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521" w:rsidRDefault="00A14521" w:rsidP="00A1738A">
      <w:pPr>
        <w:jc w:val="center"/>
        <w:rPr>
          <w:b/>
          <w:sz w:val="24"/>
          <w:szCs w:val="24"/>
          <w:lang w:val="lt-LT"/>
        </w:rPr>
      </w:pPr>
      <w:r>
        <w:rPr>
          <w:b/>
          <w:sz w:val="24"/>
          <w:szCs w:val="24"/>
          <w:lang w:val="lt-LT"/>
        </w:rPr>
        <w:t>PIRKIMO SUTARTIS</w:t>
      </w:r>
    </w:p>
    <w:p w:rsidR="00A14521" w:rsidRDefault="00A14521" w:rsidP="00A1738A">
      <w:pPr>
        <w:jc w:val="center"/>
        <w:rPr>
          <w:sz w:val="24"/>
          <w:szCs w:val="24"/>
          <w:lang w:val="lt-LT"/>
        </w:rPr>
      </w:pPr>
    </w:p>
    <w:p w:rsidR="00A14521" w:rsidRDefault="00867565" w:rsidP="00A1738A">
      <w:pPr>
        <w:jc w:val="center"/>
        <w:rPr>
          <w:sz w:val="24"/>
          <w:szCs w:val="24"/>
          <w:lang w:val="lt-LT"/>
        </w:rPr>
      </w:pPr>
      <w:r>
        <w:rPr>
          <w:sz w:val="24"/>
          <w:szCs w:val="24"/>
          <w:lang w:val="lt-LT"/>
        </w:rPr>
        <w:t>202</w:t>
      </w:r>
      <w:r w:rsidR="00CB7956">
        <w:rPr>
          <w:sz w:val="24"/>
          <w:szCs w:val="24"/>
          <w:lang w:val="lt-LT"/>
        </w:rPr>
        <w:t>1</w:t>
      </w:r>
      <w:r>
        <w:rPr>
          <w:sz w:val="24"/>
          <w:szCs w:val="24"/>
          <w:lang w:val="lt-LT"/>
        </w:rPr>
        <w:t>-</w:t>
      </w:r>
      <w:r w:rsidR="00660D7A">
        <w:rPr>
          <w:sz w:val="24"/>
          <w:szCs w:val="24"/>
          <w:lang w:val="lt-LT"/>
        </w:rPr>
        <w:t>0</w:t>
      </w:r>
      <w:r w:rsidR="00CB7956">
        <w:rPr>
          <w:sz w:val="24"/>
          <w:szCs w:val="24"/>
          <w:lang w:val="lt-LT"/>
        </w:rPr>
        <w:t>1</w:t>
      </w:r>
      <w:r w:rsidR="00E31D64">
        <w:rPr>
          <w:sz w:val="24"/>
          <w:szCs w:val="24"/>
          <w:lang w:val="lt-LT"/>
        </w:rPr>
        <w:t>-28</w:t>
      </w:r>
      <w:r w:rsidR="00BD20A0">
        <w:rPr>
          <w:sz w:val="24"/>
          <w:szCs w:val="24"/>
          <w:lang w:val="lt-LT"/>
        </w:rPr>
        <w:t xml:space="preserve">  </w:t>
      </w:r>
      <w:r w:rsidR="00C37DDF">
        <w:rPr>
          <w:sz w:val="24"/>
          <w:szCs w:val="24"/>
          <w:lang w:val="lt-LT"/>
        </w:rPr>
        <w:t xml:space="preserve"> </w:t>
      </w:r>
      <w:r w:rsidR="00A14521">
        <w:rPr>
          <w:sz w:val="24"/>
          <w:szCs w:val="24"/>
          <w:lang w:val="lt-LT"/>
        </w:rPr>
        <w:t xml:space="preserve"> Nr. </w:t>
      </w:r>
      <w:r w:rsidR="005E625D">
        <w:rPr>
          <w:sz w:val="24"/>
          <w:szCs w:val="24"/>
          <w:lang w:val="lt-LT"/>
        </w:rPr>
        <w:t>S-18235</w:t>
      </w:r>
      <w:bookmarkStart w:id="0" w:name="_GoBack"/>
      <w:bookmarkEnd w:id="0"/>
    </w:p>
    <w:p w:rsidR="00A14521" w:rsidRDefault="000B7812" w:rsidP="00A1738A">
      <w:pPr>
        <w:jc w:val="center"/>
        <w:rPr>
          <w:sz w:val="24"/>
          <w:szCs w:val="24"/>
          <w:lang w:val="lt-LT"/>
        </w:rPr>
      </w:pPr>
      <w:r>
        <w:rPr>
          <w:sz w:val="24"/>
          <w:szCs w:val="24"/>
          <w:lang w:val="lt-LT"/>
        </w:rPr>
        <w:t>Telšiai</w:t>
      </w:r>
    </w:p>
    <w:p w:rsidR="00A14521" w:rsidRDefault="00A14521" w:rsidP="00A1738A">
      <w:pPr>
        <w:jc w:val="both"/>
        <w:rPr>
          <w:sz w:val="24"/>
          <w:szCs w:val="24"/>
          <w:lang w:val="lt-LT"/>
        </w:rPr>
      </w:pPr>
    </w:p>
    <w:p w:rsidR="00C420F4" w:rsidRDefault="00C420F4" w:rsidP="00A1738A">
      <w:pPr>
        <w:jc w:val="both"/>
        <w:rPr>
          <w:sz w:val="24"/>
          <w:szCs w:val="24"/>
          <w:lang w:val="lt-LT"/>
        </w:rPr>
      </w:pPr>
    </w:p>
    <w:p w:rsidR="00A14521" w:rsidRPr="009B78F1" w:rsidRDefault="000B7812" w:rsidP="009B78F1">
      <w:pPr>
        <w:ind w:firstLine="709"/>
        <w:jc w:val="both"/>
        <w:rPr>
          <w:color w:val="000000" w:themeColor="text1"/>
          <w:sz w:val="24"/>
          <w:szCs w:val="24"/>
          <w:lang w:val="lt-LT"/>
        </w:rPr>
      </w:pPr>
      <w:r w:rsidRPr="009B78F1">
        <w:rPr>
          <w:b/>
          <w:bCs/>
          <w:color w:val="000000" w:themeColor="text1"/>
          <w:sz w:val="24"/>
          <w:szCs w:val="24"/>
          <w:lang w:val="lt-LT"/>
        </w:rPr>
        <w:t>Telšių rajono savivaldybės administracija</w:t>
      </w:r>
      <w:r w:rsidRPr="009B78F1">
        <w:rPr>
          <w:color w:val="000000" w:themeColor="text1"/>
          <w:sz w:val="24"/>
          <w:szCs w:val="24"/>
          <w:lang w:val="lt-LT"/>
        </w:rPr>
        <w:t xml:space="preserve"> </w:t>
      </w:r>
      <w:r w:rsidR="00A14521" w:rsidRPr="009B78F1">
        <w:rPr>
          <w:color w:val="000000" w:themeColor="text1"/>
          <w:sz w:val="24"/>
          <w:szCs w:val="24"/>
          <w:lang w:val="lt-LT"/>
        </w:rPr>
        <w:t xml:space="preserve">(kodas </w:t>
      </w:r>
      <w:r w:rsidRPr="009B78F1">
        <w:rPr>
          <w:color w:val="000000" w:themeColor="text1"/>
          <w:sz w:val="24"/>
          <w:lang w:val="lt-LT"/>
        </w:rPr>
        <w:t>180878299</w:t>
      </w:r>
      <w:r w:rsidR="00A14521" w:rsidRPr="009B78F1">
        <w:rPr>
          <w:color w:val="000000" w:themeColor="text1"/>
          <w:sz w:val="24"/>
          <w:szCs w:val="24"/>
          <w:lang w:val="lt-LT"/>
        </w:rPr>
        <w:t xml:space="preserve">), toliau – Užsakovas, atstovaujama </w:t>
      </w:r>
      <w:r w:rsidRPr="009B78F1">
        <w:rPr>
          <w:color w:val="000000" w:themeColor="text1"/>
          <w:sz w:val="24"/>
          <w:szCs w:val="24"/>
          <w:lang w:val="lt-LT"/>
        </w:rPr>
        <w:t xml:space="preserve">administracijos direktoriaus </w:t>
      </w:r>
      <w:r w:rsidR="00CB7956" w:rsidRPr="009B78F1">
        <w:rPr>
          <w:color w:val="000000" w:themeColor="text1"/>
          <w:sz w:val="24"/>
          <w:szCs w:val="24"/>
          <w:lang w:val="lt-LT"/>
        </w:rPr>
        <w:t>Tomo Katkaus</w:t>
      </w:r>
      <w:r w:rsidR="00A14521" w:rsidRPr="009B78F1">
        <w:rPr>
          <w:color w:val="000000" w:themeColor="text1"/>
          <w:sz w:val="24"/>
          <w:szCs w:val="24"/>
          <w:lang w:val="lt-LT"/>
        </w:rPr>
        <w:t xml:space="preserve">, veikiančio pagal </w:t>
      </w:r>
      <w:r w:rsidRPr="009B78F1">
        <w:rPr>
          <w:color w:val="000000" w:themeColor="text1"/>
          <w:sz w:val="24"/>
          <w:szCs w:val="24"/>
          <w:lang w:val="lt-LT"/>
        </w:rPr>
        <w:t>Telšių rajono savivaldybės administracijos nuostatus</w:t>
      </w:r>
      <w:r w:rsidR="00A14521" w:rsidRPr="009B78F1">
        <w:rPr>
          <w:color w:val="000000" w:themeColor="text1"/>
          <w:sz w:val="24"/>
          <w:szCs w:val="24"/>
          <w:lang w:val="lt-LT"/>
        </w:rPr>
        <w:t xml:space="preserve"> ir </w:t>
      </w:r>
      <w:r w:rsidR="00E31D64" w:rsidRPr="009B78F1">
        <w:rPr>
          <w:color w:val="000000" w:themeColor="text1"/>
          <w:sz w:val="24"/>
          <w:szCs w:val="24"/>
          <w:lang w:val="lt-LT"/>
        </w:rPr>
        <w:t xml:space="preserve">UAB Galimybių centras </w:t>
      </w:r>
      <w:r w:rsidR="00255B1D" w:rsidRPr="009B78F1">
        <w:rPr>
          <w:color w:val="000000" w:themeColor="text1"/>
          <w:sz w:val="24"/>
          <w:szCs w:val="24"/>
          <w:lang w:val="lt-LT"/>
        </w:rPr>
        <w:t>(kodas</w:t>
      </w:r>
      <w:r w:rsidR="00E31D64" w:rsidRPr="009B78F1">
        <w:rPr>
          <w:color w:val="000000" w:themeColor="text1"/>
          <w:sz w:val="24"/>
          <w:szCs w:val="24"/>
          <w:lang w:val="lt-LT"/>
        </w:rPr>
        <w:t xml:space="preserve"> 305211584</w:t>
      </w:r>
      <w:r w:rsidR="00A14521" w:rsidRPr="009B78F1">
        <w:rPr>
          <w:color w:val="000000" w:themeColor="text1"/>
          <w:sz w:val="24"/>
          <w:szCs w:val="24"/>
          <w:lang w:val="lt-LT"/>
        </w:rPr>
        <w:t xml:space="preserve">), toliau – Tiekėjas, atstovaujama </w:t>
      </w:r>
      <w:r w:rsidR="00E31D64" w:rsidRPr="009B78F1">
        <w:rPr>
          <w:color w:val="000000" w:themeColor="text1"/>
          <w:sz w:val="24"/>
          <w:szCs w:val="24"/>
          <w:lang w:val="lt-LT"/>
        </w:rPr>
        <w:t>direktoriaus Pijaus Imbraso, veikiančio</w:t>
      </w:r>
      <w:r w:rsidR="00F07169" w:rsidRPr="009B78F1">
        <w:rPr>
          <w:color w:val="000000" w:themeColor="text1"/>
          <w:sz w:val="24"/>
          <w:szCs w:val="24"/>
          <w:lang w:val="lt-LT"/>
        </w:rPr>
        <w:t xml:space="preserve"> pagal</w:t>
      </w:r>
      <w:r w:rsidR="00E31D64" w:rsidRPr="009B78F1">
        <w:rPr>
          <w:color w:val="000000" w:themeColor="text1"/>
          <w:sz w:val="24"/>
          <w:szCs w:val="24"/>
          <w:lang w:val="lt-LT"/>
        </w:rPr>
        <w:t xml:space="preserve"> bendrovės nuostatus,</w:t>
      </w:r>
      <w:r w:rsidR="00A14521" w:rsidRPr="009B78F1">
        <w:rPr>
          <w:color w:val="000000" w:themeColor="text1"/>
          <w:sz w:val="24"/>
          <w:szCs w:val="24"/>
          <w:lang w:val="lt-LT"/>
        </w:rPr>
        <w:t xml:space="preserve"> toliau kartu šioje sutartyje vadinami Šalimis, o kiekvienas atskirai – Šalimi, sudarė ir pasirašė šią </w:t>
      </w:r>
      <w:r w:rsidR="0078047E" w:rsidRPr="009B78F1">
        <w:rPr>
          <w:color w:val="000000" w:themeColor="text1"/>
          <w:sz w:val="24"/>
          <w:szCs w:val="24"/>
          <w:lang w:val="lt-LT"/>
        </w:rPr>
        <w:t>Paslaugų</w:t>
      </w:r>
      <w:r w:rsidR="00A14521" w:rsidRPr="009B78F1">
        <w:rPr>
          <w:color w:val="000000" w:themeColor="text1"/>
          <w:sz w:val="24"/>
          <w:szCs w:val="24"/>
          <w:lang w:val="lt-LT"/>
        </w:rPr>
        <w:t xml:space="preserve"> tiekimo sutartį, toliau vadinamą Sutartimi.</w:t>
      </w:r>
    </w:p>
    <w:p w:rsidR="00A14521" w:rsidRPr="009B78F1" w:rsidRDefault="00A14521" w:rsidP="00A1738A">
      <w:pPr>
        <w:ind w:firstLine="709"/>
        <w:jc w:val="both"/>
        <w:rPr>
          <w:color w:val="000000" w:themeColor="text1"/>
          <w:sz w:val="24"/>
          <w:szCs w:val="24"/>
          <w:lang w:val="lt-LT"/>
        </w:rPr>
      </w:pPr>
    </w:p>
    <w:p w:rsidR="00C420F4" w:rsidRPr="009B78F1" w:rsidRDefault="00C420F4" w:rsidP="00A1738A">
      <w:pPr>
        <w:ind w:firstLine="709"/>
        <w:jc w:val="center"/>
        <w:rPr>
          <w:b/>
          <w:color w:val="000000" w:themeColor="text1"/>
          <w:sz w:val="24"/>
          <w:szCs w:val="24"/>
          <w:lang w:val="lt-LT"/>
        </w:rPr>
      </w:pPr>
    </w:p>
    <w:p w:rsidR="00A14521" w:rsidRPr="009B78F1" w:rsidRDefault="00A14521" w:rsidP="00A1738A">
      <w:pPr>
        <w:ind w:firstLine="709"/>
        <w:jc w:val="center"/>
        <w:rPr>
          <w:b/>
          <w:color w:val="000000" w:themeColor="text1"/>
          <w:sz w:val="24"/>
          <w:szCs w:val="24"/>
          <w:lang w:val="lt-LT"/>
        </w:rPr>
      </w:pPr>
      <w:r w:rsidRPr="009B78F1">
        <w:rPr>
          <w:b/>
          <w:color w:val="000000" w:themeColor="text1"/>
          <w:sz w:val="24"/>
          <w:szCs w:val="24"/>
          <w:lang w:val="lt-LT"/>
        </w:rPr>
        <w:t>I. SUTARTIES OBJEKTAS</w:t>
      </w:r>
    </w:p>
    <w:p w:rsidR="00A14521" w:rsidRPr="009B78F1" w:rsidRDefault="00A14521" w:rsidP="00A1738A">
      <w:pPr>
        <w:ind w:firstLine="709"/>
        <w:jc w:val="both"/>
        <w:rPr>
          <w:color w:val="000000" w:themeColor="text1"/>
          <w:sz w:val="24"/>
          <w:szCs w:val="24"/>
          <w:lang w:val="lt-LT"/>
        </w:rPr>
      </w:pPr>
    </w:p>
    <w:p w:rsidR="006C48E7" w:rsidRPr="009B78F1" w:rsidRDefault="00A14521" w:rsidP="00A1738A">
      <w:pPr>
        <w:jc w:val="both"/>
        <w:rPr>
          <w:color w:val="000000" w:themeColor="text1"/>
          <w:sz w:val="24"/>
          <w:szCs w:val="24"/>
          <w:lang w:val="lt-LT"/>
        </w:rPr>
      </w:pPr>
      <w:r w:rsidRPr="009B78F1">
        <w:rPr>
          <w:color w:val="000000" w:themeColor="text1"/>
          <w:sz w:val="24"/>
          <w:szCs w:val="24"/>
          <w:lang w:val="lt-LT"/>
        </w:rPr>
        <w:t xml:space="preserve">1. Tiekėjas įsipareigoja </w:t>
      </w:r>
      <w:r w:rsidR="00C37DDF" w:rsidRPr="009B78F1">
        <w:rPr>
          <w:color w:val="000000" w:themeColor="text1"/>
          <w:sz w:val="24"/>
          <w:szCs w:val="24"/>
          <w:lang w:val="lt-LT"/>
        </w:rPr>
        <w:t>parengti</w:t>
      </w:r>
      <w:r w:rsidR="00A11A2B" w:rsidRPr="009B78F1">
        <w:rPr>
          <w:color w:val="000000" w:themeColor="text1"/>
          <w:sz w:val="24"/>
          <w:szCs w:val="24"/>
          <w:lang w:val="lt-LT"/>
        </w:rPr>
        <w:t xml:space="preserve"> projekt</w:t>
      </w:r>
      <w:r w:rsidR="00C37DDF" w:rsidRPr="009B78F1">
        <w:rPr>
          <w:color w:val="000000" w:themeColor="text1"/>
          <w:sz w:val="24"/>
          <w:szCs w:val="24"/>
          <w:lang w:val="lt-LT"/>
        </w:rPr>
        <w:t>ui</w:t>
      </w:r>
      <w:r w:rsidR="00A11A2B" w:rsidRPr="009B78F1">
        <w:rPr>
          <w:color w:val="000000" w:themeColor="text1"/>
          <w:sz w:val="24"/>
          <w:szCs w:val="24"/>
          <w:lang w:val="lt-LT"/>
        </w:rPr>
        <w:t xml:space="preserve"> </w:t>
      </w:r>
      <w:r w:rsidR="00660D7A" w:rsidRPr="009B78F1">
        <w:rPr>
          <w:color w:val="000000" w:themeColor="text1"/>
          <w:sz w:val="24"/>
          <w:szCs w:val="24"/>
          <w:lang w:val="lt-LT"/>
        </w:rPr>
        <w:t>„Telšių miesto gatvių apšvietimo modernizavimas, didinat energijos vartojimo efektyvumą</w:t>
      </w:r>
      <w:r w:rsidR="00250111" w:rsidRPr="009B78F1">
        <w:rPr>
          <w:color w:val="000000" w:themeColor="text1"/>
          <w:sz w:val="24"/>
          <w:szCs w:val="24"/>
          <w:lang w:val="lt-LT"/>
        </w:rPr>
        <w:t xml:space="preserve">, II etapas“ investicinį projektą </w:t>
      </w:r>
      <w:r w:rsidR="00C37DDF" w:rsidRPr="009B78F1">
        <w:rPr>
          <w:color w:val="000000" w:themeColor="text1"/>
          <w:sz w:val="24"/>
          <w:szCs w:val="24"/>
          <w:lang w:val="lt-LT"/>
        </w:rPr>
        <w:t>ES lėšoms gauti</w:t>
      </w:r>
      <w:r w:rsidR="000B7812" w:rsidRPr="009B78F1">
        <w:rPr>
          <w:color w:val="000000" w:themeColor="text1"/>
          <w:sz w:val="24"/>
          <w:szCs w:val="24"/>
          <w:lang w:val="lt-LT"/>
        </w:rPr>
        <w:t xml:space="preserve"> </w:t>
      </w:r>
      <w:r w:rsidRPr="009B78F1">
        <w:rPr>
          <w:color w:val="000000" w:themeColor="text1"/>
          <w:sz w:val="24"/>
          <w:szCs w:val="24"/>
          <w:lang w:val="lt-LT"/>
        </w:rPr>
        <w:t xml:space="preserve">(toliau – </w:t>
      </w:r>
      <w:r w:rsidR="00660D7A" w:rsidRPr="009B78F1">
        <w:rPr>
          <w:color w:val="000000" w:themeColor="text1"/>
          <w:sz w:val="24"/>
          <w:szCs w:val="24"/>
          <w:lang w:val="lt-LT"/>
        </w:rPr>
        <w:t>P</w:t>
      </w:r>
      <w:r w:rsidR="000B7812" w:rsidRPr="009B78F1">
        <w:rPr>
          <w:color w:val="000000" w:themeColor="text1"/>
          <w:sz w:val="24"/>
          <w:szCs w:val="24"/>
          <w:lang w:val="lt-LT"/>
        </w:rPr>
        <w:t>aslaugos</w:t>
      </w:r>
      <w:r w:rsidR="006C48E7" w:rsidRPr="009B78F1">
        <w:rPr>
          <w:color w:val="000000" w:themeColor="text1"/>
          <w:sz w:val="24"/>
          <w:szCs w:val="24"/>
          <w:lang w:val="lt-LT"/>
        </w:rPr>
        <w:t xml:space="preserve">). </w:t>
      </w:r>
      <w:r w:rsidRPr="009B78F1">
        <w:rPr>
          <w:color w:val="000000" w:themeColor="text1"/>
          <w:sz w:val="24"/>
          <w:szCs w:val="24"/>
          <w:lang w:val="lt-LT"/>
        </w:rPr>
        <w:t xml:space="preserve"> </w:t>
      </w:r>
    </w:p>
    <w:p w:rsidR="000B7812" w:rsidRPr="009B78F1" w:rsidRDefault="000B7812" w:rsidP="00A1738A">
      <w:pPr>
        <w:ind w:firstLine="709"/>
        <w:jc w:val="both"/>
        <w:rPr>
          <w:color w:val="000000" w:themeColor="text1"/>
          <w:sz w:val="24"/>
          <w:szCs w:val="24"/>
          <w:lang w:val="lt-LT"/>
        </w:rPr>
      </w:pPr>
    </w:p>
    <w:p w:rsidR="00C420F4" w:rsidRPr="009B78F1" w:rsidRDefault="00C420F4" w:rsidP="00A1738A">
      <w:pPr>
        <w:ind w:firstLine="709"/>
        <w:jc w:val="center"/>
        <w:rPr>
          <w:b/>
          <w:color w:val="000000" w:themeColor="text1"/>
          <w:sz w:val="24"/>
          <w:szCs w:val="24"/>
          <w:lang w:val="lt-LT"/>
        </w:rPr>
      </w:pPr>
    </w:p>
    <w:p w:rsidR="00A14521" w:rsidRPr="009B78F1" w:rsidRDefault="00A14521" w:rsidP="00A1738A">
      <w:pPr>
        <w:ind w:firstLine="709"/>
        <w:jc w:val="center"/>
        <w:rPr>
          <w:b/>
          <w:color w:val="000000" w:themeColor="text1"/>
          <w:sz w:val="24"/>
          <w:szCs w:val="24"/>
          <w:lang w:val="lt-LT"/>
        </w:rPr>
      </w:pPr>
      <w:r w:rsidRPr="009B78F1">
        <w:rPr>
          <w:b/>
          <w:color w:val="000000" w:themeColor="text1"/>
          <w:sz w:val="24"/>
          <w:szCs w:val="24"/>
          <w:lang w:val="lt-LT"/>
        </w:rPr>
        <w:t xml:space="preserve">II. </w:t>
      </w:r>
      <w:r w:rsidR="006C48E7" w:rsidRPr="009B78F1">
        <w:rPr>
          <w:b/>
          <w:color w:val="000000" w:themeColor="text1"/>
          <w:sz w:val="24"/>
          <w:szCs w:val="24"/>
          <w:lang w:val="lt-LT"/>
        </w:rPr>
        <w:t xml:space="preserve">PASLAUGŲ TEIKIMO </w:t>
      </w:r>
      <w:r w:rsidRPr="009B78F1">
        <w:rPr>
          <w:b/>
          <w:color w:val="000000" w:themeColor="text1"/>
          <w:sz w:val="24"/>
          <w:szCs w:val="24"/>
          <w:lang w:val="lt-LT"/>
        </w:rPr>
        <w:t xml:space="preserve">TERMINAS </w:t>
      </w:r>
    </w:p>
    <w:p w:rsidR="00A14521" w:rsidRPr="009B78F1" w:rsidRDefault="00A14521" w:rsidP="00A1738A">
      <w:pPr>
        <w:ind w:firstLine="709"/>
        <w:jc w:val="both"/>
        <w:rPr>
          <w:color w:val="000000" w:themeColor="text1"/>
          <w:sz w:val="24"/>
          <w:szCs w:val="24"/>
          <w:lang w:val="lt-LT"/>
        </w:rPr>
      </w:pPr>
    </w:p>
    <w:p w:rsidR="00A14521" w:rsidRPr="009B78F1" w:rsidRDefault="00A14521" w:rsidP="00A1738A">
      <w:pPr>
        <w:jc w:val="both"/>
        <w:rPr>
          <w:color w:val="000000" w:themeColor="text1"/>
          <w:sz w:val="24"/>
          <w:szCs w:val="24"/>
          <w:lang w:val="lt-LT"/>
        </w:rPr>
      </w:pPr>
      <w:r w:rsidRPr="009B78F1">
        <w:rPr>
          <w:color w:val="000000" w:themeColor="text1"/>
          <w:sz w:val="24"/>
          <w:szCs w:val="24"/>
          <w:lang w:val="lt-LT"/>
        </w:rPr>
        <w:t xml:space="preserve">2. </w:t>
      </w:r>
      <w:r w:rsidR="006C48E7" w:rsidRPr="009B78F1">
        <w:rPr>
          <w:color w:val="000000" w:themeColor="text1"/>
          <w:sz w:val="24"/>
          <w:szCs w:val="24"/>
          <w:lang w:val="lt-LT"/>
        </w:rPr>
        <w:t>Paslaugų teikimo</w:t>
      </w:r>
      <w:r w:rsidRPr="009B78F1">
        <w:rPr>
          <w:color w:val="000000" w:themeColor="text1"/>
          <w:sz w:val="24"/>
          <w:szCs w:val="24"/>
          <w:lang w:val="lt-LT"/>
        </w:rPr>
        <w:t xml:space="preserve"> terminas – </w:t>
      </w:r>
      <w:r w:rsidR="00250111" w:rsidRPr="009B78F1">
        <w:rPr>
          <w:color w:val="000000" w:themeColor="text1"/>
          <w:sz w:val="24"/>
          <w:szCs w:val="24"/>
          <w:lang w:val="lt-LT"/>
        </w:rPr>
        <w:t>2 (dvi) savaitės</w:t>
      </w:r>
      <w:r w:rsidRPr="009B78F1">
        <w:rPr>
          <w:color w:val="000000" w:themeColor="text1"/>
          <w:sz w:val="24"/>
          <w:szCs w:val="24"/>
          <w:lang w:val="lt-LT"/>
        </w:rPr>
        <w:t xml:space="preserve"> nuo Sutarties pasirašymo dienos.  </w:t>
      </w:r>
    </w:p>
    <w:p w:rsidR="00BD12AA" w:rsidRPr="009B78F1" w:rsidRDefault="00A14521" w:rsidP="00A1738A">
      <w:pPr>
        <w:jc w:val="both"/>
        <w:rPr>
          <w:color w:val="000000" w:themeColor="text1"/>
          <w:sz w:val="24"/>
          <w:szCs w:val="24"/>
          <w:lang w:val="lt-LT"/>
        </w:rPr>
      </w:pPr>
      <w:r w:rsidRPr="009B78F1">
        <w:rPr>
          <w:color w:val="000000" w:themeColor="text1"/>
          <w:sz w:val="24"/>
          <w:szCs w:val="24"/>
          <w:lang w:val="lt-LT"/>
        </w:rPr>
        <w:t xml:space="preserve">3. </w:t>
      </w:r>
      <w:r w:rsidR="00BD12AA" w:rsidRPr="009B78F1">
        <w:rPr>
          <w:color w:val="000000" w:themeColor="text1"/>
          <w:sz w:val="24"/>
          <w:szCs w:val="24"/>
          <w:lang w:val="lt-LT"/>
        </w:rPr>
        <w:t>Galimybė pratęsti pa</w:t>
      </w:r>
      <w:r w:rsidR="00131976" w:rsidRPr="009B78F1">
        <w:rPr>
          <w:color w:val="000000" w:themeColor="text1"/>
          <w:sz w:val="24"/>
          <w:szCs w:val="24"/>
          <w:lang w:val="lt-LT"/>
        </w:rPr>
        <w:t xml:space="preserve">slaugų pirkimo sutartį </w:t>
      </w:r>
      <w:r w:rsidR="00AC41DE" w:rsidRPr="009B78F1">
        <w:rPr>
          <w:color w:val="000000" w:themeColor="text1"/>
          <w:sz w:val="24"/>
          <w:szCs w:val="24"/>
          <w:lang w:val="lt-LT"/>
        </w:rPr>
        <w:t>– nėra.</w:t>
      </w:r>
    </w:p>
    <w:p w:rsidR="00A14521" w:rsidRPr="009B78F1" w:rsidRDefault="00BD12AA" w:rsidP="00A1738A">
      <w:pPr>
        <w:jc w:val="both"/>
        <w:rPr>
          <w:color w:val="000000" w:themeColor="text1"/>
          <w:sz w:val="24"/>
          <w:szCs w:val="24"/>
          <w:lang w:val="lt-LT"/>
        </w:rPr>
      </w:pPr>
      <w:r w:rsidRPr="009B78F1">
        <w:rPr>
          <w:color w:val="000000" w:themeColor="text1"/>
          <w:sz w:val="24"/>
          <w:szCs w:val="24"/>
          <w:lang w:val="lt-LT"/>
        </w:rPr>
        <w:t xml:space="preserve">4. </w:t>
      </w:r>
      <w:r w:rsidR="006C48E7" w:rsidRPr="009B78F1">
        <w:rPr>
          <w:color w:val="000000" w:themeColor="text1"/>
          <w:sz w:val="24"/>
          <w:szCs w:val="24"/>
          <w:lang w:val="lt-LT"/>
        </w:rPr>
        <w:t>Paslaugų</w:t>
      </w:r>
      <w:r w:rsidR="00A14521" w:rsidRPr="009B78F1">
        <w:rPr>
          <w:color w:val="000000" w:themeColor="text1"/>
          <w:sz w:val="24"/>
          <w:szCs w:val="24"/>
          <w:lang w:val="lt-LT"/>
        </w:rPr>
        <w:t xml:space="preserve"> perdavimas įforminamas </w:t>
      </w:r>
      <w:r w:rsidR="006C48E7" w:rsidRPr="009B78F1">
        <w:rPr>
          <w:color w:val="000000" w:themeColor="text1"/>
          <w:sz w:val="24"/>
          <w:szCs w:val="24"/>
          <w:lang w:val="lt-LT"/>
        </w:rPr>
        <w:t>paslaugų</w:t>
      </w:r>
      <w:r w:rsidR="00A14521" w:rsidRPr="009B78F1">
        <w:rPr>
          <w:color w:val="000000" w:themeColor="text1"/>
          <w:sz w:val="24"/>
          <w:szCs w:val="24"/>
          <w:lang w:val="lt-LT"/>
        </w:rPr>
        <w:t xml:space="preserve"> priėmimo – perdavimo aktu, kurį pasirašo įgalioti Užsakovo ir Tiekėjo atstovai </w:t>
      </w:r>
      <w:r w:rsidRPr="009B78F1">
        <w:rPr>
          <w:color w:val="000000" w:themeColor="text1"/>
          <w:sz w:val="24"/>
          <w:szCs w:val="24"/>
          <w:lang w:val="lt-LT"/>
        </w:rPr>
        <w:t>paslaugų</w:t>
      </w:r>
      <w:r w:rsidR="00A14521" w:rsidRPr="009B78F1">
        <w:rPr>
          <w:color w:val="000000" w:themeColor="text1"/>
          <w:sz w:val="24"/>
          <w:szCs w:val="24"/>
          <w:lang w:val="lt-LT"/>
        </w:rPr>
        <w:t xml:space="preserve"> perdavimo metu.</w:t>
      </w:r>
    </w:p>
    <w:p w:rsidR="00A14521" w:rsidRPr="009B78F1" w:rsidRDefault="00A14521" w:rsidP="00A1738A">
      <w:pPr>
        <w:ind w:firstLine="709"/>
        <w:jc w:val="both"/>
        <w:rPr>
          <w:color w:val="000000" w:themeColor="text1"/>
          <w:sz w:val="24"/>
          <w:szCs w:val="24"/>
          <w:lang w:val="lt-LT"/>
        </w:rPr>
      </w:pPr>
    </w:p>
    <w:p w:rsidR="00C420F4" w:rsidRPr="009B78F1" w:rsidRDefault="00C420F4" w:rsidP="00A1738A">
      <w:pPr>
        <w:ind w:firstLine="709"/>
        <w:jc w:val="center"/>
        <w:rPr>
          <w:b/>
          <w:color w:val="000000" w:themeColor="text1"/>
          <w:sz w:val="24"/>
          <w:szCs w:val="24"/>
          <w:lang w:val="lt-LT"/>
        </w:rPr>
      </w:pPr>
    </w:p>
    <w:p w:rsidR="00A14521" w:rsidRPr="009B78F1" w:rsidRDefault="00A14521" w:rsidP="00A1738A">
      <w:pPr>
        <w:ind w:firstLine="709"/>
        <w:jc w:val="center"/>
        <w:rPr>
          <w:b/>
          <w:color w:val="000000" w:themeColor="text1"/>
          <w:sz w:val="24"/>
          <w:szCs w:val="24"/>
          <w:lang w:val="lt-LT"/>
        </w:rPr>
      </w:pPr>
      <w:r w:rsidRPr="009B78F1">
        <w:rPr>
          <w:b/>
          <w:color w:val="000000" w:themeColor="text1"/>
          <w:sz w:val="24"/>
          <w:szCs w:val="24"/>
          <w:lang w:val="lt-LT"/>
        </w:rPr>
        <w:t>III. ĮKAINIAI IR ATSISKAITYMO TVARKA</w:t>
      </w:r>
      <w:r w:rsidR="006F5898" w:rsidRPr="009B78F1">
        <w:rPr>
          <w:b/>
          <w:color w:val="000000" w:themeColor="text1"/>
          <w:sz w:val="24"/>
          <w:szCs w:val="24"/>
          <w:lang w:val="lt-LT"/>
        </w:rPr>
        <w:t xml:space="preserve"> </w:t>
      </w:r>
    </w:p>
    <w:p w:rsidR="00997681" w:rsidRPr="009B78F1" w:rsidRDefault="00997681" w:rsidP="00A1738A">
      <w:pPr>
        <w:ind w:firstLine="709"/>
        <w:jc w:val="center"/>
        <w:rPr>
          <w:b/>
          <w:color w:val="000000" w:themeColor="text1"/>
          <w:sz w:val="24"/>
          <w:szCs w:val="24"/>
          <w:lang w:val="lt-LT"/>
        </w:rPr>
      </w:pPr>
    </w:p>
    <w:p w:rsidR="00A14521" w:rsidRPr="009B78F1" w:rsidRDefault="00A14521" w:rsidP="00A1738A">
      <w:pPr>
        <w:jc w:val="both"/>
        <w:rPr>
          <w:color w:val="000000" w:themeColor="text1"/>
          <w:sz w:val="24"/>
          <w:szCs w:val="24"/>
          <w:lang w:val="lt-LT"/>
        </w:rPr>
      </w:pPr>
      <w:r w:rsidRPr="009B78F1">
        <w:rPr>
          <w:color w:val="000000" w:themeColor="text1"/>
          <w:sz w:val="24"/>
          <w:szCs w:val="24"/>
          <w:lang w:val="lt-LT"/>
        </w:rPr>
        <w:t>4. Pirkimui taikoma fiksuoto</w:t>
      </w:r>
      <w:r w:rsidR="00BD12AA" w:rsidRPr="009B78F1">
        <w:rPr>
          <w:color w:val="000000" w:themeColor="text1"/>
          <w:sz w:val="24"/>
          <w:szCs w:val="24"/>
          <w:lang w:val="lt-LT"/>
        </w:rPr>
        <w:t>s</w:t>
      </w:r>
      <w:r w:rsidRPr="009B78F1">
        <w:rPr>
          <w:color w:val="000000" w:themeColor="text1"/>
          <w:sz w:val="24"/>
          <w:szCs w:val="24"/>
          <w:lang w:val="lt-LT"/>
        </w:rPr>
        <w:t xml:space="preserve"> kain</w:t>
      </w:r>
      <w:r w:rsidR="00BD12AA" w:rsidRPr="009B78F1">
        <w:rPr>
          <w:color w:val="000000" w:themeColor="text1"/>
          <w:sz w:val="24"/>
          <w:szCs w:val="24"/>
          <w:lang w:val="lt-LT"/>
        </w:rPr>
        <w:t>os</w:t>
      </w:r>
      <w:r w:rsidRPr="009B78F1">
        <w:rPr>
          <w:color w:val="000000" w:themeColor="text1"/>
          <w:sz w:val="24"/>
          <w:szCs w:val="24"/>
          <w:lang w:val="lt-LT"/>
        </w:rPr>
        <w:t xml:space="preserve"> kainodara. </w:t>
      </w:r>
    </w:p>
    <w:p w:rsidR="00C42645" w:rsidRPr="009B78F1" w:rsidRDefault="00A14521" w:rsidP="00A1738A">
      <w:pPr>
        <w:jc w:val="both"/>
        <w:rPr>
          <w:color w:val="000000" w:themeColor="text1"/>
          <w:sz w:val="24"/>
          <w:szCs w:val="24"/>
          <w:lang w:val="lt-LT"/>
        </w:rPr>
      </w:pPr>
      <w:r w:rsidRPr="009B78F1">
        <w:rPr>
          <w:color w:val="000000" w:themeColor="text1"/>
          <w:sz w:val="24"/>
          <w:szCs w:val="24"/>
          <w:lang w:val="lt-LT"/>
        </w:rPr>
        <w:t xml:space="preserve">5. </w:t>
      </w:r>
      <w:r w:rsidR="00FE6486" w:rsidRPr="009B78F1">
        <w:rPr>
          <w:color w:val="000000" w:themeColor="text1"/>
          <w:sz w:val="24"/>
          <w:szCs w:val="24"/>
          <w:lang w:val="lt-LT"/>
        </w:rPr>
        <w:t xml:space="preserve">Bendra teikiamų paslaugų pagal Sutartį kaina </w:t>
      </w:r>
      <w:r w:rsidR="005D0717" w:rsidRPr="009B78F1">
        <w:rPr>
          <w:color w:val="000000" w:themeColor="text1"/>
          <w:sz w:val="24"/>
          <w:szCs w:val="24"/>
          <w:lang w:val="lt-LT"/>
        </w:rPr>
        <w:t xml:space="preserve">yra </w:t>
      </w:r>
      <w:r w:rsidR="00E31D64" w:rsidRPr="009B78F1">
        <w:rPr>
          <w:color w:val="000000" w:themeColor="text1"/>
          <w:sz w:val="24"/>
          <w:szCs w:val="24"/>
          <w:lang w:val="lt-LT"/>
        </w:rPr>
        <w:t xml:space="preserve">749,00 </w:t>
      </w:r>
      <w:r w:rsidR="005D0717" w:rsidRPr="009B78F1">
        <w:rPr>
          <w:color w:val="000000" w:themeColor="text1"/>
          <w:sz w:val="24"/>
          <w:szCs w:val="24"/>
          <w:lang w:val="lt-LT"/>
        </w:rPr>
        <w:t>Eur</w:t>
      </w:r>
      <w:r w:rsidR="00A01A59" w:rsidRPr="009B78F1">
        <w:rPr>
          <w:color w:val="000000" w:themeColor="text1"/>
          <w:sz w:val="24"/>
          <w:szCs w:val="24"/>
          <w:lang w:val="lt-LT"/>
        </w:rPr>
        <w:t xml:space="preserve">, </w:t>
      </w:r>
      <w:r w:rsidR="00844384" w:rsidRPr="009B78F1">
        <w:rPr>
          <w:color w:val="000000" w:themeColor="text1"/>
          <w:sz w:val="24"/>
          <w:szCs w:val="24"/>
          <w:lang w:val="lt-LT"/>
        </w:rPr>
        <w:t>iš kurių PVM sudaro</w:t>
      </w:r>
      <w:r w:rsidR="00D75061" w:rsidRPr="009B78F1">
        <w:rPr>
          <w:color w:val="000000" w:themeColor="text1"/>
          <w:sz w:val="24"/>
          <w:szCs w:val="24"/>
          <w:lang w:val="lt-LT"/>
        </w:rPr>
        <w:t xml:space="preserve"> 0,00</w:t>
      </w:r>
      <w:r w:rsidR="005D0717" w:rsidRPr="009B78F1">
        <w:rPr>
          <w:color w:val="000000" w:themeColor="text1"/>
          <w:sz w:val="24"/>
          <w:szCs w:val="24"/>
          <w:lang w:val="lt-LT"/>
        </w:rPr>
        <w:t xml:space="preserve"> Eur.</w:t>
      </w:r>
    </w:p>
    <w:p w:rsidR="00A14521" w:rsidRPr="009B78F1" w:rsidRDefault="00A14521" w:rsidP="00A1738A">
      <w:pPr>
        <w:jc w:val="both"/>
        <w:rPr>
          <w:color w:val="000000" w:themeColor="text1"/>
          <w:sz w:val="24"/>
          <w:szCs w:val="24"/>
          <w:lang w:val="lt-LT"/>
        </w:rPr>
      </w:pPr>
      <w:r w:rsidRPr="009B78F1">
        <w:rPr>
          <w:color w:val="000000" w:themeColor="text1"/>
          <w:sz w:val="24"/>
          <w:szCs w:val="24"/>
          <w:lang w:val="lt-LT"/>
        </w:rPr>
        <w:t xml:space="preserve">6. Šalys susitaria, kad už </w:t>
      </w:r>
      <w:r w:rsidR="00BD12AA" w:rsidRPr="009B78F1">
        <w:rPr>
          <w:color w:val="000000" w:themeColor="text1"/>
          <w:sz w:val="24"/>
          <w:szCs w:val="24"/>
          <w:lang w:val="lt-LT"/>
        </w:rPr>
        <w:t>paslaugas</w:t>
      </w:r>
      <w:r w:rsidRPr="009B78F1">
        <w:rPr>
          <w:color w:val="000000" w:themeColor="text1"/>
          <w:sz w:val="24"/>
          <w:szCs w:val="24"/>
          <w:lang w:val="lt-LT"/>
        </w:rPr>
        <w:t xml:space="preserve"> Užsakovas sumoka Tiekėjui per 30 (trisdešimt) dienų nuo </w:t>
      </w:r>
      <w:r w:rsidR="00BD12AA" w:rsidRPr="009B78F1">
        <w:rPr>
          <w:color w:val="000000" w:themeColor="text1"/>
          <w:sz w:val="24"/>
          <w:szCs w:val="24"/>
          <w:lang w:val="lt-LT"/>
        </w:rPr>
        <w:t xml:space="preserve">paslaugų </w:t>
      </w:r>
      <w:r w:rsidRPr="009B78F1">
        <w:rPr>
          <w:color w:val="000000" w:themeColor="text1"/>
          <w:sz w:val="24"/>
          <w:szCs w:val="24"/>
          <w:lang w:val="lt-LT"/>
        </w:rPr>
        <w:t xml:space="preserve">priėmimo-perdavimo akto pagrindu išrašytos PVM sąskaitos – faktūros gavimo dienos. Užsakovo paskirtas darbuotojas patikrina </w:t>
      </w:r>
      <w:r w:rsidR="00BD12AA" w:rsidRPr="009B78F1">
        <w:rPr>
          <w:color w:val="000000" w:themeColor="text1"/>
          <w:sz w:val="24"/>
          <w:szCs w:val="24"/>
          <w:lang w:val="lt-LT"/>
        </w:rPr>
        <w:t xml:space="preserve">paslaugų </w:t>
      </w:r>
      <w:r w:rsidR="00AC41DE" w:rsidRPr="009B78F1">
        <w:rPr>
          <w:color w:val="000000" w:themeColor="text1"/>
          <w:sz w:val="24"/>
          <w:szCs w:val="24"/>
          <w:lang w:val="lt-LT"/>
        </w:rPr>
        <w:t>priėmimo-</w:t>
      </w:r>
      <w:r w:rsidRPr="009B78F1">
        <w:rPr>
          <w:color w:val="000000" w:themeColor="text1"/>
          <w:sz w:val="24"/>
          <w:szCs w:val="24"/>
          <w:lang w:val="lt-LT"/>
        </w:rPr>
        <w:t xml:space="preserve">perdavimo aktą ir, jei </w:t>
      </w:r>
      <w:r w:rsidR="00BD12AA" w:rsidRPr="009B78F1">
        <w:rPr>
          <w:color w:val="000000" w:themeColor="text1"/>
          <w:sz w:val="24"/>
          <w:szCs w:val="24"/>
          <w:lang w:val="lt-LT"/>
        </w:rPr>
        <w:t>paslaugos suteiktos tinkamai</w:t>
      </w:r>
      <w:r w:rsidRPr="009B78F1">
        <w:rPr>
          <w:color w:val="000000" w:themeColor="text1"/>
          <w:sz w:val="24"/>
          <w:szCs w:val="24"/>
          <w:lang w:val="lt-LT"/>
        </w:rPr>
        <w:t>, jį pasirašo. Užsakovas neapmoka už</w:t>
      </w:r>
      <w:r w:rsidR="001A5E97" w:rsidRPr="009B78F1">
        <w:rPr>
          <w:color w:val="000000" w:themeColor="text1"/>
          <w:sz w:val="24"/>
          <w:szCs w:val="24"/>
          <w:lang w:val="lt-LT"/>
        </w:rPr>
        <w:t xml:space="preserve"> suteiktas paslaugas</w:t>
      </w:r>
      <w:r w:rsidRPr="009B78F1">
        <w:rPr>
          <w:color w:val="000000" w:themeColor="text1"/>
          <w:sz w:val="24"/>
          <w:szCs w:val="24"/>
          <w:lang w:val="lt-LT"/>
        </w:rPr>
        <w:t>, jeigu Užsakovo paskirtas da</w:t>
      </w:r>
      <w:r w:rsidR="00AC41DE" w:rsidRPr="009B78F1">
        <w:rPr>
          <w:color w:val="000000" w:themeColor="text1"/>
          <w:sz w:val="24"/>
          <w:szCs w:val="24"/>
          <w:lang w:val="lt-LT"/>
        </w:rPr>
        <w:t>rbuotojas nepasirašo priėmimo-</w:t>
      </w:r>
      <w:r w:rsidRPr="009B78F1">
        <w:rPr>
          <w:color w:val="000000" w:themeColor="text1"/>
          <w:sz w:val="24"/>
          <w:szCs w:val="24"/>
          <w:lang w:val="lt-LT"/>
        </w:rPr>
        <w:t>perdavimo akto.</w:t>
      </w:r>
    </w:p>
    <w:p w:rsidR="00A14521" w:rsidRPr="009B78F1" w:rsidRDefault="00BD12AA" w:rsidP="00A1738A">
      <w:pPr>
        <w:jc w:val="both"/>
        <w:rPr>
          <w:color w:val="000000" w:themeColor="text1"/>
          <w:sz w:val="24"/>
          <w:szCs w:val="24"/>
          <w:lang w:val="lt-LT"/>
        </w:rPr>
      </w:pPr>
      <w:r w:rsidRPr="009B78F1">
        <w:rPr>
          <w:color w:val="000000" w:themeColor="text1"/>
          <w:sz w:val="24"/>
          <w:szCs w:val="24"/>
          <w:lang w:val="lt-LT"/>
        </w:rPr>
        <w:t xml:space="preserve">7. Sutartyje nurodyta paslaugų </w:t>
      </w:r>
      <w:r w:rsidR="00A14521" w:rsidRPr="009B78F1">
        <w:rPr>
          <w:color w:val="000000" w:themeColor="text1"/>
          <w:sz w:val="24"/>
          <w:szCs w:val="24"/>
          <w:lang w:val="lt-LT"/>
        </w:rPr>
        <w:t xml:space="preserve">kaina dėl bendro kainų lygio kitimo perskaičiuojami nebus. </w:t>
      </w:r>
      <w:r w:rsidRPr="009B78F1">
        <w:rPr>
          <w:color w:val="000000" w:themeColor="text1"/>
          <w:sz w:val="24"/>
          <w:szCs w:val="24"/>
          <w:lang w:val="lt-LT"/>
        </w:rPr>
        <w:t xml:space="preserve">Kaina </w:t>
      </w:r>
      <w:r w:rsidR="00A14521" w:rsidRPr="009B78F1">
        <w:rPr>
          <w:color w:val="000000" w:themeColor="text1"/>
          <w:sz w:val="24"/>
          <w:szCs w:val="24"/>
          <w:lang w:val="lt-LT"/>
        </w:rPr>
        <w:t>nurodyt</w:t>
      </w:r>
      <w:r w:rsidRPr="009B78F1">
        <w:rPr>
          <w:color w:val="000000" w:themeColor="text1"/>
          <w:sz w:val="24"/>
          <w:szCs w:val="24"/>
          <w:lang w:val="lt-LT"/>
        </w:rPr>
        <w:t>a</w:t>
      </w:r>
      <w:r w:rsidR="00A14521" w:rsidRPr="009B78F1">
        <w:rPr>
          <w:color w:val="000000" w:themeColor="text1"/>
          <w:sz w:val="24"/>
          <w:szCs w:val="24"/>
          <w:lang w:val="lt-LT"/>
        </w:rPr>
        <w:t xml:space="preserve"> Sutarties 5 punkte, yra galutin</w:t>
      </w:r>
      <w:r w:rsidRPr="009B78F1">
        <w:rPr>
          <w:color w:val="000000" w:themeColor="text1"/>
          <w:sz w:val="24"/>
          <w:szCs w:val="24"/>
          <w:lang w:val="lt-LT"/>
        </w:rPr>
        <w:t>ė</w:t>
      </w:r>
      <w:r w:rsidR="00A14521" w:rsidRPr="009B78F1">
        <w:rPr>
          <w:color w:val="000000" w:themeColor="text1"/>
          <w:sz w:val="24"/>
          <w:szCs w:val="24"/>
          <w:lang w:val="lt-LT"/>
        </w:rPr>
        <w:t xml:space="preserve"> ir apima visas tiesiogines ir netiesiogines išlaidas, susijusias su p</w:t>
      </w:r>
      <w:r w:rsidRPr="009B78F1">
        <w:rPr>
          <w:color w:val="000000" w:themeColor="text1"/>
          <w:sz w:val="24"/>
          <w:szCs w:val="24"/>
          <w:lang w:val="lt-LT"/>
        </w:rPr>
        <w:t>aslaugų</w:t>
      </w:r>
      <w:r w:rsidR="00A14521" w:rsidRPr="009B78F1">
        <w:rPr>
          <w:color w:val="000000" w:themeColor="text1"/>
          <w:sz w:val="24"/>
          <w:szCs w:val="24"/>
          <w:lang w:val="lt-LT"/>
        </w:rPr>
        <w:t xml:space="preserve"> pateikimu. Visą riziką dėl </w:t>
      </w:r>
      <w:r w:rsidRPr="009B78F1">
        <w:rPr>
          <w:color w:val="000000" w:themeColor="text1"/>
          <w:sz w:val="24"/>
          <w:szCs w:val="24"/>
          <w:lang w:val="lt-LT"/>
        </w:rPr>
        <w:t>kainų</w:t>
      </w:r>
      <w:r w:rsidR="00A14521" w:rsidRPr="009B78F1">
        <w:rPr>
          <w:color w:val="000000" w:themeColor="text1"/>
          <w:sz w:val="24"/>
          <w:szCs w:val="24"/>
          <w:lang w:val="lt-LT"/>
        </w:rPr>
        <w:t xml:space="preserve"> padidėjimo prisiima Tiekėjas.</w:t>
      </w:r>
    </w:p>
    <w:p w:rsidR="00A14521" w:rsidRDefault="00A14521" w:rsidP="00A1738A">
      <w:pPr>
        <w:jc w:val="both"/>
        <w:rPr>
          <w:sz w:val="24"/>
          <w:szCs w:val="24"/>
          <w:lang w:val="lt-LT"/>
        </w:rPr>
      </w:pPr>
      <w:r>
        <w:rPr>
          <w:sz w:val="24"/>
          <w:szCs w:val="24"/>
          <w:lang w:val="lt-LT"/>
        </w:rPr>
        <w:t xml:space="preserve">8. </w:t>
      </w:r>
      <w:r w:rsidR="00BD12AA">
        <w:rPr>
          <w:sz w:val="24"/>
          <w:szCs w:val="24"/>
          <w:lang w:val="lt-LT"/>
        </w:rPr>
        <w:t>Paslaugų kainai</w:t>
      </w:r>
      <w:r>
        <w:rPr>
          <w:sz w:val="24"/>
          <w:szCs w:val="24"/>
          <w:lang w:val="lt-LT"/>
        </w:rPr>
        <w:t xml:space="preserve"> įtakos negali turėti terminų pažeidimas, medžiagų, įrengimų, darbo užmokesčio ir kit</w:t>
      </w:r>
      <w:r w:rsidR="00660D7A">
        <w:rPr>
          <w:sz w:val="24"/>
          <w:szCs w:val="24"/>
          <w:lang w:val="lt-LT"/>
        </w:rPr>
        <w:t>ų panašių išlaidų padidėjimas.</w:t>
      </w:r>
    </w:p>
    <w:p w:rsidR="00A14521" w:rsidRDefault="00A14521" w:rsidP="00A1738A">
      <w:pPr>
        <w:jc w:val="both"/>
        <w:rPr>
          <w:sz w:val="24"/>
          <w:szCs w:val="24"/>
          <w:lang w:val="lt-LT"/>
        </w:rPr>
      </w:pPr>
      <w:bookmarkStart w:id="1" w:name="_Hlk497144103"/>
      <w:r>
        <w:rPr>
          <w:sz w:val="24"/>
          <w:szCs w:val="24"/>
          <w:lang w:val="lt-LT"/>
        </w:rPr>
        <w:t xml:space="preserve">9. </w:t>
      </w:r>
      <w:r w:rsidRPr="00B86955">
        <w:rPr>
          <w:sz w:val="24"/>
          <w:szCs w:val="24"/>
          <w:lang w:val="lt-LT"/>
        </w:rPr>
        <w:t>Vykdant Sutartį, PVM sąskaitos faktūros, sąskaitos faktūros, kreditiniai ir debetiniai dokumentai bei avansinės sąskaitos turi būti teikiami naudojantis informacinės sistemos „E. sąskaita“ priemonėmis, išskyrus atvejus, kai mobilizacijos, karo ir nepaprastosios padėties atveju yra CVP IS ar informacinės sistemos „E. sąskaita“ pažeidimų, dėl kurių negalimas Užsakovo ir Tiekėjo ir keitimasis informacija naudojantis šiomis sistemomis.</w:t>
      </w:r>
    </w:p>
    <w:bookmarkEnd w:id="1"/>
    <w:p w:rsidR="00A14521" w:rsidRDefault="00A14521" w:rsidP="00A1738A">
      <w:pPr>
        <w:jc w:val="both"/>
        <w:rPr>
          <w:sz w:val="24"/>
          <w:szCs w:val="24"/>
          <w:lang w:val="lt-LT"/>
        </w:rPr>
      </w:pPr>
      <w:r>
        <w:rPr>
          <w:sz w:val="24"/>
          <w:szCs w:val="24"/>
          <w:lang w:val="lt-LT"/>
        </w:rPr>
        <w:t xml:space="preserve">10. Pasikeitus PVM dydžiui Sutarties </w:t>
      </w:r>
      <w:r w:rsidR="00B243A6">
        <w:rPr>
          <w:sz w:val="24"/>
          <w:szCs w:val="24"/>
          <w:lang w:val="lt-LT"/>
        </w:rPr>
        <w:t xml:space="preserve">kaina </w:t>
      </w:r>
      <w:r>
        <w:rPr>
          <w:sz w:val="24"/>
          <w:szCs w:val="24"/>
          <w:lang w:val="lt-LT"/>
        </w:rPr>
        <w:t xml:space="preserve">keičiama proporcingai PVM pasikeitimo dydžiui. </w:t>
      </w:r>
      <w:r w:rsidR="00B243A6">
        <w:rPr>
          <w:sz w:val="24"/>
          <w:szCs w:val="24"/>
          <w:lang w:val="lt-LT"/>
        </w:rPr>
        <w:t xml:space="preserve">Kaina </w:t>
      </w:r>
      <w:r>
        <w:rPr>
          <w:sz w:val="24"/>
          <w:szCs w:val="24"/>
          <w:lang w:val="lt-LT"/>
        </w:rPr>
        <w:t xml:space="preserve">perskaičiuojama per 1 darbo dieną po Lietuvos Respublikos PVM įstatymo pakeitimo įsigaliojimo dienos. Perskaičiuota </w:t>
      </w:r>
      <w:r w:rsidR="00B243A6">
        <w:rPr>
          <w:sz w:val="24"/>
          <w:szCs w:val="24"/>
          <w:lang w:val="lt-LT"/>
        </w:rPr>
        <w:t>kaina</w:t>
      </w:r>
      <w:r>
        <w:rPr>
          <w:sz w:val="24"/>
          <w:szCs w:val="24"/>
          <w:lang w:val="lt-LT"/>
        </w:rPr>
        <w:t xml:space="preserve"> taikoma</w:t>
      </w:r>
      <w:r w:rsidR="00B243A6">
        <w:rPr>
          <w:sz w:val="24"/>
          <w:szCs w:val="24"/>
          <w:lang w:val="lt-LT"/>
        </w:rPr>
        <w:t xml:space="preserve"> </w:t>
      </w:r>
      <w:r>
        <w:rPr>
          <w:sz w:val="24"/>
          <w:szCs w:val="24"/>
          <w:lang w:val="lt-LT"/>
        </w:rPr>
        <w:t xml:space="preserve">po perskaičiavimo </w:t>
      </w:r>
      <w:r w:rsidR="00086937">
        <w:rPr>
          <w:sz w:val="24"/>
          <w:szCs w:val="24"/>
          <w:lang w:val="lt-LT"/>
        </w:rPr>
        <w:t xml:space="preserve">pateiktoms paslaugoms </w:t>
      </w:r>
      <w:r>
        <w:rPr>
          <w:sz w:val="24"/>
          <w:szCs w:val="24"/>
          <w:lang w:val="lt-LT"/>
        </w:rPr>
        <w:t xml:space="preserve">apmokėti. Pasikeitus kitiems mokesčiams </w:t>
      </w:r>
      <w:r w:rsidR="00086937">
        <w:rPr>
          <w:sz w:val="24"/>
          <w:szCs w:val="24"/>
          <w:lang w:val="lt-LT"/>
        </w:rPr>
        <w:t>kaina</w:t>
      </w:r>
      <w:r>
        <w:rPr>
          <w:sz w:val="24"/>
          <w:szCs w:val="24"/>
          <w:lang w:val="lt-LT"/>
        </w:rPr>
        <w:t xml:space="preserve"> nebus perskaičiuojama. </w:t>
      </w:r>
    </w:p>
    <w:p w:rsidR="00A14521" w:rsidRDefault="00A14521" w:rsidP="00A1738A">
      <w:pPr>
        <w:jc w:val="both"/>
        <w:rPr>
          <w:sz w:val="24"/>
          <w:szCs w:val="24"/>
          <w:lang w:val="lt-LT"/>
        </w:rPr>
      </w:pPr>
      <w:r>
        <w:rPr>
          <w:sz w:val="24"/>
          <w:szCs w:val="24"/>
          <w:lang w:val="lt-LT"/>
        </w:rPr>
        <w:t>11.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A14521" w:rsidRDefault="00A14521" w:rsidP="00A1738A">
      <w:pPr>
        <w:jc w:val="both"/>
        <w:rPr>
          <w:sz w:val="24"/>
          <w:szCs w:val="24"/>
          <w:lang w:val="lt-LT"/>
        </w:rPr>
      </w:pPr>
      <w:r>
        <w:rPr>
          <w:sz w:val="24"/>
          <w:szCs w:val="24"/>
          <w:lang w:val="lt-LT"/>
        </w:rPr>
        <w:lastRenderedPageBreak/>
        <w:t>12.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rsidR="00A14521" w:rsidRDefault="00A14521" w:rsidP="00A1738A">
      <w:pPr>
        <w:jc w:val="both"/>
        <w:rPr>
          <w:sz w:val="24"/>
          <w:szCs w:val="24"/>
          <w:lang w:val="lt-LT"/>
        </w:rPr>
      </w:pPr>
    </w:p>
    <w:p w:rsidR="00C420F4" w:rsidRDefault="00C420F4" w:rsidP="00A1738A">
      <w:pPr>
        <w:jc w:val="center"/>
        <w:rPr>
          <w:b/>
          <w:sz w:val="24"/>
          <w:szCs w:val="24"/>
          <w:lang w:val="lt-LT"/>
        </w:rPr>
      </w:pPr>
    </w:p>
    <w:p w:rsidR="00A14521" w:rsidRDefault="00A14521" w:rsidP="00A1738A">
      <w:pPr>
        <w:jc w:val="center"/>
        <w:rPr>
          <w:b/>
          <w:sz w:val="24"/>
          <w:szCs w:val="24"/>
          <w:lang w:val="lt-LT"/>
        </w:rPr>
      </w:pPr>
      <w:r>
        <w:rPr>
          <w:b/>
          <w:sz w:val="24"/>
          <w:szCs w:val="24"/>
          <w:lang w:val="lt-LT"/>
        </w:rPr>
        <w:t>IV. UŽSAKOVO ĮSIPAREIGOJIMAI</w:t>
      </w:r>
    </w:p>
    <w:p w:rsidR="00A14521" w:rsidRDefault="00A14521" w:rsidP="00A1738A">
      <w:pPr>
        <w:jc w:val="both"/>
        <w:rPr>
          <w:sz w:val="24"/>
          <w:szCs w:val="24"/>
          <w:lang w:val="lt-LT"/>
        </w:rPr>
      </w:pPr>
    </w:p>
    <w:p w:rsidR="00A14521" w:rsidRDefault="00A14521" w:rsidP="00A1738A">
      <w:pPr>
        <w:jc w:val="both"/>
        <w:rPr>
          <w:sz w:val="24"/>
          <w:szCs w:val="24"/>
          <w:lang w:val="lt-LT"/>
        </w:rPr>
      </w:pPr>
      <w:r>
        <w:rPr>
          <w:sz w:val="24"/>
          <w:szCs w:val="24"/>
          <w:lang w:val="lt-LT"/>
        </w:rPr>
        <w:t xml:space="preserve">13. Tiekėjui suteikti visą reikiamą informaciją Sutartyje numatytoms </w:t>
      </w:r>
      <w:r w:rsidR="00086937">
        <w:rPr>
          <w:sz w:val="24"/>
          <w:szCs w:val="24"/>
          <w:lang w:val="lt-LT"/>
        </w:rPr>
        <w:t xml:space="preserve">paslaugoms </w:t>
      </w:r>
      <w:r>
        <w:rPr>
          <w:sz w:val="24"/>
          <w:szCs w:val="24"/>
          <w:lang w:val="lt-LT"/>
        </w:rPr>
        <w:t>teikti.</w:t>
      </w:r>
    </w:p>
    <w:p w:rsidR="00A14521" w:rsidRDefault="00A14521" w:rsidP="00A1738A">
      <w:pPr>
        <w:jc w:val="both"/>
        <w:rPr>
          <w:sz w:val="24"/>
          <w:szCs w:val="24"/>
          <w:lang w:val="lt-LT"/>
        </w:rPr>
      </w:pPr>
      <w:r>
        <w:rPr>
          <w:sz w:val="24"/>
          <w:szCs w:val="24"/>
          <w:lang w:val="lt-LT"/>
        </w:rPr>
        <w:t xml:space="preserve">14. Apmokėti Tiekėjui už tinkamai ir laiku </w:t>
      </w:r>
      <w:r w:rsidR="00086937">
        <w:rPr>
          <w:sz w:val="24"/>
          <w:szCs w:val="24"/>
          <w:lang w:val="lt-LT"/>
        </w:rPr>
        <w:t>suteiktas paslaugas</w:t>
      </w:r>
      <w:r>
        <w:rPr>
          <w:sz w:val="24"/>
          <w:szCs w:val="24"/>
          <w:lang w:val="lt-LT"/>
        </w:rPr>
        <w:t xml:space="preserve"> šioje Sutartyje numatytomis sąlygomis ir terminais pagal pateiktą (PVM) sąskaitą – faktūrą.</w:t>
      </w:r>
    </w:p>
    <w:p w:rsidR="00A14521" w:rsidRDefault="00A14521" w:rsidP="00A1738A">
      <w:pPr>
        <w:jc w:val="both"/>
        <w:rPr>
          <w:sz w:val="24"/>
          <w:szCs w:val="24"/>
          <w:lang w:val="lt-LT"/>
        </w:rPr>
      </w:pPr>
      <w:r>
        <w:rPr>
          <w:sz w:val="24"/>
          <w:szCs w:val="24"/>
          <w:lang w:val="lt-LT"/>
        </w:rPr>
        <w:t xml:space="preserve">15. Užsakovas turi teisę nemokėti už nekokybiškai ir ne laiku </w:t>
      </w:r>
      <w:r w:rsidR="00086937">
        <w:rPr>
          <w:sz w:val="24"/>
          <w:szCs w:val="24"/>
          <w:lang w:val="lt-LT"/>
        </w:rPr>
        <w:t>suteiktas paslaugas</w:t>
      </w:r>
      <w:r>
        <w:rPr>
          <w:sz w:val="24"/>
          <w:szCs w:val="24"/>
          <w:lang w:val="lt-LT"/>
        </w:rPr>
        <w:t>.</w:t>
      </w:r>
    </w:p>
    <w:p w:rsidR="00A14521" w:rsidRDefault="00A14521" w:rsidP="00A1738A">
      <w:pPr>
        <w:jc w:val="both"/>
        <w:rPr>
          <w:sz w:val="24"/>
          <w:szCs w:val="24"/>
          <w:lang w:val="lt-LT"/>
        </w:rPr>
      </w:pPr>
      <w:r>
        <w:rPr>
          <w:sz w:val="24"/>
          <w:szCs w:val="24"/>
          <w:lang w:val="lt-LT"/>
        </w:rPr>
        <w:t>16. Paskirti darbuotoją, kuris būtų atsakingas už sutarties vykdymo priežiūrą ir ryšio su Tiekėju palaikymą.</w:t>
      </w:r>
    </w:p>
    <w:p w:rsidR="00A14521" w:rsidRDefault="00A14521" w:rsidP="00A1738A">
      <w:pPr>
        <w:jc w:val="both"/>
        <w:rPr>
          <w:sz w:val="24"/>
          <w:szCs w:val="24"/>
          <w:lang w:val="lt-LT"/>
        </w:rPr>
      </w:pPr>
    </w:p>
    <w:p w:rsidR="00C420F4" w:rsidRDefault="00C420F4" w:rsidP="00A1738A">
      <w:pPr>
        <w:jc w:val="center"/>
        <w:rPr>
          <w:b/>
          <w:sz w:val="24"/>
          <w:szCs w:val="24"/>
          <w:lang w:val="lt-LT"/>
        </w:rPr>
      </w:pPr>
    </w:p>
    <w:p w:rsidR="00A14521" w:rsidRDefault="00A14521" w:rsidP="00A1738A">
      <w:pPr>
        <w:jc w:val="center"/>
        <w:rPr>
          <w:b/>
          <w:sz w:val="24"/>
          <w:szCs w:val="24"/>
          <w:lang w:val="lt-LT"/>
        </w:rPr>
      </w:pPr>
      <w:r>
        <w:rPr>
          <w:b/>
          <w:sz w:val="24"/>
          <w:szCs w:val="24"/>
          <w:lang w:val="lt-LT"/>
        </w:rPr>
        <w:t>V. TIEKĖJO ĮSIPAREIGOJIMAI</w:t>
      </w:r>
    </w:p>
    <w:p w:rsidR="00A14521" w:rsidRDefault="00A14521" w:rsidP="00A1738A">
      <w:pPr>
        <w:jc w:val="both"/>
        <w:rPr>
          <w:sz w:val="24"/>
          <w:szCs w:val="24"/>
          <w:lang w:val="lt-LT"/>
        </w:rPr>
      </w:pPr>
    </w:p>
    <w:p w:rsidR="00A14521" w:rsidRDefault="00A14521" w:rsidP="00A1738A">
      <w:pPr>
        <w:jc w:val="both"/>
        <w:rPr>
          <w:sz w:val="24"/>
          <w:szCs w:val="24"/>
          <w:lang w:val="lt-LT"/>
        </w:rPr>
      </w:pPr>
      <w:r w:rsidRPr="003D3A61">
        <w:rPr>
          <w:sz w:val="24"/>
          <w:szCs w:val="24"/>
          <w:lang w:val="lt-LT"/>
        </w:rPr>
        <w:t xml:space="preserve">17. </w:t>
      </w:r>
      <w:r w:rsidR="00086937" w:rsidRPr="003D3A61">
        <w:rPr>
          <w:sz w:val="24"/>
          <w:szCs w:val="24"/>
          <w:lang w:val="lt-LT"/>
        </w:rPr>
        <w:t>Teikti</w:t>
      </w:r>
      <w:r w:rsidRPr="003D3A61">
        <w:rPr>
          <w:sz w:val="24"/>
          <w:szCs w:val="24"/>
          <w:lang w:val="lt-LT"/>
        </w:rPr>
        <w:t xml:space="preserve"> Sutartyje numatytas </w:t>
      </w:r>
      <w:r w:rsidR="00086937" w:rsidRPr="003D3A61">
        <w:rPr>
          <w:sz w:val="24"/>
          <w:szCs w:val="24"/>
          <w:lang w:val="lt-LT"/>
        </w:rPr>
        <w:t>paslaugas</w:t>
      </w:r>
      <w:r w:rsidRPr="003D3A61">
        <w:rPr>
          <w:sz w:val="24"/>
          <w:szCs w:val="24"/>
          <w:lang w:val="lt-LT"/>
        </w:rPr>
        <w:t xml:space="preserve"> </w:t>
      </w:r>
      <w:r w:rsidR="003D3A61" w:rsidRPr="003D3A61">
        <w:rPr>
          <w:sz w:val="24"/>
          <w:szCs w:val="24"/>
          <w:lang w:val="lt-LT"/>
        </w:rPr>
        <w:t>numatytais</w:t>
      </w:r>
      <w:r w:rsidRPr="003D3A61">
        <w:rPr>
          <w:sz w:val="24"/>
          <w:szCs w:val="24"/>
          <w:lang w:val="lt-LT"/>
        </w:rPr>
        <w:t xml:space="preserve"> terminais.</w:t>
      </w:r>
    </w:p>
    <w:p w:rsidR="00A14521" w:rsidRDefault="00A14521" w:rsidP="00A1738A">
      <w:pPr>
        <w:jc w:val="both"/>
        <w:rPr>
          <w:sz w:val="24"/>
          <w:szCs w:val="24"/>
          <w:lang w:val="lt-LT"/>
        </w:rPr>
      </w:pPr>
      <w:r>
        <w:rPr>
          <w:sz w:val="24"/>
          <w:szCs w:val="24"/>
          <w:lang w:val="lt-LT"/>
        </w:rPr>
        <w:t xml:space="preserve">18. Tiekėjas atsako už šioje Sutartyje numatytų </w:t>
      </w:r>
      <w:r w:rsidR="003E0F88">
        <w:rPr>
          <w:sz w:val="24"/>
          <w:szCs w:val="24"/>
          <w:lang w:val="lt-LT"/>
        </w:rPr>
        <w:t xml:space="preserve">paslaugų </w:t>
      </w:r>
      <w:r>
        <w:rPr>
          <w:sz w:val="24"/>
          <w:szCs w:val="24"/>
          <w:lang w:val="lt-LT"/>
        </w:rPr>
        <w:t>teikimą.</w:t>
      </w:r>
    </w:p>
    <w:p w:rsidR="00A14521" w:rsidRDefault="00A14521" w:rsidP="00A1738A">
      <w:pPr>
        <w:jc w:val="both"/>
        <w:rPr>
          <w:sz w:val="24"/>
          <w:szCs w:val="24"/>
          <w:lang w:val="lt-LT"/>
        </w:rPr>
      </w:pPr>
      <w:r>
        <w:rPr>
          <w:sz w:val="24"/>
          <w:szCs w:val="24"/>
          <w:lang w:val="lt-LT"/>
        </w:rPr>
        <w:t xml:space="preserve">19. </w:t>
      </w:r>
      <w:r w:rsidR="003E0F88">
        <w:rPr>
          <w:sz w:val="24"/>
          <w:szCs w:val="24"/>
          <w:lang w:val="lt-LT"/>
        </w:rPr>
        <w:t xml:space="preserve">Paslaugas teikti </w:t>
      </w:r>
      <w:r>
        <w:rPr>
          <w:sz w:val="24"/>
          <w:szCs w:val="24"/>
          <w:lang w:val="lt-LT"/>
        </w:rPr>
        <w:t>nepažeidžiant Lietuvos Respublikos įstatymų ir kitų teisės aktų.</w:t>
      </w:r>
    </w:p>
    <w:p w:rsidR="00A14521" w:rsidRDefault="00A14521" w:rsidP="00A1738A">
      <w:pPr>
        <w:jc w:val="both"/>
        <w:rPr>
          <w:sz w:val="24"/>
          <w:szCs w:val="24"/>
          <w:lang w:val="lt-LT"/>
        </w:rPr>
      </w:pPr>
      <w:r>
        <w:rPr>
          <w:sz w:val="24"/>
          <w:szCs w:val="24"/>
          <w:lang w:val="lt-LT"/>
        </w:rPr>
        <w:t>20.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rsidR="00A14521" w:rsidRDefault="003E0F88" w:rsidP="00A1738A">
      <w:pPr>
        <w:jc w:val="both"/>
        <w:rPr>
          <w:sz w:val="24"/>
          <w:szCs w:val="24"/>
          <w:lang w:val="lt-LT"/>
        </w:rPr>
      </w:pPr>
      <w:r>
        <w:rPr>
          <w:sz w:val="24"/>
          <w:szCs w:val="24"/>
          <w:lang w:val="lt-LT"/>
        </w:rPr>
        <w:t xml:space="preserve">21. </w:t>
      </w:r>
      <w:r w:rsidR="00A14521">
        <w:rPr>
          <w:sz w:val="24"/>
          <w:szCs w:val="24"/>
          <w:lang w:val="lt-LT"/>
        </w:rPr>
        <w:t>Savo sąskaita atlyginti Užsakovui ir tretiesiems asmenims visus nuostolius, kurie atsirado dėl netinkamo Sutarties vykdymo ar jos nevykdymo.</w:t>
      </w:r>
      <w:r w:rsidR="00A14521">
        <w:rPr>
          <w:sz w:val="24"/>
          <w:szCs w:val="24"/>
          <w:lang w:val="lt-LT"/>
        </w:rPr>
        <w:tab/>
      </w:r>
    </w:p>
    <w:p w:rsidR="00A14521" w:rsidRDefault="003E0F88" w:rsidP="00A1738A">
      <w:pPr>
        <w:jc w:val="both"/>
        <w:rPr>
          <w:sz w:val="24"/>
          <w:szCs w:val="24"/>
          <w:lang w:val="lt-LT"/>
        </w:rPr>
      </w:pPr>
      <w:r>
        <w:rPr>
          <w:sz w:val="24"/>
          <w:szCs w:val="24"/>
          <w:lang w:val="lt-LT"/>
        </w:rPr>
        <w:t>22</w:t>
      </w:r>
      <w:r w:rsidR="00A14521">
        <w:rPr>
          <w:sz w:val="24"/>
          <w:szCs w:val="24"/>
          <w:lang w:val="lt-LT"/>
        </w:rPr>
        <w:t xml:space="preserve">. Sutarčiai vykdyti pasitelkiami </w:t>
      </w:r>
      <w:r w:rsidR="009D5B59">
        <w:rPr>
          <w:sz w:val="24"/>
          <w:szCs w:val="24"/>
          <w:lang w:val="lt-LT"/>
        </w:rPr>
        <w:t>šie subtiekėjai: nėra</w:t>
      </w:r>
      <w:r w:rsidR="00A14521" w:rsidRPr="009D1EEF">
        <w:rPr>
          <w:sz w:val="24"/>
          <w:szCs w:val="24"/>
          <w:lang w:val="lt-LT"/>
        </w:rPr>
        <w:t>.</w:t>
      </w:r>
    </w:p>
    <w:p w:rsidR="00A14521" w:rsidRDefault="00A14521" w:rsidP="00A1738A">
      <w:pPr>
        <w:jc w:val="both"/>
        <w:rPr>
          <w:sz w:val="24"/>
          <w:szCs w:val="24"/>
          <w:lang w:val="lt-LT"/>
        </w:rPr>
      </w:pPr>
      <w:r>
        <w:rPr>
          <w:sz w:val="24"/>
          <w:szCs w:val="24"/>
          <w:lang w:val="lt-LT"/>
        </w:rPr>
        <w:t>2</w:t>
      </w:r>
      <w:r w:rsidR="003E0F88">
        <w:rPr>
          <w:sz w:val="24"/>
          <w:szCs w:val="24"/>
          <w:lang w:val="lt-LT"/>
        </w:rPr>
        <w:t>3</w:t>
      </w:r>
      <w:r>
        <w:rPr>
          <w:sz w:val="24"/>
          <w:szCs w:val="24"/>
          <w:lang w:val="lt-LT"/>
        </w:rPr>
        <w:t>. Subtiekėjų keitimas vietomis tarp Sutartyje numatytų subtiekėjų ar didesnės (mažesnės)</w:t>
      </w:r>
      <w:r w:rsidR="003E0F88">
        <w:rPr>
          <w:sz w:val="24"/>
          <w:szCs w:val="24"/>
          <w:lang w:val="lt-LT"/>
        </w:rPr>
        <w:t xml:space="preserve"> paslaugų </w:t>
      </w:r>
      <w:r>
        <w:rPr>
          <w:sz w:val="24"/>
          <w:szCs w:val="24"/>
          <w:lang w:val="lt-LT"/>
        </w:rPr>
        <w:t xml:space="preserve">dalies, negu buvo suderinta, perdavimas kitam Sutartyje numatytam subtiekėjui galimas tik tų </w:t>
      </w:r>
      <w:r w:rsidR="003E0F88">
        <w:rPr>
          <w:sz w:val="24"/>
          <w:szCs w:val="24"/>
          <w:lang w:val="lt-LT"/>
        </w:rPr>
        <w:t>paslaugų teikimui</w:t>
      </w:r>
      <w:r>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A14521" w:rsidRDefault="003E0F88" w:rsidP="00A1738A">
      <w:pPr>
        <w:jc w:val="both"/>
        <w:rPr>
          <w:sz w:val="24"/>
          <w:szCs w:val="24"/>
          <w:lang w:val="lt-LT"/>
        </w:rPr>
      </w:pPr>
      <w:r>
        <w:rPr>
          <w:sz w:val="24"/>
          <w:szCs w:val="24"/>
          <w:lang w:val="lt-LT"/>
        </w:rPr>
        <w:t>24</w:t>
      </w:r>
      <w:r w:rsidR="00A14521">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rsidR="00A14521" w:rsidRDefault="00A14521" w:rsidP="00A1738A">
      <w:pPr>
        <w:jc w:val="both"/>
        <w:rPr>
          <w:sz w:val="24"/>
          <w:szCs w:val="24"/>
          <w:lang w:val="lt-LT"/>
        </w:rPr>
      </w:pPr>
      <w:r>
        <w:rPr>
          <w:sz w:val="24"/>
          <w:szCs w:val="24"/>
          <w:lang w:val="lt-LT"/>
        </w:rPr>
        <w:t>2</w:t>
      </w:r>
      <w:r w:rsidR="003E0F88">
        <w:rPr>
          <w:sz w:val="24"/>
          <w:szCs w:val="24"/>
          <w:lang w:val="lt-LT"/>
        </w:rPr>
        <w:t>4</w:t>
      </w:r>
      <w:r>
        <w:rPr>
          <w:sz w:val="24"/>
          <w:szCs w:val="24"/>
          <w:lang w:val="lt-LT"/>
        </w:rPr>
        <w:t>.1. Sutartyje numatytas subtiekėjas yra likviduojamas, bankrutavęs arba jam yra iškelta bankroto byla;</w:t>
      </w:r>
    </w:p>
    <w:p w:rsidR="00A14521" w:rsidRDefault="00A14521" w:rsidP="00A1738A">
      <w:pPr>
        <w:jc w:val="both"/>
        <w:rPr>
          <w:sz w:val="24"/>
          <w:szCs w:val="24"/>
          <w:lang w:val="lt-LT"/>
        </w:rPr>
      </w:pPr>
      <w:r>
        <w:rPr>
          <w:sz w:val="24"/>
          <w:szCs w:val="24"/>
          <w:lang w:val="lt-LT"/>
        </w:rPr>
        <w:t>2</w:t>
      </w:r>
      <w:r w:rsidR="003E0F88">
        <w:rPr>
          <w:sz w:val="24"/>
          <w:szCs w:val="24"/>
          <w:lang w:val="lt-LT"/>
        </w:rPr>
        <w:t>4</w:t>
      </w:r>
      <w:r>
        <w:rPr>
          <w:sz w:val="24"/>
          <w:szCs w:val="24"/>
          <w:lang w:val="lt-LT"/>
        </w:rPr>
        <w:t xml:space="preserve">.2. subtiekėjas Tiekėjui atsisako teikti jam Sutartyje numatytą </w:t>
      </w:r>
      <w:r w:rsidR="00934B29">
        <w:rPr>
          <w:sz w:val="24"/>
          <w:szCs w:val="24"/>
          <w:lang w:val="lt-LT"/>
        </w:rPr>
        <w:t>paslaugų</w:t>
      </w:r>
      <w:r>
        <w:rPr>
          <w:sz w:val="24"/>
          <w:szCs w:val="24"/>
          <w:lang w:val="lt-LT"/>
        </w:rPr>
        <w:t xml:space="preserve"> dalį;</w:t>
      </w:r>
    </w:p>
    <w:p w:rsidR="00A14521" w:rsidRDefault="00A14521" w:rsidP="00A1738A">
      <w:pPr>
        <w:jc w:val="both"/>
        <w:rPr>
          <w:sz w:val="24"/>
          <w:szCs w:val="24"/>
          <w:lang w:val="lt-LT"/>
        </w:rPr>
      </w:pPr>
      <w:r>
        <w:rPr>
          <w:sz w:val="24"/>
          <w:szCs w:val="24"/>
          <w:lang w:val="lt-LT"/>
        </w:rPr>
        <w:t>2</w:t>
      </w:r>
      <w:r w:rsidR="003E0F88">
        <w:rPr>
          <w:sz w:val="24"/>
          <w:szCs w:val="24"/>
          <w:lang w:val="lt-LT"/>
        </w:rPr>
        <w:t>4</w:t>
      </w:r>
      <w:r>
        <w:rPr>
          <w:sz w:val="24"/>
          <w:szCs w:val="24"/>
          <w:lang w:val="lt-LT"/>
        </w:rPr>
        <w:t>.3. siekiant tinkamai ir laiku įvykdyti Sutartį dėl pagrįstų aplinkybių būtina padidinti</w:t>
      </w:r>
      <w:r w:rsidR="003E0F88">
        <w:rPr>
          <w:sz w:val="24"/>
          <w:szCs w:val="24"/>
          <w:lang w:val="lt-LT"/>
        </w:rPr>
        <w:t xml:space="preserve"> paslaugų teikimo </w:t>
      </w:r>
      <w:r>
        <w:rPr>
          <w:sz w:val="24"/>
          <w:szCs w:val="24"/>
          <w:lang w:val="lt-LT"/>
        </w:rPr>
        <w:t>spartą.</w:t>
      </w:r>
    </w:p>
    <w:p w:rsidR="00A14521" w:rsidRDefault="00A14521" w:rsidP="00A1738A">
      <w:pPr>
        <w:jc w:val="both"/>
        <w:rPr>
          <w:sz w:val="24"/>
          <w:szCs w:val="24"/>
          <w:lang w:val="lt-LT"/>
        </w:rPr>
      </w:pPr>
      <w:r>
        <w:rPr>
          <w:sz w:val="24"/>
          <w:szCs w:val="24"/>
          <w:lang w:val="lt-LT"/>
        </w:rPr>
        <w:t>2</w:t>
      </w:r>
      <w:r w:rsidR="003E0F88">
        <w:rPr>
          <w:sz w:val="24"/>
          <w:szCs w:val="24"/>
          <w:lang w:val="lt-LT"/>
        </w:rPr>
        <w:t>5</w:t>
      </w:r>
      <w:r>
        <w:rPr>
          <w:sz w:val="24"/>
          <w:szCs w:val="24"/>
          <w:lang w:val="lt-LT"/>
        </w:rPr>
        <w:t>. Sutarties 2</w:t>
      </w:r>
      <w:r w:rsidR="003E0F88">
        <w:rPr>
          <w:sz w:val="24"/>
          <w:szCs w:val="24"/>
          <w:lang w:val="lt-LT"/>
        </w:rPr>
        <w:t>3 ir 24</w:t>
      </w:r>
      <w:r>
        <w:rPr>
          <w:sz w:val="24"/>
          <w:szCs w:val="24"/>
          <w:lang w:val="lt-LT"/>
        </w:rPr>
        <w:t xml:space="preserve"> punktuose nurodytais atvejais Užsakovui pateikiamas pagrįstas prašymas, pridedant jį pagrindžiančius dokumentus. Subtiekėjas gali pradėti </w:t>
      </w:r>
      <w:r w:rsidR="003E0F88">
        <w:rPr>
          <w:sz w:val="24"/>
          <w:szCs w:val="24"/>
          <w:lang w:val="lt-LT"/>
        </w:rPr>
        <w:t>teikti paslaugas</w:t>
      </w:r>
      <w:r>
        <w:rPr>
          <w:sz w:val="24"/>
          <w:szCs w:val="24"/>
          <w:lang w:val="lt-LT"/>
        </w:rPr>
        <w:t>, tik Tiekėjui gavus Užsakovo sutikimą.</w:t>
      </w:r>
    </w:p>
    <w:p w:rsidR="00A14521" w:rsidRDefault="00A14521" w:rsidP="00A1738A">
      <w:pPr>
        <w:jc w:val="both"/>
        <w:rPr>
          <w:sz w:val="24"/>
          <w:szCs w:val="24"/>
          <w:lang w:val="lt-LT"/>
        </w:rPr>
      </w:pPr>
      <w:r>
        <w:rPr>
          <w:sz w:val="24"/>
          <w:szCs w:val="24"/>
          <w:lang w:val="lt-LT"/>
        </w:rPr>
        <w:t>2</w:t>
      </w:r>
      <w:r w:rsidR="003E0F88">
        <w:rPr>
          <w:sz w:val="24"/>
          <w:szCs w:val="24"/>
          <w:lang w:val="lt-LT"/>
        </w:rPr>
        <w:t>6</w:t>
      </w:r>
      <w:r>
        <w:rPr>
          <w:sz w:val="24"/>
          <w:szCs w:val="24"/>
          <w:lang w:val="lt-LT"/>
        </w:rPr>
        <w:t>. Sutarties 2</w:t>
      </w:r>
      <w:r w:rsidR="003E0F88">
        <w:rPr>
          <w:sz w:val="24"/>
          <w:szCs w:val="24"/>
          <w:lang w:val="lt-LT"/>
        </w:rPr>
        <w:t>3</w:t>
      </w:r>
      <w:r>
        <w:rPr>
          <w:sz w:val="24"/>
          <w:szCs w:val="24"/>
          <w:lang w:val="lt-LT"/>
        </w:rPr>
        <w:t xml:space="preserve"> ir 2</w:t>
      </w:r>
      <w:r w:rsidR="003E0F88">
        <w:rPr>
          <w:sz w:val="24"/>
          <w:szCs w:val="24"/>
          <w:lang w:val="lt-LT"/>
        </w:rPr>
        <w:t>4</w:t>
      </w:r>
      <w:r>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rsidR="00A14521" w:rsidRDefault="00A14521" w:rsidP="00A1738A">
      <w:pPr>
        <w:jc w:val="both"/>
        <w:rPr>
          <w:sz w:val="24"/>
          <w:szCs w:val="24"/>
          <w:lang w:val="lt-LT"/>
        </w:rPr>
      </w:pPr>
    </w:p>
    <w:p w:rsidR="00C420F4" w:rsidRDefault="00C420F4" w:rsidP="00A1738A">
      <w:pPr>
        <w:jc w:val="center"/>
        <w:rPr>
          <w:b/>
          <w:sz w:val="24"/>
          <w:szCs w:val="24"/>
          <w:lang w:val="lt-LT"/>
        </w:rPr>
      </w:pPr>
    </w:p>
    <w:p w:rsidR="00A14521" w:rsidRDefault="00A14521" w:rsidP="00A1738A">
      <w:pPr>
        <w:jc w:val="center"/>
        <w:rPr>
          <w:b/>
          <w:sz w:val="24"/>
          <w:szCs w:val="24"/>
          <w:lang w:val="lt-LT"/>
        </w:rPr>
      </w:pPr>
      <w:r>
        <w:rPr>
          <w:b/>
          <w:sz w:val="24"/>
          <w:szCs w:val="24"/>
          <w:lang w:val="lt-LT"/>
        </w:rPr>
        <w:t>VI. ŠALIŲ ATSAKOMYBĖ</w:t>
      </w:r>
    </w:p>
    <w:p w:rsidR="00A14521" w:rsidRDefault="00A14521" w:rsidP="00A1738A">
      <w:pPr>
        <w:jc w:val="both"/>
        <w:rPr>
          <w:sz w:val="24"/>
          <w:szCs w:val="24"/>
          <w:lang w:val="lt-LT"/>
        </w:rPr>
      </w:pPr>
    </w:p>
    <w:p w:rsidR="00A14521" w:rsidRDefault="00A14521" w:rsidP="00A1738A">
      <w:pPr>
        <w:jc w:val="both"/>
        <w:rPr>
          <w:sz w:val="24"/>
          <w:szCs w:val="24"/>
          <w:lang w:val="lt-LT"/>
        </w:rPr>
      </w:pPr>
      <w:r>
        <w:rPr>
          <w:sz w:val="24"/>
          <w:szCs w:val="24"/>
          <w:lang w:val="lt-LT"/>
        </w:rPr>
        <w:t>2</w:t>
      </w:r>
      <w:r w:rsidR="00C420F4">
        <w:rPr>
          <w:sz w:val="24"/>
          <w:szCs w:val="24"/>
          <w:lang w:val="lt-LT"/>
        </w:rPr>
        <w:t>7</w:t>
      </w:r>
      <w:r>
        <w:rPr>
          <w:sz w:val="24"/>
          <w:szCs w:val="24"/>
          <w:lang w:val="lt-LT"/>
        </w:rPr>
        <w:t xml:space="preserve">. Neapmokėjęs laiku už </w:t>
      </w:r>
      <w:r w:rsidR="003E0F88">
        <w:rPr>
          <w:sz w:val="24"/>
          <w:szCs w:val="24"/>
          <w:lang w:val="lt-LT"/>
        </w:rPr>
        <w:t>suteiktas paslaugas</w:t>
      </w:r>
      <w:r>
        <w:rPr>
          <w:sz w:val="24"/>
          <w:szCs w:val="24"/>
          <w:lang w:val="lt-LT"/>
        </w:rPr>
        <w:t xml:space="preserve">, Tiekėjui pareikalavus Užsakovas moka delspinigius 0,02% nuo laiku nesumokėtos sumos už kiekvieną uždelstą dieną. </w:t>
      </w:r>
    </w:p>
    <w:p w:rsidR="00A14521" w:rsidRDefault="00C420F4" w:rsidP="00A1738A">
      <w:pPr>
        <w:tabs>
          <w:tab w:val="left" w:pos="7655"/>
        </w:tabs>
        <w:jc w:val="both"/>
        <w:rPr>
          <w:sz w:val="24"/>
          <w:szCs w:val="24"/>
          <w:lang w:val="lt-LT"/>
        </w:rPr>
      </w:pPr>
      <w:r>
        <w:rPr>
          <w:sz w:val="24"/>
          <w:szCs w:val="24"/>
          <w:lang w:val="lt-LT"/>
        </w:rPr>
        <w:t>28</w:t>
      </w:r>
      <w:r w:rsidR="00AD5236" w:rsidRPr="00AD5236">
        <w:rPr>
          <w:sz w:val="24"/>
          <w:szCs w:val="24"/>
          <w:lang w:val="lt-LT"/>
        </w:rPr>
        <w:t xml:space="preserve">. </w:t>
      </w:r>
      <w:r w:rsidR="00A14521" w:rsidRPr="00AD5236">
        <w:rPr>
          <w:sz w:val="24"/>
          <w:szCs w:val="24"/>
          <w:lang w:val="lt-LT"/>
        </w:rPr>
        <w:t xml:space="preserve">Tiekėjas pavėlavęs pateikti sutarties </w:t>
      </w:r>
      <w:r w:rsidR="00AD5236" w:rsidRPr="00AD5236">
        <w:rPr>
          <w:sz w:val="24"/>
          <w:szCs w:val="24"/>
          <w:lang w:val="lt-LT"/>
        </w:rPr>
        <w:t>2</w:t>
      </w:r>
      <w:r w:rsidR="00A14521" w:rsidRPr="00AD5236">
        <w:rPr>
          <w:sz w:val="24"/>
          <w:szCs w:val="24"/>
          <w:lang w:val="lt-LT"/>
        </w:rPr>
        <w:t xml:space="preserve"> punkto nurodyta</w:t>
      </w:r>
      <w:r w:rsidR="00AD5236" w:rsidRPr="00AD5236">
        <w:rPr>
          <w:sz w:val="24"/>
          <w:szCs w:val="24"/>
          <w:lang w:val="lt-LT"/>
        </w:rPr>
        <w:t>is terminais</w:t>
      </w:r>
      <w:r w:rsidR="00A14521" w:rsidRPr="00AD5236">
        <w:rPr>
          <w:sz w:val="24"/>
          <w:szCs w:val="24"/>
          <w:lang w:val="lt-LT"/>
        </w:rPr>
        <w:t xml:space="preserve"> </w:t>
      </w:r>
      <w:r w:rsidR="003E0F88" w:rsidRPr="00AD5236">
        <w:rPr>
          <w:sz w:val="24"/>
          <w:szCs w:val="24"/>
          <w:lang w:val="lt-LT"/>
        </w:rPr>
        <w:t xml:space="preserve">paslaugas </w:t>
      </w:r>
      <w:r w:rsidR="00A14521" w:rsidRPr="00AD5236">
        <w:rPr>
          <w:sz w:val="24"/>
          <w:szCs w:val="24"/>
          <w:lang w:val="lt-LT"/>
        </w:rPr>
        <w:t xml:space="preserve">numatytu laiku, įsipareigoja sumokėti Užsakovui 0,02% dydžio delspinigius už kiekvieną vėluojamų suteikti </w:t>
      </w:r>
      <w:r w:rsidR="003E0F88" w:rsidRPr="00AD5236">
        <w:rPr>
          <w:sz w:val="24"/>
          <w:szCs w:val="24"/>
          <w:lang w:val="lt-LT"/>
        </w:rPr>
        <w:t xml:space="preserve">paslaugų </w:t>
      </w:r>
      <w:r w:rsidR="00A14521" w:rsidRPr="00AD5236">
        <w:rPr>
          <w:sz w:val="24"/>
          <w:szCs w:val="24"/>
          <w:lang w:val="lt-LT"/>
        </w:rPr>
        <w:t xml:space="preserve">dieną nuo vėluojamos suteikti </w:t>
      </w:r>
      <w:r w:rsidR="003E0F88" w:rsidRPr="00AD5236">
        <w:rPr>
          <w:sz w:val="24"/>
          <w:szCs w:val="24"/>
          <w:lang w:val="lt-LT"/>
        </w:rPr>
        <w:t>paslaugos</w:t>
      </w:r>
      <w:r w:rsidR="00A14521" w:rsidRPr="00AD5236">
        <w:rPr>
          <w:sz w:val="24"/>
          <w:szCs w:val="24"/>
          <w:lang w:val="lt-LT"/>
        </w:rPr>
        <w:t xml:space="preserve"> vertės ir atlyginti Užsakovui dėl to patirtus nuostolius.</w:t>
      </w:r>
    </w:p>
    <w:p w:rsidR="00A14521" w:rsidRDefault="00C420F4" w:rsidP="00A1738A">
      <w:pPr>
        <w:jc w:val="both"/>
        <w:rPr>
          <w:sz w:val="24"/>
          <w:szCs w:val="24"/>
          <w:lang w:val="lt-LT"/>
        </w:rPr>
      </w:pPr>
      <w:r>
        <w:rPr>
          <w:sz w:val="24"/>
          <w:szCs w:val="24"/>
          <w:lang w:val="lt-LT"/>
        </w:rPr>
        <w:t>29</w:t>
      </w:r>
      <w:r w:rsidR="00A14521">
        <w:rPr>
          <w:sz w:val="24"/>
          <w:szCs w:val="24"/>
          <w:lang w:val="lt-LT"/>
        </w:rPr>
        <w:t xml:space="preserve">. Jei Tiekėjas Sutarties galiojimo metu </w:t>
      </w:r>
      <w:r w:rsidR="003E0F88">
        <w:rPr>
          <w:sz w:val="24"/>
          <w:szCs w:val="24"/>
          <w:lang w:val="lt-LT"/>
        </w:rPr>
        <w:t>suteikia</w:t>
      </w:r>
      <w:r w:rsidR="00A14521">
        <w:rPr>
          <w:sz w:val="24"/>
          <w:szCs w:val="24"/>
          <w:lang w:val="lt-LT"/>
        </w:rPr>
        <w:t xml:space="preserve"> nekokybiškas Sutartyje numatytas </w:t>
      </w:r>
      <w:r w:rsidR="003E0F88">
        <w:rPr>
          <w:sz w:val="24"/>
          <w:szCs w:val="24"/>
          <w:lang w:val="lt-LT"/>
        </w:rPr>
        <w:t>paslaugas</w:t>
      </w:r>
      <w:r w:rsidR="00A14521">
        <w:rPr>
          <w:sz w:val="24"/>
          <w:szCs w:val="24"/>
          <w:lang w:val="lt-LT"/>
        </w:rPr>
        <w:t xml:space="preserve">, tai Užsakovas, surašo Sutarties pažeidimo aktą. Sutarties pažeidimo akte nurodoma, per kiek laiko turi būti </w:t>
      </w:r>
      <w:r w:rsidR="003E0F88">
        <w:rPr>
          <w:sz w:val="24"/>
          <w:szCs w:val="24"/>
          <w:lang w:val="lt-LT"/>
        </w:rPr>
        <w:lastRenderedPageBreak/>
        <w:t>su</w:t>
      </w:r>
      <w:r w:rsidR="00A14521">
        <w:rPr>
          <w:sz w:val="24"/>
          <w:szCs w:val="24"/>
          <w:lang w:val="lt-LT"/>
        </w:rPr>
        <w:t>teiktos kokybiškos Sutartyje numatytos p</w:t>
      </w:r>
      <w:r w:rsidR="003E0F88">
        <w:rPr>
          <w:sz w:val="24"/>
          <w:szCs w:val="24"/>
          <w:lang w:val="lt-LT"/>
        </w:rPr>
        <w:t>aslaugos</w:t>
      </w:r>
      <w:r w:rsidR="00A14521">
        <w:rPr>
          <w:sz w:val="24"/>
          <w:szCs w:val="24"/>
          <w:lang w:val="lt-LT"/>
        </w:rPr>
        <w:t xml:space="preserve">, taip pat Tiekėjas privalo atlyginti Užsakovo patirtus </w:t>
      </w:r>
      <w:r w:rsidR="003E0F88">
        <w:rPr>
          <w:sz w:val="24"/>
          <w:szCs w:val="24"/>
          <w:lang w:val="lt-LT"/>
        </w:rPr>
        <w:t>nuostolius, kurie atsidaro dėl su</w:t>
      </w:r>
      <w:r w:rsidR="00A14521">
        <w:rPr>
          <w:sz w:val="24"/>
          <w:szCs w:val="24"/>
          <w:lang w:val="lt-LT"/>
        </w:rPr>
        <w:t>teiktų nekokybiškų p</w:t>
      </w:r>
      <w:r w:rsidR="003E0F88">
        <w:rPr>
          <w:sz w:val="24"/>
          <w:szCs w:val="24"/>
          <w:lang w:val="lt-LT"/>
        </w:rPr>
        <w:t>aslaugų</w:t>
      </w:r>
      <w:r w:rsidR="00A14521">
        <w:rPr>
          <w:sz w:val="24"/>
          <w:szCs w:val="24"/>
          <w:lang w:val="lt-LT"/>
        </w:rPr>
        <w:t>.</w:t>
      </w:r>
    </w:p>
    <w:p w:rsidR="00A14521" w:rsidRDefault="00A14521" w:rsidP="00A1738A">
      <w:pPr>
        <w:jc w:val="both"/>
        <w:rPr>
          <w:sz w:val="24"/>
          <w:szCs w:val="24"/>
          <w:lang w:val="lt-LT"/>
        </w:rPr>
      </w:pPr>
      <w:r>
        <w:rPr>
          <w:sz w:val="24"/>
          <w:szCs w:val="24"/>
          <w:lang w:val="lt-LT"/>
        </w:rPr>
        <w:t>3</w:t>
      </w:r>
      <w:r w:rsidR="00C420F4">
        <w:rPr>
          <w:sz w:val="24"/>
          <w:szCs w:val="24"/>
          <w:lang w:val="lt-LT"/>
        </w:rPr>
        <w:t>0</w:t>
      </w:r>
      <w:r>
        <w:rPr>
          <w:sz w:val="24"/>
          <w:szCs w:val="24"/>
          <w:lang w:val="lt-LT"/>
        </w:rPr>
        <w:t>. Šalys susitaria, kad kilus teismin</w:t>
      </w:r>
      <w:r w:rsidR="003E0F88">
        <w:rPr>
          <w:sz w:val="24"/>
          <w:szCs w:val="24"/>
          <w:lang w:val="lt-LT"/>
        </w:rPr>
        <w:t>iam ginčui dėl atsiskaitymo už su</w:t>
      </w:r>
      <w:r>
        <w:rPr>
          <w:sz w:val="24"/>
          <w:szCs w:val="24"/>
          <w:lang w:val="lt-LT"/>
        </w:rPr>
        <w:t>teiktas p</w:t>
      </w:r>
      <w:r w:rsidR="003E0F88">
        <w:rPr>
          <w:sz w:val="24"/>
          <w:szCs w:val="24"/>
          <w:lang w:val="lt-LT"/>
        </w:rPr>
        <w:t>aslaugas</w:t>
      </w:r>
      <w:r>
        <w:rPr>
          <w:sz w:val="24"/>
          <w:szCs w:val="24"/>
          <w:lang w:val="lt-LT"/>
        </w:rPr>
        <w:t>, Tiekėjas gali reikalauti priteisti ne didesnes kaip 5 (penkių) procentų metines palūkanas nuo nesumokėtos sumos, kaip tai numatyta LR CK 6.210 str. 1 d.</w:t>
      </w:r>
    </w:p>
    <w:p w:rsidR="00A14521" w:rsidRDefault="00A14521" w:rsidP="00A1738A">
      <w:pPr>
        <w:jc w:val="both"/>
        <w:rPr>
          <w:sz w:val="24"/>
          <w:szCs w:val="24"/>
          <w:lang w:val="lt-LT"/>
        </w:rPr>
      </w:pPr>
      <w:r>
        <w:rPr>
          <w:sz w:val="24"/>
          <w:szCs w:val="24"/>
          <w:lang w:val="lt-LT"/>
        </w:rPr>
        <w:t>3</w:t>
      </w:r>
      <w:r w:rsidR="00C420F4">
        <w:rPr>
          <w:sz w:val="24"/>
          <w:szCs w:val="24"/>
          <w:lang w:val="lt-LT"/>
        </w:rPr>
        <w:t>1</w:t>
      </w:r>
      <w:r>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A14521" w:rsidRDefault="00A14521" w:rsidP="00A1738A">
      <w:pPr>
        <w:jc w:val="both"/>
        <w:rPr>
          <w:sz w:val="24"/>
          <w:szCs w:val="24"/>
          <w:lang w:val="lt-LT"/>
        </w:rPr>
      </w:pPr>
    </w:p>
    <w:p w:rsidR="00C420F4" w:rsidRDefault="00C420F4" w:rsidP="00A1738A">
      <w:pPr>
        <w:jc w:val="center"/>
        <w:rPr>
          <w:b/>
          <w:sz w:val="24"/>
          <w:szCs w:val="24"/>
          <w:lang w:val="lt-LT"/>
        </w:rPr>
      </w:pPr>
    </w:p>
    <w:p w:rsidR="00A14521" w:rsidRDefault="00A14521" w:rsidP="00A1738A">
      <w:pPr>
        <w:jc w:val="center"/>
        <w:rPr>
          <w:b/>
          <w:sz w:val="24"/>
          <w:szCs w:val="24"/>
          <w:lang w:val="lt-LT"/>
        </w:rPr>
      </w:pPr>
      <w:r>
        <w:rPr>
          <w:b/>
          <w:sz w:val="24"/>
          <w:szCs w:val="24"/>
          <w:lang w:val="lt-LT"/>
        </w:rPr>
        <w:t>VII. NENUGALIMOS JĖGOS APLINKYBĖS</w:t>
      </w:r>
    </w:p>
    <w:p w:rsidR="00A14521" w:rsidRDefault="00A14521" w:rsidP="00A1738A">
      <w:pPr>
        <w:jc w:val="both"/>
        <w:rPr>
          <w:sz w:val="24"/>
          <w:szCs w:val="24"/>
          <w:lang w:val="lt-LT"/>
        </w:rPr>
      </w:pPr>
    </w:p>
    <w:p w:rsidR="00A14521" w:rsidRDefault="00A14521" w:rsidP="00A1738A">
      <w:pPr>
        <w:jc w:val="both"/>
        <w:rPr>
          <w:sz w:val="24"/>
          <w:szCs w:val="24"/>
          <w:lang w:val="lt-LT"/>
        </w:rPr>
      </w:pPr>
      <w:r>
        <w:rPr>
          <w:sz w:val="24"/>
          <w:szCs w:val="24"/>
          <w:lang w:val="lt-LT"/>
        </w:rPr>
        <w:t>3</w:t>
      </w:r>
      <w:r w:rsidR="00C420F4">
        <w:rPr>
          <w:sz w:val="24"/>
          <w:szCs w:val="24"/>
          <w:lang w:val="lt-LT"/>
        </w:rPr>
        <w:t>2</w:t>
      </w:r>
      <w:r>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A14521" w:rsidRDefault="00A14521" w:rsidP="00A1738A">
      <w:pPr>
        <w:jc w:val="both"/>
        <w:rPr>
          <w:sz w:val="24"/>
          <w:szCs w:val="24"/>
          <w:lang w:val="lt-LT"/>
        </w:rPr>
      </w:pPr>
      <w:r>
        <w:rPr>
          <w:sz w:val="24"/>
          <w:szCs w:val="24"/>
          <w:lang w:val="lt-LT"/>
        </w:rPr>
        <w:t>3</w:t>
      </w:r>
      <w:r w:rsidR="00C420F4">
        <w:rPr>
          <w:sz w:val="24"/>
          <w:szCs w:val="24"/>
          <w:lang w:val="lt-LT"/>
        </w:rPr>
        <w:t>3</w:t>
      </w:r>
      <w:r>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A14521" w:rsidRDefault="00A14521" w:rsidP="00A1738A">
      <w:pPr>
        <w:jc w:val="both"/>
        <w:rPr>
          <w:sz w:val="24"/>
          <w:szCs w:val="24"/>
          <w:lang w:val="lt-LT"/>
        </w:rPr>
      </w:pPr>
    </w:p>
    <w:p w:rsidR="00C420F4" w:rsidRDefault="00C420F4" w:rsidP="00A1738A">
      <w:pPr>
        <w:jc w:val="center"/>
        <w:rPr>
          <w:b/>
          <w:sz w:val="24"/>
          <w:szCs w:val="24"/>
          <w:lang w:val="lt-LT"/>
        </w:rPr>
      </w:pPr>
    </w:p>
    <w:p w:rsidR="00A14521" w:rsidRDefault="00A14521" w:rsidP="00A1738A">
      <w:pPr>
        <w:jc w:val="center"/>
        <w:rPr>
          <w:b/>
          <w:sz w:val="24"/>
          <w:szCs w:val="24"/>
          <w:lang w:val="lt-LT"/>
        </w:rPr>
      </w:pPr>
      <w:r>
        <w:rPr>
          <w:b/>
          <w:sz w:val="24"/>
          <w:szCs w:val="24"/>
          <w:lang w:val="lt-LT"/>
        </w:rPr>
        <w:t>VIII. BAIGIAMOSIOS NUOSTATOS</w:t>
      </w:r>
    </w:p>
    <w:p w:rsidR="00A14521" w:rsidRDefault="00A14521" w:rsidP="00A1738A">
      <w:pPr>
        <w:jc w:val="both"/>
        <w:rPr>
          <w:sz w:val="24"/>
          <w:szCs w:val="24"/>
          <w:lang w:val="lt-LT"/>
        </w:rPr>
      </w:pPr>
    </w:p>
    <w:p w:rsidR="00A14521" w:rsidRDefault="00A14521" w:rsidP="00A1738A">
      <w:pPr>
        <w:jc w:val="both"/>
        <w:rPr>
          <w:sz w:val="24"/>
          <w:szCs w:val="24"/>
          <w:lang w:val="lt-LT"/>
        </w:rPr>
      </w:pPr>
      <w:r>
        <w:rPr>
          <w:sz w:val="24"/>
          <w:szCs w:val="24"/>
          <w:lang w:val="lt-LT"/>
        </w:rPr>
        <w:t>3</w:t>
      </w:r>
      <w:r w:rsidR="00C420F4">
        <w:rPr>
          <w:sz w:val="24"/>
          <w:szCs w:val="24"/>
          <w:lang w:val="lt-LT"/>
        </w:rPr>
        <w:t>4</w:t>
      </w:r>
      <w:r>
        <w:rPr>
          <w:sz w:val="24"/>
          <w:szCs w:val="24"/>
          <w:lang w:val="lt-LT"/>
        </w:rPr>
        <w:t>. Sutartis įsigalioja nuo Sutarties pasirašymo dienos ir galioja iki visiško Šalių sutartinių įsipareigojimų įvykdymo dienos arba Sutarties nutraukimo dienos.</w:t>
      </w:r>
    </w:p>
    <w:p w:rsidR="00A14521" w:rsidRDefault="00A14521" w:rsidP="00A1738A">
      <w:pPr>
        <w:jc w:val="both"/>
        <w:rPr>
          <w:sz w:val="24"/>
          <w:szCs w:val="24"/>
          <w:lang w:val="lt-LT"/>
        </w:rPr>
      </w:pPr>
      <w:r>
        <w:rPr>
          <w:sz w:val="24"/>
          <w:szCs w:val="24"/>
          <w:lang w:val="lt-LT"/>
        </w:rPr>
        <w:t>3</w:t>
      </w:r>
      <w:r w:rsidR="00C420F4">
        <w:rPr>
          <w:sz w:val="24"/>
          <w:szCs w:val="24"/>
          <w:lang w:val="lt-LT"/>
        </w:rPr>
        <w:t>5</w:t>
      </w:r>
      <w:r>
        <w:rPr>
          <w:sz w:val="24"/>
          <w:szCs w:val="24"/>
          <w:lang w:val="lt-LT"/>
        </w:rPr>
        <w:t>. Pirkimo dokumentai ir Tiekėjo pasiūlymas yra neatskiriamos šios Sutarties dalys.</w:t>
      </w:r>
    </w:p>
    <w:p w:rsidR="009B5A27" w:rsidRDefault="00A14521" w:rsidP="00A1738A">
      <w:pPr>
        <w:jc w:val="both"/>
        <w:rPr>
          <w:sz w:val="24"/>
          <w:szCs w:val="24"/>
          <w:lang w:val="lt-LT"/>
        </w:rPr>
      </w:pPr>
      <w:r>
        <w:rPr>
          <w:sz w:val="24"/>
          <w:szCs w:val="24"/>
          <w:lang w:val="lt-LT"/>
        </w:rPr>
        <w:t>3</w:t>
      </w:r>
      <w:r w:rsidR="00C420F4">
        <w:rPr>
          <w:sz w:val="24"/>
          <w:szCs w:val="24"/>
          <w:lang w:val="lt-LT"/>
        </w:rPr>
        <w:t>6</w:t>
      </w:r>
      <w:r>
        <w:rPr>
          <w:sz w:val="24"/>
          <w:szCs w:val="24"/>
          <w:lang w:val="lt-LT"/>
        </w:rPr>
        <w:t xml:space="preserve">. Kiekvieną ginčą, nesutarimą ar reikalavimą, kylantį iš šios Sutarties ar susijusį su šia Sutartimi, jos sudarymu, galiojimu, vykdymu, pažeidimu, nutraukimu, Šalys spręs derybomis. </w:t>
      </w:r>
    </w:p>
    <w:p w:rsidR="00A14521" w:rsidRDefault="00C420F4" w:rsidP="00A1738A">
      <w:pPr>
        <w:jc w:val="both"/>
        <w:rPr>
          <w:sz w:val="24"/>
          <w:szCs w:val="24"/>
          <w:lang w:val="lt-LT"/>
        </w:rPr>
      </w:pPr>
      <w:r>
        <w:rPr>
          <w:sz w:val="24"/>
          <w:szCs w:val="24"/>
          <w:lang w:val="lt-LT"/>
        </w:rPr>
        <w:t>37</w:t>
      </w:r>
      <w:r w:rsidR="009B5A27">
        <w:rPr>
          <w:sz w:val="24"/>
          <w:szCs w:val="24"/>
          <w:lang w:val="lt-LT"/>
        </w:rPr>
        <w:t xml:space="preserve">. </w:t>
      </w:r>
      <w:r w:rsidR="00A14521">
        <w:rPr>
          <w:sz w:val="24"/>
          <w:szCs w:val="24"/>
          <w:lang w:val="lt-LT"/>
        </w:rPr>
        <w:t xml:space="preserve">Ginčo, nesutarimo ar reikalavimo nepavykus išspręsti derybomis, ginčas bus sprendžiamas teisme pagal Užsakovo buveinės vietą. </w:t>
      </w:r>
    </w:p>
    <w:p w:rsidR="00A14521" w:rsidRDefault="00C420F4" w:rsidP="00A1738A">
      <w:pPr>
        <w:jc w:val="both"/>
        <w:rPr>
          <w:sz w:val="24"/>
          <w:szCs w:val="24"/>
          <w:lang w:val="lt-LT"/>
        </w:rPr>
      </w:pPr>
      <w:r>
        <w:rPr>
          <w:sz w:val="24"/>
          <w:szCs w:val="24"/>
          <w:lang w:val="lt-LT"/>
        </w:rPr>
        <w:t>38</w:t>
      </w:r>
      <w:r w:rsidR="00A14521">
        <w:rPr>
          <w:sz w:val="24"/>
          <w:szCs w:val="24"/>
          <w:lang w:val="lt-LT"/>
        </w:rPr>
        <w:t>. Pirkimo sutartis jos galiojimo laikotarpiu gali būti keičiama neatliekant naujos pirkimo procedūros vadovaujantis Viešųjų pirkimų įstatymo 89 straipsniu.</w:t>
      </w:r>
    </w:p>
    <w:p w:rsidR="00A14521" w:rsidRDefault="00C420F4" w:rsidP="00A1738A">
      <w:pPr>
        <w:jc w:val="both"/>
        <w:rPr>
          <w:sz w:val="24"/>
          <w:szCs w:val="24"/>
          <w:lang w:val="lt-LT"/>
        </w:rPr>
      </w:pPr>
      <w:r>
        <w:rPr>
          <w:sz w:val="24"/>
          <w:szCs w:val="24"/>
          <w:lang w:val="lt-LT"/>
        </w:rPr>
        <w:t>39</w:t>
      </w:r>
      <w:r w:rsidR="00A14521">
        <w:rPr>
          <w:sz w:val="24"/>
          <w:szCs w:val="24"/>
          <w:lang w:val="lt-LT"/>
        </w:rPr>
        <w:t>. Sutartis sudaryta dviem vienodą teisinę galią turinčiais egzemplioriais lietuvių kalba, po vieną kiekvienai Šaliai.</w:t>
      </w:r>
    </w:p>
    <w:p w:rsidR="00A14521" w:rsidRDefault="00C420F4" w:rsidP="00A1738A">
      <w:pPr>
        <w:jc w:val="both"/>
        <w:rPr>
          <w:sz w:val="24"/>
          <w:szCs w:val="24"/>
          <w:lang w:val="lt-LT"/>
        </w:rPr>
      </w:pPr>
      <w:r>
        <w:rPr>
          <w:sz w:val="24"/>
          <w:szCs w:val="24"/>
          <w:lang w:val="lt-LT"/>
        </w:rPr>
        <w:t>40</w:t>
      </w:r>
      <w:r w:rsidR="00A14521">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A14521" w:rsidRDefault="00C420F4" w:rsidP="00A1738A">
      <w:pPr>
        <w:jc w:val="both"/>
        <w:rPr>
          <w:sz w:val="24"/>
          <w:szCs w:val="24"/>
          <w:lang w:val="lt-LT"/>
        </w:rPr>
      </w:pPr>
      <w:r>
        <w:rPr>
          <w:sz w:val="24"/>
          <w:szCs w:val="24"/>
          <w:lang w:val="lt-LT"/>
        </w:rPr>
        <w:t>41</w:t>
      </w:r>
      <w:r w:rsidR="00A14521">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A14521" w:rsidRDefault="00C420F4" w:rsidP="00A1738A">
      <w:pPr>
        <w:jc w:val="both"/>
        <w:rPr>
          <w:sz w:val="24"/>
          <w:szCs w:val="24"/>
          <w:lang w:val="lt-LT"/>
        </w:rPr>
      </w:pPr>
      <w:r>
        <w:rPr>
          <w:sz w:val="24"/>
          <w:szCs w:val="24"/>
          <w:lang w:val="lt-LT"/>
        </w:rPr>
        <w:t>42</w:t>
      </w:r>
      <w:r w:rsidR="00A14521">
        <w:rPr>
          <w:sz w:val="24"/>
          <w:szCs w:val="24"/>
          <w:lang w:val="lt-LT"/>
        </w:rPr>
        <w:t>. Sutarčiai ir iš jos kylantiems Šalių santykiams bei jų aiškinimui taikoma Lietuvos Respublikos teisė.</w:t>
      </w:r>
    </w:p>
    <w:p w:rsidR="00A14521" w:rsidRDefault="00C420F4" w:rsidP="00A1738A">
      <w:pPr>
        <w:jc w:val="both"/>
        <w:rPr>
          <w:sz w:val="24"/>
          <w:szCs w:val="24"/>
          <w:lang w:val="lt-LT"/>
        </w:rPr>
      </w:pPr>
      <w:r>
        <w:rPr>
          <w:sz w:val="24"/>
          <w:szCs w:val="24"/>
          <w:lang w:val="lt-LT"/>
        </w:rPr>
        <w:t>43</w:t>
      </w:r>
      <w:r w:rsidR="00A14521">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rsidR="00A14521" w:rsidRDefault="00C420F4" w:rsidP="00A1738A">
      <w:pPr>
        <w:jc w:val="both"/>
        <w:rPr>
          <w:sz w:val="24"/>
          <w:szCs w:val="24"/>
          <w:lang w:val="lt-LT"/>
        </w:rPr>
      </w:pPr>
      <w:r>
        <w:rPr>
          <w:sz w:val="24"/>
          <w:szCs w:val="24"/>
          <w:lang w:val="lt-LT"/>
        </w:rPr>
        <w:t>44</w:t>
      </w:r>
      <w:r w:rsidR="00A14521">
        <w:rPr>
          <w:sz w:val="24"/>
          <w:szCs w:val="24"/>
          <w:lang w:val="lt-LT"/>
        </w:rPr>
        <w:t>. Sutartis gali būti nutraukta abiejų Šalių rašytiniu susitarimu.</w:t>
      </w:r>
    </w:p>
    <w:p w:rsidR="00A14521" w:rsidRDefault="00C420F4" w:rsidP="00A1738A">
      <w:pPr>
        <w:jc w:val="both"/>
        <w:rPr>
          <w:sz w:val="24"/>
          <w:szCs w:val="24"/>
          <w:lang w:val="lt-LT"/>
        </w:rPr>
      </w:pPr>
      <w:r>
        <w:rPr>
          <w:sz w:val="24"/>
          <w:szCs w:val="24"/>
          <w:lang w:val="lt-LT"/>
        </w:rPr>
        <w:t>45</w:t>
      </w:r>
      <w:r w:rsidR="00A14521">
        <w:rPr>
          <w:sz w:val="24"/>
          <w:szCs w:val="24"/>
          <w:lang w:val="lt-LT"/>
        </w:rPr>
        <w:t>. Taip pat Užsakovas gali v</w:t>
      </w:r>
      <w:r w:rsidR="00660D7A">
        <w:rPr>
          <w:sz w:val="24"/>
          <w:szCs w:val="24"/>
          <w:lang w:val="lt-LT"/>
        </w:rPr>
        <w:t xml:space="preserve">ienašališkai nutraukti Sutartį </w:t>
      </w:r>
      <w:r w:rsidR="00A14521">
        <w:rPr>
          <w:sz w:val="24"/>
          <w:szCs w:val="24"/>
          <w:lang w:val="lt-LT"/>
        </w:rPr>
        <w:t>Lietuvos Respublikos viešųjų pirkimų įstatymo 90 s</w:t>
      </w:r>
      <w:r w:rsidR="008E1C9B">
        <w:rPr>
          <w:sz w:val="24"/>
          <w:szCs w:val="24"/>
          <w:lang w:val="lt-LT"/>
        </w:rPr>
        <w:t>traipsnyje numatytais atvejais.</w:t>
      </w:r>
    </w:p>
    <w:p w:rsidR="00143EA4" w:rsidRPr="009A0A63" w:rsidRDefault="00143EA4" w:rsidP="00143EA4">
      <w:pPr>
        <w:jc w:val="both"/>
        <w:rPr>
          <w:color w:val="000000"/>
          <w:sz w:val="24"/>
          <w:szCs w:val="24"/>
          <w:lang w:val="lt-LT"/>
        </w:rPr>
      </w:pPr>
      <w:r w:rsidRPr="00143EA4">
        <w:rPr>
          <w:sz w:val="24"/>
          <w:szCs w:val="24"/>
          <w:lang w:val="lt-LT" w:eastAsia="lt-LT"/>
        </w:rPr>
        <w:t>46</w:t>
      </w:r>
      <w:r w:rsidRPr="00143EA4">
        <w:rPr>
          <w:sz w:val="24"/>
          <w:szCs w:val="24"/>
          <w:lang w:eastAsia="lt-LT"/>
        </w:rPr>
        <w:t xml:space="preserve">. </w:t>
      </w:r>
      <w:r w:rsidRPr="009A0A63">
        <w:rPr>
          <w:rFonts w:eastAsia="SimSun"/>
          <w:color w:val="000000"/>
          <w:sz w:val="24"/>
          <w:szCs w:val="24"/>
          <w:lang w:val="lt-LT"/>
        </w:rPr>
        <w:t>Užsakovo atstovas, atsakingas už Sutarties vykdymą</w:t>
      </w:r>
      <w:r w:rsidRPr="009A0A63">
        <w:rPr>
          <w:bCs/>
          <w:color w:val="000000"/>
          <w:sz w:val="24"/>
          <w:szCs w:val="24"/>
          <w:lang w:val="lt-LT"/>
        </w:rPr>
        <w:t xml:space="preserve"> </w:t>
      </w:r>
      <w:r w:rsidR="00844384">
        <w:rPr>
          <w:color w:val="000000"/>
          <w:sz w:val="24"/>
          <w:szCs w:val="24"/>
          <w:lang w:val="lt-LT"/>
        </w:rPr>
        <w:t>–</w:t>
      </w:r>
      <w:r w:rsidR="0022511E">
        <w:rPr>
          <w:color w:val="000000"/>
          <w:sz w:val="24"/>
          <w:szCs w:val="24"/>
          <w:lang w:val="lt-LT"/>
        </w:rPr>
        <w:t xml:space="preserve"> Strateginio planavimo ir investicijų skyriaus vyr. specialistė</w:t>
      </w:r>
      <w:r w:rsidR="00844384">
        <w:rPr>
          <w:color w:val="000000"/>
          <w:sz w:val="24"/>
          <w:szCs w:val="24"/>
          <w:lang w:val="lt-LT"/>
        </w:rPr>
        <w:t xml:space="preserve"> </w:t>
      </w:r>
      <w:r w:rsidR="00D75061">
        <w:rPr>
          <w:color w:val="000000"/>
          <w:sz w:val="24"/>
          <w:szCs w:val="24"/>
          <w:lang w:val="lt-LT"/>
        </w:rPr>
        <w:t>Jurgita Geidukienė</w:t>
      </w:r>
      <w:r w:rsidR="00886EB5" w:rsidRPr="009A0A63">
        <w:rPr>
          <w:color w:val="000000"/>
          <w:sz w:val="24"/>
          <w:szCs w:val="24"/>
          <w:lang w:val="lt-LT"/>
        </w:rPr>
        <w:t>,</w:t>
      </w:r>
      <w:r w:rsidRPr="009A0A63">
        <w:rPr>
          <w:bCs/>
          <w:color w:val="000000"/>
          <w:sz w:val="24"/>
          <w:szCs w:val="24"/>
          <w:lang w:val="lt-LT"/>
        </w:rPr>
        <w:t xml:space="preserve"> </w:t>
      </w:r>
      <w:r w:rsidRPr="009A0A63">
        <w:rPr>
          <w:color w:val="000000"/>
          <w:sz w:val="24"/>
          <w:szCs w:val="24"/>
          <w:lang w:val="lt-LT"/>
        </w:rPr>
        <w:t>tel</w:t>
      </w:r>
      <w:r w:rsidR="00886EB5" w:rsidRPr="009A0A63">
        <w:rPr>
          <w:color w:val="000000"/>
          <w:sz w:val="24"/>
          <w:szCs w:val="24"/>
          <w:lang w:val="lt-LT"/>
        </w:rPr>
        <w:t xml:space="preserve">. </w:t>
      </w:r>
      <w:r w:rsidR="00D75061">
        <w:rPr>
          <w:color w:val="000000"/>
          <w:sz w:val="24"/>
          <w:szCs w:val="24"/>
          <w:lang w:val="lt-LT"/>
        </w:rPr>
        <w:t>8 444 56186</w:t>
      </w:r>
      <w:r w:rsidRPr="009A0A63">
        <w:rPr>
          <w:color w:val="000000"/>
          <w:sz w:val="24"/>
          <w:szCs w:val="24"/>
          <w:lang w:val="lt-LT"/>
        </w:rPr>
        <w:t xml:space="preserve">, el. paštas </w:t>
      </w:r>
      <w:r w:rsidR="00D75061">
        <w:rPr>
          <w:color w:val="0563C1"/>
          <w:sz w:val="24"/>
          <w:szCs w:val="24"/>
          <w:lang w:val="lt-LT"/>
        </w:rPr>
        <w:t>jurgita.geidukiene@telsiai.lt.</w:t>
      </w:r>
      <w:r w:rsidRPr="009A0A63">
        <w:rPr>
          <w:color w:val="000000"/>
          <w:sz w:val="24"/>
          <w:szCs w:val="24"/>
          <w:lang w:val="lt-LT"/>
        </w:rPr>
        <w:t xml:space="preserve"> Užsakovo atstovas, </w:t>
      </w:r>
      <w:r w:rsidRPr="009A0A63">
        <w:rPr>
          <w:color w:val="000000"/>
          <w:sz w:val="24"/>
          <w:szCs w:val="24"/>
          <w:lang w:val="lt-LT"/>
        </w:rPr>
        <w:lastRenderedPageBreak/>
        <w:t>atsakingas už Sutarties paskelbimą Centrinėje viešųjų pirkimų informacinėje sistemo</w:t>
      </w:r>
      <w:r w:rsidR="00886EB5" w:rsidRPr="009A0A63">
        <w:rPr>
          <w:color w:val="000000"/>
          <w:sz w:val="24"/>
          <w:szCs w:val="24"/>
          <w:lang w:val="lt-LT"/>
        </w:rPr>
        <w:t xml:space="preserve">je – </w:t>
      </w:r>
      <w:r w:rsidR="007477BF">
        <w:rPr>
          <w:color w:val="000000"/>
          <w:sz w:val="24"/>
          <w:szCs w:val="24"/>
          <w:lang w:val="lt-LT"/>
        </w:rPr>
        <w:t>Teisės ir administravimo skyriaus Viešųjų pirkimų poskyrio vyr. specialistė Dalia Sapranavičienė.</w:t>
      </w:r>
      <w:r w:rsidRPr="009A0A63">
        <w:rPr>
          <w:color w:val="000000"/>
          <w:sz w:val="24"/>
          <w:szCs w:val="24"/>
          <w:lang w:val="lt-LT"/>
        </w:rPr>
        <w:t xml:space="preserve"> Už sutarties pakeitimų, atsiradusių Sutarties vykdymo laikotarpiu, paskelbimą Centrinėje viešųjų pirkimų informac</w:t>
      </w:r>
      <w:r w:rsidR="00886EB5" w:rsidRPr="009A0A63">
        <w:rPr>
          <w:color w:val="000000"/>
          <w:sz w:val="24"/>
          <w:szCs w:val="24"/>
          <w:lang w:val="lt-LT"/>
        </w:rPr>
        <w:t xml:space="preserve">inėje sistemoje atsakinga </w:t>
      </w:r>
      <w:r w:rsidR="007477BF" w:rsidRPr="007477BF">
        <w:rPr>
          <w:color w:val="000000"/>
          <w:sz w:val="24"/>
          <w:szCs w:val="24"/>
          <w:lang w:val="lt-LT"/>
        </w:rPr>
        <w:t>Teisės ir administravimo skyriaus Viešųjų pirkimų poskyrio vyr. specialistė Dalia Sapranavičienė</w:t>
      </w:r>
      <w:r w:rsidR="007477BF">
        <w:rPr>
          <w:color w:val="000000"/>
          <w:sz w:val="24"/>
          <w:szCs w:val="24"/>
          <w:lang w:val="lt-LT"/>
        </w:rPr>
        <w:t>,</w:t>
      </w:r>
      <w:r w:rsidRPr="009A0A63">
        <w:rPr>
          <w:color w:val="000000"/>
          <w:sz w:val="24"/>
          <w:szCs w:val="24"/>
          <w:lang w:val="lt-LT"/>
        </w:rPr>
        <w:t xml:space="preserve"> gavusi informaciją iš už sutarties vykdymą atsakingo asmens.</w:t>
      </w:r>
    </w:p>
    <w:p w:rsidR="00143EA4" w:rsidRPr="009A0A63" w:rsidRDefault="00143EA4" w:rsidP="00143EA4">
      <w:pPr>
        <w:rPr>
          <w:sz w:val="24"/>
          <w:szCs w:val="24"/>
          <w:lang w:val="lt-LT" w:eastAsia="lt-LT"/>
        </w:rPr>
      </w:pPr>
      <w:r w:rsidRPr="009A0A63">
        <w:rPr>
          <w:sz w:val="24"/>
          <w:szCs w:val="24"/>
          <w:lang w:val="lt-LT" w:eastAsia="lt-LT"/>
        </w:rPr>
        <w:t>47. Sutarties priedai:</w:t>
      </w:r>
    </w:p>
    <w:p w:rsidR="00143EA4" w:rsidRPr="009A0A63" w:rsidRDefault="00143EA4" w:rsidP="00143EA4">
      <w:pPr>
        <w:ind w:firstLine="709"/>
        <w:rPr>
          <w:sz w:val="24"/>
          <w:szCs w:val="24"/>
          <w:lang w:val="lt-LT" w:eastAsia="lt-LT"/>
        </w:rPr>
      </w:pPr>
      <w:r w:rsidRPr="009A0A63">
        <w:rPr>
          <w:sz w:val="24"/>
          <w:szCs w:val="24"/>
          <w:lang w:val="lt-LT" w:eastAsia="lt-LT"/>
        </w:rPr>
        <w:t xml:space="preserve">47.1. Techninė specifikacija. </w:t>
      </w:r>
    </w:p>
    <w:p w:rsidR="00143EA4" w:rsidRPr="009A0A63" w:rsidRDefault="00143EA4" w:rsidP="00143EA4">
      <w:pPr>
        <w:ind w:firstLine="709"/>
        <w:rPr>
          <w:szCs w:val="24"/>
          <w:lang w:val="lt-LT" w:eastAsia="lt-LT"/>
        </w:rPr>
      </w:pPr>
      <w:r w:rsidRPr="009A0A63">
        <w:rPr>
          <w:sz w:val="24"/>
          <w:szCs w:val="24"/>
          <w:lang w:val="lt-LT" w:eastAsia="lt-LT"/>
        </w:rPr>
        <w:t>47.2. Pasiūlymo forma su kaina</w:t>
      </w:r>
      <w:r w:rsidRPr="009A0A63">
        <w:rPr>
          <w:szCs w:val="24"/>
          <w:lang w:val="lt-LT" w:eastAsia="lt-LT"/>
        </w:rPr>
        <w:t>.</w:t>
      </w:r>
    </w:p>
    <w:p w:rsidR="00C420F4" w:rsidRDefault="00C420F4" w:rsidP="00A1738A">
      <w:pPr>
        <w:jc w:val="center"/>
        <w:rPr>
          <w:b/>
          <w:sz w:val="24"/>
          <w:szCs w:val="24"/>
          <w:lang w:val="lt-LT"/>
        </w:rPr>
      </w:pPr>
    </w:p>
    <w:p w:rsidR="00A14521" w:rsidRPr="009B78F1" w:rsidRDefault="00C420F4" w:rsidP="00A1738A">
      <w:pPr>
        <w:jc w:val="center"/>
        <w:rPr>
          <w:b/>
          <w:color w:val="000000" w:themeColor="text1"/>
          <w:sz w:val="24"/>
          <w:szCs w:val="24"/>
          <w:lang w:val="lt-LT"/>
        </w:rPr>
      </w:pPr>
      <w:r>
        <w:rPr>
          <w:b/>
          <w:sz w:val="24"/>
          <w:szCs w:val="24"/>
          <w:lang w:val="lt-LT"/>
        </w:rPr>
        <w:t>I</w:t>
      </w:r>
      <w:r w:rsidR="00A14521">
        <w:rPr>
          <w:b/>
          <w:sz w:val="24"/>
          <w:szCs w:val="24"/>
          <w:lang w:val="lt-LT"/>
        </w:rPr>
        <w:t xml:space="preserve">X. ŠALIŲ </w:t>
      </w:r>
      <w:r w:rsidR="00A14521" w:rsidRPr="009B78F1">
        <w:rPr>
          <w:b/>
          <w:color w:val="000000" w:themeColor="text1"/>
          <w:sz w:val="24"/>
          <w:szCs w:val="24"/>
          <w:lang w:val="lt-LT"/>
        </w:rPr>
        <w:t>REKVIZITAI IR JURIDINIAI ADRESAI</w:t>
      </w:r>
    </w:p>
    <w:p w:rsidR="00A14521" w:rsidRPr="009B78F1" w:rsidRDefault="00A14521" w:rsidP="00A1738A">
      <w:pPr>
        <w:jc w:val="both"/>
        <w:rPr>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9B78F1" w:rsidRPr="009B78F1" w:rsidTr="00BC555F">
        <w:tc>
          <w:tcPr>
            <w:tcW w:w="4927" w:type="dxa"/>
            <w:tcBorders>
              <w:top w:val="nil"/>
              <w:left w:val="nil"/>
              <w:bottom w:val="nil"/>
              <w:right w:val="nil"/>
            </w:tcBorders>
            <w:shd w:val="clear" w:color="auto" w:fill="auto"/>
          </w:tcPr>
          <w:p w:rsidR="003438B7" w:rsidRPr="004A5E59" w:rsidRDefault="003438B7" w:rsidP="00A1738A">
            <w:pPr>
              <w:jc w:val="both"/>
              <w:rPr>
                <w:b/>
                <w:color w:val="000000" w:themeColor="text1"/>
                <w:sz w:val="24"/>
                <w:szCs w:val="24"/>
                <w:lang w:val="lt-LT"/>
              </w:rPr>
            </w:pPr>
            <w:r w:rsidRPr="004A5E59">
              <w:rPr>
                <w:b/>
                <w:color w:val="000000" w:themeColor="text1"/>
                <w:sz w:val="24"/>
                <w:szCs w:val="24"/>
                <w:lang w:val="lt-LT"/>
              </w:rPr>
              <w:t>UŽSAKOVAS</w:t>
            </w:r>
          </w:p>
        </w:tc>
        <w:tc>
          <w:tcPr>
            <w:tcW w:w="4927" w:type="dxa"/>
            <w:tcBorders>
              <w:top w:val="nil"/>
              <w:left w:val="nil"/>
              <w:bottom w:val="nil"/>
              <w:right w:val="nil"/>
            </w:tcBorders>
            <w:shd w:val="clear" w:color="auto" w:fill="auto"/>
          </w:tcPr>
          <w:p w:rsidR="003438B7" w:rsidRPr="009B78F1" w:rsidRDefault="003438B7" w:rsidP="00A1738A">
            <w:pPr>
              <w:jc w:val="both"/>
              <w:rPr>
                <w:b/>
                <w:color w:val="000000" w:themeColor="text1"/>
                <w:sz w:val="24"/>
                <w:szCs w:val="24"/>
                <w:lang w:val="lt-LT"/>
              </w:rPr>
            </w:pPr>
            <w:r w:rsidRPr="009B78F1">
              <w:rPr>
                <w:b/>
                <w:color w:val="000000" w:themeColor="text1"/>
                <w:sz w:val="24"/>
                <w:szCs w:val="24"/>
                <w:lang w:val="lt-LT"/>
              </w:rPr>
              <w:t>TIEKĖJAS</w:t>
            </w:r>
          </w:p>
        </w:tc>
      </w:tr>
      <w:tr w:rsidR="009B78F1" w:rsidRPr="009B78F1" w:rsidTr="00BC555F">
        <w:tc>
          <w:tcPr>
            <w:tcW w:w="4927" w:type="dxa"/>
            <w:tcBorders>
              <w:top w:val="nil"/>
              <w:left w:val="nil"/>
              <w:bottom w:val="nil"/>
              <w:right w:val="nil"/>
            </w:tcBorders>
            <w:shd w:val="clear" w:color="auto" w:fill="auto"/>
          </w:tcPr>
          <w:p w:rsidR="003438B7" w:rsidRPr="004A5E59" w:rsidRDefault="003438B7" w:rsidP="00A1738A">
            <w:pPr>
              <w:jc w:val="both"/>
              <w:rPr>
                <w:b/>
                <w:color w:val="000000" w:themeColor="text1"/>
                <w:sz w:val="24"/>
                <w:szCs w:val="24"/>
                <w:lang w:val="lt-LT"/>
              </w:rPr>
            </w:pPr>
            <w:r w:rsidRPr="004A5E59">
              <w:rPr>
                <w:b/>
                <w:color w:val="000000" w:themeColor="text1"/>
                <w:sz w:val="24"/>
                <w:szCs w:val="24"/>
                <w:lang w:val="lt-LT"/>
              </w:rPr>
              <w:t>Telšių rajono savivaldybės administracija</w:t>
            </w:r>
          </w:p>
        </w:tc>
        <w:tc>
          <w:tcPr>
            <w:tcW w:w="4927" w:type="dxa"/>
            <w:tcBorders>
              <w:top w:val="nil"/>
              <w:left w:val="nil"/>
              <w:bottom w:val="nil"/>
              <w:right w:val="nil"/>
            </w:tcBorders>
            <w:shd w:val="clear" w:color="auto" w:fill="auto"/>
          </w:tcPr>
          <w:p w:rsidR="003438B7" w:rsidRPr="009B78F1" w:rsidRDefault="007477BF" w:rsidP="007477BF">
            <w:pPr>
              <w:jc w:val="both"/>
              <w:rPr>
                <w:b/>
                <w:bCs/>
                <w:color w:val="000000" w:themeColor="text1"/>
                <w:sz w:val="24"/>
                <w:szCs w:val="24"/>
                <w:lang w:val="lt-LT"/>
              </w:rPr>
            </w:pPr>
            <w:r w:rsidRPr="009B78F1">
              <w:rPr>
                <w:b/>
                <w:bCs/>
                <w:color w:val="000000" w:themeColor="text1"/>
                <w:sz w:val="24"/>
                <w:szCs w:val="24"/>
                <w:lang w:val="lt-LT"/>
              </w:rPr>
              <w:t>UAB Galimybių centras</w:t>
            </w:r>
          </w:p>
        </w:tc>
      </w:tr>
      <w:tr w:rsidR="009B78F1" w:rsidRPr="009B78F1" w:rsidTr="00BC555F">
        <w:tc>
          <w:tcPr>
            <w:tcW w:w="4927" w:type="dxa"/>
            <w:tcBorders>
              <w:top w:val="nil"/>
              <w:left w:val="nil"/>
              <w:bottom w:val="nil"/>
              <w:right w:val="nil"/>
            </w:tcBorders>
            <w:shd w:val="clear" w:color="auto" w:fill="auto"/>
          </w:tcPr>
          <w:p w:rsidR="003438B7" w:rsidRPr="004A5E59" w:rsidRDefault="003438B7" w:rsidP="00A1738A">
            <w:pPr>
              <w:jc w:val="both"/>
              <w:rPr>
                <w:b/>
                <w:color w:val="000000" w:themeColor="text1"/>
                <w:sz w:val="24"/>
                <w:szCs w:val="24"/>
                <w:lang w:val="lt-LT"/>
              </w:rPr>
            </w:pPr>
            <w:r w:rsidRPr="004A5E59">
              <w:rPr>
                <w:color w:val="000000" w:themeColor="text1"/>
                <w:sz w:val="24"/>
                <w:szCs w:val="24"/>
                <w:lang w:val="lt-LT"/>
              </w:rPr>
              <w:t>Įmonės kodas 180878299</w:t>
            </w:r>
          </w:p>
        </w:tc>
        <w:tc>
          <w:tcPr>
            <w:tcW w:w="4927" w:type="dxa"/>
            <w:tcBorders>
              <w:top w:val="nil"/>
              <w:left w:val="nil"/>
              <w:bottom w:val="nil"/>
              <w:right w:val="nil"/>
            </w:tcBorders>
            <w:shd w:val="clear" w:color="auto" w:fill="auto"/>
          </w:tcPr>
          <w:p w:rsidR="003438B7" w:rsidRPr="009B78F1" w:rsidRDefault="00886EB5" w:rsidP="007477BF">
            <w:pPr>
              <w:jc w:val="both"/>
              <w:rPr>
                <w:color w:val="000000" w:themeColor="text1"/>
                <w:sz w:val="24"/>
                <w:szCs w:val="24"/>
                <w:lang w:val="lt-LT"/>
              </w:rPr>
            </w:pPr>
            <w:r w:rsidRPr="009B78F1">
              <w:rPr>
                <w:color w:val="000000" w:themeColor="text1"/>
                <w:sz w:val="24"/>
                <w:szCs w:val="24"/>
                <w:lang w:val="lt-LT"/>
              </w:rPr>
              <w:t xml:space="preserve">Įmonės kodas </w:t>
            </w:r>
            <w:r w:rsidR="007477BF" w:rsidRPr="009B78F1">
              <w:rPr>
                <w:color w:val="000000" w:themeColor="text1"/>
                <w:sz w:val="24"/>
                <w:szCs w:val="24"/>
                <w:lang w:val="lt-LT"/>
              </w:rPr>
              <w:t>305211584</w:t>
            </w:r>
          </w:p>
        </w:tc>
      </w:tr>
      <w:tr w:rsidR="009B78F1" w:rsidRPr="009B78F1" w:rsidTr="00BC555F">
        <w:tc>
          <w:tcPr>
            <w:tcW w:w="4927" w:type="dxa"/>
            <w:tcBorders>
              <w:top w:val="nil"/>
              <w:left w:val="nil"/>
              <w:bottom w:val="nil"/>
              <w:right w:val="nil"/>
            </w:tcBorders>
            <w:shd w:val="clear" w:color="auto" w:fill="auto"/>
          </w:tcPr>
          <w:p w:rsidR="003438B7" w:rsidRPr="004A5E59" w:rsidRDefault="003438B7" w:rsidP="00A1738A">
            <w:pPr>
              <w:jc w:val="both"/>
              <w:rPr>
                <w:b/>
                <w:color w:val="000000" w:themeColor="text1"/>
                <w:sz w:val="24"/>
                <w:szCs w:val="24"/>
                <w:lang w:val="lt-LT"/>
              </w:rPr>
            </w:pPr>
            <w:r w:rsidRPr="004A5E59">
              <w:rPr>
                <w:color w:val="000000" w:themeColor="text1"/>
                <w:sz w:val="24"/>
                <w:szCs w:val="24"/>
                <w:lang w:val="lt-LT"/>
              </w:rPr>
              <w:t>Tel.</w:t>
            </w:r>
            <w:r w:rsidRPr="004A5E59">
              <w:rPr>
                <w:color w:val="000000" w:themeColor="text1"/>
                <w:sz w:val="24"/>
                <w:szCs w:val="24"/>
                <w:lang w:val="en-US"/>
              </w:rPr>
              <w:t>/faks. (8 444) 52 229</w:t>
            </w:r>
          </w:p>
        </w:tc>
        <w:tc>
          <w:tcPr>
            <w:tcW w:w="4927" w:type="dxa"/>
            <w:tcBorders>
              <w:top w:val="nil"/>
              <w:left w:val="nil"/>
              <w:bottom w:val="nil"/>
              <w:right w:val="nil"/>
            </w:tcBorders>
            <w:shd w:val="clear" w:color="auto" w:fill="auto"/>
          </w:tcPr>
          <w:p w:rsidR="003438B7" w:rsidRPr="009B78F1" w:rsidRDefault="00886EB5" w:rsidP="007477BF">
            <w:pPr>
              <w:jc w:val="both"/>
              <w:rPr>
                <w:color w:val="000000" w:themeColor="text1"/>
                <w:sz w:val="24"/>
                <w:szCs w:val="24"/>
                <w:lang w:val="lt-LT"/>
              </w:rPr>
            </w:pPr>
            <w:r w:rsidRPr="009B78F1">
              <w:rPr>
                <w:color w:val="000000" w:themeColor="text1"/>
                <w:sz w:val="24"/>
                <w:szCs w:val="24"/>
                <w:lang w:val="lt-LT"/>
              </w:rPr>
              <w:t>Tel./faks.</w:t>
            </w:r>
            <w:r w:rsidR="007477BF" w:rsidRPr="009B78F1">
              <w:rPr>
                <w:color w:val="000000" w:themeColor="text1"/>
                <w:sz w:val="24"/>
                <w:szCs w:val="24"/>
                <w:lang w:val="lt-LT"/>
              </w:rPr>
              <w:t>+370 686 32 974</w:t>
            </w:r>
          </w:p>
        </w:tc>
      </w:tr>
      <w:tr w:rsidR="009B78F1" w:rsidRPr="009B78F1" w:rsidTr="00BC555F">
        <w:tc>
          <w:tcPr>
            <w:tcW w:w="4927" w:type="dxa"/>
            <w:tcBorders>
              <w:top w:val="nil"/>
              <w:left w:val="nil"/>
              <w:bottom w:val="nil"/>
              <w:right w:val="nil"/>
            </w:tcBorders>
            <w:shd w:val="clear" w:color="auto" w:fill="auto"/>
          </w:tcPr>
          <w:p w:rsidR="003438B7" w:rsidRPr="004A5E59" w:rsidRDefault="003438B7" w:rsidP="00A1738A">
            <w:pPr>
              <w:jc w:val="both"/>
              <w:rPr>
                <w:b/>
                <w:color w:val="000000" w:themeColor="text1"/>
                <w:sz w:val="24"/>
                <w:szCs w:val="24"/>
                <w:lang w:val="lt-LT"/>
              </w:rPr>
            </w:pPr>
            <w:r w:rsidRPr="004A5E59">
              <w:rPr>
                <w:color w:val="000000" w:themeColor="text1"/>
                <w:sz w:val="24"/>
                <w:szCs w:val="24"/>
                <w:lang w:val="lt-LT"/>
              </w:rPr>
              <w:t>Žemaitės g. 14, LT-87133 Telšiai</w:t>
            </w:r>
          </w:p>
        </w:tc>
        <w:tc>
          <w:tcPr>
            <w:tcW w:w="4927" w:type="dxa"/>
            <w:tcBorders>
              <w:top w:val="nil"/>
              <w:left w:val="nil"/>
              <w:bottom w:val="nil"/>
              <w:right w:val="nil"/>
            </w:tcBorders>
            <w:shd w:val="clear" w:color="auto" w:fill="auto"/>
          </w:tcPr>
          <w:p w:rsidR="003438B7" w:rsidRPr="009B78F1" w:rsidRDefault="007477BF" w:rsidP="007477BF">
            <w:pPr>
              <w:jc w:val="both"/>
              <w:rPr>
                <w:color w:val="000000" w:themeColor="text1"/>
                <w:sz w:val="24"/>
                <w:szCs w:val="24"/>
                <w:lang w:val="lt-LT"/>
              </w:rPr>
            </w:pPr>
            <w:r w:rsidRPr="009B78F1">
              <w:rPr>
                <w:color w:val="000000" w:themeColor="text1"/>
                <w:sz w:val="24"/>
                <w:szCs w:val="24"/>
                <w:lang w:val="lt-LT"/>
              </w:rPr>
              <w:t>Maironio g. 6-1, LT-44302 Kaunas</w:t>
            </w:r>
          </w:p>
        </w:tc>
      </w:tr>
      <w:tr w:rsidR="009B78F1" w:rsidRPr="009B78F1" w:rsidTr="00BC555F">
        <w:tc>
          <w:tcPr>
            <w:tcW w:w="4927" w:type="dxa"/>
            <w:tcBorders>
              <w:top w:val="nil"/>
              <w:left w:val="nil"/>
              <w:bottom w:val="nil"/>
              <w:right w:val="nil"/>
            </w:tcBorders>
            <w:shd w:val="clear" w:color="auto" w:fill="auto"/>
          </w:tcPr>
          <w:p w:rsidR="003438B7" w:rsidRPr="004A5E59" w:rsidRDefault="004A5E59" w:rsidP="004A5E59">
            <w:pPr>
              <w:rPr>
                <w:b/>
                <w:sz w:val="24"/>
                <w:szCs w:val="24"/>
                <w:highlight w:val="yellow"/>
                <w:lang w:val="lt-LT"/>
              </w:rPr>
            </w:pPr>
            <w:r w:rsidRPr="004A5E59">
              <w:rPr>
                <w:sz w:val="24"/>
                <w:szCs w:val="24"/>
                <w:lang w:val="lt-LT"/>
              </w:rPr>
              <w:t xml:space="preserve">Sąskaitos  </w:t>
            </w:r>
            <w:r w:rsidR="00727DF2" w:rsidRPr="004A5E59">
              <w:rPr>
                <w:sz w:val="24"/>
                <w:szCs w:val="24"/>
                <w:lang w:val="lt-LT"/>
              </w:rPr>
              <w:t>Nr.</w:t>
            </w:r>
            <w:r>
              <w:rPr>
                <w:sz w:val="24"/>
                <w:szCs w:val="24"/>
                <w:lang w:val="lt-LT"/>
              </w:rPr>
              <w:t xml:space="preserve"> </w:t>
            </w:r>
            <w:r w:rsidRPr="004A5E59">
              <w:rPr>
                <w:sz w:val="24"/>
                <w:szCs w:val="24"/>
                <w:lang w:val="lt-LT"/>
              </w:rPr>
              <w:t>LT094010042800030059</w:t>
            </w:r>
            <w:r w:rsidR="00727DF2" w:rsidRPr="004A5E59">
              <w:rPr>
                <w:sz w:val="24"/>
                <w:szCs w:val="24"/>
                <w:lang w:val="lt-LT"/>
              </w:rPr>
              <w:t xml:space="preserve"> </w:t>
            </w:r>
            <w:r w:rsidR="005168EC" w:rsidRPr="004A5E59">
              <w:rPr>
                <w:sz w:val="24"/>
                <w:szCs w:val="24"/>
                <w:lang w:val="lt-LT"/>
              </w:rPr>
              <w:t xml:space="preserve">                   </w:t>
            </w:r>
          </w:p>
        </w:tc>
        <w:tc>
          <w:tcPr>
            <w:tcW w:w="4927" w:type="dxa"/>
            <w:tcBorders>
              <w:top w:val="nil"/>
              <w:left w:val="nil"/>
              <w:bottom w:val="nil"/>
              <w:right w:val="nil"/>
            </w:tcBorders>
            <w:shd w:val="clear" w:color="auto" w:fill="auto"/>
          </w:tcPr>
          <w:p w:rsidR="003438B7" w:rsidRPr="009B78F1" w:rsidRDefault="005168EC" w:rsidP="00A1738A">
            <w:pPr>
              <w:jc w:val="both"/>
              <w:rPr>
                <w:color w:val="000000" w:themeColor="text1"/>
                <w:sz w:val="24"/>
                <w:szCs w:val="24"/>
                <w:lang w:val="lt-LT"/>
              </w:rPr>
            </w:pPr>
            <w:r w:rsidRPr="009B78F1">
              <w:rPr>
                <w:color w:val="000000" w:themeColor="text1"/>
                <w:sz w:val="24"/>
                <w:szCs w:val="24"/>
                <w:lang w:val="lt-LT"/>
              </w:rPr>
              <w:t xml:space="preserve">Sąskaitos Nr. </w:t>
            </w:r>
            <w:r w:rsidR="00F07169" w:rsidRPr="009B78F1">
              <w:rPr>
                <w:color w:val="000000" w:themeColor="text1"/>
                <w:sz w:val="24"/>
                <w:szCs w:val="24"/>
                <w:lang w:val="lt-LT"/>
              </w:rPr>
              <w:t>LT554010051005071051</w:t>
            </w:r>
          </w:p>
        </w:tc>
      </w:tr>
      <w:tr w:rsidR="009B78F1" w:rsidRPr="009B78F1" w:rsidTr="00BC555F">
        <w:tc>
          <w:tcPr>
            <w:tcW w:w="4927" w:type="dxa"/>
            <w:tcBorders>
              <w:top w:val="nil"/>
              <w:left w:val="nil"/>
              <w:bottom w:val="nil"/>
              <w:right w:val="nil"/>
            </w:tcBorders>
            <w:shd w:val="clear" w:color="auto" w:fill="auto"/>
          </w:tcPr>
          <w:p w:rsidR="003438B7" w:rsidRPr="004A5E59" w:rsidRDefault="00727DF2" w:rsidP="00A1738A">
            <w:pPr>
              <w:jc w:val="both"/>
              <w:rPr>
                <w:color w:val="000000" w:themeColor="text1"/>
                <w:sz w:val="24"/>
                <w:szCs w:val="24"/>
                <w:lang w:val="lt-LT"/>
              </w:rPr>
            </w:pPr>
            <w:r w:rsidRPr="004A5E59">
              <w:rPr>
                <w:color w:val="000000" w:themeColor="text1"/>
                <w:sz w:val="24"/>
                <w:szCs w:val="24"/>
                <w:lang w:val="lt-LT"/>
              </w:rPr>
              <w:t>Bankas:</w:t>
            </w:r>
            <w:r w:rsidR="004A5E59" w:rsidRPr="004A5E59">
              <w:rPr>
                <w:color w:val="000000" w:themeColor="text1"/>
                <w:sz w:val="24"/>
                <w:szCs w:val="24"/>
                <w:lang w:val="lt-LT"/>
              </w:rPr>
              <w:t xml:space="preserve"> </w:t>
            </w:r>
            <w:r w:rsidR="004A5E59">
              <w:rPr>
                <w:color w:val="000000" w:themeColor="text1"/>
                <w:sz w:val="24"/>
                <w:szCs w:val="24"/>
                <w:lang w:val="lt-LT"/>
              </w:rPr>
              <w:t xml:space="preserve">AB </w:t>
            </w:r>
            <w:r w:rsidR="004A5E59" w:rsidRPr="004A5E59">
              <w:rPr>
                <w:color w:val="000000" w:themeColor="text1"/>
                <w:sz w:val="24"/>
                <w:szCs w:val="24"/>
                <w:lang w:val="lt-LT"/>
              </w:rPr>
              <w:t>LUMINOR</w:t>
            </w:r>
            <w:r w:rsidR="004A5E59">
              <w:rPr>
                <w:color w:val="000000" w:themeColor="text1"/>
                <w:sz w:val="24"/>
                <w:szCs w:val="24"/>
                <w:lang w:val="lt-LT"/>
              </w:rPr>
              <w:t xml:space="preserve"> BANK</w:t>
            </w:r>
          </w:p>
          <w:p w:rsidR="00727DF2" w:rsidRPr="004A5E59" w:rsidRDefault="00727DF2" w:rsidP="004A5E59">
            <w:pPr>
              <w:jc w:val="both"/>
              <w:rPr>
                <w:b/>
                <w:color w:val="000000" w:themeColor="text1"/>
                <w:sz w:val="24"/>
                <w:szCs w:val="24"/>
                <w:lang w:val="lt-LT"/>
              </w:rPr>
            </w:pPr>
            <w:r w:rsidRPr="004A5E59">
              <w:rPr>
                <w:color w:val="000000" w:themeColor="text1"/>
                <w:sz w:val="24"/>
                <w:szCs w:val="24"/>
                <w:lang w:val="lt-LT"/>
              </w:rPr>
              <w:t xml:space="preserve">Banko </w:t>
            </w:r>
            <w:r w:rsidR="004A5E59" w:rsidRPr="004A5E59">
              <w:rPr>
                <w:color w:val="000000" w:themeColor="text1"/>
                <w:sz w:val="24"/>
                <w:szCs w:val="24"/>
                <w:lang w:val="lt-LT"/>
              </w:rPr>
              <w:t>kodas</w:t>
            </w:r>
            <w:r w:rsidR="00101F5B">
              <w:rPr>
                <w:color w:val="000000" w:themeColor="text1"/>
                <w:sz w:val="24"/>
                <w:szCs w:val="24"/>
                <w:lang w:val="lt-LT"/>
              </w:rPr>
              <w:t>:</w:t>
            </w:r>
            <w:r w:rsidR="004A5E59" w:rsidRPr="004A5E59">
              <w:rPr>
                <w:color w:val="000000" w:themeColor="text1"/>
                <w:sz w:val="24"/>
                <w:szCs w:val="24"/>
                <w:lang w:val="lt-LT"/>
              </w:rPr>
              <w:t xml:space="preserve"> 40100</w:t>
            </w:r>
            <w:r w:rsidR="005168EC" w:rsidRPr="004A5E59">
              <w:rPr>
                <w:color w:val="000000" w:themeColor="text1"/>
                <w:sz w:val="24"/>
                <w:szCs w:val="24"/>
                <w:lang w:val="lt-LT"/>
              </w:rPr>
              <w:t xml:space="preserve">                                </w:t>
            </w:r>
          </w:p>
        </w:tc>
        <w:tc>
          <w:tcPr>
            <w:tcW w:w="4927" w:type="dxa"/>
            <w:tcBorders>
              <w:top w:val="nil"/>
              <w:left w:val="nil"/>
              <w:bottom w:val="nil"/>
              <w:right w:val="nil"/>
            </w:tcBorders>
            <w:shd w:val="clear" w:color="auto" w:fill="auto"/>
          </w:tcPr>
          <w:p w:rsidR="005168EC" w:rsidRPr="009B78F1" w:rsidRDefault="005168EC" w:rsidP="00A1738A">
            <w:pPr>
              <w:jc w:val="both"/>
              <w:rPr>
                <w:color w:val="000000" w:themeColor="text1"/>
                <w:sz w:val="24"/>
                <w:szCs w:val="24"/>
                <w:lang w:val="lt-LT"/>
              </w:rPr>
            </w:pPr>
            <w:r w:rsidRPr="009B78F1">
              <w:rPr>
                <w:color w:val="000000" w:themeColor="text1"/>
                <w:sz w:val="24"/>
                <w:szCs w:val="24"/>
                <w:lang w:val="lt-LT"/>
              </w:rPr>
              <w:t>Bankas</w:t>
            </w:r>
            <w:r w:rsidR="00950932" w:rsidRPr="009B78F1">
              <w:rPr>
                <w:color w:val="000000" w:themeColor="text1"/>
                <w:sz w:val="24"/>
                <w:szCs w:val="24"/>
                <w:lang w:val="lt-LT"/>
              </w:rPr>
              <w:t xml:space="preserve">: </w:t>
            </w:r>
            <w:r w:rsidR="004A5E59">
              <w:rPr>
                <w:color w:val="000000" w:themeColor="text1"/>
                <w:sz w:val="24"/>
                <w:szCs w:val="24"/>
                <w:lang w:val="lt-LT"/>
              </w:rPr>
              <w:t xml:space="preserve">AB </w:t>
            </w:r>
            <w:r w:rsidR="00F07169" w:rsidRPr="009B78F1">
              <w:rPr>
                <w:color w:val="000000" w:themeColor="text1"/>
                <w:sz w:val="24"/>
                <w:szCs w:val="24"/>
                <w:lang w:val="lt-LT"/>
              </w:rPr>
              <w:t>LUMINOR</w:t>
            </w:r>
            <w:r w:rsidR="004A5E59">
              <w:rPr>
                <w:color w:val="000000" w:themeColor="text1"/>
                <w:sz w:val="24"/>
                <w:szCs w:val="24"/>
                <w:lang w:val="lt-LT"/>
              </w:rPr>
              <w:t xml:space="preserve"> BANK</w:t>
            </w:r>
          </w:p>
          <w:p w:rsidR="003438B7" w:rsidRPr="009B78F1" w:rsidRDefault="009B78F1" w:rsidP="009B78F1">
            <w:pPr>
              <w:jc w:val="both"/>
              <w:rPr>
                <w:color w:val="000000" w:themeColor="text1"/>
                <w:sz w:val="24"/>
                <w:szCs w:val="24"/>
                <w:lang w:val="lt-LT"/>
              </w:rPr>
            </w:pPr>
            <w:r>
              <w:rPr>
                <w:color w:val="000000" w:themeColor="text1"/>
                <w:sz w:val="24"/>
                <w:szCs w:val="24"/>
                <w:lang w:val="lt-LT"/>
              </w:rPr>
              <w:t>Banko kodas:</w:t>
            </w:r>
            <w:r w:rsidRPr="009B78F1">
              <w:rPr>
                <w:color w:val="000000" w:themeColor="text1"/>
                <w:sz w:val="24"/>
                <w:szCs w:val="24"/>
                <w:lang w:val="lt-LT"/>
              </w:rPr>
              <w:t xml:space="preserve"> </w:t>
            </w:r>
            <w:r w:rsidR="00F07169" w:rsidRPr="009B78F1">
              <w:rPr>
                <w:color w:val="000000" w:themeColor="text1"/>
                <w:sz w:val="24"/>
                <w:szCs w:val="24"/>
                <w:lang w:val="lt-LT"/>
              </w:rPr>
              <w:t>40100</w:t>
            </w:r>
          </w:p>
        </w:tc>
      </w:tr>
      <w:tr w:rsidR="009B78F1" w:rsidRPr="009B78F1" w:rsidTr="00BC555F">
        <w:tc>
          <w:tcPr>
            <w:tcW w:w="4927" w:type="dxa"/>
            <w:tcBorders>
              <w:top w:val="nil"/>
              <w:left w:val="nil"/>
              <w:bottom w:val="nil"/>
              <w:right w:val="nil"/>
            </w:tcBorders>
            <w:shd w:val="clear" w:color="auto" w:fill="auto"/>
          </w:tcPr>
          <w:p w:rsidR="009D5B59" w:rsidRPr="004A5E59" w:rsidRDefault="003438B7" w:rsidP="00A1738A">
            <w:pPr>
              <w:jc w:val="both"/>
              <w:rPr>
                <w:color w:val="000000" w:themeColor="text1"/>
                <w:sz w:val="24"/>
                <w:szCs w:val="24"/>
                <w:lang w:val="lt-LT"/>
              </w:rPr>
            </w:pPr>
            <w:r w:rsidRPr="004A5E59">
              <w:rPr>
                <w:color w:val="000000" w:themeColor="text1"/>
                <w:sz w:val="24"/>
                <w:szCs w:val="24"/>
                <w:lang w:val="lt-LT"/>
              </w:rPr>
              <w:t xml:space="preserve">El. paštas: info@telsiai.lt      </w:t>
            </w:r>
          </w:p>
          <w:p w:rsidR="003438B7" w:rsidRPr="004A5E59" w:rsidRDefault="003438B7" w:rsidP="00A1738A">
            <w:pPr>
              <w:jc w:val="both"/>
              <w:rPr>
                <w:color w:val="000000" w:themeColor="text1"/>
                <w:sz w:val="24"/>
                <w:szCs w:val="24"/>
                <w:lang w:val="lt-LT"/>
              </w:rPr>
            </w:pPr>
            <w:r w:rsidRPr="004A5E59">
              <w:rPr>
                <w:color w:val="000000" w:themeColor="text1"/>
                <w:sz w:val="24"/>
                <w:szCs w:val="24"/>
                <w:lang w:val="lt-LT"/>
              </w:rPr>
              <w:t xml:space="preserve">                    </w:t>
            </w:r>
          </w:p>
        </w:tc>
        <w:tc>
          <w:tcPr>
            <w:tcW w:w="4927" w:type="dxa"/>
            <w:tcBorders>
              <w:top w:val="nil"/>
              <w:left w:val="nil"/>
              <w:bottom w:val="nil"/>
              <w:right w:val="nil"/>
            </w:tcBorders>
            <w:shd w:val="clear" w:color="auto" w:fill="auto"/>
          </w:tcPr>
          <w:p w:rsidR="003438B7" w:rsidRPr="009B78F1" w:rsidRDefault="00886EB5" w:rsidP="007477BF">
            <w:pPr>
              <w:jc w:val="both"/>
              <w:rPr>
                <w:color w:val="000000" w:themeColor="text1"/>
                <w:sz w:val="24"/>
                <w:szCs w:val="24"/>
                <w:lang w:val="lt-LT"/>
              </w:rPr>
            </w:pPr>
            <w:r w:rsidRPr="009B78F1">
              <w:rPr>
                <w:color w:val="000000" w:themeColor="text1"/>
                <w:sz w:val="24"/>
                <w:szCs w:val="24"/>
                <w:lang w:val="lt-LT"/>
              </w:rPr>
              <w:t xml:space="preserve">El. paštas: </w:t>
            </w:r>
            <w:r w:rsidR="007477BF" w:rsidRPr="009B78F1">
              <w:rPr>
                <w:color w:val="000000" w:themeColor="text1"/>
                <w:sz w:val="24"/>
                <w:szCs w:val="24"/>
                <w:lang w:val="lt-LT"/>
              </w:rPr>
              <w:t>galimybiucentras@gmail.com</w:t>
            </w:r>
          </w:p>
        </w:tc>
      </w:tr>
      <w:tr w:rsidR="009B78F1" w:rsidRPr="009B78F1" w:rsidTr="00BC555F">
        <w:tc>
          <w:tcPr>
            <w:tcW w:w="4927" w:type="dxa"/>
            <w:tcBorders>
              <w:top w:val="nil"/>
              <w:left w:val="nil"/>
              <w:bottom w:val="nil"/>
              <w:right w:val="nil"/>
            </w:tcBorders>
            <w:shd w:val="clear" w:color="auto" w:fill="auto"/>
          </w:tcPr>
          <w:p w:rsidR="003438B7" w:rsidRPr="004A5E59" w:rsidRDefault="0083086A" w:rsidP="00A1738A">
            <w:pPr>
              <w:jc w:val="both"/>
              <w:rPr>
                <w:color w:val="000000" w:themeColor="text1"/>
                <w:sz w:val="24"/>
                <w:szCs w:val="24"/>
                <w:lang w:val="lt-LT"/>
              </w:rPr>
            </w:pPr>
            <w:r w:rsidRPr="004A5E59">
              <w:rPr>
                <w:color w:val="000000" w:themeColor="text1"/>
                <w:sz w:val="24"/>
                <w:szCs w:val="24"/>
                <w:lang w:val="lt-LT"/>
              </w:rPr>
              <w:t>......................................................................</w:t>
            </w:r>
          </w:p>
          <w:p w:rsidR="009D5B59" w:rsidRPr="004A5E59" w:rsidRDefault="00727DF2" w:rsidP="00A1738A">
            <w:pPr>
              <w:jc w:val="both"/>
              <w:rPr>
                <w:color w:val="000000" w:themeColor="text1"/>
                <w:sz w:val="24"/>
                <w:szCs w:val="24"/>
                <w:lang w:val="lt-LT"/>
              </w:rPr>
            </w:pPr>
            <w:r w:rsidRPr="004A5E59">
              <w:rPr>
                <w:color w:val="000000" w:themeColor="text1"/>
                <w:sz w:val="24"/>
                <w:szCs w:val="24"/>
                <w:lang w:val="lt-LT"/>
              </w:rPr>
              <w:t>................................................................</w:t>
            </w:r>
            <w:r w:rsidR="0083086A" w:rsidRPr="004A5E59">
              <w:rPr>
                <w:color w:val="000000" w:themeColor="text1"/>
                <w:sz w:val="24"/>
                <w:szCs w:val="24"/>
                <w:lang w:val="lt-LT"/>
              </w:rPr>
              <w:t>......</w:t>
            </w:r>
          </w:p>
          <w:p w:rsidR="009D5B59" w:rsidRPr="004A5E59" w:rsidRDefault="009D5B59" w:rsidP="00A1738A">
            <w:pPr>
              <w:jc w:val="both"/>
              <w:rPr>
                <w:color w:val="000000" w:themeColor="text1"/>
                <w:sz w:val="24"/>
                <w:szCs w:val="24"/>
                <w:lang w:val="lt-LT"/>
              </w:rPr>
            </w:pPr>
          </w:p>
          <w:p w:rsidR="003438B7" w:rsidRPr="004A5E59" w:rsidRDefault="003438B7" w:rsidP="00A1738A">
            <w:pPr>
              <w:jc w:val="both"/>
              <w:rPr>
                <w:color w:val="000000" w:themeColor="text1"/>
                <w:sz w:val="24"/>
                <w:szCs w:val="24"/>
                <w:lang w:val="lt-LT"/>
              </w:rPr>
            </w:pPr>
            <w:r w:rsidRPr="004A5E59">
              <w:rPr>
                <w:color w:val="000000" w:themeColor="text1"/>
                <w:sz w:val="24"/>
                <w:szCs w:val="24"/>
                <w:lang w:val="lt-LT"/>
              </w:rPr>
              <w:t>_______________________</w:t>
            </w:r>
          </w:p>
          <w:p w:rsidR="003438B7" w:rsidRPr="004A5E59" w:rsidRDefault="003438B7" w:rsidP="00A1738A">
            <w:pPr>
              <w:jc w:val="both"/>
              <w:rPr>
                <w:b/>
                <w:color w:val="000000" w:themeColor="text1"/>
                <w:sz w:val="24"/>
                <w:szCs w:val="24"/>
                <w:lang w:val="lt-LT"/>
              </w:rPr>
            </w:pPr>
            <w:r w:rsidRPr="004A5E59">
              <w:rPr>
                <w:color w:val="000000" w:themeColor="text1"/>
                <w:sz w:val="24"/>
                <w:szCs w:val="24"/>
                <w:lang w:val="lt-LT"/>
              </w:rPr>
              <w:t xml:space="preserve">               </w:t>
            </w:r>
            <w:r w:rsidR="009D5B59" w:rsidRPr="004A5E59">
              <w:rPr>
                <w:color w:val="000000" w:themeColor="text1"/>
                <w:sz w:val="24"/>
                <w:szCs w:val="24"/>
                <w:lang w:val="lt-LT"/>
              </w:rPr>
              <w:t xml:space="preserve">    </w:t>
            </w:r>
            <w:r w:rsidRPr="004A5E59">
              <w:rPr>
                <w:color w:val="000000" w:themeColor="text1"/>
                <w:sz w:val="24"/>
                <w:szCs w:val="24"/>
                <w:lang w:val="lt-LT"/>
              </w:rPr>
              <w:t>(parašas)</w:t>
            </w:r>
          </w:p>
        </w:tc>
        <w:tc>
          <w:tcPr>
            <w:tcW w:w="4927" w:type="dxa"/>
            <w:tcBorders>
              <w:top w:val="nil"/>
              <w:left w:val="nil"/>
              <w:bottom w:val="nil"/>
              <w:right w:val="nil"/>
            </w:tcBorders>
            <w:shd w:val="clear" w:color="auto" w:fill="auto"/>
          </w:tcPr>
          <w:p w:rsidR="009D5B59" w:rsidRPr="009B78F1" w:rsidRDefault="005168EC" w:rsidP="00A1738A">
            <w:pPr>
              <w:jc w:val="both"/>
              <w:rPr>
                <w:color w:val="000000" w:themeColor="text1"/>
                <w:sz w:val="24"/>
                <w:szCs w:val="24"/>
                <w:lang w:val="lt-LT"/>
              </w:rPr>
            </w:pPr>
            <w:r w:rsidRPr="009B78F1">
              <w:rPr>
                <w:color w:val="000000" w:themeColor="text1"/>
                <w:sz w:val="24"/>
                <w:szCs w:val="24"/>
                <w:lang w:val="lt-LT"/>
              </w:rPr>
              <w:t>................................................................</w:t>
            </w:r>
          </w:p>
          <w:p w:rsidR="000E5A28" w:rsidRPr="009B78F1" w:rsidRDefault="005168EC" w:rsidP="00A1738A">
            <w:pPr>
              <w:jc w:val="both"/>
              <w:rPr>
                <w:color w:val="000000" w:themeColor="text1"/>
                <w:sz w:val="24"/>
                <w:szCs w:val="24"/>
                <w:lang w:val="lt-LT"/>
              </w:rPr>
            </w:pPr>
            <w:r w:rsidRPr="009B78F1">
              <w:rPr>
                <w:color w:val="000000" w:themeColor="text1"/>
                <w:sz w:val="24"/>
                <w:szCs w:val="24"/>
                <w:lang w:val="lt-LT"/>
              </w:rPr>
              <w:t>................................................................</w:t>
            </w:r>
          </w:p>
          <w:p w:rsidR="000E5A28" w:rsidRPr="009B78F1" w:rsidRDefault="000E5A28" w:rsidP="00A1738A">
            <w:pPr>
              <w:jc w:val="both"/>
              <w:rPr>
                <w:color w:val="000000" w:themeColor="text1"/>
                <w:sz w:val="24"/>
                <w:szCs w:val="24"/>
                <w:lang w:val="lt-LT"/>
              </w:rPr>
            </w:pPr>
          </w:p>
          <w:p w:rsidR="003438B7" w:rsidRPr="009B78F1" w:rsidRDefault="003438B7" w:rsidP="00A1738A">
            <w:pPr>
              <w:jc w:val="both"/>
              <w:rPr>
                <w:color w:val="000000" w:themeColor="text1"/>
                <w:sz w:val="24"/>
                <w:szCs w:val="24"/>
                <w:lang w:val="lt-LT"/>
              </w:rPr>
            </w:pPr>
            <w:r w:rsidRPr="009B78F1">
              <w:rPr>
                <w:color w:val="000000" w:themeColor="text1"/>
                <w:sz w:val="24"/>
                <w:szCs w:val="24"/>
                <w:lang w:val="lt-LT"/>
              </w:rPr>
              <w:t>______________________</w:t>
            </w:r>
          </w:p>
          <w:p w:rsidR="003438B7" w:rsidRPr="009B78F1" w:rsidRDefault="003438B7" w:rsidP="00A1738A">
            <w:pPr>
              <w:jc w:val="both"/>
              <w:rPr>
                <w:color w:val="000000" w:themeColor="text1"/>
                <w:sz w:val="24"/>
                <w:szCs w:val="24"/>
                <w:lang w:val="lt-LT"/>
              </w:rPr>
            </w:pPr>
            <w:r w:rsidRPr="009B78F1">
              <w:rPr>
                <w:color w:val="000000" w:themeColor="text1"/>
                <w:sz w:val="24"/>
                <w:szCs w:val="24"/>
                <w:lang w:val="lt-LT"/>
              </w:rPr>
              <w:t xml:space="preserve">              </w:t>
            </w:r>
            <w:r w:rsidR="009D5B59" w:rsidRPr="009B78F1">
              <w:rPr>
                <w:color w:val="000000" w:themeColor="text1"/>
                <w:sz w:val="24"/>
                <w:szCs w:val="24"/>
                <w:lang w:val="lt-LT"/>
              </w:rPr>
              <w:t xml:space="preserve">  </w:t>
            </w:r>
            <w:r w:rsidRPr="009B78F1">
              <w:rPr>
                <w:color w:val="000000" w:themeColor="text1"/>
                <w:sz w:val="24"/>
                <w:szCs w:val="24"/>
                <w:lang w:val="lt-LT"/>
              </w:rPr>
              <w:t xml:space="preserve">  (parašas)</w:t>
            </w:r>
          </w:p>
        </w:tc>
      </w:tr>
      <w:tr w:rsidR="003438B7" w:rsidRPr="003438B7" w:rsidTr="00BC555F">
        <w:tc>
          <w:tcPr>
            <w:tcW w:w="4927" w:type="dxa"/>
            <w:tcBorders>
              <w:top w:val="nil"/>
              <w:left w:val="nil"/>
              <w:bottom w:val="nil"/>
              <w:right w:val="nil"/>
            </w:tcBorders>
            <w:shd w:val="clear" w:color="auto" w:fill="auto"/>
          </w:tcPr>
          <w:p w:rsidR="003438B7" w:rsidRPr="003438B7" w:rsidRDefault="003438B7" w:rsidP="00A1738A">
            <w:pPr>
              <w:jc w:val="both"/>
              <w:rPr>
                <w:sz w:val="24"/>
                <w:szCs w:val="24"/>
                <w:lang w:val="lt-LT"/>
              </w:rPr>
            </w:pPr>
            <w:r w:rsidRPr="003438B7">
              <w:rPr>
                <w:sz w:val="24"/>
                <w:szCs w:val="24"/>
                <w:lang w:val="lt-LT"/>
              </w:rPr>
              <w:t xml:space="preserve">                 </w:t>
            </w:r>
          </w:p>
          <w:p w:rsidR="003438B7" w:rsidRPr="003438B7" w:rsidRDefault="003438B7" w:rsidP="00A1738A">
            <w:pPr>
              <w:jc w:val="both"/>
              <w:rPr>
                <w:sz w:val="24"/>
                <w:szCs w:val="24"/>
                <w:lang w:val="lt-LT"/>
              </w:rPr>
            </w:pPr>
          </w:p>
          <w:p w:rsidR="003438B7" w:rsidRPr="003438B7" w:rsidRDefault="003438B7" w:rsidP="00A1738A">
            <w:pPr>
              <w:jc w:val="both"/>
              <w:rPr>
                <w:sz w:val="24"/>
                <w:szCs w:val="24"/>
                <w:lang w:val="lt-LT"/>
              </w:rPr>
            </w:pPr>
            <w:r w:rsidRPr="003438B7">
              <w:rPr>
                <w:sz w:val="24"/>
                <w:szCs w:val="24"/>
                <w:lang w:val="lt-LT"/>
              </w:rPr>
              <w:t xml:space="preserve"> A.V.                        Data: </w:t>
            </w:r>
          </w:p>
        </w:tc>
        <w:tc>
          <w:tcPr>
            <w:tcW w:w="4927" w:type="dxa"/>
            <w:tcBorders>
              <w:top w:val="nil"/>
              <w:left w:val="nil"/>
              <w:bottom w:val="nil"/>
              <w:right w:val="nil"/>
            </w:tcBorders>
            <w:shd w:val="clear" w:color="auto" w:fill="auto"/>
          </w:tcPr>
          <w:p w:rsidR="003438B7" w:rsidRPr="003438B7" w:rsidRDefault="003438B7" w:rsidP="00A1738A">
            <w:pPr>
              <w:jc w:val="both"/>
              <w:rPr>
                <w:b/>
                <w:sz w:val="24"/>
                <w:szCs w:val="24"/>
                <w:lang w:val="lt-LT"/>
              </w:rPr>
            </w:pPr>
          </w:p>
          <w:p w:rsidR="003438B7" w:rsidRPr="003438B7" w:rsidRDefault="003438B7" w:rsidP="00A1738A">
            <w:pPr>
              <w:jc w:val="both"/>
              <w:rPr>
                <w:sz w:val="24"/>
                <w:szCs w:val="24"/>
                <w:lang w:val="lt-LT"/>
              </w:rPr>
            </w:pPr>
          </w:p>
          <w:p w:rsidR="003438B7" w:rsidRPr="003438B7" w:rsidRDefault="003438B7" w:rsidP="00A1738A">
            <w:pPr>
              <w:jc w:val="both"/>
              <w:rPr>
                <w:sz w:val="24"/>
                <w:szCs w:val="24"/>
                <w:lang w:val="lt-LT"/>
              </w:rPr>
            </w:pPr>
            <w:r w:rsidRPr="003438B7">
              <w:rPr>
                <w:sz w:val="24"/>
                <w:szCs w:val="24"/>
                <w:lang w:val="lt-LT"/>
              </w:rPr>
              <w:t>A.V.                        Data:</w:t>
            </w:r>
          </w:p>
          <w:p w:rsidR="003438B7" w:rsidRPr="003438B7" w:rsidRDefault="003438B7" w:rsidP="00A1738A">
            <w:pPr>
              <w:jc w:val="both"/>
              <w:rPr>
                <w:b/>
                <w:sz w:val="24"/>
                <w:szCs w:val="24"/>
                <w:lang w:val="lt-LT"/>
              </w:rPr>
            </w:pPr>
          </w:p>
        </w:tc>
      </w:tr>
    </w:tbl>
    <w:p w:rsidR="00E33C38" w:rsidRPr="00AC41DE" w:rsidRDefault="00E33C38" w:rsidP="00A1738A">
      <w:pPr>
        <w:rPr>
          <w:lang w:val="lt-LT"/>
        </w:rPr>
      </w:pPr>
    </w:p>
    <w:sectPr w:rsidR="00E33C38" w:rsidRPr="00AC41DE" w:rsidSect="005545EB">
      <w:footerReference w:type="default" r:id="rId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EF" w:rsidRDefault="004134EF" w:rsidP="004F1FDF">
      <w:r>
        <w:separator/>
      </w:r>
    </w:p>
  </w:endnote>
  <w:endnote w:type="continuationSeparator" w:id="0">
    <w:p w:rsidR="004134EF" w:rsidRDefault="004134EF"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rsidR="004F1FDF" w:rsidRDefault="004F1FDF">
        <w:pPr>
          <w:pStyle w:val="Porat"/>
          <w:jc w:val="right"/>
        </w:pPr>
        <w:r>
          <w:fldChar w:fldCharType="begin"/>
        </w:r>
        <w:r>
          <w:instrText xml:space="preserve"> PAGE   \* MERGEFORMAT </w:instrText>
        </w:r>
        <w:r>
          <w:fldChar w:fldCharType="separate"/>
        </w:r>
        <w:r w:rsidR="005E625D">
          <w:rPr>
            <w:noProof/>
          </w:rPr>
          <w:t>1</w:t>
        </w:r>
        <w:r>
          <w:rPr>
            <w:noProof/>
          </w:rPr>
          <w:fldChar w:fldCharType="end"/>
        </w:r>
      </w:p>
    </w:sdtContent>
  </w:sdt>
  <w:p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EF" w:rsidRDefault="004134EF" w:rsidP="004F1FDF">
      <w:r>
        <w:separator/>
      </w:r>
    </w:p>
  </w:footnote>
  <w:footnote w:type="continuationSeparator" w:id="0">
    <w:p w:rsidR="004134EF" w:rsidRDefault="004134EF"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1"/>
    <w:rsid w:val="00072E90"/>
    <w:rsid w:val="00086937"/>
    <w:rsid w:val="000B7812"/>
    <w:rsid w:val="000E5A28"/>
    <w:rsid w:val="00101F5B"/>
    <w:rsid w:val="00131976"/>
    <w:rsid w:val="00143EA4"/>
    <w:rsid w:val="001A5E97"/>
    <w:rsid w:val="001F48F2"/>
    <w:rsid w:val="001F5928"/>
    <w:rsid w:val="0022511E"/>
    <w:rsid w:val="002401DA"/>
    <w:rsid w:val="00240E0A"/>
    <w:rsid w:val="00250111"/>
    <w:rsid w:val="00255B1D"/>
    <w:rsid w:val="00272752"/>
    <w:rsid w:val="0028380C"/>
    <w:rsid w:val="003438B7"/>
    <w:rsid w:val="0038524D"/>
    <w:rsid w:val="003D3A61"/>
    <w:rsid w:val="003E0F88"/>
    <w:rsid w:val="004134EF"/>
    <w:rsid w:val="00430C2B"/>
    <w:rsid w:val="004769DE"/>
    <w:rsid w:val="004A5E59"/>
    <w:rsid w:val="004F1FDF"/>
    <w:rsid w:val="005168EC"/>
    <w:rsid w:val="00536DA5"/>
    <w:rsid w:val="005545EB"/>
    <w:rsid w:val="005D0717"/>
    <w:rsid w:val="005D6882"/>
    <w:rsid w:val="005E3681"/>
    <w:rsid w:val="005E625D"/>
    <w:rsid w:val="00636774"/>
    <w:rsid w:val="00636C5E"/>
    <w:rsid w:val="00660D7A"/>
    <w:rsid w:val="006B1D12"/>
    <w:rsid w:val="006B3F2B"/>
    <w:rsid w:val="006C0B07"/>
    <w:rsid w:val="006C48E7"/>
    <w:rsid w:val="006F5898"/>
    <w:rsid w:val="0072308C"/>
    <w:rsid w:val="00727DF2"/>
    <w:rsid w:val="00732756"/>
    <w:rsid w:val="007473A5"/>
    <w:rsid w:val="007477BF"/>
    <w:rsid w:val="007505B2"/>
    <w:rsid w:val="00752180"/>
    <w:rsid w:val="0078047E"/>
    <w:rsid w:val="00794883"/>
    <w:rsid w:val="007B4E66"/>
    <w:rsid w:val="008009A1"/>
    <w:rsid w:val="0083086A"/>
    <w:rsid w:val="00837F60"/>
    <w:rsid w:val="00844384"/>
    <w:rsid w:val="00867565"/>
    <w:rsid w:val="00886EB5"/>
    <w:rsid w:val="008A592F"/>
    <w:rsid w:val="008B7C10"/>
    <w:rsid w:val="008E1C9B"/>
    <w:rsid w:val="008E3F74"/>
    <w:rsid w:val="008E7921"/>
    <w:rsid w:val="00934B29"/>
    <w:rsid w:val="00950932"/>
    <w:rsid w:val="0095223E"/>
    <w:rsid w:val="00962ADC"/>
    <w:rsid w:val="00996B93"/>
    <w:rsid w:val="00997681"/>
    <w:rsid w:val="009A0A63"/>
    <w:rsid w:val="009B5A27"/>
    <w:rsid w:val="009B78F1"/>
    <w:rsid w:val="009D1EEF"/>
    <w:rsid w:val="009D5B59"/>
    <w:rsid w:val="00A01A59"/>
    <w:rsid w:val="00A052A2"/>
    <w:rsid w:val="00A11A2B"/>
    <w:rsid w:val="00A14521"/>
    <w:rsid w:val="00A1738A"/>
    <w:rsid w:val="00A23A11"/>
    <w:rsid w:val="00A649E3"/>
    <w:rsid w:val="00AC3EAC"/>
    <w:rsid w:val="00AC41DE"/>
    <w:rsid w:val="00AD5236"/>
    <w:rsid w:val="00B243A6"/>
    <w:rsid w:val="00B86955"/>
    <w:rsid w:val="00BA5F18"/>
    <w:rsid w:val="00BC6747"/>
    <w:rsid w:val="00BD12AA"/>
    <w:rsid w:val="00BD20A0"/>
    <w:rsid w:val="00BF6F3E"/>
    <w:rsid w:val="00C02F09"/>
    <w:rsid w:val="00C12505"/>
    <w:rsid w:val="00C26C17"/>
    <w:rsid w:val="00C355E2"/>
    <w:rsid w:val="00C37DDF"/>
    <w:rsid w:val="00C420F4"/>
    <w:rsid w:val="00C42645"/>
    <w:rsid w:val="00C46DAC"/>
    <w:rsid w:val="00C7085F"/>
    <w:rsid w:val="00C72819"/>
    <w:rsid w:val="00CB7956"/>
    <w:rsid w:val="00CD2EDA"/>
    <w:rsid w:val="00CD5BEF"/>
    <w:rsid w:val="00D031FB"/>
    <w:rsid w:val="00D75061"/>
    <w:rsid w:val="00D7511C"/>
    <w:rsid w:val="00D945EC"/>
    <w:rsid w:val="00DC0C5D"/>
    <w:rsid w:val="00E31D64"/>
    <w:rsid w:val="00E33C38"/>
    <w:rsid w:val="00EF4B49"/>
    <w:rsid w:val="00F07169"/>
    <w:rsid w:val="00F104EC"/>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B4BA"/>
  <w15:docId w15:val="{BD600BBF-768E-42F0-A0C1-6ECE9754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4029">
      <w:bodyDiv w:val="1"/>
      <w:marLeft w:val="0"/>
      <w:marRight w:val="0"/>
      <w:marTop w:val="0"/>
      <w:marBottom w:val="0"/>
      <w:divBdr>
        <w:top w:val="none" w:sz="0" w:space="0" w:color="auto"/>
        <w:left w:val="none" w:sz="0" w:space="0" w:color="auto"/>
        <w:bottom w:val="none" w:sz="0" w:space="0" w:color="auto"/>
        <w:right w:val="none" w:sz="0" w:space="0" w:color="auto"/>
      </w:divBdr>
      <w:divsChild>
        <w:div w:id="368801578">
          <w:marLeft w:val="0"/>
          <w:marRight w:val="0"/>
          <w:marTop w:val="0"/>
          <w:marBottom w:val="0"/>
          <w:divBdr>
            <w:top w:val="none" w:sz="0" w:space="0" w:color="auto"/>
            <w:left w:val="none" w:sz="0" w:space="0" w:color="auto"/>
            <w:bottom w:val="none" w:sz="0" w:space="0" w:color="auto"/>
            <w:right w:val="none" w:sz="0" w:space="0" w:color="auto"/>
          </w:divBdr>
        </w:div>
      </w:divsChild>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8128</Words>
  <Characters>4634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pirmas</cp:lastModifiedBy>
  <cp:revision>7</cp:revision>
  <cp:lastPrinted>2020-06-05T12:05:00Z</cp:lastPrinted>
  <dcterms:created xsi:type="dcterms:W3CDTF">2021-01-28T09:58:00Z</dcterms:created>
  <dcterms:modified xsi:type="dcterms:W3CDTF">2021-02-02T14:51:00Z</dcterms:modified>
</cp:coreProperties>
</file>