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3A" w:rsidRDefault="001B3265" w:rsidP="0020353A">
      <w:pPr>
        <w:jc w:val="center"/>
        <w:rPr>
          <w:b/>
          <w:caps/>
          <w:sz w:val="24"/>
          <w:szCs w:val="24"/>
          <w:lang w:val="lt-LT"/>
        </w:rPr>
      </w:pPr>
      <w:r w:rsidRPr="001B3265">
        <w:rPr>
          <w:b/>
          <w:caps/>
          <w:sz w:val="24"/>
          <w:szCs w:val="24"/>
          <w:lang w:val="lt-LT"/>
        </w:rPr>
        <w:t>Prekių techninė specifikacija, preliminarūs Prekių kiekiai ir Sutarties įkainiai</w:t>
      </w:r>
    </w:p>
    <w:p w:rsidR="00BD5E45" w:rsidRPr="0020353A" w:rsidRDefault="001B3265" w:rsidP="0020353A">
      <w:pPr>
        <w:jc w:val="center"/>
        <w:rPr>
          <w:b/>
          <w:sz w:val="24"/>
          <w:szCs w:val="24"/>
          <w:lang w:val="lt-LT"/>
        </w:rPr>
      </w:pPr>
      <w:r w:rsidRPr="001B3265">
        <w:rPr>
          <w:b/>
          <w:sz w:val="24"/>
          <w:szCs w:val="24"/>
          <w:lang w:val="lt-LT"/>
        </w:rPr>
        <w:t xml:space="preserve"> </w:t>
      </w:r>
    </w:p>
    <w:tbl>
      <w:tblPr>
        <w:tblStyle w:val="Lentelstinklelis"/>
        <w:tblW w:w="15467" w:type="dxa"/>
        <w:tblLayout w:type="fixed"/>
        <w:tblLook w:val="04A0" w:firstRow="1" w:lastRow="0" w:firstColumn="1" w:lastColumn="0" w:noHBand="0" w:noVBand="1"/>
      </w:tblPr>
      <w:tblGrid>
        <w:gridCol w:w="700"/>
        <w:gridCol w:w="1980"/>
        <w:gridCol w:w="3683"/>
        <w:gridCol w:w="1134"/>
        <w:gridCol w:w="993"/>
        <w:gridCol w:w="1020"/>
        <w:gridCol w:w="2039"/>
        <w:gridCol w:w="779"/>
        <w:gridCol w:w="992"/>
        <w:gridCol w:w="1134"/>
        <w:gridCol w:w="1013"/>
      </w:tblGrid>
      <w:tr w:rsidR="00B139F4" w:rsidRPr="00B139F4" w:rsidTr="001B3265">
        <w:trPr>
          <w:trHeight w:val="1101"/>
        </w:trPr>
        <w:tc>
          <w:tcPr>
            <w:tcW w:w="700" w:type="dxa"/>
            <w:vMerge w:val="restart"/>
            <w:vAlign w:val="center"/>
            <w:hideMark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lang w:val="lt-LT"/>
              </w:rPr>
              <w:t>Eil. Nr.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B139F4">
              <w:rPr>
                <w:b/>
                <w:sz w:val="22"/>
                <w:lang w:val="lt-LT"/>
              </w:rPr>
              <w:t>Maisto produkto pavadinimas ir nomenklatūrinis numeris (kodas)</w:t>
            </w:r>
            <w:r w:rsidR="003070FC" w:rsidRPr="00B139F4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4817" w:type="dxa"/>
            <w:gridSpan w:val="2"/>
            <w:vAlign w:val="center"/>
            <w:hideMark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t>Reikalavimai produktams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lang w:val="lt-LT"/>
              </w:rPr>
              <w:t>Pasiūlyme nurodomo mato vnt.</w:t>
            </w:r>
          </w:p>
        </w:tc>
        <w:tc>
          <w:tcPr>
            <w:tcW w:w="1020" w:type="dxa"/>
            <w:vMerge w:val="restart"/>
            <w:vAlign w:val="center"/>
            <w:hideMark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 w:rsidRPr="00B139F4">
              <w:rPr>
                <w:b/>
                <w:sz w:val="22"/>
                <w:lang w:val="lt-LT"/>
              </w:rPr>
              <w:t>Prelimi</w:t>
            </w:r>
            <w:proofErr w:type="spellEnd"/>
            <w:r w:rsidRPr="00B139F4">
              <w:rPr>
                <w:b/>
                <w:sz w:val="22"/>
                <w:lang w:val="lt-LT"/>
              </w:rPr>
              <w:t>-narus kiekis</w:t>
            </w:r>
          </w:p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2039" w:type="dxa"/>
            <w:vMerge w:val="restart"/>
            <w:vAlign w:val="center"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>Atitiktis nustatytiems reikalavimams</w:t>
            </w:r>
          </w:p>
          <w:p w:rsidR="0096269E" w:rsidRPr="00B139F4" w:rsidRDefault="0096269E" w:rsidP="008437B8">
            <w:pPr>
              <w:overflowPunct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779" w:type="dxa"/>
            <w:vMerge w:val="restart"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>PVM tarifas %</w:t>
            </w:r>
          </w:p>
        </w:tc>
        <w:tc>
          <w:tcPr>
            <w:tcW w:w="992" w:type="dxa"/>
            <w:vMerge w:val="restart"/>
          </w:tcPr>
          <w:p w:rsidR="0096269E" w:rsidRPr="00B139F4" w:rsidRDefault="0096269E" w:rsidP="00DF6B9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>Vien</w:t>
            </w:r>
            <w:r w:rsidR="00DF6B9B" w:rsidRPr="00B139F4">
              <w:rPr>
                <w:b/>
                <w:bCs/>
                <w:sz w:val="22"/>
                <w:szCs w:val="22"/>
                <w:lang w:val="lt-LT" w:eastAsia="lt-LT"/>
              </w:rPr>
              <w:t>o kg</w:t>
            </w:r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 xml:space="preserve"> įkainis, </w:t>
            </w:r>
            <w:proofErr w:type="spellStart"/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>Eur</w:t>
            </w:r>
            <w:proofErr w:type="spellEnd"/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 xml:space="preserve"> (be PVM)</w:t>
            </w:r>
          </w:p>
        </w:tc>
        <w:tc>
          <w:tcPr>
            <w:tcW w:w="2147" w:type="dxa"/>
            <w:gridSpan w:val="2"/>
          </w:tcPr>
          <w:p w:rsidR="0096269E" w:rsidRPr="00B139F4" w:rsidRDefault="0096269E" w:rsidP="00E47008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bCs/>
                <w:sz w:val="22"/>
                <w:szCs w:val="22"/>
                <w:lang w:val="lt-LT" w:eastAsia="lt-LT"/>
              </w:rPr>
              <w:t>Bendra planuojama kaina</w:t>
            </w:r>
          </w:p>
        </w:tc>
      </w:tr>
      <w:tr w:rsidR="00B139F4" w:rsidRPr="00B139F4" w:rsidTr="001B3265">
        <w:trPr>
          <w:trHeight w:val="600"/>
        </w:trPr>
        <w:tc>
          <w:tcPr>
            <w:tcW w:w="700" w:type="dxa"/>
            <w:vMerge/>
            <w:vAlign w:val="center"/>
          </w:tcPr>
          <w:p w:rsidR="0096269E" w:rsidRPr="00B139F4" w:rsidRDefault="0096269E" w:rsidP="0096269E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3683" w:type="dxa"/>
            <w:vAlign w:val="center"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B139F4">
              <w:rPr>
                <w:b/>
                <w:sz w:val="22"/>
                <w:lang w:val="lt-LT"/>
              </w:rPr>
              <w:t>Reikalavimų aprašymas</w:t>
            </w:r>
          </w:p>
        </w:tc>
        <w:tc>
          <w:tcPr>
            <w:tcW w:w="1134" w:type="dxa"/>
            <w:vAlign w:val="center"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t>Išfasavimas</w:t>
            </w:r>
          </w:p>
        </w:tc>
        <w:tc>
          <w:tcPr>
            <w:tcW w:w="993" w:type="dxa"/>
            <w:vMerge/>
            <w:vAlign w:val="center"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020" w:type="dxa"/>
            <w:vMerge/>
            <w:vAlign w:val="center"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039" w:type="dxa"/>
            <w:vMerge/>
            <w:vAlign w:val="center"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779" w:type="dxa"/>
            <w:vMerge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:rsidR="0096269E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</w:tcPr>
          <w:p w:rsidR="0096269E" w:rsidRPr="00B139F4" w:rsidRDefault="0096269E" w:rsidP="0096269E">
            <w:pPr>
              <w:rPr>
                <w:b/>
              </w:rPr>
            </w:pPr>
            <w:r w:rsidRPr="00B139F4">
              <w:rPr>
                <w:b/>
              </w:rPr>
              <w:t>be PVM (</w:t>
            </w:r>
            <w:proofErr w:type="spellStart"/>
            <w:r w:rsidRPr="00B139F4">
              <w:rPr>
                <w:b/>
              </w:rPr>
              <w:t>Eur</w:t>
            </w:r>
            <w:proofErr w:type="spellEnd"/>
            <w:r w:rsidRPr="00B139F4">
              <w:rPr>
                <w:b/>
              </w:rPr>
              <w:t>)</w:t>
            </w:r>
          </w:p>
        </w:tc>
        <w:tc>
          <w:tcPr>
            <w:tcW w:w="1013" w:type="dxa"/>
          </w:tcPr>
          <w:p w:rsidR="0096269E" w:rsidRPr="00B139F4" w:rsidRDefault="0096269E" w:rsidP="0096269E">
            <w:pPr>
              <w:rPr>
                <w:b/>
              </w:rPr>
            </w:pPr>
            <w:r w:rsidRPr="00B139F4">
              <w:rPr>
                <w:b/>
              </w:rPr>
              <w:t>Su PVM (</w:t>
            </w:r>
            <w:proofErr w:type="spellStart"/>
            <w:r w:rsidRPr="00B139F4">
              <w:rPr>
                <w:b/>
              </w:rPr>
              <w:t>Eur</w:t>
            </w:r>
            <w:proofErr w:type="spellEnd"/>
            <w:r w:rsidRPr="00B139F4">
              <w:rPr>
                <w:b/>
              </w:rPr>
              <w:t>)</w:t>
            </w:r>
          </w:p>
        </w:tc>
      </w:tr>
      <w:tr w:rsidR="00B139F4" w:rsidRPr="00B139F4" w:rsidTr="001B3265">
        <w:trPr>
          <w:trHeight w:val="600"/>
        </w:trPr>
        <w:tc>
          <w:tcPr>
            <w:tcW w:w="700" w:type="dxa"/>
            <w:vAlign w:val="center"/>
          </w:tcPr>
          <w:p w:rsidR="00AD70F9" w:rsidRPr="00B139F4" w:rsidRDefault="00AD70F9" w:rsidP="00E47008">
            <w:pPr>
              <w:snapToGrid w:val="0"/>
              <w:jc w:val="center"/>
              <w:rPr>
                <w:i/>
                <w:lang w:val="lt-LT"/>
              </w:rPr>
            </w:pPr>
            <w:r w:rsidRPr="00B139F4">
              <w:rPr>
                <w:i/>
                <w:lang w:val="lt-LT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AD70F9" w:rsidRPr="00B139F4" w:rsidRDefault="00AD70F9" w:rsidP="00E4700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3683" w:type="dxa"/>
            <w:vAlign w:val="center"/>
          </w:tcPr>
          <w:p w:rsidR="00AD70F9" w:rsidRPr="00B139F4" w:rsidRDefault="00AD70F9" w:rsidP="00E4700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1134" w:type="dxa"/>
            <w:vAlign w:val="center"/>
          </w:tcPr>
          <w:p w:rsidR="00AD70F9" w:rsidRPr="00B139F4" w:rsidRDefault="00AD70F9" w:rsidP="00E47008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B139F4">
              <w:rPr>
                <w:i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93" w:type="dxa"/>
            <w:vAlign w:val="center"/>
          </w:tcPr>
          <w:p w:rsidR="00AD70F9" w:rsidRPr="00B139F4" w:rsidRDefault="00AD70F9" w:rsidP="00E4700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1020" w:type="dxa"/>
            <w:vAlign w:val="center"/>
          </w:tcPr>
          <w:p w:rsidR="00AD70F9" w:rsidRPr="00B139F4" w:rsidRDefault="00AD70F9" w:rsidP="00E4700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2039" w:type="dxa"/>
            <w:vAlign w:val="center"/>
          </w:tcPr>
          <w:p w:rsidR="00AD70F9" w:rsidRPr="00B139F4" w:rsidRDefault="00AD70F9" w:rsidP="00E4700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779" w:type="dxa"/>
            <w:vAlign w:val="center"/>
          </w:tcPr>
          <w:p w:rsidR="00AD70F9" w:rsidRPr="00B139F4" w:rsidRDefault="00AD70F9" w:rsidP="008500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:rsidR="00AD70F9" w:rsidRPr="00B139F4" w:rsidRDefault="00AD70F9" w:rsidP="008500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9</w:t>
            </w:r>
          </w:p>
        </w:tc>
        <w:tc>
          <w:tcPr>
            <w:tcW w:w="1134" w:type="dxa"/>
            <w:vAlign w:val="center"/>
          </w:tcPr>
          <w:p w:rsidR="00AD70F9" w:rsidRPr="00B139F4" w:rsidRDefault="00AD70F9" w:rsidP="00850038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10</w:t>
            </w:r>
          </w:p>
        </w:tc>
        <w:tc>
          <w:tcPr>
            <w:tcW w:w="1013" w:type="dxa"/>
            <w:vAlign w:val="center"/>
          </w:tcPr>
          <w:p w:rsidR="00AD70F9" w:rsidRPr="00B139F4" w:rsidRDefault="0096269E" w:rsidP="0096269E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B139F4">
              <w:rPr>
                <w:i/>
                <w:sz w:val="22"/>
                <w:lang w:val="lt-LT"/>
              </w:rPr>
              <w:t>11</w:t>
            </w:r>
          </w:p>
        </w:tc>
      </w:tr>
      <w:tr w:rsidR="00B139F4" w:rsidRPr="00B139F4" w:rsidTr="00A13E07">
        <w:trPr>
          <w:trHeight w:val="265"/>
        </w:trPr>
        <w:tc>
          <w:tcPr>
            <w:tcW w:w="15467" w:type="dxa"/>
            <w:gridSpan w:val="11"/>
            <w:noWrap/>
            <w:vAlign w:val="center"/>
          </w:tcPr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t>Bendrieji reikalavimai.</w:t>
            </w:r>
            <w:r w:rsidRPr="00B139F4">
              <w:rPr>
                <w:sz w:val="22"/>
                <w:szCs w:val="22"/>
                <w:lang w:val="lt-LT" w:eastAsia="lt-LT"/>
              </w:rPr>
              <w:t xml:space="preserve"> </w:t>
            </w:r>
          </w:p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bCs/>
                <w:iCs/>
                <w:sz w:val="22"/>
                <w:szCs w:val="22"/>
                <w:lang w:val="lt-LT"/>
              </w:rPr>
            </w:pPr>
            <w:r w:rsidRPr="00B139F4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t>Obuoliai turi atitikti kokybės ir saugos reikalavimus nustatytus Reglamente (EB) Nr. 852/2004 „</w:t>
            </w:r>
            <w:r w:rsidRPr="00C11228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t xml:space="preserve">dėl maisto produktų higienos“ ir </w:t>
            </w:r>
            <w:r w:rsidRPr="00C11228">
              <w:rPr>
                <w:sz w:val="22"/>
                <w:szCs w:val="22"/>
                <w:lang w:val="lt-LT" w:eastAsia="lt-LT"/>
              </w:rPr>
              <w:t>Europos Parlamento ir Tarybos reglamente (EB) Nr. 178/200 “</w:t>
            </w:r>
            <w:r w:rsidRPr="00C11228">
              <w:rPr>
                <w:bCs/>
                <w:sz w:val="22"/>
                <w:szCs w:val="22"/>
                <w:lang w:val="lt-LT" w:eastAsia="lt-LT"/>
              </w:rPr>
              <w:t>nustatantis maistui skirtų teisės aktų bendruosius principus ir reikalavimus, įsteigiantis Europos maisto saugos tarnybą ir nustatantis su maisto saugos klausimais susijusias procedūras”</w:t>
            </w:r>
            <w:r w:rsidRPr="00B139F4">
              <w:rPr>
                <w:sz w:val="22"/>
                <w:szCs w:val="22"/>
                <w:lang w:eastAsia="lt-LT"/>
              </w:rPr>
              <w:t>;</w:t>
            </w:r>
          </w:p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bCs/>
                <w:iCs/>
                <w:sz w:val="22"/>
                <w:szCs w:val="22"/>
                <w:lang w:val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 xml:space="preserve">obuoliuose didžiausi likučių kiekiai turi atitikti </w:t>
            </w:r>
            <w:r w:rsidRPr="00B139F4">
              <w:rPr>
                <w:sz w:val="22"/>
                <w:szCs w:val="22"/>
                <w:lang w:eastAsia="lt-LT"/>
              </w:rPr>
              <w:t xml:space="preserve">2005 m. </w:t>
            </w:r>
            <w:r w:rsidRPr="00C11228">
              <w:rPr>
                <w:sz w:val="22"/>
                <w:szCs w:val="22"/>
                <w:lang w:val="lt-LT" w:eastAsia="lt-LT"/>
              </w:rPr>
              <w:t xml:space="preserve">vasario 21 d. Europos Parlamento ir Tarybos reglamente (EB) Nr. 396/2005 “dėl didžiausių pesticidų likučių kiekių augalinės ir gyvūninės kilmės maiste ir pašaruose ar ant jų” ir 2008 m. sausio 29 d. Komisijos reglamente (EB) Nr. 149/2008 (iš dalies keičia Europos Parlamento ir Tarybos reglamentą (EB) Nr. 396/2005 papildantis jį II, III ir IV priedais, kuriuose I priede išvardytiems produktams nustatomas didžiausias likučių kiekis) </w:t>
            </w:r>
            <w:r w:rsidRPr="00B139F4">
              <w:rPr>
                <w:sz w:val="22"/>
                <w:szCs w:val="22"/>
                <w:lang w:val="lt-LT" w:eastAsia="lt-LT"/>
              </w:rPr>
              <w:t xml:space="preserve">keliamus reikalavimus; </w:t>
            </w:r>
          </w:p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obuoliai privalo atitikti Maitinimo organizavimo ikimokyklinio ugdymo, bendrojo ugdymo mokyklose ir vaikų socialinės globos įstaigose tvarkos apraše, patvirtintame Lietuvos Respublikos sveikatos apsaugos ministro 2018 m. balandžio 10 d. įsakymu Nr. V-394 redakcija, reikalavimus;</w:t>
            </w:r>
          </w:p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 xml:space="preserve">švieži vaisiai (obuoliai) turi atitikti tiekiamų rinkai šviežių vaisių prekybos standartus, nustatytus 2011 m. birželio 7 d. Komisijos įgyvendinimo reglamente (ES) Nr. 543/2011, kuriuo nustatomos išsamios Tarybos reglamento (EB) Nr. 1234/2007 taikymo vaisių bei daržovių ir perdirbtų vaisių bei daržovių sektoriuose taisyklės (OL 2011 L 157, p. 1); </w:t>
            </w:r>
          </w:p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t xml:space="preserve">obuoliai gali būti perkami iš fizinių asmenų. Fiziniai asmenys, parduodantys obuolius, turi laikytis Lietuvos Respublikos valstybinės maisto ir veterinarijos tarnybos direktoriaus 2003 m. gruodžio 15 d. įsakyme Nr. B1-955 „Dėl Lietuvos Respublikoje išaugintų šviežių vaisių, daržovių, uogų, bulvių atitikties deklaracijos išdavimo reikalavimų patvirtinimo“ nustatytų reikalavimų. Fiziniai asmenys, parduodantys obuolius, turi išduoti atitikties deklaraciją, vadovaudamiesi Lietuvos Respublikos žemės </w:t>
            </w:r>
            <w:r w:rsidRPr="00B139F4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lastRenderedPageBreak/>
              <w:t>ūkio ministro 2009 m. liepos 10 d. įsakymu Nr. 3D-488 „Dėl Importuojamų, eksportuojamų ir vidaus rinkai tiekiamų šviežių vaisių ir daržovių atitikties prekybos standartams patikros taisyklių patvirtinimo“;</w:t>
            </w:r>
          </w:p>
          <w:p w:rsidR="0096269E" w:rsidRPr="00C11228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C11228">
              <w:rPr>
                <w:sz w:val="22"/>
                <w:szCs w:val="22"/>
                <w:lang w:val="lt-LT" w:eastAsia="lt-LT"/>
              </w:rPr>
              <w:t xml:space="preserve">produktų ženklinimas turi atitikti Europos Parlamento ir Tarybos Reglamento (ES) Nr. 1169/2011, 2011 m. spalio 25 d. dėl informacijos apie maistą teikimo vartotojams ir HN 119:2014 "Maisto produktų ženklinimas" reikalavimus. </w:t>
            </w:r>
          </w:p>
          <w:p w:rsidR="0096269E" w:rsidRPr="00B139F4" w:rsidRDefault="0096269E" w:rsidP="0020353A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C11228">
              <w:rPr>
                <w:sz w:val="22"/>
                <w:szCs w:val="22"/>
                <w:lang w:val="lt-LT" w:eastAsia="lt-LT"/>
              </w:rPr>
              <w:t xml:space="preserve">Medžiagos ir žaliavos skirtos liestis su maistu turi atitikti </w:t>
            </w:r>
            <w:r w:rsidRPr="00C11228">
              <w:rPr>
                <w:bCs/>
                <w:sz w:val="22"/>
                <w:szCs w:val="22"/>
                <w:lang w:val="lt-LT" w:eastAsia="lt-LT"/>
              </w:rPr>
              <w:t>Europos Parlamento ir Tarybos reglamente (EB) Nr</w:t>
            </w:r>
            <w:r w:rsidR="00C11228">
              <w:rPr>
                <w:bCs/>
                <w:sz w:val="22"/>
                <w:szCs w:val="22"/>
                <w:lang w:val="lt-LT" w:eastAsia="lt-LT"/>
              </w:rPr>
              <w:t>.</w:t>
            </w:r>
            <w:r w:rsidRPr="00C11228">
              <w:rPr>
                <w:bCs/>
                <w:sz w:val="22"/>
                <w:szCs w:val="22"/>
                <w:lang w:val="lt-LT" w:eastAsia="lt-LT"/>
              </w:rPr>
              <w:t xml:space="preserve"> 1935/2004, 2004 m. spalio 27 d. dėl žaliavų ir gaminių, skirtų liestis su maistu ir </w:t>
            </w:r>
            <w:r w:rsidRPr="00C11228">
              <w:rPr>
                <w:bCs/>
                <w:iCs/>
                <w:sz w:val="22"/>
                <w:szCs w:val="22"/>
                <w:lang w:val="lt-LT" w:eastAsia="lt-LT"/>
              </w:rPr>
              <w:t>Lietuvos Respublikos sveikatos apsaugos ministro 2011 m. gegužės 2 d. įsakyme Nr. V-417 „Dėl Lietuvos higienos normos HN 16:2011 „Medži</w:t>
            </w:r>
            <w:r w:rsidRPr="00B139F4">
              <w:rPr>
                <w:bCs/>
                <w:iCs/>
                <w:sz w:val="22"/>
                <w:szCs w:val="22"/>
                <w:lang w:val="lt-LT" w:eastAsia="lt-LT"/>
              </w:rPr>
              <w:t>agų ir gaminių, skirtų liestis su maistu, specialieji sveikatos saugos reikalavimai“ nurodytus reikalavimus.</w:t>
            </w:r>
          </w:p>
        </w:tc>
      </w:tr>
      <w:tr w:rsidR="00F72C44" w:rsidRPr="00B139F4" w:rsidTr="00F72C44">
        <w:trPr>
          <w:trHeight w:val="732"/>
        </w:trPr>
        <w:tc>
          <w:tcPr>
            <w:tcW w:w="700" w:type="dxa"/>
            <w:noWrap/>
            <w:vAlign w:val="center"/>
            <w:hideMark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980" w:type="dxa"/>
            <w:vAlign w:val="center"/>
            <w:hideMark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Obuoliai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  <w:hideMark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 xml:space="preserve">Obuoliai turi būti Ekstra klasės, arba I klasės, arba II klasės. </w:t>
            </w:r>
            <w:r w:rsidRPr="00C11228">
              <w:rPr>
                <w:sz w:val="22"/>
                <w:szCs w:val="22"/>
                <w:lang w:val="lt-LT" w:eastAsia="lt-LT"/>
              </w:rPr>
              <w:t>Obuolių dydis (pagal didžiausią pjūvio ties viduriu skersmenį) nuo</w:t>
            </w:r>
            <w:r w:rsidRPr="00B139F4">
              <w:rPr>
                <w:sz w:val="22"/>
                <w:szCs w:val="22"/>
                <w:lang w:eastAsia="lt-LT"/>
              </w:rPr>
              <w:t xml:space="preserve"> 70 mm.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1134" w:type="dxa"/>
            <w:vAlign w:val="center"/>
            <w:hideMark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Sveriama</w:t>
            </w:r>
          </w:p>
        </w:tc>
        <w:tc>
          <w:tcPr>
            <w:tcW w:w="993" w:type="dxa"/>
            <w:vAlign w:val="center"/>
            <w:hideMark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/>
              </w:rPr>
            </w:pPr>
            <w:r w:rsidRPr="00B139F4">
              <w:t>44940</w:t>
            </w:r>
          </w:p>
        </w:tc>
        <w:tc>
          <w:tcPr>
            <w:tcW w:w="2039" w:type="dxa"/>
            <w:vAlign w:val="center"/>
          </w:tcPr>
          <w:p w:rsidR="00F72C44" w:rsidRPr="0020353A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20353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B139F4">
              <w:rPr>
                <w:sz w:val="22"/>
                <w:szCs w:val="22"/>
                <w:vertAlign w:val="superscript"/>
                <w:lang w:val="lt-LT" w:eastAsia="lt-LT"/>
              </w:rPr>
              <w:t>(įrašyti atitinka/neatitinka)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992" w:type="dxa"/>
            <w:vAlign w:val="center"/>
          </w:tcPr>
          <w:p w:rsidR="00F72C44" w:rsidRPr="001B3265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0,3871</w:t>
            </w:r>
          </w:p>
        </w:tc>
        <w:tc>
          <w:tcPr>
            <w:tcW w:w="1134" w:type="dxa"/>
            <w:vAlign w:val="center"/>
          </w:tcPr>
          <w:p w:rsidR="00F72C44" w:rsidRPr="004434CC" w:rsidRDefault="00F72C44" w:rsidP="00F72C44">
            <w:r w:rsidRPr="004434CC">
              <w:t>17396,27</w:t>
            </w:r>
          </w:p>
        </w:tc>
        <w:tc>
          <w:tcPr>
            <w:tcW w:w="1013" w:type="dxa"/>
            <w:vAlign w:val="center"/>
          </w:tcPr>
          <w:p w:rsidR="00F72C44" w:rsidRPr="00A02E26" w:rsidRDefault="00F72C44" w:rsidP="00F72C44">
            <w:r w:rsidRPr="00A02E26">
              <w:t>21049,49</w:t>
            </w:r>
          </w:p>
        </w:tc>
      </w:tr>
      <w:tr w:rsidR="00F72C44" w:rsidRPr="00B139F4" w:rsidTr="00F72C44">
        <w:trPr>
          <w:trHeight w:val="732"/>
        </w:trPr>
        <w:tc>
          <w:tcPr>
            <w:tcW w:w="700" w:type="dxa"/>
            <w:noWrap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980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Obuoliai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 xml:space="preserve">Obuoliai turi būti Ekstra klasės, arba I klasės, arba II klasės. </w:t>
            </w:r>
            <w:r w:rsidRPr="00C11228">
              <w:rPr>
                <w:sz w:val="22"/>
                <w:szCs w:val="22"/>
                <w:lang w:val="lt-LT" w:eastAsia="lt-LT"/>
              </w:rPr>
              <w:t>Obuolių dydis (pagal didžiausią pjūvio ties viduriu skersmenį) nuo</w:t>
            </w:r>
            <w:r w:rsidRPr="00B139F4">
              <w:rPr>
                <w:sz w:val="22"/>
                <w:szCs w:val="22"/>
                <w:lang w:eastAsia="lt-LT"/>
              </w:rPr>
              <w:t xml:space="preserve"> 70 mm.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1134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Sveriama</w:t>
            </w:r>
          </w:p>
        </w:tc>
        <w:tc>
          <w:tcPr>
            <w:tcW w:w="993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C44" w:rsidRPr="00B139F4" w:rsidRDefault="00F72C44" w:rsidP="00F72C44">
            <w:pPr>
              <w:spacing w:line="360" w:lineRule="auto"/>
              <w:jc w:val="center"/>
            </w:pPr>
            <w:r w:rsidRPr="00B139F4">
              <w:t>44989</w:t>
            </w:r>
          </w:p>
        </w:tc>
        <w:tc>
          <w:tcPr>
            <w:tcW w:w="2039" w:type="dxa"/>
            <w:vAlign w:val="center"/>
          </w:tcPr>
          <w:p w:rsidR="00F72C44" w:rsidRPr="0020353A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20353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20353A">
              <w:rPr>
                <w:sz w:val="22"/>
                <w:szCs w:val="22"/>
                <w:vertAlign w:val="superscript"/>
                <w:lang w:val="lt-LT" w:eastAsia="lt-LT"/>
              </w:rPr>
              <w:t xml:space="preserve"> </w:t>
            </w:r>
            <w:r w:rsidRPr="00B139F4">
              <w:rPr>
                <w:sz w:val="22"/>
                <w:szCs w:val="22"/>
                <w:vertAlign w:val="superscript"/>
                <w:lang w:val="lt-LT" w:eastAsia="lt-LT"/>
              </w:rPr>
              <w:t>(įrašyti atitinka/neatitinka)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F72C44" w:rsidRPr="00B139F4" w:rsidRDefault="00F72C44" w:rsidP="00F72C44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F72C44" w:rsidRPr="001B3265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0,4809</w:t>
            </w:r>
          </w:p>
        </w:tc>
        <w:tc>
          <w:tcPr>
            <w:tcW w:w="1134" w:type="dxa"/>
            <w:vAlign w:val="center"/>
          </w:tcPr>
          <w:p w:rsidR="00F72C44" w:rsidRPr="004434CC" w:rsidRDefault="00F72C44" w:rsidP="00F72C44">
            <w:r w:rsidRPr="004434CC">
              <w:t>21635,21</w:t>
            </w:r>
          </w:p>
        </w:tc>
        <w:tc>
          <w:tcPr>
            <w:tcW w:w="1013" w:type="dxa"/>
            <w:vAlign w:val="center"/>
          </w:tcPr>
          <w:p w:rsidR="00F72C44" w:rsidRPr="00A02E26" w:rsidRDefault="00F72C44" w:rsidP="00F72C44">
            <w:r w:rsidRPr="00A02E26">
              <w:t>26178,60</w:t>
            </w:r>
          </w:p>
        </w:tc>
      </w:tr>
      <w:tr w:rsidR="00F72C44" w:rsidRPr="00B139F4" w:rsidTr="00F72C44">
        <w:trPr>
          <w:trHeight w:val="732"/>
        </w:trPr>
        <w:tc>
          <w:tcPr>
            <w:tcW w:w="700" w:type="dxa"/>
            <w:noWrap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980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Obuoliai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 xml:space="preserve">Obuoliai turi būti Ekstra klasės, arba I klasės, arba II klasės. </w:t>
            </w:r>
            <w:r w:rsidRPr="00C11228">
              <w:rPr>
                <w:sz w:val="22"/>
                <w:szCs w:val="22"/>
                <w:lang w:val="lt-LT" w:eastAsia="lt-LT"/>
              </w:rPr>
              <w:t xml:space="preserve">Obuolių dydis (pagal didžiausią pjūvio ties viduriu skersmenį) nuo </w:t>
            </w:r>
            <w:r w:rsidRPr="00B139F4">
              <w:rPr>
                <w:sz w:val="22"/>
                <w:szCs w:val="22"/>
                <w:lang w:eastAsia="lt-LT"/>
              </w:rPr>
              <w:t>70 mm.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1134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Sveriama</w:t>
            </w:r>
          </w:p>
        </w:tc>
        <w:tc>
          <w:tcPr>
            <w:tcW w:w="993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C44" w:rsidRPr="00B139F4" w:rsidRDefault="00F72C44" w:rsidP="00F72C44">
            <w:pPr>
              <w:spacing w:line="360" w:lineRule="auto"/>
              <w:jc w:val="center"/>
            </w:pPr>
            <w:r w:rsidRPr="00B139F4">
              <w:t>31738</w:t>
            </w:r>
          </w:p>
        </w:tc>
        <w:tc>
          <w:tcPr>
            <w:tcW w:w="2039" w:type="dxa"/>
            <w:vAlign w:val="center"/>
          </w:tcPr>
          <w:p w:rsidR="00F72C44" w:rsidRPr="0020353A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20353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20353A">
              <w:rPr>
                <w:sz w:val="22"/>
                <w:szCs w:val="22"/>
                <w:vertAlign w:val="superscript"/>
                <w:lang w:val="lt-LT" w:eastAsia="lt-LT"/>
              </w:rPr>
              <w:t xml:space="preserve"> </w:t>
            </w:r>
            <w:r w:rsidRPr="00B139F4">
              <w:rPr>
                <w:sz w:val="22"/>
                <w:szCs w:val="22"/>
                <w:vertAlign w:val="superscript"/>
                <w:lang w:val="lt-LT" w:eastAsia="lt-LT"/>
              </w:rPr>
              <w:t>(įrašyti atitinka/neatitinka)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F72C44" w:rsidRPr="00B139F4" w:rsidRDefault="00F72C44" w:rsidP="00F72C44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F72C44" w:rsidRPr="001B3265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0,5279</w:t>
            </w:r>
          </w:p>
        </w:tc>
        <w:tc>
          <w:tcPr>
            <w:tcW w:w="1134" w:type="dxa"/>
            <w:vAlign w:val="center"/>
          </w:tcPr>
          <w:p w:rsidR="00F72C44" w:rsidRPr="004434CC" w:rsidRDefault="00F72C44" w:rsidP="00F72C44">
            <w:r w:rsidRPr="004434CC">
              <w:t>16754,49</w:t>
            </w:r>
          </w:p>
        </w:tc>
        <w:tc>
          <w:tcPr>
            <w:tcW w:w="1013" w:type="dxa"/>
            <w:vAlign w:val="center"/>
          </w:tcPr>
          <w:p w:rsidR="00F72C44" w:rsidRPr="00A02E26" w:rsidRDefault="00F72C44" w:rsidP="00F72C44">
            <w:r w:rsidRPr="00A02E26">
              <w:t>20272,93</w:t>
            </w:r>
          </w:p>
        </w:tc>
      </w:tr>
      <w:tr w:rsidR="00F72C44" w:rsidRPr="00B139F4" w:rsidTr="00F72C44">
        <w:trPr>
          <w:trHeight w:val="732"/>
        </w:trPr>
        <w:tc>
          <w:tcPr>
            <w:tcW w:w="700" w:type="dxa"/>
            <w:noWrap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980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Obuoliai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 xml:space="preserve">Obuoliai turi būti Ekstra klasės, arba I klasės, arba II klasės. </w:t>
            </w:r>
            <w:r w:rsidRPr="00C11228">
              <w:rPr>
                <w:sz w:val="22"/>
                <w:szCs w:val="22"/>
                <w:lang w:val="lt-LT" w:eastAsia="lt-LT"/>
              </w:rPr>
              <w:t xml:space="preserve">Obuolių dydis (pagal didžiausią pjūvio ties viduriu skersmenį) nuo </w:t>
            </w:r>
            <w:r w:rsidRPr="00B139F4">
              <w:rPr>
                <w:sz w:val="22"/>
                <w:szCs w:val="22"/>
                <w:lang w:eastAsia="lt-LT"/>
              </w:rPr>
              <w:t>70 mm.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B139F4">
              <w:rPr>
                <w:b/>
                <w:sz w:val="22"/>
                <w:szCs w:val="22"/>
                <w:lang w:val="lt-LT" w:eastAsia="lt-LT"/>
              </w:rPr>
              <w:lastRenderedPageBreak/>
              <w:t>Perkami ketvirtą metų ketvirtį.</w:t>
            </w:r>
          </w:p>
        </w:tc>
        <w:tc>
          <w:tcPr>
            <w:tcW w:w="1134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lastRenderedPageBreak/>
              <w:t>Sveriama</w:t>
            </w:r>
          </w:p>
        </w:tc>
        <w:tc>
          <w:tcPr>
            <w:tcW w:w="993" w:type="dxa"/>
            <w:vAlign w:val="center"/>
          </w:tcPr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B139F4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72C44" w:rsidRPr="00B139F4" w:rsidRDefault="00F72C44" w:rsidP="00F72C44">
            <w:pPr>
              <w:spacing w:line="360" w:lineRule="auto"/>
              <w:jc w:val="center"/>
            </w:pPr>
            <w:r w:rsidRPr="00B139F4">
              <w:t>44549</w:t>
            </w:r>
          </w:p>
        </w:tc>
        <w:tc>
          <w:tcPr>
            <w:tcW w:w="2039" w:type="dxa"/>
            <w:vAlign w:val="center"/>
          </w:tcPr>
          <w:p w:rsidR="00F72C44" w:rsidRPr="0020353A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20353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20353A">
              <w:rPr>
                <w:sz w:val="22"/>
                <w:szCs w:val="22"/>
                <w:vertAlign w:val="superscript"/>
                <w:lang w:val="lt-LT" w:eastAsia="lt-LT"/>
              </w:rPr>
              <w:t xml:space="preserve"> </w:t>
            </w:r>
            <w:r w:rsidRPr="00B139F4">
              <w:rPr>
                <w:sz w:val="22"/>
                <w:szCs w:val="22"/>
                <w:vertAlign w:val="superscript"/>
                <w:lang w:val="lt-LT" w:eastAsia="lt-LT"/>
              </w:rPr>
              <w:t>(įrašyti atitinka/neatitinka)</w:t>
            </w:r>
          </w:p>
          <w:p w:rsidR="00F72C44" w:rsidRPr="00B139F4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F72C44" w:rsidRPr="00B139F4" w:rsidRDefault="00F72C44" w:rsidP="00F72C44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992" w:type="dxa"/>
            <w:vAlign w:val="center"/>
          </w:tcPr>
          <w:p w:rsidR="00F72C44" w:rsidRPr="001B3265" w:rsidRDefault="00F72C44" w:rsidP="00F72C4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0,3754</w:t>
            </w:r>
          </w:p>
        </w:tc>
        <w:tc>
          <w:tcPr>
            <w:tcW w:w="1134" w:type="dxa"/>
            <w:vAlign w:val="center"/>
          </w:tcPr>
          <w:p w:rsidR="00F72C44" w:rsidRDefault="00F72C44" w:rsidP="00F72C44">
            <w:r w:rsidRPr="004434CC">
              <w:t>16723,69</w:t>
            </w:r>
          </w:p>
        </w:tc>
        <w:tc>
          <w:tcPr>
            <w:tcW w:w="1013" w:type="dxa"/>
            <w:vAlign w:val="center"/>
          </w:tcPr>
          <w:p w:rsidR="00F72C44" w:rsidRDefault="00F72C44" w:rsidP="00F72C44">
            <w:r w:rsidRPr="00A02E26">
              <w:t>20235,67</w:t>
            </w:r>
          </w:p>
        </w:tc>
      </w:tr>
      <w:tr w:rsidR="001B3265" w:rsidRPr="00B139F4" w:rsidTr="0020353A">
        <w:trPr>
          <w:trHeight w:val="364"/>
        </w:trPr>
        <w:tc>
          <w:tcPr>
            <w:tcW w:w="13320" w:type="dxa"/>
            <w:gridSpan w:val="9"/>
            <w:noWrap/>
            <w:vAlign w:val="center"/>
          </w:tcPr>
          <w:p w:rsidR="001B3265" w:rsidRDefault="001B3265" w:rsidP="0020353A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134" w:type="dxa"/>
            <w:vAlign w:val="center"/>
          </w:tcPr>
          <w:p w:rsidR="001B3265" w:rsidRPr="001B3265" w:rsidRDefault="00F72C44" w:rsidP="0020353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72509,66</w:t>
            </w:r>
          </w:p>
        </w:tc>
        <w:tc>
          <w:tcPr>
            <w:tcW w:w="1013" w:type="dxa"/>
            <w:vAlign w:val="center"/>
          </w:tcPr>
          <w:p w:rsidR="001B3265" w:rsidRPr="001B3265" w:rsidRDefault="00F72C44" w:rsidP="0020353A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87736,69</w:t>
            </w:r>
          </w:p>
        </w:tc>
      </w:tr>
    </w:tbl>
    <w:p w:rsidR="001B3265" w:rsidRDefault="001B3265" w:rsidP="00E676AC">
      <w:pPr>
        <w:overflowPunct/>
        <w:autoSpaceDE/>
        <w:autoSpaceDN/>
        <w:adjustRightInd/>
        <w:rPr>
          <w:sz w:val="22"/>
          <w:szCs w:val="22"/>
          <w:lang w:val="lt-LT"/>
        </w:rPr>
      </w:pPr>
    </w:p>
    <w:p w:rsidR="0020353A" w:rsidRDefault="0020353A" w:rsidP="00E676AC">
      <w:pPr>
        <w:overflowPunct/>
        <w:autoSpaceDE/>
        <w:autoSpaceDN/>
        <w:adjustRightInd/>
        <w:rPr>
          <w:sz w:val="22"/>
          <w:szCs w:val="22"/>
          <w:lang w:val="lt-LT"/>
        </w:rPr>
      </w:pPr>
    </w:p>
    <w:p w:rsidR="0020353A" w:rsidRDefault="0020353A" w:rsidP="00E676AC">
      <w:pPr>
        <w:overflowPunct/>
        <w:autoSpaceDE/>
        <w:autoSpaceDN/>
        <w:adjustRightInd/>
        <w:rPr>
          <w:sz w:val="22"/>
          <w:szCs w:val="22"/>
          <w:lang w:val="lt-LT"/>
        </w:rPr>
        <w:sectPr w:rsidR="0020353A" w:rsidSect="005400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5" w:right="820" w:bottom="567" w:left="1134" w:header="567" w:footer="567" w:gutter="0"/>
          <w:cols w:space="1296"/>
          <w:titlePg/>
          <w:docGrid w:linePitch="360"/>
        </w:sectPr>
      </w:pP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Pirkėjas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Kauno miesto savivaldybės administracija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Įstaigos kodas 188764867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Laisvės al. 96, 44251 Kaunas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A. s. LT 444010042500010078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proofErr w:type="spellStart"/>
      <w:r w:rsidRPr="00CA175C">
        <w:rPr>
          <w:sz w:val="24"/>
          <w:szCs w:val="24"/>
          <w:lang w:val="lt-LT"/>
        </w:rPr>
        <w:t>Luminor</w:t>
      </w:r>
      <w:proofErr w:type="spellEnd"/>
      <w:r w:rsidRPr="00CA175C">
        <w:rPr>
          <w:sz w:val="24"/>
          <w:szCs w:val="24"/>
          <w:lang w:val="lt-LT"/>
        </w:rPr>
        <w:t xml:space="preserve"> Bank AS, Lietuvos skyrius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Banko kodas 40100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Administracijos direktorius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ab/>
        <w:t xml:space="preserve">           A. V.</w:t>
      </w:r>
    </w:p>
    <w:p w:rsidR="00F72C44" w:rsidRPr="00CA175C" w:rsidRDefault="00F72C44" w:rsidP="00F72C44">
      <w:pPr>
        <w:rPr>
          <w:sz w:val="24"/>
          <w:szCs w:val="24"/>
          <w:lang w:val="lt-LT"/>
        </w:rPr>
      </w:pPr>
    </w:p>
    <w:p w:rsidR="00F72C44" w:rsidRPr="00CA175C" w:rsidRDefault="00F72C44" w:rsidP="00F72C44">
      <w:pPr>
        <w:rPr>
          <w:sz w:val="24"/>
          <w:szCs w:val="24"/>
          <w:vertAlign w:val="superscript"/>
          <w:lang w:val="lt-LT"/>
        </w:rPr>
      </w:pPr>
      <w:r w:rsidRPr="00CA175C">
        <w:rPr>
          <w:sz w:val="24"/>
          <w:szCs w:val="24"/>
          <w:vertAlign w:val="superscript"/>
          <w:lang w:val="lt-LT"/>
        </w:rPr>
        <w:t xml:space="preserve">                       (parašas)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Vilius Šiliauskas</w:t>
      </w:r>
    </w:p>
    <w:p w:rsidR="00F72C44" w:rsidRPr="00CA175C" w:rsidRDefault="00F72C44" w:rsidP="00F72C44">
      <w:pPr>
        <w:ind w:left="360"/>
        <w:jc w:val="both"/>
        <w:rPr>
          <w:sz w:val="24"/>
          <w:szCs w:val="24"/>
          <w:lang w:val="lt-LT"/>
        </w:rPr>
      </w:pPr>
    </w:p>
    <w:p w:rsidR="00F72C44" w:rsidRPr="00CA175C" w:rsidRDefault="00864C7C" w:rsidP="00F72C44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Tiekėjas</w:t>
      </w:r>
    </w:p>
    <w:p w:rsidR="00F72C44" w:rsidRPr="00CA175C" w:rsidRDefault="00F72C44" w:rsidP="00F72C44">
      <w:pPr>
        <w:rPr>
          <w:bCs/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 xml:space="preserve">1. </w:t>
      </w:r>
      <w:r w:rsidRPr="00CA175C">
        <w:rPr>
          <w:bCs/>
          <w:sz w:val="24"/>
          <w:szCs w:val="24"/>
          <w:lang w:val="lt-LT"/>
        </w:rPr>
        <w:t>UAB „Samsonas“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Įmonės kodas 133140587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PVM mokėtojo kodas LT331405811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Europos pr. 38, 46369 Kaunas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A. s. LT27 7044 0600 0284 6368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 xml:space="preserve">AB SEB bankas 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Banko kodas  70440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>Generalinis direktorius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  <w:r w:rsidRPr="00CA175C">
        <w:rPr>
          <w:sz w:val="24"/>
          <w:szCs w:val="24"/>
          <w:lang w:val="lt-LT"/>
        </w:rPr>
        <w:tab/>
        <w:t xml:space="preserve">        A. V.</w:t>
      </w:r>
    </w:p>
    <w:p w:rsidR="00F72C44" w:rsidRPr="00CA175C" w:rsidRDefault="00F72C44" w:rsidP="00F72C44">
      <w:pPr>
        <w:jc w:val="both"/>
        <w:rPr>
          <w:sz w:val="24"/>
          <w:szCs w:val="24"/>
          <w:lang w:val="lt-LT"/>
        </w:rPr>
      </w:pPr>
    </w:p>
    <w:p w:rsidR="00F72C44" w:rsidRPr="00CA175C" w:rsidRDefault="00F72C44" w:rsidP="00F72C44">
      <w:pPr>
        <w:jc w:val="both"/>
        <w:rPr>
          <w:sz w:val="24"/>
          <w:szCs w:val="24"/>
          <w:vertAlign w:val="superscript"/>
          <w:lang w:val="lt-LT"/>
        </w:rPr>
      </w:pPr>
      <w:r w:rsidRPr="00CA175C">
        <w:rPr>
          <w:sz w:val="24"/>
          <w:szCs w:val="24"/>
          <w:vertAlign w:val="superscript"/>
          <w:lang w:val="lt-LT"/>
        </w:rPr>
        <w:t xml:space="preserve">                       (parašas)</w:t>
      </w:r>
    </w:p>
    <w:p w:rsidR="00F72C44" w:rsidRDefault="00F72C44" w:rsidP="00F72C44">
      <w:pPr>
        <w:jc w:val="both"/>
        <w:rPr>
          <w:bCs/>
          <w:sz w:val="24"/>
          <w:szCs w:val="24"/>
        </w:rPr>
      </w:pPr>
      <w:r w:rsidRPr="00CA175C">
        <w:rPr>
          <w:bCs/>
          <w:sz w:val="24"/>
          <w:szCs w:val="24"/>
          <w:lang w:val="lt-LT"/>
        </w:rPr>
        <w:t xml:space="preserve">Henrikas </w:t>
      </w:r>
      <w:proofErr w:type="spellStart"/>
      <w:r w:rsidRPr="00CA175C">
        <w:rPr>
          <w:bCs/>
          <w:sz w:val="24"/>
          <w:szCs w:val="24"/>
          <w:lang w:val="lt-LT"/>
        </w:rPr>
        <w:t>Urbšta</w:t>
      </w:r>
      <w:proofErr w:type="spellEnd"/>
    </w:p>
    <w:p w:rsidR="00CA175C" w:rsidRDefault="00CA175C" w:rsidP="00E676AC">
      <w:pPr>
        <w:overflowPunct/>
        <w:autoSpaceDE/>
        <w:autoSpaceDN/>
        <w:adjustRightInd/>
        <w:rPr>
          <w:b/>
        </w:rPr>
        <w:sectPr w:rsidR="00CA175C" w:rsidSect="00CA175C">
          <w:type w:val="continuous"/>
          <w:pgSz w:w="16838" w:h="11906" w:orient="landscape"/>
          <w:pgMar w:top="1135" w:right="820" w:bottom="567" w:left="1134" w:header="567" w:footer="567" w:gutter="0"/>
          <w:cols w:num="2" w:space="1296"/>
          <w:titlePg/>
          <w:docGrid w:linePitch="360"/>
        </w:sectPr>
      </w:pPr>
    </w:p>
    <w:p w:rsidR="00E341F8" w:rsidRDefault="00E341F8">
      <w:pPr>
        <w:overflowPunct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:rsidR="00E341F8" w:rsidRPr="00E341F8" w:rsidRDefault="00E341F8" w:rsidP="00E341F8">
      <w:pPr>
        <w:pStyle w:val="Antrats"/>
        <w:ind w:left="10206" w:hanging="708"/>
        <w:jc w:val="both"/>
        <w:rPr>
          <w:sz w:val="24"/>
          <w:szCs w:val="24"/>
          <w:lang w:val="lt-LT"/>
        </w:rPr>
      </w:pPr>
      <w:r w:rsidRPr="00E341F8">
        <w:rPr>
          <w:sz w:val="24"/>
          <w:szCs w:val="24"/>
          <w:lang w:val="lt-LT"/>
        </w:rPr>
        <w:lastRenderedPageBreak/>
        <w:t>2019 m. vasario 5 d. Preliminariosios sutarties Nr. S0105</w:t>
      </w:r>
    </w:p>
    <w:p w:rsidR="00E341F8" w:rsidRPr="00E341F8" w:rsidRDefault="00E341F8" w:rsidP="00E341F8">
      <w:pPr>
        <w:pStyle w:val="Antrats"/>
        <w:ind w:left="9498"/>
        <w:jc w:val="both"/>
        <w:rPr>
          <w:sz w:val="24"/>
          <w:szCs w:val="24"/>
          <w:lang w:val="lt-LT"/>
        </w:rPr>
      </w:pPr>
      <w:r w:rsidRPr="00E341F8">
        <w:rPr>
          <w:sz w:val="24"/>
          <w:szCs w:val="24"/>
          <w:lang w:val="lt-LT"/>
        </w:rPr>
        <w:t>dėl Maisto produktų (obuolių ir obuolių sulčių) Kauno miesto savivaldybės švietimo ir ugdymo įstaigoms, kuriose mokiniai mokomi pagal ikimokyklinio ir priešmokyklinio ugdymo programas, pirkimo I daliai</w:t>
      </w:r>
    </w:p>
    <w:p w:rsidR="00E341F8" w:rsidRPr="00E341F8" w:rsidRDefault="00E341F8" w:rsidP="00E341F8">
      <w:pPr>
        <w:pStyle w:val="Antrats"/>
        <w:ind w:firstLine="6096"/>
        <w:jc w:val="right"/>
        <w:rPr>
          <w:sz w:val="24"/>
          <w:szCs w:val="24"/>
          <w:lang w:val="lt-LT"/>
        </w:rPr>
      </w:pPr>
      <w:r w:rsidRPr="00E341F8">
        <w:rPr>
          <w:sz w:val="24"/>
          <w:szCs w:val="24"/>
          <w:lang w:val="lt-LT"/>
        </w:rPr>
        <w:t>3 priedas (nauja redakcija)</w:t>
      </w:r>
    </w:p>
    <w:p w:rsidR="00E341F8" w:rsidRPr="00D54C1A" w:rsidRDefault="00E341F8" w:rsidP="00E341F8">
      <w:pPr>
        <w:jc w:val="center"/>
        <w:rPr>
          <w:b/>
          <w:caps/>
          <w:sz w:val="24"/>
          <w:szCs w:val="24"/>
          <w:lang w:val="lt-LT"/>
        </w:rPr>
      </w:pPr>
      <w:r w:rsidRPr="00D54C1A">
        <w:rPr>
          <w:b/>
          <w:caps/>
          <w:sz w:val="24"/>
          <w:szCs w:val="24"/>
          <w:lang w:val="lt-LT"/>
        </w:rPr>
        <w:t>Prekių techninė specifikacija, preliminarūs Prekių kiekiai ir Sutarties įkainiai</w:t>
      </w:r>
    </w:p>
    <w:p w:rsidR="00E341F8" w:rsidRPr="00D54C1A" w:rsidRDefault="00E341F8" w:rsidP="00E341F8">
      <w:pPr>
        <w:jc w:val="center"/>
        <w:rPr>
          <w:b/>
          <w:sz w:val="24"/>
          <w:szCs w:val="24"/>
          <w:lang w:val="lt-LT"/>
        </w:rPr>
      </w:pPr>
      <w:r w:rsidRPr="00D54C1A">
        <w:rPr>
          <w:b/>
          <w:sz w:val="24"/>
          <w:szCs w:val="24"/>
          <w:lang w:val="lt-LT"/>
        </w:rPr>
        <w:t xml:space="preserve"> </w:t>
      </w:r>
    </w:p>
    <w:tbl>
      <w:tblPr>
        <w:tblStyle w:val="Lentelstinklelis"/>
        <w:tblW w:w="15467" w:type="dxa"/>
        <w:tblLayout w:type="fixed"/>
        <w:tblLook w:val="04A0" w:firstRow="1" w:lastRow="0" w:firstColumn="1" w:lastColumn="0" w:noHBand="0" w:noVBand="1"/>
      </w:tblPr>
      <w:tblGrid>
        <w:gridCol w:w="700"/>
        <w:gridCol w:w="1980"/>
        <w:gridCol w:w="3683"/>
        <w:gridCol w:w="1134"/>
        <w:gridCol w:w="993"/>
        <w:gridCol w:w="1020"/>
        <w:gridCol w:w="2039"/>
        <w:gridCol w:w="779"/>
        <w:gridCol w:w="992"/>
        <w:gridCol w:w="1134"/>
        <w:gridCol w:w="1013"/>
      </w:tblGrid>
      <w:tr w:rsidR="00E341F8" w:rsidRPr="00D54C1A" w:rsidTr="00847254">
        <w:trPr>
          <w:trHeight w:val="1101"/>
        </w:trPr>
        <w:tc>
          <w:tcPr>
            <w:tcW w:w="700" w:type="dxa"/>
            <w:vMerge w:val="restart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lang w:val="lt-LT"/>
              </w:rPr>
              <w:t>Eil. Nr.</w:t>
            </w:r>
          </w:p>
        </w:tc>
        <w:tc>
          <w:tcPr>
            <w:tcW w:w="1980" w:type="dxa"/>
            <w:vMerge w:val="restart"/>
            <w:noWrap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D54C1A">
              <w:rPr>
                <w:b/>
                <w:sz w:val="22"/>
                <w:lang w:val="lt-LT"/>
              </w:rPr>
              <w:t>Maisto produkto pavadinimas ir nomenklatūrinis numeris (kodas)</w:t>
            </w:r>
            <w:r w:rsidRPr="00D54C1A">
              <w:rPr>
                <w:b/>
                <w:sz w:val="22"/>
                <w:vertAlign w:val="superscript"/>
                <w:lang w:val="lt-LT"/>
              </w:rPr>
              <w:t>1</w:t>
            </w:r>
          </w:p>
        </w:tc>
        <w:tc>
          <w:tcPr>
            <w:tcW w:w="4817" w:type="dxa"/>
            <w:gridSpan w:val="2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t>Reikalavimai produktams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lang w:val="lt-LT"/>
              </w:rPr>
              <w:t>Pasiūlyme nurodomo mato vnt.</w:t>
            </w:r>
          </w:p>
        </w:tc>
        <w:tc>
          <w:tcPr>
            <w:tcW w:w="1020" w:type="dxa"/>
            <w:vMerge w:val="restart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proofErr w:type="spellStart"/>
            <w:r w:rsidRPr="00D54C1A">
              <w:rPr>
                <w:b/>
                <w:sz w:val="22"/>
                <w:lang w:val="lt-LT"/>
              </w:rPr>
              <w:t>Prelimi</w:t>
            </w:r>
            <w:proofErr w:type="spellEnd"/>
            <w:r w:rsidRPr="00D54C1A">
              <w:rPr>
                <w:b/>
                <w:sz w:val="22"/>
                <w:lang w:val="lt-LT"/>
              </w:rPr>
              <w:t>-narus kiekis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lang w:val="lt-LT"/>
              </w:rPr>
              <w:t xml:space="preserve">per metus </w:t>
            </w:r>
          </w:p>
        </w:tc>
        <w:tc>
          <w:tcPr>
            <w:tcW w:w="2039" w:type="dxa"/>
            <w:vMerge w:val="restart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bCs/>
                <w:sz w:val="22"/>
                <w:szCs w:val="22"/>
                <w:lang w:val="lt-LT" w:eastAsia="lt-LT"/>
              </w:rPr>
              <w:t>Atitiktis nustatytiems reikalavimams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779" w:type="dxa"/>
            <w:vMerge w:val="restart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bCs/>
                <w:sz w:val="22"/>
                <w:szCs w:val="22"/>
                <w:lang w:val="lt-LT" w:eastAsia="lt-LT"/>
              </w:rPr>
              <w:t>PVM tarifas %</w:t>
            </w:r>
          </w:p>
        </w:tc>
        <w:tc>
          <w:tcPr>
            <w:tcW w:w="992" w:type="dxa"/>
            <w:vMerge w:val="restart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bCs/>
                <w:sz w:val="22"/>
                <w:szCs w:val="22"/>
                <w:lang w:val="lt-LT" w:eastAsia="lt-LT"/>
              </w:rPr>
              <w:t xml:space="preserve">Vieno kg įkainis, </w:t>
            </w:r>
            <w:proofErr w:type="spellStart"/>
            <w:r w:rsidRPr="00D54C1A">
              <w:rPr>
                <w:b/>
                <w:bCs/>
                <w:sz w:val="22"/>
                <w:szCs w:val="22"/>
                <w:lang w:val="lt-LT" w:eastAsia="lt-LT"/>
              </w:rPr>
              <w:t>Eur</w:t>
            </w:r>
            <w:proofErr w:type="spellEnd"/>
            <w:r w:rsidRPr="00D54C1A">
              <w:rPr>
                <w:b/>
                <w:bCs/>
                <w:sz w:val="22"/>
                <w:szCs w:val="22"/>
                <w:lang w:val="lt-LT" w:eastAsia="lt-LT"/>
              </w:rPr>
              <w:t xml:space="preserve"> (be PVM)</w:t>
            </w:r>
          </w:p>
        </w:tc>
        <w:tc>
          <w:tcPr>
            <w:tcW w:w="2147" w:type="dxa"/>
            <w:gridSpan w:val="2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bCs/>
                <w:sz w:val="22"/>
                <w:szCs w:val="22"/>
                <w:lang w:val="lt-LT" w:eastAsia="lt-LT"/>
              </w:rPr>
              <w:t>Bendra planuojama kaina</w:t>
            </w:r>
          </w:p>
        </w:tc>
      </w:tr>
      <w:tr w:rsidR="00E341F8" w:rsidRPr="00D54C1A" w:rsidTr="00847254">
        <w:trPr>
          <w:trHeight w:val="600"/>
        </w:trPr>
        <w:tc>
          <w:tcPr>
            <w:tcW w:w="700" w:type="dxa"/>
            <w:vMerge/>
            <w:vAlign w:val="center"/>
          </w:tcPr>
          <w:p w:rsidR="00E341F8" w:rsidRPr="00D54C1A" w:rsidRDefault="00E341F8" w:rsidP="00847254">
            <w:pPr>
              <w:snapToGrid w:val="0"/>
              <w:jc w:val="center"/>
              <w:rPr>
                <w:b/>
                <w:lang w:val="lt-LT"/>
              </w:rPr>
            </w:pPr>
          </w:p>
        </w:tc>
        <w:tc>
          <w:tcPr>
            <w:tcW w:w="1980" w:type="dxa"/>
            <w:vMerge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368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  <w:r w:rsidRPr="00D54C1A">
              <w:rPr>
                <w:b/>
                <w:sz w:val="22"/>
                <w:lang w:val="lt-LT"/>
              </w:rPr>
              <w:t>Reikalavimų aprašymas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ind w:right="-71"/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t>Išfasavimas</w:t>
            </w:r>
          </w:p>
        </w:tc>
        <w:tc>
          <w:tcPr>
            <w:tcW w:w="993" w:type="dxa"/>
            <w:vMerge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020" w:type="dxa"/>
            <w:vMerge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2039" w:type="dxa"/>
            <w:vMerge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779" w:type="dxa"/>
            <w:vMerge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rPr>
                <w:b/>
                <w:sz w:val="22"/>
                <w:lang w:val="lt-LT"/>
              </w:rPr>
            </w:pPr>
          </w:p>
        </w:tc>
        <w:tc>
          <w:tcPr>
            <w:tcW w:w="992" w:type="dxa"/>
            <w:vMerge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lang w:val="lt-LT"/>
              </w:rPr>
            </w:pPr>
          </w:p>
        </w:tc>
        <w:tc>
          <w:tcPr>
            <w:tcW w:w="1134" w:type="dxa"/>
          </w:tcPr>
          <w:p w:rsidR="00E341F8" w:rsidRPr="00D54C1A" w:rsidRDefault="00E341F8" w:rsidP="00847254">
            <w:pPr>
              <w:rPr>
                <w:b/>
                <w:lang w:val="lt-LT"/>
              </w:rPr>
            </w:pPr>
            <w:r w:rsidRPr="00D54C1A">
              <w:rPr>
                <w:b/>
                <w:lang w:val="lt-LT"/>
              </w:rPr>
              <w:t>be PVM (</w:t>
            </w:r>
            <w:proofErr w:type="spellStart"/>
            <w:r w:rsidRPr="00D54C1A">
              <w:rPr>
                <w:b/>
                <w:lang w:val="lt-LT"/>
              </w:rPr>
              <w:t>Eur</w:t>
            </w:r>
            <w:proofErr w:type="spellEnd"/>
            <w:r w:rsidRPr="00D54C1A">
              <w:rPr>
                <w:b/>
                <w:lang w:val="lt-LT"/>
              </w:rPr>
              <w:t>)</w:t>
            </w:r>
          </w:p>
        </w:tc>
        <w:tc>
          <w:tcPr>
            <w:tcW w:w="1013" w:type="dxa"/>
          </w:tcPr>
          <w:p w:rsidR="00E341F8" w:rsidRPr="00D54C1A" w:rsidRDefault="00E341F8" w:rsidP="00847254">
            <w:pPr>
              <w:rPr>
                <w:b/>
                <w:lang w:val="lt-LT"/>
              </w:rPr>
            </w:pPr>
            <w:r w:rsidRPr="00D54C1A">
              <w:rPr>
                <w:b/>
                <w:lang w:val="lt-LT"/>
              </w:rPr>
              <w:t>Su PVM (</w:t>
            </w:r>
            <w:proofErr w:type="spellStart"/>
            <w:r w:rsidRPr="00D54C1A">
              <w:rPr>
                <w:b/>
                <w:lang w:val="lt-LT"/>
              </w:rPr>
              <w:t>Eur</w:t>
            </w:r>
            <w:proofErr w:type="spellEnd"/>
            <w:r w:rsidRPr="00D54C1A">
              <w:rPr>
                <w:b/>
                <w:lang w:val="lt-LT"/>
              </w:rPr>
              <w:t>)</w:t>
            </w:r>
          </w:p>
        </w:tc>
      </w:tr>
      <w:tr w:rsidR="00E341F8" w:rsidRPr="00D54C1A" w:rsidTr="00847254">
        <w:trPr>
          <w:trHeight w:val="600"/>
        </w:trPr>
        <w:tc>
          <w:tcPr>
            <w:tcW w:w="700" w:type="dxa"/>
            <w:vAlign w:val="center"/>
          </w:tcPr>
          <w:p w:rsidR="00E341F8" w:rsidRPr="00D54C1A" w:rsidRDefault="00E341F8" w:rsidP="00847254">
            <w:pPr>
              <w:snapToGrid w:val="0"/>
              <w:jc w:val="center"/>
              <w:rPr>
                <w:i/>
                <w:lang w:val="lt-LT"/>
              </w:rPr>
            </w:pPr>
            <w:r w:rsidRPr="00D54C1A">
              <w:rPr>
                <w:i/>
                <w:lang w:val="lt-LT"/>
              </w:rPr>
              <w:t>1</w:t>
            </w:r>
          </w:p>
        </w:tc>
        <w:tc>
          <w:tcPr>
            <w:tcW w:w="1980" w:type="dxa"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2</w:t>
            </w:r>
          </w:p>
        </w:tc>
        <w:tc>
          <w:tcPr>
            <w:tcW w:w="368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3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ind w:right="-71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D54C1A">
              <w:rPr>
                <w:i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99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5</w:t>
            </w:r>
          </w:p>
        </w:tc>
        <w:tc>
          <w:tcPr>
            <w:tcW w:w="1020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6</w:t>
            </w:r>
          </w:p>
        </w:tc>
        <w:tc>
          <w:tcPr>
            <w:tcW w:w="203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7</w:t>
            </w:r>
          </w:p>
        </w:tc>
        <w:tc>
          <w:tcPr>
            <w:tcW w:w="77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8</w:t>
            </w:r>
          </w:p>
        </w:tc>
        <w:tc>
          <w:tcPr>
            <w:tcW w:w="992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9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10</w:t>
            </w:r>
          </w:p>
        </w:tc>
        <w:tc>
          <w:tcPr>
            <w:tcW w:w="101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i/>
                <w:sz w:val="22"/>
                <w:lang w:val="lt-LT"/>
              </w:rPr>
            </w:pPr>
            <w:r w:rsidRPr="00D54C1A">
              <w:rPr>
                <w:i/>
                <w:sz w:val="22"/>
                <w:lang w:val="lt-LT"/>
              </w:rPr>
              <w:t>11</w:t>
            </w:r>
          </w:p>
        </w:tc>
      </w:tr>
      <w:tr w:rsidR="00E341F8" w:rsidRPr="00D54C1A" w:rsidTr="00847254">
        <w:trPr>
          <w:trHeight w:val="265"/>
        </w:trPr>
        <w:tc>
          <w:tcPr>
            <w:tcW w:w="15467" w:type="dxa"/>
            <w:gridSpan w:val="11"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t>Bendrieji reikalavimai.</w:t>
            </w:r>
            <w:r w:rsidRPr="00D54C1A">
              <w:rPr>
                <w:sz w:val="22"/>
                <w:szCs w:val="22"/>
                <w:lang w:val="lt-LT" w:eastAsia="lt-LT"/>
              </w:rPr>
              <w:t xml:space="preserve"> 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bCs/>
                <w:iCs/>
                <w:sz w:val="22"/>
                <w:szCs w:val="22"/>
                <w:lang w:val="lt-LT"/>
              </w:rPr>
            </w:pPr>
            <w:r w:rsidRPr="00D54C1A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t xml:space="preserve">Obuoliai turi atitikti kokybės ir saugos reikalavimus nustatytus Reglamente (EB) Nr. 852/2004 „dėl maisto produktų higienos“ ir </w:t>
            </w:r>
            <w:r w:rsidRPr="00D54C1A">
              <w:rPr>
                <w:sz w:val="22"/>
                <w:szCs w:val="22"/>
                <w:lang w:val="lt-LT" w:eastAsia="lt-LT"/>
              </w:rPr>
              <w:t>Europos Parlamento ir Tarybos reglamente (EB) Nr. 178/200 “</w:t>
            </w:r>
            <w:r w:rsidRPr="00D54C1A">
              <w:rPr>
                <w:bCs/>
                <w:sz w:val="22"/>
                <w:szCs w:val="22"/>
                <w:lang w:val="lt-LT" w:eastAsia="lt-LT"/>
              </w:rPr>
              <w:t>nustatantis maistui skirtų teisės aktų bendruosius principus ir reikalavimus, įsteigiantis Europos maisto saugos tarnybą ir nustatantis su maisto saugos klausimais susijusias procedūras”</w:t>
            </w:r>
            <w:r w:rsidRPr="00D54C1A">
              <w:rPr>
                <w:sz w:val="22"/>
                <w:szCs w:val="22"/>
                <w:lang w:val="lt-LT" w:eastAsia="lt-LT"/>
              </w:rPr>
              <w:t>;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rFonts w:eastAsiaTheme="minorHAnsi"/>
                <w:bCs/>
                <w:iCs/>
                <w:sz w:val="22"/>
                <w:szCs w:val="22"/>
                <w:lang w:val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 xml:space="preserve">obuoliuose didžiausi likučių kiekiai turi atitikti 2005 m. vasario 21 d. Europos Parlamento ir Tarybos reglamente (EB) Nr. 396/2005 “dėl didžiausių pesticidų likučių kiekių augalinės ir gyvūninės kilmės maiste ir pašaruose ar ant jų” ir 2008 m. sausio 29 d. Komisijos reglamente (EB) Nr. 149/2008 (iš dalies keičia Europos Parlamento ir Tarybos reglamentą (EB) Nr. 396/2005 papildantis jį II, III ir IV priedais, kuriuose I priede išvardytiems produktams nustatomas didžiausias likučių kiekis) keliamus reikalavimus; 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 privalo atitikti Maitinimo organizavimo ikimokyklinio ugdymo, bendrojo ugdymo mokyklose ir vaikų socialinės globos įstaigose tvarkos apraše, patvirtintame Lietuvos Respublikos sveikatos apsaugos ministro 2018 m. balandžio 10 d. įsakymu Nr. V-394 redakcija, reikalavimus;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 xml:space="preserve">švieži vaisiai (obuoliai) turi atitikti tiekiamų rinkai šviežių vaisių prekybos standartus, nustatytus 2011 m. birželio 7 d. Komisijos įgyvendinimo reglamente (ES) Nr. 543/2011, kuriuo nustatomos išsamios Tarybos reglamento (EB) Nr. 1234/2007 taikymo vaisių bei daržovių ir perdirbtų vaisių bei daržovių sektoriuose taisyklės (OL 2011 L 157, p. 1); 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t xml:space="preserve">obuoliai gali būti perkami iš fizinių asmenų. Fiziniai asmenys, parduodantys obuolius, turi laikytis Lietuvos Respublikos valstybinės maisto ir veterinarijos tarnybos direktoriaus 2003 m. gruodžio 15 d. įsakyme Nr. B1-955 „Dėl Lietuvos Respublikoje išaugintų šviežių vaisių, daržovių, uogų, bulvių atitikties deklaracijos išdavimo reikalavimų patvirtinimo“ nustatytų reikalavimų. Fiziniai asmenys, parduodantys obuolius, turi išduoti atitikties deklaraciją, vadovaudamiesi Lietuvos Respublikos žemės </w:t>
            </w:r>
            <w:r w:rsidRPr="00D54C1A">
              <w:rPr>
                <w:rFonts w:eastAsiaTheme="minorHAnsi"/>
                <w:bCs/>
                <w:iCs/>
                <w:sz w:val="22"/>
                <w:szCs w:val="22"/>
                <w:lang w:val="lt-LT"/>
              </w:rPr>
              <w:lastRenderedPageBreak/>
              <w:t>ūkio ministro 2009 m. liepos 10 d. įsakymu Nr. 3D-488 „Dėl Importuojamų, eksportuojamų ir vidaus rinkai tiekiamų šviežių vaisių ir daržovių atitikties prekybos standartams patikros taisyklių patvirtinimo“;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 xml:space="preserve">produktų ženklinimas turi atitikti Europos Parlamento ir Tarybos Reglamento (ES) Nr. 1169/2011, 2011 m. spalio 25 d. dėl informacijos apie maistą teikimo vartotojams ir HN 119:2014 "Maisto produktų ženklinimas" reikalavimus. 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 xml:space="preserve">Medžiagos ir žaliavos skirtos liestis su maistu turi atitikti </w:t>
            </w:r>
            <w:r w:rsidRPr="00D54C1A">
              <w:rPr>
                <w:bCs/>
                <w:sz w:val="22"/>
                <w:szCs w:val="22"/>
                <w:lang w:val="lt-LT" w:eastAsia="lt-LT"/>
              </w:rPr>
              <w:t xml:space="preserve">Europos Parlamento ir Tarybos reglamente (EB) </w:t>
            </w:r>
            <w:proofErr w:type="spellStart"/>
            <w:r w:rsidRPr="00D54C1A">
              <w:rPr>
                <w:bCs/>
                <w:sz w:val="22"/>
                <w:szCs w:val="22"/>
                <w:lang w:val="lt-LT" w:eastAsia="lt-LT"/>
              </w:rPr>
              <w:t>Nr</w:t>
            </w:r>
            <w:proofErr w:type="spellEnd"/>
            <w:r w:rsidRPr="00D54C1A">
              <w:rPr>
                <w:bCs/>
                <w:sz w:val="22"/>
                <w:szCs w:val="22"/>
                <w:lang w:val="lt-LT" w:eastAsia="lt-LT"/>
              </w:rPr>
              <w:t xml:space="preserve"> 1935/2004, 2004 m. spalio 27 d. dėl žaliavų ir gaminių, skirtų liestis su maistu ir </w:t>
            </w:r>
            <w:r w:rsidRPr="00D54C1A">
              <w:rPr>
                <w:bCs/>
                <w:iCs/>
                <w:sz w:val="22"/>
                <w:szCs w:val="22"/>
                <w:lang w:val="lt-LT" w:eastAsia="lt-LT"/>
              </w:rPr>
              <w:t>Lietuvos Respublikos sveikatos apsaugos ministro 2011 m. gegužės 2 d. įsakyme Nr. V-417 „Dėl Lietuvos higienos normos HN 16:2011 „Medžiagų ir gaminių, skirtų liestis su maistu, specialieji sveikatos saugos reikalavimai“ nurodytus reikalavimus.</w:t>
            </w:r>
          </w:p>
        </w:tc>
      </w:tr>
      <w:tr w:rsidR="00E341F8" w:rsidRPr="00D54C1A" w:rsidTr="00847254">
        <w:trPr>
          <w:trHeight w:val="732"/>
        </w:trPr>
        <w:tc>
          <w:tcPr>
            <w:tcW w:w="700" w:type="dxa"/>
            <w:noWrap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1980" w:type="dxa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 turi būti Ekstra klasės, arba I klasės, arba II klasės. Obuolių dydis (pagal didžiausią pjūvio ties viduriu skersmenį) nuo 70 mm.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t>Perkami pirmą metų ketvirtį.</w:t>
            </w:r>
          </w:p>
        </w:tc>
        <w:tc>
          <w:tcPr>
            <w:tcW w:w="1134" w:type="dxa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Sveriama</w:t>
            </w:r>
          </w:p>
        </w:tc>
        <w:tc>
          <w:tcPr>
            <w:tcW w:w="993" w:type="dxa"/>
            <w:vAlign w:val="center"/>
            <w:hideMark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44940</w:t>
            </w:r>
          </w:p>
        </w:tc>
        <w:tc>
          <w:tcPr>
            <w:tcW w:w="203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D54C1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D54C1A">
              <w:rPr>
                <w:sz w:val="22"/>
                <w:szCs w:val="22"/>
                <w:vertAlign w:val="superscript"/>
                <w:lang w:val="lt-LT" w:eastAsia="lt-LT"/>
              </w:rPr>
              <w:t>(įrašyti atitinka/neatitinka)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992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 w:rsidRPr="00D54C1A">
              <w:rPr>
                <w:lang w:val="lt-LT" w:eastAsia="lt-LT"/>
              </w:rPr>
              <w:t>0,4223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18978,16</w:t>
            </w:r>
          </w:p>
        </w:tc>
        <w:tc>
          <w:tcPr>
            <w:tcW w:w="1013" w:type="dxa"/>
            <w:vAlign w:val="center"/>
          </w:tcPr>
          <w:p w:rsidR="00E341F8" w:rsidRPr="00D54C1A" w:rsidRDefault="00E341F8" w:rsidP="00847254">
            <w:pPr>
              <w:rPr>
                <w:lang w:val="lt-LT"/>
              </w:rPr>
            </w:pPr>
            <w:r w:rsidRPr="00D54C1A">
              <w:rPr>
                <w:lang w:val="lt-LT"/>
              </w:rPr>
              <w:t>22963,58</w:t>
            </w:r>
          </w:p>
        </w:tc>
      </w:tr>
      <w:tr w:rsidR="00E341F8" w:rsidRPr="00D54C1A" w:rsidTr="00847254">
        <w:trPr>
          <w:trHeight w:val="732"/>
        </w:trPr>
        <w:tc>
          <w:tcPr>
            <w:tcW w:w="700" w:type="dxa"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980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 turi būti Ekstra klasės, arba I klasės, arba II klasės. Obuolių dydis (pagal didžiausią pjūvio ties viduriu skersmenį) nuo 70 mm.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t>Perkami antrą metų ketvirtį.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Sveriama</w:t>
            </w:r>
          </w:p>
        </w:tc>
        <w:tc>
          <w:tcPr>
            <w:tcW w:w="99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1F8" w:rsidRPr="00D54C1A" w:rsidRDefault="00E341F8" w:rsidP="00847254">
            <w:pPr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44989</w:t>
            </w:r>
          </w:p>
        </w:tc>
        <w:tc>
          <w:tcPr>
            <w:tcW w:w="203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D54C1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D54C1A">
              <w:rPr>
                <w:sz w:val="22"/>
                <w:szCs w:val="22"/>
                <w:vertAlign w:val="superscript"/>
                <w:lang w:val="lt-LT" w:eastAsia="lt-LT"/>
              </w:rPr>
              <w:t xml:space="preserve"> (įrašyti atitinka/neatitinka)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E341F8" w:rsidRPr="00D54C1A" w:rsidRDefault="00E341F8" w:rsidP="00847254">
            <w:pPr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21</w:t>
            </w:r>
          </w:p>
        </w:tc>
        <w:tc>
          <w:tcPr>
            <w:tcW w:w="992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 w:rsidRPr="00D54C1A">
              <w:rPr>
                <w:lang w:val="lt-LT" w:eastAsia="lt-LT"/>
              </w:rPr>
              <w:t>0,4809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21635,21</w:t>
            </w:r>
          </w:p>
        </w:tc>
        <w:tc>
          <w:tcPr>
            <w:tcW w:w="1013" w:type="dxa"/>
            <w:vAlign w:val="center"/>
          </w:tcPr>
          <w:p w:rsidR="00E341F8" w:rsidRPr="00D54C1A" w:rsidRDefault="00E341F8" w:rsidP="00847254">
            <w:pPr>
              <w:rPr>
                <w:lang w:val="lt-LT"/>
              </w:rPr>
            </w:pPr>
            <w:r w:rsidRPr="00D54C1A">
              <w:rPr>
                <w:lang w:val="lt-LT"/>
              </w:rPr>
              <w:t>26178,60</w:t>
            </w:r>
          </w:p>
        </w:tc>
      </w:tr>
      <w:tr w:rsidR="00E341F8" w:rsidRPr="00D54C1A" w:rsidTr="00847254">
        <w:trPr>
          <w:trHeight w:val="732"/>
        </w:trPr>
        <w:tc>
          <w:tcPr>
            <w:tcW w:w="700" w:type="dxa"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980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 turi būti Ekstra klasės, arba I klasės, arba II klasės. Obuolių dydis (pagal didžiausią pjūvio ties viduriu skersmenį) nuo 70 mm.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t>Perkami trečią metų ketvirtį.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Sveriama</w:t>
            </w:r>
          </w:p>
        </w:tc>
        <w:tc>
          <w:tcPr>
            <w:tcW w:w="99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41F8" w:rsidRPr="00D54C1A" w:rsidRDefault="00E341F8" w:rsidP="00847254">
            <w:pPr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31738</w:t>
            </w:r>
          </w:p>
        </w:tc>
        <w:tc>
          <w:tcPr>
            <w:tcW w:w="203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D54C1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D54C1A">
              <w:rPr>
                <w:sz w:val="22"/>
                <w:szCs w:val="22"/>
                <w:vertAlign w:val="superscript"/>
                <w:lang w:val="lt-LT" w:eastAsia="lt-LT"/>
              </w:rPr>
              <w:t xml:space="preserve"> (įrašyti atitinka/neatitinka)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E341F8" w:rsidRPr="00D54C1A" w:rsidRDefault="00E341F8" w:rsidP="00847254">
            <w:pPr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21</w:t>
            </w:r>
          </w:p>
        </w:tc>
        <w:tc>
          <w:tcPr>
            <w:tcW w:w="992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 w:rsidRPr="00D54C1A">
              <w:rPr>
                <w:lang w:val="lt-LT" w:eastAsia="lt-LT"/>
              </w:rPr>
              <w:t>0,5396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17125,82</w:t>
            </w:r>
          </w:p>
        </w:tc>
        <w:tc>
          <w:tcPr>
            <w:tcW w:w="1013" w:type="dxa"/>
            <w:vAlign w:val="center"/>
          </w:tcPr>
          <w:p w:rsidR="00E341F8" w:rsidRPr="00D54C1A" w:rsidRDefault="00E341F8" w:rsidP="00847254">
            <w:pPr>
              <w:rPr>
                <w:lang w:val="lt-LT"/>
              </w:rPr>
            </w:pPr>
            <w:r w:rsidRPr="00D54C1A">
              <w:rPr>
                <w:lang w:val="lt-LT"/>
              </w:rPr>
              <w:t>20722,25</w:t>
            </w:r>
          </w:p>
        </w:tc>
      </w:tr>
      <w:tr w:rsidR="00E341F8" w:rsidRPr="00D54C1A" w:rsidTr="00847254">
        <w:trPr>
          <w:trHeight w:val="732"/>
        </w:trPr>
        <w:tc>
          <w:tcPr>
            <w:tcW w:w="700" w:type="dxa"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980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(6150540)</w:t>
            </w:r>
          </w:p>
        </w:tc>
        <w:tc>
          <w:tcPr>
            <w:tcW w:w="368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Obuoliai turi būti Ekstra klasės, arba I klasės, arba II klasės. Obuolių dydis (pagal didžiausią pjūvio ties viduriu skersmenį) nuo 70 mm.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both"/>
              <w:rPr>
                <w:b/>
                <w:sz w:val="22"/>
                <w:szCs w:val="22"/>
                <w:lang w:val="lt-LT" w:eastAsia="lt-LT"/>
              </w:rPr>
            </w:pPr>
            <w:r w:rsidRPr="00D54C1A">
              <w:rPr>
                <w:b/>
                <w:sz w:val="22"/>
                <w:szCs w:val="22"/>
                <w:lang w:val="lt-LT" w:eastAsia="lt-LT"/>
              </w:rPr>
              <w:lastRenderedPageBreak/>
              <w:t>Perkami ketvirtą metų ketvirtį.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lastRenderedPageBreak/>
              <w:t>Sveriama</w:t>
            </w:r>
          </w:p>
        </w:tc>
        <w:tc>
          <w:tcPr>
            <w:tcW w:w="993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kg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341F8" w:rsidRPr="00D54C1A" w:rsidRDefault="00E341F8" w:rsidP="00847254">
            <w:pPr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44549</w:t>
            </w:r>
          </w:p>
        </w:tc>
        <w:tc>
          <w:tcPr>
            <w:tcW w:w="2039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i/>
                <w:sz w:val="22"/>
                <w:szCs w:val="22"/>
                <w:lang w:val="lt-LT" w:eastAsia="lt-LT"/>
              </w:rPr>
            </w:pPr>
            <w:r w:rsidRPr="00D54C1A">
              <w:rPr>
                <w:i/>
                <w:sz w:val="22"/>
                <w:szCs w:val="22"/>
                <w:lang w:val="lt-LT" w:eastAsia="lt-LT"/>
              </w:rPr>
              <w:t>Atitinka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  <w:r w:rsidRPr="00D54C1A">
              <w:rPr>
                <w:sz w:val="22"/>
                <w:szCs w:val="22"/>
                <w:vertAlign w:val="superscript"/>
                <w:lang w:val="lt-LT" w:eastAsia="lt-LT"/>
              </w:rPr>
              <w:t xml:space="preserve"> (įrašyti atitinka/neatitinka)</w:t>
            </w:r>
          </w:p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779" w:type="dxa"/>
            <w:vAlign w:val="center"/>
          </w:tcPr>
          <w:p w:rsidR="00E341F8" w:rsidRPr="00D54C1A" w:rsidRDefault="00E341F8" w:rsidP="00847254">
            <w:pPr>
              <w:spacing w:line="360" w:lineRule="auto"/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21</w:t>
            </w:r>
          </w:p>
        </w:tc>
        <w:tc>
          <w:tcPr>
            <w:tcW w:w="992" w:type="dxa"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center"/>
              <w:rPr>
                <w:lang w:val="lt-LT" w:eastAsia="lt-LT"/>
              </w:rPr>
            </w:pPr>
            <w:r w:rsidRPr="00D54C1A">
              <w:rPr>
                <w:lang w:val="lt-LT" w:eastAsia="lt-LT"/>
              </w:rPr>
              <w:t>0,4340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jc w:val="center"/>
              <w:rPr>
                <w:lang w:val="lt-LT"/>
              </w:rPr>
            </w:pPr>
            <w:r w:rsidRPr="00D54C1A">
              <w:rPr>
                <w:lang w:val="lt-LT"/>
              </w:rPr>
              <w:t>19334,27</w:t>
            </w:r>
          </w:p>
        </w:tc>
        <w:tc>
          <w:tcPr>
            <w:tcW w:w="1013" w:type="dxa"/>
            <w:vAlign w:val="center"/>
          </w:tcPr>
          <w:p w:rsidR="00E341F8" w:rsidRPr="00D54C1A" w:rsidRDefault="00E341F8" w:rsidP="00847254">
            <w:pPr>
              <w:rPr>
                <w:lang w:val="lt-LT"/>
              </w:rPr>
            </w:pPr>
            <w:r w:rsidRPr="00D54C1A">
              <w:rPr>
                <w:lang w:val="lt-LT"/>
              </w:rPr>
              <w:t>23394,46</w:t>
            </w:r>
          </w:p>
        </w:tc>
      </w:tr>
      <w:tr w:rsidR="00E341F8" w:rsidRPr="00D54C1A" w:rsidTr="00847254">
        <w:trPr>
          <w:trHeight w:val="364"/>
        </w:trPr>
        <w:tc>
          <w:tcPr>
            <w:tcW w:w="13320" w:type="dxa"/>
            <w:gridSpan w:val="9"/>
            <w:noWrap/>
            <w:vAlign w:val="center"/>
          </w:tcPr>
          <w:p w:rsidR="00E341F8" w:rsidRPr="00D54C1A" w:rsidRDefault="00E341F8" w:rsidP="00847254">
            <w:pPr>
              <w:overflowPunct/>
              <w:autoSpaceDE/>
              <w:autoSpaceDN/>
              <w:adjustRightInd/>
              <w:spacing w:line="360" w:lineRule="auto"/>
              <w:jc w:val="right"/>
              <w:rPr>
                <w:sz w:val="22"/>
                <w:szCs w:val="22"/>
                <w:lang w:val="lt-LT" w:eastAsia="lt-LT"/>
              </w:rPr>
            </w:pPr>
            <w:r w:rsidRPr="00D54C1A">
              <w:rPr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134" w:type="dxa"/>
            <w:vAlign w:val="center"/>
          </w:tcPr>
          <w:p w:rsidR="00E341F8" w:rsidRPr="00D54C1A" w:rsidRDefault="00E341F8" w:rsidP="00847254">
            <w:pPr>
              <w:rPr>
                <w:lang w:val="lt-LT"/>
              </w:rPr>
            </w:pPr>
            <w:r w:rsidRPr="00D54C1A">
              <w:rPr>
                <w:lang w:val="lt-LT"/>
              </w:rPr>
              <w:t>77073,46</w:t>
            </w:r>
          </w:p>
        </w:tc>
        <w:tc>
          <w:tcPr>
            <w:tcW w:w="1013" w:type="dxa"/>
            <w:vAlign w:val="center"/>
          </w:tcPr>
          <w:p w:rsidR="00E341F8" w:rsidRPr="00D54C1A" w:rsidRDefault="00E341F8" w:rsidP="00847254">
            <w:pPr>
              <w:rPr>
                <w:lang w:val="lt-LT"/>
              </w:rPr>
            </w:pPr>
            <w:r w:rsidRPr="00D54C1A">
              <w:rPr>
                <w:lang w:val="lt-LT"/>
              </w:rPr>
              <w:t>93258,89</w:t>
            </w:r>
          </w:p>
        </w:tc>
      </w:tr>
    </w:tbl>
    <w:p w:rsidR="00E341F8" w:rsidRPr="00D54C1A" w:rsidRDefault="00E341F8" w:rsidP="00E341F8">
      <w:pPr>
        <w:overflowPunct/>
        <w:autoSpaceDE/>
        <w:autoSpaceDN/>
        <w:adjustRightInd/>
        <w:rPr>
          <w:sz w:val="22"/>
          <w:szCs w:val="22"/>
          <w:lang w:val="lt-LT"/>
        </w:r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2"/>
          <w:szCs w:val="22"/>
          <w:lang w:val="lt-LT"/>
        </w:r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2"/>
          <w:szCs w:val="22"/>
          <w:lang w:val="lt-LT"/>
        </w:rPr>
        <w:sectPr w:rsidR="00E341F8" w:rsidRPr="00D54C1A" w:rsidSect="00E341F8">
          <w:headerReference w:type="default" r:id="rId14"/>
          <w:footerReference w:type="default" r:id="rId15"/>
          <w:headerReference w:type="first" r:id="rId16"/>
          <w:type w:val="continuous"/>
          <w:pgSz w:w="16838" w:h="11906" w:orient="landscape"/>
          <w:pgMar w:top="1135" w:right="820" w:bottom="567" w:left="1134" w:header="567" w:footer="567" w:gutter="0"/>
          <w:cols w:space="1296"/>
          <w:titlePg/>
          <w:docGrid w:linePitch="360"/>
        </w:sect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Pirkėjas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Kauno miesto savivaldybės administracija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Įstaigos kodas 188764867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Laisvės al. 96, 44251 Kaunas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A. s. LT 444010042500010078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proofErr w:type="spellStart"/>
      <w:r w:rsidRPr="00D54C1A">
        <w:rPr>
          <w:sz w:val="24"/>
          <w:szCs w:val="24"/>
          <w:lang w:val="lt-LT"/>
        </w:rPr>
        <w:t>Luminor</w:t>
      </w:r>
      <w:proofErr w:type="spellEnd"/>
      <w:r w:rsidRPr="00D54C1A">
        <w:rPr>
          <w:sz w:val="24"/>
          <w:szCs w:val="24"/>
          <w:lang w:val="lt-LT"/>
        </w:rPr>
        <w:t xml:space="preserve"> Bank AS, Lietuvos skyrius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Banko kodas 40100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Administracijos direktorius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ab/>
        <w:t xml:space="preserve">           A. V.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vertAlign w:val="superscript"/>
          <w:lang w:val="lt-LT"/>
        </w:rPr>
      </w:pPr>
      <w:r w:rsidRPr="00D54C1A">
        <w:rPr>
          <w:sz w:val="24"/>
          <w:szCs w:val="24"/>
          <w:vertAlign w:val="superscript"/>
          <w:lang w:val="lt-LT"/>
        </w:rPr>
        <w:t xml:space="preserve">                       (parašas)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Vilius Šiliauskas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Tiekėjas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UAB „Viržis“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Įmonės kodas 159750366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PVM mokėtojo kodas LT597503610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 xml:space="preserve">Neveronių k., Neveronių sen., LT-54477 Kauno r. 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A. s. LT077230000002467182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UAB Medicinos bankas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>Banko kodas 72300</w:t>
      </w:r>
    </w:p>
    <w:p w:rsidR="00E341F8" w:rsidRPr="00D54C1A" w:rsidRDefault="00181BDF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Komercijos vadovė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lang w:val="lt-LT"/>
        </w:rPr>
        <w:tab/>
        <w:t xml:space="preserve">     A. V.</w:t>
      </w: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</w:p>
    <w:p w:rsidR="00E341F8" w:rsidRPr="00D54C1A" w:rsidRDefault="00E341F8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 w:rsidRPr="00D54C1A">
        <w:rPr>
          <w:sz w:val="24"/>
          <w:szCs w:val="24"/>
          <w:vertAlign w:val="superscript"/>
          <w:lang w:val="lt-LT"/>
        </w:rPr>
        <w:t xml:space="preserve">                       (parašas)</w:t>
      </w:r>
    </w:p>
    <w:p w:rsidR="00E341F8" w:rsidRPr="00D54C1A" w:rsidRDefault="00181BDF" w:rsidP="00E341F8">
      <w:pPr>
        <w:overflowPunct/>
        <w:autoSpaceDE/>
        <w:autoSpaceDN/>
        <w:adjustRightInd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Ina Moročkienė</w:t>
      </w:r>
      <w:bookmarkStart w:id="0" w:name="_GoBack"/>
      <w:bookmarkEnd w:id="0"/>
    </w:p>
    <w:p w:rsidR="00E341F8" w:rsidRDefault="00E341F8" w:rsidP="00E676AC">
      <w:pPr>
        <w:overflowPunct/>
        <w:autoSpaceDE/>
        <w:autoSpaceDN/>
        <w:adjustRightInd/>
        <w:rPr>
          <w:b/>
        </w:rPr>
        <w:sectPr w:rsidR="00E341F8" w:rsidSect="00E341F8">
          <w:type w:val="continuous"/>
          <w:pgSz w:w="16838" w:h="11906" w:orient="landscape"/>
          <w:pgMar w:top="1135" w:right="820" w:bottom="567" w:left="1134" w:header="567" w:footer="567" w:gutter="0"/>
          <w:cols w:num="2" w:space="1296"/>
          <w:titlePg/>
          <w:docGrid w:linePitch="360"/>
        </w:sectPr>
      </w:pPr>
    </w:p>
    <w:p w:rsidR="00C77EEC" w:rsidRPr="00E676AC" w:rsidRDefault="00C77EEC" w:rsidP="00E676AC">
      <w:pPr>
        <w:overflowPunct/>
        <w:autoSpaceDE/>
        <w:autoSpaceDN/>
        <w:adjustRightInd/>
        <w:rPr>
          <w:b/>
        </w:rPr>
      </w:pPr>
    </w:p>
    <w:sectPr w:rsidR="00C77EEC" w:rsidRPr="00E676AC" w:rsidSect="001B3265">
      <w:type w:val="continuous"/>
      <w:pgSz w:w="16838" w:h="11906" w:orient="landscape"/>
      <w:pgMar w:top="1135" w:right="820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764" w:rsidRDefault="00CC2764" w:rsidP="002224FF">
      <w:r>
        <w:separator/>
      </w:r>
    </w:p>
  </w:endnote>
  <w:endnote w:type="continuationSeparator" w:id="0">
    <w:p w:rsidR="00CC2764" w:rsidRDefault="00CC2764" w:rsidP="0022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C Square Sans Pro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F8" w:rsidRDefault="00E341F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351" w:rsidRPr="001C6351" w:rsidRDefault="001C6351">
    <w:pPr>
      <w:pStyle w:val="Porat"/>
      <w:rPr>
        <w:lang w:val="en-US"/>
      </w:rPr>
    </w:pPr>
    <w:r w:rsidRPr="001C6351">
      <w:rPr>
        <w:lang w:val="lt-LT"/>
      </w:rPr>
      <w:t>Prekės nomenklatūrinis numeris (kodas)</w:t>
    </w:r>
    <w:r w:rsidRPr="001C6351">
      <w:rPr>
        <w:vertAlign w:val="superscript"/>
        <w:lang w:val="en-US"/>
      </w:rPr>
      <w:t>1</w:t>
    </w:r>
    <w:r w:rsidRPr="001C6351">
      <w:rPr>
        <w:lang w:val="en-US"/>
      </w:rPr>
      <w:t xml:space="preserve"> - </w:t>
    </w:r>
    <w:r w:rsidRPr="00C11228">
      <w:rPr>
        <w:lang w:val="lt-LT"/>
      </w:rPr>
      <w:t>komercinės reikšmės neturintis identifikacinis numeris, kurio reikšmė nurodoma pagrindinės sutarties projekto 1.4. papunktyje.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F8" w:rsidRDefault="00E341F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F8" w:rsidRPr="001C6351" w:rsidRDefault="00E341F8">
    <w:pPr>
      <w:pStyle w:val="Porat"/>
      <w:rPr>
        <w:lang w:val="en-US"/>
      </w:rPr>
    </w:pPr>
    <w:r w:rsidRPr="001C6351">
      <w:rPr>
        <w:lang w:val="lt-LT"/>
      </w:rPr>
      <w:t>Prekės nomenklatūrinis numeris (kodas)</w:t>
    </w:r>
    <w:r w:rsidRPr="001C6351">
      <w:rPr>
        <w:vertAlign w:val="superscript"/>
        <w:lang w:val="en-US"/>
      </w:rPr>
      <w:t>1</w:t>
    </w:r>
    <w:r w:rsidRPr="001C6351">
      <w:rPr>
        <w:lang w:val="en-US"/>
      </w:rPr>
      <w:t xml:space="preserve"> - </w:t>
    </w:r>
    <w:r w:rsidRPr="00D54C1A">
      <w:rPr>
        <w:lang w:val="lt-LT"/>
      </w:rPr>
      <w:t>komercinės reikšmės neturintis identifikacinis numeris, kurio reikšmė nurodoma pagrindinės sutarties projekto 1.4. papunktyje.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764" w:rsidRDefault="00CC2764" w:rsidP="002224FF">
      <w:r>
        <w:separator/>
      </w:r>
    </w:p>
  </w:footnote>
  <w:footnote w:type="continuationSeparator" w:id="0">
    <w:p w:rsidR="00CC2764" w:rsidRDefault="00CC2764" w:rsidP="00222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F8" w:rsidRDefault="00E341F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4849752"/>
      <w:docPartObj>
        <w:docPartGallery w:val="Page Numbers (Top of Page)"/>
        <w:docPartUnique/>
      </w:docPartObj>
    </w:sdtPr>
    <w:sdtEndPr/>
    <w:sdtContent>
      <w:p w:rsidR="00E341F8" w:rsidRDefault="00E341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BDF" w:rsidRPr="00181BDF">
          <w:rPr>
            <w:noProof/>
            <w:lang w:val="lt-LT"/>
          </w:rPr>
          <w:t>3</w:t>
        </w:r>
        <w:r>
          <w:fldChar w:fldCharType="end"/>
        </w:r>
      </w:p>
    </w:sdtContent>
  </w:sdt>
  <w:p w:rsidR="00F316CF" w:rsidRDefault="00F316CF" w:rsidP="002224FF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F8" w:rsidRPr="00E341F8" w:rsidRDefault="00E341F8" w:rsidP="00E341F8">
    <w:pPr>
      <w:pStyle w:val="Antrats"/>
      <w:ind w:left="10206" w:hanging="708"/>
      <w:jc w:val="both"/>
      <w:rPr>
        <w:sz w:val="24"/>
        <w:szCs w:val="24"/>
        <w:lang w:val="lt-LT"/>
      </w:rPr>
    </w:pPr>
    <w:r w:rsidRPr="00E341F8">
      <w:rPr>
        <w:sz w:val="24"/>
        <w:szCs w:val="24"/>
        <w:lang w:val="lt-LT"/>
      </w:rPr>
      <w:t>2019 m. vasario 5 d. Preliminariosios sutarties Nr. S0105</w:t>
    </w:r>
  </w:p>
  <w:p w:rsidR="00E341F8" w:rsidRPr="00E341F8" w:rsidRDefault="00E341F8" w:rsidP="00E341F8">
    <w:pPr>
      <w:pStyle w:val="Antrats"/>
      <w:ind w:left="9498"/>
      <w:jc w:val="both"/>
      <w:rPr>
        <w:sz w:val="24"/>
        <w:szCs w:val="24"/>
        <w:lang w:val="lt-LT"/>
      </w:rPr>
    </w:pPr>
    <w:r w:rsidRPr="00E341F8">
      <w:rPr>
        <w:sz w:val="24"/>
        <w:szCs w:val="24"/>
        <w:lang w:val="lt-LT"/>
      </w:rPr>
      <w:t>dėl Maisto produktų (obuolių ir obuolių sulčių) Kauno miesto savivaldybės švietimo ir ugdymo įstaigoms, kuriose mokiniai mokomi pagal ikimokyklinio ir priešmokyklinio ugdymo programas, pirkimo I daliai</w:t>
    </w:r>
  </w:p>
  <w:p w:rsidR="00E341F8" w:rsidRPr="00E341F8" w:rsidRDefault="00E341F8" w:rsidP="00E341F8">
    <w:pPr>
      <w:pStyle w:val="Antrats"/>
      <w:ind w:firstLine="6096"/>
      <w:jc w:val="right"/>
      <w:rPr>
        <w:sz w:val="24"/>
        <w:szCs w:val="24"/>
        <w:lang w:val="lt-LT"/>
      </w:rPr>
    </w:pPr>
    <w:r w:rsidRPr="00E341F8">
      <w:rPr>
        <w:sz w:val="24"/>
        <w:szCs w:val="24"/>
        <w:lang w:val="lt-LT"/>
      </w:rPr>
      <w:t>3 priedas (nauja redakcija)</w:t>
    </w:r>
  </w:p>
  <w:p w:rsidR="00F316CF" w:rsidRDefault="00F316CF" w:rsidP="00E341F8">
    <w:pPr>
      <w:pStyle w:val="Antrats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280681"/>
      <w:docPartObj>
        <w:docPartGallery w:val="Page Numbers (Top of Page)"/>
        <w:docPartUnique/>
      </w:docPartObj>
    </w:sdtPr>
    <w:sdtEndPr/>
    <w:sdtContent>
      <w:p w:rsidR="00E341F8" w:rsidRDefault="00E341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BDF" w:rsidRPr="00181BDF">
          <w:rPr>
            <w:noProof/>
            <w:lang w:val="lt-LT"/>
          </w:rPr>
          <w:t>4</w:t>
        </w:r>
        <w:r>
          <w:fldChar w:fldCharType="end"/>
        </w:r>
      </w:p>
    </w:sdtContent>
  </w:sdt>
  <w:p w:rsidR="00E341F8" w:rsidRDefault="00E341F8" w:rsidP="002224FF">
    <w:pPr>
      <w:pStyle w:val="Antrats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F8" w:rsidRPr="001B3265" w:rsidRDefault="00E341F8" w:rsidP="0058234E">
    <w:pPr>
      <w:pStyle w:val="Antrats"/>
      <w:ind w:left="10065"/>
      <w:jc w:val="both"/>
      <w:rPr>
        <w:lang w:val="lt-LT"/>
      </w:rPr>
    </w:pPr>
    <w:r w:rsidRPr="001B3265">
      <w:rPr>
        <w:lang w:val="lt-LT"/>
      </w:rPr>
      <w:t xml:space="preserve">2019 m. </w:t>
    </w:r>
    <w:r>
      <w:rPr>
        <w:lang w:val="lt-LT"/>
      </w:rPr>
      <w:t>vasario 5</w:t>
    </w:r>
    <w:r w:rsidRPr="001B3265">
      <w:rPr>
        <w:lang w:val="lt-LT"/>
      </w:rPr>
      <w:t xml:space="preserve"> d. Preliminariosios sutarties Nr. </w:t>
    </w:r>
    <w:r>
      <w:rPr>
        <w:lang w:val="lt-LT"/>
      </w:rPr>
      <w:t>S0105</w:t>
    </w:r>
  </w:p>
  <w:p w:rsidR="00E341F8" w:rsidRPr="001B3265" w:rsidRDefault="00E341F8" w:rsidP="0058234E">
    <w:pPr>
      <w:pStyle w:val="Antrats"/>
      <w:ind w:left="10065"/>
      <w:jc w:val="both"/>
      <w:rPr>
        <w:lang w:val="lt-LT"/>
      </w:rPr>
    </w:pPr>
    <w:r w:rsidRPr="001B3265">
      <w:rPr>
        <w:lang w:val="lt-LT"/>
      </w:rPr>
      <w:t>dėl Maisto produktų (</w:t>
    </w:r>
    <w:r>
      <w:rPr>
        <w:lang w:val="lt-LT"/>
      </w:rPr>
      <w:t>obuolių ir obuolių sulčių</w:t>
    </w:r>
    <w:r w:rsidRPr="001B3265">
      <w:rPr>
        <w:lang w:val="lt-LT"/>
      </w:rPr>
      <w:t>) Kauno miesto savivaldybės švietimo ir ugdymo įstaigoms,</w:t>
    </w:r>
    <w:r>
      <w:rPr>
        <w:lang w:val="lt-LT"/>
      </w:rPr>
      <w:t xml:space="preserve"> k</w:t>
    </w:r>
    <w:r w:rsidRPr="001B3265">
      <w:rPr>
        <w:lang w:val="lt-LT"/>
      </w:rPr>
      <w:t>uriose mokiniai mokomi pagal ikimokyklinio ir priešmokyklinio ugdymo programas, pirkimo</w:t>
    </w:r>
    <w:r>
      <w:rPr>
        <w:lang w:val="lt-LT"/>
      </w:rPr>
      <w:t xml:space="preserve"> I daliai</w:t>
    </w:r>
  </w:p>
  <w:p w:rsidR="00E341F8" w:rsidRDefault="00E341F8" w:rsidP="00E1332B">
    <w:pPr>
      <w:pStyle w:val="Antrats"/>
      <w:jc w:val="right"/>
      <w:rPr>
        <w:lang w:val="lt-LT"/>
      </w:rPr>
    </w:pPr>
    <w:r w:rsidRPr="007A54BA">
      <w:rPr>
        <w:lang w:val="lt-LT"/>
      </w:rPr>
      <w:t>3 priedas</w:t>
    </w:r>
    <w:r>
      <w:rPr>
        <w:lang w:val="lt-LT"/>
      </w:rPr>
      <w:t xml:space="preserve"> (nauja redakcija)</w:t>
    </w:r>
  </w:p>
  <w:p w:rsidR="00E341F8" w:rsidRDefault="00E341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A42"/>
    <w:multiLevelType w:val="hybridMultilevel"/>
    <w:tmpl w:val="0396D656"/>
    <w:lvl w:ilvl="0" w:tplc="294226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25"/>
    <w:rsid w:val="000000A8"/>
    <w:rsid w:val="00012A74"/>
    <w:rsid w:val="000251FA"/>
    <w:rsid w:val="000273B2"/>
    <w:rsid w:val="00030521"/>
    <w:rsid w:val="00036CE5"/>
    <w:rsid w:val="00041E6A"/>
    <w:rsid w:val="00043E52"/>
    <w:rsid w:val="00050FAE"/>
    <w:rsid w:val="00051C70"/>
    <w:rsid w:val="000561A7"/>
    <w:rsid w:val="000571D5"/>
    <w:rsid w:val="00073B22"/>
    <w:rsid w:val="000762C5"/>
    <w:rsid w:val="0008204D"/>
    <w:rsid w:val="000A2D9E"/>
    <w:rsid w:val="000B0779"/>
    <w:rsid w:val="000B3E05"/>
    <w:rsid w:val="000B4A98"/>
    <w:rsid w:val="000B7579"/>
    <w:rsid w:val="000D0332"/>
    <w:rsid w:val="000D1B57"/>
    <w:rsid w:val="000D1DEB"/>
    <w:rsid w:val="000D3297"/>
    <w:rsid w:val="0010634B"/>
    <w:rsid w:val="00111D5C"/>
    <w:rsid w:val="001166DE"/>
    <w:rsid w:val="00122EFD"/>
    <w:rsid w:val="001269DB"/>
    <w:rsid w:val="001271A9"/>
    <w:rsid w:val="00134A87"/>
    <w:rsid w:val="001440F5"/>
    <w:rsid w:val="001446DD"/>
    <w:rsid w:val="00145534"/>
    <w:rsid w:val="001470B7"/>
    <w:rsid w:val="001657DB"/>
    <w:rsid w:val="00171512"/>
    <w:rsid w:val="00176917"/>
    <w:rsid w:val="00181BDF"/>
    <w:rsid w:val="0019224D"/>
    <w:rsid w:val="00194DE4"/>
    <w:rsid w:val="00196854"/>
    <w:rsid w:val="00196EEA"/>
    <w:rsid w:val="00197D25"/>
    <w:rsid w:val="001A7B85"/>
    <w:rsid w:val="001A7C28"/>
    <w:rsid w:val="001B3265"/>
    <w:rsid w:val="001B5374"/>
    <w:rsid w:val="001C1B2C"/>
    <w:rsid w:val="001C32F0"/>
    <w:rsid w:val="001C3B3B"/>
    <w:rsid w:val="001C6351"/>
    <w:rsid w:val="001D13BB"/>
    <w:rsid w:val="001D155D"/>
    <w:rsid w:val="001D543C"/>
    <w:rsid w:val="001E2C65"/>
    <w:rsid w:val="001E5B13"/>
    <w:rsid w:val="001F149E"/>
    <w:rsid w:val="001F47EC"/>
    <w:rsid w:val="0020098F"/>
    <w:rsid w:val="00202A16"/>
    <w:rsid w:val="0020353A"/>
    <w:rsid w:val="0021281E"/>
    <w:rsid w:val="002224FF"/>
    <w:rsid w:val="002228DE"/>
    <w:rsid w:val="00223051"/>
    <w:rsid w:val="00223262"/>
    <w:rsid w:val="00225041"/>
    <w:rsid w:val="00235DE0"/>
    <w:rsid w:val="002374E0"/>
    <w:rsid w:val="002375F3"/>
    <w:rsid w:val="002447D5"/>
    <w:rsid w:val="00250176"/>
    <w:rsid w:val="00250E52"/>
    <w:rsid w:val="002514A2"/>
    <w:rsid w:val="00252DF1"/>
    <w:rsid w:val="00253233"/>
    <w:rsid w:val="00267394"/>
    <w:rsid w:val="00274A1C"/>
    <w:rsid w:val="00282AE5"/>
    <w:rsid w:val="0028422F"/>
    <w:rsid w:val="00292184"/>
    <w:rsid w:val="002A53E8"/>
    <w:rsid w:val="002B6767"/>
    <w:rsid w:val="002C1615"/>
    <w:rsid w:val="002C224D"/>
    <w:rsid w:val="002C7B45"/>
    <w:rsid w:val="002D1842"/>
    <w:rsid w:val="002D20E7"/>
    <w:rsid w:val="002D5096"/>
    <w:rsid w:val="002D7436"/>
    <w:rsid w:val="002E1AD0"/>
    <w:rsid w:val="002E368B"/>
    <w:rsid w:val="002E443B"/>
    <w:rsid w:val="002E6CC2"/>
    <w:rsid w:val="002F70B8"/>
    <w:rsid w:val="003045E1"/>
    <w:rsid w:val="003070FC"/>
    <w:rsid w:val="00313653"/>
    <w:rsid w:val="0032021B"/>
    <w:rsid w:val="0032021E"/>
    <w:rsid w:val="00331BC8"/>
    <w:rsid w:val="003356A9"/>
    <w:rsid w:val="00342DB1"/>
    <w:rsid w:val="00343C95"/>
    <w:rsid w:val="003459CB"/>
    <w:rsid w:val="00345E44"/>
    <w:rsid w:val="00352DCE"/>
    <w:rsid w:val="00364F42"/>
    <w:rsid w:val="00366E0D"/>
    <w:rsid w:val="003709BA"/>
    <w:rsid w:val="00371577"/>
    <w:rsid w:val="00372603"/>
    <w:rsid w:val="0038409D"/>
    <w:rsid w:val="003900AE"/>
    <w:rsid w:val="0039303F"/>
    <w:rsid w:val="003C04B8"/>
    <w:rsid w:val="003C0E29"/>
    <w:rsid w:val="003C4C4F"/>
    <w:rsid w:val="003C6462"/>
    <w:rsid w:val="003D02B3"/>
    <w:rsid w:val="003D2989"/>
    <w:rsid w:val="003D5527"/>
    <w:rsid w:val="003D7DD2"/>
    <w:rsid w:val="003F1C08"/>
    <w:rsid w:val="00403393"/>
    <w:rsid w:val="00406728"/>
    <w:rsid w:val="0041133C"/>
    <w:rsid w:val="004215A4"/>
    <w:rsid w:val="004220C2"/>
    <w:rsid w:val="00424EE0"/>
    <w:rsid w:val="00446477"/>
    <w:rsid w:val="0045034A"/>
    <w:rsid w:val="004559B6"/>
    <w:rsid w:val="0046560D"/>
    <w:rsid w:val="004717E9"/>
    <w:rsid w:val="004746CE"/>
    <w:rsid w:val="00482B66"/>
    <w:rsid w:val="004851C5"/>
    <w:rsid w:val="00485E91"/>
    <w:rsid w:val="00486296"/>
    <w:rsid w:val="00491C85"/>
    <w:rsid w:val="004957B7"/>
    <w:rsid w:val="004A31B3"/>
    <w:rsid w:val="004B5A4D"/>
    <w:rsid w:val="004B6080"/>
    <w:rsid w:val="004B6A08"/>
    <w:rsid w:val="004C12D7"/>
    <w:rsid w:val="004D1BBE"/>
    <w:rsid w:val="004E616C"/>
    <w:rsid w:val="004F19C6"/>
    <w:rsid w:val="004F68A4"/>
    <w:rsid w:val="00503DCC"/>
    <w:rsid w:val="00507710"/>
    <w:rsid w:val="00515548"/>
    <w:rsid w:val="00520FD9"/>
    <w:rsid w:val="00531601"/>
    <w:rsid w:val="00532A36"/>
    <w:rsid w:val="005400C1"/>
    <w:rsid w:val="00541E7A"/>
    <w:rsid w:val="00547383"/>
    <w:rsid w:val="00553545"/>
    <w:rsid w:val="00554A5B"/>
    <w:rsid w:val="0055546B"/>
    <w:rsid w:val="005614F5"/>
    <w:rsid w:val="00561A51"/>
    <w:rsid w:val="00561D3A"/>
    <w:rsid w:val="00567569"/>
    <w:rsid w:val="00590012"/>
    <w:rsid w:val="00591D28"/>
    <w:rsid w:val="00591EE1"/>
    <w:rsid w:val="0059222F"/>
    <w:rsid w:val="00597EA0"/>
    <w:rsid w:val="005A136C"/>
    <w:rsid w:val="005D035C"/>
    <w:rsid w:val="005D1473"/>
    <w:rsid w:val="005D1D87"/>
    <w:rsid w:val="005D7469"/>
    <w:rsid w:val="005E265E"/>
    <w:rsid w:val="005E31C8"/>
    <w:rsid w:val="00601B0C"/>
    <w:rsid w:val="006038F9"/>
    <w:rsid w:val="006045C7"/>
    <w:rsid w:val="00612A7D"/>
    <w:rsid w:val="00617620"/>
    <w:rsid w:val="0062068E"/>
    <w:rsid w:val="00631AC2"/>
    <w:rsid w:val="006350BF"/>
    <w:rsid w:val="00641C94"/>
    <w:rsid w:val="00642401"/>
    <w:rsid w:val="0064341D"/>
    <w:rsid w:val="00643A5C"/>
    <w:rsid w:val="0065265A"/>
    <w:rsid w:val="00652F5B"/>
    <w:rsid w:val="00653322"/>
    <w:rsid w:val="00657650"/>
    <w:rsid w:val="00663F3F"/>
    <w:rsid w:val="00664013"/>
    <w:rsid w:val="006662EE"/>
    <w:rsid w:val="006704AD"/>
    <w:rsid w:val="006733FB"/>
    <w:rsid w:val="006762D1"/>
    <w:rsid w:val="00681F76"/>
    <w:rsid w:val="00682BAA"/>
    <w:rsid w:val="00686847"/>
    <w:rsid w:val="00687F63"/>
    <w:rsid w:val="00691B1B"/>
    <w:rsid w:val="00694F89"/>
    <w:rsid w:val="00695741"/>
    <w:rsid w:val="006B2F16"/>
    <w:rsid w:val="006B7EDF"/>
    <w:rsid w:val="006D291D"/>
    <w:rsid w:val="006F432C"/>
    <w:rsid w:val="006F5ED4"/>
    <w:rsid w:val="006F79FE"/>
    <w:rsid w:val="007037C6"/>
    <w:rsid w:val="007042FC"/>
    <w:rsid w:val="00713EF5"/>
    <w:rsid w:val="00717B02"/>
    <w:rsid w:val="0072496B"/>
    <w:rsid w:val="00730E35"/>
    <w:rsid w:val="00733EA7"/>
    <w:rsid w:val="00752F20"/>
    <w:rsid w:val="00762AFA"/>
    <w:rsid w:val="007730DE"/>
    <w:rsid w:val="00780900"/>
    <w:rsid w:val="007815A6"/>
    <w:rsid w:val="007857E6"/>
    <w:rsid w:val="007864D3"/>
    <w:rsid w:val="00790FFD"/>
    <w:rsid w:val="007A54BA"/>
    <w:rsid w:val="007A5EF9"/>
    <w:rsid w:val="007A64A1"/>
    <w:rsid w:val="007B3268"/>
    <w:rsid w:val="007C108B"/>
    <w:rsid w:val="007C3BB3"/>
    <w:rsid w:val="007C4455"/>
    <w:rsid w:val="007C723C"/>
    <w:rsid w:val="007C7727"/>
    <w:rsid w:val="007D1414"/>
    <w:rsid w:val="007D59F2"/>
    <w:rsid w:val="007D786A"/>
    <w:rsid w:val="007E0262"/>
    <w:rsid w:val="007E743F"/>
    <w:rsid w:val="007F456C"/>
    <w:rsid w:val="007F4CDE"/>
    <w:rsid w:val="007F58AC"/>
    <w:rsid w:val="007F5DFC"/>
    <w:rsid w:val="007F5F9B"/>
    <w:rsid w:val="008014C4"/>
    <w:rsid w:val="008053C5"/>
    <w:rsid w:val="008125AC"/>
    <w:rsid w:val="00814116"/>
    <w:rsid w:val="00814799"/>
    <w:rsid w:val="0082082E"/>
    <w:rsid w:val="00825ED0"/>
    <w:rsid w:val="00830B2A"/>
    <w:rsid w:val="008324B1"/>
    <w:rsid w:val="008437B8"/>
    <w:rsid w:val="00845105"/>
    <w:rsid w:val="008472F5"/>
    <w:rsid w:val="00850038"/>
    <w:rsid w:val="00856F75"/>
    <w:rsid w:val="00862712"/>
    <w:rsid w:val="00864C7C"/>
    <w:rsid w:val="008678DE"/>
    <w:rsid w:val="0087295C"/>
    <w:rsid w:val="008732B0"/>
    <w:rsid w:val="00874FB8"/>
    <w:rsid w:val="008776F6"/>
    <w:rsid w:val="00877F80"/>
    <w:rsid w:val="008831FC"/>
    <w:rsid w:val="00883912"/>
    <w:rsid w:val="008873A5"/>
    <w:rsid w:val="00887423"/>
    <w:rsid w:val="008924A2"/>
    <w:rsid w:val="00892D6F"/>
    <w:rsid w:val="008A6276"/>
    <w:rsid w:val="008B2D30"/>
    <w:rsid w:val="008C22E5"/>
    <w:rsid w:val="008C53A6"/>
    <w:rsid w:val="008D29AE"/>
    <w:rsid w:val="008D2D18"/>
    <w:rsid w:val="008D7375"/>
    <w:rsid w:val="008E27A0"/>
    <w:rsid w:val="008E35DE"/>
    <w:rsid w:val="008E6516"/>
    <w:rsid w:val="008E7E0C"/>
    <w:rsid w:val="008F00CE"/>
    <w:rsid w:val="00903E6F"/>
    <w:rsid w:val="009145AF"/>
    <w:rsid w:val="00922B9C"/>
    <w:rsid w:val="00950858"/>
    <w:rsid w:val="00950BF0"/>
    <w:rsid w:val="00957FD8"/>
    <w:rsid w:val="0096269E"/>
    <w:rsid w:val="00967D3F"/>
    <w:rsid w:val="00970371"/>
    <w:rsid w:val="00970E1C"/>
    <w:rsid w:val="009738E6"/>
    <w:rsid w:val="00976976"/>
    <w:rsid w:val="00977AC9"/>
    <w:rsid w:val="0098016B"/>
    <w:rsid w:val="00981CC6"/>
    <w:rsid w:val="00991867"/>
    <w:rsid w:val="00991ADC"/>
    <w:rsid w:val="00995598"/>
    <w:rsid w:val="009A1535"/>
    <w:rsid w:val="009A2B36"/>
    <w:rsid w:val="009B5117"/>
    <w:rsid w:val="009B7B82"/>
    <w:rsid w:val="009C1A6B"/>
    <w:rsid w:val="009D22A0"/>
    <w:rsid w:val="009D50BD"/>
    <w:rsid w:val="009D51CD"/>
    <w:rsid w:val="009E686E"/>
    <w:rsid w:val="009E7478"/>
    <w:rsid w:val="009F6598"/>
    <w:rsid w:val="009F7037"/>
    <w:rsid w:val="00A038AF"/>
    <w:rsid w:val="00A11E7E"/>
    <w:rsid w:val="00A128C6"/>
    <w:rsid w:val="00A13C07"/>
    <w:rsid w:val="00A1420C"/>
    <w:rsid w:val="00A1422E"/>
    <w:rsid w:val="00A17BBE"/>
    <w:rsid w:val="00A354B7"/>
    <w:rsid w:val="00A3786D"/>
    <w:rsid w:val="00A411FF"/>
    <w:rsid w:val="00A47630"/>
    <w:rsid w:val="00A52F63"/>
    <w:rsid w:val="00A63D6F"/>
    <w:rsid w:val="00A71C9B"/>
    <w:rsid w:val="00A71D6E"/>
    <w:rsid w:val="00A85C7A"/>
    <w:rsid w:val="00A86F51"/>
    <w:rsid w:val="00A90AE5"/>
    <w:rsid w:val="00A96BD9"/>
    <w:rsid w:val="00A977F9"/>
    <w:rsid w:val="00AA76D6"/>
    <w:rsid w:val="00AB4AAF"/>
    <w:rsid w:val="00AD70F9"/>
    <w:rsid w:val="00AD7AA4"/>
    <w:rsid w:val="00AE529B"/>
    <w:rsid w:val="00AE6CD8"/>
    <w:rsid w:val="00B00FC5"/>
    <w:rsid w:val="00B139F4"/>
    <w:rsid w:val="00B25EA3"/>
    <w:rsid w:val="00B3083C"/>
    <w:rsid w:val="00B31AAF"/>
    <w:rsid w:val="00B3265B"/>
    <w:rsid w:val="00B4396F"/>
    <w:rsid w:val="00B45DB0"/>
    <w:rsid w:val="00B56043"/>
    <w:rsid w:val="00B671CE"/>
    <w:rsid w:val="00B86FD8"/>
    <w:rsid w:val="00BA69FA"/>
    <w:rsid w:val="00BA7BB6"/>
    <w:rsid w:val="00BB1CDB"/>
    <w:rsid w:val="00BB6655"/>
    <w:rsid w:val="00BC216E"/>
    <w:rsid w:val="00BC28F5"/>
    <w:rsid w:val="00BC3263"/>
    <w:rsid w:val="00BC4323"/>
    <w:rsid w:val="00BD4C89"/>
    <w:rsid w:val="00BD5E45"/>
    <w:rsid w:val="00BD7427"/>
    <w:rsid w:val="00BE377A"/>
    <w:rsid w:val="00BE48D9"/>
    <w:rsid w:val="00BE7C78"/>
    <w:rsid w:val="00BF0A04"/>
    <w:rsid w:val="00C10732"/>
    <w:rsid w:val="00C11228"/>
    <w:rsid w:val="00C20A57"/>
    <w:rsid w:val="00C2114C"/>
    <w:rsid w:val="00C252AC"/>
    <w:rsid w:val="00C32D01"/>
    <w:rsid w:val="00C3429A"/>
    <w:rsid w:val="00C35560"/>
    <w:rsid w:val="00C44F0E"/>
    <w:rsid w:val="00C47CDD"/>
    <w:rsid w:val="00C502DB"/>
    <w:rsid w:val="00C52AE9"/>
    <w:rsid w:val="00C6212B"/>
    <w:rsid w:val="00C62990"/>
    <w:rsid w:val="00C635D4"/>
    <w:rsid w:val="00C701D4"/>
    <w:rsid w:val="00C725E3"/>
    <w:rsid w:val="00C75DF9"/>
    <w:rsid w:val="00C775EF"/>
    <w:rsid w:val="00C77EEC"/>
    <w:rsid w:val="00C81A55"/>
    <w:rsid w:val="00CA175C"/>
    <w:rsid w:val="00CA17FD"/>
    <w:rsid w:val="00CA1A1E"/>
    <w:rsid w:val="00CA476E"/>
    <w:rsid w:val="00CB2869"/>
    <w:rsid w:val="00CB5B7E"/>
    <w:rsid w:val="00CB7937"/>
    <w:rsid w:val="00CC2764"/>
    <w:rsid w:val="00CD04E9"/>
    <w:rsid w:val="00CE08C4"/>
    <w:rsid w:val="00CE6577"/>
    <w:rsid w:val="00CF3212"/>
    <w:rsid w:val="00D070F7"/>
    <w:rsid w:val="00D15C09"/>
    <w:rsid w:val="00D17607"/>
    <w:rsid w:val="00D21843"/>
    <w:rsid w:val="00D23D8A"/>
    <w:rsid w:val="00D301BD"/>
    <w:rsid w:val="00D30B9D"/>
    <w:rsid w:val="00D33338"/>
    <w:rsid w:val="00D33AEB"/>
    <w:rsid w:val="00D36D36"/>
    <w:rsid w:val="00D44937"/>
    <w:rsid w:val="00D536D0"/>
    <w:rsid w:val="00D620A3"/>
    <w:rsid w:val="00D66DD6"/>
    <w:rsid w:val="00D75B4B"/>
    <w:rsid w:val="00D95C17"/>
    <w:rsid w:val="00DA44AC"/>
    <w:rsid w:val="00DB06CE"/>
    <w:rsid w:val="00DB2D0E"/>
    <w:rsid w:val="00DB3092"/>
    <w:rsid w:val="00DB3B44"/>
    <w:rsid w:val="00DC276A"/>
    <w:rsid w:val="00DC2AAD"/>
    <w:rsid w:val="00DC48FA"/>
    <w:rsid w:val="00DD0962"/>
    <w:rsid w:val="00DD0E94"/>
    <w:rsid w:val="00DD5AF5"/>
    <w:rsid w:val="00DF39C3"/>
    <w:rsid w:val="00DF6B9B"/>
    <w:rsid w:val="00E00306"/>
    <w:rsid w:val="00E03B7C"/>
    <w:rsid w:val="00E0650E"/>
    <w:rsid w:val="00E07D1D"/>
    <w:rsid w:val="00E1332B"/>
    <w:rsid w:val="00E15E10"/>
    <w:rsid w:val="00E22B37"/>
    <w:rsid w:val="00E26E0D"/>
    <w:rsid w:val="00E31633"/>
    <w:rsid w:val="00E32641"/>
    <w:rsid w:val="00E341F8"/>
    <w:rsid w:val="00E35862"/>
    <w:rsid w:val="00E35B18"/>
    <w:rsid w:val="00E423ED"/>
    <w:rsid w:val="00E47008"/>
    <w:rsid w:val="00E52489"/>
    <w:rsid w:val="00E63537"/>
    <w:rsid w:val="00E63725"/>
    <w:rsid w:val="00E66A73"/>
    <w:rsid w:val="00E676AC"/>
    <w:rsid w:val="00E75C05"/>
    <w:rsid w:val="00E80A36"/>
    <w:rsid w:val="00E81AD8"/>
    <w:rsid w:val="00E83729"/>
    <w:rsid w:val="00E83B8D"/>
    <w:rsid w:val="00E84889"/>
    <w:rsid w:val="00E8776E"/>
    <w:rsid w:val="00E96832"/>
    <w:rsid w:val="00EA0347"/>
    <w:rsid w:val="00EA7F4F"/>
    <w:rsid w:val="00EB3C6C"/>
    <w:rsid w:val="00EB3D34"/>
    <w:rsid w:val="00EB5F66"/>
    <w:rsid w:val="00EC6420"/>
    <w:rsid w:val="00EC773D"/>
    <w:rsid w:val="00ED50BF"/>
    <w:rsid w:val="00EE2C33"/>
    <w:rsid w:val="00EF0A7B"/>
    <w:rsid w:val="00EF1298"/>
    <w:rsid w:val="00EF47DA"/>
    <w:rsid w:val="00F02ED0"/>
    <w:rsid w:val="00F132EB"/>
    <w:rsid w:val="00F2253F"/>
    <w:rsid w:val="00F23A0E"/>
    <w:rsid w:val="00F2481B"/>
    <w:rsid w:val="00F2653C"/>
    <w:rsid w:val="00F2797E"/>
    <w:rsid w:val="00F316CF"/>
    <w:rsid w:val="00F32146"/>
    <w:rsid w:val="00F33010"/>
    <w:rsid w:val="00F46B7A"/>
    <w:rsid w:val="00F50B45"/>
    <w:rsid w:val="00F5191A"/>
    <w:rsid w:val="00F5508E"/>
    <w:rsid w:val="00F56F14"/>
    <w:rsid w:val="00F65551"/>
    <w:rsid w:val="00F72C44"/>
    <w:rsid w:val="00F81D13"/>
    <w:rsid w:val="00F8415B"/>
    <w:rsid w:val="00F85837"/>
    <w:rsid w:val="00F97454"/>
    <w:rsid w:val="00FA0DD3"/>
    <w:rsid w:val="00FA100F"/>
    <w:rsid w:val="00FA4789"/>
    <w:rsid w:val="00FB3FE1"/>
    <w:rsid w:val="00FD318A"/>
    <w:rsid w:val="00FD416B"/>
    <w:rsid w:val="00FD6355"/>
    <w:rsid w:val="00FD6DBD"/>
    <w:rsid w:val="00FE40D5"/>
    <w:rsid w:val="00FE546C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EBE61E"/>
  <w15:docId w15:val="{A1AD988F-0C3A-4B8D-A63A-F0F1B623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7E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1">
    <w:name w:val="heading 1"/>
    <w:basedOn w:val="prastasis"/>
    <w:link w:val="Antrat1Diagrama"/>
    <w:uiPriority w:val="9"/>
    <w:qFormat/>
    <w:rsid w:val="00D070F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C1A6B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C701D4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070F7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4">
    <w:name w:val="A4"/>
    <w:basedOn w:val="Numatytasispastraiposriftas"/>
    <w:uiPriority w:val="99"/>
    <w:rsid w:val="001E2C65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CA1A1E"/>
    <w:pPr>
      <w:overflowPunct/>
      <w:adjustRightInd/>
      <w:spacing w:line="221" w:lineRule="atLeast"/>
    </w:pPr>
    <w:rPr>
      <w:rFonts w:ascii="EC Square Sans Pro" w:eastAsiaTheme="minorHAnsi" w:hAnsi="EC Square Sans Pro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224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4F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41E7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41E7A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basedOn w:val="Numatytasispastraiposriftas"/>
    <w:uiPriority w:val="99"/>
    <w:semiHidden/>
    <w:unhideWhenUsed/>
    <w:rsid w:val="00CE08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E801-939E-4351-8478-F108C802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6626</Words>
  <Characters>3778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Zaukaitė</dc:creator>
  <cp:lastModifiedBy>Aušra Kelevišiūtė</cp:lastModifiedBy>
  <cp:revision>3</cp:revision>
  <cp:lastPrinted>2018-10-09T08:41:00Z</cp:lastPrinted>
  <dcterms:created xsi:type="dcterms:W3CDTF">2020-05-14T13:54:00Z</dcterms:created>
  <dcterms:modified xsi:type="dcterms:W3CDTF">2020-05-26T11:53:00Z</dcterms:modified>
</cp:coreProperties>
</file>