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3D" w:rsidRDefault="00F527FF" w:rsidP="0051434D">
      <w:pPr>
        <w:ind w:right="-185"/>
        <w:jc w:val="center"/>
        <w:rPr>
          <w:b/>
          <w:sz w:val="20"/>
        </w:rPr>
      </w:pPr>
      <w:r w:rsidRPr="0051434D">
        <w:rPr>
          <w:b/>
          <w:sz w:val="20"/>
        </w:rPr>
        <w:t>GERIAMOJO VANDENS TIEKIMO IR NUOTEKŲ TVARKYMO SUTARTIS</w:t>
      </w:r>
    </w:p>
    <w:p w:rsidR="00F527FF" w:rsidRPr="0051434D" w:rsidRDefault="0051434D" w:rsidP="0051434D">
      <w:pPr>
        <w:ind w:right="-185"/>
        <w:jc w:val="center"/>
        <w:rPr>
          <w:b/>
          <w:sz w:val="20"/>
        </w:rPr>
      </w:pPr>
      <w:r>
        <w:rPr>
          <w:b/>
          <w:sz w:val="20"/>
        </w:rPr>
        <w:t xml:space="preserve"> </w:t>
      </w:r>
      <w:r w:rsidR="007946B6" w:rsidRPr="0051434D">
        <w:rPr>
          <w:b/>
          <w:sz w:val="20"/>
        </w:rPr>
        <w:t>NR. J</w:t>
      </w:r>
      <w:r w:rsidR="00C565EF">
        <w:rPr>
          <w:b/>
          <w:sz w:val="20"/>
        </w:rPr>
        <w:t>10050</w:t>
      </w:r>
      <w:r w:rsidR="00F54E3D">
        <w:rPr>
          <w:b/>
          <w:sz w:val="20"/>
        </w:rPr>
        <w:t xml:space="preserve"> / </w:t>
      </w:r>
      <w:bookmarkStart w:id="0" w:name="_GoBack"/>
      <w:bookmarkEnd w:id="0"/>
      <w:r w:rsidR="00F54E3D">
        <w:rPr>
          <w:b/>
          <w:sz w:val="20"/>
        </w:rPr>
        <w:t xml:space="preserve">3.1-K1-        -PR411/21 </w:t>
      </w:r>
    </w:p>
    <w:p w:rsidR="006226E4" w:rsidRPr="0051434D" w:rsidRDefault="006226E4" w:rsidP="00AF44C1">
      <w:pPr>
        <w:ind w:right="-185"/>
        <w:rPr>
          <w:sz w:val="20"/>
        </w:rPr>
      </w:pPr>
    </w:p>
    <w:p w:rsidR="00F527FF" w:rsidRPr="0051434D" w:rsidRDefault="00F527FF">
      <w:pPr>
        <w:tabs>
          <w:tab w:val="left" w:pos="0"/>
        </w:tabs>
        <w:ind w:right="-194" w:firstLine="900"/>
        <w:rPr>
          <w:sz w:val="20"/>
        </w:rPr>
      </w:pPr>
      <w:r w:rsidRPr="0051434D">
        <w:rPr>
          <w:sz w:val="20"/>
        </w:rPr>
        <w:t>Šiaul</w:t>
      </w:r>
      <w:r w:rsidR="00981D76" w:rsidRPr="0051434D">
        <w:rPr>
          <w:sz w:val="20"/>
        </w:rPr>
        <w:t>iai</w:t>
      </w:r>
      <w:r w:rsidR="00981D76" w:rsidRPr="0051434D">
        <w:rPr>
          <w:sz w:val="20"/>
        </w:rPr>
        <w:tab/>
      </w:r>
      <w:r w:rsidR="007946B6" w:rsidRPr="0051434D">
        <w:rPr>
          <w:sz w:val="20"/>
        </w:rPr>
        <w:tab/>
      </w:r>
      <w:r w:rsidR="007946B6" w:rsidRPr="0051434D">
        <w:rPr>
          <w:sz w:val="20"/>
        </w:rPr>
        <w:tab/>
      </w:r>
      <w:r w:rsidR="007946B6" w:rsidRPr="0051434D">
        <w:rPr>
          <w:sz w:val="20"/>
        </w:rPr>
        <w:tab/>
      </w:r>
      <w:r w:rsidR="007946B6" w:rsidRPr="0051434D">
        <w:rPr>
          <w:sz w:val="20"/>
        </w:rPr>
        <w:tab/>
        <w:t xml:space="preserve">             20</w:t>
      </w:r>
      <w:r w:rsidR="0051434D" w:rsidRPr="0051434D">
        <w:rPr>
          <w:sz w:val="20"/>
        </w:rPr>
        <w:t>21</w:t>
      </w:r>
      <w:r w:rsidR="00A404DB" w:rsidRPr="0051434D">
        <w:rPr>
          <w:sz w:val="20"/>
        </w:rPr>
        <w:t>-0</w:t>
      </w:r>
      <w:r w:rsidR="00E23122">
        <w:rPr>
          <w:sz w:val="20"/>
        </w:rPr>
        <w:t>2</w:t>
      </w:r>
      <w:r w:rsidR="00A404DB" w:rsidRPr="0051434D">
        <w:rPr>
          <w:sz w:val="20"/>
        </w:rPr>
        <w:t>-</w:t>
      </w:r>
      <w:r w:rsidR="00F54E3D">
        <w:rPr>
          <w:sz w:val="20"/>
        </w:rPr>
        <w:t>12</w:t>
      </w:r>
    </w:p>
    <w:p w:rsidR="00F527FF" w:rsidRPr="0051434D" w:rsidRDefault="00F527FF">
      <w:pPr>
        <w:tabs>
          <w:tab w:val="left" w:pos="0"/>
        </w:tabs>
        <w:spacing w:before="240"/>
        <w:ind w:right="-194" w:firstLine="900"/>
        <w:jc w:val="both"/>
        <w:rPr>
          <w:sz w:val="20"/>
        </w:rPr>
      </w:pPr>
      <w:r w:rsidRPr="0051434D">
        <w:rPr>
          <w:b/>
          <w:sz w:val="20"/>
        </w:rPr>
        <w:t>UAB „Šiaulių vandenys“</w:t>
      </w:r>
      <w:r w:rsidRPr="0051434D">
        <w:rPr>
          <w:sz w:val="20"/>
        </w:rPr>
        <w:t>, įmonės kodas 144133366, buveinės adresas Vytauto g.103, Šiauliai, veiklą vykdanti pagal Valstybinės kainų ir energetikos kontrolės komisijos 2015 m. balandžio 2 d. išduotą geriamojo vandens tiekimo ir nuotekų tvarkymo veiklos licenciją N</w:t>
      </w:r>
      <w:r w:rsidR="007946B6" w:rsidRPr="0051434D">
        <w:rPr>
          <w:sz w:val="20"/>
        </w:rPr>
        <w:t xml:space="preserve">r. L7-GVTNT-04, atstovaujama </w:t>
      </w:r>
      <w:r w:rsidR="0051434D" w:rsidRPr="0051434D">
        <w:rPr>
          <w:sz w:val="20"/>
        </w:rPr>
        <w:t>plėtros direktoriaus Aurimo Rutkausko, veikian</w:t>
      </w:r>
      <w:r w:rsidR="00F54E3D">
        <w:rPr>
          <w:sz w:val="20"/>
        </w:rPr>
        <w:t>čio pagal UAB ,,</w:t>
      </w:r>
      <w:r w:rsidR="0051434D" w:rsidRPr="0051434D">
        <w:rPr>
          <w:sz w:val="20"/>
        </w:rPr>
        <w:t xml:space="preserve">Šiaulių vandenys" generalinio direktoriaus 2019 m. birželio 3 d. įsakymu Nr. </w:t>
      </w:r>
      <w:proofErr w:type="spellStart"/>
      <w:r w:rsidR="0051434D" w:rsidRPr="0051434D">
        <w:rPr>
          <w:sz w:val="20"/>
        </w:rPr>
        <w:t>rv.i.-3-90</w:t>
      </w:r>
      <w:proofErr w:type="spellEnd"/>
      <w:r w:rsidR="0051434D" w:rsidRPr="0051434D">
        <w:rPr>
          <w:sz w:val="20"/>
        </w:rPr>
        <w:t xml:space="preserve"> suteiktus įgaliojimus</w:t>
      </w:r>
      <w:r w:rsidRPr="0051434D">
        <w:rPr>
          <w:sz w:val="20"/>
        </w:rPr>
        <w:t xml:space="preserve"> (toliau tekste </w:t>
      </w:r>
      <w:r w:rsidR="00F011D4" w:rsidRPr="0051434D">
        <w:rPr>
          <w:sz w:val="20"/>
        </w:rPr>
        <w:t>–</w:t>
      </w:r>
      <w:r w:rsidRPr="0051434D">
        <w:rPr>
          <w:sz w:val="20"/>
        </w:rPr>
        <w:t xml:space="preserve"> </w:t>
      </w:r>
      <w:r w:rsidRPr="0051434D">
        <w:rPr>
          <w:b/>
          <w:sz w:val="20"/>
        </w:rPr>
        <w:t>Vandens tiekėjas</w:t>
      </w:r>
      <w:r w:rsidRPr="0051434D">
        <w:rPr>
          <w:sz w:val="20"/>
        </w:rPr>
        <w:t>)</w:t>
      </w:r>
      <w:r w:rsidR="00F54E3D">
        <w:rPr>
          <w:sz w:val="20"/>
        </w:rPr>
        <w:t>,</w:t>
      </w:r>
      <w:r w:rsidRPr="0051434D">
        <w:rPr>
          <w:sz w:val="20"/>
        </w:rPr>
        <w:t xml:space="preserve"> ir </w:t>
      </w:r>
      <w:r w:rsidR="00F54E3D">
        <w:rPr>
          <w:b/>
          <w:sz w:val="20"/>
          <w:shd w:val="clear" w:color="auto" w:fill="FFFFFF"/>
        </w:rPr>
        <w:t>v</w:t>
      </w:r>
      <w:r w:rsidR="00C565EF" w:rsidRPr="00C565EF">
        <w:rPr>
          <w:b/>
          <w:sz w:val="20"/>
          <w:shd w:val="clear" w:color="auto" w:fill="FFFFFF"/>
        </w:rPr>
        <w:t>iešoji įstaiga Respublikinė Šiaulių ligoninė</w:t>
      </w:r>
      <w:r w:rsidR="00C565EF" w:rsidRPr="00C565EF">
        <w:rPr>
          <w:sz w:val="20"/>
          <w:shd w:val="clear" w:color="auto" w:fill="FFFFFF"/>
        </w:rPr>
        <w:t>,</w:t>
      </w:r>
      <w:r w:rsidR="00C565EF" w:rsidRPr="00C565EF">
        <w:rPr>
          <w:b/>
          <w:sz w:val="20"/>
          <w:shd w:val="clear" w:color="auto" w:fill="FFFFFF"/>
        </w:rPr>
        <w:t xml:space="preserve"> </w:t>
      </w:r>
      <w:r w:rsidR="00C565EF" w:rsidRPr="00C565EF">
        <w:rPr>
          <w:bCs/>
          <w:sz w:val="20"/>
          <w:shd w:val="clear" w:color="auto" w:fill="FFFFFF"/>
        </w:rPr>
        <w:t>įmonės kodas 245386220, buveinės adresas V. Kudirkos g. 99, Šiauliai, atstovaujama direktoriaus Remigijaus Mažeikos, veikiančio</w:t>
      </w:r>
      <w:r w:rsidR="00C565EF" w:rsidRPr="00C565EF">
        <w:rPr>
          <w:b/>
          <w:sz w:val="20"/>
          <w:shd w:val="clear" w:color="auto" w:fill="FFFFFF"/>
        </w:rPr>
        <w:t xml:space="preserve"> </w:t>
      </w:r>
      <w:r w:rsidR="00C565EF" w:rsidRPr="00C565EF">
        <w:rPr>
          <w:bCs/>
          <w:sz w:val="20"/>
          <w:shd w:val="clear" w:color="auto" w:fill="FFFFFF"/>
        </w:rPr>
        <w:t>pagal įstatus</w:t>
      </w:r>
      <w:r w:rsidRPr="0051434D">
        <w:rPr>
          <w:sz w:val="20"/>
        </w:rPr>
        <w:t xml:space="preserve"> (toliau tekste </w:t>
      </w:r>
      <w:r w:rsidR="00F011D4" w:rsidRPr="0051434D">
        <w:rPr>
          <w:sz w:val="20"/>
        </w:rPr>
        <w:t>–</w:t>
      </w:r>
      <w:r w:rsidRPr="0051434D">
        <w:rPr>
          <w:sz w:val="20"/>
        </w:rPr>
        <w:t xml:space="preserve"> </w:t>
      </w:r>
      <w:r w:rsidRPr="0051434D">
        <w:rPr>
          <w:b/>
          <w:sz w:val="20"/>
        </w:rPr>
        <w:t>Abonentas</w:t>
      </w:r>
      <w:r w:rsidRPr="0051434D">
        <w:rPr>
          <w:sz w:val="20"/>
        </w:rPr>
        <w:t xml:space="preserve">) (toliau tekste </w:t>
      </w:r>
      <w:r w:rsidRPr="0051434D">
        <w:rPr>
          <w:b/>
          <w:sz w:val="20"/>
        </w:rPr>
        <w:t>Vandens tiekėjas</w:t>
      </w:r>
      <w:r w:rsidRPr="0051434D">
        <w:rPr>
          <w:sz w:val="20"/>
        </w:rPr>
        <w:t xml:space="preserve"> ir </w:t>
      </w:r>
      <w:r w:rsidRPr="0051434D">
        <w:rPr>
          <w:b/>
          <w:sz w:val="20"/>
        </w:rPr>
        <w:t>Abonentas</w:t>
      </w:r>
      <w:r w:rsidRPr="0051434D">
        <w:rPr>
          <w:sz w:val="20"/>
        </w:rPr>
        <w:t xml:space="preserve"> bendrai vadinami Šalimis) sudarėme šią Geriamojo vandens tiekimo ir nuotekų tvarkymo sutartį (toliau – Sutartis):</w:t>
      </w:r>
    </w:p>
    <w:p w:rsidR="00F527FF" w:rsidRPr="0051434D" w:rsidRDefault="00F527FF">
      <w:pPr>
        <w:ind w:right="-774" w:firstLine="900"/>
        <w:jc w:val="both"/>
        <w:rPr>
          <w:b/>
          <w:sz w:val="20"/>
        </w:rPr>
      </w:pPr>
    </w:p>
    <w:p w:rsidR="00F527FF" w:rsidRPr="0051434D" w:rsidRDefault="00F527FF">
      <w:pPr>
        <w:pStyle w:val="Antrat4"/>
        <w:rPr>
          <w:b w:val="0"/>
          <w:sz w:val="20"/>
          <w:szCs w:val="20"/>
        </w:rPr>
      </w:pPr>
      <w:r w:rsidRPr="0051434D">
        <w:rPr>
          <w:sz w:val="20"/>
          <w:szCs w:val="20"/>
        </w:rPr>
        <w:t>I. DUOMENYS APIE ABONENTO STATINĮ (PATALPAS) IR IŠLEIDŽIAMAS NUOTEKAS</w:t>
      </w:r>
    </w:p>
    <w:p w:rsidR="00950034" w:rsidRPr="0051434D" w:rsidRDefault="00F527FF" w:rsidP="002075DC">
      <w:pPr>
        <w:widowControl w:val="0"/>
        <w:numPr>
          <w:ilvl w:val="0"/>
          <w:numId w:val="4"/>
        </w:numPr>
        <w:tabs>
          <w:tab w:val="left" w:pos="993"/>
        </w:tabs>
        <w:autoSpaceDE w:val="0"/>
        <w:autoSpaceDN w:val="0"/>
        <w:adjustRightInd w:val="0"/>
        <w:ind w:left="0" w:right="-185" w:firstLine="709"/>
        <w:jc w:val="both"/>
        <w:rPr>
          <w:sz w:val="20"/>
        </w:rPr>
      </w:pPr>
      <w:r w:rsidRPr="0051434D">
        <w:rPr>
          <w:sz w:val="20"/>
        </w:rPr>
        <w:t xml:space="preserve">Informacija apie </w:t>
      </w:r>
      <w:r w:rsidRPr="0051434D">
        <w:rPr>
          <w:b/>
          <w:sz w:val="20"/>
        </w:rPr>
        <w:t>Abonento</w:t>
      </w:r>
      <w:r w:rsidRPr="0051434D">
        <w:rPr>
          <w:sz w:val="20"/>
        </w:rPr>
        <w:t xml:space="preserve"> statinį (patalpas) (toliau – patalpos):</w:t>
      </w:r>
    </w:p>
    <w:p w:rsidR="00780B78" w:rsidRPr="00EF67E5" w:rsidRDefault="00780B78" w:rsidP="00780B78">
      <w:pPr>
        <w:widowControl w:val="0"/>
        <w:numPr>
          <w:ilvl w:val="2"/>
          <w:numId w:val="10"/>
        </w:numPr>
        <w:autoSpaceDE w:val="0"/>
        <w:autoSpaceDN w:val="0"/>
        <w:adjustRightInd w:val="0"/>
        <w:ind w:right="-185"/>
        <w:jc w:val="both"/>
        <w:rPr>
          <w:sz w:val="20"/>
        </w:rPr>
      </w:pPr>
      <w:r w:rsidRPr="00EF67E5">
        <w:rPr>
          <w:sz w:val="20"/>
        </w:rPr>
        <w:t xml:space="preserve">patalpų pavadinimas (paskirtis)  </w:t>
      </w:r>
      <w:r w:rsidRPr="00EF67E5">
        <w:rPr>
          <w:b/>
          <w:bCs/>
          <w:sz w:val="20"/>
        </w:rPr>
        <w:t>Chirurginis korpusas</w:t>
      </w:r>
      <w:r w:rsidRPr="00EF67E5">
        <w:rPr>
          <w:sz w:val="20"/>
        </w:rPr>
        <w:t>;</w:t>
      </w:r>
    </w:p>
    <w:p w:rsidR="00780B78" w:rsidRPr="00EF67E5" w:rsidRDefault="00780B78" w:rsidP="00780B78">
      <w:pPr>
        <w:widowControl w:val="0"/>
        <w:numPr>
          <w:ilvl w:val="2"/>
          <w:numId w:val="11"/>
        </w:numPr>
        <w:autoSpaceDE w:val="0"/>
        <w:autoSpaceDN w:val="0"/>
        <w:adjustRightInd w:val="0"/>
        <w:ind w:right="-185"/>
        <w:jc w:val="both"/>
        <w:rPr>
          <w:sz w:val="20"/>
        </w:rPr>
      </w:pPr>
      <w:r w:rsidRPr="00EF67E5">
        <w:rPr>
          <w:sz w:val="20"/>
        </w:rPr>
        <w:t xml:space="preserve">patalpų adresas  </w:t>
      </w:r>
      <w:r w:rsidRPr="00EF67E5">
        <w:rPr>
          <w:b/>
          <w:bCs/>
          <w:sz w:val="20"/>
        </w:rPr>
        <w:t>V. Kudirkos g. 99, Šiauliai</w:t>
      </w:r>
      <w:r w:rsidRPr="00EF67E5">
        <w:rPr>
          <w:sz w:val="20"/>
        </w:rPr>
        <w:t>;</w:t>
      </w:r>
    </w:p>
    <w:p w:rsidR="00780B78" w:rsidRPr="00EF67E5" w:rsidRDefault="00780B78" w:rsidP="00780B78">
      <w:pPr>
        <w:widowControl w:val="0"/>
        <w:numPr>
          <w:ilvl w:val="2"/>
          <w:numId w:val="12"/>
        </w:numPr>
        <w:autoSpaceDE w:val="0"/>
        <w:autoSpaceDN w:val="0"/>
        <w:adjustRightInd w:val="0"/>
        <w:ind w:right="-185"/>
        <w:jc w:val="both"/>
        <w:rPr>
          <w:sz w:val="20"/>
        </w:rPr>
      </w:pPr>
      <w:r w:rsidRPr="00EF67E5">
        <w:rPr>
          <w:sz w:val="20"/>
        </w:rPr>
        <w:t>vandens apskaitos mazgo (toliau – VAM) vieta: patalpa;</w:t>
      </w:r>
    </w:p>
    <w:p w:rsidR="00780B78" w:rsidRPr="00EF67E5" w:rsidRDefault="00780B78" w:rsidP="00780B78">
      <w:pPr>
        <w:widowControl w:val="0"/>
        <w:numPr>
          <w:ilvl w:val="2"/>
          <w:numId w:val="13"/>
        </w:numPr>
        <w:autoSpaceDE w:val="0"/>
        <w:autoSpaceDN w:val="0"/>
        <w:adjustRightInd w:val="0"/>
        <w:ind w:right="-185"/>
        <w:jc w:val="both"/>
        <w:rPr>
          <w:strike/>
          <w:sz w:val="20"/>
        </w:rPr>
      </w:pPr>
      <w:r w:rsidRPr="00EF67E5">
        <w:rPr>
          <w:sz w:val="20"/>
        </w:rPr>
        <w:t>įvadinio vandens apskaitos prietaiso (toliau</w:t>
      </w:r>
      <w:r>
        <w:rPr>
          <w:sz w:val="20"/>
        </w:rPr>
        <w:t xml:space="preserve"> – </w:t>
      </w:r>
      <w:r w:rsidRPr="00EF67E5">
        <w:rPr>
          <w:sz w:val="20"/>
        </w:rPr>
        <w:t xml:space="preserve">vandens skaitiklis) markė </w:t>
      </w:r>
      <w:r w:rsidRPr="00EF67E5">
        <w:rPr>
          <w:b/>
          <w:sz w:val="20"/>
        </w:rPr>
        <w:t>ZENNER</w:t>
      </w:r>
      <w:r w:rsidRPr="00EF67E5">
        <w:rPr>
          <w:sz w:val="20"/>
        </w:rPr>
        <w:t xml:space="preserve">, </w:t>
      </w:r>
      <w:r w:rsidRPr="00EF67E5">
        <w:rPr>
          <w:b/>
          <w:sz w:val="20"/>
        </w:rPr>
        <w:t>d40</w:t>
      </w:r>
      <w:r w:rsidRPr="00EF67E5">
        <w:rPr>
          <w:sz w:val="20"/>
        </w:rPr>
        <w:t xml:space="preserve"> mm;</w:t>
      </w:r>
    </w:p>
    <w:p w:rsidR="00780B78" w:rsidRPr="00EF67E5" w:rsidRDefault="00780B78" w:rsidP="00780B78">
      <w:pPr>
        <w:widowControl w:val="0"/>
        <w:numPr>
          <w:ilvl w:val="2"/>
          <w:numId w:val="14"/>
        </w:numPr>
        <w:autoSpaceDE w:val="0"/>
        <w:autoSpaceDN w:val="0"/>
        <w:adjustRightInd w:val="0"/>
        <w:ind w:right="-185"/>
        <w:jc w:val="both"/>
        <w:rPr>
          <w:sz w:val="20"/>
        </w:rPr>
      </w:pPr>
      <w:r w:rsidRPr="00EF67E5">
        <w:rPr>
          <w:sz w:val="20"/>
        </w:rPr>
        <w:t>vandens skaitiklio savininkas –</w:t>
      </w:r>
      <w:r>
        <w:rPr>
          <w:sz w:val="20"/>
        </w:rPr>
        <w:t xml:space="preserve"> </w:t>
      </w:r>
      <w:r w:rsidRPr="00EF67E5">
        <w:rPr>
          <w:b/>
          <w:sz w:val="20"/>
        </w:rPr>
        <w:t>Vandens tiekėjas</w:t>
      </w:r>
      <w:r w:rsidRPr="00EF67E5">
        <w:rPr>
          <w:sz w:val="20"/>
        </w:rPr>
        <w:t>;</w:t>
      </w:r>
    </w:p>
    <w:p w:rsidR="00780B78" w:rsidRPr="00EF67E5" w:rsidRDefault="00780B78" w:rsidP="00780B78">
      <w:pPr>
        <w:widowControl w:val="0"/>
        <w:autoSpaceDE w:val="0"/>
        <w:autoSpaceDN w:val="0"/>
        <w:adjustRightInd w:val="0"/>
        <w:ind w:left="1200" w:right="-185"/>
        <w:rPr>
          <w:sz w:val="20"/>
        </w:rPr>
      </w:pPr>
    </w:p>
    <w:p w:rsidR="00780B78" w:rsidRPr="00EF67E5" w:rsidRDefault="00780B78" w:rsidP="00780B78">
      <w:pPr>
        <w:widowControl w:val="0"/>
        <w:autoSpaceDE w:val="0"/>
        <w:autoSpaceDN w:val="0"/>
        <w:adjustRightInd w:val="0"/>
        <w:ind w:left="840" w:right="-185"/>
        <w:jc w:val="both"/>
        <w:rPr>
          <w:sz w:val="20"/>
        </w:rPr>
      </w:pPr>
      <w:r w:rsidRPr="00EF67E5">
        <w:rPr>
          <w:sz w:val="20"/>
        </w:rPr>
        <w:t>1.1.2</w:t>
      </w:r>
      <w:r w:rsidRPr="00EF67E5">
        <w:rPr>
          <w:sz w:val="20"/>
        </w:rPr>
        <w:tab/>
        <w:t xml:space="preserve">patalpų pavadinimas (paskirtis)  </w:t>
      </w:r>
      <w:r w:rsidRPr="00EF67E5">
        <w:rPr>
          <w:b/>
          <w:sz w:val="20"/>
        </w:rPr>
        <w:t>Terapinis korpusas</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1.2.2</w:t>
      </w:r>
      <w:r w:rsidRPr="00EF67E5">
        <w:rPr>
          <w:sz w:val="20"/>
        </w:rPr>
        <w:tab/>
        <w:t xml:space="preserve">patalpų adresas  </w:t>
      </w:r>
      <w:r w:rsidRPr="00EF67E5">
        <w:rPr>
          <w:b/>
          <w:sz w:val="20"/>
        </w:rPr>
        <w:t>V. Kudirkos g. 99,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1.3.2</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1.4.2</w:t>
      </w:r>
      <w:r w:rsidRPr="00EF67E5">
        <w:rPr>
          <w:sz w:val="20"/>
        </w:rPr>
        <w:tab/>
        <w:t>įvadinio vandens apskaitos prietaiso (toliau</w:t>
      </w:r>
      <w:r>
        <w:rPr>
          <w:sz w:val="20"/>
        </w:rPr>
        <w:t xml:space="preserve"> –</w:t>
      </w:r>
      <w:r w:rsidRPr="00EF67E5">
        <w:rPr>
          <w:sz w:val="20"/>
        </w:rPr>
        <w:t xml:space="preserve"> vandens skaitiklis) markė </w:t>
      </w:r>
      <w:r>
        <w:rPr>
          <w:b/>
          <w:sz w:val="20"/>
        </w:rPr>
        <w:t>WMAP</w:t>
      </w:r>
      <w:r w:rsidRPr="00EF67E5">
        <w:rPr>
          <w:sz w:val="20"/>
        </w:rPr>
        <w:t xml:space="preserve">, </w:t>
      </w:r>
      <w:r w:rsidRPr="00EF67E5">
        <w:rPr>
          <w:b/>
          <w:sz w:val="20"/>
        </w:rPr>
        <w:t>d100</w:t>
      </w:r>
      <w:r w:rsidRPr="00EF67E5">
        <w:rPr>
          <w:sz w:val="20"/>
        </w:rPr>
        <w:t xml:space="preserve"> mm;</w:t>
      </w:r>
    </w:p>
    <w:p w:rsidR="00780B78" w:rsidRPr="00EF67E5" w:rsidRDefault="00780B78" w:rsidP="00780B78">
      <w:pPr>
        <w:widowControl w:val="0"/>
        <w:autoSpaceDE w:val="0"/>
        <w:autoSpaceDN w:val="0"/>
        <w:adjustRightInd w:val="0"/>
        <w:ind w:left="840" w:right="-185"/>
        <w:jc w:val="both"/>
        <w:rPr>
          <w:b/>
          <w:sz w:val="20"/>
        </w:rPr>
      </w:pPr>
      <w:r w:rsidRPr="00EF67E5">
        <w:rPr>
          <w:sz w:val="20"/>
        </w:rPr>
        <w:t>1.5.2</w:t>
      </w:r>
      <w:r w:rsidRPr="00EF67E5">
        <w:rPr>
          <w:sz w:val="20"/>
        </w:rPr>
        <w:tab/>
        <w:t>vandens skaitiklio savininkas –</w:t>
      </w:r>
      <w:r>
        <w:rPr>
          <w:sz w:val="20"/>
        </w:rPr>
        <w:t xml:space="preserve"> </w:t>
      </w:r>
      <w:r w:rsidRPr="00EF67E5">
        <w:rPr>
          <w:b/>
          <w:sz w:val="20"/>
        </w:rPr>
        <w:t>Vandens tiekėjas</w:t>
      </w:r>
      <w:r w:rsidRPr="00EF67E5">
        <w:rPr>
          <w:sz w:val="20"/>
        </w:rPr>
        <w:t>;</w:t>
      </w:r>
    </w:p>
    <w:p w:rsidR="00780B78" w:rsidRPr="00EF67E5" w:rsidRDefault="00780B78" w:rsidP="00780B78">
      <w:pPr>
        <w:widowControl w:val="0"/>
        <w:autoSpaceDE w:val="0"/>
        <w:autoSpaceDN w:val="0"/>
        <w:adjustRightInd w:val="0"/>
        <w:ind w:left="840" w:right="-185"/>
        <w:jc w:val="both"/>
        <w:rPr>
          <w:b/>
          <w:sz w:val="20"/>
        </w:rPr>
      </w:pPr>
    </w:p>
    <w:p w:rsidR="00780B78" w:rsidRPr="00EF67E5" w:rsidRDefault="00780B78" w:rsidP="00780B78">
      <w:pPr>
        <w:widowControl w:val="0"/>
        <w:autoSpaceDE w:val="0"/>
        <w:autoSpaceDN w:val="0"/>
        <w:adjustRightInd w:val="0"/>
        <w:ind w:left="840" w:right="-185"/>
        <w:jc w:val="both"/>
        <w:rPr>
          <w:sz w:val="20"/>
        </w:rPr>
      </w:pPr>
      <w:r w:rsidRPr="00EF67E5">
        <w:rPr>
          <w:sz w:val="20"/>
        </w:rPr>
        <w:t>1.1.3</w:t>
      </w:r>
      <w:r w:rsidRPr="00EF67E5">
        <w:rPr>
          <w:sz w:val="20"/>
        </w:rPr>
        <w:tab/>
        <w:t xml:space="preserve">patalpų pavadinimas (paskirtis)  </w:t>
      </w:r>
      <w:r w:rsidRPr="00EF67E5">
        <w:rPr>
          <w:b/>
          <w:sz w:val="20"/>
        </w:rPr>
        <w:t>Pastatas</w:t>
      </w:r>
      <w:r>
        <w:rPr>
          <w:b/>
          <w:sz w:val="20"/>
        </w:rPr>
        <w:t xml:space="preserve"> </w:t>
      </w:r>
      <w:r w:rsidRPr="00EF67E5">
        <w:rPr>
          <w:b/>
          <w:sz w:val="20"/>
        </w:rPr>
        <w:t>-</w:t>
      </w:r>
      <w:r>
        <w:rPr>
          <w:b/>
          <w:sz w:val="20"/>
        </w:rPr>
        <w:t xml:space="preserve"> </w:t>
      </w:r>
      <w:r w:rsidRPr="00EF67E5">
        <w:rPr>
          <w:b/>
          <w:sz w:val="20"/>
        </w:rPr>
        <w:t>Maisto gaminimo blokas</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1.2.3</w:t>
      </w:r>
      <w:r w:rsidRPr="00EF67E5">
        <w:rPr>
          <w:sz w:val="20"/>
        </w:rPr>
        <w:tab/>
        <w:t xml:space="preserve">patalpų adresas  </w:t>
      </w:r>
      <w:r w:rsidRPr="00EF67E5">
        <w:rPr>
          <w:b/>
          <w:sz w:val="20"/>
        </w:rPr>
        <w:t>V. Kudirkos g. 99,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1.3.3</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1.4.3</w:t>
      </w:r>
      <w:r w:rsidRPr="00EF67E5">
        <w:rPr>
          <w:sz w:val="20"/>
        </w:rPr>
        <w:tab/>
        <w:t>įvadinio vandens apskaitos prietaiso (toliau</w:t>
      </w:r>
      <w:r>
        <w:rPr>
          <w:sz w:val="20"/>
        </w:rPr>
        <w:t xml:space="preserve"> –</w:t>
      </w:r>
      <w:r w:rsidRPr="00EF67E5">
        <w:rPr>
          <w:sz w:val="20"/>
        </w:rPr>
        <w:t xml:space="preserve"> vandens skaitiklis) markė </w:t>
      </w:r>
      <w:r w:rsidRPr="00EF67E5">
        <w:rPr>
          <w:b/>
          <w:sz w:val="20"/>
        </w:rPr>
        <w:t>ZENNER</w:t>
      </w:r>
      <w:r w:rsidRPr="00EF67E5">
        <w:rPr>
          <w:sz w:val="20"/>
        </w:rPr>
        <w:t xml:space="preserve">, </w:t>
      </w:r>
      <w:r w:rsidRPr="00EF67E5">
        <w:rPr>
          <w:b/>
          <w:sz w:val="20"/>
        </w:rPr>
        <w:t>d40</w:t>
      </w:r>
      <w:r w:rsidRPr="00EF67E5">
        <w:rPr>
          <w:sz w:val="20"/>
        </w:rPr>
        <w:t xml:space="preserve"> mm;</w:t>
      </w:r>
    </w:p>
    <w:p w:rsidR="00780B78" w:rsidRPr="00EF67E5" w:rsidRDefault="00780B78" w:rsidP="00780B78">
      <w:pPr>
        <w:widowControl w:val="0"/>
        <w:autoSpaceDE w:val="0"/>
        <w:autoSpaceDN w:val="0"/>
        <w:adjustRightInd w:val="0"/>
        <w:ind w:left="840" w:right="-185"/>
        <w:jc w:val="both"/>
        <w:rPr>
          <w:sz w:val="20"/>
        </w:rPr>
      </w:pPr>
      <w:r w:rsidRPr="00EF67E5">
        <w:rPr>
          <w:sz w:val="20"/>
        </w:rPr>
        <w:t>1.5.3</w:t>
      </w:r>
      <w:r w:rsidRPr="00EF67E5">
        <w:rPr>
          <w:sz w:val="20"/>
        </w:rPr>
        <w:tab/>
        <w:t>vandens skaitiklio savininkas –</w:t>
      </w:r>
      <w:r>
        <w:rPr>
          <w:sz w:val="20"/>
        </w:rPr>
        <w:t xml:space="preserve"> </w:t>
      </w:r>
      <w:r w:rsidRPr="00EF67E5">
        <w:rPr>
          <w:b/>
          <w:sz w:val="20"/>
        </w:rPr>
        <w:t>Vandens tiekėjas</w:t>
      </w:r>
      <w:r w:rsidRPr="00EF67E5">
        <w:rPr>
          <w:sz w:val="20"/>
        </w:rPr>
        <w:t>;</w:t>
      </w:r>
    </w:p>
    <w:p w:rsidR="00780B78" w:rsidRPr="00EF67E5" w:rsidRDefault="00780B78" w:rsidP="00780B78">
      <w:pPr>
        <w:widowControl w:val="0"/>
        <w:autoSpaceDE w:val="0"/>
        <w:autoSpaceDN w:val="0"/>
        <w:adjustRightInd w:val="0"/>
        <w:ind w:left="840" w:right="-185"/>
        <w:jc w:val="both"/>
        <w:rPr>
          <w:sz w:val="20"/>
        </w:rPr>
      </w:pPr>
    </w:p>
    <w:p w:rsidR="00780B78" w:rsidRPr="00EF67E5" w:rsidRDefault="00780B78" w:rsidP="00780B78">
      <w:pPr>
        <w:widowControl w:val="0"/>
        <w:autoSpaceDE w:val="0"/>
        <w:autoSpaceDN w:val="0"/>
        <w:adjustRightInd w:val="0"/>
        <w:ind w:left="840" w:right="-185"/>
        <w:jc w:val="both"/>
        <w:rPr>
          <w:sz w:val="20"/>
        </w:rPr>
      </w:pPr>
      <w:r w:rsidRPr="00EF67E5">
        <w:rPr>
          <w:sz w:val="20"/>
        </w:rPr>
        <w:t>1.1.4</w:t>
      </w:r>
      <w:r w:rsidRPr="00EF67E5">
        <w:rPr>
          <w:sz w:val="20"/>
        </w:rPr>
        <w:tab/>
        <w:t xml:space="preserve">patalpų pavadinimas (paskirtis)  </w:t>
      </w:r>
      <w:r w:rsidRPr="00EF67E5">
        <w:rPr>
          <w:b/>
          <w:sz w:val="20"/>
        </w:rPr>
        <w:t>Pastatas</w:t>
      </w:r>
      <w:r>
        <w:rPr>
          <w:b/>
          <w:sz w:val="20"/>
        </w:rPr>
        <w:t xml:space="preserve"> </w:t>
      </w:r>
      <w:r w:rsidRPr="00EF67E5">
        <w:rPr>
          <w:b/>
          <w:sz w:val="20"/>
        </w:rPr>
        <w:t>-</w:t>
      </w:r>
      <w:r>
        <w:rPr>
          <w:b/>
          <w:sz w:val="20"/>
        </w:rPr>
        <w:t xml:space="preserve"> </w:t>
      </w:r>
      <w:r w:rsidRPr="00EF67E5">
        <w:rPr>
          <w:b/>
          <w:sz w:val="20"/>
        </w:rPr>
        <w:t>Katilinė</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1.2.4</w:t>
      </w:r>
      <w:r w:rsidRPr="00EF67E5">
        <w:rPr>
          <w:sz w:val="20"/>
        </w:rPr>
        <w:tab/>
        <w:t xml:space="preserve">patalpų adresas  </w:t>
      </w:r>
      <w:r w:rsidRPr="00EF67E5">
        <w:rPr>
          <w:b/>
          <w:sz w:val="20"/>
        </w:rPr>
        <w:t>V. Kudirkos g. 99,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1.3.4</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1.4.4</w:t>
      </w:r>
      <w:r w:rsidRPr="00EF67E5">
        <w:rPr>
          <w:sz w:val="20"/>
        </w:rPr>
        <w:tab/>
        <w:t>įvadinio vandens apskaitos prietaiso (toliau</w:t>
      </w:r>
      <w:r>
        <w:rPr>
          <w:sz w:val="20"/>
        </w:rPr>
        <w:t xml:space="preserve"> –</w:t>
      </w:r>
      <w:r w:rsidRPr="00EF67E5">
        <w:rPr>
          <w:sz w:val="20"/>
        </w:rPr>
        <w:t xml:space="preserve"> vandens skaitiklis) markė </w:t>
      </w:r>
      <w:r w:rsidRPr="00EF67E5">
        <w:rPr>
          <w:b/>
          <w:sz w:val="20"/>
        </w:rPr>
        <w:t>ZENNER</w:t>
      </w:r>
      <w:r w:rsidRPr="00EF67E5">
        <w:rPr>
          <w:sz w:val="20"/>
        </w:rPr>
        <w:t xml:space="preserve">, </w:t>
      </w:r>
      <w:r w:rsidRPr="00EF67E5">
        <w:rPr>
          <w:b/>
          <w:sz w:val="20"/>
        </w:rPr>
        <w:t>d40</w:t>
      </w:r>
      <w:r w:rsidRPr="00EF67E5">
        <w:rPr>
          <w:sz w:val="20"/>
        </w:rPr>
        <w:t xml:space="preserve"> mm;</w:t>
      </w:r>
    </w:p>
    <w:p w:rsidR="00780B78" w:rsidRPr="00EF67E5" w:rsidRDefault="00780B78" w:rsidP="00780B78">
      <w:pPr>
        <w:widowControl w:val="0"/>
        <w:autoSpaceDE w:val="0"/>
        <w:autoSpaceDN w:val="0"/>
        <w:adjustRightInd w:val="0"/>
        <w:ind w:left="840" w:right="-185"/>
        <w:jc w:val="both"/>
        <w:rPr>
          <w:sz w:val="20"/>
        </w:rPr>
      </w:pPr>
      <w:r w:rsidRPr="00EF67E5">
        <w:rPr>
          <w:sz w:val="20"/>
        </w:rPr>
        <w:t>1.5.4</w:t>
      </w:r>
      <w:r w:rsidRPr="00EF67E5">
        <w:rPr>
          <w:sz w:val="20"/>
        </w:rPr>
        <w:tab/>
        <w:t>vandens skaitiklio savininkas –</w:t>
      </w:r>
      <w:r>
        <w:rPr>
          <w:sz w:val="20"/>
        </w:rPr>
        <w:t xml:space="preserve"> </w:t>
      </w:r>
      <w:r w:rsidRPr="00EF67E5">
        <w:rPr>
          <w:b/>
          <w:sz w:val="20"/>
        </w:rPr>
        <w:t>Vandens tiekėjas</w:t>
      </w:r>
      <w:r w:rsidRPr="00EF67E5">
        <w:rPr>
          <w:sz w:val="20"/>
        </w:rPr>
        <w:t>;</w:t>
      </w:r>
    </w:p>
    <w:p w:rsidR="00780B78" w:rsidRPr="00EF67E5" w:rsidRDefault="00780B78" w:rsidP="00780B78">
      <w:pPr>
        <w:widowControl w:val="0"/>
        <w:autoSpaceDE w:val="0"/>
        <w:autoSpaceDN w:val="0"/>
        <w:adjustRightInd w:val="0"/>
        <w:ind w:right="-185"/>
        <w:jc w:val="both"/>
        <w:rPr>
          <w:sz w:val="20"/>
        </w:rPr>
      </w:pPr>
    </w:p>
    <w:p w:rsidR="00780B78" w:rsidRPr="00EF67E5" w:rsidRDefault="00780B78" w:rsidP="00780B78">
      <w:pPr>
        <w:widowControl w:val="0"/>
        <w:autoSpaceDE w:val="0"/>
        <w:autoSpaceDN w:val="0"/>
        <w:adjustRightInd w:val="0"/>
        <w:ind w:left="840" w:right="-185"/>
        <w:jc w:val="both"/>
        <w:rPr>
          <w:sz w:val="20"/>
        </w:rPr>
      </w:pPr>
      <w:r w:rsidRPr="00EF67E5">
        <w:rPr>
          <w:sz w:val="20"/>
        </w:rPr>
        <w:t>1.1.5</w:t>
      </w:r>
      <w:r w:rsidRPr="00EF67E5">
        <w:rPr>
          <w:sz w:val="20"/>
        </w:rPr>
        <w:tab/>
        <w:t xml:space="preserve">patalpų pavadinimas (paskirtis) </w:t>
      </w:r>
      <w:r w:rsidRPr="00EF67E5">
        <w:rPr>
          <w:b/>
          <w:sz w:val="20"/>
        </w:rPr>
        <w:t xml:space="preserve"> II – </w:t>
      </w:r>
      <w:proofErr w:type="spellStart"/>
      <w:r w:rsidRPr="00EF67E5">
        <w:rPr>
          <w:b/>
          <w:sz w:val="20"/>
        </w:rPr>
        <w:t>as</w:t>
      </w:r>
      <w:proofErr w:type="spellEnd"/>
      <w:r w:rsidRPr="00EF67E5">
        <w:rPr>
          <w:b/>
          <w:sz w:val="20"/>
        </w:rPr>
        <w:t xml:space="preserve"> terapinis skyrius</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1.2.5</w:t>
      </w:r>
      <w:r w:rsidRPr="00EF67E5">
        <w:rPr>
          <w:sz w:val="20"/>
        </w:rPr>
        <w:tab/>
        <w:t xml:space="preserve">patalpų adresas  </w:t>
      </w:r>
      <w:r w:rsidRPr="00EF67E5">
        <w:rPr>
          <w:b/>
          <w:sz w:val="20"/>
        </w:rPr>
        <w:t>V. Kudirkos g. 99B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1.3.5</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1.4.5</w:t>
      </w:r>
      <w:r w:rsidRPr="00EF67E5">
        <w:rPr>
          <w:sz w:val="20"/>
        </w:rPr>
        <w:tab/>
        <w:t>įvadinio vandens apskaitos prietaiso (toliau</w:t>
      </w:r>
      <w:r>
        <w:rPr>
          <w:sz w:val="20"/>
        </w:rPr>
        <w:t xml:space="preserve"> –</w:t>
      </w:r>
      <w:r w:rsidRPr="00EF67E5">
        <w:rPr>
          <w:sz w:val="20"/>
        </w:rPr>
        <w:t xml:space="preserve"> vandens skaitiklis) markė </w:t>
      </w:r>
      <w:r>
        <w:rPr>
          <w:b/>
          <w:sz w:val="20"/>
        </w:rPr>
        <w:t>MADALENA</w:t>
      </w:r>
      <w:r w:rsidRPr="00EF67E5">
        <w:rPr>
          <w:b/>
          <w:sz w:val="20"/>
        </w:rPr>
        <w:t xml:space="preserve">, 40 </w:t>
      </w:r>
      <w:r w:rsidRPr="00EF67E5">
        <w:rPr>
          <w:sz w:val="20"/>
        </w:rPr>
        <w:t>mm;</w:t>
      </w:r>
    </w:p>
    <w:p w:rsidR="00780B78" w:rsidRPr="00EF67E5" w:rsidRDefault="00780B78" w:rsidP="00780B78">
      <w:pPr>
        <w:widowControl w:val="0"/>
        <w:autoSpaceDE w:val="0"/>
        <w:autoSpaceDN w:val="0"/>
        <w:adjustRightInd w:val="0"/>
        <w:ind w:left="840" w:right="-185"/>
        <w:jc w:val="both"/>
        <w:rPr>
          <w:sz w:val="20"/>
        </w:rPr>
      </w:pPr>
      <w:r w:rsidRPr="00EF67E5">
        <w:rPr>
          <w:sz w:val="20"/>
        </w:rPr>
        <w:t>1.5.5</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left="840" w:right="-185"/>
        <w:jc w:val="both"/>
        <w:rPr>
          <w:sz w:val="20"/>
        </w:rPr>
      </w:pPr>
    </w:p>
    <w:p w:rsidR="00780B78" w:rsidRPr="00EF67E5" w:rsidRDefault="00780B78" w:rsidP="00780B78">
      <w:pPr>
        <w:widowControl w:val="0"/>
        <w:autoSpaceDE w:val="0"/>
        <w:autoSpaceDN w:val="0"/>
        <w:adjustRightInd w:val="0"/>
        <w:ind w:left="840" w:right="-185"/>
        <w:jc w:val="both"/>
        <w:rPr>
          <w:sz w:val="20"/>
        </w:rPr>
      </w:pPr>
      <w:r w:rsidRPr="00EF67E5">
        <w:rPr>
          <w:sz w:val="20"/>
        </w:rPr>
        <w:t>1.1.6</w:t>
      </w:r>
      <w:r w:rsidRPr="00EF67E5">
        <w:rPr>
          <w:sz w:val="20"/>
        </w:rPr>
        <w:tab/>
        <w:t xml:space="preserve">patalpų pavadinimas (paskirtis)  </w:t>
      </w:r>
      <w:r w:rsidRPr="00EF67E5">
        <w:rPr>
          <w:b/>
          <w:sz w:val="20"/>
        </w:rPr>
        <w:t>Techninė bazė</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1.2.6</w:t>
      </w:r>
      <w:r w:rsidRPr="00EF67E5">
        <w:rPr>
          <w:sz w:val="20"/>
        </w:rPr>
        <w:tab/>
        <w:t xml:space="preserve">patalpų adresas  </w:t>
      </w:r>
      <w:r w:rsidRPr="00EF67E5">
        <w:rPr>
          <w:b/>
          <w:sz w:val="20"/>
        </w:rPr>
        <w:t>V. Kudirkos g. 30,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1.3.6</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1.4.6</w:t>
      </w:r>
      <w:r w:rsidRPr="00EF67E5">
        <w:rPr>
          <w:sz w:val="20"/>
        </w:rPr>
        <w:tab/>
        <w:t>įvadinio vandens apskaitos prietaiso (toliau</w:t>
      </w:r>
      <w:r>
        <w:rPr>
          <w:sz w:val="20"/>
        </w:rPr>
        <w:t xml:space="preserve"> –</w:t>
      </w:r>
      <w:r w:rsidRPr="00EF67E5">
        <w:rPr>
          <w:sz w:val="20"/>
        </w:rPr>
        <w:t xml:space="preserve"> vandens skaitiklis) markė </w:t>
      </w:r>
      <w:r w:rsidRPr="00EF67E5">
        <w:rPr>
          <w:b/>
          <w:sz w:val="20"/>
        </w:rPr>
        <w:t>ZENNER</w:t>
      </w:r>
      <w:r w:rsidRPr="00EF67E5">
        <w:rPr>
          <w:sz w:val="20"/>
        </w:rPr>
        <w:t xml:space="preserve">, </w:t>
      </w:r>
      <w:r w:rsidRPr="00EF67E5">
        <w:rPr>
          <w:b/>
          <w:sz w:val="20"/>
        </w:rPr>
        <w:t>40</w:t>
      </w:r>
      <w:r w:rsidRPr="00EF67E5">
        <w:rPr>
          <w:sz w:val="20"/>
        </w:rPr>
        <w:t xml:space="preserve"> mm;</w:t>
      </w:r>
    </w:p>
    <w:p w:rsidR="00780B78" w:rsidRPr="00EF67E5" w:rsidRDefault="00780B78" w:rsidP="00780B78">
      <w:pPr>
        <w:widowControl w:val="0"/>
        <w:autoSpaceDE w:val="0"/>
        <w:autoSpaceDN w:val="0"/>
        <w:adjustRightInd w:val="0"/>
        <w:ind w:left="840" w:right="-185"/>
        <w:jc w:val="both"/>
        <w:rPr>
          <w:sz w:val="20"/>
        </w:rPr>
      </w:pPr>
      <w:r w:rsidRPr="00EF67E5">
        <w:rPr>
          <w:sz w:val="20"/>
        </w:rPr>
        <w:t>1.5.6</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left="840" w:right="-185"/>
        <w:jc w:val="both"/>
        <w:rPr>
          <w:sz w:val="20"/>
        </w:rPr>
      </w:pPr>
    </w:p>
    <w:p w:rsidR="00780B78" w:rsidRPr="00EF67E5" w:rsidRDefault="00780B78" w:rsidP="00780B78">
      <w:pPr>
        <w:widowControl w:val="0"/>
        <w:autoSpaceDE w:val="0"/>
        <w:autoSpaceDN w:val="0"/>
        <w:adjustRightInd w:val="0"/>
        <w:ind w:left="840" w:right="-185"/>
        <w:jc w:val="both"/>
        <w:rPr>
          <w:sz w:val="20"/>
        </w:rPr>
      </w:pPr>
      <w:r w:rsidRPr="00EF67E5">
        <w:rPr>
          <w:sz w:val="20"/>
        </w:rPr>
        <w:t>1.1.7</w:t>
      </w:r>
      <w:r w:rsidRPr="00EF67E5">
        <w:rPr>
          <w:sz w:val="20"/>
        </w:rPr>
        <w:tab/>
        <w:t xml:space="preserve">patalpų pavadinimas (paskirtis) </w:t>
      </w:r>
      <w:r w:rsidRPr="00EF67E5">
        <w:rPr>
          <w:b/>
          <w:sz w:val="20"/>
        </w:rPr>
        <w:t xml:space="preserve">Pastatas - Vaikų ligų klinika </w:t>
      </w:r>
      <w:r w:rsidRPr="00780B78">
        <w:rPr>
          <w:bCs/>
          <w:sz w:val="20"/>
        </w:rPr>
        <w:t>(katilinė);</w:t>
      </w:r>
    </w:p>
    <w:p w:rsidR="00780B78" w:rsidRPr="00EF67E5" w:rsidRDefault="00780B78" w:rsidP="00780B78">
      <w:pPr>
        <w:widowControl w:val="0"/>
        <w:autoSpaceDE w:val="0"/>
        <w:autoSpaceDN w:val="0"/>
        <w:adjustRightInd w:val="0"/>
        <w:ind w:left="840" w:right="-185"/>
        <w:jc w:val="both"/>
        <w:rPr>
          <w:sz w:val="20"/>
        </w:rPr>
      </w:pPr>
      <w:r w:rsidRPr="00EF67E5">
        <w:rPr>
          <w:sz w:val="20"/>
        </w:rPr>
        <w:t>1.2.7</w:t>
      </w:r>
      <w:r w:rsidRPr="00EF67E5">
        <w:rPr>
          <w:sz w:val="20"/>
        </w:rPr>
        <w:tab/>
        <w:t xml:space="preserve">patalpų adresas  </w:t>
      </w:r>
      <w:r w:rsidRPr="00EF67E5">
        <w:rPr>
          <w:b/>
          <w:sz w:val="20"/>
        </w:rPr>
        <w:t>Architektų g. 77,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1.3.7</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1.4.7</w:t>
      </w:r>
      <w:r w:rsidRPr="00EF67E5">
        <w:rPr>
          <w:sz w:val="20"/>
        </w:rPr>
        <w:tab/>
        <w:t>įvadinio vandens apskaitos prietaiso (toliau</w:t>
      </w:r>
      <w:r>
        <w:rPr>
          <w:sz w:val="20"/>
        </w:rPr>
        <w:t xml:space="preserve"> –</w:t>
      </w:r>
      <w:r w:rsidRPr="00EF67E5">
        <w:rPr>
          <w:sz w:val="20"/>
        </w:rPr>
        <w:t xml:space="preserve"> vandens skaitiklis) markė</w:t>
      </w:r>
      <w:r w:rsidRPr="00EF67E5">
        <w:rPr>
          <w:b/>
          <w:sz w:val="20"/>
        </w:rPr>
        <w:t xml:space="preserve"> </w:t>
      </w:r>
      <w:r>
        <w:rPr>
          <w:b/>
          <w:sz w:val="20"/>
        </w:rPr>
        <w:t>DS</w:t>
      </w:r>
      <w:r w:rsidRPr="00EF67E5">
        <w:rPr>
          <w:sz w:val="20"/>
        </w:rPr>
        <w:t xml:space="preserve">, </w:t>
      </w:r>
      <w:r w:rsidRPr="00EF67E5">
        <w:rPr>
          <w:b/>
          <w:sz w:val="20"/>
        </w:rPr>
        <w:t>d40</w:t>
      </w:r>
      <w:r w:rsidRPr="00EF67E5">
        <w:rPr>
          <w:sz w:val="20"/>
        </w:rPr>
        <w:t xml:space="preserve"> mm;</w:t>
      </w:r>
    </w:p>
    <w:p w:rsidR="00780B78" w:rsidRPr="00EF67E5" w:rsidRDefault="00780B78" w:rsidP="00780B78">
      <w:pPr>
        <w:widowControl w:val="0"/>
        <w:autoSpaceDE w:val="0"/>
        <w:autoSpaceDN w:val="0"/>
        <w:adjustRightInd w:val="0"/>
        <w:ind w:left="840" w:right="-185"/>
        <w:jc w:val="both"/>
        <w:rPr>
          <w:sz w:val="20"/>
        </w:rPr>
      </w:pPr>
      <w:r w:rsidRPr="00EF67E5">
        <w:rPr>
          <w:sz w:val="20"/>
        </w:rPr>
        <w:t>1.5.7</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right="-185"/>
        <w:jc w:val="both"/>
        <w:rPr>
          <w:sz w:val="20"/>
        </w:rPr>
      </w:pPr>
    </w:p>
    <w:p w:rsidR="00780B78" w:rsidRPr="00EF67E5" w:rsidRDefault="00780B78" w:rsidP="00780B78">
      <w:pPr>
        <w:widowControl w:val="0"/>
        <w:autoSpaceDE w:val="0"/>
        <w:autoSpaceDN w:val="0"/>
        <w:adjustRightInd w:val="0"/>
        <w:ind w:left="840" w:right="-185"/>
        <w:jc w:val="both"/>
        <w:rPr>
          <w:sz w:val="20"/>
        </w:rPr>
      </w:pPr>
      <w:r w:rsidRPr="00EF67E5">
        <w:rPr>
          <w:sz w:val="20"/>
        </w:rPr>
        <w:t>1.1.8</w:t>
      </w:r>
      <w:r w:rsidRPr="00EF67E5">
        <w:rPr>
          <w:sz w:val="20"/>
        </w:rPr>
        <w:tab/>
        <w:t xml:space="preserve">patalpų pavadinimas (paskirtis)  </w:t>
      </w:r>
      <w:r w:rsidRPr="00EF67E5">
        <w:rPr>
          <w:b/>
          <w:sz w:val="20"/>
        </w:rPr>
        <w:t>Moters ir vaiko klinika</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1.2.8</w:t>
      </w:r>
      <w:r w:rsidRPr="00EF67E5">
        <w:rPr>
          <w:sz w:val="20"/>
        </w:rPr>
        <w:tab/>
        <w:t xml:space="preserve">patalpų adresas  </w:t>
      </w:r>
      <w:r w:rsidRPr="00EF67E5">
        <w:rPr>
          <w:b/>
          <w:sz w:val="20"/>
        </w:rPr>
        <w:t>Architektų g. 77,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1.3.8</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1.4.8</w:t>
      </w:r>
      <w:r w:rsidRPr="00EF67E5">
        <w:rPr>
          <w:sz w:val="20"/>
        </w:rPr>
        <w:tab/>
        <w:t>įvadinio vandens apskaitos prietaiso (toliau</w:t>
      </w:r>
      <w:r>
        <w:rPr>
          <w:sz w:val="20"/>
        </w:rPr>
        <w:t xml:space="preserve"> –</w:t>
      </w:r>
      <w:r w:rsidRPr="00EF67E5">
        <w:rPr>
          <w:sz w:val="20"/>
        </w:rPr>
        <w:t xml:space="preserve"> vandens skaitiklis) markė</w:t>
      </w:r>
      <w:r w:rsidRPr="00EF67E5">
        <w:rPr>
          <w:b/>
          <w:sz w:val="20"/>
        </w:rPr>
        <w:t xml:space="preserve"> ZENNER</w:t>
      </w:r>
      <w:r w:rsidRPr="00EF67E5">
        <w:rPr>
          <w:sz w:val="20"/>
        </w:rPr>
        <w:t xml:space="preserve">, </w:t>
      </w:r>
      <w:r w:rsidRPr="00EF67E5">
        <w:rPr>
          <w:b/>
          <w:sz w:val="20"/>
        </w:rPr>
        <w:t xml:space="preserve"> d</w:t>
      </w:r>
      <w:r>
        <w:rPr>
          <w:b/>
          <w:sz w:val="20"/>
        </w:rPr>
        <w:t>5</w:t>
      </w:r>
      <w:r w:rsidRPr="00EF67E5">
        <w:rPr>
          <w:b/>
          <w:sz w:val="20"/>
        </w:rPr>
        <w:t>0</w:t>
      </w:r>
      <w:r w:rsidRPr="00EF67E5">
        <w:rPr>
          <w:sz w:val="20"/>
        </w:rPr>
        <w:t xml:space="preserve"> mm;</w:t>
      </w:r>
    </w:p>
    <w:p w:rsidR="00780B78" w:rsidRPr="00EF67E5" w:rsidRDefault="00780B78" w:rsidP="00780B78">
      <w:pPr>
        <w:widowControl w:val="0"/>
        <w:autoSpaceDE w:val="0"/>
        <w:autoSpaceDN w:val="0"/>
        <w:adjustRightInd w:val="0"/>
        <w:ind w:left="840" w:right="-185"/>
        <w:jc w:val="both"/>
        <w:rPr>
          <w:sz w:val="20"/>
        </w:rPr>
      </w:pPr>
      <w:r w:rsidRPr="00EF67E5">
        <w:rPr>
          <w:sz w:val="20"/>
        </w:rPr>
        <w:t>1.5.8</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left="840" w:right="-185"/>
        <w:jc w:val="both"/>
        <w:rPr>
          <w:sz w:val="20"/>
        </w:rPr>
      </w:pPr>
    </w:p>
    <w:p w:rsidR="00780B78" w:rsidRPr="00EF67E5" w:rsidRDefault="00780B78" w:rsidP="00780B78">
      <w:pPr>
        <w:widowControl w:val="0"/>
        <w:autoSpaceDE w:val="0"/>
        <w:autoSpaceDN w:val="0"/>
        <w:adjustRightInd w:val="0"/>
        <w:spacing w:before="240"/>
        <w:ind w:left="840" w:right="-185"/>
        <w:jc w:val="both"/>
        <w:rPr>
          <w:sz w:val="20"/>
        </w:rPr>
      </w:pPr>
      <w:r w:rsidRPr="00EF67E5">
        <w:rPr>
          <w:sz w:val="20"/>
        </w:rPr>
        <w:t>1.1.9</w:t>
      </w:r>
      <w:r w:rsidRPr="00EF67E5">
        <w:rPr>
          <w:sz w:val="20"/>
        </w:rPr>
        <w:tab/>
        <w:t xml:space="preserve">patalpų pavadinimas (paskirtis)  </w:t>
      </w:r>
      <w:r w:rsidRPr="00EF67E5">
        <w:rPr>
          <w:b/>
          <w:sz w:val="20"/>
        </w:rPr>
        <w:t>Onkologijos ligoninė</w:t>
      </w:r>
      <w:r>
        <w:rPr>
          <w:b/>
          <w:sz w:val="20"/>
        </w:rPr>
        <w:t xml:space="preserve"> </w:t>
      </w:r>
      <w:r w:rsidRPr="00780B78">
        <w:rPr>
          <w:bCs/>
          <w:sz w:val="20"/>
        </w:rPr>
        <w:t>(I-</w:t>
      </w:r>
      <w:proofErr w:type="spellStart"/>
      <w:r w:rsidRPr="00780B78">
        <w:rPr>
          <w:bCs/>
          <w:sz w:val="20"/>
        </w:rPr>
        <w:t>as</w:t>
      </w:r>
      <w:proofErr w:type="spellEnd"/>
      <w:r w:rsidRPr="00780B78">
        <w:rPr>
          <w:bCs/>
          <w:sz w:val="20"/>
        </w:rPr>
        <w:t xml:space="preserve"> įvadas);</w:t>
      </w:r>
    </w:p>
    <w:p w:rsidR="00780B78" w:rsidRPr="00EF67E5" w:rsidRDefault="00780B78" w:rsidP="00780B78">
      <w:pPr>
        <w:widowControl w:val="0"/>
        <w:autoSpaceDE w:val="0"/>
        <w:autoSpaceDN w:val="0"/>
        <w:adjustRightInd w:val="0"/>
        <w:ind w:left="840" w:right="-185"/>
        <w:jc w:val="both"/>
        <w:rPr>
          <w:sz w:val="20"/>
        </w:rPr>
      </w:pPr>
      <w:r w:rsidRPr="00EF67E5">
        <w:rPr>
          <w:sz w:val="20"/>
        </w:rPr>
        <w:t>1.2.9</w:t>
      </w:r>
      <w:r w:rsidRPr="00EF67E5">
        <w:rPr>
          <w:sz w:val="20"/>
        </w:rPr>
        <w:tab/>
        <w:t xml:space="preserve">patalpų adresas  </w:t>
      </w:r>
      <w:r w:rsidRPr="00EF67E5">
        <w:rPr>
          <w:b/>
          <w:sz w:val="20"/>
        </w:rPr>
        <w:t>Darželio g. 10,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1.3.9</w:t>
      </w:r>
      <w:r w:rsidRPr="00EF67E5">
        <w:rPr>
          <w:sz w:val="20"/>
        </w:rPr>
        <w:tab/>
        <w:t>vandens apskaitos mazgo (toliau – VAM) vieta: patalpa;</w:t>
      </w:r>
    </w:p>
    <w:p w:rsidR="00780B78" w:rsidRPr="00EF67E5" w:rsidRDefault="00780B78" w:rsidP="00780B78">
      <w:pPr>
        <w:widowControl w:val="0"/>
        <w:autoSpaceDE w:val="0"/>
        <w:autoSpaceDN w:val="0"/>
        <w:adjustRightInd w:val="0"/>
        <w:ind w:left="840" w:right="-185"/>
        <w:jc w:val="both"/>
        <w:rPr>
          <w:sz w:val="20"/>
        </w:rPr>
      </w:pPr>
      <w:r w:rsidRPr="00EF67E5">
        <w:rPr>
          <w:sz w:val="20"/>
        </w:rPr>
        <w:t>1.4.9</w:t>
      </w:r>
      <w:r w:rsidRPr="00EF67E5">
        <w:rPr>
          <w:sz w:val="20"/>
        </w:rPr>
        <w:tab/>
        <w:t>įvadinio vandens apskaitos prietaiso (toliau</w:t>
      </w:r>
      <w:r>
        <w:rPr>
          <w:sz w:val="20"/>
        </w:rPr>
        <w:t xml:space="preserve"> –</w:t>
      </w:r>
      <w:r w:rsidRPr="00EF67E5">
        <w:rPr>
          <w:sz w:val="20"/>
        </w:rPr>
        <w:t xml:space="preserve"> vandens skaitiklis) markė </w:t>
      </w:r>
      <w:r>
        <w:rPr>
          <w:b/>
          <w:sz w:val="20"/>
        </w:rPr>
        <w:t>ZENNER</w:t>
      </w:r>
      <w:r w:rsidRPr="00EF67E5">
        <w:rPr>
          <w:sz w:val="20"/>
        </w:rPr>
        <w:t xml:space="preserve">, </w:t>
      </w:r>
      <w:r w:rsidRPr="00EF67E5">
        <w:rPr>
          <w:b/>
          <w:sz w:val="20"/>
        </w:rPr>
        <w:t xml:space="preserve"> d40</w:t>
      </w:r>
      <w:r w:rsidRPr="00EF67E5">
        <w:rPr>
          <w:sz w:val="20"/>
        </w:rPr>
        <w:t xml:space="preserve"> mm;</w:t>
      </w:r>
    </w:p>
    <w:p w:rsidR="00780B78" w:rsidRPr="00EF67E5" w:rsidRDefault="00780B78" w:rsidP="00780B78">
      <w:pPr>
        <w:widowControl w:val="0"/>
        <w:autoSpaceDE w:val="0"/>
        <w:autoSpaceDN w:val="0"/>
        <w:adjustRightInd w:val="0"/>
        <w:ind w:left="840" w:right="-185"/>
        <w:jc w:val="both"/>
        <w:rPr>
          <w:sz w:val="20"/>
        </w:rPr>
      </w:pPr>
      <w:r w:rsidRPr="00EF67E5">
        <w:rPr>
          <w:sz w:val="20"/>
        </w:rPr>
        <w:t>1.5.9</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right="-185"/>
        <w:jc w:val="both"/>
        <w:rPr>
          <w:sz w:val="20"/>
        </w:rPr>
      </w:pPr>
    </w:p>
    <w:p w:rsidR="00780B78" w:rsidRPr="00EF67E5" w:rsidRDefault="00780B78" w:rsidP="00780B78">
      <w:pPr>
        <w:widowControl w:val="0"/>
        <w:tabs>
          <w:tab w:val="left" w:pos="1418"/>
        </w:tabs>
        <w:autoSpaceDE w:val="0"/>
        <w:autoSpaceDN w:val="0"/>
        <w:adjustRightInd w:val="0"/>
        <w:ind w:left="840" w:right="-185"/>
        <w:jc w:val="both"/>
        <w:rPr>
          <w:sz w:val="20"/>
        </w:rPr>
      </w:pPr>
      <w:bookmarkStart w:id="1" w:name="_Hlk477791476"/>
      <w:r w:rsidRPr="00EF67E5">
        <w:rPr>
          <w:sz w:val="20"/>
        </w:rPr>
        <w:t xml:space="preserve">1.1.10 </w:t>
      </w:r>
      <w:r w:rsidRPr="00EF67E5">
        <w:rPr>
          <w:sz w:val="20"/>
        </w:rPr>
        <w:tab/>
        <w:t xml:space="preserve">patalpų pavadinimas (paskirtis)  </w:t>
      </w:r>
      <w:r w:rsidRPr="00EF67E5">
        <w:rPr>
          <w:b/>
          <w:sz w:val="20"/>
        </w:rPr>
        <w:t>Onkologi</w:t>
      </w:r>
      <w:r>
        <w:rPr>
          <w:b/>
          <w:sz w:val="20"/>
        </w:rPr>
        <w:t>jos</w:t>
      </w:r>
      <w:r w:rsidRPr="00EF67E5">
        <w:rPr>
          <w:b/>
          <w:sz w:val="20"/>
        </w:rPr>
        <w:t xml:space="preserve"> ligoninė </w:t>
      </w:r>
      <w:r w:rsidRPr="00780B78">
        <w:rPr>
          <w:bCs/>
          <w:sz w:val="20"/>
        </w:rPr>
        <w:t>(II-</w:t>
      </w:r>
      <w:proofErr w:type="spellStart"/>
      <w:r w:rsidRPr="00780B78">
        <w:rPr>
          <w:bCs/>
          <w:sz w:val="20"/>
        </w:rPr>
        <w:t>as</w:t>
      </w:r>
      <w:proofErr w:type="spellEnd"/>
      <w:r w:rsidRPr="00780B78">
        <w:rPr>
          <w:bCs/>
          <w:sz w:val="20"/>
        </w:rPr>
        <w:t xml:space="preserve"> įvadas);</w:t>
      </w:r>
    </w:p>
    <w:p w:rsidR="00780B78" w:rsidRPr="00EF67E5" w:rsidRDefault="00780B78" w:rsidP="00780B78">
      <w:pPr>
        <w:widowControl w:val="0"/>
        <w:tabs>
          <w:tab w:val="left" w:pos="1418"/>
          <w:tab w:val="left" w:pos="2268"/>
        </w:tabs>
        <w:autoSpaceDE w:val="0"/>
        <w:autoSpaceDN w:val="0"/>
        <w:adjustRightInd w:val="0"/>
        <w:ind w:left="840" w:right="-185"/>
        <w:jc w:val="both"/>
        <w:rPr>
          <w:sz w:val="20"/>
        </w:rPr>
      </w:pPr>
      <w:r w:rsidRPr="00EF67E5">
        <w:rPr>
          <w:sz w:val="20"/>
        </w:rPr>
        <w:t xml:space="preserve">1.2.10 patalpų adresas  </w:t>
      </w:r>
      <w:r w:rsidRPr="00EF67E5">
        <w:rPr>
          <w:b/>
          <w:sz w:val="20"/>
        </w:rPr>
        <w:t>Darželio g. 10, Šiauliai</w:t>
      </w:r>
      <w:r w:rsidRPr="00EF67E5">
        <w:rPr>
          <w:sz w:val="20"/>
        </w:rPr>
        <w:t>;</w:t>
      </w:r>
    </w:p>
    <w:p w:rsidR="00780B78" w:rsidRPr="00EF67E5" w:rsidRDefault="00780B78" w:rsidP="00780B78">
      <w:pPr>
        <w:widowControl w:val="0"/>
        <w:autoSpaceDE w:val="0"/>
        <w:autoSpaceDN w:val="0"/>
        <w:adjustRightInd w:val="0"/>
        <w:ind w:left="840" w:right="-185"/>
        <w:jc w:val="both"/>
        <w:rPr>
          <w:sz w:val="20"/>
        </w:rPr>
      </w:pPr>
      <w:r w:rsidRPr="00EF67E5">
        <w:rPr>
          <w:sz w:val="20"/>
        </w:rPr>
        <w:t>1.3.10</w:t>
      </w:r>
      <w:r>
        <w:rPr>
          <w:sz w:val="20"/>
        </w:rPr>
        <w:t xml:space="preserve"> </w:t>
      </w:r>
      <w:r w:rsidRPr="00EF67E5">
        <w:rPr>
          <w:sz w:val="20"/>
        </w:rPr>
        <w:t>vandens apskaitos mazgo (toliau – VAM) vieta: patalpa;</w:t>
      </w:r>
    </w:p>
    <w:p w:rsidR="00780B78" w:rsidRPr="00EF67E5" w:rsidRDefault="00780B78" w:rsidP="00780B78">
      <w:pPr>
        <w:widowControl w:val="0"/>
        <w:tabs>
          <w:tab w:val="left" w:pos="1276"/>
        </w:tabs>
        <w:autoSpaceDE w:val="0"/>
        <w:autoSpaceDN w:val="0"/>
        <w:adjustRightInd w:val="0"/>
        <w:ind w:left="840" w:right="-185"/>
        <w:jc w:val="both"/>
        <w:rPr>
          <w:sz w:val="20"/>
        </w:rPr>
      </w:pPr>
      <w:r w:rsidRPr="00EF67E5">
        <w:rPr>
          <w:sz w:val="20"/>
        </w:rPr>
        <w:t>1.4.10</w:t>
      </w:r>
      <w:r>
        <w:rPr>
          <w:sz w:val="20"/>
        </w:rPr>
        <w:t xml:space="preserve"> </w:t>
      </w:r>
      <w:r w:rsidRPr="00EF67E5">
        <w:rPr>
          <w:sz w:val="20"/>
        </w:rPr>
        <w:t xml:space="preserve">įvadinio vandens apskaitos prietaiso (toliau </w:t>
      </w:r>
      <w:r>
        <w:rPr>
          <w:sz w:val="20"/>
        </w:rPr>
        <w:t xml:space="preserve">– </w:t>
      </w:r>
      <w:r w:rsidRPr="00EF67E5">
        <w:rPr>
          <w:sz w:val="20"/>
        </w:rPr>
        <w:t xml:space="preserve">vandens skaitiklis) markė </w:t>
      </w:r>
      <w:r>
        <w:rPr>
          <w:b/>
          <w:sz w:val="20"/>
        </w:rPr>
        <w:t>AXIS</w:t>
      </w:r>
      <w:r w:rsidRPr="00EF67E5">
        <w:rPr>
          <w:sz w:val="20"/>
        </w:rPr>
        <w:t xml:space="preserve">, </w:t>
      </w:r>
      <w:r w:rsidRPr="00EF67E5">
        <w:rPr>
          <w:b/>
          <w:sz w:val="20"/>
        </w:rPr>
        <w:t>d32</w:t>
      </w:r>
      <w:r w:rsidRPr="00EF67E5">
        <w:rPr>
          <w:sz w:val="20"/>
        </w:rPr>
        <w:t xml:space="preserve"> mm;</w:t>
      </w:r>
    </w:p>
    <w:p w:rsidR="00780B78" w:rsidRPr="00EF67E5" w:rsidRDefault="00780B78" w:rsidP="00780B78">
      <w:pPr>
        <w:widowControl w:val="0"/>
        <w:tabs>
          <w:tab w:val="left" w:pos="1418"/>
        </w:tabs>
        <w:autoSpaceDE w:val="0"/>
        <w:autoSpaceDN w:val="0"/>
        <w:adjustRightInd w:val="0"/>
        <w:ind w:left="840" w:right="-185"/>
        <w:rPr>
          <w:sz w:val="20"/>
        </w:rPr>
      </w:pPr>
      <w:r w:rsidRPr="00EF67E5">
        <w:rPr>
          <w:sz w:val="20"/>
        </w:rPr>
        <w:t xml:space="preserve">1.5.10 </w:t>
      </w:r>
      <w:r w:rsidRPr="00EF67E5">
        <w:rPr>
          <w:sz w:val="20"/>
        </w:rPr>
        <w:tab/>
        <w:t>vandens skaitiklio savininkas –</w:t>
      </w:r>
      <w:r>
        <w:rPr>
          <w:sz w:val="20"/>
        </w:rPr>
        <w:t xml:space="preserve"> </w:t>
      </w:r>
      <w:r w:rsidRPr="00780B78">
        <w:rPr>
          <w:b/>
          <w:bCs/>
          <w:sz w:val="20"/>
        </w:rPr>
        <w:t>Vandens tiekėjas</w:t>
      </w:r>
      <w:r w:rsidRPr="00EF67E5">
        <w:rPr>
          <w:sz w:val="20"/>
        </w:rPr>
        <w:t>;</w:t>
      </w:r>
    </w:p>
    <w:bookmarkEnd w:id="1"/>
    <w:p w:rsidR="00780B78" w:rsidRPr="00EF67E5" w:rsidRDefault="00780B78" w:rsidP="00780B78">
      <w:pPr>
        <w:widowControl w:val="0"/>
        <w:tabs>
          <w:tab w:val="left" w:pos="1418"/>
        </w:tabs>
        <w:autoSpaceDE w:val="0"/>
        <w:autoSpaceDN w:val="0"/>
        <w:adjustRightInd w:val="0"/>
        <w:ind w:left="840" w:right="-185"/>
        <w:rPr>
          <w:sz w:val="20"/>
        </w:rPr>
      </w:pP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1.1.11 </w:t>
      </w:r>
      <w:r w:rsidRPr="00EF67E5">
        <w:rPr>
          <w:sz w:val="20"/>
        </w:rPr>
        <w:tab/>
        <w:t xml:space="preserve">patalpų pavadinimas (paskirtis)  </w:t>
      </w:r>
      <w:r w:rsidRPr="00EF67E5">
        <w:rPr>
          <w:b/>
          <w:sz w:val="20"/>
        </w:rPr>
        <w:t>Tuberkuliozės ir plaučių ligų klinika</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1.2.11 </w:t>
      </w:r>
      <w:r w:rsidRPr="00EF67E5">
        <w:rPr>
          <w:sz w:val="20"/>
        </w:rPr>
        <w:tab/>
        <w:t xml:space="preserve">patalpų adresas  </w:t>
      </w:r>
      <w:r w:rsidRPr="00EF67E5">
        <w:rPr>
          <w:b/>
          <w:sz w:val="20"/>
        </w:rPr>
        <w:t>V. Kudirkos g. 97, Šiauliai</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1.3.11 </w:t>
      </w:r>
      <w:r w:rsidRPr="00EF67E5">
        <w:rPr>
          <w:sz w:val="20"/>
        </w:rPr>
        <w:tab/>
        <w:t>vandens apskaitos mazgo (toliau – VAM) vieta: patalpa;</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1.4.11 </w:t>
      </w:r>
      <w:r w:rsidRPr="00EF67E5">
        <w:rPr>
          <w:sz w:val="20"/>
        </w:rPr>
        <w:tab/>
        <w:t>įvadinio vandens apskaitos prietaiso (toliau</w:t>
      </w:r>
      <w:r>
        <w:rPr>
          <w:sz w:val="20"/>
        </w:rPr>
        <w:t xml:space="preserve"> –</w:t>
      </w:r>
      <w:r w:rsidRPr="00EF67E5">
        <w:rPr>
          <w:sz w:val="20"/>
        </w:rPr>
        <w:t xml:space="preserve"> vandens skaitiklis) markė </w:t>
      </w:r>
      <w:r>
        <w:rPr>
          <w:b/>
          <w:sz w:val="20"/>
        </w:rPr>
        <w:t>DS</w:t>
      </w:r>
      <w:r w:rsidRPr="00EF67E5">
        <w:rPr>
          <w:sz w:val="20"/>
        </w:rPr>
        <w:t xml:space="preserve">, </w:t>
      </w:r>
      <w:r w:rsidRPr="00EF67E5">
        <w:rPr>
          <w:b/>
          <w:sz w:val="20"/>
        </w:rPr>
        <w:t>d40</w:t>
      </w:r>
      <w:r w:rsidRPr="00EF67E5">
        <w:rPr>
          <w:sz w:val="20"/>
        </w:rPr>
        <w:t xml:space="preserve"> mm;</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1.5.11 </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right="-185"/>
        <w:jc w:val="both"/>
        <w:rPr>
          <w:sz w:val="20"/>
        </w:rPr>
      </w:pP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1.1.12 </w:t>
      </w:r>
      <w:r w:rsidRPr="00EF67E5">
        <w:rPr>
          <w:sz w:val="20"/>
        </w:rPr>
        <w:tab/>
        <w:t xml:space="preserve">patalpų pavadinimas (paskirtis)  </w:t>
      </w:r>
      <w:r w:rsidRPr="00EF67E5">
        <w:rPr>
          <w:b/>
          <w:sz w:val="20"/>
        </w:rPr>
        <w:t>Tuberkuliozės ir plaučių ligų klinika</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1.2.12 </w:t>
      </w:r>
      <w:r w:rsidRPr="00EF67E5">
        <w:rPr>
          <w:sz w:val="20"/>
        </w:rPr>
        <w:tab/>
        <w:t xml:space="preserve">patalpų adresas  </w:t>
      </w:r>
      <w:r w:rsidRPr="00EF67E5">
        <w:rPr>
          <w:b/>
          <w:sz w:val="20"/>
        </w:rPr>
        <w:t>V. Kudirkos g. 97, Šiauliai</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1.3.12 </w:t>
      </w:r>
      <w:r w:rsidRPr="00EF67E5">
        <w:rPr>
          <w:sz w:val="20"/>
        </w:rPr>
        <w:tab/>
        <w:t>vandens apskaitos mazgo (toliau – VAM) vieta: patalpa;</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1.4.12 </w:t>
      </w:r>
      <w:r w:rsidRPr="00EF67E5">
        <w:rPr>
          <w:sz w:val="20"/>
        </w:rPr>
        <w:tab/>
        <w:t>įvadinio vandens apskaitos prietaiso (toliau</w:t>
      </w:r>
      <w:r>
        <w:rPr>
          <w:sz w:val="20"/>
        </w:rPr>
        <w:t xml:space="preserve"> –</w:t>
      </w:r>
      <w:r w:rsidRPr="00EF67E5">
        <w:rPr>
          <w:sz w:val="20"/>
        </w:rPr>
        <w:t xml:space="preserve"> vandens skaitiklis) markė </w:t>
      </w:r>
      <w:r>
        <w:rPr>
          <w:b/>
          <w:sz w:val="20"/>
        </w:rPr>
        <w:t>DS</w:t>
      </w:r>
      <w:r w:rsidRPr="00EF67E5">
        <w:rPr>
          <w:sz w:val="20"/>
        </w:rPr>
        <w:t xml:space="preserve">, </w:t>
      </w:r>
      <w:r w:rsidRPr="00EF67E5">
        <w:rPr>
          <w:b/>
          <w:sz w:val="20"/>
        </w:rPr>
        <w:t>d40</w:t>
      </w:r>
      <w:r w:rsidRPr="00EF67E5">
        <w:rPr>
          <w:sz w:val="20"/>
        </w:rPr>
        <w:t xml:space="preserve"> mm;</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1.5.12 </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right="-185"/>
        <w:jc w:val="both"/>
        <w:rPr>
          <w:sz w:val="20"/>
        </w:rPr>
      </w:pP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1.1.13 </w:t>
      </w:r>
      <w:r w:rsidRPr="00EF67E5">
        <w:rPr>
          <w:sz w:val="20"/>
        </w:rPr>
        <w:tab/>
        <w:t xml:space="preserve">patalpų pavadinimas (paskirtis)  </w:t>
      </w:r>
      <w:r w:rsidRPr="00EF67E5">
        <w:rPr>
          <w:b/>
          <w:sz w:val="20"/>
        </w:rPr>
        <w:t>Psichiatrijos ligoninė</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1.2.13 </w:t>
      </w:r>
      <w:r w:rsidRPr="00EF67E5">
        <w:rPr>
          <w:sz w:val="20"/>
        </w:rPr>
        <w:tab/>
        <w:t xml:space="preserve">patalpų adresas  </w:t>
      </w:r>
      <w:r w:rsidRPr="00EF67E5">
        <w:rPr>
          <w:b/>
          <w:sz w:val="20"/>
        </w:rPr>
        <w:t>M. K. Čiurlionio g. 12, Šiauliai</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1.3.13 </w:t>
      </w:r>
      <w:r w:rsidRPr="00EF67E5">
        <w:rPr>
          <w:sz w:val="20"/>
        </w:rPr>
        <w:tab/>
        <w:t>vandens apskaitos mazgo (toliau – VAM) vieta: patalpa;</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1.4.13 </w:t>
      </w:r>
      <w:r w:rsidRPr="00EF67E5">
        <w:rPr>
          <w:sz w:val="20"/>
        </w:rPr>
        <w:tab/>
        <w:t>įvadinio vandens apskaitos prietaiso (toliau</w:t>
      </w:r>
      <w:r>
        <w:rPr>
          <w:sz w:val="20"/>
        </w:rPr>
        <w:t xml:space="preserve"> –</w:t>
      </w:r>
      <w:r w:rsidRPr="00EF67E5">
        <w:rPr>
          <w:sz w:val="20"/>
        </w:rPr>
        <w:t xml:space="preserve"> vandens skaitiklis) markė </w:t>
      </w:r>
      <w:r w:rsidRPr="00EF67E5">
        <w:rPr>
          <w:b/>
          <w:sz w:val="20"/>
        </w:rPr>
        <w:t>ZENNER</w:t>
      </w:r>
      <w:r w:rsidRPr="00EF67E5">
        <w:rPr>
          <w:sz w:val="20"/>
        </w:rPr>
        <w:t xml:space="preserve">, </w:t>
      </w:r>
      <w:r w:rsidRPr="00EF67E5">
        <w:rPr>
          <w:b/>
          <w:sz w:val="20"/>
        </w:rPr>
        <w:t>d40</w:t>
      </w:r>
      <w:r w:rsidRPr="00EF67E5">
        <w:rPr>
          <w:sz w:val="20"/>
        </w:rPr>
        <w:t xml:space="preserve"> mm;</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1.5.13 </w:t>
      </w:r>
      <w:r w:rsidRPr="00EF67E5">
        <w:rPr>
          <w:sz w:val="20"/>
        </w:rPr>
        <w:tab/>
        <w:t>vandens skaitiklio savininkas –</w:t>
      </w:r>
      <w:r>
        <w:rPr>
          <w:sz w:val="20"/>
        </w:rPr>
        <w:t xml:space="preserve"> </w:t>
      </w:r>
      <w:r w:rsidRPr="00780B78">
        <w:rPr>
          <w:b/>
          <w:bCs/>
          <w:sz w:val="20"/>
        </w:rPr>
        <w:t>Vandens tiekėjas</w:t>
      </w:r>
      <w:r w:rsidRPr="00EF67E5">
        <w:rPr>
          <w:sz w:val="20"/>
        </w:rPr>
        <w:t>;</w:t>
      </w:r>
    </w:p>
    <w:p w:rsidR="00780B78" w:rsidRPr="00EF67E5" w:rsidRDefault="00780B78" w:rsidP="00780B78">
      <w:pPr>
        <w:widowControl w:val="0"/>
        <w:autoSpaceDE w:val="0"/>
        <w:autoSpaceDN w:val="0"/>
        <w:adjustRightInd w:val="0"/>
        <w:ind w:right="-185"/>
        <w:jc w:val="both"/>
        <w:rPr>
          <w:sz w:val="20"/>
        </w:rPr>
      </w:pP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1.1.14 </w:t>
      </w:r>
      <w:r w:rsidRPr="00EF67E5">
        <w:rPr>
          <w:sz w:val="20"/>
        </w:rPr>
        <w:tab/>
        <w:t xml:space="preserve">patalpų pavadinimas (paskirtis)  </w:t>
      </w:r>
      <w:r w:rsidRPr="00EF67E5">
        <w:rPr>
          <w:b/>
          <w:sz w:val="20"/>
        </w:rPr>
        <w:t>Priėmimo skyrius</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1.2.14 </w:t>
      </w:r>
      <w:r w:rsidRPr="00EF67E5">
        <w:rPr>
          <w:sz w:val="20"/>
        </w:rPr>
        <w:tab/>
        <w:t xml:space="preserve">patalpų adresas </w:t>
      </w:r>
      <w:r w:rsidRPr="00EF67E5">
        <w:rPr>
          <w:b/>
          <w:sz w:val="20"/>
        </w:rPr>
        <w:t>V. Kudirkos g. 99, Šiauliai</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1.3.14 </w:t>
      </w:r>
      <w:r w:rsidRPr="00EF67E5">
        <w:rPr>
          <w:sz w:val="20"/>
        </w:rPr>
        <w:tab/>
        <w:t>vandens apskaitos mazgo (toliau – VAM) vieta: patalpa;</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1.4.14 </w:t>
      </w:r>
      <w:r w:rsidRPr="00EF67E5">
        <w:rPr>
          <w:sz w:val="20"/>
        </w:rPr>
        <w:tab/>
        <w:t>įvadinio vandens apskaitos prietaiso (toliau</w:t>
      </w:r>
      <w:r w:rsidR="001B216E">
        <w:rPr>
          <w:sz w:val="20"/>
        </w:rPr>
        <w:t xml:space="preserve"> –</w:t>
      </w:r>
      <w:r w:rsidRPr="00EF67E5">
        <w:rPr>
          <w:sz w:val="20"/>
        </w:rPr>
        <w:t xml:space="preserve"> vandens skaitiklis) markė </w:t>
      </w:r>
      <w:r w:rsidRPr="00EF67E5">
        <w:rPr>
          <w:b/>
          <w:sz w:val="20"/>
        </w:rPr>
        <w:t>ZENNER</w:t>
      </w:r>
      <w:r w:rsidRPr="00EF67E5">
        <w:rPr>
          <w:sz w:val="20"/>
        </w:rPr>
        <w:t xml:space="preserve">,  </w:t>
      </w:r>
      <w:r w:rsidRPr="00EF67E5">
        <w:rPr>
          <w:b/>
          <w:sz w:val="20"/>
        </w:rPr>
        <w:t>d32</w:t>
      </w:r>
      <w:r w:rsidRPr="00EF67E5">
        <w:rPr>
          <w:sz w:val="20"/>
        </w:rPr>
        <w:t xml:space="preserve"> mm;</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1.5.14 </w:t>
      </w:r>
      <w:r w:rsidRPr="00EF67E5">
        <w:rPr>
          <w:sz w:val="20"/>
        </w:rPr>
        <w:tab/>
        <w:t>vandens skaitiklio savininkas –</w:t>
      </w:r>
      <w:r w:rsidR="001B216E">
        <w:rPr>
          <w:sz w:val="20"/>
        </w:rPr>
        <w:t xml:space="preserve"> </w:t>
      </w:r>
      <w:r w:rsidRPr="001B216E">
        <w:rPr>
          <w:b/>
          <w:bCs/>
          <w:sz w:val="20"/>
        </w:rPr>
        <w:t>Vandens tiekėjas</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1.1.15  patalpų pavadinimas (paskirtis)  </w:t>
      </w:r>
      <w:r w:rsidRPr="00EF67E5">
        <w:rPr>
          <w:b/>
          <w:sz w:val="20"/>
        </w:rPr>
        <w:t>Onkologinė ligoninė</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1.2.15  patalpų adresas  </w:t>
      </w:r>
      <w:r w:rsidRPr="00EF67E5">
        <w:rPr>
          <w:b/>
          <w:sz w:val="20"/>
        </w:rPr>
        <w:t>Darželio g. 10, Šiauliai</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1.3.15  vandens apskaitos mazgo (toliau – VAM) vieta: patalpa;</w:t>
      </w:r>
    </w:p>
    <w:p w:rsidR="00780B78" w:rsidRPr="00EF67E5" w:rsidRDefault="007E13A2" w:rsidP="007E13A2">
      <w:pPr>
        <w:widowControl w:val="0"/>
        <w:tabs>
          <w:tab w:val="left" w:pos="1418"/>
        </w:tabs>
        <w:autoSpaceDE w:val="0"/>
        <w:autoSpaceDN w:val="0"/>
        <w:adjustRightInd w:val="0"/>
        <w:ind w:right="-185"/>
        <w:jc w:val="both"/>
        <w:rPr>
          <w:sz w:val="20"/>
        </w:rPr>
      </w:pPr>
      <w:r>
        <w:rPr>
          <w:sz w:val="20"/>
        </w:rPr>
        <w:t xml:space="preserve">                 </w:t>
      </w:r>
      <w:r w:rsidR="00780B78" w:rsidRPr="00EF67E5">
        <w:rPr>
          <w:sz w:val="20"/>
        </w:rPr>
        <w:t>1.4.15 įvadinio vandens apskaitos prietaiso (toliau</w:t>
      </w:r>
      <w:r w:rsidR="001B216E">
        <w:rPr>
          <w:sz w:val="20"/>
        </w:rPr>
        <w:t xml:space="preserve"> –</w:t>
      </w:r>
      <w:r w:rsidR="00780B78" w:rsidRPr="00EF67E5">
        <w:rPr>
          <w:sz w:val="20"/>
        </w:rPr>
        <w:t xml:space="preserve"> vandens skaitiklis) ant priešgaisrinės vandentiekio linijos (iš Čiurlionio g.) markė </w:t>
      </w:r>
      <w:r w:rsidR="00780B78" w:rsidRPr="00EF67E5">
        <w:rPr>
          <w:b/>
          <w:sz w:val="20"/>
        </w:rPr>
        <w:t>ZENNER,</w:t>
      </w:r>
      <w:r w:rsidR="00780B78" w:rsidRPr="00EF67E5">
        <w:rPr>
          <w:sz w:val="20"/>
        </w:rPr>
        <w:t xml:space="preserve"> </w:t>
      </w:r>
      <w:r w:rsidR="00780B78" w:rsidRPr="00EF67E5">
        <w:rPr>
          <w:b/>
          <w:sz w:val="20"/>
        </w:rPr>
        <w:t>d50</w:t>
      </w:r>
      <w:r w:rsidR="00780B78" w:rsidRPr="00EF67E5">
        <w:rPr>
          <w:sz w:val="20"/>
        </w:rPr>
        <w:t xml:space="preserve"> mm;</w:t>
      </w:r>
    </w:p>
    <w:p w:rsidR="00780B78" w:rsidRDefault="00780B78" w:rsidP="00780B78">
      <w:pPr>
        <w:widowControl w:val="0"/>
        <w:tabs>
          <w:tab w:val="left" w:pos="1418"/>
        </w:tabs>
        <w:autoSpaceDE w:val="0"/>
        <w:autoSpaceDN w:val="0"/>
        <w:adjustRightInd w:val="0"/>
        <w:ind w:left="840" w:right="-185"/>
        <w:jc w:val="both"/>
        <w:rPr>
          <w:sz w:val="20"/>
        </w:rPr>
      </w:pPr>
      <w:r w:rsidRPr="00EF67E5">
        <w:rPr>
          <w:sz w:val="20"/>
        </w:rPr>
        <w:t xml:space="preserve">1.5.15 </w:t>
      </w:r>
      <w:r w:rsidRPr="00EF67E5">
        <w:rPr>
          <w:sz w:val="20"/>
        </w:rPr>
        <w:tab/>
        <w:t>vandens skaitiklio savininkas –</w:t>
      </w:r>
      <w:r w:rsidR="001B216E">
        <w:rPr>
          <w:sz w:val="20"/>
        </w:rPr>
        <w:t xml:space="preserve"> </w:t>
      </w:r>
      <w:r w:rsidRPr="001B216E">
        <w:rPr>
          <w:b/>
          <w:bCs/>
          <w:sz w:val="20"/>
        </w:rPr>
        <w:t>Vandens tiekėjas</w:t>
      </w:r>
      <w:r w:rsidRPr="00EF67E5">
        <w:rPr>
          <w:sz w:val="20"/>
        </w:rPr>
        <w:t>;</w:t>
      </w:r>
    </w:p>
    <w:p w:rsidR="007E13A2" w:rsidRDefault="007E13A2" w:rsidP="00780B78">
      <w:pPr>
        <w:widowControl w:val="0"/>
        <w:tabs>
          <w:tab w:val="left" w:pos="1418"/>
        </w:tabs>
        <w:autoSpaceDE w:val="0"/>
        <w:autoSpaceDN w:val="0"/>
        <w:adjustRightInd w:val="0"/>
        <w:ind w:left="840" w:right="-185"/>
        <w:jc w:val="both"/>
        <w:rPr>
          <w:sz w:val="20"/>
        </w:rPr>
      </w:pPr>
    </w:p>
    <w:p w:rsidR="007E13A2" w:rsidRPr="00EF67E5" w:rsidRDefault="007E13A2" w:rsidP="007E13A2">
      <w:pPr>
        <w:widowControl w:val="0"/>
        <w:tabs>
          <w:tab w:val="left" w:pos="1418"/>
        </w:tabs>
        <w:autoSpaceDE w:val="0"/>
        <w:autoSpaceDN w:val="0"/>
        <w:adjustRightInd w:val="0"/>
        <w:ind w:left="840" w:right="-185"/>
        <w:jc w:val="both"/>
        <w:rPr>
          <w:sz w:val="20"/>
        </w:rPr>
      </w:pPr>
      <w:r w:rsidRPr="00EF67E5">
        <w:rPr>
          <w:sz w:val="20"/>
        </w:rPr>
        <w:t xml:space="preserve">1.1.16  patalpų pavadinimas (paskirtis)  </w:t>
      </w:r>
      <w:r>
        <w:rPr>
          <w:b/>
          <w:sz w:val="20"/>
        </w:rPr>
        <w:t>Negyvenamas pastatas</w:t>
      </w:r>
      <w:r w:rsidRPr="00EF67E5">
        <w:rPr>
          <w:sz w:val="20"/>
        </w:rPr>
        <w:t>;</w:t>
      </w:r>
    </w:p>
    <w:p w:rsidR="007E13A2" w:rsidRPr="00EF67E5" w:rsidRDefault="007E13A2" w:rsidP="007E13A2">
      <w:pPr>
        <w:widowControl w:val="0"/>
        <w:tabs>
          <w:tab w:val="left" w:pos="1418"/>
        </w:tabs>
        <w:autoSpaceDE w:val="0"/>
        <w:autoSpaceDN w:val="0"/>
        <w:adjustRightInd w:val="0"/>
        <w:ind w:left="840" w:right="-185"/>
        <w:jc w:val="both"/>
        <w:rPr>
          <w:sz w:val="20"/>
        </w:rPr>
      </w:pPr>
      <w:r w:rsidRPr="00EF67E5">
        <w:rPr>
          <w:sz w:val="20"/>
        </w:rPr>
        <w:t xml:space="preserve">1.2.16  patalpų adresas  </w:t>
      </w:r>
      <w:r w:rsidRPr="00EF67E5">
        <w:rPr>
          <w:b/>
          <w:sz w:val="20"/>
        </w:rPr>
        <w:t>V. Kudirkos g. 99</w:t>
      </w:r>
      <w:r>
        <w:rPr>
          <w:b/>
          <w:sz w:val="20"/>
        </w:rPr>
        <w:t>D</w:t>
      </w:r>
      <w:r w:rsidRPr="00EF67E5">
        <w:rPr>
          <w:b/>
          <w:sz w:val="20"/>
        </w:rPr>
        <w:t>, Šiauliai</w:t>
      </w:r>
      <w:r w:rsidRPr="00EF67E5">
        <w:rPr>
          <w:sz w:val="20"/>
        </w:rPr>
        <w:t>;</w:t>
      </w:r>
    </w:p>
    <w:p w:rsidR="007E13A2" w:rsidRPr="00EF67E5" w:rsidRDefault="007E13A2" w:rsidP="007E13A2">
      <w:pPr>
        <w:widowControl w:val="0"/>
        <w:tabs>
          <w:tab w:val="left" w:pos="1418"/>
        </w:tabs>
        <w:autoSpaceDE w:val="0"/>
        <w:autoSpaceDN w:val="0"/>
        <w:adjustRightInd w:val="0"/>
        <w:ind w:left="840" w:right="-185"/>
        <w:jc w:val="both"/>
        <w:rPr>
          <w:sz w:val="20"/>
        </w:rPr>
      </w:pPr>
      <w:r w:rsidRPr="00EF67E5">
        <w:rPr>
          <w:sz w:val="20"/>
        </w:rPr>
        <w:t xml:space="preserve">1.3.16  vandens apskaitos mazgo (toliau – VAM) vieta: </w:t>
      </w:r>
      <w:r>
        <w:rPr>
          <w:sz w:val="20"/>
        </w:rPr>
        <w:t xml:space="preserve">pagalbinė </w:t>
      </w:r>
      <w:r w:rsidRPr="00EF67E5">
        <w:rPr>
          <w:sz w:val="20"/>
        </w:rPr>
        <w:t>patalpa;</w:t>
      </w:r>
    </w:p>
    <w:p w:rsidR="007E13A2" w:rsidRPr="00EF67E5" w:rsidRDefault="007E13A2" w:rsidP="007E13A2">
      <w:pPr>
        <w:widowControl w:val="0"/>
        <w:tabs>
          <w:tab w:val="left" w:pos="1418"/>
        </w:tabs>
        <w:autoSpaceDE w:val="0"/>
        <w:autoSpaceDN w:val="0"/>
        <w:adjustRightInd w:val="0"/>
        <w:ind w:left="840" w:right="-185"/>
        <w:jc w:val="both"/>
        <w:rPr>
          <w:sz w:val="20"/>
        </w:rPr>
      </w:pPr>
      <w:r w:rsidRPr="00EF67E5">
        <w:rPr>
          <w:sz w:val="20"/>
        </w:rPr>
        <w:t xml:space="preserve">1.4.16 </w:t>
      </w:r>
      <w:r>
        <w:rPr>
          <w:sz w:val="20"/>
        </w:rPr>
        <w:t xml:space="preserve"> </w:t>
      </w:r>
      <w:r w:rsidRPr="00EF67E5">
        <w:rPr>
          <w:sz w:val="20"/>
        </w:rPr>
        <w:t>antrinio vandens apskaitos prietaiso (toliau</w:t>
      </w:r>
      <w:r>
        <w:rPr>
          <w:sz w:val="20"/>
        </w:rPr>
        <w:t xml:space="preserve"> –</w:t>
      </w:r>
      <w:r w:rsidRPr="00EF67E5">
        <w:rPr>
          <w:sz w:val="20"/>
        </w:rPr>
        <w:t xml:space="preserve"> vandens skaitiklis) markė </w:t>
      </w:r>
      <w:r>
        <w:rPr>
          <w:b/>
          <w:sz w:val="20"/>
        </w:rPr>
        <w:t>B METERS</w:t>
      </w:r>
      <w:r w:rsidRPr="00EF67E5">
        <w:rPr>
          <w:sz w:val="20"/>
        </w:rPr>
        <w:t xml:space="preserve">, </w:t>
      </w:r>
      <w:r w:rsidRPr="00EF67E5">
        <w:rPr>
          <w:b/>
          <w:sz w:val="20"/>
        </w:rPr>
        <w:t>d15</w:t>
      </w:r>
      <w:r w:rsidRPr="00EF67E5">
        <w:rPr>
          <w:sz w:val="20"/>
        </w:rPr>
        <w:t xml:space="preserve"> mm;</w:t>
      </w:r>
    </w:p>
    <w:p w:rsidR="007E13A2" w:rsidRDefault="007E13A2" w:rsidP="007E13A2">
      <w:pPr>
        <w:widowControl w:val="0"/>
        <w:tabs>
          <w:tab w:val="left" w:pos="1418"/>
        </w:tabs>
        <w:autoSpaceDE w:val="0"/>
        <w:autoSpaceDN w:val="0"/>
        <w:adjustRightInd w:val="0"/>
        <w:ind w:left="840" w:right="-185"/>
        <w:jc w:val="both"/>
        <w:rPr>
          <w:sz w:val="20"/>
        </w:rPr>
      </w:pPr>
      <w:r w:rsidRPr="00EF67E5">
        <w:rPr>
          <w:sz w:val="20"/>
        </w:rPr>
        <w:t>1.5.16  vandens skaitiklio savininkas –</w:t>
      </w:r>
      <w:r>
        <w:rPr>
          <w:sz w:val="20"/>
        </w:rPr>
        <w:t xml:space="preserve"> </w:t>
      </w:r>
      <w:r w:rsidRPr="001B216E">
        <w:rPr>
          <w:b/>
          <w:bCs/>
          <w:sz w:val="20"/>
        </w:rPr>
        <w:t>Vandens tiekėjas</w:t>
      </w:r>
      <w:r w:rsidRPr="00EF67E5">
        <w:rPr>
          <w:sz w:val="20"/>
        </w:rPr>
        <w:t>;</w:t>
      </w:r>
    </w:p>
    <w:p w:rsidR="00780B78" w:rsidRPr="00EF67E5" w:rsidRDefault="00780B78" w:rsidP="00780B78">
      <w:pPr>
        <w:widowControl w:val="0"/>
        <w:tabs>
          <w:tab w:val="left" w:pos="1418"/>
        </w:tabs>
        <w:autoSpaceDE w:val="0"/>
        <w:autoSpaceDN w:val="0"/>
        <w:adjustRightInd w:val="0"/>
        <w:ind w:right="-185"/>
        <w:jc w:val="both"/>
        <w:rPr>
          <w:sz w:val="20"/>
        </w:rPr>
      </w:pPr>
    </w:p>
    <w:p w:rsidR="00780B78" w:rsidRPr="00EF67E5" w:rsidRDefault="00780B78" w:rsidP="00780B78">
      <w:pPr>
        <w:widowControl w:val="0"/>
        <w:tabs>
          <w:tab w:val="left" w:pos="1418"/>
        </w:tabs>
        <w:autoSpaceDE w:val="0"/>
        <w:autoSpaceDN w:val="0"/>
        <w:adjustRightInd w:val="0"/>
        <w:ind w:left="840" w:right="-185"/>
        <w:jc w:val="both"/>
        <w:rPr>
          <w:sz w:val="20"/>
        </w:rPr>
      </w:pPr>
      <w:bookmarkStart w:id="2" w:name="_Hlk63702297"/>
      <w:r w:rsidRPr="00EF67E5">
        <w:rPr>
          <w:sz w:val="20"/>
        </w:rPr>
        <w:t>1.1.1</w:t>
      </w:r>
      <w:r w:rsidR="007E13A2">
        <w:rPr>
          <w:sz w:val="20"/>
        </w:rPr>
        <w:t>7</w:t>
      </w:r>
      <w:r w:rsidRPr="00EF67E5">
        <w:rPr>
          <w:sz w:val="20"/>
        </w:rPr>
        <w:t xml:space="preserve">  patalpų pavadinimas (paskirtis)  </w:t>
      </w:r>
      <w:r w:rsidRPr="00EF67E5">
        <w:rPr>
          <w:b/>
          <w:sz w:val="20"/>
        </w:rPr>
        <w:t>Gyvenamos patalpos</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1.2.1</w:t>
      </w:r>
      <w:r w:rsidR="007E13A2">
        <w:rPr>
          <w:sz w:val="20"/>
        </w:rPr>
        <w:t>7</w:t>
      </w:r>
      <w:r w:rsidRPr="00EF67E5">
        <w:rPr>
          <w:sz w:val="20"/>
        </w:rPr>
        <w:t xml:space="preserve">  patalpų adresas  </w:t>
      </w:r>
      <w:r w:rsidRPr="00EF67E5">
        <w:rPr>
          <w:b/>
          <w:sz w:val="20"/>
        </w:rPr>
        <w:t>A. Mickevičiaus g. 36-5, Šiauliai</w:t>
      </w:r>
      <w:r w:rsidRPr="00EF67E5">
        <w:rPr>
          <w:sz w:val="20"/>
        </w:rPr>
        <w:t>;</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1.3.1</w:t>
      </w:r>
      <w:r w:rsidR="007E13A2">
        <w:rPr>
          <w:sz w:val="20"/>
        </w:rPr>
        <w:t>7</w:t>
      </w:r>
      <w:r w:rsidRPr="00EF67E5">
        <w:rPr>
          <w:sz w:val="20"/>
        </w:rPr>
        <w:t xml:space="preserve">  vandens apskaitos mazgo (toliau – VAM) vieta: patalpa;</w:t>
      </w:r>
    </w:p>
    <w:p w:rsidR="00780B78" w:rsidRPr="00EF67E5" w:rsidRDefault="00780B78" w:rsidP="00780B78">
      <w:pPr>
        <w:widowControl w:val="0"/>
        <w:tabs>
          <w:tab w:val="left" w:pos="1418"/>
        </w:tabs>
        <w:autoSpaceDE w:val="0"/>
        <w:autoSpaceDN w:val="0"/>
        <w:adjustRightInd w:val="0"/>
        <w:ind w:left="840" w:right="-185"/>
        <w:jc w:val="both"/>
        <w:rPr>
          <w:sz w:val="20"/>
        </w:rPr>
      </w:pPr>
      <w:r w:rsidRPr="00EF67E5">
        <w:rPr>
          <w:sz w:val="20"/>
        </w:rPr>
        <w:t>1.4.1</w:t>
      </w:r>
      <w:r w:rsidR="007E13A2">
        <w:rPr>
          <w:sz w:val="20"/>
        </w:rPr>
        <w:t>7</w:t>
      </w:r>
      <w:r w:rsidRPr="00EF67E5">
        <w:rPr>
          <w:sz w:val="20"/>
        </w:rPr>
        <w:t xml:space="preserve"> </w:t>
      </w:r>
      <w:r w:rsidR="007E13A2">
        <w:rPr>
          <w:sz w:val="20"/>
        </w:rPr>
        <w:t xml:space="preserve"> </w:t>
      </w:r>
      <w:r w:rsidRPr="00EF67E5">
        <w:rPr>
          <w:sz w:val="20"/>
        </w:rPr>
        <w:t>antrinio vandens apskaitos prietaiso (toliau</w:t>
      </w:r>
      <w:r w:rsidR="001B216E">
        <w:rPr>
          <w:sz w:val="20"/>
        </w:rPr>
        <w:t xml:space="preserve"> –</w:t>
      </w:r>
      <w:r w:rsidRPr="00EF67E5">
        <w:rPr>
          <w:sz w:val="20"/>
        </w:rPr>
        <w:t xml:space="preserve"> vandens skaitiklis) markė </w:t>
      </w:r>
      <w:r w:rsidR="007E13A2">
        <w:rPr>
          <w:b/>
          <w:sz w:val="20"/>
        </w:rPr>
        <w:t>AXZIS</w:t>
      </w:r>
      <w:r w:rsidRPr="00EF67E5">
        <w:rPr>
          <w:sz w:val="20"/>
        </w:rPr>
        <w:t xml:space="preserve">, </w:t>
      </w:r>
      <w:r w:rsidRPr="00EF67E5">
        <w:rPr>
          <w:b/>
          <w:sz w:val="20"/>
        </w:rPr>
        <w:t>d15</w:t>
      </w:r>
      <w:r w:rsidRPr="00EF67E5">
        <w:rPr>
          <w:sz w:val="20"/>
        </w:rPr>
        <w:t xml:space="preserve"> mm;</w:t>
      </w:r>
    </w:p>
    <w:p w:rsidR="00780B78" w:rsidRDefault="00780B78" w:rsidP="00780B78">
      <w:pPr>
        <w:widowControl w:val="0"/>
        <w:tabs>
          <w:tab w:val="left" w:pos="1418"/>
        </w:tabs>
        <w:autoSpaceDE w:val="0"/>
        <w:autoSpaceDN w:val="0"/>
        <w:adjustRightInd w:val="0"/>
        <w:ind w:left="840" w:right="-185"/>
        <w:jc w:val="both"/>
        <w:rPr>
          <w:sz w:val="20"/>
        </w:rPr>
      </w:pPr>
      <w:r w:rsidRPr="00EF67E5">
        <w:rPr>
          <w:sz w:val="20"/>
        </w:rPr>
        <w:t>1.5.1</w:t>
      </w:r>
      <w:r w:rsidR="007E13A2">
        <w:rPr>
          <w:sz w:val="20"/>
        </w:rPr>
        <w:t>7</w:t>
      </w:r>
      <w:r w:rsidRPr="00EF67E5">
        <w:rPr>
          <w:sz w:val="20"/>
        </w:rPr>
        <w:t xml:space="preserve"> </w:t>
      </w:r>
      <w:r w:rsidR="007E13A2">
        <w:rPr>
          <w:sz w:val="20"/>
        </w:rPr>
        <w:t xml:space="preserve"> </w:t>
      </w:r>
      <w:r w:rsidRPr="00EF67E5">
        <w:rPr>
          <w:sz w:val="20"/>
        </w:rPr>
        <w:t>vandens skaitiklio savininkas –</w:t>
      </w:r>
      <w:r w:rsidR="001B216E">
        <w:rPr>
          <w:sz w:val="20"/>
        </w:rPr>
        <w:t xml:space="preserve"> </w:t>
      </w:r>
      <w:r w:rsidRPr="001B216E">
        <w:rPr>
          <w:b/>
          <w:bCs/>
          <w:sz w:val="20"/>
        </w:rPr>
        <w:t>Vandens tiekėjas</w:t>
      </w:r>
      <w:r w:rsidRPr="00EF67E5">
        <w:rPr>
          <w:sz w:val="20"/>
        </w:rPr>
        <w:t>;</w:t>
      </w:r>
    </w:p>
    <w:bookmarkEnd w:id="2"/>
    <w:p w:rsidR="001B216E" w:rsidRDefault="001B216E" w:rsidP="00780B78">
      <w:pPr>
        <w:widowControl w:val="0"/>
        <w:tabs>
          <w:tab w:val="left" w:pos="1418"/>
        </w:tabs>
        <w:autoSpaceDE w:val="0"/>
        <w:autoSpaceDN w:val="0"/>
        <w:adjustRightInd w:val="0"/>
        <w:ind w:left="840" w:right="-185"/>
        <w:jc w:val="both"/>
        <w:rPr>
          <w:sz w:val="20"/>
        </w:rPr>
      </w:pP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1.1.1</w:t>
      </w:r>
      <w:r w:rsidR="007E13A2">
        <w:rPr>
          <w:sz w:val="20"/>
        </w:rPr>
        <w:t>8</w:t>
      </w:r>
      <w:r w:rsidRPr="00EF67E5">
        <w:rPr>
          <w:sz w:val="20"/>
        </w:rPr>
        <w:t xml:space="preserve"> </w:t>
      </w:r>
      <w:r w:rsidRPr="00EF67E5">
        <w:rPr>
          <w:sz w:val="20"/>
        </w:rPr>
        <w:tab/>
        <w:t xml:space="preserve">patalpų pavadinimas (paskirtis)  </w:t>
      </w:r>
      <w:r>
        <w:rPr>
          <w:b/>
          <w:sz w:val="20"/>
        </w:rPr>
        <w:t>Gydymo pastatas</w:t>
      </w:r>
      <w:r w:rsidRPr="00EF67E5">
        <w:rPr>
          <w:sz w:val="20"/>
        </w:rPr>
        <w:t>;</w:t>
      </w: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1.2.1</w:t>
      </w:r>
      <w:r w:rsidR="007E13A2">
        <w:rPr>
          <w:sz w:val="20"/>
        </w:rPr>
        <w:t>8</w:t>
      </w:r>
      <w:r w:rsidRPr="00EF67E5">
        <w:rPr>
          <w:sz w:val="20"/>
        </w:rPr>
        <w:t xml:space="preserve"> </w:t>
      </w:r>
      <w:r w:rsidRPr="00EF67E5">
        <w:rPr>
          <w:sz w:val="20"/>
        </w:rPr>
        <w:tab/>
        <w:t xml:space="preserve">patalpų adresas </w:t>
      </w:r>
      <w:r w:rsidRPr="00EF67E5">
        <w:rPr>
          <w:b/>
          <w:sz w:val="20"/>
        </w:rPr>
        <w:t>V. Kudirkos g. 99, Šiauliai</w:t>
      </w:r>
      <w:r w:rsidRPr="00EF67E5">
        <w:rPr>
          <w:sz w:val="20"/>
        </w:rPr>
        <w:t>;</w:t>
      </w: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1.3.1</w:t>
      </w:r>
      <w:r w:rsidR="0068406E">
        <w:rPr>
          <w:sz w:val="20"/>
        </w:rPr>
        <w:t>8</w:t>
      </w:r>
      <w:r w:rsidRPr="00EF67E5">
        <w:rPr>
          <w:sz w:val="20"/>
        </w:rPr>
        <w:t xml:space="preserve"> </w:t>
      </w:r>
      <w:r w:rsidRPr="00EF67E5">
        <w:rPr>
          <w:sz w:val="20"/>
        </w:rPr>
        <w:tab/>
        <w:t xml:space="preserve">vandens apskaitos mazgo (toliau – VAM) vieta: </w:t>
      </w:r>
      <w:r>
        <w:rPr>
          <w:sz w:val="20"/>
        </w:rPr>
        <w:t>rūsys</w:t>
      </w:r>
      <w:r w:rsidR="007E13A2">
        <w:rPr>
          <w:sz w:val="20"/>
        </w:rPr>
        <w:t xml:space="preserve"> prie priėmimo skyriaus</w:t>
      </w:r>
      <w:r w:rsidRPr="00EF67E5">
        <w:rPr>
          <w:sz w:val="20"/>
        </w:rPr>
        <w:t>;</w:t>
      </w:r>
    </w:p>
    <w:p w:rsidR="001B216E" w:rsidRPr="00EF67E5" w:rsidRDefault="0068406E" w:rsidP="0068406E">
      <w:pPr>
        <w:widowControl w:val="0"/>
        <w:tabs>
          <w:tab w:val="left" w:pos="1418"/>
        </w:tabs>
        <w:autoSpaceDE w:val="0"/>
        <w:autoSpaceDN w:val="0"/>
        <w:adjustRightInd w:val="0"/>
        <w:ind w:right="-185"/>
        <w:jc w:val="both"/>
        <w:rPr>
          <w:sz w:val="20"/>
        </w:rPr>
      </w:pPr>
      <w:r>
        <w:rPr>
          <w:sz w:val="20"/>
        </w:rPr>
        <w:t xml:space="preserve">                 </w:t>
      </w:r>
      <w:r w:rsidR="001B216E" w:rsidRPr="00EF67E5">
        <w:rPr>
          <w:sz w:val="20"/>
        </w:rPr>
        <w:t>1.4.1</w:t>
      </w:r>
      <w:r>
        <w:rPr>
          <w:sz w:val="20"/>
        </w:rPr>
        <w:t>8</w:t>
      </w:r>
      <w:r w:rsidR="001B216E" w:rsidRPr="00EF67E5">
        <w:rPr>
          <w:sz w:val="20"/>
        </w:rPr>
        <w:t xml:space="preserve"> įvadinio vandens apskaitos prietaiso (toliau</w:t>
      </w:r>
      <w:r w:rsidR="001B216E">
        <w:rPr>
          <w:sz w:val="20"/>
        </w:rPr>
        <w:t xml:space="preserve"> –</w:t>
      </w:r>
      <w:r w:rsidR="001B216E" w:rsidRPr="00EF67E5">
        <w:rPr>
          <w:sz w:val="20"/>
        </w:rPr>
        <w:t xml:space="preserve"> vandens skaitiklis) markė </w:t>
      </w:r>
      <w:r w:rsidR="001B216E" w:rsidRPr="00EF67E5">
        <w:rPr>
          <w:b/>
          <w:sz w:val="20"/>
        </w:rPr>
        <w:t>ZENNER</w:t>
      </w:r>
      <w:r w:rsidR="001B216E" w:rsidRPr="00EF67E5">
        <w:rPr>
          <w:sz w:val="20"/>
        </w:rPr>
        <w:t xml:space="preserve">, </w:t>
      </w:r>
      <w:r w:rsidR="001B216E" w:rsidRPr="00EF67E5">
        <w:rPr>
          <w:b/>
          <w:sz w:val="20"/>
        </w:rPr>
        <w:t>d32</w:t>
      </w:r>
      <w:r w:rsidR="001B216E" w:rsidRPr="00EF67E5">
        <w:rPr>
          <w:sz w:val="20"/>
        </w:rPr>
        <w:t xml:space="preserve"> mm</w:t>
      </w:r>
      <w:r w:rsidR="001B216E">
        <w:rPr>
          <w:sz w:val="20"/>
        </w:rPr>
        <w:t xml:space="preserve">, </w:t>
      </w:r>
      <w:r w:rsidR="001B216E" w:rsidRPr="00EF67E5">
        <w:rPr>
          <w:sz w:val="20"/>
        </w:rPr>
        <w:t xml:space="preserve">nuo </w:t>
      </w:r>
      <w:r w:rsidR="007E13A2">
        <w:rPr>
          <w:sz w:val="20"/>
        </w:rPr>
        <w:t>rodmens</w:t>
      </w:r>
      <w:r w:rsidR="001B216E" w:rsidRPr="00EF67E5">
        <w:rPr>
          <w:sz w:val="20"/>
        </w:rPr>
        <w:t xml:space="preserve"> </w:t>
      </w:r>
      <w:r w:rsidR="001B216E" w:rsidRPr="00EF67E5">
        <w:rPr>
          <w:b/>
          <w:sz w:val="20"/>
        </w:rPr>
        <w:t>000</w:t>
      </w:r>
      <w:r w:rsidR="001B216E">
        <w:rPr>
          <w:b/>
          <w:sz w:val="20"/>
        </w:rPr>
        <w:t>00</w:t>
      </w:r>
      <w:r w:rsidR="001B216E" w:rsidRPr="00EF67E5">
        <w:rPr>
          <w:b/>
          <w:sz w:val="20"/>
        </w:rPr>
        <w:t xml:space="preserve"> </w:t>
      </w:r>
      <w:r w:rsidR="001B216E" w:rsidRPr="00EF67E5">
        <w:rPr>
          <w:sz w:val="20"/>
        </w:rPr>
        <w:t>m</w:t>
      </w:r>
      <w:r w:rsidR="001B216E" w:rsidRPr="00EF67E5">
        <w:rPr>
          <w:sz w:val="20"/>
          <w:vertAlign w:val="superscript"/>
        </w:rPr>
        <w:t>3</w:t>
      </w:r>
      <w:r w:rsidR="001B216E" w:rsidRPr="00EF67E5">
        <w:rPr>
          <w:sz w:val="20"/>
        </w:rPr>
        <w:t>;</w:t>
      </w: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1.5.1</w:t>
      </w:r>
      <w:r w:rsidR="0068406E">
        <w:rPr>
          <w:sz w:val="20"/>
        </w:rPr>
        <w:t>8</w:t>
      </w:r>
      <w:r w:rsidRPr="00EF67E5">
        <w:rPr>
          <w:sz w:val="20"/>
        </w:rPr>
        <w:t xml:space="preserve"> </w:t>
      </w:r>
      <w:r w:rsidRPr="00EF67E5">
        <w:rPr>
          <w:sz w:val="20"/>
        </w:rPr>
        <w:tab/>
        <w:t>vandens skaitiklio savininkas –</w:t>
      </w:r>
      <w:r>
        <w:rPr>
          <w:sz w:val="20"/>
        </w:rPr>
        <w:t xml:space="preserve"> </w:t>
      </w:r>
      <w:r w:rsidR="007E13A2">
        <w:rPr>
          <w:b/>
          <w:bCs/>
          <w:sz w:val="20"/>
        </w:rPr>
        <w:t>Abonentas</w:t>
      </w:r>
      <w:r w:rsidRPr="00EF67E5">
        <w:rPr>
          <w:sz w:val="20"/>
        </w:rPr>
        <w:t>;</w:t>
      </w:r>
    </w:p>
    <w:p w:rsidR="001B216E" w:rsidRPr="00EF67E5" w:rsidRDefault="001B216E" w:rsidP="001B216E">
      <w:pPr>
        <w:widowControl w:val="0"/>
        <w:tabs>
          <w:tab w:val="left" w:pos="1418"/>
        </w:tabs>
        <w:autoSpaceDE w:val="0"/>
        <w:autoSpaceDN w:val="0"/>
        <w:adjustRightInd w:val="0"/>
        <w:ind w:left="840" w:right="-185"/>
        <w:jc w:val="both"/>
        <w:rPr>
          <w:sz w:val="20"/>
        </w:rPr>
      </w:pP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1.1.1</w:t>
      </w:r>
      <w:r w:rsidR="0068406E">
        <w:rPr>
          <w:sz w:val="20"/>
        </w:rPr>
        <w:t>9</w:t>
      </w:r>
      <w:r w:rsidRPr="00EF67E5">
        <w:rPr>
          <w:sz w:val="20"/>
        </w:rPr>
        <w:t xml:space="preserve">  patalpų pavadinimas (paskirtis)  </w:t>
      </w:r>
      <w:r>
        <w:rPr>
          <w:b/>
          <w:sz w:val="20"/>
        </w:rPr>
        <w:t>Gydymo pastat</w:t>
      </w:r>
      <w:r w:rsidR="007E13A2">
        <w:rPr>
          <w:b/>
          <w:sz w:val="20"/>
        </w:rPr>
        <w:t>a</w:t>
      </w:r>
      <w:r>
        <w:rPr>
          <w:b/>
          <w:sz w:val="20"/>
        </w:rPr>
        <w:t>s</w:t>
      </w:r>
      <w:r w:rsidRPr="00EF67E5">
        <w:rPr>
          <w:sz w:val="20"/>
        </w:rPr>
        <w:t>;</w:t>
      </w: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1.2.1</w:t>
      </w:r>
      <w:r w:rsidR="0068406E">
        <w:rPr>
          <w:sz w:val="20"/>
        </w:rPr>
        <w:t>9</w:t>
      </w:r>
      <w:r w:rsidRPr="00EF67E5">
        <w:rPr>
          <w:sz w:val="20"/>
        </w:rPr>
        <w:t xml:space="preserve">  patalpų adresas  </w:t>
      </w:r>
      <w:r w:rsidRPr="00EF67E5">
        <w:rPr>
          <w:b/>
          <w:sz w:val="20"/>
        </w:rPr>
        <w:t>V. Kudirkos g. 99, Šiauliai</w:t>
      </w:r>
      <w:r w:rsidRPr="00EF67E5">
        <w:rPr>
          <w:sz w:val="20"/>
        </w:rPr>
        <w:t>;</w:t>
      </w: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1.3.1</w:t>
      </w:r>
      <w:r w:rsidR="0068406E">
        <w:rPr>
          <w:sz w:val="20"/>
        </w:rPr>
        <w:t>9</w:t>
      </w:r>
      <w:r w:rsidRPr="00EF67E5">
        <w:rPr>
          <w:sz w:val="20"/>
        </w:rPr>
        <w:t xml:space="preserve">  vandens apskaitos mazgo (toliau – VAM) vieta: </w:t>
      </w:r>
      <w:r>
        <w:rPr>
          <w:sz w:val="20"/>
        </w:rPr>
        <w:t>rūsys</w:t>
      </w:r>
      <w:r w:rsidR="007E13A2" w:rsidRPr="007E13A2">
        <w:rPr>
          <w:sz w:val="20"/>
        </w:rPr>
        <w:t xml:space="preserve"> </w:t>
      </w:r>
      <w:r w:rsidR="007E13A2">
        <w:rPr>
          <w:sz w:val="20"/>
        </w:rPr>
        <w:t>prie priėmimo skyriaus</w:t>
      </w:r>
      <w:r w:rsidRPr="00EF67E5">
        <w:rPr>
          <w:sz w:val="20"/>
        </w:rPr>
        <w:t>;</w:t>
      </w:r>
    </w:p>
    <w:p w:rsidR="001B216E" w:rsidRPr="00EF67E5" w:rsidRDefault="0068406E" w:rsidP="0068406E">
      <w:pPr>
        <w:widowControl w:val="0"/>
        <w:tabs>
          <w:tab w:val="left" w:pos="1418"/>
        </w:tabs>
        <w:autoSpaceDE w:val="0"/>
        <w:autoSpaceDN w:val="0"/>
        <w:adjustRightInd w:val="0"/>
        <w:ind w:right="-185"/>
        <w:jc w:val="both"/>
        <w:rPr>
          <w:sz w:val="20"/>
        </w:rPr>
      </w:pPr>
      <w:r>
        <w:rPr>
          <w:sz w:val="20"/>
        </w:rPr>
        <w:t xml:space="preserve">                 </w:t>
      </w:r>
      <w:r w:rsidR="001B216E" w:rsidRPr="00EF67E5">
        <w:rPr>
          <w:sz w:val="20"/>
        </w:rPr>
        <w:t>1.4.1</w:t>
      </w:r>
      <w:r>
        <w:rPr>
          <w:sz w:val="20"/>
        </w:rPr>
        <w:t>9</w:t>
      </w:r>
      <w:r w:rsidR="001B216E" w:rsidRPr="00EF67E5">
        <w:rPr>
          <w:sz w:val="20"/>
        </w:rPr>
        <w:t xml:space="preserve"> įvadinio vandens apskaitos prietaiso (toliau</w:t>
      </w:r>
      <w:r w:rsidR="001B216E">
        <w:rPr>
          <w:sz w:val="20"/>
        </w:rPr>
        <w:t xml:space="preserve"> –</w:t>
      </w:r>
      <w:r w:rsidR="001B216E" w:rsidRPr="00EF67E5">
        <w:rPr>
          <w:sz w:val="20"/>
        </w:rPr>
        <w:t xml:space="preserve"> vandens skaitiklis) ant priešgaisrinės vandentiekio linijos markė </w:t>
      </w:r>
      <w:r w:rsidR="007E13A2">
        <w:rPr>
          <w:b/>
          <w:sz w:val="20"/>
        </w:rPr>
        <w:t>B METERS</w:t>
      </w:r>
      <w:r w:rsidR="001B216E" w:rsidRPr="00EF67E5">
        <w:rPr>
          <w:b/>
          <w:sz w:val="20"/>
        </w:rPr>
        <w:t>,</w:t>
      </w:r>
      <w:r w:rsidR="001B216E" w:rsidRPr="00EF67E5">
        <w:rPr>
          <w:sz w:val="20"/>
        </w:rPr>
        <w:t xml:space="preserve"> </w:t>
      </w:r>
      <w:r w:rsidR="001B216E" w:rsidRPr="00EF67E5">
        <w:rPr>
          <w:b/>
          <w:sz w:val="20"/>
        </w:rPr>
        <w:t>d</w:t>
      </w:r>
      <w:r w:rsidR="007E13A2">
        <w:rPr>
          <w:b/>
          <w:sz w:val="20"/>
        </w:rPr>
        <w:t>4</w:t>
      </w:r>
      <w:r w:rsidR="001B216E" w:rsidRPr="00EF67E5">
        <w:rPr>
          <w:b/>
          <w:sz w:val="20"/>
        </w:rPr>
        <w:t>0</w:t>
      </w:r>
      <w:r w:rsidR="001B216E" w:rsidRPr="00EF67E5">
        <w:rPr>
          <w:sz w:val="20"/>
        </w:rPr>
        <w:t xml:space="preserve"> mm</w:t>
      </w:r>
      <w:r w:rsidR="007E13A2">
        <w:rPr>
          <w:sz w:val="20"/>
        </w:rPr>
        <w:t>,</w:t>
      </w:r>
      <w:r w:rsidR="001B216E">
        <w:rPr>
          <w:sz w:val="20"/>
        </w:rPr>
        <w:t xml:space="preserve"> </w:t>
      </w:r>
      <w:r w:rsidR="001B216E" w:rsidRPr="00EF67E5">
        <w:rPr>
          <w:sz w:val="20"/>
        </w:rPr>
        <w:t xml:space="preserve">nuo </w:t>
      </w:r>
      <w:r w:rsidR="007E13A2">
        <w:rPr>
          <w:sz w:val="20"/>
        </w:rPr>
        <w:t>rodmens</w:t>
      </w:r>
      <w:r w:rsidR="001B216E" w:rsidRPr="00EF67E5">
        <w:rPr>
          <w:sz w:val="20"/>
        </w:rPr>
        <w:t xml:space="preserve"> </w:t>
      </w:r>
      <w:r w:rsidR="001B216E" w:rsidRPr="00EF67E5">
        <w:rPr>
          <w:b/>
          <w:sz w:val="20"/>
        </w:rPr>
        <w:t>000</w:t>
      </w:r>
      <w:r w:rsidR="007E13A2">
        <w:rPr>
          <w:b/>
          <w:sz w:val="20"/>
        </w:rPr>
        <w:t>00</w:t>
      </w:r>
      <w:r w:rsidR="001B216E" w:rsidRPr="00EF67E5">
        <w:rPr>
          <w:b/>
          <w:sz w:val="20"/>
        </w:rPr>
        <w:t xml:space="preserve"> </w:t>
      </w:r>
      <w:r w:rsidR="001B216E" w:rsidRPr="00EF67E5">
        <w:rPr>
          <w:sz w:val="20"/>
        </w:rPr>
        <w:t>m</w:t>
      </w:r>
      <w:r w:rsidR="001B216E" w:rsidRPr="00EF67E5">
        <w:rPr>
          <w:sz w:val="20"/>
          <w:vertAlign w:val="superscript"/>
        </w:rPr>
        <w:t>3</w:t>
      </w:r>
      <w:r w:rsidR="001B216E" w:rsidRPr="00EF67E5">
        <w:rPr>
          <w:sz w:val="20"/>
        </w:rPr>
        <w:t>;</w:t>
      </w:r>
    </w:p>
    <w:p w:rsidR="001B216E" w:rsidRPr="00EF67E5" w:rsidRDefault="001B216E" w:rsidP="001B216E">
      <w:pPr>
        <w:widowControl w:val="0"/>
        <w:tabs>
          <w:tab w:val="left" w:pos="1418"/>
        </w:tabs>
        <w:autoSpaceDE w:val="0"/>
        <w:autoSpaceDN w:val="0"/>
        <w:adjustRightInd w:val="0"/>
        <w:ind w:left="840" w:right="-185"/>
        <w:jc w:val="both"/>
        <w:rPr>
          <w:sz w:val="20"/>
        </w:rPr>
      </w:pPr>
      <w:r w:rsidRPr="00EF67E5">
        <w:rPr>
          <w:sz w:val="20"/>
        </w:rPr>
        <w:t>1.5.1</w:t>
      </w:r>
      <w:r w:rsidR="0068406E">
        <w:rPr>
          <w:sz w:val="20"/>
        </w:rPr>
        <w:t>9</w:t>
      </w:r>
      <w:r w:rsidRPr="00EF67E5">
        <w:rPr>
          <w:sz w:val="20"/>
        </w:rPr>
        <w:t xml:space="preserve"> </w:t>
      </w:r>
      <w:r w:rsidRPr="00EF67E5">
        <w:rPr>
          <w:sz w:val="20"/>
        </w:rPr>
        <w:tab/>
        <w:t>vandens skaitiklio savininkas –</w:t>
      </w:r>
      <w:r>
        <w:rPr>
          <w:sz w:val="20"/>
        </w:rPr>
        <w:t xml:space="preserve"> </w:t>
      </w:r>
      <w:r w:rsidR="007E13A2">
        <w:rPr>
          <w:b/>
          <w:bCs/>
          <w:sz w:val="20"/>
        </w:rPr>
        <w:t>Abonentas</w:t>
      </w:r>
      <w:r w:rsidRPr="00EF67E5">
        <w:rPr>
          <w:sz w:val="20"/>
        </w:rPr>
        <w:t>;</w:t>
      </w:r>
    </w:p>
    <w:p w:rsidR="00950034" w:rsidRPr="0051434D" w:rsidRDefault="00950034" w:rsidP="004165D4">
      <w:pPr>
        <w:widowControl w:val="0"/>
        <w:autoSpaceDE w:val="0"/>
        <w:autoSpaceDN w:val="0"/>
        <w:adjustRightInd w:val="0"/>
        <w:ind w:right="-185"/>
        <w:jc w:val="both"/>
        <w:rPr>
          <w:sz w:val="20"/>
        </w:rPr>
      </w:pPr>
    </w:p>
    <w:p w:rsidR="00F527FF" w:rsidRPr="0051434D" w:rsidRDefault="00950034" w:rsidP="00950034">
      <w:pPr>
        <w:widowControl w:val="0"/>
        <w:autoSpaceDE w:val="0"/>
        <w:autoSpaceDN w:val="0"/>
        <w:adjustRightInd w:val="0"/>
        <w:ind w:right="-185"/>
        <w:jc w:val="both"/>
        <w:rPr>
          <w:sz w:val="20"/>
        </w:rPr>
      </w:pPr>
      <w:r w:rsidRPr="0051434D">
        <w:rPr>
          <w:sz w:val="20"/>
        </w:rPr>
        <w:t xml:space="preserve">                 1.</w:t>
      </w:r>
      <w:r w:rsidR="00280961" w:rsidRPr="0051434D">
        <w:rPr>
          <w:sz w:val="20"/>
        </w:rPr>
        <w:t>6</w:t>
      </w:r>
      <w:r w:rsidRPr="0051434D">
        <w:rPr>
          <w:sz w:val="20"/>
        </w:rPr>
        <w:t xml:space="preserve">. </w:t>
      </w:r>
      <w:r w:rsidR="00F527FF" w:rsidRPr="0051434D">
        <w:rPr>
          <w:sz w:val="20"/>
        </w:rPr>
        <w:t>Bazinio nuotekų užterštumo, išskyrus paviršines nuotekas, koncentracijos</w:t>
      </w:r>
      <w:r w:rsidR="00F527FF" w:rsidRPr="0051434D">
        <w:rPr>
          <w:rStyle w:val="Puslapioinaosnuoroda"/>
          <w:sz w:val="20"/>
        </w:rPr>
        <w:footnoteReference w:id="1"/>
      </w:r>
      <w:r w:rsidR="00F527FF" w:rsidRPr="0051434D">
        <w:rPr>
          <w:sz w:val="20"/>
        </w:rPr>
        <w:t>: biocheminis deguonies suvartojimas (BDS</w:t>
      </w:r>
      <w:r w:rsidR="00F527FF" w:rsidRPr="0051434D">
        <w:rPr>
          <w:sz w:val="20"/>
          <w:vertAlign w:val="subscript"/>
        </w:rPr>
        <w:t>7</w:t>
      </w:r>
      <w:r w:rsidR="00F527FF" w:rsidRPr="0051434D">
        <w:rPr>
          <w:sz w:val="20"/>
        </w:rPr>
        <w:t>) – 350 mg/l, skendinčios medžiagos( SM)</w:t>
      </w:r>
      <w:r w:rsidR="001F004C" w:rsidRPr="0051434D">
        <w:rPr>
          <w:sz w:val="20"/>
        </w:rPr>
        <w:t xml:space="preserve"> –</w:t>
      </w:r>
      <w:r w:rsidR="00F527FF" w:rsidRPr="0051434D">
        <w:rPr>
          <w:sz w:val="20"/>
        </w:rPr>
        <w:t xml:space="preserve"> 350 mg/l, bendras azotas (</w:t>
      </w:r>
      <w:proofErr w:type="spellStart"/>
      <w:r w:rsidR="00F527FF" w:rsidRPr="0051434D">
        <w:rPr>
          <w:sz w:val="20"/>
        </w:rPr>
        <w:t>N</w:t>
      </w:r>
      <w:r w:rsidR="00F527FF" w:rsidRPr="0051434D">
        <w:rPr>
          <w:sz w:val="20"/>
          <w:vertAlign w:val="subscript"/>
        </w:rPr>
        <w:t>b</w:t>
      </w:r>
      <w:proofErr w:type="spellEnd"/>
      <w:r w:rsidR="00F527FF" w:rsidRPr="0051434D">
        <w:rPr>
          <w:sz w:val="20"/>
        </w:rPr>
        <w:t xml:space="preserve">) </w:t>
      </w:r>
      <w:r w:rsidR="001F004C" w:rsidRPr="0051434D">
        <w:rPr>
          <w:sz w:val="20"/>
        </w:rPr>
        <w:t xml:space="preserve">– </w:t>
      </w:r>
      <w:r w:rsidR="00F527FF" w:rsidRPr="0051434D">
        <w:rPr>
          <w:sz w:val="20"/>
        </w:rPr>
        <w:t>50 mg/l, bendras fosforas (</w:t>
      </w:r>
      <w:proofErr w:type="spellStart"/>
      <w:r w:rsidR="00F527FF" w:rsidRPr="0051434D">
        <w:rPr>
          <w:sz w:val="20"/>
        </w:rPr>
        <w:t>P</w:t>
      </w:r>
      <w:r w:rsidR="00F527FF" w:rsidRPr="0051434D">
        <w:rPr>
          <w:sz w:val="20"/>
          <w:vertAlign w:val="subscript"/>
        </w:rPr>
        <w:t>b</w:t>
      </w:r>
      <w:proofErr w:type="spellEnd"/>
      <w:r w:rsidR="00F527FF" w:rsidRPr="0051434D">
        <w:rPr>
          <w:sz w:val="20"/>
        </w:rPr>
        <w:t>) – 10 mg/l.</w:t>
      </w:r>
    </w:p>
    <w:p w:rsidR="00F527FF" w:rsidRPr="0051434D" w:rsidRDefault="00950034" w:rsidP="00950034">
      <w:pPr>
        <w:widowControl w:val="0"/>
        <w:autoSpaceDE w:val="0"/>
        <w:autoSpaceDN w:val="0"/>
        <w:adjustRightInd w:val="0"/>
        <w:ind w:right="-185"/>
        <w:jc w:val="both"/>
        <w:rPr>
          <w:color w:val="FF0000"/>
          <w:sz w:val="20"/>
        </w:rPr>
      </w:pPr>
      <w:r w:rsidRPr="0051434D">
        <w:rPr>
          <w:b/>
          <w:sz w:val="20"/>
        </w:rPr>
        <w:t xml:space="preserve">                 </w:t>
      </w:r>
      <w:r w:rsidRPr="0051434D">
        <w:rPr>
          <w:sz w:val="20"/>
        </w:rPr>
        <w:t>1.</w:t>
      </w:r>
      <w:r w:rsidR="00280961" w:rsidRPr="0051434D">
        <w:rPr>
          <w:sz w:val="20"/>
        </w:rPr>
        <w:t>7</w:t>
      </w:r>
      <w:r w:rsidRPr="0051434D">
        <w:rPr>
          <w:sz w:val="20"/>
        </w:rPr>
        <w:t>.</w:t>
      </w:r>
      <w:r w:rsidRPr="0051434D">
        <w:rPr>
          <w:b/>
          <w:sz w:val="20"/>
        </w:rPr>
        <w:t xml:space="preserve"> </w:t>
      </w:r>
      <w:r w:rsidR="00F527FF" w:rsidRPr="0051434D">
        <w:rPr>
          <w:b/>
          <w:sz w:val="20"/>
        </w:rPr>
        <w:t xml:space="preserve">Abonentui </w:t>
      </w:r>
      <w:r w:rsidR="00F527FF" w:rsidRPr="0051434D">
        <w:rPr>
          <w:sz w:val="20"/>
        </w:rPr>
        <w:t>leidžiamas išleidžiamų nuotekų užterštumas yra prilyginamas baziniam nuotekų užterštumui, o nuotekų užterštumas, kuris negali būti viršytas dėl nuotekų tvarkymo infrastruktūros galimybių, nustatomas pagal toliau nurodomas nuotekų užterštumo koncentracijas: BDS</w:t>
      </w:r>
      <w:r w:rsidR="00F527FF" w:rsidRPr="0051434D">
        <w:rPr>
          <w:sz w:val="20"/>
          <w:vertAlign w:val="subscript"/>
        </w:rPr>
        <w:t xml:space="preserve">7 </w:t>
      </w:r>
      <w:r w:rsidR="001F004C" w:rsidRPr="0051434D">
        <w:rPr>
          <w:sz w:val="20"/>
        </w:rPr>
        <w:t>–</w:t>
      </w:r>
      <w:r w:rsidR="00F527FF" w:rsidRPr="0051434D">
        <w:rPr>
          <w:sz w:val="20"/>
        </w:rPr>
        <w:t xml:space="preserve"> 402,5 mg/l, SM </w:t>
      </w:r>
      <w:r w:rsidR="001F004C" w:rsidRPr="0051434D">
        <w:rPr>
          <w:sz w:val="20"/>
        </w:rPr>
        <w:t>–</w:t>
      </w:r>
      <w:r w:rsidR="00F527FF" w:rsidRPr="0051434D">
        <w:rPr>
          <w:sz w:val="20"/>
        </w:rPr>
        <w:t xml:space="preserve"> 455 mg/l, </w:t>
      </w:r>
      <w:proofErr w:type="spellStart"/>
      <w:r w:rsidR="00F527FF" w:rsidRPr="0051434D">
        <w:rPr>
          <w:sz w:val="20"/>
        </w:rPr>
        <w:t>N</w:t>
      </w:r>
      <w:r w:rsidR="00F527FF" w:rsidRPr="0051434D">
        <w:rPr>
          <w:sz w:val="20"/>
          <w:vertAlign w:val="subscript"/>
        </w:rPr>
        <w:t>b</w:t>
      </w:r>
      <w:proofErr w:type="spellEnd"/>
      <w:r w:rsidR="00F527FF" w:rsidRPr="0051434D">
        <w:rPr>
          <w:sz w:val="20"/>
          <w:vertAlign w:val="subscript"/>
        </w:rPr>
        <w:t xml:space="preserve"> </w:t>
      </w:r>
      <w:r w:rsidR="001F004C" w:rsidRPr="0051434D">
        <w:rPr>
          <w:sz w:val="20"/>
        </w:rPr>
        <w:t>–</w:t>
      </w:r>
      <w:r w:rsidR="00F527FF" w:rsidRPr="0051434D">
        <w:rPr>
          <w:sz w:val="20"/>
        </w:rPr>
        <w:t xml:space="preserve"> 62,5 mg/l, </w:t>
      </w:r>
      <w:proofErr w:type="spellStart"/>
      <w:r w:rsidR="00F527FF" w:rsidRPr="0051434D">
        <w:rPr>
          <w:sz w:val="20"/>
        </w:rPr>
        <w:t>P</w:t>
      </w:r>
      <w:r w:rsidR="00F527FF" w:rsidRPr="0051434D">
        <w:rPr>
          <w:sz w:val="20"/>
          <w:vertAlign w:val="subscript"/>
        </w:rPr>
        <w:t>b</w:t>
      </w:r>
      <w:proofErr w:type="spellEnd"/>
      <w:r w:rsidR="00F527FF" w:rsidRPr="0051434D">
        <w:rPr>
          <w:sz w:val="20"/>
          <w:vertAlign w:val="subscript"/>
        </w:rPr>
        <w:t xml:space="preserve"> </w:t>
      </w:r>
      <w:r w:rsidR="001F004C" w:rsidRPr="0051434D">
        <w:rPr>
          <w:sz w:val="20"/>
        </w:rPr>
        <w:t>–</w:t>
      </w:r>
      <w:r w:rsidR="00F527FF" w:rsidRPr="0051434D">
        <w:rPr>
          <w:sz w:val="20"/>
        </w:rPr>
        <w:t xml:space="preserve"> 12,5 mg/l.</w:t>
      </w:r>
      <w:r w:rsidR="00F527FF" w:rsidRPr="0051434D">
        <w:rPr>
          <w:sz w:val="20"/>
          <w:vertAlign w:val="superscript"/>
        </w:rPr>
        <w:t>2</w:t>
      </w:r>
    </w:p>
    <w:p w:rsidR="00F527FF" w:rsidRPr="0051434D" w:rsidRDefault="00EF23B8" w:rsidP="00EF23B8">
      <w:pPr>
        <w:widowControl w:val="0"/>
        <w:autoSpaceDE w:val="0"/>
        <w:autoSpaceDN w:val="0"/>
        <w:adjustRightInd w:val="0"/>
        <w:ind w:right="-185"/>
        <w:jc w:val="both"/>
        <w:rPr>
          <w:sz w:val="20"/>
        </w:rPr>
      </w:pPr>
      <w:r w:rsidRPr="0051434D">
        <w:rPr>
          <w:sz w:val="20"/>
        </w:rPr>
        <w:t xml:space="preserve">                 1.</w:t>
      </w:r>
      <w:r w:rsidR="00280961" w:rsidRPr="0051434D">
        <w:rPr>
          <w:sz w:val="20"/>
        </w:rPr>
        <w:t>8</w:t>
      </w:r>
      <w:r w:rsidRPr="0051434D">
        <w:rPr>
          <w:sz w:val="20"/>
        </w:rPr>
        <w:t xml:space="preserve">. </w:t>
      </w:r>
      <w:r w:rsidR="00F527FF" w:rsidRPr="0051434D">
        <w:rPr>
          <w:sz w:val="20"/>
        </w:rPr>
        <w:t xml:space="preserve">Kiti reikalavimai išleidžiamoms nuotekoms į nuotekų surinkimo sistemą: </w:t>
      </w:r>
      <w:proofErr w:type="spellStart"/>
      <w:r w:rsidR="00F527FF" w:rsidRPr="0051434D">
        <w:rPr>
          <w:sz w:val="20"/>
        </w:rPr>
        <w:t>pH</w:t>
      </w:r>
      <w:proofErr w:type="spellEnd"/>
      <w:r w:rsidR="00F527FF" w:rsidRPr="0051434D">
        <w:rPr>
          <w:sz w:val="20"/>
        </w:rPr>
        <w:t xml:space="preserve"> ne mažiau 6,5 ir ne daugiau 9,5; maksimali temperatūra 30</w:t>
      </w:r>
      <w:r w:rsidR="00F527FF" w:rsidRPr="0051434D">
        <w:rPr>
          <w:sz w:val="20"/>
          <w:vertAlign w:val="superscript"/>
        </w:rPr>
        <w:t>0</w:t>
      </w:r>
      <w:r w:rsidR="00F527FF" w:rsidRPr="0051434D">
        <w:rPr>
          <w:sz w:val="20"/>
        </w:rPr>
        <w:t xml:space="preserve"> C, </w:t>
      </w:r>
      <w:proofErr w:type="spellStart"/>
      <w:r w:rsidR="00F527FF" w:rsidRPr="0051434D">
        <w:rPr>
          <w:sz w:val="20"/>
        </w:rPr>
        <w:t>ChDS</w:t>
      </w:r>
      <w:proofErr w:type="spellEnd"/>
      <w:r w:rsidR="00F527FF" w:rsidRPr="0051434D">
        <w:rPr>
          <w:sz w:val="20"/>
        </w:rPr>
        <w:t>/BDS</w:t>
      </w:r>
      <w:r w:rsidR="00F527FF" w:rsidRPr="0051434D">
        <w:rPr>
          <w:sz w:val="20"/>
          <w:vertAlign w:val="subscript"/>
        </w:rPr>
        <w:t>7</w:t>
      </w:r>
      <w:r w:rsidR="00F527FF" w:rsidRPr="0051434D">
        <w:rPr>
          <w:sz w:val="20"/>
        </w:rPr>
        <w:t xml:space="preserve"> ≤3.</w:t>
      </w:r>
    </w:p>
    <w:p w:rsidR="00F527FF" w:rsidRPr="0051434D" w:rsidRDefault="001F50D4" w:rsidP="001F50D4">
      <w:pPr>
        <w:widowControl w:val="0"/>
        <w:autoSpaceDE w:val="0"/>
        <w:autoSpaceDN w:val="0"/>
        <w:adjustRightInd w:val="0"/>
        <w:ind w:right="-185"/>
        <w:jc w:val="both"/>
        <w:rPr>
          <w:sz w:val="20"/>
        </w:rPr>
      </w:pPr>
      <w:r>
        <w:rPr>
          <w:sz w:val="20"/>
        </w:rPr>
        <w:t xml:space="preserve">                 </w:t>
      </w:r>
      <w:r w:rsidR="00280961" w:rsidRPr="0051434D">
        <w:rPr>
          <w:sz w:val="20"/>
        </w:rPr>
        <w:t xml:space="preserve">1.9. </w:t>
      </w:r>
      <w:r w:rsidR="00F527FF" w:rsidRPr="0051434D">
        <w:rPr>
          <w:sz w:val="20"/>
        </w:rPr>
        <w:t>Jeigu nuotekų apskaita neįrengta, laikoma, kad tvarkomų nuotekų kiekis yra lygus 100% suvartoto vandens kiekiui.</w:t>
      </w:r>
    </w:p>
    <w:p w:rsidR="00F527FF" w:rsidRPr="0051434D" w:rsidRDefault="00CD6519" w:rsidP="00CD6519">
      <w:pPr>
        <w:widowControl w:val="0"/>
        <w:autoSpaceDE w:val="0"/>
        <w:autoSpaceDN w:val="0"/>
        <w:adjustRightInd w:val="0"/>
        <w:ind w:right="-185"/>
        <w:jc w:val="both"/>
        <w:rPr>
          <w:strike/>
          <w:sz w:val="20"/>
        </w:rPr>
      </w:pPr>
      <w:r w:rsidRPr="0051434D">
        <w:rPr>
          <w:sz w:val="20"/>
        </w:rPr>
        <w:t xml:space="preserve">                2.</w:t>
      </w:r>
      <w:r w:rsidRPr="0051434D">
        <w:rPr>
          <w:b/>
          <w:sz w:val="20"/>
        </w:rPr>
        <w:t xml:space="preserve"> </w:t>
      </w:r>
      <w:r w:rsidR="00F527FF" w:rsidRPr="0051434D">
        <w:rPr>
          <w:b/>
          <w:sz w:val="20"/>
        </w:rPr>
        <w:t>Abonentas</w:t>
      </w:r>
      <w:r w:rsidR="00F527FF" w:rsidRPr="0051434D">
        <w:rPr>
          <w:sz w:val="20"/>
        </w:rPr>
        <w:t xml:space="preserve"> patvirtina, kad leidžiamos išleidžiamų nuotekų užterštumo koncentracijos atitinka jo pateiktą </w:t>
      </w:r>
      <w:r w:rsidR="00F527FF" w:rsidRPr="0051434D">
        <w:rPr>
          <w:b/>
          <w:sz w:val="20"/>
        </w:rPr>
        <w:t xml:space="preserve">Vandens tiekėjui </w:t>
      </w:r>
      <w:r w:rsidR="00F527FF" w:rsidRPr="0051434D">
        <w:rPr>
          <w:sz w:val="20"/>
        </w:rPr>
        <w:t xml:space="preserve">informaciją </w:t>
      </w:r>
      <w:r w:rsidR="00F527FF" w:rsidRPr="0051434D">
        <w:rPr>
          <w:color w:val="000000"/>
          <w:sz w:val="20"/>
          <w:shd w:val="clear" w:color="auto" w:fill="FFFFFF"/>
        </w:rPr>
        <w:t>apie jo veiklos metu labiausiai tikėtinas, dažniausiai gamybos procese pasitaikančias nuotekose esančių teršalų koncentracijas, sudėtį ir planuojamus išleisti nuotekų kiekius</w:t>
      </w:r>
      <w:r w:rsidR="00F527FF" w:rsidRPr="0051434D">
        <w:rPr>
          <w:sz w:val="20"/>
        </w:rPr>
        <w:t>.</w:t>
      </w:r>
    </w:p>
    <w:p w:rsidR="00885869" w:rsidRPr="0051434D" w:rsidRDefault="00885869" w:rsidP="00885869">
      <w:pPr>
        <w:widowControl w:val="0"/>
        <w:tabs>
          <w:tab w:val="left" w:pos="900"/>
          <w:tab w:val="left" w:pos="1134"/>
        </w:tabs>
        <w:autoSpaceDE w:val="0"/>
        <w:autoSpaceDN w:val="0"/>
        <w:adjustRightInd w:val="0"/>
        <w:ind w:left="900" w:right="-185"/>
        <w:jc w:val="both"/>
        <w:rPr>
          <w:b/>
          <w:sz w:val="20"/>
        </w:rPr>
      </w:pPr>
    </w:p>
    <w:p w:rsidR="00CD6519" w:rsidRPr="0051434D" w:rsidRDefault="00F527FF" w:rsidP="00CD6519">
      <w:pPr>
        <w:ind w:right="-185"/>
        <w:jc w:val="center"/>
        <w:rPr>
          <w:sz w:val="20"/>
        </w:rPr>
      </w:pPr>
      <w:r w:rsidRPr="0051434D">
        <w:rPr>
          <w:b/>
          <w:sz w:val="20"/>
        </w:rPr>
        <w:t>II. BENDROSIOS NUOSTATOS</w:t>
      </w:r>
    </w:p>
    <w:p w:rsidR="00605997" w:rsidRPr="0051434D" w:rsidRDefault="00605997" w:rsidP="001F004C">
      <w:pPr>
        <w:ind w:right="-185"/>
        <w:jc w:val="both"/>
        <w:rPr>
          <w:sz w:val="20"/>
        </w:rPr>
      </w:pPr>
      <w:r w:rsidRPr="0051434D">
        <w:rPr>
          <w:sz w:val="20"/>
        </w:rPr>
        <w:t xml:space="preserve">                </w:t>
      </w:r>
      <w:r w:rsidR="00CD6519" w:rsidRPr="0051434D">
        <w:rPr>
          <w:sz w:val="20"/>
        </w:rPr>
        <w:t>3.</w:t>
      </w:r>
      <w:r w:rsidR="00C67B43" w:rsidRPr="0051434D">
        <w:rPr>
          <w:sz w:val="20"/>
        </w:rPr>
        <w:t xml:space="preserve">  </w:t>
      </w:r>
      <w:r w:rsidR="00F527FF" w:rsidRPr="0051434D">
        <w:rPr>
          <w:sz w:val="20"/>
        </w:rPr>
        <w:t xml:space="preserve">Pagal šią Sutartį </w:t>
      </w:r>
      <w:r w:rsidR="00F527FF" w:rsidRPr="0051434D">
        <w:rPr>
          <w:b/>
          <w:sz w:val="20"/>
        </w:rPr>
        <w:t>Vandens tiekėjas</w:t>
      </w:r>
      <w:r w:rsidR="00F527FF" w:rsidRPr="0051434D">
        <w:rPr>
          <w:sz w:val="20"/>
        </w:rPr>
        <w:t xml:space="preserve"> tiekia </w:t>
      </w:r>
      <w:r w:rsidR="00F527FF" w:rsidRPr="0051434D">
        <w:rPr>
          <w:b/>
          <w:sz w:val="20"/>
        </w:rPr>
        <w:t>Abonentui</w:t>
      </w:r>
      <w:r w:rsidR="00F527FF" w:rsidRPr="0051434D">
        <w:rPr>
          <w:sz w:val="20"/>
        </w:rPr>
        <w:t xml:space="preserve"> iki vandens tiekimo ir vartojimo (priežiūros) ribos (pažymėtos Sutarties pried</w:t>
      </w:r>
      <w:r w:rsidR="00C67B43" w:rsidRPr="0051434D">
        <w:rPr>
          <w:sz w:val="20"/>
        </w:rPr>
        <w:t>uos</w:t>
      </w:r>
      <w:r w:rsidR="00F527FF" w:rsidRPr="0051434D">
        <w:rPr>
          <w:sz w:val="20"/>
        </w:rPr>
        <w:t>e Nr.1</w:t>
      </w:r>
      <w:r w:rsidR="00C67B43" w:rsidRPr="0051434D">
        <w:rPr>
          <w:sz w:val="20"/>
        </w:rPr>
        <w:t>, Nr.2, Nr.3, Nr.4, Nr.5, Nr.6</w:t>
      </w:r>
      <w:r w:rsidR="00AF654C">
        <w:rPr>
          <w:sz w:val="20"/>
        </w:rPr>
        <w:t>, Nr.7</w:t>
      </w:r>
      <w:r w:rsidR="001B09C2">
        <w:rPr>
          <w:sz w:val="20"/>
        </w:rPr>
        <w:t>, Nr.8</w:t>
      </w:r>
      <w:r w:rsidR="00F527FF" w:rsidRPr="0051434D">
        <w:rPr>
          <w:sz w:val="20"/>
        </w:rPr>
        <w:t xml:space="preserve">) saugos ir kokybės reikalavimus atitinkantį šaltą geriamąjį vandenį (toliau – vanduo) ir teikia nuotekų tvarkymo paslaugas, </w:t>
      </w:r>
      <w:r w:rsidR="00F527FF" w:rsidRPr="0051434D">
        <w:rPr>
          <w:sz w:val="20"/>
          <w:lang w:eastAsia="lt-LT"/>
        </w:rPr>
        <w:t>vadovaudamasis Lietuvos Respublikos geriamojo vandens tiekimo ir nuotekų tvarkymo 2006 m. liepos 13 d. įstatymu Nr. X-764 (</w:t>
      </w:r>
      <w:r w:rsidR="00F527FF" w:rsidRPr="0051434D">
        <w:rPr>
          <w:sz w:val="20"/>
        </w:rPr>
        <w:t>toliau – GVTNTĮ)</w:t>
      </w:r>
      <w:r w:rsidR="00F527FF" w:rsidRPr="0051434D">
        <w:rPr>
          <w:sz w:val="20"/>
          <w:lang w:eastAsia="lt-LT"/>
        </w:rPr>
        <w:t xml:space="preserve"> ir kitais teisės aktais</w:t>
      </w:r>
      <w:r w:rsidR="00F527FF" w:rsidRPr="0051434D">
        <w:rPr>
          <w:sz w:val="20"/>
        </w:rPr>
        <w:t>.</w:t>
      </w:r>
    </w:p>
    <w:p w:rsidR="00605997" w:rsidRPr="0051434D" w:rsidRDefault="00605997" w:rsidP="001F004C">
      <w:pPr>
        <w:ind w:right="-185"/>
        <w:jc w:val="both"/>
        <w:rPr>
          <w:sz w:val="20"/>
        </w:rPr>
      </w:pPr>
      <w:r w:rsidRPr="0051434D">
        <w:rPr>
          <w:sz w:val="20"/>
        </w:rPr>
        <w:t xml:space="preserve">               4.</w:t>
      </w:r>
      <w:r w:rsidR="00C67B43" w:rsidRPr="0051434D">
        <w:rPr>
          <w:sz w:val="20"/>
        </w:rPr>
        <w:t xml:space="preserve">  </w:t>
      </w:r>
      <w:r w:rsidR="00F527FF" w:rsidRPr="0051434D">
        <w:rPr>
          <w:sz w:val="20"/>
        </w:rPr>
        <w:t xml:space="preserve">Vandens tiekimo ir </w:t>
      </w:r>
      <w:r w:rsidR="00F527FF" w:rsidRPr="0051434D">
        <w:rPr>
          <w:color w:val="000000"/>
          <w:sz w:val="20"/>
          <w:shd w:val="clear" w:color="auto" w:fill="FFFFFF"/>
        </w:rPr>
        <w:t>priimtų tvarkyti nuotekų</w:t>
      </w:r>
      <w:r w:rsidR="00F527FF" w:rsidRPr="0051434D">
        <w:rPr>
          <w:sz w:val="20"/>
        </w:rPr>
        <w:t xml:space="preserve"> pirkimo ir pardavimo vieta – VAM, kuriame įrengtas įvadinis vandens apskaitos prietaisas. Jei yra įrengtas nuotekų apskaitos prietaisas, </w:t>
      </w:r>
      <w:r w:rsidR="00F527FF" w:rsidRPr="0051434D">
        <w:rPr>
          <w:color w:val="000000"/>
          <w:sz w:val="20"/>
          <w:shd w:val="clear" w:color="auto" w:fill="FFFFFF"/>
        </w:rPr>
        <w:t>priimtų tvarkyti nuotekų</w:t>
      </w:r>
      <w:r w:rsidR="00F527FF" w:rsidRPr="0051434D">
        <w:rPr>
          <w:sz w:val="20"/>
        </w:rPr>
        <w:t xml:space="preserve"> pirkimo ir pardavimo vieta</w:t>
      </w:r>
      <w:r w:rsidR="00F527FF" w:rsidRPr="0051434D">
        <w:rPr>
          <w:color w:val="000000"/>
          <w:sz w:val="20"/>
          <w:shd w:val="clear" w:color="auto" w:fill="FFFFFF"/>
        </w:rPr>
        <w:t xml:space="preserve"> – nuotekų apskaitos prietaisas.</w:t>
      </w:r>
    </w:p>
    <w:p w:rsidR="00F527FF" w:rsidRPr="0051434D" w:rsidRDefault="00605997" w:rsidP="001F004C">
      <w:pPr>
        <w:ind w:right="-185"/>
        <w:jc w:val="both"/>
        <w:rPr>
          <w:sz w:val="20"/>
        </w:rPr>
      </w:pPr>
      <w:r w:rsidRPr="0051434D">
        <w:rPr>
          <w:sz w:val="20"/>
        </w:rPr>
        <w:t xml:space="preserve">               5.</w:t>
      </w:r>
      <w:r w:rsidRPr="0051434D">
        <w:rPr>
          <w:b/>
          <w:sz w:val="20"/>
        </w:rPr>
        <w:t xml:space="preserve"> </w:t>
      </w:r>
      <w:r w:rsidR="00F527FF" w:rsidRPr="0051434D">
        <w:rPr>
          <w:b/>
          <w:sz w:val="20"/>
        </w:rPr>
        <w:t>Vandens tiekėjo</w:t>
      </w:r>
      <w:r w:rsidR="00F527FF" w:rsidRPr="0051434D">
        <w:rPr>
          <w:sz w:val="20"/>
        </w:rPr>
        <w:t xml:space="preserve"> ir </w:t>
      </w:r>
      <w:r w:rsidR="00F527FF" w:rsidRPr="0051434D">
        <w:rPr>
          <w:b/>
          <w:sz w:val="20"/>
        </w:rPr>
        <w:t>Abonento</w:t>
      </w:r>
      <w:r w:rsidR="00F527FF" w:rsidRPr="0051434D">
        <w:rPr>
          <w:sz w:val="20"/>
        </w:rPr>
        <w:t xml:space="preserve"> vandens tiekimo ir nuotekų tinklų eksploatavimo (priežiūros) ribos bei nuotekų mėginių ėmimo vietos nustatomos  šios Sutarties pried</w:t>
      </w:r>
      <w:r w:rsidR="00C67B43" w:rsidRPr="0051434D">
        <w:rPr>
          <w:sz w:val="20"/>
        </w:rPr>
        <w:t>uos</w:t>
      </w:r>
      <w:r w:rsidR="00F527FF" w:rsidRPr="0051434D">
        <w:rPr>
          <w:sz w:val="20"/>
        </w:rPr>
        <w:t>e Nr.1</w:t>
      </w:r>
      <w:r w:rsidR="00C67B43" w:rsidRPr="0051434D">
        <w:rPr>
          <w:sz w:val="20"/>
        </w:rPr>
        <w:t>, Nr.2, Nr.3, Nr.4, Nr.5, Nr.6</w:t>
      </w:r>
      <w:r w:rsidR="00AF654C">
        <w:rPr>
          <w:sz w:val="20"/>
        </w:rPr>
        <w:t>, Nr.7</w:t>
      </w:r>
      <w:r w:rsidR="001B09C2">
        <w:rPr>
          <w:sz w:val="20"/>
        </w:rPr>
        <w:t>, Nr.8</w:t>
      </w:r>
      <w:r w:rsidR="00F527FF" w:rsidRPr="0051434D">
        <w:rPr>
          <w:sz w:val="20"/>
        </w:rPr>
        <w:t>.</w:t>
      </w:r>
    </w:p>
    <w:p w:rsidR="00F527FF" w:rsidRPr="0051434D" w:rsidRDefault="00F527FF">
      <w:pPr>
        <w:ind w:right="-185"/>
        <w:jc w:val="both"/>
        <w:rPr>
          <w:sz w:val="20"/>
        </w:rPr>
      </w:pPr>
    </w:p>
    <w:p w:rsidR="00605997" w:rsidRPr="0051434D" w:rsidRDefault="00F527FF" w:rsidP="00605997">
      <w:pPr>
        <w:ind w:right="-185"/>
        <w:jc w:val="center"/>
        <w:rPr>
          <w:sz w:val="20"/>
        </w:rPr>
      </w:pPr>
      <w:r w:rsidRPr="0051434D">
        <w:rPr>
          <w:b/>
          <w:sz w:val="20"/>
        </w:rPr>
        <w:t>III. VANDENS TIEKĖJO ĮSIPAREIGOJIMAI</w:t>
      </w:r>
    </w:p>
    <w:p w:rsidR="00F527FF" w:rsidRPr="0051434D" w:rsidRDefault="00605997" w:rsidP="00605997">
      <w:pPr>
        <w:tabs>
          <w:tab w:val="left" w:pos="709"/>
          <w:tab w:val="left" w:pos="851"/>
        </w:tabs>
        <w:ind w:right="-185"/>
        <w:rPr>
          <w:sz w:val="20"/>
        </w:rPr>
      </w:pPr>
      <w:r w:rsidRPr="0051434D">
        <w:rPr>
          <w:sz w:val="20"/>
        </w:rPr>
        <w:t xml:space="preserve">               6.</w:t>
      </w:r>
      <w:r w:rsidR="00C67B43" w:rsidRPr="0051434D">
        <w:rPr>
          <w:b/>
          <w:sz w:val="20"/>
        </w:rPr>
        <w:t xml:space="preserve">  </w:t>
      </w:r>
      <w:r w:rsidR="00F527FF" w:rsidRPr="0051434D">
        <w:rPr>
          <w:b/>
          <w:sz w:val="20"/>
        </w:rPr>
        <w:t>Vandens tiekėjas</w:t>
      </w:r>
      <w:r w:rsidR="00F527FF" w:rsidRPr="0051434D">
        <w:rPr>
          <w:sz w:val="20"/>
        </w:rPr>
        <w:t xml:space="preserve"> įsipareigoja:</w:t>
      </w:r>
    </w:p>
    <w:p w:rsidR="00F527FF" w:rsidRPr="0051434D" w:rsidRDefault="00EF23B8" w:rsidP="00C67B43">
      <w:pPr>
        <w:widowControl w:val="0"/>
        <w:numPr>
          <w:ilvl w:val="1"/>
          <w:numId w:val="17"/>
        </w:numPr>
        <w:tabs>
          <w:tab w:val="left" w:pos="709"/>
          <w:tab w:val="left" w:pos="1134"/>
        </w:tabs>
        <w:autoSpaceDE w:val="0"/>
        <w:autoSpaceDN w:val="0"/>
        <w:adjustRightInd w:val="0"/>
        <w:ind w:left="0" w:right="-185" w:firstLine="851"/>
        <w:jc w:val="both"/>
        <w:rPr>
          <w:sz w:val="20"/>
        </w:rPr>
      </w:pPr>
      <w:r w:rsidRPr="0051434D">
        <w:rPr>
          <w:sz w:val="20"/>
          <w:lang w:eastAsia="lt-LT"/>
        </w:rPr>
        <w:t xml:space="preserve">   </w:t>
      </w:r>
      <w:r w:rsidR="00F527FF" w:rsidRPr="0051434D">
        <w:rPr>
          <w:sz w:val="20"/>
          <w:lang w:eastAsia="lt-LT"/>
        </w:rPr>
        <w:t xml:space="preserve">nepertraukiamai tiekti </w:t>
      </w:r>
      <w:r w:rsidR="00F527FF" w:rsidRPr="0051434D">
        <w:rPr>
          <w:b/>
          <w:sz w:val="20"/>
        </w:rPr>
        <w:t>Abonent</w:t>
      </w:r>
      <w:r w:rsidR="00F527FF" w:rsidRPr="0051434D">
        <w:rPr>
          <w:b/>
          <w:sz w:val="20"/>
          <w:lang w:eastAsia="lt-LT"/>
        </w:rPr>
        <w:t>ui</w:t>
      </w:r>
      <w:r w:rsidR="00F527FF" w:rsidRPr="0051434D">
        <w:rPr>
          <w:sz w:val="20"/>
          <w:lang w:eastAsia="lt-LT"/>
        </w:rPr>
        <w:t xml:space="preserve"> geriamąjį vandenį ir teikti nuotekų tvarkymo paslaugas, išskyrus, kai Lietuvos Respublikos Vyriausybės 2007 m. sausio 31 d. nutarimu Nr. 126 patvirtintų Geriamojo vandens tiekimo ir (arba) nuotekų tvarkymo viešosios sutarties standartinių sąlygų aprašo (toliau – Aprašas) ir </w:t>
      </w:r>
      <w:r w:rsidR="00F527FF" w:rsidRPr="0051434D">
        <w:rPr>
          <w:color w:val="000000"/>
          <w:sz w:val="20"/>
          <w:shd w:val="clear" w:color="auto" w:fill="FFFFFF"/>
        </w:rPr>
        <w:t xml:space="preserve">kituose geriamojo vandens tiekimą ir nuotekų tvarkymą reglamentuojančiuose teisės aktuose ar šioje Sutartyje </w:t>
      </w:r>
      <w:r w:rsidR="00F527FF" w:rsidRPr="0051434D">
        <w:rPr>
          <w:sz w:val="20"/>
          <w:lang w:eastAsia="lt-LT"/>
        </w:rPr>
        <w:t xml:space="preserve">numatytais atvejais </w:t>
      </w:r>
      <w:r w:rsidR="00F527FF" w:rsidRPr="0051434D">
        <w:rPr>
          <w:color w:val="000000"/>
          <w:sz w:val="20"/>
        </w:rPr>
        <w:t xml:space="preserve">nutraukiamas ar sustabdomas geriamojo vandens tiekimas ir (ar) nuotekų tvarkymo paslaugų teikimas </w:t>
      </w:r>
      <w:r w:rsidR="00F527FF" w:rsidRPr="0051434D">
        <w:rPr>
          <w:b/>
          <w:sz w:val="20"/>
        </w:rPr>
        <w:t>Abonent</w:t>
      </w:r>
      <w:r w:rsidR="00F527FF" w:rsidRPr="0051434D">
        <w:rPr>
          <w:b/>
          <w:sz w:val="20"/>
          <w:lang w:eastAsia="lt-LT"/>
        </w:rPr>
        <w:t>ui</w:t>
      </w:r>
      <w:r w:rsidR="00F527FF" w:rsidRPr="0051434D">
        <w:rPr>
          <w:sz w:val="20"/>
          <w:lang w:eastAsia="lt-LT"/>
        </w:rPr>
        <w:t>;</w:t>
      </w:r>
    </w:p>
    <w:p w:rsidR="00F527FF" w:rsidRPr="0051434D" w:rsidRDefault="00F527FF" w:rsidP="006226E4">
      <w:pPr>
        <w:widowControl w:val="0"/>
        <w:numPr>
          <w:ilvl w:val="1"/>
          <w:numId w:val="17"/>
        </w:numPr>
        <w:autoSpaceDE w:val="0"/>
        <w:autoSpaceDN w:val="0"/>
        <w:adjustRightInd w:val="0"/>
        <w:ind w:left="0" w:right="-185" w:firstLine="840"/>
        <w:jc w:val="both"/>
        <w:rPr>
          <w:sz w:val="20"/>
        </w:rPr>
      </w:pPr>
      <w:r w:rsidRPr="0051434D">
        <w:rPr>
          <w:sz w:val="20"/>
          <w:lang w:eastAsia="lt-LT"/>
        </w:rPr>
        <w:t xml:space="preserve">užtikrinti, kad </w:t>
      </w:r>
      <w:r w:rsidRPr="0051434D">
        <w:rPr>
          <w:b/>
          <w:sz w:val="20"/>
        </w:rPr>
        <w:t>Abonent</w:t>
      </w:r>
      <w:r w:rsidRPr="0051434D">
        <w:rPr>
          <w:b/>
          <w:sz w:val="20"/>
          <w:lang w:eastAsia="lt-LT"/>
        </w:rPr>
        <w:t>ui</w:t>
      </w:r>
      <w:r w:rsidRPr="0051434D">
        <w:rPr>
          <w:sz w:val="20"/>
          <w:lang w:eastAsia="lt-LT"/>
        </w:rPr>
        <w:t xml:space="preserve"> tiekiamo geriamojo vandens visuomenės sveikatos saugos ir kokybės parametrai </w:t>
      </w:r>
      <w:r w:rsidRPr="0051434D">
        <w:rPr>
          <w:sz w:val="20"/>
        </w:rPr>
        <w:t>iki geriamojo vandens tiekimo ir vartojimo ribos</w:t>
      </w:r>
      <w:r w:rsidRPr="0051434D">
        <w:rPr>
          <w:sz w:val="20"/>
          <w:lang w:eastAsia="lt-LT"/>
        </w:rPr>
        <w:t xml:space="preserve"> atitiktų Lietuvos Respublikos geriamojo vandens įstatymo, Lietuvos higienos normos HN 24:2003 „Geriamojo vandens saugos ir kokybės reikalavimai“, patvirtintos </w:t>
      </w:r>
      <w:r w:rsidRPr="0051434D">
        <w:rPr>
          <w:sz w:val="20"/>
        </w:rPr>
        <w:t xml:space="preserve">Lietuvos Respublikos sveikatos apsaugos ministro 2003 m. liepos 23 d. įsakymu Nr. V-455 </w:t>
      </w:r>
      <w:r w:rsidRPr="0051434D">
        <w:rPr>
          <w:sz w:val="20"/>
          <w:lang w:eastAsia="lt-LT"/>
        </w:rPr>
        <w:t>ir kitų teisės aktų reikalavimus;</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lang w:eastAsia="lt-LT"/>
        </w:rPr>
        <w:t>užtikrinti geriamojo vandens tiekimo ir nuotekų tvarkymo paslaugų kokybę, atitinkančią Lietuvos Respublikos aplinkos ministro 2006 m. gruodžio 29 d. įsakymu Nr. D1-639 patvirtintus Geriamojo vandens tiekimo ir nuotekų tvarkymo paslaugų kokybės reikalavimus;</w:t>
      </w:r>
    </w:p>
    <w:p w:rsidR="00F527FF" w:rsidRPr="0051434D" w:rsidRDefault="00F527FF" w:rsidP="00EF23B8">
      <w:pPr>
        <w:widowControl w:val="0"/>
        <w:numPr>
          <w:ilvl w:val="1"/>
          <w:numId w:val="17"/>
        </w:numPr>
        <w:autoSpaceDE w:val="0"/>
        <w:autoSpaceDN w:val="0"/>
        <w:adjustRightInd w:val="0"/>
        <w:ind w:left="0" w:right="-194" w:firstLine="851"/>
        <w:jc w:val="both"/>
        <w:rPr>
          <w:sz w:val="20"/>
          <w:lang w:eastAsia="lt-LT"/>
        </w:rPr>
      </w:pPr>
      <w:r w:rsidRPr="0051434D">
        <w:rPr>
          <w:sz w:val="20"/>
          <w:lang w:eastAsia="lt-LT"/>
        </w:rPr>
        <w:t>teisės aktų nustatyta tvarka naudoti ir prižiūrėti jam nuosavybės teise ar kitaip teisėtai valdomą ir (ar) naudojamą geriamojo vandens tiekimo ir nuotekų tvarkymo infrastruktūrą, bešeimininkę infrastruktūrą, kitą valdomą turtą, kurio reikia geriamajam vandeniui tiekti ir nuotekoms tvarkyti;</w:t>
      </w:r>
    </w:p>
    <w:p w:rsidR="00F527FF" w:rsidRPr="0051434D" w:rsidRDefault="00F527FF" w:rsidP="00EF23B8">
      <w:pPr>
        <w:widowControl w:val="0"/>
        <w:numPr>
          <w:ilvl w:val="1"/>
          <w:numId w:val="17"/>
        </w:numPr>
        <w:autoSpaceDE w:val="0"/>
        <w:autoSpaceDN w:val="0"/>
        <w:adjustRightInd w:val="0"/>
        <w:ind w:left="0" w:right="-194" w:firstLine="851"/>
        <w:jc w:val="both"/>
        <w:rPr>
          <w:color w:val="FF0000"/>
          <w:sz w:val="20"/>
          <w:lang w:eastAsia="lt-LT"/>
        </w:rPr>
      </w:pPr>
      <w:r w:rsidRPr="0051434D">
        <w:rPr>
          <w:sz w:val="20"/>
        </w:rPr>
        <w:t xml:space="preserve">informuoti ir įspėti </w:t>
      </w:r>
      <w:r w:rsidRPr="0051434D">
        <w:rPr>
          <w:b/>
          <w:sz w:val="20"/>
        </w:rPr>
        <w:t>Abonent</w:t>
      </w:r>
      <w:r w:rsidRPr="0051434D">
        <w:rPr>
          <w:b/>
          <w:sz w:val="20"/>
          <w:lang w:eastAsia="lt-LT"/>
        </w:rPr>
        <w:t>ą</w:t>
      </w:r>
      <w:r w:rsidRPr="0051434D">
        <w:rPr>
          <w:sz w:val="20"/>
        </w:rPr>
        <w:t xml:space="preserve"> </w:t>
      </w:r>
      <w:r w:rsidRPr="0051434D">
        <w:rPr>
          <w:sz w:val="20"/>
          <w:lang w:eastAsia="lt-LT"/>
        </w:rPr>
        <w:t xml:space="preserve">apie numatomą geriamojo vandens tiekimo ir (ar) nuotekų tvarkymo nutraukimą ar sustabdymą teisės aktų nustatytais atvejais ir tvarka bei nurodyti, nuo kada ir kuriam laikui nutraukiamas ar sustabdomas geriamojo vandens tiekimas ir (ar) nuotekų tvarkymo paslaugų teikimas, kokiu būdu </w:t>
      </w:r>
      <w:r w:rsidRPr="0051434D">
        <w:rPr>
          <w:b/>
          <w:sz w:val="20"/>
        </w:rPr>
        <w:t>Abonent</w:t>
      </w:r>
      <w:r w:rsidRPr="0051434D">
        <w:rPr>
          <w:b/>
          <w:sz w:val="20"/>
          <w:lang w:eastAsia="lt-LT"/>
        </w:rPr>
        <w:t>ui</w:t>
      </w:r>
      <w:r w:rsidRPr="0051434D">
        <w:rPr>
          <w:sz w:val="20"/>
          <w:lang w:eastAsia="lt-LT"/>
        </w:rPr>
        <w:t xml:space="preserve"> bus sudaryta galimybė gauti geriamąjį vandenį ir (ar) naudotis nuotekų tvarkymo paslaugomis, jeigu pertrūkis truks ilgiau kaip 12 valandų. </w:t>
      </w:r>
      <w:r w:rsidRPr="0051434D">
        <w:rPr>
          <w:sz w:val="20"/>
        </w:rPr>
        <w:t xml:space="preserve">Jei geriamojo vandens tiekimo ir (ar) nuotekų tvarkymo paslaugų teikimo </w:t>
      </w:r>
      <w:r w:rsidRPr="0051434D">
        <w:rPr>
          <w:sz w:val="20"/>
        </w:rPr>
        <w:lastRenderedPageBreak/>
        <w:t xml:space="preserve">nutraukimą ar sustabdymą sąlygojo neteisėti </w:t>
      </w:r>
      <w:r w:rsidRPr="0051434D">
        <w:rPr>
          <w:b/>
          <w:sz w:val="20"/>
        </w:rPr>
        <w:t>Abonento</w:t>
      </w:r>
      <w:r w:rsidRPr="0051434D">
        <w:rPr>
          <w:sz w:val="20"/>
        </w:rPr>
        <w:t xml:space="preserve"> veiksmai (neveikimas), galimybė naudotis geriamojo vandens tiekimo ir (ar) nuotekų tvarkymo paslaugomis alternatyviomis priemonėmis </w:t>
      </w:r>
      <w:r w:rsidRPr="0051434D">
        <w:rPr>
          <w:b/>
          <w:sz w:val="20"/>
        </w:rPr>
        <w:t>Abonentui</w:t>
      </w:r>
      <w:r w:rsidRPr="0051434D">
        <w:rPr>
          <w:sz w:val="20"/>
        </w:rPr>
        <w:t xml:space="preserve"> nesudaroma;</w:t>
      </w:r>
    </w:p>
    <w:p w:rsidR="00F527FF" w:rsidRPr="0051434D" w:rsidRDefault="00F527FF" w:rsidP="00EF23B8">
      <w:pPr>
        <w:widowControl w:val="0"/>
        <w:numPr>
          <w:ilvl w:val="1"/>
          <w:numId w:val="17"/>
        </w:numPr>
        <w:autoSpaceDE w:val="0"/>
        <w:autoSpaceDN w:val="0"/>
        <w:adjustRightInd w:val="0"/>
        <w:ind w:left="0" w:right="-194" w:firstLine="851"/>
        <w:jc w:val="both"/>
        <w:rPr>
          <w:sz w:val="20"/>
          <w:lang w:eastAsia="lt-LT"/>
        </w:rPr>
      </w:pPr>
      <w:r w:rsidRPr="0051434D">
        <w:rPr>
          <w:sz w:val="20"/>
        </w:rPr>
        <w:t xml:space="preserve">įrengti savo lėšomis įvadinį vandens apskaitos prietaisą, teisės aktų nustatytais atvejais – nuotekų apskaitos prietaisą, </w:t>
      </w:r>
      <w:r w:rsidRPr="0051434D">
        <w:rPr>
          <w:color w:val="000000"/>
          <w:sz w:val="20"/>
          <w:shd w:val="clear" w:color="auto" w:fill="FFFFFF"/>
        </w:rPr>
        <w:t>užtikrinti, kad jų techninė būklė atitiktų teisės aktų reikalavimus, o matavimai būtų reikalaujamo tikslumo, ir Lietuvos Respublikos</w:t>
      </w:r>
      <w:r w:rsidRPr="0051434D">
        <w:rPr>
          <w:sz w:val="20"/>
        </w:rPr>
        <w:t xml:space="preserve"> </w:t>
      </w:r>
      <w:hyperlink r:id="rId8" w:tgtFrame="_blank" w:tooltip="Lietuvos Respublikos metrologijos įstatymas" w:history="1">
        <w:r w:rsidRPr="0051434D">
          <w:rPr>
            <w:rStyle w:val="Hipersaitas"/>
            <w:iCs/>
            <w:sz w:val="20"/>
            <w:u w:val="none"/>
            <w:shd w:val="clear" w:color="auto" w:fill="FFFFFF"/>
          </w:rPr>
          <w:t>metrologijos įstatymo</w:t>
        </w:r>
      </w:hyperlink>
      <w:r w:rsidRPr="0051434D">
        <w:rPr>
          <w:color w:val="000000"/>
          <w:sz w:val="20"/>
          <w:shd w:val="clear" w:color="auto" w:fill="FFFFFF"/>
        </w:rPr>
        <w:t xml:space="preserve"> nustatyta tvarka organizuoti metrologinę patikrą, </w:t>
      </w:r>
      <w:r w:rsidRPr="0051434D">
        <w:rPr>
          <w:sz w:val="20"/>
          <w:lang w:eastAsia="lt-LT"/>
        </w:rPr>
        <w:t xml:space="preserve">įskaitant neeilinę metrologinę patikrą, jeigu </w:t>
      </w:r>
      <w:r w:rsidRPr="0051434D">
        <w:rPr>
          <w:b/>
          <w:sz w:val="20"/>
          <w:lang w:eastAsia="lt-LT"/>
        </w:rPr>
        <w:t xml:space="preserve">Abonentas </w:t>
      </w:r>
      <w:r w:rsidRPr="0051434D">
        <w:rPr>
          <w:sz w:val="20"/>
          <w:lang w:eastAsia="lt-LT"/>
        </w:rPr>
        <w:t xml:space="preserve">įtaria, kad apskaitos prietaisas neatitinka jam nustatytų reikalavimų, taip pat keisti atsiskaitomuosius apskaitos prietaisus, kurių metrologinė patikra pasibaigusi, naujais </w:t>
      </w:r>
      <w:proofErr w:type="spellStart"/>
      <w:r w:rsidRPr="0051434D">
        <w:rPr>
          <w:sz w:val="20"/>
          <w:lang w:eastAsia="lt-LT"/>
        </w:rPr>
        <w:t>metrologiškai</w:t>
      </w:r>
      <w:proofErr w:type="spellEnd"/>
      <w:r w:rsidRPr="0051434D">
        <w:rPr>
          <w:sz w:val="20"/>
          <w:lang w:eastAsia="lt-LT"/>
        </w:rPr>
        <w:t xml:space="preserve"> tvarkingais</w:t>
      </w:r>
      <w:r w:rsidRPr="0051434D">
        <w:rPr>
          <w:color w:val="000000"/>
          <w:sz w:val="20"/>
          <w:shd w:val="clear" w:color="auto" w:fill="FFFFFF"/>
        </w:rPr>
        <w:t>;</w:t>
      </w:r>
    </w:p>
    <w:p w:rsidR="00F527FF" w:rsidRPr="0051434D" w:rsidRDefault="00F527FF" w:rsidP="00EF23B8">
      <w:pPr>
        <w:widowControl w:val="0"/>
        <w:numPr>
          <w:ilvl w:val="1"/>
          <w:numId w:val="17"/>
        </w:numPr>
        <w:autoSpaceDE w:val="0"/>
        <w:autoSpaceDN w:val="0"/>
        <w:adjustRightInd w:val="0"/>
        <w:ind w:left="0" w:right="-194" w:firstLine="851"/>
        <w:jc w:val="both"/>
        <w:rPr>
          <w:sz w:val="20"/>
          <w:lang w:eastAsia="lt-LT"/>
        </w:rPr>
      </w:pPr>
      <w:r w:rsidRPr="0051434D">
        <w:rPr>
          <w:b/>
          <w:color w:val="000000"/>
          <w:sz w:val="20"/>
          <w:shd w:val="clear" w:color="auto" w:fill="FFFFFF"/>
        </w:rPr>
        <w:t>Abonentui</w:t>
      </w:r>
      <w:r w:rsidRPr="0051434D">
        <w:rPr>
          <w:color w:val="000000"/>
          <w:sz w:val="20"/>
          <w:shd w:val="clear" w:color="auto" w:fill="FFFFFF"/>
        </w:rPr>
        <w:t xml:space="preserve"> prašant atlikti geriamojo vandens kokybės tyrimus, jeigu </w:t>
      </w:r>
      <w:r w:rsidRPr="0051434D">
        <w:rPr>
          <w:b/>
          <w:color w:val="000000"/>
          <w:sz w:val="20"/>
          <w:shd w:val="clear" w:color="auto" w:fill="FFFFFF"/>
        </w:rPr>
        <w:t>Abonentas</w:t>
      </w:r>
      <w:r w:rsidRPr="0051434D">
        <w:rPr>
          <w:color w:val="000000"/>
          <w:sz w:val="20"/>
          <w:shd w:val="clear" w:color="auto" w:fill="FFFFFF"/>
        </w:rPr>
        <w:t xml:space="preserve"> įtaria, kad ties geriamojo vandens tiekimo ir vartojimo riba geriamasis vanduo neatitinka teisės aktų nustatytų geriamojo vandens kokybės reikalavimų, išskyrus Lietuvos Respublikos geriamojo vandens įstatyme numatytas išimtis, kai leidžiama tiekti geriamąjį vandenį, kurio vienas ar keli toksiniai (cheminiai) rodikliai viršija teisės aktuose nustatytus toksinius (cheminius) rodiklius</w:t>
      </w:r>
      <w:r w:rsidRPr="0051434D">
        <w:rPr>
          <w:sz w:val="20"/>
          <w:lang w:eastAsia="lt-LT"/>
        </w:rPr>
        <w:t>;</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lang w:eastAsia="lt-LT"/>
        </w:rPr>
        <w:t>užtikrinti informacijos</w:t>
      </w:r>
      <w:r w:rsidRPr="0051434D">
        <w:rPr>
          <w:color w:val="000000"/>
          <w:sz w:val="20"/>
          <w:shd w:val="clear" w:color="auto" w:fill="FFFFFF"/>
        </w:rPr>
        <w:t xml:space="preserve"> apie </w:t>
      </w:r>
      <w:r w:rsidRPr="0051434D">
        <w:rPr>
          <w:b/>
          <w:color w:val="000000"/>
          <w:sz w:val="20"/>
          <w:shd w:val="clear" w:color="auto" w:fill="FFFFFF"/>
        </w:rPr>
        <w:t>Vandens tiekėją</w:t>
      </w:r>
      <w:r w:rsidRPr="0051434D">
        <w:rPr>
          <w:color w:val="000000"/>
          <w:sz w:val="20"/>
          <w:shd w:val="clear" w:color="auto" w:fill="FFFFFF"/>
        </w:rPr>
        <w:t xml:space="preserve">, tiekiamo geriamojo vandens, teikiamų nuotekų tvarkymo paslaugų kokybę, paslaugų teikimo sąlygas ir numatomus sutarčių sąlygų pakeitimus, sistemų eksploatavimą, modernizavimą, plėtrą, renovaciją, investicijas į sistemos plėtrą ir renovaciją, paslaugų kainas ir tarifus, jų struktūrą, vykdomą infrastruktūros priežiūrą, gedimus, remontą, geriamojo vandens tiekimo ir nuotekų tvarkymo pertrūkius paskelbimą </w:t>
      </w:r>
      <w:r w:rsidRPr="0051434D">
        <w:rPr>
          <w:b/>
          <w:color w:val="000000"/>
          <w:sz w:val="20"/>
          <w:shd w:val="clear" w:color="auto" w:fill="FFFFFF"/>
        </w:rPr>
        <w:t>Vandens tiekėjo</w:t>
      </w:r>
      <w:r w:rsidRPr="0051434D">
        <w:rPr>
          <w:color w:val="000000"/>
          <w:sz w:val="20"/>
          <w:shd w:val="clear" w:color="auto" w:fill="FFFFFF"/>
        </w:rPr>
        <w:t xml:space="preserve"> interneto svetainėje ir jos atnaujinimą</w:t>
      </w:r>
      <w:r w:rsidRPr="0051434D">
        <w:rPr>
          <w:sz w:val="20"/>
          <w:lang w:eastAsia="lt-LT"/>
        </w:rPr>
        <w:t>;</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rPr>
        <w:t xml:space="preserve">nevykdydamas šia Sutartimi prisiimtų įsipareigojimų ar netinkamai juos vykdydamas, Lietuvos Respublikos įstatymų nustatyta tvarka atlyginti </w:t>
      </w:r>
      <w:r w:rsidRPr="0051434D">
        <w:rPr>
          <w:b/>
          <w:sz w:val="20"/>
        </w:rPr>
        <w:t>Abonento</w:t>
      </w:r>
      <w:r w:rsidRPr="0051434D">
        <w:rPr>
          <w:sz w:val="20"/>
        </w:rPr>
        <w:t xml:space="preserve"> patirtą žalą.</w:t>
      </w:r>
    </w:p>
    <w:p w:rsidR="00F527FF" w:rsidRPr="0051434D" w:rsidRDefault="00F527FF" w:rsidP="00C67B43">
      <w:pPr>
        <w:widowControl w:val="0"/>
        <w:numPr>
          <w:ilvl w:val="0"/>
          <w:numId w:val="17"/>
        </w:numPr>
        <w:tabs>
          <w:tab w:val="left" w:pos="993"/>
        </w:tabs>
        <w:autoSpaceDE w:val="0"/>
        <w:autoSpaceDN w:val="0"/>
        <w:adjustRightInd w:val="0"/>
        <w:ind w:left="0" w:right="-185" w:firstLine="709"/>
        <w:jc w:val="both"/>
        <w:rPr>
          <w:sz w:val="20"/>
        </w:rPr>
      </w:pPr>
      <w:r w:rsidRPr="0051434D">
        <w:rPr>
          <w:b/>
          <w:sz w:val="20"/>
        </w:rPr>
        <w:t>Vandens tiekėjas</w:t>
      </w:r>
      <w:r w:rsidRPr="0051434D">
        <w:rPr>
          <w:sz w:val="20"/>
        </w:rPr>
        <w:t xml:space="preserve"> neatsako už:</w:t>
      </w:r>
    </w:p>
    <w:p w:rsidR="00F527FF" w:rsidRPr="0051434D" w:rsidRDefault="00F527FF" w:rsidP="00EF23B8">
      <w:pPr>
        <w:widowControl w:val="0"/>
        <w:numPr>
          <w:ilvl w:val="1"/>
          <w:numId w:val="17"/>
        </w:numPr>
        <w:tabs>
          <w:tab w:val="left" w:pos="1276"/>
        </w:tabs>
        <w:autoSpaceDE w:val="0"/>
        <w:autoSpaceDN w:val="0"/>
        <w:adjustRightInd w:val="0"/>
        <w:ind w:left="0" w:right="-185" w:firstLine="851"/>
        <w:jc w:val="both"/>
        <w:rPr>
          <w:sz w:val="20"/>
        </w:rPr>
      </w:pPr>
      <w:r w:rsidRPr="0051434D">
        <w:rPr>
          <w:sz w:val="20"/>
        </w:rPr>
        <w:t xml:space="preserve">vandens tiekimą (vandens kokybę, kiekį, slėgį) ir nuotekų tvarkymą, kai </w:t>
      </w:r>
      <w:r w:rsidRPr="0051434D">
        <w:rPr>
          <w:b/>
          <w:sz w:val="20"/>
        </w:rPr>
        <w:t>Abonento</w:t>
      </w:r>
      <w:r w:rsidRPr="0051434D">
        <w:rPr>
          <w:sz w:val="20"/>
        </w:rPr>
        <w:t xml:space="preserve"> patalpos prie vandens tiekimo ar nuotekų tinklų yra prijungtos be prisijungimo (techninių) sąlygų arba nesilaikant prisijungimo (techninių) sąlygų reikalavimų, ne pagal suderintą projektą;</w:t>
      </w:r>
    </w:p>
    <w:p w:rsidR="00F527FF" w:rsidRPr="0051434D" w:rsidRDefault="00F527FF" w:rsidP="00EF23B8">
      <w:pPr>
        <w:widowControl w:val="0"/>
        <w:numPr>
          <w:ilvl w:val="1"/>
          <w:numId w:val="17"/>
        </w:numPr>
        <w:tabs>
          <w:tab w:val="left" w:pos="1276"/>
        </w:tabs>
        <w:autoSpaceDE w:val="0"/>
        <w:autoSpaceDN w:val="0"/>
        <w:adjustRightInd w:val="0"/>
        <w:ind w:left="0" w:right="-185" w:firstLine="851"/>
        <w:jc w:val="both"/>
        <w:rPr>
          <w:color w:val="00B050"/>
          <w:sz w:val="20"/>
        </w:rPr>
      </w:pPr>
      <w:r w:rsidRPr="0051434D">
        <w:rPr>
          <w:sz w:val="20"/>
          <w:lang w:eastAsia="lt-LT"/>
        </w:rPr>
        <w:t xml:space="preserve">atsiskaitomųjų apskaitos prietaisų techninę būklę, matavimų tikslumą ir metrologinę patikrą, jei </w:t>
      </w:r>
      <w:r w:rsidRPr="0051434D">
        <w:rPr>
          <w:b/>
          <w:sz w:val="20"/>
          <w:lang w:eastAsia="lt-LT"/>
        </w:rPr>
        <w:t>Abonentas</w:t>
      </w:r>
      <w:r w:rsidRPr="0051434D">
        <w:rPr>
          <w:sz w:val="20"/>
          <w:lang w:eastAsia="lt-LT"/>
        </w:rPr>
        <w:t xml:space="preserve"> teisės aktų nustatyta tvarka neįleidžia </w:t>
      </w:r>
      <w:r w:rsidRPr="0051434D">
        <w:rPr>
          <w:b/>
          <w:sz w:val="20"/>
          <w:lang w:eastAsia="lt-LT"/>
        </w:rPr>
        <w:t>Vandens tiekėjo</w:t>
      </w:r>
      <w:r w:rsidRPr="0051434D">
        <w:rPr>
          <w:sz w:val="20"/>
          <w:lang w:eastAsia="lt-LT"/>
        </w:rPr>
        <w:t xml:space="preserve"> įgalioto atstovo į </w:t>
      </w:r>
      <w:r w:rsidRPr="0051434D">
        <w:rPr>
          <w:b/>
          <w:sz w:val="20"/>
          <w:lang w:eastAsia="lt-LT"/>
        </w:rPr>
        <w:t>Abonento</w:t>
      </w:r>
      <w:r w:rsidRPr="0051434D">
        <w:rPr>
          <w:sz w:val="20"/>
          <w:lang w:eastAsia="lt-LT"/>
        </w:rPr>
        <w:t xml:space="preserve"> patalpas ar bendrojo naudojimo patalpas ar teritoriją arba kitaip nesudaro sąlygų šių prietaisų priežiūrai (juos įrengti ar pakeisti, atlikti jų metrologinę patikrą, patikrinti apskaitos prietaisų techninę būklę, eksploatavimo sąlygas)</w:t>
      </w:r>
      <w:r w:rsidRPr="0051434D">
        <w:rPr>
          <w:sz w:val="20"/>
        </w:rPr>
        <w:t>.</w:t>
      </w:r>
    </w:p>
    <w:p w:rsidR="00F527FF" w:rsidRPr="0051434D" w:rsidRDefault="00F527FF" w:rsidP="00EF23B8">
      <w:pPr>
        <w:widowControl w:val="0"/>
        <w:numPr>
          <w:ilvl w:val="1"/>
          <w:numId w:val="17"/>
        </w:numPr>
        <w:tabs>
          <w:tab w:val="left" w:pos="1276"/>
        </w:tabs>
        <w:autoSpaceDE w:val="0"/>
        <w:autoSpaceDN w:val="0"/>
        <w:adjustRightInd w:val="0"/>
        <w:ind w:left="0" w:right="-185" w:firstLine="851"/>
        <w:jc w:val="both"/>
        <w:rPr>
          <w:sz w:val="20"/>
        </w:rPr>
      </w:pPr>
      <w:r w:rsidRPr="0051434D">
        <w:rPr>
          <w:sz w:val="20"/>
        </w:rPr>
        <w:t xml:space="preserve">saugų ir nepertraukiamą vandens tiekimą ir nuotekų tvarkymą, kai </w:t>
      </w:r>
      <w:r w:rsidRPr="0051434D">
        <w:rPr>
          <w:b/>
          <w:sz w:val="20"/>
        </w:rPr>
        <w:t>Abonentas</w:t>
      </w:r>
      <w:r w:rsidRPr="0051434D">
        <w:rPr>
          <w:sz w:val="20"/>
        </w:rPr>
        <w:t xml:space="preserve"> nevykdo ar netinkamai vykdo Sutarties 8.1, 8.5, 8.6, 8.8, 8.9, 8.10 ir 8.18 </w:t>
      </w:r>
      <w:r w:rsidR="001F004C" w:rsidRPr="0051434D">
        <w:rPr>
          <w:sz w:val="20"/>
        </w:rPr>
        <w:t>pa</w:t>
      </w:r>
      <w:r w:rsidRPr="0051434D">
        <w:rPr>
          <w:sz w:val="20"/>
        </w:rPr>
        <w:t>punk</w:t>
      </w:r>
      <w:r w:rsidR="001F004C" w:rsidRPr="0051434D">
        <w:rPr>
          <w:sz w:val="20"/>
        </w:rPr>
        <w:t>či</w:t>
      </w:r>
      <w:r w:rsidRPr="0051434D">
        <w:rPr>
          <w:sz w:val="20"/>
        </w:rPr>
        <w:t>uose numatytus įsipareigojimus;</w:t>
      </w:r>
    </w:p>
    <w:p w:rsidR="00F527FF" w:rsidRPr="0051434D" w:rsidRDefault="00F527FF">
      <w:pPr>
        <w:ind w:right="-185" w:firstLine="840"/>
        <w:jc w:val="both"/>
        <w:rPr>
          <w:sz w:val="20"/>
        </w:rPr>
      </w:pPr>
    </w:p>
    <w:p w:rsidR="00F527FF" w:rsidRPr="0051434D" w:rsidRDefault="00F527FF">
      <w:pPr>
        <w:ind w:right="-185"/>
        <w:jc w:val="center"/>
        <w:rPr>
          <w:sz w:val="20"/>
        </w:rPr>
      </w:pPr>
      <w:r w:rsidRPr="0051434D">
        <w:rPr>
          <w:b/>
          <w:sz w:val="20"/>
        </w:rPr>
        <w:t>IV. ABONENTO ĮSIPAREIGOJIMAI</w:t>
      </w:r>
    </w:p>
    <w:p w:rsidR="00F527FF" w:rsidRPr="0051434D" w:rsidRDefault="00F527FF" w:rsidP="00C67B43">
      <w:pPr>
        <w:widowControl w:val="0"/>
        <w:numPr>
          <w:ilvl w:val="0"/>
          <w:numId w:val="17"/>
        </w:numPr>
        <w:tabs>
          <w:tab w:val="left" w:pos="993"/>
        </w:tabs>
        <w:autoSpaceDE w:val="0"/>
        <w:autoSpaceDN w:val="0"/>
        <w:adjustRightInd w:val="0"/>
        <w:ind w:left="0" w:right="-185" w:firstLine="709"/>
        <w:jc w:val="both"/>
        <w:rPr>
          <w:sz w:val="20"/>
        </w:rPr>
      </w:pPr>
      <w:r w:rsidRPr="0051434D">
        <w:rPr>
          <w:b/>
          <w:sz w:val="20"/>
        </w:rPr>
        <w:t>Abonentas</w:t>
      </w:r>
      <w:r w:rsidRPr="0051434D">
        <w:rPr>
          <w:sz w:val="20"/>
        </w:rPr>
        <w:t xml:space="preserve"> įsipareigoja:</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color w:val="000000"/>
          <w:sz w:val="20"/>
        </w:rPr>
        <w:t xml:space="preserve">teisės aktų nustatyta tvarka prižiūrėti jam nuosavybės teise priklausančius ar kitais teisėtais pagrindais jų valdomus ir (arba) naudojamus geriamojo vandens naudojimo įrenginius, geriamajam vandeniui tiekti reikalingas komunikacijas ir (arba) nuotekų šalinimo įrenginius, </w:t>
      </w:r>
      <w:r w:rsidRPr="0051434D">
        <w:rPr>
          <w:sz w:val="20"/>
        </w:rPr>
        <w:t>kurių eksploatacinė riba nurodyta šios Sutarties Priede (-</w:t>
      </w:r>
      <w:proofErr w:type="spellStart"/>
      <w:r w:rsidRPr="0051434D">
        <w:rPr>
          <w:sz w:val="20"/>
        </w:rPr>
        <w:t>uose</w:t>
      </w:r>
      <w:proofErr w:type="spellEnd"/>
      <w:r w:rsidRPr="0051434D">
        <w:rPr>
          <w:sz w:val="20"/>
        </w:rPr>
        <w:t>) bei</w:t>
      </w:r>
      <w:r w:rsidRPr="0051434D">
        <w:rPr>
          <w:color w:val="000000"/>
          <w:sz w:val="20"/>
        </w:rPr>
        <w:t xml:space="preserve"> likviduoti avarijas juose. </w:t>
      </w:r>
      <w:r w:rsidRPr="0051434D">
        <w:rPr>
          <w:color w:val="000000"/>
          <w:sz w:val="20"/>
          <w:shd w:val="clear" w:color="auto" w:fill="FFFFFF"/>
        </w:rPr>
        <w:t xml:space="preserve">Jeigu geriamojo vandens tiekimas ir (ar) nuotekų tvarkymo paslaugų teikimas nutrūksta daugiau kaip 12 valandų dėl </w:t>
      </w:r>
      <w:r w:rsidRPr="0051434D">
        <w:rPr>
          <w:b/>
          <w:color w:val="000000"/>
          <w:sz w:val="20"/>
          <w:shd w:val="clear" w:color="auto" w:fill="FFFFFF"/>
        </w:rPr>
        <w:t>Abonentui</w:t>
      </w:r>
      <w:r w:rsidRPr="0051434D">
        <w:rPr>
          <w:color w:val="000000"/>
          <w:sz w:val="20"/>
          <w:shd w:val="clear" w:color="auto" w:fill="FFFFFF"/>
        </w:rPr>
        <w:t xml:space="preserve"> priklausančios geriamojo vandens tiekimo ir (ar) nuotekų tvarkymo infrastruktūros, įrenginių ir (ar) komunikacijų gedimo, avarijos ar kitokio pažeidimo, </w:t>
      </w:r>
      <w:r w:rsidRPr="0051434D">
        <w:rPr>
          <w:b/>
          <w:color w:val="000000"/>
          <w:sz w:val="20"/>
          <w:shd w:val="clear" w:color="auto" w:fill="FFFFFF"/>
        </w:rPr>
        <w:t>Abonentas</w:t>
      </w:r>
      <w:r w:rsidRPr="0051434D">
        <w:rPr>
          <w:color w:val="000000"/>
          <w:sz w:val="20"/>
          <w:shd w:val="clear" w:color="auto" w:fill="FFFFFF"/>
        </w:rPr>
        <w:t xml:space="preserve"> privalo kitiems </w:t>
      </w:r>
      <w:r w:rsidRPr="0051434D">
        <w:rPr>
          <w:b/>
          <w:color w:val="000000"/>
          <w:sz w:val="20"/>
          <w:shd w:val="clear" w:color="auto" w:fill="FFFFFF"/>
        </w:rPr>
        <w:t>Vandens tiekėjo</w:t>
      </w:r>
      <w:r w:rsidRPr="0051434D">
        <w:rPr>
          <w:color w:val="000000"/>
          <w:sz w:val="20"/>
          <w:shd w:val="clear" w:color="auto" w:fill="FFFFFF"/>
        </w:rPr>
        <w:t xml:space="preserve"> abonentams ir vartotojams sudaryti galimybę neatlygintinai gauti geriamąjį vandenį (iš autocisternų, vandens kolonėlių, vandens butelių ir pan.) ir (ar) naudotis nuotekų tvarkymo paslaugomis kitais būdais (biotualetais ir pan.). </w:t>
      </w:r>
      <w:r w:rsidRPr="0051434D">
        <w:rPr>
          <w:b/>
          <w:color w:val="000000"/>
          <w:sz w:val="20"/>
          <w:shd w:val="clear" w:color="auto" w:fill="FFFFFF"/>
        </w:rPr>
        <w:t xml:space="preserve">Abonentui </w:t>
      </w:r>
      <w:r w:rsidRPr="0051434D">
        <w:rPr>
          <w:color w:val="000000"/>
          <w:sz w:val="20"/>
          <w:shd w:val="clear" w:color="auto" w:fill="FFFFFF"/>
        </w:rPr>
        <w:t xml:space="preserve">to nepadarius per 24 valandas, alternatyvų geriamojo vandens tiekimą ir (ar) nuotekų tvarkymo paslaugų teikimą kitu būdu abonentams ir vartotojams užtikrina </w:t>
      </w:r>
      <w:r w:rsidRPr="0051434D">
        <w:rPr>
          <w:b/>
          <w:color w:val="000000"/>
          <w:sz w:val="20"/>
          <w:shd w:val="clear" w:color="auto" w:fill="FFFFFF"/>
        </w:rPr>
        <w:t>Vandens tiekėjas</w:t>
      </w:r>
      <w:r w:rsidRPr="0051434D">
        <w:rPr>
          <w:color w:val="000000"/>
          <w:sz w:val="20"/>
          <w:shd w:val="clear" w:color="auto" w:fill="FFFFFF"/>
        </w:rPr>
        <w:t xml:space="preserve">, tačiau geriamojo vandens tiekimo ir (ar) nuotekų tvarkymo paslaugų teikimo alternatyviais būdais sąnaudas turi apmokėti </w:t>
      </w:r>
      <w:r w:rsidRPr="0051434D">
        <w:rPr>
          <w:b/>
          <w:color w:val="000000"/>
          <w:sz w:val="20"/>
          <w:shd w:val="clear" w:color="auto" w:fill="FFFFFF"/>
        </w:rPr>
        <w:t>Abonentas</w:t>
      </w:r>
      <w:r w:rsidRPr="0051434D">
        <w:rPr>
          <w:color w:val="000000"/>
          <w:sz w:val="20"/>
          <w:shd w:val="clear" w:color="auto" w:fill="FFFFFF"/>
        </w:rPr>
        <w:t xml:space="preserve"> </w:t>
      </w:r>
      <w:r w:rsidRPr="0051434D">
        <w:rPr>
          <w:color w:val="000000"/>
          <w:sz w:val="20"/>
        </w:rPr>
        <w:t xml:space="preserve">per </w:t>
      </w:r>
      <w:r w:rsidRPr="0051434D">
        <w:rPr>
          <w:sz w:val="20"/>
        </w:rPr>
        <w:t xml:space="preserve">10 (dešimt) kalendorinių dienų nuo </w:t>
      </w:r>
      <w:r w:rsidRPr="0051434D">
        <w:rPr>
          <w:b/>
          <w:sz w:val="20"/>
        </w:rPr>
        <w:t>Vandens tiekėjo</w:t>
      </w:r>
      <w:r w:rsidRPr="0051434D">
        <w:rPr>
          <w:sz w:val="20"/>
        </w:rPr>
        <w:t xml:space="preserve"> sąskaitos gavimo</w:t>
      </w:r>
      <w:r w:rsidRPr="0051434D">
        <w:rPr>
          <w:color w:val="000000"/>
          <w:sz w:val="20"/>
        </w:rPr>
        <w:t>;</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lang w:eastAsia="lt-LT"/>
        </w:rPr>
        <w:t xml:space="preserve">savo sąskaita užtikrinti </w:t>
      </w:r>
      <w:r w:rsidRPr="0051434D">
        <w:rPr>
          <w:b/>
          <w:sz w:val="20"/>
          <w:lang w:eastAsia="lt-LT"/>
        </w:rPr>
        <w:t>Abonento</w:t>
      </w:r>
      <w:r w:rsidRPr="0051434D">
        <w:rPr>
          <w:sz w:val="20"/>
          <w:lang w:eastAsia="lt-LT"/>
        </w:rPr>
        <w:t xml:space="preserve"> patalpose įrengto VAM ir (ar) nuotekų apskaitos mazgo techninę būklę, atitinkančią teisės aktų reikalavimus, jų priežiūros organizavimą, apsaugą ir remontą;</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color w:val="000000"/>
          <w:sz w:val="20"/>
        </w:rPr>
        <w:t xml:space="preserve">užtikrinti </w:t>
      </w:r>
      <w:r w:rsidRPr="0051434D">
        <w:rPr>
          <w:b/>
          <w:color w:val="000000"/>
          <w:sz w:val="20"/>
        </w:rPr>
        <w:t xml:space="preserve">Abonento </w:t>
      </w:r>
      <w:r w:rsidRPr="0051434D">
        <w:rPr>
          <w:color w:val="000000"/>
          <w:sz w:val="20"/>
        </w:rPr>
        <w:t xml:space="preserve">patalpose ir (ar) teritorijoje esančių atsiskaitomųjų apskaitos prietaisų ir kitų įrenginių ir jų apsaugos plombų, apskaitos prietaisų gamintojų plombų bei metrologinės patikros plombų ir (ar) žymenų saugumą, o juos dėl </w:t>
      </w:r>
      <w:r w:rsidRPr="0051434D">
        <w:rPr>
          <w:b/>
          <w:color w:val="000000"/>
          <w:sz w:val="20"/>
        </w:rPr>
        <w:t>Abonento</w:t>
      </w:r>
      <w:r w:rsidRPr="0051434D">
        <w:rPr>
          <w:color w:val="000000"/>
          <w:sz w:val="20"/>
        </w:rPr>
        <w:t xml:space="preserve"> kaltės pažeidus ir (ar) sugadinus, savavališkai nuėmus, atlyginti </w:t>
      </w:r>
      <w:r w:rsidRPr="0051434D">
        <w:rPr>
          <w:b/>
          <w:color w:val="000000"/>
          <w:sz w:val="20"/>
        </w:rPr>
        <w:t>Vandens tiekėjui</w:t>
      </w:r>
      <w:r w:rsidRPr="0051434D">
        <w:rPr>
          <w:color w:val="000000"/>
          <w:sz w:val="20"/>
        </w:rPr>
        <w:t xml:space="preserve"> apskaitos prietaiso ir kitų įrenginių įsigijimo ir (ar) įrengimo sąnaudas per </w:t>
      </w:r>
      <w:r w:rsidRPr="0051434D">
        <w:rPr>
          <w:sz w:val="20"/>
        </w:rPr>
        <w:t xml:space="preserve">10 (dešimt) kalendorinių dienų nuo </w:t>
      </w:r>
      <w:r w:rsidRPr="0051434D">
        <w:rPr>
          <w:b/>
          <w:sz w:val="20"/>
        </w:rPr>
        <w:t>Vandens tiekėjo</w:t>
      </w:r>
      <w:r w:rsidRPr="0051434D">
        <w:rPr>
          <w:sz w:val="20"/>
        </w:rPr>
        <w:t xml:space="preserve"> sąskaitos gavimo</w:t>
      </w:r>
      <w:r w:rsidRPr="0051434D">
        <w:rPr>
          <w:color w:val="000000"/>
          <w:sz w:val="20"/>
        </w:rPr>
        <w:t>;</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color w:val="000000"/>
          <w:sz w:val="20"/>
          <w:shd w:val="clear" w:color="auto" w:fill="FFFFFF"/>
        </w:rPr>
        <w:t>užtikrinti</w:t>
      </w:r>
      <w:r w:rsidR="009D10CA" w:rsidRPr="0051434D">
        <w:rPr>
          <w:b/>
          <w:color w:val="000000"/>
          <w:sz w:val="20"/>
          <w:shd w:val="clear" w:color="auto" w:fill="FFFFFF"/>
        </w:rPr>
        <w:t xml:space="preserve"> Abonento</w:t>
      </w:r>
      <w:r w:rsidRPr="0051434D">
        <w:rPr>
          <w:b/>
          <w:color w:val="000000"/>
          <w:sz w:val="20"/>
          <w:shd w:val="clear" w:color="auto" w:fill="FFFFFF"/>
        </w:rPr>
        <w:t xml:space="preserve"> </w:t>
      </w:r>
      <w:r w:rsidRPr="0051434D">
        <w:rPr>
          <w:color w:val="000000"/>
          <w:sz w:val="20"/>
          <w:shd w:val="clear" w:color="auto" w:fill="FFFFFF"/>
        </w:rPr>
        <w:t>patalpose ir (ar) žemės sklype esančio priešgaisrinio vandentiekio įvade ir atsiskaitomojo geriamojo vandens apskaitos prietaiso apvedimo linijose įrengtų priešgaisrinių įrenginių plombų saugumą</w:t>
      </w:r>
      <w:r w:rsidRPr="0051434D">
        <w:rPr>
          <w:sz w:val="20"/>
          <w:lang w:eastAsia="lt-LT"/>
        </w:rPr>
        <w:t>;</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rPr>
        <w:t>neviršyti prisijungimo (techninėse) sąlygose ir statinio projekte nustatyto maksimalaus vandens suvartojimo bei šioje Sutartyje nustatyto nuotekų užterštumo, kuris negali būti viršytas dėl nuotekų tvarkymo infrastruktūros galimybių;</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color w:val="000000"/>
          <w:sz w:val="20"/>
        </w:rPr>
        <w:t xml:space="preserve">laikytis teisės </w:t>
      </w:r>
      <w:r w:rsidRPr="0051434D">
        <w:rPr>
          <w:sz w:val="20"/>
        </w:rPr>
        <w:t>aktuose nustatyto geriamojo vandens vartojimo režimo;</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rPr>
        <w:t>nedelsiant, bet ne vėliau kaip per 24 valandas pranešti</w:t>
      </w:r>
      <w:r w:rsidRPr="0051434D">
        <w:rPr>
          <w:color w:val="000000"/>
          <w:sz w:val="20"/>
        </w:rPr>
        <w:t xml:space="preserve"> </w:t>
      </w:r>
      <w:r w:rsidRPr="0051434D">
        <w:rPr>
          <w:b/>
          <w:color w:val="000000"/>
          <w:sz w:val="20"/>
        </w:rPr>
        <w:t xml:space="preserve">Vandens tiekėjui </w:t>
      </w:r>
      <w:r w:rsidRPr="0051434D">
        <w:rPr>
          <w:color w:val="000000"/>
          <w:sz w:val="20"/>
        </w:rPr>
        <w:t xml:space="preserve">apie pastebėtą avariją, gaisro </w:t>
      </w:r>
      <w:r w:rsidRPr="0051434D">
        <w:rPr>
          <w:sz w:val="20"/>
        </w:rPr>
        <w:t>(gaisro atveju pranešti nedelsiant pastebėjus gaisrą),</w:t>
      </w:r>
      <w:r w:rsidRPr="0051434D">
        <w:rPr>
          <w:color w:val="000000"/>
          <w:sz w:val="20"/>
        </w:rPr>
        <w:t xml:space="preserve"> geriamojo vandens ir (ar) nuotekų apskaitos prietaisų gedimus ar kitokius pažeidimus naudojant geriamąjį vandenį ir (ar) išleidžiant nuotekas;</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color w:val="000000"/>
          <w:sz w:val="20"/>
        </w:rPr>
        <w:t xml:space="preserve">neišleisti į </w:t>
      </w:r>
      <w:r w:rsidRPr="0051434D">
        <w:rPr>
          <w:b/>
          <w:color w:val="000000"/>
          <w:sz w:val="20"/>
        </w:rPr>
        <w:t>Vandens tiekėjo</w:t>
      </w:r>
      <w:r w:rsidRPr="0051434D">
        <w:rPr>
          <w:color w:val="000000"/>
          <w:sz w:val="20"/>
        </w:rPr>
        <w:t xml:space="preserve"> eksploatuojamą nuotekų tvarkymo infrastruktūrą nuodingų medžiagų ar </w:t>
      </w:r>
      <w:r w:rsidRPr="0051434D">
        <w:rPr>
          <w:color w:val="000000"/>
          <w:sz w:val="20"/>
        </w:rPr>
        <w:lastRenderedPageBreak/>
        <w:t xml:space="preserve">jų mišinių, galinčių sukelti sprogimą, užkimšti tinklus ar kitaip sutrikdyti infrastruktūros darbą, ar kitokių sutartyje nenumatytų medžiagų ar jų mišinių, taip pat neišleisti </w:t>
      </w:r>
      <w:r w:rsidRPr="0051434D">
        <w:rPr>
          <w:sz w:val="20"/>
        </w:rPr>
        <w:t>gamybinių nuotekų, jeigu jų išleidimas nenumatytas Sutarties I dalyje</w:t>
      </w:r>
      <w:r w:rsidRPr="0051434D">
        <w:rPr>
          <w:color w:val="000000"/>
          <w:sz w:val="20"/>
        </w:rPr>
        <w:t>;</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color w:val="000000"/>
          <w:sz w:val="20"/>
        </w:rPr>
        <w:t xml:space="preserve">esant veiklos pokyčiams, dėl kurių kinta nuotekų sudėtis ir kiekis, </w:t>
      </w:r>
      <w:r w:rsidRPr="0051434D">
        <w:rPr>
          <w:sz w:val="20"/>
        </w:rPr>
        <w:t>iš anksto raštu</w:t>
      </w:r>
      <w:r w:rsidRPr="0051434D">
        <w:rPr>
          <w:color w:val="000000"/>
          <w:sz w:val="20"/>
        </w:rPr>
        <w:t xml:space="preserve"> pranešti </w:t>
      </w:r>
      <w:r w:rsidRPr="0051434D">
        <w:rPr>
          <w:b/>
          <w:color w:val="000000"/>
          <w:sz w:val="20"/>
        </w:rPr>
        <w:t>Vandens tiekėjui</w:t>
      </w:r>
      <w:r w:rsidRPr="0051434D">
        <w:rPr>
          <w:color w:val="000000"/>
          <w:sz w:val="20"/>
        </w:rPr>
        <w:t xml:space="preserve"> labiausiai tikėtinas, dažniausiai </w:t>
      </w:r>
      <w:r w:rsidRPr="0051434D">
        <w:rPr>
          <w:b/>
          <w:color w:val="000000"/>
          <w:sz w:val="20"/>
        </w:rPr>
        <w:t>Abonento</w:t>
      </w:r>
      <w:r w:rsidRPr="0051434D">
        <w:rPr>
          <w:color w:val="000000"/>
          <w:sz w:val="20"/>
        </w:rPr>
        <w:t xml:space="preserve"> veikloje pasitaikančias nuotekų teršalų koncentracijas;</w:t>
      </w:r>
    </w:p>
    <w:p w:rsidR="006226E4" w:rsidRPr="0051434D" w:rsidRDefault="00F527FF" w:rsidP="00605997">
      <w:pPr>
        <w:widowControl w:val="0"/>
        <w:numPr>
          <w:ilvl w:val="1"/>
          <w:numId w:val="17"/>
        </w:numPr>
        <w:tabs>
          <w:tab w:val="left" w:pos="1418"/>
        </w:tabs>
        <w:autoSpaceDE w:val="0"/>
        <w:autoSpaceDN w:val="0"/>
        <w:adjustRightInd w:val="0"/>
        <w:ind w:left="0" w:right="-185" w:firstLine="840"/>
        <w:jc w:val="both"/>
        <w:rPr>
          <w:sz w:val="20"/>
        </w:rPr>
      </w:pPr>
      <w:r w:rsidRPr="0051434D">
        <w:rPr>
          <w:color w:val="000000"/>
          <w:sz w:val="20"/>
        </w:rPr>
        <w:t xml:space="preserve">jei </w:t>
      </w:r>
      <w:r w:rsidRPr="0051434D">
        <w:rPr>
          <w:b/>
          <w:color w:val="000000"/>
          <w:sz w:val="20"/>
        </w:rPr>
        <w:t>Abonento</w:t>
      </w:r>
      <w:r w:rsidRPr="0051434D">
        <w:rPr>
          <w:color w:val="000000"/>
          <w:sz w:val="20"/>
        </w:rPr>
        <w:t xml:space="preserve"> veikloje naudojamos cheminės medžiagos ir preparatai, kurie nuotekomis patenka arba gali patekti į nuotekų surinkimo sistemą, vadovautis konkrečios cheminės medžiagos ar preparato saugos duomenų lapo nuostatomis, jeigu kituose teisės aktuose medžiagai ar preparatui nenustatyti kitokie reikalavimai; taip pat raštu iš anksto informuoti </w:t>
      </w:r>
      <w:r w:rsidRPr="0051434D">
        <w:rPr>
          <w:b/>
          <w:color w:val="000000"/>
          <w:sz w:val="20"/>
        </w:rPr>
        <w:t>Vandens tiekėją</w:t>
      </w:r>
      <w:r w:rsidRPr="0051434D">
        <w:rPr>
          <w:color w:val="000000"/>
          <w:sz w:val="20"/>
        </w:rPr>
        <w:t xml:space="preserve"> apie planuojamas išleisti medžiagas, preparatus, suderinti su juo šį klausimą ir išleidimo sąlygas nustatyti sutartyje;</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rPr>
        <w:t xml:space="preserve">kiekvieno mėnesio 25-31 dienomis pranešti </w:t>
      </w:r>
      <w:r w:rsidRPr="0051434D">
        <w:rPr>
          <w:b/>
          <w:sz w:val="20"/>
        </w:rPr>
        <w:t>Vandens tiekėjui</w:t>
      </w:r>
      <w:r w:rsidRPr="0051434D">
        <w:rPr>
          <w:sz w:val="20"/>
        </w:rPr>
        <w:t xml:space="preserve"> atsiskaitomųjų apskaitos prietaisų rodmenis, pateikiant ataskaitą (deklaraciją), pasirašytą </w:t>
      </w:r>
      <w:r w:rsidRPr="0051434D">
        <w:rPr>
          <w:b/>
          <w:sz w:val="20"/>
        </w:rPr>
        <w:t>Abonento</w:t>
      </w:r>
      <w:r w:rsidRPr="0051434D">
        <w:rPr>
          <w:sz w:val="20"/>
        </w:rPr>
        <w:t xml:space="preserve"> įgalioto atstovo, elektroniniu paštu </w:t>
      </w:r>
      <w:hyperlink r:id="rId9" w:history="1">
        <w:r w:rsidRPr="0051434D">
          <w:rPr>
            <w:rStyle w:val="Hipersaitas"/>
            <w:color w:val="auto"/>
            <w:sz w:val="20"/>
          </w:rPr>
          <w:t>imones@siauliuvandenys.lt</w:t>
        </w:r>
      </w:hyperlink>
      <w:r w:rsidRPr="0051434D">
        <w:rPr>
          <w:sz w:val="20"/>
        </w:rPr>
        <w:t xml:space="preserve"> arba elektroniniu būdu per </w:t>
      </w:r>
      <w:r w:rsidRPr="0051434D">
        <w:rPr>
          <w:b/>
          <w:sz w:val="20"/>
        </w:rPr>
        <w:t xml:space="preserve">Vandens tiekėjo </w:t>
      </w:r>
      <w:r w:rsidRPr="0051434D">
        <w:rPr>
          <w:sz w:val="20"/>
        </w:rPr>
        <w:t xml:space="preserve">interneto svetainėje esantį savitarnos portalą, telefonu, kitomis ryšio priemonėmis. </w:t>
      </w:r>
      <w:r w:rsidRPr="0051434D">
        <w:rPr>
          <w:b/>
          <w:sz w:val="20"/>
        </w:rPr>
        <w:t>Vandens tiekėjas,</w:t>
      </w:r>
      <w:r w:rsidRPr="0051434D">
        <w:rPr>
          <w:sz w:val="20"/>
        </w:rPr>
        <w:t xml:space="preserve"> </w:t>
      </w:r>
      <w:r w:rsidRPr="0051434D">
        <w:rPr>
          <w:b/>
          <w:sz w:val="20"/>
        </w:rPr>
        <w:t>Abonentui</w:t>
      </w:r>
      <w:r w:rsidRPr="0051434D">
        <w:rPr>
          <w:sz w:val="20"/>
        </w:rPr>
        <w:t xml:space="preserve"> laiku nedeklaravus rodmenų, suvartoto vandens (nuotekų) kiekį  apskaičiuoja remiantis vidutiniu per parą sunaudojamu vandens (nuotekų) kiekiu. Vidutinis per parą sunaudojamo vandens (nuotekų) kiekis nustatomas pagal  2 (dviejų) mėnesių laikotarpiu sunaudotą vandens kiekį, esant nenutrūkstamam gamybiniam procesui ir vandens naudojimui arba taiko suderintą vandens (nuotekų) kiekį. Laiku nepranešus rodmenų ir dėl to </w:t>
      </w:r>
      <w:r w:rsidRPr="0051434D">
        <w:rPr>
          <w:b/>
          <w:sz w:val="20"/>
        </w:rPr>
        <w:t>Vandens tiekėjo</w:t>
      </w:r>
      <w:r w:rsidRPr="0051434D">
        <w:rPr>
          <w:sz w:val="20"/>
        </w:rPr>
        <w:t xml:space="preserve"> atstovui patikrinus atsiskaitomųjų apskaitos prietaisų rodmenis, atlyginti susidariusias išlaidas už papildomą kiekvieno objekto apskaitos prietaisų rodmenų nurašymą per 10 (dešimt) kalendorinių dienų nuo </w:t>
      </w:r>
      <w:r w:rsidRPr="0051434D">
        <w:rPr>
          <w:b/>
          <w:sz w:val="20"/>
        </w:rPr>
        <w:t>Vandens tiekėjo</w:t>
      </w:r>
      <w:r w:rsidRPr="0051434D">
        <w:rPr>
          <w:sz w:val="20"/>
        </w:rPr>
        <w:t xml:space="preserve"> sąskaitos gavimo;</w:t>
      </w:r>
    </w:p>
    <w:p w:rsidR="00F527FF" w:rsidRPr="0051434D" w:rsidRDefault="00F527FF" w:rsidP="00EF23B8">
      <w:pPr>
        <w:widowControl w:val="0"/>
        <w:numPr>
          <w:ilvl w:val="1"/>
          <w:numId w:val="17"/>
        </w:numPr>
        <w:autoSpaceDE w:val="0"/>
        <w:autoSpaceDN w:val="0"/>
        <w:adjustRightInd w:val="0"/>
        <w:ind w:left="0" w:right="-185" w:firstLine="840"/>
        <w:jc w:val="both"/>
        <w:rPr>
          <w:color w:val="000000"/>
          <w:sz w:val="20"/>
        </w:rPr>
      </w:pPr>
      <w:r w:rsidRPr="0051434D">
        <w:rPr>
          <w:color w:val="000000"/>
          <w:sz w:val="20"/>
        </w:rPr>
        <w:t>atsiskaityti už suteiktas geriamojo vandens ir nuotekų tvarkymo paslaugas Sutartyje nustatyta tvarka ir terminais;</w:t>
      </w:r>
    </w:p>
    <w:p w:rsidR="00F527FF" w:rsidRPr="0051434D" w:rsidRDefault="00F527FF" w:rsidP="00EF23B8">
      <w:pPr>
        <w:widowControl w:val="0"/>
        <w:numPr>
          <w:ilvl w:val="1"/>
          <w:numId w:val="17"/>
        </w:numPr>
        <w:autoSpaceDE w:val="0"/>
        <w:autoSpaceDN w:val="0"/>
        <w:adjustRightInd w:val="0"/>
        <w:ind w:left="0" w:right="-185" w:firstLine="840"/>
        <w:jc w:val="both"/>
        <w:rPr>
          <w:color w:val="00B050"/>
          <w:sz w:val="20"/>
        </w:rPr>
      </w:pPr>
      <w:r w:rsidRPr="0051434D">
        <w:rPr>
          <w:color w:val="000000"/>
          <w:sz w:val="20"/>
        </w:rPr>
        <w:t xml:space="preserve">visiškai atsiskaityti su </w:t>
      </w:r>
      <w:r w:rsidRPr="0051434D">
        <w:rPr>
          <w:b/>
          <w:color w:val="000000"/>
          <w:sz w:val="20"/>
        </w:rPr>
        <w:t>Vandens tiekėju</w:t>
      </w:r>
      <w:r w:rsidRPr="0051434D">
        <w:rPr>
          <w:color w:val="000000"/>
          <w:sz w:val="20"/>
        </w:rPr>
        <w:t xml:space="preserve"> už sunaudotą geriamąjį vandenį ir suteiktas nuotekų tvarkymo paslaugas ir nutraukti Sutartį, kai patalpas, kurioms tiekiamas geriamasis vanduo ir (arba) teikiamos nuotekų tvarkymo paslaugos, perleidžia kito </w:t>
      </w:r>
      <w:r w:rsidRPr="0051434D">
        <w:rPr>
          <w:sz w:val="20"/>
        </w:rPr>
        <w:t>asmens nuosavybėn</w:t>
      </w:r>
      <w:r w:rsidRPr="0051434D">
        <w:rPr>
          <w:color w:val="000000"/>
          <w:sz w:val="20"/>
        </w:rPr>
        <w:t xml:space="preserve">. </w:t>
      </w:r>
      <w:r w:rsidRPr="0051434D">
        <w:rPr>
          <w:b/>
          <w:sz w:val="20"/>
        </w:rPr>
        <w:t xml:space="preserve">Abonentas, </w:t>
      </w:r>
      <w:r w:rsidRPr="0051434D">
        <w:rPr>
          <w:sz w:val="20"/>
        </w:rPr>
        <w:t xml:space="preserve">prieš perleisdamas patalpas kito asmens nuosavybėn ar nutraukdamas nuomos sutartį, privalo kartu su būsimu patalpos savininku ar nuomotoju pasirašytinai užfiksuoti patalpai įrengtų atsiskaitomųjų apskaitos prietaisų rodmenis ir perduoti juos </w:t>
      </w:r>
      <w:r w:rsidRPr="0051434D">
        <w:rPr>
          <w:b/>
          <w:sz w:val="20"/>
        </w:rPr>
        <w:t>Vandens tiekėjui</w:t>
      </w:r>
      <w:r w:rsidRPr="0051434D">
        <w:rPr>
          <w:color w:val="000000"/>
          <w:sz w:val="20"/>
        </w:rPr>
        <w:t xml:space="preserve">; </w:t>
      </w:r>
      <w:r w:rsidRPr="0051434D">
        <w:rPr>
          <w:color w:val="00B050"/>
          <w:sz w:val="20"/>
        </w:rPr>
        <w:t>.</w:t>
      </w:r>
    </w:p>
    <w:p w:rsidR="00F527FF" w:rsidRPr="0051434D" w:rsidRDefault="00F527FF" w:rsidP="00EF23B8">
      <w:pPr>
        <w:widowControl w:val="0"/>
        <w:numPr>
          <w:ilvl w:val="1"/>
          <w:numId w:val="17"/>
        </w:numPr>
        <w:autoSpaceDE w:val="0"/>
        <w:autoSpaceDN w:val="0"/>
        <w:adjustRightInd w:val="0"/>
        <w:ind w:left="0" w:right="-185" w:firstLine="840"/>
        <w:jc w:val="both"/>
        <w:rPr>
          <w:color w:val="000000"/>
          <w:sz w:val="20"/>
        </w:rPr>
      </w:pPr>
      <w:r w:rsidRPr="0051434D">
        <w:rPr>
          <w:color w:val="000000"/>
          <w:sz w:val="20"/>
          <w:shd w:val="clear" w:color="auto" w:fill="FFFFFF"/>
        </w:rPr>
        <w:t xml:space="preserve">įsileisti į </w:t>
      </w:r>
      <w:r w:rsidRPr="0051434D">
        <w:rPr>
          <w:b/>
          <w:color w:val="000000"/>
          <w:sz w:val="20"/>
          <w:shd w:val="clear" w:color="auto" w:fill="FFFFFF"/>
        </w:rPr>
        <w:t>Abonento</w:t>
      </w:r>
      <w:r w:rsidRPr="0051434D">
        <w:rPr>
          <w:color w:val="000000"/>
          <w:sz w:val="20"/>
          <w:shd w:val="clear" w:color="auto" w:fill="FFFFFF"/>
        </w:rPr>
        <w:t xml:space="preserve"> patalpas, bendrojo naudojimo patalpas ar teritoriją </w:t>
      </w:r>
      <w:r w:rsidRPr="0051434D">
        <w:rPr>
          <w:b/>
          <w:color w:val="000000"/>
          <w:sz w:val="20"/>
          <w:shd w:val="clear" w:color="auto" w:fill="FFFFFF"/>
        </w:rPr>
        <w:t>Vandens tiekėjo</w:t>
      </w:r>
      <w:r w:rsidRPr="0051434D">
        <w:rPr>
          <w:color w:val="000000"/>
          <w:sz w:val="20"/>
          <w:shd w:val="clear" w:color="auto" w:fill="FFFFFF"/>
        </w:rPr>
        <w:t xml:space="preserve"> įgaliotą atstovą, pateikusį </w:t>
      </w:r>
      <w:r w:rsidRPr="0051434D">
        <w:rPr>
          <w:b/>
          <w:color w:val="000000"/>
          <w:sz w:val="20"/>
          <w:shd w:val="clear" w:color="auto" w:fill="FFFFFF"/>
        </w:rPr>
        <w:t>Vandens tiekėjo</w:t>
      </w:r>
      <w:r w:rsidRPr="0051434D">
        <w:rPr>
          <w:color w:val="000000"/>
          <w:sz w:val="20"/>
          <w:shd w:val="clear" w:color="auto" w:fill="FFFFFF"/>
        </w:rPr>
        <w:t xml:space="preserve"> įgalioto asmens pasirašytą prašymą ir išduotą darbo pažymėjimą su darbuotojo nuotrauka, vardu, pavarde, pareigomis, darbo dienomis nuo 8 iki 20 val. į patalpas ar bendrojo naudojimo patalpas atlikti atsiskaitomųjų apskaitos prietaisų, geriamojo vandens tiekimo ir (arba) nuotekų tvarkymo infrastruktūros priežiūrą (įrengti ar pakeisti atsiskaitomuosius apskaitos prietaisus, atlikti jų metrologinę patikrą, patikrinti apskaitos prietaisų techninę būklę, eksploatavimo sąlygas, patikrinti vandentiekio įvado ir (ar) nuotekų </w:t>
      </w:r>
      <w:proofErr w:type="spellStart"/>
      <w:r w:rsidRPr="0051434D">
        <w:rPr>
          <w:color w:val="000000"/>
          <w:sz w:val="20"/>
          <w:shd w:val="clear" w:color="auto" w:fill="FFFFFF"/>
        </w:rPr>
        <w:t>išvado</w:t>
      </w:r>
      <w:proofErr w:type="spellEnd"/>
      <w:r w:rsidRPr="0051434D">
        <w:rPr>
          <w:color w:val="000000"/>
          <w:sz w:val="20"/>
          <w:shd w:val="clear" w:color="auto" w:fill="FFFFFF"/>
        </w:rPr>
        <w:t xml:space="preserve"> techninę būklę, teisės aktų nustatyta tvarka sustabdyti geriamojo vandens tiekimą įsiskolinusiam </w:t>
      </w:r>
      <w:r w:rsidRPr="0051434D">
        <w:rPr>
          <w:b/>
          <w:color w:val="000000"/>
          <w:sz w:val="20"/>
          <w:shd w:val="clear" w:color="auto" w:fill="FFFFFF"/>
        </w:rPr>
        <w:t>Abonentui</w:t>
      </w:r>
      <w:r w:rsidRPr="0051434D">
        <w:rPr>
          <w:color w:val="000000"/>
          <w:sz w:val="20"/>
          <w:shd w:val="clear" w:color="auto" w:fill="FFFFFF"/>
        </w:rPr>
        <w:t xml:space="preserve">) (toliau – atlikti tam tikrus veiksmus). </w:t>
      </w:r>
      <w:r w:rsidRPr="0051434D">
        <w:rPr>
          <w:b/>
          <w:color w:val="000000"/>
          <w:sz w:val="20"/>
          <w:shd w:val="clear" w:color="auto" w:fill="FFFFFF"/>
        </w:rPr>
        <w:t>Abonentui</w:t>
      </w:r>
      <w:r w:rsidRPr="0051434D">
        <w:rPr>
          <w:color w:val="000000"/>
          <w:sz w:val="20"/>
          <w:shd w:val="clear" w:color="auto" w:fill="FFFFFF"/>
        </w:rPr>
        <w:t xml:space="preserve"> atsisakius įleisti Vandens tiekėjo atstovą atlikti tam tikrus veiksmus, nuo atsisakymo įleisti dienos (atsisakymo įleisti diena laikoma diena, kurią </w:t>
      </w:r>
      <w:r w:rsidRPr="0051434D">
        <w:rPr>
          <w:b/>
          <w:color w:val="000000"/>
          <w:sz w:val="20"/>
          <w:shd w:val="clear" w:color="auto" w:fill="FFFFFF"/>
        </w:rPr>
        <w:t>Abonentas</w:t>
      </w:r>
      <w:r w:rsidRPr="0051434D">
        <w:rPr>
          <w:color w:val="000000"/>
          <w:sz w:val="20"/>
          <w:shd w:val="clear" w:color="auto" w:fill="FFFFFF"/>
        </w:rPr>
        <w:t xml:space="preserve"> informavo, kad atsisako įleisti </w:t>
      </w:r>
      <w:r w:rsidRPr="0051434D">
        <w:rPr>
          <w:b/>
          <w:color w:val="000000"/>
          <w:sz w:val="20"/>
          <w:shd w:val="clear" w:color="auto" w:fill="FFFFFF"/>
        </w:rPr>
        <w:t>Vandens tiekėjo</w:t>
      </w:r>
      <w:r w:rsidRPr="0051434D">
        <w:rPr>
          <w:color w:val="000000"/>
          <w:sz w:val="20"/>
          <w:shd w:val="clear" w:color="auto" w:fill="FFFFFF"/>
        </w:rPr>
        <w:t xml:space="preserve"> įgaliotą atstovą atlikti tam tikrus veiksmus, arba pirma kalendorinė diena pasibaigus registruotame laiške nurodytam terminui) suvartoto geriamojo vandens kiekis ir (ar) išleistų nuotekų kiekis nustatomas skaičiuojant, kad vanduo tekėjo 0,35 (trisdešimt penkių šimtųjų) metro per sekundę greičiu visu vandentiekio įvado ir (ar) nuotekų </w:t>
      </w:r>
      <w:proofErr w:type="spellStart"/>
      <w:r w:rsidRPr="0051434D">
        <w:rPr>
          <w:color w:val="000000"/>
          <w:sz w:val="20"/>
          <w:shd w:val="clear" w:color="auto" w:fill="FFFFFF"/>
        </w:rPr>
        <w:t>išvado</w:t>
      </w:r>
      <w:proofErr w:type="spellEnd"/>
      <w:r w:rsidRPr="0051434D">
        <w:rPr>
          <w:color w:val="000000"/>
          <w:sz w:val="20"/>
          <w:shd w:val="clear" w:color="auto" w:fill="FFFFFF"/>
        </w:rPr>
        <w:t xml:space="preserve"> skersmeniu dvidešimt keturias valandas per parą;</w:t>
      </w:r>
    </w:p>
    <w:p w:rsidR="00F527FF" w:rsidRPr="0051434D" w:rsidRDefault="00F527FF" w:rsidP="00CA4C66">
      <w:pPr>
        <w:widowControl w:val="0"/>
        <w:numPr>
          <w:ilvl w:val="1"/>
          <w:numId w:val="17"/>
        </w:numPr>
        <w:autoSpaceDE w:val="0"/>
        <w:autoSpaceDN w:val="0"/>
        <w:adjustRightInd w:val="0"/>
        <w:ind w:left="0" w:right="-185" w:firstLine="851"/>
        <w:jc w:val="both"/>
        <w:rPr>
          <w:color w:val="000000"/>
          <w:sz w:val="20"/>
        </w:rPr>
      </w:pPr>
      <w:r w:rsidRPr="0051434D">
        <w:rPr>
          <w:color w:val="000000"/>
          <w:sz w:val="20"/>
        </w:rPr>
        <w:t xml:space="preserve">sudaryti sąlygas </w:t>
      </w:r>
      <w:r w:rsidRPr="0051434D">
        <w:rPr>
          <w:b/>
          <w:color w:val="000000"/>
          <w:sz w:val="20"/>
        </w:rPr>
        <w:t>Vandens tiekėjui</w:t>
      </w:r>
      <w:r w:rsidRPr="0051434D">
        <w:rPr>
          <w:color w:val="000000"/>
          <w:sz w:val="20"/>
        </w:rPr>
        <w:t xml:space="preserve"> </w:t>
      </w:r>
      <w:r w:rsidRPr="0051434D">
        <w:rPr>
          <w:b/>
          <w:color w:val="000000"/>
          <w:sz w:val="20"/>
        </w:rPr>
        <w:t>Abonento</w:t>
      </w:r>
      <w:r w:rsidRPr="0051434D">
        <w:rPr>
          <w:color w:val="000000"/>
          <w:sz w:val="20"/>
        </w:rPr>
        <w:t xml:space="preserve"> darbo metu paimti išleidžiamų nuotekų mėginius mėginių paėmimo </w:t>
      </w:r>
      <w:r w:rsidR="00C67B43" w:rsidRPr="0051434D">
        <w:rPr>
          <w:color w:val="000000"/>
          <w:sz w:val="20"/>
        </w:rPr>
        <w:t xml:space="preserve">vietoje, nurodytoje Sutarties </w:t>
      </w:r>
      <w:r w:rsidR="00CA4C66" w:rsidRPr="0051434D">
        <w:rPr>
          <w:color w:val="000000"/>
          <w:sz w:val="20"/>
        </w:rPr>
        <w:t>prieduose Nr.1, Nr.2, Nr.3, Nr.4, Nr.5, Nr.6</w:t>
      </w:r>
      <w:r w:rsidR="00AF654C">
        <w:rPr>
          <w:color w:val="000000"/>
          <w:sz w:val="20"/>
        </w:rPr>
        <w:t>, Nr.7</w:t>
      </w:r>
      <w:r w:rsidR="001B09C2">
        <w:rPr>
          <w:color w:val="000000"/>
          <w:sz w:val="20"/>
        </w:rPr>
        <w:t>, Nr.8</w:t>
      </w:r>
      <w:r w:rsidRPr="0051434D">
        <w:rPr>
          <w:color w:val="000000"/>
          <w:sz w:val="20"/>
        </w:rPr>
        <w:t>, taip pat prireikus sudaryti sąlygas pastatyti automatinį nuotekų mėginių semtuvą;</w:t>
      </w:r>
    </w:p>
    <w:p w:rsidR="00F527FF" w:rsidRPr="0051434D" w:rsidRDefault="00F527FF" w:rsidP="00605997">
      <w:pPr>
        <w:widowControl w:val="0"/>
        <w:numPr>
          <w:ilvl w:val="1"/>
          <w:numId w:val="17"/>
        </w:numPr>
        <w:tabs>
          <w:tab w:val="left" w:pos="720"/>
        </w:tabs>
        <w:autoSpaceDE w:val="0"/>
        <w:autoSpaceDN w:val="0"/>
        <w:adjustRightInd w:val="0"/>
        <w:ind w:left="0" w:right="-185" w:firstLine="851"/>
        <w:jc w:val="both"/>
        <w:rPr>
          <w:sz w:val="20"/>
        </w:rPr>
      </w:pPr>
      <w:r w:rsidRPr="0051434D">
        <w:rPr>
          <w:sz w:val="20"/>
        </w:rPr>
        <w:t xml:space="preserve"> apmokėti neeilinei apskaitos prietaiso patikrai patirtas </w:t>
      </w:r>
      <w:r w:rsidRPr="0051434D">
        <w:rPr>
          <w:b/>
          <w:sz w:val="20"/>
        </w:rPr>
        <w:t>Vandens tiekėjo</w:t>
      </w:r>
      <w:r w:rsidRPr="0051434D">
        <w:rPr>
          <w:sz w:val="20"/>
        </w:rPr>
        <w:t xml:space="preserve"> sąnaudas per 10 (dešimt) kalendorinių dienų nuo </w:t>
      </w:r>
      <w:r w:rsidRPr="0051434D">
        <w:rPr>
          <w:b/>
          <w:sz w:val="20"/>
        </w:rPr>
        <w:t>Vandens tiekėjo</w:t>
      </w:r>
      <w:r w:rsidRPr="0051434D">
        <w:rPr>
          <w:sz w:val="20"/>
        </w:rPr>
        <w:t xml:space="preserve"> sąskaitos gavimo, jeigu </w:t>
      </w:r>
      <w:r w:rsidRPr="0051434D">
        <w:rPr>
          <w:b/>
          <w:sz w:val="20"/>
        </w:rPr>
        <w:t>Abonento</w:t>
      </w:r>
      <w:r w:rsidRPr="0051434D">
        <w:rPr>
          <w:sz w:val="20"/>
        </w:rPr>
        <w:t xml:space="preserve"> prašymu atlikus neeilinę apskaitos prietaiso patikrą, nustatoma, kad apsauginis tinklelis nebuvo užterštas ir apskaitos prietaisas atitinka jam nustatytus metrologinius reikalavimus;</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color w:val="000000"/>
          <w:sz w:val="20"/>
          <w:shd w:val="clear" w:color="auto" w:fill="FFFFFF"/>
        </w:rPr>
        <w:t>apmokėti geriamojo vandens kokybės tyrimams patirtas</w:t>
      </w:r>
      <w:r w:rsidRPr="0051434D">
        <w:rPr>
          <w:b/>
          <w:color w:val="000000"/>
          <w:sz w:val="20"/>
          <w:shd w:val="clear" w:color="auto" w:fill="FFFFFF"/>
        </w:rPr>
        <w:t xml:space="preserve"> Vandens tiekėjo</w:t>
      </w:r>
      <w:r w:rsidRPr="0051434D">
        <w:rPr>
          <w:color w:val="000000"/>
          <w:sz w:val="20"/>
          <w:shd w:val="clear" w:color="auto" w:fill="FFFFFF"/>
        </w:rPr>
        <w:t xml:space="preserve"> </w:t>
      </w:r>
      <w:r w:rsidRPr="0051434D">
        <w:rPr>
          <w:sz w:val="20"/>
        </w:rPr>
        <w:t xml:space="preserve">sąnaudas per 10 (dešimt) kalendorinių dienų nuo </w:t>
      </w:r>
      <w:r w:rsidRPr="0051434D">
        <w:rPr>
          <w:b/>
          <w:sz w:val="20"/>
        </w:rPr>
        <w:t>Vandens tiekėjo</w:t>
      </w:r>
      <w:r w:rsidRPr="0051434D">
        <w:rPr>
          <w:sz w:val="20"/>
        </w:rPr>
        <w:t xml:space="preserve"> sąskaitos gavimo, jeigu </w:t>
      </w:r>
      <w:r w:rsidRPr="0051434D">
        <w:rPr>
          <w:b/>
          <w:color w:val="000000"/>
          <w:sz w:val="20"/>
          <w:shd w:val="clear" w:color="auto" w:fill="FFFFFF"/>
        </w:rPr>
        <w:t>Abonento</w:t>
      </w:r>
      <w:r w:rsidRPr="0051434D">
        <w:rPr>
          <w:color w:val="000000"/>
          <w:sz w:val="20"/>
          <w:shd w:val="clear" w:color="auto" w:fill="FFFFFF"/>
        </w:rPr>
        <w:t xml:space="preserve"> prašymu atlikus geriamojo vandens kokybės tyrimus, nustatoma, kad ties geriamojo vandens tiekimo ir vartojimo riba geriamasis vanduo atitinka teisės aktais nustatytus geriamojo vandens kokybės reikalavimus</w:t>
      </w:r>
      <w:r w:rsidRPr="0051434D">
        <w:rPr>
          <w:sz w:val="20"/>
          <w:lang w:eastAsia="lt-LT"/>
        </w:rPr>
        <w:t>;</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rPr>
        <w:t xml:space="preserve">išleidžiant nuotekas, </w:t>
      </w:r>
      <w:r w:rsidRPr="0051434D">
        <w:rPr>
          <w:color w:val="000000"/>
          <w:sz w:val="20"/>
          <w:shd w:val="clear" w:color="auto" w:fill="FFFFFF"/>
        </w:rPr>
        <w:t>vadovautis Nuotekų tvarkymo reglamentu;</w:t>
      </w:r>
    </w:p>
    <w:p w:rsidR="00F527FF" w:rsidRPr="0051434D" w:rsidRDefault="00F527FF" w:rsidP="00EF23B8">
      <w:pPr>
        <w:widowControl w:val="0"/>
        <w:numPr>
          <w:ilvl w:val="1"/>
          <w:numId w:val="17"/>
        </w:numPr>
        <w:autoSpaceDE w:val="0"/>
        <w:autoSpaceDN w:val="0"/>
        <w:adjustRightInd w:val="0"/>
        <w:ind w:left="0" w:right="-185" w:firstLine="840"/>
        <w:jc w:val="both"/>
        <w:rPr>
          <w:sz w:val="20"/>
        </w:rPr>
      </w:pPr>
      <w:r w:rsidRPr="0051434D">
        <w:rPr>
          <w:sz w:val="20"/>
        </w:rPr>
        <w:t xml:space="preserve">nevykdydamas šia Sutartimi prisiimtų įsipareigojimų ar netinkamai juos vykdydamas, Lietuvos Respublikos įstatymų nustatyta tvarka atlyginti </w:t>
      </w:r>
      <w:r w:rsidRPr="0051434D">
        <w:rPr>
          <w:b/>
          <w:sz w:val="20"/>
        </w:rPr>
        <w:t>Vandens tiekėjo</w:t>
      </w:r>
      <w:r w:rsidRPr="0051434D">
        <w:rPr>
          <w:sz w:val="20"/>
        </w:rPr>
        <w:t xml:space="preserve"> patirtą žalą.</w:t>
      </w:r>
    </w:p>
    <w:p w:rsidR="00F527FF" w:rsidRPr="0051434D" w:rsidRDefault="00F527FF">
      <w:pPr>
        <w:ind w:right="-185" w:firstLine="840"/>
        <w:jc w:val="both"/>
        <w:rPr>
          <w:sz w:val="20"/>
        </w:rPr>
      </w:pPr>
    </w:p>
    <w:p w:rsidR="00F527FF" w:rsidRPr="0051434D" w:rsidRDefault="00F527FF">
      <w:pPr>
        <w:ind w:right="-185"/>
        <w:jc w:val="center"/>
        <w:rPr>
          <w:b/>
          <w:sz w:val="20"/>
        </w:rPr>
      </w:pPr>
      <w:r w:rsidRPr="0051434D">
        <w:rPr>
          <w:b/>
          <w:sz w:val="20"/>
        </w:rPr>
        <w:t>V. NUOTEKŲ MĖGINIŲ ĖMIMO IR TYRIMO TVARKA</w:t>
      </w:r>
    </w:p>
    <w:p w:rsidR="00F527FF" w:rsidRPr="0051434D" w:rsidRDefault="00F527FF" w:rsidP="00EF23B8">
      <w:pPr>
        <w:widowControl w:val="0"/>
        <w:numPr>
          <w:ilvl w:val="0"/>
          <w:numId w:val="17"/>
        </w:numPr>
        <w:tabs>
          <w:tab w:val="left" w:pos="1134"/>
        </w:tabs>
        <w:autoSpaceDE w:val="0"/>
        <w:autoSpaceDN w:val="0"/>
        <w:adjustRightInd w:val="0"/>
        <w:ind w:left="0" w:right="-185" w:firstLine="840"/>
        <w:jc w:val="both"/>
        <w:rPr>
          <w:sz w:val="20"/>
        </w:rPr>
      </w:pPr>
      <w:r w:rsidRPr="0051434D">
        <w:rPr>
          <w:b/>
          <w:sz w:val="20"/>
        </w:rPr>
        <w:t>Vandens tiekėjas</w:t>
      </w:r>
      <w:r w:rsidRPr="0051434D">
        <w:rPr>
          <w:sz w:val="20"/>
        </w:rPr>
        <w:t xml:space="preserve"> nuotekų mėginius ima savo nuožiūra iš suderintos mėginių ėmimo vietose iš nuotekų tinklų ar šulinių,</w:t>
      </w:r>
      <w:r w:rsidRPr="0051434D">
        <w:rPr>
          <w:color w:val="FF0000"/>
          <w:sz w:val="20"/>
        </w:rPr>
        <w:t xml:space="preserve"> </w:t>
      </w:r>
      <w:r w:rsidRPr="0051434D">
        <w:rPr>
          <w:sz w:val="20"/>
        </w:rPr>
        <w:t>kurios šios Sutarties I dalyje ir priede (-</w:t>
      </w:r>
      <w:proofErr w:type="spellStart"/>
      <w:r w:rsidRPr="0051434D">
        <w:rPr>
          <w:sz w:val="20"/>
        </w:rPr>
        <w:t>uose</w:t>
      </w:r>
      <w:proofErr w:type="spellEnd"/>
      <w:r w:rsidRPr="0051434D">
        <w:rPr>
          <w:sz w:val="20"/>
        </w:rPr>
        <w:t xml:space="preserve">) įvardijami </w:t>
      </w:r>
      <w:proofErr w:type="spellStart"/>
      <w:r w:rsidRPr="0051434D">
        <w:rPr>
          <w:sz w:val="20"/>
        </w:rPr>
        <w:t>išleistuvais</w:t>
      </w:r>
      <w:proofErr w:type="spellEnd"/>
      <w:r w:rsidRPr="0051434D">
        <w:rPr>
          <w:sz w:val="20"/>
        </w:rPr>
        <w:t xml:space="preserve"> ir už kurių eksploatavimą (priežiūrą) atsakingas </w:t>
      </w:r>
      <w:r w:rsidRPr="0051434D">
        <w:rPr>
          <w:b/>
          <w:sz w:val="20"/>
        </w:rPr>
        <w:t>Abonentas.</w:t>
      </w:r>
      <w:r w:rsidRPr="0051434D">
        <w:rPr>
          <w:sz w:val="20"/>
        </w:rPr>
        <w:t xml:space="preserve"> </w:t>
      </w:r>
      <w:r w:rsidRPr="0051434D">
        <w:rPr>
          <w:b/>
          <w:sz w:val="20"/>
        </w:rPr>
        <w:t>Abonentas</w:t>
      </w:r>
      <w:r w:rsidRPr="0051434D">
        <w:rPr>
          <w:sz w:val="20"/>
        </w:rPr>
        <w:t xml:space="preserve"> ar jo atstovas privalo dalyvauti, paimant nuotekų mėginį. </w:t>
      </w:r>
      <w:r w:rsidRPr="0051434D">
        <w:rPr>
          <w:b/>
          <w:sz w:val="20"/>
        </w:rPr>
        <w:t>Vandens tiekėjas</w:t>
      </w:r>
      <w:r w:rsidRPr="0051434D">
        <w:rPr>
          <w:sz w:val="20"/>
        </w:rPr>
        <w:t xml:space="preserve"> apie nuotekų mėginio ėmimo laiką ir vietą praneša </w:t>
      </w:r>
      <w:r w:rsidRPr="0051434D">
        <w:rPr>
          <w:b/>
          <w:sz w:val="20"/>
        </w:rPr>
        <w:t>Abonentui</w:t>
      </w:r>
      <w:r w:rsidRPr="0051434D">
        <w:rPr>
          <w:sz w:val="20"/>
        </w:rPr>
        <w:t>, atvykęs į nuotekų mėginio paėmimo vietą.</w:t>
      </w:r>
    </w:p>
    <w:p w:rsidR="00F527FF" w:rsidRPr="0051434D" w:rsidRDefault="00F527FF" w:rsidP="00EF23B8">
      <w:pPr>
        <w:widowControl w:val="0"/>
        <w:numPr>
          <w:ilvl w:val="0"/>
          <w:numId w:val="17"/>
        </w:numPr>
        <w:tabs>
          <w:tab w:val="left" w:pos="1134"/>
        </w:tabs>
        <w:autoSpaceDE w:val="0"/>
        <w:autoSpaceDN w:val="0"/>
        <w:adjustRightInd w:val="0"/>
        <w:ind w:left="0" w:right="-185" w:firstLine="840"/>
        <w:jc w:val="both"/>
        <w:rPr>
          <w:sz w:val="20"/>
        </w:rPr>
      </w:pPr>
      <w:r w:rsidRPr="0051434D">
        <w:rPr>
          <w:sz w:val="20"/>
        </w:rPr>
        <w:t xml:space="preserve">Nuotekų mėginio tyrimą atlieka </w:t>
      </w:r>
      <w:r w:rsidRPr="0051434D">
        <w:rPr>
          <w:b/>
          <w:sz w:val="20"/>
        </w:rPr>
        <w:t>Vandens tiekėjo</w:t>
      </w:r>
      <w:r w:rsidRPr="0051434D">
        <w:rPr>
          <w:sz w:val="20"/>
        </w:rPr>
        <w:t xml:space="preserve"> laboratorija ar jo pasirinkta jam n</w:t>
      </w:r>
      <w:r w:rsidRPr="0051434D">
        <w:rPr>
          <w:color w:val="000000"/>
          <w:sz w:val="20"/>
          <w:shd w:val="clear" w:color="auto" w:fill="FFFFFF"/>
        </w:rPr>
        <w:t xml:space="preserve">epriklausanti </w:t>
      </w:r>
      <w:r w:rsidRPr="0051434D">
        <w:rPr>
          <w:color w:val="000000"/>
          <w:sz w:val="20"/>
          <w:shd w:val="clear" w:color="auto" w:fill="FFFFFF"/>
        </w:rPr>
        <w:lastRenderedPageBreak/>
        <w:t>laboratorija, turinti Aplinkos apsaugos agentūros išduotą leidim</w:t>
      </w:r>
      <w:r w:rsidRPr="0051434D">
        <w:rPr>
          <w:sz w:val="20"/>
          <w:shd w:val="clear" w:color="auto" w:fill="FFFFFF"/>
        </w:rPr>
        <w:t xml:space="preserve">ą atlikti taršos šaltinių išmetamų į aplinką teršalų ir teršalų aplinkos elementuose matavimus ir tyrimus (toliau – Aplinkos apsaugos agentūros leidimas) (toliau abi kartu – </w:t>
      </w:r>
      <w:r w:rsidRPr="0051434D">
        <w:rPr>
          <w:b/>
          <w:sz w:val="20"/>
          <w:shd w:val="clear" w:color="auto" w:fill="FFFFFF"/>
        </w:rPr>
        <w:t>Vandens tiekėjo</w:t>
      </w:r>
      <w:r w:rsidRPr="0051434D">
        <w:rPr>
          <w:sz w:val="20"/>
          <w:shd w:val="clear" w:color="auto" w:fill="FFFFFF"/>
        </w:rPr>
        <w:t xml:space="preserve"> laboratorija)</w:t>
      </w:r>
      <w:r w:rsidRPr="0051434D">
        <w:rPr>
          <w:sz w:val="20"/>
        </w:rPr>
        <w:t xml:space="preserve">.  Vandens tiekėjo laboratorija </w:t>
      </w:r>
      <w:r w:rsidRPr="0051434D">
        <w:rPr>
          <w:sz w:val="20"/>
          <w:shd w:val="clear" w:color="auto" w:fill="FFFFFF"/>
        </w:rPr>
        <w:t xml:space="preserve">atlikusi nuotekų tyrimą ir nustačiusi, kad viršytas leidžiamas išleidžiamų nuotekų užterštumas, </w:t>
      </w:r>
      <w:r w:rsidRPr="0051434D">
        <w:rPr>
          <w:sz w:val="20"/>
        </w:rPr>
        <w:t xml:space="preserve">ar teršiančių medžiagų nedeklaravimą, </w:t>
      </w:r>
      <w:r w:rsidRPr="0051434D">
        <w:rPr>
          <w:sz w:val="20"/>
          <w:shd w:val="clear" w:color="auto" w:fill="FFFFFF"/>
        </w:rPr>
        <w:t xml:space="preserve">kitą darbo dieną </w:t>
      </w:r>
      <w:r w:rsidR="003C3F3C" w:rsidRPr="0051434D">
        <w:rPr>
          <w:sz w:val="20"/>
        </w:rPr>
        <w:t xml:space="preserve">nuo visų tyrimo </w:t>
      </w:r>
      <w:proofErr w:type="spellStart"/>
      <w:r w:rsidR="003C3F3C" w:rsidRPr="0051434D">
        <w:rPr>
          <w:sz w:val="20"/>
        </w:rPr>
        <w:t>anali</w:t>
      </w:r>
      <w:r w:rsidRPr="0051434D">
        <w:rPr>
          <w:sz w:val="20"/>
        </w:rPr>
        <w:t>čių</w:t>
      </w:r>
      <w:proofErr w:type="spellEnd"/>
      <w:r w:rsidRPr="0051434D">
        <w:rPr>
          <w:sz w:val="20"/>
        </w:rPr>
        <w:t xml:space="preserve"> rezultatų gavimo</w:t>
      </w:r>
      <w:r w:rsidRPr="0051434D">
        <w:rPr>
          <w:sz w:val="20"/>
          <w:shd w:val="clear" w:color="auto" w:fill="FFFFFF"/>
        </w:rPr>
        <w:t xml:space="preserve"> dienos, Sutartyje nurodytu faksu arba elektroniniu paštu praneša </w:t>
      </w:r>
      <w:r w:rsidRPr="0051434D">
        <w:rPr>
          <w:b/>
          <w:sz w:val="20"/>
          <w:shd w:val="clear" w:color="auto" w:fill="FFFFFF"/>
        </w:rPr>
        <w:t>Abonentui</w:t>
      </w:r>
      <w:r w:rsidRPr="0051434D">
        <w:rPr>
          <w:sz w:val="20"/>
          <w:shd w:val="clear" w:color="auto" w:fill="FFFFFF"/>
        </w:rPr>
        <w:t xml:space="preserve"> apie tyrimo rezultatus</w:t>
      </w:r>
      <w:r w:rsidRPr="0051434D">
        <w:rPr>
          <w:sz w:val="20"/>
        </w:rPr>
        <w:t>.</w:t>
      </w:r>
    </w:p>
    <w:p w:rsidR="00F527FF" w:rsidRPr="0051434D" w:rsidRDefault="00F527FF" w:rsidP="00EF23B8">
      <w:pPr>
        <w:widowControl w:val="0"/>
        <w:numPr>
          <w:ilvl w:val="0"/>
          <w:numId w:val="17"/>
        </w:numPr>
        <w:tabs>
          <w:tab w:val="left" w:pos="1134"/>
        </w:tabs>
        <w:autoSpaceDE w:val="0"/>
        <w:autoSpaceDN w:val="0"/>
        <w:adjustRightInd w:val="0"/>
        <w:ind w:left="0" w:right="-185" w:firstLine="840"/>
        <w:jc w:val="both"/>
        <w:rPr>
          <w:sz w:val="20"/>
        </w:rPr>
      </w:pPr>
      <w:r w:rsidRPr="0051434D">
        <w:rPr>
          <w:b/>
          <w:color w:val="000000"/>
          <w:sz w:val="20"/>
          <w:shd w:val="clear" w:color="auto" w:fill="FFFFFF"/>
        </w:rPr>
        <w:t>Abonento</w:t>
      </w:r>
      <w:r w:rsidRPr="0051434D">
        <w:rPr>
          <w:color w:val="000000"/>
          <w:sz w:val="20"/>
          <w:shd w:val="clear" w:color="auto" w:fill="FFFFFF"/>
        </w:rPr>
        <w:t xml:space="preserve"> iniciatyva tuo pačiu metu </w:t>
      </w:r>
      <w:r w:rsidRPr="0051434D">
        <w:rPr>
          <w:b/>
          <w:color w:val="000000"/>
          <w:sz w:val="20"/>
          <w:shd w:val="clear" w:color="auto" w:fill="FFFFFF"/>
        </w:rPr>
        <w:t>Abonento</w:t>
      </w:r>
      <w:r w:rsidRPr="0051434D">
        <w:rPr>
          <w:color w:val="000000"/>
          <w:sz w:val="20"/>
          <w:shd w:val="clear" w:color="auto" w:fill="FFFFFF"/>
        </w:rPr>
        <w:t xml:space="preserve"> nuotekų mėginius </w:t>
      </w:r>
      <w:r w:rsidRPr="0051434D">
        <w:rPr>
          <w:sz w:val="20"/>
          <w:shd w:val="clear" w:color="auto" w:fill="FFFFFF"/>
        </w:rPr>
        <w:t>(kontrolinius palyginamuosius)</w:t>
      </w:r>
      <w:r w:rsidRPr="0051434D">
        <w:rPr>
          <w:color w:val="000000"/>
          <w:sz w:val="20"/>
          <w:shd w:val="clear" w:color="auto" w:fill="FFFFFF"/>
        </w:rPr>
        <w:t xml:space="preserve"> gali paimti </w:t>
      </w:r>
      <w:r w:rsidRPr="0051434D">
        <w:rPr>
          <w:b/>
          <w:color w:val="000000"/>
          <w:sz w:val="20"/>
          <w:shd w:val="clear" w:color="auto" w:fill="FFFFFF"/>
        </w:rPr>
        <w:t>Vandens tiekėjo</w:t>
      </w:r>
      <w:r w:rsidRPr="0051434D">
        <w:rPr>
          <w:color w:val="000000"/>
          <w:sz w:val="20"/>
          <w:shd w:val="clear" w:color="auto" w:fill="FFFFFF"/>
        </w:rPr>
        <w:t xml:space="preserve"> ir Aplinkos apsaugos agentūros leidimą turinčios laboratorijos atstovas. Šis nuotekų mėginys plombuojamas. </w:t>
      </w:r>
      <w:r w:rsidRPr="0051434D">
        <w:rPr>
          <w:b/>
          <w:bCs/>
          <w:color w:val="000000"/>
          <w:sz w:val="20"/>
          <w:shd w:val="clear" w:color="auto" w:fill="FFFFFF"/>
        </w:rPr>
        <w:t>Vandens tiekėjo</w:t>
      </w:r>
      <w:r w:rsidRPr="0051434D">
        <w:rPr>
          <w:color w:val="000000"/>
          <w:sz w:val="20"/>
          <w:shd w:val="clear" w:color="auto" w:fill="FFFFFF"/>
        </w:rPr>
        <w:t xml:space="preserve"> atstovas dalyvauja mėginio plombavime ir pasirašo plombavimo juostoje. Indus šių mėginių paėmimui paruošia ir už nuotekų mėginio laikymo, gabenimo sąlygų užtikrinimą bei savalaikį ištyrimą atsako Aplinkos apsaugos agentūros leidimą turinti laboratorija. Gavus skirtingus nuotekų tyrimo rezultatus, taikomas laboratorijos, turinčios Aplinkos apsaugos agentūros leidimą, nustatytas rezultatas. Už Aplinkos apsaugos agentūros leidimą turinčios laboratorijos atliktus tyrimus, įskaitant mėginio paėmimą, sumoka </w:t>
      </w:r>
      <w:r w:rsidRPr="0051434D">
        <w:rPr>
          <w:b/>
          <w:color w:val="000000"/>
          <w:sz w:val="20"/>
          <w:shd w:val="clear" w:color="auto" w:fill="FFFFFF"/>
        </w:rPr>
        <w:t>Abonentas</w:t>
      </w:r>
      <w:r w:rsidRPr="0051434D">
        <w:rPr>
          <w:color w:val="000000"/>
          <w:sz w:val="20"/>
          <w:shd w:val="clear" w:color="auto" w:fill="FFFFFF"/>
        </w:rPr>
        <w:t>.</w:t>
      </w:r>
      <w:r w:rsidRPr="0051434D">
        <w:rPr>
          <w:sz w:val="20"/>
        </w:rPr>
        <w:t xml:space="preserve"> </w:t>
      </w:r>
      <w:r w:rsidRPr="0051434D">
        <w:rPr>
          <w:b/>
          <w:color w:val="000000"/>
          <w:sz w:val="20"/>
          <w:shd w:val="clear" w:color="auto" w:fill="FFFFFF"/>
        </w:rPr>
        <w:t>Abonentas</w:t>
      </w:r>
      <w:r w:rsidRPr="0051434D">
        <w:rPr>
          <w:b/>
          <w:sz w:val="20"/>
        </w:rPr>
        <w:t>,</w:t>
      </w:r>
      <w:r w:rsidRPr="0051434D">
        <w:rPr>
          <w:sz w:val="20"/>
        </w:rPr>
        <w:t xml:space="preserve"> gavęs nuotekų tyrimo rezultatus iš šiame punkte nurodytos laboratorijos, kitą darbo dieną pateikia juos </w:t>
      </w:r>
      <w:r w:rsidRPr="0051434D">
        <w:rPr>
          <w:b/>
          <w:sz w:val="20"/>
        </w:rPr>
        <w:t>Vandens tiekėjui</w:t>
      </w:r>
      <w:r w:rsidRPr="0051434D">
        <w:rPr>
          <w:sz w:val="20"/>
        </w:rPr>
        <w:t xml:space="preserve"> elektroniniu paštu </w:t>
      </w:r>
      <w:proofErr w:type="spellStart"/>
      <w:r w:rsidRPr="0051434D">
        <w:rPr>
          <w:sz w:val="20"/>
          <w:u w:val="single"/>
        </w:rPr>
        <w:t>office@siauliuvandenys.lt</w:t>
      </w:r>
      <w:proofErr w:type="spellEnd"/>
      <w:r w:rsidRPr="0051434D">
        <w:rPr>
          <w:sz w:val="20"/>
        </w:rPr>
        <w:t>.</w:t>
      </w:r>
    </w:p>
    <w:p w:rsidR="00F527FF" w:rsidRPr="0051434D" w:rsidRDefault="00F527FF" w:rsidP="007406FA">
      <w:pPr>
        <w:widowControl w:val="0"/>
        <w:numPr>
          <w:ilvl w:val="0"/>
          <w:numId w:val="17"/>
        </w:numPr>
        <w:tabs>
          <w:tab w:val="left" w:pos="900"/>
          <w:tab w:val="left" w:pos="1134"/>
        </w:tabs>
        <w:autoSpaceDE w:val="0"/>
        <w:autoSpaceDN w:val="0"/>
        <w:adjustRightInd w:val="0"/>
        <w:ind w:left="0" w:right="-185" w:firstLine="851"/>
        <w:jc w:val="both"/>
        <w:rPr>
          <w:sz w:val="20"/>
        </w:rPr>
      </w:pPr>
      <w:r w:rsidRPr="0051434D">
        <w:rPr>
          <w:sz w:val="20"/>
        </w:rPr>
        <w:t xml:space="preserve">Paėmus </w:t>
      </w:r>
      <w:r w:rsidRPr="0051434D">
        <w:rPr>
          <w:b/>
          <w:sz w:val="20"/>
        </w:rPr>
        <w:t xml:space="preserve">Abonento </w:t>
      </w:r>
      <w:r w:rsidRPr="0051434D">
        <w:rPr>
          <w:sz w:val="20"/>
        </w:rPr>
        <w:t xml:space="preserve">nuotekų mėginius, </w:t>
      </w:r>
      <w:r w:rsidRPr="0051434D">
        <w:rPr>
          <w:b/>
          <w:sz w:val="20"/>
        </w:rPr>
        <w:t>Vandens tiekėjo</w:t>
      </w:r>
      <w:r w:rsidRPr="0051434D">
        <w:rPr>
          <w:sz w:val="20"/>
        </w:rPr>
        <w:t xml:space="preserve"> atstovas pildo nuotėkų mėginio ėmimo protokolą (toliau – Protokolas), kurį pasirašo </w:t>
      </w:r>
      <w:r w:rsidRPr="0051434D">
        <w:rPr>
          <w:b/>
          <w:sz w:val="20"/>
        </w:rPr>
        <w:t>Vandens tiekėjo</w:t>
      </w:r>
      <w:r w:rsidRPr="0051434D">
        <w:rPr>
          <w:sz w:val="20"/>
        </w:rPr>
        <w:t xml:space="preserve"> darbuotojas, </w:t>
      </w:r>
      <w:r w:rsidRPr="0051434D">
        <w:rPr>
          <w:b/>
          <w:sz w:val="20"/>
        </w:rPr>
        <w:t>Abonentas</w:t>
      </w:r>
      <w:r w:rsidRPr="0051434D">
        <w:rPr>
          <w:sz w:val="20"/>
        </w:rPr>
        <w:t xml:space="preserve"> ar jo atstovas, </w:t>
      </w:r>
      <w:r w:rsidRPr="0051434D">
        <w:rPr>
          <w:sz w:val="20"/>
          <w:shd w:val="clear" w:color="auto" w:fill="FFFFFF"/>
        </w:rPr>
        <w:t>o Sutarties 11. punkte nurodytu atveju – ir nuotekų Aplinkos apsaugos agentūros leidimą turinčios laboratorijos atstovas</w:t>
      </w:r>
      <w:r w:rsidRPr="0051434D">
        <w:rPr>
          <w:sz w:val="20"/>
        </w:rPr>
        <w:t xml:space="preserve">. </w:t>
      </w:r>
      <w:r w:rsidRPr="0051434D">
        <w:rPr>
          <w:b/>
          <w:sz w:val="20"/>
        </w:rPr>
        <w:t>Abonentui</w:t>
      </w:r>
      <w:r w:rsidRPr="0051434D">
        <w:rPr>
          <w:sz w:val="20"/>
        </w:rPr>
        <w:t xml:space="preserve"> ar jo atstovui </w:t>
      </w:r>
      <w:r w:rsidRPr="0051434D">
        <w:rPr>
          <w:sz w:val="20"/>
          <w:shd w:val="clear" w:color="auto" w:fill="FFFFFF"/>
        </w:rPr>
        <w:t xml:space="preserve">atsisakius dalyvauti paimant Sutarties 10. ir 11. punktuose nurodytus mėginius </w:t>
      </w:r>
      <w:r w:rsidRPr="0051434D">
        <w:rPr>
          <w:sz w:val="20"/>
        </w:rPr>
        <w:t xml:space="preserve">ir (ar) pasirašyti Protokolą, jis galioja, tačiau </w:t>
      </w:r>
      <w:r w:rsidRPr="0051434D">
        <w:rPr>
          <w:b/>
          <w:sz w:val="20"/>
        </w:rPr>
        <w:t>Vandens tiekėjo</w:t>
      </w:r>
      <w:r w:rsidRPr="0051434D">
        <w:rPr>
          <w:sz w:val="20"/>
        </w:rPr>
        <w:t xml:space="preserve"> darbuotojas apie atsisakymą dalyvauti ir (ar) pasirašyti Protokolą turi pažymėti Protokole. </w:t>
      </w:r>
      <w:r w:rsidRPr="0051434D">
        <w:rPr>
          <w:sz w:val="20"/>
          <w:shd w:val="clear" w:color="auto" w:fill="FFFFFF"/>
        </w:rPr>
        <w:t xml:space="preserve">Vienas Protokolo egzempliorius atitenka </w:t>
      </w:r>
      <w:r w:rsidRPr="0051434D">
        <w:rPr>
          <w:b/>
          <w:sz w:val="20"/>
          <w:shd w:val="clear" w:color="auto" w:fill="FFFFFF"/>
        </w:rPr>
        <w:t>Vandens tiekėjui</w:t>
      </w:r>
      <w:r w:rsidRPr="0051434D">
        <w:rPr>
          <w:sz w:val="20"/>
          <w:shd w:val="clear" w:color="auto" w:fill="FFFFFF"/>
        </w:rPr>
        <w:t>, kitas –</w:t>
      </w:r>
      <w:r w:rsidRPr="0051434D">
        <w:rPr>
          <w:b/>
          <w:sz w:val="20"/>
          <w:shd w:val="clear" w:color="auto" w:fill="FFFFFF"/>
        </w:rPr>
        <w:t xml:space="preserve"> Abonentui</w:t>
      </w:r>
      <w:r w:rsidRPr="0051434D">
        <w:rPr>
          <w:sz w:val="20"/>
        </w:rPr>
        <w:t>.</w:t>
      </w:r>
    </w:p>
    <w:p w:rsidR="006226E4" w:rsidRPr="0051434D" w:rsidRDefault="00F527FF" w:rsidP="00204CF5">
      <w:pPr>
        <w:widowControl w:val="0"/>
        <w:numPr>
          <w:ilvl w:val="0"/>
          <w:numId w:val="17"/>
        </w:numPr>
        <w:tabs>
          <w:tab w:val="left" w:pos="1134"/>
        </w:tabs>
        <w:autoSpaceDE w:val="0"/>
        <w:autoSpaceDN w:val="0"/>
        <w:adjustRightInd w:val="0"/>
        <w:ind w:left="0" w:right="-185" w:firstLine="851"/>
        <w:jc w:val="both"/>
        <w:rPr>
          <w:sz w:val="20"/>
        </w:rPr>
      </w:pPr>
      <w:r w:rsidRPr="0051434D">
        <w:rPr>
          <w:color w:val="000000"/>
          <w:sz w:val="20"/>
          <w:shd w:val="clear" w:color="auto" w:fill="FFFFFF"/>
        </w:rPr>
        <w:t xml:space="preserve">Abonentas, pašalinęs priežastis, dėl kurių buvo viršytas Sutartyje nustatytas </w:t>
      </w:r>
      <w:r w:rsidRPr="0051434D">
        <w:rPr>
          <w:b/>
          <w:color w:val="000000"/>
          <w:sz w:val="20"/>
          <w:shd w:val="clear" w:color="auto" w:fill="FFFFFF"/>
        </w:rPr>
        <w:t>Abonentui</w:t>
      </w:r>
      <w:r w:rsidRPr="0051434D">
        <w:rPr>
          <w:color w:val="000000"/>
          <w:sz w:val="20"/>
          <w:shd w:val="clear" w:color="auto" w:fill="FFFFFF"/>
        </w:rPr>
        <w:t xml:space="preserve"> leidžiamas išleidžiamų nuotekų užterštumas, faksu, elektroniniu paštu ar kitomis ryšio priemonėmis, nurodytomis Sutartyje, kreipiasi į </w:t>
      </w:r>
      <w:r w:rsidRPr="0051434D">
        <w:rPr>
          <w:b/>
          <w:color w:val="000000"/>
          <w:sz w:val="20"/>
          <w:shd w:val="clear" w:color="auto" w:fill="FFFFFF"/>
        </w:rPr>
        <w:t xml:space="preserve">Vandens tiekėją </w:t>
      </w:r>
      <w:r w:rsidRPr="0051434D">
        <w:rPr>
          <w:color w:val="000000"/>
          <w:sz w:val="20"/>
          <w:shd w:val="clear" w:color="auto" w:fill="FFFFFF"/>
        </w:rPr>
        <w:t xml:space="preserve">dėl pakartotinio nuotekų mėginio paėmimo ir tyrimo atlikimo. Už pakartotinį nuotekų mėginių paėmimą ir tyrimo atlikimą sumoka </w:t>
      </w:r>
      <w:r w:rsidRPr="0051434D">
        <w:rPr>
          <w:b/>
          <w:color w:val="000000"/>
          <w:sz w:val="20"/>
          <w:shd w:val="clear" w:color="auto" w:fill="FFFFFF"/>
        </w:rPr>
        <w:t xml:space="preserve">Abonentas </w:t>
      </w:r>
      <w:r w:rsidRPr="0051434D">
        <w:rPr>
          <w:color w:val="000000"/>
          <w:sz w:val="20"/>
        </w:rPr>
        <w:t xml:space="preserve">per </w:t>
      </w:r>
      <w:r w:rsidRPr="0051434D">
        <w:rPr>
          <w:sz w:val="20"/>
        </w:rPr>
        <w:t xml:space="preserve">10 (dešimt) kalendorinių dienų nuo </w:t>
      </w:r>
      <w:r w:rsidRPr="0051434D">
        <w:rPr>
          <w:b/>
          <w:sz w:val="20"/>
        </w:rPr>
        <w:t>Vandens tiekėjo</w:t>
      </w:r>
      <w:r w:rsidRPr="0051434D">
        <w:rPr>
          <w:sz w:val="20"/>
        </w:rPr>
        <w:t xml:space="preserve"> sąskaitos gavimo</w:t>
      </w:r>
      <w:r w:rsidRPr="0051434D">
        <w:rPr>
          <w:color w:val="000000"/>
          <w:sz w:val="20"/>
          <w:shd w:val="clear" w:color="auto" w:fill="FFFFFF"/>
        </w:rPr>
        <w:t xml:space="preserve">. Pakartotinai nuotekų mėginiai paimami arba pradedami imti per vieną darbo dieną nuo prašymo gavimo. Laikotarpis, kai viršijamas sutartyje nustatytas </w:t>
      </w:r>
      <w:r w:rsidRPr="0051434D">
        <w:rPr>
          <w:b/>
          <w:color w:val="000000"/>
          <w:sz w:val="20"/>
          <w:shd w:val="clear" w:color="auto" w:fill="FFFFFF"/>
        </w:rPr>
        <w:t>Abonentui</w:t>
      </w:r>
      <w:r w:rsidRPr="0051434D">
        <w:rPr>
          <w:color w:val="000000"/>
          <w:sz w:val="20"/>
          <w:shd w:val="clear" w:color="auto" w:fill="FFFFFF"/>
        </w:rPr>
        <w:t xml:space="preserve"> leidžiamas išleidžiamų nuotekų užterštumas, skaičiuojamas nuo mėginio, nustačiusio, kad jis viršytas, paėmimo datos iki mėginio, kai </w:t>
      </w:r>
      <w:r w:rsidRPr="0051434D">
        <w:rPr>
          <w:b/>
          <w:color w:val="000000"/>
          <w:sz w:val="20"/>
          <w:shd w:val="clear" w:color="auto" w:fill="FFFFFF"/>
        </w:rPr>
        <w:t xml:space="preserve">Abonentui </w:t>
      </w:r>
      <w:r w:rsidRPr="0051434D">
        <w:rPr>
          <w:color w:val="000000"/>
          <w:sz w:val="20"/>
          <w:shd w:val="clear" w:color="auto" w:fill="FFFFFF"/>
        </w:rPr>
        <w:t xml:space="preserve">leidžiamas išleidžiamų nuotekų užterštumas neviršijamas, paėmimo datos. </w:t>
      </w:r>
      <w:r w:rsidRPr="0051434D">
        <w:rPr>
          <w:sz w:val="20"/>
        </w:rPr>
        <w:t xml:space="preserve">Per šį laikotarpį išleistų nuotekų kiekis nustatomas pagal nuotekų apskaitos prietaiso rodmenis, o jei apskaitos prietaisas neįrengtas arba nuotekų mėginio paėmimo metu nebuvo nustatyti nuotekų apskaitos prietaiso rodmenys,- taikant per ataskaitinį mėnesį (t.y. mėnesį, kurį buvo nustatytas paminėtas viršijimas) </w:t>
      </w:r>
      <w:r w:rsidRPr="0051434D">
        <w:rPr>
          <w:b/>
          <w:sz w:val="20"/>
        </w:rPr>
        <w:t>Abonento</w:t>
      </w:r>
      <w:r w:rsidRPr="0051434D">
        <w:rPr>
          <w:sz w:val="20"/>
        </w:rPr>
        <w:t xml:space="preserve"> pašalintų nuotekų paros</w:t>
      </w:r>
      <w:r w:rsidRPr="0051434D">
        <w:rPr>
          <w:b/>
          <w:sz w:val="20"/>
        </w:rPr>
        <w:t xml:space="preserve"> </w:t>
      </w:r>
      <w:r w:rsidRPr="0051434D">
        <w:rPr>
          <w:sz w:val="20"/>
        </w:rPr>
        <w:t>vidurkį.</w:t>
      </w:r>
    </w:p>
    <w:p w:rsidR="00F527FF" w:rsidRPr="0051434D" w:rsidRDefault="00F527FF" w:rsidP="007406FA">
      <w:pPr>
        <w:widowControl w:val="0"/>
        <w:numPr>
          <w:ilvl w:val="0"/>
          <w:numId w:val="17"/>
        </w:numPr>
        <w:tabs>
          <w:tab w:val="left" w:pos="900"/>
          <w:tab w:val="left" w:pos="1134"/>
        </w:tabs>
        <w:autoSpaceDE w:val="0"/>
        <w:autoSpaceDN w:val="0"/>
        <w:adjustRightInd w:val="0"/>
        <w:ind w:left="0" w:right="-185" w:firstLine="851"/>
        <w:jc w:val="both"/>
        <w:rPr>
          <w:sz w:val="20"/>
        </w:rPr>
      </w:pPr>
      <w:r w:rsidRPr="0051434D">
        <w:rPr>
          <w:b/>
          <w:sz w:val="20"/>
        </w:rPr>
        <w:t>Vandens tiekėjas</w:t>
      </w:r>
      <w:r w:rsidRPr="0051434D">
        <w:rPr>
          <w:sz w:val="20"/>
        </w:rPr>
        <w:t xml:space="preserve"> nuotek</w:t>
      </w:r>
      <w:r w:rsidR="00D35714" w:rsidRPr="0051434D">
        <w:rPr>
          <w:sz w:val="20"/>
        </w:rPr>
        <w:t>ų mėginius ima ne rečiau kaip 1-ą kartą į metus</w:t>
      </w:r>
      <w:r w:rsidRPr="0051434D">
        <w:rPr>
          <w:sz w:val="20"/>
        </w:rPr>
        <w:t>.</w:t>
      </w:r>
    </w:p>
    <w:p w:rsidR="00F527FF" w:rsidRPr="0051434D" w:rsidRDefault="00F527FF">
      <w:pPr>
        <w:tabs>
          <w:tab w:val="left" w:pos="1134"/>
        </w:tabs>
        <w:ind w:left="840" w:right="-185"/>
        <w:jc w:val="both"/>
        <w:rPr>
          <w:sz w:val="20"/>
        </w:rPr>
      </w:pPr>
    </w:p>
    <w:p w:rsidR="00F527FF" w:rsidRPr="0051434D" w:rsidRDefault="00F527FF">
      <w:pPr>
        <w:ind w:right="-185"/>
        <w:jc w:val="center"/>
        <w:rPr>
          <w:sz w:val="20"/>
        </w:rPr>
      </w:pPr>
      <w:r w:rsidRPr="0051434D">
        <w:rPr>
          <w:b/>
          <w:sz w:val="20"/>
        </w:rPr>
        <w:t>VI. VANDENS IR NUOTEKŲ TVARKYMO PASLAUGŲ KAINŲ NUSTATYMAS</w:t>
      </w:r>
    </w:p>
    <w:p w:rsidR="00F527FF" w:rsidRPr="0051434D" w:rsidRDefault="006226E4" w:rsidP="006226E4">
      <w:pPr>
        <w:pStyle w:val="Pagrindiniotekstotrauka"/>
        <w:tabs>
          <w:tab w:val="left" w:pos="-2977"/>
          <w:tab w:val="left" w:pos="1254"/>
        </w:tabs>
        <w:ind w:left="0" w:right="-194" w:firstLine="0"/>
        <w:rPr>
          <w:rFonts w:ascii="Times New Roman" w:hAnsi="Times New Roman"/>
          <w:sz w:val="20"/>
        </w:rPr>
      </w:pPr>
      <w:r w:rsidRPr="0051434D">
        <w:rPr>
          <w:rFonts w:ascii="Times New Roman" w:hAnsi="Times New Roman"/>
          <w:sz w:val="20"/>
        </w:rPr>
        <w:t xml:space="preserve">                   </w:t>
      </w:r>
      <w:r w:rsidR="00F527FF" w:rsidRPr="0051434D">
        <w:rPr>
          <w:rFonts w:ascii="Times New Roman" w:hAnsi="Times New Roman"/>
          <w:sz w:val="20"/>
        </w:rPr>
        <w:t>15. Geriamojo vandens tiekimo ir nuotekų tvarkymo paslaugų kainos, įskaitant pardavimo kainą/atsiskaitomųjų apskaitos prietaisų priežiūros ir abonentų aptarnavimo paslaugos kainą, nustatomos ir keičiamos GVTNTĮ ir kitų teisės aktų nustatyta tvarka.</w:t>
      </w:r>
    </w:p>
    <w:p w:rsidR="00F527FF" w:rsidRPr="0051434D" w:rsidRDefault="00F527FF" w:rsidP="007406FA">
      <w:pPr>
        <w:pStyle w:val="Pagrindiniotekstotrauka"/>
        <w:tabs>
          <w:tab w:val="left" w:pos="-2977"/>
        </w:tabs>
        <w:ind w:left="0" w:right="-194" w:firstLine="851"/>
        <w:rPr>
          <w:rFonts w:ascii="Times New Roman" w:hAnsi="Times New Roman"/>
          <w:sz w:val="20"/>
        </w:rPr>
      </w:pPr>
      <w:r w:rsidRPr="0051434D">
        <w:rPr>
          <w:rFonts w:ascii="Times New Roman" w:hAnsi="Times New Roman"/>
          <w:bCs/>
          <w:caps/>
          <w:sz w:val="20"/>
        </w:rPr>
        <w:t>16</w:t>
      </w:r>
      <w:r w:rsidRPr="0051434D">
        <w:rPr>
          <w:rFonts w:ascii="Times New Roman" w:hAnsi="Times New Roman"/>
          <w:caps/>
          <w:sz w:val="20"/>
        </w:rPr>
        <w:t>. a</w:t>
      </w:r>
      <w:r w:rsidRPr="0051434D">
        <w:rPr>
          <w:rFonts w:ascii="Times New Roman" w:hAnsi="Times New Roman"/>
          <w:sz w:val="20"/>
        </w:rPr>
        <w:t xml:space="preserve">pie pasikeitusias geriamojo vandens tiekimo ir nuotekų tvarkymo paslaugų kainas, įskaitant pardavimo kainą/atsiskaitomųjų apskaitos prietaisų priežiūros ir abonentų aptarnavimo paslaugos kainą, </w:t>
      </w:r>
      <w:r w:rsidRPr="0051434D">
        <w:rPr>
          <w:rFonts w:ascii="Times New Roman" w:hAnsi="Times New Roman"/>
          <w:b/>
          <w:sz w:val="20"/>
        </w:rPr>
        <w:t>Vandens tiekėjas</w:t>
      </w:r>
      <w:r w:rsidRPr="0051434D">
        <w:rPr>
          <w:rFonts w:ascii="Times New Roman" w:hAnsi="Times New Roman"/>
          <w:sz w:val="20"/>
        </w:rPr>
        <w:t xml:space="preserve"> praneša </w:t>
      </w:r>
      <w:r w:rsidRPr="0051434D">
        <w:rPr>
          <w:rFonts w:ascii="Times New Roman" w:hAnsi="Times New Roman"/>
          <w:b/>
          <w:sz w:val="20"/>
        </w:rPr>
        <w:t>Abonentui</w:t>
      </w:r>
      <w:r w:rsidRPr="0051434D">
        <w:rPr>
          <w:rFonts w:ascii="Times New Roman" w:hAnsi="Times New Roman"/>
          <w:sz w:val="20"/>
        </w:rPr>
        <w:t>, apie tai paskelbdamas viešai vietos spaudoje ir savo interneto svetainėje.</w:t>
      </w:r>
    </w:p>
    <w:p w:rsidR="00885869" w:rsidRPr="0051434D" w:rsidRDefault="00885869">
      <w:pPr>
        <w:pStyle w:val="Pagrindiniotekstotrauka"/>
        <w:tabs>
          <w:tab w:val="left" w:pos="-2977"/>
          <w:tab w:val="left" w:pos="1254"/>
        </w:tabs>
        <w:ind w:left="0" w:right="-194" w:firstLine="900"/>
        <w:rPr>
          <w:rFonts w:ascii="Times New Roman" w:hAnsi="Times New Roman"/>
          <w:sz w:val="20"/>
        </w:rPr>
      </w:pPr>
    </w:p>
    <w:p w:rsidR="00F527FF" w:rsidRPr="0051434D" w:rsidRDefault="00F527FF">
      <w:pPr>
        <w:ind w:right="-185"/>
        <w:jc w:val="center"/>
        <w:rPr>
          <w:b/>
          <w:sz w:val="20"/>
        </w:rPr>
      </w:pPr>
      <w:r w:rsidRPr="0051434D">
        <w:rPr>
          <w:b/>
          <w:sz w:val="20"/>
        </w:rPr>
        <w:t>VII.</w:t>
      </w:r>
      <w:r w:rsidR="00885869" w:rsidRPr="0051434D">
        <w:rPr>
          <w:b/>
          <w:sz w:val="20"/>
        </w:rPr>
        <w:t xml:space="preserve"> </w:t>
      </w:r>
      <w:r w:rsidRPr="0051434D">
        <w:rPr>
          <w:b/>
          <w:sz w:val="20"/>
        </w:rPr>
        <w:t>ATSISKAITYMO TVARKA</w:t>
      </w:r>
    </w:p>
    <w:p w:rsidR="00F527FF" w:rsidRPr="0051434D" w:rsidRDefault="00D35714">
      <w:pPr>
        <w:widowControl w:val="0"/>
        <w:tabs>
          <w:tab w:val="left" w:pos="900"/>
          <w:tab w:val="left" w:pos="1080"/>
        </w:tabs>
        <w:autoSpaceDE w:val="0"/>
        <w:autoSpaceDN w:val="0"/>
        <w:adjustRightInd w:val="0"/>
        <w:ind w:right="-185"/>
        <w:jc w:val="both"/>
        <w:rPr>
          <w:sz w:val="20"/>
        </w:rPr>
      </w:pPr>
      <w:r w:rsidRPr="0051434D">
        <w:rPr>
          <w:sz w:val="20"/>
        </w:rPr>
        <w:t xml:space="preserve">                   </w:t>
      </w:r>
      <w:r w:rsidR="00F527FF" w:rsidRPr="0051434D">
        <w:rPr>
          <w:sz w:val="20"/>
        </w:rPr>
        <w:t>17.</w:t>
      </w:r>
      <w:r w:rsidR="00F527FF" w:rsidRPr="0051434D">
        <w:rPr>
          <w:b/>
          <w:sz w:val="20"/>
        </w:rPr>
        <w:t xml:space="preserve">  Abonento </w:t>
      </w:r>
      <w:r w:rsidR="00F527FF" w:rsidRPr="0051434D">
        <w:rPr>
          <w:sz w:val="20"/>
        </w:rPr>
        <w:t>suvartoto vandens kiekis nustatomas pagal vandens apskaitos prietais</w:t>
      </w:r>
      <w:r w:rsidR="00204CF5" w:rsidRPr="0051434D">
        <w:rPr>
          <w:sz w:val="20"/>
        </w:rPr>
        <w:t>ų</w:t>
      </w:r>
      <w:r w:rsidR="00F527FF" w:rsidRPr="0051434D">
        <w:rPr>
          <w:sz w:val="20"/>
        </w:rPr>
        <w:t xml:space="preserve"> rodmenis.</w:t>
      </w:r>
    </w:p>
    <w:p w:rsidR="00F527FF" w:rsidRPr="0051434D" w:rsidRDefault="00F527FF" w:rsidP="00D35714">
      <w:pPr>
        <w:widowControl w:val="0"/>
        <w:numPr>
          <w:ilvl w:val="0"/>
          <w:numId w:val="9"/>
        </w:numPr>
        <w:tabs>
          <w:tab w:val="left" w:pos="900"/>
          <w:tab w:val="left" w:pos="1080"/>
          <w:tab w:val="left" w:pos="1260"/>
        </w:tabs>
        <w:autoSpaceDE w:val="0"/>
        <w:autoSpaceDN w:val="0"/>
        <w:adjustRightInd w:val="0"/>
        <w:ind w:left="0" w:right="-185" w:firstLine="851"/>
        <w:jc w:val="both"/>
        <w:rPr>
          <w:sz w:val="20"/>
        </w:rPr>
      </w:pPr>
      <w:r w:rsidRPr="0051434D">
        <w:rPr>
          <w:b/>
          <w:sz w:val="20"/>
        </w:rPr>
        <w:t>Vandens tiekėjo</w:t>
      </w:r>
      <w:r w:rsidRPr="0051434D">
        <w:rPr>
          <w:sz w:val="20"/>
        </w:rPr>
        <w:t xml:space="preserve"> priimtų iš </w:t>
      </w:r>
      <w:r w:rsidRPr="0051434D">
        <w:rPr>
          <w:b/>
          <w:sz w:val="20"/>
        </w:rPr>
        <w:t>Abonento</w:t>
      </w:r>
      <w:r w:rsidRPr="0051434D">
        <w:rPr>
          <w:sz w:val="20"/>
        </w:rPr>
        <w:t xml:space="preserve"> tvarkyti nuotekų kiekis prilyginamas patiekto vandens kiekiui. Jei teisės aktų nustatytais atvejais ar </w:t>
      </w:r>
      <w:r w:rsidRPr="0051434D">
        <w:rPr>
          <w:b/>
          <w:sz w:val="20"/>
        </w:rPr>
        <w:t>Vandens tiekėjo</w:t>
      </w:r>
      <w:r w:rsidRPr="0051434D">
        <w:rPr>
          <w:sz w:val="20"/>
        </w:rPr>
        <w:t xml:space="preserve"> iniciatyva yra įrengti nuotekų apskaitos prietaisai, </w:t>
      </w:r>
      <w:r w:rsidRPr="0051434D">
        <w:rPr>
          <w:b/>
          <w:sz w:val="20"/>
        </w:rPr>
        <w:t>Vandens tiekėjo</w:t>
      </w:r>
      <w:r w:rsidRPr="0051434D">
        <w:rPr>
          <w:sz w:val="20"/>
        </w:rPr>
        <w:t xml:space="preserve"> priimtų iš </w:t>
      </w:r>
      <w:r w:rsidRPr="0051434D">
        <w:rPr>
          <w:b/>
          <w:sz w:val="20"/>
        </w:rPr>
        <w:t>Abonento</w:t>
      </w:r>
      <w:r w:rsidRPr="0051434D">
        <w:rPr>
          <w:sz w:val="20"/>
        </w:rPr>
        <w:t xml:space="preserve"> tvarkyti nuotekų kiekis nustatomas pagal šių apskaitos prietaisų rodmenis.</w:t>
      </w:r>
    </w:p>
    <w:p w:rsidR="00F527FF" w:rsidRPr="0051434D" w:rsidRDefault="00F527FF" w:rsidP="00D35714">
      <w:pPr>
        <w:widowControl w:val="0"/>
        <w:numPr>
          <w:ilvl w:val="0"/>
          <w:numId w:val="9"/>
        </w:numPr>
        <w:tabs>
          <w:tab w:val="left" w:pos="900"/>
        </w:tabs>
        <w:autoSpaceDE w:val="0"/>
        <w:autoSpaceDN w:val="0"/>
        <w:adjustRightInd w:val="0"/>
        <w:ind w:left="0" w:right="-185" w:firstLine="851"/>
        <w:jc w:val="both"/>
        <w:rPr>
          <w:sz w:val="20"/>
        </w:rPr>
      </w:pPr>
      <w:r w:rsidRPr="0051434D">
        <w:rPr>
          <w:sz w:val="20"/>
        </w:rPr>
        <w:t>Kai</w:t>
      </w:r>
      <w:r w:rsidRPr="0051434D">
        <w:rPr>
          <w:b/>
          <w:sz w:val="20"/>
        </w:rPr>
        <w:t xml:space="preserve"> Abonento </w:t>
      </w:r>
      <w:r w:rsidRPr="0051434D">
        <w:rPr>
          <w:sz w:val="20"/>
        </w:rPr>
        <w:t xml:space="preserve">išleidžiamų nuotekų užterštumas neviršija nuotekų užterštumo, kuris negali būti viršytas dėl nuotekų tvarkymo infrastruktūros galimybių, </w:t>
      </w:r>
      <w:r w:rsidRPr="0051434D">
        <w:rPr>
          <w:b/>
          <w:bCs/>
          <w:sz w:val="20"/>
        </w:rPr>
        <w:t>Abonentas</w:t>
      </w:r>
      <w:r w:rsidRPr="0051434D">
        <w:rPr>
          <w:sz w:val="20"/>
        </w:rPr>
        <w:t xml:space="preserve"> moka už Sutartyje nustatyto leidžiamo išleidžiamų nuotekų užterštumo nuotekų tvarkymą, išskyrus šios Sutarties 28. – 30. punktuose aptartus atvejus.</w:t>
      </w:r>
    </w:p>
    <w:p w:rsidR="00F527FF" w:rsidRPr="0051434D" w:rsidRDefault="00F527FF">
      <w:pPr>
        <w:widowControl w:val="0"/>
        <w:numPr>
          <w:ilvl w:val="0"/>
          <w:numId w:val="9"/>
        </w:numPr>
        <w:tabs>
          <w:tab w:val="left" w:pos="142"/>
          <w:tab w:val="left" w:pos="1134"/>
        </w:tabs>
        <w:autoSpaceDE w:val="0"/>
        <w:autoSpaceDN w:val="0"/>
        <w:adjustRightInd w:val="0"/>
        <w:ind w:left="0" w:right="-185" w:firstLine="840"/>
        <w:jc w:val="both"/>
        <w:rPr>
          <w:sz w:val="20"/>
        </w:rPr>
      </w:pPr>
      <w:r w:rsidRPr="0051434D">
        <w:rPr>
          <w:b/>
          <w:sz w:val="20"/>
        </w:rPr>
        <w:t>Vandens tiekėjas</w:t>
      </w:r>
      <w:r w:rsidRPr="0051434D">
        <w:rPr>
          <w:sz w:val="20"/>
        </w:rPr>
        <w:t xml:space="preserve"> pagal savo paties nuskaitytus ar </w:t>
      </w:r>
      <w:r w:rsidRPr="0051434D">
        <w:rPr>
          <w:b/>
          <w:sz w:val="20"/>
        </w:rPr>
        <w:t>Abonento</w:t>
      </w:r>
      <w:r w:rsidRPr="0051434D">
        <w:rPr>
          <w:sz w:val="20"/>
        </w:rPr>
        <w:t xml:space="preserve"> pateiktus apskaitos prietais</w:t>
      </w:r>
      <w:r w:rsidR="00204CF5" w:rsidRPr="0051434D">
        <w:rPr>
          <w:sz w:val="20"/>
        </w:rPr>
        <w:t>ų</w:t>
      </w:r>
      <w:r w:rsidRPr="0051434D">
        <w:rPr>
          <w:sz w:val="20"/>
        </w:rPr>
        <w:t xml:space="preserve"> rodmenis ar kitu šioje Sutartyje numatytu būdu apskaičiuoja mokėtinas sumas už per mėnesį suvartotą vandenį ir (ar) suteiktas nuotekų tvarkymo paslaugas ir pateikia </w:t>
      </w:r>
      <w:r w:rsidR="002341C4" w:rsidRPr="0051434D">
        <w:rPr>
          <w:b/>
          <w:sz w:val="20"/>
        </w:rPr>
        <w:t>Abonentui</w:t>
      </w:r>
      <w:r w:rsidR="002341C4" w:rsidRPr="0051434D">
        <w:rPr>
          <w:sz w:val="20"/>
        </w:rPr>
        <w:t xml:space="preserve"> </w:t>
      </w:r>
      <w:r w:rsidR="002F6BFA" w:rsidRPr="0051434D">
        <w:rPr>
          <w:sz w:val="20"/>
        </w:rPr>
        <w:t>PVM sąskaitą faktūrą</w:t>
      </w:r>
      <w:r w:rsidR="002341C4" w:rsidRPr="0051434D">
        <w:rPr>
          <w:sz w:val="20"/>
        </w:rPr>
        <w:t xml:space="preserve">, </w:t>
      </w:r>
      <w:r w:rsidR="002F6BFA" w:rsidRPr="0051434D">
        <w:rPr>
          <w:sz w:val="20"/>
        </w:rPr>
        <w:t>naudojantis informacinės sistemos „E. sąskaita“ priemonėmis</w:t>
      </w:r>
      <w:r w:rsidRPr="0051434D">
        <w:rPr>
          <w:sz w:val="20"/>
        </w:rPr>
        <w:t xml:space="preserve"> </w:t>
      </w:r>
      <w:r w:rsidR="002F6BFA" w:rsidRPr="0051434D">
        <w:rPr>
          <w:sz w:val="20"/>
        </w:rPr>
        <w:t>bei</w:t>
      </w:r>
      <w:r w:rsidRPr="0051434D">
        <w:rPr>
          <w:sz w:val="20"/>
        </w:rPr>
        <w:t xml:space="preserve"> elektroniniu būdu per </w:t>
      </w:r>
      <w:r w:rsidRPr="0051434D">
        <w:rPr>
          <w:b/>
          <w:sz w:val="20"/>
        </w:rPr>
        <w:t xml:space="preserve">Vandens tiekėjo </w:t>
      </w:r>
      <w:r w:rsidRPr="0051434D">
        <w:rPr>
          <w:sz w:val="20"/>
        </w:rPr>
        <w:t>interneto svetainėje esantį savitarnos portalą</w:t>
      </w:r>
      <w:r w:rsidR="002341C4" w:rsidRPr="0051434D">
        <w:rPr>
          <w:sz w:val="20"/>
        </w:rPr>
        <w:t>,</w:t>
      </w:r>
      <w:r w:rsidRPr="0051434D">
        <w:rPr>
          <w:sz w:val="20"/>
        </w:rPr>
        <w:t xml:space="preserve"> iki kito mėnesio 10 (dešimtos) dienos. Už kiekvieną mėnesį suvartotą vandenį ir suteiktas nuotekų tvarkymo paslaugas </w:t>
      </w:r>
      <w:r w:rsidRPr="0051434D">
        <w:rPr>
          <w:b/>
          <w:sz w:val="20"/>
        </w:rPr>
        <w:t>Abonentas</w:t>
      </w:r>
      <w:r w:rsidRPr="0051434D">
        <w:rPr>
          <w:sz w:val="20"/>
        </w:rPr>
        <w:t xml:space="preserve"> sumoka </w:t>
      </w:r>
      <w:r w:rsidRPr="0051434D">
        <w:rPr>
          <w:b/>
          <w:sz w:val="20"/>
        </w:rPr>
        <w:t>Vandens tiekėjui</w:t>
      </w:r>
      <w:r w:rsidRPr="0051434D">
        <w:rPr>
          <w:sz w:val="20"/>
        </w:rPr>
        <w:t xml:space="preserve"> per </w:t>
      </w:r>
      <w:r w:rsidR="007C437C" w:rsidRPr="0051434D">
        <w:rPr>
          <w:sz w:val="20"/>
        </w:rPr>
        <w:t>3</w:t>
      </w:r>
      <w:r w:rsidRPr="0051434D">
        <w:rPr>
          <w:sz w:val="20"/>
        </w:rPr>
        <w:t>0 (</w:t>
      </w:r>
      <w:r w:rsidR="007C437C" w:rsidRPr="0051434D">
        <w:rPr>
          <w:sz w:val="20"/>
        </w:rPr>
        <w:t>tris</w:t>
      </w:r>
      <w:r w:rsidRPr="0051434D">
        <w:rPr>
          <w:sz w:val="20"/>
        </w:rPr>
        <w:t>dešimt) kalendorinių dienų nuo</w:t>
      </w:r>
      <w:r w:rsidR="007C437C" w:rsidRPr="0051434D">
        <w:rPr>
          <w:sz w:val="20"/>
        </w:rPr>
        <w:t xml:space="preserve"> PVM</w:t>
      </w:r>
      <w:r w:rsidRPr="0051434D">
        <w:rPr>
          <w:sz w:val="20"/>
        </w:rPr>
        <w:t xml:space="preserve"> sąskaitos </w:t>
      </w:r>
      <w:r w:rsidR="007C437C" w:rsidRPr="0051434D">
        <w:rPr>
          <w:sz w:val="20"/>
        </w:rPr>
        <w:t xml:space="preserve">faktūros </w:t>
      </w:r>
      <w:r w:rsidRPr="0051434D">
        <w:rPr>
          <w:sz w:val="20"/>
        </w:rPr>
        <w:t>gavimo</w:t>
      </w:r>
      <w:r w:rsidR="007C437C" w:rsidRPr="0051434D">
        <w:rPr>
          <w:sz w:val="20"/>
        </w:rPr>
        <w:t xml:space="preserve"> dienos</w:t>
      </w:r>
      <w:r w:rsidRPr="0051434D">
        <w:rPr>
          <w:sz w:val="20"/>
        </w:rPr>
        <w:t xml:space="preserve">. </w:t>
      </w:r>
      <w:r w:rsidRPr="0051434D">
        <w:rPr>
          <w:b/>
          <w:sz w:val="20"/>
        </w:rPr>
        <w:t>Abonentas</w:t>
      </w:r>
      <w:r w:rsidRPr="0051434D">
        <w:rPr>
          <w:sz w:val="20"/>
        </w:rPr>
        <w:t xml:space="preserve">, negavęs sąskaitos iki mėnesio 20 (dvidešimtos) kalendorinės dienos, turi kreiptis į </w:t>
      </w:r>
      <w:r w:rsidRPr="0051434D">
        <w:rPr>
          <w:b/>
          <w:sz w:val="20"/>
        </w:rPr>
        <w:t>Vandens tiekėją</w:t>
      </w:r>
      <w:r w:rsidRPr="0051434D">
        <w:rPr>
          <w:sz w:val="20"/>
        </w:rPr>
        <w:t xml:space="preserve"> dėl pakartotino sąskaitos išrašymo.</w:t>
      </w:r>
    </w:p>
    <w:p w:rsidR="00F527FF" w:rsidRPr="0051434D" w:rsidRDefault="00F527FF">
      <w:pPr>
        <w:widowControl w:val="0"/>
        <w:numPr>
          <w:ilvl w:val="0"/>
          <w:numId w:val="9"/>
        </w:numPr>
        <w:tabs>
          <w:tab w:val="left" w:pos="142"/>
          <w:tab w:val="left" w:pos="1134"/>
        </w:tabs>
        <w:autoSpaceDE w:val="0"/>
        <w:autoSpaceDN w:val="0"/>
        <w:adjustRightInd w:val="0"/>
        <w:ind w:left="0" w:right="-185" w:firstLine="840"/>
        <w:jc w:val="both"/>
        <w:rPr>
          <w:sz w:val="20"/>
        </w:rPr>
      </w:pPr>
      <w:r w:rsidRPr="0051434D">
        <w:rPr>
          <w:b/>
          <w:sz w:val="20"/>
        </w:rPr>
        <w:t>Abonento</w:t>
      </w:r>
      <w:r w:rsidRPr="0051434D">
        <w:rPr>
          <w:sz w:val="20"/>
        </w:rPr>
        <w:t xml:space="preserve"> įmokos paskirstomos Lietuvos Respublikos civilinio kodekso 6.54 straipsnyje nurodytu eiliškumu.</w:t>
      </w:r>
    </w:p>
    <w:p w:rsidR="00F527FF" w:rsidRPr="0051434D" w:rsidRDefault="00F527FF">
      <w:pPr>
        <w:widowControl w:val="0"/>
        <w:numPr>
          <w:ilvl w:val="0"/>
          <w:numId w:val="9"/>
        </w:numPr>
        <w:tabs>
          <w:tab w:val="left" w:pos="142"/>
          <w:tab w:val="left" w:pos="1134"/>
        </w:tabs>
        <w:autoSpaceDE w:val="0"/>
        <w:autoSpaceDN w:val="0"/>
        <w:adjustRightInd w:val="0"/>
        <w:ind w:left="0" w:right="-185" w:firstLine="840"/>
        <w:jc w:val="both"/>
        <w:rPr>
          <w:sz w:val="20"/>
        </w:rPr>
      </w:pPr>
      <w:r w:rsidRPr="0051434D">
        <w:rPr>
          <w:sz w:val="20"/>
        </w:rPr>
        <w:t xml:space="preserve">Jeigu </w:t>
      </w:r>
      <w:r w:rsidRPr="0051434D">
        <w:rPr>
          <w:b/>
          <w:sz w:val="20"/>
        </w:rPr>
        <w:t>Abonentas</w:t>
      </w:r>
      <w:r w:rsidRPr="0051434D">
        <w:rPr>
          <w:sz w:val="20"/>
        </w:rPr>
        <w:t xml:space="preserve"> apmoka didesnę, negu </w:t>
      </w:r>
      <w:r w:rsidRPr="0051434D">
        <w:rPr>
          <w:b/>
          <w:sz w:val="20"/>
        </w:rPr>
        <w:t>Vandens tiekėjo</w:t>
      </w:r>
      <w:r w:rsidRPr="0051434D">
        <w:rPr>
          <w:sz w:val="20"/>
        </w:rPr>
        <w:t xml:space="preserve"> sąskaitoje nurodyta suma, jo permokėta suma laikoma avansiniu mokėjimu už ateinantį mėnesį, jeigu atskiru raštišku pareiškimu </w:t>
      </w:r>
      <w:r w:rsidRPr="0051434D">
        <w:rPr>
          <w:b/>
          <w:sz w:val="20"/>
        </w:rPr>
        <w:t>Abonentas</w:t>
      </w:r>
      <w:r w:rsidRPr="0051434D">
        <w:rPr>
          <w:sz w:val="20"/>
        </w:rPr>
        <w:t xml:space="preserve"> nenurodo kitaip.</w:t>
      </w:r>
    </w:p>
    <w:p w:rsidR="00F527FF" w:rsidRPr="0051434D" w:rsidRDefault="00F527FF">
      <w:pPr>
        <w:tabs>
          <w:tab w:val="left" w:pos="142"/>
        </w:tabs>
        <w:ind w:right="-185" w:firstLine="840"/>
        <w:jc w:val="both"/>
        <w:rPr>
          <w:sz w:val="20"/>
        </w:rPr>
      </w:pPr>
    </w:p>
    <w:p w:rsidR="00F527FF" w:rsidRPr="0051434D" w:rsidRDefault="00F527FF">
      <w:pPr>
        <w:widowControl w:val="0"/>
        <w:autoSpaceDE w:val="0"/>
        <w:autoSpaceDN w:val="0"/>
        <w:adjustRightInd w:val="0"/>
        <w:ind w:left="840" w:right="-185" w:firstLine="456"/>
        <w:rPr>
          <w:sz w:val="20"/>
        </w:rPr>
      </w:pPr>
      <w:r w:rsidRPr="0051434D">
        <w:rPr>
          <w:b/>
          <w:sz w:val="20"/>
        </w:rPr>
        <w:lastRenderedPageBreak/>
        <w:t xml:space="preserve">                                                       VIII. ATSAKOMYBĖ</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rPr>
      </w:pPr>
      <w:r w:rsidRPr="0051434D">
        <w:rPr>
          <w:b/>
          <w:sz w:val="20"/>
        </w:rPr>
        <w:t>Abonentui</w:t>
      </w:r>
      <w:r w:rsidRPr="0051434D">
        <w:rPr>
          <w:sz w:val="20"/>
        </w:rPr>
        <w:t xml:space="preserve"> laiku neatsiskaičius už suvartotą vandenį ir suteiktas nuotekų tvarkymo paslaugas, </w:t>
      </w:r>
      <w:r w:rsidRPr="0051434D">
        <w:rPr>
          <w:b/>
          <w:sz w:val="20"/>
        </w:rPr>
        <w:t>Vandens tiekėjas</w:t>
      </w:r>
      <w:r w:rsidRPr="0051434D">
        <w:rPr>
          <w:sz w:val="20"/>
        </w:rPr>
        <w:t xml:space="preserve"> už kiekvieną pavėluotą dieną skaičiuoja jam 0,06 (šešių šimtųjų) procentų dydžio delspinigius nuo laiku nesumokėtos sumos, taip pat </w:t>
      </w:r>
      <w:r w:rsidRPr="0051434D">
        <w:rPr>
          <w:color w:val="000000"/>
          <w:sz w:val="20"/>
        </w:rPr>
        <w:t xml:space="preserve">teisės aktų nustatyta tvarka </w:t>
      </w:r>
      <w:r w:rsidRPr="0051434D">
        <w:rPr>
          <w:b/>
          <w:color w:val="000000"/>
          <w:sz w:val="20"/>
        </w:rPr>
        <w:t>Vandens tiekėjas</w:t>
      </w:r>
      <w:r w:rsidRPr="0051434D">
        <w:rPr>
          <w:color w:val="000000"/>
          <w:sz w:val="20"/>
        </w:rPr>
        <w:t xml:space="preserve"> gali skaičiuoti palūkanas, </w:t>
      </w:r>
      <w:r w:rsidRPr="0051434D">
        <w:rPr>
          <w:sz w:val="20"/>
        </w:rPr>
        <w:t xml:space="preserve">bei gali nutraukti ar sustabdyti vandens tiekimą ir (ar) nuotekų priėmimą </w:t>
      </w:r>
      <w:r w:rsidRPr="0051434D">
        <w:rPr>
          <w:sz w:val="20"/>
          <w:lang w:eastAsia="lt-LT"/>
        </w:rPr>
        <w:t>Apraše</w:t>
      </w:r>
      <w:r w:rsidRPr="0051434D">
        <w:rPr>
          <w:sz w:val="20"/>
        </w:rPr>
        <w:t xml:space="preserve"> nustatyta tvarka.</w:t>
      </w:r>
    </w:p>
    <w:p w:rsidR="00F527FF" w:rsidRPr="0051434D" w:rsidRDefault="00F527FF" w:rsidP="00CA4C66">
      <w:pPr>
        <w:widowControl w:val="0"/>
        <w:numPr>
          <w:ilvl w:val="0"/>
          <w:numId w:val="9"/>
        </w:numPr>
        <w:tabs>
          <w:tab w:val="left" w:pos="900"/>
        </w:tabs>
        <w:autoSpaceDE w:val="0"/>
        <w:autoSpaceDN w:val="0"/>
        <w:adjustRightInd w:val="0"/>
        <w:ind w:left="0" w:right="-185" w:firstLine="851"/>
        <w:jc w:val="both"/>
        <w:rPr>
          <w:sz w:val="20"/>
        </w:rPr>
      </w:pPr>
      <w:r w:rsidRPr="0051434D">
        <w:rPr>
          <w:b/>
          <w:sz w:val="20"/>
        </w:rPr>
        <w:t>Abonentui</w:t>
      </w:r>
      <w:r w:rsidRPr="0051434D">
        <w:rPr>
          <w:sz w:val="20"/>
        </w:rPr>
        <w:t xml:space="preserve"> neapmokėjus sąskaitos už geriamąjį vandenį ir (ar) nuotekų tvarkymą daugiau kaip 45 kalendorines dienas skaičiuojant nuo atsiskaitymo termino paskutinės dienos – ne vėliau kaip prieš 15 kalendorinių dienų iki numatomo geriamojo vandens tiekimo ir (ar) nuotekų tvarkymo laikino nutraukimo ar sustabdymo raštu įspėjęs įsiskolinusį </w:t>
      </w:r>
      <w:r w:rsidRPr="0051434D">
        <w:rPr>
          <w:b/>
          <w:sz w:val="20"/>
        </w:rPr>
        <w:t>Abonentą,</w:t>
      </w:r>
      <w:r w:rsidRPr="0051434D">
        <w:rPr>
          <w:sz w:val="20"/>
        </w:rPr>
        <w:t xml:space="preserve"> </w:t>
      </w:r>
      <w:r w:rsidRPr="0051434D">
        <w:rPr>
          <w:b/>
          <w:sz w:val="20"/>
        </w:rPr>
        <w:t>Vandens tiekėjas</w:t>
      </w:r>
      <w:r w:rsidRPr="0051434D">
        <w:rPr>
          <w:sz w:val="20"/>
        </w:rPr>
        <w:t xml:space="preserve"> turi teisę </w:t>
      </w:r>
      <w:r w:rsidRPr="0051434D">
        <w:rPr>
          <w:b/>
          <w:sz w:val="20"/>
        </w:rPr>
        <w:t>Abonentui</w:t>
      </w:r>
      <w:r w:rsidRPr="0051434D">
        <w:rPr>
          <w:sz w:val="20"/>
        </w:rPr>
        <w:t xml:space="preserve"> laikinai nutraukti ar sustabdyti geriamojo vandens tiekimą ir (arba) nuotekų tvarkymą Apraše nustatyta tvarka.</w:t>
      </w:r>
    </w:p>
    <w:p w:rsidR="00F527FF" w:rsidRPr="0051434D" w:rsidRDefault="00F527FF" w:rsidP="00280961">
      <w:pPr>
        <w:pStyle w:val="Pagrindiniotekstotrauka"/>
        <w:numPr>
          <w:ilvl w:val="0"/>
          <w:numId w:val="9"/>
        </w:numPr>
        <w:tabs>
          <w:tab w:val="clear" w:pos="-2127"/>
          <w:tab w:val="clear" w:pos="0"/>
          <w:tab w:val="clear" w:pos="7200"/>
          <w:tab w:val="left" w:pos="-2977"/>
          <w:tab w:val="left" w:pos="142"/>
        </w:tabs>
        <w:overflowPunct w:val="0"/>
        <w:autoSpaceDE w:val="0"/>
        <w:autoSpaceDN w:val="0"/>
        <w:adjustRightInd w:val="0"/>
        <w:ind w:left="0" w:right="-228" w:firstLine="840"/>
        <w:rPr>
          <w:rFonts w:ascii="Times New Roman" w:hAnsi="Times New Roman"/>
          <w:sz w:val="20"/>
        </w:rPr>
      </w:pPr>
      <w:r w:rsidRPr="0051434D">
        <w:rPr>
          <w:rFonts w:ascii="Times New Roman" w:hAnsi="Times New Roman"/>
          <w:sz w:val="20"/>
        </w:rPr>
        <w:t>Sugedus atsiskaitomajam</w:t>
      </w:r>
      <w:r w:rsidRPr="0051434D">
        <w:rPr>
          <w:rFonts w:ascii="Times New Roman" w:hAnsi="Times New Roman"/>
          <w:color w:val="000000"/>
          <w:sz w:val="20"/>
        </w:rPr>
        <w:t xml:space="preserve"> geriamojo vandens </w:t>
      </w:r>
      <w:r w:rsidRPr="0051434D">
        <w:rPr>
          <w:rFonts w:ascii="Times New Roman" w:hAnsi="Times New Roman"/>
          <w:sz w:val="20"/>
        </w:rPr>
        <w:t xml:space="preserve">apskaitos prietaisui (įvadiniam vandens skaitikliui, nuotekų skaitikliui) ne dėl </w:t>
      </w:r>
      <w:r w:rsidRPr="0051434D">
        <w:rPr>
          <w:rFonts w:ascii="Times New Roman" w:hAnsi="Times New Roman"/>
          <w:b/>
          <w:sz w:val="20"/>
        </w:rPr>
        <w:t>Abonento</w:t>
      </w:r>
      <w:r w:rsidRPr="0051434D">
        <w:rPr>
          <w:rFonts w:ascii="Times New Roman" w:hAnsi="Times New Roman"/>
          <w:sz w:val="20"/>
        </w:rPr>
        <w:t xml:space="preserve"> kaltės (įstrigo sparnuotė, sugedo skaičiavimo mechanizmas ar pan.) ir apie šį gedimą </w:t>
      </w:r>
      <w:r w:rsidRPr="0051434D">
        <w:rPr>
          <w:rFonts w:ascii="Times New Roman" w:hAnsi="Times New Roman"/>
          <w:b/>
          <w:sz w:val="20"/>
        </w:rPr>
        <w:t>Abonentui</w:t>
      </w:r>
      <w:r w:rsidRPr="0051434D">
        <w:rPr>
          <w:rFonts w:ascii="Times New Roman" w:hAnsi="Times New Roman"/>
          <w:sz w:val="20"/>
        </w:rPr>
        <w:t xml:space="preserve"> iki </w:t>
      </w:r>
      <w:r w:rsidRPr="0051434D">
        <w:rPr>
          <w:rFonts w:ascii="Times New Roman" w:hAnsi="Times New Roman"/>
          <w:b/>
          <w:sz w:val="20"/>
        </w:rPr>
        <w:t>Vandens tiekėjo</w:t>
      </w:r>
      <w:r w:rsidRPr="0051434D">
        <w:rPr>
          <w:rFonts w:ascii="Times New Roman" w:hAnsi="Times New Roman"/>
          <w:sz w:val="20"/>
        </w:rPr>
        <w:t xml:space="preserve"> atlikto patikrinimo informavus (raštu, telefonu, elektroninėmis ryšio priemonėmis ir pan.) </w:t>
      </w:r>
      <w:r w:rsidRPr="0051434D">
        <w:rPr>
          <w:rFonts w:ascii="Times New Roman" w:hAnsi="Times New Roman"/>
          <w:b/>
          <w:sz w:val="20"/>
        </w:rPr>
        <w:t>Vandens tiekėją</w:t>
      </w:r>
      <w:r w:rsidRPr="0051434D">
        <w:rPr>
          <w:rFonts w:ascii="Times New Roman" w:hAnsi="Times New Roman"/>
          <w:sz w:val="20"/>
        </w:rPr>
        <w:t xml:space="preserve">, </w:t>
      </w:r>
      <w:r w:rsidRPr="0051434D">
        <w:rPr>
          <w:rFonts w:ascii="Times New Roman" w:hAnsi="Times New Roman"/>
          <w:b/>
          <w:sz w:val="20"/>
        </w:rPr>
        <w:t>Abonentui</w:t>
      </w:r>
      <w:r w:rsidRPr="0051434D">
        <w:rPr>
          <w:rFonts w:ascii="Times New Roman" w:hAnsi="Times New Roman"/>
          <w:sz w:val="20"/>
        </w:rPr>
        <w:t xml:space="preserve"> patiekto vandens ir (ar) pašalintų nuotekų kiekis, kol bus įrengtas ar pakeistas atsiskaitomasis geriamojo vandens ir (ar) nuotekų apskaitos prietaisas, nustatomas, vadovaujantis vidutiniu per parą sunaudojamo vandens ir (ar) nuotekų kiekiu, kuris nustatomas pagal paskutinių dviejų mėnesių vandens suvartojimo ir (ar) pašalintų nuotekų vidurkį, o jei apskaitos prietaisas sugedo nepraėjus dviem mėnesiams, suvartoto vandens ir (ar) pašalintų nuotekų kiekis nustatomas pagal laikotarpio, kurį buvo tiekiamas vanduo ir (ar) šalinamos nuotekos vidurkį. </w:t>
      </w:r>
      <w:r w:rsidRPr="0051434D">
        <w:rPr>
          <w:rFonts w:ascii="Times New Roman" w:hAnsi="Times New Roman"/>
          <w:b/>
          <w:sz w:val="20"/>
        </w:rPr>
        <w:t>Vandens tiekėjui</w:t>
      </w:r>
      <w:r w:rsidRPr="0051434D">
        <w:rPr>
          <w:rFonts w:ascii="Times New Roman" w:hAnsi="Times New Roman"/>
          <w:sz w:val="20"/>
        </w:rPr>
        <w:t xml:space="preserve">, suderinus datą ir laiką, bet ne vėliau kaip per 5 darbo dienas nuo informavimo dienos, privalo pakeisti geriamojo vandens ir (ar) nuotekų apskaitos prietaisus, o </w:t>
      </w:r>
      <w:r w:rsidRPr="0051434D">
        <w:rPr>
          <w:rFonts w:ascii="Times New Roman" w:hAnsi="Times New Roman"/>
          <w:b/>
          <w:sz w:val="20"/>
        </w:rPr>
        <w:t>Abonentas</w:t>
      </w:r>
      <w:r w:rsidRPr="0051434D">
        <w:rPr>
          <w:rFonts w:ascii="Times New Roman" w:hAnsi="Times New Roman"/>
          <w:sz w:val="20"/>
        </w:rPr>
        <w:t xml:space="preserve"> privalo suderintu laiku sudaryti sąlygas Vandens tiekėjui patekti į patalpas pakeisti geriamojo vandens ir (ar) nuotekų apskaitos prietaisą</w:t>
      </w:r>
    </w:p>
    <w:p w:rsidR="00F527FF" w:rsidRPr="0051434D" w:rsidRDefault="00F527FF">
      <w:pPr>
        <w:widowControl w:val="0"/>
        <w:numPr>
          <w:ilvl w:val="0"/>
          <w:numId w:val="9"/>
        </w:numPr>
        <w:tabs>
          <w:tab w:val="left" w:pos="142"/>
        </w:tabs>
        <w:autoSpaceDE w:val="0"/>
        <w:autoSpaceDN w:val="0"/>
        <w:adjustRightInd w:val="0"/>
        <w:ind w:left="0" w:right="-185" w:firstLine="840"/>
        <w:jc w:val="both"/>
        <w:rPr>
          <w:color w:val="000000"/>
          <w:sz w:val="20"/>
        </w:rPr>
      </w:pPr>
      <w:r w:rsidRPr="0051434D">
        <w:rPr>
          <w:color w:val="000000"/>
          <w:sz w:val="20"/>
        </w:rPr>
        <w:t xml:space="preserve">Patikrinimo metu </w:t>
      </w:r>
      <w:r w:rsidRPr="0051434D">
        <w:rPr>
          <w:b/>
          <w:sz w:val="20"/>
        </w:rPr>
        <w:t>Vandens tiekėjui</w:t>
      </w:r>
      <w:r w:rsidRPr="0051434D">
        <w:rPr>
          <w:color w:val="000000"/>
          <w:sz w:val="20"/>
        </w:rPr>
        <w:t xml:space="preserve"> nustačius, kad </w:t>
      </w:r>
      <w:r w:rsidRPr="0051434D">
        <w:rPr>
          <w:sz w:val="20"/>
        </w:rPr>
        <w:t>apskaitos prietais</w:t>
      </w:r>
      <w:r w:rsidRPr="0051434D">
        <w:rPr>
          <w:color w:val="000000"/>
          <w:sz w:val="20"/>
        </w:rPr>
        <w:t xml:space="preserve">as sugedęs </w:t>
      </w:r>
      <w:r w:rsidRPr="0051434D">
        <w:rPr>
          <w:sz w:val="20"/>
        </w:rPr>
        <w:t>(neveikia)</w:t>
      </w:r>
      <w:r w:rsidRPr="0051434D">
        <w:rPr>
          <w:color w:val="000000"/>
          <w:sz w:val="20"/>
        </w:rPr>
        <w:t xml:space="preserve"> ne dėl </w:t>
      </w:r>
      <w:r w:rsidRPr="0051434D">
        <w:rPr>
          <w:b/>
          <w:color w:val="000000"/>
          <w:sz w:val="20"/>
        </w:rPr>
        <w:t>Abonento</w:t>
      </w:r>
      <w:r w:rsidRPr="0051434D">
        <w:rPr>
          <w:color w:val="000000"/>
          <w:sz w:val="20"/>
        </w:rPr>
        <w:t xml:space="preserve"> kaltės, o </w:t>
      </w:r>
      <w:r w:rsidRPr="0051434D">
        <w:rPr>
          <w:b/>
          <w:color w:val="000000"/>
          <w:sz w:val="20"/>
        </w:rPr>
        <w:t>Vandens tiekėjas</w:t>
      </w:r>
      <w:r w:rsidRPr="0051434D">
        <w:rPr>
          <w:color w:val="000000"/>
          <w:sz w:val="20"/>
        </w:rPr>
        <w:t xml:space="preserve"> nebuvo informuotas apie jo gedimą, </w:t>
      </w:r>
      <w:r w:rsidRPr="0051434D">
        <w:rPr>
          <w:b/>
          <w:color w:val="000000"/>
          <w:sz w:val="20"/>
        </w:rPr>
        <w:t>Abonentui</w:t>
      </w:r>
      <w:r w:rsidRPr="0051434D">
        <w:rPr>
          <w:color w:val="000000"/>
          <w:sz w:val="20"/>
        </w:rPr>
        <w:t xml:space="preserve"> patiekto vandens ir (ar) pašalintų nuotekų kiekis nustatomas pagal paskutinių dviejų mėnesių geriamojo vandens sunaudojimo ir (ar) pašalintų nuotekų vidurkį </w:t>
      </w:r>
      <w:r w:rsidRPr="0051434D">
        <w:rPr>
          <w:sz w:val="20"/>
        </w:rPr>
        <w:t xml:space="preserve">nuo </w:t>
      </w:r>
      <w:r w:rsidRPr="0051434D">
        <w:rPr>
          <w:b/>
          <w:sz w:val="20"/>
        </w:rPr>
        <w:t>Vandens tiekėjo</w:t>
      </w:r>
      <w:r w:rsidRPr="0051434D">
        <w:rPr>
          <w:sz w:val="20"/>
        </w:rPr>
        <w:t xml:space="preserve"> atlikto apskaitos prietaiso paskutinio tikrinimo iki trūkumų pašalinimo dienos.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 xml:space="preserve">Patikrinimo metu </w:t>
      </w:r>
      <w:r w:rsidRPr="0051434D">
        <w:rPr>
          <w:b/>
          <w:sz w:val="20"/>
        </w:rPr>
        <w:t>Vandens tiekėjui</w:t>
      </w:r>
      <w:r w:rsidRPr="0051434D">
        <w:rPr>
          <w:sz w:val="20"/>
        </w:rPr>
        <w:t xml:space="preserve"> nustačius, kad </w:t>
      </w:r>
      <w:r w:rsidRPr="0051434D">
        <w:rPr>
          <w:color w:val="000000"/>
          <w:sz w:val="20"/>
          <w:shd w:val="clear" w:color="auto" w:fill="FFFFFF"/>
        </w:rPr>
        <w:t xml:space="preserve">atsiskaitomasis geriamojo vandens ir (ar) nuotekų apskaitos prietaisas yra sugadintas, pažeistas, nustatyti požymiai, kad buvo naudojamos mechaninės ar kitos priemonės siekiant sumažinti apskaitos prietaiso rodmenis (t.y. </w:t>
      </w:r>
      <w:r w:rsidRPr="0051434D">
        <w:rPr>
          <w:color w:val="000000"/>
          <w:sz w:val="20"/>
        </w:rPr>
        <w:t xml:space="preserve">apskaitos prietaisas užšalęs, apsemtas vandeniu, </w:t>
      </w:r>
      <w:r w:rsidRPr="0051434D">
        <w:rPr>
          <w:sz w:val="20"/>
        </w:rPr>
        <w:t>pažeista apskaitos prietaiso plomba, nuplėšta plomba ant montažinių veržlių prie apskaitos prietaiso, apskaitos prietaisas įskilęs, pragręžtas, suskeldėjęs ar matosi mechaninio poveikio žymės ant apskaitos prietaiso skaičiavimo mechanizmo apsauginio dangtelio, pažeistas ar deformuotas apskaitos prietaiso korpusas, pažeistas ar nuimtas apsauginis žiedas ar pan.)</w:t>
      </w:r>
      <w:r w:rsidRPr="0051434D">
        <w:rPr>
          <w:color w:val="000000"/>
          <w:sz w:val="20"/>
          <w:shd w:val="clear" w:color="auto" w:fill="FFFFFF"/>
        </w:rPr>
        <w:t xml:space="preserve">, </w:t>
      </w:r>
      <w:r w:rsidRPr="0051434D">
        <w:rPr>
          <w:sz w:val="20"/>
        </w:rPr>
        <w:t xml:space="preserve">arba kad </w:t>
      </w:r>
      <w:r w:rsidRPr="0051434D">
        <w:rPr>
          <w:color w:val="000000"/>
          <w:sz w:val="20"/>
        </w:rPr>
        <w:t>savavališkai naudojamas geriamasis vanduo ir (ar) išleidžiamos nuotekos, pagal šią Sutartį patiekto vandens ir (ar) išleistų nuotekų kiekis nustatomas</w:t>
      </w:r>
      <w:r w:rsidRPr="0051434D">
        <w:rPr>
          <w:sz w:val="20"/>
          <w:lang w:eastAsia="lt-LT"/>
        </w:rPr>
        <w:t xml:space="preserve"> </w:t>
      </w:r>
      <w:r w:rsidRPr="0051434D">
        <w:rPr>
          <w:sz w:val="20"/>
        </w:rPr>
        <w:t xml:space="preserve">Lietuvos Respublikos </w:t>
      </w:r>
      <w:r w:rsidRPr="0051434D">
        <w:rPr>
          <w:color w:val="000000"/>
          <w:sz w:val="20"/>
          <w:lang w:eastAsia="lt-LT"/>
        </w:rPr>
        <w:t>aplinkos ministro 2006 m. gruodžio 29 d. įsakymu Nr. D1-629 patvirtintų Geriamojo vandens tiekimo ir nuotekų tvarkymo infrastruktūros naudojimo ir priežiūros taisyklėse</w:t>
      </w:r>
      <w:r w:rsidRPr="0051434D">
        <w:rPr>
          <w:sz w:val="20"/>
          <w:lang w:eastAsia="lt-LT"/>
        </w:rPr>
        <w:t xml:space="preserve"> (toliau – Taisyklės) nustatyta tvarka.</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b/>
          <w:sz w:val="20"/>
          <w:lang w:eastAsia="lt-LT"/>
        </w:rPr>
        <w:t xml:space="preserve">Abonentui </w:t>
      </w:r>
      <w:r w:rsidRPr="0051434D">
        <w:rPr>
          <w:color w:val="000000"/>
          <w:sz w:val="20"/>
          <w:shd w:val="clear" w:color="auto" w:fill="FFFFFF"/>
        </w:rPr>
        <w:t xml:space="preserve">viršijus Sutartyje nurodytą nuotekų </w:t>
      </w:r>
      <w:r w:rsidRPr="0051434D">
        <w:rPr>
          <w:sz w:val="20"/>
          <w:shd w:val="clear" w:color="auto" w:fill="FFFFFF"/>
        </w:rPr>
        <w:t xml:space="preserve">užterštumą ne daugiau kaip 5 kartus, kuris negali būti viršytas dėl nuotekų tvarkymo infrastruktūros galimybių, skaičiuojama nuotekų tvarkymo paslaugų bazinė kaina, nuotekų valymo kaina už padidėjusią ir savitąją nuotekų taršą, viršyto parametro leidžiamą išleisti užterštumo vertę keičiant tyrimų metu nustatytąja ir paskaičiuojamos Apraše </w:t>
      </w:r>
      <w:r w:rsidRPr="0051434D">
        <w:rPr>
          <w:sz w:val="20"/>
          <w:lang w:eastAsia="lt-LT"/>
        </w:rPr>
        <w:t xml:space="preserve"> nustatyto dydžio netesybos. </w:t>
      </w:r>
      <w:r w:rsidRPr="0051434D">
        <w:rPr>
          <w:sz w:val="20"/>
          <w:shd w:val="clear" w:color="auto" w:fill="FFFFFF"/>
        </w:rPr>
        <w:t xml:space="preserve">Netesybų taikymo laikotarpis nustatomas nuo mėginio nustatančio, kad teršiančiųjų medžiagų parametras viršija Sutartyje nustatytą užterštumą, kuris negali būti viršytas dėl nuotekų tvarkymo infrastuktūros galimybių, paėmimo datos iki mėginio, kai toks viršijimo faktas nebefiksuojamas, paėmimo datos. Per šį laikotarpį išleistų nuotekų kiekis nustatomas pagal apskaitomo mėnesio vidutinį paros kiekį. Jeigu viršijami  keli teršiančių medžiagų parametrai, tai netesybos skaičiuojamos kiekvienam iš jų. </w:t>
      </w:r>
      <w:r w:rsidRPr="0051434D">
        <w:rPr>
          <w:b/>
          <w:sz w:val="20"/>
          <w:shd w:val="clear" w:color="auto" w:fill="FFFFFF"/>
        </w:rPr>
        <w:t>Abonentui</w:t>
      </w:r>
      <w:r w:rsidRPr="0051434D">
        <w:rPr>
          <w:sz w:val="20"/>
          <w:shd w:val="clear" w:color="auto" w:fill="FFFFFF"/>
        </w:rPr>
        <w:t xml:space="preserve"> išlieka prievolė pašalinti taršos priežastis.</w:t>
      </w:r>
    </w:p>
    <w:p w:rsidR="00F527FF" w:rsidRPr="0051434D" w:rsidRDefault="00F527FF">
      <w:pPr>
        <w:widowControl w:val="0"/>
        <w:numPr>
          <w:ilvl w:val="0"/>
          <w:numId w:val="9"/>
        </w:numPr>
        <w:tabs>
          <w:tab w:val="left" w:pos="900"/>
        </w:tabs>
        <w:autoSpaceDE w:val="0"/>
        <w:autoSpaceDN w:val="0"/>
        <w:adjustRightInd w:val="0"/>
        <w:ind w:left="142" w:right="-185" w:firstLine="758"/>
        <w:jc w:val="both"/>
        <w:rPr>
          <w:b/>
          <w:color w:val="FF0000"/>
          <w:sz w:val="20"/>
          <w:lang w:eastAsia="lt-LT"/>
        </w:rPr>
      </w:pPr>
      <w:r w:rsidRPr="0051434D">
        <w:rPr>
          <w:b/>
          <w:sz w:val="20"/>
          <w:lang w:eastAsia="lt-LT"/>
        </w:rPr>
        <w:t xml:space="preserve">Abonento </w:t>
      </w:r>
      <w:r w:rsidRPr="0051434D">
        <w:rPr>
          <w:sz w:val="20"/>
          <w:lang w:eastAsia="lt-LT"/>
        </w:rPr>
        <w:t xml:space="preserve">prašymu atlikus pakartotiną tyrimą ir nustačius pakartotiną deklaruotų išleidžiamų nuotekų užterštumo koncentracijų viršijimą, </w:t>
      </w:r>
      <w:r w:rsidRPr="0051434D">
        <w:rPr>
          <w:sz w:val="20"/>
          <w:shd w:val="clear" w:color="auto" w:fill="FFFFFF"/>
        </w:rPr>
        <w:t>kuris negali būti viršytas dėl nuotekų tvarkymo infrastruktūros galimybių,</w:t>
      </w:r>
      <w:r w:rsidRPr="0051434D">
        <w:rPr>
          <w:b/>
          <w:sz w:val="20"/>
          <w:shd w:val="clear" w:color="auto" w:fill="FFFFFF"/>
        </w:rPr>
        <w:t xml:space="preserve"> Abonentas </w:t>
      </w:r>
      <w:r w:rsidRPr="0051434D">
        <w:rPr>
          <w:sz w:val="20"/>
          <w:shd w:val="clear" w:color="auto" w:fill="FFFFFF"/>
        </w:rPr>
        <w:t xml:space="preserve">moka pagal pakartotinio tyrimo rezultatus, Sutarties 28. punkte nustatyta tvarka iki kito nuotekų tyrimo, kurį atlieka </w:t>
      </w:r>
      <w:r w:rsidRPr="0051434D">
        <w:rPr>
          <w:b/>
          <w:sz w:val="20"/>
          <w:shd w:val="clear" w:color="auto" w:fill="FFFFFF"/>
        </w:rPr>
        <w:t>Vandens tiekėjas</w:t>
      </w:r>
      <w:r w:rsidRPr="0051434D">
        <w:rPr>
          <w:sz w:val="20"/>
          <w:shd w:val="clear" w:color="auto" w:fill="FFFFFF"/>
        </w:rPr>
        <w:t xml:space="preserve"> savo iniciatyva arba </w:t>
      </w:r>
      <w:r w:rsidRPr="0051434D">
        <w:rPr>
          <w:b/>
          <w:sz w:val="20"/>
          <w:shd w:val="clear" w:color="auto" w:fill="FFFFFF"/>
        </w:rPr>
        <w:t>Abonento</w:t>
      </w:r>
      <w:r w:rsidRPr="0051434D">
        <w:rPr>
          <w:sz w:val="20"/>
          <w:shd w:val="clear" w:color="auto" w:fill="FFFFFF"/>
        </w:rPr>
        <w:t xml:space="preserve"> prašymu</w:t>
      </w:r>
      <w:r w:rsidRPr="0051434D">
        <w:rPr>
          <w:color w:val="FF0000"/>
          <w:sz w:val="20"/>
          <w:shd w:val="clear" w:color="auto" w:fill="FFFFFF"/>
        </w:rPr>
        <w:t>.</w:t>
      </w:r>
    </w:p>
    <w:p w:rsidR="00F527FF" w:rsidRPr="0051434D" w:rsidRDefault="00F527FF">
      <w:pPr>
        <w:widowControl w:val="0"/>
        <w:numPr>
          <w:ilvl w:val="0"/>
          <w:numId w:val="9"/>
        </w:numPr>
        <w:tabs>
          <w:tab w:val="left" w:pos="900"/>
        </w:tabs>
        <w:autoSpaceDE w:val="0"/>
        <w:autoSpaceDN w:val="0"/>
        <w:adjustRightInd w:val="0"/>
        <w:ind w:left="0" w:right="-185" w:firstLine="900"/>
        <w:jc w:val="both"/>
        <w:rPr>
          <w:sz w:val="20"/>
          <w:lang w:eastAsia="lt-LT"/>
        </w:rPr>
      </w:pPr>
      <w:r w:rsidRPr="0051434D">
        <w:rPr>
          <w:sz w:val="20"/>
          <w:lang w:eastAsia="lt-LT"/>
        </w:rPr>
        <w:t xml:space="preserve">Nustačius ūmų teršiančiųjų medžiagų viršijimo faktą (kai bent vienas teršiančiųjų medžiagų parametras viršija sutartyje nustatytą užterštumą, kuris negali būti viršytas dėl nuotėkų tvarkymo infrastruktūros galimybių 5 (penkis) ir daugiau kartų, skaičiuojama </w:t>
      </w:r>
      <w:r w:rsidRPr="0051434D">
        <w:rPr>
          <w:sz w:val="20"/>
          <w:shd w:val="clear" w:color="auto" w:fill="FFFFFF"/>
        </w:rPr>
        <w:t xml:space="preserve">nuotekų tvarkymo paslaugų bazinė kaina, nuotekų valymo kaina už padidėjusią ir savitąją nuotekų taršą, viršyto parametro leidžiamą išleisti užterštumo vertę keičiant tyrimų metu nustatytąja ir parametrą </w:t>
      </w:r>
      <w:r w:rsidRPr="0051434D">
        <w:rPr>
          <w:sz w:val="20"/>
        </w:rPr>
        <w:t xml:space="preserve">didinant tokiu santykiu, kokiu faktinė parametro vertė viršijo </w:t>
      </w:r>
      <w:r w:rsidRPr="0051434D">
        <w:rPr>
          <w:sz w:val="20"/>
          <w:shd w:val="clear" w:color="auto" w:fill="FFFFFF"/>
        </w:rPr>
        <w:t>Sutartyje nurodytą parametro užterštumą, kuris negali būti viršytas dėl nuotekų tvarkymo infrastruktūros galimybių</w:t>
      </w:r>
      <w:r w:rsidRPr="0051434D">
        <w:rPr>
          <w:sz w:val="20"/>
        </w:rPr>
        <w:t xml:space="preserve">. </w:t>
      </w:r>
      <w:r w:rsidRPr="0051434D">
        <w:rPr>
          <w:sz w:val="20"/>
          <w:shd w:val="clear" w:color="auto" w:fill="FFFFFF"/>
        </w:rPr>
        <w:t>Viršijimo laikotarpis nustatomas nuo ataskaitinio laikotarpio pradžios iki jo pabaigos, t.</w:t>
      </w:r>
      <w:r w:rsidR="00AF654C">
        <w:rPr>
          <w:sz w:val="20"/>
          <w:shd w:val="clear" w:color="auto" w:fill="FFFFFF"/>
        </w:rPr>
        <w:t xml:space="preserve"> </w:t>
      </w:r>
      <w:r w:rsidRPr="0051434D">
        <w:rPr>
          <w:sz w:val="20"/>
          <w:shd w:val="clear" w:color="auto" w:fill="FFFFFF"/>
        </w:rPr>
        <w:t xml:space="preserve">y. vienas mėnuo. </w:t>
      </w:r>
      <w:r w:rsidRPr="0051434D">
        <w:rPr>
          <w:b/>
          <w:sz w:val="20"/>
          <w:shd w:val="clear" w:color="auto" w:fill="FFFFFF"/>
        </w:rPr>
        <w:t xml:space="preserve">Abonentui </w:t>
      </w:r>
      <w:r w:rsidRPr="0051434D">
        <w:rPr>
          <w:sz w:val="20"/>
          <w:shd w:val="clear" w:color="auto" w:fill="FFFFFF"/>
        </w:rPr>
        <w:t>išlieka prievolė pašalinti taršos priežastis ir atlikti pakartotinį laboratorinį tyrimą bei deklaruoti sutartines (faktines) išleidžiamų nuotekų užterštumo koncentracijas.</w:t>
      </w:r>
    </w:p>
    <w:p w:rsidR="00F527FF" w:rsidRPr="0051434D" w:rsidRDefault="00F527FF">
      <w:pPr>
        <w:widowControl w:val="0"/>
        <w:numPr>
          <w:ilvl w:val="0"/>
          <w:numId w:val="9"/>
        </w:numPr>
        <w:tabs>
          <w:tab w:val="left" w:pos="142"/>
          <w:tab w:val="left" w:pos="1080"/>
        </w:tabs>
        <w:autoSpaceDE w:val="0"/>
        <w:autoSpaceDN w:val="0"/>
        <w:adjustRightInd w:val="0"/>
        <w:ind w:left="0" w:right="-185" w:firstLine="840"/>
        <w:jc w:val="both"/>
        <w:rPr>
          <w:sz w:val="20"/>
          <w:lang w:eastAsia="lt-LT"/>
        </w:rPr>
      </w:pPr>
      <w:r w:rsidRPr="0051434D">
        <w:rPr>
          <w:b/>
          <w:sz w:val="20"/>
          <w:lang w:eastAsia="lt-LT"/>
        </w:rPr>
        <w:t xml:space="preserve"> Vandens tiekėjui </w:t>
      </w:r>
      <w:r w:rsidRPr="0051434D">
        <w:rPr>
          <w:sz w:val="20"/>
          <w:lang w:eastAsia="lt-LT"/>
        </w:rPr>
        <w:t xml:space="preserve">nustačius, kad </w:t>
      </w:r>
      <w:r w:rsidRPr="0051434D">
        <w:rPr>
          <w:b/>
          <w:sz w:val="20"/>
          <w:lang w:eastAsia="lt-LT"/>
        </w:rPr>
        <w:t xml:space="preserve">Abonentas </w:t>
      </w:r>
      <w:r w:rsidRPr="0051434D">
        <w:rPr>
          <w:sz w:val="20"/>
          <w:lang w:eastAsia="lt-LT"/>
        </w:rPr>
        <w:t xml:space="preserve">sistemingai tris kartus iš eilės </w:t>
      </w:r>
      <w:r w:rsidRPr="0051434D">
        <w:rPr>
          <w:sz w:val="20"/>
          <w:shd w:val="clear" w:color="auto" w:fill="FFFFFF"/>
        </w:rPr>
        <w:t>viršijo Sutartyje nurodytą nuotekų užterštumą, kuris negali būti viršytas dėl nuotekų tvarkymo infrastruktūros galimybių,</w:t>
      </w:r>
      <w:r w:rsidRPr="0051434D">
        <w:rPr>
          <w:sz w:val="20"/>
          <w:lang w:eastAsia="lt-LT"/>
        </w:rPr>
        <w:t xml:space="preserve"> </w:t>
      </w:r>
      <w:r w:rsidRPr="0051434D">
        <w:rPr>
          <w:sz w:val="20"/>
          <w:shd w:val="clear" w:color="auto" w:fill="FFFFFF"/>
        </w:rPr>
        <w:t xml:space="preserve">(bet kurios teršiančiosios medžiagos), atsižvelgiant į pastarųjų 3 (trijų) laboratorinių tyrimų rezultatų vidurkį rengiamas sutarties pakeitimas, sutartyje nurodant didesnes leidžiamas išleisti taršos elementų koncentracijas. </w:t>
      </w:r>
      <w:r w:rsidRPr="0051434D">
        <w:rPr>
          <w:b/>
          <w:sz w:val="20"/>
          <w:shd w:val="clear" w:color="auto" w:fill="FFFFFF"/>
        </w:rPr>
        <w:t>Abonentui</w:t>
      </w:r>
      <w:r w:rsidRPr="0051434D">
        <w:rPr>
          <w:sz w:val="20"/>
          <w:shd w:val="clear" w:color="auto" w:fill="FFFFFF"/>
        </w:rPr>
        <w:t xml:space="preserve"> atsisakius per 5 </w:t>
      </w:r>
      <w:r w:rsidRPr="0051434D">
        <w:rPr>
          <w:sz w:val="20"/>
          <w:shd w:val="clear" w:color="auto" w:fill="FFFFFF"/>
        </w:rPr>
        <w:lastRenderedPageBreak/>
        <w:t xml:space="preserve">darbo dienas pasirašyti pateiktą sutarties projektą, šios sutarties sąlygos keičiamos vienašališkai nuo raštiško pranešimo </w:t>
      </w:r>
      <w:r w:rsidRPr="0051434D">
        <w:rPr>
          <w:b/>
          <w:sz w:val="20"/>
          <w:shd w:val="clear" w:color="auto" w:fill="FFFFFF"/>
        </w:rPr>
        <w:t>Abonentui</w:t>
      </w:r>
      <w:r w:rsidRPr="0051434D">
        <w:rPr>
          <w:sz w:val="20"/>
          <w:shd w:val="clear" w:color="auto" w:fill="FFFFFF"/>
        </w:rPr>
        <w:t xml:space="preserve"> įteikimo dienos. </w:t>
      </w:r>
      <w:r w:rsidRPr="0051434D">
        <w:rPr>
          <w:b/>
          <w:sz w:val="20"/>
          <w:shd w:val="clear" w:color="auto" w:fill="FFFFFF"/>
        </w:rPr>
        <w:t>Abonentas</w:t>
      </w:r>
      <w:r w:rsidRPr="0051434D">
        <w:rPr>
          <w:sz w:val="20"/>
          <w:shd w:val="clear" w:color="auto" w:fill="FFFFFF"/>
        </w:rPr>
        <w:t xml:space="preserve"> sustabdęs gamybinės veiklos vykdymą ar pakeitęs gamybinę veiklą, turi teisę pakeisti Sutarties 1.</w:t>
      </w:r>
      <w:r w:rsidR="00280961" w:rsidRPr="0051434D">
        <w:rPr>
          <w:sz w:val="20"/>
          <w:shd w:val="clear" w:color="auto" w:fill="FFFFFF"/>
        </w:rPr>
        <w:t>7</w:t>
      </w:r>
      <w:r w:rsidRPr="0051434D">
        <w:rPr>
          <w:sz w:val="20"/>
          <w:shd w:val="clear" w:color="auto" w:fill="FFFFFF"/>
        </w:rPr>
        <w:t xml:space="preserve">. </w:t>
      </w:r>
      <w:r w:rsidR="00280961" w:rsidRPr="0051434D">
        <w:rPr>
          <w:sz w:val="20"/>
          <w:shd w:val="clear" w:color="auto" w:fill="FFFFFF"/>
        </w:rPr>
        <w:t>pa</w:t>
      </w:r>
      <w:r w:rsidRPr="0051434D">
        <w:rPr>
          <w:sz w:val="20"/>
          <w:shd w:val="clear" w:color="auto" w:fill="FFFFFF"/>
        </w:rPr>
        <w:t>punkt</w:t>
      </w:r>
      <w:r w:rsidR="00280961" w:rsidRPr="0051434D">
        <w:rPr>
          <w:sz w:val="20"/>
          <w:shd w:val="clear" w:color="auto" w:fill="FFFFFF"/>
        </w:rPr>
        <w:t>yj</w:t>
      </w:r>
      <w:r w:rsidRPr="0051434D">
        <w:rPr>
          <w:sz w:val="20"/>
          <w:shd w:val="clear" w:color="auto" w:fill="FFFFFF"/>
        </w:rPr>
        <w:t>e deklaruotas teršiančių medžiagų koncentracijas.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lang w:eastAsia="lt-LT"/>
        </w:rPr>
        <w:t>Esant pagrįstoms prielaidoms, kad</w:t>
      </w:r>
      <w:r w:rsidRPr="0051434D">
        <w:rPr>
          <w:b/>
          <w:sz w:val="20"/>
          <w:lang w:eastAsia="lt-LT"/>
        </w:rPr>
        <w:t xml:space="preserve"> </w:t>
      </w:r>
      <w:r w:rsidRPr="0051434D">
        <w:rPr>
          <w:sz w:val="20"/>
          <w:shd w:val="clear" w:color="auto" w:fill="FFFFFF"/>
        </w:rPr>
        <w:t xml:space="preserve"> leidžiamos išleisti taršos elementų koncentracijos taip pat </w:t>
      </w:r>
      <w:proofErr w:type="spellStart"/>
      <w:r w:rsidRPr="0051434D">
        <w:rPr>
          <w:sz w:val="20"/>
          <w:shd w:val="clear" w:color="auto" w:fill="FFFFFF"/>
        </w:rPr>
        <w:t>užterštumai</w:t>
      </w:r>
      <w:proofErr w:type="spellEnd"/>
      <w:r w:rsidRPr="0051434D">
        <w:rPr>
          <w:sz w:val="20"/>
          <w:shd w:val="clear" w:color="auto" w:fill="FFFFFF"/>
        </w:rPr>
        <w:t>, kurie negali būti viršyti dėl nuotekų tvarkymo infrastruktūros galimybių, negali būti didinami, o A</w:t>
      </w:r>
      <w:r w:rsidRPr="0051434D">
        <w:rPr>
          <w:b/>
          <w:sz w:val="20"/>
          <w:shd w:val="clear" w:color="auto" w:fill="FFFFFF"/>
        </w:rPr>
        <w:t xml:space="preserve">bonentas </w:t>
      </w:r>
      <w:r w:rsidRPr="0051434D">
        <w:rPr>
          <w:sz w:val="20"/>
          <w:shd w:val="clear" w:color="auto" w:fill="FFFFFF"/>
        </w:rPr>
        <w:t xml:space="preserve"> ir toliau nesilaiko Sutartinių įsipareigojimų, arba ūmios taršos pakartotinio fiksavimo atveju (kai ūmios taršos atvejis fiksuojamas pakartotinai per 60 kalendorinių dienų), pasiliekama teisė nutraukti nuotekų tvarkymo paslaugų tiekimą </w:t>
      </w:r>
      <w:r w:rsidRPr="0051434D">
        <w:rPr>
          <w:b/>
          <w:sz w:val="20"/>
          <w:shd w:val="clear" w:color="auto" w:fill="FFFFFF"/>
        </w:rPr>
        <w:t>Abonentui</w:t>
      </w:r>
      <w:r w:rsidRPr="0051434D">
        <w:rPr>
          <w:sz w:val="20"/>
          <w:shd w:val="clear" w:color="auto" w:fill="FFFFFF"/>
        </w:rPr>
        <w:t xml:space="preserve"> vadovaujantis Apraše nustatyta tvarka. Apie numatomą nuotekų tvarkymo paslaugų teikimo nutraukimą </w:t>
      </w:r>
      <w:r w:rsidRPr="0051434D">
        <w:rPr>
          <w:b/>
          <w:sz w:val="20"/>
          <w:shd w:val="clear" w:color="auto" w:fill="FFFFFF"/>
        </w:rPr>
        <w:t>Abonentas</w:t>
      </w:r>
      <w:r w:rsidRPr="0051434D">
        <w:rPr>
          <w:sz w:val="20"/>
          <w:shd w:val="clear" w:color="auto" w:fill="FFFFFF"/>
        </w:rPr>
        <w:t xml:space="preserve"> įspėjamas raštu ne vėliau kaip prieš 10 kalendorinių dienų, išskyrus kai paslaugų teikimą būtina sustabdyti siekiant išvengti geriamojo vandens tiekimo ir (arba) nuotekų tvarkymo infrastruktūros avarijos arba šią avariją likviduoti. Šiuo atveju</w:t>
      </w:r>
      <w:r w:rsidRPr="0051434D">
        <w:rPr>
          <w:sz w:val="20"/>
          <w:lang w:eastAsia="lt-LT"/>
        </w:rPr>
        <w:t xml:space="preserve"> </w:t>
      </w:r>
      <w:r w:rsidRPr="0051434D">
        <w:rPr>
          <w:sz w:val="20"/>
          <w:shd w:val="clear" w:color="auto" w:fill="FFFFFF"/>
        </w:rPr>
        <w:t xml:space="preserve">nuotekų tvarkymo paslaugų teikimas nutraukiamas </w:t>
      </w:r>
      <w:r w:rsidRPr="0051434D">
        <w:rPr>
          <w:b/>
          <w:sz w:val="20"/>
          <w:shd w:val="clear" w:color="auto" w:fill="FFFFFF"/>
        </w:rPr>
        <w:t>Abonent</w:t>
      </w:r>
      <w:r w:rsidRPr="0051434D">
        <w:rPr>
          <w:sz w:val="20"/>
          <w:shd w:val="clear" w:color="auto" w:fill="FFFFFF"/>
        </w:rPr>
        <w:t>ą informuojant nedelsiant, bet ne vėliaus kaip per 1 (vieną) darbo dieną ir nurodant paslaugų tiekimo sustabdymo priežastis ir trukmę.</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b/>
          <w:sz w:val="20"/>
        </w:rPr>
        <w:t>Vandens tiekėjui</w:t>
      </w:r>
      <w:r w:rsidRPr="0051434D">
        <w:rPr>
          <w:sz w:val="20"/>
        </w:rPr>
        <w:t xml:space="preserve"> tyrimo metu nustačius, kad </w:t>
      </w:r>
      <w:r w:rsidRPr="0051434D">
        <w:rPr>
          <w:b/>
          <w:sz w:val="20"/>
        </w:rPr>
        <w:t xml:space="preserve">Abonento </w:t>
      </w:r>
      <w:r w:rsidRPr="0051434D">
        <w:rPr>
          <w:sz w:val="20"/>
        </w:rPr>
        <w:t xml:space="preserve">išleidžiamose nuotekose </w:t>
      </w:r>
      <w:proofErr w:type="spellStart"/>
      <w:r w:rsidRPr="0051434D">
        <w:rPr>
          <w:sz w:val="20"/>
        </w:rPr>
        <w:t>ChDS</w:t>
      </w:r>
      <w:proofErr w:type="spellEnd"/>
      <w:r w:rsidRPr="0051434D">
        <w:rPr>
          <w:sz w:val="20"/>
        </w:rPr>
        <w:t>/BDS</w:t>
      </w:r>
      <w:r w:rsidRPr="0051434D">
        <w:rPr>
          <w:sz w:val="20"/>
          <w:vertAlign w:val="subscript"/>
        </w:rPr>
        <w:t xml:space="preserve">7 </w:t>
      </w:r>
      <w:r w:rsidRPr="0051434D">
        <w:rPr>
          <w:sz w:val="20"/>
        </w:rPr>
        <w:t xml:space="preserve">santykis yra ≥ 3, Abonentas privalo patvirtintais tyrimo metodais įvertinti, ar išleidžiamos nuotekos nėra </w:t>
      </w:r>
      <w:proofErr w:type="spellStart"/>
      <w:r w:rsidRPr="0051434D">
        <w:rPr>
          <w:sz w:val="20"/>
        </w:rPr>
        <w:t>toksiškos</w:t>
      </w:r>
      <w:proofErr w:type="spellEnd"/>
      <w:r w:rsidRPr="0051434D">
        <w:rPr>
          <w:sz w:val="20"/>
        </w:rPr>
        <w:t xml:space="preserve">. </w:t>
      </w:r>
      <w:proofErr w:type="spellStart"/>
      <w:r w:rsidRPr="0051434D">
        <w:rPr>
          <w:sz w:val="20"/>
        </w:rPr>
        <w:t>Toksiškumo</w:t>
      </w:r>
      <w:proofErr w:type="spellEnd"/>
      <w:r w:rsidRPr="0051434D">
        <w:rPr>
          <w:sz w:val="20"/>
        </w:rPr>
        <w:t xml:space="preserve"> tyrimus </w:t>
      </w:r>
      <w:r w:rsidRPr="0051434D">
        <w:rPr>
          <w:b/>
          <w:sz w:val="20"/>
        </w:rPr>
        <w:t>Abonentas</w:t>
      </w:r>
      <w:r w:rsidRPr="0051434D">
        <w:rPr>
          <w:sz w:val="20"/>
        </w:rPr>
        <w:t xml:space="preserve"> atlieka savo sąskaita per 30 kalendorinių dienų nuo informacijos apie viršytąjį santykį gavimo dienos ir apie gautų tyrimų rezultatus informuoja </w:t>
      </w:r>
      <w:r w:rsidRPr="0051434D">
        <w:rPr>
          <w:b/>
          <w:sz w:val="20"/>
        </w:rPr>
        <w:t>Vandens tiekėją</w:t>
      </w:r>
      <w:r w:rsidRPr="0051434D">
        <w:rPr>
          <w:sz w:val="20"/>
        </w:rPr>
        <w:t>. Jeigu nustatoma, kad santykis yra didelis dėl mažo lengvai skaidomų organinių medžiagų kiekio (iki 150 mg/l pagal BDS</w:t>
      </w:r>
      <w:r w:rsidRPr="0051434D">
        <w:rPr>
          <w:sz w:val="20"/>
          <w:vertAlign w:val="subscript"/>
        </w:rPr>
        <w:t>7</w:t>
      </w:r>
      <w:r w:rsidRPr="0051434D">
        <w:rPr>
          <w:sz w:val="20"/>
        </w:rPr>
        <w:t>), o ne dėl toksinių/kenksmingų medžiagų, ribojančių biologinius procesus, šio parametro viršijimas leidžiamas.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b/>
          <w:sz w:val="20"/>
        </w:rPr>
        <w:t xml:space="preserve">Vandens tiekėjas </w:t>
      </w:r>
      <w:r w:rsidRPr="0051434D">
        <w:rPr>
          <w:sz w:val="20"/>
        </w:rPr>
        <w:t xml:space="preserve">atsako už jam nuosavybės teise priklausančio vandentiekio bei nuotekų tinklo ir vandens skaitiklio eksploatavimą. </w:t>
      </w:r>
      <w:r w:rsidRPr="0051434D">
        <w:rPr>
          <w:b/>
          <w:sz w:val="20"/>
        </w:rPr>
        <w:t>Vandens tiekėjui</w:t>
      </w:r>
      <w:r w:rsidRPr="0051434D">
        <w:rPr>
          <w:sz w:val="20"/>
        </w:rPr>
        <w:t xml:space="preserve"> vidaus vandentiekio tinklai bei vidaus nuotekų tinklai nepriklauso ir </w:t>
      </w:r>
      <w:r w:rsidRPr="0051434D">
        <w:rPr>
          <w:b/>
          <w:sz w:val="20"/>
        </w:rPr>
        <w:t>Vandens tiekėjas</w:t>
      </w:r>
      <w:r w:rsidRPr="0051434D">
        <w:rPr>
          <w:sz w:val="20"/>
        </w:rPr>
        <w:t xml:space="preserve"> jų neeksploatuoja</w:t>
      </w:r>
      <w:r w:rsidRPr="0051434D">
        <w:rPr>
          <w:color w:val="FF0000"/>
          <w:sz w:val="20"/>
        </w:rPr>
        <w:t>.</w:t>
      </w:r>
    </w:p>
    <w:p w:rsidR="00132D2E" w:rsidRPr="0051434D" w:rsidRDefault="00F527FF" w:rsidP="00B8084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Jei</w:t>
      </w:r>
      <w:r w:rsidRPr="0051434D">
        <w:rPr>
          <w:b/>
          <w:sz w:val="20"/>
        </w:rPr>
        <w:t xml:space="preserve"> Abonentas </w:t>
      </w:r>
      <w:r w:rsidRPr="0051434D">
        <w:rPr>
          <w:sz w:val="20"/>
        </w:rPr>
        <w:t>nedalyvauja arba atsisako pasirašyti</w:t>
      </w:r>
      <w:r w:rsidRPr="0051434D">
        <w:rPr>
          <w:b/>
          <w:sz w:val="20"/>
        </w:rPr>
        <w:t xml:space="preserve"> Vandens tiekėjo </w:t>
      </w:r>
      <w:r w:rsidRPr="0051434D">
        <w:rPr>
          <w:sz w:val="20"/>
        </w:rPr>
        <w:t>dokumentuose 8.14., 8.15.</w:t>
      </w:r>
      <w:r w:rsidR="001F004C" w:rsidRPr="0051434D">
        <w:rPr>
          <w:sz w:val="20"/>
        </w:rPr>
        <w:t xml:space="preserve"> papunkčiuose</w:t>
      </w:r>
      <w:r w:rsidRPr="0051434D">
        <w:rPr>
          <w:sz w:val="20"/>
        </w:rPr>
        <w:t xml:space="preserve"> ir 12.  punkte numatytais atvejais, dėl rodmenų teisingumo ar nuotekų </w:t>
      </w:r>
      <w:proofErr w:type="spellStart"/>
      <w:r w:rsidRPr="0051434D">
        <w:rPr>
          <w:sz w:val="20"/>
        </w:rPr>
        <w:t>ėminių</w:t>
      </w:r>
      <w:proofErr w:type="spellEnd"/>
      <w:r w:rsidRPr="0051434D">
        <w:rPr>
          <w:sz w:val="20"/>
        </w:rPr>
        <w:t xml:space="preserve"> analizių rezultatų, pretenzijų</w:t>
      </w:r>
      <w:r w:rsidRPr="0051434D">
        <w:rPr>
          <w:b/>
          <w:sz w:val="20"/>
        </w:rPr>
        <w:t xml:space="preserve"> Vandens tiekėjas </w:t>
      </w:r>
      <w:r w:rsidRPr="0051434D">
        <w:rPr>
          <w:sz w:val="20"/>
        </w:rPr>
        <w:t>nepriima.</w:t>
      </w:r>
    </w:p>
    <w:p w:rsidR="00F527FF" w:rsidRPr="0051434D" w:rsidRDefault="00F527FF">
      <w:pPr>
        <w:ind w:right="-185"/>
        <w:jc w:val="center"/>
        <w:rPr>
          <w:sz w:val="20"/>
        </w:rPr>
      </w:pPr>
      <w:r w:rsidRPr="0051434D">
        <w:rPr>
          <w:b/>
          <w:sz w:val="20"/>
        </w:rPr>
        <w:t>IX. BAIGIAMOSIOS NUOSTATOS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b/>
          <w:bCs/>
          <w:sz w:val="20"/>
          <w:lang w:eastAsia="lt-LT"/>
        </w:rPr>
        <w:t>Abonentas</w:t>
      </w:r>
      <w:r w:rsidRPr="0051434D">
        <w:rPr>
          <w:sz w:val="20"/>
          <w:lang w:eastAsia="lt-LT"/>
        </w:rPr>
        <w:t xml:space="preserve"> patvirtina, kad prieš šios Sutarties pasirašymą </w:t>
      </w:r>
      <w:r w:rsidRPr="0051434D">
        <w:rPr>
          <w:b/>
          <w:bCs/>
          <w:sz w:val="20"/>
          <w:lang w:eastAsia="lt-LT"/>
        </w:rPr>
        <w:t>Vandens tiekėjas</w:t>
      </w:r>
      <w:r w:rsidRPr="0051434D">
        <w:rPr>
          <w:sz w:val="20"/>
          <w:lang w:eastAsia="lt-LT"/>
        </w:rPr>
        <w:t xml:space="preserve"> pateikė visą </w:t>
      </w:r>
      <w:r w:rsidRPr="0051434D">
        <w:rPr>
          <w:b/>
          <w:bCs/>
          <w:sz w:val="20"/>
          <w:lang w:eastAsia="lt-LT"/>
        </w:rPr>
        <w:t>Abonento</w:t>
      </w:r>
      <w:r w:rsidRPr="0051434D">
        <w:rPr>
          <w:sz w:val="20"/>
          <w:lang w:eastAsia="lt-LT"/>
        </w:rPr>
        <w:t xml:space="preserve"> pareikalautą žodinę ir rašytinę informaciją, susijusią su geriamojo vandens tiekimu ir nuotekų tvarkymo paslauga bei šia Sutartimi prisiimtų teisių ir pareigų realizavimo tvarka, Šalims pagal šią Sutartį tenkančia atsakomybe, taip pat patvirtina, kad </w:t>
      </w:r>
      <w:r w:rsidRPr="0051434D">
        <w:rPr>
          <w:b/>
          <w:bCs/>
          <w:sz w:val="20"/>
          <w:lang w:eastAsia="lt-LT"/>
        </w:rPr>
        <w:t>Abonentas</w:t>
      </w:r>
      <w:r w:rsidRPr="0051434D">
        <w:rPr>
          <w:sz w:val="20"/>
          <w:lang w:eastAsia="lt-LT"/>
        </w:rPr>
        <w:t xml:space="preserve"> yra supažindintas su įrengtų apskaitos prietaisų plombų žymenimis, jam išaiškintas draudimas savavališkai nuimti apskaitos prietaisą, jį perkelti į kitą vietą, pakeisti ar nuplėšti apskaitos prietaisų plombas ir/ar daryti  jam elektromagnetinį, </w:t>
      </w:r>
      <w:proofErr w:type="spellStart"/>
      <w:r w:rsidRPr="0051434D">
        <w:rPr>
          <w:sz w:val="20"/>
          <w:lang w:eastAsia="lt-LT"/>
        </w:rPr>
        <w:t>feromagnetinį</w:t>
      </w:r>
      <w:proofErr w:type="spellEnd"/>
      <w:r w:rsidRPr="0051434D">
        <w:rPr>
          <w:sz w:val="20"/>
          <w:lang w:eastAsia="lt-LT"/>
        </w:rPr>
        <w:t xml:space="preserve"> ir mechaninį poveikį.</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 xml:space="preserve">Šalys įsipareigoja šioje Sutartyje neaptartais klausimais vadovautis Lietuvos Respublikos įstatymais, kitais teisės aktais, reglamentuojančiais </w:t>
      </w:r>
      <w:proofErr w:type="spellStart"/>
      <w:r w:rsidRPr="0051434D">
        <w:rPr>
          <w:sz w:val="20"/>
        </w:rPr>
        <w:t>vandentvarkos</w:t>
      </w:r>
      <w:proofErr w:type="spellEnd"/>
      <w:r w:rsidRPr="0051434D">
        <w:rPr>
          <w:sz w:val="20"/>
        </w:rPr>
        <w:t xml:space="preserve"> ūkio valdymo, administravimo, eksploatavimo, apskaitos ir atsiskaitymo tvarką.</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Įvykus nepaprastoms aplinkybėms (</w:t>
      </w:r>
      <w:proofErr w:type="spellStart"/>
      <w:r w:rsidRPr="0051434D">
        <w:rPr>
          <w:sz w:val="20"/>
        </w:rPr>
        <w:t>force</w:t>
      </w:r>
      <w:proofErr w:type="spellEnd"/>
      <w:r w:rsidRPr="0051434D">
        <w:rPr>
          <w:sz w:val="20"/>
        </w:rPr>
        <w:t xml:space="preserve"> majeure), kurių negalima nei numatyti, nei išvengti, Sutarties Šalys atleidžiamos nuo atsakomybės už Sutarties nevykdymą arba netinkamą vykdymą, laikantis taisyklių, patvirtintų Lietuvos Respublikos Vyriausybės 1996 m. liepos 15 d. nutarimu Nr. 840 .</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bCs/>
          <w:sz w:val="20"/>
        </w:rPr>
        <w:t>Ši Sutartis į</w:t>
      </w:r>
      <w:r w:rsidR="00D35714" w:rsidRPr="0051434D">
        <w:rPr>
          <w:bCs/>
          <w:sz w:val="20"/>
        </w:rPr>
        <w:t xml:space="preserve">sigalioja nuo </w:t>
      </w:r>
      <w:r w:rsidR="0068406E">
        <w:rPr>
          <w:bCs/>
          <w:sz w:val="20"/>
        </w:rPr>
        <w:t>pasirašymo momento</w:t>
      </w:r>
      <w:r w:rsidRPr="0051434D">
        <w:rPr>
          <w:bCs/>
          <w:color w:val="FF0000"/>
          <w:sz w:val="20"/>
        </w:rPr>
        <w:t xml:space="preserve"> </w:t>
      </w:r>
      <w:r w:rsidR="00D35714" w:rsidRPr="0051434D">
        <w:rPr>
          <w:bCs/>
          <w:sz w:val="20"/>
        </w:rPr>
        <w:t>ir galioja</w:t>
      </w:r>
      <w:r w:rsidR="00D35714" w:rsidRPr="0051434D">
        <w:rPr>
          <w:b/>
          <w:bCs/>
          <w:sz w:val="20"/>
        </w:rPr>
        <w:t xml:space="preserve"> </w:t>
      </w:r>
      <w:r w:rsidR="001F004C" w:rsidRPr="0051434D">
        <w:rPr>
          <w:b/>
          <w:bCs/>
          <w:sz w:val="20"/>
        </w:rPr>
        <w:t>neterminuotai</w:t>
      </w:r>
      <w:r w:rsidRPr="0051434D">
        <w:rPr>
          <w:sz w:val="20"/>
        </w:rPr>
        <w:t xml:space="preserve">. Sutartis gali būti nutraukta Lietuvos Respublikos įstatymų nustatyta tvarka arba įspėjus kitą šalį raštu ne vėliau  kaip prieš 10 dienų, </w:t>
      </w:r>
      <w:r w:rsidRPr="0051434D">
        <w:rPr>
          <w:b/>
          <w:sz w:val="20"/>
        </w:rPr>
        <w:t>Abonentui</w:t>
      </w:r>
      <w:r w:rsidRPr="0051434D">
        <w:rPr>
          <w:sz w:val="20"/>
        </w:rPr>
        <w:t xml:space="preserve"> visiškai atsiskaičius su </w:t>
      </w:r>
      <w:r w:rsidRPr="0051434D">
        <w:rPr>
          <w:b/>
          <w:sz w:val="20"/>
        </w:rPr>
        <w:t>Vandens tiekėju</w:t>
      </w:r>
      <w:r w:rsidRPr="0051434D">
        <w:rPr>
          <w:sz w:val="20"/>
        </w:rPr>
        <w:t xml:space="preserve"> už patiektą vandenį ir suteiktas nuotekų tvarkymo paslaugas.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b/>
          <w:sz w:val="20"/>
        </w:rPr>
        <w:t>Vandens tiekėjas</w:t>
      </w:r>
      <w:r w:rsidRPr="0051434D">
        <w:rPr>
          <w:sz w:val="20"/>
        </w:rPr>
        <w:t xml:space="preserve">, gavęs informaciją iš </w:t>
      </w:r>
      <w:r w:rsidRPr="0051434D">
        <w:rPr>
          <w:b/>
          <w:sz w:val="20"/>
        </w:rPr>
        <w:t>Abonento,</w:t>
      </w:r>
      <w:r w:rsidRPr="0051434D">
        <w:rPr>
          <w:sz w:val="20"/>
        </w:rPr>
        <w:t xml:space="preserve"> Valstybės įmonės Registrų centro ar trečiųjų asmenų patalpų savininko ar nuomininko pasikeitimą, pasilieka sau teisę vienašališkai nutraukti šią rašytinę sutartį ir laikyti, kad pagal GVTNTĮ 32 straipsnio 4 dalį </w:t>
      </w:r>
      <w:proofErr w:type="spellStart"/>
      <w:r w:rsidRPr="0051434D">
        <w:rPr>
          <w:sz w:val="20"/>
        </w:rPr>
        <w:t>konkliudentiniais</w:t>
      </w:r>
      <w:proofErr w:type="spellEnd"/>
      <w:r w:rsidRPr="0051434D">
        <w:rPr>
          <w:sz w:val="20"/>
        </w:rPr>
        <w:t xml:space="preserve"> veiksmais sudaryta geriamojo vandens tiekimo ir nuotekų tvarkymo sutartis su nauju patalpų savininku ar nuomininku. T</w:t>
      </w:r>
      <w:r w:rsidRPr="0051434D">
        <w:rPr>
          <w:color w:val="000000"/>
          <w:sz w:val="20"/>
          <w:shd w:val="clear" w:color="auto" w:fill="FFFFFF"/>
        </w:rPr>
        <w:t xml:space="preserve">okiu atveju Sutartis su </w:t>
      </w:r>
      <w:r w:rsidRPr="0051434D">
        <w:rPr>
          <w:b/>
          <w:sz w:val="20"/>
        </w:rPr>
        <w:t>Abonent</w:t>
      </w:r>
      <w:r w:rsidRPr="0051434D">
        <w:rPr>
          <w:b/>
          <w:color w:val="000000"/>
          <w:sz w:val="20"/>
          <w:shd w:val="clear" w:color="auto" w:fill="FFFFFF"/>
        </w:rPr>
        <w:t>u</w:t>
      </w:r>
      <w:r w:rsidRPr="0051434D">
        <w:rPr>
          <w:color w:val="000000"/>
          <w:sz w:val="20"/>
          <w:shd w:val="clear" w:color="auto" w:fill="FFFFFF"/>
        </w:rPr>
        <w:t xml:space="preserve"> pripažįstama nutraukta nuo nuosavybės teisės į patalpas perleidimo momento ar nuomos sutarties nutraukimo (pasibaigimo) momento, tačiau Sutarties nutraukimas nepanaikina teisės reikalauti atlyginti nuostolius, atsiradusius dėl to, kad neįvykdyta Sutartis, ir netesybas.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Nuo Sutarties pasirašymo momento nustoja galioti anksčiau sudaryta sutartis dėl vandens tiekimo ir nuotekų tvarkymo į Sutartyje nurodytas patalpas.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Jeigu kuri nors Sutarties (ar jos priedų) nuostata prieštarauja Lietuvos Respublikos teisės aktams arba, pasikeitus teisės aktams, tokia tampa, ar dėl kokių nors kitų priežasčių nebegalioja, kitos Sutarties nuostatos lieka galioti. Tokiu atveju Šalys įsipareigoja nedelsdamos pakeisti negaliojančią nuostatą teisiškai veiksminga norma, kuri savo turiniu kiek įmanoma labiau atitiktų keičiamąją, o iki tokios nuostatos pakeitimo vadovautis naujai įsigaliojusiomis imperatyviomis teisės normomis.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 xml:space="preserve">Jei </w:t>
      </w:r>
      <w:r w:rsidRPr="0051434D">
        <w:rPr>
          <w:b/>
          <w:sz w:val="20"/>
        </w:rPr>
        <w:t>Abonento</w:t>
      </w:r>
      <w:r w:rsidRPr="0051434D">
        <w:rPr>
          <w:sz w:val="20"/>
        </w:rPr>
        <w:t xml:space="preserve"> geriamojo vandens naudojimo įrenginiai nėra prijungti prie </w:t>
      </w:r>
      <w:r w:rsidRPr="0051434D">
        <w:rPr>
          <w:b/>
          <w:sz w:val="20"/>
        </w:rPr>
        <w:t>Vandens tiekėjo</w:t>
      </w:r>
      <w:r w:rsidRPr="0051434D">
        <w:rPr>
          <w:sz w:val="20"/>
        </w:rPr>
        <w:t xml:space="preserve"> vandens tiekimo tinklų, tai šios Sutarties punktai, susiję su geriamojo vandens tiekimu, </w:t>
      </w:r>
      <w:r w:rsidRPr="0051434D">
        <w:rPr>
          <w:b/>
          <w:bCs/>
          <w:sz w:val="20"/>
        </w:rPr>
        <w:t>netaikomi</w:t>
      </w:r>
      <w:r w:rsidRPr="0051434D">
        <w:rPr>
          <w:sz w:val="20"/>
        </w:rPr>
        <w:t xml:space="preserve">. Jei </w:t>
      </w:r>
      <w:r w:rsidRPr="0051434D">
        <w:rPr>
          <w:b/>
          <w:sz w:val="20"/>
        </w:rPr>
        <w:t>Abonento</w:t>
      </w:r>
      <w:r w:rsidRPr="0051434D">
        <w:rPr>
          <w:sz w:val="20"/>
        </w:rPr>
        <w:t xml:space="preserve"> nuotekų įrenginiai nėra prijungti prie </w:t>
      </w:r>
      <w:r w:rsidRPr="0051434D">
        <w:rPr>
          <w:b/>
          <w:sz w:val="20"/>
        </w:rPr>
        <w:t>Vandens tiekėjo</w:t>
      </w:r>
      <w:r w:rsidRPr="0051434D">
        <w:rPr>
          <w:sz w:val="20"/>
        </w:rPr>
        <w:t xml:space="preserve"> nuotekų tinklų, tai šios Sutarties punktai, susiję su nuotekomis, </w:t>
      </w:r>
      <w:r w:rsidRPr="0051434D">
        <w:rPr>
          <w:b/>
          <w:bCs/>
          <w:sz w:val="20"/>
        </w:rPr>
        <w:t>netaikomi</w:t>
      </w:r>
      <w:r w:rsidRPr="0051434D">
        <w:rPr>
          <w:sz w:val="20"/>
        </w:rPr>
        <w:t>.</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Šalys įsipareigoja raštiškai per 3 (tris) kalendorines dienas informuoti viena kitą apie savo rekvizitų pasikeitimą. Šalis, nepranešusi apie rekvizitų pasikeitimus, negali reikšti pretenzijų dėl kitos šalies veiksmų, atliktų šioje Sutartyje numatytais rekvizitais.</w:t>
      </w:r>
    </w:p>
    <w:p w:rsidR="00F527FF" w:rsidRPr="0051434D" w:rsidRDefault="00F527FF">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 xml:space="preserve">Iš šios Sutarties kylantys ginčai sprendžiami Šalių derybomis. Šalims nepavykus ginčo išspręsti </w:t>
      </w:r>
      <w:r w:rsidRPr="0051434D">
        <w:rPr>
          <w:sz w:val="20"/>
        </w:rPr>
        <w:lastRenderedPageBreak/>
        <w:t>tarpusavio derybomis, ginčas yra sprendžiamas teisme Lietuvos Respublikos teisės aktų nustatyta tvarka.</w:t>
      </w:r>
      <w:r w:rsidRPr="0051434D">
        <w:rPr>
          <w:w w:val="105"/>
          <w:sz w:val="20"/>
        </w:rPr>
        <w:t xml:space="preserve"> Teritorinis teismingumas nustatomas pagal </w:t>
      </w:r>
      <w:r w:rsidRPr="0051434D">
        <w:rPr>
          <w:b/>
          <w:w w:val="105"/>
          <w:sz w:val="20"/>
        </w:rPr>
        <w:t>Vandens tiekėjo</w:t>
      </w:r>
      <w:r w:rsidRPr="0051434D">
        <w:rPr>
          <w:w w:val="105"/>
          <w:sz w:val="20"/>
        </w:rPr>
        <w:t xml:space="preserve"> buveinės vietą.</w:t>
      </w:r>
    </w:p>
    <w:p w:rsidR="00F527FF" w:rsidRPr="0051434D" w:rsidRDefault="00F527FF" w:rsidP="00CA4C66">
      <w:pPr>
        <w:widowControl w:val="0"/>
        <w:numPr>
          <w:ilvl w:val="0"/>
          <w:numId w:val="9"/>
        </w:numPr>
        <w:tabs>
          <w:tab w:val="left" w:pos="142"/>
        </w:tabs>
        <w:autoSpaceDE w:val="0"/>
        <w:autoSpaceDN w:val="0"/>
        <w:adjustRightInd w:val="0"/>
        <w:ind w:left="0" w:right="-185" w:firstLine="851"/>
        <w:jc w:val="both"/>
        <w:rPr>
          <w:sz w:val="20"/>
          <w:lang w:eastAsia="lt-LT"/>
        </w:rPr>
      </w:pPr>
      <w:r w:rsidRPr="0051434D">
        <w:rPr>
          <w:sz w:val="20"/>
        </w:rPr>
        <w:t xml:space="preserve">Geriamojo vandens tiekimo ir  nuotekų tvarkymo Sutarties </w:t>
      </w:r>
      <w:r w:rsidR="00CA4C66" w:rsidRPr="0051434D">
        <w:rPr>
          <w:sz w:val="20"/>
        </w:rPr>
        <w:t>priedai Nr.1, Nr.2, Nr.3, Nr.4, Nr.5, Nr.6</w:t>
      </w:r>
      <w:r w:rsidR="00AF654C">
        <w:rPr>
          <w:sz w:val="20"/>
        </w:rPr>
        <w:t>, Nr.7</w:t>
      </w:r>
      <w:r w:rsidR="001B09C2">
        <w:rPr>
          <w:sz w:val="20"/>
        </w:rPr>
        <w:t>, Nr.8</w:t>
      </w:r>
      <w:r w:rsidR="00CA4C66" w:rsidRPr="0051434D">
        <w:rPr>
          <w:sz w:val="20"/>
        </w:rPr>
        <w:t xml:space="preserve"> yra neatskiriamos  šios Sutarties daly</w:t>
      </w:r>
      <w:r w:rsidRPr="0051434D">
        <w:rPr>
          <w:sz w:val="20"/>
        </w:rPr>
        <w:t>s.</w:t>
      </w:r>
    </w:p>
    <w:p w:rsidR="00885869" w:rsidRPr="0051434D" w:rsidRDefault="00F527FF" w:rsidP="00AF44C1">
      <w:pPr>
        <w:widowControl w:val="0"/>
        <w:numPr>
          <w:ilvl w:val="0"/>
          <w:numId w:val="9"/>
        </w:numPr>
        <w:tabs>
          <w:tab w:val="left" w:pos="142"/>
        </w:tabs>
        <w:autoSpaceDE w:val="0"/>
        <w:autoSpaceDN w:val="0"/>
        <w:adjustRightInd w:val="0"/>
        <w:ind w:left="0" w:right="-185" w:firstLine="840"/>
        <w:jc w:val="both"/>
        <w:rPr>
          <w:sz w:val="20"/>
          <w:lang w:eastAsia="lt-LT"/>
        </w:rPr>
      </w:pPr>
      <w:r w:rsidRPr="0051434D">
        <w:rPr>
          <w:sz w:val="20"/>
        </w:rPr>
        <w:t>Sutartis sudaryta dviem vienodą juridinę galią turinčiais egzemplioriais – po vieną kiekvienai Šaliai.</w:t>
      </w:r>
    </w:p>
    <w:p w:rsidR="00F527FF" w:rsidRPr="0051434D" w:rsidRDefault="00F527FF">
      <w:pPr>
        <w:ind w:right="-185"/>
        <w:jc w:val="both"/>
        <w:rPr>
          <w:sz w:val="20"/>
        </w:rPr>
      </w:pPr>
    </w:p>
    <w:p w:rsidR="00F527FF" w:rsidRPr="0051434D" w:rsidRDefault="00F527FF">
      <w:pPr>
        <w:ind w:right="-185"/>
        <w:jc w:val="center"/>
        <w:rPr>
          <w:b/>
          <w:sz w:val="20"/>
        </w:rPr>
      </w:pPr>
      <w:r w:rsidRPr="0051434D">
        <w:rPr>
          <w:b/>
          <w:sz w:val="20"/>
        </w:rPr>
        <w:t xml:space="preserve">X. ŠALIŲ </w:t>
      </w:r>
      <w:r w:rsidRPr="0051434D">
        <w:rPr>
          <w:b/>
          <w:caps/>
          <w:sz w:val="20"/>
        </w:rPr>
        <w:t>adresai ir parašai</w:t>
      </w:r>
    </w:p>
    <w:tbl>
      <w:tblPr>
        <w:tblW w:w="0" w:type="auto"/>
        <w:tblLook w:val="01E0" w:firstRow="1" w:lastRow="1" w:firstColumn="1" w:lastColumn="1" w:noHBand="0" w:noVBand="0"/>
      </w:tblPr>
      <w:tblGrid>
        <w:gridCol w:w="4705"/>
        <w:gridCol w:w="4752"/>
      </w:tblGrid>
      <w:tr w:rsidR="00F527FF" w:rsidRPr="0051434D" w:rsidTr="00E23122">
        <w:tc>
          <w:tcPr>
            <w:tcW w:w="4705" w:type="dxa"/>
          </w:tcPr>
          <w:p w:rsidR="00F527FF" w:rsidRPr="0051434D" w:rsidRDefault="00F527FF">
            <w:pPr>
              <w:ind w:right="-185"/>
              <w:rPr>
                <w:b/>
                <w:sz w:val="20"/>
              </w:rPr>
            </w:pPr>
          </w:p>
          <w:p w:rsidR="007406FA" w:rsidRPr="0051434D" w:rsidRDefault="00F527FF" w:rsidP="00885869">
            <w:pPr>
              <w:ind w:right="-185"/>
              <w:rPr>
                <w:b/>
                <w:sz w:val="20"/>
              </w:rPr>
            </w:pPr>
            <w:r w:rsidRPr="0051434D">
              <w:rPr>
                <w:b/>
                <w:sz w:val="20"/>
              </w:rPr>
              <w:t>VANDENS TIEKĖJAS</w:t>
            </w:r>
          </w:p>
        </w:tc>
        <w:tc>
          <w:tcPr>
            <w:tcW w:w="4752" w:type="dxa"/>
          </w:tcPr>
          <w:p w:rsidR="00F527FF" w:rsidRPr="0051434D" w:rsidRDefault="00F527FF">
            <w:pPr>
              <w:ind w:right="-185"/>
              <w:jc w:val="center"/>
              <w:rPr>
                <w:b/>
                <w:sz w:val="20"/>
              </w:rPr>
            </w:pPr>
          </w:p>
          <w:p w:rsidR="00F527FF" w:rsidRPr="0051434D" w:rsidRDefault="00F527FF" w:rsidP="00885869">
            <w:pPr>
              <w:ind w:right="-185"/>
              <w:rPr>
                <w:sz w:val="20"/>
              </w:rPr>
            </w:pPr>
            <w:r w:rsidRPr="0051434D">
              <w:rPr>
                <w:b/>
                <w:sz w:val="20"/>
              </w:rPr>
              <w:t>ABONENTAS</w:t>
            </w:r>
          </w:p>
        </w:tc>
      </w:tr>
      <w:tr w:rsidR="00C565EF" w:rsidRPr="0051434D" w:rsidTr="00E23122">
        <w:tc>
          <w:tcPr>
            <w:tcW w:w="4705" w:type="dxa"/>
          </w:tcPr>
          <w:p w:rsidR="00C565EF" w:rsidRPr="0051434D" w:rsidRDefault="00C565EF" w:rsidP="00C565EF">
            <w:pPr>
              <w:pStyle w:val="Antrat3"/>
              <w:rPr>
                <w:sz w:val="20"/>
                <w:szCs w:val="20"/>
              </w:rPr>
            </w:pPr>
            <w:r w:rsidRPr="0051434D">
              <w:rPr>
                <w:sz w:val="20"/>
                <w:szCs w:val="20"/>
              </w:rPr>
              <w:t>UAB “Šiaulių vandenys“</w:t>
            </w:r>
          </w:p>
        </w:tc>
        <w:tc>
          <w:tcPr>
            <w:tcW w:w="4752" w:type="dxa"/>
          </w:tcPr>
          <w:p w:rsidR="00C565EF" w:rsidRPr="0051434D" w:rsidRDefault="00C565EF" w:rsidP="00C565EF">
            <w:pPr>
              <w:ind w:right="-185"/>
              <w:jc w:val="both"/>
              <w:rPr>
                <w:b/>
                <w:bCs/>
                <w:iCs/>
                <w:sz w:val="20"/>
              </w:rPr>
            </w:pPr>
            <w:r w:rsidRPr="009C0CC2">
              <w:rPr>
                <w:b/>
                <w:sz w:val="20"/>
                <w:shd w:val="clear" w:color="auto" w:fill="FFFFFF"/>
              </w:rPr>
              <w:t>Viešoji įstaiga Respublikinė Šiaulių ligoninė</w:t>
            </w:r>
            <w:r w:rsidRPr="009C0CC2">
              <w:rPr>
                <w:sz w:val="20"/>
                <w:shd w:val="clear" w:color="auto" w:fill="FFFFFF"/>
              </w:rPr>
              <w:t xml:space="preserve"> </w:t>
            </w:r>
          </w:p>
        </w:tc>
      </w:tr>
      <w:tr w:rsidR="00C565EF" w:rsidRPr="0051434D" w:rsidTr="00E23122">
        <w:tc>
          <w:tcPr>
            <w:tcW w:w="4705" w:type="dxa"/>
          </w:tcPr>
          <w:p w:rsidR="00C565EF" w:rsidRPr="0051434D" w:rsidRDefault="00C565EF" w:rsidP="00C565EF">
            <w:pPr>
              <w:ind w:right="-185"/>
              <w:rPr>
                <w:sz w:val="20"/>
              </w:rPr>
            </w:pPr>
            <w:r w:rsidRPr="0051434D">
              <w:rPr>
                <w:sz w:val="20"/>
              </w:rPr>
              <w:t xml:space="preserve">Vytauto g. 103, 77160 Šiauliai </w:t>
            </w:r>
          </w:p>
        </w:tc>
        <w:tc>
          <w:tcPr>
            <w:tcW w:w="4752" w:type="dxa"/>
          </w:tcPr>
          <w:p w:rsidR="00C565EF" w:rsidRPr="0051434D" w:rsidRDefault="00C565EF" w:rsidP="00C565EF">
            <w:pPr>
              <w:ind w:right="-185"/>
              <w:rPr>
                <w:iCs/>
                <w:sz w:val="20"/>
              </w:rPr>
            </w:pPr>
            <w:r w:rsidRPr="009C0CC2">
              <w:rPr>
                <w:sz w:val="20"/>
                <w:shd w:val="clear" w:color="auto" w:fill="FFFFFF"/>
              </w:rPr>
              <w:t xml:space="preserve">V. Kudirkos  g. 99, 76231 Šiauliai </w:t>
            </w:r>
          </w:p>
        </w:tc>
      </w:tr>
      <w:tr w:rsidR="00C565EF" w:rsidRPr="0051434D" w:rsidTr="00E23122">
        <w:tc>
          <w:tcPr>
            <w:tcW w:w="4705" w:type="dxa"/>
          </w:tcPr>
          <w:p w:rsidR="00C565EF" w:rsidRPr="0051434D" w:rsidRDefault="00C565EF" w:rsidP="00C565EF">
            <w:pPr>
              <w:ind w:right="-185"/>
              <w:rPr>
                <w:sz w:val="20"/>
              </w:rPr>
            </w:pPr>
            <w:r w:rsidRPr="0051434D">
              <w:rPr>
                <w:sz w:val="20"/>
              </w:rPr>
              <w:t>Įmonės kodas 144133366</w:t>
            </w:r>
          </w:p>
          <w:p w:rsidR="00C565EF" w:rsidRPr="0051434D" w:rsidRDefault="00C565EF" w:rsidP="00C565EF">
            <w:pPr>
              <w:ind w:right="-185"/>
              <w:rPr>
                <w:sz w:val="20"/>
              </w:rPr>
            </w:pPr>
            <w:r w:rsidRPr="0051434D">
              <w:rPr>
                <w:sz w:val="20"/>
              </w:rPr>
              <w:t>PVM mokėtojo kodas LT441333610</w:t>
            </w:r>
          </w:p>
          <w:p w:rsidR="00C565EF" w:rsidRPr="0051434D" w:rsidRDefault="00C565EF" w:rsidP="00C565EF">
            <w:pPr>
              <w:ind w:right="-185"/>
              <w:rPr>
                <w:sz w:val="20"/>
              </w:rPr>
            </w:pPr>
            <w:r w:rsidRPr="0051434D">
              <w:rPr>
                <w:sz w:val="20"/>
              </w:rPr>
              <w:t>A. s. Nr. LT37 7180 0000 0246 7590</w:t>
            </w:r>
          </w:p>
        </w:tc>
        <w:tc>
          <w:tcPr>
            <w:tcW w:w="4752" w:type="dxa"/>
          </w:tcPr>
          <w:p w:rsidR="00C565EF" w:rsidRDefault="00C565EF" w:rsidP="00C565EF">
            <w:pPr>
              <w:ind w:right="-6"/>
              <w:rPr>
                <w:bCs/>
                <w:sz w:val="20"/>
                <w:shd w:val="clear" w:color="auto" w:fill="FFFFFF"/>
              </w:rPr>
            </w:pPr>
            <w:r w:rsidRPr="009C0CC2">
              <w:rPr>
                <w:sz w:val="20"/>
              </w:rPr>
              <w:t xml:space="preserve">Įmonės kodas </w:t>
            </w:r>
            <w:r w:rsidRPr="009C0CC2">
              <w:rPr>
                <w:bCs/>
                <w:sz w:val="20"/>
                <w:shd w:val="clear" w:color="auto" w:fill="FFFFFF"/>
              </w:rPr>
              <w:t>245386220</w:t>
            </w:r>
          </w:p>
          <w:p w:rsidR="00C565EF" w:rsidRDefault="00C565EF" w:rsidP="00C565EF">
            <w:pPr>
              <w:ind w:right="-6"/>
              <w:rPr>
                <w:sz w:val="20"/>
              </w:rPr>
            </w:pPr>
            <w:r w:rsidRPr="009C0CC2">
              <w:rPr>
                <w:sz w:val="20"/>
              </w:rPr>
              <w:t>PVM mokėtojo kodas LT453862219</w:t>
            </w:r>
          </w:p>
          <w:p w:rsidR="00C565EF" w:rsidRPr="0051434D" w:rsidRDefault="00C565EF" w:rsidP="00C565EF">
            <w:pPr>
              <w:ind w:right="-6"/>
              <w:rPr>
                <w:iCs/>
                <w:sz w:val="20"/>
              </w:rPr>
            </w:pPr>
            <w:r w:rsidRPr="0051434D">
              <w:rPr>
                <w:sz w:val="20"/>
              </w:rPr>
              <w:t>A. s. Nr. LT</w:t>
            </w:r>
            <w:r>
              <w:rPr>
                <w:sz w:val="20"/>
              </w:rPr>
              <w:t>____________________</w:t>
            </w:r>
          </w:p>
        </w:tc>
      </w:tr>
      <w:tr w:rsidR="00C565EF" w:rsidRPr="0051434D" w:rsidTr="00E23122">
        <w:tc>
          <w:tcPr>
            <w:tcW w:w="4705" w:type="dxa"/>
          </w:tcPr>
          <w:p w:rsidR="00C565EF" w:rsidRPr="0051434D" w:rsidRDefault="00C565EF" w:rsidP="00C565EF">
            <w:pPr>
              <w:ind w:right="-185"/>
              <w:rPr>
                <w:sz w:val="20"/>
              </w:rPr>
            </w:pPr>
            <w:r w:rsidRPr="0051434D">
              <w:rPr>
                <w:sz w:val="20"/>
              </w:rPr>
              <w:t xml:space="preserve">Tel.: (8 41) 52 55 50, 59 22 60, </w:t>
            </w:r>
            <w:r w:rsidRPr="0051434D">
              <w:rPr>
                <w:sz w:val="20"/>
                <w:u w:val="single"/>
              </w:rPr>
              <w:t>59 22 62</w:t>
            </w:r>
          </w:p>
        </w:tc>
        <w:tc>
          <w:tcPr>
            <w:tcW w:w="4752" w:type="dxa"/>
          </w:tcPr>
          <w:p w:rsidR="00C565EF" w:rsidRPr="0051434D" w:rsidRDefault="00C565EF" w:rsidP="00C565EF">
            <w:pPr>
              <w:pStyle w:val="Puslapioinaostekstas"/>
            </w:pPr>
            <w:r w:rsidRPr="009C0CC2">
              <w:t>Tel.: (8 41) 52 42 35, 52 42 57</w:t>
            </w:r>
          </w:p>
        </w:tc>
      </w:tr>
      <w:tr w:rsidR="00C565EF" w:rsidRPr="0051434D" w:rsidTr="00E23122">
        <w:tc>
          <w:tcPr>
            <w:tcW w:w="4705" w:type="dxa"/>
          </w:tcPr>
          <w:p w:rsidR="00C565EF" w:rsidRPr="0051434D" w:rsidRDefault="00C565EF" w:rsidP="00C565EF">
            <w:pPr>
              <w:ind w:right="-185"/>
              <w:jc w:val="both"/>
              <w:rPr>
                <w:sz w:val="20"/>
                <w:u w:val="single"/>
              </w:rPr>
            </w:pPr>
            <w:r w:rsidRPr="0051434D">
              <w:rPr>
                <w:sz w:val="20"/>
              </w:rPr>
              <w:t xml:space="preserve">Faks.: (8 41) 59 22 66, </w:t>
            </w:r>
            <w:r w:rsidRPr="0051434D">
              <w:rPr>
                <w:sz w:val="20"/>
                <w:u w:val="single"/>
              </w:rPr>
              <w:t>59 22 71</w:t>
            </w:r>
          </w:p>
        </w:tc>
        <w:tc>
          <w:tcPr>
            <w:tcW w:w="4752" w:type="dxa"/>
          </w:tcPr>
          <w:p w:rsidR="00C565EF" w:rsidRPr="0051434D" w:rsidRDefault="00C565EF" w:rsidP="00C565EF">
            <w:pPr>
              <w:ind w:right="-185"/>
              <w:jc w:val="both"/>
              <w:rPr>
                <w:sz w:val="20"/>
              </w:rPr>
            </w:pPr>
            <w:r>
              <w:rPr>
                <w:sz w:val="20"/>
              </w:rPr>
              <w:t>Faks. (8 41) 52 42 95</w:t>
            </w:r>
          </w:p>
        </w:tc>
      </w:tr>
      <w:tr w:rsidR="00C565EF" w:rsidRPr="0051434D" w:rsidTr="00E23122">
        <w:tc>
          <w:tcPr>
            <w:tcW w:w="4705" w:type="dxa"/>
          </w:tcPr>
          <w:p w:rsidR="00C565EF" w:rsidRPr="0051434D" w:rsidRDefault="00C565EF" w:rsidP="00C565EF">
            <w:pPr>
              <w:ind w:right="-185"/>
              <w:jc w:val="both"/>
              <w:rPr>
                <w:sz w:val="20"/>
              </w:rPr>
            </w:pPr>
            <w:proofErr w:type="spellStart"/>
            <w:r w:rsidRPr="0051434D">
              <w:rPr>
                <w:sz w:val="20"/>
              </w:rPr>
              <w:t>El.p</w:t>
            </w:r>
            <w:proofErr w:type="spellEnd"/>
            <w:r w:rsidRPr="0051434D">
              <w:rPr>
                <w:sz w:val="20"/>
              </w:rPr>
              <w:t xml:space="preserve">.: </w:t>
            </w:r>
            <w:r w:rsidRPr="0051434D">
              <w:rPr>
                <w:sz w:val="20"/>
                <w:u w:val="single"/>
              </w:rPr>
              <w:t>imones@siauliuvandenys.lt</w:t>
            </w:r>
            <w:r w:rsidRPr="0051434D">
              <w:rPr>
                <w:sz w:val="20"/>
              </w:rPr>
              <w:t xml:space="preserve"> </w:t>
            </w:r>
          </w:p>
          <w:p w:rsidR="00C565EF" w:rsidRPr="0051434D" w:rsidRDefault="00C565EF" w:rsidP="00C565EF">
            <w:pPr>
              <w:ind w:right="-185"/>
              <w:jc w:val="both"/>
              <w:rPr>
                <w:sz w:val="20"/>
              </w:rPr>
            </w:pPr>
            <w:r w:rsidRPr="0051434D">
              <w:rPr>
                <w:sz w:val="20"/>
              </w:rPr>
              <w:t xml:space="preserve">          </w:t>
            </w:r>
            <w:hyperlink r:id="rId10" w:history="1">
              <w:r w:rsidRPr="0051434D">
                <w:rPr>
                  <w:rStyle w:val="Hipersaitas"/>
                  <w:sz w:val="20"/>
                  <w:u w:val="none"/>
                </w:rPr>
                <w:t>office@siauliuvandenys.lt</w:t>
              </w:r>
            </w:hyperlink>
          </w:p>
        </w:tc>
        <w:tc>
          <w:tcPr>
            <w:tcW w:w="4752" w:type="dxa"/>
          </w:tcPr>
          <w:p w:rsidR="00C565EF" w:rsidRPr="00C565EF" w:rsidRDefault="00C565EF" w:rsidP="00C565EF">
            <w:pPr>
              <w:rPr>
                <w:bCs/>
                <w:sz w:val="20"/>
              </w:rPr>
            </w:pPr>
            <w:r w:rsidRPr="00C565EF">
              <w:rPr>
                <w:bCs/>
                <w:sz w:val="20"/>
              </w:rPr>
              <w:t xml:space="preserve">El. p. info@siauliuligonine.lt          </w:t>
            </w:r>
          </w:p>
          <w:p w:rsidR="00C565EF" w:rsidRPr="0051434D" w:rsidRDefault="00C565EF" w:rsidP="00C565EF">
            <w:pPr>
              <w:ind w:right="-185"/>
              <w:jc w:val="both"/>
              <w:rPr>
                <w:sz w:val="20"/>
              </w:rPr>
            </w:pPr>
          </w:p>
        </w:tc>
      </w:tr>
      <w:tr w:rsidR="00F527FF" w:rsidRPr="0051434D" w:rsidTr="00E23122">
        <w:tc>
          <w:tcPr>
            <w:tcW w:w="4705" w:type="dxa"/>
          </w:tcPr>
          <w:p w:rsidR="00F527FF" w:rsidRPr="0051434D" w:rsidRDefault="00F527FF">
            <w:pPr>
              <w:ind w:right="-185"/>
              <w:jc w:val="both"/>
              <w:rPr>
                <w:sz w:val="20"/>
              </w:rPr>
            </w:pPr>
          </w:p>
          <w:p w:rsidR="00F527FF" w:rsidRPr="0051434D" w:rsidRDefault="00F527FF">
            <w:pPr>
              <w:ind w:right="-185"/>
              <w:jc w:val="both"/>
              <w:rPr>
                <w:sz w:val="20"/>
              </w:rPr>
            </w:pPr>
          </w:p>
          <w:p w:rsidR="00F527FF" w:rsidRPr="0051434D" w:rsidRDefault="00F527FF">
            <w:pPr>
              <w:ind w:right="-185"/>
              <w:jc w:val="both"/>
              <w:rPr>
                <w:sz w:val="20"/>
              </w:rPr>
            </w:pPr>
            <w:r w:rsidRPr="0051434D">
              <w:rPr>
                <w:sz w:val="20"/>
              </w:rPr>
              <w:t xml:space="preserve"> </w:t>
            </w:r>
          </w:p>
        </w:tc>
        <w:tc>
          <w:tcPr>
            <w:tcW w:w="4752" w:type="dxa"/>
          </w:tcPr>
          <w:p w:rsidR="00F527FF" w:rsidRPr="0051434D" w:rsidRDefault="00F527FF">
            <w:pPr>
              <w:ind w:right="-185"/>
              <w:jc w:val="both"/>
              <w:rPr>
                <w:sz w:val="20"/>
              </w:rPr>
            </w:pPr>
            <w:r w:rsidRPr="0051434D">
              <w:rPr>
                <w:sz w:val="20"/>
              </w:rPr>
              <w:t xml:space="preserve"> </w:t>
            </w:r>
          </w:p>
          <w:p w:rsidR="00F527FF" w:rsidRPr="0051434D" w:rsidRDefault="00F527FF">
            <w:pPr>
              <w:ind w:right="-185"/>
              <w:jc w:val="both"/>
              <w:rPr>
                <w:sz w:val="20"/>
              </w:rPr>
            </w:pPr>
          </w:p>
          <w:p w:rsidR="00132D2E" w:rsidRPr="0051434D" w:rsidRDefault="00132D2E">
            <w:pPr>
              <w:ind w:right="-185"/>
              <w:jc w:val="both"/>
              <w:rPr>
                <w:sz w:val="20"/>
              </w:rPr>
            </w:pPr>
          </w:p>
          <w:p w:rsidR="00F527FF" w:rsidRPr="0051434D" w:rsidRDefault="00F527FF" w:rsidP="00132D2E">
            <w:pPr>
              <w:ind w:right="-185"/>
              <w:jc w:val="both"/>
              <w:rPr>
                <w:sz w:val="20"/>
              </w:rPr>
            </w:pPr>
          </w:p>
        </w:tc>
      </w:tr>
      <w:tr w:rsidR="00F527FF" w:rsidRPr="0051434D" w:rsidTr="00E23122">
        <w:tc>
          <w:tcPr>
            <w:tcW w:w="4705" w:type="dxa"/>
          </w:tcPr>
          <w:p w:rsidR="00F527FF" w:rsidRPr="0051434D" w:rsidRDefault="00E23122">
            <w:pPr>
              <w:ind w:right="-185"/>
              <w:rPr>
                <w:sz w:val="20"/>
              </w:rPr>
            </w:pPr>
            <w:r>
              <w:rPr>
                <w:sz w:val="20"/>
              </w:rPr>
              <w:t xml:space="preserve">Plėtros direktorius Aurimas Rutkauskas                             </w:t>
            </w:r>
          </w:p>
        </w:tc>
        <w:tc>
          <w:tcPr>
            <w:tcW w:w="4752" w:type="dxa"/>
          </w:tcPr>
          <w:p w:rsidR="00F527FF" w:rsidRPr="0051434D" w:rsidRDefault="00C565EF">
            <w:pPr>
              <w:ind w:right="-185"/>
              <w:rPr>
                <w:sz w:val="20"/>
              </w:rPr>
            </w:pPr>
            <w:r>
              <w:rPr>
                <w:sz w:val="20"/>
              </w:rPr>
              <w:t>Dir</w:t>
            </w:r>
            <w:r w:rsidR="00E23122">
              <w:rPr>
                <w:sz w:val="20"/>
              </w:rPr>
              <w:t>ektorius R</w:t>
            </w:r>
            <w:r>
              <w:rPr>
                <w:sz w:val="20"/>
              </w:rPr>
              <w:t>emigijus Mažeika</w:t>
            </w:r>
          </w:p>
        </w:tc>
      </w:tr>
    </w:tbl>
    <w:p w:rsidR="00F527FF" w:rsidRPr="0051434D" w:rsidRDefault="00F527FF">
      <w:pPr>
        <w:ind w:right="-185"/>
        <w:jc w:val="both"/>
        <w:rPr>
          <w:sz w:val="20"/>
        </w:rPr>
      </w:pPr>
    </w:p>
    <w:sectPr w:rsidR="00F527FF" w:rsidRPr="0051434D" w:rsidSect="00B8084F">
      <w:headerReference w:type="even" r:id="rId11"/>
      <w:headerReference w:type="default" r:id="rId12"/>
      <w:pgSz w:w="11906" w:h="16838"/>
      <w:pgMar w:top="1134" w:right="124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70" w:rsidRDefault="006A3270">
      <w:r>
        <w:separator/>
      </w:r>
    </w:p>
  </w:endnote>
  <w:endnote w:type="continuationSeparator" w:id="0">
    <w:p w:rsidR="006A3270" w:rsidRDefault="006A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aramond">
    <w:panose1 w:val="02020502050306020203"/>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70" w:rsidRDefault="006A3270">
      <w:r>
        <w:separator/>
      </w:r>
    </w:p>
  </w:footnote>
  <w:footnote w:type="continuationSeparator" w:id="0">
    <w:p w:rsidR="006A3270" w:rsidRDefault="006A3270">
      <w:r>
        <w:continuationSeparator/>
      </w:r>
    </w:p>
  </w:footnote>
  <w:footnote w:id="1">
    <w:p w:rsidR="00F527FF" w:rsidRDefault="00F527FF" w:rsidP="00B8084F">
      <w:pPr>
        <w:pStyle w:val="Puslapioinaostekstas"/>
        <w:ind w:right="-170"/>
        <w:jc w:val="both"/>
        <w:rPr>
          <w:sz w:val="16"/>
          <w:szCs w:val="16"/>
          <w:lang w:eastAsia="lt-LT"/>
        </w:rPr>
      </w:pPr>
      <w:r>
        <w:rPr>
          <w:rStyle w:val="Puslapioinaosnuoroda"/>
          <w:sz w:val="16"/>
          <w:szCs w:val="16"/>
        </w:rPr>
        <w:footnoteRef/>
      </w:r>
      <w:r>
        <w:rPr>
          <w:sz w:val="18"/>
          <w:szCs w:val="18"/>
        </w:rPr>
        <w:t xml:space="preserve"> </w:t>
      </w:r>
      <w:r>
        <w:rPr>
          <w:sz w:val="16"/>
          <w:szCs w:val="16"/>
        </w:rPr>
        <w:t>Lietuvos Respublikos Vyriausybės 2007 m. sausio 31 d. nutarimu Nr.127 patvirtinto Atsiskaitymo už patiektą geriamąjį vandenį ir suteiktas nuotekų tvarkymo paslaugas tvarkos aprašo</w:t>
      </w:r>
      <w:r>
        <w:rPr>
          <w:sz w:val="16"/>
          <w:szCs w:val="16"/>
          <w:lang w:eastAsia="lt-LT"/>
        </w:rPr>
        <w:t xml:space="preserve"> nustatyta tvarka.</w:t>
      </w:r>
    </w:p>
    <w:p w:rsidR="00F527FF" w:rsidRDefault="00F527FF" w:rsidP="00B8084F">
      <w:pPr>
        <w:pStyle w:val="Puslapioinaostekstas"/>
        <w:ind w:right="-170"/>
        <w:jc w:val="both"/>
        <w:rPr>
          <w:sz w:val="16"/>
          <w:szCs w:val="16"/>
        </w:rPr>
      </w:pPr>
      <w:r>
        <w:rPr>
          <w:sz w:val="16"/>
          <w:szCs w:val="16"/>
          <w:vertAlign w:val="superscript"/>
          <w:lang w:eastAsia="lt-LT"/>
        </w:rPr>
        <w:t xml:space="preserve">2 </w:t>
      </w:r>
      <w:r>
        <w:rPr>
          <w:sz w:val="16"/>
          <w:szCs w:val="16"/>
          <w:lang w:eastAsia="lt-LT"/>
        </w:rPr>
        <w:t>Kitų teršiančių medžiagų koncentracijos Abonento išleidžiamose nuotekose neturi viršyti Lietuvos Respublikos aplinkos ministro 2006 m. gegužės 17 d. įsakymu Nr.D1-236 patvirtintame Nuotekų tvarkymo reglamente 2 priede nustatytų ribinių koncentracijų į nuotekų surinkimo sistemą ir 1 priede nustatytų didžiausių leistinų koncentracijų į gamtinę aplinką.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7FF" w:rsidRDefault="00F527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527FF" w:rsidRDefault="00F527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7FF" w:rsidRDefault="00F527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4E3D">
      <w:rPr>
        <w:rStyle w:val="Puslapionumeris"/>
        <w:noProof/>
      </w:rPr>
      <w:t>2</w:t>
    </w:r>
    <w:r>
      <w:rPr>
        <w:rStyle w:val="Puslapionumeris"/>
      </w:rPr>
      <w:fldChar w:fldCharType="end"/>
    </w:r>
  </w:p>
  <w:p w:rsidR="00F527FF" w:rsidRDefault="00F527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BDD"/>
    <w:multiLevelType w:val="hybridMultilevel"/>
    <w:tmpl w:val="775EC816"/>
    <w:lvl w:ilvl="0" w:tplc="A5ECD4C6">
      <w:start w:val="16"/>
      <w:numFmt w:val="decimal"/>
      <w:lvlText w:val="%1."/>
      <w:lvlJc w:val="left"/>
      <w:pPr>
        <w:tabs>
          <w:tab w:val="num" w:pos="1352"/>
        </w:tabs>
        <w:ind w:left="1352" w:hanging="360"/>
      </w:pPr>
      <w:rPr>
        <w:rFonts w:hint="default"/>
        <w:b w:val="0"/>
        <w:color w:val="auto"/>
      </w:rPr>
    </w:lvl>
    <w:lvl w:ilvl="1" w:tplc="04270019" w:tentative="1">
      <w:start w:val="1"/>
      <w:numFmt w:val="lowerLetter"/>
      <w:lvlText w:val="%2."/>
      <w:lvlJc w:val="left"/>
      <w:pPr>
        <w:tabs>
          <w:tab w:val="num" w:pos="2165"/>
        </w:tabs>
        <w:ind w:left="2165" w:hanging="360"/>
      </w:pPr>
    </w:lvl>
    <w:lvl w:ilvl="2" w:tplc="0427001B" w:tentative="1">
      <w:start w:val="1"/>
      <w:numFmt w:val="lowerRoman"/>
      <w:lvlText w:val="%3."/>
      <w:lvlJc w:val="right"/>
      <w:pPr>
        <w:tabs>
          <w:tab w:val="num" w:pos="2885"/>
        </w:tabs>
        <w:ind w:left="2885" w:hanging="180"/>
      </w:pPr>
    </w:lvl>
    <w:lvl w:ilvl="3" w:tplc="0427000F" w:tentative="1">
      <w:start w:val="1"/>
      <w:numFmt w:val="decimal"/>
      <w:lvlText w:val="%4."/>
      <w:lvlJc w:val="left"/>
      <w:pPr>
        <w:tabs>
          <w:tab w:val="num" w:pos="3605"/>
        </w:tabs>
        <w:ind w:left="3605" w:hanging="360"/>
      </w:pPr>
    </w:lvl>
    <w:lvl w:ilvl="4" w:tplc="04270019" w:tentative="1">
      <w:start w:val="1"/>
      <w:numFmt w:val="lowerLetter"/>
      <w:lvlText w:val="%5."/>
      <w:lvlJc w:val="left"/>
      <w:pPr>
        <w:tabs>
          <w:tab w:val="num" w:pos="4325"/>
        </w:tabs>
        <w:ind w:left="4325" w:hanging="360"/>
      </w:pPr>
    </w:lvl>
    <w:lvl w:ilvl="5" w:tplc="0427001B" w:tentative="1">
      <w:start w:val="1"/>
      <w:numFmt w:val="lowerRoman"/>
      <w:lvlText w:val="%6."/>
      <w:lvlJc w:val="right"/>
      <w:pPr>
        <w:tabs>
          <w:tab w:val="num" w:pos="5045"/>
        </w:tabs>
        <w:ind w:left="5045" w:hanging="180"/>
      </w:pPr>
    </w:lvl>
    <w:lvl w:ilvl="6" w:tplc="0427000F" w:tentative="1">
      <w:start w:val="1"/>
      <w:numFmt w:val="decimal"/>
      <w:lvlText w:val="%7."/>
      <w:lvlJc w:val="left"/>
      <w:pPr>
        <w:tabs>
          <w:tab w:val="num" w:pos="5765"/>
        </w:tabs>
        <w:ind w:left="5765" w:hanging="360"/>
      </w:pPr>
    </w:lvl>
    <w:lvl w:ilvl="7" w:tplc="04270019" w:tentative="1">
      <w:start w:val="1"/>
      <w:numFmt w:val="lowerLetter"/>
      <w:lvlText w:val="%8."/>
      <w:lvlJc w:val="left"/>
      <w:pPr>
        <w:tabs>
          <w:tab w:val="num" w:pos="6485"/>
        </w:tabs>
        <w:ind w:left="6485" w:hanging="360"/>
      </w:pPr>
    </w:lvl>
    <w:lvl w:ilvl="8" w:tplc="0427001B" w:tentative="1">
      <w:start w:val="1"/>
      <w:numFmt w:val="lowerRoman"/>
      <w:lvlText w:val="%9."/>
      <w:lvlJc w:val="right"/>
      <w:pPr>
        <w:tabs>
          <w:tab w:val="num" w:pos="7205"/>
        </w:tabs>
        <w:ind w:left="7205" w:hanging="180"/>
      </w:pPr>
    </w:lvl>
  </w:abstractNum>
  <w:abstractNum w:abstractNumId="1">
    <w:nsid w:val="069A6E4B"/>
    <w:multiLevelType w:val="multilevel"/>
    <w:tmpl w:val="76F0310A"/>
    <w:lvl w:ilvl="0">
      <w:start w:val="1"/>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211" w:hanging="360"/>
      </w:pPr>
      <w:rPr>
        <w:rFonts w:hint="default"/>
        <w:strike w:val="0"/>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069" w:hanging="1080"/>
      </w:pPr>
      <w:rPr>
        <w:rFonts w:hint="default"/>
      </w:rPr>
    </w:lvl>
    <w:lvl w:ilvl="8">
      <w:start w:val="1"/>
      <w:numFmt w:val="decimal"/>
      <w:lvlText w:val="%1.%2.%3.%4.%5.%6.%7.%8.%9"/>
      <w:lvlJc w:val="left"/>
      <w:pPr>
        <w:ind w:left="4856" w:hanging="1440"/>
      </w:pPr>
      <w:rPr>
        <w:rFonts w:hint="default"/>
      </w:rPr>
    </w:lvl>
  </w:abstractNum>
  <w:abstractNum w:abstractNumId="2">
    <w:nsid w:val="0A2B3C73"/>
    <w:multiLevelType w:val="multilevel"/>
    <w:tmpl w:val="F312B55E"/>
    <w:lvl w:ilvl="0">
      <w:start w:val="1"/>
      <w:numFmt w:val="decimal"/>
      <w:lvlText w:val="%1."/>
      <w:lvlJc w:val="left"/>
      <w:pPr>
        <w:ind w:left="1353" w:hanging="360"/>
      </w:pPr>
      <w:rPr>
        <w:rFonts w:hint="default"/>
        <w:b w:val="0"/>
        <w:strike w:val="0"/>
      </w:rPr>
    </w:lvl>
    <w:lvl w:ilvl="1">
      <w:start w:val="1"/>
      <w:numFmt w:val="decimal"/>
      <w:isLgl/>
      <w:lvlText w:val="%1.%2."/>
      <w:lvlJc w:val="left"/>
      <w:pPr>
        <w:ind w:left="1226" w:hanging="375"/>
      </w:pPr>
      <w:rPr>
        <w:rFonts w:hint="default"/>
        <w:strike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280" w:hanging="1440"/>
      </w:pPr>
      <w:rPr>
        <w:rFonts w:hint="default"/>
      </w:rPr>
    </w:lvl>
  </w:abstractNum>
  <w:abstractNum w:abstractNumId="3">
    <w:nsid w:val="1F2044C3"/>
    <w:multiLevelType w:val="multilevel"/>
    <w:tmpl w:val="FAEA75A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200" w:hanging="36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4">
    <w:nsid w:val="28CD0873"/>
    <w:multiLevelType w:val="multilevel"/>
    <w:tmpl w:val="5E60EAC0"/>
    <w:lvl w:ilvl="0">
      <w:start w:val="6"/>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448A213F"/>
    <w:multiLevelType w:val="multilevel"/>
    <w:tmpl w:val="30361738"/>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200" w:hanging="36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6">
    <w:nsid w:val="47A9625D"/>
    <w:multiLevelType w:val="multilevel"/>
    <w:tmpl w:val="2FB815F2"/>
    <w:lvl w:ilvl="0">
      <w:start w:val="6"/>
      <w:numFmt w:val="decimal"/>
      <w:lvlText w:val="%1."/>
      <w:lvlJc w:val="left"/>
      <w:pPr>
        <w:ind w:left="1211" w:hanging="360"/>
      </w:pPr>
      <w:rPr>
        <w:rFonts w:hint="default"/>
        <w:b w:val="0"/>
        <w:strike w:val="0"/>
      </w:rPr>
    </w:lvl>
    <w:lvl w:ilvl="1">
      <w:start w:val="1"/>
      <w:numFmt w:val="decimal"/>
      <w:lvlText w:val="%1.%2"/>
      <w:lvlJc w:val="left"/>
      <w:pPr>
        <w:ind w:left="1353" w:hanging="360"/>
      </w:pPr>
      <w:rPr>
        <w:rFonts w:hint="default"/>
        <w:color w:val="000000"/>
      </w:rPr>
    </w:lvl>
    <w:lvl w:ilvl="2">
      <w:start w:val="1"/>
      <w:numFmt w:val="decimal"/>
      <w:lvlText w:val="%1.%2.%3"/>
      <w:lvlJc w:val="left"/>
      <w:pPr>
        <w:ind w:left="1200" w:hanging="36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7">
    <w:nsid w:val="4A3A450D"/>
    <w:multiLevelType w:val="multilevel"/>
    <w:tmpl w:val="FD7C03DE"/>
    <w:lvl w:ilvl="0">
      <w:start w:val="1"/>
      <w:numFmt w:val="decimal"/>
      <w:lvlText w:val="%1."/>
      <w:lvlJc w:val="left"/>
      <w:pPr>
        <w:ind w:left="1260" w:hanging="360"/>
      </w:pPr>
      <w:rPr>
        <w:rFonts w:hint="default"/>
      </w:rPr>
    </w:lvl>
    <w:lvl w:ilvl="1">
      <w:start w:val="8"/>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8">
    <w:nsid w:val="54284DD6"/>
    <w:multiLevelType w:val="multilevel"/>
    <w:tmpl w:val="08CA967E"/>
    <w:lvl w:ilvl="0">
      <w:start w:val="1"/>
      <w:numFmt w:val="decimal"/>
      <w:lvlText w:val="%1."/>
      <w:lvlJc w:val="left"/>
      <w:pPr>
        <w:ind w:left="1211" w:hanging="360"/>
      </w:pPr>
      <w:rPr>
        <w:rFonts w:hint="default"/>
        <w:b w:val="0"/>
        <w:strike w:val="0"/>
      </w:rPr>
    </w:lvl>
    <w:lvl w:ilvl="1">
      <w:start w:val="5"/>
      <w:numFmt w:val="decimal"/>
      <w:lvlText w:val="%1.%2"/>
      <w:lvlJc w:val="left"/>
      <w:pPr>
        <w:ind w:left="780" w:hanging="360"/>
      </w:pPr>
      <w:rPr>
        <w:rFonts w:hint="default"/>
      </w:rPr>
    </w:lvl>
    <w:lvl w:ilvl="2">
      <w:start w:val="1"/>
      <w:numFmt w:val="decimal"/>
      <w:lvlText w:val="%1.%2.%3"/>
      <w:lvlJc w:val="left"/>
      <w:pPr>
        <w:ind w:left="1200" w:hanging="36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9">
    <w:nsid w:val="562919E0"/>
    <w:multiLevelType w:val="multilevel"/>
    <w:tmpl w:val="9EFCBEA6"/>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200" w:hanging="36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10">
    <w:nsid w:val="59BB124F"/>
    <w:multiLevelType w:val="multilevel"/>
    <w:tmpl w:val="41DA921E"/>
    <w:lvl w:ilvl="0">
      <w:start w:val="1"/>
      <w:numFmt w:val="decimal"/>
      <w:lvlText w:val="%1."/>
      <w:lvlJc w:val="left"/>
      <w:pPr>
        <w:ind w:left="2055" w:hanging="1155"/>
      </w:pPr>
      <w:rPr>
        <w:rFonts w:hint="default"/>
      </w:rPr>
    </w:lvl>
    <w:lvl w:ilvl="1">
      <w:start w:val="1"/>
      <w:numFmt w:val="decimal"/>
      <w:isLgl/>
      <w:lvlText w:val="%1.%2."/>
      <w:lvlJc w:val="left"/>
      <w:pPr>
        <w:ind w:left="129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11">
    <w:nsid w:val="68F3724C"/>
    <w:multiLevelType w:val="hybridMultilevel"/>
    <w:tmpl w:val="BC72FDF2"/>
    <w:lvl w:ilvl="0" w:tplc="0427000F">
      <w:start w:val="1"/>
      <w:numFmt w:val="decimal"/>
      <w:lvlText w:val="%1."/>
      <w:lvlJc w:val="left"/>
      <w:pPr>
        <w:ind w:left="720" w:hanging="360"/>
      </w:pPr>
    </w:lvl>
    <w:lvl w:ilvl="1" w:tplc="28D61824">
      <w:start w:val="1"/>
      <w:numFmt w:val="bullet"/>
      <w:lvlText w:val=""/>
      <w:lvlJc w:val="left"/>
      <w:pPr>
        <w:ind w:left="2115" w:hanging="1035"/>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6F573EF1"/>
    <w:multiLevelType w:val="multilevel"/>
    <w:tmpl w:val="BB320576"/>
    <w:lvl w:ilvl="0">
      <w:start w:val="1"/>
      <w:numFmt w:val="decimal"/>
      <w:lvlText w:val="%1."/>
      <w:lvlJc w:val="left"/>
      <w:pPr>
        <w:ind w:left="360" w:hanging="360"/>
      </w:pPr>
      <w:rPr>
        <w:rFonts w:hint="default"/>
      </w:rPr>
    </w:lvl>
    <w:lvl w:ilvl="1">
      <w:start w:val="7"/>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020" w:hanging="72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030" w:hanging="1080"/>
      </w:pPr>
      <w:rPr>
        <w:rFonts w:hint="default"/>
      </w:rPr>
    </w:lvl>
    <w:lvl w:ilvl="7">
      <w:start w:val="1"/>
      <w:numFmt w:val="decimal"/>
      <w:lvlText w:val="%1.%2.%3.%4.%5.%6.%7.%8."/>
      <w:lvlJc w:val="left"/>
      <w:pPr>
        <w:ind w:left="6855" w:hanging="1080"/>
      </w:pPr>
      <w:rPr>
        <w:rFonts w:hint="default"/>
      </w:rPr>
    </w:lvl>
    <w:lvl w:ilvl="8">
      <w:start w:val="1"/>
      <w:numFmt w:val="decimal"/>
      <w:lvlText w:val="%1.%2.%3.%4.%5.%6.%7.%8.%9."/>
      <w:lvlJc w:val="left"/>
      <w:pPr>
        <w:ind w:left="8040" w:hanging="1440"/>
      </w:pPr>
      <w:rPr>
        <w:rFonts w:hint="default"/>
      </w:rPr>
    </w:lvl>
  </w:abstractNum>
  <w:abstractNum w:abstractNumId="13">
    <w:nsid w:val="73FE1548"/>
    <w:multiLevelType w:val="multilevel"/>
    <w:tmpl w:val="1B3C30BE"/>
    <w:lvl w:ilvl="0">
      <w:start w:val="1"/>
      <w:numFmt w:val="decimal"/>
      <w:lvlText w:val="%1."/>
      <w:lvlJc w:val="left"/>
      <w:pPr>
        <w:ind w:left="360" w:hanging="360"/>
      </w:pPr>
      <w:rPr>
        <w:rFonts w:hint="default"/>
      </w:rPr>
    </w:lvl>
    <w:lvl w:ilvl="1">
      <w:start w:val="1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080" w:hanging="72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960" w:hanging="1080"/>
      </w:pPr>
      <w:rPr>
        <w:rFonts w:hint="default"/>
      </w:rPr>
    </w:lvl>
    <w:lvl w:ilvl="8">
      <w:start w:val="1"/>
      <w:numFmt w:val="decimal"/>
      <w:lvlText w:val="%1.%2.%3.%4.%5.%6.%7.%8.%9."/>
      <w:lvlJc w:val="left"/>
      <w:pPr>
        <w:ind w:left="8160" w:hanging="1440"/>
      </w:pPr>
      <w:rPr>
        <w:rFonts w:hint="default"/>
      </w:rPr>
    </w:lvl>
  </w:abstractNum>
  <w:abstractNum w:abstractNumId="14">
    <w:nsid w:val="7A7107EF"/>
    <w:multiLevelType w:val="hybridMultilevel"/>
    <w:tmpl w:val="815C210C"/>
    <w:lvl w:ilvl="0" w:tplc="2E3C185E">
      <w:start w:val="18"/>
      <w:numFmt w:val="decimal"/>
      <w:lvlText w:val="%1."/>
      <w:lvlJc w:val="left"/>
      <w:pPr>
        <w:ind w:left="1352" w:hanging="360"/>
      </w:pPr>
      <w:rPr>
        <w:rFonts w:hint="default"/>
        <w:b w:val="0"/>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5">
    <w:nsid w:val="7B2C1851"/>
    <w:multiLevelType w:val="multilevel"/>
    <w:tmpl w:val="6F6635E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FD13BF6"/>
    <w:multiLevelType w:val="multilevel"/>
    <w:tmpl w:val="D1240902"/>
    <w:lvl w:ilvl="0">
      <w:start w:val="1"/>
      <w:numFmt w:val="decimal"/>
      <w:lvlText w:val="%1."/>
      <w:lvlJc w:val="left"/>
      <w:pPr>
        <w:ind w:left="1200" w:hanging="360"/>
      </w:pPr>
      <w:rPr>
        <w:rFonts w:hint="default"/>
      </w:rPr>
    </w:lvl>
    <w:lvl w:ilvl="1">
      <w:start w:val="1"/>
      <w:numFmt w:val="decimal"/>
      <w:isLgl/>
      <w:lvlText w:val="%1.%2."/>
      <w:lvlJc w:val="left"/>
      <w:pPr>
        <w:ind w:left="1215" w:hanging="37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280" w:hanging="1440"/>
      </w:pPr>
      <w:rPr>
        <w:rFonts w:hint="default"/>
      </w:rPr>
    </w:lvl>
  </w:abstractNum>
  <w:num w:numId="1">
    <w:abstractNumId w:val="11"/>
  </w:num>
  <w:num w:numId="2">
    <w:abstractNumId w:val="10"/>
  </w:num>
  <w:num w:numId="3">
    <w:abstractNumId w:val="15"/>
  </w:num>
  <w:num w:numId="4">
    <w:abstractNumId w:val="2"/>
  </w:num>
  <w:num w:numId="5">
    <w:abstractNumId w:val="16"/>
  </w:num>
  <w:num w:numId="6">
    <w:abstractNumId w:val="4"/>
  </w:num>
  <w:num w:numId="7">
    <w:abstractNumId w:val="7"/>
  </w:num>
  <w:num w:numId="8">
    <w:abstractNumId w:val="0"/>
  </w:num>
  <w:num w:numId="9">
    <w:abstractNumId w:val="14"/>
  </w:num>
  <w:num w:numId="10">
    <w:abstractNumId w:val="3"/>
  </w:num>
  <w:num w:numId="11">
    <w:abstractNumId w:val="9"/>
  </w:num>
  <w:num w:numId="12">
    <w:abstractNumId w:val="5"/>
  </w:num>
  <w:num w:numId="13">
    <w:abstractNumId w:val="1"/>
  </w:num>
  <w:num w:numId="14">
    <w:abstractNumId w:val="8"/>
  </w:num>
  <w:num w:numId="15">
    <w:abstractNumId w:val="12"/>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3C"/>
    <w:rsid w:val="0004312B"/>
    <w:rsid w:val="00132D2E"/>
    <w:rsid w:val="001B09C2"/>
    <w:rsid w:val="001B216E"/>
    <w:rsid w:val="001D30B5"/>
    <w:rsid w:val="001F004C"/>
    <w:rsid w:val="001F50D4"/>
    <w:rsid w:val="00204CF5"/>
    <w:rsid w:val="002075DC"/>
    <w:rsid w:val="00216BB7"/>
    <w:rsid w:val="002341C4"/>
    <w:rsid w:val="00280961"/>
    <w:rsid w:val="002B286F"/>
    <w:rsid w:val="002C5D12"/>
    <w:rsid w:val="002F6BFA"/>
    <w:rsid w:val="00361A66"/>
    <w:rsid w:val="003B7712"/>
    <w:rsid w:val="003C3F3C"/>
    <w:rsid w:val="004165D4"/>
    <w:rsid w:val="004170CB"/>
    <w:rsid w:val="00443B57"/>
    <w:rsid w:val="0051434D"/>
    <w:rsid w:val="00597328"/>
    <w:rsid w:val="005B1998"/>
    <w:rsid w:val="00605997"/>
    <w:rsid w:val="006226E4"/>
    <w:rsid w:val="0062729B"/>
    <w:rsid w:val="006368F1"/>
    <w:rsid w:val="00637F7E"/>
    <w:rsid w:val="00665DE1"/>
    <w:rsid w:val="0068406E"/>
    <w:rsid w:val="006917B5"/>
    <w:rsid w:val="006A3270"/>
    <w:rsid w:val="006C6ABC"/>
    <w:rsid w:val="007406FA"/>
    <w:rsid w:val="00765065"/>
    <w:rsid w:val="00780B78"/>
    <w:rsid w:val="007946B6"/>
    <w:rsid w:val="007C437C"/>
    <w:rsid w:val="007E13A2"/>
    <w:rsid w:val="007F104A"/>
    <w:rsid w:val="00854BB6"/>
    <w:rsid w:val="00885869"/>
    <w:rsid w:val="008A2234"/>
    <w:rsid w:val="008C6310"/>
    <w:rsid w:val="009108FE"/>
    <w:rsid w:val="00950034"/>
    <w:rsid w:val="00966065"/>
    <w:rsid w:val="00981D76"/>
    <w:rsid w:val="009A504D"/>
    <w:rsid w:val="009D10CA"/>
    <w:rsid w:val="00A056F4"/>
    <w:rsid w:val="00A112DB"/>
    <w:rsid w:val="00A32014"/>
    <w:rsid w:val="00A37009"/>
    <w:rsid w:val="00A404DB"/>
    <w:rsid w:val="00A7299A"/>
    <w:rsid w:val="00AF44C1"/>
    <w:rsid w:val="00AF654C"/>
    <w:rsid w:val="00B1305D"/>
    <w:rsid w:val="00B44D59"/>
    <w:rsid w:val="00B5548F"/>
    <w:rsid w:val="00B61679"/>
    <w:rsid w:val="00B8084F"/>
    <w:rsid w:val="00BC744C"/>
    <w:rsid w:val="00BF6723"/>
    <w:rsid w:val="00C10C5B"/>
    <w:rsid w:val="00C343B7"/>
    <w:rsid w:val="00C565EF"/>
    <w:rsid w:val="00C67B43"/>
    <w:rsid w:val="00C836BF"/>
    <w:rsid w:val="00C90D7F"/>
    <w:rsid w:val="00C9513C"/>
    <w:rsid w:val="00CA4C66"/>
    <w:rsid w:val="00CA74E5"/>
    <w:rsid w:val="00CD6519"/>
    <w:rsid w:val="00CF6D3E"/>
    <w:rsid w:val="00D24991"/>
    <w:rsid w:val="00D35714"/>
    <w:rsid w:val="00D744A5"/>
    <w:rsid w:val="00DA292F"/>
    <w:rsid w:val="00DD363B"/>
    <w:rsid w:val="00E23122"/>
    <w:rsid w:val="00E24BCB"/>
    <w:rsid w:val="00E26C5A"/>
    <w:rsid w:val="00EF23B8"/>
    <w:rsid w:val="00F011D4"/>
    <w:rsid w:val="00F01ACF"/>
    <w:rsid w:val="00F527FF"/>
    <w:rsid w:val="00F54E3D"/>
    <w:rsid w:val="00F85C82"/>
    <w:rsid w:val="00FC0665"/>
    <w:rsid w:val="00FC3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paragraph" w:styleId="Antrat1">
    <w:name w:val="heading 1"/>
    <w:basedOn w:val="prastasis"/>
    <w:next w:val="prastasis"/>
    <w:qFormat/>
    <w:pPr>
      <w:keepNext/>
      <w:tabs>
        <w:tab w:val="left" w:pos="212"/>
        <w:tab w:val="left" w:pos="540"/>
      </w:tabs>
      <w:spacing w:line="240" w:lineRule="atLeast"/>
      <w:jc w:val="both"/>
      <w:outlineLvl w:val="0"/>
    </w:pPr>
    <w:rPr>
      <w:rFonts w:ascii="TimesLT" w:hAnsi="TimesLT"/>
      <w:b/>
      <w:position w:val="4"/>
    </w:rPr>
  </w:style>
  <w:style w:type="paragraph" w:styleId="Antrat2">
    <w:name w:val="heading 2"/>
    <w:aliases w:val=" Diagrama"/>
    <w:basedOn w:val="prastasis"/>
    <w:next w:val="prastasis"/>
    <w:qFormat/>
    <w:pPr>
      <w:keepNext/>
      <w:outlineLvl w:val="1"/>
    </w:pPr>
    <w:rPr>
      <w:b/>
      <w:position w:val="4"/>
    </w:rPr>
  </w:style>
  <w:style w:type="paragraph" w:styleId="Antrat3">
    <w:name w:val="heading 3"/>
    <w:basedOn w:val="prastasis"/>
    <w:next w:val="prastasis"/>
    <w:qFormat/>
    <w:pPr>
      <w:keepNext/>
      <w:ind w:right="-185"/>
      <w:jc w:val="both"/>
      <w:outlineLvl w:val="2"/>
    </w:pPr>
    <w:rPr>
      <w:b/>
      <w:bCs/>
      <w:sz w:val="21"/>
      <w:szCs w:val="21"/>
    </w:rPr>
  </w:style>
  <w:style w:type="paragraph" w:styleId="Antrat4">
    <w:name w:val="heading 4"/>
    <w:basedOn w:val="prastasis"/>
    <w:next w:val="prastasis"/>
    <w:qFormat/>
    <w:pPr>
      <w:keepNext/>
      <w:ind w:right="-185"/>
      <w:jc w:val="center"/>
      <w:outlineLvl w:val="3"/>
    </w:pPr>
    <w:rPr>
      <w:b/>
      <w:sz w:val="18"/>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antrat">
    <w:name w:val="Paantraštė"/>
    <w:basedOn w:val="prastasis"/>
    <w:qFormat/>
    <w:pPr>
      <w:jc w:val="both"/>
    </w:pPr>
    <w:rPr>
      <w:rFonts w:ascii="TimesLT" w:hAnsi="TimesLT"/>
      <w:b/>
    </w:rPr>
  </w:style>
  <w:style w:type="paragraph" w:styleId="Pavadinimas">
    <w:name w:val="Title"/>
    <w:basedOn w:val="prastasis"/>
    <w:qFormat/>
    <w:pPr>
      <w:jc w:val="center"/>
    </w:pPr>
    <w:rPr>
      <w:b/>
    </w:rPr>
  </w:style>
  <w:style w:type="paragraph" w:customStyle="1" w:styleId="Char">
    <w:name w:val="Char"/>
    <w:basedOn w:val="prastasis"/>
    <w:pPr>
      <w:spacing w:after="160" w:line="240" w:lineRule="exact"/>
    </w:pPr>
    <w:rPr>
      <w:rFonts w:ascii="Tahoma" w:hAnsi="Tahoma"/>
      <w:sz w:val="20"/>
      <w:lang w:val="en-US" w:eastAsia="lt-LT"/>
    </w:rPr>
  </w:style>
  <w:style w:type="paragraph" w:customStyle="1" w:styleId="BalloonText1">
    <w:name w:val="Balloon Text1"/>
    <w:basedOn w:val="prastasis"/>
    <w:semiHidden/>
    <w:rPr>
      <w:rFonts w:ascii="Tahoma" w:hAnsi="Tahoma" w:cs="Tahoma"/>
      <w:sz w:val="16"/>
      <w:szCs w:val="16"/>
    </w:rPr>
  </w:style>
  <w:style w:type="character" w:customStyle="1" w:styleId="Antrat2Diagrama">
    <w:name w:val="Antraštė 2 Diagrama"/>
    <w:aliases w:val=" Diagrama Diagrama2"/>
    <w:rPr>
      <w:b/>
      <w:position w:val="4"/>
      <w:sz w:val="24"/>
      <w:lang w:eastAsia="en-US"/>
    </w:rPr>
  </w:style>
  <w:style w:type="paragraph" w:customStyle="1" w:styleId="Sraopastraipa1">
    <w:name w:val="Sąrašo pastraipa1"/>
    <w:basedOn w:val="prastasis"/>
    <w:qFormat/>
    <w:pPr>
      <w:ind w:left="1296"/>
    </w:pPr>
  </w:style>
  <w:style w:type="character" w:customStyle="1" w:styleId="DiagramaDiagrama">
    <w:name w:val="Diagrama Diagrama"/>
    <w:rPr>
      <w:b/>
      <w:position w:val="4"/>
      <w:sz w:val="24"/>
      <w:szCs w:val="24"/>
      <w:lang w:val="en-US" w:eastAsia="en-US" w:bidi="ar-SA"/>
    </w:rPr>
  </w:style>
  <w:style w:type="paragraph" w:styleId="Antrats">
    <w:name w:val="header"/>
    <w:basedOn w:val="prastasis"/>
    <w:semiHidden/>
    <w:pPr>
      <w:tabs>
        <w:tab w:val="center" w:pos="4986"/>
        <w:tab w:val="right" w:pos="9972"/>
      </w:tabs>
    </w:pPr>
  </w:style>
  <w:style w:type="character" w:styleId="Puslapionumeris">
    <w:name w:val="page number"/>
    <w:basedOn w:val="Numatytasispastraiposriftas"/>
    <w:semiHidden/>
  </w:style>
  <w:style w:type="character" w:customStyle="1" w:styleId="AntrinispavadinimasDiagrama">
    <w:name w:val="Antrinis pavadinimas Diagrama"/>
    <w:rPr>
      <w:rFonts w:ascii="TimesLT" w:hAnsi="TimesLT"/>
      <w:b/>
      <w:sz w:val="24"/>
      <w:lang w:eastAsia="en-US"/>
    </w:rPr>
  </w:style>
  <w:style w:type="character" w:customStyle="1" w:styleId="Antrat1Diagrama">
    <w:name w:val="Antraštė 1 Diagrama"/>
    <w:rPr>
      <w:rFonts w:ascii="TimesLT" w:hAnsi="TimesLT"/>
      <w:b/>
      <w:position w:val="4"/>
      <w:sz w:val="24"/>
      <w:lang w:eastAsia="en-US"/>
    </w:rPr>
  </w:style>
  <w:style w:type="paragraph" w:styleId="Porat">
    <w:name w:val="footer"/>
    <w:basedOn w:val="prastasis"/>
    <w:semiHidden/>
    <w:pPr>
      <w:tabs>
        <w:tab w:val="center" w:pos="4153"/>
        <w:tab w:val="right" w:pos="8306"/>
      </w:tabs>
    </w:pPr>
  </w:style>
  <w:style w:type="character" w:customStyle="1" w:styleId="PoratDiagrama">
    <w:name w:val="Poraštė Diagrama"/>
    <w:rPr>
      <w:sz w:val="24"/>
      <w:lang w:eastAsia="en-US"/>
    </w:rPr>
  </w:style>
  <w:style w:type="paragraph" w:styleId="Pagrindiniotekstotrauka">
    <w:name w:val="Body Text Indent"/>
    <w:basedOn w:val="prastasis"/>
    <w:semiHidden/>
    <w:pPr>
      <w:tabs>
        <w:tab w:val="left" w:pos="-2127"/>
        <w:tab w:val="left" w:pos="0"/>
        <w:tab w:val="left" w:pos="7200"/>
      </w:tabs>
      <w:ind w:left="720" w:hanging="195"/>
      <w:jc w:val="both"/>
    </w:pPr>
    <w:rPr>
      <w:rFonts w:ascii="Garamond" w:hAnsi="Garamond"/>
    </w:rPr>
  </w:style>
  <w:style w:type="character" w:customStyle="1" w:styleId="PagrindiniotekstotraukaDiagrama">
    <w:name w:val="Pagrindinio teksto įtrauka Diagrama"/>
    <w:rPr>
      <w:rFonts w:ascii="Garamond" w:hAnsi="Garamond"/>
      <w:sz w:val="24"/>
      <w:lang w:eastAsia="en-US"/>
    </w:rPr>
  </w:style>
  <w:style w:type="character" w:styleId="Hipersaitas">
    <w:name w:val="Hyperlink"/>
    <w:semiHidden/>
    <w:unhideWhenUsed/>
    <w:rPr>
      <w:color w:val="000000"/>
      <w:u w:val="single"/>
    </w:rPr>
  </w:style>
  <w:style w:type="paragraph" w:styleId="Debesliotekstas">
    <w:name w:val="Balloon Text"/>
    <w:basedOn w:val="prastasis"/>
    <w:semiHidden/>
    <w:unhideWhenUsed/>
    <w:rPr>
      <w:rFonts w:ascii="Tahoma" w:hAnsi="Tahoma" w:cs="Tahoma"/>
      <w:sz w:val="16"/>
      <w:szCs w:val="16"/>
    </w:rPr>
  </w:style>
  <w:style w:type="character" w:customStyle="1" w:styleId="DebesliotekstasDiagrama">
    <w:name w:val="Debesėlio tekstas Diagrama"/>
    <w:semiHidden/>
    <w:rPr>
      <w:rFonts w:ascii="Tahoma" w:hAnsi="Tahoma" w:cs="Tahoma"/>
      <w:sz w:val="16"/>
      <w:szCs w:val="16"/>
      <w:lang w:eastAsia="en-US"/>
    </w:rPr>
  </w:style>
  <w:style w:type="character" w:customStyle="1" w:styleId="apple-converted-space">
    <w:name w:val="apple-converted-space"/>
    <w:basedOn w:val="Numatytasispastraiposriftas"/>
  </w:style>
  <w:style w:type="character" w:customStyle="1" w:styleId="PavadinimasDiagrama">
    <w:name w:val="Pavadinimas Diagrama"/>
    <w:rPr>
      <w:b/>
      <w:sz w:val="24"/>
      <w:lang w:eastAsia="en-US"/>
    </w:rPr>
  </w:style>
  <w:style w:type="paragraph" w:styleId="Puslapioinaostekstas">
    <w:name w:val="footnote text"/>
    <w:basedOn w:val="prastasis"/>
    <w:semiHidden/>
    <w:unhideWhenUsed/>
    <w:rPr>
      <w:sz w:val="20"/>
    </w:rPr>
  </w:style>
  <w:style w:type="character" w:customStyle="1" w:styleId="PuslapioinaostekstasDiagrama">
    <w:name w:val="Puslapio išnašos tekstas Diagrama"/>
    <w:semiHidden/>
    <w:rPr>
      <w:lang w:eastAsia="en-US"/>
    </w:rPr>
  </w:style>
  <w:style w:type="character" w:styleId="Puslapioinaosnuoroda">
    <w:name w:val="footnote reference"/>
    <w:semiHidden/>
    <w:unhideWhenUsed/>
    <w:rPr>
      <w:vertAlign w:val="superscript"/>
    </w:rPr>
  </w:style>
  <w:style w:type="paragraph" w:customStyle="1" w:styleId="tajtip">
    <w:name w:val="tajtip"/>
    <w:basedOn w:val="prastasis"/>
    <w:pPr>
      <w:spacing w:before="100" w:beforeAutospacing="1" w:after="100" w:afterAutospacing="1"/>
    </w:pPr>
    <w:rPr>
      <w:szCs w:val="24"/>
      <w:lang w:eastAsia="lt-LT"/>
    </w:rPr>
  </w:style>
  <w:style w:type="paragraph" w:styleId="Sraopastraipa">
    <w:name w:val="List Paragraph"/>
    <w:basedOn w:val="prastasis"/>
    <w:qFormat/>
    <w:pPr>
      <w:ind w:left="1296"/>
    </w:pPr>
  </w:style>
  <w:style w:type="paragraph" w:styleId="Pataisymai">
    <w:name w:val="Revision"/>
    <w:hidden/>
    <w:semiHidden/>
    <w:rPr>
      <w:sz w:val="24"/>
      <w:lang w:eastAsia="en-US"/>
    </w:rPr>
  </w:style>
  <w:style w:type="character" w:styleId="Perirtashipersaitas">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paragraph" w:styleId="Antrat1">
    <w:name w:val="heading 1"/>
    <w:basedOn w:val="prastasis"/>
    <w:next w:val="prastasis"/>
    <w:qFormat/>
    <w:pPr>
      <w:keepNext/>
      <w:tabs>
        <w:tab w:val="left" w:pos="212"/>
        <w:tab w:val="left" w:pos="540"/>
      </w:tabs>
      <w:spacing w:line="240" w:lineRule="atLeast"/>
      <w:jc w:val="both"/>
      <w:outlineLvl w:val="0"/>
    </w:pPr>
    <w:rPr>
      <w:rFonts w:ascii="TimesLT" w:hAnsi="TimesLT"/>
      <w:b/>
      <w:position w:val="4"/>
    </w:rPr>
  </w:style>
  <w:style w:type="paragraph" w:styleId="Antrat2">
    <w:name w:val="heading 2"/>
    <w:aliases w:val=" Diagrama"/>
    <w:basedOn w:val="prastasis"/>
    <w:next w:val="prastasis"/>
    <w:qFormat/>
    <w:pPr>
      <w:keepNext/>
      <w:outlineLvl w:val="1"/>
    </w:pPr>
    <w:rPr>
      <w:b/>
      <w:position w:val="4"/>
    </w:rPr>
  </w:style>
  <w:style w:type="paragraph" w:styleId="Antrat3">
    <w:name w:val="heading 3"/>
    <w:basedOn w:val="prastasis"/>
    <w:next w:val="prastasis"/>
    <w:qFormat/>
    <w:pPr>
      <w:keepNext/>
      <w:ind w:right="-185"/>
      <w:jc w:val="both"/>
      <w:outlineLvl w:val="2"/>
    </w:pPr>
    <w:rPr>
      <w:b/>
      <w:bCs/>
      <w:sz w:val="21"/>
      <w:szCs w:val="21"/>
    </w:rPr>
  </w:style>
  <w:style w:type="paragraph" w:styleId="Antrat4">
    <w:name w:val="heading 4"/>
    <w:basedOn w:val="prastasis"/>
    <w:next w:val="prastasis"/>
    <w:qFormat/>
    <w:pPr>
      <w:keepNext/>
      <w:ind w:right="-185"/>
      <w:jc w:val="center"/>
      <w:outlineLvl w:val="3"/>
    </w:pPr>
    <w:rPr>
      <w:b/>
      <w:sz w:val="18"/>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antrat">
    <w:name w:val="Paantraštė"/>
    <w:basedOn w:val="prastasis"/>
    <w:qFormat/>
    <w:pPr>
      <w:jc w:val="both"/>
    </w:pPr>
    <w:rPr>
      <w:rFonts w:ascii="TimesLT" w:hAnsi="TimesLT"/>
      <w:b/>
    </w:rPr>
  </w:style>
  <w:style w:type="paragraph" w:styleId="Pavadinimas">
    <w:name w:val="Title"/>
    <w:basedOn w:val="prastasis"/>
    <w:qFormat/>
    <w:pPr>
      <w:jc w:val="center"/>
    </w:pPr>
    <w:rPr>
      <w:b/>
    </w:rPr>
  </w:style>
  <w:style w:type="paragraph" w:customStyle="1" w:styleId="Char">
    <w:name w:val="Char"/>
    <w:basedOn w:val="prastasis"/>
    <w:pPr>
      <w:spacing w:after="160" w:line="240" w:lineRule="exact"/>
    </w:pPr>
    <w:rPr>
      <w:rFonts w:ascii="Tahoma" w:hAnsi="Tahoma"/>
      <w:sz w:val="20"/>
      <w:lang w:val="en-US" w:eastAsia="lt-LT"/>
    </w:rPr>
  </w:style>
  <w:style w:type="paragraph" w:customStyle="1" w:styleId="BalloonText1">
    <w:name w:val="Balloon Text1"/>
    <w:basedOn w:val="prastasis"/>
    <w:semiHidden/>
    <w:rPr>
      <w:rFonts w:ascii="Tahoma" w:hAnsi="Tahoma" w:cs="Tahoma"/>
      <w:sz w:val="16"/>
      <w:szCs w:val="16"/>
    </w:rPr>
  </w:style>
  <w:style w:type="character" w:customStyle="1" w:styleId="Antrat2Diagrama">
    <w:name w:val="Antraštė 2 Diagrama"/>
    <w:aliases w:val=" Diagrama Diagrama2"/>
    <w:rPr>
      <w:b/>
      <w:position w:val="4"/>
      <w:sz w:val="24"/>
      <w:lang w:eastAsia="en-US"/>
    </w:rPr>
  </w:style>
  <w:style w:type="paragraph" w:customStyle="1" w:styleId="Sraopastraipa1">
    <w:name w:val="Sąrašo pastraipa1"/>
    <w:basedOn w:val="prastasis"/>
    <w:qFormat/>
    <w:pPr>
      <w:ind w:left="1296"/>
    </w:pPr>
  </w:style>
  <w:style w:type="character" w:customStyle="1" w:styleId="DiagramaDiagrama">
    <w:name w:val="Diagrama Diagrama"/>
    <w:rPr>
      <w:b/>
      <w:position w:val="4"/>
      <w:sz w:val="24"/>
      <w:szCs w:val="24"/>
      <w:lang w:val="en-US" w:eastAsia="en-US" w:bidi="ar-SA"/>
    </w:rPr>
  </w:style>
  <w:style w:type="paragraph" w:styleId="Antrats">
    <w:name w:val="header"/>
    <w:basedOn w:val="prastasis"/>
    <w:semiHidden/>
    <w:pPr>
      <w:tabs>
        <w:tab w:val="center" w:pos="4986"/>
        <w:tab w:val="right" w:pos="9972"/>
      </w:tabs>
    </w:pPr>
  </w:style>
  <w:style w:type="character" w:styleId="Puslapionumeris">
    <w:name w:val="page number"/>
    <w:basedOn w:val="Numatytasispastraiposriftas"/>
    <w:semiHidden/>
  </w:style>
  <w:style w:type="character" w:customStyle="1" w:styleId="AntrinispavadinimasDiagrama">
    <w:name w:val="Antrinis pavadinimas Diagrama"/>
    <w:rPr>
      <w:rFonts w:ascii="TimesLT" w:hAnsi="TimesLT"/>
      <w:b/>
      <w:sz w:val="24"/>
      <w:lang w:eastAsia="en-US"/>
    </w:rPr>
  </w:style>
  <w:style w:type="character" w:customStyle="1" w:styleId="Antrat1Diagrama">
    <w:name w:val="Antraštė 1 Diagrama"/>
    <w:rPr>
      <w:rFonts w:ascii="TimesLT" w:hAnsi="TimesLT"/>
      <w:b/>
      <w:position w:val="4"/>
      <w:sz w:val="24"/>
      <w:lang w:eastAsia="en-US"/>
    </w:rPr>
  </w:style>
  <w:style w:type="paragraph" w:styleId="Porat">
    <w:name w:val="footer"/>
    <w:basedOn w:val="prastasis"/>
    <w:semiHidden/>
    <w:pPr>
      <w:tabs>
        <w:tab w:val="center" w:pos="4153"/>
        <w:tab w:val="right" w:pos="8306"/>
      </w:tabs>
    </w:pPr>
  </w:style>
  <w:style w:type="character" w:customStyle="1" w:styleId="PoratDiagrama">
    <w:name w:val="Poraštė Diagrama"/>
    <w:rPr>
      <w:sz w:val="24"/>
      <w:lang w:eastAsia="en-US"/>
    </w:rPr>
  </w:style>
  <w:style w:type="paragraph" w:styleId="Pagrindiniotekstotrauka">
    <w:name w:val="Body Text Indent"/>
    <w:basedOn w:val="prastasis"/>
    <w:semiHidden/>
    <w:pPr>
      <w:tabs>
        <w:tab w:val="left" w:pos="-2127"/>
        <w:tab w:val="left" w:pos="0"/>
        <w:tab w:val="left" w:pos="7200"/>
      </w:tabs>
      <w:ind w:left="720" w:hanging="195"/>
      <w:jc w:val="both"/>
    </w:pPr>
    <w:rPr>
      <w:rFonts w:ascii="Garamond" w:hAnsi="Garamond"/>
    </w:rPr>
  </w:style>
  <w:style w:type="character" w:customStyle="1" w:styleId="PagrindiniotekstotraukaDiagrama">
    <w:name w:val="Pagrindinio teksto įtrauka Diagrama"/>
    <w:rPr>
      <w:rFonts w:ascii="Garamond" w:hAnsi="Garamond"/>
      <w:sz w:val="24"/>
      <w:lang w:eastAsia="en-US"/>
    </w:rPr>
  </w:style>
  <w:style w:type="character" w:styleId="Hipersaitas">
    <w:name w:val="Hyperlink"/>
    <w:semiHidden/>
    <w:unhideWhenUsed/>
    <w:rPr>
      <w:color w:val="000000"/>
      <w:u w:val="single"/>
    </w:rPr>
  </w:style>
  <w:style w:type="paragraph" w:styleId="Debesliotekstas">
    <w:name w:val="Balloon Text"/>
    <w:basedOn w:val="prastasis"/>
    <w:semiHidden/>
    <w:unhideWhenUsed/>
    <w:rPr>
      <w:rFonts w:ascii="Tahoma" w:hAnsi="Tahoma" w:cs="Tahoma"/>
      <w:sz w:val="16"/>
      <w:szCs w:val="16"/>
    </w:rPr>
  </w:style>
  <w:style w:type="character" w:customStyle="1" w:styleId="DebesliotekstasDiagrama">
    <w:name w:val="Debesėlio tekstas Diagrama"/>
    <w:semiHidden/>
    <w:rPr>
      <w:rFonts w:ascii="Tahoma" w:hAnsi="Tahoma" w:cs="Tahoma"/>
      <w:sz w:val="16"/>
      <w:szCs w:val="16"/>
      <w:lang w:eastAsia="en-US"/>
    </w:rPr>
  </w:style>
  <w:style w:type="character" w:customStyle="1" w:styleId="apple-converted-space">
    <w:name w:val="apple-converted-space"/>
    <w:basedOn w:val="Numatytasispastraiposriftas"/>
  </w:style>
  <w:style w:type="character" w:customStyle="1" w:styleId="PavadinimasDiagrama">
    <w:name w:val="Pavadinimas Diagrama"/>
    <w:rPr>
      <w:b/>
      <w:sz w:val="24"/>
      <w:lang w:eastAsia="en-US"/>
    </w:rPr>
  </w:style>
  <w:style w:type="paragraph" w:styleId="Puslapioinaostekstas">
    <w:name w:val="footnote text"/>
    <w:basedOn w:val="prastasis"/>
    <w:semiHidden/>
    <w:unhideWhenUsed/>
    <w:rPr>
      <w:sz w:val="20"/>
    </w:rPr>
  </w:style>
  <w:style w:type="character" w:customStyle="1" w:styleId="PuslapioinaostekstasDiagrama">
    <w:name w:val="Puslapio išnašos tekstas Diagrama"/>
    <w:semiHidden/>
    <w:rPr>
      <w:lang w:eastAsia="en-US"/>
    </w:rPr>
  </w:style>
  <w:style w:type="character" w:styleId="Puslapioinaosnuoroda">
    <w:name w:val="footnote reference"/>
    <w:semiHidden/>
    <w:unhideWhenUsed/>
    <w:rPr>
      <w:vertAlign w:val="superscript"/>
    </w:rPr>
  </w:style>
  <w:style w:type="paragraph" w:customStyle="1" w:styleId="tajtip">
    <w:name w:val="tajtip"/>
    <w:basedOn w:val="prastasis"/>
    <w:pPr>
      <w:spacing w:before="100" w:beforeAutospacing="1" w:after="100" w:afterAutospacing="1"/>
    </w:pPr>
    <w:rPr>
      <w:szCs w:val="24"/>
      <w:lang w:eastAsia="lt-LT"/>
    </w:rPr>
  </w:style>
  <w:style w:type="paragraph" w:styleId="Sraopastraipa">
    <w:name w:val="List Paragraph"/>
    <w:basedOn w:val="prastasis"/>
    <w:qFormat/>
    <w:pPr>
      <w:ind w:left="1296"/>
    </w:pPr>
  </w:style>
  <w:style w:type="paragraph" w:styleId="Pataisymai">
    <w:name w:val="Revision"/>
    <w:hidden/>
    <w:semiHidden/>
    <w:rPr>
      <w:sz w:val="24"/>
      <w:lang w:eastAsia="en-US"/>
    </w:rPr>
  </w:style>
  <w:style w:type="character" w:styleId="Perirtashipersaitas">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1024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siauliuvandenys.lt" TargetMode="External"/><Relationship Id="rId4" Type="http://schemas.openxmlformats.org/officeDocument/2006/relationships/settings" Target="settings.xml"/><Relationship Id="rId9" Type="http://schemas.openxmlformats.org/officeDocument/2006/relationships/hyperlink" Target="mailto:imones@siauliu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27783</Words>
  <Characters>15837</Characters>
  <Application>Microsoft Office Word</Application>
  <DocSecurity>0</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Geriamojo vandens tiekimo ir nuotekų</vt:lpstr>
      <vt:lpstr>Geriamojo vandens tiekimo ir nuotekų</vt:lpstr>
    </vt:vector>
  </TitlesOfParts>
  <Company>UAB "Šiaulių Vandenys"</Company>
  <LinksUpToDate>false</LinksUpToDate>
  <CharactersWithSpaces>43533</CharactersWithSpaces>
  <SharedDoc>false</SharedDoc>
  <HLinks>
    <vt:vector size="18" baseType="variant">
      <vt:variant>
        <vt:i4>6488159</vt:i4>
      </vt:variant>
      <vt:variant>
        <vt:i4>6</vt:i4>
      </vt:variant>
      <vt:variant>
        <vt:i4>0</vt:i4>
      </vt:variant>
      <vt:variant>
        <vt:i4>5</vt:i4>
      </vt:variant>
      <vt:variant>
        <vt:lpwstr>mailto:office@siauliuvandenys.lt</vt:lpwstr>
      </vt:variant>
      <vt:variant>
        <vt:lpwstr/>
      </vt:variant>
      <vt:variant>
        <vt:i4>6946885</vt:i4>
      </vt:variant>
      <vt:variant>
        <vt:i4>3</vt:i4>
      </vt:variant>
      <vt:variant>
        <vt:i4>0</vt:i4>
      </vt:variant>
      <vt:variant>
        <vt:i4>5</vt:i4>
      </vt:variant>
      <vt:variant>
        <vt:lpwstr>mailto:imones@siauliuvandenys.lt</vt:lpwstr>
      </vt:variant>
      <vt:variant>
        <vt:lpwstr/>
      </vt:variant>
      <vt:variant>
        <vt:i4>2555958</vt:i4>
      </vt:variant>
      <vt:variant>
        <vt:i4>0</vt:i4>
      </vt:variant>
      <vt:variant>
        <vt:i4>0</vt:i4>
      </vt:variant>
      <vt:variant>
        <vt:i4>5</vt:i4>
      </vt:variant>
      <vt:variant>
        <vt:lpwstr>http://www.infolex.lt/ta/110243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Geriamojo vandens tiekimo ir nuotekų</dc:title>
  <dc:creator>paul.beata</dc:creator>
  <cp:lastModifiedBy>Vartotojas</cp:lastModifiedBy>
  <cp:revision>3</cp:revision>
  <cp:lastPrinted>2019-02-07T14:20:00Z</cp:lastPrinted>
  <dcterms:created xsi:type="dcterms:W3CDTF">2021-02-12T08:22:00Z</dcterms:created>
  <dcterms:modified xsi:type="dcterms:W3CDTF">2021-02-12T09:13:00Z</dcterms:modified>
</cp:coreProperties>
</file>