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28" w:rsidRPr="00EA23E5" w:rsidRDefault="00C41328" w:rsidP="00120E12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19"/>
          <w:szCs w:val="19"/>
        </w:rPr>
      </w:pPr>
      <w:r w:rsidRPr="00120E12">
        <w:rPr>
          <w:b/>
          <w:bCs/>
          <w:color w:val="000000"/>
          <w:sz w:val="32"/>
          <w:szCs w:val="32"/>
        </w:rPr>
        <w:t>UAB“ Unidentas“</w:t>
      </w:r>
      <w:r w:rsidRPr="00D76B7D">
        <w:rPr>
          <w:b/>
          <w:noProof/>
          <w:color w:val="000000"/>
          <w:sz w:val="19"/>
          <w:szCs w:val="19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0pt;height:87pt;visibility:visible">
            <v:imagedata r:id="rId5" o:title=""/>
          </v:shape>
        </w:pict>
      </w:r>
    </w:p>
    <w:p w:rsidR="00C41328" w:rsidRPr="00EA23E5" w:rsidRDefault="00C41328" w:rsidP="00120E12">
      <w:pPr>
        <w:spacing w:after="0" w:line="240" w:lineRule="auto"/>
        <w:ind w:firstLine="720"/>
        <w:jc w:val="both"/>
        <w:rPr>
          <w:sz w:val="12"/>
          <w:szCs w:val="12"/>
        </w:rPr>
      </w:pPr>
    </w:p>
    <w:p w:rsidR="00C41328" w:rsidRDefault="00C41328" w:rsidP="00120E12">
      <w:pPr>
        <w:pStyle w:val="BodyText2"/>
        <w:rPr>
          <w:lang w:val="lt-LT"/>
        </w:rPr>
      </w:pPr>
      <w:r>
        <w:rPr>
          <w:lang w:val="lt-LT"/>
        </w:rPr>
        <w:t>į.k. 126409973, PVM LT 264099716, juridinių asmenų registras Nr.019559</w:t>
      </w:r>
    </w:p>
    <w:p w:rsidR="00C41328" w:rsidRDefault="00C41328" w:rsidP="00120E12">
      <w:pPr>
        <w:pStyle w:val="BodyText2"/>
        <w:rPr>
          <w:lang w:val="lt-LT"/>
        </w:rPr>
      </w:pPr>
      <w:r>
        <w:rPr>
          <w:lang w:val="lt-LT"/>
        </w:rPr>
        <w:t xml:space="preserve">Senasis Ukmergės kelias 4, Orange Office ,Užubaliai, LT-14302 Vilnius, tel. 273 44 91,FAKS. 273 22 39,el.paštas </w:t>
      </w:r>
      <w:hyperlink r:id="rId6" w:history="1">
        <w:r w:rsidRPr="0055501A">
          <w:rPr>
            <w:rStyle w:val="Hyperlink"/>
            <w:lang w:val="lt-LT"/>
          </w:rPr>
          <w:t>dental</w:t>
        </w:r>
        <w:r w:rsidRPr="0055501A">
          <w:rPr>
            <w:rStyle w:val="Hyperlink"/>
          </w:rPr>
          <w:t>@unidentas.lt</w:t>
        </w:r>
      </w:hyperlink>
      <w:r>
        <w:t xml:space="preserve">, </w:t>
      </w:r>
      <w:hyperlink r:id="rId7" w:history="1">
        <w:r w:rsidRPr="0055501A">
          <w:rPr>
            <w:rStyle w:val="Hyperlink"/>
            <w:lang w:val="lt-LT"/>
          </w:rPr>
          <w:t>info</w:t>
        </w:r>
        <w:r w:rsidRPr="0055501A">
          <w:rPr>
            <w:rStyle w:val="Hyperlink"/>
            <w:lang w:val="it-IT"/>
          </w:rPr>
          <w:t>@</w:t>
        </w:r>
        <w:r w:rsidRPr="0055501A">
          <w:rPr>
            <w:rStyle w:val="Hyperlink"/>
            <w:lang w:val="lt-LT"/>
          </w:rPr>
          <w:t>unidentas.lt</w:t>
        </w:r>
      </w:hyperlink>
    </w:p>
    <w:p w:rsidR="00C41328" w:rsidRDefault="00C41328" w:rsidP="00120E12">
      <w:pPr>
        <w:pStyle w:val="BodyText2"/>
        <w:rPr>
          <w:lang w:val="lt-LT"/>
        </w:rPr>
      </w:pPr>
    </w:p>
    <w:p w:rsidR="00C41328" w:rsidRPr="00EA23E5" w:rsidRDefault="00C41328" w:rsidP="00120E12">
      <w:pPr>
        <w:spacing w:after="0" w:line="240" w:lineRule="auto"/>
        <w:ind w:firstLine="720"/>
        <w:jc w:val="both"/>
        <w:rPr>
          <w:sz w:val="12"/>
          <w:szCs w:val="12"/>
        </w:rPr>
      </w:pPr>
    </w:p>
    <w:p w:rsidR="00C41328" w:rsidRPr="00EA23E5" w:rsidRDefault="00C41328" w:rsidP="00120E12">
      <w:pPr>
        <w:spacing w:after="0" w:line="240" w:lineRule="auto"/>
        <w:jc w:val="both"/>
        <w:rPr>
          <w:sz w:val="23"/>
          <w:szCs w:val="23"/>
        </w:rPr>
      </w:pPr>
      <w:r w:rsidRPr="00EA23E5">
        <w:rPr>
          <w:sz w:val="23"/>
          <w:szCs w:val="23"/>
        </w:rPr>
        <w:t>__</w:t>
      </w:r>
      <w:r w:rsidRPr="00F73894">
        <w:rPr>
          <w:i/>
          <w:sz w:val="23"/>
          <w:szCs w:val="23"/>
        </w:rPr>
        <w:t xml:space="preserve">VšĮ </w:t>
      </w:r>
      <w:r>
        <w:rPr>
          <w:i/>
          <w:sz w:val="23"/>
          <w:szCs w:val="23"/>
        </w:rPr>
        <w:t>Karoliniškių poliklinika</w:t>
      </w:r>
      <w:r w:rsidRPr="00F73894">
        <w:rPr>
          <w:i/>
          <w:sz w:val="23"/>
          <w:szCs w:val="23"/>
        </w:rPr>
        <w:t>_</w:t>
      </w:r>
      <w:r w:rsidRPr="00EA23E5">
        <w:rPr>
          <w:sz w:val="23"/>
          <w:szCs w:val="23"/>
        </w:rPr>
        <w:t>_____</w:t>
      </w:r>
    </w:p>
    <w:p w:rsidR="00C41328" w:rsidRPr="00EA23E5" w:rsidRDefault="00C41328" w:rsidP="00120E12">
      <w:pPr>
        <w:tabs>
          <w:tab w:val="center" w:pos="2520"/>
        </w:tabs>
        <w:spacing w:after="0" w:line="240" w:lineRule="auto"/>
        <w:jc w:val="both"/>
        <w:rPr>
          <w:sz w:val="23"/>
          <w:szCs w:val="23"/>
        </w:rPr>
      </w:pPr>
      <w:r w:rsidRPr="00EA23E5">
        <w:rPr>
          <w:sz w:val="23"/>
          <w:szCs w:val="23"/>
        </w:rPr>
        <w:t>(Adresatas (perkančioji organizacija))</w:t>
      </w:r>
    </w:p>
    <w:p w:rsidR="00C41328" w:rsidRPr="00EA23E5" w:rsidRDefault="00C41328" w:rsidP="00120E12">
      <w:pPr>
        <w:spacing w:after="0" w:line="240" w:lineRule="auto"/>
        <w:jc w:val="center"/>
        <w:rPr>
          <w:b/>
          <w:sz w:val="23"/>
          <w:szCs w:val="23"/>
        </w:rPr>
      </w:pPr>
    </w:p>
    <w:p w:rsidR="00C41328" w:rsidRPr="00EA23E5" w:rsidRDefault="00C41328" w:rsidP="00120E12">
      <w:pPr>
        <w:pStyle w:val="CentrBoldm"/>
        <w:rPr>
          <w:rFonts w:ascii="Times New Roman" w:hAnsi="Times New Roman"/>
          <w:b w:val="0"/>
          <w:bCs w:val="0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TIEKĖJO DEKLARACIJA</w:t>
      </w:r>
    </w:p>
    <w:p w:rsidR="00C41328" w:rsidRPr="00EA23E5" w:rsidRDefault="00C41328" w:rsidP="00120E12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2015-08-10</w:t>
      </w:r>
      <w:r w:rsidRPr="00EA23E5">
        <w:rPr>
          <w:sz w:val="23"/>
          <w:szCs w:val="23"/>
        </w:rPr>
        <w:t>____Nr.______</w:t>
      </w:r>
    </w:p>
    <w:p w:rsidR="00C41328" w:rsidRPr="00EA23E5" w:rsidRDefault="00C41328" w:rsidP="00120E12">
      <w:pPr>
        <w:shd w:val="clear" w:color="auto" w:fill="FFFFFF"/>
        <w:spacing w:after="0" w:line="240" w:lineRule="auto"/>
        <w:ind w:left="2592" w:firstLine="1296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 xml:space="preserve"> (Data)</w:t>
      </w:r>
    </w:p>
    <w:p w:rsidR="00C41328" w:rsidRPr="00EA23E5" w:rsidRDefault="00C41328" w:rsidP="00120E12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>__</w:t>
      </w:r>
      <w:r>
        <w:rPr>
          <w:bCs/>
          <w:color w:val="000000"/>
          <w:sz w:val="23"/>
          <w:szCs w:val="23"/>
        </w:rPr>
        <w:t>Vilnius</w:t>
      </w:r>
      <w:r w:rsidRPr="00EA23E5">
        <w:rPr>
          <w:bCs/>
          <w:color w:val="000000"/>
          <w:sz w:val="23"/>
          <w:szCs w:val="23"/>
        </w:rPr>
        <w:t>___________</w:t>
      </w:r>
    </w:p>
    <w:p w:rsidR="00C41328" w:rsidRPr="00EA23E5" w:rsidRDefault="00C41328" w:rsidP="00120E12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>(Sudarymo vieta)</w:t>
      </w:r>
    </w:p>
    <w:tbl>
      <w:tblPr>
        <w:tblW w:w="0" w:type="auto"/>
        <w:tblLayout w:type="fixed"/>
        <w:tblLook w:val="00A0"/>
      </w:tblPr>
      <w:tblGrid>
        <w:gridCol w:w="9828"/>
      </w:tblGrid>
      <w:tr w:rsidR="00C41328" w:rsidRPr="00EA23E5" w:rsidTr="0025767F">
        <w:tc>
          <w:tcPr>
            <w:tcW w:w="9828" w:type="dxa"/>
          </w:tcPr>
          <w:p w:rsidR="00C41328" w:rsidRPr="00EA23E5" w:rsidRDefault="00C41328" w:rsidP="00F73894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/>
                <w:sz w:val="23"/>
                <w:szCs w:val="23"/>
                <w:lang w:val="lt-LT"/>
              </w:rPr>
              <w:t>Aš, l.e.p direktorė Milda Kanopkienė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 ,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(Tiekėjo vadovo ar jo įgalioto asmens pareigų pavadinimas, vardas ir pavardė)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120E12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tvirtinu, kad mano vadovaujamas (-a) (atstovaujamas (-a))____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UAB „Unidentas“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 ,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120E12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ti</w:t>
            </w: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ekėjo pavadinimas)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A14849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/>
                <w:sz w:val="23"/>
                <w:szCs w:val="23"/>
                <w:lang w:val="lt-LT"/>
              </w:rPr>
              <w:t>dalyvaujantis(-i)VšĮ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</w:t>
            </w:r>
            <w:r w:rsidRPr="00F73894">
              <w:rPr>
                <w:rFonts w:ascii="TimesLT Baltic" w:hAnsi="TimesLT Baltic"/>
                <w:i/>
                <w:sz w:val="23"/>
                <w:szCs w:val="23"/>
              </w:rPr>
              <w:t>VšĮ</w:t>
            </w:r>
            <w:r>
              <w:rPr>
                <w:rFonts w:ascii="TimesLT Baltic" w:hAnsi="TimesLT Baltic"/>
                <w:i/>
                <w:sz w:val="23"/>
                <w:szCs w:val="23"/>
              </w:rPr>
              <w:t>Karoliniškių po</w:t>
            </w:r>
            <w:r>
              <w:rPr>
                <w:i/>
                <w:sz w:val="23"/>
                <w:szCs w:val="23"/>
              </w:rPr>
              <w:t>liklinika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(Perkančiosios organizacijos pavadinimas)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A773BD" w:rsidRDefault="00C41328" w:rsidP="00A773B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A23E5">
              <w:rPr>
                <w:sz w:val="23"/>
                <w:szCs w:val="23"/>
              </w:rPr>
              <w:t>atliekamame ___</w:t>
            </w:r>
            <w:r>
              <w:rPr>
                <w:sz w:val="23"/>
                <w:szCs w:val="23"/>
              </w:rPr>
              <w:t>supaprastintame atvirame konkurse</w:t>
            </w:r>
            <w:r w:rsidRPr="00A773BD">
              <w:rPr>
                <w:b/>
                <w:szCs w:val="24"/>
              </w:rPr>
              <w:t xml:space="preserve">DĖL ODONTOLOGINIŲ MEDŽIAGŲ IR PAGALBINIŲ PRIEMONIŲ </w:t>
            </w:r>
            <w:r w:rsidRPr="00A773BD">
              <w:rPr>
                <w:b/>
                <w:caps/>
              </w:rPr>
              <w:t>pirkimO</w:t>
            </w:r>
          </w:p>
          <w:p w:rsidR="00C41328" w:rsidRPr="00A14849" w:rsidRDefault="00C41328" w:rsidP="00A14849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C41328" w:rsidRPr="00A14849" w:rsidRDefault="00C41328" w:rsidP="00A14849">
            <w:pPr>
              <w:shd w:val="clear" w:color="auto" w:fill="FFFFFF"/>
              <w:spacing w:after="0" w:line="240" w:lineRule="auto"/>
              <w:jc w:val="center"/>
            </w:pPr>
          </w:p>
          <w:p w:rsidR="00C41328" w:rsidRPr="00EA23E5" w:rsidRDefault="00C41328" w:rsidP="00A14849">
            <w:pPr>
              <w:pStyle w:val="BodyText"/>
              <w:jc w:val="center"/>
              <w:rPr>
                <w:sz w:val="23"/>
                <w:szCs w:val="23"/>
              </w:rPr>
            </w:pP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(Pirkimo objekto pavadinimas, pirkimo numeris, pirkimo būdas)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25767F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___________________________________________________________________________ ,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A773BD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skelbtame ________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>CVPIS 2015liepos mėn. Nr.240248</w:t>
            </w:r>
            <w:bookmarkStart w:id="0" w:name="_GoBack"/>
            <w:bookmarkEnd w:id="0"/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______________________________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,</w:t>
            </w:r>
          </w:p>
        </w:tc>
      </w:tr>
      <w:tr w:rsidR="00C41328" w:rsidRPr="00EA23E5" w:rsidTr="0025767F">
        <w:tc>
          <w:tcPr>
            <w:tcW w:w="9828" w:type="dxa"/>
          </w:tcPr>
          <w:p w:rsidR="00C41328" w:rsidRPr="00EA23E5" w:rsidRDefault="00C41328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(Leidinio pavadinimas, kuriame paskelbtas skelbimas apie pirkimą, data ir numeris)</w:t>
            </w:r>
          </w:p>
          <w:p w:rsidR="00C41328" w:rsidRPr="00EA23E5" w:rsidRDefault="00C41328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</w:p>
        </w:tc>
      </w:tr>
    </w:tbl>
    <w:p w:rsidR="00C41328" w:rsidRPr="00A82911" w:rsidRDefault="00C41328" w:rsidP="00120E12">
      <w:pPr>
        <w:pStyle w:val="BodyText1"/>
        <w:ind w:firstLine="0"/>
        <w:rPr>
          <w:rFonts w:ascii="Times New Roman" w:hAnsi="Times New Roman"/>
          <w:sz w:val="23"/>
          <w:szCs w:val="23"/>
          <w:lang w:val="lt-LT"/>
        </w:rPr>
      </w:pP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>nėra su kreditoriais sudaręs taikos sutarties, sustabdęs ar apribojęs savo veiklos,</w:t>
      </w:r>
      <w:r w:rsidRPr="00A82911">
        <w:rPr>
          <w:rFonts w:ascii="Times New Roman" w:hAnsi="Times New Roman"/>
          <w:sz w:val="23"/>
          <w:szCs w:val="23"/>
          <w:lang w:val="lt-LT"/>
        </w:rPr>
        <w:t>nesiekia priverstinio likvidavimo procedūros ar susitarimo su kreditoriais,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 xml:space="preserve"> taip pat nėra padaręs rimto profesinio pažeidimo (</w:t>
      </w:r>
      <w:r>
        <w:rPr>
          <w:rFonts w:ascii="Times New Roman" w:hAnsi="Times New Roman"/>
          <w:spacing w:val="2"/>
          <w:sz w:val="23"/>
          <w:szCs w:val="23"/>
          <w:lang w:val="lt-LT"/>
        </w:rPr>
        <w:t xml:space="preserve">profesinės etikos pažeidimo arba 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 xml:space="preserve">konkurencijos, darbo, darbuotojų saugos ir sveikatos, aplinkosaugos teisės aktų pažeidimo), </w:t>
      </w:r>
      <w:r>
        <w:rPr>
          <w:rFonts w:ascii="Times New Roman" w:hAnsi="Times New Roman"/>
          <w:spacing w:val="2"/>
          <w:sz w:val="23"/>
          <w:szCs w:val="23"/>
          <w:lang w:val="lt-LT"/>
        </w:rPr>
        <w:t xml:space="preserve">kai nuo tiekėjo pripažinimo nesilaikančiu profesinės etikos normų momento praėjo mažiau kaip vieni metai arba 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>už kurį tiekėjui (fiziniam asmeniui) yra paskirta administracinė nuobauda arba tiekėjui (juridiniam asmeniui) – ekonominė sankcija, n</w:t>
      </w:r>
      <w:r w:rsidRPr="00A82911">
        <w:rPr>
          <w:rFonts w:ascii="Times New Roman" w:hAnsi="Times New Roman"/>
          <w:sz w:val="23"/>
          <w:szCs w:val="23"/>
          <w:lang w:val="lt-LT"/>
        </w:rPr>
        <w:t>ustatyta Lietuvos Respublikos įstatymuose kai nuo sprendimo, kuriuo buvo paskirta ši sankcija, įsiteisėjimo dienos praėjo mažiau kaip vieni metai, o už Lietuvos Respublikos konkurencijos įstatymo 5 straipsnio pažeidimą tiekėjui, kuris yra juridinis asmuo, yra paskirta ekonominė sankcija, kai nuo sprendimo, kuriuo buvo paskirta ši sankcija įsiteisėjimo dienos praėjo mažiau kaip trys metai.</w:t>
      </w:r>
    </w:p>
    <w:p w:rsidR="00C41328" w:rsidRPr="00EA23E5" w:rsidRDefault="00C41328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82911">
        <w:rPr>
          <w:rFonts w:ascii="Times New Roman" w:hAnsi="Times New Roman"/>
          <w:sz w:val="23"/>
          <w:szCs w:val="23"/>
          <w:lang w:val="lt-LT"/>
        </w:rPr>
        <w:t>2.  Man žinoma, kad, jeigu mano pateikta deklaracija yra melaginga, vadovaujantis Lietuvos</w:t>
      </w:r>
      <w:r w:rsidRPr="00EA23E5">
        <w:rPr>
          <w:rFonts w:ascii="Times New Roman" w:hAnsi="Times New Roman"/>
          <w:sz w:val="23"/>
          <w:szCs w:val="23"/>
          <w:lang w:val="lt-LT"/>
        </w:rPr>
        <w:t xml:space="preserve"> Respublikos viešųjų pirkimų įstatymo 39 straipsnio 2 dalies 1 punktu (Žin., 1996, Nr. 84-2000; 2006, Nr. 4-102; </w:t>
      </w:r>
      <w:r w:rsidRPr="00EA23E5">
        <w:rPr>
          <w:rFonts w:ascii="Times New Roman" w:hAnsi="Times New Roman"/>
          <w:spacing w:val="-2"/>
          <w:sz w:val="23"/>
          <w:szCs w:val="23"/>
          <w:lang w:val="lt-LT"/>
        </w:rPr>
        <w:t>2008, Nr. 81-3179</w:t>
      </w:r>
      <w:r w:rsidRPr="00EA23E5">
        <w:rPr>
          <w:rFonts w:ascii="Times New Roman" w:hAnsi="Times New Roman"/>
          <w:sz w:val="23"/>
          <w:szCs w:val="23"/>
          <w:lang w:val="lt-LT"/>
        </w:rPr>
        <w:t>) pateiktas pasiūlymas bus atmestas.</w:t>
      </w:r>
    </w:p>
    <w:p w:rsidR="00C41328" w:rsidRPr="00EA23E5" w:rsidRDefault="00C41328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3. Tiekėjas už deklaracijoje pateiktos informacijos teisingumą atsako įstatymų nustatyta tvarka.</w:t>
      </w:r>
    </w:p>
    <w:p w:rsidR="00C41328" w:rsidRDefault="00C41328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4. Jeigu viešajame pirkime dalyvauja ūkio subjektų grupė, deklaraciją pildo kiekvienas ūkio subjektas.</w:t>
      </w:r>
    </w:p>
    <w:p w:rsidR="00C41328" w:rsidRPr="00EA23E5" w:rsidRDefault="00C41328" w:rsidP="00993097">
      <w:pPr>
        <w:pStyle w:val="BodyText1"/>
        <w:tabs>
          <w:tab w:val="left" w:pos="6656"/>
        </w:tabs>
        <w:ind w:firstLine="720"/>
        <w:rPr>
          <w:rFonts w:ascii="Times New Roman" w:hAnsi="Times New Roman"/>
          <w:sz w:val="23"/>
          <w:szCs w:val="23"/>
          <w:lang w:val="lt-LT"/>
        </w:rPr>
      </w:pPr>
      <w:r>
        <w:rPr>
          <w:rFonts w:ascii="Times New Roman" w:hAnsi="Times New Roman"/>
          <w:sz w:val="23"/>
          <w:szCs w:val="23"/>
          <w:lang w:val="lt-LT"/>
        </w:rPr>
        <w:t>L.e.p direktorė</w:t>
      </w:r>
      <w:r>
        <w:rPr>
          <w:rFonts w:ascii="Times New Roman" w:hAnsi="Times New Roman"/>
          <w:sz w:val="23"/>
          <w:szCs w:val="23"/>
          <w:lang w:val="lt-LT"/>
        </w:rPr>
        <w:tab/>
        <w:t>Milda Kanopkienė</w:t>
      </w:r>
    </w:p>
    <w:tbl>
      <w:tblPr>
        <w:tblW w:w="9828" w:type="dxa"/>
        <w:tblLayout w:type="fixed"/>
        <w:tblLook w:val="00A0"/>
      </w:tblPr>
      <w:tblGrid>
        <w:gridCol w:w="3284"/>
        <w:gridCol w:w="604"/>
        <w:gridCol w:w="1980"/>
        <w:gridCol w:w="701"/>
        <w:gridCol w:w="2611"/>
        <w:gridCol w:w="648"/>
      </w:tblGrid>
      <w:tr w:rsidR="00C41328" w:rsidRPr="00EA23E5" w:rsidTr="0025767F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328" w:rsidRPr="00EA23E5" w:rsidRDefault="00C41328" w:rsidP="0025767F">
            <w:pPr>
              <w:spacing w:after="0" w:line="240" w:lineRule="auto"/>
              <w:ind w:right="-82"/>
              <w:rPr>
                <w:sz w:val="12"/>
                <w:szCs w:val="12"/>
              </w:rPr>
            </w:pPr>
          </w:p>
        </w:tc>
        <w:tc>
          <w:tcPr>
            <w:tcW w:w="604" w:type="dxa"/>
          </w:tcPr>
          <w:p w:rsidR="00C41328" w:rsidRPr="00EA23E5" w:rsidRDefault="00C41328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328" w:rsidRPr="00EA23E5" w:rsidRDefault="00C41328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C41328" w:rsidRPr="00EA23E5" w:rsidRDefault="00C41328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328" w:rsidRPr="00EA23E5" w:rsidRDefault="00C41328" w:rsidP="0025767F">
            <w:pPr>
              <w:spacing w:after="0" w:line="240" w:lineRule="auto"/>
              <w:ind w:right="-82"/>
              <w:jc w:val="right"/>
              <w:rPr>
                <w:sz w:val="12"/>
                <w:szCs w:val="12"/>
              </w:rPr>
            </w:pPr>
          </w:p>
        </w:tc>
        <w:tc>
          <w:tcPr>
            <w:tcW w:w="648" w:type="dxa"/>
          </w:tcPr>
          <w:p w:rsidR="00C41328" w:rsidRPr="00EA23E5" w:rsidRDefault="00C41328" w:rsidP="0025767F">
            <w:pPr>
              <w:spacing w:after="0" w:line="240" w:lineRule="auto"/>
              <w:ind w:right="-82"/>
              <w:jc w:val="right"/>
              <w:rPr>
                <w:sz w:val="12"/>
                <w:szCs w:val="12"/>
              </w:rPr>
            </w:pPr>
          </w:p>
        </w:tc>
      </w:tr>
    </w:tbl>
    <w:p w:rsidR="00C41328" w:rsidRDefault="00C41328"/>
    <w:sectPr w:rsidR="00C41328" w:rsidSect="00713DB8">
      <w:pgSz w:w="11907" w:h="16840"/>
      <w:pgMar w:top="567" w:right="902" w:bottom="902" w:left="1276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 Baltic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E12"/>
    <w:rsid w:val="00074BFE"/>
    <w:rsid w:val="00120E12"/>
    <w:rsid w:val="001B7DA8"/>
    <w:rsid w:val="0025767F"/>
    <w:rsid w:val="002B3541"/>
    <w:rsid w:val="00427A39"/>
    <w:rsid w:val="00497B24"/>
    <w:rsid w:val="0055501A"/>
    <w:rsid w:val="00713DB8"/>
    <w:rsid w:val="0088745C"/>
    <w:rsid w:val="00993097"/>
    <w:rsid w:val="009A2D80"/>
    <w:rsid w:val="00A14849"/>
    <w:rsid w:val="00A773BD"/>
    <w:rsid w:val="00A82911"/>
    <w:rsid w:val="00C41328"/>
    <w:rsid w:val="00CC7BED"/>
    <w:rsid w:val="00CD6210"/>
    <w:rsid w:val="00D0019D"/>
    <w:rsid w:val="00D76B7D"/>
    <w:rsid w:val="00EA23E5"/>
    <w:rsid w:val="00F7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12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"/>
    <w:uiPriority w:val="99"/>
    <w:rsid w:val="00120E12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1"/>
    <w:uiPriority w:val="99"/>
    <w:locked/>
    <w:rsid w:val="00120E12"/>
    <w:rPr>
      <w:rFonts w:ascii="TimesLT" w:hAnsi="TimesLT" w:cs="Times New Roman"/>
      <w:lang w:val="en-US" w:eastAsia="en-US" w:bidi="ar-SA"/>
    </w:rPr>
  </w:style>
  <w:style w:type="paragraph" w:customStyle="1" w:styleId="CentrBoldm">
    <w:name w:val="CentrBoldm"/>
    <w:basedOn w:val="Normal"/>
    <w:uiPriority w:val="99"/>
    <w:rsid w:val="00120E1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2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E12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20E12"/>
    <w:pPr>
      <w:spacing w:after="0" w:line="240" w:lineRule="auto"/>
    </w:pPr>
    <w:rPr>
      <w:rFonts w:eastAsia="Times New Roman"/>
      <w:szCs w:val="24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20E12"/>
    <w:rPr>
      <w:rFonts w:ascii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rsid w:val="00120E1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0"/>
    <w:uiPriority w:val="99"/>
    <w:rsid w:val="00074BFE"/>
    <w:pPr>
      <w:suppressAutoHyphens/>
      <w:spacing w:after="120"/>
    </w:pPr>
    <w:rPr>
      <w:lang w:eastAsia="zh-CN"/>
    </w:rPr>
  </w:style>
  <w:style w:type="character" w:customStyle="1" w:styleId="BodyTextChar0">
    <w:name w:val="Body Text Char"/>
    <w:basedOn w:val="DefaultParagraphFont"/>
    <w:link w:val="BodyText"/>
    <w:uiPriority w:val="99"/>
    <w:locked/>
    <w:rsid w:val="00074BFE"/>
    <w:rPr>
      <w:rFonts w:ascii="Times New Roman" w:eastAsia="Times New Roman" w:hAnsi="Times New Roman" w:cs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iden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tal@unidentas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1736</Words>
  <Characters>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UAB“ Unidentas“ </dc:title>
  <dc:subject/>
  <dc:creator>Daiva</dc:creator>
  <cp:keywords/>
  <dc:description/>
  <cp:lastModifiedBy>Veronika</cp:lastModifiedBy>
  <cp:revision>2</cp:revision>
  <cp:lastPrinted>2015-07-03T12:37:00Z</cp:lastPrinted>
  <dcterms:created xsi:type="dcterms:W3CDTF">2015-09-28T05:58:00Z</dcterms:created>
  <dcterms:modified xsi:type="dcterms:W3CDTF">2015-09-28T05:58:00Z</dcterms:modified>
</cp:coreProperties>
</file>