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13490" w14:textId="77777777" w:rsidR="00C810A9" w:rsidRDefault="00C810A9" w:rsidP="00BD6332">
      <w:pPr>
        <w:pStyle w:val="Stilius5"/>
        <w:spacing w:after="0" w:line="240" w:lineRule="auto"/>
        <w:jc w:val="left"/>
        <w:outlineLvl w:val="0"/>
        <w:rPr>
          <w:sz w:val="24"/>
          <w:szCs w:val="24"/>
        </w:rPr>
      </w:pPr>
      <w:bookmarkStart w:id="0" w:name="_Hlk37422272"/>
    </w:p>
    <w:p w14:paraId="27F19A8C" w14:textId="735789DF" w:rsidR="00673323" w:rsidRPr="00E82B8D" w:rsidRDefault="00673323" w:rsidP="00673323">
      <w:pPr>
        <w:pStyle w:val="Stilius5"/>
        <w:spacing w:after="0" w:line="240" w:lineRule="auto"/>
        <w:outlineLvl w:val="0"/>
        <w:rPr>
          <w:sz w:val="24"/>
          <w:szCs w:val="24"/>
        </w:rPr>
      </w:pPr>
      <w:r w:rsidRPr="00E82B8D">
        <w:rPr>
          <w:sz w:val="24"/>
          <w:szCs w:val="24"/>
        </w:rPr>
        <w:t>RANGOS SUTARTIS Nr. _________</w:t>
      </w:r>
    </w:p>
    <w:p w14:paraId="7AC2ADD2" w14:textId="77777777" w:rsidR="00673323" w:rsidRPr="00E82B8D" w:rsidRDefault="00673323" w:rsidP="00673323">
      <w:pPr>
        <w:pStyle w:val="Stilius5"/>
        <w:spacing w:after="0" w:line="240" w:lineRule="auto"/>
        <w:outlineLvl w:val="0"/>
        <w:rPr>
          <w:sz w:val="24"/>
          <w:szCs w:val="24"/>
        </w:rPr>
      </w:pPr>
    </w:p>
    <w:p w14:paraId="61E129B4" w14:textId="77777777" w:rsidR="00986B8F" w:rsidRDefault="00986B8F" w:rsidP="00986B8F">
      <w:pPr>
        <w:suppressAutoHyphens/>
        <w:spacing w:after="0" w:line="240" w:lineRule="auto"/>
        <w:jc w:val="center"/>
        <w:rPr>
          <w:rFonts w:ascii="Times New Roman" w:eastAsia="Calibri" w:hAnsi="Times New Roman" w:cs="Times New Roman"/>
          <w:b/>
          <w:bCs/>
          <w:sz w:val="24"/>
          <w:szCs w:val="24"/>
        </w:rPr>
      </w:pPr>
      <w:r w:rsidRPr="00986B8F">
        <w:rPr>
          <w:rFonts w:ascii="Times New Roman" w:hAnsi="Times New Roman" w:cs="Times New Roman"/>
          <w:b/>
          <w:bCs/>
          <w:color w:val="000000"/>
          <w:sz w:val="24"/>
          <w:szCs w:val="24"/>
        </w:rPr>
        <w:t xml:space="preserve">MUZIEJAUS PASTATO ARKLIDĖS (UNIKALUS KODAS 23524) ADRESU J. BASANAVIČIAUS G. 1, JONAVOJE, REKONSTRAVIMO DARBO </w:t>
      </w:r>
      <w:r w:rsidRPr="00986B8F">
        <w:rPr>
          <w:rFonts w:ascii="Times New Roman" w:hAnsi="Times New Roman" w:cs="Times New Roman"/>
          <w:b/>
          <w:bCs/>
          <w:sz w:val="24"/>
          <w:szCs w:val="24"/>
        </w:rPr>
        <w:t xml:space="preserve">PROJEKTO PARENGIMAS (PAGAL </w:t>
      </w:r>
      <w:r w:rsidRPr="00986B8F">
        <w:rPr>
          <w:rFonts w:ascii="Times New Roman" w:eastAsia="Calibri" w:hAnsi="Times New Roman" w:cs="Times New Roman"/>
          <w:b/>
          <w:bCs/>
          <w:sz w:val="24"/>
          <w:szCs w:val="24"/>
        </w:rPr>
        <w:t>VĮ „LIETUVOS PAMINKLAI” PARENGTĄ TECHNINĮ PROJEKTĄ NR. LP-267(K-2012)-TP)</w:t>
      </w:r>
      <w:r w:rsidRPr="00986B8F">
        <w:rPr>
          <w:rFonts w:ascii="Times New Roman" w:hAnsi="Times New Roman" w:cs="Times New Roman"/>
          <w:b/>
          <w:bCs/>
          <w:sz w:val="24"/>
          <w:szCs w:val="24"/>
        </w:rPr>
        <w:t xml:space="preserve">, REKONSTRAVIMO </w:t>
      </w:r>
      <w:r w:rsidRPr="00986B8F">
        <w:rPr>
          <w:rFonts w:ascii="Times New Roman" w:eastAsia="Calibri" w:hAnsi="Times New Roman" w:cs="Times New Roman"/>
          <w:b/>
          <w:bCs/>
          <w:sz w:val="24"/>
          <w:szCs w:val="24"/>
        </w:rPr>
        <w:t>IR SKLYPO SUTVARKYMO DARBAI BEI KADASTRINĖS BYLOS PARENGIMAS</w:t>
      </w:r>
    </w:p>
    <w:p w14:paraId="6300E29B" w14:textId="77777777" w:rsidR="00053B03" w:rsidRDefault="00053B03" w:rsidP="00673323">
      <w:pPr>
        <w:spacing w:after="0" w:line="240" w:lineRule="auto"/>
        <w:jc w:val="center"/>
        <w:rPr>
          <w:rFonts w:ascii="Times New Roman" w:hAnsi="Times New Roman" w:cs="Times New Roman"/>
          <w:sz w:val="24"/>
          <w:szCs w:val="24"/>
        </w:rPr>
      </w:pPr>
    </w:p>
    <w:p w14:paraId="40B062DE" w14:textId="0E778D2B" w:rsidR="00673323" w:rsidRPr="00E82B8D" w:rsidRDefault="00673323" w:rsidP="00673323">
      <w:pPr>
        <w:spacing w:after="0" w:line="240" w:lineRule="auto"/>
        <w:jc w:val="center"/>
        <w:rPr>
          <w:rFonts w:ascii="Times New Roman" w:hAnsi="Times New Roman" w:cs="Times New Roman"/>
          <w:sz w:val="24"/>
          <w:szCs w:val="24"/>
        </w:rPr>
      </w:pPr>
      <w:r w:rsidRPr="00E82B8D">
        <w:rPr>
          <w:rFonts w:ascii="Times New Roman" w:hAnsi="Times New Roman" w:cs="Times New Roman"/>
          <w:sz w:val="24"/>
          <w:szCs w:val="24"/>
        </w:rPr>
        <w:t>202</w:t>
      </w:r>
      <w:r w:rsidR="008B517A">
        <w:rPr>
          <w:rFonts w:ascii="Times New Roman" w:hAnsi="Times New Roman" w:cs="Times New Roman"/>
          <w:sz w:val="24"/>
          <w:szCs w:val="24"/>
        </w:rPr>
        <w:t>1</w:t>
      </w:r>
      <w:r w:rsidRPr="00E82B8D">
        <w:rPr>
          <w:rFonts w:ascii="Times New Roman" w:hAnsi="Times New Roman" w:cs="Times New Roman"/>
          <w:sz w:val="24"/>
          <w:szCs w:val="24"/>
        </w:rPr>
        <w:t xml:space="preserve"> m. </w:t>
      </w:r>
      <w:r w:rsidR="008B517A">
        <w:rPr>
          <w:rFonts w:ascii="Times New Roman" w:hAnsi="Times New Roman" w:cs="Times New Roman"/>
          <w:sz w:val="24"/>
          <w:szCs w:val="24"/>
        </w:rPr>
        <w:t xml:space="preserve">kovo     </w:t>
      </w:r>
      <w:r w:rsidRPr="00E82B8D">
        <w:rPr>
          <w:rFonts w:ascii="Times New Roman" w:hAnsi="Times New Roman" w:cs="Times New Roman"/>
          <w:sz w:val="24"/>
          <w:szCs w:val="24"/>
        </w:rPr>
        <w:t>d.</w:t>
      </w:r>
    </w:p>
    <w:p w14:paraId="49CDB185" w14:textId="77777777" w:rsidR="00673323" w:rsidRPr="00E82B8D" w:rsidRDefault="00673323" w:rsidP="00673323">
      <w:pPr>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Jonava</w:t>
      </w:r>
    </w:p>
    <w:p w14:paraId="7320111B" w14:textId="77777777" w:rsidR="00673323" w:rsidRPr="00E82B8D" w:rsidRDefault="00673323" w:rsidP="00673323">
      <w:pPr>
        <w:spacing w:after="0" w:line="240" w:lineRule="auto"/>
        <w:jc w:val="center"/>
        <w:rPr>
          <w:rFonts w:ascii="Times New Roman" w:hAnsi="Times New Roman" w:cs="Times New Roman"/>
        </w:rPr>
      </w:pPr>
    </w:p>
    <w:p w14:paraId="303D3830" w14:textId="68DEBB34" w:rsidR="00673323" w:rsidRPr="00E82B8D" w:rsidRDefault="00673323" w:rsidP="00053B03">
      <w:pPr>
        <w:spacing w:line="240" w:lineRule="auto"/>
        <w:ind w:left="-567" w:firstLine="567"/>
        <w:jc w:val="both"/>
        <w:rPr>
          <w:rFonts w:ascii="Times New Roman" w:hAnsi="Times New Roman" w:cs="Times New Roman"/>
          <w:sz w:val="24"/>
          <w:szCs w:val="24"/>
        </w:rPr>
      </w:pPr>
      <w:r w:rsidRPr="00E82B8D">
        <w:rPr>
          <w:rFonts w:ascii="Times New Roman" w:hAnsi="Times New Roman" w:cs="Times New Roman"/>
          <w:sz w:val="24"/>
          <w:szCs w:val="24"/>
        </w:rPr>
        <w:t xml:space="preserve">Jonavos rajono savivaldybės administracija, atstovaujama direktoriaus </w:t>
      </w:r>
      <w:r w:rsidR="008B517A">
        <w:rPr>
          <w:rFonts w:ascii="Times New Roman" w:hAnsi="Times New Roman" w:cs="Times New Roman"/>
          <w:sz w:val="24"/>
          <w:szCs w:val="24"/>
        </w:rPr>
        <w:t>Valdo Majausko</w:t>
      </w:r>
      <w:r w:rsidRPr="00E82B8D">
        <w:rPr>
          <w:rFonts w:ascii="Times New Roman" w:hAnsi="Times New Roman" w:cs="Times New Roman"/>
          <w:sz w:val="24"/>
          <w:szCs w:val="24"/>
        </w:rPr>
        <w:t xml:space="preserve">, veikiančio pagal Jonavos rajono savivaldybės administracijos nuostatus, (toliau – Užsakovas) ir </w:t>
      </w:r>
      <w:r w:rsidR="008B517A">
        <w:rPr>
          <w:rFonts w:ascii="Times New Roman" w:hAnsi="Times New Roman" w:cs="Times New Roman"/>
          <w:sz w:val="24"/>
          <w:szCs w:val="24"/>
        </w:rPr>
        <w:t>UAB „</w:t>
      </w:r>
      <w:proofErr w:type="spellStart"/>
      <w:r w:rsidR="008B517A">
        <w:rPr>
          <w:rFonts w:ascii="Times New Roman" w:hAnsi="Times New Roman" w:cs="Times New Roman"/>
          <w:sz w:val="24"/>
          <w:szCs w:val="24"/>
        </w:rPr>
        <w:t>Versiculus</w:t>
      </w:r>
      <w:proofErr w:type="spellEnd"/>
      <w:r w:rsidR="008B517A">
        <w:rPr>
          <w:rFonts w:ascii="Times New Roman" w:hAnsi="Times New Roman" w:cs="Times New Roman"/>
          <w:sz w:val="24"/>
          <w:szCs w:val="24"/>
        </w:rPr>
        <w:t>“</w:t>
      </w:r>
      <w:r w:rsidRPr="00E82B8D">
        <w:rPr>
          <w:rFonts w:ascii="Times New Roman" w:hAnsi="Times New Roman" w:cs="Times New Roman"/>
          <w:sz w:val="24"/>
          <w:szCs w:val="24"/>
        </w:rPr>
        <w:t>, atstovaujama</w:t>
      </w:r>
      <w:r w:rsidR="00111E3D">
        <w:rPr>
          <w:rFonts w:ascii="Times New Roman" w:hAnsi="Times New Roman" w:cs="Times New Roman"/>
          <w:sz w:val="24"/>
          <w:szCs w:val="24"/>
        </w:rPr>
        <w:t>s</w:t>
      </w:r>
      <w:r w:rsidRPr="00E82B8D">
        <w:rPr>
          <w:rFonts w:ascii="Times New Roman" w:hAnsi="Times New Roman" w:cs="Times New Roman"/>
          <w:sz w:val="24"/>
          <w:szCs w:val="24"/>
        </w:rPr>
        <w:t xml:space="preserve"> </w:t>
      </w:r>
      <w:r w:rsidR="008B517A" w:rsidRPr="008B517A">
        <w:rPr>
          <w:rFonts w:ascii="Times New Roman" w:hAnsi="Times New Roman" w:cs="Times New Roman"/>
          <w:sz w:val="24"/>
          <w:szCs w:val="24"/>
        </w:rPr>
        <w:t>direktoriaus Pauliaus Gudyno, veikiančio pagal UAB „</w:t>
      </w:r>
      <w:proofErr w:type="spellStart"/>
      <w:r w:rsidR="008B517A" w:rsidRPr="008B517A">
        <w:rPr>
          <w:rFonts w:ascii="Times New Roman" w:hAnsi="Times New Roman" w:cs="Times New Roman"/>
          <w:sz w:val="24"/>
          <w:szCs w:val="24"/>
        </w:rPr>
        <w:t>Versiculus</w:t>
      </w:r>
      <w:proofErr w:type="spellEnd"/>
      <w:r w:rsidR="008B517A" w:rsidRPr="008B517A">
        <w:rPr>
          <w:rFonts w:ascii="Times New Roman" w:hAnsi="Times New Roman" w:cs="Times New Roman"/>
          <w:sz w:val="24"/>
          <w:szCs w:val="24"/>
        </w:rPr>
        <w:t>“ įstatus</w:t>
      </w:r>
      <w:r w:rsidRPr="00E82B8D">
        <w:rPr>
          <w:rFonts w:ascii="Times New Roman" w:hAnsi="Times New Roman" w:cs="Times New Roman"/>
          <w:sz w:val="24"/>
          <w:szCs w:val="24"/>
        </w:rPr>
        <w:t xml:space="preserve">, (toliau – Rangovas), ir toliau kartu vadinami Šalimis, o kiekvienas atskirai – Šalimi, sudarė šią Rangos sutartį (toliau – </w:t>
      </w:r>
      <w:r w:rsidR="00B263B6">
        <w:rPr>
          <w:rFonts w:ascii="Times New Roman" w:hAnsi="Times New Roman" w:cs="Times New Roman"/>
          <w:sz w:val="24"/>
          <w:szCs w:val="24"/>
        </w:rPr>
        <w:t>S</w:t>
      </w:r>
      <w:r w:rsidRPr="00E82B8D">
        <w:rPr>
          <w:rFonts w:ascii="Times New Roman" w:hAnsi="Times New Roman" w:cs="Times New Roman"/>
          <w:sz w:val="24"/>
          <w:szCs w:val="24"/>
        </w:rPr>
        <w:t>utartis).</w:t>
      </w:r>
    </w:p>
    <w:tbl>
      <w:tblPr>
        <w:tblW w:w="1025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62"/>
        <w:gridCol w:w="4382"/>
        <w:gridCol w:w="4911"/>
      </w:tblGrid>
      <w:tr w:rsidR="00673323" w:rsidRPr="00E82B8D" w14:paraId="4433FA6F" w14:textId="77777777" w:rsidTr="00E6187C">
        <w:tc>
          <w:tcPr>
            <w:tcW w:w="10251" w:type="dxa"/>
            <w:gridSpan w:val="4"/>
            <w:tcBorders>
              <w:top w:val="nil"/>
              <w:left w:val="nil"/>
              <w:bottom w:val="nil"/>
              <w:right w:val="nil"/>
            </w:tcBorders>
          </w:tcPr>
          <w:p w14:paraId="7AF86E63" w14:textId="77777777" w:rsidR="00673323" w:rsidRDefault="00673323" w:rsidP="0069049E">
            <w:pPr>
              <w:pStyle w:val="Sraopastraipa"/>
              <w:numPr>
                <w:ilvl w:val="0"/>
                <w:numId w:val="34"/>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SĄVOKOS</w:t>
            </w:r>
          </w:p>
          <w:p w14:paraId="37A15B2F" w14:textId="4CBFF3CA" w:rsidR="00CC58D6" w:rsidRPr="00B65D5E" w:rsidRDefault="00CC58D6" w:rsidP="00CC58D6">
            <w:pPr>
              <w:pStyle w:val="Sraopastraipa"/>
              <w:autoSpaceDN w:val="0"/>
              <w:spacing w:after="0" w:line="240" w:lineRule="auto"/>
              <w:ind w:left="360"/>
              <w:rPr>
                <w:rFonts w:ascii="Times New Roman" w:hAnsi="Times New Roman" w:cs="Times New Roman"/>
                <w:b/>
                <w:sz w:val="24"/>
                <w:szCs w:val="24"/>
              </w:rPr>
            </w:pPr>
          </w:p>
        </w:tc>
      </w:tr>
      <w:tr w:rsidR="00673323" w:rsidRPr="005246D7" w14:paraId="628D10CF" w14:textId="77777777" w:rsidTr="00E6187C">
        <w:tc>
          <w:tcPr>
            <w:tcW w:w="896" w:type="dxa"/>
            <w:tcBorders>
              <w:top w:val="nil"/>
              <w:left w:val="nil"/>
              <w:bottom w:val="nil"/>
              <w:right w:val="nil"/>
            </w:tcBorders>
          </w:tcPr>
          <w:p w14:paraId="191B3E6E" w14:textId="77777777" w:rsidR="00673323" w:rsidRPr="00E82B8D" w:rsidRDefault="00673323" w:rsidP="0069049E">
            <w:pPr>
              <w:pStyle w:val="Sraopastraipa1"/>
              <w:numPr>
                <w:ilvl w:val="0"/>
                <w:numId w:val="35"/>
              </w:numPr>
              <w:autoSpaceDN w:val="0"/>
              <w:spacing w:line="256" w:lineRule="auto"/>
              <w:jc w:val="both"/>
              <w:rPr>
                <w:szCs w:val="24"/>
              </w:rPr>
            </w:pPr>
          </w:p>
        </w:tc>
        <w:tc>
          <w:tcPr>
            <w:tcW w:w="9355" w:type="dxa"/>
            <w:gridSpan w:val="3"/>
            <w:tcBorders>
              <w:top w:val="nil"/>
              <w:left w:val="nil"/>
              <w:bottom w:val="nil"/>
              <w:right w:val="nil"/>
            </w:tcBorders>
            <w:hideMark/>
          </w:tcPr>
          <w:p w14:paraId="4536CE17"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Atliktų darbų aktas – </w:t>
            </w:r>
            <w:r w:rsidRPr="00E82B8D">
              <w:rPr>
                <w:rFonts w:ascii="Times New Roman" w:hAnsi="Times New Roman" w:cs="Times New Roman"/>
                <w:sz w:val="24"/>
                <w:szCs w:val="24"/>
              </w:rPr>
              <w:t>dokumentas, įforminantis dalies Darbų atlikimą pagal Žiniaraštį (Veiklų sąrašą).</w:t>
            </w:r>
          </w:p>
        </w:tc>
      </w:tr>
      <w:tr w:rsidR="00673323" w:rsidRPr="005246D7" w14:paraId="0FB3478A" w14:textId="77777777" w:rsidTr="00E6187C">
        <w:tc>
          <w:tcPr>
            <w:tcW w:w="896" w:type="dxa"/>
            <w:tcBorders>
              <w:top w:val="nil"/>
              <w:left w:val="nil"/>
              <w:bottom w:val="nil"/>
              <w:right w:val="nil"/>
            </w:tcBorders>
          </w:tcPr>
          <w:p w14:paraId="58CAC7D7" w14:textId="77777777" w:rsidR="00673323" w:rsidRPr="00E82B8D" w:rsidRDefault="00673323" w:rsidP="0069049E">
            <w:pPr>
              <w:pStyle w:val="Sraopastraipa1"/>
              <w:numPr>
                <w:ilvl w:val="0"/>
                <w:numId w:val="35"/>
              </w:numPr>
              <w:autoSpaceDN w:val="0"/>
              <w:spacing w:line="256" w:lineRule="auto"/>
              <w:jc w:val="both"/>
              <w:rPr>
                <w:szCs w:val="24"/>
              </w:rPr>
            </w:pPr>
          </w:p>
        </w:tc>
        <w:tc>
          <w:tcPr>
            <w:tcW w:w="9355" w:type="dxa"/>
            <w:gridSpan w:val="3"/>
            <w:tcBorders>
              <w:top w:val="nil"/>
              <w:left w:val="nil"/>
              <w:bottom w:val="nil"/>
              <w:right w:val="nil"/>
            </w:tcBorders>
            <w:hideMark/>
          </w:tcPr>
          <w:p w14:paraId="7661597F"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Darbai – </w:t>
            </w:r>
            <w:r w:rsidRPr="00E82B8D">
              <w:rPr>
                <w:rFonts w:ascii="Times New Roman" w:hAnsi="Times New Roman" w:cs="Times New Roman"/>
                <w:sz w:val="24"/>
                <w:szCs w:val="24"/>
              </w:rPr>
              <w:t>darbai, kuriuos pagal Sutartį privalo atlikti Rangovas.</w:t>
            </w:r>
          </w:p>
        </w:tc>
      </w:tr>
      <w:tr w:rsidR="00673323" w:rsidRPr="005246D7" w14:paraId="088FDB73" w14:textId="77777777" w:rsidTr="00E6187C">
        <w:tc>
          <w:tcPr>
            <w:tcW w:w="896" w:type="dxa"/>
            <w:tcBorders>
              <w:top w:val="nil"/>
              <w:left w:val="nil"/>
              <w:bottom w:val="nil"/>
              <w:right w:val="nil"/>
            </w:tcBorders>
          </w:tcPr>
          <w:p w14:paraId="6BCC29E9" w14:textId="77777777" w:rsidR="00673323" w:rsidRPr="00E82B8D" w:rsidRDefault="00673323" w:rsidP="0069049E">
            <w:pPr>
              <w:pStyle w:val="Sraopastraipa1"/>
              <w:numPr>
                <w:ilvl w:val="0"/>
                <w:numId w:val="35"/>
              </w:numPr>
              <w:autoSpaceDN w:val="0"/>
              <w:spacing w:line="256" w:lineRule="auto"/>
              <w:jc w:val="both"/>
              <w:rPr>
                <w:szCs w:val="24"/>
              </w:rPr>
            </w:pPr>
          </w:p>
        </w:tc>
        <w:tc>
          <w:tcPr>
            <w:tcW w:w="9355" w:type="dxa"/>
            <w:gridSpan w:val="3"/>
            <w:tcBorders>
              <w:top w:val="nil"/>
              <w:left w:val="nil"/>
              <w:bottom w:val="nil"/>
              <w:right w:val="nil"/>
            </w:tcBorders>
            <w:hideMark/>
          </w:tcPr>
          <w:p w14:paraId="1270B301"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Darbų atlikimo terminas pagal grafiką – </w:t>
            </w:r>
            <w:r w:rsidRPr="00E82B8D">
              <w:rPr>
                <w:rFonts w:ascii="Times New Roman" w:hAnsi="Times New Roman" w:cs="Times New Roman"/>
                <w:sz w:val="24"/>
                <w:szCs w:val="24"/>
              </w:rPr>
              <w:t>laikas, skaičiuojamas nuo Darbų dalies pagal Užsakovo ir Rangovo suderintą Grafiką statybos darbams pradžios iki šios Darbų dalies perdavimo Užsakovui.</w:t>
            </w:r>
          </w:p>
        </w:tc>
      </w:tr>
      <w:tr w:rsidR="00673323" w:rsidRPr="005246D7" w14:paraId="60630933" w14:textId="77777777" w:rsidTr="00E6187C">
        <w:tc>
          <w:tcPr>
            <w:tcW w:w="896" w:type="dxa"/>
            <w:tcBorders>
              <w:top w:val="nil"/>
              <w:left w:val="nil"/>
              <w:bottom w:val="nil"/>
              <w:right w:val="nil"/>
            </w:tcBorders>
          </w:tcPr>
          <w:p w14:paraId="11E27318"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3766088E"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Darbų pradžia – įsigaliojus sutarčiai ir perdavus statybvietę.</w:t>
            </w:r>
          </w:p>
        </w:tc>
      </w:tr>
      <w:tr w:rsidR="00673323" w:rsidRPr="005246D7" w14:paraId="6E6BA21E" w14:textId="77777777" w:rsidTr="00E6187C">
        <w:tc>
          <w:tcPr>
            <w:tcW w:w="896" w:type="dxa"/>
            <w:tcBorders>
              <w:top w:val="nil"/>
              <w:left w:val="nil"/>
              <w:bottom w:val="nil"/>
              <w:right w:val="nil"/>
            </w:tcBorders>
          </w:tcPr>
          <w:p w14:paraId="5264CCA8"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000C2ECA"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Darbų perdavimo-priėmimo aktas</w:t>
            </w:r>
            <w:r w:rsidRPr="00E82B8D">
              <w:rPr>
                <w:rFonts w:ascii="Times New Roman" w:hAnsi="Times New Roman" w:cs="Times New Roman"/>
                <w:sz w:val="24"/>
                <w:szCs w:val="24"/>
              </w:rPr>
              <w:t xml:space="preserve"> – dokumentas, įforminantis Darbų perdavimą-priėmimą, pasirašomas vadovaujantis Sutarties sąlygų 8.2. punktu.</w:t>
            </w:r>
          </w:p>
        </w:tc>
      </w:tr>
      <w:tr w:rsidR="00673323" w:rsidRPr="00E82B8D" w14:paraId="5F9B2BA1" w14:textId="77777777" w:rsidTr="00E6187C">
        <w:tc>
          <w:tcPr>
            <w:tcW w:w="896" w:type="dxa"/>
            <w:tcBorders>
              <w:top w:val="nil"/>
              <w:left w:val="nil"/>
              <w:bottom w:val="nil"/>
              <w:right w:val="nil"/>
            </w:tcBorders>
          </w:tcPr>
          <w:p w14:paraId="32375595"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0FDAFFFC"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Išlaidos</w:t>
            </w:r>
            <w:r w:rsidRPr="00E82B8D">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673323" w:rsidRPr="00E82B8D" w14:paraId="22890D5F" w14:textId="77777777" w:rsidTr="00E6187C">
        <w:tc>
          <w:tcPr>
            <w:tcW w:w="896" w:type="dxa"/>
            <w:tcBorders>
              <w:top w:val="nil"/>
              <w:left w:val="nil"/>
              <w:bottom w:val="nil"/>
              <w:right w:val="nil"/>
            </w:tcBorders>
          </w:tcPr>
          <w:p w14:paraId="5EE5AB75"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2BEF9DE4"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 xml:space="preserve">Įranga </w:t>
            </w:r>
            <w:r w:rsidRPr="00E82B8D">
              <w:rPr>
                <w:rFonts w:ascii="Times New Roman" w:hAnsi="Times New Roman" w:cs="Times New Roman"/>
                <w:sz w:val="24"/>
                <w:szCs w:val="24"/>
              </w:rPr>
              <w:t>– prietaisai ir mechanizmai sudarantys Darbus ar jų dalį.</w:t>
            </w:r>
          </w:p>
        </w:tc>
      </w:tr>
      <w:tr w:rsidR="00673323" w:rsidRPr="005246D7" w14:paraId="5047D734" w14:textId="77777777" w:rsidTr="00E6187C">
        <w:tc>
          <w:tcPr>
            <w:tcW w:w="896" w:type="dxa"/>
            <w:tcBorders>
              <w:top w:val="nil"/>
              <w:left w:val="nil"/>
              <w:bottom w:val="nil"/>
              <w:right w:val="nil"/>
            </w:tcBorders>
          </w:tcPr>
          <w:p w14:paraId="7ED2AB4F"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7302DF92"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Medžiagos</w:t>
            </w:r>
            <w:r w:rsidRPr="00E82B8D">
              <w:rPr>
                <w:rFonts w:ascii="Times New Roman" w:hAnsi="Times New Roman" w:cs="Times New Roman"/>
                <w:sz w:val="24"/>
                <w:szCs w:val="24"/>
              </w:rPr>
              <w:t xml:space="preserve"> – visa tai, kas turi sudaryti Darbus ar jų dalį (išskyrus Įrangą).</w:t>
            </w:r>
          </w:p>
        </w:tc>
      </w:tr>
      <w:tr w:rsidR="00673323" w:rsidRPr="005246D7" w14:paraId="4967076C" w14:textId="77777777" w:rsidTr="00E6187C">
        <w:tc>
          <w:tcPr>
            <w:tcW w:w="896" w:type="dxa"/>
            <w:tcBorders>
              <w:top w:val="nil"/>
              <w:left w:val="nil"/>
              <w:bottom w:val="nil"/>
              <w:right w:val="nil"/>
            </w:tcBorders>
          </w:tcPr>
          <w:p w14:paraId="6F17C6C5"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7E316E72"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Papildomi </w:t>
            </w:r>
            <w:r w:rsidRPr="00E82B8D">
              <w:rPr>
                <w:rFonts w:ascii="Times New Roman" w:hAnsi="Times New Roman" w:cs="Times New Roman"/>
                <w:sz w:val="24"/>
                <w:szCs w:val="24"/>
              </w:rPr>
              <w:t>darbai – tai Sutartyje, projekte</w:t>
            </w:r>
            <w:r w:rsidR="00B408B3">
              <w:rPr>
                <w:rFonts w:ascii="Times New Roman" w:hAnsi="Times New Roman" w:cs="Times New Roman"/>
                <w:sz w:val="24"/>
                <w:szCs w:val="24"/>
              </w:rPr>
              <w:t>, darbų užduotyje</w:t>
            </w:r>
            <w:r w:rsidRPr="00E82B8D">
              <w:rPr>
                <w:rFonts w:ascii="Times New Roman" w:hAnsi="Times New Roman" w:cs="Times New Roman"/>
                <w:sz w:val="24"/>
                <w:szCs w:val="24"/>
              </w:rPr>
              <w:t xml:space="preserve"> nenumatyti, tačiau tiesiogiai su Sutartyje numatytais Darbais susiję ir būtini Sutarčiai įvykdyti (užbaigti) Darbai.</w:t>
            </w:r>
          </w:p>
        </w:tc>
      </w:tr>
      <w:tr w:rsidR="00673323" w:rsidRPr="005246D7" w14:paraId="7712C438" w14:textId="77777777" w:rsidTr="00E6187C">
        <w:tc>
          <w:tcPr>
            <w:tcW w:w="896" w:type="dxa"/>
            <w:tcBorders>
              <w:top w:val="nil"/>
              <w:left w:val="nil"/>
              <w:bottom w:val="nil"/>
              <w:right w:val="nil"/>
            </w:tcBorders>
          </w:tcPr>
          <w:p w14:paraId="10948564"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2CCE07EC"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bCs/>
                <w:sz w:val="24"/>
                <w:szCs w:val="24"/>
              </w:rPr>
              <w:t xml:space="preserve">Statinio techninis projektas </w:t>
            </w:r>
            <w:r w:rsidRPr="00E82B8D">
              <w:rPr>
                <w:rFonts w:ascii="Times New Roman" w:hAnsi="Times New Roman" w:cs="Times New Roman"/>
                <w:sz w:val="24"/>
                <w:szCs w:val="24"/>
              </w:rPr>
              <w:t>(toliau –</w:t>
            </w:r>
            <w:r w:rsidRPr="00E82B8D">
              <w:rPr>
                <w:rFonts w:ascii="Times New Roman" w:hAnsi="Times New Roman" w:cs="Times New Roman"/>
                <w:b/>
                <w:bCs/>
                <w:sz w:val="24"/>
                <w:szCs w:val="24"/>
              </w:rPr>
              <w:t xml:space="preserve"> techninis </w:t>
            </w:r>
            <w:r w:rsidRPr="00E82B8D">
              <w:rPr>
                <w:rFonts w:ascii="Times New Roman" w:hAnsi="Times New Roman" w:cs="Times New Roman"/>
                <w:b/>
                <w:sz w:val="24"/>
                <w:szCs w:val="24"/>
              </w:rPr>
              <w:t>projektas</w:t>
            </w:r>
            <w:r w:rsidRPr="00E82B8D">
              <w:rPr>
                <w:rFonts w:ascii="Times New Roman" w:hAnsi="Times New Roman" w:cs="Times New Roman"/>
                <w:sz w:val="24"/>
                <w:szCs w:val="24"/>
              </w:rPr>
              <w:t>)– Projekto pirmasis ir pagrindinis etapas, kurio sprendiniai detalizuojami statinio darbo projekte. Techninis projektas parengtas Užsakovo projektuotojo ir yra šios Sutarties dalis ir yra privalomas Rangovui;</w:t>
            </w:r>
          </w:p>
        </w:tc>
      </w:tr>
      <w:tr w:rsidR="00673323" w:rsidRPr="00E82B8D" w14:paraId="5D45C4EE" w14:textId="77777777" w:rsidTr="00E6187C">
        <w:tc>
          <w:tcPr>
            <w:tcW w:w="896" w:type="dxa"/>
            <w:tcBorders>
              <w:top w:val="nil"/>
              <w:left w:val="nil"/>
              <w:bottom w:val="nil"/>
              <w:right w:val="nil"/>
            </w:tcBorders>
          </w:tcPr>
          <w:p w14:paraId="25FE903B"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31EFF2E3" w14:textId="77777777" w:rsidR="00673323" w:rsidRPr="00E82B8D" w:rsidRDefault="00673323" w:rsidP="00673323">
            <w:pPr>
              <w:spacing w:after="0" w:line="240" w:lineRule="auto"/>
              <w:jc w:val="both"/>
              <w:rPr>
                <w:rFonts w:ascii="Times New Roman" w:hAnsi="Times New Roman" w:cs="Times New Roman"/>
                <w:b/>
                <w:bCs/>
                <w:sz w:val="24"/>
                <w:szCs w:val="24"/>
              </w:rPr>
            </w:pPr>
            <w:r w:rsidRPr="00E82B8D">
              <w:rPr>
                <w:rFonts w:ascii="Times New Roman" w:hAnsi="Times New Roman" w:cs="Times New Roman"/>
                <w:b/>
                <w:bCs/>
                <w:sz w:val="24"/>
                <w:szCs w:val="24"/>
              </w:rPr>
              <w:t xml:space="preserve">Statinio darbo projektas </w:t>
            </w:r>
            <w:r w:rsidRPr="00E82B8D">
              <w:rPr>
                <w:rFonts w:ascii="Times New Roman" w:hAnsi="Times New Roman" w:cs="Times New Roman"/>
                <w:sz w:val="24"/>
                <w:szCs w:val="24"/>
              </w:rPr>
              <w:t>(toliau –</w:t>
            </w:r>
            <w:r w:rsidRPr="00E82B8D">
              <w:rPr>
                <w:rFonts w:ascii="Times New Roman" w:hAnsi="Times New Roman" w:cs="Times New Roman"/>
                <w:b/>
                <w:sz w:val="24"/>
                <w:szCs w:val="24"/>
              </w:rPr>
              <w:t>Darbo projektas</w:t>
            </w:r>
            <w:r w:rsidRPr="00E82B8D">
              <w:rPr>
                <w:rFonts w:ascii="Times New Roman" w:hAnsi="Times New Roman" w:cs="Times New Roman"/>
                <w:sz w:val="24"/>
                <w:szCs w:val="24"/>
              </w:rPr>
              <w:t>) – Projekto antrasis etapas, Techninio projekto tąsa, kuriame detalizuojami Techninio projekto sprendiniai ir pagal kurį atliekami statybos darbai. Darbo projektas rengiamas Rangovo.</w:t>
            </w:r>
          </w:p>
        </w:tc>
      </w:tr>
      <w:tr w:rsidR="00673323" w:rsidRPr="005246D7" w14:paraId="58E6FBFF" w14:textId="77777777" w:rsidTr="00E6187C">
        <w:tc>
          <w:tcPr>
            <w:tcW w:w="896" w:type="dxa"/>
            <w:tcBorders>
              <w:top w:val="nil"/>
              <w:left w:val="nil"/>
              <w:bottom w:val="nil"/>
              <w:right w:val="nil"/>
            </w:tcBorders>
          </w:tcPr>
          <w:p w14:paraId="58A0CFD4"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2C51CB0A"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Rangovo įrengimai</w:t>
            </w:r>
            <w:r w:rsidRPr="00E82B8D">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673323" w:rsidRPr="005246D7" w14:paraId="104330EA" w14:textId="77777777" w:rsidTr="00E6187C">
        <w:tc>
          <w:tcPr>
            <w:tcW w:w="896" w:type="dxa"/>
            <w:tcBorders>
              <w:top w:val="nil"/>
              <w:left w:val="nil"/>
              <w:bottom w:val="nil"/>
              <w:right w:val="nil"/>
            </w:tcBorders>
          </w:tcPr>
          <w:p w14:paraId="305E5CC6"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2F19EA6D"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Rangovo personalas</w:t>
            </w:r>
            <w:r w:rsidRPr="00E82B8D">
              <w:rPr>
                <w:rFonts w:ascii="Times New Roman" w:hAnsi="Times New Roman" w:cs="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673323" w:rsidRPr="005246D7" w14:paraId="0E568186" w14:textId="77777777" w:rsidTr="00E6187C">
        <w:tc>
          <w:tcPr>
            <w:tcW w:w="896" w:type="dxa"/>
            <w:tcBorders>
              <w:top w:val="nil"/>
              <w:left w:val="nil"/>
              <w:bottom w:val="nil"/>
              <w:right w:val="nil"/>
            </w:tcBorders>
          </w:tcPr>
          <w:p w14:paraId="7CB84843"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44B92894"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Statinio statybos techninės priežiūros vadovas – </w:t>
            </w:r>
            <w:r w:rsidRPr="00E82B8D">
              <w:rPr>
                <w:rFonts w:ascii="Times New Roman" w:hAnsi="Times New Roman" w:cs="Times New Roman"/>
                <w:sz w:val="24"/>
                <w:szCs w:val="24"/>
              </w:rPr>
              <w:t>asmuo, paskirtas</w:t>
            </w:r>
            <w:r w:rsidR="00B408B3">
              <w:rPr>
                <w:rFonts w:ascii="Times New Roman" w:hAnsi="Times New Roman" w:cs="Times New Roman"/>
                <w:sz w:val="24"/>
                <w:szCs w:val="24"/>
              </w:rPr>
              <w:t xml:space="preserve"> </w:t>
            </w:r>
            <w:r w:rsidRPr="00E82B8D">
              <w:rPr>
                <w:rFonts w:ascii="Times New Roman" w:hAnsi="Times New Roman" w:cs="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673323" w:rsidRPr="00E82B8D" w14:paraId="72C53B81" w14:textId="77777777" w:rsidTr="00E6187C">
        <w:tc>
          <w:tcPr>
            <w:tcW w:w="896" w:type="dxa"/>
            <w:tcBorders>
              <w:top w:val="nil"/>
              <w:left w:val="nil"/>
              <w:bottom w:val="nil"/>
              <w:right w:val="nil"/>
            </w:tcBorders>
          </w:tcPr>
          <w:p w14:paraId="27B3974C" w14:textId="77777777" w:rsidR="00673323" w:rsidRPr="00E82B8D" w:rsidRDefault="00673323" w:rsidP="0069049E">
            <w:pPr>
              <w:pStyle w:val="Sraopastraipa1"/>
              <w:numPr>
                <w:ilvl w:val="0"/>
                <w:numId w:val="35"/>
              </w:numPr>
              <w:autoSpaceDN w:val="0"/>
              <w:spacing w:line="256" w:lineRule="auto"/>
              <w:ind w:left="720" w:hanging="578"/>
              <w:jc w:val="both"/>
              <w:rPr>
                <w:szCs w:val="24"/>
              </w:rPr>
            </w:pPr>
          </w:p>
        </w:tc>
        <w:tc>
          <w:tcPr>
            <w:tcW w:w="9355" w:type="dxa"/>
            <w:gridSpan w:val="3"/>
            <w:tcBorders>
              <w:top w:val="nil"/>
              <w:left w:val="nil"/>
              <w:bottom w:val="nil"/>
              <w:right w:val="nil"/>
            </w:tcBorders>
            <w:hideMark/>
          </w:tcPr>
          <w:p w14:paraId="2FBFF921"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Statinio projekto vykdymo priežiūros vadovas – </w:t>
            </w:r>
            <w:r w:rsidRPr="00E82B8D">
              <w:rPr>
                <w:rFonts w:ascii="Times New Roman" w:hAnsi="Times New Roman" w:cs="Times New Roman"/>
                <w:sz w:val="24"/>
                <w:szCs w:val="24"/>
              </w:rPr>
              <w:t>architektas, statybos inžinierius, vadovaujantis Techninio projekto dalių vykdymo priežiūros vadovams ir prižiūrintis Techninio projekto sprendinių įgyvendinimą Darbų vykdymo metu. Netaikoma.</w:t>
            </w:r>
          </w:p>
        </w:tc>
      </w:tr>
      <w:tr w:rsidR="00673323" w:rsidRPr="005246D7" w14:paraId="2341C138" w14:textId="77777777" w:rsidTr="00E6187C">
        <w:tc>
          <w:tcPr>
            <w:tcW w:w="896" w:type="dxa"/>
            <w:tcBorders>
              <w:top w:val="nil"/>
              <w:left w:val="nil"/>
              <w:bottom w:val="nil"/>
              <w:right w:val="nil"/>
            </w:tcBorders>
            <w:hideMark/>
          </w:tcPr>
          <w:p w14:paraId="1388BFDF" w14:textId="77777777" w:rsidR="00673323" w:rsidRPr="00E82B8D" w:rsidRDefault="00673323" w:rsidP="00673323">
            <w:pPr>
              <w:pStyle w:val="Sraopastraipa1"/>
              <w:spacing w:line="256" w:lineRule="auto"/>
              <w:ind w:left="142"/>
              <w:jc w:val="both"/>
              <w:rPr>
                <w:szCs w:val="24"/>
              </w:rPr>
            </w:pPr>
            <w:r w:rsidRPr="00E82B8D">
              <w:rPr>
                <w:szCs w:val="24"/>
              </w:rPr>
              <w:t>1.1</w:t>
            </w:r>
            <w:r>
              <w:rPr>
                <w:szCs w:val="24"/>
              </w:rPr>
              <w:t>6</w:t>
            </w:r>
          </w:p>
        </w:tc>
        <w:tc>
          <w:tcPr>
            <w:tcW w:w="9355" w:type="dxa"/>
            <w:gridSpan w:val="3"/>
            <w:tcBorders>
              <w:top w:val="nil"/>
              <w:left w:val="nil"/>
              <w:bottom w:val="nil"/>
              <w:right w:val="nil"/>
            </w:tcBorders>
            <w:hideMark/>
          </w:tcPr>
          <w:p w14:paraId="0035992B"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Statybvietė</w:t>
            </w:r>
            <w:r w:rsidRPr="00E82B8D">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673323" w:rsidRPr="005246D7" w14:paraId="29EE1086" w14:textId="77777777" w:rsidTr="00E6187C">
        <w:tc>
          <w:tcPr>
            <w:tcW w:w="896" w:type="dxa"/>
            <w:tcBorders>
              <w:top w:val="nil"/>
              <w:left w:val="nil"/>
              <w:bottom w:val="nil"/>
              <w:right w:val="nil"/>
            </w:tcBorders>
            <w:hideMark/>
          </w:tcPr>
          <w:p w14:paraId="2C9E3679" w14:textId="77777777" w:rsidR="00673323" w:rsidRPr="00E82B8D" w:rsidRDefault="00673323" w:rsidP="00673323">
            <w:pPr>
              <w:pStyle w:val="Sraopastraipa1"/>
              <w:spacing w:line="256" w:lineRule="auto"/>
              <w:ind w:left="142"/>
              <w:jc w:val="both"/>
              <w:rPr>
                <w:szCs w:val="24"/>
              </w:rPr>
            </w:pPr>
            <w:r w:rsidRPr="00E82B8D">
              <w:rPr>
                <w:szCs w:val="24"/>
              </w:rPr>
              <w:t>1.1</w:t>
            </w:r>
            <w:r>
              <w:rPr>
                <w:szCs w:val="24"/>
              </w:rPr>
              <w:t>7</w:t>
            </w:r>
          </w:p>
        </w:tc>
        <w:tc>
          <w:tcPr>
            <w:tcW w:w="9355" w:type="dxa"/>
            <w:gridSpan w:val="3"/>
            <w:tcBorders>
              <w:top w:val="nil"/>
              <w:left w:val="nil"/>
              <w:bottom w:val="nil"/>
              <w:right w:val="nil"/>
            </w:tcBorders>
            <w:hideMark/>
          </w:tcPr>
          <w:p w14:paraId="4C9C7980"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 xml:space="preserve">Subrangovas </w:t>
            </w:r>
            <w:r w:rsidRPr="00E82B8D">
              <w:rPr>
                <w:rFonts w:ascii="Times New Roman" w:hAnsi="Times New Roman" w:cs="Times New Roman"/>
                <w:sz w:val="24"/>
                <w:szCs w:val="24"/>
              </w:rPr>
              <w:t>- kuris nors asmuo, Rangovo nurodytas konkurso dokumentuose, Sutartyje įvardintas kaip Subrangovas, arba kiti asmenys, paskirti Rangovo vykdyti dalį Darbų.</w:t>
            </w:r>
          </w:p>
        </w:tc>
      </w:tr>
      <w:tr w:rsidR="00673323" w:rsidRPr="005246D7" w14:paraId="44C45A35" w14:textId="77777777" w:rsidTr="00E6187C">
        <w:tc>
          <w:tcPr>
            <w:tcW w:w="896" w:type="dxa"/>
            <w:tcBorders>
              <w:top w:val="nil"/>
              <w:left w:val="nil"/>
              <w:bottom w:val="nil"/>
              <w:right w:val="nil"/>
            </w:tcBorders>
            <w:hideMark/>
          </w:tcPr>
          <w:p w14:paraId="2CFCA32C" w14:textId="77777777" w:rsidR="00673323" w:rsidRPr="00E82B8D" w:rsidRDefault="00673323" w:rsidP="00673323">
            <w:pPr>
              <w:pStyle w:val="Sraopastraipa1"/>
              <w:spacing w:line="256" w:lineRule="auto"/>
              <w:ind w:left="142"/>
              <w:jc w:val="both"/>
              <w:rPr>
                <w:szCs w:val="24"/>
              </w:rPr>
            </w:pPr>
            <w:r w:rsidRPr="00E82B8D">
              <w:rPr>
                <w:szCs w:val="24"/>
              </w:rPr>
              <w:t>1.1</w:t>
            </w:r>
            <w:r>
              <w:rPr>
                <w:szCs w:val="24"/>
              </w:rPr>
              <w:t>8</w:t>
            </w:r>
          </w:p>
        </w:tc>
        <w:tc>
          <w:tcPr>
            <w:tcW w:w="9355" w:type="dxa"/>
            <w:gridSpan w:val="3"/>
            <w:tcBorders>
              <w:top w:val="nil"/>
              <w:left w:val="nil"/>
              <w:bottom w:val="nil"/>
              <w:right w:val="nil"/>
            </w:tcBorders>
            <w:hideMark/>
          </w:tcPr>
          <w:p w14:paraId="730C9530"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Pradinė</w:t>
            </w:r>
            <w:r w:rsidR="00B408B3">
              <w:rPr>
                <w:rFonts w:ascii="Times New Roman" w:hAnsi="Times New Roman" w:cs="Times New Roman"/>
                <w:b/>
                <w:sz w:val="24"/>
                <w:szCs w:val="24"/>
              </w:rPr>
              <w:t>s</w:t>
            </w:r>
            <w:r w:rsidRPr="00E82B8D">
              <w:rPr>
                <w:rFonts w:ascii="Times New Roman" w:hAnsi="Times New Roman" w:cs="Times New Roman"/>
                <w:b/>
                <w:sz w:val="24"/>
                <w:szCs w:val="24"/>
              </w:rPr>
              <w:t xml:space="preserve"> sutarties vertė</w:t>
            </w:r>
            <w:r w:rsidRPr="00E82B8D">
              <w:rPr>
                <w:rFonts w:ascii="Times New Roman" w:hAnsi="Times New Roman" w:cs="Times New Roman"/>
                <w:sz w:val="24"/>
                <w:szCs w:val="24"/>
              </w:rPr>
              <w:t xml:space="preserve"> – Sutarties 9.1 punkte nurodyta suma, kuri turi būti sumokėta Rangovui už savalaikį, tinkamą bei pagal Sutartį Darbų vykdymą bei jų baigimą ir bet kurių defektų ištaisymą.</w:t>
            </w:r>
          </w:p>
        </w:tc>
      </w:tr>
      <w:tr w:rsidR="00673323" w:rsidRPr="005246D7" w14:paraId="148829DD" w14:textId="77777777" w:rsidTr="00E6187C">
        <w:tc>
          <w:tcPr>
            <w:tcW w:w="896" w:type="dxa"/>
            <w:tcBorders>
              <w:top w:val="nil"/>
              <w:left w:val="nil"/>
              <w:bottom w:val="nil"/>
              <w:right w:val="nil"/>
            </w:tcBorders>
          </w:tcPr>
          <w:p w14:paraId="3BC58230" w14:textId="77777777" w:rsidR="00673323" w:rsidRPr="00E82B8D" w:rsidRDefault="00673323" w:rsidP="00673323">
            <w:pPr>
              <w:pStyle w:val="Sraopastraipa1"/>
              <w:spacing w:line="256" w:lineRule="auto"/>
              <w:ind w:left="142"/>
              <w:jc w:val="both"/>
              <w:rPr>
                <w:szCs w:val="24"/>
              </w:rPr>
            </w:pPr>
            <w:r w:rsidRPr="00E82B8D">
              <w:rPr>
                <w:szCs w:val="24"/>
              </w:rPr>
              <w:t>1.1</w:t>
            </w:r>
            <w:r>
              <w:rPr>
                <w:szCs w:val="24"/>
              </w:rPr>
              <w:t>9</w:t>
            </w:r>
          </w:p>
          <w:p w14:paraId="23204A99" w14:textId="77777777" w:rsidR="00673323" w:rsidRPr="00E82B8D" w:rsidRDefault="00673323" w:rsidP="00673323">
            <w:pPr>
              <w:pStyle w:val="Sraopastraipa1"/>
              <w:spacing w:line="256" w:lineRule="auto"/>
              <w:ind w:left="142"/>
              <w:jc w:val="both"/>
              <w:rPr>
                <w:szCs w:val="24"/>
              </w:rPr>
            </w:pPr>
          </w:p>
          <w:p w14:paraId="28DA9D49" w14:textId="77777777" w:rsidR="00673323" w:rsidRPr="00E82B8D" w:rsidRDefault="00673323" w:rsidP="00673323">
            <w:pPr>
              <w:pStyle w:val="Sraopastraipa1"/>
              <w:spacing w:line="256" w:lineRule="auto"/>
              <w:ind w:left="142"/>
              <w:jc w:val="both"/>
              <w:rPr>
                <w:szCs w:val="24"/>
              </w:rPr>
            </w:pPr>
            <w:r w:rsidRPr="00E82B8D">
              <w:rPr>
                <w:szCs w:val="24"/>
              </w:rPr>
              <w:t>1.</w:t>
            </w:r>
            <w:r>
              <w:rPr>
                <w:szCs w:val="24"/>
              </w:rPr>
              <w:t>20</w:t>
            </w:r>
          </w:p>
        </w:tc>
        <w:tc>
          <w:tcPr>
            <w:tcW w:w="9355" w:type="dxa"/>
            <w:gridSpan w:val="3"/>
            <w:tcBorders>
              <w:top w:val="nil"/>
              <w:left w:val="nil"/>
              <w:bottom w:val="nil"/>
              <w:right w:val="nil"/>
            </w:tcBorders>
            <w:hideMark/>
          </w:tcPr>
          <w:p w14:paraId="65D0BADB"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Užsakovo personalas</w:t>
            </w:r>
            <w:r w:rsidRPr="00E82B8D">
              <w:rPr>
                <w:rFonts w:ascii="Times New Roman" w:hAnsi="Times New Roman" w:cs="Times New Roman"/>
                <w:sz w:val="24"/>
                <w:szCs w:val="24"/>
              </w:rPr>
              <w:t xml:space="preserve"> – visi Užsakovui dirbantys asmenys arba įgalioti Užsakovo, taip pat kitas personalas, apie kurį Užsakovas pranešė Rangovui kaip apie Užsakovo personalą.</w:t>
            </w:r>
          </w:p>
          <w:p w14:paraId="139D4C63"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b/>
                <w:sz w:val="24"/>
                <w:szCs w:val="24"/>
              </w:rPr>
              <w:t>Visų darbų atlikimo terminas</w:t>
            </w:r>
            <w:r w:rsidRPr="00E82B8D">
              <w:rPr>
                <w:rFonts w:ascii="Times New Roman" w:hAnsi="Times New Roman" w:cs="Times New Roman"/>
                <w:sz w:val="24"/>
                <w:szCs w:val="24"/>
              </w:rPr>
              <w:t xml:space="preserve"> – laikas, skaičiuojamas nuo Darbų pradžios iki Darbų perdavimo Užsakovui.</w:t>
            </w:r>
          </w:p>
        </w:tc>
      </w:tr>
      <w:tr w:rsidR="00673323" w:rsidRPr="005246D7" w14:paraId="04CFBAC6" w14:textId="77777777" w:rsidTr="00E6187C">
        <w:tc>
          <w:tcPr>
            <w:tcW w:w="896" w:type="dxa"/>
            <w:tcBorders>
              <w:top w:val="nil"/>
              <w:left w:val="nil"/>
              <w:bottom w:val="nil"/>
              <w:right w:val="nil"/>
            </w:tcBorders>
            <w:hideMark/>
          </w:tcPr>
          <w:p w14:paraId="46BACA18" w14:textId="77777777" w:rsidR="00673323" w:rsidRPr="00E82B8D" w:rsidRDefault="00673323" w:rsidP="00673323">
            <w:pPr>
              <w:pStyle w:val="Sraopastraipa1"/>
              <w:spacing w:line="256" w:lineRule="auto"/>
              <w:ind w:left="142"/>
              <w:jc w:val="both"/>
              <w:rPr>
                <w:szCs w:val="24"/>
              </w:rPr>
            </w:pPr>
            <w:r w:rsidRPr="00E82B8D">
              <w:rPr>
                <w:szCs w:val="24"/>
              </w:rPr>
              <w:t>1.2</w:t>
            </w:r>
            <w:r>
              <w:rPr>
                <w:szCs w:val="24"/>
              </w:rPr>
              <w:t>1</w:t>
            </w:r>
          </w:p>
        </w:tc>
        <w:tc>
          <w:tcPr>
            <w:tcW w:w="9355" w:type="dxa"/>
            <w:gridSpan w:val="3"/>
            <w:tcBorders>
              <w:top w:val="nil"/>
              <w:left w:val="nil"/>
              <w:bottom w:val="nil"/>
              <w:right w:val="nil"/>
            </w:tcBorders>
            <w:hideMark/>
          </w:tcPr>
          <w:p w14:paraId="06E7C726" w14:textId="77777777" w:rsidR="00673323" w:rsidRPr="00E82B8D" w:rsidRDefault="00673323" w:rsidP="00673323">
            <w:pPr>
              <w:spacing w:after="0" w:line="240" w:lineRule="auto"/>
              <w:jc w:val="both"/>
              <w:rPr>
                <w:rFonts w:ascii="Times New Roman" w:hAnsi="Times New Roman" w:cs="Times New Roman"/>
                <w:b/>
                <w:sz w:val="24"/>
                <w:szCs w:val="24"/>
              </w:rPr>
            </w:pPr>
            <w:r w:rsidRPr="00E82B8D">
              <w:rPr>
                <w:rFonts w:ascii="Times New Roman" w:hAnsi="Times New Roman" w:cs="Times New Roman"/>
                <w:b/>
                <w:sz w:val="24"/>
                <w:szCs w:val="24"/>
              </w:rPr>
              <w:t xml:space="preserve">Žiniaraštis (Veiklų sąrašas) </w:t>
            </w:r>
            <w:r w:rsidRPr="00E82B8D">
              <w:rPr>
                <w:rFonts w:ascii="Times New Roman" w:hAnsi="Times New Roman" w:cs="Times New Roman"/>
                <w:sz w:val="24"/>
                <w:szCs w:val="24"/>
              </w:rPr>
              <w:t>– Darbų grupių (etapų) sąrašas, užpildytas Rangovo siūlomomis Darbų kainomis.</w:t>
            </w:r>
          </w:p>
        </w:tc>
      </w:tr>
      <w:tr w:rsidR="00673323" w:rsidRPr="005246D7" w14:paraId="2AC5F924" w14:textId="77777777" w:rsidTr="00E6187C">
        <w:tc>
          <w:tcPr>
            <w:tcW w:w="896" w:type="dxa"/>
            <w:tcBorders>
              <w:top w:val="nil"/>
              <w:left w:val="nil"/>
              <w:bottom w:val="nil"/>
              <w:right w:val="nil"/>
            </w:tcBorders>
            <w:hideMark/>
          </w:tcPr>
          <w:p w14:paraId="303CF9B9" w14:textId="77777777" w:rsidR="00673323" w:rsidRPr="00E82B8D" w:rsidRDefault="00673323" w:rsidP="00673323">
            <w:pPr>
              <w:pStyle w:val="Sraopastraipa1"/>
              <w:spacing w:line="256" w:lineRule="auto"/>
              <w:ind w:left="142"/>
              <w:jc w:val="both"/>
              <w:rPr>
                <w:szCs w:val="24"/>
              </w:rPr>
            </w:pPr>
            <w:r w:rsidRPr="00E82B8D">
              <w:rPr>
                <w:szCs w:val="24"/>
              </w:rPr>
              <w:t>1.2</w:t>
            </w:r>
            <w:r>
              <w:rPr>
                <w:szCs w:val="24"/>
              </w:rPr>
              <w:t>2</w:t>
            </w:r>
            <w:r w:rsidRPr="00E82B8D">
              <w:rPr>
                <w:szCs w:val="24"/>
              </w:rPr>
              <w:t xml:space="preserve"> </w:t>
            </w:r>
          </w:p>
        </w:tc>
        <w:tc>
          <w:tcPr>
            <w:tcW w:w="9355" w:type="dxa"/>
            <w:gridSpan w:val="3"/>
            <w:tcBorders>
              <w:top w:val="nil"/>
              <w:left w:val="nil"/>
              <w:bottom w:val="nil"/>
              <w:right w:val="nil"/>
            </w:tcBorders>
          </w:tcPr>
          <w:p w14:paraId="2907C965" w14:textId="636920AD"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Kitos vartojamos sąvokos</w:t>
            </w:r>
            <w:r w:rsidR="00B408B3">
              <w:rPr>
                <w:rFonts w:ascii="Times New Roman" w:hAnsi="Times New Roman" w:cs="Times New Roman"/>
                <w:sz w:val="24"/>
                <w:szCs w:val="24"/>
              </w:rPr>
              <w:t xml:space="preserve"> </w:t>
            </w:r>
            <w:r w:rsidRPr="00E82B8D">
              <w:rPr>
                <w:rFonts w:ascii="Times New Roman" w:hAnsi="Times New Roman" w:cs="Times New Roman"/>
                <w:bCs/>
                <w:sz w:val="24"/>
                <w:szCs w:val="24"/>
              </w:rPr>
              <w:t>atitinka sąvokas vartojamas Lietuvos Respublikos civiliniame kodekse, Lietuvos Respublikos statybos įstatyme ir Lietuvos Respublikos viešųjų pirkimų įstatyme</w:t>
            </w:r>
            <w:r w:rsidRPr="00E82B8D">
              <w:rPr>
                <w:rFonts w:ascii="Times New Roman" w:hAnsi="Times New Roman" w:cs="Times New Roman"/>
                <w:sz w:val="24"/>
                <w:szCs w:val="24"/>
              </w:rPr>
              <w:t>.</w:t>
            </w:r>
          </w:p>
        </w:tc>
      </w:tr>
      <w:tr w:rsidR="00673323" w:rsidRPr="00E82B8D" w14:paraId="2816D4E7" w14:textId="77777777" w:rsidTr="00E6187C">
        <w:tc>
          <w:tcPr>
            <w:tcW w:w="10251" w:type="dxa"/>
            <w:gridSpan w:val="4"/>
            <w:tcBorders>
              <w:top w:val="nil"/>
              <w:left w:val="nil"/>
              <w:bottom w:val="nil"/>
              <w:right w:val="nil"/>
            </w:tcBorders>
            <w:hideMark/>
          </w:tcPr>
          <w:p w14:paraId="2F96B724" w14:textId="77777777" w:rsidR="00AF4FED" w:rsidRDefault="00673323" w:rsidP="009E04A0">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cs="Times New Roman"/>
                <w:b/>
                <w:sz w:val="24"/>
                <w:szCs w:val="24"/>
              </w:rPr>
              <w:t>SUTARTIES DALYKAS</w:t>
            </w:r>
          </w:p>
          <w:p w14:paraId="07F39E91" w14:textId="1CE245A6" w:rsidR="00BD6332" w:rsidRPr="00BD6332" w:rsidRDefault="00BD6332" w:rsidP="00BD6332">
            <w:pPr>
              <w:pStyle w:val="Sraopastraipa"/>
              <w:autoSpaceDN w:val="0"/>
              <w:spacing w:after="0" w:line="240" w:lineRule="auto"/>
              <w:rPr>
                <w:rFonts w:ascii="Times New Roman" w:hAnsi="Times New Roman" w:cs="Times New Roman"/>
                <w:b/>
                <w:sz w:val="24"/>
                <w:szCs w:val="24"/>
              </w:rPr>
            </w:pPr>
          </w:p>
        </w:tc>
      </w:tr>
      <w:tr w:rsidR="00673323" w:rsidRPr="005246D7" w14:paraId="0CFB9D3B" w14:textId="77777777" w:rsidTr="00E6187C">
        <w:tc>
          <w:tcPr>
            <w:tcW w:w="896" w:type="dxa"/>
            <w:tcBorders>
              <w:top w:val="nil"/>
              <w:left w:val="nil"/>
              <w:bottom w:val="nil"/>
              <w:right w:val="nil"/>
            </w:tcBorders>
          </w:tcPr>
          <w:p w14:paraId="0EF26C8D" w14:textId="77777777" w:rsidR="00673323" w:rsidRPr="00E82B8D" w:rsidRDefault="00673323" w:rsidP="0069049E">
            <w:pPr>
              <w:pStyle w:val="Sraopastraipa1"/>
              <w:numPr>
                <w:ilvl w:val="1"/>
                <w:numId w:val="34"/>
              </w:numPr>
              <w:tabs>
                <w:tab w:val="left" w:pos="180"/>
                <w:tab w:val="left" w:pos="330"/>
              </w:tabs>
              <w:autoSpaceDN w:val="0"/>
              <w:spacing w:line="256" w:lineRule="auto"/>
              <w:ind w:hanging="615"/>
              <w:jc w:val="both"/>
              <w:rPr>
                <w:szCs w:val="24"/>
              </w:rPr>
            </w:pPr>
          </w:p>
        </w:tc>
        <w:tc>
          <w:tcPr>
            <w:tcW w:w="9355" w:type="dxa"/>
            <w:gridSpan w:val="3"/>
            <w:tcBorders>
              <w:top w:val="nil"/>
              <w:left w:val="nil"/>
              <w:bottom w:val="nil"/>
              <w:right w:val="nil"/>
            </w:tcBorders>
          </w:tcPr>
          <w:p w14:paraId="780A350D" w14:textId="77777777" w:rsidR="00673323" w:rsidRDefault="00673323" w:rsidP="002D4BF6">
            <w:pPr>
              <w:tabs>
                <w:tab w:val="left" w:pos="709"/>
                <w:tab w:val="left" w:pos="851"/>
              </w:tabs>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 xml:space="preserve">Šia Sutartimi Rangovas įsipareigoja per Sutartyje nustatytą Darbų atlikimo terminą parengti </w:t>
            </w:r>
            <w:r w:rsidR="00B263B6" w:rsidRPr="00B263B6">
              <w:rPr>
                <w:rFonts w:ascii="Times New Roman" w:hAnsi="Times New Roman" w:cs="Times New Roman"/>
                <w:sz w:val="24"/>
                <w:szCs w:val="24"/>
              </w:rPr>
              <w:t xml:space="preserve">muziejaus pastato arklidės (unikalus kodas 23524) adresu J. Basanavičiaus g. 1, Jonavoje, rekonstravimo darbo </w:t>
            </w:r>
            <w:r w:rsidR="0027541E">
              <w:rPr>
                <w:rFonts w:ascii="Times New Roman" w:hAnsi="Times New Roman" w:cs="Times New Roman"/>
                <w:sz w:val="24"/>
                <w:szCs w:val="24"/>
              </w:rPr>
              <w:t xml:space="preserve">projektą (pagal darbų užduotį ir VĮ „Lietuvos paminklai“ parengtą techninį projektą Nr.LP-267(K-2012)-TP), atlikti ir perduoti rekonstravimo </w:t>
            </w:r>
            <w:r w:rsidR="00B263B6" w:rsidRPr="00B263B6">
              <w:rPr>
                <w:rFonts w:ascii="Times New Roman" w:hAnsi="Times New Roman" w:cs="Times New Roman"/>
                <w:sz w:val="24"/>
                <w:szCs w:val="24"/>
              </w:rPr>
              <w:t xml:space="preserve">ir sklypo sutvarkymo </w:t>
            </w:r>
            <w:r w:rsidR="0027541E">
              <w:rPr>
                <w:rFonts w:ascii="Times New Roman" w:hAnsi="Times New Roman" w:cs="Times New Roman"/>
                <w:sz w:val="24"/>
                <w:szCs w:val="24"/>
              </w:rPr>
              <w:t xml:space="preserve">darbus bei parengti kadastrinę bylą </w:t>
            </w:r>
            <w:r w:rsidRPr="00E82B8D">
              <w:rPr>
                <w:rFonts w:ascii="Times New Roman" w:hAnsi="Times New Roman" w:cs="Times New Roman"/>
                <w:sz w:val="24"/>
                <w:szCs w:val="24"/>
              </w:rPr>
              <w:t>(toliau – Darbai)</w:t>
            </w:r>
            <w:r w:rsidR="00B408B3">
              <w:rPr>
                <w:rFonts w:ascii="Times New Roman" w:hAnsi="Times New Roman" w:cs="Times New Roman"/>
                <w:sz w:val="24"/>
                <w:szCs w:val="24"/>
              </w:rPr>
              <w:t>,</w:t>
            </w:r>
            <w:r w:rsidRPr="00E82B8D">
              <w:rPr>
                <w:rFonts w:ascii="Times New Roman" w:hAnsi="Times New Roman" w:cs="Times New Roman"/>
                <w:sz w:val="24"/>
                <w:szCs w:val="24"/>
              </w:rPr>
              <w:t xml:space="preserve"> kaip numatyta Sutartyje</w:t>
            </w:r>
            <w:r w:rsidR="00B408B3">
              <w:rPr>
                <w:rFonts w:ascii="Times New Roman" w:hAnsi="Times New Roman" w:cs="Times New Roman"/>
                <w:sz w:val="24"/>
                <w:szCs w:val="24"/>
              </w:rPr>
              <w:t>,</w:t>
            </w:r>
            <w:r w:rsidRPr="00E82B8D">
              <w:rPr>
                <w:rFonts w:ascii="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Pradin</w:t>
            </w:r>
            <w:r w:rsidR="00B408B3">
              <w:rPr>
                <w:rFonts w:ascii="Times New Roman" w:hAnsi="Times New Roman" w:cs="Times New Roman"/>
                <w:sz w:val="24"/>
                <w:szCs w:val="24"/>
              </w:rPr>
              <w:t>ės</w:t>
            </w:r>
            <w:r w:rsidRPr="00E82B8D">
              <w:rPr>
                <w:rFonts w:ascii="Times New Roman" w:hAnsi="Times New Roman" w:cs="Times New Roman"/>
                <w:sz w:val="24"/>
                <w:szCs w:val="24"/>
              </w:rPr>
              <w:t xml:space="preserve"> sutarties vertę kartu su PVM</w:t>
            </w:r>
            <w:r w:rsidR="002D4BF6">
              <w:rPr>
                <w:rFonts w:ascii="Times New Roman" w:hAnsi="Times New Roman" w:cs="Times New Roman"/>
                <w:sz w:val="24"/>
                <w:szCs w:val="24"/>
              </w:rPr>
              <w:t>.</w:t>
            </w:r>
          </w:p>
          <w:p w14:paraId="457DFA64" w14:textId="2137E2F2" w:rsidR="002D4BF6" w:rsidRPr="002D4BF6" w:rsidRDefault="002D4BF6" w:rsidP="002D4BF6">
            <w:pPr>
              <w:tabs>
                <w:tab w:val="left" w:pos="709"/>
                <w:tab w:val="left" w:pos="851"/>
              </w:tabs>
              <w:spacing w:after="0" w:line="240" w:lineRule="auto"/>
              <w:jc w:val="both"/>
              <w:rPr>
                <w:rFonts w:ascii="Times New Roman" w:hAnsi="Times New Roman" w:cs="Times New Roman"/>
                <w:sz w:val="24"/>
                <w:szCs w:val="24"/>
              </w:rPr>
            </w:pPr>
          </w:p>
        </w:tc>
      </w:tr>
      <w:tr w:rsidR="00673323" w:rsidRPr="00E82B8D" w14:paraId="3D7FF199" w14:textId="77777777" w:rsidTr="00E6187C">
        <w:tc>
          <w:tcPr>
            <w:tcW w:w="10251" w:type="dxa"/>
            <w:gridSpan w:val="4"/>
            <w:tcBorders>
              <w:top w:val="nil"/>
              <w:left w:val="nil"/>
              <w:bottom w:val="nil"/>
              <w:right w:val="nil"/>
            </w:tcBorders>
            <w:hideMark/>
          </w:tcPr>
          <w:p w14:paraId="494112C0" w14:textId="77777777" w:rsidR="00C810A9" w:rsidRDefault="00673323" w:rsidP="00BD6332">
            <w:pPr>
              <w:pStyle w:val="Stilius3"/>
              <w:numPr>
                <w:ilvl w:val="0"/>
                <w:numId w:val="34"/>
              </w:numPr>
              <w:autoSpaceDN w:val="0"/>
              <w:spacing w:before="0" w:line="256" w:lineRule="auto"/>
              <w:jc w:val="center"/>
              <w:rPr>
                <w:b/>
                <w:sz w:val="24"/>
                <w:szCs w:val="24"/>
              </w:rPr>
            </w:pPr>
            <w:r w:rsidRPr="00E82B8D">
              <w:rPr>
                <w:b/>
                <w:sz w:val="24"/>
                <w:szCs w:val="24"/>
              </w:rPr>
              <w:t>BENDROSIOS NUOSTATOS</w:t>
            </w:r>
          </w:p>
          <w:p w14:paraId="2BCB9E2D" w14:textId="0025E7FA" w:rsidR="00BD6332" w:rsidRPr="00BD6332" w:rsidRDefault="00BD6332" w:rsidP="00BD6332">
            <w:pPr>
              <w:pStyle w:val="Stilius3"/>
              <w:autoSpaceDN w:val="0"/>
              <w:spacing w:before="0" w:line="256" w:lineRule="auto"/>
              <w:ind w:left="360"/>
              <w:rPr>
                <w:b/>
                <w:sz w:val="24"/>
                <w:szCs w:val="24"/>
              </w:rPr>
            </w:pPr>
          </w:p>
        </w:tc>
      </w:tr>
      <w:tr w:rsidR="00673323" w:rsidRPr="005246D7" w14:paraId="1FBE108D" w14:textId="77777777" w:rsidTr="00E6187C">
        <w:tc>
          <w:tcPr>
            <w:tcW w:w="896" w:type="dxa"/>
            <w:tcBorders>
              <w:top w:val="nil"/>
              <w:left w:val="nil"/>
              <w:bottom w:val="nil"/>
              <w:right w:val="nil"/>
            </w:tcBorders>
          </w:tcPr>
          <w:p w14:paraId="70645ED5" w14:textId="77777777" w:rsidR="00673323" w:rsidRPr="00E82B8D" w:rsidRDefault="00673323" w:rsidP="0069049E">
            <w:pPr>
              <w:pStyle w:val="Sraopastraipa1"/>
              <w:numPr>
                <w:ilvl w:val="0"/>
                <w:numId w:val="36"/>
              </w:numPr>
              <w:tabs>
                <w:tab w:val="left" w:pos="180"/>
                <w:tab w:val="left" w:pos="330"/>
              </w:tabs>
              <w:autoSpaceDN w:val="0"/>
              <w:spacing w:line="256" w:lineRule="auto"/>
              <w:ind w:left="470" w:hanging="357"/>
              <w:jc w:val="both"/>
              <w:rPr>
                <w:szCs w:val="24"/>
              </w:rPr>
            </w:pPr>
          </w:p>
        </w:tc>
        <w:tc>
          <w:tcPr>
            <w:tcW w:w="9355" w:type="dxa"/>
            <w:gridSpan w:val="3"/>
            <w:tcBorders>
              <w:top w:val="nil"/>
              <w:left w:val="nil"/>
              <w:bottom w:val="nil"/>
              <w:right w:val="nil"/>
            </w:tcBorders>
            <w:hideMark/>
          </w:tcPr>
          <w:p w14:paraId="559712EE" w14:textId="77777777" w:rsidR="00673323" w:rsidRPr="00E82B8D" w:rsidRDefault="00673323" w:rsidP="00673323">
            <w:pPr>
              <w:pStyle w:val="Stilius3"/>
              <w:spacing w:before="0" w:line="256" w:lineRule="auto"/>
              <w:rPr>
                <w:sz w:val="24"/>
                <w:szCs w:val="24"/>
              </w:rPr>
            </w:pPr>
            <w:r w:rsidRPr="00E82B8D">
              <w:rPr>
                <w:spacing w:val="-3"/>
                <w:sz w:val="24"/>
                <w:szCs w:val="24"/>
              </w:rPr>
              <w:t>Šalių teisių ir pareigų pagrindas yra Sutartis, Lietuvos Respublikos įstatymai, poįstatyminiai teisės aktai, statybos techniniai reglamentai ir kiti normatyviniai dokumentai.</w:t>
            </w:r>
          </w:p>
        </w:tc>
      </w:tr>
      <w:tr w:rsidR="00673323" w:rsidRPr="005246D7" w14:paraId="674AA8C8" w14:textId="77777777" w:rsidTr="00E6187C">
        <w:tc>
          <w:tcPr>
            <w:tcW w:w="896" w:type="dxa"/>
            <w:tcBorders>
              <w:top w:val="nil"/>
              <w:left w:val="nil"/>
              <w:bottom w:val="nil"/>
              <w:right w:val="nil"/>
            </w:tcBorders>
          </w:tcPr>
          <w:p w14:paraId="598DADC3" w14:textId="77777777" w:rsidR="00673323" w:rsidRPr="00E82B8D" w:rsidRDefault="00673323" w:rsidP="0069049E">
            <w:pPr>
              <w:pStyle w:val="Sraopastraipa1"/>
              <w:numPr>
                <w:ilvl w:val="0"/>
                <w:numId w:val="36"/>
              </w:numPr>
              <w:autoSpaceDN w:val="0"/>
              <w:spacing w:line="256" w:lineRule="auto"/>
              <w:ind w:hanging="578"/>
              <w:jc w:val="both"/>
              <w:rPr>
                <w:szCs w:val="24"/>
              </w:rPr>
            </w:pPr>
          </w:p>
        </w:tc>
        <w:tc>
          <w:tcPr>
            <w:tcW w:w="9355" w:type="dxa"/>
            <w:gridSpan w:val="3"/>
            <w:tcBorders>
              <w:top w:val="nil"/>
              <w:left w:val="nil"/>
              <w:bottom w:val="nil"/>
              <w:right w:val="nil"/>
            </w:tcBorders>
            <w:hideMark/>
          </w:tcPr>
          <w:p w14:paraId="2B50090D" w14:textId="77777777" w:rsidR="00673323" w:rsidRPr="00E82B8D" w:rsidRDefault="00673323" w:rsidP="00673323">
            <w:pPr>
              <w:pStyle w:val="Stilius3"/>
              <w:spacing w:before="0" w:line="256" w:lineRule="auto"/>
              <w:rPr>
                <w:sz w:val="24"/>
                <w:szCs w:val="24"/>
              </w:rPr>
            </w:pPr>
            <w:r w:rsidRPr="00E82B8D">
              <w:rPr>
                <w:sz w:val="24"/>
                <w:szCs w:val="24"/>
              </w:rPr>
              <w:t>Šiame punkte pateikiami Sutartį sudarantys dokumentai, kurie turi būti suprantami kaip paaiškinantys vienas kitą. Tuo tikslu nustatomas toks dokumentų pirmumas:</w:t>
            </w:r>
          </w:p>
          <w:p w14:paraId="38781130" w14:textId="77777777" w:rsidR="00673323" w:rsidRPr="00E82B8D" w:rsidRDefault="00673323" w:rsidP="0069049E">
            <w:pPr>
              <w:pStyle w:val="Sraopastraipa1"/>
              <w:numPr>
                <w:ilvl w:val="0"/>
                <w:numId w:val="37"/>
              </w:numPr>
              <w:autoSpaceDN w:val="0"/>
              <w:spacing w:line="256" w:lineRule="auto"/>
              <w:ind w:left="623" w:hanging="567"/>
              <w:jc w:val="both"/>
              <w:rPr>
                <w:szCs w:val="24"/>
              </w:rPr>
            </w:pPr>
            <w:r w:rsidRPr="00E82B8D">
              <w:rPr>
                <w:szCs w:val="24"/>
              </w:rPr>
              <w:t>šios Sutarties sąlygos;</w:t>
            </w:r>
          </w:p>
          <w:p w14:paraId="713833A1" w14:textId="40F0BE14" w:rsidR="00673323" w:rsidRPr="00E82B8D" w:rsidRDefault="0027541E" w:rsidP="0069049E">
            <w:pPr>
              <w:pStyle w:val="Sraopastraipa1"/>
              <w:numPr>
                <w:ilvl w:val="0"/>
                <w:numId w:val="37"/>
              </w:numPr>
              <w:autoSpaceDN w:val="0"/>
              <w:spacing w:line="256" w:lineRule="auto"/>
              <w:ind w:left="0" w:firstLine="36"/>
              <w:jc w:val="both"/>
              <w:rPr>
                <w:szCs w:val="24"/>
              </w:rPr>
            </w:pPr>
            <w:r>
              <w:rPr>
                <w:szCs w:val="24"/>
              </w:rPr>
              <w:t>techninė specifikacija (t</w:t>
            </w:r>
            <w:r w:rsidR="00673323" w:rsidRPr="00E82B8D">
              <w:rPr>
                <w:szCs w:val="24"/>
              </w:rPr>
              <w:t xml:space="preserve">echninis </w:t>
            </w:r>
            <w:r>
              <w:rPr>
                <w:szCs w:val="24"/>
              </w:rPr>
              <w:t xml:space="preserve">projektas </w:t>
            </w:r>
            <w:r w:rsidRPr="0027541E">
              <w:rPr>
                <w:szCs w:val="24"/>
              </w:rPr>
              <w:t>Nr. LP-267(K-2012)-TP</w:t>
            </w:r>
            <w:r w:rsidR="00D020F5">
              <w:rPr>
                <w:szCs w:val="24"/>
              </w:rPr>
              <w:t>) (toliau – Užduotis)</w:t>
            </w:r>
            <w:r w:rsidR="00673323" w:rsidRPr="00E82B8D">
              <w:rPr>
                <w:szCs w:val="24"/>
              </w:rPr>
              <w:t>;</w:t>
            </w:r>
          </w:p>
          <w:p w14:paraId="1421957C" w14:textId="77777777" w:rsidR="00673323" w:rsidRPr="00E82B8D" w:rsidRDefault="00673323" w:rsidP="0069049E">
            <w:pPr>
              <w:pStyle w:val="Sraopastraipa1"/>
              <w:numPr>
                <w:ilvl w:val="0"/>
                <w:numId w:val="37"/>
              </w:numPr>
              <w:autoSpaceDN w:val="0"/>
              <w:spacing w:line="256" w:lineRule="auto"/>
              <w:ind w:left="623" w:hanging="567"/>
              <w:jc w:val="both"/>
              <w:rPr>
                <w:szCs w:val="24"/>
              </w:rPr>
            </w:pPr>
            <w:r w:rsidRPr="00E82B8D">
              <w:rPr>
                <w:szCs w:val="24"/>
              </w:rPr>
              <w:t>Žiniaraštis (Veiklų sąrašas);</w:t>
            </w:r>
          </w:p>
          <w:p w14:paraId="67708266" w14:textId="77777777" w:rsidR="00673323" w:rsidRPr="00E82B8D" w:rsidRDefault="00673323" w:rsidP="0069049E">
            <w:pPr>
              <w:pStyle w:val="Sraopastraipa1"/>
              <w:numPr>
                <w:ilvl w:val="0"/>
                <w:numId w:val="37"/>
              </w:numPr>
              <w:autoSpaceDN w:val="0"/>
              <w:spacing w:line="256" w:lineRule="auto"/>
              <w:ind w:left="623" w:hanging="567"/>
              <w:jc w:val="both"/>
              <w:rPr>
                <w:szCs w:val="24"/>
              </w:rPr>
            </w:pPr>
            <w:r w:rsidRPr="00E82B8D">
              <w:rPr>
                <w:szCs w:val="24"/>
              </w:rPr>
              <w:t>kiti dokumentai (Rangovo pasiūlymas, konkurso sąlygos).</w:t>
            </w:r>
          </w:p>
          <w:p w14:paraId="6247606A" w14:textId="77777777" w:rsidR="00673323" w:rsidRPr="00E82B8D" w:rsidRDefault="00673323" w:rsidP="00673323">
            <w:pPr>
              <w:pStyle w:val="Sraopastraipa1"/>
              <w:spacing w:line="256" w:lineRule="auto"/>
              <w:ind w:left="0"/>
              <w:jc w:val="both"/>
              <w:rPr>
                <w:szCs w:val="24"/>
              </w:rPr>
            </w:pPr>
            <w:r w:rsidRPr="00E82B8D">
              <w:rPr>
                <w:szCs w:val="24"/>
              </w:rPr>
              <w:t xml:space="preserve">Sutarties dokumentuose numatyti Darbų kiekiai (mato vienetais) yra orientaciniai. Faktiniai </w:t>
            </w:r>
            <w:r w:rsidRPr="003549D8">
              <w:rPr>
                <w:color w:val="000000" w:themeColor="text1"/>
                <w:szCs w:val="24"/>
              </w:rPr>
              <w:t>Darbų kiekiai, reikalingi Užduoties įvykdymui, negali apimti daugiau/mažiau kaip 15 %</w:t>
            </w:r>
            <w:r w:rsidR="0027541E" w:rsidRPr="003549D8">
              <w:rPr>
                <w:color w:val="000000" w:themeColor="text1"/>
                <w:szCs w:val="24"/>
              </w:rPr>
              <w:t xml:space="preserve"> </w:t>
            </w:r>
            <w:r w:rsidRPr="003549D8">
              <w:rPr>
                <w:color w:val="000000" w:themeColor="text1"/>
                <w:szCs w:val="24"/>
              </w:rPr>
              <w:t>Sutarties dokumentuose nurodytų preliminarių Darbų kiekių. Faktiniai Darbų kiekiai, viršijantys nurodytą procentą, turi būti perkami papildomai ar atsisakomi pagal 10.1 ir 10.2. punktus.</w:t>
            </w:r>
          </w:p>
        </w:tc>
      </w:tr>
      <w:tr w:rsidR="00673323" w:rsidRPr="00A0077C" w14:paraId="519ED2FF" w14:textId="77777777" w:rsidTr="00E6187C">
        <w:tc>
          <w:tcPr>
            <w:tcW w:w="896" w:type="dxa"/>
            <w:tcBorders>
              <w:top w:val="nil"/>
              <w:left w:val="nil"/>
              <w:bottom w:val="nil"/>
              <w:right w:val="nil"/>
            </w:tcBorders>
          </w:tcPr>
          <w:p w14:paraId="3639FE89" w14:textId="77777777" w:rsidR="00673323" w:rsidRPr="00E82B8D" w:rsidRDefault="00673323" w:rsidP="0069049E">
            <w:pPr>
              <w:pStyle w:val="Sraopastraipa1"/>
              <w:numPr>
                <w:ilvl w:val="0"/>
                <w:numId w:val="36"/>
              </w:numPr>
              <w:autoSpaceDN w:val="0"/>
              <w:spacing w:line="256" w:lineRule="auto"/>
              <w:ind w:hanging="578"/>
              <w:jc w:val="both"/>
              <w:rPr>
                <w:szCs w:val="24"/>
              </w:rPr>
            </w:pPr>
          </w:p>
        </w:tc>
        <w:tc>
          <w:tcPr>
            <w:tcW w:w="9355" w:type="dxa"/>
            <w:gridSpan w:val="3"/>
            <w:tcBorders>
              <w:top w:val="nil"/>
              <w:left w:val="nil"/>
              <w:bottom w:val="nil"/>
              <w:right w:val="nil"/>
            </w:tcBorders>
            <w:hideMark/>
          </w:tcPr>
          <w:p w14:paraId="69E6AD9A" w14:textId="77777777" w:rsidR="00673323" w:rsidRPr="00A0077C" w:rsidRDefault="00673323" w:rsidP="00673323">
            <w:pPr>
              <w:pStyle w:val="Stilius3"/>
              <w:spacing w:before="0" w:line="256" w:lineRule="auto"/>
              <w:rPr>
                <w:color w:val="FF0000"/>
                <w:sz w:val="24"/>
                <w:szCs w:val="24"/>
              </w:rPr>
            </w:pPr>
            <w:r w:rsidRPr="00D020F5">
              <w:rPr>
                <w:color w:val="000000" w:themeColor="text1"/>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73323" w:rsidRPr="005246D7" w14:paraId="56D63693" w14:textId="77777777" w:rsidTr="00E6187C">
        <w:tc>
          <w:tcPr>
            <w:tcW w:w="896" w:type="dxa"/>
            <w:tcBorders>
              <w:top w:val="nil"/>
              <w:left w:val="nil"/>
              <w:bottom w:val="nil"/>
              <w:right w:val="nil"/>
            </w:tcBorders>
          </w:tcPr>
          <w:p w14:paraId="5511699C" w14:textId="77777777" w:rsidR="00673323" w:rsidRPr="00E82B8D" w:rsidRDefault="00673323" w:rsidP="0069049E">
            <w:pPr>
              <w:pStyle w:val="Sraopastraipa1"/>
              <w:numPr>
                <w:ilvl w:val="0"/>
                <w:numId w:val="36"/>
              </w:numPr>
              <w:autoSpaceDN w:val="0"/>
              <w:spacing w:line="256" w:lineRule="auto"/>
              <w:ind w:hanging="578"/>
              <w:jc w:val="both"/>
              <w:rPr>
                <w:szCs w:val="24"/>
              </w:rPr>
            </w:pPr>
          </w:p>
        </w:tc>
        <w:tc>
          <w:tcPr>
            <w:tcW w:w="9355" w:type="dxa"/>
            <w:gridSpan w:val="3"/>
            <w:tcBorders>
              <w:top w:val="nil"/>
              <w:left w:val="nil"/>
              <w:bottom w:val="nil"/>
              <w:right w:val="nil"/>
            </w:tcBorders>
            <w:hideMark/>
          </w:tcPr>
          <w:p w14:paraId="180D71DF" w14:textId="77777777" w:rsidR="00673323" w:rsidRPr="00E82B8D" w:rsidRDefault="00673323" w:rsidP="00673323">
            <w:pPr>
              <w:pStyle w:val="Stilius3"/>
              <w:spacing w:before="0" w:line="256" w:lineRule="auto"/>
              <w:rPr>
                <w:sz w:val="24"/>
                <w:szCs w:val="24"/>
              </w:rPr>
            </w:pPr>
            <w:r w:rsidRPr="00E82B8D">
              <w:rPr>
                <w:sz w:val="24"/>
                <w:szCs w:val="24"/>
              </w:rPr>
              <w:t>Sutarties įsigaliojimas – Sutartis įsigalioja Sutarties Šalims pasirašius Sutartį ir Rangovui pateikus banko/kredito unijos garantą arba draudimo bendrovės laidavimo raštą. Sutartis galioja iki visiško Sutartyje numatytų įsipareigojimų įvykdymo</w:t>
            </w:r>
            <w:r w:rsidR="0027541E">
              <w:rPr>
                <w:sz w:val="24"/>
                <w:szCs w:val="24"/>
              </w:rPr>
              <w:t xml:space="preserve"> </w:t>
            </w:r>
            <w:r w:rsidRPr="00E82B8D">
              <w:rPr>
                <w:sz w:val="24"/>
                <w:szCs w:val="24"/>
              </w:rPr>
              <w:t>ar sutarties nutraukimo.</w:t>
            </w:r>
          </w:p>
        </w:tc>
      </w:tr>
      <w:tr w:rsidR="00673323" w:rsidRPr="005246D7" w14:paraId="767B1B1F" w14:textId="77777777" w:rsidTr="00E6187C">
        <w:tc>
          <w:tcPr>
            <w:tcW w:w="896" w:type="dxa"/>
            <w:tcBorders>
              <w:top w:val="nil"/>
              <w:left w:val="nil"/>
              <w:bottom w:val="nil"/>
              <w:right w:val="nil"/>
            </w:tcBorders>
          </w:tcPr>
          <w:p w14:paraId="72F898F0" w14:textId="77777777" w:rsidR="00673323" w:rsidRPr="00E82B8D" w:rsidRDefault="00673323" w:rsidP="0069049E">
            <w:pPr>
              <w:pStyle w:val="Sraopastraipa1"/>
              <w:numPr>
                <w:ilvl w:val="0"/>
                <w:numId w:val="36"/>
              </w:numPr>
              <w:autoSpaceDN w:val="0"/>
              <w:spacing w:line="256" w:lineRule="auto"/>
              <w:ind w:hanging="578"/>
              <w:jc w:val="both"/>
              <w:rPr>
                <w:szCs w:val="24"/>
              </w:rPr>
            </w:pPr>
          </w:p>
        </w:tc>
        <w:tc>
          <w:tcPr>
            <w:tcW w:w="9355" w:type="dxa"/>
            <w:gridSpan w:val="3"/>
            <w:tcBorders>
              <w:top w:val="nil"/>
              <w:left w:val="nil"/>
              <w:bottom w:val="nil"/>
              <w:right w:val="nil"/>
            </w:tcBorders>
            <w:hideMark/>
          </w:tcPr>
          <w:p w14:paraId="461032D6" w14:textId="77777777" w:rsidR="00673323" w:rsidRPr="00E82B8D" w:rsidRDefault="00673323" w:rsidP="00673323">
            <w:pPr>
              <w:pStyle w:val="Stilius3"/>
              <w:spacing w:before="0" w:line="256" w:lineRule="auto"/>
              <w:rPr>
                <w:sz w:val="24"/>
                <w:szCs w:val="24"/>
              </w:rPr>
            </w:pPr>
            <w:r w:rsidRPr="00E82B8D">
              <w:rPr>
                <w:sz w:val="24"/>
                <w:szCs w:val="24"/>
              </w:rPr>
              <w:t>Sutarties sąlygos gali būti keičiamos vadovaujantis Lietuvos Respublikos Viešųjų pirkimų įstatymo 89 straipsnio nuostatomis.</w:t>
            </w:r>
          </w:p>
        </w:tc>
      </w:tr>
      <w:tr w:rsidR="00673323" w:rsidRPr="00E82B8D" w14:paraId="40210185" w14:textId="77777777" w:rsidTr="00E6187C">
        <w:tc>
          <w:tcPr>
            <w:tcW w:w="896" w:type="dxa"/>
            <w:tcBorders>
              <w:top w:val="nil"/>
              <w:left w:val="nil"/>
              <w:bottom w:val="nil"/>
              <w:right w:val="nil"/>
            </w:tcBorders>
          </w:tcPr>
          <w:p w14:paraId="6BCC7D3A" w14:textId="77777777" w:rsidR="00673323" w:rsidRPr="00E82B8D" w:rsidRDefault="00673323" w:rsidP="0069049E">
            <w:pPr>
              <w:pStyle w:val="Sraopastraipa1"/>
              <w:numPr>
                <w:ilvl w:val="0"/>
                <w:numId w:val="36"/>
              </w:numPr>
              <w:autoSpaceDN w:val="0"/>
              <w:spacing w:line="256" w:lineRule="auto"/>
              <w:ind w:hanging="578"/>
              <w:jc w:val="both"/>
              <w:rPr>
                <w:szCs w:val="24"/>
              </w:rPr>
            </w:pPr>
          </w:p>
        </w:tc>
        <w:tc>
          <w:tcPr>
            <w:tcW w:w="9355" w:type="dxa"/>
            <w:gridSpan w:val="3"/>
            <w:tcBorders>
              <w:top w:val="nil"/>
              <w:left w:val="nil"/>
              <w:bottom w:val="nil"/>
              <w:right w:val="nil"/>
            </w:tcBorders>
          </w:tcPr>
          <w:p w14:paraId="1EED1BC6" w14:textId="3B75801E" w:rsidR="00673323" w:rsidRPr="00E82B8D" w:rsidRDefault="00673323" w:rsidP="00673323">
            <w:pPr>
              <w:pStyle w:val="Stilius3"/>
              <w:spacing w:before="0" w:line="256" w:lineRule="auto"/>
              <w:rPr>
                <w:spacing w:val="-3"/>
                <w:sz w:val="24"/>
                <w:szCs w:val="24"/>
              </w:rPr>
            </w:pPr>
            <w:r w:rsidRPr="00E82B8D">
              <w:rPr>
                <w:spacing w:val="-3"/>
                <w:sz w:val="24"/>
                <w:szCs w:val="24"/>
              </w:rPr>
              <w:t>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w:t>
            </w:r>
            <w:r w:rsidR="00873A2B">
              <w:rPr>
                <w:spacing w:val="-3"/>
                <w:sz w:val="24"/>
                <w:szCs w:val="24"/>
              </w:rPr>
              <w:t>9</w:t>
            </w:r>
            <w:r w:rsidRPr="00E82B8D">
              <w:rPr>
                <w:spacing w:val="-3"/>
                <w:sz w:val="24"/>
                <w:szCs w:val="24"/>
              </w:rPr>
              <w:t xml:space="preserve"> </w:t>
            </w:r>
            <w:r w:rsidR="00305CCB">
              <w:rPr>
                <w:spacing w:val="-3"/>
                <w:sz w:val="24"/>
                <w:szCs w:val="24"/>
              </w:rPr>
              <w:t>skyriuje</w:t>
            </w:r>
            <w:r w:rsidRPr="00E82B8D">
              <w:rPr>
                <w:spacing w:val="-3"/>
                <w:sz w:val="24"/>
                <w:szCs w:val="24"/>
              </w:rPr>
              <w:t>.</w:t>
            </w:r>
          </w:p>
          <w:p w14:paraId="094F3E98" w14:textId="77777777" w:rsidR="00673323" w:rsidRPr="00E82B8D" w:rsidRDefault="00673323" w:rsidP="00673323">
            <w:pPr>
              <w:pStyle w:val="Stilius3"/>
              <w:spacing w:before="0" w:line="256" w:lineRule="auto"/>
              <w:rPr>
                <w:sz w:val="24"/>
                <w:szCs w:val="24"/>
              </w:rPr>
            </w:pPr>
          </w:p>
        </w:tc>
      </w:tr>
      <w:tr w:rsidR="00673323" w:rsidRPr="00E82B8D" w14:paraId="49160F6E" w14:textId="77777777" w:rsidTr="00E6187C">
        <w:tc>
          <w:tcPr>
            <w:tcW w:w="10251" w:type="dxa"/>
            <w:gridSpan w:val="4"/>
            <w:tcBorders>
              <w:top w:val="nil"/>
              <w:left w:val="nil"/>
              <w:bottom w:val="nil"/>
              <w:right w:val="nil"/>
            </w:tcBorders>
            <w:hideMark/>
          </w:tcPr>
          <w:p w14:paraId="1896E1E7" w14:textId="77777777" w:rsidR="00AF4FED" w:rsidRDefault="00673323" w:rsidP="009E04A0">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cs="Times New Roman"/>
                <w:b/>
                <w:sz w:val="24"/>
                <w:szCs w:val="24"/>
              </w:rPr>
              <w:t>UŽSAKOVO TEISĖS, PAREIGOS IR ATSAKOMYBĖ</w:t>
            </w:r>
          </w:p>
          <w:p w14:paraId="4D441CEA" w14:textId="1876974B" w:rsidR="00BD6332" w:rsidRPr="00BD6332" w:rsidRDefault="00BD6332" w:rsidP="00BD6332">
            <w:pPr>
              <w:pStyle w:val="Sraopastraipa"/>
              <w:autoSpaceDN w:val="0"/>
              <w:spacing w:after="0" w:line="240" w:lineRule="auto"/>
              <w:rPr>
                <w:rFonts w:ascii="Times New Roman" w:hAnsi="Times New Roman" w:cs="Times New Roman"/>
                <w:b/>
                <w:sz w:val="24"/>
                <w:szCs w:val="24"/>
              </w:rPr>
            </w:pPr>
          </w:p>
        </w:tc>
      </w:tr>
      <w:tr w:rsidR="00673323" w:rsidRPr="00E82B8D" w14:paraId="3FCD31EA" w14:textId="77777777" w:rsidTr="00E6187C">
        <w:tc>
          <w:tcPr>
            <w:tcW w:w="896" w:type="dxa"/>
            <w:tcBorders>
              <w:top w:val="nil"/>
              <w:left w:val="nil"/>
              <w:bottom w:val="nil"/>
              <w:right w:val="nil"/>
            </w:tcBorders>
          </w:tcPr>
          <w:p w14:paraId="6E5AC14E" w14:textId="77777777" w:rsidR="00673323" w:rsidRPr="00E82B8D" w:rsidRDefault="00673323" w:rsidP="0069049E">
            <w:pPr>
              <w:numPr>
                <w:ilvl w:val="0"/>
                <w:numId w:val="38"/>
              </w:numPr>
              <w:autoSpaceDN w:val="0"/>
              <w:spacing w:after="0" w:line="240" w:lineRule="auto"/>
              <w:ind w:left="752" w:hanging="578"/>
              <w:jc w:val="both"/>
              <w:rPr>
                <w:rFonts w:ascii="Times New Roman" w:hAnsi="Times New Roman" w:cs="Times New Roman"/>
                <w:sz w:val="24"/>
                <w:szCs w:val="24"/>
              </w:rPr>
            </w:pPr>
          </w:p>
        </w:tc>
        <w:tc>
          <w:tcPr>
            <w:tcW w:w="9355" w:type="dxa"/>
            <w:gridSpan w:val="3"/>
            <w:tcBorders>
              <w:top w:val="nil"/>
              <w:left w:val="nil"/>
              <w:bottom w:val="nil"/>
              <w:right w:val="nil"/>
            </w:tcBorders>
            <w:hideMark/>
          </w:tcPr>
          <w:p w14:paraId="2AB6BF14" w14:textId="77777777" w:rsidR="00673323" w:rsidRPr="00E82B8D" w:rsidRDefault="00673323" w:rsidP="00673323">
            <w:pPr>
              <w:pStyle w:val="Stilius3"/>
              <w:spacing w:before="0" w:line="256" w:lineRule="auto"/>
              <w:rPr>
                <w:sz w:val="24"/>
                <w:szCs w:val="24"/>
              </w:rPr>
            </w:pPr>
            <w:r w:rsidRPr="00E82B8D">
              <w:rPr>
                <w:sz w:val="24"/>
                <w:szCs w:val="24"/>
              </w:rPr>
              <w:t xml:space="preserve">Užsakovas privalo perduoti Rangovui Statybvietę ir jos valdymo teisę ne vėliau kaip per 5 darbo dienas po </w:t>
            </w:r>
            <w:r w:rsidR="0027541E">
              <w:rPr>
                <w:sz w:val="24"/>
                <w:szCs w:val="24"/>
              </w:rPr>
              <w:t>S</w:t>
            </w:r>
            <w:r w:rsidRPr="00E82B8D">
              <w:rPr>
                <w:sz w:val="24"/>
                <w:szCs w:val="24"/>
              </w:rPr>
              <w:t xml:space="preserve">utarties įsigaliojimo dienos. Statybvietė yra perduodama Šalims pasirašant Statybvietės perdavimo ir priėmimo aktą STR 1.06.01:2016 „Statybos darbai. Statinio statybos priežiūra“ nustatyta tvarka. </w:t>
            </w:r>
          </w:p>
        </w:tc>
      </w:tr>
      <w:tr w:rsidR="00673323" w:rsidRPr="00E82B8D" w14:paraId="79DAE48C" w14:textId="77777777" w:rsidTr="00E6187C">
        <w:tc>
          <w:tcPr>
            <w:tcW w:w="896" w:type="dxa"/>
            <w:tcBorders>
              <w:top w:val="nil"/>
              <w:left w:val="nil"/>
              <w:bottom w:val="nil"/>
              <w:right w:val="nil"/>
            </w:tcBorders>
          </w:tcPr>
          <w:p w14:paraId="3E00BB12"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3D156BF2" w14:textId="77777777" w:rsidR="00673323" w:rsidRPr="00E82B8D" w:rsidRDefault="00673323" w:rsidP="00673323">
            <w:pPr>
              <w:pStyle w:val="Stilius3"/>
              <w:spacing w:before="0" w:line="256" w:lineRule="auto"/>
              <w:rPr>
                <w:sz w:val="24"/>
                <w:szCs w:val="24"/>
              </w:rPr>
            </w:pPr>
            <w:r w:rsidRPr="00E82B8D">
              <w:rPr>
                <w:sz w:val="24"/>
                <w:szCs w:val="24"/>
              </w:rPr>
              <w:t>Užsakovas turi teisę paskirti Statinio statybos techninės priežiūros vadovą, kuris vadovaudamasis STR 1.06.01:2016 „Statybos darbai. Statinio statybos priežiūra“ vykdys Darbų techninę priežiūrą.</w:t>
            </w:r>
          </w:p>
        </w:tc>
      </w:tr>
      <w:tr w:rsidR="00673323" w:rsidRPr="005246D7" w14:paraId="02B7A1C0" w14:textId="77777777" w:rsidTr="00E6187C">
        <w:tc>
          <w:tcPr>
            <w:tcW w:w="896" w:type="dxa"/>
            <w:tcBorders>
              <w:top w:val="nil"/>
              <w:left w:val="nil"/>
              <w:bottom w:val="nil"/>
              <w:right w:val="nil"/>
            </w:tcBorders>
          </w:tcPr>
          <w:p w14:paraId="5D7ED38E"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6586E2CC" w14:textId="77777777" w:rsidR="00673323" w:rsidRPr="00E82B8D" w:rsidRDefault="00673323" w:rsidP="00673323">
            <w:pPr>
              <w:pStyle w:val="Stilius3"/>
              <w:spacing w:before="0" w:line="256" w:lineRule="auto"/>
              <w:rPr>
                <w:sz w:val="24"/>
                <w:szCs w:val="24"/>
              </w:rPr>
            </w:pPr>
            <w:r w:rsidRPr="00E82B8D">
              <w:rPr>
                <w:sz w:val="24"/>
                <w:szCs w:val="24"/>
              </w:rPr>
              <w:t>Užsakovas statybos techninių reglamentų nustatyta tvarka turi būti gavęs (arba turi gauti) statybą leidžiantį dokumentą Užsakovo pateikiamam projektui bei perduoti jį Rangovui. Užsakovas taip pat privalo teikti reikiamus pranešimus, paraiškas, dalyvauti posėdžiuose bei projektų rengime, Darbų vykdymo bei Statybos darbų perdavimo-priėmimo metu. Užsakovas privalo apsaugoti ir užtikrinti, kad Rangovas nepatirtų nuostolių dėl šioje pastraipoje minimų dokumentų nebuvimo ar Užsakovo funkcijų nevykdymo.</w:t>
            </w:r>
          </w:p>
        </w:tc>
      </w:tr>
      <w:tr w:rsidR="00673323" w:rsidRPr="005246D7" w14:paraId="574A0393" w14:textId="77777777" w:rsidTr="00E6187C">
        <w:tc>
          <w:tcPr>
            <w:tcW w:w="896" w:type="dxa"/>
            <w:tcBorders>
              <w:top w:val="nil"/>
              <w:left w:val="nil"/>
              <w:bottom w:val="nil"/>
              <w:right w:val="nil"/>
            </w:tcBorders>
          </w:tcPr>
          <w:p w14:paraId="59C4FCF8"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7529951A" w14:textId="77777777" w:rsidR="00673323" w:rsidRPr="00E82B8D" w:rsidRDefault="00673323" w:rsidP="00673323">
            <w:pPr>
              <w:pStyle w:val="Stilius3"/>
              <w:spacing w:before="0" w:line="256" w:lineRule="auto"/>
              <w:rPr>
                <w:sz w:val="24"/>
                <w:szCs w:val="24"/>
              </w:rPr>
            </w:pPr>
            <w:r w:rsidRPr="00E82B8D">
              <w:rPr>
                <w:sz w:val="24"/>
                <w:szCs w:val="24"/>
              </w:rPr>
              <w:t>Užsakovas yra atsakingas už tai, kad jo personalas bendradarbiautų su Rangovu bei laikytųsi darbo saugos reikalavimų Statybvietėje.</w:t>
            </w:r>
          </w:p>
        </w:tc>
      </w:tr>
      <w:tr w:rsidR="00673323" w:rsidRPr="005246D7" w14:paraId="77F7084F" w14:textId="77777777" w:rsidTr="00E6187C">
        <w:tc>
          <w:tcPr>
            <w:tcW w:w="896" w:type="dxa"/>
            <w:tcBorders>
              <w:top w:val="nil"/>
              <w:left w:val="nil"/>
              <w:bottom w:val="nil"/>
              <w:right w:val="nil"/>
            </w:tcBorders>
          </w:tcPr>
          <w:p w14:paraId="4D78056E"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10751D70" w14:textId="77777777" w:rsidR="00673323" w:rsidRPr="00E82B8D" w:rsidRDefault="00673323" w:rsidP="00673323">
            <w:pPr>
              <w:pStyle w:val="Stilius3"/>
              <w:spacing w:before="0" w:line="256" w:lineRule="auto"/>
              <w:rPr>
                <w:sz w:val="24"/>
                <w:szCs w:val="24"/>
              </w:rPr>
            </w:pPr>
            <w:r w:rsidRPr="00E82B8D">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673323" w:rsidRPr="005246D7" w14:paraId="6F610FB4" w14:textId="77777777" w:rsidTr="00E6187C">
        <w:tc>
          <w:tcPr>
            <w:tcW w:w="896" w:type="dxa"/>
            <w:tcBorders>
              <w:top w:val="nil"/>
              <w:left w:val="nil"/>
              <w:bottom w:val="nil"/>
              <w:right w:val="nil"/>
            </w:tcBorders>
          </w:tcPr>
          <w:p w14:paraId="5B06A87F"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p w14:paraId="297AFC43" w14:textId="77777777" w:rsidR="00673323" w:rsidRPr="00E82B8D" w:rsidRDefault="00673323" w:rsidP="00673323">
            <w:pPr>
              <w:spacing w:after="0" w:line="240" w:lineRule="auto"/>
              <w:ind w:left="360"/>
              <w:rPr>
                <w:rFonts w:ascii="Times New Roman" w:hAnsi="Times New Roman" w:cs="Times New Roman"/>
                <w:sz w:val="24"/>
                <w:szCs w:val="24"/>
              </w:rPr>
            </w:pPr>
          </w:p>
        </w:tc>
        <w:tc>
          <w:tcPr>
            <w:tcW w:w="9355" w:type="dxa"/>
            <w:gridSpan w:val="3"/>
            <w:tcBorders>
              <w:top w:val="nil"/>
              <w:left w:val="nil"/>
              <w:bottom w:val="nil"/>
              <w:right w:val="nil"/>
            </w:tcBorders>
            <w:hideMark/>
          </w:tcPr>
          <w:p w14:paraId="6E2C4DEF" w14:textId="77777777" w:rsidR="00673323" w:rsidRPr="00E82B8D" w:rsidRDefault="00673323" w:rsidP="00673323">
            <w:pPr>
              <w:pStyle w:val="Stilius3"/>
              <w:spacing w:before="0" w:line="256" w:lineRule="auto"/>
              <w:rPr>
                <w:sz w:val="24"/>
                <w:szCs w:val="24"/>
              </w:rPr>
            </w:pPr>
            <w:r w:rsidRPr="00E82B8D">
              <w:rPr>
                <w:sz w:val="24"/>
                <w:szCs w:val="24"/>
              </w:rPr>
              <w:t>Užsakovo atsakomybei ir rizikai priskiriama:</w:t>
            </w:r>
          </w:p>
          <w:p w14:paraId="34B6C17C" w14:textId="77777777" w:rsidR="00673323" w:rsidRPr="00E82B8D" w:rsidRDefault="00673323" w:rsidP="00B65D5E">
            <w:pPr>
              <w:pStyle w:val="Stilius3"/>
              <w:spacing w:before="0" w:line="256" w:lineRule="auto"/>
              <w:rPr>
                <w:sz w:val="24"/>
                <w:szCs w:val="24"/>
              </w:rPr>
            </w:pPr>
            <w:r w:rsidRPr="00E82B8D">
              <w:rPr>
                <w:sz w:val="24"/>
                <w:szCs w:val="24"/>
              </w:rPr>
              <w:t>4.6.1. Užsakovo naudojimasis bet kuria Darbų dalimi iki Darbų perdavimo Užsakovui dienos.</w:t>
            </w:r>
          </w:p>
          <w:p w14:paraId="62298F08" w14:textId="77777777" w:rsidR="00673323" w:rsidRPr="00E82B8D" w:rsidRDefault="00673323" w:rsidP="00B65D5E">
            <w:pPr>
              <w:pStyle w:val="Stilius3"/>
              <w:spacing w:before="0" w:line="256" w:lineRule="auto"/>
              <w:rPr>
                <w:sz w:val="24"/>
                <w:szCs w:val="24"/>
              </w:rPr>
            </w:pPr>
            <w:r w:rsidRPr="00E82B8D">
              <w:rPr>
                <w:sz w:val="24"/>
                <w:szCs w:val="24"/>
              </w:rPr>
              <w:t>4.6.2. Klaidos, netikslumai ar trūkumai Užduotyje, išskyrus aplinkybes, nurodytas 10.1 punkte.</w:t>
            </w:r>
          </w:p>
        </w:tc>
      </w:tr>
      <w:tr w:rsidR="00673323" w:rsidRPr="005246D7" w14:paraId="46E76DFD" w14:textId="77777777" w:rsidTr="00E6187C">
        <w:tc>
          <w:tcPr>
            <w:tcW w:w="896" w:type="dxa"/>
            <w:tcBorders>
              <w:top w:val="nil"/>
              <w:left w:val="nil"/>
              <w:bottom w:val="nil"/>
              <w:right w:val="nil"/>
            </w:tcBorders>
          </w:tcPr>
          <w:p w14:paraId="79A45882" w14:textId="77777777" w:rsidR="00673323" w:rsidRPr="00E82B8D" w:rsidRDefault="00673323" w:rsidP="0069049E">
            <w:pPr>
              <w:numPr>
                <w:ilvl w:val="0"/>
                <w:numId w:val="38"/>
              </w:numPr>
              <w:autoSpaceDN w:val="0"/>
              <w:spacing w:after="0" w:line="240" w:lineRule="auto"/>
              <w:ind w:left="752" w:hanging="578"/>
              <w:rPr>
                <w:rFonts w:ascii="Times New Roman" w:hAnsi="Times New Roman" w:cs="Times New Roman"/>
                <w:sz w:val="24"/>
                <w:szCs w:val="24"/>
              </w:rPr>
            </w:pPr>
          </w:p>
        </w:tc>
        <w:tc>
          <w:tcPr>
            <w:tcW w:w="9355" w:type="dxa"/>
            <w:gridSpan w:val="3"/>
            <w:tcBorders>
              <w:top w:val="nil"/>
              <w:left w:val="nil"/>
              <w:bottom w:val="nil"/>
              <w:right w:val="nil"/>
            </w:tcBorders>
          </w:tcPr>
          <w:p w14:paraId="30E477A0" w14:textId="77777777" w:rsidR="00673323" w:rsidRPr="00E82B8D" w:rsidRDefault="00673323" w:rsidP="00673323">
            <w:pPr>
              <w:pStyle w:val="Stilius3"/>
              <w:spacing w:before="0" w:line="256" w:lineRule="auto"/>
              <w:rPr>
                <w:sz w:val="24"/>
                <w:szCs w:val="24"/>
              </w:rPr>
            </w:pPr>
            <w:r w:rsidRPr="00E82B8D">
              <w:rPr>
                <w:sz w:val="24"/>
                <w:szCs w:val="24"/>
              </w:rPr>
              <w:t>Užsakovas per 5 darbo dienas Rangovo pateiktą grafiką statybos darbams turi suderinti arba pateikti pastabas per nustatytą terminą jį pataisyti.</w:t>
            </w:r>
          </w:p>
          <w:p w14:paraId="47CE0D77" w14:textId="77777777" w:rsidR="00673323" w:rsidRPr="00E82B8D" w:rsidRDefault="00673323" w:rsidP="00673323">
            <w:pPr>
              <w:pStyle w:val="Stilius3"/>
              <w:spacing w:before="0" w:line="256" w:lineRule="auto"/>
              <w:rPr>
                <w:sz w:val="24"/>
                <w:szCs w:val="24"/>
              </w:rPr>
            </w:pPr>
          </w:p>
        </w:tc>
      </w:tr>
      <w:tr w:rsidR="00673323" w:rsidRPr="00E82B8D" w14:paraId="60833A5E" w14:textId="77777777" w:rsidTr="00E6187C">
        <w:tc>
          <w:tcPr>
            <w:tcW w:w="10251" w:type="dxa"/>
            <w:gridSpan w:val="4"/>
            <w:tcBorders>
              <w:top w:val="nil"/>
              <w:left w:val="nil"/>
              <w:bottom w:val="nil"/>
              <w:right w:val="nil"/>
            </w:tcBorders>
            <w:hideMark/>
          </w:tcPr>
          <w:p w14:paraId="4EEBB294" w14:textId="77777777" w:rsidR="00AF4FED" w:rsidRDefault="00673323" w:rsidP="009E04A0">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cs="Times New Roman"/>
                <w:b/>
                <w:sz w:val="24"/>
                <w:szCs w:val="24"/>
              </w:rPr>
              <w:t>RANGOVO TEISĖS, PAREIGOS IR ATSAKOMYBĖ</w:t>
            </w:r>
          </w:p>
          <w:p w14:paraId="377361FF" w14:textId="356DC357" w:rsidR="00BD6332" w:rsidRPr="00BD6332" w:rsidRDefault="00BD6332" w:rsidP="00BD6332">
            <w:pPr>
              <w:pStyle w:val="Sraopastraipa"/>
              <w:autoSpaceDN w:val="0"/>
              <w:spacing w:after="0" w:line="240" w:lineRule="auto"/>
              <w:rPr>
                <w:rFonts w:ascii="Times New Roman" w:hAnsi="Times New Roman" w:cs="Times New Roman"/>
                <w:b/>
                <w:sz w:val="24"/>
                <w:szCs w:val="24"/>
              </w:rPr>
            </w:pPr>
          </w:p>
        </w:tc>
      </w:tr>
      <w:tr w:rsidR="00673323" w:rsidRPr="005246D7" w14:paraId="17CF2B48" w14:textId="77777777" w:rsidTr="00E6187C">
        <w:tc>
          <w:tcPr>
            <w:tcW w:w="896" w:type="dxa"/>
            <w:tcBorders>
              <w:top w:val="nil"/>
              <w:left w:val="nil"/>
              <w:bottom w:val="nil"/>
              <w:right w:val="nil"/>
            </w:tcBorders>
          </w:tcPr>
          <w:p w14:paraId="256313F9" w14:textId="77777777" w:rsidR="00673323" w:rsidRPr="00E82B8D" w:rsidRDefault="00673323" w:rsidP="0069049E">
            <w:pPr>
              <w:numPr>
                <w:ilvl w:val="0"/>
                <w:numId w:val="39"/>
              </w:numPr>
              <w:autoSpaceDN w:val="0"/>
              <w:spacing w:after="0" w:line="240" w:lineRule="auto"/>
              <w:ind w:left="714" w:hanging="572"/>
              <w:jc w:val="both"/>
              <w:rPr>
                <w:rFonts w:ascii="Times New Roman" w:hAnsi="Times New Roman" w:cs="Times New Roman"/>
                <w:sz w:val="24"/>
                <w:szCs w:val="24"/>
              </w:rPr>
            </w:pPr>
          </w:p>
        </w:tc>
        <w:tc>
          <w:tcPr>
            <w:tcW w:w="9355" w:type="dxa"/>
            <w:gridSpan w:val="3"/>
            <w:tcBorders>
              <w:top w:val="nil"/>
              <w:left w:val="nil"/>
              <w:bottom w:val="nil"/>
              <w:right w:val="nil"/>
            </w:tcBorders>
            <w:hideMark/>
          </w:tcPr>
          <w:p w14:paraId="6501F98B" w14:textId="77777777" w:rsidR="00673323" w:rsidRPr="00E82B8D" w:rsidRDefault="00673323" w:rsidP="00673323">
            <w:pPr>
              <w:suppressAutoHyphens/>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 xml:space="preserve">Rangovas privalo parengti rekonstravimo </w:t>
            </w:r>
            <w:r w:rsidR="0027541E">
              <w:rPr>
                <w:rFonts w:ascii="Times New Roman" w:hAnsi="Times New Roman" w:cs="Times New Roman"/>
                <w:sz w:val="24"/>
                <w:szCs w:val="24"/>
              </w:rPr>
              <w:t xml:space="preserve">darbų </w:t>
            </w:r>
            <w:r w:rsidRPr="00E82B8D">
              <w:rPr>
                <w:rFonts w:ascii="Times New Roman" w:hAnsi="Times New Roman" w:cs="Times New Roman"/>
                <w:sz w:val="24"/>
                <w:szCs w:val="24"/>
              </w:rPr>
              <w:t>darbo projektą, vykdyti ir užbaigti Darbus pagal Sutartį, parengti statinio kadastrin</w:t>
            </w:r>
            <w:r w:rsidR="0027541E">
              <w:rPr>
                <w:rFonts w:ascii="Times New Roman" w:hAnsi="Times New Roman" w:cs="Times New Roman"/>
                <w:sz w:val="24"/>
                <w:szCs w:val="24"/>
              </w:rPr>
              <w:t>ę</w:t>
            </w:r>
            <w:r w:rsidRPr="00E82B8D">
              <w:rPr>
                <w:rFonts w:ascii="Times New Roman" w:hAnsi="Times New Roman" w:cs="Times New Roman"/>
                <w:sz w:val="24"/>
                <w:szCs w:val="24"/>
              </w:rPr>
              <w:t xml:space="preserve"> byl</w:t>
            </w:r>
            <w:r w:rsidR="0027541E">
              <w:rPr>
                <w:rFonts w:ascii="Times New Roman" w:hAnsi="Times New Roman" w:cs="Times New Roman"/>
                <w:sz w:val="24"/>
                <w:szCs w:val="24"/>
              </w:rPr>
              <w:t>ą</w:t>
            </w:r>
            <w:r w:rsidRPr="00E82B8D">
              <w:rPr>
                <w:rFonts w:ascii="Times New Roman" w:hAnsi="Times New Roman" w:cs="Times New Roman"/>
                <w:sz w:val="24"/>
                <w:szCs w:val="24"/>
              </w:rPr>
              <w:t xml:space="preserve">, vadovaudamasis Užduotyje numatyta Darbų apimtimi, techninėmis specifikacijomis ir brėžiniais, laikydamasis suderinto grafiko, Lietuvos Respublikoje galiojančių įstatymų, poįstatyminių aktų, normatyvinių statybos techninių dokumentų ir Statybos techninių reglamentų reikalavimų. </w:t>
            </w:r>
          </w:p>
        </w:tc>
      </w:tr>
      <w:tr w:rsidR="00673323" w:rsidRPr="005246D7" w14:paraId="264F51C7" w14:textId="77777777" w:rsidTr="00E6187C">
        <w:tc>
          <w:tcPr>
            <w:tcW w:w="896" w:type="dxa"/>
            <w:tcBorders>
              <w:top w:val="nil"/>
              <w:left w:val="nil"/>
              <w:bottom w:val="nil"/>
              <w:right w:val="nil"/>
            </w:tcBorders>
          </w:tcPr>
          <w:p w14:paraId="01BC1E36"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28DFA1CF" w14:textId="77777777" w:rsidR="00673323" w:rsidRPr="00E82B8D" w:rsidRDefault="00673323" w:rsidP="00673323">
            <w:pPr>
              <w:pStyle w:val="Stilius3"/>
              <w:spacing w:before="0" w:line="256" w:lineRule="auto"/>
              <w:rPr>
                <w:sz w:val="24"/>
                <w:szCs w:val="24"/>
              </w:rPr>
            </w:pPr>
            <w:r w:rsidRPr="00E82B8D">
              <w:rPr>
                <w:sz w:val="24"/>
                <w:szCs w:val="24"/>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673323" w:rsidRPr="005246D7" w14:paraId="6479E873" w14:textId="77777777" w:rsidTr="00E6187C">
        <w:tc>
          <w:tcPr>
            <w:tcW w:w="896" w:type="dxa"/>
            <w:tcBorders>
              <w:top w:val="nil"/>
              <w:left w:val="nil"/>
              <w:bottom w:val="nil"/>
              <w:right w:val="nil"/>
            </w:tcBorders>
          </w:tcPr>
          <w:p w14:paraId="4C010606"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5E510000" w14:textId="77777777" w:rsidR="00673323" w:rsidRPr="00E82B8D" w:rsidRDefault="00673323" w:rsidP="00673323">
            <w:pPr>
              <w:pStyle w:val="Stilius3"/>
              <w:spacing w:before="0" w:line="256" w:lineRule="auto"/>
              <w:rPr>
                <w:sz w:val="24"/>
                <w:szCs w:val="24"/>
              </w:rPr>
            </w:pPr>
            <w:r w:rsidRPr="00E82B8D">
              <w:rPr>
                <w:sz w:val="24"/>
                <w:szCs w:val="24"/>
              </w:rPr>
              <w:t>Rangovas yra atsakingas už visus savo veiksmus ir statybos darbų metodų tinkamumą, patikimumą bei darbų saugą visu Darbų vykdymo laikotarpiu.</w:t>
            </w:r>
          </w:p>
        </w:tc>
      </w:tr>
      <w:tr w:rsidR="00673323" w:rsidRPr="005246D7" w14:paraId="22148C57" w14:textId="77777777" w:rsidTr="00E6187C">
        <w:tc>
          <w:tcPr>
            <w:tcW w:w="896" w:type="dxa"/>
            <w:tcBorders>
              <w:top w:val="nil"/>
              <w:left w:val="nil"/>
              <w:bottom w:val="nil"/>
              <w:right w:val="nil"/>
            </w:tcBorders>
          </w:tcPr>
          <w:p w14:paraId="33D7658F"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695FFA5C" w14:textId="77777777" w:rsidR="00673323" w:rsidRPr="00E82B8D" w:rsidRDefault="00673323" w:rsidP="00673323">
            <w:pPr>
              <w:pStyle w:val="Stilius3"/>
              <w:spacing w:before="0" w:line="256" w:lineRule="auto"/>
              <w:rPr>
                <w:sz w:val="24"/>
                <w:szCs w:val="24"/>
              </w:rPr>
            </w:pPr>
            <w:r w:rsidRPr="00E82B8D">
              <w:rPr>
                <w:sz w:val="24"/>
                <w:szCs w:val="24"/>
              </w:rPr>
              <w:t xml:space="preserve">Jeigu Užsakovas 4.1. punkte nustatyta tvarka laiku neperdavė Statybvietės Rangovui, Rangovas privalo raštu pranešti Užsakovui, kad negali pradėti Darbų. Rangovui per 10 d. d. nuo </w:t>
            </w:r>
            <w:r w:rsidR="0027541E">
              <w:rPr>
                <w:sz w:val="24"/>
                <w:szCs w:val="24"/>
              </w:rPr>
              <w:t>S</w:t>
            </w:r>
            <w:r w:rsidRPr="00E82B8D">
              <w:rPr>
                <w:sz w:val="24"/>
                <w:szCs w:val="24"/>
              </w:rPr>
              <w:t xml:space="preserve">utarties įsigaliojimo dienos neperėmus Statybvietės dėl Rangovo kaltės, bus laikoma, kad tai yra esminis </w:t>
            </w:r>
            <w:r w:rsidRPr="00E82B8D">
              <w:rPr>
                <w:sz w:val="24"/>
                <w:szCs w:val="24"/>
              </w:rPr>
              <w:lastRenderedPageBreak/>
              <w:t xml:space="preserve">Sutarties pažeidimas ir Užsakovas turės teisę, pranešęs Rangovui prieš 20 k. d., vienašališkai nutraukti </w:t>
            </w:r>
            <w:r w:rsidR="0027541E">
              <w:rPr>
                <w:sz w:val="24"/>
                <w:szCs w:val="24"/>
              </w:rPr>
              <w:t>S</w:t>
            </w:r>
            <w:r w:rsidRPr="00E82B8D">
              <w:rPr>
                <w:sz w:val="24"/>
                <w:szCs w:val="24"/>
              </w:rPr>
              <w:t>utartį ir reikalauti banko ar kredito unijos garante ar draudimo bendrovės laidavimo rašte nurodytos sumos ir nuostolių atlyginimo, tiek kiek jų nepadengia banko ar kredito unijos garantas ar draudimo bendrovės laidavimo raštas ir delspinigiai.</w:t>
            </w:r>
          </w:p>
        </w:tc>
      </w:tr>
      <w:tr w:rsidR="00673323" w:rsidRPr="005246D7" w14:paraId="3E395C5C" w14:textId="77777777" w:rsidTr="00E6187C">
        <w:tc>
          <w:tcPr>
            <w:tcW w:w="896" w:type="dxa"/>
            <w:tcBorders>
              <w:top w:val="nil"/>
              <w:left w:val="nil"/>
              <w:bottom w:val="nil"/>
              <w:right w:val="nil"/>
            </w:tcBorders>
          </w:tcPr>
          <w:p w14:paraId="0958B52F"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2B2B7BCE" w14:textId="578A25E8" w:rsidR="00673323" w:rsidRPr="00E82B8D" w:rsidRDefault="00673323" w:rsidP="00673323">
            <w:pPr>
              <w:pStyle w:val="Stilius3"/>
              <w:spacing w:before="0" w:line="256" w:lineRule="auto"/>
              <w:rPr>
                <w:sz w:val="24"/>
                <w:szCs w:val="24"/>
              </w:rPr>
            </w:pPr>
            <w:r w:rsidRPr="00E82B8D">
              <w:rPr>
                <w:sz w:val="24"/>
                <w:szCs w:val="24"/>
              </w:rPr>
              <w:t xml:space="preserve">Iki Darbų pradžios Rangovas privalo paskirti Lietuvos Respublikos teisės aktų nustatyta tvarka statybos darbų vadovą, kuris privalo vykdyti pareigas numatytas STR 1.06.01:2016 „Statybos darbai. Statinio statybos priežiūra“ (statybos darbų vadovas nurodytas sutarties priede </w:t>
            </w:r>
            <w:r w:rsidR="00D020F5" w:rsidRPr="00E82B8D">
              <w:rPr>
                <w:sz w:val="24"/>
                <w:szCs w:val="24"/>
              </w:rPr>
              <w:t>Nr</w:t>
            </w:r>
            <w:r w:rsidR="00D020F5" w:rsidRPr="00E82B8D">
              <w:rPr>
                <w:color w:val="000000" w:themeColor="text1"/>
                <w:sz w:val="24"/>
                <w:szCs w:val="24"/>
              </w:rPr>
              <w:t>.</w:t>
            </w:r>
            <w:r w:rsidRPr="00E82B8D">
              <w:rPr>
                <w:color w:val="000000" w:themeColor="text1"/>
                <w:sz w:val="24"/>
                <w:szCs w:val="24"/>
              </w:rPr>
              <w:t xml:space="preserve"> 6).</w:t>
            </w:r>
          </w:p>
        </w:tc>
      </w:tr>
      <w:tr w:rsidR="00673323" w:rsidRPr="005246D7" w14:paraId="034E60D2" w14:textId="77777777" w:rsidTr="00E6187C">
        <w:tc>
          <w:tcPr>
            <w:tcW w:w="896" w:type="dxa"/>
            <w:tcBorders>
              <w:top w:val="nil"/>
              <w:left w:val="nil"/>
              <w:bottom w:val="nil"/>
              <w:right w:val="nil"/>
            </w:tcBorders>
          </w:tcPr>
          <w:p w14:paraId="39991D0C"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03DF1B5E" w14:textId="45154317" w:rsidR="00673323" w:rsidRPr="008B517A" w:rsidRDefault="00673323" w:rsidP="008B517A">
            <w:pPr>
              <w:pStyle w:val="Komentarotekstas"/>
              <w:spacing w:line="256" w:lineRule="auto"/>
              <w:jc w:val="both"/>
              <w:rPr>
                <w:i/>
                <w:sz w:val="24"/>
                <w:szCs w:val="24"/>
              </w:rPr>
            </w:pPr>
            <w:r w:rsidRPr="00E82B8D">
              <w:rPr>
                <w:sz w:val="24"/>
                <w:szCs w:val="24"/>
              </w:rPr>
              <w:t>Rangovas Sutarčiai vykdyti pasitelkia šį (-</w:t>
            </w:r>
            <w:proofErr w:type="spellStart"/>
            <w:r w:rsidRPr="00E82B8D">
              <w:rPr>
                <w:sz w:val="24"/>
                <w:szCs w:val="24"/>
              </w:rPr>
              <w:t>iuos</w:t>
            </w:r>
            <w:proofErr w:type="spellEnd"/>
            <w:r w:rsidRPr="00E82B8D">
              <w:rPr>
                <w:sz w:val="24"/>
                <w:szCs w:val="24"/>
              </w:rPr>
              <w:t>) žinomą (-</w:t>
            </w:r>
            <w:proofErr w:type="spellStart"/>
            <w:r w:rsidRPr="00E82B8D">
              <w:rPr>
                <w:sz w:val="24"/>
                <w:szCs w:val="24"/>
              </w:rPr>
              <w:t>us</w:t>
            </w:r>
            <w:proofErr w:type="spellEnd"/>
            <w:r w:rsidRPr="00E82B8D">
              <w:rPr>
                <w:sz w:val="24"/>
                <w:szCs w:val="24"/>
              </w:rPr>
              <w:t>) Subrangovą (</w:t>
            </w:r>
            <w:proofErr w:type="spellStart"/>
            <w:r w:rsidRPr="00E82B8D">
              <w:rPr>
                <w:sz w:val="24"/>
                <w:szCs w:val="24"/>
              </w:rPr>
              <w:t>us</w:t>
            </w:r>
            <w:proofErr w:type="spellEnd"/>
            <w:r w:rsidRPr="00E82B8D">
              <w:rPr>
                <w:sz w:val="24"/>
                <w:szCs w:val="24"/>
              </w:rPr>
              <w:t>), nurodytą (-</w:t>
            </w:r>
            <w:proofErr w:type="spellStart"/>
            <w:r w:rsidRPr="00E82B8D">
              <w:rPr>
                <w:sz w:val="24"/>
                <w:szCs w:val="24"/>
              </w:rPr>
              <w:t>us</w:t>
            </w:r>
            <w:proofErr w:type="spellEnd"/>
            <w:r w:rsidRPr="00E82B8D">
              <w:rPr>
                <w:sz w:val="24"/>
                <w:szCs w:val="24"/>
              </w:rPr>
              <w:t>) pasiūlyme –</w:t>
            </w:r>
            <w:r w:rsidR="008B517A">
              <w:rPr>
                <w:sz w:val="24"/>
                <w:szCs w:val="24"/>
              </w:rPr>
              <w:t xml:space="preserve"> </w:t>
            </w:r>
            <w:r w:rsidR="008B517A" w:rsidRPr="008B517A">
              <w:rPr>
                <w:i/>
                <w:iCs/>
                <w:sz w:val="24"/>
                <w:szCs w:val="24"/>
              </w:rPr>
              <w:t>UAB „Investicinių sprendimų grupė</w:t>
            </w:r>
            <w:r w:rsidR="008B517A">
              <w:rPr>
                <w:i/>
                <w:iCs/>
                <w:sz w:val="24"/>
                <w:szCs w:val="24"/>
              </w:rPr>
              <w:t xml:space="preserve"> </w:t>
            </w:r>
            <w:r w:rsidRPr="008B517A">
              <w:rPr>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21298538" w14:textId="173334BA" w:rsidR="00673323" w:rsidRPr="00E82B8D" w:rsidRDefault="00673323" w:rsidP="0027541E">
            <w:pPr>
              <w:tabs>
                <w:tab w:val="left" w:pos="993"/>
              </w:tabs>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5.6.1. apie tai jis turi raštu informuoti Užsakovą, nurodydamas Subrangovo pakeitimo priežastis, kartu pateikdamas naujų Subrangovų pašalinimo pagrindų nebuvimą ir kvalifikaciją įrodančius</w:t>
            </w:r>
            <w:r w:rsidR="00724006">
              <w:rPr>
                <w:rFonts w:ascii="Times New Roman" w:hAnsi="Times New Roman" w:cs="Times New Roman"/>
                <w:sz w:val="24"/>
                <w:szCs w:val="24"/>
              </w:rPr>
              <w:t xml:space="preserve"> </w:t>
            </w:r>
            <w:r w:rsidRPr="00E82B8D">
              <w:rPr>
                <w:rFonts w:ascii="Times New Roman" w:hAnsi="Times New Roman" w:cs="Times New Roman"/>
                <w:sz w:val="24"/>
                <w:szCs w:val="24"/>
              </w:rPr>
              <w:t>dokumentus, kokie buvo numatyti Subrangovams konkurso sąlygose ir taikoma darbams, kuriuos jie atliks;</w:t>
            </w:r>
          </w:p>
          <w:p w14:paraId="50E8854B" w14:textId="77777777" w:rsidR="00673323" w:rsidRPr="00E82B8D" w:rsidRDefault="00673323" w:rsidP="00724006">
            <w:pPr>
              <w:tabs>
                <w:tab w:val="left" w:pos="56"/>
                <w:tab w:val="left" w:pos="96"/>
                <w:tab w:val="left" w:pos="993"/>
              </w:tabs>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 xml:space="preserve">5.6.2. gavęs tokį pranešimą, Užsakovas patikrina Subrangovo pašalinimo pagrindų nebuvimą ir kvalifikaciją pagal konkurso sąlygų reikalavimus, raštu apie tai praneša Rangovui ir kartu su Rangovu įformina susitarimą dėl Subrangovo pakeitimo. </w:t>
            </w:r>
          </w:p>
        </w:tc>
      </w:tr>
      <w:tr w:rsidR="00673323" w:rsidRPr="005246D7" w14:paraId="3A3E2771" w14:textId="77777777" w:rsidTr="00E6187C">
        <w:tc>
          <w:tcPr>
            <w:tcW w:w="896" w:type="dxa"/>
            <w:tcBorders>
              <w:top w:val="nil"/>
              <w:left w:val="nil"/>
              <w:bottom w:val="nil"/>
              <w:right w:val="nil"/>
            </w:tcBorders>
          </w:tcPr>
          <w:p w14:paraId="70E51235"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1EF864C2" w14:textId="73472786" w:rsidR="00673323" w:rsidRPr="00E82B8D" w:rsidRDefault="00673323" w:rsidP="00673323">
            <w:pPr>
              <w:pStyle w:val="Sraopastraipa"/>
              <w:tabs>
                <w:tab w:val="left" w:pos="709"/>
                <w:tab w:val="left" w:pos="993"/>
              </w:tabs>
              <w:spacing w:after="0" w:line="240" w:lineRule="auto"/>
              <w:ind w:left="56"/>
              <w:jc w:val="both"/>
              <w:rPr>
                <w:rFonts w:ascii="Times New Roman" w:hAnsi="Times New Roman" w:cs="Times New Roman"/>
                <w:sz w:val="24"/>
                <w:szCs w:val="24"/>
              </w:rPr>
            </w:pPr>
            <w:r w:rsidRPr="00E82B8D">
              <w:rPr>
                <w:rFonts w:ascii="Times New Roman" w:hAnsi="Times New Roman" w:cs="Times New Roman"/>
                <w:sz w:val="24"/>
                <w:szCs w:val="24"/>
              </w:rPr>
              <w:t xml:space="preserve">Sudarius sutartį, tačiau ne vėliau negu sutartis pradedama vykdyti, Rangovas įsipareigoja Užsakovui pranešti kartu su pasiūlymu nenurodytų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ubrangovų pavadinimus, kontaktinius duomenis ir jų atstovus, kuriuos jis ketina pasitelkti vykdant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utartį. Užsakovas taip pat reikalauja, kad Rangovas informuotų apie minėtos informacijos pasikeitimus visu rangos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utarties vykdymo metu, taip pat apie naujus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ubrangovus, kuriuos jis ketina pasitelkti vėliau ir kurie nebuvo žinomi pasiūlymo pateikimo metu. Kartu su informacija apie naujus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ubrangovus pateikiami ir </w:t>
            </w:r>
            <w:r w:rsidR="00C81A11">
              <w:rPr>
                <w:rFonts w:ascii="Times New Roman" w:hAnsi="Times New Roman" w:cs="Times New Roman"/>
                <w:sz w:val="24"/>
                <w:szCs w:val="24"/>
              </w:rPr>
              <w:t>S</w:t>
            </w:r>
            <w:r w:rsidRPr="00E82B8D">
              <w:rPr>
                <w:rFonts w:ascii="Times New Roman" w:hAnsi="Times New Roman" w:cs="Times New Roman"/>
                <w:sz w:val="24"/>
                <w:szCs w:val="24"/>
              </w:rPr>
              <w:t xml:space="preserve">ubrangovų pašalinimo pagrindų nebuvimą, atitikimą kvalifikacijos reikalavimams patvirtinantys dokumentai (atitinkamai pagal </w:t>
            </w:r>
            <w:r w:rsidR="00C81A11">
              <w:rPr>
                <w:rFonts w:ascii="Times New Roman" w:hAnsi="Times New Roman" w:cs="Times New Roman"/>
                <w:sz w:val="24"/>
                <w:szCs w:val="24"/>
              </w:rPr>
              <w:t>S</w:t>
            </w:r>
            <w:r w:rsidRPr="00E82B8D">
              <w:rPr>
                <w:rFonts w:ascii="Times New Roman" w:hAnsi="Times New Roman" w:cs="Times New Roman"/>
                <w:sz w:val="24"/>
                <w:szCs w:val="24"/>
              </w:rPr>
              <w:t>ubrangovams numatomus pavesti darbus vykdant sutartį).</w:t>
            </w:r>
          </w:p>
        </w:tc>
      </w:tr>
      <w:tr w:rsidR="00673323" w:rsidRPr="005246D7" w14:paraId="236EC1F1" w14:textId="77777777" w:rsidTr="00E6187C">
        <w:tc>
          <w:tcPr>
            <w:tcW w:w="896" w:type="dxa"/>
            <w:tcBorders>
              <w:top w:val="nil"/>
              <w:left w:val="nil"/>
              <w:bottom w:val="nil"/>
              <w:right w:val="nil"/>
            </w:tcBorders>
          </w:tcPr>
          <w:p w14:paraId="7D7BE008"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144E85C6" w14:textId="50BDC49B" w:rsidR="00673323" w:rsidRPr="00E82B8D" w:rsidRDefault="00673323" w:rsidP="00673323">
            <w:pPr>
              <w:pStyle w:val="Sraopastraipa"/>
              <w:tabs>
                <w:tab w:val="left" w:pos="709"/>
                <w:tab w:val="left" w:pos="993"/>
              </w:tabs>
              <w:spacing w:after="0" w:line="240" w:lineRule="auto"/>
              <w:ind w:left="56"/>
              <w:jc w:val="both"/>
              <w:rPr>
                <w:rFonts w:ascii="Times New Roman" w:hAnsi="Times New Roman" w:cs="Times New Roman"/>
                <w:sz w:val="24"/>
                <w:szCs w:val="24"/>
              </w:rPr>
            </w:pPr>
            <w:r w:rsidRPr="00E82B8D">
              <w:rPr>
                <w:rFonts w:ascii="Times New Roman" w:hAnsi="Times New Roman" w:cs="Times New Roman"/>
                <w:sz w:val="24"/>
                <w:szCs w:val="24"/>
              </w:rPr>
              <w:t xml:space="preserve">Rangovas neturi teisės pasitelkti Subrangovų, jeigu apie ketinimą juos pasitelkti nebuvo nurodęs savo pasiūlyme ir Subrangovas nėra nurodytas Sutarties 5.6. punkte ar neinformavęs Užsakovo pagal Sutarties 5.7. punktą. Jeigu Rangovas, nesilaikė šiame punkte nurodyto reikalavimo, Užsakovas turi teisę reikalauti Rangovo sumokėti baudą lygią </w:t>
            </w:r>
            <w:r w:rsidR="00C81A11">
              <w:rPr>
                <w:rFonts w:ascii="Times New Roman" w:hAnsi="Times New Roman" w:cs="Times New Roman"/>
                <w:sz w:val="24"/>
                <w:szCs w:val="24"/>
              </w:rPr>
              <w:t>5</w:t>
            </w:r>
            <w:r w:rsidRPr="00E82B8D">
              <w:rPr>
                <w:rFonts w:ascii="Times New Roman" w:hAnsi="Times New Roman" w:cs="Times New Roman"/>
                <w:sz w:val="24"/>
                <w:szCs w:val="24"/>
              </w:rPr>
              <w:t xml:space="preserve"> % pradinės sutarties vertės ir reikalauti atlyginti nuostolius, kiek jų nepadengia bauda ir delspinigiai.</w:t>
            </w:r>
          </w:p>
        </w:tc>
      </w:tr>
      <w:tr w:rsidR="00673323" w:rsidRPr="005246D7" w14:paraId="4AA13D27" w14:textId="77777777" w:rsidTr="00E6187C">
        <w:tc>
          <w:tcPr>
            <w:tcW w:w="896" w:type="dxa"/>
            <w:tcBorders>
              <w:top w:val="nil"/>
              <w:left w:val="nil"/>
              <w:bottom w:val="nil"/>
              <w:right w:val="nil"/>
            </w:tcBorders>
          </w:tcPr>
          <w:p w14:paraId="6B12F930"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51EEA0F2" w14:textId="77777777" w:rsidR="00673323" w:rsidRPr="00E82B8D" w:rsidRDefault="00673323" w:rsidP="00673323">
            <w:pPr>
              <w:pStyle w:val="Sraopastraipa"/>
              <w:tabs>
                <w:tab w:val="left" w:pos="709"/>
                <w:tab w:val="left" w:pos="993"/>
              </w:tabs>
              <w:spacing w:after="0" w:line="240" w:lineRule="auto"/>
              <w:ind w:left="56"/>
              <w:jc w:val="both"/>
              <w:rPr>
                <w:rFonts w:ascii="Times New Roman" w:hAnsi="Times New Roman" w:cs="Times New Roman"/>
                <w:sz w:val="24"/>
                <w:szCs w:val="24"/>
              </w:rPr>
            </w:pPr>
            <w:r w:rsidRPr="00E82B8D">
              <w:rPr>
                <w:rFonts w:ascii="Times New Roman" w:hAnsi="Times New Roman" w:cs="Times New Roman"/>
                <w:sz w:val="24"/>
                <w:szCs w:val="24"/>
              </w:rPr>
              <w:t xml:space="preserve">Rangovas, dalį Darbų perduodamas Subrangovui, yra atsakingas už Subrangovo, jo įgaliotų atstovų ir darbuotojų veiksmus arba neveikimą taip, kaip atsakytų už savo paties veiksmus ar neveikimą. </w:t>
            </w:r>
          </w:p>
        </w:tc>
      </w:tr>
      <w:tr w:rsidR="00673323" w:rsidRPr="005246D7" w14:paraId="1B42B6C0" w14:textId="77777777" w:rsidTr="00E6187C">
        <w:tc>
          <w:tcPr>
            <w:tcW w:w="896" w:type="dxa"/>
            <w:tcBorders>
              <w:top w:val="nil"/>
              <w:left w:val="nil"/>
              <w:bottom w:val="nil"/>
              <w:right w:val="nil"/>
            </w:tcBorders>
          </w:tcPr>
          <w:p w14:paraId="26B3E7D2"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5ED13748" w14:textId="77777777" w:rsidR="00673323" w:rsidRPr="00E82B8D" w:rsidRDefault="00673323" w:rsidP="00673323">
            <w:pPr>
              <w:pStyle w:val="Sraopastraipa"/>
              <w:tabs>
                <w:tab w:val="left" w:pos="709"/>
                <w:tab w:val="left" w:pos="993"/>
              </w:tabs>
              <w:spacing w:after="0" w:line="240" w:lineRule="auto"/>
              <w:ind w:left="56"/>
              <w:jc w:val="both"/>
              <w:rPr>
                <w:rFonts w:ascii="Times New Roman" w:hAnsi="Times New Roman" w:cs="Times New Roman"/>
                <w:b/>
                <w:sz w:val="24"/>
                <w:szCs w:val="24"/>
              </w:rPr>
            </w:pPr>
            <w:r w:rsidRPr="00E82B8D">
              <w:rPr>
                <w:rFonts w:ascii="Times New Roman" w:hAnsi="Times New Roman" w:cs="Times New Roman"/>
                <w:sz w:val="24"/>
                <w:szCs w:val="24"/>
              </w:rPr>
              <w:t>Subrangovo keitimas įforminamas papildomu susitarimu, pasirašytu abiejų sutarties šalių.</w:t>
            </w:r>
          </w:p>
        </w:tc>
      </w:tr>
      <w:tr w:rsidR="00673323" w:rsidRPr="005246D7" w14:paraId="005DDEDD" w14:textId="77777777" w:rsidTr="00E6187C">
        <w:tc>
          <w:tcPr>
            <w:tcW w:w="896" w:type="dxa"/>
            <w:tcBorders>
              <w:top w:val="nil"/>
              <w:left w:val="nil"/>
              <w:bottom w:val="nil"/>
              <w:right w:val="nil"/>
            </w:tcBorders>
          </w:tcPr>
          <w:p w14:paraId="6969A54F"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14F7C56F" w14:textId="77777777" w:rsidR="00673323" w:rsidRPr="00E82B8D" w:rsidRDefault="00673323" w:rsidP="00673323">
            <w:pPr>
              <w:pStyle w:val="Stilius3"/>
              <w:spacing w:before="0" w:line="256" w:lineRule="auto"/>
              <w:rPr>
                <w:sz w:val="24"/>
                <w:szCs w:val="24"/>
              </w:rPr>
            </w:pPr>
            <w:r w:rsidRPr="00E82B8D">
              <w:rPr>
                <w:sz w:val="24"/>
                <w:szCs w:val="24"/>
              </w:rPr>
              <w:t>Rangovas atsako už bet kokią žalą, padarytą Užsakovui arba trečiosioms šalims ir objektams dėl jo arba jo samdyto Subrangovo veiklos, vykdant šioje sutartyje nurodytus Darbus.</w:t>
            </w:r>
          </w:p>
        </w:tc>
      </w:tr>
      <w:tr w:rsidR="00673323" w:rsidRPr="005246D7" w14:paraId="2DB0BE80" w14:textId="77777777" w:rsidTr="00E6187C">
        <w:tc>
          <w:tcPr>
            <w:tcW w:w="896" w:type="dxa"/>
            <w:tcBorders>
              <w:top w:val="nil"/>
              <w:left w:val="nil"/>
              <w:bottom w:val="nil"/>
              <w:right w:val="nil"/>
            </w:tcBorders>
          </w:tcPr>
          <w:p w14:paraId="2C3B65DB"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7DBF446B" w14:textId="77777777" w:rsidR="00673323" w:rsidRPr="00E82B8D" w:rsidRDefault="00673323" w:rsidP="00673323">
            <w:pPr>
              <w:pStyle w:val="Stilius3"/>
              <w:spacing w:before="0" w:line="256" w:lineRule="auto"/>
              <w:rPr>
                <w:sz w:val="24"/>
                <w:szCs w:val="24"/>
              </w:rPr>
            </w:pPr>
            <w:r w:rsidRPr="00E82B8D">
              <w:rPr>
                <w:sz w:val="24"/>
                <w:szCs w:val="24"/>
              </w:rPr>
              <w:t>Rangovas patvirtina, kad yra gavęs visą būtiną informaciją, kurią Rangovas, panaudodamas visas savo žinias ir rūpestingumą, galėjo gauti iki Sutarties pasirašymo, ir kuri gali turėti įtakos pradin</w:t>
            </w:r>
            <w:r w:rsidR="00724006">
              <w:rPr>
                <w:sz w:val="24"/>
                <w:szCs w:val="24"/>
              </w:rPr>
              <w:t>ės</w:t>
            </w:r>
            <w:r w:rsidRPr="00E82B8D">
              <w:rPr>
                <w:sz w:val="24"/>
                <w:szCs w:val="24"/>
              </w:rPr>
              <w:t xml:space="preserve"> sutarties vertei arba Darbams. Turi būti laikoma, kad pradinė</w:t>
            </w:r>
            <w:r w:rsidR="00724006">
              <w:rPr>
                <w:sz w:val="24"/>
                <w:szCs w:val="24"/>
              </w:rPr>
              <w:t>s</w:t>
            </w:r>
            <w:r w:rsidRPr="00E82B8D">
              <w:rPr>
                <w:sz w:val="24"/>
                <w:szCs w:val="24"/>
              </w:rPr>
              <w:t xml:space="preserve"> sutarties vertė apima visus Rangovo sutartinius įsipareigojimus ir visa, kas būtina tinkamam Darbų vykdymui ir užbaigimui.</w:t>
            </w:r>
          </w:p>
        </w:tc>
      </w:tr>
      <w:tr w:rsidR="00673323" w:rsidRPr="005246D7" w14:paraId="24378CC2" w14:textId="77777777" w:rsidTr="00E6187C">
        <w:tc>
          <w:tcPr>
            <w:tcW w:w="896" w:type="dxa"/>
            <w:tcBorders>
              <w:top w:val="nil"/>
              <w:left w:val="nil"/>
              <w:bottom w:val="nil"/>
              <w:right w:val="nil"/>
            </w:tcBorders>
          </w:tcPr>
          <w:p w14:paraId="7088F144" w14:textId="77777777" w:rsidR="00673323" w:rsidRPr="00E82B8D" w:rsidRDefault="00673323" w:rsidP="0069049E">
            <w:pPr>
              <w:numPr>
                <w:ilvl w:val="0"/>
                <w:numId w:val="39"/>
              </w:numPr>
              <w:autoSpaceDN w:val="0"/>
              <w:spacing w:after="0" w:line="240" w:lineRule="auto"/>
              <w:ind w:left="714" w:hanging="572"/>
              <w:rPr>
                <w:rFonts w:ascii="Times New Roman" w:hAnsi="Times New Roman" w:cs="Times New Roman"/>
                <w:sz w:val="24"/>
                <w:szCs w:val="24"/>
              </w:rPr>
            </w:pPr>
          </w:p>
        </w:tc>
        <w:tc>
          <w:tcPr>
            <w:tcW w:w="9355" w:type="dxa"/>
            <w:gridSpan w:val="3"/>
            <w:tcBorders>
              <w:top w:val="nil"/>
              <w:left w:val="nil"/>
              <w:bottom w:val="nil"/>
              <w:right w:val="nil"/>
            </w:tcBorders>
            <w:hideMark/>
          </w:tcPr>
          <w:p w14:paraId="509CA374" w14:textId="77777777" w:rsidR="00673323" w:rsidRPr="00E82B8D" w:rsidRDefault="00673323" w:rsidP="00673323">
            <w:pPr>
              <w:pStyle w:val="Stilius3"/>
              <w:spacing w:before="0" w:line="256" w:lineRule="auto"/>
              <w:rPr>
                <w:sz w:val="24"/>
                <w:szCs w:val="24"/>
              </w:rPr>
            </w:pPr>
            <w:r w:rsidRPr="00E82B8D">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73323" w:rsidRPr="005246D7" w14:paraId="710C9CCA" w14:textId="77777777" w:rsidTr="00E6187C">
        <w:tc>
          <w:tcPr>
            <w:tcW w:w="896" w:type="dxa"/>
            <w:tcBorders>
              <w:top w:val="nil"/>
              <w:left w:val="nil"/>
              <w:bottom w:val="nil"/>
              <w:right w:val="nil"/>
            </w:tcBorders>
          </w:tcPr>
          <w:p w14:paraId="021FAC5F"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14246D57" w14:textId="77777777" w:rsidR="00673323" w:rsidRPr="00E82B8D" w:rsidRDefault="00673323" w:rsidP="00673323">
            <w:pPr>
              <w:pStyle w:val="Stilius3"/>
              <w:spacing w:before="0" w:line="256" w:lineRule="auto"/>
              <w:rPr>
                <w:sz w:val="24"/>
                <w:szCs w:val="24"/>
              </w:rPr>
            </w:pPr>
            <w:r w:rsidRPr="00E82B8D">
              <w:rPr>
                <w:sz w:val="24"/>
                <w:szCs w:val="24"/>
              </w:rPr>
              <w:t>Vykdydamas Darbus Rangovas privalo:</w:t>
            </w:r>
          </w:p>
          <w:p w14:paraId="54835841" w14:textId="77777777" w:rsidR="00673323" w:rsidRPr="00E82B8D" w:rsidRDefault="00673323" w:rsidP="00673323">
            <w:pPr>
              <w:pStyle w:val="Stilius3"/>
              <w:spacing w:before="0" w:line="256" w:lineRule="auto"/>
              <w:ind w:left="765" w:hanging="709"/>
              <w:rPr>
                <w:sz w:val="24"/>
                <w:szCs w:val="24"/>
              </w:rPr>
            </w:pPr>
            <w:r w:rsidRPr="00E82B8D">
              <w:rPr>
                <w:sz w:val="24"/>
                <w:szCs w:val="24"/>
              </w:rPr>
              <w:t>5.14.1. savo sąskaita pašalinti iš Statybvietės visas statybines atliekas ir šiukšles;</w:t>
            </w:r>
          </w:p>
          <w:p w14:paraId="4DDDA88E" w14:textId="77777777" w:rsidR="00673323" w:rsidRPr="00E82B8D" w:rsidRDefault="00673323" w:rsidP="00673323">
            <w:pPr>
              <w:pStyle w:val="Stilius3"/>
              <w:spacing w:before="0" w:line="256" w:lineRule="auto"/>
              <w:ind w:left="765" w:hanging="709"/>
              <w:rPr>
                <w:sz w:val="24"/>
                <w:szCs w:val="24"/>
              </w:rPr>
            </w:pPr>
            <w:r w:rsidRPr="00E82B8D">
              <w:rPr>
                <w:sz w:val="24"/>
                <w:szCs w:val="24"/>
              </w:rPr>
              <w:lastRenderedPageBreak/>
              <w:t>5.14.2. sandėliuoti arba išvežti perteklines Medžiagas ir nereikalingus Rangovo įrengimus;</w:t>
            </w:r>
          </w:p>
          <w:p w14:paraId="4B981B7D" w14:textId="77777777" w:rsidR="00673323" w:rsidRPr="00E82B8D" w:rsidRDefault="00673323" w:rsidP="00673323">
            <w:pPr>
              <w:pStyle w:val="Stilius3"/>
              <w:spacing w:before="0" w:line="256" w:lineRule="auto"/>
              <w:ind w:left="765" w:hanging="709"/>
              <w:rPr>
                <w:sz w:val="24"/>
                <w:szCs w:val="24"/>
              </w:rPr>
            </w:pPr>
            <w:r w:rsidRPr="00E82B8D">
              <w:rPr>
                <w:sz w:val="24"/>
                <w:szCs w:val="24"/>
              </w:rPr>
              <w:t>5.14.3. valyti ir prižiūrėti patekimo į Statybvietę kelius ir aplinką nuo šiukšlių, dulkių ar kitų teršalų.</w:t>
            </w:r>
          </w:p>
          <w:p w14:paraId="25636453" w14:textId="77777777" w:rsidR="00673323" w:rsidRPr="00E82B8D" w:rsidRDefault="00673323" w:rsidP="00673323">
            <w:pPr>
              <w:pStyle w:val="Stilius3"/>
              <w:spacing w:before="0" w:line="256" w:lineRule="auto"/>
              <w:ind w:left="30"/>
              <w:rPr>
                <w:sz w:val="24"/>
                <w:szCs w:val="24"/>
              </w:rPr>
            </w:pPr>
            <w:r w:rsidRPr="00E82B8D">
              <w:rPr>
                <w:sz w:val="24"/>
                <w:szCs w:val="24"/>
              </w:rPr>
              <w:t>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673323" w:rsidRPr="005246D7" w14:paraId="52757E0F" w14:textId="77777777" w:rsidTr="00E6187C">
        <w:tc>
          <w:tcPr>
            <w:tcW w:w="896" w:type="dxa"/>
            <w:tcBorders>
              <w:top w:val="nil"/>
              <w:left w:val="nil"/>
              <w:bottom w:val="nil"/>
              <w:right w:val="nil"/>
            </w:tcBorders>
          </w:tcPr>
          <w:p w14:paraId="0BE7ED05"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5B7C8134" w14:textId="77777777" w:rsidR="00673323" w:rsidRPr="00E82B8D" w:rsidRDefault="00673323" w:rsidP="00673323">
            <w:pPr>
              <w:pStyle w:val="Stilius3"/>
              <w:spacing w:before="0" w:line="256" w:lineRule="auto"/>
              <w:rPr>
                <w:sz w:val="24"/>
                <w:szCs w:val="24"/>
              </w:rPr>
            </w:pPr>
            <w:r w:rsidRPr="00E82B8D">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673323" w:rsidRPr="005246D7" w14:paraId="4F588251" w14:textId="77777777" w:rsidTr="00E6187C">
        <w:tc>
          <w:tcPr>
            <w:tcW w:w="896" w:type="dxa"/>
            <w:tcBorders>
              <w:top w:val="nil"/>
              <w:left w:val="nil"/>
              <w:bottom w:val="nil"/>
              <w:right w:val="nil"/>
            </w:tcBorders>
          </w:tcPr>
          <w:p w14:paraId="0071DAF2"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2AE9330F" w14:textId="77777777" w:rsidR="00673323" w:rsidRPr="00E82B8D" w:rsidRDefault="00673323" w:rsidP="00673323">
            <w:pPr>
              <w:pStyle w:val="Stilius3"/>
              <w:spacing w:before="0" w:line="256" w:lineRule="auto"/>
              <w:rPr>
                <w:sz w:val="24"/>
                <w:szCs w:val="24"/>
              </w:rPr>
            </w:pPr>
            <w:r w:rsidRPr="00E82B8D">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673323" w:rsidRPr="005246D7" w14:paraId="2D19EA39" w14:textId="77777777" w:rsidTr="00E6187C">
        <w:tc>
          <w:tcPr>
            <w:tcW w:w="896" w:type="dxa"/>
            <w:tcBorders>
              <w:top w:val="nil"/>
              <w:left w:val="nil"/>
              <w:bottom w:val="nil"/>
              <w:right w:val="nil"/>
            </w:tcBorders>
          </w:tcPr>
          <w:p w14:paraId="118C47CA"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4DAAD0D2" w14:textId="77777777" w:rsidR="00673323" w:rsidRPr="00E82B8D" w:rsidRDefault="00673323" w:rsidP="00673323">
            <w:pPr>
              <w:pStyle w:val="Stilius3"/>
              <w:spacing w:before="0" w:line="256" w:lineRule="auto"/>
              <w:rPr>
                <w:sz w:val="24"/>
                <w:szCs w:val="24"/>
              </w:rPr>
            </w:pPr>
            <w:r w:rsidRPr="00E82B8D">
              <w:rPr>
                <w:sz w:val="24"/>
                <w:szCs w:val="24"/>
              </w:rPr>
              <w:t>Rangovas privalo naudoti tik Darbų vykdymui ir naudojimo sąlygoms tinkamą Įrangą ir Medžiagas pagal Techniniame darbo projekte nurodytus reikalavimus.</w:t>
            </w:r>
          </w:p>
        </w:tc>
      </w:tr>
      <w:tr w:rsidR="00673323" w:rsidRPr="005246D7" w14:paraId="41BD4425" w14:textId="77777777" w:rsidTr="00E6187C">
        <w:tc>
          <w:tcPr>
            <w:tcW w:w="896" w:type="dxa"/>
            <w:tcBorders>
              <w:top w:val="nil"/>
              <w:left w:val="nil"/>
              <w:bottom w:val="nil"/>
              <w:right w:val="nil"/>
            </w:tcBorders>
          </w:tcPr>
          <w:p w14:paraId="563B4FB1"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3C6D21FA" w14:textId="77777777" w:rsidR="00673323" w:rsidRPr="00E82B8D" w:rsidRDefault="00673323" w:rsidP="00673323">
            <w:pPr>
              <w:pStyle w:val="Stilius3"/>
              <w:spacing w:before="0" w:line="256" w:lineRule="auto"/>
              <w:rPr>
                <w:sz w:val="24"/>
                <w:szCs w:val="24"/>
              </w:rPr>
            </w:pPr>
            <w:r w:rsidRPr="00E82B8D">
              <w:rPr>
                <w:sz w:val="24"/>
                <w:szCs w:val="24"/>
              </w:rPr>
              <w:t>Rangovas, prieš paslėpdamas ar uždengdamas kurias nors konstrukcijas ar statybos darbus, privalo informuoti Statinio statybos techninės priežiūros vadovą, kuris patikrina, apžiūri ir</w:t>
            </w:r>
            <w:r w:rsidR="00724006">
              <w:rPr>
                <w:sz w:val="24"/>
                <w:szCs w:val="24"/>
              </w:rPr>
              <w:t>,</w:t>
            </w:r>
            <w:r w:rsidRPr="00E82B8D">
              <w:rPr>
                <w:sz w:val="24"/>
                <w:szCs w:val="24"/>
              </w:rPr>
              <w:t xml:space="preserve"> jeigu reikia</w:t>
            </w:r>
            <w:r w:rsidR="00724006">
              <w:rPr>
                <w:sz w:val="24"/>
                <w:szCs w:val="24"/>
              </w:rPr>
              <w:t xml:space="preserve">, </w:t>
            </w:r>
            <w:r w:rsidRPr="00E82B8D">
              <w:rPr>
                <w:sz w:val="24"/>
                <w:szCs w:val="24"/>
              </w:rPr>
              <w:t xml:space="preserve">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673323" w:rsidRPr="005246D7" w14:paraId="4EFAFE26" w14:textId="77777777" w:rsidTr="00E6187C">
        <w:tc>
          <w:tcPr>
            <w:tcW w:w="896" w:type="dxa"/>
            <w:tcBorders>
              <w:top w:val="nil"/>
              <w:left w:val="nil"/>
              <w:bottom w:val="nil"/>
              <w:right w:val="nil"/>
            </w:tcBorders>
          </w:tcPr>
          <w:p w14:paraId="14EC0E7E"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3EF4C374" w14:textId="77777777" w:rsidR="00673323" w:rsidRPr="00E82B8D" w:rsidRDefault="00673323" w:rsidP="00673323">
            <w:pPr>
              <w:pStyle w:val="Stilius3"/>
              <w:spacing w:before="0" w:line="256" w:lineRule="auto"/>
              <w:rPr>
                <w:sz w:val="24"/>
                <w:szCs w:val="24"/>
              </w:rPr>
            </w:pPr>
            <w:r w:rsidRPr="00E82B8D">
              <w:rPr>
                <w:sz w:val="24"/>
                <w:szCs w:val="24"/>
              </w:rPr>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73323" w:rsidRPr="005246D7" w14:paraId="5BEA9A22" w14:textId="77777777" w:rsidTr="00E6187C">
        <w:tc>
          <w:tcPr>
            <w:tcW w:w="896" w:type="dxa"/>
            <w:tcBorders>
              <w:top w:val="nil"/>
              <w:left w:val="nil"/>
              <w:bottom w:val="nil"/>
              <w:right w:val="nil"/>
            </w:tcBorders>
          </w:tcPr>
          <w:p w14:paraId="0DF4DCD0"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05C7C559" w14:textId="77777777" w:rsidR="00673323" w:rsidRPr="00E82B8D" w:rsidRDefault="00673323" w:rsidP="00724006">
            <w:pPr>
              <w:pStyle w:val="Stilius3"/>
              <w:spacing w:before="0"/>
              <w:rPr>
                <w:sz w:val="24"/>
                <w:szCs w:val="24"/>
              </w:rPr>
            </w:pPr>
            <w:r w:rsidRPr="00E82B8D">
              <w:rPr>
                <w:sz w:val="24"/>
                <w:szCs w:val="24"/>
              </w:rPr>
              <w:t>Jeigu, atlikus patikrinimą, matavimą ar bandymus, nustatoma, kad kokia nors Įranga, Medžiagos arba Darbų kokybė</w:t>
            </w:r>
            <w:r w:rsidR="00724006">
              <w:rPr>
                <w:sz w:val="24"/>
                <w:szCs w:val="24"/>
              </w:rPr>
              <w:t>,</w:t>
            </w:r>
            <w:r w:rsidRPr="00E82B8D">
              <w:rPr>
                <w:sz w:val="24"/>
                <w:szCs w:val="24"/>
              </w:rPr>
              <w:t xml:space="preserve"> ar </w:t>
            </w:r>
            <w:r w:rsidR="00724006">
              <w:rPr>
                <w:sz w:val="24"/>
                <w:szCs w:val="24"/>
              </w:rPr>
              <w:t>d</w:t>
            </w:r>
            <w:r w:rsidRPr="00E82B8D">
              <w:rPr>
                <w:sz w:val="24"/>
                <w:szCs w:val="24"/>
              </w:rPr>
              <w:t>arbo projektas</w:t>
            </w:r>
            <w:r w:rsidR="00724006">
              <w:rPr>
                <w:sz w:val="24"/>
                <w:szCs w:val="24"/>
              </w:rPr>
              <w:t>,</w:t>
            </w:r>
            <w:r w:rsidRPr="00E82B8D">
              <w:rPr>
                <w:sz w:val="24"/>
                <w:szCs w:val="24"/>
              </w:rPr>
              <w:t xml:space="preserve"> ar kadastrinė byla</w:t>
            </w:r>
            <w:r w:rsidR="00724006">
              <w:rPr>
                <w:sz w:val="24"/>
                <w:szCs w:val="24"/>
              </w:rPr>
              <w:t xml:space="preserve"> </w:t>
            </w:r>
            <w:r w:rsidRPr="00E82B8D">
              <w:rPr>
                <w:sz w:val="24"/>
                <w:szCs w:val="24"/>
              </w:rPr>
              <w:t>yra su trūkumais, defektais arba kaip kitaip neatitinka Sutarties, tai Statinio statybos techninės priežiūros vadovas gali atmesti tą Darbo projekto dalį, Įrangą, Medžiagas arba Darbų kokybę</w:t>
            </w:r>
            <w:r w:rsidR="00724006">
              <w:rPr>
                <w:sz w:val="24"/>
                <w:szCs w:val="24"/>
              </w:rPr>
              <w:t>,</w:t>
            </w:r>
            <w:r w:rsidRPr="00E82B8D">
              <w:rPr>
                <w:sz w:val="24"/>
                <w:szCs w:val="24"/>
              </w:rPr>
              <w:t xml:space="preserve"> arba kadastrinę bylą</w:t>
            </w:r>
            <w:r w:rsidR="00724006">
              <w:rPr>
                <w:sz w:val="24"/>
                <w:szCs w:val="24"/>
              </w:rPr>
              <w:t xml:space="preserve"> ir pan.</w:t>
            </w:r>
            <w:r w:rsidRPr="00E82B8D">
              <w:rPr>
                <w:sz w:val="24"/>
                <w:szCs w:val="24"/>
              </w:rPr>
              <w:t>,</w:t>
            </w:r>
            <w:r w:rsidR="00724006">
              <w:rPr>
                <w:sz w:val="24"/>
                <w:szCs w:val="24"/>
              </w:rPr>
              <w:t xml:space="preserve"> </w:t>
            </w:r>
            <w:r w:rsidRPr="00E82B8D">
              <w:rPr>
                <w:sz w:val="24"/>
                <w:szCs w:val="24"/>
              </w:rPr>
              <w:t>atitinkamai apie tai raštu pranešdamas Rangovui ir nurodydamas priežastis. Tokiu atveju Rangovas privalo ištaisyti trūkumus, defektus ar pakeisti Medžiagas ar Įrangą, kad šie atitiktų Sutartį.</w:t>
            </w:r>
          </w:p>
        </w:tc>
      </w:tr>
      <w:tr w:rsidR="00673323" w:rsidRPr="005246D7" w14:paraId="7B56F07B" w14:textId="77777777" w:rsidTr="00E6187C">
        <w:tc>
          <w:tcPr>
            <w:tcW w:w="896" w:type="dxa"/>
            <w:tcBorders>
              <w:top w:val="nil"/>
              <w:left w:val="nil"/>
              <w:bottom w:val="nil"/>
              <w:right w:val="nil"/>
            </w:tcBorders>
          </w:tcPr>
          <w:p w14:paraId="5227EA09"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604A3362" w14:textId="77777777" w:rsidR="00673323" w:rsidRPr="00E82B8D" w:rsidRDefault="00673323" w:rsidP="00724006">
            <w:pPr>
              <w:pStyle w:val="Stilius3"/>
              <w:spacing w:before="0"/>
              <w:rPr>
                <w:sz w:val="24"/>
                <w:szCs w:val="24"/>
              </w:rPr>
            </w:pPr>
            <w:r w:rsidRPr="00E82B8D">
              <w:rPr>
                <w:sz w:val="24"/>
                <w:szCs w:val="24"/>
              </w:rPr>
              <w:t>Rangovas privalo atlyginti nuostolius ir apsaugoti Užsakovą nuo visų pretenzijų, kompensacijų susijusių su:</w:t>
            </w:r>
          </w:p>
          <w:p w14:paraId="19A227D2" w14:textId="77777777" w:rsidR="00673323" w:rsidRPr="00E82B8D" w:rsidRDefault="00673323" w:rsidP="00724006">
            <w:pPr>
              <w:pStyle w:val="Stilius3"/>
              <w:spacing w:before="0"/>
              <w:rPr>
                <w:sz w:val="24"/>
                <w:szCs w:val="24"/>
              </w:rPr>
            </w:pPr>
            <w:r w:rsidRPr="00E82B8D">
              <w:rPr>
                <w:sz w:val="24"/>
                <w:szCs w:val="24"/>
              </w:rPr>
              <w:t>5.21.1. bet kurio asmens sužalojimu, negalavimu, liga ar mirtimi, kylančius arba atsiradusius dėl Rangovo veiksmų vykdant Darbus, taisant defektus Darbų vykdymo metu.</w:t>
            </w:r>
          </w:p>
          <w:p w14:paraId="7CDE685F" w14:textId="77777777" w:rsidR="00673323" w:rsidRPr="00E82B8D" w:rsidRDefault="00673323" w:rsidP="00724006">
            <w:pPr>
              <w:pStyle w:val="Stilius3"/>
              <w:spacing w:before="0"/>
              <w:rPr>
                <w:sz w:val="24"/>
                <w:szCs w:val="24"/>
              </w:rPr>
            </w:pPr>
            <w:r w:rsidRPr="00E82B8D">
              <w:rPr>
                <w:sz w:val="24"/>
                <w:szCs w:val="24"/>
              </w:rPr>
              <w:t>5.21.2. bet kurios nuosavybės (kitos nei Darbai) nuostoliais, praradimais, susijusiais arba atsiradusiais dėl Rangovo arba jo personalo veiksmų, aplaidumo, tyčinio veiksmo ar Sutarties pažeidimo.</w:t>
            </w:r>
          </w:p>
        </w:tc>
      </w:tr>
      <w:tr w:rsidR="00673323" w:rsidRPr="005246D7" w14:paraId="2530FE31" w14:textId="77777777" w:rsidTr="00E6187C">
        <w:tc>
          <w:tcPr>
            <w:tcW w:w="896" w:type="dxa"/>
            <w:tcBorders>
              <w:top w:val="nil"/>
              <w:left w:val="nil"/>
              <w:bottom w:val="nil"/>
              <w:right w:val="nil"/>
            </w:tcBorders>
          </w:tcPr>
          <w:p w14:paraId="51549525" w14:textId="77777777" w:rsidR="00673323" w:rsidRPr="00E82B8D" w:rsidRDefault="00673323" w:rsidP="0069049E">
            <w:pPr>
              <w:pStyle w:val="Stilius3"/>
              <w:numPr>
                <w:ilvl w:val="0"/>
                <w:numId w:val="39"/>
              </w:numPr>
              <w:autoSpaceDN w:val="0"/>
              <w:spacing w:before="0" w:line="256" w:lineRule="auto"/>
              <w:ind w:left="714" w:hanging="572"/>
              <w:rPr>
                <w:color w:val="FF0000"/>
                <w:sz w:val="24"/>
                <w:szCs w:val="24"/>
              </w:rPr>
            </w:pPr>
          </w:p>
        </w:tc>
        <w:tc>
          <w:tcPr>
            <w:tcW w:w="9355" w:type="dxa"/>
            <w:gridSpan w:val="3"/>
            <w:tcBorders>
              <w:top w:val="nil"/>
              <w:left w:val="nil"/>
              <w:bottom w:val="nil"/>
              <w:right w:val="nil"/>
            </w:tcBorders>
            <w:hideMark/>
          </w:tcPr>
          <w:p w14:paraId="34EA8D06" w14:textId="77777777" w:rsidR="00673323" w:rsidRPr="00E82B8D" w:rsidRDefault="00673323" w:rsidP="00673323">
            <w:pPr>
              <w:pStyle w:val="Stilius3"/>
              <w:spacing w:before="0" w:line="256" w:lineRule="auto"/>
              <w:rPr>
                <w:sz w:val="24"/>
                <w:szCs w:val="24"/>
              </w:rPr>
            </w:pPr>
            <w:r w:rsidRPr="00E82B8D">
              <w:rPr>
                <w:sz w:val="24"/>
                <w:szCs w:val="24"/>
              </w:rPr>
              <w:t>Rangovas privalo sudaryti sąlygas Užsakovo atstovams bei Statinio statybos techninės priežiūros vadovams lankytis statybos objekte bei susipažinti su visa Darbų dokumentacija.</w:t>
            </w:r>
          </w:p>
        </w:tc>
      </w:tr>
      <w:tr w:rsidR="00673323" w:rsidRPr="005246D7" w14:paraId="315E9EB1" w14:textId="77777777" w:rsidTr="00E6187C">
        <w:tc>
          <w:tcPr>
            <w:tcW w:w="896" w:type="dxa"/>
            <w:tcBorders>
              <w:top w:val="nil"/>
              <w:left w:val="nil"/>
              <w:bottom w:val="nil"/>
              <w:right w:val="nil"/>
            </w:tcBorders>
          </w:tcPr>
          <w:p w14:paraId="63945D90"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4DD64D41" w14:textId="77777777" w:rsidR="00673323" w:rsidRPr="00E82B8D" w:rsidRDefault="00673323" w:rsidP="00673323">
            <w:pPr>
              <w:pStyle w:val="Stilius3"/>
              <w:spacing w:before="0" w:line="256" w:lineRule="auto"/>
              <w:rPr>
                <w:sz w:val="24"/>
                <w:szCs w:val="24"/>
              </w:rPr>
            </w:pPr>
            <w:r w:rsidRPr="00E82B8D">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73323" w:rsidRPr="00E82B8D" w14:paraId="20203465" w14:textId="77777777" w:rsidTr="00E6187C">
        <w:tc>
          <w:tcPr>
            <w:tcW w:w="896" w:type="dxa"/>
            <w:tcBorders>
              <w:top w:val="nil"/>
              <w:left w:val="nil"/>
              <w:bottom w:val="nil"/>
              <w:right w:val="nil"/>
            </w:tcBorders>
          </w:tcPr>
          <w:p w14:paraId="15FAAB3E"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hideMark/>
          </w:tcPr>
          <w:p w14:paraId="4C88332D" w14:textId="77777777" w:rsidR="00673323" w:rsidRPr="00E82B8D" w:rsidRDefault="00673323" w:rsidP="00673323">
            <w:pPr>
              <w:pStyle w:val="Stilius3"/>
              <w:spacing w:before="0" w:line="256" w:lineRule="auto"/>
              <w:rPr>
                <w:sz w:val="24"/>
                <w:szCs w:val="24"/>
              </w:rPr>
            </w:pPr>
            <w:r w:rsidRPr="00E82B8D">
              <w:rPr>
                <w:spacing w:val="-2"/>
                <w:sz w:val="24"/>
                <w:szCs w:val="24"/>
              </w:rPr>
              <w:t>Rangovo pateikiamos eksploatacijos ir priežiūros instrukcijos turi būti pakankamai išsamios, kad Užsakovas galėtų naudoti, prižiūrėti, išmontuoti, perrinkti, suderinti ir pataisyti Įrangą.</w:t>
            </w:r>
            <w:r w:rsidRPr="00E82B8D">
              <w:rPr>
                <w:sz w:val="24"/>
                <w:szCs w:val="24"/>
              </w:rPr>
              <w:t xml:space="preserve"> Instrukcijose turi būti aprašyta visa mechaninė įranga, tiekta arba įrengta pagal šią Sutartį. Kartu turi būti pateikti minėtos įrangos techniniai pasai.</w:t>
            </w:r>
          </w:p>
        </w:tc>
      </w:tr>
      <w:tr w:rsidR="00673323" w:rsidRPr="005246D7" w14:paraId="52F0EA79" w14:textId="77777777" w:rsidTr="00E6187C">
        <w:tc>
          <w:tcPr>
            <w:tcW w:w="896" w:type="dxa"/>
            <w:tcBorders>
              <w:top w:val="nil"/>
              <w:left w:val="nil"/>
              <w:bottom w:val="nil"/>
              <w:right w:val="nil"/>
            </w:tcBorders>
          </w:tcPr>
          <w:p w14:paraId="0E86C183"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tcPr>
          <w:p w14:paraId="62BA889E" w14:textId="77777777" w:rsidR="00673323" w:rsidRPr="00E82B8D" w:rsidRDefault="00673323" w:rsidP="00673323">
            <w:pPr>
              <w:pStyle w:val="Stilius3"/>
              <w:spacing w:before="0" w:line="254" w:lineRule="auto"/>
              <w:rPr>
                <w:sz w:val="24"/>
                <w:szCs w:val="24"/>
              </w:rPr>
            </w:pPr>
            <w:r w:rsidRPr="00E82B8D">
              <w:rPr>
                <w:sz w:val="24"/>
                <w:szCs w:val="24"/>
              </w:rPr>
              <w:t xml:space="preserve">Sutarties vykdymo metu, kai Rangovo specialistai, atsakingi už sutarties vykdymą (nurodyti Sutarties priede Nr. 6) netinkamai vykdo įsipareigojimus ar atsiradus kitoms nenumatytoms aplinkybėms, Rangovas gali juos pakeisti kitais specialistais, kurių kvalifikacija tenkintų konkurso sąlygose specialistams keltus reikalavimus. </w:t>
            </w:r>
          </w:p>
          <w:p w14:paraId="291800EC" w14:textId="77777777" w:rsidR="00673323" w:rsidRPr="00E82B8D" w:rsidRDefault="00673323" w:rsidP="00724006">
            <w:pPr>
              <w:pStyle w:val="Stilius3"/>
              <w:spacing w:before="0" w:line="254" w:lineRule="auto"/>
              <w:rPr>
                <w:sz w:val="24"/>
                <w:szCs w:val="24"/>
              </w:rPr>
            </w:pPr>
            <w:r w:rsidRPr="00E82B8D">
              <w:rPr>
                <w:sz w:val="24"/>
                <w:szCs w:val="24"/>
              </w:rPr>
              <w:t>5.25.1. Specialistai keičiami tokia tvarka:</w:t>
            </w:r>
          </w:p>
          <w:p w14:paraId="18E82A50" w14:textId="77777777" w:rsidR="00673323" w:rsidRPr="00E82B8D" w:rsidRDefault="00673323" w:rsidP="00724006">
            <w:pPr>
              <w:pStyle w:val="Stilius3"/>
              <w:spacing w:before="0" w:line="254" w:lineRule="auto"/>
              <w:rPr>
                <w:sz w:val="24"/>
                <w:szCs w:val="24"/>
              </w:rPr>
            </w:pPr>
            <w:r w:rsidRPr="00E82B8D">
              <w:rPr>
                <w:sz w:val="24"/>
                <w:szCs w:val="24"/>
              </w:rPr>
              <w:t>5.25.1.1. Rangovas turi informuoti Užsakovą, nurodydamas keičiamų specialistų priežastis;</w:t>
            </w:r>
          </w:p>
          <w:p w14:paraId="1DAC0AF8" w14:textId="77777777" w:rsidR="00673323" w:rsidRPr="00E82B8D" w:rsidRDefault="00673323" w:rsidP="00724006">
            <w:pPr>
              <w:pStyle w:val="Stilius3"/>
              <w:spacing w:before="0" w:line="254" w:lineRule="auto"/>
              <w:rPr>
                <w:sz w:val="24"/>
                <w:szCs w:val="24"/>
              </w:rPr>
            </w:pPr>
            <w:r w:rsidRPr="00E82B8D">
              <w:rPr>
                <w:sz w:val="24"/>
                <w:szCs w:val="24"/>
              </w:rPr>
              <w:t>5.25.1.2. pateikti naujai siūlomų specialistų kvalifikaciją pagrindžiančius dokumentus, kokių buvo reikalaujama konkurso sąlygose;</w:t>
            </w:r>
          </w:p>
          <w:p w14:paraId="6C2D7FA4" w14:textId="77777777" w:rsidR="00673323" w:rsidRPr="00E82B8D" w:rsidRDefault="00673323" w:rsidP="00724006">
            <w:pPr>
              <w:pStyle w:val="Stilius3"/>
              <w:spacing w:before="0" w:line="254" w:lineRule="auto"/>
              <w:rPr>
                <w:sz w:val="24"/>
                <w:szCs w:val="24"/>
              </w:rPr>
            </w:pPr>
            <w:r w:rsidRPr="00E82B8D">
              <w:rPr>
                <w:sz w:val="24"/>
                <w:szCs w:val="24"/>
              </w:rPr>
              <w:t>5.25.1.3. Gavęs 5.25.1.1. p. ir 5.25.1.2. p. numatytą informaciją apie Rangovo specialistų keitimą ir visus su jų kvalifikacija susijusius dokumentus, Užsakovas per 5 kalendorines dienas patikrina siūlomų specialistų kvalifikaciją ir priima sprendimą dėl specialistų tinkamumo/netinkamumo bei apie tai informuoja Rangovą;</w:t>
            </w:r>
          </w:p>
          <w:p w14:paraId="2886B595" w14:textId="77777777" w:rsidR="00673323" w:rsidRPr="00B65D5E" w:rsidRDefault="00673323" w:rsidP="00B65D5E">
            <w:pPr>
              <w:pStyle w:val="Stilius3"/>
              <w:spacing w:before="0" w:line="254" w:lineRule="auto"/>
              <w:rPr>
                <w:sz w:val="24"/>
                <w:szCs w:val="24"/>
              </w:rPr>
            </w:pPr>
            <w:r w:rsidRPr="00E82B8D">
              <w:rPr>
                <w:sz w:val="24"/>
                <w:szCs w:val="24"/>
              </w:rPr>
              <w:t>5.25.1.4. Užsakovui priėmus sprendimą dėl specialistų tinkamumo, Užsakovas kartu su Rangovu įformina papildomą susitarimą dėl jo pakeitimo.</w:t>
            </w:r>
          </w:p>
        </w:tc>
      </w:tr>
      <w:tr w:rsidR="00673323" w:rsidRPr="005246D7" w14:paraId="547D94E6" w14:textId="77777777" w:rsidTr="00E6187C">
        <w:tc>
          <w:tcPr>
            <w:tcW w:w="896" w:type="dxa"/>
            <w:tcBorders>
              <w:top w:val="nil"/>
              <w:left w:val="nil"/>
              <w:bottom w:val="nil"/>
              <w:right w:val="nil"/>
            </w:tcBorders>
            <w:hideMark/>
          </w:tcPr>
          <w:p w14:paraId="7F5FF986" w14:textId="77777777" w:rsidR="00673323" w:rsidRPr="00E82B8D" w:rsidRDefault="00673323"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tcPr>
          <w:p w14:paraId="0018DA5B" w14:textId="61282A03" w:rsidR="00673323" w:rsidRPr="00E97BFE" w:rsidRDefault="00673323" w:rsidP="00673323">
            <w:pPr>
              <w:spacing w:after="0" w:line="240" w:lineRule="auto"/>
              <w:jc w:val="both"/>
              <w:rPr>
                <w:rFonts w:ascii="Times New Roman" w:eastAsia="Times New Roman" w:hAnsi="Times New Roman" w:cs="Times New Roman"/>
                <w:sz w:val="24"/>
                <w:szCs w:val="24"/>
              </w:rPr>
            </w:pPr>
            <w:r w:rsidRPr="00E82B8D">
              <w:rPr>
                <w:rFonts w:ascii="Times New Roman" w:eastAsia="Times New Roman" w:hAnsi="Times New Roman" w:cs="Times New Roman"/>
                <w:sz w:val="24"/>
                <w:szCs w:val="24"/>
              </w:rPr>
              <w:t xml:space="preserve">Per 5 darbo dienas nuo </w:t>
            </w:r>
            <w:r w:rsidR="00190FEC">
              <w:rPr>
                <w:rFonts w:ascii="Times New Roman" w:eastAsia="Times New Roman" w:hAnsi="Times New Roman" w:cs="Times New Roman"/>
                <w:sz w:val="24"/>
                <w:szCs w:val="24"/>
              </w:rPr>
              <w:t>Sutarties įsigaliojimo dienos</w:t>
            </w:r>
            <w:r w:rsidRPr="00E82B8D">
              <w:rPr>
                <w:rFonts w:ascii="Times New Roman" w:eastAsia="Times New Roman" w:hAnsi="Times New Roman" w:cs="Times New Roman"/>
                <w:sz w:val="24"/>
                <w:szCs w:val="24"/>
              </w:rPr>
              <w:t xml:space="preserve"> Rangovas privalo pateikti Užsakovui grafiką statybos darbams suderin</w:t>
            </w:r>
            <w:r w:rsidR="00BE3F0D">
              <w:rPr>
                <w:rFonts w:ascii="Times New Roman" w:eastAsia="Times New Roman" w:hAnsi="Times New Roman" w:cs="Times New Roman"/>
                <w:sz w:val="24"/>
                <w:szCs w:val="24"/>
              </w:rPr>
              <w:t>ti</w:t>
            </w:r>
            <w:r w:rsidRPr="00E82B8D">
              <w:rPr>
                <w:rFonts w:ascii="Times New Roman" w:eastAsia="Times New Roman" w:hAnsi="Times New Roman" w:cs="Times New Roman"/>
                <w:sz w:val="24"/>
                <w:szCs w:val="24"/>
              </w:rPr>
              <w:t>. Jei Užsakovas nesuderina Rangovo pateikto grafiko statybos darbams ir pateikia pastabas, Rangovas turi pataisyti grafiką pagal Užsakovo pastabas per Užsakovo nurodytą laiką. Rangovui neparengus ar nepateikus grafiko statybos darbams  ar neištaisius  grafiko per nustatytą terminą, bus laikoma, kad tai yra esminis sutarties pažeidimas ir Užsakovas turės teisę, pranešęs Rangovui prieš 20 k. d., vienašališkai nutraukti sutartį ir reikalauti banko ar kredito unijos garante ar draudimo bendrovės laidavimo rašte nurodytos sumos ir nuostolių atlyginimo, tiek kiek jų nepadengia banko ar kredito unijos garantas ar draudimo bendrovės laidavimo raštas ir delspinigiai.</w:t>
            </w:r>
          </w:p>
        </w:tc>
      </w:tr>
      <w:tr w:rsidR="00E97BFE" w:rsidRPr="005246D7" w14:paraId="4942ADF5" w14:textId="77777777" w:rsidTr="00E6187C">
        <w:tc>
          <w:tcPr>
            <w:tcW w:w="896" w:type="dxa"/>
            <w:tcBorders>
              <w:top w:val="nil"/>
              <w:left w:val="nil"/>
              <w:bottom w:val="nil"/>
              <w:right w:val="nil"/>
            </w:tcBorders>
          </w:tcPr>
          <w:p w14:paraId="2DCAE1C2" w14:textId="77777777" w:rsidR="00E97BFE" w:rsidRPr="00E82B8D" w:rsidRDefault="00E97BFE" w:rsidP="0069049E">
            <w:pPr>
              <w:pStyle w:val="Stilius3"/>
              <w:numPr>
                <w:ilvl w:val="0"/>
                <w:numId w:val="39"/>
              </w:numPr>
              <w:autoSpaceDN w:val="0"/>
              <w:spacing w:before="0" w:line="256" w:lineRule="auto"/>
              <w:ind w:left="714" w:hanging="572"/>
              <w:rPr>
                <w:sz w:val="24"/>
                <w:szCs w:val="24"/>
              </w:rPr>
            </w:pPr>
          </w:p>
        </w:tc>
        <w:tc>
          <w:tcPr>
            <w:tcW w:w="9355" w:type="dxa"/>
            <w:gridSpan w:val="3"/>
            <w:tcBorders>
              <w:top w:val="nil"/>
              <w:left w:val="nil"/>
              <w:bottom w:val="nil"/>
              <w:right w:val="nil"/>
            </w:tcBorders>
          </w:tcPr>
          <w:p w14:paraId="30D1CFDD" w14:textId="65312428" w:rsidR="00E97BFE" w:rsidRDefault="00E97BFE" w:rsidP="00673323">
            <w:pPr>
              <w:spacing w:after="0" w:line="240" w:lineRule="auto"/>
              <w:jc w:val="both"/>
              <w:rPr>
                <w:rFonts w:ascii="Times New Roman" w:eastAsia="Times New Roman" w:hAnsi="Times New Roman" w:cs="Times New Roman"/>
                <w:sz w:val="24"/>
                <w:szCs w:val="24"/>
              </w:rPr>
            </w:pPr>
            <w:r w:rsidRPr="00E97BFE">
              <w:rPr>
                <w:rFonts w:ascii="Times New Roman" w:eastAsia="Times New Roman" w:hAnsi="Times New Roman" w:cs="Times New Roman"/>
                <w:sz w:val="24"/>
                <w:szCs w:val="24"/>
              </w:rPr>
              <w:t xml:space="preserve">Rangovas privalo per 10 darbo dienų nuo Sutarties įsigaliojimo dienos pateikti Užsakovui statinio statybos, rekonstravimo, remonto, atnaujinimo (modernizavimo), griovimo ar kultūros paveldo statinio tvarkomųjų statybos darbų ir civilinės atsakomybės privalomojo draudimo sutartį (toliau – draudimo sutartis) kartu su apmokėjimą patvirtinančio dokumento kopija. Rangovas privalo užtikrinti, kad draudimo sutartis nenutrūkstamai galiotų nuo Sutarties įsigaliojimo iki visų Rangovo sutartinių įsipareigojimų įvykdymo pabaigos. Jeigu, įvykus draudiminiam įvykiui, draudimo sumos neužtenka padengti visus nuostolius, Rangovas padengia nuostolius, viršijančius privalomojo civilinės atsakomybės draudimo išmokų dydį. Nepateikus draudimo sutarties kartu su apmokėjimą patvirtinančio dokumento kopija nustatytu terminu, bus laikoma, kad tai yra esminis sutarties pažeidimas ir Užsakovas turės teisę, pranešęs Rangovui prieš 20 k. d., vienašališkai nutraukti sutartį, reikalauti </w:t>
            </w:r>
            <w:r w:rsidR="00C90268" w:rsidRPr="00C90268">
              <w:rPr>
                <w:rFonts w:ascii="Times New Roman" w:eastAsia="Times New Roman" w:hAnsi="Times New Roman" w:cs="Times New Roman"/>
                <w:sz w:val="24"/>
                <w:szCs w:val="24"/>
              </w:rPr>
              <w:t>Banko/kredito unijos garant</w:t>
            </w:r>
            <w:r w:rsidR="00C90268">
              <w:rPr>
                <w:rFonts w:ascii="Times New Roman" w:eastAsia="Times New Roman" w:hAnsi="Times New Roman" w:cs="Times New Roman"/>
                <w:sz w:val="24"/>
                <w:szCs w:val="24"/>
              </w:rPr>
              <w:t>o</w:t>
            </w:r>
            <w:r w:rsidR="00C90268" w:rsidRPr="00C90268">
              <w:rPr>
                <w:rFonts w:ascii="Times New Roman" w:eastAsia="Times New Roman" w:hAnsi="Times New Roman" w:cs="Times New Roman"/>
                <w:sz w:val="24"/>
                <w:szCs w:val="24"/>
              </w:rPr>
              <w:t xml:space="preserve"> arba draudimo bendrovės laidavimo </w:t>
            </w:r>
            <w:r w:rsidRPr="00E97BFE">
              <w:rPr>
                <w:rFonts w:ascii="Times New Roman" w:eastAsia="Times New Roman" w:hAnsi="Times New Roman" w:cs="Times New Roman"/>
                <w:sz w:val="24"/>
                <w:szCs w:val="24"/>
              </w:rPr>
              <w:t xml:space="preserve">ir nuostolių atlyginimo, tiek kiek jų nepadengia </w:t>
            </w:r>
            <w:r w:rsidR="004B345C" w:rsidRPr="00C90268">
              <w:rPr>
                <w:rFonts w:ascii="Times New Roman" w:eastAsia="Times New Roman" w:hAnsi="Times New Roman" w:cs="Times New Roman"/>
                <w:sz w:val="24"/>
                <w:szCs w:val="24"/>
              </w:rPr>
              <w:t>Banko/kredito unijos</w:t>
            </w:r>
            <w:r w:rsidRPr="00E97BFE">
              <w:rPr>
                <w:rFonts w:ascii="Times New Roman" w:eastAsia="Times New Roman" w:hAnsi="Times New Roman" w:cs="Times New Roman"/>
                <w:sz w:val="24"/>
                <w:szCs w:val="24"/>
              </w:rPr>
              <w:t xml:space="preserve"> garantijoje </w:t>
            </w:r>
            <w:r w:rsidR="004B345C" w:rsidRPr="004B345C">
              <w:rPr>
                <w:rFonts w:ascii="Times New Roman" w:eastAsia="Times New Roman" w:hAnsi="Times New Roman" w:cs="Times New Roman"/>
                <w:sz w:val="24"/>
                <w:szCs w:val="24"/>
              </w:rPr>
              <w:t>arba draudimo bendrovės laidavim</w:t>
            </w:r>
            <w:r w:rsidR="004B345C">
              <w:rPr>
                <w:rFonts w:ascii="Times New Roman" w:eastAsia="Times New Roman" w:hAnsi="Times New Roman" w:cs="Times New Roman"/>
                <w:sz w:val="24"/>
                <w:szCs w:val="24"/>
              </w:rPr>
              <w:t xml:space="preserve">e </w:t>
            </w:r>
            <w:r w:rsidRPr="00E97BFE">
              <w:rPr>
                <w:rFonts w:ascii="Times New Roman" w:eastAsia="Times New Roman" w:hAnsi="Times New Roman" w:cs="Times New Roman"/>
                <w:sz w:val="24"/>
                <w:szCs w:val="24"/>
              </w:rPr>
              <w:t>nurodyta suma ir delspinigiai.</w:t>
            </w:r>
          </w:p>
          <w:p w14:paraId="5B438B45" w14:textId="5CE0A2C9" w:rsidR="00E97BFE" w:rsidRPr="00E82B8D" w:rsidRDefault="00E97BFE" w:rsidP="00673323">
            <w:pPr>
              <w:spacing w:after="0" w:line="240" w:lineRule="auto"/>
              <w:jc w:val="both"/>
              <w:rPr>
                <w:rFonts w:ascii="Times New Roman" w:eastAsia="Times New Roman" w:hAnsi="Times New Roman" w:cs="Times New Roman"/>
                <w:sz w:val="24"/>
                <w:szCs w:val="24"/>
              </w:rPr>
            </w:pPr>
          </w:p>
        </w:tc>
      </w:tr>
      <w:tr w:rsidR="00673323" w:rsidRPr="00E82B8D" w14:paraId="78CB3309" w14:textId="77777777" w:rsidTr="00E6187C">
        <w:tc>
          <w:tcPr>
            <w:tcW w:w="10251" w:type="dxa"/>
            <w:gridSpan w:val="4"/>
            <w:tcBorders>
              <w:top w:val="nil"/>
              <w:left w:val="nil"/>
              <w:bottom w:val="nil"/>
              <w:right w:val="nil"/>
            </w:tcBorders>
            <w:hideMark/>
          </w:tcPr>
          <w:p w14:paraId="72B9F44B" w14:textId="77777777" w:rsidR="00C810A9" w:rsidRDefault="00673323" w:rsidP="00BD6332">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cs="Times New Roman"/>
                <w:b/>
                <w:sz w:val="24"/>
                <w:szCs w:val="24"/>
              </w:rPr>
              <w:t>DARBŲ ATLIKIMO TERMINAI, VĖLAVIMAS, SUSTABDYMAS</w:t>
            </w:r>
          </w:p>
          <w:p w14:paraId="70C60C1A" w14:textId="2318351A" w:rsidR="00BD6332" w:rsidRPr="00BD6332" w:rsidRDefault="00BD6332" w:rsidP="00BD6332">
            <w:pPr>
              <w:pStyle w:val="Sraopastraipa"/>
              <w:autoSpaceDN w:val="0"/>
              <w:spacing w:after="0" w:line="240" w:lineRule="auto"/>
              <w:rPr>
                <w:rFonts w:ascii="Times New Roman" w:hAnsi="Times New Roman" w:cs="Times New Roman"/>
                <w:b/>
                <w:sz w:val="24"/>
                <w:szCs w:val="24"/>
              </w:rPr>
            </w:pPr>
          </w:p>
        </w:tc>
      </w:tr>
      <w:tr w:rsidR="00673323" w:rsidRPr="00E82B8D" w14:paraId="5E22FC2C" w14:textId="77777777" w:rsidTr="00E6187C">
        <w:tc>
          <w:tcPr>
            <w:tcW w:w="896" w:type="dxa"/>
            <w:tcBorders>
              <w:top w:val="nil"/>
              <w:left w:val="nil"/>
              <w:bottom w:val="nil"/>
              <w:right w:val="nil"/>
            </w:tcBorders>
          </w:tcPr>
          <w:p w14:paraId="2671C832" w14:textId="77777777" w:rsidR="00673323" w:rsidRPr="00E82B8D" w:rsidRDefault="00673323" w:rsidP="0069049E">
            <w:pPr>
              <w:numPr>
                <w:ilvl w:val="0"/>
                <w:numId w:val="40"/>
              </w:numPr>
              <w:autoSpaceDN w:val="0"/>
              <w:spacing w:after="0" w:line="240" w:lineRule="auto"/>
              <w:ind w:hanging="578"/>
              <w:jc w:val="both"/>
              <w:rPr>
                <w:rFonts w:ascii="Times New Roman" w:hAnsi="Times New Roman" w:cs="Times New Roman"/>
                <w:sz w:val="24"/>
                <w:szCs w:val="24"/>
              </w:rPr>
            </w:pPr>
          </w:p>
        </w:tc>
        <w:tc>
          <w:tcPr>
            <w:tcW w:w="9355" w:type="dxa"/>
            <w:gridSpan w:val="3"/>
            <w:tcBorders>
              <w:top w:val="nil"/>
              <w:left w:val="nil"/>
              <w:bottom w:val="nil"/>
              <w:right w:val="nil"/>
            </w:tcBorders>
            <w:hideMark/>
          </w:tcPr>
          <w:p w14:paraId="7619FD9A" w14:textId="7C2018C3" w:rsidR="00673323" w:rsidRPr="00E82B8D" w:rsidRDefault="00673323" w:rsidP="00673323">
            <w:pPr>
              <w:pStyle w:val="Komentarotekstas"/>
              <w:spacing w:line="256" w:lineRule="auto"/>
              <w:jc w:val="both"/>
              <w:rPr>
                <w:sz w:val="24"/>
                <w:szCs w:val="24"/>
              </w:rPr>
            </w:pPr>
            <w:r w:rsidRPr="00E82B8D">
              <w:rPr>
                <w:sz w:val="24"/>
                <w:szCs w:val="24"/>
              </w:rPr>
              <w:t xml:space="preserve">Darbai turi būti atlikti per </w:t>
            </w:r>
            <w:r w:rsidR="000803E3">
              <w:rPr>
                <w:sz w:val="24"/>
                <w:szCs w:val="24"/>
              </w:rPr>
              <w:t>18</w:t>
            </w:r>
            <w:r w:rsidRPr="00E82B8D">
              <w:rPr>
                <w:sz w:val="24"/>
                <w:szCs w:val="24"/>
              </w:rPr>
              <w:t xml:space="preserve"> mėnesi</w:t>
            </w:r>
            <w:r w:rsidR="000803E3">
              <w:rPr>
                <w:sz w:val="24"/>
                <w:szCs w:val="24"/>
              </w:rPr>
              <w:t>ų</w:t>
            </w:r>
            <w:r w:rsidRPr="00E82B8D">
              <w:rPr>
                <w:sz w:val="24"/>
                <w:szCs w:val="24"/>
              </w:rPr>
              <w:t xml:space="preserve"> nuo </w:t>
            </w:r>
            <w:r w:rsidR="00D672AB">
              <w:rPr>
                <w:sz w:val="24"/>
                <w:szCs w:val="24"/>
              </w:rPr>
              <w:t>S</w:t>
            </w:r>
            <w:r w:rsidRPr="00E82B8D">
              <w:rPr>
                <w:sz w:val="24"/>
                <w:szCs w:val="24"/>
              </w:rPr>
              <w:t xml:space="preserve">utarties įsigaliojimo dienos. Darbų atlikimo termino pratęsimo galimybė nenumatoma. </w:t>
            </w:r>
          </w:p>
        </w:tc>
      </w:tr>
      <w:tr w:rsidR="00673323" w:rsidRPr="005246D7" w14:paraId="22A09EA4" w14:textId="77777777" w:rsidTr="00E6187C">
        <w:tc>
          <w:tcPr>
            <w:tcW w:w="896" w:type="dxa"/>
            <w:tcBorders>
              <w:top w:val="nil"/>
              <w:left w:val="nil"/>
              <w:bottom w:val="nil"/>
              <w:right w:val="nil"/>
            </w:tcBorders>
          </w:tcPr>
          <w:p w14:paraId="7F310E4E" w14:textId="77777777" w:rsidR="00673323" w:rsidRPr="00E82B8D" w:rsidRDefault="00673323" w:rsidP="0069049E">
            <w:pPr>
              <w:numPr>
                <w:ilvl w:val="0"/>
                <w:numId w:val="40"/>
              </w:numPr>
              <w:autoSpaceDN w:val="0"/>
              <w:spacing w:after="0" w:line="240" w:lineRule="auto"/>
              <w:ind w:hanging="578"/>
              <w:jc w:val="both"/>
              <w:rPr>
                <w:rFonts w:ascii="Times New Roman" w:hAnsi="Times New Roman" w:cs="Times New Roman"/>
                <w:sz w:val="24"/>
                <w:szCs w:val="24"/>
              </w:rPr>
            </w:pPr>
          </w:p>
        </w:tc>
        <w:tc>
          <w:tcPr>
            <w:tcW w:w="9355" w:type="dxa"/>
            <w:gridSpan w:val="3"/>
            <w:tcBorders>
              <w:top w:val="nil"/>
              <w:left w:val="nil"/>
              <w:bottom w:val="nil"/>
              <w:right w:val="nil"/>
            </w:tcBorders>
            <w:hideMark/>
          </w:tcPr>
          <w:p w14:paraId="17FEBCE0" w14:textId="0BBF0F28" w:rsidR="00673323" w:rsidRPr="00E82B8D" w:rsidRDefault="00673323" w:rsidP="00673323">
            <w:pPr>
              <w:pStyle w:val="Komentarotekstas"/>
              <w:spacing w:line="256" w:lineRule="auto"/>
              <w:jc w:val="both"/>
              <w:rPr>
                <w:sz w:val="24"/>
                <w:szCs w:val="24"/>
              </w:rPr>
            </w:pPr>
            <w:r w:rsidRPr="00E82B8D">
              <w:rPr>
                <w:sz w:val="24"/>
                <w:szCs w:val="24"/>
              </w:rPr>
              <w:t xml:space="preserve">Rangovas iki visų darbų atlikimo termino pabaigos privalo atlikti visus Darbus pagal Žiniaraštį (Veiklų sąrašą). Neatlikus darbų </w:t>
            </w:r>
            <w:r w:rsidR="00D672AB">
              <w:rPr>
                <w:sz w:val="24"/>
                <w:szCs w:val="24"/>
              </w:rPr>
              <w:t>S</w:t>
            </w:r>
            <w:r w:rsidRPr="00E82B8D">
              <w:rPr>
                <w:sz w:val="24"/>
                <w:szCs w:val="24"/>
              </w:rPr>
              <w:t xml:space="preserve">utartyje ir darbų vykdymo grafike numatytais terminais, bus laikoma, kad tai yra esminis </w:t>
            </w:r>
            <w:r w:rsidR="00C81A11">
              <w:rPr>
                <w:sz w:val="24"/>
                <w:szCs w:val="24"/>
              </w:rPr>
              <w:t>S</w:t>
            </w:r>
            <w:r w:rsidRPr="00E82B8D">
              <w:rPr>
                <w:sz w:val="24"/>
                <w:szCs w:val="24"/>
              </w:rPr>
              <w:t xml:space="preserve">utarties pažeidimas ir Užsakovas turės teisę, pranešęs Rangovui prieš 20 k. d., vienašališkai nutraukti </w:t>
            </w:r>
            <w:r w:rsidR="00D672AB">
              <w:rPr>
                <w:sz w:val="24"/>
                <w:szCs w:val="24"/>
              </w:rPr>
              <w:t>S</w:t>
            </w:r>
            <w:r w:rsidRPr="00E82B8D">
              <w:rPr>
                <w:sz w:val="24"/>
                <w:szCs w:val="24"/>
              </w:rPr>
              <w:t xml:space="preserve">utartį ir reikalauti banko ar kredito unijos garante ar draudimo bendrovės laidavimo rašte nurodytos sumos ir nuostolių atlyginimo, tiek kiek jų </w:t>
            </w:r>
            <w:r w:rsidRPr="00E82B8D">
              <w:rPr>
                <w:sz w:val="24"/>
                <w:szCs w:val="24"/>
              </w:rPr>
              <w:lastRenderedPageBreak/>
              <w:t>nepadengia banko ar kredito unijos garantas ar draudimo bendrovės laidavimo raštas ir delspinigiai. Rangovas iki darbų vykdymo grafiko pabaigos privalo atlikti visus darbus pagal Žiniaraštį (Veiklų sąrašą).</w:t>
            </w:r>
          </w:p>
        </w:tc>
      </w:tr>
      <w:tr w:rsidR="00673323" w:rsidRPr="005246D7" w14:paraId="6F02052A" w14:textId="77777777" w:rsidTr="00E6187C">
        <w:tc>
          <w:tcPr>
            <w:tcW w:w="896" w:type="dxa"/>
            <w:tcBorders>
              <w:top w:val="nil"/>
              <w:left w:val="nil"/>
              <w:bottom w:val="nil"/>
              <w:right w:val="nil"/>
            </w:tcBorders>
          </w:tcPr>
          <w:p w14:paraId="06F2B513" w14:textId="77777777" w:rsidR="00673323" w:rsidRPr="00E82B8D" w:rsidRDefault="00673323" w:rsidP="0069049E">
            <w:pPr>
              <w:numPr>
                <w:ilvl w:val="0"/>
                <w:numId w:val="40"/>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281955EC" w14:textId="77777777" w:rsidR="00673323" w:rsidRPr="00E82B8D" w:rsidRDefault="00673323" w:rsidP="00673323">
            <w:pPr>
              <w:pStyle w:val="Stilius3"/>
              <w:spacing w:before="0" w:line="256" w:lineRule="auto"/>
              <w:rPr>
                <w:sz w:val="24"/>
                <w:szCs w:val="24"/>
              </w:rPr>
            </w:pPr>
            <w:r w:rsidRPr="00E82B8D">
              <w:rPr>
                <w:sz w:val="24"/>
                <w:szCs w:val="24"/>
              </w:rPr>
              <w:t>Rangovas Darbus vykdo pagal suderintą grafiką. Darbų vykdymo metu, atsižvelgiant į Sutartyje numatytus atvejus, grafikas gali būti koreguojamas.</w:t>
            </w:r>
          </w:p>
        </w:tc>
      </w:tr>
      <w:tr w:rsidR="00673323" w:rsidRPr="005246D7" w14:paraId="736149D3" w14:textId="77777777" w:rsidTr="00E6187C">
        <w:tc>
          <w:tcPr>
            <w:tcW w:w="896" w:type="dxa"/>
            <w:tcBorders>
              <w:top w:val="nil"/>
              <w:left w:val="nil"/>
              <w:bottom w:val="nil"/>
              <w:right w:val="nil"/>
            </w:tcBorders>
          </w:tcPr>
          <w:p w14:paraId="3B8D1292" w14:textId="77777777" w:rsidR="00673323" w:rsidRPr="00E82B8D" w:rsidRDefault="00673323" w:rsidP="0069049E">
            <w:pPr>
              <w:numPr>
                <w:ilvl w:val="0"/>
                <w:numId w:val="40"/>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2E0E3DB0" w14:textId="77777777" w:rsidR="00673323" w:rsidRPr="00E82B8D" w:rsidRDefault="00673323" w:rsidP="00673323">
            <w:pPr>
              <w:pStyle w:val="Stilius3"/>
              <w:spacing w:before="0" w:line="256" w:lineRule="auto"/>
              <w:rPr>
                <w:sz w:val="24"/>
                <w:szCs w:val="24"/>
              </w:rPr>
            </w:pPr>
            <w:r w:rsidRPr="00E82B8D">
              <w:rPr>
                <w:sz w:val="24"/>
                <w:szCs w:val="24"/>
              </w:rPr>
              <w:t xml:space="preserve">Jeigu Rangovas vėluoja atlikti bet kokį Darbą ar Darbų grupę pagal suderintą vykdymo grafiką ir nepateikia Užsakovui pagrįstų įrodymų, pateisinančių Darbų vėlavimą, skaičiuojami delspinigiai dėl vėlavimo, kurių dydis yra 0,04 % nuo </w:t>
            </w:r>
            <w:r w:rsidR="00B65D5E">
              <w:rPr>
                <w:sz w:val="24"/>
                <w:szCs w:val="24"/>
              </w:rPr>
              <w:t>pradinės sutarties vertės per dieną</w:t>
            </w:r>
            <w:r w:rsidRPr="00E82B8D">
              <w:rPr>
                <w:sz w:val="24"/>
                <w:szCs w:val="24"/>
              </w:rPr>
              <w:t xml:space="preserve">.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w:t>
            </w:r>
            <w:r w:rsidR="00B65D5E">
              <w:rPr>
                <w:sz w:val="24"/>
                <w:szCs w:val="24"/>
              </w:rPr>
              <w:t>pradinės sutarties vertės per dieną</w:t>
            </w:r>
            <w:r w:rsidRPr="00E82B8D">
              <w:rPr>
                <w:sz w:val="24"/>
                <w:szCs w:val="24"/>
              </w:rPr>
              <w:t>.</w:t>
            </w:r>
          </w:p>
        </w:tc>
      </w:tr>
      <w:tr w:rsidR="00673323" w:rsidRPr="005246D7" w14:paraId="20032DEA" w14:textId="77777777" w:rsidTr="00E6187C">
        <w:tc>
          <w:tcPr>
            <w:tcW w:w="896" w:type="dxa"/>
            <w:tcBorders>
              <w:top w:val="nil"/>
              <w:left w:val="nil"/>
              <w:bottom w:val="nil"/>
              <w:right w:val="nil"/>
            </w:tcBorders>
          </w:tcPr>
          <w:p w14:paraId="765A0907" w14:textId="77777777" w:rsidR="00673323" w:rsidRPr="00E82B8D" w:rsidRDefault="00673323" w:rsidP="0069049E">
            <w:pPr>
              <w:numPr>
                <w:ilvl w:val="0"/>
                <w:numId w:val="40"/>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7719489A" w14:textId="77777777" w:rsidR="00673323" w:rsidRPr="00E82B8D" w:rsidRDefault="00673323" w:rsidP="00673323">
            <w:pPr>
              <w:pStyle w:val="Stilius3"/>
              <w:spacing w:before="0" w:line="256" w:lineRule="auto"/>
              <w:rPr>
                <w:sz w:val="24"/>
                <w:szCs w:val="24"/>
              </w:rPr>
            </w:pPr>
            <w:r w:rsidRPr="00E82B8D">
              <w:rPr>
                <w:sz w:val="24"/>
                <w:szCs w:val="24"/>
              </w:rPr>
              <w:t xml:space="preserve">Visų darbų pabaiga pagal Sutartį bus laikomas momentas, kai bus užbaigti visi Sutartyje numatyti Darbai, pasirašytas Darbų perdavimo-priėmimo aktas. </w:t>
            </w:r>
          </w:p>
        </w:tc>
      </w:tr>
      <w:tr w:rsidR="00673323" w:rsidRPr="005246D7" w14:paraId="78663229" w14:textId="77777777" w:rsidTr="00E6187C">
        <w:tc>
          <w:tcPr>
            <w:tcW w:w="896" w:type="dxa"/>
            <w:tcBorders>
              <w:top w:val="nil"/>
              <w:left w:val="nil"/>
              <w:bottom w:val="nil"/>
              <w:right w:val="nil"/>
            </w:tcBorders>
          </w:tcPr>
          <w:p w14:paraId="35052820" w14:textId="77777777" w:rsidR="00673323" w:rsidRPr="00E82B8D" w:rsidRDefault="00673323" w:rsidP="0069049E">
            <w:pPr>
              <w:numPr>
                <w:ilvl w:val="0"/>
                <w:numId w:val="40"/>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21E11D5B" w14:textId="77777777" w:rsidR="00673323" w:rsidRPr="00E82B8D" w:rsidRDefault="00673323" w:rsidP="00673323">
            <w:pPr>
              <w:pStyle w:val="Stilius3"/>
              <w:spacing w:before="0" w:line="256" w:lineRule="auto"/>
              <w:rPr>
                <w:sz w:val="24"/>
                <w:szCs w:val="24"/>
              </w:rPr>
            </w:pPr>
            <w:r w:rsidRPr="00E82B8D">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42FFBB5" w14:textId="77777777" w:rsidR="00673323" w:rsidRPr="00E82B8D" w:rsidRDefault="00673323" w:rsidP="00673323">
            <w:pPr>
              <w:pStyle w:val="Stilius3"/>
              <w:spacing w:before="0" w:line="256" w:lineRule="auto"/>
              <w:rPr>
                <w:sz w:val="24"/>
                <w:szCs w:val="24"/>
              </w:rPr>
            </w:pPr>
            <w:r w:rsidRPr="00E82B8D">
              <w:rPr>
                <w:sz w:val="24"/>
                <w:szCs w:val="24"/>
              </w:rPr>
              <w:t xml:space="preserve">Aplinkybės, dėl kurių gali būti stabdomi darbai, yra: </w:t>
            </w:r>
          </w:p>
          <w:p w14:paraId="4FD82BD0" w14:textId="77777777" w:rsidR="00673323" w:rsidRPr="00E82B8D" w:rsidRDefault="00673323" w:rsidP="00D672AB">
            <w:pPr>
              <w:pStyle w:val="Komentarotekstas"/>
              <w:spacing w:line="256" w:lineRule="auto"/>
              <w:ind w:left="27" w:firstLine="9"/>
              <w:jc w:val="both"/>
              <w:rPr>
                <w:sz w:val="24"/>
                <w:szCs w:val="24"/>
              </w:rPr>
            </w:pPr>
            <w:r w:rsidRPr="00E82B8D">
              <w:rPr>
                <w:sz w:val="24"/>
                <w:szCs w:val="24"/>
              </w:rPr>
              <w:t>6.6.1. papildomi archeologiniai tyrinėjimai, kurie nebuvo numatyti, bet kuriuos būtina atlikti;</w:t>
            </w:r>
          </w:p>
          <w:p w14:paraId="3315BB55" w14:textId="77777777" w:rsidR="00673323" w:rsidRPr="00E82B8D" w:rsidRDefault="00673323" w:rsidP="00D672AB">
            <w:pPr>
              <w:pStyle w:val="Komentarotekstas"/>
              <w:spacing w:line="256" w:lineRule="auto"/>
              <w:ind w:left="27" w:firstLine="9"/>
              <w:jc w:val="both"/>
              <w:rPr>
                <w:sz w:val="24"/>
                <w:szCs w:val="24"/>
              </w:rPr>
            </w:pPr>
            <w:r w:rsidRPr="00E82B8D">
              <w:rPr>
                <w:sz w:val="24"/>
                <w:szCs w:val="24"/>
              </w:rPr>
              <w:t>6.6.2. papildomos projektavimo paslaugos (kai Darbai buvo perkami pagal techninį projektą), be kurių negalima užbaigti Sutarties;</w:t>
            </w:r>
          </w:p>
          <w:p w14:paraId="63C06D84" w14:textId="77777777" w:rsidR="00673323" w:rsidRPr="00E82B8D" w:rsidRDefault="00673323" w:rsidP="00D672AB">
            <w:pPr>
              <w:pStyle w:val="Komentarotekstas"/>
              <w:spacing w:line="256" w:lineRule="auto"/>
              <w:ind w:left="27" w:firstLine="9"/>
              <w:jc w:val="both"/>
              <w:rPr>
                <w:sz w:val="24"/>
                <w:szCs w:val="24"/>
              </w:rPr>
            </w:pPr>
            <w:r w:rsidRPr="00E82B8D">
              <w:rPr>
                <w:sz w:val="24"/>
                <w:szCs w:val="24"/>
              </w:rPr>
              <w:t>6.6.3.  trečiųjų šalių įtaka;</w:t>
            </w:r>
          </w:p>
          <w:p w14:paraId="68363F49" w14:textId="77777777" w:rsidR="00673323" w:rsidRPr="00E82B8D" w:rsidRDefault="00673323" w:rsidP="0069049E">
            <w:pPr>
              <w:pStyle w:val="Komentarotekstas"/>
              <w:numPr>
                <w:ilvl w:val="2"/>
                <w:numId w:val="24"/>
              </w:numPr>
              <w:tabs>
                <w:tab w:val="left" w:pos="603"/>
                <w:tab w:val="left" w:pos="1020"/>
              </w:tabs>
              <w:autoSpaceDN w:val="0"/>
              <w:spacing w:line="256" w:lineRule="auto"/>
              <w:ind w:left="27" w:firstLine="9"/>
              <w:jc w:val="both"/>
              <w:rPr>
                <w:sz w:val="24"/>
                <w:szCs w:val="24"/>
              </w:rPr>
            </w:pPr>
            <w:r w:rsidRPr="00E82B8D">
              <w:rPr>
                <w:sz w:val="24"/>
                <w:szCs w:val="24"/>
              </w:rPr>
              <w:t xml:space="preserve"> sustabdytas finansavimas arba trūksta finansavimo;</w:t>
            </w:r>
          </w:p>
          <w:p w14:paraId="0426C7AA" w14:textId="77777777" w:rsidR="00673323" w:rsidRPr="00E82B8D" w:rsidRDefault="00673323" w:rsidP="0069049E">
            <w:pPr>
              <w:pStyle w:val="Komentarotekstas"/>
              <w:numPr>
                <w:ilvl w:val="2"/>
                <w:numId w:val="24"/>
              </w:numPr>
              <w:tabs>
                <w:tab w:val="left" w:pos="603"/>
              </w:tabs>
              <w:autoSpaceDN w:val="0"/>
              <w:spacing w:line="256" w:lineRule="auto"/>
              <w:ind w:left="27" w:firstLine="9"/>
              <w:jc w:val="both"/>
              <w:rPr>
                <w:sz w:val="24"/>
                <w:szCs w:val="24"/>
              </w:rPr>
            </w:pPr>
            <w:r w:rsidRPr="00E82B8D">
              <w:rPr>
                <w:sz w:val="24"/>
                <w:szCs w:val="24"/>
              </w:rPr>
              <w:t xml:space="preserve"> laiku neatlaisvinta Darbų vieta;</w:t>
            </w:r>
          </w:p>
          <w:p w14:paraId="5EC666B3" w14:textId="77777777" w:rsidR="00673323" w:rsidRPr="00E82B8D" w:rsidRDefault="00673323" w:rsidP="0069049E">
            <w:pPr>
              <w:pStyle w:val="Komentarotekstas"/>
              <w:numPr>
                <w:ilvl w:val="2"/>
                <w:numId w:val="24"/>
              </w:numPr>
              <w:tabs>
                <w:tab w:val="left" w:pos="603"/>
              </w:tabs>
              <w:autoSpaceDN w:val="0"/>
              <w:spacing w:line="256" w:lineRule="auto"/>
              <w:ind w:left="27" w:firstLine="9"/>
              <w:jc w:val="both"/>
              <w:rPr>
                <w:sz w:val="24"/>
                <w:szCs w:val="24"/>
              </w:rPr>
            </w:pPr>
            <w:r w:rsidRPr="00E82B8D">
              <w:rPr>
                <w:sz w:val="24"/>
                <w:szCs w:val="24"/>
              </w:rPr>
              <w:t xml:space="preserve"> būtinas papildomas laikas įvykdyti papildomų Darbų viešąjį pirkimą;</w:t>
            </w:r>
          </w:p>
          <w:p w14:paraId="7C5EC5BA" w14:textId="77777777" w:rsidR="00673323" w:rsidRPr="00E82B8D" w:rsidRDefault="00673323" w:rsidP="0069049E">
            <w:pPr>
              <w:pStyle w:val="Komentarotekstas"/>
              <w:numPr>
                <w:ilvl w:val="2"/>
                <w:numId w:val="24"/>
              </w:numPr>
              <w:tabs>
                <w:tab w:val="left" w:pos="744"/>
              </w:tabs>
              <w:autoSpaceDN w:val="0"/>
              <w:spacing w:line="256" w:lineRule="auto"/>
              <w:ind w:left="27" w:firstLine="9"/>
              <w:jc w:val="both"/>
              <w:rPr>
                <w:sz w:val="24"/>
                <w:szCs w:val="24"/>
              </w:rPr>
            </w:pPr>
            <w:r w:rsidRPr="00E82B8D">
              <w:rPr>
                <w:sz w:val="24"/>
                <w:szCs w:val="24"/>
              </w:rPr>
              <w:t>laiku nepateikta įranga, kurią privalo pateikti Užsakovas;</w:t>
            </w:r>
          </w:p>
          <w:p w14:paraId="5AD47591" w14:textId="77777777" w:rsidR="00673323" w:rsidRPr="00E82B8D" w:rsidRDefault="00673323" w:rsidP="0069049E">
            <w:pPr>
              <w:pStyle w:val="Komentarotekstas"/>
              <w:numPr>
                <w:ilvl w:val="2"/>
                <w:numId w:val="24"/>
              </w:numPr>
              <w:tabs>
                <w:tab w:val="left" w:pos="461"/>
                <w:tab w:val="left" w:pos="744"/>
              </w:tabs>
              <w:autoSpaceDN w:val="0"/>
              <w:spacing w:line="256" w:lineRule="auto"/>
              <w:ind w:left="27" w:firstLine="9"/>
              <w:jc w:val="both"/>
              <w:rPr>
                <w:sz w:val="24"/>
                <w:szCs w:val="24"/>
              </w:rPr>
            </w:pPr>
            <w:r w:rsidRPr="00E82B8D">
              <w:rPr>
                <w:sz w:val="24"/>
                <w:szCs w:val="24"/>
              </w:rPr>
              <w:t xml:space="preserve">bet koks nenumatomas gamtos jėgų veikimas, kurio joks patyręs rangovas nebūtų galėjęs tikėtis; </w:t>
            </w:r>
          </w:p>
          <w:p w14:paraId="23AF2567" w14:textId="77777777" w:rsidR="00673323" w:rsidRPr="00E82B8D" w:rsidRDefault="00673323" w:rsidP="0069049E">
            <w:pPr>
              <w:pStyle w:val="Komentarotekstas"/>
              <w:numPr>
                <w:ilvl w:val="2"/>
                <w:numId w:val="24"/>
              </w:numPr>
              <w:tabs>
                <w:tab w:val="left" w:pos="555"/>
                <w:tab w:val="left" w:pos="744"/>
              </w:tabs>
              <w:autoSpaceDN w:val="0"/>
              <w:spacing w:line="256" w:lineRule="auto"/>
              <w:ind w:left="27" w:firstLine="9"/>
              <w:jc w:val="both"/>
              <w:rPr>
                <w:sz w:val="24"/>
                <w:szCs w:val="24"/>
              </w:rPr>
            </w:pPr>
            <w:r w:rsidRPr="00E82B8D">
              <w:rPr>
                <w:sz w:val="24"/>
                <w:szCs w:val="24"/>
              </w:rPr>
              <w:t xml:space="preserve">fizinės kliūtys arba kitos nei klimatinės fizinės sąlygos, su kuriomis vykdant darbus susidurta Statybvietėje, ir tų kliūčių ar sąlygų Rangovas nebūtų galėjęs pagrįstai numatyti; </w:t>
            </w:r>
          </w:p>
          <w:p w14:paraId="6748327C" w14:textId="77777777" w:rsidR="00942913" w:rsidRDefault="00673323" w:rsidP="0069049E">
            <w:pPr>
              <w:pStyle w:val="Komentarotekstas"/>
              <w:numPr>
                <w:ilvl w:val="2"/>
                <w:numId w:val="24"/>
              </w:numPr>
              <w:tabs>
                <w:tab w:val="left" w:pos="744"/>
                <w:tab w:val="left" w:pos="1161"/>
              </w:tabs>
              <w:autoSpaceDN w:val="0"/>
              <w:spacing w:line="256" w:lineRule="auto"/>
              <w:ind w:left="27" w:firstLine="9"/>
              <w:jc w:val="both"/>
              <w:rPr>
                <w:sz w:val="24"/>
                <w:szCs w:val="24"/>
              </w:rPr>
            </w:pPr>
            <w:r w:rsidRPr="00E82B8D">
              <w:rPr>
                <w:sz w:val="24"/>
                <w:szCs w:val="24"/>
              </w:rPr>
              <w:t xml:space="preserve">bet koks uždelsimas ar sutrikimas dėl Sutarties Pakeitimo; </w:t>
            </w:r>
          </w:p>
          <w:p w14:paraId="10FA9657" w14:textId="5B3A5127" w:rsidR="00673323" w:rsidRPr="00942913" w:rsidRDefault="00673323" w:rsidP="0069049E">
            <w:pPr>
              <w:pStyle w:val="Komentarotekstas"/>
              <w:numPr>
                <w:ilvl w:val="2"/>
                <w:numId w:val="24"/>
              </w:numPr>
              <w:tabs>
                <w:tab w:val="left" w:pos="744"/>
                <w:tab w:val="left" w:pos="1161"/>
              </w:tabs>
              <w:autoSpaceDN w:val="0"/>
              <w:spacing w:line="256" w:lineRule="auto"/>
              <w:ind w:left="27" w:firstLine="9"/>
              <w:jc w:val="both"/>
              <w:rPr>
                <w:sz w:val="24"/>
                <w:szCs w:val="24"/>
              </w:rPr>
            </w:pPr>
            <w:r w:rsidRPr="00942913">
              <w:rPr>
                <w:sz w:val="24"/>
                <w:szCs w:val="24"/>
              </w:rPr>
              <w:t xml:space="preserve">kitos aplinkybės, kurios nebuvo žinomos pirkimo vykdymo metu ir su kuriomis susidurtų bet kuris rangovas. </w:t>
            </w:r>
          </w:p>
        </w:tc>
      </w:tr>
      <w:tr w:rsidR="00673323" w:rsidRPr="005246D7" w14:paraId="406D49C8" w14:textId="77777777" w:rsidTr="00E6187C">
        <w:tc>
          <w:tcPr>
            <w:tcW w:w="896" w:type="dxa"/>
            <w:tcBorders>
              <w:top w:val="nil"/>
              <w:left w:val="nil"/>
              <w:bottom w:val="nil"/>
              <w:right w:val="nil"/>
            </w:tcBorders>
          </w:tcPr>
          <w:p w14:paraId="039F55B2" w14:textId="77777777" w:rsidR="00673323" w:rsidRPr="00E82B8D" w:rsidRDefault="00673323" w:rsidP="0069049E">
            <w:pPr>
              <w:numPr>
                <w:ilvl w:val="0"/>
                <w:numId w:val="40"/>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tcPr>
          <w:p w14:paraId="12A73874" w14:textId="77777777" w:rsidR="00673323" w:rsidRPr="00E82B8D" w:rsidRDefault="00673323" w:rsidP="00673323">
            <w:pPr>
              <w:pStyle w:val="Stilius3"/>
              <w:spacing w:before="0" w:line="254" w:lineRule="auto"/>
              <w:ind w:left="27"/>
              <w:rPr>
                <w:sz w:val="24"/>
                <w:szCs w:val="24"/>
              </w:rPr>
            </w:pPr>
            <w:r w:rsidRPr="00E82B8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42D62C1" w14:textId="77777777" w:rsidR="00673323" w:rsidRPr="00E82B8D" w:rsidRDefault="00673323" w:rsidP="00673323">
            <w:pPr>
              <w:pStyle w:val="Stilius3"/>
              <w:spacing w:before="0" w:line="254" w:lineRule="auto"/>
              <w:rPr>
                <w:sz w:val="24"/>
                <w:szCs w:val="24"/>
              </w:rPr>
            </w:pPr>
            <w:r w:rsidRPr="00E82B8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konservavimo darbų aprašymas (nesudėtingojo statinio konservavimo atveju).</w:t>
            </w:r>
          </w:p>
          <w:p w14:paraId="4C324AD2" w14:textId="77777777" w:rsidR="00673323" w:rsidRPr="00E82B8D" w:rsidRDefault="00673323" w:rsidP="00673323">
            <w:pPr>
              <w:pStyle w:val="Stilius3"/>
              <w:spacing w:before="0" w:line="256" w:lineRule="auto"/>
              <w:rPr>
                <w:sz w:val="24"/>
                <w:szCs w:val="24"/>
              </w:rPr>
            </w:pPr>
          </w:p>
        </w:tc>
      </w:tr>
      <w:tr w:rsidR="00673323" w:rsidRPr="005246D7" w14:paraId="122B6230" w14:textId="77777777" w:rsidTr="00E6187C">
        <w:tc>
          <w:tcPr>
            <w:tcW w:w="10251" w:type="dxa"/>
            <w:gridSpan w:val="4"/>
            <w:tcBorders>
              <w:top w:val="nil"/>
              <w:left w:val="nil"/>
              <w:bottom w:val="nil"/>
              <w:right w:val="nil"/>
            </w:tcBorders>
            <w:hideMark/>
          </w:tcPr>
          <w:p w14:paraId="16016A1F" w14:textId="77777777" w:rsidR="00C810A9" w:rsidRPr="00BD6332" w:rsidRDefault="00673323" w:rsidP="00BD6332">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b/>
                <w:sz w:val="24"/>
                <w:szCs w:val="24"/>
              </w:rPr>
              <w:lastRenderedPageBreak/>
              <w:t>BANKO/KREDITO UNIJOS GARANTAS ARBA DRAUDIMO BENDROVĖS LAIDAVIMO RAŠTAS</w:t>
            </w:r>
          </w:p>
          <w:p w14:paraId="3BB46249" w14:textId="1B4DE2C5" w:rsidR="00BD6332" w:rsidRPr="00BD6332" w:rsidRDefault="00BD6332" w:rsidP="00BD6332">
            <w:pPr>
              <w:pStyle w:val="Sraopastraipa"/>
              <w:autoSpaceDN w:val="0"/>
              <w:spacing w:after="0" w:line="240" w:lineRule="auto"/>
              <w:rPr>
                <w:rFonts w:ascii="Times New Roman" w:hAnsi="Times New Roman" w:cs="Times New Roman"/>
                <w:b/>
                <w:sz w:val="24"/>
                <w:szCs w:val="24"/>
              </w:rPr>
            </w:pPr>
          </w:p>
        </w:tc>
      </w:tr>
      <w:tr w:rsidR="00673323" w:rsidRPr="005246D7" w14:paraId="3F9CFB84" w14:textId="77777777" w:rsidTr="00E6187C">
        <w:tc>
          <w:tcPr>
            <w:tcW w:w="896" w:type="dxa"/>
            <w:tcBorders>
              <w:top w:val="nil"/>
              <w:left w:val="nil"/>
              <w:bottom w:val="nil"/>
              <w:right w:val="nil"/>
            </w:tcBorders>
          </w:tcPr>
          <w:p w14:paraId="256292D9" w14:textId="77777777" w:rsidR="00673323" w:rsidRPr="00E82B8D" w:rsidRDefault="00673323" w:rsidP="0069049E">
            <w:pPr>
              <w:numPr>
                <w:ilvl w:val="0"/>
                <w:numId w:val="41"/>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51A84647" w14:textId="55641AC2" w:rsidR="00673323" w:rsidRPr="00E82B8D" w:rsidRDefault="00673323" w:rsidP="00A010BB">
            <w:pPr>
              <w:pStyle w:val="Stilius3"/>
              <w:spacing w:before="0"/>
              <w:rPr>
                <w:sz w:val="24"/>
                <w:szCs w:val="24"/>
              </w:rPr>
            </w:pPr>
            <w:r w:rsidRPr="00E82B8D">
              <w:rPr>
                <w:sz w:val="24"/>
                <w:szCs w:val="24"/>
              </w:rPr>
              <w:t xml:space="preserve">Banko/kredito unijos garantą arba draudimo bendrovės laidavimo raštą Rangovas privalo pateikti Užsakovui ne vėliau kaip per 10 darbo dienų nuo Sutarties pasirašymo. Jei Rangovas per šį laikotarpį banko/kredito unijos garanto arba draudimo bendrovės laidavimo rašto nepateikia, laikoma, kad Rangovas atsisakė sudaryti Sutartį. Banko/kredito unijos garanto arba draudimo bendrovės laidavimo rašto suma – </w:t>
            </w:r>
            <w:r w:rsidR="00C81A11">
              <w:rPr>
                <w:sz w:val="24"/>
                <w:szCs w:val="24"/>
              </w:rPr>
              <w:t>5</w:t>
            </w:r>
            <w:r w:rsidRPr="00E82B8D">
              <w:rPr>
                <w:sz w:val="24"/>
                <w:szCs w:val="24"/>
              </w:rPr>
              <w:t xml:space="preserve"> procent</w:t>
            </w:r>
            <w:r w:rsidR="00C81A11">
              <w:rPr>
                <w:sz w:val="24"/>
                <w:szCs w:val="24"/>
              </w:rPr>
              <w:t>ai</w:t>
            </w:r>
            <w:r w:rsidRPr="00E82B8D">
              <w:rPr>
                <w:sz w:val="24"/>
                <w:szCs w:val="24"/>
              </w:rPr>
              <w:t xml:space="preserve"> pradinės sutarties vertės</w:t>
            </w:r>
            <w:r w:rsidRPr="00E82B8D">
              <w:rPr>
                <w:i/>
                <w:sz w:val="24"/>
                <w:szCs w:val="24"/>
              </w:rPr>
              <w:t>.</w:t>
            </w:r>
            <w:r w:rsidRPr="00E82B8D">
              <w:rPr>
                <w:sz w:val="24"/>
                <w:szCs w:val="24"/>
              </w:rPr>
              <w:t xml:space="preserve"> Banko/kredito unijos garantas arba draudimo bendrovės laidavimo raštas turi galioti visą </w:t>
            </w:r>
            <w:r w:rsidR="00C81A11">
              <w:rPr>
                <w:sz w:val="24"/>
                <w:szCs w:val="24"/>
              </w:rPr>
              <w:t>S</w:t>
            </w:r>
            <w:r w:rsidRPr="00E82B8D">
              <w:rPr>
                <w:sz w:val="24"/>
                <w:szCs w:val="24"/>
              </w:rPr>
              <w:t xml:space="preserve">utarties vykdymo laikotarpį bet ne trumpiau kaip </w:t>
            </w:r>
            <w:r w:rsidR="000803E3">
              <w:rPr>
                <w:sz w:val="24"/>
                <w:szCs w:val="24"/>
              </w:rPr>
              <w:t>20</w:t>
            </w:r>
            <w:r w:rsidRPr="00E82B8D">
              <w:rPr>
                <w:sz w:val="24"/>
                <w:szCs w:val="24"/>
              </w:rPr>
              <w:t xml:space="preserve"> mėn.</w:t>
            </w:r>
          </w:p>
        </w:tc>
      </w:tr>
      <w:tr w:rsidR="00673323" w:rsidRPr="005246D7" w14:paraId="360CD0C0" w14:textId="77777777" w:rsidTr="00E6187C">
        <w:tc>
          <w:tcPr>
            <w:tcW w:w="896" w:type="dxa"/>
            <w:tcBorders>
              <w:top w:val="nil"/>
              <w:left w:val="nil"/>
              <w:bottom w:val="nil"/>
              <w:right w:val="nil"/>
            </w:tcBorders>
          </w:tcPr>
          <w:p w14:paraId="0469DC1C" w14:textId="77777777" w:rsidR="00673323" w:rsidRPr="00E82B8D" w:rsidRDefault="00673323" w:rsidP="0069049E">
            <w:pPr>
              <w:numPr>
                <w:ilvl w:val="0"/>
                <w:numId w:val="41"/>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6C2DD9E3" w14:textId="77777777" w:rsidR="00673323" w:rsidRPr="00E82B8D" w:rsidRDefault="00673323" w:rsidP="00A010BB">
            <w:pPr>
              <w:pStyle w:val="Stilius3"/>
              <w:spacing w:before="0"/>
              <w:rPr>
                <w:sz w:val="24"/>
                <w:szCs w:val="24"/>
              </w:rPr>
            </w:pPr>
            <w:r w:rsidRPr="00E82B8D">
              <w:rPr>
                <w:sz w:val="24"/>
                <w:szCs w:val="24"/>
              </w:rPr>
              <w:t>Banko/kredito unijos garantu arba draudimo bendrovės laidavimo raštu garantuojama, kad Užsakovui bus atlyginti nuostoliai, atsiradę dėl to, kad Rangovas neįvykdė sutartinių įsipareigojimų ar vykdė juos netinkamai.</w:t>
            </w:r>
          </w:p>
        </w:tc>
      </w:tr>
      <w:tr w:rsidR="00673323" w:rsidRPr="005246D7" w14:paraId="51F2CBCF" w14:textId="77777777" w:rsidTr="00E6187C">
        <w:tc>
          <w:tcPr>
            <w:tcW w:w="896" w:type="dxa"/>
            <w:tcBorders>
              <w:top w:val="nil"/>
              <w:left w:val="nil"/>
              <w:bottom w:val="nil"/>
              <w:right w:val="nil"/>
            </w:tcBorders>
          </w:tcPr>
          <w:p w14:paraId="24B1362F" w14:textId="77777777" w:rsidR="00673323" w:rsidRPr="00E82B8D" w:rsidRDefault="00673323" w:rsidP="0069049E">
            <w:pPr>
              <w:numPr>
                <w:ilvl w:val="0"/>
                <w:numId w:val="41"/>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3D787A26" w14:textId="29BB9C5A" w:rsidR="00673323" w:rsidRPr="00E82B8D" w:rsidRDefault="00673323" w:rsidP="00673323">
            <w:pPr>
              <w:pStyle w:val="Stilius3"/>
              <w:spacing w:before="0" w:line="256" w:lineRule="auto"/>
              <w:rPr>
                <w:sz w:val="24"/>
                <w:szCs w:val="24"/>
              </w:rPr>
            </w:pPr>
            <w:r w:rsidRPr="00E82B8D">
              <w:rPr>
                <w:sz w:val="24"/>
                <w:szCs w:val="24"/>
              </w:rPr>
              <w:t xml:space="preserve">Jei Sutarties vykdymo metu banko/kredito unijos garantą arba draudimo bendrovės laidavimo raštą išdavęs juridinis asmuo negali įvykdyti savo įsipareigojimų, Užsakovas raštu turi pareikalauti Rangovo per 10 darbo dienų pateikti naują banko/kredito unijos garantą arba draudimo bendrovės laidavimo raštą. Jei Rangovas nepateikia naujo banko/kredito unijos garanto ar draudimo bendrovės laidavimo rašto, Užsakovas turi teisę vienašališkai nutraukti Sutartį, prieš 20 kalendorinių dienų raštu pranešęs apie tai Rangovui, reikalauti sumokėti </w:t>
            </w:r>
            <w:r w:rsidR="00C81A11">
              <w:rPr>
                <w:sz w:val="24"/>
                <w:szCs w:val="24"/>
              </w:rPr>
              <w:t>5</w:t>
            </w:r>
            <w:r w:rsidRPr="00E82B8D">
              <w:rPr>
                <w:sz w:val="24"/>
                <w:szCs w:val="24"/>
              </w:rPr>
              <w:t xml:space="preserve"> procentų pradinės sutarties vertės baudą bei atlyginti nuostolius, kiek jų nepadengia numatyta bauda bei delspinigiai.</w:t>
            </w:r>
          </w:p>
        </w:tc>
      </w:tr>
      <w:tr w:rsidR="00673323" w:rsidRPr="005246D7" w14:paraId="14606B96" w14:textId="77777777" w:rsidTr="00E6187C">
        <w:tc>
          <w:tcPr>
            <w:tcW w:w="896" w:type="dxa"/>
            <w:tcBorders>
              <w:top w:val="nil"/>
              <w:left w:val="nil"/>
              <w:bottom w:val="nil"/>
              <w:right w:val="nil"/>
            </w:tcBorders>
          </w:tcPr>
          <w:p w14:paraId="6A81B364" w14:textId="77777777" w:rsidR="00673323" w:rsidRPr="00E82B8D" w:rsidRDefault="00673323" w:rsidP="0069049E">
            <w:pPr>
              <w:numPr>
                <w:ilvl w:val="0"/>
                <w:numId w:val="41"/>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tcPr>
          <w:p w14:paraId="0CCBF273" w14:textId="77777777" w:rsidR="00673323" w:rsidRPr="00E82B8D" w:rsidRDefault="00673323" w:rsidP="00673323">
            <w:pPr>
              <w:pStyle w:val="Stilius3"/>
              <w:spacing w:before="0" w:line="256" w:lineRule="auto"/>
              <w:rPr>
                <w:sz w:val="24"/>
                <w:szCs w:val="24"/>
              </w:rPr>
            </w:pPr>
            <w:r w:rsidRPr="00E82B8D">
              <w:rPr>
                <w:sz w:val="24"/>
                <w:szCs w:val="24"/>
              </w:rPr>
              <w:t>Banko/kredito unijos garantas arba draudimo bendrovės laidavimo raštas grąžinamas Rangovui pasibaigus darbams per dešimt darbo dienų nuo Rangovo pareikalavimo.</w:t>
            </w:r>
          </w:p>
          <w:p w14:paraId="0720E791" w14:textId="77777777" w:rsidR="00673323" w:rsidRPr="00E82B8D" w:rsidRDefault="00673323" w:rsidP="00673323">
            <w:pPr>
              <w:pStyle w:val="Stilius3"/>
              <w:spacing w:before="0" w:line="256" w:lineRule="auto"/>
              <w:rPr>
                <w:sz w:val="24"/>
                <w:szCs w:val="24"/>
              </w:rPr>
            </w:pPr>
          </w:p>
        </w:tc>
      </w:tr>
      <w:tr w:rsidR="00673323" w:rsidRPr="00E82B8D" w14:paraId="360F1899" w14:textId="77777777" w:rsidTr="00E6187C">
        <w:tc>
          <w:tcPr>
            <w:tcW w:w="10251" w:type="dxa"/>
            <w:gridSpan w:val="4"/>
            <w:tcBorders>
              <w:top w:val="nil"/>
              <w:left w:val="nil"/>
              <w:bottom w:val="nil"/>
              <w:right w:val="nil"/>
            </w:tcBorders>
            <w:hideMark/>
          </w:tcPr>
          <w:p w14:paraId="6677D305" w14:textId="77777777" w:rsidR="00C810A9" w:rsidRDefault="00673323" w:rsidP="00BD6332">
            <w:pPr>
              <w:pStyle w:val="Sraopastraipa"/>
              <w:numPr>
                <w:ilvl w:val="0"/>
                <w:numId w:val="34"/>
              </w:numPr>
              <w:autoSpaceDN w:val="0"/>
              <w:spacing w:after="0" w:line="240" w:lineRule="auto"/>
              <w:ind w:left="720"/>
              <w:jc w:val="center"/>
              <w:rPr>
                <w:rFonts w:ascii="Times New Roman" w:hAnsi="Times New Roman" w:cs="Times New Roman"/>
                <w:b/>
                <w:sz w:val="24"/>
                <w:szCs w:val="24"/>
              </w:rPr>
            </w:pPr>
            <w:r w:rsidRPr="00E82B8D">
              <w:rPr>
                <w:rFonts w:ascii="Times New Roman" w:hAnsi="Times New Roman" w:cs="Times New Roman"/>
                <w:b/>
                <w:sz w:val="24"/>
                <w:szCs w:val="24"/>
              </w:rPr>
              <w:t>DARBŲ PERDAVIMAS-PRIĖMIMAS</w:t>
            </w:r>
          </w:p>
          <w:p w14:paraId="520C1F06" w14:textId="56B485A4" w:rsidR="00BD6332" w:rsidRPr="00BD6332" w:rsidRDefault="00BD6332" w:rsidP="00BD6332">
            <w:pPr>
              <w:pStyle w:val="Sraopastraipa"/>
              <w:autoSpaceDN w:val="0"/>
              <w:spacing w:after="0" w:line="240" w:lineRule="auto"/>
              <w:rPr>
                <w:rFonts w:ascii="Times New Roman" w:hAnsi="Times New Roman" w:cs="Times New Roman"/>
                <w:b/>
                <w:sz w:val="24"/>
                <w:szCs w:val="24"/>
              </w:rPr>
            </w:pPr>
          </w:p>
        </w:tc>
      </w:tr>
      <w:tr w:rsidR="00673323" w:rsidRPr="005246D7" w14:paraId="2DFBE06C" w14:textId="77777777" w:rsidTr="00E6187C">
        <w:tc>
          <w:tcPr>
            <w:tcW w:w="896" w:type="dxa"/>
            <w:tcBorders>
              <w:top w:val="nil"/>
              <w:left w:val="nil"/>
              <w:bottom w:val="nil"/>
              <w:right w:val="nil"/>
            </w:tcBorders>
          </w:tcPr>
          <w:p w14:paraId="7C2F833D" w14:textId="77777777" w:rsidR="00673323" w:rsidRPr="00E82B8D" w:rsidRDefault="00673323" w:rsidP="0069049E">
            <w:pPr>
              <w:numPr>
                <w:ilvl w:val="0"/>
                <w:numId w:val="42"/>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45CABD50" w14:textId="77777777" w:rsidR="00673323" w:rsidRPr="00E82B8D" w:rsidRDefault="00673323" w:rsidP="00673323">
            <w:pPr>
              <w:pStyle w:val="Stilius3"/>
              <w:spacing w:before="0" w:line="256" w:lineRule="auto"/>
              <w:rPr>
                <w:sz w:val="24"/>
                <w:szCs w:val="24"/>
              </w:rPr>
            </w:pPr>
            <w:r w:rsidRPr="00E82B8D">
              <w:rPr>
                <w:sz w:val="24"/>
                <w:szCs w:val="24"/>
              </w:rPr>
              <w:t>Užsakovas perima Darbus:</w:t>
            </w:r>
          </w:p>
          <w:p w14:paraId="0DCD6D2C" w14:textId="77777777" w:rsidR="00673323" w:rsidRPr="00E82B8D" w:rsidRDefault="00673323" w:rsidP="0069049E">
            <w:pPr>
              <w:pStyle w:val="Stilius3"/>
              <w:numPr>
                <w:ilvl w:val="0"/>
                <w:numId w:val="43"/>
              </w:numPr>
              <w:autoSpaceDN w:val="0"/>
              <w:spacing w:before="0" w:line="256" w:lineRule="auto"/>
              <w:ind w:left="623" w:hanging="567"/>
              <w:rPr>
                <w:sz w:val="24"/>
                <w:szCs w:val="24"/>
              </w:rPr>
            </w:pPr>
            <w:r w:rsidRPr="00E82B8D">
              <w:rPr>
                <w:sz w:val="24"/>
                <w:szCs w:val="24"/>
              </w:rPr>
              <w:t>kai visi Darbai baigti pagal Sutartį ir</w:t>
            </w:r>
          </w:p>
          <w:p w14:paraId="1CE1F2EC" w14:textId="77777777" w:rsidR="00673323" w:rsidRPr="00E82B8D" w:rsidRDefault="00673323" w:rsidP="0069049E">
            <w:pPr>
              <w:pStyle w:val="Stilius3"/>
              <w:numPr>
                <w:ilvl w:val="0"/>
                <w:numId w:val="43"/>
              </w:numPr>
              <w:autoSpaceDN w:val="0"/>
              <w:spacing w:before="0" w:line="256" w:lineRule="auto"/>
              <w:ind w:left="623" w:hanging="567"/>
              <w:rPr>
                <w:sz w:val="24"/>
                <w:szCs w:val="24"/>
              </w:rPr>
            </w:pPr>
            <w:r w:rsidRPr="00E82B8D">
              <w:rPr>
                <w:sz w:val="24"/>
                <w:szCs w:val="24"/>
              </w:rPr>
              <w:t>kai pasirašomas Darbų perdavimo-priėmimo aktas.</w:t>
            </w:r>
          </w:p>
          <w:p w14:paraId="23311B95" w14:textId="77777777" w:rsidR="00673323" w:rsidRPr="00E82B8D" w:rsidRDefault="00673323" w:rsidP="00673323">
            <w:pPr>
              <w:pStyle w:val="Stilius3"/>
              <w:spacing w:before="0" w:line="256" w:lineRule="auto"/>
              <w:rPr>
                <w:sz w:val="24"/>
                <w:szCs w:val="24"/>
              </w:rPr>
            </w:pPr>
            <w:r w:rsidRPr="00E82B8D">
              <w:rPr>
                <w:sz w:val="24"/>
                <w:szCs w:val="24"/>
              </w:rPr>
              <w:t xml:space="preserve">Rangovas, užbaigęs Darbus, su prašymu dėl Darbų perdavimo-priėmimo raštu privalo kreiptis į Statinio statybos techninės priežiūros vadovą. </w:t>
            </w:r>
          </w:p>
        </w:tc>
      </w:tr>
      <w:tr w:rsidR="00673323" w:rsidRPr="005246D7" w14:paraId="3434AB82" w14:textId="77777777" w:rsidTr="00E6187C">
        <w:tc>
          <w:tcPr>
            <w:tcW w:w="896" w:type="dxa"/>
            <w:tcBorders>
              <w:top w:val="nil"/>
              <w:left w:val="nil"/>
              <w:bottom w:val="nil"/>
              <w:right w:val="nil"/>
            </w:tcBorders>
          </w:tcPr>
          <w:p w14:paraId="32DD590A" w14:textId="77777777" w:rsidR="00673323" w:rsidRPr="00E82B8D" w:rsidRDefault="00673323" w:rsidP="0069049E">
            <w:pPr>
              <w:numPr>
                <w:ilvl w:val="0"/>
                <w:numId w:val="42"/>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70ADAB3F" w14:textId="77777777" w:rsidR="00673323" w:rsidRPr="00E82B8D" w:rsidRDefault="00673323" w:rsidP="00673323">
            <w:pPr>
              <w:pStyle w:val="Stilius3"/>
              <w:spacing w:before="0" w:line="256" w:lineRule="auto"/>
              <w:rPr>
                <w:sz w:val="24"/>
                <w:szCs w:val="24"/>
              </w:rPr>
            </w:pPr>
            <w:r w:rsidRPr="00E82B8D">
              <w:rPr>
                <w:sz w:val="24"/>
                <w:szCs w:val="24"/>
              </w:rPr>
              <w:t>Užsakovas užtikrina, kad Statinio statybos techninės priežiūros vadovas, gavęs Rangovo prašymą pagal 8.1. punktą, per 5 darbo dienas:</w:t>
            </w:r>
          </w:p>
          <w:p w14:paraId="518F8F30" w14:textId="77777777" w:rsidR="00673323" w:rsidRPr="00E82B8D" w:rsidRDefault="00673323" w:rsidP="0069049E">
            <w:pPr>
              <w:pStyle w:val="Stilius3"/>
              <w:numPr>
                <w:ilvl w:val="0"/>
                <w:numId w:val="44"/>
              </w:numPr>
              <w:autoSpaceDN w:val="0"/>
              <w:spacing w:before="0" w:line="256" w:lineRule="auto"/>
              <w:ind w:left="30" w:firstLine="6"/>
              <w:rPr>
                <w:sz w:val="24"/>
                <w:szCs w:val="24"/>
              </w:rPr>
            </w:pPr>
            <w:r w:rsidRPr="00E82B8D">
              <w:rPr>
                <w:sz w:val="24"/>
                <w:szCs w:val="24"/>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0B7515A8" w14:textId="77777777" w:rsidR="00673323" w:rsidRPr="00E82B8D" w:rsidRDefault="00673323" w:rsidP="00673323">
            <w:pPr>
              <w:pStyle w:val="Stilius3"/>
              <w:spacing w:before="0" w:line="256" w:lineRule="auto"/>
              <w:ind w:left="623" w:hanging="567"/>
              <w:rPr>
                <w:sz w:val="24"/>
                <w:szCs w:val="24"/>
              </w:rPr>
            </w:pPr>
            <w:r w:rsidRPr="00E82B8D">
              <w:rPr>
                <w:sz w:val="24"/>
                <w:szCs w:val="24"/>
              </w:rPr>
              <w:t>arba</w:t>
            </w:r>
          </w:p>
          <w:p w14:paraId="25CC931E" w14:textId="77777777" w:rsidR="00673323" w:rsidRPr="00E82B8D" w:rsidRDefault="00673323" w:rsidP="0069049E">
            <w:pPr>
              <w:pStyle w:val="Stilius3"/>
              <w:numPr>
                <w:ilvl w:val="0"/>
                <w:numId w:val="44"/>
              </w:numPr>
              <w:autoSpaceDN w:val="0"/>
              <w:spacing w:before="0" w:line="256" w:lineRule="auto"/>
              <w:ind w:left="30" w:firstLine="6"/>
              <w:rPr>
                <w:sz w:val="24"/>
                <w:szCs w:val="24"/>
              </w:rPr>
            </w:pPr>
            <w:r w:rsidRPr="00E82B8D">
              <w:rPr>
                <w:sz w:val="24"/>
                <w:szCs w:val="24"/>
              </w:rPr>
              <w:t>raštu atsisakyti perimti Darbus nurodant atsisakymo pagrindą ir nurodant Darbus, kuriuos Rangovas privalo atlikti, kad galėtų būti pasirašomas Darbų perdavimo-priėmimo aktas.</w:t>
            </w:r>
          </w:p>
        </w:tc>
      </w:tr>
      <w:tr w:rsidR="00673323" w:rsidRPr="00E82B8D" w14:paraId="0906BD60" w14:textId="77777777" w:rsidTr="00E6187C">
        <w:tc>
          <w:tcPr>
            <w:tcW w:w="896" w:type="dxa"/>
            <w:tcBorders>
              <w:top w:val="nil"/>
              <w:left w:val="nil"/>
              <w:bottom w:val="nil"/>
              <w:right w:val="nil"/>
            </w:tcBorders>
          </w:tcPr>
          <w:p w14:paraId="63A46A40" w14:textId="77777777" w:rsidR="00673323" w:rsidRPr="00E82B8D" w:rsidRDefault="00673323" w:rsidP="0069049E">
            <w:pPr>
              <w:numPr>
                <w:ilvl w:val="0"/>
                <w:numId w:val="42"/>
              </w:numPr>
              <w:autoSpaceDN w:val="0"/>
              <w:spacing w:after="0" w:line="240" w:lineRule="auto"/>
              <w:ind w:hanging="578"/>
              <w:rPr>
                <w:rFonts w:ascii="Times New Roman" w:hAnsi="Times New Roman" w:cs="Times New Roman"/>
                <w:sz w:val="24"/>
                <w:szCs w:val="24"/>
              </w:rPr>
            </w:pPr>
          </w:p>
        </w:tc>
        <w:tc>
          <w:tcPr>
            <w:tcW w:w="9355" w:type="dxa"/>
            <w:gridSpan w:val="3"/>
            <w:tcBorders>
              <w:top w:val="nil"/>
              <w:left w:val="nil"/>
              <w:bottom w:val="nil"/>
              <w:right w:val="nil"/>
            </w:tcBorders>
          </w:tcPr>
          <w:p w14:paraId="358CF2CA" w14:textId="6EABFD2D" w:rsidR="00673323" w:rsidRPr="00E82B8D" w:rsidRDefault="00673323" w:rsidP="00673323">
            <w:pPr>
              <w:pStyle w:val="Stilius3"/>
              <w:spacing w:before="0" w:line="256" w:lineRule="auto"/>
              <w:rPr>
                <w:sz w:val="24"/>
                <w:szCs w:val="24"/>
              </w:rPr>
            </w:pPr>
            <w:r w:rsidRPr="00E82B8D">
              <w:rPr>
                <w:sz w:val="24"/>
                <w:szCs w:val="24"/>
              </w:rPr>
              <w:t>Rangovas iki darbų perdavimo</w:t>
            </w:r>
            <w:r w:rsidR="00A54886">
              <w:rPr>
                <w:sz w:val="24"/>
                <w:szCs w:val="24"/>
              </w:rPr>
              <w:t xml:space="preserve"> </w:t>
            </w:r>
            <w:r w:rsidRPr="00E82B8D">
              <w:rPr>
                <w:sz w:val="24"/>
                <w:szCs w:val="24"/>
              </w:rPr>
              <w:t>–</w:t>
            </w:r>
            <w:r w:rsidR="00A54886">
              <w:rPr>
                <w:sz w:val="24"/>
                <w:szCs w:val="24"/>
              </w:rPr>
              <w:t xml:space="preserve"> </w:t>
            </w:r>
            <w:r w:rsidRPr="00E82B8D">
              <w:rPr>
                <w:sz w:val="24"/>
                <w:szCs w:val="24"/>
              </w:rPr>
              <w:t>priėmimo akto pasirašymo dienos privalo pašalinti iš Statybvietės visus dar likusius Rangovo įrengimus, Medžiagų perteklių, šiukšles, laikinuosius statinius. Tikrinamas statinys turi būti švarus ir sutvarkytas.</w:t>
            </w:r>
          </w:p>
          <w:p w14:paraId="7B4B0B8B" w14:textId="77777777" w:rsidR="00673323" w:rsidRPr="00E82B8D" w:rsidRDefault="00673323" w:rsidP="00673323">
            <w:pPr>
              <w:pStyle w:val="Stilius3"/>
              <w:spacing w:before="0" w:line="256" w:lineRule="auto"/>
              <w:rPr>
                <w:sz w:val="24"/>
                <w:szCs w:val="24"/>
              </w:rPr>
            </w:pPr>
          </w:p>
        </w:tc>
      </w:tr>
      <w:tr w:rsidR="00673323" w:rsidRPr="00E82B8D" w14:paraId="0A1487E0" w14:textId="77777777" w:rsidTr="00E6187C">
        <w:trPr>
          <w:trHeight w:val="243"/>
        </w:trPr>
        <w:tc>
          <w:tcPr>
            <w:tcW w:w="10251" w:type="dxa"/>
            <w:gridSpan w:val="4"/>
            <w:tcBorders>
              <w:top w:val="nil"/>
              <w:left w:val="nil"/>
              <w:bottom w:val="nil"/>
              <w:right w:val="nil"/>
            </w:tcBorders>
            <w:hideMark/>
          </w:tcPr>
          <w:p w14:paraId="55BF106E" w14:textId="77777777" w:rsidR="00C810A9" w:rsidRDefault="00673323" w:rsidP="00BD6332">
            <w:pPr>
              <w:pStyle w:val="Sraopastraipa"/>
              <w:numPr>
                <w:ilvl w:val="0"/>
                <w:numId w:val="34"/>
              </w:numPr>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SUTARTIES VERTĖ IR APMOKĖJIMAS</w:t>
            </w:r>
          </w:p>
          <w:p w14:paraId="629BB250" w14:textId="0BA1B590" w:rsidR="00BD6332" w:rsidRPr="00BD6332" w:rsidRDefault="00BD6332" w:rsidP="00BD6332">
            <w:pPr>
              <w:pStyle w:val="Sraopastraipa"/>
              <w:spacing w:after="0" w:line="240" w:lineRule="auto"/>
              <w:ind w:left="360"/>
              <w:rPr>
                <w:rFonts w:ascii="Times New Roman" w:hAnsi="Times New Roman" w:cs="Times New Roman"/>
                <w:b/>
                <w:sz w:val="24"/>
                <w:szCs w:val="24"/>
              </w:rPr>
            </w:pPr>
          </w:p>
        </w:tc>
      </w:tr>
      <w:tr w:rsidR="00673323" w:rsidRPr="005246D7" w14:paraId="52665AF8" w14:textId="77777777" w:rsidTr="00E6187C">
        <w:tc>
          <w:tcPr>
            <w:tcW w:w="896" w:type="dxa"/>
            <w:tcBorders>
              <w:top w:val="nil"/>
              <w:left w:val="nil"/>
              <w:bottom w:val="nil"/>
              <w:right w:val="nil"/>
            </w:tcBorders>
          </w:tcPr>
          <w:p w14:paraId="50AD4390"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2205C514" w14:textId="7FD129DC" w:rsidR="00673323" w:rsidRPr="00E82B8D" w:rsidRDefault="00673323" w:rsidP="00673323">
            <w:pPr>
              <w:pStyle w:val="Stilius3"/>
              <w:spacing w:before="0" w:line="256" w:lineRule="auto"/>
              <w:rPr>
                <w:sz w:val="24"/>
                <w:szCs w:val="24"/>
              </w:rPr>
            </w:pPr>
            <w:r w:rsidRPr="00E82B8D">
              <w:rPr>
                <w:sz w:val="24"/>
                <w:szCs w:val="24"/>
              </w:rPr>
              <w:t>Pradinė</w:t>
            </w:r>
            <w:r w:rsidR="00B408B3">
              <w:rPr>
                <w:sz w:val="24"/>
                <w:szCs w:val="24"/>
              </w:rPr>
              <w:t>s</w:t>
            </w:r>
            <w:r w:rsidRPr="00E82B8D">
              <w:rPr>
                <w:sz w:val="24"/>
                <w:szCs w:val="24"/>
              </w:rPr>
              <w:t xml:space="preserve"> sutarties vertė yra </w:t>
            </w:r>
            <w:r w:rsidR="008B517A">
              <w:rPr>
                <w:sz w:val="24"/>
                <w:szCs w:val="24"/>
              </w:rPr>
              <w:t>363098,37 (t</w:t>
            </w:r>
            <w:r w:rsidR="008B517A" w:rsidRPr="008B517A">
              <w:rPr>
                <w:sz w:val="24"/>
                <w:szCs w:val="24"/>
              </w:rPr>
              <w:t>rys šimtai šešiasdešimt trys tūkstančiai devyniasdešimt aštuoni eurai 37 ct</w:t>
            </w:r>
            <w:r w:rsidR="008B517A">
              <w:rPr>
                <w:sz w:val="24"/>
                <w:szCs w:val="24"/>
              </w:rPr>
              <w:t xml:space="preserve">) </w:t>
            </w:r>
            <w:r w:rsidRPr="00E82B8D">
              <w:rPr>
                <w:sz w:val="24"/>
                <w:szCs w:val="24"/>
              </w:rPr>
              <w:t xml:space="preserve">eurų be PVM, PVM sudaro </w:t>
            </w:r>
            <w:r w:rsidR="008B517A">
              <w:rPr>
                <w:sz w:val="24"/>
                <w:szCs w:val="24"/>
              </w:rPr>
              <w:t>76250,66 (s</w:t>
            </w:r>
            <w:r w:rsidR="008B517A" w:rsidRPr="008B517A">
              <w:rPr>
                <w:sz w:val="24"/>
                <w:szCs w:val="24"/>
              </w:rPr>
              <w:t>eptyniasdešimt šeši tūkstančiai du šimtai penkiasdešimt eurų 66 ct</w:t>
            </w:r>
            <w:r w:rsidR="008B517A">
              <w:rPr>
                <w:sz w:val="24"/>
                <w:szCs w:val="24"/>
              </w:rPr>
              <w:t xml:space="preserve">) </w:t>
            </w:r>
            <w:r w:rsidRPr="00E82B8D">
              <w:rPr>
                <w:sz w:val="24"/>
                <w:szCs w:val="24"/>
              </w:rPr>
              <w:t>eurų. Jei suma skaičiais neatitinka sumos žodžiais, teisinga laikoma suma žodžiais</w:t>
            </w:r>
            <w:r w:rsidRPr="003549D8">
              <w:rPr>
                <w:color w:val="000000" w:themeColor="text1"/>
                <w:sz w:val="24"/>
                <w:szCs w:val="24"/>
              </w:rPr>
              <w:t>. Pradinė</w:t>
            </w:r>
            <w:r w:rsidR="000803E3" w:rsidRPr="003549D8">
              <w:rPr>
                <w:color w:val="000000" w:themeColor="text1"/>
                <w:sz w:val="24"/>
                <w:szCs w:val="24"/>
              </w:rPr>
              <w:t>s</w:t>
            </w:r>
            <w:r w:rsidRPr="003549D8">
              <w:rPr>
                <w:color w:val="000000" w:themeColor="text1"/>
                <w:sz w:val="24"/>
                <w:szCs w:val="24"/>
              </w:rPr>
              <w:t xml:space="preserve"> sutarties vertė keičiama (didėja arba mažėja) </w:t>
            </w:r>
            <w:r w:rsidR="00225980" w:rsidRPr="003549D8">
              <w:rPr>
                <w:color w:val="000000" w:themeColor="text1"/>
                <w:sz w:val="24"/>
                <w:szCs w:val="24"/>
              </w:rPr>
              <w:t>Sutartyje numatytomis sąlygomis ir tvarka</w:t>
            </w:r>
            <w:r w:rsidRPr="003549D8">
              <w:rPr>
                <w:color w:val="000000" w:themeColor="text1"/>
                <w:sz w:val="24"/>
                <w:szCs w:val="24"/>
              </w:rPr>
              <w:t>, jeigu faktinis pirkimo dokumentuose ir sutartyje nurodytas darbų kiekis (skaičiuojant pinigine verte) vykdant sutartį bus didesnis arba mažesnis kaip 15 procentų skaičiuojant nuo pradinės sutarties vertės.</w:t>
            </w:r>
          </w:p>
        </w:tc>
      </w:tr>
      <w:tr w:rsidR="00673323" w:rsidRPr="005246D7" w14:paraId="131C1D2C" w14:textId="77777777" w:rsidTr="00E6187C">
        <w:tc>
          <w:tcPr>
            <w:tcW w:w="896" w:type="dxa"/>
            <w:tcBorders>
              <w:top w:val="nil"/>
              <w:left w:val="nil"/>
              <w:bottom w:val="nil"/>
              <w:right w:val="nil"/>
            </w:tcBorders>
          </w:tcPr>
          <w:p w14:paraId="3BBCB99B"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52293D29" w14:textId="77777777" w:rsidR="00673323" w:rsidRPr="00E82B8D" w:rsidRDefault="00673323" w:rsidP="00673323">
            <w:pPr>
              <w:pStyle w:val="Stilius3"/>
              <w:spacing w:before="0" w:line="256" w:lineRule="auto"/>
              <w:rPr>
                <w:sz w:val="24"/>
                <w:szCs w:val="24"/>
              </w:rPr>
            </w:pPr>
            <w:r w:rsidRPr="00E82B8D">
              <w:rPr>
                <w:sz w:val="24"/>
                <w:szCs w:val="24"/>
              </w:rPr>
              <w:t>Šiai Sutarčiai taikoma fiksuotos kainos su peržiūra kainodara. Rangovui tinkamai atlikus Darbus, Užsakovas privalo sumokėti Pradin</w:t>
            </w:r>
            <w:r w:rsidR="00F76007">
              <w:rPr>
                <w:sz w:val="24"/>
                <w:szCs w:val="24"/>
              </w:rPr>
              <w:t>ės</w:t>
            </w:r>
            <w:r w:rsidRPr="00E82B8D">
              <w:rPr>
                <w:sz w:val="24"/>
                <w:szCs w:val="24"/>
              </w:rPr>
              <w:t xml:space="preserve"> sutarties vertę kartu su PVM.</w:t>
            </w:r>
          </w:p>
        </w:tc>
      </w:tr>
      <w:tr w:rsidR="00673323" w:rsidRPr="00E82B8D" w14:paraId="73B0B5AE" w14:textId="77777777" w:rsidTr="00E6187C">
        <w:tc>
          <w:tcPr>
            <w:tcW w:w="896" w:type="dxa"/>
            <w:tcBorders>
              <w:top w:val="nil"/>
              <w:left w:val="nil"/>
              <w:bottom w:val="nil"/>
              <w:right w:val="nil"/>
            </w:tcBorders>
          </w:tcPr>
          <w:p w14:paraId="3897DB34"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34C138E7" w14:textId="77777777" w:rsidR="00673323" w:rsidRPr="00E82B8D" w:rsidRDefault="00673323" w:rsidP="00673323">
            <w:pPr>
              <w:pStyle w:val="Stilius3"/>
              <w:spacing w:before="0" w:line="256" w:lineRule="auto"/>
              <w:rPr>
                <w:sz w:val="24"/>
                <w:szCs w:val="24"/>
              </w:rPr>
            </w:pPr>
            <w:r w:rsidRPr="00E82B8D">
              <w:rPr>
                <w:sz w:val="24"/>
                <w:szCs w:val="24"/>
              </w:rPr>
              <w:t>Išankstinis mokėjimas nenumatomas.</w:t>
            </w:r>
          </w:p>
        </w:tc>
      </w:tr>
      <w:tr w:rsidR="00673323" w:rsidRPr="005246D7" w14:paraId="1A6D0974" w14:textId="77777777" w:rsidTr="00E6187C">
        <w:tc>
          <w:tcPr>
            <w:tcW w:w="896" w:type="dxa"/>
            <w:tcBorders>
              <w:top w:val="nil"/>
              <w:left w:val="nil"/>
              <w:bottom w:val="nil"/>
              <w:right w:val="nil"/>
            </w:tcBorders>
          </w:tcPr>
          <w:p w14:paraId="5D36C427"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141F9392" w14:textId="71BC7260" w:rsidR="00673323" w:rsidRPr="00E82B8D" w:rsidRDefault="00673323" w:rsidP="00673323">
            <w:pPr>
              <w:pStyle w:val="Stilius3"/>
              <w:spacing w:before="0" w:line="256" w:lineRule="auto"/>
              <w:rPr>
                <w:sz w:val="24"/>
                <w:szCs w:val="24"/>
              </w:rPr>
            </w:pPr>
            <w:r w:rsidRPr="00E82B8D">
              <w:rPr>
                <w:sz w:val="24"/>
                <w:szCs w:val="24"/>
              </w:rPr>
              <w:t>Apmokėjimo už tinkamai pagal Sutartį atliktus Darbus sumai nustatyti turi būti taikomos suderintame grafike nurodytos fiksuotos Darbų grupių (etapų) kainos. Suderintame grafike nurodytos Darbų grupių (etapų) fiksuotos kainos gali būti sumokėtos Rangovui dalimis atsižvelgiant į faktiškai atliktą to Darbo grupės (etapo) dalį, 9.5 ir 9.7 punktuose numatyta tvarka. Tokiu atveju, Rangovo prašymu, Užsakovo atstovas - Statinio statybos techninis prižiūrėtojas, patikrindamas dalinai atlikto Darbo grupės (etapo) apimtį, turi įvertinti, kokia suderintame grafike numatyto Darbo grupės (etapo) dalis procentais yra faktiškai atlikta ir pranešti Rangovui.</w:t>
            </w:r>
          </w:p>
        </w:tc>
      </w:tr>
      <w:tr w:rsidR="00673323" w:rsidRPr="005246D7" w14:paraId="157A74DE" w14:textId="77777777" w:rsidTr="00E6187C">
        <w:tc>
          <w:tcPr>
            <w:tcW w:w="896" w:type="dxa"/>
            <w:tcBorders>
              <w:top w:val="nil"/>
              <w:left w:val="nil"/>
              <w:bottom w:val="nil"/>
              <w:right w:val="nil"/>
            </w:tcBorders>
          </w:tcPr>
          <w:p w14:paraId="64107092"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65BB6B2D" w14:textId="77777777" w:rsidR="00673323" w:rsidRPr="00E82B8D" w:rsidRDefault="00673323" w:rsidP="00673323">
            <w:pPr>
              <w:pStyle w:val="Stilius3"/>
              <w:spacing w:before="0" w:line="254" w:lineRule="auto"/>
              <w:rPr>
                <w:rFonts w:eastAsia="Calibri"/>
                <w:sz w:val="24"/>
                <w:szCs w:val="24"/>
              </w:rPr>
            </w:pPr>
            <w:r w:rsidRPr="00E82B8D">
              <w:rPr>
                <w:color w:val="000000" w:themeColor="text1"/>
                <w:sz w:val="24"/>
                <w:szCs w:val="24"/>
              </w:rPr>
              <w:t xml:space="preserve">Tarpiniam mokėjimui gauti, vadovaujantis </w:t>
            </w:r>
            <w:r w:rsidRPr="00E82B8D">
              <w:rPr>
                <w:sz w:val="24"/>
                <w:szCs w:val="24"/>
              </w:rPr>
              <w:t xml:space="preserve">sutarties 3.6 punkte nustatyta dokumentų pateikimo tvarka, Rangovas privalo pateikti Užsakovui atliktų darbų akto </w:t>
            </w:r>
            <w:r w:rsidR="00D354DC">
              <w:rPr>
                <w:sz w:val="24"/>
                <w:szCs w:val="24"/>
              </w:rPr>
              <w:t>du</w:t>
            </w:r>
            <w:r w:rsidRPr="00E82B8D">
              <w:rPr>
                <w:sz w:val="24"/>
                <w:szCs w:val="24"/>
              </w:rPr>
              <w:t xml:space="preserve"> egzempliorius, pažymos apie atliktų darbų vertę tris egzempliorius.</w:t>
            </w:r>
            <w:r w:rsidRPr="00E82B8D">
              <w:rPr>
                <w:rFonts w:eastAsia="Calibri"/>
                <w:sz w:val="24"/>
                <w:szCs w:val="24"/>
              </w:rPr>
              <w:t xml:space="preserve"> </w:t>
            </w:r>
            <w:r w:rsidR="003C42B8">
              <w:rPr>
                <w:rFonts w:eastAsia="Calibri"/>
                <w:sz w:val="24"/>
                <w:szCs w:val="24"/>
              </w:rPr>
              <w:t>S</w:t>
            </w:r>
            <w:r w:rsidR="003C42B8" w:rsidRPr="00EF2FB9">
              <w:rPr>
                <w:sz w:val="24"/>
                <w:szCs w:val="24"/>
                <w:shd w:val="clear" w:color="auto" w:fill="FFFFFF"/>
              </w:rPr>
              <w:t>u kiekvienu mokėjimo prašymu, kuriame deklaruojamos statybos darbų išlaidos,</w:t>
            </w:r>
            <w:r w:rsidR="003C42B8" w:rsidRPr="00EF2FB9">
              <w:rPr>
                <w:sz w:val="24"/>
                <w:szCs w:val="24"/>
              </w:rPr>
              <w:t xml:space="preserve"> Rangovas privalės </w:t>
            </w:r>
            <w:r w:rsidR="003C42B8" w:rsidRPr="00EF2FB9">
              <w:rPr>
                <w:sz w:val="24"/>
                <w:szCs w:val="24"/>
                <w:shd w:val="clear" w:color="auto" w:fill="FFFFFF"/>
              </w:rPr>
              <w:t>pateikti detalų atliktų darbų aktą dviem egzemplioriais, kuriame atsispindėtų faktiškai atlikti darbai. Aktuose turi būti nurodomi panaudotų medžiagų kiekiai ir kiekvienas atliekamas darbas įvardijamas atskirai (atlikti darbai negali būti išreiškiami procentine išraiška).</w:t>
            </w:r>
            <w:r w:rsidR="003C42B8">
              <w:rPr>
                <w:sz w:val="24"/>
                <w:szCs w:val="24"/>
                <w:shd w:val="clear" w:color="auto" w:fill="FFFFFF"/>
              </w:rPr>
              <w:t xml:space="preserve"> </w:t>
            </w:r>
            <w:r w:rsidRPr="00E82B8D">
              <w:rPr>
                <w:sz w:val="24"/>
                <w:szCs w:val="24"/>
              </w:rPr>
              <w:t>Užsakovas, gavęs šiame punkte minimus dokumentus, per 10 kalendorinių dienų privalo patvirtinti pasirašydamas atliktų darbų aktą ir pažymą apie atliktų darbų vertę išskyrus atvejus, jeigu:</w:t>
            </w:r>
          </w:p>
          <w:p w14:paraId="620B8AE4" w14:textId="77777777" w:rsidR="00673323" w:rsidRPr="00E82B8D" w:rsidRDefault="00673323" w:rsidP="0069049E">
            <w:pPr>
              <w:pStyle w:val="Stilius3"/>
              <w:numPr>
                <w:ilvl w:val="2"/>
                <w:numId w:val="25"/>
              </w:numPr>
              <w:autoSpaceDN w:val="0"/>
              <w:spacing w:before="0" w:line="254" w:lineRule="auto"/>
              <w:ind w:left="27" w:firstLine="9"/>
              <w:rPr>
                <w:sz w:val="24"/>
                <w:szCs w:val="24"/>
              </w:rPr>
            </w:pPr>
            <w:r w:rsidRPr="00E82B8D">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6FDC3C18" w14:textId="77777777" w:rsidR="00673323" w:rsidRPr="00E82B8D" w:rsidRDefault="00673323" w:rsidP="0069049E">
            <w:pPr>
              <w:pStyle w:val="Stilius3"/>
              <w:numPr>
                <w:ilvl w:val="2"/>
                <w:numId w:val="25"/>
              </w:numPr>
              <w:autoSpaceDN w:val="0"/>
              <w:spacing w:before="0" w:line="254" w:lineRule="auto"/>
              <w:ind w:left="0" w:firstLine="36"/>
              <w:rPr>
                <w:sz w:val="24"/>
                <w:szCs w:val="24"/>
              </w:rPr>
            </w:pPr>
            <w:r w:rsidRPr="00E82B8D">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EFA5ACE" w14:textId="77777777" w:rsidR="00673323" w:rsidRPr="00E82B8D" w:rsidRDefault="00673323" w:rsidP="00673323">
            <w:pPr>
              <w:pStyle w:val="Stilius3"/>
              <w:spacing w:before="0" w:line="256" w:lineRule="auto"/>
              <w:rPr>
                <w:sz w:val="24"/>
                <w:szCs w:val="24"/>
              </w:rPr>
            </w:pPr>
            <w:r w:rsidRPr="00E82B8D">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73323" w:rsidRPr="005246D7" w14:paraId="1C507E73" w14:textId="77777777" w:rsidTr="00E6187C">
        <w:tc>
          <w:tcPr>
            <w:tcW w:w="896" w:type="dxa"/>
            <w:tcBorders>
              <w:top w:val="nil"/>
              <w:left w:val="nil"/>
              <w:bottom w:val="nil"/>
              <w:right w:val="nil"/>
            </w:tcBorders>
          </w:tcPr>
          <w:p w14:paraId="15E22F02"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213228B5" w14:textId="77777777" w:rsidR="00673323" w:rsidRPr="00E82B8D" w:rsidRDefault="003C42B8" w:rsidP="00673323">
            <w:pPr>
              <w:pStyle w:val="Stilius3"/>
              <w:spacing w:before="0" w:line="256" w:lineRule="auto"/>
              <w:rPr>
                <w:sz w:val="24"/>
                <w:szCs w:val="24"/>
              </w:rPr>
            </w:pPr>
            <w:bookmarkStart w:id="1" w:name="_Hlk38539347"/>
            <w:r w:rsidRPr="00DE6184">
              <w:rPr>
                <w:sz w:val="24"/>
                <w:szCs w:val="24"/>
              </w:rPr>
              <w:t xml:space="preserve">Galutiniam mokėjimui gauti Rangovas gali pateikti mokėjimo dokumentus tik tada, kai Šalys pasirašo Darbų perdavimo-priėmimo aktą bei Rangovas ištaiso visus smulkius defektus ir nebaigtus Darbus, įvardintus Darbų perdavimo-priėmimo metu. Galutinio darbų perdavimo-priėmimo akto darbų dalis ir galutinio mokėjimo suma turi būti ne mažesnė kaip </w:t>
            </w:r>
            <w:r w:rsidR="006245DD">
              <w:rPr>
                <w:sz w:val="24"/>
                <w:szCs w:val="24"/>
              </w:rPr>
              <w:t>5</w:t>
            </w:r>
            <w:r w:rsidRPr="00DE6184">
              <w:rPr>
                <w:sz w:val="24"/>
                <w:szCs w:val="24"/>
              </w:rPr>
              <w:t xml:space="preserve"> proc. nuo pradinės sutarties vertės, kuri yra sulaikoma iki kol </w:t>
            </w:r>
            <w:r w:rsidRPr="00DE6184">
              <w:rPr>
                <w:rStyle w:val="FontStyle23"/>
                <w:rFonts w:eastAsiaTheme="majorEastAsia"/>
                <w:sz w:val="24"/>
                <w:szCs w:val="24"/>
              </w:rPr>
              <w:t xml:space="preserve">Rangovas pašalins atitinkamus defektus ir kol bus gautas statybos užbaigimo aktas. Rangovui neištaisius defektų, Užsakovas turi teisę panaudoti sulaikytų pinigų sumą </w:t>
            </w:r>
            <w:r>
              <w:rPr>
                <w:rStyle w:val="FontStyle23"/>
                <w:rFonts w:eastAsiaTheme="majorEastAsia"/>
                <w:sz w:val="24"/>
                <w:szCs w:val="24"/>
              </w:rPr>
              <w:t xml:space="preserve">(lygią defektų ištaisymo kainai) </w:t>
            </w:r>
            <w:r w:rsidRPr="00DE6184">
              <w:rPr>
                <w:rStyle w:val="FontStyle23"/>
                <w:rFonts w:eastAsiaTheme="majorEastAsia"/>
                <w:sz w:val="24"/>
                <w:szCs w:val="24"/>
              </w:rPr>
              <w:t>atitinkamų defektų taisymui</w:t>
            </w:r>
            <w:r>
              <w:rPr>
                <w:rStyle w:val="FontStyle23"/>
                <w:rFonts w:eastAsiaTheme="majorEastAsia"/>
                <w:sz w:val="24"/>
                <w:szCs w:val="24"/>
              </w:rPr>
              <w:t>.</w:t>
            </w:r>
            <w:bookmarkEnd w:id="1"/>
          </w:p>
        </w:tc>
      </w:tr>
      <w:tr w:rsidR="00673323" w:rsidRPr="005246D7" w14:paraId="2EC15B0E" w14:textId="77777777" w:rsidTr="00E6187C">
        <w:tc>
          <w:tcPr>
            <w:tcW w:w="896" w:type="dxa"/>
            <w:tcBorders>
              <w:top w:val="nil"/>
              <w:left w:val="nil"/>
              <w:bottom w:val="nil"/>
              <w:right w:val="nil"/>
            </w:tcBorders>
          </w:tcPr>
          <w:p w14:paraId="570FBB52"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119225D0" w14:textId="41F96958" w:rsidR="00673323" w:rsidRPr="00E82B8D" w:rsidRDefault="007024F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Už</w:t>
            </w:r>
            <w:r>
              <w:rPr>
                <w:rFonts w:ascii="Times New Roman" w:hAnsi="Times New Roman" w:cs="Times New Roman"/>
                <w:sz w:val="24"/>
                <w:szCs w:val="24"/>
              </w:rPr>
              <w:t xml:space="preserve"> darbus Už</w:t>
            </w:r>
            <w:r w:rsidRPr="00E82B8D">
              <w:rPr>
                <w:rFonts w:ascii="Times New Roman" w:hAnsi="Times New Roman" w:cs="Times New Roman"/>
                <w:sz w:val="24"/>
                <w:szCs w:val="24"/>
              </w:rPr>
              <w:t>sakovas mokė</w:t>
            </w:r>
            <w:r>
              <w:rPr>
                <w:rFonts w:ascii="Times New Roman" w:hAnsi="Times New Roman" w:cs="Times New Roman"/>
                <w:sz w:val="24"/>
                <w:szCs w:val="24"/>
              </w:rPr>
              <w:t>s</w:t>
            </w:r>
            <w:r w:rsidRPr="00E82B8D">
              <w:rPr>
                <w:rFonts w:ascii="Times New Roman" w:hAnsi="Times New Roman" w:cs="Times New Roman"/>
                <w:sz w:val="24"/>
                <w:szCs w:val="24"/>
              </w:rPr>
              <w:t xml:space="preserve"> Rangovui sumą, patvirtintą Rangovo pateiktuose mokėjimo dokumentuose </w:t>
            </w:r>
            <w:r w:rsidRPr="00E82B8D">
              <w:rPr>
                <w:rFonts w:ascii="Times New Roman" w:hAnsi="Times New Roman"/>
                <w:sz w:val="24"/>
                <w:szCs w:val="24"/>
              </w:rPr>
              <w:t xml:space="preserve">ne vėliau kaip per </w:t>
            </w:r>
            <w:r>
              <w:rPr>
                <w:rFonts w:ascii="Times New Roman" w:hAnsi="Times New Roman"/>
                <w:sz w:val="24"/>
                <w:szCs w:val="24"/>
              </w:rPr>
              <w:t>3</w:t>
            </w:r>
            <w:r w:rsidRPr="00E82B8D">
              <w:rPr>
                <w:rFonts w:ascii="Times New Roman" w:hAnsi="Times New Roman"/>
                <w:sz w:val="24"/>
                <w:szCs w:val="24"/>
              </w:rPr>
              <w:t xml:space="preserve">0 k. d. nuo </w:t>
            </w:r>
            <w:r w:rsidRPr="002C1E0E">
              <w:rPr>
                <w:rFonts w:ascii="Times New Roman" w:hAnsi="Times New Roman"/>
                <w:sz w:val="24"/>
                <w:szCs w:val="24"/>
              </w:rPr>
              <w:t>PVM sąskaitos-faktūros gavimo dienos</w:t>
            </w:r>
            <w:r w:rsidRPr="00E82B8D">
              <w:rPr>
                <w:rFonts w:ascii="Times New Roman" w:hAnsi="Times New Roman"/>
                <w:sz w:val="24"/>
                <w:szCs w:val="24"/>
              </w:rPr>
              <w:t xml:space="preserve">. </w:t>
            </w:r>
            <w:r w:rsidR="00811714" w:rsidRPr="00DE6184">
              <w:rPr>
                <w:rFonts w:ascii="Times New Roman" w:hAnsi="Times New Roman" w:cs="Times New Roman"/>
                <w:sz w:val="24"/>
                <w:szCs w:val="24"/>
              </w:rPr>
              <w:t xml:space="preserve">PVM sąskaitos faktūros teikiamos tik elektroniniu būdu. </w:t>
            </w:r>
            <w:r w:rsidR="00811714" w:rsidRPr="00DE6184">
              <w:rPr>
                <w:rFonts w:ascii="Times New Roman" w:hAnsi="Times New Roman" w:cs="Times New Roman"/>
                <w:color w:val="000000"/>
                <w:sz w:val="24"/>
                <w:szCs w:val="24"/>
              </w:rPr>
              <w:t xml:space="preserve">Elektroninės sąskaitos faktūros, atitinkančios Europos elektroninių sąskaitų faktūrų standartą, kurio nuoroda paskelbta 2017 m. spalio 16 d. </w:t>
            </w:r>
            <w:r w:rsidR="00811714" w:rsidRPr="00DE6184">
              <w:rPr>
                <w:rFonts w:ascii="Times New Roman" w:hAnsi="Times New Roman" w:cs="Times New Roman"/>
                <w:color w:val="000000"/>
                <w:sz w:val="24"/>
                <w:szCs w:val="24"/>
              </w:rPr>
              <w:lastRenderedPageBreak/>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informacinės sistemos „E. sąskaita“ priemonėmis. Elektroninė sąskaita faktūra suprantama kaip sąskaita faktūra, išrašyta, perduota ir gauta tokiu elektroniniu formatu, kuris sudaro galimybę ją apdoroti automatiniu ir elektroniniu būdu.</w:t>
            </w:r>
            <w:r w:rsidR="00811714" w:rsidRPr="00DE6184">
              <w:rPr>
                <w:rFonts w:ascii="Times New Roman" w:hAnsi="Times New Roman" w:cs="Times New Roman"/>
                <w:sz w:val="24"/>
                <w:szCs w:val="24"/>
              </w:rPr>
              <w:t xml:space="preserve"> </w:t>
            </w:r>
            <w:r w:rsidR="00673323" w:rsidRPr="00E82B8D">
              <w:rPr>
                <w:rFonts w:ascii="Times New Roman" w:hAnsi="Times New Roman"/>
                <w:sz w:val="24"/>
                <w:szCs w:val="24"/>
              </w:rPr>
              <w:t>Rangovas PVM sąskaitą-faktūrą Užsakovui gali pateikti tik tada, kai Užsakovas suderina apmokėjimą patvirtinančius dokumentus (atliktų darbų aktą ir pažymą apie atliktų darbų ir išlaidų apmokėjimą).</w:t>
            </w:r>
          </w:p>
        </w:tc>
      </w:tr>
      <w:tr w:rsidR="00673323" w:rsidRPr="005246D7" w14:paraId="7E99565C" w14:textId="77777777" w:rsidTr="00E6187C">
        <w:tc>
          <w:tcPr>
            <w:tcW w:w="896" w:type="dxa"/>
            <w:tcBorders>
              <w:top w:val="nil"/>
              <w:left w:val="nil"/>
              <w:bottom w:val="nil"/>
              <w:right w:val="nil"/>
            </w:tcBorders>
          </w:tcPr>
          <w:p w14:paraId="4ACEEE4B"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7F9894A6" w14:textId="77777777"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Užsakovas numato tiesioginio atsiskaitymo galimybę su Sutartyje nurodytais Subrangovais (kai jie pasitelkiami) tokiomis sąlygomis:</w:t>
            </w:r>
          </w:p>
          <w:p w14:paraId="1B8BA99B" w14:textId="77777777" w:rsidR="00673323" w:rsidRPr="00E82B8D" w:rsidRDefault="00673323" w:rsidP="0069049E">
            <w:pPr>
              <w:pStyle w:val="Sraopastraipa"/>
              <w:numPr>
                <w:ilvl w:val="2"/>
                <w:numId w:val="23"/>
              </w:numPr>
              <w:tabs>
                <w:tab w:val="left" w:pos="630"/>
                <w:tab w:val="left" w:pos="1050"/>
              </w:tabs>
              <w:autoSpaceDN w:val="0"/>
              <w:spacing w:after="0" w:line="240" w:lineRule="auto"/>
              <w:ind w:left="30" w:hanging="30"/>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57F6582E" w14:textId="77777777" w:rsidR="00673323" w:rsidRPr="00E82B8D" w:rsidRDefault="00673323" w:rsidP="0069049E">
            <w:pPr>
              <w:pStyle w:val="Sraopastraipa"/>
              <w:numPr>
                <w:ilvl w:val="2"/>
                <w:numId w:val="23"/>
              </w:numPr>
              <w:tabs>
                <w:tab w:val="left" w:pos="480"/>
              </w:tabs>
              <w:autoSpaceDN w:val="0"/>
              <w:spacing w:after="0" w:line="240" w:lineRule="auto"/>
              <w:ind w:left="0" w:firstLine="36"/>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Užsakovas ne vėliau kaip per 3 darbo dienas nuo 9.8.1. punkte nurodytos informacijos gavimo dienos raštu informuoja Subrangovus apie tiesioginio atsiskaitymo galimybę.</w:t>
            </w:r>
          </w:p>
          <w:p w14:paraId="20A1B162" w14:textId="77777777" w:rsidR="00673323" w:rsidRPr="00E82B8D" w:rsidRDefault="00673323" w:rsidP="0069049E">
            <w:pPr>
              <w:pStyle w:val="Sraopastraipa"/>
              <w:numPr>
                <w:ilvl w:val="2"/>
                <w:numId w:val="23"/>
              </w:numPr>
              <w:autoSpaceDN w:val="0"/>
              <w:spacing w:after="0" w:line="240" w:lineRule="auto"/>
              <w:ind w:left="0" w:firstLine="0"/>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 xml:space="preserve">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 </w:t>
            </w:r>
          </w:p>
          <w:p w14:paraId="761EB9D1" w14:textId="77777777" w:rsidR="00673323" w:rsidRPr="00E82B8D" w:rsidRDefault="00673323" w:rsidP="0069049E">
            <w:pPr>
              <w:pStyle w:val="Sraopastraipa"/>
              <w:numPr>
                <w:ilvl w:val="2"/>
                <w:numId w:val="23"/>
              </w:numPr>
              <w:autoSpaceDN w:val="0"/>
              <w:spacing w:after="0" w:line="240" w:lineRule="auto"/>
              <w:ind w:left="0" w:firstLine="0"/>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Rangovas turi teisę prieštarauti nepagrįstiems mokėjimams, pateikdamas raštišką tokio prieštaravimo Užsakovui ir Subrangovui pagrindimą.</w:t>
            </w:r>
          </w:p>
          <w:p w14:paraId="13CB7021" w14:textId="77777777" w:rsidR="00673323" w:rsidRPr="00E82B8D" w:rsidRDefault="00673323" w:rsidP="00673323">
            <w:pPr>
              <w:pStyle w:val="Stilius3"/>
              <w:spacing w:before="0" w:line="256" w:lineRule="auto"/>
              <w:rPr>
                <w:sz w:val="24"/>
                <w:szCs w:val="24"/>
              </w:rPr>
            </w:pPr>
            <w:r w:rsidRPr="00E82B8D">
              <w:rPr>
                <w:color w:val="000000"/>
                <w:sz w:val="24"/>
                <w:szCs w:val="24"/>
              </w:rPr>
              <w:t>Tiesioginio atsiskaitymo su Subrangovais galimybė nekeičia Rangovo atsakomybės dėl Sutarties įvykdymo.</w:t>
            </w:r>
          </w:p>
        </w:tc>
      </w:tr>
      <w:tr w:rsidR="00673323" w:rsidRPr="005246D7" w14:paraId="469F6119" w14:textId="77777777" w:rsidTr="00E6187C">
        <w:tc>
          <w:tcPr>
            <w:tcW w:w="896" w:type="dxa"/>
            <w:tcBorders>
              <w:top w:val="nil"/>
              <w:left w:val="nil"/>
              <w:bottom w:val="nil"/>
              <w:right w:val="nil"/>
            </w:tcBorders>
          </w:tcPr>
          <w:p w14:paraId="5B930659"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32677925" w14:textId="77777777"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 xml:space="preserve">Jeigu Rangovas negauna mokėjimo, Sutarties sąlygų 9.7. punkte nurodytu terminu, tai jis turi teisę į delspinigius. Delspinigių dėl vėluojančio atsiskaitymo dydis – 0,04% nuo </w:t>
            </w:r>
            <w:r w:rsidR="00B65D5E" w:rsidRPr="00B65D5E">
              <w:rPr>
                <w:rFonts w:ascii="Times New Roman" w:hAnsi="Times New Roman" w:cs="Times New Roman"/>
                <w:sz w:val="24"/>
                <w:szCs w:val="24"/>
              </w:rPr>
              <w:t>pradinės sutarties vertės</w:t>
            </w:r>
            <w:r w:rsidRPr="00B65D5E">
              <w:rPr>
                <w:rFonts w:ascii="Times New Roman" w:hAnsi="Times New Roman" w:cs="Times New Roman"/>
                <w:sz w:val="24"/>
                <w:szCs w:val="24"/>
              </w:rPr>
              <w:t xml:space="preserve"> per dieną.</w:t>
            </w:r>
          </w:p>
        </w:tc>
      </w:tr>
      <w:tr w:rsidR="00673323" w:rsidRPr="005246D7" w14:paraId="2C742530" w14:textId="77777777" w:rsidTr="00E6187C">
        <w:tc>
          <w:tcPr>
            <w:tcW w:w="896" w:type="dxa"/>
            <w:tcBorders>
              <w:top w:val="nil"/>
              <w:left w:val="nil"/>
              <w:bottom w:val="nil"/>
              <w:right w:val="nil"/>
            </w:tcBorders>
          </w:tcPr>
          <w:p w14:paraId="6B5CE20F"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hideMark/>
          </w:tcPr>
          <w:p w14:paraId="65593B74" w14:textId="77777777"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Pradinė</w:t>
            </w:r>
            <w:r w:rsidR="00811714">
              <w:rPr>
                <w:rFonts w:ascii="Times New Roman" w:hAnsi="Times New Roman" w:cs="Times New Roman"/>
                <w:color w:val="000000"/>
                <w:sz w:val="24"/>
                <w:szCs w:val="24"/>
              </w:rPr>
              <w:t>s</w:t>
            </w:r>
            <w:r w:rsidRPr="00E82B8D">
              <w:rPr>
                <w:rFonts w:ascii="Times New Roman" w:hAnsi="Times New Roman" w:cs="Times New Roman"/>
                <w:color w:val="000000"/>
                <w:sz w:val="24"/>
                <w:szCs w:val="24"/>
              </w:rPr>
              <w:t xml:space="preserve"> sutarties vertė Sutarties galiojimo metu nekeičiama, išskyrus šiame punkte nurodytais atvejais:</w:t>
            </w:r>
          </w:p>
          <w:p w14:paraId="2B4AC176" w14:textId="77777777" w:rsidR="00673323" w:rsidRPr="00E82B8D" w:rsidRDefault="00673323" w:rsidP="00811714">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9.10.1.</w:t>
            </w:r>
            <w:r w:rsidRPr="00E82B8D">
              <w:rPr>
                <w:rFonts w:ascii="Times New Roman" w:hAnsi="Times New Roman" w:cs="Times New Roman"/>
                <w:color w:val="000000"/>
                <w:sz w:val="24"/>
                <w:szCs w:val="24"/>
              </w:rPr>
              <w:tab/>
              <w:t>esant 10.1. punkte nurodytoms aplinkybėms ir pagal 10.2. punktą įforminus pakeitimą Pradinė</w:t>
            </w:r>
            <w:r w:rsidR="00811714">
              <w:rPr>
                <w:rFonts w:ascii="Times New Roman" w:hAnsi="Times New Roman" w:cs="Times New Roman"/>
                <w:color w:val="000000"/>
                <w:sz w:val="24"/>
                <w:szCs w:val="24"/>
              </w:rPr>
              <w:t>s</w:t>
            </w:r>
            <w:r w:rsidRPr="00E82B8D">
              <w:rPr>
                <w:rFonts w:ascii="Times New Roman" w:hAnsi="Times New Roman" w:cs="Times New Roman"/>
                <w:color w:val="000000"/>
                <w:sz w:val="24"/>
                <w:szCs w:val="24"/>
              </w:rPr>
              <w:t xml:space="preserve"> sutarties vertė gali būti koreguojama nevykdytinų Darbų ir/ar papildomų Darbų sumomis sudarant susitarimą dėl Pradinės sutarties vertės koregavimo. Nevykdytinų Darbų ir Sutartyje nenumatytų bei numatytų, bet papildomų, Darbų kainos apskaičiuojamos žemiau pateikiamais būdais:</w:t>
            </w:r>
          </w:p>
          <w:p w14:paraId="6DEC8A0E" w14:textId="77777777"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a) pritaikant orientacinėse lokalinėse sąmatose numatytų Darbų kainą;</w:t>
            </w:r>
          </w:p>
          <w:p w14:paraId="26793226" w14:textId="77777777"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b) vadovaujantis vidutinėmis rinkos Darbų kainomis  laikotarpiu, kada buvo nustatytas papildomų Darbų poreikis, o nevykdomų Darbų kainoms nustatyti taikomos vidutinės rinkos Darbų kainos, patvirtintos Sutarties sudarymo laikotarpiu;</w:t>
            </w:r>
          </w:p>
          <w:p w14:paraId="1285A769" w14:textId="77777777" w:rsidR="00673323" w:rsidRPr="00E82B8D" w:rsidRDefault="00673323" w:rsidP="00461F6F">
            <w:pPr>
              <w:spacing w:after="0" w:line="240" w:lineRule="auto"/>
              <w:jc w:val="both"/>
              <w:rPr>
                <w:rFonts w:ascii="Times New Roman" w:hAnsi="Times New Roman" w:cs="Times New Roman"/>
                <w:sz w:val="24"/>
                <w:szCs w:val="24"/>
              </w:rPr>
            </w:pPr>
            <w:r w:rsidRPr="00E82B8D">
              <w:rPr>
                <w:rFonts w:ascii="Times New Roman" w:hAnsi="Times New Roman" w:cs="Times New Roman"/>
                <w:color w:val="000000"/>
                <w:sz w:val="24"/>
                <w:szCs w:val="24"/>
              </w:rPr>
              <w:t>c) 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673323" w:rsidRPr="00E82B8D" w14:paraId="53D06246" w14:textId="77777777" w:rsidTr="00E6187C">
        <w:tc>
          <w:tcPr>
            <w:tcW w:w="896" w:type="dxa"/>
            <w:tcBorders>
              <w:top w:val="nil"/>
              <w:left w:val="nil"/>
              <w:bottom w:val="nil"/>
              <w:right w:val="nil"/>
            </w:tcBorders>
          </w:tcPr>
          <w:p w14:paraId="7EC36532" w14:textId="77777777" w:rsidR="00673323" w:rsidRPr="00E82B8D" w:rsidRDefault="00673323"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tcPr>
          <w:p w14:paraId="1F532573" w14:textId="261ECA46" w:rsidR="00673323" w:rsidRPr="00E82B8D"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color w:val="000000"/>
                <w:sz w:val="24"/>
                <w:szCs w:val="24"/>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tc>
      </w:tr>
      <w:tr w:rsidR="00225980" w:rsidRPr="00E82B8D" w14:paraId="02577EFA" w14:textId="77777777" w:rsidTr="00E6187C">
        <w:tc>
          <w:tcPr>
            <w:tcW w:w="896" w:type="dxa"/>
            <w:tcBorders>
              <w:top w:val="nil"/>
              <w:left w:val="nil"/>
              <w:bottom w:val="nil"/>
              <w:right w:val="nil"/>
            </w:tcBorders>
          </w:tcPr>
          <w:p w14:paraId="4C811BCF" w14:textId="77777777" w:rsidR="00225980" w:rsidRPr="00E82B8D" w:rsidRDefault="00225980" w:rsidP="0069049E">
            <w:pPr>
              <w:numPr>
                <w:ilvl w:val="0"/>
                <w:numId w:val="45"/>
              </w:numPr>
              <w:autoSpaceDN w:val="0"/>
              <w:spacing w:after="0" w:line="240" w:lineRule="auto"/>
              <w:ind w:left="644" w:hanging="578"/>
              <w:rPr>
                <w:rFonts w:ascii="Times New Roman" w:hAnsi="Times New Roman" w:cs="Times New Roman"/>
                <w:sz w:val="24"/>
                <w:szCs w:val="24"/>
              </w:rPr>
            </w:pPr>
          </w:p>
        </w:tc>
        <w:tc>
          <w:tcPr>
            <w:tcW w:w="9355" w:type="dxa"/>
            <w:gridSpan w:val="3"/>
            <w:tcBorders>
              <w:top w:val="nil"/>
              <w:left w:val="nil"/>
              <w:bottom w:val="nil"/>
              <w:right w:val="nil"/>
            </w:tcBorders>
          </w:tcPr>
          <w:p w14:paraId="4D82B499" w14:textId="11B46EBA" w:rsidR="00225980" w:rsidRDefault="00225980" w:rsidP="00673323">
            <w:pPr>
              <w:spacing w:after="0" w:line="240" w:lineRule="auto"/>
              <w:jc w:val="both"/>
              <w:rPr>
                <w:rFonts w:ascii="Times New Roman" w:hAnsi="Times New Roman" w:cs="Times New Roman"/>
                <w:color w:val="000000"/>
                <w:sz w:val="24"/>
                <w:szCs w:val="24"/>
              </w:rPr>
            </w:pPr>
            <w:r w:rsidRPr="00225980">
              <w:rPr>
                <w:rFonts w:ascii="Times New Roman" w:hAnsi="Times New Roman" w:cs="Times New Roman"/>
                <w:color w:val="000000"/>
                <w:sz w:val="24"/>
                <w:szCs w:val="24"/>
              </w:rPr>
              <w:t xml:space="preserve">Pradinės sutarties vertė gali būti didinama arba mažinama dėl metinio infliacijos ar defliacijos pokyčio. Pradinės sutarties vertė gali būti perskaičiuojama ne dažniau kaip kas vienerius metus skaičiuojant nuo Sutarties įsigaliojimo datos ir kai Statistikos departamento prie Lietuvos Respublikos Vyriausybės paskelbta vidutinė metinė infliacija/defliacija padidėja/sumažėja 10 proc. </w:t>
            </w:r>
            <w:r w:rsidR="008F75AA">
              <w:rPr>
                <w:rFonts w:ascii="Times New Roman" w:hAnsi="Times New Roman" w:cs="Times New Roman"/>
                <w:color w:val="000000"/>
                <w:sz w:val="24"/>
                <w:szCs w:val="24"/>
              </w:rPr>
              <w:t>ir daugiau</w:t>
            </w:r>
            <w:r w:rsidRPr="00225980">
              <w:rPr>
                <w:rFonts w:ascii="Times New Roman" w:hAnsi="Times New Roman" w:cs="Times New Roman"/>
                <w:color w:val="000000"/>
                <w:sz w:val="24"/>
                <w:szCs w:val="24"/>
              </w:rPr>
              <w:t xml:space="preserve">, lyginant su Sutarties sudarymo metu buvusia vidutine metine infliacija/defliacija. Pradinės sutarties vertė didinama/mažinama tiek procentų, kiek padidėja/sumažėja infliacija/defliacija. Tokiais atvejais suinteresuota Šalis kreipiasi į kitą Šalį dėl pradinės sutarties vertės perskaičiavimo pateikdama Statistikos departamento prie Lietuvos Respublikos Vyriausybės informaciją apie statybos sąnaudų kainų indekso pokytį statinių grupei – susisiekimo komunikacijos. Susitarimas padidinti/sumažinti pradinę sutarties vertę įsigalioja surašius jį raštu ir </w:t>
            </w:r>
            <w:proofErr w:type="spellStart"/>
            <w:r w:rsidRPr="00225980">
              <w:rPr>
                <w:rFonts w:ascii="Times New Roman" w:hAnsi="Times New Roman" w:cs="Times New Roman"/>
                <w:color w:val="000000"/>
                <w:sz w:val="24"/>
                <w:szCs w:val="24"/>
              </w:rPr>
              <w:t>abiems</w:t>
            </w:r>
            <w:proofErr w:type="spellEnd"/>
            <w:r w:rsidRPr="00225980">
              <w:rPr>
                <w:rFonts w:ascii="Times New Roman" w:hAnsi="Times New Roman" w:cs="Times New Roman"/>
                <w:color w:val="000000"/>
                <w:sz w:val="24"/>
                <w:szCs w:val="24"/>
              </w:rPr>
              <w:t xml:space="preserve"> Šalims patvirtinus parašais.</w:t>
            </w:r>
          </w:p>
          <w:p w14:paraId="1014A054" w14:textId="1708F3EE" w:rsidR="00225980" w:rsidRPr="00E82B8D" w:rsidRDefault="00225980" w:rsidP="00673323">
            <w:pPr>
              <w:spacing w:after="0" w:line="240" w:lineRule="auto"/>
              <w:jc w:val="both"/>
              <w:rPr>
                <w:rFonts w:ascii="Times New Roman" w:hAnsi="Times New Roman" w:cs="Times New Roman"/>
                <w:color w:val="000000"/>
                <w:sz w:val="24"/>
                <w:szCs w:val="24"/>
              </w:rPr>
            </w:pPr>
          </w:p>
        </w:tc>
      </w:tr>
      <w:tr w:rsidR="00673323" w:rsidRPr="00E82B8D" w14:paraId="326C47F5" w14:textId="77777777" w:rsidTr="00E6187C">
        <w:tc>
          <w:tcPr>
            <w:tcW w:w="10251" w:type="dxa"/>
            <w:gridSpan w:val="4"/>
            <w:tcBorders>
              <w:top w:val="nil"/>
              <w:left w:val="nil"/>
              <w:bottom w:val="nil"/>
              <w:right w:val="nil"/>
            </w:tcBorders>
            <w:hideMark/>
          </w:tcPr>
          <w:p w14:paraId="125D5E34" w14:textId="77777777" w:rsidR="00C810A9" w:rsidRDefault="00673323" w:rsidP="00BD6332">
            <w:pPr>
              <w:pStyle w:val="Sraopastraipa"/>
              <w:numPr>
                <w:ilvl w:val="0"/>
                <w:numId w:val="46"/>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PAKEITIMAI</w:t>
            </w:r>
          </w:p>
          <w:p w14:paraId="7C570BCA" w14:textId="3D58CA80" w:rsidR="00BD6332" w:rsidRPr="00BD6332" w:rsidRDefault="00BD6332" w:rsidP="00BD6332">
            <w:pPr>
              <w:pStyle w:val="Sraopastraipa"/>
              <w:autoSpaceDN w:val="0"/>
              <w:spacing w:after="0" w:line="240" w:lineRule="auto"/>
              <w:ind w:left="540"/>
              <w:rPr>
                <w:rFonts w:ascii="Times New Roman" w:hAnsi="Times New Roman" w:cs="Times New Roman"/>
                <w:b/>
                <w:sz w:val="24"/>
                <w:szCs w:val="24"/>
              </w:rPr>
            </w:pPr>
          </w:p>
        </w:tc>
      </w:tr>
      <w:tr w:rsidR="00673323" w:rsidRPr="005246D7" w14:paraId="76020BDB" w14:textId="77777777" w:rsidTr="00C810A9">
        <w:trPr>
          <w:cantSplit/>
          <w:trHeight w:val="1455"/>
        </w:trPr>
        <w:tc>
          <w:tcPr>
            <w:tcW w:w="896" w:type="dxa"/>
            <w:tcBorders>
              <w:top w:val="nil"/>
              <w:left w:val="nil"/>
              <w:bottom w:val="nil"/>
              <w:right w:val="nil"/>
            </w:tcBorders>
          </w:tcPr>
          <w:p w14:paraId="7F115A57" w14:textId="77777777" w:rsidR="00673323" w:rsidRPr="003549D8" w:rsidRDefault="00673323" w:rsidP="0069049E">
            <w:pPr>
              <w:pStyle w:val="Stilius3"/>
              <w:numPr>
                <w:ilvl w:val="0"/>
                <w:numId w:val="47"/>
              </w:numPr>
              <w:autoSpaceDN w:val="0"/>
              <w:spacing w:before="0" w:line="256" w:lineRule="auto"/>
              <w:ind w:left="720" w:hanging="686"/>
              <w:rPr>
                <w:color w:val="000000" w:themeColor="text1"/>
                <w:sz w:val="24"/>
                <w:szCs w:val="24"/>
              </w:rPr>
            </w:pPr>
          </w:p>
        </w:tc>
        <w:tc>
          <w:tcPr>
            <w:tcW w:w="9355" w:type="dxa"/>
            <w:gridSpan w:val="3"/>
            <w:tcBorders>
              <w:top w:val="nil"/>
              <w:left w:val="nil"/>
              <w:bottom w:val="nil"/>
              <w:right w:val="nil"/>
            </w:tcBorders>
            <w:hideMark/>
          </w:tcPr>
          <w:p w14:paraId="57C3C1BA" w14:textId="77777777" w:rsidR="00673323" w:rsidRPr="003549D8" w:rsidRDefault="00673323" w:rsidP="00673323">
            <w:pPr>
              <w:pStyle w:val="Stilius3"/>
              <w:spacing w:before="0" w:line="254" w:lineRule="auto"/>
              <w:rPr>
                <w:color w:val="000000" w:themeColor="text1"/>
                <w:sz w:val="24"/>
                <w:szCs w:val="24"/>
              </w:rPr>
            </w:pPr>
            <w:r w:rsidRPr="003549D8">
              <w:rPr>
                <w:color w:val="000000" w:themeColor="text1"/>
                <w:sz w:val="24"/>
                <w:szCs w:val="24"/>
              </w:rPr>
              <w:t>Pakeitimai atliekami dėl nuo Sutarties Šalių nepriklausančių aplinkybių ir dėl kitų aplinkybių.</w:t>
            </w:r>
          </w:p>
          <w:p w14:paraId="0BEBDBCF" w14:textId="77777777" w:rsidR="00673323" w:rsidRPr="003549D8" w:rsidRDefault="00673323" w:rsidP="0069049E">
            <w:pPr>
              <w:pStyle w:val="Stilius3"/>
              <w:numPr>
                <w:ilvl w:val="2"/>
                <w:numId w:val="26"/>
              </w:numPr>
              <w:suppressAutoHyphens/>
              <w:autoSpaceDN w:val="0"/>
              <w:spacing w:before="0" w:line="254" w:lineRule="auto"/>
              <w:ind w:left="0" w:firstLine="36"/>
              <w:textAlignment w:val="baseline"/>
              <w:rPr>
                <w:color w:val="000000" w:themeColor="text1"/>
                <w:sz w:val="24"/>
                <w:szCs w:val="24"/>
              </w:rPr>
            </w:pPr>
            <w:r w:rsidRPr="003549D8">
              <w:rPr>
                <w:rStyle w:val="Numatytasispastraiposriftas1"/>
                <w:color w:val="000000" w:themeColor="text1"/>
                <w:sz w:val="24"/>
                <w:szCs w:val="24"/>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25C4281" w14:textId="77777777" w:rsidR="00673323" w:rsidRPr="003549D8" w:rsidRDefault="00673323" w:rsidP="0069049E">
            <w:pPr>
              <w:pStyle w:val="Stilius3"/>
              <w:numPr>
                <w:ilvl w:val="2"/>
                <w:numId w:val="26"/>
              </w:numPr>
              <w:suppressAutoHyphens/>
              <w:autoSpaceDN w:val="0"/>
              <w:spacing w:before="0" w:line="254" w:lineRule="auto"/>
              <w:ind w:left="0" w:firstLine="0"/>
              <w:textAlignment w:val="baseline"/>
              <w:rPr>
                <w:color w:val="000000" w:themeColor="text1"/>
                <w:sz w:val="24"/>
                <w:szCs w:val="24"/>
              </w:rPr>
            </w:pPr>
            <w:r w:rsidRPr="003549D8">
              <w:rPr>
                <w:color w:val="000000" w:themeColor="text1"/>
                <w:sz w:val="24"/>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58703271" w14:textId="77777777" w:rsidR="00673323" w:rsidRPr="003549D8" w:rsidRDefault="00673323" w:rsidP="0069049E">
            <w:pPr>
              <w:pStyle w:val="Stilius3"/>
              <w:numPr>
                <w:ilvl w:val="2"/>
                <w:numId w:val="26"/>
              </w:numPr>
              <w:suppressAutoHyphens/>
              <w:autoSpaceDN w:val="0"/>
              <w:spacing w:before="0" w:line="254" w:lineRule="auto"/>
              <w:ind w:left="0" w:firstLine="0"/>
              <w:textAlignment w:val="baseline"/>
              <w:rPr>
                <w:color w:val="000000" w:themeColor="text1"/>
                <w:sz w:val="24"/>
                <w:szCs w:val="24"/>
              </w:rPr>
            </w:pPr>
            <w:r w:rsidRPr="003549D8">
              <w:rPr>
                <w:color w:val="000000" w:themeColor="text1"/>
                <w:sz w:val="24"/>
                <w:szCs w:val="24"/>
              </w:rPr>
              <w:t>Sutartis dėl Pakeitimų, kurių bendra vertė neviršija 15 procentų pradinės Sutarties vertės, gali būti keičiama nevertinant 10.1.1 ir 10.1.2 punktuose nurodytų aplinkybių;</w:t>
            </w:r>
          </w:p>
          <w:p w14:paraId="634C0253" w14:textId="77777777" w:rsidR="00673323" w:rsidRPr="003549D8" w:rsidRDefault="00673323" w:rsidP="00673323">
            <w:pPr>
              <w:pStyle w:val="Stilius3"/>
              <w:spacing w:before="0" w:line="256" w:lineRule="auto"/>
              <w:rPr>
                <w:color w:val="000000" w:themeColor="text1"/>
                <w:sz w:val="24"/>
                <w:szCs w:val="24"/>
              </w:rPr>
            </w:pPr>
            <w:r w:rsidRPr="003549D8">
              <w:rPr>
                <w:rStyle w:val="Numatytasispastraiposriftas1"/>
                <w:color w:val="000000" w:themeColor="text1"/>
                <w:sz w:val="24"/>
                <w:szCs w:val="24"/>
              </w:rPr>
              <w:t>Pakeitimai, neatsižvelgiant į jų vertę, yra negalimi, kai jais keičiamas sutarties bendrasis pobūdis</w:t>
            </w:r>
            <w:r w:rsidRPr="003549D8">
              <w:rPr>
                <w:rStyle w:val="Komentaronuoroda"/>
                <w:rFonts w:eastAsia="Calibri"/>
                <w:color w:val="000000" w:themeColor="text1"/>
                <w:sz w:val="24"/>
                <w:szCs w:val="24"/>
              </w:rPr>
              <w:t>.</w:t>
            </w:r>
          </w:p>
        </w:tc>
      </w:tr>
      <w:tr w:rsidR="002D4BF6" w:rsidRPr="005246D7" w14:paraId="3B8C1AD7" w14:textId="77777777" w:rsidTr="00C810A9">
        <w:trPr>
          <w:cantSplit/>
          <w:trHeight w:val="1625"/>
        </w:trPr>
        <w:tc>
          <w:tcPr>
            <w:tcW w:w="896" w:type="dxa"/>
            <w:vMerge w:val="restart"/>
            <w:tcBorders>
              <w:top w:val="nil"/>
              <w:left w:val="nil"/>
              <w:bottom w:val="nil"/>
              <w:right w:val="nil"/>
            </w:tcBorders>
          </w:tcPr>
          <w:p w14:paraId="478DCB5E" w14:textId="77777777" w:rsidR="002D4BF6" w:rsidRPr="00E82B8D" w:rsidRDefault="002D4BF6"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hideMark/>
          </w:tcPr>
          <w:p w14:paraId="25BFA3E6" w14:textId="77777777" w:rsidR="002D4BF6" w:rsidRPr="00E82B8D" w:rsidRDefault="002D4BF6" w:rsidP="00D61A7A">
            <w:pPr>
              <w:pStyle w:val="Stilius3"/>
              <w:spacing w:before="0"/>
              <w:rPr>
                <w:sz w:val="24"/>
                <w:szCs w:val="24"/>
              </w:rPr>
            </w:pPr>
            <w:r w:rsidRPr="00E82B8D">
              <w:rPr>
                <w:sz w:val="24"/>
                <w:szCs w:val="24"/>
              </w:rPr>
              <w:t>Pakeitimai gali apimti:</w:t>
            </w:r>
          </w:p>
          <w:p w14:paraId="43FF84B9" w14:textId="77777777" w:rsidR="002D4BF6" w:rsidRPr="00E82B8D" w:rsidRDefault="002D4BF6" w:rsidP="0069049E">
            <w:pPr>
              <w:pStyle w:val="Stilius3"/>
              <w:numPr>
                <w:ilvl w:val="2"/>
                <w:numId w:val="27"/>
              </w:numPr>
              <w:suppressAutoHyphens/>
              <w:autoSpaceDN w:val="0"/>
              <w:spacing w:before="0"/>
              <w:ind w:left="27" w:firstLine="9"/>
              <w:textAlignment w:val="baseline"/>
              <w:rPr>
                <w:sz w:val="24"/>
                <w:szCs w:val="24"/>
              </w:rPr>
            </w:pPr>
            <w:r w:rsidRPr="00E82B8D">
              <w:rPr>
                <w:sz w:val="24"/>
                <w:szCs w:val="24"/>
              </w:rPr>
              <w:t xml:space="preserve">bet kurios Darbų dalies montavimo ar įrengimo vietos ar padėties keitimą, Darbų dalies lygių, pozicijų ir (arba) matmenų pakitimus; </w:t>
            </w:r>
          </w:p>
          <w:p w14:paraId="3C9382B3" w14:textId="77777777" w:rsidR="002D4BF6" w:rsidRPr="00E82B8D" w:rsidRDefault="002D4BF6" w:rsidP="0069049E">
            <w:pPr>
              <w:pStyle w:val="Stilius3"/>
              <w:numPr>
                <w:ilvl w:val="2"/>
                <w:numId w:val="27"/>
              </w:numPr>
              <w:suppressAutoHyphens/>
              <w:autoSpaceDN w:val="0"/>
              <w:spacing w:before="0"/>
              <w:ind w:left="27" w:firstLine="9"/>
              <w:textAlignment w:val="baseline"/>
              <w:rPr>
                <w:sz w:val="24"/>
                <w:szCs w:val="24"/>
              </w:rPr>
            </w:pPr>
            <w:r w:rsidRPr="00E82B8D">
              <w:rPr>
                <w:sz w:val="24"/>
                <w:szCs w:val="24"/>
              </w:rPr>
              <w:t xml:space="preserve">bet kurio atskiro Darbo atsisakymą arba Darbo apimties sumažinimą; </w:t>
            </w:r>
          </w:p>
          <w:p w14:paraId="0209F089" w14:textId="77777777" w:rsidR="002D4BF6" w:rsidRPr="00E82B8D" w:rsidRDefault="002D4BF6" w:rsidP="0069049E">
            <w:pPr>
              <w:pStyle w:val="Stilius3"/>
              <w:numPr>
                <w:ilvl w:val="2"/>
                <w:numId w:val="27"/>
              </w:numPr>
              <w:suppressAutoHyphens/>
              <w:autoSpaceDN w:val="0"/>
              <w:spacing w:before="0"/>
              <w:ind w:left="27" w:firstLine="9"/>
              <w:textAlignment w:val="baseline"/>
              <w:rPr>
                <w:sz w:val="24"/>
                <w:szCs w:val="24"/>
              </w:rPr>
            </w:pPr>
            <w:r w:rsidRPr="00E82B8D">
              <w:rPr>
                <w:sz w:val="24"/>
                <w:szCs w:val="24"/>
              </w:rPr>
              <w:t>Darbo kokybės ar kitų bet kurio atskiro Darbo savybių pakitimus;</w:t>
            </w:r>
          </w:p>
          <w:p w14:paraId="772AAF18" w14:textId="79C0FE32" w:rsidR="002D4BF6" w:rsidRPr="002D4BF6" w:rsidRDefault="002D4BF6" w:rsidP="00D61A7A">
            <w:pPr>
              <w:pStyle w:val="Stilius3"/>
              <w:numPr>
                <w:ilvl w:val="2"/>
                <w:numId w:val="27"/>
              </w:numPr>
              <w:suppressAutoHyphens/>
              <w:autoSpaceDN w:val="0"/>
              <w:spacing w:before="0"/>
              <w:ind w:left="0" w:firstLine="0"/>
              <w:textAlignment w:val="baseline"/>
              <w:rPr>
                <w:sz w:val="24"/>
                <w:szCs w:val="24"/>
              </w:rPr>
            </w:pPr>
            <w:r w:rsidRPr="00E82B8D">
              <w:rPr>
                <w:sz w:val="24"/>
                <w:szCs w:val="24"/>
              </w:rPr>
              <w:t>bet kurį papildomą Darbą, Įrangą, Medžiagas.</w:t>
            </w:r>
            <w:r w:rsidRPr="002D4BF6">
              <w:rPr>
                <w:sz w:val="24"/>
                <w:szCs w:val="24"/>
              </w:rPr>
              <w:t xml:space="preserve"> </w:t>
            </w:r>
          </w:p>
        </w:tc>
      </w:tr>
      <w:tr w:rsidR="002D4BF6" w:rsidRPr="005246D7" w14:paraId="1D776175" w14:textId="77777777" w:rsidTr="00BD6332">
        <w:trPr>
          <w:cantSplit/>
          <w:trHeight w:val="1265"/>
        </w:trPr>
        <w:tc>
          <w:tcPr>
            <w:tcW w:w="896" w:type="dxa"/>
            <w:vMerge/>
            <w:tcBorders>
              <w:top w:val="nil"/>
              <w:left w:val="nil"/>
              <w:bottom w:val="nil"/>
              <w:right w:val="nil"/>
            </w:tcBorders>
          </w:tcPr>
          <w:p w14:paraId="61E73BB9" w14:textId="77777777" w:rsidR="002D4BF6" w:rsidRPr="00E82B8D" w:rsidRDefault="002D4BF6"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tcPr>
          <w:p w14:paraId="7EEB21AA" w14:textId="06E0BC9A" w:rsidR="002D4BF6" w:rsidRPr="00E82B8D" w:rsidRDefault="002D4BF6" w:rsidP="00D61A7A">
            <w:pPr>
              <w:pStyle w:val="Stilius3"/>
              <w:spacing w:before="0"/>
              <w:rPr>
                <w:sz w:val="24"/>
                <w:szCs w:val="24"/>
              </w:rPr>
            </w:pPr>
            <w:r w:rsidRPr="00E82B8D">
              <w:rPr>
                <w:sz w:val="24"/>
                <w:szCs w:val="24"/>
              </w:rPr>
              <w:t>Pakeitimas pagrindžiamas dokumentais (pvz. defektiniu (pakeitimų) aktu, brėžiniais (</w:t>
            </w:r>
            <w:proofErr w:type="spellStart"/>
            <w:r w:rsidRPr="00E82B8D">
              <w:rPr>
                <w:sz w:val="24"/>
                <w:szCs w:val="24"/>
              </w:rPr>
              <w:t>įsk</w:t>
            </w:r>
            <w:proofErr w:type="spellEnd"/>
            <w:r w:rsidRPr="00E82B8D">
              <w:rPr>
                <w:sz w:val="24"/>
                <w:szCs w:val="24"/>
              </w:rPr>
              <w:t xml:space="preserve">. Projekto korektūrą ir/ar jo naują laidą), ar kitais dokumentais), kurie turi būti patvirtinti Rangovo, statinio statybos techninės priežiūros vadovo ir projektuotojo ir (ar) statinio projekto vykdymo priežiūros vadovo parašais, bei raštu suderinti su Užsakovu. </w:t>
            </w:r>
          </w:p>
        </w:tc>
      </w:tr>
      <w:tr w:rsidR="002D4BF6" w:rsidRPr="005246D7" w14:paraId="7BE74FCC" w14:textId="77777777" w:rsidTr="00BD6332">
        <w:trPr>
          <w:cantSplit/>
          <w:trHeight w:val="1974"/>
        </w:trPr>
        <w:tc>
          <w:tcPr>
            <w:tcW w:w="896" w:type="dxa"/>
            <w:vMerge/>
            <w:tcBorders>
              <w:top w:val="nil"/>
              <w:left w:val="nil"/>
              <w:bottom w:val="nil"/>
              <w:right w:val="nil"/>
            </w:tcBorders>
          </w:tcPr>
          <w:p w14:paraId="6DB0B72D" w14:textId="77777777" w:rsidR="002D4BF6" w:rsidRPr="00E82B8D" w:rsidRDefault="002D4BF6"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tcPr>
          <w:p w14:paraId="2F702279" w14:textId="16D683BB" w:rsidR="002D4BF6" w:rsidRPr="00E82B8D" w:rsidRDefault="002D4BF6" w:rsidP="002D4BF6">
            <w:pPr>
              <w:pStyle w:val="Stilius3"/>
              <w:spacing w:before="0"/>
              <w:rPr>
                <w:sz w:val="24"/>
                <w:szCs w:val="24"/>
              </w:rPr>
            </w:pPr>
            <w:r w:rsidRPr="00E82B8D">
              <w:rPr>
                <w:sz w:val="24"/>
                <w:szCs w:val="24"/>
              </w:rPr>
              <w:t>Pakeitimas įforminamas susitarimu dėl darbų pakeitimo, nurodant darbų pavadinimus, vienetus, kiekius, techninius sprendinius (pavyzdžiui, brėžinius ir kita), įkainių nustatymo pagrindimą ir skaičiavimą (vadovaujantis 9.10.1 papunkčiu). Toks susitarimas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tc>
      </w:tr>
      <w:tr w:rsidR="00673323" w:rsidRPr="005246D7" w14:paraId="6BBA31FB" w14:textId="77777777" w:rsidTr="00E6187C">
        <w:trPr>
          <w:cantSplit/>
          <w:trHeight w:val="1453"/>
        </w:trPr>
        <w:tc>
          <w:tcPr>
            <w:tcW w:w="896" w:type="dxa"/>
            <w:tcBorders>
              <w:top w:val="nil"/>
              <w:left w:val="nil"/>
              <w:bottom w:val="nil"/>
              <w:right w:val="nil"/>
            </w:tcBorders>
          </w:tcPr>
          <w:p w14:paraId="08EE6BF9" w14:textId="77777777" w:rsidR="00673323" w:rsidRPr="00E82B8D" w:rsidRDefault="00673323"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hideMark/>
          </w:tcPr>
          <w:p w14:paraId="3DB0D5F8" w14:textId="77777777" w:rsidR="00673323" w:rsidRPr="00E82B8D" w:rsidRDefault="00673323" w:rsidP="00D61A7A">
            <w:pPr>
              <w:pStyle w:val="Stilius3"/>
              <w:spacing w:before="0"/>
              <w:rPr>
                <w:sz w:val="24"/>
                <w:szCs w:val="24"/>
              </w:rPr>
            </w:pPr>
            <w:r w:rsidRPr="00E82B8D">
              <w:rPr>
                <w:sz w:val="24"/>
                <w:szCs w:val="24"/>
              </w:rPr>
              <w:t>Pakeitimai, nurodyti Sutarties 10.2 punkte forminami tokia tvarka:</w:t>
            </w:r>
          </w:p>
          <w:p w14:paraId="440D72DF" w14:textId="77777777" w:rsidR="00673323" w:rsidRPr="00E82B8D" w:rsidRDefault="00673323" w:rsidP="0069049E">
            <w:pPr>
              <w:pStyle w:val="prastasis1"/>
              <w:numPr>
                <w:ilvl w:val="0"/>
                <w:numId w:val="28"/>
              </w:numPr>
              <w:spacing w:after="0" w:line="240" w:lineRule="auto"/>
              <w:ind w:left="27" w:firstLine="426"/>
              <w:jc w:val="both"/>
              <w:textAlignment w:val="auto"/>
              <w:rPr>
                <w:rFonts w:ascii="Times New Roman" w:hAnsi="Times New Roman"/>
                <w:sz w:val="24"/>
                <w:szCs w:val="24"/>
                <w:lang w:val="lt-LT"/>
              </w:rPr>
            </w:pPr>
            <w:r w:rsidRPr="00E82B8D">
              <w:rPr>
                <w:rStyle w:val="Numatytasispastraiposriftas1"/>
                <w:rFonts w:ascii="Times New Roman" w:hAnsi="Times New Roman"/>
                <w:sz w:val="24"/>
                <w:szCs w:val="24"/>
                <w:lang w:val="lt-LT"/>
              </w:rPr>
              <w:t>jei būtina/tikslinga atsisakyti atskiro Darbo, ar būtina/tikslinga mažinti Darbų apimtis, Rangovas pateikia nevykdytinų Darbų lokalinę sąmatą, kurioje nurodo nevykdytinų Darbų kainas, apskaičiuotas pagal 9.10.1. papunktyje nurodytus Darbų kainų nustatymo būdus, ir, kurios pagrindu pagal 9.10.1. punktą koreguojama pradinė sutarties vertė;</w:t>
            </w:r>
          </w:p>
          <w:p w14:paraId="52FC9E71" w14:textId="411995A1" w:rsidR="00673323" w:rsidRPr="00E82B8D" w:rsidRDefault="00673323" w:rsidP="0069049E">
            <w:pPr>
              <w:pStyle w:val="prastasis1"/>
              <w:numPr>
                <w:ilvl w:val="0"/>
                <w:numId w:val="28"/>
              </w:numPr>
              <w:spacing w:after="0" w:line="240" w:lineRule="auto"/>
              <w:ind w:left="27" w:firstLine="426"/>
              <w:jc w:val="both"/>
              <w:textAlignment w:val="auto"/>
              <w:rPr>
                <w:rFonts w:ascii="Times New Roman" w:hAnsi="Times New Roman"/>
                <w:sz w:val="24"/>
                <w:szCs w:val="24"/>
                <w:lang w:val="lt-LT"/>
              </w:rPr>
            </w:pPr>
            <w:r w:rsidRPr="00E82B8D">
              <w:rPr>
                <w:rStyle w:val="Numatytasispastraiposriftas1"/>
                <w:rFonts w:ascii="Times New Roman" w:hAnsi="Times New Roman"/>
                <w:sz w:val="24"/>
                <w:szCs w:val="24"/>
                <w:lang w:val="lt-LT"/>
              </w:rPr>
              <w:t>jei Sutartyje numatytą atskirą Darbą (ar jo dalį) būtina/tikslinga keisti kitu Darbu, Rangovas pateikia nevykdytinų Darbų lokalinę sąmatą, kurioje nurodo nevykdytinų Darbų kainas, apskaičiuotas pagal 9.10.1. papunktyje nurodytus Darbų kainų nustatymo būdus, bei siūlymą dėl keistinų Darbų, t. y. vietoje nevykdomų Darbų siūlomų atlikti Darbų lokalinę sąmatą, sudarytą pagal 9.10.1. papunktyje nurodytus Darbų kainų nustatymo būdus, ir, Užsakovui įvertinus Rangovo siūlymą, koreguojama pradinė</w:t>
            </w:r>
            <w:r w:rsidR="00A2178A">
              <w:rPr>
                <w:rStyle w:val="Numatytasispastraiposriftas1"/>
                <w:rFonts w:ascii="Times New Roman" w:hAnsi="Times New Roman"/>
                <w:sz w:val="24"/>
                <w:szCs w:val="24"/>
                <w:lang w:val="lt-LT"/>
              </w:rPr>
              <w:t>s</w:t>
            </w:r>
            <w:r w:rsidRPr="00E82B8D">
              <w:rPr>
                <w:rStyle w:val="Numatytasispastraiposriftas1"/>
                <w:rFonts w:ascii="Times New Roman" w:hAnsi="Times New Roman"/>
                <w:sz w:val="24"/>
                <w:szCs w:val="24"/>
                <w:lang w:val="lt-LT"/>
              </w:rPr>
              <w:t xml:space="preserve"> sutarties vertė (jei reikia);</w:t>
            </w:r>
          </w:p>
          <w:p w14:paraId="40572F31" w14:textId="423C94F1" w:rsidR="00673323" w:rsidRPr="00E82B8D" w:rsidRDefault="00673323" w:rsidP="00D61A7A">
            <w:pPr>
              <w:pStyle w:val="Stilius3"/>
              <w:spacing w:before="0"/>
              <w:ind w:firstLine="457"/>
              <w:rPr>
                <w:sz w:val="24"/>
                <w:szCs w:val="24"/>
              </w:rPr>
            </w:pPr>
            <w:r w:rsidRPr="00E82B8D">
              <w:rPr>
                <w:rStyle w:val="Numatytasispastraiposriftas1"/>
                <w:sz w:val="24"/>
                <w:szCs w:val="24"/>
              </w:rPr>
              <w:t xml:space="preserve"> 10.3.3. papildomi darbai, </w:t>
            </w:r>
            <w:r w:rsidRPr="00E82B8D">
              <w:rPr>
                <w:sz w:val="24"/>
                <w:szCs w:val="24"/>
              </w:rPr>
              <w:t>tai Sutartyje neįtraukti Darbai ir (ar) Sutartyje nurodytų Darbų apimtys, jeigu jos viršija 15 procentų Pradinės sutarties vertės. Jei būtina/tikslinga atlikti papildomus darbus, Rangovas pateikia siūlymą dėl papildomų Darbų, t.</w:t>
            </w:r>
            <w:r w:rsidR="00D61A7A">
              <w:rPr>
                <w:sz w:val="24"/>
                <w:szCs w:val="24"/>
              </w:rPr>
              <w:t xml:space="preserve"> </w:t>
            </w:r>
            <w:r w:rsidRPr="00E82B8D">
              <w:rPr>
                <w:sz w:val="24"/>
                <w:szCs w:val="24"/>
              </w:rPr>
              <w:t>y. papildomų Darbų lokalinę sąmatą, sudarytą pagal 9.10.1 papunktyje nurodytus Darbų kainų nustatymo būdus, ir, Užsakovui įvertinus Rangovo siūlymą, koreguojama pradinė</w:t>
            </w:r>
            <w:r w:rsidR="007171FA">
              <w:rPr>
                <w:sz w:val="24"/>
                <w:szCs w:val="24"/>
              </w:rPr>
              <w:t>s</w:t>
            </w:r>
            <w:r w:rsidRPr="00E82B8D">
              <w:rPr>
                <w:sz w:val="24"/>
                <w:szCs w:val="24"/>
              </w:rPr>
              <w:t xml:space="preserve"> sutarties vertė.</w:t>
            </w:r>
          </w:p>
        </w:tc>
      </w:tr>
      <w:tr w:rsidR="00673323" w:rsidRPr="005246D7" w14:paraId="316EED2C" w14:textId="77777777" w:rsidTr="00E6187C">
        <w:trPr>
          <w:cantSplit/>
          <w:trHeight w:val="1453"/>
        </w:trPr>
        <w:tc>
          <w:tcPr>
            <w:tcW w:w="896" w:type="dxa"/>
            <w:tcBorders>
              <w:top w:val="nil"/>
              <w:left w:val="nil"/>
              <w:bottom w:val="nil"/>
              <w:right w:val="nil"/>
            </w:tcBorders>
          </w:tcPr>
          <w:p w14:paraId="611C5973" w14:textId="77777777" w:rsidR="00673323" w:rsidRPr="00E82B8D" w:rsidRDefault="00673323"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hideMark/>
          </w:tcPr>
          <w:p w14:paraId="17A086F1" w14:textId="77777777" w:rsidR="00673323" w:rsidRPr="00E82B8D" w:rsidRDefault="00673323" w:rsidP="00673323">
            <w:pPr>
              <w:pStyle w:val="Stilius3"/>
              <w:spacing w:before="0" w:line="254" w:lineRule="auto"/>
              <w:rPr>
                <w:sz w:val="24"/>
                <w:szCs w:val="24"/>
              </w:rPr>
            </w:pPr>
            <w:r w:rsidRPr="00E82B8D">
              <w:rPr>
                <w:sz w:val="24"/>
                <w:szCs w:val="24"/>
              </w:rPr>
              <w:t xml:space="preserve">Pakeitimai, kurių vertė neviršija 50 procentų, o bendra atskirų Pakeitimų pagal šį punktą vertė – 100 procentų Pradinės sutarties vertės, gali būti atliekami esant šioms aplinkybėms: </w:t>
            </w:r>
          </w:p>
          <w:p w14:paraId="04659030" w14:textId="77777777" w:rsidR="00673323" w:rsidRPr="00E82B8D" w:rsidRDefault="00673323" w:rsidP="0069049E">
            <w:pPr>
              <w:numPr>
                <w:ilvl w:val="0"/>
                <w:numId w:val="29"/>
              </w:numPr>
              <w:tabs>
                <w:tab w:val="left" w:pos="1309"/>
              </w:tabs>
              <w:autoSpaceDN w:val="0"/>
              <w:spacing w:after="0" w:line="240" w:lineRule="auto"/>
              <w:ind w:left="0" w:firstLine="453"/>
              <w:jc w:val="both"/>
              <w:rPr>
                <w:rFonts w:ascii="Times New Roman" w:eastAsia="Times New Roman" w:hAnsi="Times New Roman" w:cs="Times New Roman"/>
                <w:sz w:val="24"/>
                <w:szCs w:val="24"/>
              </w:rPr>
            </w:pPr>
            <w:r w:rsidRPr="00E82B8D">
              <w:rPr>
                <w:rFonts w:ascii="Times New Roman" w:eastAsia="Times New Roman" w:hAnsi="Times New Roman" w:cs="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594399" w14:textId="77777777" w:rsidR="00673323" w:rsidRPr="00E82B8D" w:rsidRDefault="00673323" w:rsidP="0069049E">
            <w:pPr>
              <w:numPr>
                <w:ilvl w:val="0"/>
                <w:numId w:val="29"/>
              </w:numPr>
              <w:tabs>
                <w:tab w:val="left" w:pos="1309"/>
              </w:tabs>
              <w:autoSpaceDN w:val="0"/>
              <w:spacing w:after="0" w:line="240" w:lineRule="auto"/>
              <w:ind w:left="0" w:firstLine="453"/>
              <w:jc w:val="both"/>
              <w:rPr>
                <w:rFonts w:ascii="Times New Roman" w:eastAsia="Times New Roman" w:hAnsi="Times New Roman" w:cs="Times New Roman"/>
                <w:sz w:val="24"/>
                <w:szCs w:val="24"/>
              </w:rPr>
            </w:pPr>
            <w:r w:rsidRPr="00E82B8D">
              <w:rPr>
                <w:rFonts w:ascii="Times New Roman" w:eastAsia="Times New Roman" w:hAnsi="Times New Roman" w:cs="Times New Roman"/>
                <w:sz w:val="24"/>
                <w:szCs w:val="24"/>
              </w:rPr>
              <w:t xml:space="preserve">būtinybė atsirado dėl aplinkybių, kurių protingas ir apdairus Užsakovas negalėjo numatyti, ir iš esmės nesikeičia Darbų pobūdis. </w:t>
            </w:r>
          </w:p>
          <w:p w14:paraId="46832D55" w14:textId="77777777" w:rsidR="00673323" w:rsidRPr="00E82B8D" w:rsidRDefault="00673323" w:rsidP="00673323">
            <w:pPr>
              <w:pStyle w:val="Stilius3"/>
              <w:spacing w:before="0" w:line="254" w:lineRule="auto"/>
              <w:rPr>
                <w:sz w:val="24"/>
                <w:szCs w:val="24"/>
              </w:rPr>
            </w:pPr>
            <w:r w:rsidRPr="00E82B8D">
              <w:rPr>
                <w:sz w:val="24"/>
                <w:szCs w:val="24"/>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p>
        </w:tc>
      </w:tr>
      <w:tr w:rsidR="00673323" w:rsidRPr="005246D7" w14:paraId="3D25034D" w14:textId="77777777" w:rsidTr="00E6187C">
        <w:trPr>
          <w:cantSplit/>
          <w:trHeight w:val="613"/>
        </w:trPr>
        <w:tc>
          <w:tcPr>
            <w:tcW w:w="896" w:type="dxa"/>
            <w:tcBorders>
              <w:top w:val="nil"/>
              <w:left w:val="nil"/>
              <w:bottom w:val="nil"/>
              <w:right w:val="nil"/>
            </w:tcBorders>
          </w:tcPr>
          <w:p w14:paraId="078D7BEB" w14:textId="77777777" w:rsidR="00673323" w:rsidRPr="00E82B8D" w:rsidRDefault="00673323"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hideMark/>
          </w:tcPr>
          <w:p w14:paraId="59D78C0F"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Atliktų darbų aktai turi atspindėti pagal Inžinieriaus/Užsakovo nurodymą atliktus Darbų vykdymo pakeitimus.</w:t>
            </w:r>
          </w:p>
        </w:tc>
      </w:tr>
      <w:tr w:rsidR="00673323" w:rsidRPr="005246D7" w14:paraId="74446BF6" w14:textId="77777777" w:rsidTr="00E6187C">
        <w:tc>
          <w:tcPr>
            <w:tcW w:w="896" w:type="dxa"/>
            <w:tcBorders>
              <w:top w:val="nil"/>
              <w:left w:val="nil"/>
              <w:bottom w:val="nil"/>
              <w:right w:val="nil"/>
            </w:tcBorders>
          </w:tcPr>
          <w:p w14:paraId="4FFC715F" w14:textId="77777777" w:rsidR="00673323" w:rsidRPr="00E82B8D" w:rsidRDefault="00673323" w:rsidP="0069049E">
            <w:pPr>
              <w:pStyle w:val="Stilius3"/>
              <w:numPr>
                <w:ilvl w:val="0"/>
                <w:numId w:val="47"/>
              </w:numPr>
              <w:autoSpaceDN w:val="0"/>
              <w:spacing w:before="0" w:line="256" w:lineRule="auto"/>
              <w:ind w:left="0" w:firstLine="0"/>
              <w:jc w:val="left"/>
              <w:rPr>
                <w:sz w:val="24"/>
                <w:szCs w:val="24"/>
              </w:rPr>
            </w:pPr>
          </w:p>
        </w:tc>
        <w:tc>
          <w:tcPr>
            <w:tcW w:w="9355" w:type="dxa"/>
            <w:gridSpan w:val="3"/>
            <w:tcBorders>
              <w:top w:val="nil"/>
              <w:left w:val="nil"/>
              <w:bottom w:val="nil"/>
              <w:right w:val="nil"/>
            </w:tcBorders>
            <w:hideMark/>
          </w:tcPr>
          <w:p w14:paraId="22961F88" w14:textId="77777777" w:rsidR="00673323" w:rsidRPr="00E82B8D" w:rsidRDefault="00673323" w:rsidP="00673323">
            <w:pPr>
              <w:pStyle w:val="Stilius3"/>
              <w:spacing w:before="0" w:line="256" w:lineRule="auto"/>
              <w:rPr>
                <w:sz w:val="24"/>
                <w:szCs w:val="24"/>
              </w:rPr>
            </w:pPr>
            <w:r w:rsidRPr="00E82B8D">
              <w:rPr>
                <w:sz w:val="24"/>
                <w:szCs w:val="24"/>
              </w:rPr>
              <w:t>Rangovo pasiūlyme įvardintos Darbų sudėtinės dalys (resursai, techninės specifikacijos ir pan.), kurios nedetalizuotos Užduotyje, gali būti keičiamos tik Užsakovo sutikimu tiek, kiek toks keitimas neprieštarauja Užduočiai (Darbų apimčiai, techninei specifikacijai).</w:t>
            </w:r>
          </w:p>
        </w:tc>
      </w:tr>
      <w:tr w:rsidR="00673323" w:rsidRPr="005246D7" w14:paraId="7B5B392B" w14:textId="77777777" w:rsidTr="00E6187C">
        <w:tc>
          <w:tcPr>
            <w:tcW w:w="896" w:type="dxa"/>
            <w:tcBorders>
              <w:top w:val="nil"/>
              <w:left w:val="nil"/>
              <w:bottom w:val="nil"/>
              <w:right w:val="nil"/>
            </w:tcBorders>
          </w:tcPr>
          <w:p w14:paraId="7FEEA81C" w14:textId="77777777" w:rsidR="00673323" w:rsidRPr="00E82B8D" w:rsidRDefault="00673323" w:rsidP="0069049E">
            <w:pPr>
              <w:pStyle w:val="Stilius3"/>
              <w:numPr>
                <w:ilvl w:val="0"/>
                <w:numId w:val="47"/>
              </w:numPr>
              <w:autoSpaceDN w:val="0"/>
              <w:spacing w:before="0" w:line="256" w:lineRule="auto"/>
              <w:ind w:left="720" w:hanging="686"/>
              <w:rPr>
                <w:sz w:val="24"/>
                <w:szCs w:val="24"/>
              </w:rPr>
            </w:pPr>
          </w:p>
        </w:tc>
        <w:tc>
          <w:tcPr>
            <w:tcW w:w="9355" w:type="dxa"/>
            <w:gridSpan w:val="3"/>
            <w:tcBorders>
              <w:top w:val="nil"/>
              <w:left w:val="nil"/>
              <w:bottom w:val="nil"/>
              <w:right w:val="nil"/>
            </w:tcBorders>
            <w:hideMark/>
          </w:tcPr>
          <w:p w14:paraId="01B4422C" w14:textId="77777777" w:rsidR="00673323" w:rsidRPr="00E82B8D" w:rsidRDefault="00673323" w:rsidP="00673323">
            <w:pPr>
              <w:pStyle w:val="Stilius3"/>
              <w:spacing w:before="0" w:line="256" w:lineRule="auto"/>
              <w:rPr>
                <w:sz w:val="24"/>
                <w:szCs w:val="24"/>
              </w:rPr>
            </w:pPr>
            <w:r w:rsidRPr="00E82B8D">
              <w:rPr>
                <w:sz w:val="24"/>
                <w:szCs w:val="24"/>
              </w:rPr>
              <w:t>Jeigu Rangovas Darbų vykdymo metu sužino apie techninio projekto klaidą arba techninį trūkumą dokumento, kuriuo vadovaujantis Rangovas privalo vykdyti Darbus, tai Rangovas apie tai privalo nedelsdamas pranešti Užsakovui</w:t>
            </w:r>
            <w:r w:rsidRPr="00C1230B">
              <w:rPr>
                <w:color w:val="000000" w:themeColor="text1"/>
                <w:sz w:val="24"/>
                <w:szCs w:val="24"/>
              </w:rPr>
              <w:t>.</w:t>
            </w:r>
            <w:r w:rsidRPr="00E82B8D">
              <w:rPr>
                <w:sz w:val="24"/>
                <w:szCs w:val="24"/>
              </w:rPr>
              <w:t xml:space="preserve"> Užsakovas, gavęs tokį Rangovo pranešimą, privalo pateikti trūkstamą informaciją, tinkamus paaiškinimus bei (jeigu reikia) įforminti pakeitimą. </w:t>
            </w:r>
            <w:r w:rsidRPr="00E82B8D">
              <w:rPr>
                <w:rStyle w:val="Numatytasispastraiposriftas1"/>
                <w:sz w:val="24"/>
                <w:szCs w:val="24"/>
              </w:rPr>
              <w:t>Techninio projekto klaida ar dokumento techninis trūkumas turi būti patvirtintas projektą rengusio projektuotojo.</w:t>
            </w:r>
          </w:p>
        </w:tc>
      </w:tr>
      <w:tr w:rsidR="00673323" w:rsidRPr="005246D7" w14:paraId="763ACBB6" w14:textId="77777777" w:rsidTr="00E6187C">
        <w:tc>
          <w:tcPr>
            <w:tcW w:w="896" w:type="dxa"/>
            <w:tcBorders>
              <w:top w:val="nil"/>
              <w:left w:val="nil"/>
              <w:bottom w:val="nil"/>
              <w:right w:val="nil"/>
            </w:tcBorders>
          </w:tcPr>
          <w:p w14:paraId="75AD26BF" w14:textId="77777777" w:rsidR="00673323" w:rsidRPr="00E82B8D" w:rsidRDefault="00673323" w:rsidP="0069049E">
            <w:pPr>
              <w:pStyle w:val="Stilius3"/>
              <w:numPr>
                <w:ilvl w:val="0"/>
                <w:numId w:val="47"/>
              </w:numPr>
              <w:autoSpaceDN w:val="0"/>
              <w:spacing w:before="0" w:line="256" w:lineRule="auto"/>
              <w:ind w:left="720" w:hanging="686"/>
              <w:rPr>
                <w:sz w:val="24"/>
                <w:szCs w:val="24"/>
              </w:rPr>
            </w:pPr>
          </w:p>
        </w:tc>
        <w:tc>
          <w:tcPr>
            <w:tcW w:w="9355" w:type="dxa"/>
            <w:gridSpan w:val="3"/>
            <w:tcBorders>
              <w:top w:val="nil"/>
              <w:left w:val="nil"/>
              <w:bottom w:val="nil"/>
              <w:right w:val="nil"/>
            </w:tcBorders>
          </w:tcPr>
          <w:p w14:paraId="0EB47589" w14:textId="77777777" w:rsidR="00673323" w:rsidRPr="00E82B8D" w:rsidRDefault="00673323" w:rsidP="00673323">
            <w:pPr>
              <w:pStyle w:val="Stilius3"/>
              <w:spacing w:before="0" w:line="256" w:lineRule="auto"/>
              <w:rPr>
                <w:sz w:val="24"/>
                <w:szCs w:val="24"/>
              </w:rPr>
            </w:pPr>
            <w:r w:rsidRPr="00E82B8D">
              <w:rPr>
                <w:sz w:val="24"/>
                <w:szCs w:val="24"/>
              </w:rPr>
              <w:t xml:space="preserve">Jeigu Rangovas, vykdydamas Darbus, susiduria su sąlygomis Statybvietėje, kurių jis iki Sutarties pasirašymo pagrįstai negalėjo numatyti, tai Rangovas apie tai privalo nedelsdamas – ne vėliau kaip per 5 kalendorines dienas - pranešti Užsakovui, detaliai nurodydamas aplinkybes. </w:t>
            </w:r>
            <w:r w:rsidRPr="00E82B8D">
              <w:rPr>
                <w:sz w:val="24"/>
                <w:szCs w:val="24"/>
              </w:rPr>
              <w:lastRenderedPageBreak/>
              <w:t xml:space="preserve">Užsakovas, įvertinęs Rangovo nurodytas aplinkybes gali vykdyti darbų sustabdymą pagal sutarties 6.6 punktą. </w:t>
            </w:r>
          </w:p>
          <w:p w14:paraId="3C0DBDE5" w14:textId="77777777" w:rsidR="00673323" w:rsidRPr="00E82B8D" w:rsidRDefault="00673323" w:rsidP="00673323">
            <w:pPr>
              <w:pStyle w:val="Stilius3"/>
              <w:spacing w:before="0" w:line="256" w:lineRule="auto"/>
              <w:rPr>
                <w:sz w:val="24"/>
                <w:szCs w:val="24"/>
              </w:rPr>
            </w:pPr>
          </w:p>
        </w:tc>
      </w:tr>
      <w:tr w:rsidR="00673323" w:rsidRPr="00E82B8D" w14:paraId="21FF055E" w14:textId="77777777" w:rsidTr="00E6187C">
        <w:tc>
          <w:tcPr>
            <w:tcW w:w="10251" w:type="dxa"/>
            <w:gridSpan w:val="4"/>
            <w:tcBorders>
              <w:top w:val="nil"/>
              <w:left w:val="nil"/>
              <w:bottom w:val="nil"/>
              <w:right w:val="nil"/>
            </w:tcBorders>
            <w:hideMark/>
          </w:tcPr>
          <w:p w14:paraId="703B50A0" w14:textId="77777777" w:rsidR="00AF4FED" w:rsidRDefault="00673323" w:rsidP="009E04A0">
            <w:pPr>
              <w:pStyle w:val="Sraopastraipa"/>
              <w:numPr>
                <w:ilvl w:val="0"/>
                <w:numId w:val="46"/>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lastRenderedPageBreak/>
              <w:t>ATSAKOMYBĖ UŽ DEFEKTUS, GARANTIJO</w:t>
            </w:r>
            <w:r w:rsidR="00A52935">
              <w:rPr>
                <w:rFonts w:ascii="Times New Roman" w:hAnsi="Times New Roman" w:cs="Times New Roman"/>
                <w:b/>
                <w:sz w:val="24"/>
                <w:szCs w:val="24"/>
              </w:rPr>
              <w:t>S</w:t>
            </w:r>
          </w:p>
          <w:p w14:paraId="48A5F6EF" w14:textId="5097F268" w:rsidR="00BD6332" w:rsidRPr="00BD6332" w:rsidRDefault="00BD6332" w:rsidP="00BD6332">
            <w:pPr>
              <w:pStyle w:val="Sraopastraipa"/>
              <w:autoSpaceDN w:val="0"/>
              <w:spacing w:after="0" w:line="240" w:lineRule="auto"/>
              <w:ind w:left="540"/>
              <w:rPr>
                <w:rFonts w:ascii="Times New Roman" w:hAnsi="Times New Roman" w:cs="Times New Roman"/>
                <w:b/>
                <w:sz w:val="24"/>
                <w:szCs w:val="24"/>
              </w:rPr>
            </w:pPr>
          </w:p>
        </w:tc>
      </w:tr>
      <w:tr w:rsidR="00673323" w:rsidRPr="005246D7" w14:paraId="49ED6E00" w14:textId="77777777" w:rsidTr="00E6187C">
        <w:tc>
          <w:tcPr>
            <w:tcW w:w="896" w:type="dxa"/>
            <w:tcBorders>
              <w:top w:val="nil"/>
              <w:left w:val="nil"/>
              <w:bottom w:val="nil"/>
              <w:right w:val="nil"/>
            </w:tcBorders>
          </w:tcPr>
          <w:p w14:paraId="4F7DB91F" w14:textId="77777777" w:rsidR="00673323" w:rsidRPr="00E82B8D" w:rsidRDefault="00673323" w:rsidP="0069049E">
            <w:pPr>
              <w:numPr>
                <w:ilvl w:val="0"/>
                <w:numId w:val="48"/>
              </w:numPr>
              <w:autoSpaceDN w:val="0"/>
              <w:spacing w:after="0" w:line="240" w:lineRule="auto"/>
              <w:ind w:hanging="720"/>
              <w:rPr>
                <w:rFonts w:ascii="Times New Roman" w:hAnsi="Times New Roman" w:cs="Times New Roman"/>
                <w:sz w:val="24"/>
                <w:szCs w:val="24"/>
              </w:rPr>
            </w:pPr>
          </w:p>
        </w:tc>
        <w:tc>
          <w:tcPr>
            <w:tcW w:w="9355" w:type="dxa"/>
            <w:gridSpan w:val="3"/>
            <w:tcBorders>
              <w:top w:val="nil"/>
              <w:left w:val="nil"/>
              <w:bottom w:val="nil"/>
              <w:right w:val="nil"/>
            </w:tcBorders>
            <w:hideMark/>
          </w:tcPr>
          <w:p w14:paraId="2533A92A" w14:textId="77777777" w:rsidR="00673323" w:rsidRPr="00E82B8D" w:rsidRDefault="00673323" w:rsidP="00673323">
            <w:pPr>
              <w:pStyle w:val="Stilius3"/>
              <w:spacing w:before="0" w:line="256" w:lineRule="auto"/>
              <w:rPr>
                <w:sz w:val="24"/>
                <w:szCs w:val="24"/>
              </w:rPr>
            </w:pPr>
            <w:r w:rsidRPr="00E82B8D">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73323" w:rsidRPr="005246D7" w14:paraId="20D681DB" w14:textId="77777777" w:rsidTr="00E6187C">
        <w:tc>
          <w:tcPr>
            <w:tcW w:w="896" w:type="dxa"/>
            <w:tcBorders>
              <w:top w:val="nil"/>
              <w:left w:val="nil"/>
              <w:bottom w:val="nil"/>
              <w:right w:val="nil"/>
            </w:tcBorders>
          </w:tcPr>
          <w:p w14:paraId="67E1283B" w14:textId="6AD8A1EC" w:rsidR="00673323" w:rsidRPr="002D4BF6" w:rsidRDefault="00673323" w:rsidP="002D4BF6">
            <w:pPr>
              <w:pStyle w:val="Sraopastraipa"/>
              <w:numPr>
                <w:ilvl w:val="1"/>
                <w:numId w:val="78"/>
              </w:numPr>
              <w:spacing w:after="0" w:line="240" w:lineRule="auto"/>
              <w:rPr>
                <w:rFonts w:ascii="Times New Roman" w:hAnsi="Times New Roman" w:cs="Times New Roman"/>
                <w:sz w:val="24"/>
                <w:szCs w:val="24"/>
              </w:rPr>
            </w:pPr>
          </w:p>
        </w:tc>
        <w:tc>
          <w:tcPr>
            <w:tcW w:w="9355" w:type="dxa"/>
            <w:gridSpan w:val="3"/>
            <w:tcBorders>
              <w:top w:val="nil"/>
              <w:left w:val="nil"/>
              <w:bottom w:val="nil"/>
              <w:right w:val="nil"/>
            </w:tcBorders>
          </w:tcPr>
          <w:p w14:paraId="5196CA2A" w14:textId="2D2614BE" w:rsidR="00673323" w:rsidRPr="00E82B8D" w:rsidRDefault="00673323" w:rsidP="00673323">
            <w:pPr>
              <w:pStyle w:val="Stilius3"/>
              <w:spacing w:before="0" w:line="256" w:lineRule="auto"/>
              <w:rPr>
                <w:sz w:val="24"/>
                <w:szCs w:val="24"/>
              </w:rPr>
            </w:pPr>
            <w:r w:rsidRPr="00E82B8D">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tc>
      </w:tr>
      <w:tr w:rsidR="00E97BFE" w:rsidRPr="005246D7" w14:paraId="7E4413A4" w14:textId="77777777" w:rsidTr="00E6187C">
        <w:tc>
          <w:tcPr>
            <w:tcW w:w="896" w:type="dxa"/>
            <w:tcBorders>
              <w:top w:val="nil"/>
              <w:left w:val="nil"/>
              <w:bottom w:val="nil"/>
              <w:right w:val="nil"/>
            </w:tcBorders>
          </w:tcPr>
          <w:p w14:paraId="47D9317E" w14:textId="32502BD3" w:rsidR="00E97BFE" w:rsidRPr="002D4BF6" w:rsidRDefault="00E97BFE" w:rsidP="002D4BF6">
            <w:pPr>
              <w:pStyle w:val="Sraopastraipa"/>
              <w:numPr>
                <w:ilvl w:val="1"/>
                <w:numId w:val="78"/>
              </w:numPr>
              <w:spacing w:after="0" w:line="240" w:lineRule="auto"/>
              <w:rPr>
                <w:rFonts w:ascii="Times New Roman" w:hAnsi="Times New Roman" w:cs="Times New Roman"/>
                <w:sz w:val="24"/>
                <w:szCs w:val="24"/>
              </w:rPr>
            </w:pPr>
          </w:p>
        </w:tc>
        <w:tc>
          <w:tcPr>
            <w:tcW w:w="9355" w:type="dxa"/>
            <w:gridSpan w:val="3"/>
            <w:tcBorders>
              <w:top w:val="nil"/>
              <w:left w:val="nil"/>
              <w:bottom w:val="nil"/>
              <w:right w:val="nil"/>
            </w:tcBorders>
          </w:tcPr>
          <w:p w14:paraId="2B25B4FA" w14:textId="77777777" w:rsidR="00E97BFE" w:rsidRDefault="00E97BFE" w:rsidP="00AF4FED">
            <w:pPr>
              <w:pStyle w:val="Stilius3"/>
              <w:spacing w:before="0"/>
              <w:rPr>
                <w:color w:val="000000"/>
                <w:sz w:val="24"/>
                <w:szCs w:val="24"/>
              </w:rPr>
            </w:pPr>
            <w:r w:rsidRPr="0043439A">
              <w:rPr>
                <w:color w:val="000000"/>
                <w:sz w:val="24"/>
                <w:szCs w:val="24"/>
              </w:rPr>
              <w:t xml:space="preserve">Rangovas kartu su Rangovo atliktų statybos darbų perdavimo Užsakovui aktu turi pateikti </w:t>
            </w:r>
            <w:r w:rsidRPr="0043439A">
              <w:rPr>
                <w:sz w:val="24"/>
                <w:szCs w:val="24"/>
              </w:rPr>
              <w:t xml:space="preserve">dokumentą </w:t>
            </w:r>
            <w:r w:rsidRPr="0043439A">
              <w:rPr>
                <w:bCs/>
                <w:sz w:val="24"/>
                <w:szCs w:val="24"/>
              </w:rPr>
              <w:t>t.</w:t>
            </w:r>
            <w:r>
              <w:rPr>
                <w:bCs/>
                <w:sz w:val="24"/>
                <w:szCs w:val="24"/>
              </w:rPr>
              <w:t xml:space="preserve"> </w:t>
            </w:r>
            <w:r w:rsidRPr="0043439A">
              <w:rPr>
                <w:bCs/>
                <w:sz w:val="24"/>
                <w:szCs w:val="24"/>
              </w:rPr>
              <w:t xml:space="preserve">y. draudimo bendrovės išduoto </w:t>
            </w:r>
            <w:r w:rsidRPr="0043439A">
              <w:rPr>
                <w:sz w:val="24"/>
                <w:szCs w:val="24"/>
              </w:rPr>
              <w:t>laidavimo draudimo rašto (kartu su jo apmokėjimą įrodančia dokumento kopija) arba kredito įstaigos garantijos</w:t>
            </w:r>
            <w:r w:rsidRPr="0043439A">
              <w:rPr>
                <w:bCs/>
                <w:sz w:val="24"/>
                <w:szCs w:val="24"/>
              </w:rPr>
              <w:t xml:space="preserve"> kopiją, užtikrinančią Rangovo garantinio laikotarpio prievolių įvykdymą</w:t>
            </w:r>
            <w:r w:rsidRPr="0043439A">
              <w:rPr>
                <w:sz w:val="24"/>
                <w:szCs w:val="24"/>
              </w:rPr>
              <w:t xml:space="preserve">, </w:t>
            </w:r>
            <w:r w:rsidRPr="0043439A">
              <w:rPr>
                <w:color w:val="000000"/>
                <w:sz w:val="24"/>
                <w:szCs w:val="24"/>
              </w:rPr>
              <w:t>kuriuo užtikrinamas garantinio laikotarpio prievolių įvykdymas pagal pasirašytą sutartį. Šis dokumentas, kuris turi būti besąlyginis ir neatšaukiamas,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w:t>
            </w:r>
          </w:p>
          <w:p w14:paraId="724C902D" w14:textId="17AEE220" w:rsidR="00AF4FED" w:rsidRPr="00AF4FED" w:rsidRDefault="00AF4FED" w:rsidP="00AF4FED">
            <w:pPr>
              <w:pStyle w:val="Stilius3"/>
              <w:spacing w:before="0"/>
              <w:rPr>
                <w:color w:val="000000"/>
                <w:sz w:val="24"/>
                <w:szCs w:val="24"/>
              </w:rPr>
            </w:pPr>
          </w:p>
        </w:tc>
      </w:tr>
      <w:tr w:rsidR="00673323" w:rsidRPr="00E82B8D" w14:paraId="21682029" w14:textId="77777777" w:rsidTr="00E6187C">
        <w:tc>
          <w:tcPr>
            <w:tcW w:w="10251" w:type="dxa"/>
            <w:gridSpan w:val="4"/>
            <w:tcBorders>
              <w:top w:val="nil"/>
              <w:left w:val="nil"/>
              <w:bottom w:val="nil"/>
              <w:right w:val="nil"/>
            </w:tcBorders>
            <w:hideMark/>
          </w:tcPr>
          <w:p w14:paraId="0AE11225" w14:textId="77777777" w:rsidR="00AF4FED" w:rsidRDefault="00673323" w:rsidP="009E04A0">
            <w:pPr>
              <w:pStyle w:val="Sraopastraipa"/>
              <w:numPr>
                <w:ilvl w:val="0"/>
                <w:numId w:val="78"/>
              </w:numPr>
              <w:autoSpaceDN w:val="0"/>
              <w:spacing w:after="0" w:line="240" w:lineRule="auto"/>
              <w:ind w:left="0" w:firstLine="510"/>
              <w:jc w:val="center"/>
              <w:rPr>
                <w:rFonts w:ascii="Times New Roman" w:hAnsi="Times New Roman" w:cs="Times New Roman"/>
                <w:b/>
                <w:sz w:val="24"/>
                <w:szCs w:val="24"/>
              </w:rPr>
            </w:pPr>
            <w:r w:rsidRPr="00E82B8D">
              <w:rPr>
                <w:rFonts w:ascii="Times New Roman" w:hAnsi="Times New Roman" w:cs="Times New Roman"/>
                <w:b/>
                <w:sz w:val="24"/>
                <w:szCs w:val="24"/>
              </w:rPr>
              <w:t>SUTARTIES PAŽEIDIMAS IR NUTRAUKIMAS</w:t>
            </w:r>
          </w:p>
          <w:p w14:paraId="604064CE" w14:textId="076A0F7E" w:rsidR="00BD6332" w:rsidRPr="00BD6332" w:rsidRDefault="00BD6332" w:rsidP="00BD6332">
            <w:pPr>
              <w:pStyle w:val="Sraopastraipa"/>
              <w:autoSpaceDN w:val="0"/>
              <w:spacing w:after="0" w:line="240" w:lineRule="auto"/>
              <w:ind w:left="510"/>
              <w:rPr>
                <w:rFonts w:ascii="Times New Roman" w:hAnsi="Times New Roman" w:cs="Times New Roman"/>
                <w:b/>
                <w:sz w:val="24"/>
                <w:szCs w:val="24"/>
              </w:rPr>
            </w:pPr>
          </w:p>
        </w:tc>
      </w:tr>
      <w:tr w:rsidR="00673323" w:rsidRPr="005246D7" w14:paraId="2F3517B3" w14:textId="77777777" w:rsidTr="00E6187C">
        <w:tc>
          <w:tcPr>
            <w:tcW w:w="896" w:type="dxa"/>
            <w:tcBorders>
              <w:top w:val="nil"/>
              <w:left w:val="nil"/>
              <w:bottom w:val="nil"/>
              <w:right w:val="nil"/>
            </w:tcBorders>
          </w:tcPr>
          <w:p w14:paraId="32A678E5" w14:textId="77777777" w:rsidR="00673323" w:rsidRPr="00E82B8D" w:rsidRDefault="00673323" w:rsidP="0069049E">
            <w:pPr>
              <w:pStyle w:val="Stilius3"/>
              <w:numPr>
                <w:ilvl w:val="0"/>
                <w:numId w:val="49"/>
              </w:numPr>
              <w:autoSpaceDN w:val="0"/>
              <w:spacing w:before="0" w:line="256" w:lineRule="auto"/>
              <w:ind w:left="786" w:hanging="686"/>
              <w:rPr>
                <w:sz w:val="24"/>
                <w:szCs w:val="24"/>
              </w:rPr>
            </w:pPr>
          </w:p>
        </w:tc>
        <w:tc>
          <w:tcPr>
            <w:tcW w:w="9355" w:type="dxa"/>
            <w:gridSpan w:val="3"/>
            <w:tcBorders>
              <w:top w:val="nil"/>
              <w:left w:val="nil"/>
              <w:bottom w:val="nil"/>
              <w:right w:val="nil"/>
            </w:tcBorders>
            <w:hideMark/>
          </w:tcPr>
          <w:p w14:paraId="3778C547" w14:textId="77777777" w:rsidR="00673323" w:rsidRPr="00E82B8D" w:rsidRDefault="00673323" w:rsidP="00673323">
            <w:pPr>
              <w:pStyle w:val="Stilius3"/>
              <w:spacing w:before="0" w:line="256" w:lineRule="auto"/>
              <w:rPr>
                <w:sz w:val="24"/>
                <w:szCs w:val="24"/>
              </w:rPr>
            </w:pPr>
            <w:r w:rsidRPr="00E82B8D">
              <w:rPr>
                <w:sz w:val="24"/>
                <w:szCs w:val="24"/>
              </w:rPr>
              <w:t>Jeigu Darbų vykdymo sustabdymas, pagal Sutarties sąlygų 6.6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673323" w:rsidRPr="005246D7" w14:paraId="6C3CFD4C" w14:textId="77777777" w:rsidTr="00E6187C">
        <w:tc>
          <w:tcPr>
            <w:tcW w:w="896" w:type="dxa"/>
            <w:tcBorders>
              <w:top w:val="nil"/>
              <w:left w:val="nil"/>
              <w:bottom w:val="nil"/>
              <w:right w:val="nil"/>
            </w:tcBorders>
          </w:tcPr>
          <w:p w14:paraId="22DAFEE1" w14:textId="77777777" w:rsidR="00673323" w:rsidRPr="00E82B8D" w:rsidRDefault="00673323" w:rsidP="0069049E">
            <w:pPr>
              <w:pStyle w:val="Stilius3"/>
              <w:numPr>
                <w:ilvl w:val="0"/>
                <w:numId w:val="49"/>
              </w:numPr>
              <w:tabs>
                <w:tab w:val="left" w:pos="102"/>
              </w:tabs>
              <w:autoSpaceDN w:val="0"/>
              <w:spacing w:before="0" w:line="256" w:lineRule="auto"/>
              <w:ind w:left="786" w:hanging="686"/>
              <w:rPr>
                <w:sz w:val="24"/>
                <w:szCs w:val="24"/>
              </w:rPr>
            </w:pPr>
          </w:p>
        </w:tc>
        <w:tc>
          <w:tcPr>
            <w:tcW w:w="9355" w:type="dxa"/>
            <w:gridSpan w:val="3"/>
            <w:tcBorders>
              <w:top w:val="nil"/>
              <w:left w:val="nil"/>
              <w:bottom w:val="nil"/>
              <w:right w:val="nil"/>
            </w:tcBorders>
            <w:hideMark/>
          </w:tcPr>
          <w:p w14:paraId="4670B0D7" w14:textId="77777777" w:rsidR="00673323" w:rsidRPr="00E82B8D" w:rsidRDefault="00673323" w:rsidP="00673323">
            <w:pPr>
              <w:pStyle w:val="Stilius3"/>
              <w:spacing w:before="0" w:line="256" w:lineRule="auto"/>
              <w:rPr>
                <w:sz w:val="24"/>
                <w:szCs w:val="24"/>
              </w:rPr>
            </w:pPr>
            <w:r w:rsidRPr="00E82B8D">
              <w:rPr>
                <w:sz w:val="24"/>
                <w:szCs w:val="24"/>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673323" w:rsidRPr="005246D7" w14:paraId="1CD1EBA4" w14:textId="77777777" w:rsidTr="00E6187C">
        <w:tc>
          <w:tcPr>
            <w:tcW w:w="896" w:type="dxa"/>
            <w:tcBorders>
              <w:top w:val="nil"/>
              <w:left w:val="nil"/>
              <w:bottom w:val="nil"/>
              <w:right w:val="nil"/>
            </w:tcBorders>
          </w:tcPr>
          <w:p w14:paraId="7ACE3A9A" w14:textId="77777777" w:rsidR="00673323" w:rsidRPr="00E82B8D" w:rsidRDefault="00673323" w:rsidP="0069049E">
            <w:pPr>
              <w:pStyle w:val="Stilius3"/>
              <w:numPr>
                <w:ilvl w:val="0"/>
                <w:numId w:val="49"/>
              </w:numPr>
              <w:tabs>
                <w:tab w:val="left" w:pos="132"/>
                <w:tab w:val="left" w:pos="552"/>
              </w:tabs>
              <w:autoSpaceDN w:val="0"/>
              <w:spacing w:before="0" w:line="256" w:lineRule="auto"/>
              <w:ind w:left="786" w:hanging="720"/>
              <w:rPr>
                <w:sz w:val="24"/>
                <w:szCs w:val="24"/>
              </w:rPr>
            </w:pPr>
          </w:p>
        </w:tc>
        <w:tc>
          <w:tcPr>
            <w:tcW w:w="9355" w:type="dxa"/>
            <w:gridSpan w:val="3"/>
            <w:tcBorders>
              <w:top w:val="nil"/>
              <w:left w:val="nil"/>
              <w:bottom w:val="nil"/>
              <w:right w:val="nil"/>
            </w:tcBorders>
            <w:hideMark/>
          </w:tcPr>
          <w:p w14:paraId="54AB18A9" w14:textId="77777777" w:rsidR="00673323" w:rsidRPr="00E82B8D" w:rsidRDefault="00673323" w:rsidP="00673323">
            <w:pPr>
              <w:pStyle w:val="Stilius3"/>
              <w:spacing w:before="0" w:line="256" w:lineRule="auto"/>
              <w:rPr>
                <w:sz w:val="24"/>
                <w:szCs w:val="24"/>
              </w:rPr>
            </w:pPr>
            <w:r w:rsidRPr="00E82B8D">
              <w:rPr>
                <w:sz w:val="24"/>
                <w:szCs w:val="24"/>
              </w:rPr>
              <w:t>Užsakovas turi teisę vienašališkai nutraukti Sutartį, prieš 20 kalendorinių dienų apie tai raštu pranešęs Rangovui, jeigu:</w:t>
            </w:r>
          </w:p>
          <w:p w14:paraId="42DDE8D5" w14:textId="77777777" w:rsidR="00673323" w:rsidRPr="00E82B8D" w:rsidRDefault="00673323" w:rsidP="0069049E">
            <w:pPr>
              <w:pStyle w:val="Stilius3"/>
              <w:numPr>
                <w:ilvl w:val="0"/>
                <w:numId w:val="50"/>
              </w:numPr>
              <w:autoSpaceDN w:val="0"/>
              <w:spacing w:before="0" w:line="256" w:lineRule="auto"/>
              <w:ind w:left="0" w:firstLine="0"/>
              <w:rPr>
                <w:sz w:val="24"/>
                <w:szCs w:val="24"/>
              </w:rPr>
            </w:pPr>
            <w:r w:rsidRPr="00E82B8D">
              <w:rPr>
                <w:sz w:val="24"/>
                <w:szCs w:val="24"/>
              </w:rPr>
              <w:t>Rangovas nevykdo Statinio statybos techninės priežiūros vadovo ar Užsakovo nurodymų, nepateikia banko ar kredito unijos garanto ar draudimo bendrovės laidavimo rašto.</w:t>
            </w:r>
          </w:p>
          <w:p w14:paraId="5639FA43" w14:textId="3678F8BC" w:rsidR="00673323" w:rsidRPr="00E82B8D" w:rsidRDefault="00673323" w:rsidP="0069049E">
            <w:pPr>
              <w:pStyle w:val="Stilius3"/>
              <w:numPr>
                <w:ilvl w:val="0"/>
                <w:numId w:val="50"/>
              </w:numPr>
              <w:autoSpaceDN w:val="0"/>
              <w:spacing w:before="0" w:line="256" w:lineRule="auto"/>
              <w:ind w:left="0" w:firstLine="0"/>
              <w:rPr>
                <w:sz w:val="24"/>
                <w:szCs w:val="24"/>
              </w:rPr>
            </w:pPr>
            <w:r w:rsidRPr="00E82B8D">
              <w:rPr>
                <w:sz w:val="24"/>
                <w:szCs w:val="24"/>
              </w:rPr>
              <w:t>Rangovas nepradeda laiku vykdyti Darbų ar laiku jų nebaigia, arba nevykdo Darbų pagal suderintą grafiką, arba grafiko neparengia ir nepateikia Užsakovui nustatytais terminais, arba neištaiso grafiko pagal Užsakovo pastabas nustatytu terminu, arba laiku neperima statybvietės ar nevykdo kitų įsipareigojimų pagal sutartį, kitaip aiškiai parodo ketinimą netęsti savo įsipareigojimų pagal Sutartį.</w:t>
            </w:r>
          </w:p>
          <w:p w14:paraId="0942AFBD" w14:textId="77777777" w:rsidR="00673323" w:rsidRPr="00E82B8D" w:rsidRDefault="00673323" w:rsidP="0069049E">
            <w:pPr>
              <w:pStyle w:val="Stilius3"/>
              <w:numPr>
                <w:ilvl w:val="0"/>
                <w:numId w:val="50"/>
              </w:numPr>
              <w:autoSpaceDN w:val="0"/>
              <w:spacing w:before="0" w:line="256" w:lineRule="auto"/>
              <w:ind w:left="623" w:hanging="687"/>
              <w:rPr>
                <w:sz w:val="24"/>
                <w:szCs w:val="24"/>
              </w:rPr>
            </w:pPr>
            <w:r w:rsidRPr="00E82B8D">
              <w:rPr>
                <w:rFonts w:eastAsia="Calibri"/>
                <w:sz w:val="24"/>
                <w:szCs w:val="24"/>
              </w:rPr>
              <w:t>Sutartis buvo pakeista pažeidžiant Lietuvos Respublikos Viešųjų pirkimų įstatymo 89 str.;</w:t>
            </w:r>
          </w:p>
          <w:p w14:paraId="5E5C9F81" w14:textId="77777777" w:rsidR="00673323" w:rsidRPr="00E82B8D" w:rsidRDefault="00673323" w:rsidP="0069049E">
            <w:pPr>
              <w:pStyle w:val="Stilius3"/>
              <w:numPr>
                <w:ilvl w:val="0"/>
                <w:numId w:val="50"/>
              </w:numPr>
              <w:autoSpaceDN w:val="0"/>
              <w:spacing w:before="0" w:line="256" w:lineRule="auto"/>
              <w:ind w:left="0" w:firstLine="0"/>
              <w:rPr>
                <w:rFonts w:eastAsia="Calibri"/>
                <w:sz w:val="24"/>
                <w:szCs w:val="24"/>
              </w:rPr>
            </w:pPr>
            <w:r w:rsidRPr="00E82B8D">
              <w:rPr>
                <w:rFonts w:eastAsia="Calibri"/>
                <w:sz w:val="24"/>
                <w:szCs w:val="24"/>
              </w:rPr>
              <w:t xml:space="preserve">paaiškėjo, kad Rangovas, su kuriuo sudaryta Sutartis, turėjo būti pašalintas iš pirkimo procedūros pagal Lietuvos Respublikos Viešųjų pirkimų įstatymo 46 str. 1 d. </w:t>
            </w:r>
          </w:p>
          <w:p w14:paraId="225FFA65" w14:textId="77777777" w:rsidR="00673323" w:rsidRPr="00E82B8D" w:rsidRDefault="00673323" w:rsidP="0069049E">
            <w:pPr>
              <w:pStyle w:val="Stilius3"/>
              <w:numPr>
                <w:ilvl w:val="0"/>
                <w:numId w:val="50"/>
              </w:numPr>
              <w:autoSpaceDN w:val="0"/>
              <w:spacing w:before="0" w:line="256" w:lineRule="auto"/>
              <w:ind w:left="0" w:firstLine="0"/>
              <w:rPr>
                <w:rFonts w:eastAsia="Calibri"/>
                <w:sz w:val="24"/>
                <w:szCs w:val="24"/>
              </w:rPr>
            </w:pPr>
            <w:r w:rsidRPr="00E82B8D">
              <w:rPr>
                <w:rFonts w:eastAsia="Calibri"/>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715C90F" w14:textId="77777777" w:rsidR="00673323" w:rsidRPr="00E82B8D" w:rsidRDefault="00673323" w:rsidP="00673323">
            <w:pPr>
              <w:pStyle w:val="Stilius3"/>
              <w:spacing w:before="0" w:line="256" w:lineRule="auto"/>
              <w:rPr>
                <w:sz w:val="24"/>
                <w:szCs w:val="24"/>
              </w:rPr>
            </w:pPr>
            <w:r w:rsidRPr="00E82B8D">
              <w:rPr>
                <w:sz w:val="24"/>
                <w:szCs w:val="24"/>
              </w:rPr>
              <w:lastRenderedPageBreak/>
              <w:t>Nutraukus sutartį 12.3.1.-12.3.2. punktuose nurodytais pagrindais, Užsakovas turi teisę reikalauti banko ar kredito unijos garante ar draudimo bendrovės laidavimo rašte nurodytos sumos ir nuostolių atlyginimo, tiek kiek jų nepadengia banko ar kredito unijos garantas ar draudimo bendrovės laidavimo raštas ir delspinigiai.</w:t>
            </w:r>
          </w:p>
          <w:p w14:paraId="79CF3284" w14:textId="77777777" w:rsidR="00673323" w:rsidRPr="00E82B8D" w:rsidRDefault="00673323" w:rsidP="00673323">
            <w:pPr>
              <w:pStyle w:val="Stilius3"/>
              <w:spacing w:before="0" w:line="256" w:lineRule="auto"/>
              <w:rPr>
                <w:sz w:val="24"/>
                <w:szCs w:val="24"/>
              </w:rPr>
            </w:pPr>
            <w:r w:rsidRPr="00E82B8D">
              <w:rPr>
                <w:sz w:val="24"/>
                <w:szCs w:val="24"/>
              </w:rPr>
              <w:t>Nutraukus sutartį 12.3.3.-12.3.5. punktuose nurodytais pagrindais, atsiradusiais dėl Rangovo kaltės, Užsakovas turi teisę reikalauti banko ar kredito unijos garante ar draudimo bendrovės laidavimo rašte nurodytos sumos ir nuostolių atlyginimo, tiek kiek jų nepadengia banko ar kredito unijos garantas ar draudimo bendrovės laidavimo raštas ir delspinigiai.</w:t>
            </w:r>
          </w:p>
        </w:tc>
      </w:tr>
      <w:tr w:rsidR="00673323" w:rsidRPr="005246D7" w14:paraId="5E00A70B" w14:textId="77777777" w:rsidTr="00E6187C">
        <w:tc>
          <w:tcPr>
            <w:tcW w:w="896" w:type="dxa"/>
            <w:tcBorders>
              <w:top w:val="nil"/>
              <w:left w:val="nil"/>
              <w:bottom w:val="nil"/>
              <w:right w:val="nil"/>
            </w:tcBorders>
          </w:tcPr>
          <w:p w14:paraId="3C49A574" w14:textId="77777777" w:rsidR="00673323" w:rsidRPr="00E82B8D" w:rsidRDefault="00673323" w:rsidP="0069049E">
            <w:pPr>
              <w:pStyle w:val="Stilius3"/>
              <w:numPr>
                <w:ilvl w:val="0"/>
                <w:numId w:val="49"/>
              </w:numPr>
              <w:tabs>
                <w:tab w:val="left" w:pos="282"/>
              </w:tabs>
              <w:autoSpaceDN w:val="0"/>
              <w:spacing w:before="0" w:line="256" w:lineRule="auto"/>
              <w:ind w:left="786" w:hanging="686"/>
              <w:rPr>
                <w:sz w:val="24"/>
                <w:szCs w:val="24"/>
              </w:rPr>
            </w:pPr>
          </w:p>
        </w:tc>
        <w:tc>
          <w:tcPr>
            <w:tcW w:w="9355" w:type="dxa"/>
            <w:gridSpan w:val="3"/>
            <w:tcBorders>
              <w:top w:val="nil"/>
              <w:left w:val="nil"/>
              <w:bottom w:val="nil"/>
              <w:right w:val="nil"/>
            </w:tcBorders>
            <w:hideMark/>
          </w:tcPr>
          <w:p w14:paraId="705D39CA" w14:textId="77777777" w:rsidR="00673323" w:rsidRPr="00E82B8D" w:rsidRDefault="00673323" w:rsidP="00673323">
            <w:pPr>
              <w:pStyle w:val="Stilius3"/>
              <w:spacing w:before="0" w:line="256" w:lineRule="auto"/>
              <w:rPr>
                <w:sz w:val="24"/>
                <w:szCs w:val="24"/>
              </w:rPr>
            </w:pPr>
            <w:r w:rsidRPr="00E82B8D">
              <w:rPr>
                <w:sz w:val="24"/>
                <w:szCs w:val="24"/>
              </w:rPr>
              <w:t>Nutraukus Sutartį pagal 12.3. punktą:</w:t>
            </w:r>
          </w:p>
          <w:p w14:paraId="437EF4BE" w14:textId="77777777" w:rsidR="00673323" w:rsidRPr="00E82B8D" w:rsidRDefault="00673323" w:rsidP="0069049E">
            <w:pPr>
              <w:pStyle w:val="Stilius3"/>
              <w:numPr>
                <w:ilvl w:val="0"/>
                <w:numId w:val="51"/>
              </w:numPr>
              <w:autoSpaceDN w:val="0"/>
              <w:spacing w:before="0" w:line="256" w:lineRule="auto"/>
              <w:ind w:left="0" w:firstLine="0"/>
              <w:rPr>
                <w:sz w:val="24"/>
                <w:szCs w:val="24"/>
              </w:rPr>
            </w:pPr>
            <w:r w:rsidRPr="00E82B8D">
              <w:rPr>
                <w:sz w:val="24"/>
                <w:szCs w:val="24"/>
              </w:rPr>
              <w:t>Rangovas privalo toliau vykdyti pagrįstus Užsakovo nurodymus dėl turto išsaugojimo arba dėl Darbų saugos.</w:t>
            </w:r>
          </w:p>
          <w:p w14:paraId="787FE853" w14:textId="77777777" w:rsidR="00673323" w:rsidRPr="00E82B8D" w:rsidRDefault="00673323" w:rsidP="0069049E">
            <w:pPr>
              <w:pStyle w:val="Stilius3"/>
              <w:numPr>
                <w:ilvl w:val="0"/>
                <w:numId w:val="51"/>
              </w:numPr>
              <w:autoSpaceDN w:val="0"/>
              <w:spacing w:before="0" w:line="256" w:lineRule="auto"/>
              <w:ind w:left="36" w:firstLine="0"/>
              <w:rPr>
                <w:sz w:val="24"/>
                <w:szCs w:val="24"/>
              </w:rPr>
            </w:pPr>
            <w:r w:rsidRPr="00E82B8D">
              <w:rPr>
                <w:sz w:val="24"/>
                <w:szCs w:val="24"/>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673323" w:rsidRPr="005246D7" w14:paraId="3FD3F2AC" w14:textId="77777777" w:rsidTr="00E6187C">
        <w:tc>
          <w:tcPr>
            <w:tcW w:w="896" w:type="dxa"/>
            <w:tcBorders>
              <w:top w:val="nil"/>
              <w:left w:val="nil"/>
              <w:bottom w:val="nil"/>
              <w:right w:val="nil"/>
            </w:tcBorders>
          </w:tcPr>
          <w:p w14:paraId="5A154A9A" w14:textId="77777777" w:rsidR="00673323" w:rsidRPr="00E82B8D" w:rsidRDefault="00673323" w:rsidP="0069049E">
            <w:pPr>
              <w:pStyle w:val="Stilius3"/>
              <w:numPr>
                <w:ilvl w:val="0"/>
                <w:numId w:val="49"/>
              </w:numPr>
              <w:autoSpaceDN w:val="0"/>
              <w:spacing w:before="0" w:line="256" w:lineRule="auto"/>
              <w:ind w:left="786" w:hanging="686"/>
              <w:rPr>
                <w:sz w:val="24"/>
                <w:szCs w:val="24"/>
              </w:rPr>
            </w:pPr>
          </w:p>
        </w:tc>
        <w:tc>
          <w:tcPr>
            <w:tcW w:w="9355" w:type="dxa"/>
            <w:gridSpan w:val="3"/>
            <w:tcBorders>
              <w:top w:val="nil"/>
              <w:left w:val="nil"/>
              <w:bottom w:val="nil"/>
              <w:right w:val="nil"/>
            </w:tcBorders>
            <w:hideMark/>
          </w:tcPr>
          <w:p w14:paraId="7DDBEE94" w14:textId="77777777" w:rsidR="00673323" w:rsidRPr="00E82B8D" w:rsidRDefault="00673323" w:rsidP="00673323">
            <w:pPr>
              <w:pStyle w:val="Stilius3"/>
              <w:spacing w:before="0" w:line="256" w:lineRule="auto"/>
              <w:rPr>
                <w:sz w:val="24"/>
                <w:szCs w:val="24"/>
              </w:rPr>
            </w:pPr>
            <w:r w:rsidRPr="00E82B8D">
              <w:rPr>
                <w:sz w:val="24"/>
                <w:szCs w:val="24"/>
              </w:rPr>
              <w:t>Rangovas turi teisę nutraukti Sutartį, jeigu:</w:t>
            </w:r>
          </w:p>
          <w:p w14:paraId="795C8E89" w14:textId="77777777" w:rsidR="00673323" w:rsidRPr="00E82B8D" w:rsidRDefault="00673323" w:rsidP="0069049E">
            <w:pPr>
              <w:pStyle w:val="Stilius3"/>
              <w:numPr>
                <w:ilvl w:val="2"/>
                <w:numId w:val="52"/>
              </w:numPr>
              <w:autoSpaceDN w:val="0"/>
              <w:spacing w:before="0" w:line="256" w:lineRule="auto"/>
              <w:ind w:left="0" w:firstLine="0"/>
              <w:rPr>
                <w:sz w:val="24"/>
                <w:szCs w:val="24"/>
              </w:rPr>
            </w:pPr>
            <w:r w:rsidRPr="00E82B8D">
              <w:rPr>
                <w:sz w:val="24"/>
                <w:szCs w:val="24"/>
              </w:rPr>
              <w:t>per 90 kalendorinių dienų</w:t>
            </w:r>
            <w:r w:rsidR="00D61A7A">
              <w:rPr>
                <w:sz w:val="24"/>
                <w:szCs w:val="24"/>
              </w:rPr>
              <w:t xml:space="preserve"> </w:t>
            </w:r>
            <w:r w:rsidRPr="00E82B8D">
              <w:rPr>
                <w:sz w:val="24"/>
                <w:szCs w:val="24"/>
              </w:rPr>
              <w:t>nuo Sutarties 9.7. punkte nurodyto termino pabaigos negauna viso apmokėjimo;</w:t>
            </w:r>
          </w:p>
          <w:p w14:paraId="6ED517D3" w14:textId="138441DC" w:rsidR="00673323" w:rsidRPr="00E82B8D" w:rsidRDefault="00673323" w:rsidP="0069049E">
            <w:pPr>
              <w:pStyle w:val="Stilius3"/>
              <w:numPr>
                <w:ilvl w:val="2"/>
                <w:numId w:val="52"/>
              </w:numPr>
              <w:autoSpaceDN w:val="0"/>
              <w:spacing w:before="0" w:line="256" w:lineRule="auto"/>
              <w:ind w:left="744" w:hanging="709"/>
              <w:rPr>
                <w:sz w:val="24"/>
                <w:szCs w:val="24"/>
              </w:rPr>
            </w:pPr>
            <w:r w:rsidRPr="00E82B8D">
              <w:rPr>
                <w:sz w:val="24"/>
                <w:szCs w:val="24"/>
              </w:rPr>
              <w:t>Užsakovas visiškai nevykdo savo sutartinių įsipareigojimų</w:t>
            </w:r>
            <w:r w:rsidR="000E66A7">
              <w:rPr>
                <w:sz w:val="24"/>
                <w:szCs w:val="24"/>
              </w:rPr>
              <w:t>.</w:t>
            </w:r>
          </w:p>
          <w:p w14:paraId="1985DF4B" w14:textId="0F48C42C" w:rsidR="00673323" w:rsidRPr="00E82B8D" w:rsidRDefault="00673323" w:rsidP="00673323">
            <w:pPr>
              <w:pStyle w:val="Stilius3"/>
              <w:spacing w:before="0" w:line="256" w:lineRule="auto"/>
              <w:rPr>
                <w:sz w:val="24"/>
                <w:szCs w:val="24"/>
              </w:rPr>
            </w:pPr>
            <w:r w:rsidRPr="00E82B8D">
              <w:rPr>
                <w:sz w:val="24"/>
                <w:szCs w:val="24"/>
              </w:rPr>
              <w:t>Rangovas gali bet kuriuo šiame punkte išvardintu atveju arba aplinkybėms, prieš 20 kalendorinių</w:t>
            </w:r>
            <w:r w:rsidR="00D61A7A">
              <w:rPr>
                <w:sz w:val="24"/>
                <w:szCs w:val="24"/>
              </w:rPr>
              <w:t xml:space="preserve"> </w:t>
            </w:r>
            <w:r w:rsidRPr="00E82B8D">
              <w:rPr>
                <w:sz w:val="24"/>
                <w:szCs w:val="24"/>
              </w:rPr>
              <w:t xml:space="preserve">dienų apie tai raštu pranešęs Užsakovui, nutraukti Sutartį ir gali reikalauti sumokėti baudą lygią </w:t>
            </w:r>
            <w:r w:rsidR="00A54886">
              <w:rPr>
                <w:sz w:val="24"/>
                <w:szCs w:val="24"/>
              </w:rPr>
              <w:t>5</w:t>
            </w:r>
            <w:r w:rsidRPr="00E82B8D">
              <w:rPr>
                <w:sz w:val="24"/>
                <w:szCs w:val="24"/>
              </w:rPr>
              <w:t xml:space="preserve"> procent</w:t>
            </w:r>
            <w:r w:rsidR="00A54886">
              <w:rPr>
                <w:sz w:val="24"/>
                <w:szCs w:val="24"/>
              </w:rPr>
              <w:t>ams</w:t>
            </w:r>
            <w:r w:rsidRPr="00E82B8D">
              <w:rPr>
                <w:sz w:val="24"/>
                <w:szCs w:val="24"/>
              </w:rPr>
              <w:t xml:space="preserve"> pradinės sutarties vertės bei atlyginti nuostolius kiek jų nepadengia sutartyje nustatyta bauda ir delspinigiai. Rangovo pasirinkimas nutraukti Sutartį neturi pažeisti kurių nors kitų iš Sutarties arba kitaip kylančių jo teisių.</w:t>
            </w:r>
          </w:p>
        </w:tc>
      </w:tr>
      <w:tr w:rsidR="00673323" w:rsidRPr="005246D7" w14:paraId="0B082361" w14:textId="77777777" w:rsidTr="00E6187C">
        <w:tc>
          <w:tcPr>
            <w:tcW w:w="896" w:type="dxa"/>
            <w:tcBorders>
              <w:top w:val="nil"/>
              <w:left w:val="nil"/>
              <w:bottom w:val="nil"/>
              <w:right w:val="nil"/>
            </w:tcBorders>
          </w:tcPr>
          <w:p w14:paraId="411193B1" w14:textId="77777777" w:rsidR="00673323" w:rsidRPr="00E82B8D" w:rsidRDefault="00673323" w:rsidP="0069049E">
            <w:pPr>
              <w:pStyle w:val="Stilius3"/>
              <w:numPr>
                <w:ilvl w:val="0"/>
                <w:numId w:val="49"/>
              </w:numPr>
              <w:autoSpaceDN w:val="0"/>
              <w:spacing w:before="0" w:line="256" w:lineRule="auto"/>
              <w:ind w:left="786" w:hanging="686"/>
              <w:rPr>
                <w:sz w:val="24"/>
                <w:szCs w:val="24"/>
              </w:rPr>
            </w:pPr>
          </w:p>
        </w:tc>
        <w:tc>
          <w:tcPr>
            <w:tcW w:w="9355" w:type="dxa"/>
            <w:gridSpan w:val="3"/>
            <w:tcBorders>
              <w:top w:val="nil"/>
              <w:left w:val="nil"/>
              <w:bottom w:val="nil"/>
              <w:right w:val="nil"/>
            </w:tcBorders>
            <w:hideMark/>
          </w:tcPr>
          <w:p w14:paraId="5A5BB3A8" w14:textId="77777777" w:rsidR="00673323" w:rsidRPr="00E82B8D" w:rsidRDefault="00673323" w:rsidP="00673323">
            <w:pPr>
              <w:pStyle w:val="Stilius3"/>
              <w:spacing w:before="0" w:line="256" w:lineRule="auto"/>
              <w:rPr>
                <w:sz w:val="24"/>
                <w:szCs w:val="24"/>
              </w:rPr>
            </w:pPr>
            <w:r w:rsidRPr="00E82B8D">
              <w:rPr>
                <w:sz w:val="24"/>
                <w:szCs w:val="24"/>
              </w:rPr>
              <w:t>Sutartis gali būti nutraukta šalių susitarimu bei kitais teisės aktuose nustatytais pagrindais.</w:t>
            </w:r>
          </w:p>
        </w:tc>
      </w:tr>
      <w:tr w:rsidR="00AC546A" w:rsidRPr="005246D7" w14:paraId="70879BC3" w14:textId="77777777" w:rsidTr="00E6187C">
        <w:tc>
          <w:tcPr>
            <w:tcW w:w="896" w:type="dxa"/>
            <w:tcBorders>
              <w:top w:val="nil"/>
              <w:left w:val="nil"/>
              <w:bottom w:val="nil"/>
              <w:right w:val="nil"/>
            </w:tcBorders>
          </w:tcPr>
          <w:p w14:paraId="5BAF78B3" w14:textId="77777777" w:rsidR="00AC546A" w:rsidRPr="00E82B8D" w:rsidRDefault="00AC546A" w:rsidP="0069049E">
            <w:pPr>
              <w:pStyle w:val="Stilius3"/>
              <w:numPr>
                <w:ilvl w:val="0"/>
                <w:numId w:val="49"/>
              </w:numPr>
              <w:autoSpaceDN w:val="0"/>
              <w:spacing w:before="0" w:line="256" w:lineRule="auto"/>
              <w:ind w:left="786" w:hanging="686"/>
              <w:rPr>
                <w:sz w:val="24"/>
                <w:szCs w:val="24"/>
              </w:rPr>
            </w:pPr>
          </w:p>
        </w:tc>
        <w:tc>
          <w:tcPr>
            <w:tcW w:w="9355" w:type="dxa"/>
            <w:gridSpan w:val="3"/>
            <w:tcBorders>
              <w:top w:val="nil"/>
              <w:left w:val="nil"/>
              <w:bottom w:val="nil"/>
              <w:right w:val="nil"/>
            </w:tcBorders>
          </w:tcPr>
          <w:p w14:paraId="75B65FD6" w14:textId="1A2B721C" w:rsidR="00AC546A" w:rsidRPr="00E82B8D" w:rsidRDefault="00AC546A" w:rsidP="00673323">
            <w:pPr>
              <w:pStyle w:val="Stilius3"/>
              <w:spacing w:before="0" w:line="256" w:lineRule="auto"/>
              <w:rPr>
                <w:sz w:val="24"/>
                <w:szCs w:val="24"/>
              </w:rPr>
            </w:pPr>
            <w:r w:rsidRPr="00AC546A">
              <w:rPr>
                <w:sz w:val="24"/>
                <w:szCs w:val="24"/>
              </w:rPr>
              <w:t>Abi šalys turi teisę vienašališkai nutraukti sutartį, jeigu dėl nenugalimos jėgos negali vykdyti savo įsipareigojimų, pranešusios apie tai kitai Šaliai prieš 14 kalendorinių dienų.</w:t>
            </w:r>
          </w:p>
        </w:tc>
      </w:tr>
      <w:tr w:rsidR="00673323" w:rsidRPr="005246D7" w14:paraId="6780D269" w14:textId="77777777" w:rsidTr="00E6187C">
        <w:tc>
          <w:tcPr>
            <w:tcW w:w="896" w:type="dxa"/>
            <w:tcBorders>
              <w:top w:val="nil"/>
              <w:left w:val="nil"/>
              <w:bottom w:val="nil"/>
              <w:right w:val="nil"/>
            </w:tcBorders>
          </w:tcPr>
          <w:p w14:paraId="5241F091" w14:textId="77777777" w:rsidR="00673323" w:rsidRPr="00E82B8D" w:rsidRDefault="00673323" w:rsidP="0069049E">
            <w:pPr>
              <w:pStyle w:val="Stilius3"/>
              <w:numPr>
                <w:ilvl w:val="0"/>
                <w:numId w:val="49"/>
              </w:numPr>
              <w:autoSpaceDN w:val="0"/>
              <w:spacing w:before="0" w:line="256" w:lineRule="auto"/>
              <w:ind w:left="786" w:hanging="639"/>
              <w:rPr>
                <w:sz w:val="24"/>
                <w:szCs w:val="24"/>
              </w:rPr>
            </w:pPr>
          </w:p>
        </w:tc>
        <w:tc>
          <w:tcPr>
            <w:tcW w:w="9355" w:type="dxa"/>
            <w:gridSpan w:val="3"/>
            <w:tcBorders>
              <w:top w:val="nil"/>
              <w:left w:val="nil"/>
              <w:bottom w:val="nil"/>
              <w:right w:val="nil"/>
            </w:tcBorders>
          </w:tcPr>
          <w:p w14:paraId="46B6CA95" w14:textId="77777777" w:rsidR="00673323" w:rsidRPr="00E82B8D" w:rsidRDefault="00673323" w:rsidP="00673323">
            <w:pPr>
              <w:pStyle w:val="Stilius3"/>
              <w:spacing w:before="0" w:line="256" w:lineRule="auto"/>
              <w:rPr>
                <w:sz w:val="24"/>
                <w:szCs w:val="24"/>
              </w:rPr>
            </w:pPr>
            <w:r w:rsidRPr="00E82B8D">
              <w:rPr>
                <w:sz w:val="24"/>
                <w:szCs w:val="24"/>
              </w:rPr>
              <w:t>Sutarties nutraukimo įsigaliojimo atveju pagal bet kurį Sutarties sąlygų punktą, Rangovas per Užsakovo nurodytą terminą privalo:</w:t>
            </w:r>
          </w:p>
          <w:p w14:paraId="1088CE20" w14:textId="77777777" w:rsidR="003E25AD" w:rsidRDefault="00673323" w:rsidP="003E25AD">
            <w:pPr>
              <w:pStyle w:val="Stilius3"/>
              <w:numPr>
                <w:ilvl w:val="2"/>
                <w:numId w:val="79"/>
              </w:numPr>
              <w:autoSpaceDN w:val="0"/>
              <w:spacing w:before="0" w:line="256" w:lineRule="auto"/>
              <w:ind w:left="36" w:firstLine="0"/>
              <w:rPr>
                <w:sz w:val="24"/>
                <w:szCs w:val="24"/>
              </w:rPr>
            </w:pPr>
            <w:r w:rsidRPr="00E82B8D">
              <w:rPr>
                <w:sz w:val="24"/>
                <w:szCs w:val="24"/>
              </w:rPr>
              <w:t>nutraukti visą tolesnį Darbą, išskyrus tokį, kurį būtina atlikti dėl gyvybės ar turto išsaugojimo arba dėl Darbų saugos</w:t>
            </w:r>
            <w:r w:rsidR="003E25AD">
              <w:rPr>
                <w:sz w:val="24"/>
                <w:szCs w:val="24"/>
              </w:rPr>
              <w:t>;</w:t>
            </w:r>
          </w:p>
          <w:p w14:paraId="25A8F81B" w14:textId="77777777" w:rsidR="003E25AD" w:rsidRDefault="00673323" w:rsidP="003E25AD">
            <w:pPr>
              <w:pStyle w:val="Stilius3"/>
              <w:numPr>
                <w:ilvl w:val="2"/>
                <w:numId w:val="79"/>
              </w:numPr>
              <w:autoSpaceDN w:val="0"/>
              <w:spacing w:before="0" w:line="256" w:lineRule="auto"/>
              <w:ind w:left="36" w:firstLine="0"/>
              <w:rPr>
                <w:sz w:val="24"/>
                <w:szCs w:val="24"/>
              </w:rPr>
            </w:pPr>
            <w:r w:rsidRPr="003E25AD">
              <w:rPr>
                <w:sz w:val="24"/>
                <w:szCs w:val="24"/>
              </w:rPr>
              <w:t>perduoti Užsakovui Įrangą ir Medžiagas, už kuriuos jau sumokėta;</w:t>
            </w:r>
          </w:p>
          <w:p w14:paraId="3005BF18" w14:textId="0EB147DA" w:rsidR="00673323" w:rsidRPr="00C810A9" w:rsidRDefault="00673323" w:rsidP="00C810A9">
            <w:pPr>
              <w:pStyle w:val="Stilius3"/>
              <w:numPr>
                <w:ilvl w:val="2"/>
                <w:numId w:val="79"/>
              </w:numPr>
              <w:autoSpaceDN w:val="0"/>
              <w:spacing w:before="0" w:line="256" w:lineRule="auto"/>
              <w:ind w:left="36" w:firstLine="0"/>
              <w:rPr>
                <w:sz w:val="24"/>
                <w:szCs w:val="24"/>
              </w:rPr>
            </w:pPr>
            <w:r w:rsidRPr="003E25AD">
              <w:rPr>
                <w:sz w:val="24"/>
                <w:szCs w:val="24"/>
              </w:rPr>
              <w:t>pašalinti visus Rangovo įrengimus ir kitus daiktus iš Statybvietės ir pats palikti Statybvietę.</w:t>
            </w:r>
          </w:p>
        </w:tc>
      </w:tr>
      <w:tr w:rsidR="00673323" w:rsidRPr="00E82B8D" w14:paraId="40CA6DBE" w14:textId="77777777" w:rsidTr="00E6187C">
        <w:tc>
          <w:tcPr>
            <w:tcW w:w="10251" w:type="dxa"/>
            <w:gridSpan w:val="4"/>
            <w:tcBorders>
              <w:top w:val="nil"/>
              <w:left w:val="nil"/>
              <w:bottom w:val="nil"/>
              <w:right w:val="nil"/>
            </w:tcBorders>
            <w:hideMark/>
          </w:tcPr>
          <w:p w14:paraId="1B13B4E6" w14:textId="77777777" w:rsidR="00AF4FED" w:rsidRDefault="00673323" w:rsidP="009E04A0">
            <w:pPr>
              <w:pStyle w:val="Sraopastraipa"/>
              <w:numPr>
                <w:ilvl w:val="0"/>
                <w:numId w:val="54"/>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GINČAI</w:t>
            </w:r>
          </w:p>
          <w:p w14:paraId="5414E60D" w14:textId="4AA79BE0" w:rsidR="00BD6332" w:rsidRPr="00BD6332" w:rsidRDefault="00BD6332" w:rsidP="00BD6332">
            <w:pPr>
              <w:pStyle w:val="Sraopastraipa"/>
              <w:autoSpaceDN w:val="0"/>
              <w:spacing w:after="0" w:line="240" w:lineRule="auto"/>
              <w:ind w:left="660"/>
              <w:rPr>
                <w:rFonts w:ascii="Times New Roman" w:hAnsi="Times New Roman" w:cs="Times New Roman"/>
                <w:b/>
                <w:sz w:val="24"/>
                <w:szCs w:val="24"/>
              </w:rPr>
            </w:pPr>
          </w:p>
        </w:tc>
      </w:tr>
      <w:tr w:rsidR="00673323" w:rsidRPr="005246D7" w14:paraId="2ACF8CBA" w14:textId="77777777" w:rsidTr="00E6187C">
        <w:tc>
          <w:tcPr>
            <w:tcW w:w="896" w:type="dxa"/>
            <w:tcBorders>
              <w:top w:val="nil"/>
              <w:left w:val="nil"/>
              <w:bottom w:val="nil"/>
              <w:right w:val="nil"/>
            </w:tcBorders>
          </w:tcPr>
          <w:p w14:paraId="30E0F6E1" w14:textId="77777777" w:rsidR="00673323" w:rsidRPr="00E82B8D" w:rsidRDefault="00673323" w:rsidP="0069049E">
            <w:pPr>
              <w:pStyle w:val="Stilius3"/>
              <w:numPr>
                <w:ilvl w:val="1"/>
                <w:numId w:val="55"/>
              </w:numPr>
              <w:autoSpaceDN w:val="0"/>
              <w:spacing w:before="0" w:line="256" w:lineRule="auto"/>
              <w:rPr>
                <w:sz w:val="24"/>
                <w:szCs w:val="24"/>
              </w:rPr>
            </w:pPr>
          </w:p>
        </w:tc>
        <w:tc>
          <w:tcPr>
            <w:tcW w:w="9355" w:type="dxa"/>
            <w:gridSpan w:val="3"/>
            <w:tcBorders>
              <w:top w:val="nil"/>
              <w:left w:val="nil"/>
              <w:bottom w:val="nil"/>
              <w:right w:val="nil"/>
            </w:tcBorders>
          </w:tcPr>
          <w:p w14:paraId="416BDBF2" w14:textId="77777777" w:rsidR="00673323" w:rsidRPr="00E82B8D" w:rsidRDefault="00673323" w:rsidP="00673323">
            <w:pPr>
              <w:pStyle w:val="Stilius3"/>
              <w:spacing w:before="0" w:line="256" w:lineRule="auto"/>
              <w:rPr>
                <w:sz w:val="24"/>
                <w:szCs w:val="24"/>
              </w:rPr>
            </w:pPr>
            <w:r w:rsidRPr="00E82B8D">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1E1B452" w14:textId="77777777" w:rsidR="00673323" w:rsidRPr="00E82B8D" w:rsidRDefault="00673323" w:rsidP="00673323">
            <w:pPr>
              <w:pStyle w:val="Stilius3"/>
              <w:spacing w:before="0" w:line="256" w:lineRule="auto"/>
              <w:rPr>
                <w:sz w:val="24"/>
                <w:szCs w:val="24"/>
              </w:rPr>
            </w:pPr>
          </w:p>
        </w:tc>
      </w:tr>
      <w:tr w:rsidR="00673323" w:rsidRPr="00E82B8D" w14:paraId="4ABB07D9" w14:textId="77777777" w:rsidTr="00E6187C">
        <w:tc>
          <w:tcPr>
            <w:tcW w:w="10251" w:type="dxa"/>
            <w:gridSpan w:val="4"/>
            <w:tcBorders>
              <w:top w:val="nil"/>
              <w:left w:val="nil"/>
              <w:bottom w:val="nil"/>
              <w:right w:val="nil"/>
            </w:tcBorders>
            <w:hideMark/>
          </w:tcPr>
          <w:p w14:paraId="3EEC8D5E" w14:textId="77777777" w:rsidR="00AF4FED" w:rsidRDefault="00673323" w:rsidP="009E04A0">
            <w:pPr>
              <w:pStyle w:val="Sraopastraipa"/>
              <w:numPr>
                <w:ilvl w:val="0"/>
                <w:numId w:val="56"/>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NENUGALIMA JĖGA</w:t>
            </w:r>
          </w:p>
          <w:p w14:paraId="7756745D" w14:textId="422C7761" w:rsidR="00BD6332" w:rsidRPr="00BD6332" w:rsidRDefault="00BD6332" w:rsidP="00BD6332">
            <w:pPr>
              <w:pStyle w:val="Sraopastraipa"/>
              <w:autoSpaceDN w:val="0"/>
              <w:spacing w:after="0" w:line="240" w:lineRule="auto"/>
              <w:ind w:left="480"/>
              <w:rPr>
                <w:rFonts w:ascii="Times New Roman" w:hAnsi="Times New Roman" w:cs="Times New Roman"/>
                <w:b/>
                <w:sz w:val="24"/>
                <w:szCs w:val="24"/>
              </w:rPr>
            </w:pPr>
          </w:p>
        </w:tc>
      </w:tr>
      <w:tr w:rsidR="00673323" w:rsidRPr="005246D7" w14:paraId="20F4F096" w14:textId="77777777" w:rsidTr="00E6187C">
        <w:tc>
          <w:tcPr>
            <w:tcW w:w="896" w:type="dxa"/>
            <w:tcBorders>
              <w:top w:val="nil"/>
              <w:left w:val="nil"/>
              <w:bottom w:val="nil"/>
              <w:right w:val="nil"/>
            </w:tcBorders>
          </w:tcPr>
          <w:p w14:paraId="0428F79D" w14:textId="77777777" w:rsidR="00673323" w:rsidRPr="00E82B8D" w:rsidRDefault="00673323" w:rsidP="0069049E">
            <w:pPr>
              <w:pStyle w:val="Stilius3"/>
              <w:numPr>
                <w:ilvl w:val="0"/>
                <w:numId w:val="57"/>
              </w:numPr>
              <w:autoSpaceDN w:val="0"/>
              <w:spacing w:before="0" w:line="256" w:lineRule="auto"/>
              <w:ind w:hanging="578"/>
              <w:rPr>
                <w:sz w:val="24"/>
                <w:szCs w:val="24"/>
              </w:rPr>
            </w:pPr>
          </w:p>
        </w:tc>
        <w:tc>
          <w:tcPr>
            <w:tcW w:w="9355" w:type="dxa"/>
            <w:gridSpan w:val="3"/>
            <w:tcBorders>
              <w:top w:val="nil"/>
              <w:left w:val="nil"/>
              <w:bottom w:val="nil"/>
              <w:right w:val="nil"/>
            </w:tcBorders>
            <w:hideMark/>
          </w:tcPr>
          <w:p w14:paraId="32AFE51A" w14:textId="77777777" w:rsidR="00673323" w:rsidRPr="00E82B8D" w:rsidRDefault="00673323" w:rsidP="00673323">
            <w:pPr>
              <w:pStyle w:val="Stilius3"/>
              <w:spacing w:before="0" w:line="256" w:lineRule="auto"/>
              <w:rPr>
                <w:sz w:val="24"/>
                <w:szCs w:val="24"/>
              </w:rPr>
            </w:pPr>
            <w:r w:rsidRPr="00E82B8D">
              <w:rPr>
                <w:sz w:val="24"/>
                <w:szCs w:val="24"/>
              </w:rPr>
              <w:t>Šalis gali būti visiškai ar iš dalies atleidžiama nuo atsakomybės už Sutarties nevykdymą dėl nenugalimos jėgos (</w:t>
            </w:r>
            <w:r w:rsidRPr="00E82B8D">
              <w:rPr>
                <w:i/>
                <w:sz w:val="24"/>
                <w:szCs w:val="24"/>
              </w:rPr>
              <w:t>force majeure</w:t>
            </w:r>
            <w:r w:rsidRPr="00E82B8D">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73323" w:rsidRPr="005246D7" w14:paraId="5C0B35E9" w14:textId="77777777" w:rsidTr="00E6187C">
        <w:tc>
          <w:tcPr>
            <w:tcW w:w="896" w:type="dxa"/>
            <w:tcBorders>
              <w:top w:val="nil"/>
              <w:left w:val="nil"/>
              <w:bottom w:val="nil"/>
              <w:right w:val="nil"/>
            </w:tcBorders>
          </w:tcPr>
          <w:p w14:paraId="6FBE71AC" w14:textId="77777777" w:rsidR="00673323" w:rsidRPr="00E82B8D" w:rsidRDefault="00673323" w:rsidP="0069049E">
            <w:pPr>
              <w:pStyle w:val="Stilius3"/>
              <w:numPr>
                <w:ilvl w:val="0"/>
                <w:numId w:val="57"/>
              </w:numPr>
              <w:autoSpaceDN w:val="0"/>
              <w:spacing w:before="0" w:line="256" w:lineRule="auto"/>
              <w:ind w:hanging="578"/>
              <w:rPr>
                <w:sz w:val="24"/>
                <w:szCs w:val="24"/>
              </w:rPr>
            </w:pPr>
          </w:p>
        </w:tc>
        <w:tc>
          <w:tcPr>
            <w:tcW w:w="9355" w:type="dxa"/>
            <w:gridSpan w:val="3"/>
            <w:tcBorders>
              <w:top w:val="nil"/>
              <w:left w:val="nil"/>
              <w:bottom w:val="nil"/>
              <w:right w:val="nil"/>
            </w:tcBorders>
            <w:hideMark/>
          </w:tcPr>
          <w:p w14:paraId="781BC2C0" w14:textId="77777777" w:rsidR="00673323" w:rsidRPr="00E82B8D" w:rsidRDefault="00673323" w:rsidP="00673323">
            <w:pPr>
              <w:pStyle w:val="Stilius3"/>
              <w:spacing w:before="0" w:line="256" w:lineRule="auto"/>
              <w:rPr>
                <w:sz w:val="24"/>
                <w:szCs w:val="24"/>
              </w:rPr>
            </w:pPr>
            <w:r w:rsidRPr="00E82B8D">
              <w:rPr>
                <w:sz w:val="24"/>
                <w:szCs w:val="24"/>
              </w:rPr>
              <w:t>Nenugalima jėga (</w:t>
            </w:r>
            <w:r w:rsidRPr="00E82B8D">
              <w:rPr>
                <w:i/>
                <w:sz w:val="24"/>
                <w:szCs w:val="24"/>
              </w:rPr>
              <w:t>force majeure</w:t>
            </w:r>
            <w:r w:rsidRPr="00E82B8D">
              <w:rPr>
                <w:sz w:val="24"/>
                <w:szCs w:val="24"/>
              </w:rPr>
              <w:t>) nelaikoma tai, kad rinkoje nėra reikalingų prievolei vykdyti prekių, Šalis neturi reikiamų finansinių išteklių arba Šalies kontrahentai pažeidžia savo prievoles. Nenugalima jėga (</w:t>
            </w:r>
            <w:r w:rsidRPr="00E82B8D">
              <w:rPr>
                <w:i/>
                <w:sz w:val="24"/>
                <w:szCs w:val="24"/>
              </w:rPr>
              <w:t>force majeure</w:t>
            </w:r>
            <w:r w:rsidRPr="00E82B8D">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73323" w:rsidRPr="005246D7" w14:paraId="2FDA45A9" w14:textId="77777777" w:rsidTr="00E6187C">
        <w:tc>
          <w:tcPr>
            <w:tcW w:w="896" w:type="dxa"/>
            <w:tcBorders>
              <w:top w:val="nil"/>
              <w:left w:val="nil"/>
              <w:bottom w:val="nil"/>
              <w:right w:val="nil"/>
            </w:tcBorders>
          </w:tcPr>
          <w:p w14:paraId="352016B8" w14:textId="77777777" w:rsidR="00673323" w:rsidRPr="00E82B8D" w:rsidRDefault="00673323" w:rsidP="0069049E">
            <w:pPr>
              <w:pStyle w:val="Stilius3"/>
              <w:numPr>
                <w:ilvl w:val="0"/>
                <w:numId w:val="57"/>
              </w:numPr>
              <w:autoSpaceDN w:val="0"/>
              <w:spacing w:before="0" w:line="256" w:lineRule="auto"/>
              <w:ind w:hanging="578"/>
              <w:rPr>
                <w:sz w:val="24"/>
                <w:szCs w:val="24"/>
              </w:rPr>
            </w:pPr>
          </w:p>
        </w:tc>
        <w:tc>
          <w:tcPr>
            <w:tcW w:w="9355" w:type="dxa"/>
            <w:gridSpan w:val="3"/>
            <w:tcBorders>
              <w:top w:val="nil"/>
              <w:left w:val="nil"/>
              <w:bottom w:val="nil"/>
              <w:right w:val="nil"/>
            </w:tcBorders>
          </w:tcPr>
          <w:p w14:paraId="46CC8A16" w14:textId="0BF39283" w:rsidR="00673323" w:rsidRPr="00E82B8D" w:rsidRDefault="00673323" w:rsidP="00673323">
            <w:pPr>
              <w:pStyle w:val="Stilius3"/>
              <w:spacing w:before="0" w:line="256" w:lineRule="auto"/>
              <w:rPr>
                <w:sz w:val="24"/>
                <w:szCs w:val="24"/>
              </w:rPr>
            </w:pPr>
            <w:r w:rsidRPr="00E82B8D">
              <w:rPr>
                <w:sz w:val="24"/>
                <w:szCs w:val="24"/>
              </w:rPr>
              <w:t>Sutartis baigiasi kitos Šalies reikalavimu, kai ją įvykdyti kitai šaliai neįmanoma dėl  nenugalimos jėgos (</w:t>
            </w:r>
            <w:r w:rsidRPr="00E82B8D">
              <w:rPr>
                <w:i/>
                <w:sz w:val="24"/>
                <w:szCs w:val="24"/>
              </w:rPr>
              <w:t>force majeure</w:t>
            </w:r>
            <w:r w:rsidRPr="00E82B8D">
              <w:rPr>
                <w:sz w:val="24"/>
                <w:szCs w:val="24"/>
              </w:rPr>
              <w:t xml:space="preserve">). </w:t>
            </w:r>
          </w:p>
        </w:tc>
      </w:tr>
      <w:tr w:rsidR="00904938" w:rsidRPr="005246D7" w14:paraId="18B49103" w14:textId="77777777" w:rsidTr="00E6187C">
        <w:tc>
          <w:tcPr>
            <w:tcW w:w="896" w:type="dxa"/>
            <w:tcBorders>
              <w:top w:val="nil"/>
              <w:left w:val="nil"/>
              <w:bottom w:val="nil"/>
              <w:right w:val="nil"/>
            </w:tcBorders>
          </w:tcPr>
          <w:p w14:paraId="62169433" w14:textId="77777777" w:rsidR="00904938" w:rsidRPr="00E82B8D" w:rsidRDefault="00904938" w:rsidP="00D12E86">
            <w:pPr>
              <w:pStyle w:val="Stilius3"/>
              <w:autoSpaceDN w:val="0"/>
              <w:spacing w:before="0" w:line="256" w:lineRule="auto"/>
              <w:ind w:left="360"/>
              <w:jc w:val="center"/>
              <w:rPr>
                <w:sz w:val="24"/>
                <w:szCs w:val="24"/>
              </w:rPr>
            </w:pPr>
          </w:p>
        </w:tc>
        <w:tc>
          <w:tcPr>
            <w:tcW w:w="9355" w:type="dxa"/>
            <w:gridSpan w:val="3"/>
            <w:tcBorders>
              <w:top w:val="nil"/>
              <w:left w:val="nil"/>
              <w:bottom w:val="nil"/>
              <w:right w:val="nil"/>
            </w:tcBorders>
          </w:tcPr>
          <w:p w14:paraId="1EEBAD69" w14:textId="77777777" w:rsidR="00904938" w:rsidRDefault="00904938" w:rsidP="00D12E86">
            <w:pPr>
              <w:pStyle w:val="Stilius3"/>
              <w:spacing w:before="0" w:line="256" w:lineRule="auto"/>
              <w:jc w:val="center"/>
              <w:rPr>
                <w:sz w:val="24"/>
                <w:szCs w:val="24"/>
              </w:rPr>
            </w:pPr>
          </w:p>
          <w:p w14:paraId="2695FAD9" w14:textId="77777777" w:rsidR="00AF4FED" w:rsidRDefault="00904938" w:rsidP="00BD6332">
            <w:pPr>
              <w:pStyle w:val="Sraopastraipa"/>
              <w:numPr>
                <w:ilvl w:val="0"/>
                <w:numId w:val="56"/>
              </w:numPr>
              <w:spacing w:after="0" w:line="240" w:lineRule="auto"/>
              <w:jc w:val="center"/>
              <w:rPr>
                <w:rFonts w:ascii="Times New Roman" w:eastAsia="Calibri" w:hAnsi="Times New Roman" w:cs="Times New Roman"/>
                <w:b/>
                <w:bCs/>
                <w:sz w:val="24"/>
                <w:szCs w:val="24"/>
              </w:rPr>
            </w:pPr>
            <w:r w:rsidRPr="009D5486">
              <w:rPr>
                <w:rFonts w:ascii="Times New Roman" w:eastAsia="Calibri" w:hAnsi="Times New Roman" w:cs="Times New Roman"/>
                <w:b/>
                <w:bCs/>
                <w:sz w:val="24"/>
                <w:szCs w:val="24"/>
              </w:rPr>
              <w:t>ASMENS DUOMENŲ TVARKYMAS</w:t>
            </w:r>
          </w:p>
          <w:p w14:paraId="17404C1C" w14:textId="55653458" w:rsidR="00BD6332" w:rsidRPr="00BD6332" w:rsidRDefault="00BD6332" w:rsidP="00BD6332">
            <w:pPr>
              <w:pStyle w:val="Sraopastraipa"/>
              <w:spacing w:after="0" w:line="240" w:lineRule="auto"/>
              <w:ind w:left="480"/>
              <w:rPr>
                <w:rFonts w:ascii="Times New Roman" w:eastAsia="Calibri" w:hAnsi="Times New Roman" w:cs="Times New Roman"/>
                <w:b/>
                <w:bCs/>
                <w:sz w:val="24"/>
                <w:szCs w:val="24"/>
              </w:rPr>
            </w:pPr>
          </w:p>
        </w:tc>
      </w:tr>
      <w:tr w:rsidR="00D12E86" w:rsidRPr="005246D7" w14:paraId="5411978F" w14:textId="77777777" w:rsidTr="00E6187C">
        <w:tc>
          <w:tcPr>
            <w:tcW w:w="896" w:type="dxa"/>
            <w:tcBorders>
              <w:top w:val="nil"/>
              <w:left w:val="nil"/>
              <w:bottom w:val="nil"/>
              <w:right w:val="nil"/>
            </w:tcBorders>
          </w:tcPr>
          <w:p w14:paraId="03B21CBC" w14:textId="02F7FE6F" w:rsidR="00D12E86" w:rsidRPr="00E82B8D" w:rsidRDefault="00D12E86"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63050EB1" w14:textId="0C2C07E6" w:rsidR="00D12E86" w:rsidRPr="00504DD4" w:rsidRDefault="00D12E86" w:rsidP="00504DD4">
            <w:pPr>
              <w:spacing w:after="0" w:line="240" w:lineRule="auto"/>
              <w:jc w:val="both"/>
              <w:rPr>
                <w:rFonts w:ascii="Times New Roman" w:eastAsia="Calibri" w:hAnsi="Times New Roman" w:cs="Times New Roman"/>
                <w:sz w:val="24"/>
                <w:szCs w:val="24"/>
              </w:rPr>
            </w:pPr>
            <w:r w:rsidRPr="00D12E86">
              <w:rPr>
                <w:rFonts w:ascii="Times New Roman" w:eastAsia="Calibri" w:hAnsi="Times New Roman" w:cs="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tc>
      </w:tr>
      <w:tr w:rsidR="00504DD4" w:rsidRPr="005246D7" w14:paraId="2EDA892E" w14:textId="77777777" w:rsidTr="00E6187C">
        <w:tc>
          <w:tcPr>
            <w:tcW w:w="896" w:type="dxa"/>
            <w:tcBorders>
              <w:top w:val="nil"/>
              <w:left w:val="nil"/>
              <w:bottom w:val="nil"/>
              <w:right w:val="nil"/>
            </w:tcBorders>
          </w:tcPr>
          <w:p w14:paraId="4C3C6F18" w14:textId="2F5EACF0"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457EDC69" w14:textId="3FBF7272" w:rsidR="00504DD4" w:rsidRPr="00D12E86" w:rsidRDefault="00504DD4" w:rsidP="00504DD4">
            <w:pPr>
              <w:spacing w:after="0" w:line="240" w:lineRule="auto"/>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tc>
      </w:tr>
      <w:tr w:rsidR="00504DD4" w:rsidRPr="005246D7" w14:paraId="5C98D660" w14:textId="77777777" w:rsidTr="00E6187C">
        <w:tc>
          <w:tcPr>
            <w:tcW w:w="896" w:type="dxa"/>
            <w:tcBorders>
              <w:top w:val="nil"/>
              <w:left w:val="nil"/>
              <w:bottom w:val="nil"/>
              <w:right w:val="nil"/>
            </w:tcBorders>
          </w:tcPr>
          <w:p w14:paraId="06F9D5BB"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39891FE1" w14:textId="4EC250A1" w:rsidR="00504DD4" w:rsidRPr="00504DD4" w:rsidRDefault="00504DD4" w:rsidP="00504DD4">
            <w:pPr>
              <w:spacing w:after="0" w:line="240" w:lineRule="auto"/>
              <w:contextualSpacing/>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tc>
      </w:tr>
      <w:tr w:rsidR="00504DD4" w:rsidRPr="005246D7" w14:paraId="55407564" w14:textId="77777777" w:rsidTr="00E6187C">
        <w:tc>
          <w:tcPr>
            <w:tcW w:w="896" w:type="dxa"/>
            <w:tcBorders>
              <w:top w:val="nil"/>
              <w:left w:val="nil"/>
              <w:bottom w:val="nil"/>
              <w:right w:val="nil"/>
            </w:tcBorders>
          </w:tcPr>
          <w:p w14:paraId="62D057E6"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6DC90E8F" w14:textId="3CE2DF67" w:rsidR="00504DD4" w:rsidRPr="00504DD4" w:rsidRDefault="00504DD4" w:rsidP="00504DD4">
            <w:pPr>
              <w:spacing w:after="0" w:line="240" w:lineRule="auto"/>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tc>
      </w:tr>
      <w:tr w:rsidR="00504DD4" w:rsidRPr="005246D7" w14:paraId="07A9F4DF" w14:textId="77777777" w:rsidTr="00E6187C">
        <w:tc>
          <w:tcPr>
            <w:tcW w:w="896" w:type="dxa"/>
            <w:tcBorders>
              <w:top w:val="nil"/>
              <w:left w:val="nil"/>
              <w:bottom w:val="nil"/>
              <w:right w:val="nil"/>
            </w:tcBorders>
          </w:tcPr>
          <w:p w14:paraId="6CA64506"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41B2E939" w14:textId="6EA4C565" w:rsidR="00504DD4" w:rsidRPr="00504DD4" w:rsidRDefault="00504DD4" w:rsidP="00504DD4">
            <w:pPr>
              <w:spacing w:after="0" w:line="240" w:lineRule="auto"/>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tc>
      </w:tr>
      <w:tr w:rsidR="00504DD4" w:rsidRPr="005246D7" w14:paraId="4FB17970" w14:textId="77777777" w:rsidTr="00E6187C">
        <w:tc>
          <w:tcPr>
            <w:tcW w:w="896" w:type="dxa"/>
            <w:tcBorders>
              <w:top w:val="nil"/>
              <w:left w:val="nil"/>
              <w:bottom w:val="nil"/>
              <w:right w:val="nil"/>
            </w:tcBorders>
          </w:tcPr>
          <w:p w14:paraId="3412535F"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3E153C27" w14:textId="11AE70E8" w:rsidR="00504DD4" w:rsidRPr="00504DD4" w:rsidRDefault="00504DD4" w:rsidP="00504DD4">
            <w:pPr>
              <w:spacing w:after="0" w:line="240" w:lineRule="auto"/>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504DD4" w:rsidRPr="005246D7" w14:paraId="64352390" w14:textId="77777777" w:rsidTr="00E6187C">
        <w:tc>
          <w:tcPr>
            <w:tcW w:w="896" w:type="dxa"/>
            <w:tcBorders>
              <w:top w:val="nil"/>
              <w:left w:val="nil"/>
              <w:bottom w:val="nil"/>
              <w:right w:val="nil"/>
            </w:tcBorders>
          </w:tcPr>
          <w:p w14:paraId="398D2545"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76DBAAD2" w14:textId="29C547A6" w:rsidR="00504DD4" w:rsidRPr="00504DD4" w:rsidRDefault="00504DD4" w:rsidP="00504DD4">
            <w:pPr>
              <w:spacing w:after="0" w:line="240" w:lineRule="auto"/>
              <w:jc w:val="both"/>
              <w:rPr>
                <w:rFonts w:ascii="Times New Roman" w:eastAsia="Calibri" w:hAnsi="Times New Roman" w:cs="Times New Roman"/>
                <w:sz w:val="24"/>
                <w:szCs w:val="24"/>
              </w:rPr>
            </w:pPr>
            <w:r w:rsidRPr="00504DD4">
              <w:rPr>
                <w:rFonts w:ascii="Times New Roman" w:eastAsia="Calibri" w:hAnsi="Times New Roman" w:cs="Times New Roman"/>
                <w:sz w:val="24"/>
                <w:szCs w:val="24"/>
              </w:rPr>
              <w:t xml:space="preserve">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w:t>
            </w:r>
            <w:r w:rsidRPr="00504DD4">
              <w:rPr>
                <w:rFonts w:ascii="Times New Roman" w:eastAsia="Calibri" w:hAnsi="Times New Roman" w:cs="Times New Roman"/>
                <w:sz w:val="24"/>
                <w:szCs w:val="24"/>
              </w:rPr>
              <w:lastRenderedPageBreak/>
              <w:t>su Sutartyje pateiktais jų asmeniniais duomenimis, ir Šalies nustatyta tvarka tam davė savo sutikimą.</w:t>
            </w:r>
          </w:p>
        </w:tc>
      </w:tr>
      <w:tr w:rsidR="00504DD4" w:rsidRPr="005246D7" w14:paraId="49AF1443" w14:textId="77777777" w:rsidTr="00E6187C">
        <w:tc>
          <w:tcPr>
            <w:tcW w:w="896" w:type="dxa"/>
            <w:tcBorders>
              <w:top w:val="nil"/>
              <w:left w:val="nil"/>
              <w:bottom w:val="nil"/>
              <w:right w:val="nil"/>
            </w:tcBorders>
          </w:tcPr>
          <w:p w14:paraId="12FBBE6D" w14:textId="77777777" w:rsidR="00504DD4" w:rsidRPr="00E82B8D" w:rsidRDefault="00504DD4" w:rsidP="0069049E">
            <w:pPr>
              <w:pStyle w:val="Stilius3"/>
              <w:numPr>
                <w:ilvl w:val="1"/>
                <w:numId w:val="68"/>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3035B708" w14:textId="77777777" w:rsidR="00504DD4" w:rsidRDefault="00504DD4" w:rsidP="00504DD4">
            <w:pPr>
              <w:spacing w:after="0" w:line="240" w:lineRule="auto"/>
              <w:jc w:val="both"/>
              <w:rPr>
                <w:rFonts w:ascii="Times New Roman" w:eastAsia="Calibri" w:hAnsi="Times New Roman" w:cs="Times New Roman"/>
                <w:color w:val="FF0000"/>
                <w:sz w:val="24"/>
                <w:szCs w:val="24"/>
              </w:rPr>
            </w:pPr>
            <w:r w:rsidRPr="00504DD4">
              <w:rPr>
                <w:rFonts w:ascii="Times New Roman" w:eastAsia="Calibri"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EC51477" w14:textId="400C3ABA" w:rsidR="00504DD4" w:rsidRPr="00504DD4" w:rsidRDefault="00504DD4" w:rsidP="00504DD4">
            <w:pPr>
              <w:spacing w:after="0" w:line="240" w:lineRule="auto"/>
              <w:jc w:val="both"/>
              <w:rPr>
                <w:rFonts w:ascii="Times New Roman" w:eastAsia="Calibri" w:hAnsi="Times New Roman" w:cs="Times New Roman"/>
                <w:color w:val="FF0000"/>
                <w:sz w:val="24"/>
                <w:szCs w:val="24"/>
              </w:rPr>
            </w:pPr>
          </w:p>
        </w:tc>
      </w:tr>
      <w:tr w:rsidR="00504DD4" w:rsidRPr="005246D7" w14:paraId="7E414AA8" w14:textId="77777777" w:rsidTr="00E6187C">
        <w:tc>
          <w:tcPr>
            <w:tcW w:w="896" w:type="dxa"/>
            <w:tcBorders>
              <w:top w:val="nil"/>
              <w:left w:val="nil"/>
              <w:bottom w:val="nil"/>
              <w:right w:val="nil"/>
            </w:tcBorders>
          </w:tcPr>
          <w:p w14:paraId="609A057F" w14:textId="77777777" w:rsidR="00504DD4" w:rsidRPr="00E82B8D" w:rsidRDefault="00504DD4" w:rsidP="00504DD4">
            <w:pPr>
              <w:pStyle w:val="Stilius3"/>
              <w:tabs>
                <w:tab w:val="left" w:pos="368"/>
              </w:tabs>
              <w:autoSpaceDN w:val="0"/>
              <w:spacing w:before="0" w:line="256" w:lineRule="auto"/>
              <w:ind w:left="142"/>
              <w:jc w:val="center"/>
              <w:rPr>
                <w:sz w:val="24"/>
                <w:szCs w:val="24"/>
              </w:rPr>
            </w:pPr>
          </w:p>
        </w:tc>
        <w:tc>
          <w:tcPr>
            <w:tcW w:w="9355" w:type="dxa"/>
            <w:gridSpan w:val="3"/>
            <w:tcBorders>
              <w:top w:val="nil"/>
              <w:left w:val="nil"/>
              <w:bottom w:val="nil"/>
              <w:right w:val="nil"/>
            </w:tcBorders>
          </w:tcPr>
          <w:p w14:paraId="0FD1CA0F" w14:textId="4655FCDB" w:rsidR="00CC58D6" w:rsidRPr="00CC58D6" w:rsidRDefault="00504DD4" w:rsidP="00CC58D6">
            <w:pPr>
              <w:pStyle w:val="Sraopastraipa"/>
              <w:numPr>
                <w:ilvl w:val="0"/>
                <w:numId w:val="56"/>
              </w:numPr>
              <w:jc w:val="center"/>
              <w:rPr>
                <w:rFonts w:ascii="Times New Roman" w:eastAsia="Calibri" w:hAnsi="Times New Roman" w:cs="Times New Roman"/>
                <w:b/>
                <w:bCs/>
                <w:sz w:val="24"/>
                <w:szCs w:val="24"/>
              </w:rPr>
            </w:pPr>
            <w:r w:rsidRPr="009D5486">
              <w:rPr>
                <w:rFonts w:ascii="Times New Roman" w:eastAsia="Calibri" w:hAnsi="Times New Roman" w:cs="Times New Roman"/>
                <w:b/>
                <w:bCs/>
                <w:sz w:val="24"/>
                <w:szCs w:val="24"/>
              </w:rPr>
              <w:t>KONFIDENCIALUMAS</w:t>
            </w:r>
          </w:p>
        </w:tc>
      </w:tr>
      <w:tr w:rsidR="00504DD4" w:rsidRPr="005246D7" w14:paraId="1B748CF6" w14:textId="77777777" w:rsidTr="00E6187C">
        <w:tc>
          <w:tcPr>
            <w:tcW w:w="896" w:type="dxa"/>
            <w:tcBorders>
              <w:top w:val="nil"/>
              <w:left w:val="nil"/>
              <w:bottom w:val="nil"/>
              <w:right w:val="nil"/>
            </w:tcBorders>
          </w:tcPr>
          <w:p w14:paraId="71F096D4" w14:textId="5FACF1FB" w:rsidR="00504DD4" w:rsidRPr="00E82B8D" w:rsidRDefault="00504DD4" w:rsidP="0069049E">
            <w:pPr>
              <w:pStyle w:val="Stilius3"/>
              <w:numPr>
                <w:ilvl w:val="1"/>
                <w:numId w:val="65"/>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0D52E632" w14:textId="77777777" w:rsidR="00504DD4" w:rsidRPr="009D5486" w:rsidRDefault="00504DD4" w:rsidP="00504DD4">
            <w:pPr>
              <w:pStyle w:val="Komentarotekstas"/>
              <w:jc w:val="both"/>
              <w:rPr>
                <w:sz w:val="24"/>
                <w:szCs w:val="24"/>
              </w:rPr>
            </w:pPr>
            <w:r w:rsidRPr="009D5486">
              <w:rPr>
                <w:sz w:val="24"/>
                <w:szCs w:val="24"/>
              </w:rPr>
              <w:t>Konfidencialia informacija pagal šią Sutartį laikoma:</w:t>
            </w:r>
          </w:p>
          <w:p w14:paraId="0D468AD1" w14:textId="506E6992" w:rsidR="00504DD4" w:rsidRDefault="00504DD4" w:rsidP="0069049E">
            <w:pPr>
              <w:pStyle w:val="Komentarotekstas"/>
              <w:numPr>
                <w:ilvl w:val="2"/>
                <w:numId w:val="56"/>
              </w:numPr>
              <w:ind w:left="0" w:firstLine="0"/>
              <w:jc w:val="both"/>
              <w:rPr>
                <w:sz w:val="24"/>
                <w:szCs w:val="24"/>
              </w:rPr>
            </w:pPr>
            <w:r w:rsidRPr="009D5486">
              <w:rPr>
                <w:sz w:val="24"/>
                <w:szCs w:val="24"/>
              </w:rPr>
              <w:t>bet kokiu būdu išreikšta informacija (raštu ar elektronine forma), kuri gaunama vykdant šia Sutartimi prisiimtus įsipareigojimus ir kuri yra susijusi su Šalių atliekamomis funkcijomis;</w:t>
            </w:r>
          </w:p>
          <w:p w14:paraId="35D730B6" w14:textId="1AA6BF41" w:rsidR="00504DD4" w:rsidRPr="00504DD4" w:rsidRDefault="00504DD4" w:rsidP="0069049E">
            <w:pPr>
              <w:pStyle w:val="Komentarotekstas"/>
              <w:numPr>
                <w:ilvl w:val="2"/>
                <w:numId w:val="56"/>
              </w:numPr>
              <w:ind w:left="0" w:firstLine="0"/>
              <w:jc w:val="both"/>
              <w:rPr>
                <w:sz w:val="24"/>
                <w:szCs w:val="24"/>
              </w:rPr>
            </w:pPr>
            <w:r w:rsidRPr="00504DD4">
              <w:rPr>
                <w:sz w:val="24"/>
                <w:szCs w:val="24"/>
              </w:rPr>
              <w:t>asmens duomenys, elektroniniai dokumentai (duomenų bazės, duomenų failai ir kt.), Sistemų dokumentai, archyvuota informacija ar kiti dokumentai, paruošti Sutarties šalies ar jos darbuotojų, kuriuose yra Sutarties 1</w:t>
            </w:r>
            <w:r>
              <w:rPr>
                <w:sz w:val="24"/>
                <w:szCs w:val="24"/>
              </w:rPr>
              <w:t>6</w:t>
            </w:r>
            <w:r w:rsidRPr="00504DD4">
              <w:rPr>
                <w:sz w:val="24"/>
                <w:szCs w:val="24"/>
              </w:rPr>
              <w:t>.1.1. dalyje paminėtos informacijos, ar kurie yra parengti remiantis aukščiau minėta informacija;</w:t>
            </w:r>
          </w:p>
        </w:tc>
      </w:tr>
      <w:tr w:rsidR="00504DD4" w:rsidRPr="005246D7" w14:paraId="64C571AC" w14:textId="77777777" w:rsidTr="00E6187C">
        <w:tc>
          <w:tcPr>
            <w:tcW w:w="896" w:type="dxa"/>
            <w:tcBorders>
              <w:top w:val="nil"/>
              <w:left w:val="nil"/>
              <w:bottom w:val="nil"/>
              <w:right w:val="nil"/>
            </w:tcBorders>
          </w:tcPr>
          <w:p w14:paraId="4C1B6C2B" w14:textId="77777777" w:rsidR="00504DD4" w:rsidRPr="00E82B8D" w:rsidRDefault="00504DD4" w:rsidP="0069049E">
            <w:pPr>
              <w:pStyle w:val="Stilius3"/>
              <w:numPr>
                <w:ilvl w:val="1"/>
                <w:numId w:val="65"/>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248DDE77" w14:textId="64BEA2CB" w:rsidR="00504DD4" w:rsidRDefault="001A3CD1" w:rsidP="00504DD4">
            <w:pPr>
              <w:pStyle w:val="Komentarotekstas"/>
              <w:jc w:val="both"/>
              <w:rPr>
                <w:sz w:val="24"/>
                <w:szCs w:val="24"/>
              </w:rPr>
            </w:pPr>
            <w:r>
              <w:rPr>
                <w:sz w:val="24"/>
                <w:szCs w:val="24"/>
              </w:rPr>
              <w:t>Rangovas</w:t>
            </w:r>
            <w:r w:rsidR="00504DD4" w:rsidRPr="00504DD4">
              <w:rPr>
                <w:sz w:val="24"/>
                <w:szCs w:val="24"/>
              </w:rPr>
              <w:t xml:space="preserve"> įsipareigoja:</w:t>
            </w:r>
          </w:p>
          <w:p w14:paraId="11570879" w14:textId="77777777" w:rsidR="00DE1680" w:rsidRDefault="00DE1680" w:rsidP="0069049E">
            <w:pPr>
              <w:pStyle w:val="Sraopastraipa"/>
              <w:numPr>
                <w:ilvl w:val="2"/>
                <w:numId w:val="66"/>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naudotis konfidencialia informacija tik sutartinių įsipareigojimų vykdymo tikslais;</w:t>
            </w:r>
          </w:p>
          <w:p w14:paraId="5E555F38" w14:textId="77777777" w:rsidR="00DE1680" w:rsidRDefault="00DE1680" w:rsidP="0069049E">
            <w:pPr>
              <w:pStyle w:val="Sraopastraipa"/>
              <w:numPr>
                <w:ilvl w:val="2"/>
                <w:numId w:val="66"/>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6163F80C" w14:textId="77777777" w:rsidR="00DE1680" w:rsidRDefault="00DE1680" w:rsidP="0069049E">
            <w:pPr>
              <w:pStyle w:val="Sraopastraipa"/>
              <w:numPr>
                <w:ilvl w:val="2"/>
                <w:numId w:val="66"/>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užtikrinti konfidencialios informacijos apsaugą, t. y. užkirsti galimybę tretiesiems asmenims sužinoti tokią informaciją;</w:t>
            </w:r>
          </w:p>
          <w:p w14:paraId="53119672" w14:textId="724CC120" w:rsidR="00504DD4" w:rsidRPr="00DE1680" w:rsidRDefault="00DE1680" w:rsidP="0069049E">
            <w:pPr>
              <w:pStyle w:val="Sraopastraipa"/>
              <w:numPr>
                <w:ilvl w:val="2"/>
                <w:numId w:val="66"/>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DE1680" w:rsidRPr="005246D7" w14:paraId="6130F712" w14:textId="77777777" w:rsidTr="00E6187C">
        <w:tc>
          <w:tcPr>
            <w:tcW w:w="896" w:type="dxa"/>
            <w:tcBorders>
              <w:top w:val="nil"/>
              <w:left w:val="nil"/>
              <w:bottom w:val="nil"/>
              <w:right w:val="nil"/>
            </w:tcBorders>
          </w:tcPr>
          <w:p w14:paraId="5AED9A0E" w14:textId="77777777" w:rsidR="00DE1680" w:rsidRPr="00E82B8D" w:rsidRDefault="00DE1680" w:rsidP="0069049E">
            <w:pPr>
              <w:pStyle w:val="Stilius3"/>
              <w:numPr>
                <w:ilvl w:val="1"/>
                <w:numId w:val="65"/>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0263ABB8" w14:textId="3362BFA5" w:rsidR="00DE1680" w:rsidRPr="009D5486" w:rsidRDefault="00DE1680" w:rsidP="00DE1680">
            <w:pPr>
              <w:pStyle w:val="Komentarotekstas"/>
              <w:jc w:val="both"/>
              <w:rPr>
                <w:sz w:val="24"/>
                <w:szCs w:val="24"/>
              </w:rPr>
            </w:pPr>
            <w:r w:rsidRPr="009D5486">
              <w:rPr>
                <w:sz w:val="24"/>
                <w:szCs w:val="24"/>
              </w:rPr>
              <w:t xml:space="preserve">Pasibaigus Sutarties galiojimui / nutraukus Sutartį, </w:t>
            </w:r>
            <w:r w:rsidR="001A3CD1">
              <w:rPr>
                <w:sz w:val="24"/>
                <w:szCs w:val="24"/>
              </w:rPr>
              <w:t>Rangova</w:t>
            </w:r>
            <w:r w:rsidRPr="009D5486">
              <w:rPr>
                <w:sz w:val="24"/>
                <w:szCs w:val="24"/>
              </w:rPr>
              <w:t>s nedelsiant privalo:</w:t>
            </w:r>
          </w:p>
          <w:p w14:paraId="05BF2AE4" w14:textId="77777777" w:rsidR="00DE1680" w:rsidRDefault="00DE1680" w:rsidP="0069049E">
            <w:pPr>
              <w:pStyle w:val="Sraopastraipa"/>
              <w:numPr>
                <w:ilvl w:val="2"/>
                <w:numId w:val="67"/>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grąžinti konfidencialią informaciją Užsakovui arba sunaikinti pateiktą konfidencialią informaciją;</w:t>
            </w:r>
          </w:p>
          <w:p w14:paraId="006F961F" w14:textId="77777777" w:rsidR="00DE1680" w:rsidRDefault="00DE1680" w:rsidP="0069049E">
            <w:pPr>
              <w:pStyle w:val="Sraopastraipa"/>
              <w:numPr>
                <w:ilvl w:val="2"/>
                <w:numId w:val="67"/>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683C024B" w14:textId="309E2F80" w:rsidR="00DE1680" w:rsidRPr="00DE1680" w:rsidRDefault="00DE1680" w:rsidP="0069049E">
            <w:pPr>
              <w:pStyle w:val="Sraopastraipa"/>
              <w:numPr>
                <w:ilvl w:val="2"/>
                <w:numId w:val="67"/>
              </w:numPr>
              <w:spacing w:after="0" w:line="240" w:lineRule="auto"/>
              <w:ind w:left="0" w:firstLine="0"/>
              <w:jc w:val="both"/>
              <w:rPr>
                <w:rFonts w:ascii="Times New Roman" w:eastAsia="Times New Roman" w:hAnsi="Times New Roman" w:cs="Times New Roman"/>
                <w:sz w:val="24"/>
                <w:szCs w:val="24"/>
              </w:rPr>
            </w:pPr>
            <w:r w:rsidRPr="00DE1680">
              <w:rPr>
                <w:rFonts w:ascii="Times New Roman" w:eastAsia="Times New Roman" w:hAnsi="Times New Roman" w:cs="Times New Roman"/>
                <w:sz w:val="24"/>
                <w:szCs w:val="24"/>
              </w:rPr>
              <w:t>patvirtinti Užsakovui šioje dalyje nustatytų įsipareigojimų įvykdymą raštu.</w:t>
            </w:r>
          </w:p>
        </w:tc>
      </w:tr>
      <w:tr w:rsidR="00DE1680" w:rsidRPr="005246D7" w14:paraId="3F51EEAF" w14:textId="77777777" w:rsidTr="00E6187C">
        <w:tc>
          <w:tcPr>
            <w:tcW w:w="896" w:type="dxa"/>
            <w:tcBorders>
              <w:top w:val="nil"/>
              <w:left w:val="nil"/>
              <w:bottom w:val="nil"/>
              <w:right w:val="nil"/>
            </w:tcBorders>
          </w:tcPr>
          <w:p w14:paraId="468FAD3C" w14:textId="77777777" w:rsidR="00DE1680" w:rsidRPr="00E82B8D" w:rsidRDefault="00DE1680" w:rsidP="0069049E">
            <w:pPr>
              <w:pStyle w:val="Stilius3"/>
              <w:numPr>
                <w:ilvl w:val="1"/>
                <w:numId w:val="65"/>
              </w:numPr>
              <w:tabs>
                <w:tab w:val="left" w:pos="368"/>
              </w:tabs>
              <w:autoSpaceDN w:val="0"/>
              <w:spacing w:before="0" w:line="256" w:lineRule="auto"/>
              <w:jc w:val="center"/>
              <w:rPr>
                <w:sz w:val="24"/>
                <w:szCs w:val="24"/>
              </w:rPr>
            </w:pPr>
          </w:p>
        </w:tc>
        <w:tc>
          <w:tcPr>
            <w:tcW w:w="9355" w:type="dxa"/>
            <w:gridSpan w:val="3"/>
            <w:tcBorders>
              <w:top w:val="nil"/>
              <w:left w:val="nil"/>
              <w:bottom w:val="nil"/>
              <w:right w:val="nil"/>
            </w:tcBorders>
          </w:tcPr>
          <w:p w14:paraId="3B1809B2" w14:textId="515F4737" w:rsidR="00DE1680" w:rsidRDefault="001A3CD1" w:rsidP="00DE1680">
            <w:pPr>
              <w:pStyle w:val="Komentarotekstas"/>
              <w:jc w:val="both"/>
              <w:rPr>
                <w:sz w:val="24"/>
                <w:szCs w:val="24"/>
              </w:rPr>
            </w:pPr>
            <w:r>
              <w:rPr>
                <w:sz w:val="24"/>
                <w:szCs w:val="24"/>
              </w:rPr>
              <w:t>Rangovas</w:t>
            </w:r>
            <w:r w:rsidR="00DE1680" w:rsidRPr="009D5486">
              <w:rPr>
                <w:sz w:val="24"/>
                <w:szCs w:val="24"/>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0F5C34C" w14:textId="3F910FCD" w:rsidR="00DE1680" w:rsidRPr="009D5486" w:rsidRDefault="00DE1680" w:rsidP="00DE1680">
            <w:pPr>
              <w:pStyle w:val="Komentarotekstas"/>
              <w:jc w:val="both"/>
              <w:rPr>
                <w:sz w:val="24"/>
                <w:szCs w:val="24"/>
              </w:rPr>
            </w:pPr>
          </w:p>
        </w:tc>
      </w:tr>
      <w:tr w:rsidR="00673323" w:rsidRPr="00E82B8D" w14:paraId="52303548" w14:textId="77777777" w:rsidTr="00E6187C">
        <w:tc>
          <w:tcPr>
            <w:tcW w:w="10251" w:type="dxa"/>
            <w:gridSpan w:val="4"/>
            <w:tcBorders>
              <w:top w:val="nil"/>
              <w:left w:val="nil"/>
              <w:bottom w:val="nil"/>
              <w:right w:val="nil"/>
            </w:tcBorders>
            <w:hideMark/>
          </w:tcPr>
          <w:p w14:paraId="00172C6F" w14:textId="77777777" w:rsidR="00AF4FED" w:rsidRDefault="00673323" w:rsidP="009E04A0">
            <w:pPr>
              <w:pStyle w:val="Sraopastraipa"/>
              <w:numPr>
                <w:ilvl w:val="0"/>
                <w:numId w:val="67"/>
              </w:numPr>
              <w:autoSpaceDN w:val="0"/>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KITA</w:t>
            </w:r>
          </w:p>
          <w:p w14:paraId="63AF2BCD" w14:textId="5BC71901" w:rsidR="00BD6332" w:rsidRPr="00BD6332" w:rsidRDefault="00BD6332" w:rsidP="00BD6332">
            <w:pPr>
              <w:pStyle w:val="Sraopastraipa"/>
              <w:autoSpaceDN w:val="0"/>
              <w:spacing w:after="0" w:line="240" w:lineRule="auto"/>
              <w:ind w:left="660"/>
              <w:rPr>
                <w:rFonts w:ascii="Times New Roman" w:hAnsi="Times New Roman" w:cs="Times New Roman"/>
                <w:b/>
                <w:sz w:val="24"/>
                <w:szCs w:val="24"/>
              </w:rPr>
            </w:pPr>
          </w:p>
        </w:tc>
      </w:tr>
      <w:tr w:rsidR="00673323" w:rsidRPr="005246D7" w14:paraId="2B614CE9" w14:textId="77777777" w:rsidTr="00E6187C">
        <w:tc>
          <w:tcPr>
            <w:tcW w:w="896" w:type="dxa"/>
            <w:tcBorders>
              <w:top w:val="nil"/>
              <w:left w:val="nil"/>
              <w:bottom w:val="nil"/>
              <w:right w:val="nil"/>
            </w:tcBorders>
          </w:tcPr>
          <w:p w14:paraId="1E78F4E2" w14:textId="3FFE171E" w:rsidR="00673323" w:rsidRPr="00E82B8D" w:rsidRDefault="00673323" w:rsidP="009E04A0">
            <w:pPr>
              <w:pStyle w:val="Stilius3"/>
              <w:numPr>
                <w:ilvl w:val="1"/>
                <w:numId w:val="80"/>
              </w:numPr>
              <w:autoSpaceDN w:val="0"/>
              <w:spacing w:before="0" w:line="256" w:lineRule="auto"/>
              <w:rPr>
                <w:sz w:val="24"/>
                <w:szCs w:val="24"/>
              </w:rPr>
            </w:pPr>
          </w:p>
        </w:tc>
        <w:tc>
          <w:tcPr>
            <w:tcW w:w="9355" w:type="dxa"/>
            <w:gridSpan w:val="3"/>
            <w:tcBorders>
              <w:top w:val="nil"/>
              <w:left w:val="nil"/>
              <w:bottom w:val="nil"/>
              <w:right w:val="nil"/>
            </w:tcBorders>
            <w:hideMark/>
          </w:tcPr>
          <w:p w14:paraId="215740E5" w14:textId="59EB0B67" w:rsidR="00673323" w:rsidRPr="00E82B8D" w:rsidRDefault="00673323" w:rsidP="00673323">
            <w:pPr>
              <w:pStyle w:val="Stilius3"/>
              <w:spacing w:before="0" w:line="256" w:lineRule="auto"/>
              <w:rPr>
                <w:b/>
                <w:sz w:val="24"/>
                <w:szCs w:val="24"/>
              </w:rPr>
            </w:pPr>
            <w:r w:rsidRPr="00E82B8D">
              <w:rPr>
                <w:sz w:val="24"/>
                <w:szCs w:val="24"/>
              </w:rPr>
              <w:t>Visais su Sutarties įgyvendinimu susijusiais klausimais Šalys privalo susirašinėti ir bendrauti lietuvių kalba.</w:t>
            </w:r>
          </w:p>
        </w:tc>
      </w:tr>
      <w:tr w:rsidR="00673323" w:rsidRPr="00E82B8D" w14:paraId="3474A13F" w14:textId="77777777" w:rsidTr="00E6187C">
        <w:tc>
          <w:tcPr>
            <w:tcW w:w="896" w:type="dxa"/>
            <w:tcBorders>
              <w:top w:val="nil"/>
              <w:left w:val="nil"/>
              <w:bottom w:val="nil"/>
              <w:right w:val="nil"/>
            </w:tcBorders>
          </w:tcPr>
          <w:p w14:paraId="4ED05791" w14:textId="0D4B0093" w:rsidR="00673323" w:rsidRPr="00E82B8D" w:rsidRDefault="00673323" w:rsidP="009E04A0">
            <w:pPr>
              <w:pStyle w:val="Stilius3"/>
              <w:numPr>
                <w:ilvl w:val="1"/>
                <w:numId w:val="80"/>
              </w:numPr>
              <w:autoSpaceDN w:val="0"/>
              <w:spacing w:before="0" w:line="256" w:lineRule="auto"/>
              <w:rPr>
                <w:sz w:val="24"/>
                <w:szCs w:val="24"/>
              </w:rPr>
            </w:pPr>
          </w:p>
        </w:tc>
        <w:tc>
          <w:tcPr>
            <w:tcW w:w="9355" w:type="dxa"/>
            <w:gridSpan w:val="3"/>
            <w:tcBorders>
              <w:top w:val="nil"/>
              <w:left w:val="nil"/>
              <w:bottom w:val="nil"/>
              <w:right w:val="nil"/>
            </w:tcBorders>
            <w:hideMark/>
          </w:tcPr>
          <w:p w14:paraId="29BC361C"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 xml:space="preserve">Užsakovas įsakymu paskiria asmenį, atsakingą už Sutarties vykdymą, Sutarties ir pakeitimų paskelbimą pagal Lietuvos Respublikos Viešųjų pirkimų įstatymo 86 str. 9 d. nuostatas. Atsakingas asmuo nurodytas Sutarties priede Nr. </w:t>
            </w:r>
            <w:r w:rsidRPr="00E82B8D">
              <w:rPr>
                <w:rFonts w:ascii="Times New Roman" w:hAnsi="Times New Roman" w:cs="Times New Roman"/>
                <w:color w:val="000000" w:themeColor="text1"/>
                <w:sz w:val="24"/>
                <w:szCs w:val="24"/>
              </w:rPr>
              <w:t>7.</w:t>
            </w:r>
          </w:p>
        </w:tc>
      </w:tr>
      <w:tr w:rsidR="00673323" w:rsidRPr="005246D7" w14:paraId="6657E1F9" w14:textId="77777777" w:rsidTr="00E6187C">
        <w:tc>
          <w:tcPr>
            <w:tcW w:w="896" w:type="dxa"/>
            <w:tcBorders>
              <w:top w:val="nil"/>
              <w:left w:val="nil"/>
              <w:bottom w:val="nil"/>
              <w:right w:val="nil"/>
            </w:tcBorders>
          </w:tcPr>
          <w:p w14:paraId="795AB5E4" w14:textId="77777777" w:rsidR="00673323" w:rsidRPr="00E82B8D" w:rsidRDefault="00673323" w:rsidP="009E04A0">
            <w:pPr>
              <w:pStyle w:val="Stilius3"/>
              <w:numPr>
                <w:ilvl w:val="1"/>
                <w:numId w:val="80"/>
              </w:numPr>
              <w:autoSpaceDN w:val="0"/>
              <w:spacing w:before="0" w:line="256" w:lineRule="auto"/>
              <w:rPr>
                <w:sz w:val="24"/>
                <w:szCs w:val="24"/>
              </w:rPr>
            </w:pPr>
          </w:p>
        </w:tc>
        <w:tc>
          <w:tcPr>
            <w:tcW w:w="9355" w:type="dxa"/>
            <w:gridSpan w:val="3"/>
            <w:tcBorders>
              <w:top w:val="nil"/>
              <w:left w:val="nil"/>
              <w:bottom w:val="nil"/>
              <w:right w:val="nil"/>
            </w:tcBorders>
          </w:tcPr>
          <w:p w14:paraId="31628B5B" w14:textId="77777777" w:rsidR="00673323"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Jeigu Rangovo kvalifikacija dėl teisės verstis atitinkama veikla tikrinama ne visa apimtimi, Vykdytojas įsipareigoja, kad sutartį vykdys tik tokią teisę turintys asmenys.</w:t>
            </w:r>
          </w:p>
          <w:p w14:paraId="43DF3DEF" w14:textId="5EBBE2AD" w:rsidR="009E04A0" w:rsidRPr="00E82B8D" w:rsidRDefault="009E04A0" w:rsidP="00673323">
            <w:pPr>
              <w:spacing w:after="0" w:line="240" w:lineRule="auto"/>
              <w:jc w:val="both"/>
              <w:rPr>
                <w:rFonts w:ascii="Times New Roman" w:hAnsi="Times New Roman" w:cs="Times New Roman"/>
                <w:sz w:val="24"/>
                <w:szCs w:val="24"/>
              </w:rPr>
            </w:pPr>
          </w:p>
        </w:tc>
      </w:tr>
      <w:tr w:rsidR="00673323" w:rsidRPr="00E82B8D" w14:paraId="0C6D4078" w14:textId="77777777" w:rsidTr="00E6187C">
        <w:tc>
          <w:tcPr>
            <w:tcW w:w="10251" w:type="dxa"/>
            <w:gridSpan w:val="4"/>
            <w:tcBorders>
              <w:top w:val="nil"/>
              <w:left w:val="nil"/>
              <w:bottom w:val="nil"/>
              <w:right w:val="nil"/>
            </w:tcBorders>
            <w:hideMark/>
          </w:tcPr>
          <w:p w14:paraId="20EBD539" w14:textId="1D7D94D0" w:rsidR="00AF4FED" w:rsidRDefault="00673323" w:rsidP="009E04A0">
            <w:pPr>
              <w:pStyle w:val="Sraopastraipa"/>
              <w:numPr>
                <w:ilvl w:val="0"/>
                <w:numId w:val="80"/>
              </w:numPr>
              <w:autoSpaceDN w:val="0"/>
              <w:spacing w:after="0" w:line="240" w:lineRule="auto"/>
              <w:jc w:val="center"/>
              <w:rPr>
                <w:rFonts w:ascii="Times New Roman" w:hAnsi="Times New Roman" w:cs="Times New Roman"/>
                <w:b/>
                <w:color w:val="000000"/>
                <w:sz w:val="24"/>
                <w:szCs w:val="24"/>
              </w:rPr>
            </w:pPr>
            <w:r w:rsidRPr="00D020F5">
              <w:rPr>
                <w:rFonts w:ascii="Times New Roman" w:hAnsi="Times New Roman" w:cs="Times New Roman"/>
                <w:b/>
                <w:color w:val="000000"/>
                <w:sz w:val="24"/>
                <w:szCs w:val="24"/>
              </w:rPr>
              <w:t>PRIEDAI</w:t>
            </w:r>
          </w:p>
          <w:p w14:paraId="5484F9BA" w14:textId="18702298" w:rsidR="009E04A0" w:rsidRPr="00C810A9" w:rsidRDefault="009E04A0" w:rsidP="00C810A9">
            <w:pPr>
              <w:autoSpaceDN w:val="0"/>
              <w:spacing w:after="0" w:line="240" w:lineRule="auto"/>
              <w:rPr>
                <w:rFonts w:ascii="Times New Roman" w:hAnsi="Times New Roman" w:cs="Times New Roman"/>
                <w:b/>
                <w:color w:val="000000"/>
                <w:sz w:val="24"/>
                <w:szCs w:val="24"/>
              </w:rPr>
            </w:pPr>
          </w:p>
        </w:tc>
      </w:tr>
      <w:tr w:rsidR="00673323" w:rsidRPr="00E82B8D" w14:paraId="27F3AC85" w14:textId="77777777" w:rsidTr="00E6187C">
        <w:tc>
          <w:tcPr>
            <w:tcW w:w="958" w:type="dxa"/>
            <w:gridSpan w:val="2"/>
            <w:tcBorders>
              <w:top w:val="nil"/>
              <w:left w:val="nil"/>
              <w:bottom w:val="nil"/>
              <w:right w:val="nil"/>
            </w:tcBorders>
          </w:tcPr>
          <w:p w14:paraId="564F04A6" w14:textId="77777777" w:rsidR="00673323" w:rsidRPr="00E82B8D" w:rsidRDefault="00673323" w:rsidP="00673323">
            <w:pPr>
              <w:pStyle w:val="Sraopastraipa"/>
              <w:spacing w:after="0" w:line="240" w:lineRule="auto"/>
              <w:ind w:left="186"/>
              <w:rPr>
                <w:rFonts w:ascii="Times New Roman" w:hAnsi="Times New Roman" w:cs="Times New Roman"/>
                <w:sz w:val="24"/>
                <w:szCs w:val="24"/>
              </w:rPr>
            </w:pPr>
          </w:p>
        </w:tc>
        <w:tc>
          <w:tcPr>
            <w:tcW w:w="9293" w:type="dxa"/>
            <w:gridSpan w:val="2"/>
            <w:tcBorders>
              <w:top w:val="nil"/>
              <w:left w:val="nil"/>
              <w:bottom w:val="nil"/>
              <w:right w:val="nil"/>
            </w:tcBorders>
            <w:hideMark/>
          </w:tcPr>
          <w:p w14:paraId="307231F7" w14:textId="77777777" w:rsidR="00673323" w:rsidRPr="00E82B8D" w:rsidRDefault="00673323" w:rsidP="00D61A7A">
            <w:pPr>
              <w:spacing w:after="0" w:line="240" w:lineRule="auto"/>
              <w:ind w:hanging="24"/>
              <w:rPr>
                <w:rFonts w:ascii="Times New Roman" w:hAnsi="Times New Roman" w:cs="Times New Roman"/>
                <w:sz w:val="24"/>
                <w:szCs w:val="24"/>
              </w:rPr>
            </w:pPr>
            <w:r w:rsidRPr="00E82B8D">
              <w:rPr>
                <w:rFonts w:ascii="Times New Roman" w:hAnsi="Times New Roman" w:cs="Times New Roman"/>
                <w:sz w:val="24"/>
                <w:szCs w:val="24"/>
              </w:rPr>
              <w:t>1 priedas. Įkainotos veiklos sąrašas</w:t>
            </w:r>
            <w:r w:rsidR="00D61A7A">
              <w:rPr>
                <w:rFonts w:ascii="Times New Roman" w:hAnsi="Times New Roman" w:cs="Times New Roman"/>
                <w:sz w:val="24"/>
                <w:szCs w:val="24"/>
              </w:rPr>
              <w:t xml:space="preserve"> (veiklų sąrašas)</w:t>
            </w:r>
            <w:r w:rsidRPr="00E82B8D">
              <w:rPr>
                <w:rFonts w:ascii="Times New Roman" w:hAnsi="Times New Roman" w:cs="Times New Roman"/>
                <w:sz w:val="24"/>
                <w:szCs w:val="24"/>
              </w:rPr>
              <w:t>;</w:t>
            </w:r>
          </w:p>
        </w:tc>
      </w:tr>
      <w:tr w:rsidR="00673323" w:rsidRPr="005246D7" w14:paraId="3F47C5B9" w14:textId="77777777" w:rsidTr="00E6187C">
        <w:tc>
          <w:tcPr>
            <w:tcW w:w="958" w:type="dxa"/>
            <w:gridSpan w:val="2"/>
            <w:tcBorders>
              <w:top w:val="nil"/>
              <w:left w:val="nil"/>
              <w:bottom w:val="nil"/>
              <w:right w:val="nil"/>
            </w:tcBorders>
          </w:tcPr>
          <w:p w14:paraId="4A2E3159"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hideMark/>
          </w:tcPr>
          <w:p w14:paraId="692804A9"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2 priedas. Atliktų darbų ir išlaidų apmokėjimo pažyma;</w:t>
            </w:r>
          </w:p>
        </w:tc>
      </w:tr>
      <w:tr w:rsidR="00673323" w:rsidRPr="005246D7" w14:paraId="032AD486" w14:textId="77777777" w:rsidTr="00E6187C">
        <w:tc>
          <w:tcPr>
            <w:tcW w:w="958" w:type="dxa"/>
            <w:gridSpan w:val="2"/>
            <w:tcBorders>
              <w:top w:val="nil"/>
              <w:left w:val="nil"/>
              <w:bottom w:val="nil"/>
              <w:right w:val="nil"/>
            </w:tcBorders>
          </w:tcPr>
          <w:p w14:paraId="3F792D7D"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hideMark/>
          </w:tcPr>
          <w:p w14:paraId="26D2E1BD"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3 priedas. Atliktų darbų akto forma;</w:t>
            </w:r>
          </w:p>
        </w:tc>
      </w:tr>
      <w:tr w:rsidR="00673323" w:rsidRPr="005246D7" w14:paraId="45782954" w14:textId="77777777" w:rsidTr="00E6187C">
        <w:tc>
          <w:tcPr>
            <w:tcW w:w="958" w:type="dxa"/>
            <w:gridSpan w:val="2"/>
            <w:tcBorders>
              <w:top w:val="nil"/>
              <w:left w:val="nil"/>
              <w:bottom w:val="nil"/>
              <w:right w:val="nil"/>
            </w:tcBorders>
          </w:tcPr>
          <w:p w14:paraId="1D27C963"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hideMark/>
          </w:tcPr>
          <w:p w14:paraId="1A6590FE"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4 priedas. Statybvietės priėmimo – perdavimo aktas;</w:t>
            </w:r>
          </w:p>
        </w:tc>
      </w:tr>
      <w:tr w:rsidR="00673323" w:rsidRPr="005246D7" w14:paraId="7E0DD8BE" w14:textId="77777777" w:rsidTr="00E6187C">
        <w:tc>
          <w:tcPr>
            <w:tcW w:w="958" w:type="dxa"/>
            <w:gridSpan w:val="2"/>
            <w:tcBorders>
              <w:top w:val="nil"/>
              <w:left w:val="nil"/>
              <w:bottom w:val="nil"/>
              <w:right w:val="nil"/>
            </w:tcBorders>
          </w:tcPr>
          <w:p w14:paraId="2DD6592D"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hideMark/>
          </w:tcPr>
          <w:p w14:paraId="1327EF23"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5 priedas. Darbų perdavimo-priėmimo akto forma;</w:t>
            </w:r>
          </w:p>
        </w:tc>
      </w:tr>
      <w:tr w:rsidR="00673323" w:rsidRPr="005246D7" w14:paraId="3EB4026D" w14:textId="77777777" w:rsidTr="00E6187C">
        <w:tc>
          <w:tcPr>
            <w:tcW w:w="958" w:type="dxa"/>
            <w:gridSpan w:val="2"/>
            <w:tcBorders>
              <w:top w:val="nil"/>
              <w:left w:val="nil"/>
              <w:bottom w:val="nil"/>
              <w:right w:val="nil"/>
            </w:tcBorders>
          </w:tcPr>
          <w:p w14:paraId="7440F8B7"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hideMark/>
          </w:tcPr>
          <w:p w14:paraId="7B9282E2"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6 priedas. Rangovo specialistų, atsakingų už sutarties vykdymą, sąrašas;</w:t>
            </w:r>
          </w:p>
        </w:tc>
      </w:tr>
      <w:tr w:rsidR="00673323" w:rsidRPr="005246D7" w14:paraId="1E3393CF" w14:textId="77777777" w:rsidTr="00E6187C">
        <w:tc>
          <w:tcPr>
            <w:tcW w:w="958" w:type="dxa"/>
            <w:gridSpan w:val="2"/>
            <w:tcBorders>
              <w:top w:val="nil"/>
              <w:left w:val="nil"/>
              <w:bottom w:val="nil"/>
              <w:right w:val="nil"/>
            </w:tcBorders>
          </w:tcPr>
          <w:p w14:paraId="1ACDDFD9" w14:textId="77777777" w:rsidR="00673323" w:rsidRPr="00E82B8D" w:rsidRDefault="00673323" w:rsidP="00673323">
            <w:pPr>
              <w:spacing w:after="0" w:line="240" w:lineRule="auto"/>
              <w:ind w:left="180"/>
              <w:rPr>
                <w:rFonts w:ascii="Times New Roman" w:hAnsi="Times New Roman" w:cs="Times New Roman"/>
                <w:sz w:val="24"/>
                <w:szCs w:val="24"/>
              </w:rPr>
            </w:pPr>
          </w:p>
        </w:tc>
        <w:tc>
          <w:tcPr>
            <w:tcW w:w="9293" w:type="dxa"/>
            <w:gridSpan w:val="2"/>
            <w:tcBorders>
              <w:top w:val="nil"/>
              <w:left w:val="nil"/>
              <w:bottom w:val="nil"/>
              <w:right w:val="nil"/>
            </w:tcBorders>
          </w:tcPr>
          <w:p w14:paraId="1D2EE3FF" w14:textId="77777777" w:rsidR="00673323" w:rsidRDefault="00673323" w:rsidP="00673323">
            <w:pPr>
              <w:spacing w:after="0" w:line="240" w:lineRule="auto"/>
              <w:jc w:val="both"/>
              <w:rPr>
                <w:rFonts w:ascii="Times New Roman" w:hAnsi="Times New Roman" w:cs="Times New Roman"/>
                <w:color w:val="000000"/>
                <w:sz w:val="24"/>
                <w:szCs w:val="24"/>
              </w:rPr>
            </w:pPr>
            <w:r w:rsidRPr="00E82B8D">
              <w:rPr>
                <w:rFonts w:ascii="Times New Roman" w:hAnsi="Times New Roman" w:cs="Times New Roman"/>
                <w:sz w:val="24"/>
                <w:szCs w:val="24"/>
              </w:rPr>
              <w:t xml:space="preserve">7 priedas. </w:t>
            </w:r>
            <w:r w:rsidRPr="00E82B8D">
              <w:rPr>
                <w:rFonts w:ascii="Times New Roman" w:eastAsia="Times New Roman" w:hAnsi="Times New Roman" w:cs="Times New Roman"/>
                <w:sz w:val="24"/>
                <w:szCs w:val="24"/>
              </w:rPr>
              <w:t>Įsakymo, kuriuo paskiriami asmenys, atsakingi už sutarties vykdymą, sutarties ir pakeitimų paskelbimą, kopija</w:t>
            </w:r>
            <w:r w:rsidRPr="00E82B8D">
              <w:rPr>
                <w:rFonts w:ascii="Times New Roman" w:hAnsi="Times New Roman" w:cs="Times New Roman"/>
                <w:color w:val="000000"/>
                <w:sz w:val="24"/>
                <w:szCs w:val="24"/>
              </w:rPr>
              <w:t>.</w:t>
            </w:r>
          </w:p>
          <w:p w14:paraId="67114FE9" w14:textId="2C88F515" w:rsidR="00DE1680" w:rsidRPr="00E82B8D" w:rsidRDefault="00DE1680" w:rsidP="00673323">
            <w:pPr>
              <w:spacing w:after="0" w:line="240" w:lineRule="auto"/>
              <w:jc w:val="both"/>
              <w:rPr>
                <w:rFonts w:ascii="Times New Roman" w:hAnsi="Times New Roman" w:cs="Times New Roman"/>
                <w:color w:val="000000"/>
                <w:sz w:val="24"/>
                <w:szCs w:val="24"/>
              </w:rPr>
            </w:pPr>
          </w:p>
        </w:tc>
      </w:tr>
      <w:tr w:rsidR="00673323" w:rsidRPr="00E82B8D" w14:paraId="70F043E7" w14:textId="77777777" w:rsidTr="00E6187C">
        <w:tc>
          <w:tcPr>
            <w:tcW w:w="10251" w:type="dxa"/>
            <w:gridSpan w:val="4"/>
            <w:tcBorders>
              <w:top w:val="nil"/>
              <w:left w:val="nil"/>
              <w:bottom w:val="nil"/>
              <w:right w:val="nil"/>
            </w:tcBorders>
          </w:tcPr>
          <w:p w14:paraId="741754A3" w14:textId="77777777" w:rsidR="00673323" w:rsidRDefault="00673323" w:rsidP="009E04A0">
            <w:pPr>
              <w:pStyle w:val="Stilius3"/>
              <w:numPr>
                <w:ilvl w:val="0"/>
                <w:numId w:val="80"/>
              </w:numPr>
              <w:autoSpaceDN w:val="0"/>
              <w:spacing w:before="0" w:line="256" w:lineRule="auto"/>
              <w:jc w:val="center"/>
              <w:rPr>
                <w:b/>
                <w:sz w:val="24"/>
                <w:szCs w:val="24"/>
              </w:rPr>
            </w:pPr>
            <w:r w:rsidRPr="00E82B8D">
              <w:rPr>
                <w:b/>
                <w:sz w:val="24"/>
                <w:szCs w:val="24"/>
              </w:rPr>
              <w:t>KONTAKTAI</w:t>
            </w:r>
          </w:p>
          <w:p w14:paraId="3BBA30D6" w14:textId="2AED7E69" w:rsidR="00DE1680" w:rsidRPr="00461F6F" w:rsidRDefault="00DE1680" w:rsidP="0005628E">
            <w:pPr>
              <w:pStyle w:val="Stilius3"/>
              <w:autoSpaceDN w:val="0"/>
              <w:spacing w:before="0" w:line="256" w:lineRule="auto"/>
              <w:ind w:left="660"/>
              <w:rPr>
                <w:b/>
                <w:sz w:val="24"/>
                <w:szCs w:val="24"/>
              </w:rPr>
            </w:pPr>
          </w:p>
        </w:tc>
      </w:tr>
      <w:tr w:rsidR="00673323" w:rsidRPr="00E82B8D" w14:paraId="619AA93F" w14:textId="77777777" w:rsidTr="00E6187C">
        <w:tc>
          <w:tcPr>
            <w:tcW w:w="5340" w:type="dxa"/>
            <w:gridSpan w:val="3"/>
            <w:tcBorders>
              <w:top w:val="nil"/>
              <w:left w:val="nil"/>
              <w:bottom w:val="nil"/>
              <w:right w:val="nil"/>
            </w:tcBorders>
          </w:tcPr>
          <w:p w14:paraId="380D2D2E" w14:textId="028C8059" w:rsidR="00673323" w:rsidRPr="00E82B8D" w:rsidRDefault="00673323" w:rsidP="00673323">
            <w:pPr>
              <w:spacing w:after="0" w:line="240" w:lineRule="auto"/>
              <w:rPr>
                <w:rFonts w:ascii="Times New Roman" w:hAnsi="Times New Roman" w:cs="Times New Roman"/>
                <w:b/>
                <w:sz w:val="24"/>
                <w:szCs w:val="24"/>
              </w:rPr>
            </w:pPr>
            <w:r w:rsidRPr="00E82B8D">
              <w:rPr>
                <w:rFonts w:ascii="Times New Roman" w:hAnsi="Times New Roman" w:cs="Times New Roman"/>
                <w:b/>
                <w:sz w:val="24"/>
                <w:szCs w:val="24"/>
              </w:rPr>
              <w:t>UŽSAKOVAS:</w:t>
            </w:r>
          </w:p>
          <w:p w14:paraId="6C8B0185" w14:textId="77777777" w:rsidR="00673323" w:rsidRPr="00E82B8D" w:rsidRDefault="00673323" w:rsidP="00673323">
            <w:pPr>
              <w:spacing w:after="0" w:line="240" w:lineRule="auto"/>
              <w:jc w:val="both"/>
              <w:rPr>
                <w:rFonts w:ascii="Times New Roman" w:hAnsi="Times New Roman" w:cs="Times New Roman"/>
                <w:bCs/>
                <w:sz w:val="24"/>
                <w:szCs w:val="24"/>
              </w:rPr>
            </w:pPr>
            <w:r w:rsidRPr="00E82B8D">
              <w:rPr>
                <w:rFonts w:ascii="Times New Roman" w:hAnsi="Times New Roman" w:cs="Times New Roman"/>
                <w:b/>
                <w:sz w:val="24"/>
                <w:szCs w:val="24"/>
              </w:rPr>
              <w:t>Jonavos rajono savivaldybės administracija</w:t>
            </w:r>
          </w:p>
          <w:p w14:paraId="2BC633EB" w14:textId="77777777" w:rsidR="00673323" w:rsidRPr="00E82B8D" w:rsidRDefault="00673323" w:rsidP="00673323">
            <w:pPr>
              <w:spacing w:after="0" w:line="240" w:lineRule="auto"/>
              <w:jc w:val="both"/>
              <w:rPr>
                <w:rFonts w:ascii="Times New Roman" w:hAnsi="Times New Roman" w:cs="Times New Roman"/>
                <w:bCs/>
                <w:sz w:val="24"/>
                <w:szCs w:val="24"/>
              </w:rPr>
            </w:pPr>
            <w:r w:rsidRPr="00E82B8D">
              <w:rPr>
                <w:rFonts w:ascii="Times New Roman" w:hAnsi="Times New Roman" w:cs="Times New Roman"/>
                <w:bCs/>
                <w:sz w:val="24"/>
                <w:szCs w:val="24"/>
              </w:rPr>
              <w:t>Žeimių g. 13, LT-55158 Jonava</w:t>
            </w:r>
            <w:r w:rsidRPr="00E82B8D">
              <w:rPr>
                <w:rFonts w:ascii="Times New Roman" w:hAnsi="Times New Roman" w:cs="Times New Roman"/>
                <w:bCs/>
                <w:sz w:val="24"/>
                <w:szCs w:val="24"/>
              </w:rPr>
              <w:tab/>
            </w:r>
            <w:r w:rsidRPr="00E82B8D">
              <w:rPr>
                <w:rFonts w:ascii="Times New Roman" w:hAnsi="Times New Roman" w:cs="Times New Roman"/>
                <w:bCs/>
                <w:sz w:val="24"/>
                <w:szCs w:val="24"/>
              </w:rPr>
              <w:tab/>
            </w:r>
          </w:p>
          <w:p w14:paraId="6DC287B9" w14:textId="25C0D42B" w:rsidR="00673323" w:rsidRPr="00E82B8D" w:rsidRDefault="00673323" w:rsidP="00673323">
            <w:pPr>
              <w:spacing w:after="0" w:line="240" w:lineRule="auto"/>
              <w:jc w:val="both"/>
              <w:rPr>
                <w:rFonts w:ascii="Times New Roman" w:hAnsi="Times New Roman" w:cs="Times New Roman"/>
                <w:bCs/>
                <w:sz w:val="24"/>
                <w:szCs w:val="24"/>
              </w:rPr>
            </w:pPr>
            <w:r w:rsidRPr="00E82B8D">
              <w:rPr>
                <w:rFonts w:ascii="Times New Roman" w:hAnsi="Times New Roman" w:cs="Times New Roman"/>
                <w:bCs/>
                <w:sz w:val="24"/>
                <w:szCs w:val="24"/>
              </w:rPr>
              <w:t>Įstaigos kodas</w:t>
            </w:r>
            <w:r w:rsidR="00305CCB">
              <w:rPr>
                <w:rFonts w:ascii="Times New Roman" w:hAnsi="Times New Roman" w:cs="Times New Roman"/>
                <w:bCs/>
                <w:sz w:val="24"/>
                <w:szCs w:val="24"/>
              </w:rPr>
              <w:t>:</w:t>
            </w:r>
            <w:r w:rsidRPr="00E82B8D">
              <w:rPr>
                <w:rFonts w:ascii="Times New Roman" w:hAnsi="Times New Roman" w:cs="Times New Roman"/>
                <w:bCs/>
                <w:sz w:val="24"/>
                <w:szCs w:val="24"/>
              </w:rPr>
              <w:t xml:space="preserve"> 188769070</w:t>
            </w:r>
            <w:r w:rsidRPr="00E82B8D">
              <w:rPr>
                <w:rFonts w:ascii="Times New Roman" w:hAnsi="Times New Roman" w:cs="Times New Roman"/>
                <w:bCs/>
                <w:sz w:val="24"/>
                <w:szCs w:val="24"/>
              </w:rPr>
              <w:tab/>
            </w:r>
            <w:r w:rsidRPr="00E82B8D">
              <w:rPr>
                <w:rFonts w:ascii="Times New Roman" w:hAnsi="Times New Roman" w:cs="Times New Roman"/>
                <w:bCs/>
                <w:sz w:val="24"/>
                <w:szCs w:val="24"/>
              </w:rPr>
              <w:tab/>
            </w:r>
            <w:r w:rsidRPr="00E82B8D">
              <w:rPr>
                <w:rFonts w:ascii="Times New Roman" w:hAnsi="Times New Roman" w:cs="Times New Roman"/>
                <w:bCs/>
                <w:sz w:val="24"/>
                <w:szCs w:val="24"/>
              </w:rPr>
              <w:tab/>
            </w:r>
          </w:p>
          <w:p w14:paraId="5ADDBDBD" w14:textId="77777777" w:rsidR="00673323" w:rsidRPr="00E82B8D" w:rsidRDefault="00673323" w:rsidP="00673323">
            <w:pPr>
              <w:spacing w:after="0" w:line="240" w:lineRule="auto"/>
              <w:jc w:val="both"/>
              <w:rPr>
                <w:rFonts w:ascii="Times New Roman" w:hAnsi="Times New Roman" w:cs="Times New Roman"/>
                <w:sz w:val="24"/>
                <w:szCs w:val="24"/>
              </w:rPr>
            </w:pPr>
            <w:proofErr w:type="spellStart"/>
            <w:r w:rsidRPr="00E82B8D">
              <w:rPr>
                <w:rFonts w:ascii="Times New Roman" w:hAnsi="Times New Roman" w:cs="Times New Roman"/>
                <w:sz w:val="24"/>
                <w:szCs w:val="24"/>
              </w:rPr>
              <w:t>Luminor</w:t>
            </w:r>
            <w:proofErr w:type="spellEnd"/>
            <w:r w:rsidRPr="00E82B8D">
              <w:rPr>
                <w:rFonts w:ascii="Times New Roman" w:hAnsi="Times New Roman" w:cs="Times New Roman"/>
                <w:sz w:val="24"/>
                <w:szCs w:val="24"/>
              </w:rPr>
              <w:t xml:space="preserve"> Bank AS Lietuvos skyrius </w:t>
            </w:r>
          </w:p>
          <w:p w14:paraId="07C4ED7B" w14:textId="71984438"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Banko kodas</w:t>
            </w:r>
            <w:r w:rsidR="00305CCB">
              <w:rPr>
                <w:rFonts w:ascii="Times New Roman" w:hAnsi="Times New Roman" w:cs="Times New Roman"/>
                <w:sz w:val="24"/>
                <w:szCs w:val="24"/>
              </w:rPr>
              <w:t>:</w:t>
            </w:r>
            <w:r w:rsidRPr="00E82B8D">
              <w:rPr>
                <w:rFonts w:ascii="Times New Roman" w:hAnsi="Times New Roman" w:cs="Times New Roman"/>
                <w:sz w:val="24"/>
                <w:szCs w:val="24"/>
              </w:rPr>
              <w:t xml:space="preserve"> 40100</w:t>
            </w:r>
          </w:p>
          <w:p w14:paraId="28D737CA" w14:textId="797E06EF" w:rsidR="00673323" w:rsidRPr="00E82B8D" w:rsidRDefault="00673323" w:rsidP="00673323">
            <w:pPr>
              <w:pStyle w:val="Sraopastraipa"/>
              <w:tabs>
                <w:tab w:val="left" w:pos="359"/>
              </w:tabs>
              <w:spacing w:after="0" w:line="240" w:lineRule="auto"/>
              <w:ind w:left="0"/>
              <w:jc w:val="both"/>
              <w:rPr>
                <w:rFonts w:ascii="Times New Roman" w:hAnsi="Times New Roman" w:cs="Times New Roman"/>
                <w:sz w:val="24"/>
                <w:szCs w:val="24"/>
              </w:rPr>
            </w:pPr>
            <w:r w:rsidRPr="00E82B8D">
              <w:rPr>
                <w:rFonts w:ascii="Times New Roman" w:hAnsi="Times New Roman" w:cs="Times New Roman"/>
                <w:sz w:val="24"/>
                <w:szCs w:val="24"/>
              </w:rPr>
              <w:t>A/S Nr.</w:t>
            </w:r>
            <w:r w:rsidR="00305CCB">
              <w:rPr>
                <w:rFonts w:ascii="Times New Roman" w:hAnsi="Times New Roman" w:cs="Times New Roman"/>
                <w:sz w:val="24"/>
                <w:szCs w:val="24"/>
              </w:rPr>
              <w:t>:</w:t>
            </w:r>
            <w:r w:rsidRPr="00E82B8D">
              <w:rPr>
                <w:rFonts w:ascii="Times New Roman" w:hAnsi="Times New Roman" w:cs="Times New Roman"/>
                <w:sz w:val="24"/>
                <w:szCs w:val="24"/>
              </w:rPr>
              <w:t xml:space="preserve"> LT764010043900040087</w:t>
            </w:r>
          </w:p>
          <w:p w14:paraId="63840B62"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Tel. (8~349)</w:t>
            </w:r>
            <w:r w:rsidRPr="00E82B8D">
              <w:rPr>
                <w:rFonts w:ascii="Times New Roman" w:hAnsi="Times New Roman" w:cs="Times New Roman"/>
                <w:color w:val="000000" w:themeColor="text1"/>
                <w:sz w:val="24"/>
                <w:szCs w:val="24"/>
              </w:rPr>
              <w:t xml:space="preserve"> 50154</w:t>
            </w:r>
          </w:p>
          <w:p w14:paraId="62FA5246" w14:textId="77777777" w:rsidR="00673323" w:rsidRPr="00E82B8D" w:rsidRDefault="00673323" w:rsidP="00673323">
            <w:pPr>
              <w:spacing w:after="0" w:line="240" w:lineRule="auto"/>
              <w:jc w:val="both"/>
              <w:rPr>
                <w:rFonts w:ascii="Times New Roman" w:hAnsi="Times New Roman" w:cs="Times New Roman"/>
                <w:color w:val="000080"/>
                <w:sz w:val="24"/>
                <w:szCs w:val="24"/>
                <w:u w:val="single"/>
              </w:rPr>
            </w:pPr>
            <w:r w:rsidRPr="00E82B8D">
              <w:rPr>
                <w:rFonts w:ascii="Times New Roman" w:hAnsi="Times New Roman" w:cs="Times New Roman"/>
                <w:sz w:val="24"/>
                <w:szCs w:val="24"/>
              </w:rPr>
              <w:t xml:space="preserve">El. paštas: </w:t>
            </w:r>
            <w:hyperlink r:id="rId8" w:history="1">
              <w:r w:rsidRPr="00E82B8D">
                <w:rPr>
                  <w:rStyle w:val="Hipersaitas"/>
                  <w:rFonts w:ascii="Times New Roman" w:hAnsi="Times New Roman"/>
                  <w:sz w:val="24"/>
                  <w:szCs w:val="24"/>
                </w:rPr>
                <w:t>administracija@jonava.lt</w:t>
              </w:r>
            </w:hyperlink>
          </w:p>
          <w:p w14:paraId="38333E91" w14:textId="77777777" w:rsidR="00673323" w:rsidRPr="00E82B8D" w:rsidRDefault="00673323" w:rsidP="00673323">
            <w:pPr>
              <w:spacing w:after="0" w:line="240" w:lineRule="auto"/>
              <w:jc w:val="both"/>
              <w:rPr>
                <w:rFonts w:ascii="Times New Roman" w:hAnsi="Times New Roman" w:cs="Times New Roman"/>
                <w:color w:val="000080"/>
                <w:sz w:val="24"/>
                <w:szCs w:val="24"/>
                <w:u w:val="single"/>
              </w:rPr>
            </w:pPr>
          </w:p>
          <w:p w14:paraId="20F4132D" w14:textId="2E8D2990" w:rsidR="00673323" w:rsidRDefault="0068365B" w:rsidP="00673323">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Administracijos direktorius</w:t>
            </w:r>
          </w:p>
          <w:p w14:paraId="7880546C" w14:textId="17209E62" w:rsidR="0068365B" w:rsidRPr="00E82B8D" w:rsidRDefault="0068365B" w:rsidP="00673323">
            <w:pPr>
              <w:spacing w:after="0" w:line="240" w:lineRule="auto"/>
              <w:jc w:val="both"/>
              <w:rPr>
                <w:rFonts w:ascii="Times New Roman" w:hAnsi="Times New Roman" w:cs="Times New Roman"/>
                <w:i/>
                <w:iCs/>
                <w:sz w:val="24"/>
                <w:szCs w:val="24"/>
                <w:highlight w:val="yellow"/>
              </w:rPr>
            </w:pPr>
            <w:r>
              <w:rPr>
                <w:rFonts w:ascii="Times New Roman" w:hAnsi="Times New Roman" w:cs="Times New Roman"/>
                <w:i/>
                <w:iCs/>
                <w:sz w:val="24"/>
                <w:szCs w:val="24"/>
              </w:rPr>
              <w:t>Valdas Majauskas</w:t>
            </w:r>
          </w:p>
          <w:p w14:paraId="4E90584C"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_______________________</w:t>
            </w:r>
          </w:p>
          <w:p w14:paraId="1298493C"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 xml:space="preserve">     (parašas)</w:t>
            </w:r>
          </w:p>
          <w:p w14:paraId="773E2C4E" w14:textId="77777777" w:rsidR="00673323" w:rsidRPr="00E82B8D" w:rsidRDefault="00673323" w:rsidP="00673323">
            <w:pPr>
              <w:pStyle w:val="Stilius3"/>
              <w:spacing w:before="0" w:line="256" w:lineRule="auto"/>
              <w:rPr>
                <w:sz w:val="24"/>
                <w:szCs w:val="24"/>
              </w:rPr>
            </w:pPr>
            <w:r w:rsidRPr="00E82B8D">
              <w:rPr>
                <w:szCs w:val="24"/>
              </w:rPr>
              <w:t xml:space="preserve"> A.V.</w:t>
            </w:r>
          </w:p>
        </w:tc>
        <w:tc>
          <w:tcPr>
            <w:tcW w:w="4911" w:type="dxa"/>
            <w:tcBorders>
              <w:top w:val="nil"/>
              <w:left w:val="nil"/>
              <w:bottom w:val="nil"/>
              <w:right w:val="nil"/>
            </w:tcBorders>
          </w:tcPr>
          <w:p w14:paraId="27369E4E" w14:textId="77777777" w:rsidR="00673323" w:rsidRPr="00E82B8D" w:rsidRDefault="00673323" w:rsidP="00673323">
            <w:pPr>
              <w:pStyle w:val="Stilius3"/>
              <w:spacing w:before="0" w:line="256" w:lineRule="auto"/>
              <w:jc w:val="left"/>
              <w:rPr>
                <w:b/>
                <w:sz w:val="24"/>
                <w:szCs w:val="24"/>
              </w:rPr>
            </w:pPr>
            <w:r w:rsidRPr="00E82B8D">
              <w:rPr>
                <w:b/>
                <w:sz w:val="24"/>
                <w:szCs w:val="24"/>
              </w:rPr>
              <w:t>RANGOVAS:</w:t>
            </w:r>
          </w:p>
          <w:p w14:paraId="07DAD213" w14:textId="77777777" w:rsidR="0068365B" w:rsidRPr="0068365B" w:rsidRDefault="0068365B" w:rsidP="0068365B">
            <w:pPr>
              <w:spacing w:after="0" w:line="240" w:lineRule="auto"/>
              <w:rPr>
                <w:rFonts w:ascii="Times New Roman" w:hAnsi="Times New Roman"/>
                <w:b/>
                <w:bCs/>
                <w:sz w:val="24"/>
                <w:szCs w:val="24"/>
              </w:rPr>
            </w:pPr>
            <w:r w:rsidRPr="0068365B">
              <w:rPr>
                <w:rFonts w:ascii="Times New Roman" w:hAnsi="Times New Roman"/>
                <w:b/>
                <w:bCs/>
                <w:sz w:val="24"/>
                <w:szCs w:val="24"/>
              </w:rPr>
              <w:t>UAB „</w:t>
            </w:r>
            <w:proofErr w:type="spellStart"/>
            <w:r w:rsidRPr="0068365B">
              <w:rPr>
                <w:rFonts w:ascii="Times New Roman" w:hAnsi="Times New Roman"/>
                <w:b/>
                <w:bCs/>
                <w:sz w:val="24"/>
                <w:szCs w:val="24"/>
              </w:rPr>
              <w:t>Versiculus</w:t>
            </w:r>
            <w:proofErr w:type="spellEnd"/>
            <w:r w:rsidRPr="0068365B">
              <w:rPr>
                <w:rFonts w:ascii="Times New Roman" w:hAnsi="Times New Roman"/>
                <w:b/>
                <w:bCs/>
                <w:sz w:val="24"/>
                <w:szCs w:val="24"/>
              </w:rPr>
              <w:t>“</w:t>
            </w:r>
          </w:p>
          <w:p w14:paraId="70B9D0E8" w14:textId="77777777" w:rsidR="0068365B" w:rsidRDefault="0068365B" w:rsidP="0068365B">
            <w:pPr>
              <w:spacing w:after="0" w:line="240" w:lineRule="auto"/>
              <w:rPr>
                <w:rFonts w:ascii="Times New Roman" w:hAnsi="Times New Roman"/>
                <w:bCs/>
                <w:sz w:val="24"/>
                <w:szCs w:val="24"/>
              </w:rPr>
            </w:pPr>
            <w:r w:rsidRPr="00B712E1">
              <w:rPr>
                <w:rFonts w:ascii="Times New Roman" w:hAnsi="Times New Roman"/>
                <w:bCs/>
                <w:sz w:val="24"/>
                <w:szCs w:val="24"/>
              </w:rPr>
              <w:t>Daugėliškio g. 32, LT-09308, Vilnius</w:t>
            </w:r>
          </w:p>
          <w:p w14:paraId="2390425A" w14:textId="77777777" w:rsidR="0068365B" w:rsidRDefault="0068365B" w:rsidP="0068365B">
            <w:pPr>
              <w:spacing w:after="0" w:line="240" w:lineRule="auto"/>
              <w:rPr>
                <w:rFonts w:ascii="Times New Roman" w:hAnsi="Times New Roman"/>
                <w:bCs/>
                <w:sz w:val="24"/>
                <w:szCs w:val="24"/>
              </w:rPr>
            </w:pPr>
            <w:r w:rsidRPr="00E82B8D">
              <w:rPr>
                <w:rFonts w:ascii="Times New Roman" w:hAnsi="Times New Roman"/>
                <w:sz w:val="24"/>
                <w:szCs w:val="24"/>
              </w:rPr>
              <w:t xml:space="preserve">Įmonės kodas: </w:t>
            </w:r>
            <w:r w:rsidRPr="00B712E1">
              <w:rPr>
                <w:rFonts w:ascii="Times New Roman" w:hAnsi="Times New Roman"/>
                <w:bCs/>
                <w:sz w:val="24"/>
                <w:szCs w:val="24"/>
              </w:rPr>
              <w:t>126262167</w:t>
            </w:r>
          </w:p>
          <w:p w14:paraId="704E4A16" w14:textId="77777777" w:rsidR="0068365B" w:rsidRPr="00E82B8D" w:rsidRDefault="0068365B" w:rsidP="0068365B">
            <w:pPr>
              <w:spacing w:after="0" w:line="240" w:lineRule="auto"/>
              <w:rPr>
                <w:rFonts w:ascii="Times New Roman" w:hAnsi="Times New Roman"/>
                <w:bCs/>
                <w:sz w:val="24"/>
                <w:szCs w:val="24"/>
              </w:rPr>
            </w:pPr>
            <w:r>
              <w:rPr>
                <w:rFonts w:ascii="Times New Roman" w:hAnsi="Times New Roman"/>
                <w:bCs/>
                <w:sz w:val="24"/>
                <w:szCs w:val="24"/>
              </w:rPr>
              <w:t xml:space="preserve">PVM mokėtojo kodas: </w:t>
            </w:r>
            <w:r w:rsidRPr="00B712E1">
              <w:rPr>
                <w:rFonts w:ascii="Times New Roman" w:hAnsi="Times New Roman"/>
                <w:bCs/>
                <w:sz w:val="24"/>
                <w:szCs w:val="24"/>
              </w:rPr>
              <w:t>LT262621610</w:t>
            </w:r>
          </w:p>
          <w:p w14:paraId="067D3491" w14:textId="77777777" w:rsidR="0068365B" w:rsidRPr="00E82B8D" w:rsidRDefault="0068365B" w:rsidP="0068365B">
            <w:pPr>
              <w:spacing w:after="0" w:line="240" w:lineRule="auto"/>
              <w:rPr>
                <w:rFonts w:ascii="Times New Roman" w:hAnsi="Times New Roman"/>
                <w:bCs/>
                <w:sz w:val="24"/>
                <w:szCs w:val="24"/>
              </w:rPr>
            </w:pPr>
            <w:r w:rsidRPr="00E82B8D">
              <w:rPr>
                <w:rFonts w:ascii="Times New Roman" w:hAnsi="Times New Roman"/>
                <w:bCs/>
                <w:sz w:val="24"/>
                <w:szCs w:val="24"/>
              </w:rPr>
              <w:t>Bankas:</w:t>
            </w:r>
            <w:r>
              <w:t xml:space="preserve"> </w:t>
            </w:r>
            <w:proofErr w:type="spellStart"/>
            <w:r w:rsidRPr="00B712E1">
              <w:rPr>
                <w:rFonts w:ascii="Times New Roman" w:hAnsi="Times New Roman"/>
                <w:bCs/>
                <w:sz w:val="24"/>
                <w:szCs w:val="24"/>
              </w:rPr>
              <w:t>Luminor</w:t>
            </w:r>
            <w:proofErr w:type="spellEnd"/>
            <w:r w:rsidRPr="00B712E1">
              <w:rPr>
                <w:rFonts w:ascii="Times New Roman" w:hAnsi="Times New Roman"/>
                <w:bCs/>
                <w:sz w:val="24"/>
                <w:szCs w:val="24"/>
              </w:rPr>
              <w:t xml:space="preserve"> Bank AS Lietuvos skyrius</w:t>
            </w:r>
          </w:p>
          <w:p w14:paraId="0C565AD9" w14:textId="77777777" w:rsidR="0068365B" w:rsidRPr="00E82B8D" w:rsidRDefault="0068365B" w:rsidP="0068365B">
            <w:pPr>
              <w:spacing w:after="0" w:line="240" w:lineRule="auto"/>
              <w:rPr>
                <w:rFonts w:ascii="Times New Roman" w:hAnsi="Times New Roman"/>
                <w:sz w:val="24"/>
                <w:szCs w:val="24"/>
              </w:rPr>
            </w:pPr>
            <w:r w:rsidRPr="00E82B8D">
              <w:rPr>
                <w:rFonts w:ascii="Times New Roman" w:hAnsi="Times New Roman"/>
                <w:bCs/>
                <w:sz w:val="24"/>
                <w:szCs w:val="24"/>
              </w:rPr>
              <w:t>Banko kodas:</w:t>
            </w:r>
            <w:r>
              <w:rPr>
                <w:rFonts w:ascii="Times New Roman" w:hAnsi="Times New Roman"/>
                <w:bCs/>
                <w:sz w:val="24"/>
                <w:szCs w:val="24"/>
              </w:rPr>
              <w:t xml:space="preserve"> 40100</w:t>
            </w:r>
          </w:p>
          <w:p w14:paraId="67E7E4D6" w14:textId="77777777" w:rsidR="0068365B" w:rsidRPr="00E82B8D" w:rsidRDefault="0068365B" w:rsidP="0068365B">
            <w:pPr>
              <w:spacing w:after="0" w:line="240" w:lineRule="auto"/>
              <w:rPr>
                <w:rFonts w:ascii="Times New Roman" w:hAnsi="Times New Roman"/>
                <w:sz w:val="24"/>
                <w:szCs w:val="24"/>
              </w:rPr>
            </w:pPr>
            <w:r w:rsidRPr="00E82B8D">
              <w:rPr>
                <w:rFonts w:ascii="Times New Roman" w:hAnsi="Times New Roman"/>
                <w:sz w:val="24"/>
                <w:szCs w:val="24"/>
              </w:rPr>
              <w:t xml:space="preserve">A/S Nr. </w:t>
            </w:r>
            <w:r>
              <w:t xml:space="preserve"> </w:t>
            </w:r>
            <w:r w:rsidRPr="00B712E1">
              <w:rPr>
                <w:rFonts w:ascii="Times New Roman" w:hAnsi="Times New Roman"/>
                <w:sz w:val="24"/>
                <w:szCs w:val="24"/>
              </w:rPr>
              <w:t>LT454010049500270073</w:t>
            </w:r>
          </w:p>
          <w:p w14:paraId="4642D3D0" w14:textId="77777777" w:rsidR="0068365B" w:rsidRPr="00E82B8D" w:rsidRDefault="0068365B" w:rsidP="0068365B">
            <w:pPr>
              <w:spacing w:after="0" w:line="240" w:lineRule="auto"/>
              <w:rPr>
                <w:rFonts w:ascii="Times New Roman" w:hAnsi="Times New Roman"/>
                <w:sz w:val="24"/>
                <w:szCs w:val="24"/>
              </w:rPr>
            </w:pPr>
            <w:r w:rsidRPr="00E82B8D">
              <w:rPr>
                <w:rFonts w:ascii="Times New Roman" w:hAnsi="Times New Roman"/>
                <w:sz w:val="24"/>
                <w:szCs w:val="24"/>
              </w:rPr>
              <w:t>Tel.:</w:t>
            </w:r>
            <w:r>
              <w:rPr>
                <w:rFonts w:ascii="Times New Roman" w:hAnsi="Times New Roman"/>
                <w:sz w:val="24"/>
                <w:szCs w:val="24"/>
              </w:rPr>
              <w:t xml:space="preserve"> </w:t>
            </w:r>
            <w:r w:rsidRPr="00EE200B">
              <w:rPr>
                <w:rFonts w:ascii="Times New Roman" w:hAnsi="Times New Roman"/>
                <w:sz w:val="24"/>
                <w:szCs w:val="24"/>
              </w:rPr>
              <w:t>+37067567028</w:t>
            </w:r>
          </w:p>
          <w:p w14:paraId="0CC4A5E3" w14:textId="77777777" w:rsidR="0068365B" w:rsidRDefault="0068365B" w:rsidP="0068365B">
            <w:pPr>
              <w:spacing w:after="0" w:line="240" w:lineRule="auto"/>
              <w:rPr>
                <w:rFonts w:ascii="Times New Roman" w:hAnsi="Times New Roman"/>
                <w:sz w:val="24"/>
                <w:szCs w:val="24"/>
              </w:rPr>
            </w:pPr>
            <w:r w:rsidRPr="00E82B8D">
              <w:rPr>
                <w:rFonts w:ascii="Times New Roman" w:hAnsi="Times New Roman"/>
                <w:sz w:val="24"/>
                <w:szCs w:val="24"/>
              </w:rPr>
              <w:t>El. paštas:</w:t>
            </w:r>
            <w:r>
              <w:rPr>
                <w:rFonts w:ascii="Times New Roman" w:hAnsi="Times New Roman"/>
                <w:sz w:val="24"/>
                <w:szCs w:val="24"/>
              </w:rPr>
              <w:t xml:space="preserve"> </w:t>
            </w:r>
            <w:hyperlink r:id="rId9" w:history="1">
              <w:r w:rsidRPr="00BE3D79">
                <w:rPr>
                  <w:rStyle w:val="Hipersaitas"/>
                  <w:rFonts w:ascii="Times New Roman" w:hAnsi="Times New Roman"/>
                  <w:sz w:val="24"/>
                  <w:szCs w:val="24"/>
                </w:rPr>
                <w:t>info@versiculus.lt</w:t>
              </w:r>
            </w:hyperlink>
            <w:r>
              <w:rPr>
                <w:rFonts w:ascii="Times New Roman" w:hAnsi="Times New Roman"/>
                <w:sz w:val="24"/>
                <w:szCs w:val="24"/>
              </w:rPr>
              <w:t xml:space="preserve"> </w:t>
            </w:r>
          </w:p>
          <w:p w14:paraId="6F1CA857" w14:textId="77777777" w:rsidR="0068365B" w:rsidRPr="00E82B8D" w:rsidRDefault="0068365B" w:rsidP="0068365B">
            <w:pPr>
              <w:spacing w:after="0" w:line="240" w:lineRule="auto"/>
              <w:rPr>
                <w:rFonts w:ascii="Times New Roman" w:hAnsi="Times New Roman"/>
                <w:sz w:val="24"/>
                <w:szCs w:val="24"/>
              </w:rPr>
            </w:pPr>
          </w:p>
          <w:p w14:paraId="3972F842" w14:textId="77777777" w:rsidR="0068365B" w:rsidRDefault="0068365B" w:rsidP="0068365B">
            <w:pPr>
              <w:spacing w:after="0" w:line="240" w:lineRule="auto"/>
              <w:jc w:val="both"/>
              <w:rPr>
                <w:rFonts w:ascii="Times New Roman" w:hAnsi="Times New Roman"/>
                <w:i/>
                <w:iCs/>
                <w:sz w:val="24"/>
                <w:szCs w:val="24"/>
              </w:rPr>
            </w:pPr>
            <w:r>
              <w:rPr>
                <w:rFonts w:ascii="Times New Roman" w:hAnsi="Times New Roman"/>
                <w:i/>
                <w:iCs/>
                <w:sz w:val="24"/>
                <w:szCs w:val="24"/>
              </w:rPr>
              <w:t>Direktorius</w:t>
            </w:r>
          </w:p>
          <w:p w14:paraId="6C36380E" w14:textId="5968CDDF" w:rsidR="00673323" w:rsidRPr="0068365B" w:rsidRDefault="0068365B" w:rsidP="0068365B">
            <w:pPr>
              <w:spacing w:after="0" w:line="240" w:lineRule="auto"/>
              <w:jc w:val="both"/>
              <w:rPr>
                <w:rFonts w:ascii="Times New Roman" w:hAnsi="Times New Roman"/>
                <w:i/>
                <w:iCs/>
                <w:sz w:val="24"/>
                <w:szCs w:val="24"/>
              </w:rPr>
            </w:pPr>
            <w:r w:rsidRPr="00074582">
              <w:rPr>
                <w:rFonts w:ascii="Times New Roman" w:hAnsi="Times New Roman"/>
                <w:i/>
                <w:iCs/>
                <w:sz w:val="24"/>
                <w:szCs w:val="24"/>
              </w:rPr>
              <w:t>Paulius Gudynas</w:t>
            </w:r>
          </w:p>
          <w:p w14:paraId="296C231D"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_______________________</w:t>
            </w:r>
          </w:p>
          <w:p w14:paraId="348BE960" w14:textId="77777777" w:rsidR="00673323" w:rsidRPr="00E82B8D" w:rsidRDefault="00673323" w:rsidP="00673323">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 xml:space="preserve">     (parašas)</w:t>
            </w:r>
          </w:p>
          <w:p w14:paraId="7684D98B" w14:textId="77777777" w:rsidR="00673323" w:rsidRPr="00E82B8D" w:rsidRDefault="00673323" w:rsidP="00673323">
            <w:r w:rsidRPr="00E82B8D">
              <w:rPr>
                <w:rFonts w:ascii="Times New Roman" w:hAnsi="Times New Roman" w:cs="Times New Roman"/>
                <w:szCs w:val="24"/>
              </w:rPr>
              <w:t>A.V.</w:t>
            </w:r>
          </w:p>
        </w:tc>
      </w:tr>
    </w:tbl>
    <w:tbl>
      <w:tblPr>
        <w:tblStyle w:val="Lentelstinklelis"/>
        <w:tblW w:w="10484" w:type="dxa"/>
        <w:tblInd w:w="-856" w:type="dxa"/>
        <w:tblLook w:val="04A0" w:firstRow="1" w:lastRow="0" w:firstColumn="1" w:lastColumn="0" w:noHBand="0" w:noVBand="1"/>
      </w:tblPr>
      <w:tblGrid>
        <w:gridCol w:w="1985"/>
        <w:gridCol w:w="2127"/>
        <w:gridCol w:w="2126"/>
        <w:gridCol w:w="2268"/>
        <w:gridCol w:w="1978"/>
      </w:tblGrid>
      <w:tr w:rsidR="00F9164C" w:rsidRPr="00F9164C" w14:paraId="29A76B96" w14:textId="77777777" w:rsidTr="00F9164C">
        <w:trPr>
          <w:trHeight w:val="724"/>
        </w:trPr>
        <w:tc>
          <w:tcPr>
            <w:tcW w:w="1985" w:type="dxa"/>
            <w:tcBorders>
              <w:top w:val="single" w:sz="4" w:space="0" w:color="auto"/>
              <w:left w:val="single" w:sz="4" w:space="0" w:color="auto"/>
              <w:bottom w:val="single" w:sz="4" w:space="0" w:color="auto"/>
              <w:right w:val="single" w:sz="4" w:space="0" w:color="auto"/>
            </w:tcBorders>
            <w:vAlign w:val="center"/>
            <w:hideMark/>
          </w:tcPr>
          <w:p w14:paraId="08551F36" w14:textId="77777777" w:rsidR="00F9164C" w:rsidRPr="00F9164C" w:rsidRDefault="00F9164C" w:rsidP="000248F0">
            <w:pPr>
              <w:suppressAutoHyphens/>
              <w:jc w:val="both"/>
              <w:rPr>
                <w:rFonts w:ascii="Times New Roman" w:hAnsi="Times New Roman"/>
                <w:sz w:val="22"/>
                <w:szCs w:val="22"/>
                <w:lang w:eastAsia="ar-SA"/>
              </w:rPr>
            </w:pPr>
            <w:r w:rsidRPr="00F9164C">
              <w:rPr>
                <w:rFonts w:ascii="Times New Roman" w:hAnsi="Times New Roman"/>
                <w:sz w:val="22"/>
                <w:szCs w:val="22"/>
                <w:lang w:eastAsia="ar-SA"/>
              </w:rPr>
              <w:t>Sutarties rengėjas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49B0434" w14:textId="77777777" w:rsidR="00F9164C" w:rsidRPr="00F9164C" w:rsidRDefault="00F9164C" w:rsidP="000248F0">
            <w:pPr>
              <w:suppressAutoHyphens/>
              <w:rPr>
                <w:rFonts w:ascii="Times New Roman" w:hAnsi="Times New Roman"/>
                <w:sz w:val="22"/>
                <w:szCs w:val="22"/>
                <w:lang w:eastAsia="ar-SA"/>
              </w:rPr>
            </w:pPr>
            <w:r w:rsidRPr="00F9164C">
              <w:rPr>
                <w:rFonts w:ascii="Times New Roman" w:hAnsi="Times New Roman"/>
                <w:sz w:val="22"/>
                <w:szCs w:val="22"/>
                <w:lang w:eastAsia="ar-SA"/>
              </w:rPr>
              <w:t>Teisės ir personalo skyrius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FD1177" w14:textId="77777777" w:rsidR="00F9164C" w:rsidRPr="00F9164C" w:rsidRDefault="00F9164C" w:rsidP="000248F0">
            <w:pPr>
              <w:suppressAutoHyphens/>
              <w:jc w:val="both"/>
              <w:rPr>
                <w:rFonts w:ascii="Times New Roman" w:hAnsi="Times New Roman"/>
                <w:sz w:val="22"/>
                <w:szCs w:val="22"/>
                <w:lang w:eastAsia="ar-SA"/>
              </w:rPr>
            </w:pPr>
            <w:r w:rsidRPr="00F9164C">
              <w:rPr>
                <w:rFonts w:ascii="Times New Roman" w:hAnsi="Times New Roman"/>
                <w:sz w:val="22"/>
                <w:szCs w:val="22"/>
                <w:lang w:eastAsia="ar-SA"/>
              </w:rPr>
              <w:t>Centralizuotos buhalterijos skyrius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93BC26" w14:textId="77777777" w:rsidR="00F9164C" w:rsidRPr="00F9164C" w:rsidRDefault="00F9164C" w:rsidP="000248F0">
            <w:pPr>
              <w:suppressAutoHyphens/>
              <w:jc w:val="both"/>
              <w:rPr>
                <w:rFonts w:ascii="Times New Roman" w:hAnsi="Times New Roman"/>
                <w:sz w:val="22"/>
                <w:szCs w:val="22"/>
                <w:lang w:eastAsia="ar-SA"/>
              </w:rPr>
            </w:pPr>
            <w:r w:rsidRPr="00F9164C">
              <w:rPr>
                <w:rFonts w:ascii="Times New Roman" w:hAnsi="Times New Roman"/>
                <w:sz w:val="22"/>
                <w:szCs w:val="22"/>
                <w:lang w:eastAsia="ar-SA"/>
              </w:rPr>
              <w:t>Asmuo, atsakingas už sutarties vykdymą</w:t>
            </w:r>
          </w:p>
        </w:tc>
        <w:tc>
          <w:tcPr>
            <w:tcW w:w="1978" w:type="dxa"/>
            <w:tcBorders>
              <w:top w:val="single" w:sz="4" w:space="0" w:color="auto"/>
              <w:left w:val="single" w:sz="4" w:space="0" w:color="auto"/>
              <w:bottom w:val="single" w:sz="4" w:space="0" w:color="auto"/>
              <w:right w:val="single" w:sz="4" w:space="0" w:color="auto"/>
            </w:tcBorders>
          </w:tcPr>
          <w:p w14:paraId="5AA5E74D" w14:textId="77777777" w:rsidR="00F9164C" w:rsidRPr="00F9164C" w:rsidRDefault="00F9164C" w:rsidP="000248F0">
            <w:pPr>
              <w:suppressAutoHyphens/>
              <w:jc w:val="both"/>
              <w:rPr>
                <w:rFonts w:ascii="Times New Roman" w:hAnsi="Times New Roman"/>
                <w:sz w:val="22"/>
                <w:szCs w:val="22"/>
                <w:lang w:eastAsia="ar-SA"/>
              </w:rPr>
            </w:pPr>
            <w:r w:rsidRPr="00F9164C">
              <w:rPr>
                <w:rFonts w:ascii="Times New Roman" w:hAnsi="Times New Roman"/>
                <w:sz w:val="22"/>
                <w:szCs w:val="22"/>
                <w:lang w:eastAsia="ar-SA"/>
              </w:rPr>
              <w:t>Duomenų apsaugos pareigūnė</w:t>
            </w:r>
          </w:p>
        </w:tc>
      </w:tr>
      <w:tr w:rsidR="00F9164C" w:rsidRPr="00F9164C" w14:paraId="1801A63F" w14:textId="77777777" w:rsidTr="00F9164C">
        <w:trPr>
          <w:trHeight w:val="1902"/>
        </w:trPr>
        <w:tc>
          <w:tcPr>
            <w:tcW w:w="1985" w:type="dxa"/>
            <w:tcBorders>
              <w:top w:val="single" w:sz="4" w:space="0" w:color="auto"/>
              <w:left w:val="single" w:sz="4" w:space="0" w:color="auto"/>
              <w:bottom w:val="single" w:sz="4" w:space="0" w:color="auto"/>
              <w:right w:val="single" w:sz="4" w:space="0" w:color="auto"/>
            </w:tcBorders>
          </w:tcPr>
          <w:p w14:paraId="16D72193" w14:textId="73FAC8FB" w:rsidR="00F9164C" w:rsidRPr="00F9164C" w:rsidRDefault="00F9164C" w:rsidP="000248F0">
            <w:pPr>
              <w:pStyle w:val="Stilius3"/>
              <w:spacing w:before="0"/>
              <w:jc w:val="center"/>
              <w:rPr>
                <w:sz w:val="22"/>
                <w:szCs w:val="22"/>
              </w:rPr>
            </w:pPr>
            <w:r w:rsidRPr="00F9164C">
              <w:rPr>
                <w:sz w:val="22"/>
                <w:szCs w:val="22"/>
              </w:rPr>
              <w:t>Viešųjų pirkimų skyriaus vyr. specialistė Vitalija Gelažienė</w:t>
            </w:r>
            <w:r w:rsidRPr="00F9164C">
              <w:rPr>
                <w:i/>
                <w:iCs/>
                <w:sz w:val="22"/>
                <w:szCs w:val="22"/>
              </w:rPr>
              <w:t xml:space="preserve"> </w:t>
            </w:r>
            <w:r w:rsidRPr="00F9164C">
              <w:rPr>
                <w:i/>
                <w:iCs/>
                <w:sz w:val="22"/>
                <w:szCs w:val="22"/>
              </w:rPr>
              <w:t>Suderinta DVS</w:t>
            </w:r>
          </w:p>
        </w:tc>
        <w:tc>
          <w:tcPr>
            <w:tcW w:w="2127" w:type="dxa"/>
            <w:tcBorders>
              <w:top w:val="single" w:sz="4" w:space="0" w:color="auto"/>
              <w:left w:val="single" w:sz="4" w:space="0" w:color="auto"/>
              <w:bottom w:val="single" w:sz="4" w:space="0" w:color="auto"/>
              <w:right w:val="single" w:sz="4" w:space="0" w:color="auto"/>
            </w:tcBorders>
          </w:tcPr>
          <w:p w14:paraId="562FD433" w14:textId="77777777" w:rsidR="00F9164C" w:rsidRPr="00F9164C" w:rsidRDefault="00F9164C" w:rsidP="000248F0">
            <w:pPr>
              <w:pStyle w:val="Stilius3"/>
              <w:spacing w:before="0"/>
              <w:jc w:val="center"/>
              <w:rPr>
                <w:sz w:val="22"/>
                <w:szCs w:val="22"/>
              </w:rPr>
            </w:pPr>
            <w:r w:rsidRPr="00F9164C">
              <w:rPr>
                <w:sz w:val="22"/>
                <w:szCs w:val="22"/>
              </w:rPr>
              <w:t>Teisės ir personalo skyriaus vyr. specialistė</w:t>
            </w:r>
          </w:p>
          <w:p w14:paraId="03EC9387" w14:textId="77777777" w:rsidR="00F9164C" w:rsidRPr="00F9164C" w:rsidRDefault="00F9164C" w:rsidP="000248F0">
            <w:pPr>
              <w:pStyle w:val="Stilius3"/>
              <w:spacing w:before="0"/>
              <w:jc w:val="center"/>
              <w:rPr>
                <w:sz w:val="22"/>
                <w:szCs w:val="22"/>
              </w:rPr>
            </w:pPr>
            <w:r w:rsidRPr="00F9164C">
              <w:rPr>
                <w:sz w:val="22"/>
                <w:szCs w:val="22"/>
              </w:rPr>
              <w:t>Kristina Siniauskienė</w:t>
            </w:r>
          </w:p>
          <w:p w14:paraId="25E46435" w14:textId="77777777" w:rsidR="00F9164C" w:rsidRPr="00F9164C" w:rsidRDefault="00F9164C" w:rsidP="000248F0">
            <w:pPr>
              <w:pStyle w:val="Stilius3"/>
              <w:spacing w:before="0"/>
              <w:jc w:val="center"/>
              <w:rPr>
                <w:i/>
                <w:iCs/>
                <w:sz w:val="22"/>
                <w:szCs w:val="22"/>
              </w:rPr>
            </w:pPr>
            <w:r w:rsidRPr="00F9164C">
              <w:rPr>
                <w:i/>
                <w:iCs/>
                <w:sz w:val="22"/>
                <w:szCs w:val="22"/>
              </w:rPr>
              <w:t>Suderinta DVS</w:t>
            </w:r>
          </w:p>
        </w:tc>
        <w:tc>
          <w:tcPr>
            <w:tcW w:w="2126" w:type="dxa"/>
            <w:tcBorders>
              <w:top w:val="single" w:sz="4" w:space="0" w:color="auto"/>
              <w:left w:val="single" w:sz="4" w:space="0" w:color="auto"/>
              <w:bottom w:val="single" w:sz="4" w:space="0" w:color="auto"/>
              <w:right w:val="single" w:sz="4" w:space="0" w:color="auto"/>
            </w:tcBorders>
          </w:tcPr>
          <w:p w14:paraId="45E507A4" w14:textId="77777777" w:rsidR="00F9164C" w:rsidRPr="00F9164C" w:rsidRDefault="00F9164C" w:rsidP="000248F0">
            <w:pPr>
              <w:pStyle w:val="Stilius3"/>
              <w:spacing w:before="0"/>
              <w:jc w:val="center"/>
              <w:rPr>
                <w:sz w:val="22"/>
                <w:szCs w:val="22"/>
              </w:rPr>
            </w:pPr>
            <w:r w:rsidRPr="00F9164C">
              <w:rPr>
                <w:sz w:val="22"/>
                <w:szCs w:val="22"/>
              </w:rPr>
              <w:t xml:space="preserve">Centralizuotos buhalterijos vyr. specialistė, laikinai pavaduojanti skyriaus vedėją, </w:t>
            </w:r>
          </w:p>
          <w:p w14:paraId="7E62F5DE" w14:textId="77777777" w:rsidR="00F9164C" w:rsidRPr="00F9164C" w:rsidRDefault="00F9164C" w:rsidP="000248F0">
            <w:pPr>
              <w:pStyle w:val="Stilius3"/>
              <w:spacing w:before="0"/>
              <w:jc w:val="center"/>
              <w:rPr>
                <w:sz w:val="22"/>
                <w:szCs w:val="22"/>
              </w:rPr>
            </w:pPr>
            <w:r w:rsidRPr="00F9164C">
              <w:rPr>
                <w:sz w:val="22"/>
                <w:szCs w:val="22"/>
              </w:rPr>
              <w:t>Irma Anulevičienė</w:t>
            </w:r>
          </w:p>
          <w:p w14:paraId="357F36F1" w14:textId="77777777" w:rsidR="00F9164C" w:rsidRPr="00F9164C" w:rsidRDefault="00F9164C" w:rsidP="000248F0">
            <w:pPr>
              <w:pStyle w:val="Stilius3"/>
              <w:spacing w:before="0"/>
              <w:jc w:val="center"/>
              <w:rPr>
                <w:i/>
                <w:iCs/>
                <w:sz w:val="22"/>
                <w:szCs w:val="22"/>
              </w:rPr>
            </w:pPr>
            <w:r w:rsidRPr="00F9164C">
              <w:rPr>
                <w:i/>
                <w:iCs/>
                <w:sz w:val="22"/>
                <w:szCs w:val="22"/>
              </w:rPr>
              <w:t>Suderinta DVS</w:t>
            </w:r>
          </w:p>
        </w:tc>
        <w:tc>
          <w:tcPr>
            <w:tcW w:w="2268" w:type="dxa"/>
            <w:tcBorders>
              <w:top w:val="single" w:sz="4" w:space="0" w:color="auto"/>
              <w:left w:val="single" w:sz="4" w:space="0" w:color="auto"/>
              <w:bottom w:val="single" w:sz="4" w:space="0" w:color="auto"/>
              <w:right w:val="single" w:sz="4" w:space="0" w:color="auto"/>
            </w:tcBorders>
          </w:tcPr>
          <w:p w14:paraId="6C6B879A" w14:textId="77777777" w:rsidR="00F9164C" w:rsidRPr="00F9164C" w:rsidRDefault="00F9164C" w:rsidP="000248F0">
            <w:pPr>
              <w:pStyle w:val="Stilius3"/>
              <w:spacing w:before="0"/>
              <w:jc w:val="center"/>
              <w:rPr>
                <w:sz w:val="22"/>
                <w:szCs w:val="22"/>
              </w:rPr>
            </w:pPr>
            <w:r w:rsidRPr="00F9164C">
              <w:rPr>
                <w:sz w:val="22"/>
                <w:szCs w:val="22"/>
              </w:rPr>
              <w:t>Statybos, remonto ir architektūros skyriaus vedėjas Mantas Petrauskas</w:t>
            </w:r>
          </w:p>
          <w:p w14:paraId="743E06CB" w14:textId="77777777" w:rsidR="00F9164C" w:rsidRPr="00F9164C" w:rsidRDefault="00F9164C" w:rsidP="000248F0">
            <w:pPr>
              <w:pStyle w:val="Stilius3"/>
              <w:spacing w:before="0"/>
              <w:jc w:val="center"/>
              <w:rPr>
                <w:i/>
                <w:iCs/>
                <w:sz w:val="22"/>
                <w:szCs w:val="22"/>
              </w:rPr>
            </w:pPr>
            <w:r w:rsidRPr="00F9164C">
              <w:rPr>
                <w:i/>
                <w:iCs/>
                <w:sz w:val="22"/>
                <w:szCs w:val="22"/>
              </w:rPr>
              <w:t>Suderinta DVS</w:t>
            </w:r>
          </w:p>
        </w:tc>
        <w:tc>
          <w:tcPr>
            <w:tcW w:w="1978" w:type="dxa"/>
            <w:tcBorders>
              <w:top w:val="single" w:sz="4" w:space="0" w:color="auto"/>
              <w:left w:val="single" w:sz="4" w:space="0" w:color="auto"/>
              <w:bottom w:val="single" w:sz="4" w:space="0" w:color="auto"/>
              <w:right w:val="single" w:sz="4" w:space="0" w:color="auto"/>
            </w:tcBorders>
          </w:tcPr>
          <w:p w14:paraId="0A9790A9" w14:textId="77777777" w:rsidR="00F9164C" w:rsidRPr="00F9164C" w:rsidRDefault="00F9164C" w:rsidP="000248F0">
            <w:pPr>
              <w:spacing w:after="0" w:line="240" w:lineRule="auto"/>
              <w:jc w:val="center"/>
              <w:rPr>
                <w:rFonts w:ascii="Times New Roman" w:eastAsia="Calibri" w:hAnsi="Times New Roman"/>
                <w:sz w:val="22"/>
                <w:szCs w:val="22"/>
                <w:lang w:eastAsia="ar-SA"/>
              </w:rPr>
            </w:pPr>
            <w:r w:rsidRPr="00F9164C">
              <w:rPr>
                <w:rFonts w:ascii="Times New Roman" w:eastAsia="Calibri" w:hAnsi="Times New Roman"/>
                <w:sz w:val="22"/>
                <w:szCs w:val="22"/>
                <w:lang w:eastAsia="ar-SA"/>
              </w:rPr>
              <w:t xml:space="preserve">Patarėja (Duomenų apsaugai) </w:t>
            </w:r>
          </w:p>
          <w:p w14:paraId="7395610F" w14:textId="77777777" w:rsidR="00F9164C" w:rsidRPr="00F9164C" w:rsidRDefault="00F9164C" w:rsidP="000248F0">
            <w:pPr>
              <w:spacing w:after="0" w:line="240" w:lineRule="auto"/>
              <w:jc w:val="center"/>
              <w:rPr>
                <w:rFonts w:ascii="Times New Roman" w:eastAsia="Calibri" w:hAnsi="Times New Roman"/>
                <w:sz w:val="22"/>
                <w:szCs w:val="22"/>
                <w:lang w:eastAsia="ar-SA"/>
              </w:rPr>
            </w:pPr>
            <w:r w:rsidRPr="00F9164C">
              <w:rPr>
                <w:rFonts w:ascii="Times New Roman" w:eastAsia="Calibri" w:hAnsi="Times New Roman"/>
                <w:sz w:val="22"/>
                <w:szCs w:val="22"/>
                <w:lang w:eastAsia="ar-SA"/>
              </w:rPr>
              <w:t xml:space="preserve">Eleonora </w:t>
            </w:r>
            <w:proofErr w:type="spellStart"/>
            <w:r w:rsidRPr="00F9164C">
              <w:rPr>
                <w:rFonts w:ascii="Times New Roman" w:eastAsia="Calibri" w:hAnsi="Times New Roman"/>
                <w:sz w:val="22"/>
                <w:szCs w:val="22"/>
                <w:lang w:eastAsia="ar-SA"/>
              </w:rPr>
              <w:t>Slovikaitė</w:t>
            </w:r>
            <w:proofErr w:type="spellEnd"/>
          </w:p>
          <w:p w14:paraId="44B96918" w14:textId="77777777" w:rsidR="00F9164C" w:rsidRPr="00F9164C" w:rsidRDefault="00F9164C" w:rsidP="000248F0">
            <w:pPr>
              <w:pStyle w:val="Stilius3"/>
              <w:spacing w:before="0"/>
              <w:jc w:val="center"/>
              <w:rPr>
                <w:i/>
                <w:iCs/>
                <w:sz w:val="22"/>
                <w:szCs w:val="22"/>
              </w:rPr>
            </w:pPr>
            <w:r w:rsidRPr="00F9164C">
              <w:rPr>
                <w:i/>
                <w:iCs/>
                <w:sz w:val="22"/>
                <w:szCs w:val="22"/>
              </w:rPr>
              <w:t>Suderinta DVS</w:t>
            </w:r>
          </w:p>
        </w:tc>
      </w:tr>
    </w:tbl>
    <w:p w14:paraId="19E1A073" w14:textId="77777777" w:rsidR="00673323" w:rsidRPr="00E82B8D" w:rsidRDefault="00673323" w:rsidP="00673323">
      <w:pPr>
        <w:spacing w:after="0" w:line="240" w:lineRule="auto"/>
        <w:rPr>
          <w:rFonts w:ascii="Times New Roman" w:eastAsia="Times New Roman" w:hAnsi="Times New Roman" w:cs="Times New Roman"/>
        </w:rPr>
        <w:sectPr w:rsidR="00673323" w:rsidRPr="00E82B8D" w:rsidSect="00E6187C">
          <w:footnotePr>
            <w:numFmt w:val="chicago"/>
          </w:footnotePr>
          <w:type w:val="continuous"/>
          <w:pgSz w:w="11906" w:h="16838"/>
          <w:pgMar w:top="1134" w:right="567" w:bottom="1134" w:left="1701" w:header="567" w:footer="567" w:gutter="0"/>
          <w:cols w:space="720"/>
        </w:sectPr>
      </w:pPr>
    </w:p>
    <w:p w14:paraId="7FD51CBD" w14:textId="77777777" w:rsidR="00673323" w:rsidRPr="00E82B8D" w:rsidRDefault="00673323" w:rsidP="00673323">
      <w:pPr>
        <w:pStyle w:val="Stilius3"/>
        <w:spacing w:before="0"/>
        <w:jc w:val="right"/>
        <w:rPr>
          <w:sz w:val="24"/>
          <w:szCs w:val="24"/>
          <w:lang w:eastAsia="lt-LT"/>
        </w:rPr>
      </w:pPr>
      <w:r w:rsidRPr="00E82B8D">
        <w:rPr>
          <w:bCs/>
          <w:sz w:val="24"/>
          <w:szCs w:val="24"/>
        </w:rPr>
        <w:lastRenderedPageBreak/>
        <w:t>Sutarties 2 priedas</w:t>
      </w:r>
    </w:p>
    <w:p w14:paraId="2DBC6B02" w14:textId="77777777" w:rsidR="00673323" w:rsidRPr="00E82B8D" w:rsidRDefault="00673323" w:rsidP="00673323">
      <w:pPr>
        <w:spacing w:after="0" w:line="240" w:lineRule="auto"/>
        <w:jc w:val="right"/>
        <w:rPr>
          <w:rFonts w:ascii="Times New Roman" w:hAnsi="Times New Roman" w:cs="Times New Roman"/>
          <w:sz w:val="24"/>
          <w:szCs w:val="24"/>
        </w:rPr>
      </w:pP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r w:rsidRPr="00E82B8D">
        <w:rPr>
          <w:rFonts w:ascii="Times New Roman" w:hAnsi="Times New Roman" w:cs="Times New Roman"/>
          <w:sz w:val="24"/>
          <w:szCs w:val="24"/>
        </w:rPr>
        <w:tab/>
      </w:r>
    </w:p>
    <w:p w14:paraId="3061F861" w14:textId="77777777" w:rsidR="00B65D5E" w:rsidRPr="00B65D5E" w:rsidRDefault="00B65D5E" w:rsidP="00B65D5E">
      <w:pPr>
        <w:spacing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Užsakovas:</w:t>
      </w:r>
      <w:r w:rsidRPr="00B65D5E">
        <w:rPr>
          <w:rFonts w:ascii="Times New Roman" w:hAnsi="Times New Roman" w:cs="Times New Roman"/>
          <w:sz w:val="24"/>
          <w:szCs w:val="24"/>
        </w:rPr>
        <w:tab/>
        <w:t>……………………………………………………...</w:t>
      </w:r>
    </w:p>
    <w:p w14:paraId="3982741C" w14:textId="77777777" w:rsidR="00B65D5E" w:rsidRPr="00B65D5E" w:rsidRDefault="00B65D5E" w:rsidP="00B65D5E">
      <w:pPr>
        <w:spacing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Rangovas:</w:t>
      </w:r>
      <w:r w:rsidRPr="00B65D5E">
        <w:rPr>
          <w:rFonts w:ascii="Times New Roman" w:hAnsi="Times New Roman" w:cs="Times New Roman"/>
          <w:sz w:val="24"/>
          <w:szCs w:val="24"/>
        </w:rPr>
        <w:tab/>
      </w:r>
      <w:r w:rsidRPr="00B65D5E">
        <w:rPr>
          <w:rFonts w:ascii="Times New Roman" w:hAnsi="Times New Roman" w:cs="Times New Roman"/>
          <w:sz w:val="24"/>
          <w:szCs w:val="24"/>
        </w:rPr>
        <w:tab/>
        <w:t xml:space="preserve">……………………………………………………… </w:t>
      </w:r>
    </w:p>
    <w:p w14:paraId="5CAD2BF7" w14:textId="77777777" w:rsidR="00B65D5E" w:rsidRPr="00B65D5E" w:rsidRDefault="00B65D5E" w:rsidP="00B65D5E">
      <w:pPr>
        <w:spacing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Rangos sutarties Nr..............................................................................</w:t>
      </w:r>
    </w:p>
    <w:p w14:paraId="7A7C7BBE" w14:textId="77777777" w:rsidR="00B65D5E" w:rsidRPr="00B65D5E" w:rsidRDefault="00B65D5E" w:rsidP="00B65D5E">
      <w:pPr>
        <w:spacing w:after="0" w:line="240" w:lineRule="auto"/>
        <w:jc w:val="both"/>
        <w:rPr>
          <w:rFonts w:ascii="Times New Roman" w:hAnsi="Times New Roman" w:cs="Times New Roman"/>
          <w:sz w:val="24"/>
          <w:szCs w:val="24"/>
        </w:rPr>
      </w:pPr>
    </w:p>
    <w:p w14:paraId="14A42023" w14:textId="77777777" w:rsidR="00B65D5E" w:rsidRPr="00B65D5E" w:rsidRDefault="00B65D5E" w:rsidP="00B65D5E">
      <w:pPr>
        <w:keepNext/>
        <w:spacing w:before="360" w:after="0" w:line="240" w:lineRule="auto"/>
        <w:jc w:val="center"/>
        <w:outlineLvl w:val="0"/>
        <w:rPr>
          <w:rFonts w:ascii="Times New Roman" w:eastAsia="Calibri" w:hAnsi="Times New Roman" w:cs="Times New Roman"/>
          <w:sz w:val="24"/>
          <w:szCs w:val="24"/>
        </w:rPr>
      </w:pPr>
      <w:r w:rsidRPr="00B65D5E">
        <w:rPr>
          <w:rFonts w:ascii="Times New Roman" w:eastAsia="Calibri" w:hAnsi="Times New Roman" w:cs="Times New Roman"/>
          <w:sz w:val="24"/>
          <w:szCs w:val="24"/>
        </w:rPr>
        <w:t>Atliktų darbų ir išlaidų apmokėjimo</w:t>
      </w:r>
    </w:p>
    <w:p w14:paraId="777198C8" w14:textId="77777777" w:rsidR="00B65D5E" w:rsidRPr="00B65D5E" w:rsidRDefault="00B65D5E" w:rsidP="00B65D5E">
      <w:pPr>
        <w:keepNext/>
        <w:spacing w:before="360" w:after="0" w:line="240" w:lineRule="auto"/>
        <w:jc w:val="center"/>
        <w:outlineLvl w:val="0"/>
        <w:rPr>
          <w:rFonts w:ascii="Times New Roman" w:eastAsia="Calibri" w:hAnsi="Times New Roman" w:cs="Times New Roman"/>
          <w:sz w:val="24"/>
          <w:szCs w:val="24"/>
        </w:rPr>
      </w:pPr>
      <w:r w:rsidRPr="00B65D5E">
        <w:rPr>
          <w:rFonts w:ascii="Times New Roman" w:eastAsia="Calibri" w:hAnsi="Times New Roman" w:cs="Times New Roman"/>
          <w:sz w:val="24"/>
          <w:szCs w:val="24"/>
        </w:rPr>
        <w:t>P A Ž Y M A Nr.</w:t>
      </w:r>
    </w:p>
    <w:p w14:paraId="5BFF2817" w14:textId="77777777" w:rsidR="00B65D5E" w:rsidRPr="00B65D5E" w:rsidRDefault="00B65D5E" w:rsidP="00B65D5E">
      <w:pPr>
        <w:spacing w:after="0" w:line="240" w:lineRule="auto"/>
        <w:jc w:val="both"/>
        <w:rPr>
          <w:rFonts w:ascii="Times New Roman" w:hAnsi="Times New Roman" w:cs="Times New Roman"/>
          <w:sz w:val="24"/>
          <w:szCs w:val="24"/>
        </w:rPr>
      </w:pPr>
    </w:p>
    <w:p w14:paraId="66B1E8DF" w14:textId="77777777" w:rsidR="00B65D5E" w:rsidRPr="00B65D5E" w:rsidRDefault="00B65D5E" w:rsidP="00B65D5E">
      <w:pPr>
        <w:spacing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 xml:space="preserve">20   m.  ……………………………  mėn. </w:t>
      </w:r>
    </w:p>
    <w:p w14:paraId="523FB024" w14:textId="77777777" w:rsidR="00B65D5E" w:rsidRPr="00B65D5E" w:rsidRDefault="00B65D5E" w:rsidP="00B65D5E">
      <w:pPr>
        <w:spacing w:after="0" w:line="240" w:lineRule="auto"/>
        <w:jc w:val="right"/>
        <w:rPr>
          <w:rFonts w:ascii="Times New Roman" w:hAnsi="Times New Roman" w:cs="Times New Roman"/>
          <w:sz w:val="24"/>
          <w:szCs w:val="24"/>
        </w:rPr>
      </w:pPr>
      <w:r w:rsidRPr="00B65D5E">
        <w:rPr>
          <w:rFonts w:ascii="Times New Roman" w:hAnsi="Times New Roman" w:cs="Times New Roman"/>
          <w:sz w:val="24"/>
          <w:szCs w:val="24"/>
        </w:rPr>
        <w:t xml:space="preserve"> </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B65D5E" w:rsidRPr="00B65D5E" w14:paraId="77F28BE8" w14:textId="77777777" w:rsidTr="0046137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0553BF4"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10E9E88B"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88ADB5C"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020E417A"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Atlikta darbų</w:t>
            </w:r>
          </w:p>
        </w:tc>
      </w:tr>
      <w:tr w:rsidR="00B65D5E" w:rsidRPr="00B65D5E" w14:paraId="02518237" w14:textId="77777777" w:rsidTr="004613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E3207" w14:textId="77777777" w:rsidR="00B65D5E" w:rsidRPr="00B65D5E" w:rsidRDefault="00B65D5E" w:rsidP="00B65D5E">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212EF" w14:textId="77777777" w:rsidR="00B65D5E" w:rsidRPr="00B65D5E" w:rsidRDefault="00B65D5E" w:rsidP="00B65D5E">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D0CE1" w14:textId="77777777" w:rsidR="00B65D5E" w:rsidRPr="00B65D5E" w:rsidRDefault="00B65D5E" w:rsidP="00B65D5E">
            <w:pPr>
              <w:spacing w:after="0" w:line="256" w:lineRule="auto"/>
              <w:rPr>
                <w:rFonts w:ascii="Times New Roman" w:hAnsi="Times New Roman" w:cs="Times New Roman"/>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0103D41C"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0AECDB69"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3BA9F60F"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Per ataskaitinį laikotarpį</w:t>
            </w:r>
          </w:p>
        </w:tc>
      </w:tr>
      <w:tr w:rsidR="00B65D5E" w:rsidRPr="00B65D5E" w14:paraId="6C32136C" w14:textId="77777777" w:rsidTr="004613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D18BA" w14:textId="77777777" w:rsidR="00B65D5E" w:rsidRPr="00B65D5E" w:rsidRDefault="00B65D5E" w:rsidP="00B65D5E">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A5983" w14:textId="77777777" w:rsidR="00B65D5E" w:rsidRPr="00B65D5E" w:rsidRDefault="00B65D5E" w:rsidP="00B65D5E">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8BB11" w14:textId="77777777" w:rsidR="00B65D5E" w:rsidRPr="00B65D5E" w:rsidRDefault="00B65D5E" w:rsidP="00B65D5E">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D4681" w14:textId="77777777" w:rsidR="00B65D5E" w:rsidRPr="00B65D5E" w:rsidRDefault="00B65D5E" w:rsidP="00B65D5E">
            <w:pPr>
              <w:spacing w:after="0" w:line="256" w:lineRule="auto"/>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1F36B92D"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16AC5FF"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83A8886"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946210"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F82AA13"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2C35F77"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Iš viso</w:t>
            </w:r>
          </w:p>
        </w:tc>
      </w:tr>
      <w:tr w:rsidR="00B65D5E" w:rsidRPr="00B65D5E" w14:paraId="1A2FDF26" w14:textId="77777777" w:rsidTr="00461377">
        <w:tc>
          <w:tcPr>
            <w:tcW w:w="534" w:type="dxa"/>
            <w:tcBorders>
              <w:top w:val="single" w:sz="4" w:space="0" w:color="auto"/>
              <w:left w:val="single" w:sz="4" w:space="0" w:color="auto"/>
              <w:bottom w:val="single" w:sz="4" w:space="0" w:color="auto"/>
              <w:right w:val="single" w:sz="4" w:space="0" w:color="auto"/>
            </w:tcBorders>
            <w:hideMark/>
          </w:tcPr>
          <w:p w14:paraId="5820031B"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5F23F9CC"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3302E5"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A02C15D"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56C0F323"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33C7B47"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2522C69"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57E74EA"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F57F465"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C47D128" w14:textId="77777777" w:rsidR="00B65D5E" w:rsidRPr="00B65D5E" w:rsidRDefault="00B65D5E" w:rsidP="00B65D5E">
            <w:pPr>
              <w:spacing w:before="60" w:after="0" w:line="240" w:lineRule="auto"/>
              <w:jc w:val="both"/>
              <w:rPr>
                <w:rFonts w:ascii="Times New Roman" w:hAnsi="Times New Roman" w:cs="Times New Roman"/>
                <w:sz w:val="24"/>
                <w:szCs w:val="24"/>
              </w:rPr>
            </w:pPr>
          </w:p>
        </w:tc>
      </w:tr>
      <w:tr w:rsidR="00B65D5E" w:rsidRPr="00B65D5E" w14:paraId="18052C0B" w14:textId="77777777" w:rsidTr="00461377">
        <w:tc>
          <w:tcPr>
            <w:tcW w:w="534" w:type="dxa"/>
            <w:tcBorders>
              <w:top w:val="single" w:sz="4" w:space="0" w:color="auto"/>
              <w:left w:val="single" w:sz="4" w:space="0" w:color="auto"/>
              <w:bottom w:val="single" w:sz="4" w:space="0" w:color="auto"/>
              <w:right w:val="single" w:sz="4" w:space="0" w:color="auto"/>
            </w:tcBorders>
            <w:hideMark/>
          </w:tcPr>
          <w:p w14:paraId="399072C5"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758FD1B8"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6D7E1A"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688B6177"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6271102"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3C46074"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FB51D1A"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22A5BEA"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E150863"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7EF726A" w14:textId="77777777" w:rsidR="00B65D5E" w:rsidRPr="00B65D5E" w:rsidRDefault="00B65D5E" w:rsidP="00B65D5E">
            <w:pPr>
              <w:spacing w:before="60" w:after="0" w:line="240" w:lineRule="auto"/>
              <w:jc w:val="both"/>
              <w:rPr>
                <w:rFonts w:ascii="Times New Roman" w:hAnsi="Times New Roman" w:cs="Times New Roman"/>
                <w:sz w:val="24"/>
                <w:szCs w:val="24"/>
              </w:rPr>
            </w:pPr>
          </w:p>
        </w:tc>
      </w:tr>
      <w:tr w:rsidR="00B65D5E" w:rsidRPr="00B65D5E" w14:paraId="39558D54" w14:textId="77777777" w:rsidTr="00461377">
        <w:tc>
          <w:tcPr>
            <w:tcW w:w="534" w:type="dxa"/>
            <w:tcBorders>
              <w:top w:val="single" w:sz="4" w:space="0" w:color="auto"/>
              <w:left w:val="single" w:sz="4" w:space="0" w:color="auto"/>
              <w:bottom w:val="single" w:sz="4" w:space="0" w:color="auto"/>
              <w:right w:val="single" w:sz="4" w:space="0" w:color="auto"/>
            </w:tcBorders>
            <w:hideMark/>
          </w:tcPr>
          <w:p w14:paraId="19776C2E"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157DCD72"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3F52C0"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16565C68"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0A23AE4B"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5E222AE"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F591FDD"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9283308"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63A9A43"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13CECCF" w14:textId="77777777" w:rsidR="00B65D5E" w:rsidRPr="00B65D5E" w:rsidRDefault="00B65D5E" w:rsidP="00B65D5E">
            <w:pPr>
              <w:spacing w:before="60" w:after="0" w:line="240" w:lineRule="auto"/>
              <w:jc w:val="both"/>
              <w:rPr>
                <w:rFonts w:ascii="Times New Roman" w:hAnsi="Times New Roman" w:cs="Times New Roman"/>
                <w:sz w:val="24"/>
                <w:szCs w:val="24"/>
              </w:rPr>
            </w:pPr>
          </w:p>
        </w:tc>
      </w:tr>
      <w:tr w:rsidR="00B65D5E" w:rsidRPr="00B65D5E" w14:paraId="5BD066F1" w14:textId="77777777" w:rsidTr="00461377">
        <w:tc>
          <w:tcPr>
            <w:tcW w:w="534" w:type="dxa"/>
            <w:tcBorders>
              <w:top w:val="single" w:sz="4" w:space="0" w:color="auto"/>
              <w:left w:val="single" w:sz="4" w:space="0" w:color="auto"/>
              <w:bottom w:val="single" w:sz="4" w:space="0" w:color="auto"/>
              <w:right w:val="single" w:sz="4" w:space="0" w:color="auto"/>
            </w:tcBorders>
            <w:hideMark/>
          </w:tcPr>
          <w:p w14:paraId="221B97F9" w14:textId="77777777" w:rsidR="00B65D5E" w:rsidRPr="00B65D5E" w:rsidRDefault="00B65D5E" w:rsidP="00B65D5E">
            <w:pPr>
              <w:spacing w:before="60" w:after="0" w:line="240" w:lineRule="auto"/>
              <w:jc w:val="center"/>
              <w:rPr>
                <w:rFonts w:ascii="Times New Roman" w:hAnsi="Times New Roman" w:cs="Times New Roman"/>
                <w:sz w:val="24"/>
                <w:szCs w:val="24"/>
              </w:rPr>
            </w:pPr>
            <w:r w:rsidRPr="00B65D5E">
              <w:rPr>
                <w:rFonts w:ascii="Times New Roman" w:hAnsi="Times New Roman" w:cs="Times New Roman"/>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17A1F7BD"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A9BDB1"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9DEF355"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792A0161"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B83F008"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F9C3E3E"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80CBA79"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B5A87CC" w14:textId="77777777" w:rsidR="00B65D5E" w:rsidRPr="00B65D5E" w:rsidRDefault="00B65D5E" w:rsidP="00B65D5E">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B18A720" w14:textId="77777777" w:rsidR="00B65D5E" w:rsidRPr="00B65D5E" w:rsidRDefault="00B65D5E" w:rsidP="00B65D5E">
            <w:pPr>
              <w:spacing w:before="60" w:after="0" w:line="240" w:lineRule="auto"/>
              <w:jc w:val="both"/>
              <w:rPr>
                <w:rFonts w:ascii="Times New Roman" w:hAnsi="Times New Roman" w:cs="Times New Roman"/>
                <w:sz w:val="24"/>
                <w:szCs w:val="24"/>
              </w:rPr>
            </w:pPr>
          </w:p>
        </w:tc>
      </w:tr>
    </w:tbl>
    <w:p w14:paraId="650A101A" w14:textId="77777777" w:rsidR="00B65D5E" w:rsidRPr="00B65D5E" w:rsidRDefault="00B65D5E" w:rsidP="00B65D5E">
      <w:pPr>
        <w:spacing w:before="60" w:after="0" w:line="240" w:lineRule="auto"/>
        <w:jc w:val="both"/>
        <w:rPr>
          <w:rFonts w:ascii="Times New Roman" w:hAnsi="Times New Roman" w:cs="Times New Roman"/>
          <w:sz w:val="24"/>
          <w:szCs w:val="24"/>
        </w:rPr>
      </w:pPr>
    </w:p>
    <w:p w14:paraId="4E18AC81" w14:textId="77777777" w:rsidR="00B65D5E" w:rsidRPr="00B65D5E" w:rsidRDefault="00B65D5E" w:rsidP="00B65D5E">
      <w:pPr>
        <w:spacing w:before="60" w:after="0" w:line="240" w:lineRule="auto"/>
        <w:jc w:val="both"/>
        <w:rPr>
          <w:rFonts w:ascii="Times New Roman" w:hAnsi="Times New Roman" w:cs="Times New Roman"/>
          <w:sz w:val="24"/>
          <w:szCs w:val="24"/>
        </w:rPr>
      </w:pPr>
    </w:p>
    <w:p w14:paraId="239EC2C2" w14:textId="77777777" w:rsidR="00B65D5E" w:rsidRPr="00B65D5E" w:rsidRDefault="00B65D5E" w:rsidP="00B65D5E">
      <w:pPr>
        <w:spacing w:before="60" w:after="0" w:line="240" w:lineRule="auto"/>
        <w:jc w:val="both"/>
        <w:rPr>
          <w:rFonts w:ascii="Times New Roman" w:hAnsi="Times New Roman" w:cs="Times New Roman"/>
          <w:sz w:val="24"/>
          <w:szCs w:val="24"/>
        </w:rPr>
      </w:pPr>
    </w:p>
    <w:p w14:paraId="1CA2438D" w14:textId="77777777" w:rsidR="00B65D5E" w:rsidRPr="00B65D5E" w:rsidRDefault="00B65D5E" w:rsidP="00B65D5E">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Užsakovas:</w:t>
      </w:r>
      <w:r w:rsidRPr="00B65D5E">
        <w:rPr>
          <w:rFonts w:ascii="Times New Roman" w:hAnsi="Times New Roman" w:cs="Times New Roman"/>
          <w:sz w:val="24"/>
          <w:szCs w:val="24"/>
        </w:rPr>
        <w:tab/>
        <w:t>………………………………..</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Rangovas:…………………………………….</w:t>
      </w:r>
    </w:p>
    <w:p w14:paraId="18063F1C" w14:textId="77777777" w:rsidR="00B65D5E" w:rsidRPr="00B65D5E" w:rsidRDefault="00B65D5E" w:rsidP="00B65D5E">
      <w:pPr>
        <w:spacing w:before="60" w:after="0" w:line="240" w:lineRule="auto"/>
        <w:ind w:left="928" w:hanging="928"/>
        <w:contextualSpacing/>
        <w:jc w:val="both"/>
        <w:rPr>
          <w:rFonts w:ascii="Times New Roman" w:hAnsi="Times New Roman" w:cs="Times New Roman"/>
          <w:sz w:val="24"/>
          <w:szCs w:val="24"/>
          <w:lang w:val="en-US"/>
        </w:rPr>
      </w:pPr>
    </w:p>
    <w:p w14:paraId="42AFC234" w14:textId="77777777" w:rsidR="00B65D5E" w:rsidRPr="00B65D5E" w:rsidRDefault="00B65D5E" w:rsidP="00B65D5E">
      <w:pPr>
        <w:spacing w:before="60" w:after="0" w:line="240" w:lineRule="auto"/>
        <w:ind w:left="928" w:hanging="928"/>
        <w:contextualSpacing/>
        <w:jc w:val="both"/>
        <w:rPr>
          <w:rFonts w:ascii="Times New Roman" w:hAnsi="Times New Roman" w:cs="Times New Roman"/>
          <w:sz w:val="24"/>
          <w:szCs w:val="24"/>
          <w:lang w:val="en-US"/>
        </w:rPr>
      </w:pPr>
      <w:r w:rsidRPr="00B65D5E">
        <w:rPr>
          <w:rFonts w:ascii="Times New Roman" w:hAnsi="Times New Roman" w:cs="Times New Roman"/>
          <w:sz w:val="24"/>
          <w:szCs w:val="24"/>
          <w:lang w:val="en-US"/>
        </w:rPr>
        <w:t>A. V.</w:t>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t>A. V.</w:t>
      </w:r>
    </w:p>
    <w:p w14:paraId="6BBA2519" w14:textId="77777777" w:rsidR="00B65D5E" w:rsidRPr="00B65D5E" w:rsidRDefault="00B65D5E" w:rsidP="00B65D5E">
      <w:pPr>
        <w:spacing w:before="60" w:after="0" w:line="240" w:lineRule="auto"/>
        <w:jc w:val="both"/>
        <w:rPr>
          <w:rFonts w:ascii="Times New Roman" w:hAnsi="Times New Roman" w:cs="Times New Roman"/>
          <w:sz w:val="24"/>
          <w:szCs w:val="24"/>
        </w:rPr>
      </w:pPr>
    </w:p>
    <w:p w14:paraId="5F2E129C" w14:textId="77777777" w:rsidR="00B65D5E" w:rsidRPr="00B65D5E" w:rsidRDefault="00B65D5E" w:rsidP="00B65D5E">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20   m. ………………….. mėn. ……. d.</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20   m. ………………….. mėn. ……. d.</w:t>
      </w:r>
    </w:p>
    <w:p w14:paraId="058CE57C" w14:textId="77777777" w:rsidR="00673323" w:rsidRPr="00E82B8D" w:rsidRDefault="00673323" w:rsidP="00673323">
      <w:pPr>
        <w:spacing w:after="0" w:line="240" w:lineRule="auto"/>
        <w:rPr>
          <w:rFonts w:ascii="Times New Roman" w:eastAsia="MS Mincho" w:hAnsi="Times New Roman" w:cs="Times New Roman"/>
          <w:sz w:val="24"/>
          <w:szCs w:val="24"/>
          <w:lang w:eastAsia="ja-JP"/>
        </w:rPr>
        <w:sectPr w:rsidR="00673323" w:rsidRPr="00E82B8D">
          <w:footnotePr>
            <w:numFmt w:val="chicago"/>
          </w:footnotePr>
          <w:pgSz w:w="16838" w:h="11906" w:orient="landscape"/>
          <w:pgMar w:top="794" w:right="567" w:bottom="1134" w:left="567" w:header="567" w:footer="567" w:gutter="0"/>
          <w:cols w:space="720"/>
        </w:sectPr>
      </w:pPr>
    </w:p>
    <w:p w14:paraId="094C6E5D" w14:textId="77777777" w:rsidR="00673323" w:rsidRPr="00E82B8D" w:rsidRDefault="00673323" w:rsidP="00673323">
      <w:pPr>
        <w:pStyle w:val="Stilius3"/>
        <w:spacing w:before="0"/>
        <w:jc w:val="right"/>
        <w:rPr>
          <w:sz w:val="24"/>
          <w:szCs w:val="24"/>
          <w:lang w:eastAsia="lt-LT"/>
        </w:rPr>
      </w:pPr>
      <w:r w:rsidRPr="00E82B8D">
        <w:rPr>
          <w:bCs/>
          <w:sz w:val="24"/>
          <w:szCs w:val="24"/>
        </w:rPr>
        <w:lastRenderedPageBreak/>
        <w:t>Sutarties 3 priedas</w:t>
      </w:r>
    </w:p>
    <w:p w14:paraId="54328E9F" w14:textId="77777777" w:rsidR="00673323" w:rsidRPr="00E82B8D" w:rsidRDefault="00673323" w:rsidP="00673323">
      <w:pPr>
        <w:pStyle w:val="Stilius3"/>
        <w:jc w:val="center"/>
        <w:rPr>
          <w:b/>
          <w:bCs/>
          <w:sz w:val="24"/>
          <w:szCs w:val="24"/>
        </w:rPr>
      </w:pPr>
      <w:r w:rsidRPr="00E82B8D">
        <w:rPr>
          <w:b/>
          <w:bCs/>
          <w:sz w:val="24"/>
          <w:szCs w:val="24"/>
        </w:rPr>
        <w:t>ATLIKTŲ DARBŲ AKTAS Nr.____</w:t>
      </w:r>
    </w:p>
    <w:p w14:paraId="32964361" w14:textId="77777777" w:rsidR="00673323" w:rsidRPr="00E82B8D" w:rsidRDefault="00673323" w:rsidP="00673323">
      <w:pPr>
        <w:pStyle w:val="Stilius3"/>
        <w:jc w:val="center"/>
        <w:rPr>
          <w:b/>
          <w:bCs/>
        </w:rPr>
      </w:pPr>
      <w:r w:rsidRPr="00E82B8D">
        <w:rPr>
          <w:b/>
          <w:bCs/>
        </w:rPr>
        <w:t>Data___________</w:t>
      </w:r>
    </w:p>
    <w:p w14:paraId="49A39D01" w14:textId="77777777" w:rsidR="00673323" w:rsidRPr="00E82B8D" w:rsidRDefault="00673323" w:rsidP="00673323">
      <w:pPr>
        <w:pStyle w:val="Stilius3"/>
        <w:rPr>
          <w:b/>
          <w:bCs/>
        </w:rPr>
      </w:pPr>
      <w:r w:rsidRPr="00E82B8D">
        <w:rPr>
          <w:b/>
          <w:bCs/>
        </w:rPr>
        <w:t>Užsakovas:</w:t>
      </w:r>
    </w:p>
    <w:p w14:paraId="24CB151E" w14:textId="77777777" w:rsidR="00673323" w:rsidRPr="00E82B8D" w:rsidRDefault="00673323" w:rsidP="00673323">
      <w:pPr>
        <w:pStyle w:val="Stilius3"/>
        <w:spacing w:before="0"/>
        <w:rPr>
          <w:b/>
          <w:bCs/>
        </w:rPr>
      </w:pPr>
      <w:r w:rsidRPr="00E82B8D">
        <w:rPr>
          <w:b/>
          <w:bCs/>
        </w:rPr>
        <w:t>Rangovas:</w:t>
      </w:r>
    </w:p>
    <w:p w14:paraId="1DF5ED01" w14:textId="77777777" w:rsidR="00673323" w:rsidRPr="00E82B8D" w:rsidRDefault="00673323" w:rsidP="00673323">
      <w:pPr>
        <w:spacing w:after="0" w:line="240" w:lineRule="auto"/>
        <w:rPr>
          <w:rFonts w:ascii="Times New Roman" w:hAnsi="Times New Roman"/>
          <w:b/>
          <w:bCs/>
          <w:sz w:val="20"/>
          <w:szCs w:val="20"/>
        </w:rPr>
      </w:pPr>
      <w:r w:rsidRPr="00E82B8D">
        <w:rPr>
          <w:rFonts w:ascii="Times New Roman" w:hAnsi="Times New Roman"/>
          <w:b/>
          <w:bCs/>
          <w:sz w:val="20"/>
          <w:szCs w:val="20"/>
        </w:rPr>
        <w:t xml:space="preserve">Objektas: </w:t>
      </w:r>
    </w:p>
    <w:p w14:paraId="7E91EF50" w14:textId="77777777" w:rsidR="00673323" w:rsidRPr="00E82B8D" w:rsidRDefault="00673323" w:rsidP="00673323">
      <w:pPr>
        <w:spacing w:after="0" w:line="240" w:lineRule="auto"/>
        <w:rPr>
          <w:rFonts w:ascii="Times New Roman" w:hAnsi="Times New Roman"/>
          <w:b/>
          <w:bCs/>
          <w:sz w:val="20"/>
          <w:szCs w:val="20"/>
        </w:rPr>
      </w:pPr>
      <w:r w:rsidRPr="00E82B8D">
        <w:rPr>
          <w:rFonts w:ascii="Times New Roman" w:hAnsi="Times New Roman"/>
          <w:b/>
          <w:bCs/>
          <w:sz w:val="20"/>
          <w:szCs w:val="20"/>
        </w:rPr>
        <w:t>Sudaryta už ______m.__________</w:t>
      </w:r>
      <w:proofErr w:type="spellStart"/>
      <w:r w:rsidRPr="00E82B8D">
        <w:rPr>
          <w:rFonts w:ascii="Times New Roman" w:hAnsi="Times New Roman"/>
          <w:b/>
          <w:bCs/>
          <w:sz w:val="20"/>
          <w:szCs w:val="20"/>
        </w:rPr>
        <w:t>mėn</w:t>
      </w:r>
      <w:proofErr w:type="spellEnd"/>
      <w:r w:rsidRPr="00E82B8D">
        <w:rPr>
          <w:rFonts w:ascii="Times New Roman" w:hAnsi="Times New Roman"/>
          <w:b/>
          <w:bCs/>
          <w:sz w:val="20"/>
          <w:szCs w:val="20"/>
        </w:rPr>
        <w:t>.</w:t>
      </w:r>
    </w:p>
    <w:p w14:paraId="3F96D9DB" w14:textId="77777777" w:rsidR="00673323" w:rsidRPr="00E82B8D" w:rsidRDefault="00673323" w:rsidP="00673323">
      <w:pPr>
        <w:spacing w:after="0" w:line="240" w:lineRule="auto"/>
        <w:rPr>
          <w:rFonts w:ascii="Times New Roman" w:hAnsi="Times New Roman"/>
          <w:b/>
          <w:bCs/>
          <w:sz w:val="20"/>
          <w:szCs w:val="20"/>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673323" w:rsidRPr="005246D7" w14:paraId="3D0B67B8" w14:textId="77777777" w:rsidTr="00673323">
        <w:trPr>
          <w:trHeight w:val="1200"/>
        </w:trPr>
        <w:tc>
          <w:tcPr>
            <w:tcW w:w="540" w:type="dxa"/>
            <w:tcBorders>
              <w:top w:val="single" w:sz="4" w:space="0" w:color="auto"/>
              <w:left w:val="single" w:sz="8" w:space="0" w:color="auto"/>
              <w:bottom w:val="nil"/>
              <w:right w:val="single" w:sz="4" w:space="0" w:color="auto"/>
            </w:tcBorders>
            <w:vAlign w:val="center"/>
            <w:hideMark/>
          </w:tcPr>
          <w:p w14:paraId="193081E6" w14:textId="77777777" w:rsidR="00673323" w:rsidRPr="00E82B8D" w:rsidRDefault="00673323" w:rsidP="00673323">
            <w:pPr>
              <w:spacing w:after="0" w:line="240" w:lineRule="auto"/>
              <w:jc w:val="center"/>
              <w:rPr>
                <w:rFonts w:ascii="Times New Roman" w:hAnsi="Times New Roman"/>
                <w:b/>
                <w:bCs/>
              </w:rPr>
            </w:pPr>
            <w:r w:rsidRPr="00E82B8D">
              <w:rPr>
                <w:rFonts w:ascii="Times New Roman" w:hAnsi="Times New Roman"/>
                <w:b/>
                <w:bCs/>
              </w:rPr>
              <w:t xml:space="preserve">Eil. </w:t>
            </w:r>
          </w:p>
          <w:p w14:paraId="74F41823" w14:textId="77777777" w:rsidR="00673323" w:rsidRPr="00E82B8D" w:rsidRDefault="00673323" w:rsidP="00673323">
            <w:pPr>
              <w:spacing w:after="0" w:line="240" w:lineRule="auto"/>
              <w:jc w:val="center"/>
              <w:rPr>
                <w:rFonts w:ascii="Times New Roman" w:hAnsi="Times New Roman"/>
                <w:b/>
                <w:bCs/>
              </w:rPr>
            </w:pPr>
            <w:r w:rsidRPr="00E82B8D">
              <w:rPr>
                <w:rFonts w:ascii="Times New Roman" w:hAnsi="Times New Roman"/>
                <w:b/>
                <w:bCs/>
              </w:rPr>
              <w:t>Nr.</w:t>
            </w:r>
          </w:p>
        </w:tc>
        <w:tc>
          <w:tcPr>
            <w:tcW w:w="2796" w:type="dxa"/>
            <w:tcBorders>
              <w:top w:val="single" w:sz="4" w:space="0" w:color="auto"/>
              <w:left w:val="nil"/>
              <w:bottom w:val="single" w:sz="4" w:space="0" w:color="auto"/>
              <w:right w:val="single" w:sz="4" w:space="0" w:color="auto"/>
            </w:tcBorders>
            <w:vAlign w:val="center"/>
            <w:hideMark/>
          </w:tcPr>
          <w:p w14:paraId="534EF0C6" w14:textId="77777777" w:rsidR="00673323" w:rsidRPr="00E82B8D" w:rsidRDefault="00673323" w:rsidP="00673323">
            <w:pPr>
              <w:spacing w:after="0" w:line="240" w:lineRule="auto"/>
              <w:jc w:val="center"/>
              <w:rPr>
                <w:rFonts w:ascii="Times New Roman" w:hAnsi="Times New Roman"/>
                <w:bCs/>
              </w:rPr>
            </w:pPr>
            <w:r w:rsidRPr="00E82B8D">
              <w:rPr>
                <w:rFonts w:ascii="Times New Roman" w:hAnsi="Times New Roman"/>
                <w:bCs/>
              </w:rPr>
              <w:t>Darbų grupių (etapų) pavadinimas</w:t>
            </w:r>
          </w:p>
        </w:tc>
        <w:tc>
          <w:tcPr>
            <w:tcW w:w="1285" w:type="dxa"/>
            <w:tcBorders>
              <w:top w:val="single" w:sz="4" w:space="0" w:color="auto"/>
              <w:left w:val="nil"/>
              <w:bottom w:val="single" w:sz="4" w:space="0" w:color="auto"/>
              <w:right w:val="single" w:sz="4" w:space="0" w:color="auto"/>
            </w:tcBorders>
          </w:tcPr>
          <w:p w14:paraId="1677B1BA" w14:textId="77777777" w:rsidR="00673323" w:rsidRPr="00E82B8D" w:rsidRDefault="00673323" w:rsidP="00673323">
            <w:pPr>
              <w:spacing w:after="0" w:line="240" w:lineRule="auto"/>
              <w:jc w:val="center"/>
              <w:rPr>
                <w:rFonts w:ascii="Times New Roman" w:hAnsi="Times New Roman"/>
              </w:rPr>
            </w:pPr>
          </w:p>
          <w:p w14:paraId="08E9DF3A" w14:textId="77777777" w:rsidR="00673323" w:rsidRPr="00E82B8D" w:rsidRDefault="00673323" w:rsidP="00673323">
            <w:pPr>
              <w:spacing w:after="0" w:line="240" w:lineRule="auto"/>
              <w:jc w:val="center"/>
              <w:rPr>
                <w:rFonts w:ascii="Times New Roman" w:hAnsi="Times New Roman"/>
              </w:rPr>
            </w:pPr>
            <w:r w:rsidRPr="00E82B8D">
              <w:rPr>
                <w:rFonts w:ascii="Times New Roman" w:hAnsi="Times New Roman"/>
              </w:rPr>
              <w:t>Kaina</w:t>
            </w:r>
          </w:p>
          <w:p w14:paraId="0F255F75" w14:textId="77777777" w:rsidR="00673323" w:rsidRPr="00E82B8D" w:rsidRDefault="00673323" w:rsidP="00673323">
            <w:pPr>
              <w:spacing w:after="0" w:line="240" w:lineRule="auto"/>
              <w:jc w:val="center"/>
              <w:rPr>
                <w:rFonts w:ascii="Times New Roman" w:hAnsi="Times New Roman"/>
              </w:rPr>
            </w:pPr>
            <w:r w:rsidRPr="00E82B8D">
              <w:rPr>
                <w:rFonts w:ascii="Times New Roman" w:hAnsi="Times New Roman"/>
              </w:rPr>
              <w:t>pagal Sutartį</w:t>
            </w:r>
          </w:p>
          <w:p w14:paraId="27CBC580" w14:textId="77777777" w:rsidR="00673323" w:rsidRPr="00E82B8D" w:rsidRDefault="00673323" w:rsidP="00673323">
            <w:pPr>
              <w:spacing w:after="0" w:line="240" w:lineRule="auto"/>
              <w:jc w:val="center"/>
              <w:rPr>
                <w:rFonts w:ascii="Times New Roman" w:hAnsi="Times New Roman"/>
                <w:bCs/>
              </w:rPr>
            </w:pPr>
            <w:r w:rsidRPr="00E82B8D">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F64899A" w14:textId="77777777" w:rsidR="00673323" w:rsidRPr="00E82B8D" w:rsidRDefault="00673323" w:rsidP="00673323">
            <w:pPr>
              <w:spacing w:after="0" w:line="240" w:lineRule="auto"/>
              <w:jc w:val="center"/>
              <w:rPr>
                <w:rFonts w:ascii="Times New Roman" w:hAnsi="Times New Roman"/>
                <w:bCs/>
              </w:rPr>
            </w:pPr>
            <w:r w:rsidRPr="00E82B8D">
              <w:rPr>
                <w:rFonts w:ascii="Times New Roman" w:hAnsi="Times New Roman"/>
                <w:bCs/>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FFCB6F" w14:textId="77777777" w:rsidR="00673323" w:rsidRPr="00E82B8D" w:rsidRDefault="00673323" w:rsidP="00673323">
            <w:pPr>
              <w:spacing w:after="0" w:line="240" w:lineRule="auto"/>
              <w:jc w:val="center"/>
              <w:rPr>
                <w:rFonts w:ascii="Times New Roman" w:hAnsi="Times New Roman"/>
                <w:bCs/>
              </w:rPr>
            </w:pPr>
            <w:r w:rsidRPr="00E82B8D">
              <w:rPr>
                <w:rFonts w:ascii="Times New Roman" w:hAnsi="Times New Roman"/>
                <w:bCs/>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162C5025" w14:textId="77777777" w:rsidR="00673323" w:rsidRPr="00E82B8D" w:rsidRDefault="00673323" w:rsidP="00673323">
            <w:pPr>
              <w:spacing w:after="0" w:line="240" w:lineRule="auto"/>
              <w:ind w:firstLine="108"/>
              <w:jc w:val="center"/>
              <w:rPr>
                <w:rFonts w:ascii="Times New Roman" w:hAnsi="Times New Roman"/>
                <w:bCs/>
              </w:rPr>
            </w:pPr>
            <w:r w:rsidRPr="00E82B8D">
              <w:rPr>
                <w:rFonts w:ascii="Times New Roman" w:hAnsi="Times New Roman"/>
                <w:bCs/>
              </w:rPr>
              <w:t xml:space="preserve">Atliktų Darbų grupės (etapo) per atsiskaitomą laikotarpį suma </w:t>
            </w:r>
            <w:r w:rsidRPr="00E82B8D">
              <w:rPr>
                <w:rFonts w:ascii="Times New Roman" w:hAnsi="Times New Roman"/>
              </w:rPr>
              <w:t xml:space="preserve">[Eur] </w:t>
            </w:r>
            <w:r w:rsidRPr="00E82B8D">
              <w:rPr>
                <w:rFonts w:ascii="Times New Roman" w:hAnsi="Times New Roman"/>
                <w:bCs/>
              </w:rPr>
              <w:t xml:space="preserve"> be PVM</w:t>
            </w:r>
          </w:p>
        </w:tc>
      </w:tr>
      <w:tr w:rsidR="00673323" w:rsidRPr="005246D7" w14:paraId="7EFFA119" w14:textId="77777777" w:rsidTr="00673323">
        <w:trPr>
          <w:trHeight w:val="240"/>
        </w:trPr>
        <w:tc>
          <w:tcPr>
            <w:tcW w:w="540" w:type="dxa"/>
            <w:tcBorders>
              <w:top w:val="single" w:sz="4" w:space="0" w:color="auto"/>
              <w:left w:val="single" w:sz="8" w:space="0" w:color="auto"/>
              <w:bottom w:val="single" w:sz="4" w:space="0" w:color="auto"/>
              <w:right w:val="single" w:sz="4" w:space="0" w:color="auto"/>
            </w:tcBorders>
            <w:hideMark/>
          </w:tcPr>
          <w:p w14:paraId="7996D43C" w14:textId="77777777" w:rsidR="00673323" w:rsidRPr="00E82B8D" w:rsidRDefault="00673323" w:rsidP="00673323">
            <w:pPr>
              <w:spacing w:after="0" w:line="240" w:lineRule="auto"/>
              <w:rPr>
                <w:rFonts w:ascii="Times New Roman" w:hAnsi="Times New Roman"/>
                <w:b/>
                <w:bCs/>
                <w:sz w:val="18"/>
                <w:szCs w:val="18"/>
              </w:rPr>
            </w:pPr>
            <w:r w:rsidRPr="00E82B8D">
              <w:rPr>
                <w:rFonts w:ascii="Times New Roman" w:hAnsi="Times New Roman"/>
                <w:b/>
                <w:bCs/>
                <w:sz w:val="18"/>
                <w:szCs w:val="18"/>
              </w:rPr>
              <w:t> </w:t>
            </w:r>
          </w:p>
        </w:tc>
        <w:tc>
          <w:tcPr>
            <w:tcW w:w="2796" w:type="dxa"/>
            <w:tcBorders>
              <w:top w:val="single" w:sz="4" w:space="0" w:color="auto"/>
              <w:left w:val="nil"/>
              <w:bottom w:val="single" w:sz="4" w:space="0" w:color="auto"/>
              <w:right w:val="single" w:sz="4" w:space="0" w:color="auto"/>
            </w:tcBorders>
            <w:hideMark/>
          </w:tcPr>
          <w:p w14:paraId="2A58EC32" w14:textId="77777777" w:rsidR="00673323" w:rsidRPr="00E82B8D" w:rsidRDefault="00673323" w:rsidP="00673323">
            <w:pPr>
              <w:spacing w:after="0" w:line="240" w:lineRule="auto"/>
              <w:rPr>
                <w:rFonts w:ascii="Times New Roman" w:hAnsi="Times New Roman"/>
                <w:b/>
                <w:bCs/>
                <w:sz w:val="18"/>
                <w:szCs w:val="18"/>
              </w:rPr>
            </w:pPr>
            <w:r w:rsidRPr="00E82B8D">
              <w:rPr>
                <w:rFonts w:ascii="Times New Roman" w:hAnsi="Times New Roman"/>
                <w:b/>
                <w:bCs/>
                <w:sz w:val="18"/>
                <w:szCs w:val="18"/>
              </w:rPr>
              <w:t> </w:t>
            </w:r>
          </w:p>
        </w:tc>
        <w:tc>
          <w:tcPr>
            <w:tcW w:w="1285" w:type="dxa"/>
            <w:tcBorders>
              <w:top w:val="single" w:sz="4" w:space="0" w:color="auto"/>
              <w:left w:val="nil"/>
              <w:bottom w:val="single" w:sz="4" w:space="0" w:color="auto"/>
              <w:right w:val="single" w:sz="4" w:space="0" w:color="auto"/>
            </w:tcBorders>
          </w:tcPr>
          <w:p w14:paraId="306A114F" w14:textId="77777777" w:rsidR="00673323" w:rsidRPr="00E82B8D" w:rsidRDefault="00673323" w:rsidP="00673323">
            <w:pPr>
              <w:spacing w:after="0" w:line="240" w:lineRule="auto"/>
              <w:jc w:val="center"/>
              <w:rPr>
                <w:rFonts w:ascii="Times New Roman" w:hAnsi="Times New Roman"/>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7026C0B0" w14:textId="77777777" w:rsidR="00673323" w:rsidRPr="00E82B8D" w:rsidRDefault="00673323" w:rsidP="00673323">
            <w:pPr>
              <w:spacing w:after="0" w:line="240" w:lineRule="auto"/>
              <w:jc w:val="center"/>
              <w:rPr>
                <w:rFonts w:ascii="Times New Roman" w:hAnsi="Times New Roman"/>
                <w:b/>
                <w:bCs/>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19BB1A99" w14:textId="77777777" w:rsidR="00673323" w:rsidRPr="00E82B8D" w:rsidRDefault="00673323" w:rsidP="00673323">
            <w:pPr>
              <w:spacing w:after="0" w:line="240" w:lineRule="auto"/>
              <w:jc w:val="center"/>
              <w:rPr>
                <w:rFonts w:ascii="Times New Roman" w:hAnsi="Times New Roman"/>
                <w:b/>
                <w:bCs/>
                <w:sz w:val="18"/>
                <w:szCs w:val="18"/>
              </w:rPr>
            </w:pPr>
            <w:r w:rsidRPr="00E82B8D">
              <w:rPr>
                <w:rFonts w:ascii="Times New Roman" w:hAnsi="Times New Roman"/>
                <w:b/>
                <w:bCs/>
                <w:sz w:val="18"/>
                <w:szCs w:val="18"/>
              </w:rPr>
              <w:t> </w:t>
            </w:r>
          </w:p>
        </w:tc>
        <w:tc>
          <w:tcPr>
            <w:tcW w:w="1436" w:type="dxa"/>
            <w:tcBorders>
              <w:top w:val="nil"/>
              <w:left w:val="single" w:sz="4" w:space="0" w:color="auto"/>
              <w:bottom w:val="single" w:sz="4" w:space="0" w:color="auto"/>
              <w:right w:val="single" w:sz="8" w:space="0" w:color="auto"/>
            </w:tcBorders>
            <w:hideMark/>
          </w:tcPr>
          <w:p w14:paraId="39F82065" w14:textId="77777777" w:rsidR="00673323" w:rsidRPr="00E82B8D" w:rsidRDefault="00673323" w:rsidP="00673323">
            <w:pPr>
              <w:spacing w:after="0" w:line="240" w:lineRule="auto"/>
              <w:jc w:val="right"/>
              <w:rPr>
                <w:rFonts w:ascii="Times New Roman" w:hAnsi="Times New Roman"/>
                <w:b/>
                <w:bCs/>
                <w:sz w:val="18"/>
                <w:szCs w:val="18"/>
              </w:rPr>
            </w:pPr>
            <w:r w:rsidRPr="00E82B8D">
              <w:rPr>
                <w:rFonts w:ascii="Times New Roman" w:hAnsi="Times New Roman"/>
                <w:b/>
                <w:bCs/>
                <w:sz w:val="18"/>
                <w:szCs w:val="18"/>
              </w:rPr>
              <w:t> </w:t>
            </w:r>
          </w:p>
        </w:tc>
      </w:tr>
      <w:tr w:rsidR="00673323" w:rsidRPr="005246D7" w14:paraId="63F1142E"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2FD43731"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nil"/>
              <w:right w:val="single" w:sz="4" w:space="0" w:color="auto"/>
            </w:tcBorders>
          </w:tcPr>
          <w:p w14:paraId="7B56170F" w14:textId="77777777" w:rsidR="00673323" w:rsidRPr="00E82B8D" w:rsidRDefault="00673323" w:rsidP="00673323">
            <w:pPr>
              <w:spacing w:after="0" w:line="240" w:lineRule="auto"/>
              <w:rPr>
                <w:rFonts w:ascii="Times New Roman" w:hAnsi="Times New Roman"/>
                <w:b/>
                <w:bCs/>
                <w:i/>
                <w:iCs/>
                <w:sz w:val="18"/>
                <w:szCs w:val="18"/>
              </w:rPr>
            </w:pPr>
          </w:p>
        </w:tc>
        <w:tc>
          <w:tcPr>
            <w:tcW w:w="1285" w:type="dxa"/>
            <w:tcBorders>
              <w:top w:val="nil"/>
              <w:left w:val="nil"/>
              <w:bottom w:val="nil"/>
              <w:right w:val="single" w:sz="4" w:space="0" w:color="auto"/>
            </w:tcBorders>
          </w:tcPr>
          <w:p w14:paraId="30BF867F"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nil"/>
              <w:right w:val="single" w:sz="4" w:space="0" w:color="auto"/>
            </w:tcBorders>
          </w:tcPr>
          <w:p w14:paraId="3E978D47"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nil"/>
              <w:right w:val="nil"/>
            </w:tcBorders>
            <w:vAlign w:val="bottom"/>
            <w:hideMark/>
          </w:tcPr>
          <w:p w14:paraId="5713C026"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single" w:sz="4" w:space="0" w:color="auto"/>
              <w:bottom w:val="nil"/>
              <w:right w:val="single" w:sz="8" w:space="0" w:color="auto"/>
            </w:tcBorders>
            <w:vAlign w:val="bottom"/>
            <w:hideMark/>
          </w:tcPr>
          <w:p w14:paraId="2BBF461A"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15AF2228" w14:textId="77777777" w:rsidTr="0067332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32A02684" w14:textId="77777777" w:rsidR="00673323" w:rsidRPr="00E82B8D" w:rsidRDefault="00673323" w:rsidP="00673323">
            <w:pPr>
              <w:spacing w:after="0" w:line="240" w:lineRule="auto"/>
              <w:rPr>
                <w:rFonts w:ascii="Times New Roman" w:hAnsi="Times New Roman"/>
                <w:sz w:val="18"/>
                <w:szCs w:val="18"/>
              </w:rPr>
            </w:pPr>
          </w:p>
        </w:tc>
        <w:tc>
          <w:tcPr>
            <w:tcW w:w="2796" w:type="dxa"/>
            <w:tcBorders>
              <w:top w:val="single" w:sz="4" w:space="0" w:color="auto"/>
              <w:left w:val="nil"/>
              <w:bottom w:val="nil"/>
              <w:right w:val="single" w:sz="4" w:space="0" w:color="auto"/>
            </w:tcBorders>
            <w:hideMark/>
          </w:tcPr>
          <w:p w14:paraId="44F26ED1" w14:textId="77777777" w:rsidR="00673323" w:rsidRPr="00E82B8D" w:rsidRDefault="00673323" w:rsidP="00673323">
            <w:pPr>
              <w:spacing w:after="0" w:line="240" w:lineRule="auto"/>
              <w:rPr>
                <w:rFonts w:ascii="Times New Roman" w:hAnsi="Times New Roman"/>
                <w:i/>
                <w:iCs/>
                <w:sz w:val="18"/>
                <w:szCs w:val="18"/>
              </w:rPr>
            </w:pPr>
            <w:r w:rsidRPr="00E82B8D">
              <w:rPr>
                <w:rFonts w:ascii="Times New Roman" w:hAnsi="Times New Roman"/>
                <w:i/>
                <w:iCs/>
                <w:sz w:val="18"/>
                <w:szCs w:val="18"/>
              </w:rPr>
              <w:t>[Darbų grupės (etapo) pavadinimas pagal Žiniaraštį (Veiklų sąrašą)]</w:t>
            </w:r>
          </w:p>
        </w:tc>
        <w:tc>
          <w:tcPr>
            <w:tcW w:w="1285" w:type="dxa"/>
            <w:tcBorders>
              <w:top w:val="single" w:sz="4" w:space="0" w:color="auto"/>
              <w:left w:val="nil"/>
              <w:bottom w:val="nil"/>
              <w:right w:val="single" w:sz="4" w:space="0" w:color="auto"/>
            </w:tcBorders>
          </w:tcPr>
          <w:p w14:paraId="2392321A"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single" w:sz="4" w:space="0" w:color="auto"/>
              <w:left w:val="single" w:sz="4" w:space="0" w:color="auto"/>
              <w:bottom w:val="nil"/>
              <w:right w:val="single" w:sz="4" w:space="0" w:color="auto"/>
            </w:tcBorders>
          </w:tcPr>
          <w:p w14:paraId="3A98D1AF"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single" w:sz="4" w:space="0" w:color="auto"/>
              <w:left w:val="single" w:sz="4" w:space="0" w:color="auto"/>
              <w:bottom w:val="nil"/>
              <w:right w:val="nil"/>
            </w:tcBorders>
            <w:vAlign w:val="bottom"/>
            <w:hideMark/>
          </w:tcPr>
          <w:p w14:paraId="13B0EFEF"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single" w:sz="4" w:space="0" w:color="auto"/>
              <w:left w:val="single" w:sz="4" w:space="0" w:color="auto"/>
              <w:bottom w:val="nil"/>
              <w:right w:val="single" w:sz="8" w:space="0" w:color="auto"/>
            </w:tcBorders>
            <w:vAlign w:val="bottom"/>
            <w:hideMark/>
          </w:tcPr>
          <w:p w14:paraId="05F150A3"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0AE1E76B" w14:textId="77777777" w:rsidTr="00673323">
        <w:trPr>
          <w:trHeight w:val="240"/>
        </w:trPr>
        <w:tc>
          <w:tcPr>
            <w:tcW w:w="540" w:type="dxa"/>
            <w:tcBorders>
              <w:top w:val="single" w:sz="4" w:space="0" w:color="auto"/>
              <w:left w:val="single" w:sz="8" w:space="0" w:color="auto"/>
              <w:bottom w:val="single" w:sz="4" w:space="0" w:color="auto"/>
              <w:right w:val="single" w:sz="4" w:space="0" w:color="auto"/>
            </w:tcBorders>
            <w:hideMark/>
          </w:tcPr>
          <w:p w14:paraId="7ABE210F"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6B07360E"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single" w:sz="4" w:space="0" w:color="auto"/>
              <w:left w:val="nil"/>
              <w:bottom w:val="single" w:sz="4" w:space="0" w:color="auto"/>
              <w:right w:val="single" w:sz="4" w:space="0" w:color="auto"/>
            </w:tcBorders>
          </w:tcPr>
          <w:p w14:paraId="0EB1AFCC"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single" w:sz="4" w:space="0" w:color="auto"/>
              <w:left w:val="single" w:sz="4" w:space="0" w:color="auto"/>
              <w:bottom w:val="single" w:sz="4" w:space="0" w:color="auto"/>
              <w:right w:val="single" w:sz="4" w:space="0" w:color="auto"/>
            </w:tcBorders>
          </w:tcPr>
          <w:p w14:paraId="51B1F090"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32669AC8"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single" w:sz="4" w:space="0" w:color="auto"/>
              <w:left w:val="nil"/>
              <w:bottom w:val="single" w:sz="4" w:space="0" w:color="auto"/>
              <w:right w:val="single" w:sz="8" w:space="0" w:color="auto"/>
            </w:tcBorders>
            <w:vAlign w:val="bottom"/>
            <w:hideMark/>
          </w:tcPr>
          <w:p w14:paraId="254CB5A9"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026AC454"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1777B13D"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65D741EE"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0E094053"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13F5631B"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47E7CA11"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223FBE0D"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18EDD21D"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54FA888E"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A5598B7"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30D068E4"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4654C673"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3D4DF887"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73442935"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3BA8729E"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76A25FC0"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4E4031F3"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0FC91205"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2FC4FC05"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33051A1E"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65C7C39E"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57FC767E"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4841F8A8"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25ED1608"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1372F1F2"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3BB89DDE"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348D1608"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2392F638"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288EB9F1"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0B5AA9CD"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3030D1C6"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5BEC6A86"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17BF8F78"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2AEF9A94"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4509EB25"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785DE867"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068021AE"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7C98BC7D"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0A841507"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08276CB6"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6B823A50"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7E03F1BD"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35AEC1D5" w14:textId="77777777" w:rsidTr="00673323">
        <w:trPr>
          <w:trHeight w:val="240"/>
        </w:trPr>
        <w:tc>
          <w:tcPr>
            <w:tcW w:w="540" w:type="dxa"/>
            <w:tcBorders>
              <w:top w:val="nil"/>
              <w:left w:val="single" w:sz="8" w:space="0" w:color="auto"/>
              <w:bottom w:val="single" w:sz="4" w:space="0" w:color="auto"/>
              <w:right w:val="single" w:sz="4" w:space="0" w:color="auto"/>
            </w:tcBorders>
            <w:hideMark/>
          </w:tcPr>
          <w:p w14:paraId="45A9A44A"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nil"/>
              <w:left w:val="nil"/>
              <w:bottom w:val="single" w:sz="4" w:space="0" w:color="auto"/>
              <w:right w:val="single" w:sz="4" w:space="0" w:color="auto"/>
            </w:tcBorders>
            <w:hideMark/>
          </w:tcPr>
          <w:p w14:paraId="181081E1"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single" w:sz="4" w:space="0" w:color="auto"/>
              <w:right w:val="single" w:sz="4" w:space="0" w:color="auto"/>
            </w:tcBorders>
          </w:tcPr>
          <w:p w14:paraId="4C5343CB"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nil"/>
              <w:left w:val="single" w:sz="4" w:space="0" w:color="auto"/>
              <w:bottom w:val="single" w:sz="4" w:space="0" w:color="auto"/>
              <w:right w:val="single" w:sz="4" w:space="0" w:color="auto"/>
            </w:tcBorders>
          </w:tcPr>
          <w:p w14:paraId="315C9F49"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4" w:space="0" w:color="auto"/>
              <w:right w:val="single" w:sz="8" w:space="0" w:color="auto"/>
            </w:tcBorders>
            <w:vAlign w:val="bottom"/>
            <w:hideMark/>
          </w:tcPr>
          <w:p w14:paraId="49577382"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4" w:space="0" w:color="auto"/>
              <w:right w:val="single" w:sz="8" w:space="0" w:color="auto"/>
            </w:tcBorders>
            <w:vAlign w:val="bottom"/>
            <w:hideMark/>
          </w:tcPr>
          <w:p w14:paraId="3AF720B6"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5246D7" w14:paraId="3A8A6A95" w14:textId="77777777" w:rsidTr="00673323">
        <w:trPr>
          <w:trHeight w:val="255"/>
        </w:trPr>
        <w:tc>
          <w:tcPr>
            <w:tcW w:w="540" w:type="dxa"/>
            <w:tcBorders>
              <w:top w:val="single" w:sz="4" w:space="0" w:color="auto"/>
              <w:left w:val="single" w:sz="8" w:space="0" w:color="auto"/>
              <w:bottom w:val="single" w:sz="4" w:space="0" w:color="auto"/>
              <w:right w:val="single" w:sz="4" w:space="0" w:color="auto"/>
            </w:tcBorders>
            <w:hideMark/>
          </w:tcPr>
          <w:p w14:paraId="0C4EC872"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single" w:sz="4" w:space="0" w:color="auto"/>
              <w:left w:val="nil"/>
              <w:bottom w:val="single" w:sz="4" w:space="0" w:color="auto"/>
              <w:right w:val="single" w:sz="4" w:space="0" w:color="auto"/>
            </w:tcBorders>
            <w:hideMark/>
          </w:tcPr>
          <w:p w14:paraId="456C7C81"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single" w:sz="4" w:space="0" w:color="auto"/>
              <w:left w:val="nil"/>
              <w:bottom w:val="single" w:sz="4" w:space="0" w:color="auto"/>
              <w:right w:val="single" w:sz="4" w:space="0" w:color="auto"/>
            </w:tcBorders>
          </w:tcPr>
          <w:p w14:paraId="6DF13874" w14:textId="77777777" w:rsidR="00673323" w:rsidRPr="00E82B8D" w:rsidRDefault="00673323" w:rsidP="00673323">
            <w:pPr>
              <w:spacing w:after="0" w:line="240" w:lineRule="auto"/>
              <w:jc w:val="center"/>
              <w:rPr>
                <w:rFonts w:ascii="Times New Roman" w:hAnsi="Times New Roman"/>
                <w:sz w:val="18"/>
                <w:szCs w:val="18"/>
              </w:rPr>
            </w:pPr>
          </w:p>
        </w:tc>
        <w:tc>
          <w:tcPr>
            <w:tcW w:w="1499" w:type="dxa"/>
            <w:tcBorders>
              <w:top w:val="single" w:sz="4" w:space="0" w:color="auto"/>
              <w:left w:val="single" w:sz="4" w:space="0" w:color="auto"/>
              <w:bottom w:val="single" w:sz="8" w:space="0" w:color="auto"/>
              <w:right w:val="single" w:sz="4" w:space="0" w:color="auto"/>
            </w:tcBorders>
          </w:tcPr>
          <w:p w14:paraId="5A0FA0F1" w14:textId="77777777" w:rsidR="00673323" w:rsidRPr="00E82B8D" w:rsidRDefault="00673323" w:rsidP="00673323">
            <w:pPr>
              <w:spacing w:after="0" w:line="240" w:lineRule="auto"/>
              <w:jc w:val="center"/>
              <w:rPr>
                <w:rFonts w:ascii="Times New Roman" w:hAnsi="Times New Roman"/>
                <w:sz w:val="18"/>
                <w:szCs w:val="18"/>
              </w:rPr>
            </w:pPr>
          </w:p>
        </w:tc>
        <w:tc>
          <w:tcPr>
            <w:tcW w:w="1800" w:type="dxa"/>
            <w:tcBorders>
              <w:top w:val="nil"/>
              <w:left w:val="single" w:sz="4" w:space="0" w:color="auto"/>
              <w:bottom w:val="single" w:sz="8" w:space="0" w:color="auto"/>
              <w:right w:val="single" w:sz="8" w:space="0" w:color="auto"/>
            </w:tcBorders>
            <w:vAlign w:val="bottom"/>
            <w:hideMark/>
          </w:tcPr>
          <w:p w14:paraId="249E1F7C" w14:textId="77777777" w:rsidR="00673323" w:rsidRPr="00E82B8D" w:rsidRDefault="00673323" w:rsidP="00673323">
            <w:pPr>
              <w:spacing w:after="0" w:line="240" w:lineRule="auto"/>
              <w:jc w:val="center"/>
              <w:rPr>
                <w:rFonts w:ascii="Times New Roman" w:hAnsi="Times New Roman"/>
                <w:sz w:val="18"/>
                <w:szCs w:val="18"/>
              </w:rPr>
            </w:pPr>
            <w:r w:rsidRPr="00E82B8D">
              <w:rPr>
                <w:rFonts w:ascii="Times New Roman" w:hAnsi="Times New Roman"/>
                <w:sz w:val="18"/>
                <w:szCs w:val="18"/>
              </w:rPr>
              <w:t> </w:t>
            </w:r>
          </w:p>
        </w:tc>
        <w:tc>
          <w:tcPr>
            <w:tcW w:w="1436" w:type="dxa"/>
            <w:tcBorders>
              <w:top w:val="nil"/>
              <w:left w:val="nil"/>
              <w:bottom w:val="single" w:sz="8" w:space="0" w:color="auto"/>
              <w:right w:val="single" w:sz="8" w:space="0" w:color="auto"/>
            </w:tcBorders>
            <w:vAlign w:val="bottom"/>
            <w:hideMark/>
          </w:tcPr>
          <w:p w14:paraId="612A9B08"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E82B8D" w14:paraId="4FBB86B9" w14:textId="77777777" w:rsidTr="00673323">
        <w:trPr>
          <w:trHeight w:val="240"/>
        </w:trPr>
        <w:tc>
          <w:tcPr>
            <w:tcW w:w="540" w:type="dxa"/>
            <w:tcBorders>
              <w:top w:val="single" w:sz="4" w:space="0" w:color="auto"/>
              <w:left w:val="nil"/>
              <w:bottom w:val="nil"/>
              <w:right w:val="nil"/>
            </w:tcBorders>
            <w:hideMark/>
          </w:tcPr>
          <w:p w14:paraId="6B27A673"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tcBorders>
              <w:top w:val="single" w:sz="4" w:space="0" w:color="auto"/>
              <w:left w:val="nil"/>
              <w:bottom w:val="nil"/>
              <w:right w:val="nil"/>
            </w:tcBorders>
            <w:hideMark/>
          </w:tcPr>
          <w:p w14:paraId="6B297F30"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single" w:sz="4" w:space="0" w:color="auto"/>
              <w:left w:val="nil"/>
              <w:bottom w:val="nil"/>
              <w:right w:val="single" w:sz="4" w:space="0" w:color="auto"/>
            </w:tcBorders>
          </w:tcPr>
          <w:p w14:paraId="3201468E" w14:textId="77777777" w:rsidR="00673323" w:rsidRPr="00E82B8D" w:rsidRDefault="00673323" w:rsidP="00673323">
            <w:pPr>
              <w:spacing w:after="0" w:line="240" w:lineRule="auto"/>
              <w:jc w:val="right"/>
              <w:rPr>
                <w:rFonts w:ascii="Times New Roman" w:hAnsi="Times New Roman"/>
                <w:sz w:val="18"/>
                <w:szCs w:val="18"/>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75FC81A3" w14:textId="77777777" w:rsidR="00673323" w:rsidRPr="00E82B8D" w:rsidRDefault="00673323" w:rsidP="00673323">
            <w:pPr>
              <w:spacing w:after="0" w:line="240" w:lineRule="auto"/>
              <w:jc w:val="right"/>
              <w:rPr>
                <w:rFonts w:ascii="Times New Roman" w:hAnsi="Times New Roman"/>
                <w:b/>
                <w:sz w:val="18"/>
                <w:szCs w:val="18"/>
              </w:rPr>
            </w:pPr>
            <w:r w:rsidRPr="00E82B8D">
              <w:rPr>
                <w:rFonts w:ascii="Times New Roman" w:hAnsi="Times New Roman"/>
                <w:sz w:val="18"/>
                <w:szCs w:val="18"/>
              </w:rPr>
              <w:t> </w:t>
            </w:r>
            <w:r w:rsidRPr="00E82B8D">
              <w:rPr>
                <w:rFonts w:ascii="Times New Roman" w:hAnsi="Times New Roman"/>
                <w:b/>
                <w:sz w:val="18"/>
                <w:szCs w:val="18"/>
              </w:rPr>
              <w:t>Suma be PVM</w:t>
            </w:r>
            <w:r w:rsidRPr="00E82B8D">
              <w:rPr>
                <w:rFonts w:ascii="Times New Roman" w:hAnsi="Times New Roman"/>
                <w:b/>
                <w:bCs/>
                <w:sz w:val="18"/>
                <w:szCs w:val="18"/>
              </w:rPr>
              <w:t>:</w:t>
            </w:r>
          </w:p>
        </w:tc>
        <w:tc>
          <w:tcPr>
            <w:tcW w:w="1436" w:type="dxa"/>
            <w:tcBorders>
              <w:top w:val="nil"/>
              <w:left w:val="nil"/>
              <w:bottom w:val="single" w:sz="4" w:space="0" w:color="auto"/>
              <w:right w:val="single" w:sz="8" w:space="0" w:color="auto"/>
            </w:tcBorders>
            <w:vAlign w:val="bottom"/>
            <w:hideMark/>
          </w:tcPr>
          <w:p w14:paraId="73063210" w14:textId="77777777" w:rsidR="00673323" w:rsidRPr="00E82B8D" w:rsidRDefault="00673323" w:rsidP="00673323">
            <w:pPr>
              <w:spacing w:after="0" w:line="240" w:lineRule="auto"/>
              <w:jc w:val="right"/>
              <w:rPr>
                <w:rFonts w:ascii="Times New Roman" w:hAnsi="Times New Roman"/>
                <w:sz w:val="18"/>
                <w:szCs w:val="18"/>
              </w:rPr>
            </w:pPr>
            <w:r w:rsidRPr="00E82B8D">
              <w:rPr>
                <w:rFonts w:ascii="Times New Roman" w:hAnsi="Times New Roman"/>
                <w:sz w:val="18"/>
                <w:szCs w:val="18"/>
              </w:rPr>
              <w:t> </w:t>
            </w:r>
          </w:p>
        </w:tc>
      </w:tr>
      <w:tr w:rsidR="00673323" w:rsidRPr="00E82B8D" w14:paraId="06948865" w14:textId="77777777" w:rsidTr="00673323">
        <w:trPr>
          <w:trHeight w:val="240"/>
        </w:trPr>
        <w:tc>
          <w:tcPr>
            <w:tcW w:w="540" w:type="dxa"/>
            <w:hideMark/>
          </w:tcPr>
          <w:p w14:paraId="682C4B3C"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2796" w:type="dxa"/>
            <w:hideMark/>
          </w:tcPr>
          <w:p w14:paraId="064F2972" w14:textId="77777777" w:rsidR="00673323" w:rsidRPr="00E82B8D" w:rsidRDefault="00673323" w:rsidP="00673323">
            <w:pPr>
              <w:spacing w:after="0" w:line="240" w:lineRule="auto"/>
              <w:rPr>
                <w:rFonts w:ascii="Times New Roman" w:hAnsi="Times New Roman"/>
                <w:sz w:val="18"/>
                <w:szCs w:val="18"/>
              </w:rPr>
            </w:pPr>
            <w:r w:rsidRPr="00E82B8D">
              <w:rPr>
                <w:rFonts w:ascii="Times New Roman" w:hAnsi="Times New Roman"/>
                <w:sz w:val="18"/>
                <w:szCs w:val="18"/>
              </w:rPr>
              <w:t> </w:t>
            </w:r>
          </w:p>
        </w:tc>
        <w:tc>
          <w:tcPr>
            <w:tcW w:w="1285" w:type="dxa"/>
            <w:tcBorders>
              <w:top w:val="nil"/>
              <w:left w:val="nil"/>
              <w:bottom w:val="nil"/>
              <w:right w:val="single" w:sz="4" w:space="0" w:color="auto"/>
            </w:tcBorders>
          </w:tcPr>
          <w:p w14:paraId="25F5BC6E" w14:textId="77777777" w:rsidR="00673323" w:rsidRPr="00E82B8D" w:rsidRDefault="00673323" w:rsidP="00673323">
            <w:pPr>
              <w:spacing w:after="0" w:line="240" w:lineRule="auto"/>
              <w:jc w:val="right"/>
              <w:rPr>
                <w:rFonts w:ascii="Times New Roman" w:hAnsi="Times New Roman"/>
                <w:b/>
                <w:bCs/>
                <w:sz w:val="18"/>
                <w:szCs w:val="18"/>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5F4A7C69" w14:textId="77777777" w:rsidR="00673323" w:rsidRPr="00E82B8D" w:rsidRDefault="00673323" w:rsidP="00673323">
            <w:pPr>
              <w:spacing w:after="0" w:line="240" w:lineRule="auto"/>
              <w:jc w:val="right"/>
              <w:rPr>
                <w:rFonts w:ascii="Times New Roman" w:hAnsi="Times New Roman"/>
                <w:b/>
                <w:bCs/>
                <w:sz w:val="18"/>
                <w:szCs w:val="18"/>
              </w:rPr>
            </w:pPr>
            <w:r w:rsidRPr="00E82B8D">
              <w:rPr>
                <w:rFonts w:ascii="Times New Roman" w:hAnsi="Times New Roman"/>
                <w:b/>
                <w:bCs/>
                <w:sz w:val="18"/>
                <w:szCs w:val="18"/>
              </w:rPr>
              <w:t xml:space="preserve">PVM </w:t>
            </w:r>
            <w:r w:rsidRPr="00E82B8D">
              <w:rPr>
                <w:rFonts w:ascii="Times New Roman" w:hAnsi="Times New Roman"/>
                <w:b/>
                <w:i/>
                <w:sz w:val="18"/>
                <w:szCs w:val="18"/>
              </w:rPr>
              <w:t>[tarifas]</w:t>
            </w:r>
            <w:r w:rsidRPr="00E82B8D">
              <w:rPr>
                <w:rFonts w:ascii="Times New Roman" w:hAnsi="Times New Roman"/>
                <w:b/>
                <w:sz w:val="18"/>
                <w:szCs w:val="18"/>
              </w:rPr>
              <w:t>:</w:t>
            </w:r>
            <w:r w:rsidRPr="00E82B8D">
              <w:rPr>
                <w:rFonts w:ascii="Times New Roman" w:hAnsi="Times New Roman"/>
                <w:b/>
                <w:bCs/>
                <w:sz w:val="18"/>
                <w:szCs w:val="18"/>
              </w:rPr>
              <w:t xml:space="preserve"> :</w:t>
            </w:r>
          </w:p>
        </w:tc>
        <w:tc>
          <w:tcPr>
            <w:tcW w:w="1436" w:type="dxa"/>
            <w:tcBorders>
              <w:top w:val="nil"/>
              <w:left w:val="single" w:sz="4" w:space="0" w:color="auto"/>
              <w:bottom w:val="single" w:sz="4" w:space="0" w:color="auto"/>
              <w:right w:val="single" w:sz="4" w:space="0" w:color="auto"/>
            </w:tcBorders>
            <w:vAlign w:val="bottom"/>
          </w:tcPr>
          <w:p w14:paraId="4793A7AE" w14:textId="77777777" w:rsidR="00673323" w:rsidRPr="00E82B8D" w:rsidRDefault="00673323" w:rsidP="00673323">
            <w:pPr>
              <w:spacing w:after="0" w:line="240" w:lineRule="auto"/>
              <w:jc w:val="right"/>
              <w:rPr>
                <w:rFonts w:ascii="Times New Roman" w:hAnsi="Times New Roman"/>
                <w:b/>
                <w:bCs/>
                <w:sz w:val="18"/>
                <w:szCs w:val="18"/>
              </w:rPr>
            </w:pPr>
          </w:p>
        </w:tc>
      </w:tr>
      <w:tr w:rsidR="00673323" w:rsidRPr="00E82B8D" w14:paraId="6AB0913B" w14:textId="77777777" w:rsidTr="00673323">
        <w:trPr>
          <w:trHeight w:val="255"/>
        </w:trPr>
        <w:tc>
          <w:tcPr>
            <w:tcW w:w="540" w:type="dxa"/>
            <w:hideMark/>
          </w:tcPr>
          <w:p w14:paraId="0B41376D" w14:textId="77777777" w:rsidR="00673323" w:rsidRPr="00E82B8D" w:rsidRDefault="00673323" w:rsidP="00673323">
            <w:pPr>
              <w:spacing w:after="0" w:line="240" w:lineRule="auto"/>
              <w:rPr>
                <w:rFonts w:ascii="Times New Roman" w:hAnsi="Times New Roman"/>
                <w:b/>
                <w:bCs/>
                <w:sz w:val="18"/>
                <w:szCs w:val="18"/>
              </w:rPr>
            </w:pPr>
            <w:r w:rsidRPr="00E82B8D">
              <w:rPr>
                <w:rFonts w:ascii="Times New Roman" w:hAnsi="Times New Roman"/>
                <w:b/>
                <w:bCs/>
                <w:sz w:val="18"/>
                <w:szCs w:val="18"/>
              </w:rPr>
              <w:t> </w:t>
            </w:r>
          </w:p>
        </w:tc>
        <w:tc>
          <w:tcPr>
            <w:tcW w:w="2796" w:type="dxa"/>
            <w:hideMark/>
          </w:tcPr>
          <w:p w14:paraId="5FF814EE" w14:textId="77777777" w:rsidR="00673323" w:rsidRPr="00E82B8D" w:rsidRDefault="00673323" w:rsidP="00673323">
            <w:pPr>
              <w:spacing w:after="0" w:line="240" w:lineRule="auto"/>
              <w:jc w:val="right"/>
              <w:rPr>
                <w:rFonts w:ascii="Times New Roman" w:hAnsi="Times New Roman"/>
                <w:b/>
                <w:bCs/>
                <w:sz w:val="18"/>
                <w:szCs w:val="18"/>
              </w:rPr>
            </w:pPr>
            <w:r w:rsidRPr="00E82B8D">
              <w:rPr>
                <w:rFonts w:ascii="Times New Roman" w:hAnsi="Times New Roman"/>
                <w:b/>
                <w:bCs/>
                <w:sz w:val="18"/>
                <w:szCs w:val="18"/>
              </w:rPr>
              <w:t> </w:t>
            </w:r>
          </w:p>
        </w:tc>
        <w:tc>
          <w:tcPr>
            <w:tcW w:w="1285" w:type="dxa"/>
            <w:tcBorders>
              <w:top w:val="nil"/>
              <w:left w:val="nil"/>
              <w:bottom w:val="nil"/>
              <w:right w:val="single" w:sz="4" w:space="0" w:color="auto"/>
            </w:tcBorders>
          </w:tcPr>
          <w:p w14:paraId="4B47E17A" w14:textId="77777777" w:rsidR="00673323" w:rsidRPr="00E82B8D" w:rsidRDefault="00673323" w:rsidP="00673323">
            <w:pPr>
              <w:spacing w:after="0" w:line="240" w:lineRule="auto"/>
              <w:jc w:val="right"/>
              <w:rPr>
                <w:rFonts w:ascii="Times New Roman" w:hAnsi="Times New Roman"/>
                <w:b/>
                <w:bCs/>
                <w:sz w:val="18"/>
                <w:szCs w:val="18"/>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FA1D831" w14:textId="77777777" w:rsidR="00673323" w:rsidRPr="00E82B8D" w:rsidRDefault="00673323" w:rsidP="00673323">
            <w:pPr>
              <w:spacing w:after="0" w:line="240" w:lineRule="auto"/>
              <w:jc w:val="right"/>
              <w:rPr>
                <w:rFonts w:ascii="Times New Roman" w:hAnsi="Times New Roman"/>
                <w:b/>
                <w:bCs/>
                <w:sz w:val="18"/>
                <w:szCs w:val="18"/>
              </w:rPr>
            </w:pPr>
            <w:r w:rsidRPr="00E82B8D">
              <w:rPr>
                <w:rFonts w:ascii="Times New Roman" w:hAnsi="Times New Roman"/>
                <w:b/>
                <w:bCs/>
                <w:sz w:val="18"/>
                <w:szCs w:val="18"/>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1EEFA599" w14:textId="77777777" w:rsidR="00673323" w:rsidRPr="00E82B8D" w:rsidRDefault="00673323" w:rsidP="00673323">
            <w:pPr>
              <w:spacing w:after="0" w:line="240" w:lineRule="auto"/>
              <w:jc w:val="right"/>
              <w:rPr>
                <w:rFonts w:ascii="Times New Roman" w:hAnsi="Times New Roman"/>
                <w:b/>
                <w:bCs/>
                <w:sz w:val="18"/>
                <w:szCs w:val="18"/>
              </w:rPr>
            </w:pPr>
          </w:p>
        </w:tc>
      </w:tr>
    </w:tbl>
    <w:p w14:paraId="12C07C8C" w14:textId="77777777" w:rsidR="00673323" w:rsidRPr="00E82B8D" w:rsidRDefault="00673323" w:rsidP="00673323">
      <w:pPr>
        <w:pStyle w:val="Stilius3"/>
        <w:rPr>
          <w:sz w:val="18"/>
          <w:szCs w:val="18"/>
        </w:rPr>
      </w:pPr>
    </w:p>
    <w:p w14:paraId="7D76C0DA" w14:textId="77777777" w:rsidR="00673323" w:rsidRPr="00E82B8D" w:rsidRDefault="00673323" w:rsidP="00673323">
      <w:pPr>
        <w:pStyle w:val="Stilius3"/>
        <w:rPr>
          <w:sz w:val="18"/>
          <w:szCs w:val="18"/>
        </w:rPr>
      </w:pPr>
      <w:r w:rsidRPr="00E82B8D">
        <w:rPr>
          <w:sz w:val="18"/>
          <w:szCs w:val="18"/>
        </w:rPr>
        <w:t xml:space="preserve">Užsakovas  </w:t>
      </w:r>
      <w:r w:rsidRPr="00E82B8D">
        <w:rPr>
          <w:sz w:val="18"/>
          <w:szCs w:val="18"/>
        </w:rPr>
        <w:tab/>
      </w:r>
      <w:r w:rsidRPr="00E82B8D">
        <w:rPr>
          <w:sz w:val="18"/>
          <w:szCs w:val="18"/>
        </w:rPr>
        <w:tab/>
      </w:r>
      <w:r w:rsidRPr="00E82B8D">
        <w:rPr>
          <w:sz w:val="18"/>
          <w:szCs w:val="18"/>
        </w:rPr>
        <w:tab/>
      </w:r>
      <w:r w:rsidRPr="00E82B8D">
        <w:rPr>
          <w:sz w:val="18"/>
          <w:szCs w:val="18"/>
        </w:rPr>
        <w:tab/>
        <w:t xml:space="preserve">  Rangovas</w:t>
      </w:r>
    </w:p>
    <w:p w14:paraId="4FD15BA9" w14:textId="77777777" w:rsidR="00673323" w:rsidRPr="00E82B8D" w:rsidRDefault="00673323" w:rsidP="00673323">
      <w:pPr>
        <w:pStyle w:val="Stilius3"/>
      </w:pPr>
    </w:p>
    <w:p w14:paraId="2DB654F6" w14:textId="77777777" w:rsidR="00673323" w:rsidRPr="00E82B8D" w:rsidRDefault="00673323" w:rsidP="00673323">
      <w:pPr>
        <w:pStyle w:val="Stilius3"/>
        <w:jc w:val="left"/>
        <w:rPr>
          <w:sz w:val="18"/>
          <w:szCs w:val="18"/>
        </w:rPr>
      </w:pPr>
      <w:r w:rsidRPr="00E82B8D">
        <w:rPr>
          <w:sz w:val="18"/>
          <w:szCs w:val="18"/>
        </w:rPr>
        <w:t xml:space="preserve">20__m. __________________ mėn. ____d. </w:t>
      </w:r>
      <w:r w:rsidRPr="00E82B8D">
        <w:rPr>
          <w:sz w:val="18"/>
          <w:szCs w:val="18"/>
        </w:rPr>
        <w:tab/>
      </w:r>
      <w:r w:rsidRPr="00E82B8D">
        <w:rPr>
          <w:sz w:val="18"/>
          <w:szCs w:val="18"/>
        </w:rPr>
        <w:tab/>
        <w:t>20__m. ______________ mėn. __________d.</w:t>
      </w:r>
      <w:r w:rsidRPr="00E82B8D">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1"/>
      </w:tblGrid>
      <w:tr w:rsidR="00673323" w:rsidRPr="00086E5D" w14:paraId="07EAA3E8" w14:textId="77777777" w:rsidTr="00673323">
        <w:tc>
          <w:tcPr>
            <w:tcW w:w="9854" w:type="dxa"/>
            <w:tcBorders>
              <w:top w:val="nil"/>
              <w:left w:val="nil"/>
              <w:bottom w:val="single" w:sz="4" w:space="0" w:color="auto"/>
              <w:right w:val="nil"/>
            </w:tcBorders>
            <w:hideMark/>
          </w:tcPr>
          <w:p w14:paraId="46E630CB" w14:textId="77777777" w:rsidR="00673323" w:rsidRPr="00086E5D" w:rsidRDefault="00673323" w:rsidP="00673323">
            <w:pPr>
              <w:pStyle w:val="Stilius3"/>
              <w:spacing w:before="0" w:line="256" w:lineRule="auto"/>
              <w:jc w:val="right"/>
              <w:rPr>
                <w:sz w:val="24"/>
                <w:szCs w:val="24"/>
                <w:lang w:eastAsia="lt-LT"/>
              </w:rPr>
            </w:pPr>
            <w:r w:rsidRPr="00086E5D">
              <w:rPr>
                <w:bCs/>
                <w:sz w:val="24"/>
                <w:szCs w:val="24"/>
              </w:rPr>
              <w:lastRenderedPageBreak/>
              <w:t>Sutarties 4 priedas</w:t>
            </w:r>
          </w:p>
        </w:tc>
      </w:tr>
      <w:tr w:rsidR="00673323" w:rsidRPr="00086E5D" w14:paraId="03E807AE" w14:textId="77777777" w:rsidTr="00673323">
        <w:tc>
          <w:tcPr>
            <w:tcW w:w="9854" w:type="dxa"/>
            <w:tcBorders>
              <w:top w:val="single" w:sz="4" w:space="0" w:color="auto"/>
              <w:left w:val="single" w:sz="4" w:space="0" w:color="000000"/>
              <w:bottom w:val="single" w:sz="4" w:space="0" w:color="000000"/>
              <w:right w:val="single" w:sz="4" w:space="0" w:color="000000"/>
            </w:tcBorders>
            <w:hideMark/>
          </w:tcPr>
          <w:p w14:paraId="4F9EABAF" w14:textId="77777777" w:rsidR="00673323" w:rsidRPr="00086E5D" w:rsidRDefault="00673323" w:rsidP="00673323">
            <w:pPr>
              <w:spacing w:before="240" w:after="0" w:line="240" w:lineRule="auto"/>
              <w:jc w:val="center"/>
              <w:rPr>
                <w:rFonts w:ascii="Times New Roman" w:hAnsi="Times New Roman" w:cs="Times New Roman"/>
                <w:b/>
                <w:sz w:val="32"/>
                <w:szCs w:val="32"/>
              </w:rPr>
            </w:pPr>
            <w:r w:rsidRPr="00086E5D">
              <w:rPr>
                <w:rFonts w:ascii="Times New Roman" w:hAnsi="Times New Roman" w:cs="Times New Roman"/>
                <w:b/>
                <w:sz w:val="32"/>
                <w:szCs w:val="32"/>
              </w:rPr>
              <w:t>Statybvietės priėmimo – perdavimo aktas</w:t>
            </w:r>
          </w:p>
          <w:p w14:paraId="152D3F74" w14:textId="77777777" w:rsidR="00673323" w:rsidRPr="00086E5D" w:rsidRDefault="00673323" w:rsidP="00673323">
            <w:pPr>
              <w:spacing w:before="240" w:after="0" w:line="240" w:lineRule="auto"/>
              <w:jc w:val="center"/>
              <w:rPr>
                <w:rFonts w:ascii="Times New Roman" w:hAnsi="Times New Roman" w:cs="Times New Roman"/>
                <w:b/>
                <w:sz w:val="24"/>
                <w:szCs w:val="24"/>
              </w:rPr>
            </w:pPr>
            <w:r w:rsidRPr="00086E5D">
              <w:rPr>
                <w:rFonts w:ascii="Times New Roman" w:hAnsi="Times New Roman" w:cs="Times New Roman"/>
                <w:b/>
                <w:sz w:val="24"/>
                <w:szCs w:val="24"/>
              </w:rPr>
              <w:t>[Data]</w:t>
            </w:r>
          </w:p>
        </w:tc>
      </w:tr>
      <w:tr w:rsidR="00673323" w:rsidRPr="00086E5D" w14:paraId="52AE8AF3" w14:textId="77777777" w:rsidTr="00673323">
        <w:tc>
          <w:tcPr>
            <w:tcW w:w="9854" w:type="dxa"/>
            <w:tcBorders>
              <w:top w:val="single" w:sz="4" w:space="0" w:color="000000"/>
              <w:left w:val="single" w:sz="4" w:space="0" w:color="000000"/>
              <w:bottom w:val="single" w:sz="4" w:space="0" w:color="000000"/>
              <w:right w:val="single" w:sz="4" w:space="0" w:color="000000"/>
            </w:tcBorders>
            <w:hideMark/>
          </w:tcPr>
          <w:p w14:paraId="777B5D13" w14:textId="77777777" w:rsidR="00673323" w:rsidRPr="00086E5D" w:rsidRDefault="00673323" w:rsidP="00673323">
            <w:pPr>
              <w:pStyle w:val="Pavadinimas"/>
              <w:tabs>
                <w:tab w:val="left" w:pos="2410"/>
              </w:tabs>
              <w:spacing w:before="240" w:line="256" w:lineRule="auto"/>
              <w:jc w:val="left"/>
              <w:rPr>
                <w:rFonts w:ascii="Times New Roman" w:hAnsi="Times New Roman" w:cs="Times New Roman"/>
                <w:b w:val="0"/>
                <w:sz w:val="24"/>
                <w:szCs w:val="24"/>
              </w:rPr>
            </w:pPr>
            <w:r w:rsidRPr="00086E5D">
              <w:rPr>
                <w:rFonts w:ascii="Times New Roman" w:hAnsi="Times New Roman" w:cs="Times New Roman"/>
                <w:sz w:val="24"/>
                <w:szCs w:val="24"/>
              </w:rPr>
              <w:t>Rangos sutarties numeris:</w:t>
            </w:r>
          </w:p>
        </w:tc>
      </w:tr>
      <w:tr w:rsidR="00673323" w:rsidRPr="00086E5D" w14:paraId="0CCCB29A" w14:textId="77777777" w:rsidTr="00673323">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0D157F98" w14:textId="77777777" w:rsidR="00673323" w:rsidRPr="00086E5D" w:rsidRDefault="00673323" w:rsidP="00673323">
            <w:pPr>
              <w:spacing w:before="240" w:after="0" w:line="240" w:lineRule="auto"/>
              <w:rPr>
                <w:rFonts w:ascii="Times New Roman" w:hAnsi="Times New Roman" w:cs="Times New Roman"/>
                <w:b/>
                <w:sz w:val="24"/>
                <w:szCs w:val="24"/>
              </w:rPr>
            </w:pPr>
            <w:r w:rsidRPr="00086E5D">
              <w:rPr>
                <w:rFonts w:ascii="Times New Roman" w:hAnsi="Times New Roman" w:cs="Times New Roman"/>
                <w:b/>
                <w:sz w:val="24"/>
                <w:szCs w:val="24"/>
              </w:rPr>
              <w:t xml:space="preserve">Statybvietės adresas: </w:t>
            </w:r>
          </w:p>
        </w:tc>
      </w:tr>
      <w:tr w:rsidR="00673323" w:rsidRPr="00086E5D" w14:paraId="06241399" w14:textId="77777777" w:rsidTr="00673323">
        <w:tc>
          <w:tcPr>
            <w:tcW w:w="9854" w:type="dxa"/>
            <w:tcBorders>
              <w:top w:val="single" w:sz="4" w:space="0" w:color="000000"/>
              <w:left w:val="single" w:sz="4" w:space="0" w:color="000000"/>
              <w:bottom w:val="single" w:sz="4" w:space="0" w:color="000000"/>
              <w:right w:val="single" w:sz="4" w:space="0" w:color="000000"/>
            </w:tcBorders>
          </w:tcPr>
          <w:p w14:paraId="23EC8342" w14:textId="77777777" w:rsidR="00673323" w:rsidRPr="00086E5D" w:rsidRDefault="00673323" w:rsidP="00673323">
            <w:pPr>
              <w:spacing w:before="240"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 xml:space="preserve">Užsakovas – </w:t>
            </w:r>
            <w:r w:rsidRPr="00086E5D">
              <w:rPr>
                <w:rFonts w:ascii="Times New Roman" w:hAnsi="Times New Roman" w:cs="Times New Roman"/>
                <w:i/>
                <w:sz w:val="24"/>
                <w:szCs w:val="24"/>
              </w:rPr>
              <w:t>[pavadinimas]</w:t>
            </w:r>
            <w:r w:rsidRPr="00086E5D">
              <w:rPr>
                <w:rFonts w:ascii="Times New Roman" w:hAnsi="Times New Roman" w:cs="Times New Roman"/>
                <w:sz w:val="24"/>
                <w:szCs w:val="24"/>
              </w:rPr>
              <w:t xml:space="preserve">, vadovaudamasis sutarties sąlygų 4.1 punkto nuostatomis šiuo Statybvietės priėmimo - perdavimo aktu suteikia Rangovui – </w:t>
            </w:r>
            <w:r w:rsidRPr="00086E5D">
              <w:rPr>
                <w:rFonts w:ascii="Times New Roman" w:hAnsi="Times New Roman" w:cs="Times New Roman"/>
                <w:i/>
                <w:sz w:val="24"/>
                <w:szCs w:val="24"/>
              </w:rPr>
              <w:t xml:space="preserve">[pavadinimas] </w:t>
            </w:r>
            <w:r w:rsidRPr="00086E5D">
              <w:rPr>
                <w:rFonts w:ascii="Times New Roman" w:hAnsi="Times New Roman" w:cs="Times New Roman"/>
                <w:sz w:val="24"/>
                <w:szCs w:val="24"/>
              </w:rPr>
              <w:t>Statybvietės valdymo teisę.</w:t>
            </w:r>
          </w:p>
          <w:p w14:paraId="43742F20" w14:textId="77777777" w:rsidR="00673323" w:rsidRPr="00086E5D" w:rsidRDefault="00673323" w:rsidP="00673323">
            <w:pPr>
              <w:spacing w:before="240"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5B40C8A6" w14:textId="77777777" w:rsidR="00673323" w:rsidRPr="00086E5D" w:rsidRDefault="00673323" w:rsidP="0069049E">
            <w:pPr>
              <w:numPr>
                <w:ilvl w:val="0"/>
                <w:numId w:val="58"/>
              </w:numPr>
              <w:autoSpaceDN w:val="0"/>
              <w:spacing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Statybvietės ribos pažymėtos brėžinyje, fiziškai parodytos Rangovo atstovui.</w:t>
            </w:r>
          </w:p>
          <w:p w14:paraId="5F5E62F7" w14:textId="77777777" w:rsidR="00673323" w:rsidRPr="00086E5D" w:rsidRDefault="00673323" w:rsidP="0069049E">
            <w:pPr>
              <w:numPr>
                <w:ilvl w:val="0"/>
                <w:numId w:val="58"/>
              </w:numPr>
              <w:autoSpaceDN w:val="0"/>
              <w:spacing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Rangovui yra perduotas Statybvietės ribų brėžinys.</w:t>
            </w:r>
          </w:p>
          <w:p w14:paraId="430795B1" w14:textId="77777777" w:rsidR="00673323" w:rsidRPr="00086E5D" w:rsidRDefault="00673323" w:rsidP="00673323">
            <w:pPr>
              <w:spacing w:after="0" w:line="240" w:lineRule="auto"/>
              <w:jc w:val="both"/>
              <w:rPr>
                <w:rFonts w:ascii="Times New Roman" w:hAnsi="Times New Roman" w:cs="Times New Roman"/>
                <w:sz w:val="24"/>
                <w:szCs w:val="24"/>
              </w:rPr>
            </w:pPr>
          </w:p>
          <w:p w14:paraId="150679BA" w14:textId="77777777" w:rsidR="00673323" w:rsidRPr="00086E5D" w:rsidRDefault="00673323" w:rsidP="00673323">
            <w:pPr>
              <w:spacing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Statybvietės priėmimo - perdavimo metu yra užfiksuota esama Statybvietės priklausinių būklė, už kurią Rangovas nėra atsakingas:</w:t>
            </w:r>
          </w:p>
          <w:p w14:paraId="3478808E" w14:textId="77777777" w:rsidR="00673323" w:rsidRPr="00086E5D" w:rsidRDefault="00673323" w:rsidP="0069049E">
            <w:pPr>
              <w:numPr>
                <w:ilvl w:val="0"/>
                <w:numId w:val="59"/>
              </w:numPr>
              <w:autoSpaceDN w:val="0"/>
              <w:spacing w:after="0" w:line="240" w:lineRule="auto"/>
              <w:jc w:val="both"/>
              <w:rPr>
                <w:rFonts w:ascii="Times New Roman" w:hAnsi="Times New Roman" w:cs="Times New Roman"/>
                <w:sz w:val="24"/>
                <w:szCs w:val="24"/>
              </w:rPr>
            </w:pPr>
          </w:p>
          <w:p w14:paraId="0DE892F8" w14:textId="77777777" w:rsidR="00673323" w:rsidRPr="00086E5D" w:rsidRDefault="00673323" w:rsidP="0069049E">
            <w:pPr>
              <w:numPr>
                <w:ilvl w:val="0"/>
                <w:numId w:val="59"/>
              </w:numPr>
              <w:autoSpaceDN w:val="0"/>
              <w:spacing w:after="0" w:line="240" w:lineRule="auto"/>
              <w:jc w:val="both"/>
              <w:rPr>
                <w:rFonts w:ascii="Times New Roman" w:hAnsi="Times New Roman" w:cs="Times New Roman"/>
                <w:sz w:val="24"/>
                <w:szCs w:val="24"/>
              </w:rPr>
            </w:pPr>
          </w:p>
          <w:p w14:paraId="2E5ADD3B" w14:textId="77777777" w:rsidR="00673323" w:rsidRPr="00086E5D" w:rsidRDefault="00673323" w:rsidP="00673323">
            <w:pPr>
              <w:spacing w:after="0" w:line="240" w:lineRule="auto"/>
              <w:jc w:val="both"/>
              <w:rPr>
                <w:rFonts w:ascii="Times New Roman" w:hAnsi="Times New Roman" w:cs="Times New Roman"/>
                <w:sz w:val="24"/>
                <w:szCs w:val="24"/>
              </w:rPr>
            </w:pPr>
          </w:p>
          <w:p w14:paraId="6EE5EF8E" w14:textId="77777777" w:rsidR="00673323" w:rsidRPr="00086E5D" w:rsidRDefault="00673323" w:rsidP="00673323">
            <w:pPr>
              <w:spacing w:before="240" w:after="0" w:line="240" w:lineRule="auto"/>
              <w:jc w:val="both"/>
              <w:rPr>
                <w:rFonts w:ascii="Times New Roman" w:hAnsi="Times New Roman" w:cs="Times New Roman"/>
                <w:sz w:val="24"/>
                <w:szCs w:val="24"/>
              </w:rPr>
            </w:pPr>
          </w:p>
        </w:tc>
      </w:tr>
      <w:tr w:rsidR="00673323" w:rsidRPr="00086E5D" w14:paraId="7008DA5C" w14:textId="77777777" w:rsidTr="00673323">
        <w:tc>
          <w:tcPr>
            <w:tcW w:w="9854" w:type="dxa"/>
            <w:tcBorders>
              <w:top w:val="single" w:sz="4" w:space="0" w:color="000000"/>
              <w:left w:val="single" w:sz="4" w:space="0" w:color="000000"/>
              <w:bottom w:val="single" w:sz="4" w:space="0" w:color="000000"/>
              <w:right w:val="single" w:sz="4" w:space="0" w:color="000000"/>
            </w:tcBorders>
          </w:tcPr>
          <w:p w14:paraId="3110958C" w14:textId="77777777" w:rsidR="00673323" w:rsidRPr="00086E5D" w:rsidRDefault="00673323" w:rsidP="00673323">
            <w:pPr>
              <w:spacing w:before="240" w:after="0" w:line="240" w:lineRule="auto"/>
              <w:jc w:val="both"/>
              <w:rPr>
                <w:rFonts w:ascii="Times New Roman" w:hAnsi="Times New Roman" w:cs="Times New Roman"/>
                <w:sz w:val="24"/>
                <w:szCs w:val="24"/>
              </w:rPr>
            </w:pPr>
            <w:r w:rsidRPr="00086E5D">
              <w:rPr>
                <w:rFonts w:ascii="Times New Roman" w:hAnsi="Times New Roman" w:cs="Times New Roman"/>
                <w:b/>
                <w:sz w:val="24"/>
                <w:szCs w:val="24"/>
              </w:rPr>
              <w:t>Priedai:</w:t>
            </w:r>
          </w:p>
          <w:p w14:paraId="6445E1D7" w14:textId="77777777" w:rsidR="00673323" w:rsidRPr="00086E5D" w:rsidRDefault="00673323" w:rsidP="0069049E">
            <w:pPr>
              <w:numPr>
                <w:ilvl w:val="0"/>
                <w:numId w:val="60"/>
              </w:numPr>
              <w:autoSpaceDN w:val="0"/>
              <w:spacing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Statybvietės ribų brėžinys;</w:t>
            </w:r>
          </w:p>
          <w:p w14:paraId="67F5E7F8" w14:textId="77777777" w:rsidR="00673323" w:rsidRPr="00086E5D" w:rsidRDefault="00673323" w:rsidP="0069049E">
            <w:pPr>
              <w:numPr>
                <w:ilvl w:val="0"/>
                <w:numId w:val="60"/>
              </w:numPr>
              <w:autoSpaceDN w:val="0"/>
              <w:spacing w:after="0" w:line="240" w:lineRule="auto"/>
              <w:jc w:val="both"/>
              <w:rPr>
                <w:rFonts w:ascii="Times New Roman" w:hAnsi="Times New Roman" w:cs="Times New Roman"/>
                <w:sz w:val="24"/>
                <w:szCs w:val="24"/>
              </w:rPr>
            </w:pPr>
            <w:r w:rsidRPr="00086E5D">
              <w:rPr>
                <w:rFonts w:ascii="Times New Roman" w:hAnsi="Times New Roman" w:cs="Times New Roman"/>
                <w:sz w:val="24"/>
                <w:szCs w:val="24"/>
              </w:rPr>
              <w:t xml:space="preserve">Esamą Statybvietės priklausinių būklę apibūdinantys priedai, nuotraukos, aprašymai ar kita. </w:t>
            </w:r>
          </w:p>
          <w:p w14:paraId="5FD10064" w14:textId="77777777" w:rsidR="00673323" w:rsidRPr="00086E5D" w:rsidRDefault="00673323" w:rsidP="00673323">
            <w:pPr>
              <w:spacing w:after="0" w:line="240" w:lineRule="auto"/>
              <w:ind w:left="720"/>
              <w:jc w:val="both"/>
              <w:rPr>
                <w:rFonts w:ascii="Times New Roman" w:hAnsi="Times New Roman" w:cs="Times New Roman"/>
                <w:b/>
                <w:sz w:val="24"/>
                <w:szCs w:val="24"/>
              </w:rPr>
            </w:pPr>
          </w:p>
        </w:tc>
      </w:tr>
      <w:tr w:rsidR="00673323" w:rsidRPr="00086E5D" w14:paraId="2FD34D8A" w14:textId="77777777" w:rsidTr="00673323">
        <w:tc>
          <w:tcPr>
            <w:tcW w:w="9854" w:type="dxa"/>
            <w:tcBorders>
              <w:top w:val="single" w:sz="4" w:space="0" w:color="000000"/>
              <w:left w:val="single" w:sz="4" w:space="0" w:color="000000"/>
              <w:bottom w:val="single" w:sz="4" w:space="0" w:color="000000"/>
              <w:right w:val="single" w:sz="4" w:space="0" w:color="000000"/>
            </w:tcBorders>
            <w:hideMark/>
          </w:tcPr>
          <w:p w14:paraId="1EADFA0E" w14:textId="77777777" w:rsidR="00673323" w:rsidRPr="00086E5D" w:rsidRDefault="00673323" w:rsidP="00673323">
            <w:pPr>
              <w:spacing w:before="240" w:after="0" w:line="240" w:lineRule="auto"/>
              <w:rPr>
                <w:rFonts w:ascii="Times New Roman" w:hAnsi="Times New Roman" w:cs="Times New Roman"/>
                <w:sz w:val="24"/>
                <w:szCs w:val="24"/>
              </w:rPr>
            </w:pPr>
            <w:r w:rsidRPr="00086E5D">
              <w:rPr>
                <w:rFonts w:ascii="Times New Roman" w:hAnsi="Times New Roman" w:cs="Times New Roman"/>
                <w:b/>
                <w:sz w:val="24"/>
                <w:szCs w:val="24"/>
              </w:rPr>
              <w:t xml:space="preserve">Rangovo atstovas </w:t>
            </w:r>
            <w:r w:rsidRPr="00086E5D">
              <w:rPr>
                <w:rFonts w:ascii="Times New Roman" w:hAnsi="Times New Roman" w:cs="Times New Roman"/>
                <w:sz w:val="24"/>
                <w:szCs w:val="24"/>
              </w:rPr>
              <w:t>_____________________________________</w:t>
            </w:r>
          </w:p>
          <w:p w14:paraId="135E9DAA" w14:textId="77777777" w:rsidR="00673323" w:rsidRPr="00086E5D" w:rsidRDefault="00673323" w:rsidP="00673323">
            <w:pPr>
              <w:spacing w:before="240" w:after="0" w:line="240" w:lineRule="auto"/>
              <w:rPr>
                <w:rFonts w:ascii="Times New Roman" w:hAnsi="Times New Roman" w:cs="Times New Roman"/>
                <w:b/>
                <w:sz w:val="24"/>
                <w:szCs w:val="24"/>
              </w:rPr>
            </w:pPr>
            <w:r w:rsidRPr="00086E5D">
              <w:rPr>
                <w:rFonts w:ascii="Times New Roman" w:hAnsi="Times New Roman" w:cs="Times New Roman"/>
                <w:b/>
                <w:sz w:val="24"/>
                <w:szCs w:val="24"/>
              </w:rPr>
              <w:t>Parašas:______________________                                          Data</w:t>
            </w:r>
          </w:p>
        </w:tc>
      </w:tr>
      <w:tr w:rsidR="00673323" w:rsidRPr="00086E5D" w14:paraId="4CD599D5" w14:textId="77777777" w:rsidTr="00673323">
        <w:tc>
          <w:tcPr>
            <w:tcW w:w="9854" w:type="dxa"/>
            <w:tcBorders>
              <w:top w:val="single" w:sz="4" w:space="0" w:color="000000"/>
              <w:left w:val="single" w:sz="4" w:space="0" w:color="000000"/>
              <w:bottom w:val="single" w:sz="4" w:space="0" w:color="000000"/>
              <w:right w:val="single" w:sz="4" w:space="0" w:color="000000"/>
            </w:tcBorders>
            <w:hideMark/>
          </w:tcPr>
          <w:p w14:paraId="5852653F" w14:textId="77777777" w:rsidR="00673323" w:rsidRPr="00086E5D" w:rsidRDefault="00673323" w:rsidP="00673323">
            <w:pPr>
              <w:spacing w:before="240" w:after="0" w:line="240" w:lineRule="auto"/>
              <w:rPr>
                <w:rFonts w:ascii="Times New Roman" w:hAnsi="Times New Roman" w:cs="Times New Roman"/>
                <w:sz w:val="24"/>
                <w:szCs w:val="24"/>
              </w:rPr>
            </w:pPr>
            <w:r w:rsidRPr="00086E5D">
              <w:rPr>
                <w:rFonts w:ascii="Times New Roman" w:hAnsi="Times New Roman" w:cs="Times New Roman"/>
                <w:b/>
                <w:sz w:val="24"/>
                <w:szCs w:val="24"/>
              </w:rPr>
              <w:t xml:space="preserve">Užsakovo atstovas </w:t>
            </w:r>
            <w:r w:rsidRPr="00086E5D">
              <w:rPr>
                <w:rFonts w:ascii="Times New Roman" w:hAnsi="Times New Roman" w:cs="Times New Roman"/>
                <w:sz w:val="24"/>
                <w:szCs w:val="24"/>
              </w:rPr>
              <w:t>____________________________________</w:t>
            </w:r>
          </w:p>
          <w:p w14:paraId="6C0311FA" w14:textId="77777777" w:rsidR="00673323" w:rsidRPr="00086E5D" w:rsidRDefault="00673323" w:rsidP="00673323">
            <w:pPr>
              <w:spacing w:before="240" w:after="0" w:line="240" w:lineRule="auto"/>
              <w:rPr>
                <w:rFonts w:ascii="Times New Roman" w:hAnsi="Times New Roman" w:cs="Times New Roman"/>
                <w:b/>
                <w:sz w:val="24"/>
                <w:szCs w:val="24"/>
              </w:rPr>
            </w:pPr>
            <w:r w:rsidRPr="00086E5D">
              <w:rPr>
                <w:rFonts w:ascii="Times New Roman" w:hAnsi="Times New Roman" w:cs="Times New Roman"/>
                <w:b/>
                <w:sz w:val="24"/>
                <w:szCs w:val="24"/>
              </w:rPr>
              <w:t>Parašas:______________________                                          Data</w:t>
            </w:r>
          </w:p>
        </w:tc>
      </w:tr>
    </w:tbl>
    <w:p w14:paraId="397B5D84" w14:textId="77777777" w:rsidR="00673323" w:rsidRPr="00E82B8D" w:rsidRDefault="00673323" w:rsidP="00673323">
      <w:pPr>
        <w:pStyle w:val="Stilius3"/>
      </w:pPr>
    </w:p>
    <w:p w14:paraId="4CBF6253" w14:textId="77777777" w:rsidR="00673323" w:rsidRPr="00E82B8D" w:rsidRDefault="00673323" w:rsidP="00673323">
      <w:pPr>
        <w:pStyle w:val="Stilius3"/>
      </w:pPr>
    </w:p>
    <w:p w14:paraId="652BEE08" w14:textId="77777777" w:rsidR="00673323" w:rsidRPr="00E82B8D" w:rsidRDefault="00673323" w:rsidP="00673323">
      <w:pPr>
        <w:spacing w:after="0" w:line="240" w:lineRule="auto"/>
        <w:jc w:val="center"/>
      </w:pPr>
      <w:r w:rsidRPr="00E82B8D">
        <w:br w:type="page"/>
      </w:r>
    </w:p>
    <w:p w14:paraId="6157879D" w14:textId="77777777" w:rsidR="00673323" w:rsidRPr="00E82B8D" w:rsidRDefault="00673323" w:rsidP="00673323">
      <w:pPr>
        <w:pStyle w:val="Stilius3"/>
        <w:spacing w:before="0"/>
        <w:jc w:val="right"/>
        <w:rPr>
          <w:sz w:val="24"/>
          <w:szCs w:val="24"/>
          <w:lang w:eastAsia="lt-LT"/>
        </w:rPr>
      </w:pPr>
      <w:r w:rsidRPr="00E82B8D">
        <w:rPr>
          <w:bCs/>
          <w:sz w:val="24"/>
          <w:szCs w:val="24"/>
        </w:rPr>
        <w:lastRenderedPageBreak/>
        <w:t>Sutarties 5 priedas</w:t>
      </w:r>
    </w:p>
    <w:p w14:paraId="75FA82A6" w14:textId="77777777" w:rsidR="00673323" w:rsidRPr="00E82B8D" w:rsidRDefault="00673323" w:rsidP="00673323">
      <w:pPr>
        <w:spacing w:after="0" w:line="240" w:lineRule="auto"/>
        <w:jc w:val="center"/>
      </w:pPr>
    </w:p>
    <w:p w14:paraId="26731ABC" w14:textId="77777777" w:rsidR="00673323" w:rsidRPr="00E82B8D" w:rsidRDefault="00673323" w:rsidP="00673323">
      <w:pPr>
        <w:spacing w:after="0" w:line="240" w:lineRule="auto"/>
        <w:jc w:val="center"/>
        <w:rPr>
          <w:rFonts w:ascii="Times New Roman" w:hAnsi="Times New Roman"/>
          <w:b/>
          <w:sz w:val="24"/>
          <w:szCs w:val="24"/>
        </w:rPr>
      </w:pPr>
      <w:r w:rsidRPr="00E82B8D">
        <w:rPr>
          <w:rFonts w:ascii="Times New Roman" w:hAnsi="Times New Roman"/>
          <w:b/>
          <w:sz w:val="24"/>
          <w:szCs w:val="24"/>
        </w:rPr>
        <w:t>DARBŲ PERDAVIMO</w:t>
      </w:r>
      <w:r w:rsidRPr="00E82B8D">
        <w:rPr>
          <w:rFonts w:ascii="Times New Roman" w:hAnsi="Times New Roman"/>
          <w:bCs/>
          <w:sz w:val="24"/>
          <w:szCs w:val="24"/>
        </w:rPr>
        <w:t>–</w:t>
      </w:r>
      <w:r w:rsidRPr="00E82B8D">
        <w:rPr>
          <w:rFonts w:ascii="Times New Roman" w:hAnsi="Times New Roman"/>
          <w:b/>
          <w:sz w:val="24"/>
          <w:szCs w:val="24"/>
        </w:rPr>
        <w:t>PRIĖMIMO AKTAS</w:t>
      </w:r>
    </w:p>
    <w:p w14:paraId="28D55EA9" w14:textId="77777777" w:rsidR="00673323" w:rsidRPr="00E82B8D" w:rsidRDefault="00673323" w:rsidP="00673323">
      <w:pPr>
        <w:spacing w:after="0" w:line="240" w:lineRule="auto"/>
        <w:jc w:val="center"/>
        <w:rPr>
          <w:rFonts w:ascii="Times New Roman" w:hAnsi="Times New Roman"/>
          <w:b/>
          <w:sz w:val="24"/>
          <w:szCs w:val="24"/>
        </w:rPr>
      </w:pPr>
    </w:p>
    <w:p w14:paraId="1C9D545C" w14:textId="77777777" w:rsidR="00673323" w:rsidRPr="00E82B8D" w:rsidRDefault="00673323" w:rsidP="00673323">
      <w:pPr>
        <w:spacing w:after="0" w:line="240" w:lineRule="auto"/>
        <w:jc w:val="center"/>
        <w:rPr>
          <w:rFonts w:ascii="Times New Roman" w:hAnsi="Times New Roman"/>
          <w:b/>
          <w:sz w:val="24"/>
          <w:szCs w:val="24"/>
        </w:rPr>
      </w:pPr>
      <w:r w:rsidRPr="00E82B8D">
        <w:rPr>
          <w:rFonts w:ascii="Times New Roman" w:hAnsi="Times New Roman"/>
          <w:b/>
          <w:sz w:val="24"/>
          <w:szCs w:val="24"/>
        </w:rPr>
        <w:t xml:space="preserve">Pagal </w:t>
      </w:r>
      <w:r w:rsidRPr="00E82B8D">
        <w:rPr>
          <w:rFonts w:ascii="Times New Roman" w:hAnsi="Times New Roman"/>
          <w:b/>
          <w:i/>
          <w:sz w:val="24"/>
          <w:szCs w:val="24"/>
        </w:rPr>
        <w:t>[sutarties pavadinimas]</w:t>
      </w:r>
      <w:r w:rsidRPr="00E82B8D">
        <w:rPr>
          <w:rFonts w:ascii="Times New Roman" w:hAnsi="Times New Roman"/>
          <w:b/>
          <w:sz w:val="24"/>
          <w:szCs w:val="24"/>
        </w:rPr>
        <w:t xml:space="preserve"> sutartį Nr. ......................,</w:t>
      </w:r>
    </w:p>
    <w:p w14:paraId="5ABA1487" w14:textId="77777777" w:rsidR="00673323" w:rsidRPr="00E82B8D" w:rsidRDefault="00673323" w:rsidP="00673323">
      <w:pPr>
        <w:spacing w:after="0" w:line="240" w:lineRule="auto"/>
        <w:jc w:val="center"/>
        <w:rPr>
          <w:rFonts w:ascii="Times New Roman" w:hAnsi="Times New Roman"/>
          <w:iCs/>
          <w:sz w:val="24"/>
          <w:szCs w:val="24"/>
        </w:rPr>
      </w:pPr>
      <w:r w:rsidRPr="00E82B8D">
        <w:rPr>
          <w:rFonts w:ascii="Times New Roman" w:hAnsi="Times New Roman"/>
          <w:iCs/>
          <w:sz w:val="24"/>
          <w:szCs w:val="24"/>
        </w:rPr>
        <w:t>sudarytą ........ m. ..................................... mėn. ..... d.</w:t>
      </w:r>
    </w:p>
    <w:p w14:paraId="2FB26758" w14:textId="77777777" w:rsidR="00673323" w:rsidRPr="00E82B8D" w:rsidRDefault="00673323" w:rsidP="00673323">
      <w:pPr>
        <w:spacing w:after="0" w:line="240" w:lineRule="auto"/>
        <w:jc w:val="center"/>
        <w:rPr>
          <w:rFonts w:ascii="Times New Roman" w:hAnsi="Times New Roman"/>
          <w:i/>
          <w:sz w:val="24"/>
          <w:szCs w:val="24"/>
        </w:rPr>
      </w:pPr>
    </w:p>
    <w:p w14:paraId="6A336ED0" w14:textId="77777777" w:rsidR="00673323" w:rsidRPr="00E82B8D" w:rsidRDefault="00673323" w:rsidP="00673323">
      <w:pPr>
        <w:tabs>
          <w:tab w:val="left" w:pos="2535"/>
          <w:tab w:val="center" w:pos="4535"/>
        </w:tabs>
        <w:spacing w:after="0" w:line="240" w:lineRule="auto"/>
        <w:jc w:val="center"/>
        <w:rPr>
          <w:rFonts w:ascii="Times New Roman" w:hAnsi="Times New Roman"/>
          <w:b/>
          <w:sz w:val="24"/>
          <w:szCs w:val="24"/>
        </w:rPr>
      </w:pPr>
      <w:r w:rsidRPr="00E82B8D">
        <w:rPr>
          <w:rFonts w:ascii="Times New Roman" w:hAnsi="Times New Roman"/>
          <w:b/>
          <w:sz w:val="24"/>
          <w:szCs w:val="24"/>
        </w:rPr>
        <w:tab/>
      </w:r>
      <w:r w:rsidRPr="00E82B8D">
        <w:rPr>
          <w:rFonts w:ascii="Times New Roman" w:hAnsi="Times New Roman"/>
          <w:b/>
          <w:sz w:val="24"/>
          <w:szCs w:val="24"/>
        </w:rPr>
        <w:tab/>
      </w:r>
    </w:p>
    <w:p w14:paraId="522F0537" w14:textId="77777777" w:rsidR="00673323" w:rsidRPr="00E82B8D" w:rsidRDefault="00673323" w:rsidP="00673323">
      <w:pPr>
        <w:spacing w:after="0" w:line="240" w:lineRule="auto"/>
        <w:jc w:val="center"/>
        <w:rPr>
          <w:rFonts w:ascii="Times New Roman" w:hAnsi="Times New Roman"/>
          <w:sz w:val="24"/>
          <w:szCs w:val="24"/>
        </w:rPr>
      </w:pPr>
      <w:r w:rsidRPr="00E82B8D">
        <w:rPr>
          <w:rFonts w:ascii="Times New Roman" w:hAnsi="Times New Roman"/>
          <w:i/>
          <w:sz w:val="24"/>
          <w:szCs w:val="24"/>
        </w:rPr>
        <w:t>[Akto sudarymo vieta]</w:t>
      </w:r>
      <w:r w:rsidRPr="00E82B8D">
        <w:rPr>
          <w:rFonts w:ascii="Times New Roman" w:hAnsi="Times New Roman"/>
          <w:sz w:val="24"/>
          <w:szCs w:val="24"/>
        </w:rPr>
        <w:t>, .......... m. ............................... ........... d.</w:t>
      </w:r>
    </w:p>
    <w:p w14:paraId="70E7FF25" w14:textId="77777777" w:rsidR="00673323" w:rsidRPr="00E82B8D" w:rsidRDefault="00673323" w:rsidP="00673323">
      <w:pPr>
        <w:spacing w:after="0" w:line="240" w:lineRule="auto"/>
        <w:jc w:val="center"/>
        <w:rPr>
          <w:rFonts w:ascii="Times New Roman" w:hAnsi="Times New Roman"/>
          <w:sz w:val="24"/>
          <w:szCs w:val="24"/>
        </w:rPr>
      </w:pPr>
    </w:p>
    <w:p w14:paraId="0F342B6D" w14:textId="77777777" w:rsidR="00673323" w:rsidRPr="00E82B8D" w:rsidRDefault="00673323" w:rsidP="00673323">
      <w:pPr>
        <w:spacing w:after="0" w:line="240" w:lineRule="auto"/>
        <w:jc w:val="center"/>
        <w:rPr>
          <w:rFonts w:ascii="Times New Roman" w:hAnsi="Times New Roman"/>
          <w:sz w:val="24"/>
          <w:szCs w:val="24"/>
        </w:rPr>
      </w:pPr>
    </w:p>
    <w:p w14:paraId="5F72A72C" w14:textId="77777777" w:rsidR="00673323" w:rsidRPr="00E82B8D" w:rsidRDefault="00673323" w:rsidP="00673323">
      <w:pPr>
        <w:spacing w:after="0" w:line="240" w:lineRule="auto"/>
        <w:jc w:val="both"/>
        <w:rPr>
          <w:rFonts w:ascii="Times New Roman" w:hAnsi="Times New Roman"/>
          <w:sz w:val="24"/>
          <w:szCs w:val="24"/>
        </w:rPr>
      </w:pPr>
    </w:p>
    <w:p w14:paraId="4C843420" w14:textId="77777777" w:rsidR="00673323" w:rsidRPr="00E82B8D" w:rsidRDefault="00673323" w:rsidP="00673323">
      <w:pPr>
        <w:spacing w:after="0" w:line="240" w:lineRule="auto"/>
        <w:ind w:firstLine="709"/>
        <w:jc w:val="both"/>
        <w:rPr>
          <w:rFonts w:ascii="Times New Roman" w:hAnsi="Times New Roman"/>
          <w:sz w:val="24"/>
          <w:szCs w:val="24"/>
        </w:rPr>
      </w:pPr>
      <w:r w:rsidRPr="00E82B8D">
        <w:rPr>
          <w:rFonts w:ascii="Times New Roman" w:hAnsi="Times New Roman"/>
          <w:i/>
          <w:sz w:val="24"/>
          <w:szCs w:val="24"/>
        </w:rPr>
        <w:t>[Rangovo pavadinimas]</w:t>
      </w:r>
      <w:r w:rsidRPr="00E82B8D">
        <w:rPr>
          <w:rFonts w:ascii="Times New Roman" w:hAnsi="Times New Roman"/>
          <w:sz w:val="24"/>
          <w:szCs w:val="24"/>
        </w:rPr>
        <w:t xml:space="preserve">, atstovaujama .............................................., veikiančio pagal ........................................................................................................., toliau vadinamas Rangovu, ir </w:t>
      </w:r>
      <w:r w:rsidRPr="00E82B8D">
        <w:rPr>
          <w:rFonts w:ascii="Times New Roman" w:hAnsi="Times New Roman"/>
          <w:i/>
          <w:sz w:val="24"/>
          <w:szCs w:val="24"/>
        </w:rPr>
        <w:t>[Užsakovo pavadinimas]</w:t>
      </w:r>
      <w:r w:rsidRPr="00E82B8D">
        <w:rPr>
          <w:rFonts w:ascii="Times New Roman" w:hAnsi="Times New Roman"/>
          <w:sz w:val="24"/>
          <w:szCs w:val="24"/>
        </w:rPr>
        <w:t xml:space="preserve">, atstovaujama ..........................................., veikiančio pagal ......................................................................................, toliau vadinamas Užsakovu (toliau kartu vadinamos Šalimis, o kiekviena atskirai – Šalimi), remiantis Šalių sudaryta sutartimi </w:t>
      </w:r>
      <w:r w:rsidRPr="00E82B8D">
        <w:rPr>
          <w:rFonts w:ascii="Times New Roman" w:hAnsi="Times New Roman"/>
          <w:i/>
          <w:sz w:val="24"/>
          <w:szCs w:val="24"/>
        </w:rPr>
        <w:t xml:space="preserve">[sutarties pavadinimas, sudarymo data] </w:t>
      </w:r>
      <w:r w:rsidRPr="00E82B8D">
        <w:rPr>
          <w:rFonts w:ascii="Times New Roman" w:hAnsi="Times New Roman"/>
          <w:sz w:val="24"/>
          <w:szCs w:val="24"/>
        </w:rPr>
        <w:t xml:space="preserve">sudarė šį Darbų perdavimo–priėmimo aktą: </w:t>
      </w:r>
    </w:p>
    <w:p w14:paraId="06D0941C" w14:textId="77777777" w:rsidR="00673323" w:rsidRPr="00E82B8D" w:rsidRDefault="00673323" w:rsidP="00673323">
      <w:pPr>
        <w:spacing w:after="0" w:line="240" w:lineRule="auto"/>
        <w:jc w:val="both"/>
        <w:rPr>
          <w:rFonts w:ascii="Times New Roman" w:hAnsi="Times New Roman"/>
          <w:sz w:val="24"/>
          <w:szCs w:val="24"/>
        </w:rPr>
      </w:pPr>
    </w:p>
    <w:p w14:paraId="0ACE998B" w14:textId="77777777" w:rsidR="00673323" w:rsidRPr="00E82B8D" w:rsidRDefault="00673323" w:rsidP="00673323">
      <w:pPr>
        <w:spacing w:after="0" w:line="240" w:lineRule="auto"/>
        <w:ind w:left="360" w:hanging="360"/>
        <w:jc w:val="both"/>
        <w:rPr>
          <w:rFonts w:ascii="Times New Roman" w:hAnsi="Times New Roman"/>
          <w:sz w:val="24"/>
          <w:szCs w:val="24"/>
        </w:rPr>
      </w:pPr>
      <w:r w:rsidRPr="00E82B8D">
        <w:rPr>
          <w:rFonts w:ascii="Times New Roman" w:hAnsi="Times New Roman"/>
          <w:sz w:val="24"/>
          <w:szCs w:val="24"/>
        </w:rPr>
        <w:t xml:space="preserve">1. Rangovas perduoda Užsakovui Darbus – ............................................................................ ...................................................................................................................., o Užsakovas šiuos Darbus priima. </w:t>
      </w:r>
    </w:p>
    <w:p w14:paraId="32E512C8" w14:textId="77777777" w:rsidR="00673323" w:rsidRPr="00E82B8D" w:rsidRDefault="00673323" w:rsidP="00673323">
      <w:pPr>
        <w:spacing w:after="0" w:line="240" w:lineRule="auto"/>
        <w:ind w:left="360" w:hanging="360"/>
        <w:jc w:val="both"/>
        <w:rPr>
          <w:rFonts w:ascii="Times New Roman" w:hAnsi="Times New Roman"/>
          <w:sz w:val="24"/>
          <w:szCs w:val="24"/>
        </w:rPr>
      </w:pPr>
      <w:r w:rsidRPr="00E82B8D">
        <w:rPr>
          <w:rFonts w:ascii="Times New Roman" w:hAnsi="Times New Roman"/>
          <w:sz w:val="24"/>
          <w:szCs w:val="24"/>
        </w:rPr>
        <w:t>2. Už atliktus Darbus Užsakovas įsipareigoja sumokėti Rangovui likusią....................... Eur (.................................................................................................... eurų) sumą Šalių sudarytoje Sutartyje nustatyta tvarka.</w:t>
      </w:r>
    </w:p>
    <w:p w14:paraId="190E5FB8" w14:textId="77777777" w:rsidR="00673323" w:rsidRPr="00E82B8D" w:rsidRDefault="00673323" w:rsidP="00673323">
      <w:pPr>
        <w:pStyle w:val="Pagrindiniotekstotrauka"/>
        <w:spacing w:after="0"/>
        <w:ind w:left="0"/>
        <w:rPr>
          <w:szCs w:val="24"/>
        </w:rPr>
      </w:pPr>
      <w:r w:rsidRPr="00E82B8D">
        <w:rPr>
          <w:szCs w:val="24"/>
        </w:rPr>
        <w:t>3. Užsakovas neturi Rangovui pretenzijų dėl atlikto Darbo kokybės.</w:t>
      </w:r>
    </w:p>
    <w:p w14:paraId="577AE03F" w14:textId="77777777" w:rsidR="00673323" w:rsidRPr="00E82B8D" w:rsidRDefault="00673323" w:rsidP="00673323">
      <w:pPr>
        <w:pStyle w:val="Pagrindiniotekstotrauka"/>
        <w:spacing w:after="0"/>
        <w:ind w:left="284" w:hanging="284"/>
        <w:jc w:val="both"/>
        <w:rPr>
          <w:szCs w:val="24"/>
        </w:rPr>
      </w:pPr>
      <w:r w:rsidRPr="00E82B8D">
        <w:rPr>
          <w:szCs w:val="24"/>
        </w:rPr>
        <w:t>4. Šis aktas sudarytas dviem egzemplioriais, kurie abu turi vienodą juridinę galią. Vienas egzempliorius pateikiamas Rangovui, kitas lieka Užsakovui.</w:t>
      </w:r>
    </w:p>
    <w:p w14:paraId="1FF9B8E4" w14:textId="77777777" w:rsidR="00673323" w:rsidRPr="00E82B8D" w:rsidRDefault="00673323" w:rsidP="00673323">
      <w:pPr>
        <w:pStyle w:val="Pagrindiniotekstotrauka"/>
        <w:spacing w:after="0"/>
        <w:ind w:left="0"/>
        <w:jc w:val="both"/>
        <w:rPr>
          <w:szCs w:val="24"/>
        </w:rPr>
      </w:pPr>
    </w:p>
    <w:tbl>
      <w:tblPr>
        <w:tblW w:w="0" w:type="auto"/>
        <w:tblInd w:w="674" w:type="dxa"/>
        <w:tblLayout w:type="fixed"/>
        <w:tblLook w:val="04A0" w:firstRow="1" w:lastRow="0" w:firstColumn="1" w:lastColumn="0" w:noHBand="0" w:noVBand="1"/>
      </w:tblPr>
      <w:tblGrid>
        <w:gridCol w:w="4245"/>
        <w:gridCol w:w="4245"/>
      </w:tblGrid>
      <w:tr w:rsidR="00673323" w:rsidRPr="00E82B8D" w14:paraId="6214178E" w14:textId="77777777" w:rsidTr="00673323">
        <w:tc>
          <w:tcPr>
            <w:tcW w:w="4245" w:type="dxa"/>
            <w:hideMark/>
          </w:tcPr>
          <w:p w14:paraId="4A36BACD" w14:textId="77777777" w:rsidR="00673323" w:rsidRPr="00E82B8D" w:rsidRDefault="00673323" w:rsidP="00673323">
            <w:pPr>
              <w:spacing w:after="0" w:line="240" w:lineRule="auto"/>
              <w:rPr>
                <w:rFonts w:ascii="Times New Roman" w:hAnsi="Times New Roman"/>
                <w:b/>
                <w:bCs/>
                <w:sz w:val="24"/>
                <w:szCs w:val="24"/>
              </w:rPr>
            </w:pPr>
            <w:r w:rsidRPr="00E82B8D">
              <w:rPr>
                <w:rFonts w:ascii="Times New Roman" w:hAnsi="Times New Roman"/>
                <w:b/>
                <w:bCs/>
                <w:sz w:val="24"/>
                <w:szCs w:val="24"/>
              </w:rPr>
              <w:t>Rangovas</w:t>
            </w:r>
          </w:p>
        </w:tc>
        <w:tc>
          <w:tcPr>
            <w:tcW w:w="4245" w:type="dxa"/>
            <w:hideMark/>
          </w:tcPr>
          <w:p w14:paraId="30A91840" w14:textId="77777777" w:rsidR="00673323" w:rsidRPr="00E82B8D" w:rsidRDefault="00673323" w:rsidP="00673323">
            <w:pPr>
              <w:spacing w:after="0" w:line="240" w:lineRule="auto"/>
              <w:rPr>
                <w:rFonts w:ascii="Times New Roman" w:hAnsi="Times New Roman"/>
                <w:b/>
                <w:bCs/>
                <w:sz w:val="24"/>
                <w:szCs w:val="24"/>
              </w:rPr>
            </w:pPr>
            <w:r w:rsidRPr="00E82B8D">
              <w:rPr>
                <w:rFonts w:ascii="Times New Roman" w:hAnsi="Times New Roman"/>
                <w:b/>
                <w:bCs/>
                <w:sz w:val="24"/>
                <w:szCs w:val="24"/>
              </w:rPr>
              <w:t>Užsakovas</w:t>
            </w:r>
          </w:p>
        </w:tc>
      </w:tr>
      <w:tr w:rsidR="00673323" w:rsidRPr="00E82B8D" w14:paraId="6EDFB199" w14:textId="77777777" w:rsidTr="00673323">
        <w:tc>
          <w:tcPr>
            <w:tcW w:w="4245" w:type="dxa"/>
            <w:hideMark/>
          </w:tcPr>
          <w:p w14:paraId="37D8874A"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 xml:space="preserve">[Pavadinimas] </w:t>
            </w:r>
          </w:p>
        </w:tc>
        <w:tc>
          <w:tcPr>
            <w:tcW w:w="4245" w:type="dxa"/>
            <w:hideMark/>
          </w:tcPr>
          <w:p w14:paraId="08CB0085"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[Pavadinimas]</w:t>
            </w:r>
          </w:p>
        </w:tc>
      </w:tr>
      <w:tr w:rsidR="00673323" w:rsidRPr="00E82B8D" w14:paraId="4D2BF738" w14:textId="77777777" w:rsidTr="00673323">
        <w:tc>
          <w:tcPr>
            <w:tcW w:w="4245" w:type="dxa"/>
            <w:hideMark/>
          </w:tcPr>
          <w:p w14:paraId="16AD3F22"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[Buveinės adresas]</w:t>
            </w:r>
          </w:p>
        </w:tc>
        <w:tc>
          <w:tcPr>
            <w:tcW w:w="4245" w:type="dxa"/>
            <w:hideMark/>
          </w:tcPr>
          <w:p w14:paraId="0F5BBB45"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[Buveinės adresas]</w:t>
            </w:r>
          </w:p>
        </w:tc>
      </w:tr>
      <w:tr w:rsidR="00673323" w:rsidRPr="00E82B8D" w14:paraId="7E50FD07" w14:textId="77777777" w:rsidTr="00673323">
        <w:tc>
          <w:tcPr>
            <w:tcW w:w="4245" w:type="dxa"/>
            <w:hideMark/>
          </w:tcPr>
          <w:p w14:paraId="2AB7FF2E"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[Telefonas]</w:t>
            </w:r>
          </w:p>
        </w:tc>
        <w:tc>
          <w:tcPr>
            <w:tcW w:w="4245" w:type="dxa"/>
            <w:hideMark/>
          </w:tcPr>
          <w:p w14:paraId="6FC54766"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[Telefonas]</w:t>
            </w:r>
          </w:p>
        </w:tc>
      </w:tr>
      <w:tr w:rsidR="00673323" w:rsidRPr="00E82B8D" w14:paraId="5FDC5BCB" w14:textId="77777777" w:rsidTr="00673323">
        <w:tc>
          <w:tcPr>
            <w:tcW w:w="4245" w:type="dxa"/>
            <w:hideMark/>
          </w:tcPr>
          <w:p w14:paraId="0407E1D1"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[Įmonės kodas]</w:t>
            </w:r>
          </w:p>
        </w:tc>
        <w:tc>
          <w:tcPr>
            <w:tcW w:w="4245" w:type="dxa"/>
            <w:hideMark/>
          </w:tcPr>
          <w:p w14:paraId="3D6ED489"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[Įmonės kodas]</w:t>
            </w:r>
          </w:p>
        </w:tc>
      </w:tr>
      <w:tr w:rsidR="00673323" w:rsidRPr="00E82B8D" w14:paraId="44640D16" w14:textId="77777777" w:rsidTr="00673323">
        <w:tc>
          <w:tcPr>
            <w:tcW w:w="4245" w:type="dxa"/>
            <w:hideMark/>
          </w:tcPr>
          <w:p w14:paraId="23BA544A"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[PVM mokėtojo kodas]</w:t>
            </w:r>
          </w:p>
        </w:tc>
        <w:tc>
          <w:tcPr>
            <w:tcW w:w="4245" w:type="dxa"/>
            <w:hideMark/>
          </w:tcPr>
          <w:p w14:paraId="3E4050AF"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[PVM mokėtojo kodas]</w:t>
            </w:r>
          </w:p>
        </w:tc>
      </w:tr>
      <w:tr w:rsidR="00673323" w:rsidRPr="00E82B8D" w14:paraId="3955603F" w14:textId="77777777" w:rsidTr="00673323">
        <w:tc>
          <w:tcPr>
            <w:tcW w:w="4245" w:type="dxa"/>
          </w:tcPr>
          <w:p w14:paraId="4D56D1B8" w14:textId="77777777" w:rsidR="00673323" w:rsidRPr="00E82B8D" w:rsidRDefault="00673323" w:rsidP="00673323">
            <w:pPr>
              <w:spacing w:after="0" w:line="240" w:lineRule="auto"/>
              <w:rPr>
                <w:rFonts w:ascii="Times New Roman" w:hAnsi="Times New Roman"/>
                <w:sz w:val="24"/>
                <w:szCs w:val="24"/>
              </w:rPr>
            </w:pPr>
          </w:p>
        </w:tc>
        <w:tc>
          <w:tcPr>
            <w:tcW w:w="4245" w:type="dxa"/>
          </w:tcPr>
          <w:p w14:paraId="16B859B0" w14:textId="77777777" w:rsidR="00673323" w:rsidRPr="00E82B8D" w:rsidRDefault="00673323" w:rsidP="00673323">
            <w:pPr>
              <w:spacing w:after="0" w:line="240" w:lineRule="auto"/>
              <w:rPr>
                <w:rFonts w:ascii="Times New Roman" w:hAnsi="Times New Roman"/>
                <w:sz w:val="24"/>
                <w:szCs w:val="24"/>
              </w:rPr>
            </w:pPr>
          </w:p>
        </w:tc>
      </w:tr>
      <w:tr w:rsidR="00673323" w:rsidRPr="00E82B8D" w14:paraId="4E4AEF92" w14:textId="77777777" w:rsidTr="00673323">
        <w:tc>
          <w:tcPr>
            <w:tcW w:w="4245" w:type="dxa"/>
          </w:tcPr>
          <w:p w14:paraId="1B5A2A47" w14:textId="77777777" w:rsidR="00673323" w:rsidRPr="00E82B8D" w:rsidRDefault="00673323" w:rsidP="00673323">
            <w:pPr>
              <w:spacing w:after="0" w:line="240" w:lineRule="auto"/>
              <w:rPr>
                <w:rFonts w:ascii="Times New Roman" w:hAnsi="Times New Roman"/>
                <w:sz w:val="24"/>
                <w:szCs w:val="24"/>
              </w:rPr>
            </w:pPr>
          </w:p>
        </w:tc>
        <w:tc>
          <w:tcPr>
            <w:tcW w:w="4245" w:type="dxa"/>
          </w:tcPr>
          <w:p w14:paraId="6D14B404" w14:textId="77777777" w:rsidR="00673323" w:rsidRPr="00E82B8D" w:rsidRDefault="00673323" w:rsidP="00673323">
            <w:pPr>
              <w:spacing w:after="0" w:line="240" w:lineRule="auto"/>
              <w:rPr>
                <w:rFonts w:ascii="Times New Roman" w:hAnsi="Times New Roman"/>
                <w:sz w:val="24"/>
                <w:szCs w:val="24"/>
              </w:rPr>
            </w:pPr>
          </w:p>
        </w:tc>
      </w:tr>
      <w:tr w:rsidR="00673323" w:rsidRPr="00E82B8D" w14:paraId="01EF96CD" w14:textId="77777777" w:rsidTr="00673323">
        <w:tc>
          <w:tcPr>
            <w:tcW w:w="4245" w:type="dxa"/>
            <w:hideMark/>
          </w:tcPr>
          <w:p w14:paraId="2BD58018"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______________________________</w:t>
            </w:r>
          </w:p>
          <w:p w14:paraId="389FDA35"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Parašas</w:t>
            </w:r>
          </w:p>
          <w:p w14:paraId="6782F3A6"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[Pareigos, vardas ir pavardė]</w:t>
            </w:r>
          </w:p>
        </w:tc>
        <w:tc>
          <w:tcPr>
            <w:tcW w:w="4245" w:type="dxa"/>
            <w:hideMark/>
          </w:tcPr>
          <w:p w14:paraId="25CA23B0"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______________________________</w:t>
            </w:r>
          </w:p>
          <w:p w14:paraId="56C7DE7E"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Parašas</w:t>
            </w:r>
          </w:p>
          <w:p w14:paraId="4CAF7385" w14:textId="77777777" w:rsidR="00673323" w:rsidRPr="00E82B8D" w:rsidRDefault="00673323" w:rsidP="00673323">
            <w:pPr>
              <w:spacing w:after="0" w:line="240" w:lineRule="auto"/>
              <w:rPr>
                <w:rFonts w:ascii="Times New Roman" w:hAnsi="Times New Roman"/>
                <w:sz w:val="24"/>
                <w:szCs w:val="24"/>
              </w:rPr>
            </w:pPr>
            <w:r w:rsidRPr="00E82B8D">
              <w:rPr>
                <w:rFonts w:ascii="Times New Roman" w:hAnsi="Times New Roman"/>
                <w:sz w:val="24"/>
                <w:szCs w:val="24"/>
              </w:rPr>
              <w:t>[Pareigos, vardas ir pavardė]</w:t>
            </w:r>
          </w:p>
        </w:tc>
      </w:tr>
    </w:tbl>
    <w:p w14:paraId="5F78F603" w14:textId="77777777" w:rsidR="00673323" w:rsidRPr="00E82B8D" w:rsidRDefault="00673323" w:rsidP="00673323">
      <w:pPr>
        <w:tabs>
          <w:tab w:val="left" w:pos="360"/>
          <w:tab w:val="left" w:pos="900"/>
        </w:tabs>
        <w:spacing w:after="0" w:line="240" w:lineRule="auto"/>
        <w:ind w:left="360"/>
        <w:jc w:val="both"/>
      </w:pPr>
    </w:p>
    <w:p w14:paraId="3E82AC21" w14:textId="77777777" w:rsidR="00673323" w:rsidRPr="00E82B8D" w:rsidRDefault="00673323" w:rsidP="00673323">
      <w:pPr>
        <w:rPr>
          <w:rFonts w:ascii="Times New Roman" w:hAnsi="Times New Roman" w:cs="Times New Roman"/>
          <w:sz w:val="24"/>
          <w:szCs w:val="24"/>
        </w:rPr>
      </w:pPr>
      <w:r w:rsidRPr="00E82B8D">
        <w:rPr>
          <w:rFonts w:ascii="Times New Roman" w:hAnsi="Times New Roman" w:cs="Times New Roman"/>
          <w:sz w:val="24"/>
          <w:szCs w:val="24"/>
        </w:rPr>
        <w:br w:type="page"/>
      </w:r>
    </w:p>
    <w:p w14:paraId="36125311" w14:textId="77777777" w:rsidR="00673323" w:rsidRPr="00E82B8D" w:rsidRDefault="00673323" w:rsidP="00673323">
      <w:pPr>
        <w:spacing w:after="0" w:line="240" w:lineRule="auto"/>
        <w:jc w:val="right"/>
        <w:rPr>
          <w:rFonts w:ascii="Times New Roman" w:eastAsia="Times New Roman" w:hAnsi="Times New Roman" w:cs="Times New Roman"/>
          <w:sz w:val="24"/>
          <w:szCs w:val="24"/>
          <w:lang w:eastAsia="lt-LT"/>
        </w:rPr>
      </w:pPr>
      <w:r w:rsidRPr="00E82B8D">
        <w:rPr>
          <w:rFonts w:ascii="Times New Roman" w:eastAsia="Times New Roman" w:hAnsi="Times New Roman" w:cs="Times New Roman"/>
          <w:bCs/>
          <w:sz w:val="24"/>
          <w:szCs w:val="24"/>
        </w:rPr>
        <w:lastRenderedPageBreak/>
        <w:t>Sutarties  6 priedas</w:t>
      </w:r>
    </w:p>
    <w:p w14:paraId="78098E49" w14:textId="77777777" w:rsidR="00673323" w:rsidRPr="00E82B8D" w:rsidRDefault="00673323" w:rsidP="00673323">
      <w:pPr>
        <w:spacing w:after="0" w:line="240" w:lineRule="auto"/>
        <w:jc w:val="right"/>
        <w:rPr>
          <w:rFonts w:ascii="Times New Roman" w:eastAsia="Times New Roman" w:hAnsi="Times New Roman" w:cs="Times New Roman"/>
          <w:sz w:val="24"/>
          <w:szCs w:val="24"/>
        </w:rPr>
      </w:pPr>
    </w:p>
    <w:p w14:paraId="21A481EE" w14:textId="7A30928B" w:rsidR="00673323" w:rsidRPr="00986B8F" w:rsidRDefault="00673323" w:rsidP="00986B8F">
      <w:pPr>
        <w:suppressAutoHyphens/>
        <w:spacing w:after="0" w:line="240" w:lineRule="auto"/>
        <w:jc w:val="center"/>
        <w:rPr>
          <w:rFonts w:ascii="Times New Roman" w:eastAsia="Calibri" w:hAnsi="Times New Roman" w:cs="Times New Roman"/>
          <w:b/>
          <w:bCs/>
          <w:sz w:val="24"/>
          <w:szCs w:val="24"/>
        </w:rPr>
      </w:pPr>
      <w:r w:rsidRPr="00E82B8D">
        <w:rPr>
          <w:rFonts w:ascii="Times New Roman" w:eastAsia="Times New Roman" w:hAnsi="Times New Roman" w:cs="Times New Roman"/>
          <w:b/>
          <w:sz w:val="24"/>
          <w:szCs w:val="24"/>
        </w:rPr>
        <w:t xml:space="preserve">RANGOVO SPECIALISTŲ, ATSAKINGŲ UŽ SUTARTIES </w:t>
      </w:r>
      <w:r w:rsidR="00986B8F" w:rsidRPr="00986B8F">
        <w:rPr>
          <w:rFonts w:ascii="Times New Roman" w:eastAsia="Times New Roman" w:hAnsi="Times New Roman" w:cs="Times New Roman"/>
          <w:b/>
          <w:i/>
          <w:iCs/>
          <w:sz w:val="24"/>
          <w:szCs w:val="24"/>
        </w:rPr>
        <w:t>„</w:t>
      </w:r>
      <w:r w:rsidR="00986B8F" w:rsidRPr="00986B8F">
        <w:rPr>
          <w:rFonts w:ascii="Times New Roman" w:hAnsi="Times New Roman" w:cs="Times New Roman"/>
          <w:b/>
          <w:bCs/>
          <w:i/>
          <w:iCs/>
          <w:color w:val="000000"/>
          <w:sz w:val="24"/>
          <w:szCs w:val="24"/>
        </w:rPr>
        <w:t xml:space="preserve">MUZIEJAUS PASTATO ARKLIDĖS (UNIKALUS KODAS 23524) ADRESU J. BASANAVIČIAUS G. 1, JONAVOJE, REKONSTRAVIMO DARBO </w:t>
      </w:r>
      <w:r w:rsidR="00986B8F" w:rsidRPr="00986B8F">
        <w:rPr>
          <w:rFonts w:ascii="Times New Roman" w:hAnsi="Times New Roman" w:cs="Times New Roman"/>
          <w:b/>
          <w:bCs/>
          <w:i/>
          <w:iCs/>
          <w:sz w:val="24"/>
          <w:szCs w:val="24"/>
        </w:rPr>
        <w:t xml:space="preserve">PROJEKTO PARENGIMAS (PAGAL </w:t>
      </w:r>
      <w:r w:rsidR="00986B8F" w:rsidRPr="00986B8F">
        <w:rPr>
          <w:rFonts w:ascii="Times New Roman" w:eastAsia="Calibri" w:hAnsi="Times New Roman" w:cs="Times New Roman"/>
          <w:b/>
          <w:bCs/>
          <w:i/>
          <w:iCs/>
          <w:sz w:val="24"/>
          <w:szCs w:val="24"/>
        </w:rPr>
        <w:t>VĮ „LIETUVOS PAMINKLAI” PARENGTĄ TECHNINĮ PROJEKTĄ NR. LP-267(K-2012)-TP)</w:t>
      </w:r>
      <w:r w:rsidR="00986B8F" w:rsidRPr="00986B8F">
        <w:rPr>
          <w:rFonts w:ascii="Times New Roman" w:hAnsi="Times New Roman" w:cs="Times New Roman"/>
          <w:b/>
          <w:bCs/>
          <w:i/>
          <w:iCs/>
          <w:sz w:val="24"/>
          <w:szCs w:val="24"/>
        </w:rPr>
        <w:t xml:space="preserve">, REKONSTRAVIMO </w:t>
      </w:r>
      <w:r w:rsidR="00986B8F" w:rsidRPr="00986B8F">
        <w:rPr>
          <w:rFonts w:ascii="Times New Roman" w:eastAsia="Calibri" w:hAnsi="Times New Roman" w:cs="Times New Roman"/>
          <w:b/>
          <w:bCs/>
          <w:i/>
          <w:iCs/>
          <w:sz w:val="24"/>
          <w:szCs w:val="24"/>
        </w:rPr>
        <w:t>IR SKLYPO SUTVARKYMO DARBAI BEI KADASTRINĖS BYLOS PARENGIMAS</w:t>
      </w:r>
      <w:r w:rsidR="00986B8F" w:rsidRPr="00986B8F">
        <w:rPr>
          <w:rFonts w:ascii="Times New Roman" w:eastAsia="Times New Roman" w:hAnsi="Times New Roman" w:cs="Times New Roman"/>
          <w:b/>
          <w:i/>
          <w:iCs/>
          <w:sz w:val="24"/>
          <w:szCs w:val="24"/>
        </w:rPr>
        <w:t>“</w:t>
      </w:r>
      <w:r w:rsidR="00986B8F">
        <w:rPr>
          <w:rFonts w:ascii="Times New Roman" w:eastAsia="Times New Roman" w:hAnsi="Times New Roman" w:cs="Times New Roman"/>
          <w:b/>
          <w:sz w:val="24"/>
          <w:szCs w:val="24"/>
        </w:rPr>
        <w:t xml:space="preserve"> </w:t>
      </w:r>
      <w:r w:rsidRPr="00E82B8D">
        <w:rPr>
          <w:rFonts w:ascii="Times New Roman" w:eastAsia="Times New Roman" w:hAnsi="Times New Roman" w:cs="Times New Roman"/>
          <w:b/>
          <w:sz w:val="24"/>
          <w:szCs w:val="24"/>
        </w:rPr>
        <w:t>VYKDYMĄ, SĄRAŠAS</w:t>
      </w:r>
    </w:p>
    <w:p w14:paraId="3F19413B" w14:textId="77777777" w:rsidR="00673323" w:rsidRPr="00E82B8D" w:rsidRDefault="00673323" w:rsidP="00673323">
      <w:pPr>
        <w:spacing w:after="0" w:line="240" w:lineRule="auto"/>
        <w:jc w:val="right"/>
        <w:rPr>
          <w:rFonts w:ascii="Times New Roman" w:eastAsia="Times New Roman" w:hAnsi="Times New Roman" w:cs="Times New Roman"/>
          <w:bCs/>
          <w:sz w:val="24"/>
          <w:szCs w:val="24"/>
        </w:rPr>
      </w:pPr>
    </w:p>
    <w:p w14:paraId="46E84FFF" w14:textId="77777777" w:rsidR="00673323" w:rsidRPr="00E82B8D" w:rsidRDefault="00673323" w:rsidP="00673323">
      <w:pPr>
        <w:spacing w:after="0" w:line="240" w:lineRule="auto"/>
        <w:jc w:val="right"/>
        <w:rPr>
          <w:rFonts w:ascii="Times New Roman" w:eastAsia="Times New Roman" w:hAnsi="Times New Roman" w:cs="Times New Roman"/>
          <w:bCs/>
          <w:sz w:val="24"/>
          <w:szCs w:val="24"/>
        </w:rPr>
      </w:pPr>
    </w:p>
    <w:p w14:paraId="5951C220" w14:textId="77777777" w:rsidR="00673323" w:rsidRPr="00E82B8D" w:rsidRDefault="00673323" w:rsidP="00673323">
      <w:pPr>
        <w:spacing w:after="0" w:line="240" w:lineRule="auto"/>
        <w:jc w:val="right"/>
        <w:rPr>
          <w:rFonts w:ascii="Times New Roman" w:eastAsia="Times New Roman" w:hAnsi="Times New Roman" w:cs="Times New Roman"/>
          <w:bCs/>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096"/>
      </w:tblGrid>
      <w:tr w:rsidR="00BE3116" w:rsidRPr="00E82B8D" w14:paraId="5D711E79" w14:textId="77777777" w:rsidTr="000248F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41800FB" w14:textId="77777777" w:rsidR="00BE3116" w:rsidRPr="00E82B8D" w:rsidRDefault="00BE3116" w:rsidP="000248F0">
            <w:pPr>
              <w:spacing w:after="0" w:line="240" w:lineRule="auto"/>
              <w:jc w:val="center"/>
              <w:rPr>
                <w:rFonts w:ascii="Times New Roman" w:hAnsi="Times New Roman" w:cs="Times New Roman"/>
                <w:b/>
                <w:sz w:val="24"/>
                <w:szCs w:val="24"/>
              </w:rPr>
            </w:pPr>
            <w:r w:rsidRPr="00E82B8D">
              <w:rPr>
                <w:rFonts w:ascii="Times New Roman" w:hAnsi="Times New Roman" w:cs="Times New Roman"/>
                <w:b/>
                <w:sz w:val="24"/>
                <w:szCs w:val="24"/>
              </w:rPr>
              <w:t>Pareigos</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7EA955E" w14:textId="77777777" w:rsidR="00BE3116" w:rsidRPr="00E82B8D" w:rsidRDefault="00BE3116" w:rsidP="000248F0">
            <w:pPr>
              <w:spacing w:after="0" w:line="240" w:lineRule="auto"/>
              <w:jc w:val="center"/>
              <w:rPr>
                <w:rFonts w:ascii="Times New Roman" w:eastAsia="Times New Roman" w:hAnsi="Times New Roman" w:cs="Times New Roman"/>
                <w:b/>
                <w:color w:val="000000"/>
                <w:sz w:val="24"/>
                <w:szCs w:val="24"/>
                <w:lang w:eastAsia="lt-LT"/>
              </w:rPr>
            </w:pPr>
            <w:r w:rsidRPr="00E82B8D">
              <w:rPr>
                <w:rFonts w:ascii="Times New Roman" w:eastAsia="Times New Roman" w:hAnsi="Times New Roman" w:cs="Times New Roman"/>
                <w:b/>
                <w:color w:val="000000"/>
                <w:sz w:val="24"/>
                <w:szCs w:val="24"/>
                <w:lang w:eastAsia="lt-LT"/>
              </w:rPr>
              <w:t>Specialisto vardas, pavardė</w:t>
            </w:r>
          </w:p>
        </w:tc>
      </w:tr>
      <w:tr w:rsidR="00BE3116" w:rsidRPr="00E82B8D" w14:paraId="2CD79D0A" w14:textId="77777777" w:rsidTr="000248F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7AAF44D" w14:textId="77777777" w:rsidR="00BE3116" w:rsidRPr="00E82B8D" w:rsidRDefault="00BE3116" w:rsidP="000248F0">
            <w:pPr>
              <w:rPr>
                <w:rFonts w:ascii="Times New Roman" w:hAnsi="Times New Roman" w:cs="Times New Roman"/>
                <w:sz w:val="24"/>
                <w:szCs w:val="24"/>
              </w:rPr>
            </w:pPr>
            <w:r w:rsidRPr="00E82B8D">
              <w:rPr>
                <w:rFonts w:ascii="Times New Roman" w:hAnsi="Times New Roman" w:cs="Times New Roman"/>
                <w:sz w:val="24"/>
                <w:szCs w:val="24"/>
              </w:rPr>
              <w:t>Statybos</w:t>
            </w:r>
            <w:r>
              <w:rPr>
                <w:rFonts w:ascii="Times New Roman" w:hAnsi="Times New Roman" w:cs="Times New Roman"/>
                <w:sz w:val="24"/>
                <w:szCs w:val="24"/>
              </w:rPr>
              <w:t xml:space="preserve"> darbų</w:t>
            </w:r>
            <w:r w:rsidRPr="00E82B8D">
              <w:rPr>
                <w:rFonts w:ascii="Times New Roman" w:hAnsi="Times New Roman" w:cs="Times New Roman"/>
                <w:sz w:val="24"/>
                <w:szCs w:val="24"/>
              </w:rPr>
              <w:t xml:space="preserve"> vadovas</w:t>
            </w:r>
          </w:p>
        </w:tc>
        <w:tc>
          <w:tcPr>
            <w:tcW w:w="6096" w:type="dxa"/>
            <w:tcBorders>
              <w:top w:val="single" w:sz="4" w:space="0" w:color="auto"/>
              <w:left w:val="single" w:sz="4" w:space="0" w:color="auto"/>
              <w:bottom w:val="single" w:sz="4" w:space="0" w:color="auto"/>
              <w:right w:val="single" w:sz="4" w:space="0" w:color="auto"/>
            </w:tcBorders>
            <w:vAlign w:val="center"/>
          </w:tcPr>
          <w:p w14:paraId="546B20D6" w14:textId="77777777" w:rsidR="00BE3116" w:rsidRPr="00E82B8D" w:rsidRDefault="00BE3116" w:rsidP="000248F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Ramūnas Kunigėlis</w:t>
            </w:r>
          </w:p>
        </w:tc>
      </w:tr>
      <w:tr w:rsidR="00BE3116" w:rsidRPr="00E82B8D" w14:paraId="23B35CC2" w14:textId="77777777" w:rsidTr="000248F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6B066AA" w14:textId="77777777" w:rsidR="00BE3116" w:rsidRPr="00E82B8D" w:rsidRDefault="00BE3116" w:rsidP="000248F0">
            <w:pPr>
              <w:rPr>
                <w:rFonts w:ascii="Times New Roman" w:hAnsi="Times New Roman" w:cs="Times New Roman"/>
                <w:sz w:val="24"/>
                <w:szCs w:val="24"/>
              </w:rPr>
            </w:pPr>
            <w:r>
              <w:rPr>
                <w:rFonts w:ascii="Times New Roman" w:hAnsi="Times New Roman" w:cs="Times New Roman"/>
                <w:sz w:val="24"/>
                <w:szCs w:val="24"/>
              </w:rPr>
              <w:t>Specialiųjų statybos darbų vadovas</w:t>
            </w:r>
          </w:p>
        </w:tc>
        <w:tc>
          <w:tcPr>
            <w:tcW w:w="6096" w:type="dxa"/>
            <w:tcBorders>
              <w:top w:val="single" w:sz="4" w:space="0" w:color="auto"/>
              <w:left w:val="single" w:sz="4" w:space="0" w:color="auto"/>
              <w:bottom w:val="single" w:sz="4" w:space="0" w:color="auto"/>
              <w:right w:val="single" w:sz="4" w:space="0" w:color="auto"/>
            </w:tcBorders>
            <w:vAlign w:val="center"/>
          </w:tcPr>
          <w:p w14:paraId="185F8664" w14:textId="77777777" w:rsidR="00BE3116" w:rsidRPr="00E82B8D" w:rsidRDefault="00BE3116" w:rsidP="000248F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Rimantas </w:t>
            </w:r>
            <w:proofErr w:type="spellStart"/>
            <w:r>
              <w:rPr>
                <w:rFonts w:ascii="Times New Roman" w:eastAsia="Times New Roman" w:hAnsi="Times New Roman" w:cs="Times New Roman"/>
                <w:color w:val="000000"/>
                <w:sz w:val="24"/>
                <w:szCs w:val="24"/>
                <w:lang w:eastAsia="lt-LT"/>
              </w:rPr>
              <w:t>Trumpiškis</w:t>
            </w:r>
            <w:proofErr w:type="spellEnd"/>
            <w:r>
              <w:rPr>
                <w:rFonts w:ascii="Times New Roman" w:eastAsia="Times New Roman" w:hAnsi="Times New Roman" w:cs="Times New Roman"/>
                <w:color w:val="000000"/>
                <w:sz w:val="24"/>
                <w:szCs w:val="24"/>
                <w:lang w:eastAsia="lt-LT"/>
              </w:rPr>
              <w:t xml:space="preserve">, Almantas Malinauskas </w:t>
            </w:r>
          </w:p>
        </w:tc>
      </w:tr>
      <w:tr w:rsidR="00BE3116" w:rsidRPr="00E82B8D" w14:paraId="74949DC8" w14:textId="77777777" w:rsidTr="000248F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tcPr>
          <w:p w14:paraId="32FA3B52" w14:textId="77777777" w:rsidR="00BE3116" w:rsidRDefault="00BE3116" w:rsidP="000248F0">
            <w:pPr>
              <w:rPr>
                <w:rFonts w:ascii="Times New Roman" w:hAnsi="Times New Roman" w:cs="Times New Roman"/>
                <w:sz w:val="24"/>
                <w:szCs w:val="24"/>
              </w:rPr>
            </w:pPr>
            <w:r w:rsidRPr="001316FD">
              <w:rPr>
                <w:rFonts w:ascii="Times New Roman" w:hAnsi="Times New Roman" w:cs="Times New Roman"/>
                <w:sz w:val="24"/>
                <w:szCs w:val="24"/>
              </w:rPr>
              <w:t>Specialistas, kuriam suteikta teisė vadovauti tvarkomiesiems paveldosaugos darbams</w:t>
            </w:r>
          </w:p>
        </w:tc>
        <w:tc>
          <w:tcPr>
            <w:tcW w:w="6096" w:type="dxa"/>
            <w:tcBorders>
              <w:top w:val="single" w:sz="4" w:space="0" w:color="auto"/>
              <w:left w:val="single" w:sz="4" w:space="0" w:color="auto"/>
              <w:bottom w:val="single" w:sz="4" w:space="0" w:color="auto"/>
              <w:right w:val="single" w:sz="4" w:space="0" w:color="auto"/>
            </w:tcBorders>
            <w:vAlign w:val="center"/>
          </w:tcPr>
          <w:p w14:paraId="44C27F26" w14:textId="77777777" w:rsidR="00BE3116" w:rsidRPr="00E82B8D" w:rsidRDefault="00BE3116" w:rsidP="000248F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Ramūnas Kunigėlis</w:t>
            </w:r>
          </w:p>
        </w:tc>
      </w:tr>
      <w:tr w:rsidR="00BE3116" w:rsidRPr="00E82B8D" w14:paraId="0D74EF13" w14:textId="77777777" w:rsidTr="000248F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tcPr>
          <w:p w14:paraId="0475FEB7" w14:textId="77777777" w:rsidR="00BE3116" w:rsidRDefault="00BE3116" w:rsidP="000248F0">
            <w:pPr>
              <w:rPr>
                <w:rFonts w:ascii="Times New Roman" w:hAnsi="Times New Roman" w:cs="Times New Roman"/>
                <w:sz w:val="24"/>
                <w:szCs w:val="24"/>
              </w:rPr>
            </w:pPr>
            <w:r>
              <w:rPr>
                <w:rFonts w:ascii="Times New Roman" w:hAnsi="Times New Roman" w:cs="Times New Roman"/>
                <w:sz w:val="24"/>
                <w:szCs w:val="24"/>
              </w:rPr>
              <w:t>Projekto vadovas</w:t>
            </w:r>
          </w:p>
        </w:tc>
        <w:tc>
          <w:tcPr>
            <w:tcW w:w="6096" w:type="dxa"/>
            <w:tcBorders>
              <w:top w:val="single" w:sz="4" w:space="0" w:color="auto"/>
              <w:left w:val="single" w:sz="4" w:space="0" w:color="auto"/>
              <w:bottom w:val="single" w:sz="4" w:space="0" w:color="auto"/>
              <w:right w:val="single" w:sz="4" w:space="0" w:color="auto"/>
            </w:tcBorders>
            <w:vAlign w:val="center"/>
          </w:tcPr>
          <w:p w14:paraId="3DB96C1A" w14:textId="77777777" w:rsidR="00BE3116" w:rsidRPr="00E82B8D" w:rsidRDefault="00BE3116" w:rsidP="000248F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Viltė Janušauskaitė</w:t>
            </w:r>
          </w:p>
        </w:tc>
      </w:tr>
      <w:tr w:rsidR="00BE3116" w:rsidRPr="00E82B8D" w14:paraId="6D5B1AF9" w14:textId="77777777" w:rsidTr="000248F0">
        <w:trPr>
          <w:trHeight w:val="1110"/>
          <w:jc w:val="center"/>
        </w:trPr>
        <w:tc>
          <w:tcPr>
            <w:tcW w:w="3397" w:type="dxa"/>
            <w:tcBorders>
              <w:top w:val="single" w:sz="4" w:space="0" w:color="auto"/>
              <w:left w:val="single" w:sz="4" w:space="0" w:color="auto"/>
              <w:bottom w:val="single" w:sz="4" w:space="0" w:color="auto"/>
              <w:right w:val="single" w:sz="4" w:space="0" w:color="auto"/>
            </w:tcBorders>
            <w:vAlign w:val="center"/>
          </w:tcPr>
          <w:p w14:paraId="5A046645" w14:textId="77777777" w:rsidR="00BE3116" w:rsidRDefault="00BE3116" w:rsidP="000248F0">
            <w:pPr>
              <w:rPr>
                <w:rFonts w:ascii="Times New Roman" w:hAnsi="Times New Roman" w:cs="Times New Roman"/>
                <w:sz w:val="24"/>
                <w:szCs w:val="24"/>
              </w:rPr>
            </w:pPr>
            <w:r>
              <w:rPr>
                <w:rFonts w:ascii="Times New Roman" w:hAnsi="Times New Roman" w:cs="Times New Roman"/>
                <w:sz w:val="24"/>
                <w:szCs w:val="24"/>
              </w:rPr>
              <w:t>Specialistas, kuris turi teisę rengti kultūros paveldo statinių darbų projektus</w:t>
            </w:r>
          </w:p>
        </w:tc>
        <w:tc>
          <w:tcPr>
            <w:tcW w:w="6096" w:type="dxa"/>
            <w:tcBorders>
              <w:top w:val="single" w:sz="4" w:space="0" w:color="auto"/>
              <w:left w:val="single" w:sz="4" w:space="0" w:color="auto"/>
              <w:bottom w:val="single" w:sz="4" w:space="0" w:color="auto"/>
              <w:right w:val="single" w:sz="4" w:space="0" w:color="auto"/>
            </w:tcBorders>
            <w:vAlign w:val="center"/>
          </w:tcPr>
          <w:p w14:paraId="75D45202" w14:textId="77777777" w:rsidR="00BE3116" w:rsidRPr="00E82B8D" w:rsidRDefault="00BE3116" w:rsidP="000248F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Viltė Janušauskaitė</w:t>
            </w:r>
          </w:p>
        </w:tc>
      </w:tr>
    </w:tbl>
    <w:p w14:paraId="1E04E96A" w14:textId="77777777" w:rsidR="00673323" w:rsidRPr="00E82B8D" w:rsidRDefault="00673323" w:rsidP="00673323">
      <w:pPr>
        <w:rPr>
          <w:rFonts w:ascii="Times New Roman" w:eastAsia="MS Mincho" w:hAnsi="Times New Roman" w:cs="Times New Roman"/>
          <w:szCs w:val="24"/>
          <w:lang w:eastAsia="ja-JP"/>
        </w:rPr>
      </w:pPr>
    </w:p>
    <w:p w14:paraId="3D7B592E" w14:textId="77777777" w:rsidR="00673323" w:rsidRPr="00E82B8D" w:rsidRDefault="00673323" w:rsidP="00673323">
      <w:pPr>
        <w:rPr>
          <w:rFonts w:ascii="Times New Roman" w:eastAsia="MS Mincho" w:hAnsi="Times New Roman" w:cs="Times New Roman"/>
          <w:szCs w:val="24"/>
          <w:lang w:eastAsia="ja-JP"/>
        </w:rPr>
      </w:pPr>
      <w:r w:rsidRPr="00E82B8D">
        <w:rPr>
          <w:rFonts w:ascii="Times New Roman" w:eastAsia="MS Mincho" w:hAnsi="Times New Roman" w:cs="Times New Roman"/>
          <w:szCs w:val="24"/>
          <w:lang w:eastAsia="ja-JP"/>
        </w:rPr>
        <w:br w:type="page"/>
      </w:r>
    </w:p>
    <w:p w14:paraId="4019131A" w14:textId="524A3730" w:rsidR="00673323" w:rsidRPr="00E82B8D" w:rsidRDefault="00673323" w:rsidP="00673323">
      <w:pPr>
        <w:pStyle w:val="Stilius3"/>
        <w:spacing w:before="0"/>
        <w:jc w:val="right"/>
        <w:rPr>
          <w:sz w:val="24"/>
          <w:szCs w:val="24"/>
          <w:lang w:eastAsia="lt-LT"/>
        </w:rPr>
      </w:pPr>
      <w:r w:rsidRPr="00E82B8D">
        <w:rPr>
          <w:bCs/>
          <w:sz w:val="24"/>
          <w:szCs w:val="24"/>
        </w:rPr>
        <w:lastRenderedPageBreak/>
        <w:t>Sutarties 7 priedas</w:t>
      </w:r>
    </w:p>
    <w:p w14:paraId="1CFE9AAC" w14:textId="04340395" w:rsidR="00673323" w:rsidRPr="00E82B8D" w:rsidRDefault="00992CC9" w:rsidP="00673323">
      <w:pPr>
        <w:pStyle w:val="Stilius3"/>
        <w:spacing w:before="0"/>
        <w:jc w:val="right"/>
        <w:rPr>
          <w:sz w:val="24"/>
          <w:szCs w:val="24"/>
          <w:lang w:eastAsia="lt-LT"/>
        </w:rPr>
      </w:pPr>
      <w:r w:rsidRPr="00E82B8D">
        <w:rPr>
          <w:noProof/>
        </w:rPr>
        <w:drawing>
          <wp:anchor distT="0" distB="0" distL="114300" distR="114300" simplePos="0" relativeHeight="251660288" behindDoc="0" locked="0" layoutInCell="1" allowOverlap="1" wp14:anchorId="733E6B03" wp14:editId="2C70EBAA">
            <wp:simplePos x="0" y="0"/>
            <wp:positionH relativeFrom="column">
              <wp:posOffset>2671445</wp:posOffset>
            </wp:positionH>
            <wp:positionV relativeFrom="paragraph">
              <wp:posOffset>151130</wp:posOffset>
            </wp:positionV>
            <wp:extent cx="716915" cy="831850"/>
            <wp:effectExtent l="0" t="0" r="6985" b="6350"/>
            <wp:wrapThrough wrapText="bothSides">
              <wp:wrapPolygon edited="0">
                <wp:start x="0" y="0"/>
                <wp:lineTo x="0" y="21270"/>
                <wp:lineTo x="21236" y="21270"/>
                <wp:lineTo x="21236" y="0"/>
                <wp:lineTo x="0" y="0"/>
              </wp:wrapPolygon>
            </wp:wrapThrough>
            <wp:docPr id="5" name="Picture 5"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10">
                      <a:lum bright="-18000" contrast="100000"/>
                      <a:extLst>
                        <a:ext uri="{28A0092B-C50C-407E-A947-70E740481C1C}">
                          <a14:useLocalDpi xmlns:a14="http://schemas.microsoft.com/office/drawing/2010/main" val="0"/>
                        </a:ext>
                      </a:extLst>
                    </a:blip>
                    <a:srcRect/>
                    <a:stretch>
                      <a:fillRect/>
                    </a:stretch>
                  </pic:blipFill>
                  <pic:spPr bwMode="auto">
                    <a:xfrm>
                      <a:off x="0" y="0"/>
                      <a:ext cx="716915" cy="831850"/>
                    </a:xfrm>
                    <a:prstGeom prst="rect">
                      <a:avLst/>
                    </a:prstGeom>
                    <a:noFill/>
                  </pic:spPr>
                </pic:pic>
              </a:graphicData>
            </a:graphic>
            <wp14:sizeRelH relativeFrom="page">
              <wp14:pctWidth>0</wp14:pctWidth>
            </wp14:sizeRelH>
            <wp14:sizeRelV relativeFrom="page">
              <wp14:pctHeight>0</wp14:pctHeight>
            </wp14:sizeRelV>
          </wp:anchor>
        </w:drawing>
      </w:r>
    </w:p>
    <w:p w14:paraId="6E80843C" w14:textId="7AD03344" w:rsidR="00673323" w:rsidRPr="00E82B8D" w:rsidRDefault="00673323" w:rsidP="00673323">
      <w:pPr>
        <w:spacing w:after="0" w:line="240" w:lineRule="auto"/>
        <w:jc w:val="center"/>
        <w:rPr>
          <w:rFonts w:ascii="Times New Roman" w:hAnsi="Times New Roman" w:cs="Times New Roman"/>
          <w:b/>
          <w:sz w:val="24"/>
          <w:szCs w:val="24"/>
        </w:rPr>
      </w:pPr>
    </w:p>
    <w:p w14:paraId="535DE423" w14:textId="77777777" w:rsidR="00673323" w:rsidRPr="00E82B8D" w:rsidRDefault="00673323" w:rsidP="00673323">
      <w:pPr>
        <w:spacing w:after="0" w:line="240" w:lineRule="auto"/>
        <w:jc w:val="center"/>
        <w:rPr>
          <w:rFonts w:ascii="Times New Roman" w:hAnsi="Times New Roman" w:cs="Times New Roman"/>
          <w:b/>
          <w:sz w:val="24"/>
          <w:szCs w:val="24"/>
        </w:rPr>
      </w:pPr>
    </w:p>
    <w:p w14:paraId="5405F3BF" w14:textId="77777777" w:rsidR="00673323" w:rsidRPr="00E82B8D" w:rsidRDefault="00673323" w:rsidP="00673323">
      <w:pPr>
        <w:spacing w:after="0" w:line="240" w:lineRule="auto"/>
        <w:jc w:val="center"/>
        <w:rPr>
          <w:rFonts w:ascii="Times New Roman" w:hAnsi="Times New Roman" w:cs="Times New Roman"/>
          <w:b/>
          <w:sz w:val="24"/>
          <w:szCs w:val="24"/>
        </w:rPr>
      </w:pPr>
    </w:p>
    <w:p w14:paraId="0364C8D9" w14:textId="77777777" w:rsidR="00673323" w:rsidRPr="00E82B8D" w:rsidRDefault="00673323" w:rsidP="00673323">
      <w:pPr>
        <w:spacing w:after="0" w:line="240" w:lineRule="auto"/>
        <w:jc w:val="center"/>
        <w:rPr>
          <w:rFonts w:ascii="Times New Roman" w:hAnsi="Times New Roman" w:cs="Times New Roman"/>
          <w:b/>
          <w:sz w:val="24"/>
          <w:szCs w:val="24"/>
        </w:rPr>
      </w:pPr>
    </w:p>
    <w:p w14:paraId="4C79D3DF" w14:textId="77777777" w:rsidR="00673323" w:rsidRPr="00E82B8D" w:rsidRDefault="00673323" w:rsidP="00673323">
      <w:pPr>
        <w:spacing w:after="0" w:line="240" w:lineRule="auto"/>
        <w:jc w:val="center"/>
        <w:rPr>
          <w:rFonts w:ascii="Times New Roman" w:hAnsi="Times New Roman" w:cs="Times New Roman"/>
          <w:b/>
          <w:sz w:val="24"/>
          <w:szCs w:val="24"/>
        </w:rPr>
      </w:pPr>
    </w:p>
    <w:p w14:paraId="78C1DDD6" w14:textId="77777777" w:rsidR="00673323" w:rsidRPr="00E82B8D" w:rsidRDefault="00673323" w:rsidP="00673323">
      <w:pPr>
        <w:spacing w:after="0" w:line="240" w:lineRule="auto"/>
        <w:jc w:val="center"/>
        <w:rPr>
          <w:rFonts w:ascii="Times New Roman" w:hAnsi="Times New Roman" w:cs="Times New Roman"/>
          <w:b/>
          <w:sz w:val="24"/>
          <w:szCs w:val="24"/>
        </w:rPr>
      </w:pPr>
    </w:p>
    <w:p w14:paraId="4068540D" w14:textId="77777777" w:rsidR="00673323" w:rsidRPr="00E82B8D" w:rsidRDefault="00673323" w:rsidP="00673323">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673323" w:rsidRPr="00E82B8D" w14:paraId="662B70CF" w14:textId="77777777" w:rsidTr="00673323">
        <w:tc>
          <w:tcPr>
            <w:tcW w:w="9854" w:type="dxa"/>
            <w:tcBorders>
              <w:top w:val="nil"/>
              <w:left w:val="nil"/>
              <w:bottom w:val="nil"/>
              <w:right w:val="nil"/>
            </w:tcBorders>
            <w:hideMark/>
          </w:tcPr>
          <w:p w14:paraId="7D6D538E" w14:textId="77777777" w:rsidR="00673323" w:rsidRPr="00E82B8D" w:rsidRDefault="00673323" w:rsidP="00673323">
            <w:pPr>
              <w:spacing w:after="0" w:line="240" w:lineRule="auto"/>
              <w:jc w:val="center"/>
              <w:rPr>
                <w:rFonts w:ascii="Times New Roman" w:hAnsi="Times New Roman" w:cs="Times New Roman"/>
                <w:b/>
                <w:bCs/>
                <w:sz w:val="24"/>
                <w:szCs w:val="24"/>
              </w:rPr>
            </w:pPr>
            <w:r w:rsidRPr="00E82B8D">
              <w:rPr>
                <w:rFonts w:ascii="Times New Roman" w:hAnsi="Times New Roman" w:cs="Times New Roman"/>
                <w:b/>
                <w:bCs/>
                <w:sz w:val="24"/>
                <w:szCs w:val="24"/>
              </w:rPr>
              <w:t>JONAVOS RAJONO SAVIVALDYBĖS ADMINISTRACIJOS</w:t>
            </w:r>
            <w:r w:rsidRPr="00E82B8D">
              <w:rPr>
                <w:rFonts w:ascii="Times New Roman" w:hAnsi="Times New Roman" w:cs="Times New Roman"/>
                <w:b/>
                <w:bCs/>
                <w:sz w:val="24"/>
                <w:szCs w:val="24"/>
              </w:rPr>
              <w:br/>
              <w:t>DIREKTORIUS</w:t>
            </w:r>
          </w:p>
        </w:tc>
      </w:tr>
      <w:tr w:rsidR="00673323" w:rsidRPr="00E82B8D" w14:paraId="5AE29643" w14:textId="77777777" w:rsidTr="000A4C8A">
        <w:trPr>
          <w:trHeight w:val="937"/>
        </w:trPr>
        <w:tc>
          <w:tcPr>
            <w:tcW w:w="9854" w:type="dxa"/>
            <w:tcBorders>
              <w:top w:val="nil"/>
              <w:left w:val="nil"/>
              <w:bottom w:val="nil"/>
              <w:right w:val="nil"/>
            </w:tcBorders>
            <w:hideMark/>
          </w:tcPr>
          <w:p w14:paraId="2B93A9B7" w14:textId="77777777" w:rsidR="00673323" w:rsidRPr="00E82B8D" w:rsidRDefault="00673323" w:rsidP="00673323">
            <w:pPr>
              <w:spacing w:after="0" w:line="240" w:lineRule="auto"/>
              <w:jc w:val="center"/>
              <w:rPr>
                <w:rFonts w:ascii="Times New Roman" w:hAnsi="Times New Roman" w:cs="Times New Roman"/>
                <w:sz w:val="24"/>
                <w:szCs w:val="24"/>
              </w:rPr>
            </w:pPr>
            <w:r w:rsidRPr="00E82B8D">
              <w:rPr>
                <w:rFonts w:ascii="Times New Roman" w:hAnsi="Times New Roman" w:cs="Times New Roman"/>
                <w:b/>
                <w:bCs/>
                <w:sz w:val="24"/>
                <w:szCs w:val="24"/>
              </w:rPr>
              <w:t>ĮSAKYMAS</w:t>
            </w:r>
          </w:p>
        </w:tc>
      </w:tr>
      <w:tr w:rsidR="00673323" w:rsidRPr="00E82B8D" w14:paraId="0303C409" w14:textId="77777777" w:rsidTr="00673323">
        <w:tc>
          <w:tcPr>
            <w:tcW w:w="9854" w:type="dxa"/>
            <w:tcBorders>
              <w:top w:val="nil"/>
              <w:left w:val="nil"/>
              <w:bottom w:val="nil"/>
              <w:right w:val="nil"/>
            </w:tcBorders>
          </w:tcPr>
          <w:p w14:paraId="41AB7ECD" w14:textId="26A55C53" w:rsidR="00673323" w:rsidRPr="00E82B8D" w:rsidRDefault="00673323" w:rsidP="00673323">
            <w:pPr>
              <w:spacing w:after="0" w:line="240" w:lineRule="auto"/>
              <w:jc w:val="center"/>
              <w:rPr>
                <w:rFonts w:ascii="Times New Roman" w:hAnsi="Times New Roman" w:cs="Times New Roman"/>
                <w:caps/>
                <w:sz w:val="24"/>
                <w:szCs w:val="24"/>
              </w:rPr>
            </w:pPr>
            <w:r w:rsidRPr="00E82B8D">
              <w:rPr>
                <w:rFonts w:ascii="Times New Roman" w:hAnsi="Times New Roman" w:cs="Times New Roman"/>
                <w:b/>
                <w:sz w:val="24"/>
                <w:szCs w:val="24"/>
              </w:rPr>
              <w:t xml:space="preserve">DĖL ATSAKINGŲ ASMENŲ UŽ </w:t>
            </w:r>
            <w:r w:rsidR="00324DC6">
              <w:rPr>
                <w:rFonts w:ascii="Times New Roman" w:hAnsi="Times New Roman" w:cs="Times New Roman"/>
                <w:b/>
                <w:sz w:val="24"/>
                <w:szCs w:val="24"/>
              </w:rPr>
              <w:t>2021-03-</w:t>
            </w:r>
            <w:r w:rsidR="00CE1C7C">
              <w:rPr>
                <w:rFonts w:ascii="Times New Roman" w:hAnsi="Times New Roman" w:cs="Times New Roman"/>
                <w:b/>
                <w:sz w:val="24"/>
                <w:szCs w:val="24"/>
              </w:rPr>
              <w:t xml:space="preserve">  </w:t>
            </w:r>
            <w:r w:rsidRPr="00E82B8D">
              <w:rPr>
                <w:rFonts w:ascii="Times New Roman" w:hAnsi="Times New Roman" w:cs="Times New Roman"/>
                <w:b/>
                <w:sz w:val="24"/>
                <w:szCs w:val="24"/>
              </w:rPr>
              <w:t xml:space="preserve">SUTARTIES </w:t>
            </w:r>
            <w:r w:rsidR="00F9164C">
              <w:rPr>
                <w:rFonts w:ascii="Times New Roman" w:hAnsi="Times New Roman" w:cs="Times New Roman"/>
                <w:b/>
                <w:sz w:val="24"/>
                <w:szCs w:val="24"/>
              </w:rPr>
              <w:t xml:space="preserve"> „</w:t>
            </w:r>
            <w:r w:rsidR="00F9164C" w:rsidRPr="00F9164C">
              <w:rPr>
                <w:rFonts w:ascii="Times New Roman" w:hAnsi="Times New Roman" w:cs="Times New Roman"/>
                <w:b/>
                <w:sz w:val="24"/>
                <w:szCs w:val="24"/>
              </w:rPr>
              <w:t>MUZIEJAUS PASTATO ARKLIDĖS (UNIKALUS KODAS 23524) ADRESU J. BASANAVIČIAUS G. 1, JONAVOJE, REKONSTRAVIMO DARBO PROJEKTO PARENGIMAS (PAGAL VĮ „LIETUVOS PAMINKLAI” PARENGTĄ TECHNINĮ PROJEKTĄ NR. LP-267(K-2012)-TP), REKONSTRAVIMO IR SKLYPO SUTVARKYMO DARBAI BEI KADASTRINĖS BYLOS PARENGIMAS</w:t>
            </w:r>
            <w:r w:rsidR="00F9164C">
              <w:rPr>
                <w:rFonts w:ascii="Times New Roman" w:hAnsi="Times New Roman" w:cs="Times New Roman"/>
                <w:b/>
                <w:sz w:val="24"/>
                <w:szCs w:val="24"/>
              </w:rPr>
              <w:t xml:space="preserve">“ </w:t>
            </w:r>
            <w:r w:rsidRPr="00E82B8D">
              <w:rPr>
                <w:rFonts w:ascii="Times New Roman" w:hAnsi="Times New Roman" w:cs="Times New Roman"/>
                <w:b/>
                <w:sz w:val="24"/>
                <w:szCs w:val="24"/>
              </w:rPr>
              <w:t xml:space="preserve">VYKDYMĄ, SUTARTIES IR PAKEITIMŲ PASKELBIMĄ SKYRIMO </w:t>
            </w:r>
          </w:p>
          <w:p w14:paraId="6B2C5EFA" w14:textId="77777777" w:rsidR="00673323" w:rsidRPr="00E82B8D" w:rsidRDefault="00673323" w:rsidP="00673323">
            <w:pPr>
              <w:spacing w:after="0" w:line="240" w:lineRule="auto"/>
              <w:jc w:val="center"/>
              <w:rPr>
                <w:rFonts w:ascii="Times New Roman" w:hAnsi="Times New Roman" w:cs="Times New Roman"/>
                <w:b/>
                <w:sz w:val="24"/>
                <w:szCs w:val="24"/>
              </w:rPr>
            </w:pPr>
          </w:p>
          <w:p w14:paraId="20449B3A" w14:textId="3B21127E" w:rsidR="00673323" w:rsidRPr="00E82B8D" w:rsidRDefault="00673323" w:rsidP="00673323">
            <w:pPr>
              <w:spacing w:after="0" w:line="240" w:lineRule="auto"/>
              <w:jc w:val="center"/>
              <w:rPr>
                <w:rFonts w:ascii="Times New Roman" w:hAnsi="Times New Roman" w:cs="Times New Roman"/>
                <w:sz w:val="24"/>
                <w:szCs w:val="24"/>
              </w:rPr>
            </w:pPr>
            <w:r w:rsidRPr="00E82B8D">
              <w:rPr>
                <w:rFonts w:ascii="Times New Roman" w:hAnsi="Times New Roman" w:cs="Times New Roman"/>
                <w:sz w:val="24"/>
                <w:szCs w:val="24"/>
              </w:rPr>
              <w:t>20</w:t>
            </w:r>
            <w:r w:rsidR="00F9164C">
              <w:rPr>
                <w:rFonts w:ascii="Times New Roman" w:hAnsi="Times New Roman" w:cs="Times New Roman"/>
                <w:sz w:val="24"/>
                <w:szCs w:val="24"/>
              </w:rPr>
              <w:t>21</w:t>
            </w:r>
            <w:r w:rsidRPr="00E82B8D">
              <w:rPr>
                <w:rFonts w:ascii="Times New Roman" w:hAnsi="Times New Roman" w:cs="Times New Roman"/>
                <w:sz w:val="24"/>
                <w:szCs w:val="24"/>
              </w:rPr>
              <w:t xml:space="preserve"> m. </w:t>
            </w:r>
            <w:r w:rsidR="00F9164C">
              <w:rPr>
                <w:rFonts w:ascii="Times New Roman" w:hAnsi="Times New Roman" w:cs="Times New Roman"/>
                <w:sz w:val="24"/>
                <w:szCs w:val="24"/>
              </w:rPr>
              <w:t xml:space="preserve">kovo    </w:t>
            </w:r>
            <w:r w:rsidRPr="00E82B8D">
              <w:rPr>
                <w:rFonts w:ascii="Times New Roman" w:hAnsi="Times New Roman" w:cs="Times New Roman"/>
                <w:sz w:val="24"/>
                <w:szCs w:val="24"/>
              </w:rPr>
              <w:t xml:space="preserve"> d.  Nr. 13B-</w:t>
            </w:r>
          </w:p>
        </w:tc>
      </w:tr>
      <w:tr w:rsidR="00673323" w:rsidRPr="00E82B8D" w14:paraId="2B7E20F3" w14:textId="77777777" w:rsidTr="00673323">
        <w:tc>
          <w:tcPr>
            <w:tcW w:w="9854" w:type="dxa"/>
            <w:tcBorders>
              <w:top w:val="nil"/>
              <w:left w:val="nil"/>
              <w:bottom w:val="nil"/>
              <w:right w:val="nil"/>
            </w:tcBorders>
          </w:tcPr>
          <w:p w14:paraId="42843714" w14:textId="77777777" w:rsidR="00673323" w:rsidRPr="00E82B8D" w:rsidRDefault="00673323" w:rsidP="00673323">
            <w:pPr>
              <w:spacing w:after="0" w:line="240" w:lineRule="auto"/>
              <w:jc w:val="center"/>
              <w:rPr>
                <w:rFonts w:ascii="Times New Roman" w:hAnsi="Times New Roman" w:cs="Times New Roman"/>
                <w:sz w:val="24"/>
                <w:szCs w:val="24"/>
              </w:rPr>
            </w:pPr>
            <w:r w:rsidRPr="00E82B8D">
              <w:rPr>
                <w:rFonts w:ascii="Times New Roman" w:hAnsi="Times New Roman" w:cs="Times New Roman"/>
                <w:sz w:val="24"/>
                <w:szCs w:val="24"/>
              </w:rPr>
              <w:t>Jonava</w:t>
            </w:r>
          </w:p>
          <w:p w14:paraId="6541E1BE" w14:textId="77777777" w:rsidR="00673323" w:rsidRPr="00E82B8D" w:rsidRDefault="00673323" w:rsidP="00673323">
            <w:pPr>
              <w:spacing w:after="0" w:line="240" w:lineRule="auto"/>
              <w:jc w:val="center"/>
              <w:rPr>
                <w:rFonts w:ascii="Times New Roman" w:hAnsi="Times New Roman" w:cs="Times New Roman"/>
                <w:sz w:val="24"/>
                <w:szCs w:val="24"/>
              </w:rPr>
            </w:pPr>
          </w:p>
        </w:tc>
      </w:tr>
    </w:tbl>
    <w:p w14:paraId="20C2C579" w14:textId="77777777" w:rsidR="00673323" w:rsidRPr="00E82B8D" w:rsidRDefault="00673323" w:rsidP="00673323">
      <w:pPr>
        <w:spacing w:after="0" w:line="240" w:lineRule="auto"/>
        <w:jc w:val="both"/>
        <w:rPr>
          <w:rFonts w:ascii="Times New Roman" w:hAnsi="Times New Roman" w:cs="Times New Roman"/>
          <w:sz w:val="24"/>
          <w:szCs w:val="24"/>
        </w:rPr>
      </w:pPr>
      <w:r w:rsidRPr="00E82B8D">
        <w:rPr>
          <w:rFonts w:ascii="Times New Roman" w:hAnsi="Times New Roman" w:cs="Times New Roman"/>
          <w:sz w:val="24"/>
          <w:szCs w:val="24"/>
        </w:rPr>
        <w:tab/>
      </w:r>
      <w:r w:rsidRPr="00E82B8D">
        <w:rPr>
          <w:rFonts w:ascii="Times New Roman" w:eastAsia="Times New Roman" w:hAnsi="Times New Roman" w:cs="Times New Roman"/>
          <w:sz w:val="24"/>
          <w:szCs w:val="24"/>
        </w:rPr>
        <w:t>Vadovaudamasis Lietuvos Respublikos Viešųjų pirkimų įstatymo 87 str. 1 d. 12 punktu bei Vietos savivaldos įstatymo 29 str. 8 d. 2 p.,</w:t>
      </w:r>
    </w:p>
    <w:p w14:paraId="6B1E7976" w14:textId="69969F91" w:rsidR="00673323" w:rsidRPr="00E82B8D" w:rsidRDefault="00673323" w:rsidP="00673323">
      <w:pPr>
        <w:tabs>
          <w:tab w:val="left" w:pos="1701"/>
        </w:tabs>
        <w:spacing w:after="0" w:line="240" w:lineRule="auto"/>
        <w:ind w:firstLine="540"/>
        <w:jc w:val="both"/>
        <w:rPr>
          <w:rFonts w:ascii="Times New Roman" w:hAnsi="Times New Roman" w:cs="Times New Roman"/>
          <w:sz w:val="24"/>
          <w:szCs w:val="24"/>
        </w:rPr>
      </w:pPr>
      <w:r w:rsidRPr="00E82B8D">
        <w:rPr>
          <w:rFonts w:ascii="Times New Roman" w:hAnsi="Times New Roman" w:cs="Times New Roman"/>
          <w:spacing w:val="60"/>
          <w:sz w:val="24"/>
          <w:szCs w:val="24"/>
          <w:lang w:eastAsia="lt-LT"/>
        </w:rPr>
        <w:t xml:space="preserve">1. s k i r i u  </w:t>
      </w:r>
      <w:r w:rsidRPr="00E82B8D">
        <w:rPr>
          <w:rFonts w:ascii="Times New Roman" w:hAnsi="Times New Roman" w:cs="Times New Roman"/>
          <w:sz w:val="24"/>
          <w:szCs w:val="24"/>
        </w:rPr>
        <w:t>atsaking</w:t>
      </w:r>
      <w:r w:rsidR="00F9164C">
        <w:rPr>
          <w:rFonts w:ascii="Times New Roman" w:hAnsi="Times New Roman" w:cs="Times New Roman"/>
          <w:sz w:val="24"/>
          <w:szCs w:val="24"/>
        </w:rPr>
        <w:t>a</w:t>
      </w:r>
      <w:r w:rsidRPr="00E82B8D">
        <w:rPr>
          <w:rFonts w:ascii="Times New Roman" w:hAnsi="Times New Roman" w:cs="Times New Roman"/>
          <w:sz w:val="24"/>
          <w:szCs w:val="24"/>
        </w:rPr>
        <w:t xml:space="preserve"> už </w:t>
      </w:r>
      <w:r w:rsidR="00324DC6">
        <w:rPr>
          <w:rFonts w:ascii="Times New Roman" w:hAnsi="Times New Roman" w:cs="Times New Roman"/>
          <w:sz w:val="24"/>
          <w:szCs w:val="24"/>
        </w:rPr>
        <w:t>2021-03-</w:t>
      </w:r>
      <w:r w:rsidR="00CE1C7C">
        <w:rPr>
          <w:rFonts w:ascii="Times New Roman" w:hAnsi="Times New Roman" w:cs="Times New Roman"/>
          <w:sz w:val="24"/>
          <w:szCs w:val="24"/>
        </w:rPr>
        <w:t xml:space="preserve">  </w:t>
      </w:r>
      <w:r w:rsidR="00324DC6">
        <w:rPr>
          <w:rFonts w:ascii="Times New Roman" w:hAnsi="Times New Roman" w:cs="Times New Roman"/>
          <w:sz w:val="24"/>
          <w:szCs w:val="24"/>
        </w:rPr>
        <w:t xml:space="preserve"> </w:t>
      </w:r>
      <w:r w:rsidRPr="00E82B8D">
        <w:rPr>
          <w:rFonts w:ascii="Times New Roman" w:hAnsi="Times New Roman" w:cs="Times New Roman"/>
          <w:sz w:val="24"/>
          <w:szCs w:val="24"/>
        </w:rPr>
        <w:t xml:space="preserve">sutarties </w:t>
      </w:r>
      <w:r w:rsidR="00F9164C">
        <w:rPr>
          <w:rFonts w:ascii="Times New Roman" w:hAnsi="Times New Roman" w:cs="Times New Roman"/>
          <w:sz w:val="24"/>
          <w:szCs w:val="24"/>
        </w:rPr>
        <w:t>„</w:t>
      </w:r>
      <w:r w:rsidR="00F9164C" w:rsidRPr="00F9164C">
        <w:rPr>
          <w:rFonts w:ascii="Times New Roman" w:hAnsi="Times New Roman" w:cs="Times New Roman"/>
          <w:i/>
          <w:iCs/>
          <w:sz w:val="24"/>
          <w:szCs w:val="24"/>
        </w:rPr>
        <w:t xml:space="preserve">Muziejaus pastato arklidės (unikalus kodas 23524) adresu </w:t>
      </w:r>
      <w:r w:rsidR="00F9164C">
        <w:rPr>
          <w:rFonts w:ascii="Times New Roman" w:hAnsi="Times New Roman" w:cs="Times New Roman"/>
          <w:i/>
          <w:iCs/>
          <w:sz w:val="24"/>
          <w:szCs w:val="24"/>
        </w:rPr>
        <w:t>J</w:t>
      </w:r>
      <w:r w:rsidR="00F9164C" w:rsidRPr="00F9164C">
        <w:rPr>
          <w:rFonts w:ascii="Times New Roman" w:hAnsi="Times New Roman" w:cs="Times New Roman"/>
          <w:i/>
          <w:iCs/>
          <w:sz w:val="24"/>
          <w:szCs w:val="24"/>
        </w:rPr>
        <w:t xml:space="preserve">. </w:t>
      </w:r>
      <w:r w:rsidR="00F9164C">
        <w:rPr>
          <w:rFonts w:ascii="Times New Roman" w:hAnsi="Times New Roman" w:cs="Times New Roman"/>
          <w:i/>
          <w:iCs/>
          <w:sz w:val="24"/>
          <w:szCs w:val="24"/>
        </w:rPr>
        <w:t>B</w:t>
      </w:r>
      <w:r w:rsidR="00F9164C" w:rsidRPr="00F9164C">
        <w:rPr>
          <w:rFonts w:ascii="Times New Roman" w:hAnsi="Times New Roman" w:cs="Times New Roman"/>
          <w:i/>
          <w:iCs/>
          <w:sz w:val="24"/>
          <w:szCs w:val="24"/>
        </w:rPr>
        <w:t xml:space="preserve">asanavičiaus g. 1, </w:t>
      </w:r>
      <w:r w:rsidR="00F9164C">
        <w:rPr>
          <w:rFonts w:ascii="Times New Roman" w:hAnsi="Times New Roman" w:cs="Times New Roman"/>
          <w:i/>
          <w:iCs/>
          <w:sz w:val="24"/>
          <w:szCs w:val="24"/>
        </w:rPr>
        <w:t>J</w:t>
      </w:r>
      <w:r w:rsidR="00F9164C" w:rsidRPr="00F9164C">
        <w:rPr>
          <w:rFonts w:ascii="Times New Roman" w:hAnsi="Times New Roman" w:cs="Times New Roman"/>
          <w:i/>
          <w:iCs/>
          <w:sz w:val="24"/>
          <w:szCs w:val="24"/>
        </w:rPr>
        <w:t xml:space="preserve">onavoje, rekonstravimo darbo projekto parengimas (pagal </w:t>
      </w:r>
      <w:r w:rsidR="00F9164C">
        <w:rPr>
          <w:rFonts w:ascii="Times New Roman" w:hAnsi="Times New Roman" w:cs="Times New Roman"/>
          <w:i/>
          <w:iCs/>
          <w:sz w:val="24"/>
          <w:szCs w:val="24"/>
        </w:rPr>
        <w:t>VĮ</w:t>
      </w:r>
      <w:r w:rsidR="00F9164C" w:rsidRPr="00F9164C">
        <w:rPr>
          <w:rFonts w:ascii="Times New Roman" w:hAnsi="Times New Roman" w:cs="Times New Roman"/>
          <w:i/>
          <w:iCs/>
          <w:sz w:val="24"/>
          <w:szCs w:val="24"/>
        </w:rPr>
        <w:t xml:space="preserve"> „</w:t>
      </w:r>
      <w:r w:rsidR="00F9164C">
        <w:rPr>
          <w:rFonts w:ascii="Times New Roman" w:hAnsi="Times New Roman" w:cs="Times New Roman"/>
          <w:i/>
          <w:iCs/>
          <w:sz w:val="24"/>
          <w:szCs w:val="24"/>
        </w:rPr>
        <w:t>L</w:t>
      </w:r>
      <w:r w:rsidR="00F9164C" w:rsidRPr="00F9164C">
        <w:rPr>
          <w:rFonts w:ascii="Times New Roman" w:hAnsi="Times New Roman" w:cs="Times New Roman"/>
          <w:i/>
          <w:iCs/>
          <w:sz w:val="24"/>
          <w:szCs w:val="24"/>
        </w:rPr>
        <w:t xml:space="preserve">ietuvos paminklai” parengtą techninį projektą Nr. </w:t>
      </w:r>
      <w:r w:rsidR="00F9164C">
        <w:rPr>
          <w:rFonts w:ascii="Times New Roman" w:hAnsi="Times New Roman" w:cs="Times New Roman"/>
          <w:i/>
          <w:iCs/>
          <w:sz w:val="24"/>
          <w:szCs w:val="24"/>
        </w:rPr>
        <w:t>LP</w:t>
      </w:r>
      <w:r w:rsidR="00F9164C" w:rsidRPr="00F9164C">
        <w:rPr>
          <w:rFonts w:ascii="Times New Roman" w:hAnsi="Times New Roman" w:cs="Times New Roman"/>
          <w:i/>
          <w:iCs/>
          <w:sz w:val="24"/>
          <w:szCs w:val="24"/>
        </w:rPr>
        <w:t>-267(</w:t>
      </w:r>
      <w:r w:rsidR="00F9164C">
        <w:rPr>
          <w:rFonts w:ascii="Times New Roman" w:hAnsi="Times New Roman" w:cs="Times New Roman"/>
          <w:i/>
          <w:iCs/>
          <w:sz w:val="24"/>
          <w:szCs w:val="24"/>
        </w:rPr>
        <w:t>K</w:t>
      </w:r>
      <w:r w:rsidR="00F9164C" w:rsidRPr="00F9164C">
        <w:rPr>
          <w:rFonts w:ascii="Times New Roman" w:hAnsi="Times New Roman" w:cs="Times New Roman"/>
          <w:i/>
          <w:iCs/>
          <w:sz w:val="24"/>
          <w:szCs w:val="24"/>
        </w:rPr>
        <w:t>-2012)-</w:t>
      </w:r>
      <w:r w:rsidR="00F9164C">
        <w:rPr>
          <w:rFonts w:ascii="Times New Roman" w:hAnsi="Times New Roman" w:cs="Times New Roman"/>
          <w:i/>
          <w:iCs/>
          <w:sz w:val="24"/>
          <w:szCs w:val="24"/>
        </w:rPr>
        <w:t>TP</w:t>
      </w:r>
      <w:r w:rsidR="00F9164C" w:rsidRPr="00F9164C">
        <w:rPr>
          <w:rFonts w:ascii="Times New Roman" w:hAnsi="Times New Roman" w:cs="Times New Roman"/>
          <w:i/>
          <w:iCs/>
          <w:sz w:val="24"/>
          <w:szCs w:val="24"/>
        </w:rPr>
        <w:t>), rekonstravimo ir sklypo sutvarkymo darbai bei kadastrinės bylos parengimas“</w:t>
      </w:r>
      <w:r w:rsidRPr="00F9164C">
        <w:rPr>
          <w:rFonts w:ascii="Times New Roman" w:hAnsi="Times New Roman" w:cs="Times New Roman"/>
          <w:i/>
          <w:iCs/>
          <w:sz w:val="24"/>
          <w:szCs w:val="24"/>
        </w:rPr>
        <w:t xml:space="preserve"> </w:t>
      </w:r>
      <w:r w:rsidRPr="00E82B8D">
        <w:rPr>
          <w:rFonts w:ascii="Times New Roman" w:hAnsi="Times New Roman" w:cs="Times New Roman"/>
          <w:sz w:val="24"/>
          <w:szCs w:val="24"/>
        </w:rPr>
        <w:t xml:space="preserve">paskelbimą </w:t>
      </w:r>
      <w:r w:rsidR="00F9164C">
        <w:rPr>
          <w:rFonts w:ascii="Times New Roman" w:hAnsi="Times New Roman" w:cs="Times New Roman"/>
          <w:sz w:val="24"/>
          <w:szCs w:val="24"/>
        </w:rPr>
        <w:t>Viešųjų pirkimų skyriaus vyr. specialistę Vitaliją Gelažienę;</w:t>
      </w:r>
    </w:p>
    <w:p w14:paraId="0B26A127" w14:textId="01F44D3D" w:rsidR="00673323" w:rsidRPr="00E82B8D" w:rsidRDefault="00673323" w:rsidP="00673323">
      <w:pPr>
        <w:tabs>
          <w:tab w:val="left" w:pos="1701"/>
        </w:tabs>
        <w:spacing w:after="0" w:line="240" w:lineRule="auto"/>
        <w:ind w:firstLine="540"/>
        <w:jc w:val="both"/>
        <w:rPr>
          <w:rFonts w:ascii="Times New Roman" w:hAnsi="Times New Roman" w:cs="Times New Roman"/>
          <w:sz w:val="24"/>
          <w:szCs w:val="24"/>
        </w:rPr>
      </w:pPr>
      <w:r w:rsidRPr="00E82B8D">
        <w:rPr>
          <w:rFonts w:ascii="Times New Roman" w:hAnsi="Times New Roman" w:cs="Times New Roman"/>
          <w:sz w:val="24"/>
          <w:szCs w:val="24"/>
        </w:rPr>
        <w:t xml:space="preserve">2.  s  k  i  r  i  u  atsakingu už </w:t>
      </w:r>
      <w:r w:rsidR="00324DC6">
        <w:rPr>
          <w:rFonts w:ascii="Times New Roman" w:hAnsi="Times New Roman" w:cs="Times New Roman"/>
          <w:sz w:val="24"/>
          <w:szCs w:val="24"/>
        </w:rPr>
        <w:t>2021-03-</w:t>
      </w:r>
      <w:r w:rsidR="00CE1C7C">
        <w:rPr>
          <w:rFonts w:ascii="Times New Roman" w:hAnsi="Times New Roman" w:cs="Times New Roman"/>
          <w:sz w:val="24"/>
          <w:szCs w:val="24"/>
        </w:rPr>
        <w:t xml:space="preserve">  </w:t>
      </w:r>
      <w:r w:rsidR="00324DC6">
        <w:rPr>
          <w:rFonts w:ascii="Times New Roman" w:hAnsi="Times New Roman" w:cs="Times New Roman"/>
          <w:sz w:val="24"/>
          <w:szCs w:val="24"/>
        </w:rPr>
        <w:t xml:space="preserve"> </w:t>
      </w:r>
      <w:r w:rsidRPr="00E82B8D">
        <w:rPr>
          <w:rFonts w:ascii="Times New Roman" w:hAnsi="Times New Roman" w:cs="Times New Roman"/>
          <w:sz w:val="24"/>
          <w:szCs w:val="24"/>
        </w:rPr>
        <w:t xml:space="preserve">sutarties </w:t>
      </w:r>
      <w:r w:rsidR="00F9164C">
        <w:rPr>
          <w:rFonts w:ascii="Times New Roman" w:hAnsi="Times New Roman" w:cs="Times New Roman"/>
          <w:sz w:val="24"/>
          <w:szCs w:val="24"/>
        </w:rPr>
        <w:t>„</w:t>
      </w:r>
      <w:r w:rsidR="00F9164C" w:rsidRPr="00F9164C">
        <w:rPr>
          <w:rFonts w:ascii="Times New Roman" w:hAnsi="Times New Roman" w:cs="Times New Roman"/>
          <w:i/>
          <w:iCs/>
          <w:sz w:val="24"/>
          <w:szCs w:val="24"/>
        </w:rPr>
        <w:t xml:space="preserve">Muziejaus pastato arklidės (unikalus kodas 23524) adresu </w:t>
      </w:r>
      <w:r w:rsidR="00F9164C">
        <w:rPr>
          <w:rFonts w:ascii="Times New Roman" w:hAnsi="Times New Roman" w:cs="Times New Roman"/>
          <w:i/>
          <w:iCs/>
          <w:sz w:val="24"/>
          <w:szCs w:val="24"/>
        </w:rPr>
        <w:t>J</w:t>
      </w:r>
      <w:r w:rsidR="00F9164C" w:rsidRPr="00F9164C">
        <w:rPr>
          <w:rFonts w:ascii="Times New Roman" w:hAnsi="Times New Roman" w:cs="Times New Roman"/>
          <w:i/>
          <w:iCs/>
          <w:sz w:val="24"/>
          <w:szCs w:val="24"/>
        </w:rPr>
        <w:t xml:space="preserve">. </w:t>
      </w:r>
      <w:r w:rsidR="00F9164C">
        <w:rPr>
          <w:rFonts w:ascii="Times New Roman" w:hAnsi="Times New Roman" w:cs="Times New Roman"/>
          <w:i/>
          <w:iCs/>
          <w:sz w:val="24"/>
          <w:szCs w:val="24"/>
        </w:rPr>
        <w:t>B</w:t>
      </w:r>
      <w:r w:rsidR="00F9164C" w:rsidRPr="00F9164C">
        <w:rPr>
          <w:rFonts w:ascii="Times New Roman" w:hAnsi="Times New Roman" w:cs="Times New Roman"/>
          <w:i/>
          <w:iCs/>
          <w:sz w:val="24"/>
          <w:szCs w:val="24"/>
        </w:rPr>
        <w:t xml:space="preserve">asanavičiaus g. 1, </w:t>
      </w:r>
      <w:r w:rsidR="00F9164C">
        <w:rPr>
          <w:rFonts w:ascii="Times New Roman" w:hAnsi="Times New Roman" w:cs="Times New Roman"/>
          <w:i/>
          <w:iCs/>
          <w:sz w:val="24"/>
          <w:szCs w:val="24"/>
        </w:rPr>
        <w:t>J</w:t>
      </w:r>
      <w:r w:rsidR="00F9164C" w:rsidRPr="00F9164C">
        <w:rPr>
          <w:rFonts w:ascii="Times New Roman" w:hAnsi="Times New Roman" w:cs="Times New Roman"/>
          <w:i/>
          <w:iCs/>
          <w:sz w:val="24"/>
          <w:szCs w:val="24"/>
        </w:rPr>
        <w:t xml:space="preserve">onavoje, rekonstravimo darbo projekto parengimas (pagal </w:t>
      </w:r>
      <w:r w:rsidR="00F9164C">
        <w:rPr>
          <w:rFonts w:ascii="Times New Roman" w:hAnsi="Times New Roman" w:cs="Times New Roman"/>
          <w:i/>
          <w:iCs/>
          <w:sz w:val="24"/>
          <w:szCs w:val="24"/>
        </w:rPr>
        <w:t>VĮ</w:t>
      </w:r>
      <w:r w:rsidR="00F9164C" w:rsidRPr="00F9164C">
        <w:rPr>
          <w:rFonts w:ascii="Times New Roman" w:hAnsi="Times New Roman" w:cs="Times New Roman"/>
          <w:i/>
          <w:iCs/>
          <w:sz w:val="24"/>
          <w:szCs w:val="24"/>
        </w:rPr>
        <w:t xml:space="preserve"> „</w:t>
      </w:r>
      <w:r w:rsidR="00F9164C">
        <w:rPr>
          <w:rFonts w:ascii="Times New Roman" w:hAnsi="Times New Roman" w:cs="Times New Roman"/>
          <w:i/>
          <w:iCs/>
          <w:sz w:val="24"/>
          <w:szCs w:val="24"/>
        </w:rPr>
        <w:t>L</w:t>
      </w:r>
      <w:r w:rsidR="00F9164C" w:rsidRPr="00F9164C">
        <w:rPr>
          <w:rFonts w:ascii="Times New Roman" w:hAnsi="Times New Roman" w:cs="Times New Roman"/>
          <w:i/>
          <w:iCs/>
          <w:sz w:val="24"/>
          <w:szCs w:val="24"/>
        </w:rPr>
        <w:t xml:space="preserve">ietuvos paminklai” parengtą techninį projektą Nr. </w:t>
      </w:r>
      <w:r w:rsidR="00F9164C">
        <w:rPr>
          <w:rFonts w:ascii="Times New Roman" w:hAnsi="Times New Roman" w:cs="Times New Roman"/>
          <w:i/>
          <w:iCs/>
          <w:sz w:val="24"/>
          <w:szCs w:val="24"/>
        </w:rPr>
        <w:t>LP</w:t>
      </w:r>
      <w:r w:rsidR="00F9164C" w:rsidRPr="00F9164C">
        <w:rPr>
          <w:rFonts w:ascii="Times New Roman" w:hAnsi="Times New Roman" w:cs="Times New Roman"/>
          <w:i/>
          <w:iCs/>
          <w:sz w:val="24"/>
          <w:szCs w:val="24"/>
        </w:rPr>
        <w:t>-267(</w:t>
      </w:r>
      <w:r w:rsidR="00F9164C">
        <w:rPr>
          <w:rFonts w:ascii="Times New Roman" w:hAnsi="Times New Roman" w:cs="Times New Roman"/>
          <w:i/>
          <w:iCs/>
          <w:sz w:val="24"/>
          <w:szCs w:val="24"/>
        </w:rPr>
        <w:t>K</w:t>
      </w:r>
      <w:r w:rsidR="00F9164C" w:rsidRPr="00F9164C">
        <w:rPr>
          <w:rFonts w:ascii="Times New Roman" w:hAnsi="Times New Roman" w:cs="Times New Roman"/>
          <w:i/>
          <w:iCs/>
          <w:sz w:val="24"/>
          <w:szCs w:val="24"/>
        </w:rPr>
        <w:t>-2012)-</w:t>
      </w:r>
      <w:r w:rsidR="00F9164C">
        <w:rPr>
          <w:rFonts w:ascii="Times New Roman" w:hAnsi="Times New Roman" w:cs="Times New Roman"/>
          <w:i/>
          <w:iCs/>
          <w:sz w:val="24"/>
          <w:szCs w:val="24"/>
        </w:rPr>
        <w:t>TP</w:t>
      </w:r>
      <w:r w:rsidR="00F9164C" w:rsidRPr="00F9164C">
        <w:rPr>
          <w:rFonts w:ascii="Times New Roman" w:hAnsi="Times New Roman" w:cs="Times New Roman"/>
          <w:i/>
          <w:iCs/>
          <w:sz w:val="24"/>
          <w:szCs w:val="24"/>
        </w:rPr>
        <w:t xml:space="preserve">), rekonstravimo ir sklypo sutvarkymo darbai bei kadastrinės bylos parengimas“ </w:t>
      </w:r>
      <w:r w:rsidRPr="00E82B8D">
        <w:rPr>
          <w:rFonts w:ascii="Times New Roman" w:hAnsi="Times New Roman" w:cs="Times New Roman"/>
          <w:sz w:val="24"/>
          <w:szCs w:val="24"/>
        </w:rPr>
        <w:t xml:space="preserve">vykdymą, sutarties pakeitimų paskelbimą </w:t>
      </w:r>
      <w:r w:rsidR="00F9164C">
        <w:rPr>
          <w:rFonts w:ascii="Times New Roman" w:hAnsi="Times New Roman" w:cs="Times New Roman"/>
          <w:sz w:val="24"/>
          <w:szCs w:val="24"/>
        </w:rPr>
        <w:t>Statybos, remonto ir architektūros skyriaus vedėją Mantą Petrauską.</w:t>
      </w:r>
    </w:p>
    <w:p w14:paraId="7FA2B000" w14:textId="755CF5C2" w:rsidR="00673323" w:rsidRPr="00E82B8D" w:rsidRDefault="00673323" w:rsidP="00F9164C">
      <w:pPr>
        <w:tabs>
          <w:tab w:val="left" w:pos="1701"/>
        </w:tabs>
        <w:ind w:firstLine="567"/>
        <w:jc w:val="both"/>
        <w:rPr>
          <w:rFonts w:ascii="Times New Roman" w:hAnsi="Times New Roman" w:cs="Times New Roman"/>
          <w:sz w:val="24"/>
          <w:szCs w:val="24"/>
        </w:rPr>
      </w:pPr>
      <w:r w:rsidRPr="00E82B8D">
        <w:rPr>
          <w:rFonts w:ascii="Times New Roman" w:hAnsi="Times New Roman" w:cs="Times New Roman"/>
          <w:sz w:val="24"/>
          <w:szCs w:val="24"/>
        </w:rPr>
        <w:t>Šis įsakymas per vieną mėnesį nuo jo įsigaliojimo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79C43FA1" w14:textId="21509557" w:rsidR="00673323" w:rsidRPr="00E82B8D" w:rsidRDefault="00673323" w:rsidP="00F9164C">
      <w:pPr>
        <w:spacing w:after="0" w:line="240" w:lineRule="auto"/>
        <w:ind w:firstLine="567"/>
        <w:rPr>
          <w:rFonts w:ascii="Times New Roman" w:hAnsi="Times New Roman" w:cs="Times New Roman"/>
          <w:sz w:val="24"/>
          <w:szCs w:val="24"/>
        </w:rPr>
      </w:pPr>
      <w:r w:rsidRPr="00E82B8D">
        <w:rPr>
          <w:rFonts w:ascii="Times New Roman" w:hAnsi="Times New Roman" w:cs="Times New Roman"/>
          <w:sz w:val="24"/>
          <w:szCs w:val="24"/>
        </w:rPr>
        <w:t>Administracijos direktorius</w:t>
      </w:r>
      <w:r w:rsidRPr="00E82B8D">
        <w:rPr>
          <w:rFonts w:ascii="Times New Roman" w:hAnsi="Times New Roman" w:cs="Times New Roman"/>
          <w:sz w:val="24"/>
          <w:szCs w:val="24"/>
        </w:rPr>
        <w:tab/>
      </w:r>
      <w:r w:rsidR="00F9164C">
        <w:rPr>
          <w:rFonts w:ascii="Times New Roman" w:hAnsi="Times New Roman" w:cs="Times New Roman"/>
          <w:sz w:val="24"/>
          <w:szCs w:val="24"/>
        </w:rPr>
        <w:tab/>
      </w:r>
      <w:r w:rsidR="00F9164C">
        <w:rPr>
          <w:rFonts w:ascii="Times New Roman" w:hAnsi="Times New Roman" w:cs="Times New Roman"/>
          <w:sz w:val="24"/>
          <w:szCs w:val="24"/>
        </w:rPr>
        <w:tab/>
      </w:r>
      <w:r w:rsidR="00F9164C">
        <w:rPr>
          <w:rFonts w:ascii="Times New Roman" w:hAnsi="Times New Roman" w:cs="Times New Roman"/>
          <w:sz w:val="24"/>
          <w:szCs w:val="24"/>
        </w:rPr>
        <w:tab/>
      </w:r>
      <w:r w:rsidR="00F9164C">
        <w:rPr>
          <w:rFonts w:ascii="Times New Roman" w:hAnsi="Times New Roman" w:cs="Times New Roman"/>
          <w:sz w:val="24"/>
          <w:szCs w:val="24"/>
        </w:rPr>
        <w:tab/>
      </w:r>
      <w:r w:rsidRPr="00E82B8D">
        <w:rPr>
          <w:rFonts w:ascii="Times New Roman" w:hAnsi="Times New Roman" w:cs="Times New Roman"/>
          <w:sz w:val="24"/>
          <w:szCs w:val="24"/>
        </w:rPr>
        <w:tab/>
      </w:r>
      <w:r w:rsidR="00F9164C">
        <w:rPr>
          <w:rFonts w:ascii="Times New Roman" w:hAnsi="Times New Roman" w:cs="Times New Roman"/>
          <w:sz w:val="24"/>
          <w:szCs w:val="24"/>
        </w:rPr>
        <w:t>Valdas Majauskas</w:t>
      </w:r>
    </w:p>
    <w:p w14:paraId="6DE40E7A" w14:textId="77777777" w:rsidR="00673323" w:rsidRPr="00E82B8D" w:rsidRDefault="00673323" w:rsidP="00673323">
      <w:pPr>
        <w:spacing w:after="0" w:line="240" w:lineRule="auto"/>
        <w:rPr>
          <w:rFonts w:ascii="Times New Roman" w:hAnsi="Times New Roman" w:cs="Times New Roman"/>
          <w:sz w:val="24"/>
          <w:szCs w:val="24"/>
        </w:rPr>
      </w:pPr>
    </w:p>
    <w:p w14:paraId="47DBCE5F" w14:textId="77777777" w:rsidR="000A4C8A" w:rsidRDefault="000A4C8A" w:rsidP="00F9164C">
      <w:pPr>
        <w:spacing w:after="0" w:line="240" w:lineRule="auto"/>
        <w:rPr>
          <w:rFonts w:ascii="Times New Roman" w:hAnsi="Times New Roman" w:cs="Times New Roman"/>
          <w:sz w:val="24"/>
          <w:szCs w:val="24"/>
        </w:rPr>
      </w:pPr>
    </w:p>
    <w:p w14:paraId="610C5C20" w14:textId="5688E9BA" w:rsidR="00673323" w:rsidRPr="00E82B8D" w:rsidRDefault="00673323" w:rsidP="00F9164C">
      <w:pPr>
        <w:spacing w:after="0" w:line="240" w:lineRule="auto"/>
        <w:rPr>
          <w:rFonts w:ascii="Times New Roman" w:hAnsi="Times New Roman" w:cs="Times New Roman"/>
          <w:sz w:val="24"/>
          <w:szCs w:val="24"/>
        </w:rPr>
      </w:pPr>
      <w:r w:rsidRPr="00E82B8D">
        <w:rPr>
          <w:rFonts w:ascii="Times New Roman" w:hAnsi="Times New Roman" w:cs="Times New Roman"/>
          <w:sz w:val="24"/>
          <w:szCs w:val="24"/>
        </w:rPr>
        <w:t>Parengė</w:t>
      </w:r>
      <w:r w:rsidR="00F9164C">
        <w:rPr>
          <w:rFonts w:ascii="Times New Roman" w:hAnsi="Times New Roman" w:cs="Times New Roman"/>
          <w:sz w:val="24"/>
          <w:szCs w:val="24"/>
        </w:rPr>
        <w:t>:</w:t>
      </w:r>
    </w:p>
    <w:bookmarkEnd w:id="0"/>
    <w:p w14:paraId="05835575" w14:textId="6CE5465C" w:rsidR="00B908AD" w:rsidRDefault="00F9164C" w:rsidP="00F9164C">
      <w:pPr>
        <w:spacing w:line="240" w:lineRule="auto"/>
        <w:rPr>
          <w:rFonts w:ascii="Times New Roman" w:hAnsi="Times New Roman" w:cs="Times New Roman"/>
          <w:sz w:val="24"/>
          <w:szCs w:val="24"/>
        </w:rPr>
      </w:pPr>
      <w:r>
        <w:rPr>
          <w:rFonts w:ascii="Times New Roman" w:hAnsi="Times New Roman" w:cs="Times New Roman"/>
          <w:sz w:val="24"/>
          <w:szCs w:val="24"/>
        </w:rPr>
        <w:t>Vitalija Gelažienė (suderinta DVS)</w:t>
      </w:r>
    </w:p>
    <w:p w14:paraId="32C9189B" w14:textId="60897069" w:rsidR="00F9164C" w:rsidRDefault="00F9164C" w:rsidP="00F9164C">
      <w:pPr>
        <w:spacing w:line="240" w:lineRule="auto"/>
        <w:rPr>
          <w:rFonts w:ascii="Times New Roman" w:hAnsi="Times New Roman" w:cs="Times New Roman"/>
          <w:sz w:val="24"/>
          <w:szCs w:val="24"/>
        </w:rPr>
      </w:pPr>
      <w:r>
        <w:rPr>
          <w:rFonts w:ascii="Times New Roman" w:hAnsi="Times New Roman" w:cs="Times New Roman"/>
          <w:sz w:val="24"/>
          <w:szCs w:val="24"/>
        </w:rPr>
        <w:t>Irena Pranaitė (suderinta DVS)</w:t>
      </w:r>
    </w:p>
    <w:p w14:paraId="13AA4AA2" w14:textId="22E33480" w:rsidR="00F9164C" w:rsidRDefault="00F9164C" w:rsidP="00F9164C">
      <w:pPr>
        <w:spacing w:line="240" w:lineRule="auto"/>
      </w:pPr>
      <w:r>
        <w:rPr>
          <w:rFonts w:ascii="Times New Roman" w:hAnsi="Times New Roman" w:cs="Times New Roman"/>
          <w:sz w:val="24"/>
          <w:szCs w:val="24"/>
        </w:rPr>
        <w:t>Mantas Petrauskas (suderinta DVS)</w:t>
      </w:r>
    </w:p>
    <w:sectPr w:rsidR="00F9164C" w:rsidSect="00673323">
      <w:footerReference w:type="default" r:id="rId11"/>
      <w:footnotePr>
        <w:numFmt w:val="chicago"/>
      </w:footnotePr>
      <w:pgSz w:w="11906" w:h="16838"/>
      <w:pgMar w:top="851" w:right="90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5F509" w14:textId="77777777" w:rsidR="004F1B4F" w:rsidRDefault="004F1B4F" w:rsidP="00673323">
      <w:pPr>
        <w:spacing w:after="0" w:line="240" w:lineRule="auto"/>
      </w:pPr>
      <w:r>
        <w:separator/>
      </w:r>
    </w:p>
  </w:endnote>
  <w:endnote w:type="continuationSeparator" w:id="0">
    <w:p w14:paraId="53DCA8CE" w14:textId="77777777" w:rsidR="004F1B4F" w:rsidRDefault="004F1B4F" w:rsidP="00673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792205"/>
      <w:docPartObj>
        <w:docPartGallery w:val="Page Numbers (Bottom of Page)"/>
        <w:docPartUnique/>
      </w:docPartObj>
    </w:sdtPr>
    <w:sdtEndPr>
      <w:rPr>
        <w:noProof/>
      </w:rPr>
    </w:sdtEndPr>
    <w:sdtContent>
      <w:p w14:paraId="2FAD5538" w14:textId="77777777" w:rsidR="009E04A0" w:rsidRDefault="009E04A0">
        <w:pPr>
          <w:pStyle w:val="Porat"/>
          <w:jc w:val="right"/>
        </w:pPr>
        <w:r>
          <w:fldChar w:fldCharType="begin"/>
        </w:r>
        <w:r>
          <w:instrText xml:space="preserve"> PAGE   \* MERGEFORMAT </w:instrText>
        </w:r>
        <w:r>
          <w:fldChar w:fldCharType="separate"/>
        </w:r>
        <w:r>
          <w:rPr>
            <w:noProof/>
          </w:rPr>
          <w:t>53</w:t>
        </w:r>
        <w:r>
          <w:rPr>
            <w:noProof/>
          </w:rPr>
          <w:fldChar w:fldCharType="end"/>
        </w:r>
      </w:p>
    </w:sdtContent>
  </w:sdt>
  <w:p w14:paraId="27AB069C" w14:textId="77777777" w:rsidR="009E04A0" w:rsidRDefault="009E04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ABF96" w14:textId="77777777" w:rsidR="004F1B4F" w:rsidRDefault="004F1B4F" w:rsidP="00673323">
      <w:pPr>
        <w:spacing w:after="0" w:line="240" w:lineRule="auto"/>
      </w:pPr>
      <w:r>
        <w:separator/>
      </w:r>
    </w:p>
  </w:footnote>
  <w:footnote w:type="continuationSeparator" w:id="0">
    <w:p w14:paraId="253F2168" w14:textId="77777777" w:rsidR="004F1B4F" w:rsidRDefault="004F1B4F" w:rsidP="00673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0475"/>
    <w:multiLevelType w:val="hybridMultilevel"/>
    <w:tmpl w:val="35A8F734"/>
    <w:lvl w:ilvl="0" w:tplc="51D84A3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8033FB"/>
    <w:multiLevelType w:val="multilevel"/>
    <w:tmpl w:val="CE7615C0"/>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1BD5ADC"/>
    <w:multiLevelType w:val="hybridMultilevel"/>
    <w:tmpl w:val="B56A21F8"/>
    <w:lvl w:ilvl="0" w:tplc="1ABABDAC">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BF1A82"/>
    <w:multiLevelType w:val="multilevel"/>
    <w:tmpl w:val="64FC8994"/>
    <w:lvl w:ilvl="0">
      <w:start w:val="1"/>
      <w:numFmt w:val="decimal"/>
      <w:lvlText w:val="%1."/>
      <w:lvlJc w:val="left"/>
      <w:pPr>
        <w:tabs>
          <w:tab w:val="num" w:pos="645"/>
        </w:tabs>
        <w:ind w:left="645" w:hanging="360"/>
      </w:pPr>
    </w:lvl>
    <w:lvl w:ilvl="1">
      <w:start w:val="1"/>
      <w:numFmt w:val="decimal"/>
      <w:isLgl/>
      <w:lvlText w:val="%1.%2."/>
      <w:lvlJc w:val="left"/>
      <w:pPr>
        <w:ind w:left="690"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45" w:hanging="1800"/>
      </w:pPr>
      <w:rPr>
        <w:rFonts w:hint="default"/>
      </w:rPr>
    </w:lvl>
  </w:abstractNum>
  <w:abstractNum w:abstractNumId="4"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27C7CEE"/>
    <w:multiLevelType w:val="multilevel"/>
    <w:tmpl w:val="1812EA00"/>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5A113F5"/>
    <w:multiLevelType w:val="multilevel"/>
    <w:tmpl w:val="C41AC0F2"/>
    <w:lvl w:ilvl="0">
      <w:start w:val="12"/>
      <w:numFmt w:val="decimal"/>
      <w:lvlText w:val="%1."/>
      <w:lvlJc w:val="left"/>
      <w:pPr>
        <w:ind w:left="660" w:hanging="660"/>
      </w:pPr>
      <w:rPr>
        <w:rFonts w:hint="default"/>
      </w:rPr>
    </w:lvl>
    <w:lvl w:ilvl="1">
      <w:start w:val="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8CB16FC"/>
    <w:multiLevelType w:val="multilevel"/>
    <w:tmpl w:val="DEE0CB7A"/>
    <w:lvl w:ilvl="0">
      <w:start w:val="1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lowerLetter"/>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DC32D25"/>
    <w:multiLevelType w:val="multilevel"/>
    <w:tmpl w:val="644C172C"/>
    <w:lvl w:ilvl="0">
      <w:start w:val="10"/>
      <w:numFmt w:val="decimal"/>
      <w:lvlText w:val="%1."/>
      <w:lvlJc w:val="left"/>
      <w:pPr>
        <w:ind w:left="660" w:hanging="660"/>
      </w:pPr>
    </w:lvl>
    <w:lvl w:ilvl="1">
      <w:start w:val="2"/>
      <w:numFmt w:val="decimal"/>
      <w:lvlText w:val="%1.%2."/>
      <w:lvlJc w:val="left"/>
      <w:pPr>
        <w:ind w:left="1385" w:hanging="660"/>
      </w:pPr>
    </w:lvl>
    <w:lvl w:ilvl="2">
      <w:start w:val="1"/>
      <w:numFmt w:val="decimal"/>
      <w:lvlText w:val="%1.%2.%3."/>
      <w:lvlJc w:val="left"/>
      <w:pPr>
        <w:ind w:left="6391"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0" w15:restartNumberingAfterBreak="0">
    <w:nsid w:val="101C31B3"/>
    <w:multiLevelType w:val="hybridMultilevel"/>
    <w:tmpl w:val="11125CB6"/>
    <w:lvl w:ilvl="0" w:tplc="C814274C">
      <w:start w:val="1"/>
      <w:numFmt w:val="decimal"/>
      <w:suff w:val="space"/>
      <w:lvlText w:val="8.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10C31FA"/>
    <w:multiLevelType w:val="multilevel"/>
    <w:tmpl w:val="E8F22184"/>
    <w:lvl w:ilvl="0">
      <w:start w:val="19"/>
      <w:numFmt w:val="decimal"/>
      <w:lvlText w:val="%1."/>
      <w:lvlJc w:val="left"/>
      <w:pPr>
        <w:ind w:left="1451" w:hanging="600"/>
      </w:pPr>
      <w:rPr>
        <w:rFonts w:hint="default"/>
        <w:i w:val="0"/>
        <w:iCs/>
      </w:rPr>
    </w:lvl>
    <w:lvl w:ilvl="1">
      <w:start w:val="15"/>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11C903B0"/>
    <w:multiLevelType w:val="multilevel"/>
    <w:tmpl w:val="3E54660C"/>
    <w:lvl w:ilvl="0">
      <w:start w:val="17"/>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37B004E"/>
    <w:multiLevelType w:val="multilevel"/>
    <w:tmpl w:val="C02ABD34"/>
    <w:lvl w:ilvl="0">
      <w:start w:val="35"/>
      <w:numFmt w:val="decimal"/>
      <w:lvlText w:val="%1."/>
      <w:lvlJc w:val="left"/>
      <w:pPr>
        <w:ind w:left="480" w:hanging="480"/>
      </w:pPr>
      <w:rPr>
        <w:rFonts w:hint="default"/>
        <w:color w:val="auto"/>
      </w:rPr>
    </w:lvl>
    <w:lvl w:ilvl="1">
      <w:start w:val="1"/>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15" w15:restartNumberingAfterBreak="0">
    <w:nsid w:val="13C81BF3"/>
    <w:multiLevelType w:val="multilevel"/>
    <w:tmpl w:val="FBF46A4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4E422AE"/>
    <w:multiLevelType w:val="hybridMultilevel"/>
    <w:tmpl w:val="28AA4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475FD"/>
    <w:multiLevelType w:val="hybridMultilevel"/>
    <w:tmpl w:val="1C3C8E5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7CD5B51"/>
    <w:multiLevelType w:val="multilevel"/>
    <w:tmpl w:val="69B4AA00"/>
    <w:lvl w:ilvl="0">
      <w:start w:val="13"/>
      <w:numFmt w:val="decimal"/>
      <w:lvlText w:val="%1."/>
      <w:lvlJc w:val="left"/>
      <w:pPr>
        <w:ind w:left="480" w:hanging="480"/>
      </w:pPr>
      <w:rPr>
        <w:rFonts w:hint="default"/>
      </w:rPr>
    </w:lvl>
    <w:lvl w:ilvl="1">
      <w:start w:val="1"/>
      <w:numFmt w:val="decimal"/>
      <w:lvlText w:val="13.%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19883AA2"/>
    <w:multiLevelType w:val="multilevel"/>
    <w:tmpl w:val="7452D91E"/>
    <w:lvl w:ilvl="0">
      <w:start w:val="25"/>
      <w:numFmt w:val="decimal"/>
      <w:lvlText w:val="%1."/>
      <w:lvlJc w:val="left"/>
      <w:pPr>
        <w:ind w:left="480" w:hanging="480"/>
      </w:pPr>
      <w:rPr>
        <w:rFonts w:eastAsia="Calibri" w:hint="default"/>
        <w:color w:val="000000" w:themeColor="text1"/>
      </w:rPr>
    </w:lvl>
    <w:lvl w:ilvl="1">
      <w:start w:val="1"/>
      <w:numFmt w:val="decimal"/>
      <w:lvlText w:val="%1.%2."/>
      <w:lvlJc w:val="left"/>
      <w:pPr>
        <w:ind w:left="1560" w:hanging="48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960" w:hanging="720"/>
      </w:pPr>
      <w:rPr>
        <w:rFonts w:eastAsia="Calibri" w:hint="default"/>
        <w:color w:val="000000" w:themeColor="text1"/>
      </w:rPr>
    </w:lvl>
    <w:lvl w:ilvl="4">
      <w:start w:val="1"/>
      <w:numFmt w:val="decimal"/>
      <w:lvlText w:val="%1.%2.%3.%4.%5."/>
      <w:lvlJc w:val="left"/>
      <w:pPr>
        <w:ind w:left="5400" w:hanging="1080"/>
      </w:pPr>
      <w:rPr>
        <w:rFonts w:eastAsia="Calibri" w:hint="default"/>
        <w:color w:val="000000" w:themeColor="text1"/>
      </w:rPr>
    </w:lvl>
    <w:lvl w:ilvl="5">
      <w:start w:val="1"/>
      <w:numFmt w:val="decimal"/>
      <w:lvlText w:val="%1.%2.%3.%4.%5.%6."/>
      <w:lvlJc w:val="left"/>
      <w:pPr>
        <w:ind w:left="6480" w:hanging="1080"/>
      </w:pPr>
      <w:rPr>
        <w:rFonts w:eastAsia="Calibri" w:hint="default"/>
        <w:color w:val="000000" w:themeColor="text1"/>
      </w:rPr>
    </w:lvl>
    <w:lvl w:ilvl="6">
      <w:start w:val="1"/>
      <w:numFmt w:val="decimal"/>
      <w:lvlText w:val="%1.%2.%3.%4.%5.%6.%7."/>
      <w:lvlJc w:val="left"/>
      <w:pPr>
        <w:ind w:left="7920" w:hanging="1440"/>
      </w:pPr>
      <w:rPr>
        <w:rFonts w:eastAsia="Calibri" w:hint="default"/>
        <w:color w:val="000000" w:themeColor="text1"/>
      </w:rPr>
    </w:lvl>
    <w:lvl w:ilvl="7">
      <w:start w:val="1"/>
      <w:numFmt w:val="decimal"/>
      <w:lvlText w:val="%1.%2.%3.%4.%5.%6.%7.%8."/>
      <w:lvlJc w:val="left"/>
      <w:pPr>
        <w:ind w:left="9000" w:hanging="1440"/>
      </w:pPr>
      <w:rPr>
        <w:rFonts w:eastAsia="Calibri" w:hint="default"/>
        <w:color w:val="000000" w:themeColor="text1"/>
      </w:rPr>
    </w:lvl>
    <w:lvl w:ilvl="8">
      <w:start w:val="1"/>
      <w:numFmt w:val="decimal"/>
      <w:lvlText w:val="%1.%2.%3.%4.%5.%6.%7.%8.%9."/>
      <w:lvlJc w:val="left"/>
      <w:pPr>
        <w:ind w:left="10440" w:hanging="1800"/>
      </w:pPr>
      <w:rPr>
        <w:rFonts w:eastAsia="Calibri" w:hint="default"/>
        <w:color w:val="000000" w:themeColor="text1"/>
      </w:rPr>
    </w:lvl>
  </w:abstractNum>
  <w:abstractNum w:abstractNumId="20" w15:restartNumberingAfterBreak="0">
    <w:nsid w:val="1A3E6D2F"/>
    <w:multiLevelType w:val="hybridMultilevel"/>
    <w:tmpl w:val="2C26300A"/>
    <w:lvl w:ilvl="0" w:tplc="20F228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CB6EB0"/>
    <w:multiLevelType w:val="hybridMultilevel"/>
    <w:tmpl w:val="3D788E58"/>
    <w:lvl w:ilvl="0" w:tplc="D6505B26">
      <w:start w:val="15"/>
      <w:numFmt w:val="upperRoman"/>
      <w:lvlText w:val="%1."/>
      <w:lvlJc w:val="left"/>
      <w:pPr>
        <w:ind w:left="1004" w:hanging="72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203D0C23"/>
    <w:multiLevelType w:val="multilevel"/>
    <w:tmpl w:val="D0E8DD2C"/>
    <w:lvl w:ilvl="0">
      <w:start w:val="1"/>
      <w:numFmt w:val="upperRoman"/>
      <w:lvlText w:val="%1."/>
      <w:lvlJc w:val="left"/>
      <w:pPr>
        <w:ind w:left="1080" w:hanging="720"/>
      </w:pPr>
      <w:rPr>
        <w:rFonts w:hint="default"/>
        <w:b/>
        <w:bCs/>
        <w:color w:val="000000" w:themeColor="text1"/>
      </w:rPr>
    </w:lvl>
    <w:lvl w:ilvl="1">
      <w:start w:val="1"/>
      <w:numFmt w:val="decimal"/>
      <w:isLgl/>
      <w:lvlText w:val="%1.%2."/>
      <w:lvlJc w:val="left"/>
      <w:pPr>
        <w:ind w:left="502" w:hanging="360"/>
      </w:pPr>
      <w:rPr>
        <w:rFonts w:hint="default"/>
        <w:b w:val="0"/>
        <w:bCs w:val="0"/>
        <w:color w:val="000000" w:themeColor="text1"/>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1E335A7"/>
    <w:multiLevelType w:val="multilevel"/>
    <w:tmpl w:val="F3FEDCD2"/>
    <w:lvl w:ilvl="0">
      <w:start w:val="1"/>
      <w:numFmt w:val="decimal"/>
      <w:lvlText w:val="10.3.%1."/>
      <w:lvlJc w:val="left"/>
      <w:pPr>
        <w:ind w:left="928"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2BA65F6"/>
    <w:multiLevelType w:val="multilevel"/>
    <w:tmpl w:val="C428BD80"/>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046A1A"/>
    <w:multiLevelType w:val="hybridMultilevel"/>
    <w:tmpl w:val="7A1AA2AE"/>
    <w:lvl w:ilvl="0" w:tplc="B7EA2D0A">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4F9194D"/>
    <w:multiLevelType w:val="hybridMultilevel"/>
    <w:tmpl w:val="2B3607C6"/>
    <w:lvl w:ilvl="0" w:tplc="A9ACAE72">
      <w:start w:val="1"/>
      <w:numFmt w:val="upperLetter"/>
      <w:lvlText w:val="%1."/>
      <w:lvlJc w:val="left"/>
      <w:pPr>
        <w:ind w:left="1440" w:hanging="360"/>
      </w:pPr>
      <w:rPr>
        <w:rFonts w:ascii="Times New Roman" w:eastAsiaTheme="minorEastAsia" w:hAnsi="Times New Roman"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202960"/>
    <w:multiLevelType w:val="hybridMultilevel"/>
    <w:tmpl w:val="F148EEDA"/>
    <w:lvl w:ilvl="0" w:tplc="0E0889F6">
      <w:start w:val="1"/>
      <w:numFmt w:val="decimal"/>
      <w:lvlText w:val="10.%1."/>
      <w:lvlJc w:val="left"/>
      <w:pPr>
        <w:ind w:left="99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72909A7"/>
    <w:multiLevelType w:val="multilevel"/>
    <w:tmpl w:val="D026EB56"/>
    <w:lvl w:ilvl="0">
      <w:start w:val="18"/>
      <w:numFmt w:val="decimal"/>
      <w:lvlText w:val="%1."/>
      <w:lvlJc w:val="left"/>
      <w:pPr>
        <w:ind w:left="600" w:hanging="600"/>
      </w:pPr>
      <w:rPr>
        <w:rFonts w:hint="default"/>
      </w:rPr>
    </w:lvl>
    <w:lvl w:ilvl="1">
      <w:start w:val="15"/>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28F746BB"/>
    <w:multiLevelType w:val="hybridMultilevel"/>
    <w:tmpl w:val="8FDA0EA0"/>
    <w:lvl w:ilvl="0" w:tplc="ECDEA9A2">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2AE8509C"/>
    <w:multiLevelType w:val="multilevel"/>
    <w:tmpl w:val="8F38B956"/>
    <w:lvl w:ilvl="0">
      <w:start w:val="6"/>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B2849B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2743AAD"/>
    <w:multiLevelType w:val="hybridMultilevel"/>
    <w:tmpl w:val="117AC1D4"/>
    <w:lvl w:ilvl="0" w:tplc="F878AB32">
      <w:start w:val="1"/>
      <w:numFmt w:val="decimal"/>
      <w:suff w:val="space"/>
      <w:lvlText w:val="12.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32772D11"/>
    <w:multiLevelType w:val="hybridMultilevel"/>
    <w:tmpl w:val="244E16D0"/>
    <w:lvl w:ilvl="0" w:tplc="31AE3B7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36F7599"/>
    <w:multiLevelType w:val="hybridMultilevel"/>
    <w:tmpl w:val="82E070CC"/>
    <w:lvl w:ilvl="0" w:tplc="34FAC3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346D7FE1"/>
    <w:multiLevelType w:val="hybridMultilevel"/>
    <w:tmpl w:val="4B02E840"/>
    <w:lvl w:ilvl="0" w:tplc="F3968748">
      <w:start w:val="1"/>
      <w:numFmt w:val="decimal"/>
      <w:lvlText w:val="1.%1"/>
      <w:lvlJc w:val="left"/>
      <w:pPr>
        <w:ind w:left="397" w:hanging="25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39F4034A"/>
    <w:multiLevelType w:val="hybridMultilevel"/>
    <w:tmpl w:val="9D08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124772"/>
    <w:multiLevelType w:val="hybridMultilevel"/>
    <w:tmpl w:val="5E627178"/>
    <w:lvl w:ilvl="0" w:tplc="122A46FA">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E156423"/>
    <w:multiLevelType w:val="hybridMultilevel"/>
    <w:tmpl w:val="AE82371E"/>
    <w:lvl w:ilvl="0" w:tplc="DA32389E">
      <w:start w:val="1"/>
      <w:numFmt w:val="decimal"/>
      <w:lvlText w:val="%1)"/>
      <w:lvlJc w:val="left"/>
      <w:pPr>
        <w:ind w:left="720" w:hanging="360"/>
      </w:pPr>
      <w:rPr>
        <w:rFonts w:ascii="Times New Roman" w:eastAsia="Arial Unicode MS" w:hAnsi="Times New Roman" w:cs="Times New Roman"/>
        <w:b/>
      </w:rPr>
    </w:lvl>
    <w:lvl w:ilvl="1" w:tplc="A31042AE">
      <w:start w:val="1"/>
      <w:numFmt w:val="lowerLetter"/>
      <w:lvlText w:val="%2."/>
      <w:lvlJc w:val="left"/>
      <w:pPr>
        <w:ind w:left="1440" w:hanging="360"/>
      </w:pPr>
      <w:rPr>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E910707"/>
    <w:multiLevelType w:val="multilevel"/>
    <w:tmpl w:val="4AEE1096"/>
    <w:lvl w:ilvl="0">
      <w:start w:val="14"/>
      <w:numFmt w:val="decimal"/>
      <w:lvlText w:val="%1."/>
      <w:lvlJc w:val="left"/>
      <w:pPr>
        <w:ind w:left="480" w:hanging="480"/>
      </w:pPr>
      <w:rPr>
        <w:rFonts w:hint="default"/>
      </w:rPr>
    </w:lvl>
    <w:lvl w:ilvl="1">
      <w:start w:val="1"/>
      <w:numFmt w:val="decimal"/>
      <w:lvlText w:val="15.%2."/>
      <w:lvlJc w:val="left"/>
      <w:pPr>
        <w:ind w:left="660" w:hanging="480"/>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3EDC3ABD"/>
    <w:multiLevelType w:val="multilevel"/>
    <w:tmpl w:val="4F48D4D8"/>
    <w:lvl w:ilvl="0">
      <w:start w:val="16"/>
      <w:numFmt w:val="decimal"/>
      <w:lvlText w:val="%1."/>
      <w:lvlJc w:val="left"/>
      <w:pPr>
        <w:ind w:left="660" w:hanging="660"/>
      </w:pPr>
      <w:rPr>
        <w:rFonts w:hint="default"/>
      </w:rPr>
    </w:lvl>
    <w:lvl w:ilvl="1">
      <w:start w:val="3"/>
      <w:numFmt w:val="decimal"/>
      <w:lvlText w:val="%1.%2."/>
      <w:lvlJc w:val="left"/>
      <w:pPr>
        <w:ind w:left="990" w:hanging="6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6" w15:restartNumberingAfterBreak="0">
    <w:nsid w:val="41663619"/>
    <w:multiLevelType w:val="hybridMultilevel"/>
    <w:tmpl w:val="358CB164"/>
    <w:lvl w:ilvl="0" w:tplc="6834198C">
      <w:start w:val="1"/>
      <w:numFmt w:val="decimal"/>
      <w:suff w:val="space"/>
      <w:lvlText w:val="3.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3710DB7"/>
    <w:multiLevelType w:val="multilevel"/>
    <w:tmpl w:val="1096D1F4"/>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47E60309"/>
    <w:multiLevelType w:val="hybridMultilevel"/>
    <w:tmpl w:val="C3867A6A"/>
    <w:lvl w:ilvl="0" w:tplc="6DC48CB0">
      <w:start w:val="1"/>
      <w:numFmt w:val="decimal"/>
      <w:suff w:val="space"/>
      <w:lvlText w:val="8.2.%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AB41DBB"/>
    <w:multiLevelType w:val="hybridMultilevel"/>
    <w:tmpl w:val="F0A47D84"/>
    <w:lvl w:ilvl="0" w:tplc="D4A0B422">
      <w:start w:val="1"/>
      <w:numFmt w:val="decimal"/>
      <w:suff w:val="space"/>
      <w:lvlText w:val="12.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B79263B"/>
    <w:multiLevelType w:val="multilevel"/>
    <w:tmpl w:val="DF60286C"/>
    <w:lvl w:ilvl="0">
      <w:start w:val="10"/>
      <w:numFmt w:val="decimal"/>
      <w:lvlText w:val="%1."/>
      <w:lvlJc w:val="left"/>
      <w:pPr>
        <w:ind w:left="660" w:hanging="660"/>
      </w:pPr>
      <w:rPr>
        <w:rFonts w:hint="default"/>
      </w:rPr>
    </w:lvl>
    <w:lvl w:ilvl="1">
      <w:start w:val="1"/>
      <w:numFmt w:val="decimal"/>
      <w:lvlText w:val="%1.%2."/>
      <w:lvlJc w:val="left"/>
      <w:pPr>
        <w:ind w:left="1058"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51" w15:restartNumberingAfterBreak="0">
    <w:nsid w:val="4C8267F7"/>
    <w:multiLevelType w:val="hybridMultilevel"/>
    <w:tmpl w:val="D0806528"/>
    <w:lvl w:ilvl="0" w:tplc="0427000F">
      <w:start w:val="3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D6F694A"/>
    <w:multiLevelType w:val="multilevel"/>
    <w:tmpl w:val="086C549C"/>
    <w:lvl w:ilvl="0">
      <w:start w:val="26"/>
      <w:numFmt w:val="decimal"/>
      <w:lvlText w:val="%1."/>
      <w:lvlJc w:val="left"/>
      <w:pPr>
        <w:ind w:left="480" w:hanging="480"/>
      </w:pPr>
      <w:rPr>
        <w:rFonts w:eastAsia="Calibri" w:hint="default"/>
        <w:color w:val="000000" w:themeColor="text1"/>
      </w:rPr>
    </w:lvl>
    <w:lvl w:ilvl="1">
      <w:start w:val="1"/>
      <w:numFmt w:val="decimal"/>
      <w:lvlText w:val="%1.%2."/>
      <w:lvlJc w:val="left"/>
      <w:pPr>
        <w:ind w:left="1560" w:hanging="48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960" w:hanging="720"/>
      </w:pPr>
      <w:rPr>
        <w:rFonts w:eastAsia="Calibri" w:hint="default"/>
        <w:color w:val="000000" w:themeColor="text1"/>
      </w:rPr>
    </w:lvl>
    <w:lvl w:ilvl="4">
      <w:start w:val="1"/>
      <w:numFmt w:val="decimal"/>
      <w:lvlText w:val="%1.%2.%3.%4.%5."/>
      <w:lvlJc w:val="left"/>
      <w:pPr>
        <w:ind w:left="5400" w:hanging="1080"/>
      </w:pPr>
      <w:rPr>
        <w:rFonts w:eastAsia="Calibri" w:hint="default"/>
        <w:color w:val="000000" w:themeColor="text1"/>
      </w:rPr>
    </w:lvl>
    <w:lvl w:ilvl="5">
      <w:start w:val="1"/>
      <w:numFmt w:val="decimal"/>
      <w:lvlText w:val="%1.%2.%3.%4.%5.%6."/>
      <w:lvlJc w:val="left"/>
      <w:pPr>
        <w:ind w:left="6480" w:hanging="1080"/>
      </w:pPr>
      <w:rPr>
        <w:rFonts w:eastAsia="Calibri" w:hint="default"/>
        <w:color w:val="000000" w:themeColor="text1"/>
      </w:rPr>
    </w:lvl>
    <w:lvl w:ilvl="6">
      <w:start w:val="1"/>
      <w:numFmt w:val="decimal"/>
      <w:lvlText w:val="%1.%2.%3.%4.%5.%6.%7."/>
      <w:lvlJc w:val="left"/>
      <w:pPr>
        <w:ind w:left="7920" w:hanging="1440"/>
      </w:pPr>
      <w:rPr>
        <w:rFonts w:eastAsia="Calibri" w:hint="default"/>
        <w:color w:val="000000" w:themeColor="text1"/>
      </w:rPr>
    </w:lvl>
    <w:lvl w:ilvl="7">
      <w:start w:val="1"/>
      <w:numFmt w:val="decimal"/>
      <w:lvlText w:val="%1.%2.%3.%4.%5.%6.%7.%8."/>
      <w:lvlJc w:val="left"/>
      <w:pPr>
        <w:ind w:left="9000" w:hanging="1440"/>
      </w:pPr>
      <w:rPr>
        <w:rFonts w:eastAsia="Calibri" w:hint="default"/>
        <w:color w:val="000000" w:themeColor="text1"/>
      </w:rPr>
    </w:lvl>
    <w:lvl w:ilvl="8">
      <w:start w:val="1"/>
      <w:numFmt w:val="decimal"/>
      <w:lvlText w:val="%1.%2.%3.%4.%5.%6.%7.%8.%9."/>
      <w:lvlJc w:val="left"/>
      <w:pPr>
        <w:ind w:left="10440" w:hanging="1800"/>
      </w:pPr>
      <w:rPr>
        <w:rFonts w:eastAsia="Calibri" w:hint="default"/>
        <w:color w:val="000000" w:themeColor="text1"/>
      </w:rPr>
    </w:lvl>
  </w:abstractNum>
  <w:abstractNum w:abstractNumId="53" w15:restartNumberingAfterBreak="0">
    <w:nsid w:val="4E012EDE"/>
    <w:multiLevelType w:val="hybridMultilevel"/>
    <w:tmpl w:val="3F8C492C"/>
    <w:lvl w:ilvl="0" w:tplc="9B9C1D90">
      <w:start w:val="1"/>
      <w:numFmt w:val="decimal"/>
      <w:lvlText w:val="%1."/>
      <w:lvlJc w:val="left"/>
      <w:pPr>
        <w:ind w:left="357" w:hanging="360"/>
      </w:pPr>
      <w:rPr>
        <w:rFonts w:hint="default"/>
        <w:b w:val="0"/>
        <w:bCs/>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4" w15:restartNumberingAfterBreak="0">
    <w:nsid w:val="524F6F7B"/>
    <w:multiLevelType w:val="multilevel"/>
    <w:tmpl w:val="47760B14"/>
    <w:lvl w:ilvl="0">
      <w:start w:val="19"/>
      <w:numFmt w:val="decimal"/>
      <w:lvlText w:val="%1."/>
      <w:lvlJc w:val="left"/>
      <w:pPr>
        <w:ind w:left="480" w:hanging="480"/>
      </w:pPr>
      <w:rPr>
        <w:rFonts w:hint="default"/>
      </w:rPr>
    </w:lvl>
    <w:lvl w:ilvl="1">
      <w:start w:val="1"/>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55" w15:restartNumberingAfterBreak="0">
    <w:nsid w:val="53116D07"/>
    <w:multiLevelType w:val="multilevel"/>
    <w:tmpl w:val="01CE9598"/>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val="0"/>
        <w:bCs w:val="0"/>
      </w:rPr>
    </w:lvl>
    <w:lvl w:ilvl="2">
      <w:start w:val="1"/>
      <w:numFmt w:val="decimal"/>
      <w:lvlText w:val="%1.%2.%3."/>
      <w:lvlJc w:val="left"/>
      <w:pPr>
        <w:ind w:left="1286" w:hanging="720"/>
      </w:pPr>
      <w:rPr>
        <w:rFonts w:hint="default"/>
        <w:b w:val="0"/>
        <w:bCs w:val="0"/>
        <w:color w:val="000000" w:themeColor="text1"/>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6" w15:restartNumberingAfterBreak="0">
    <w:nsid w:val="550E46EF"/>
    <w:multiLevelType w:val="multilevel"/>
    <w:tmpl w:val="086C549C"/>
    <w:lvl w:ilvl="0">
      <w:start w:val="26"/>
      <w:numFmt w:val="decimal"/>
      <w:lvlText w:val="%1."/>
      <w:lvlJc w:val="left"/>
      <w:pPr>
        <w:ind w:left="480" w:hanging="480"/>
      </w:pPr>
      <w:rPr>
        <w:rFonts w:eastAsia="Calibri" w:hint="default"/>
        <w:color w:val="000000" w:themeColor="text1"/>
      </w:rPr>
    </w:lvl>
    <w:lvl w:ilvl="1">
      <w:start w:val="1"/>
      <w:numFmt w:val="decimal"/>
      <w:lvlText w:val="%1.%2."/>
      <w:lvlJc w:val="left"/>
      <w:pPr>
        <w:ind w:left="1560" w:hanging="48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960" w:hanging="720"/>
      </w:pPr>
      <w:rPr>
        <w:rFonts w:eastAsia="Calibri" w:hint="default"/>
        <w:color w:val="000000" w:themeColor="text1"/>
      </w:rPr>
    </w:lvl>
    <w:lvl w:ilvl="4">
      <w:start w:val="1"/>
      <w:numFmt w:val="decimal"/>
      <w:lvlText w:val="%1.%2.%3.%4.%5."/>
      <w:lvlJc w:val="left"/>
      <w:pPr>
        <w:ind w:left="5400" w:hanging="1080"/>
      </w:pPr>
      <w:rPr>
        <w:rFonts w:eastAsia="Calibri" w:hint="default"/>
        <w:color w:val="000000" w:themeColor="text1"/>
      </w:rPr>
    </w:lvl>
    <w:lvl w:ilvl="5">
      <w:start w:val="1"/>
      <w:numFmt w:val="decimal"/>
      <w:lvlText w:val="%1.%2.%3.%4.%5.%6."/>
      <w:lvlJc w:val="left"/>
      <w:pPr>
        <w:ind w:left="6480" w:hanging="1080"/>
      </w:pPr>
      <w:rPr>
        <w:rFonts w:eastAsia="Calibri" w:hint="default"/>
        <w:color w:val="000000" w:themeColor="text1"/>
      </w:rPr>
    </w:lvl>
    <w:lvl w:ilvl="6">
      <w:start w:val="1"/>
      <w:numFmt w:val="decimal"/>
      <w:lvlText w:val="%1.%2.%3.%4.%5.%6.%7."/>
      <w:lvlJc w:val="left"/>
      <w:pPr>
        <w:ind w:left="7920" w:hanging="1440"/>
      </w:pPr>
      <w:rPr>
        <w:rFonts w:eastAsia="Calibri" w:hint="default"/>
        <w:color w:val="000000" w:themeColor="text1"/>
      </w:rPr>
    </w:lvl>
    <w:lvl w:ilvl="7">
      <w:start w:val="1"/>
      <w:numFmt w:val="decimal"/>
      <w:lvlText w:val="%1.%2.%3.%4.%5.%6.%7.%8."/>
      <w:lvlJc w:val="left"/>
      <w:pPr>
        <w:ind w:left="9000" w:hanging="1440"/>
      </w:pPr>
      <w:rPr>
        <w:rFonts w:eastAsia="Calibri" w:hint="default"/>
        <w:color w:val="000000" w:themeColor="text1"/>
      </w:rPr>
    </w:lvl>
    <w:lvl w:ilvl="8">
      <w:start w:val="1"/>
      <w:numFmt w:val="decimal"/>
      <w:lvlText w:val="%1.%2.%3.%4.%5.%6.%7.%8.%9."/>
      <w:lvlJc w:val="left"/>
      <w:pPr>
        <w:ind w:left="10440" w:hanging="1800"/>
      </w:pPr>
      <w:rPr>
        <w:rFonts w:eastAsia="Calibri" w:hint="default"/>
        <w:color w:val="000000" w:themeColor="text1"/>
      </w:rPr>
    </w:lvl>
  </w:abstractNum>
  <w:abstractNum w:abstractNumId="57" w15:restartNumberingAfterBreak="0">
    <w:nsid w:val="581F6FFD"/>
    <w:multiLevelType w:val="hybridMultilevel"/>
    <w:tmpl w:val="06B6DDF0"/>
    <w:lvl w:ilvl="0" w:tplc="D9B82A50">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8586C26"/>
    <w:multiLevelType w:val="hybridMultilevel"/>
    <w:tmpl w:val="F8822F70"/>
    <w:lvl w:ilvl="0" w:tplc="871835A2">
      <w:start w:val="1"/>
      <w:numFmt w:val="upperRoman"/>
      <w:suff w:val="space"/>
      <w:lvlText w:val="%1."/>
      <w:lvlJc w:val="left"/>
      <w:pPr>
        <w:ind w:left="1004"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9" w15:restartNumberingAfterBreak="0">
    <w:nsid w:val="589B00F3"/>
    <w:multiLevelType w:val="multilevel"/>
    <w:tmpl w:val="1BB2F60C"/>
    <w:lvl w:ilvl="0">
      <w:start w:val="1"/>
      <w:numFmt w:val="upperRoman"/>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0" w15:restartNumberingAfterBreak="0">
    <w:nsid w:val="58CA7E77"/>
    <w:multiLevelType w:val="hybridMultilevel"/>
    <w:tmpl w:val="C9FE8C40"/>
    <w:lvl w:ilvl="0" w:tplc="4FE80E3E">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E727F87"/>
    <w:multiLevelType w:val="multilevel"/>
    <w:tmpl w:val="D004BAEA"/>
    <w:numStyleLink w:val="Style78"/>
  </w:abstractNum>
  <w:abstractNum w:abstractNumId="62"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63" w15:restartNumberingAfterBreak="0">
    <w:nsid w:val="63632943"/>
    <w:multiLevelType w:val="multilevel"/>
    <w:tmpl w:val="80465AF2"/>
    <w:lvl w:ilvl="0">
      <w:start w:val="13"/>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4" w15:restartNumberingAfterBreak="0">
    <w:nsid w:val="643C1004"/>
    <w:multiLevelType w:val="multilevel"/>
    <w:tmpl w:val="2870AEAC"/>
    <w:lvl w:ilvl="0">
      <w:start w:val="1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52A4660"/>
    <w:multiLevelType w:val="hybridMultilevel"/>
    <w:tmpl w:val="35AC7F8A"/>
    <w:lvl w:ilvl="0" w:tplc="18D865A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AEE7DFF"/>
    <w:multiLevelType w:val="multilevel"/>
    <w:tmpl w:val="371C953C"/>
    <w:lvl w:ilvl="0">
      <w:start w:val="9"/>
      <w:numFmt w:val="upperRoman"/>
      <w:lvlText w:val="%1."/>
      <w:lvlJc w:val="left"/>
      <w:pPr>
        <w:ind w:left="1004" w:hanging="720"/>
      </w:pPr>
    </w:lvl>
    <w:lvl w:ilvl="1">
      <w:start w:val="8"/>
      <w:numFmt w:val="decimal"/>
      <w:isLgl/>
      <w:lvlText w:val="%1.%2."/>
      <w:lvlJc w:val="left"/>
      <w:pPr>
        <w:ind w:left="360"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7" w15:restartNumberingAfterBreak="0">
    <w:nsid w:val="6B974D85"/>
    <w:multiLevelType w:val="multilevel"/>
    <w:tmpl w:val="46D0130A"/>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7459C"/>
    <w:multiLevelType w:val="multilevel"/>
    <w:tmpl w:val="4BEC1186"/>
    <w:lvl w:ilvl="0">
      <w:start w:val="1"/>
      <w:numFmt w:val="decimal"/>
      <w:lvlText w:val="%1)"/>
      <w:lvlJc w:val="left"/>
      <w:pPr>
        <w:ind w:left="720" w:hanging="360"/>
      </w:pPr>
      <w:rPr>
        <w:rFonts w:ascii="Times New Roman" w:eastAsia="Arial Unicode MS" w:hAnsi="Times New Roman" w:cs="Times New Roman"/>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0" w15:restartNumberingAfterBreak="0">
    <w:nsid w:val="6FC77021"/>
    <w:multiLevelType w:val="multilevel"/>
    <w:tmpl w:val="DC66CEEE"/>
    <w:lvl w:ilvl="0">
      <w:start w:val="31"/>
      <w:numFmt w:val="decimal"/>
      <w:lvlText w:val="%1."/>
      <w:lvlJc w:val="left"/>
      <w:pPr>
        <w:ind w:left="480" w:hanging="480"/>
      </w:pPr>
      <w:rPr>
        <w:rFonts w:eastAsia="Calibri" w:hint="default"/>
        <w:color w:val="auto"/>
      </w:rPr>
    </w:lvl>
    <w:lvl w:ilvl="1">
      <w:start w:val="1"/>
      <w:numFmt w:val="decimal"/>
      <w:lvlText w:val="%1.%2."/>
      <w:lvlJc w:val="left"/>
      <w:pPr>
        <w:ind w:left="906" w:hanging="480"/>
      </w:pPr>
      <w:rPr>
        <w:rFonts w:eastAsia="Calibri" w:hint="default"/>
        <w:color w:val="auto"/>
      </w:rPr>
    </w:lvl>
    <w:lvl w:ilvl="2">
      <w:start w:val="1"/>
      <w:numFmt w:val="decimal"/>
      <w:lvlText w:val="%1.%2.%3."/>
      <w:lvlJc w:val="left"/>
      <w:pPr>
        <w:ind w:left="1572" w:hanging="720"/>
      </w:pPr>
      <w:rPr>
        <w:rFonts w:eastAsia="Calibri" w:hint="default"/>
        <w:color w:val="auto"/>
      </w:rPr>
    </w:lvl>
    <w:lvl w:ilvl="3">
      <w:start w:val="1"/>
      <w:numFmt w:val="decimal"/>
      <w:lvlText w:val="%1.%2.%3.%4."/>
      <w:lvlJc w:val="left"/>
      <w:pPr>
        <w:ind w:left="1998" w:hanging="720"/>
      </w:pPr>
      <w:rPr>
        <w:rFonts w:eastAsia="Calibri" w:hint="default"/>
        <w:color w:val="auto"/>
      </w:rPr>
    </w:lvl>
    <w:lvl w:ilvl="4">
      <w:start w:val="1"/>
      <w:numFmt w:val="decimal"/>
      <w:lvlText w:val="%1.%2.%3.%4.%5."/>
      <w:lvlJc w:val="left"/>
      <w:pPr>
        <w:ind w:left="2784" w:hanging="1080"/>
      </w:pPr>
      <w:rPr>
        <w:rFonts w:eastAsia="Calibri" w:hint="default"/>
        <w:color w:val="auto"/>
      </w:rPr>
    </w:lvl>
    <w:lvl w:ilvl="5">
      <w:start w:val="1"/>
      <w:numFmt w:val="decimal"/>
      <w:lvlText w:val="%1.%2.%3.%4.%5.%6."/>
      <w:lvlJc w:val="left"/>
      <w:pPr>
        <w:ind w:left="3210" w:hanging="1080"/>
      </w:pPr>
      <w:rPr>
        <w:rFonts w:eastAsia="Calibri" w:hint="default"/>
        <w:color w:val="auto"/>
      </w:rPr>
    </w:lvl>
    <w:lvl w:ilvl="6">
      <w:start w:val="1"/>
      <w:numFmt w:val="decimal"/>
      <w:lvlText w:val="%1.%2.%3.%4.%5.%6.%7."/>
      <w:lvlJc w:val="left"/>
      <w:pPr>
        <w:ind w:left="3996" w:hanging="1440"/>
      </w:pPr>
      <w:rPr>
        <w:rFonts w:eastAsia="Calibri" w:hint="default"/>
        <w:color w:val="auto"/>
      </w:rPr>
    </w:lvl>
    <w:lvl w:ilvl="7">
      <w:start w:val="1"/>
      <w:numFmt w:val="decimal"/>
      <w:lvlText w:val="%1.%2.%3.%4.%5.%6.%7.%8."/>
      <w:lvlJc w:val="left"/>
      <w:pPr>
        <w:ind w:left="4422" w:hanging="1440"/>
      </w:pPr>
      <w:rPr>
        <w:rFonts w:eastAsia="Calibri" w:hint="default"/>
        <w:color w:val="auto"/>
      </w:rPr>
    </w:lvl>
    <w:lvl w:ilvl="8">
      <w:start w:val="1"/>
      <w:numFmt w:val="decimal"/>
      <w:lvlText w:val="%1.%2.%3.%4.%5.%6.%7.%8.%9."/>
      <w:lvlJc w:val="left"/>
      <w:pPr>
        <w:ind w:left="5208" w:hanging="1800"/>
      </w:pPr>
      <w:rPr>
        <w:rFonts w:eastAsia="Calibri" w:hint="default"/>
        <w:color w:val="auto"/>
      </w:rPr>
    </w:lvl>
  </w:abstractNum>
  <w:abstractNum w:abstractNumId="71"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86B60FF"/>
    <w:multiLevelType w:val="hybridMultilevel"/>
    <w:tmpl w:val="D17E454A"/>
    <w:lvl w:ilvl="0" w:tplc="774AC82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91E3E70"/>
    <w:multiLevelType w:val="multilevel"/>
    <w:tmpl w:val="58287102"/>
    <w:lvl w:ilvl="0">
      <w:start w:val="10"/>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2"/>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75" w15:restartNumberingAfterBreak="0">
    <w:nsid w:val="7B1D56C0"/>
    <w:multiLevelType w:val="multilevel"/>
    <w:tmpl w:val="30488ACA"/>
    <w:lvl w:ilvl="0">
      <w:start w:val="63"/>
      <w:numFmt w:val="decimal"/>
      <w:lvlText w:val="%1."/>
      <w:lvlJc w:val="left"/>
      <w:pPr>
        <w:ind w:left="1530" w:hanging="360"/>
      </w:pPr>
      <w:rPr>
        <w:rFonts w:hint="default"/>
        <w:b w:val="0"/>
        <w:bCs/>
        <w:i w:val="0"/>
        <w:iCs/>
      </w:rPr>
    </w:lvl>
    <w:lvl w:ilvl="1">
      <w:start w:val="1"/>
      <w:numFmt w:val="decimal"/>
      <w:isLgl/>
      <w:lvlText w:val="%1.%2."/>
      <w:lvlJc w:val="left"/>
      <w:pPr>
        <w:ind w:left="1830" w:hanging="480"/>
      </w:pPr>
      <w:rPr>
        <w:rFonts w:hint="default"/>
        <w:b w:val="0"/>
        <w:bCs/>
        <w:i w:val="0"/>
      </w:rPr>
    </w:lvl>
    <w:lvl w:ilvl="2">
      <w:start w:val="1"/>
      <w:numFmt w:val="decimal"/>
      <w:isLgl/>
      <w:lvlText w:val="%1.%2.%3."/>
      <w:lvlJc w:val="left"/>
      <w:pPr>
        <w:ind w:left="2040" w:hanging="720"/>
      </w:pPr>
      <w:rPr>
        <w:rFonts w:hint="default"/>
        <w:i w:val="0"/>
      </w:rPr>
    </w:lvl>
    <w:lvl w:ilvl="3">
      <w:start w:val="1"/>
      <w:numFmt w:val="decimal"/>
      <w:isLgl/>
      <w:lvlText w:val="%1.%2.%3.%4."/>
      <w:lvlJc w:val="left"/>
      <w:pPr>
        <w:ind w:left="228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120" w:hanging="1080"/>
      </w:pPr>
      <w:rPr>
        <w:rFonts w:hint="default"/>
        <w:i w:val="0"/>
      </w:rPr>
    </w:lvl>
    <w:lvl w:ilvl="6">
      <w:start w:val="1"/>
      <w:numFmt w:val="decimal"/>
      <w:isLgl/>
      <w:lvlText w:val="%1.%2.%3.%4.%5.%6.%7."/>
      <w:lvlJc w:val="left"/>
      <w:pPr>
        <w:ind w:left="3720" w:hanging="1440"/>
      </w:pPr>
      <w:rPr>
        <w:rFonts w:hint="default"/>
        <w:i w:val="0"/>
      </w:rPr>
    </w:lvl>
    <w:lvl w:ilvl="7">
      <w:start w:val="1"/>
      <w:numFmt w:val="decimal"/>
      <w:isLgl/>
      <w:lvlText w:val="%1.%2.%3.%4.%5.%6.%7.%8."/>
      <w:lvlJc w:val="left"/>
      <w:pPr>
        <w:ind w:left="3960" w:hanging="1440"/>
      </w:pPr>
      <w:rPr>
        <w:rFonts w:hint="default"/>
        <w:i w:val="0"/>
      </w:rPr>
    </w:lvl>
    <w:lvl w:ilvl="8">
      <w:start w:val="1"/>
      <w:numFmt w:val="decimal"/>
      <w:isLgl/>
      <w:lvlText w:val="%1.%2.%3.%4.%5.%6.%7.%8.%9."/>
      <w:lvlJc w:val="left"/>
      <w:pPr>
        <w:ind w:left="4560" w:hanging="1800"/>
      </w:pPr>
      <w:rPr>
        <w:rFonts w:hint="default"/>
        <w:i w:val="0"/>
      </w:rPr>
    </w:lvl>
  </w:abstractNum>
  <w:abstractNum w:abstractNumId="76" w15:restartNumberingAfterBreak="0">
    <w:nsid w:val="7EE73BB9"/>
    <w:multiLevelType w:val="multilevel"/>
    <w:tmpl w:val="AE1CF704"/>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74"/>
  </w:num>
  <w:num w:numId="2">
    <w:abstractNumId w:val="38"/>
  </w:num>
  <w:num w:numId="3">
    <w:abstractNumId w:val="8"/>
  </w:num>
  <w:num w:numId="4">
    <w:abstractNumId w:val="27"/>
  </w:num>
  <w:num w:numId="5">
    <w:abstractNumId w:val="61"/>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num>
  <w:num w:numId="8">
    <w:abstractNumId w:val="59"/>
  </w:num>
  <w:num w:numId="9">
    <w:abstractNumId w:val="4"/>
  </w:num>
  <w:num w:numId="10">
    <w:abstractNumId w:val="69"/>
  </w:num>
  <w:num w:numId="11">
    <w:abstractNumId w:val="43"/>
  </w:num>
  <w:num w:numId="12">
    <w:abstractNumId w:val="67"/>
  </w:num>
  <w:num w:numId="13">
    <w:abstractNumId w:val="31"/>
  </w:num>
  <w:num w:numId="14">
    <w:abstractNumId w:val="68"/>
  </w:num>
  <w:num w:numId="15">
    <w:abstractNumId w:val="20"/>
  </w:num>
  <w:num w:numId="16">
    <w:abstractNumId w:val="24"/>
  </w:num>
  <w:num w:numId="17">
    <w:abstractNumId w:val="29"/>
  </w:num>
  <w:num w:numId="18">
    <w:abstractNumId w:val="21"/>
  </w:num>
  <w:num w:numId="19">
    <w:abstractNumId w:val="51"/>
  </w:num>
  <w:num w:numId="20">
    <w:abstractNumId w:val="75"/>
  </w:num>
  <w:num w:numId="21">
    <w:abstractNumId w:val="17"/>
  </w:num>
  <w:num w:numId="22">
    <w:abstractNumId w:val="12"/>
  </w:num>
  <w:num w:numId="23">
    <w:abstractNumId w:val="66"/>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6"/>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3"/>
    <w:lvlOverride w:ilvl="0">
      <w:startOverride w:val="10"/>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720"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62">
    <w:abstractNumId w:val="61"/>
    <w:lvlOverride w:ilvl="0">
      <w:lvl w:ilvl="0">
        <w:start w:val="1"/>
        <w:numFmt w:val="upperRoman"/>
        <w:suff w:val="space"/>
        <w:lvlText w:val="%1."/>
        <w:lvlJc w:val="left"/>
        <w:pPr>
          <w:ind w:left="1080" w:hanging="360"/>
        </w:pPr>
        <w:rPr>
          <w:rFonts w:hint="default"/>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982"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720"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63">
    <w:abstractNumId w:val="19"/>
  </w:num>
  <w:num w:numId="64">
    <w:abstractNumId w:val="3"/>
    <w:lvlOverride w:ilvl="0">
      <w:startOverride w:val="1"/>
    </w:lvlOverride>
  </w:num>
  <w:num w:numId="65">
    <w:abstractNumId w:val="7"/>
  </w:num>
  <w:num w:numId="66">
    <w:abstractNumId w:val="64"/>
  </w:num>
  <w:num w:numId="67">
    <w:abstractNumId w:val="45"/>
  </w:num>
  <w:num w:numId="68">
    <w:abstractNumId w:val="76"/>
  </w:num>
  <w:num w:numId="69">
    <w:abstractNumId w:val="53"/>
  </w:num>
  <w:num w:numId="70">
    <w:abstractNumId w:val="70"/>
  </w:num>
  <w:num w:numId="71">
    <w:abstractNumId w:val="14"/>
  </w:num>
  <w:num w:numId="72">
    <w:abstractNumId w:val="54"/>
  </w:num>
  <w:num w:numId="73">
    <w:abstractNumId w:val="56"/>
  </w:num>
  <w:num w:numId="74">
    <w:abstractNumId w:val="26"/>
  </w:num>
  <w:num w:numId="75">
    <w:abstractNumId w:val="52"/>
  </w:num>
  <w:num w:numId="76">
    <w:abstractNumId w:val="41"/>
  </w:num>
  <w:num w:numId="77">
    <w:abstractNumId w:val="16"/>
  </w:num>
  <w:num w:numId="78">
    <w:abstractNumId w:val="15"/>
  </w:num>
  <w:num w:numId="79">
    <w:abstractNumId w:val="6"/>
  </w:num>
  <w:num w:numId="80">
    <w:abstractNumId w:val="1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23"/>
    <w:rsid w:val="000063D8"/>
    <w:rsid w:val="000104EE"/>
    <w:rsid w:val="0005030D"/>
    <w:rsid w:val="00053B03"/>
    <w:rsid w:val="0005628E"/>
    <w:rsid w:val="000665B2"/>
    <w:rsid w:val="000803E3"/>
    <w:rsid w:val="00085EA3"/>
    <w:rsid w:val="00086E5D"/>
    <w:rsid w:val="000A4C8A"/>
    <w:rsid w:val="000D6604"/>
    <w:rsid w:val="000E02CF"/>
    <w:rsid w:val="000E66A7"/>
    <w:rsid w:val="000E7FDD"/>
    <w:rsid w:val="000F0645"/>
    <w:rsid w:val="000F1326"/>
    <w:rsid w:val="000F46DA"/>
    <w:rsid w:val="00107603"/>
    <w:rsid w:val="00111E3D"/>
    <w:rsid w:val="0011750A"/>
    <w:rsid w:val="00120E03"/>
    <w:rsid w:val="00123423"/>
    <w:rsid w:val="001256F9"/>
    <w:rsid w:val="00126242"/>
    <w:rsid w:val="001316FD"/>
    <w:rsid w:val="001467E3"/>
    <w:rsid w:val="00155293"/>
    <w:rsid w:val="00176E2A"/>
    <w:rsid w:val="00190FEC"/>
    <w:rsid w:val="0019661C"/>
    <w:rsid w:val="001A0DA3"/>
    <w:rsid w:val="001A0ECE"/>
    <w:rsid w:val="001A3CD1"/>
    <w:rsid w:val="001A5E63"/>
    <w:rsid w:val="001A62AB"/>
    <w:rsid w:val="001B6680"/>
    <w:rsid w:val="001C3D60"/>
    <w:rsid w:val="001F13D0"/>
    <w:rsid w:val="00201444"/>
    <w:rsid w:val="00215F93"/>
    <w:rsid w:val="00220FAB"/>
    <w:rsid w:val="00225980"/>
    <w:rsid w:val="00233A52"/>
    <w:rsid w:val="0027541E"/>
    <w:rsid w:val="00283007"/>
    <w:rsid w:val="002835E8"/>
    <w:rsid w:val="002A45C4"/>
    <w:rsid w:val="002A7547"/>
    <w:rsid w:val="002B0CB4"/>
    <w:rsid w:val="002B7B06"/>
    <w:rsid w:val="002C1E0E"/>
    <w:rsid w:val="002D40A1"/>
    <w:rsid w:val="002D4BF6"/>
    <w:rsid w:val="002D5EA4"/>
    <w:rsid w:val="002F4606"/>
    <w:rsid w:val="00305CCB"/>
    <w:rsid w:val="00324DC6"/>
    <w:rsid w:val="003549D8"/>
    <w:rsid w:val="00356BBF"/>
    <w:rsid w:val="003833D6"/>
    <w:rsid w:val="00387F41"/>
    <w:rsid w:val="0039063A"/>
    <w:rsid w:val="003B6291"/>
    <w:rsid w:val="003C2232"/>
    <w:rsid w:val="003C42B8"/>
    <w:rsid w:val="003D7B58"/>
    <w:rsid w:val="003E05A2"/>
    <w:rsid w:val="003E25AD"/>
    <w:rsid w:val="00461377"/>
    <w:rsid w:val="00461F6F"/>
    <w:rsid w:val="00463C5E"/>
    <w:rsid w:val="00467530"/>
    <w:rsid w:val="00470737"/>
    <w:rsid w:val="00480032"/>
    <w:rsid w:val="004855FD"/>
    <w:rsid w:val="00491795"/>
    <w:rsid w:val="004947CC"/>
    <w:rsid w:val="004A39B0"/>
    <w:rsid w:val="004A7F32"/>
    <w:rsid w:val="004B0A9A"/>
    <w:rsid w:val="004B345C"/>
    <w:rsid w:val="004C5B22"/>
    <w:rsid w:val="004F1B4F"/>
    <w:rsid w:val="00504DD4"/>
    <w:rsid w:val="00507009"/>
    <w:rsid w:val="00507668"/>
    <w:rsid w:val="00512846"/>
    <w:rsid w:val="00512E35"/>
    <w:rsid w:val="00545F58"/>
    <w:rsid w:val="0057278B"/>
    <w:rsid w:val="005964EC"/>
    <w:rsid w:val="00597015"/>
    <w:rsid w:val="005A28BA"/>
    <w:rsid w:val="005A306A"/>
    <w:rsid w:val="005D29DB"/>
    <w:rsid w:val="005E2FEC"/>
    <w:rsid w:val="005F2477"/>
    <w:rsid w:val="005F7262"/>
    <w:rsid w:val="00603D7D"/>
    <w:rsid w:val="00604496"/>
    <w:rsid w:val="00604672"/>
    <w:rsid w:val="0060598A"/>
    <w:rsid w:val="00611A6B"/>
    <w:rsid w:val="00622905"/>
    <w:rsid w:val="006245DD"/>
    <w:rsid w:val="006315F5"/>
    <w:rsid w:val="00635CD0"/>
    <w:rsid w:val="00647C5B"/>
    <w:rsid w:val="00673323"/>
    <w:rsid w:val="006776F0"/>
    <w:rsid w:val="00682D77"/>
    <w:rsid w:val="0068365B"/>
    <w:rsid w:val="0069049E"/>
    <w:rsid w:val="006B13AA"/>
    <w:rsid w:val="006B5B1A"/>
    <w:rsid w:val="006C1804"/>
    <w:rsid w:val="006D3E6D"/>
    <w:rsid w:val="006D70CA"/>
    <w:rsid w:val="006F266D"/>
    <w:rsid w:val="007024F3"/>
    <w:rsid w:val="0070587A"/>
    <w:rsid w:val="0070599B"/>
    <w:rsid w:val="00707A9B"/>
    <w:rsid w:val="00716B51"/>
    <w:rsid w:val="007171FA"/>
    <w:rsid w:val="00724006"/>
    <w:rsid w:val="00753223"/>
    <w:rsid w:val="007558E8"/>
    <w:rsid w:val="00756920"/>
    <w:rsid w:val="007576E0"/>
    <w:rsid w:val="00787176"/>
    <w:rsid w:val="007B2BE3"/>
    <w:rsid w:val="007C0EF7"/>
    <w:rsid w:val="007C35C3"/>
    <w:rsid w:val="007E1DE0"/>
    <w:rsid w:val="00811714"/>
    <w:rsid w:val="00814202"/>
    <w:rsid w:val="00833247"/>
    <w:rsid w:val="00862160"/>
    <w:rsid w:val="008632F4"/>
    <w:rsid w:val="00873A2B"/>
    <w:rsid w:val="008743DC"/>
    <w:rsid w:val="00874F99"/>
    <w:rsid w:val="00897A8C"/>
    <w:rsid w:val="008B517A"/>
    <w:rsid w:val="008C1E4C"/>
    <w:rsid w:val="008C3881"/>
    <w:rsid w:val="008D5BEF"/>
    <w:rsid w:val="008F75AA"/>
    <w:rsid w:val="009039C7"/>
    <w:rsid w:val="00904938"/>
    <w:rsid w:val="00925CE0"/>
    <w:rsid w:val="00934C7A"/>
    <w:rsid w:val="00942913"/>
    <w:rsid w:val="009451E1"/>
    <w:rsid w:val="009555C1"/>
    <w:rsid w:val="0097270E"/>
    <w:rsid w:val="00976EE0"/>
    <w:rsid w:val="00986B8F"/>
    <w:rsid w:val="00992CC9"/>
    <w:rsid w:val="009952D0"/>
    <w:rsid w:val="009B249D"/>
    <w:rsid w:val="009B73A9"/>
    <w:rsid w:val="009D38B9"/>
    <w:rsid w:val="009E04A0"/>
    <w:rsid w:val="00A005FE"/>
    <w:rsid w:val="00A0077C"/>
    <w:rsid w:val="00A010BB"/>
    <w:rsid w:val="00A043FC"/>
    <w:rsid w:val="00A11A5B"/>
    <w:rsid w:val="00A2178A"/>
    <w:rsid w:val="00A2390A"/>
    <w:rsid w:val="00A27149"/>
    <w:rsid w:val="00A34893"/>
    <w:rsid w:val="00A47B48"/>
    <w:rsid w:val="00A52935"/>
    <w:rsid w:val="00A54886"/>
    <w:rsid w:val="00A67E96"/>
    <w:rsid w:val="00A9129C"/>
    <w:rsid w:val="00A9573A"/>
    <w:rsid w:val="00AA1868"/>
    <w:rsid w:val="00AA76E6"/>
    <w:rsid w:val="00AC105F"/>
    <w:rsid w:val="00AC1B10"/>
    <w:rsid w:val="00AC546A"/>
    <w:rsid w:val="00AD36BC"/>
    <w:rsid w:val="00AE664D"/>
    <w:rsid w:val="00AF4FED"/>
    <w:rsid w:val="00B16AA3"/>
    <w:rsid w:val="00B20D2A"/>
    <w:rsid w:val="00B22AFF"/>
    <w:rsid w:val="00B244CF"/>
    <w:rsid w:val="00B26202"/>
    <w:rsid w:val="00B263B6"/>
    <w:rsid w:val="00B26682"/>
    <w:rsid w:val="00B32BA2"/>
    <w:rsid w:val="00B37A53"/>
    <w:rsid w:val="00B405CB"/>
    <w:rsid w:val="00B408B3"/>
    <w:rsid w:val="00B4339F"/>
    <w:rsid w:val="00B65D5E"/>
    <w:rsid w:val="00B712E1"/>
    <w:rsid w:val="00B74ED3"/>
    <w:rsid w:val="00B908AD"/>
    <w:rsid w:val="00B90C79"/>
    <w:rsid w:val="00B938AF"/>
    <w:rsid w:val="00BA02D0"/>
    <w:rsid w:val="00BA2DB8"/>
    <w:rsid w:val="00BB5C08"/>
    <w:rsid w:val="00BC08AD"/>
    <w:rsid w:val="00BC54E1"/>
    <w:rsid w:val="00BD4F72"/>
    <w:rsid w:val="00BD6332"/>
    <w:rsid w:val="00BE3116"/>
    <w:rsid w:val="00BE3F0D"/>
    <w:rsid w:val="00C03DBD"/>
    <w:rsid w:val="00C0643F"/>
    <w:rsid w:val="00C1230B"/>
    <w:rsid w:val="00C1405E"/>
    <w:rsid w:val="00C465AB"/>
    <w:rsid w:val="00C611F7"/>
    <w:rsid w:val="00C66DCE"/>
    <w:rsid w:val="00C71103"/>
    <w:rsid w:val="00C80438"/>
    <w:rsid w:val="00C810A9"/>
    <w:rsid w:val="00C81A11"/>
    <w:rsid w:val="00C90268"/>
    <w:rsid w:val="00C92A1C"/>
    <w:rsid w:val="00CA7D19"/>
    <w:rsid w:val="00CB6FD7"/>
    <w:rsid w:val="00CC58D6"/>
    <w:rsid w:val="00CD4511"/>
    <w:rsid w:val="00CE1C7C"/>
    <w:rsid w:val="00CE2D23"/>
    <w:rsid w:val="00CF2827"/>
    <w:rsid w:val="00CF4472"/>
    <w:rsid w:val="00CF5540"/>
    <w:rsid w:val="00D020F5"/>
    <w:rsid w:val="00D12E86"/>
    <w:rsid w:val="00D20B51"/>
    <w:rsid w:val="00D32B8D"/>
    <w:rsid w:val="00D34EAE"/>
    <w:rsid w:val="00D354DC"/>
    <w:rsid w:val="00D570AD"/>
    <w:rsid w:val="00D61A7A"/>
    <w:rsid w:val="00D672AB"/>
    <w:rsid w:val="00D7565F"/>
    <w:rsid w:val="00D85226"/>
    <w:rsid w:val="00D91D9A"/>
    <w:rsid w:val="00DA3A10"/>
    <w:rsid w:val="00DA790C"/>
    <w:rsid w:val="00DB5D0E"/>
    <w:rsid w:val="00DE1680"/>
    <w:rsid w:val="00DF2EAE"/>
    <w:rsid w:val="00E4114A"/>
    <w:rsid w:val="00E573B4"/>
    <w:rsid w:val="00E6187C"/>
    <w:rsid w:val="00E651AD"/>
    <w:rsid w:val="00E97BFE"/>
    <w:rsid w:val="00EA6A08"/>
    <w:rsid w:val="00EB1658"/>
    <w:rsid w:val="00EE200B"/>
    <w:rsid w:val="00EF489F"/>
    <w:rsid w:val="00EF6798"/>
    <w:rsid w:val="00F140DB"/>
    <w:rsid w:val="00F1634E"/>
    <w:rsid w:val="00F24893"/>
    <w:rsid w:val="00F252C8"/>
    <w:rsid w:val="00F34E23"/>
    <w:rsid w:val="00F41C12"/>
    <w:rsid w:val="00F574DB"/>
    <w:rsid w:val="00F72451"/>
    <w:rsid w:val="00F75E90"/>
    <w:rsid w:val="00F76007"/>
    <w:rsid w:val="00F80103"/>
    <w:rsid w:val="00F9164C"/>
    <w:rsid w:val="00F93749"/>
    <w:rsid w:val="00FA206C"/>
    <w:rsid w:val="00FB6388"/>
    <w:rsid w:val="00FB7E82"/>
    <w:rsid w:val="00FC0286"/>
    <w:rsid w:val="00FC3026"/>
    <w:rsid w:val="00FD19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F10C"/>
  <w15:chartTrackingRefBased/>
  <w15:docId w15:val="{5C43C470-F79A-489B-8739-AB57A570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3323"/>
    <w:pPr>
      <w:spacing w:after="200" w:line="276" w:lineRule="auto"/>
    </w:pPr>
    <w:rPr>
      <w:rFonts w:eastAsiaTheme="minorEastAsia"/>
      <w:lang w:val="lt-LT"/>
    </w:rPr>
  </w:style>
  <w:style w:type="paragraph" w:styleId="Antrat1">
    <w:name w:val="heading 1"/>
    <w:aliases w:val="Appendix"/>
    <w:basedOn w:val="prastasis"/>
    <w:next w:val="prastasis"/>
    <w:link w:val="Antrat1Diagrama"/>
    <w:uiPriority w:val="99"/>
    <w:qFormat/>
    <w:rsid w:val="00673323"/>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673323"/>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673323"/>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673323"/>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673323"/>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673323"/>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673323"/>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673323"/>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673323"/>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673323"/>
    <w:rPr>
      <w:rFonts w:ascii="Calibri" w:eastAsia="Calibri" w:hAnsi="Calibri" w:cs="Times New Roman"/>
      <w:sz w:val="28"/>
      <w:szCs w:val="20"/>
    </w:rPr>
  </w:style>
  <w:style w:type="character" w:customStyle="1" w:styleId="Antrat2Diagrama">
    <w:name w:val="Antraštė 2 Diagrama"/>
    <w:aliases w:val="Title Header2 Diagrama,skyrius2 Diagrama,2 Diagrama"/>
    <w:basedOn w:val="Numatytasispastraiposriftas"/>
    <w:link w:val="Antrat2"/>
    <w:rsid w:val="00673323"/>
    <w:rPr>
      <w:rFonts w:ascii="Calibri" w:eastAsia="Calibri" w:hAnsi="Calibri"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673323"/>
    <w:rPr>
      <w:rFonts w:ascii="Calibri" w:eastAsia="Calibri" w:hAnsi="Calibri" w:cs="Times New Roman"/>
      <w:sz w:val="24"/>
      <w:szCs w:val="20"/>
      <w:lang w:val="lt-LT"/>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673323"/>
    <w:rPr>
      <w:rFonts w:ascii="Calibri" w:eastAsia="Calibri" w:hAnsi="Calibri" w:cs="Times New Roman"/>
      <w:b/>
      <w:sz w:val="44"/>
      <w:szCs w:val="20"/>
      <w:lang w:val="lt-LT"/>
    </w:rPr>
  </w:style>
  <w:style w:type="character" w:customStyle="1" w:styleId="Antrat5Diagrama">
    <w:name w:val="Antraštė 5 Diagrama"/>
    <w:basedOn w:val="Numatytasispastraiposriftas"/>
    <w:link w:val="Antrat5"/>
    <w:rsid w:val="00673323"/>
    <w:rPr>
      <w:rFonts w:ascii="Calibri" w:eastAsia="Calibri" w:hAnsi="Calibri" w:cs="Times New Roman"/>
      <w:b/>
      <w:sz w:val="40"/>
      <w:szCs w:val="20"/>
      <w:lang w:val="lt-LT"/>
    </w:rPr>
  </w:style>
  <w:style w:type="character" w:customStyle="1" w:styleId="Antrat6Diagrama">
    <w:name w:val="Antraštė 6 Diagrama"/>
    <w:basedOn w:val="Numatytasispastraiposriftas"/>
    <w:link w:val="Antrat6"/>
    <w:rsid w:val="00673323"/>
    <w:rPr>
      <w:rFonts w:ascii="Calibri" w:eastAsia="Calibri" w:hAnsi="Calibri" w:cs="Times New Roman"/>
      <w:b/>
      <w:sz w:val="36"/>
      <w:szCs w:val="20"/>
      <w:lang w:val="lt-LT"/>
    </w:rPr>
  </w:style>
  <w:style w:type="character" w:customStyle="1" w:styleId="Antrat7Diagrama">
    <w:name w:val="Antraštė 7 Diagrama"/>
    <w:basedOn w:val="Numatytasispastraiposriftas"/>
    <w:link w:val="Antrat7"/>
    <w:rsid w:val="00673323"/>
    <w:rPr>
      <w:rFonts w:ascii="Calibri" w:eastAsia="Calibri" w:hAnsi="Calibri" w:cs="Times New Roman"/>
      <w:sz w:val="48"/>
      <w:szCs w:val="20"/>
      <w:lang w:val="lt-LT"/>
    </w:rPr>
  </w:style>
  <w:style w:type="character" w:customStyle="1" w:styleId="Antrat8Diagrama">
    <w:name w:val="Antraštė 8 Diagrama"/>
    <w:basedOn w:val="Numatytasispastraiposriftas"/>
    <w:link w:val="Antrat8"/>
    <w:rsid w:val="00673323"/>
    <w:rPr>
      <w:rFonts w:ascii="Calibri" w:eastAsia="Calibri" w:hAnsi="Calibri" w:cs="Times New Roman"/>
      <w:b/>
      <w:sz w:val="18"/>
      <w:szCs w:val="20"/>
      <w:lang w:val="lt-LT"/>
    </w:rPr>
  </w:style>
  <w:style w:type="character" w:customStyle="1" w:styleId="Antrat9Diagrama">
    <w:name w:val="Antraštė 9 Diagrama"/>
    <w:basedOn w:val="Numatytasispastraiposriftas"/>
    <w:link w:val="Antrat9"/>
    <w:rsid w:val="00673323"/>
    <w:rPr>
      <w:rFonts w:ascii="Calibri" w:eastAsia="Calibri" w:hAnsi="Calibri" w:cs="Times New Roman"/>
      <w:sz w:val="40"/>
      <w:szCs w:val="20"/>
      <w:lang w:val="lt-LT"/>
    </w:rPr>
  </w:style>
  <w:style w:type="character" w:styleId="Hipersaitas">
    <w:name w:val="Hyperlink"/>
    <w:aliases w:val="Alna"/>
    <w:unhideWhenUsed/>
    <w:rsid w:val="00673323"/>
    <w:rPr>
      <w:color w:val="0000FF"/>
      <w:u w:val="single"/>
    </w:rPr>
  </w:style>
  <w:style w:type="paragraph" w:styleId="Porat">
    <w:name w:val="footer"/>
    <w:basedOn w:val="prastasis"/>
    <w:link w:val="PoratDiagrama"/>
    <w:uiPriority w:val="99"/>
    <w:unhideWhenUsed/>
    <w:rsid w:val="0067332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673323"/>
    <w:rPr>
      <w:rFonts w:ascii="Times New Roman" w:eastAsia="Times New Roman" w:hAnsi="Times New Roman" w:cs="Times New Roman"/>
      <w:sz w:val="24"/>
      <w:szCs w:val="20"/>
    </w:rPr>
  </w:style>
  <w:style w:type="character" w:customStyle="1" w:styleId="FooterChar">
    <w:name w:val="Footer Char"/>
    <w:basedOn w:val="Numatytasispastraiposriftas"/>
    <w:uiPriority w:val="99"/>
    <w:rsid w:val="00673323"/>
    <w:rPr>
      <w:rFonts w:eastAsiaTheme="minorEastAsia"/>
    </w:rPr>
  </w:style>
  <w:style w:type="paragraph" w:styleId="Pagrindiniotekstotrauka3">
    <w:name w:val="Body Text Indent 3"/>
    <w:basedOn w:val="prastasis"/>
    <w:link w:val="Pagrindiniotekstotrauka3Diagrama"/>
    <w:uiPriority w:val="99"/>
    <w:unhideWhenUsed/>
    <w:rsid w:val="00673323"/>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673323"/>
    <w:rPr>
      <w:rFonts w:ascii="Times New Roman" w:eastAsia="Times New Roman" w:hAnsi="Times New Roman" w:cs="Times New Roman"/>
      <w:sz w:val="24"/>
      <w:szCs w:val="20"/>
    </w:rPr>
  </w:style>
  <w:style w:type="paragraph" w:customStyle="1" w:styleId="Point1">
    <w:name w:val="Point 1"/>
    <w:basedOn w:val="prastasis"/>
    <w:rsid w:val="00673323"/>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673323"/>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uiPriority w:val="99"/>
    <w:rsid w:val="00673323"/>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uiPriority w:val="99"/>
    <w:rsid w:val="00673323"/>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prastasis"/>
    <w:uiPriority w:val="99"/>
    <w:rsid w:val="00673323"/>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uiPriority w:val="99"/>
    <w:qFormat/>
    <w:rsid w:val="00673323"/>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73323"/>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673323"/>
    <w:rPr>
      <w:rFonts w:ascii="Tahoma" w:eastAsia="Times New Roman" w:hAnsi="Tahoma" w:cs="Times New Roman"/>
      <w:sz w:val="16"/>
      <w:szCs w:val="16"/>
    </w:rPr>
  </w:style>
  <w:style w:type="character" w:customStyle="1" w:styleId="BalloonTextChar">
    <w:name w:val="Balloon Text Char"/>
    <w:basedOn w:val="Numatytasispastraiposriftas"/>
    <w:uiPriority w:val="99"/>
    <w:semiHidden/>
    <w:rsid w:val="00673323"/>
    <w:rPr>
      <w:rFonts w:ascii="Segoe UI" w:eastAsiaTheme="minorEastAsia" w:hAnsi="Segoe UI" w:cs="Segoe UI"/>
      <w:sz w:val="18"/>
      <w:szCs w:val="18"/>
    </w:rPr>
  </w:style>
  <w:style w:type="paragraph" w:customStyle="1" w:styleId="Patvirtinta">
    <w:name w:val="Patvirtinta"/>
    <w:uiPriority w:val="99"/>
    <w:rsid w:val="0067332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iankstoformatuotas">
    <w:name w:val="HTML Preformatted"/>
    <w:aliases w:val=" Diagrama"/>
    <w:basedOn w:val="prastasis"/>
    <w:link w:val="HTMLiankstoformatuotasDiagrama"/>
    <w:rsid w:val="0067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673323"/>
    <w:rPr>
      <w:rFonts w:ascii="Courier New" w:eastAsia="Times New Roman" w:hAnsi="Courier New" w:cs="Times New Roman"/>
      <w:sz w:val="20"/>
      <w:szCs w:val="20"/>
    </w:rPr>
  </w:style>
  <w:style w:type="character" w:styleId="Komentaronuoroda">
    <w:name w:val="annotation reference"/>
    <w:rsid w:val="00673323"/>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rsid w:val="0067332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6733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673323"/>
    <w:rPr>
      <w:b/>
      <w:bCs/>
    </w:rPr>
  </w:style>
  <w:style w:type="character" w:customStyle="1" w:styleId="KomentarotemaDiagrama">
    <w:name w:val="Komentaro tema Diagrama"/>
    <w:basedOn w:val="KomentarotekstasDiagrama"/>
    <w:link w:val="Komentarotema"/>
    <w:uiPriority w:val="99"/>
    <w:rsid w:val="00673323"/>
    <w:rPr>
      <w:rFonts w:ascii="Times New Roman" w:eastAsia="Times New Roman" w:hAnsi="Times New Roman" w:cs="Times New Roman"/>
      <w:b/>
      <w:bCs/>
      <w:sz w:val="20"/>
      <w:szCs w:val="20"/>
    </w:rPr>
  </w:style>
  <w:style w:type="character" w:customStyle="1" w:styleId="CommentSubjectChar">
    <w:name w:val="Comment Subject Char"/>
    <w:basedOn w:val="KomentarotekstasDiagrama"/>
    <w:uiPriority w:val="99"/>
    <w:semiHidden/>
    <w:rsid w:val="00673323"/>
    <w:rPr>
      <w:rFonts w:ascii="Times New Roman" w:eastAsia="Times New Roman" w:hAnsi="Times New Roman" w:cs="Times New Roman"/>
      <w:b/>
      <w:bCs/>
      <w:sz w:val="20"/>
      <w:szCs w:val="20"/>
    </w:rPr>
  </w:style>
  <w:style w:type="paragraph" w:styleId="Dokumentostruktra">
    <w:name w:val="Document Map"/>
    <w:basedOn w:val="prastasis"/>
    <w:link w:val="DokumentostruktraDiagrama"/>
    <w:uiPriority w:val="99"/>
    <w:semiHidden/>
    <w:rsid w:val="00673323"/>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673323"/>
    <w:rPr>
      <w:rFonts w:ascii="Tahoma" w:eastAsia="Times New Roman" w:hAnsi="Tahoma" w:cs="Tahoma"/>
      <w:sz w:val="20"/>
      <w:szCs w:val="20"/>
      <w:shd w:val="clear" w:color="auto" w:fill="000080"/>
    </w:rPr>
  </w:style>
  <w:style w:type="table" w:styleId="Lentelstinklelis">
    <w:name w:val="Table Grid"/>
    <w:basedOn w:val="prastojilentel"/>
    <w:rsid w:val="0067332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673323"/>
    <w:rPr>
      <w:rFonts w:ascii="Verdana" w:hAnsi="Verdana" w:hint="default"/>
      <w:b/>
      <w:bCs/>
      <w:color w:val="000000"/>
      <w:sz w:val="17"/>
      <w:szCs w:val="17"/>
    </w:rPr>
  </w:style>
  <w:style w:type="character" w:customStyle="1" w:styleId="DiagramaCharChar">
    <w:name w:val="Diagrama Char Char"/>
    <w:rsid w:val="00673323"/>
    <w:rPr>
      <w:rFonts w:ascii="Courier New" w:hAnsi="Courier New" w:cs="Courier New"/>
      <w:lang w:val="lt-LT" w:eastAsia="lt-LT" w:bidi="ar-SA"/>
    </w:rPr>
  </w:style>
  <w:style w:type="paragraph" w:customStyle="1" w:styleId="LentaCENTR">
    <w:name w:val="Lenta CENTR"/>
    <w:basedOn w:val="Pagrindinistekstas1"/>
    <w:uiPriority w:val="99"/>
    <w:rsid w:val="00673323"/>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673323"/>
    <w:rPr>
      <w:rFonts w:ascii="Arial" w:hAnsi="Arial" w:cs="Arial"/>
      <w:color w:val="auto"/>
      <w:sz w:val="20"/>
      <w:szCs w:val="20"/>
    </w:rPr>
  </w:style>
  <w:style w:type="numbering" w:styleId="111111">
    <w:name w:val="Outline List 2"/>
    <w:basedOn w:val="Sraonra"/>
    <w:rsid w:val="00673323"/>
    <w:pPr>
      <w:numPr>
        <w:numId w:val="2"/>
      </w:numPr>
    </w:pPr>
  </w:style>
  <w:style w:type="paragraph" w:styleId="Literatrossraoantrat">
    <w:name w:val="toa heading"/>
    <w:basedOn w:val="prastasis"/>
    <w:next w:val="prastasis"/>
    <w:uiPriority w:val="99"/>
    <w:rsid w:val="0067332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673323"/>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673323"/>
    <w:rPr>
      <w:rFonts w:ascii="Times New Roman" w:eastAsia="Times New Roman" w:hAnsi="Times New Roman" w:cs="Times New Roman"/>
      <w:sz w:val="24"/>
      <w:szCs w:val="20"/>
    </w:rPr>
  </w:style>
  <w:style w:type="character" w:customStyle="1" w:styleId="PavadinimasDiagrama">
    <w:name w:val="Pavadinimas Diagrama"/>
    <w:link w:val="Pavadinimas"/>
    <w:uiPriority w:val="10"/>
    <w:locked/>
    <w:rsid w:val="00673323"/>
    <w:rPr>
      <w:b/>
      <w:bCs/>
      <w:sz w:val="28"/>
      <w:szCs w:val="28"/>
      <w:lang w:eastAsia="hu-HU"/>
    </w:rPr>
  </w:style>
  <w:style w:type="paragraph" w:styleId="Pavadinimas">
    <w:name w:val="Title"/>
    <w:basedOn w:val="prastasis"/>
    <w:link w:val="PavadinimasDiagrama"/>
    <w:uiPriority w:val="10"/>
    <w:qFormat/>
    <w:rsid w:val="00673323"/>
    <w:pPr>
      <w:widowControl w:val="0"/>
      <w:autoSpaceDN w:val="0"/>
      <w:spacing w:after="0" w:line="240" w:lineRule="auto"/>
      <w:jc w:val="center"/>
    </w:pPr>
    <w:rPr>
      <w:rFonts w:eastAsiaTheme="minorHAnsi"/>
      <w:b/>
      <w:bCs/>
      <w:sz w:val="28"/>
      <w:szCs w:val="28"/>
      <w:lang w:eastAsia="hu-HU"/>
    </w:rPr>
  </w:style>
  <w:style w:type="character" w:customStyle="1" w:styleId="PavadinimasDiagrama1">
    <w:name w:val="Pavadinimas Diagrama1"/>
    <w:basedOn w:val="Numatytasispastraiposriftas"/>
    <w:uiPriority w:val="10"/>
    <w:rsid w:val="00673323"/>
    <w:rPr>
      <w:rFonts w:asciiTheme="majorHAnsi" w:eastAsiaTheme="majorEastAsia" w:hAnsiTheme="majorHAnsi" w:cstheme="majorBidi"/>
      <w:spacing w:val="-10"/>
      <w:kern w:val="28"/>
      <w:sz w:val="56"/>
      <w:szCs w:val="56"/>
    </w:rPr>
  </w:style>
  <w:style w:type="character" w:customStyle="1" w:styleId="TitleChar1">
    <w:name w:val="Title Char1"/>
    <w:basedOn w:val="Numatytasispastraiposriftas"/>
    <w:uiPriority w:val="10"/>
    <w:rsid w:val="00673323"/>
    <w:rPr>
      <w:rFonts w:asciiTheme="majorHAnsi" w:eastAsiaTheme="majorEastAsia" w:hAnsiTheme="majorHAnsi" w:cstheme="majorBidi"/>
      <w:spacing w:val="-10"/>
      <w:kern w:val="28"/>
      <w:sz w:val="56"/>
      <w:szCs w:val="56"/>
    </w:rPr>
  </w:style>
  <w:style w:type="character" w:customStyle="1" w:styleId="Pagrindiniotekstotrauka2Diagrama">
    <w:name w:val="Pagrindinio teksto įtrauka 2 Diagrama"/>
    <w:link w:val="Pagrindiniotekstotrauka2"/>
    <w:uiPriority w:val="99"/>
    <w:locked/>
    <w:rsid w:val="00673323"/>
    <w:rPr>
      <w:sz w:val="24"/>
    </w:rPr>
  </w:style>
  <w:style w:type="paragraph" w:styleId="Pagrindiniotekstotrauka2">
    <w:name w:val="Body Text Indent 2"/>
    <w:basedOn w:val="prastasis"/>
    <w:link w:val="Pagrindiniotekstotrauka2Diagrama"/>
    <w:uiPriority w:val="99"/>
    <w:rsid w:val="00673323"/>
    <w:pPr>
      <w:autoSpaceDN w:val="0"/>
      <w:spacing w:after="120" w:line="480" w:lineRule="auto"/>
      <w:ind w:left="283"/>
    </w:pPr>
    <w:rPr>
      <w:rFonts w:eastAsiaTheme="minorHAnsi"/>
      <w:sz w:val="24"/>
    </w:rPr>
  </w:style>
  <w:style w:type="character" w:customStyle="1" w:styleId="Pagrindiniotekstotrauka2Diagrama1">
    <w:name w:val="Pagrindinio teksto įtrauka 2 Diagrama1"/>
    <w:basedOn w:val="Numatytasispastraiposriftas"/>
    <w:uiPriority w:val="99"/>
    <w:semiHidden/>
    <w:rsid w:val="00673323"/>
    <w:rPr>
      <w:rFonts w:eastAsiaTheme="minorEastAsia"/>
    </w:rPr>
  </w:style>
  <w:style w:type="character" w:customStyle="1" w:styleId="BodyTextIndent2Char1">
    <w:name w:val="Body Text Indent 2 Char1"/>
    <w:basedOn w:val="Numatytasispastraiposriftas"/>
    <w:uiPriority w:val="99"/>
    <w:semiHidden/>
    <w:rsid w:val="00673323"/>
    <w:rPr>
      <w:rFonts w:eastAsiaTheme="minorEastAsia"/>
    </w:rPr>
  </w:style>
  <w:style w:type="paragraph" w:customStyle="1" w:styleId="Stilius3">
    <w:name w:val="Stilius3"/>
    <w:basedOn w:val="prastasis"/>
    <w:link w:val="Stilius3Diagrama"/>
    <w:qFormat/>
    <w:rsid w:val="00673323"/>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673323"/>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uiPriority w:val="99"/>
    <w:rsid w:val="00673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uiPriority w:val="99"/>
    <w:rsid w:val="00673323"/>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73323"/>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73323"/>
    <w:rPr>
      <w:rFonts w:ascii="Times New Roman" w:eastAsia="Times New Roman" w:hAnsi="Times New Roman" w:cs="Times New Roman"/>
      <w:sz w:val="24"/>
      <w:szCs w:val="20"/>
    </w:rPr>
  </w:style>
  <w:style w:type="character" w:customStyle="1" w:styleId="HeaderChar">
    <w:name w:val="Header Char"/>
    <w:basedOn w:val="Numatytasispastraiposriftas"/>
    <w:uiPriority w:val="99"/>
    <w:rsid w:val="00673323"/>
    <w:rPr>
      <w:rFonts w:eastAsiaTheme="minorEastAsia"/>
    </w:rPr>
  </w:style>
  <w:style w:type="character" w:customStyle="1" w:styleId="BodytextChar">
    <w:name w:val="Body text Char"/>
    <w:link w:val="Pagrindinistekstas1"/>
    <w:uiPriority w:val="99"/>
    <w:locked/>
    <w:rsid w:val="00673323"/>
    <w:rPr>
      <w:rFonts w:ascii="TimesLT" w:eastAsia="Times New Roman" w:hAnsi="TimesLT" w:cs="Times New Roman"/>
      <w:sz w:val="20"/>
      <w:szCs w:val="20"/>
    </w:rPr>
  </w:style>
  <w:style w:type="paragraph" w:customStyle="1" w:styleId="Hyperlink1">
    <w:name w:val="Hyperlink1"/>
    <w:uiPriority w:val="99"/>
    <w:rsid w:val="0067332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prastasis"/>
    <w:uiPriority w:val="99"/>
    <w:rsid w:val="00673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uiPriority w:val="99"/>
    <w:rsid w:val="00673323"/>
    <w:pPr>
      <w:spacing w:after="160" w:line="240" w:lineRule="exact"/>
    </w:pPr>
    <w:rPr>
      <w:rFonts w:ascii="Tahoma" w:eastAsia="Times New Roman" w:hAnsi="Tahoma" w:cs="Times New Roman"/>
      <w:sz w:val="20"/>
      <w:szCs w:val="20"/>
    </w:rPr>
  </w:style>
  <w:style w:type="paragraph" w:customStyle="1" w:styleId="Default">
    <w:name w:val="Default"/>
    <w:uiPriority w:val="99"/>
    <w:rsid w:val="006733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673323"/>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673323"/>
    <w:rPr>
      <w:rFonts w:ascii="Times New Roman" w:eastAsia="Times New Roman" w:hAnsi="Times New Roman" w:cs="Times New Roman"/>
      <w:sz w:val="24"/>
      <w:szCs w:val="20"/>
    </w:rPr>
  </w:style>
  <w:style w:type="paragraph" w:styleId="Turinys1">
    <w:name w:val="toc 1"/>
    <w:basedOn w:val="prastasis"/>
    <w:next w:val="prastasis"/>
    <w:autoRedefine/>
    <w:uiPriority w:val="99"/>
    <w:semiHidden/>
    <w:rsid w:val="00673323"/>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rsid w:val="00673323"/>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uiPriority w:val="99"/>
    <w:rsid w:val="00673323"/>
    <w:rPr>
      <w:rFonts w:ascii="Times New Roman" w:eastAsia="Times New Roman" w:hAnsi="Times New Roman" w:cs="Times New Roman"/>
      <w:sz w:val="24"/>
      <w:szCs w:val="24"/>
      <w:lang w:val="de-DE"/>
    </w:rPr>
  </w:style>
  <w:style w:type="paragraph" w:customStyle="1" w:styleId="NormalLithuanian">
    <w:name w:val="Normal Lithuanian"/>
    <w:basedOn w:val="prastasis"/>
    <w:uiPriority w:val="99"/>
    <w:rsid w:val="00673323"/>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673323"/>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73323"/>
    <w:pPr>
      <w:ind w:left="720"/>
      <w:contextualSpacing/>
    </w:pPr>
  </w:style>
  <w:style w:type="paragraph" w:customStyle="1" w:styleId="Sraopastraipa2">
    <w:name w:val="Sąrašo pastraipa2"/>
    <w:basedOn w:val="prastasis"/>
    <w:uiPriority w:val="34"/>
    <w:qFormat/>
    <w:rsid w:val="0067332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673323"/>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673323"/>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673323"/>
    <w:pPr>
      <w:numPr>
        <w:ilvl w:val="2"/>
      </w:numPr>
      <w:tabs>
        <w:tab w:val="clear" w:pos="0"/>
        <w:tab w:val="num" w:pos="1798"/>
      </w:tabs>
      <w:spacing w:before="240"/>
      <w:ind w:left="1798" w:hanging="720"/>
    </w:pPr>
  </w:style>
  <w:style w:type="character" w:customStyle="1" w:styleId="CharChar14">
    <w:name w:val="Char Char14"/>
    <w:basedOn w:val="Numatytasispastraiposriftas"/>
    <w:rsid w:val="00673323"/>
    <w:rPr>
      <w:sz w:val="28"/>
      <w:szCs w:val="22"/>
      <w:lang w:val="lt-LT" w:eastAsia="lt-LT" w:bidi="ar-SA"/>
    </w:rPr>
  </w:style>
  <w:style w:type="character" w:customStyle="1" w:styleId="TitleHeader2CharChar">
    <w:name w:val="Title Header2 Char Char"/>
    <w:basedOn w:val="Numatytasispastraiposriftas"/>
    <w:rsid w:val="00673323"/>
    <w:rPr>
      <w:sz w:val="24"/>
      <w:lang w:val="lt-LT" w:eastAsia="lt-LT" w:bidi="ar-SA"/>
    </w:rPr>
  </w:style>
  <w:style w:type="character" w:customStyle="1" w:styleId="Char16">
    <w:name w:val="Char16"/>
    <w:basedOn w:val="Numatytasispastraiposriftas"/>
    <w:rsid w:val="00673323"/>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673323"/>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673323"/>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673323"/>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673323"/>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673323"/>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673323"/>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673323"/>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673323"/>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673323"/>
    <w:rPr>
      <w:color w:val="800080"/>
      <w:u w:val="single"/>
    </w:rPr>
  </w:style>
  <w:style w:type="character" w:customStyle="1" w:styleId="Char7">
    <w:name w:val="Char7"/>
    <w:basedOn w:val="Numatytasispastraiposriftas"/>
    <w:semiHidden/>
    <w:rsid w:val="00673323"/>
    <w:rPr>
      <w:rFonts w:ascii="Times New Roman" w:eastAsia="Calibri" w:hAnsi="Times New Roman" w:cs="Times New Roman"/>
      <w:sz w:val="20"/>
      <w:szCs w:val="20"/>
      <w:lang w:val="lt-LT"/>
    </w:rPr>
  </w:style>
  <w:style w:type="character" w:customStyle="1" w:styleId="Char6">
    <w:name w:val="Char6"/>
    <w:basedOn w:val="Numatytasispastraiposriftas"/>
    <w:rsid w:val="00673323"/>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673323"/>
    <w:rPr>
      <w:rFonts w:ascii="Times New Roman" w:eastAsia="Times New Roman" w:hAnsi="Times New Roman" w:cs="Times New Roman"/>
      <w:sz w:val="24"/>
      <w:szCs w:val="20"/>
      <w:lang w:val="lt-LT" w:eastAsia="lt-LT"/>
    </w:rPr>
  </w:style>
  <w:style w:type="character" w:customStyle="1" w:styleId="CharChar1">
    <w:name w:val="Char Char1"/>
    <w:aliases w:val="Comment Text Char1,Char3 Char1,Char1 Char1,Komentaro tekstas Diagrama1 Char1,Komentaro tekstas Diagrama Diagrama Char1,Char3 Diagrama Diagrama Char1,Char Diagrama Diagrama Char1,Diagrama Diagrama Diagrama Char1,Char1 Diagrama Diagrama Char"/>
    <w:basedOn w:val="Numatytasispastraiposriftas"/>
    <w:rsid w:val="00673323"/>
    <w:rPr>
      <w:rFonts w:eastAsia="Calibri"/>
      <w:sz w:val="24"/>
      <w:szCs w:val="22"/>
      <w:lang w:val="lt-LT" w:eastAsia="en-US" w:bidi="ar-SA"/>
    </w:rPr>
  </w:style>
  <w:style w:type="character" w:customStyle="1" w:styleId="Char4">
    <w:name w:val="Char4"/>
    <w:basedOn w:val="Numatytasispastraiposriftas"/>
    <w:semiHidden/>
    <w:rsid w:val="00673323"/>
    <w:rPr>
      <w:rFonts w:ascii="Times New Roman" w:eastAsia="Calibri" w:hAnsi="Times New Roman" w:cs="Times New Roman"/>
      <w:sz w:val="24"/>
      <w:lang w:val="lt-LT"/>
    </w:rPr>
  </w:style>
  <w:style w:type="paragraph" w:styleId="Paprastasistekstas">
    <w:name w:val="Plain Text"/>
    <w:basedOn w:val="prastasis"/>
    <w:link w:val="PaprastasistekstasDiagrama"/>
    <w:uiPriority w:val="99"/>
    <w:unhideWhenUsed/>
    <w:rsid w:val="00673323"/>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673323"/>
    <w:rPr>
      <w:rFonts w:ascii="Courier New" w:eastAsia="Calibri" w:hAnsi="Courier New" w:cs="Courier New"/>
      <w:sz w:val="20"/>
      <w:szCs w:val="20"/>
    </w:rPr>
  </w:style>
  <w:style w:type="paragraph" w:customStyle="1" w:styleId="Komentarotema1">
    <w:name w:val="Komentaro tema1"/>
    <w:basedOn w:val="Komentarotekstas"/>
    <w:next w:val="Komentarotekstas"/>
    <w:uiPriority w:val="99"/>
    <w:semiHidden/>
    <w:unhideWhenUsed/>
    <w:rsid w:val="00673323"/>
  </w:style>
  <w:style w:type="paragraph" w:customStyle="1" w:styleId="Debesliotekstas1">
    <w:name w:val="Debesėlio tekstas1"/>
    <w:basedOn w:val="prastasis"/>
    <w:uiPriority w:val="99"/>
    <w:semiHidden/>
    <w:unhideWhenUsed/>
    <w:rsid w:val="00673323"/>
    <w:rPr>
      <w:rFonts w:ascii="Tahoma" w:eastAsia="Calibri" w:hAnsi="Tahoma" w:cs="Tahoma"/>
      <w:sz w:val="16"/>
      <w:szCs w:val="16"/>
    </w:rPr>
  </w:style>
  <w:style w:type="character" w:customStyle="1" w:styleId="Char3">
    <w:name w:val="Char3"/>
    <w:basedOn w:val="Numatytasispastraiposriftas"/>
    <w:semiHidden/>
    <w:locked/>
    <w:rsid w:val="00673323"/>
    <w:rPr>
      <w:rFonts w:ascii="Times New Roman" w:eastAsia="Calibri" w:hAnsi="Times New Roman" w:cs="Times New Roman"/>
      <w:sz w:val="20"/>
      <w:szCs w:val="20"/>
    </w:rPr>
  </w:style>
  <w:style w:type="character" w:customStyle="1" w:styleId="Char2">
    <w:name w:val="Char2"/>
    <w:basedOn w:val="Numatytasispastraiposriftas"/>
    <w:semiHidden/>
    <w:locked/>
    <w:rsid w:val="00673323"/>
    <w:rPr>
      <w:rFonts w:ascii="Courier New" w:eastAsia="Calibri" w:hAnsi="Courier New" w:cs="Courier New"/>
      <w:sz w:val="20"/>
      <w:szCs w:val="20"/>
    </w:rPr>
  </w:style>
  <w:style w:type="character" w:customStyle="1" w:styleId="Char1">
    <w:name w:val="Char1"/>
    <w:basedOn w:val="Char7"/>
    <w:semiHidden/>
    <w:locked/>
    <w:rsid w:val="00673323"/>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673323"/>
    <w:rPr>
      <w:rFonts w:ascii="Tahoma" w:eastAsia="Calibri" w:hAnsi="Tahoma" w:cs="Tahoma"/>
      <w:sz w:val="16"/>
      <w:szCs w:val="16"/>
    </w:rPr>
  </w:style>
  <w:style w:type="character" w:customStyle="1" w:styleId="tblrowlbl1">
    <w:name w:val="tblrowlbl1"/>
    <w:basedOn w:val="Numatytasispastraiposriftas"/>
    <w:rsid w:val="00673323"/>
    <w:rPr>
      <w:rFonts w:ascii="Arial" w:hAnsi="Arial" w:cs="Arial" w:hint="default"/>
      <w:b/>
      <w:bCs/>
      <w:color w:val="000000"/>
      <w:sz w:val="18"/>
      <w:szCs w:val="18"/>
      <w:shd w:val="clear" w:color="auto" w:fill="FFFFFF"/>
    </w:rPr>
  </w:style>
  <w:style w:type="paragraph" w:customStyle="1" w:styleId="bodytext">
    <w:name w:val="bodytext"/>
    <w:basedOn w:val="prastasis"/>
    <w:uiPriority w:val="99"/>
    <w:rsid w:val="00673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673323"/>
    <w:rPr>
      <w:rFonts w:ascii="Times New Roman" w:eastAsia="Times New Roman" w:hAnsi="Times New Roman"/>
      <w:sz w:val="24"/>
    </w:rPr>
  </w:style>
  <w:style w:type="character" w:customStyle="1" w:styleId="TitleHeader2DiagramaDiagrama">
    <w:name w:val="Title Header2 Diagrama Diagrama"/>
    <w:basedOn w:val="Numatytasispastraiposriftas"/>
    <w:rsid w:val="00673323"/>
    <w:rPr>
      <w:rFonts w:ascii="Times New Roman" w:eastAsia="Times New Roman" w:hAnsi="Times New Roman"/>
      <w:sz w:val="24"/>
    </w:rPr>
  </w:style>
  <w:style w:type="paragraph" w:styleId="prastasiniatinklio">
    <w:name w:val="Normal (Web)"/>
    <w:basedOn w:val="prastasis"/>
    <w:uiPriority w:val="99"/>
    <w:rsid w:val="0067332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673323"/>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67332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73323"/>
    <w:rPr>
      <w:rFonts w:ascii="Times New Roman" w:eastAsia="Times New Roman" w:hAnsi="Times New Roman" w:cs="Times New Roman"/>
      <w:sz w:val="20"/>
      <w:szCs w:val="20"/>
    </w:rPr>
  </w:style>
  <w:style w:type="character" w:customStyle="1" w:styleId="DiagramaDiagrama8">
    <w:name w:val="Diagrama Diagrama8"/>
    <w:basedOn w:val="Numatytasispastraiposriftas"/>
    <w:semiHidden/>
    <w:rsid w:val="00673323"/>
    <w:rPr>
      <w:rFonts w:ascii="Times New Roman" w:eastAsia="Times New Roman" w:hAnsi="Times New Roman"/>
      <w:lang w:val="en-US" w:eastAsia="en-US"/>
    </w:rPr>
  </w:style>
  <w:style w:type="character" w:styleId="Puslapioinaosnuoroda">
    <w:name w:val="footnote reference"/>
    <w:basedOn w:val="Numatytasispastraiposriftas"/>
    <w:uiPriority w:val="99"/>
    <w:rsid w:val="00673323"/>
    <w:rPr>
      <w:vertAlign w:val="superscript"/>
    </w:rPr>
  </w:style>
  <w:style w:type="paragraph" w:customStyle="1" w:styleId="pavadinimas1">
    <w:name w:val="pavadinimas1"/>
    <w:basedOn w:val="prastasis"/>
    <w:uiPriority w:val="99"/>
    <w:rsid w:val="00673323"/>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673323"/>
    <w:rPr>
      <w:rFonts w:ascii="Times New Roman" w:hAnsi="Times New Roman"/>
      <w:sz w:val="24"/>
      <w:szCs w:val="22"/>
      <w:lang w:eastAsia="en-US"/>
    </w:rPr>
  </w:style>
  <w:style w:type="paragraph" w:styleId="Pagrindinistekstas3">
    <w:name w:val="Body Text 3"/>
    <w:basedOn w:val="prastasis"/>
    <w:link w:val="Pagrindinistekstas3Diagrama"/>
    <w:uiPriority w:val="99"/>
    <w:rsid w:val="00673323"/>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673323"/>
    <w:rPr>
      <w:rFonts w:ascii="Times New Roman" w:eastAsia="Times New Roman" w:hAnsi="Times New Roman" w:cs="Times New Roman"/>
      <w:sz w:val="24"/>
      <w:szCs w:val="20"/>
    </w:rPr>
  </w:style>
  <w:style w:type="character" w:customStyle="1" w:styleId="DiagramaDiagrama6">
    <w:name w:val="Diagrama Diagrama6"/>
    <w:basedOn w:val="Numatytasispastraiposriftas"/>
    <w:rsid w:val="00673323"/>
    <w:rPr>
      <w:rFonts w:ascii="Times New Roman" w:eastAsia="Times New Roman" w:hAnsi="Times New Roman"/>
      <w:sz w:val="24"/>
      <w:lang w:eastAsia="en-US"/>
    </w:rPr>
  </w:style>
  <w:style w:type="character" w:customStyle="1" w:styleId="DiagramaDiagrama5">
    <w:name w:val="Diagrama Diagrama5"/>
    <w:basedOn w:val="Numatytasispastraiposriftas"/>
    <w:rsid w:val="00673323"/>
    <w:rPr>
      <w:rFonts w:ascii="Times New Roman" w:eastAsia="Times New Roman" w:hAnsi="Times New Roman"/>
      <w:i/>
      <w:sz w:val="24"/>
      <w:lang w:eastAsia="en-US"/>
    </w:rPr>
  </w:style>
  <w:style w:type="character" w:styleId="Puslapionumeris">
    <w:name w:val="page number"/>
    <w:basedOn w:val="Numatytasispastraiposriftas"/>
    <w:rsid w:val="00673323"/>
  </w:style>
  <w:style w:type="character" w:customStyle="1" w:styleId="DiagramaDiagrama4">
    <w:name w:val="Diagrama Diagrama4"/>
    <w:basedOn w:val="Numatytasispastraiposriftas"/>
    <w:rsid w:val="00673323"/>
    <w:rPr>
      <w:rFonts w:ascii="Times New Roman" w:eastAsia="Times New Roman" w:hAnsi="Times New Roman"/>
      <w:b/>
      <w:sz w:val="24"/>
      <w:lang w:eastAsia="en-US"/>
    </w:rPr>
  </w:style>
  <w:style w:type="paragraph" w:customStyle="1" w:styleId="Document1">
    <w:name w:val="Document 1"/>
    <w:uiPriority w:val="99"/>
    <w:rsid w:val="00673323"/>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prastasis"/>
    <w:uiPriority w:val="99"/>
    <w:rsid w:val="0067332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uiPriority w:val="99"/>
    <w:rsid w:val="00673323"/>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prastasis"/>
    <w:uiPriority w:val="99"/>
    <w:rsid w:val="0067332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uiPriority w:val="99"/>
    <w:semiHidden/>
    <w:rsid w:val="0067332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673323"/>
    <w:rPr>
      <w:rFonts w:ascii="Times New Roman" w:eastAsia="Times New Roman" w:hAnsi="Times New Roman" w:cs="Times New Roman"/>
      <w:sz w:val="20"/>
      <w:szCs w:val="20"/>
    </w:rPr>
  </w:style>
  <w:style w:type="character" w:customStyle="1" w:styleId="DiagramaDiagrama3">
    <w:name w:val="Diagrama Diagrama3"/>
    <w:basedOn w:val="Numatytasispastraiposriftas"/>
    <w:semiHidden/>
    <w:rsid w:val="00673323"/>
    <w:rPr>
      <w:rFonts w:ascii="Times New Roman" w:eastAsia="Times New Roman" w:hAnsi="Times New Roman"/>
      <w:lang w:val="en-US" w:eastAsia="en-US"/>
    </w:rPr>
  </w:style>
  <w:style w:type="paragraph" w:styleId="Sraas">
    <w:name w:val="List"/>
    <w:basedOn w:val="prastasis"/>
    <w:uiPriority w:val="99"/>
    <w:rsid w:val="0067332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uiPriority w:val="99"/>
    <w:rsid w:val="00673323"/>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uiPriority w:val="99"/>
    <w:rsid w:val="00673323"/>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resas">
    <w:name w:val="HTML Address"/>
    <w:basedOn w:val="prastasis"/>
    <w:link w:val="HTMLadresasDiagrama"/>
    <w:rsid w:val="0067332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673323"/>
    <w:rPr>
      <w:rFonts w:ascii="Times New Roman" w:eastAsia="Times New Roman" w:hAnsi="Times New Roman" w:cs="Times New Roman"/>
      <w:i/>
      <w:sz w:val="24"/>
      <w:szCs w:val="20"/>
    </w:rPr>
  </w:style>
  <w:style w:type="character" w:customStyle="1" w:styleId="DiagramaDiagrama2">
    <w:name w:val="Diagrama Diagrama2"/>
    <w:basedOn w:val="Numatytasispastraiposriftas"/>
    <w:rsid w:val="00673323"/>
    <w:rPr>
      <w:rFonts w:ascii="Times New Roman" w:eastAsia="Times New Roman" w:hAnsi="Times New Roman"/>
      <w:i/>
      <w:sz w:val="24"/>
      <w:lang w:val="en-US" w:eastAsia="en-US"/>
    </w:rPr>
  </w:style>
  <w:style w:type="paragraph" w:customStyle="1" w:styleId="tabulka">
    <w:name w:val="tabulka"/>
    <w:basedOn w:val="prastasis"/>
    <w:uiPriority w:val="99"/>
    <w:rsid w:val="00673323"/>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673323"/>
    <w:rPr>
      <w:rFonts w:ascii="Courier New" w:hAnsi="Courier New" w:cs="Courier New"/>
      <w:lang w:val="en-US" w:eastAsia="en-US" w:bidi="ar-SA"/>
    </w:rPr>
  </w:style>
  <w:style w:type="character" w:customStyle="1" w:styleId="DiagramaDiagrama1">
    <w:name w:val="Diagrama Diagrama1"/>
    <w:basedOn w:val="Numatytasispastraiposriftas"/>
    <w:rsid w:val="00673323"/>
    <w:rPr>
      <w:rFonts w:ascii="Courier New" w:eastAsia="Times New Roman" w:hAnsi="Courier New" w:cs="Courier New"/>
      <w:lang w:val="en-US" w:eastAsia="en-US"/>
    </w:rPr>
  </w:style>
  <w:style w:type="paragraph" w:customStyle="1" w:styleId="normaltableau">
    <w:name w:val="normal_tableau"/>
    <w:basedOn w:val="prastasis"/>
    <w:uiPriority w:val="99"/>
    <w:rsid w:val="00673323"/>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uiPriority w:val="99"/>
    <w:rsid w:val="00673323"/>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uiPriority w:val="99"/>
    <w:rsid w:val="00673323"/>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uiPriority w:val="99"/>
    <w:rsid w:val="00673323"/>
  </w:style>
  <w:style w:type="paragraph" w:customStyle="1" w:styleId="bodynum">
    <w:name w:val="bodynum"/>
    <w:basedOn w:val="prastasis"/>
    <w:uiPriority w:val="99"/>
    <w:rsid w:val="00673323"/>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uiPriority w:val="99"/>
    <w:rsid w:val="00673323"/>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673323"/>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prastasis"/>
    <w:uiPriority w:val="99"/>
    <w:rsid w:val="00673323"/>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673323"/>
    <w:rPr>
      <w:rFonts w:ascii="Times New Roman" w:eastAsia="Times New Roman" w:hAnsi="Times New Roman"/>
      <w:bCs/>
      <w:sz w:val="24"/>
      <w:lang w:val="en-GB" w:eastAsia="en-US"/>
    </w:rPr>
  </w:style>
  <w:style w:type="paragraph" w:customStyle="1" w:styleId="Linija0">
    <w:name w:val="Linija"/>
    <w:basedOn w:val="prastasis"/>
    <w:uiPriority w:val="99"/>
    <w:rsid w:val="00673323"/>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qFormat/>
    <w:rsid w:val="00673323"/>
    <w:rPr>
      <w:b/>
      <w:bCs/>
    </w:rPr>
  </w:style>
  <w:style w:type="paragraph" w:customStyle="1" w:styleId="BodyText21">
    <w:name w:val="Body Text 21"/>
    <w:basedOn w:val="prastasis"/>
    <w:uiPriority w:val="99"/>
    <w:rsid w:val="00673323"/>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673323"/>
    <w:rPr>
      <w:rFonts w:ascii="Times New Roman" w:eastAsia="Times New Roman" w:hAnsi="Times New Roman"/>
      <w:sz w:val="28"/>
      <w:szCs w:val="22"/>
    </w:rPr>
  </w:style>
  <w:style w:type="paragraph" w:styleId="Tekstoblokas">
    <w:name w:val="Block Text"/>
    <w:basedOn w:val="prastasis"/>
    <w:uiPriority w:val="99"/>
    <w:rsid w:val="00673323"/>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uiPriority w:val="99"/>
    <w:rsid w:val="00673323"/>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673323"/>
    <w:rPr>
      <w:vertAlign w:val="superscript"/>
    </w:rPr>
  </w:style>
  <w:style w:type="paragraph" w:styleId="Turinys4">
    <w:name w:val="toc 4"/>
    <w:basedOn w:val="prastasis"/>
    <w:next w:val="prastasis"/>
    <w:autoRedefine/>
    <w:uiPriority w:val="99"/>
    <w:semiHidden/>
    <w:rsid w:val="00673323"/>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673323"/>
  </w:style>
  <w:style w:type="paragraph" w:customStyle="1" w:styleId="StyleBoldJustifiedCharChar">
    <w:name w:val="Style Bold Justified Char Char"/>
    <w:basedOn w:val="prastasis"/>
    <w:link w:val="StyleBoldJustifiedCharCharChar"/>
    <w:rsid w:val="00673323"/>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673323"/>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uiPriority w:val="99"/>
    <w:rsid w:val="00673323"/>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uiPriority w:val="99"/>
    <w:rsid w:val="00673323"/>
    <w:pPr>
      <w:spacing w:after="160" w:line="240" w:lineRule="exact"/>
    </w:pPr>
    <w:rPr>
      <w:rFonts w:ascii="Tahoma" w:eastAsia="Times New Roman" w:hAnsi="Tahoma" w:cs="Times New Roman"/>
      <w:sz w:val="20"/>
      <w:szCs w:val="20"/>
    </w:rPr>
  </w:style>
  <w:style w:type="paragraph" w:customStyle="1" w:styleId="font5">
    <w:name w:val="font5"/>
    <w:basedOn w:val="prastasis"/>
    <w:uiPriority w:val="99"/>
    <w:rsid w:val="0067332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uiPriority w:val="99"/>
    <w:rsid w:val="0067332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uiPriority w:val="99"/>
    <w:rsid w:val="0067332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uiPriority w:val="99"/>
    <w:rsid w:val="0067332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uiPriority w:val="99"/>
    <w:rsid w:val="0067332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uiPriority w:val="99"/>
    <w:rsid w:val="00673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uiPriority w:val="99"/>
    <w:rsid w:val="0067332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uiPriority w:val="99"/>
    <w:rsid w:val="0067332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uiPriority w:val="99"/>
    <w:rsid w:val="00673323"/>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uiPriority w:val="99"/>
    <w:rsid w:val="006733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673323"/>
    <w:rPr>
      <w:rFonts w:ascii="Times New Roman" w:hAnsi="Times New Roman" w:cs="Times New Roman"/>
      <w:sz w:val="18"/>
      <w:szCs w:val="18"/>
    </w:rPr>
  </w:style>
  <w:style w:type="character" w:customStyle="1" w:styleId="zinlist1">
    <w:name w:val="zin_list1"/>
    <w:rsid w:val="00673323"/>
    <w:rPr>
      <w:i/>
      <w:iCs/>
      <w:sz w:val="17"/>
      <w:szCs w:val="17"/>
    </w:rPr>
  </w:style>
  <w:style w:type="paragraph" w:customStyle="1" w:styleId="tactin">
    <w:name w:val="tactin"/>
    <w:basedOn w:val="prastasis"/>
    <w:uiPriority w:val="99"/>
    <w:rsid w:val="00673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673323"/>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673323"/>
    <w:rPr>
      <w:rFonts w:ascii="Times New Roman" w:hAnsi="Times New Roman" w:cs="Times New Roman"/>
      <w:b/>
      <w:bCs/>
      <w:color w:val="000000"/>
      <w:sz w:val="22"/>
      <w:szCs w:val="22"/>
    </w:rPr>
  </w:style>
  <w:style w:type="paragraph" w:customStyle="1" w:styleId="Style4">
    <w:name w:val="Style4"/>
    <w:basedOn w:val="prastasis"/>
    <w:uiPriority w:val="99"/>
    <w:rsid w:val="00673323"/>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673323"/>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67332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67332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67332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673323"/>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673323"/>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673323"/>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673323"/>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673323"/>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673323"/>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673323"/>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673323"/>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673323"/>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673323"/>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673323"/>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673323"/>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673323"/>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67332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673323"/>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673323"/>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67332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673323"/>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673323"/>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673323"/>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673323"/>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67332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673323"/>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67332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67332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673323"/>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673323"/>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673323"/>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67332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673323"/>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67332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673323"/>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673323"/>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673323"/>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673323"/>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673323"/>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673323"/>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673323"/>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673323"/>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67332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673323"/>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673323"/>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673323"/>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673323"/>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673323"/>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673323"/>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673323"/>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673323"/>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673323"/>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67332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673323"/>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673323"/>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673323"/>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673323"/>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673323"/>
    <w:rPr>
      <w:rFonts w:ascii="Georgia" w:hAnsi="Georgia" w:cs="Georgia"/>
      <w:color w:val="000000"/>
      <w:sz w:val="12"/>
      <w:szCs w:val="12"/>
    </w:rPr>
  </w:style>
  <w:style w:type="character" w:customStyle="1" w:styleId="FontStyle82">
    <w:name w:val="Font Style82"/>
    <w:basedOn w:val="Numatytasispastraiposriftas"/>
    <w:uiPriority w:val="99"/>
    <w:rsid w:val="00673323"/>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673323"/>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673323"/>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673323"/>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673323"/>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673323"/>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673323"/>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673323"/>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673323"/>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673323"/>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673323"/>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673323"/>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673323"/>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673323"/>
    <w:rPr>
      <w:rFonts w:ascii="Times New Roman" w:hAnsi="Times New Roman" w:cs="Times New Roman"/>
      <w:color w:val="000000"/>
      <w:sz w:val="22"/>
      <w:szCs w:val="22"/>
    </w:rPr>
  </w:style>
  <w:style w:type="numbering" w:customStyle="1" w:styleId="Stilius1">
    <w:name w:val="Stilius1"/>
    <w:uiPriority w:val="99"/>
    <w:rsid w:val="00673323"/>
    <w:pPr>
      <w:numPr>
        <w:numId w:val="4"/>
      </w:numPr>
    </w:pPr>
  </w:style>
  <w:style w:type="character" w:customStyle="1" w:styleId="Stilius3Diagrama">
    <w:name w:val="Stilius3 Diagrama"/>
    <w:link w:val="Stilius3"/>
    <w:locked/>
    <w:rsid w:val="00673323"/>
    <w:rPr>
      <w:rFonts w:ascii="Times New Roman" w:eastAsia="Times New Roman" w:hAnsi="Times New Roman" w:cs="Times New Roman"/>
    </w:rPr>
  </w:style>
  <w:style w:type="paragraph" w:customStyle="1" w:styleId="point10">
    <w:name w:val="point1"/>
    <w:basedOn w:val="prastasis"/>
    <w:rsid w:val="00673323"/>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673323"/>
  </w:style>
  <w:style w:type="paragraph" w:customStyle="1" w:styleId="Stilius4">
    <w:name w:val="Stilius4"/>
    <w:basedOn w:val="prastasis"/>
    <w:uiPriority w:val="99"/>
    <w:rsid w:val="00673323"/>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uiPriority w:val="99"/>
    <w:rsid w:val="00673323"/>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uiPriority w:val="99"/>
    <w:qFormat/>
    <w:rsid w:val="00673323"/>
    <w:pPr>
      <w:spacing w:after="0" w:line="240" w:lineRule="auto"/>
    </w:pPr>
    <w:rPr>
      <w:rFonts w:ascii="Calibri" w:eastAsia="MS Mincho" w:hAnsi="Calibri" w:cs="Times New Roman"/>
      <w:lang w:val="lt-LT" w:eastAsia="ja-JP"/>
    </w:rPr>
  </w:style>
  <w:style w:type="character" w:customStyle="1" w:styleId="hps">
    <w:name w:val="hps"/>
    <w:basedOn w:val="Numatytasispastraiposriftas"/>
    <w:rsid w:val="00673323"/>
  </w:style>
  <w:style w:type="character" w:customStyle="1" w:styleId="atn">
    <w:name w:val="atn"/>
    <w:basedOn w:val="Numatytasispastraiposriftas"/>
    <w:rsid w:val="00673323"/>
  </w:style>
  <w:style w:type="character" w:customStyle="1" w:styleId="PaantratDiagrama">
    <w:name w:val="Paantraštė Diagrama"/>
    <w:aliases w:val="Diagrama Diagrama"/>
    <w:link w:val="Paantrat"/>
    <w:locked/>
    <w:rsid w:val="00673323"/>
    <w:rPr>
      <w:b/>
      <w:bCs/>
      <w:sz w:val="24"/>
      <w:szCs w:val="24"/>
    </w:rPr>
  </w:style>
  <w:style w:type="paragraph" w:styleId="Paantrat">
    <w:name w:val="Subtitle"/>
    <w:aliases w:val="Diagrama"/>
    <w:basedOn w:val="prastasis"/>
    <w:link w:val="PaantratDiagrama"/>
    <w:qFormat/>
    <w:rsid w:val="00673323"/>
    <w:pPr>
      <w:spacing w:after="0" w:line="240" w:lineRule="auto"/>
      <w:jc w:val="center"/>
    </w:pPr>
    <w:rPr>
      <w:rFonts w:eastAsiaTheme="minorHAnsi"/>
      <w:b/>
      <w:bCs/>
      <w:sz w:val="24"/>
      <w:szCs w:val="24"/>
    </w:rPr>
  </w:style>
  <w:style w:type="character" w:customStyle="1" w:styleId="PaantratDiagrama1">
    <w:name w:val="Paantraštė Diagrama1"/>
    <w:basedOn w:val="Numatytasispastraiposriftas"/>
    <w:uiPriority w:val="11"/>
    <w:rsid w:val="00673323"/>
    <w:rPr>
      <w:rFonts w:eastAsiaTheme="minorEastAsia"/>
      <w:color w:val="5A5A5A" w:themeColor="text1" w:themeTint="A5"/>
      <w:spacing w:val="15"/>
    </w:rPr>
  </w:style>
  <w:style w:type="character" w:customStyle="1" w:styleId="SubtitleChar1">
    <w:name w:val="Subtitle Char1"/>
    <w:basedOn w:val="Numatytasispastraiposriftas"/>
    <w:uiPriority w:val="11"/>
    <w:rsid w:val="00673323"/>
    <w:rPr>
      <w:rFonts w:eastAsiaTheme="minorEastAsia"/>
      <w:color w:val="5A5A5A" w:themeColor="text1" w:themeTint="A5"/>
      <w:spacing w:val="15"/>
    </w:rPr>
  </w:style>
  <w:style w:type="paragraph" w:customStyle="1" w:styleId="Style77">
    <w:name w:val="Style77"/>
    <w:basedOn w:val="prastasis"/>
    <w:link w:val="Style77Char"/>
    <w:qFormat/>
    <w:rsid w:val="0067332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673323"/>
    <w:rPr>
      <w:rFonts w:ascii="Times New Roman" w:eastAsiaTheme="minorEastAsia" w:hAnsi="Times New Roman"/>
      <w:sz w:val="24"/>
    </w:rPr>
  </w:style>
  <w:style w:type="character" w:customStyle="1" w:styleId="Stilius3Char">
    <w:name w:val="Stilius3 Char"/>
    <w:locked/>
    <w:rsid w:val="00673323"/>
    <w:rPr>
      <w:sz w:val="22"/>
      <w:szCs w:val="22"/>
      <w:lang w:val="lt-LT" w:eastAsia="en-US" w:bidi="ar-SA"/>
    </w:rPr>
  </w:style>
  <w:style w:type="paragraph" w:customStyle="1" w:styleId="ListParagraph2">
    <w:name w:val="List Paragraph2"/>
    <w:basedOn w:val="prastasis"/>
    <w:uiPriority w:val="99"/>
    <w:qFormat/>
    <w:rsid w:val="00673323"/>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uiPriority w:val="99"/>
    <w:rsid w:val="00673323"/>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Sraopastraipa3">
    <w:name w:val="Sąrašo pastraipa3"/>
    <w:basedOn w:val="prastasis"/>
    <w:uiPriority w:val="34"/>
    <w:qFormat/>
    <w:rsid w:val="00673323"/>
    <w:pPr>
      <w:ind w:left="720"/>
      <w:contextualSpacing/>
    </w:pPr>
    <w:rPr>
      <w:rFonts w:ascii="Calibri" w:eastAsia="Times New Roman" w:hAnsi="Calibri" w:cs="Times New Roman"/>
    </w:rPr>
  </w:style>
  <w:style w:type="paragraph" w:styleId="Betarp">
    <w:name w:val="No Spacing"/>
    <w:uiPriority w:val="1"/>
    <w:qFormat/>
    <w:rsid w:val="00673323"/>
    <w:pPr>
      <w:spacing w:after="0" w:line="240" w:lineRule="auto"/>
    </w:pPr>
    <w:rPr>
      <w:rFonts w:ascii="Calibri" w:eastAsia="MS Mincho" w:hAnsi="Calibri" w:cs="Times New Roman"/>
      <w:lang w:val="lt-LT" w:eastAsia="ja-JP"/>
    </w:rPr>
  </w:style>
  <w:style w:type="character" w:customStyle="1" w:styleId="Stilius5Diagrama">
    <w:name w:val="Stilius5 Diagrama"/>
    <w:link w:val="Stilius5"/>
    <w:locked/>
    <w:rsid w:val="00673323"/>
    <w:rPr>
      <w:rFonts w:ascii="Times New Roman" w:eastAsia="Times New Roman" w:hAnsi="Times New Roman" w:cs="Times New Roman"/>
      <w:b/>
      <w:sz w:val="28"/>
      <w:szCs w:val="28"/>
    </w:rPr>
  </w:style>
  <w:style w:type="paragraph" w:customStyle="1" w:styleId="Betarp2">
    <w:name w:val="Be tarpų2"/>
    <w:uiPriority w:val="99"/>
    <w:qFormat/>
    <w:rsid w:val="00673323"/>
    <w:pPr>
      <w:spacing w:after="0" w:line="240" w:lineRule="auto"/>
    </w:pPr>
    <w:rPr>
      <w:rFonts w:ascii="Calibri" w:eastAsia="MS Mincho" w:hAnsi="Calibri" w:cs="Times New Roman"/>
      <w:lang w:val="lt-LT"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73323"/>
    <w:rPr>
      <w:rFonts w:eastAsiaTheme="minorEastAsia"/>
    </w:rPr>
  </w:style>
  <w:style w:type="paragraph" w:customStyle="1" w:styleId="Tvarkospapunktis">
    <w:name w:val="Tvarkos papunktis"/>
    <w:basedOn w:val="prastasis"/>
    <w:uiPriority w:val="99"/>
    <w:rsid w:val="00673323"/>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BodyText1">
    <w:name w:val="Body Text1"/>
    <w:basedOn w:val="prastasis"/>
    <w:uiPriority w:val="99"/>
    <w:rsid w:val="00673323"/>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lt-LT"/>
    </w:rPr>
  </w:style>
  <w:style w:type="table" w:customStyle="1" w:styleId="TableGrid3">
    <w:name w:val="Table Grid3"/>
    <w:basedOn w:val="prastojilentel"/>
    <w:uiPriority w:val="59"/>
    <w:rsid w:val="00673323"/>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uiPriority w:val="99"/>
    <w:rsid w:val="00673323"/>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673323"/>
  </w:style>
  <w:style w:type="paragraph" w:customStyle="1" w:styleId="BodyTextIndent21">
    <w:name w:val="Body Text Indent 21"/>
    <w:basedOn w:val="prastasis"/>
    <w:uiPriority w:val="99"/>
    <w:rsid w:val="00673323"/>
    <w:pPr>
      <w:suppressAutoHyphens/>
      <w:spacing w:after="0" w:line="240" w:lineRule="auto"/>
      <w:ind w:firstLine="851"/>
      <w:jc w:val="both"/>
    </w:pPr>
    <w:rPr>
      <w:rFonts w:ascii="Times New Roman" w:eastAsia="Calibri" w:hAnsi="Times New Roman" w:cs="Calibri"/>
      <w:kern w:val="1"/>
      <w:sz w:val="24"/>
      <w:szCs w:val="24"/>
      <w:lang w:eastAsia="ar-SA"/>
    </w:rPr>
  </w:style>
  <w:style w:type="paragraph" w:customStyle="1" w:styleId="Body2">
    <w:name w:val="Body 2"/>
    <w:uiPriority w:val="99"/>
    <w:rsid w:val="00673323"/>
    <w:pPr>
      <w:suppressAutoHyphens/>
      <w:spacing w:after="40" w:line="240" w:lineRule="auto"/>
      <w:jc w:val="both"/>
    </w:pPr>
    <w:rPr>
      <w:rFonts w:ascii="Times New Roman" w:eastAsia="Arial Unicode MS" w:hAnsi="Times New Roman" w:cs="Arial Unicode MS"/>
      <w:color w:val="000000"/>
      <w:lang w:eastAsia="lt-LT"/>
    </w:rPr>
  </w:style>
  <w:style w:type="character" w:customStyle="1" w:styleId="Hyperlink0">
    <w:name w:val="Hyperlink.0"/>
    <w:basedOn w:val="Hipersaitas"/>
    <w:rsid w:val="00673323"/>
    <w:rPr>
      <w:color w:val="0563C1" w:themeColor="hyperlink"/>
      <w:u w:val="single"/>
    </w:rPr>
  </w:style>
  <w:style w:type="numbering" w:customStyle="1" w:styleId="Style78">
    <w:name w:val="Style78"/>
    <w:uiPriority w:val="99"/>
    <w:rsid w:val="00673323"/>
    <w:pPr>
      <w:numPr>
        <w:numId w:val="9"/>
      </w:numPr>
    </w:pPr>
  </w:style>
  <w:style w:type="numbering" w:customStyle="1" w:styleId="Style79">
    <w:name w:val="Style79"/>
    <w:uiPriority w:val="99"/>
    <w:rsid w:val="00673323"/>
    <w:pPr>
      <w:numPr>
        <w:numId w:val="10"/>
      </w:numPr>
    </w:pPr>
  </w:style>
  <w:style w:type="paragraph" w:customStyle="1" w:styleId="Style">
    <w:name w:val="Style"/>
    <w:uiPriority w:val="99"/>
    <w:rsid w:val="00673323"/>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673323"/>
    <w:rPr>
      <w:color w:val="808080"/>
      <w:shd w:val="clear" w:color="auto" w:fill="E6E6E6"/>
    </w:rPr>
  </w:style>
  <w:style w:type="character" w:styleId="Emfaz">
    <w:name w:val="Emphasis"/>
    <w:basedOn w:val="Numatytasispastraiposriftas"/>
    <w:uiPriority w:val="20"/>
    <w:qFormat/>
    <w:rsid w:val="00673323"/>
    <w:rPr>
      <w:i/>
      <w:iCs/>
    </w:rPr>
  </w:style>
  <w:style w:type="table" w:customStyle="1" w:styleId="Lentelstinklelis1">
    <w:name w:val="Lentelės tinklelis1"/>
    <w:basedOn w:val="prastojilentel"/>
    <w:next w:val="Lentelstinklelis"/>
    <w:rsid w:val="00673323"/>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73323"/>
    <w:rPr>
      <w:color w:val="605E5C"/>
      <w:shd w:val="clear" w:color="auto" w:fill="E1DFDD"/>
    </w:rPr>
  </w:style>
  <w:style w:type="character" w:customStyle="1" w:styleId="Numatytasispastraiposriftas1">
    <w:name w:val="Numatytasis pastraipos šriftas1"/>
    <w:rsid w:val="00673323"/>
  </w:style>
  <w:style w:type="paragraph" w:customStyle="1" w:styleId="prastasis1">
    <w:name w:val="Įprastasis1"/>
    <w:uiPriority w:val="99"/>
    <w:rsid w:val="00673323"/>
    <w:pPr>
      <w:suppressAutoHyphens/>
      <w:autoSpaceDN w:val="0"/>
      <w:spacing w:after="200" w:line="276" w:lineRule="auto"/>
      <w:textAlignment w:val="baseline"/>
    </w:pPr>
    <w:rPr>
      <w:rFonts w:ascii="Calibri" w:eastAsia="Times New Roman" w:hAnsi="Calibri" w:cs="Times New Roman"/>
    </w:rPr>
  </w:style>
  <w:style w:type="character" w:customStyle="1" w:styleId="UnresolvedMention1">
    <w:name w:val="Unresolved Mention1"/>
    <w:basedOn w:val="Numatytasispastraiposriftas"/>
    <w:uiPriority w:val="99"/>
    <w:semiHidden/>
    <w:unhideWhenUsed/>
    <w:rsid w:val="00673323"/>
    <w:rPr>
      <w:color w:val="605E5C"/>
      <w:shd w:val="clear" w:color="auto" w:fill="E1DFDD"/>
    </w:rPr>
  </w:style>
  <w:style w:type="character" w:customStyle="1" w:styleId="Heading1Char1">
    <w:name w:val="Heading 1 Char1"/>
    <w:aliases w:val="Appendix Char1"/>
    <w:basedOn w:val="Numatytasispastraiposriftas"/>
    <w:uiPriority w:val="99"/>
    <w:rsid w:val="00673323"/>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Title Header2 Char1,skyrius2 Char1,2 Char1"/>
    <w:basedOn w:val="Numatytasispastraiposriftas"/>
    <w:semiHidden/>
    <w:rsid w:val="0067332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semiHidden/>
    <w:rsid w:val="0067332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eading 4 Char Char Char Char Char2,Heading 4 Char Char Char Char Char Char1,Sub-Clause Sub-paragraph Char1"/>
    <w:basedOn w:val="Numatytasispastraiposriftas"/>
    <w:semiHidden/>
    <w:rsid w:val="00673323"/>
    <w:rPr>
      <w:rFonts w:asciiTheme="majorHAnsi" w:eastAsiaTheme="majorEastAsia" w:hAnsiTheme="majorHAnsi" w:cstheme="majorBidi"/>
      <w:i/>
      <w:iCs/>
      <w:color w:val="2F5496" w:themeColor="accent1" w:themeShade="BF"/>
      <w:sz w:val="22"/>
      <w:szCs w:val="22"/>
    </w:rPr>
  </w:style>
  <w:style w:type="character" w:customStyle="1" w:styleId="HTMLPreformattedChar1">
    <w:name w:val="HTML Preformatted Char1"/>
    <w:aliases w:val="Diagrama Char1"/>
    <w:basedOn w:val="Numatytasispastraiposriftas"/>
    <w:rsid w:val="00673323"/>
    <w:rPr>
      <w:rFonts w:ascii="Courier New" w:eastAsia="Times New Roman" w:hAnsi="Courier New" w:cs="Times New Roman"/>
      <w:sz w:val="20"/>
      <w:szCs w:val="20"/>
    </w:rPr>
  </w:style>
  <w:style w:type="paragraph" w:customStyle="1" w:styleId="msonormal0">
    <w:name w:val="msonormal"/>
    <w:basedOn w:val="prastasis"/>
    <w:uiPriority w:val="99"/>
    <w:rsid w:val="00673323"/>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FootnoteTextChar1">
    <w:name w:val="Footnote Text Char1"/>
    <w:aliases w:val="Diagrama1 Char1"/>
    <w:basedOn w:val="Numatytasispastraiposriftas"/>
    <w:uiPriority w:val="99"/>
    <w:semiHidden/>
    <w:rsid w:val="00673323"/>
    <w:rPr>
      <w:rFonts w:eastAsiaTheme="minorEastAsia"/>
      <w:sz w:val="20"/>
      <w:szCs w:val="20"/>
    </w:rPr>
  </w:style>
  <w:style w:type="character" w:customStyle="1" w:styleId="BodyTextChar1">
    <w:name w:val="Body Text Char1"/>
    <w:aliases w:val="Char Char Char Diagrama Diagrama Diagrama Diagrama Diagrama Char1,Char Char Char Diagrama Diagrama Diagrama Diagrama Diagrama Diagrama Diagrama Diagrama Diagrama Diagrama Char,body text Char1,contents Char1,bt Char1,b Char1"/>
    <w:basedOn w:val="Numatytasispastraiposriftas"/>
    <w:semiHidden/>
    <w:rsid w:val="00673323"/>
    <w:rPr>
      <w:rFonts w:eastAsiaTheme="minorEastAsia"/>
    </w:rPr>
  </w:style>
  <w:style w:type="character" w:customStyle="1" w:styleId="Char31">
    <w:name w:val="Char31"/>
    <w:basedOn w:val="Numatytasispastraiposriftas"/>
    <w:semiHidden/>
    <w:locked/>
    <w:rsid w:val="00673323"/>
    <w:rPr>
      <w:rFonts w:ascii="Times New Roman" w:eastAsia="Calibri" w:hAnsi="Times New Roman" w:cs="Times New Roman" w:hint="default"/>
      <w:sz w:val="20"/>
      <w:szCs w:val="20"/>
    </w:rPr>
  </w:style>
  <w:style w:type="character" w:customStyle="1" w:styleId="Char17">
    <w:name w:val="Char17"/>
    <w:basedOn w:val="Char7"/>
    <w:semiHidden/>
    <w:locked/>
    <w:rsid w:val="00673323"/>
    <w:rPr>
      <w:rFonts w:ascii="Times New Roman" w:eastAsia="Calibri" w:hAnsi="Times New Roman" w:cs="Times New Roman" w:hint="default"/>
      <w:sz w:val="28"/>
      <w:szCs w:val="20"/>
      <w:lang w:val="lt-LT" w:eastAsia="lt-LT"/>
    </w:rPr>
  </w:style>
  <w:style w:type="character" w:customStyle="1" w:styleId="Char18">
    <w:name w:val="Char18"/>
    <w:basedOn w:val="Numatytasispastraiposriftas"/>
    <w:semiHidden/>
    <w:locked/>
    <w:rsid w:val="00673323"/>
    <w:rPr>
      <w:rFonts w:ascii="Tahoma" w:eastAsia="Calibri" w:hAnsi="Tahoma" w:cs="Tahoma" w:hint="default"/>
      <w:sz w:val="16"/>
      <w:szCs w:val="16"/>
    </w:rPr>
  </w:style>
  <w:style w:type="character" w:customStyle="1" w:styleId="FontStyle23">
    <w:name w:val="Font Style23"/>
    <w:uiPriority w:val="99"/>
    <w:rsid w:val="003C42B8"/>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6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versicul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62321-4D62-4952-880A-D0D0FFF1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23</Pages>
  <Words>10271</Words>
  <Characters>58551</Characters>
  <Application>Microsoft Office Word</Application>
  <DocSecurity>0</DocSecurity>
  <Lines>487</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28</cp:revision>
  <cp:lastPrinted>2020-11-05T08:26:00Z</cp:lastPrinted>
  <dcterms:created xsi:type="dcterms:W3CDTF">2020-10-27T14:50:00Z</dcterms:created>
  <dcterms:modified xsi:type="dcterms:W3CDTF">2021-03-05T07:49:00Z</dcterms:modified>
</cp:coreProperties>
</file>