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1CC" w:rsidRPr="00BF1AB4" w:rsidRDefault="008871CC" w:rsidP="008871CC">
      <w:pPr>
        <w:jc w:val="center"/>
        <w:rPr>
          <w:b/>
        </w:rPr>
      </w:pPr>
      <w:r w:rsidRPr="00BF1AB4">
        <w:rPr>
          <w:b/>
        </w:rPr>
        <w:t>PASIŪLYMAS</w:t>
      </w:r>
    </w:p>
    <w:p w:rsidR="008871CC" w:rsidRPr="00BF1AB4" w:rsidRDefault="008871CC" w:rsidP="008871CC">
      <w:pPr>
        <w:jc w:val="center"/>
        <w:rPr>
          <w:b/>
        </w:rPr>
      </w:pPr>
      <w:r w:rsidRPr="00BF1AB4">
        <w:rPr>
          <w:b/>
        </w:rPr>
        <w:t xml:space="preserve">DĖL </w:t>
      </w:r>
      <w:r w:rsidRPr="00BF1AB4">
        <w:rPr>
          <w:b/>
          <w:caps/>
        </w:rPr>
        <w:t>Perspėjimo sirenomis sistemos valdymo įrangos įrengimo (belaidžiu valdymo būdu) bei jos priežiūros ir remonto paslaugos Marijampolės savivaldybėje, PIRKIMO</w:t>
      </w:r>
    </w:p>
    <w:p w:rsidR="008871CC" w:rsidRPr="00BF1AB4" w:rsidRDefault="008871CC" w:rsidP="008871CC">
      <w:pPr>
        <w:shd w:val="clear" w:color="auto" w:fill="FFFFFF"/>
      </w:pPr>
    </w:p>
    <w:p w:rsidR="008871CC" w:rsidRPr="00BF1AB4" w:rsidRDefault="008871CC" w:rsidP="008871CC">
      <w:pPr>
        <w:shd w:val="clear" w:color="auto" w:fill="FFFFFF"/>
        <w:jc w:val="center"/>
        <w:rPr>
          <w:b/>
          <w:bCs/>
          <w:color w:val="000000"/>
        </w:rPr>
      </w:pPr>
      <w:r>
        <w:t xml:space="preserve">2021-03-15 </w:t>
      </w:r>
      <w:r w:rsidRPr="00BF1AB4">
        <w:t>Nr.______</w:t>
      </w:r>
    </w:p>
    <w:p w:rsidR="008871CC" w:rsidRPr="00BF1AB4" w:rsidRDefault="008871CC" w:rsidP="008871CC">
      <w:pPr>
        <w:shd w:val="clear" w:color="auto" w:fill="FFFFFF"/>
        <w:jc w:val="center"/>
        <w:rPr>
          <w:bCs/>
          <w:color w:val="000000"/>
        </w:rPr>
      </w:pPr>
      <w:r>
        <w:rPr>
          <w:bCs/>
          <w:color w:val="000000"/>
        </w:rPr>
        <w:t xml:space="preserve"> Marijampolė</w:t>
      </w:r>
    </w:p>
    <w:p w:rsidR="008871CC" w:rsidRDefault="008871CC" w:rsidP="008871CC">
      <w:pPr>
        <w:shd w:val="clear" w:color="auto" w:fill="FFFFFF"/>
        <w:jc w:val="center"/>
        <w:rPr>
          <w:bCs/>
          <w:color w:val="000000"/>
        </w:rPr>
      </w:pPr>
    </w:p>
    <w:p w:rsidR="008871CC" w:rsidRPr="00BF1AB4" w:rsidRDefault="008871CC" w:rsidP="008871CC">
      <w:pPr>
        <w:shd w:val="clear" w:color="auto" w:fill="FFFFFF"/>
        <w:jc w:val="center"/>
        <w:rPr>
          <w:bCs/>
          <w:color w:val="000000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98"/>
        <w:gridCol w:w="6350"/>
      </w:tblGrid>
      <w:tr w:rsidR="008871CC" w:rsidRPr="00BF1AB4" w:rsidTr="008F3F81">
        <w:trPr>
          <w:trHeight w:val="489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CC" w:rsidRPr="00BF1AB4" w:rsidRDefault="008871CC" w:rsidP="008F3F81">
            <w:pPr>
              <w:rPr>
                <w:i/>
              </w:rPr>
            </w:pPr>
            <w:r w:rsidRPr="00BF1AB4">
              <w:t>Tiekėjo pavadinimas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CC" w:rsidRPr="002368B9" w:rsidRDefault="008871CC" w:rsidP="008F3F81">
            <w:pPr>
              <w:autoSpaceDE w:val="0"/>
              <w:autoSpaceDN w:val="0"/>
              <w:adjustRightInd w:val="0"/>
            </w:pPr>
            <w:r w:rsidRPr="002368B9">
              <w:t xml:space="preserve">Vaidoto </w:t>
            </w:r>
            <w:proofErr w:type="spellStart"/>
            <w:r w:rsidRPr="002368B9">
              <w:t>Sipaviiaus</w:t>
            </w:r>
            <w:proofErr w:type="spellEnd"/>
            <w:r w:rsidRPr="002368B9">
              <w:t xml:space="preserve"> įmonė</w:t>
            </w:r>
          </w:p>
        </w:tc>
      </w:tr>
      <w:tr w:rsidR="008871CC" w:rsidRPr="00BF1AB4" w:rsidTr="008F3F81">
        <w:trPr>
          <w:trHeight w:val="35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CC" w:rsidRPr="00BF1AB4" w:rsidRDefault="008871CC" w:rsidP="008F3F81">
            <w:pPr>
              <w:jc w:val="both"/>
            </w:pPr>
            <w:r w:rsidRPr="00BF1AB4">
              <w:t xml:space="preserve">Tiekėjo adresas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CC" w:rsidRPr="002368B9" w:rsidRDefault="008871CC" w:rsidP="008F3F81">
            <w:pPr>
              <w:autoSpaceDE w:val="0"/>
              <w:autoSpaceDN w:val="0"/>
              <w:adjustRightInd w:val="0"/>
            </w:pPr>
            <w:r w:rsidRPr="002368B9">
              <w:t>Architektų g. 48-12, Šiauliai LT-78234</w:t>
            </w:r>
          </w:p>
        </w:tc>
      </w:tr>
      <w:tr w:rsidR="008871CC" w:rsidRPr="00BF1AB4" w:rsidTr="008F3F81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CC" w:rsidRPr="00BF1AB4" w:rsidRDefault="008871CC" w:rsidP="008F3F81">
            <w:pPr>
              <w:jc w:val="both"/>
            </w:pPr>
            <w:r w:rsidRPr="00BF1AB4">
              <w:t xml:space="preserve">Tiekėjo įmonės kodas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CC" w:rsidRPr="002368B9" w:rsidRDefault="008871CC" w:rsidP="008F3F81">
            <w:pPr>
              <w:autoSpaceDE w:val="0"/>
              <w:autoSpaceDN w:val="0"/>
              <w:adjustRightInd w:val="0"/>
            </w:pPr>
            <w:r w:rsidRPr="002368B9">
              <w:t>145749941</w:t>
            </w:r>
          </w:p>
        </w:tc>
      </w:tr>
      <w:tr w:rsidR="008871CC" w:rsidRPr="00BF1AB4" w:rsidTr="008F3F81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CC" w:rsidRPr="00BF1AB4" w:rsidRDefault="008871CC" w:rsidP="008F3F81">
            <w:pPr>
              <w:jc w:val="both"/>
            </w:pPr>
            <w:r w:rsidRPr="00BF1AB4">
              <w:t xml:space="preserve">Tiekėjo banko rekvizitai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CC" w:rsidRPr="00BF1AB4" w:rsidRDefault="008871CC" w:rsidP="008F3F81">
            <w:pPr>
              <w:jc w:val="both"/>
            </w:pPr>
            <w:r w:rsidRPr="00EB2F8B">
              <w:t>AB „Šiaulių bankas“  260101784, a/s LT247180000008468632</w:t>
            </w:r>
          </w:p>
        </w:tc>
      </w:tr>
      <w:tr w:rsidR="008871CC" w:rsidRPr="00BF1AB4" w:rsidTr="008F3F81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CC" w:rsidRPr="00BF1AB4" w:rsidRDefault="008871CC" w:rsidP="008F3F81">
            <w:pPr>
              <w:jc w:val="both"/>
            </w:pPr>
            <w:r w:rsidRPr="00BF1AB4">
              <w:t xml:space="preserve">Tiekėjo PVM mokėtojo kodas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CC" w:rsidRPr="002368B9" w:rsidRDefault="008871CC" w:rsidP="008F3F81">
            <w:pPr>
              <w:autoSpaceDE w:val="0"/>
              <w:autoSpaceDN w:val="0"/>
              <w:adjustRightInd w:val="0"/>
            </w:pPr>
            <w:r w:rsidRPr="002368B9">
              <w:t>LT100003631310</w:t>
            </w:r>
          </w:p>
        </w:tc>
      </w:tr>
      <w:tr w:rsidR="008871CC" w:rsidRPr="00BF1AB4" w:rsidTr="008F3F81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CC" w:rsidRPr="00BF1AB4" w:rsidRDefault="008871CC" w:rsidP="008F3F81">
            <w:pPr>
              <w:jc w:val="both"/>
            </w:pPr>
            <w:r w:rsidRPr="00BF1AB4">
              <w:t xml:space="preserve">Telefono numeris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CC" w:rsidRPr="002368B9" w:rsidRDefault="008871CC" w:rsidP="008F3F81">
            <w:pPr>
              <w:autoSpaceDE w:val="0"/>
              <w:autoSpaceDN w:val="0"/>
              <w:adjustRightInd w:val="0"/>
            </w:pPr>
            <w:r w:rsidRPr="002368B9">
              <w:t>+37068513165</w:t>
            </w:r>
          </w:p>
        </w:tc>
      </w:tr>
      <w:tr w:rsidR="008871CC" w:rsidRPr="00BF1AB4" w:rsidTr="008F3F81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CC" w:rsidRPr="00BF1AB4" w:rsidRDefault="008871CC" w:rsidP="008F3F81">
            <w:pPr>
              <w:jc w:val="both"/>
            </w:pPr>
            <w:r w:rsidRPr="00BF1AB4">
              <w:t xml:space="preserve">Fakso numeris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CC" w:rsidRPr="002368B9" w:rsidRDefault="008871CC" w:rsidP="008F3F81">
            <w:pPr>
              <w:autoSpaceDE w:val="0"/>
              <w:autoSpaceDN w:val="0"/>
              <w:adjustRightInd w:val="0"/>
              <w:jc w:val="both"/>
            </w:pPr>
            <w:r w:rsidRPr="002368B9">
              <w:t>-</w:t>
            </w:r>
          </w:p>
        </w:tc>
      </w:tr>
      <w:tr w:rsidR="008871CC" w:rsidRPr="00BF1AB4" w:rsidTr="008F3F81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CC" w:rsidRPr="00BF1AB4" w:rsidRDefault="008871CC" w:rsidP="008F3F81">
            <w:pPr>
              <w:jc w:val="both"/>
            </w:pPr>
            <w:r w:rsidRPr="00BF1AB4">
              <w:t xml:space="preserve">El. pašto adresas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CC" w:rsidRPr="002368B9" w:rsidRDefault="008871CC" w:rsidP="008F3F81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2368B9">
              <w:t>triuba</w:t>
            </w:r>
            <w:proofErr w:type="spellEnd"/>
            <w:r w:rsidRPr="002368B9">
              <w:rPr>
                <w:lang w:val="en-US"/>
              </w:rPr>
              <w:t>@</w:t>
            </w:r>
            <w:proofErr w:type="spellStart"/>
            <w:r w:rsidRPr="002368B9">
              <w:rPr>
                <w:lang w:val="en-US"/>
              </w:rPr>
              <w:t>gmail</w:t>
            </w:r>
            <w:proofErr w:type="spellEnd"/>
            <w:r w:rsidRPr="002368B9">
              <w:rPr>
                <w:lang w:val="en-US"/>
              </w:rPr>
              <w:t>. com</w:t>
            </w:r>
          </w:p>
        </w:tc>
      </w:tr>
    </w:tbl>
    <w:p w:rsidR="008871CC" w:rsidRDefault="008871CC" w:rsidP="008871CC">
      <w:pPr>
        <w:tabs>
          <w:tab w:val="left" w:pos="900"/>
          <w:tab w:val="left" w:pos="6840"/>
          <w:tab w:val="left" w:pos="7020"/>
        </w:tabs>
        <w:jc w:val="both"/>
      </w:pPr>
      <w:r w:rsidRPr="00BF1AB4">
        <w:tab/>
      </w:r>
    </w:p>
    <w:p w:rsidR="008871CC" w:rsidRPr="00BF1AB4" w:rsidRDefault="008871CC" w:rsidP="008871CC">
      <w:pPr>
        <w:tabs>
          <w:tab w:val="left" w:pos="900"/>
          <w:tab w:val="left" w:pos="6840"/>
          <w:tab w:val="left" w:pos="7020"/>
        </w:tabs>
        <w:jc w:val="both"/>
      </w:pPr>
      <w:r>
        <w:tab/>
      </w:r>
      <w:r w:rsidRPr="00BF1AB4">
        <w:t>Išnagrinėję Perspėjimo sirenomis sistemos valdymo įrangos įrengimo (</w:t>
      </w:r>
      <w:proofErr w:type="spellStart"/>
      <w:r w:rsidRPr="00BF1AB4">
        <w:t>belaidžiu</w:t>
      </w:r>
      <w:proofErr w:type="spellEnd"/>
      <w:r w:rsidRPr="00BF1AB4">
        <w:t xml:space="preserve"> valdymo būdu) bei jos priežiūros ir remonto paslaugos Marijampolės savivaldybėje, pirkimo, vykdomo neskelbiamos apklausos būdu dokumentus, siūlome perkamas paslaugas atlikti už kainą, nurodytą lentelėje:</w:t>
      </w:r>
    </w:p>
    <w:p w:rsidR="008871CC" w:rsidRPr="00BF1AB4" w:rsidRDefault="008871CC" w:rsidP="008871CC">
      <w:pPr>
        <w:pStyle w:val="Sraopastraipa"/>
        <w:rPr>
          <w:b/>
          <w:sz w:val="22"/>
          <w:szCs w:val="22"/>
        </w:rPr>
      </w:pPr>
    </w:p>
    <w:tbl>
      <w:tblPr>
        <w:tblStyle w:val="Lentelstinklelis"/>
        <w:tblW w:w="0" w:type="auto"/>
        <w:tblLayout w:type="fixed"/>
        <w:tblLook w:val="04A0"/>
      </w:tblPr>
      <w:tblGrid>
        <w:gridCol w:w="675"/>
        <w:gridCol w:w="2842"/>
        <w:gridCol w:w="986"/>
        <w:gridCol w:w="1275"/>
        <w:gridCol w:w="1199"/>
        <w:gridCol w:w="928"/>
        <w:gridCol w:w="2409"/>
      </w:tblGrid>
      <w:tr w:rsidR="008871CC" w:rsidRPr="00BF1AB4" w:rsidTr="008F3F81">
        <w:tc>
          <w:tcPr>
            <w:tcW w:w="675" w:type="dxa"/>
            <w:vAlign w:val="center"/>
          </w:tcPr>
          <w:p w:rsidR="008871CC" w:rsidRPr="00BF1AB4" w:rsidRDefault="008871CC" w:rsidP="008F3F81">
            <w:pPr>
              <w:tabs>
                <w:tab w:val="left" w:pos="900"/>
                <w:tab w:val="left" w:pos="6840"/>
                <w:tab w:val="left" w:pos="7020"/>
              </w:tabs>
              <w:jc w:val="center"/>
              <w:rPr>
                <w:b/>
              </w:rPr>
            </w:pPr>
            <w:r w:rsidRPr="00BF1AB4">
              <w:rPr>
                <w:b/>
              </w:rPr>
              <w:t>Eil.</w:t>
            </w:r>
            <w:r w:rsidRPr="00BF1AB4">
              <w:rPr>
                <w:b/>
              </w:rPr>
              <w:br/>
              <w:t>Nr.</w:t>
            </w:r>
          </w:p>
        </w:tc>
        <w:tc>
          <w:tcPr>
            <w:tcW w:w="2842" w:type="dxa"/>
            <w:vAlign w:val="center"/>
          </w:tcPr>
          <w:p w:rsidR="008871CC" w:rsidRPr="00BF1AB4" w:rsidRDefault="008871CC" w:rsidP="008F3F81">
            <w:pPr>
              <w:tabs>
                <w:tab w:val="left" w:pos="900"/>
                <w:tab w:val="left" w:pos="6840"/>
                <w:tab w:val="left" w:pos="7020"/>
              </w:tabs>
              <w:jc w:val="center"/>
              <w:rPr>
                <w:b/>
              </w:rPr>
            </w:pPr>
            <w:r w:rsidRPr="00BF1AB4">
              <w:rPr>
                <w:b/>
                <w:bCs/>
              </w:rPr>
              <w:t>Paslaugų rūšis ir aprašymas</w:t>
            </w:r>
          </w:p>
        </w:tc>
        <w:tc>
          <w:tcPr>
            <w:tcW w:w="986" w:type="dxa"/>
            <w:vAlign w:val="center"/>
          </w:tcPr>
          <w:p w:rsidR="008871CC" w:rsidRPr="00BF1AB4" w:rsidRDefault="008871CC" w:rsidP="008F3F81">
            <w:pPr>
              <w:tabs>
                <w:tab w:val="left" w:pos="900"/>
                <w:tab w:val="left" w:pos="6840"/>
                <w:tab w:val="left" w:pos="7020"/>
              </w:tabs>
              <w:jc w:val="center"/>
              <w:rPr>
                <w:b/>
              </w:rPr>
            </w:pPr>
            <w:r w:rsidRPr="00BF1AB4">
              <w:rPr>
                <w:b/>
              </w:rPr>
              <w:t>Mato vnt.</w:t>
            </w:r>
          </w:p>
        </w:tc>
        <w:tc>
          <w:tcPr>
            <w:tcW w:w="1275" w:type="dxa"/>
            <w:vAlign w:val="center"/>
          </w:tcPr>
          <w:p w:rsidR="008871CC" w:rsidRPr="00BF1AB4" w:rsidRDefault="008871CC" w:rsidP="008F3F81">
            <w:pPr>
              <w:tabs>
                <w:tab w:val="left" w:pos="900"/>
                <w:tab w:val="left" w:pos="6840"/>
                <w:tab w:val="left" w:pos="7020"/>
              </w:tabs>
              <w:jc w:val="center"/>
              <w:rPr>
                <w:b/>
              </w:rPr>
            </w:pPr>
            <w:r w:rsidRPr="00BF1AB4">
              <w:rPr>
                <w:b/>
              </w:rPr>
              <w:t xml:space="preserve">Įkainis be PVM, </w:t>
            </w:r>
            <w:proofErr w:type="spellStart"/>
            <w:r w:rsidRPr="00BF1AB4">
              <w:rPr>
                <w:b/>
              </w:rPr>
              <w:t>Eur</w:t>
            </w:r>
            <w:proofErr w:type="spellEnd"/>
          </w:p>
        </w:tc>
        <w:tc>
          <w:tcPr>
            <w:tcW w:w="1199" w:type="dxa"/>
            <w:vAlign w:val="center"/>
          </w:tcPr>
          <w:p w:rsidR="008871CC" w:rsidRPr="00BF1AB4" w:rsidRDefault="008871CC" w:rsidP="008F3F81">
            <w:pPr>
              <w:tabs>
                <w:tab w:val="left" w:pos="900"/>
                <w:tab w:val="left" w:pos="6840"/>
                <w:tab w:val="left" w:pos="7020"/>
              </w:tabs>
              <w:jc w:val="center"/>
              <w:rPr>
                <w:b/>
              </w:rPr>
            </w:pPr>
            <w:r w:rsidRPr="00BF1AB4">
              <w:rPr>
                <w:b/>
              </w:rPr>
              <w:t xml:space="preserve">Įkainis su PVM, </w:t>
            </w:r>
            <w:proofErr w:type="spellStart"/>
            <w:r w:rsidRPr="00BF1AB4">
              <w:rPr>
                <w:b/>
              </w:rPr>
              <w:t>Eur</w:t>
            </w:r>
            <w:proofErr w:type="spellEnd"/>
            <w:r w:rsidRPr="00BF1AB4">
              <w:t>*</w:t>
            </w:r>
          </w:p>
        </w:tc>
        <w:tc>
          <w:tcPr>
            <w:tcW w:w="928" w:type="dxa"/>
            <w:vAlign w:val="center"/>
          </w:tcPr>
          <w:p w:rsidR="008871CC" w:rsidRPr="00BF1AB4" w:rsidRDefault="008871CC" w:rsidP="008F3F81">
            <w:pPr>
              <w:tabs>
                <w:tab w:val="left" w:pos="900"/>
                <w:tab w:val="left" w:pos="6840"/>
                <w:tab w:val="left" w:pos="7020"/>
              </w:tabs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Pr="00BF1AB4">
              <w:rPr>
                <w:b/>
              </w:rPr>
              <w:t>iekis</w:t>
            </w:r>
          </w:p>
        </w:tc>
        <w:tc>
          <w:tcPr>
            <w:tcW w:w="2409" w:type="dxa"/>
            <w:vAlign w:val="center"/>
          </w:tcPr>
          <w:p w:rsidR="008871CC" w:rsidRPr="00BF1AB4" w:rsidRDefault="008871CC" w:rsidP="008F3F81">
            <w:pPr>
              <w:jc w:val="center"/>
              <w:rPr>
                <w:b/>
                <w:bCs/>
              </w:rPr>
            </w:pPr>
            <w:r w:rsidRPr="00BF1AB4">
              <w:rPr>
                <w:b/>
                <w:bCs/>
              </w:rPr>
              <w:t>Bendra įkainių suma be PVM</w:t>
            </w:r>
          </w:p>
          <w:p w:rsidR="008871CC" w:rsidRPr="00BF1AB4" w:rsidRDefault="008871CC" w:rsidP="008F3F81">
            <w:pPr>
              <w:tabs>
                <w:tab w:val="left" w:pos="900"/>
                <w:tab w:val="left" w:pos="6840"/>
                <w:tab w:val="left" w:pos="7020"/>
              </w:tabs>
              <w:jc w:val="center"/>
              <w:rPr>
                <w:b/>
              </w:rPr>
            </w:pPr>
            <w:proofErr w:type="spellStart"/>
            <w:r w:rsidRPr="00BF1AB4">
              <w:rPr>
                <w:b/>
                <w:bCs/>
              </w:rPr>
              <w:t>Eur</w:t>
            </w:r>
            <w:proofErr w:type="spellEnd"/>
            <w:r w:rsidRPr="00BF1AB4">
              <w:rPr>
                <w:b/>
                <w:bCs/>
              </w:rPr>
              <w:t>(4 ir 6 stulpelių sandauga)</w:t>
            </w:r>
          </w:p>
        </w:tc>
      </w:tr>
      <w:tr w:rsidR="008871CC" w:rsidRPr="00BF1AB4" w:rsidTr="008F3F81">
        <w:tc>
          <w:tcPr>
            <w:tcW w:w="675" w:type="dxa"/>
          </w:tcPr>
          <w:p w:rsidR="008871CC" w:rsidRPr="00BF1AB4" w:rsidRDefault="008871CC" w:rsidP="008F3F81">
            <w:pPr>
              <w:tabs>
                <w:tab w:val="left" w:pos="900"/>
                <w:tab w:val="left" w:pos="6840"/>
                <w:tab w:val="left" w:pos="7020"/>
              </w:tabs>
              <w:jc w:val="center"/>
              <w:rPr>
                <w:sz w:val="16"/>
                <w:szCs w:val="16"/>
              </w:rPr>
            </w:pPr>
            <w:r w:rsidRPr="00BF1AB4">
              <w:rPr>
                <w:sz w:val="16"/>
                <w:szCs w:val="16"/>
              </w:rPr>
              <w:t>1</w:t>
            </w:r>
          </w:p>
        </w:tc>
        <w:tc>
          <w:tcPr>
            <w:tcW w:w="2842" w:type="dxa"/>
          </w:tcPr>
          <w:p w:rsidR="008871CC" w:rsidRPr="00BF1AB4" w:rsidRDefault="008871CC" w:rsidP="008F3F81">
            <w:pPr>
              <w:tabs>
                <w:tab w:val="left" w:pos="900"/>
                <w:tab w:val="left" w:pos="6840"/>
                <w:tab w:val="left" w:pos="7020"/>
              </w:tabs>
              <w:jc w:val="center"/>
              <w:rPr>
                <w:bCs/>
                <w:sz w:val="16"/>
                <w:szCs w:val="16"/>
              </w:rPr>
            </w:pPr>
            <w:r w:rsidRPr="00BF1AB4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986" w:type="dxa"/>
          </w:tcPr>
          <w:p w:rsidR="008871CC" w:rsidRPr="00BF1AB4" w:rsidRDefault="008871CC" w:rsidP="008F3F81">
            <w:pPr>
              <w:tabs>
                <w:tab w:val="left" w:pos="900"/>
                <w:tab w:val="left" w:pos="6840"/>
                <w:tab w:val="left" w:pos="7020"/>
              </w:tabs>
              <w:jc w:val="center"/>
              <w:rPr>
                <w:sz w:val="16"/>
                <w:szCs w:val="16"/>
              </w:rPr>
            </w:pPr>
            <w:r w:rsidRPr="00BF1AB4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8871CC" w:rsidRPr="00BF1AB4" w:rsidRDefault="008871CC" w:rsidP="008F3F81">
            <w:pPr>
              <w:tabs>
                <w:tab w:val="left" w:pos="900"/>
                <w:tab w:val="left" w:pos="6840"/>
                <w:tab w:val="left" w:pos="7020"/>
              </w:tabs>
              <w:jc w:val="center"/>
              <w:rPr>
                <w:sz w:val="16"/>
                <w:szCs w:val="16"/>
              </w:rPr>
            </w:pPr>
            <w:r w:rsidRPr="00BF1AB4">
              <w:rPr>
                <w:sz w:val="16"/>
                <w:szCs w:val="16"/>
              </w:rPr>
              <w:t>4</w:t>
            </w:r>
          </w:p>
        </w:tc>
        <w:tc>
          <w:tcPr>
            <w:tcW w:w="1199" w:type="dxa"/>
          </w:tcPr>
          <w:p w:rsidR="008871CC" w:rsidRPr="00BF1AB4" w:rsidRDefault="008871CC" w:rsidP="008F3F81">
            <w:pPr>
              <w:tabs>
                <w:tab w:val="left" w:pos="900"/>
                <w:tab w:val="left" w:pos="6840"/>
                <w:tab w:val="left" w:pos="7020"/>
              </w:tabs>
              <w:jc w:val="center"/>
              <w:rPr>
                <w:sz w:val="16"/>
                <w:szCs w:val="16"/>
              </w:rPr>
            </w:pPr>
            <w:r w:rsidRPr="00BF1AB4">
              <w:rPr>
                <w:sz w:val="16"/>
                <w:szCs w:val="16"/>
              </w:rPr>
              <w:t>5</w:t>
            </w:r>
          </w:p>
        </w:tc>
        <w:tc>
          <w:tcPr>
            <w:tcW w:w="928" w:type="dxa"/>
          </w:tcPr>
          <w:p w:rsidR="008871CC" w:rsidRPr="00BF1AB4" w:rsidRDefault="008871CC" w:rsidP="008F3F81">
            <w:pPr>
              <w:tabs>
                <w:tab w:val="left" w:pos="900"/>
                <w:tab w:val="left" w:pos="6840"/>
                <w:tab w:val="left" w:pos="7020"/>
              </w:tabs>
              <w:jc w:val="center"/>
              <w:rPr>
                <w:sz w:val="16"/>
                <w:szCs w:val="16"/>
              </w:rPr>
            </w:pPr>
            <w:r w:rsidRPr="00BF1AB4">
              <w:rPr>
                <w:sz w:val="16"/>
                <w:szCs w:val="16"/>
              </w:rPr>
              <w:t>6</w:t>
            </w:r>
          </w:p>
        </w:tc>
        <w:tc>
          <w:tcPr>
            <w:tcW w:w="2409" w:type="dxa"/>
          </w:tcPr>
          <w:p w:rsidR="008871CC" w:rsidRPr="00BF1AB4" w:rsidRDefault="008871CC" w:rsidP="008F3F81">
            <w:pPr>
              <w:tabs>
                <w:tab w:val="left" w:pos="900"/>
                <w:tab w:val="left" w:pos="6840"/>
                <w:tab w:val="left" w:pos="7020"/>
              </w:tabs>
              <w:jc w:val="center"/>
              <w:rPr>
                <w:sz w:val="16"/>
                <w:szCs w:val="16"/>
              </w:rPr>
            </w:pPr>
            <w:r w:rsidRPr="00BF1AB4">
              <w:rPr>
                <w:sz w:val="16"/>
                <w:szCs w:val="16"/>
              </w:rPr>
              <w:t>7</w:t>
            </w:r>
          </w:p>
        </w:tc>
      </w:tr>
      <w:tr w:rsidR="008871CC" w:rsidRPr="00BF1AB4" w:rsidTr="008F3F81">
        <w:tc>
          <w:tcPr>
            <w:tcW w:w="675" w:type="dxa"/>
            <w:vAlign w:val="center"/>
          </w:tcPr>
          <w:p w:rsidR="008871CC" w:rsidRPr="00BF1AB4" w:rsidRDefault="008871CC" w:rsidP="008F3F81">
            <w:pPr>
              <w:tabs>
                <w:tab w:val="left" w:pos="900"/>
                <w:tab w:val="left" w:pos="6840"/>
                <w:tab w:val="left" w:pos="7020"/>
              </w:tabs>
              <w:jc w:val="center"/>
            </w:pPr>
            <w:r w:rsidRPr="00BF1AB4">
              <w:t>1.</w:t>
            </w:r>
          </w:p>
        </w:tc>
        <w:tc>
          <w:tcPr>
            <w:tcW w:w="2842" w:type="dxa"/>
          </w:tcPr>
          <w:p w:rsidR="008871CC" w:rsidRPr="00BF1AB4" w:rsidRDefault="008871CC" w:rsidP="008F3F81">
            <w:pPr>
              <w:tabs>
                <w:tab w:val="left" w:pos="900"/>
                <w:tab w:val="left" w:pos="6840"/>
                <w:tab w:val="left" w:pos="7020"/>
              </w:tabs>
            </w:pPr>
            <w:bookmarkStart w:id="0" w:name="_Hlk66112221"/>
            <w:r w:rsidRPr="00BF1AB4">
              <w:rPr>
                <w:sz w:val="22"/>
                <w:szCs w:val="22"/>
              </w:rPr>
              <w:t>Perspėjimo sirenomis sistemos valdymo įrangos įrengimo (</w:t>
            </w:r>
            <w:proofErr w:type="spellStart"/>
            <w:r w:rsidRPr="00BF1AB4">
              <w:rPr>
                <w:sz w:val="22"/>
                <w:szCs w:val="22"/>
              </w:rPr>
              <w:t>belaidžiu</w:t>
            </w:r>
            <w:proofErr w:type="spellEnd"/>
            <w:r w:rsidRPr="00BF1AB4">
              <w:rPr>
                <w:sz w:val="22"/>
                <w:szCs w:val="22"/>
              </w:rPr>
              <w:t xml:space="preserve"> valdymo būdu) bei jos priežiūros ir remonto paslaugos Marijampolės savivaldybėje</w:t>
            </w:r>
            <w:bookmarkEnd w:id="0"/>
          </w:p>
        </w:tc>
        <w:tc>
          <w:tcPr>
            <w:tcW w:w="986" w:type="dxa"/>
            <w:vAlign w:val="center"/>
          </w:tcPr>
          <w:p w:rsidR="008871CC" w:rsidRPr="00BF1AB4" w:rsidRDefault="008871CC" w:rsidP="008F3F81">
            <w:pPr>
              <w:tabs>
                <w:tab w:val="left" w:pos="900"/>
                <w:tab w:val="left" w:pos="6840"/>
                <w:tab w:val="left" w:pos="7020"/>
              </w:tabs>
              <w:jc w:val="center"/>
            </w:pPr>
            <w:r w:rsidRPr="00BF1AB4">
              <w:t>1 mėn.</w:t>
            </w:r>
          </w:p>
        </w:tc>
        <w:tc>
          <w:tcPr>
            <w:tcW w:w="1275" w:type="dxa"/>
            <w:vAlign w:val="center"/>
          </w:tcPr>
          <w:p w:rsidR="008871CC" w:rsidRPr="00BF1AB4" w:rsidRDefault="008871CC" w:rsidP="008F3F81">
            <w:pPr>
              <w:tabs>
                <w:tab w:val="left" w:pos="900"/>
                <w:tab w:val="left" w:pos="6840"/>
                <w:tab w:val="left" w:pos="7020"/>
              </w:tabs>
              <w:jc w:val="center"/>
            </w:pPr>
            <w:r>
              <w:t>198,69</w:t>
            </w:r>
          </w:p>
        </w:tc>
        <w:tc>
          <w:tcPr>
            <w:tcW w:w="1199" w:type="dxa"/>
            <w:vAlign w:val="center"/>
          </w:tcPr>
          <w:p w:rsidR="008871CC" w:rsidRPr="00BF1AB4" w:rsidRDefault="008871CC" w:rsidP="008F3F81">
            <w:pPr>
              <w:tabs>
                <w:tab w:val="left" w:pos="900"/>
                <w:tab w:val="left" w:pos="6840"/>
                <w:tab w:val="left" w:pos="7020"/>
              </w:tabs>
              <w:jc w:val="center"/>
            </w:pPr>
            <w:r>
              <w:t>240,42</w:t>
            </w:r>
          </w:p>
        </w:tc>
        <w:tc>
          <w:tcPr>
            <w:tcW w:w="928" w:type="dxa"/>
            <w:vAlign w:val="center"/>
          </w:tcPr>
          <w:p w:rsidR="008871CC" w:rsidRPr="00BF1AB4" w:rsidRDefault="008871CC" w:rsidP="008F3F81">
            <w:pPr>
              <w:tabs>
                <w:tab w:val="left" w:pos="900"/>
                <w:tab w:val="left" w:pos="6840"/>
                <w:tab w:val="left" w:pos="7020"/>
              </w:tabs>
              <w:jc w:val="center"/>
            </w:pPr>
            <w:r w:rsidRPr="00BF1AB4">
              <w:t>36 mėn.</w:t>
            </w:r>
          </w:p>
        </w:tc>
        <w:tc>
          <w:tcPr>
            <w:tcW w:w="2409" w:type="dxa"/>
            <w:vAlign w:val="center"/>
          </w:tcPr>
          <w:p w:rsidR="008871CC" w:rsidRPr="00BF1AB4" w:rsidRDefault="008871CC" w:rsidP="008F3F81">
            <w:pPr>
              <w:tabs>
                <w:tab w:val="left" w:pos="900"/>
                <w:tab w:val="left" w:pos="6840"/>
                <w:tab w:val="left" w:pos="7020"/>
              </w:tabs>
              <w:jc w:val="center"/>
            </w:pPr>
            <w:r>
              <w:t>7152,84</w:t>
            </w:r>
          </w:p>
        </w:tc>
      </w:tr>
      <w:tr w:rsidR="008871CC" w:rsidRPr="00BF1AB4" w:rsidTr="008F3F81">
        <w:tc>
          <w:tcPr>
            <w:tcW w:w="7905" w:type="dxa"/>
            <w:gridSpan w:val="6"/>
            <w:vAlign w:val="center"/>
          </w:tcPr>
          <w:p w:rsidR="008871CC" w:rsidRPr="00BF1AB4" w:rsidRDefault="008871CC" w:rsidP="008F3F81">
            <w:pPr>
              <w:jc w:val="right"/>
            </w:pPr>
            <w:r w:rsidRPr="00BF1AB4">
              <w:t>Iš viso be PVM:</w:t>
            </w:r>
          </w:p>
        </w:tc>
        <w:tc>
          <w:tcPr>
            <w:tcW w:w="2409" w:type="dxa"/>
          </w:tcPr>
          <w:p w:rsidR="008871CC" w:rsidRPr="00BF1AB4" w:rsidRDefault="008871CC" w:rsidP="008F3F81">
            <w:pPr>
              <w:jc w:val="center"/>
            </w:pPr>
            <w:r>
              <w:t>7152,84</w:t>
            </w:r>
          </w:p>
        </w:tc>
      </w:tr>
      <w:tr w:rsidR="008871CC" w:rsidRPr="00BF1AB4" w:rsidTr="008F3F81">
        <w:tc>
          <w:tcPr>
            <w:tcW w:w="7905" w:type="dxa"/>
            <w:gridSpan w:val="6"/>
            <w:vAlign w:val="center"/>
          </w:tcPr>
          <w:p w:rsidR="008871CC" w:rsidRPr="00BF1AB4" w:rsidRDefault="008871CC" w:rsidP="008F3F81">
            <w:pPr>
              <w:jc w:val="right"/>
            </w:pPr>
            <w:r w:rsidRPr="00BF1AB4">
              <w:t>PVM (21%):</w:t>
            </w:r>
          </w:p>
        </w:tc>
        <w:tc>
          <w:tcPr>
            <w:tcW w:w="2409" w:type="dxa"/>
          </w:tcPr>
          <w:p w:rsidR="008871CC" w:rsidRPr="00BF1AB4" w:rsidRDefault="008871CC" w:rsidP="008F3F81">
            <w:pPr>
              <w:jc w:val="center"/>
            </w:pPr>
            <w:r>
              <w:t>1502,10</w:t>
            </w:r>
          </w:p>
        </w:tc>
      </w:tr>
      <w:tr w:rsidR="008871CC" w:rsidRPr="00BF1AB4" w:rsidTr="008F3F81">
        <w:tc>
          <w:tcPr>
            <w:tcW w:w="7905" w:type="dxa"/>
            <w:gridSpan w:val="6"/>
            <w:vAlign w:val="center"/>
          </w:tcPr>
          <w:p w:rsidR="008871CC" w:rsidRPr="00BF1AB4" w:rsidRDefault="008871CC" w:rsidP="008F3F81">
            <w:pPr>
              <w:jc w:val="right"/>
            </w:pPr>
            <w:r w:rsidRPr="00BF1AB4">
              <w:rPr>
                <w:b/>
              </w:rPr>
              <w:t>Iš viso su PVM (suma pasiūlymų palyginimui</w:t>
            </w:r>
            <w:r w:rsidRPr="00BF1AB4">
              <w:t>):</w:t>
            </w:r>
          </w:p>
        </w:tc>
        <w:tc>
          <w:tcPr>
            <w:tcW w:w="2409" w:type="dxa"/>
          </w:tcPr>
          <w:p w:rsidR="008871CC" w:rsidRPr="00BF1AB4" w:rsidRDefault="008871CC" w:rsidP="008F3F81">
            <w:pPr>
              <w:jc w:val="center"/>
            </w:pPr>
            <w:r>
              <w:t>8654,94</w:t>
            </w:r>
          </w:p>
        </w:tc>
      </w:tr>
    </w:tbl>
    <w:p w:rsidR="008871CC" w:rsidRPr="00BF1AB4" w:rsidRDefault="008871CC" w:rsidP="008871CC">
      <w:pPr>
        <w:ind w:firstLine="720"/>
        <w:jc w:val="both"/>
        <w:rPr>
          <w:sz w:val="20"/>
          <w:szCs w:val="20"/>
        </w:rPr>
      </w:pPr>
    </w:p>
    <w:p w:rsidR="008871CC" w:rsidRPr="00BF1AB4" w:rsidRDefault="008871CC" w:rsidP="008871CC">
      <w:pPr>
        <w:ind w:firstLine="720"/>
        <w:jc w:val="both"/>
      </w:pPr>
      <w:r w:rsidRPr="00BF1AB4">
        <w:t xml:space="preserve">Iš viso bendra pasiūlymo kaina be PVM: </w:t>
      </w:r>
      <w:r>
        <w:t xml:space="preserve">7152,84 </w:t>
      </w:r>
      <w:proofErr w:type="spellStart"/>
      <w:r>
        <w:t>Eur</w:t>
      </w:r>
      <w:proofErr w:type="spellEnd"/>
      <w:r>
        <w:t xml:space="preserve">. </w:t>
      </w:r>
      <w:r w:rsidRPr="00BF1AB4">
        <w:t>(</w:t>
      </w:r>
      <w:r>
        <w:rPr>
          <w:i/>
        </w:rPr>
        <w:t xml:space="preserve">septyni tūkstančiai vienas šimtas penkiasdešimt du </w:t>
      </w:r>
      <w:proofErr w:type="spellStart"/>
      <w:r>
        <w:rPr>
          <w:i/>
        </w:rPr>
        <w:t>Eur</w:t>
      </w:r>
      <w:proofErr w:type="spellEnd"/>
      <w:r>
        <w:rPr>
          <w:i/>
        </w:rPr>
        <w:t xml:space="preserve"> 84 ct.</w:t>
      </w:r>
      <w:r w:rsidRPr="00BF1AB4">
        <w:t>)</w:t>
      </w:r>
    </w:p>
    <w:p w:rsidR="008871CC" w:rsidRPr="00BF1AB4" w:rsidRDefault="008871CC" w:rsidP="008871CC">
      <w:pPr>
        <w:ind w:firstLine="720"/>
        <w:jc w:val="both"/>
      </w:pPr>
      <w:r w:rsidRPr="00BF1AB4">
        <w:t xml:space="preserve">Iš viso PVM: </w:t>
      </w:r>
      <w:r>
        <w:t xml:space="preserve">1502,10 </w:t>
      </w:r>
      <w:proofErr w:type="spellStart"/>
      <w:r>
        <w:t>Eur</w:t>
      </w:r>
      <w:proofErr w:type="spellEnd"/>
      <w:r>
        <w:t xml:space="preserve">. </w:t>
      </w:r>
      <w:r w:rsidRPr="00BF1AB4">
        <w:t>(</w:t>
      </w:r>
      <w:r>
        <w:rPr>
          <w:i/>
        </w:rPr>
        <w:t xml:space="preserve">vienas tūkstantis penki šimtai du </w:t>
      </w:r>
      <w:proofErr w:type="spellStart"/>
      <w:r>
        <w:rPr>
          <w:i/>
        </w:rPr>
        <w:t>Eur</w:t>
      </w:r>
      <w:proofErr w:type="spellEnd"/>
      <w:r>
        <w:rPr>
          <w:i/>
        </w:rPr>
        <w:t>. 10 ct.</w:t>
      </w:r>
      <w:r w:rsidRPr="00BF1AB4">
        <w:t>)</w:t>
      </w:r>
    </w:p>
    <w:p w:rsidR="008871CC" w:rsidRDefault="008871CC" w:rsidP="008871CC">
      <w:pPr>
        <w:ind w:firstLine="720"/>
        <w:jc w:val="both"/>
      </w:pPr>
      <w:r w:rsidRPr="00BF1AB4">
        <w:t xml:space="preserve">Iš viso bendra pasiūlymo kaina su PVM: </w:t>
      </w:r>
      <w:r>
        <w:t xml:space="preserve">8654,94 </w:t>
      </w:r>
      <w:proofErr w:type="spellStart"/>
      <w:r>
        <w:t>Eur</w:t>
      </w:r>
      <w:proofErr w:type="spellEnd"/>
      <w:r>
        <w:t xml:space="preserve"> </w:t>
      </w:r>
      <w:r w:rsidRPr="00BF1AB4">
        <w:t>(</w:t>
      </w:r>
      <w:r>
        <w:t xml:space="preserve">aštuoni tūkstančiai šeši šimtai penkiasdešimt keturi </w:t>
      </w:r>
      <w:proofErr w:type="spellStart"/>
      <w:r>
        <w:t>Eur</w:t>
      </w:r>
      <w:proofErr w:type="spellEnd"/>
      <w:r>
        <w:t>. 94 ct.</w:t>
      </w:r>
      <w:r w:rsidRPr="00BF1AB4">
        <w:t>)</w:t>
      </w:r>
    </w:p>
    <w:p w:rsidR="008871CC" w:rsidRPr="00EB2F8B" w:rsidRDefault="008871CC" w:rsidP="008871CC">
      <w:pPr>
        <w:ind w:firstLine="720"/>
        <w:jc w:val="both"/>
      </w:pPr>
    </w:p>
    <w:p w:rsidR="008871CC" w:rsidRPr="00BF1AB4" w:rsidRDefault="008871CC" w:rsidP="008871CC">
      <w:pPr>
        <w:pStyle w:val="Standard"/>
        <w:spacing w:after="0" w:line="240" w:lineRule="auto"/>
        <w:ind w:firstLine="72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F1AB4">
        <w:rPr>
          <w:rFonts w:ascii="Times New Roman" w:hAnsi="Times New Roman" w:cs="Times New Roman"/>
          <w:b/>
          <w:sz w:val="24"/>
          <w:szCs w:val="24"/>
        </w:rPr>
        <w:t xml:space="preserve">Teikdami šį pasiūlymą, mes patvirtiname, kad į mūsų siūlomą kainą įskaičiuotos visos paslaugų suteikimo išlaidos ir visi mokesčiai, ir kad mes prisiimame riziką už visas išlaidas, kurias, teikdami pasiūlymą ir laikydamiesi Perkančiosios organizacijos reikalavimų, privalėjome įskaičiuoti į pasiūlymo kainą. </w:t>
      </w:r>
    </w:p>
    <w:p w:rsidR="008871CC" w:rsidRPr="00BF1AB4" w:rsidRDefault="008871CC" w:rsidP="008871CC">
      <w:pPr>
        <w:tabs>
          <w:tab w:val="left" w:pos="720"/>
        </w:tabs>
        <w:ind w:firstLine="720"/>
        <w:jc w:val="both"/>
        <w:rPr>
          <w:i/>
        </w:rPr>
      </w:pPr>
    </w:p>
    <w:p w:rsidR="008871CC" w:rsidRPr="00BF1AB4" w:rsidRDefault="008871CC" w:rsidP="008871CC">
      <w:pPr>
        <w:tabs>
          <w:tab w:val="left" w:pos="720"/>
        </w:tabs>
        <w:ind w:firstLine="720"/>
        <w:jc w:val="both"/>
      </w:pPr>
      <w:r w:rsidRPr="00BF1AB4">
        <w:t>Taip pat mes patvirtiname, kad visa pasiūlyme pateikta informacija yra teisinga, atitinka tikrovę ir apima viską, ko reikia visiškam ir tinkamam sutarties įvykdymui.</w:t>
      </w:r>
    </w:p>
    <w:p w:rsidR="008871CC" w:rsidRPr="00BF1AB4" w:rsidRDefault="008871CC" w:rsidP="008871CC">
      <w:pPr>
        <w:ind w:firstLine="720"/>
        <w:jc w:val="both"/>
      </w:pPr>
      <w:r w:rsidRPr="00BF1AB4">
        <w:t>Pasirašydami CVP IS priemonėmis pateiktą pasiūlymą kvalifikuotu elektroniniu parašu, patvirtiname, kad elektroninėmis priemonėmis pateikti duomenys yra tikri.</w:t>
      </w:r>
    </w:p>
    <w:p w:rsidR="008871CC" w:rsidRPr="00BF1AB4" w:rsidRDefault="008871CC" w:rsidP="008871CC">
      <w:pPr>
        <w:ind w:firstLine="720"/>
        <w:jc w:val="both"/>
      </w:pPr>
      <w:r w:rsidRPr="00BF1AB4">
        <w:lastRenderedPageBreak/>
        <w:t>Siūlomos paslaugos visiškai atitinka pirkimo dokumentuose nurodytus reikalavimus.</w:t>
      </w:r>
    </w:p>
    <w:p w:rsidR="008871CC" w:rsidRPr="00BF1AB4" w:rsidRDefault="008871CC" w:rsidP="008871CC">
      <w:pPr>
        <w:ind w:firstLine="720"/>
        <w:jc w:val="both"/>
        <w:rPr>
          <w:sz w:val="10"/>
          <w:szCs w:val="10"/>
        </w:rPr>
      </w:pPr>
    </w:p>
    <w:p w:rsidR="008871CC" w:rsidRPr="00BF1AB4" w:rsidRDefault="008871CC" w:rsidP="008871CC">
      <w:pPr>
        <w:ind w:firstLine="720"/>
        <w:jc w:val="both"/>
      </w:pPr>
      <w:r w:rsidRPr="00BF1AB4">
        <w:t xml:space="preserve">Informacija apie </w:t>
      </w:r>
      <w:proofErr w:type="spellStart"/>
      <w:r w:rsidRPr="00BF1AB4">
        <w:t>subteikėjus</w:t>
      </w:r>
      <w:proofErr w:type="spellEnd"/>
      <w:r w:rsidRPr="00BF1AB4">
        <w:t xml:space="preserve"> (pažymėti): </w:t>
      </w:r>
    </w:p>
    <w:p w:rsidR="008871CC" w:rsidRPr="00BF1AB4" w:rsidRDefault="008871CC" w:rsidP="008871CC">
      <w:pPr>
        <w:ind w:left="720"/>
        <w:jc w:val="both"/>
      </w:pPr>
      <w:proofErr w:type="spellStart"/>
      <w:r w:rsidRPr="00BF1AB4">
        <w:t>Subteikimas</w:t>
      </w:r>
      <w:proofErr w:type="spellEnd"/>
      <w:r w:rsidRPr="00BF1AB4">
        <w:t>:</w:t>
      </w:r>
    </w:p>
    <w:p w:rsidR="008871CC" w:rsidRPr="00BF1AB4" w:rsidRDefault="008871CC" w:rsidP="008871CC">
      <w:pPr>
        <w:ind w:left="720"/>
        <w:jc w:val="both"/>
      </w:pPr>
      <w:r>
        <w:t>X-</w:t>
      </w:r>
      <w:r w:rsidRPr="00BF1AB4">
        <w:t xml:space="preserve"> nenumatoma</w:t>
      </w:r>
    </w:p>
    <w:p w:rsidR="008871CC" w:rsidRPr="00BF1AB4" w:rsidRDefault="008871CC" w:rsidP="008871CC">
      <w:pPr>
        <w:ind w:firstLine="720"/>
        <w:jc w:val="both"/>
      </w:pPr>
      <w:r w:rsidRPr="00BF1AB4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1AB4">
        <w:instrText xml:space="preserve"> FORMCHECKBOX </w:instrText>
      </w:r>
      <w:r w:rsidRPr="00BF1AB4">
        <w:fldChar w:fldCharType="end"/>
      </w:r>
      <w:r w:rsidRPr="00BF1AB4">
        <w:t xml:space="preserve"> numatoma </w:t>
      </w:r>
    </w:p>
    <w:p w:rsidR="008871CC" w:rsidRPr="00BF1AB4" w:rsidRDefault="008871CC" w:rsidP="008871CC">
      <w:pPr>
        <w:ind w:firstLine="720"/>
        <w:jc w:val="both"/>
      </w:pPr>
      <w:r w:rsidRPr="00BF1AB4">
        <w:t xml:space="preserve">Informacija apie </w:t>
      </w:r>
      <w:proofErr w:type="spellStart"/>
      <w:r w:rsidRPr="00BF1AB4">
        <w:t>subteikėjus</w:t>
      </w:r>
      <w:proofErr w:type="spellEnd"/>
      <w:r w:rsidRPr="00BF1AB4">
        <w:t xml:space="preserve"> ir jų pajėgumais numatomas atlikti paslaugas: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4"/>
        <w:gridCol w:w="2509"/>
        <w:gridCol w:w="1970"/>
        <w:gridCol w:w="1305"/>
        <w:gridCol w:w="3940"/>
      </w:tblGrid>
      <w:tr w:rsidR="008871CC" w:rsidRPr="00BF1AB4" w:rsidTr="008F3F81">
        <w:tc>
          <w:tcPr>
            <w:tcW w:w="624" w:type="dxa"/>
            <w:vAlign w:val="center"/>
          </w:tcPr>
          <w:p w:rsidR="008871CC" w:rsidRPr="00BF1AB4" w:rsidRDefault="008871CC" w:rsidP="008F3F81">
            <w:pPr>
              <w:jc w:val="center"/>
            </w:pPr>
            <w:r w:rsidRPr="00BF1AB4">
              <w:t>Eil. Nr.</w:t>
            </w:r>
          </w:p>
        </w:tc>
        <w:tc>
          <w:tcPr>
            <w:tcW w:w="2509" w:type="dxa"/>
            <w:vAlign w:val="center"/>
          </w:tcPr>
          <w:p w:rsidR="008871CC" w:rsidRPr="00BF1AB4" w:rsidRDefault="008871CC" w:rsidP="008F3F81">
            <w:pPr>
              <w:jc w:val="center"/>
            </w:pPr>
            <w:r w:rsidRPr="00BF1AB4">
              <w:t>Paslaugų pavadinimas</w:t>
            </w:r>
          </w:p>
        </w:tc>
        <w:tc>
          <w:tcPr>
            <w:tcW w:w="1970" w:type="dxa"/>
            <w:vAlign w:val="center"/>
          </w:tcPr>
          <w:p w:rsidR="008871CC" w:rsidRPr="00BF1AB4" w:rsidRDefault="008871CC" w:rsidP="008F3F81">
            <w:pPr>
              <w:jc w:val="center"/>
            </w:pPr>
            <w:r w:rsidRPr="00BF1AB4">
              <w:t>Vertinė išraiška, EUR su PVM</w:t>
            </w:r>
          </w:p>
        </w:tc>
        <w:tc>
          <w:tcPr>
            <w:tcW w:w="1305" w:type="dxa"/>
            <w:vAlign w:val="center"/>
          </w:tcPr>
          <w:p w:rsidR="008871CC" w:rsidRPr="00BF1AB4" w:rsidRDefault="008871CC" w:rsidP="008F3F81">
            <w:pPr>
              <w:jc w:val="center"/>
            </w:pPr>
            <w:r w:rsidRPr="00BF1AB4">
              <w:t>Procentinė išraiška</w:t>
            </w:r>
          </w:p>
        </w:tc>
        <w:tc>
          <w:tcPr>
            <w:tcW w:w="3940" w:type="dxa"/>
          </w:tcPr>
          <w:p w:rsidR="008871CC" w:rsidRPr="00BF1AB4" w:rsidRDefault="008871CC" w:rsidP="008F3F81">
            <w:pPr>
              <w:jc w:val="center"/>
            </w:pPr>
            <w:proofErr w:type="spellStart"/>
            <w:r w:rsidRPr="00BF1AB4">
              <w:t>Subteikėjo</w:t>
            </w:r>
            <w:proofErr w:type="spellEnd"/>
            <w:r w:rsidRPr="00BF1AB4">
              <w:t xml:space="preserve"> pavadinimas, įmonės kodas ir adresas</w:t>
            </w:r>
          </w:p>
        </w:tc>
      </w:tr>
      <w:tr w:rsidR="008871CC" w:rsidRPr="00BF1AB4" w:rsidTr="008F3F81">
        <w:tc>
          <w:tcPr>
            <w:tcW w:w="624" w:type="dxa"/>
          </w:tcPr>
          <w:p w:rsidR="008871CC" w:rsidRPr="00BF1AB4" w:rsidRDefault="008871CC" w:rsidP="008F3F81">
            <w:pPr>
              <w:jc w:val="both"/>
            </w:pPr>
            <w:r w:rsidRPr="00BF1AB4">
              <w:t>1.</w:t>
            </w:r>
          </w:p>
        </w:tc>
        <w:tc>
          <w:tcPr>
            <w:tcW w:w="2509" w:type="dxa"/>
          </w:tcPr>
          <w:p w:rsidR="008871CC" w:rsidRPr="00BF1AB4" w:rsidRDefault="008871CC" w:rsidP="008F3F81">
            <w:pPr>
              <w:jc w:val="both"/>
            </w:pPr>
          </w:p>
        </w:tc>
        <w:tc>
          <w:tcPr>
            <w:tcW w:w="1970" w:type="dxa"/>
          </w:tcPr>
          <w:p w:rsidR="008871CC" w:rsidRPr="00BF1AB4" w:rsidRDefault="008871CC" w:rsidP="008F3F81">
            <w:pPr>
              <w:jc w:val="both"/>
            </w:pPr>
          </w:p>
        </w:tc>
        <w:tc>
          <w:tcPr>
            <w:tcW w:w="1305" w:type="dxa"/>
          </w:tcPr>
          <w:p w:rsidR="008871CC" w:rsidRPr="00BF1AB4" w:rsidRDefault="008871CC" w:rsidP="008F3F81">
            <w:pPr>
              <w:jc w:val="both"/>
            </w:pPr>
          </w:p>
        </w:tc>
        <w:tc>
          <w:tcPr>
            <w:tcW w:w="3940" w:type="dxa"/>
          </w:tcPr>
          <w:p w:rsidR="008871CC" w:rsidRPr="00BF1AB4" w:rsidRDefault="008871CC" w:rsidP="008F3F81">
            <w:pPr>
              <w:jc w:val="both"/>
            </w:pPr>
          </w:p>
        </w:tc>
      </w:tr>
      <w:tr w:rsidR="008871CC" w:rsidRPr="00BF1AB4" w:rsidTr="008F3F81">
        <w:tc>
          <w:tcPr>
            <w:tcW w:w="624" w:type="dxa"/>
          </w:tcPr>
          <w:p w:rsidR="008871CC" w:rsidRPr="00BF1AB4" w:rsidRDefault="008871CC" w:rsidP="008F3F81">
            <w:pPr>
              <w:jc w:val="both"/>
            </w:pPr>
            <w:r w:rsidRPr="00BF1AB4">
              <w:t>2.</w:t>
            </w:r>
          </w:p>
        </w:tc>
        <w:tc>
          <w:tcPr>
            <w:tcW w:w="2509" w:type="dxa"/>
          </w:tcPr>
          <w:p w:rsidR="008871CC" w:rsidRPr="00BF1AB4" w:rsidRDefault="008871CC" w:rsidP="008F3F81">
            <w:pPr>
              <w:jc w:val="both"/>
            </w:pPr>
          </w:p>
        </w:tc>
        <w:tc>
          <w:tcPr>
            <w:tcW w:w="1970" w:type="dxa"/>
          </w:tcPr>
          <w:p w:rsidR="008871CC" w:rsidRPr="00BF1AB4" w:rsidRDefault="008871CC" w:rsidP="008F3F81">
            <w:pPr>
              <w:jc w:val="both"/>
            </w:pPr>
          </w:p>
        </w:tc>
        <w:tc>
          <w:tcPr>
            <w:tcW w:w="1305" w:type="dxa"/>
          </w:tcPr>
          <w:p w:rsidR="008871CC" w:rsidRPr="00BF1AB4" w:rsidRDefault="008871CC" w:rsidP="008F3F81">
            <w:pPr>
              <w:jc w:val="both"/>
            </w:pPr>
          </w:p>
        </w:tc>
        <w:tc>
          <w:tcPr>
            <w:tcW w:w="3940" w:type="dxa"/>
          </w:tcPr>
          <w:p w:rsidR="008871CC" w:rsidRPr="00BF1AB4" w:rsidRDefault="008871CC" w:rsidP="008F3F81">
            <w:pPr>
              <w:jc w:val="both"/>
            </w:pPr>
          </w:p>
        </w:tc>
      </w:tr>
      <w:tr w:rsidR="008871CC" w:rsidRPr="00BF1AB4" w:rsidTr="008F3F81">
        <w:tc>
          <w:tcPr>
            <w:tcW w:w="624" w:type="dxa"/>
          </w:tcPr>
          <w:p w:rsidR="008871CC" w:rsidRPr="00BF1AB4" w:rsidRDefault="008871CC" w:rsidP="008F3F81">
            <w:pPr>
              <w:jc w:val="both"/>
            </w:pPr>
          </w:p>
        </w:tc>
        <w:tc>
          <w:tcPr>
            <w:tcW w:w="2509" w:type="dxa"/>
          </w:tcPr>
          <w:p w:rsidR="008871CC" w:rsidRPr="00BF1AB4" w:rsidRDefault="008871CC" w:rsidP="008F3F81">
            <w:pPr>
              <w:jc w:val="both"/>
            </w:pPr>
          </w:p>
        </w:tc>
        <w:tc>
          <w:tcPr>
            <w:tcW w:w="1970" w:type="dxa"/>
            <w:vAlign w:val="center"/>
          </w:tcPr>
          <w:p w:rsidR="008871CC" w:rsidRPr="00BF1AB4" w:rsidRDefault="008871CC" w:rsidP="008F3F81">
            <w:r w:rsidRPr="00BF1AB4">
              <w:t>Iš viso: EUR su PVM</w:t>
            </w:r>
          </w:p>
        </w:tc>
        <w:tc>
          <w:tcPr>
            <w:tcW w:w="1305" w:type="dxa"/>
            <w:vAlign w:val="center"/>
          </w:tcPr>
          <w:p w:rsidR="008871CC" w:rsidRPr="00BF1AB4" w:rsidRDefault="008871CC" w:rsidP="008F3F81">
            <w:r w:rsidRPr="00BF1AB4">
              <w:t>Iš viso:   %</w:t>
            </w:r>
          </w:p>
        </w:tc>
        <w:tc>
          <w:tcPr>
            <w:tcW w:w="3940" w:type="dxa"/>
          </w:tcPr>
          <w:p w:rsidR="008871CC" w:rsidRPr="00BF1AB4" w:rsidRDefault="008871CC" w:rsidP="008F3F81">
            <w:pPr>
              <w:jc w:val="both"/>
            </w:pPr>
          </w:p>
        </w:tc>
      </w:tr>
    </w:tbl>
    <w:p w:rsidR="008871CC" w:rsidRPr="00BF1AB4" w:rsidRDefault="008871CC" w:rsidP="008871CC">
      <w:pPr>
        <w:ind w:firstLine="720"/>
        <w:jc w:val="both"/>
        <w:rPr>
          <w:color w:val="000000"/>
        </w:rPr>
      </w:pPr>
      <w:r w:rsidRPr="00BF1AB4">
        <w:rPr>
          <w:color w:val="000000"/>
        </w:rPr>
        <w:t>Kartu su pasiūlymu pateikiami šie dokumentai: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6518"/>
        <w:gridCol w:w="3263"/>
      </w:tblGrid>
      <w:tr w:rsidR="008871CC" w:rsidRPr="00BF1AB4" w:rsidTr="008F3F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CC" w:rsidRPr="00BF1AB4" w:rsidRDefault="008871CC" w:rsidP="008F3F81">
            <w:pPr>
              <w:jc w:val="center"/>
              <w:rPr>
                <w:color w:val="000000"/>
              </w:rPr>
            </w:pPr>
            <w:r w:rsidRPr="00BF1AB4">
              <w:rPr>
                <w:color w:val="000000"/>
              </w:rPr>
              <w:t>Eil.Nr.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CC" w:rsidRPr="00BF1AB4" w:rsidRDefault="008871CC" w:rsidP="008F3F81">
            <w:pPr>
              <w:jc w:val="center"/>
              <w:rPr>
                <w:color w:val="000000"/>
              </w:rPr>
            </w:pPr>
            <w:r w:rsidRPr="00BF1AB4">
              <w:rPr>
                <w:color w:val="000000"/>
              </w:rPr>
              <w:t>Pateiktų dokumentų pavadinimas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CC" w:rsidRPr="00BF1AB4" w:rsidRDefault="008871CC" w:rsidP="008F3F81">
            <w:pPr>
              <w:jc w:val="center"/>
              <w:rPr>
                <w:color w:val="000000"/>
              </w:rPr>
            </w:pPr>
            <w:r w:rsidRPr="00BF1AB4">
              <w:rPr>
                <w:color w:val="000000"/>
              </w:rPr>
              <w:t>Dokumento puslapių skaičius</w:t>
            </w:r>
          </w:p>
        </w:tc>
      </w:tr>
      <w:tr w:rsidR="008871CC" w:rsidRPr="00BF1AB4" w:rsidTr="008F3F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CC" w:rsidRPr="00BF1AB4" w:rsidRDefault="008871CC" w:rsidP="008F3F81">
            <w:pPr>
              <w:jc w:val="both"/>
              <w:rPr>
                <w:color w:val="00000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CC" w:rsidRPr="00BF1AB4" w:rsidRDefault="008871CC" w:rsidP="008F3F81">
            <w:pPr>
              <w:jc w:val="both"/>
              <w:rPr>
                <w:color w:val="00000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CC" w:rsidRPr="00BF1AB4" w:rsidRDefault="008871CC" w:rsidP="008F3F81">
            <w:pPr>
              <w:jc w:val="both"/>
              <w:rPr>
                <w:color w:val="000000"/>
              </w:rPr>
            </w:pPr>
          </w:p>
        </w:tc>
      </w:tr>
    </w:tbl>
    <w:p w:rsidR="008871CC" w:rsidRPr="00BF1AB4" w:rsidRDefault="008871CC" w:rsidP="008871CC">
      <w:pPr>
        <w:ind w:right="-108" w:firstLine="720"/>
        <w:jc w:val="both"/>
      </w:pPr>
      <w:r w:rsidRPr="00BF1AB4">
        <w:t>Pasiūlymas galioja iki termino, nustatyto pirkimo dokumentuose.</w:t>
      </w:r>
    </w:p>
    <w:p w:rsidR="008871CC" w:rsidRPr="00BF1AB4" w:rsidRDefault="008871CC" w:rsidP="008871CC">
      <w:pPr>
        <w:ind w:firstLine="720"/>
        <w:jc w:val="both"/>
        <w:rPr>
          <w:sz w:val="22"/>
        </w:rPr>
      </w:pPr>
      <w:r w:rsidRPr="00BF1AB4">
        <w:rPr>
          <w:i/>
          <w:iCs/>
          <w:sz w:val="20"/>
          <w:szCs w:val="20"/>
        </w:rPr>
        <w:t>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19"/>
        <w:gridCol w:w="3685"/>
        <w:gridCol w:w="3544"/>
      </w:tblGrid>
      <w:tr w:rsidR="008871CC" w:rsidRPr="00BF1AB4" w:rsidTr="008F3F81">
        <w:tc>
          <w:tcPr>
            <w:tcW w:w="3119" w:type="dxa"/>
            <w:vMerge w:val="restart"/>
            <w:vAlign w:val="center"/>
          </w:tcPr>
          <w:p w:rsidR="008871CC" w:rsidRPr="00BF1AB4" w:rsidRDefault="008871CC" w:rsidP="008F3F81">
            <w:pPr>
              <w:jc w:val="center"/>
            </w:pPr>
            <w:r w:rsidRPr="00BF1AB4">
              <w:t xml:space="preserve">Subrangovas (-ai), </w:t>
            </w:r>
            <w:proofErr w:type="spellStart"/>
            <w:r w:rsidRPr="00BF1AB4">
              <w:t>subtiekėjas</w:t>
            </w:r>
            <w:proofErr w:type="spellEnd"/>
            <w:r w:rsidRPr="00BF1AB4">
              <w:t xml:space="preserve"> (-ai) ar </w:t>
            </w:r>
            <w:proofErr w:type="spellStart"/>
            <w:r w:rsidRPr="00BF1AB4">
              <w:t>subteikėjas</w:t>
            </w:r>
            <w:proofErr w:type="spellEnd"/>
            <w:r w:rsidRPr="00BF1AB4">
              <w:t xml:space="preserve"> (-ai)</w:t>
            </w:r>
          </w:p>
        </w:tc>
        <w:tc>
          <w:tcPr>
            <w:tcW w:w="3685" w:type="dxa"/>
            <w:vAlign w:val="center"/>
          </w:tcPr>
          <w:p w:rsidR="008871CC" w:rsidRPr="00BF1AB4" w:rsidRDefault="008871CC" w:rsidP="008F3F81">
            <w:pPr>
              <w:jc w:val="center"/>
              <w:rPr>
                <w:bCs/>
              </w:rPr>
            </w:pPr>
            <w:r w:rsidRPr="00BF1AB4">
              <w:t>Pavadinimas (-ai)</w:t>
            </w:r>
          </w:p>
        </w:tc>
        <w:tc>
          <w:tcPr>
            <w:tcW w:w="3544" w:type="dxa"/>
          </w:tcPr>
          <w:p w:rsidR="008871CC" w:rsidRPr="00BF1AB4" w:rsidRDefault="008871CC" w:rsidP="008F3F81">
            <w:pPr>
              <w:jc w:val="both"/>
              <w:rPr>
                <w:bCs/>
              </w:rPr>
            </w:pPr>
            <w:r w:rsidRPr="00BF1AB4">
              <w:t>Įsipareigojimų dalis (nurodant konkrečius pagal Pirkimo sutartį prisiimamus įsipareigojimus), kuriai ketinama pasitelkti subrangovą (-</w:t>
            </w:r>
            <w:proofErr w:type="spellStart"/>
            <w:r w:rsidRPr="00BF1AB4">
              <w:t>us</w:t>
            </w:r>
            <w:proofErr w:type="spellEnd"/>
            <w:r w:rsidRPr="00BF1AB4">
              <w:t xml:space="preserve">), </w:t>
            </w:r>
            <w:proofErr w:type="spellStart"/>
            <w:r w:rsidRPr="00BF1AB4">
              <w:t>subtiekėją</w:t>
            </w:r>
            <w:proofErr w:type="spellEnd"/>
            <w:r w:rsidRPr="00BF1AB4">
              <w:t xml:space="preserve"> (-</w:t>
            </w:r>
            <w:proofErr w:type="spellStart"/>
            <w:r w:rsidRPr="00BF1AB4">
              <w:t>us</w:t>
            </w:r>
            <w:proofErr w:type="spellEnd"/>
            <w:r w:rsidRPr="00BF1AB4">
              <w:t xml:space="preserve">) ar </w:t>
            </w:r>
            <w:proofErr w:type="spellStart"/>
            <w:r w:rsidRPr="00BF1AB4">
              <w:t>subteikėją</w:t>
            </w:r>
            <w:proofErr w:type="spellEnd"/>
            <w:r w:rsidRPr="00BF1AB4">
              <w:t xml:space="preserve"> (-</w:t>
            </w:r>
            <w:proofErr w:type="spellStart"/>
            <w:r w:rsidRPr="00BF1AB4">
              <w:t>us</w:t>
            </w:r>
            <w:proofErr w:type="spellEnd"/>
            <w:r w:rsidRPr="00BF1AB4">
              <w:t>)</w:t>
            </w:r>
          </w:p>
        </w:tc>
      </w:tr>
      <w:tr w:rsidR="008871CC" w:rsidRPr="00BF1AB4" w:rsidTr="008F3F81">
        <w:trPr>
          <w:trHeight w:val="268"/>
        </w:trPr>
        <w:tc>
          <w:tcPr>
            <w:tcW w:w="3119" w:type="dxa"/>
            <w:vMerge/>
          </w:tcPr>
          <w:p w:rsidR="008871CC" w:rsidRPr="00BF1AB4" w:rsidRDefault="008871CC" w:rsidP="008F3F81">
            <w:pPr>
              <w:jc w:val="both"/>
            </w:pPr>
          </w:p>
        </w:tc>
        <w:tc>
          <w:tcPr>
            <w:tcW w:w="3685" w:type="dxa"/>
          </w:tcPr>
          <w:p w:rsidR="008871CC" w:rsidRPr="00BF1AB4" w:rsidRDefault="008871CC" w:rsidP="008F3F81">
            <w:pPr>
              <w:jc w:val="both"/>
            </w:pPr>
            <w:r w:rsidRPr="00BF1AB4">
              <w:t>1.</w:t>
            </w:r>
          </w:p>
        </w:tc>
        <w:tc>
          <w:tcPr>
            <w:tcW w:w="3544" w:type="dxa"/>
          </w:tcPr>
          <w:p w:rsidR="008871CC" w:rsidRPr="00BF1AB4" w:rsidRDefault="008871CC" w:rsidP="008F3F81">
            <w:pPr>
              <w:jc w:val="both"/>
            </w:pPr>
          </w:p>
        </w:tc>
      </w:tr>
      <w:tr w:rsidR="008871CC" w:rsidRPr="00BF1AB4" w:rsidTr="008F3F81">
        <w:trPr>
          <w:trHeight w:val="265"/>
        </w:trPr>
        <w:tc>
          <w:tcPr>
            <w:tcW w:w="3119" w:type="dxa"/>
            <w:vMerge/>
          </w:tcPr>
          <w:p w:rsidR="008871CC" w:rsidRPr="00BF1AB4" w:rsidRDefault="008871CC" w:rsidP="008F3F81">
            <w:pPr>
              <w:jc w:val="both"/>
            </w:pPr>
          </w:p>
        </w:tc>
        <w:tc>
          <w:tcPr>
            <w:tcW w:w="3685" w:type="dxa"/>
          </w:tcPr>
          <w:p w:rsidR="008871CC" w:rsidRPr="00BF1AB4" w:rsidRDefault="008871CC" w:rsidP="008F3F81">
            <w:pPr>
              <w:jc w:val="both"/>
            </w:pPr>
            <w:r w:rsidRPr="00BF1AB4">
              <w:t>2.</w:t>
            </w:r>
          </w:p>
        </w:tc>
        <w:tc>
          <w:tcPr>
            <w:tcW w:w="3544" w:type="dxa"/>
          </w:tcPr>
          <w:p w:rsidR="008871CC" w:rsidRPr="00BF1AB4" w:rsidRDefault="008871CC" w:rsidP="008F3F81">
            <w:pPr>
              <w:tabs>
                <w:tab w:val="left" w:pos="1451"/>
              </w:tabs>
              <w:jc w:val="both"/>
            </w:pPr>
          </w:p>
        </w:tc>
      </w:tr>
      <w:tr w:rsidR="008871CC" w:rsidRPr="00BF1AB4" w:rsidTr="008F3F81">
        <w:trPr>
          <w:trHeight w:val="70"/>
        </w:trPr>
        <w:tc>
          <w:tcPr>
            <w:tcW w:w="3119" w:type="dxa"/>
            <w:vMerge/>
          </w:tcPr>
          <w:p w:rsidR="008871CC" w:rsidRPr="00BF1AB4" w:rsidRDefault="008871CC" w:rsidP="008F3F81">
            <w:pPr>
              <w:jc w:val="both"/>
            </w:pPr>
          </w:p>
        </w:tc>
        <w:tc>
          <w:tcPr>
            <w:tcW w:w="3685" w:type="dxa"/>
          </w:tcPr>
          <w:p w:rsidR="008871CC" w:rsidRPr="00BF1AB4" w:rsidRDefault="008871CC" w:rsidP="008F3F81">
            <w:pPr>
              <w:jc w:val="both"/>
            </w:pPr>
            <w:r w:rsidRPr="00BF1AB4">
              <w:t>...</w:t>
            </w:r>
          </w:p>
        </w:tc>
        <w:tc>
          <w:tcPr>
            <w:tcW w:w="3544" w:type="dxa"/>
          </w:tcPr>
          <w:p w:rsidR="008871CC" w:rsidRPr="00BF1AB4" w:rsidRDefault="008871CC" w:rsidP="008F3F81">
            <w:pPr>
              <w:jc w:val="both"/>
            </w:pPr>
          </w:p>
        </w:tc>
      </w:tr>
      <w:tr w:rsidR="008871CC" w:rsidRPr="00BF1AB4" w:rsidTr="008F3F81">
        <w:trPr>
          <w:trHeight w:val="265"/>
        </w:trPr>
        <w:tc>
          <w:tcPr>
            <w:tcW w:w="3119" w:type="dxa"/>
            <w:vMerge w:val="restart"/>
            <w:vAlign w:val="center"/>
          </w:tcPr>
          <w:p w:rsidR="008871CC" w:rsidRPr="00BF1AB4" w:rsidRDefault="008871CC" w:rsidP="008F3F81">
            <w:pPr>
              <w:jc w:val="both"/>
            </w:pPr>
            <w:r w:rsidRPr="00BF1AB4">
              <w:t xml:space="preserve">Specialistai ir ekspertai, kuriais bus remiamasi įrodinėjant tiekėjo kvalifikaciją ir vykdant sutartį, tačiau jie nėra tiekėjo ar tiekėjo pasitelkiamo(ų) subrangovo(ų), </w:t>
            </w:r>
            <w:proofErr w:type="spellStart"/>
            <w:r w:rsidRPr="00BF1AB4">
              <w:t>subtiekėjo</w:t>
            </w:r>
            <w:proofErr w:type="spellEnd"/>
            <w:r w:rsidRPr="00BF1AB4">
              <w:t xml:space="preserve"> (ų), </w:t>
            </w:r>
            <w:proofErr w:type="spellStart"/>
            <w:r w:rsidRPr="00BF1AB4">
              <w:t>subteikėjo</w:t>
            </w:r>
            <w:proofErr w:type="spellEnd"/>
            <w:r w:rsidRPr="00BF1AB4">
              <w:t xml:space="preserve"> (ų) darbuotojai pasiūlymo pateikimo metu, bet laimėjimo atveju būtų įdarbinti</w:t>
            </w:r>
          </w:p>
        </w:tc>
        <w:tc>
          <w:tcPr>
            <w:tcW w:w="3685" w:type="dxa"/>
            <w:vAlign w:val="center"/>
          </w:tcPr>
          <w:p w:rsidR="008871CC" w:rsidRPr="00BF1AB4" w:rsidRDefault="008871CC" w:rsidP="008F3F81">
            <w:pPr>
              <w:jc w:val="center"/>
            </w:pPr>
            <w:r w:rsidRPr="00BF1AB4">
              <w:t>Vardas, pavardė</w:t>
            </w:r>
          </w:p>
        </w:tc>
        <w:tc>
          <w:tcPr>
            <w:tcW w:w="3544" w:type="dxa"/>
          </w:tcPr>
          <w:p w:rsidR="008871CC" w:rsidRPr="00BF1AB4" w:rsidRDefault="008871CC" w:rsidP="008F3F81">
            <w:pPr>
              <w:jc w:val="both"/>
            </w:pPr>
            <w:r w:rsidRPr="00BF1AB4">
              <w:t>Įsipareigojimų dalis (nurodant konkrečius pagal Pirkimo sutartį prisiimamus įsipareigojimus), kuriai ketinama pasitelkti specialistą/ekspertą</w:t>
            </w:r>
          </w:p>
        </w:tc>
      </w:tr>
      <w:tr w:rsidR="008871CC" w:rsidRPr="00BF1AB4" w:rsidTr="008F3F81">
        <w:trPr>
          <w:trHeight w:val="205"/>
        </w:trPr>
        <w:tc>
          <w:tcPr>
            <w:tcW w:w="3119" w:type="dxa"/>
            <w:vMerge/>
          </w:tcPr>
          <w:p w:rsidR="008871CC" w:rsidRPr="00BF1AB4" w:rsidRDefault="008871CC" w:rsidP="008F3F81">
            <w:pPr>
              <w:jc w:val="both"/>
            </w:pPr>
          </w:p>
        </w:tc>
        <w:tc>
          <w:tcPr>
            <w:tcW w:w="3685" w:type="dxa"/>
          </w:tcPr>
          <w:p w:rsidR="008871CC" w:rsidRPr="00BF1AB4" w:rsidRDefault="008871CC" w:rsidP="008F3F81">
            <w:pPr>
              <w:jc w:val="both"/>
            </w:pPr>
            <w:r w:rsidRPr="00BF1AB4">
              <w:t>1.</w:t>
            </w:r>
          </w:p>
        </w:tc>
        <w:tc>
          <w:tcPr>
            <w:tcW w:w="3544" w:type="dxa"/>
          </w:tcPr>
          <w:p w:rsidR="008871CC" w:rsidRPr="00BF1AB4" w:rsidRDefault="008871CC" w:rsidP="008F3F81">
            <w:pPr>
              <w:jc w:val="both"/>
            </w:pPr>
          </w:p>
        </w:tc>
      </w:tr>
      <w:tr w:rsidR="008871CC" w:rsidRPr="00BF1AB4" w:rsidTr="008F3F81">
        <w:trPr>
          <w:trHeight w:val="209"/>
        </w:trPr>
        <w:tc>
          <w:tcPr>
            <w:tcW w:w="3119" w:type="dxa"/>
            <w:vMerge/>
          </w:tcPr>
          <w:p w:rsidR="008871CC" w:rsidRPr="00BF1AB4" w:rsidRDefault="008871CC" w:rsidP="008F3F81">
            <w:pPr>
              <w:jc w:val="both"/>
            </w:pPr>
          </w:p>
        </w:tc>
        <w:tc>
          <w:tcPr>
            <w:tcW w:w="3685" w:type="dxa"/>
          </w:tcPr>
          <w:p w:rsidR="008871CC" w:rsidRPr="00BF1AB4" w:rsidRDefault="008871CC" w:rsidP="008F3F81">
            <w:pPr>
              <w:jc w:val="both"/>
            </w:pPr>
            <w:r w:rsidRPr="00BF1AB4">
              <w:t>2.</w:t>
            </w:r>
          </w:p>
        </w:tc>
        <w:tc>
          <w:tcPr>
            <w:tcW w:w="3544" w:type="dxa"/>
          </w:tcPr>
          <w:p w:rsidR="008871CC" w:rsidRPr="00BF1AB4" w:rsidRDefault="008871CC" w:rsidP="008F3F81">
            <w:pPr>
              <w:jc w:val="both"/>
            </w:pPr>
          </w:p>
        </w:tc>
      </w:tr>
      <w:tr w:rsidR="008871CC" w:rsidRPr="00BF1AB4" w:rsidTr="008F3F81">
        <w:trPr>
          <w:trHeight w:val="89"/>
        </w:trPr>
        <w:tc>
          <w:tcPr>
            <w:tcW w:w="3119" w:type="dxa"/>
            <w:vMerge/>
          </w:tcPr>
          <w:p w:rsidR="008871CC" w:rsidRPr="00BF1AB4" w:rsidRDefault="008871CC" w:rsidP="008F3F81">
            <w:pPr>
              <w:jc w:val="both"/>
              <w:rPr>
                <w:highlight w:val="yellow"/>
              </w:rPr>
            </w:pPr>
          </w:p>
        </w:tc>
        <w:tc>
          <w:tcPr>
            <w:tcW w:w="3685" w:type="dxa"/>
          </w:tcPr>
          <w:p w:rsidR="008871CC" w:rsidRPr="00BF1AB4" w:rsidRDefault="008871CC" w:rsidP="008F3F81">
            <w:pPr>
              <w:jc w:val="both"/>
            </w:pPr>
            <w:r w:rsidRPr="00BF1AB4">
              <w:t>....</w:t>
            </w:r>
          </w:p>
        </w:tc>
        <w:tc>
          <w:tcPr>
            <w:tcW w:w="3544" w:type="dxa"/>
          </w:tcPr>
          <w:p w:rsidR="008871CC" w:rsidRPr="00BF1AB4" w:rsidRDefault="008871CC" w:rsidP="008F3F81">
            <w:pPr>
              <w:jc w:val="both"/>
            </w:pPr>
          </w:p>
        </w:tc>
      </w:tr>
    </w:tbl>
    <w:p w:rsidR="008871CC" w:rsidRPr="00BF1AB4" w:rsidRDefault="008871CC" w:rsidP="008871CC">
      <w:pPr>
        <w:ind w:firstLine="720"/>
        <w:jc w:val="both"/>
        <w:rPr>
          <w:i/>
        </w:rPr>
      </w:pPr>
      <w:r w:rsidRPr="00BF1AB4">
        <w:t>Ši pasiūlyme nurodyta informacija yra konfidenciali</w:t>
      </w:r>
      <w:r>
        <w:t>:</w:t>
      </w:r>
    </w:p>
    <w:tbl>
      <w:tblPr>
        <w:tblpPr w:leftFromText="180" w:rightFromText="180" w:vertAnchor="text" w:horzAnchor="margin" w:tblpX="108" w:tblpY="1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5190"/>
        <w:gridCol w:w="4536"/>
      </w:tblGrid>
      <w:tr w:rsidR="008871CC" w:rsidRPr="00BF1AB4" w:rsidTr="008F3F81">
        <w:trPr>
          <w:trHeight w:val="56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CC" w:rsidRPr="00BF1AB4" w:rsidRDefault="008871CC" w:rsidP="008F3F81">
            <w:pPr>
              <w:ind w:right="-108"/>
              <w:jc w:val="both"/>
            </w:pPr>
            <w:r w:rsidRPr="00BF1AB4">
              <w:t>Eil.Nr.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CC" w:rsidRPr="00BF1AB4" w:rsidRDefault="008871CC" w:rsidP="008F3F81">
            <w:pPr>
              <w:ind w:right="-108"/>
            </w:pPr>
            <w:r w:rsidRPr="00BF1AB4">
              <w:t>Pateikto dokumento pavadinimas (rekomenduojama pavadinime vartoti žodį „Konfidencialu“)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CC" w:rsidRPr="00BF1AB4" w:rsidRDefault="008871CC" w:rsidP="008F3F81">
            <w:pPr>
              <w:ind w:right="-108"/>
              <w:jc w:val="center"/>
            </w:pPr>
            <w:r w:rsidRPr="00BF1AB4">
              <w:t xml:space="preserve">Dokumentas yra įkeltas šioje CVP IS pasiūlymo lango eilutėje („Prisegti dokumentai“ arba </w:t>
            </w:r>
            <w:r w:rsidRPr="00BF1AB4">
              <w:rPr>
                <w:bCs/>
              </w:rPr>
              <w:t>„Kvalifikaciniai klausimai“ prie atsakymo į klausimą)</w:t>
            </w:r>
          </w:p>
        </w:tc>
      </w:tr>
      <w:tr w:rsidR="008871CC" w:rsidRPr="00BF1AB4" w:rsidTr="008F3F81">
        <w:trPr>
          <w:trHeight w:val="22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CC" w:rsidRPr="00BF1AB4" w:rsidRDefault="008871CC" w:rsidP="008F3F81">
            <w:pPr>
              <w:ind w:right="-108"/>
              <w:jc w:val="both"/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CC" w:rsidRPr="00BF1AB4" w:rsidRDefault="008871CC" w:rsidP="008F3F81">
            <w:pPr>
              <w:ind w:right="-108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CC" w:rsidRPr="00BF1AB4" w:rsidRDefault="008871CC" w:rsidP="008F3F81">
            <w:pPr>
              <w:ind w:right="-108"/>
              <w:jc w:val="both"/>
            </w:pPr>
          </w:p>
        </w:tc>
      </w:tr>
      <w:tr w:rsidR="008871CC" w:rsidRPr="00BF1AB4" w:rsidTr="008F3F81">
        <w:trPr>
          <w:trHeight w:val="428"/>
        </w:trPr>
        <w:tc>
          <w:tcPr>
            <w:tcW w:w="103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71CC" w:rsidRDefault="008871CC" w:rsidP="008F3F81">
            <w:pPr>
              <w:ind w:right="-108"/>
              <w:jc w:val="both"/>
              <w:rPr>
                <w:sz w:val="20"/>
                <w:szCs w:val="20"/>
              </w:rPr>
            </w:pPr>
          </w:p>
          <w:p w:rsidR="008871CC" w:rsidRPr="00BF1AB4" w:rsidRDefault="008871CC" w:rsidP="008F3F81">
            <w:pPr>
              <w:ind w:right="-108"/>
              <w:jc w:val="both"/>
            </w:pPr>
            <w:bookmarkStart w:id="1" w:name="_GoBack"/>
            <w:bookmarkEnd w:id="1"/>
          </w:p>
        </w:tc>
      </w:tr>
    </w:tbl>
    <w:p w:rsidR="008871CC" w:rsidRPr="00BF1AB4" w:rsidRDefault="008871CC" w:rsidP="008871CC">
      <w:pPr>
        <w:ind w:right="-108" w:firstLine="720"/>
        <w:jc w:val="both"/>
      </w:pPr>
    </w:p>
    <w:tbl>
      <w:tblPr>
        <w:tblW w:w="0" w:type="auto"/>
        <w:tblInd w:w="108" w:type="dxa"/>
        <w:tblLayout w:type="fixed"/>
        <w:tblLook w:val="01E0"/>
      </w:tblPr>
      <w:tblGrid>
        <w:gridCol w:w="3176"/>
        <w:gridCol w:w="604"/>
        <w:gridCol w:w="1980"/>
        <w:gridCol w:w="701"/>
        <w:gridCol w:w="2611"/>
        <w:gridCol w:w="648"/>
      </w:tblGrid>
      <w:tr w:rsidR="008871CC" w:rsidRPr="00BF1AB4" w:rsidTr="008F3F81">
        <w:trPr>
          <w:trHeight w:val="285"/>
        </w:trPr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1CC" w:rsidRPr="00BF1AB4" w:rsidRDefault="008871CC" w:rsidP="008F3F81">
            <w:pPr>
              <w:ind w:right="-1"/>
              <w:rPr>
                <w:color w:val="000000"/>
              </w:rPr>
            </w:pPr>
            <w:r>
              <w:rPr>
                <w:color w:val="000000"/>
              </w:rPr>
              <w:t xml:space="preserve">            savininkas</w:t>
            </w:r>
          </w:p>
        </w:tc>
        <w:tc>
          <w:tcPr>
            <w:tcW w:w="604" w:type="dxa"/>
          </w:tcPr>
          <w:p w:rsidR="008871CC" w:rsidRPr="00BF1AB4" w:rsidRDefault="008871CC" w:rsidP="008F3F81">
            <w:pPr>
              <w:ind w:right="-1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1CC" w:rsidRPr="00BF1AB4" w:rsidRDefault="008871CC" w:rsidP="008F3F81">
            <w:pPr>
              <w:ind w:right="-1"/>
              <w:jc w:val="center"/>
              <w:rPr>
                <w:color w:val="000000"/>
              </w:rPr>
            </w:pPr>
          </w:p>
        </w:tc>
        <w:tc>
          <w:tcPr>
            <w:tcW w:w="701" w:type="dxa"/>
          </w:tcPr>
          <w:p w:rsidR="008871CC" w:rsidRPr="00BF1AB4" w:rsidRDefault="008871CC" w:rsidP="008F3F81">
            <w:pPr>
              <w:ind w:right="-1"/>
              <w:jc w:val="center"/>
              <w:rPr>
                <w:color w:val="00000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1CC" w:rsidRPr="00BF1AB4" w:rsidRDefault="008871CC" w:rsidP="008F3F81">
            <w:pPr>
              <w:ind w:right="-1"/>
              <w:rPr>
                <w:color w:val="000000"/>
              </w:rPr>
            </w:pPr>
            <w:r>
              <w:rPr>
                <w:color w:val="000000"/>
              </w:rPr>
              <w:t>Vaidotas Sipavičius</w:t>
            </w:r>
          </w:p>
        </w:tc>
        <w:tc>
          <w:tcPr>
            <w:tcW w:w="648" w:type="dxa"/>
          </w:tcPr>
          <w:p w:rsidR="008871CC" w:rsidRPr="00BF1AB4" w:rsidRDefault="008871CC" w:rsidP="008F3F81">
            <w:pPr>
              <w:ind w:right="-1"/>
              <w:jc w:val="right"/>
              <w:rPr>
                <w:color w:val="000000"/>
              </w:rPr>
            </w:pPr>
          </w:p>
        </w:tc>
      </w:tr>
      <w:tr w:rsidR="008871CC" w:rsidRPr="00BF1AB4" w:rsidTr="008F3F81">
        <w:trPr>
          <w:trHeight w:val="186"/>
        </w:trPr>
        <w:tc>
          <w:tcPr>
            <w:tcW w:w="3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71CC" w:rsidRPr="00BF1AB4" w:rsidRDefault="008871CC" w:rsidP="008F3F81">
            <w:pPr>
              <w:autoSpaceDE w:val="0"/>
              <w:autoSpaceDN w:val="0"/>
              <w:adjustRightInd w:val="0"/>
              <w:rPr>
                <w:color w:val="000000"/>
                <w:position w:val="6"/>
              </w:rPr>
            </w:pPr>
            <w:r w:rsidRPr="00BF1AB4">
              <w:rPr>
                <w:color w:val="000000"/>
                <w:position w:val="6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8871CC" w:rsidRPr="00BF1AB4" w:rsidRDefault="008871CC" w:rsidP="008F3F81">
            <w:pPr>
              <w:ind w:right="-1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71CC" w:rsidRPr="00BF1AB4" w:rsidRDefault="008871CC" w:rsidP="008F3F81">
            <w:pPr>
              <w:ind w:right="-1"/>
              <w:jc w:val="center"/>
              <w:rPr>
                <w:color w:val="000000"/>
              </w:rPr>
            </w:pPr>
            <w:r w:rsidRPr="00BF1AB4">
              <w:rPr>
                <w:color w:val="000000"/>
                <w:position w:val="6"/>
              </w:rPr>
              <w:t>(Parašas)</w:t>
            </w:r>
          </w:p>
        </w:tc>
        <w:tc>
          <w:tcPr>
            <w:tcW w:w="701" w:type="dxa"/>
          </w:tcPr>
          <w:p w:rsidR="008871CC" w:rsidRPr="00BF1AB4" w:rsidRDefault="008871CC" w:rsidP="008F3F81">
            <w:pPr>
              <w:ind w:right="-1"/>
              <w:jc w:val="center"/>
              <w:rPr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71CC" w:rsidRPr="00BF1AB4" w:rsidRDefault="008871CC" w:rsidP="008F3F81">
            <w:pPr>
              <w:ind w:right="-1"/>
              <w:jc w:val="center"/>
              <w:rPr>
                <w:color w:val="000000"/>
              </w:rPr>
            </w:pPr>
            <w:r w:rsidRPr="00BF1AB4">
              <w:rPr>
                <w:color w:val="000000"/>
                <w:position w:val="6"/>
              </w:rPr>
              <w:t>(Vardas ir pavardė)</w:t>
            </w:r>
          </w:p>
        </w:tc>
        <w:tc>
          <w:tcPr>
            <w:tcW w:w="648" w:type="dxa"/>
          </w:tcPr>
          <w:p w:rsidR="008871CC" w:rsidRPr="00BF1AB4" w:rsidRDefault="008871CC" w:rsidP="008F3F81">
            <w:pPr>
              <w:ind w:right="-1"/>
              <w:jc w:val="center"/>
              <w:rPr>
                <w:color w:val="000000"/>
              </w:rPr>
            </w:pPr>
          </w:p>
        </w:tc>
      </w:tr>
    </w:tbl>
    <w:p w:rsidR="00C53836" w:rsidRDefault="00C53836"/>
    <w:sectPr w:rsidR="00C53836" w:rsidSect="00D33241">
      <w:headerReference w:type="default" r:id="rId4"/>
      <w:footerReference w:type="default" r:id="rId5"/>
      <w:headerReference w:type="first" r:id="rId6"/>
      <w:footerReference w:type="first" r:id="rId7"/>
      <w:pgSz w:w="11906" w:h="16838" w:code="9"/>
      <w:pgMar w:top="1134" w:right="567" w:bottom="1134" w:left="1134" w:header="567" w:footer="284" w:gutter="0"/>
      <w:pgNumType w:start="1"/>
      <w:cols w:space="1296"/>
      <w:formProt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EC3" w:rsidRPr="00C709B3" w:rsidRDefault="008871CC" w:rsidP="00C709B3">
    <w:pPr>
      <w:pStyle w:val="Porat"/>
      <w:tabs>
        <w:tab w:val="clear" w:pos="4819"/>
        <w:tab w:val="clear" w:pos="9638"/>
      </w:tabs>
      <w:jc w:val="right"/>
      <w:rPr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Lentelstinklelis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/>
    </w:tblPr>
    <w:tblGrid>
      <w:gridCol w:w="2268"/>
      <w:gridCol w:w="3799"/>
      <w:gridCol w:w="3685"/>
    </w:tblGrid>
    <w:tr w:rsidR="00E71EC3" w:rsidRPr="00F3197D" w:rsidTr="009C0FA8">
      <w:tc>
        <w:tcPr>
          <w:tcW w:w="2268" w:type="dxa"/>
        </w:tcPr>
        <w:p w:rsidR="00E71EC3" w:rsidRPr="00F3197D" w:rsidRDefault="008871CC" w:rsidP="009C0FA8">
          <w:pPr>
            <w:pStyle w:val="Porat"/>
            <w:rPr>
              <w:szCs w:val="20"/>
            </w:rPr>
          </w:pPr>
        </w:p>
      </w:tc>
      <w:tc>
        <w:tcPr>
          <w:tcW w:w="3799" w:type="dxa"/>
        </w:tcPr>
        <w:p w:rsidR="00E71EC3" w:rsidRPr="00F3197D" w:rsidRDefault="008871CC" w:rsidP="009C0FA8">
          <w:pPr>
            <w:pStyle w:val="Porat"/>
            <w:jc w:val="center"/>
            <w:rPr>
              <w:szCs w:val="20"/>
            </w:rPr>
          </w:pPr>
        </w:p>
      </w:tc>
      <w:tc>
        <w:tcPr>
          <w:tcW w:w="3685" w:type="dxa"/>
        </w:tcPr>
        <w:p w:rsidR="00E71EC3" w:rsidRPr="00F3197D" w:rsidRDefault="008871CC" w:rsidP="009C0FA8">
          <w:pPr>
            <w:pStyle w:val="Porat"/>
            <w:jc w:val="right"/>
            <w:rPr>
              <w:szCs w:val="20"/>
            </w:rPr>
          </w:pPr>
        </w:p>
      </w:tc>
    </w:tr>
  </w:tbl>
  <w:p w:rsidR="00E71EC3" w:rsidRPr="00C829E4" w:rsidRDefault="008871CC" w:rsidP="00C829E4">
    <w:pPr>
      <w:pStyle w:val="Porat"/>
      <w:rPr>
        <w:sz w:val="4"/>
        <w:szCs w:val="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EC3" w:rsidRPr="00C709B3" w:rsidRDefault="008871CC" w:rsidP="00024D31">
    <w:pPr>
      <w:pStyle w:val="Antrats"/>
      <w:jc w:val="center"/>
      <w:rPr>
        <w:sz w:val="20"/>
        <w:szCs w:val="20"/>
      </w:rPr>
    </w:pPr>
    <w:r w:rsidRPr="00C709B3">
      <w:rPr>
        <w:rStyle w:val="Puslapionumeris"/>
        <w:sz w:val="20"/>
        <w:szCs w:val="20"/>
      </w:rPr>
      <w:fldChar w:fldCharType="begin"/>
    </w:r>
    <w:r w:rsidRPr="00C709B3">
      <w:rPr>
        <w:rStyle w:val="Puslapionumeris"/>
        <w:sz w:val="20"/>
        <w:szCs w:val="20"/>
      </w:rPr>
      <w:instrText xml:space="preserve"> PAGE </w:instrText>
    </w:r>
    <w:r w:rsidRPr="00C709B3">
      <w:rPr>
        <w:rStyle w:val="Puslapionumeris"/>
        <w:sz w:val="20"/>
        <w:szCs w:val="20"/>
      </w:rPr>
      <w:fldChar w:fldCharType="separate"/>
    </w:r>
    <w:r>
      <w:rPr>
        <w:rStyle w:val="Puslapionumeris"/>
        <w:noProof/>
        <w:sz w:val="20"/>
        <w:szCs w:val="20"/>
      </w:rPr>
      <w:t>2</w:t>
    </w:r>
    <w:r w:rsidRPr="00C709B3">
      <w:rPr>
        <w:rStyle w:val="Puslapionumeris"/>
        <w:sz w:val="20"/>
        <w:szCs w:val="20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EC3" w:rsidRPr="00024D31" w:rsidRDefault="008871CC" w:rsidP="00024D31">
    <w:pPr>
      <w:pStyle w:val="Antrats"/>
      <w:jc w:val="center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characterSpacingControl w:val="doNotCompress"/>
  <w:compat/>
  <w:rsids>
    <w:rsidRoot w:val="008871CC"/>
    <w:rsid w:val="008871CC"/>
    <w:rsid w:val="00C53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87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8871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871CC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rsid w:val="008871C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871CC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8871CC"/>
  </w:style>
  <w:style w:type="table" w:styleId="Lentelstinklelis">
    <w:name w:val="Table Grid"/>
    <w:basedOn w:val="prastojilentel"/>
    <w:uiPriority w:val="59"/>
    <w:rsid w:val="00887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aliases w:val="List Paragraph Red,Bullet EY,Buletai,List Paragraph21,List Paragraph2,lp1,Bullet 1,Use Case List Paragraph,Numbering,ERP-List Paragraph,List Paragraph11,List Paragraph111,List Paragraph1,Paragraph,Lentele,List not in Tabl"/>
    <w:basedOn w:val="prastasis"/>
    <w:link w:val="SraopastraipaDiagrama"/>
    <w:uiPriority w:val="34"/>
    <w:qFormat/>
    <w:rsid w:val="008871CC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Buletai Diagrama,List Paragraph21 Diagrama,List Paragraph2 Diagrama,lp1 Diagrama,Bullet 1 Diagrama,Use Case List Paragraph Diagrama,Numbering Diagrama,ERP-List Paragraph Diagrama"/>
    <w:link w:val="Sraopastraipa"/>
    <w:uiPriority w:val="34"/>
    <w:locked/>
    <w:rsid w:val="008871CC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andard">
    <w:name w:val="Standard"/>
    <w:qFormat/>
    <w:rsid w:val="008871CC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2566</Words>
  <Characters>1463</Characters>
  <Application>Microsoft Office Word</Application>
  <DocSecurity>0</DocSecurity>
  <Lines>12</Lines>
  <Paragraphs>8</Paragraphs>
  <ScaleCrop>false</ScaleCrop>
  <Company/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ire.trus</dc:creator>
  <cp:lastModifiedBy>ire.trus</cp:lastModifiedBy>
  <cp:revision>1</cp:revision>
  <dcterms:created xsi:type="dcterms:W3CDTF">2021-03-26T06:36:00Z</dcterms:created>
  <dcterms:modified xsi:type="dcterms:W3CDTF">2021-03-26T06:37:00Z</dcterms:modified>
</cp:coreProperties>
</file>