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99"/>
        <w:rPr>
          <w:rFonts w:ascii="Times New Roman"/>
          <w:i w:val="0"/>
          <w:sz w:val="20"/>
        </w:rPr>
      </w:pPr>
      <w:r>
        <w:rPr>
          <w:rFonts w:ascii="Times New Roman"/>
          <w:i w:val="0"/>
          <w:sz w:val="20"/>
        </w:rPr>
        <mc:AlternateContent>
          <mc:Choice Requires="wps">
            <w:drawing>
              <wp:inline distT="0" distB="0" distL="0" distR="0">
                <wp:extent cx="3810635" cy="852805"/>
                <wp:effectExtent l="0" t="0" r="0" b="4444"/>
                <wp:docPr id="3" name="Group 3"/>
                <wp:cNvGraphicFramePr>
                  <a:graphicFrameLocks/>
                </wp:cNvGraphicFramePr>
                <a:graphic>
                  <a:graphicData uri="http://schemas.microsoft.com/office/word/2010/wordprocessingGroup">
                    <wpg:wgp>
                      <wpg:cNvPr id="3" name="Group 3"/>
                      <wpg:cNvGrpSpPr/>
                      <wpg:grpSpPr>
                        <a:xfrm>
                          <a:off x="0" y="0"/>
                          <a:ext cx="3810635" cy="852805"/>
                          <a:chExt cx="3810635" cy="852805"/>
                        </a:xfrm>
                      </wpg:grpSpPr>
                      <pic:pic>
                        <pic:nvPicPr>
                          <pic:cNvPr id="4" name="Image 4"/>
                          <pic:cNvPicPr/>
                        </pic:nvPicPr>
                        <pic:blipFill>
                          <a:blip r:embed="rId6" cstate="print"/>
                          <a:stretch>
                            <a:fillRect/>
                          </a:stretch>
                        </pic:blipFill>
                        <pic:spPr>
                          <a:xfrm>
                            <a:off x="590576" y="291587"/>
                            <a:ext cx="3219585" cy="561134"/>
                          </a:xfrm>
                          <a:prstGeom prst="rect">
                            <a:avLst/>
                          </a:prstGeom>
                        </pic:spPr>
                      </pic:pic>
                      <pic:pic>
                        <pic:nvPicPr>
                          <pic:cNvPr id="5" name="Image 5"/>
                          <pic:cNvPicPr/>
                        </pic:nvPicPr>
                        <pic:blipFill>
                          <a:blip r:embed="rId7" cstate="print"/>
                          <a:stretch>
                            <a:fillRect/>
                          </a:stretch>
                        </pic:blipFill>
                        <pic:spPr>
                          <a:xfrm>
                            <a:off x="0" y="0"/>
                            <a:ext cx="1663700" cy="482600"/>
                          </a:xfrm>
                          <a:prstGeom prst="rect">
                            <a:avLst/>
                          </a:prstGeom>
                        </pic:spPr>
                      </pic:pic>
                    </wpg:wgp>
                  </a:graphicData>
                </a:graphic>
              </wp:inline>
            </w:drawing>
          </mc:Choice>
          <mc:Fallback>
            <w:pict>
              <v:group style="width:300.05pt;height:67.150pt;mso-position-horizontal-relative:char;mso-position-vertical-relative:line" id="docshapegroup2" coordorigin="0,0" coordsize="6001,1343">
                <v:shape style="position:absolute;left:930;top:459;width:5071;height:884" type="#_x0000_t75" id="docshape3" stroked="false">
                  <v:imagedata r:id="rId6" o:title=""/>
                </v:shape>
                <v:shape style="position:absolute;left:0;top:0;width:2620;height:760" type="#_x0000_t75" id="docshape4" stroked="false">
                  <v:imagedata r:id="rId7" o:title=""/>
                </v:shape>
              </v:group>
            </w:pict>
          </mc:Fallback>
        </mc:AlternateContent>
      </w:r>
      <w:r>
        <w:rPr>
          <w:rFonts w:ascii="Times New Roman"/>
          <w:i w:val="0"/>
          <w:sz w:val="20"/>
        </w:rPr>
      </w:r>
    </w:p>
    <w:p>
      <w:pPr>
        <w:pStyle w:val="BodyText"/>
        <w:spacing w:before="90"/>
        <w:rPr>
          <w:rFonts w:ascii="Times New Roman"/>
          <w:i w:val="0"/>
        </w:rPr>
      </w:pPr>
    </w:p>
    <w:p>
      <w:pPr>
        <w:spacing w:before="0"/>
        <w:ind w:left="7199" w:right="0" w:firstLine="0"/>
        <w:jc w:val="left"/>
        <w:rPr>
          <w:sz w:val="22"/>
        </w:rPr>
      </w:pPr>
      <w:r>
        <w:rPr>
          <w:sz w:val="22"/>
        </w:rPr>
        <w:t>Konkurso</w:t>
      </w:r>
      <w:r>
        <w:rPr>
          <w:spacing w:val="-4"/>
          <w:sz w:val="22"/>
        </w:rPr>
        <w:t> </w:t>
      </w:r>
      <w:r>
        <w:rPr>
          <w:sz w:val="22"/>
        </w:rPr>
        <w:t>sąlygų</w:t>
      </w:r>
      <w:r>
        <w:rPr>
          <w:spacing w:val="-2"/>
          <w:sz w:val="22"/>
        </w:rPr>
        <w:t> aprašo</w:t>
      </w:r>
    </w:p>
    <w:p>
      <w:pPr>
        <w:spacing w:before="1"/>
        <w:ind w:left="7199" w:right="0" w:firstLine="0"/>
        <w:jc w:val="left"/>
        <w:rPr>
          <w:sz w:val="22"/>
        </w:rPr>
      </w:pPr>
      <w:r>
        <w:rPr>
          <w:sz w:val="22"/>
        </w:rPr>
        <w:t>1</w:t>
      </w:r>
      <w:r>
        <w:rPr>
          <w:spacing w:val="-1"/>
          <w:sz w:val="22"/>
        </w:rPr>
        <w:t> </w:t>
      </w:r>
      <w:r>
        <w:rPr>
          <w:spacing w:val="-2"/>
          <w:sz w:val="22"/>
        </w:rPr>
        <w:t>priedas</w:t>
      </w:r>
    </w:p>
    <w:p>
      <w:pPr>
        <w:spacing w:before="267"/>
        <w:ind w:left="141" w:right="0" w:firstLine="0"/>
        <w:jc w:val="left"/>
        <w:rPr>
          <w:sz w:val="22"/>
        </w:rPr>
      </w:pPr>
      <w:r>
        <w:rPr>
          <w:sz w:val="22"/>
          <w:u w:val="single"/>
        </w:rPr>
        <w:t>Klaipėdos</w:t>
      </w:r>
      <w:r>
        <w:rPr>
          <w:spacing w:val="-3"/>
          <w:sz w:val="22"/>
          <w:u w:val="single"/>
        </w:rPr>
        <w:t> </w:t>
      </w:r>
      <w:r>
        <w:rPr>
          <w:sz w:val="22"/>
          <w:u w:val="single"/>
        </w:rPr>
        <w:t>miesto</w:t>
      </w:r>
      <w:r>
        <w:rPr>
          <w:spacing w:val="-3"/>
          <w:sz w:val="22"/>
          <w:u w:val="single"/>
        </w:rPr>
        <w:t> </w:t>
      </w:r>
      <w:r>
        <w:rPr>
          <w:sz w:val="22"/>
          <w:u w:val="single"/>
        </w:rPr>
        <w:t>savivaldybės</w:t>
      </w:r>
      <w:r>
        <w:rPr>
          <w:spacing w:val="-6"/>
          <w:sz w:val="22"/>
          <w:u w:val="single"/>
        </w:rPr>
        <w:t> </w:t>
      </w:r>
      <w:r>
        <w:rPr>
          <w:spacing w:val="-2"/>
          <w:sz w:val="22"/>
          <w:u w:val="single"/>
        </w:rPr>
        <w:t>administracijai</w:t>
      </w:r>
    </w:p>
    <w:p>
      <w:pPr>
        <w:spacing w:before="1"/>
        <w:ind w:left="141" w:right="0" w:firstLine="0"/>
        <w:jc w:val="left"/>
        <w:rPr>
          <w:sz w:val="20"/>
        </w:rPr>
      </w:pPr>
      <w:r>
        <w:rPr>
          <w:sz w:val="20"/>
        </w:rPr>
        <w:t>(Adresatas</w:t>
      </w:r>
      <w:r>
        <w:rPr>
          <w:spacing w:val="-6"/>
          <w:sz w:val="20"/>
        </w:rPr>
        <w:t> </w:t>
      </w:r>
      <w:r>
        <w:rPr>
          <w:sz w:val="20"/>
        </w:rPr>
        <w:t>(Centrinė</w:t>
      </w:r>
      <w:r>
        <w:rPr>
          <w:spacing w:val="-7"/>
          <w:sz w:val="20"/>
        </w:rPr>
        <w:t> </w:t>
      </w:r>
      <w:r>
        <w:rPr>
          <w:sz w:val="20"/>
        </w:rPr>
        <w:t>perkančioji</w:t>
      </w:r>
      <w:r>
        <w:rPr>
          <w:spacing w:val="-7"/>
          <w:sz w:val="20"/>
        </w:rPr>
        <w:t> </w:t>
      </w:r>
      <w:r>
        <w:rPr>
          <w:spacing w:val="-2"/>
          <w:sz w:val="20"/>
        </w:rPr>
        <w:t>organizacija))</w:t>
      </w:r>
    </w:p>
    <w:p>
      <w:pPr>
        <w:spacing w:line="240" w:lineRule="auto" w:before="22"/>
        <w:rPr>
          <w:sz w:val="20"/>
        </w:rPr>
      </w:pPr>
    </w:p>
    <w:p>
      <w:pPr>
        <w:spacing w:before="0"/>
        <w:ind w:left="7" w:right="183" w:firstLine="0"/>
        <w:jc w:val="center"/>
        <w:rPr>
          <w:sz w:val="22"/>
        </w:rPr>
      </w:pPr>
      <w:r>
        <w:rPr>
          <w:spacing w:val="-2"/>
          <w:sz w:val="22"/>
        </w:rPr>
        <w:t>PASIŪLYMAS</w:t>
      </w:r>
    </w:p>
    <w:p>
      <w:pPr>
        <w:spacing w:before="2"/>
        <w:ind w:left="0" w:right="183" w:firstLine="0"/>
        <w:jc w:val="center"/>
        <w:rPr>
          <w:sz w:val="22"/>
        </w:rPr>
      </w:pPr>
      <w:r>
        <w:rPr>
          <w:sz w:val="22"/>
        </w:rPr>
        <w:t>KELEIVIŲ</w:t>
      </w:r>
      <w:r>
        <w:rPr>
          <w:spacing w:val="-3"/>
          <w:sz w:val="22"/>
        </w:rPr>
        <w:t> </w:t>
      </w:r>
      <w:r>
        <w:rPr>
          <w:sz w:val="22"/>
        </w:rPr>
        <w:t>VEŽIMO</w:t>
      </w:r>
      <w:r>
        <w:rPr>
          <w:spacing w:val="-3"/>
          <w:sz w:val="22"/>
        </w:rPr>
        <w:t> </w:t>
      </w:r>
      <w:r>
        <w:rPr>
          <w:sz w:val="22"/>
        </w:rPr>
        <w:t>REGULIARIAISIAIS</w:t>
      </w:r>
      <w:r>
        <w:rPr>
          <w:spacing w:val="-3"/>
          <w:sz w:val="22"/>
        </w:rPr>
        <w:t> </w:t>
      </w:r>
      <w:r>
        <w:rPr>
          <w:sz w:val="22"/>
        </w:rPr>
        <w:t>REISAIS</w:t>
      </w:r>
      <w:r>
        <w:rPr>
          <w:spacing w:val="-3"/>
          <w:sz w:val="22"/>
        </w:rPr>
        <w:t> </w:t>
      </w:r>
      <w:r>
        <w:rPr>
          <w:sz w:val="22"/>
        </w:rPr>
        <w:t>PAGAL</w:t>
      </w:r>
      <w:r>
        <w:rPr>
          <w:spacing w:val="-6"/>
          <w:sz w:val="22"/>
        </w:rPr>
        <w:t> </w:t>
      </w:r>
      <w:r>
        <w:rPr>
          <w:sz w:val="22"/>
        </w:rPr>
        <w:t>NUSTATYTĄ</w:t>
      </w:r>
      <w:r>
        <w:rPr>
          <w:spacing w:val="-3"/>
          <w:sz w:val="22"/>
        </w:rPr>
        <w:t> </w:t>
      </w:r>
      <w:r>
        <w:rPr>
          <w:sz w:val="22"/>
        </w:rPr>
        <w:t>MARŠRUTĄ</w:t>
      </w:r>
      <w:r>
        <w:rPr>
          <w:spacing w:val="-3"/>
          <w:sz w:val="22"/>
        </w:rPr>
        <w:t> </w:t>
      </w:r>
      <w:r>
        <w:rPr>
          <w:sz w:val="22"/>
        </w:rPr>
        <w:t>NR.</w:t>
      </w:r>
      <w:r>
        <w:rPr>
          <w:spacing w:val="-3"/>
          <w:sz w:val="22"/>
        </w:rPr>
        <w:t> </w:t>
      </w:r>
      <w:r>
        <w:rPr>
          <w:sz w:val="22"/>
        </w:rPr>
        <w:t>46</w:t>
      </w:r>
      <w:r>
        <w:rPr>
          <w:spacing w:val="-5"/>
          <w:sz w:val="22"/>
        </w:rPr>
        <w:t> </w:t>
      </w:r>
      <w:r>
        <w:rPr>
          <w:sz w:val="22"/>
        </w:rPr>
        <w:t>PASLAUGŲ</w:t>
      </w:r>
      <w:r>
        <w:rPr>
          <w:spacing w:val="-3"/>
          <w:sz w:val="22"/>
        </w:rPr>
        <w:t> </w:t>
      </w:r>
      <w:r>
        <w:rPr>
          <w:sz w:val="22"/>
        </w:rPr>
        <w:t>PIRKIMO SUPAPRASTINTO ATVIRO KONKURSO BŪDU</w:t>
      </w:r>
    </w:p>
    <w:p>
      <w:pPr>
        <w:spacing w:before="268"/>
        <w:ind w:left="10" w:right="183" w:firstLine="0"/>
        <w:jc w:val="center"/>
        <w:rPr>
          <w:sz w:val="22"/>
        </w:rPr>
      </w:pPr>
      <w:r>
        <w:rPr>
          <w:sz w:val="22"/>
        </w:rPr>
        <w:t>2025</w:t>
      </w:r>
      <w:r>
        <w:rPr>
          <w:spacing w:val="-4"/>
          <w:sz w:val="22"/>
        </w:rPr>
        <w:t> </w:t>
      </w:r>
      <w:r>
        <w:rPr>
          <w:sz w:val="22"/>
        </w:rPr>
        <w:t>m.</w:t>
      </w:r>
      <w:r>
        <w:rPr>
          <w:spacing w:val="-1"/>
          <w:sz w:val="22"/>
        </w:rPr>
        <w:t> </w:t>
      </w:r>
      <w:r>
        <w:rPr>
          <w:sz w:val="22"/>
        </w:rPr>
        <w:t>lapkričio 11</w:t>
      </w:r>
      <w:r>
        <w:rPr>
          <w:spacing w:val="-4"/>
          <w:sz w:val="22"/>
        </w:rPr>
        <w:t> </w:t>
      </w:r>
      <w:r>
        <w:rPr>
          <w:sz w:val="22"/>
        </w:rPr>
        <w:t>d.</w:t>
      </w:r>
      <w:r>
        <w:rPr>
          <w:spacing w:val="-1"/>
          <w:sz w:val="22"/>
        </w:rPr>
        <w:t> </w:t>
      </w:r>
      <w:r>
        <w:rPr>
          <w:sz w:val="22"/>
        </w:rPr>
        <w:t>Nr. CVP-IS-</w:t>
      </w:r>
      <w:r>
        <w:rPr>
          <w:spacing w:val="-2"/>
          <w:sz w:val="22"/>
        </w:rPr>
        <w:t>5147556</w:t>
      </w:r>
    </w:p>
    <w:p>
      <w:pPr>
        <w:spacing w:before="1"/>
        <w:ind w:left="8" w:right="183" w:firstLine="0"/>
        <w:jc w:val="center"/>
        <w:rPr>
          <w:sz w:val="20"/>
        </w:rPr>
      </w:pPr>
      <w:r>
        <w:rPr>
          <w:spacing w:val="-2"/>
          <w:sz w:val="20"/>
        </w:rPr>
        <w:t>(Data)</w:t>
      </w:r>
    </w:p>
    <w:p>
      <w:pPr>
        <w:spacing w:line="240" w:lineRule="auto" w:before="2"/>
        <w:rPr>
          <w:sz w:val="20"/>
        </w:rPr>
      </w:pPr>
    </w:p>
    <w:p>
      <w:pPr>
        <w:spacing w:before="0"/>
        <w:ind w:left="17" w:right="183" w:firstLine="0"/>
        <w:jc w:val="center"/>
        <w:rPr>
          <w:sz w:val="22"/>
        </w:rPr>
      </w:pPr>
      <w:r>
        <w:rPr>
          <w:spacing w:val="-2"/>
          <w:sz w:val="22"/>
        </w:rPr>
        <w:t>Vilnius</w:t>
      </w:r>
    </w:p>
    <w:p>
      <w:pPr>
        <w:spacing w:before="1"/>
        <w:ind w:left="17" w:right="183" w:firstLine="0"/>
        <w:jc w:val="center"/>
        <w:rPr>
          <w:sz w:val="20"/>
        </w:rPr>
      </w:pPr>
      <w:r>
        <w:rPr>
          <w:sz w:val="20"/>
        </w:rPr>
        <w:t>(Sudarymo</w:t>
      </w:r>
      <w:r>
        <w:rPr>
          <w:spacing w:val="-3"/>
          <w:sz w:val="20"/>
        </w:rPr>
        <w:t> </w:t>
      </w:r>
      <w:r>
        <w:rPr>
          <w:spacing w:val="-2"/>
          <w:sz w:val="20"/>
        </w:rPr>
        <w:t>vieta)</w:t>
      </w:r>
    </w:p>
    <w:p>
      <w:pPr>
        <w:spacing w:line="240" w:lineRule="auto" w:before="9" w:after="1"/>
        <w:rPr>
          <w:sz w:val="19"/>
        </w:r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3"/>
        <w:gridCol w:w="4067"/>
      </w:tblGrid>
      <w:tr>
        <w:trPr>
          <w:trHeight w:val="540" w:hRule="atLeast"/>
        </w:trPr>
        <w:tc>
          <w:tcPr>
            <w:tcW w:w="5283" w:type="dxa"/>
            <w:shd w:val="clear" w:color="auto" w:fill="F1F1F1"/>
          </w:tcPr>
          <w:p>
            <w:pPr>
              <w:pStyle w:val="TableParagraph"/>
              <w:ind w:left="110"/>
              <w:rPr>
                <w:i/>
                <w:sz w:val="22"/>
              </w:rPr>
            </w:pPr>
            <w:r>
              <w:rPr>
                <w:sz w:val="22"/>
              </w:rPr>
              <w:t>Tiekėjo</w:t>
            </w:r>
            <w:r>
              <w:rPr>
                <w:spacing w:val="31"/>
                <w:sz w:val="22"/>
              </w:rPr>
              <w:t>  </w:t>
            </w:r>
            <w:r>
              <w:rPr>
                <w:sz w:val="22"/>
              </w:rPr>
              <w:t>pavadinimas</w:t>
            </w:r>
            <w:r>
              <w:rPr>
                <w:spacing w:val="33"/>
                <w:sz w:val="22"/>
              </w:rPr>
              <w:t>  </w:t>
            </w:r>
            <w:r>
              <w:rPr>
                <w:i/>
                <w:sz w:val="22"/>
              </w:rPr>
              <w:t>(jeigu</w:t>
            </w:r>
            <w:r>
              <w:rPr>
                <w:i/>
                <w:spacing w:val="30"/>
                <w:sz w:val="22"/>
              </w:rPr>
              <w:t>  </w:t>
            </w:r>
            <w:r>
              <w:rPr>
                <w:i/>
                <w:sz w:val="22"/>
              </w:rPr>
              <w:t>dalyvauja</w:t>
            </w:r>
            <w:r>
              <w:rPr>
                <w:i/>
                <w:spacing w:val="30"/>
                <w:sz w:val="22"/>
              </w:rPr>
              <w:t>  </w:t>
            </w:r>
            <w:r>
              <w:rPr>
                <w:i/>
                <w:sz w:val="22"/>
              </w:rPr>
              <w:t>tiekėjų</w:t>
            </w:r>
            <w:r>
              <w:rPr>
                <w:i/>
                <w:spacing w:val="33"/>
                <w:sz w:val="22"/>
              </w:rPr>
              <w:t>  </w:t>
            </w:r>
            <w:r>
              <w:rPr>
                <w:i/>
                <w:spacing w:val="-2"/>
                <w:sz w:val="22"/>
              </w:rPr>
              <w:t>grupė,</w:t>
            </w:r>
          </w:p>
          <w:p>
            <w:pPr>
              <w:pStyle w:val="TableParagraph"/>
              <w:spacing w:line="249" w:lineRule="exact" w:before="2"/>
              <w:ind w:left="110"/>
              <w:rPr>
                <w:i/>
                <w:sz w:val="22"/>
              </w:rPr>
            </w:pPr>
            <w:r>
              <w:rPr>
                <w:i/>
                <w:sz w:val="22"/>
              </w:rPr>
              <w:t>surašomi</w:t>
            </w:r>
            <w:r>
              <w:rPr>
                <w:i/>
                <w:spacing w:val="-2"/>
                <w:sz w:val="22"/>
              </w:rPr>
              <w:t> </w:t>
            </w:r>
            <w:r>
              <w:rPr>
                <w:i/>
                <w:sz w:val="22"/>
              </w:rPr>
              <w:t>visi</w:t>
            </w:r>
            <w:r>
              <w:rPr>
                <w:i/>
                <w:spacing w:val="-1"/>
                <w:sz w:val="22"/>
              </w:rPr>
              <w:t> </w:t>
            </w:r>
            <w:r>
              <w:rPr>
                <w:i/>
                <w:sz w:val="22"/>
              </w:rPr>
              <w:t>dalyvių</w:t>
            </w:r>
            <w:r>
              <w:rPr>
                <w:i/>
                <w:spacing w:val="-3"/>
                <w:sz w:val="22"/>
              </w:rPr>
              <w:t> </w:t>
            </w:r>
            <w:r>
              <w:rPr>
                <w:i/>
                <w:spacing w:val="-2"/>
                <w:sz w:val="22"/>
              </w:rPr>
              <w:t>pavadinimai)</w:t>
            </w:r>
          </w:p>
        </w:tc>
        <w:tc>
          <w:tcPr>
            <w:tcW w:w="4067" w:type="dxa"/>
          </w:tcPr>
          <w:p>
            <w:pPr>
              <w:pStyle w:val="TableParagraph"/>
              <w:ind w:right="97"/>
              <w:jc w:val="right"/>
              <w:rPr>
                <w:sz w:val="22"/>
              </w:rPr>
            </w:pPr>
            <w:r>
              <w:rPr>
                <w:sz w:val="22"/>
              </w:rPr>
              <w:t>UAB</w:t>
            </w:r>
            <w:r>
              <w:rPr>
                <w:spacing w:val="-1"/>
                <w:sz w:val="22"/>
              </w:rPr>
              <w:t> </w:t>
            </w:r>
            <w:r>
              <w:rPr>
                <w:sz w:val="22"/>
              </w:rPr>
              <w:t>„Tolimojo</w:t>
            </w:r>
            <w:r>
              <w:rPr>
                <w:spacing w:val="-3"/>
                <w:sz w:val="22"/>
              </w:rPr>
              <w:t> </w:t>
            </w:r>
            <w:r>
              <w:rPr>
                <w:sz w:val="22"/>
              </w:rPr>
              <w:t>keleivinio</w:t>
            </w:r>
            <w:r>
              <w:rPr>
                <w:spacing w:val="-2"/>
                <w:sz w:val="22"/>
              </w:rPr>
              <w:t> transporto</w:t>
            </w:r>
          </w:p>
          <w:p>
            <w:pPr>
              <w:pStyle w:val="TableParagraph"/>
              <w:spacing w:line="249" w:lineRule="exact" w:before="2"/>
              <w:ind w:right="90"/>
              <w:jc w:val="right"/>
              <w:rPr>
                <w:sz w:val="22"/>
              </w:rPr>
            </w:pPr>
            <w:r>
              <w:rPr>
                <w:spacing w:val="-2"/>
                <w:sz w:val="22"/>
              </w:rPr>
              <w:t>kompanija“</w:t>
            </w:r>
          </w:p>
        </w:tc>
      </w:tr>
      <w:tr>
        <w:trPr>
          <w:trHeight w:val="265" w:hRule="atLeast"/>
        </w:trPr>
        <w:tc>
          <w:tcPr>
            <w:tcW w:w="5283" w:type="dxa"/>
          </w:tcPr>
          <w:p>
            <w:pPr>
              <w:pStyle w:val="TableParagraph"/>
              <w:spacing w:line="245" w:lineRule="exact"/>
              <w:ind w:left="110"/>
              <w:rPr>
                <w:sz w:val="22"/>
              </w:rPr>
            </w:pPr>
            <w:r>
              <w:rPr>
                <w:sz w:val="22"/>
              </w:rPr>
              <w:t>Už</w:t>
            </w:r>
            <w:r>
              <w:rPr>
                <w:spacing w:val="-4"/>
                <w:sz w:val="22"/>
              </w:rPr>
              <w:t> </w:t>
            </w:r>
            <w:r>
              <w:rPr>
                <w:sz w:val="22"/>
              </w:rPr>
              <w:t>pasiūlymą</w:t>
            </w:r>
            <w:r>
              <w:rPr>
                <w:spacing w:val="-1"/>
                <w:sz w:val="22"/>
              </w:rPr>
              <w:t> </w:t>
            </w:r>
            <w:r>
              <w:rPr>
                <w:sz w:val="22"/>
              </w:rPr>
              <w:t>atsakingo</w:t>
            </w:r>
            <w:r>
              <w:rPr>
                <w:spacing w:val="-3"/>
                <w:sz w:val="22"/>
              </w:rPr>
              <w:t> </w:t>
            </w:r>
            <w:r>
              <w:rPr>
                <w:sz w:val="22"/>
              </w:rPr>
              <w:t>asmens</w:t>
            </w:r>
            <w:r>
              <w:rPr>
                <w:spacing w:val="-2"/>
                <w:sz w:val="22"/>
              </w:rPr>
              <w:t> </w:t>
            </w:r>
            <w:r>
              <w:rPr>
                <w:sz w:val="22"/>
              </w:rPr>
              <w:t>vardas,</w:t>
            </w:r>
            <w:r>
              <w:rPr>
                <w:spacing w:val="-1"/>
                <w:sz w:val="22"/>
              </w:rPr>
              <w:t> </w:t>
            </w:r>
            <w:r>
              <w:rPr>
                <w:spacing w:val="-2"/>
                <w:sz w:val="22"/>
              </w:rPr>
              <w:t>pavardė</w:t>
            </w:r>
          </w:p>
        </w:tc>
        <w:tc>
          <w:tcPr>
            <w:tcW w:w="4067" w:type="dxa"/>
          </w:tcPr>
          <w:p>
            <w:pPr>
              <w:pStyle w:val="TableParagraph"/>
              <w:spacing w:line="245" w:lineRule="exact"/>
              <w:ind w:right="91"/>
              <w:jc w:val="right"/>
              <w:rPr>
                <w:sz w:val="22"/>
              </w:rPr>
            </w:pPr>
            <w:r>
              <w:rPr>
                <w:sz w:val="22"/>
              </w:rPr>
              <w:t>Valentinas </w:t>
            </w:r>
            <w:r>
              <w:rPr>
                <w:spacing w:val="-2"/>
                <w:sz w:val="22"/>
              </w:rPr>
              <w:t>Belousovas</w:t>
            </w:r>
          </w:p>
        </w:tc>
      </w:tr>
      <w:tr>
        <w:trPr>
          <w:trHeight w:val="270" w:hRule="atLeast"/>
        </w:trPr>
        <w:tc>
          <w:tcPr>
            <w:tcW w:w="5283" w:type="dxa"/>
          </w:tcPr>
          <w:p>
            <w:pPr>
              <w:pStyle w:val="TableParagraph"/>
              <w:spacing w:line="249" w:lineRule="exact"/>
              <w:ind w:left="110"/>
              <w:rPr>
                <w:sz w:val="22"/>
              </w:rPr>
            </w:pPr>
            <w:r>
              <w:rPr>
                <w:sz w:val="22"/>
              </w:rPr>
              <w:t>Telefono</w:t>
            </w:r>
            <w:r>
              <w:rPr>
                <w:spacing w:val="-1"/>
                <w:sz w:val="22"/>
              </w:rPr>
              <w:t> </w:t>
            </w:r>
            <w:r>
              <w:rPr>
                <w:spacing w:val="-2"/>
                <w:sz w:val="22"/>
              </w:rPr>
              <w:t>numeris</w:t>
            </w:r>
          </w:p>
        </w:tc>
        <w:tc>
          <w:tcPr>
            <w:tcW w:w="4067" w:type="dxa"/>
          </w:tcPr>
          <w:p>
            <w:pPr>
              <w:pStyle w:val="TableParagraph"/>
              <w:spacing w:line="249" w:lineRule="exact"/>
              <w:ind w:right="98"/>
              <w:jc w:val="right"/>
              <w:rPr>
                <w:sz w:val="22"/>
              </w:rPr>
            </w:pPr>
            <w:r>
              <w:rPr>
                <w:sz w:val="22"/>
              </w:rPr>
              <w:t>+370</w:t>
            </w:r>
            <w:r>
              <w:rPr>
                <w:spacing w:val="-4"/>
                <w:sz w:val="22"/>
              </w:rPr>
              <w:t> </w:t>
            </w:r>
            <w:r>
              <w:rPr>
                <w:sz w:val="22"/>
              </w:rPr>
              <w:t>609</w:t>
            </w:r>
            <w:r>
              <w:rPr>
                <w:spacing w:val="-3"/>
                <w:sz w:val="22"/>
              </w:rPr>
              <w:t> </w:t>
            </w:r>
            <w:r>
              <w:rPr>
                <w:spacing w:val="-2"/>
                <w:sz w:val="22"/>
              </w:rPr>
              <w:t>87240</w:t>
            </w:r>
          </w:p>
        </w:tc>
      </w:tr>
      <w:tr>
        <w:trPr>
          <w:trHeight w:val="270" w:hRule="atLeast"/>
        </w:trPr>
        <w:tc>
          <w:tcPr>
            <w:tcW w:w="5283" w:type="dxa"/>
          </w:tcPr>
          <w:p>
            <w:pPr>
              <w:pStyle w:val="TableParagraph"/>
              <w:spacing w:line="249" w:lineRule="exact"/>
              <w:ind w:left="110"/>
              <w:rPr>
                <w:sz w:val="22"/>
              </w:rPr>
            </w:pPr>
            <w:r>
              <w:rPr>
                <w:sz w:val="22"/>
              </w:rPr>
              <w:t>El.</w:t>
            </w:r>
            <w:r>
              <w:rPr>
                <w:spacing w:val="-2"/>
                <w:sz w:val="22"/>
              </w:rPr>
              <w:t> </w:t>
            </w:r>
            <w:r>
              <w:rPr>
                <w:sz w:val="22"/>
              </w:rPr>
              <w:t>pašto</w:t>
            </w:r>
            <w:r>
              <w:rPr>
                <w:spacing w:val="-2"/>
                <w:sz w:val="22"/>
              </w:rPr>
              <w:t> adresas</w:t>
            </w:r>
          </w:p>
        </w:tc>
        <w:tc>
          <w:tcPr>
            <w:tcW w:w="4067" w:type="dxa"/>
          </w:tcPr>
          <w:p>
            <w:pPr>
              <w:pStyle w:val="TableParagraph"/>
              <w:spacing w:line="249" w:lineRule="exact"/>
              <w:ind w:right="98"/>
              <w:jc w:val="right"/>
              <w:rPr>
                <w:sz w:val="22"/>
              </w:rPr>
            </w:pPr>
            <w:hyperlink r:id="rId8">
              <w:r>
                <w:rPr>
                  <w:spacing w:val="-2"/>
                  <w:sz w:val="22"/>
                </w:rPr>
                <w:t>pletra@toks.lt</w:t>
              </w:r>
            </w:hyperlink>
          </w:p>
        </w:tc>
      </w:tr>
    </w:tbl>
    <w:p>
      <w:pPr>
        <w:spacing w:line="240" w:lineRule="auto" w:before="25" w:after="1"/>
        <w:rPr>
          <w:sz w:val="20"/>
        </w:rPr>
      </w:pPr>
    </w:p>
    <w:tbl>
      <w:tblPr>
        <w:tblW w:w="0" w:type="auto"/>
        <w:jc w:val="left"/>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8"/>
        <w:gridCol w:w="220"/>
        <w:gridCol w:w="3832"/>
      </w:tblGrid>
      <w:tr>
        <w:trPr>
          <w:trHeight w:val="535" w:hRule="atLeast"/>
        </w:trPr>
        <w:tc>
          <w:tcPr>
            <w:tcW w:w="5318" w:type="dxa"/>
            <w:shd w:val="clear" w:color="auto" w:fill="F1F1F1"/>
          </w:tcPr>
          <w:p>
            <w:pPr>
              <w:pStyle w:val="TableParagraph"/>
              <w:spacing w:line="264" w:lineRule="exact"/>
              <w:ind w:left="110"/>
              <w:rPr>
                <w:sz w:val="22"/>
              </w:rPr>
            </w:pPr>
            <w:r>
              <w:rPr>
                <w:sz w:val="22"/>
              </w:rPr>
              <w:t>Ūkio</w:t>
            </w:r>
            <w:r>
              <w:rPr>
                <w:spacing w:val="12"/>
                <w:sz w:val="22"/>
              </w:rPr>
              <w:t> </w:t>
            </w:r>
            <w:r>
              <w:rPr>
                <w:sz w:val="22"/>
              </w:rPr>
              <w:t>subjekto,</w:t>
            </w:r>
            <w:r>
              <w:rPr>
                <w:spacing w:val="14"/>
                <w:sz w:val="22"/>
              </w:rPr>
              <w:t> </w:t>
            </w:r>
            <w:r>
              <w:rPr>
                <w:sz w:val="22"/>
              </w:rPr>
              <w:t>kurio</w:t>
            </w:r>
            <w:r>
              <w:rPr>
                <w:spacing w:val="13"/>
                <w:sz w:val="22"/>
              </w:rPr>
              <w:t> </w:t>
            </w:r>
            <w:r>
              <w:rPr>
                <w:sz w:val="22"/>
              </w:rPr>
              <w:t>pajėgumais</w:t>
            </w:r>
            <w:r>
              <w:rPr>
                <w:spacing w:val="7"/>
                <w:sz w:val="22"/>
              </w:rPr>
              <w:t> </w:t>
            </w:r>
            <w:r>
              <w:rPr>
                <w:sz w:val="22"/>
              </w:rPr>
              <w:t>(kvalifikacija)</w:t>
            </w:r>
            <w:r>
              <w:rPr>
                <w:spacing w:val="7"/>
                <w:sz w:val="22"/>
              </w:rPr>
              <w:t> </w:t>
            </w:r>
            <w:r>
              <w:rPr>
                <w:spacing w:val="-2"/>
                <w:sz w:val="22"/>
              </w:rPr>
              <w:t>remiamasi,</w:t>
            </w:r>
          </w:p>
          <w:p>
            <w:pPr>
              <w:pStyle w:val="TableParagraph"/>
              <w:spacing w:line="249" w:lineRule="exact" w:before="1"/>
              <w:ind w:left="110"/>
              <w:rPr>
                <w:i/>
                <w:sz w:val="22"/>
              </w:rPr>
            </w:pPr>
            <w:r>
              <w:rPr>
                <w:sz w:val="22"/>
              </w:rPr>
              <w:t>pavadinimas</w:t>
            </w:r>
            <w:r>
              <w:rPr>
                <w:spacing w:val="-1"/>
                <w:sz w:val="22"/>
              </w:rPr>
              <w:t> </w:t>
            </w:r>
            <w:r>
              <w:rPr>
                <w:i/>
                <w:sz w:val="22"/>
              </w:rPr>
              <w:t>(konkurso</w:t>
            </w:r>
            <w:r>
              <w:rPr>
                <w:i/>
                <w:spacing w:val="-4"/>
                <w:sz w:val="22"/>
              </w:rPr>
              <w:t> </w:t>
            </w:r>
            <w:r>
              <w:rPr>
                <w:i/>
                <w:sz w:val="22"/>
              </w:rPr>
              <w:t>sąlygų</w:t>
            </w:r>
            <w:r>
              <w:rPr>
                <w:i/>
                <w:spacing w:val="-5"/>
                <w:sz w:val="22"/>
              </w:rPr>
              <w:t> </w:t>
            </w:r>
            <w:r>
              <w:rPr>
                <w:i/>
                <w:sz w:val="22"/>
              </w:rPr>
              <w:t>aprašo</w:t>
            </w:r>
            <w:r>
              <w:rPr>
                <w:i/>
                <w:spacing w:val="-4"/>
                <w:sz w:val="22"/>
              </w:rPr>
              <w:t> </w:t>
            </w:r>
            <w:r>
              <w:rPr>
                <w:i/>
                <w:sz w:val="22"/>
              </w:rPr>
              <w:t>22</w:t>
            </w:r>
            <w:r>
              <w:rPr>
                <w:i/>
                <w:spacing w:val="2"/>
                <w:sz w:val="22"/>
              </w:rPr>
              <w:t> </w:t>
            </w:r>
            <w:r>
              <w:rPr>
                <w:i/>
                <w:spacing w:val="-5"/>
                <w:sz w:val="22"/>
              </w:rPr>
              <w:t>p.)</w:t>
            </w:r>
          </w:p>
        </w:tc>
        <w:tc>
          <w:tcPr>
            <w:tcW w:w="4052" w:type="dxa"/>
            <w:gridSpan w:val="2"/>
          </w:tcPr>
          <w:p>
            <w:pPr>
              <w:pStyle w:val="TableParagraph"/>
              <w:rPr>
                <w:rFonts w:ascii="Times New Roman"/>
                <w:sz w:val="20"/>
              </w:rPr>
            </w:pPr>
          </w:p>
        </w:tc>
      </w:tr>
      <w:tr>
        <w:trPr>
          <w:trHeight w:val="535" w:hRule="atLeast"/>
        </w:trPr>
        <w:tc>
          <w:tcPr>
            <w:tcW w:w="5318" w:type="dxa"/>
          </w:tcPr>
          <w:p>
            <w:pPr>
              <w:pStyle w:val="TableParagraph"/>
              <w:spacing w:line="267" w:lineRule="exact"/>
              <w:ind w:left="110"/>
              <w:rPr>
                <w:sz w:val="22"/>
              </w:rPr>
            </w:pPr>
            <w:r>
              <w:rPr>
                <w:sz w:val="22"/>
              </w:rPr>
              <w:t>Įsipareigojimų</w:t>
            </w:r>
            <w:r>
              <w:rPr>
                <w:spacing w:val="-9"/>
                <w:sz w:val="22"/>
              </w:rPr>
              <w:t> </w:t>
            </w:r>
            <w:r>
              <w:rPr>
                <w:sz w:val="22"/>
              </w:rPr>
              <w:t>dalis</w:t>
            </w:r>
            <w:r>
              <w:rPr>
                <w:spacing w:val="-4"/>
                <w:sz w:val="22"/>
              </w:rPr>
              <w:t> </w:t>
            </w:r>
            <w:r>
              <w:rPr>
                <w:sz w:val="22"/>
              </w:rPr>
              <w:t>(</w:t>
            </w:r>
            <w:r>
              <w:rPr>
                <w:i/>
                <w:sz w:val="22"/>
              </w:rPr>
              <w:t>procentais</w:t>
            </w:r>
            <w:r>
              <w:rPr>
                <w:sz w:val="22"/>
              </w:rPr>
              <w:t>),</w:t>
            </w:r>
            <w:r>
              <w:rPr>
                <w:spacing w:val="-4"/>
                <w:sz w:val="22"/>
              </w:rPr>
              <w:t> </w:t>
            </w:r>
            <w:r>
              <w:rPr>
                <w:sz w:val="22"/>
              </w:rPr>
              <w:t>kuriai</w:t>
            </w:r>
            <w:r>
              <w:rPr>
                <w:spacing w:val="-3"/>
                <w:sz w:val="22"/>
              </w:rPr>
              <w:t> </w:t>
            </w:r>
            <w:r>
              <w:rPr>
                <w:sz w:val="22"/>
              </w:rPr>
              <w:t>ketinama</w:t>
            </w:r>
            <w:r>
              <w:rPr>
                <w:spacing w:val="-2"/>
                <w:sz w:val="22"/>
              </w:rPr>
              <w:t> pasitelkti</w:t>
            </w:r>
          </w:p>
          <w:p>
            <w:pPr>
              <w:pStyle w:val="TableParagraph"/>
              <w:spacing w:line="248" w:lineRule="exact"/>
              <w:ind w:left="110"/>
              <w:rPr>
                <w:sz w:val="22"/>
              </w:rPr>
            </w:pPr>
            <w:r>
              <w:rPr>
                <w:sz w:val="22"/>
              </w:rPr>
              <w:t>ūkio</w:t>
            </w:r>
            <w:r>
              <w:rPr>
                <w:spacing w:val="-4"/>
                <w:sz w:val="22"/>
              </w:rPr>
              <w:t> </w:t>
            </w:r>
            <w:r>
              <w:rPr>
                <w:sz w:val="22"/>
              </w:rPr>
              <w:t>subjektą,</w:t>
            </w:r>
            <w:r>
              <w:rPr>
                <w:spacing w:val="-2"/>
                <w:sz w:val="22"/>
              </w:rPr>
              <w:t> </w:t>
            </w:r>
            <w:r>
              <w:rPr>
                <w:sz w:val="22"/>
              </w:rPr>
              <w:t>kurio</w:t>
            </w:r>
            <w:r>
              <w:rPr>
                <w:spacing w:val="-3"/>
                <w:sz w:val="22"/>
              </w:rPr>
              <w:t> </w:t>
            </w:r>
            <w:r>
              <w:rPr>
                <w:sz w:val="22"/>
              </w:rPr>
              <w:t>pajėgumais</w:t>
            </w:r>
            <w:r>
              <w:rPr>
                <w:spacing w:val="-2"/>
                <w:sz w:val="22"/>
              </w:rPr>
              <w:t> remiamasi</w:t>
            </w:r>
          </w:p>
        </w:tc>
        <w:tc>
          <w:tcPr>
            <w:tcW w:w="4052" w:type="dxa"/>
            <w:gridSpan w:val="2"/>
          </w:tcPr>
          <w:p>
            <w:pPr>
              <w:pStyle w:val="TableParagraph"/>
              <w:rPr>
                <w:rFonts w:ascii="Times New Roman"/>
                <w:sz w:val="20"/>
              </w:rPr>
            </w:pPr>
          </w:p>
        </w:tc>
      </w:tr>
      <w:tr>
        <w:trPr>
          <w:trHeight w:val="540" w:hRule="atLeast"/>
        </w:trPr>
        <w:tc>
          <w:tcPr>
            <w:tcW w:w="5318" w:type="dxa"/>
          </w:tcPr>
          <w:p>
            <w:pPr>
              <w:pStyle w:val="TableParagraph"/>
              <w:tabs>
                <w:tab w:pos="1698" w:val="left" w:leader="none"/>
                <w:tab w:pos="2597" w:val="left" w:leader="none"/>
                <w:tab w:pos="3820" w:val="left" w:leader="none"/>
                <w:tab w:pos="4829" w:val="left" w:leader="none"/>
              </w:tabs>
              <w:ind w:left="110"/>
              <w:rPr>
                <w:sz w:val="22"/>
              </w:rPr>
            </w:pPr>
            <w:r>
              <w:rPr>
                <w:spacing w:val="-2"/>
                <w:sz w:val="22"/>
              </w:rPr>
              <w:t>Įsipareigojimai,</w:t>
            </w:r>
            <w:r>
              <w:rPr>
                <w:sz w:val="22"/>
              </w:rPr>
              <w:tab/>
            </w:r>
            <w:r>
              <w:rPr>
                <w:spacing w:val="-2"/>
                <w:sz w:val="22"/>
              </w:rPr>
              <w:t>kuriuos</w:t>
            </w:r>
            <w:r>
              <w:rPr>
                <w:sz w:val="22"/>
              </w:rPr>
              <w:tab/>
            </w:r>
            <w:r>
              <w:rPr>
                <w:spacing w:val="-2"/>
                <w:sz w:val="22"/>
              </w:rPr>
              <w:t>numatoma</w:t>
            </w:r>
            <w:r>
              <w:rPr>
                <w:sz w:val="22"/>
              </w:rPr>
              <w:tab/>
            </w:r>
            <w:r>
              <w:rPr>
                <w:spacing w:val="-2"/>
                <w:sz w:val="22"/>
              </w:rPr>
              <w:t>perduoti</w:t>
            </w:r>
            <w:r>
              <w:rPr>
                <w:sz w:val="22"/>
              </w:rPr>
              <w:tab/>
            </w:r>
            <w:r>
              <w:rPr>
                <w:spacing w:val="-4"/>
                <w:sz w:val="22"/>
              </w:rPr>
              <w:t>ūkio</w:t>
            </w:r>
          </w:p>
          <w:p>
            <w:pPr>
              <w:pStyle w:val="TableParagraph"/>
              <w:spacing w:line="249" w:lineRule="exact" w:before="2"/>
              <w:ind w:left="110"/>
              <w:rPr>
                <w:sz w:val="22"/>
              </w:rPr>
            </w:pPr>
            <w:r>
              <w:rPr>
                <w:sz w:val="22"/>
              </w:rPr>
              <w:t>subjektui,</w:t>
            </w:r>
            <w:r>
              <w:rPr>
                <w:spacing w:val="-3"/>
                <w:sz w:val="22"/>
              </w:rPr>
              <w:t> </w:t>
            </w:r>
            <w:r>
              <w:rPr>
                <w:sz w:val="22"/>
              </w:rPr>
              <w:t>kurio</w:t>
            </w:r>
            <w:r>
              <w:rPr>
                <w:spacing w:val="-4"/>
                <w:sz w:val="22"/>
              </w:rPr>
              <w:t> </w:t>
            </w:r>
            <w:r>
              <w:rPr>
                <w:sz w:val="22"/>
              </w:rPr>
              <w:t>pajėgumais</w:t>
            </w:r>
            <w:r>
              <w:rPr>
                <w:spacing w:val="-2"/>
                <w:sz w:val="22"/>
              </w:rPr>
              <w:t> remiamasi</w:t>
            </w:r>
          </w:p>
        </w:tc>
        <w:tc>
          <w:tcPr>
            <w:tcW w:w="4052" w:type="dxa"/>
            <w:gridSpan w:val="2"/>
          </w:tcPr>
          <w:p>
            <w:pPr>
              <w:pStyle w:val="TableParagraph"/>
              <w:rPr>
                <w:rFonts w:ascii="Times New Roman"/>
                <w:sz w:val="20"/>
              </w:rPr>
            </w:pPr>
          </w:p>
        </w:tc>
      </w:tr>
      <w:tr>
        <w:trPr>
          <w:trHeight w:val="805" w:hRule="atLeast"/>
        </w:trPr>
        <w:tc>
          <w:tcPr>
            <w:tcW w:w="9370" w:type="dxa"/>
            <w:gridSpan w:val="3"/>
            <w:shd w:val="clear" w:color="auto" w:fill="F1F1F1"/>
          </w:tcPr>
          <w:p>
            <w:pPr>
              <w:pStyle w:val="TableParagraph"/>
              <w:spacing w:line="237" w:lineRule="auto" w:before="3"/>
              <w:ind w:left="110"/>
              <w:rPr>
                <w:sz w:val="22"/>
              </w:rPr>
            </w:pPr>
            <w:r>
              <w:rPr>
                <w:sz w:val="22"/>
              </w:rPr>
              <w:t>Kvazisubtiekėjas – specialistas, kurio kvalifikacija tiekėjas remiasi, ir kuris pasiūlymo teikimo metu dar</w:t>
            </w:r>
            <w:r>
              <w:rPr>
                <w:spacing w:val="40"/>
                <w:sz w:val="22"/>
              </w:rPr>
              <w:t> </w:t>
            </w:r>
            <w:r>
              <w:rPr>
                <w:sz w:val="22"/>
              </w:rPr>
              <w:t>nėra</w:t>
            </w:r>
            <w:r>
              <w:rPr>
                <w:spacing w:val="6"/>
                <w:sz w:val="22"/>
              </w:rPr>
              <w:t> </w:t>
            </w:r>
            <w:r>
              <w:rPr>
                <w:sz w:val="22"/>
              </w:rPr>
              <w:t>tiekėjo,</w:t>
            </w:r>
            <w:r>
              <w:rPr>
                <w:spacing w:val="8"/>
                <w:sz w:val="22"/>
              </w:rPr>
              <w:t> </w:t>
            </w:r>
            <w:r>
              <w:rPr>
                <w:sz w:val="22"/>
              </w:rPr>
              <w:t>ūkio</w:t>
            </w:r>
            <w:r>
              <w:rPr>
                <w:spacing w:val="8"/>
                <w:sz w:val="22"/>
              </w:rPr>
              <w:t> </w:t>
            </w:r>
            <w:r>
              <w:rPr>
                <w:sz w:val="22"/>
              </w:rPr>
              <w:t>subjekto,</w:t>
            </w:r>
            <w:r>
              <w:rPr>
                <w:spacing w:val="9"/>
                <w:sz w:val="22"/>
              </w:rPr>
              <w:t> </w:t>
            </w:r>
            <w:r>
              <w:rPr>
                <w:sz w:val="22"/>
              </w:rPr>
              <w:t>kurio</w:t>
            </w:r>
            <w:r>
              <w:rPr>
                <w:spacing w:val="8"/>
                <w:sz w:val="22"/>
              </w:rPr>
              <w:t> </w:t>
            </w:r>
            <w:r>
              <w:rPr>
                <w:sz w:val="22"/>
              </w:rPr>
              <w:t>pajėgumais</w:t>
            </w:r>
            <w:r>
              <w:rPr>
                <w:spacing w:val="3"/>
                <w:sz w:val="22"/>
              </w:rPr>
              <w:t> </w:t>
            </w:r>
            <w:r>
              <w:rPr>
                <w:sz w:val="22"/>
              </w:rPr>
              <w:t>tiekėjas</w:t>
            </w:r>
            <w:r>
              <w:rPr>
                <w:spacing w:val="7"/>
                <w:sz w:val="22"/>
              </w:rPr>
              <w:t> </w:t>
            </w:r>
            <w:r>
              <w:rPr>
                <w:sz w:val="22"/>
              </w:rPr>
              <w:t>remiasi,</w:t>
            </w:r>
            <w:r>
              <w:rPr>
                <w:spacing w:val="7"/>
                <w:sz w:val="22"/>
              </w:rPr>
              <w:t> </w:t>
            </w:r>
            <w:r>
              <w:rPr>
                <w:sz w:val="22"/>
              </w:rPr>
              <w:t>darbuotojas,</w:t>
            </w:r>
            <w:r>
              <w:rPr>
                <w:spacing w:val="9"/>
                <w:sz w:val="22"/>
              </w:rPr>
              <w:t> </w:t>
            </w:r>
            <w:r>
              <w:rPr>
                <w:sz w:val="22"/>
              </w:rPr>
              <w:t>tačiau</w:t>
            </w:r>
            <w:r>
              <w:rPr>
                <w:spacing w:val="5"/>
                <w:sz w:val="22"/>
              </w:rPr>
              <w:t> </w:t>
            </w:r>
            <w:r>
              <w:rPr>
                <w:sz w:val="22"/>
              </w:rPr>
              <w:t>jį</w:t>
            </w:r>
            <w:r>
              <w:rPr>
                <w:spacing w:val="8"/>
                <w:sz w:val="22"/>
              </w:rPr>
              <w:t> </w:t>
            </w:r>
            <w:r>
              <w:rPr>
                <w:sz w:val="22"/>
              </w:rPr>
              <w:t>ketinama</w:t>
            </w:r>
            <w:r>
              <w:rPr>
                <w:spacing w:val="9"/>
                <w:sz w:val="22"/>
              </w:rPr>
              <w:t> </w:t>
            </w:r>
            <w:r>
              <w:rPr>
                <w:spacing w:val="-2"/>
                <w:sz w:val="22"/>
              </w:rPr>
              <w:t>įdarbinti,</w:t>
            </w:r>
          </w:p>
          <w:p>
            <w:pPr>
              <w:pStyle w:val="TableParagraph"/>
              <w:spacing w:line="249" w:lineRule="exact" w:before="1"/>
              <w:ind w:left="110"/>
              <w:rPr>
                <w:sz w:val="22"/>
              </w:rPr>
            </w:pPr>
            <w:r>
              <w:rPr>
                <w:sz w:val="22"/>
              </w:rPr>
              <w:t>jei</w:t>
            </w:r>
            <w:r>
              <w:rPr>
                <w:spacing w:val="-2"/>
                <w:sz w:val="22"/>
              </w:rPr>
              <w:t> </w:t>
            </w:r>
            <w:r>
              <w:rPr>
                <w:sz w:val="22"/>
              </w:rPr>
              <w:t>pasiūlymas</w:t>
            </w:r>
            <w:r>
              <w:rPr>
                <w:spacing w:val="-3"/>
                <w:sz w:val="22"/>
              </w:rPr>
              <w:t> </w:t>
            </w:r>
            <w:r>
              <w:rPr>
                <w:sz w:val="22"/>
              </w:rPr>
              <w:t>bus</w:t>
            </w:r>
            <w:r>
              <w:rPr>
                <w:spacing w:val="-2"/>
                <w:sz w:val="22"/>
              </w:rPr>
              <w:t> </w:t>
            </w:r>
            <w:r>
              <w:rPr>
                <w:sz w:val="22"/>
              </w:rPr>
              <w:t>pripažintas</w:t>
            </w:r>
            <w:r>
              <w:rPr>
                <w:spacing w:val="-3"/>
                <w:sz w:val="22"/>
              </w:rPr>
              <w:t> </w:t>
            </w:r>
            <w:r>
              <w:rPr>
                <w:sz w:val="22"/>
              </w:rPr>
              <w:t>laimėjusiu </w:t>
            </w:r>
            <w:r>
              <w:rPr>
                <w:i/>
                <w:sz w:val="22"/>
              </w:rPr>
              <w:t>(konkurso</w:t>
            </w:r>
            <w:r>
              <w:rPr>
                <w:i/>
                <w:spacing w:val="-4"/>
                <w:sz w:val="22"/>
              </w:rPr>
              <w:t> </w:t>
            </w:r>
            <w:r>
              <w:rPr>
                <w:i/>
                <w:sz w:val="22"/>
              </w:rPr>
              <w:t>sąlygų aprašo</w:t>
            </w:r>
            <w:r>
              <w:rPr>
                <w:i/>
                <w:spacing w:val="-4"/>
                <w:sz w:val="22"/>
              </w:rPr>
              <w:t> </w:t>
            </w:r>
            <w:r>
              <w:rPr>
                <w:i/>
                <w:sz w:val="22"/>
              </w:rPr>
              <w:t>25</w:t>
            </w:r>
            <w:r>
              <w:rPr>
                <w:i/>
                <w:spacing w:val="-2"/>
                <w:sz w:val="22"/>
              </w:rPr>
              <w:t> </w:t>
            </w:r>
            <w:r>
              <w:rPr>
                <w:i/>
                <w:spacing w:val="-4"/>
                <w:sz w:val="22"/>
              </w:rPr>
              <w:t>p.)</w:t>
            </w:r>
            <w:r>
              <w:rPr>
                <w:spacing w:val="-4"/>
                <w:sz w:val="22"/>
              </w:rPr>
              <w:t>:</w:t>
            </w:r>
          </w:p>
        </w:tc>
      </w:tr>
      <w:tr>
        <w:trPr>
          <w:trHeight w:val="270" w:hRule="atLeast"/>
        </w:trPr>
        <w:tc>
          <w:tcPr>
            <w:tcW w:w="5538" w:type="dxa"/>
            <w:gridSpan w:val="2"/>
          </w:tcPr>
          <w:p>
            <w:pPr>
              <w:pStyle w:val="TableParagraph"/>
              <w:rPr>
                <w:rFonts w:ascii="Times New Roman"/>
                <w:sz w:val="20"/>
              </w:rPr>
            </w:pPr>
          </w:p>
        </w:tc>
        <w:tc>
          <w:tcPr>
            <w:tcW w:w="3832" w:type="dxa"/>
          </w:tcPr>
          <w:p>
            <w:pPr>
              <w:pStyle w:val="TableParagraph"/>
              <w:rPr>
                <w:rFonts w:ascii="Times New Roman"/>
                <w:sz w:val="20"/>
              </w:rPr>
            </w:pPr>
          </w:p>
        </w:tc>
      </w:tr>
    </w:tbl>
    <w:p>
      <w:pPr>
        <w:pStyle w:val="BodyText"/>
        <w:ind w:left="141"/>
      </w:pPr>
      <w:r>
        <w:rPr/>
        <w:t>Pastaba.</w:t>
      </w:r>
      <w:r>
        <w:rPr>
          <w:spacing w:val="71"/>
        </w:rPr>
        <w:t> </w:t>
      </w:r>
      <w:r>
        <w:rPr/>
        <w:t>Pildoma,</w:t>
      </w:r>
      <w:r>
        <w:rPr>
          <w:spacing w:val="67"/>
        </w:rPr>
        <w:t> </w:t>
      </w:r>
      <w:r>
        <w:rPr/>
        <w:t>jei</w:t>
      </w:r>
      <w:r>
        <w:rPr>
          <w:spacing w:val="68"/>
        </w:rPr>
        <w:t> </w:t>
      </w:r>
      <w:r>
        <w:rPr/>
        <w:t>tiekėjas</w:t>
      </w:r>
      <w:r>
        <w:rPr>
          <w:spacing w:val="71"/>
        </w:rPr>
        <w:t> </w:t>
      </w:r>
      <w:r>
        <w:rPr/>
        <w:t>ketina</w:t>
      </w:r>
      <w:r>
        <w:rPr>
          <w:spacing w:val="40"/>
        </w:rPr>
        <w:t> </w:t>
      </w:r>
      <w:r>
        <w:rPr/>
        <w:t>pasitelkti</w:t>
      </w:r>
      <w:r>
        <w:rPr>
          <w:spacing w:val="68"/>
        </w:rPr>
        <w:t> </w:t>
      </w:r>
      <w:r>
        <w:rPr/>
        <w:t>kitus</w:t>
      </w:r>
      <w:r>
        <w:rPr>
          <w:spacing w:val="66"/>
        </w:rPr>
        <w:t> </w:t>
      </w:r>
      <w:r>
        <w:rPr/>
        <w:t>ūkio</w:t>
      </w:r>
      <w:r>
        <w:rPr>
          <w:spacing w:val="40"/>
        </w:rPr>
        <w:t> </w:t>
      </w:r>
      <w:r>
        <w:rPr/>
        <w:t>subjektus,</w:t>
      </w:r>
      <w:r>
        <w:rPr>
          <w:spacing w:val="76"/>
        </w:rPr>
        <w:t> </w:t>
      </w:r>
      <w:r>
        <w:rPr/>
        <w:t>kurių</w:t>
      </w:r>
      <w:r>
        <w:rPr>
          <w:spacing w:val="74"/>
        </w:rPr>
        <w:t> </w:t>
      </w:r>
      <w:r>
        <w:rPr/>
        <w:t>pajėgumais</w:t>
      </w:r>
      <w:r>
        <w:rPr>
          <w:spacing w:val="75"/>
        </w:rPr>
        <w:t> </w:t>
      </w:r>
      <w:r>
        <w:rPr/>
        <w:t>remiamasi, </w:t>
      </w:r>
      <w:r>
        <w:rPr>
          <w:spacing w:val="-2"/>
        </w:rPr>
        <w:t>kvazisubtiekėjus.</w:t>
      </w:r>
    </w:p>
    <w:p>
      <w:pPr>
        <w:spacing w:line="240" w:lineRule="auto" w:before="25" w:after="0"/>
        <w:rPr>
          <w:i/>
          <w:sz w:val="2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33"/>
        <w:gridCol w:w="3832"/>
      </w:tblGrid>
      <w:tr>
        <w:trPr>
          <w:trHeight w:val="1074" w:hRule="atLeast"/>
        </w:trPr>
        <w:tc>
          <w:tcPr>
            <w:tcW w:w="5533" w:type="dxa"/>
            <w:shd w:val="clear" w:color="auto" w:fill="F1F1F1"/>
          </w:tcPr>
          <w:p>
            <w:pPr>
              <w:pStyle w:val="TableParagraph"/>
              <w:spacing w:line="267" w:lineRule="exact"/>
              <w:ind w:left="110"/>
              <w:rPr>
                <w:sz w:val="22"/>
              </w:rPr>
            </w:pPr>
            <w:r>
              <w:rPr>
                <w:sz w:val="22"/>
              </w:rPr>
              <w:t>Subtiekėjo</w:t>
            </w:r>
            <w:r>
              <w:rPr>
                <w:spacing w:val="-3"/>
                <w:sz w:val="22"/>
              </w:rPr>
              <w:t> </w:t>
            </w:r>
            <w:r>
              <w:rPr>
                <w:spacing w:val="-2"/>
                <w:sz w:val="22"/>
              </w:rPr>
              <w:t>pavadinimas</w:t>
            </w:r>
          </w:p>
          <w:p>
            <w:pPr>
              <w:pStyle w:val="TableParagraph"/>
              <w:ind w:left="110"/>
              <w:rPr>
                <w:i/>
                <w:sz w:val="22"/>
              </w:rPr>
            </w:pPr>
            <w:r>
              <w:rPr>
                <w:i/>
                <w:sz w:val="22"/>
              </w:rPr>
              <w:t>(sutarties</w:t>
            </w:r>
            <w:r>
              <w:rPr>
                <w:i/>
                <w:spacing w:val="40"/>
                <w:sz w:val="22"/>
              </w:rPr>
              <w:t> </w:t>
            </w:r>
            <w:r>
              <w:rPr>
                <w:i/>
                <w:sz w:val="22"/>
              </w:rPr>
              <w:t>vykdymui</w:t>
            </w:r>
            <w:r>
              <w:rPr>
                <w:i/>
                <w:spacing w:val="40"/>
                <w:sz w:val="22"/>
              </w:rPr>
              <w:t> </w:t>
            </w:r>
            <w:r>
              <w:rPr>
                <w:i/>
                <w:sz w:val="22"/>
              </w:rPr>
              <w:t>pasitelkiamas</w:t>
            </w:r>
            <w:r>
              <w:rPr>
                <w:i/>
                <w:spacing w:val="40"/>
                <w:sz w:val="22"/>
              </w:rPr>
              <w:t> </w:t>
            </w:r>
            <w:r>
              <w:rPr>
                <w:i/>
                <w:sz w:val="22"/>
              </w:rPr>
              <w:t>trečiasis</w:t>
            </w:r>
            <w:r>
              <w:rPr>
                <w:i/>
                <w:spacing w:val="40"/>
                <w:sz w:val="22"/>
              </w:rPr>
              <w:t> </w:t>
            </w:r>
            <w:r>
              <w:rPr>
                <w:i/>
                <w:sz w:val="22"/>
              </w:rPr>
              <w:t>asmuo,</w:t>
            </w:r>
            <w:r>
              <w:rPr>
                <w:i/>
                <w:spacing w:val="40"/>
                <w:sz w:val="22"/>
              </w:rPr>
              <w:t> </w:t>
            </w:r>
            <w:r>
              <w:rPr>
                <w:i/>
                <w:sz w:val="22"/>
              </w:rPr>
              <w:t>kurio kvalifikacija</w:t>
            </w:r>
            <w:r>
              <w:rPr>
                <w:i/>
                <w:spacing w:val="75"/>
                <w:sz w:val="22"/>
              </w:rPr>
              <w:t> </w:t>
            </w:r>
            <w:r>
              <w:rPr>
                <w:i/>
                <w:sz w:val="22"/>
              </w:rPr>
              <w:t>tiekėjas</w:t>
            </w:r>
            <w:r>
              <w:rPr>
                <w:i/>
                <w:spacing w:val="75"/>
                <w:sz w:val="22"/>
              </w:rPr>
              <w:t> </w:t>
            </w:r>
            <w:r>
              <w:rPr>
                <w:i/>
                <w:sz w:val="22"/>
              </w:rPr>
              <w:t>nesiremia,</w:t>
            </w:r>
            <w:r>
              <w:rPr>
                <w:i/>
                <w:spacing w:val="74"/>
                <w:sz w:val="22"/>
              </w:rPr>
              <w:t> </w:t>
            </w:r>
            <w:r>
              <w:rPr>
                <w:i/>
                <w:sz w:val="22"/>
              </w:rPr>
              <w:t>kad</w:t>
            </w:r>
            <w:r>
              <w:rPr>
                <w:i/>
                <w:spacing w:val="75"/>
                <w:sz w:val="22"/>
              </w:rPr>
              <w:t> </w:t>
            </w:r>
            <w:r>
              <w:rPr>
                <w:i/>
                <w:sz w:val="22"/>
              </w:rPr>
              <w:t>atitiktų</w:t>
            </w:r>
            <w:r>
              <w:rPr>
                <w:i/>
                <w:spacing w:val="71"/>
                <w:sz w:val="22"/>
              </w:rPr>
              <w:t> </w:t>
            </w:r>
            <w:r>
              <w:rPr>
                <w:i/>
                <w:spacing w:val="-2"/>
                <w:sz w:val="22"/>
              </w:rPr>
              <w:t>kvalifikacijos</w:t>
            </w:r>
          </w:p>
          <w:p>
            <w:pPr>
              <w:pStyle w:val="TableParagraph"/>
              <w:spacing w:line="249" w:lineRule="exact" w:before="1"/>
              <w:ind w:left="110"/>
              <w:rPr>
                <w:i/>
                <w:sz w:val="22"/>
              </w:rPr>
            </w:pPr>
            <w:r>
              <w:rPr>
                <w:i/>
                <w:sz w:val="22"/>
              </w:rPr>
              <w:t>reikalavimus</w:t>
            </w:r>
            <w:r>
              <w:rPr>
                <w:i/>
                <w:spacing w:val="1"/>
                <w:sz w:val="22"/>
              </w:rPr>
              <w:t> </w:t>
            </w:r>
            <w:r>
              <w:rPr>
                <w:i/>
                <w:sz w:val="22"/>
              </w:rPr>
              <w:t>(konkurso</w:t>
            </w:r>
            <w:r>
              <w:rPr>
                <w:i/>
                <w:spacing w:val="-5"/>
                <w:sz w:val="22"/>
              </w:rPr>
              <w:t> </w:t>
            </w:r>
            <w:r>
              <w:rPr>
                <w:i/>
                <w:sz w:val="22"/>
              </w:rPr>
              <w:t>sąlygų</w:t>
            </w:r>
            <w:r>
              <w:rPr>
                <w:i/>
                <w:spacing w:val="-2"/>
                <w:sz w:val="22"/>
              </w:rPr>
              <w:t> </w:t>
            </w:r>
            <w:r>
              <w:rPr>
                <w:i/>
                <w:sz w:val="22"/>
              </w:rPr>
              <w:t>aprašo</w:t>
            </w:r>
            <w:r>
              <w:rPr>
                <w:i/>
                <w:spacing w:val="-2"/>
                <w:sz w:val="22"/>
              </w:rPr>
              <w:t> </w:t>
            </w:r>
            <w:r>
              <w:rPr>
                <w:i/>
                <w:sz w:val="22"/>
              </w:rPr>
              <w:t>23</w:t>
            </w:r>
            <w:r>
              <w:rPr>
                <w:i/>
                <w:spacing w:val="-4"/>
                <w:sz w:val="22"/>
              </w:rPr>
              <w:t> p.))</w:t>
            </w:r>
          </w:p>
        </w:tc>
        <w:tc>
          <w:tcPr>
            <w:tcW w:w="3832" w:type="dxa"/>
          </w:tcPr>
          <w:p>
            <w:pPr>
              <w:pStyle w:val="TableParagraph"/>
              <w:ind w:left="139"/>
              <w:rPr>
                <w:sz w:val="22"/>
              </w:rPr>
            </w:pPr>
            <w:r>
              <w:rPr>
                <w:sz w:val="22"/>
              </w:rPr>
              <w:t>UAB</w:t>
            </w:r>
            <w:r>
              <w:rPr>
                <w:spacing w:val="-1"/>
                <w:sz w:val="22"/>
              </w:rPr>
              <w:t> </w:t>
            </w:r>
            <w:r>
              <w:rPr>
                <w:spacing w:val="-2"/>
                <w:sz w:val="22"/>
              </w:rPr>
              <w:t>„Ridvija“</w:t>
            </w:r>
          </w:p>
        </w:tc>
      </w:tr>
      <w:tr>
        <w:trPr>
          <w:trHeight w:val="532" w:hRule="atLeast"/>
        </w:trPr>
        <w:tc>
          <w:tcPr>
            <w:tcW w:w="5533" w:type="dxa"/>
            <w:tcBorders>
              <w:bottom w:val="single" w:sz="6" w:space="0" w:color="000000"/>
            </w:tcBorders>
            <w:shd w:val="clear" w:color="auto" w:fill="F1F1F1"/>
          </w:tcPr>
          <w:p>
            <w:pPr>
              <w:pStyle w:val="TableParagraph"/>
              <w:spacing w:line="264" w:lineRule="exact"/>
              <w:ind w:left="110"/>
              <w:rPr>
                <w:sz w:val="22"/>
              </w:rPr>
            </w:pPr>
            <w:r>
              <w:rPr>
                <w:sz w:val="22"/>
              </w:rPr>
              <w:t>Subtiekėjui</w:t>
            </w:r>
            <w:r>
              <w:rPr>
                <w:spacing w:val="56"/>
                <w:sz w:val="22"/>
              </w:rPr>
              <w:t> </w:t>
            </w:r>
            <w:r>
              <w:rPr>
                <w:sz w:val="22"/>
              </w:rPr>
              <w:t>perduodamų</w:t>
            </w:r>
            <w:r>
              <w:rPr>
                <w:spacing w:val="56"/>
                <w:sz w:val="22"/>
              </w:rPr>
              <w:t> </w:t>
            </w:r>
            <w:r>
              <w:rPr>
                <w:sz w:val="22"/>
              </w:rPr>
              <w:t>vykdyti</w:t>
            </w:r>
            <w:r>
              <w:rPr>
                <w:spacing w:val="56"/>
                <w:sz w:val="22"/>
              </w:rPr>
              <w:t> </w:t>
            </w:r>
            <w:r>
              <w:rPr>
                <w:sz w:val="22"/>
              </w:rPr>
              <w:t>sutartinių</w:t>
            </w:r>
            <w:r>
              <w:rPr>
                <w:spacing w:val="56"/>
                <w:sz w:val="22"/>
              </w:rPr>
              <w:t> </w:t>
            </w:r>
            <w:r>
              <w:rPr>
                <w:sz w:val="22"/>
              </w:rPr>
              <w:t>prievolių</w:t>
            </w:r>
            <w:r>
              <w:rPr>
                <w:spacing w:val="52"/>
                <w:sz w:val="22"/>
              </w:rPr>
              <w:t> </w:t>
            </w:r>
            <w:r>
              <w:rPr>
                <w:spacing w:val="-2"/>
                <w:sz w:val="22"/>
              </w:rPr>
              <w:t>dalis</w:t>
            </w:r>
          </w:p>
          <w:p>
            <w:pPr>
              <w:pStyle w:val="TableParagraph"/>
              <w:spacing w:line="247" w:lineRule="exact" w:before="1"/>
              <w:ind w:left="110"/>
              <w:rPr>
                <w:sz w:val="22"/>
              </w:rPr>
            </w:pPr>
            <w:r>
              <w:rPr>
                <w:spacing w:val="-2"/>
                <w:sz w:val="22"/>
              </w:rPr>
              <w:t>(procentais)</w:t>
            </w:r>
          </w:p>
        </w:tc>
        <w:tc>
          <w:tcPr>
            <w:tcW w:w="3832" w:type="dxa"/>
            <w:tcBorders>
              <w:bottom w:val="single" w:sz="6" w:space="0" w:color="000000"/>
            </w:tcBorders>
          </w:tcPr>
          <w:p>
            <w:pPr>
              <w:pStyle w:val="TableParagraph"/>
              <w:spacing w:line="264" w:lineRule="exact"/>
              <w:ind w:left="144"/>
              <w:rPr>
                <w:sz w:val="22"/>
              </w:rPr>
            </w:pPr>
            <w:r>
              <w:rPr>
                <w:spacing w:val="-5"/>
                <w:sz w:val="22"/>
              </w:rPr>
              <w:t>40%</w:t>
            </w:r>
          </w:p>
        </w:tc>
      </w:tr>
      <w:tr>
        <w:trPr>
          <w:trHeight w:val="537" w:hRule="atLeast"/>
        </w:trPr>
        <w:tc>
          <w:tcPr>
            <w:tcW w:w="5533" w:type="dxa"/>
            <w:tcBorders>
              <w:top w:val="single" w:sz="6" w:space="0" w:color="000000"/>
            </w:tcBorders>
            <w:shd w:val="clear" w:color="auto" w:fill="F1F1F1"/>
          </w:tcPr>
          <w:p>
            <w:pPr>
              <w:pStyle w:val="TableParagraph"/>
              <w:spacing w:line="267" w:lineRule="exact"/>
              <w:ind w:left="110"/>
              <w:rPr>
                <w:sz w:val="22"/>
              </w:rPr>
            </w:pPr>
            <w:r>
              <w:rPr>
                <w:sz w:val="22"/>
              </w:rPr>
              <w:t>Subtiekėjui</w:t>
            </w:r>
            <w:r>
              <w:rPr>
                <w:spacing w:val="-5"/>
                <w:sz w:val="22"/>
              </w:rPr>
              <w:t> </w:t>
            </w:r>
            <w:r>
              <w:rPr>
                <w:sz w:val="22"/>
              </w:rPr>
              <w:t>perduodamos</w:t>
            </w:r>
            <w:r>
              <w:rPr>
                <w:spacing w:val="-4"/>
                <w:sz w:val="22"/>
              </w:rPr>
              <w:t> </w:t>
            </w:r>
            <w:r>
              <w:rPr>
                <w:sz w:val="22"/>
              </w:rPr>
              <w:t>vykdyti</w:t>
            </w:r>
            <w:r>
              <w:rPr>
                <w:spacing w:val="-5"/>
                <w:sz w:val="22"/>
              </w:rPr>
              <w:t> </w:t>
            </w:r>
            <w:r>
              <w:rPr>
                <w:sz w:val="22"/>
              </w:rPr>
              <w:t>sutartinės</w:t>
            </w:r>
            <w:r>
              <w:rPr>
                <w:spacing w:val="-4"/>
                <w:sz w:val="22"/>
              </w:rPr>
              <w:t> </w:t>
            </w:r>
            <w:r>
              <w:rPr>
                <w:spacing w:val="-2"/>
                <w:sz w:val="22"/>
              </w:rPr>
              <w:t>prievolės</w:t>
            </w:r>
          </w:p>
        </w:tc>
        <w:tc>
          <w:tcPr>
            <w:tcW w:w="3832" w:type="dxa"/>
            <w:tcBorders>
              <w:top w:val="single" w:sz="6" w:space="0" w:color="000000"/>
            </w:tcBorders>
          </w:tcPr>
          <w:p>
            <w:pPr>
              <w:pStyle w:val="TableParagraph"/>
              <w:spacing w:line="267" w:lineRule="exact"/>
              <w:ind w:left="144" w:right="-15"/>
              <w:rPr>
                <w:sz w:val="22"/>
              </w:rPr>
            </w:pPr>
            <w:r>
              <w:rPr>
                <w:sz w:val="22"/>
              </w:rPr>
              <w:t>Keleivių</w:t>
            </w:r>
            <w:r>
              <w:rPr>
                <w:spacing w:val="7"/>
                <w:sz w:val="22"/>
              </w:rPr>
              <w:t> </w:t>
            </w:r>
            <w:r>
              <w:rPr>
                <w:sz w:val="22"/>
              </w:rPr>
              <w:t>pervežimo</w:t>
            </w:r>
            <w:r>
              <w:rPr>
                <w:spacing w:val="4"/>
                <w:sz w:val="22"/>
              </w:rPr>
              <w:t> </w:t>
            </w:r>
            <w:r>
              <w:rPr>
                <w:sz w:val="22"/>
              </w:rPr>
              <w:t>paslaugų</w:t>
            </w:r>
            <w:r>
              <w:rPr>
                <w:spacing w:val="8"/>
                <w:sz w:val="22"/>
              </w:rPr>
              <w:t> </w:t>
            </w:r>
            <w:r>
              <w:rPr>
                <w:sz w:val="22"/>
              </w:rPr>
              <w:t>pagal</w:t>
            </w:r>
            <w:r>
              <w:rPr>
                <w:spacing w:val="9"/>
                <w:sz w:val="22"/>
              </w:rPr>
              <w:t> </w:t>
            </w:r>
            <w:r>
              <w:rPr>
                <w:spacing w:val="-2"/>
                <w:sz w:val="22"/>
              </w:rPr>
              <w:t>sutartį</w:t>
            </w:r>
          </w:p>
          <w:p>
            <w:pPr>
              <w:pStyle w:val="TableParagraph"/>
              <w:spacing w:line="249" w:lineRule="exact" w:before="1"/>
              <w:ind w:left="144"/>
              <w:rPr>
                <w:sz w:val="22"/>
              </w:rPr>
            </w:pPr>
            <w:r>
              <w:rPr>
                <w:spacing w:val="-2"/>
                <w:sz w:val="22"/>
              </w:rPr>
              <w:t>teikimas</w:t>
            </w:r>
          </w:p>
        </w:tc>
      </w:tr>
    </w:tbl>
    <w:p>
      <w:pPr>
        <w:pStyle w:val="BodyText"/>
        <w:ind w:left="141"/>
      </w:pPr>
      <w:r>
        <w:rPr/>
        <w:t>Pastaba.</w:t>
      </w:r>
      <w:r>
        <w:rPr>
          <w:spacing w:val="-4"/>
        </w:rPr>
        <w:t> </w:t>
      </w:r>
      <w:r>
        <w:rPr/>
        <w:t>Pildoma,</w:t>
      </w:r>
      <w:r>
        <w:rPr>
          <w:spacing w:val="-3"/>
        </w:rPr>
        <w:t> </w:t>
      </w:r>
      <w:r>
        <w:rPr/>
        <w:t>jei</w:t>
      </w:r>
      <w:r>
        <w:rPr>
          <w:spacing w:val="-3"/>
        </w:rPr>
        <w:t> </w:t>
      </w:r>
      <w:r>
        <w:rPr/>
        <w:t>tiekėjas</w:t>
      </w:r>
      <w:r>
        <w:rPr>
          <w:spacing w:val="-3"/>
        </w:rPr>
        <w:t> </w:t>
      </w:r>
      <w:r>
        <w:rPr/>
        <w:t>sutartinėms</w:t>
      </w:r>
      <w:r>
        <w:rPr>
          <w:spacing w:val="-4"/>
        </w:rPr>
        <w:t> </w:t>
      </w:r>
      <w:r>
        <w:rPr/>
        <w:t>prievolėms</w:t>
      </w:r>
      <w:r>
        <w:rPr>
          <w:spacing w:val="-3"/>
        </w:rPr>
        <w:t> </w:t>
      </w:r>
      <w:r>
        <w:rPr/>
        <w:t>(ne</w:t>
      </w:r>
      <w:r>
        <w:rPr>
          <w:spacing w:val="-7"/>
        </w:rPr>
        <w:t> </w:t>
      </w:r>
      <w:r>
        <w:rPr/>
        <w:t>kvalifikacijai)</w:t>
      </w:r>
      <w:r>
        <w:rPr>
          <w:spacing w:val="-5"/>
        </w:rPr>
        <w:t> </w:t>
      </w:r>
      <w:r>
        <w:rPr/>
        <w:t>vykdyti</w:t>
      </w:r>
      <w:r>
        <w:rPr>
          <w:spacing w:val="-2"/>
        </w:rPr>
        <w:t> </w:t>
      </w:r>
      <w:r>
        <w:rPr/>
        <w:t>pasitelkia</w:t>
      </w:r>
      <w:r>
        <w:rPr>
          <w:spacing w:val="-5"/>
        </w:rPr>
        <w:t> </w:t>
      </w:r>
      <w:r>
        <w:rPr>
          <w:spacing w:val="-2"/>
        </w:rPr>
        <w:t>subtiekėjus.</w:t>
      </w:r>
    </w:p>
    <w:p>
      <w:pPr>
        <w:pStyle w:val="BodyText"/>
        <w:spacing w:after="0"/>
        <w:sectPr>
          <w:footerReference w:type="default" r:id="rId5"/>
          <w:type w:val="continuous"/>
          <w:pgSz w:w="11910" w:h="16840"/>
          <w:pgMar w:header="0" w:footer="2899" w:top="80" w:bottom="3080" w:left="1559" w:right="708"/>
          <w:pgNumType w:start="1"/>
        </w:sectPr>
      </w:pPr>
    </w:p>
    <w:p>
      <w:pPr>
        <w:spacing w:line="240" w:lineRule="auto" w:before="84"/>
        <w:rPr>
          <w:i/>
          <w:sz w:val="22"/>
        </w:rPr>
      </w:pPr>
    </w:p>
    <w:p>
      <w:pPr>
        <w:spacing w:before="0"/>
        <w:ind w:left="861" w:right="0" w:firstLine="0"/>
        <w:jc w:val="both"/>
        <w:rPr>
          <w:sz w:val="22"/>
        </w:rPr>
      </w:pPr>
      <w:r>
        <w:rPr>
          <w:sz w:val="22"/>
        </w:rPr>
        <w:t>Mes</w:t>
      </w:r>
      <w:r>
        <w:rPr>
          <w:spacing w:val="-2"/>
          <w:sz w:val="22"/>
        </w:rPr>
        <w:t> siūlome:</w:t>
      </w: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
        <w:gridCol w:w="2846"/>
        <w:gridCol w:w="721"/>
        <w:gridCol w:w="1096"/>
        <w:gridCol w:w="996"/>
        <w:gridCol w:w="1596"/>
        <w:gridCol w:w="1406"/>
      </w:tblGrid>
      <w:tr>
        <w:trPr>
          <w:trHeight w:val="1610" w:hRule="atLeast"/>
        </w:trPr>
        <w:tc>
          <w:tcPr>
            <w:tcW w:w="550" w:type="dxa"/>
            <w:vMerge w:val="restart"/>
            <w:shd w:val="clear" w:color="auto" w:fill="F1F1F1"/>
          </w:tcPr>
          <w:p>
            <w:pPr>
              <w:pStyle w:val="TableParagraph"/>
              <w:rPr>
                <w:sz w:val="22"/>
              </w:rPr>
            </w:pPr>
          </w:p>
          <w:p>
            <w:pPr>
              <w:pStyle w:val="TableParagraph"/>
              <w:spacing w:before="145"/>
              <w:rPr>
                <w:sz w:val="22"/>
              </w:rPr>
            </w:pPr>
          </w:p>
          <w:p>
            <w:pPr>
              <w:pStyle w:val="TableParagraph"/>
              <w:spacing w:line="237" w:lineRule="auto" w:before="1"/>
              <w:ind w:left="140" w:right="124" w:firstLine="5"/>
              <w:rPr>
                <w:sz w:val="22"/>
              </w:rPr>
            </w:pPr>
            <w:r>
              <w:rPr>
                <w:spacing w:val="-4"/>
                <w:sz w:val="22"/>
              </w:rPr>
              <w:t>Eil. </w:t>
            </w:r>
            <w:r>
              <w:rPr>
                <w:spacing w:val="-5"/>
                <w:sz w:val="22"/>
              </w:rPr>
              <w:t>Nr.</w:t>
            </w:r>
          </w:p>
        </w:tc>
        <w:tc>
          <w:tcPr>
            <w:tcW w:w="2846" w:type="dxa"/>
            <w:vMerge w:val="restart"/>
            <w:shd w:val="clear" w:color="auto" w:fill="F1F1F1"/>
          </w:tcPr>
          <w:p>
            <w:pPr>
              <w:pStyle w:val="TableParagraph"/>
              <w:rPr>
                <w:sz w:val="22"/>
              </w:rPr>
            </w:pPr>
          </w:p>
          <w:p>
            <w:pPr>
              <w:pStyle w:val="TableParagraph"/>
              <w:rPr>
                <w:sz w:val="22"/>
              </w:rPr>
            </w:pPr>
          </w:p>
          <w:p>
            <w:pPr>
              <w:pStyle w:val="TableParagraph"/>
              <w:spacing w:before="10"/>
              <w:rPr>
                <w:sz w:val="22"/>
              </w:rPr>
            </w:pPr>
          </w:p>
          <w:p>
            <w:pPr>
              <w:pStyle w:val="TableParagraph"/>
              <w:ind w:left="455"/>
              <w:rPr>
                <w:sz w:val="22"/>
              </w:rPr>
            </w:pPr>
            <w:r>
              <w:rPr>
                <w:sz w:val="22"/>
              </w:rPr>
              <w:t>Paslaugų</w:t>
            </w:r>
            <w:r>
              <w:rPr>
                <w:spacing w:val="3"/>
                <w:sz w:val="22"/>
              </w:rPr>
              <w:t> </w:t>
            </w:r>
            <w:r>
              <w:rPr>
                <w:spacing w:val="-2"/>
                <w:sz w:val="22"/>
              </w:rPr>
              <w:t>pavadinimas</w:t>
            </w:r>
          </w:p>
        </w:tc>
        <w:tc>
          <w:tcPr>
            <w:tcW w:w="721" w:type="dxa"/>
            <w:vMerge w:val="restart"/>
            <w:shd w:val="clear" w:color="auto" w:fill="F1F1F1"/>
          </w:tcPr>
          <w:p>
            <w:pPr>
              <w:pStyle w:val="TableParagraph"/>
              <w:rPr>
                <w:sz w:val="22"/>
              </w:rPr>
            </w:pPr>
          </w:p>
          <w:p>
            <w:pPr>
              <w:pStyle w:val="TableParagraph"/>
              <w:spacing w:before="145"/>
              <w:rPr>
                <w:sz w:val="22"/>
              </w:rPr>
            </w:pPr>
          </w:p>
          <w:p>
            <w:pPr>
              <w:pStyle w:val="TableParagraph"/>
              <w:spacing w:line="237" w:lineRule="auto" w:before="1"/>
              <w:ind w:left="196" w:right="105" w:hanging="71"/>
              <w:rPr>
                <w:sz w:val="22"/>
              </w:rPr>
            </w:pPr>
            <w:r>
              <w:rPr>
                <w:spacing w:val="-4"/>
                <w:sz w:val="22"/>
              </w:rPr>
              <w:t>Mato vnt.</w:t>
            </w:r>
          </w:p>
        </w:tc>
        <w:tc>
          <w:tcPr>
            <w:tcW w:w="2092" w:type="dxa"/>
            <w:gridSpan w:val="2"/>
            <w:shd w:val="clear" w:color="auto" w:fill="F1F1F1"/>
          </w:tcPr>
          <w:p>
            <w:pPr>
              <w:pStyle w:val="TableParagraph"/>
              <w:rPr>
                <w:sz w:val="22"/>
              </w:rPr>
            </w:pPr>
          </w:p>
          <w:p>
            <w:pPr>
              <w:pStyle w:val="TableParagraph"/>
              <w:spacing w:before="133"/>
              <w:rPr>
                <w:sz w:val="22"/>
              </w:rPr>
            </w:pPr>
          </w:p>
          <w:p>
            <w:pPr>
              <w:pStyle w:val="TableParagraph"/>
              <w:spacing w:before="1"/>
              <w:ind w:left="120"/>
              <w:rPr>
                <w:sz w:val="22"/>
              </w:rPr>
            </w:pPr>
            <w:r>
              <w:rPr>
                <w:sz w:val="22"/>
              </w:rPr>
              <w:t>Įkainis,</w:t>
            </w:r>
            <w:r>
              <w:rPr>
                <w:spacing w:val="-3"/>
                <w:sz w:val="22"/>
              </w:rPr>
              <w:t> </w:t>
            </w:r>
            <w:r>
              <w:rPr>
                <w:sz w:val="22"/>
              </w:rPr>
              <w:t>mato</w:t>
            </w:r>
            <w:r>
              <w:rPr>
                <w:spacing w:val="-4"/>
                <w:sz w:val="22"/>
              </w:rPr>
              <w:t> </w:t>
            </w:r>
            <w:r>
              <w:rPr>
                <w:sz w:val="22"/>
              </w:rPr>
              <w:t>vnt.</w:t>
            </w:r>
            <w:r>
              <w:rPr>
                <w:spacing w:val="-2"/>
                <w:sz w:val="22"/>
              </w:rPr>
              <w:t> </w:t>
            </w:r>
            <w:r>
              <w:rPr>
                <w:spacing w:val="-5"/>
                <w:sz w:val="22"/>
              </w:rPr>
              <w:t>Eur</w:t>
            </w:r>
          </w:p>
        </w:tc>
        <w:tc>
          <w:tcPr>
            <w:tcW w:w="1596" w:type="dxa"/>
            <w:shd w:val="clear" w:color="auto" w:fill="F1F1F1"/>
          </w:tcPr>
          <w:p>
            <w:pPr>
              <w:pStyle w:val="TableParagraph"/>
              <w:ind w:left="199" w:right="171" w:hanging="1"/>
              <w:jc w:val="center"/>
              <w:rPr>
                <w:sz w:val="22"/>
              </w:rPr>
            </w:pPr>
            <w:r>
              <w:rPr>
                <w:spacing w:val="-2"/>
                <w:sz w:val="22"/>
              </w:rPr>
              <w:t>Preliminarus </w:t>
            </w:r>
            <w:r>
              <w:rPr>
                <w:sz w:val="22"/>
              </w:rPr>
              <w:t>ridos kiekis (km)</w:t>
            </w:r>
            <w:r>
              <w:rPr>
                <w:spacing w:val="-13"/>
                <w:sz w:val="22"/>
              </w:rPr>
              <w:t> </w:t>
            </w:r>
            <w:r>
              <w:rPr>
                <w:sz w:val="22"/>
              </w:rPr>
              <w:t>sutarties </w:t>
            </w:r>
            <w:r>
              <w:rPr>
                <w:spacing w:val="-2"/>
                <w:sz w:val="22"/>
              </w:rPr>
              <w:t>vykdymo laikotarpiui</w:t>
            </w:r>
          </w:p>
          <w:p>
            <w:pPr>
              <w:pStyle w:val="TableParagraph"/>
              <w:spacing w:line="247" w:lineRule="exact"/>
              <w:ind w:left="38" w:right="13"/>
              <w:jc w:val="center"/>
              <w:rPr>
                <w:sz w:val="22"/>
              </w:rPr>
            </w:pPr>
            <w:r>
              <w:rPr>
                <w:sz w:val="22"/>
              </w:rPr>
              <w:t>19</w:t>
            </w:r>
            <w:r>
              <w:rPr>
                <w:spacing w:val="-4"/>
                <w:sz w:val="22"/>
              </w:rPr>
              <w:t> </w:t>
            </w:r>
            <w:r>
              <w:rPr>
                <w:spacing w:val="-2"/>
                <w:sz w:val="22"/>
              </w:rPr>
              <w:t>mėn.*</w:t>
            </w:r>
          </w:p>
        </w:tc>
        <w:tc>
          <w:tcPr>
            <w:tcW w:w="1406" w:type="dxa"/>
            <w:shd w:val="clear" w:color="auto" w:fill="F1F1F1"/>
          </w:tcPr>
          <w:p>
            <w:pPr>
              <w:pStyle w:val="TableParagraph"/>
              <w:spacing w:before="2"/>
              <w:rPr>
                <w:sz w:val="22"/>
              </w:rPr>
            </w:pPr>
          </w:p>
          <w:p>
            <w:pPr>
              <w:pStyle w:val="TableParagraph"/>
              <w:ind w:left="168" w:right="158" w:firstLine="3"/>
              <w:jc w:val="center"/>
              <w:rPr>
                <w:sz w:val="22"/>
              </w:rPr>
            </w:pPr>
            <w:r>
              <w:rPr>
                <w:spacing w:val="-2"/>
                <w:sz w:val="22"/>
              </w:rPr>
              <w:t>Preliminari paslaugų </w:t>
            </w:r>
            <w:r>
              <w:rPr>
                <w:sz w:val="22"/>
              </w:rPr>
              <w:t>kaina</w:t>
            </w:r>
            <w:r>
              <w:rPr>
                <w:spacing w:val="-13"/>
                <w:sz w:val="22"/>
              </w:rPr>
              <w:t> </w:t>
            </w:r>
            <w:r>
              <w:rPr>
                <w:sz w:val="22"/>
              </w:rPr>
              <w:t>Eur</w:t>
            </w:r>
            <w:r>
              <w:rPr>
                <w:spacing w:val="-12"/>
                <w:sz w:val="22"/>
              </w:rPr>
              <w:t> </w:t>
            </w:r>
            <w:r>
              <w:rPr>
                <w:sz w:val="22"/>
              </w:rPr>
              <w:t>su </w:t>
            </w:r>
            <w:r>
              <w:rPr>
                <w:spacing w:val="-4"/>
                <w:sz w:val="22"/>
              </w:rPr>
              <w:t>PVM</w:t>
            </w:r>
          </w:p>
        </w:tc>
      </w:tr>
      <w:tr>
        <w:trPr>
          <w:trHeight w:val="275" w:hRule="atLeast"/>
        </w:trPr>
        <w:tc>
          <w:tcPr>
            <w:tcW w:w="550" w:type="dxa"/>
            <w:vMerge/>
            <w:tcBorders>
              <w:top w:val="nil"/>
            </w:tcBorders>
            <w:shd w:val="clear" w:color="auto" w:fill="F1F1F1"/>
          </w:tcPr>
          <w:p>
            <w:pPr>
              <w:rPr>
                <w:sz w:val="2"/>
                <w:szCs w:val="2"/>
              </w:rPr>
            </w:pPr>
          </w:p>
        </w:tc>
        <w:tc>
          <w:tcPr>
            <w:tcW w:w="2846" w:type="dxa"/>
            <w:vMerge/>
            <w:tcBorders>
              <w:top w:val="nil"/>
            </w:tcBorders>
            <w:shd w:val="clear" w:color="auto" w:fill="F1F1F1"/>
          </w:tcPr>
          <w:p>
            <w:pPr>
              <w:rPr>
                <w:sz w:val="2"/>
                <w:szCs w:val="2"/>
              </w:rPr>
            </w:pPr>
          </w:p>
        </w:tc>
        <w:tc>
          <w:tcPr>
            <w:tcW w:w="721" w:type="dxa"/>
            <w:vMerge/>
            <w:tcBorders>
              <w:top w:val="nil"/>
            </w:tcBorders>
            <w:shd w:val="clear" w:color="auto" w:fill="F1F1F1"/>
          </w:tcPr>
          <w:p>
            <w:pPr>
              <w:rPr>
                <w:sz w:val="2"/>
                <w:szCs w:val="2"/>
              </w:rPr>
            </w:pPr>
          </w:p>
        </w:tc>
        <w:tc>
          <w:tcPr>
            <w:tcW w:w="1096" w:type="dxa"/>
            <w:shd w:val="clear" w:color="auto" w:fill="F1F1F1"/>
          </w:tcPr>
          <w:p>
            <w:pPr>
              <w:pStyle w:val="TableParagraph"/>
              <w:spacing w:line="249" w:lineRule="exact" w:before="5"/>
              <w:ind w:left="5" w:right="1"/>
              <w:jc w:val="center"/>
              <w:rPr>
                <w:sz w:val="22"/>
              </w:rPr>
            </w:pPr>
            <w:r>
              <w:rPr>
                <w:sz w:val="22"/>
              </w:rPr>
              <w:t>be </w:t>
            </w:r>
            <w:r>
              <w:rPr>
                <w:spacing w:val="-5"/>
                <w:sz w:val="22"/>
              </w:rPr>
              <w:t>PVM</w:t>
            </w:r>
          </w:p>
        </w:tc>
        <w:tc>
          <w:tcPr>
            <w:tcW w:w="996" w:type="dxa"/>
            <w:shd w:val="clear" w:color="auto" w:fill="F1F1F1"/>
          </w:tcPr>
          <w:p>
            <w:pPr>
              <w:pStyle w:val="TableParagraph"/>
              <w:spacing w:line="249" w:lineRule="exact" w:before="5"/>
              <w:ind w:right="9"/>
              <w:jc w:val="center"/>
              <w:rPr>
                <w:sz w:val="22"/>
              </w:rPr>
            </w:pPr>
            <w:r>
              <w:rPr>
                <w:sz w:val="22"/>
              </w:rPr>
              <w:t>su </w:t>
            </w:r>
            <w:r>
              <w:rPr>
                <w:spacing w:val="-5"/>
                <w:sz w:val="22"/>
              </w:rPr>
              <w:t>PVM</w:t>
            </w:r>
          </w:p>
        </w:tc>
        <w:tc>
          <w:tcPr>
            <w:tcW w:w="1596" w:type="dxa"/>
          </w:tcPr>
          <w:p>
            <w:pPr>
              <w:pStyle w:val="TableParagraph"/>
              <w:rPr>
                <w:rFonts w:ascii="Times New Roman"/>
                <w:sz w:val="20"/>
              </w:rPr>
            </w:pPr>
          </w:p>
        </w:tc>
        <w:tc>
          <w:tcPr>
            <w:tcW w:w="1406" w:type="dxa"/>
          </w:tcPr>
          <w:p>
            <w:pPr>
              <w:pStyle w:val="TableParagraph"/>
              <w:rPr>
                <w:rFonts w:ascii="Times New Roman"/>
                <w:sz w:val="20"/>
              </w:rPr>
            </w:pPr>
          </w:p>
        </w:tc>
      </w:tr>
      <w:tr>
        <w:trPr>
          <w:trHeight w:val="245" w:hRule="atLeast"/>
        </w:trPr>
        <w:tc>
          <w:tcPr>
            <w:tcW w:w="550" w:type="dxa"/>
            <w:shd w:val="clear" w:color="auto" w:fill="F1F1F1"/>
          </w:tcPr>
          <w:p>
            <w:pPr>
              <w:pStyle w:val="TableParagraph"/>
              <w:spacing w:line="225" w:lineRule="exact"/>
              <w:ind w:left="13" w:right="1"/>
              <w:jc w:val="center"/>
              <w:rPr>
                <w:i/>
                <w:sz w:val="20"/>
              </w:rPr>
            </w:pPr>
            <w:r>
              <w:rPr>
                <w:i/>
                <w:spacing w:val="-10"/>
                <w:sz w:val="20"/>
              </w:rPr>
              <w:t>1</w:t>
            </w:r>
          </w:p>
        </w:tc>
        <w:tc>
          <w:tcPr>
            <w:tcW w:w="2846" w:type="dxa"/>
            <w:shd w:val="clear" w:color="auto" w:fill="F1F1F1"/>
          </w:tcPr>
          <w:p>
            <w:pPr>
              <w:pStyle w:val="TableParagraph"/>
              <w:spacing w:line="225" w:lineRule="exact"/>
              <w:ind w:left="17"/>
              <w:jc w:val="center"/>
              <w:rPr>
                <w:i/>
                <w:sz w:val="20"/>
              </w:rPr>
            </w:pPr>
            <w:r>
              <w:rPr>
                <w:i/>
                <w:spacing w:val="-10"/>
                <w:sz w:val="20"/>
              </w:rPr>
              <w:t>2</w:t>
            </w:r>
          </w:p>
        </w:tc>
        <w:tc>
          <w:tcPr>
            <w:tcW w:w="721" w:type="dxa"/>
            <w:shd w:val="clear" w:color="auto" w:fill="F1F1F1"/>
          </w:tcPr>
          <w:p>
            <w:pPr>
              <w:pStyle w:val="TableParagraph"/>
              <w:spacing w:line="225" w:lineRule="exact"/>
              <w:ind w:left="12"/>
              <w:jc w:val="center"/>
              <w:rPr>
                <w:i/>
                <w:sz w:val="20"/>
              </w:rPr>
            </w:pPr>
            <w:r>
              <w:rPr>
                <w:i/>
                <w:spacing w:val="-10"/>
                <w:sz w:val="20"/>
              </w:rPr>
              <w:t>3</w:t>
            </w:r>
          </w:p>
        </w:tc>
        <w:tc>
          <w:tcPr>
            <w:tcW w:w="1096" w:type="dxa"/>
            <w:shd w:val="clear" w:color="auto" w:fill="F1F1F1"/>
          </w:tcPr>
          <w:p>
            <w:pPr>
              <w:pStyle w:val="TableParagraph"/>
              <w:spacing w:line="225" w:lineRule="exact"/>
              <w:ind w:left="5"/>
              <w:jc w:val="center"/>
              <w:rPr>
                <w:i/>
                <w:sz w:val="20"/>
              </w:rPr>
            </w:pPr>
            <w:r>
              <w:rPr>
                <w:i/>
                <w:spacing w:val="-10"/>
                <w:sz w:val="20"/>
              </w:rPr>
              <w:t>4</w:t>
            </w:r>
          </w:p>
        </w:tc>
        <w:tc>
          <w:tcPr>
            <w:tcW w:w="996" w:type="dxa"/>
            <w:shd w:val="clear" w:color="auto" w:fill="F1F1F1"/>
          </w:tcPr>
          <w:p>
            <w:pPr>
              <w:pStyle w:val="TableParagraph"/>
              <w:spacing w:line="225" w:lineRule="exact"/>
              <w:ind w:left="6" w:right="9"/>
              <w:jc w:val="center"/>
              <w:rPr>
                <w:i/>
                <w:sz w:val="20"/>
              </w:rPr>
            </w:pPr>
            <w:r>
              <w:rPr>
                <w:i/>
                <w:spacing w:val="-10"/>
                <w:sz w:val="20"/>
              </w:rPr>
              <w:t>5</w:t>
            </w:r>
          </w:p>
        </w:tc>
        <w:tc>
          <w:tcPr>
            <w:tcW w:w="1596" w:type="dxa"/>
            <w:shd w:val="clear" w:color="auto" w:fill="F1F1F1"/>
          </w:tcPr>
          <w:p>
            <w:pPr>
              <w:pStyle w:val="TableParagraph"/>
              <w:spacing w:line="225" w:lineRule="exact"/>
              <w:ind w:left="25" w:right="29"/>
              <w:jc w:val="center"/>
              <w:rPr>
                <w:i/>
                <w:sz w:val="20"/>
              </w:rPr>
            </w:pPr>
            <w:r>
              <w:rPr>
                <w:i/>
                <w:spacing w:val="-10"/>
                <w:sz w:val="20"/>
              </w:rPr>
              <w:t>6</w:t>
            </w:r>
          </w:p>
        </w:tc>
        <w:tc>
          <w:tcPr>
            <w:tcW w:w="1406" w:type="dxa"/>
            <w:shd w:val="clear" w:color="auto" w:fill="F1F1F1"/>
          </w:tcPr>
          <w:p>
            <w:pPr>
              <w:pStyle w:val="TableParagraph"/>
              <w:spacing w:line="225" w:lineRule="exact"/>
              <w:ind w:left="8"/>
              <w:jc w:val="center"/>
              <w:rPr>
                <w:i/>
                <w:sz w:val="20"/>
              </w:rPr>
            </w:pPr>
            <w:r>
              <w:rPr>
                <w:i/>
                <w:spacing w:val="-2"/>
                <w:sz w:val="20"/>
              </w:rPr>
              <w:t>7=5x6</w:t>
            </w:r>
          </w:p>
        </w:tc>
      </w:tr>
      <w:tr>
        <w:trPr>
          <w:trHeight w:val="1610" w:hRule="atLeast"/>
        </w:trPr>
        <w:tc>
          <w:tcPr>
            <w:tcW w:w="550" w:type="dxa"/>
          </w:tcPr>
          <w:p>
            <w:pPr>
              <w:pStyle w:val="TableParagraph"/>
              <w:rPr>
                <w:sz w:val="22"/>
              </w:rPr>
            </w:pPr>
          </w:p>
          <w:p>
            <w:pPr>
              <w:pStyle w:val="TableParagraph"/>
              <w:spacing w:before="134"/>
              <w:rPr>
                <w:sz w:val="22"/>
              </w:rPr>
            </w:pPr>
          </w:p>
          <w:p>
            <w:pPr>
              <w:pStyle w:val="TableParagraph"/>
              <w:ind w:left="13"/>
              <w:jc w:val="center"/>
              <w:rPr>
                <w:sz w:val="22"/>
              </w:rPr>
            </w:pPr>
            <w:r>
              <w:rPr>
                <w:spacing w:val="-5"/>
                <w:sz w:val="22"/>
              </w:rPr>
              <w:t>1.</w:t>
            </w:r>
          </w:p>
        </w:tc>
        <w:tc>
          <w:tcPr>
            <w:tcW w:w="2846" w:type="dxa"/>
          </w:tcPr>
          <w:p>
            <w:pPr>
              <w:pStyle w:val="TableParagraph"/>
              <w:spacing w:before="1"/>
              <w:ind w:left="110" w:right="145"/>
              <w:rPr>
                <w:sz w:val="22"/>
              </w:rPr>
            </w:pPr>
            <w:r>
              <w:rPr>
                <w:sz w:val="22"/>
              </w:rPr>
              <w:t>Klaipėdos</w:t>
            </w:r>
            <w:r>
              <w:rPr>
                <w:spacing w:val="-13"/>
                <w:sz w:val="22"/>
              </w:rPr>
              <w:t> </w:t>
            </w:r>
            <w:r>
              <w:rPr>
                <w:sz w:val="22"/>
              </w:rPr>
              <w:t>mieste,</w:t>
            </w:r>
            <w:r>
              <w:rPr>
                <w:spacing w:val="-12"/>
                <w:sz w:val="22"/>
              </w:rPr>
              <w:t> </w:t>
            </w:r>
            <w:r>
              <w:rPr>
                <w:sz w:val="22"/>
              </w:rPr>
              <w:t>Klaipėdos rajone ir Šilutės rajone keleivių vežimo reguliariaisiais reisais pagal nustatytą maršrutą Nr. 46</w:t>
            </w:r>
          </w:p>
          <w:p>
            <w:pPr>
              <w:pStyle w:val="TableParagraph"/>
              <w:spacing w:line="247" w:lineRule="exact"/>
              <w:ind w:left="110"/>
              <w:rPr>
                <w:sz w:val="22"/>
              </w:rPr>
            </w:pPr>
            <w:r>
              <w:rPr>
                <w:spacing w:val="-2"/>
                <w:sz w:val="22"/>
              </w:rPr>
              <w:t>paslaugos</w:t>
            </w:r>
          </w:p>
        </w:tc>
        <w:tc>
          <w:tcPr>
            <w:tcW w:w="721" w:type="dxa"/>
          </w:tcPr>
          <w:p>
            <w:pPr>
              <w:pStyle w:val="TableParagraph"/>
              <w:rPr>
                <w:sz w:val="22"/>
              </w:rPr>
            </w:pPr>
          </w:p>
          <w:p>
            <w:pPr>
              <w:pStyle w:val="TableParagraph"/>
              <w:spacing w:before="134"/>
              <w:rPr>
                <w:sz w:val="22"/>
              </w:rPr>
            </w:pPr>
          </w:p>
          <w:p>
            <w:pPr>
              <w:pStyle w:val="TableParagraph"/>
              <w:ind w:left="12" w:right="4"/>
              <w:jc w:val="center"/>
              <w:rPr>
                <w:sz w:val="22"/>
              </w:rPr>
            </w:pPr>
            <w:r>
              <w:rPr>
                <w:spacing w:val="-5"/>
                <w:sz w:val="22"/>
              </w:rPr>
              <w:t>km</w:t>
            </w:r>
          </w:p>
        </w:tc>
        <w:tc>
          <w:tcPr>
            <w:tcW w:w="1096" w:type="dxa"/>
          </w:tcPr>
          <w:p>
            <w:pPr>
              <w:pStyle w:val="TableParagraph"/>
              <w:rPr>
                <w:sz w:val="22"/>
              </w:rPr>
            </w:pPr>
          </w:p>
          <w:p>
            <w:pPr>
              <w:pStyle w:val="TableParagraph"/>
              <w:spacing w:before="134"/>
              <w:rPr>
                <w:sz w:val="22"/>
              </w:rPr>
            </w:pPr>
          </w:p>
          <w:p>
            <w:pPr>
              <w:pStyle w:val="TableParagraph"/>
              <w:ind w:left="5" w:right="5"/>
              <w:jc w:val="center"/>
              <w:rPr>
                <w:i/>
                <w:sz w:val="22"/>
              </w:rPr>
            </w:pPr>
            <w:r>
              <w:rPr>
                <w:i/>
                <w:spacing w:val="-4"/>
                <w:sz w:val="22"/>
              </w:rPr>
              <w:t>1,39</w:t>
            </w:r>
          </w:p>
        </w:tc>
        <w:tc>
          <w:tcPr>
            <w:tcW w:w="996" w:type="dxa"/>
          </w:tcPr>
          <w:p>
            <w:pPr>
              <w:pStyle w:val="TableParagraph"/>
              <w:rPr>
                <w:sz w:val="22"/>
              </w:rPr>
            </w:pPr>
          </w:p>
          <w:p>
            <w:pPr>
              <w:pStyle w:val="TableParagraph"/>
              <w:spacing w:before="134"/>
              <w:rPr>
                <w:sz w:val="22"/>
              </w:rPr>
            </w:pPr>
          </w:p>
          <w:p>
            <w:pPr>
              <w:pStyle w:val="TableParagraph"/>
              <w:ind w:left="1" w:right="9"/>
              <w:jc w:val="center"/>
              <w:rPr>
                <w:i/>
                <w:sz w:val="22"/>
              </w:rPr>
            </w:pPr>
            <w:r>
              <w:rPr>
                <w:i/>
                <w:spacing w:val="-4"/>
                <w:sz w:val="22"/>
              </w:rPr>
              <w:t>1,52</w:t>
            </w:r>
          </w:p>
        </w:tc>
        <w:tc>
          <w:tcPr>
            <w:tcW w:w="1596" w:type="dxa"/>
          </w:tcPr>
          <w:p>
            <w:pPr>
              <w:pStyle w:val="TableParagraph"/>
              <w:rPr>
                <w:sz w:val="22"/>
              </w:rPr>
            </w:pPr>
          </w:p>
          <w:p>
            <w:pPr>
              <w:pStyle w:val="TableParagraph"/>
              <w:spacing w:before="134"/>
              <w:rPr>
                <w:sz w:val="22"/>
              </w:rPr>
            </w:pPr>
          </w:p>
          <w:p>
            <w:pPr>
              <w:pStyle w:val="TableParagraph"/>
              <w:ind w:left="25" w:right="38"/>
              <w:jc w:val="center"/>
              <w:rPr>
                <w:sz w:val="22"/>
              </w:rPr>
            </w:pPr>
            <w:r>
              <w:rPr>
                <w:sz w:val="22"/>
              </w:rPr>
              <w:t>44</w:t>
            </w:r>
            <w:r>
              <w:rPr>
                <w:spacing w:val="-4"/>
                <w:sz w:val="22"/>
              </w:rPr>
              <w:t> </w:t>
            </w:r>
            <w:r>
              <w:rPr>
                <w:spacing w:val="-2"/>
                <w:sz w:val="22"/>
              </w:rPr>
              <w:t>948,-</w:t>
            </w:r>
          </w:p>
        </w:tc>
        <w:tc>
          <w:tcPr>
            <w:tcW w:w="1406" w:type="dxa"/>
          </w:tcPr>
          <w:p>
            <w:pPr>
              <w:pStyle w:val="TableParagraph"/>
              <w:rPr>
                <w:sz w:val="22"/>
              </w:rPr>
            </w:pPr>
          </w:p>
          <w:p>
            <w:pPr>
              <w:pStyle w:val="TableParagraph"/>
              <w:spacing w:before="134"/>
              <w:rPr>
                <w:sz w:val="22"/>
              </w:rPr>
            </w:pPr>
          </w:p>
          <w:p>
            <w:pPr>
              <w:pStyle w:val="TableParagraph"/>
              <w:ind w:left="8" w:right="7"/>
              <w:jc w:val="center"/>
              <w:rPr>
                <w:i/>
                <w:sz w:val="22"/>
              </w:rPr>
            </w:pPr>
            <w:r>
              <w:rPr>
                <w:i/>
                <w:sz w:val="22"/>
              </w:rPr>
              <w:t>68</w:t>
            </w:r>
            <w:r>
              <w:rPr>
                <w:i/>
                <w:spacing w:val="-3"/>
                <w:sz w:val="22"/>
              </w:rPr>
              <w:t> </w:t>
            </w:r>
            <w:r>
              <w:rPr>
                <w:i/>
                <w:spacing w:val="-2"/>
                <w:sz w:val="22"/>
              </w:rPr>
              <w:t>320,96</w:t>
            </w:r>
          </w:p>
        </w:tc>
      </w:tr>
      <w:tr>
        <w:trPr>
          <w:trHeight w:val="1615" w:hRule="atLeast"/>
        </w:trPr>
        <w:tc>
          <w:tcPr>
            <w:tcW w:w="7805" w:type="dxa"/>
            <w:gridSpan w:val="6"/>
          </w:tcPr>
          <w:p>
            <w:pPr>
              <w:pStyle w:val="TableParagraph"/>
              <w:rPr>
                <w:sz w:val="22"/>
              </w:rPr>
            </w:pPr>
          </w:p>
          <w:p>
            <w:pPr>
              <w:pStyle w:val="TableParagraph"/>
              <w:spacing w:before="133"/>
              <w:rPr>
                <w:sz w:val="22"/>
              </w:rPr>
            </w:pPr>
          </w:p>
          <w:p>
            <w:pPr>
              <w:pStyle w:val="TableParagraph"/>
              <w:spacing w:before="1"/>
              <w:ind w:left="110"/>
              <w:rPr>
                <w:i/>
                <w:sz w:val="22"/>
              </w:rPr>
            </w:pPr>
            <w:r>
              <w:rPr>
                <w:i/>
                <w:sz w:val="22"/>
              </w:rPr>
              <w:t>Preliminari</w:t>
            </w:r>
            <w:r>
              <w:rPr>
                <w:i/>
                <w:spacing w:val="-1"/>
                <w:sz w:val="22"/>
              </w:rPr>
              <w:t> </w:t>
            </w:r>
            <w:r>
              <w:rPr>
                <w:i/>
                <w:sz w:val="22"/>
              </w:rPr>
              <w:t>pasiūlymo</w:t>
            </w:r>
            <w:r>
              <w:rPr>
                <w:i/>
                <w:spacing w:val="-4"/>
                <w:sz w:val="22"/>
              </w:rPr>
              <w:t> </w:t>
            </w:r>
            <w:r>
              <w:rPr>
                <w:i/>
                <w:sz w:val="22"/>
              </w:rPr>
              <w:t>kaina</w:t>
            </w:r>
            <w:r>
              <w:rPr>
                <w:i/>
                <w:spacing w:val="-4"/>
                <w:sz w:val="22"/>
              </w:rPr>
              <w:t> </w:t>
            </w:r>
            <w:r>
              <w:rPr>
                <w:i/>
                <w:sz w:val="22"/>
              </w:rPr>
              <w:t>Eur</w:t>
            </w:r>
            <w:r>
              <w:rPr>
                <w:i/>
                <w:spacing w:val="-2"/>
                <w:sz w:val="22"/>
              </w:rPr>
              <w:t> </w:t>
            </w:r>
            <w:r>
              <w:rPr>
                <w:i/>
                <w:sz w:val="22"/>
              </w:rPr>
              <w:t>su</w:t>
            </w:r>
            <w:r>
              <w:rPr>
                <w:i/>
                <w:spacing w:val="-4"/>
                <w:sz w:val="22"/>
              </w:rPr>
              <w:t> </w:t>
            </w:r>
            <w:r>
              <w:rPr>
                <w:i/>
                <w:sz w:val="22"/>
              </w:rPr>
              <w:t>PVM</w:t>
            </w:r>
            <w:r>
              <w:rPr>
                <w:i/>
                <w:spacing w:val="-3"/>
                <w:sz w:val="22"/>
              </w:rPr>
              <w:t> </w:t>
            </w:r>
            <w:r>
              <w:rPr>
                <w:i/>
                <w:sz w:val="22"/>
              </w:rPr>
              <w:t>(suma</w:t>
            </w:r>
            <w:r>
              <w:rPr>
                <w:i/>
                <w:spacing w:val="-3"/>
                <w:sz w:val="22"/>
              </w:rPr>
              <w:t> </w:t>
            </w:r>
            <w:r>
              <w:rPr>
                <w:i/>
                <w:spacing w:val="-2"/>
                <w:sz w:val="22"/>
              </w:rPr>
              <w:t>skaičiais):</w:t>
            </w:r>
          </w:p>
        </w:tc>
        <w:tc>
          <w:tcPr>
            <w:tcW w:w="1406" w:type="dxa"/>
          </w:tcPr>
          <w:p>
            <w:pPr>
              <w:pStyle w:val="TableParagraph"/>
              <w:spacing w:before="1"/>
              <w:ind w:left="373" w:hanging="240"/>
              <w:rPr>
                <w:sz w:val="22"/>
              </w:rPr>
            </w:pPr>
            <w:r>
              <w:rPr>
                <w:spacing w:val="-2"/>
                <w:sz w:val="22"/>
              </w:rPr>
              <w:t>Šešiasdešimt aštuoni</w:t>
            </w:r>
          </w:p>
          <w:p>
            <w:pPr>
              <w:pStyle w:val="TableParagraph"/>
              <w:spacing w:before="3"/>
              <w:ind w:left="248" w:right="217" w:hanging="25"/>
              <w:jc w:val="both"/>
              <w:rPr>
                <w:sz w:val="22"/>
              </w:rPr>
            </w:pPr>
            <w:r>
              <w:rPr>
                <w:spacing w:val="-2"/>
                <w:sz w:val="22"/>
              </w:rPr>
              <w:t>tūkstančiai </w:t>
            </w:r>
            <w:r>
              <w:rPr>
                <w:sz w:val="22"/>
              </w:rPr>
              <w:t>trys</w:t>
            </w:r>
            <w:r>
              <w:rPr>
                <w:spacing w:val="-13"/>
                <w:sz w:val="22"/>
              </w:rPr>
              <w:t> </w:t>
            </w:r>
            <w:r>
              <w:rPr>
                <w:sz w:val="22"/>
              </w:rPr>
              <w:t>šimtai </w:t>
            </w:r>
            <w:r>
              <w:rPr>
                <w:spacing w:val="-2"/>
                <w:sz w:val="22"/>
              </w:rPr>
              <w:t>dvidešimt</w:t>
            </w:r>
          </w:p>
          <w:p>
            <w:pPr>
              <w:pStyle w:val="TableParagraph"/>
              <w:spacing w:line="249" w:lineRule="exact"/>
              <w:ind w:left="198"/>
              <w:jc w:val="both"/>
              <w:rPr>
                <w:sz w:val="22"/>
              </w:rPr>
            </w:pPr>
            <w:r>
              <w:rPr>
                <w:sz w:val="22"/>
              </w:rPr>
              <w:t>eurų, 96</w:t>
            </w:r>
            <w:r>
              <w:rPr>
                <w:spacing w:val="-2"/>
                <w:sz w:val="22"/>
              </w:rPr>
              <w:t> </w:t>
            </w:r>
            <w:r>
              <w:rPr>
                <w:spacing w:val="-5"/>
                <w:sz w:val="22"/>
              </w:rPr>
              <w:t>ct.</w:t>
            </w:r>
          </w:p>
        </w:tc>
      </w:tr>
      <w:tr>
        <w:trPr>
          <w:trHeight w:val="535" w:hRule="atLeast"/>
        </w:trPr>
        <w:tc>
          <w:tcPr>
            <w:tcW w:w="9211" w:type="dxa"/>
            <w:gridSpan w:val="7"/>
          </w:tcPr>
          <w:p>
            <w:pPr>
              <w:pStyle w:val="TableParagraph"/>
              <w:spacing w:line="264" w:lineRule="exact"/>
              <w:ind w:left="110"/>
              <w:rPr>
                <w:sz w:val="22"/>
              </w:rPr>
            </w:pPr>
            <w:r>
              <w:rPr>
                <w:sz w:val="22"/>
              </w:rPr>
              <w:t>Preliminari</w:t>
            </w:r>
            <w:r>
              <w:rPr>
                <w:spacing w:val="-2"/>
                <w:sz w:val="22"/>
              </w:rPr>
              <w:t> </w:t>
            </w:r>
            <w:r>
              <w:rPr>
                <w:sz w:val="22"/>
              </w:rPr>
              <w:t>pasiūlymo</w:t>
            </w:r>
            <w:r>
              <w:rPr>
                <w:spacing w:val="-3"/>
                <w:sz w:val="22"/>
              </w:rPr>
              <w:t> </w:t>
            </w:r>
            <w:r>
              <w:rPr>
                <w:sz w:val="22"/>
              </w:rPr>
              <w:t>kaina</w:t>
            </w:r>
            <w:r>
              <w:rPr>
                <w:spacing w:val="-6"/>
                <w:sz w:val="22"/>
              </w:rPr>
              <w:t> </w:t>
            </w:r>
            <w:r>
              <w:rPr>
                <w:sz w:val="22"/>
              </w:rPr>
              <w:t>Eur</w:t>
            </w:r>
            <w:r>
              <w:rPr>
                <w:spacing w:val="-2"/>
                <w:sz w:val="22"/>
              </w:rPr>
              <w:t> </w:t>
            </w:r>
            <w:r>
              <w:rPr>
                <w:sz w:val="22"/>
              </w:rPr>
              <w:t>su</w:t>
            </w:r>
            <w:r>
              <w:rPr>
                <w:spacing w:val="-3"/>
                <w:sz w:val="22"/>
              </w:rPr>
              <w:t> </w:t>
            </w:r>
            <w:r>
              <w:rPr>
                <w:sz w:val="22"/>
              </w:rPr>
              <w:t>PVM</w:t>
            </w:r>
            <w:r>
              <w:rPr>
                <w:spacing w:val="-3"/>
                <w:sz w:val="22"/>
              </w:rPr>
              <w:t> </w:t>
            </w:r>
            <w:r>
              <w:rPr>
                <w:sz w:val="22"/>
              </w:rPr>
              <w:t>(suma</w:t>
            </w:r>
            <w:r>
              <w:rPr>
                <w:spacing w:val="-1"/>
                <w:sz w:val="22"/>
              </w:rPr>
              <w:t> </w:t>
            </w:r>
            <w:r>
              <w:rPr>
                <w:sz w:val="22"/>
              </w:rPr>
              <w:t>žodžiais):</w:t>
            </w:r>
            <w:r>
              <w:rPr>
                <w:spacing w:val="7"/>
                <w:sz w:val="22"/>
              </w:rPr>
              <w:t> </w:t>
            </w:r>
            <w:r>
              <w:rPr>
                <w:sz w:val="22"/>
              </w:rPr>
              <w:t>Šešiasdešimt</w:t>
            </w:r>
            <w:r>
              <w:rPr>
                <w:spacing w:val="-5"/>
                <w:sz w:val="22"/>
              </w:rPr>
              <w:t> </w:t>
            </w:r>
            <w:r>
              <w:rPr>
                <w:sz w:val="22"/>
              </w:rPr>
              <w:t>aštuoni</w:t>
            </w:r>
            <w:r>
              <w:rPr>
                <w:spacing w:val="-2"/>
                <w:sz w:val="22"/>
              </w:rPr>
              <w:t> </w:t>
            </w:r>
            <w:r>
              <w:rPr>
                <w:sz w:val="22"/>
              </w:rPr>
              <w:t>tūkstančiai</w:t>
            </w:r>
            <w:r>
              <w:rPr>
                <w:spacing w:val="3"/>
                <w:sz w:val="22"/>
              </w:rPr>
              <w:t> </w:t>
            </w:r>
            <w:r>
              <w:rPr>
                <w:sz w:val="22"/>
              </w:rPr>
              <w:t>trys</w:t>
            </w:r>
            <w:r>
              <w:rPr>
                <w:spacing w:val="-2"/>
                <w:sz w:val="22"/>
              </w:rPr>
              <w:t> šimtai</w:t>
            </w:r>
          </w:p>
          <w:p>
            <w:pPr>
              <w:pStyle w:val="TableParagraph"/>
              <w:spacing w:line="249" w:lineRule="exact" w:before="1"/>
              <w:ind w:left="110"/>
              <w:rPr>
                <w:sz w:val="22"/>
              </w:rPr>
            </w:pPr>
            <w:r>
              <w:rPr>
                <w:sz w:val="22"/>
              </w:rPr>
              <w:t>dvidešimt</w:t>
            </w:r>
            <w:r>
              <w:rPr>
                <w:spacing w:val="-3"/>
                <w:sz w:val="22"/>
              </w:rPr>
              <w:t> </w:t>
            </w:r>
            <w:r>
              <w:rPr>
                <w:sz w:val="22"/>
              </w:rPr>
              <w:t>eurų,</w:t>
            </w:r>
            <w:r>
              <w:rPr>
                <w:spacing w:val="2"/>
                <w:sz w:val="22"/>
              </w:rPr>
              <w:t> </w:t>
            </w:r>
            <w:r>
              <w:rPr>
                <w:sz w:val="22"/>
              </w:rPr>
              <w:t>96</w:t>
            </w:r>
            <w:r>
              <w:rPr>
                <w:spacing w:val="-2"/>
                <w:sz w:val="22"/>
              </w:rPr>
              <w:t> </w:t>
            </w:r>
            <w:r>
              <w:rPr>
                <w:spacing w:val="-5"/>
                <w:sz w:val="22"/>
              </w:rPr>
              <w:t>ct.</w:t>
            </w:r>
          </w:p>
        </w:tc>
      </w:tr>
    </w:tbl>
    <w:p>
      <w:pPr>
        <w:spacing w:line="240" w:lineRule="auto" w:before="3"/>
        <w:rPr>
          <w:sz w:val="22"/>
        </w:rPr>
      </w:pPr>
    </w:p>
    <w:p>
      <w:pPr>
        <w:pStyle w:val="BodyText"/>
        <w:spacing w:line="267" w:lineRule="exact"/>
        <w:ind w:left="141"/>
      </w:pPr>
      <w:r>
        <w:rPr>
          <w:spacing w:val="-2"/>
        </w:rPr>
        <w:t>Pastabos:</w:t>
      </w:r>
    </w:p>
    <w:p>
      <w:pPr>
        <w:pStyle w:val="BodyText"/>
        <w:ind w:left="141" w:right="277" w:firstLine="565"/>
        <w:jc w:val="both"/>
      </w:pPr>
      <w:r>
        <w:rPr/>
        <w:t>- kainos ir(ar) jkainio pasiūlyme nurodomos paliekant du skaitmenis po kablelio (visuose atliekamuose</w:t>
      </w:r>
      <w:r>
        <w:rPr>
          <w:spacing w:val="10"/>
        </w:rPr>
        <w:t> </w:t>
      </w:r>
      <w:r>
        <w:rPr/>
        <w:t>skaičiavimuose</w:t>
      </w:r>
      <w:r>
        <w:rPr>
          <w:spacing w:val="8"/>
        </w:rPr>
        <w:t> </w:t>
      </w:r>
      <w:r>
        <w:rPr/>
        <w:t>bei</w:t>
      </w:r>
      <w:r>
        <w:rPr>
          <w:spacing w:val="8"/>
        </w:rPr>
        <w:t> </w:t>
      </w:r>
      <w:r>
        <w:rPr/>
        <w:t>apvalinimuose</w:t>
      </w:r>
      <w:r>
        <w:rPr>
          <w:spacing w:val="8"/>
        </w:rPr>
        <w:t> </w:t>
      </w:r>
      <w:r>
        <w:rPr/>
        <w:t>turi</w:t>
      </w:r>
      <w:r>
        <w:rPr>
          <w:spacing w:val="7"/>
        </w:rPr>
        <w:t> </w:t>
      </w:r>
      <w:r>
        <w:rPr/>
        <w:t>būti</w:t>
      </w:r>
      <w:r>
        <w:rPr>
          <w:spacing w:val="8"/>
        </w:rPr>
        <w:t> </w:t>
      </w:r>
      <w:r>
        <w:rPr/>
        <w:t>laikomasi</w:t>
      </w:r>
      <w:r>
        <w:rPr>
          <w:spacing w:val="8"/>
        </w:rPr>
        <w:t> </w:t>
      </w:r>
      <w:r>
        <w:rPr/>
        <w:t>bendrų</w:t>
      </w:r>
      <w:r>
        <w:rPr>
          <w:spacing w:val="11"/>
        </w:rPr>
        <w:t> </w:t>
      </w:r>
      <w:r>
        <w:rPr/>
        <w:t>skaičių</w:t>
      </w:r>
      <w:r>
        <w:rPr>
          <w:spacing w:val="5"/>
        </w:rPr>
        <w:t> </w:t>
      </w:r>
      <w:r>
        <w:rPr/>
        <w:t>apvalinimo</w:t>
      </w:r>
      <w:r>
        <w:rPr>
          <w:spacing w:val="4"/>
        </w:rPr>
        <w:t> </w:t>
      </w:r>
      <w:r>
        <w:rPr/>
        <w:t>taisyklių</w:t>
      </w:r>
      <w:r>
        <w:rPr>
          <w:spacing w:val="22"/>
        </w:rPr>
        <w:t> </w:t>
      </w:r>
      <w:r>
        <w:rPr>
          <w:spacing w:val="-10"/>
        </w:rPr>
        <w:t>–</w:t>
      </w:r>
    </w:p>
    <w:p>
      <w:pPr>
        <w:pStyle w:val="BodyText"/>
        <w:spacing w:before="2"/>
        <w:ind w:left="141" w:right="284"/>
        <w:jc w:val="both"/>
      </w:pPr>
      <w:r>
        <w:rPr/>
        <w:t>t.</w:t>
      </w:r>
      <w:r>
        <w:rPr>
          <w:spacing w:val="-2"/>
        </w:rPr>
        <w:t> </w:t>
      </w:r>
      <w:r>
        <w:rPr/>
        <w:t>y. jei trečias skaičius po kablelio yra nuo 0 iki 4, antrasis skaičius po kablelio paliekamas koks yra, jei trečias skaičius po kablelio yra nuo 5 iki 9, antrąjj skaičių po kablelio padidiname vienu vienetu, pvz., 3,14159 suapvalinus iki šimtųjų bus 3,14. Suapvalinus 3,1153 iki šimtųjų bus 3,12.);</w:t>
      </w:r>
    </w:p>
    <w:p>
      <w:pPr>
        <w:pStyle w:val="ListParagraph"/>
        <w:numPr>
          <w:ilvl w:val="0"/>
          <w:numId w:val="1"/>
        </w:numPr>
        <w:tabs>
          <w:tab w:pos="825" w:val="left" w:leader="none"/>
        </w:tabs>
        <w:spacing w:line="240" w:lineRule="auto" w:before="0" w:after="0"/>
        <w:ind w:left="825" w:right="0" w:hanging="119"/>
        <w:jc w:val="both"/>
        <w:rPr>
          <w:i/>
          <w:sz w:val="22"/>
        </w:rPr>
      </w:pPr>
      <w:r>
        <w:rPr>
          <w:i/>
          <w:sz w:val="22"/>
        </w:rPr>
        <w:t>bendra</w:t>
      </w:r>
      <w:r>
        <w:rPr>
          <w:i/>
          <w:spacing w:val="-7"/>
          <w:sz w:val="22"/>
        </w:rPr>
        <w:t> </w:t>
      </w:r>
      <w:r>
        <w:rPr>
          <w:i/>
          <w:sz w:val="22"/>
        </w:rPr>
        <w:t>kaina turi</w:t>
      </w:r>
      <w:r>
        <w:rPr>
          <w:i/>
          <w:spacing w:val="-3"/>
          <w:sz w:val="22"/>
        </w:rPr>
        <w:t> </w:t>
      </w:r>
      <w:r>
        <w:rPr>
          <w:i/>
          <w:sz w:val="22"/>
        </w:rPr>
        <w:t>atitikti</w:t>
      </w:r>
      <w:r>
        <w:rPr>
          <w:i/>
          <w:spacing w:val="-2"/>
          <w:sz w:val="22"/>
        </w:rPr>
        <w:t> </w:t>
      </w:r>
      <w:r>
        <w:rPr>
          <w:i/>
          <w:sz w:val="22"/>
        </w:rPr>
        <w:t>jos</w:t>
      </w:r>
      <w:r>
        <w:rPr>
          <w:i/>
          <w:spacing w:val="-4"/>
          <w:sz w:val="22"/>
        </w:rPr>
        <w:t> </w:t>
      </w:r>
      <w:r>
        <w:rPr>
          <w:i/>
          <w:sz w:val="22"/>
        </w:rPr>
        <w:t>sudėtinių</w:t>
      </w:r>
      <w:r>
        <w:rPr>
          <w:i/>
          <w:spacing w:val="-5"/>
          <w:sz w:val="22"/>
        </w:rPr>
        <w:t> </w:t>
      </w:r>
      <w:r>
        <w:rPr>
          <w:i/>
          <w:sz w:val="22"/>
        </w:rPr>
        <w:t>dalių</w:t>
      </w:r>
      <w:r>
        <w:rPr>
          <w:i/>
          <w:spacing w:val="-5"/>
          <w:sz w:val="22"/>
        </w:rPr>
        <w:t> </w:t>
      </w:r>
      <w:r>
        <w:rPr>
          <w:i/>
          <w:sz w:val="22"/>
        </w:rPr>
        <w:t>(jeigu</w:t>
      </w:r>
      <w:r>
        <w:rPr>
          <w:i/>
          <w:spacing w:val="-5"/>
          <w:sz w:val="22"/>
        </w:rPr>
        <w:t> </w:t>
      </w:r>
      <w:r>
        <w:rPr>
          <w:i/>
          <w:sz w:val="22"/>
        </w:rPr>
        <w:t>tokios yra)</w:t>
      </w:r>
      <w:r>
        <w:rPr>
          <w:i/>
          <w:spacing w:val="-4"/>
          <w:sz w:val="22"/>
        </w:rPr>
        <w:t> </w:t>
      </w:r>
      <w:r>
        <w:rPr>
          <w:i/>
          <w:spacing w:val="-2"/>
          <w:sz w:val="22"/>
        </w:rPr>
        <w:t>sumą;</w:t>
      </w:r>
    </w:p>
    <w:p>
      <w:pPr>
        <w:pStyle w:val="ListParagraph"/>
        <w:numPr>
          <w:ilvl w:val="0"/>
          <w:numId w:val="1"/>
        </w:numPr>
        <w:tabs>
          <w:tab w:pos="860" w:val="left" w:leader="none"/>
        </w:tabs>
        <w:spacing w:line="237" w:lineRule="auto" w:before="3" w:after="0"/>
        <w:ind w:left="141" w:right="289" w:firstLine="565"/>
        <w:jc w:val="both"/>
        <w:rPr>
          <w:i/>
          <w:sz w:val="22"/>
        </w:rPr>
      </w:pPr>
      <w:r>
        <w:rPr>
          <w:i/>
          <w:sz w:val="22"/>
        </w:rPr>
        <w:t>tais atvejais, kai pagal galiojančius teisės aktus tiekėjui nereikia mokėti PVM, jis kainas ir(ar) jkainius nurodo be PVM ir nurodo priežastis, dėl kurių PVM nemoka.</w:t>
      </w:r>
    </w:p>
    <w:p>
      <w:pPr>
        <w:pStyle w:val="ListParagraph"/>
        <w:numPr>
          <w:ilvl w:val="0"/>
          <w:numId w:val="1"/>
        </w:numPr>
        <w:tabs>
          <w:tab w:pos="825" w:val="left" w:leader="none"/>
        </w:tabs>
        <w:spacing w:line="240" w:lineRule="auto" w:before="1" w:after="0"/>
        <w:ind w:left="141" w:right="282" w:firstLine="565"/>
        <w:jc w:val="both"/>
        <w:rPr>
          <w:i/>
          <w:sz w:val="22"/>
        </w:rPr>
      </w:pPr>
      <w:r>
        <w:rPr>
          <w:i/>
          <w:sz w:val="22"/>
        </w:rPr>
        <w:t>jei</w:t>
      </w:r>
      <w:r>
        <w:rPr>
          <w:i/>
          <w:spacing w:val="-1"/>
          <w:sz w:val="22"/>
        </w:rPr>
        <w:t> </w:t>
      </w:r>
      <w:r>
        <w:rPr>
          <w:i/>
          <w:sz w:val="22"/>
        </w:rPr>
        <w:t>dėl</w:t>
      </w:r>
      <w:r>
        <w:rPr>
          <w:i/>
          <w:spacing w:val="-1"/>
          <w:sz w:val="22"/>
        </w:rPr>
        <w:t> </w:t>
      </w:r>
      <w:r>
        <w:rPr>
          <w:i/>
          <w:sz w:val="22"/>
        </w:rPr>
        <w:t>tam tikrų</w:t>
      </w:r>
      <w:r>
        <w:rPr>
          <w:i/>
          <w:spacing w:val="-3"/>
          <w:sz w:val="22"/>
        </w:rPr>
        <w:t> </w:t>
      </w:r>
      <w:r>
        <w:rPr>
          <w:i/>
          <w:sz w:val="22"/>
        </w:rPr>
        <w:t>priežasčių</w:t>
      </w:r>
      <w:r>
        <w:rPr>
          <w:i/>
          <w:spacing w:val="-4"/>
          <w:sz w:val="22"/>
        </w:rPr>
        <w:t> </w:t>
      </w:r>
      <w:r>
        <w:rPr>
          <w:i/>
          <w:sz w:val="22"/>
        </w:rPr>
        <w:t>pasiūlyme</w:t>
      </w:r>
      <w:r>
        <w:rPr>
          <w:i/>
          <w:spacing w:val="-1"/>
          <w:sz w:val="22"/>
        </w:rPr>
        <w:t> </w:t>
      </w:r>
      <w:r>
        <w:rPr>
          <w:i/>
          <w:sz w:val="22"/>
        </w:rPr>
        <w:t>yra</w:t>
      </w:r>
      <w:r>
        <w:rPr>
          <w:i/>
          <w:spacing w:val="-4"/>
          <w:sz w:val="22"/>
        </w:rPr>
        <w:t> </w:t>
      </w:r>
      <w:r>
        <w:rPr>
          <w:i/>
          <w:sz w:val="22"/>
        </w:rPr>
        <w:t>nurodoma</w:t>
      </w:r>
      <w:r>
        <w:rPr>
          <w:i/>
          <w:spacing w:val="-4"/>
          <w:sz w:val="22"/>
        </w:rPr>
        <w:t> </w:t>
      </w:r>
      <w:r>
        <w:rPr>
          <w:i/>
          <w:sz w:val="22"/>
        </w:rPr>
        <w:t>kaina</w:t>
      </w:r>
      <w:r>
        <w:rPr>
          <w:i/>
          <w:spacing w:val="-4"/>
          <w:sz w:val="22"/>
        </w:rPr>
        <w:t> </w:t>
      </w:r>
      <w:r>
        <w:rPr>
          <w:i/>
          <w:sz w:val="22"/>
        </w:rPr>
        <w:t>ir(ar)</w:t>
      </w:r>
      <w:r>
        <w:rPr>
          <w:i/>
          <w:spacing w:val="-2"/>
          <w:sz w:val="22"/>
        </w:rPr>
        <w:t> </w:t>
      </w:r>
      <w:r>
        <w:rPr>
          <w:i/>
          <w:sz w:val="22"/>
        </w:rPr>
        <w:t>jkainis</w:t>
      </w:r>
      <w:r>
        <w:rPr>
          <w:i/>
          <w:spacing w:val="-2"/>
          <w:sz w:val="22"/>
        </w:rPr>
        <w:t> </w:t>
      </w:r>
      <w:r>
        <w:rPr>
          <w:i/>
          <w:sz w:val="22"/>
        </w:rPr>
        <w:t>be</w:t>
      </w:r>
      <w:r>
        <w:rPr>
          <w:i/>
          <w:spacing w:val="-1"/>
          <w:sz w:val="22"/>
        </w:rPr>
        <w:t> </w:t>
      </w:r>
      <w:r>
        <w:rPr>
          <w:i/>
          <w:sz w:val="22"/>
        </w:rPr>
        <w:t>PVM</w:t>
      </w:r>
      <w:r>
        <w:rPr>
          <w:i/>
          <w:spacing w:val="-3"/>
          <w:sz w:val="22"/>
        </w:rPr>
        <w:t> </w:t>
      </w:r>
      <w:r>
        <w:rPr>
          <w:i/>
          <w:sz w:val="22"/>
        </w:rPr>
        <w:t>(pvz. tiekėjas</w:t>
      </w:r>
      <w:r>
        <w:rPr>
          <w:i/>
          <w:spacing w:val="-2"/>
          <w:sz w:val="22"/>
        </w:rPr>
        <w:t> </w:t>
      </w:r>
      <w:r>
        <w:rPr>
          <w:i/>
          <w:sz w:val="22"/>
        </w:rPr>
        <w:t>nėra PVM mokėtojas ir pan.), o Sutarties vykdymo metu tiekėjui atsiranda pareiga mokėti PVM (pvz. tiekėjas tampa PVM mokėtoju ir pan.), tokius galimus pokyčius tiekėjas turi jsivertinti teikdamas pasiūlymą, nes vykdant sutartj dėl šios priežasties sutarties kaina nebus keičiama</w:t>
      </w:r>
    </w:p>
    <w:p>
      <w:pPr>
        <w:pStyle w:val="BodyText"/>
        <w:spacing w:before="2"/>
        <w:ind w:left="141" w:right="283" w:firstLine="710"/>
        <w:jc w:val="both"/>
      </w:pPr>
      <w:r>
        <w:rPr/>
        <w:t>*j 1</w:t>
      </w:r>
      <w:r>
        <w:rPr>
          <w:spacing w:val="-3"/>
        </w:rPr>
        <w:t> </w:t>
      </w:r>
      <w:r>
        <w:rPr/>
        <w:t>km. paslaugų jkainj turi būti jskaičiuotas vairuotojo darbo užmokestis, elektros kaina, autobuso</w:t>
      </w:r>
      <w:r>
        <w:rPr>
          <w:spacing w:val="-4"/>
        </w:rPr>
        <w:t> </w:t>
      </w:r>
      <w:r>
        <w:rPr/>
        <w:t>eksploatavimo</w:t>
      </w:r>
      <w:r>
        <w:rPr>
          <w:spacing w:val="-4"/>
        </w:rPr>
        <w:t> </w:t>
      </w:r>
      <w:r>
        <w:rPr/>
        <w:t>išlaidos,</w:t>
      </w:r>
      <w:r>
        <w:rPr>
          <w:spacing w:val="-2"/>
        </w:rPr>
        <w:t> </w:t>
      </w:r>
      <w:r>
        <w:rPr/>
        <w:t>pasiruošimas</w:t>
      </w:r>
      <w:r>
        <w:rPr>
          <w:spacing w:val="-2"/>
        </w:rPr>
        <w:t> </w:t>
      </w:r>
      <w:r>
        <w:rPr/>
        <w:t>paslaugų</w:t>
      </w:r>
      <w:r>
        <w:rPr>
          <w:spacing w:val="-4"/>
        </w:rPr>
        <w:t> </w:t>
      </w:r>
      <w:r>
        <w:rPr/>
        <w:t>teikimui</w:t>
      </w:r>
      <w:r>
        <w:rPr>
          <w:spacing w:val="-1"/>
        </w:rPr>
        <w:t> </w:t>
      </w:r>
      <w:r>
        <w:rPr/>
        <w:t>(pvz.: transporto</w:t>
      </w:r>
      <w:r>
        <w:rPr>
          <w:spacing w:val="-4"/>
        </w:rPr>
        <w:t> </w:t>
      </w:r>
      <w:r>
        <w:rPr/>
        <w:t>priemonių</w:t>
      </w:r>
      <w:r>
        <w:rPr>
          <w:spacing w:val="-4"/>
        </w:rPr>
        <w:t> </w:t>
      </w:r>
      <w:r>
        <w:rPr/>
        <w:t>jsigijimas</w:t>
      </w:r>
      <w:r>
        <w:rPr>
          <w:spacing w:val="-2"/>
        </w:rPr>
        <w:t> </w:t>
      </w:r>
      <w:r>
        <w:rPr/>
        <w:t>ir kt.), ir kitos su keleivių vežimu susijusios sąnaudos ir mokesčiai.</w:t>
      </w:r>
    </w:p>
    <w:p>
      <w:pPr>
        <w:pStyle w:val="BodyText"/>
        <w:ind w:left="141" w:right="279" w:firstLine="710"/>
        <w:jc w:val="both"/>
      </w:pPr>
      <w:r>
        <w:rPr/>
        <w:t>*Visos infrastruktūros, reikalingos sutarties vykdymo metu naudojamų transporto priemonių krovimui</w:t>
      </w:r>
      <w:r>
        <w:rPr>
          <w:spacing w:val="-3"/>
        </w:rPr>
        <w:t> </w:t>
      </w:r>
      <w:r>
        <w:rPr/>
        <w:t>ir</w:t>
      </w:r>
      <w:r>
        <w:rPr>
          <w:spacing w:val="-4"/>
        </w:rPr>
        <w:t> </w:t>
      </w:r>
      <w:r>
        <w:rPr/>
        <w:t>eksploatavimui, išlaidas tiekėjas jskaičiuoja</w:t>
      </w:r>
      <w:r>
        <w:rPr>
          <w:spacing w:val="-2"/>
        </w:rPr>
        <w:t> </w:t>
      </w:r>
      <w:r>
        <w:rPr/>
        <w:t>j teikiamą</w:t>
      </w:r>
      <w:r>
        <w:rPr>
          <w:spacing w:val="-1"/>
        </w:rPr>
        <w:t> </w:t>
      </w:r>
      <w:r>
        <w:rPr/>
        <w:t>1 km. paslaugų</w:t>
      </w:r>
      <w:r>
        <w:rPr>
          <w:spacing w:val="-1"/>
        </w:rPr>
        <w:t> </w:t>
      </w:r>
      <w:r>
        <w:rPr/>
        <w:t>kilometro jkainj</w:t>
      </w:r>
      <w:r>
        <w:rPr>
          <w:spacing w:val="-3"/>
        </w:rPr>
        <w:t> </w:t>
      </w:r>
      <w:r>
        <w:rPr/>
        <w:t>ir (jeigu reikalinga) infrastruktūrą jrengia savo lėšomis ir rizika.</w:t>
      </w:r>
    </w:p>
    <w:p>
      <w:pPr>
        <w:pStyle w:val="BodyText"/>
        <w:spacing w:line="268" w:lineRule="exact"/>
        <w:ind w:left="851"/>
        <w:jc w:val="both"/>
      </w:pPr>
      <w:r>
        <w:rPr/>
        <w:t>*Paslaugų</w:t>
      </w:r>
      <w:r>
        <w:rPr>
          <w:spacing w:val="16"/>
        </w:rPr>
        <w:t> </w:t>
      </w:r>
      <w:r>
        <w:rPr/>
        <w:t>gavėjas</w:t>
      </w:r>
      <w:r>
        <w:rPr>
          <w:spacing w:val="19"/>
        </w:rPr>
        <w:t> </w:t>
      </w:r>
      <w:r>
        <w:rPr/>
        <w:t>Sutarties</w:t>
      </w:r>
      <w:r>
        <w:rPr>
          <w:spacing w:val="18"/>
        </w:rPr>
        <w:t> </w:t>
      </w:r>
      <w:r>
        <w:rPr/>
        <w:t>vykdymo</w:t>
      </w:r>
      <w:r>
        <w:rPr>
          <w:spacing w:val="16"/>
        </w:rPr>
        <w:t> </w:t>
      </w:r>
      <w:r>
        <w:rPr/>
        <w:t>metu</w:t>
      </w:r>
      <w:r>
        <w:rPr>
          <w:spacing w:val="21"/>
        </w:rPr>
        <w:t> </w:t>
      </w:r>
      <w:r>
        <w:rPr/>
        <w:t>nejsipareigoja</w:t>
      </w:r>
      <w:r>
        <w:rPr>
          <w:spacing w:val="20"/>
        </w:rPr>
        <w:t> </w:t>
      </w:r>
      <w:r>
        <w:rPr/>
        <w:t>nupirkti</w:t>
      </w:r>
      <w:r>
        <w:rPr>
          <w:spacing w:val="19"/>
        </w:rPr>
        <w:t> </w:t>
      </w:r>
      <w:r>
        <w:rPr/>
        <w:t>viso</w:t>
      </w:r>
      <w:r>
        <w:rPr>
          <w:spacing w:val="21"/>
        </w:rPr>
        <w:t> </w:t>
      </w:r>
      <w:r>
        <w:rPr/>
        <w:t>nurodyto</w:t>
      </w:r>
      <w:r>
        <w:rPr>
          <w:spacing w:val="21"/>
        </w:rPr>
        <w:t> </w:t>
      </w:r>
      <w:r>
        <w:rPr>
          <w:spacing w:val="-2"/>
        </w:rPr>
        <w:t>preliminaraus</w:t>
      </w:r>
    </w:p>
    <w:p>
      <w:pPr>
        <w:pStyle w:val="BodyText"/>
        <w:spacing w:after="0" w:line="268" w:lineRule="exact"/>
        <w:jc w:val="both"/>
        <w:sectPr>
          <w:headerReference w:type="default" r:id="rId9"/>
          <w:footerReference w:type="default" r:id="rId10"/>
          <w:pgSz w:w="11910" w:h="16840"/>
          <w:pgMar w:header="539" w:footer="2899" w:top="1420" w:bottom="3080" w:left="1559" w:right="708"/>
        </w:sectPr>
      </w:pPr>
    </w:p>
    <w:p>
      <w:pPr>
        <w:spacing w:line="240" w:lineRule="auto" w:before="84"/>
        <w:rPr>
          <w:i/>
          <w:sz w:val="22"/>
        </w:rPr>
      </w:pPr>
    </w:p>
    <w:p>
      <w:pPr>
        <w:spacing w:line="240" w:lineRule="auto" w:before="0"/>
        <w:ind w:left="141" w:right="278" w:firstLine="710"/>
        <w:jc w:val="both"/>
        <w:rPr>
          <w:sz w:val="22"/>
        </w:rPr>
      </w:pPr>
      <w:bookmarkStart w:name="_bookmark0" w:id="1"/>
      <w:bookmarkEnd w:id="1"/>
      <w:r>
        <w:rPr/>
      </w:r>
      <w:r>
        <w:rPr>
          <w:sz w:val="22"/>
        </w:rPr>
        <w:t>Teikdami šį pasiūlymą mes patvirtiname, kad siūlomos paslaugos visiškai atitinka pirkimo dokumentuose nurodytus reikalavimus, į mūsų siūlomą kainą ir(ar) įkainius įskaičiuotos visos išlaidos ir visi</w:t>
      </w:r>
      <w:r>
        <w:rPr>
          <w:spacing w:val="-1"/>
          <w:sz w:val="22"/>
        </w:rPr>
        <w:t> </w:t>
      </w:r>
      <w:r>
        <w:rPr>
          <w:sz w:val="22"/>
        </w:rPr>
        <w:t>mokesčiai</w:t>
      </w:r>
      <w:r>
        <w:rPr>
          <w:spacing w:val="-6"/>
          <w:sz w:val="22"/>
        </w:rPr>
        <w:t> </w:t>
      </w:r>
      <w:r>
        <w:rPr>
          <w:sz w:val="22"/>
        </w:rPr>
        <w:t>ir</w:t>
      </w:r>
      <w:r>
        <w:rPr>
          <w:spacing w:val="-3"/>
          <w:sz w:val="22"/>
        </w:rPr>
        <w:t> </w:t>
      </w:r>
      <w:r>
        <w:rPr>
          <w:sz w:val="22"/>
        </w:rPr>
        <w:t>mes</w:t>
      </w:r>
      <w:r>
        <w:rPr>
          <w:spacing w:val="-2"/>
          <w:sz w:val="22"/>
        </w:rPr>
        <w:t> </w:t>
      </w:r>
      <w:r>
        <w:rPr>
          <w:sz w:val="22"/>
        </w:rPr>
        <w:t>prisiimame</w:t>
      </w:r>
      <w:r>
        <w:rPr>
          <w:spacing w:val="-1"/>
          <w:sz w:val="22"/>
        </w:rPr>
        <w:t> </w:t>
      </w:r>
      <w:r>
        <w:rPr>
          <w:sz w:val="22"/>
        </w:rPr>
        <w:t>riziką</w:t>
      </w:r>
      <w:r>
        <w:rPr>
          <w:spacing w:val="-1"/>
          <w:sz w:val="22"/>
        </w:rPr>
        <w:t> </w:t>
      </w:r>
      <w:r>
        <w:rPr>
          <w:sz w:val="22"/>
        </w:rPr>
        <w:t>už</w:t>
      </w:r>
      <w:r>
        <w:rPr>
          <w:spacing w:val="-4"/>
          <w:sz w:val="22"/>
        </w:rPr>
        <w:t> </w:t>
      </w:r>
      <w:r>
        <w:rPr>
          <w:sz w:val="22"/>
        </w:rPr>
        <w:t>visas</w:t>
      </w:r>
      <w:r>
        <w:rPr>
          <w:spacing w:val="-2"/>
          <w:sz w:val="22"/>
        </w:rPr>
        <w:t> </w:t>
      </w:r>
      <w:r>
        <w:rPr>
          <w:sz w:val="22"/>
        </w:rPr>
        <w:t>išlaidas,</w:t>
      </w:r>
      <w:r>
        <w:rPr>
          <w:spacing w:val="-2"/>
          <w:sz w:val="22"/>
        </w:rPr>
        <w:t> </w:t>
      </w:r>
      <w:r>
        <w:rPr>
          <w:sz w:val="22"/>
        </w:rPr>
        <w:t>kurias,</w:t>
      </w:r>
      <w:r>
        <w:rPr>
          <w:spacing w:val="-2"/>
          <w:sz w:val="22"/>
        </w:rPr>
        <w:t> </w:t>
      </w:r>
      <w:r>
        <w:rPr>
          <w:sz w:val="22"/>
        </w:rPr>
        <w:t>teikdami</w:t>
      </w:r>
      <w:r>
        <w:rPr>
          <w:spacing w:val="-1"/>
          <w:sz w:val="22"/>
        </w:rPr>
        <w:t> </w:t>
      </w:r>
      <w:r>
        <w:rPr>
          <w:sz w:val="22"/>
        </w:rPr>
        <w:t>pasiūlymą</w:t>
      </w:r>
      <w:r>
        <w:rPr>
          <w:spacing w:val="-1"/>
          <w:sz w:val="22"/>
        </w:rPr>
        <w:t> </w:t>
      </w:r>
      <w:r>
        <w:rPr>
          <w:sz w:val="22"/>
        </w:rPr>
        <w:t>ir</w:t>
      </w:r>
      <w:r>
        <w:rPr>
          <w:spacing w:val="-3"/>
          <w:sz w:val="22"/>
        </w:rPr>
        <w:t> </w:t>
      </w:r>
      <w:r>
        <w:rPr>
          <w:sz w:val="22"/>
        </w:rPr>
        <w:t>laikydamiesi</w:t>
      </w:r>
      <w:r>
        <w:rPr>
          <w:spacing w:val="-1"/>
          <w:sz w:val="22"/>
        </w:rPr>
        <w:t> </w:t>
      </w:r>
      <w:r>
        <w:rPr>
          <w:sz w:val="22"/>
        </w:rPr>
        <w:t>pirkimo dokumentuose nustatytų reikalavimų, privalėjome įskaičiuoti į pasiūlymo kainą ir(ar) įkainius.</w:t>
      </w:r>
    </w:p>
    <w:p>
      <w:pPr>
        <w:spacing w:line="240" w:lineRule="auto" w:before="3"/>
        <w:rPr>
          <w:sz w:val="22"/>
        </w:rPr>
      </w:pPr>
    </w:p>
    <w:p>
      <w:pPr>
        <w:spacing w:before="0"/>
        <w:ind w:left="851" w:right="0" w:firstLine="0"/>
        <w:jc w:val="left"/>
        <w:rPr>
          <w:sz w:val="22"/>
        </w:rPr>
      </w:pPr>
      <w:r>
        <w:rPr>
          <w:sz w:val="22"/>
        </w:rPr>
        <w:t>Sutartyje</w:t>
      </w:r>
      <w:r>
        <w:rPr>
          <w:spacing w:val="-3"/>
          <w:sz w:val="22"/>
        </w:rPr>
        <w:t> </w:t>
      </w:r>
      <w:r>
        <w:rPr>
          <w:sz w:val="22"/>
        </w:rPr>
        <w:t>nustatomas</w:t>
      </w:r>
      <w:r>
        <w:rPr>
          <w:spacing w:val="-3"/>
          <w:sz w:val="22"/>
        </w:rPr>
        <w:t> </w:t>
      </w:r>
      <w:r>
        <w:rPr>
          <w:sz w:val="22"/>
        </w:rPr>
        <w:t>kainos</w:t>
      </w:r>
      <w:r>
        <w:rPr>
          <w:spacing w:val="-3"/>
          <w:sz w:val="22"/>
        </w:rPr>
        <w:t> </w:t>
      </w:r>
      <w:r>
        <w:rPr>
          <w:sz w:val="22"/>
        </w:rPr>
        <w:t>apskaičiavimo</w:t>
      </w:r>
      <w:r>
        <w:rPr>
          <w:spacing w:val="-4"/>
          <w:sz w:val="22"/>
        </w:rPr>
        <w:t> </w:t>
      </w:r>
      <w:r>
        <w:rPr>
          <w:sz w:val="22"/>
        </w:rPr>
        <w:t>būdas:</w:t>
      </w:r>
      <w:r>
        <w:rPr>
          <w:spacing w:val="-2"/>
          <w:sz w:val="22"/>
        </w:rPr>
        <w:t> </w:t>
      </w:r>
      <w:r>
        <w:rPr>
          <w:sz w:val="22"/>
        </w:rPr>
        <w:t>fiksuotas</w:t>
      </w:r>
      <w:r>
        <w:rPr>
          <w:spacing w:val="-2"/>
          <w:sz w:val="22"/>
        </w:rPr>
        <w:t> įkainis.</w:t>
      </w:r>
    </w:p>
    <w:p>
      <w:pPr>
        <w:spacing w:before="266"/>
        <w:ind w:left="851" w:right="0" w:firstLine="0"/>
        <w:jc w:val="left"/>
        <w:rPr>
          <w:sz w:val="22"/>
        </w:rPr>
      </w:pPr>
      <w:r>
        <w:rPr>
          <w:sz w:val="22"/>
        </w:rPr>
        <w:t>Ši</w:t>
      </w:r>
      <w:r>
        <w:rPr>
          <w:spacing w:val="-3"/>
          <w:sz w:val="22"/>
        </w:rPr>
        <w:t> </w:t>
      </w:r>
      <w:r>
        <w:rPr>
          <w:sz w:val="22"/>
        </w:rPr>
        <w:t>teikiamame</w:t>
      </w:r>
      <w:r>
        <w:rPr>
          <w:spacing w:val="-2"/>
          <w:sz w:val="22"/>
        </w:rPr>
        <w:t> </w:t>
      </w:r>
      <w:r>
        <w:rPr>
          <w:sz w:val="22"/>
        </w:rPr>
        <w:t>pasiūlyme</w:t>
      </w:r>
      <w:r>
        <w:rPr>
          <w:spacing w:val="-3"/>
          <w:sz w:val="22"/>
        </w:rPr>
        <w:t> </w:t>
      </w:r>
      <w:r>
        <w:rPr>
          <w:sz w:val="22"/>
        </w:rPr>
        <w:t>nurodyta</w:t>
      </w:r>
      <w:r>
        <w:rPr>
          <w:spacing w:val="-2"/>
          <w:sz w:val="22"/>
        </w:rPr>
        <w:t> </w:t>
      </w:r>
      <w:r>
        <w:rPr>
          <w:sz w:val="22"/>
        </w:rPr>
        <w:t>informacija</w:t>
      </w:r>
      <w:r>
        <w:rPr>
          <w:spacing w:val="-4"/>
          <w:sz w:val="22"/>
        </w:rPr>
        <w:t> </w:t>
      </w:r>
      <w:r>
        <w:rPr>
          <w:sz w:val="22"/>
        </w:rPr>
        <w:t>yra</w:t>
      </w:r>
      <w:r>
        <w:rPr>
          <w:spacing w:val="-2"/>
          <w:sz w:val="22"/>
        </w:rPr>
        <w:t> </w:t>
      </w:r>
      <w:r>
        <w:rPr>
          <w:sz w:val="22"/>
        </w:rPr>
        <w:t>konfidenciali</w:t>
      </w:r>
      <w:r>
        <w:rPr>
          <w:spacing w:val="-2"/>
          <w:sz w:val="22"/>
        </w:rPr>
        <w:t> </w:t>
      </w:r>
      <w:r>
        <w:rPr>
          <w:sz w:val="22"/>
        </w:rPr>
        <w:t>(konkurso</w:t>
      </w:r>
      <w:r>
        <w:rPr>
          <w:spacing w:val="-5"/>
          <w:sz w:val="22"/>
        </w:rPr>
        <w:t> </w:t>
      </w:r>
      <w:r>
        <w:rPr>
          <w:sz w:val="22"/>
        </w:rPr>
        <w:t>sąlygų</w:t>
      </w:r>
      <w:r>
        <w:rPr>
          <w:spacing w:val="-3"/>
          <w:sz w:val="22"/>
        </w:rPr>
        <w:t> </w:t>
      </w:r>
      <w:r>
        <w:rPr>
          <w:sz w:val="22"/>
        </w:rPr>
        <w:t>aprašo</w:t>
      </w:r>
      <w:r>
        <w:rPr>
          <w:spacing w:val="-4"/>
          <w:sz w:val="22"/>
        </w:rPr>
        <w:t> </w:t>
      </w:r>
      <w:r>
        <w:rPr>
          <w:sz w:val="22"/>
        </w:rPr>
        <w:t>32</w:t>
      </w:r>
      <w:r>
        <w:rPr>
          <w:spacing w:val="6"/>
          <w:sz w:val="22"/>
        </w:rPr>
        <w:t> </w:t>
      </w:r>
      <w:r>
        <w:rPr>
          <w:spacing w:val="-4"/>
          <w:sz w:val="22"/>
        </w:rPr>
        <w:t>p.):</w:t>
      </w: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
        <w:gridCol w:w="4442"/>
        <w:gridCol w:w="4272"/>
      </w:tblGrid>
      <w:tr>
        <w:trPr>
          <w:trHeight w:val="805" w:hRule="atLeast"/>
        </w:trPr>
        <w:tc>
          <w:tcPr>
            <w:tcW w:w="555" w:type="dxa"/>
          </w:tcPr>
          <w:p>
            <w:pPr>
              <w:pStyle w:val="TableParagraph"/>
              <w:spacing w:line="237" w:lineRule="auto" w:before="138"/>
              <w:ind w:left="145" w:right="124"/>
              <w:rPr>
                <w:sz w:val="22"/>
              </w:rPr>
            </w:pPr>
            <w:r>
              <w:rPr>
                <w:spacing w:val="-4"/>
                <w:sz w:val="22"/>
              </w:rPr>
              <w:t>Eil. </w:t>
            </w:r>
            <w:r>
              <w:rPr>
                <w:spacing w:val="-5"/>
                <w:sz w:val="22"/>
              </w:rPr>
              <w:t>Nr.</w:t>
            </w:r>
          </w:p>
        </w:tc>
        <w:tc>
          <w:tcPr>
            <w:tcW w:w="4442" w:type="dxa"/>
          </w:tcPr>
          <w:p>
            <w:pPr>
              <w:pStyle w:val="TableParagraph"/>
              <w:ind w:left="8" w:right="4"/>
              <w:jc w:val="center"/>
              <w:rPr>
                <w:sz w:val="22"/>
              </w:rPr>
            </w:pPr>
            <w:r>
              <w:rPr>
                <w:sz w:val="22"/>
              </w:rPr>
              <w:t>Pateikto</w:t>
            </w:r>
            <w:r>
              <w:rPr>
                <w:spacing w:val="-2"/>
                <w:sz w:val="22"/>
              </w:rPr>
              <w:t> </w:t>
            </w:r>
            <w:r>
              <w:rPr>
                <w:sz w:val="22"/>
              </w:rPr>
              <w:t>dokumento</w:t>
            </w:r>
            <w:r>
              <w:rPr>
                <w:spacing w:val="-2"/>
                <w:sz w:val="22"/>
              </w:rPr>
              <w:t> </w:t>
            </w:r>
            <w:r>
              <w:rPr>
                <w:sz w:val="22"/>
              </w:rPr>
              <w:t>(ar</w:t>
            </w:r>
            <w:r>
              <w:rPr>
                <w:spacing w:val="-2"/>
                <w:sz w:val="22"/>
              </w:rPr>
              <w:t> </w:t>
            </w:r>
            <w:r>
              <w:rPr>
                <w:sz w:val="22"/>
              </w:rPr>
              <w:t>jo</w:t>
            </w:r>
            <w:r>
              <w:rPr>
                <w:spacing w:val="-2"/>
                <w:sz w:val="22"/>
              </w:rPr>
              <w:t> </w:t>
            </w:r>
            <w:r>
              <w:rPr>
                <w:sz w:val="22"/>
              </w:rPr>
              <w:t>dalies)</w:t>
            </w:r>
            <w:r>
              <w:rPr>
                <w:spacing w:val="-1"/>
                <w:sz w:val="22"/>
              </w:rPr>
              <w:t> </w:t>
            </w:r>
            <w:r>
              <w:rPr>
                <w:spacing w:val="-2"/>
                <w:sz w:val="22"/>
              </w:rPr>
              <w:t>pavadinimas</w:t>
            </w:r>
          </w:p>
          <w:p>
            <w:pPr>
              <w:pStyle w:val="TableParagraph"/>
              <w:spacing w:line="267" w:lineRule="exact" w:before="2"/>
              <w:ind w:left="8" w:right="5"/>
              <w:jc w:val="center"/>
              <w:rPr>
                <w:sz w:val="22"/>
              </w:rPr>
            </w:pPr>
            <w:r>
              <w:rPr>
                <w:sz w:val="22"/>
              </w:rPr>
              <w:t>(rekomenduojama</w:t>
            </w:r>
            <w:r>
              <w:rPr>
                <w:spacing w:val="-5"/>
                <w:sz w:val="22"/>
              </w:rPr>
              <w:t> </w:t>
            </w:r>
            <w:r>
              <w:rPr>
                <w:sz w:val="22"/>
              </w:rPr>
              <w:t>pavadinime</w:t>
            </w:r>
            <w:r>
              <w:rPr>
                <w:spacing w:val="-5"/>
                <w:sz w:val="22"/>
              </w:rPr>
              <w:t> </w:t>
            </w:r>
            <w:r>
              <w:rPr>
                <w:sz w:val="22"/>
              </w:rPr>
              <w:t>vartoti</w:t>
            </w:r>
            <w:r>
              <w:rPr>
                <w:spacing w:val="-4"/>
                <w:sz w:val="22"/>
              </w:rPr>
              <w:t> žodį</w:t>
            </w:r>
          </w:p>
          <w:p>
            <w:pPr>
              <w:pStyle w:val="TableParagraph"/>
              <w:spacing w:line="248" w:lineRule="exact"/>
              <w:ind w:left="8"/>
              <w:jc w:val="center"/>
              <w:rPr>
                <w:sz w:val="22"/>
              </w:rPr>
            </w:pPr>
            <w:r>
              <w:rPr>
                <w:spacing w:val="-2"/>
                <w:sz w:val="22"/>
              </w:rPr>
              <w:t>„Konfidencialu“)</w:t>
            </w:r>
          </w:p>
        </w:tc>
        <w:tc>
          <w:tcPr>
            <w:tcW w:w="4272" w:type="dxa"/>
          </w:tcPr>
          <w:p>
            <w:pPr>
              <w:pStyle w:val="TableParagraph"/>
              <w:ind w:left="4" w:right="5"/>
              <w:jc w:val="center"/>
              <w:rPr>
                <w:sz w:val="22"/>
              </w:rPr>
            </w:pPr>
            <w:r>
              <w:rPr>
                <w:sz w:val="22"/>
              </w:rPr>
              <w:t>Nurodytos</w:t>
            </w:r>
            <w:r>
              <w:rPr>
                <w:spacing w:val="-3"/>
                <w:sz w:val="22"/>
              </w:rPr>
              <w:t> </w:t>
            </w:r>
            <w:r>
              <w:rPr>
                <w:sz w:val="22"/>
              </w:rPr>
              <w:t>konfidencialios</w:t>
            </w:r>
            <w:r>
              <w:rPr>
                <w:spacing w:val="-6"/>
                <w:sz w:val="22"/>
              </w:rPr>
              <w:t> </w:t>
            </w:r>
            <w:r>
              <w:rPr>
                <w:spacing w:val="-2"/>
                <w:sz w:val="22"/>
              </w:rPr>
              <w:t>informacijos</w:t>
            </w:r>
          </w:p>
          <w:p>
            <w:pPr>
              <w:pStyle w:val="TableParagraph"/>
              <w:spacing w:line="267" w:lineRule="exact" w:before="2"/>
              <w:ind w:right="5"/>
              <w:jc w:val="center"/>
              <w:rPr>
                <w:sz w:val="22"/>
              </w:rPr>
            </w:pPr>
            <w:r>
              <w:rPr>
                <w:sz w:val="22"/>
              </w:rPr>
              <w:t>pagrindimas</w:t>
            </w:r>
            <w:r>
              <w:rPr>
                <w:spacing w:val="-4"/>
                <w:sz w:val="22"/>
              </w:rPr>
              <w:t> </w:t>
            </w:r>
            <w:r>
              <w:rPr>
                <w:sz w:val="22"/>
              </w:rPr>
              <w:t>(paaiškinimas,</w:t>
            </w:r>
            <w:r>
              <w:rPr>
                <w:spacing w:val="-3"/>
                <w:sz w:val="22"/>
              </w:rPr>
              <w:t> </w:t>
            </w:r>
            <w:r>
              <w:rPr>
                <w:sz w:val="22"/>
              </w:rPr>
              <w:t>kuo</w:t>
            </w:r>
            <w:r>
              <w:rPr>
                <w:spacing w:val="-3"/>
                <w:sz w:val="22"/>
              </w:rPr>
              <w:t> </w:t>
            </w:r>
            <w:r>
              <w:rPr>
                <w:spacing w:val="-2"/>
                <w:sz w:val="22"/>
              </w:rPr>
              <w:t>remiantis</w:t>
            </w:r>
          </w:p>
          <w:p>
            <w:pPr>
              <w:pStyle w:val="TableParagraph"/>
              <w:spacing w:line="248" w:lineRule="exact"/>
              <w:ind w:left="4" w:right="5"/>
              <w:jc w:val="center"/>
              <w:rPr>
                <w:sz w:val="22"/>
              </w:rPr>
            </w:pPr>
            <w:r>
              <w:rPr>
                <w:sz w:val="22"/>
              </w:rPr>
              <w:t>nurodytas</w:t>
            </w:r>
            <w:r>
              <w:rPr>
                <w:spacing w:val="-5"/>
                <w:sz w:val="22"/>
              </w:rPr>
              <w:t> </w:t>
            </w:r>
            <w:r>
              <w:rPr>
                <w:spacing w:val="-2"/>
                <w:sz w:val="22"/>
              </w:rPr>
              <w:t>dokumentas</w:t>
            </w:r>
          </w:p>
        </w:tc>
      </w:tr>
      <w:tr>
        <w:trPr>
          <w:trHeight w:val="270" w:hRule="atLeast"/>
        </w:trPr>
        <w:tc>
          <w:tcPr>
            <w:tcW w:w="555" w:type="dxa"/>
          </w:tcPr>
          <w:p>
            <w:pPr>
              <w:pStyle w:val="TableParagraph"/>
              <w:spacing w:line="249" w:lineRule="exact"/>
              <w:ind w:left="8"/>
              <w:jc w:val="center"/>
              <w:rPr>
                <w:sz w:val="22"/>
              </w:rPr>
            </w:pPr>
            <w:r>
              <w:rPr>
                <w:spacing w:val="-5"/>
                <w:sz w:val="22"/>
              </w:rPr>
              <w:t>1.</w:t>
            </w:r>
          </w:p>
        </w:tc>
        <w:tc>
          <w:tcPr>
            <w:tcW w:w="4442" w:type="dxa"/>
          </w:tcPr>
          <w:p>
            <w:pPr>
              <w:pStyle w:val="TableParagraph"/>
              <w:rPr>
                <w:rFonts w:ascii="Times New Roman"/>
                <w:sz w:val="20"/>
              </w:rPr>
            </w:pPr>
          </w:p>
        </w:tc>
        <w:tc>
          <w:tcPr>
            <w:tcW w:w="4272" w:type="dxa"/>
          </w:tcPr>
          <w:p>
            <w:pPr>
              <w:pStyle w:val="TableParagraph"/>
              <w:rPr>
                <w:rFonts w:ascii="Times New Roman"/>
                <w:sz w:val="20"/>
              </w:rPr>
            </w:pPr>
          </w:p>
        </w:tc>
      </w:tr>
      <w:tr>
        <w:trPr>
          <w:trHeight w:val="270" w:hRule="atLeast"/>
        </w:trPr>
        <w:tc>
          <w:tcPr>
            <w:tcW w:w="555" w:type="dxa"/>
          </w:tcPr>
          <w:p>
            <w:pPr>
              <w:pStyle w:val="TableParagraph"/>
              <w:spacing w:line="250" w:lineRule="exact"/>
              <w:ind w:left="8"/>
              <w:jc w:val="center"/>
              <w:rPr>
                <w:sz w:val="22"/>
              </w:rPr>
            </w:pPr>
            <w:r>
              <w:rPr>
                <w:spacing w:val="-5"/>
                <w:sz w:val="22"/>
              </w:rPr>
              <w:t>2.</w:t>
            </w:r>
          </w:p>
        </w:tc>
        <w:tc>
          <w:tcPr>
            <w:tcW w:w="4442" w:type="dxa"/>
          </w:tcPr>
          <w:p>
            <w:pPr>
              <w:pStyle w:val="TableParagraph"/>
              <w:rPr>
                <w:rFonts w:ascii="Times New Roman"/>
                <w:sz w:val="20"/>
              </w:rPr>
            </w:pPr>
          </w:p>
        </w:tc>
        <w:tc>
          <w:tcPr>
            <w:tcW w:w="4272" w:type="dxa"/>
          </w:tcPr>
          <w:p>
            <w:pPr>
              <w:pStyle w:val="TableParagraph"/>
              <w:rPr>
                <w:rFonts w:ascii="Times New Roman"/>
                <w:sz w:val="20"/>
              </w:rPr>
            </w:pPr>
          </w:p>
        </w:tc>
      </w:tr>
    </w:tbl>
    <w:p>
      <w:pPr>
        <w:pStyle w:val="BodyText"/>
        <w:ind w:left="851"/>
      </w:pPr>
      <w:r>
        <w:rPr>
          <w:spacing w:val="-2"/>
        </w:rPr>
        <w:t>Pastabos:</w:t>
      </w:r>
    </w:p>
    <w:p>
      <w:pPr>
        <w:pStyle w:val="ListParagraph"/>
        <w:numPr>
          <w:ilvl w:val="1"/>
          <w:numId w:val="1"/>
        </w:numPr>
        <w:tabs>
          <w:tab w:pos="985" w:val="left" w:leader="none"/>
        </w:tabs>
        <w:spacing w:line="240" w:lineRule="auto" w:before="0" w:after="0"/>
        <w:ind w:left="281" w:right="277" w:firstLine="570"/>
        <w:jc w:val="both"/>
        <w:rPr>
          <w:i/>
          <w:sz w:val="22"/>
        </w:rPr>
      </w:pPr>
      <w:r>
        <w:rPr>
          <w:i/>
          <w:sz w:val="22"/>
        </w:rPr>
        <w:t>tiekėjas, nurodantis konfidencialią informaciją, privalo vadovautis VPĮ 20 str. 2 d. nuostatomis bei Viešųjų pirkimų tarnybos paaiškinimais, paskelbtais informaciniame leidinyje „Konfidencialumas viešuosiuose pirkimuose“</w:t>
      </w:r>
      <w:hyperlink w:history="true" w:anchor="_bookmark0">
        <w:r>
          <w:rPr>
            <w:i/>
            <w:sz w:val="22"/>
            <w:vertAlign w:val="superscript"/>
          </w:rPr>
          <w:t>1</w:t>
        </w:r>
      </w:hyperlink>
      <w:r>
        <w:rPr>
          <w:i/>
          <w:sz w:val="22"/>
          <w:vertAlign w:val="baseline"/>
        </w:rPr>
        <w:t> </w:t>
      </w:r>
      <w:r>
        <w:rPr>
          <w:sz w:val="22"/>
          <w:vertAlign w:val="baseline"/>
        </w:rPr>
        <w:t>(</w:t>
      </w:r>
      <w:hyperlink r:id="rId13">
        <w:r>
          <w:rPr>
            <w:i/>
            <w:color w:val="0000FF"/>
            <w:sz w:val="22"/>
            <w:u w:val="single" w:color="0000FF"/>
            <w:vertAlign w:val="baseline"/>
          </w:rPr>
          <w:t>https://vpt.lrv.lt/lt/</w:t>
        </w:r>
      </w:hyperlink>
      <w:r>
        <w:rPr>
          <w:i/>
          <w:sz w:val="22"/>
          <w:vertAlign w:val="baseline"/>
        </w:rPr>
        <w:t>).</w:t>
      </w:r>
    </w:p>
    <w:p>
      <w:pPr>
        <w:pStyle w:val="ListParagraph"/>
        <w:numPr>
          <w:ilvl w:val="1"/>
          <w:numId w:val="1"/>
        </w:numPr>
        <w:tabs>
          <w:tab w:pos="985" w:val="left" w:leader="none"/>
        </w:tabs>
        <w:spacing w:line="240" w:lineRule="auto" w:before="0" w:after="0"/>
        <w:ind w:left="281" w:right="295" w:firstLine="570"/>
        <w:jc w:val="both"/>
        <w:rPr>
          <w:i/>
          <w:sz w:val="22"/>
        </w:rPr>
      </w:pPr>
      <w:r>
        <w:rPr>
          <w:i/>
          <w:sz w:val="22"/>
        </w:rPr>
        <w:t>tiekėjas pilnai atsako už tai, kad jo pateiktame pasiūlyme nurodyta konfidenciali (neskelbtina) arba komercinę (gamybinę) paslaptj turinti informacija nepažeidžia VPĮ jtvirtintų skaidrumo principų, draudžiančių nepagrjstai riboti teisę susipažinti su nekonfidencialia viešojo pirkimo informacija.</w:t>
      </w:r>
    </w:p>
    <w:p>
      <w:pPr>
        <w:pStyle w:val="ListParagraph"/>
        <w:numPr>
          <w:ilvl w:val="1"/>
          <w:numId w:val="1"/>
        </w:numPr>
        <w:tabs>
          <w:tab w:pos="1020" w:val="left" w:leader="none"/>
        </w:tabs>
        <w:spacing w:line="240" w:lineRule="auto" w:before="0" w:after="0"/>
        <w:ind w:left="281" w:right="279" w:firstLine="570"/>
        <w:jc w:val="both"/>
        <w:rPr>
          <w:i/>
          <w:sz w:val="22"/>
        </w:rPr>
      </w:pPr>
      <w:r>
        <w:rPr>
          <w:i/>
          <w:sz w:val="22"/>
        </w:rPr>
        <w:t>jeigu Perkančiajai organizacijai kyla abejonių dėl tiekėjo pasiūlyme nurodytos informacijos konfidencialumo, ji privalo prašyti tiekėjo jrodyti, kodėl nurodyta informacija yra konfidenciali. Jeigu tiekėjas per Perkančiosios organizacijos nurodytą terminą, kuris negali būti trumpesnis kaip 3 darbo dienos,</w:t>
      </w:r>
      <w:r>
        <w:rPr>
          <w:i/>
          <w:spacing w:val="-6"/>
          <w:sz w:val="22"/>
        </w:rPr>
        <w:t> </w:t>
      </w:r>
      <w:r>
        <w:rPr>
          <w:i/>
          <w:sz w:val="22"/>
        </w:rPr>
        <w:t>nepateikia</w:t>
      </w:r>
      <w:r>
        <w:rPr>
          <w:i/>
          <w:spacing w:val="-4"/>
          <w:sz w:val="22"/>
        </w:rPr>
        <w:t> </w:t>
      </w:r>
      <w:r>
        <w:rPr>
          <w:i/>
          <w:sz w:val="22"/>
        </w:rPr>
        <w:t>tokių</w:t>
      </w:r>
      <w:r>
        <w:rPr>
          <w:i/>
          <w:spacing w:val="-8"/>
          <w:sz w:val="22"/>
        </w:rPr>
        <w:t> </w:t>
      </w:r>
      <w:r>
        <w:rPr>
          <w:i/>
          <w:sz w:val="22"/>
        </w:rPr>
        <w:t>jrodymų</w:t>
      </w:r>
      <w:r>
        <w:rPr>
          <w:i/>
          <w:spacing w:val="-4"/>
          <w:sz w:val="22"/>
        </w:rPr>
        <w:t> </w:t>
      </w:r>
      <w:r>
        <w:rPr>
          <w:i/>
          <w:sz w:val="22"/>
        </w:rPr>
        <w:t>arba</w:t>
      </w:r>
      <w:r>
        <w:rPr>
          <w:i/>
          <w:spacing w:val="-4"/>
          <w:sz w:val="22"/>
        </w:rPr>
        <w:t> </w:t>
      </w:r>
      <w:r>
        <w:rPr>
          <w:i/>
          <w:sz w:val="22"/>
        </w:rPr>
        <w:t>pateikia</w:t>
      </w:r>
      <w:r>
        <w:rPr>
          <w:i/>
          <w:spacing w:val="-8"/>
          <w:sz w:val="22"/>
        </w:rPr>
        <w:t> </w:t>
      </w:r>
      <w:r>
        <w:rPr>
          <w:i/>
          <w:sz w:val="22"/>
        </w:rPr>
        <w:t>netinkamus</w:t>
      </w:r>
      <w:r>
        <w:rPr>
          <w:i/>
          <w:spacing w:val="-7"/>
          <w:sz w:val="22"/>
        </w:rPr>
        <w:t> </w:t>
      </w:r>
      <w:r>
        <w:rPr>
          <w:i/>
          <w:sz w:val="22"/>
        </w:rPr>
        <w:t>jrodymus,</w:t>
      </w:r>
      <w:r>
        <w:rPr>
          <w:i/>
          <w:spacing w:val="-6"/>
          <w:sz w:val="22"/>
        </w:rPr>
        <w:t> </w:t>
      </w:r>
      <w:r>
        <w:rPr>
          <w:i/>
          <w:sz w:val="22"/>
        </w:rPr>
        <w:t>laikoma,</w:t>
      </w:r>
      <w:r>
        <w:rPr>
          <w:i/>
          <w:spacing w:val="-6"/>
          <w:sz w:val="22"/>
        </w:rPr>
        <w:t> </w:t>
      </w:r>
      <w:r>
        <w:rPr>
          <w:i/>
          <w:sz w:val="22"/>
        </w:rPr>
        <w:t>kad</w:t>
      </w:r>
      <w:r>
        <w:rPr>
          <w:i/>
          <w:spacing w:val="-4"/>
          <w:sz w:val="22"/>
        </w:rPr>
        <w:t> </w:t>
      </w:r>
      <w:r>
        <w:rPr>
          <w:i/>
          <w:sz w:val="22"/>
        </w:rPr>
        <w:t>tokia</w:t>
      </w:r>
      <w:r>
        <w:rPr>
          <w:i/>
          <w:spacing w:val="-8"/>
          <w:sz w:val="22"/>
        </w:rPr>
        <w:t> </w:t>
      </w:r>
      <w:r>
        <w:rPr>
          <w:i/>
          <w:sz w:val="22"/>
        </w:rPr>
        <w:t>informacija</w:t>
      </w:r>
      <w:r>
        <w:rPr>
          <w:i/>
          <w:spacing w:val="-8"/>
          <w:sz w:val="22"/>
        </w:rPr>
        <w:t> </w:t>
      </w:r>
      <w:r>
        <w:rPr>
          <w:i/>
          <w:sz w:val="22"/>
        </w:rPr>
        <w:t>yra </w:t>
      </w:r>
      <w:r>
        <w:rPr>
          <w:i/>
          <w:spacing w:val="-2"/>
          <w:sz w:val="22"/>
        </w:rPr>
        <w:t>nekonfidenciali.</w:t>
      </w:r>
    </w:p>
    <w:p>
      <w:pPr>
        <w:spacing w:line="240" w:lineRule="auto" w:before="2"/>
        <w:rPr>
          <w:i/>
          <w:sz w:val="22"/>
        </w:rPr>
      </w:pPr>
    </w:p>
    <w:p>
      <w:pPr>
        <w:spacing w:line="237" w:lineRule="auto" w:before="1"/>
        <w:ind w:left="141" w:right="282" w:firstLine="710"/>
        <w:jc w:val="both"/>
        <w:rPr>
          <w:i/>
          <w:sz w:val="22"/>
        </w:rPr>
      </w:pPr>
      <w:r>
        <w:rPr>
          <w:sz w:val="22"/>
        </w:rPr>
        <w:t>Kartu su pasiūlymu pateikiami šie dokumentai (</w:t>
      </w:r>
      <w:r>
        <w:rPr>
          <w:i/>
          <w:sz w:val="22"/>
        </w:rPr>
        <w:t>kartu su pasiūlymu pateikiami dokumentai nurodyti konkurso sąlygų aprašo 37 p.):</w:t>
      </w: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5"/>
        <w:gridCol w:w="6613"/>
        <w:gridCol w:w="1981"/>
      </w:tblGrid>
      <w:tr>
        <w:trPr>
          <w:trHeight w:val="605" w:hRule="atLeast"/>
        </w:trPr>
        <w:tc>
          <w:tcPr>
            <w:tcW w:w="565" w:type="dxa"/>
          </w:tcPr>
          <w:p>
            <w:pPr>
              <w:pStyle w:val="TableParagraph"/>
              <w:spacing w:before="1"/>
              <w:ind w:left="105" w:right="174"/>
              <w:rPr>
                <w:sz w:val="22"/>
              </w:rPr>
            </w:pPr>
            <w:r>
              <w:rPr>
                <w:spacing w:val="-4"/>
                <w:sz w:val="22"/>
              </w:rPr>
              <w:t>Eil. </w:t>
            </w:r>
            <w:r>
              <w:rPr>
                <w:spacing w:val="-5"/>
                <w:sz w:val="22"/>
              </w:rPr>
              <w:t>Nr.</w:t>
            </w:r>
          </w:p>
        </w:tc>
        <w:tc>
          <w:tcPr>
            <w:tcW w:w="6613" w:type="dxa"/>
          </w:tcPr>
          <w:p>
            <w:pPr>
              <w:pStyle w:val="TableParagraph"/>
              <w:spacing w:before="166"/>
              <w:ind w:left="1826"/>
              <w:rPr>
                <w:sz w:val="22"/>
              </w:rPr>
            </w:pPr>
            <w:r>
              <w:rPr>
                <w:sz w:val="22"/>
              </w:rPr>
              <w:t>Pateiktų</w:t>
            </w:r>
            <w:r>
              <w:rPr>
                <w:spacing w:val="-5"/>
                <w:sz w:val="22"/>
              </w:rPr>
              <w:t> </w:t>
            </w:r>
            <w:r>
              <w:rPr>
                <w:sz w:val="22"/>
              </w:rPr>
              <w:t>dokumentų</w:t>
            </w:r>
            <w:r>
              <w:rPr>
                <w:spacing w:val="-5"/>
                <w:sz w:val="22"/>
              </w:rPr>
              <w:t> </w:t>
            </w:r>
            <w:r>
              <w:rPr>
                <w:spacing w:val="-2"/>
                <w:sz w:val="22"/>
              </w:rPr>
              <w:t>pavadinimas</w:t>
            </w:r>
          </w:p>
        </w:tc>
        <w:tc>
          <w:tcPr>
            <w:tcW w:w="1981" w:type="dxa"/>
          </w:tcPr>
          <w:p>
            <w:pPr>
              <w:pStyle w:val="TableParagraph"/>
              <w:spacing w:before="1"/>
              <w:ind w:left="16" w:right="3"/>
              <w:jc w:val="center"/>
              <w:rPr>
                <w:sz w:val="22"/>
              </w:rPr>
            </w:pPr>
            <w:r>
              <w:rPr>
                <w:spacing w:val="-2"/>
                <w:sz w:val="22"/>
              </w:rPr>
              <w:t>Dokumento</w:t>
            </w:r>
          </w:p>
          <w:p>
            <w:pPr>
              <w:pStyle w:val="TableParagraph"/>
              <w:spacing w:before="1"/>
              <w:ind w:left="16" w:right="5"/>
              <w:jc w:val="center"/>
              <w:rPr>
                <w:sz w:val="22"/>
              </w:rPr>
            </w:pPr>
            <w:r>
              <w:rPr>
                <w:sz w:val="22"/>
              </w:rPr>
              <w:t>puslapių</w:t>
            </w:r>
            <w:r>
              <w:rPr>
                <w:spacing w:val="3"/>
                <w:sz w:val="22"/>
              </w:rPr>
              <w:t> </w:t>
            </w:r>
            <w:r>
              <w:rPr>
                <w:spacing w:val="-2"/>
                <w:sz w:val="22"/>
              </w:rPr>
              <w:t>skaičius</w:t>
            </w:r>
          </w:p>
        </w:tc>
      </w:tr>
      <w:tr>
        <w:trPr>
          <w:trHeight w:val="535" w:hRule="atLeast"/>
        </w:trPr>
        <w:tc>
          <w:tcPr>
            <w:tcW w:w="565" w:type="dxa"/>
          </w:tcPr>
          <w:p>
            <w:pPr>
              <w:pStyle w:val="TableParagraph"/>
              <w:spacing w:line="264" w:lineRule="exact"/>
              <w:ind w:left="1" w:right="1"/>
              <w:jc w:val="center"/>
              <w:rPr>
                <w:sz w:val="22"/>
              </w:rPr>
            </w:pPr>
            <w:r>
              <w:rPr>
                <w:spacing w:val="-5"/>
                <w:sz w:val="22"/>
              </w:rPr>
              <w:t>1.</w:t>
            </w:r>
          </w:p>
        </w:tc>
        <w:tc>
          <w:tcPr>
            <w:tcW w:w="6613" w:type="dxa"/>
          </w:tcPr>
          <w:p>
            <w:pPr>
              <w:pStyle w:val="TableParagraph"/>
              <w:spacing w:line="264" w:lineRule="exact"/>
              <w:ind w:left="110"/>
              <w:rPr>
                <w:sz w:val="22"/>
              </w:rPr>
            </w:pPr>
            <w:r>
              <w:rPr>
                <w:sz w:val="22"/>
              </w:rPr>
              <w:t>Europos</w:t>
            </w:r>
            <w:r>
              <w:rPr>
                <w:spacing w:val="-2"/>
                <w:sz w:val="22"/>
              </w:rPr>
              <w:t> </w:t>
            </w:r>
            <w:r>
              <w:rPr>
                <w:sz w:val="22"/>
              </w:rPr>
              <w:t>bendrasis</w:t>
            </w:r>
            <w:r>
              <w:rPr>
                <w:spacing w:val="-2"/>
                <w:sz w:val="22"/>
              </w:rPr>
              <w:t> </w:t>
            </w:r>
            <w:r>
              <w:rPr>
                <w:sz w:val="22"/>
              </w:rPr>
              <w:t>viešųjų</w:t>
            </w:r>
            <w:r>
              <w:rPr>
                <w:spacing w:val="-2"/>
                <w:sz w:val="22"/>
              </w:rPr>
              <w:t> </w:t>
            </w:r>
            <w:r>
              <w:rPr>
                <w:sz w:val="22"/>
              </w:rPr>
              <w:t>pirkimų</w:t>
            </w:r>
            <w:r>
              <w:rPr>
                <w:spacing w:val="-2"/>
                <w:sz w:val="22"/>
              </w:rPr>
              <w:t> </w:t>
            </w:r>
            <w:r>
              <w:rPr>
                <w:sz w:val="22"/>
              </w:rPr>
              <w:t>dokumentas</w:t>
            </w:r>
            <w:r>
              <w:rPr>
                <w:spacing w:val="-1"/>
                <w:sz w:val="22"/>
              </w:rPr>
              <w:t> </w:t>
            </w:r>
            <w:r>
              <w:rPr>
                <w:spacing w:val="-2"/>
                <w:sz w:val="22"/>
              </w:rPr>
              <w:t>(EBVPD)</w:t>
            </w:r>
          </w:p>
          <w:p>
            <w:pPr>
              <w:pStyle w:val="TableParagraph"/>
              <w:spacing w:line="249" w:lineRule="exact" w:before="1"/>
              <w:ind w:left="110"/>
              <w:rPr>
                <w:sz w:val="22"/>
              </w:rPr>
            </w:pPr>
            <w:r>
              <w:rPr>
                <w:sz w:val="22"/>
              </w:rPr>
              <w:t>(TOKS</w:t>
            </w:r>
            <w:r>
              <w:rPr>
                <w:spacing w:val="-2"/>
                <w:sz w:val="22"/>
              </w:rPr>
              <w:t> </w:t>
            </w:r>
            <w:r>
              <w:rPr>
                <w:sz w:val="22"/>
              </w:rPr>
              <w:t>01</w:t>
            </w:r>
            <w:r>
              <w:rPr>
                <w:spacing w:val="-3"/>
                <w:sz w:val="22"/>
              </w:rPr>
              <w:t> </w:t>
            </w:r>
            <w:r>
              <w:rPr>
                <w:sz w:val="22"/>
              </w:rPr>
              <w:t>–</w:t>
            </w:r>
            <w:r>
              <w:rPr>
                <w:spacing w:val="-1"/>
                <w:sz w:val="22"/>
              </w:rPr>
              <w:t> </w:t>
            </w:r>
            <w:r>
              <w:rPr>
                <w:spacing w:val="-2"/>
                <w:sz w:val="22"/>
              </w:rPr>
              <w:t>EBVPD.xml)</w:t>
            </w:r>
          </w:p>
        </w:tc>
        <w:tc>
          <w:tcPr>
            <w:tcW w:w="1981" w:type="dxa"/>
          </w:tcPr>
          <w:p>
            <w:pPr>
              <w:pStyle w:val="TableParagraph"/>
              <w:spacing w:line="264" w:lineRule="exact"/>
              <w:ind w:left="16"/>
              <w:jc w:val="center"/>
              <w:rPr>
                <w:sz w:val="22"/>
              </w:rPr>
            </w:pPr>
            <w:r>
              <w:rPr>
                <w:spacing w:val="-10"/>
                <w:sz w:val="22"/>
              </w:rPr>
              <w:t>-</w:t>
            </w:r>
          </w:p>
        </w:tc>
      </w:tr>
      <w:tr>
        <w:trPr>
          <w:trHeight w:val="540" w:hRule="atLeast"/>
        </w:trPr>
        <w:tc>
          <w:tcPr>
            <w:tcW w:w="565" w:type="dxa"/>
          </w:tcPr>
          <w:p>
            <w:pPr>
              <w:pStyle w:val="TableParagraph"/>
              <w:ind w:left="1" w:right="1"/>
              <w:jc w:val="center"/>
              <w:rPr>
                <w:sz w:val="22"/>
              </w:rPr>
            </w:pPr>
            <w:r>
              <w:rPr>
                <w:spacing w:val="-5"/>
                <w:sz w:val="22"/>
              </w:rPr>
              <w:t>2.</w:t>
            </w:r>
          </w:p>
        </w:tc>
        <w:tc>
          <w:tcPr>
            <w:tcW w:w="6613" w:type="dxa"/>
          </w:tcPr>
          <w:p>
            <w:pPr>
              <w:pStyle w:val="TableParagraph"/>
              <w:ind w:left="110"/>
              <w:rPr>
                <w:sz w:val="22"/>
              </w:rPr>
            </w:pPr>
            <w:r>
              <w:rPr>
                <w:sz w:val="22"/>
              </w:rPr>
              <w:t>Užpildyta</w:t>
            </w:r>
            <w:r>
              <w:rPr>
                <w:spacing w:val="-2"/>
                <w:sz w:val="22"/>
              </w:rPr>
              <w:t> </w:t>
            </w:r>
            <w:r>
              <w:rPr>
                <w:sz w:val="22"/>
              </w:rPr>
              <w:t>techninė</w:t>
            </w:r>
            <w:r>
              <w:rPr>
                <w:spacing w:val="-2"/>
                <w:sz w:val="22"/>
              </w:rPr>
              <w:t> specifikacija</w:t>
            </w:r>
          </w:p>
          <w:p>
            <w:pPr>
              <w:pStyle w:val="TableParagraph"/>
              <w:spacing w:line="249" w:lineRule="exact" w:before="2"/>
              <w:ind w:left="110"/>
              <w:rPr>
                <w:sz w:val="22"/>
              </w:rPr>
            </w:pPr>
            <w:r>
              <w:rPr>
                <w:sz w:val="22"/>
              </w:rPr>
              <w:t>(TOKS</w:t>
            </w:r>
            <w:r>
              <w:rPr>
                <w:spacing w:val="-5"/>
                <w:sz w:val="22"/>
              </w:rPr>
              <w:t> </w:t>
            </w:r>
            <w:r>
              <w:rPr>
                <w:sz w:val="22"/>
              </w:rPr>
              <w:t>02</w:t>
            </w:r>
            <w:r>
              <w:rPr>
                <w:spacing w:val="-4"/>
                <w:sz w:val="22"/>
              </w:rPr>
              <w:t> </w:t>
            </w:r>
            <w:r>
              <w:rPr>
                <w:sz w:val="22"/>
              </w:rPr>
              <w:t>- techninė</w:t>
            </w:r>
            <w:r>
              <w:rPr>
                <w:spacing w:val="-2"/>
                <w:sz w:val="22"/>
              </w:rPr>
              <w:t> </w:t>
            </w:r>
            <w:r>
              <w:rPr>
                <w:sz w:val="22"/>
              </w:rPr>
              <w:t>specifikacija</w:t>
            </w:r>
            <w:r>
              <w:rPr>
                <w:spacing w:val="1"/>
                <w:sz w:val="22"/>
              </w:rPr>
              <w:t> </w:t>
            </w:r>
            <w:r>
              <w:rPr>
                <w:sz w:val="22"/>
              </w:rPr>
              <w:t>- maršrutas</w:t>
            </w:r>
            <w:r>
              <w:rPr>
                <w:spacing w:val="-2"/>
                <w:sz w:val="22"/>
              </w:rPr>
              <w:t> </w:t>
            </w:r>
            <w:r>
              <w:rPr>
                <w:sz w:val="22"/>
              </w:rPr>
              <w:t>Nr.</w:t>
            </w:r>
            <w:r>
              <w:rPr>
                <w:spacing w:val="-2"/>
                <w:sz w:val="22"/>
              </w:rPr>
              <w:t> 46.pdf)</w:t>
            </w:r>
          </w:p>
        </w:tc>
        <w:tc>
          <w:tcPr>
            <w:tcW w:w="1981" w:type="dxa"/>
          </w:tcPr>
          <w:p>
            <w:pPr>
              <w:pStyle w:val="TableParagraph"/>
              <w:ind w:left="16" w:right="6"/>
              <w:jc w:val="center"/>
              <w:rPr>
                <w:sz w:val="22"/>
              </w:rPr>
            </w:pPr>
            <w:r>
              <w:rPr>
                <w:spacing w:val="-10"/>
                <w:sz w:val="22"/>
              </w:rPr>
              <w:t>6</w:t>
            </w:r>
          </w:p>
        </w:tc>
      </w:tr>
      <w:tr>
        <w:trPr>
          <w:trHeight w:val="535" w:hRule="atLeast"/>
        </w:trPr>
        <w:tc>
          <w:tcPr>
            <w:tcW w:w="565" w:type="dxa"/>
          </w:tcPr>
          <w:p>
            <w:pPr>
              <w:pStyle w:val="TableParagraph"/>
              <w:spacing w:line="264" w:lineRule="exact"/>
              <w:ind w:left="1" w:right="1"/>
              <w:jc w:val="center"/>
              <w:rPr>
                <w:sz w:val="22"/>
              </w:rPr>
            </w:pPr>
            <w:r>
              <w:rPr>
                <w:spacing w:val="-5"/>
                <w:sz w:val="22"/>
              </w:rPr>
              <w:t>3.</w:t>
            </w:r>
          </w:p>
        </w:tc>
        <w:tc>
          <w:tcPr>
            <w:tcW w:w="6613" w:type="dxa"/>
          </w:tcPr>
          <w:p>
            <w:pPr>
              <w:pStyle w:val="TableParagraph"/>
              <w:spacing w:line="264" w:lineRule="exact"/>
              <w:ind w:left="110"/>
              <w:rPr>
                <w:sz w:val="22"/>
              </w:rPr>
            </w:pPr>
            <w:r>
              <w:rPr>
                <w:sz w:val="22"/>
              </w:rPr>
              <w:t>Subteikimo</w:t>
            </w:r>
            <w:r>
              <w:rPr>
                <w:spacing w:val="-3"/>
                <w:sz w:val="22"/>
              </w:rPr>
              <w:t> </w:t>
            </w:r>
            <w:r>
              <w:rPr>
                <w:sz w:val="22"/>
              </w:rPr>
              <w:t>sutartis</w:t>
            </w:r>
            <w:r>
              <w:rPr>
                <w:spacing w:val="1"/>
                <w:sz w:val="22"/>
              </w:rPr>
              <w:t> </w:t>
            </w:r>
            <w:r>
              <w:rPr>
                <w:sz w:val="22"/>
              </w:rPr>
              <w:t>su</w:t>
            </w:r>
            <w:r>
              <w:rPr>
                <w:spacing w:val="-1"/>
                <w:sz w:val="22"/>
              </w:rPr>
              <w:t> </w:t>
            </w:r>
            <w:r>
              <w:rPr>
                <w:sz w:val="22"/>
              </w:rPr>
              <w:t>UAB </w:t>
            </w:r>
            <w:r>
              <w:rPr>
                <w:spacing w:val="-2"/>
                <w:sz w:val="22"/>
              </w:rPr>
              <w:t>„Ridvija“</w:t>
            </w:r>
          </w:p>
          <w:p>
            <w:pPr>
              <w:pStyle w:val="TableParagraph"/>
              <w:spacing w:line="249" w:lineRule="exact" w:before="1"/>
              <w:ind w:left="110"/>
              <w:rPr>
                <w:sz w:val="22"/>
              </w:rPr>
            </w:pPr>
            <w:r>
              <w:rPr>
                <w:sz w:val="22"/>
              </w:rPr>
              <w:t>(TOKS</w:t>
            </w:r>
            <w:r>
              <w:rPr>
                <w:spacing w:val="-5"/>
                <w:sz w:val="22"/>
              </w:rPr>
              <w:t> </w:t>
            </w:r>
            <w:r>
              <w:rPr>
                <w:sz w:val="22"/>
              </w:rPr>
              <w:t>03</w:t>
            </w:r>
            <w:r>
              <w:rPr>
                <w:spacing w:val="-3"/>
                <w:sz w:val="22"/>
              </w:rPr>
              <w:t> </w:t>
            </w:r>
            <w:r>
              <w:rPr>
                <w:sz w:val="22"/>
              </w:rPr>
              <w:t>-</w:t>
            </w:r>
            <w:r>
              <w:rPr>
                <w:spacing w:val="-1"/>
                <w:sz w:val="22"/>
              </w:rPr>
              <w:t> </w:t>
            </w:r>
            <w:r>
              <w:rPr>
                <w:sz w:val="22"/>
              </w:rPr>
              <w:t>subteikimo sutartis</w:t>
            </w:r>
            <w:r>
              <w:rPr>
                <w:spacing w:val="-2"/>
                <w:sz w:val="22"/>
              </w:rPr>
              <w:t> </w:t>
            </w:r>
            <w:r>
              <w:rPr>
                <w:sz w:val="22"/>
              </w:rPr>
              <w:t>- 2025</w:t>
            </w:r>
            <w:r>
              <w:rPr>
                <w:spacing w:val="-4"/>
                <w:sz w:val="22"/>
              </w:rPr>
              <w:t> </w:t>
            </w:r>
            <w:r>
              <w:rPr>
                <w:sz w:val="22"/>
              </w:rPr>
              <w:t>11</w:t>
            </w:r>
            <w:r>
              <w:rPr>
                <w:spacing w:val="-4"/>
                <w:sz w:val="22"/>
              </w:rPr>
              <w:t> </w:t>
            </w:r>
            <w:r>
              <w:rPr>
                <w:spacing w:val="-2"/>
                <w:sz w:val="22"/>
              </w:rPr>
              <w:t>07.pdf)</w:t>
            </w:r>
          </w:p>
        </w:tc>
        <w:tc>
          <w:tcPr>
            <w:tcW w:w="1981" w:type="dxa"/>
          </w:tcPr>
          <w:p>
            <w:pPr>
              <w:pStyle w:val="TableParagraph"/>
              <w:spacing w:line="264" w:lineRule="exact"/>
              <w:ind w:left="16" w:right="6"/>
              <w:jc w:val="center"/>
              <w:rPr>
                <w:sz w:val="22"/>
              </w:rPr>
            </w:pPr>
            <w:r>
              <w:rPr>
                <w:spacing w:val="-10"/>
                <w:sz w:val="22"/>
              </w:rPr>
              <w:t>1</w:t>
            </w:r>
          </w:p>
        </w:tc>
      </w:tr>
      <w:tr>
        <w:trPr>
          <w:trHeight w:val="534" w:hRule="atLeast"/>
        </w:trPr>
        <w:tc>
          <w:tcPr>
            <w:tcW w:w="565" w:type="dxa"/>
          </w:tcPr>
          <w:p>
            <w:pPr>
              <w:pStyle w:val="TableParagraph"/>
              <w:ind w:right="1"/>
              <w:jc w:val="center"/>
              <w:rPr>
                <w:sz w:val="22"/>
              </w:rPr>
            </w:pPr>
            <w:r>
              <w:rPr>
                <w:spacing w:val="-5"/>
                <w:sz w:val="22"/>
              </w:rPr>
              <w:t>4.</w:t>
            </w:r>
          </w:p>
        </w:tc>
        <w:tc>
          <w:tcPr>
            <w:tcW w:w="6613" w:type="dxa"/>
          </w:tcPr>
          <w:p>
            <w:pPr>
              <w:pStyle w:val="TableParagraph"/>
              <w:spacing w:line="267" w:lineRule="exact"/>
              <w:ind w:left="110"/>
              <w:rPr>
                <w:sz w:val="22"/>
              </w:rPr>
            </w:pPr>
            <w:r>
              <w:rPr>
                <w:sz w:val="22"/>
              </w:rPr>
              <w:t>Deklaracija</w:t>
            </w:r>
            <w:r>
              <w:rPr>
                <w:spacing w:val="-2"/>
                <w:sz w:val="22"/>
              </w:rPr>
              <w:t> </w:t>
            </w:r>
            <w:r>
              <w:rPr>
                <w:sz w:val="22"/>
              </w:rPr>
              <w:t>apie</w:t>
            </w:r>
            <w:r>
              <w:rPr>
                <w:spacing w:val="-2"/>
                <w:sz w:val="22"/>
              </w:rPr>
              <w:t> </w:t>
            </w:r>
            <w:r>
              <w:rPr>
                <w:sz w:val="22"/>
              </w:rPr>
              <w:t>autobusų</w:t>
            </w:r>
            <w:r>
              <w:rPr>
                <w:spacing w:val="-3"/>
                <w:sz w:val="22"/>
              </w:rPr>
              <w:t> </w:t>
            </w:r>
            <w:r>
              <w:rPr>
                <w:sz w:val="22"/>
              </w:rPr>
              <w:t>sunaudojamo</w:t>
            </w:r>
            <w:r>
              <w:rPr>
                <w:spacing w:val="-8"/>
                <w:sz w:val="22"/>
              </w:rPr>
              <w:t> </w:t>
            </w:r>
            <w:r>
              <w:rPr>
                <w:sz w:val="22"/>
              </w:rPr>
              <w:t>kuro</w:t>
            </w:r>
            <w:r>
              <w:rPr>
                <w:spacing w:val="-3"/>
                <w:sz w:val="22"/>
              </w:rPr>
              <w:t> </w:t>
            </w:r>
            <w:r>
              <w:rPr>
                <w:spacing w:val="-2"/>
                <w:sz w:val="22"/>
              </w:rPr>
              <w:t>normas</w:t>
            </w:r>
          </w:p>
          <w:p>
            <w:pPr>
              <w:pStyle w:val="TableParagraph"/>
              <w:spacing w:line="248" w:lineRule="exact"/>
              <w:ind w:left="110"/>
              <w:rPr>
                <w:sz w:val="22"/>
              </w:rPr>
            </w:pPr>
            <w:r>
              <w:rPr>
                <w:sz w:val="22"/>
              </w:rPr>
              <w:t>(TOKS 04</w:t>
            </w:r>
            <w:r>
              <w:rPr>
                <w:spacing w:val="-3"/>
                <w:sz w:val="22"/>
              </w:rPr>
              <w:t> </w:t>
            </w:r>
            <w:r>
              <w:rPr>
                <w:sz w:val="22"/>
              </w:rPr>
              <w:t>-</w:t>
            </w:r>
            <w:r>
              <w:rPr>
                <w:spacing w:val="2"/>
                <w:sz w:val="22"/>
              </w:rPr>
              <w:t> </w:t>
            </w:r>
            <w:r>
              <w:rPr>
                <w:sz w:val="22"/>
              </w:rPr>
              <w:t>Deklaracija</w:t>
            </w:r>
            <w:r>
              <w:rPr>
                <w:spacing w:val="-5"/>
                <w:sz w:val="22"/>
              </w:rPr>
              <w:t> </w:t>
            </w:r>
            <w:r>
              <w:rPr>
                <w:sz w:val="22"/>
              </w:rPr>
              <w:t>apie</w:t>
            </w:r>
            <w:r>
              <w:rPr>
                <w:spacing w:val="-5"/>
                <w:sz w:val="22"/>
              </w:rPr>
              <w:t> </w:t>
            </w:r>
            <w:r>
              <w:rPr>
                <w:sz w:val="22"/>
              </w:rPr>
              <w:t>autobusų sunaudojamo</w:t>
            </w:r>
            <w:r>
              <w:rPr>
                <w:spacing w:val="-2"/>
                <w:sz w:val="22"/>
              </w:rPr>
              <w:t> </w:t>
            </w:r>
            <w:r>
              <w:rPr>
                <w:sz w:val="22"/>
              </w:rPr>
              <w:t>kuro</w:t>
            </w:r>
            <w:r>
              <w:rPr>
                <w:spacing w:val="-1"/>
                <w:sz w:val="22"/>
              </w:rPr>
              <w:t> </w:t>
            </w:r>
            <w:r>
              <w:rPr>
                <w:spacing w:val="-2"/>
                <w:sz w:val="22"/>
              </w:rPr>
              <w:t>normas)</w:t>
            </w:r>
          </w:p>
        </w:tc>
        <w:tc>
          <w:tcPr>
            <w:tcW w:w="1981" w:type="dxa"/>
          </w:tcPr>
          <w:p>
            <w:pPr>
              <w:pStyle w:val="TableParagraph"/>
              <w:ind w:left="16" w:right="6"/>
              <w:jc w:val="center"/>
              <w:rPr>
                <w:sz w:val="22"/>
              </w:rPr>
            </w:pPr>
            <w:r>
              <w:rPr>
                <w:spacing w:val="-10"/>
                <w:sz w:val="22"/>
              </w:rPr>
              <w:t>1</w:t>
            </w:r>
          </w:p>
        </w:tc>
      </w:tr>
    </w:tbl>
    <w:p>
      <w:pPr>
        <w:spacing w:line="240" w:lineRule="auto" w:before="3"/>
        <w:rPr>
          <w:i/>
          <w:sz w:val="22"/>
        </w:rPr>
      </w:pPr>
    </w:p>
    <w:p>
      <w:pPr>
        <w:spacing w:before="1"/>
        <w:ind w:left="851" w:right="0" w:firstLine="0"/>
        <w:jc w:val="left"/>
        <w:rPr>
          <w:i/>
          <w:sz w:val="22"/>
        </w:rPr>
      </w:pPr>
      <w:r>
        <w:rPr>
          <w:sz w:val="22"/>
        </w:rPr>
        <w:t>Pasiūlymas</w:t>
      </w:r>
      <w:r>
        <w:rPr>
          <w:spacing w:val="-5"/>
          <w:sz w:val="22"/>
        </w:rPr>
        <w:t> </w:t>
      </w:r>
      <w:r>
        <w:rPr>
          <w:sz w:val="22"/>
        </w:rPr>
        <w:t>galioja</w:t>
      </w:r>
      <w:r>
        <w:rPr>
          <w:spacing w:val="-3"/>
          <w:sz w:val="22"/>
        </w:rPr>
        <w:t> </w:t>
      </w:r>
      <w:r>
        <w:rPr>
          <w:sz w:val="22"/>
        </w:rPr>
        <w:t>CPO</w:t>
      </w:r>
      <w:r>
        <w:rPr>
          <w:spacing w:val="2"/>
          <w:sz w:val="22"/>
        </w:rPr>
        <w:t> </w:t>
      </w:r>
      <w:r>
        <w:rPr>
          <w:sz w:val="22"/>
        </w:rPr>
        <w:t>pirkimo</w:t>
      </w:r>
      <w:r>
        <w:rPr>
          <w:spacing w:val="-4"/>
          <w:sz w:val="22"/>
        </w:rPr>
        <w:t> </w:t>
      </w:r>
      <w:r>
        <w:rPr>
          <w:sz w:val="22"/>
        </w:rPr>
        <w:t>dokumentuose</w:t>
      </w:r>
      <w:r>
        <w:rPr>
          <w:spacing w:val="-2"/>
          <w:sz w:val="22"/>
        </w:rPr>
        <w:t> </w:t>
      </w:r>
      <w:r>
        <w:rPr>
          <w:sz w:val="22"/>
        </w:rPr>
        <w:t>nurodytą</w:t>
      </w:r>
      <w:r>
        <w:rPr>
          <w:spacing w:val="-2"/>
          <w:sz w:val="22"/>
        </w:rPr>
        <w:t> </w:t>
      </w:r>
      <w:r>
        <w:rPr>
          <w:sz w:val="22"/>
        </w:rPr>
        <w:t>terminą</w:t>
      </w:r>
      <w:r>
        <w:rPr>
          <w:spacing w:val="4"/>
          <w:sz w:val="22"/>
        </w:rPr>
        <w:t> </w:t>
      </w:r>
      <w:r>
        <w:rPr>
          <w:sz w:val="22"/>
        </w:rPr>
        <w:t>(</w:t>
      </w:r>
      <w:r>
        <w:rPr>
          <w:i/>
          <w:sz w:val="22"/>
        </w:rPr>
        <w:t>konkurso</w:t>
      </w:r>
      <w:r>
        <w:rPr>
          <w:i/>
          <w:spacing w:val="-3"/>
          <w:sz w:val="22"/>
        </w:rPr>
        <w:t> </w:t>
      </w:r>
      <w:r>
        <w:rPr>
          <w:i/>
          <w:sz w:val="22"/>
        </w:rPr>
        <w:t>sąlygų</w:t>
      </w:r>
      <w:r>
        <w:rPr>
          <w:i/>
          <w:spacing w:val="-4"/>
          <w:sz w:val="22"/>
        </w:rPr>
        <w:t> </w:t>
      </w:r>
      <w:r>
        <w:rPr>
          <w:i/>
          <w:spacing w:val="-2"/>
          <w:sz w:val="22"/>
        </w:rPr>
        <w:t>aprašo</w:t>
      </w:r>
    </w:p>
    <w:p>
      <w:pPr>
        <w:spacing w:before="2"/>
        <w:ind w:left="141" w:right="0" w:firstLine="0"/>
        <w:jc w:val="left"/>
        <w:rPr>
          <w:sz w:val="22"/>
        </w:rPr>
      </w:pPr>
      <w:r>
        <w:rPr>
          <w:sz w:val="22"/>
        </w:rPr>
        <w:t>41</w:t>
      </w:r>
      <w:r>
        <w:rPr>
          <w:spacing w:val="2"/>
          <w:sz w:val="22"/>
        </w:rPr>
        <w:t> </w:t>
      </w:r>
      <w:r>
        <w:rPr>
          <w:spacing w:val="-4"/>
          <w:sz w:val="22"/>
        </w:rPr>
        <w:t>p.).</w:t>
      </w:r>
    </w:p>
    <w:p>
      <w:pPr>
        <w:spacing w:before="266"/>
        <w:ind w:left="851" w:right="0" w:firstLine="0"/>
        <w:jc w:val="left"/>
        <w:rPr>
          <w:sz w:val="22"/>
        </w:rPr>
      </w:pPr>
      <w:r>
        <w:rPr>
          <w:sz w:val="22"/>
        </w:rPr>
        <w:t>Pateikdamas</w:t>
      </w:r>
      <w:r>
        <w:rPr>
          <w:spacing w:val="18"/>
          <w:sz w:val="22"/>
        </w:rPr>
        <w:t> </w:t>
      </w:r>
      <w:r>
        <w:rPr>
          <w:sz w:val="22"/>
        </w:rPr>
        <w:t>CVP</w:t>
      </w:r>
      <w:r>
        <w:rPr>
          <w:spacing w:val="-1"/>
          <w:sz w:val="22"/>
        </w:rPr>
        <w:t> </w:t>
      </w:r>
      <w:r>
        <w:rPr>
          <w:sz w:val="22"/>
        </w:rPr>
        <w:t>IS</w:t>
      </w:r>
      <w:r>
        <w:rPr>
          <w:spacing w:val="17"/>
          <w:sz w:val="22"/>
        </w:rPr>
        <w:t> </w:t>
      </w:r>
      <w:r>
        <w:rPr>
          <w:sz w:val="22"/>
        </w:rPr>
        <w:t>priemonėmis</w:t>
      </w:r>
      <w:r>
        <w:rPr>
          <w:spacing w:val="17"/>
          <w:sz w:val="22"/>
        </w:rPr>
        <w:t> </w:t>
      </w:r>
      <w:r>
        <w:rPr>
          <w:sz w:val="22"/>
        </w:rPr>
        <w:t>pateiktą</w:t>
      </w:r>
      <w:r>
        <w:rPr>
          <w:spacing w:val="22"/>
          <w:sz w:val="22"/>
        </w:rPr>
        <w:t> </w:t>
      </w:r>
      <w:r>
        <w:rPr>
          <w:sz w:val="22"/>
        </w:rPr>
        <w:t>pasiūlymą,</w:t>
      </w:r>
      <w:r>
        <w:rPr>
          <w:spacing w:val="18"/>
          <w:sz w:val="22"/>
        </w:rPr>
        <w:t> </w:t>
      </w:r>
      <w:r>
        <w:rPr>
          <w:sz w:val="22"/>
        </w:rPr>
        <w:t>patvirtinu,</w:t>
      </w:r>
      <w:r>
        <w:rPr>
          <w:spacing w:val="22"/>
          <w:sz w:val="22"/>
        </w:rPr>
        <w:t> </w:t>
      </w:r>
      <w:r>
        <w:rPr>
          <w:sz w:val="22"/>
        </w:rPr>
        <w:t>kad</w:t>
      </w:r>
      <w:r>
        <w:rPr>
          <w:spacing w:val="22"/>
          <w:sz w:val="22"/>
        </w:rPr>
        <w:t> </w:t>
      </w:r>
      <w:r>
        <w:rPr>
          <w:sz w:val="22"/>
        </w:rPr>
        <w:t>dokumentų</w:t>
      </w:r>
      <w:r>
        <w:rPr>
          <w:spacing w:val="22"/>
          <w:sz w:val="22"/>
        </w:rPr>
        <w:t> </w:t>
      </w:r>
      <w:r>
        <w:rPr>
          <w:spacing w:val="-2"/>
          <w:sz w:val="22"/>
        </w:rPr>
        <w:t>skaitmeninės</w:t>
      </w:r>
    </w:p>
    <w:sectPr>
      <w:headerReference w:type="default" r:id="rId11"/>
      <w:footerReference w:type="default" r:id="rId12"/>
      <w:pgSz w:w="11910" w:h="16840"/>
      <w:pgMar w:header="539" w:footer="2899" w:top="1420" w:bottom="30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Light">
    <w:altName w:val="Calibri Ligh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379968">
          <wp:simplePos x="0" y="0"/>
          <wp:positionH relativeFrom="page">
            <wp:posOffset>639000</wp:posOffset>
          </wp:positionH>
          <wp:positionV relativeFrom="page">
            <wp:posOffset>8674867</wp:posOffset>
          </wp:positionV>
          <wp:extent cx="6911143" cy="201853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11143" cy="2018531"/>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380480">
              <wp:simplePos x="0" y="0"/>
              <wp:positionH relativeFrom="page">
                <wp:posOffset>1524635</wp:posOffset>
              </wp:positionH>
              <wp:positionV relativeFrom="page">
                <wp:posOffset>8838565</wp:posOffset>
              </wp:positionV>
              <wp:extent cx="4825365" cy="50545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825365" cy="505459"/>
                      </a:xfrm>
                      <a:prstGeom prst="rect">
                        <a:avLst/>
                      </a:prstGeom>
                    </wps:spPr>
                    <wps:txbx>
                      <w:txbxContent>
                        <w:p>
                          <w:pPr>
                            <w:spacing w:line="242" w:lineRule="exact" w:before="0"/>
                            <w:ind w:left="20" w:right="0" w:firstLine="0"/>
                            <w:jc w:val="left"/>
                            <w:rPr>
                              <w:sz w:val="22"/>
                            </w:rPr>
                          </w:pPr>
                          <w:r>
                            <w:rPr>
                              <w:sz w:val="22"/>
                            </w:rPr>
                            <w:t>Šiuo</w:t>
                          </w:r>
                          <w:r>
                            <w:rPr>
                              <w:spacing w:val="-3"/>
                              <w:sz w:val="22"/>
                            </w:rPr>
                            <w:t> </w:t>
                          </w:r>
                          <w:r>
                            <w:rPr>
                              <w:sz w:val="22"/>
                            </w:rPr>
                            <w:t>pasiūlymu</w:t>
                          </w:r>
                          <w:r>
                            <w:rPr>
                              <w:spacing w:val="-3"/>
                              <w:sz w:val="22"/>
                            </w:rPr>
                            <w:t> </w:t>
                          </w:r>
                          <w:r>
                            <w:rPr>
                              <w:sz w:val="22"/>
                            </w:rPr>
                            <w:t>pažymime,</w:t>
                          </w:r>
                          <w:r>
                            <w:rPr>
                              <w:spacing w:val="-3"/>
                              <w:sz w:val="22"/>
                            </w:rPr>
                            <w:t> </w:t>
                          </w:r>
                          <w:r>
                            <w:rPr>
                              <w:sz w:val="22"/>
                            </w:rPr>
                            <w:t>kad</w:t>
                          </w:r>
                          <w:r>
                            <w:rPr>
                              <w:spacing w:val="-3"/>
                              <w:sz w:val="22"/>
                            </w:rPr>
                            <w:t> </w:t>
                          </w:r>
                          <w:r>
                            <w:rPr>
                              <w:sz w:val="22"/>
                            </w:rPr>
                            <w:t>sutinkame</w:t>
                          </w:r>
                          <w:r>
                            <w:rPr>
                              <w:spacing w:val="-3"/>
                              <w:sz w:val="22"/>
                            </w:rPr>
                            <w:t> </w:t>
                          </w:r>
                          <w:r>
                            <w:rPr>
                              <w:sz w:val="22"/>
                            </w:rPr>
                            <w:t>su</w:t>
                          </w:r>
                          <w:r>
                            <w:rPr>
                              <w:spacing w:val="-3"/>
                              <w:sz w:val="22"/>
                            </w:rPr>
                            <w:t> </w:t>
                          </w:r>
                          <w:r>
                            <w:rPr>
                              <w:sz w:val="22"/>
                            </w:rPr>
                            <w:t>visomis</w:t>
                          </w:r>
                          <w:r>
                            <w:rPr>
                              <w:spacing w:val="-3"/>
                              <w:sz w:val="22"/>
                            </w:rPr>
                            <w:t> </w:t>
                          </w:r>
                          <w:r>
                            <w:rPr>
                              <w:sz w:val="22"/>
                            </w:rPr>
                            <w:t>pirkimo</w:t>
                          </w:r>
                          <w:r>
                            <w:rPr>
                              <w:spacing w:val="-3"/>
                              <w:sz w:val="22"/>
                            </w:rPr>
                            <w:t> </w:t>
                          </w:r>
                          <w:r>
                            <w:rPr>
                              <w:sz w:val="22"/>
                            </w:rPr>
                            <w:t>sąlygomis,</w:t>
                          </w:r>
                          <w:r>
                            <w:rPr>
                              <w:spacing w:val="-3"/>
                              <w:sz w:val="22"/>
                            </w:rPr>
                            <w:t> </w:t>
                          </w:r>
                          <w:r>
                            <w:rPr>
                              <w:spacing w:val="-2"/>
                              <w:sz w:val="22"/>
                            </w:rPr>
                            <w:t>nustatytomis:</w:t>
                          </w:r>
                        </w:p>
                        <w:p>
                          <w:pPr>
                            <w:spacing w:line="267" w:lineRule="exact" w:before="0"/>
                            <w:ind w:left="20" w:right="0" w:firstLine="0"/>
                            <w:jc w:val="left"/>
                            <w:rPr>
                              <w:sz w:val="22"/>
                            </w:rPr>
                          </w:pPr>
                          <w:r>
                            <w:rPr>
                              <w:sz w:val="22"/>
                            </w:rPr>
                            <w:t>1)</w:t>
                          </w:r>
                          <w:r>
                            <w:rPr>
                              <w:spacing w:val="-5"/>
                              <w:sz w:val="22"/>
                            </w:rPr>
                            <w:t> </w:t>
                          </w:r>
                          <w:r>
                            <w:rPr>
                              <w:sz w:val="22"/>
                            </w:rPr>
                            <w:t>skelbime</w:t>
                          </w:r>
                          <w:r>
                            <w:rPr>
                              <w:spacing w:val="-3"/>
                              <w:sz w:val="22"/>
                            </w:rPr>
                            <w:t> </w:t>
                          </w:r>
                          <w:r>
                            <w:rPr>
                              <w:sz w:val="22"/>
                            </w:rPr>
                            <w:t>apie</w:t>
                          </w:r>
                          <w:r>
                            <w:rPr>
                              <w:spacing w:val="-3"/>
                              <w:sz w:val="22"/>
                            </w:rPr>
                            <w:t> </w:t>
                          </w:r>
                          <w:r>
                            <w:rPr>
                              <w:sz w:val="22"/>
                            </w:rPr>
                            <w:t>pirkimą,</w:t>
                          </w:r>
                          <w:r>
                            <w:rPr>
                              <w:spacing w:val="-4"/>
                              <w:sz w:val="22"/>
                            </w:rPr>
                            <w:t> </w:t>
                          </w:r>
                          <w:r>
                            <w:rPr>
                              <w:sz w:val="22"/>
                            </w:rPr>
                            <w:t>paskelbtame</w:t>
                          </w:r>
                          <w:r>
                            <w:rPr>
                              <w:spacing w:val="-3"/>
                              <w:sz w:val="22"/>
                            </w:rPr>
                            <w:t> </w:t>
                          </w:r>
                          <w:r>
                            <w:rPr>
                              <w:sz w:val="22"/>
                            </w:rPr>
                            <w:t>VPĮ</w:t>
                          </w:r>
                          <w:r>
                            <w:rPr>
                              <w:spacing w:val="-3"/>
                              <w:sz w:val="22"/>
                            </w:rPr>
                            <w:t> </w:t>
                          </w:r>
                          <w:r>
                            <w:rPr>
                              <w:sz w:val="22"/>
                            </w:rPr>
                            <w:t>nustatyta</w:t>
                          </w:r>
                          <w:r>
                            <w:rPr>
                              <w:spacing w:val="-3"/>
                              <w:sz w:val="22"/>
                            </w:rPr>
                            <w:t> </w:t>
                          </w:r>
                          <w:r>
                            <w:rPr>
                              <w:spacing w:val="-2"/>
                              <w:sz w:val="22"/>
                            </w:rPr>
                            <w:t>tvarka;</w:t>
                          </w:r>
                        </w:p>
                        <w:p>
                          <w:pPr>
                            <w:spacing w:before="2"/>
                            <w:ind w:left="20" w:right="0" w:firstLine="0"/>
                            <w:jc w:val="left"/>
                            <w:rPr>
                              <w:sz w:val="22"/>
                            </w:rPr>
                          </w:pPr>
                          <w:r>
                            <w:rPr>
                              <w:sz w:val="22"/>
                            </w:rPr>
                            <w:t>2)</w:t>
                          </w:r>
                          <w:r>
                            <w:rPr>
                              <w:spacing w:val="-6"/>
                              <w:sz w:val="22"/>
                            </w:rPr>
                            <w:t> </w:t>
                          </w:r>
                          <w:r>
                            <w:rPr>
                              <w:sz w:val="22"/>
                            </w:rPr>
                            <w:t>pirkimo</w:t>
                          </w:r>
                          <w:r>
                            <w:rPr>
                              <w:spacing w:val="-3"/>
                              <w:sz w:val="22"/>
                            </w:rPr>
                            <w:t> </w:t>
                          </w:r>
                          <w:r>
                            <w:rPr>
                              <w:sz w:val="22"/>
                            </w:rPr>
                            <w:t>dokumentuose</w:t>
                          </w:r>
                          <w:r>
                            <w:rPr>
                              <w:spacing w:val="-2"/>
                              <w:sz w:val="22"/>
                            </w:rPr>
                            <w:t> </w:t>
                          </w:r>
                          <w:r>
                            <w:rPr>
                              <w:sz w:val="22"/>
                            </w:rPr>
                            <w:t>(taip</w:t>
                          </w:r>
                          <w:r>
                            <w:rPr>
                              <w:spacing w:val="-2"/>
                              <w:sz w:val="22"/>
                            </w:rPr>
                            <w:t> </w:t>
                          </w:r>
                          <w:r>
                            <w:rPr>
                              <w:sz w:val="22"/>
                            </w:rPr>
                            <w:t>pat</w:t>
                          </w:r>
                          <w:r>
                            <w:rPr>
                              <w:spacing w:val="-5"/>
                              <w:sz w:val="22"/>
                            </w:rPr>
                            <w:t> </w:t>
                          </w:r>
                          <w:r>
                            <w:rPr>
                              <w:sz w:val="22"/>
                            </w:rPr>
                            <w:t>jų</w:t>
                          </w:r>
                          <w:r>
                            <w:rPr>
                              <w:spacing w:val="-2"/>
                              <w:sz w:val="22"/>
                            </w:rPr>
                            <w:t> </w:t>
                          </w:r>
                          <w:r>
                            <w:rPr>
                              <w:sz w:val="22"/>
                            </w:rPr>
                            <w:t>paaiškinimuose,</w:t>
                          </w:r>
                          <w:r>
                            <w:rPr>
                              <w:spacing w:val="-2"/>
                              <w:sz w:val="22"/>
                            </w:rPr>
                            <w:t> papildymuose).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0.050003pt;margin-top:695.950012pt;width:379.95pt;height:39.8pt;mso-position-horizontal-relative:page;mso-position-vertical-relative:page;z-index:-15936000" type="#_x0000_t202" id="docshape1" filled="false" stroked="false">
              <v:textbox inset="0,0,0,0">
                <w:txbxContent>
                  <w:p>
                    <w:pPr>
                      <w:spacing w:line="242" w:lineRule="exact" w:before="0"/>
                      <w:ind w:left="20" w:right="0" w:firstLine="0"/>
                      <w:jc w:val="left"/>
                      <w:rPr>
                        <w:sz w:val="22"/>
                      </w:rPr>
                    </w:pPr>
                    <w:r>
                      <w:rPr>
                        <w:sz w:val="22"/>
                      </w:rPr>
                      <w:t>Šiuo</w:t>
                    </w:r>
                    <w:r>
                      <w:rPr>
                        <w:spacing w:val="-3"/>
                        <w:sz w:val="22"/>
                      </w:rPr>
                      <w:t> </w:t>
                    </w:r>
                    <w:r>
                      <w:rPr>
                        <w:sz w:val="22"/>
                      </w:rPr>
                      <w:t>pasiūlymu</w:t>
                    </w:r>
                    <w:r>
                      <w:rPr>
                        <w:spacing w:val="-3"/>
                        <w:sz w:val="22"/>
                      </w:rPr>
                      <w:t> </w:t>
                    </w:r>
                    <w:r>
                      <w:rPr>
                        <w:sz w:val="22"/>
                      </w:rPr>
                      <w:t>pažymime,</w:t>
                    </w:r>
                    <w:r>
                      <w:rPr>
                        <w:spacing w:val="-3"/>
                        <w:sz w:val="22"/>
                      </w:rPr>
                      <w:t> </w:t>
                    </w:r>
                    <w:r>
                      <w:rPr>
                        <w:sz w:val="22"/>
                      </w:rPr>
                      <w:t>kad</w:t>
                    </w:r>
                    <w:r>
                      <w:rPr>
                        <w:spacing w:val="-3"/>
                        <w:sz w:val="22"/>
                      </w:rPr>
                      <w:t> </w:t>
                    </w:r>
                    <w:r>
                      <w:rPr>
                        <w:sz w:val="22"/>
                      </w:rPr>
                      <w:t>sutinkame</w:t>
                    </w:r>
                    <w:r>
                      <w:rPr>
                        <w:spacing w:val="-3"/>
                        <w:sz w:val="22"/>
                      </w:rPr>
                      <w:t> </w:t>
                    </w:r>
                    <w:r>
                      <w:rPr>
                        <w:sz w:val="22"/>
                      </w:rPr>
                      <w:t>su</w:t>
                    </w:r>
                    <w:r>
                      <w:rPr>
                        <w:spacing w:val="-3"/>
                        <w:sz w:val="22"/>
                      </w:rPr>
                      <w:t> </w:t>
                    </w:r>
                    <w:r>
                      <w:rPr>
                        <w:sz w:val="22"/>
                      </w:rPr>
                      <w:t>visomis</w:t>
                    </w:r>
                    <w:r>
                      <w:rPr>
                        <w:spacing w:val="-3"/>
                        <w:sz w:val="22"/>
                      </w:rPr>
                      <w:t> </w:t>
                    </w:r>
                    <w:r>
                      <w:rPr>
                        <w:sz w:val="22"/>
                      </w:rPr>
                      <w:t>pirkimo</w:t>
                    </w:r>
                    <w:r>
                      <w:rPr>
                        <w:spacing w:val="-3"/>
                        <w:sz w:val="22"/>
                      </w:rPr>
                      <w:t> </w:t>
                    </w:r>
                    <w:r>
                      <w:rPr>
                        <w:sz w:val="22"/>
                      </w:rPr>
                      <w:t>sąlygomis,</w:t>
                    </w:r>
                    <w:r>
                      <w:rPr>
                        <w:spacing w:val="-3"/>
                        <w:sz w:val="22"/>
                      </w:rPr>
                      <w:t> </w:t>
                    </w:r>
                    <w:r>
                      <w:rPr>
                        <w:spacing w:val="-2"/>
                        <w:sz w:val="22"/>
                      </w:rPr>
                      <w:t>nustatytomis:</w:t>
                    </w:r>
                  </w:p>
                  <w:p>
                    <w:pPr>
                      <w:spacing w:line="267" w:lineRule="exact" w:before="0"/>
                      <w:ind w:left="20" w:right="0" w:firstLine="0"/>
                      <w:jc w:val="left"/>
                      <w:rPr>
                        <w:sz w:val="22"/>
                      </w:rPr>
                    </w:pPr>
                    <w:r>
                      <w:rPr>
                        <w:sz w:val="22"/>
                      </w:rPr>
                      <w:t>1)</w:t>
                    </w:r>
                    <w:r>
                      <w:rPr>
                        <w:spacing w:val="-5"/>
                        <w:sz w:val="22"/>
                      </w:rPr>
                      <w:t> </w:t>
                    </w:r>
                    <w:r>
                      <w:rPr>
                        <w:sz w:val="22"/>
                      </w:rPr>
                      <w:t>skelbime</w:t>
                    </w:r>
                    <w:r>
                      <w:rPr>
                        <w:spacing w:val="-3"/>
                        <w:sz w:val="22"/>
                      </w:rPr>
                      <w:t> </w:t>
                    </w:r>
                    <w:r>
                      <w:rPr>
                        <w:sz w:val="22"/>
                      </w:rPr>
                      <w:t>apie</w:t>
                    </w:r>
                    <w:r>
                      <w:rPr>
                        <w:spacing w:val="-3"/>
                        <w:sz w:val="22"/>
                      </w:rPr>
                      <w:t> </w:t>
                    </w:r>
                    <w:r>
                      <w:rPr>
                        <w:sz w:val="22"/>
                      </w:rPr>
                      <w:t>pirkimą,</w:t>
                    </w:r>
                    <w:r>
                      <w:rPr>
                        <w:spacing w:val="-4"/>
                        <w:sz w:val="22"/>
                      </w:rPr>
                      <w:t> </w:t>
                    </w:r>
                    <w:r>
                      <w:rPr>
                        <w:sz w:val="22"/>
                      </w:rPr>
                      <w:t>paskelbtame</w:t>
                    </w:r>
                    <w:r>
                      <w:rPr>
                        <w:spacing w:val="-3"/>
                        <w:sz w:val="22"/>
                      </w:rPr>
                      <w:t> </w:t>
                    </w:r>
                    <w:r>
                      <w:rPr>
                        <w:sz w:val="22"/>
                      </w:rPr>
                      <w:t>VPĮ</w:t>
                    </w:r>
                    <w:r>
                      <w:rPr>
                        <w:spacing w:val="-3"/>
                        <w:sz w:val="22"/>
                      </w:rPr>
                      <w:t> </w:t>
                    </w:r>
                    <w:r>
                      <w:rPr>
                        <w:sz w:val="22"/>
                      </w:rPr>
                      <w:t>nustatyta</w:t>
                    </w:r>
                    <w:r>
                      <w:rPr>
                        <w:spacing w:val="-3"/>
                        <w:sz w:val="22"/>
                      </w:rPr>
                      <w:t> </w:t>
                    </w:r>
                    <w:r>
                      <w:rPr>
                        <w:spacing w:val="-2"/>
                        <w:sz w:val="22"/>
                      </w:rPr>
                      <w:t>tvarka;</w:t>
                    </w:r>
                  </w:p>
                  <w:p>
                    <w:pPr>
                      <w:spacing w:before="2"/>
                      <w:ind w:left="20" w:right="0" w:firstLine="0"/>
                      <w:jc w:val="left"/>
                      <w:rPr>
                        <w:sz w:val="22"/>
                      </w:rPr>
                    </w:pPr>
                    <w:r>
                      <w:rPr>
                        <w:sz w:val="22"/>
                      </w:rPr>
                      <w:t>2)</w:t>
                    </w:r>
                    <w:r>
                      <w:rPr>
                        <w:spacing w:val="-6"/>
                        <w:sz w:val="22"/>
                      </w:rPr>
                      <w:t> </w:t>
                    </w:r>
                    <w:r>
                      <w:rPr>
                        <w:sz w:val="22"/>
                      </w:rPr>
                      <w:t>pirkimo</w:t>
                    </w:r>
                    <w:r>
                      <w:rPr>
                        <w:spacing w:val="-3"/>
                        <w:sz w:val="22"/>
                      </w:rPr>
                      <w:t> </w:t>
                    </w:r>
                    <w:r>
                      <w:rPr>
                        <w:sz w:val="22"/>
                      </w:rPr>
                      <w:t>dokumentuose</w:t>
                    </w:r>
                    <w:r>
                      <w:rPr>
                        <w:spacing w:val="-2"/>
                        <w:sz w:val="22"/>
                      </w:rPr>
                      <w:t> </w:t>
                    </w:r>
                    <w:r>
                      <w:rPr>
                        <w:sz w:val="22"/>
                      </w:rPr>
                      <w:t>(taip</w:t>
                    </w:r>
                    <w:r>
                      <w:rPr>
                        <w:spacing w:val="-2"/>
                        <w:sz w:val="22"/>
                      </w:rPr>
                      <w:t> </w:t>
                    </w:r>
                    <w:r>
                      <w:rPr>
                        <w:sz w:val="22"/>
                      </w:rPr>
                      <w:t>pat</w:t>
                    </w:r>
                    <w:r>
                      <w:rPr>
                        <w:spacing w:val="-5"/>
                        <w:sz w:val="22"/>
                      </w:rPr>
                      <w:t> </w:t>
                    </w:r>
                    <w:r>
                      <w:rPr>
                        <w:sz w:val="22"/>
                      </w:rPr>
                      <w:t>jų</w:t>
                    </w:r>
                    <w:r>
                      <w:rPr>
                        <w:spacing w:val="-2"/>
                        <w:sz w:val="22"/>
                      </w:rPr>
                      <w:t> </w:t>
                    </w:r>
                    <w:r>
                      <w:rPr>
                        <w:sz w:val="22"/>
                      </w:rPr>
                      <w:t>paaiškinimuose,</w:t>
                    </w:r>
                    <w:r>
                      <w:rPr>
                        <w:spacing w:val="-2"/>
                        <w:sz w:val="22"/>
                      </w:rPr>
                      <w:t> papildymuose).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381504">
          <wp:simplePos x="0" y="0"/>
          <wp:positionH relativeFrom="page">
            <wp:posOffset>639000</wp:posOffset>
          </wp:positionH>
          <wp:positionV relativeFrom="page">
            <wp:posOffset>8674867</wp:posOffset>
          </wp:positionV>
          <wp:extent cx="6911143" cy="201853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6911143" cy="2018531"/>
                  </a:xfrm>
                  <a:prstGeom prst="rect">
                    <a:avLst/>
                  </a:prstGeom>
                </pic:spPr>
              </pic:pic>
            </a:graphicData>
          </a:graphic>
        </wp:anchor>
      </w:drawing>
    </w:r>
    <w:r>
      <w:rPr>
        <w:i w:val="0"/>
        <w:sz w:val="20"/>
      </w:rPr>
      <mc:AlternateContent>
        <mc:Choice Requires="wps">
          <w:drawing>
            <wp:anchor distT="0" distB="0" distL="0" distR="0" allowOverlap="1" layoutInCell="1" locked="0" behindDoc="1" simplePos="0" relativeHeight="487382016">
              <wp:simplePos x="0" y="0"/>
              <wp:positionH relativeFrom="page">
                <wp:posOffset>1067117</wp:posOffset>
              </wp:positionH>
              <wp:positionV relativeFrom="page">
                <wp:posOffset>8682990</wp:posOffset>
              </wp:positionV>
              <wp:extent cx="5877560" cy="6769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877560" cy="676910"/>
                      </a:xfrm>
                      <a:prstGeom prst="rect">
                        <a:avLst/>
                      </a:prstGeom>
                    </wps:spPr>
                    <wps:txbx>
                      <w:txbxContent>
                        <w:p>
                          <w:pPr>
                            <w:spacing w:line="244" w:lineRule="exact" w:before="0"/>
                            <w:ind w:left="20" w:right="0" w:firstLine="0"/>
                            <w:jc w:val="left"/>
                            <w:rPr>
                              <w:sz w:val="22"/>
                            </w:rPr>
                          </w:pPr>
                          <w:r>
                            <w:rPr>
                              <w:i/>
                              <w:sz w:val="22"/>
                            </w:rPr>
                            <w:t>paslaugų</w:t>
                          </w:r>
                          <w:r>
                            <w:rPr>
                              <w:i/>
                              <w:spacing w:val="-4"/>
                              <w:sz w:val="22"/>
                            </w:rPr>
                            <w:t> </w:t>
                          </w:r>
                          <w:r>
                            <w:rPr>
                              <w:i/>
                              <w:sz w:val="22"/>
                            </w:rPr>
                            <w:t>kiekio.</w:t>
                          </w:r>
                          <w:r>
                            <w:rPr>
                              <w:i/>
                              <w:spacing w:val="1"/>
                              <w:sz w:val="22"/>
                            </w:rPr>
                            <w:t> </w:t>
                          </w:r>
                          <w:r>
                            <w:rPr>
                              <w:sz w:val="22"/>
                            </w:rPr>
                            <w:t>Maksimaliai</w:t>
                          </w:r>
                          <w:r>
                            <w:rPr>
                              <w:spacing w:val="-6"/>
                              <w:sz w:val="22"/>
                            </w:rPr>
                            <w:t> </w:t>
                          </w:r>
                          <w:r>
                            <w:rPr>
                              <w:sz w:val="22"/>
                            </w:rPr>
                            <w:t>paslaugų</w:t>
                          </w:r>
                          <w:r>
                            <w:rPr>
                              <w:spacing w:val="-7"/>
                              <w:sz w:val="22"/>
                            </w:rPr>
                            <w:t> </w:t>
                          </w:r>
                          <w:r>
                            <w:rPr>
                              <w:sz w:val="22"/>
                            </w:rPr>
                            <w:t>gali būti</w:t>
                          </w:r>
                          <w:r>
                            <w:rPr>
                              <w:spacing w:val="-1"/>
                              <w:sz w:val="22"/>
                            </w:rPr>
                            <w:t> </w:t>
                          </w:r>
                          <w:r>
                            <w:rPr>
                              <w:sz w:val="22"/>
                            </w:rPr>
                            <w:t>užsakoma</w:t>
                          </w:r>
                          <w:r>
                            <w:rPr>
                              <w:spacing w:val="-6"/>
                              <w:sz w:val="22"/>
                            </w:rPr>
                            <w:t> </w:t>
                          </w:r>
                          <w:r>
                            <w:rPr>
                              <w:sz w:val="22"/>
                            </w:rPr>
                            <w:t>už</w:t>
                          </w:r>
                          <w:r>
                            <w:rPr>
                              <w:spacing w:val="-4"/>
                              <w:sz w:val="22"/>
                            </w:rPr>
                            <w:t> </w:t>
                          </w:r>
                          <w:r>
                            <w:rPr>
                              <w:sz w:val="22"/>
                            </w:rPr>
                            <w:t>ne</w:t>
                          </w:r>
                          <w:r>
                            <w:rPr>
                              <w:spacing w:val="-1"/>
                              <w:sz w:val="22"/>
                            </w:rPr>
                            <w:t> </w:t>
                          </w:r>
                          <w:r>
                            <w:rPr>
                              <w:sz w:val="22"/>
                            </w:rPr>
                            <w:t>daugiau</w:t>
                          </w:r>
                          <w:r>
                            <w:rPr>
                              <w:spacing w:val="-6"/>
                              <w:sz w:val="22"/>
                            </w:rPr>
                            <w:t> </w:t>
                          </w:r>
                          <w:r>
                            <w:rPr>
                              <w:sz w:val="22"/>
                            </w:rPr>
                            <w:t>kaip</w:t>
                          </w:r>
                          <w:r>
                            <w:rPr>
                              <w:spacing w:val="7"/>
                              <w:sz w:val="22"/>
                            </w:rPr>
                            <w:t> </w:t>
                          </w:r>
                          <w:r>
                            <w:rPr>
                              <w:sz w:val="22"/>
                            </w:rPr>
                            <w:t>87</w:t>
                          </w:r>
                          <w:r>
                            <w:rPr>
                              <w:spacing w:val="-4"/>
                              <w:sz w:val="22"/>
                            </w:rPr>
                            <w:t> </w:t>
                          </w:r>
                          <w:r>
                            <w:rPr>
                              <w:sz w:val="22"/>
                            </w:rPr>
                            <w:t>198,91</w:t>
                          </w:r>
                          <w:r>
                            <w:rPr>
                              <w:spacing w:val="-3"/>
                              <w:sz w:val="22"/>
                            </w:rPr>
                            <w:t> </w:t>
                          </w:r>
                          <w:r>
                            <w:rPr>
                              <w:sz w:val="22"/>
                            </w:rPr>
                            <w:t>Eur</w:t>
                          </w:r>
                          <w:r>
                            <w:rPr>
                              <w:spacing w:val="-2"/>
                              <w:sz w:val="22"/>
                            </w:rPr>
                            <w:t> </w:t>
                          </w:r>
                          <w:r>
                            <w:rPr>
                              <w:sz w:val="22"/>
                            </w:rPr>
                            <w:t>su</w:t>
                          </w:r>
                          <w:r>
                            <w:rPr>
                              <w:spacing w:val="-2"/>
                              <w:sz w:val="22"/>
                            </w:rPr>
                            <w:t> </w:t>
                          </w:r>
                          <w:r>
                            <w:rPr>
                              <w:sz w:val="22"/>
                            </w:rPr>
                            <w:t>PVM</w:t>
                          </w:r>
                          <w:r>
                            <w:rPr>
                              <w:spacing w:val="-2"/>
                              <w:sz w:val="22"/>
                            </w:rPr>
                            <w:t> (arba</w:t>
                          </w:r>
                        </w:p>
                        <w:p>
                          <w:pPr>
                            <w:spacing w:line="237" w:lineRule="auto" w:before="3"/>
                            <w:ind w:left="20" w:right="0" w:firstLine="0"/>
                            <w:jc w:val="left"/>
                            <w:rPr>
                              <w:sz w:val="22"/>
                            </w:rPr>
                          </w:pPr>
                          <w:r>
                            <w:rPr>
                              <w:sz w:val="22"/>
                            </w:rPr>
                            <w:t>79</w:t>
                          </w:r>
                          <w:r>
                            <w:rPr>
                              <w:spacing w:val="-4"/>
                              <w:sz w:val="22"/>
                            </w:rPr>
                            <w:t> </w:t>
                          </w:r>
                          <w:r>
                            <w:rPr>
                              <w:sz w:val="22"/>
                            </w:rPr>
                            <w:t>999,-</w:t>
                          </w:r>
                          <w:r>
                            <w:rPr>
                              <w:spacing w:val="-1"/>
                              <w:sz w:val="22"/>
                            </w:rPr>
                            <w:t> </w:t>
                          </w:r>
                          <w:r>
                            <w:rPr>
                              <w:sz w:val="22"/>
                            </w:rPr>
                            <w:t>Eur</w:t>
                          </w:r>
                          <w:r>
                            <w:rPr>
                              <w:spacing w:val="-9"/>
                              <w:sz w:val="22"/>
                            </w:rPr>
                            <w:t> </w:t>
                          </w:r>
                          <w:r>
                            <w:rPr>
                              <w:sz w:val="22"/>
                            </w:rPr>
                            <w:t>be</w:t>
                          </w:r>
                          <w:r>
                            <w:rPr>
                              <w:spacing w:val="-6"/>
                              <w:sz w:val="22"/>
                            </w:rPr>
                            <w:t> </w:t>
                          </w:r>
                          <w:r>
                            <w:rPr>
                              <w:sz w:val="22"/>
                            </w:rPr>
                            <w:t>PVM,</w:t>
                          </w:r>
                          <w:r>
                            <w:rPr>
                              <w:spacing w:val="-7"/>
                              <w:sz w:val="22"/>
                            </w:rPr>
                            <w:t> </w:t>
                          </w:r>
                          <w:r>
                            <w:rPr>
                              <w:sz w:val="22"/>
                            </w:rPr>
                            <w:t>jei</w:t>
                          </w:r>
                          <w:r>
                            <w:rPr>
                              <w:spacing w:val="-7"/>
                              <w:sz w:val="22"/>
                            </w:rPr>
                            <w:t> </w:t>
                          </w:r>
                          <w:r>
                            <w:rPr>
                              <w:sz w:val="22"/>
                            </w:rPr>
                            <w:t>tiekėjas</w:t>
                          </w:r>
                          <w:r>
                            <w:rPr>
                              <w:spacing w:val="-8"/>
                              <w:sz w:val="22"/>
                            </w:rPr>
                            <w:t> </w:t>
                          </w:r>
                          <w:r>
                            <w:rPr>
                              <w:sz w:val="22"/>
                            </w:rPr>
                            <w:t>yra</w:t>
                          </w:r>
                          <w:r>
                            <w:rPr>
                              <w:spacing w:val="-7"/>
                              <w:sz w:val="22"/>
                            </w:rPr>
                            <w:t> </w:t>
                          </w:r>
                          <w:r>
                            <w:rPr>
                              <w:sz w:val="22"/>
                            </w:rPr>
                            <w:t>ne</w:t>
                          </w:r>
                          <w:r>
                            <w:rPr>
                              <w:spacing w:val="-6"/>
                              <w:sz w:val="22"/>
                            </w:rPr>
                            <w:t> </w:t>
                          </w:r>
                          <w:r>
                            <w:rPr>
                              <w:sz w:val="22"/>
                            </w:rPr>
                            <w:t>PVM</w:t>
                          </w:r>
                          <w:r>
                            <w:rPr>
                              <w:spacing w:val="-9"/>
                              <w:sz w:val="22"/>
                            </w:rPr>
                            <w:t> </w:t>
                          </w:r>
                          <w:r>
                            <w:rPr>
                              <w:sz w:val="22"/>
                            </w:rPr>
                            <w:t>mokėtojas</w:t>
                          </w:r>
                          <w:r>
                            <w:rPr>
                              <w:spacing w:val="-8"/>
                              <w:sz w:val="22"/>
                            </w:rPr>
                            <w:t> </w:t>
                          </w:r>
                          <w:r>
                            <w:rPr>
                              <w:sz w:val="22"/>
                            </w:rPr>
                            <w:t>ar</w:t>
                          </w:r>
                          <w:r>
                            <w:rPr>
                              <w:spacing w:val="-9"/>
                              <w:sz w:val="22"/>
                            </w:rPr>
                            <w:t> </w:t>
                          </w:r>
                          <w:r>
                            <w:rPr>
                              <w:sz w:val="22"/>
                            </w:rPr>
                            <w:t>paslaugos</w:t>
                          </w:r>
                          <w:r>
                            <w:rPr>
                              <w:spacing w:val="-12"/>
                              <w:sz w:val="22"/>
                            </w:rPr>
                            <w:t> </w:t>
                          </w:r>
                          <w:r>
                            <w:rPr>
                              <w:sz w:val="22"/>
                            </w:rPr>
                            <w:t>neapmokestinamos</w:t>
                          </w:r>
                          <w:r>
                            <w:rPr>
                              <w:spacing w:val="-8"/>
                              <w:sz w:val="22"/>
                            </w:rPr>
                            <w:t> </w:t>
                          </w:r>
                          <w:r>
                            <w:rPr>
                              <w:sz w:val="22"/>
                            </w:rPr>
                            <w:t>PVM,</w:t>
                          </w:r>
                          <w:r>
                            <w:rPr>
                              <w:spacing w:val="-7"/>
                              <w:sz w:val="22"/>
                            </w:rPr>
                            <w:t> </w:t>
                          </w:r>
                          <w:r>
                            <w:rPr>
                              <w:sz w:val="22"/>
                            </w:rPr>
                            <w:t>ar</w:t>
                          </w:r>
                          <w:r>
                            <w:rPr>
                              <w:spacing w:val="-9"/>
                              <w:sz w:val="22"/>
                            </w:rPr>
                            <w:t> </w:t>
                          </w:r>
                          <w:r>
                            <w:rPr>
                              <w:sz w:val="22"/>
                            </w:rPr>
                            <w:t>dėl</w:t>
                          </w:r>
                          <w:r>
                            <w:rPr>
                              <w:spacing w:val="-7"/>
                              <w:sz w:val="22"/>
                            </w:rPr>
                            <w:t> </w:t>
                          </w:r>
                          <w:r>
                            <w:rPr>
                              <w:sz w:val="22"/>
                            </w:rPr>
                            <w:t>kitų priežasčių Perkančiosios organizacijos galutinė tiekėjui mokėtina suma bus be PVM).</w:t>
                          </w:r>
                        </w:p>
                        <w:p>
                          <w:pPr>
                            <w:spacing w:before="2"/>
                            <w:ind w:left="730" w:right="0" w:firstLine="0"/>
                            <w:jc w:val="left"/>
                            <w:rPr>
                              <w:sz w:val="22"/>
                            </w:rPr>
                          </w:pPr>
                          <w:r>
                            <w:rPr>
                              <w:sz w:val="22"/>
                            </w:rPr>
                            <w:t>**Pasiūlymai,</w:t>
                          </w:r>
                          <w:r>
                            <w:rPr>
                              <w:spacing w:val="-1"/>
                              <w:sz w:val="22"/>
                            </w:rPr>
                            <w:t> </w:t>
                          </w:r>
                          <w:r>
                            <w:rPr>
                              <w:sz w:val="22"/>
                            </w:rPr>
                            <w:t>viršijantys</w:t>
                          </w:r>
                          <w:r>
                            <w:rPr>
                              <w:spacing w:val="-1"/>
                              <w:sz w:val="22"/>
                            </w:rPr>
                            <w:t> </w:t>
                          </w:r>
                          <w:r>
                            <w:rPr>
                              <w:sz w:val="22"/>
                            </w:rPr>
                            <w:t>1,40 Eur/km</w:t>
                          </w:r>
                          <w:r>
                            <w:rPr>
                              <w:spacing w:val="-1"/>
                              <w:sz w:val="22"/>
                            </w:rPr>
                            <w:t> </w:t>
                          </w:r>
                          <w:r>
                            <w:rPr>
                              <w:sz w:val="22"/>
                            </w:rPr>
                            <w:t>be PVM</w:t>
                          </w:r>
                          <w:r>
                            <w:rPr>
                              <w:spacing w:val="-2"/>
                              <w:sz w:val="22"/>
                            </w:rPr>
                            <w:t> </w:t>
                          </w:r>
                          <w:r>
                            <w:rPr>
                              <w:sz w:val="22"/>
                            </w:rPr>
                            <w:t>įkainį,</w:t>
                          </w:r>
                          <w:r>
                            <w:rPr>
                              <w:spacing w:val="-4"/>
                              <w:sz w:val="22"/>
                            </w:rPr>
                            <w:t> </w:t>
                          </w:r>
                          <w:r>
                            <w:rPr>
                              <w:sz w:val="22"/>
                            </w:rPr>
                            <w:t>bus</w:t>
                          </w:r>
                          <w:r>
                            <w:rPr>
                              <w:spacing w:val="-1"/>
                              <w:sz w:val="22"/>
                            </w:rPr>
                            <w:t> </w:t>
                          </w:r>
                          <w:r>
                            <w:rPr>
                              <w:sz w:val="22"/>
                            </w:rPr>
                            <w:t>laikomi</w:t>
                          </w:r>
                          <w:r>
                            <w:rPr>
                              <w:spacing w:val="-1"/>
                              <w:sz w:val="22"/>
                            </w:rPr>
                            <w:t> </w:t>
                          </w:r>
                          <w:r>
                            <w:rPr>
                              <w:sz w:val="22"/>
                            </w:rPr>
                            <w:t>nepriimtinais</w:t>
                          </w:r>
                          <w:r>
                            <w:rPr>
                              <w:spacing w:val="-1"/>
                              <w:sz w:val="22"/>
                            </w:rPr>
                            <w:t> </w:t>
                          </w:r>
                          <w:r>
                            <w:rPr>
                              <w:sz w:val="22"/>
                            </w:rPr>
                            <w:t>ir</w:t>
                          </w:r>
                          <w:r>
                            <w:rPr>
                              <w:spacing w:val="-1"/>
                              <w:sz w:val="22"/>
                            </w:rPr>
                            <w:t> </w:t>
                          </w:r>
                          <w:r>
                            <w:rPr>
                              <w:spacing w:val="-2"/>
                              <w:sz w:val="22"/>
                            </w:rPr>
                            <w:t>atmetami.</w:t>
                          </w:r>
                        </w:p>
                      </w:txbxContent>
                    </wps:txbx>
                    <wps:bodyPr wrap="square" lIns="0" tIns="0" rIns="0" bIns="0" rtlCol="0">
                      <a:noAutofit/>
                    </wps:bodyPr>
                  </wps:wsp>
                </a:graphicData>
              </a:graphic>
            </wp:anchor>
          </w:drawing>
        </mc:Choice>
        <mc:Fallback>
          <w:pict>
            <v:shape style="position:absolute;margin-left:84.025002pt;margin-top:683.700012pt;width:462.8pt;height:53.3pt;mso-position-horizontal-relative:page;mso-position-vertical-relative:page;z-index:-15934464" type="#_x0000_t202" id="docshape5" filled="false" stroked="false">
              <v:textbox inset="0,0,0,0">
                <w:txbxContent>
                  <w:p>
                    <w:pPr>
                      <w:spacing w:line="244" w:lineRule="exact" w:before="0"/>
                      <w:ind w:left="20" w:right="0" w:firstLine="0"/>
                      <w:jc w:val="left"/>
                      <w:rPr>
                        <w:sz w:val="22"/>
                      </w:rPr>
                    </w:pPr>
                    <w:r>
                      <w:rPr>
                        <w:i/>
                        <w:sz w:val="22"/>
                      </w:rPr>
                      <w:t>paslaugų</w:t>
                    </w:r>
                    <w:r>
                      <w:rPr>
                        <w:i/>
                        <w:spacing w:val="-4"/>
                        <w:sz w:val="22"/>
                      </w:rPr>
                      <w:t> </w:t>
                    </w:r>
                    <w:r>
                      <w:rPr>
                        <w:i/>
                        <w:sz w:val="22"/>
                      </w:rPr>
                      <w:t>kiekio.</w:t>
                    </w:r>
                    <w:r>
                      <w:rPr>
                        <w:i/>
                        <w:spacing w:val="1"/>
                        <w:sz w:val="22"/>
                      </w:rPr>
                      <w:t> </w:t>
                    </w:r>
                    <w:r>
                      <w:rPr>
                        <w:sz w:val="22"/>
                      </w:rPr>
                      <w:t>Maksimaliai</w:t>
                    </w:r>
                    <w:r>
                      <w:rPr>
                        <w:spacing w:val="-6"/>
                        <w:sz w:val="22"/>
                      </w:rPr>
                      <w:t> </w:t>
                    </w:r>
                    <w:r>
                      <w:rPr>
                        <w:sz w:val="22"/>
                      </w:rPr>
                      <w:t>paslaugų</w:t>
                    </w:r>
                    <w:r>
                      <w:rPr>
                        <w:spacing w:val="-7"/>
                        <w:sz w:val="22"/>
                      </w:rPr>
                      <w:t> </w:t>
                    </w:r>
                    <w:r>
                      <w:rPr>
                        <w:sz w:val="22"/>
                      </w:rPr>
                      <w:t>gali būti</w:t>
                    </w:r>
                    <w:r>
                      <w:rPr>
                        <w:spacing w:val="-1"/>
                        <w:sz w:val="22"/>
                      </w:rPr>
                      <w:t> </w:t>
                    </w:r>
                    <w:r>
                      <w:rPr>
                        <w:sz w:val="22"/>
                      </w:rPr>
                      <w:t>užsakoma</w:t>
                    </w:r>
                    <w:r>
                      <w:rPr>
                        <w:spacing w:val="-6"/>
                        <w:sz w:val="22"/>
                      </w:rPr>
                      <w:t> </w:t>
                    </w:r>
                    <w:r>
                      <w:rPr>
                        <w:sz w:val="22"/>
                      </w:rPr>
                      <w:t>už</w:t>
                    </w:r>
                    <w:r>
                      <w:rPr>
                        <w:spacing w:val="-4"/>
                        <w:sz w:val="22"/>
                      </w:rPr>
                      <w:t> </w:t>
                    </w:r>
                    <w:r>
                      <w:rPr>
                        <w:sz w:val="22"/>
                      </w:rPr>
                      <w:t>ne</w:t>
                    </w:r>
                    <w:r>
                      <w:rPr>
                        <w:spacing w:val="-1"/>
                        <w:sz w:val="22"/>
                      </w:rPr>
                      <w:t> </w:t>
                    </w:r>
                    <w:r>
                      <w:rPr>
                        <w:sz w:val="22"/>
                      </w:rPr>
                      <w:t>daugiau</w:t>
                    </w:r>
                    <w:r>
                      <w:rPr>
                        <w:spacing w:val="-6"/>
                        <w:sz w:val="22"/>
                      </w:rPr>
                      <w:t> </w:t>
                    </w:r>
                    <w:r>
                      <w:rPr>
                        <w:sz w:val="22"/>
                      </w:rPr>
                      <w:t>kaip</w:t>
                    </w:r>
                    <w:r>
                      <w:rPr>
                        <w:spacing w:val="7"/>
                        <w:sz w:val="22"/>
                      </w:rPr>
                      <w:t> </w:t>
                    </w:r>
                    <w:r>
                      <w:rPr>
                        <w:sz w:val="22"/>
                      </w:rPr>
                      <w:t>87</w:t>
                    </w:r>
                    <w:r>
                      <w:rPr>
                        <w:spacing w:val="-4"/>
                        <w:sz w:val="22"/>
                      </w:rPr>
                      <w:t> </w:t>
                    </w:r>
                    <w:r>
                      <w:rPr>
                        <w:sz w:val="22"/>
                      </w:rPr>
                      <w:t>198,91</w:t>
                    </w:r>
                    <w:r>
                      <w:rPr>
                        <w:spacing w:val="-3"/>
                        <w:sz w:val="22"/>
                      </w:rPr>
                      <w:t> </w:t>
                    </w:r>
                    <w:r>
                      <w:rPr>
                        <w:sz w:val="22"/>
                      </w:rPr>
                      <w:t>Eur</w:t>
                    </w:r>
                    <w:r>
                      <w:rPr>
                        <w:spacing w:val="-2"/>
                        <w:sz w:val="22"/>
                      </w:rPr>
                      <w:t> </w:t>
                    </w:r>
                    <w:r>
                      <w:rPr>
                        <w:sz w:val="22"/>
                      </w:rPr>
                      <w:t>su</w:t>
                    </w:r>
                    <w:r>
                      <w:rPr>
                        <w:spacing w:val="-2"/>
                        <w:sz w:val="22"/>
                      </w:rPr>
                      <w:t> </w:t>
                    </w:r>
                    <w:r>
                      <w:rPr>
                        <w:sz w:val="22"/>
                      </w:rPr>
                      <w:t>PVM</w:t>
                    </w:r>
                    <w:r>
                      <w:rPr>
                        <w:spacing w:val="-2"/>
                        <w:sz w:val="22"/>
                      </w:rPr>
                      <w:t> (arba</w:t>
                    </w:r>
                  </w:p>
                  <w:p>
                    <w:pPr>
                      <w:spacing w:line="237" w:lineRule="auto" w:before="3"/>
                      <w:ind w:left="20" w:right="0" w:firstLine="0"/>
                      <w:jc w:val="left"/>
                      <w:rPr>
                        <w:sz w:val="22"/>
                      </w:rPr>
                    </w:pPr>
                    <w:r>
                      <w:rPr>
                        <w:sz w:val="22"/>
                      </w:rPr>
                      <w:t>79</w:t>
                    </w:r>
                    <w:r>
                      <w:rPr>
                        <w:spacing w:val="-4"/>
                        <w:sz w:val="22"/>
                      </w:rPr>
                      <w:t> </w:t>
                    </w:r>
                    <w:r>
                      <w:rPr>
                        <w:sz w:val="22"/>
                      </w:rPr>
                      <w:t>999,-</w:t>
                    </w:r>
                    <w:r>
                      <w:rPr>
                        <w:spacing w:val="-1"/>
                        <w:sz w:val="22"/>
                      </w:rPr>
                      <w:t> </w:t>
                    </w:r>
                    <w:r>
                      <w:rPr>
                        <w:sz w:val="22"/>
                      </w:rPr>
                      <w:t>Eur</w:t>
                    </w:r>
                    <w:r>
                      <w:rPr>
                        <w:spacing w:val="-9"/>
                        <w:sz w:val="22"/>
                      </w:rPr>
                      <w:t> </w:t>
                    </w:r>
                    <w:r>
                      <w:rPr>
                        <w:sz w:val="22"/>
                      </w:rPr>
                      <w:t>be</w:t>
                    </w:r>
                    <w:r>
                      <w:rPr>
                        <w:spacing w:val="-6"/>
                        <w:sz w:val="22"/>
                      </w:rPr>
                      <w:t> </w:t>
                    </w:r>
                    <w:r>
                      <w:rPr>
                        <w:sz w:val="22"/>
                      </w:rPr>
                      <w:t>PVM,</w:t>
                    </w:r>
                    <w:r>
                      <w:rPr>
                        <w:spacing w:val="-7"/>
                        <w:sz w:val="22"/>
                      </w:rPr>
                      <w:t> </w:t>
                    </w:r>
                    <w:r>
                      <w:rPr>
                        <w:sz w:val="22"/>
                      </w:rPr>
                      <w:t>jei</w:t>
                    </w:r>
                    <w:r>
                      <w:rPr>
                        <w:spacing w:val="-7"/>
                        <w:sz w:val="22"/>
                      </w:rPr>
                      <w:t> </w:t>
                    </w:r>
                    <w:r>
                      <w:rPr>
                        <w:sz w:val="22"/>
                      </w:rPr>
                      <w:t>tiekėjas</w:t>
                    </w:r>
                    <w:r>
                      <w:rPr>
                        <w:spacing w:val="-8"/>
                        <w:sz w:val="22"/>
                      </w:rPr>
                      <w:t> </w:t>
                    </w:r>
                    <w:r>
                      <w:rPr>
                        <w:sz w:val="22"/>
                      </w:rPr>
                      <w:t>yra</w:t>
                    </w:r>
                    <w:r>
                      <w:rPr>
                        <w:spacing w:val="-7"/>
                        <w:sz w:val="22"/>
                      </w:rPr>
                      <w:t> </w:t>
                    </w:r>
                    <w:r>
                      <w:rPr>
                        <w:sz w:val="22"/>
                      </w:rPr>
                      <w:t>ne</w:t>
                    </w:r>
                    <w:r>
                      <w:rPr>
                        <w:spacing w:val="-6"/>
                        <w:sz w:val="22"/>
                      </w:rPr>
                      <w:t> </w:t>
                    </w:r>
                    <w:r>
                      <w:rPr>
                        <w:sz w:val="22"/>
                      </w:rPr>
                      <w:t>PVM</w:t>
                    </w:r>
                    <w:r>
                      <w:rPr>
                        <w:spacing w:val="-9"/>
                        <w:sz w:val="22"/>
                      </w:rPr>
                      <w:t> </w:t>
                    </w:r>
                    <w:r>
                      <w:rPr>
                        <w:sz w:val="22"/>
                      </w:rPr>
                      <w:t>mokėtojas</w:t>
                    </w:r>
                    <w:r>
                      <w:rPr>
                        <w:spacing w:val="-8"/>
                        <w:sz w:val="22"/>
                      </w:rPr>
                      <w:t> </w:t>
                    </w:r>
                    <w:r>
                      <w:rPr>
                        <w:sz w:val="22"/>
                      </w:rPr>
                      <w:t>ar</w:t>
                    </w:r>
                    <w:r>
                      <w:rPr>
                        <w:spacing w:val="-9"/>
                        <w:sz w:val="22"/>
                      </w:rPr>
                      <w:t> </w:t>
                    </w:r>
                    <w:r>
                      <w:rPr>
                        <w:sz w:val="22"/>
                      </w:rPr>
                      <w:t>paslaugos</w:t>
                    </w:r>
                    <w:r>
                      <w:rPr>
                        <w:spacing w:val="-12"/>
                        <w:sz w:val="22"/>
                      </w:rPr>
                      <w:t> </w:t>
                    </w:r>
                    <w:r>
                      <w:rPr>
                        <w:sz w:val="22"/>
                      </w:rPr>
                      <w:t>neapmokestinamos</w:t>
                    </w:r>
                    <w:r>
                      <w:rPr>
                        <w:spacing w:val="-8"/>
                        <w:sz w:val="22"/>
                      </w:rPr>
                      <w:t> </w:t>
                    </w:r>
                    <w:r>
                      <w:rPr>
                        <w:sz w:val="22"/>
                      </w:rPr>
                      <w:t>PVM,</w:t>
                    </w:r>
                    <w:r>
                      <w:rPr>
                        <w:spacing w:val="-7"/>
                        <w:sz w:val="22"/>
                      </w:rPr>
                      <w:t> </w:t>
                    </w:r>
                    <w:r>
                      <w:rPr>
                        <w:sz w:val="22"/>
                      </w:rPr>
                      <w:t>ar</w:t>
                    </w:r>
                    <w:r>
                      <w:rPr>
                        <w:spacing w:val="-9"/>
                        <w:sz w:val="22"/>
                      </w:rPr>
                      <w:t> </w:t>
                    </w:r>
                    <w:r>
                      <w:rPr>
                        <w:sz w:val="22"/>
                      </w:rPr>
                      <w:t>dėl</w:t>
                    </w:r>
                    <w:r>
                      <w:rPr>
                        <w:spacing w:val="-7"/>
                        <w:sz w:val="22"/>
                      </w:rPr>
                      <w:t> </w:t>
                    </w:r>
                    <w:r>
                      <w:rPr>
                        <w:sz w:val="22"/>
                      </w:rPr>
                      <w:t>kitų priežasčių Perkančiosios organizacijos galutinė tiekėjui mokėtina suma bus be PVM).</w:t>
                    </w:r>
                  </w:p>
                  <w:p>
                    <w:pPr>
                      <w:spacing w:before="2"/>
                      <w:ind w:left="730" w:right="0" w:firstLine="0"/>
                      <w:jc w:val="left"/>
                      <w:rPr>
                        <w:sz w:val="22"/>
                      </w:rPr>
                    </w:pPr>
                    <w:r>
                      <w:rPr>
                        <w:sz w:val="22"/>
                      </w:rPr>
                      <w:t>**Pasiūlymai,</w:t>
                    </w:r>
                    <w:r>
                      <w:rPr>
                        <w:spacing w:val="-1"/>
                        <w:sz w:val="22"/>
                      </w:rPr>
                      <w:t> </w:t>
                    </w:r>
                    <w:r>
                      <w:rPr>
                        <w:sz w:val="22"/>
                      </w:rPr>
                      <w:t>viršijantys</w:t>
                    </w:r>
                    <w:r>
                      <w:rPr>
                        <w:spacing w:val="-1"/>
                        <w:sz w:val="22"/>
                      </w:rPr>
                      <w:t> </w:t>
                    </w:r>
                    <w:r>
                      <w:rPr>
                        <w:sz w:val="22"/>
                      </w:rPr>
                      <w:t>1,40 Eur/km</w:t>
                    </w:r>
                    <w:r>
                      <w:rPr>
                        <w:spacing w:val="-1"/>
                        <w:sz w:val="22"/>
                      </w:rPr>
                      <w:t> </w:t>
                    </w:r>
                    <w:r>
                      <w:rPr>
                        <w:sz w:val="22"/>
                      </w:rPr>
                      <w:t>be PVM</w:t>
                    </w:r>
                    <w:r>
                      <w:rPr>
                        <w:spacing w:val="-2"/>
                        <w:sz w:val="22"/>
                      </w:rPr>
                      <w:t> </w:t>
                    </w:r>
                    <w:r>
                      <w:rPr>
                        <w:sz w:val="22"/>
                      </w:rPr>
                      <w:t>įkainį,</w:t>
                    </w:r>
                    <w:r>
                      <w:rPr>
                        <w:spacing w:val="-4"/>
                        <w:sz w:val="22"/>
                      </w:rPr>
                      <w:t> </w:t>
                    </w:r>
                    <w:r>
                      <w:rPr>
                        <w:sz w:val="22"/>
                      </w:rPr>
                      <w:t>bus</w:t>
                    </w:r>
                    <w:r>
                      <w:rPr>
                        <w:spacing w:val="-1"/>
                        <w:sz w:val="22"/>
                      </w:rPr>
                      <w:t> </w:t>
                    </w:r>
                    <w:r>
                      <w:rPr>
                        <w:sz w:val="22"/>
                      </w:rPr>
                      <w:t>laikomi</w:t>
                    </w:r>
                    <w:r>
                      <w:rPr>
                        <w:spacing w:val="-1"/>
                        <w:sz w:val="22"/>
                      </w:rPr>
                      <w:t> </w:t>
                    </w:r>
                    <w:r>
                      <w:rPr>
                        <w:sz w:val="22"/>
                      </w:rPr>
                      <w:t>nepriimtinais</w:t>
                    </w:r>
                    <w:r>
                      <w:rPr>
                        <w:spacing w:val="-1"/>
                        <w:sz w:val="22"/>
                      </w:rPr>
                      <w:t> </w:t>
                    </w:r>
                    <w:r>
                      <w:rPr>
                        <w:sz w:val="22"/>
                      </w:rPr>
                      <w:t>ir</w:t>
                    </w:r>
                    <w:r>
                      <w:rPr>
                        <w:spacing w:val="-1"/>
                        <w:sz w:val="22"/>
                      </w:rPr>
                      <w:t> </w:t>
                    </w:r>
                    <w:r>
                      <w:rPr>
                        <w:spacing w:val="-2"/>
                        <w:sz w:val="22"/>
                      </w:rPr>
                      <w:t>atmetami.</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383040">
              <wp:simplePos x="0" y="0"/>
              <wp:positionH relativeFrom="page">
                <wp:posOffset>639000</wp:posOffset>
              </wp:positionH>
              <wp:positionV relativeFrom="page">
                <wp:posOffset>8674867</wp:posOffset>
              </wp:positionV>
              <wp:extent cx="6911340" cy="2018664"/>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911340" cy="2018664"/>
                        <a:chExt cx="6911340" cy="2018664"/>
                      </a:xfrm>
                    </wpg:grpSpPr>
                    <pic:pic>
                      <pic:nvPicPr>
                        <pic:cNvPr id="11" name="Image 11"/>
                        <pic:cNvPicPr/>
                      </pic:nvPicPr>
                      <pic:blipFill>
                        <a:blip r:embed="rId1" cstate="print"/>
                        <a:stretch>
                          <a:fillRect/>
                        </a:stretch>
                      </pic:blipFill>
                      <pic:spPr>
                        <a:xfrm>
                          <a:off x="0" y="0"/>
                          <a:ext cx="6911143" cy="2018531"/>
                        </a:xfrm>
                        <a:prstGeom prst="rect">
                          <a:avLst/>
                        </a:prstGeom>
                      </pic:spPr>
                    </pic:pic>
                    <wps:wsp>
                      <wps:cNvPr id="12" name="Graphic 12"/>
                      <wps:cNvSpPr/>
                      <wps:spPr>
                        <a:xfrm>
                          <a:off x="440816" y="89109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0.315029pt;margin-top:683.060425pt;width:544.2pt;height:158.950pt;mso-position-horizontal-relative:page;mso-position-vertical-relative:page;z-index:-15933440" id="docshapegroup6" coordorigin="1006,13661" coordsize="10884,3179">
              <v:shape style="position:absolute;left:1006;top:13661;width:10884;height:3179" type="#_x0000_t75" id="docshape7" stroked="false">
                <v:imagedata r:id="rId1" o:title=""/>
              </v:shape>
              <v:rect style="position:absolute;left:1700;top:15064;width:2882;height:15" id="docshape8" filled="true" fillcolor="#000000" stroked="false">
                <v:fill type="solid"/>
              </v:rect>
              <w10:wrap type="none"/>
            </v:group>
          </w:pict>
        </mc:Fallback>
      </mc:AlternateContent>
    </w:r>
    <w:r>
      <w:rPr>
        <w:i w:val="0"/>
        <w:sz w:val="20"/>
      </w:rPr>
      <mc:AlternateContent>
        <mc:Choice Requires="wps">
          <w:drawing>
            <wp:anchor distT="0" distB="0" distL="0" distR="0" allowOverlap="1" layoutInCell="1" locked="0" behindDoc="1" simplePos="0" relativeHeight="487383552">
              <wp:simplePos x="0" y="0"/>
              <wp:positionH relativeFrom="page">
                <wp:posOffset>1067117</wp:posOffset>
              </wp:positionH>
              <wp:positionV relativeFrom="page">
                <wp:posOffset>8584565</wp:posOffset>
              </wp:positionV>
              <wp:extent cx="3729354" cy="1651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729354" cy="165100"/>
                      </a:xfrm>
                      <a:prstGeom prst="rect">
                        <a:avLst/>
                      </a:prstGeom>
                    </wps:spPr>
                    <wps:txbx>
                      <w:txbxContent>
                        <w:p>
                          <w:pPr>
                            <w:spacing w:line="244" w:lineRule="exact" w:before="0"/>
                            <w:ind w:left="20" w:right="0" w:firstLine="0"/>
                            <w:jc w:val="left"/>
                            <w:rPr>
                              <w:sz w:val="22"/>
                            </w:rPr>
                          </w:pPr>
                          <w:r>
                            <w:rPr>
                              <w:sz w:val="22"/>
                            </w:rPr>
                            <w:t>kopijos</w:t>
                          </w:r>
                          <w:r>
                            <w:rPr>
                              <w:spacing w:val="-5"/>
                              <w:sz w:val="22"/>
                            </w:rPr>
                            <w:t> </w:t>
                          </w:r>
                          <w:r>
                            <w:rPr>
                              <w:sz w:val="22"/>
                            </w:rPr>
                            <w:t>ir</w:t>
                          </w:r>
                          <w:r>
                            <w:rPr>
                              <w:spacing w:val="-3"/>
                              <w:sz w:val="22"/>
                            </w:rPr>
                            <w:t> </w:t>
                          </w:r>
                          <w:r>
                            <w:rPr>
                              <w:sz w:val="22"/>
                            </w:rPr>
                            <w:t>elektroninėmis</w:t>
                          </w:r>
                          <w:r>
                            <w:rPr>
                              <w:spacing w:val="-8"/>
                              <w:sz w:val="22"/>
                            </w:rPr>
                            <w:t> </w:t>
                          </w:r>
                          <w:r>
                            <w:rPr>
                              <w:sz w:val="22"/>
                            </w:rPr>
                            <w:t>priemonėmis</w:t>
                          </w:r>
                          <w:r>
                            <w:rPr>
                              <w:spacing w:val="-2"/>
                              <w:sz w:val="22"/>
                            </w:rPr>
                            <w:t> </w:t>
                          </w:r>
                          <w:r>
                            <w:rPr>
                              <w:sz w:val="22"/>
                            </w:rPr>
                            <w:t>pateikti</w:t>
                          </w:r>
                          <w:r>
                            <w:rPr>
                              <w:spacing w:val="-2"/>
                              <w:sz w:val="22"/>
                            </w:rPr>
                            <w:t> </w:t>
                          </w:r>
                          <w:r>
                            <w:rPr>
                              <w:sz w:val="22"/>
                            </w:rPr>
                            <w:t>duomenys</w:t>
                          </w:r>
                          <w:r>
                            <w:rPr>
                              <w:spacing w:val="-8"/>
                              <w:sz w:val="22"/>
                            </w:rPr>
                            <w:t> </w:t>
                          </w:r>
                          <w:r>
                            <w:rPr>
                              <w:sz w:val="22"/>
                            </w:rPr>
                            <w:t>yra</w:t>
                          </w:r>
                          <w:r>
                            <w:rPr>
                              <w:spacing w:val="-1"/>
                              <w:sz w:val="22"/>
                            </w:rPr>
                            <w:t> </w:t>
                          </w:r>
                          <w:r>
                            <w:rPr>
                              <w:spacing w:val="-2"/>
                              <w:sz w:val="22"/>
                            </w:rPr>
                            <w:t>tikri.</w:t>
                          </w:r>
                        </w:p>
                      </w:txbxContent>
                    </wps:txbx>
                    <wps:bodyPr wrap="square" lIns="0" tIns="0" rIns="0" bIns="0" rtlCol="0">
                      <a:noAutofit/>
                    </wps:bodyPr>
                  </wps:wsp>
                </a:graphicData>
              </a:graphic>
            </wp:anchor>
          </w:drawing>
        </mc:Choice>
        <mc:Fallback>
          <w:pict>
            <v:shape style="position:absolute;margin-left:84.025002pt;margin-top:675.950012pt;width:293.650pt;height:13pt;mso-position-horizontal-relative:page;mso-position-vertical-relative:page;z-index:-15932928" type="#_x0000_t202" id="docshape9" filled="false" stroked="false">
              <v:textbox inset="0,0,0,0">
                <w:txbxContent>
                  <w:p>
                    <w:pPr>
                      <w:spacing w:line="244" w:lineRule="exact" w:before="0"/>
                      <w:ind w:left="20" w:right="0" w:firstLine="0"/>
                      <w:jc w:val="left"/>
                      <w:rPr>
                        <w:sz w:val="22"/>
                      </w:rPr>
                    </w:pPr>
                    <w:r>
                      <w:rPr>
                        <w:sz w:val="22"/>
                      </w:rPr>
                      <w:t>kopijos</w:t>
                    </w:r>
                    <w:r>
                      <w:rPr>
                        <w:spacing w:val="-5"/>
                        <w:sz w:val="22"/>
                      </w:rPr>
                      <w:t> </w:t>
                    </w:r>
                    <w:r>
                      <w:rPr>
                        <w:sz w:val="22"/>
                      </w:rPr>
                      <w:t>ir</w:t>
                    </w:r>
                    <w:r>
                      <w:rPr>
                        <w:spacing w:val="-3"/>
                        <w:sz w:val="22"/>
                      </w:rPr>
                      <w:t> </w:t>
                    </w:r>
                    <w:r>
                      <w:rPr>
                        <w:sz w:val="22"/>
                      </w:rPr>
                      <w:t>elektroninėmis</w:t>
                    </w:r>
                    <w:r>
                      <w:rPr>
                        <w:spacing w:val="-8"/>
                        <w:sz w:val="22"/>
                      </w:rPr>
                      <w:t> </w:t>
                    </w:r>
                    <w:r>
                      <w:rPr>
                        <w:sz w:val="22"/>
                      </w:rPr>
                      <w:t>priemonėmis</w:t>
                    </w:r>
                    <w:r>
                      <w:rPr>
                        <w:spacing w:val="-2"/>
                        <w:sz w:val="22"/>
                      </w:rPr>
                      <w:t> </w:t>
                    </w:r>
                    <w:r>
                      <w:rPr>
                        <w:sz w:val="22"/>
                      </w:rPr>
                      <w:t>pateikti</w:t>
                    </w:r>
                    <w:r>
                      <w:rPr>
                        <w:spacing w:val="-2"/>
                        <w:sz w:val="22"/>
                      </w:rPr>
                      <w:t> </w:t>
                    </w:r>
                    <w:r>
                      <w:rPr>
                        <w:sz w:val="22"/>
                      </w:rPr>
                      <w:t>duomenys</w:t>
                    </w:r>
                    <w:r>
                      <w:rPr>
                        <w:spacing w:val="-8"/>
                        <w:sz w:val="22"/>
                      </w:rPr>
                      <w:t> </w:t>
                    </w:r>
                    <w:r>
                      <w:rPr>
                        <w:sz w:val="22"/>
                      </w:rPr>
                      <w:t>yra</w:t>
                    </w:r>
                    <w:r>
                      <w:rPr>
                        <w:spacing w:val="-1"/>
                        <w:sz w:val="22"/>
                      </w:rPr>
                      <w:t> </w:t>
                    </w:r>
                    <w:r>
                      <w:rPr>
                        <w:spacing w:val="-2"/>
                        <w:sz w:val="22"/>
                      </w:rPr>
                      <w:t>tikri.</w:t>
                    </w:r>
                  </w:p>
                </w:txbxContent>
              </v:textbox>
              <w10:wrap type="none"/>
            </v:shape>
          </w:pict>
        </mc:Fallback>
      </mc:AlternateContent>
    </w:r>
    <w:r>
      <w:rPr>
        <w:i w:val="0"/>
        <w:sz w:val="20"/>
      </w:rPr>
      <mc:AlternateContent>
        <mc:Choice Requires="wps">
          <w:drawing>
            <wp:anchor distT="0" distB="0" distL="0" distR="0" allowOverlap="1" layoutInCell="1" locked="0" behindDoc="1" simplePos="0" relativeHeight="487384064">
              <wp:simplePos x="0" y="0"/>
              <wp:positionH relativeFrom="page">
                <wp:posOffset>1067117</wp:posOffset>
              </wp:positionH>
              <wp:positionV relativeFrom="page">
                <wp:posOffset>9646919</wp:posOffset>
              </wp:positionV>
              <wp:extent cx="4175760" cy="15748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175760" cy="157480"/>
                      </a:xfrm>
                      <a:prstGeom prst="rect">
                        <a:avLst/>
                      </a:prstGeom>
                    </wps:spPr>
                    <wps:txbx>
                      <w:txbxContent>
                        <w:p>
                          <w:pPr>
                            <w:spacing w:line="231" w:lineRule="exact" w:before="0"/>
                            <w:ind w:left="20" w:right="0" w:firstLine="0"/>
                            <w:jc w:val="left"/>
                            <w:rPr>
                              <w:sz w:val="20"/>
                            </w:rPr>
                          </w:pPr>
                          <w:r>
                            <w:rPr>
                              <w:position w:val="6"/>
                              <w:sz w:val="13"/>
                            </w:rPr>
                            <w:t>1</w:t>
                          </w:r>
                          <w:r>
                            <w:rPr>
                              <w:spacing w:val="12"/>
                              <w:position w:val="6"/>
                              <w:sz w:val="13"/>
                            </w:rPr>
                            <w:t> </w:t>
                          </w:r>
                          <w:hyperlink r:id="rId2">
                            <w:r>
                              <w:rPr>
                                <w:color w:val="0000FF"/>
                                <w:spacing w:val="-2"/>
                                <w:sz w:val="20"/>
                                <w:u w:val="single" w:color="0000FF"/>
                              </w:rPr>
                              <w:t>https://vpt.lrv.lt/uploads/vpt/documents/files/mp/konfidenciali_informacija.pdf</w:t>
                            </w:r>
                          </w:hyperlink>
                        </w:p>
                      </w:txbxContent>
                    </wps:txbx>
                    <wps:bodyPr wrap="square" lIns="0" tIns="0" rIns="0" bIns="0" rtlCol="0">
                      <a:noAutofit/>
                    </wps:bodyPr>
                  </wps:wsp>
                </a:graphicData>
              </a:graphic>
            </wp:anchor>
          </w:drawing>
        </mc:Choice>
        <mc:Fallback>
          <w:pict>
            <v:shape style="position:absolute;margin-left:84.025002pt;margin-top:759.599976pt;width:328.8pt;height:12.4pt;mso-position-horizontal-relative:page;mso-position-vertical-relative:page;z-index:-15932416" type="#_x0000_t202" id="docshape10" filled="false" stroked="false">
              <v:textbox inset="0,0,0,0">
                <w:txbxContent>
                  <w:p>
                    <w:pPr>
                      <w:spacing w:line="231" w:lineRule="exact" w:before="0"/>
                      <w:ind w:left="20" w:right="0" w:firstLine="0"/>
                      <w:jc w:val="left"/>
                      <w:rPr>
                        <w:sz w:val="20"/>
                      </w:rPr>
                    </w:pPr>
                    <w:r>
                      <w:rPr>
                        <w:position w:val="6"/>
                        <w:sz w:val="13"/>
                      </w:rPr>
                      <w:t>1</w:t>
                    </w:r>
                    <w:r>
                      <w:rPr>
                        <w:spacing w:val="12"/>
                        <w:position w:val="6"/>
                        <w:sz w:val="13"/>
                      </w:rPr>
                      <w:t> </w:t>
                    </w:r>
                    <w:hyperlink r:id="rId2">
                      <w:r>
                        <w:rPr>
                          <w:color w:val="0000FF"/>
                          <w:spacing w:val="-2"/>
                          <w:sz w:val="20"/>
                          <w:u w:val="single" w:color="0000FF"/>
                        </w:rPr>
                        <w:t>https://vpt.lrv.lt/uploads/vpt/documents/files/mp/konfidenciali_informacija.pdf</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380992">
          <wp:simplePos x="0" y="0"/>
          <wp:positionH relativeFrom="page">
            <wp:posOffset>628676</wp:posOffset>
          </wp:positionH>
          <wp:positionV relativeFrom="page">
            <wp:posOffset>342387</wp:posOffset>
          </wp:positionV>
          <wp:extent cx="3219585" cy="56113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3219585" cy="561134"/>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382528">
          <wp:simplePos x="0" y="0"/>
          <wp:positionH relativeFrom="page">
            <wp:posOffset>628676</wp:posOffset>
          </wp:positionH>
          <wp:positionV relativeFrom="page">
            <wp:posOffset>342387</wp:posOffset>
          </wp:positionV>
          <wp:extent cx="3219585" cy="56113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3219585" cy="56113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1" w:hanging="120"/>
      </w:pPr>
      <w:rPr>
        <w:rFonts w:hint="default" w:ascii="Calibri Light" w:hAnsi="Calibri Light" w:eastAsia="Calibri Light" w:cs="Calibri Light"/>
        <w:b w:val="0"/>
        <w:bCs w:val="0"/>
        <w:i/>
        <w:iCs/>
        <w:spacing w:val="0"/>
        <w:w w:val="100"/>
        <w:sz w:val="22"/>
        <w:szCs w:val="22"/>
        <w:lang w:val="lt-LT" w:eastAsia="en-US" w:bidi="ar-SA"/>
      </w:rPr>
    </w:lvl>
    <w:lvl w:ilvl="1">
      <w:start w:val="0"/>
      <w:numFmt w:val="bullet"/>
      <w:lvlText w:val="-"/>
      <w:lvlJc w:val="left"/>
      <w:pPr>
        <w:ind w:left="282" w:hanging="135"/>
      </w:pPr>
      <w:rPr>
        <w:rFonts w:hint="default" w:ascii="Calibri Light" w:hAnsi="Calibri Light" w:eastAsia="Calibri Light" w:cs="Calibri Light"/>
        <w:b w:val="0"/>
        <w:bCs w:val="0"/>
        <w:i/>
        <w:iCs/>
        <w:spacing w:val="0"/>
        <w:w w:val="100"/>
        <w:sz w:val="22"/>
        <w:szCs w:val="22"/>
        <w:lang w:val="lt-LT" w:eastAsia="en-US" w:bidi="ar-SA"/>
      </w:rPr>
    </w:lvl>
    <w:lvl w:ilvl="2">
      <w:start w:val="0"/>
      <w:numFmt w:val="bullet"/>
      <w:lvlText w:val="•"/>
      <w:lvlJc w:val="left"/>
      <w:pPr>
        <w:ind w:left="1319" w:hanging="135"/>
      </w:pPr>
      <w:rPr>
        <w:rFonts w:hint="default"/>
        <w:lang w:val="lt-LT" w:eastAsia="en-US" w:bidi="ar-SA"/>
      </w:rPr>
    </w:lvl>
    <w:lvl w:ilvl="3">
      <w:start w:val="0"/>
      <w:numFmt w:val="bullet"/>
      <w:lvlText w:val="•"/>
      <w:lvlJc w:val="left"/>
      <w:pPr>
        <w:ind w:left="2359" w:hanging="135"/>
      </w:pPr>
      <w:rPr>
        <w:rFonts w:hint="default"/>
        <w:lang w:val="lt-LT" w:eastAsia="en-US" w:bidi="ar-SA"/>
      </w:rPr>
    </w:lvl>
    <w:lvl w:ilvl="4">
      <w:start w:val="0"/>
      <w:numFmt w:val="bullet"/>
      <w:lvlText w:val="•"/>
      <w:lvlJc w:val="left"/>
      <w:pPr>
        <w:ind w:left="3399" w:hanging="135"/>
      </w:pPr>
      <w:rPr>
        <w:rFonts w:hint="default"/>
        <w:lang w:val="lt-LT" w:eastAsia="en-US" w:bidi="ar-SA"/>
      </w:rPr>
    </w:lvl>
    <w:lvl w:ilvl="5">
      <w:start w:val="0"/>
      <w:numFmt w:val="bullet"/>
      <w:lvlText w:val="•"/>
      <w:lvlJc w:val="left"/>
      <w:pPr>
        <w:ind w:left="4439" w:hanging="135"/>
      </w:pPr>
      <w:rPr>
        <w:rFonts w:hint="default"/>
        <w:lang w:val="lt-LT" w:eastAsia="en-US" w:bidi="ar-SA"/>
      </w:rPr>
    </w:lvl>
    <w:lvl w:ilvl="6">
      <w:start w:val="0"/>
      <w:numFmt w:val="bullet"/>
      <w:lvlText w:val="•"/>
      <w:lvlJc w:val="left"/>
      <w:pPr>
        <w:ind w:left="5478" w:hanging="135"/>
      </w:pPr>
      <w:rPr>
        <w:rFonts w:hint="default"/>
        <w:lang w:val="lt-LT" w:eastAsia="en-US" w:bidi="ar-SA"/>
      </w:rPr>
    </w:lvl>
    <w:lvl w:ilvl="7">
      <w:start w:val="0"/>
      <w:numFmt w:val="bullet"/>
      <w:lvlText w:val="•"/>
      <w:lvlJc w:val="left"/>
      <w:pPr>
        <w:ind w:left="6518" w:hanging="135"/>
      </w:pPr>
      <w:rPr>
        <w:rFonts w:hint="default"/>
        <w:lang w:val="lt-LT" w:eastAsia="en-US" w:bidi="ar-SA"/>
      </w:rPr>
    </w:lvl>
    <w:lvl w:ilvl="8">
      <w:start w:val="0"/>
      <w:numFmt w:val="bullet"/>
      <w:lvlText w:val="•"/>
      <w:lvlJc w:val="left"/>
      <w:pPr>
        <w:ind w:left="7558" w:hanging="135"/>
      </w:pPr>
      <w:rPr>
        <w:rFonts w:hint="default"/>
        <w:lang w:val="lt-L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lt-LT" w:eastAsia="en-US" w:bidi="ar-SA"/>
    </w:rPr>
  </w:style>
  <w:style w:styleId="BodyText" w:type="paragraph">
    <w:name w:val="Body Text"/>
    <w:basedOn w:val="Normal"/>
    <w:uiPriority w:val="1"/>
    <w:qFormat/>
    <w:pPr/>
    <w:rPr>
      <w:rFonts w:ascii="Calibri Light" w:hAnsi="Calibri Light" w:eastAsia="Calibri Light" w:cs="Calibri Light"/>
      <w:i/>
      <w:iCs/>
      <w:sz w:val="22"/>
      <w:szCs w:val="22"/>
      <w:lang w:val="lt-LT" w:eastAsia="en-US" w:bidi="ar-SA"/>
    </w:rPr>
  </w:style>
  <w:style w:styleId="ListParagraph" w:type="paragraph">
    <w:name w:val="List Paragraph"/>
    <w:basedOn w:val="Normal"/>
    <w:uiPriority w:val="1"/>
    <w:qFormat/>
    <w:pPr>
      <w:ind w:left="281" w:firstLine="570"/>
      <w:jc w:val="both"/>
    </w:pPr>
    <w:rPr>
      <w:rFonts w:ascii="Calibri Light" w:hAnsi="Calibri Light" w:eastAsia="Calibri Light" w:cs="Calibri Light"/>
      <w:lang w:val="lt-LT" w:eastAsia="en-US" w:bidi="ar-SA"/>
    </w:rPr>
  </w:style>
  <w:style w:styleId="TableParagraph" w:type="paragraph">
    <w:name w:val="Table Paragraph"/>
    <w:basedOn w:val="Normal"/>
    <w:uiPriority w:val="1"/>
    <w:qFormat/>
    <w:pPr/>
    <w:rPr>
      <w:rFonts w:ascii="Calibri Light" w:hAnsi="Calibri Light" w:eastAsia="Calibri Light" w:cs="Calibri Light"/>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pletra@toks.lt"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yperlink" Target="https://vpt.lrv.lt/lt/"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dc:creator>
  <dcterms:created xsi:type="dcterms:W3CDTF">2025-11-14T06:46:07Z</dcterms:created>
  <dcterms:modified xsi:type="dcterms:W3CDTF">2025-11-14T06:46:07Z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vt:lpwstr>
  </property>
  <property fmtid="{D5CDD505-2E9C-101B-9397-08002B2CF9AE}" pid="4" name="LastSaved">
    <vt:filetime>2025-11-14T00:00:00Z</vt:filetime>
  </property>
</Properties>
</file>