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E0B" w:rsidRPr="00533646" w:rsidRDefault="00F74E0B" w:rsidP="00F74E0B">
      <w:pPr>
        <w:spacing w:after="0" w:line="240" w:lineRule="auto"/>
        <w:jc w:val="center"/>
        <w:rPr>
          <w:rFonts w:ascii="Times New Roman" w:eastAsia="Times New Roman" w:hAnsi="Times New Roman" w:cs="Times New Roman"/>
          <w:b/>
          <w:sz w:val="24"/>
        </w:rPr>
      </w:pPr>
      <w:bookmarkStart w:id="0" w:name="_GoBack"/>
      <w:bookmarkEnd w:id="0"/>
      <w:r w:rsidRPr="00533646">
        <w:rPr>
          <w:rFonts w:ascii="Times New Roman" w:eastAsia="Times New Roman" w:hAnsi="Times New Roman" w:cs="Times New Roman"/>
          <w:b/>
          <w:sz w:val="24"/>
        </w:rPr>
        <w:t xml:space="preserve">PREKIŲ VIEŠOJO PIRKIMO-PARDAVIMO SUTARTIS </w:t>
      </w:r>
    </w:p>
    <w:p w:rsidR="00F74E0B" w:rsidRPr="00533646" w:rsidRDefault="00F74E0B" w:rsidP="00F74E0B">
      <w:pPr>
        <w:spacing w:after="0" w:line="240" w:lineRule="auto"/>
        <w:ind w:left="360"/>
        <w:jc w:val="center"/>
        <w:rPr>
          <w:rFonts w:ascii="Times New Roman" w:eastAsia="Times New Roman" w:hAnsi="Times New Roman" w:cs="Times New Roman"/>
          <w:b/>
          <w:sz w:val="24"/>
        </w:rPr>
      </w:pPr>
    </w:p>
    <w:p w:rsidR="00F74E0B" w:rsidRPr="00533646" w:rsidRDefault="00F74E0B" w:rsidP="00F74E0B">
      <w:pPr>
        <w:spacing w:after="0" w:line="240" w:lineRule="auto"/>
        <w:ind w:left="360"/>
        <w:jc w:val="center"/>
        <w:rPr>
          <w:rFonts w:ascii="Times New Roman" w:eastAsia="Times New Roman" w:hAnsi="Times New Roman" w:cs="Times New Roman"/>
          <w:b/>
          <w:sz w:val="24"/>
        </w:rPr>
      </w:pPr>
      <w:r w:rsidRPr="00533646">
        <w:rPr>
          <w:rFonts w:ascii="Times New Roman" w:eastAsia="Times New Roman" w:hAnsi="Times New Roman" w:cs="Times New Roman"/>
          <w:b/>
          <w:sz w:val="24"/>
        </w:rPr>
        <w:t>I. SPECIALIOJI DALIS</w:t>
      </w:r>
    </w:p>
    <w:p w:rsidR="00F74E0B" w:rsidRPr="00533646" w:rsidRDefault="00F74E0B" w:rsidP="00F74E0B">
      <w:pPr>
        <w:spacing w:after="0" w:line="240" w:lineRule="auto"/>
        <w:jc w:val="center"/>
        <w:rPr>
          <w:rFonts w:ascii="Times New Roman" w:eastAsia="Times New Roman" w:hAnsi="Times New Roman" w:cs="Times New Roman"/>
          <w:sz w:val="24"/>
        </w:rPr>
      </w:pPr>
    </w:p>
    <w:p w:rsidR="00F74E0B" w:rsidRPr="00533646" w:rsidRDefault="00F74E0B" w:rsidP="00F74E0B">
      <w:pPr>
        <w:spacing w:after="0" w:line="240" w:lineRule="auto"/>
        <w:jc w:val="center"/>
        <w:rPr>
          <w:rFonts w:ascii="Times New Roman" w:eastAsia="Times New Roman" w:hAnsi="Times New Roman" w:cs="Times New Roman"/>
          <w:sz w:val="24"/>
        </w:rPr>
      </w:pPr>
      <w:r w:rsidRPr="00533646">
        <w:rPr>
          <w:rFonts w:ascii="Times New Roman" w:eastAsia="Times New Roman" w:hAnsi="Times New Roman" w:cs="Times New Roman"/>
          <w:sz w:val="24"/>
        </w:rPr>
        <w:t>2021 m.                       d. Nr.</w:t>
      </w:r>
    </w:p>
    <w:p w:rsidR="00F74E0B" w:rsidRPr="00533646" w:rsidRDefault="00F74E0B" w:rsidP="00F74E0B">
      <w:pPr>
        <w:spacing w:after="0" w:line="240" w:lineRule="auto"/>
        <w:jc w:val="center"/>
        <w:rPr>
          <w:rFonts w:ascii="Times New Roman" w:eastAsia="Times New Roman" w:hAnsi="Times New Roman" w:cs="Times New Roman"/>
          <w:sz w:val="24"/>
        </w:rPr>
      </w:pPr>
      <w:r w:rsidRPr="00533646">
        <w:rPr>
          <w:rFonts w:ascii="Times New Roman" w:eastAsia="Times New Roman" w:hAnsi="Times New Roman" w:cs="Times New Roman"/>
          <w:sz w:val="24"/>
        </w:rPr>
        <w:t>Vilnius</w:t>
      </w:r>
    </w:p>
    <w:p w:rsidR="00F74E0B" w:rsidRPr="00533646" w:rsidRDefault="00F74E0B" w:rsidP="00F74E0B">
      <w:pPr>
        <w:spacing w:after="0" w:line="240" w:lineRule="auto"/>
        <w:rPr>
          <w:rFonts w:ascii="Times New Roman" w:eastAsia="Times New Roman" w:hAnsi="Times New Roman" w:cs="Times New Roman"/>
          <w:b/>
          <w:spacing w:val="2"/>
          <w:sz w:val="24"/>
        </w:rPr>
      </w:pPr>
    </w:p>
    <w:p w:rsidR="00F74E0B" w:rsidRPr="00533646" w:rsidRDefault="00F74E0B" w:rsidP="00F74E0B">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b/>
          <w:spacing w:val="2"/>
          <w:sz w:val="24"/>
        </w:rPr>
        <w:t>Krašto apsaugos ministerijos bendrųjų reikalų departamentas</w:t>
      </w:r>
      <w:r w:rsidRPr="00533646">
        <w:rPr>
          <w:rFonts w:ascii="Times New Roman" w:eastAsia="Times New Roman" w:hAnsi="Times New Roman" w:cs="Times New Roman"/>
          <w:spacing w:val="2"/>
          <w:sz w:val="24"/>
        </w:rPr>
        <w:t xml:space="preserve"> (toliau – Departamentas), </w:t>
      </w:r>
      <w:r w:rsidRPr="00533646">
        <w:rPr>
          <w:rFonts w:ascii="Times New Roman" w:eastAsia="Times New Roman" w:hAnsi="Times New Roman" w:cs="Times New Roman"/>
          <w:color w:val="000000"/>
          <w:sz w:val="24"/>
        </w:rPr>
        <w:t xml:space="preserve">atstovaujamas </w:t>
      </w:r>
      <w:r w:rsidR="009C66CF" w:rsidRPr="007007E7">
        <w:rPr>
          <w:rFonts w:ascii="Times New Roman" w:eastAsia="Times New Roman" w:hAnsi="Times New Roman" w:cs="Times New Roman"/>
          <w:spacing w:val="4"/>
          <w:sz w:val="24"/>
          <w:szCs w:val="24"/>
        </w:rPr>
        <w:t xml:space="preserve">Departamento </w:t>
      </w:r>
      <w:r w:rsidR="009C66CF">
        <w:rPr>
          <w:rFonts w:ascii="Times New Roman" w:eastAsia="Times New Roman" w:hAnsi="Times New Roman" w:cs="Times New Roman"/>
          <w:spacing w:val="4"/>
          <w:sz w:val="24"/>
          <w:szCs w:val="24"/>
        </w:rPr>
        <w:t xml:space="preserve">direktoriaus Roberto </w:t>
      </w:r>
      <w:proofErr w:type="spellStart"/>
      <w:r w:rsidR="009C66CF">
        <w:rPr>
          <w:rFonts w:ascii="Times New Roman" w:eastAsia="Times New Roman" w:hAnsi="Times New Roman" w:cs="Times New Roman"/>
          <w:spacing w:val="4"/>
          <w:sz w:val="24"/>
          <w:szCs w:val="24"/>
        </w:rPr>
        <w:t>Šalaševičiaus</w:t>
      </w:r>
      <w:proofErr w:type="spellEnd"/>
      <w:r w:rsidR="009C66CF">
        <w:rPr>
          <w:rFonts w:ascii="Times New Roman" w:eastAsia="Times New Roman" w:hAnsi="Times New Roman" w:cs="Times New Roman"/>
          <w:spacing w:val="4"/>
          <w:sz w:val="24"/>
          <w:szCs w:val="24"/>
        </w:rPr>
        <w:t>,</w:t>
      </w:r>
      <w:r w:rsidRPr="00533646">
        <w:rPr>
          <w:rFonts w:ascii="Times New Roman" w:eastAsia="Times New Roman" w:hAnsi="Times New Roman" w:cs="Times New Roman"/>
          <w:sz w:val="24"/>
        </w:rPr>
        <w:t xml:space="preserve"> </w:t>
      </w:r>
      <w:r w:rsidRPr="009C66CF">
        <w:rPr>
          <w:rFonts w:ascii="Times New Roman" w:eastAsia="Times New Roman" w:hAnsi="Times New Roman" w:cs="Times New Roman"/>
          <w:sz w:val="24"/>
        </w:rPr>
        <w:t xml:space="preserve">veikiančio pagal Departamento nuostatus (toliau – </w:t>
      </w:r>
      <w:r w:rsidRPr="009C66CF">
        <w:rPr>
          <w:rFonts w:ascii="Times New Roman" w:eastAsia="Times New Roman" w:hAnsi="Times New Roman" w:cs="Times New Roman"/>
          <w:b/>
          <w:sz w:val="24"/>
        </w:rPr>
        <w:t>Pirkėjas</w:t>
      </w:r>
      <w:r w:rsidRPr="009C66CF">
        <w:rPr>
          <w:rFonts w:ascii="Times New Roman" w:eastAsia="Times New Roman" w:hAnsi="Times New Roman" w:cs="Times New Roman"/>
          <w:sz w:val="24"/>
        </w:rPr>
        <w:t xml:space="preserve">), ir </w:t>
      </w:r>
      <w:r w:rsidRPr="009C66CF">
        <w:rPr>
          <w:rFonts w:ascii="Times New Roman" w:eastAsia="Times New Roman" w:hAnsi="Times New Roman" w:cs="Times New Roman"/>
          <w:b/>
          <w:sz w:val="24"/>
        </w:rPr>
        <w:t>UAB „</w:t>
      </w:r>
      <w:proofErr w:type="spellStart"/>
      <w:r w:rsidRPr="009C66CF">
        <w:rPr>
          <w:rFonts w:ascii="Times New Roman" w:eastAsia="Times New Roman" w:hAnsi="Times New Roman" w:cs="Times New Roman"/>
          <w:b/>
          <w:sz w:val="24"/>
        </w:rPr>
        <w:t>Cavio</w:t>
      </w:r>
      <w:proofErr w:type="spellEnd"/>
      <w:r w:rsidRPr="009C66CF">
        <w:rPr>
          <w:rFonts w:ascii="Times New Roman" w:eastAsia="Times New Roman" w:hAnsi="Times New Roman" w:cs="Times New Roman"/>
          <w:b/>
          <w:sz w:val="24"/>
        </w:rPr>
        <w:t xml:space="preserve"> LT“</w:t>
      </w:r>
      <w:r w:rsidRPr="009C66CF">
        <w:rPr>
          <w:rFonts w:ascii="Times New Roman" w:eastAsia="Times New Roman" w:hAnsi="Times New Roman" w:cs="Times New Roman"/>
          <w:sz w:val="24"/>
        </w:rPr>
        <w:t xml:space="preserve">, </w:t>
      </w:r>
      <w:r w:rsidRPr="00E34B26">
        <w:rPr>
          <w:rFonts w:ascii="Times New Roman" w:eastAsia="Times New Roman" w:hAnsi="Times New Roman" w:cs="Times New Roman"/>
          <w:sz w:val="24"/>
        </w:rPr>
        <w:t xml:space="preserve">atstovaujama </w:t>
      </w:r>
      <w:r w:rsidR="009C66CF" w:rsidRPr="00E34B26">
        <w:rPr>
          <w:rFonts w:ascii="Times New Roman" w:eastAsia="Times New Roman" w:hAnsi="Times New Roman" w:cs="Times New Roman"/>
          <w:sz w:val="24"/>
        </w:rPr>
        <w:t>direktoriaus Ričardo Kazlausko, veikiančio pagal įmonės įstatus</w:t>
      </w:r>
      <w:r w:rsidRPr="00E34B26">
        <w:rPr>
          <w:rFonts w:ascii="Times New Roman" w:eastAsia="Times New Roman" w:hAnsi="Times New Roman" w:cs="Times New Roman"/>
          <w:sz w:val="24"/>
        </w:rPr>
        <w:t xml:space="preserve"> (toliau – </w:t>
      </w:r>
      <w:r w:rsidRPr="00E34B26">
        <w:rPr>
          <w:rFonts w:ascii="Times New Roman" w:eastAsia="Times New Roman" w:hAnsi="Times New Roman" w:cs="Times New Roman"/>
          <w:b/>
          <w:sz w:val="24"/>
        </w:rPr>
        <w:t>Pardavėjas</w:t>
      </w:r>
      <w:r w:rsidRPr="00E34B26">
        <w:rPr>
          <w:rFonts w:ascii="Times New Roman" w:eastAsia="Times New Roman" w:hAnsi="Times New Roman" w:cs="Times New Roman"/>
          <w:sz w:val="24"/>
        </w:rPr>
        <w:t>), toliau kartu šioje prekių</w:t>
      </w:r>
      <w:r w:rsidRPr="00533646">
        <w:rPr>
          <w:rFonts w:ascii="Times New Roman" w:eastAsia="Times New Roman" w:hAnsi="Times New Roman" w:cs="Times New Roman"/>
          <w:sz w:val="24"/>
        </w:rPr>
        <w:t xml:space="preserve"> viešojo pirkimo-pardavimo sutartyje vadinami „Šalimis“, o kiekvienas atskirai – „Šalimi“, vadovaudamosi Lietuvos Respublikos viešųjų pirkimų įstatymų ir Viešųjų pirkimų tarnybos direktoriaus 2017 m. birželio 28 d. įsakymu Nr. 1S-97 „Dėl Mažos vertės pirkimų tvarkos aprašo patvirtinimo“ sudarė šią prekių viešojo pirkimo-pardavimo sutartį, toliau vadinamą „Sutartimi“, ir susitarė dėl toliau išvardintų sąlygų:</w:t>
      </w:r>
    </w:p>
    <w:p w:rsidR="00F74E0B" w:rsidRPr="00533646" w:rsidRDefault="00F74E0B" w:rsidP="00F74E0B">
      <w:pPr>
        <w:spacing w:after="0" w:line="240" w:lineRule="auto"/>
        <w:jc w:val="both"/>
        <w:rPr>
          <w:rFonts w:ascii="Times New Roman" w:eastAsia="Times New Roman" w:hAnsi="Times New Roman" w:cs="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F74E0B" w:rsidRPr="00533646" w:rsidTr="00FF64F5">
        <w:trPr>
          <w:trHeight w:val="2103"/>
        </w:trPr>
        <w:tc>
          <w:tcPr>
            <w:tcW w:w="9639" w:type="dxa"/>
            <w:tcBorders>
              <w:top w:val="single" w:sz="4" w:space="0" w:color="auto"/>
              <w:left w:val="single" w:sz="4" w:space="0" w:color="auto"/>
              <w:bottom w:val="single" w:sz="4" w:space="0" w:color="auto"/>
              <w:right w:val="single" w:sz="4" w:space="0" w:color="auto"/>
            </w:tcBorders>
          </w:tcPr>
          <w:p w:rsidR="00F74E0B" w:rsidRPr="00533646" w:rsidRDefault="00F74E0B" w:rsidP="0064578A">
            <w:pPr>
              <w:spacing w:after="0" w:line="240" w:lineRule="auto"/>
              <w:jc w:val="both"/>
              <w:rPr>
                <w:rFonts w:ascii="Times New Roman" w:eastAsia="Times New Roman" w:hAnsi="Times New Roman" w:cs="Times New Roman"/>
                <w:b/>
                <w:sz w:val="24"/>
              </w:rPr>
            </w:pPr>
            <w:r w:rsidRPr="00533646">
              <w:rPr>
                <w:rFonts w:ascii="Times New Roman" w:eastAsia="Times New Roman" w:hAnsi="Times New Roman" w:cs="Times New Roman"/>
                <w:b/>
                <w:sz w:val="24"/>
              </w:rPr>
              <w:t>1. Sutarties objektas:</w:t>
            </w:r>
          </w:p>
          <w:p w:rsidR="00F74E0B" w:rsidRPr="009535AE"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1.1.</w:t>
            </w:r>
            <w:r w:rsidRPr="00533646">
              <w:rPr>
                <w:rFonts w:ascii="Times New Roman" w:eastAsia="Times New Roman" w:hAnsi="Times New Roman" w:cs="Times New Roman"/>
                <w:b/>
                <w:sz w:val="24"/>
                <w:szCs w:val="24"/>
              </w:rPr>
              <w:t xml:space="preserve"> Pardavėjas</w:t>
            </w:r>
            <w:r w:rsidRPr="00533646">
              <w:rPr>
                <w:rFonts w:ascii="Times New Roman" w:eastAsia="Times New Roman" w:hAnsi="Times New Roman" w:cs="Times New Roman"/>
                <w:sz w:val="24"/>
                <w:szCs w:val="24"/>
              </w:rPr>
              <w:t xml:space="preserve"> įsipareigoja parduoti ir pristatyti ergonomiškas kėdes (toliau – Prekės), </w:t>
            </w:r>
            <w:r w:rsidRPr="009535AE">
              <w:rPr>
                <w:rFonts w:ascii="Times New Roman" w:eastAsia="Times New Roman" w:hAnsi="Times New Roman" w:cs="Times New Roman"/>
                <w:sz w:val="24"/>
                <w:szCs w:val="24"/>
              </w:rPr>
              <w:t>atitinkančias Sutarties 1 priede „Kėdžių</w:t>
            </w:r>
            <w:r w:rsidRPr="009535AE">
              <w:rPr>
                <w:rFonts w:ascii="Times New Roman" w:eastAsia="Times New Roman" w:hAnsi="Times New Roman" w:cs="Times New Roman"/>
                <w:spacing w:val="2"/>
                <w:sz w:val="24"/>
                <w:szCs w:val="24"/>
              </w:rPr>
              <w:t xml:space="preserve"> kiekiai ir kainos</w:t>
            </w:r>
            <w:r w:rsidRPr="009535AE">
              <w:rPr>
                <w:rFonts w:ascii="Times New Roman" w:eastAsia="Times New Roman" w:hAnsi="Times New Roman" w:cs="Times New Roman"/>
                <w:sz w:val="24"/>
                <w:szCs w:val="24"/>
              </w:rPr>
              <w:t xml:space="preserve">“ (toliau – 1 priedas) </w:t>
            </w:r>
            <w:r w:rsidRPr="009535AE">
              <w:rPr>
                <w:rFonts w:ascii="Times New Roman" w:eastAsia="Times New Roman" w:hAnsi="Times New Roman" w:cs="Times New Roman"/>
                <w:spacing w:val="2"/>
                <w:sz w:val="24"/>
                <w:szCs w:val="24"/>
              </w:rPr>
              <w:t xml:space="preserve">nurodytus kiekius ir kainas bei Sutarties 2 priede „Techninė specifikacija, kiekiai“ (toliau – 2 priedas) </w:t>
            </w:r>
            <w:r w:rsidRPr="009535AE">
              <w:rPr>
                <w:rFonts w:ascii="Times New Roman" w:eastAsia="Times New Roman" w:hAnsi="Times New Roman" w:cs="Times New Roman"/>
                <w:sz w:val="24"/>
                <w:szCs w:val="24"/>
              </w:rPr>
              <w:t xml:space="preserve">pateiktas technines specifikacijas ir kitus Sutartyje nurodytus reikalavimus. </w:t>
            </w:r>
          </w:p>
          <w:p w:rsidR="00F74E0B" w:rsidRPr="00533646" w:rsidRDefault="00F74E0B" w:rsidP="00FF64F5">
            <w:pPr>
              <w:spacing w:after="0" w:line="240" w:lineRule="auto"/>
              <w:jc w:val="both"/>
              <w:rPr>
                <w:rFonts w:ascii="Times New Roman" w:eastAsia="Times New Roman" w:hAnsi="Times New Roman" w:cs="Times New Roman"/>
                <w:spacing w:val="2"/>
                <w:sz w:val="24"/>
                <w:szCs w:val="24"/>
                <w:lang w:val="en-GB"/>
              </w:rPr>
            </w:pPr>
            <w:r w:rsidRPr="009535AE">
              <w:rPr>
                <w:rFonts w:ascii="Times New Roman" w:eastAsia="Times New Roman" w:hAnsi="Times New Roman" w:cs="Times New Roman"/>
                <w:sz w:val="24"/>
                <w:szCs w:val="24"/>
              </w:rPr>
              <w:t xml:space="preserve">1.2. </w:t>
            </w:r>
            <w:r w:rsidRPr="009535AE">
              <w:rPr>
                <w:rFonts w:ascii="Times New Roman" w:eastAsia="Times New Roman" w:hAnsi="Times New Roman" w:cs="Times New Roman"/>
                <w:b/>
                <w:sz w:val="24"/>
                <w:szCs w:val="24"/>
              </w:rPr>
              <w:t>Pirkėjas</w:t>
            </w:r>
            <w:r w:rsidRPr="009535AE">
              <w:rPr>
                <w:rFonts w:ascii="Times New Roman" w:eastAsia="Times New Roman" w:hAnsi="Times New Roman" w:cs="Times New Roman"/>
                <w:sz w:val="24"/>
                <w:szCs w:val="24"/>
              </w:rPr>
              <w:t xml:space="preserve"> įsipareigoja priimti Sutarties 1 ir 2 prieduose pateiktas Sutarties reikalavimus atitinkančias prekes ir už jas sumokėti Sutartyje nustatyta tvarka.</w:t>
            </w:r>
          </w:p>
        </w:tc>
      </w:tr>
      <w:tr w:rsidR="00F74E0B" w:rsidRPr="00533646" w:rsidTr="00FF64F5">
        <w:trPr>
          <w:trHeight w:val="1833"/>
        </w:trPr>
        <w:tc>
          <w:tcPr>
            <w:tcW w:w="9639" w:type="dxa"/>
            <w:tcBorders>
              <w:top w:val="single" w:sz="4" w:space="0" w:color="auto"/>
              <w:left w:val="single" w:sz="4" w:space="0" w:color="auto"/>
              <w:bottom w:val="single" w:sz="4" w:space="0" w:color="auto"/>
              <w:right w:val="single" w:sz="4" w:space="0" w:color="auto"/>
            </w:tcBorders>
            <w:hideMark/>
          </w:tcPr>
          <w:p w:rsidR="00F74E0B" w:rsidRPr="00533646" w:rsidRDefault="00F74E0B" w:rsidP="0064578A">
            <w:pPr>
              <w:spacing w:after="0" w:line="240" w:lineRule="auto"/>
              <w:jc w:val="both"/>
              <w:rPr>
                <w:rFonts w:ascii="Times New Roman" w:eastAsia="Times New Roman" w:hAnsi="Times New Roman" w:cs="Times New Roman"/>
                <w:b/>
                <w:sz w:val="24"/>
              </w:rPr>
            </w:pPr>
            <w:r w:rsidRPr="00533646">
              <w:rPr>
                <w:rFonts w:ascii="Times New Roman" w:eastAsia="Times New Roman" w:hAnsi="Times New Roman" w:cs="Times New Roman"/>
                <w:b/>
                <w:sz w:val="24"/>
              </w:rPr>
              <w:t>2. Sutarties kaina/prekių įkainiai/kainodaros taisyklės:</w:t>
            </w:r>
          </w:p>
          <w:p w:rsidR="00F74E0B" w:rsidRPr="00533646" w:rsidRDefault="00F74E0B" w:rsidP="0064578A">
            <w:pPr>
              <w:spacing w:after="0" w:line="240" w:lineRule="auto"/>
              <w:jc w:val="both"/>
              <w:rPr>
                <w:rFonts w:ascii="Times New Roman" w:eastAsia="Times New Roman" w:hAnsi="Times New Roman" w:cs="Times New Roman"/>
                <w:spacing w:val="4"/>
                <w:sz w:val="24"/>
              </w:rPr>
            </w:pPr>
            <w:r w:rsidRPr="00533646">
              <w:rPr>
                <w:rFonts w:ascii="Times New Roman" w:eastAsia="Times New Roman" w:hAnsi="Times New Roman" w:cs="Times New Roman"/>
                <w:spacing w:val="4"/>
                <w:sz w:val="24"/>
              </w:rPr>
              <w:t xml:space="preserve">2.1. Sutarties kaina – </w:t>
            </w:r>
            <w:r w:rsidRPr="00F74E0B">
              <w:rPr>
                <w:rFonts w:ascii="Times New Roman" w:eastAsia="Times New Roman" w:hAnsi="Times New Roman" w:cs="Times New Roman"/>
                <w:b/>
                <w:spacing w:val="4"/>
                <w:sz w:val="24"/>
              </w:rPr>
              <w:t xml:space="preserve">7992,05 </w:t>
            </w:r>
            <w:proofErr w:type="spellStart"/>
            <w:r w:rsidRPr="00F74E0B">
              <w:rPr>
                <w:rFonts w:ascii="Times New Roman" w:eastAsia="Times New Roman" w:hAnsi="Times New Roman" w:cs="Times New Roman"/>
                <w:b/>
                <w:spacing w:val="4"/>
                <w:sz w:val="24"/>
              </w:rPr>
              <w:t>Eur</w:t>
            </w:r>
            <w:proofErr w:type="spellEnd"/>
            <w:r w:rsidRPr="00533646">
              <w:rPr>
                <w:rFonts w:ascii="Times New Roman" w:eastAsia="Times New Roman" w:hAnsi="Times New Roman" w:cs="Times New Roman"/>
                <w:spacing w:val="4"/>
                <w:sz w:val="24"/>
              </w:rPr>
              <w:t xml:space="preserve"> (</w:t>
            </w:r>
            <w:r>
              <w:rPr>
                <w:rFonts w:ascii="Times New Roman" w:eastAsia="Times New Roman" w:hAnsi="Times New Roman" w:cs="Times New Roman"/>
                <w:spacing w:val="4"/>
                <w:sz w:val="24"/>
              </w:rPr>
              <w:t xml:space="preserve">septyni tūkstančiai devyni šimtai devyniasdešimt du </w:t>
            </w:r>
            <w:r w:rsidRPr="00533646">
              <w:rPr>
                <w:rFonts w:ascii="Times New Roman" w:eastAsia="Times New Roman" w:hAnsi="Times New Roman" w:cs="Times New Roman"/>
                <w:spacing w:val="4"/>
                <w:sz w:val="24"/>
              </w:rPr>
              <w:t xml:space="preserve">eurai </w:t>
            </w:r>
            <w:r>
              <w:rPr>
                <w:rFonts w:ascii="Times New Roman" w:eastAsia="Times New Roman" w:hAnsi="Times New Roman" w:cs="Times New Roman"/>
                <w:spacing w:val="4"/>
                <w:sz w:val="24"/>
              </w:rPr>
              <w:t>05</w:t>
            </w:r>
            <w:r w:rsidRPr="00533646">
              <w:rPr>
                <w:rFonts w:ascii="Times New Roman" w:eastAsia="Times New Roman" w:hAnsi="Times New Roman" w:cs="Times New Roman"/>
                <w:spacing w:val="4"/>
                <w:sz w:val="24"/>
              </w:rPr>
              <w:t xml:space="preserve"> euro ct) įskaitant 21 proc. pridėtinės vertės mokestį.</w:t>
            </w:r>
            <w:r w:rsidRPr="00533646">
              <w:rPr>
                <w:rFonts w:ascii="Times New Roman" w:eastAsia="Times New Roman" w:hAnsi="Times New Roman" w:cs="Times New Roman"/>
                <w:sz w:val="24"/>
              </w:rPr>
              <w:t xml:space="preserve"> </w:t>
            </w:r>
            <w:r w:rsidRPr="00533646">
              <w:rPr>
                <w:rFonts w:ascii="Times New Roman" w:eastAsia="Times New Roman" w:hAnsi="Times New Roman" w:cs="Times New Roman"/>
                <w:spacing w:val="4"/>
                <w:sz w:val="24"/>
              </w:rPr>
              <w:t xml:space="preserve">Į sutarties kainą įskaičiuotos visos </w:t>
            </w:r>
            <w:r w:rsidRPr="00533646">
              <w:rPr>
                <w:rFonts w:ascii="Times New Roman" w:eastAsia="Times New Roman" w:hAnsi="Times New Roman" w:cs="Times New Roman"/>
                <w:b/>
                <w:spacing w:val="4"/>
                <w:sz w:val="24"/>
              </w:rPr>
              <w:t>Pardavėjo</w:t>
            </w:r>
            <w:r w:rsidRPr="00533646">
              <w:rPr>
                <w:rFonts w:ascii="Times New Roman" w:eastAsia="Times New Roman" w:hAnsi="Times New Roman" w:cs="Times New Roman"/>
                <w:spacing w:val="4"/>
                <w:sz w:val="24"/>
              </w:rPr>
              <w:t xml:space="preserve"> išlaidos ir mokesčiai, susiję su bald</w:t>
            </w:r>
            <w:r w:rsidRPr="00533646">
              <w:rPr>
                <w:rFonts w:ascii="Times New Roman" w:eastAsia="Times New Roman" w:hAnsi="Times New Roman" w:cs="Times New Roman"/>
                <w:color w:val="000000"/>
                <w:sz w:val="24"/>
              </w:rPr>
              <w:t>ų pardavimu ir pristatymu</w:t>
            </w:r>
            <w:r w:rsidRPr="00533646">
              <w:rPr>
                <w:rFonts w:ascii="Times New Roman" w:eastAsia="Times New Roman" w:hAnsi="Times New Roman" w:cs="Times New Roman"/>
                <w:spacing w:val="4"/>
                <w:sz w:val="24"/>
              </w:rPr>
              <w:t>.</w:t>
            </w:r>
          </w:p>
          <w:p w:rsidR="00F74E0B" w:rsidRPr="00533646" w:rsidRDefault="00F74E0B" w:rsidP="00FF64F5">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sz w:val="24"/>
              </w:rPr>
              <w:t xml:space="preserve">2.2. </w:t>
            </w:r>
            <w:r w:rsidRPr="00533646">
              <w:rPr>
                <w:rFonts w:ascii="Times New Roman" w:eastAsia="Times New Roman" w:hAnsi="Times New Roman" w:cs="Times New Roman"/>
                <w:sz w:val="24"/>
                <w:lang w:eastAsia="lt-LT"/>
              </w:rPr>
              <w:t>Sutarčiai taikomas fiksuotos kainos su peržiūra sutarties kainos apskaičiavimo būdas. Peržiūros atvejis numatytas Sutarties bendrosios dalies 2.2 punkte.</w:t>
            </w:r>
          </w:p>
        </w:tc>
      </w:tr>
      <w:tr w:rsidR="00F74E0B" w:rsidRPr="00533646" w:rsidTr="0064578A">
        <w:tc>
          <w:tcPr>
            <w:tcW w:w="9639" w:type="dxa"/>
            <w:tcBorders>
              <w:top w:val="single" w:sz="4" w:space="0" w:color="auto"/>
              <w:left w:val="single" w:sz="4" w:space="0" w:color="auto"/>
              <w:bottom w:val="single" w:sz="4" w:space="0" w:color="auto"/>
              <w:right w:val="single" w:sz="4" w:space="0" w:color="auto"/>
            </w:tcBorders>
            <w:hideMark/>
          </w:tcPr>
          <w:p w:rsidR="00F74E0B" w:rsidRPr="00533646" w:rsidRDefault="00F74E0B" w:rsidP="0064578A">
            <w:pPr>
              <w:spacing w:after="0" w:line="240" w:lineRule="auto"/>
              <w:jc w:val="both"/>
              <w:rPr>
                <w:rFonts w:ascii="Times New Roman" w:eastAsia="Times New Roman" w:hAnsi="Times New Roman" w:cs="Times New Roman"/>
                <w:b/>
                <w:sz w:val="24"/>
              </w:rPr>
            </w:pPr>
            <w:r w:rsidRPr="00533646">
              <w:rPr>
                <w:rFonts w:ascii="Times New Roman" w:eastAsia="Times New Roman" w:hAnsi="Times New Roman" w:cs="Times New Roman"/>
                <w:b/>
                <w:sz w:val="24"/>
              </w:rPr>
              <w:t>3. Prekių pristatymo vieta, terminas ir sąlygos:</w:t>
            </w:r>
          </w:p>
          <w:p w:rsidR="00F74E0B" w:rsidRPr="00533646"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lang w:val="en-GB"/>
              </w:rPr>
              <w:t>3</w:t>
            </w:r>
            <w:r w:rsidRPr="00533646">
              <w:rPr>
                <w:rFonts w:ascii="Times New Roman" w:eastAsia="Times New Roman" w:hAnsi="Times New Roman" w:cs="Times New Roman"/>
                <w:sz w:val="24"/>
                <w:szCs w:val="24"/>
              </w:rPr>
              <w:t>. Prekių pristatymo vieta, terminas ir sąlygos:</w:t>
            </w:r>
          </w:p>
          <w:p w:rsidR="00F74E0B" w:rsidRPr="00533646"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3.1. Prekių pristatymo vieta – Totorių g. 25, Vilnius (Krašto apsaugos ministerijos bendrųjų reikalų departamentas).</w:t>
            </w:r>
          </w:p>
          <w:p w:rsidR="00F74E0B" w:rsidRPr="00533646"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 xml:space="preserve">3.2. Prekių pristatymo terminas – </w:t>
            </w:r>
            <w:r w:rsidRPr="00533646">
              <w:rPr>
                <w:rFonts w:ascii="Times New Roman" w:eastAsia="Times New Roman" w:hAnsi="Times New Roman" w:cs="Times New Roman"/>
                <w:b/>
                <w:sz w:val="24"/>
                <w:szCs w:val="24"/>
              </w:rPr>
              <w:t xml:space="preserve">Pardavėjas </w:t>
            </w:r>
            <w:r w:rsidRPr="00533646">
              <w:rPr>
                <w:rFonts w:ascii="Times New Roman" w:eastAsia="Times New Roman" w:hAnsi="Times New Roman" w:cs="Times New Roman"/>
                <w:sz w:val="24"/>
                <w:szCs w:val="24"/>
              </w:rPr>
              <w:t xml:space="preserve">prekes pristato ir paruošia eksploatacijai per 80 (aštuoniasdešimt) dienų nuo Sutarties įsigaliojimo datos, </w:t>
            </w:r>
            <w:r w:rsidRPr="00533646">
              <w:rPr>
                <w:rFonts w:ascii="Times New Roman" w:eastAsia="Times New Roman" w:hAnsi="Times New Roman" w:cs="Times New Roman"/>
                <w:b/>
                <w:sz w:val="24"/>
                <w:szCs w:val="24"/>
              </w:rPr>
              <w:t>Pirkėjo</w:t>
            </w:r>
            <w:r w:rsidRPr="00533646">
              <w:rPr>
                <w:rFonts w:ascii="Times New Roman" w:eastAsia="Times New Roman" w:hAnsi="Times New Roman" w:cs="Times New Roman"/>
                <w:sz w:val="24"/>
                <w:szCs w:val="24"/>
              </w:rPr>
              <w:t xml:space="preserve"> darbo laiku (nuo 8.00 iki 17.00 val., pietų pertrauka – 12.00 iki 12.45 val. (penktadieniais nuo 8.00 iki 15.45 val., pietų pertrauka – 12.00 iki 12.45 val., darbo laikas prieššventinėmis dienomis trumpinamas viena valanda).</w:t>
            </w:r>
          </w:p>
          <w:p w:rsidR="00F74E0B" w:rsidRPr="00533646"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 xml:space="preserve">3.3. </w:t>
            </w:r>
            <w:r w:rsidRPr="00533646">
              <w:rPr>
                <w:rFonts w:ascii="Times New Roman" w:eastAsia="Times New Roman" w:hAnsi="Times New Roman" w:cs="Times New Roman"/>
                <w:b/>
                <w:sz w:val="24"/>
                <w:szCs w:val="24"/>
              </w:rPr>
              <w:t>Pardavėjas</w:t>
            </w:r>
            <w:r w:rsidRPr="00533646">
              <w:rPr>
                <w:rFonts w:ascii="Times New Roman" w:eastAsia="Times New Roman" w:hAnsi="Times New Roman" w:cs="Times New Roman"/>
                <w:sz w:val="24"/>
                <w:szCs w:val="24"/>
              </w:rPr>
              <w:t xml:space="preserve"> įsipareigoja per 2 (dvi) darbo dienas nuo Sutarties įsigaliojimo datos pagal Sutarties 2 priedą  el. paštu </w:t>
            </w:r>
            <w:r w:rsidR="00625548">
              <w:rPr>
                <w:rFonts w:ascii="Times New Roman" w:eastAsia="Times New Roman" w:hAnsi="Times New Roman" w:cs="Times New Roman"/>
                <w:sz w:val="24"/>
                <w:szCs w:val="24"/>
              </w:rPr>
              <w:t xml:space="preserve"> </w:t>
            </w:r>
            <w:r w:rsidR="009C66CF" w:rsidRPr="009C66CF">
              <w:rPr>
                <w:rFonts w:ascii="Times New Roman" w:eastAsia="Times New Roman" w:hAnsi="Times New Roman" w:cs="Times New Roman"/>
                <w:sz w:val="24"/>
                <w:szCs w:val="24"/>
              </w:rPr>
              <w:t>info@kedes24.lt</w:t>
            </w:r>
            <w:r w:rsidRPr="00533646">
              <w:rPr>
                <w:rFonts w:ascii="Times New Roman" w:eastAsia="Times New Roman" w:hAnsi="Times New Roman" w:cs="Times New Roman"/>
                <w:sz w:val="24"/>
                <w:szCs w:val="24"/>
              </w:rPr>
              <w:t xml:space="preserve"> </w:t>
            </w:r>
            <w:r w:rsidR="00AD0F47">
              <w:rPr>
                <w:rFonts w:ascii="Times New Roman" w:eastAsia="Times New Roman" w:hAnsi="Times New Roman" w:cs="Times New Roman"/>
                <w:sz w:val="24"/>
                <w:szCs w:val="24"/>
              </w:rPr>
              <w:t xml:space="preserve"> </w:t>
            </w:r>
            <w:r w:rsidRPr="00533646">
              <w:rPr>
                <w:rFonts w:ascii="Times New Roman" w:eastAsia="Times New Roman" w:hAnsi="Times New Roman" w:cs="Times New Roman"/>
                <w:sz w:val="24"/>
                <w:szCs w:val="24"/>
              </w:rPr>
              <w:t xml:space="preserve">suderinti  biuro kėdžių spalvą ir tekstūrą su </w:t>
            </w:r>
            <w:r w:rsidRPr="00533646">
              <w:rPr>
                <w:rFonts w:ascii="Times New Roman" w:eastAsia="Times New Roman" w:hAnsi="Times New Roman" w:cs="Times New Roman"/>
                <w:b/>
                <w:sz w:val="24"/>
                <w:szCs w:val="24"/>
              </w:rPr>
              <w:t>Pirkėjo</w:t>
            </w:r>
            <w:r w:rsidRPr="00533646">
              <w:rPr>
                <w:rFonts w:ascii="Times New Roman" w:eastAsia="Times New Roman" w:hAnsi="Times New Roman" w:cs="Times New Roman"/>
                <w:sz w:val="24"/>
                <w:szCs w:val="24"/>
              </w:rPr>
              <w:t xml:space="preserve"> atstovu. </w:t>
            </w:r>
          </w:p>
          <w:p w:rsidR="00F74E0B" w:rsidRDefault="00F74E0B" w:rsidP="00FF64F5">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 xml:space="preserve">3.4. </w:t>
            </w:r>
            <w:r w:rsidRPr="00533646">
              <w:rPr>
                <w:rFonts w:ascii="Times New Roman" w:eastAsia="Times New Roman" w:hAnsi="Times New Roman" w:cs="Times New Roman"/>
                <w:b/>
                <w:sz w:val="24"/>
                <w:szCs w:val="24"/>
              </w:rPr>
              <w:t>Pardavėjas</w:t>
            </w:r>
            <w:r w:rsidRPr="00533646">
              <w:rPr>
                <w:rFonts w:ascii="Times New Roman" w:eastAsia="Times New Roman" w:hAnsi="Times New Roman" w:cs="Times New Roman"/>
                <w:sz w:val="24"/>
                <w:szCs w:val="24"/>
              </w:rPr>
              <w:t xml:space="preserve"> prekes perduoda </w:t>
            </w:r>
            <w:r w:rsidRPr="00533646">
              <w:rPr>
                <w:rFonts w:ascii="Times New Roman" w:eastAsia="Times New Roman" w:hAnsi="Times New Roman" w:cs="Times New Roman"/>
                <w:b/>
                <w:sz w:val="24"/>
                <w:szCs w:val="24"/>
              </w:rPr>
              <w:t>Pirkėjui</w:t>
            </w:r>
            <w:r w:rsidRPr="00533646">
              <w:rPr>
                <w:rFonts w:ascii="Times New Roman" w:eastAsia="Times New Roman" w:hAnsi="Times New Roman" w:cs="Times New Roman"/>
                <w:sz w:val="24"/>
                <w:szCs w:val="24"/>
              </w:rPr>
              <w:t xml:space="preserve"> pagal perdavimo ir priėmimo aktą, kuris pasirašomas tik tuo atveju, jeigu prekės yra kokybiškos ir atitinka Sutartyje ir jos prieduose joms nustatytus reikalavimus. Kai pristatytos prekės yra kokybiškos ir atitinka Sutartyje ir jos prieduose joms nustatytus reikalavimus priėmimo-perdavimo aktas turi būti pasirašomas ne vėliau kaip per 3 darbo dienas nuo prekių pristatymo ir paruošimo eksploatacijai dienos.</w:t>
            </w:r>
          </w:p>
          <w:p w:rsidR="00FF64F5" w:rsidRPr="00533646" w:rsidRDefault="00FF64F5" w:rsidP="00FF64F5">
            <w:pPr>
              <w:spacing w:after="0" w:line="240" w:lineRule="auto"/>
              <w:jc w:val="both"/>
              <w:rPr>
                <w:rFonts w:ascii="Times New Roman" w:eastAsia="Times New Roman" w:hAnsi="Times New Roman" w:cs="Times New Roman"/>
                <w:sz w:val="24"/>
              </w:rPr>
            </w:pPr>
          </w:p>
        </w:tc>
      </w:tr>
      <w:tr w:rsidR="00F74E0B" w:rsidRPr="00533646" w:rsidTr="00FF64F5">
        <w:trPr>
          <w:trHeight w:val="983"/>
        </w:trPr>
        <w:tc>
          <w:tcPr>
            <w:tcW w:w="9639" w:type="dxa"/>
            <w:tcBorders>
              <w:top w:val="single" w:sz="4" w:space="0" w:color="auto"/>
              <w:left w:val="single" w:sz="4" w:space="0" w:color="auto"/>
              <w:bottom w:val="single" w:sz="4" w:space="0" w:color="auto"/>
              <w:right w:val="single" w:sz="4" w:space="0" w:color="auto"/>
            </w:tcBorders>
          </w:tcPr>
          <w:p w:rsidR="00F74E0B" w:rsidRPr="00533646" w:rsidRDefault="00F74E0B" w:rsidP="0064578A">
            <w:pPr>
              <w:spacing w:after="0" w:line="240" w:lineRule="auto"/>
              <w:jc w:val="both"/>
              <w:rPr>
                <w:rFonts w:ascii="Times New Roman" w:eastAsia="Times New Roman" w:hAnsi="Times New Roman" w:cs="Times New Roman"/>
                <w:b/>
                <w:sz w:val="24"/>
              </w:rPr>
            </w:pPr>
            <w:r w:rsidRPr="00533646">
              <w:rPr>
                <w:rFonts w:ascii="Times New Roman" w:eastAsia="Times New Roman" w:hAnsi="Times New Roman" w:cs="Times New Roman"/>
                <w:b/>
                <w:sz w:val="24"/>
              </w:rPr>
              <w:lastRenderedPageBreak/>
              <w:t>4. Apmokėjimo tvarka:</w:t>
            </w:r>
          </w:p>
          <w:p w:rsidR="00F74E0B" w:rsidRPr="00533646" w:rsidRDefault="00F74E0B" w:rsidP="0064578A">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sz w:val="24"/>
              </w:rPr>
              <w:t xml:space="preserve">4.1. </w:t>
            </w:r>
            <w:r w:rsidRPr="00533646">
              <w:rPr>
                <w:rFonts w:ascii="Times New Roman" w:eastAsia="Times New Roman" w:hAnsi="Times New Roman" w:cs="Times New Roman"/>
                <w:b/>
                <w:bCs/>
                <w:sz w:val="24"/>
              </w:rPr>
              <w:t>Pirkėjas</w:t>
            </w:r>
            <w:r w:rsidRPr="00533646">
              <w:rPr>
                <w:rFonts w:ascii="Times New Roman" w:eastAsia="Times New Roman" w:hAnsi="Times New Roman" w:cs="Times New Roman"/>
                <w:sz w:val="24"/>
              </w:rPr>
              <w:t xml:space="preserve"> su </w:t>
            </w:r>
            <w:r w:rsidRPr="00533646">
              <w:rPr>
                <w:rFonts w:ascii="Times New Roman" w:eastAsia="Times New Roman" w:hAnsi="Times New Roman" w:cs="Times New Roman"/>
                <w:b/>
                <w:sz w:val="24"/>
              </w:rPr>
              <w:t>Pardavėju</w:t>
            </w:r>
            <w:r w:rsidRPr="00533646">
              <w:rPr>
                <w:rFonts w:ascii="Times New Roman" w:eastAsia="Times New Roman" w:hAnsi="Times New Roman" w:cs="Times New Roman"/>
                <w:i/>
                <w:sz w:val="24"/>
              </w:rPr>
              <w:t xml:space="preserve"> </w:t>
            </w:r>
            <w:r w:rsidRPr="00533646">
              <w:rPr>
                <w:rFonts w:ascii="Times New Roman" w:eastAsia="Times New Roman" w:hAnsi="Times New Roman" w:cs="Times New Roman"/>
                <w:sz w:val="24"/>
              </w:rPr>
              <w:t>atsiskaito Sutarties bendrosios dalies 4.1 punkte nustatyta tvarka.</w:t>
            </w:r>
          </w:p>
          <w:p w:rsidR="00F74E0B" w:rsidRPr="00533646" w:rsidRDefault="00F74E0B" w:rsidP="0064578A">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sz w:val="24"/>
              </w:rPr>
              <w:t>4.2. Avanso mokėjimas nenumatytas.</w:t>
            </w:r>
          </w:p>
          <w:p w:rsidR="00F74E0B" w:rsidRPr="00533646" w:rsidRDefault="00F74E0B" w:rsidP="0064578A">
            <w:pPr>
              <w:spacing w:after="0" w:line="240" w:lineRule="auto"/>
              <w:jc w:val="both"/>
              <w:rPr>
                <w:rFonts w:ascii="Times New Roman" w:eastAsia="Calibri" w:hAnsi="Times New Roman" w:cs="Times New Roman"/>
                <w:sz w:val="24"/>
                <w:szCs w:val="24"/>
              </w:rPr>
            </w:pPr>
            <w:r w:rsidRPr="00533646">
              <w:rPr>
                <w:rFonts w:ascii="Times New Roman" w:eastAsia="Times New Roman" w:hAnsi="Times New Roman" w:cs="Times New Roman"/>
                <w:sz w:val="24"/>
              </w:rPr>
              <w:t xml:space="preserve">4.3. </w:t>
            </w:r>
            <w:r w:rsidRPr="00533646">
              <w:rPr>
                <w:rFonts w:ascii="Times New Roman" w:eastAsia="Calibri" w:hAnsi="Times New Roman" w:cs="Times New Roman"/>
                <w:sz w:val="24"/>
                <w:szCs w:val="24"/>
              </w:rPr>
              <w:t xml:space="preserve">Vykdant Sutartį, PVM sąskaitos faktūros turi būti teikiamos naudojantis informacinės sistemos „E. sąskaita“ priemonėmis, nurodant </w:t>
            </w:r>
            <w:r w:rsidRPr="00533646">
              <w:rPr>
                <w:rFonts w:ascii="Times New Roman" w:eastAsia="Calibri" w:hAnsi="Times New Roman" w:cs="Times New Roman"/>
                <w:b/>
                <w:sz w:val="24"/>
                <w:szCs w:val="24"/>
              </w:rPr>
              <w:t xml:space="preserve">Pirkėją, </w:t>
            </w:r>
            <w:r w:rsidRPr="00533646">
              <w:rPr>
                <w:rFonts w:ascii="Times New Roman" w:eastAsia="Calibri" w:hAnsi="Times New Roman" w:cs="Times New Roman"/>
                <w:sz w:val="24"/>
                <w:szCs w:val="24"/>
              </w:rPr>
              <w:t xml:space="preserve">Sutarties numerį ir datą. Jeigu </w:t>
            </w:r>
            <w:r w:rsidRPr="00533646">
              <w:rPr>
                <w:rFonts w:ascii="Times New Roman" w:eastAsia="Calibri" w:hAnsi="Times New Roman" w:cs="Times New Roman"/>
                <w:b/>
                <w:sz w:val="24"/>
                <w:szCs w:val="24"/>
              </w:rPr>
              <w:t>Pardavėjas</w:t>
            </w:r>
            <w:r w:rsidRPr="00533646">
              <w:rPr>
                <w:rFonts w:ascii="Times New Roman" w:eastAsia="Calibri" w:hAnsi="Times New Roman" w:cs="Times New Roman"/>
                <w:sz w:val="24"/>
                <w:szCs w:val="24"/>
              </w:rPr>
              <w:t xml:space="preserve"> nepateikia sąskaitos informacinės sistemos „E. sąskaita“ priemonėmis, mokėjimas neatliekamas.</w:t>
            </w:r>
          </w:p>
          <w:p w:rsidR="00F74E0B" w:rsidRPr="00533646" w:rsidRDefault="00F74E0B" w:rsidP="0064578A">
            <w:pPr>
              <w:spacing w:after="0" w:line="240" w:lineRule="auto"/>
              <w:jc w:val="both"/>
              <w:rPr>
                <w:rFonts w:ascii="Times New Roman" w:eastAsia="Times New Roman" w:hAnsi="Times New Roman" w:cs="Times New Roman"/>
                <w:sz w:val="24"/>
              </w:rPr>
            </w:pPr>
          </w:p>
        </w:tc>
      </w:tr>
      <w:tr w:rsidR="00F74E0B" w:rsidRPr="00533646" w:rsidTr="0064578A">
        <w:tc>
          <w:tcPr>
            <w:tcW w:w="9639" w:type="dxa"/>
            <w:tcBorders>
              <w:top w:val="single" w:sz="4" w:space="0" w:color="auto"/>
              <w:left w:val="single" w:sz="4" w:space="0" w:color="auto"/>
              <w:bottom w:val="single" w:sz="4" w:space="0" w:color="auto"/>
              <w:right w:val="single" w:sz="4" w:space="0" w:color="auto"/>
            </w:tcBorders>
          </w:tcPr>
          <w:p w:rsidR="00F74E0B" w:rsidRPr="00533646"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b/>
                <w:sz w:val="24"/>
                <w:szCs w:val="24"/>
              </w:rPr>
              <w:t>5. Pirkėjo teisė vienašališkai nutraukti Sutartį:</w:t>
            </w:r>
            <w:r w:rsidRPr="00533646">
              <w:rPr>
                <w:rFonts w:ascii="Times New Roman" w:eastAsia="Times New Roman" w:hAnsi="Times New Roman" w:cs="Times New Roman"/>
                <w:sz w:val="24"/>
                <w:szCs w:val="24"/>
              </w:rPr>
              <w:t xml:space="preserve"> </w:t>
            </w:r>
          </w:p>
          <w:p w:rsidR="00F74E0B" w:rsidRPr="00533646"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 xml:space="preserve">5.1. </w:t>
            </w:r>
            <w:r w:rsidRPr="00533646">
              <w:rPr>
                <w:rFonts w:ascii="Times New Roman" w:eastAsia="Times New Roman" w:hAnsi="Times New Roman" w:cs="Times New Roman"/>
                <w:b/>
                <w:sz w:val="24"/>
                <w:szCs w:val="24"/>
              </w:rPr>
              <w:t>Pardavėjui</w:t>
            </w:r>
            <w:r w:rsidRPr="00533646">
              <w:rPr>
                <w:rFonts w:ascii="Times New Roman" w:eastAsia="Times New Roman" w:hAnsi="Times New Roman" w:cs="Times New Roman"/>
                <w:sz w:val="24"/>
                <w:szCs w:val="24"/>
              </w:rPr>
              <w:t xml:space="preserve"> vėluojant pristatyti prekes daugiau kaip 5 (penkias) darbo dienas nuo Sutartyje numatyto termino </w:t>
            </w:r>
            <w:r w:rsidRPr="00533646">
              <w:rPr>
                <w:rFonts w:ascii="Times New Roman" w:eastAsia="Times New Roman" w:hAnsi="Times New Roman" w:cs="Times New Roman"/>
                <w:b/>
                <w:sz w:val="24"/>
                <w:szCs w:val="24"/>
              </w:rPr>
              <w:t>Pirkėjas</w:t>
            </w:r>
            <w:r w:rsidRPr="00533646">
              <w:rPr>
                <w:rFonts w:ascii="Times New Roman" w:eastAsia="Times New Roman" w:hAnsi="Times New Roman" w:cs="Times New Roman"/>
                <w:sz w:val="24"/>
                <w:szCs w:val="24"/>
              </w:rPr>
              <w:t xml:space="preserve"> turi teisę Sutarties bendrosios dalies 9.2 punkte nustatyta tvarka Sutartį nutraukti.</w:t>
            </w:r>
          </w:p>
          <w:p w:rsidR="00F74E0B" w:rsidRPr="00533646"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5.2. Kiti vienašalio Sutarties nutraukimo atvejai numatyti Sutarties bendrosios dalies 9.2 punkte.</w:t>
            </w:r>
          </w:p>
          <w:p w:rsidR="00F74E0B" w:rsidRPr="00533646" w:rsidRDefault="00F74E0B" w:rsidP="0064578A">
            <w:pPr>
              <w:spacing w:after="0" w:line="240" w:lineRule="auto"/>
              <w:jc w:val="both"/>
              <w:rPr>
                <w:rFonts w:ascii="Times New Roman" w:eastAsia="Times New Roman" w:hAnsi="Times New Roman" w:cs="Times New Roman"/>
                <w:sz w:val="24"/>
              </w:rPr>
            </w:pPr>
          </w:p>
        </w:tc>
      </w:tr>
      <w:tr w:rsidR="00F74E0B" w:rsidRPr="00533646" w:rsidTr="0064578A">
        <w:tc>
          <w:tcPr>
            <w:tcW w:w="9639" w:type="dxa"/>
            <w:tcBorders>
              <w:top w:val="single" w:sz="4" w:space="0" w:color="auto"/>
              <w:left w:val="single" w:sz="4" w:space="0" w:color="auto"/>
              <w:bottom w:val="single" w:sz="4" w:space="0" w:color="auto"/>
              <w:right w:val="single" w:sz="4" w:space="0" w:color="auto"/>
            </w:tcBorders>
          </w:tcPr>
          <w:p w:rsidR="00F74E0B" w:rsidRPr="00533646" w:rsidRDefault="00F74E0B" w:rsidP="0064578A">
            <w:pPr>
              <w:spacing w:after="0" w:line="240" w:lineRule="auto"/>
              <w:jc w:val="both"/>
              <w:rPr>
                <w:rFonts w:ascii="Times New Roman" w:eastAsia="Times New Roman" w:hAnsi="Times New Roman" w:cs="Times New Roman"/>
                <w:b/>
                <w:sz w:val="24"/>
                <w:szCs w:val="24"/>
              </w:rPr>
            </w:pPr>
            <w:r w:rsidRPr="00533646">
              <w:rPr>
                <w:rFonts w:ascii="Times New Roman" w:eastAsia="Times New Roman" w:hAnsi="Times New Roman" w:cs="Times New Roman"/>
                <w:b/>
                <w:sz w:val="24"/>
                <w:szCs w:val="24"/>
              </w:rPr>
              <w:t xml:space="preserve">6. Prekių kokybė: </w:t>
            </w:r>
          </w:p>
          <w:p w:rsidR="00F74E0B" w:rsidRPr="009535AE"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6.</w:t>
            </w:r>
            <w:r w:rsidRPr="009535AE">
              <w:rPr>
                <w:rFonts w:ascii="Times New Roman" w:eastAsia="Times New Roman" w:hAnsi="Times New Roman" w:cs="Times New Roman"/>
                <w:sz w:val="24"/>
                <w:szCs w:val="24"/>
              </w:rPr>
              <w:t xml:space="preserve">1. Prekių kokybė privalo atitikti Sutartyje ir jos </w:t>
            </w:r>
            <w:r w:rsidRPr="009535AE">
              <w:rPr>
                <w:rFonts w:ascii="Times New Roman" w:eastAsia="Times New Roman" w:hAnsi="Times New Roman" w:cs="Times New Roman"/>
                <w:spacing w:val="2"/>
                <w:sz w:val="24"/>
                <w:szCs w:val="24"/>
              </w:rPr>
              <w:t>2 priede</w:t>
            </w:r>
            <w:r w:rsidRPr="009535AE">
              <w:rPr>
                <w:rFonts w:ascii="Times New Roman" w:eastAsia="Times New Roman" w:hAnsi="Times New Roman" w:cs="Times New Roman"/>
                <w:sz w:val="24"/>
                <w:szCs w:val="24"/>
              </w:rPr>
              <w:t xml:space="preserve"> nustatytus reikalavimus.</w:t>
            </w:r>
          </w:p>
          <w:p w:rsidR="009C66CF" w:rsidRPr="009535AE" w:rsidRDefault="00F74E0B" w:rsidP="009C66CF">
            <w:pPr>
              <w:spacing w:after="0" w:line="240" w:lineRule="auto"/>
              <w:jc w:val="both"/>
              <w:rPr>
                <w:rFonts w:ascii="Times New Roman" w:eastAsia="Times New Roman" w:hAnsi="Times New Roman" w:cs="Times New Roman"/>
                <w:sz w:val="24"/>
                <w:szCs w:val="24"/>
              </w:rPr>
            </w:pPr>
            <w:r w:rsidRPr="009535AE">
              <w:rPr>
                <w:rFonts w:ascii="Times New Roman" w:eastAsia="Times New Roman" w:hAnsi="Times New Roman" w:cs="Times New Roman"/>
                <w:sz w:val="24"/>
                <w:szCs w:val="24"/>
              </w:rPr>
              <w:t xml:space="preserve">6.2. </w:t>
            </w:r>
            <w:r w:rsidRPr="009535AE">
              <w:rPr>
                <w:rFonts w:ascii="Times New Roman" w:eastAsia="Times New Roman" w:hAnsi="Times New Roman" w:cs="Times New Roman"/>
                <w:b/>
                <w:sz w:val="24"/>
                <w:szCs w:val="24"/>
              </w:rPr>
              <w:t>Pirkėjo</w:t>
            </w:r>
            <w:r w:rsidRPr="009535AE">
              <w:rPr>
                <w:rFonts w:ascii="Times New Roman" w:eastAsia="Times New Roman" w:hAnsi="Times New Roman" w:cs="Times New Roman"/>
                <w:sz w:val="24"/>
                <w:szCs w:val="24"/>
              </w:rPr>
              <w:t xml:space="preserve"> atstovas, atsakingas už prekių kokybę: </w:t>
            </w:r>
            <w:r w:rsidR="009C66CF" w:rsidRPr="009535AE">
              <w:rPr>
                <w:rFonts w:ascii="Times New Roman" w:eastAsia="Times New Roman" w:hAnsi="Times New Roman" w:cs="Times New Roman"/>
                <w:sz w:val="24"/>
                <w:szCs w:val="24"/>
              </w:rPr>
              <w:t xml:space="preserve">Liudas Mikaločius, </w:t>
            </w:r>
            <w:r w:rsidR="009C66CF" w:rsidRPr="009535AE">
              <w:rPr>
                <w:rFonts w:ascii="Times New Roman" w:eastAsia="Times New Roman" w:hAnsi="Times New Roman" w:cs="Times New Roman"/>
                <w:sz w:val="24"/>
              </w:rPr>
              <w:t>KAMBRD Materialinio aprūpinimo skyriaus</w:t>
            </w:r>
            <w:r w:rsidR="009C66CF" w:rsidRPr="009535AE">
              <w:rPr>
                <w:rFonts w:ascii="Times New Roman" w:eastAsia="Times New Roman" w:hAnsi="Times New Roman" w:cs="Times New Roman"/>
                <w:sz w:val="24"/>
                <w:szCs w:val="24"/>
              </w:rPr>
              <w:t xml:space="preserve"> apskaitos technikas, </w:t>
            </w:r>
            <w:r w:rsidR="009C66CF" w:rsidRPr="009535AE">
              <w:rPr>
                <w:rFonts w:ascii="Times New Roman" w:eastAsia="Times New Roman" w:hAnsi="Times New Roman" w:cs="Times New Roman"/>
                <w:sz w:val="24"/>
              </w:rPr>
              <w:t xml:space="preserve">Totorių g. 25, Vilnius, </w:t>
            </w:r>
            <w:r w:rsidR="009C66CF" w:rsidRPr="009535AE">
              <w:rPr>
                <w:rFonts w:ascii="Times New Roman" w:eastAsia="Times New Roman" w:hAnsi="Times New Roman" w:cs="Times New Roman"/>
                <w:sz w:val="24"/>
                <w:szCs w:val="24"/>
              </w:rPr>
              <w:t>tel.: (8 5) 273 5772, el. paštas liudas.mikalocius@kam.lt</w:t>
            </w:r>
          </w:p>
          <w:p w:rsidR="00F74E0B" w:rsidRDefault="00F74E0B" w:rsidP="009C66CF">
            <w:pPr>
              <w:spacing w:after="0" w:line="240" w:lineRule="auto"/>
              <w:jc w:val="both"/>
              <w:rPr>
                <w:rFonts w:ascii="Times New Roman" w:eastAsia="Times New Roman" w:hAnsi="Times New Roman" w:cs="Times New Roman"/>
                <w:sz w:val="24"/>
                <w:szCs w:val="24"/>
                <w:lang w:val="en-US"/>
              </w:rPr>
            </w:pPr>
            <w:r w:rsidRPr="009535AE">
              <w:rPr>
                <w:rFonts w:ascii="Times New Roman" w:eastAsia="Times New Roman" w:hAnsi="Times New Roman" w:cs="Times New Roman"/>
                <w:sz w:val="24"/>
                <w:szCs w:val="24"/>
              </w:rPr>
              <w:t xml:space="preserve">6.3. </w:t>
            </w:r>
            <w:r w:rsidRPr="009535AE">
              <w:rPr>
                <w:rFonts w:ascii="Times New Roman" w:eastAsia="Times New Roman" w:hAnsi="Times New Roman" w:cs="Times New Roman"/>
                <w:b/>
                <w:sz w:val="24"/>
                <w:szCs w:val="24"/>
              </w:rPr>
              <w:t>Pardavėjo</w:t>
            </w:r>
            <w:r w:rsidRPr="009535AE">
              <w:rPr>
                <w:rFonts w:ascii="Times New Roman" w:eastAsia="Times New Roman" w:hAnsi="Times New Roman" w:cs="Times New Roman"/>
                <w:sz w:val="24"/>
                <w:szCs w:val="24"/>
              </w:rPr>
              <w:t xml:space="preserve"> atstovas, atsakingas už prekių kokybę: </w:t>
            </w:r>
            <w:r w:rsidR="009C66CF" w:rsidRPr="009535AE">
              <w:rPr>
                <w:rFonts w:ascii="Times New Roman" w:eastAsia="Times New Roman" w:hAnsi="Times New Roman" w:cs="Times New Roman"/>
                <w:sz w:val="24"/>
                <w:szCs w:val="24"/>
              </w:rPr>
              <w:t xml:space="preserve">Ilona </w:t>
            </w:r>
            <w:proofErr w:type="spellStart"/>
            <w:r w:rsidR="009C66CF" w:rsidRPr="009535AE">
              <w:rPr>
                <w:rFonts w:ascii="Times New Roman" w:eastAsia="Times New Roman" w:hAnsi="Times New Roman" w:cs="Times New Roman"/>
                <w:sz w:val="24"/>
                <w:szCs w:val="24"/>
              </w:rPr>
              <w:t>Trakimienė</w:t>
            </w:r>
            <w:proofErr w:type="spellEnd"/>
            <w:r w:rsidR="009C66CF" w:rsidRPr="009535AE">
              <w:rPr>
                <w:rFonts w:ascii="Times New Roman" w:eastAsia="Times New Roman" w:hAnsi="Times New Roman" w:cs="Times New Roman"/>
                <w:sz w:val="24"/>
                <w:szCs w:val="24"/>
              </w:rPr>
              <w:t>, UAB „</w:t>
            </w:r>
            <w:proofErr w:type="spellStart"/>
            <w:r w:rsidR="009C66CF" w:rsidRPr="009535AE">
              <w:rPr>
                <w:rFonts w:ascii="Times New Roman" w:eastAsia="Times New Roman" w:hAnsi="Times New Roman" w:cs="Times New Roman"/>
                <w:sz w:val="24"/>
                <w:szCs w:val="24"/>
              </w:rPr>
              <w:t>Cavio</w:t>
            </w:r>
            <w:proofErr w:type="spellEnd"/>
            <w:r w:rsidR="009C66CF" w:rsidRPr="009535AE">
              <w:rPr>
                <w:rFonts w:ascii="Times New Roman" w:eastAsia="Times New Roman" w:hAnsi="Times New Roman" w:cs="Times New Roman"/>
                <w:sz w:val="24"/>
                <w:szCs w:val="24"/>
              </w:rPr>
              <w:t xml:space="preserve"> LT“  projektų vadovė, Linkmenų g.13, Vilnius, Tel.  +370 684  44599, el. paštas: info@kedes24</w:t>
            </w:r>
            <w:r w:rsidR="00E34B26">
              <w:rPr>
                <w:rFonts w:ascii="Times New Roman" w:eastAsia="Times New Roman" w:hAnsi="Times New Roman" w:cs="Times New Roman"/>
                <w:sz w:val="24"/>
                <w:szCs w:val="24"/>
                <w:lang w:val="en-US"/>
              </w:rPr>
              <w:t>.lt</w:t>
            </w:r>
            <w:r w:rsidR="009C66CF">
              <w:rPr>
                <w:rFonts w:ascii="Times New Roman" w:eastAsia="Times New Roman" w:hAnsi="Times New Roman" w:cs="Times New Roman"/>
                <w:sz w:val="24"/>
                <w:szCs w:val="24"/>
                <w:lang w:val="en-US"/>
              </w:rPr>
              <w:t xml:space="preserve"> </w:t>
            </w:r>
          </w:p>
          <w:p w:rsidR="009C66CF" w:rsidRPr="00533646" w:rsidRDefault="009C66CF" w:rsidP="009C66CF">
            <w:pPr>
              <w:spacing w:after="0" w:line="240" w:lineRule="auto"/>
              <w:jc w:val="both"/>
              <w:rPr>
                <w:rFonts w:ascii="Times New Roman" w:eastAsia="Times New Roman" w:hAnsi="Times New Roman" w:cs="Times New Roman"/>
                <w:sz w:val="24"/>
                <w:szCs w:val="24"/>
              </w:rPr>
            </w:pPr>
          </w:p>
        </w:tc>
      </w:tr>
      <w:tr w:rsidR="00F74E0B" w:rsidRPr="00533646" w:rsidTr="0064578A">
        <w:tc>
          <w:tcPr>
            <w:tcW w:w="9639" w:type="dxa"/>
            <w:tcBorders>
              <w:top w:val="single" w:sz="4" w:space="0" w:color="auto"/>
              <w:left w:val="single" w:sz="4" w:space="0" w:color="auto"/>
              <w:bottom w:val="single" w:sz="4" w:space="0" w:color="auto"/>
              <w:right w:val="single" w:sz="4" w:space="0" w:color="auto"/>
            </w:tcBorders>
          </w:tcPr>
          <w:p w:rsidR="00F74E0B" w:rsidRPr="00533646" w:rsidRDefault="00F74E0B" w:rsidP="0064578A">
            <w:pPr>
              <w:spacing w:after="0" w:line="240" w:lineRule="auto"/>
              <w:jc w:val="both"/>
              <w:rPr>
                <w:rFonts w:ascii="Times New Roman" w:eastAsia="Times New Roman" w:hAnsi="Times New Roman" w:cs="Times New Roman"/>
                <w:b/>
                <w:sz w:val="24"/>
              </w:rPr>
            </w:pPr>
            <w:r w:rsidRPr="00533646">
              <w:rPr>
                <w:rFonts w:ascii="Times New Roman" w:eastAsia="Times New Roman" w:hAnsi="Times New Roman" w:cs="Times New Roman"/>
                <w:b/>
                <w:sz w:val="24"/>
              </w:rPr>
              <w:t>7. Pardavėjo pristatytų prekių kokybės garantijos terminas:</w:t>
            </w:r>
          </w:p>
          <w:p w:rsidR="00F74E0B" w:rsidRPr="00533646"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 xml:space="preserve">7.1. </w:t>
            </w:r>
            <w:r w:rsidRPr="00533646">
              <w:rPr>
                <w:rFonts w:ascii="Times New Roman" w:eastAsia="Times New Roman" w:hAnsi="Times New Roman" w:cs="Times New Roman"/>
                <w:b/>
                <w:sz w:val="24"/>
                <w:szCs w:val="24"/>
              </w:rPr>
              <w:t>Pardavėjas</w:t>
            </w:r>
            <w:r w:rsidRPr="00533646">
              <w:rPr>
                <w:rFonts w:ascii="Times New Roman" w:eastAsia="Times New Roman" w:hAnsi="Times New Roman" w:cs="Times New Roman"/>
                <w:sz w:val="24"/>
                <w:szCs w:val="24"/>
              </w:rPr>
              <w:t xml:space="preserve"> Prekėms suteikia ne trumpesnį kaip 36 (trisdešimt šešių) mėnesių kokybės garantijos terminą nuo prekės perdavimo–priėmimo akto pasirašymo dienos.</w:t>
            </w:r>
          </w:p>
          <w:p w:rsidR="00F74E0B" w:rsidRPr="00533646"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7.2. Sutarties bendrosios dalies 6.3 punkte nurodytas terminas - ne ilgiau kaip 20 (dvidešimt) dienų nuo pranešimo apie prekių trūkumus gavimo dienos.</w:t>
            </w:r>
          </w:p>
          <w:p w:rsidR="00F74E0B" w:rsidRPr="00533646" w:rsidRDefault="00F74E0B" w:rsidP="0064578A">
            <w:pPr>
              <w:spacing w:after="0" w:line="240" w:lineRule="auto"/>
              <w:jc w:val="both"/>
              <w:rPr>
                <w:rFonts w:ascii="Times New Roman" w:eastAsia="Times New Roman" w:hAnsi="Times New Roman" w:cs="Times New Roman"/>
                <w:sz w:val="24"/>
              </w:rPr>
            </w:pPr>
          </w:p>
        </w:tc>
      </w:tr>
      <w:tr w:rsidR="00F74E0B" w:rsidRPr="00533646" w:rsidTr="0064578A">
        <w:tc>
          <w:tcPr>
            <w:tcW w:w="9639" w:type="dxa"/>
            <w:tcBorders>
              <w:top w:val="single" w:sz="4" w:space="0" w:color="auto"/>
              <w:left w:val="single" w:sz="4" w:space="0" w:color="auto"/>
              <w:bottom w:val="single" w:sz="4" w:space="0" w:color="auto"/>
              <w:right w:val="single" w:sz="4" w:space="0" w:color="auto"/>
            </w:tcBorders>
          </w:tcPr>
          <w:p w:rsidR="00F74E0B" w:rsidRPr="00533646" w:rsidRDefault="00F74E0B" w:rsidP="0064578A">
            <w:pPr>
              <w:spacing w:after="0" w:line="240" w:lineRule="auto"/>
              <w:jc w:val="both"/>
              <w:rPr>
                <w:rFonts w:ascii="Times New Roman" w:eastAsia="Times New Roman" w:hAnsi="Times New Roman" w:cs="Times New Roman"/>
                <w:b/>
                <w:sz w:val="24"/>
              </w:rPr>
            </w:pPr>
            <w:r w:rsidRPr="00533646">
              <w:rPr>
                <w:rFonts w:ascii="Times New Roman" w:eastAsia="Times New Roman" w:hAnsi="Times New Roman" w:cs="Times New Roman"/>
                <w:b/>
                <w:spacing w:val="-2"/>
                <w:sz w:val="24"/>
              </w:rPr>
              <w:t xml:space="preserve">8. </w:t>
            </w:r>
            <w:r w:rsidRPr="00533646">
              <w:rPr>
                <w:rFonts w:ascii="Times New Roman" w:eastAsia="Times New Roman" w:hAnsi="Times New Roman" w:cs="Times New Roman"/>
                <w:b/>
                <w:sz w:val="24"/>
              </w:rPr>
              <w:t xml:space="preserve">Sutarties įvykdymo užtikrinimas: </w:t>
            </w:r>
          </w:p>
          <w:p w:rsidR="00F74E0B" w:rsidRPr="00533646"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Sutarties įvykdymui užtikrinti draudimo bendrovės laidavimo rašto arba banko garantijos nebus reikalaujama.</w:t>
            </w:r>
          </w:p>
          <w:p w:rsidR="00F74E0B" w:rsidRPr="00533646" w:rsidRDefault="00F74E0B" w:rsidP="0064578A">
            <w:pPr>
              <w:spacing w:after="0" w:line="240" w:lineRule="auto"/>
              <w:jc w:val="both"/>
              <w:rPr>
                <w:rFonts w:ascii="Times New Roman" w:eastAsia="Times New Roman" w:hAnsi="Times New Roman" w:cs="Times New Roman"/>
                <w:sz w:val="24"/>
                <w:szCs w:val="24"/>
              </w:rPr>
            </w:pPr>
          </w:p>
        </w:tc>
      </w:tr>
      <w:tr w:rsidR="00F74E0B" w:rsidRPr="00533646" w:rsidTr="0064578A">
        <w:tc>
          <w:tcPr>
            <w:tcW w:w="9639" w:type="dxa"/>
            <w:tcBorders>
              <w:top w:val="single" w:sz="4" w:space="0" w:color="auto"/>
              <w:left w:val="single" w:sz="4" w:space="0" w:color="auto"/>
              <w:bottom w:val="single" w:sz="4" w:space="0" w:color="auto"/>
              <w:right w:val="single" w:sz="4" w:space="0" w:color="auto"/>
            </w:tcBorders>
          </w:tcPr>
          <w:p w:rsidR="00F74E0B" w:rsidRPr="00533646" w:rsidRDefault="00F74E0B" w:rsidP="0064578A">
            <w:pPr>
              <w:spacing w:after="0" w:line="240" w:lineRule="auto"/>
              <w:jc w:val="both"/>
              <w:rPr>
                <w:rFonts w:ascii="Times New Roman" w:eastAsia="Times New Roman" w:hAnsi="Times New Roman" w:cs="Times New Roman"/>
                <w:b/>
                <w:sz w:val="24"/>
              </w:rPr>
            </w:pPr>
            <w:r w:rsidRPr="00533646">
              <w:rPr>
                <w:rFonts w:ascii="Times New Roman" w:eastAsia="Times New Roman" w:hAnsi="Times New Roman" w:cs="Times New Roman"/>
                <w:b/>
                <w:sz w:val="24"/>
              </w:rPr>
              <w:t>9. Kitos sąlygos:</w:t>
            </w:r>
          </w:p>
          <w:p w:rsidR="00F74E0B" w:rsidRPr="009535AE" w:rsidRDefault="00F74E0B" w:rsidP="0064578A">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 xml:space="preserve">9.1. Sutarties bendrosios dalies 11.1 punkte nurodytų Šalių iš anksto sutartų minimalių nuostolių </w:t>
            </w:r>
            <w:r w:rsidRPr="009535AE">
              <w:rPr>
                <w:rFonts w:ascii="Times New Roman" w:eastAsia="Times New Roman" w:hAnsi="Times New Roman" w:cs="Times New Roman"/>
                <w:sz w:val="24"/>
                <w:szCs w:val="24"/>
              </w:rPr>
              <w:t>dydis yra - 0,05 proc. už kiekvieną uždelstą dieną.</w:t>
            </w:r>
          </w:p>
          <w:p w:rsidR="00F74E0B" w:rsidRPr="009535AE" w:rsidRDefault="00F74E0B" w:rsidP="0064578A">
            <w:pPr>
              <w:spacing w:after="0" w:line="240" w:lineRule="auto"/>
              <w:jc w:val="both"/>
              <w:rPr>
                <w:rFonts w:ascii="Times New Roman" w:eastAsia="Times New Roman" w:hAnsi="Times New Roman" w:cs="Times New Roman"/>
                <w:sz w:val="24"/>
                <w:szCs w:val="24"/>
              </w:rPr>
            </w:pPr>
            <w:r w:rsidRPr="009535AE">
              <w:rPr>
                <w:rFonts w:ascii="Times New Roman" w:eastAsia="Times New Roman" w:hAnsi="Times New Roman" w:cs="Times New Roman"/>
                <w:sz w:val="24"/>
                <w:szCs w:val="24"/>
              </w:rPr>
              <w:t>9.2. Sutarties bendrosios dalies 11.3 punkte nurodytų Šalių iš anksto sutartų minimalių nuostolių dydis yra – 0,05 proc. už kiekvieną uždelstą dieną.</w:t>
            </w:r>
          </w:p>
          <w:p w:rsidR="00F74E0B" w:rsidRPr="009535AE" w:rsidRDefault="00F74E0B" w:rsidP="0064578A">
            <w:pPr>
              <w:spacing w:after="0" w:line="240" w:lineRule="auto"/>
              <w:jc w:val="both"/>
              <w:rPr>
                <w:rFonts w:ascii="Times New Roman" w:eastAsia="Times New Roman" w:hAnsi="Times New Roman" w:cs="Times New Roman"/>
                <w:sz w:val="24"/>
                <w:szCs w:val="24"/>
                <w:lang w:eastAsia="lt-LT"/>
              </w:rPr>
            </w:pPr>
            <w:r w:rsidRPr="009535AE">
              <w:rPr>
                <w:rFonts w:ascii="Times New Roman" w:eastAsia="Times New Roman" w:hAnsi="Times New Roman" w:cs="Times New Roman"/>
                <w:sz w:val="24"/>
                <w:szCs w:val="24"/>
              </w:rPr>
              <w:t xml:space="preserve">9.3. </w:t>
            </w:r>
            <w:r w:rsidRPr="009535AE">
              <w:rPr>
                <w:rFonts w:ascii="Times New Roman" w:eastAsia="Times New Roman" w:hAnsi="Times New Roman" w:cs="Times New Roman"/>
                <w:sz w:val="24"/>
                <w:szCs w:val="24"/>
                <w:lang w:eastAsia="lt-LT"/>
              </w:rPr>
              <w:t>Sutartie bendrosios dalies 11.4 punkte nurodytų Šalių iš anksto sutartų minimalių nuostolių dydis yra 7 proc.</w:t>
            </w:r>
            <w:r w:rsidRPr="009535AE">
              <w:rPr>
                <w:rFonts w:ascii="Times New Roman" w:eastAsia="Times New Roman" w:hAnsi="Times New Roman" w:cs="Times New Roman"/>
                <w:bCs/>
                <w:sz w:val="24"/>
                <w:szCs w:val="24"/>
                <w:lang w:eastAsia="lt-LT"/>
              </w:rPr>
              <w:t xml:space="preserve"> nuo Sutarties kainos be PVM.</w:t>
            </w:r>
          </w:p>
          <w:p w:rsidR="00F74E0B" w:rsidRPr="009535AE" w:rsidRDefault="00F74E0B" w:rsidP="0064578A">
            <w:pPr>
              <w:spacing w:after="0" w:line="240" w:lineRule="auto"/>
              <w:jc w:val="both"/>
              <w:rPr>
                <w:rFonts w:ascii="Times New Roman" w:eastAsia="Times New Roman" w:hAnsi="Times New Roman" w:cs="Times New Roman"/>
                <w:sz w:val="24"/>
                <w:szCs w:val="24"/>
              </w:rPr>
            </w:pPr>
            <w:r w:rsidRPr="009535AE">
              <w:rPr>
                <w:rFonts w:ascii="Times New Roman" w:eastAsia="Times New Roman" w:hAnsi="Times New Roman" w:cs="Times New Roman"/>
                <w:sz w:val="24"/>
                <w:szCs w:val="24"/>
              </w:rPr>
              <w:t xml:space="preserve"> 9.4. Nenugalimos jėgos aplinkybių trukmė – 20 (dvidešimt) dienų, taikant Sutarties bendrosios dalies 9.1.2 punkto sąlygas.</w:t>
            </w:r>
          </w:p>
          <w:p w:rsidR="00F74E0B" w:rsidRPr="009535AE" w:rsidRDefault="00F74E0B" w:rsidP="0064578A">
            <w:pPr>
              <w:spacing w:after="0" w:line="240" w:lineRule="auto"/>
              <w:jc w:val="both"/>
              <w:rPr>
                <w:rFonts w:ascii="Times New Roman" w:eastAsia="Times New Roman" w:hAnsi="Times New Roman" w:cs="Times New Roman"/>
                <w:sz w:val="24"/>
                <w:szCs w:val="24"/>
                <w:lang w:eastAsia="lt-LT"/>
              </w:rPr>
            </w:pPr>
            <w:r w:rsidRPr="009535AE">
              <w:rPr>
                <w:rFonts w:ascii="Times New Roman" w:eastAsia="Times New Roman" w:hAnsi="Times New Roman" w:cs="Times New Roman"/>
                <w:sz w:val="24"/>
                <w:szCs w:val="24"/>
                <w:lang w:eastAsia="lt-LT"/>
              </w:rPr>
              <w:t xml:space="preserve">9.5. </w:t>
            </w:r>
            <w:r w:rsidRPr="009535AE">
              <w:rPr>
                <w:rFonts w:ascii="Times New Roman" w:eastAsia="Times New Roman" w:hAnsi="Times New Roman" w:cs="Times New Roman"/>
                <w:b/>
                <w:sz w:val="24"/>
                <w:szCs w:val="24"/>
                <w:lang w:eastAsia="lt-LT"/>
              </w:rPr>
              <w:t>Pardavėjas</w:t>
            </w:r>
            <w:r w:rsidRPr="009535AE">
              <w:rPr>
                <w:rFonts w:ascii="Times New Roman" w:eastAsia="Times New Roman" w:hAnsi="Times New Roman" w:cs="Times New Roman"/>
                <w:sz w:val="24"/>
                <w:szCs w:val="24"/>
                <w:lang w:eastAsia="lt-LT"/>
              </w:rPr>
              <w:t xml:space="preserve"> šiai Sutarčiai vykdyti subtiekėjo (-ų) nepasitelks.</w:t>
            </w:r>
          </w:p>
          <w:p w:rsidR="009C66CF" w:rsidRPr="009535AE" w:rsidRDefault="00F74E0B" w:rsidP="009C66CF">
            <w:pPr>
              <w:spacing w:after="0" w:line="240" w:lineRule="auto"/>
              <w:jc w:val="both"/>
              <w:rPr>
                <w:rFonts w:ascii="Times New Roman" w:eastAsia="Times New Roman" w:hAnsi="Times New Roman" w:cs="Times New Roman"/>
                <w:sz w:val="24"/>
                <w:szCs w:val="24"/>
              </w:rPr>
            </w:pPr>
            <w:r w:rsidRPr="009535AE">
              <w:rPr>
                <w:rFonts w:ascii="Times New Roman" w:eastAsia="Times New Roman" w:hAnsi="Times New Roman" w:cs="Times New Roman"/>
                <w:sz w:val="24"/>
                <w:szCs w:val="24"/>
                <w:lang w:eastAsia="lt-LT"/>
              </w:rPr>
              <w:t xml:space="preserve">9.6. </w:t>
            </w:r>
            <w:r w:rsidRPr="009535AE">
              <w:rPr>
                <w:rFonts w:ascii="Times New Roman" w:eastAsia="Times New Roman" w:hAnsi="Times New Roman" w:cs="Times New Roman"/>
                <w:b/>
                <w:sz w:val="24"/>
                <w:szCs w:val="24"/>
                <w:lang w:eastAsia="lt-LT"/>
              </w:rPr>
              <w:t>Pardavėjo</w:t>
            </w:r>
            <w:r w:rsidRPr="009535AE">
              <w:rPr>
                <w:rFonts w:ascii="Times New Roman" w:eastAsia="Times New Roman" w:hAnsi="Times New Roman" w:cs="Times New Roman"/>
                <w:sz w:val="24"/>
                <w:szCs w:val="24"/>
                <w:lang w:eastAsia="lt-LT"/>
              </w:rPr>
              <w:t xml:space="preserve"> atstovas  – </w:t>
            </w:r>
            <w:r w:rsidR="009C66CF" w:rsidRPr="009535AE">
              <w:rPr>
                <w:rFonts w:ascii="Times New Roman" w:eastAsia="Times New Roman" w:hAnsi="Times New Roman" w:cs="Times New Roman"/>
                <w:sz w:val="24"/>
                <w:szCs w:val="24"/>
              </w:rPr>
              <w:t xml:space="preserve">Ilona </w:t>
            </w:r>
            <w:proofErr w:type="spellStart"/>
            <w:r w:rsidR="009C66CF" w:rsidRPr="009535AE">
              <w:rPr>
                <w:rFonts w:ascii="Times New Roman" w:eastAsia="Times New Roman" w:hAnsi="Times New Roman" w:cs="Times New Roman"/>
                <w:sz w:val="24"/>
                <w:szCs w:val="24"/>
              </w:rPr>
              <w:t>Trakimienė</w:t>
            </w:r>
            <w:proofErr w:type="spellEnd"/>
            <w:r w:rsidR="009C66CF" w:rsidRPr="009535AE">
              <w:rPr>
                <w:rFonts w:ascii="Times New Roman" w:eastAsia="Times New Roman" w:hAnsi="Times New Roman" w:cs="Times New Roman"/>
                <w:sz w:val="24"/>
                <w:szCs w:val="24"/>
              </w:rPr>
              <w:t>, UAB „</w:t>
            </w:r>
            <w:proofErr w:type="spellStart"/>
            <w:r w:rsidR="009C66CF" w:rsidRPr="009535AE">
              <w:rPr>
                <w:rFonts w:ascii="Times New Roman" w:eastAsia="Times New Roman" w:hAnsi="Times New Roman" w:cs="Times New Roman"/>
                <w:sz w:val="24"/>
                <w:szCs w:val="24"/>
              </w:rPr>
              <w:t>Cavio</w:t>
            </w:r>
            <w:proofErr w:type="spellEnd"/>
            <w:r w:rsidR="009C66CF" w:rsidRPr="009535AE">
              <w:rPr>
                <w:rFonts w:ascii="Times New Roman" w:eastAsia="Times New Roman" w:hAnsi="Times New Roman" w:cs="Times New Roman"/>
                <w:sz w:val="24"/>
                <w:szCs w:val="24"/>
              </w:rPr>
              <w:t xml:space="preserve"> LT“  projektų vadovė, Linkmenų g.13, Vilnius, Tel.  +370 684  44599, el. paštas: info@kedes24.lt </w:t>
            </w:r>
          </w:p>
          <w:p w:rsidR="009C66CF" w:rsidRPr="009535AE" w:rsidRDefault="00F74E0B" w:rsidP="009C66CF">
            <w:pPr>
              <w:spacing w:after="0" w:line="240" w:lineRule="auto"/>
              <w:jc w:val="both"/>
              <w:rPr>
                <w:rFonts w:ascii="Times New Roman" w:eastAsia="Times New Roman" w:hAnsi="Times New Roman" w:cs="Times New Roman"/>
                <w:sz w:val="24"/>
                <w:szCs w:val="24"/>
              </w:rPr>
            </w:pPr>
            <w:r w:rsidRPr="009535AE">
              <w:rPr>
                <w:rFonts w:ascii="Times New Roman" w:eastAsia="Times New Roman" w:hAnsi="Times New Roman" w:cs="Times New Roman"/>
                <w:sz w:val="24"/>
                <w:szCs w:val="24"/>
                <w:lang w:eastAsia="lt-LT"/>
              </w:rPr>
              <w:t xml:space="preserve">9.7. </w:t>
            </w:r>
            <w:r w:rsidRPr="009535AE">
              <w:rPr>
                <w:rFonts w:ascii="Times New Roman" w:eastAsia="Times New Roman" w:hAnsi="Times New Roman" w:cs="Times New Roman"/>
                <w:b/>
                <w:sz w:val="24"/>
                <w:szCs w:val="24"/>
                <w:lang w:eastAsia="lt-LT"/>
              </w:rPr>
              <w:t>Pirkėjo</w:t>
            </w:r>
            <w:r w:rsidRPr="009535AE">
              <w:rPr>
                <w:rFonts w:ascii="Times New Roman" w:eastAsia="Times New Roman" w:hAnsi="Times New Roman" w:cs="Times New Roman"/>
                <w:sz w:val="24"/>
                <w:szCs w:val="24"/>
                <w:lang w:eastAsia="lt-LT"/>
              </w:rPr>
              <w:t xml:space="preserve"> atstovas  – </w:t>
            </w:r>
            <w:r w:rsidR="009C66CF" w:rsidRPr="009535AE">
              <w:rPr>
                <w:rFonts w:ascii="Times New Roman" w:eastAsia="Times New Roman" w:hAnsi="Times New Roman" w:cs="Times New Roman"/>
                <w:sz w:val="24"/>
                <w:szCs w:val="24"/>
              </w:rPr>
              <w:t xml:space="preserve">Liudas Mikaločius, </w:t>
            </w:r>
            <w:r w:rsidR="009C66CF" w:rsidRPr="009535AE">
              <w:rPr>
                <w:rFonts w:ascii="Times New Roman" w:eastAsia="Times New Roman" w:hAnsi="Times New Roman" w:cs="Times New Roman"/>
                <w:sz w:val="24"/>
              </w:rPr>
              <w:t>KAMBRD Materialinio aprūpinimo skyriaus</w:t>
            </w:r>
            <w:r w:rsidR="009C66CF" w:rsidRPr="009535AE">
              <w:rPr>
                <w:rFonts w:ascii="Times New Roman" w:eastAsia="Times New Roman" w:hAnsi="Times New Roman" w:cs="Times New Roman"/>
                <w:sz w:val="24"/>
                <w:szCs w:val="24"/>
              </w:rPr>
              <w:t xml:space="preserve"> apskaitos technikas, </w:t>
            </w:r>
            <w:r w:rsidR="009C66CF" w:rsidRPr="009535AE">
              <w:rPr>
                <w:rFonts w:ascii="Times New Roman" w:eastAsia="Times New Roman" w:hAnsi="Times New Roman" w:cs="Times New Roman"/>
                <w:sz w:val="24"/>
              </w:rPr>
              <w:t xml:space="preserve">Totorių g. 25, Vilnius, </w:t>
            </w:r>
            <w:r w:rsidR="009C66CF" w:rsidRPr="009535AE">
              <w:rPr>
                <w:rFonts w:ascii="Times New Roman" w:eastAsia="Times New Roman" w:hAnsi="Times New Roman" w:cs="Times New Roman"/>
                <w:sz w:val="24"/>
                <w:szCs w:val="24"/>
              </w:rPr>
              <w:t>tel.: (8 5) 273 5772, el. paštas liudas.mikalocius@kam.lt</w:t>
            </w:r>
          </w:p>
          <w:p w:rsidR="009C66CF" w:rsidRPr="009535AE" w:rsidRDefault="00F74E0B" w:rsidP="009C66CF">
            <w:pPr>
              <w:spacing w:after="0" w:line="240" w:lineRule="auto"/>
              <w:jc w:val="both"/>
              <w:rPr>
                <w:rFonts w:ascii="Times New Roman" w:hAnsi="Times New Roman" w:cs="Times New Roman"/>
                <w:sz w:val="24"/>
                <w:szCs w:val="24"/>
              </w:rPr>
            </w:pPr>
            <w:r w:rsidRPr="009535AE">
              <w:rPr>
                <w:rFonts w:ascii="Times New Roman" w:eastAsia="Times New Roman" w:hAnsi="Times New Roman" w:cs="Times New Roman"/>
                <w:sz w:val="24"/>
                <w:szCs w:val="24"/>
                <w:lang w:eastAsia="lt-LT"/>
              </w:rPr>
              <w:t>9.8. A</w:t>
            </w:r>
            <w:r w:rsidRPr="009535AE">
              <w:rPr>
                <w:rFonts w:ascii="Times New Roman" w:eastAsia="Times New Roman" w:hAnsi="Times New Roman" w:cs="Times New Roman"/>
                <w:color w:val="000000"/>
                <w:sz w:val="24"/>
                <w:szCs w:val="24"/>
                <w:lang w:eastAsia="lt-LT"/>
              </w:rPr>
              <w:t xml:space="preserve">smuo, atsakingas už Sutarties ir pakeitimų paskelbimą – </w:t>
            </w:r>
            <w:r w:rsidR="009C66CF" w:rsidRPr="009535AE">
              <w:rPr>
                <w:rFonts w:ascii="Times New Roman" w:eastAsia="Times New Roman" w:hAnsi="Times New Roman" w:cs="Times New Roman"/>
                <w:color w:val="000000"/>
                <w:sz w:val="24"/>
                <w:szCs w:val="24"/>
                <w:lang w:eastAsia="lt-LT"/>
              </w:rPr>
              <w:t>Elona Balčiūnaitė, KAMBRD</w:t>
            </w:r>
            <w:r w:rsidR="009C66CF" w:rsidRPr="009535AE">
              <w:rPr>
                <w:rFonts w:ascii="Times New Roman" w:hAnsi="Times New Roman" w:cs="Times New Roman"/>
                <w:sz w:val="24"/>
                <w:szCs w:val="24"/>
              </w:rPr>
              <w:t xml:space="preserve"> Materialinio aprūpinimo skyriaus prekių ir paslaugų pirkimo specialistė, Totorių g. 25, Vilnius, tel. (8 5) 273 5596, el. paštas </w:t>
            </w:r>
            <w:hyperlink r:id="rId7" w:history="1">
              <w:r w:rsidR="009C66CF" w:rsidRPr="009535AE">
                <w:rPr>
                  <w:rFonts w:ascii="Times New Roman" w:hAnsi="Times New Roman" w:cs="Times New Roman"/>
                  <w:sz w:val="24"/>
                  <w:szCs w:val="24"/>
                </w:rPr>
                <w:t>elona.balciunaite@kam.lt</w:t>
              </w:r>
            </w:hyperlink>
            <w:r w:rsidR="009C66CF" w:rsidRPr="009535AE">
              <w:rPr>
                <w:rFonts w:ascii="Times New Roman" w:hAnsi="Times New Roman" w:cs="Times New Roman"/>
                <w:sz w:val="24"/>
                <w:szCs w:val="24"/>
              </w:rPr>
              <w:t>.</w:t>
            </w:r>
          </w:p>
          <w:p w:rsidR="00F74E0B" w:rsidRPr="009535AE" w:rsidRDefault="00F74E0B" w:rsidP="0064578A">
            <w:pPr>
              <w:spacing w:after="0" w:line="240" w:lineRule="auto"/>
              <w:jc w:val="both"/>
              <w:rPr>
                <w:rFonts w:ascii="Times New Roman" w:eastAsia="Times New Roman" w:hAnsi="Times New Roman" w:cs="Times New Roman"/>
                <w:sz w:val="24"/>
                <w:szCs w:val="24"/>
              </w:rPr>
            </w:pPr>
            <w:r w:rsidRPr="009535AE">
              <w:rPr>
                <w:rFonts w:ascii="Times New Roman" w:eastAsia="Times New Roman" w:hAnsi="Times New Roman" w:cs="Times New Roman"/>
                <w:sz w:val="24"/>
                <w:szCs w:val="24"/>
              </w:rPr>
              <w:t>9.9. Sutarties priedai:</w:t>
            </w:r>
          </w:p>
          <w:p w:rsidR="00F74E0B" w:rsidRPr="009535AE" w:rsidRDefault="00F74E0B" w:rsidP="0064578A">
            <w:pPr>
              <w:spacing w:after="0" w:line="240" w:lineRule="auto"/>
              <w:jc w:val="both"/>
              <w:rPr>
                <w:rFonts w:ascii="Times New Roman" w:eastAsia="Times New Roman" w:hAnsi="Times New Roman" w:cs="Times New Roman"/>
                <w:sz w:val="24"/>
              </w:rPr>
            </w:pPr>
            <w:r w:rsidRPr="009535AE">
              <w:rPr>
                <w:rFonts w:ascii="Times New Roman" w:eastAsia="Times New Roman" w:hAnsi="Times New Roman" w:cs="Times New Roman"/>
                <w:sz w:val="24"/>
              </w:rPr>
              <w:t>9.9.1. 1 priedas „Kėdžių kiekiai ir kainos“ 1 lapas;</w:t>
            </w:r>
          </w:p>
          <w:p w:rsidR="00F74E0B" w:rsidRPr="00533646" w:rsidRDefault="00F74E0B" w:rsidP="0064578A">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sz w:val="24"/>
              </w:rPr>
              <w:lastRenderedPageBreak/>
              <w:t xml:space="preserve">9.9.2. 2 priedas </w:t>
            </w:r>
            <w:r w:rsidRPr="00533646">
              <w:rPr>
                <w:rFonts w:ascii="Times New Roman" w:eastAsia="Times New Roman" w:hAnsi="Times New Roman" w:cs="Times New Roman"/>
                <w:sz w:val="24"/>
                <w:szCs w:val="24"/>
              </w:rPr>
              <w:t>„</w:t>
            </w:r>
            <w:r w:rsidRPr="00533646">
              <w:rPr>
                <w:rFonts w:ascii="Times New Roman" w:eastAsia="Calibri" w:hAnsi="Times New Roman" w:cs="Times New Roman"/>
                <w:spacing w:val="2"/>
                <w:sz w:val="24"/>
                <w:szCs w:val="24"/>
              </w:rPr>
              <w:t>Techninė specifikacija, kiekiai</w:t>
            </w:r>
            <w:r w:rsidRPr="00533646">
              <w:rPr>
                <w:rFonts w:ascii="Times New Roman" w:eastAsia="Times New Roman" w:hAnsi="Times New Roman" w:cs="Times New Roman"/>
                <w:sz w:val="24"/>
                <w:szCs w:val="24"/>
              </w:rPr>
              <w:t>“ 3</w:t>
            </w:r>
            <w:r w:rsidRPr="00533646">
              <w:rPr>
                <w:rFonts w:ascii="Times New Roman" w:eastAsia="Times New Roman" w:hAnsi="Times New Roman" w:cs="Times New Roman"/>
                <w:sz w:val="24"/>
              </w:rPr>
              <w:t xml:space="preserve"> lapai.</w:t>
            </w:r>
          </w:p>
          <w:p w:rsidR="00F74E0B" w:rsidRPr="00533646" w:rsidRDefault="00F74E0B" w:rsidP="0064578A">
            <w:pPr>
              <w:spacing w:after="0" w:line="240" w:lineRule="auto"/>
              <w:jc w:val="both"/>
              <w:rPr>
                <w:rFonts w:ascii="Times New Roman" w:eastAsia="Times New Roman" w:hAnsi="Times New Roman" w:cs="Times New Roman"/>
                <w:sz w:val="24"/>
              </w:rPr>
            </w:pPr>
          </w:p>
        </w:tc>
      </w:tr>
      <w:tr w:rsidR="00F74E0B" w:rsidRPr="00533646" w:rsidTr="0064578A">
        <w:tc>
          <w:tcPr>
            <w:tcW w:w="9639" w:type="dxa"/>
            <w:tcBorders>
              <w:top w:val="single" w:sz="4" w:space="0" w:color="auto"/>
              <w:left w:val="single" w:sz="4" w:space="0" w:color="auto"/>
              <w:bottom w:val="single" w:sz="4" w:space="0" w:color="auto"/>
              <w:right w:val="single" w:sz="4" w:space="0" w:color="auto"/>
            </w:tcBorders>
          </w:tcPr>
          <w:p w:rsidR="00F74E0B" w:rsidRPr="00533646" w:rsidRDefault="00F74E0B" w:rsidP="0064578A">
            <w:pPr>
              <w:spacing w:after="0" w:line="240" w:lineRule="auto"/>
              <w:jc w:val="both"/>
              <w:rPr>
                <w:rFonts w:ascii="Times New Roman" w:eastAsia="Times New Roman" w:hAnsi="Times New Roman" w:cs="Times New Roman"/>
                <w:b/>
                <w:sz w:val="24"/>
              </w:rPr>
            </w:pPr>
            <w:r w:rsidRPr="00533646">
              <w:rPr>
                <w:rFonts w:ascii="Times New Roman" w:eastAsia="Times New Roman" w:hAnsi="Times New Roman" w:cs="Times New Roman"/>
                <w:b/>
                <w:sz w:val="24"/>
              </w:rPr>
              <w:lastRenderedPageBreak/>
              <w:t>10. Sutartis galiojimo terminas:</w:t>
            </w:r>
          </w:p>
          <w:p w:rsidR="00F74E0B" w:rsidRPr="00533646" w:rsidRDefault="00F74E0B" w:rsidP="0064578A">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sz w:val="24"/>
              </w:rPr>
              <w:t>Sutartis galioja iki visiško Šalių sutartinių įsipareigojimų įvykdymo.</w:t>
            </w:r>
          </w:p>
          <w:p w:rsidR="00F74E0B" w:rsidRPr="00533646" w:rsidRDefault="00F74E0B" w:rsidP="0064578A">
            <w:pPr>
              <w:spacing w:after="0" w:line="240" w:lineRule="auto"/>
              <w:jc w:val="both"/>
              <w:rPr>
                <w:rFonts w:ascii="Times New Roman" w:eastAsia="Times New Roman" w:hAnsi="Times New Roman" w:cs="Times New Roman"/>
                <w:sz w:val="24"/>
              </w:rPr>
            </w:pPr>
          </w:p>
        </w:tc>
      </w:tr>
      <w:tr w:rsidR="00F74E0B" w:rsidRPr="00533646" w:rsidTr="0064578A">
        <w:tc>
          <w:tcPr>
            <w:tcW w:w="9639" w:type="dxa"/>
            <w:tcBorders>
              <w:top w:val="single" w:sz="4" w:space="0" w:color="auto"/>
              <w:left w:val="single" w:sz="4" w:space="0" w:color="auto"/>
              <w:bottom w:val="single" w:sz="4" w:space="0" w:color="auto"/>
              <w:right w:val="single" w:sz="4" w:space="0" w:color="auto"/>
            </w:tcBorders>
          </w:tcPr>
          <w:p w:rsidR="00F74E0B" w:rsidRPr="00533646" w:rsidRDefault="00F74E0B" w:rsidP="0064578A">
            <w:pPr>
              <w:spacing w:after="0" w:line="240" w:lineRule="auto"/>
              <w:jc w:val="both"/>
              <w:rPr>
                <w:rFonts w:ascii="Times New Roman" w:eastAsia="Times New Roman" w:hAnsi="Times New Roman" w:cs="Times New Roman"/>
                <w:b/>
                <w:sz w:val="24"/>
              </w:rPr>
            </w:pPr>
            <w:r w:rsidRPr="00533646">
              <w:rPr>
                <w:rFonts w:ascii="Times New Roman" w:eastAsia="Times New Roman" w:hAnsi="Times New Roman" w:cs="Times New Roman"/>
                <w:b/>
                <w:sz w:val="24"/>
              </w:rPr>
              <w:t>11. Pirkėjo rekvizitai:</w:t>
            </w:r>
          </w:p>
          <w:p w:rsidR="00F74E0B" w:rsidRPr="00533646" w:rsidRDefault="00F74E0B" w:rsidP="0064578A">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sz w:val="24"/>
              </w:rPr>
              <w:t>Krašto apsaugos ministerijos bendrųjų reikalų departamentas</w:t>
            </w:r>
          </w:p>
          <w:p w:rsidR="00F74E0B" w:rsidRPr="00533646" w:rsidRDefault="00F74E0B" w:rsidP="0064578A">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sz w:val="24"/>
              </w:rPr>
              <w:t>Įstaigos kodas 302526105</w:t>
            </w:r>
          </w:p>
          <w:p w:rsidR="00F74E0B" w:rsidRPr="00533646" w:rsidRDefault="00F74E0B" w:rsidP="0064578A">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sz w:val="24"/>
              </w:rPr>
              <w:t>Ne PVM mokėtojas</w:t>
            </w:r>
          </w:p>
          <w:p w:rsidR="00F74E0B" w:rsidRPr="00533646" w:rsidRDefault="00F74E0B" w:rsidP="0064578A">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sz w:val="24"/>
              </w:rPr>
              <w:t>Totorių g. 25, LT-01121 Vilnius</w:t>
            </w:r>
          </w:p>
          <w:p w:rsidR="00F74E0B" w:rsidRPr="00533646" w:rsidRDefault="00F74E0B" w:rsidP="0064578A">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sz w:val="24"/>
              </w:rPr>
              <w:t>Tel. (8 5) 273 5687, faks. (8 5) 263 5916</w:t>
            </w:r>
          </w:p>
          <w:p w:rsidR="00F74E0B" w:rsidRPr="00533646" w:rsidRDefault="00F74E0B" w:rsidP="0064578A">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sz w:val="24"/>
              </w:rPr>
              <w:t>A. s. LT39 7044 0600 0632 6415</w:t>
            </w:r>
          </w:p>
          <w:p w:rsidR="00F74E0B" w:rsidRPr="00533646" w:rsidRDefault="00F74E0B" w:rsidP="0064578A">
            <w:pPr>
              <w:spacing w:after="0" w:line="240" w:lineRule="auto"/>
              <w:jc w:val="both"/>
              <w:rPr>
                <w:rFonts w:ascii="Times New Roman" w:eastAsia="Times New Roman" w:hAnsi="Times New Roman" w:cs="Times New Roman"/>
                <w:sz w:val="24"/>
              </w:rPr>
            </w:pPr>
            <w:r w:rsidRPr="00533646">
              <w:rPr>
                <w:rFonts w:ascii="Times New Roman" w:eastAsia="Times New Roman" w:hAnsi="Times New Roman" w:cs="Times New Roman"/>
                <w:sz w:val="24"/>
              </w:rPr>
              <w:t>AB „SEB bankas“, banko kodas 70440</w:t>
            </w:r>
          </w:p>
          <w:p w:rsidR="00F74E0B" w:rsidRPr="00533646" w:rsidRDefault="00F74E0B" w:rsidP="0064578A">
            <w:pPr>
              <w:spacing w:after="0" w:line="240" w:lineRule="auto"/>
              <w:jc w:val="both"/>
              <w:rPr>
                <w:rFonts w:ascii="Times New Roman" w:eastAsia="Times New Roman" w:hAnsi="Times New Roman" w:cs="Times New Roman"/>
                <w:sz w:val="24"/>
              </w:rPr>
            </w:pPr>
          </w:p>
        </w:tc>
      </w:tr>
      <w:tr w:rsidR="00F74E0B" w:rsidRPr="00533646" w:rsidTr="0064578A">
        <w:tc>
          <w:tcPr>
            <w:tcW w:w="9639" w:type="dxa"/>
            <w:tcBorders>
              <w:top w:val="single" w:sz="4" w:space="0" w:color="auto"/>
              <w:left w:val="single" w:sz="4" w:space="0" w:color="auto"/>
              <w:bottom w:val="single" w:sz="4" w:space="0" w:color="auto"/>
              <w:right w:val="single" w:sz="4" w:space="0" w:color="auto"/>
            </w:tcBorders>
          </w:tcPr>
          <w:p w:rsidR="00F74E0B" w:rsidRPr="00E34B26" w:rsidRDefault="00F74E0B" w:rsidP="0064578A">
            <w:pPr>
              <w:spacing w:after="0" w:line="240" w:lineRule="auto"/>
              <w:jc w:val="both"/>
              <w:rPr>
                <w:rFonts w:ascii="Times New Roman" w:eastAsia="Times New Roman" w:hAnsi="Times New Roman" w:cs="Times New Roman"/>
                <w:b/>
                <w:sz w:val="24"/>
              </w:rPr>
            </w:pPr>
            <w:r w:rsidRPr="00E34B26">
              <w:rPr>
                <w:rFonts w:ascii="Times New Roman" w:eastAsia="Times New Roman" w:hAnsi="Times New Roman" w:cs="Times New Roman"/>
                <w:b/>
                <w:sz w:val="24"/>
              </w:rPr>
              <w:t>12. Pardavėjo rekvizitai:</w:t>
            </w:r>
          </w:p>
          <w:p w:rsidR="009C66CF" w:rsidRPr="00E34B26" w:rsidRDefault="009C66CF" w:rsidP="009C66CF">
            <w:pPr>
              <w:spacing w:after="0" w:line="240" w:lineRule="auto"/>
              <w:jc w:val="both"/>
              <w:rPr>
                <w:rFonts w:ascii="Times New Roman" w:eastAsia="Times New Roman" w:hAnsi="Times New Roman" w:cs="Times New Roman"/>
                <w:b/>
                <w:bCs/>
                <w:sz w:val="24"/>
              </w:rPr>
            </w:pPr>
            <w:r w:rsidRPr="00E34B26">
              <w:rPr>
                <w:rFonts w:ascii="Times New Roman" w:eastAsia="Times New Roman" w:hAnsi="Times New Roman" w:cs="Times New Roman"/>
                <w:b/>
                <w:bCs/>
                <w:sz w:val="24"/>
              </w:rPr>
              <w:t>UAB „</w:t>
            </w:r>
            <w:proofErr w:type="spellStart"/>
            <w:r w:rsidRPr="00E34B26">
              <w:rPr>
                <w:rFonts w:ascii="Times New Roman" w:eastAsia="Times New Roman" w:hAnsi="Times New Roman" w:cs="Times New Roman"/>
                <w:b/>
                <w:bCs/>
                <w:sz w:val="24"/>
              </w:rPr>
              <w:t>Cavio</w:t>
            </w:r>
            <w:proofErr w:type="spellEnd"/>
            <w:r w:rsidRPr="00E34B26">
              <w:rPr>
                <w:rFonts w:ascii="Times New Roman" w:eastAsia="Times New Roman" w:hAnsi="Times New Roman" w:cs="Times New Roman"/>
                <w:b/>
                <w:bCs/>
                <w:sz w:val="24"/>
              </w:rPr>
              <w:t xml:space="preserve"> LT“</w:t>
            </w:r>
          </w:p>
          <w:p w:rsidR="009C66CF" w:rsidRPr="00E34B26" w:rsidRDefault="009C66CF" w:rsidP="009C66CF">
            <w:pPr>
              <w:spacing w:after="0" w:line="240" w:lineRule="auto"/>
              <w:jc w:val="both"/>
              <w:rPr>
                <w:rFonts w:ascii="Times New Roman" w:eastAsia="Times New Roman" w:hAnsi="Times New Roman" w:cs="Times New Roman"/>
                <w:bCs/>
                <w:sz w:val="24"/>
              </w:rPr>
            </w:pPr>
            <w:r w:rsidRPr="00E34B26">
              <w:rPr>
                <w:rFonts w:ascii="Times New Roman" w:eastAsia="Times New Roman" w:hAnsi="Times New Roman" w:cs="Times New Roman"/>
                <w:bCs/>
                <w:sz w:val="24"/>
              </w:rPr>
              <w:t>Įstaigos kodas 302824952</w:t>
            </w:r>
          </w:p>
          <w:p w:rsidR="009C66CF" w:rsidRPr="00E34B26" w:rsidRDefault="009C66CF" w:rsidP="009C66CF">
            <w:pPr>
              <w:spacing w:after="0" w:line="240" w:lineRule="auto"/>
              <w:jc w:val="both"/>
              <w:rPr>
                <w:rFonts w:ascii="Times New Roman" w:eastAsia="Times New Roman" w:hAnsi="Times New Roman" w:cs="Times New Roman"/>
                <w:bCs/>
                <w:sz w:val="24"/>
              </w:rPr>
            </w:pPr>
            <w:r w:rsidRPr="00E34B26">
              <w:rPr>
                <w:rFonts w:ascii="Times New Roman" w:eastAsia="Times New Roman" w:hAnsi="Times New Roman" w:cs="Times New Roman"/>
                <w:bCs/>
                <w:sz w:val="24"/>
              </w:rPr>
              <w:t>PVM kodas LT100007024816</w:t>
            </w:r>
          </w:p>
          <w:p w:rsidR="009C66CF" w:rsidRPr="00E34B26" w:rsidRDefault="009C66CF" w:rsidP="009C66CF">
            <w:pPr>
              <w:spacing w:after="0" w:line="240" w:lineRule="auto"/>
              <w:jc w:val="both"/>
              <w:rPr>
                <w:rFonts w:ascii="Times New Roman" w:eastAsia="Times New Roman" w:hAnsi="Times New Roman" w:cs="Times New Roman"/>
                <w:bCs/>
                <w:sz w:val="24"/>
              </w:rPr>
            </w:pPr>
            <w:r w:rsidRPr="00E34B26">
              <w:rPr>
                <w:rFonts w:ascii="Times New Roman" w:eastAsia="Times New Roman" w:hAnsi="Times New Roman" w:cs="Times New Roman"/>
                <w:bCs/>
                <w:sz w:val="24"/>
              </w:rPr>
              <w:t>Tel. +370 6 8444 599</w:t>
            </w:r>
          </w:p>
          <w:p w:rsidR="009C66CF" w:rsidRPr="00E34B26" w:rsidRDefault="009C66CF" w:rsidP="009C66CF">
            <w:pPr>
              <w:spacing w:after="0" w:line="240" w:lineRule="auto"/>
              <w:jc w:val="both"/>
              <w:rPr>
                <w:rFonts w:ascii="Times New Roman" w:eastAsia="Times New Roman" w:hAnsi="Times New Roman" w:cs="Times New Roman"/>
                <w:bCs/>
                <w:sz w:val="24"/>
              </w:rPr>
            </w:pPr>
            <w:r w:rsidRPr="00E34B26">
              <w:rPr>
                <w:rFonts w:ascii="Times New Roman" w:eastAsia="Times New Roman" w:hAnsi="Times New Roman" w:cs="Times New Roman"/>
                <w:bCs/>
                <w:sz w:val="24"/>
              </w:rPr>
              <w:t>A. s. LT61</w:t>
            </w:r>
            <w:r w:rsidR="009070C1">
              <w:rPr>
                <w:rFonts w:ascii="Times New Roman" w:eastAsia="Times New Roman" w:hAnsi="Times New Roman" w:cs="Times New Roman"/>
                <w:bCs/>
                <w:sz w:val="24"/>
              </w:rPr>
              <w:t> </w:t>
            </w:r>
            <w:r w:rsidRPr="00E34B26">
              <w:rPr>
                <w:rFonts w:ascii="Times New Roman" w:eastAsia="Times New Roman" w:hAnsi="Times New Roman" w:cs="Times New Roman"/>
                <w:bCs/>
                <w:sz w:val="24"/>
              </w:rPr>
              <w:t>4010</w:t>
            </w:r>
            <w:r w:rsidR="009070C1">
              <w:rPr>
                <w:rFonts w:ascii="Times New Roman" w:eastAsia="Times New Roman" w:hAnsi="Times New Roman" w:cs="Times New Roman"/>
                <w:bCs/>
                <w:sz w:val="24"/>
              </w:rPr>
              <w:t xml:space="preserve"> </w:t>
            </w:r>
            <w:r w:rsidRPr="00E34B26">
              <w:rPr>
                <w:rFonts w:ascii="Times New Roman" w:eastAsia="Times New Roman" w:hAnsi="Times New Roman" w:cs="Times New Roman"/>
                <w:bCs/>
                <w:sz w:val="24"/>
              </w:rPr>
              <w:t>0424</w:t>
            </w:r>
            <w:r w:rsidR="009070C1">
              <w:rPr>
                <w:rFonts w:ascii="Times New Roman" w:eastAsia="Times New Roman" w:hAnsi="Times New Roman" w:cs="Times New Roman"/>
                <w:bCs/>
                <w:sz w:val="24"/>
              </w:rPr>
              <w:t xml:space="preserve"> </w:t>
            </w:r>
            <w:r w:rsidRPr="00E34B26">
              <w:rPr>
                <w:rFonts w:ascii="Times New Roman" w:eastAsia="Times New Roman" w:hAnsi="Times New Roman" w:cs="Times New Roman"/>
                <w:bCs/>
                <w:sz w:val="24"/>
              </w:rPr>
              <w:t>0381</w:t>
            </w:r>
            <w:r w:rsidR="009070C1">
              <w:rPr>
                <w:rFonts w:ascii="Times New Roman" w:eastAsia="Times New Roman" w:hAnsi="Times New Roman" w:cs="Times New Roman"/>
                <w:bCs/>
                <w:sz w:val="24"/>
              </w:rPr>
              <w:t xml:space="preserve"> </w:t>
            </w:r>
            <w:r w:rsidRPr="00E34B26">
              <w:rPr>
                <w:rFonts w:ascii="Times New Roman" w:eastAsia="Times New Roman" w:hAnsi="Times New Roman" w:cs="Times New Roman"/>
                <w:bCs/>
                <w:sz w:val="24"/>
              </w:rPr>
              <w:t>6230</w:t>
            </w:r>
          </w:p>
          <w:p w:rsidR="009C66CF" w:rsidRPr="00E34B26" w:rsidRDefault="009C66CF" w:rsidP="009C66CF">
            <w:pPr>
              <w:spacing w:after="0" w:line="240" w:lineRule="auto"/>
              <w:jc w:val="both"/>
              <w:rPr>
                <w:rFonts w:ascii="Times New Roman" w:eastAsia="Times New Roman" w:hAnsi="Times New Roman" w:cs="Times New Roman"/>
                <w:bCs/>
                <w:sz w:val="24"/>
              </w:rPr>
            </w:pPr>
            <w:r w:rsidRPr="00E34B26">
              <w:rPr>
                <w:rFonts w:ascii="Times New Roman" w:eastAsia="Times New Roman" w:hAnsi="Times New Roman" w:cs="Times New Roman"/>
                <w:bCs/>
                <w:sz w:val="24"/>
              </w:rPr>
              <w:t>Bankas „</w:t>
            </w:r>
            <w:proofErr w:type="spellStart"/>
            <w:r w:rsidRPr="00E34B26">
              <w:rPr>
                <w:rFonts w:ascii="Times New Roman" w:eastAsia="Times New Roman" w:hAnsi="Times New Roman" w:cs="Times New Roman"/>
                <w:bCs/>
                <w:sz w:val="24"/>
              </w:rPr>
              <w:t>Luminor</w:t>
            </w:r>
            <w:proofErr w:type="spellEnd"/>
            <w:r w:rsidRPr="00E34B26">
              <w:rPr>
                <w:rFonts w:ascii="Times New Roman" w:eastAsia="Times New Roman" w:hAnsi="Times New Roman" w:cs="Times New Roman"/>
                <w:bCs/>
                <w:sz w:val="24"/>
              </w:rPr>
              <w:t xml:space="preserve">“, banko kodas 40100 </w:t>
            </w:r>
          </w:p>
          <w:p w:rsidR="00F74E0B" w:rsidRPr="00E34B26" w:rsidRDefault="00F74E0B" w:rsidP="0064578A">
            <w:pPr>
              <w:spacing w:after="0" w:line="240" w:lineRule="auto"/>
              <w:rPr>
                <w:rFonts w:ascii="Times New Roman" w:eastAsia="Times New Roman" w:hAnsi="Times New Roman" w:cs="Times New Roman"/>
                <w:sz w:val="24"/>
                <w:szCs w:val="24"/>
                <w:lang w:val="en-GB"/>
              </w:rPr>
            </w:pPr>
          </w:p>
        </w:tc>
      </w:tr>
    </w:tbl>
    <w:p w:rsidR="00F74E0B" w:rsidRPr="00533646" w:rsidRDefault="00F74E0B" w:rsidP="00F74E0B">
      <w:pPr>
        <w:suppressAutoHyphens/>
        <w:spacing w:after="200" w:line="276" w:lineRule="auto"/>
        <w:jc w:val="both"/>
        <w:rPr>
          <w:rFonts w:ascii="Times New Roman" w:eastAsia="Times New Roman" w:hAnsi="Times New Roman" w:cs="Times New Roman"/>
          <w:b/>
          <w:sz w:val="24"/>
          <w:szCs w:val="24"/>
          <w:lang w:eastAsia="ar-SA"/>
        </w:rPr>
      </w:pPr>
    </w:p>
    <w:p w:rsidR="00F74E0B" w:rsidRPr="00533646" w:rsidRDefault="00F74E0B" w:rsidP="00F74E0B">
      <w:pPr>
        <w:suppressAutoHyphens/>
        <w:spacing w:after="200" w:line="276" w:lineRule="auto"/>
        <w:jc w:val="both"/>
        <w:rPr>
          <w:rFonts w:ascii="Times New Roman" w:eastAsia="Times New Roman" w:hAnsi="Times New Roman" w:cs="Times New Roman"/>
          <w:b/>
          <w:sz w:val="24"/>
          <w:szCs w:val="24"/>
          <w:lang w:eastAsia="ar-SA"/>
        </w:rPr>
      </w:pPr>
    </w:p>
    <w:p w:rsidR="00F74E0B" w:rsidRDefault="00F74E0B" w:rsidP="00F74E0B">
      <w:pPr>
        <w:autoSpaceDE w:val="0"/>
        <w:autoSpaceDN w:val="0"/>
        <w:adjustRightInd w:val="0"/>
        <w:spacing w:after="200" w:line="276" w:lineRule="auto"/>
        <w:jc w:val="both"/>
        <w:rPr>
          <w:rFonts w:ascii="Times New Roman" w:eastAsia="Times New Roman" w:hAnsi="Times New Roman" w:cs="Times New Roman"/>
          <w:b/>
          <w:sz w:val="24"/>
          <w:szCs w:val="24"/>
        </w:rPr>
      </w:pPr>
      <w:r w:rsidRPr="00533646">
        <w:rPr>
          <w:rFonts w:ascii="Times New Roman" w:eastAsia="Times New Roman" w:hAnsi="Times New Roman" w:cs="Times New Roman"/>
          <w:b/>
          <w:sz w:val="24"/>
          <w:szCs w:val="24"/>
        </w:rPr>
        <w:t>PIRKĖJAS</w:t>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E34B26">
        <w:rPr>
          <w:rFonts w:ascii="Times New Roman" w:eastAsia="Times New Roman" w:hAnsi="Times New Roman" w:cs="Times New Roman"/>
          <w:b/>
          <w:sz w:val="24"/>
          <w:szCs w:val="24"/>
        </w:rPr>
        <w:t>PARDAVĖJAS</w:t>
      </w:r>
    </w:p>
    <w:p w:rsidR="009C66CF" w:rsidRPr="00BF4F86" w:rsidRDefault="009C66CF" w:rsidP="009C66CF">
      <w:pPr>
        <w:pStyle w:val="NoSpacing"/>
        <w:rPr>
          <w:rFonts w:ascii="Times New Roman" w:hAnsi="Times New Roman" w:cs="Times New Roman"/>
          <w:sz w:val="24"/>
          <w:szCs w:val="24"/>
        </w:rPr>
      </w:pPr>
      <w:r w:rsidRPr="00BF4F86">
        <w:rPr>
          <w:rFonts w:ascii="Times New Roman" w:hAnsi="Times New Roman" w:cs="Times New Roman"/>
          <w:sz w:val="24"/>
          <w:szCs w:val="24"/>
        </w:rPr>
        <w:t>Direktorius</w:t>
      </w:r>
      <w:r w:rsidRPr="00BF4F86">
        <w:rPr>
          <w:rFonts w:ascii="Times New Roman" w:hAnsi="Times New Roman" w:cs="Times New Roman"/>
          <w:sz w:val="24"/>
          <w:szCs w:val="24"/>
        </w:rPr>
        <w:tab/>
      </w:r>
      <w:r w:rsidRPr="00BF4F86">
        <w:rPr>
          <w:rFonts w:ascii="Times New Roman" w:hAnsi="Times New Roman" w:cs="Times New Roman"/>
          <w:sz w:val="24"/>
          <w:szCs w:val="24"/>
        </w:rPr>
        <w:tab/>
      </w:r>
      <w:r w:rsidRPr="00BF4F86">
        <w:rPr>
          <w:rFonts w:ascii="Times New Roman" w:hAnsi="Times New Roman" w:cs="Times New Roman"/>
          <w:sz w:val="24"/>
          <w:szCs w:val="24"/>
        </w:rPr>
        <w:tab/>
      </w:r>
      <w:r w:rsidRPr="00BF4F86">
        <w:rPr>
          <w:rFonts w:ascii="Times New Roman" w:hAnsi="Times New Roman" w:cs="Times New Roman"/>
          <w:sz w:val="24"/>
          <w:szCs w:val="24"/>
        </w:rPr>
        <w:tab/>
      </w:r>
      <w:r w:rsidRPr="00BF4F86">
        <w:rPr>
          <w:rFonts w:ascii="Times New Roman" w:hAnsi="Times New Roman" w:cs="Times New Roman"/>
          <w:sz w:val="24"/>
          <w:szCs w:val="24"/>
        </w:rPr>
        <w:tab/>
        <w:t>Direktorius</w:t>
      </w:r>
    </w:p>
    <w:p w:rsidR="009C66CF" w:rsidRPr="00533646" w:rsidRDefault="009C66CF" w:rsidP="009C66CF">
      <w:pPr>
        <w:rPr>
          <w:rFonts w:ascii="Times New Roman" w:eastAsia="Times New Roman" w:hAnsi="Times New Roman" w:cs="Times New Roman"/>
          <w:sz w:val="24"/>
          <w:szCs w:val="24"/>
          <w:lang w:eastAsia="lt-LT"/>
        </w:rPr>
      </w:pPr>
      <w:r w:rsidRPr="00BF4F86">
        <w:rPr>
          <w:rFonts w:ascii="Times New Roman" w:hAnsi="Times New Roman" w:cs="Times New Roman"/>
          <w:sz w:val="24"/>
          <w:szCs w:val="24"/>
        </w:rPr>
        <w:t>Robertas Šalaševičius</w:t>
      </w:r>
      <w:r w:rsidRPr="00BF4F8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lang w:eastAsia="lt-LT"/>
        </w:rPr>
        <w:t>Ričardas Kazlauskas</w:t>
      </w:r>
    </w:p>
    <w:p w:rsidR="00F74E0B" w:rsidRPr="00533646" w:rsidRDefault="00F74E0B" w:rsidP="00F74E0B">
      <w:pPr>
        <w:spacing w:after="0" w:line="240" w:lineRule="auto"/>
        <w:rPr>
          <w:rFonts w:ascii="Times New Roman" w:eastAsia="Times New Roman" w:hAnsi="Times New Roman" w:cs="Times New Roman"/>
          <w:sz w:val="24"/>
          <w:szCs w:val="24"/>
          <w:lang w:val="en-GB" w:eastAsia="lt-LT"/>
        </w:rPr>
      </w:pPr>
      <w:r w:rsidRPr="00533646">
        <w:rPr>
          <w:rFonts w:ascii="Times New Roman" w:eastAsia="Times New Roman" w:hAnsi="Times New Roman" w:cs="Times New Roman"/>
          <w:sz w:val="24"/>
          <w:szCs w:val="24"/>
          <w:lang w:val="en-GB" w:eastAsia="lt-LT"/>
        </w:rPr>
        <w:t>_____________________</w:t>
      </w:r>
      <w:r w:rsidRPr="00533646">
        <w:rPr>
          <w:rFonts w:ascii="Times New Roman" w:eastAsia="Times New Roman" w:hAnsi="Times New Roman" w:cs="Times New Roman"/>
          <w:sz w:val="24"/>
          <w:szCs w:val="24"/>
          <w:lang w:val="en-GB" w:eastAsia="lt-LT"/>
        </w:rPr>
        <w:tab/>
      </w:r>
      <w:r w:rsidRPr="00533646">
        <w:rPr>
          <w:rFonts w:ascii="Times New Roman" w:eastAsia="Times New Roman" w:hAnsi="Times New Roman" w:cs="Times New Roman"/>
          <w:sz w:val="24"/>
          <w:szCs w:val="24"/>
          <w:lang w:val="en-GB" w:eastAsia="lt-LT"/>
        </w:rPr>
        <w:tab/>
      </w:r>
      <w:r w:rsidRPr="00533646">
        <w:rPr>
          <w:rFonts w:ascii="Times New Roman" w:eastAsia="Times New Roman" w:hAnsi="Times New Roman" w:cs="Times New Roman"/>
          <w:sz w:val="24"/>
          <w:szCs w:val="24"/>
          <w:lang w:val="en-GB" w:eastAsia="lt-LT"/>
        </w:rPr>
        <w:tab/>
      </w:r>
      <w:r>
        <w:rPr>
          <w:rFonts w:ascii="Times New Roman" w:eastAsia="Times New Roman" w:hAnsi="Times New Roman" w:cs="Times New Roman"/>
          <w:sz w:val="24"/>
          <w:szCs w:val="24"/>
          <w:lang w:val="en-GB" w:eastAsia="lt-LT"/>
        </w:rPr>
        <w:tab/>
      </w:r>
      <w:r w:rsidRPr="00533646">
        <w:rPr>
          <w:rFonts w:ascii="Times New Roman" w:eastAsia="Times New Roman" w:hAnsi="Times New Roman" w:cs="Times New Roman"/>
          <w:sz w:val="24"/>
          <w:szCs w:val="24"/>
          <w:lang w:val="en-GB" w:eastAsia="lt-LT"/>
        </w:rPr>
        <w:t>____________________</w:t>
      </w:r>
    </w:p>
    <w:p w:rsidR="00F74E0B" w:rsidRPr="00533646" w:rsidRDefault="00F74E0B" w:rsidP="00F74E0B">
      <w:pPr>
        <w:spacing w:after="200" w:line="276" w:lineRule="auto"/>
        <w:rPr>
          <w:rFonts w:ascii="Times New Roman" w:eastAsia="Times New Roman" w:hAnsi="Times New Roman" w:cs="Times New Roman"/>
          <w:sz w:val="18"/>
          <w:szCs w:val="18"/>
          <w:lang w:eastAsia="lt-LT"/>
        </w:rPr>
      </w:pPr>
      <w:r w:rsidRPr="00533646">
        <w:rPr>
          <w:rFonts w:ascii="Times New Roman" w:eastAsia="Times New Roman" w:hAnsi="Times New Roman" w:cs="Times New Roman"/>
          <w:sz w:val="18"/>
          <w:szCs w:val="18"/>
          <w:lang w:eastAsia="lt-LT"/>
        </w:rPr>
        <w:t>(parašas)</w:t>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t>(parašas)</w:t>
      </w:r>
    </w:p>
    <w:p w:rsidR="00F74E0B" w:rsidRPr="00533646" w:rsidRDefault="00F74E0B" w:rsidP="00F74E0B">
      <w:pPr>
        <w:spacing w:after="200" w:line="276" w:lineRule="auto"/>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A. V.</w:t>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t>A. V.</w:t>
      </w:r>
    </w:p>
    <w:p w:rsidR="00F74E0B" w:rsidRPr="00533646" w:rsidRDefault="00F74E0B" w:rsidP="00F74E0B">
      <w:pPr>
        <w:spacing w:after="0" w:line="240" w:lineRule="auto"/>
        <w:jc w:val="center"/>
        <w:rPr>
          <w:rFonts w:ascii="Times New Roman" w:eastAsia="Times New Roman" w:hAnsi="Times New Roman" w:cs="Times New Roman"/>
          <w:b/>
          <w:sz w:val="24"/>
        </w:rPr>
      </w:pPr>
      <w:r w:rsidRPr="00533646">
        <w:rPr>
          <w:rFonts w:ascii="Times New Roman" w:eastAsia="Times New Roman" w:hAnsi="Times New Roman" w:cs="Times New Roman"/>
          <w:sz w:val="24"/>
        </w:rPr>
        <w:br w:type="page"/>
      </w:r>
      <w:r w:rsidRPr="00533646">
        <w:rPr>
          <w:rFonts w:ascii="Times New Roman" w:eastAsia="Times New Roman" w:hAnsi="Times New Roman" w:cs="Times New Roman"/>
          <w:b/>
          <w:sz w:val="24"/>
        </w:rPr>
        <w:lastRenderedPageBreak/>
        <w:t>PREKIŲ PIRKIMO-PARDAVIMO SUTARTIS</w:t>
      </w:r>
    </w:p>
    <w:p w:rsidR="00F74E0B" w:rsidRPr="00533646" w:rsidRDefault="00F74E0B" w:rsidP="00F74E0B">
      <w:pPr>
        <w:spacing w:after="0" w:line="240" w:lineRule="auto"/>
        <w:jc w:val="center"/>
        <w:rPr>
          <w:rFonts w:ascii="Times New Roman" w:eastAsia="Times New Roman" w:hAnsi="Times New Roman" w:cs="Times New Roman"/>
          <w:b/>
          <w:sz w:val="24"/>
        </w:rPr>
      </w:pPr>
    </w:p>
    <w:p w:rsidR="00F74E0B" w:rsidRPr="00533646" w:rsidRDefault="00F74E0B" w:rsidP="00F74E0B">
      <w:pPr>
        <w:spacing w:after="0" w:line="240" w:lineRule="auto"/>
        <w:jc w:val="center"/>
        <w:rPr>
          <w:rFonts w:ascii="Times New Roman" w:eastAsia="Times New Roman" w:hAnsi="Times New Roman" w:cs="Times New Roman"/>
          <w:b/>
          <w:sz w:val="24"/>
        </w:rPr>
      </w:pPr>
      <w:r w:rsidRPr="00533646">
        <w:rPr>
          <w:rFonts w:ascii="Times New Roman" w:eastAsia="Times New Roman" w:hAnsi="Times New Roman" w:cs="Times New Roman"/>
          <w:b/>
          <w:sz w:val="24"/>
        </w:rPr>
        <w:t>II. BENDROJI DALIS</w:t>
      </w: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b/>
          <w:sz w:val="24"/>
          <w:szCs w:val="24"/>
          <w:lang w:eastAsia="lt-LT"/>
        </w:rPr>
        <w:t>1.</w:t>
      </w:r>
      <w:r w:rsidRPr="00533646">
        <w:rPr>
          <w:rFonts w:ascii="Times New Roman" w:eastAsia="Times New Roman" w:hAnsi="Times New Roman" w:cs="Times New Roman"/>
          <w:sz w:val="24"/>
          <w:szCs w:val="24"/>
          <w:lang w:eastAsia="lt-LT"/>
        </w:rPr>
        <w:t xml:space="preserve"> </w:t>
      </w:r>
      <w:r w:rsidRPr="00533646">
        <w:rPr>
          <w:rFonts w:ascii="Times New Roman" w:eastAsia="Times New Roman" w:hAnsi="Times New Roman" w:cs="Times New Roman"/>
          <w:b/>
          <w:sz w:val="24"/>
          <w:szCs w:val="24"/>
          <w:lang w:eastAsia="lt-LT"/>
        </w:rPr>
        <w:t>Sąvokos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1.1. Šioje Sutartyje naudojamos pagrindinės sąvokos:</w:t>
      </w:r>
    </w:p>
    <w:p w:rsidR="00F74E0B" w:rsidRPr="00533646" w:rsidRDefault="00F74E0B" w:rsidP="00F74E0B">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1.1.1. Sutartis – šios prekių viešojo pirkimo</w:t>
      </w:r>
      <w:r w:rsidRPr="00533646">
        <w:rPr>
          <w:rFonts w:ascii="Times New Roman" w:eastAsia="Times New Roman" w:hAnsi="Times New Roman" w:cs="Times New Roman"/>
          <w:b/>
          <w:sz w:val="24"/>
          <w:szCs w:val="24"/>
          <w:lang w:eastAsia="lt-LT"/>
        </w:rPr>
        <w:t>–</w:t>
      </w:r>
      <w:r w:rsidRPr="00533646">
        <w:rPr>
          <w:rFonts w:ascii="Times New Roman" w:eastAsia="Times New Roman" w:hAnsi="Times New Roman" w:cs="Times New Roman"/>
          <w:sz w:val="24"/>
          <w:szCs w:val="24"/>
          <w:lang w:eastAsia="lt-LT"/>
        </w:rPr>
        <w:t>pardavimo sutarties bendroji ir specialioji dalys, prekių viešojo pirkimo</w:t>
      </w:r>
      <w:r w:rsidRPr="00533646">
        <w:rPr>
          <w:rFonts w:ascii="Times New Roman" w:eastAsia="Times New Roman" w:hAnsi="Times New Roman" w:cs="Times New Roman"/>
          <w:b/>
          <w:sz w:val="24"/>
          <w:szCs w:val="24"/>
          <w:lang w:eastAsia="lt-LT"/>
        </w:rPr>
        <w:t>–</w:t>
      </w:r>
      <w:r w:rsidRPr="00533646">
        <w:rPr>
          <w:rFonts w:ascii="Times New Roman" w:eastAsia="Times New Roman" w:hAnsi="Times New Roman" w:cs="Times New Roman"/>
          <w:sz w:val="24"/>
          <w:szCs w:val="24"/>
          <w:lang w:eastAsia="lt-LT"/>
        </w:rPr>
        <w:t xml:space="preserve">pardavimo sutarties priedai. </w:t>
      </w:r>
    </w:p>
    <w:p w:rsidR="00F74E0B" w:rsidRPr="00533646" w:rsidRDefault="00F74E0B" w:rsidP="00F74E0B">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1.1.2. Sutarties Šalys –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ir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1.1.2.1.</w:t>
      </w:r>
      <w:r w:rsidRPr="00533646">
        <w:rPr>
          <w:rFonts w:ascii="Times New Roman" w:eastAsia="Times New Roman" w:hAnsi="Times New Roman" w:cs="Times New Roman"/>
          <w:b/>
          <w:sz w:val="24"/>
          <w:szCs w:val="24"/>
          <w:lang w:eastAsia="lt-LT"/>
        </w:rPr>
        <w:t xml:space="preserve"> Pirkėjas</w:t>
      </w:r>
      <w:r w:rsidRPr="00533646">
        <w:rPr>
          <w:rFonts w:ascii="Times New Roman" w:eastAsia="Times New Roman" w:hAnsi="Times New Roman" w:cs="Times New Roman"/>
          <w:sz w:val="24"/>
          <w:szCs w:val="24"/>
          <w:lang w:eastAsia="lt-LT"/>
        </w:rPr>
        <w:t xml:space="preserve"> – tai Sutarties šalis, kurios rekvizitai nurodyti Sutartyje, perkantis Prekę šioje Sutartyje nurodytomis sąlygomis;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1.1.2.2.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 tai Sutarties šalis, kurios rekvizitai nurodyti Sutartyje, parduodantis Prekę šioje Sutartyje nurodytomis sąlygomis.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1.1.3.</w:t>
      </w:r>
      <w:r w:rsidRPr="00533646">
        <w:rPr>
          <w:rFonts w:ascii="Times New Roman" w:eastAsia="Times New Roman" w:hAnsi="Times New Roman" w:cs="Times New Roman"/>
          <w:b/>
          <w:sz w:val="24"/>
          <w:szCs w:val="24"/>
          <w:lang w:eastAsia="lt-LT"/>
        </w:rPr>
        <w:t xml:space="preserve"> Gavėjas</w:t>
      </w:r>
      <w:r w:rsidRPr="00533646">
        <w:rPr>
          <w:rFonts w:ascii="Times New Roman" w:eastAsia="Times New Roman" w:hAnsi="Times New Roman" w:cs="Times New Roman"/>
          <w:sz w:val="24"/>
          <w:szCs w:val="24"/>
          <w:lang w:eastAsia="lt-LT"/>
        </w:rPr>
        <w:t xml:space="preserve"> – Pirkėjo padalinys, nurodytas Sutarties specialiojoje dalyje arba Sutarties priede, kuriam pristatomos prekės.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533646">
        <w:rPr>
          <w:rFonts w:ascii="Times New Roman" w:eastAsia="Times New Roman" w:hAnsi="Times New Roman" w:cs="Times New Roman"/>
          <w:b/>
          <w:sz w:val="24"/>
          <w:szCs w:val="24"/>
          <w:lang w:eastAsia="lt-LT"/>
        </w:rPr>
        <w:t>Gavėją</w:t>
      </w:r>
      <w:r w:rsidRPr="00533646">
        <w:rPr>
          <w:rFonts w:ascii="Times New Roman" w:eastAsia="Times New Roman" w:hAnsi="Times New Roman" w:cs="Times New Roman"/>
          <w:sz w:val="24"/>
          <w:szCs w:val="24"/>
          <w:lang w:eastAsia="lt-LT"/>
        </w:rPr>
        <w:t>, kuris nėra šios Sutarties šalis.</w:t>
      </w: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sz w:val="24"/>
          <w:szCs w:val="24"/>
          <w:lang w:eastAsia="lt-LT"/>
        </w:rPr>
        <w:t xml:space="preserve">1.1.5. Licencijos </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pacing w:val="-3"/>
          <w:sz w:val="24"/>
          <w:szCs w:val="24"/>
          <w:lang w:eastAsia="lt-LT"/>
        </w:rPr>
        <w:t>visos reikalingos licencijos ir/arba leidimai būtini Sutarties vykdymui.</w:t>
      </w:r>
    </w:p>
    <w:p w:rsidR="00F74E0B" w:rsidRPr="00533646" w:rsidRDefault="00F74E0B" w:rsidP="00F74E0B">
      <w:pPr>
        <w:tabs>
          <w:tab w:val="num" w:pos="2880"/>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F74E0B" w:rsidRPr="00533646" w:rsidRDefault="00F74E0B" w:rsidP="00F74E0B">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įsipareigoja sumokėti </w:t>
      </w:r>
      <w:r w:rsidRPr="00533646">
        <w:rPr>
          <w:rFonts w:ascii="Times New Roman" w:eastAsia="Times New Roman" w:hAnsi="Times New Roman" w:cs="Times New Roman"/>
          <w:b/>
          <w:sz w:val="24"/>
          <w:szCs w:val="24"/>
          <w:lang w:eastAsia="lt-LT"/>
        </w:rPr>
        <w:t>Pirkėjui</w:t>
      </w:r>
      <w:r w:rsidRPr="00533646">
        <w:rPr>
          <w:rFonts w:ascii="Times New Roman" w:eastAsia="Times New Roman" w:hAnsi="Times New Roman" w:cs="Times New Roman"/>
          <w:sz w:val="24"/>
          <w:szCs w:val="24"/>
          <w:lang w:eastAsia="lt-LT"/>
        </w:rPr>
        <w:t>, jeigu sutartiniai įsipareigojimai</w:t>
      </w:r>
      <w:r w:rsidRPr="00533646" w:rsidDel="00432306">
        <w:rPr>
          <w:rFonts w:ascii="Times New Roman" w:eastAsia="Times New Roman" w:hAnsi="Times New Roman" w:cs="Times New Roman"/>
          <w:sz w:val="24"/>
          <w:szCs w:val="24"/>
          <w:lang w:eastAsia="lt-LT"/>
        </w:rPr>
        <w:t xml:space="preserve"> </w:t>
      </w:r>
      <w:r w:rsidRPr="00533646">
        <w:rPr>
          <w:rFonts w:ascii="Times New Roman" w:eastAsia="Times New Roman" w:hAnsi="Times New Roman" w:cs="Times New Roman"/>
          <w:sz w:val="24"/>
          <w:szCs w:val="24"/>
          <w:lang w:eastAsia="lt-LT"/>
        </w:rPr>
        <w:t>neįvykdyti arba netinkamai įvykdyti.</w:t>
      </w:r>
    </w:p>
    <w:p w:rsidR="00F74E0B" w:rsidRPr="00533646" w:rsidRDefault="00F74E0B" w:rsidP="00F74E0B">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rsidR="00F74E0B" w:rsidRPr="00533646" w:rsidRDefault="00F74E0B" w:rsidP="00F74E0B">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1.1.9. Prekių siunta – tai vienu metu pristatomų prekių kiekis.</w:t>
      </w:r>
    </w:p>
    <w:p w:rsidR="00F74E0B" w:rsidRPr="00533646" w:rsidRDefault="00F74E0B" w:rsidP="00F74E0B">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1.1.10. Prekių partija – tai prekės, turinčios tas pačias savybes, pagamintos pagal tą pačią technologiją, tomis pačiomis sąlygomis, iš žaliavų ar medžiagų gautų iš to paties žaliavų ar medžiagų gamintojo/ pardavėjo.</w:t>
      </w:r>
    </w:p>
    <w:p w:rsidR="00F74E0B" w:rsidRPr="00533646" w:rsidRDefault="00F74E0B" w:rsidP="00F74E0B">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533646">
        <w:rPr>
          <w:rFonts w:ascii="Times New Roman" w:eastAsia="Times New Roman" w:hAnsi="Times New Roman" w:cs="Times New Roman"/>
          <w:sz w:val="24"/>
          <w:szCs w:val="24"/>
          <w:lang w:eastAsia="lt-LT"/>
        </w:rPr>
        <w:t>1.1.11. M</w:t>
      </w:r>
      <w:r w:rsidRPr="00533646">
        <w:rPr>
          <w:rFonts w:ascii="Times New Roman" w:eastAsia="Times New Roman" w:hAnsi="Times New Roman" w:cs="Times New Roman"/>
          <w:bCs/>
          <w:sz w:val="24"/>
          <w:szCs w:val="24"/>
          <w:lang w:eastAsia="lt-LT"/>
        </w:rPr>
        <w:t xml:space="preserve">edžiagų partija – </w:t>
      </w:r>
      <w:r w:rsidRPr="00533646">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F74E0B" w:rsidRPr="00533646" w:rsidRDefault="00F74E0B" w:rsidP="00F74E0B">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533646">
        <w:rPr>
          <w:rFonts w:ascii="Times New Roman" w:eastAsia="Times New Roman" w:hAnsi="Times New Roman" w:cs="Times New Roman"/>
          <w:bCs/>
          <w:iCs/>
          <w:sz w:val="24"/>
          <w:szCs w:val="24"/>
          <w:lang w:eastAsia="lt-LT"/>
        </w:rPr>
        <w:t xml:space="preserve">1.2. </w:t>
      </w:r>
      <w:r w:rsidRPr="00533646">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F74E0B" w:rsidRPr="00533646" w:rsidRDefault="00F74E0B" w:rsidP="00F74E0B">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bCs/>
          <w:iCs/>
          <w:sz w:val="24"/>
          <w:szCs w:val="24"/>
          <w:lang w:eastAsia="lt-LT"/>
        </w:rPr>
        <w:t xml:space="preserve">1.3. </w:t>
      </w:r>
      <w:r w:rsidRPr="00533646">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rsidR="00F74E0B" w:rsidRPr="00533646" w:rsidRDefault="00F74E0B" w:rsidP="00F74E0B">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rsidR="00F74E0B" w:rsidRPr="00533646" w:rsidRDefault="00F74E0B" w:rsidP="00F74E0B">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F74E0B" w:rsidRPr="00533646" w:rsidRDefault="00F74E0B" w:rsidP="00F74E0B">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rsidR="00F74E0B" w:rsidRPr="00533646" w:rsidRDefault="00F74E0B" w:rsidP="00F74E0B">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b/>
          <w:sz w:val="24"/>
          <w:szCs w:val="24"/>
          <w:lang w:eastAsia="lt-LT"/>
        </w:rPr>
        <w:lastRenderedPageBreak/>
        <w:t>2. Sutarties kaina/prekių įkainiai/kainodaros taisyklės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2.1. Sutarties kaina/įkainiai – pinigų suma, kurią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Sutartyje nustatyta tvarka ir terminais įsipareigoja sumokėti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prekėms taikomo PVM/akcizų tarifas</w:t>
      </w:r>
      <w:r w:rsidRPr="00533646">
        <w:rPr>
          <w:rFonts w:ascii="Times New Roman" w:eastAsia="Times New Roman" w:hAnsi="Times New Roman" w:cs="Times New Roman"/>
          <w:i/>
          <w:sz w:val="24"/>
          <w:szCs w:val="24"/>
          <w:lang w:eastAsia="lt-LT"/>
        </w:rPr>
        <w:t>.</w:t>
      </w:r>
      <w:r w:rsidRPr="00533646">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33646">
        <w:rPr>
          <w:rFonts w:ascii="Times New Roman" w:eastAsia="Times New Roman" w:hAnsi="Times New Roman" w:cs="Times New Roman"/>
          <w:i/>
          <w:sz w:val="24"/>
          <w:szCs w:val="24"/>
          <w:lang w:eastAsia="lt-LT"/>
        </w:rPr>
        <w:t>(jei spec. dalyje nurodyta, kad ši sąlyga taikoma)</w:t>
      </w:r>
      <w:r w:rsidRPr="00533646">
        <w:rPr>
          <w:rFonts w:ascii="Times New Roman" w:eastAsia="Times New Roman" w:hAnsi="Times New Roman" w:cs="Times New Roman"/>
          <w:sz w:val="24"/>
          <w:szCs w:val="24"/>
          <w:lang w:eastAsia="lt-LT"/>
        </w:rPr>
        <w:t>.</w:t>
      </w:r>
    </w:p>
    <w:p w:rsidR="00F74E0B" w:rsidRPr="00533646" w:rsidRDefault="00F74E0B" w:rsidP="00F74E0B">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2.4.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rsidR="00F74E0B" w:rsidRPr="00533646" w:rsidRDefault="00F74E0B" w:rsidP="00F74E0B">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2.4.1. logistikos (transportavimo) išlaidas;</w:t>
      </w:r>
    </w:p>
    <w:p w:rsidR="00F74E0B" w:rsidRPr="00533646" w:rsidRDefault="00F74E0B" w:rsidP="00F74E0B">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rsidR="00F74E0B" w:rsidRPr="00533646" w:rsidRDefault="00F74E0B" w:rsidP="00F74E0B">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2.4.3. visas su dokumentų, kurių reikalauja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rengimu ir pateikimu susijusias išlaidas;</w:t>
      </w:r>
    </w:p>
    <w:p w:rsidR="00F74E0B" w:rsidRPr="00533646" w:rsidRDefault="00F74E0B" w:rsidP="00F74E0B">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2.4.4. pristatytų prekių surinkimo vietoje ir/arba paleidimo, ir/arba priežiūros išlaidas;</w:t>
      </w:r>
    </w:p>
    <w:p w:rsidR="00F74E0B" w:rsidRPr="00533646" w:rsidRDefault="00F74E0B" w:rsidP="00F74E0B">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2.4.5. aprūpinimo įrankiais, reikalingais pristatytų prekių surinkimui ir/arba priežiūrai, išlaidas;</w:t>
      </w:r>
    </w:p>
    <w:p w:rsidR="00F74E0B" w:rsidRPr="00533646" w:rsidRDefault="00F74E0B" w:rsidP="00F74E0B">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2.4.6. naudojimo ir priežiūros instrukcijų, numatytų Techninėje specifikacijoje, pateikimo išlaidas;</w:t>
      </w:r>
    </w:p>
    <w:p w:rsidR="00F74E0B" w:rsidRPr="00533646" w:rsidRDefault="00F74E0B" w:rsidP="00F74E0B">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2.4.7. prekių garantinio remonto išlaidas;</w:t>
      </w:r>
    </w:p>
    <w:p w:rsidR="00F74E0B" w:rsidRPr="00533646" w:rsidRDefault="00F74E0B" w:rsidP="00F74E0B">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2.4.8. visas su darbinių pavyzdžių pagaminimu ir pateikimu </w:t>
      </w:r>
      <w:r w:rsidRPr="00533646">
        <w:rPr>
          <w:rFonts w:ascii="Times New Roman" w:eastAsia="Times New Roman" w:hAnsi="Times New Roman" w:cs="Times New Roman"/>
          <w:b/>
          <w:sz w:val="24"/>
          <w:szCs w:val="24"/>
          <w:lang w:eastAsia="lt-LT"/>
        </w:rPr>
        <w:t>Pirkėjui</w:t>
      </w:r>
      <w:r w:rsidRPr="00533646">
        <w:rPr>
          <w:rFonts w:ascii="Times New Roman" w:eastAsia="Times New Roman" w:hAnsi="Times New Roman" w:cs="Times New Roman"/>
          <w:sz w:val="24"/>
          <w:szCs w:val="24"/>
          <w:lang w:eastAsia="lt-LT"/>
        </w:rPr>
        <w:t xml:space="preserve"> susijusias išlaidas;</w:t>
      </w:r>
    </w:p>
    <w:p w:rsidR="00F74E0B" w:rsidRPr="00533646" w:rsidRDefault="00F74E0B" w:rsidP="00F74E0B">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533646">
        <w:rPr>
          <w:rFonts w:ascii="Times New Roman" w:eastAsia="Times New Roman" w:hAnsi="Times New Roman" w:cs="Times New Roman"/>
          <w:b/>
          <w:sz w:val="24"/>
          <w:szCs w:val="24"/>
          <w:lang w:eastAsia="lt-LT"/>
        </w:rPr>
        <w:t>Pirkėjui</w:t>
      </w:r>
      <w:r w:rsidRPr="00533646">
        <w:rPr>
          <w:rFonts w:ascii="Times New Roman" w:eastAsia="Times New Roman" w:hAnsi="Times New Roman" w:cs="Times New Roman"/>
          <w:sz w:val="24"/>
          <w:szCs w:val="24"/>
          <w:lang w:eastAsia="lt-LT"/>
        </w:rPr>
        <w:t xml:space="preserve"> susijusias išlaidas.</w:t>
      </w:r>
    </w:p>
    <w:p w:rsidR="00F74E0B" w:rsidRPr="00533646" w:rsidRDefault="00F74E0B" w:rsidP="00F74E0B">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2.5. Užsienio valiutų kursų svyravimo, gamintojų kainų keitimo rizika tenka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2.6. Su Sutarties specialiojoje dalyje nurodytu Subtiekėju (-</w:t>
      </w:r>
      <w:proofErr w:type="spellStart"/>
      <w:r w:rsidRPr="00533646">
        <w:rPr>
          <w:rFonts w:ascii="Times New Roman" w:eastAsia="Times New Roman" w:hAnsi="Times New Roman" w:cs="Times New Roman"/>
          <w:sz w:val="24"/>
          <w:szCs w:val="24"/>
          <w:lang w:eastAsia="lt-LT"/>
        </w:rPr>
        <w:t>ais</w:t>
      </w:r>
      <w:proofErr w:type="spellEnd"/>
      <w:r w:rsidRPr="00533646">
        <w:rPr>
          <w:rFonts w:ascii="Times New Roman" w:eastAsia="Times New Roman" w:hAnsi="Times New Roman" w:cs="Times New Roman"/>
          <w:sz w:val="24"/>
          <w:szCs w:val="24"/>
          <w:lang w:eastAsia="lt-LT"/>
        </w:rPr>
        <w:t xml:space="preserve">)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ir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perleidžia teisę Subtiekėjui reikalauti iš </w:t>
      </w:r>
      <w:r w:rsidRPr="00533646">
        <w:rPr>
          <w:rFonts w:ascii="Times New Roman" w:eastAsia="Times New Roman" w:hAnsi="Times New Roman" w:cs="Times New Roman"/>
          <w:b/>
          <w:sz w:val="24"/>
          <w:szCs w:val="24"/>
          <w:lang w:eastAsia="lt-LT"/>
        </w:rPr>
        <w:t>Pirkėjo</w:t>
      </w:r>
      <w:r w:rsidRPr="00533646">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2.7. Subtiekėjas, norėdamas, kad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tiesiogiai atsiskaitytų su juo raštu praneša </w:t>
      </w:r>
      <w:r w:rsidRPr="00533646">
        <w:rPr>
          <w:rFonts w:ascii="Times New Roman" w:eastAsia="Times New Roman" w:hAnsi="Times New Roman" w:cs="Times New Roman"/>
          <w:b/>
          <w:sz w:val="24"/>
          <w:szCs w:val="24"/>
          <w:lang w:eastAsia="lt-LT"/>
        </w:rPr>
        <w:t>Pirkėjui</w:t>
      </w:r>
      <w:r w:rsidRPr="00533646">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2.7.2.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2.7.3. Dokumentus įrodančius, kad nėra Viešųjų pirkimų įstatymo 46 straipsnio 1 dalyje nurodytų pagrindų.</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33646">
        <w:rPr>
          <w:rFonts w:ascii="Times New Roman" w:eastAsia="Times New Roman" w:hAnsi="Times New Roman" w:cs="Times New Roman"/>
          <w:b/>
          <w:sz w:val="24"/>
          <w:szCs w:val="24"/>
          <w:lang w:eastAsia="lt-LT"/>
        </w:rPr>
        <w:t>Pardavėju</w:t>
      </w:r>
      <w:r w:rsidRPr="00533646">
        <w:rPr>
          <w:rFonts w:ascii="Times New Roman" w:eastAsia="Times New Roman" w:hAnsi="Times New Roman" w:cs="Times New Roman"/>
          <w:sz w:val="24"/>
          <w:szCs w:val="24"/>
          <w:lang w:eastAsia="lt-LT"/>
        </w:rPr>
        <w:t xml:space="preserve"> ir pateikus šio suderinimo rašytinius </w:t>
      </w:r>
      <w:proofErr w:type="spellStart"/>
      <w:r w:rsidRPr="00533646">
        <w:rPr>
          <w:rFonts w:ascii="Times New Roman" w:eastAsia="Times New Roman" w:hAnsi="Times New Roman" w:cs="Times New Roman"/>
          <w:sz w:val="24"/>
          <w:szCs w:val="24"/>
          <w:lang w:eastAsia="lt-LT"/>
        </w:rPr>
        <w:t>įrodymus</w:t>
      </w:r>
      <w:proofErr w:type="spellEnd"/>
      <w:r w:rsidRPr="00533646">
        <w:rPr>
          <w:rFonts w:ascii="Times New Roman" w:eastAsia="Times New Roman" w:hAnsi="Times New Roman" w:cs="Times New Roman"/>
          <w:sz w:val="24"/>
          <w:szCs w:val="24"/>
          <w:lang w:eastAsia="lt-LT"/>
        </w:rPr>
        <w:t xml:space="preserve">, Šalių ir Subtiekėjo pareiga informuoti apie rekvizitų </w:t>
      </w:r>
      <w:proofErr w:type="spellStart"/>
      <w:r w:rsidRPr="00533646">
        <w:rPr>
          <w:rFonts w:ascii="Times New Roman" w:eastAsia="Times New Roman" w:hAnsi="Times New Roman" w:cs="Times New Roman"/>
          <w:sz w:val="24"/>
          <w:szCs w:val="24"/>
          <w:lang w:eastAsia="lt-LT"/>
        </w:rPr>
        <w:t>pasikeitimus</w:t>
      </w:r>
      <w:proofErr w:type="spellEnd"/>
      <w:r w:rsidRPr="00533646">
        <w:rPr>
          <w:rFonts w:ascii="Times New Roman" w:eastAsia="Times New Roman" w:hAnsi="Times New Roman" w:cs="Times New Roman"/>
          <w:sz w:val="24"/>
          <w:szCs w:val="24"/>
          <w:lang w:eastAsia="lt-LT"/>
        </w:rPr>
        <w:t xml:space="preserve">, mokėjimų vykdymo tvarka įvykus ginčui tarp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ir Subtiekėjo, papildomas prievolių, užtikrinimas (taikoma tik numatant avansinius </w:t>
      </w:r>
      <w:proofErr w:type="spellStart"/>
      <w:r w:rsidRPr="00533646">
        <w:rPr>
          <w:rFonts w:ascii="Times New Roman" w:eastAsia="Times New Roman" w:hAnsi="Times New Roman" w:cs="Times New Roman"/>
          <w:sz w:val="24"/>
          <w:szCs w:val="24"/>
          <w:lang w:eastAsia="lt-LT"/>
        </w:rPr>
        <w:t>mokėjimus</w:t>
      </w:r>
      <w:proofErr w:type="spellEnd"/>
      <w:r w:rsidRPr="00533646">
        <w:rPr>
          <w:rFonts w:ascii="Times New Roman" w:eastAsia="Times New Roman" w:hAnsi="Times New Roman" w:cs="Times New Roman"/>
          <w:sz w:val="24"/>
          <w:szCs w:val="24"/>
          <w:lang w:eastAsia="lt-LT"/>
        </w:rPr>
        <w:t xml:space="preserve">).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2.10. Tiesioginis atsiskaitymas su Subtiekėju neatleidžia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nuo jo prisiimtų įsipareigojimų pagal sudarytą Pirkimo sutartį. Sutartyje numatytos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lastRenderedPageBreak/>
        <w:t xml:space="preserve">2.11.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turi teisę reikšti Subtiekėjui visus </w:t>
      </w:r>
      <w:proofErr w:type="spellStart"/>
      <w:r w:rsidRPr="00533646">
        <w:rPr>
          <w:rFonts w:ascii="Times New Roman" w:eastAsia="Times New Roman" w:hAnsi="Times New Roman" w:cs="Times New Roman"/>
          <w:sz w:val="24"/>
          <w:szCs w:val="24"/>
          <w:lang w:eastAsia="lt-LT"/>
        </w:rPr>
        <w:t>atsikirtimus</w:t>
      </w:r>
      <w:proofErr w:type="spellEnd"/>
      <w:r w:rsidRPr="00533646">
        <w:rPr>
          <w:rFonts w:ascii="Times New Roman" w:eastAsia="Times New Roman" w:hAnsi="Times New Roman" w:cs="Times New Roman"/>
          <w:sz w:val="24"/>
          <w:szCs w:val="24"/>
          <w:lang w:eastAsia="lt-LT"/>
        </w:rPr>
        <w:t xml:space="preserve">, kuriuos jis turėjo teisę reikšti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iki reikalavimo teisės perdavimo.</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2.12. Kilus ginčui tarp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Jei Subtiekėjo reikalavimas (sąskaita ar kitas dokumentas) yra nesuderintas su </w:t>
      </w:r>
      <w:r w:rsidRPr="00533646">
        <w:rPr>
          <w:rFonts w:ascii="Times New Roman" w:eastAsia="Times New Roman" w:hAnsi="Times New Roman" w:cs="Times New Roman"/>
          <w:b/>
          <w:sz w:val="24"/>
          <w:szCs w:val="24"/>
          <w:lang w:eastAsia="lt-LT"/>
        </w:rPr>
        <w:t>Pardavėju</w:t>
      </w:r>
      <w:r w:rsidRPr="00533646">
        <w:rPr>
          <w:rFonts w:ascii="Times New Roman" w:eastAsia="Times New Roman" w:hAnsi="Times New Roman" w:cs="Times New Roman"/>
          <w:sz w:val="24"/>
          <w:szCs w:val="24"/>
          <w:lang w:eastAsia="lt-LT"/>
        </w:rPr>
        <w:t xml:space="preserve">, bus laikoma, kad tarp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ir Subtiekėjo yra kilęs ginčas.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2.13. Visi Pirkimo sutarties mokėjimų dokumentai yra teikiami naudojantis informacinės sistemos „</w:t>
      </w:r>
      <w:proofErr w:type="spellStart"/>
      <w:r w:rsidRPr="00533646">
        <w:rPr>
          <w:rFonts w:ascii="Times New Roman" w:eastAsia="Times New Roman" w:hAnsi="Times New Roman" w:cs="Times New Roman"/>
          <w:sz w:val="24"/>
          <w:szCs w:val="24"/>
          <w:lang w:eastAsia="lt-LT"/>
        </w:rPr>
        <w:t>E.sąskaita</w:t>
      </w:r>
      <w:proofErr w:type="spellEnd"/>
      <w:r w:rsidRPr="00533646">
        <w:rPr>
          <w:rFonts w:ascii="Times New Roman" w:eastAsia="Times New Roman" w:hAnsi="Times New Roman" w:cs="Times New Roman"/>
          <w:sz w:val="24"/>
          <w:szCs w:val="24"/>
          <w:lang w:eastAsia="lt-LT"/>
        </w:rPr>
        <w:t xml:space="preserve">“ priemonėmis. Pasikeitus teisės aktų nuostatoms dėl mokėjimo dokumentų pateikimo naudojantis informacine sistema „E. sąskaita“, atitinkamai taikomas tuo metu galiojantis teisinis reguliavimas.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b/>
          <w:sz w:val="24"/>
          <w:szCs w:val="24"/>
          <w:lang w:eastAsia="lt-LT"/>
        </w:rPr>
        <w:t>3.</w:t>
      </w:r>
      <w:r w:rsidRPr="00533646">
        <w:rPr>
          <w:rFonts w:ascii="Times New Roman" w:eastAsia="Times New Roman" w:hAnsi="Times New Roman" w:cs="Times New Roman"/>
          <w:sz w:val="24"/>
          <w:szCs w:val="24"/>
          <w:lang w:eastAsia="lt-LT"/>
        </w:rPr>
        <w:t xml:space="preserve"> </w:t>
      </w:r>
      <w:r w:rsidRPr="00533646">
        <w:rPr>
          <w:rFonts w:ascii="Times New Roman" w:eastAsia="Times New Roman" w:hAnsi="Times New Roman" w:cs="Times New Roman"/>
          <w:b/>
          <w:sz w:val="24"/>
          <w:szCs w:val="24"/>
          <w:lang w:eastAsia="lt-LT"/>
        </w:rPr>
        <w:t>Prekių tiekimo terminai ir sąlygos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3.1. Prekės pristatomos Sutarties specialiojoje dalyje (arba Sutarties</w:t>
      </w:r>
      <w:r w:rsidRPr="00533646">
        <w:rPr>
          <w:rFonts w:ascii="Times New Roman" w:eastAsia="Times New Roman" w:hAnsi="Times New Roman" w:cs="Times New Roman"/>
          <w:i/>
          <w:sz w:val="24"/>
          <w:szCs w:val="24"/>
          <w:lang w:eastAsia="lt-LT"/>
        </w:rPr>
        <w:t xml:space="preserve"> </w:t>
      </w:r>
      <w:r w:rsidRPr="00533646">
        <w:rPr>
          <w:rFonts w:ascii="Times New Roman" w:eastAsia="Times New Roman" w:hAnsi="Times New Roman" w:cs="Times New Roman"/>
          <w:sz w:val="24"/>
          <w:szCs w:val="24"/>
          <w:lang w:eastAsia="lt-LT"/>
        </w:rPr>
        <w:t>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numatytais terminais ir tvarka.</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3.2. Prekes </w:t>
      </w:r>
      <w:r w:rsidRPr="00533646">
        <w:rPr>
          <w:rFonts w:ascii="Times New Roman" w:eastAsia="Times New Roman" w:hAnsi="Times New Roman" w:cs="Times New Roman"/>
          <w:b/>
          <w:bCs/>
          <w:sz w:val="24"/>
          <w:szCs w:val="24"/>
          <w:lang w:eastAsia="lt-LT"/>
        </w:rPr>
        <w:t>Pardavėjas</w:t>
      </w:r>
      <w:r w:rsidRPr="00533646">
        <w:rPr>
          <w:rFonts w:ascii="Times New Roman" w:eastAsia="Times New Roman" w:hAnsi="Times New Roman" w:cs="Times New Roman"/>
          <w:sz w:val="24"/>
          <w:szCs w:val="24"/>
          <w:lang w:eastAsia="lt-LT"/>
        </w:rPr>
        <w:t xml:space="preserve"> pristato savo rizika be papildomo apmokėjimo. </w:t>
      </w:r>
      <w:r w:rsidRPr="00533646">
        <w:rPr>
          <w:rFonts w:ascii="Times New Roman" w:eastAsia="Times New Roman" w:hAnsi="Times New Roman" w:cs="Times New Roman"/>
          <w:b/>
          <w:bCs/>
          <w:sz w:val="24"/>
          <w:szCs w:val="24"/>
          <w:lang w:eastAsia="lt-LT"/>
        </w:rPr>
        <w:t>Pirkėjas</w:t>
      </w:r>
      <w:r w:rsidRPr="00533646">
        <w:rPr>
          <w:rFonts w:ascii="Times New Roman" w:eastAsia="Times New Roman" w:hAnsi="Times New Roman" w:cs="Times New Roman"/>
          <w:sz w:val="24"/>
          <w:szCs w:val="24"/>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joms nustatytus reikalavimus</w:t>
      </w:r>
      <w:r w:rsidRPr="00533646">
        <w:rPr>
          <w:rFonts w:ascii="Times New Roman" w:eastAsia="Times New Roman" w:hAnsi="Times New Roman" w:cs="Times New Roman"/>
          <w:i/>
          <w:sz w:val="24"/>
          <w:szCs w:val="24"/>
          <w:lang w:eastAsia="lt-LT"/>
        </w:rPr>
        <w:t>.</w:t>
      </w:r>
      <w:r w:rsidRPr="00533646">
        <w:rPr>
          <w:rFonts w:ascii="Times New Roman" w:eastAsia="Times New Roman" w:hAnsi="Times New Roman" w:cs="Times New Roman"/>
          <w:sz w:val="24"/>
          <w:szCs w:val="24"/>
          <w:lang w:eastAsia="lt-LT"/>
        </w:rPr>
        <w:t xml:space="preserve"> Kai pristatytos prekės yra kokybiškos ir atitinka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joms nustatytus reikalavimus, dokumentas, patvirtinantis prekių perdavimą-priėmimą,</w:t>
      </w:r>
      <w:r w:rsidRPr="00533646">
        <w:rPr>
          <w:rFonts w:ascii="Times New Roman" w:eastAsia="Times New Roman" w:hAnsi="Times New Roman" w:cs="Times New Roman"/>
          <w:color w:val="1F497D"/>
          <w:sz w:val="24"/>
          <w:szCs w:val="24"/>
          <w:lang w:eastAsia="lt-LT"/>
        </w:rPr>
        <w:t xml:space="preserve"> </w:t>
      </w:r>
      <w:r w:rsidRPr="00533646">
        <w:rPr>
          <w:rFonts w:ascii="Times New Roman" w:eastAsia="Times New Roman" w:hAnsi="Times New Roman" w:cs="Times New Roman"/>
          <w:sz w:val="24"/>
          <w:szCs w:val="24"/>
          <w:lang w:eastAsia="lt-LT"/>
        </w:rPr>
        <w:t xml:space="preserve">turi būti pasirašomas ne vėliau kaip per 30 dienų, išskyrus kai prekėms atliekami laboratoriniai bandymai.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3.3. Už prekes, pateiktas viršijant Sutartyje/paraiškose/užsakymuose nurodytus kiekius, </w:t>
      </w:r>
      <w:r w:rsidRPr="00533646">
        <w:rPr>
          <w:rFonts w:ascii="Times New Roman" w:eastAsia="Times New Roman" w:hAnsi="Times New Roman" w:cs="Times New Roman"/>
          <w:b/>
          <w:sz w:val="24"/>
          <w:szCs w:val="24"/>
          <w:lang w:eastAsia="lt-LT"/>
        </w:rPr>
        <w:t xml:space="preserve">Pirkėjas </w:t>
      </w:r>
      <w:r w:rsidRPr="00533646">
        <w:rPr>
          <w:rFonts w:ascii="Times New Roman" w:eastAsia="Times New Roman" w:hAnsi="Times New Roman" w:cs="Times New Roman"/>
          <w:sz w:val="24"/>
          <w:szCs w:val="24"/>
          <w:lang w:eastAsia="lt-LT"/>
        </w:rPr>
        <w:t>neapmoka.</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3.4.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pristačius mažesnę prekių siuntą negu nurodyta Sutartyje/paraiškose/užsakymuose,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grąžina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pristatytą prekių siuntą bei laikoma, kad prekės nebuvo pristatytos,</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z w:val="24"/>
          <w:szCs w:val="24"/>
          <w:lang w:eastAsia="lt-LT"/>
        </w:rPr>
        <w:t>o</w:t>
      </w:r>
      <w:r w:rsidRPr="00533646">
        <w:rPr>
          <w:rFonts w:ascii="Times New Roman" w:eastAsia="Times New Roman" w:hAnsi="Times New Roman" w:cs="Times New Roman"/>
          <w:b/>
          <w:sz w:val="24"/>
          <w:szCs w:val="24"/>
          <w:lang w:eastAsia="lt-LT"/>
        </w:rPr>
        <w:t xml:space="preserve"> Pardavėjas</w:t>
      </w:r>
      <w:r w:rsidRPr="00533646">
        <w:rPr>
          <w:rFonts w:ascii="Times New Roman" w:eastAsia="Times New Roman" w:hAnsi="Times New Roman" w:cs="Times New Roman"/>
          <w:sz w:val="24"/>
          <w:szCs w:val="24"/>
          <w:lang w:eastAsia="lt-LT"/>
        </w:rPr>
        <w:t xml:space="preserve"> savo lėšomis nedelsiant prekes turi atsiimti.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neįvykdžius pareigos nedelsiant atsiimti prekes, Pardavėjas neturi teisės reikšti pretenzijų dėl prekių žuvimo ar sugadinimo. Taip pat </w:t>
      </w:r>
      <w:r w:rsidRPr="00533646">
        <w:rPr>
          <w:rFonts w:ascii="Times New Roman" w:eastAsia="Times New Roman" w:hAnsi="Times New Roman" w:cs="Times New Roman"/>
          <w:b/>
          <w:sz w:val="24"/>
          <w:szCs w:val="24"/>
          <w:lang w:eastAsia="lt-LT"/>
        </w:rPr>
        <w:t xml:space="preserve">Pardavėjui </w:t>
      </w:r>
      <w:r w:rsidRPr="00533646">
        <w:rPr>
          <w:rFonts w:ascii="Times New Roman" w:eastAsia="Times New Roman" w:hAnsi="Times New Roman" w:cs="Times New Roman"/>
          <w:sz w:val="24"/>
          <w:szCs w:val="24"/>
          <w:lang w:eastAsia="lt-LT"/>
        </w:rPr>
        <w:t xml:space="preserve">taikomos Sutarties bendrosios dalies 11.1 punkte numatytos sankcijos (jeigu dėl to, kad reikia atsiimti prekių siuntą praleidžiamas prekių pristatymo terminas).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3.5.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įsipareigoja po Sutarties įsigaliojimo Sutarties specialioje dalyje nurodytais terminais: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3.5.1. parengti, pagaminti, suderinti su </w:t>
      </w:r>
      <w:r w:rsidRPr="00533646">
        <w:rPr>
          <w:rFonts w:ascii="Times New Roman" w:eastAsia="Times New Roman" w:hAnsi="Times New Roman" w:cs="Times New Roman"/>
          <w:b/>
          <w:sz w:val="24"/>
          <w:szCs w:val="24"/>
          <w:lang w:eastAsia="lt-LT"/>
        </w:rPr>
        <w:t>Pirkėju</w:t>
      </w:r>
      <w:r w:rsidRPr="00533646">
        <w:rPr>
          <w:rFonts w:ascii="Times New Roman" w:eastAsia="Times New Roman" w:hAnsi="Times New Roman" w:cs="Times New Roman"/>
          <w:sz w:val="24"/>
          <w:szCs w:val="24"/>
          <w:lang w:eastAsia="lt-LT"/>
        </w:rPr>
        <w:t xml:space="preserve"> ir patvirtinti perkamų prekių darbinius pavyzdžius (2 egz., vienas – </w:t>
      </w:r>
      <w:r w:rsidRPr="00533646">
        <w:rPr>
          <w:rFonts w:ascii="Times New Roman" w:eastAsia="Times New Roman" w:hAnsi="Times New Roman" w:cs="Times New Roman"/>
          <w:b/>
          <w:sz w:val="24"/>
          <w:szCs w:val="24"/>
          <w:lang w:eastAsia="lt-LT"/>
        </w:rPr>
        <w:t>Pirkėjui</w:t>
      </w:r>
      <w:r w:rsidRPr="00533646">
        <w:rPr>
          <w:rFonts w:ascii="Times New Roman" w:eastAsia="Times New Roman" w:hAnsi="Times New Roman" w:cs="Times New Roman"/>
          <w:sz w:val="24"/>
          <w:szCs w:val="24"/>
          <w:lang w:eastAsia="lt-LT"/>
        </w:rPr>
        <w:t xml:space="preserve">, antras –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kurie atitiktų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nustatytus reikalavimus </w:t>
      </w:r>
      <w:r w:rsidRPr="00533646">
        <w:rPr>
          <w:rFonts w:ascii="Times New Roman" w:eastAsia="Times New Roman" w:hAnsi="Times New Roman" w:cs="Times New Roman"/>
          <w:i/>
          <w:sz w:val="24"/>
          <w:szCs w:val="24"/>
          <w:lang w:eastAsia="lt-LT"/>
        </w:rPr>
        <w:t>(jei spec. dalyje nurodyta, kad ši sąlyga taikoma)</w:t>
      </w:r>
      <w:r w:rsidRPr="00533646">
        <w:rPr>
          <w:rFonts w:ascii="Times New Roman" w:eastAsia="Times New Roman" w:hAnsi="Times New Roman" w:cs="Times New Roman"/>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3.5.2. suderinti su </w:t>
      </w:r>
      <w:r w:rsidRPr="00533646">
        <w:rPr>
          <w:rFonts w:ascii="Times New Roman" w:eastAsia="Times New Roman" w:hAnsi="Times New Roman" w:cs="Times New Roman"/>
          <w:b/>
          <w:sz w:val="24"/>
          <w:szCs w:val="24"/>
          <w:lang w:eastAsia="lt-LT"/>
        </w:rPr>
        <w:t xml:space="preserve">Pirkėju </w:t>
      </w:r>
      <w:r w:rsidRPr="00533646">
        <w:rPr>
          <w:rFonts w:ascii="Times New Roman" w:eastAsia="Times New Roman" w:hAnsi="Times New Roman" w:cs="Times New Roman"/>
          <w:sz w:val="24"/>
          <w:szCs w:val="24"/>
          <w:lang w:eastAsia="lt-LT"/>
        </w:rPr>
        <w:t xml:space="preserve">ir pateikti </w:t>
      </w:r>
      <w:proofErr w:type="spellStart"/>
      <w:r w:rsidRPr="00533646">
        <w:rPr>
          <w:rFonts w:ascii="Times New Roman" w:eastAsia="Times New Roman" w:hAnsi="Times New Roman" w:cs="Times New Roman"/>
          <w:sz w:val="24"/>
          <w:szCs w:val="24"/>
          <w:lang w:eastAsia="lt-LT"/>
        </w:rPr>
        <w:t>teiktiną</w:t>
      </w:r>
      <w:proofErr w:type="spellEnd"/>
      <w:r w:rsidRPr="00533646">
        <w:rPr>
          <w:rFonts w:ascii="Times New Roman" w:eastAsia="Times New Roman" w:hAnsi="Times New Roman" w:cs="Times New Roman"/>
          <w:sz w:val="24"/>
          <w:szCs w:val="24"/>
          <w:lang w:eastAsia="lt-LT"/>
        </w:rPr>
        <w:t xml:space="preserve"> prekių kokybės užtikrinimo planą, parengtą pagal </w:t>
      </w:r>
      <w:proofErr w:type="spellStart"/>
      <w:r w:rsidRPr="00533646">
        <w:rPr>
          <w:rFonts w:ascii="Times New Roman" w:eastAsia="Times New Roman" w:hAnsi="Times New Roman" w:cs="Times New Roman"/>
          <w:sz w:val="24"/>
          <w:szCs w:val="24"/>
          <w:lang w:eastAsia="lt-LT"/>
        </w:rPr>
        <w:t>Teiktino</w:t>
      </w:r>
      <w:proofErr w:type="spellEnd"/>
      <w:r w:rsidRPr="00533646">
        <w:rPr>
          <w:rFonts w:ascii="Times New Roman" w:eastAsia="Times New Roman" w:hAnsi="Times New Roman" w:cs="Times New Roman"/>
          <w:sz w:val="24"/>
          <w:szCs w:val="24"/>
          <w:lang w:eastAsia="lt-LT"/>
        </w:rPr>
        <w:t xml:space="preserve"> kokybės užtikrinimo plano rengimo rekomendacijas arba</w:t>
      </w:r>
      <w:r w:rsidRPr="00533646">
        <w:rPr>
          <w:rFonts w:ascii="Times New Roman" w:eastAsia="Times New Roman" w:hAnsi="Times New Roman" w:cs="Times New Roman"/>
          <w:i/>
          <w:sz w:val="24"/>
          <w:szCs w:val="24"/>
          <w:lang w:eastAsia="lt-LT"/>
        </w:rPr>
        <w:t xml:space="preserve"> </w:t>
      </w:r>
      <w:r w:rsidRPr="00533646">
        <w:rPr>
          <w:rFonts w:ascii="Times New Roman" w:eastAsia="Times New Roman" w:hAnsi="Times New Roman" w:cs="Times New Roman"/>
          <w:sz w:val="24"/>
          <w:szCs w:val="24"/>
          <w:lang w:eastAsia="lt-LT"/>
        </w:rPr>
        <w:t xml:space="preserve">Sutarties specialioje dalyje nurodytus standartus </w:t>
      </w:r>
      <w:r w:rsidRPr="00533646">
        <w:rPr>
          <w:rFonts w:ascii="Times New Roman" w:eastAsia="Times New Roman" w:hAnsi="Times New Roman" w:cs="Times New Roman"/>
          <w:i/>
          <w:sz w:val="24"/>
          <w:szCs w:val="24"/>
          <w:lang w:eastAsia="lt-LT"/>
        </w:rPr>
        <w:t>(jei spec. dalyje nurodyta, kad ši sąlyga taikoma)</w:t>
      </w:r>
      <w:r w:rsidRPr="00533646">
        <w:rPr>
          <w:rFonts w:ascii="Times New Roman" w:eastAsia="Times New Roman" w:hAnsi="Times New Roman" w:cs="Times New Roman"/>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i/>
          <w:sz w:val="24"/>
          <w:szCs w:val="24"/>
          <w:lang w:eastAsia="lt-LT"/>
        </w:rPr>
      </w:pPr>
      <w:r w:rsidRPr="00533646">
        <w:rPr>
          <w:rFonts w:ascii="Times New Roman" w:eastAsia="Times New Roman" w:hAnsi="Times New Roman" w:cs="Times New Roman"/>
          <w:sz w:val="24"/>
          <w:szCs w:val="24"/>
          <w:lang w:eastAsia="lt-LT"/>
        </w:rPr>
        <w:t xml:space="preserve">3.5.3. suderinti su </w:t>
      </w:r>
      <w:r w:rsidRPr="00533646">
        <w:rPr>
          <w:rFonts w:ascii="Times New Roman" w:eastAsia="Times New Roman" w:hAnsi="Times New Roman" w:cs="Times New Roman"/>
          <w:b/>
          <w:sz w:val="24"/>
          <w:szCs w:val="24"/>
          <w:lang w:eastAsia="lt-LT"/>
        </w:rPr>
        <w:t>Pirkėju</w:t>
      </w:r>
      <w:r w:rsidRPr="00533646">
        <w:rPr>
          <w:rFonts w:ascii="Times New Roman" w:eastAsia="Times New Roman" w:hAnsi="Times New Roman" w:cs="Times New Roman"/>
          <w:sz w:val="24"/>
          <w:szCs w:val="24"/>
          <w:lang w:eastAsia="lt-LT"/>
        </w:rPr>
        <w:t xml:space="preserve"> prekės naudojimo (priežiūros) instrukciją, kuri pateikiama kartu su kiekviena preke (</w:t>
      </w:r>
      <w:r w:rsidRPr="00533646">
        <w:rPr>
          <w:rFonts w:ascii="Times New Roman" w:eastAsia="Times New Roman" w:hAnsi="Times New Roman" w:cs="Times New Roman"/>
          <w:i/>
          <w:sz w:val="24"/>
          <w:szCs w:val="24"/>
          <w:lang w:eastAsia="lt-LT"/>
        </w:rPr>
        <w:t>jei spec. dalyje nurodyta, kad ši sąlyga taikoma).</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533646">
        <w:rPr>
          <w:rFonts w:ascii="Times New Roman" w:eastAsia="Times New Roman" w:hAnsi="Times New Roman" w:cs="Times New Roman"/>
          <w:b/>
          <w:bCs/>
          <w:sz w:val="24"/>
          <w:szCs w:val="24"/>
          <w:lang w:eastAsia="lt-LT"/>
        </w:rPr>
        <w:t>Pardavėjas</w:t>
      </w:r>
      <w:r w:rsidRPr="00533646">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suderinęs su </w:t>
      </w:r>
      <w:r w:rsidRPr="00533646">
        <w:rPr>
          <w:rFonts w:ascii="Times New Roman" w:eastAsia="Times New Roman" w:hAnsi="Times New Roman" w:cs="Times New Roman"/>
          <w:b/>
          <w:bCs/>
          <w:sz w:val="24"/>
          <w:szCs w:val="24"/>
          <w:lang w:eastAsia="lt-LT"/>
        </w:rPr>
        <w:t>Pirkėju</w:t>
      </w:r>
      <w:r w:rsidRPr="00533646">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533646">
        <w:rPr>
          <w:rFonts w:ascii="Times New Roman" w:eastAsia="Times New Roman" w:hAnsi="Times New Roman" w:cs="Times New Roman"/>
          <w:b/>
          <w:sz w:val="24"/>
          <w:szCs w:val="24"/>
          <w:lang w:eastAsia="lt-LT"/>
        </w:rPr>
        <w:t>Pirkėjo</w:t>
      </w:r>
      <w:r w:rsidRPr="00533646">
        <w:rPr>
          <w:rFonts w:ascii="Times New Roman" w:eastAsia="Times New Roman" w:hAnsi="Times New Roman" w:cs="Times New Roman"/>
          <w:sz w:val="24"/>
          <w:szCs w:val="24"/>
          <w:lang w:eastAsia="lt-LT"/>
        </w:rPr>
        <w:t xml:space="preserve"> pagal šią Sutartį perkamomis ir jau įsigytomis prekėmis.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3.7. </w:t>
      </w:r>
      <w:r w:rsidRPr="00533646">
        <w:rPr>
          <w:rFonts w:ascii="Times New Roman" w:eastAsia="Times New Roman" w:hAnsi="Times New Roman" w:cs="Times New Roman"/>
          <w:color w:val="000000"/>
          <w:sz w:val="24"/>
          <w:szCs w:val="24"/>
          <w:lang w:eastAsia="lt-LT"/>
        </w:rPr>
        <w:t xml:space="preserve">Sutarties vykdymo metu </w:t>
      </w:r>
      <w:r w:rsidRPr="00533646">
        <w:rPr>
          <w:rFonts w:ascii="Times New Roman" w:eastAsia="Times New Roman" w:hAnsi="Times New Roman" w:cs="Times New Roman"/>
          <w:sz w:val="24"/>
          <w:szCs w:val="24"/>
          <w:lang w:eastAsia="lt-LT"/>
        </w:rPr>
        <w:t xml:space="preserve">Sutartyje nurodytas prekės gamintojas gali būti keičiamas kitu gamintoju tik dėl objektyvių aplinkybių, kurių </w:t>
      </w:r>
      <w:r w:rsidRPr="00533646">
        <w:rPr>
          <w:rFonts w:ascii="Times New Roman" w:eastAsia="Times New Roman" w:hAnsi="Times New Roman" w:cs="Times New Roman"/>
          <w:b/>
          <w:sz w:val="24"/>
          <w:szCs w:val="24"/>
          <w:lang w:eastAsia="lt-LT"/>
        </w:rPr>
        <w:t xml:space="preserve">Pardavėjui </w:t>
      </w:r>
      <w:r w:rsidRPr="00533646">
        <w:rPr>
          <w:rFonts w:ascii="Times New Roman" w:eastAsia="Times New Roman" w:hAnsi="Times New Roman" w:cs="Times New Roman"/>
          <w:sz w:val="24"/>
          <w:szCs w:val="24"/>
          <w:lang w:eastAsia="lt-LT"/>
        </w:rPr>
        <w:t xml:space="preserve">nebuvo galima numatyti </w:t>
      </w:r>
      <w:r w:rsidRPr="00533646">
        <w:rPr>
          <w:rFonts w:ascii="Times New Roman" w:eastAsia="Times New Roman" w:hAnsi="Times New Roman" w:cs="Times New Roman"/>
          <w:sz w:val="24"/>
          <w:szCs w:val="24"/>
          <w:lang w:eastAsia="lt-LT"/>
        </w:rPr>
        <w:lastRenderedPageBreak/>
        <w:t xml:space="preserve">paraiškos/pasiūlymo pateikimo momentu.  Sutartyje nurodyto gamintojo keitimas kitu galimas tik iš anksto raštu suderinus su </w:t>
      </w:r>
      <w:r w:rsidRPr="00533646">
        <w:rPr>
          <w:rFonts w:ascii="Times New Roman" w:eastAsia="Times New Roman" w:hAnsi="Times New Roman" w:cs="Times New Roman"/>
          <w:b/>
          <w:sz w:val="24"/>
          <w:szCs w:val="24"/>
          <w:lang w:eastAsia="lt-LT"/>
        </w:rPr>
        <w:t>Pirkėju</w:t>
      </w:r>
      <w:r w:rsidRPr="00533646">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sidRPr="00533646">
        <w:rPr>
          <w:rFonts w:ascii="Times New Roman" w:eastAsia="Times New Roman" w:hAnsi="Times New Roman" w:cs="Times New Roman"/>
          <w:b/>
          <w:sz w:val="24"/>
          <w:szCs w:val="24"/>
          <w:lang w:eastAsia="lt-LT"/>
        </w:rPr>
        <w:t xml:space="preserve">Pirkėjui </w:t>
      </w:r>
      <w:r w:rsidRPr="00533646">
        <w:rPr>
          <w:rFonts w:ascii="Times New Roman" w:eastAsia="Times New Roman" w:hAnsi="Times New Roman" w:cs="Times New Roman"/>
          <w:sz w:val="24"/>
          <w:szCs w:val="24"/>
          <w:lang w:eastAsia="lt-LT"/>
        </w:rPr>
        <w:t xml:space="preserve">pateikiamas raštu, nurodant tokio keitimo priežastis, kartu </w:t>
      </w:r>
      <w:r w:rsidRPr="00533646">
        <w:rPr>
          <w:rFonts w:ascii="Times New Roman" w:eastAsia="Times New Roman" w:hAnsi="Times New Roman" w:cs="Times New Roman"/>
          <w:b/>
          <w:bCs/>
          <w:sz w:val="24"/>
          <w:szCs w:val="24"/>
          <w:lang w:eastAsia="lt-LT"/>
        </w:rPr>
        <w:t>Pardavėjas</w:t>
      </w:r>
      <w:r w:rsidRPr="00533646">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perkamoms prekėms nustatytus reikalavimus, tiekiamos už tą pačia kainą, o jų techniniai duomenys negali būti prasteni už techninius duomenis prekių, dėl kurių buvo sudaryta Sutartis.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b/>
          <w:sz w:val="24"/>
          <w:szCs w:val="24"/>
          <w:lang w:eastAsia="lt-LT"/>
        </w:rPr>
        <w:t>4. Mokėjimo terminai ir sąlygos</w:t>
      </w:r>
    </w:p>
    <w:p w:rsidR="00F74E0B" w:rsidRPr="00533646" w:rsidRDefault="00F74E0B" w:rsidP="00F74E0B">
      <w:pPr>
        <w:spacing w:after="0" w:line="240" w:lineRule="auto"/>
        <w:jc w:val="both"/>
        <w:rPr>
          <w:rFonts w:ascii="Times New Roman" w:eastAsia="Times New Roman" w:hAnsi="Times New Roman" w:cs="Times New Roman"/>
          <w:color w:val="FF0000"/>
          <w:sz w:val="24"/>
          <w:szCs w:val="24"/>
          <w:lang w:eastAsia="lt-LT"/>
        </w:rPr>
      </w:pPr>
      <w:r w:rsidRPr="00533646">
        <w:rPr>
          <w:rFonts w:ascii="Times New Roman" w:eastAsia="Times New Roman" w:hAnsi="Times New Roman" w:cs="Times New Roman"/>
          <w:sz w:val="24"/>
          <w:szCs w:val="24"/>
          <w:lang w:eastAsia="lt-LT"/>
        </w:rPr>
        <w:t xml:space="preserve">4.1.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nustatytus reikalavimus perduodamas </w:t>
      </w:r>
      <w:r w:rsidRPr="00533646">
        <w:rPr>
          <w:rFonts w:ascii="Times New Roman" w:eastAsia="Times New Roman" w:hAnsi="Times New Roman" w:cs="Times New Roman"/>
          <w:b/>
          <w:sz w:val="24"/>
          <w:szCs w:val="24"/>
          <w:lang w:eastAsia="lt-LT"/>
        </w:rPr>
        <w:t>Pirkėjui,</w:t>
      </w:r>
      <w:r w:rsidRPr="00533646">
        <w:rPr>
          <w:rFonts w:ascii="Times New Roman" w:eastAsia="Times New Roman" w:hAnsi="Times New Roman" w:cs="Times New Roman"/>
          <w:sz w:val="24"/>
          <w:szCs w:val="24"/>
          <w:lang w:eastAsia="lt-LT"/>
        </w:rPr>
        <w:t xml:space="preserve"> abiem Šalims pasirašius dokumentą, patvirtinantį prekių perdavimą-priėmimą, per 30 (trisdešimt) dienų nuo šio dokumento pasirašymo</w:t>
      </w:r>
      <w:r w:rsidRPr="00533646">
        <w:rPr>
          <w:rFonts w:ascii="Times New Roman" w:eastAsia="Times New Roman" w:hAnsi="Times New Roman" w:cs="Times New Roman"/>
          <w:i/>
          <w:sz w:val="24"/>
          <w:szCs w:val="24"/>
          <w:lang w:eastAsia="lt-LT"/>
        </w:rPr>
        <w:t xml:space="preserve"> </w:t>
      </w:r>
      <w:r w:rsidRPr="00533646">
        <w:rPr>
          <w:rFonts w:ascii="Times New Roman" w:eastAsia="Times New Roman" w:hAnsi="Times New Roman" w:cs="Times New Roman"/>
          <w:sz w:val="24"/>
          <w:szCs w:val="24"/>
          <w:lang w:eastAsia="lt-LT"/>
        </w:rPr>
        <w:t>ir sąskaitos faktūros gavimo dienos. Sąskaita faktūra turi būti pateikiama Viešųjų pirkimų įstatymo 22 straipsnio 3 dalyje</w:t>
      </w:r>
      <w:r w:rsidRPr="00533646">
        <w:rPr>
          <w:rFonts w:ascii="Times New Roman" w:eastAsia="Times New Roman" w:hAnsi="Times New Roman" w:cs="Times New Roman"/>
          <w:bCs/>
          <w:sz w:val="24"/>
          <w:szCs w:val="24"/>
          <w:lang w:eastAsia="lt-LT"/>
        </w:rPr>
        <w:t>/Viešųjų pirkimų, atliekamų gynybos ir saugumo srityje, įstatymo 12 straipsnio 10 dalyje</w:t>
      </w:r>
      <w:r w:rsidRPr="00533646">
        <w:rPr>
          <w:rFonts w:ascii="Times New Roman" w:eastAsia="Times New Roman" w:hAnsi="Times New Roman" w:cs="Times New Roman"/>
          <w:sz w:val="24"/>
          <w:szCs w:val="24"/>
          <w:lang w:eastAsia="lt-LT"/>
        </w:rPr>
        <w:t xml:space="preserve"> numatytomis elektroninėmis priemonėmis. </w:t>
      </w:r>
      <w:r w:rsidRPr="00533646">
        <w:rPr>
          <w:rFonts w:ascii="Times New Roman" w:eastAsia="Times New Roman" w:hAnsi="Times New Roman" w:cs="Times New Roman"/>
          <w:b/>
          <w:bCs/>
          <w:sz w:val="24"/>
          <w:szCs w:val="24"/>
          <w:lang w:eastAsia="lt-LT"/>
        </w:rPr>
        <w:t xml:space="preserve">Pirkėjui </w:t>
      </w:r>
      <w:r w:rsidRPr="00533646">
        <w:rPr>
          <w:rFonts w:ascii="Times New Roman" w:eastAsia="Times New Roman" w:hAnsi="Times New Roman" w:cs="Times New Roman"/>
          <w:sz w:val="24"/>
          <w:szCs w:val="24"/>
          <w:lang w:eastAsia="lt-LT"/>
        </w:rPr>
        <w:t>vėluojant atsiskaityti šiame punkte numatytu terminu,</w:t>
      </w:r>
      <w:r w:rsidRPr="00533646">
        <w:rPr>
          <w:rFonts w:ascii="Times New Roman" w:eastAsia="Times New Roman" w:hAnsi="Times New Roman" w:cs="Times New Roman"/>
          <w:b/>
          <w:bCs/>
          <w:sz w:val="24"/>
          <w:szCs w:val="24"/>
          <w:lang w:eastAsia="lt-LT"/>
        </w:rPr>
        <w:t xml:space="preserve"> Pirkėjas, Pardavėjui </w:t>
      </w:r>
      <w:r w:rsidRPr="00533646">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4.2. </w:t>
      </w:r>
      <w:r w:rsidRPr="00533646">
        <w:rPr>
          <w:rFonts w:ascii="Times New Roman" w:eastAsia="Times New Roman" w:hAnsi="Times New Roman" w:cs="Times New Roman"/>
          <w:b/>
          <w:sz w:val="24"/>
          <w:szCs w:val="24"/>
          <w:lang w:eastAsia="lt-LT"/>
        </w:rPr>
        <w:t xml:space="preserve">Pardavėjui </w:t>
      </w:r>
      <w:r w:rsidRPr="00533646">
        <w:rPr>
          <w:rFonts w:ascii="Times New Roman" w:eastAsia="Times New Roman" w:hAnsi="Times New Roman" w:cs="Times New Roman"/>
          <w:sz w:val="24"/>
          <w:szCs w:val="24"/>
          <w:lang w:eastAsia="lt-LT"/>
        </w:rPr>
        <w:t xml:space="preserve">pristačius prekes, </w:t>
      </w:r>
      <w:r w:rsidRPr="00533646">
        <w:rPr>
          <w:rFonts w:ascii="Times New Roman" w:eastAsia="Times New Roman" w:hAnsi="Times New Roman" w:cs="Times New Roman"/>
          <w:b/>
          <w:sz w:val="24"/>
          <w:szCs w:val="24"/>
          <w:lang w:eastAsia="lt-LT"/>
        </w:rPr>
        <w:t xml:space="preserve">Pirkėjas </w:t>
      </w:r>
      <w:r w:rsidRPr="00533646">
        <w:rPr>
          <w:rFonts w:ascii="Times New Roman" w:eastAsia="Times New Roman" w:hAnsi="Times New Roman" w:cs="Times New Roman"/>
          <w:sz w:val="24"/>
          <w:szCs w:val="24"/>
          <w:lang w:eastAsia="lt-LT"/>
        </w:rPr>
        <w:t xml:space="preserve">per 3 (tris) dienas turi teisę nuspręsti, ar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533646">
        <w:rPr>
          <w:rFonts w:ascii="Times New Roman" w:eastAsia="Times New Roman" w:hAnsi="Times New Roman" w:cs="Times New Roman"/>
          <w:noProof/>
          <w:sz w:val="24"/>
          <w:szCs w:val="24"/>
          <w:lang w:eastAsia="lt-LT"/>
        </w:rPr>
        <w:t xml:space="preserve">kad būtų įsitikinta, jog prekės atitinka Sutartyje ir jos </w:t>
      </w:r>
      <w:r w:rsidRPr="00533646">
        <w:rPr>
          <w:rFonts w:ascii="Times New Roman" w:eastAsia="Times New Roman" w:hAnsi="Times New Roman" w:cs="Times New Roman"/>
          <w:sz w:val="24"/>
          <w:szCs w:val="24"/>
          <w:lang w:eastAsia="lt-LT"/>
        </w:rPr>
        <w:t>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w:t>
      </w:r>
      <w:r w:rsidRPr="00533646">
        <w:rPr>
          <w:rFonts w:ascii="Times New Roman" w:eastAsia="Times New Roman" w:hAnsi="Times New Roman" w:cs="Times New Roman"/>
          <w:noProof/>
          <w:sz w:val="24"/>
          <w:szCs w:val="24"/>
          <w:lang w:eastAsia="lt-LT"/>
        </w:rPr>
        <w:t>nustatytus reikalavimus.</w:t>
      </w:r>
      <w:r w:rsidRPr="00533646">
        <w:rPr>
          <w:rFonts w:ascii="Times New Roman" w:eastAsia="Times New Roman" w:hAnsi="Times New Roman" w:cs="Times New Roman"/>
          <w:sz w:val="24"/>
          <w:szCs w:val="24"/>
          <w:lang w:eastAsia="lt-LT"/>
        </w:rPr>
        <w:t xml:space="preserve"> Jeigu </w:t>
      </w:r>
      <w:r w:rsidRPr="00533646">
        <w:rPr>
          <w:rFonts w:ascii="Times New Roman" w:eastAsia="Times New Roman" w:hAnsi="Times New Roman" w:cs="Times New Roman"/>
          <w:b/>
          <w:sz w:val="24"/>
          <w:szCs w:val="24"/>
          <w:lang w:eastAsia="lt-LT"/>
        </w:rPr>
        <w:t xml:space="preserve">Pirkėjas </w:t>
      </w:r>
      <w:r w:rsidRPr="00533646">
        <w:rPr>
          <w:rFonts w:ascii="Times New Roman" w:eastAsia="Times New Roman" w:hAnsi="Times New Roman" w:cs="Times New Roman"/>
          <w:sz w:val="24"/>
          <w:szCs w:val="24"/>
          <w:lang w:eastAsia="lt-LT"/>
        </w:rPr>
        <w:t>priima sprendimą, kad laboratoriniai bandymai prekėms nebus atliekami, prekės, atitinkančios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nustatytus reikalavimus, priimamos ir už priimtas prekes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sumoka </w:t>
      </w:r>
      <w:r w:rsidRPr="00533646">
        <w:rPr>
          <w:rFonts w:ascii="Times New Roman" w:eastAsia="Times New Roman" w:hAnsi="Times New Roman" w:cs="Times New Roman"/>
          <w:b/>
          <w:sz w:val="24"/>
          <w:szCs w:val="24"/>
          <w:lang w:eastAsia="lt-LT"/>
        </w:rPr>
        <w:t xml:space="preserve">Pardavėjui </w:t>
      </w:r>
      <w:r w:rsidRPr="00533646">
        <w:rPr>
          <w:rFonts w:ascii="Times New Roman" w:eastAsia="Times New Roman" w:hAnsi="Times New Roman" w:cs="Times New Roman"/>
          <w:sz w:val="24"/>
          <w:szCs w:val="24"/>
          <w:lang w:eastAsia="lt-LT"/>
        </w:rPr>
        <w:t xml:space="preserve">per 30 (trisdešimt) dienų nuo sąskaitos faktūros gavimo dienos. Jeigu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nustatytus reikalavimus</w:t>
      </w:r>
      <w:r w:rsidRPr="00533646">
        <w:rPr>
          <w:rFonts w:ascii="Times New Roman" w:eastAsia="Times New Roman" w:hAnsi="Times New Roman" w:cs="Times New Roman"/>
          <w:i/>
          <w:sz w:val="24"/>
          <w:szCs w:val="24"/>
          <w:lang w:eastAsia="lt-LT"/>
        </w:rPr>
        <w:t xml:space="preserve"> (jei spec. dalyje nurodyta, kad ši sąlyga taikoma)</w:t>
      </w:r>
      <w:r w:rsidRPr="00533646">
        <w:rPr>
          <w:rFonts w:ascii="Times New Roman" w:eastAsia="Times New Roman" w:hAnsi="Times New Roman" w:cs="Times New Roman"/>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4.3. Jeigu už prekes bus mokamas Sutarties specialiojoje dalyje nurodyto dydžio avansas,</w:t>
      </w:r>
      <w:r w:rsidRPr="00533646">
        <w:rPr>
          <w:rFonts w:ascii="Times New Roman" w:eastAsia="Times New Roman" w:hAnsi="Times New Roman" w:cs="Times New Roman"/>
          <w:b/>
          <w:sz w:val="24"/>
          <w:szCs w:val="24"/>
          <w:lang w:eastAsia="lt-LT"/>
        </w:rPr>
        <w:t xml:space="preserve"> Pardavėjas</w:t>
      </w:r>
      <w:r w:rsidRPr="00533646">
        <w:rPr>
          <w:rFonts w:ascii="Times New Roman" w:eastAsia="Times New Roman" w:hAnsi="Times New Roman" w:cs="Times New Roman"/>
          <w:sz w:val="24"/>
          <w:szCs w:val="24"/>
          <w:lang w:eastAsia="lt-LT"/>
        </w:rPr>
        <w:t xml:space="preserve"> įsipareigoja per 5 (penkias) darbo dienas nuo pranešimo gavimo dienos pateikti </w:t>
      </w:r>
      <w:r w:rsidRPr="00533646">
        <w:rPr>
          <w:rFonts w:ascii="Times New Roman" w:eastAsia="Times New Roman" w:hAnsi="Times New Roman" w:cs="Times New Roman"/>
          <w:b/>
          <w:sz w:val="24"/>
          <w:szCs w:val="24"/>
          <w:lang w:eastAsia="lt-LT"/>
        </w:rPr>
        <w:t>Pirkėjo</w:t>
      </w:r>
      <w:r w:rsidRPr="00533646">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533646">
        <w:rPr>
          <w:rFonts w:ascii="Times New Roman" w:eastAsia="Times New Roman" w:hAnsi="Times New Roman" w:cs="Times New Roman"/>
          <w:sz w:val="24"/>
          <w:szCs w:val="24"/>
          <w:lang w:eastAsia="lt-LT"/>
        </w:rPr>
        <w:t>is</w:t>
      </w:r>
      <w:proofErr w:type="spellEnd"/>
      <w:r w:rsidRPr="00533646">
        <w:rPr>
          <w:rFonts w:ascii="Times New Roman" w:eastAsia="Times New Roman" w:hAnsi="Times New Roman" w:cs="Times New Roman"/>
          <w:sz w:val="24"/>
          <w:szCs w:val="24"/>
          <w:lang w:eastAsia="lt-LT"/>
        </w:rPr>
        <w:t xml:space="preserve"> galiotų 2 (du) mėnesius ilgiau nei prekių pristatymo terminas) ir avansinio mokėjimo sąskaitą.</w:t>
      </w:r>
      <w:r w:rsidRPr="00533646">
        <w:rPr>
          <w:rFonts w:ascii="Times New Roman" w:eastAsia="Times New Roman" w:hAnsi="Times New Roman" w:cs="Times New Roman"/>
          <w:b/>
          <w:color w:val="FF0000"/>
          <w:sz w:val="24"/>
          <w:szCs w:val="24"/>
          <w:lang w:eastAsia="lt-LT"/>
        </w:rPr>
        <w:t xml:space="preserve"> </w:t>
      </w:r>
      <w:r w:rsidRPr="00533646">
        <w:rPr>
          <w:rFonts w:ascii="Times New Roman" w:eastAsia="Times New Roman" w:hAnsi="Times New Roman" w:cs="Times New Roman"/>
          <w:sz w:val="24"/>
          <w:szCs w:val="24"/>
          <w:lang w:eastAsia="lt-LT"/>
        </w:rPr>
        <w:t xml:space="preserve">Jeigu avanso apmokėjimas bus užtikrintas laidavimu,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taip pat turi pateikti patvirtinimą iš</w:t>
      </w:r>
      <w:r w:rsidRPr="00533646">
        <w:rPr>
          <w:rFonts w:ascii="Times New Roman" w:eastAsia="Times New Roman" w:hAnsi="Times New Roman" w:cs="Times New Roman"/>
          <w:color w:val="000000"/>
          <w:sz w:val="24"/>
          <w:szCs w:val="24"/>
          <w:lang w:eastAsia="lt-LT"/>
        </w:rPr>
        <w:t xml:space="preserve"> draudimo bendrovės (apmokėjimą įrodantį dokumentą ar pan.), kad laidavimo raštas yra galiojantis </w:t>
      </w:r>
      <w:r w:rsidRPr="00533646">
        <w:rPr>
          <w:rFonts w:ascii="Times New Roman" w:eastAsia="Times New Roman" w:hAnsi="Times New Roman" w:cs="Times New Roman"/>
          <w:i/>
          <w:color w:val="000000"/>
          <w:sz w:val="24"/>
          <w:szCs w:val="24"/>
          <w:lang w:eastAsia="lt-LT"/>
        </w:rPr>
        <w:t xml:space="preserve"> </w:t>
      </w:r>
      <w:r w:rsidRPr="00533646">
        <w:rPr>
          <w:rFonts w:ascii="Times New Roman" w:eastAsia="Times New Roman" w:hAnsi="Times New Roman" w:cs="Times New Roman"/>
          <w:i/>
          <w:sz w:val="24"/>
          <w:szCs w:val="24"/>
          <w:lang w:eastAsia="lt-LT"/>
        </w:rPr>
        <w:t>(jei spec. dalyje nurodyta, kad sąlyga dėl avanso taikoma).</w:t>
      </w:r>
    </w:p>
    <w:p w:rsidR="00F74E0B" w:rsidRPr="00533646" w:rsidRDefault="00F74E0B" w:rsidP="00F74E0B">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 xml:space="preserve">4.4. </w:t>
      </w:r>
      <w:proofErr w:type="spellStart"/>
      <w:r w:rsidRPr="00533646">
        <w:rPr>
          <w:rFonts w:ascii="Times New Roman" w:eastAsia="Times New Roman" w:hAnsi="Times New Roman" w:cs="Times New Roman"/>
          <w:sz w:val="24"/>
          <w:szCs w:val="24"/>
          <w:lang w:val="en-GB"/>
        </w:rPr>
        <w:t>Avansinio</w:t>
      </w:r>
      <w:proofErr w:type="spellEnd"/>
      <w:r w:rsidRPr="00533646">
        <w:rPr>
          <w:rFonts w:ascii="Times New Roman" w:eastAsia="Times New Roman" w:hAnsi="Times New Roman" w:cs="Times New Roman"/>
          <w:sz w:val="24"/>
          <w:szCs w:val="24"/>
          <w:lang w:val="en-GB"/>
        </w:rPr>
        <w:t xml:space="preserve"> </w:t>
      </w:r>
      <w:proofErr w:type="spellStart"/>
      <w:r w:rsidRPr="00533646">
        <w:rPr>
          <w:rFonts w:ascii="Times New Roman" w:eastAsia="Times New Roman" w:hAnsi="Times New Roman" w:cs="Times New Roman"/>
          <w:sz w:val="24"/>
          <w:szCs w:val="24"/>
          <w:lang w:val="en-GB"/>
        </w:rPr>
        <w:t>apmokėjimo</w:t>
      </w:r>
      <w:proofErr w:type="spellEnd"/>
      <w:r w:rsidRPr="00533646">
        <w:rPr>
          <w:rFonts w:ascii="Times New Roman" w:eastAsia="Times New Roman" w:hAnsi="Times New Roman" w:cs="Times New Roman"/>
          <w:sz w:val="24"/>
          <w:szCs w:val="20"/>
          <w:lang w:val="en-GB"/>
        </w:rPr>
        <w:t xml:space="preserve"> </w:t>
      </w:r>
      <w:r w:rsidRPr="00533646">
        <w:rPr>
          <w:rFonts w:ascii="Times New Roman" w:eastAsia="Times New Roman" w:hAnsi="Times New Roman" w:cs="Times New Roman"/>
          <w:sz w:val="24"/>
          <w:szCs w:val="24"/>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533646">
        <w:rPr>
          <w:rFonts w:ascii="Times New Roman" w:eastAsia="Times New Roman" w:hAnsi="Times New Roman" w:cs="Times New Roman"/>
          <w:sz w:val="24"/>
          <w:szCs w:val="24"/>
        </w:rPr>
        <w:t>dėl</w:t>
      </w:r>
      <w:proofErr w:type="gramEnd"/>
      <w:r w:rsidRPr="00533646">
        <w:rPr>
          <w:rFonts w:ascii="Times New Roman" w:eastAsia="Times New Roman" w:hAnsi="Times New Roman" w:cs="Times New Roman"/>
          <w:sz w:val="24"/>
          <w:szCs w:val="24"/>
        </w:rPr>
        <w:t xml:space="preserve"> </w:t>
      </w:r>
      <w:r w:rsidRPr="00533646">
        <w:rPr>
          <w:rFonts w:ascii="Times New Roman" w:eastAsia="Times New Roman" w:hAnsi="Times New Roman" w:cs="Times New Roman"/>
          <w:b/>
          <w:sz w:val="24"/>
          <w:szCs w:val="24"/>
        </w:rPr>
        <w:t xml:space="preserve">Pardavėjo </w:t>
      </w:r>
      <w:r w:rsidRPr="00533646">
        <w:rPr>
          <w:rFonts w:ascii="Times New Roman" w:eastAsia="Times New Roman" w:hAnsi="Times New Roman" w:cs="Times New Roman"/>
          <w:sz w:val="24"/>
          <w:szCs w:val="24"/>
        </w:rPr>
        <w:t xml:space="preserve">kaltės, iš </w:t>
      </w:r>
      <w:r w:rsidRPr="00533646">
        <w:rPr>
          <w:rFonts w:ascii="Times New Roman" w:eastAsia="Times New Roman" w:hAnsi="Times New Roman" w:cs="Times New Roman"/>
          <w:b/>
          <w:sz w:val="24"/>
          <w:szCs w:val="24"/>
        </w:rPr>
        <w:t xml:space="preserve">Pirkėjo </w:t>
      </w:r>
      <w:r w:rsidRPr="00533646">
        <w:rPr>
          <w:rFonts w:ascii="Times New Roman" w:eastAsia="Times New Roman" w:hAnsi="Times New Roman" w:cs="Times New Roman"/>
          <w:sz w:val="24"/>
          <w:szCs w:val="24"/>
        </w:rPr>
        <w:t xml:space="preserve">gavimo, sumokėti </w:t>
      </w:r>
      <w:r w:rsidRPr="00533646">
        <w:rPr>
          <w:rFonts w:ascii="Times New Roman" w:eastAsia="Times New Roman" w:hAnsi="Times New Roman" w:cs="Times New Roman"/>
          <w:b/>
          <w:sz w:val="24"/>
          <w:szCs w:val="24"/>
        </w:rPr>
        <w:t xml:space="preserve">Pirkėjui </w:t>
      </w:r>
      <w:r w:rsidRPr="00533646">
        <w:rPr>
          <w:rFonts w:ascii="Times New Roman" w:eastAsia="Times New Roman" w:hAnsi="Times New Roman" w:cs="Times New Roman"/>
          <w:sz w:val="24"/>
          <w:szCs w:val="24"/>
        </w:rPr>
        <w:t xml:space="preserve">sumą, neviršijant laidavimo/garantijos sumos, pinigus pervedant į </w:t>
      </w:r>
      <w:r w:rsidRPr="00533646">
        <w:rPr>
          <w:rFonts w:ascii="Times New Roman" w:eastAsia="Times New Roman" w:hAnsi="Times New Roman" w:cs="Times New Roman"/>
          <w:b/>
          <w:sz w:val="24"/>
          <w:szCs w:val="24"/>
        </w:rPr>
        <w:t>Pirkėjo</w:t>
      </w:r>
      <w:r w:rsidRPr="00533646">
        <w:rPr>
          <w:rFonts w:ascii="Times New Roman" w:eastAsia="Times New Roman" w:hAnsi="Times New Roman" w:cs="Times New Roman"/>
          <w:sz w:val="24"/>
          <w:szCs w:val="24"/>
        </w:rPr>
        <w:t xml:space="preserve"> sąskaitą. </w:t>
      </w:r>
    </w:p>
    <w:p w:rsidR="00F74E0B" w:rsidRPr="00533646" w:rsidRDefault="00F74E0B" w:rsidP="00F74E0B">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 xml:space="preserve">4.5. </w:t>
      </w:r>
      <w:proofErr w:type="spellStart"/>
      <w:r w:rsidRPr="00533646">
        <w:rPr>
          <w:rFonts w:ascii="Times New Roman" w:eastAsia="Times New Roman" w:hAnsi="Times New Roman" w:cs="Times New Roman"/>
          <w:sz w:val="24"/>
          <w:szCs w:val="24"/>
          <w:lang w:val="en-GB"/>
        </w:rPr>
        <w:t>Avansinio</w:t>
      </w:r>
      <w:proofErr w:type="spellEnd"/>
      <w:r w:rsidRPr="00533646">
        <w:rPr>
          <w:rFonts w:ascii="Times New Roman" w:eastAsia="Times New Roman" w:hAnsi="Times New Roman" w:cs="Times New Roman"/>
          <w:sz w:val="24"/>
          <w:szCs w:val="24"/>
          <w:lang w:val="en-GB"/>
        </w:rPr>
        <w:t xml:space="preserve"> </w:t>
      </w:r>
      <w:proofErr w:type="spellStart"/>
      <w:r w:rsidRPr="00533646">
        <w:rPr>
          <w:rFonts w:ascii="Times New Roman" w:eastAsia="Times New Roman" w:hAnsi="Times New Roman" w:cs="Times New Roman"/>
          <w:sz w:val="24"/>
          <w:szCs w:val="24"/>
          <w:lang w:val="en-GB"/>
        </w:rPr>
        <w:t>apmokėjimo</w:t>
      </w:r>
      <w:proofErr w:type="spellEnd"/>
      <w:r w:rsidRPr="00533646">
        <w:rPr>
          <w:rFonts w:ascii="Times New Roman" w:eastAsia="Times New Roman" w:hAnsi="Times New Roman" w:cs="Times New Roman"/>
          <w:sz w:val="24"/>
          <w:szCs w:val="20"/>
          <w:lang w:val="en-GB"/>
        </w:rPr>
        <w:t xml:space="preserve"> </w:t>
      </w:r>
      <w:r w:rsidRPr="00533646">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533646">
        <w:rPr>
          <w:rFonts w:ascii="Times New Roman" w:eastAsia="Times New Roman" w:hAnsi="Times New Roman" w:cs="Times New Roman"/>
          <w:b/>
          <w:sz w:val="24"/>
          <w:szCs w:val="24"/>
        </w:rPr>
        <w:t>Pirkėją</w:t>
      </w:r>
      <w:r w:rsidRPr="00533646">
        <w:rPr>
          <w:rFonts w:ascii="Times New Roman" w:eastAsia="Times New Roman" w:hAnsi="Times New Roman" w:cs="Times New Roman"/>
          <w:sz w:val="24"/>
          <w:szCs w:val="24"/>
        </w:rPr>
        <w:t xml:space="preserve"> įrodyti garantiją ar laidavimo raštą išdavusiai įmonei, kad su </w:t>
      </w:r>
      <w:r w:rsidRPr="00533646">
        <w:rPr>
          <w:rFonts w:ascii="Times New Roman" w:eastAsia="Times New Roman" w:hAnsi="Times New Roman" w:cs="Times New Roman"/>
          <w:b/>
          <w:sz w:val="24"/>
          <w:szCs w:val="24"/>
        </w:rPr>
        <w:t xml:space="preserve">Pardavėju </w:t>
      </w:r>
      <w:r w:rsidRPr="00533646">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F74E0B" w:rsidRPr="00533646" w:rsidRDefault="00F74E0B" w:rsidP="00F74E0B">
      <w:pPr>
        <w:spacing w:after="0" w:line="240" w:lineRule="auto"/>
        <w:jc w:val="both"/>
        <w:rPr>
          <w:rFonts w:ascii="Times New Roman" w:eastAsia="Times New Roman" w:hAnsi="Times New Roman" w:cs="Times New Roman"/>
          <w:sz w:val="24"/>
          <w:szCs w:val="20"/>
          <w:lang w:eastAsia="lt-LT"/>
        </w:rPr>
      </w:pPr>
      <w:r w:rsidRPr="00533646">
        <w:rPr>
          <w:rFonts w:ascii="Times New Roman" w:eastAsia="Times New Roman" w:hAnsi="Times New Roman" w:cs="Times New Roman"/>
          <w:sz w:val="24"/>
          <w:szCs w:val="20"/>
          <w:lang w:eastAsia="lt-LT"/>
        </w:rPr>
        <w:t xml:space="preserve">4.6. </w:t>
      </w:r>
      <w:r w:rsidRPr="00533646">
        <w:rPr>
          <w:rFonts w:ascii="Times New Roman" w:eastAsia="Times New Roman" w:hAnsi="Times New Roman" w:cs="Times New Roman"/>
          <w:sz w:val="24"/>
          <w:szCs w:val="24"/>
          <w:lang w:eastAsia="lt-LT"/>
        </w:rPr>
        <w:t>Avansinio apmokėjimo</w:t>
      </w:r>
      <w:r w:rsidRPr="00533646">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533646">
        <w:rPr>
          <w:rFonts w:ascii="Times New Roman" w:eastAsia="Times New Roman" w:hAnsi="Times New Roman" w:cs="Times New Roman"/>
          <w:b/>
          <w:sz w:val="24"/>
          <w:szCs w:val="20"/>
          <w:lang w:eastAsia="lt-LT"/>
        </w:rPr>
        <w:t>Pardavėjas</w:t>
      </w:r>
      <w:r w:rsidRPr="00533646">
        <w:rPr>
          <w:rFonts w:ascii="Times New Roman" w:eastAsia="Times New Roman" w:hAnsi="Times New Roman" w:cs="Times New Roman"/>
          <w:sz w:val="24"/>
          <w:szCs w:val="20"/>
          <w:lang w:eastAsia="lt-LT"/>
        </w:rPr>
        <w:t xml:space="preserve"> </w:t>
      </w:r>
      <w:r w:rsidRPr="00533646">
        <w:rPr>
          <w:rFonts w:ascii="Times New Roman" w:eastAsia="Times New Roman" w:hAnsi="Times New Roman" w:cs="Times New Roman"/>
          <w:sz w:val="24"/>
          <w:szCs w:val="24"/>
          <w:lang w:eastAsia="lt-LT"/>
        </w:rPr>
        <w:t>avansinio apmokėjimo</w:t>
      </w:r>
      <w:r w:rsidRPr="00533646">
        <w:rPr>
          <w:rFonts w:ascii="Times New Roman" w:eastAsia="Times New Roman" w:hAnsi="Times New Roman" w:cs="Times New Roman"/>
          <w:sz w:val="24"/>
          <w:szCs w:val="20"/>
          <w:lang w:eastAsia="lt-LT"/>
        </w:rPr>
        <w:t xml:space="preserve"> banko garantijos arba draudimo </w:t>
      </w:r>
      <w:r w:rsidRPr="00533646">
        <w:rPr>
          <w:rFonts w:ascii="Times New Roman" w:eastAsia="Times New Roman" w:hAnsi="Times New Roman" w:cs="Times New Roman"/>
          <w:sz w:val="24"/>
          <w:szCs w:val="20"/>
          <w:lang w:eastAsia="lt-LT"/>
        </w:rPr>
        <w:lastRenderedPageBreak/>
        <w:t xml:space="preserve">bendrovės laidavimo rašto </w:t>
      </w:r>
      <w:r w:rsidRPr="00533646">
        <w:rPr>
          <w:rFonts w:ascii="Times New Roman" w:eastAsia="Times New Roman" w:hAnsi="Times New Roman" w:cs="Times New Roman"/>
          <w:b/>
          <w:sz w:val="24"/>
          <w:szCs w:val="20"/>
          <w:lang w:eastAsia="lt-LT"/>
        </w:rPr>
        <w:t>Pirkėjui</w:t>
      </w:r>
      <w:r w:rsidRPr="00533646">
        <w:rPr>
          <w:rFonts w:ascii="Times New Roman" w:eastAsia="Times New Roman" w:hAnsi="Times New Roman" w:cs="Times New Roman"/>
          <w:sz w:val="24"/>
          <w:szCs w:val="20"/>
          <w:lang w:eastAsia="lt-LT"/>
        </w:rPr>
        <w:t xml:space="preserve"> nepateikė ir bus atsiskaitoma pagal Sutarties bendrosios dalies 4.1 punktą.</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4.7.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dienos.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tinkamai įvykdžius dalį įsipareigojimų.</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b/>
          <w:sz w:val="24"/>
          <w:szCs w:val="24"/>
          <w:lang w:eastAsia="lt-LT"/>
        </w:rPr>
        <w:t>5. Prekių kokybė</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5.1. Prekės turi atitikti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nurodytus reikalavimus.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5.2.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533646">
        <w:rPr>
          <w:rFonts w:ascii="Times New Roman" w:eastAsia="Times New Roman" w:hAnsi="Times New Roman" w:cs="Times New Roman"/>
          <w:i/>
          <w:sz w:val="24"/>
          <w:szCs w:val="24"/>
          <w:lang w:eastAsia="lt-LT"/>
        </w:rPr>
        <w:t>jei spec. dalyje nurodyta, kad ši sąlyga taikoma).</w:t>
      </w:r>
      <w:r w:rsidRPr="00533646">
        <w:rPr>
          <w:rFonts w:ascii="Times New Roman" w:eastAsia="Times New Roman" w:hAnsi="Times New Roman" w:cs="Times New Roman"/>
          <w:sz w:val="24"/>
          <w:szCs w:val="24"/>
          <w:lang w:eastAsia="lt-LT"/>
        </w:rPr>
        <w:t xml:space="preserve"> Jeigu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nėra gamintojas, šis reikalavimas įtraukiamas į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sutartį su jam prekes pagaminusiu tiekėju, apie tai informuojant </w:t>
      </w:r>
      <w:r w:rsidRPr="00533646">
        <w:rPr>
          <w:rFonts w:ascii="Times New Roman" w:eastAsia="Times New Roman" w:hAnsi="Times New Roman" w:cs="Times New Roman"/>
          <w:b/>
          <w:sz w:val="24"/>
          <w:szCs w:val="24"/>
          <w:lang w:eastAsia="lt-LT"/>
        </w:rPr>
        <w:t xml:space="preserve">Pirkėją </w:t>
      </w:r>
      <w:r w:rsidRPr="00533646">
        <w:rPr>
          <w:rFonts w:ascii="Times New Roman" w:eastAsia="Times New Roman" w:hAnsi="Times New Roman" w:cs="Times New Roman"/>
          <w:sz w:val="24"/>
          <w:szCs w:val="24"/>
          <w:lang w:eastAsia="lt-LT"/>
        </w:rPr>
        <w:t>ir pateikiant atitinkamus dokumentus (</w:t>
      </w:r>
      <w:r w:rsidRPr="00533646">
        <w:rPr>
          <w:rFonts w:ascii="Times New Roman" w:eastAsia="Times New Roman" w:hAnsi="Times New Roman" w:cs="Times New Roman"/>
          <w:i/>
          <w:sz w:val="24"/>
          <w:szCs w:val="24"/>
          <w:lang w:eastAsia="lt-LT"/>
        </w:rPr>
        <w:t>jei spec. dalyje nurodyta, kad ši sąlyga taikoma).</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5.3. Prekių priėmimo metu nustačius jų neatitikimą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nustatytiems reikalavimams, nedelsiant kviečiami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atstovai, kuriems dalyvaujant surašomas aktas, prekės nepriimamos, o </w:t>
      </w:r>
      <w:r w:rsidRPr="00533646">
        <w:rPr>
          <w:rFonts w:ascii="Times New Roman" w:eastAsia="Times New Roman" w:hAnsi="Times New Roman" w:cs="Times New Roman"/>
          <w:b/>
          <w:sz w:val="24"/>
          <w:szCs w:val="24"/>
          <w:lang w:eastAsia="lt-LT"/>
        </w:rPr>
        <w:t xml:space="preserve">Pardavėjui </w:t>
      </w:r>
      <w:r w:rsidRPr="00533646">
        <w:rPr>
          <w:rFonts w:ascii="Times New Roman" w:eastAsia="Times New Roman" w:hAnsi="Times New Roman" w:cs="Times New Roman"/>
          <w:sz w:val="24"/>
          <w:szCs w:val="24"/>
          <w:lang w:eastAsia="lt-LT"/>
        </w:rPr>
        <w:t>taikoma sutartinė atsakomybė, jeigu prekių pristatymo terminas jau pasibaigęs.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5.4. Tuo atveju, kai konfliktas dėl prekių kokybės ir jų atitikimo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5.5. </w:t>
      </w:r>
      <w:r w:rsidRPr="00533646">
        <w:rPr>
          <w:rFonts w:ascii="Times New Roman" w:eastAsia="Times New Roman" w:hAnsi="Times New Roman" w:cs="Times New Roman"/>
          <w:b/>
          <w:sz w:val="24"/>
          <w:szCs w:val="24"/>
          <w:lang w:eastAsia="lt-LT"/>
        </w:rPr>
        <w:t>Pirkėjui</w:t>
      </w:r>
      <w:r w:rsidRPr="00533646">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bus tikrinamas </w:t>
      </w:r>
      <w:r w:rsidRPr="00533646">
        <w:rPr>
          <w:rFonts w:ascii="Times New Roman" w:eastAsia="Times New Roman" w:hAnsi="Times New Roman" w:cs="Times New Roman"/>
          <w:i/>
          <w:sz w:val="24"/>
          <w:szCs w:val="24"/>
          <w:lang w:eastAsia="lt-LT"/>
        </w:rPr>
        <w:t>(jei spec. dalyje nurodyta, kad ši sąlyga taikoma)</w:t>
      </w:r>
      <w:r w:rsidRPr="00533646">
        <w:rPr>
          <w:rFonts w:ascii="Times New Roman" w:eastAsia="Times New Roman" w:hAnsi="Times New Roman" w:cs="Times New Roman"/>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5.6. Jeigu laboratorinių bandymų metu patikrinus prekių atitikimą reikalavimams, nustatytiems Sutartyje ir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nustatoma, kad prekės jų neatitinka, jos nepriimamos, likusios prekės (partija ir/ar siunta) grąžinamos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Už prekes neapmokama bei laikoma, kad prekės nebuvo pristatytos, o </w:t>
      </w:r>
      <w:r w:rsidRPr="00533646">
        <w:rPr>
          <w:rFonts w:ascii="Times New Roman" w:eastAsia="Times New Roman" w:hAnsi="Times New Roman" w:cs="Times New Roman"/>
          <w:b/>
          <w:sz w:val="24"/>
          <w:szCs w:val="24"/>
          <w:lang w:eastAsia="lt-LT"/>
        </w:rPr>
        <w:t xml:space="preserve">Pardavėjui </w:t>
      </w:r>
      <w:r w:rsidRPr="00533646">
        <w:rPr>
          <w:rFonts w:ascii="Times New Roman" w:eastAsia="Times New Roman" w:hAnsi="Times New Roman" w:cs="Times New Roman"/>
          <w:sz w:val="24"/>
          <w:szCs w:val="24"/>
          <w:lang w:eastAsia="lt-LT"/>
        </w:rPr>
        <w:t>taikomos Sutarties bendrosios dalies 11.1 punkte numatytos sankcijos. Nustačius prekių neatitikimą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nustatytiems reikalavimams,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už bandymams panaudotas prekes neapmoka, o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turi apmokėti laboratorinių bandymų išlaidas bei sumokėti </w:t>
      </w:r>
      <w:r w:rsidRPr="00533646">
        <w:rPr>
          <w:rFonts w:ascii="Times New Roman" w:eastAsia="Times New Roman" w:hAnsi="Times New Roman" w:cs="Times New Roman"/>
          <w:b/>
          <w:sz w:val="24"/>
          <w:szCs w:val="24"/>
          <w:lang w:eastAsia="lt-LT"/>
        </w:rPr>
        <w:t>Pirkėju</w:t>
      </w:r>
      <w:r w:rsidRPr="00533646">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533646">
        <w:rPr>
          <w:rFonts w:ascii="Times New Roman" w:eastAsia="Times New Roman" w:hAnsi="Times New Roman" w:cs="Times New Roman"/>
          <w:b/>
          <w:sz w:val="24"/>
          <w:szCs w:val="24"/>
          <w:lang w:eastAsia="lt-LT"/>
        </w:rPr>
        <w:t xml:space="preserve"> Pirkėjo</w:t>
      </w:r>
      <w:r w:rsidRPr="00533646">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privalo vietoj nepriimtų prekių, neatitinkančių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nustatytiems reikalavimams, pristatyti naujas, Sutarties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nustatytus reikalavimus atitinkančias prekes. Prekių keitimas vykdomas Sutarties specialiojoje dalyje nustatytu terminu </w:t>
      </w:r>
      <w:r w:rsidRPr="00533646">
        <w:rPr>
          <w:rFonts w:ascii="Times New Roman" w:eastAsia="Times New Roman" w:hAnsi="Times New Roman" w:cs="Times New Roman"/>
          <w:i/>
          <w:sz w:val="24"/>
          <w:szCs w:val="24"/>
          <w:lang w:eastAsia="lt-LT"/>
        </w:rPr>
        <w:t>(jei spec. dalyje nurodyta, kad ši sąlyga taikoma)</w:t>
      </w:r>
      <w:r w:rsidRPr="00533646">
        <w:rPr>
          <w:rFonts w:ascii="Times New Roman" w:eastAsia="Times New Roman" w:hAnsi="Times New Roman" w:cs="Times New Roman"/>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5.7. Jeigu laboratorinių bandymų metu patikrinus prekių atitikimą reikalavimams, nustatytiems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nustatoma, kad prekės juos atitinka,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apmoka laboratorinių bandymų išlaidas, o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turi laboratoriniams bandymams panaudotas prekes pakeisti </w:t>
      </w:r>
      <w:r w:rsidRPr="00533646">
        <w:rPr>
          <w:rFonts w:ascii="Times New Roman" w:eastAsia="Times New Roman" w:hAnsi="Times New Roman" w:cs="Times New Roman"/>
          <w:b/>
          <w:sz w:val="24"/>
          <w:szCs w:val="24"/>
          <w:lang w:eastAsia="lt-LT"/>
        </w:rPr>
        <w:t>Pirkėjui</w:t>
      </w:r>
      <w:r w:rsidRPr="00533646">
        <w:rPr>
          <w:rFonts w:ascii="Times New Roman" w:eastAsia="Times New Roman" w:hAnsi="Times New Roman" w:cs="Times New Roman"/>
          <w:sz w:val="24"/>
          <w:szCs w:val="24"/>
          <w:lang w:eastAsia="lt-LT"/>
        </w:rPr>
        <w:t xml:space="preserve"> naujomis prekėmis be papildomo apmokėjimo.</w:t>
      </w:r>
    </w:p>
    <w:p w:rsidR="000755A8" w:rsidRDefault="000755A8" w:rsidP="00F74E0B">
      <w:pPr>
        <w:spacing w:after="0" w:line="240" w:lineRule="auto"/>
        <w:jc w:val="both"/>
        <w:rPr>
          <w:rFonts w:ascii="Times New Roman" w:eastAsia="Times New Roman" w:hAnsi="Times New Roman" w:cs="Times New Roman"/>
          <w:b/>
          <w:sz w:val="24"/>
          <w:szCs w:val="24"/>
          <w:lang w:eastAsia="lt-LT"/>
        </w:rPr>
      </w:pPr>
    </w:p>
    <w:p w:rsidR="000755A8" w:rsidRDefault="000755A8" w:rsidP="00F74E0B">
      <w:pPr>
        <w:spacing w:after="0" w:line="240" w:lineRule="auto"/>
        <w:jc w:val="both"/>
        <w:rPr>
          <w:rFonts w:ascii="Times New Roman" w:eastAsia="Times New Roman" w:hAnsi="Times New Roman" w:cs="Times New Roman"/>
          <w:b/>
          <w:sz w:val="24"/>
          <w:szCs w:val="24"/>
          <w:lang w:eastAsia="lt-LT"/>
        </w:rPr>
      </w:pPr>
    </w:p>
    <w:p w:rsidR="000755A8" w:rsidRDefault="000755A8" w:rsidP="00F74E0B">
      <w:pPr>
        <w:spacing w:after="0" w:line="240" w:lineRule="auto"/>
        <w:jc w:val="both"/>
        <w:rPr>
          <w:rFonts w:ascii="Times New Roman" w:eastAsia="Times New Roman" w:hAnsi="Times New Roman" w:cs="Times New Roman"/>
          <w:b/>
          <w:sz w:val="24"/>
          <w:szCs w:val="24"/>
          <w:lang w:eastAsia="lt-LT"/>
        </w:rPr>
      </w:pPr>
    </w:p>
    <w:p w:rsidR="00F74E0B"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b/>
          <w:sz w:val="24"/>
          <w:szCs w:val="24"/>
          <w:lang w:eastAsia="lt-LT"/>
        </w:rPr>
        <w:lastRenderedPageBreak/>
        <w:t>6. Prekės kokybės garantija</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6.2. Kokybės garantijos/tinkamumo naudoti termino metu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nustatytus reikalavimus </w:t>
      </w:r>
      <w:r w:rsidRPr="00533646">
        <w:rPr>
          <w:rFonts w:ascii="Times New Roman" w:eastAsia="Times New Roman" w:hAnsi="Times New Roman" w:cs="Times New Roman"/>
          <w:i/>
          <w:sz w:val="24"/>
          <w:szCs w:val="24"/>
          <w:lang w:eastAsia="lt-LT"/>
        </w:rPr>
        <w:t>(jei spec. dalyje nurodyta, kad ši sąlyga taikoma)</w:t>
      </w:r>
      <w:r w:rsidRPr="00533646">
        <w:rPr>
          <w:rFonts w:ascii="Times New Roman" w:eastAsia="Times New Roman" w:hAnsi="Times New Roman" w:cs="Times New Roman"/>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6.3.</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z w:val="24"/>
          <w:szCs w:val="24"/>
          <w:lang w:eastAsia="lt-LT"/>
        </w:rPr>
        <w:t xml:space="preserve">Kokybės garantijos termino metu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nustatytus reikalavimus bei kompensuoti </w:t>
      </w:r>
      <w:r w:rsidRPr="00533646">
        <w:rPr>
          <w:rFonts w:ascii="Times New Roman" w:eastAsia="Times New Roman" w:hAnsi="Times New Roman" w:cs="Times New Roman"/>
          <w:b/>
          <w:sz w:val="24"/>
          <w:szCs w:val="24"/>
          <w:lang w:eastAsia="lt-LT"/>
        </w:rPr>
        <w:t>Pirkėjo</w:t>
      </w:r>
      <w:r w:rsidRPr="00533646">
        <w:rPr>
          <w:rFonts w:ascii="Times New Roman" w:eastAsia="Times New Roman" w:hAnsi="Times New Roman" w:cs="Times New Roman"/>
          <w:sz w:val="24"/>
          <w:szCs w:val="24"/>
          <w:lang w:eastAsia="lt-LT"/>
        </w:rPr>
        <w:t xml:space="preserve"> patirtus nuostolius (jeigu tokie buvo)/Tinkamumo naudoti termino metu </w:t>
      </w:r>
      <w:r w:rsidRPr="00533646">
        <w:rPr>
          <w:rFonts w:ascii="Times New Roman" w:eastAsia="Times New Roman" w:hAnsi="Times New Roman" w:cs="Times New Roman"/>
          <w:b/>
          <w:sz w:val="24"/>
          <w:szCs w:val="24"/>
          <w:lang w:eastAsia="lt-LT"/>
        </w:rPr>
        <w:t xml:space="preserve">Pardavėjas </w:t>
      </w:r>
      <w:r w:rsidRPr="00533646">
        <w:rPr>
          <w:rFonts w:ascii="Times New Roman" w:eastAsia="Times New Roman" w:hAnsi="Times New Roman" w:cs="Times New Roman"/>
          <w:sz w:val="24"/>
          <w:szCs w:val="24"/>
          <w:lang w:eastAsia="lt-LT"/>
        </w:rPr>
        <w:t>privalo ne vėliau kaip per Sutarties specialiojoje dalyje nustatytą terminą savo sąskaita pakeisti prekes atitinkančiomis šioje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nustatytiems reikalavimams bei kompensuoti </w:t>
      </w:r>
      <w:r w:rsidRPr="00533646">
        <w:rPr>
          <w:rFonts w:ascii="Times New Roman" w:eastAsia="Times New Roman" w:hAnsi="Times New Roman" w:cs="Times New Roman"/>
          <w:b/>
          <w:sz w:val="24"/>
          <w:szCs w:val="24"/>
          <w:lang w:eastAsia="lt-LT"/>
        </w:rPr>
        <w:t>Pirkėjo</w:t>
      </w:r>
      <w:r w:rsidRPr="00533646">
        <w:rPr>
          <w:rFonts w:ascii="Times New Roman" w:eastAsia="Times New Roman" w:hAnsi="Times New Roman" w:cs="Times New Roman"/>
          <w:sz w:val="24"/>
          <w:szCs w:val="24"/>
          <w:lang w:eastAsia="lt-LT"/>
        </w:rPr>
        <w:t xml:space="preserve"> patirtus nuostolius (jeigu tokie buvo).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6.4. Apie garantinio/tinkamumo naudoti termino metu pastebėtus prekių trūkumus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informuojamas raštu (paštu, el. paštu ir kt.). Pareikšti pretenziją dėl prekės kokybės galima viso garantinio/tinkamumo naudoti termino galiojimo metu.</w:t>
      </w:r>
    </w:p>
    <w:p w:rsidR="00F74E0B" w:rsidRPr="00533646" w:rsidRDefault="00F74E0B" w:rsidP="00F74E0B">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lang w:eastAsia="lt-LT"/>
        </w:rPr>
        <w:t xml:space="preserve">6.5. </w:t>
      </w:r>
      <w:r w:rsidRPr="00533646">
        <w:rPr>
          <w:rFonts w:ascii="Times New Roman" w:eastAsia="Times New Roman" w:hAnsi="Times New Roman" w:cs="Times New Roman"/>
          <w:b/>
          <w:sz w:val="24"/>
          <w:szCs w:val="24"/>
        </w:rPr>
        <w:t>Pirkėjas</w:t>
      </w:r>
      <w:r w:rsidRPr="00533646">
        <w:rPr>
          <w:rFonts w:ascii="Times New Roman" w:eastAsia="Times New Roman" w:hAnsi="Times New Roman" w:cs="Times New Roman"/>
          <w:sz w:val="24"/>
          <w:szCs w:val="24"/>
        </w:rPr>
        <w:t xml:space="preserve"> prekių kokybės garantijos termino metu gali nuspręsti </w:t>
      </w:r>
      <w:r w:rsidRPr="00533646">
        <w:rPr>
          <w:rFonts w:ascii="Times New Roman" w:eastAsia="Times New Roman" w:hAnsi="Times New Roman" w:cs="Times New Roman"/>
          <w:sz w:val="24"/>
          <w:szCs w:val="24"/>
          <w:lang w:eastAsia="lt-LT"/>
        </w:rPr>
        <w:t>atlikti laboratorinius bandymus iš pasirinktos prekių siuntos</w:t>
      </w:r>
      <w:r w:rsidRPr="00533646">
        <w:rPr>
          <w:rFonts w:ascii="Times New Roman" w:eastAsia="Times New Roman" w:hAnsi="Times New Roman" w:cs="Times New Roman"/>
          <w:sz w:val="24"/>
          <w:szCs w:val="24"/>
        </w:rPr>
        <w:t xml:space="preserve"> arba kiekvienos partijos (jeigu siuntą sudaro kelios partijos)</w:t>
      </w:r>
      <w:r w:rsidRPr="00533646">
        <w:rPr>
          <w:rFonts w:ascii="Times New Roman" w:eastAsia="Times New Roman" w:hAnsi="Times New Roman" w:cs="Times New Roman"/>
          <w:sz w:val="24"/>
          <w:szCs w:val="24"/>
          <w:lang w:eastAsia="lt-LT"/>
        </w:rPr>
        <w:t xml:space="preserve">, dalyvaujant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bus tikrinamas.</w:t>
      </w:r>
      <w:r w:rsidRPr="00533646">
        <w:rPr>
          <w:rFonts w:ascii="Times New Roman" w:eastAsia="Times New Roman" w:hAnsi="Times New Roman" w:cs="Times New Roman"/>
          <w:sz w:val="24"/>
          <w:szCs w:val="24"/>
        </w:rPr>
        <w:t xml:space="preserve"> Tuo atveju, kai gauti laboratorinių bandymų rezultatai neatitinka Sutarties ir jos priede (-</w:t>
      </w:r>
      <w:proofErr w:type="spellStart"/>
      <w:r w:rsidRPr="00533646">
        <w:rPr>
          <w:rFonts w:ascii="Times New Roman" w:eastAsia="Times New Roman" w:hAnsi="Times New Roman" w:cs="Times New Roman"/>
          <w:sz w:val="24"/>
          <w:szCs w:val="24"/>
        </w:rPr>
        <w:t>uose</w:t>
      </w:r>
      <w:proofErr w:type="spellEnd"/>
      <w:r w:rsidRPr="00533646">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sidRPr="00533646">
        <w:rPr>
          <w:rFonts w:ascii="Times New Roman" w:eastAsia="Times New Roman" w:hAnsi="Times New Roman" w:cs="Times New Roman"/>
          <w:b/>
          <w:sz w:val="24"/>
          <w:szCs w:val="24"/>
        </w:rPr>
        <w:t>Pardavėjas</w:t>
      </w:r>
      <w:r w:rsidRPr="00533646">
        <w:rPr>
          <w:rFonts w:ascii="Times New Roman" w:eastAsia="Times New Roman" w:hAnsi="Times New Roman" w:cs="Times New Roman"/>
          <w:sz w:val="24"/>
          <w:szCs w:val="24"/>
        </w:rPr>
        <w:t xml:space="preserve">. </w:t>
      </w:r>
      <w:r w:rsidRPr="00533646">
        <w:rPr>
          <w:rFonts w:ascii="Times New Roman" w:eastAsia="Times New Roman" w:hAnsi="Times New Roman" w:cs="Times New Roman"/>
          <w:color w:val="000000"/>
          <w:sz w:val="24"/>
          <w:szCs w:val="24"/>
        </w:rPr>
        <w:t xml:space="preserve">Nustatytų reikalavimų </w:t>
      </w:r>
      <w:proofErr w:type="spellStart"/>
      <w:r w:rsidRPr="00533646">
        <w:rPr>
          <w:rFonts w:ascii="Times New Roman" w:eastAsia="Times New Roman" w:hAnsi="Times New Roman" w:cs="Times New Roman"/>
          <w:color w:val="000000"/>
          <w:sz w:val="24"/>
          <w:szCs w:val="24"/>
        </w:rPr>
        <w:t>neatitinkančų</w:t>
      </w:r>
      <w:proofErr w:type="spellEnd"/>
      <w:r w:rsidRPr="00533646">
        <w:rPr>
          <w:rFonts w:ascii="Times New Roman" w:eastAsia="Times New Roman" w:hAnsi="Times New Roman" w:cs="Times New Roman"/>
          <w:sz w:val="24"/>
          <w:szCs w:val="24"/>
        </w:rPr>
        <w:t xml:space="preserve"> prekių pakeitimas kokybiškomis vykdomas pagal Sutarties bendrosios dalies 6.3 punkto nuostatas </w:t>
      </w:r>
      <w:r w:rsidRPr="00533646">
        <w:rPr>
          <w:rFonts w:ascii="Times New Roman" w:eastAsia="Times New Roman" w:hAnsi="Times New Roman" w:cs="Times New Roman"/>
          <w:i/>
          <w:sz w:val="24"/>
          <w:szCs w:val="24"/>
          <w:lang w:eastAsia="lt-LT"/>
        </w:rPr>
        <w:t>(jei spec. dalyje nurodyta, kad ši sąlyga taikoma)</w:t>
      </w:r>
      <w:r w:rsidRPr="00533646">
        <w:rPr>
          <w:rFonts w:ascii="Times New Roman" w:eastAsia="Times New Roman" w:hAnsi="Times New Roman" w:cs="Times New Roman"/>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6.7. Prekių, kuriomis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įrodys, kad prekių trūkumai atsirado dėl neteisingo ar netinkamo </w:t>
      </w:r>
      <w:r w:rsidRPr="00533646">
        <w:rPr>
          <w:rFonts w:ascii="Times New Roman" w:eastAsia="Times New Roman" w:hAnsi="Times New Roman" w:cs="Times New Roman"/>
          <w:b/>
          <w:sz w:val="24"/>
          <w:szCs w:val="24"/>
          <w:lang w:eastAsia="lt-LT"/>
        </w:rPr>
        <w:t>Pirkėjo</w:t>
      </w:r>
      <w:r w:rsidRPr="00533646">
        <w:rPr>
          <w:rFonts w:ascii="Times New Roman" w:eastAsia="Times New Roman" w:hAnsi="Times New Roman" w:cs="Times New Roman"/>
          <w:sz w:val="24"/>
          <w:szCs w:val="24"/>
          <w:lang w:eastAsia="lt-LT"/>
        </w:rPr>
        <w:t xml:space="preserve"> elgesio su prekėmis arba trečiųjų asmenų veiklos, arba nenugalimos jėgos.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b/>
          <w:sz w:val="24"/>
          <w:szCs w:val="24"/>
          <w:lang w:eastAsia="lt-LT"/>
        </w:rPr>
        <w:t xml:space="preserve">7. Nenugalimos jėgos </w:t>
      </w:r>
      <w:r w:rsidRPr="00533646">
        <w:rPr>
          <w:rFonts w:ascii="Times New Roman" w:eastAsia="Times New Roman" w:hAnsi="Times New Roman" w:cs="Times New Roman"/>
          <w:b/>
          <w:i/>
          <w:sz w:val="24"/>
          <w:szCs w:val="24"/>
          <w:lang w:eastAsia="lt-LT"/>
        </w:rPr>
        <w:t>(force majeure)</w:t>
      </w:r>
      <w:r w:rsidRPr="00533646">
        <w:rPr>
          <w:rFonts w:ascii="Times New Roman" w:eastAsia="Times New Roman" w:hAnsi="Times New Roman" w:cs="Times New Roman"/>
          <w:b/>
          <w:sz w:val="24"/>
          <w:szCs w:val="24"/>
          <w:lang w:eastAsia="lt-LT"/>
        </w:rPr>
        <w:t xml:space="preserve"> aplinkybės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33646">
        <w:rPr>
          <w:rFonts w:ascii="Times New Roman" w:eastAsia="Times New Roman" w:hAnsi="Times New Roman" w:cs="Times New Roman"/>
          <w:i/>
          <w:iCs/>
          <w:sz w:val="24"/>
          <w:szCs w:val="24"/>
          <w:lang w:eastAsia="lt-LT"/>
        </w:rPr>
        <w:t>(force majeure)</w:t>
      </w:r>
      <w:r w:rsidRPr="00533646">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33646">
          <w:rPr>
            <w:rFonts w:ascii="Times New Roman" w:eastAsia="Times New Roman" w:hAnsi="Times New Roman" w:cs="Times New Roman"/>
            <w:sz w:val="24"/>
            <w:szCs w:val="24"/>
            <w:lang w:eastAsia="lt-LT"/>
          </w:rPr>
          <w:t>1996 m</w:t>
        </w:r>
      </w:smartTag>
      <w:r w:rsidRPr="00533646">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533646">
        <w:rPr>
          <w:rFonts w:ascii="Times New Roman" w:eastAsia="Times New Roman" w:hAnsi="Times New Roman" w:cs="Times New Roman"/>
          <w:i/>
          <w:iCs/>
          <w:sz w:val="24"/>
          <w:szCs w:val="24"/>
          <w:lang w:eastAsia="lt-LT"/>
        </w:rPr>
        <w:t>(force majeure)</w:t>
      </w:r>
      <w:r w:rsidRPr="00533646">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lastRenderedPageBreak/>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33646">
        <w:rPr>
          <w:rFonts w:ascii="Times New Roman" w:eastAsia="Times New Roman" w:hAnsi="Times New Roman" w:cs="Times New Roman"/>
          <w:sz w:val="24"/>
          <w:szCs w:val="24"/>
          <w:lang w:eastAsia="lt-LT"/>
        </w:rPr>
        <w:t>įrodymus</w:t>
      </w:r>
      <w:proofErr w:type="spellEnd"/>
      <w:r w:rsidRPr="00533646">
        <w:rPr>
          <w:rFonts w:ascii="Times New Roman" w:eastAsia="Times New Roman" w:hAnsi="Times New Roman" w:cs="Times New Roman"/>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b/>
          <w:sz w:val="24"/>
          <w:szCs w:val="24"/>
        </w:rPr>
      </w:pPr>
      <w:r w:rsidRPr="00533646">
        <w:rPr>
          <w:rFonts w:ascii="Times New Roman" w:eastAsia="Times New Roman" w:hAnsi="Times New Roman" w:cs="Times New Roman"/>
          <w:b/>
          <w:sz w:val="24"/>
          <w:szCs w:val="24"/>
        </w:rPr>
        <w:t xml:space="preserve">8. Kodifikavimas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8.1. Per 5 (penkias) dienas po Sutarties įsigaliojimo </w:t>
      </w:r>
      <w:r w:rsidRPr="00533646">
        <w:rPr>
          <w:rFonts w:ascii="Times New Roman" w:eastAsia="Times New Roman" w:hAnsi="Times New Roman" w:cs="Times New Roman"/>
          <w:b/>
          <w:bCs/>
          <w:sz w:val="24"/>
          <w:szCs w:val="24"/>
          <w:lang w:eastAsia="lt-LT"/>
        </w:rPr>
        <w:t>Pardavėjas</w:t>
      </w:r>
      <w:r w:rsidRPr="00533646">
        <w:rPr>
          <w:rFonts w:ascii="Times New Roman" w:eastAsia="Times New Roman" w:hAnsi="Times New Roman" w:cs="Times New Roman"/>
          <w:sz w:val="24"/>
          <w:szCs w:val="24"/>
          <w:lang w:eastAsia="lt-LT"/>
        </w:rPr>
        <w:t xml:space="preserve"> privalo pateikti </w:t>
      </w:r>
      <w:r w:rsidRPr="00533646">
        <w:rPr>
          <w:rFonts w:ascii="Times New Roman" w:eastAsia="Times New Roman" w:hAnsi="Times New Roman" w:cs="Times New Roman"/>
          <w:b/>
          <w:sz w:val="24"/>
          <w:szCs w:val="24"/>
          <w:lang w:eastAsia="lt-LT"/>
        </w:rPr>
        <w:t xml:space="preserve">Pirkėjui </w:t>
      </w:r>
      <w:r w:rsidRPr="00533646">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33646">
        <w:rPr>
          <w:rFonts w:ascii="Times New Roman" w:eastAsia="Times New Roman" w:hAnsi="Times New Roman" w:cs="Times New Roman"/>
          <w:b/>
          <w:bCs/>
          <w:sz w:val="24"/>
          <w:szCs w:val="24"/>
          <w:lang w:eastAsia="lt-LT"/>
        </w:rPr>
        <w:t>Pardavėjas</w:t>
      </w:r>
      <w:r w:rsidRPr="00533646">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533646">
        <w:rPr>
          <w:rFonts w:ascii="Times New Roman" w:eastAsia="Times New Roman" w:hAnsi="Times New Roman" w:cs="Times New Roman"/>
          <w:i/>
          <w:sz w:val="24"/>
          <w:szCs w:val="24"/>
          <w:lang w:eastAsia="lt-LT"/>
        </w:rPr>
        <w:t>(jei spec. dalyje nurodyta, kad ši sąlyga taikoma)</w:t>
      </w:r>
      <w:r w:rsidRPr="00533646">
        <w:rPr>
          <w:rFonts w:ascii="Times New Roman" w:eastAsia="Times New Roman" w:hAnsi="Times New Roman" w:cs="Times New Roman"/>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iCs/>
          <w:sz w:val="24"/>
          <w:szCs w:val="24"/>
        </w:rPr>
      </w:pPr>
      <w:r w:rsidRPr="00533646">
        <w:rPr>
          <w:rFonts w:ascii="Times New Roman" w:eastAsia="Times New Roman" w:hAnsi="Times New Roman" w:cs="Times New Roman"/>
          <w:iCs/>
          <w:sz w:val="24"/>
          <w:szCs w:val="24"/>
        </w:rPr>
        <w:t xml:space="preserve">8.2. </w:t>
      </w:r>
      <w:r w:rsidRPr="00533646">
        <w:rPr>
          <w:rFonts w:ascii="Times New Roman" w:eastAsia="Times New Roman" w:hAnsi="Times New Roman" w:cs="Times New Roman"/>
          <w:b/>
          <w:bCs/>
          <w:sz w:val="24"/>
          <w:szCs w:val="24"/>
        </w:rPr>
        <w:t>Pirkėjui</w:t>
      </w:r>
      <w:r w:rsidRPr="00533646">
        <w:rPr>
          <w:rFonts w:ascii="Times New Roman" w:eastAsia="Times New Roman" w:hAnsi="Times New Roman" w:cs="Times New Roman"/>
          <w:sz w:val="24"/>
          <w:szCs w:val="24"/>
        </w:rPr>
        <w:t xml:space="preserve"> pareikalavus, </w:t>
      </w:r>
      <w:r w:rsidRPr="00533646">
        <w:rPr>
          <w:rFonts w:ascii="Times New Roman" w:eastAsia="Times New Roman" w:hAnsi="Times New Roman" w:cs="Times New Roman"/>
          <w:b/>
          <w:bCs/>
          <w:sz w:val="24"/>
          <w:szCs w:val="24"/>
        </w:rPr>
        <w:t>Pardavėjas</w:t>
      </w:r>
      <w:r w:rsidRPr="00533646">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b/>
          <w:sz w:val="24"/>
          <w:szCs w:val="24"/>
          <w:lang w:eastAsia="lt-LT"/>
        </w:rPr>
        <w:t>9. Sutarties nutraukimas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9.1. Ši Sutartis gali būti nutraukta:</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9.1.1. raštišku </w:t>
      </w:r>
      <w:r w:rsidRPr="00533646">
        <w:rPr>
          <w:rFonts w:ascii="Times New Roman" w:eastAsia="Times New Roman" w:hAnsi="Times New Roman" w:cs="Times New Roman"/>
          <w:bCs/>
          <w:sz w:val="24"/>
          <w:szCs w:val="24"/>
          <w:lang w:eastAsia="lt-LT"/>
        </w:rPr>
        <w:t>Šalių</w:t>
      </w:r>
      <w:r w:rsidRPr="00533646">
        <w:rPr>
          <w:rFonts w:ascii="Times New Roman" w:eastAsia="Times New Roman" w:hAnsi="Times New Roman" w:cs="Times New Roman"/>
          <w:sz w:val="24"/>
          <w:szCs w:val="24"/>
          <w:lang w:eastAsia="lt-LT"/>
        </w:rPr>
        <w:t xml:space="preserve"> susitarimu;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33646">
        <w:rPr>
          <w:rFonts w:ascii="Times New Roman" w:eastAsia="Times New Roman" w:hAnsi="Times New Roman" w:cs="Times New Roman"/>
          <w:color w:val="FF0000"/>
          <w:sz w:val="24"/>
          <w:szCs w:val="24"/>
          <w:lang w:eastAsia="lt-LT"/>
        </w:rPr>
        <w:t xml:space="preserve"> </w:t>
      </w:r>
      <w:r w:rsidRPr="00533646">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rsidR="00F74E0B" w:rsidRPr="00533646" w:rsidRDefault="00F74E0B" w:rsidP="00F74E0B">
      <w:pPr>
        <w:spacing w:after="0" w:line="240" w:lineRule="auto"/>
        <w:jc w:val="both"/>
        <w:rPr>
          <w:rFonts w:ascii="Times New Roman" w:eastAsia="Times New Roman" w:hAnsi="Times New Roman" w:cs="Times New Roman"/>
          <w:color w:val="000000"/>
          <w:sz w:val="24"/>
          <w:szCs w:val="24"/>
          <w:lang w:eastAsia="lt-LT"/>
        </w:rPr>
      </w:pPr>
      <w:r w:rsidRPr="00533646">
        <w:rPr>
          <w:rFonts w:ascii="Times New Roman" w:eastAsia="Times New Roman" w:hAnsi="Times New Roman" w:cs="Times New Roman"/>
          <w:sz w:val="24"/>
          <w:szCs w:val="24"/>
          <w:lang w:eastAsia="lt-LT"/>
        </w:rPr>
        <w:t xml:space="preserve">9.2. </w:t>
      </w:r>
      <w:r w:rsidRPr="00533646">
        <w:rPr>
          <w:rFonts w:ascii="Times New Roman" w:eastAsia="Times New Roman" w:hAnsi="Times New Roman" w:cs="Times New Roman"/>
          <w:b/>
          <w:bCs/>
          <w:sz w:val="24"/>
          <w:szCs w:val="24"/>
          <w:lang w:eastAsia="lt-LT"/>
        </w:rPr>
        <w:t xml:space="preserve">Pirkėjas, </w:t>
      </w:r>
      <w:r w:rsidRPr="00533646">
        <w:rPr>
          <w:rFonts w:ascii="Times New Roman" w:eastAsia="Times New Roman" w:hAnsi="Times New Roman" w:cs="Times New Roman"/>
          <w:bCs/>
          <w:sz w:val="24"/>
          <w:szCs w:val="24"/>
          <w:lang w:eastAsia="lt-LT"/>
        </w:rPr>
        <w:t>ne vėliau kaip</w:t>
      </w:r>
      <w:r w:rsidRPr="00533646">
        <w:rPr>
          <w:rFonts w:ascii="Times New Roman" w:eastAsia="Times New Roman" w:hAnsi="Times New Roman" w:cs="Times New Roman"/>
          <w:b/>
          <w:bCs/>
          <w:sz w:val="24"/>
          <w:szCs w:val="24"/>
          <w:lang w:eastAsia="lt-LT"/>
        </w:rPr>
        <w:t xml:space="preserve"> </w:t>
      </w:r>
      <w:r w:rsidRPr="00533646">
        <w:rPr>
          <w:rFonts w:ascii="Times New Roman" w:eastAsia="Times New Roman" w:hAnsi="Times New Roman" w:cs="Times New Roman"/>
          <w:sz w:val="24"/>
          <w:szCs w:val="24"/>
          <w:lang w:eastAsia="lt-LT"/>
        </w:rPr>
        <w:t>prieš 7 (septynias) dienas (</w:t>
      </w:r>
      <w:r w:rsidRPr="00533646">
        <w:rPr>
          <w:rFonts w:ascii="Times New Roman" w:eastAsia="Times New Roman" w:hAnsi="Times New Roman" w:cs="Times New Roman"/>
          <w:i/>
          <w:sz w:val="24"/>
          <w:szCs w:val="24"/>
          <w:lang w:eastAsia="lt-LT"/>
        </w:rPr>
        <w:t xml:space="preserve"> jei spec. dalyje nenurodytas kitas terminas</w:t>
      </w:r>
      <w:r w:rsidRPr="00533646">
        <w:rPr>
          <w:rFonts w:ascii="Times New Roman" w:eastAsia="Times New Roman" w:hAnsi="Times New Roman" w:cs="Times New Roman"/>
          <w:sz w:val="24"/>
          <w:szCs w:val="24"/>
          <w:lang w:eastAsia="lt-LT"/>
        </w:rPr>
        <w:t xml:space="preserve">) raštu informavęs </w:t>
      </w:r>
      <w:r w:rsidRPr="00533646">
        <w:rPr>
          <w:rFonts w:ascii="Times New Roman" w:eastAsia="Times New Roman" w:hAnsi="Times New Roman" w:cs="Times New Roman"/>
          <w:b/>
          <w:bCs/>
          <w:sz w:val="24"/>
          <w:szCs w:val="24"/>
          <w:lang w:eastAsia="lt-LT"/>
        </w:rPr>
        <w:t xml:space="preserve">Pardavėją </w:t>
      </w:r>
      <w:r w:rsidRPr="00533646">
        <w:rPr>
          <w:rFonts w:ascii="Times New Roman" w:eastAsia="Times New Roman" w:hAnsi="Times New Roman" w:cs="Times New Roman"/>
          <w:bCs/>
          <w:sz w:val="24"/>
          <w:szCs w:val="24"/>
          <w:lang w:eastAsia="lt-LT"/>
        </w:rPr>
        <w:t>turi teisę</w:t>
      </w:r>
      <w:r w:rsidRPr="00533646">
        <w:rPr>
          <w:rFonts w:ascii="Times New Roman" w:eastAsia="Times New Roman" w:hAnsi="Times New Roman" w:cs="Times New Roman"/>
          <w:sz w:val="24"/>
          <w:szCs w:val="24"/>
          <w:lang w:eastAsia="lt-LT"/>
        </w:rPr>
        <w:t xml:space="preserve"> vienašališkai nutraukti Sutartį </w:t>
      </w:r>
      <w:r w:rsidRPr="00533646">
        <w:rPr>
          <w:rFonts w:ascii="Times New Roman" w:eastAsia="Times New Roman" w:hAnsi="Times New Roman" w:cs="Times New Roman"/>
          <w:color w:val="000000"/>
          <w:sz w:val="24"/>
          <w:szCs w:val="24"/>
          <w:lang w:eastAsia="lt-LT"/>
        </w:rPr>
        <w:t>dėl esminio Sutarties pažeidimo. Esminiu Sutarties pažeidimu laikoma, jeigu:</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9.2.1.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vėluoja pristatyti </w:t>
      </w:r>
      <w:r w:rsidRPr="00533646">
        <w:rPr>
          <w:rFonts w:ascii="Times New Roman" w:eastAsia="Times New Roman" w:hAnsi="Times New Roman" w:cs="Times New Roman"/>
          <w:iCs/>
          <w:sz w:val="24"/>
          <w:szCs w:val="24"/>
          <w:lang w:eastAsia="lt-LT"/>
        </w:rPr>
        <w:t>prekes</w:t>
      </w:r>
      <w:r w:rsidRPr="00533646">
        <w:rPr>
          <w:rFonts w:ascii="Times New Roman" w:eastAsia="Times New Roman" w:hAnsi="Times New Roman" w:cs="Times New Roman"/>
          <w:sz w:val="24"/>
          <w:szCs w:val="24"/>
          <w:lang w:eastAsia="lt-LT"/>
        </w:rPr>
        <w:t xml:space="preserve"> Sutarties specialioje dalyje nurodytu terminu;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9.2.2.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nevykdo (ar informuoja, kad negalės vykdyti) sutartinio įsipareigojimo tiekti prekes;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9.2.3.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9.2.4.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9.2.5.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nevykdo Sutarties bendrosios dalies 12.4 punkte numatyto įsipareigojimo (</w:t>
      </w:r>
      <w:r w:rsidRPr="00533646">
        <w:rPr>
          <w:rFonts w:ascii="Times New Roman" w:eastAsia="Times New Roman" w:hAnsi="Times New Roman" w:cs="Times New Roman"/>
          <w:i/>
          <w:sz w:val="24"/>
          <w:szCs w:val="24"/>
          <w:lang w:eastAsia="lt-LT"/>
        </w:rPr>
        <w:t>jeigu sutarties vykdymas bus užtikrintas laidavimu arba banko garantija</w:t>
      </w:r>
      <w:r w:rsidRPr="00533646">
        <w:rPr>
          <w:rFonts w:ascii="Times New Roman" w:eastAsia="Times New Roman" w:hAnsi="Times New Roman" w:cs="Times New Roman"/>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9.2.6.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pateiktos prekės ar jų kokybė neatitinka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nustatytų reikalavimų;</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9.2.7.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533646">
        <w:rPr>
          <w:rFonts w:ascii="Times New Roman" w:eastAsia="Times New Roman" w:hAnsi="Times New Roman" w:cs="Times New Roman"/>
          <w:i/>
          <w:sz w:val="24"/>
          <w:szCs w:val="24"/>
          <w:lang w:eastAsia="lt-LT"/>
        </w:rPr>
        <w:t>jeigu pagal sutarties sąlygas numatytas avanso mokėjimas</w:t>
      </w:r>
      <w:r w:rsidRPr="00533646">
        <w:rPr>
          <w:rFonts w:ascii="Times New Roman" w:eastAsia="Times New Roman" w:hAnsi="Times New Roman" w:cs="Times New Roman"/>
          <w:sz w:val="24"/>
          <w:szCs w:val="24"/>
          <w:lang w:eastAsia="lt-LT"/>
        </w:rPr>
        <w:t>);</w:t>
      </w:r>
    </w:p>
    <w:p w:rsidR="00F74E0B" w:rsidRPr="00533646" w:rsidRDefault="00F74E0B" w:rsidP="00F74E0B">
      <w:pPr>
        <w:autoSpaceDE w:val="0"/>
        <w:autoSpaceDN w:val="0"/>
        <w:adjustRightInd w:val="0"/>
        <w:spacing w:after="0" w:line="240" w:lineRule="auto"/>
        <w:jc w:val="both"/>
        <w:rPr>
          <w:rFonts w:ascii="Times New Roman" w:eastAsia="Times New Roman" w:hAnsi="Times New Roman" w:cs="Times New Roman"/>
          <w:color w:val="000000"/>
          <w:sz w:val="24"/>
        </w:rPr>
      </w:pPr>
      <w:r w:rsidRPr="00533646">
        <w:rPr>
          <w:rFonts w:ascii="Times New Roman" w:eastAsia="Times New Roman" w:hAnsi="Times New Roman" w:cs="Times New Roman"/>
          <w:color w:val="000000"/>
          <w:sz w:val="24"/>
          <w:szCs w:val="24"/>
        </w:rPr>
        <w:t>9.2.8.</w:t>
      </w:r>
      <w:r w:rsidRPr="00533646">
        <w:rPr>
          <w:rFonts w:ascii="Times New Roman" w:eastAsia="Times New Roman" w:hAnsi="Times New Roman" w:cs="Times New Roman"/>
          <w:color w:val="000000"/>
          <w:sz w:val="24"/>
        </w:rPr>
        <w:t xml:space="preserve"> Sutarties galiojimo laikotarpiu </w:t>
      </w:r>
      <w:r w:rsidRPr="00533646">
        <w:rPr>
          <w:rFonts w:ascii="Times New Roman" w:eastAsia="Times New Roman" w:hAnsi="Times New Roman" w:cs="Times New Roman"/>
          <w:b/>
          <w:color w:val="000000"/>
          <w:sz w:val="24"/>
        </w:rPr>
        <w:t xml:space="preserve">Pardavėjas </w:t>
      </w:r>
      <w:r w:rsidRPr="00533646">
        <w:rPr>
          <w:rFonts w:ascii="Times New Roman" w:eastAsia="Times New Roman" w:hAnsi="Times New Roman" w:cs="Times New Roman"/>
          <w:color w:val="000000"/>
          <w:sz w:val="24"/>
        </w:rPr>
        <w:t>yra įtraukiamas į Nepatikimų tiekėjų ar Melagingą informaciją pateikusių tiekėjų sąrašus;</w:t>
      </w:r>
    </w:p>
    <w:p w:rsidR="00F74E0B" w:rsidRPr="00533646" w:rsidRDefault="00F74E0B" w:rsidP="00F74E0B">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33646">
        <w:rPr>
          <w:rFonts w:ascii="Times New Roman" w:eastAsia="Times New Roman" w:hAnsi="Times New Roman" w:cs="Times New Roman"/>
          <w:color w:val="000000"/>
          <w:sz w:val="24"/>
          <w:szCs w:val="24"/>
        </w:rPr>
        <w:t xml:space="preserve">9.2.9. Sutarties vykdymo metu paaiškėja, kad </w:t>
      </w:r>
      <w:r w:rsidRPr="00533646">
        <w:rPr>
          <w:rFonts w:ascii="Times New Roman" w:eastAsia="Times New Roman" w:hAnsi="Times New Roman" w:cs="Times New Roman"/>
          <w:b/>
          <w:color w:val="000000"/>
          <w:sz w:val="24"/>
          <w:szCs w:val="24"/>
        </w:rPr>
        <w:t>Pardavėjas</w:t>
      </w:r>
      <w:r w:rsidRPr="00533646">
        <w:rPr>
          <w:rFonts w:ascii="Times New Roman" w:eastAsia="Times New Roman" w:hAnsi="Times New Roman" w:cs="Times New Roman"/>
          <w:color w:val="000000"/>
          <w:sz w:val="24"/>
          <w:szCs w:val="24"/>
        </w:rPr>
        <w:t xml:space="preserve"> ar jo teikiamos prekės </w:t>
      </w:r>
      <w:r w:rsidRPr="00533646">
        <w:rPr>
          <w:rFonts w:ascii="Times New Roman" w:eastAsia="Times New Roman" w:hAnsi="Times New Roman" w:cs="Times New Roman"/>
          <w:color w:val="000000"/>
          <w:sz w:val="24"/>
          <w:szCs w:val="24"/>
          <w:lang w:eastAsia="lt-LT"/>
        </w:rPr>
        <w:t>nėra patikimos ir kelia pavojų nacionaliniam saugumui;</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9.2.10 Sutarties vykdymo metu paaiškėja Viešųjų pirkimų įstatymo 46 straipsnio 1 dalyje/Viešųjų pirkimų, atliekamų gynybos ir saugumo srityje, įstatymo 34 straipsnio 1 dalyje numatytos aplinkybės;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lastRenderedPageBreak/>
        <w:t>9.2.11 Sutarties vykdymo metu paaiškėja, kad Sutartis buvo pakeista pažeidžiant Viešųjų pirkimų įstatymo 89 straipsnį/Viešųjų pirkimų, atliekamų gynybos ir saugumo srityje, įstatymo 53 straipsnį.</w:t>
      </w:r>
    </w:p>
    <w:p w:rsidR="00F74E0B" w:rsidRPr="00533646" w:rsidRDefault="00F74E0B" w:rsidP="00F74E0B">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33646">
        <w:rPr>
          <w:rFonts w:ascii="Times New Roman" w:eastAsia="Times New Roman" w:hAnsi="Times New Roman" w:cs="Times New Roman"/>
          <w:color w:val="000000"/>
          <w:sz w:val="24"/>
          <w:szCs w:val="24"/>
          <w:lang w:eastAsia="lt-LT"/>
        </w:rPr>
        <w:t xml:space="preserve">9.3. </w:t>
      </w:r>
      <w:r w:rsidRPr="00533646">
        <w:rPr>
          <w:rFonts w:ascii="Times New Roman" w:eastAsia="Times New Roman" w:hAnsi="Times New Roman" w:cs="Times New Roman"/>
          <w:b/>
          <w:bCs/>
          <w:color w:val="000000"/>
          <w:sz w:val="24"/>
          <w:szCs w:val="24"/>
          <w:lang w:eastAsia="lt-LT"/>
        </w:rPr>
        <w:t xml:space="preserve">Pirkėjas, </w:t>
      </w:r>
      <w:r w:rsidRPr="00533646">
        <w:rPr>
          <w:rFonts w:ascii="Times New Roman" w:eastAsia="Times New Roman" w:hAnsi="Times New Roman" w:cs="Times New Roman"/>
          <w:bCs/>
          <w:color w:val="000000"/>
          <w:sz w:val="24"/>
          <w:szCs w:val="24"/>
          <w:lang w:eastAsia="lt-LT"/>
        </w:rPr>
        <w:t>ne vėliau kaip</w:t>
      </w:r>
      <w:r w:rsidRPr="00533646">
        <w:rPr>
          <w:rFonts w:ascii="Times New Roman" w:eastAsia="Times New Roman" w:hAnsi="Times New Roman" w:cs="Times New Roman"/>
          <w:b/>
          <w:bCs/>
          <w:color w:val="000000"/>
          <w:sz w:val="24"/>
          <w:szCs w:val="24"/>
          <w:lang w:eastAsia="lt-LT"/>
        </w:rPr>
        <w:t xml:space="preserve"> </w:t>
      </w:r>
      <w:r w:rsidRPr="00533646">
        <w:rPr>
          <w:rFonts w:ascii="Times New Roman" w:eastAsia="Times New Roman" w:hAnsi="Times New Roman" w:cs="Times New Roman"/>
          <w:color w:val="000000"/>
          <w:sz w:val="24"/>
          <w:szCs w:val="24"/>
          <w:lang w:eastAsia="lt-LT"/>
        </w:rPr>
        <w:t>prieš 7 (septynias) dienas (</w:t>
      </w:r>
      <w:r w:rsidRPr="00533646">
        <w:rPr>
          <w:rFonts w:ascii="Times New Roman" w:eastAsia="Times New Roman" w:hAnsi="Times New Roman" w:cs="Times New Roman"/>
          <w:i/>
          <w:color w:val="000000"/>
          <w:sz w:val="24"/>
          <w:szCs w:val="24"/>
          <w:lang w:eastAsia="lt-LT"/>
        </w:rPr>
        <w:t>jei spec. dalyje nenurodytas kitas terminas</w:t>
      </w:r>
      <w:r w:rsidRPr="00533646">
        <w:rPr>
          <w:rFonts w:ascii="Times New Roman" w:eastAsia="Times New Roman" w:hAnsi="Times New Roman" w:cs="Times New Roman"/>
          <w:color w:val="000000"/>
          <w:sz w:val="24"/>
          <w:szCs w:val="24"/>
          <w:lang w:eastAsia="lt-LT"/>
        </w:rPr>
        <w:t xml:space="preserve">) raštu informavęs </w:t>
      </w:r>
      <w:r w:rsidRPr="00533646">
        <w:rPr>
          <w:rFonts w:ascii="Times New Roman" w:eastAsia="Times New Roman" w:hAnsi="Times New Roman" w:cs="Times New Roman"/>
          <w:b/>
          <w:bCs/>
          <w:color w:val="000000"/>
          <w:sz w:val="24"/>
          <w:szCs w:val="24"/>
          <w:lang w:eastAsia="lt-LT"/>
        </w:rPr>
        <w:t xml:space="preserve">Pardavėją </w:t>
      </w:r>
      <w:r w:rsidRPr="00533646">
        <w:rPr>
          <w:rFonts w:ascii="Times New Roman" w:eastAsia="Times New Roman" w:hAnsi="Times New Roman" w:cs="Times New Roman"/>
          <w:bCs/>
          <w:color w:val="000000"/>
          <w:sz w:val="24"/>
          <w:szCs w:val="24"/>
          <w:lang w:eastAsia="lt-LT"/>
        </w:rPr>
        <w:t>turi teisę</w:t>
      </w:r>
      <w:r w:rsidRPr="00533646">
        <w:rPr>
          <w:rFonts w:ascii="Times New Roman" w:eastAsia="Times New Roman" w:hAnsi="Times New Roman" w:cs="Times New Roman"/>
          <w:color w:val="000000"/>
          <w:sz w:val="24"/>
          <w:szCs w:val="24"/>
          <w:lang w:eastAsia="lt-LT"/>
        </w:rPr>
        <w:t xml:space="preserve"> vienašališkai nutraukti Sutartį, jeigu</w:t>
      </w:r>
      <w:r w:rsidRPr="00533646">
        <w:rPr>
          <w:rFonts w:ascii="Times New Roman" w:eastAsia="Times New Roman" w:hAnsi="Times New Roman" w:cs="Times New Roman"/>
          <w:b/>
          <w:color w:val="000000"/>
          <w:sz w:val="24"/>
          <w:szCs w:val="24"/>
          <w:lang w:eastAsia="lt-LT"/>
        </w:rPr>
        <w:t xml:space="preserve"> Pardavėjas </w:t>
      </w:r>
      <w:r w:rsidRPr="00533646">
        <w:rPr>
          <w:rFonts w:ascii="Times New Roman" w:eastAsia="Times New Roman" w:hAnsi="Times New Roman" w:cs="Times New Roman"/>
          <w:color w:val="000000"/>
          <w:sz w:val="24"/>
          <w:szCs w:val="24"/>
          <w:lang w:eastAsia="lt-LT"/>
        </w:rPr>
        <w:t>yra</w:t>
      </w:r>
      <w:r w:rsidRPr="00533646">
        <w:rPr>
          <w:rFonts w:ascii="Times New Roman" w:eastAsia="Times New Roman" w:hAnsi="Times New Roman" w:cs="Times New Roman"/>
          <w:b/>
          <w:color w:val="000000"/>
          <w:sz w:val="24"/>
          <w:szCs w:val="24"/>
          <w:lang w:eastAsia="lt-LT"/>
        </w:rPr>
        <w:t xml:space="preserve"> </w:t>
      </w:r>
      <w:r w:rsidRPr="00533646">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33646">
        <w:rPr>
          <w:rFonts w:ascii="Times New Roman" w:eastAsia="Times New Roman" w:hAnsi="Times New Roman" w:cs="Times New Roman"/>
          <w:color w:val="000000"/>
          <w:sz w:val="24"/>
          <w:szCs w:val="24"/>
          <w:lang w:eastAsia="lt-LT"/>
        </w:rPr>
        <w:t>jam iškelta bankroto ar restruktūrizavimo byla,</w:t>
      </w:r>
      <w:r w:rsidRPr="00533646">
        <w:rPr>
          <w:rFonts w:ascii="Times New Roman" w:eastAsia="Times New Roman" w:hAnsi="Times New Roman" w:cs="Times New Roman"/>
          <w:color w:val="000000"/>
          <w:sz w:val="24"/>
          <w:szCs w:val="24"/>
        </w:rPr>
        <w:t xml:space="preserve"> arba priimamas sprendimas dėl neteisminės bankroto procedūros pradėjimo.</w:t>
      </w:r>
    </w:p>
    <w:p w:rsidR="00F74E0B" w:rsidRPr="00533646" w:rsidRDefault="00F74E0B" w:rsidP="00F74E0B">
      <w:pPr>
        <w:spacing w:after="0" w:line="240" w:lineRule="auto"/>
        <w:jc w:val="both"/>
        <w:rPr>
          <w:rFonts w:ascii="Times New Roman" w:eastAsia="Times New Roman" w:hAnsi="Times New Roman" w:cs="Times New Roman"/>
          <w:i/>
          <w:sz w:val="24"/>
          <w:szCs w:val="24"/>
          <w:lang w:eastAsia="lt-LT"/>
        </w:rPr>
      </w:pPr>
      <w:r w:rsidRPr="00533646">
        <w:rPr>
          <w:rFonts w:ascii="Times New Roman" w:eastAsia="Times New Roman" w:hAnsi="Times New Roman" w:cs="Times New Roman"/>
          <w:color w:val="000000"/>
          <w:sz w:val="24"/>
          <w:szCs w:val="24"/>
          <w:lang w:eastAsia="lt-LT"/>
        </w:rPr>
        <w:t xml:space="preserve">9.4. Nutraukus sutartį, </w:t>
      </w:r>
      <w:r w:rsidRPr="00533646">
        <w:rPr>
          <w:rFonts w:ascii="Times New Roman" w:eastAsia="Times New Roman" w:hAnsi="Times New Roman" w:cs="Times New Roman"/>
          <w:b/>
          <w:color w:val="000000"/>
          <w:sz w:val="24"/>
          <w:szCs w:val="24"/>
          <w:lang w:eastAsia="lt-LT"/>
        </w:rPr>
        <w:t>Pardavėjas</w:t>
      </w:r>
      <w:r w:rsidRPr="00533646">
        <w:rPr>
          <w:rFonts w:ascii="Times New Roman" w:eastAsia="Times New Roman" w:hAnsi="Times New Roman" w:cs="Times New Roman"/>
          <w:color w:val="000000"/>
          <w:sz w:val="24"/>
          <w:szCs w:val="24"/>
          <w:lang w:eastAsia="lt-LT"/>
        </w:rPr>
        <w:t xml:space="preserve"> per 10 (dešimt) dienų nuo Sutarties nutraukimo dienos turi grąžinti </w:t>
      </w:r>
      <w:r w:rsidRPr="00533646">
        <w:rPr>
          <w:rFonts w:ascii="Times New Roman" w:eastAsia="Times New Roman" w:hAnsi="Times New Roman" w:cs="Times New Roman"/>
          <w:b/>
          <w:color w:val="000000"/>
          <w:sz w:val="24"/>
          <w:szCs w:val="24"/>
          <w:lang w:eastAsia="lt-LT"/>
        </w:rPr>
        <w:t>Pirkėjui</w:t>
      </w:r>
      <w:r w:rsidRPr="00533646">
        <w:rPr>
          <w:rFonts w:ascii="Times New Roman" w:eastAsia="Times New Roman" w:hAnsi="Times New Roman" w:cs="Times New Roman"/>
          <w:color w:val="000000"/>
          <w:sz w:val="24"/>
          <w:szCs w:val="24"/>
          <w:lang w:eastAsia="lt-LT"/>
        </w:rPr>
        <w:t xml:space="preserve"> jo sumokėtą avansą (jei toks buvo sumokėtas</w:t>
      </w:r>
      <w:r w:rsidRPr="00533646">
        <w:rPr>
          <w:rFonts w:ascii="Times New Roman" w:eastAsia="Times New Roman" w:hAnsi="Times New Roman" w:cs="Times New Roman"/>
          <w:sz w:val="24"/>
          <w:szCs w:val="24"/>
          <w:lang w:eastAsia="lt-LT"/>
        </w:rPr>
        <w:t xml:space="preserve">) už prekes, kurios nebuvo pristatytos.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b/>
          <w:sz w:val="24"/>
          <w:szCs w:val="24"/>
          <w:lang w:eastAsia="lt-LT"/>
        </w:rPr>
        <w:t>10. Ginčų sprendimo tvarka</w:t>
      </w:r>
    </w:p>
    <w:p w:rsidR="00F74E0B" w:rsidRPr="00533646" w:rsidRDefault="00F74E0B" w:rsidP="00F74E0B">
      <w:pPr>
        <w:spacing w:after="0" w:line="240" w:lineRule="auto"/>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10.1. Sutartis sudaryta ir turi būti aiškinama pagal Lietuvos Respublikos teisę.</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33646">
        <w:rPr>
          <w:rFonts w:ascii="Times New Roman" w:eastAsia="Times New Roman" w:hAnsi="Times New Roman" w:cs="Times New Roman"/>
          <w:b/>
          <w:sz w:val="24"/>
          <w:szCs w:val="24"/>
          <w:lang w:eastAsia="lt-LT"/>
        </w:rPr>
        <w:t>Pirkėjo</w:t>
      </w:r>
      <w:r w:rsidRPr="00533646">
        <w:rPr>
          <w:rFonts w:ascii="Times New Roman" w:eastAsia="Times New Roman" w:hAnsi="Times New Roman" w:cs="Times New Roman"/>
          <w:sz w:val="24"/>
          <w:szCs w:val="24"/>
          <w:lang w:eastAsia="lt-LT"/>
        </w:rPr>
        <w:t xml:space="preserve"> (arba jeigu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ne juridinis asmuo, o Lietuvos kariuomenės padalinys </w:t>
      </w:r>
      <w:r w:rsidRPr="00533646">
        <w:rPr>
          <w:rFonts w:ascii="Times New Roman" w:eastAsia="Times New Roman" w:hAnsi="Times New Roman" w:cs="Times New Roman"/>
          <w:i/>
          <w:sz w:val="24"/>
          <w:szCs w:val="24"/>
          <w:lang w:eastAsia="lt-LT"/>
        </w:rPr>
        <w:t>„pagal juridinio asmens – Lietuvos kariuomenės“</w:t>
      </w:r>
      <w:r w:rsidRPr="00533646">
        <w:rPr>
          <w:rFonts w:ascii="Times New Roman" w:eastAsia="Times New Roman" w:hAnsi="Times New Roman" w:cs="Times New Roman"/>
          <w:sz w:val="24"/>
          <w:szCs w:val="24"/>
          <w:lang w:eastAsia="lt-LT"/>
        </w:rPr>
        <w:t>) buveinės vietą.</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b/>
          <w:sz w:val="24"/>
          <w:szCs w:val="24"/>
          <w:lang w:eastAsia="lt-LT"/>
        </w:rPr>
        <w:t>11. Atsakomybė</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11.1. Pavėlavęs pristatyti prekes per Sutarties specialiojoje dalyje nurodytą terminą,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moka </w:t>
      </w:r>
      <w:r w:rsidRPr="00533646">
        <w:rPr>
          <w:rFonts w:ascii="Times New Roman" w:eastAsia="Times New Roman" w:hAnsi="Times New Roman" w:cs="Times New Roman"/>
          <w:b/>
          <w:sz w:val="24"/>
          <w:szCs w:val="24"/>
          <w:lang w:eastAsia="lt-LT"/>
        </w:rPr>
        <w:t xml:space="preserve">Pirkėjui </w:t>
      </w:r>
      <w:r w:rsidRPr="00533646">
        <w:rPr>
          <w:rFonts w:ascii="Times New Roman" w:eastAsia="Times New Roman" w:hAnsi="Times New Roman" w:cs="Times New Roman"/>
          <w:sz w:val="24"/>
          <w:szCs w:val="24"/>
          <w:lang w:eastAsia="lt-LT"/>
        </w:rPr>
        <w:t xml:space="preserve">nuo 0,05 iki 0,2 % dydžio </w:t>
      </w:r>
      <w:r w:rsidRPr="00533646">
        <w:rPr>
          <w:rFonts w:ascii="Times New Roman" w:eastAsia="Times New Roman" w:hAnsi="Times New Roman" w:cs="Times New Roman"/>
          <w:i/>
          <w:sz w:val="24"/>
          <w:szCs w:val="24"/>
          <w:lang w:eastAsia="lt-LT"/>
        </w:rPr>
        <w:t>(konkretus dydis nurodomas Sutarties specialiojoje dalyje)</w:t>
      </w:r>
      <w:r w:rsidRPr="00533646">
        <w:rPr>
          <w:rFonts w:ascii="Times New Roman" w:eastAsia="Times New Roman" w:hAnsi="Times New Roman" w:cs="Times New Roman"/>
          <w:sz w:val="24"/>
          <w:szCs w:val="24"/>
          <w:lang w:eastAsia="lt-LT"/>
        </w:rPr>
        <w:t xml:space="preserve"> nuo nepristatytų prekių kainos be PVM už kiekvieną uždelstą dieną/valandą (</w:t>
      </w:r>
      <w:r w:rsidRPr="00533646">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533646">
        <w:rPr>
          <w:rFonts w:ascii="Times New Roman" w:eastAsia="Times New Roman" w:hAnsi="Times New Roman" w:cs="Times New Roman"/>
          <w:sz w:val="24"/>
          <w:szCs w:val="24"/>
          <w:lang w:eastAsia="lt-LT"/>
        </w:rPr>
        <w:t xml:space="preserve">) Šalių iš anksto sutartus minimalius nuostolius, kurių sumokėjimas neatleidžia </w:t>
      </w:r>
      <w:r w:rsidRPr="00533646">
        <w:rPr>
          <w:rFonts w:ascii="Times New Roman" w:eastAsia="Times New Roman" w:hAnsi="Times New Roman" w:cs="Times New Roman"/>
          <w:b/>
          <w:bCs/>
          <w:sz w:val="24"/>
          <w:szCs w:val="24"/>
          <w:lang w:eastAsia="lt-LT"/>
        </w:rPr>
        <w:t>Pardavėjo</w:t>
      </w:r>
      <w:r w:rsidRPr="00533646">
        <w:rPr>
          <w:rFonts w:ascii="Times New Roman" w:eastAsia="Times New Roman" w:hAnsi="Times New Roman" w:cs="Times New Roman"/>
          <w:sz w:val="24"/>
          <w:szCs w:val="24"/>
          <w:lang w:eastAsia="lt-LT"/>
        </w:rPr>
        <w:t xml:space="preserve"> nuo pareigos atlyginti visus </w:t>
      </w:r>
      <w:r w:rsidRPr="00533646">
        <w:rPr>
          <w:rFonts w:ascii="Times New Roman" w:eastAsia="Times New Roman" w:hAnsi="Times New Roman" w:cs="Times New Roman"/>
          <w:b/>
          <w:bCs/>
          <w:sz w:val="24"/>
          <w:szCs w:val="24"/>
          <w:lang w:eastAsia="lt-LT"/>
        </w:rPr>
        <w:t>Pirkėjo</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z w:val="24"/>
          <w:szCs w:val="24"/>
          <w:lang w:eastAsia="lt-LT"/>
        </w:rPr>
        <w:t xml:space="preserve">patirtus nuostolius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11.2</w:t>
      </w:r>
      <w:r w:rsidRPr="00533646">
        <w:rPr>
          <w:rFonts w:ascii="Times New Roman" w:eastAsia="Times New Roman" w:hAnsi="Times New Roman" w:cs="Times New Roman"/>
          <w:i/>
          <w:sz w:val="24"/>
          <w:szCs w:val="24"/>
          <w:lang w:eastAsia="lt-LT"/>
        </w:rPr>
        <w:t xml:space="preserve">. </w:t>
      </w:r>
      <w:r w:rsidRPr="00533646">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moka </w:t>
      </w:r>
      <w:r w:rsidRPr="00533646">
        <w:rPr>
          <w:rFonts w:ascii="Times New Roman" w:eastAsia="Times New Roman" w:hAnsi="Times New Roman" w:cs="Times New Roman"/>
          <w:b/>
          <w:sz w:val="24"/>
          <w:szCs w:val="24"/>
          <w:lang w:eastAsia="lt-LT"/>
        </w:rPr>
        <w:t xml:space="preserve">Pirkėjui </w:t>
      </w:r>
      <w:r w:rsidRPr="00533646">
        <w:rPr>
          <w:rFonts w:ascii="Times New Roman" w:eastAsia="Times New Roman" w:hAnsi="Times New Roman" w:cs="Times New Roman"/>
          <w:sz w:val="24"/>
          <w:szCs w:val="24"/>
          <w:lang w:eastAsia="lt-LT"/>
        </w:rPr>
        <w:t xml:space="preserve">nuo 0,05 iki 0,2 % </w:t>
      </w:r>
      <w:r w:rsidRPr="00533646">
        <w:rPr>
          <w:rFonts w:ascii="Times New Roman" w:eastAsia="Times New Roman" w:hAnsi="Times New Roman" w:cs="Times New Roman"/>
          <w:i/>
          <w:sz w:val="24"/>
          <w:szCs w:val="24"/>
          <w:lang w:eastAsia="lt-LT"/>
        </w:rPr>
        <w:t>dydžio (konkretus dydis nurodomas Sutarties specialiojoje dalyje)</w:t>
      </w:r>
      <w:r w:rsidRPr="00533646">
        <w:rPr>
          <w:rFonts w:ascii="Times New Roman" w:eastAsia="Times New Roman" w:hAnsi="Times New Roman" w:cs="Times New Roman"/>
          <w:sz w:val="24"/>
          <w:szCs w:val="24"/>
          <w:lang w:eastAsia="lt-LT"/>
        </w:rPr>
        <w:t xml:space="preserve"> nuo prekių, kurioms yra nesuteiktos pakaitinės prekės, kainos/įkainių</w:t>
      </w:r>
      <w:r w:rsidRPr="00533646">
        <w:rPr>
          <w:rFonts w:ascii="Times New Roman" w:eastAsia="Times New Roman" w:hAnsi="Times New Roman" w:cs="Times New Roman"/>
          <w:color w:val="FF0000"/>
          <w:sz w:val="24"/>
          <w:szCs w:val="24"/>
          <w:lang w:eastAsia="lt-LT"/>
        </w:rPr>
        <w:t xml:space="preserve"> </w:t>
      </w:r>
      <w:r w:rsidRPr="00533646">
        <w:rPr>
          <w:rFonts w:ascii="Times New Roman" w:eastAsia="Times New Roman" w:hAnsi="Times New Roman" w:cs="Times New Roman"/>
          <w:sz w:val="24"/>
          <w:szCs w:val="24"/>
          <w:lang w:eastAsia="lt-LT"/>
        </w:rPr>
        <w:t>be PVM už kiekvieną uždelstą dieną/valandą</w:t>
      </w:r>
      <w:r w:rsidRPr="00533646">
        <w:rPr>
          <w:rFonts w:ascii="Times New Roman" w:eastAsia="Times New Roman" w:hAnsi="Times New Roman" w:cs="Times New Roman"/>
          <w:i/>
          <w:sz w:val="24"/>
          <w:szCs w:val="24"/>
          <w:lang w:eastAsia="lt-LT"/>
        </w:rPr>
        <w:t xml:space="preserve"> </w:t>
      </w:r>
      <w:r w:rsidRPr="00533646">
        <w:rPr>
          <w:rFonts w:ascii="Times New Roman" w:eastAsia="Times New Roman" w:hAnsi="Times New Roman" w:cs="Times New Roman"/>
          <w:sz w:val="24"/>
          <w:szCs w:val="24"/>
          <w:lang w:eastAsia="lt-LT"/>
        </w:rPr>
        <w:t>Šalių iš anksto sutartus minimalius nuostolius,</w:t>
      </w:r>
      <w:r w:rsidRPr="00533646">
        <w:rPr>
          <w:rFonts w:ascii="Times New Roman" w:eastAsia="Times New Roman" w:hAnsi="Times New Roman" w:cs="Times New Roman"/>
          <w:bCs/>
          <w:sz w:val="24"/>
          <w:szCs w:val="24"/>
          <w:lang w:eastAsia="lt-LT"/>
        </w:rPr>
        <w:t xml:space="preserve"> kurių sumokėjimas neatleidžia </w:t>
      </w:r>
      <w:r w:rsidRPr="00533646">
        <w:rPr>
          <w:rFonts w:ascii="Times New Roman" w:eastAsia="Times New Roman" w:hAnsi="Times New Roman" w:cs="Times New Roman"/>
          <w:b/>
          <w:bCs/>
          <w:sz w:val="24"/>
          <w:szCs w:val="24"/>
          <w:lang w:eastAsia="lt-LT"/>
        </w:rPr>
        <w:t xml:space="preserve">Pardavėjo </w:t>
      </w:r>
      <w:r w:rsidRPr="00533646">
        <w:rPr>
          <w:rFonts w:ascii="Times New Roman" w:eastAsia="Times New Roman" w:hAnsi="Times New Roman" w:cs="Times New Roman"/>
          <w:bCs/>
          <w:sz w:val="24"/>
          <w:szCs w:val="24"/>
          <w:lang w:eastAsia="lt-LT"/>
        </w:rPr>
        <w:t xml:space="preserve">nuo pareigos atlyginti visus </w:t>
      </w:r>
      <w:r w:rsidRPr="00533646">
        <w:rPr>
          <w:rFonts w:ascii="Times New Roman" w:eastAsia="Times New Roman" w:hAnsi="Times New Roman" w:cs="Times New Roman"/>
          <w:b/>
          <w:bCs/>
          <w:sz w:val="24"/>
          <w:szCs w:val="24"/>
          <w:lang w:eastAsia="lt-LT"/>
        </w:rPr>
        <w:t>Pirkėjo</w:t>
      </w:r>
      <w:r w:rsidRPr="00533646">
        <w:rPr>
          <w:rFonts w:ascii="Times New Roman" w:eastAsia="Times New Roman" w:hAnsi="Times New Roman" w:cs="Times New Roman"/>
          <w:bCs/>
          <w:sz w:val="24"/>
          <w:szCs w:val="24"/>
          <w:lang w:eastAsia="lt-LT"/>
        </w:rPr>
        <w:t xml:space="preserve"> patirtus nuostolius</w:t>
      </w:r>
      <w:r w:rsidRPr="00533646">
        <w:rPr>
          <w:rFonts w:ascii="Times New Roman" w:eastAsia="Times New Roman" w:hAnsi="Times New Roman" w:cs="Times New Roman"/>
          <w:sz w:val="24"/>
          <w:szCs w:val="24"/>
          <w:lang w:eastAsia="lt-LT"/>
        </w:rPr>
        <w:t xml:space="preserve">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moka Pirkėjui nuo 0,05 iki 0,2 % dydžio </w:t>
      </w:r>
      <w:r w:rsidRPr="00533646">
        <w:rPr>
          <w:rFonts w:ascii="Times New Roman" w:eastAsia="Times New Roman" w:hAnsi="Times New Roman" w:cs="Times New Roman"/>
          <w:i/>
          <w:sz w:val="24"/>
          <w:szCs w:val="24"/>
          <w:lang w:eastAsia="lt-LT"/>
        </w:rPr>
        <w:t>(konkretus dydis nurodomas Sutarties specialiojoje dalyje)</w:t>
      </w:r>
      <w:r w:rsidRPr="00533646">
        <w:rPr>
          <w:rFonts w:ascii="Times New Roman" w:eastAsia="Times New Roman" w:hAnsi="Times New Roman" w:cs="Times New Roman"/>
          <w:sz w:val="24"/>
          <w:szCs w:val="24"/>
          <w:lang w:eastAsia="lt-LT"/>
        </w:rPr>
        <w:t xml:space="preserve"> nuo prekių, kurių trūkumai nepašalinti, ar prekių, kurios yra nepakeistos, kainos</w:t>
      </w:r>
      <w:r w:rsidRPr="00533646">
        <w:rPr>
          <w:rFonts w:ascii="Times New Roman" w:eastAsia="Times New Roman" w:hAnsi="Times New Roman" w:cs="Times New Roman"/>
          <w:color w:val="FF0000"/>
          <w:sz w:val="24"/>
          <w:szCs w:val="24"/>
          <w:lang w:eastAsia="lt-LT"/>
        </w:rPr>
        <w:t xml:space="preserve"> </w:t>
      </w:r>
      <w:r w:rsidRPr="00533646">
        <w:rPr>
          <w:rFonts w:ascii="Times New Roman" w:eastAsia="Times New Roman" w:hAnsi="Times New Roman" w:cs="Times New Roman"/>
          <w:sz w:val="24"/>
          <w:szCs w:val="24"/>
          <w:lang w:eastAsia="lt-LT"/>
        </w:rPr>
        <w:t>be PVM už kiekvieną uždelstą dieną/valandą</w:t>
      </w:r>
      <w:r w:rsidRPr="00533646">
        <w:rPr>
          <w:rFonts w:ascii="Times New Roman" w:eastAsia="Times New Roman" w:hAnsi="Times New Roman" w:cs="Times New Roman"/>
          <w:i/>
          <w:sz w:val="24"/>
          <w:szCs w:val="24"/>
          <w:lang w:eastAsia="lt-LT"/>
        </w:rPr>
        <w:t xml:space="preserve"> </w:t>
      </w:r>
      <w:r w:rsidRPr="00533646">
        <w:rPr>
          <w:rFonts w:ascii="Times New Roman" w:eastAsia="Times New Roman" w:hAnsi="Times New Roman" w:cs="Times New Roman"/>
          <w:sz w:val="24"/>
          <w:szCs w:val="24"/>
          <w:lang w:eastAsia="lt-LT"/>
        </w:rPr>
        <w:t>Šalių iš anksto sutartus minimalius nuostolius,</w:t>
      </w:r>
      <w:r w:rsidRPr="00533646">
        <w:rPr>
          <w:rFonts w:ascii="Times New Roman" w:eastAsia="Times New Roman" w:hAnsi="Times New Roman" w:cs="Times New Roman"/>
          <w:bCs/>
          <w:sz w:val="24"/>
          <w:szCs w:val="24"/>
          <w:lang w:eastAsia="lt-LT"/>
        </w:rPr>
        <w:t xml:space="preserve"> kurių sumokėjimas neatleidžia </w:t>
      </w:r>
      <w:r w:rsidRPr="00533646">
        <w:rPr>
          <w:rFonts w:ascii="Times New Roman" w:eastAsia="Times New Roman" w:hAnsi="Times New Roman" w:cs="Times New Roman"/>
          <w:b/>
          <w:bCs/>
          <w:sz w:val="24"/>
          <w:szCs w:val="24"/>
          <w:lang w:eastAsia="lt-LT"/>
        </w:rPr>
        <w:t xml:space="preserve">Pardavėjo </w:t>
      </w:r>
      <w:r w:rsidRPr="00533646">
        <w:rPr>
          <w:rFonts w:ascii="Times New Roman" w:eastAsia="Times New Roman" w:hAnsi="Times New Roman" w:cs="Times New Roman"/>
          <w:bCs/>
          <w:sz w:val="24"/>
          <w:szCs w:val="24"/>
          <w:lang w:eastAsia="lt-LT"/>
        </w:rPr>
        <w:t xml:space="preserve">nuo pareigos atlyginti visus </w:t>
      </w:r>
      <w:r w:rsidRPr="00533646">
        <w:rPr>
          <w:rFonts w:ascii="Times New Roman" w:eastAsia="Times New Roman" w:hAnsi="Times New Roman" w:cs="Times New Roman"/>
          <w:b/>
          <w:bCs/>
          <w:sz w:val="24"/>
          <w:szCs w:val="24"/>
          <w:lang w:eastAsia="lt-LT"/>
        </w:rPr>
        <w:t>Pirkėjo</w:t>
      </w:r>
      <w:r w:rsidRPr="00533646">
        <w:rPr>
          <w:rFonts w:ascii="Times New Roman" w:eastAsia="Times New Roman" w:hAnsi="Times New Roman" w:cs="Times New Roman"/>
          <w:bCs/>
          <w:sz w:val="24"/>
          <w:szCs w:val="24"/>
          <w:lang w:eastAsia="lt-LT"/>
        </w:rPr>
        <w:t xml:space="preserve"> patirtus nuostolius</w:t>
      </w:r>
      <w:r w:rsidRPr="00533646">
        <w:rPr>
          <w:rFonts w:ascii="Times New Roman" w:eastAsia="Times New Roman" w:hAnsi="Times New Roman" w:cs="Times New Roman"/>
          <w:sz w:val="24"/>
          <w:szCs w:val="24"/>
          <w:lang w:eastAsia="lt-LT"/>
        </w:rPr>
        <w:t xml:space="preserve">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11.4. Nutraukus Sutartį dėl Sutarties bendrojoje dalyje 9.2.1, 9.2.2, 9.2.3, 9.2.5, 9.2.6, 9.2.7,  9.3 punktuose ar kitų Sutarties specialiojoje dalyje</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z w:val="24"/>
          <w:szCs w:val="24"/>
          <w:lang w:eastAsia="lt-LT"/>
        </w:rPr>
        <w:t xml:space="preserve">išvardintų priežasčių,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per 14 (keturiolika) dienų (skaičiuojant nuo Sutarties nutraukimo dienos) turi sumokėti</w:t>
      </w:r>
      <w:r w:rsidRPr="00533646">
        <w:rPr>
          <w:rFonts w:ascii="Times New Roman" w:eastAsia="Times New Roman" w:hAnsi="Times New Roman" w:cs="Times New Roman"/>
          <w:b/>
          <w:bCs/>
          <w:sz w:val="24"/>
          <w:szCs w:val="24"/>
          <w:lang w:eastAsia="lt-LT"/>
        </w:rPr>
        <w:t xml:space="preserve"> Pirkėjui</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z w:val="24"/>
          <w:szCs w:val="24"/>
          <w:lang w:eastAsia="lt-LT"/>
        </w:rPr>
        <w:t>ne mažiau kaip</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z w:val="24"/>
          <w:szCs w:val="24"/>
          <w:lang w:eastAsia="lt-LT"/>
        </w:rPr>
        <w:t xml:space="preserve">5-7  % Sutarties kainos be PVM (arba bendros pasiūlymo kainos be PVM arba bendros užsakymo kainos be PVM) </w:t>
      </w:r>
      <w:r w:rsidRPr="00533646">
        <w:rPr>
          <w:rFonts w:ascii="Times New Roman" w:eastAsia="Times New Roman" w:hAnsi="Times New Roman" w:cs="Times New Roman"/>
          <w:i/>
          <w:sz w:val="24"/>
          <w:szCs w:val="24"/>
          <w:lang w:eastAsia="lt-LT"/>
        </w:rPr>
        <w:t xml:space="preserve">(konkretus procentinis dydis arba konkreti fiksuota suma nurodoma Sutarties specialioje dalyje) </w:t>
      </w:r>
      <w:r w:rsidRPr="00533646">
        <w:rPr>
          <w:rFonts w:ascii="Times New Roman" w:eastAsia="Times New Roman" w:hAnsi="Times New Roman" w:cs="Times New Roman"/>
          <w:bCs/>
          <w:sz w:val="24"/>
          <w:szCs w:val="24"/>
          <w:lang w:eastAsia="lt-LT"/>
        </w:rPr>
        <w:t xml:space="preserve">Šalių </w:t>
      </w:r>
      <w:r w:rsidRPr="00533646">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nuo pareigos atlyginti visus </w:t>
      </w:r>
      <w:r w:rsidRPr="00533646">
        <w:rPr>
          <w:rFonts w:ascii="Times New Roman" w:eastAsia="Times New Roman" w:hAnsi="Times New Roman" w:cs="Times New Roman"/>
          <w:b/>
          <w:bCs/>
          <w:sz w:val="24"/>
          <w:szCs w:val="24"/>
          <w:lang w:eastAsia="lt-LT"/>
        </w:rPr>
        <w:t>Pirkėjo</w:t>
      </w:r>
      <w:r w:rsidRPr="00533646">
        <w:rPr>
          <w:rFonts w:ascii="Times New Roman" w:eastAsia="Times New Roman" w:hAnsi="Times New Roman" w:cs="Times New Roman"/>
          <w:sz w:val="24"/>
          <w:szCs w:val="24"/>
          <w:lang w:eastAsia="lt-LT"/>
        </w:rPr>
        <w:t xml:space="preserve"> patirtus nuostolius,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sz w:val="24"/>
          <w:szCs w:val="24"/>
          <w:lang w:eastAsia="lt-LT"/>
        </w:rPr>
        <w:lastRenderedPageBreak/>
        <w:t xml:space="preserve">11.5. Nutraukus Sutartį dėl Sutarties bendrojoje dalyje 9.2.4 punkte nurodytos priežasties,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per 7 (septynias) dienas (skaičiuojant nuo Sutarties nutraukimo dienos) turi sumokėti</w:t>
      </w:r>
      <w:r w:rsidRPr="00533646">
        <w:rPr>
          <w:rFonts w:ascii="Times New Roman" w:eastAsia="Times New Roman" w:hAnsi="Times New Roman" w:cs="Times New Roman"/>
          <w:b/>
          <w:bCs/>
          <w:sz w:val="24"/>
          <w:szCs w:val="24"/>
          <w:lang w:eastAsia="lt-LT"/>
        </w:rPr>
        <w:t xml:space="preserve"> Pirkėjui</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z w:val="24"/>
          <w:szCs w:val="24"/>
          <w:lang w:eastAsia="lt-LT"/>
        </w:rPr>
        <w:t>prekių su trūkumais įsigijimo kainos be PVM dydžio</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bCs/>
          <w:sz w:val="24"/>
          <w:szCs w:val="24"/>
          <w:lang w:eastAsia="lt-LT"/>
        </w:rPr>
        <w:t xml:space="preserve">Šalių </w:t>
      </w:r>
      <w:r w:rsidRPr="00533646">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nuo pareigos atlyginti visus </w:t>
      </w:r>
      <w:r w:rsidRPr="00533646">
        <w:rPr>
          <w:rFonts w:ascii="Times New Roman" w:eastAsia="Times New Roman" w:hAnsi="Times New Roman" w:cs="Times New Roman"/>
          <w:b/>
          <w:bCs/>
          <w:sz w:val="24"/>
          <w:szCs w:val="24"/>
          <w:lang w:eastAsia="lt-LT"/>
        </w:rPr>
        <w:t>Pirkėjo</w:t>
      </w:r>
      <w:r w:rsidRPr="00533646">
        <w:rPr>
          <w:rFonts w:ascii="Times New Roman" w:eastAsia="Times New Roman" w:hAnsi="Times New Roman" w:cs="Times New Roman"/>
          <w:sz w:val="24"/>
          <w:szCs w:val="24"/>
          <w:lang w:eastAsia="lt-LT"/>
        </w:rPr>
        <w:t xml:space="preserve"> patirtus nuostolius,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nevykdant ar netinkamai vykdant Sutartį.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11.6. Kiti sutartinės atsakomybės taikymo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atvejai nurodyti Sutarties specialiojoje dalyje.</w:t>
      </w:r>
    </w:p>
    <w:p w:rsidR="00F74E0B" w:rsidRPr="00533646" w:rsidRDefault="00F74E0B" w:rsidP="00F74E0B">
      <w:pPr>
        <w:spacing w:after="0" w:line="240" w:lineRule="auto"/>
        <w:jc w:val="both"/>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 xml:space="preserve">11.7. </w:t>
      </w:r>
      <w:r w:rsidRPr="00533646">
        <w:rPr>
          <w:rFonts w:ascii="Times New Roman" w:eastAsia="Times New Roman" w:hAnsi="Times New Roman" w:cs="Times New Roman"/>
          <w:color w:val="000000"/>
          <w:sz w:val="24"/>
          <w:szCs w:val="24"/>
        </w:rPr>
        <w:t>Vadovaujantis Lietuvos Respublikos civilinio kodekso 6.253 straipsnio 1 ir 3 dalimis,</w:t>
      </w:r>
      <w:r w:rsidRPr="00533646">
        <w:rPr>
          <w:rFonts w:ascii="Times New Roman" w:eastAsia="Times New Roman" w:hAnsi="Times New Roman" w:cs="Times New Roman"/>
          <w:sz w:val="24"/>
          <w:szCs w:val="24"/>
        </w:rPr>
        <w:t xml:space="preserve"> finansavimo vėlavimas iš biudžeto yra sąlyga visiškai atleidžianti </w:t>
      </w:r>
      <w:r w:rsidRPr="00533646">
        <w:rPr>
          <w:rFonts w:ascii="Times New Roman" w:eastAsia="Times New Roman" w:hAnsi="Times New Roman" w:cs="Times New Roman"/>
          <w:b/>
          <w:sz w:val="24"/>
          <w:szCs w:val="24"/>
        </w:rPr>
        <w:t xml:space="preserve">Pirkėją </w:t>
      </w:r>
      <w:r w:rsidRPr="00533646">
        <w:rPr>
          <w:rFonts w:ascii="Times New Roman" w:eastAsia="Times New Roman" w:hAnsi="Times New Roman" w:cs="Times New Roman"/>
          <w:sz w:val="24"/>
          <w:szCs w:val="24"/>
        </w:rPr>
        <w:t xml:space="preserve">nuo civilinės atsakomybės ir palūkanų mokėjimo </w:t>
      </w:r>
      <w:r w:rsidRPr="00533646">
        <w:rPr>
          <w:rFonts w:ascii="Times New Roman" w:eastAsia="Times New Roman" w:hAnsi="Times New Roman" w:cs="Times New Roman"/>
          <w:b/>
          <w:sz w:val="24"/>
          <w:szCs w:val="24"/>
        </w:rPr>
        <w:t>Pardavėjui</w:t>
      </w:r>
      <w:r w:rsidRPr="00533646">
        <w:rPr>
          <w:rFonts w:ascii="Times New Roman" w:eastAsia="Times New Roman" w:hAnsi="Times New Roman" w:cs="Times New Roman"/>
          <w:sz w:val="24"/>
          <w:szCs w:val="24"/>
        </w:rPr>
        <w:t xml:space="preserve"> už pavėluotą atsiskaitymą.</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b/>
          <w:sz w:val="24"/>
          <w:szCs w:val="24"/>
          <w:lang w:eastAsia="lt-LT"/>
        </w:rPr>
        <w:t>12. Sutarties galiojimas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12.1. Sutartis įsigalioja abiem Šalims ją pasirašius ir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pateikus </w:t>
      </w:r>
      <w:r w:rsidRPr="00533646">
        <w:rPr>
          <w:rFonts w:ascii="Times New Roman" w:eastAsia="Times New Roman" w:hAnsi="Times New Roman" w:cs="Times New Roman"/>
          <w:b/>
          <w:sz w:val="24"/>
          <w:szCs w:val="24"/>
          <w:lang w:eastAsia="lt-LT"/>
        </w:rPr>
        <w:t xml:space="preserve">Pirkėjui </w:t>
      </w:r>
      <w:r w:rsidRPr="00533646">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533646">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533646">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533646">
        <w:rPr>
          <w:rFonts w:ascii="Times New Roman" w:eastAsia="Times New Roman" w:hAnsi="Times New Roman" w:cs="Times New Roman"/>
          <w:b/>
          <w:sz w:val="24"/>
          <w:szCs w:val="24"/>
          <w:lang w:eastAsia="lt-LT"/>
        </w:rPr>
        <w:t xml:space="preserve">Pirkėjui </w:t>
      </w:r>
      <w:r w:rsidRPr="00533646">
        <w:rPr>
          <w:rFonts w:ascii="Times New Roman" w:eastAsia="Times New Roman" w:hAnsi="Times New Roman" w:cs="Times New Roman"/>
          <w:sz w:val="24"/>
          <w:szCs w:val="24"/>
          <w:lang w:eastAsia="lt-LT"/>
        </w:rPr>
        <w:t>nutraukus Sutartį dėl bent vienos iš 9.2.1- 9.2.7, 9.3 punktuose ar kitų Sutarties specialiojoje dalyje</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33646">
        <w:rPr>
          <w:rFonts w:ascii="Times New Roman" w:eastAsia="Times New Roman" w:hAnsi="Times New Roman" w:cs="Times New Roman"/>
          <w:b/>
          <w:sz w:val="24"/>
          <w:szCs w:val="24"/>
          <w:lang w:eastAsia="lt-LT"/>
        </w:rPr>
        <w:t xml:space="preserve">Pardavėjo </w:t>
      </w:r>
      <w:r w:rsidRPr="00533646">
        <w:rPr>
          <w:rFonts w:ascii="Times New Roman" w:eastAsia="Times New Roman" w:hAnsi="Times New Roman" w:cs="Times New Roman"/>
          <w:sz w:val="24"/>
          <w:szCs w:val="24"/>
          <w:lang w:eastAsia="lt-LT"/>
        </w:rPr>
        <w:t xml:space="preserve">kaltei, įvykdyti prievolę ir sumokėti įsipareigotą sumą, pinigus pervedant į </w:t>
      </w:r>
      <w:r w:rsidRPr="00533646">
        <w:rPr>
          <w:rFonts w:ascii="Times New Roman" w:eastAsia="Times New Roman" w:hAnsi="Times New Roman" w:cs="Times New Roman"/>
          <w:b/>
          <w:sz w:val="24"/>
          <w:szCs w:val="24"/>
          <w:lang w:eastAsia="lt-LT"/>
        </w:rPr>
        <w:t>Pirkėjo</w:t>
      </w:r>
      <w:r w:rsidRPr="00533646">
        <w:rPr>
          <w:rFonts w:ascii="Times New Roman" w:eastAsia="Times New Roman" w:hAnsi="Times New Roman" w:cs="Times New Roman"/>
          <w:sz w:val="24"/>
          <w:szCs w:val="24"/>
          <w:lang w:eastAsia="lt-LT"/>
        </w:rPr>
        <w:t xml:space="preserve"> sąskaitą.</w:t>
      </w: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sz w:val="24"/>
          <w:szCs w:val="24"/>
          <w:lang w:eastAsia="lt-LT"/>
        </w:rPr>
        <w:t>12.3.</w:t>
      </w:r>
      <w:r w:rsidRPr="00533646">
        <w:rPr>
          <w:rFonts w:ascii="Times New Roman" w:eastAsia="Times New Roman" w:hAnsi="Times New Roman" w:cs="Times New Roman"/>
          <w:b/>
          <w:sz w:val="24"/>
          <w:szCs w:val="24"/>
          <w:lang w:eastAsia="lt-LT"/>
        </w:rPr>
        <w:t xml:space="preserve"> Pardavėjas</w:t>
      </w:r>
      <w:r w:rsidRPr="00533646">
        <w:rPr>
          <w:rFonts w:ascii="Times New Roman" w:eastAsia="Times New Roman" w:hAnsi="Times New Roman" w:cs="Times New Roman"/>
          <w:sz w:val="24"/>
          <w:szCs w:val="24"/>
          <w:lang w:eastAsia="lt-LT"/>
        </w:rPr>
        <w:t xml:space="preserve"> ne vėliau kaip</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z w:val="24"/>
          <w:szCs w:val="24"/>
          <w:lang w:eastAsia="lt-LT"/>
        </w:rPr>
        <w:t xml:space="preserve">per 5 (penkias) darbo dienas po Sutarties pasirašymo pateikia </w:t>
      </w:r>
      <w:r w:rsidRPr="00533646">
        <w:rPr>
          <w:rFonts w:ascii="Times New Roman" w:eastAsia="Times New Roman" w:hAnsi="Times New Roman" w:cs="Times New Roman"/>
          <w:b/>
          <w:sz w:val="24"/>
          <w:szCs w:val="24"/>
          <w:lang w:eastAsia="lt-LT"/>
        </w:rPr>
        <w:t xml:space="preserve">Pirkėjui </w:t>
      </w:r>
      <w:r w:rsidRPr="00533646">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taip pat turi pateikti patvirtinimą iš draudimo bendrovės </w:t>
      </w:r>
      <w:r w:rsidRPr="00533646">
        <w:rPr>
          <w:rFonts w:ascii="Times New Roman" w:eastAsia="Times New Roman" w:hAnsi="Times New Roman" w:cs="Times New Roman"/>
          <w:color w:val="000000"/>
          <w:sz w:val="24"/>
          <w:szCs w:val="24"/>
          <w:lang w:eastAsia="lt-LT"/>
        </w:rPr>
        <w:t>(apmokėjimą įrodantį dokumentą ar pan.)</w:t>
      </w:r>
      <w:r w:rsidRPr="00533646">
        <w:rPr>
          <w:rFonts w:ascii="Times New Roman" w:eastAsia="Times New Roman" w:hAnsi="Times New Roman" w:cs="Times New Roman"/>
          <w:sz w:val="24"/>
          <w:szCs w:val="24"/>
          <w:lang w:eastAsia="lt-LT"/>
        </w:rPr>
        <w:t>, kad laidavimo raštas yra galiojantis</w:t>
      </w:r>
      <w:r w:rsidRPr="00533646">
        <w:rPr>
          <w:rFonts w:ascii="Times New Roman" w:eastAsia="Times New Roman" w:hAnsi="Times New Roman" w:cs="Times New Roman"/>
          <w:i/>
          <w:sz w:val="24"/>
          <w:szCs w:val="24"/>
          <w:lang w:eastAsia="lt-LT"/>
        </w:rPr>
        <w:t>.</w:t>
      </w:r>
      <w:r w:rsidRPr="00533646">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533646">
        <w:rPr>
          <w:rFonts w:ascii="Times New Roman" w:eastAsia="Times New Roman" w:hAnsi="Times New Roman" w:cs="Times New Roman"/>
          <w:b/>
          <w:sz w:val="24"/>
          <w:szCs w:val="24"/>
          <w:lang w:eastAsia="lt-LT"/>
        </w:rPr>
        <w:t>Pirkėjo</w:t>
      </w:r>
      <w:r w:rsidRPr="00533646">
        <w:rPr>
          <w:rFonts w:ascii="Times New Roman" w:eastAsia="Times New Roman" w:hAnsi="Times New Roman" w:cs="Times New Roman"/>
          <w:sz w:val="24"/>
          <w:szCs w:val="24"/>
          <w:lang w:eastAsia="lt-LT"/>
        </w:rPr>
        <w:t xml:space="preserve"> patirtų nuostolių atlyginimu ir neatleidžia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nuo pareigos juos atlyginti pilnai.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533646">
        <w:rPr>
          <w:rFonts w:ascii="Times New Roman" w:eastAsia="Times New Roman" w:hAnsi="Times New Roman" w:cs="Times New Roman"/>
          <w:b/>
          <w:sz w:val="24"/>
          <w:szCs w:val="24"/>
          <w:lang w:eastAsia="lt-LT"/>
        </w:rPr>
        <w:t xml:space="preserve">Pardavėjas </w:t>
      </w:r>
      <w:r w:rsidRPr="00533646">
        <w:rPr>
          <w:rFonts w:ascii="Times New Roman" w:eastAsia="Times New Roman" w:hAnsi="Times New Roman" w:cs="Times New Roman"/>
          <w:sz w:val="24"/>
          <w:szCs w:val="24"/>
          <w:lang w:eastAsia="lt-LT"/>
        </w:rPr>
        <w:t xml:space="preserve">nepateikia naujo Sutarties įvykdymo užtikrinimo,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turi teisę nutraukti Sutartį, Sutarties bendrosios dalies 9.2.5 punkte nustatyta tvarka.</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pateikus raštišką prašymą.</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F74E0B" w:rsidRPr="00533646" w:rsidRDefault="00F74E0B" w:rsidP="00F74E0B">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rsidRPr="00533646">
        <w:rPr>
          <w:rFonts w:ascii="Times New Roman" w:eastAsia="Times New Roman" w:hAnsi="Times New Roman" w:cs="Times New Roman"/>
          <w:sz w:val="24"/>
          <w:szCs w:val="24"/>
          <w:lang w:eastAsia="lt-LT"/>
        </w:rPr>
        <w:lastRenderedPageBreak/>
        <w:t>susitarimu gali patikslinti Sutarties sąlygas. Toks Sutarties sąlygų patikslinimas nebus laikomas Sutarties sąlygų keitimu.</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12.8. Sutartis gali būti pratęsta Sutarties specialiojoje dalyje nustatytomis sąlygomis.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12.9. Esant poreikiui,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nenurodytas, tačiau su pirkimo objektu susijusias prekes</w:t>
      </w:r>
      <w:r w:rsidRPr="00533646">
        <w:rPr>
          <w:rFonts w:ascii="Times New Roman" w:eastAsia="Times New Roman" w:hAnsi="Times New Roman" w:cs="Times New Roman"/>
          <w:b/>
          <w:sz w:val="24"/>
          <w:szCs w:val="24"/>
          <w:lang w:eastAsia="lt-LT"/>
        </w:rPr>
        <w:t xml:space="preserve"> Pardavėjas</w:t>
      </w:r>
      <w:r w:rsidRPr="00533646">
        <w:rPr>
          <w:rFonts w:ascii="Times New Roman" w:eastAsia="Times New Roman" w:hAnsi="Times New Roman" w:cs="Times New Roman"/>
          <w:sz w:val="24"/>
          <w:szCs w:val="24"/>
          <w:lang w:eastAsia="lt-LT"/>
        </w:rPr>
        <w:t xml:space="preserve"> gali tiekti tik ne didesnėmis nei užsakymo dieną </w:t>
      </w:r>
      <w:r w:rsidRPr="00533646">
        <w:rPr>
          <w:rFonts w:ascii="Times New Roman" w:eastAsia="Times New Roman" w:hAnsi="Times New Roman" w:cs="Times New Roman"/>
          <w:b/>
          <w:sz w:val="24"/>
          <w:szCs w:val="24"/>
          <w:lang w:eastAsia="lt-LT"/>
        </w:rPr>
        <w:t xml:space="preserve">Pardavėjo </w:t>
      </w:r>
      <w:r w:rsidRPr="00533646">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w:t>
      </w:r>
      <w:proofErr w:type="spellStart"/>
      <w:r w:rsidRPr="00533646">
        <w:rPr>
          <w:rFonts w:ascii="Times New Roman" w:eastAsia="Times New Roman" w:hAnsi="Times New Roman" w:cs="Times New Roman"/>
          <w:sz w:val="24"/>
          <w:szCs w:val="24"/>
          <w:lang w:eastAsia="lt-LT"/>
        </w:rPr>
        <w:t>uose</w:t>
      </w:r>
      <w:proofErr w:type="spellEnd"/>
      <w:r w:rsidRPr="00533646">
        <w:rPr>
          <w:rFonts w:ascii="Times New Roman" w:eastAsia="Times New Roman" w:hAnsi="Times New Roman" w:cs="Times New Roman"/>
          <w:sz w:val="24"/>
          <w:szCs w:val="24"/>
          <w:lang w:eastAsia="lt-LT"/>
        </w:rPr>
        <w:t xml:space="preserve">) nenurodytų, tačiau su pirkimo objektu susijusių prekių </w:t>
      </w:r>
      <w:r w:rsidRPr="00533646">
        <w:rPr>
          <w:rFonts w:ascii="Times New Roman" w:eastAsia="Times New Roman" w:hAnsi="Times New Roman" w:cs="Times New Roman"/>
          <w:b/>
          <w:sz w:val="24"/>
          <w:szCs w:val="24"/>
          <w:lang w:eastAsia="lt-LT"/>
        </w:rPr>
        <w:t>Pirkėjas</w:t>
      </w:r>
      <w:r w:rsidRPr="00533646">
        <w:rPr>
          <w:rFonts w:ascii="Times New Roman" w:eastAsia="Times New Roman" w:hAnsi="Times New Roman" w:cs="Times New Roman"/>
          <w:sz w:val="24"/>
          <w:szCs w:val="24"/>
          <w:lang w:eastAsia="lt-LT"/>
        </w:rPr>
        <w:t xml:space="preserve"> ir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533646">
        <w:rPr>
          <w:rFonts w:ascii="Times New Roman" w:eastAsia="Times New Roman" w:hAnsi="Times New Roman" w:cs="Times New Roman"/>
          <w:i/>
          <w:sz w:val="24"/>
          <w:szCs w:val="24"/>
          <w:lang w:eastAsia="lt-LT"/>
        </w:rPr>
        <w:t>(jei spec. dalyje nurodyta, kad ši sąlyga taikoma)</w:t>
      </w:r>
      <w:r w:rsidRPr="00533646">
        <w:rPr>
          <w:rFonts w:ascii="Times New Roman" w:eastAsia="Times New Roman" w:hAnsi="Times New Roman" w:cs="Times New Roman"/>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p>
    <w:p w:rsidR="00F74E0B" w:rsidRPr="00533646" w:rsidRDefault="00F74E0B" w:rsidP="00F74E0B">
      <w:pPr>
        <w:spacing w:after="0" w:line="240" w:lineRule="auto"/>
        <w:ind w:right="125"/>
        <w:jc w:val="both"/>
        <w:rPr>
          <w:rFonts w:ascii="Times New Roman" w:eastAsia="Times New Roman" w:hAnsi="Times New Roman" w:cs="Times New Roman"/>
          <w:b/>
          <w:bCs/>
          <w:sz w:val="24"/>
          <w:szCs w:val="24"/>
          <w:lang w:eastAsia="lt-LT"/>
        </w:rPr>
      </w:pPr>
      <w:r w:rsidRPr="00533646">
        <w:rPr>
          <w:rFonts w:ascii="Times New Roman" w:eastAsia="Times New Roman" w:hAnsi="Times New Roman" w:cs="Times New Roman"/>
          <w:b/>
          <w:bCs/>
          <w:sz w:val="24"/>
          <w:szCs w:val="24"/>
          <w:lang w:eastAsia="lt-LT"/>
        </w:rPr>
        <w:t>13. Susirašinėjimas</w:t>
      </w:r>
    </w:p>
    <w:p w:rsidR="00F74E0B" w:rsidRPr="00533646" w:rsidRDefault="00F74E0B" w:rsidP="00F74E0B">
      <w:pPr>
        <w:spacing w:after="0" w:line="240" w:lineRule="auto"/>
        <w:ind w:right="125"/>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13.1. </w:t>
      </w:r>
      <w:r w:rsidRPr="00533646">
        <w:rPr>
          <w:rFonts w:ascii="Times New Roman" w:eastAsia="Times New Roman" w:hAnsi="Times New Roman" w:cs="Times New Roman"/>
          <w:b/>
          <w:sz w:val="24"/>
          <w:szCs w:val="24"/>
          <w:lang w:eastAsia="lt-LT"/>
        </w:rPr>
        <w:t>Pirkėjo</w:t>
      </w:r>
      <w:r w:rsidRPr="00533646">
        <w:rPr>
          <w:rFonts w:ascii="Times New Roman" w:eastAsia="Times New Roman" w:hAnsi="Times New Roman" w:cs="Times New Roman"/>
          <w:sz w:val="24"/>
          <w:szCs w:val="24"/>
          <w:lang w:eastAsia="lt-LT"/>
        </w:rPr>
        <w:t xml:space="preserve"> ir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vienas kitam siunčiami pranešimai lietuvių/anglų (</w:t>
      </w:r>
      <w:r w:rsidRPr="00533646">
        <w:rPr>
          <w:rFonts w:ascii="Times New Roman" w:eastAsia="Times New Roman" w:hAnsi="Times New Roman" w:cs="Times New Roman"/>
          <w:i/>
          <w:sz w:val="24"/>
          <w:szCs w:val="24"/>
          <w:lang w:eastAsia="lt-LT"/>
        </w:rPr>
        <w:t>taikoma, jeigu sutartis sudaroma anglų kalba</w:t>
      </w:r>
      <w:r w:rsidRPr="00533646">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b/>
          <w:bCs/>
          <w:sz w:val="24"/>
          <w:szCs w:val="24"/>
        </w:rPr>
      </w:pPr>
      <w:r w:rsidRPr="00533646">
        <w:rPr>
          <w:rFonts w:ascii="Times New Roman" w:eastAsia="Times New Roman" w:hAnsi="Times New Roman" w:cs="Times New Roman"/>
          <w:b/>
          <w:sz w:val="24"/>
          <w:szCs w:val="24"/>
          <w:lang w:eastAsia="lt-LT"/>
        </w:rPr>
        <w:t xml:space="preserve">14. </w:t>
      </w:r>
      <w:r w:rsidRPr="00533646">
        <w:rPr>
          <w:rFonts w:ascii="Times New Roman" w:eastAsia="Times New Roman" w:hAnsi="Times New Roman" w:cs="Times New Roman"/>
          <w:b/>
          <w:bCs/>
          <w:sz w:val="24"/>
          <w:szCs w:val="24"/>
        </w:rPr>
        <w:t>Informacijos konfidencialumas ir asmens duomenys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bCs/>
          <w:sz w:val="24"/>
          <w:szCs w:val="24"/>
          <w:lang w:eastAsia="lt-LT"/>
        </w:rPr>
        <w:t>14.3.</w:t>
      </w:r>
      <w:r w:rsidRPr="00533646">
        <w:rPr>
          <w:rFonts w:ascii="Times New Roman" w:eastAsia="Times New Roman" w:hAnsi="Times New Roman" w:cs="Times New Roman"/>
          <w:b/>
          <w:bCs/>
          <w:sz w:val="24"/>
          <w:szCs w:val="24"/>
          <w:lang w:eastAsia="lt-LT"/>
        </w:rPr>
        <w:t xml:space="preserve"> Pardavėjas</w:t>
      </w:r>
      <w:r w:rsidRPr="00533646">
        <w:rPr>
          <w:rFonts w:ascii="Times New Roman" w:eastAsia="Times New Roman" w:hAnsi="Times New Roman" w:cs="Times New Roman"/>
          <w:sz w:val="24"/>
          <w:szCs w:val="24"/>
          <w:lang w:eastAsia="lt-LT"/>
        </w:rPr>
        <w:t xml:space="preserve"> įsipareigoja be </w:t>
      </w:r>
      <w:r w:rsidRPr="00533646">
        <w:rPr>
          <w:rFonts w:ascii="Times New Roman" w:eastAsia="Times New Roman" w:hAnsi="Times New Roman" w:cs="Times New Roman"/>
          <w:b/>
          <w:bCs/>
          <w:sz w:val="24"/>
          <w:szCs w:val="24"/>
          <w:lang w:eastAsia="lt-LT"/>
        </w:rPr>
        <w:t>Pirkėjo</w:t>
      </w:r>
      <w:r w:rsidRPr="00533646">
        <w:rPr>
          <w:rFonts w:ascii="Times New Roman" w:eastAsia="Times New Roman" w:hAnsi="Times New Roman" w:cs="Times New Roman"/>
          <w:sz w:val="24"/>
          <w:szCs w:val="24"/>
          <w:lang w:eastAsia="lt-LT"/>
        </w:rPr>
        <w:t xml:space="preserve"> išankstinio rašytinio sutikimo nenaudoti </w:t>
      </w:r>
      <w:r w:rsidRPr="00533646">
        <w:rPr>
          <w:rFonts w:ascii="Times New Roman" w:eastAsia="Times New Roman" w:hAnsi="Times New Roman" w:cs="Times New Roman"/>
          <w:b/>
          <w:sz w:val="24"/>
          <w:szCs w:val="24"/>
          <w:lang w:eastAsia="lt-LT"/>
        </w:rPr>
        <w:t>Pirkėjo</w:t>
      </w:r>
      <w:r w:rsidRPr="00533646">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533646">
        <w:rPr>
          <w:rFonts w:ascii="Times New Roman" w:eastAsia="Times New Roman" w:hAnsi="Times New Roman" w:cs="Times New Roman"/>
          <w:b/>
          <w:sz w:val="24"/>
          <w:szCs w:val="24"/>
          <w:lang w:eastAsia="lt-LT"/>
        </w:rPr>
        <w:t>Gavėjo</w:t>
      </w:r>
      <w:r w:rsidRPr="00533646">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533646">
        <w:rPr>
          <w:rFonts w:ascii="Times New Roman" w:eastAsia="Times New Roman" w:hAnsi="Times New Roman" w:cs="Times New Roman"/>
          <w:b/>
          <w:sz w:val="24"/>
          <w:szCs w:val="24"/>
          <w:lang w:eastAsia="lt-LT"/>
        </w:rPr>
        <w:t>Pardavėjo</w:t>
      </w:r>
      <w:r w:rsidRPr="00533646">
        <w:rPr>
          <w:rFonts w:ascii="Times New Roman" w:eastAsia="Times New Roman" w:hAnsi="Times New Roman" w:cs="Times New Roman"/>
          <w:sz w:val="24"/>
          <w:szCs w:val="24"/>
          <w:lang w:eastAsia="lt-LT"/>
        </w:rPr>
        <w:t xml:space="preserve"> įvardintus subtiekėjus ir </w:t>
      </w:r>
      <w:r w:rsidRPr="00533646">
        <w:rPr>
          <w:rFonts w:ascii="Times New Roman" w:eastAsia="Times New Roman" w:hAnsi="Times New Roman" w:cs="Times New Roman"/>
          <w:b/>
          <w:sz w:val="24"/>
          <w:szCs w:val="24"/>
          <w:lang w:eastAsia="lt-LT"/>
        </w:rPr>
        <w:t>Gavėją</w:t>
      </w:r>
      <w:r w:rsidRPr="00533646">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14.11. Pažeidęs Sutarties bendrosios dalies 14.3 punkte numatytą įsipareigojimą </w:t>
      </w:r>
      <w:r w:rsidRPr="00533646">
        <w:rPr>
          <w:rFonts w:ascii="Times New Roman" w:eastAsia="Times New Roman" w:hAnsi="Times New Roman" w:cs="Times New Roman"/>
          <w:b/>
          <w:sz w:val="24"/>
          <w:szCs w:val="24"/>
          <w:lang w:eastAsia="lt-LT"/>
        </w:rPr>
        <w:t xml:space="preserve">Pardavėjas </w:t>
      </w:r>
      <w:r w:rsidRPr="00533646">
        <w:rPr>
          <w:rFonts w:ascii="Times New Roman" w:eastAsia="Times New Roman" w:hAnsi="Times New Roman" w:cs="Times New Roman"/>
          <w:sz w:val="24"/>
          <w:szCs w:val="24"/>
          <w:lang w:eastAsia="lt-LT"/>
        </w:rPr>
        <w:t>privalo</w:t>
      </w:r>
      <w:r w:rsidRPr="00533646">
        <w:rPr>
          <w:rFonts w:ascii="Times New Roman" w:eastAsia="Times New Roman" w:hAnsi="Times New Roman" w:cs="Times New Roman"/>
          <w:b/>
          <w:sz w:val="24"/>
          <w:szCs w:val="24"/>
          <w:lang w:eastAsia="lt-LT"/>
        </w:rPr>
        <w:t xml:space="preserve"> Pirkėjui </w:t>
      </w:r>
      <w:r w:rsidRPr="00533646">
        <w:rPr>
          <w:rFonts w:ascii="Times New Roman" w:eastAsia="Times New Roman" w:hAnsi="Times New Roman" w:cs="Times New Roman"/>
          <w:sz w:val="24"/>
          <w:szCs w:val="24"/>
          <w:lang w:eastAsia="lt-LT"/>
        </w:rPr>
        <w:t>sumokėti 10 proc. dydžio maksimalios Sutarties vertės/pasiūlymo</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b/>
          <w:sz w:val="24"/>
          <w:szCs w:val="24"/>
          <w:lang w:eastAsia="lt-LT"/>
        </w:rPr>
      </w:pPr>
      <w:r w:rsidRPr="00533646">
        <w:rPr>
          <w:rFonts w:ascii="Times New Roman" w:eastAsia="Times New Roman" w:hAnsi="Times New Roman" w:cs="Times New Roman"/>
          <w:b/>
          <w:sz w:val="24"/>
          <w:szCs w:val="24"/>
          <w:lang w:eastAsia="lt-LT"/>
        </w:rPr>
        <w:t>15. Baigiamosios nuostatos</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533646">
        <w:rPr>
          <w:rFonts w:ascii="Times New Roman" w:eastAsia="Times New Roman" w:hAnsi="Times New Roman" w:cs="Times New Roman"/>
          <w:i/>
          <w:sz w:val="24"/>
          <w:szCs w:val="24"/>
          <w:lang w:eastAsia="lt-LT"/>
        </w:rPr>
        <w:t>taikoma priklausomai nuo to</w:t>
      </w:r>
      <w:r w:rsidRPr="00533646">
        <w:rPr>
          <w:rFonts w:ascii="Times New Roman" w:eastAsia="Times New Roman" w:hAnsi="Times New Roman" w:cs="Times New Roman"/>
          <w:sz w:val="24"/>
          <w:szCs w:val="24"/>
          <w:lang w:eastAsia="lt-LT"/>
        </w:rPr>
        <w:t xml:space="preserve"> </w:t>
      </w:r>
      <w:r w:rsidRPr="00533646">
        <w:rPr>
          <w:rFonts w:ascii="Times New Roman" w:eastAsia="Times New Roman" w:hAnsi="Times New Roman" w:cs="Times New Roman"/>
          <w:i/>
          <w:sz w:val="24"/>
          <w:szCs w:val="24"/>
          <w:lang w:eastAsia="lt-LT"/>
        </w:rPr>
        <w:t>kokiomis kalbomis bus sudaroma sutartis</w:t>
      </w:r>
      <w:r w:rsidRPr="00533646">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533646">
        <w:rPr>
          <w:rFonts w:ascii="Times New Roman" w:eastAsia="Times New Roman" w:hAnsi="Times New Roman" w:cs="Times New Roman"/>
          <w:sz w:val="24"/>
          <w:szCs w:val="24"/>
          <w:lang w:eastAsia="lt-LT"/>
        </w:rPr>
        <w:t>neatitikimams</w:t>
      </w:r>
      <w:proofErr w:type="spellEnd"/>
      <w:r w:rsidRPr="00533646">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su užsienio pardavėju lietuvių ir anglų kalba).</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15.4. Pažeidęs šios sutarties dalies 15.3 punkte nurodytą įpareigojimą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moka </w:t>
      </w:r>
      <w:r w:rsidRPr="00533646">
        <w:rPr>
          <w:rFonts w:ascii="Times New Roman" w:eastAsia="Times New Roman" w:hAnsi="Times New Roman" w:cs="Times New Roman"/>
          <w:b/>
          <w:sz w:val="24"/>
          <w:szCs w:val="24"/>
          <w:lang w:eastAsia="lt-LT"/>
        </w:rPr>
        <w:t xml:space="preserve">Pirkėjui </w:t>
      </w:r>
      <w:r w:rsidRPr="00533646">
        <w:rPr>
          <w:rFonts w:ascii="Times New Roman" w:eastAsia="Times New Roman" w:hAnsi="Times New Roman" w:cs="Times New Roman"/>
          <w:sz w:val="24"/>
          <w:szCs w:val="24"/>
          <w:lang w:eastAsia="lt-LT"/>
        </w:rPr>
        <w:t>5 proc. maksimalios Sutarties/pasiūlymo</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15.5.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garantuoja, kad turi visas Sutarties įvykdymui reikalingas licencijas. </w:t>
      </w:r>
      <w:r w:rsidRPr="00533646">
        <w:rPr>
          <w:rFonts w:ascii="Times New Roman" w:eastAsia="Times New Roman" w:hAnsi="Times New Roman" w:cs="Times New Roman"/>
          <w:b/>
          <w:sz w:val="24"/>
          <w:szCs w:val="24"/>
          <w:lang w:eastAsia="lt-LT"/>
        </w:rPr>
        <w:t>Pardavėjas</w:t>
      </w:r>
      <w:r w:rsidRPr="00533646">
        <w:rPr>
          <w:rFonts w:ascii="Times New Roman" w:eastAsia="Times New Roman" w:hAnsi="Times New Roman" w:cs="Times New Roman"/>
          <w:sz w:val="24"/>
          <w:szCs w:val="24"/>
          <w:lang w:eastAsia="lt-LT"/>
        </w:rPr>
        <w:t xml:space="preserve"> įsipareigoja atlyginti </w:t>
      </w:r>
      <w:r w:rsidRPr="00533646">
        <w:rPr>
          <w:rFonts w:ascii="Times New Roman" w:eastAsia="Times New Roman" w:hAnsi="Times New Roman" w:cs="Times New Roman"/>
          <w:b/>
          <w:sz w:val="24"/>
          <w:szCs w:val="24"/>
          <w:lang w:eastAsia="lt-LT"/>
        </w:rPr>
        <w:t xml:space="preserve">Pirkėjui </w:t>
      </w:r>
      <w:r w:rsidRPr="00533646">
        <w:rPr>
          <w:rFonts w:ascii="Times New Roman" w:eastAsia="Times New Roman" w:hAnsi="Times New Roman" w:cs="Times New Roman"/>
          <w:sz w:val="24"/>
          <w:szCs w:val="24"/>
          <w:lang w:eastAsia="lt-LT"/>
        </w:rPr>
        <w:t>nuostolius, jeigu P</w:t>
      </w:r>
      <w:r w:rsidRPr="00533646">
        <w:rPr>
          <w:rFonts w:ascii="Times New Roman" w:eastAsia="Times New Roman" w:hAnsi="Times New Roman" w:cs="Times New Roman"/>
          <w:b/>
          <w:sz w:val="24"/>
          <w:szCs w:val="24"/>
          <w:lang w:eastAsia="lt-LT"/>
        </w:rPr>
        <w:t>irkėjui</w:t>
      </w:r>
      <w:r w:rsidRPr="00533646">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rsidR="00F74E0B" w:rsidRPr="00533646" w:rsidRDefault="00F74E0B" w:rsidP="00F74E0B">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533646">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F74E0B" w:rsidRPr="00533646" w:rsidRDefault="00F74E0B" w:rsidP="00F74E0B">
      <w:pPr>
        <w:spacing w:after="0" w:line="240" w:lineRule="auto"/>
        <w:jc w:val="both"/>
        <w:rPr>
          <w:rFonts w:ascii="Times New Roman" w:eastAsia="Times New Roman" w:hAnsi="Times New Roman" w:cs="Times New Roman"/>
          <w:bCs/>
          <w:color w:val="000000"/>
          <w:sz w:val="24"/>
          <w:szCs w:val="24"/>
          <w:lang w:eastAsia="lt-LT"/>
        </w:rPr>
      </w:pPr>
      <w:r w:rsidRPr="00533646">
        <w:rPr>
          <w:rFonts w:ascii="Times New Roman" w:eastAsia="Times New Roman" w:hAnsi="Times New Roman" w:cs="Times New Roman"/>
          <w:color w:val="000000"/>
          <w:sz w:val="24"/>
          <w:szCs w:val="24"/>
          <w:lang w:eastAsia="lt-LT"/>
        </w:rPr>
        <w:t xml:space="preserve">15.7. </w:t>
      </w:r>
      <w:r w:rsidRPr="00533646">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F74E0B" w:rsidRPr="00533646" w:rsidRDefault="00F74E0B" w:rsidP="00F74E0B">
      <w:pPr>
        <w:spacing w:after="0" w:line="240" w:lineRule="auto"/>
        <w:jc w:val="both"/>
        <w:rPr>
          <w:rFonts w:ascii="Times New Roman" w:eastAsia="Times New Roman" w:hAnsi="Times New Roman" w:cs="Times New Roman"/>
          <w:color w:val="000000"/>
          <w:sz w:val="24"/>
          <w:szCs w:val="24"/>
          <w:lang w:eastAsia="lt-LT"/>
        </w:rPr>
      </w:pPr>
      <w:r w:rsidRPr="00533646">
        <w:rPr>
          <w:rFonts w:ascii="Times New Roman" w:eastAsia="Times New Roman" w:hAnsi="Times New Roman" w:cs="Times New Roman"/>
          <w:bCs/>
          <w:color w:val="000000"/>
          <w:sz w:val="24"/>
          <w:szCs w:val="24"/>
          <w:lang w:eastAsia="lt-LT"/>
        </w:rPr>
        <w:t xml:space="preserve">15.8. </w:t>
      </w:r>
      <w:r w:rsidRPr="00533646">
        <w:rPr>
          <w:rFonts w:ascii="Times New Roman" w:eastAsia="Times New Roman" w:hAnsi="Times New Roman" w:cs="Times New Roman"/>
          <w:color w:val="000000"/>
          <w:sz w:val="24"/>
          <w:szCs w:val="24"/>
          <w:lang w:eastAsia="lt-LT"/>
        </w:rPr>
        <w:t>Subtiekėjo (-ų)/</w:t>
      </w:r>
      <w:proofErr w:type="spellStart"/>
      <w:r w:rsidRPr="00533646">
        <w:rPr>
          <w:rFonts w:ascii="Times New Roman" w:eastAsia="Times New Roman" w:hAnsi="Times New Roman" w:cs="Times New Roman"/>
          <w:color w:val="000000"/>
          <w:sz w:val="24"/>
          <w:szCs w:val="24"/>
          <w:lang w:eastAsia="lt-LT"/>
        </w:rPr>
        <w:t>subteikėjo</w:t>
      </w:r>
      <w:proofErr w:type="spellEnd"/>
      <w:r w:rsidRPr="00533646">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rsidR="00F74E0B" w:rsidRPr="00533646" w:rsidRDefault="00F74E0B" w:rsidP="00F74E0B">
      <w:pPr>
        <w:spacing w:after="0" w:line="240" w:lineRule="auto"/>
        <w:jc w:val="both"/>
        <w:rPr>
          <w:rFonts w:ascii="Times New Roman" w:eastAsia="Times New Roman" w:hAnsi="Times New Roman" w:cs="Times New Roman"/>
          <w:color w:val="000000"/>
          <w:sz w:val="24"/>
          <w:szCs w:val="24"/>
          <w:lang w:eastAsia="lt-LT"/>
        </w:rPr>
      </w:pPr>
      <w:r w:rsidRPr="00533646">
        <w:rPr>
          <w:rFonts w:ascii="Times New Roman" w:eastAsia="Times New Roman" w:hAnsi="Times New Roman" w:cs="Times New Roman"/>
          <w:color w:val="000000"/>
          <w:sz w:val="24"/>
          <w:szCs w:val="24"/>
          <w:lang w:eastAsia="lt-LT"/>
        </w:rPr>
        <w:t xml:space="preserve">15.9. Sutarties vykdymo metu </w:t>
      </w:r>
      <w:r w:rsidRPr="00533646">
        <w:rPr>
          <w:rFonts w:ascii="Times New Roman" w:eastAsia="Times New Roman" w:hAnsi="Times New Roman" w:cs="Times New Roman"/>
          <w:sz w:val="24"/>
          <w:szCs w:val="24"/>
          <w:lang w:eastAsia="lt-LT"/>
        </w:rPr>
        <w:t>Sutartyje nurodytas (-i) subtiekėjas (-ai)/</w:t>
      </w:r>
      <w:proofErr w:type="spellStart"/>
      <w:r w:rsidRPr="00533646">
        <w:rPr>
          <w:rFonts w:ascii="Times New Roman" w:eastAsia="Times New Roman" w:hAnsi="Times New Roman" w:cs="Times New Roman"/>
          <w:sz w:val="24"/>
          <w:szCs w:val="24"/>
          <w:lang w:eastAsia="lt-LT"/>
        </w:rPr>
        <w:t>subteikėjas</w:t>
      </w:r>
      <w:proofErr w:type="spellEnd"/>
      <w:r w:rsidRPr="00533646">
        <w:rPr>
          <w:rFonts w:ascii="Times New Roman" w:eastAsia="Times New Roman" w:hAnsi="Times New Roman" w:cs="Times New Roman"/>
          <w:sz w:val="24"/>
          <w:szCs w:val="24"/>
          <w:lang w:eastAsia="lt-LT"/>
        </w:rPr>
        <w:t xml:space="preserve"> (-ai) gali būti keičiamas (-i) kitu (-</w:t>
      </w:r>
      <w:proofErr w:type="spellStart"/>
      <w:r w:rsidRPr="00533646">
        <w:rPr>
          <w:rFonts w:ascii="Times New Roman" w:eastAsia="Times New Roman" w:hAnsi="Times New Roman" w:cs="Times New Roman"/>
          <w:sz w:val="24"/>
          <w:szCs w:val="24"/>
          <w:lang w:eastAsia="lt-LT"/>
        </w:rPr>
        <w:t>ais</w:t>
      </w:r>
      <w:proofErr w:type="spellEnd"/>
      <w:r w:rsidRPr="00533646">
        <w:rPr>
          <w:rFonts w:ascii="Times New Roman" w:eastAsia="Times New Roman" w:hAnsi="Times New Roman" w:cs="Times New Roman"/>
          <w:sz w:val="24"/>
          <w:szCs w:val="24"/>
          <w:lang w:eastAsia="lt-LT"/>
        </w:rPr>
        <w:t>) subtiekėju (-</w:t>
      </w:r>
      <w:proofErr w:type="spellStart"/>
      <w:r w:rsidRPr="00533646">
        <w:rPr>
          <w:rFonts w:ascii="Times New Roman" w:eastAsia="Times New Roman" w:hAnsi="Times New Roman" w:cs="Times New Roman"/>
          <w:sz w:val="24"/>
          <w:szCs w:val="24"/>
          <w:lang w:eastAsia="lt-LT"/>
        </w:rPr>
        <w:t>ais</w:t>
      </w:r>
      <w:proofErr w:type="spellEnd"/>
      <w:r w:rsidRPr="00533646">
        <w:rPr>
          <w:rFonts w:ascii="Times New Roman" w:eastAsia="Times New Roman" w:hAnsi="Times New Roman" w:cs="Times New Roman"/>
          <w:sz w:val="24"/>
          <w:szCs w:val="24"/>
          <w:lang w:eastAsia="lt-LT"/>
        </w:rPr>
        <w:t>)/</w:t>
      </w:r>
      <w:proofErr w:type="spellStart"/>
      <w:r w:rsidRPr="00533646">
        <w:rPr>
          <w:rFonts w:ascii="Times New Roman" w:eastAsia="Times New Roman" w:hAnsi="Times New Roman" w:cs="Times New Roman"/>
          <w:sz w:val="24"/>
          <w:szCs w:val="24"/>
          <w:lang w:eastAsia="lt-LT"/>
        </w:rPr>
        <w:t>subteikėju</w:t>
      </w:r>
      <w:proofErr w:type="spellEnd"/>
      <w:r w:rsidRPr="00533646">
        <w:rPr>
          <w:rFonts w:ascii="Times New Roman" w:eastAsia="Times New Roman" w:hAnsi="Times New Roman" w:cs="Times New Roman"/>
          <w:sz w:val="24"/>
          <w:szCs w:val="24"/>
          <w:lang w:eastAsia="lt-LT"/>
        </w:rPr>
        <w:t xml:space="preserve"> (-</w:t>
      </w:r>
      <w:proofErr w:type="spellStart"/>
      <w:r w:rsidRPr="00533646">
        <w:rPr>
          <w:rFonts w:ascii="Times New Roman" w:eastAsia="Times New Roman" w:hAnsi="Times New Roman" w:cs="Times New Roman"/>
          <w:sz w:val="24"/>
          <w:szCs w:val="24"/>
          <w:lang w:eastAsia="lt-LT"/>
        </w:rPr>
        <w:t>ais</w:t>
      </w:r>
      <w:proofErr w:type="spellEnd"/>
      <w:r w:rsidRPr="00533646">
        <w:rPr>
          <w:rFonts w:ascii="Times New Roman" w:eastAsia="Times New Roman" w:hAnsi="Times New Roman" w:cs="Times New Roman"/>
          <w:sz w:val="24"/>
          <w:szCs w:val="24"/>
          <w:lang w:eastAsia="lt-LT"/>
        </w:rPr>
        <w:t xml:space="preserve">) dėl objektyvių aplinkybių, kurių </w:t>
      </w:r>
      <w:r w:rsidRPr="00533646">
        <w:rPr>
          <w:rFonts w:ascii="Times New Roman" w:eastAsia="Times New Roman" w:hAnsi="Times New Roman" w:cs="Times New Roman"/>
          <w:b/>
          <w:sz w:val="24"/>
          <w:szCs w:val="24"/>
          <w:lang w:eastAsia="lt-LT"/>
        </w:rPr>
        <w:t>Pardavėjui</w:t>
      </w:r>
      <w:r w:rsidRPr="00533646">
        <w:rPr>
          <w:rFonts w:ascii="Times New Roman" w:eastAsia="Times New Roman" w:hAnsi="Times New Roman" w:cs="Times New Roman"/>
          <w:sz w:val="24"/>
          <w:szCs w:val="24"/>
          <w:lang w:eastAsia="lt-LT"/>
        </w:rPr>
        <w:t xml:space="preserve"> nebuvo galima numatyti paraiškos/pasiūlymo pateikimo momentu. Sutartyje nustatyto subtiekėjo (-ų)/ </w:t>
      </w:r>
      <w:proofErr w:type="spellStart"/>
      <w:r w:rsidRPr="00533646">
        <w:rPr>
          <w:rFonts w:ascii="Times New Roman" w:eastAsia="Times New Roman" w:hAnsi="Times New Roman" w:cs="Times New Roman"/>
          <w:sz w:val="24"/>
          <w:szCs w:val="24"/>
          <w:lang w:eastAsia="lt-LT"/>
        </w:rPr>
        <w:t>subteikėjo</w:t>
      </w:r>
      <w:proofErr w:type="spellEnd"/>
      <w:r w:rsidRPr="00533646">
        <w:rPr>
          <w:rFonts w:ascii="Times New Roman" w:eastAsia="Times New Roman" w:hAnsi="Times New Roman" w:cs="Times New Roman"/>
          <w:sz w:val="24"/>
          <w:szCs w:val="24"/>
          <w:lang w:eastAsia="lt-LT"/>
        </w:rPr>
        <w:t xml:space="preserve"> (-ų) keitimas kitu galimas tik iš anksto raštu suderinus su </w:t>
      </w:r>
      <w:r w:rsidRPr="00533646">
        <w:rPr>
          <w:rFonts w:ascii="Times New Roman" w:eastAsia="Times New Roman" w:hAnsi="Times New Roman" w:cs="Times New Roman"/>
          <w:b/>
          <w:sz w:val="24"/>
          <w:szCs w:val="24"/>
          <w:lang w:eastAsia="lt-LT"/>
        </w:rPr>
        <w:t>Pirkėju</w:t>
      </w:r>
      <w:r w:rsidRPr="00533646">
        <w:rPr>
          <w:rFonts w:ascii="Times New Roman" w:eastAsia="Times New Roman" w:hAnsi="Times New Roman" w:cs="Times New Roman"/>
          <w:sz w:val="24"/>
          <w:szCs w:val="24"/>
          <w:lang w:eastAsia="lt-LT"/>
        </w:rPr>
        <w:t xml:space="preserve">.  Prašymas dėl Sutartyje nustatyto subtiekėjo (ų)/ </w:t>
      </w:r>
      <w:proofErr w:type="spellStart"/>
      <w:r w:rsidRPr="00533646">
        <w:rPr>
          <w:rFonts w:ascii="Times New Roman" w:eastAsia="Times New Roman" w:hAnsi="Times New Roman" w:cs="Times New Roman"/>
          <w:sz w:val="24"/>
          <w:szCs w:val="24"/>
          <w:lang w:eastAsia="lt-LT"/>
        </w:rPr>
        <w:t>subteikėjo</w:t>
      </w:r>
      <w:proofErr w:type="spellEnd"/>
      <w:r w:rsidRPr="00533646">
        <w:rPr>
          <w:rFonts w:ascii="Times New Roman" w:eastAsia="Times New Roman" w:hAnsi="Times New Roman" w:cs="Times New Roman"/>
          <w:sz w:val="24"/>
          <w:szCs w:val="24"/>
          <w:lang w:eastAsia="lt-LT"/>
        </w:rPr>
        <w:t xml:space="preserve"> (-ų) keitimo kitu </w:t>
      </w:r>
      <w:r w:rsidRPr="00533646">
        <w:rPr>
          <w:rFonts w:ascii="Times New Roman" w:eastAsia="Times New Roman" w:hAnsi="Times New Roman" w:cs="Times New Roman"/>
          <w:b/>
          <w:sz w:val="24"/>
          <w:szCs w:val="24"/>
          <w:lang w:eastAsia="lt-LT"/>
        </w:rPr>
        <w:t xml:space="preserve">Pirkėjui </w:t>
      </w:r>
      <w:r w:rsidRPr="00533646">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sidRPr="00533646">
        <w:rPr>
          <w:rFonts w:ascii="Times New Roman" w:eastAsia="Times New Roman" w:hAnsi="Times New Roman" w:cs="Times New Roman"/>
          <w:sz w:val="24"/>
          <w:szCs w:val="24"/>
          <w:lang w:eastAsia="lt-LT"/>
        </w:rPr>
        <w:t>subteikėjas</w:t>
      </w:r>
      <w:proofErr w:type="spellEnd"/>
      <w:r w:rsidRPr="00533646">
        <w:rPr>
          <w:rFonts w:ascii="Times New Roman" w:eastAsia="Times New Roman" w:hAnsi="Times New Roman" w:cs="Times New Roman"/>
          <w:sz w:val="24"/>
          <w:szCs w:val="24"/>
          <w:lang w:eastAsia="lt-LT"/>
        </w:rPr>
        <w:t xml:space="preserve"> (ai) atitinka visus subtiekėjui (-</w:t>
      </w:r>
      <w:proofErr w:type="spellStart"/>
      <w:r w:rsidRPr="00533646">
        <w:rPr>
          <w:rFonts w:ascii="Times New Roman" w:eastAsia="Times New Roman" w:hAnsi="Times New Roman" w:cs="Times New Roman"/>
          <w:sz w:val="24"/>
          <w:szCs w:val="24"/>
          <w:lang w:eastAsia="lt-LT"/>
        </w:rPr>
        <w:t>ams</w:t>
      </w:r>
      <w:proofErr w:type="spellEnd"/>
      <w:r w:rsidRPr="00533646">
        <w:rPr>
          <w:rFonts w:ascii="Times New Roman" w:eastAsia="Times New Roman" w:hAnsi="Times New Roman" w:cs="Times New Roman"/>
          <w:sz w:val="24"/>
          <w:szCs w:val="24"/>
          <w:lang w:eastAsia="lt-LT"/>
        </w:rPr>
        <w:t>)/</w:t>
      </w:r>
      <w:proofErr w:type="spellStart"/>
      <w:r w:rsidRPr="00533646">
        <w:rPr>
          <w:rFonts w:ascii="Times New Roman" w:eastAsia="Times New Roman" w:hAnsi="Times New Roman" w:cs="Times New Roman"/>
          <w:sz w:val="24"/>
          <w:szCs w:val="24"/>
          <w:lang w:eastAsia="lt-LT"/>
        </w:rPr>
        <w:t>subteikėjui</w:t>
      </w:r>
      <w:proofErr w:type="spellEnd"/>
      <w:r w:rsidRPr="00533646">
        <w:rPr>
          <w:rFonts w:ascii="Times New Roman" w:eastAsia="Times New Roman" w:hAnsi="Times New Roman" w:cs="Times New Roman"/>
          <w:sz w:val="24"/>
          <w:szCs w:val="24"/>
          <w:lang w:eastAsia="lt-LT"/>
        </w:rPr>
        <w:t xml:space="preserve"> (-</w:t>
      </w:r>
      <w:proofErr w:type="spellStart"/>
      <w:r w:rsidRPr="00533646">
        <w:rPr>
          <w:rFonts w:ascii="Times New Roman" w:eastAsia="Times New Roman" w:hAnsi="Times New Roman" w:cs="Times New Roman"/>
          <w:sz w:val="24"/>
          <w:szCs w:val="24"/>
          <w:lang w:eastAsia="lt-LT"/>
        </w:rPr>
        <w:lastRenderedPageBreak/>
        <w:t>ams</w:t>
      </w:r>
      <w:proofErr w:type="spellEnd"/>
      <w:r w:rsidRPr="00533646">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533646">
        <w:rPr>
          <w:rFonts w:ascii="Times New Roman" w:eastAsia="Times New Roman" w:hAnsi="Times New Roman" w:cs="Times New Roman"/>
          <w:b/>
          <w:sz w:val="24"/>
          <w:szCs w:val="24"/>
          <w:lang w:eastAsia="lt-LT"/>
        </w:rPr>
        <w:t xml:space="preserve">Pardavėjas </w:t>
      </w:r>
      <w:r w:rsidRPr="00533646">
        <w:rPr>
          <w:rFonts w:ascii="Times New Roman" w:eastAsia="Times New Roman" w:hAnsi="Times New Roman" w:cs="Times New Roman"/>
          <w:sz w:val="24"/>
          <w:szCs w:val="24"/>
          <w:lang w:eastAsia="lt-LT"/>
        </w:rPr>
        <w:t>dėl subtiekėjo pasikeitimo neprarado pirkimo dokumentuose nustatytos minimalios kvalifikacijos</w:t>
      </w:r>
      <w:r w:rsidRPr="00533646">
        <w:rPr>
          <w:rFonts w:ascii="Times New Roman" w:eastAsia="Times New Roman" w:hAnsi="Times New Roman" w:cs="Times New Roman"/>
          <w:i/>
          <w:sz w:val="24"/>
          <w:szCs w:val="24"/>
          <w:lang w:eastAsia="lt-LT"/>
        </w:rPr>
        <w:t xml:space="preserve">. </w:t>
      </w:r>
      <w:r w:rsidRPr="00533646">
        <w:rPr>
          <w:rFonts w:ascii="Times New Roman" w:eastAsia="Times New Roman" w:hAnsi="Times New Roman" w:cs="Times New Roman"/>
          <w:color w:val="000000"/>
          <w:sz w:val="24"/>
          <w:szCs w:val="24"/>
          <w:lang w:eastAsia="lt-LT"/>
        </w:rPr>
        <w:t>Sutartyje nustatyto subtiekėjo (-ų)/</w:t>
      </w:r>
      <w:proofErr w:type="spellStart"/>
      <w:r w:rsidRPr="00533646">
        <w:rPr>
          <w:rFonts w:ascii="Times New Roman" w:eastAsia="Times New Roman" w:hAnsi="Times New Roman" w:cs="Times New Roman"/>
          <w:color w:val="000000"/>
          <w:sz w:val="24"/>
          <w:szCs w:val="24"/>
          <w:lang w:eastAsia="lt-LT"/>
        </w:rPr>
        <w:t>subteikėjo</w:t>
      </w:r>
      <w:proofErr w:type="spellEnd"/>
      <w:r w:rsidRPr="00533646">
        <w:rPr>
          <w:rFonts w:ascii="Times New Roman" w:eastAsia="Times New Roman" w:hAnsi="Times New Roman" w:cs="Times New Roman"/>
          <w:color w:val="000000"/>
          <w:sz w:val="24"/>
          <w:szCs w:val="24"/>
          <w:lang w:eastAsia="lt-LT"/>
        </w:rPr>
        <w:t xml:space="preserve"> (-ų) pakeitimas kitu subtiekėju (-</w:t>
      </w:r>
      <w:proofErr w:type="spellStart"/>
      <w:r w:rsidRPr="00533646">
        <w:rPr>
          <w:rFonts w:ascii="Times New Roman" w:eastAsia="Times New Roman" w:hAnsi="Times New Roman" w:cs="Times New Roman"/>
          <w:color w:val="000000"/>
          <w:sz w:val="24"/>
          <w:szCs w:val="24"/>
          <w:lang w:eastAsia="lt-LT"/>
        </w:rPr>
        <w:t>ais</w:t>
      </w:r>
      <w:proofErr w:type="spellEnd"/>
      <w:r w:rsidRPr="00533646">
        <w:rPr>
          <w:rFonts w:ascii="Times New Roman" w:eastAsia="Times New Roman" w:hAnsi="Times New Roman" w:cs="Times New Roman"/>
          <w:color w:val="000000"/>
          <w:sz w:val="24"/>
          <w:szCs w:val="24"/>
          <w:lang w:eastAsia="lt-LT"/>
        </w:rPr>
        <w:t xml:space="preserve">)/ </w:t>
      </w:r>
      <w:proofErr w:type="spellStart"/>
      <w:r w:rsidRPr="00533646">
        <w:rPr>
          <w:rFonts w:ascii="Times New Roman" w:eastAsia="Times New Roman" w:hAnsi="Times New Roman" w:cs="Times New Roman"/>
          <w:color w:val="000000"/>
          <w:sz w:val="24"/>
          <w:szCs w:val="24"/>
          <w:lang w:eastAsia="lt-LT"/>
        </w:rPr>
        <w:t>subteikėju</w:t>
      </w:r>
      <w:proofErr w:type="spellEnd"/>
      <w:r w:rsidRPr="00533646">
        <w:rPr>
          <w:rFonts w:ascii="Times New Roman" w:eastAsia="Times New Roman" w:hAnsi="Times New Roman" w:cs="Times New Roman"/>
          <w:color w:val="000000"/>
          <w:sz w:val="24"/>
          <w:szCs w:val="24"/>
          <w:lang w:eastAsia="lt-LT"/>
        </w:rPr>
        <w:t xml:space="preserve"> (-</w:t>
      </w:r>
      <w:proofErr w:type="spellStart"/>
      <w:r w:rsidRPr="00533646">
        <w:rPr>
          <w:rFonts w:ascii="Times New Roman" w:eastAsia="Times New Roman" w:hAnsi="Times New Roman" w:cs="Times New Roman"/>
          <w:color w:val="000000"/>
          <w:sz w:val="24"/>
          <w:szCs w:val="24"/>
          <w:lang w:eastAsia="lt-LT"/>
        </w:rPr>
        <w:t>ais</w:t>
      </w:r>
      <w:proofErr w:type="spellEnd"/>
      <w:r w:rsidRPr="00533646">
        <w:rPr>
          <w:rFonts w:ascii="Times New Roman" w:eastAsia="Times New Roman" w:hAnsi="Times New Roman" w:cs="Times New Roman"/>
          <w:color w:val="000000"/>
          <w:sz w:val="24"/>
          <w:szCs w:val="24"/>
          <w:lang w:eastAsia="lt-LT"/>
        </w:rPr>
        <w:t>) įforminamas rašytiniu Sutarties pakeitimu (</w:t>
      </w:r>
      <w:r w:rsidRPr="00533646">
        <w:rPr>
          <w:rFonts w:ascii="Times New Roman" w:eastAsia="Times New Roman" w:hAnsi="Times New Roman" w:cs="Times New Roman"/>
          <w:i/>
          <w:color w:val="000000"/>
          <w:sz w:val="24"/>
          <w:szCs w:val="24"/>
          <w:lang w:eastAsia="lt-LT"/>
        </w:rPr>
        <w:t xml:space="preserve">taikoma, jei </w:t>
      </w:r>
      <w:r w:rsidRPr="00533646">
        <w:rPr>
          <w:rFonts w:ascii="Times New Roman" w:eastAsia="Times New Roman" w:hAnsi="Times New Roman" w:cs="Times New Roman"/>
          <w:b/>
          <w:i/>
          <w:color w:val="000000"/>
          <w:sz w:val="24"/>
          <w:szCs w:val="24"/>
          <w:lang w:eastAsia="lt-LT"/>
        </w:rPr>
        <w:t>Pardavėjas</w:t>
      </w:r>
      <w:r w:rsidRPr="00533646">
        <w:rPr>
          <w:rFonts w:ascii="Times New Roman" w:eastAsia="Times New Roman" w:hAnsi="Times New Roman" w:cs="Times New Roman"/>
          <w:i/>
          <w:color w:val="000000"/>
          <w:sz w:val="24"/>
          <w:szCs w:val="24"/>
          <w:lang w:eastAsia="lt-LT"/>
        </w:rPr>
        <w:t xml:space="preserve"> juos numato pasitelkti</w:t>
      </w:r>
      <w:r w:rsidRPr="00533646">
        <w:rPr>
          <w:rFonts w:ascii="Times New Roman" w:eastAsia="Times New Roman" w:hAnsi="Times New Roman" w:cs="Times New Roman"/>
          <w:color w:val="000000"/>
          <w:sz w:val="24"/>
          <w:szCs w:val="24"/>
          <w:lang w:eastAsia="lt-LT"/>
        </w:rPr>
        <w:t>).</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15.10.</w:t>
      </w:r>
      <w:r w:rsidRPr="00533646">
        <w:rPr>
          <w:rFonts w:ascii="Times New Roman" w:eastAsia="Times New Roman" w:hAnsi="Times New Roman" w:cs="Times New Roman"/>
          <w:b/>
          <w:sz w:val="24"/>
          <w:szCs w:val="24"/>
          <w:lang w:eastAsia="lt-LT"/>
        </w:rPr>
        <w:t xml:space="preserve"> Pardavėjo </w:t>
      </w:r>
      <w:r w:rsidRPr="00533646">
        <w:rPr>
          <w:rFonts w:ascii="Times New Roman" w:eastAsia="Times New Roman" w:hAnsi="Times New Roman" w:cs="Times New Roman"/>
          <w:sz w:val="24"/>
          <w:szCs w:val="24"/>
          <w:lang w:eastAsia="lt-LT"/>
        </w:rPr>
        <w:t>paskirtas asmuo/asmenys, kurie atstovauja</w:t>
      </w:r>
      <w:r w:rsidRPr="00533646">
        <w:rPr>
          <w:rFonts w:ascii="Times New Roman" w:eastAsia="Times New Roman" w:hAnsi="Times New Roman" w:cs="Times New Roman"/>
          <w:b/>
          <w:sz w:val="24"/>
          <w:szCs w:val="24"/>
          <w:lang w:eastAsia="lt-LT"/>
        </w:rPr>
        <w:t xml:space="preserve"> Pardavėjui</w:t>
      </w:r>
      <w:r w:rsidRPr="00533646">
        <w:rPr>
          <w:rFonts w:ascii="Times New Roman" w:eastAsia="Times New Roman" w:hAnsi="Times New Roman" w:cs="Times New Roman"/>
          <w:sz w:val="24"/>
          <w:szCs w:val="24"/>
          <w:lang w:eastAsia="lt-LT"/>
        </w:rPr>
        <w:t>,</w:t>
      </w:r>
      <w:r w:rsidRPr="00533646">
        <w:rPr>
          <w:rFonts w:ascii="Times New Roman" w:eastAsia="Times New Roman" w:hAnsi="Times New Roman" w:cs="Times New Roman"/>
          <w:b/>
          <w:sz w:val="24"/>
          <w:szCs w:val="24"/>
          <w:lang w:eastAsia="lt-LT"/>
        </w:rPr>
        <w:t xml:space="preserve"> </w:t>
      </w:r>
      <w:r w:rsidRPr="00533646">
        <w:rPr>
          <w:rFonts w:ascii="Times New Roman" w:eastAsia="Times New Roman" w:hAnsi="Times New Roman" w:cs="Times New Roman"/>
          <w:sz w:val="24"/>
          <w:szCs w:val="24"/>
          <w:lang w:eastAsia="lt-LT"/>
        </w:rPr>
        <w:t>priiminėja ir tvirtina</w:t>
      </w:r>
      <w:r w:rsidRPr="00533646">
        <w:rPr>
          <w:rFonts w:ascii="Times New Roman" w:eastAsia="Times New Roman" w:hAnsi="Times New Roman" w:cs="Times New Roman"/>
          <w:b/>
          <w:sz w:val="24"/>
          <w:szCs w:val="24"/>
          <w:lang w:eastAsia="lt-LT"/>
        </w:rPr>
        <w:t xml:space="preserve"> Pirkėjo </w:t>
      </w:r>
      <w:r w:rsidRPr="00533646">
        <w:rPr>
          <w:rFonts w:ascii="Times New Roman" w:eastAsia="Times New Roman" w:hAnsi="Times New Roman" w:cs="Times New Roman"/>
          <w:sz w:val="24"/>
          <w:szCs w:val="24"/>
          <w:lang w:eastAsia="lt-LT"/>
        </w:rPr>
        <w:t xml:space="preserve">teikiamus prekių užsakymus, tiekiamų prekių sąmatą, dalyvauja susitikimuose su </w:t>
      </w:r>
      <w:r w:rsidRPr="00533646">
        <w:rPr>
          <w:rFonts w:ascii="Times New Roman" w:eastAsia="Times New Roman" w:hAnsi="Times New Roman" w:cs="Times New Roman"/>
          <w:b/>
          <w:sz w:val="24"/>
          <w:szCs w:val="24"/>
          <w:lang w:eastAsia="lt-LT"/>
        </w:rPr>
        <w:t xml:space="preserve">Pirkėju </w:t>
      </w:r>
      <w:r w:rsidRPr="00533646">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r w:rsidRPr="00533646">
        <w:rPr>
          <w:rFonts w:ascii="Times New Roman" w:eastAsia="Times New Roman" w:hAnsi="Times New Roman" w:cs="Times New Roman"/>
          <w:sz w:val="24"/>
          <w:szCs w:val="24"/>
          <w:lang w:eastAsia="lt-LT"/>
        </w:rPr>
        <w:t xml:space="preserve">15.11. </w:t>
      </w:r>
      <w:r w:rsidRPr="00533646">
        <w:rPr>
          <w:rFonts w:ascii="Times New Roman" w:eastAsia="Times New Roman" w:hAnsi="Times New Roman" w:cs="Times New Roman"/>
          <w:b/>
          <w:sz w:val="24"/>
          <w:szCs w:val="24"/>
          <w:lang w:eastAsia="lt-LT"/>
        </w:rPr>
        <w:t xml:space="preserve">Pirkėjo </w:t>
      </w:r>
      <w:r w:rsidRPr="00533646">
        <w:rPr>
          <w:rFonts w:ascii="Times New Roman" w:eastAsia="Times New Roman" w:hAnsi="Times New Roman" w:cs="Times New Roman"/>
          <w:sz w:val="24"/>
          <w:szCs w:val="24"/>
          <w:lang w:eastAsia="lt-LT"/>
        </w:rPr>
        <w:t>paskirti asmuo/asmenys, kurie atstovauja</w:t>
      </w:r>
      <w:r w:rsidRPr="00533646">
        <w:rPr>
          <w:rFonts w:ascii="Times New Roman" w:eastAsia="Times New Roman" w:hAnsi="Times New Roman" w:cs="Times New Roman"/>
          <w:b/>
          <w:sz w:val="24"/>
          <w:szCs w:val="24"/>
          <w:lang w:eastAsia="lt-LT"/>
        </w:rPr>
        <w:t xml:space="preserve"> Pirkėjui, </w:t>
      </w:r>
      <w:r w:rsidRPr="00533646">
        <w:rPr>
          <w:rFonts w:ascii="Times New Roman" w:eastAsia="Times New Roman" w:hAnsi="Times New Roman" w:cs="Times New Roman"/>
          <w:sz w:val="24"/>
          <w:szCs w:val="24"/>
          <w:lang w:eastAsia="lt-LT"/>
        </w:rPr>
        <w:t>teikia</w:t>
      </w:r>
      <w:r w:rsidRPr="00533646">
        <w:rPr>
          <w:rFonts w:ascii="Times New Roman" w:eastAsia="Times New Roman" w:hAnsi="Times New Roman" w:cs="Times New Roman"/>
          <w:b/>
          <w:sz w:val="24"/>
          <w:szCs w:val="24"/>
          <w:lang w:eastAsia="lt-LT"/>
        </w:rPr>
        <w:t xml:space="preserve"> Pardavėjui </w:t>
      </w:r>
      <w:r w:rsidRPr="00533646">
        <w:rPr>
          <w:rFonts w:ascii="Times New Roman" w:eastAsia="Times New Roman" w:hAnsi="Times New Roman" w:cs="Times New Roman"/>
          <w:sz w:val="24"/>
          <w:szCs w:val="24"/>
          <w:lang w:eastAsia="lt-LT"/>
        </w:rPr>
        <w:t>prekių užsakymus, prekių sąmatą, dalyvauja susitikimuose su</w:t>
      </w:r>
      <w:r w:rsidRPr="00533646">
        <w:rPr>
          <w:rFonts w:ascii="Times New Roman" w:eastAsia="Times New Roman" w:hAnsi="Times New Roman" w:cs="Times New Roman"/>
          <w:b/>
          <w:sz w:val="24"/>
          <w:szCs w:val="24"/>
          <w:lang w:eastAsia="lt-LT"/>
        </w:rPr>
        <w:t xml:space="preserve"> Pardavėju </w:t>
      </w:r>
      <w:r w:rsidRPr="00533646">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F74E0B" w:rsidRPr="00533646" w:rsidRDefault="00F74E0B" w:rsidP="00F74E0B">
      <w:pPr>
        <w:spacing w:after="0" w:line="240" w:lineRule="auto"/>
        <w:jc w:val="both"/>
        <w:rPr>
          <w:rFonts w:ascii="Times New Roman" w:eastAsia="Times New Roman" w:hAnsi="Times New Roman" w:cs="Times New Roman"/>
          <w:sz w:val="24"/>
          <w:szCs w:val="24"/>
          <w:lang w:eastAsia="lt-LT"/>
        </w:rPr>
      </w:pPr>
    </w:p>
    <w:p w:rsidR="00D97182" w:rsidRDefault="00D97182" w:rsidP="00D97182">
      <w:pPr>
        <w:autoSpaceDE w:val="0"/>
        <w:autoSpaceDN w:val="0"/>
        <w:adjustRightInd w:val="0"/>
        <w:spacing w:after="200" w:line="276" w:lineRule="auto"/>
        <w:jc w:val="both"/>
        <w:rPr>
          <w:rFonts w:ascii="Times New Roman" w:eastAsia="Times New Roman" w:hAnsi="Times New Roman" w:cs="Times New Roman"/>
          <w:b/>
          <w:sz w:val="24"/>
          <w:szCs w:val="24"/>
        </w:rPr>
      </w:pPr>
      <w:r w:rsidRPr="00533646">
        <w:rPr>
          <w:rFonts w:ascii="Times New Roman" w:eastAsia="Times New Roman" w:hAnsi="Times New Roman" w:cs="Times New Roman"/>
          <w:b/>
          <w:sz w:val="24"/>
          <w:szCs w:val="24"/>
        </w:rPr>
        <w:t>PIRKĖJAS</w:t>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E34B26">
        <w:rPr>
          <w:rFonts w:ascii="Times New Roman" w:eastAsia="Times New Roman" w:hAnsi="Times New Roman" w:cs="Times New Roman"/>
          <w:b/>
          <w:sz w:val="24"/>
          <w:szCs w:val="24"/>
        </w:rPr>
        <w:t>PARDAVĖJAS</w:t>
      </w:r>
    </w:p>
    <w:p w:rsidR="00D97182" w:rsidRPr="00BF4F86" w:rsidRDefault="00D97182" w:rsidP="00D97182">
      <w:pPr>
        <w:pStyle w:val="NoSpacing"/>
        <w:rPr>
          <w:rFonts w:ascii="Times New Roman" w:hAnsi="Times New Roman" w:cs="Times New Roman"/>
          <w:sz w:val="24"/>
          <w:szCs w:val="24"/>
        </w:rPr>
      </w:pPr>
      <w:r w:rsidRPr="00BF4F86">
        <w:rPr>
          <w:rFonts w:ascii="Times New Roman" w:hAnsi="Times New Roman" w:cs="Times New Roman"/>
          <w:sz w:val="24"/>
          <w:szCs w:val="24"/>
        </w:rPr>
        <w:t>Direktorius</w:t>
      </w:r>
      <w:r w:rsidRPr="00BF4F86">
        <w:rPr>
          <w:rFonts w:ascii="Times New Roman" w:hAnsi="Times New Roman" w:cs="Times New Roman"/>
          <w:sz w:val="24"/>
          <w:szCs w:val="24"/>
        </w:rPr>
        <w:tab/>
      </w:r>
      <w:r w:rsidRPr="00BF4F86">
        <w:rPr>
          <w:rFonts w:ascii="Times New Roman" w:hAnsi="Times New Roman" w:cs="Times New Roman"/>
          <w:sz w:val="24"/>
          <w:szCs w:val="24"/>
        </w:rPr>
        <w:tab/>
      </w:r>
      <w:r w:rsidRPr="00BF4F86">
        <w:rPr>
          <w:rFonts w:ascii="Times New Roman" w:hAnsi="Times New Roman" w:cs="Times New Roman"/>
          <w:sz w:val="24"/>
          <w:szCs w:val="24"/>
        </w:rPr>
        <w:tab/>
      </w:r>
      <w:r w:rsidRPr="00BF4F86">
        <w:rPr>
          <w:rFonts w:ascii="Times New Roman" w:hAnsi="Times New Roman" w:cs="Times New Roman"/>
          <w:sz w:val="24"/>
          <w:szCs w:val="24"/>
        </w:rPr>
        <w:tab/>
      </w:r>
      <w:r w:rsidRPr="00BF4F86">
        <w:rPr>
          <w:rFonts w:ascii="Times New Roman" w:hAnsi="Times New Roman" w:cs="Times New Roman"/>
          <w:sz w:val="24"/>
          <w:szCs w:val="24"/>
        </w:rPr>
        <w:tab/>
      </w:r>
      <w:proofErr w:type="spellStart"/>
      <w:r w:rsidRPr="00BF4F86">
        <w:rPr>
          <w:rFonts w:ascii="Times New Roman" w:hAnsi="Times New Roman" w:cs="Times New Roman"/>
          <w:sz w:val="24"/>
          <w:szCs w:val="24"/>
        </w:rPr>
        <w:t>Direktorius</w:t>
      </w:r>
      <w:proofErr w:type="spellEnd"/>
    </w:p>
    <w:p w:rsidR="00D97182" w:rsidRPr="00533646" w:rsidRDefault="00D97182" w:rsidP="00D97182">
      <w:pPr>
        <w:rPr>
          <w:rFonts w:ascii="Times New Roman" w:eastAsia="Times New Roman" w:hAnsi="Times New Roman" w:cs="Times New Roman"/>
          <w:sz w:val="24"/>
          <w:szCs w:val="24"/>
          <w:lang w:eastAsia="lt-LT"/>
        </w:rPr>
      </w:pPr>
      <w:r w:rsidRPr="00BF4F86">
        <w:rPr>
          <w:rFonts w:ascii="Times New Roman" w:hAnsi="Times New Roman" w:cs="Times New Roman"/>
          <w:sz w:val="24"/>
          <w:szCs w:val="24"/>
        </w:rPr>
        <w:t>Robertas Šalaševičius</w:t>
      </w:r>
      <w:r w:rsidRPr="00BF4F8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lang w:eastAsia="lt-LT"/>
        </w:rPr>
        <w:t>Ričardas Kazlauskas</w:t>
      </w:r>
    </w:p>
    <w:p w:rsidR="00D97182" w:rsidRPr="00533646" w:rsidRDefault="00D97182" w:rsidP="00D97182">
      <w:pPr>
        <w:spacing w:after="0" w:line="240" w:lineRule="auto"/>
        <w:rPr>
          <w:rFonts w:ascii="Times New Roman" w:eastAsia="Times New Roman" w:hAnsi="Times New Roman" w:cs="Times New Roman"/>
          <w:sz w:val="24"/>
          <w:szCs w:val="24"/>
          <w:lang w:val="en-GB" w:eastAsia="lt-LT"/>
        </w:rPr>
      </w:pPr>
      <w:r w:rsidRPr="00533646">
        <w:rPr>
          <w:rFonts w:ascii="Times New Roman" w:eastAsia="Times New Roman" w:hAnsi="Times New Roman" w:cs="Times New Roman"/>
          <w:sz w:val="24"/>
          <w:szCs w:val="24"/>
          <w:lang w:val="en-GB" w:eastAsia="lt-LT"/>
        </w:rPr>
        <w:t>_____________________</w:t>
      </w:r>
      <w:r w:rsidRPr="00533646">
        <w:rPr>
          <w:rFonts w:ascii="Times New Roman" w:eastAsia="Times New Roman" w:hAnsi="Times New Roman" w:cs="Times New Roman"/>
          <w:sz w:val="24"/>
          <w:szCs w:val="24"/>
          <w:lang w:val="en-GB" w:eastAsia="lt-LT"/>
        </w:rPr>
        <w:tab/>
      </w:r>
      <w:r w:rsidRPr="00533646">
        <w:rPr>
          <w:rFonts w:ascii="Times New Roman" w:eastAsia="Times New Roman" w:hAnsi="Times New Roman" w:cs="Times New Roman"/>
          <w:sz w:val="24"/>
          <w:szCs w:val="24"/>
          <w:lang w:val="en-GB" w:eastAsia="lt-LT"/>
        </w:rPr>
        <w:tab/>
      </w:r>
      <w:r w:rsidRPr="00533646">
        <w:rPr>
          <w:rFonts w:ascii="Times New Roman" w:eastAsia="Times New Roman" w:hAnsi="Times New Roman" w:cs="Times New Roman"/>
          <w:sz w:val="24"/>
          <w:szCs w:val="24"/>
          <w:lang w:val="en-GB" w:eastAsia="lt-LT"/>
        </w:rPr>
        <w:tab/>
      </w:r>
      <w:r>
        <w:rPr>
          <w:rFonts w:ascii="Times New Roman" w:eastAsia="Times New Roman" w:hAnsi="Times New Roman" w:cs="Times New Roman"/>
          <w:sz w:val="24"/>
          <w:szCs w:val="24"/>
          <w:lang w:val="en-GB" w:eastAsia="lt-LT"/>
        </w:rPr>
        <w:tab/>
      </w:r>
      <w:r w:rsidRPr="00533646">
        <w:rPr>
          <w:rFonts w:ascii="Times New Roman" w:eastAsia="Times New Roman" w:hAnsi="Times New Roman" w:cs="Times New Roman"/>
          <w:sz w:val="24"/>
          <w:szCs w:val="24"/>
          <w:lang w:val="en-GB" w:eastAsia="lt-LT"/>
        </w:rPr>
        <w:t>____________________</w:t>
      </w:r>
    </w:p>
    <w:p w:rsidR="00D97182" w:rsidRPr="00533646" w:rsidRDefault="00D97182" w:rsidP="00D97182">
      <w:pPr>
        <w:spacing w:after="200" w:line="276" w:lineRule="auto"/>
        <w:rPr>
          <w:rFonts w:ascii="Times New Roman" w:eastAsia="Times New Roman" w:hAnsi="Times New Roman" w:cs="Times New Roman"/>
          <w:sz w:val="18"/>
          <w:szCs w:val="18"/>
          <w:lang w:eastAsia="lt-LT"/>
        </w:rPr>
      </w:pPr>
      <w:r w:rsidRPr="00533646">
        <w:rPr>
          <w:rFonts w:ascii="Times New Roman" w:eastAsia="Times New Roman" w:hAnsi="Times New Roman" w:cs="Times New Roman"/>
          <w:sz w:val="18"/>
          <w:szCs w:val="18"/>
          <w:lang w:eastAsia="lt-LT"/>
        </w:rPr>
        <w:t>(parašas)</w:t>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t>(parašas)</w:t>
      </w:r>
    </w:p>
    <w:p w:rsidR="00D97182" w:rsidRPr="00533646" w:rsidRDefault="00D97182" w:rsidP="00D97182">
      <w:pPr>
        <w:spacing w:after="200" w:line="276" w:lineRule="auto"/>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A. V.</w:t>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t>A. V.</w:t>
      </w:r>
    </w:p>
    <w:p w:rsidR="00F74E0B" w:rsidRPr="00533646" w:rsidRDefault="00F74E0B" w:rsidP="00F74E0B">
      <w:pPr>
        <w:spacing w:after="0" w:line="240" w:lineRule="auto"/>
        <w:ind w:left="3888" w:firstLine="1296"/>
        <w:rPr>
          <w:rFonts w:ascii="Times New Roman" w:eastAsia="Times New Roman" w:hAnsi="Times New Roman" w:cs="Times New Roman"/>
          <w:sz w:val="24"/>
        </w:rPr>
      </w:pPr>
      <w:r w:rsidRPr="00533646">
        <w:rPr>
          <w:rFonts w:ascii="Times New Roman" w:eastAsia="Times New Roman" w:hAnsi="Times New Roman" w:cs="Times New Roman"/>
          <w:sz w:val="24"/>
        </w:rPr>
        <w:br w:type="page"/>
      </w:r>
      <w:r w:rsidRPr="00533646">
        <w:rPr>
          <w:rFonts w:ascii="Times New Roman" w:eastAsia="Times New Roman" w:hAnsi="Times New Roman" w:cs="Times New Roman"/>
          <w:sz w:val="24"/>
        </w:rPr>
        <w:lastRenderedPageBreak/>
        <w:t xml:space="preserve">2021 m.                            d. Sutarties Nr. </w:t>
      </w:r>
    </w:p>
    <w:p w:rsidR="00F74E0B" w:rsidRPr="00533646" w:rsidRDefault="00F74E0B" w:rsidP="00F74E0B">
      <w:pPr>
        <w:spacing w:after="0" w:line="240" w:lineRule="auto"/>
        <w:ind w:left="3888" w:firstLine="1296"/>
        <w:rPr>
          <w:rFonts w:ascii="Times New Roman" w:eastAsia="Times New Roman" w:hAnsi="Times New Roman" w:cs="Times New Roman"/>
          <w:sz w:val="24"/>
        </w:rPr>
      </w:pPr>
      <w:r w:rsidRPr="00533646">
        <w:rPr>
          <w:rFonts w:ascii="Times New Roman" w:eastAsia="Times New Roman" w:hAnsi="Times New Roman" w:cs="Times New Roman"/>
          <w:sz w:val="24"/>
        </w:rPr>
        <w:t>1 priedas</w:t>
      </w:r>
    </w:p>
    <w:p w:rsidR="00F74E0B" w:rsidRPr="00533646" w:rsidRDefault="00F74E0B" w:rsidP="00F74E0B">
      <w:pPr>
        <w:spacing w:after="200" w:line="276" w:lineRule="auto"/>
        <w:rPr>
          <w:rFonts w:ascii="Times New Roman" w:eastAsia="Times New Roman" w:hAnsi="Times New Roman" w:cs="Times New Roman"/>
          <w:sz w:val="24"/>
          <w:szCs w:val="24"/>
        </w:rPr>
      </w:pPr>
    </w:p>
    <w:p w:rsidR="00F74E0B" w:rsidRPr="00533646" w:rsidRDefault="00F74E0B" w:rsidP="00F74E0B">
      <w:pPr>
        <w:suppressAutoHyphens/>
        <w:spacing w:after="200" w:line="276" w:lineRule="auto"/>
        <w:jc w:val="center"/>
        <w:rPr>
          <w:rFonts w:ascii="Times New Roman" w:eastAsia="Times New Roman" w:hAnsi="Times New Roman" w:cs="Times New Roman"/>
          <w:b/>
          <w:sz w:val="24"/>
          <w:szCs w:val="24"/>
        </w:rPr>
      </w:pPr>
      <w:r w:rsidRPr="00533646">
        <w:rPr>
          <w:rFonts w:ascii="Times New Roman" w:eastAsia="Times New Roman" w:hAnsi="Times New Roman" w:cs="Times New Roman"/>
          <w:b/>
          <w:spacing w:val="2"/>
          <w:sz w:val="24"/>
          <w:szCs w:val="24"/>
        </w:rPr>
        <w:t>KĖDŽIŲ KIEKIAI IR KAINOS</w:t>
      </w:r>
    </w:p>
    <w:p w:rsidR="00F74E0B" w:rsidRPr="00533646" w:rsidRDefault="00F74E0B" w:rsidP="00F74E0B">
      <w:pPr>
        <w:widowControl w:val="0"/>
        <w:overflowPunct w:val="0"/>
        <w:autoSpaceDE w:val="0"/>
        <w:autoSpaceDN w:val="0"/>
        <w:adjustRightInd w:val="0"/>
        <w:spacing w:after="200" w:line="276" w:lineRule="auto"/>
        <w:ind w:left="8" w:firstLine="5379"/>
        <w:rPr>
          <w:rFonts w:ascii="Times New Roman" w:eastAsia="Times New Roman" w:hAnsi="Times New Roman" w:cs="Times New Roman"/>
          <w:b/>
          <w:sz w:val="24"/>
          <w:szCs w:val="24"/>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41"/>
        <w:gridCol w:w="870"/>
        <w:gridCol w:w="1657"/>
        <w:gridCol w:w="1385"/>
        <w:gridCol w:w="1589"/>
      </w:tblGrid>
      <w:tr w:rsidR="00F74E0B" w:rsidRPr="00533646" w:rsidTr="0064578A">
        <w:trPr>
          <w:trHeight w:val="1104"/>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F74E0B" w:rsidRPr="00533646" w:rsidRDefault="00F74E0B" w:rsidP="0064578A">
            <w:pPr>
              <w:spacing w:after="200" w:line="276" w:lineRule="auto"/>
              <w:jc w:val="center"/>
              <w:rPr>
                <w:rFonts w:ascii="Times New Roman" w:eastAsia="Times New Roman" w:hAnsi="Times New Roman" w:cs="Times New Roman"/>
                <w:b/>
                <w:sz w:val="24"/>
                <w:szCs w:val="24"/>
              </w:rPr>
            </w:pPr>
            <w:r w:rsidRPr="00533646">
              <w:rPr>
                <w:rFonts w:ascii="Times New Roman" w:eastAsia="Times New Roman" w:hAnsi="Times New Roman" w:cs="Times New Roman"/>
                <w:b/>
                <w:sz w:val="24"/>
                <w:szCs w:val="24"/>
              </w:rPr>
              <w:t>Eil. Nr.</w:t>
            </w:r>
          </w:p>
        </w:tc>
        <w:tc>
          <w:tcPr>
            <w:tcW w:w="1775" w:type="pct"/>
            <w:tcBorders>
              <w:top w:val="single" w:sz="4" w:space="0" w:color="auto"/>
              <w:left w:val="single" w:sz="4" w:space="0" w:color="auto"/>
              <w:bottom w:val="single" w:sz="4" w:space="0" w:color="auto"/>
              <w:right w:val="single" w:sz="4" w:space="0" w:color="auto"/>
            </w:tcBorders>
            <w:vAlign w:val="center"/>
            <w:hideMark/>
          </w:tcPr>
          <w:p w:rsidR="00F74E0B" w:rsidRPr="00533646" w:rsidRDefault="00F74E0B" w:rsidP="0064578A">
            <w:pPr>
              <w:spacing w:after="200" w:line="276" w:lineRule="auto"/>
              <w:jc w:val="center"/>
              <w:rPr>
                <w:rFonts w:ascii="Times New Roman" w:eastAsia="Times New Roman" w:hAnsi="Times New Roman" w:cs="Times New Roman"/>
                <w:b/>
                <w:sz w:val="24"/>
                <w:szCs w:val="24"/>
              </w:rPr>
            </w:pPr>
            <w:r w:rsidRPr="00533646">
              <w:rPr>
                <w:rFonts w:ascii="Times New Roman" w:eastAsia="Times New Roman" w:hAnsi="Times New Roman" w:cs="Times New Roman"/>
                <w:b/>
                <w:sz w:val="24"/>
                <w:szCs w:val="24"/>
              </w:rPr>
              <w:t>Pavadinimas</w:t>
            </w:r>
          </w:p>
        </w:tc>
        <w:tc>
          <w:tcPr>
            <w:tcW w:w="462" w:type="pct"/>
            <w:tcBorders>
              <w:top w:val="single" w:sz="4" w:space="0" w:color="auto"/>
              <w:left w:val="single" w:sz="4" w:space="0" w:color="auto"/>
              <w:bottom w:val="single" w:sz="4" w:space="0" w:color="auto"/>
              <w:right w:val="single" w:sz="4" w:space="0" w:color="auto"/>
            </w:tcBorders>
            <w:vAlign w:val="center"/>
            <w:hideMark/>
          </w:tcPr>
          <w:p w:rsidR="00F74E0B" w:rsidRPr="00533646" w:rsidRDefault="00F74E0B" w:rsidP="0064578A">
            <w:pPr>
              <w:spacing w:after="200" w:line="276" w:lineRule="auto"/>
              <w:jc w:val="center"/>
              <w:rPr>
                <w:rFonts w:ascii="Times New Roman" w:eastAsia="Times New Roman" w:hAnsi="Times New Roman" w:cs="Times New Roman"/>
                <w:b/>
                <w:sz w:val="24"/>
                <w:szCs w:val="24"/>
              </w:rPr>
            </w:pPr>
            <w:r w:rsidRPr="00533646">
              <w:rPr>
                <w:rFonts w:ascii="Times New Roman" w:eastAsia="Times New Roman" w:hAnsi="Times New Roman" w:cs="Times New Roman"/>
                <w:b/>
                <w:sz w:val="24"/>
                <w:szCs w:val="24"/>
              </w:rPr>
              <w:t>Mato vnt.</w:t>
            </w:r>
          </w:p>
        </w:tc>
        <w:tc>
          <w:tcPr>
            <w:tcW w:w="880"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200" w:line="276" w:lineRule="auto"/>
              <w:jc w:val="center"/>
              <w:rPr>
                <w:rFonts w:ascii="Times New Roman" w:eastAsia="Times New Roman" w:hAnsi="Times New Roman" w:cs="Times New Roman"/>
                <w:b/>
                <w:sz w:val="24"/>
                <w:szCs w:val="24"/>
              </w:rPr>
            </w:pPr>
            <w:r w:rsidRPr="00533646">
              <w:rPr>
                <w:rFonts w:ascii="Times New Roman" w:eastAsia="Times New Roman" w:hAnsi="Times New Roman" w:cs="Times New Roman"/>
                <w:b/>
                <w:sz w:val="24"/>
                <w:szCs w:val="24"/>
              </w:rPr>
              <w:t>Kiekis</w:t>
            </w:r>
          </w:p>
        </w:tc>
        <w:tc>
          <w:tcPr>
            <w:tcW w:w="736" w:type="pct"/>
            <w:tcBorders>
              <w:top w:val="single" w:sz="4" w:space="0" w:color="auto"/>
              <w:left w:val="single" w:sz="4" w:space="0" w:color="auto"/>
              <w:bottom w:val="single" w:sz="4" w:space="0" w:color="auto"/>
              <w:right w:val="single" w:sz="4" w:space="0" w:color="auto"/>
            </w:tcBorders>
            <w:vAlign w:val="center"/>
            <w:hideMark/>
          </w:tcPr>
          <w:p w:rsidR="00F74E0B" w:rsidRPr="00533646" w:rsidRDefault="00F74E0B" w:rsidP="0064578A">
            <w:pPr>
              <w:spacing w:after="200" w:line="276" w:lineRule="auto"/>
              <w:jc w:val="center"/>
              <w:rPr>
                <w:rFonts w:ascii="Times New Roman" w:eastAsia="Times New Roman" w:hAnsi="Times New Roman" w:cs="Times New Roman"/>
                <w:b/>
                <w:sz w:val="24"/>
                <w:szCs w:val="24"/>
              </w:rPr>
            </w:pPr>
            <w:r w:rsidRPr="00533646">
              <w:rPr>
                <w:rFonts w:ascii="Times New Roman" w:eastAsia="Times New Roman" w:hAnsi="Times New Roman" w:cs="Times New Roman"/>
                <w:b/>
                <w:sz w:val="24"/>
                <w:szCs w:val="24"/>
              </w:rPr>
              <w:t xml:space="preserve">Vnt. kaina, </w:t>
            </w:r>
            <w:proofErr w:type="spellStart"/>
            <w:r w:rsidRPr="00533646">
              <w:rPr>
                <w:rFonts w:ascii="Times New Roman" w:eastAsia="Times New Roman" w:hAnsi="Times New Roman" w:cs="Times New Roman"/>
                <w:b/>
                <w:sz w:val="24"/>
                <w:szCs w:val="24"/>
              </w:rPr>
              <w:t>Eur</w:t>
            </w:r>
            <w:proofErr w:type="spellEnd"/>
            <w:r w:rsidRPr="00533646">
              <w:rPr>
                <w:rFonts w:ascii="Times New Roman" w:eastAsia="Times New Roman" w:hAnsi="Times New Roman" w:cs="Times New Roman"/>
                <w:b/>
                <w:sz w:val="24"/>
                <w:szCs w:val="24"/>
              </w:rPr>
              <w:t xml:space="preserve"> su PVM</w:t>
            </w:r>
          </w:p>
        </w:tc>
        <w:tc>
          <w:tcPr>
            <w:tcW w:w="844" w:type="pct"/>
            <w:tcBorders>
              <w:top w:val="single" w:sz="4" w:space="0" w:color="auto"/>
              <w:left w:val="single" w:sz="4" w:space="0" w:color="auto"/>
              <w:bottom w:val="single" w:sz="4" w:space="0" w:color="auto"/>
              <w:right w:val="single" w:sz="4" w:space="0" w:color="auto"/>
            </w:tcBorders>
            <w:vAlign w:val="center"/>
            <w:hideMark/>
          </w:tcPr>
          <w:p w:rsidR="00F74E0B" w:rsidRPr="00533646" w:rsidRDefault="00F74E0B" w:rsidP="0064578A">
            <w:pPr>
              <w:spacing w:after="200" w:line="276" w:lineRule="auto"/>
              <w:jc w:val="center"/>
              <w:rPr>
                <w:rFonts w:ascii="Times New Roman" w:eastAsia="Times New Roman" w:hAnsi="Times New Roman" w:cs="Times New Roman"/>
                <w:b/>
                <w:sz w:val="24"/>
                <w:szCs w:val="24"/>
              </w:rPr>
            </w:pPr>
            <w:r w:rsidRPr="00533646">
              <w:rPr>
                <w:rFonts w:ascii="Times New Roman" w:eastAsia="Times New Roman" w:hAnsi="Times New Roman" w:cs="Times New Roman"/>
                <w:b/>
                <w:sz w:val="24"/>
                <w:szCs w:val="24"/>
              </w:rPr>
              <w:t xml:space="preserve">Suma su PVM, </w:t>
            </w:r>
            <w:proofErr w:type="spellStart"/>
            <w:r w:rsidRPr="00533646">
              <w:rPr>
                <w:rFonts w:ascii="Times New Roman" w:eastAsia="Times New Roman" w:hAnsi="Times New Roman" w:cs="Times New Roman"/>
                <w:b/>
                <w:sz w:val="24"/>
                <w:szCs w:val="24"/>
              </w:rPr>
              <w:t>Eur</w:t>
            </w:r>
            <w:proofErr w:type="spellEnd"/>
          </w:p>
        </w:tc>
      </w:tr>
      <w:tr w:rsidR="00F74E0B" w:rsidRPr="00533646" w:rsidTr="0064578A">
        <w:trPr>
          <w:trHeight w:val="126"/>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F74E0B" w:rsidRPr="00533646" w:rsidRDefault="00F74E0B" w:rsidP="0064578A">
            <w:pPr>
              <w:spacing w:after="0" w:line="240" w:lineRule="auto"/>
              <w:jc w:val="center"/>
              <w:rPr>
                <w:rFonts w:ascii="Times New Roman" w:eastAsia="Times New Roman" w:hAnsi="Times New Roman" w:cs="Times New Roman"/>
                <w:b/>
                <w:sz w:val="18"/>
                <w:szCs w:val="18"/>
                <w:lang w:val="en-GB"/>
              </w:rPr>
            </w:pPr>
            <w:r w:rsidRPr="00533646">
              <w:rPr>
                <w:rFonts w:ascii="Times New Roman" w:eastAsia="Times New Roman" w:hAnsi="Times New Roman" w:cs="Times New Roman"/>
                <w:b/>
                <w:sz w:val="18"/>
                <w:szCs w:val="18"/>
                <w:lang w:val="en-GB"/>
              </w:rPr>
              <w:t>1</w:t>
            </w:r>
          </w:p>
        </w:tc>
        <w:tc>
          <w:tcPr>
            <w:tcW w:w="1775"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b/>
                <w:sz w:val="18"/>
                <w:szCs w:val="18"/>
                <w:lang w:val="en-GB"/>
              </w:rPr>
            </w:pPr>
            <w:r w:rsidRPr="00533646">
              <w:rPr>
                <w:rFonts w:ascii="Times New Roman" w:eastAsia="Times New Roman" w:hAnsi="Times New Roman" w:cs="Times New Roman"/>
                <w:b/>
                <w:sz w:val="18"/>
                <w:szCs w:val="18"/>
                <w:lang w:val="en-GB"/>
              </w:rPr>
              <w:t>2</w:t>
            </w:r>
          </w:p>
        </w:tc>
        <w:tc>
          <w:tcPr>
            <w:tcW w:w="462" w:type="pct"/>
            <w:tcBorders>
              <w:top w:val="single" w:sz="4" w:space="0" w:color="auto"/>
              <w:left w:val="single" w:sz="4" w:space="0" w:color="auto"/>
              <w:bottom w:val="single" w:sz="4" w:space="0" w:color="auto"/>
              <w:right w:val="single" w:sz="4" w:space="0" w:color="auto"/>
            </w:tcBorders>
            <w:vAlign w:val="center"/>
            <w:hideMark/>
          </w:tcPr>
          <w:p w:rsidR="00F74E0B" w:rsidRPr="00533646" w:rsidRDefault="00F74E0B" w:rsidP="0064578A">
            <w:pPr>
              <w:spacing w:after="0" w:line="240" w:lineRule="auto"/>
              <w:jc w:val="center"/>
              <w:rPr>
                <w:rFonts w:ascii="Times New Roman" w:eastAsia="Times New Roman" w:hAnsi="Times New Roman" w:cs="Times New Roman"/>
                <w:b/>
                <w:sz w:val="18"/>
                <w:szCs w:val="18"/>
                <w:lang w:val="en-GB"/>
              </w:rPr>
            </w:pPr>
            <w:r w:rsidRPr="00533646">
              <w:rPr>
                <w:rFonts w:ascii="Times New Roman" w:eastAsia="Times New Roman" w:hAnsi="Times New Roman" w:cs="Times New Roman"/>
                <w:b/>
                <w:sz w:val="18"/>
                <w:szCs w:val="18"/>
                <w:lang w:val="en-GB"/>
              </w:rPr>
              <w:t>3</w:t>
            </w:r>
          </w:p>
        </w:tc>
        <w:tc>
          <w:tcPr>
            <w:tcW w:w="880"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b/>
                <w:sz w:val="18"/>
                <w:szCs w:val="18"/>
                <w:lang w:val="en-GB"/>
              </w:rPr>
            </w:pPr>
            <w:r w:rsidRPr="00533646">
              <w:rPr>
                <w:rFonts w:ascii="Times New Roman" w:eastAsia="Times New Roman" w:hAnsi="Times New Roman" w:cs="Times New Roman"/>
                <w:b/>
                <w:sz w:val="18"/>
                <w:szCs w:val="18"/>
                <w:lang w:val="en-GB"/>
              </w:rPr>
              <w:t>4</w:t>
            </w:r>
          </w:p>
        </w:tc>
        <w:tc>
          <w:tcPr>
            <w:tcW w:w="736" w:type="pct"/>
            <w:tcBorders>
              <w:top w:val="single" w:sz="4" w:space="0" w:color="auto"/>
              <w:left w:val="single" w:sz="4" w:space="0" w:color="auto"/>
              <w:bottom w:val="single" w:sz="4" w:space="0" w:color="auto"/>
              <w:right w:val="single" w:sz="4" w:space="0" w:color="auto"/>
            </w:tcBorders>
            <w:vAlign w:val="center"/>
            <w:hideMark/>
          </w:tcPr>
          <w:p w:rsidR="00F74E0B" w:rsidRPr="00533646" w:rsidRDefault="00F74E0B" w:rsidP="0064578A">
            <w:pPr>
              <w:spacing w:after="0" w:line="240" w:lineRule="auto"/>
              <w:jc w:val="center"/>
              <w:rPr>
                <w:rFonts w:ascii="Times New Roman" w:eastAsia="Times New Roman" w:hAnsi="Times New Roman" w:cs="Times New Roman"/>
                <w:b/>
                <w:sz w:val="18"/>
                <w:szCs w:val="18"/>
                <w:lang w:val="en-GB"/>
              </w:rPr>
            </w:pPr>
            <w:r w:rsidRPr="00533646">
              <w:rPr>
                <w:rFonts w:ascii="Times New Roman" w:eastAsia="Times New Roman" w:hAnsi="Times New Roman" w:cs="Times New Roman"/>
                <w:b/>
                <w:sz w:val="18"/>
                <w:szCs w:val="18"/>
                <w:lang w:val="en-GB"/>
              </w:rPr>
              <w:t>5</w:t>
            </w:r>
          </w:p>
        </w:tc>
        <w:tc>
          <w:tcPr>
            <w:tcW w:w="844" w:type="pct"/>
            <w:tcBorders>
              <w:top w:val="single" w:sz="4" w:space="0" w:color="auto"/>
              <w:left w:val="single" w:sz="4" w:space="0" w:color="auto"/>
              <w:bottom w:val="single" w:sz="4" w:space="0" w:color="auto"/>
              <w:right w:val="single" w:sz="4" w:space="0" w:color="auto"/>
            </w:tcBorders>
            <w:vAlign w:val="center"/>
            <w:hideMark/>
          </w:tcPr>
          <w:p w:rsidR="00F74E0B" w:rsidRPr="00533646" w:rsidRDefault="00F74E0B" w:rsidP="0064578A">
            <w:pPr>
              <w:spacing w:after="0" w:line="240" w:lineRule="auto"/>
              <w:jc w:val="center"/>
              <w:rPr>
                <w:rFonts w:ascii="Times New Roman" w:eastAsia="Times New Roman" w:hAnsi="Times New Roman" w:cs="Times New Roman"/>
                <w:b/>
                <w:sz w:val="18"/>
                <w:szCs w:val="18"/>
                <w:lang w:val="en-GB"/>
              </w:rPr>
            </w:pPr>
            <w:r w:rsidRPr="00533646">
              <w:rPr>
                <w:rFonts w:ascii="Times New Roman" w:eastAsia="Times New Roman" w:hAnsi="Times New Roman" w:cs="Times New Roman"/>
                <w:b/>
                <w:sz w:val="18"/>
                <w:szCs w:val="18"/>
                <w:lang w:val="en-GB"/>
              </w:rPr>
              <w:t>6</w:t>
            </w:r>
          </w:p>
        </w:tc>
      </w:tr>
      <w:tr w:rsidR="00F74E0B" w:rsidRPr="00533646" w:rsidTr="0064578A">
        <w:trPr>
          <w:trHeight w:val="483"/>
        </w:trPr>
        <w:tc>
          <w:tcPr>
            <w:tcW w:w="303" w:type="pct"/>
            <w:tcBorders>
              <w:top w:val="single" w:sz="4" w:space="0" w:color="auto"/>
              <w:left w:val="single" w:sz="4" w:space="0" w:color="auto"/>
              <w:bottom w:val="single" w:sz="4" w:space="0" w:color="auto"/>
              <w:right w:val="single" w:sz="4" w:space="0" w:color="auto"/>
            </w:tcBorders>
            <w:vAlign w:val="center"/>
            <w:hideMark/>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sidRPr="00533646">
              <w:rPr>
                <w:rFonts w:ascii="Times New Roman" w:eastAsia="Times New Roman" w:hAnsi="Times New Roman" w:cs="Times New Roman"/>
                <w:sz w:val="24"/>
                <w:szCs w:val="24"/>
                <w:lang w:val="en-GB"/>
              </w:rPr>
              <w:t>1.</w:t>
            </w:r>
          </w:p>
        </w:tc>
        <w:tc>
          <w:tcPr>
            <w:tcW w:w="1775"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rPr>
                <w:rFonts w:ascii="Times New Roman" w:eastAsia="Times New Roman" w:hAnsi="Times New Roman" w:cs="Times New Roman"/>
                <w:sz w:val="24"/>
                <w:szCs w:val="24"/>
                <w:lang w:val="en-GB"/>
              </w:rPr>
            </w:pPr>
            <w:proofErr w:type="spellStart"/>
            <w:r w:rsidRPr="00533646">
              <w:rPr>
                <w:rFonts w:ascii="Times New Roman" w:eastAsia="Times New Roman" w:hAnsi="Times New Roman" w:cs="Times New Roman"/>
                <w:sz w:val="24"/>
                <w:szCs w:val="24"/>
                <w:lang w:val="en-GB"/>
              </w:rPr>
              <w:t>Ergonominė</w:t>
            </w:r>
            <w:proofErr w:type="spellEnd"/>
            <w:r w:rsidRPr="00533646">
              <w:rPr>
                <w:rFonts w:ascii="Times New Roman" w:eastAsia="Times New Roman" w:hAnsi="Times New Roman" w:cs="Times New Roman"/>
                <w:sz w:val="24"/>
                <w:szCs w:val="24"/>
                <w:lang w:val="en-GB"/>
              </w:rPr>
              <w:t xml:space="preserve"> </w:t>
            </w:r>
            <w:proofErr w:type="spellStart"/>
            <w:r w:rsidRPr="00533646">
              <w:rPr>
                <w:rFonts w:ascii="Times New Roman" w:eastAsia="Times New Roman" w:hAnsi="Times New Roman" w:cs="Times New Roman"/>
                <w:sz w:val="24"/>
                <w:szCs w:val="24"/>
                <w:lang w:val="en-GB"/>
              </w:rPr>
              <w:t>kėdė</w:t>
            </w:r>
            <w:proofErr w:type="spellEnd"/>
            <w:r w:rsidRPr="00533646">
              <w:rPr>
                <w:rFonts w:ascii="Times New Roman" w:eastAsia="Times New Roman" w:hAnsi="Times New Roman" w:cs="Times New Roman"/>
                <w:sz w:val="24"/>
                <w:szCs w:val="24"/>
                <w:lang w:val="en-GB"/>
              </w:rPr>
              <w:t xml:space="preserve"> – 1 </w:t>
            </w:r>
          </w:p>
        </w:tc>
        <w:tc>
          <w:tcPr>
            <w:tcW w:w="462" w:type="pct"/>
            <w:tcBorders>
              <w:top w:val="single" w:sz="4" w:space="0" w:color="auto"/>
              <w:left w:val="single" w:sz="4" w:space="0" w:color="auto"/>
              <w:bottom w:val="single" w:sz="4" w:space="0" w:color="auto"/>
              <w:right w:val="single" w:sz="4" w:space="0" w:color="auto"/>
            </w:tcBorders>
            <w:vAlign w:val="center"/>
            <w:hideMark/>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proofErr w:type="spellStart"/>
            <w:proofErr w:type="gramStart"/>
            <w:r w:rsidRPr="00533646">
              <w:rPr>
                <w:rFonts w:ascii="Times New Roman" w:eastAsia="Times New Roman" w:hAnsi="Times New Roman" w:cs="Times New Roman"/>
                <w:sz w:val="24"/>
                <w:szCs w:val="24"/>
                <w:lang w:val="en-GB"/>
              </w:rPr>
              <w:t>vnt</w:t>
            </w:r>
            <w:proofErr w:type="spellEnd"/>
            <w:proofErr w:type="gramEnd"/>
            <w:r w:rsidRPr="00533646">
              <w:rPr>
                <w:rFonts w:ascii="Times New Roman" w:eastAsia="Times New Roman" w:hAnsi="Times New Roman" w:cs="Times New Roman"/>
                <w:sz w:val="24"/>
                <w:szCs w:val="24"/>
                <w:lang w:val="en-GB"/>
              </w:rPr>
              <w:t>.</w:t>
            </w:r>
          </w:p>
        </w:tc>
        <w:tc>
          <w:tcPr>
            <w:tcW w:w="880"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sidRPr="00533646">
              <w:rPr>
                <w:rFonts w:ascii="Times New Roman" w:eastAsia="Times New Roman" w:hAnsi="Times New Roman" w:cs="Times New Roman"/>
                <w:sz w:val="24"/>
                <w:szCs w:val="24"/>
                <w:lang w:val="en-GB"/>
              </w:rPr>
              <w:t>10</w:t>
            </w:r>
          </w:p>
        </w:tc>
        <w:tc>
          <w:tcPr>
            <w:tcW w:w="736"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272,25</w:t>
            </w:r>
          </w:p>
        </w:tc>
        <w:tc>
          <w:tcPr>
            <w:tcW w:w="844"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2722,50</w:t>
            </w:r>
          </w:p>
        </w:tc>
      </w:tr>
      <w:tr w:rsidR="00F74E0B" w:rsidRPr="00533646" w:rsidTr="0064578A">
        <w:trPr>
          <w:trHeight w:val="753"/>
        </w:trPr>
        <w:tc>
          <w:tcPr>
            <w:tcW w:w="303"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sidRPr="00533646">
              <w:rPr>
                <w:rFonts w:ascii="Times New Roman" w:eastAsia="Times New Roman" w:hAnsi="Times New Roman" w:cs="Times New Roman"/>
                <w:sz w:val="24"/>
                <w:szCs w:val="24"/>
                <w:lang w:val="en-GB"/>
              </w:rPr>
              <w:t>2.</w:t>
            </w:r>
          </w:p>
        </w:tc>
        <w:tc>
          <w:tcPr>
            <w:tcW w:w="1775"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rPr>
                <w:rFonts w:ascii="Times New Roman" w:eastAsia="Times New Roman" w:hAnsi="Times New Roman" w:cs="Times New Roman"/>
                <w:sz w:val="24"/>
                <w:szCs w:val="24"/>
                <w:lang w:val="en-GB"/>
              </w:rPr>
            </w:pPr>
            <w:proofErr w:type="spellStart"/>
            <w:r w:rsidRPr="00533646">
              <w:rPr>
                <w:rFonts w:ascii="Times New Roman" w:eastAsia="Times New Roman" w:hAnsi="Times New Roman" w:cs="Times New Roman"/>
                <w:sz w:val="24"/>
                <w:szCs w:val="24"/>
                <w:lang w:val="en-GB"/>
              </w:rPr>
              <w:t>Ergonominė</w:t>
            </w:r>
            <w:proofErr w:type="spellEnd"/>
            <w:r w:rsidRPr="00533646">
              <w:rPr>
                <w:rFonts w:ascii="Times New Roman" w:eastAsia="Times New Roman" w:hAnsi="Times New Roman" w:cs="Times New Roman"/>
                <w:sz w:val="24"/>
                <w:szCs w:val="24"/>
                <w:lang w:val="en-GB"/>
              </w:rPr>
              <w:t xml:space="preserve"> </w:t>
            </w:r>
            <w:proofErr w:type="spellStart"/>
            <w:r w:rsidRPr="00533646">
              <w:rPr>
                <w:rFonts w:ascii="Times New Roman" w:eastAsia="Times New Roman" w:hAnsi="Times New Roman" w:cs="Times New Roman"/>
                <w:sz w:val="24"/>
                <w:szCs w:val="24"/>
                <w:lang w:val="en-GB"/>
              </w:rPr>
              <w:t>kėdė</w:t>
            </w:r>
            <w:proofErr w:type="spellEnd"/>
            <w:r w:rsidRPr="00533646">
              <w:rPr>
                <w:rFonts w:ascii="Times New Roman" w:eastAsia="Times New Roman" w:hAnsi="Times New Roman" w:cs="Times New Roman"/>
                <w:sz w:val="24"/>
                <w:szCs w:val="24"/>
                <w:lang w:val="en-GB"/>
              </w:rPr>
              <w:t xml:space="preserve"> – 2 </w:t>
            </w:r>
          </w:p>
        </w:tc>
        <w:tc>
          <w:tcPr>
            <w:tcW w:w="462"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proofErr w:type="spellStart"/>
            <w:proofErr w:type="gramStart"/>
            <w:r w:rsidRPr="00533646">
              <w:rPr>
                <w:rFonts w:ascii="Times New Roman" w:eastAsia="Times New Roman" w:hAnsi="Times New Roman" w:cs="Times New Roman"/>
                <w:sz w:val="24"/>
                <w:szCs w:val="24"/>
                <w:lang w:val="en-GB"/>
              </w:rPr>
              <w:t>vnt</w:t>
            </w:r>
            <w:proofErr w:type="spellEnd"/>
            <w:proofErr w:type="gramEnd"/>
            <w:r w:rsidRPr="00533646">
              <w:rPr>
                <w:rFonts w:ascii="Times New Roman" w:eastAsia="Times New Roman" w:hAnsi="Times New Roman" w:cs="Times New Roman"/>
                <w:sz w:val="24"/>
                <w:szCs w:val="24"/>
                <w:lang w:val="en-GB"/>
              </w:rPr>
              <w:t>.</w:t>
            </w:r>
          </w:p>
        </w:tc>
        <w:tc>
          <w:tcPr>
            <w:tcW w:w="880"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sidRPr="00533646">
              <w:rPr>
                <w:rFonts w:ascii="Times New Roman" w:eastAsia="Times New Roman" w:hAnsi="Times New Roman" w:cs="Times New Roman"/>
                <w:sz w:val="24"/>
                <w:szCs w:val="24"/>
                <w:lang w:val="en-GB"/>
              </w:rPr>
              <w:t>10</w:t>
            </w:r>
          </w:p>
        </w:tc>
        <w:tc>
          <w:tcPr>
            <w:tcW w:w="736"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249,26</w:t>
            </w:r>
          </w:p>
        </w:tc>
        <w:tc>
          <w:tcPr>
            <w:tcW w:w="844"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2492,60</w:t>
            </w:r>
          </w:p>
        </w:tc>
      </w:tr>
      <w:tr w:rsidR="00F74E0B" w:rsidRPr="00533646" w:rsidTr="0064578A">
        <w:trPr>
          <w:trHeight w:val="753"/>
        </w:trPr>
        <w:tc>
          <w:tcPr>
            <w:tcW w:w="303"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sidRPr="00533646">
              <w:rPr>
                <w:rFonts w:ascii="Times New Roman" w:eastAsia="Times New Roman" w:hAnsi="Times New Roman" w:cs="Times New Roman"/>
                <w:sz w:val="24"/>
                <w:szCs w:val="24"/>
                <w:lang w:val="en-GB"/>
              </w:rPr>
              <w:t>3.</w:t>
            </w:r>
          </w:p>
        </w:tc>
        <w:tc>
          <w:tcPr>
            <w:tcW w:w="1775"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rPr>
                <w:rFonts w:ascii="Times New Roman" w:eastAsia="Times New Roman" w:hAnsi="Times New Roman" w:cs="Times New Roman"/>
                <w:sz w:val="24"/>
                <w:szCs w:val="24"/>
                <w:lang w:val="en-GB"/>
              </w:rPr>
            </w:pPr>
            <w:proofErr w:type="spellStart"/>
            <w:r w:rsidRPr="00533646">
              <w:rPr>
                <w:rFonts w:ascii="Times New Roman" w:eastAsia="Times New Roman" w:hAnsi="Times New Roman" w:cs="Times New Roman"/>
                <w:sz w:val="24"/>
                <w:szCs w:val="24"/>
                <w:lang w:val="en-GB"/>
              </w:rPr>
              <w:t>Ergonominė</w:t>
            </w:r>
            <w:proofErr w:type="spellEnd"/>
            <w:r w:rsidRPr="00533646">
              <w:rPr>
                <w:rFonts w:ascii="Times New Roman" w:eastAsia="Times New Roman" w:hAnsi="Times New Roman" w:cs="Times New Roman"/>
                <w:sz w:val="24"/>
                <w:szCs w:val="24"/>
                <w:lang w:val="en-GB"/>
              </w:rPr>
              <w:t xml:space="preserve"> </w:t>
            </w:r>
            <w:proofErr w:type="spellStart"/>
            <w:r w:rsidRPr="00533646">
              <w:rPr>
                <w:rFonts w:ascii="Times New Roman" w:eastAsia="Times New Roman" w:hAnsi="Times New Roman" w:cs="Times New Roman"/>
                <w:sz w:val="24"/>
                <w:szCs w:val="24"/>
                <w:lang w:val="en-GB"/>
              </w:rPr>
              <w:t>kėdė</w:t>
            </w:r>
            <w:proofErr w:type="spellEnd"/>
            <w:r w:rsidRPr="00533646">
              <w:rPr>
                <w:rFonts w:ascii="Times New Roman" w:eastAsia="Times New Roman" w:hAnsi="Times New Roman" w:cs="Times New Roman"/>
                <w:sz w:val="24"/>
                <w:szCs w:val="24"/>
                <w:lang w:val="en-GB"/>
              </w:rPr>
              <w:t xml:space="preserve"> – 3 </w:t>
            </w:r>
          </w:p>
        </w:tc>
        <w:tc>
          <w:tcPr>
            <w:tcW w:w="462"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proofErr w:type="spellStart"/>
            <w:proofErr w:type="gramStart"/>
            <w:r w:rsidRPr="00533646">
              <w:rPr>
                <w:rFonts w:ascii="Times New Roman" w:eastAsia="Times New Roman" w:hAnsi="Times New Roman" w:cs="Times New Roman"/>
                <w:sz w:val="24"/>
                <w:szCs w:val="24"/>
                <w:lang w:val="en-GB"/>
              </w:rPr>
              <w:t>vnt</w:t>
            </w:r>
            <w:proofErr w:type="spellEnd"/>
            <w:proofErr w:type="gramEnd"/>
            <w:r w:rsidRPr="00533646">
              <w:rPr>
                <w:rFonts w:ascii="Times New Roman" w:eastAsia="Times New Roman" w:hAnsi="Times New Roman" w:cs="Times New Roman"/>
                <w:sz w:val="24"/>
                <w:szCs w:val="24"/>
                <w:lang w:val="en-GB"/>
              </w:rPr>
              <w:t>.</w:t>
            </w:r>
          </w:p>
        </w:tc>
        <w:tc>
          <w:tcPr>
            <w:tcW w:w="880"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sidRPr="00533646">
              <w:rPr>
                <w:rFonts w:ascii="Times New Roman" w:eastAsia="Times New Roman" w:hAnsi="Times New Roman" w:cs="Times New Roman"/>
                <w:sz w:val="24"/>
                <w:szCs w:val="24"/>
                <w:lang w:val="en-GB"/>
              </w:rPr>
              <w:t>5</w:t>
            </w:r>
          </w:p>
        </w:tc>
        <w:tc>
          <w:tcPr>
            <w:tcW w:w="736"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289,19</w:t>
            </w:r>
          </w:p>
        </w:tc>
        <w:tc>
          <w:tcPr>
            <w:tcW w:w="844"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1445,95</w:t>
            </w:r>
          </w:p>
        </w:tc>
      </w:tr>
      <w:tr w:rsidR="00F74E0B" w:rsidRPr="00533646" w:rsidTr="0064578A">
        <w:trPr>
          <w:trHeight w:val="753"/>
        </w:trPr>
        <w:tc>
          <w:tcPr>
            <w:tcW w:w="303"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sidRPr="00533646">
              <w:rPr>
                <w:rFonts w:ascii="Times New Roman" w:eastAsia="Times New Roman" w:hAnsi="Times New Roman" w:cs="Times New Roman"/>
                <w:sz w:val="24"/>
                <w:szCs w:val="24"/>
                <w:lang w:val="en-GB"/>
              </w:rPr>
              <w:t>4.</w:t>
            </w:r>
          </w:p>
        </w:tc>
        <w:tc>
          <w:tcPr>
            <w:tcW w:w="1775"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rPr>
                <w:rFonts w:ascii="Times New Roman" w:eastAsia="Times New Roman" w:hAnsi="Times New Roman" w:cs="Times New Roman"/>
                <w:sz w:val="24"/>
                <w:szCs w:val="24"/>
                <w:lang w:val="en-GB"/>
              </w:rPr>
            </w:pPr>
            <w:proofErr w:type="spellStart"/>
            <w:r w:rsidRPr="00533646">
              <w:rPr>
                <w:rFonts w:ascii="Times New Roman" w:eastAsia="Times New Roman" w:hAnsi="Times New Roman" w:cs="Times New Roman"/>
                <w:sz w:val="24"/>
                <w:szCs w:val="24"/>
                <w:lang w:val="en-GB"/>
              </w:rPr>
              <w:t>Ergonominė</w:t>
            </w:r>
            <w:proofErr w:type="spellEnd"/>
            <w:r w:rsidRPr="00533646">
              <w:rPr>
                <w:rFonts w:ascii="Times New Roman" w:eastAsia="Times New Roman" w:hAnsi="Times New Roman" w:cs="Times New Roman"/>
                <w:sz w:val="24"/>
                <w:szCs w:val="24"/>
                <w:lang w:val="en-GB"/>
              </w:rPr>
              <w:t xml:space="preserve"> </w:t>
            </w:r>
            <w:proofErr w:type="spellStart"/>
            <w:r w:rsidRPr="00533646">
              <w:rPr>
                <w:rFonts w:ascii="Times New Roman" w:eastAsia="Times New Roman" w:hAnsi="Times New Roman" w:cs="Times New Roman"/>
                <w:sz w:val="24"/>
                <w:szCs w:val="24"/>
                <w:lang w:val="en-GB"/>
              </w:rPr>
              <w:t>kėdė</w:t>
            </w:r>
            <w:proofErr w:type="spellEnd"/>
            <w:r w:rsidRPr="00533646">
              <w:rPr>
                <w:rFonts w:ascii="Times New Roman" w:eastAsia="Times New Roman" w:hAnsi="Times New Roman" w:cs="Times New Roman"/>
                <w:sz w:val="24"/>
                <w:szCs w:val="24"/>
                <w:lang w:val="en-GB"/>
              </w:rPr>
              <w:t xml:space="preserve"> – 4 </w:t>
            </w:r>
          </w:p>
        </w:tc>
        <w:tc>
          <w:tcPr>
            <w:tcW w:w="462"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proofErr w:type="spellStart"/>
            <w:proofErr w:type="gramStart"/>
            <w:r w:rsidRPr="00533646">
              <w:rPr>
                <w:rFonts w:ascii="Times New Roman" w:eastAsia="Times New Roman" w:hAnsi="Times New Roman" w:cs="Times New Roman"/>
                <w:sz w:val="24"/>
                <w:szCs w:val="24"/>
                <w:lang w:val="en-GB"/>
              </w:rPr>
              <w:t>vnt</w:t>
            </w:r>
            <w:proofErr w:type="spellEnd"/>
            <w:proofErr w:type="gramEnd"/>
            <w:r w:rsidRPr="00533646">
              <w:rPr>
                <w:rFonts w:ascii="Times New Roman" w:eastAsia="Times New Roman" w:hAnsi="Times New Roman" w:cs="Times New Roman"/>
                <w:sz w:val="24"/>
                <w:szCs w:val="24"/>
                <w:lang w:val="en-GB"/>
              </w:rPr>
              <w:t>.</w:t>
            </w:r>
          </w:p>
        </w:tc>
        <w:tc>
          <w:tcPr>
            <w:tcW w:w="880"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sidRPr="00533646">
              <w:rPr>
                <w:rFonts w:ascii="Times New Roman" w:eastAsia="Times New Roman" w:hAnsi="Times New Roman" w:cs="Times New Roman"/>
                <w:sz w:val="24"/>
                <w:szCs w:val="24"/>
                <w:lang w:val="en-GB"/>
              </w:rPr>
              <w:t>5</w:t>
            </w:r>
          </w:p>
        </w:tc>
        <w:tc>
          <w:tcPr>
            <w:tcW w:w="736"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266,20</w:t>
            </w:r>
          </w:p>
        </w:tc>
        <w:tc>
          <w:tcPr>
            <w:tcW w:w="844"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1331,00</w:t>
            </w:r>
          </w:p>
        </w:tc>
      </w:tr>
      <w:tr w:rsidR="00F74E0B" w:rsidRPr="00533646" w:rsidTr="0064578A">
        <w:trPr>
          <w:trHeight w:val="551"/>
        </w:trPr>
        <w:tc>
          <w:tcPr>
            <w:tcW w:w="4156" w:type="pct"/>
            <w:gridSpan w:val="5"/>
            <w:tcBorders>
              <w:top w:val="single" w:sz="4" w:space="0" w:color="auto"/>
              <w:left w:val="single" w:sz="4" w:space="0" w:color="auto"/>
              <w:bottom w:val="single" w:sz="4" w:space="0" w:color="auto"/>
              <w:right w:val="single" w:sz="4" w:space="0" w:color="auto"/>
            </w:tcBorders>
            <w:vAlign w:val="center"/>
            <w:hideMark/>
          </w:tcPr>
          <w:p w:rsidR="00F74E0B" w:rsidRPr="00533646" w:rsidRDefault="00F74E0B" w:rsidP="0064578A">
            <w:pPr>
              <w:spacing w:after="0" w:line="240" w:lineRule="auto"/>
              <w:jc w:val="right"/>
              <w:rPr>
                <w:rFonts w:ascii="Times New Roman" w:eastAsia="Times New Roman" w:hAnsi="Times New Roman" w:cs="Times New Roman"/>
                <w:b/>
                <w:sz w:val="24"/>
                <w:szCs w:val="24"/>
                <w:lang w:val="en-GB"/>
              </w:rPr>
            </w:pPr>
            <w:proofErr w:type="spellStart"/>
            <w:r w:rsidRPr="00533646">
              <w:rPr>
                <w:rFonts w:ascii="Times New Roman" w:eastAsia="Times New Roman" w:hAnsi="Times New Roman" w:cs="Times New Roman"/>
                <w:b/>
                <w:sz w:val="24"/>
                <w:szCs w:val="24"/>
                <w:lang w:val="en-GB"/>
              </w:rPr>
              <w:t>Bendra</w:t>
            </w:r>
            <w:proofErr w:type="spellEnd"/>
            <w:r w:rsidRPr="00533646">
              <w:rPr>
                <w:rFonts w:ascii="Times New Roman" w:eastAsia="Times New Roman" w:hAnsi="Times New Roman" w:cs="Times New Roman"/>
                <w:b/>
                <w:sz w:val="24"/>
                <w:szCs w:val="24"/>
                <w:lang w:val="en-GB"/>
              </w:rPr>
              <w:t xml:space="preserve"> </w:t>
            </w:r>
            <w:proofErr w:type="spellStart"/>
            <w:r w:rsidRPr="00533646">
              <w:rPr>
                <w:rFonts w:ascii="Times New Roman" w:eastAsia="Times New Roman" w:hAnsi="Times New Roman" w:cs="Times New Roman"/>
                <w:b/>
                <w:sz w:val="24"/>
                <w:szCs w:val="24"/>
                <w:lang w:val="en-GB"/>
              </w:rPr>
              <w:t>kaina</w:t>
            </w:r>
            <w:proofErr w:type="spellEnd"/>
            <w:r w:rsidRPr="00533646">
              <w:rPr>
                <w:rFonts w:ascii="Times New Roman" w:eastAsia="Times New Roman" w:hAnsi="Times New Roman" w:cs="Times New Roman"/>
                <w:b/>
                <w:sz w:val="24"/>
                <w:szCs w:val="24"/>
                <w:lang w:val="en-GB"/>
              </w:rPr>
              <w:t xml:space="preserve"> </w:t>
            </w:r>
            <w:proofErr w:type="spellStart"/>
            <w:r w:rsidRPr="00533646">
              <w:rPr>
                <w:rFonts w:ascii="Times New Roman" w:eastAsia="Times New Roman" w:hAnsi="Times New Roman" w:cs="Times New Roman"/>
                <w:b/>
                <w:sz w:val="24"/>
                <w:szCs w:val="24"/>
                <w:lang w:val="en-GB"/>
              </w:rPr>
              <w:t>Eur</w:t>
            </w:r>
            <w:proofErr w:type="spellEnd"/>
            <w:r w:rsidRPr="00533646">
              <w:rPr>
                <w:rFonts w:ascii="Times New Roman" w:eastAsia="Times New Roman" w:hAnsi="Times New Roman" w:cs="Times New Roman"/>
                <w:b/>
                <w:sz w:val="24"/>
                <w:szCs w:val="24"/>
                <w:lang w:val="en-GB"/>
              </w:rPr>
              <w:t xml:space="preserve"> </w:t>
            </w:r>
            <w:proofErr w:type="spellStart"/>
            <w:r w:rsidRPr="00533646">
              <w:rPr>
                <w:rFonts w:ascii="Times New Roman" w:eastAsia="Times New Roman" w:hAnsi="Times New Roman" w:cs="Times New Roman"/>
                <w:b/>
                <w:sz w:val="24"/>
                <w:szCs w:val="24"/>
                <w:lang w:val="en-GB"/>
              </w:rPr>
              <w:t>su</w:t>
            </w:r>
            <w:proofErr w:type="spellEnd"/>
            <w:r w:rsidRPr="00533646">
              <w:rPr>
                <w:rFonts w:ascii="Times New Roman" w:eastAsia="Times New Roman" w:hAnsi="Times New Roman" w:cs="Times New Roman"/>
                <w:b/>
                <w:sz w:val="24"/>
                <w:szCs w:val="24"/>
                <w:lang w:val="en-GB"/>
              </w:rPr>
              <w:t xml:space="preserve"> PVM:</w:t>
            </w:r>
          </w:p>
        </w:tc>
        <w:tc>
          <w:tcPr>
            <w:tcW w:w="844" w:type="pct"/>
            <w:tcBorders>
              <w:top w:val="single" w:sz="4" w:space="0" w:color="auto"/>
              <w:left w:val="single" w:sz="4" w:space="0" w:color="auto"/>
              <w:bottom w:val="single" w:sz="4" w:space="0" w:color="auto"/>
              <w:right w:val="single" w:sz="4" w:space="0" w:color="auto"/>
            </w:tcBorders>
            <w:vAlign w:val="center"/>
          </w:tcPr>
          <w:p w:rsidR="00F74E0B" w:rsidRPr="00533646" w:rsidRDefault="00F74E0B" w:rsidP="0064578A">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7992,05</w:t>
            </w:r>
          </w:p>
        </w:tc>
      </w:tr>
    </w:tbl>
    <w:p w:rsidR="00F74E0B" w:rsidRPr="00533646" w:rsidRDefault="00F74E0B" w:rsidP="00F74E0B">
      <w:pPr>
        <w:suppressAutoHyphens/>
        <w:spacing w:after="200" w:line="276" w:lineRule="auto"/>
        <w:jc w:val="both"/>
        <w:rPr>
          <w:rFonts w:ascii="Times New Roman" w:eastAsia="Times New Roman" w:hAnsi="Times New Roman" w:cs="Times New Roman"/>
          <w:b/>
          <w:sz w:val="24"/>
          <w:szCs w:val="24"/>
        </w:rPr>
      </w:pPr>
    </w:p>
    <w:p w:rsidR="00F74E0B" w:rsidRPr="00533646" w:rsidRDefault="00F74E0B" w:rsidP="00F74E0B">
      <w:pPr>
        <w:suppressAutoHyphens/>
        <w:spacing w:after="200" w:line="276" w:lineRule="auto"/>
        <w:jc w:val="both"/>
        <w:rPr>
          <w:rFonts w:ascii="Times New Roman" w:eastAsia="Times New Roman" w:hAnsi="Times New Roman" w:cs="Times New Roman"/>
          <w:b/>
          <w:sz w:val="24"/>
          <w:szCs w:val="24"/>
        </w:rPr>
      </w:pPr>
    </w:p>
    <w:p w:rsidR="00F74E0B" w:rsidRPr="00533646" w:rsidRDefault="00F74E0B" w:rsidP="00F74E0B">
      <w:pPr>
        <w:suppressAutoHyphens/>
        <w:spacing w:after="200" w:line="276" w:lineRule="auto"/>
        <w:jc w:val="both"/>
        <w:rPr>
          <w:rFonts w:ascii="Times New Roman" w:eastAsia="Times New Roman" w:hAnsi="Times New Roman" w:cs="Times New Roman"/>
          <w:b/>
          <w:sz w:val="24"/>
          <w:szCs w:val="24"/>
        </w:rPr>
      </w:pPr>
    </w:p>
    <w:p w:rsidR="00D97182" w:rsidRDefault="00D97182" w:rsidP="00D97182">
      <w:pPr>
        <w:autoSpaceDE w:val="0"/>
        <w:autoSpaceDN w:val="0"/>
        <w:adjustRightInd w:val="0"/>
        <w:spacing w:after="200" w:line="276" w:lineRule="auto"/>
        <w:jc w:val="both"/>
        <w:rPr>
          <w:rFonts w:ascii="Times New Roman" w:eastAsia="Times New Roman" w:hAnsi="Times New Roman" w:cs="Times New Roman"/>
          <w:b/>
          <w:sz w:val="24"/>
          <w:szCs w:val="24"/>
        </w:rPr>
      </w:pPr>
      <w:r w:rsidRPr="00533646">
        <w:rPr>
          <w:rFonts w:ascii="Times New Roman" w:eastAsia="Times New Roman" w:hAnsi="Times New Roman" w:cs="Times New Roman"/>
          <w:b/>
          <w:sz w:val="24"/>
          <w:szCs w:val="24"/>
        </w:rPr>
        <w:t>PIRKĖJAS</w:t>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E34B26">
        <w:rPr>
          <w:rFonts w:ascii="Times New Roman" w:eastAsia="Times New Roman" w:hAnsi="Times New Roman" w:cs="Times New Roman"/>
          <w:b/>
          <w:sz w:val="24"/>
          <w:szCs w:val="24"/>
        </w:rPr>
        <w:t>PARDAVĖJAS</w:t>
      </w:r>
    </w:p>
    <w:p w:rsidR="00D97182" w:rsidRPr="00BF4F86" w:rsidRDefault="00D97182" w:rsidP="00D97182">
      <w:pPr>
        <w:pStyle w:val="NoSpacing"/>
        <w:rPr>
          <w:rFonts w:ascii="Times New Roman" w:hAnsi="Times New Roman" w:cs="Times New Roman"/>
          <w:sz w:val="24"/>
          <w:szCs w:val="24"/>
        </w:rPr>
      </w:pPr>
      <w:r w:rsidRPr="00BF4F86">
        <w:rPr>
          <w:rFonts w:ascii="Times New Roman" w:hAnsi="Times New Roman" w:cs="Times New Roman"/>
          <w:sz w:val="24"/>
          <w:szCs w:val="24"/>
        </w:rPr>
        <w:t>Direktorius</w:t>
      </w:r>
      <w:r w:rsidRPr="00BF4F86">
        <w:rPr>
          <w:rFonts w:ascii="Times New Roman" w:hAnsi="Times New Roman" w:cs="Times New Roman"/>
          <w:sz w:val="24"/>
          <w:szCs w:val="24"/>
        </w:rPr>
        <w:tab/>
      </w:r>
      <w:r w:rsidRPr="00BF4F86">
        <w:rPr>
          <w:rFonts w:ascii="Times New Roman" w:hAnsi="Times New Roman" w:cs="Times New Roman"/>
          <w:sz w:val="24"/>
          <w:szCs w:val="24"/>
        </w:rPr>
        <w:tab/>
      </w:r>
      <w:r w:rsidRPr="00BF4F86">
        <w:rPr>
          <w:rFonts w:ascii="Times New Roman" w:hAnsi="Times New Roman" w:cs="Times New Roman"/>
          <w:sz w:val="24"/>
          <w:szCs w:val="24"/>
        </w:rPr>
        <w:tab/>
      </w:r>
      <w:r w:rsidRPr="00BF4F86">
        <w:rPr>
          <w:rFonts w:ascii="Times New Roman" w:hAnsi="Times New Roman" w:cs="Times New Roman"/>
          <w:sz w:val="24"/>
          <w:szCs w:val="24"/>
        </w:rPr>
        <w:tab/>
      </w:r>
      <w:r w:rsidRPr="00BF4F86">
        <w:rPr>
          <w:rFonts w:ascii="Times New Roman" w:hAnsi="Times New Roman" w:cs="Times New Roman"/>
          <w:sz w:val="24"/>
          <w:szCs w:val="24"/>
        </w:rPr>
        <w:tab/>
      </w:r>
      <w:proofErr w:type="spellStart"/>
      <w:r w:rsidRPr="00BF4F86">
        <w:rPr>
          <w:rFonts w:ascii="Times New Roman" w:hAnsi="Times New Roman" w:cs="Times New Roman"/>
          <w:sz w:val="24"/>
          <w:szCs w:val="24"/>
        </w:rPr>
        <w:t>Direktorius</w:t>
      </w:r>
      <w:proofErr w:type="spellEnd"/>
    </w:p>
    <w:p w:rsidR="00D97182" w:rsidRPr="00533646" w:rsidRDefault="00D97182" w:rsidP="00D97182">
      <w:pPr>
        <w:rPr>
          <w:rFonts w:ascii="Times New Roman" w:eastAsia="Times New Roman" w:hAnsi="Times New Roman" w:cs="Times New Roman"/>
          <w:sz w:val="24"/>
          <w:szCs w:val="24"/>
          <w:lang w:eastAsia="lt-LT"/>
        </w:rPr>
      </w:pPr>
      <w:r w:rsidRPr="00BF4F86">
        <w:rPr>
          <w:rFonts w:ascii="Times New Roman" w:hAnsi="Times New Roman" w:cs="Times New Roman"/>
          <w:sz w:val="24"/>
          <w:szCs w:val="24"/>
        </w:rPr>
        <w:t>Robertas Šalaševičius</w:t>
      </w:r>
      <w:r w:rsidRPr="00BF4F8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lang w:eastAsia="lt-LT"/>
        </w:rPr>
        <w:t>Ričardas Kazlauskas</w:t>
      </w:r>
    </w:p>
    <w:p w:rsidR="00D97182" w:rsidRPr="00533646" w:rsidRDefault="00D97182" w:rsidP="00D97182">
      <w:pPr>
        <w:spacing w:after="0" w:line="240" w:lineRule="auto"/>
        <w:rPr>
          <w:rFonts w:ascii="Times New Roman" w:eastAsia="Times New Roman" w:hAnsi="Times New Roman" w:cs="Times New Roman"/>
          <w:sz w:val="24"/>
          <w:szCs w:val="24"/>
          <w:lang w:val="en-GB" w:eastAsia="lt-LT"/>
        </w:rPr>
      </w:pPr>
      <w:r w:rsidRPr="00533646">
        <w:rPr>
          <w:rFonts w:ascii="Times New Roman" w:eastAsia="Times New Roman" w:hAnsi="Times New Roman" w:cs="Times New Roman"/>
          <w:sz w:val="24"/>
          <w:szCs w:val="24"/>
          <w:lang w:val="en-GB" w:eastAsia="lt-LT"/>
        </w:rPr>
        <w:t>_____________________</w:t>
      </w:r>
      <w:r w:rsidRPr="00533646">
        <w:rPr>
          <w:rFonts w:ascii="Times New Roman" w:eastAsia="Times New Roman" w:hAnsi="Times New Roman" w:cs="Times New Roman"/>
          <w:sz w:val="24"/>
          <w:szCs w:val="24"/>
          <w:lang w:val="en-GB" w:eastAsia="lt-LT"/>
        </w:rPr>
        <w:tab/>
      </w:r>
      <w:r w:rsidRPr="00533646">
        <w:rPr>
          <w:rFonts w:ascii="Times New Roman" w:eastAsia="Times New Roman" w:hAnsi="Times New Roman" w:cs="Times New Roman"/>
          <w:sz w:val="24"/>
          <w:szCs w:val="24"/>
          <w:lang w:val="en-GB" w:eastAsia="lt-LT"/>
        </w:rPr>
        <w:tab/>
      </w:r>
      <w:r w:rsidRPr="00533646">
        <w:rPr>
          <w:rFonts w:ascii="Times New Roman" w:eastAsia="Times New Roman" w:hAnsi="Times New Roman" w:cs="Times New Roman"/>
          <w:sz w:val="24"/>
          <w:szCs w:val="24"/>
          <w:lang w:val="en-GB" w:eastAsia="lt-LT"/>
        </w:rPr>
        <w:tab/>
      </w:r>
      <w:r>
        <w:rPr>
          <w:rFonts w:ascii="Times New Roman" w:eastAsia="Times New Roman" w:hAnsi="Times New Roman" w:cs="Times New Roman"/>
          <w:sz w:val="24"/>
          <w:szCs w:val="24"/>
          <w:lang w:val="en-GB" w:eastAsia="lt-LT"/>
        </w:rPr>
        <w:tab/>
      </w:r>
      <w:r w:rsidRPr="00533646">
        <w:rPr>
          <w:rFonts w:ascii="Times New Roman" w:eastAsia="Times New Roman" w:hAnsi="Times New Roman" w:cs="Times New Roman"/>
          <w:sz w:val="24"/>
          <w:szCs w:val="24"/>
          <w:lang w:val="en-GB" w:eastAsia="lt-LT"/>
        </w:rPr>
        <w:t>____________________</w:t>
      </w:r>
    </w:p>
    <w:p w:rsidR="00D97182" w:rsidRPr="00533646" w:rsidRDefault="00D97182" w:rsidP="00D97182">
      <w:pPr>
        <w:spacing w:after="200" w:line="276" w:lineRule="auto"/>
        <w:rPr>
          <w:rFonts w:ascii="Times New Roman" w:eastAsia="Times New Roman" w:hAnsi="Times New Roman" w:cs="Times New Roman"/>
          <w:sz w:val="18"/>
          <w:szCs w:val="18"/>
          <w:lang w:eastAsia="lt-LT"/>
        </w:rPr>
      </w:pPr>
      <w:r w:rsidRPr="00533646">
        <w:rPr>
          <w:rFonts w:ascii="Times New Roman" w:eastAsia="Times New Roman" w:hAnsi="Times New Roman" w:cs="Times New Roman"/>
          <w:sz w:val="18"/>
          <w:szCs w:val="18"/>
          <w:lang w:eastAsia="lt-LT"/>
        </w:rPr>
        <w:t>(parašas)</w:t>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t>(parašas)</w:t>
      </w:r>
    </w:p>
    <w:p w:rsidR="00D97182" w:rsidRPr="00533646" w:rsidRDefault="00D97182" w:rsidP="00D97182">
      <w:pPr>
        <w:spacing w:after="200" w:line="276" w:lineRule="auto"/>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A. V.</w:t>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t>A. V.</w:t>
      </w:r>
    </w:p>
    <w:p w:rsidR="00F74E0B" w:rsidRDefault="00F74E0B" w:rsidP="00F74E0B">
      <w:pPr>
        <w:spacing w:after="0" w:line="240" w:lineRule="auto"/>
        <w:ind w:left="4320" w:firstLine="720"/>
        <w:rPr>
          <w:rFonts w:ascii="Times New Roman" w:eastAsia="Calibri" w:hAnsi="Times New Roman" w:cs="Times New Roman"/>
          <w:sz w:val="24"/>
          <w:szCs w:val="24"/>
        </w:rPr>
      </w:pPr>
    </w:p>
    <w:p w:rsidR="00F74E0B" w:rsidRDefault="00F74E0B" w:rsidP="00F74E0B">
      <w:pPr>
        <w:spacing w:after="0" w:line="240" w:lineRule="auto"/>
        <w:ind w:left="4320" w:firstLine="720"/>
        <w:rPr>
          <w:rFonts w:ascii="Times New Roman" w:eastAsia="Calibri" w:hAnsi="Times New Roman" w:cs="Times New Roman"/>
          <w:sz w:val="24"/>
          <w:szCs w:val="24"/>
        </w:rPr>
      </w:pPr>
    </w:p>
    <w:p w:rsidR="00F74E0B" w:rsidRDefault="00F74E0B" w:rsidP="00F74E0B">
      <w:pPr>
        <w:spacing w:after="0" w:line="240" w:lineRule="auto"/>
        <w:ind w:left="4320" w:firstLine="720"/>
        <w:rPr>
          <w:rFonts w:ascii="Times New Roman" w:eastAsia="Calibri" w:hAnsi="Times New Roman" w:cs="Times New Roman"/>
          <w:sz w:val="24"/>
          <w:szCs w:val="24"/>
        </w:rPr>
      </w:pPr>
    </w:p>
    <w:p w:rsidR="00F74E0B" w:rsidRDefault="00F74E0B" w:rsidP="00F74E0B">
      <w:pPr>
        <w:spacing w:after="0" w:line="240" w:lineRule="auto"/>
        <w:ind w:left="4320" w:firstLine="720"/>
        <w:rPr>
          <w:rFonts w:ascii="Times New Roman" w:eastAsia="Calibri" w:hAnsi="Times New Roman" w:cs="Times New Roman"/>
          <w:sz w:val="24"/>
          <w:szCs w:val="24"/>
        </w:rPr>
      </w:pPr>
    </w:p>
    <w:p w:rsidR="00F74E0B" w:rsidRDefault="00F74E0B" w:rsidP="00F74E0B">
      <w:pPr>
        <w:spacing w:after="0" w:line="240" w:lineRule="auto"/>
        <w:ind w:left="4320" w:firstLine="720"/>
        <w:rPr>
          <w:rFonts w:ascii="Times New Roman" w:eastAsia="Calibri" w:hAnsi="Times New Roman" w:cs="Times New Roman"/>
          <w:sz w:val="24"/>
          <w:szCs w:val="24"/>
        </w:rPr>
      </w:pPr>
    </w:p>
    <w:p w:rsidR="00F74E0B" w:rsidRDefault="00F74E0B" w:rsidP="00F74E0B">
      <w:pPr>
        <w:spacing w:after="0" w:line="240" w:lineRule="auto"/>
        <w:ind w:left="4320" w:firstLine="720"/>
        <w:rPr>
          <w:rFonts w:ascii="Times New Roman" w:eastAsia="Calibri" w:hAnsi="Times New Roman" w:cs="Times New Roman"/>
          <w:sz w:val="24"/>
          <w:szCs w:val="24"/>
        </w:rPr>
      </w:pPr>
    </w:p>
    <w:p w:rsidR="00F74E0B" w:rsidRDefault="00F74E0B" w:rsidP="00F74E0B">
      <w:pPr>
        <w:spacing w:after="0" w:line="240" w:lineRule="auto"/>
        <w:ind w:left="4320" w:firstLine="720"/>
        <w:rPr>
          <w:rFonts w:ascii="Times New Roman" w:eastAsia="Calibri" w:hAnsi="Times New Roman" w:cs="Times New Roman"/>
          <w:sz w:val="24"/>
          <w:szCs w:val="24"/>
        </w:rPr>
      </w:pPr>
    </w:p>
    <w:p w:rsidR="00F74E0B" w:rsidRDefault="00F74E0B" w:rsidP="00F74E0B">
      <w:pPr>
        <w:spacing w:after="0" w:line="240" w:lineRule="auto"/>
        <w:ind w:left="4320" w:firstLine="720"/>
        <w:rPr>
          <w:rFonts w:ascii="Times New Roman" w:eastAsia="Calibri" w:hAnsi="Times New Roman" w:cs="Times New Roman"/>
          <w:sz w:val="24"/>
          <w:szCs w:val="24"/>
        </w:rPr>
      </w:pPr>
    </w:p>
    <w:p w:rsidR="00F74E0B" w:rsidRDefault="00F74E0B" w:rsidP="00F74E0B">
      <w:pPr>
        <w:spacing w:after="0" w:line="240" w:lineRule="auto"/>
        <w:ind w:left="4320" w:firstLine="720"/>
        <w:rPr>
          <w:rFonts w:ascii="Times New Roman" w:eastAsia="Calibri" w:hAnsi="Times New Roman" w:cs="Times New Roman"/>
          <w:sz w:val="24"/>
          <w:szCs w:val="24"/>
        </w:rPr>
      </w:pPr>
    </w:p>
    <w:p w:rsidR="00F74E0B" w:rsidRDefault="00F74E0B" w:rsidP="00F74E0B">
      <w:pPr>
        <w:spacing w:after="0" w:line="240" w:lineRule="auto"/>
        <w:ind w:left="4320" w:firstLine="720"/>
        <w:rPr>
          <w:rFonts w:ascii="Times New Roman" w:eastAsia="Calibri" w:hAnsi="Times New Roman" w:cs="Times New Roman"/>
          <w:sz w:val="24"/>
          <w:szCs w:val="24"/>
        </w:rPr>
      </w:pPr>
    </w:p>
    <w:p w:rsidR="00B470EA" w:rsidRDefault="00B470EA" w:rsidP="00F74E0B">
      <w:pPr>
        <w:spacing w:after="0" w:line="240" w:lineRule="auto"/>
        <w:ind w:left="4320" w:firstLine="720"/>
        <w:rPr>
          <w:rFonts w:ascii="Times New Roman" w:eastAsia="Calibri" w:hAnsi="Times New Roman" w:cs="Times New Roman"/>
          <w:sz w:val="24"/>
          <w:szCs w:val="24"/>
        </w:rPr>
      </w:pPr>
    </w:p>
    <w:p w:rsidR="00F74E0B" w:rsidRPr="00533646" w:rsidRDefault="00F74E0B" w:rsidP="00F74E0B">
      <w:pPr>
        <w:spacing w:after="0" w:line="240" w:lineRule="auto"/>
        <w:ind w:left="4320" w:firstLine="720"/>
        <w:rPr>
          <w:rFonts w:ascii="Times New Roman" w:eastAsia="Calibri" w:hAnsi="Times New Roman" w:cs="Times New Roman"/>
          <w:sz w:val="24"/>
          <w:szCs w:val="24"/>
        </w:rPr>
      </w:pPr>
      <w:r w:rsidRPr="00533646">
        <w:rPr>
          <w:rFonts w:ascii="Times New Roman" w:eastAsia="Calibri" w:hAnsi="Times New Roman" w:cs="Times New Roman"/>
          <w:sz w:val="24"/>
          <w:szCs w:val="24"/>
        </w:rPr>
        <w:lastRenderedPageBreak/>
        <w:t xml:space="preserve">2021 m.                            d. Sutarties Nr. </w:t>
      </w:r>
    </w:p>
    <w:p w:rsidR="00F74E0B" w:rsidRPr="00533646" w:rsidRDefault="00F74E0B" w:rsidP="00F74E0B">
      <w:pPr>
        <w:spacing w:after="0" w:line="240" w:lineRule="auto"/>
        <w:rPr>
          <w:rFonts w:ascii="Times New Roman" w:eastAsia="Times New Roman" w:hAnsi="Times New Roman" w:cs="Times New Roman"/>
          <w:bCs/>
          <w:noProof/>
          <w:sz w:val="24"/>
          <w:szCs w:val="24"/>
          <w:lang w:val="en-GB"/>
        </w:rPr>
      </w:pPr>
      <w:r w:rsidRPr="00533646">
        <w:rPr>
          <w:rFonts w:ascii="Times New Roman" w:eastAsia="Times New Roman" w:hAnsi="Times New Roman" w:cs="Times New Roman"/>
          <w:b/>
          <w:noProof/>
          <w:sz w:val="24"/>
          <w:szCs w:val="24"/>
          <w:lang w:val="en-GB"/>
        </w:rPr>
        <w:t xml:space="preserve">                                              </w:t>
      </w:r>
      <w:r w:rsidRPr="00533646">
        <w:rPr>
          <w:rFonts w:ascii="Times New Roman" w:eastAsia="Times New Roman" w:hAnsi="Times New Roman" w:cs="Times New Roman"/>
          <w:b/>
          <w:noProof/>
          <w:sz w:val="24"/>
          <w:szCs w:val="24"/>
          <w:lang w:val="en-GB"/>
        </w:rPr>
        <w:tab/>
      </w:r>
      <w:r w:rsidRPr="00533646">
        <w:rPr>
          <w:rFonts w:ascii="Times New Roman" w:eastAsia="Times New Roman" w:hAnsi="Times New Roman" w:cs="Times New Roman"/>
          <w:b/>
          <w:noProof/>
          <w:sz w:val="24"/>
          <w:szCs w:val="24"/>
          <w:lang w:val="en-GB"/>
        </w:rPr>
        <w:tab/>
      </w:r>
      <w:r w:rsidRPr="00533646">
        <w:rPr>
          <w:rFonts w:ascii="Times New Roman" w:eastAsia="Times New Roman" w:hAnsi="Times New Roman" w:cs="Times New Roman"/>
          <w:b/>
          <w:noProof/>
          <w:sz w:val="24"/>
          <w:szCs w:val="24"/>
          <w:lang w:val="en-GB"/>
        </w:rPr>
        <w:tab/>
      </w:r>
      <w:r w:rsidRPr="00533646">
        <w:rPr>
          <w:rFonts w:ascii="Times New Roman" w:eastAsia="Times New Roman" w:hAnsi="Times New Roman" w:cs="Times New Roman"/>
          <w:b/>
          <w:noProof/>
          <w:sz w:val="24"/>
          <w:szCs w:val="24"/>
          <w:lang w:val="en-GB"/>
        </w:rPr>
        <w:tab/>
      </w:r>
      <w:r w:rsidRPr="00533646">
        <w:rPr>
          <w:rFonts w:ascii="Times New Roman" w:eastAsia="Times New Roman" w:hAnsi="Times New Roman" w:cs="Times New Roman"/>
          <w:bCs/>
          <w:noProof/>
          <w:sz w:val="24"/>
          <w:szCs w:val="24"/>
          <w:lang w:val="en-GB"/>
        </w:rPr>
        <w:t>2 priedas</w:t>
      </w:r>
    </w:p>
    <w:p w:rsidR="00F74E0B" w:rsidRPr="00533646" w:rsidRDefault="00F74E0B" w:rsidP="00F74E0B">
      <w:pPr>
        <w:spacing w:after="0" w:line="240" w:lineRule="auto"/>
        <w:jc w:val="center"/>
        <w:rPr>
          <w:rFonts w:ascii="Times New Roman" w:eastAsia="Times New Roman" w:hAnsi="Times New Roman" w:cs="Times New Roman"/>
          <w:b/>
          <w:noProof/>
          <w:sz w:val="24"/>
          <w:szCs w:val="24"/>
          <w:lang w:val="en-GB"/>
        </w:rPr>
      </w:pPr>
    </w:p>
    <w:p w:rsidR="00F74E0B" w:rsidRPr="00533646" w:rsidRDefault="00F74E0B" w:rsidP="00F74E0B">
      <w:pPr>
        <w:spacing w:after="0" w:line="240" w:lineRule="auto"/>
        <w:jc w:val="center"/>
        <w:rPr>
          <w:rFonts w:ascii="Times New Roman" w:eastAsia="Times New Roman" w:hAnsi="Times New Roman" w:cs="Times New Roman"/>
          <w:b/>
          <w:noProof/>
          <w:sz w:val="24"/>
          <w:szCs w:val="24"/>
          <w:lang w:val="en-GB"/>
        </w:rPr>
      </w:pPr>
      <w:r w:rsidRPr="00533646">
        <w:rPr>
          <w:rFonts w:ascii="Times New Roman" w:eastAsia="Times New Roman" w:hAnsi="Times New Roman" w:cs="Times New Roman"/>
          <w:b/>
          <w:noProof/>
          <w:sz w:val="24"/>
          <w:szCs w:val="24"/>
          <w:lang w:val="en-GB"/>
        </w:rPr>
        <w:t>Techninė specifikacija, kiekiai</w:t>
      </w:r>
    </w:p>
    <w:p w:rsidR="00F74E0B" w:rsidRPr="00533646" w:rsidRDefault="00F74E0B" w:rsidP="00F74E0B">
      <w:pPr>
        <w:spacing w:after="0" w:line="240" w:lineRule="auto"/>
        <w:jc w:val="center"/>
        <w:rPr>
          <w:rFonts w:ascii="Times New Roman" w:eastAsia="Times New Roman" w:hAnsi="Times New Roman" w:cs="Times New Roman"/>
          <w:b/>
          <w:noProof/>
          <w:sz w:val="24"/>
          <w:szCs w:val="24"/>
          <w:lang w:val="en-GB"/>
        </w:rPr>
      </w:pPr>
    </w:p>
    <w:p w:rsidR="00F74E0B" w:rsidRPr="00533646" w:rsidRDefault="00F74E0B" w:rsidP="00F74E0B">
      <w:pPr>
        <w:spacing w:after="0" w:line="240" w:lineRule="auto"/>
        <w:jc w:val="center"/>
        <w:rPr>
          <w:rFonts w:ascii="Times New Roman" w:eastAsia="Times New Roman" w:hAnsi="Times New Roman" w:cs="Times New Roman"/>
          <w:b/>
          <w:noProof/>
          <w:sz w:val="24"/>
          <w:szCs w:val="24"/>
          <w:lang w:val="en-GB"/>
        </w:rPr>
      </w:pPr>
    </w:p>
    <w:p w:rsidR="00F74E0B" w:rsidRPr="00533646" w:rsidRDefault="00F74E0B" w:rsidP="00F74E0B">
      <w:pPr>
        <w:spacing w:after="0" w:line="240" w:lineRule="auto"/>
        <w:rPr>
          <w:rFonts w:ascii="Times New Roman" w:eastAsia="Calibri" w:hAnsi="Times New Roman" w:cs="Times New Roman"/>
          <w:b/>
          <w:bCs/>
          <w:sz w:val="24"/>
          <w:szCs w:val="24"/>
          <w:u w:val="single"/>
        </w:rPr>
      </w:pPr>
      <w:r w:rsidRPr="00533646">
        <w:rPr>
          <w:rFonts w:ascii="Times New Roman" w:eastAsia="Calibri" w:hAnsi="Times New Roman" w:cs="Times New Roman"/>
          <w:b/>
          <w:bCs/>
          <w:sz w:val="24"/>
          <w:szCs w:val="24"/>
          <w:u w:val="single"/>
        </w:rPr>
        <w:t>1. Pirkimo objekto paskirtis</w:t>
      </w:r>
    </w:p>
    <w:p w:rsidR="00F74E0B" w:rsidRPr="00533646" w:rsidRDefault="00F74E0B" w:rsidP="00F74E0B">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Ergonominė kėdė skirta sėdėti.</w:t>
      </w:r>
    </w:p>
    <w:p w:rsidR="00F74E0B" w:rsidRPr="00533646" w:rsidRDefault="00F74E0B" w:rsidP="00F74E0B">
      <w:pPr>
        <w:spacing w:after="0" w:line="240" w:lineRule="auto"/>
        <w:rPr>
          <w:rFonts w:ascii="Times New Roman" w:eastAsia="Calibri" w:hAnsi="Times New Roman" w:cs="Times New Roman"/>
          <w:sz w:val="24"/>
          <w:szCs w:val="24"/>
        </w:rPr>
      </w:pPr>
    </w:p>
    <w:p w:rsidR="00F74E0B" w:rsidRPr="00533646" w:rsidRDefault="00F74E0B" w:rsidP="00F74E0B">
      <w:pPr>
        <w:spacing w:after="0" w:line="240" w:lineRule="auto"/>
        <w:rPr>
          <w:rFonts w:ascii="Times New Roman" w:eastAsia="Calibri" w:hAnsi="Times New Roman" w:cs="Times New Roman"/>
          <w:b/>
          <w:bCs/>
          <w:sz w:val="24"/>
          <w:szCs w:val="24"/>
          <w:u w:val="single"/>
        </w:rPr>
      </w:pPr>
      <w:r w:rsidRPr="00533646">
        <w:rPr>
          <w:rFonts w:ascii="Times New Roman" w:eastAsia="Calibri" w:hAnsi="Times New Roman" w:cs="Times New Roman"/>
          <w:b/>
          <w:bCs/>
          <w:sz w:val="24"/>
          <w:szCs w:val="24"/>
          <w:u w:val="single"/>
        </w:rPr>
        <w:t>2. Bendri reikalavimai</w:t>
      </w:r>
    </w:p>
    <w:p w:rsidR="00F74E0B" w:rsidRPr="00533646" w:rsidRDefault="00F74E0B" w:rsidP="00F74E0B">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2.1. Perkama prekė turi būti nauja, nenaudota.</w:t>
      </w:r>
    </w:p>
    <w:p w:rsidR="00F74E0B" w:rsidRPr="00533646" w:rsidRDefault="00F74E0B" w:rsidP="00F74E0B">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2.2. Į kainą turi būti įskaičiuota transportavimo paslauga.</w:t>
      </w:r>
    </w:p>
    <w:p w:rsidR="00F74E0B" w:rsidRPr="00533646" w:rsidRDefault="00F74E0B" w:rsidP="00F74E0B">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 xml:space="preserve">2.3. Kėdes pristatyti adresu: Vilnius, Totorių g. 25   </w:t>
      </w:r>
    </w:p>
    <w:p w:rsidR="00F74E0B" w:rsidRPr="00533646" w:rsidRDefault="00F74E0B" w:rsidP="00F74E0B">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2.4. Gaminys turi būti paruoštas eksploatacijai.</w:t>
      </w:r>
    </w:p>
    <w:p w:rsidR="00F74E0B" w:rsidRPr="00533646" w:rsidRDefault="00F74E0B" w:rsidP="00F74E0B">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2.5. Kėdėms turi būti suteikiamas ne  trumpesnis kaip 36 mėnesių garantinis laikotarpis nuo priėmimo–perdavimo akto pasirašymo datos.</w:t>
      </w:r>
    </w:p>
    <w:p w:rsidR="00F74E0B" w:rsidRPr="00533646" w:rsidRDefault="00F74E0B" w:rsidP="00F74E0B">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2.6. Tiekėjas gali siūlyti gaminį, kuris bus toks pat arba lygiavertis.</w:t>
      </w:r>
    </w:p>
    <w:p w:rsidR="00F74E0B" w:rsidRPr="00533646" w:rsidRDefault="00F74E0B" w:rsidP="00F74E0B">
      <w:pPr>
        <w:spacing w:after="0" w:line="240" w:lineRule="auto"/>
        <w:rPr>
          <w:rFonts w:ascii="Times New Roman" w:eastAsia="Calibri" w:hAnsi="Times New Roman" w:cs="Times New Roman"/>
          <w:sz w:val="24"/>
          <w:szCs w:val="24"/>
        </w:rPr>
      </w:pPr>
    </w:p>
    <w:p w:rsidR="00F74E0B" w:rsidRPr="00533646" w:rsidRDefault="00F74E0B" w:rsidP="00F74E0B">
      <w:pPr>
        <w:spacing w:after="0" w:line="240" w:lineRule="auto"/>
        <w:rPr>
          <w:rFonts w:ascii="Times New Roman" w:eastAsia="Calibri" w:hAnsi="Times New Roman" w:cs="Times New Roman"/>
          <w:b/>
          <w:bCs/>
          <w:sz w:val="24"/>
          <w:szCs w:val="24"/>
          <w:u w:val="single"/>
        </w:rPr>
      </w:pPr>
      <w:r w:rsidRPr="00533646">
        <w:rPr>
          <w:rFonts w:ascii="Times New Roman" w:eastAsia="Calibri" w:hAnsi="Times New Roman" w:cs="Times New Roman"/>
          <w:b/>
          <w:bCs/>
          <w:sz w:val="24"/>
          <w:szCs w:val="24"/>
          <w:u w:val="single"/>
        </w:rPr>
        <w:t>3. Techniniai reikalavimai</w:t>
      </w:r>
    </w:p>
    <w:p w:rsidR="00F74E0B" w:rsidRPr="00533646" w:rsidRDefault="00F74E0B" w:rsidP="00F74E0B">
      <w:pPr>
        <w:spacing w:after="0" w:line="240" w:lineRule="auto"/>
        <w:rPr>
          <w:rFonts w:ascii="Times New Roman" w:eastAsia="Times New Roman" w:hAnsi="Times New Roman" w:cs="Times New Roman"/>
          <w:b/>
          <w:noProof/>
          <w:sz w:val="24"/>
          <w:szCs w:val="24"/>
        </w:rPr>
      </w:pPr>
    </w:p>
    <w:tbl>
      <w:tblPr>
        <w:tblW w:w="993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340"/>
        <w:gridCol w:w="5130"/>
        <w:gridCol w:w="900"/>
        <w:gridCol w:w="932"/>
      </w:tblGrid>
      <w:tr w:rsidR="00F74E0B" w:rsidRPr="00533646" w:rsidTr="0064578A">
        <w:trPr>
          <w:cantSplit/>
          <w:trHeight w:val="404"/>
        </w:trPr>
        <w:tc>
          <w:tcPr>
            <w:tcW w:w="630" w:type="dxa"/>
            <w:vMerge w:val="restart"/>
          </w:tcPr>
          <w:p w:rsidR="00F74E0B" w:rsidRPr="00533646" w:rsidRDefault="00F74E0B" w:rsidP="0064578A">
            <w:pPr>
              <w:spacing w:after="0" w:line="240" w:lineRule="auto"/>
              <w:rPr>
                <w:rFonts w:ascii="Times New Roman" w:eastAsia="Calibri" w:hAnsi="Times New Roman" w:cs="Times New Roman"/>
                <w:b/>
                <w:bCs/>
                <w:sz w:val="24"/>
                <w:szCs w:val="24"/>
              </w:rPr>
            </w:pPr>
            <w:proofErr w:type="spellStart"/>
            <w:r w:rsidRPr="00533646">
              <w:rPr>
                <w:rFonts w:ascii="Times New Roman" w:eastAsia="Calibri" w:hAnsi="Times New Roman" w:cs="Times New Roman"/>
                <w:b/>
                <w:bCs/>
                <w:sz w:val="24"/>
                <w:szCs w:val="24"/>
              </w:rPr>
              <w:t>Eil.Nr</w:t>
            </w:r>
            <w:proofErr w:type="spellEnd"/>
            <w:r w:rsidRPr="00533646">
              <w:rPr>
                <w:rFonts w:ascii="Times New Roman" w:eastAsia="Calibri" w:hAnsi="Times New Roman" w:cs="Times New Roman"/>
                <w:b/>
                <w:bCs/>
                <w:sz w:val="24"/>
                <w:szCs w:val="24"/>
              </w:rPr>
              <w:t>.</w:t>
            </w:r>
          </w:p>
        </w:tc>
        <w:tc>
          <w:tcPr>
            <w:tcW w:w="7470" w:type="dxa"/>
            <w:gridSpan w:val="2"/>
          </w:tcPr>
          <w:p w:rsidR="00F74E0B" w:rsidRPr="00533646" w:rsidRDefault="00F74E0B" w:rsidP="0064578A">
            <w:pPr>
              <w:spacing w:after="0" w:line="240" w:lineRule="auto"/>
              <w:jc w:val="center"/>
              <w:rPr>
                <w:rFonts w:ascii="Times New Roman" w:eastAsia="Calibri" w:hAnsi="Times New Roman" w:cs="Times New Roman"/>
                <w:b/>
                <w:bCs/>
                <w:sz w:val="24"/>
                <w:szCs w:val="24"/>
              </w:rPr>
            </w:pPr>
            <w:r w:rsidRPr="00533646">
              <w:rPr>
                <w:rFonts w:ascii="Times New Roman" w:eastAsia="Calibri" w:hAnsi="Times New Roman" w:cs="Times New Roman"/>
                <w:b/>
                <w:bCs/>
                <w:sz w:val="24"/>
                <w:szCs w:val="24"/>
              </w:rPr>
              <w:t>Prekės</w:t>
            </w:r>
          </w:p>
        </w:tc>
        <w:tc>
          <w:tcPr>
            <w:tcW w:w="900" w:type="dxa"/>
            <w:vMerge w:val="restart"/>
          </w:tcPr>
          <w:p w:rsidR="00F74E0B" w:rsidRPr="00533646" w:rsidRDefault="00F74E0B" w:rsidP="0064578A">
            <w:pPr>
              <w:spacing w:after="0" w:line="240" w:lineRule="auto"/>
              <w:jc w:val="center"/>
              <w:rPr>
                <w:rFonts w:ascii="Times New Roman" w:eastAsia="Calibri" w:hAnsi="Times New Roman" w:cs="Times New Roman"/>
                <w:b/>
                <w:bCs/>
                <w:sz w:val="24"/>
                <w:szCs w:val="24"/>
              </w:rPr>
            </w:pPr>
            <w:r w:rsidRPr="00533646">
              <w:rPr>
                <w:rFonts w:ascii="Times New Roman" w:eastAsia="Calibri" w:hAnsi="Times New Roman" w:cs="Times New Roman"/>
                <w:b/>
                <w:bCs/>
                <w:sz w:val="24"/>
                <w:szCs w:val="24"/>
              </w:rPr>
              <w:t>Mato vnt.</w:t>
            </w:r>
          </w:p>
        </w:tc>
        <w:tc>
          <w:tcPr>
            <w:tcW w:w="932" w:type="dxa"/>
            <w:vMerge w:val="restart"/>
          </w:tcPr>
          <w:p w:rsidR="00F74E0B" w:rsidRPr="00533646" w:rsidRDefault="00F74E0B" w:rsidP="0064578A">
            <w:pPr>
              <w:spacing w:after="0" w:line="240" w:lineRule="auto"/>
              <w:jc w:val="center"/>
              <w:rPr>
                <w:rFonts w:ascii="Times New Roman" w:eastAsia="Calibri" w:hAnsi="Times New Roman" w:cs="Times New Roman"/>
                <w:b/>
                <w:bCs/>
                <w:sz w:val="24"/>
                <w:szCs w:val="24"/>
              </w:rPr>
            </w:pPr>
            <w:r w:rsidRPr="00533646">
              <w:rPr>
                <w:rFonts w:ascii="Times New Roman" w:eastAsia="Calibri" w:hAnsi="Times New Roman" w:cs="Times New Roman"/>
                <w:b/>
                <w:bCs/>
                <w:sz w:val="24"/>
                <w:szCs w:val="24"/>
              </w:rPr>
              <w:t>Kiekis</w:t>
            </w:r>
          </w:p>
        </w:tc>
      </w:tr>
      <w:tr w:rsidR="00F74E0B" w:rsidRPr="00533646" w:rsidTr="0064578A">
        <w:trPr>
          <w:cantSplit/>
          <w:trHeight w:val="476"/>
        </w:trPr>
        <w:tc>
          <w:tcPr>
            <w:tcW w:w="630" w:type="dxa"/>
            <w:vMerge/>
          </w:tcPr>
          <w:p w:rsidR="00F74E0B" w:rsidRPr="00533646" w:rsidRDefault="00F74E0B" w:rsidP="0064578A">
            <w:pPr>
              <w:spacing w:after="0" w:line="240" w:lineRule="auto"/>
              <w:rPr>
                <w:rFonts w:ascii="Times New Roman" w:eastAsia="Calibri" w:hAnsi="Times New Roman" w:cs="Times New Roman"/>
                <w:sz w:val="24"/>
                <w:szCs w:val="24"/>
              </w:rPr>
            </w:pPr>
          </w:p>
        </w:tc>
        <w:tc>
          <w:tcPr>
            <w:tcW w:w="2340" w:type="dxa"/>
          </w:tcPr>
          <w:p w:rsidR="00F74E0B" w:rsidRPr="00533646" w:rsidRDefault="00F74E0B" w:rsidP="0064578A">
            <w:pPr>
              <w:spacing w:after="0" w:line="240" w:lineRule="auto"/>
              <w:jc w:val="center"/>
              <w:rPr>
                <w:rFonts w:ascii="Times New Roman" w:eastAsia="Calibri" w:hAnsi="Times New Roman" w:cs="Times New Roman"/>
                <w:b/>
                <w:bCs/>
                <w:sz w:val="24"/>
                <w:szCs w:val="24"/>
              </w:rPr>
            </w:pPr>
            <w:r w:rsidRPr="00533646">
              <w:rPr>
                <w:rFonts w:ascii="Times New Roman" w:eastAsia="Calibri" w:hAnsi="Times New Roman" w:cs="Times New Roman"/>
                <w:b/>
                <w:bCs/>
                <w:sz w:val="24"/>
                <w:szCs w:val="24"/>
              </w:rPr>
              <w:t>Pavadinimas</w:t>
            </w:r>
          </w:p>
        </w:tc>
        <w:tc>
          <w:tcPr>
            <w:tcW w:w="5130" w:type="dxa"/>
          </w:tcPr>
          <w:p w:rsidR="00F74E0B" w:rsidRPr="00533646" w:rsidRDefault="00F74E0B" w:rsidP="0064578A">
            <w:pPr>
              <w:spacing w:after="0" w:line="240" w:lineRule="auto"/>
              <w:jc w:val="center"/>
              <w:rPr>
                <w:rFonts w:ascii="Times New Roman" w:eastAsia="Calibri" w:hAnsi="Times New Roman" w:cs="Times New Roman"/>
                <w:b/>
                <w:bCs/>
                <w:sz w:val="24"/>
                <w:szCs w:val="24"/>
              </w:rPr>
            </w:pPr>
            <w:r w:rsidRPr="00533646">
              <w:rPr>
                <w:rFonts w:ascii="Times New Roman" w:eastAsia="Calibri" w:hAnsi="Times New Roman" w:cs="Times New Roman"/>
                <w:b/>
                <w:bCs/>
                <w:sz w:val="24"/>
                <w:szCs w:val="24"/>
              </w:rPr>
              <w:t>Aprašymas, techniniai reikalavimai</w:t>
            </w:r>
          </w:p>
        </w:tc>
        <w:tc>
          <w:tcPr>
            <w:tcW w:w="900" w:type="dxa"/>
            <w:vMerge/>
          </w:tcPr>
          <w:p w:rsidR="00F74E0B" w:rsidRPr="00533646" w:rsidRDefault="00F74E0B" w:rsidP="0064578A">
            <w:pPr>
              <w:spacing w:after="0" w:line="240" w:lineRule="auto"/>
              <w:rPr>
                <w:rFonts w:ascii="Times New Roman" w:eastAsia="Calibri" w:hAnsi="Times New Roman" w:cs="Times New Roman"/>
                <w:sz w:val="24"/>
                <w:szCs w:val="24"/>
              </w:rPr>
            </w:pPr>
          </w:p>
        </w:tc>
        <w:tc>
          <w:tcPr>
            <w:tcW w:w="932" w:type="dxa"/>
            <w:vMerge/>
          </w:tcPr>
          <w:p w:rsidR="00F74E0B" w:rsidRPr="00533646" w:rsidRDefault="00F74E0B" w:rsidP="0064578A">
            <w:pPr>
              <w:spacing w:after="0" w:line="240" w:lineRule="auto"/>
              <w:rPr>
                <w:rFonts w:ascii="Times New Roman" w:eastAsia="Calibri" w:hAnsi="Times New Roman" w:cs="Times New Roman"/>
                <w:sz w:val="24"/>
                <w:szCs w:val="24"/>
              </w:rPr>
            </w:pPr>
          </w:p>
        </w:tc>
      </w:tr>
      <w:tr w:rsidR="00F74E0B" w:rsidRPr="00533646" w:rsidTr="0064578A">
        <w:trPr>
          <w:trHeight w:val="70"/>
        </w:trPr>
        <w:tc>
          <w:tcPr>
            <w:tcW w:w="630" w:type="dxa"/>
          </w:tcPr>
          <w:p w:rsidR="00F74E0B" w:rsidRPr="00533646" w:rsidRDefault="00F74E0B" w:rsidP="0064578A">
            <w:pPr>
              <w:spacing w:after="0" w:line="240" w:lineRule="auto"/>
              <w:rPr>
                <w:rFonts w:ascii="Times New Roman" w:eastAsia="Calibri" w:hAnsi="Times New Roman" w:cs="Times New Roman"/>
                <w:bCs/>
                <w:sz w:val="24"/>
                <w:szCs w:val="24"/>
              </w:rPr>
            </w:pP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1.</w:t>
            </w:r>
          </w:p>
        </w:tc>
        <w:tc>
          <w:tcPr>
            <w:tcW w:w="2340" w:type="dxa"/>
          </w:tcPr>
          <w:p w:rsidR="00F74E0B" w:rsidRPr="00533646" w:rsidRDefault="00F74E0B" w:rsidP="0064578A">
            <w:pPr>
              <w:spacing w:after="0" w:line="240" w:lineRule="auto"/>
              <w:rPr>
                <w:rFonts w:ascii="Times New Roman" w:eastAsia="Calibri" w:hAnsi="Times New Roman" w:cs="Times New Roman"/>
                <w:bCs/>
                <w:sz w:val="24"/>
                <w:szCs w:val="24"/>
              </w:rPr>
            </w:pP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xml:space="preserve">Ergonominė kėdė – 1 </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noProof/>
                <w:sz w:val="24"/>
                <w:szCs w:val="24"/>
                <w:lang w:eastAsia="lt-LT"/>
              </w:rPr>
              <w:drawing>
                <wp:inline distT="0" distB="0" distL="0" distR="0" wp14:anchorId="114B3269" wp14:editId="0CD99414">
                  <wp:extent cx="1186834" cy="1534602"/>
                  <wp:effectExtent l="0" t="0" r="0" b="889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351" cy="1593456"/>
                          </a:xfrm>
                          <a:prstGeom prst="rect">
                            <a:avLst/>
                          </a:prstGeom>
                          <a:noFill/>
                          <a:ln>
                            <a:noFill/>
                          </a:ln>
                        </pic:spPr>
                      </pic:pic>
                    </a:graphicData>
                  </a:graphic>
                </wp:inline>
              </w:drawing>
            </w:r>
          </w:p>
          <w:p w:rsidR="00F74E0B" w:rsidRPr="00533646" w:rsidRDefault="00F74E0B" w:rsidP="0064578A">
            <w:pPr>
              <w:spacing w:after="0" w:line="240" w:lineRule="auto"/>
              <w:rPr>
                <w:rFonts w:ascii="Times New Roman" w:eastAsia="Calibri" w:hAnsi="Times New Roman" w:cs="Times New Roman"/>
                <w:bCs/>
                <w:sz w:val="24"/>
                <w:szCs w:val="24"/>
              </w:rPr>
            </w:pPr>
          </w:p>
        </w:tc>
        <w:tc>
          <w:tcPr>
            <w:tcW w:w="5130" w:type="dxa"/>
          </w:tcPr>
          <w:p w:rsidR="00F74E0B" w:rsidRPr="00533646" w:rsidRDefault="00F74E0B" w:rsidP="0064578A">
            <w:pPr>
              <w:spacing w:after="0" w:line="240" w:lineRule="auto"/>
              <w:rPr>
                <w:rFonts w:ascii="Times New Roman" w:eastAsia="Calibri" w:hAnsi="Times New Roman" w:cs="Times New Roman"/>
                <w:sz w:val="24"/>
                <w:szCs w:val="24"/>
              </w:rPr>
            </w:pPr>
          </w:p>
          <w:p w:rsidR="00F74E0B" w:rsidRPr="00533646" w:rsidRDefault="00F74E0B" w:rsidP="0064578A">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12128402" wp14:editId="6B5EF1CD">
                      <wp:simplePos x="0" y="0"/>
                      <wp:positionH relativeFrom="column">
                        <wp:posOffset>1501140</wp:posOffset>
                      </wp:positionH>
                      <wp:positionV relativeFrom="paragraph">
                        <wp:posOffset>1581785</wp:posOffset>
                      </wp:positionV>
                      <wp:extent cx="971550" cy="371475"/>
                      <wp:effectExtent l="0" t="0" r="0" b="9525"/>
                      <wp:wrapNone/>
                      <wp:docPr id="18" name="Rectangle 18"/>
                      <wp:cNvGraphicFramePr/>
                      <a:graphic xmlns:a="http://schemas.openxmlformats.org/drawingml/2006/main">
                        <a:graphicData uri="http://schemas.microsoft.com/office/word/2010/wordprocessingShape">
                          <wps:wsp>
                            <wps:cNvSpPr/>
                            <wps:spPr>
                              <a:xfrm>
                                <a:off x="0" y="0"/>
                                <a:ext cx="971550" cy="371475"/>
                              </a:xfrm>
                              <a:prstGeom prst="rect">
                                <a:avLst/>
                              </a:prstGeom>
                              <a:no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66455" id="Rectangle 18" o:spid="_x0000_s1026" style="position:absolute;margin-left:118.2pt;margin-top:124.55pt;width:76.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" filled="f" stroked="f"/>
                  </w:pict>
                </mc:Fallback>
              </mc:AlternateContent>
            </w:r>
            <w:r w:rsidRPr="00533646">
              <w:rPr>
                <w:rFonts w:ascii="Times New Roman" w:eastAsia="Calibri" w:hAnsi="Times New Roman" w:cs="Times New Roman"/>
                <w:sz w:val="24"/>
                <w:szCs w:val="24"/>
              </w:rPr>
              <w:t xml:space="preserve"> • Sinchroninis mechanizmas su saugaus atlošo grįžimo į pradinę padėtį („</w:t>
            </w:r>
            <w:proofErr w:type="spellStart"/>
            <w:r w:rsidRPr="00533646">
              <w:rPr>
                <w:rFonts w:ascii="Times New Roman" w:eastAsia="Calibri" w:hAnsi="Times New Roman" w:cs="Times New Roman"/>
                <w:sz w:val="24"/>
                <w:szCs w:val="24"/>
              </w:rPr>
              <w:t>Anti-shock</w:t>
            </w:r>
            <w:proofErr w:type="spellEnd"/>
            <w:r w:rsidRPr="00533646">
              <w:rPr>
                <w:rFonts w:ascii="Times New Roman" w:eastAsia="Calibri" w:hAnsi="Times New Roman" w:cs="Times New Roman"/>
                <w:sz w:val="24"/>
                <w:szCs w:val="24"/>
              </w:rPr>
              <w:t>“) funkcija.</w:t>
            </w:r>
          </w:p>
          <w:p w:rsidR="00F74E0B" w:rsidRPr="00533646" w:rsidRDefault="00F74E0B" w:rsidP="0064578A">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 Atlošo atsilenkimo standumo reguliavimas.</w:t>
            </w:r>
          </w:p>
          <w:p w:rsidR="00F74E0B" w:rsidRPr="00533646" w:rsidRDefault="00F74E0B" w:rsidP="0064578A">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 Sėdynės aukščio reguliavimas ne mažiau kaip nuo 45 cm iki 55 cm</w:t>
            </w:r>
          </w:p>
          <w:p w:rsidR="00F74E0B" w:rsidRPr="00533646" w:rsidRDefault="00F74E0B" w:rsidP="0064578A">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 Sėdynės plotis ir gylis ne mažesni kaip 50 cm x 46cm.</w:t>
            </w:r>
          </w:p>
          <w:p w:rsidR="00F74E0B" w:rsidRPr="00533646" w:rsidRDefault="00F74E0B" w:rsidP="0064578A">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 xml:space="preserve">• Kėdės </w:t>
            </w:r>
            <w:proofErr w:type="spellStart"/>
            <w:r w:rsidRPr="00533646">
              <w:rPr>
                <w:rFonts w:ascii="Times New Roman" w:eastAsia="Calibri" w:hAnsi="Times New Roman" w:cs="Times New Roman"/>
                <w:sz w:val="24"/>
                <w:szCs w:val="24"/>
              </w:rPr>
              <w:t>gabaritinis</w:t>
            </w:r>
            <w:proofErr w:type="spellEnd"/>
            <w:r w:rsidRPr="00533646">
              <w:rPr>
                <w:rFonts w:ascii="Times New Roman" w:eastAsia="Calibri" w:hAnsi="Times New Roman" w:cs="Times New Roman"/>
                <w:sz w:val="24"/>
                <w:szCs w:val="24"/>
              </w:rPr>
              <w:t xml:space="preserve"> aukštis be galvos atramos (+/- 3cm) nuo 100 cm iki 116 cm</w:t>
            </w:r>
          </w:p>
          <w:p w:rsidR="00F74E0B" w:rsidRPr="00533646" w:rsidRDefault="00F74E0B" w:rsidP="0064578A">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 Armuoto poliuretano  arba metalinė kryžmė.</w:t>
            </w:r>
          </w:p>
          <w:p w:rsidR="00F74E0B" w:rsidRPr="00533646" w:rsidRDefault="00F74E0B" w:rsidP="0064578A">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 Ratukai gumuoti.</w:t>
            </w:r>
          </w:p>
          <w:p w:rsidR="00F74E0B" w:rsidRPr="00533646" w:rsidRDefault="00F74E0B" w:rsidP="0064578A">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 Nugarinės ir sėdimosios dalies gobelenas tamsios spalvos (galimybė pasirinkti iš ne mažiau kaip 10 atspalvių).</w:t>
            </w:r>
          </w:p>
          <w:p w:rsidR="00F74E0B" w:rsidRPr="00533646" w:rsidRDefault="00F74E0B" w:rsidP="0064578A">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 xml:space="preserve">• Gobeleno atsparus trinčiai ne mažiau kaip 120 000 ciklų (pagal </w:t>
            </w:r>
            <w:proofErr w:type="spellStart"/>
            <w:r w:rsidRPr="00533646">
              <w:rPr>
                <w:rFonts w:ascii="Times New Roman" w:eastAsia="Calibri" w:hAnsi="Times New Roman" w:cs="Times New Roman"/>
                <w:sz w:val="24"/>
                <w:szCs w:val="24"/>
              </w:rPr>
              <w:t>Martindeilo</w:t>
            </w:r>
            <w:proofErr w:type="spellEnd"/>
            <w:r w:rsidRPr="00533646">
              <w:rPr>
                <w:rFonts w:ascii="Times New Roman" w:eastAsia="Calibri" w:hAnsi="Times New Roman" w:cs="Times New Roman"/>
                <w:sz w:val="24"/>
                <w:szCs w:val="24"/>
              </w:rPr>
              <w:t xml:space="preserve"> skalę). </w:t>
            </w:r>
          </w:p>
          <w:p w:rsidR="00F74E0B" w:rsidRPr="00533646" w:rsidRDefault="00F74E0B" w:rsidP="0064578A">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 xml:space="preserve">• Reguliuojamo aukščio </w:t>
            </w:r>
            <w:proofErr w:type="spellStart"/>
            <w:r w:rsidRPr="00533646">
              <w:rPr>
                <w:rFonts w:ascii="Times New Roman" w:eastAsia="Calibri" w:hAnsi="Times New Roman" w:cs="Times New Roman"/>
                <w:sz w:val="24"/>
                <w:szCs w:val="24"/>
              </w:rPr>
              <w:t>porankiai</w:t>
            </w:r>
            <w:proofErr w:type="spellEnd"/>
            <w:r w:rsidRPr="00533646">
              <w:rPr>
                <w:rFonts w:ascii="Times New Roman" w:eastAsia="Calibri" w:hAnsi="Times New Roman" w:cs="Times New Roman"/>
                <w:sz w:val="24"/>
                <w:szCs w:val="24"/>
              </w:rPr>
              <w:t>.</w:t>
            </w:r>
          </w:p>
          <w:p w:rsidR="00F74E0B" w:rsidRPr="00533646" w:rsidRDefault="00F74E0B" w:rsidP="0064578A">
            <w:pPr>
              <w:spacing w:after="0" w:line="240" w:lineRule="auto"/>
              <w:rPr>
                <w:rFonts w:ascii="Times New Roman" w:eastAsia="Calibri" w:hAnsi="Times New Roman" w:cs="Times New Roman"/>
                <w:sz w:val="24"/>
                <w:szCs w:val="24"/>
              </w:rPr>
            </w:pPr>
          </w:p>
        </w:tc>
        <w:tc>
          <w:tcPr>
            <w:tcW w:w="900" w:type="dxa"/>
          </w:tcPr>
          <w:p w:rsidR="00F74E0B" w:rsidRPr="00533646" w:rsidRDefault="00F74E0B" w:rsidP="0064578A">
            <w:pPr>
              <w:spacing w:after="0" w:line="240" w:lineRule="auto"/>
              <w:jc w:val="center"/>
              <w:rPr>
                <w:rFonts w:ascii="Times New Roman" w:eastAsia="Calibri" w:hAnsi="Times New Roman" w:cs="Times New Roman"/>
                <w:sz w:val="24"/>
                <w:szCs w:val="24"/>
              </w:rPr>
            </w:pPr>
          </w:p>
          <w:p w:rsidR="00F74E0B" w:rsidRPr="00533646" w:rsidRDefault="00F74E0B" w:rsidP="0064578A">
            <w:pPr>
              <w:spacing w:after="0" w:line="240" w:lineRule="auto"/>
              <w:jc w:val="center"/>
              <w:rPr>
                <w:rFonts w:ascii="Times New Roman" w:eastAsia="Calibri" w:hAnsi="Times New Roman" w:cs="Times New Roman"/>
                <w:sz w:val="24"/>
                <w:szCs w:val="24"/>
              </w:rPr>
            </w:pPr>
            <w:r w:rsidRPr="00533646">
              <w:rPr>
                <w:rFonts w:ascii="Times New Roman" w:eastAsia="Calibri" w:hAnsi="Times New Roman" w:cs="Times New Roman"/>
                <w:sz w:val="24"/>
                <w:szCs w:val="24"/>
              </w:rPr>
              <w:t>vnt.</w:t>
            </w:r>
          </w:p>
        </w:tc>
        <w:tc>
          <w:tcPr>
            <w:tcW w:w="932" w:type="dxa"/>
          </w:tcPr>
          <w:p w:rsidR="00F74E0B" w:rsidRPr="00533646" w:rsidRDefault="00F74E0B" w:rsidP="0064578A">
            <w:pPr>
              <w:spacing w:after="0" w:line="240" w:lineRule="auto"/>
              <w:jc w:val="center"/>
              <w:rPr>
                <w:rFonts w:ascii="Times New Roman" w:eastAsia="Calibri" w:hAnsi="Times New Roman" w:cs="Times New Roman"/>
                <w:bCs/>
                <w:sz w:val="24"/>
                <w:szCs w:val="24"/>
              </w:rPr>
            </w:pPr>
          </w:p>
          <w:p w:rsidR="00F74E0B" w:rsidRPr="00533646" w:rsidRDefault="00F74E0B" w:rsidP="0064578A">
            <w:pPr>
              <w:spacing w:after="0" w:line="240" w:lineRule="auto"/>
              <w:jc w:val="center"/>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10</w:t>
            </w:r>
          </w:p>
        </w:tc>
      </w:tr>
      <w:tr w:rsidR="00F74E0B" w:rsidRPr="00533646" w:rsidTr="0064578A">
        <w:trPr>
          <w:trHeight w:val="70"/>
        </w:trPr>
        <w:tc>
          <w:tcPr>
            <w:tcW w:w="630" w:type="dxa"/>
          </w:tcPr>
          <w:p w:rsidR="00F74E0B" w:rsidRPr="00533646" w:rsidRDefault="00F74E0B" w:rsidP="0064578A">
            <w:pPr>
              <w:spacing w:after="0" w:line="240" w:lineRule="auto"/>
              <w:rPr>
                <w:rFonts w:ascii="Times New Roman" w:eastAsia="Calibri" w:hAnsi="Times New Roman" w:cs="Times New Roman"/>
                <w:bCs/>
                <w:sz w:val="24"/>
                <w:szCs w:val="24"/>
              </w:rPr>
            </w:pP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2.</w:t>
            </w:r>
          </w:p>
        </w:tc>
        <w:tc>
          <w:tcPr>
            <w:tcW w:w="2340" w:type="dxa"/>
          </w:tcPr>
          <w:p w:rsidR="00F74E0B" w:rsidRPr="00533646" w:rsidRDefault="00F74E0B" w:rsidP="0064578A">
            <w:pPr>
              <w:spacing w:after="0" w:line="240" w:lineRule="auto"/>
              <w:rPr>
                <w:rFonts w:ascii="Times New Roman" w:eastAsia="Calibri" w:hAnsi="Times New Roman" w:cs="Times New Roman"/>
                <w:bCs/>
                <w:sz w:val="24"/>
                <w:szCs w:val="24"/>
              </w:rPr>
            </w:pP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xml:space="preserve">Ergonominė kėdė – 2 </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noProof/>
                <w:sz w:val="24"/>
                <w:szCs w:val="24"/>
                <w:lang w:eastAsia="lt-LT"/>
              </w:rPr>
              <w:lastRenderedPageBreak/>
              <w:drawing>
                <wp:inline distT="0" distB="0" distL="0" distR="0" wp14:anchorId="346F44B4" wp14:editId="2BAB715A">
                  <wp:extent cx="1298132" cy="1606164"/>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7430" cy="1654787"/>
                          </a:xfrm>
                          <a:prstGeom prst="rect">
                            <a:avLst/>
                          </a:prstGeom>
                          <a:noFill/>
                          <a:ln>
                            <a:noFill/>
                          </a:ln>
                        </pic:spPr>
                      </pic:pic>
                    </a:graphicData>
                  </a:graphic>
                </wp:inline>
              </w:drawing>
            </w:r>
          </w:p>
        </w:tc>
        <w:tc>
          <w:tcPr>
            <w:tcW w:w="5130" w:type="dxa"/>
          </w:tcPr>
          <w:p w:rsidR="00F74E0B" w:rsidRPr="00533646" w:rsidRDefault="00F74E0B" w:rsidP="0064578A">
            <w:pPr>
              <w:spacing w:after="0" w:line="240" w:lineRule="auto"/>
              <w:rPr>
                <w:rFonts w:ascii="Times New Roman" w:eastAsia="Calibri" w:hAnsi="Times New Roman" w:cs="Times New Roman"/>
                <w:bCs/>
                <w:sz w:val="24"/>
                <w:szCs w:val="24"/>
              </w:rPr>
            </w:pP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•Sinchroninis mechanizmas su saugaus atlošo grįžimo į pradinę padėtį („</w:t>
            </w:r>
            <w:proofErr w:type="spellStart"/>
            <w:r w:rsidRPr="00533646">
              <w:rPr>
                <w:rFonts w:ascii="Times New Roman" w:eastAsia="Calibri" w:hAnsi="Times New Roman" w:cs="Times New Roman"/>
                <w:bCs/>
                <w:sz w:val="24"/>
                <w:szCs w:val="24"/>
              </w:rPr>
              <w:t>Anti-shock</w:t>
            </w:r>
            <w:proofErr w:type="spellEnd"/>
            <w:r w:rsidRPr="00533646">
              <w:rPr>
                <w:rFonts w:ascii="Times New Roman" w:eastAsia="Calibri" w:hAnsi="Times New Roman" w:cs="Times New Roman"/>
                <w:bCs/>
                <w:sz w:val="24"/>
                <w:szCs w:val="24"/>
              </w:rPr>
              <w:t>“) funkcija.</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Atlošo atsilenkimo standumo reguliavimas.</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xml:space="preserve">• Sėdynės aukščio reguliavimas </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Sėdynės plotis ir gylis ne mažiau 50 cm x 46 cm.</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xml:space="preserve">• Kėdės </w:t>
            </w:r>
            <w:proofErr w:type="spellStart"/>
            <w:r w:rsidRPr="00533646">
              <w:rPr>
                <w:rFonts w:ascii="Times New Roman" w:eastAsia="Calibri" w:hAnsi="Times New Roman" w:cs="Times New Roman"/>
                <w:bCs/>
                <w:sz w:val="24"/>
                <w:szCs w:val="24"/>
              </w:rPr>
              <w:t>gabaritinis</w:t>
            </w:r>
            <w:proofErr w:type="spellEnd"/>
            <w:r w:rsidRPr="00533646">
              <w:rPr>
                <w:rFonts w:ascii="Times New Roman" w:eastAsia="Calibri" w:hAnsi="Times New Roman" w:cs="Times New Roman"/>
                <w:bCs/>
                <w:sz w:val="24"/>
                <w:szCs w:val="24"/>
              </w:rPr>
              <w:t xml:space="preserve"> aukštis be galvos atramos (+/- 3cm) nuo 96 cm iki 1125</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lastRenderedPageBreak/>
              <w:t>• Reguliuojamas atlošo aukštis.</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Armuoto poliuretano  arba metalinė kryžmė.</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Ratukai gumuoti.</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Nugarinės ir sėdimosios dalies gobelenas tamsios spalvos (galimybė pasirinkti iš ne mažiau kaip 10 atspalvių).</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xml:space="preserve"> • Gobeleno atsparus trinčiai ne mažiau kaip 120 000 ciklų (pagal </w:t>
            </w:r>
            <w:proofErr w:type="spellStart"/>
            <w:r w:rsidRPr="00533646">
              <w:rPr>
                <w:rFonts w:ascii="Times New Roman" w:eastAsia="Calibri" w:hAnsi="Times New Roman" w:cs="Times New Roman"/>
                <w:bCs/>
                <w:sz w:val="24"/>
                <w:szCs w:val="24"/>
              </w:rPr>
              <w:t>Martindeilo</w:t>
            </w:r>
            <w:proofErr w:type="spellEnd"/>
            <w:r w:rsidRPr="00533646">
              <w:rPr>
                <w:rFonts w:ascii="Times New Roman" w:eastAsia="Calibri" w:hAnsi="Times New Roman" w:cs="Times New Roman"/>
                <w:bCs/>
                <w:sz w:val="24"/>
                <w:szCs w:val="24"/>
              </w:rPr>
              <w:t xml:space="preserve"> skalę). </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Reguliuojamo aukščio ir pasvirimo kampo galvos atrama.</w:t>
            </w: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xml:space="preserve">• Reguliuojamo aukščio </w:t>
            </w:r>
            <w:proofErr w:type="spellStart"/>
            <w:r w:rsidRPr="00533646">
              <w:rPr>
                <w:rFonts w:ascii="Times New Roman" w:eastAsia="Calibri" w:hAnsi="Times New Roman" w:cs="Times New Roman"/>
                <w:bCs/>
                <w:sz w:val="24"/>
                <w:szCs w:val="24"/>
              </w:rPr>
              <w:t>porankiai</w:t>
            </w:r>
            <w:proofErr w:type="spellEnd"/>
            <w:r w:rsidRPr="00533646">
              <w:rPr>
                <w:rFonts w:ascii="Times New Roman" w:eastAsia="Calibri" w:hAnsi="Times New Roman" w:cs="Times New Roman"/>
                <w:bCs/>
                <w:sz w:val="24"/>
                <w:szCs w:val="24"/>
              </w:rPr>
              <w:t xml:space="preserve"> .</w:t>
            </w:r>
          </w:p>
          <w:p w:rsidR="00F74E0B" w:rsidRPr="00533646" w:rsidRDefault="00F74E0B" w:rsidP="0064578A">
            <w:pPr>
              <w:spacing w:after="0" w:line="240" w:lineRule="auto"/>
              <w:rPr>
                <w:rFonts w:ascii="Times New Roman" w:eastAsia="Calibri" w:hAnsi="Times New Roman" w:cs="Times New Roman"/>
                <w:bCs/>
                <w:sz w:val="24"/>
                <w:szCs w:val="24"/>
              </w:rPr>
            </w:pPr>
          </w:p>
        </w:tc>
        <w:tc>
          <w:tcPr>
            <w:tcW w:w="900" w:type="dxa"/>
          </w:tcPr>
          <w:p w:rsidR="00F74E0B" w:rsidRPr="00533646" w:rsidRDefault="00F74E0B" w:rsidP="0064578A">
            <w:pPr>
              <w:spacing w:after="0" w:line="240" w:lineRule="auto"/>
              <w:jc w:val="center"/>
              <w:rPr>
                <w:rFonts w:ascii="Times New Roman" w:eastAsia="Calibri" w:hAnsi="Times New Roman" w:cs="Times New Roman"/>
                <w:bCs/>
                <w:sz w:val="24"/>
                <w:szCs w:val="24"/>
              </w:rPr>
            </w:pPr>
          </w:p>
          <w:p w:rsidR="00F74E0B" w:rsidRPr="00533646" w:rsidRDefault="00F74E0B" w:rsidP="0064578A">
            <w:pPr>
              <w:spacing w:after="0" w:line="240" w:lineRule="auto"/>
              <w:jc w:val="center"/>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vnt.</w:t>
            </w:r>
          </w:p>
        </w:tc>
        <w:tc>
          <w:tcPr>
            <w:tcW w:w="932" w:type="dxa"/>
          </w:tcPr>
          <w:p w:rsidR="00F74E0B" w:rsidRPr="00533646" w:rsidRDefault="00F74E0B" w:rsidP="0064578A">
            <w:pPr>
              <w:spacing w:after="0" w:line="240" w:lineRule="auto"/>
              <w:jc w:val="center"/>
              <w:rPr>
                <w:rFonts w:ascii="Times New Roman" w:eastAsia="Calibri" w:hAnsi="Times New Roman" w:cs="Times New Roman"/>
                <w:bCs/>
                <w:sz w:val="24"/>
                <w:szCs w:val="24"/>
              </w:rPr>
            </w:pPr>
          </w:p>
          <w:p w:rsidR="00F74E0B" w:rsidRPr="00533646" w:rsidRDefault="00F74E0B" w:rsidP="0064578A">
            <w:pPr>
              <w:spacing w:after="0" w:line="240" w:lineRule="auto"/>
              <w:jc w:val="center"/>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10</w:t>
            </w:r>
          </w:p>
        </w:tc>
      </w:tr>
      <w:tr w:rsidR="00F74E0B" w:rsidRPr="00533646" w:rsidTr="0064578A">
        <w:trPr>
          <w:trHeight w:val="5221"/>
        </w:trPr>
        <w:tc>
          <w:tcPr>
            <w:tcW w:w="630" w:type="dxa"/>
          </w:tcPr>
          <w:p w:rsidR="00F74E0B" w:rsidRPr="00533646" w:rsidRDefault="00F74E0B" w:rsidP="0064578A">
            <w:pPr>
              <w:spacing w:after="0" w:line="240" w:lineRule="auto"/>
              <w:rPr>
                <w:rFonts w:ascii="Times New Roman" w:eastAsia="Calibri" w:hAnsi="Times New Roman" w:cs="Times New Roman"/>
                <w:bCs/>
                <w:sz w:val="24"/>
                <w:szCs w:val="24"/>
              </w:rPr>
            </w:pP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3.</w:t>
            </w:r>
          </w:p>
        </w:tc>
        <w:tc>
          <w:tcPr>
            <w:tcW w:w="2340" w:type="dxa"/>
          </w:tcPr>
          <w:p w:rsidR="00F74E0B" w:rsidRPr="00533646" w:rsidRDefault="00F74E0B" w:rsidP="0064578A">
            <w:pPr>
              <w:spacing w:after="0" w:line="240" w:lineRule="auto"/>
              <w:rPr>
                <w:rFonts w:ascii="Times New Roman" w:eastAsia="Calibri" w:hAnsi="Times New Roman" w:cs="Times New Roman"/>
                <w:bCs/>
                <w:sz w:val="24"/>
                <w:szCs w:val="24"/>
              </w:rPr>
            </w:pP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xml:space="preserve">Ergonominė kėdė – 3 </w:t>
            </w:r>
          </w:p>
          <w:p w:rsidR="00F74E0B" w:rsidRPr="00533646" w:rsidRDefault="00F74E0B" w:rsidP="0064578A">
            <w:pPr>
              <w:spacing w:after="0" w:line="240" w:lineRule="auto"/>
              <w:rPr>
                <w:rFonts w:ascii="Times New Roman" w:eastAsia="Calibri" w:hAnsi="Times New Roman" w:cs="Times New Roman"/>
                <w:bCs/>
                <w:sz w:val="24"/>
                <w:szCs w:val="24"/>
              </w:rPr>
            </w:pP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noProof/>
                <w:sz w:val="24"/>
                <w:szCs w:val="24"/>
                <w:lang w:eastAsia="lt-LT"/>
              </w:rPr>
              <w:drawing>
                <wp:inline distT="0" distB="0" distL="0" distR="0" wp14:anchorId="6B2859DE" wp14:editId="060C8121">
                  <wp:extent cx="1377465" cy="1781092"/>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693" cy="1856382"/>
                          </a:xfrm>
                          <a:prstGeom prst="rect">
                            <a:avLst/>
                          </a:prstGeom>
                          <a:noFill/>
                          <a:ln>
                            <a:noFill/>
                          </a:ln>
                        </pic:spPr>
                      </pic:pic>
                    </a:graphicData>
                  </a:graphic>
                </wp:inline>
              </w:drawing>
            </w:r>
          </w:p>
        </w:tc>
        <w:tc>
          <w:tcPr>
            <w:tcW w:w="5130" w:type="dxa"/>
          </w:tcPr>
          <w:p w:rsidR="00F74E0B" w:rsidRPr="00533646" w:rsidRDefault="00F74E0B" w:rsidP="0064578A">
            <w:pPr>
              <w:spacing w:after="0" w:line="240" w:lineRule="auto"/>
              <w:rPr>
                <w:rFonts w:ascii="Times New Roman" w:eastAsia="Calibri" w:hAnsi="Times New Roman" w:cs="Times New Roman"/>
                <w:sz w:val="24"/>
                <w:szCs w:val="24"/>
                <w:lang w:eastAsia="lt-LT"/>
              </w:rPr>
            </w:pP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Sinchroninis mechanizmas su saugaus atlošo grįžimo į pradinę padėtį („</w:t>
            </w:r>
            <w:proofErr w:type="spellStart"/>
            <w:r w:rsidRPr="00533646">
              <w:rPr>
                <w:rFonts w:ascii="Times New Roman" w:eastAsia="Calibri" w:hAnsi="Times New Roman" w:cs="Times New Roman"/>
                <w:sz w:val="24"/>
                <w:szCs w:val="24"/>
                <w:lang w:eastAsia="lt-LT"/>
              </w:rPr>
              <w:t>Anti-shock</w:t>
            </w:r>
            <w:proofErr w:type="spellEnd"/>
            <w:r w:rsidRPr="00533646">
              <w:rPr>
                <w:rFonts w:ascii="Times New Roman" w:eastAsia="Calibri" w:hAnsi="Times New Roman" w:cs="Times New Roman"/>
                <w:sz w:val="24"/>
                <w:szCs w:val="24"/>
                <w:lang w:eastAsia="lt-LT"/>
              </w:rPr>
              <w:t>“) funkcija.</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Atlošo atsilenkimo standumo reguliavimas.</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Sėdynės aukščio reguliavimas ne mažiau kaip nuo 45 cm iki 55 cm</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Sėdynės plotis ir gylis ne mažesni kaip 50 cm x 46cm.</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xml:space="preserve">• Kėdės </w:t>
            </w:r>
            <w:proofErr w:type="spellStart"/>
            <w:r w:rsidRPr="00533646">
              <w:rPr>
                <w:rFonts w:ascii="Times New Roman" w:eastAsia="Calibri" w:hAnsi="Times New Roman" w:cs="Times New Roman"/>
                <w:sz w:val="24"/>
                <w:szCs w:val="24"/>
                <w:lang w:eastAsia="lt-LT"/>
              </w:rPr>
              <w:t>gabaritinis</w:t>
            </w:r>
            <w:proofErr w:type="spellEnd"/>
            <w:r w:rsidRPr="00533646">
              <w:rPr>
                <w:rFonts w:ascii="Times New Roman" w:eastAsia="Calibri" w:hAnsi="Times New Roman" w:cs="Times New Roman"/>
                <w:sz w:val="24"/>
                <w:szCs w:val="24"/>
                <w:lang w:eastAsia="lt-LT"/>
              </w:rPr>
              <w:t xml:space="preserve"> aukštis be galvos atramos (+/- 3cm) nuo 100 cm iki 116 cm</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Armuoto poliuretano  arba metalinė kryžmė.</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Ratukai gumuoti.</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Nugarinės ir sėdimosios dalies gobelenas tamsios spalvos (galimybė pasirinkti iš ne mažiau kaip 10 atspalvių).</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xml:space="preserve">• Gobeleno atsparus trinčiai ne mažiau kaip 120 000 ciklų (pagal </w:t>
            </w:r>
            <w:proofErr w:type="spellStart"/>
            <w:r w:rsidRPr="00533646">
              <w:rPr>
                <w:rFonts w:ascii="Times New Roman" w:eastAsia="Calibri" w:hAnsi="Times New Roman" w:cs="Times New Roman"/>
                <w:sz w:val="24"/>
                <w:szCs w:val="24"/>
                <w:lang w:eastAsia="lt-LT"/>
              </w:rPr>
              <w:t>Martindeilo</w:t>
            </w:r>
            <w:proofErr w:type="spellEnd"/>
            <w:r w:rsidRPr="00533646">
              <w:rPr>
                <w:rFonts w:ascii="Times New Roman" w:eastAsia="Calibri" w:hAnsi="Times New Roman" w:cs="Times New Roman"/>
                <w:sz w:val="24"/>
                <w:szCs w:val="24"/>
                <w:lang w:eastAsia="lt-LT"/>
              </w:rPr>
              <w:t xml:space="preserve"> skalę). </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xml:space="preserve">• Reguliuojamo aukščio </w:t>
            </w:r>
            <w:proofErr w:type="spellStart"/>
            <w:r w:rsidRPr="00533646">
              <w:rPr>
                <w:rFonts w:ascii="Times New Roman" w:eastAsia="Calibri" w:hAnsi="Times New Roman" w:cs="Times New Roman"/>
                <w:sz w:val="24"/>
                <w:szCs w:val="24"/>
                <w:lang w:eastAsia="lt-LT"/>
              </w:rPr>
              <w:t>porankiai</w:t>
            </w:r>
            <w:proofErr w:type="spellEnd"/>
            <w:r w:rsidRPr="00533646">
              <w:rPr>
                <w:rFonts w:ascii="Times New Roman" w:eastAsia="Calibri" w:hAnsi="Times New Roman" w:cs="Times New Roman"/>
                <w:sz w:val="24"/>
                <w:szCs w:val="24"/>
                <w:lang w:eastAsia="lt-LT"/>
              </w:rPr>
              <w:t>.</w:t>
            </w:r>
          </w:p>
          <w:p w:rsidR="00F74E0B" w:rsidRPr="00533646" w:rsidRDefault="00F74E0B" w:rsidP="0064578A">
            <w:pPr>
              <w:spacing w:after="0" w:line="240" w:lineRule="auto"/>
              <w:rPr>
                <w:rFonts w:ascii="Times New Roman" w:eastAsia="Calibri" w:hAnsi="Times New Roman" w:cs="Times New Roman"/>
                <w:sz w:val="24"/>
                <w:szCs w:val="24"/>
                <w:u w:val="single"/>
                <w:lang w:eastAsia="lt-LT"/>
              </w:rPr>
            </w:pPr>
            <w:r w:rsidRPr="00533646">
              <w:rPr>
                <w:rFonts w:ascii="Times New Roman" w:eastAsia="Calibri" w:hAnsi="Times New Roman" w:cs="Times New Roman"/>
                <w:sz w:val="24"/>
                <w:szCs w:val="24"/>
                <w:lang w:eastAsia="lt-LT"/>
              </w:rPr>
              <w:t xml:space="preserve">• </w:t>
            </w:r>
            <w:r w:rsidRPr="00533646">
              <w:rPr>
                <w:rFonts w:ascii="Times New Roman" w:eastAsia="Calibri" w:hAnsi="Times New Roman" w:cs="Times New Roman"/>
                <w:sz w:val="24"/>
                <w:szCs w:val="24"/>
                <w:u w:val="single"/>
                <w:lang w:eastAsia="lt-LT"/>
              </w:rPr>
              <w:t>Sėdynės gylio reguliavimas.</w:t>
            </w:r>
          </w:p>
          <w:p w:rsidR="00F74E0B" w:rsidRPr="00533646" w:rsidRDefault="00F74E0B" w:rsidP="0064578A">
            <w:pPr>
              <w:spacing w:after="0" w:line="240" w:lineRule="auto"/>
              <w:rPr>
                <w:rFonts w:ascii="Times New Roman" w:eastAsia="Calibri" w:hAnsi="Times New Roman" w:cs="Times New Roman"/>
                <w:sz w:val="24"/>
                <w:szCs w:val="24"/>
                <w:lang w:eastAsia="lt-LT"/>
              </w:rPr>
            </w:pPr>
          </w:p>
        </w:tc>
        <w:tc>
          <w:tcPr>
            <w:tcW w:w="900" w:type="dxa"/>
          </w:tcPr>
          <w:p w:rsidR="00F74E0B" w:rsidRPr="00533646" w:rsidRDefault="00F74E0B" w:rsidP="0064578A">
            <w:pPr>
              <w:spacing w:after="0" w:line="240" w:lineRule="auto"/>
              <w:jc w:val="center"/>
              <w:rPr>
                <w:rFonts w:ascii="Times New Roman" w:eastAsia="Calibri" w:hAnsi="Times New Roman" w:cs="Times New Roman"/>
                <w:sz w:val="24"/>
                <w:szCs w:val="24"/>
              </w:rPr>
            </w:pPr>
          </w:p>
          <w:p w:rsidR="00F74E0B" w:rsidRPr="00533646" w:rsidRDefault="00F74E0B" w:rsidP="0064578A">
            <w:pPr>
              <w:spacing w:after="0" w:line="240" w:lineRule="auto"/>
              <w:jc w:val="center"/>
              <w:rPr>
                <w:rFonts w:ascii="Times New Roman" w:eastAsia="Calibri" w:hAnsi="Times New Roman" w:cs="Times New Roman"/>
                <w:sz w:val="24"/>
                <w:szCs w:val="24"/>
              </w:rPr>
            </w:pPr>
            <w:r w:rsidRPr="00533646">
              <w:rPr>
                <w:rFonts w:ascii="Times New Roman" w:eastAsia="Calibri" w:hAnsi="Times New Roman" w:cs="Times New Roman"/>
                <w:sz w:val="24"/>
                <w:szCs w:val="24"/>
              </w:rPr>
              <w:t>vnt.</w:t>
            </w:r>
          </w:p>
        </w:tc>
        <w:tc>
          <w:tcPr>
            <w:tcW w:w="932" w:type="dxa"/>
          </w:tcPr>
          <w:p w:rsidR="00F74E0B" w:rsidRPr="00533646" w:rsidRDefault="00F74E0B" w:rsidP="0064578A">
            <w:pPr>
              <w:spacing w:after="0" w:line="240" w:lineRule="auto"/>
              <w:jc w:val="center"/>
              <w:rPr>
                <w:rFonts w:ascii="Times New Roman" w:eastAsia="Calibri" w:hAnsi="Times New Roman" w:cs="Times New Roman"/>
                <w:sz w:val="24"/>
                <w:szCs w:val="24"/>
              </w:rPr>
            </w:pPr>
          </w:p>
          <w:p w:rsidR="00F74E0B" w:rsidRPr="00533646" w:rsidRDefault="00F74E0B" w:rsidP="0064578A">
            <w:pPr>
              <w:spacing w:after="0" w:line="240" w:lineRule="auto"/>
              <w:jc w:val="center"/>
              <w:rPr>
                <w:rFonts w:ascii="Times New Roman" w:eastAsia="Calibri" w:hAnsi="Times New Roman" w:cs="Times New Roman"/>
                <w:sz w:val="24"/>
                <w:szCs w:val="24"/>
              </w:rPr>
            </w:pPr>
            <w:r w:rsidRPr="00533646">
              <w:rPr>
                <w:rFonts w:ascii="Times New Roman" w:eastAsia="Calibri" w:hAnsi="Times New Roman" w:cs="Times New Roman"/>
                <w:sz w:val="24"/>
                <w:szCs w:val="24"/>
              </w:rPr>
              <w:t>5</w:t>
            </w:r>
          </w:p>
          <w:p w:rsidR="00F74E0B" w:rsidRPr="00533646" w:rsidRDefault="00F74E0B" w:rsidP="0064578A">
            <w:pPr>
              <w:spacing w:after="0" w:line="240" w:lineRule="auto"/>
              <w:jc w:val="center"/>
              <w:rPr>
                <w:rFonts w:ascii="Times New Roman" w:eastAsia="Calibri" w:hAnsi="Times New Roman" w:cs="Times New Roman"/>
                <w:sz w:val="24"/>
                <w:szCs w:val="24"/>
              </w:rPr>
            </w:pPr>
          </w:p>
        </w:tc>
      </w:tr>
      <w:tr w:rsidR="00F74E0B" w:rsidRPr="00533646" w:rsidTr="0064578A">
        <w:trPr>
          <w:trHeight w:val="710"/>
        </w:trPr>
        <w:tc>
          <w:tcPr>
            <w:tcW w:w="630" w:type="dxa"/>
          </w:tcPr>
          <w:p w:rsidR="00F74E0B" w:rsidRPr="00533646" w:rsidRDefault="00F74E0B" w:rsidP="0064578A">
            <w:pPr>
              <w:spacing w:after="0" w:line="240" w:lineRule="auto"/>
              <w:rPr>
                <w:rFonts w:ascii="Times New Roman" w:eastAsia="Calibri" w:hAnsi="Times New Roman" w:cs="Times New Roman"/>
                <w:bCs/>
                <w:sz w:val="24"/>
                <w:szCs w:val="24"/>
              </w:rPr>
            </w:pP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4.</w:t>
            </w:r>
          </w:p>
        </w:tc>
        <w:tc>
          <w:tcPr>
            <w:tcW w:w="2340" w:type="dxa"/>
          </w:tcPr>
          <w:p w:rsidR="00F74E0B" w:rsidRPr="00533646" w:rsidRDefault="00F74E0B" w:rsidP="0064578A">
            <w:pPr>
              <w:spacing w:after="0" w:line="240" w:lineRule="auto"/>
              <w:rPr>
                <w:rFonts w:ascii="Times New Roman" w:eastAsia="Calibri" w:hAnsi="Times New Roman" w:cs="Times New Roman"/>
                <w:bCs/>
                <w:sz w:val="24"/>
                <w:szCs w:val="24"/>
              </w:rPr>
            </w:pP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bCs/>
                <w:sz w:val="24"/>
                <w:szCs w:val="24"/>
              </w:rPr>
              <w:t xml:space="preserve">Ergonominė kėdė – 4 </w:t>
            </w:r>
          </w:p>
          <w:p w:rsidR="00F74E0B" w:rsidRPr="00533646" w:rsidRDefault="00F74E0B" w:rsidP="0064578A">
            <w:pPr>
              <w:spacing w:after="0" w:line="240" w:lineRule="auto"/>
              <w:rPr>
                <w:rFonts w:ascii="Times New Roman" w:eastAsia="Calibri" w:hAnsi="Times New Roman" w:cs="Times New Roman"/>
                <w:bCs/>
                <w:sz w:val="24"/>
                <w:szCs w:val="24"/>
              </w:rPr>
            </w:pPr>
          </w:p>
          <w:p w:rsidR="00F74E0B" w:rsidRPr="00533646" w:rsidRDefault="00F74E0B" w:rsidP="0064578A">
            <w:pPr>
              <w:spacing w:after="0" w:line="240" w:lineRule="auto"/>
              <w:rPr>
                <w:rFonts w:ascii="Times New Roman" w:eastAsia="Calibri" w:hAnsi="Times New Roman" w:cs="Times New Roman"/>
                <w:bCs/>
                <w:sz w:val="24"/>
                <w:szCs w:val="24"/>
              </w:rPr>
            </w:pPr>
            <w:r w:rsidRPr="00533646">
              <w:rPr>
                <w:rFonts w:ascii="Times New Roman" w:eastAsia="Calibri" w:hAnsi="Times New Roman" w:cs="Times New Roman"/>
                <w:noProof/>
                <w:sz w:val="24"/>
                <w:szCs w:val="24"/>
                <w:lang w:eastAsia="lt-LT"/>
              </w:rPr>
              <w:drawing>
                <wp:inline distT="0" distB="0" distL="0" distR="0" wp14:anchorId="28C27C9F" wp14:editId="4833AAFD">
                  <wp:extent cx="1410259" cy="1741335"/>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3733" cy="1757973"/>
                          </a:xfrm>
                          <a:prstGeom prst="rect">
                            <a:avLst/>
                          </a:prstGeom>
                          <a:noFill/>
                        </pic:spPr>
                      </pic:pic>
                    </a:graphicData>
                  </a:graphic>
                </wp:inline>
              </w:drawing>
            </w:r>
          </w:p>
        </w:tc>
        <w:tc>
          <w:tcPr>
            <w:tcW w:w="5130" w:type="dxa"/>
          </w:tcPr>
          <w:p w:rsidR="00F74E0B" w:rsidRPr="00533646" w:rsidRDefault="00F74E0B" w:rsidP="0064578A">
            <w:pPr>
              <w:spacing w:after="0" w:line="240" w:lineRule="auto"/>
              <w:rPr>
                <w:rFonts w:ascii="Times New Roman" w:eastAsia="Calibri" w:hAnsi="Times New Roman" w:cs="Times New Roman"/>
                <w:sz w:val="24"/>
                <w:szCs w:val="24"/>
                <w:lang w:eastAsia="lt-LT"/>
              </w:rPr>
            </w:pP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•Sinchroninis mechanizmas su saugaus atlošo grįžimo į pradinę padėtį („</w:t>
            </w:r>
            <w:proofErr w:type="spellStart"/>
            <w:r w:rsidRPr="00533646">
              <w:rPr>
                <w:rFonts w:ascii="Times New Roman" w:eastAsia="Calibri" w:hAnsi="Times New Roman" w:cs="Times New Roman"/>
                <w:sz w:val="24"/>
                <w:szCs w:val="24"/>
                <w:lang w:eastAsia="lt-LT"/>
              </w:rPr>
              <w:t>Anti-shock</w:t>
            </w:r>
            <w:proofErr w:type="spellEnd"/>
            <w:r w:rsidRPr="00533646">
              <w:rPr>
                <w:rFonts w:ascii="Times New Roman" w:eastAsia="Calibri" w:hAnsi="Times New Roman" w:cs="Times New Roman"/>
                <w:sz w:val="24"/>
                <w:szCs w:val="24"/>
                <w:lang w:eastAsia="lt-LT"/>
              </w:rPr>
              <w:t>“) funkcija.</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Atlošo atsilenkimo standumo reguliavimas.</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xml:space="preserve">• Sėdynės aukščio reguliavimas </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Sėdynės plotis ir gylis ne mažiau 50 cm x 46 cm.</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xml:space="preserve">• Kėdės </w:t>
            </w:r>
            <w:proofErr w:type="spellStart"/>
            <w:r w:rsidRPr="00533646">
              <w:rPr>
                <w:rFonts w:ascii="Times New Roman" w:eastAsia="Calibri" w:hAnsi="Times New Roman" w:cs="Times New Roman"/>
                <w:sz w:val="24"/>
                <w:szCs w:val="24"/>
                <w:lang w:eastAsia="lt-LT"/>
              </w:rPr>
              <w:t>gabaritinis</w:t>
            </w:r>
            <w:proofErr w:type="spellEnd"/>
            <w:r w:rsidRPr="00533646">
              <w:rPr>
                <w:rFonts w:ascii="Times New Roman" w:eastAsia="Calibri" w:hAnsi="Times New Roman" w:cs="Times New Roman"/>
                <w:sz w:val="24"/>
                <w:szCs w:val="24"/>
                <w:lang w:eastAsia="lt-LT"/>
              </w:rPr>
              <w:t xml:space="preserve"> aukštis be galvos atramos (+/- 3cm) nuo 96 cm iki 1125</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Reguliuojamas atlošo aukštis.</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Armuoto poliuretano  arba metalinė kryžmė.</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Ratukai gumuoti.</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Nugarinės ir sėdimosios dalies gobelenas tamsios spalvos (galimybė pasirinkti iš ne mažiau kaip 10 atspalvių).</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xml:space="preserve"> • Gobeleno atsparus trinčiai ne mažiau kaip 120 000 ciklų (pagal </w:t>
            </w:r>
            <w:proofErr w:type="spellStart"/>
            <w:r w:rsidRPr="00533646">
              <w:rPr>
                <w:rFonts w:ascii="Times New Roman" w:eastAsia="Calibri" w:hAnsi="Times New Roman" w:cs="Times New Roman"/>
                <w:sz w:val="24"/>
                <w:szCs w:val="24"/>
                <w:lang w:eastAsia="lt-LT"/>
              </w:rPr>
              <w:t>Martindeilo</w:t>
            </w:r>
            <w:proofErr w:type="spellEnd"/>
            <w:r w:rsidRPr="00533646">
              <w:rPr>
                <w:rFonts w:ascii="Times New Roman" w:eastAsia="Calibri" w:hAnsi="Times New Roman" w:cs="Times New Roman"/>
                <w:sz w:val="24"/>
                <w:szCs w:val="24"/>
                <w:lang w:eastAsia="lt-LT"/>
              </w:rPr>
              <w:t xml:space="preserve"> skalę). </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t>• Reguliuojamo aukščio ir pasvirimo kampo galvos atrama.</w:t>
            </w:r>
          </w:p>
          <w:p w:rsidR="00F74E0B" w:rsidRPr="00533646" w:rsidRDefault="00F74E0B" w:rsidP="0064578A">
            <w:pPr>
              <w:spacing w:after="0" w:line="240" w:lineRule="auto"/>
              <w:rPr>
                <w:rFonts w:ascii="Times New Roman" w:eastAsia="Calibri" w:hAnsi="Times New Roman" w:cs="Times New Roman"/>
                <w:sz w:val="24"/>
                <w:szCs w:val="24"/>
                <w:lang w:eastAsia="lt-LT"/>
              </w:rPr>
            </w:pPr>
            <w:r w:rsidRPr="00533646">
              <w:rPr>
                <w:rFonts w:ascii="Times New Roman" w:eastAsia="Calibri" w:hAnsi="Times New Roman" w:cs="Times New Roman"/>
                <w:sz w:val="24"/>
                <w:szCs w:val="24"/>
                <w:lang w:eastAsia="lt-LT"/>
              </w:rPr>
              <w:lastRenderedPageBreak/>
              <w:t xml:space="preserve">• Reguliuojamo aukščio </w:t>
            </w:r>
            <w:proofErr w:type="spellStart"/>
            <w:r w:rsidRPr="00533646">
              <w:rPr>
                <w:rFonts w:ascii="Times New Roman" w:eastAsia="Calibri" w:hAnsi="Times New Roman" w:cs="Times New Roman"/>
                <w:sz w:val="24"/>
                <w:szCs w:val="24"/>
                <w:lang w:eastAsia="lt-LT"/>
              </w:rPr>
              <w:t>porankiai</w:t>
            </w:r>
            <w:proofErr w:type="spellEnd"/>
            <w:r w:rsidRPr="00533646">
              <w:rPr>
                <w:rFonts w:ascii="Times New Roman" w:eastAsia="Calibri" w:hAnsi="Times New Roman" w:cs="Times New Roman"/>
                <w:sz w:val="24"/>
                <w:szCs w:val="24"/>
                <w:lang w:eastAsia="lt-LT"/>
              </w:rPr>
              <w:t xml:space="preserve"> .</w:t>
            </w:r>
          </w:p>
          <w:p w:rsidR="00F74E0B" w:rsidRPr="00533646" w:rsidRDefault="00F74E0B" w:rsidP="0064578A">
            <w:pPr>
              <w:spacing w:after="0" w:line="240" w:lineRule="auto"/>
              <w:rPr>
                <w:rFonts w:ascii="Times New Roman" w:eastAsia="Calibri" w:hAnsi="Times New Roman" w:cs="Times New Roman"/>
                <w:sz w:val="24"/>
                <w:szCs w:val="24"/>
                <w:u w:val="single"/>
                <w:lang w:eastAsia="lt-LT"/>
              </w:rPr>
            </w:pPr>
            <w:r w:rsidRPr="00533646">
              <w:rPr>
                <w:rFonts w:ascii="Times New Roman" w:eastAsia="Calibri" w:hAnsi="Times New Roman" w:cs="Times New Roman"/>
                <w:sz w:val="24"/>
                <w:szCs w:val="24"/>
                <w:lang w:eastAsia="lt-LT"/>
              </w:rPr>
              <w:t xml:space="preserve">• </w:t>
            </w:r>
            <w:r w:rsidRPr="00533646">
              <w:rPr>
                <w:rFonts w:ascii="Times New Roman" w:eastAsia="Calibri" w:hAnsi="Times New Roman" w:cs="Times New Roman"/>
                <w:sz w:val="24"/>
                <w:szCs w:val="24"/>
                <w:u w:val="single"/>
                <w:lang w:eastAsia="lt-LT"/>
              </w:rPr>
              <w:t>Sėdynės gylio reguliavimas.</w:t>
            </w:r>
          </w:p>
          <w:p w:rsidR="00F74E0B" w:rsidRPr="00533646" w:rsidRDefault="00F74E0B" w:rsidP="0064578A">
            <w:pPr>
              <w:spacing w:after="0" w:line="240" w:lineRule="auto"/>
              <w:rPr>
                <w:rFonts w:ascii="Times New Roman" w:eastAsia="Calibri" w:hAnsi="Times New Roman" w:cs="Times New Roman"/>
                <w:sz w:val="24"/>
                <w:szCs w:val="24"/>
                <w:lang w:eastAsia="lt-LT"/>
              </w:rPr>
            </w:pPr>
          </w:p>
        </w:tc>
        <w:tc>
          <w:tcPr>
            <w:tcW w:w="900" w:type="dxa"/>
          </w:tcPr>
          <w:p w:rsidR="00F74E0B" w:rsidRPr="00533646" w:rsidRDefault="00F74E0B" w:rsidP="0064578A">
            <w:pPr>
              <w:spacing w:after="0" w:line="240" w:lineRule="auto"/>
              <w:rPr>
                <w:rFonts w:ascii="Times New Roman" w:eastAsia="Calibri" w:hAnsi="Times New Roman" w:cs="Times New Roman"/>
                <w:sz w:val="24"/>
                <w:szCs w:val="24"/>
              </w:rPr>
            </w:pPr>
          </w:p>
          <w:p w:rsidR="00F74E0B" w:rsidRPr="00533646" w:rsidRDefault="00F74E0B" w:rsidP="0064578A">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vnt.</w:t>
            </w:r>
            <w:r w:rsidRPr="00533646">
              <w:rPr>
                <w:rFonts w:ascii="Times New Roman" w:eastAsia="Calibri" w:hAnsi="Times New Roman" w:cs="Times New Roman"/>
                <w:sz w:val="24"/>
                <w:szCs w:val="24"/>
              </w:rPr>
              <w:tab/>
            </w:r>
          </w:p>
          <w:p w:rsidR="00F74E0B" w:rsidRPr="00533646" w:rsidRDefault="00F74E0B" w:rsidP="0064578A">
            <w:pPr>
              <w:spacing w:after="0" w:line="240" w:lineRule="auto"/>
              <w:rPr>
                <w:rFonts w:ascii="Times New Roman" w:eastAsia="Calibri" w:hAnsi="Times New Roman" w:cs="Times New Roman"/>
                <w:sz w:val="24"/>
                <w:szCs w:val="24"/>
              </w:rPr>
            </w:pPr>
          </w:p>
          <w:p w:rsidR="00F74E0B" w:rsidRPr="00533646" w:rsidRDefault="00F74E0B" w:rsidP="0064578A">
            <w:pPr>
              <w:spacing w:after="0" w:line="240" w:lineRule="auto"/>
              <w:rPr>
                <w:rFonts w:ascii="Times New Roman" w:eastAsia="Calibri" w:hAnsi="Times New Roman" w:cs="Times New Roman"/>
                <w:sz w:val="24"/>
                <w:szCs w:val="24"/>
              </w:rPr>
            </w:pPr>
          </w:p>
          <w:p w:rsidR="00F74E0B" w:rsidRPr="00533646" w:rsidRDefault="00F74E0B" w:rsidP="0064578A">
            <w:pPr>
              <w:spacing w:after="0" w:line="240" w:lineRule="auto"/>
              <w:rPr>
                <w:rFonts w:ascii="Times New Roman" w:eastAsia="Calibri" w:hAnsi="Times New Roman" w:cs="Times New Roman"/>
                <w:sz w:val="24"/>
                <w:szCs w:val="24"/>
              </w:rPr>
            </w:pPr>
          </w:p>
          <w:p w:rsidR="00F74E0B" w:rsidRPr="00533646" w:rsidRDefault="00F74E0B" w:rsidP="0064578A">
            <w:pPr>
              <w:spacing w:after="0" w:line="240" w:lineRule="auto"/>
              <w:rPr>
                <w:rFonts w:ascii="Times New Roman" w:eastAsia="Calibri" w:hAnsi="Times New Roman" w:cs="Times New Roman"/>
                <w:sz w:val="24"/>
                <w:szCs w:val="24"/>
              </w:rPr>
            </w:pPr>
          </w:p>
          <w:p w:rsidR="00F74E0B" w:rsidRPr="00533646" w:rsidRDefault="00F74E0B" w:rsidP="0064578A">
            <w:pPr>
              <w:spacing w:after="0" w:line="240" w:lineRule="auto"/>
              <w:jc w:val="center"/>
              <w:rPr>
                <w:rFonts w:ascii="Times New Roman" w:eastAsia="Calibri" w:hAnsi="Times New Roman" w:cs="Times New Roman"/>
                <w:sz w:val="24"/>
                <w:szCs w:val="24"/>
              </w:rPr>
            </w:pPr>
          </w:p>
        </w:tc>
        <w:tc>
          <w:tcPr>
            <w:tcW w:w="932" w:type="dxa"/>
          </w:tcPr>
          <w:p w:rsidR="00F74E0B" w:rsidRPr="00533646" w:rsidRDefault="00F74E0B" w:rsidP="0064578A">
            <w:pPr>
              <w:spacing w:after="0" w:line="240" w:lineRule="auto"/>
              <w:jc w:val="center"/>
              <w:rPr>
                <w:rFonts w:ascii="Times New Roman" w:eastAsia="Calibri" w:hAnsi="Times New Roman" w:cs="Times New Roman"/>
                <w:sz w:val="24"/>
                <w:szCs w:val="24"/>
              </w:rPr>
            </w:pPr>
          </w:p>
          <w:p w:rsidR="00F74E0B" w:rsidRPr="00533646" w:rsidRDefault="00F74E0B" w:rsidP="0064578A">
            <w:pPr>
              <w:spacing w:after="0" w:line="240" w:lineRule="auto"/>
              <w:jc w:val="center"/>
              <w:rPr>
                <w:rFonts w:ascii="Times New Roman" w:eastAsia="Calibri" w:hAnsi="Times New Roman" w:cs="Times New Roman"/>
                <w:sz w:val="24"/>
                <w:szCs w:val="24"/>
              </w:rPr>
            </w:pPr>
            <w:r w:rsidRPr="00533646">
              <w:rPr>
                <w:rFonts w:ascii="Times New Roman" w:eastAsia="Calibri" w:hAnsi="Times New Roman" w:cs="Times New Roman"/>
                <w:sz w:val="24"/>
                <w:szCs w:val="24"/>
              </w:rPr>
              <w:t>5</w:t>
            </w:r>
          </w:p>
        </w:tc>
      </w:tr>
    </w:tbl>
    <w:p w:rsidR="00F74E0B" w:rsidRPr="00533646" w:rsidRDefault="00F74E0B" w:rsidP="00F74E0B">
      <w:pPr>
        <w:spacing w:after="0" w:line="240" w:lineRule="auto"/>
        <w:rPr>
          <w:rFonts w:ascii="Times New Roman" w:eastAsia="Calibri" w:hAnsi="Times New Roman" w:cs="Times New Roman"/>
          <w:sz w:val="24"/>
          <w:szCs w:val="24"/>
        </w:rPr>
      </w:pPr>
      <w:r w:rsidRPr="00533646">
        <w:rPr>
          <w:rFonts w:ascii="Times New Roman" w:eastAsia="Calibri" w:hAnsi="Times New Roman" w:cs="Times New Roman"/>
          <w:sz w:val="24"/>
          <w:szCs w:val="24"/>
        </w:rPr>
        <w:t xml:space="preserve"> </w:t>
      </w:r>
    </w:p>
    <w:p w:rsidR="00F74E0B" w:rsidRPr="00533646" w:rsidRDefault="00F74E0B" w:rsidP="00F74E0B">
      <w:pPr>
        <w:spacing w:after="0" w:line="240" w:lineRule="auto"/>
        <w:rPr>
          <w:rFonts w:ascii="Times New Roman" w:eastAsia="Times New Roman" w:hAnsi="Times New Roman" w:cs="Times New Roman"/>
          <w:b/>
          <w:sz w:val="24"/>
        </w:rPr>
      </w:pPr>
    </w:p>
    <w:p w:rsidR="00F74E0B" w:rsidRPr="00533646" w:rsidRDefault="00F74E0B" w:rsidP="00F74E0B">
      <w:pPr>
        <w:spacing w:after="0" w:line="240" w:lineRule="auto"/>
        <w:rPr>
          <w:rFonts w:ascii="Times New Roman" w:eastAsia="Times New Roman" w:hAnsi="Times New Roman" w:cs="Times New Roman"/>
          <w:b/>
          <w:sz w:val="24"/>
        </w:rPr>
      </w:pPr>
    </w:p>
    <w:p w:rsidR="00D97182" w:rsidRDefault="00D97182" w:rsidP="00D97182">
      <w:pPr>
        <w:autoSpaceDE w:val="0"/>
        <w:autoSpaceDN w:val="0"/>
        <w:adjustRightInd w:val="0"/>
        <w:spacing w:after="200" w:line="276" w:lineRule="auto"/>
        <w:jc w:val="both"/>
        <w:rPr>
          <w:rFonts w:ascii="Times New Roman" w:eastAsia="Times New Roman" w:hAnsi="Times New Roman" w:cs="Times New Roman"/>
          <w:b/>
          <w:sz w:val="24"/>
          <w:szCs w:val="24"/>
        </w:rPr>
      </w:pPr>
      <w:r w:rsidRPr="00533646">
        <w:rPr>
          <w:rFonts w:ascii="Times New Roman" w:eastAsia="Times New Roman" w:hAnsi="Times New Roman" w:cs="Times New Roman"/>
          <w:b/>
          <w:sz w:val="24"/>
          <w:szCs w:val="24"/>
        </w:rPr>
        <w:t>PIRKĖJAS</w:t>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533646">
        <w:rPr>
          <w:rFonts w:ascii="Times New Roman" w:eastAsia="Times New Roman" w:hAnsi="Times New Roman" w:cs="Times New Roman"/>
          <w:b/>
          <w:sz w:val="24"/>
          <w:szCs w:val="24"/>
        </w:rPr>
        <w:tab/>
      </w:r>
      <w:r w:rsidRPr="00E34B26">
        <w:rPr>
          <w:rFonts w:ascii="Times New Roman" w:eastAsia="Times New Roman" w:hAnsi="Times New Roman" w:cs="Times New Roman"/>
          <w:b/>
          <w:sz w:val="24"/>
          <w:szCs w:val="24"/>
        </w:rPr>
        <w:t>PARDAVĖJAS</w:t>
      </w:r>
    </w:p>
    <w:p w:rsidR="00D97182" w:rsidRPr="00BF4F86" w:rsidRDefault="00D97182" w:rsidP="00D97182">
      <w:pPr>
        <w:pStyle w:val="NoSpacing"/>
        <w:rPr>
          <w:rFonts w:ascii="Times New Roman" w:hAnsi="Times New Roman" w:cs="Times New Roman"/>
          <w:sz w:val="24"/>
          <w:szCs w:val="24"/>
        </w:rPr>
      </w:pPr>
      <w:r w:rsidRPr="00BF4F86">
        <w:rPr>
          <w:rFonts w:ascii="Times New Roman" w:hAnsi="Times New Roman" w:cs="Times New Roman"/>
          <w:sz w:val="24"/>
          <w:szCs w:val="24"/>
        </w:rPr>
        <w:t>Direktorius</w:t>
      </w:r>
      <w:r w:rsidRPr="00BF4F86">
        <w:rPr>
          <w:rFonts w:ascii="Times New Roman" w:hAnsi="Times New Roman" w:cs="Times New Roman"/>
          <w:sz w:val="24"/>
          <w:szCs w:val="24"/>
        </w:rPr>
        <w:tab/>
      </w:r>
      <w:r w:rsidRPr="00BF4F86">
        <w:rPr>
          <w:rFonts w:ascii="Times New Roman" w:hAnsi="Times New Roman" w:cs="Times New Roman"/>
          <w:sz w:val="24"/>
          <w:szCs w:val="24"/>
        </w:rPr>
        <w:tab/>
      </w:r>
      <w:r w:rsidRPr="00BF4F86">
        <w:rPr>
          <w:rFonts w:ascii="Times New Roman" w:hAnsi="Times New Roman" w:cs="Times New Roman"/>
          <w:sz w:val="24"/>
          <w:szCs w:val="24"/>
        </w:rPr>
        <w:tab/>
      </w:r>
      <w:r w:rsidRPr="00BF4F86">
        <w:rPr>
          <w:rFonts w:ascii="Times New Roman" w:hAnsi="Times New Roman" w:cs="Times New Roman"/>
          <w:sz w:val="24"/>
          <w:szCs w:val="24"/>
        </w:rPr>
        <w:tab/>
      </w:r>
      <w:r w:rsidRPr="00BF4F86">
        <w:rPr>
          <w:rFonts w:ascii="Times New Roman" w:hAnsi="Times New Roman" w:cs="Times New Roman"/>
          <w:sz w:val="24"/>
          <w:szCs w:val="24"/>
        </w:rPr>
        <w:tab/>
      </w:r>
      <w:proofErr w:type="spellStart"/>
      <w:r w:rsidRPr="00BF4F86">
        <w:rPr>
          <w:rFonts w:ascii="Times New Roman" w:hAnsi="Times New Roman" w:cs="Times New Roman"/>
          <w:sz w:val="24"/>
          <w:szCs w:val="24"/>
        </w:rPr>
        <w:t>Direktorius</w:t>
      </w:r>
      <w:proofErr w:type="spellEnd"/>
    </w:p>
    <w:p w:rsidR="00D97182" w:rsidRPr="00533646" w:rsidRDefault="00D97182" w:rsidP="00D97182">
      <w:pPr>
        <w:rPr>
          <w:rFonts w:ascii="Times New Roman" w:eastAsia="Times New Roman" w:hAnsi="Times New Roman" w:cs="Times New Roman"/>
          <w:sz w:val="24"/>
          <w:szCs w:val="24"/>
          <w:lang w:eastAsia="lt-LT"/>
        </w:rPr>
      </w:pPr>
      <w:r w:rsidRPr="00BF4F86">
        <w:rPr>
          <w:rFonts w:ascii="Times New Roman" w:hAnsi="Times New Roman" w:cs="Times New Roman"/>
          <w:sz w:val="24"/>
          <w:szCs w:val="24"/>
        </w:rPr>
        <w:t>Robertas Šalaševičius</w:t>
      </w:r>
      <w:r w:rsidRPr="00BF4F8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lang w:eastAsia="lt-LT"/>
        </w:rPr>
        <w:t>Ričardas Kazlauskas</w:t>
      </w:r>
    </w:p>
    <w:p w:rsidR="00D97182" w:rsidRPr="00533646" w:rsidRDefault="00D97182" w:rsidP="00D97182">
      <w:pPr>
        <w:spacing w:after="0" w:line="240" w:lineRule="auto"/>
        <w:rPr>
          <w:rFonts w:ascii="Times New Roman" w:eastAsia="Times New Roman" w:hAnsi="Times New Roman" w:cs="Times New Roman"/>
          <w:sz w:val="24"/>
          <w:szCs w:val="24"/>
          <w:lang w:val="en-GB" w:eastAsia="lt-LT"/>
        </w:rPr>
      </w:pPr>
      <w:r w:rsidRPr="00533646">
        <w:rPr>
          <w:rFonts w:ascii="Times New Roman" w:eastAsia="Times New Roman" w:hAnsi="Times New Roman" w:cs="Times New Roman"/>
          <w:sz w:val="24"/>
          <w:szCs w:val="24"/>
          <w:lang w:val="en-GB" w:eastAsia="lt-LT"/>
        </w:rPr>
        <w:t>_____________________</w:t>
      </w:r>
      <w:r w:rsidRPr="00533646">
        <w:rPr>
          <w:rFonts w:ascii="Times New Roman" w:eastAsia="Times New Roman" w:hAnsi="Times New Roman" w:cs="Times New Roman"/>
          <w:sz w:val="24"/>
          <w:szCs w:val="24"/>
          <w:lang w:val="en-GB" w:eastAsia="lt-LT"/>
        </w:rPr>
        <w:tab/>
      </w:r>
      <w:r w:rsidRPr="00533646">
        <w:rPr>
          <w:rFonts w:ascii="Times New Roman" w:eastAsia="Times New Roman" w:hAnsi="Times New Roman" w:cs="Times New Roman"/>
          <w:sz w:val="24"/>
          <w:szCs w:val="24"/>
          <w:lang w:val="en-GB" w:eastAsia="lt-LT"/>
        </w:rPr>
        <w:tab/>
      </w:r>
      <w:r w:rsidRPr="00533646">
        <w:rPr>
          <w:rFonts w:ascii="Times New Roman" w:eastAsia="Times New Roman" w:hAnsi="Times New Roman" w:cs="Times New Roman"/>
          <w:sz w:val="24"/>
          <w:szCs w:val="24"/>
          <w:lang w:val="en-GB" w:eastAsia="lt-LT"/>
        </w:rPr>
        <w:tab/>
      </w:r>
      <w:r>
        <w:rPr>
          <w:rFonts w:ascii="Times New Roman" w:eastAsia="Times New Roman" w:hAnsi="Times New Roman" w:cs="Times New Roman"/>
          <w:sz w:val="24"/>
          <w:szCs w:val="24"/>
          <w:lang w:val="en-GB" w:eastAsia="lt-LT"/>
        </w:rPr>
        <w:tab/>
      </w:r>
      <w:r w:rsidRPr="00533646">
        <w:rPr>
          <w:rFonts w:ascii="Times New Roman" w:eastAsia="Times New Roman" w:hAnsi="Times New Roman" w:cs="Times New Roman"/>
          <w:sz w:val="24"/>
          <w:szCs w:val="24"/>
          <w:lang w:val="en-GB" w:eastAsia="lt-LT"/>
        </w:rPr>
        <w:t>____________________</w:t>
      </w:r>
    </w:p>
    <w:p w:rsidR="00D97182" w:rsidRPr="00533646" w:rsidRDefault="00D97182" w:rsidP="00D97182">
      <w:pPr>
        <w:spacing w:after="200" w:line="276" w:lineRule="auto"/>
        <w:rPr>
          <w:rFonts w:ascii="Times New Roman" w:eastAsia="Times New Roman" w:hAnsi="Times New Roman" w:cs="Times New Roman"/>
          <w:sz w:val="18"/>
          <w:szCs w:val="18"/>
          <w:lang w:eastAsia="lt-LT"/>
        </w:rPr>
      </w:pPr>
      <w:r w:rsidRPr="00533646">
        <w:rPr>
          <w:rFonts w:ascii="Times New Roman" w:eastAsia="Times New Roman" w:hAnsi="Times New Roman" w:cs="Times New Roman"/>
          <w:sz w:val="18"/>
          <w:szCs w:val="18"/>
          <w:lang w:eastAsia="lt-LT"/>
        </w:rPr>
        <w:t>(parašas)</w:t>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r>
      <w:r w:rsidRPr="00533646">
        <w:rPr>
          <w:rFonts w:ascii="Times New Roman" w:eastAsia="Times New Roman" w:hAnsi="Times New Roman" w:cs="Times New Roman"/>
          <w:sz w:val="18"/>
          <w:szCs w:val="18"/>
          <w:lang w:eastAsia="lt-LT"/>
        </w:rPr>
        <w:tab/>
        <w:t>(parašas)</w:t>
      </w:r>
    </w:p>
    <w:p w:rsidR="00D97182" w:rsidRPr="00533646" w:rsidRDefault="00D97182" w:rsidP="00D97182">
      <w:pPr>
        <w:spacing w:after="200" w:line="276" w:lineRule="auto"/>
        <w:rPr>
          <w:rFonts w:ascii="Times New Roman" w:eastAsia="Times New Roman" w:hAnsi="Times New Roman" w:cs="Times New Roman"/>
          <w:sz w:val="24"/>
          <w:szCs w:val="24"/>
        </w:rPr>
      </w:pPr>
      <w:r w:rsidRPr="00533646">
        <w:rPr>
          <w:rFonts w:ascii="Times New Roman" w:eastAsia="Times New Roman" w:hAnsi="Times New Roman" w:cs="Times New Roman"/>
          <w:sz w:val="24"/>
          <w:szCs w:val="24"/>
        </w:rPr>
        <w:t>A. V.</w:t>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r>
      <w:r w:rsidRPr="00533646">
        <w:rPr>
          <w:rFonts w:ascii="Times New Roman" w:eastAsia="Times New Roman" w:hAnsi="Times New Roman" w:cs="Times New Roman"/>
          <w:sz w:val="24"/>
          <w:szCs w:val="24"/>
        </w:rPr>
        <w:tab/>
        <w:t>A. V.</w:t>
      </w:r>
    </w:p>
    <w:p w:rsidR="00F74E0B" w:rsidRPr="00533646" w:rsidRDefault="00F74E0B" w:rsidP="00F74E0B">
      <w:pPr>
        <w:rPr>
          <w:rFonts w:ascii="Times New Roman" w:eastAsia="Times New Roman" w:hAnsi="Times New Roman" w:cs="Times New Roman"/>
          <w:sz w:val="24"/>
        </w:rPr>
      </w:pPr>
    </w:p>
    <w:p w:rsidR="00F74E0B" w:rsidRDefault="00F74E0B" w:rsidP="00F74E0B">
      <w:pPr>
        <w:spacing w:after="0" w:line="240" w:lineRule="auto"/>
        <w:jc w:val="center"/>
      </w:pPr>
    </w:p>
    <w:p w:rsidR="00726FE1" w:rsidRDefault="00726FE1"/>
    <w:sectPr w:rsidR="00726FE1" w:rsidSect="00C66786">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744" w:rsidRDefault="00047744">
      <w:pPr>
        <w:spacing w:after="0" w:line="240" w:lineRule="auto"/>
      </w:pPr>
      <w:r>
        <w:separator/>
      </w:r>
    </w:p>
  </w:endnote>
  <w:endnote w:type="continuationSeparator" w:id="0">
    <w:p w:rsidR="00047744" w:rsidRDefault="0004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744" w:rsidRDefault="00047744">
      <w:pPr>
        <w:spacing w:after="0" w:line="240" w:lineRule="auto"/>
      </w:pPr>
      <w:r>
        <w:separator/>
      </w:r>
    </w:p>
  </w:footnote>
  <w:footnote w:type="continuationSeparator" w:id="0">
    <w:p w:rsidR="00047744" w:rsidRDefault="00047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800335"/>
      <w:docPartObj>
        <w:docPartGallery w:val="Page Numbers (Top of Page)"/>
        <w:docPartUnique/>
      </w:docPartObj>
    </w:sdtPr>
    <w:sdtEndPr>
      <w:rPr>
        <w:noProof/>
      </w:rPr>
    </w:sdtEndPr>
    <w:sdtContent>
      <w:p w:rsidR="00857F6B" w:rsidRDefault="00D56D0E">
        <w:pPr>
          <w:pStyle w:val="Header"/>
          <w:jc w:val="center"/>
        </w:pPr>
        <w:r>
          <w:fldChar w:fldCharType="begin"/>
        </w:r>
        <w:r>
          <w:instrText xml:space="preserve"> PAGE   \* MERGEFORMAT </w:instrText>
        </w:r>
        <w:r>
          <w:fldChar w:fldCharType="separate"/>
        </w:r>
        <w:r w:rsidR="007142A9">
          <w:rPr>
            <w:noProof/>
          </w:rPr>
          <w:t>19</w:t>
        </w:r>
        <w:r>
          <w:rPr>
            <w:noProof/>
          </w:rPr>
          <w:fldChar w:fldCharType="end"/>
        </w:r>
      </w:p>
    </w:sdtContent>
  </w:sdt>
  <w:p w:rsidR="00857F6B" w:rsidRDefault="00047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75D2D"/>
    <w:multiLevelType w:val="hybridMultilevel"/>
    <w:tmpl w:val="AE9AD5BA"/>
    <w:lvl w:ilvl="0" w:tplc="B658EE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D44B00"/>
    <w:multiLevelType w:val="hybridMultilevel"/>
    <w:tmpl w:val="C14E5794"/>
    <w:lvl w:ilvl="0" w:tplc="3B50B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0B"/>
    <w:rsid w:val="00047744"/>
    <w:rsid w:val="000755A8"/>
    <w:rsid w:val="00264379"/>
    <w:rsid w:val="00293A77"/>
    <w:rsid w:val="00625548"/>
    <w:rsid w:val="007142A9"/>
    <w:rsid w:val="00726FE1"/>
    <w:rsid w:val="009070C1"/>
    <w:rsid w:val="009535AE"/>
    <w:rsid w:val="009C66CF"/>
    <w:rsid w:val="00AD0F47"/>
    <w:rsid w:val="00B470EA"/>
    <w:rsid w:val="00B577D4"/>
    <w:rsid w:val="00D56D0E"/>
    <w:rsid w:val="00D97182"/>
    <w:rsid w:val="00E34B26"/>
    <w:rsid w:val="00F74E0B"/>
    <w:rsid w:val="00FF6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E68BF3-964E-4014-9D33-BDAEF925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E0B"/>
    <w:pPr>
      <w:spacing w:after="0" w:line="240" w:lineRule="auto"/>
    </w:pPr>
  </w:style>
  <w:style w:type="paragraph" w:styleId="Header">
    <w:name w:val="header"/>
    <w:basedOn w:val="Normal"/>
    <w:link w:val="HeaderChar"/>
    <w:uiPriority w:val="99"/>
    <w:unhideWhenUsed/>
    <w:rsid w:val="00F74E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4E0B"/>
  </w:style>
  <w:style w:type="paragraph" w:styleId="Footer">
    <w:name w:val="footer"/>
    <w:basedOn w:val="Normal"/>
    <w:link w:val="FooterChar"/>
    <w:uiPriority w:val="99"/>
    <w:unhideWhenUsed/>
    <w:rsid w:val="00F74E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4E0B"/>
  </w:style>
  <w:style w:type="paragraph" w:styleId="ListParagraph">
    <w:name w:val="List Paragraph"/>
    <w:basedOn w:val="Normal"/>
    <w:uiPriority w:val="34"/>
    <w:qFormat/>
    <w:rsid w:val="00F74E0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ona.balciunaite@ka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36491</Words>
  <Characters>20801</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Elona Balciunaite</cp:lastModifiedBy>
  <cp:revision>2</cp:revision>
  <dcterms:created xsi:type="dcterms:W3CDTF">2021-05-13T13:25:00Z</dcterms:created>
  <dcterms:modified xsi:type="dcterms:W3CDTF">2021-05-13T13:25:00Z</dcterms:modified>
</cp:coreProperties>
</file>