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DE47" w14:textId="3FE038F7" w:rsidR="00A051B5" w:rsidRPr="00EB33ED" w:rsidRDefault="00EB33ED" w:rsidP="00FB324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3ED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4E2B074D" w14:textId="3C58909E" w:rsidR="00EB33ED" w:rsidRPr="00EB33ED" w:rsidRDefault="00EB33ED" w:rsidP="00FB32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B33ED">
        <w:rPr>
          <w:rFonts w:ascii="Times New Roman" w:hAnsi="Times New Roman" w:cs="Times New Roman"/>
          <w:b/>
          <w:sz w:val="24"/>
          <w:szCs w:val="24"/>
        </w:rPr>
        <w:t xml:space="preserve">DĖL 2020 M. </w:t>
      </w:r>
      <w:r w:rsidR="00B534D4">
        <w:rPr>
          <w:rFonts w:ascii="Times New Roman" w:hAnsi="Times New Roman" w:cs="Times New Roman"/>
          <w:b/>
          <w:sz w:val="24"/>
          <w:szCs w:val="24"/>
        </w:rPr>
        <w:t>RUGPJŪČIO 27</w:t>
      </w:r>
      <w:r w:rsidRPr="00EB33ED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Pr="00EB33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RANGOS</w:t>
      </w:r>
      <w:r w:rsidRPr="00EB33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EB33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SUTART</w:t>
      </w:r>
      <w:r w:rsidR="0095534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IES</w:t>
      </w:r>
      <w:r w:rsidRPr="00EB33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EB33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NR. S-934 „UŽTVANKOS GATVĖS IR VANDENTIEKIO, BUITINIŲ BEI PAVIRŠINIŲ NUOTEKŲ TINKLŲ SERGEIČIKŲ I K., KARMĖLAVOS SEN., KAUNO RAJ., STATYBA”</w:t>
      </w:r>
      <w:r w:rsidRPr="00EB33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bookmarkStart w:id="0" w:name="_GoBack"/>
      <w:bookmarkEnd w:id="0"/>
      <w:r w:rsidR="003850B6" w:rsidRPr="003850B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PAKEITIMO</w:t>
      </w:r>
    </w:p>
    <w:p w14:paraId="0EEC1D57" w14:textId="63C3E931" w:rsidR="00A051B5" w:rsidRPr="00B1500B" w:rsidRDefault="00A051B5" w:rsidP="005C4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E5A64" w14:textId="77777777" w:rsidR="00BD5F15" w:rsidRPr="00B1500B" w:rsidRDefault="00BD5F15" w:rsidP="00A051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E6240" w14:textId="74373EB6" w:rsidR="00A051B5" w:rsidRPr="00B1500B" w:rsidRDefault="00A051B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202</w:t>
      </w:r>
      <w:r w:rsidR="00FC3EBB">
        <w:rPr>
          <w:rFonts w:ascii="Times New Roman" w:hAnsi="Times New Roman" w:cs="Times New Roman"/>
          <w:sz w:val="24"/>
          <w:szCs w:val="24"/>
        </w:rPr>
        <w:t>1</w:t>
      </w:r>
      <w:r w:rsidRPr="00B1500B">
        <w:rPr>
          <w:rFonts w:ascii="Times New Roman" w:hAnsi="Times New Roman" w:cs="Times New Roman"/>
          <w:sz w:val="24"/>
          <w:szCs w:val="24"/>
        </w:rPr>
        <w:t xml:space="preserve"> m. </w:t>
      </w:r>
      <w:r w:rsidR="00FB3245">
        <w:rPr>
          <w:rFonts w:ascii="Times New Roman" w:hAnsi="Times New Roman" w:cs="Times New Roman"/>
          <w:sz w:val="24"/>
          <w:szCs w:val="24"/>
        </w:rPr>
        <w:t>gegužės</w:t>
      </w:r>
      <w:r w:rsidR="008F3339">
        <w:rPr>
          <w:rFonts w:ascii="Times New Roman" w:hAnsi="Times New Roman" w:cs="Times New Roman"/>
          <w:sz w:val="24"/>
          <w:szCs w:val="24"/>
        </w:rPr>
        <w:t xml:space="preserve">   </w:t>
      </w:r>
      <w:r w:rsidR="00FC3EBB">
        <w:rPr>
          <w:rFonts w:ascii="Times New Roman" w:hAnsi="Times New Roman" w:cs="Times New Roman"/>
          <w:sz w:val="24"/>
          <w:szCs w:val="24"/>
        </w:rPr>
        <w:t xml:space="preserve">   </w:t>
      </w:r>
      <w:r w:rsidR="009C3058" w:rsidRPr="00B1500B">
        <w:rPr>
          <w:rFonts w:ascii="Times New Roman" w:hAnsi="Times New Roman" w:cs="Times New Roman"/>
          <w:sz w:val="24"/>
          <w:szCs w:val="24"/>
        </w:rPr>
        <w:t xml:space="preserve"> </w:t>
      </w:r>
      <w:r w:rsidR="00564480">
        <w:rPr>
          <w:rFonts w:ascii="Times New Roman" w:hAnsi="Times New Roman" w:cs="Times New Roman"/>
          <w:sz w:val="24"/>
          <w:szCs w:val="24"/>
        </w:rPr>
        <w:t xml:space="preserve">  </w:t>
      </w:r>
      <w:r w:rsidR="00E319E1" w:rsidRPr="00B1500B">
        <w:rPr>
          <w:rFonts w:ascii="Times New Roman" w:hAnsi="Times New Roman" w:cs="Times New Roman"/>
          <w:sz w:val="24"/>
          <w:szCs w:val="24"/>
        </w:rPr>
        <w:t>d.</w:t>
      </w:r>
      <w:r w:rsidRPr="00B1500B">
        <w:rPr>
          <w:rFonts w:ascii="Times New Roman" w:hAnsi="Times New Roman" w:cs="Times New Roman"/>
          <w:sz w:val="24"/>
          <w:szCs w:val="24"/>
        </w:rPr>
        <w:t xml:space="preserve">  Nr. S-</w:t>
      </w:r>
    </w:p>
    <w:p w14:paraId="7E1C2CBA" w14:textId="77777777" w:rsidR="005A581A" w:rsidRPr="00B1500B" w:rsidRDefault="00A051B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Kaunas</w:t>
      </w:r>
    </w:p>
    <w:p w14:paraId="19ECE8F6" w14:textId="77777777" w:rsidR="00BD5F15" w:rsidRDefault="00BD5F1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B1F5EB" w14:textId="32F89686" w:rsidR="00112BB2" w:rsidRPr="00866D09" w:rsidRDefault="00C86594" w:rsidP="00575885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866D09">
        <w:rPr>
          <w:rFonts w:ascii="Times New Roman" w:hAnsi="Times New Roman" w:cs="Times New Roman"/>
          <w:sz w:val="24"/>
          <w:szCs w:val="24"/>
        </w:rPr>
        <w:t>Kauno rajono savivaldybės administracija</w:t>
      </w:r>
      <w:r w:rsidR="00652334" w:rsidRPr="00866D09">
        <w:rPr>
          <w:rFonts w:ascii="Times New Roman" w:hAnsi="Times New Roman" w:cs="Times New Roman"/>
          <w:sz w:val="24"/>
          <w:szCs w:val="24"/>
        </w:rPr>
        <w:t xml:space="preserve">, </w:t>
      </w:r>
      <w:r w:rsidR="00FB3245">
        <w:rPr>
          <w:rFonts w:ascii="Times New Roman" w:hAnsi="Times New Roman" w:cs="Times New Roman"/>
          <w:sz w:val="24"/>
          <w:szCs w:val="24"/>
        </w:rPr>
        <w:t>įstaigos</w:t>
      </w:r>
      <w:r w:rsidR="00652334" w:rsidRPr="00866D09">
        <w:rPr>
          <w:rFonts w:ascii="Times New Roman" w:hAnsi="Times New Roman" w:cs="Times New Roman"/>
          <w:sz w:val="24"/>
          <w:szCs w:val="24"/>
        </w:rPr>
        <w:t xml:space="preserve"> kodas 188756386, Savanorių</w:t>
      </w:r>
      <w:r w:rsidR="00FB3245">
        <w:rPr>
          <w:rFonts w:ascii="Times New Roman" w:hAnsi="Times New Roman" w:cs="Times New Roman"/>
          <w:sz w:val="24"/>
          <w:szCs w:val="24"/>
        </w:rPr>
        <w:t xml:space="preserve"> </w:t>
      </w:r>
      <w:r w:rsidR="00652334" w:rsidRPr="00866D09">
        <w:rPr>
          <w:rFonts w:ascii="Times New Roman" w:hAnsi="Times New Roman" w:cs="Times New Roman"/>
          <w:sz w:val="24"/>
          <w:szCs w:val="24"/>
        </w:rPr>
        <w:t>pr. 371, 49500 Kaunas, atstovaujama Administracijos direktoriaus</w:t>
      </w:r>
      <w:r w:rsidR="005F695C">
        <w:rPr>
          <w:rFonts w:ascii="Times New Roman" w:hAnsi="Times New Roman" w:cs="Times New Roman"/>
          <w:sz w:val="24"/>
          <w:szCs w:val="24"/>
        </w:rPr>
        <w:t xml:space="preserve"> pavaduotojos, pavaduojančios Administracijos direktorių</w:t>
      </w:r>
      <w:r w:rsidR="0022009F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5F695C">
        <w:rPr>
          <w:rFonts w:ascii="Times New Roman" w:hAnsi="Times New Roman" w:cs="Times New Roman"/>
          <w:sz w:val="24"/>
          <w:szCs w:val="24"/>
        </w:rPr>
        <w:t>Rūtos Černiauskienės</w:t>
      </w:r>
      <w:r w:rsidR="004E51FD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Pr="00866D09">
        <w:rPr>
          <w:rFonts w:ascii="Times New Roman" w:hAnsi="Times New Roman" w:cs="Times New Roman"/>
          <w:sz w:val="24"/>
          <w:szCs w:val="24"/>
        </w:rPr>
        <w:t>(toliau – Užsakovas) ir</w:t>
      </w:r>
      <w:r w:rsidR="0095534B" w:rsidRPr="00A051B5">
        <w:rPr>
          <w:rFonts w:ascii="Times New Roman" w:hAnsi="Times New Roman" w:cs="Times New Roman"/>
          <w:sz w:val="24"/>
          <w:szCs w:val="24"/>
        </w:rPr>
        <w:t xml:space="preserve"> uždaroji akcinė bendrovė</w:t>
      </w:r>
      <w:r w:rsidR="00955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34B">
        <w:rPr>
          <w:rFonts w:ascii="Times New Roman" w:hAnsi="Times New Roman" w:cs="Times New Roman"/>
          <w:sz w:val="24"/>
          <w:szCs w:val="24"/>
        </w:rPr>
        <w:t>Žilinskis</w:t>
      </w:r>
      <w:proofErr w:type="spellEnd"/>
      <w:r w:rsidR="0095534B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95534B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="0095534B" w:rsidRPr="00A051B5">
        <w:rPr>
          <w:rFonts w:ascii="Times New Roman" w:hAnsi="Times New Roman" w:cs="Times New Roman"/>
          <w:sz w:val="24"/>
          <w:szCs w:val="24"/>
        </w:rPr>
        <w:t>,</w:t>
      </w:r>
      <w:r w:rsidR="0095534B">
        <w:rPr>
          <w:rFonts w:ascii="Times New Roman" w:hAnsi="Times New Roman" w:cs="Times New Roman"/>
          <w:sz w:val="24"/>
          <w:szCs w:val="24"/>
        </w:rPr>
        <w:t xml:space="preserve"> UAB</w:t>
      </w:r>
      <w:r w:rsidR="0095534B" w:rsidRPr="00A051B5">
        <w:rPr>
          <w:rFonts w:ascii="Times New Roman" w:hAnsi="Times New Roman" w:cs="Times New Roman"/>
          <w:sz w:val="24"/>
          <w:szCs w:val="24"/>
        </w:rPr>
        <w:t xml:space="preserve"> (toliau – Rangovas) įmonės kodas </w:t>
      </w:r>
      <w:r w:rsidR="0095534B">
        <w:rPr>
          <w:rFonts w:ascii="Times New Roman" w:hAnsi="Times New Roman" w:cs="Times New Roman"/>
          <w:sz w:val="24"/>
          <w:szCs w:val="24"/>
        </w:rPr>
        <w:t>304317232</w:t>
      </w:r>
      <w:r w:rsidR="0095534B" w:rsidRPr="00A051B5">
        <w:rPr>
          <w:rFonts w:ascii="Times New Roman" w:hAnsi="Times New Roman" w:cs="Times New Roman"/>
          <w:sz w:val="24"/>
          <w:szCs w:val="24"/>
        </w:rPr>
        <w:t xml:space="preserve">, </w:t>
      </w:r>
      <w:r w:rsidR="0095534B">
        <w:rPr>
          <w:rFonts w:ascii="Times New Roman" w:hAnsi="Times New Roman" w:cs="Times New Roman"/>
          <w:sz w:val="24"/>
          <w:szCs w:val="24"/>
        </w:rPr>
        <w:t>Užtvankos g. 17, Dainiai, 74202 Jurbarko r.</w:t>
      </w:r>
      <w:r w:rsidR="0095534B" w:rsidRPr="00A051B5">
        <w:rPr>
          <w:rFonts w:ascii="Times New Roman" w:hAnsi="Times New Roman" w:cs="Times New Roman"/>
          <w:sz w:val="24"/>
          <w:szCs w:val="24"/>
        </w:rPr>
        <w:t>,</w:t>
      </w:r>
      <w:r w:rsidR="0095534B">
        <w:rPr>
          <w:rFonts w:ascii="Times New Roman" w:hAnsi="Times New Roman" w:cs="Times New Roman"/>
          <w:sz w:val="24"/>
          <w:szCs w:val="24"/>
        </w:rPr>
        <w:t xml:space="preserve"> buveinės adresas Ateities pl. 31, Kaunas,</w:t>
      </w:r>
      <w:r w:rsidR="0095534B" w:rsidRPr="00A051B5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95534B">
        <w:rPr>
          <w:rFonts w:ascii="Times New Roman" w:hAnsi="Times New Roman" w:cs="Times New Roman"/>
          <w:sz w:val="24"/>
          <w:szCs w:val="24"/>
        </w:rPr>
        <w:t xml:space="preserve">direktoriaus Žydrūno </w:t>
      </w:r>
      <w:proofErr w:type="spellStart"/>
      <w:r w:rsidR="0095534B">
        <w:rPr>
          <w:rFonts w:ascii="Times New Roman" w:hAnsi="Times New Roman" w:cs="Times New Roman"/>
          <w:sz w:val="24"/>
          <w:szCs w:val="24"/>
        </w:rPr>
        <w:t>Matuzo</w:t>
      </w:r>
      <w:proofErr w:type="spellEnd"/>
      <w:r w:rsidR="0095534B" w:rsidRPr="00A051B5">
        <w:rPr>
          <w:rFonts w:ascii="Times New Roman" w:hAnsi="Times New Roman" w:cs="Times New Roman"/>
          <w:sz w:val="24"/>
          <w:szCs w:val="24"/>
        </w:rPr>
        <w:t>, toliau kartu vadinami Šalimis</w:t>
      </w:r>
      <w:r w:rsidR="0095534B">
        <w:rPr>
          <w:rFonts w:ascii="Times New Roman" w:hAnsi="Times New Roman" w:cs="Times New Roman"/>
          <w:sz w:val="24"/>
          <w:szCs w:val="24"/>
        </w:rPr>
        <w:t>,</w:t>
      </w:r>
      <w:r w:rsidR="0029054E" w:rsidRPr="00866D09">
        <w:rPr>
          <w:rFonts w:ascii="Times New Roman" w:hAnsi="Times New Roman" w:cs="Times New Roman"/>
          <w:sz w:val="24"/>
          <w:szCs w:val="24"/>
        </w:rPr>
        <w:t xml:space="preserve"> sudarė šį </w:t>
      </w:r>
      <w:r w:rsidR="00F4760D" w:rsidRPr="00866D09">
        <w:rPr>
          <w:rFonts w:ascii="Times New Roman" w:hAnsi="Times New Roman" w:cs="Times New Roman"/>
          <w:sz w:val="24"/>
          <w:szCs w:val="24"/>
        </w:rPr>
        <w:t>S</w:t>
      </w:r>
      <w:r w:rsidR="0029054E" w:rsidRPr="00866D09">
        <w:rPr>
          <w:rFonts w:ascii="Times New Roman" w:hAnsi="Times New Roman" w:cs="Times New Roman"/>
          <w:sz w:val="24"/>
          <w:szCs w:val="24"/>
        </w:rPr>
        <w:t xml:space="preserve">usitarimą dėl </w:t>
      </w:r>
      <w:r w:rsidRPr="00866D09">
        <w:rPr>
          <w:rFonts w:ascii="Times New Roman" w:hAnsi="Times New Roman" w:cs="Times New Roman"/>
          <w:sz w:val="24"/>
          <w:szCs w:val="24"/>
        </w:rPr>
        <w:t>20</w:t>
      </w:r>
      <w:r w:rsidR="00BD5F15" w:rsidRPr="00866D09">
        <w:rPr>
          <w:rFonts w:ascii="Times New Roman" w:hAnsi="Times New Roman" w:cs="Times New Roman"/>
          <w:sz w:val="24"/>
          <w:szCs w:val="24"/>
        </w:rPr>
        <w:t>20</w:t>
      </w:r>
      <w:r w:rsidRPr="00866D09">
        <w:rPr>
          <w:rFonts w:ascii="Times New Roman" w:hAnsi="Times New Roman" w:cs="Times New Roman"/>
          <w:sz w:val="24"/>
          <w:szCs w:val="24"/>
        </w:rPr>
        <w:t xml:space="preserve"> m. </w:t>
      </w:r>
      <w:r w:rsidR="0095534B">
        <w:rPr>
          <w:rFonts w:ascii="Times New Roman" w:hAnsi="Times New Roman" w:cs="Times New Roman"/>
          <w:sz w:val="24"/>
          <w:szCs w:val="24"/>
        </w:rPr>
        <w:t>rugpjūčio</w:t>
      </w:r>
      <w:r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95534B">
        <w:rPr>
          <w:rFonts w:ascii="Times New Roman" w:hAnsi="Times New Roman" w:cs="Times New Roman"/>
          <w:sz w:val="24"/>
          <w:szCs w:val="24"/>
        </w:rPr>
        <w:t>27</w:t>
      </w:r>
      <w:r w:rsidRPr="00866D09">
        <w:rPr>
          <w:rFonts w:ascii="Times New Roman" w:hAnsi="Times New Roman" w:cs="Times New Roman"/>
          <w:sz w:val="24"/>
          <w:szCs w:val="24"/>
        </w:rPr>
        <w:t xml:space="preserve"> d. </w:t>
      </w:r>
      <w:r w:rsidR="00866D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C2488" w:rsidRPr="00866D09">
        <w:rPr>
          <w:rFonts w:ascii="Times New Roman" w:hAnsi="Times New Roman" w:cs="Times New Roman"/>
          <w:sz w:val="24"/>
          <w:szCs w:val="24"/>
        </w:rPr>
        <w:t>rangos darbų pirkimo sutart</w:t>
      </w:r>
      <w:r w:rsidR="00D87D24">
        <w:rPr>
          <w:rFonts w:ascii="Times New Roman" w:hAnsi="Times New Roman" w:cs="Times New Roman"/>
          <w:sz w:val="24"/>
          <w:szCs w:val="24"/>
        </w:rPr>
        <w:t>ies</w:t>
      </w:r>
      <w:r w:rsidR="00AC2488" w:rsidRPr="00866D09">
        <w:rPr>
          <w:rFonts w:ascii="Times New Roman" w:hAnsi="Times New Roman" w:cs="Times New Roman"/>
          <w:sz w:val="24"/>
          <w:szCs w:val="24"/>
        </w:rPr>
        <w:t xml:space="preserve"> Nr. S-</w:t>
      </w:r>
      <w:r w:rsidR="002B2759">
        <w:rPr>
          <w:rFonts w:ascii="Times New Roman" w:hAnsi="Times New Roman" w:cs="Times New Roman"/>
          <w:sz w:val="24"/>
          <w:szCs w:val="24"/>
        </w:rPr>
        <w:t>934</w:t>
      </w:r>
      <w:r w:rsidR="00AC2488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2D7323" w:rsidRPr="00866D09">
        <w:rPr>
          <w:rFonts w:ascii="Times New Roman" w:hAnsi="Times New Roman" w:cs="Times New Roman"/>
          <w:sz w:val="24"/>
          <w:szCs w:val="24"/>
        </w:rPr>
        <w:t>(toliau – Sutartis)</w:t>
      </w:r>
      <w:r w:rsidR="00D87D24">
        <w:rPr>
          <w:rFonts w:ascii="Times New Roman" w:hAnsi="Times New Roman" w:cs="Times New Roman"/>
          <w:sz w:val="24"/>
          <w:szCs w:val="24"/>
        </w:rPr>
        <w:t xml:space="preserve"> pakeitimo ir susitaria (toliau – Susitarimas)</w:t>
      </w:r>
      <w:r w:rsidR="001E144F" w:rsidRPr="00866D09">
        <w:rPr>
          <w:rFonts w:ascii="Times New Roman" w:hAnsi="Times New Roman" w:cs="Times New Roman"/>
          <w:sz w:val="24"/>
          <w:szCs w:val="24"/>
        </w:rPr>
        <w:t>:</w:t>
      </w:r>
    </w:p>
    <w:p w14:paraId="03470F22" w14:textId="18E2C35A" w:rsidR="00F73BD1" w:rsidRDefault="008F4863" w:rsidP="005B5596">
      <w:pPr>
        <w:pStyle w:val="Sraopastraipa"/>
        <w:numPr>
          <w:ilvl w:val="0"/>
          <w:numId w:val="7"/>
        </w:numPr>
        <w:spacing w:after="0" w:line="312" w:lineRule="auto"/>
        <w:ind w:left="0" w:firstLine="447"/>
        <w:jc w:val="both"/>
        <w:rPr>
          <w:rFonts w:ascii="Times New Roman" w:hAnsi="Times New Roman" w:cs="Times New Roman"/>
          <w:sz w:val="24"/>
          <w:szCs w:val="24"/>
        </w:rPr>
      </w:pPr>
      <w:r w:rsidRPr="004C28DB">
        <w:rPr>
          <w:rFonts w:ascii="Times New Roman" w:hAnsi="Times New Roman" w:cs="Times New Roman"/>
          <w:sz w:val="24"/>
          <w:szCs w:val="24"/>
        </w:rPr>
        <w:t>Šalys, vadovaudamosi Lietuvos R</w:t>
      </w:r>
      <w:r w:rsidR="00F10CF4" w:rsidRPr="004C28DB">
        <w:rPr>
          <w:rFonts w:ascii="Times New Roman" w:hAnsi="Times New Roman" w:cs="Times New Roman"/>
          <w:sz w:val="24"/>
          <w:szCs w:val="24"/>
        </w:rPr>
        <w:t xml:space="preserve">espublikos viešųjų pirkimų įstatymo 89 straipsnio </w:t>
      </w:r>
      <w:r w:rsidR="002A5D15">
        <w:rPr>
          <w:rFonts w:ascii="Times New Roman" w:hAnsi="Times New Roman" w:cs="Times New Roman"/>
          <w:sz w:val="24"/>
          <w:szCs w:val="24"/>
        </w:rPr>
        <w:t xml:space="preserve">  </w:t>
      </w:r>
      <w:r w:rsidR="00E56644" w:rsidRPr="004C28DB">
        <w:rPr>
          <w:rFonts w:ascii="Times New Roman" w:hAnsi="Times New Roman" w:cs="Times New Roman"/>
          <w:sz w:val="24"/>
          <w:szCs w:val="24"/>
        </w:rPr>
        <w:t>1</w:t>
      </w:r>
      <w:r w:rsidR="008102EB" w:rsidRPr="004C28DB">
        <w:rPr>
          <w:rFonts w:ascii="Times New Roman" w:hAnsi="Times New Roman" w:cs="Times New Roman"/>
          <w:sz w:val="24"/>
          <w:szCs w:val="24"/>
        </w:rPr>
        <w:t> </w:t>
      </w:r>
      <w:r w:rsidR="00C5693D" w:rsidRPr="004C28DB">
        <w:rPr>
          <w:rFonts w:ascii="Times New Roman" w:hAnsi="Times New Roman" w:cs="Times New Roman"/>
          <w:sz w:val="24"/>
          <w:szCs w:val="24"/>
        </w:rPr>
        <w:t>dalies</w:t>
      </w:r>
      <w:r w:rsidR="00E56644" w:rsidRPr="004C28DB">
        <w:rPr>
          <w:rFonts w:ascii="Times New Roman" w:hAnsi="Times New Roman" w:cs="Times New Roman"/>
          <w:sz w:val="24"/>
          <w:szCs w:val="24"/>
        </w:rPr>
        <w:t>, 1 punkto</w:t>
      </w:r>
      <w:r w:rsidR="00A059F6" w:rsidRPr="004C28DB">
        <w:rPr>
          <w:rFonts w:ascii="Times New Roman" w:hAnsi="Times New Roman" w:cs="Times New Roman"/>
          <w:sz w:val="24"/>
          <w:szCs w:val="24"/>
        </w:rPr>
        <w:t xml:space="preserve"> nuostatomis</w:t>
      </w:r>
      <w:r w:rsidR="00882525" w:rsidRPr="004C28DB">
        <w:rPr>
          <w:rFonts w:ascii="Times New Roman" w:hAnsi="Times New Roman" w:cs="Times New Roman"/>
          <w:sz w:val="24"/>
          <w:szCs w:val="24"/>
        </w:rPr>
        <w:t>,</w:t>
      </w:r>
      <w:r w:rsidR="00112BB2" w:rsidRPr="004C28DB">
        <w:rPr>
          <w:rFonts w:ascii="Times New Roman" w:hAnsi="Times New Roman" w:cs="Times New Roman"/>
          <w:sz w:val="24"/>
          <w:szCs w:val="24"/>
        </w:rPr>
        <w:t xml:space="preserve"> </w:t>
      </w:r>
      <w:r w:rsidR="004329A8" w:rsidRPr="004C28DB">
        <w:rPr>
          <w:rFonts w:ascii="Times New Roman" w:hAnsi="Times New Roman" w:cs="Times New Roman"/>
          <w:sz w:val="24"/>
          <w:szCs w:val="24"/>
        </w:rPr>
        <w:t>S</w:t>
      </w:r>
      <w:r w:rsidR="00112BB2" w:rsidRPr="004C28DB">
        <w:rPr>
          <w:rFonts w:ascii="Times New Roman" w:hAnsi="Times New Roman" w:cs="Times New Roman"/>
          <w:sz w:val="24"/>
          <w:szCs w:val="24"/>
        </w:rPr>
        <w:t xml:space="preserve">utarties </w:t>
      </w:r>
      <w:r w:rsidR="00F73BD1">
        <w:rPr>
          <w:rFonts w:ascii="Times New Roman" w:hAnsi="Times New Roman" w:cs="Times New Roman"/>
          <w:sz w:val="24"/>
          <w:szCs w:val="24"/>
        </w:rPr>
        <w:t>13.1</w:t>
      </w:r>
      <w:r w:rsidR="00FB3245">
        <w:rPr>
          <w:rFonts w:ascii="Times New Roman" w:hAnsi="Times New Roman" w:cs="Times New Roman"/>
          <w:sz w:val="24"/>
          <w:szCs w:val="24"/>
        </w:rPr>
        <w:t xml:space="preserve"> ir</w:t>
      </w:r>
      <w:r w:rsidR="002B2759">
        <w:rPr>
          <w:rFonts w:ascii="Times New Roman" w:hAnsi="Times New Roman" w:cs="Times New Roman"/>
          <w:sz w:val="24"/>
          <w:szCs w:val="24"/>
        </w:rPr>
        <w:t xml:space="preserve"> 13.2 </w:t>
      </w:r>
      <w:r w:rsidR="00112BB2" w:rsidRPr="004C28DB">
        <w:rPr>
          <w:rFonts w:ascii="Times New Roman" w:hAnsi="Times New Roman" w:cs="Times New Roman"/>
          <w:sz w:val="24"/>
          <w:szCs w:val="24"/>
        </w:rPr>
        <w:t>punkt</w:t>
      </w:r>
      <w:r w:rsidR="002B2759">
        <w:rPr>
          <w:rFonts w:ascii="Times New Roman" w:hAnsi="Times New Roman" w:cs="Times New Roman"/>
          <w:sz w:val="24"/>
          <w:szCs w:val="24"/>
        </w:rPr>
        <w:t>ais</w:t>
      </w:r>
      <w:r w:rsidR="00FB3245">
        <w:rPr>
          <w:rFonts w:ascii="Times New Roman" w:hAnsi="Times New Roman" w:cs="Times New Roman"/>
          <w:sz w:val="24"/>
          <w:szCs w:val="24"/>
        </w:rPr>
        <w:t>,</w:t>
      </w:r>
      <w:r w:rsidR="00F73BD1">
        <w:rPr>
          <w:rFonts w:ascii="Times New Roman" w:hAnsi="Times New Roman" w:cs="Times New Roman"/>
          <w:sz w:val="24"/>
          <w:szCs w:val="24"/>
        </w:rPr>
        <w:t xml:space="preserve"> ir 2021-0</w:t>
      </w:r>
      <w:r w:rsidR="002B2759">
        <w:rPr>
          <w:rFonts w:ascii="Times New Roman" w:hAnsi="Times New Roman" w:cs="Times New Roman"/>
          <w:sz w:val="24"/>
          <w:szCs w:val="24"/>
        </w:rPr>
        <w:t>4-27</w:t>
      </w:r>
      <w:r w:rsidR="00F73BD1">
        <w:rPr>
          <w:rFonts w:ascii="Times New Roman" w:hAnsi="Times New Roman" w:cs="Times New Roman"/>
          <w:sz w:val="24"/>
          <w:szCs w:val="24"/>
        </w:rPr>
        <w:t xml:space="preserve"> Pakeitimo </w:t>
      </w:r>
      <w:r w:rsidR="002B2759">
        <w:rPr>
          <w:rFonts w:ascii="Times New Roman" w:hAnsi="Times New Roman" w:cs="Times New Roman"/>
          <w:sz w:val="24"/>
          <w:szCs w:val="24"/>
        </w:rPr>
        <w:t>nurodymu</w:t>
      </w:r>
      <w:r w:rsidR="00F73BD1">
        <w:rPr>
          <w:rFonts w:ascii="Times New Roman" w:hAnsi="Times New Roman" w:cs="Times New Roman"/>
          <w:sz w:val="24"/>
          <w:szCs w:val="24"/>
        </w:rPr>
        <w:t xml:space="preserve"> Nr. 1</w:t>
      </w:r>
      <w:r w:rsidR="00977389">
        <w:rPr>
          <w:rFonts w:ascii="Times New Roman" w:hAnsi="Times New Roman" w:cs="Times New Roman"/>
          <w:sz w:val="24"/>
          <w:szCs w:val="24"/>
        </w:rPr>
        <w:t xml:space="preserve"> </w:t>
      </w:r>
      <w:r w:rsidR="00476A83" w:rsidRPr="004C28DB">
        <w:rPr>
          <w:rFonts w:ascii="Times New Roman" w:hAnsi="Times New Roman" w:cs="Times New Roman"/>
          <w:sz w:val="24"/>
          <w:szCs w:val="24"/>
        </w:rPr>
        <w:t xml:space="preserve"> susitaria</w:t>
      </w:r>
      <w:r w:rsidR="002A5D15">
        <w:rPr>
          <w:rFonts w:ascii="Times New Roman" w:hAnsi="Times New Roman" w:cs="Times New Roman"/>
          <w:sz w:val="24"/>
          <w:szCs w:val="24"/>
        </w:rPr>
        <w:t xml:space="preserve"> </w:t>
      </w:r>
      <w:r w:rsidR="00F73BD1">
        <w:rPr>
          <w:rFonts w:ascii="Times New Roman" w:hAnsi="Times New Roman" w:cs="Times New Roman"/>
          <w:sz w:val="24"/>
          <w:szCs w:val="24"/>
        </w:rPr>
        <w:t>atlikti šiuos pakeitimus:</w:t>
      </w:r>
      <w:r w:rsidR="002A5D1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762F8A" w14:textId="2CB0C1CF" w:rsidR="00476A83" w:rsidRPr="002A5D15" w:rsidRDefault="002A5D15" w:rsidP="005B559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1.1 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Atsisakyti neatliekamų darbų, kurių kaina yra </w:t>
      </w:r>
      <w:r w:rsidR="002B2759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="003850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759">
        <w:rPr>
          <w:rFonts w:ascii="Times New Roman" w:hAnsi="Times New Roman" w:cs="Times New Roman"/>
          <w:b/>
          <w:bCs/>
          <w:sz w:val="24"/>
          <w:szCs w:val="24"/>
        </w:rPr>
        <w:t>472,14</w:t>
      </w:r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>Eur</w:t>
      </w:r>
      <w:proofErr w:type="spellEnd"/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553" w:rsidRPr="002A5D15">
        <w:rPr>
          <w:rFonts w:ascii="Times New Roman" w:hAnsi="Times New Roman" w:cs="Times New Roman"/>
          <w:b/>
          <w:bCs/>
          <w:sz w:val="24"/>
          <w:szCs w:val="24"/>
        </w:rPr>
        <w:t>be</w:t>
      </w:r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 xml:space="preserve"> PVM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(</w:t>
      </w:r>
      <w:r w:rsidR="002B2759">
        <w:rPr>
          <w:rFonts w:ascii="Times New Roman" w:hAnsi="Times New Roman" w:cs="Times New Roman"/>
          <w:sz w:val="24"/>
          <w:szCs w:val="24"/>
        </w:rPr>
        <w:t>devyniasdešimt tūkstančių keturi šimtai septyniasdešimt du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</w:t>
      </w:r>
      <w:r w:rsidR="00FB3245">
        <w:rPr>
          <w:rFonts w:ascii="Times New Roman" w:hAnsi="Times New Roman" w:cs="Times New Roman"/>
          <w:sz w:val="24"/>
          <w:szCs w:val="24"/>
        </w:rPr>
        <w:t>eurai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ir </w:t>
      </w:r>
      <w:r w:rsidR="001B1553" w:rsidRPr="002A5D15">
        <w:rPr>
          <w:rFonts w:ascii="Times New Roman" w:hAnsi="Times New Roman" w:cs="Times New Roman"/>
          <w:sz w:val="24"/>
          <w:szCs w:val="24"/>
        </w:rPr>
        <w:t>1</w:t>
      </w:r>
      <w:r w:rsidR="002B2759">
        <w:rPr>
          <w:rFonts w:ascii="Times New Roman" w:hAnsi="Times New Roman" w:cs="Times New Roman"/>
          <w:sz w:val="24"/>
          <w:szCs w:val="24"/>
        </w:rPr>
        <w:t>4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ct), kurių kiekiai ir įkainiai nurodyti atsisakomų darbų kiekių žiniaraštyje</w:t>
      </w:r>
      <w:r w:rsidR="00034308">
        <w:rPr>
          <w:rFonts w:ascii="Times New Roman" w:hAnsi="Times New Roman" w:cs="Times New Roman"/>
          <w:sz w:val="24"/>
          <w:szCs w:val="24"/>
        </w:rPr>
        <w:t xml:space="preserve"> (priedas);</w:t>
      </w:r>
    </w:p>
    <w:p w14:paraId="28E2FE82" w14:textId="19BCF6F8" w:rsidR="0049491D" w:rsidRPr="002A5D15" w:rsidRDefault="002A5D15" w:rsidP="005B559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1.2</w:t>
      </w:r>
      <w:r>
        <w:rPr>
          <w:rFonts w:ascii="Times New Roman" w:hAnsi="Times New Roman" w:cs="Times New Roman"/>
          <w:sz w:val="24"/>
          <w:szCs w:val="24"/>
        </w:rPr>
        <w:tab/>
      </w:r>
      <w:r w:rsidR="0049491D" w:rsidRPr="002A5D15">
        <w:rPr>
          <w:rFonts w:ascii="Times New Roman" w:hAnsi="Times New Roman" w:cs="Times New Roman"/>
          <w:sz w:val="24"/>
          <w:szCs w:val="24"/>
        </w:rPr>
        <w:t>Atlikt</w:t>
      </w:r>
      <w:r w:rsidR="009C5EAC" w:rsidRPr="002A5D15">
        <w:rPr>
          <w:rFonts w:ascii="Times New Roman" w:hAnsi="Times New Roman" w:cs="Times New Roman"/>
          <w:sz w:val="24"/>
          <w:szCs w:val="24"/>
        </w:rPr>
        <w:t>i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</w:t>
      </w:r>
      <w:r w:rsidR="009C5EAC" w:rsidRPr="002A5D15">
        <w:rPr>
          <w:rFonts w:ascii="Times New Roman" w:hAnsi="Times New Roman" w:cs="Times New Roman"/>
          <w:sz w:val="24"/>
          <w:szCs w:val="24"/>
        </w:rPr>
        <w:t>papildomus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darb</w:t>
      </w:r>
      <w:r w:rsidR="009C5EAC" w:rsidRPr="002A5D15">
        <w:rPr>
          <w:rFonts w:ascii="Times New Roman" w:hAnsi="Times New Roman" w:cs="Times New Roman"/>
          <w:sz w:val="24"/>
          <w:szCs w:val="24"/>
        </w:rPr>
        <w:t>us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, kurie Užsakovui </w:t>
      </w:r>
      <w:r w:rsidR="009C5EAC" w:rsidRPr="002A5D15">
        <w:rPr>
          <w:rFonts w:ascii="Times New Roman" w:hAnsi="Times New Roman" w:cs="Times New Roman"/>
          <w:sz w:val="24"/>
          <w:szCs w:val="24"/>
        </w:rPr>
        <w:t>tapo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reikalingi.</w:t>
      </w:r>
      <w:r w:rsidR="003850B6">
        <w:rPr>
          <w:rFonts w:ascii="Times New Roman" w:hAnsi="Times New Roman" w:cs="Times New Roman"/>
          <w:sz w:val="24"/>
          <w:szCs w:val="24"/>
        </w:rPr>
        <w:t xml:space="preserve"> 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Atliktų darbų kaina yra </w:t>
      </w:r>
      <w:r w:rsidR="002B4158">
        <w:rPr>
          <w:rFonts w:ascii="Times New Roman" w:hAnsi="Times New Roman" w:cs="Times New Roman"/>
          <w:b/>
          <w:bCs/>
          <w:sz w:val="24"/>
          <w:szCs w:val="24"/>
        </w:rPr>
        <w:t>135</w:t>
      </w:r>
      <w:r w:rsidR="003850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158">
        <w:rPr>
          <w:rFonts w:ascii="Times New Roman" w:hAnsi="Times New Roman" w:cs="Times New Roman"/>
          <w:b/>
          <w:bCs/>
          <w:sz w:val="24"/>
          <w:szCs w:val="24"/>
        </w:rPr>
        <w:t>010,15</w:t>
      </w:r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>Eur</w:t>
      </w:r>
      <w:proofErr w:type="spellEnd"/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553" w:rsidRPr="002A5D15">
        <w:rPr>
          <w:rFonts w:ascii="Times New Roman" w:hAnsi="Times New Roman" w:cs="Times New Roman"/>
          <w:b/>
          <w:bCs/>
          <w:sz w:val="24"/>
          <w:szCs w:val="24"/>
        </w:rPr>
        <w:t>be</w:t>
      </w:r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 xml:space="preserve"> PVM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(</w:t>
      </w:r>
      <w:r w:rsidR="002B4158">
        <w:rPr>
          <w:rFonts w:ascii="Times New Roman" w:hAnsi="Times New Roman" w:cs="Times New Roman"/>
          <w:sz w:val="24"/>
          <w:szCs w:val="24"/>
        </w:rPr>
        <w:t>vienas šimtas trisdešimt penki tūkstančiai dešimt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</w:t>
      </w:r>
      <w:r w:rsidR="00FB3245">
        <w:rPr>
          <w:rFonts w:ascii="Times New Roman" w:hAnsi="Times New Roman" w:cs="Times New Roman"/>
          <w:sz w:val="24"/>
          <w:szCs w:val="24"/>
        </w:rPr>
        <w:t>eurų ir</w:t>
      </w:r>
      <w:r w:rsidR="002B4158">
        <w:rPr>
          <w:rFonts w:ascii="Times New Roman" w:hAnsi="Times New Roman" w:cs="Times New Roman"/>
          <w:sz w:val="24"/>
          <w:szCs w:val="24"/>
        </w:rPr>
        <w:t xml:space="preserve"> 15 ct</w:t>
      </w:r>
      <w:r w:rsidR="0049491D" w:rsidRPr="002A5D15">
        <w:rPr>
          <w:rFonts w:ascii="Times New Roman" w:hAnsi="Times New Roman" w:cs="Times New Roman"/>
          <w:sz w:val="24"/>
          <w:szCs w:val="24"/>
        </w:rPr>
        <w:t>), kurių kiekiai ir įkainiai nurodyti  papildomų darbų lokalinėse sąmatose</w:t>
      </w:r>
      <w:r w:rsidR="00034308">
        <w:rPr>
          <w:rFonts w:ascii="Times New Roman" w:hAnsi="Times New Roman" w:cs="Times New Roman"/>
          <w:sz w:val="24"/>
          <w:szCs w:val="24"/>
        </w:rPr>
        <w:t xml:space="preserve"> (priedas)</w:t>
      </w:r>
      <w:r w:rsidR="0049491D" w:rsidRPr="002A5D15">
        <w:rPr>
          <w:rFonts w:ascii="Times New Roman" w:hAnsi="Times New Roman" w:cs="Times New Roman"/>
          <w:sz w:val="24"/>
          <w:szCs w:val="24"/>
        </w:rPr>
        <w:t>;</w:t>
      </w:r>
    </w:p>
    <w:p w14:paraId="388DB635" w14:textId="12E4EEC4" w:rsidR="0049491D" w:rsidRPr="002A5D15" w:rsidRDefault="002A5D15" w:rsidP="005B559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1.3</w:t>
      </w:r>
      <w:r>
        <w:rPr>
          <w:rFonts w:ascii="Times New Roman" w:hAnsi="Times New Roman" w:cs="Times New Roman"/>
          <w:sz w:val="24"/>
          <w:szCs w:val="24"/>
        </w:rPr>
        <w:tab/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Šalys konstatuoja, kad koreguota </w:t>
      </w:r>
      <w:r w:rsidR="00316BE5">
        <w:rPr>
          <w:rFonts w:ascii="Times New Roman" w:hAnsi="Times New Roman" w:cs="Times New Roman"/>
          <w:sz w:val="24"/>
          <w:szCs w:val="24"/>
        </w:rPr>
        <w:t>priimta Sutarties suma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yra </w:t>
      </w:r>
      <w:r w:rsidR="00AC6B75">
        <w:rPr>
          <w:rFonts w:ascii="Times New Roman" w:hAnsi="Times New Roman" w:cs="Times New Roman"/>
          <w:b/>
          <w:bCs/>
          <w:sz w:val="24"/>
          <w:szCs w:val="24"/>
        </w:rPr>
        <w:t>1926990,99</w:t>
      </w:r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>Eur</w:t>
      </w:r>
      <w:proofErr w:type="spellEnd"/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 xml:space="preserve"> su PVM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(</w:t>
      </w:r>
      <w:r w:rsidR="00AC6B75">
        <w:rPr>
          <w:rFonts w:ascii="Times New Roman" w:hAnsi="Times New Roman" w:cs="Times New Roman"/>
          <w:sz w:val="24"/>
          <w:szCs w:val="24"/>
        </w:rPr>
        <w:t>vienas</w:t>
      </w:r>
      <w:r w:rsidR="005B0041" w:rsidRPr="002A5D15">
        <w:rPr>
          <w:rFonts w:ascii="Times New Roman" w:hAnsi="Times New Roman" w:cs="Times New Roman"/>
          <w:sz w:val="24"/>
          <w:szCs w:val="24"/>
        </w:rPr>
        <w:t xml:space="preserve"> milijona</w:t>
      </w:r>
      <w:r w:rsidR="00AC6B75">
        <w:rPr>
          <w:rFonts w:ascii="Times New Roman" w:hAnsi="Times New Roman" w:cs="Times New Roman"/>
          <w:sz w:val="24"/>
          <w:szCs w:val="24"/>
        </w:rPr>
        <w:t>s devyni šimtai dvidešimt šeši tūkstančiai devyni šimtai devyniasdešimt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</w:t>
      </w:r>
      <w:r w:rsidR="00FB3245">
        <w:rPr>
          <w:rFonts w:ascii="Times New Roman" w:hAnsi="Times New Roman" w:cs="Times New Roman"/>
          <w:sz w:val="24"/>
          <w:szCs w:val="24"/>
        </w:rPr>
        <w:t>eurų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ir </w:t>
      </w:r>
      <w:r w:rsidR="00AC6B75">
        <w:rPr>
          <w:rFonts w:ascii="Times New Roman" w:hAnsi="Times New Roman" w:cs="Times New Roman"/>
          <w:sz w:val="24"/>
          <w:szCs w:val="24"/>
        </w:rPr>
        <w:t>99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ct).</w:t>
      </w:r>
    </w:p>
    <w:p w14:paraId="447E6991" w14:textId="54CB8D67" w:rsidR="0079500B" w:rsidRPr="004C28DB" w:rsidRDefault="0079500B" w:rsidP="00575885">
      <w:pPr>
        <w:pStyle w:val="Sraopastraipa"/>
        <w:numPr>
          <w:ilvl w:val="0"/>
          <w:numId w:val="7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4C28DB">
        <w:rPr>
          <w:rFonts w:ascii="Times New Roman" w:hAnsi="Times New Roman" w:cs="Times New Roman"/>
          <w:sz w:val="24"/>
          <w:szCs w:val="24"/>
        </w:rPr>
        <w:t xml:space="preserve">Šalys </w:t>
      </w:r>
      <w:r w:rsidR="00BE4730" w:rsidRPr="004C28DB">
        <w:rPr>
          <w:rFonts w:ascii="Times New Roman" w:hAnsi="Times New Roman" w:cs="Times New Roman"/>
          <w:sz w:val="24"/>
          <w:szCs w:val="24"/>
        </w:rPr>
        <w:t>konstatuoja</w:t>
      </w:r>
      <w:r w:rsidRPr="004C28DB">
        <w:rPr>
          <w:rFonts w:ascii="Times New Roman" w:hAnsi="Times New Roman" w:cs="Times New Roman"/>
          <w:sz w:val="24"/>
          <w:szCs w:val="24"/>
        </w:rPr>
        <w:t xml:space="preserve">, kad </w:t>
      </w:r>
      <w:r w:rsidR="00C459D2" w:rsidRPr="004C28DB">
        <w:rPr>
          <w:rFonts w:ascii="Times New Roman" w:hAnsi="Times New Roman" w:cs="Times New Roman"/>
          <w:sz w:val="24"/>
          <w:szCs w:val="24"/>
        </w:rPr>
        <w:t xml:space="preserve">kitos </w:t>
      </w:r>
      <w:r w:rsidRPr="004C28DB">
        <w:rPr>
          <w:rFonts w:ascii="Times New Roman" w:hAnsi="Times New Roman" w:cs="Times New Roman"/>
          <w:sz w:val="24"/>
          <w:szCs w:val="24"/>
        </w:rPr>
        <w:t xml:space="preserve">Sutarties </w:t>
      </w:r>
      <w:r w:rsidR="00C459D2" w:rsidRPr="004C28DB">
        <w:rPr>
          <w:rFonts w:ascii="Times New Roman" w:hAnsi="Times New Roman" w:cs="Times New Roman"/>
          <w:sz w:val="24"/>
          <w:szCs w:val="24"/>
        </w:rPr>
        <w:t>nuostatos</w:t>
      </w:r>
      <w:r w:rsidRPr="004C28DB">
        <w:rPr>
          <w:rFonts w:ascii="Times New Roman" w:hAnsi="Times New Roman" w:cs="Times New Roman"/>
          <w:sz w:val="24"/>
          <w:szCs w:val="24"/>
        </w:rPr>
        <w:t xml:space="preserve"> </w:t>
      </w:r>
      <w:r w:rsidR="00476A83" w:rsidRPr="004C28DB">
        <w:rPr>
          <w:rFonts w:ascii="Times New Roman" w:hAnsi="Times New Roman" w:cs="Times New Roman"/>
          <w:sz w:val="24"/>
          <w:szCs w:val="24"/>
        </w:rPr>
        <w:t>nesikeičia</w:t>
      </w:r>
      <w:r w:rsidR="002873A8" w:rsidRPr="004C28DB">
        <w:rPr>
          <w:rFonts w:ascii="Times New Roman" w:hAnsi="Times New Roman" w:cs="Times New Roman"/>
          <w:sz w:val="24"/>
          <w:szCs w:val="24"/>
        </w:rPr>
        <w:t>.</w:t>
      </w:r>
    </w:p>
    <w:p w14:paraId="40A4B1BA" w14:textId="41963B50" w:rsidR="00E63B14" w:rsidRPr="000A3C96" w:rsidRDefault="00E410E0" w:rsidP="00575885">
      <w:pPr>
        <w:pStyle w:val="Sraopastraipa"/>
        <w:numPr>
          <w:ilvl w:val="0"/>
          <w:numId w:val="7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4C28DB">
        <w:rPr>
          <w:rFonts w:ascii="Times New Roman" w:hAnsi="Times New Roman" w:cs="Times New Roman"/>
          <w:sz w:val="24"/>
          <w:szCs w:val="24"/>
        </w:rPr>
        <w:t>Susitarimas sudarytas</w:t>
      </w:r>
      <w:r w:rsidR="00E63B14" w:rsidRPr="004C28DB">
        <w:rPr>
          <w:rFonts w:ascii="Times New Roman" w:hAnsi="Times New Roman" w:cs="Times New Roman"/>
          <w:sz w:val="24"/>
          <w:szCs w:val="24"/>
        </w:rPr>
        <w:t xml:space="preserve"> dviem vienodą juridinę galią turinčiais egzemplioriais – po </w:t>
      </w:r>
      <w:r w:rsidR="00E63B14" w:rsidRPr="000A3C96">
        <w:rPr>
          <w:rFonts w:ascii="Times New Roman" w:hAnsi="Times New Roman" w:cs="Times New Roman"/>
          <w:sz w:val="24"/>
          <w:szCs w:val="24"/>
        </w:rPr>
        <w:t>vieną kiekviena</w:t>
      </w:r>
      <w:r w:rsidR="003058E8" w:rsidRPr="000A3C96">
        <w:rPr>
          <w:rFonts w:ascii="Times New Roman" w:hAnsi="Times New Roman" w:cs="Times New Roman"/>
          <w:sz w:val="24"/>
          <w:szCs w:val="24"/>
        </w:rPr>
        <w:t xml:space="preserve">i </w:t>
      </w:r>
      <w:r w:rsidR="003850B6">
        <w:rPr>
          <w:rFonts w:ascii="Times New Roman" w:hAnsi="Times New Roman" w:cs="Times New Roman"/>
          <w:sz w:val="24"/>
          <w:szCs w:val="24"/>
        </w:rPr>
        <w:t>S</w:t>
      </w:r>
      <w:r w:rsidR="00E63B14" w:rsidRPr="000A3C96">
        <w:rPr>
          <w:rFonts w:ascii="Times New Roman" w:hAnsi="Times New Roman" w:cs="Times New Roman"/>
          <w:sz w:val="24"/>
          <w:szCs w:val="24"/>
        </w:rPr>
        <w:t>usitarimo šaliai. Susitarimas įsigalioja nuo jo pasirašymo dienos ir yra laikomas ne</w:t>
      </w:r>
      <w:r w:rsidR="00E47C7C" w:rsidRPr="000A3C96">
        <w:rPr>
          <w:rFonts w:ascii="Times New Roman" w:hAnsi="Times New Roman" w:cs="Times New Roman"/>
          <w:sz w:val="24"/>
          <w:szCs w:val="24"/>
        </w:rPr>
        <w:t>at</w:t>
      </w:r>
      <w:r w:rsidR="00E63B14" w:rsidRPr="000A3C96">
        <w:rPr>
          <w:rFonts w:ascii="Times New Roman" w:hAnsi="Times New Roman" w:cs="Times New Roman"/>
          <w:sz w:val="24"/>
          <w:szCs w:val="24"/>
        </w:rPr>
        <w:t>skiriama Sutarties dalimi</w:t>
      </w:r>
      <w:r w:rsidR="00EA7CC8" w:rsidRPr="000A3C96">
        <w:rPr>
          <w:rFonts w:ascii="Times New Roman" w:hAnsi="Times New Roman" w:cs="Times New Roman"/>
          <w:sz w:val="24"/>
          <w:szCs w:val="24"/>
        </w:rPr>
        <w:t>.</w:t>
      </w:r>
    </w:p>
    <w:p w14:paraId="0908586D" w14:textId="77777777" w:rsidR="003B67B6" w:rsidRDefault="000E66BF" w:rsidP="003B67B6">
      <w:pPr>
        <w:pStyle w:val="Sraopastraipa"/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E2">
        <w:rPr>
          <w:rFonts w:ascii="Times New Roman" w:hAnsi="Times New Roman" w:cs="Times New Roman"/>
          <w:sz w:val="24"/>
          <w:szCs w:val="24"/>
        </w:rPr>
        <w:t xml:space="preserve">Šis Susitarimas Šalių </w:t>
      </w:r>
      <w:r w:rsidR="00BE4730" w:rsidRPr="008610E2">
        <w:rPr>
          <w:rFonts w:ascii="Times New Roman" w:hAnsi="Times New Roman" w:cs="Times New Roman"/>
          <w:sz w:val="24"/>
          <w:szCs w:val="24"/>
        </w:rPr>
        <w:t>perskaitytas</w:t>
      </w:r>
      <w:r w:rsidRPr="008610E2">
        <w:rPr>
          <w:rFonts w:ascii="Times New Roman" w:hAnsi="Times New Roman" w:cs="Times New Roman"/>
          <w:sz w:val="24"/>
          <w:szCs w:val="24"/>
        </w:rPr>
        <w:t>, suprastas ir pasirašytas tinkamai įgaliotų atstovų kaip pilnai atitinkantis jų valią bei interesus.</w:t>
      </w:r>
    </w:p>
    <w:p w14:paraId="7E3750A5" w14:textId="1C936E18" w:rsidR="008F4863" w:rsidRPr="003B67B6" w:rsidRDefault="00977389" w:rsidP="003B67B6">
      <w:pPr>
        <w:pStyle w:val="Sraopastraipa"/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7B6">
        <w:rPr>
          <w:rFonts w:ascii="Times New Roman" w:hAnsi="Times New Roman" w:cs="Times New Roman"/>
          <w:sz w:val="24"/>
          <w:szCs w:val="24"/>
        </w:rPr>
        <w:t xml:space="preserve">Susitarimo priedas: Pakeitimo </w:t>
      </w:r>
      <w:r w:rsidR="002402D8">
        <w:rPr>
          <w:rFonts w:ascii="Times New Roman" w:hAnsi="Times New Roman" w:cs="Times New Roman"/>
          <w:sz w:val="24"/>
          <w:szCs w:val="24"/>
        </w:rPr>
        <w:t>nurodymas</w:t>
      </w:r>
      <w:r w:rsidRPr="003B67B6">
        <w:rPr>
          <w:rFonts w:ascii="Times New Roman" w:hAnsi="Times New Roman" w:cs="Times New Roman"/>
          <w:sz w:val="24"/>
          <w:szCs w:val="24"/>
        </w:rPr>
        <w:t xml:space="preserve"> Nr. 1, 4</w:t>
      </w:r>
      <w:r w:rsidR="00A933E2">
        <w:rPr>
          <w:rFonts w:ascii="Times New Roman" w:hAnsi="Times New Roman" w:cs="Times New Roman"/>
          <w:sz w:val="24"/>
          <w:szCs w:val="24"/>
        </w:rPr>
        <w:t>8</w:t>
      </w:r>
      <w:r w:rsidRPr="003B67B6"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570BFF61" w14:textId="2CAF9505" w:rsidR="008F4863" w:rsidRDefault="008F4863" w:rsidP="0049394A">
      <w:pPr>
        <w:tabs>
          <w:tab w:val="left" w:pos="5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3"/>
      </w:tblGrid>
      <w:tr w:rsidR="000A5262" w14:paraId="5C23BE48" w14:textId="77777777" w:rsidTr="00564480">
        <w:tc>
          <w:tcPr>
            <w:tcW w:w="4927" w:type="dxa"/>
          </w:tcPr>
          <w:p w14:paraId="60F3C859" w14:textId="38CCEE8F" w:rsidR="000A5262" w:rsidRPr="008610E2" w:rsidRDefault="001F379C" w:rsidP="000A5262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  <w:p w14:paraId="173343FF" w14:textId="7AE28650" w:rsidR="00A33F04" w:rsidRDefault="00A33F04" w:rsidP="00131A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04">
              <w:rPr>
                <w:rFonts w:ascii="Times New Roman" w:hAnsi="Times New Roman" w:cs="Times New Roman"/>
                <w:b/>
                <w:sz w:val="24"/>
                <w:szCs w:val="24"/>
              </w:rPr>
              <w:t>Kauno rajono savivaldybės administracija</w:t>
            </w:r>
          </w:p>
          <w:p w14:paraId="45D1125B" w14:textId="2AEEF812" w:rsidR="00131A37" w:rsidRDefault="00131A37" w:rsidP="00131A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Savanorių pr. 371, </w:t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>49500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Kaunas</w:t>
            </w:r>
          </w:p>
          <w:p w14:paraId="71800AED" w14:textId="59999F41" w:rsidR="00131A37" w:rsidRDefault="007B4E96" w:rsidP="000A5262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r w:rsidR="000A5262" w:rsidRPr="00A051B5">
              <w:rPr>
                <w:rFonts w:ascii="Times New Roman" w:hAnsi="Times New Roman" w:cs="Times New Roman"/>
                <w:sz w:val="24"/>
                <w:szCs w:val="24"/>
              </w:rPr>
              <w:t xml:space="preserve"> kodas 1887</w:t>
            </w:r>
            <w:r w:rsidR="000A5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5262" w:rsidRPr="00A051B5">
              <w:rPr>
                <w:rFonts w:ascii="Times New Roman" w:hAnsi="Times New Roman" w:cs="Times New Roman"/>
                <w:sz w:val="24"/>
                <w:szCs w:val="24"/>
              </w:rPr>
              <w:t>6386</w:t>
            </w:r>
          </w:p>
          <w:p w14:paraId="2D89AAD3" w14:textId="36648873" w:rsidR="000A5262" w:rsidRPr="00A051B5" w:rsidRDefault="000A5262" w:rsidP="000A5262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CDE5023" w14:textId="49FCF5F0" w:rsidR="000A5262" w:rsidRDefault="000A5262" w:rsidP="000A52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74D228F9" w14:textId="2E90E946" w:rsidR="000A5262" w:rsidRPr="008610E2" w:rsidRDefault="000A5262" w:rsidP="000A5262">
            <w:pPr>
              <w:tabs>
                <w:tab w:val="center" w:pos="4819"/>
              </w:tabs>
              <w:ind w:left="7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  <w:p w14:paraId="2A6E38D6" w14:textId="01415BAC" w:rsidR="00A33F04" w:rsidRPr="005F695C" w:rsidRDefault="00B761CF" w:rsidP="000A5262">
            <w:pPr>
              <w:ind w:left="7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6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Žilinskis</w:t>
            </w:r>
            <w:proofErr w:type="spellEnd"/>
            <w:r w:rsidRPr="005F6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CO, UAB</w:t>
            </w:r>
          </w:p>
          <w:p w14:paraId="17B4BD99" w14:textId="7B8C79E8" w:rsidR="00131A37" w:rsidRDefault="00B761CF" w:rsidP="000A5262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kodas 304317232</w:t>
            </w:r>
          </w:p>
          <w:p w14:paraId="2983472C" w14:textId="27DDCF9E" w:rsidR="000A5262" w:rsidRDefault="00B761CF" w:rsidP="00B761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Užtvankos g. 17, Dainiai,</w:t>
            </w:r>
          </w:p>
          <w:p w14:paraId="57B52A47" w14:textId="25F0F46D" w:rsidR="00131A37" w:rsidRDefault="00B761CF" w:rsidP="00D87D24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74202 Jurbarko r.</w:t>
            </w:r>
          </w:p>
        </w:tc>
      </w:tr>
      <w:tr w:rsidR="000A5262" w14:paraId="5FBEE61D" w14:textId="77777777" w:rsidTr="00564480">
        <w:tc>
          <w:tcPr>
            <w:tcW w:w="4927" w:type="dxa"/>
          </w:tcPr>
          <w:p w14:paraId="44C55147" w14:textId="77777777" w:rsidR="005F695C" w:rsidRDefault="00131A37" w:rsidP="008F48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Administracijos direktorius</w:t>
            </w:r>
            <w:r w:rsidR="005F695C">
              <w:rPr>
                <w:rFonts w:ascii="Times New Roman" w:hAnsi="Times New Roman" w:cs="Times New Roman"/>
                <w:sz w:val="24"/>
                <w:szCs w:val="24"/>
              </w:rPr>
              <w:t xml:space="preserve"> pavaduotoja,</w:t>
            </w:r>
          </w:p>
          <w:p w14:paraId="10AFEFB8" w14:textId="6E898CF3" w:rsidR="00131A37" w:rsidRDefault="007B4E96" w:rsidP="008F48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F695C">
              <w:rPr>
                <w:rFonts w:ascii="Times New Roman" w:hAnsi="Times New Roman" w:cs="Times New Roman"/>
                <w:sz w:val="24"/>
                <w:szCs w:val="24"/>
              </w:rPr>
              <w:t xml:space="preserve">avaduojanti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F695C">
              <w:rPr>
                <w:rFonts w:ascii="Times New Roman" w:hAnsi="Times New Roman" w:cs="Times New Roman"/>
                <w:sz w:val="24"/>
                <w:szCs w:val="24"/>
              </w:rPr>
              <w:t>dministracijos direktorių</w:t>
            </w:r>
            <w:r w:rsidR="00131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47BDD9" w14:textId="5882F590" w:rsidR="000A5262" w:rsidRDefault="005F695C" w:rsidP="008F48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Rūta Černiauskienė</w:t>
            </w:r>
          </w:p>
        </w:tc>
        <w:tc>
          <w:tcPr>
            <w:tcW w:w="4927" w:type="dxa"/>
          </w:tcPr>
          <w:p w14:paraId="6F81E0CE" w14:textId="155E9E16" w:rsidR="000A5262" w:rsidRDefault="00131A37" w:rsidP="00131A3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1C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irektorius</w:t>
            </w:r>
          </w:p>
          <w:p w14:paraId="754B2B09" w14:textId="2743F535" w:rsidR="00131A37" w:rsidRDefault="00B761CF" w:rsidP="00131A3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Žydrūnas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Matuzas</w:t>
            </w:r>
            <w:proofErr w:type="spellEnd"/>
          </w:p>
        </w:tc>
      </w:tr>
    </w:tbl>
    <w:p w14:paraId="0250FF30" w14:textId="649A21D0" w:rsidR="004329A8" w:rsidRPr="00A051B5" w:rsidRDefault="004329A8" w:rsidP="008F4863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4329A8" w:rsidRPr="00A051B5" w:rsidSect="008102EB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958"/>
    <w:multiLevelType w:val="hybridMultilevel"/>
    <w:tmpl w:val="A8D235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4C7D"/>
    <w:multiLevelType w:val="hybridMultilevel"/>
    <w:tmpl w:val="4A948D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74AA"/>
    <w:multiLevelType w:val="hybridMultilevel"/>
    <w:tmpl w:val="E44CE3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F55D5"/>
    <w:multiLevelType w:val="hybridMultilevel"/>
    <w:tmpl w:val="EFB6CD9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B68E7"/>
    <w:multiLevelType w:val="hybridMultilevel"/>
    <w:tmpl w:val="5CC8F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F7332"/>
    <w:multiLevelType w:val="hybridMultilevel"/>
    <w:tmpl w:val="4B22C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13B2A"/>
    <w:multiLevelType w:val="multilevel"/>
    <w:tmpl w:val="980EFDD4"/>
    <w:lvl w:ilvl="0">
      <w:start w:val="1"/>
      <w:numFmt w:val="decimal"/>
      <w:lvlText w:val="%1."/>
      <w:lvlJc w:val="left"/>
      <w:pPr>
        <w:ind w:left="120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37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abstractNum w:abstractNumId="7" w15:restartNumberingAfterBreak="0">
    <w:nsid w:val="670D2B22"/>
    <w:multiLevelType w:val="hybridMultilevel"/>
    <w:tmpl w:val="ADE017BE"/>
    <w:lvl w:ilvl="0" w:tplc="A6F0E39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19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EF87DBF"/>
    <w:multiLevelType w:val="hybridMultilevel"/>
    <w:tmpl w:val="CD78F6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D552C"/>
    <w:multiLevelType w:val="multilevel"/>
    <w:tmpl w:val="8698E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E9270C4"/>
    <w:multiLevelType w:val="hybridMultilevel"/>
    <w:tmpl w:val="1D62A7E0"/>
    <w:lvl w:ilvl="0" w:tplc="C512DA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B"/>
    <w:rsid w:val="00034308"/>
    <w:rsid w:val="000360AC"/>
    <w:rsid w:val="00047974"/>
    <w:rsid w:val="0006421F"/>
    <w:rsid w:val="000A3C96"/>
    <w:rsid w:val="000A5262"/>
    <w:rsid w:val="000B65BB"/>
    <w:rsid w:val="000E66BF"/>
    <w:rsid w:val="00112BB2"/>
    <w:rsid w:val="001225D6"/>
    <w:rsid w:val="00131A37"/>
    <w:rsid w:val="0017014D"/>
    <w:rsid w:val="001800B5"/>
    <w:rsid w:val="00183917"/>
    <w:rsid w:val="001A04D7"/>
    <w:rsid w:val="001B1553"/>
    <w:rsid w:val="001D105C"/>
    <w:rsid w:val="001E144F"/>
    <w:rsid w:val="001F379C"/>
    <w:rsid w:val="00213AD9"/>
    <w:rsid w:val="00217BC1"/>
    <w:rsid w:val="0022009F"/>
    <w:rsid w:val="00220A0F"/>
    <w:rsid w:val="00225196"/>
    <w:rsid w:val="002343D2"/>
    <w:rsid w:val="00235DE9"/>
    <w:rsid w:val="002402D8"/>
    <w:rsid w:val="00256DED"/>
    <w:rsid w:val="002611D5"/>
    <w:rsid w:val="002650F3"/>
    <w:rsid w:val="002664D0"/>
    <w:rsid w:val="002817E6"/>
    <w:rsid w:val="002818BD"/>
    <w:rsid w:val="002873A8"/>
    <w:rsid w:val="0029054E"/>
    <w:rsid w:val="002A5D15"/>
    <w:rsid w:val="002B2759"/>
    <w:rsid w:val="002B4158"/>
    <w:rsid w:val="002D7323"/>
    <w:rsid w:val="002F0C95"/>
    <w:rsid w:val="00304DA1"/>
    <w:rsid w:val="003058E8"/>
    <w:rsid w:val="00316BE5"/>
    <w:rsid w:val="00316F0C"/>
    <w:rsid w:val="00334B72"/>
    <w:rsid w:val="00351C59"/>
    <w:rsid w:val="00382F23"/>
    <w:rsid w:val="003850B6"/>
    <w:rsid w:val="003B0ABE"/>
    <w:rsid w:val="003B67B6"/>
    <w:rsid w:val="003E0074"/>
    <w:rsid w:val="00412AF8"/>
    <w:rsid w:val="00416DC8"/>
    <w:rsid w:val="004329A8"/>
    <w:rsid w:val="00466584"/>
    <w:rsid w:val="00473CB5"/>
    <w:rsid w:val="00476A83"/>
    <w:rsid w:val="00477162"/>
    <w:rsid w:val="00480EAA"/>
    <w:rsid w:val="0049394A"/>
    <w:rsid w:val="0049491D"/>
    <w:rsid w:val="004A0602"/>
    <w:rsid w:val="004C28DB"/>
    <w:rsid w:val="004E2CBB"/>
    <w:rsid w:val="004E51FD"/>
    <w:rsid w:val="004F33F1"/>
    <w:rsid w:val="00564480"/>
    <w:rsid w:val="00574F31"/>
    <w:rsid w:val="00575885"/>
    <w:rsid w:val="0057763B"/>
    <w:rsid w:val="00582D04"/>
    <w:rsid w:val="00586B30"/>
    <w:rsid w:val="00596DB4"/>
    <w:rsid w:val="005A581A"/>
    <w:rsid w:val="005B0041"/>
    <w:rsid w:val="005B5596"/>
    <w:rsid w:val="005C45B0"/>
    <w:rsid w:val="005E7B78"/>
    <w:rsid w:val="005F695C"/>
    <w:rsid w:val="00652334"/>
    <w:rsid w:val="00693CA4"/>
    <w:rsid w:val="00701461"/>
    <w:rsid w:val="00715828"/>
    <w:rsid w:val="00717849"/>
    <w:rsid w:val="00725D16"/>
    <w:rsid w:val="00742B6D"/>
    <w:rsid w:val="00744199"/>
    <w:rsid w:val="00764128"/>
    <w:rsid w:val="0078458C"/>
    <w:rsid w:val="007936E6"/>
    <w:rsid w:val="0079500B"/>
    <w:rsid w:val="007B4E96"/>
    <w:rsid w:val="007D2C1F"/>
    <w:rsid w:val="007F122D"/>
    <w:rsid w:val="007F3732"/>
    <w:rsid w:val="007F66BC"/>
    <w:rsid w:val="00805BA3"/>
    <w:rsid w:val="008102EB"/>
    <w:rsid w:val="008137FF"/>
    <w:rsid w:val="00833663"/>
    <w:rsid w:val="0085030B"/>
    <w:rsid w:val="008610E2"/>
    <w:rsid w:val="00866D09"/>
    <w:rsid w:val="00882525"/>
    <w:rsid w:val="00896585"/>
    <w:rsid w:val="008A5EA4"/>
    <w:rsid w:val="008B4DC9"/>
    <w:rsid w:val="008D2937"/>
    <w:rsid w:val="008E049E"/>
    <w:rsid w:val="008F3339"/>
    <w:rsid w:val="008F4863"/>
    <w:rsid w:val="009063AD"/>
    <w:rsid w:val="00911280"/>
    <w:rsid w:val="00922B13"/>
    <w:rsid w:val="00955232"/>
    <w:rsid w:val="0095534B"/>
    <w:rsid w:val="00961B74"/>
    <w:rsid w:val="00977389"/>
    <w:rsid w:val="009C0C60"/>
    <w:rsid w:val="009C3058"/>
    <w:rsid w:val="009C5EAC"/>
    <w:rsid w:val="009D10D3"/>
    <w:rsid w:val="009D7A9F"/>
    <w:rsid w:val="009E4BA0"/>
    <w:rsid w:val="009F5821"/>
    <w:rsid w:val="00A051B5"/>
    <w:rsid w:val="00A059F6"/>
    <w:rsid w:val="00A17227"/>
    <w:rsid w:val="00A2664F"/>
    <w:rsid w:val="00A33F04"/>
    <w:rsid w:val="00A35DC1"/>
    <w:rsid w:val="00A46F45"/>
    <w:rsid w:val="00A557B6"/>
    <w:rsid w:val="00A933E2"/>
    <w:rsid w:val="00AB0DEB"/>
    <w:rsid w:val="00AB4F6E"/>
    <w:rsid w:val="00AC2488"/>
    <w:rsid w:val="00AC3093"/>
    <w:rsid w:val="00AC6B75"/>
    <w:rsid w:val="00AE1EDA"/>
    <w:rsid w:val="00AE788D"/>
    <w:rsid w:val="00AF56B0"/>
    <w:rsid w:val="00B1500B"/>
    <w:rsid w:val="00B36F6F"/>
    <w:rsid w:val="00B52249"/>
    <w:rsid w:val="00B534D4"/>
    <w:rsid w:val="00B55B85"/>
    <w:rsid w:val="00B761CF"/>
    <w:rsid w:val="00B826CC"/>
    <w:rsid w:val="00B86EDF"/>
    <w:rsid w:val="00B9356B"/>
    <w:rsid w:val="00BD5F15"/>
    <w:rsid w:val="00BE4730"/>
    <w:rsid w:val="00BE7120"/>
    <w:rsid w:val="00C119B2"/>
    <w:rsid w:val="00C338FF"/>
    <w:rsid w:val="00C459D2"/>
    <w:rsid w:val="00C51F23"/>
    <w:rsid w:val="00C5693D"/>
    <w:rsid w:val="00C7120E"/>
    <w:rsid w:val="00C863E3"/>
    <w:rsid w:val="00C86594"/>
    <w:rsid w:val="00CB58EC"/>
    <w:rsid w:val="00D05A71"/>
    <w:rsid w:val="00D20185"/>
    <w:rsid w:val="00D31349"/>
    <w:rsid w:val="00D45814"/>
    <w:rsid w:val="00D47FB1"/>
    <w:rsid w:val="00D502F4"/>
    <w:rsid w:val="00D55F0B"/>
    <w:rsid w:val="00D57F34"/>
    <w:rsid w:val="00D7554E"/>
    <w:rsid w:val="00D82696"/>
    <w:rsid w:val="00D87D24"/>
    <w:rsid w:val="00DA2D13"/>
    <w:rsid w:val="00DA5D99"/>
    <w:rsid w:val="00DB04A0"/>
    <w:rsid w:val="00DB42B2"/>
    <w:rsid w:val="00DE5007"/>
    <w:rsid w:val="00E200C8"/>
    <w:rsid w:val="00E319E1"/>
    <w:rsid w:val="00E410E0"/>
    <w:rsid w:val="00E41DDD"/>
    <w:rsid w:val="00E41DEF"/>
    <w:rsid w:val="00E47C7C"/>
    <w:rsid w:val="00E517BE"/>
    <w:rsid w:val="00E56644"/>
    <w:rsid w:val="00E63B14"/>
    <w:rsid w:val="00E7324F"/>
    <w:rsid w:val="00E90FE4"/>
    <w:rsid w:val="00EA7CC8"/>
    <w:rsid w:val="00EB33ED"/>
    <w:rsid w:val="00EE2C41"/>
    <w:rsid w:val="00EE7AD9"/>
    <w:rsid w:val="00EF64EB"/>
    <w:rsid w:val="00F02461"/>
    <w:rsid w:val="00F10CF4"/>
    <w:rsid w:val="00F131CB"/>
    <w:rsid w:val="00F2288A"/>
    <w:rsid w:val="00F25B0A"/>
    <w:rsid w:val="00F4760D"/>
    <w:rsid w:val="00F632E6"/>
    <w:rsid w:val="00F67FA2"/>
    <w:rsid w:val="00F7052C"/>
    <w:rsid w:val="00F73BD1"/>
    <w:rsid w:val="00FB3245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08A3"/>
  <w15:docId w15:val="{9DB0CB79-663C-4C58-9DA1-94152779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0C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51B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unhideWhenUsed/>
    <w:rsid w:val="000A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851E6-C178-4E0F-812B-6E1A12C7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1691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Arūnas Liakauskas</dc:creator>
  <cp:lastModifiedBy>violetaa</cp:lastModifiedBy>
  <cp:revision>14</cp:revision>
  <cp:lastPrinted>2021-02-23T11:14:00Z</cp:lastPrinted>
  <dcterms:created xsi:type="dcterms:W3CDTF">2021-04-28T07:28:00Z</dcterms:created>
  <dcterms:modified xsi:type="dcterms:W3CDTF">2021-05-11T08:26:00Z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89537a47-31a6-4473-b5d1-72e8f5968270</vt:lpwstr>
  </op:property>
</op:Properties>
</file>