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110CA5F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SUTARTIS</w:t>
      </w:r>
    </w:p>
    <w:p w14:paraId="72BAE492" w14:textId="77777777" w:rsidR="00E520D1" w:rsidRPr="005D4C29" w:rsidRDefault="00E520D1" w:rsidP="00E520D1">
      <w:pPr>
        <w:rPr>
          <w:sz w:val="22"/>
          <w:szCs w:val="22"/>
        </w:rPr>
      </w:pPr>
    </w:p>
    <w:p w14:paraId="06DFBCBD" w14:textId="05A1FCDD" w:rsidR="0046345B" w:rsidRPr="005D4C29" w:rsidRDefault="0046345B" w:rsidP="00703462">
      <w:pPr>
        <w:ind w:left="2880" w:firstLine="720"/>
      </w:pPr>
      <w:r w:rsidRPr="005D4C29">
        <w:t>20</w:t>
      </w:r>
      <w:r w:rsidR="00B1216C" w:rsidRPr="005D4C29">
        <w:t>2</w:t>
      </w:r>
      <w:r w:rsidR="00A858E7">
        <w:t>5</w:t>
      </w:r>
      <w:r w:rsidR="00703462" w:rsidRPr="005D4C29">
        <w:t xml:space="preserve"> m. </w:t>
      </w:r>
      <w:r w:rsidR="000A6F7D">
        <w:t xml:space="preserve">spalio 30 </w:t>
      </w:r>
      <w:r w:rsidR="00703462" w:rsidRPr="005D4C29">
        <w:t>d. Nr.</w:t>
      </w:r>
      <w:r w:rsidR="000A6F7D">
        <w:t xml:space="preserve"> DPS-568</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A21F86" w:rsidRDefault="00703462" w:rsidP="00A73BAC">
      <w:pPr>
        <w:ind w:left="1080"/>
        <w:rPr>
          <w:b/>
        </w:rPr>
      </w:pPr>
    </w:p>
    <w:p w14:paraId="08A56DBB" w14:textId="20F84673" w:rsidR="007461E3" w:rsidRPr="005D4C29" w:rsidRDefault="00703462" w:rsidP="00ED549E">
      <w:pPr>
        <w:spacing w:line="267" w:lineRule="auto"/>
        <w:ind w:left="10" w:right="8" w:hanging="10"/>
        <w:jc w:val="both"/>
      </w:pPr>
      <w:r w:rsidRPr="00A21F86">
        <w:rPr>
          <w:b/>
        </w:rPr>
        <w:t xml:space="preserve">Gynybos resursų agentūra prie Krašto apsaugos ministerijos </w:t>
      </w:r>
      <w:r w:rsidRPr="00A21F86">
        <w:t>(toliau – GRA)</w:t>
      </w:r>
      <w:r w:rsidRPr="00A21F86">
        <w:rPr>
          <w:b/>
        </w:rPr>
        <w:t>,</w:t>
      </w:r>
      <w:r w:rsidRPr="00A21F86">
        <w:t xml:space="preserve"> atstovaujama </w:t>
      </w:r>
      <w:r w:rsidR="001770CF" w:rsidRPr="00A21F86">
        <w:t>GRA Atsargų valdymo departamento direktoriaus plk. ltn. Audriaus Buivydo, veikiančio pagal Lietuvos Respublikos krašto apsaugos ministro 2025 m. rugsėjo 15 d. įsakymu Nr. P-2043 „Dėl pavedimo plk. ltn. Audriui Buivydui vykdyti Gynybos resursų agentūros</w:t>
      </w:r>
      <w:r w:rsidR="001770CF" w:rsidRPr="001770CF">
        <w:rPr>
          <w:szCs w:val="22"/>
        </w:rPr>
        <w:t xml:space="preserve"> prie Krašto apsaugos ministerijos direktoriaus fu</w:t>
      </w:r>
      <w:r w:rsidR="009B50D0">
        <w:rPr>
          <w:szCs w:val="22"/>
        </w:rPr>
        <w:t>nkcijas“ suteiktus įgaliojimus,</w:t>
      </w:r>
      <w:r w:rsidR="00C660F9" w:rsidRPr="00C660F9">
        <w:rPr>
          <w:szCs w:val="22"/>
        </w:rPr>
        <w:t xml:space="preserve"> </w:t>
      </w:r>
      <w:r w:rsidRPr="005D4C29">
        <w:rPr>
          <w:szCs w:val="22"/>
        </w:rPr>
        <w:t xml:space="preserve">(toliau – </w:t>
      </w:r>
      <w:r w:rsidRPr="005D4C29">
        <w:rPr>
          <w:b/>
          <w:szCs w:val="22"/>
        </w:rPr>
        <w:t>Pirkėjas</w:t>
      </w:r>
      <w:r w:rsidRPr="005D4C29">
        <w:rPr>
          <w:szCs w:val="22"/>
        </w:rPr>
        <w:t xml:space="preserve">), ir </w:t>
      </w:r>
      <w:r w:rsidR="001770CF" w:rsidRPr="000D0585">
        <w:rPr>
          <w:b/>
          <w:szCs w:val="22"/>
        </w:rPr>
        <w:t>UAB „</w:t>
      </w:r>
      <w:proofErr w:type="spellStart"/>
      <w:r w:rsidR="000D0585" w:rsidRPr="000D0585">
        <w:rPr>
          <w:b/>
          <w:szCs w:val="22"/>
        </w:rPr>
        <w:t>Inoveca</w:t>
      </w:r>
      <w:proofErr w:type="spellEnd"/>
      <w:r w:rsidR="000D0585" w:rsidRPr="000D0585">
        <w:rPr>
          <w:b/>
          <w:szCs w:val="22"/>
        </w:rPr>
        <w:t xml:space="preserve"> </w:t>
      </w:r>
      <w:proofErr w:type="spellStart"/>
      <w:r w:rsidR="000D0585" w:rsidRPr="000D0585">
        <w:rPr>
          <w:b/>
          <w:szCs w:val="22"/>
        </w:rPr>
        <w:t>Medtechna</w:t>
      </w:r>
      <w:proofErr w:type="spellEnd"/>
      <w:r w:rsidR="001770CF" w:rsidRPr="000D0585">
        <w:rPr>
          <w:b/>
          <w:szCs w:val="22"/>
        </w:rPr>
        <w:t>“</w:t>
      </w:r>
      <w:r w:rsidRPr="000D0585">
        <w:rPr>
          <w:b/>
          <w:szCs w:val="22"/>
        </w:rPr>
        <w:t>,</w:t>
      </w:r>
      <w:r w:rsidRPr="005D4C29">
        <w:rPr>
          <w:szCs w:val="22"/>
        </w:rPr>
        <w:t xml:space="preserve"> atstovaujama</w:t>
      </w:r>
      <w:r w:rsidR="001770CF">
        <w:rPr>
          <w:szCs w:val="22"/>
        </w:rPr>
        <w:t xml:space="preserve"> </w:t>
      </w:r>
      <w:r w:rsidR="000D0585">
        <w:rPr>
          <w:szCs w:val="22"/>
        </w:rPr>
        <w:t>direktoriaus Kęstučio Sirgedo</w:t>
      </w:r>
      <w:r w:rsidRPr="005D4C29">
        <w:rPr>
          <w:szCs w:val="22"/>
        </w:rPr>
        <w:t xml:space="preserve">, veikiančio pagal </w:t>
      </w:r>
      <w:r w:rsidR="001770CF">
        <w:rPr>
          <w:szCs w:val="22"/>
        </w:rPr>
        <w:t>įmonės įstatus</w:t>
      </w:r>
      <w:r w:rsidRPr="005D4C29">
        <w:rPr>
          <w:szCs w:val="22"/>
        </w:rPr>
        <w:t xml:space="preserve"> (toliau – </w:t>
      </w:r>
      <w:r w:rsidRPr="005D4C29">
        <w:rPr>
          <w:b/>
          <w:szCs w:val="22"/>
        </w:rPr>
        <w:t>Pardavėjas</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A858E7">
        <w:rPr>
          <w:color w:val="000000"/>
        </w:rPr>
        <w:t>5</w:t>
      </w:r>
      <w:r w:rsidR="002971C1" w:rsidRPr="00E417D4">
        <w:rPr>
          <w:color w:val="000000"/>
        </w:rPr>
        <w:t xml:space="preserve"> m. </w:t>
      </w:r>
      <w:r w:rsidR="003927A1">
        <w:rPr>
          <w:color w:val="000000"/>
        </w:rPr>
        <w:t>birželio 18</w:t>
      </w:r>
      <w:r w:rsidR="002971C1" w:rsidRPr="00E417D4">
        <w:rPr>
          <w:color w:val="000000"/>
        </w:rPr>
        <w:t xml:space="preserve"> d. Centrinėje viešųjų pirkimų informacinėje sistemoje (toliau – CVP IS) paskelbtomis viešojo pirkimo „</w:t>
      </w:r>
      <w:r w:rsidR="001517BA">
        <w:rPr>
          <w:color w:val="000000"/>
        </w:rPr>
        <w:t>Medicinos inventoriaus</w:t>
      </w:r>
      <w:r w:rsidR="002971C1">
        <w:rPr>
          <w:color w:val="000000"/>
        </w:rPr>
        <w:t xml:space="preserve"> pirkimas“ (pirkimo Nr. </w:t>
      </w:r>
      <w:r w:rsidR="003927A1">
        <w:rPr>
          <w:color w:val="000000"/>
        </w:rPr>
        <w:t>3059102</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23"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3288"/>
        <w:gridCol w:w="3252"/>
        <w:gridCol w:w="3093"/>
      </w:tblGrid>
      <w:tr w:rsidR="00755B3F" w:rsidRPr="005D4C29" w14:paraId="79DA477C" w14:textId="77777777" w:rsidTr="0086418C">
        <w:trPr>
          <w:gridBefore w:val="1"/>
          <w:wBefore w:w="20" w:type="pct"/>
          <w:trHeight w:val="702"/>
        </w:trPr>
        <w:tc>
          <w:tcPr>
            <w:tcW w:w="4977" w:type="pct"/>
            <w:gridSpan w:val="3"/>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0233470C"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0D0585">
              <w:t xml:space="preserve"> </w:t>
            </w:r>
            <w:r w:rsidR="000D0585" w:rsidRPr="000D0585">
              <w:rPr>
                <w:b/>
                <w:i/>
              </w:rPr>
              <w:t>k</w:t>
            </w:r>
            <w:r w:rsidR="000D0585">
              <w:rPr>
                <w:rFonts w:eastAsia="Arial Unicode MS" w:cs="Arial Unicode MS"/>
                <w:b/>
                <w:i/>
                <w:bdr w:val="nil"/>
              </w:rPr>
              <w:t>ėdę</w:t>
            </w:r>
            <w:r w:rsidR="00DC16E7" w:rsidRPr="00DC16E7">
              <w:rPr>
                <w:rFonts w:eastAsia="Arial Unicode MS" w:cs="Arial Unicode MS"/>
                <w:b/>
                <w:i/>
                <w:bdr w:val="nil"/>
              </w:rPr>
              <w:t xml:space="preserve"> balno formos</w:t>
            </w:r>
            <w:r w:rsidR="00A97B6E">
              <w:rPr>
                <w:b/>
              </w:rPr>
              <w:t xml:space="preserve"> </w:t>
            </w:r>
            <w:r w:rsidR="00A97B6E">
              <w:rPr>
                <w:rFonts w:eastAsia="Arial Unicode MS" w:cs="Arial Unicode MS"/>
                <w:b/>
                <w:i/>
                <w:bdr w:val="nil"/>
              </w:rPr>
              <w:t xml:space="preserve">(toliau – 17 pirkimo dalis) </w:t>
            </w:r>
            <w:r w:rsidR="00830423" w:rsidRPr="005D4C29">
              <w:t>(toliau – Prek</w:t>
            </w:r>
            <w:r w:rsidR="002706BC" w:rsidRPr="005D4C29">
              <w:t>ės), atitinkan</w:t>
            </w:r>
            <w:r w:rsidR="000D0585">
              <w:t>čią</w:t>
            </w:r>
            <w:r w:rsidR="00830423" w:rsidRPr="005D4C29">
              <w:t xml:space="preserve"> Sutarties 1 priede „Techninė specifikacija“ (toliau – 1 priedas) pateiktas technines specifikacijas</w:t>
            </w:r>
            <w:r w:rsidR="00852994">
              <w:t xml:space="preserve">, </w:t>
            </w:r>
            <w:r w:rsidR="00852994" w:rsidRPr="00E417D4">
              <w:t>202</w:t>
            </w:r>
            <w:r w:rsidR="00A858E7">
              <w:t>5</w:t>
            </w:r>
            <w:r w:rsidR="00852994" w:rsidRPr="00E417D4">
              <w:t xml:space="preserve"> m. </w:t>
            </w:r>
            <w:r w:rsidR="006E21EA">
              <w:t>liepos 3</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w:t>
            </w:r>
            <w:r w:rsidR="00D22A56">
              <w:t xml:space="preserve">, nurodytus Sutarties 4 </w:t>
            </w:r>
            <w:r w:rsidR="00D22A56" w:rsidRPr="005D4C29">
              <w:t>pried</w:t>
            </w:r>
            <w:r w:rsidR="00D22A56">
              <w:t>e</w:t>
            </w:r>
            <w:r w:rsidR="00D22A56" w:rsidRPr="005D4C29">
              <w:t xml:space="preserve"> „Tiekėjo pasiūlymas“</w:t>
            </w:r>
            <w:r w:rsidR="00852994" w:rsidRPr="00E417D4">
              <w:t xml:space="preserve"> (toliau – </w:t>
            </w:r>
            <w:r w:rsidR="00FC681D">
              <w:t>4</w:t>
            </w:r>
            <w:r w:rsidR="00852994" w:rsidRPr="00E417D4">
              <w:t xml:space="preserve"> priedas)</w:t>
            </w:r>
            <w:r w:rsidR="00830423" w:rsidRPr="005D4C29">
              <w:t xml:space="preserve"> ir kitus Sutartyje nurodytus reikalavimus.</w:t>
            </w:r>
          </w:p>
          <w:p w14:paraId="39B1A0AF" w14:textId="53383769"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tvarka, o Lietuvos kariuomenės Dr. Jono Basan</w:t>
            </w:r>
            <w:r w:rsidR="0030721B">
              <w:t>avičiaus karo medicinos tarnyba</w:t>
            </w:r>
            <w:r w:rsidR="00BB0E90">
              <w:t xml:space="preserve"> </w:t>
            </w:r>
            <w:r w:rsidR="0097067C" w:rsidRPr="0052570C">
              <w:t xml:space="preserve">(toliau – </w:t>
            </w:r>
            <w:r w:rsidR="0097067C" w:rsidRPr="0052570C">
              <w:rPr>
                <w:b/>
                <w:bCs/>
              </w:rPr>
              <w:t>Gavėjas</w:t>
            </w:r>
            <w:r w:rsidR="0097067C" w:rsidRPr="0052570C">
              <w:t>), kuri</w:t>
            </w:r>
            <w:r w:rsidR="00315E4C">
              <w:t>e</w:t>
            </w:r>
            <w:r w:rsidR="0097067C" w:rsidRPr="0052570C">
              <w:t xml:space="preserve"> yra </w:t>
            </w:r>
            <w:r w:rsidR="0097067C" w:rsidRPr="0052570C">
              <w:rPr>
                <w:b/>
              </w:rPr>
              <w:t>Mokėtojo</w:t>
            </w:r>
            <w:r w:rsidR="0097067C" w:rsidRPr="0052570C">
              <w:t xml:space="preserve"> padalin</w:t>
            </w:r>
            <w:r w:rsidR="00315E4C">
              <w:t>iai</w:t>
            </w:r>
            <w:r w:rsidR="0097067C" w:rsidRPr="0052570C">
              <w:t>, Sutartyje nustatyta tvarka Prekes priimti.</w:t>
            </w:r>
          </w:p>
          <w:p w14:paraId="0C321EF5" w14:textId="14C70AD6" w:rsidR="003E03B4" w:rsidRPr="005D4C29" w:rsidRDefault="004F2B89" w:rsidP="000D0585">
            <w:pPr>
              <w:jc w:val="both"/>
            </w:pPr>
            <w:r w:rsidRPr="0052570C">
              <w:t>1.3.</w:t>
            </w:r>
            <w:r w:rsidR="0097067C" w:rsidRPr="0052570C">
              <w:t xml:space="preserve"> Įsigyjamų Prekių kiekiai yra nurodyti Sutarties 2 priede „Prekių kiekiai ir įkainiai</w:t>
            </w:r>
            <w:r w:rsidR="00984BF6">
              <w:t>/kaina</w:t>
            </w:r>
            <w:r w:rsidR="0097067C" w:rsidRPr="0052570C">
              <w:t xml:space="preserve">“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w:t>
            </w:r>
            <w:r w:rsidR="00D720B8">
              <w:t xml:space="preserve">visą </w:t>
            </w:r>
            <w:r w:rsidR="0097067C" w:rsidRPr="0097067C">
              <w:t>2 priede nurodyt</w:t>
            </w:r>
            <w:r w:rsidR="00D720B8">
              <w:t>ą</w:t>
            </w:r>
            <w:r w:rsidR="0097067C" w:rsidRPr="0097067C">
              <w:t xml:space="preserve"> maksimal</w:t>
            </w:r>
            <w:r w:rsidR="00D720B8">
              <w:t>ų</w:t>
            </w:r>
            <w:r w:rsidR="0097067C" w:rsidRPr="0097067C">
              <w:t xml:space="preserve"> Prekių kiek</w:t>
            </w:r>
            <w:r w:rsidR="00D720B8">
              <w:t>į</w:t>
            </w:r>
            <w:r w:rsidR="0097067C" w:rsidRPr="0097067C">
              <w:t xml:space="preserve">. </w:t>
            </w:r>
          </w:p>
        </w:tc>
      </w:tr>
      <w:tr w:rsidR="00755B3F" w:rsidRPr="005D4C29" w14:paraId="5F0FCFDB" w14:textId="77777777" w:rsidTr="0086418C">
        <w:trPr>
          <w:gridBefore w:val="1"/>
          <w:wBefore w:w="20" w:type="pct"/>
          <w:trHeight w:val="702"/>
        </w:trPr>
        <w:tc>
          <w:tcPr>
            <w:tcW w:w="4977" w:type="pct"/>
            <w:gridSpan w:val="3"/>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76F1DA8B"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w:t>
            </w:r>
            <w:r w:rsidR="00374D19">
              <w:rPr>
                <w:b/>
              </w:rPr>
              <w:t>480,00</w:t>
            </w:r>
            <w:r w:rsidRPr="00F96787">
              <w:rPr>
                <w:b/>
              </w:rPr>
              <w:t xml:space="preserve"> </w:t>
            </w:r>
            <w:proofErr w:type="spellStart"/>
            <w:r w:rsidRPr="00F96787">
              <w:rPr>
                <w:b/>
              </w:rPr>
              <w:t>Eur</w:t>
            </w:r>
            <w:proofErr w:type="spellEnd"/>
            <w:r w:rsidRPr="00F96787">
              <w:t xml:space="preserve"> (</w:t>
            </w:r>
            <w:r w:rsidR="00374D19">
              <w:t>keturi šimtai aštuoniasdešimt eurų 00 centų</w:t>
            </w:r>
            <w:r w:rsidRPr="00F96787">
              <w:t xml:space="preserve">) be pridėtinės vertės mokesčio (toliau – PVM) ir </w:t>
            </w:r>
            <w:r w:rsidR="00374D19" w:rsidRPr="00374D19">
              <w:rPr>
                <w:b/>
              </w:rPr>
              <w:t>580,80</w:t>
            </w:r>
            <w:r w:rsidRPr="00F96787">
              <w:rPr>
                <w:b/>
              </w:rPr>
              <w:t xml:space="preserve"> </w:t>
            </w:r>
            <w:proofErr w:type="spellStart"/>
            <w:r w:rsidRPr="00F96787">
              <w:rPr>
                <w:b/>
              </w:rPr>
              <w:t>Eur</w:t>
            </w:r>
            <w:proofErr w:type="spellEnd"/>
            <w:r w:rsidRPr="00F96787">
              <w:t xml:space="preserve"> (</w:t>
            </w:r>
            <w:r w:rsidR="00374D19">
              <w:t>penki šimtai aštuoniasdešimt eurų 80 centų</w:t>
            </w:r>
            <w:r w:rsidRPr="00F96787">
              <w:t>) su PVM.</w:t>
            </w:r>
            <w:r w:rsidR="00C660F9">
              <w:t xml:space="preserve"> PVM sudaro </w:t>
            </w:r>
            <w:r w:rsidR="00374D19">
              <w:t>100,80</w:t>
            </w:r>
            <w:r w:rsidR="00C660F9">
              <w:t xml:space="preserve"> </w:t>
            </w:r>
            <w:proofErr w:type="spellStart"/>
            <w:r w:rsidR="00C660F9">
              <w:t>Eur</w:t>
            </w:r>
            <w:proofErr w:type="spellEnd"/>
            <w:r w:rsidR="00C660F9">
              <w:t xml:space="preserve"> (</w:t>
            </w:r>
            <w:r w:rsidR="00374D19">
              <w:t>vienas šimtas eurų 80 centų</w:t>
            </w:r>
            <w:r w:rsidR="00C660F9">
              <w:t>).</w:t>
            </w:r>
          </w:p>
          <w:p w14:paraId="4F0B9380" w14:textId="01C62AA7" w:rsidR="000F1175" w:rsidRPr="005019F4"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48ECC319" w:rsidR="000F1175" w:rsidRPr="005019F4" w:rsidRDefault="000F1175" w:rsidP="000F1175">
            <w:pPr>
              <w:jc w:val="both"/>
            </w:pPr>
            <w:r w:rsidRPr="005019F4">
              <w:t>2.3. Sutarčiai taikoma fiksuoto</w:t>
            </w:r>
            <w:r w:rsidR="00B21CDD">
              <w:t>s</w:t>
            </w:r>
            <w:r w:rsidR="00144E5F" w:rsidRPr="005019F4">
              <w:t xml:space="preserve"> kainos </w:t>
            </w:r>
            <w:r w:rsidRPr="005019F4">
              <w:t>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103AD3F2" w14:textId="46437743" w:rsidR="00971D8A" w:rsidRPr="005D4C29" w:rsidRDefault="00EB7646" w:rsidP="00971D8A">
            <w:pPr>
              <w:jc w:val="both"/>
            </w:pPr>
            <w:r w:rsidRPr="005D4C29">
              <w:t>2.</w:t>
            </w:r>
            <w:r w:rsidR="00FC01CC">
              <w:t>5</w:t>
            </w:r>
            <w:r w:rsidRPr="005D4C29">
              <w:t>.</w:t>
            </w:r>
            <w:r w:rsidR="00971D8A" w:rsidRPr="005D4C29">
              <w:t xml:space="preserve">1. Sutarties kaina/įkainiai yra pastovūs ir nekeičiami visą Sutarties galiojimo laikotarpį, išskyrus atvejus, kai po Sutarties pasirašymo keičiasi </w:t>
            </w:r>
            <w:r w:rsidR="00C660F9">
              <w:t>P</w:t>
            </w:r>
            <w:r w:rsidR="00971D8A" w:rsidRPr="005D4C29">
              <w:t>rekėms taikomo PVM/akcizų tarifas  arba yra taikomas sutarties įkainio indeksavimas. Prekių įkainio indeksavimas atliekamas tokiomis sąlygomis ir tvarka:</w:t>
            </w:r>
          </w:p>
          <w:p w14:paraId="3BE1A116" w14:textId="5A13B0A0" w:rsidR="00971D8A" w:rsidRPr="005D4C29" w:rsidRDefault="00EB7646" w:rsidP="00971D8A">
            <w:pPr>
              <w:jc w:val="both"/>
            </w:pPr>
            <w:r w:rsidRPr="005D4C29">
              <w:lastRenderedPageBreak/>
              <w:t>2.</w:t>
            </w:r>
            <w:r w:rsidR="00FC01CC">
              <w:t>5</w:t>
            </w:r>
            <w:r w:rsidRPr="005D4C29">
              <w:t>.</w:t>
            </w:r>
            <w:r w:rsidR="00C660F9">
              <w:t>1.1</w:t>
            </w:r>
            <w:r w:rsidR="00971D8A" w:rsidRPr="005D4C29">
              <w:t xml:space="preserve">.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w:t>
            </w:r>
            <w:r w:rsidR="00D30C73">
              <w:t xml:space="preserve">Sutarties įsigaliojimo, </w:t>
            </w:r>
            <w:r w:rsidR="00971D8A" w:rsidRPr="005D4C29">
              <w:t>jeigu kainų pokytis (k) apskaičiuotas Sutartyje nustatyta tvarka padidėja arba sumažėja bent 10 proc.</w:t>
            </w:r>
          </w:p>
          <w:p w14:paraId="59EDAF58" w14:textId="1A5DC167" w:rsidR="00971D8A" w:rsidRPr="005D4C29" w:rsidRDefault="00EB7646" w:rsidP="00971D8A">
            <w:pPr>
              <w:jc w:val="both"/>
            </w:pPr>
            <w:r w:rsidRPr="005D4C29">
              <w:t>2.</w:t>
            </w:r>
            <w:r w:rsidR="00FC01CC">
              <w:t>5</w:t>
            </w:r>
            <w:r w:rsidRPr="005D4C29">
              <w:t>.</w:t>
            </w:r>
            <w:r w:rsidR="00C660F9">
              <w:t>1.2</w:t>
            </w:r>
            <w:r w:rsidR="00971D8A" w:rsidRPr="005D4C29">
              <w:t>. Nauji įkainiai apskaičiuojami pagal šią formulę:</w:t>
            </w:r>
          </w:p>
          <w:p w14:paraId="0E6CA175" w14:textId="77777777" w:rsidR="00971D8A" w:rsidRPr="005D4C29" w:rsidRDefault="00130723"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19D158C6" w:rsidR="00971D8A" w:rsidRPr="005D4C29" w:rsidRDefault="00EB7646" w:rsidP="00971D8A">
            <w:pPr>
              <w:jc w:val="both"/>
            </w:pPr>
            <w:r w:rsidRPr="005D4C29">
              <w:t>2.</w:t>
            </w:r>
            <w:r w:rsidR="00FC01CC">
              <w:t>5</w:t>
            </w:r>
            <w:r w:rsidRPr="005D4C29">
              <w:t>.</w:t>
            </w:r>
            <w:r w:rsidR="00C660F9">
              <w:t>1.3</w:t>
            </w:r>
            <w:r w:rsidR="00971D8A" w:rsidRPr="005D4C29">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0F475AEE" w:rsidR="00971D8A" w:rsidRPr="005D4C29" w:rsidRDefault="004C4F51" w:rsidP="00971D8A">
            <w:pPr>
              <w:jc w:val="both"/>
            </w:pPr>
            <w:r>
              <w:t>2.</w:t>
            </w:r>
            <w:r w:rsidR="00FC01CC">
              <w:t>5</w:t>
            </w:r>
            <w:r w:rsidR="00EB7646" w:rsidRPr="005D4C29">
              <w:t>.</w:t>
            </w:r>
            <w:r w:rsidR="00C660F9">
              <w:t>1.4</w:t>
            </w:r>
            <w:r w:rsidR="00971D8A" w:rsidRPr="005D4C29">
              <w:t>.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3F781C60" w:rsidR="00EB224B" w:rsidRDefault="00EB224B" w:rsidP="00EB224B">
            <w:pPr>
              <w:jc w:val="both"/>
              <w:rPr>
                <w:bCs/>
                <w:iCs/>
              </w:rPr>
            </w:pPr>
            <w:r w:rsidRPr="00EB224B">
              <w:rPr>
                <w:bCs/>
                <w:iCs/>
              </w:rPr>
              <w:t>2.</w:t>
            </w:r>
            <w:r w:rsidR="00FC01CC">
              <w:rPr>
                <w:bCs/>
                <w:iCs/>
              </w:rPr>
              <w:t>5</w:t>
            </w:r>
            <w:r w:rsidRPr="00EB224B">
              <w:rPr>
                <w:bCs/>
                <w:iCs/>
              </w:rPr>
              <w:t>.</w:t>
            </w:r>
            <w:r w:rsidR="00C660F9">
              <w:rPr>
                <w:bCs/>
                <w:iCs/>
              </w:rPr>
              <w:t>1.5</w:t>
            </w:r>
            <w:r w:rsidRPr="00EB224B">
              <w:rPr>
                <w:bCs/>
                <w:iCs/>
              </w:rPr>
              <w:t xml:space="preserve">.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36431878" w14:textId="7DE56663" w:rsidR="00FC01CC" w:rsidRDefault="00FC01CC" w:rsidP="00FC01CC">
            <w:pPr>
              <w:jc w:val="both"/>
              <w:rPr>
                <w:bCs/>
                <w:iCs/>
              </w:rPr>
            </w:pPr>
            <w:r w:rsidRPr="00EB224B">
              <w:rPr>
                <w:bCs/>
                <w:iCs/>
              </w:rPr>
              <w:t>2.</w:t>
            </w:r>
            <w:r>
              <w:rPr>
                <w:bCs/>
                <w:iCs/>
              </w:rPr>
              <w:t>5</w:t>
            </w:r>
            <w:r w:rsidRPr="00EB224B">
              <w:rPr>
                <w:bCs/>
                <w:iCs/>
              </w:rPr>
              <w:t>.</w:t>
            </w:r>
            <w:r w:rsidR="00C660F9">
              <w:rPr>
                <w:bCs/>
                <w:iCs/>
              </w:rPr>
              <w:t>1.6</w:t>
            </w:r>
            <w:r w:rsidRPr="00EB224B">
              <w:rPr>
                <w:bCs/>
                <w:iCs/>
              </w:rPr>
              <w:t xml:space="preserve">.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D1378D8" w14:textId="6495EA29" w:rsidR="00971D8A" w:rsidRPr="00FC01CC" w:rsidRDefault="00FC01CC" w:rsidP="00C660F9">
            <w:pPr>
              <w:jc w:val="both"/>
              <w:rPr>
                <w:bCs/>
                <w:iCs/>
              </w:rPr>
            </w:pPr>
            <w:r>
              <w:rPr>
                <w:bCs/>
              </w:rPr>
              <w:t>2.</w:t>
            </w:r>
            <w:r w:rsidR="00C660F9">
              <w:rPr>
                <w:bCs/>
              </w:rPr>
              <w:t>5.2</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5D4C29" w14:paraId="60D29CD5" w14:textId="77777777" w:rsidTr="0086418C">
        <w:trPr>
          <w:gridBefore w:val="1"/>
          <w:wBefore w:w="20" w:type="pct"/>
          <w:trHeight w:val="274"/>
        </w:trPr>
        <w:tc>
          <w:tcPr>
            <w:tcW w:w="4977" w:type="pct"/>
            <w:gridSpan w:val="3"/>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54DD6AF"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B21CDD">
              <w:t xml:space="preserve"> </w:t>
            </w:r>
            <w:r w:rsidR="00B21CDD" w:rsidRPr="00B21CDD">
              <w:t>inoveca@gmail.com</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D702BA3" w14:textId="49BD7EEF" w:rsidR="003A6FDA" w:rsidRPr="005D4C29" w:rsidRDefault="00270A59" w:rsidP="003A6FDA">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w:t>
            </w:r>
            <w:r w:rsidR="0044690C" w:rsidRPr="0044690C">
              <w:rPr>
                <w:b/>
              </w:rPr>
              <w:t>per 30 (tri</w:t>
            </w:r>
            <w:r w:rsidR="005019F4">
              <w:rPr>
                <w:b/>
              </w:rPr>
              <w:t>s</w:t>
            </w:r>
            <w:r w:rsidR="00B21CDD">
              <w:rPr>
                <w:b/>
              </w:rPr>
              <w:t>dešimt) kalendorinių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r w:rsidR="003A6FDA">
              <w:t xml:space="preserve"> </w:t>
            </w:r>
            <w:r w:rsidR="003A6FDA" w:rsidRPr="005D4C29">
              <w:rPr>
                <w:lang w:eastAsia="en-US"/>
              </w:rPr>
              <w:t xml:space="preserve">Prekių pristatymo sąlygos – </w:t>
            </w:r>
            <w:r w:rsidR="003A6FDA" w:rsidRPr="005D4C29">
              <w:t>INCOTERMS 2020 DDP.</w:t>
            </w:r>
          </w:p>
          <w:p w14:paraId="416F4E3A" w14:textId="3F2755E2" w:rsidR="00D47DFC" w:rsidRDefault="0091569E" w:rsidP="0091569E">
            <w:pPr>
              <w:autoSpaceDE w:val="0"/>
              <w:autoSpaceDN w:val="0"/>
              <w:adjustRightInd w:val="0"/>
              <w:jc w:val="both"/>
            </w:pPr>
            <w:r w:rsidRPr="00CB2B0F">
              <w:t xml:space="preserve">3.5. Prekės pristatomos </w:t>
            </w:r>
            <w:r w:rsidRPr="00CB2B0F">
              <w:rPr>
                <w:b/>
              </w:rPr>
              <w:t>Gavėjui</w:t>
            </w:r>
            <w:r w:rsidRPr="00CB2B0F">
              <w:t xml:space="preserve"> adresu: Lietuvos kariuomenės Dr. Jono Basanavičiaus Karo medicinos tarnyba, Ašmenos 2-oji g. 25A, Kaunas, atsakingi asmenys: Dr. Jono Basanavičiaus </w:t>
            </w:r>
            <w:r w:rsidRPr="00CB2B0F">
              <w:lastRenderedPageBreak/>
              <w:t xml:space="preserve">karo medicinos tarnybos (toliau – KMT) Medicinos priemonių planavimo ir valdymo sektoriaus Medicininio aprūpinimo skyriaus aprūpinimo vyresn. specialistas vyr. </w:t>
            </w:r>
            <w:proofErr w:type="spellStart"/>
            <w:r w:rsidRPr="00CB2B0F">
              <w:t>srž</w:t>
            </w:r>
            <w:proofErr w:type="spellEnd"/>
            <w:r w:rsidRPr="00CB2B0F">
              <w:t xml:space="preserve">. </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002FCC80" w14:textId="77777777" w:rsidR="00B87E3C" w:rsidRDefault="00EA3704" w:rsidP="00B87E3C">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44C4F655" w:rsidR="000F7C80" w:rsidRPr="005D4C29" w:rsidRDefault="000F7C80" w:rsidP="00B87E3C">
            <w:pPr>
              <w:jc w:val="both"/>
            </w:pPr>
            <w:r w:rsidRPr="005D4C29">
              <w:t>3.</w:t>
            </w:r>
            <w:r w:rsidR="007C52F0">
              <w:t>1</w:t>
            </w:r>
            <w:r w:rsidR="0087154F">
              <w:t>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86418C">
        <w:trPr>
          <w:gridBefore w:val="1"/>
          <w:wBefore w:w="20" w:type="pct"/>
          <w:trHeight w:val="272"/>
        </w:trPr>
        <w:tc>
          <w:tcPr>
            <w:tcW w:w="4977" w:type="pct"/>
            <w:gridSpan w:val="3"/>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86418C">
        <w:trPr>
          <w:gridBefore w:val="1"/>
          <w:wBefore w:w="20" w:type="pct"/>
          <w:trHeight w:val="274"/>
        </w:trPr>
        <w:tc>
          <w:tcPr>
            <w:tcW w:w="4977" w:type="pct"/>
            <w:gridSpan w:val="3"/>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0BD4B5B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786E16A0" w14:textId="2F965CFE" w:rsidR="00C1001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770C8704" w14:textId="66450D05" w:rsidR="00DF20F5" w:rsidRPr="00DF20F5" w:rsidRDefault="00DF20F5" w:rsidP="00DF20F5">
            <w:pPr>
              <w:suppressAutoHyphens/>
              <w:jc w:val="both"/>
            </w:pPr>
            <w:r w:rsidRPr="00DF20F5">
              <w:lastRenderedPageBreak/>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489CB13C"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5D4C29">
              <w:rPr>
                <w:szCs w:val="22"/>
              </w:rPr>
              <w:t>b</w:t>
            </w:r>
            <w:r w:rsidR="00C10019" w:rsidRPr="005D4C29">
              <w:rPr>
                <w:szCs w:val="22"/>
              </w:rPr>
              <w:t>endrosios dalies 9.2 punkte.</w:t>
            </w:r>
          </w:p>
        </w:tc>
      </w:tr>
      <w:tr w:rsidR="007576CD" w:rsidRPr="005D4C29" w14:paraId="431AFE42" w14:textId="77777777" w:rsidTr="0086418C">
        <w:trPr>
          <w:gridBefore w:val="1"/>
          <w:wBefore w:w="20" w:type="pct"/>
          <w:trHeight w:val="1095"/>
        </w:trPr>
        <w:tc>
          <w:tcPr>
            <w:tcW w:w="4977" w:type="pct"/>
            <w:gridSpan w:val="3"/>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lastRenderedPageBreak/>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86418C">
        <w:trPr>
          <w:gridBefore w:val="1"/>
          <w:wBefore w:w="20" w:type="pct"/>
          <w:trHeight w:val="1125"/>
        </w:trPr>
        <w:tc>
          <w:tcPr>
            <w:tcW w:w="4977" w:type="pct"/>
            <w:gridSpan w:val="3"/>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21168C3"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3E5D82">
              <w:t>5</w:t>
            </w:r>
            <w:r w:rsidR="00AE3047" w:rsidRPr="001E7DD9">
              <w:t xml:space="preserve"> (</w:t>
            </w:r>
            <w:r w:rsidR="003E5D82">
              <w:t>penki</w:t>
            </w:r>
            <w:r w:rsidR="00C660F9">
              <w:t>o</w:t>
            </w:r>
            <w:r w:rsidR="003E5D82">
              <w:t>s</w:t>
            </w:r>
            <w:r w:rsidR="007461E3" w:rsidRPr="001E7DD9">
              <w:t>) darbo dienos.</w:t>
            </w:r>
          </w:p>
          <w:p w14:paraId="600287AD" w14:textId="70ECC28D" w:rsidR="001A7C08" w:rsidRPr="005D4C29"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tc>
      </w:tr>
      <w:tr w:rsidR="007576CD" w:rsidRPr="005D4C29" w14:paraId="6FC8D6F8" w14:textId="77777777" w:rsidTr="0086418C">
        <w:trPr>
          <w:gridBefore w:val="1"/>
          <w:wBefore w:w="20" w:type="pct"/>
          <w:trHeight w:val="551"/>
        </w:trPr>
        <w:tc>
          <w:tcPr>
            <w:tcW w:w="4977" w:type="pct"/>
            <w:gridSpan w:val="3"/>
            <w:tcBorders>
              <w:top w:val="single" w:sz="4" w:space="0" w:color="auto"/>
              <w:left w:val="single" w:sz="4" w:space="0" w:color="auto"/>
              <w:bottom w:val="single" w:sz="4" w:space="0" w:color="auto"/>
              <w:right w:val="single" w:sz="4" w:space="0" w:color="auto"/>
            </w:tcBorders>
            <w:hideMark/>
          </w:tcPr>
          <w:p w14:paraId="5B2D314A" w14:textId="26933AB4" w:rsidR="009D3494" w:rsidRPr="005D4C29" w:rsidRDefault="001A7C08" w:rsidP="00925132">
            <w:pPr>
              <w:pStyle w:val="ListParagraph"/>
              <w:spacing w:after="0"/>
              <w:ind w:left="0"/>
              <w:jc w:val="both"/>
            </w:pPr>
            <w:r w:rsidRPr="005D4C29">
              <w:rPr>
                <w:b/>
              </w:rPr>
              <w:t>8. Papildomas prievolių įvykdymo užtikrinimas</w:t>
            </w:r>
            <w:r w:rsidR="007A036E" w:rsidRPr="005D4C29">
              <w:rPr>
                <w:b/>
              </w:rPr>
              <w:t>.</w:t>
            </w:r>
            <w:r w:rsidR="00B66CAC">
              <w:rPr>
                <w:b/>
              </w:rPr>
              <w:t xml:space="preserve"> </w:t>
            </w:r>
            <w:r w:rsidR="00B66CAC" w:rsidRPr="00B66CAC">
              <w:t>Netaikoma.</w:t>
            </w:r>
          </w:p>
        </w:tc>
      </w:tr>
      <w:tr w:rsidR="007576CD" w:rsidRPr="005D4C29" w14:paraId="5A8A6AFB" w14:textId="77777777" w:rsidTr="0086418C">
        <w:trPr>
          <w:gridBefore w:val="1"/>
          <w:wBefore w:w="20" w:type="pct"/>
          <w:trHeight w:val="699"/>
        </w:trPr>
        <w:tc>
          <w:tcPr>
            <w:tcW w:w="4977" w:type="pct"/>
            <w:gridSpan w:val="3"/>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7072AB9C" w:rsidR="001823F0" w:rsidRPr="005D4C29" w:rsidRDefault="001823F0" w:rsidP="001823F0">
            <w:pPr>
              <w:jc w:val="both"/>
              <w:rPr>
                <w:bCs/>
                <w:i/>
              </w:rPr>
            </w:pPr>
            <w:r w:rsidRPr="005D4C29">
              <w:t xml:space="preserve">9.2. Sutarties bendrosios dalies 11.4 punkte nurodytų Šalių iš anksto sutartų minimalių nuostolių dydis yra – </w:t>
            </w:r>
            <w:r w:rsidR="00F33B8E">
              <w:t>33,60</w:t>
            </w:r>
            <w:r w:rsidRPr="005D4C29">
              <w:t xml:space="preserve"> </w:t>
            </w:r>
            <w:proofErr w:type="spellStart"/>
            <w:r w:rsidRPr="005D4C29">
              <w:t>Eur</w:t>
            </w:r>
            <w:proofErr w:type="spellEnd"/>
            <w:r w:rsidRPr="005D4C29">
              <w:t xml:space="preserve"> (</w:t>
            </w:r>
            <w:r w:rsidR="00F33B8E">
              <w:t>trisdešimt trys eurai 60 centų</w:t>
            </w:r>
            <w:r w:rsidRPr="005D4C29">
              <w:t xml:space="preserve">)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4D5CD030"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w:t>
            </w:r>
            <w:r w:rsidR="00F33B8E">
              <w:t>72,00</w:t>
            </w:r>
            <w:r w:rsidR="00925132">
              <w:t xml:space="preserve"> </w:t>
            </w:r>
            <w:proofErr w:type="spellStart"/>
            <w:r w:rsidR="00F33B8E">
              <w:t>Eur</w:t>
            </w:r>
            <w:proofErr w:type="spellEnd"/>
            <w:r w:rsidR="00F33B8E">
              <w:t xml:space="preserve"> </w:t>
            </w:r>
            <w:r w:rsidRPr="005D4C29">
              <w:t>(</w:t>
            </w:r>
            <w:r w:rsidR="00F33B8E">
              <w:t>septyniasdešimt du eurai</w:t>
            </w:r>
            <w:r w:rsidRPr="005D4C29">
              <w:t>)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74386EB0"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063DB6">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8"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w:t>
            </w:r>
            <w:r w:rsidRPr="007F742D">
              <w:rPr>
                <w:kern w:val="2"/>
                <w:shd w:val="clear" w:color="auto" w:fill="FFFFFF"/>
                <w:lang w:eastAsia="en-US"/>
              </w:rPr>
              <w:lastRenderedPageBreak/>
              <w:t xml:space="preserve">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2C2ED61D" w14:textId="3C91D5D4" w:rsidR="00C001BB" w:rsidRPr="005019F4" w:rsidRDefault="00892968" w:rsidP="00C001BB">
            <w:pPr>
              <w:jc w:val="both"/>
              <w:rPr>
                <w:rFonts w:eastAsia="Arial Unicode MS"/>
                <w:color w:val="000000"/>
                <w:bdr w:val="nil"/>
                <w:lang w:eastAsia="en-US"/>
              </w:rPr>
            </w:pPr>
            <w:r>
              <w:t xml:space="preserve">9.8.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w:t>
            </w:r>
            <w:r w:rsidRPr="005019F4">
              <w:rPr>
                <w:rFonts w:eastAsia="Arial Unicode MS"/>
                <w:color w:val="000000"/>
                <w:bdr w:val="nil"/>
                <w:lang w:eastAsia="en-US"/>
              </w:rPr>
              <w:t>aplinkos apsaugos kriterijai, sąrašų, aplinkos apsaugos kriterijų ir aplinkos apsaugos kriterijų, kuriuos perkančiosios organizacijos turi taikyti pirkdamos prekes, paslaugas ar darbus, taikymo tvarkos aprašo patvirtinimo“.</w:t>
            </w:r>
            <w:r w:rsidR="00C001BB" w:rsidRPr="005019F4">
              <w:rPr>
                <w:rFonts w:eastAsia="Arial Unicode MS"/>
                <w:color w:val="000000"/>
                <w:bdr w:val="nil"/>
                <w:lang w:eastAsia="en-US"/>
              </w:rPr>
              <w:t xml:space="preserve"> Jeigu prekės supakuojamos į antrinę pakuotę, prekių antrinės pakuotės turi būti laikytinos perdirbamosiomis pakuotėmis pagal Lietuvos Respublikos mokesčio už aplinkos teršimą įstatymo nuostatas. Popierinė pakuotė turi būti pagaminta iš 100 proc. perdirbto popieriaus (naudoto popieriaus ir (ar) gamybos atliekų) plaušų arba ne mažiau kaip 30 proc. pirminės medienos plaušų, gautų iš miškų,</w:t>
            </w:r>
          </w:p>
          <w:p w14:paraId="2CE1A3AD" w14:textId="5E66887F" w:rsidR="00B24522" w:rsidRDefault="00C001BB" w:rsidP="00B24522">
            <w:pPr>
              <w:jc w:val="both"/>
              <w:rPr>
                <w:rFonts w:eastAsia="Arial Unicode MS"/>
                <w:color w:val="000000"/>
                <w:bdr w:val="nil"/>
                <w:lang w:eastAsia="en-US"/>
              </w:rPr>
            </w:pPr>
            <w:r w:rsidRPr="005019F4">
              <w:rPr>
                <w:rFonts w:eastAsia="Arial Unicode MS"/>
                <w:color w:val="000000"/>
                <w:bdr w:val="nil"/>
                <w:lang w:eastAsia="en-US"/>
              </w:rPr>
              <w:t xml:space="preserve">sertifikuotų naudojant </w:t>
            </w:r>
            <w:proofErr w:type="spellStart"/>
            <w:r w:rsidRPr="005019F4">
              <w:rPr>
                <w:rFonts w:eastAsia="Arial Unicode MS"/>
                <w:color w:val="000000"/>
                <w:bdr w:val="nil"/>
                <w:lang w:eastAsia="en-US"/>
              </w:rPr>
              <w:t>Forest</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Stewardship</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Council</w:t>
            </w:r>
            <w:proofErr w:type="spellEnd"/>
            <w:r w:rsidRPr="005019F4">
              <w:rPr>
                <w:rFonts w:eastAsia="Arial Unicode MS"/>
                <w:color w:val="000000"/>
                <w:bdr w:val="nil"/>
                <w:lang w:eastAsia="en-US"/>
              </w:rPr>
              <w:t xml:space="preserve"> (toliau – FSC) ar Miškų sertifikavimo sistemų pripažinimo programą (angl. </w:t>
            </w:r>
            <w:proofErr w:type="spellStart"/>
            <w:r w:rsidRPr="005019F4">
              <w:rPr>
                <w:rFonts w:eastAsia="Arial Unicode MS"/>
                <w:color w:val="000000"/>
                <w:bdr w:val="nil"/>
                <w:lang w:eastAsia="en-US"/>
              </w:rPr>
              <w:t>Programme</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for</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the</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Endorsement</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of</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Forest</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Certification</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schemes</w:t>
            </w:r>
            <w:proofErr w:type="spellEnd"/>
            <w:r w:rsidRPr="005019F4">
              <w:rPr>
                <w:rFonts w:eastAsia="Arial Unicode MS"/>
                <w:color w:val="000000"/>
                <w:bdr w:val="nil"/>
                <w:lang w:eastAsia="en-US"/>
              </w:rPr>
              <w:t xml:space="preserve"> (toliau – PEFC) arba lygiavertes miškų sertifikavimo sistemas, kita dalis – iš perdirbto popieriaus plaušų. </w:t>
            </w:r>
            <w:r w:rsidR="00B24522" w:rsidRPr="00B24522">
              <w:rPr>
                <w:rFonts w:eastAsia="Arial Unicode MS"/>
                <w:color w:val="000000"/>
                <w:bdr w:val="nil"/>
                <w:lang w:eastAsia="en-US"/>
              </w:rPr>
              <w:t>Atitiktį reikalavimui įrodantys dokumentai – techniniai dokumentai ar pakuotės aprašymas, arba kiti lygiaverčiai įrodymai, sutartis su</w:t>
            </w:r>
            <w:r w:rsidR="00B24522">
              <w:rPr>
                <w:rFonts w:eastAsia="Arial Unicode MS"/>
                <w:color w:val="000000"/>
                <w:bdr w:val="nil"/>
                <w:lang w:eastAsia="en-US"/>
              </w:rPr>
              <w:t xml:space="preserve"> </w:t>
            </w:r>
            <w:r w:rsidR="00B24522" w:rsidRPr="00B24522">
              <w:rPr>
                <w:rFonts w:eastAsia="Arial Unicode MS"/>
                <w:color w:val="000000"/>
                <w:bdr w:val="nil"/>
                <w:lang w:eastAsia="en-US"/>
              </w:rPr>
              <w:t>gaminių ir (ar) pakuočių atliekų surinkimą vykdančiu atliekų tvarkytoju, ar atliekų tvarkytoju, turinčiu teisę išrašyti gaminių ir (ar) pakuočių</w:t>
            </w:r>
            <w:r w:rsidR="00B24522">
              <w:rPr>
                <w:rFonts w:eastAsia="Arial Unicode MS"/>
                <w:color w:val="000000"/>
                <w:bdr w:val="nil"/>
                <w:lang w:eastAsia="en-US"/>
              </w:rPr>
              <w:t xml:space="preserve"> </w:t>
            </w:r>
            <w:r w:rsidR="00B24522" w:rsidRPr="00B24522">
              <w:rPr>
                <w:rFonts w:eastAsia="Arial Unicode MS"/>
                <w:color w:val="000000"/>
                <w:bdr w:val="nil"/>
                <w:lang w:eastAsia="en-US"/>
              </w:rPr>
              <w:t>atliekų sutvarkymą įrodančius dokumentus arba kiti lygiaverčiai įrodymai</w:t>
            </w:r>
            <w:r w:rsidR="00B24522">
              <w:rPr>
                <w:rFonts w:eastAsia="Arial Unicode MS"/>
                <w:color w:val="000000"/>
                <w:bdr w:val="nil"/>
                <w:lang w:eastAsia="en-US"/>
              </w:rPr>
              <w:t>.</w:t>
            </w:r>
          </w:p>
          <w:p w14:paraId="0798695B" w14:textId="675101F5" w:rsidR="00892968" w:rsidRPr="005019F4" w:rsidRDefault="00C001BB" w:rsidP="00C001BB">
            <w:pPr>
              <w:jc w:val="both"/>
              <w:rPr>
                <w:rFonts w:eastAsia="Arial Unicode MS"/>
                <w:color w:val="000000"/>
                <w:bdr w:val="nil"/>
                <w:lang w:eastAsia="en-US"/>
              </w:rPr>
            </w:pPr>
            <w:r w:rsidRPr="005019F4">
              <w:rPr>
                <w:rFonts w:eastAsia="Arial Unicode MS"/>
                <w:color w:val="000000"/>
                <w:bdr w:val="nil"/>
                <w:lang w:eastAsia="en-US"/>
              </w:rPr>
              <w:t>Tiekėjas iš Pirkimo vykdytojo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050E6FCC" w14:textId="307D2A36" w:rsidR="007461E3" w:rsidRPr="005019F4" w:rsidRDefault="007461E3" w:rsidP="007461E3">
            <w:pPr>
              <w:jc w:val="both"/>
            </w:pPr>
            <w:r w:rsidRPr="005019F4">
              <w:t>9.</w:t>
            </w:r>
            <w:r w:rsidR="000F74B6" w:rsidRPr="005019F4">
              <w:t>9</w:t>
            </w:r>
            <w:r w:rsidRPr="005019F4">
              <w:t xml:space="preserve">. </w:t>
            </w:r>
            <w:r w:rsidRPr="005019F4">
              <w:rPr>
                <w:b/>
              </w:rPr>
              <w:t>Pardavėjo</w:t>
            </w:r>
            <w:r w:rsidRPr="005019F4">
              <w:t xml:space="preserve"> atstovas – </w:t>
            </w:r>
            <w:r w:rsidR="00F33B8E" w:rsidRPr="00F33B8E">
              <w:t>Direktorius Kęstutis Sirgedas</w:t>
            </w:r>
            <w:r w:rsidR="00F33B8E">
              <w:t>, tel.</w:t>
            </w:r>
            <w:r w:rsidR="00F33B8E" w:rsidRPr="00F33B8E">
              <w:t xml:space="preserve"> </w:t>
            </w:r>
            <w:r w:rsidR="00F33B8E">
              <w:t>+</w:t>
            </w:r>
            <w:r w:rsidR="00F33B8E" w:rsidRPr="00F33B8E">
              <w:t>370</w:t>
            </w:r>
            <w:r w:rsidR="00F33B8E">
              <w:t xml:space="preserve"> </w:t>
            </w:r>
            <w:r w:rsidR="00F33B8E" w:rsidRPr="00F33B8E">
              <w:t>600</w:t>
            </w:r>
            <w:r w:rsidR="00F33B8E">
              <w:t xml:space="preserve"> </w:t>
            </w:r>
            <w:r w:rsidR="00F33B8E" w:rsidRPr="00F33B8E">
              <w:t>10</w:t>
            </w:r>
            <w:r w:rsidR="00F33B8E">
              <w:t xml:space="preserve"> </w:t>
            </w:r>
            <w:r w:rsidR="00F33B8E" w:rsidRPr="00F33B8E">
              <w:t xml:space="preserve">001, </w:t>
            </w:r>
            <w:r w:rsidR="00F33B8E" w:rsidRPr="001720AA">
              <w:t>elektroninio pašto adresas</w:t>
            </w:r>
            <w:r w:rsidR="00F33B8E">
              <w:t xml:space="preserve"> </w:t>
            </w:r>
            <w:r w:rsidR="00F33B8E" w:rsidRPr="00F33B8E">
              <w:t>inoveca@gmail.com</w:t>
            </w:r>
          </w:p>
          <w:p w14:paraId="0D1C6213" w14:textId="5C8FA5FC" w:rsidR="006E24D8" w:rsidRPr="001720AA" w:rsidRDefault="007461E3" w:rsidP="006E24D8">
            <w:pPr>
              <w:jc w:val="both"/>
            </w:pPr>
            <w:r w:rsidRPr="005D4C29">
              <w:t>9.</w:t>
            </w:r>
            <w:r w:rsidR="000F74B6">
              <w:t>10</w:t>
            </w:r>
            <w:r w:rsidRPr="005D4C29">
              <w:t xml:space="preserve">. </w:t>
            </w:r>
            <w:r w:rsidRPr="005D4C29">
              <w:rPr>
                <w:b/>
              </w:rPr>
              <w:t>Pirkėjo</w:t>
            </w:r>
            <w:r w:rsidRPr="005D4C29">
              <w:t xml:space="preserve"> atstovas –</w:t>
            </w:r>
            <w:r w:rsidR="006E24D8">
              <w:t xml:space="preserve"> </w:t>
            </w:r>
            <w:r w:rsidR="006E24D8" w:rsidRPr="00C16AD2">
              <w:t xml:space="preserve">GRA Atsargų valdymo departamento Medicinos priemonių, įrangos ir vaistų skyriaus </w:t>
            </w:r>
            <w:r w:rsidR="006E24D8" w:rsidRPr="001720AA">
              <w:t xml:space="preserve">vyresnioji vaistininkė kpt. </w:t>
            </w:r>
          </w:p>
          <w:p w14:paraId="59DCC795" w14:textId="1A074C4C" w:rsidR="007461E3" w:rsidRPr="005D4C29" w:rsidRDefault="007461E3" w:rsidP="007461E3">
            <w:pPr>
              <w:jc w:val="both"/>
            </w:pPr>
            <w:r w:rsidRPr="005D4C29">
              <w:t>9.</w:t>
            </w:r>
            <w:r w:rsidR="00CD5BB5">
              <w:t>1</w:t>
            </w:r>
            <w:r w:rsidR="000F74B6">
              <w:t>1</w:t>
            </w:r>
            <w:r w:rsidRPr="005D4C29">
              <w:t xml:space="preserve">. </w:t>
            </w:r>
            <w:r w:rsidR="006B0C5D" w:rsidRPr="005D4C29">
              <w:rPr>
                <w:b/>
              </w:rPr>
              <w:t>Gavėjo</w:t>
            </w:r>
            <w:r w:rsidRPr="005D4C29">
              <w:t xml:space="preserve"> atstovas –</w:t>
            </w:r>
            <w:r w:rsidR="006E24D8" w:rsidRPr="00CB2B0F">
              <w:t xml:space="preserve"> KMT Medicinos priemonių planavimo ir valdymo sektoriaus Medicininio aprūpinimo skyriaus aprūpinimo vyresn. specialistas vyr. </w:t>
            </w:r>
            <w:proofErr w:type="spellStart"/>
            <w:r w:rsidR="006E24D8" w:rsidRPr="00CB2B0F">
              <w:t>srž</w:t>
            </w:r>
            <w:proofErr w:type="spellEnd"/>
            <w:r w:rsidR="006E24D8" w:rsidRPr="00CB2B0F">
              <w:t xml:space="preserve">. </w:t>
            </w:r>
          </w:p>
          <w:p w14:paraId="7ACC2EB2" w14:textId="7B258499" w:rsidR="00061785" w:rsidRPr="008F070C" w:rsidRDefault="003720DE" w:rsidP="00061785">
            <w:pPr>
              <w:jc w:val="both"/>
            </w:pPr>
            <w:r w:rsidRPr="005D4C29">
              <w:t>9.1</w:t>
            </w:r>
            <w:r>
              <w:t>2</w:t>
            </w:r>
            <w:r w:rsidRPr="005D4C29">
              <w:t>. A</w:t>
            </w:r>
            <w:r w:rsidRPr="005D4C29">
              <w:rPr>
                <w:color w:val="000000"/>
              </w:rPr>
              <w:t>smuo, atsakingas už Sutarties paskelbimą –</w:t>
            </w:r>
            <w:r w:rsidR="00061785">
              <w:rPr>
                <w:color w:val="000000"/>
              </w:rPr>
              <w:t xml:space="preserve"> GRA Perkančiųjų organizacijų įsigijimų koordinavimo skyriaus </w:t>
            </w:r>
            <w:r w:rsidR="00061785">
              <w:t>patarėja</w:t>
            </w:r>
            <w:r w:rsidR="00061785" w:rsidRPr="008F070C">
              <w:t xml:space="preserve"> </w:t>
            </w:r>
          </w:p>
          <w:p w14:paraId="41B1AC71" w14:textId="314A48FE" w:rsidR="003720DE" w:rsidRDefault="003720DE" w:rsidP="003720DE">
            <w:pPr>
              <w:tabs>
                <w:tab w:val="left" w:pos="360"/>
                <w:tab w:val="left" w:pos="540"/>
              </w:tabs>
              <w:jc w:val="both"/>
              <w:rPr>
                <w:color w:val="000000"/>
              </w:rPr>
            </w:pPr>
            <w:r w:rsidRPr="005D4C29">
              <w:rPr>
                <w:color w:val="000000"/>
              </w:rPr>
              <w:t>9.1</w:t>
            </w:r>
            <w:r>
              <w:rPr>
                <w:color w:val="000000"/>
              </w:rPr>
              <w:t>3</w:t>
            </w:r>
            <w:r w:rsidRPr="005D4C29">
              <w:rPr>
                <w:color w:val="000000"/>
              </w:rPr>
              <w:t>. Asmuo, atsakingas už Sutarties pakeitimų paskelbimą –</w:t>
            </w:r>
            <w:r w:rsidR="00061785">
              <w:rPr>
                <w:color w:val="000000"/>
              </w:rPr>
              <w:t xml:space="preserve"> </w:t>
            </w:r>
            <w:r w:rsidR="00061785">
              <w:t xml:space="preserve">GRA Atsargų valdymo departamento Medicinos priemonių, įrangos ir vaistų skyriaus </w:t>
            </w:r>
            <w:r w:rsidR="00061785" w:rsidRPr="0086220B">
              <w:t xml:space="preserve">vyr. vaistininkė kpt. </w:t>
            </w:r>
            <w:bookmarkStart w:id="0" w:name="_GoBack"/>
            <w:bookmarkEnd w:id="0"/>
          </w:p>
          <w:p w14:paraId="05E1827D" w14:textId="54D9FC9A" w:rsidR="007461E3" w:rsidRPr="005D4C29" w:rsidRDefault="007461E3" w:rsidP="003720DE">
            <w:pPr>
              <w:tabs>
                <w:tab w:val="left" w:pos="360"/>
                <w:tab w:val="left" w:pos="540"/>
              </w:tabs>
              <w:jc w:val="both"/>
            </w:pPr>
            <w:r w:rsidRPr="005D4C29">
              <w:t>9.</w:t>
            </w:r>
            <w:r w:rsidR="00CD5BB5">
              <w:t>1</w:t>
            </w:r>
            <w:r w:rsidR="003720DE">
              <w:t>4</w:t>
            </w:r>
            <w:r w:rsidRPr="005D4C29">
              <w:t xml:space="preserve">. Sutarties priedai: </w:t>
            </w:r>
          </w:p>
          <w:p w14:paraId="3757A358" w14:textId="4DFE90B4"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 xml:space="preserve">“ </w:t>
            </w:r>
            <w:r w:rsidR="00687C27">
              <w:t>1</w:t>
            </w:r>
            <w:r w:rsidR="00B85C2F" w:rsidRPr="005D4C29">
              <w:t xml:space="preserve"> </w:t>
            </w:r>
            <w:r w:rsidR="007461E3" w:rsidRPr="005D4C29">
              <w:t>lap</w:t>
            </w:r>
            <w:r w:rsidR="00E84710" w:rsidRPr="005D4C29">
              <w:t>a</w:t>
            </w:r>
            <w:r w:rsidR="00687C27">
              <w:t>s</w:t>
            </w:r>
            <w:r w:rsidR="007461E3" w:rsidRPr="005D4C29">
              <w:t>;</w:t>
            </w:r>
          </w:p>
          <w:p w14:paraId="382227B5" w14:textId="18FE3D18"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D336F6">
              <w:t>kaina</w:t>
            </w:r>
            <w:r w:rsidR="007461E3" w:rsidRPr="005D4C29">
              <w:t xml:space="preserve">“ </w:t>
            </w:r>
            <w:r w:rsidR="00D370F7">
              <w:t>1</w:t>
            </w:r>
            <w:r w:rsidR="007461E3" w:rsidRPr="005D4C29">
              <w:t xml:space="preserve"> lapa</w:t>
            </w:r>
            <w:r w:rsidR="00C035A1">
              <w:t>s</w:t>
            </w:r>
            <w:r w:rsidR="007E3154" w:rsidRPr="005D4C29">
              <w:t>;</w:t>
            </w:r>
          </w:p>
          <w:p w14:paraId="115A2233" w14:textId="4FC45EF8" w:rsidR="007E3154" w:rsidRPr="005D4C29" w:rsidRDefault="00A056C7" w:rsidP="007E3154">
            <w:pPr>
              <w:jc w:val="both"/>
            </w:pPr>
            <w:r w:rsidRPr="005D4C29">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7944AC14" w14:textId="2FACB4A5" w:rsidR="00B01BDD" w:rsidRPr="00A0020F" w:rsidRDefault="00EB0044" w:rsidP="005019F4">
            <w:pPr>
              <w:jc w:val="both"/>
            </w:pPr>
            <w:r w:rsidRPr="005D4C29">
              <w:t>9.</w:t>
            </w:r>
            <w:r w:rsidR="001E7DD9">
              <w:t>1</w:t>
            </w:r>
            <w:r w:rsidR="003720DE">
              <w:t>4</w:t>
            </w:r>
            <w:r w:rsidRPr="005D4C29">
              <w:t>.4. 4</w:t>
            </w:r>
            <w:r w:rsidR="00F61382">
              <w:t xml:space="preserve"> priedas „Tiekėjo pasiūlymas“, 3</w:t>
            </w:r>
            <w:r w:rsidRPr="005D4C29">
              <w:t xml:space="preserve"> lapai.</w:t>
            </w:r>
          </w:p>
        </w:tc>
      </w:tr>
      <w:tr w:rsidR="007576CD" w:rsidRPr="005D4C29" w14:paraId="148BBB0E" w14:textId="77777777" w:rsidTr="0086418C">
        <w:trPr>
          <w:gridBefore w:val="1"/>
          <w:wBefore w:w="20" w:type="pct"/>
          <w:trHeight w:val="794"/>
        </w:trPr>
        <w:tc>
          <w:tcPr>
            <w:tcW w:w="4977" w:type="pct"/>
            <w:gridSpan w:val="3"/>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5F2FB00C" w:rsidR="00B01BDD" w:rsidRPr="005D4C29" w:rsidRDefault="009D3494" w:rsidP="00527E91">
            <w:pPr>
              <w:jc w:val="both"/>
              <w:rPr>
                <w:bCs/>
              </w:rPr>
            </w:pPr>
            <w:r w:rsidRPr="005D4C29">
              <w:rPr>
                <w:bCs/>
              </w:rPr>
              <w:t xml:space="preserve">10.1. </w:t>
            </w:r>
            <w:r w:rsidR="00B01BDD" w:rsidRPr="005D4C29">
              <w:rPr>
                <w:bCs/>
              </w:rPr>
              <w:t xml:space="preserve">Sutartis galioja </w:t>
            </w:r>
            <w:r w:rsidR="007B067B">
              <w:rPr>
                <w:bCs/>
              </w:rPr>
              <w:t>24</w:t>
            </w:r>
            <w:r w:rsidR="00B01BDD" w:rsidRPr="005D4C29">
              <w:rPr>
                <w:bCs/>
              </w:rPr>
              <w:t xml:space="preserve"> (</w:t>
            </w:r>
            <w:r w:rsidR="007B067B">
              <w:rPr>
                <w:bCs/>
              </w:rPr>
              <w:t>dvi</w:t>
            </w:r>
            <w:r w:rsidR="00E15600">
              <w:rPr>
                <w:bCs/>
              </w:rPr>
              <w:t xml:space="preserve">dešimt </w:t>
            </w:r>
            <w:r w:rsidR="007B067B">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86418C">
        <w:trPr>
          <w:gridBefore w:val="1"/>
          <w:wBefore w:w="20" w:type="pct"/>
          <w:trHeight w:val="447"/>
        </w:trPr>
        <w:tc>
          <w:tcPr>
            <w:tcW w:w="4977" w:type="pct"/>
            <w:gridSpan w:val="3"/>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lastRenderedPageBreak/>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86418C">
        <w:trPr>
          <w:gridBefore w:val="1"/>
          <w:wBefore w:w="20" w:type="pct"/>
          <w:trHeight w:val="447"/>
        </w:trPr>
        <w:tc>
          <w:tcPr>
            <w:tcW w:w="4977" w:type="pct"/>
            <w:gridSpan w:val="3"/>
            <w:tcBorders>
              <w:top w:val="single" w:sz="4" w:space="0" w:color="auto"/>
              <w:left w:val="single" w:sz="4" w:space="0" w:color="auto"/>
              <w:bottom w:val="single" w:sz="4" w:space="0" w:color="auto"/>
              <w:right w:val="single" w:sz="4" w:space="0" w:color="auto"/>
            </w:tcBorders>
          </w:tcPr>
          <w:p w14:paraId="7C591B36" w14:textId="77777777" w:rsidR="00527E91" w:rsidRDefault="00527E91" w:rsidP="00527E91">
            <w:pPr>
              <w:rPr>
                <w:b/>
              </w:rPr>
            </w:pPr>
            <w:r w:rsidRPr="005D4C29">
              <w:rPr>
                <w:b/>
              </w:rPr>
              <w:lastRenderedPageBreak/>
              <w:t>1</w:t>
            </w:r>
            <w:r w:rsidR="009D3494" w:rsidRPr="005D4C29">
              <w:rPr>
                <w:b/>
              </w:rPr>
              <w:t>2</w:t>
            </w:r>
            <w:r w:rsidRPr="005D4C29">
              <w:rPr>
                <w:b/>
              </w:rPr>
              <w:t>. Pardavėjo rekvizitai</w:t>
            </w:r>
          </w:p>
          <w:p w14:paraId="356551F7" w14:textId="4A92C146" w:rsidR="006E0480" w:rsidRDefault="006E0480" w:rsidP="006E0480">
            <w:pPr>
              <w:rPr>
                <w:b/>
              </w:rPr>
            </w:pPr>
            <w:r>
              <w:rPr>
                <w:b/>
              </w:rPr>
              <w:t>UAB „</w:t>
            </w:r>
            <w:proofErr w:type="spellStart"/>
            <w:r w:rsidR="00687C27">
              <w:rPr>
                <w:b/>
              </w:rPr>
              <w:t>Inoveca</w:t>
            </w:r>
            <w:proofErr w:type="spellEnd"/>
            <w:r w:rsidR="00687C27">
              <w:rPr>
                <w:b/>
              </w:rPr>
              <w:t xml:space="preserve"> </w:t>
            </w:r>
            <w:proofErr w:type="spellStart"/>
            <w:r w:rsidR="00687C27">
              <w:rPr>
                <w:b/>
              </w:rPr>
              <w:t>Medtechna</w:t>
            </w:r>
            <w:proofErr w:type="spellEnd"/>
            <w:r>
              <w:rPr>
                <w:b/>
              </w:rPr>
              <w:t>“</w:t>
            </w:r>
          </w:p>
          <w:p w14:paraId="0B0642C8" w14:textId="42563FBD" w:rsidR="006E0480" w:rsidRDefault="006E0480" w:rsidP="006E0480">
            <w:r w:rsidRPr="002669A6">
              <w:t xml:space="preserve">Kodas </w:t>
            </w:r>
            <w:r w:rsidR="00687C27" w:rsidRPr="00687C27">
              <w:t>123549952</w:t>
            </w:r>
          </w:p>
          <w:p w14:paraId="0A3CA22A" w14:textId="6E901B1F" w:rsidR="006E0480" w:rsidRDefault="006E0480" w:rsidP="006E0480">
            <w:r w:rsidRPr="002669A6">
              <w:t xml:space="preserve">PVM mokėtojo kodas </w:t>
            </w:r>
            <w:r>
              <w:t xml:space="preserve">– </w:t>
            </w:r>
            <w:r w:rsidR="00687C27" w:rsidRPr="00687C27">
              <w:t>LT235499515</w:t>
            </w:r>
          </w:p>
          <w:p w14:paraId="580DD28B" w14:textId="6733B0FB" w:rsidR="006E0480" w:rsidRPr="00687C27" w:rsidRDefault="00687C27" w:rsidP="00527E91">
            <w:r w:rsidRPr="00687C27">
              <w:t>Verkių g. 29D, LT-09108 Vilnius</w:t>
            </w:r>
          </w:p>
          <w:p w14:paraId="276CCA5C" w14:textId="77777777" w:rsidR="00687C27" w:rsidRDefault="00687C27" w:rsidP="00527E91">
            <w:proofErr w:type="spellStart"/>
            <w:r w:rsidRPr="00687C27">
              <w:t>a.s</w:t>
            </w:r>
            <w:proofErr w:type="spellEnd"/>
            <w:r w:rsidRPr="00687C27">
              <w:t xml:space="preserve"> LT207300010112782857</w:t>
            </w:r>
          </w:p>
          <w:p w14:paraId="30C61524" w14:textId="77A991B3" w:rsidR="00687C27" w:rsidRPr="00687C27" w:rsidRDefault="00687C27" w:rsidP="00527E91">
            <w:r w:rsidRPr="00687C27">
              <w:t>AB Swedbank, banko kodas 73000</w:t>
            </w:r>
          </w:p>
          <w:p w14:paraId="02E41DD7" w14:textId="77777777" w:rsidR="006E0480" w:rsidRPr="005D4C29" w:rsidRDefault="006E0480" w:rsidP="00527E91">
            <w:pPr>
              <w:rPr>
                <w:b/>
              </w:rPr>
            </w:pPr>
          </w:p>
        </w:tc>
      </w:tr>
      <w:tr w:rsidR="007576CD" w:rsidRPr="005D4C29" w14:paraId="3F800F1F" w14:textId="77777777" w:rsidTr="0086418C">
        <w:trPr>
          <w:gridBefore w:val="1"/>
          <w:wBefore w:w="20" w:type="pct"/>
          <w:trHeight w:val="441"/>
        </w:trPr>
        <w:tc>
          <w:tcPr>
            <w:tcW w:w="4977" w:type="pct"/>
            <w:gridSpan w:val="3"/>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r w:rsidR="007576CD" w:rsidRPr="005D4C29" w14:paraId="42E1D064" w14:textId="77777777" w:rsidTr="00864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20" w:type="pct"/>
            <w:gridSpan w:val="2"/>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1681" w:type="pct"/>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1599" w:type="pct"/>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429E1F40" w14:textId="6A7377DB" w:rsidR="0086418C" w:rsidRPr="00C914A5" w:rsidRDefault="0086418C" w:rsidP="0086418C">
      <w:r w:rsidRPr="00C914A5">
        <w:t>Gynybos resursų ag</w:t>
      </w:r>
      <w:r>
        <w:t xml:space="preserve">entūros prie Krašto apsaugos </w:t>
      </w:r>
      <w:r>
        <w:tab/>
      </w:r>
      <w:r>
        <w:tab/>
      </w:r>
      <w:r>
        <w:tab/>
        <w:t>UAB</w:t>
      </w:r>
      <w:r w:rsidRPr="005E723F">
        <w:t xml:space="preserve"> „</w:t>
      </w:r>
      <w:proofErr w:type="spellStart"/>
      <w:r w:rsidR="00930A59">
        <w:t>Inoveca</w:t>
      </w:r>
      <w:proofErr w:type="spellEnd"/>
      <w:r w:rsidR="00930A59">
        <w:t xml:space="preserve"> </w:t>
      </w:r>
      <w:proofErr w:type="spellStart"/>
      <w:r w:rsidR="00930A59">
        <w:t>Medtechna</w:t>
      </w:r>
      <w:proofErr w:type="spellEnd"/>
      <w:r w:rsidRPr="005E723F">
        <w:t>“</w:t>
      </w:r>
    </w:p>
    <w:p w14:paraId="4721B750" w14:textId="77777777" w:rsidR="0086418C" w:rsidRPr="00C914A5" w:rsidRDefault="0086418C" w:rsidP="0086418C">
      <w:r w:rsidRPr="00C914A5">
        <w:t xml:space="preserve">ministerijos </w:t>
      </w:r>
    </w:p>
    <w:p w14:paraId="73824277" w14:textId="77777777" w:rsidR="0086418C" w:rsidRPr="00C914A5" w:rsidRDefault="0086418C" w:rsidP="0086418C"/>
    <w:p w14:paraId="673CB73B" w14:textId="22FE647F" w:rsidR="0086418C" w:rsidRDefault="0086418C" w:rsidP="0086418C">
      <w:r w:rsidRPr="00F016B9">
        <w:t xml:space="preserve">Atsargų valdymo departamento </w:t>
      </w:r>
      <w:r>
        <w:t>direktorius</w:t>
      </w:r>
      <w:r>
        <w:tab/>
      </w:r>
      <w:r>
        <w:tab/>
      </w:r>
      <w:r>
        <w:tab/>
      </w:r>
      <w:r>
        <w:tab/>
      </w:r>
      <w:proofErr w:type="spellStart"/>
      <w:r>
        <w:t>direktorius</w:t>
      </w:r>
      <w:proofErr w:type="spellEnd"/>
    </w:p>
    <w:p w14:paraId="1F4E30C5" w14:textId="0DFADEED" w:rsidR="0086418C" w:rsidRDefault="0086418C" w:rsidP="0086418C">
      <w:r>
        <w:t xml:space="preserve">vykdantis </w:t>
      </w:r>
      <w:r w:rsidRPr="00C914A5">
        <w:t>direktori</w:t>
      </w:r>
      <w:r>
        <w:t>a</w:t>
      </w:r>
      <w:r w:rsidRPr="00C914A5">
        <w:t>us</w:t>
      </w:r>
      <w:r w:rsidRPr="00C914A5">
        <w:tab/>
      </w:r>
      <w:r>
        <w:t>funkcijas</w:t>
      </w:r>
      <w:r w:rsidRPr="00C914A5">
        <w:tab/>
      </w:r>
      <w:r w:rsidRPr="00C914A5">
        <w:tab/>
      </w:r>
      <w:r w:rsidRPr="00C914A5">
        <w:tab/>
      </w:r>
      <w:r w:rsidRPr="00C914A5">
        <w:tab/>
      </w:r>
      <w:r w:rsidRPr="00C914A5">
        <w:tab/>
      </w:r>
      <w:r w:rsidR="00930A59">
        <w:t>Kęstutis Sirgedas</w:t>
      </w:r>
    </w:p>
    <w:p w14:paraId="15B1C358" w14:textId="77777777" w:rsidR="0086418C" w:rsidRPr="00C914A5" w:rsidRDefault="0086418C" w:rsidP="0086418C">
      <w:proofErr w:type="spellStart"/>
      <w:r>
        <w:t>plk.ltn</w:t>
      </w:r>
      <w:proofErr w:type="spellEnd"/>
      <w:r>
        <w:t>. Audrius Buivydas</w:t>
      </w:r>
      <w:r w:rsidRPr="00C914A5">
        <w:tab/>
      </w:r>
      <w:r w:rsidRPr="00C914A5">
        <w:tab/>
      </w:r>
      <w:r w:rsidRPr="00C914A5">
        <w:tab/>
      </w:r>
      <w:r w:rsidRPr="00C914A5">
        <w:tab/>
      </w:r>
      <w:r w:rsidRPr="00C914A5">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default"/>
    <w:sig w:usb0="00000000" w:usb1="00000000" w:usb2="00000000" w:usb3="00000000" w:csb0="00040001"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79938F66" w:rsidR="003822DC" w:rsidRDefault="003822DC">
        <w:pPr>
          <w:pStyle w:val="Footer"/>
          <w:jc w:val="center"/>
        </w:pPr>
        <w:r>
          <w:fldChar w:fldCharType="begin"/>
        </w:r>
        <w:r>
          <w:instrText xml:space="preserve"> PAGE   \* MERGEFORMAT </w:instrText>
        </w:r>
        <w:r>
          <w:fldChar w:fldCharType="separate"/>
        </w:r>
        <w:r w:rsidR="00130723">
          <w:rPr>
            <w:noProof/>
          </w:rPr>
          <w:t>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C45"/>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1785"/>
    <w:rsid w:val="00063DB6"/>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5BFE"/>
    <w:rsid w:val="000970F7"/>
    <w:rsid w:val="000A344E"/>
    <w:rsid w:val="000A3634"/>
    <w:rsid w:val="000A3867"/>
    <w:rsid w:val="000A3FAF"/>
    <w:rsid w:val="000A4EE9"/>
    <w:rsid w:val="000A6339"/>
    <w:rsid w:val="000A6D6B"/>
    <w:rsid w:val="000A6F7D"/>
    <w:rsid w:val="000A70B8"/>
    <w:rsid w:val="000A7966"/>
    <w:rsid w:val="000A7C20"/>
    <w:rsid w:val="000B10FF"/>
    <w:rsid w:val="000B1E6C"/>
    <w:rsid w:val="000B2853"/>
    <w:rsid w:val="000B3B27"/>
    <w:rsid w:val="000B3CAF"/>
    <w:rsid w:val="000B6DAD"/>
    <w:rsid w:val="000B7218"/>
    <w:rsid w:val="000C0FE3"/>
    <w:rsid w:val="000C2205"/>
    <w:rsid w:val="000C454A"/>
    <w:rsid w:val="000C45FF"/>
    <w:rsid w:val="000C52FB"/>
    <w:rsid w:val="000C7166"/>
    <w:rsid w:val="000D0426"/>
    <w:rsid w:val="000D0585"/>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0723"/>
    <w:rsid w:val="0013461C"/>
    <w:rsid w:val="0013773F"/>
    <w:rsid w:val="00140210"/>
    <w:rsid w:val="00141229"/>
    <w:rsid w:val="00142A15"/>
    <w:rsid w:val="0014305B"/>
    <w:rsid w:val="00144E5F"/>
    <w:rsid w:val="001458AF"/>
    <w:rsid w:val="0014638C"/>
    <w:rsid w:val="00146E57"/>
    <w:rsid w:val="001470D0"/>
    <w:rsid w:val="001473D3"/>
    <w:rsid w:val="001517BA"/>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770CF"/>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C7E66"/>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0721B"/>
    <w:rsid w:val="0031093C"/>
    <w:rsid w:val="00310DE1"/>
    <w:rsid w:val="00311F0C"/>
    <w:rsid w:val="00312DD2"/>
    <w:rsid w:val="0031363B"/>
    <w:rsid w:val="0031461D"/>
    <w:rsid w:val="003146FB"/>
    <w:rsid w:val="00315C99"/>
    <w:rsid w:val="00315DC8"/>
    <w:rsid w:val="00315E4C"/>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4D19"/>
    <w:rsid w:val="003758B5"/>
    <w:rsid w:val="003758C5"/>
    <w:rsid w:val="00380289"/>
    <w:rsid w:val="003802E8"/>
    <w:rsid w:val="003822DC"/>
    <w:rsid w:val="00382394"/>
    <w:rsid w:val="0038370D"/>
    <w:rsid w:val="00385A5B"/>
    <w:rsid w:val="00390E71"/>
    <w:rsid w:val="003911A8"/>
    <w:rsid w:val="00391BDB"/>
    <w:rsid w:val="003927A1"/>
    <w:rsid w:val="003932BE"/>
    <w:rsid w:val="00394EA5"/>
    <w:rsid w:val="003A044B"/>
    <w:rsid w:val="003A12E8"/>
    <w:rsid w:val="003A528D"/>
    <w:rsid w:val="003A6FDA"/>
    <w:rsid w:val="003B0CA0"/>
    <w:rsid w:val="003B15CC"/>
    <w:rsid w:val="003B1F71"/>
    <w:rsid w:val="003B319E"/>
    <w:rsid w:val="003B4BCD"/>
    <w:rsid w:val="003B65D9"/>
    <w:rsid w:val="003B79A7"/>
    <w:rsid w:val="003B7BF9"/>
    <w:rsid w:val="003C1A06"/>
    <w:rsid w:val="003C1F0A"/>
    <w:rsid w:val="003C3415"/>
    <w:rsid w:val="003C6E5B"/>
    <w:rsid w:val="003D09D2"/>
    <w:rsid w:val="003D3BB4"/>
    <w:rsid w:val="003D3FC8"/>
    <w:rsid w:val="003D5542"/>
    <w:rsid w:val="003D5E39"/>
    <w:rsid w:val="003D6AAE"/>
    <w:rsid w:val="003E03B4"/>
    <w:rsid w:val="003E090F"/>
    <w:rsid w:val="003E2307"/>
    <w:rsid w:val="003E4000"/>
    <w:rsid w:val="003E4FB3"/>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690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19F4"/>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87C27"/>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0480"/>
    <w:rsid w:val="006E16CC"/>
    <w:rsid w:val="006E21EA"/>
    <w:rsid w:val="006E24D8"/>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067B"/>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1805"/>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18C"/>
    <w:rsid w:val="00864223"/>
    <w:rsid w:val="0086498A"/>
    <w:rsid w:val="00865574"/>
    <w:rsid w:val="0086611C"/>
    <w:rsid w:val="00866BBB"/>
    <w:rsid w:val="0087154F"/>
    <w:rsid w:val="00872545"/>
    <w:rsid w:val="0087413A"/>
    <w:rsid w:val="00874561"/>
    <w:rsid w:val="0087531D"/>
    <w:rsid w:val="0088017A"/>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5132"/>
    <w:rsid w:val="009262BD"/>
    <w:rsid w:val="00927B15"/>
    <w:rsid w:val="009300B1"/>
    <w:rsid w:val="00930A59"/>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BF6"/>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3385"/>
    <w:rsid w:val="009B4411"/>
    <w:rsid w:val="009B46A4"/>
    <w:rsid w:val="009B50D0"/>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020F"/>
    <w:rsid w:val="00A041A3"/>
    <w:rsid w:val="00A0561C"/>
    <w:rsid w:val="00A056C7"/>
    <w:rsid w:val="00A06203"/>
    <w:rsid w:val="00A1016B"/>
    <w:rsid w:val="00A130A8"/>
    <w:rsid w:val="00A134EE"/>
    <w:rsid w:val="00A13EE1"/>
    <w:rsid w:val="00A179BF"/>
    <w:rsid w:val="00A17C1E"/>
    <w:rsid w:val="00A21014"/>
    <w:rsid w:val="00A2178F"/>
    <w:rsid w:val="00A21F86"/>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58E7"/>
    <w:rsid w:val="00A914DE"/>
    <w:rsid w:val="00A92261"/>
    <w:rsid w:val="00A926FA"/>
    <w:rsid w:val="00A9352E"/>
    <w:rsid w:val="00A95FA8"/>
    <w:rsid w:val="00A97B6E"/>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FD1"/>
    <w:rsid w:val="00B21162"/>
    <w:rsid w:val="00B21581"/>
    <w:rsid w:val="00B21825"/>
    <w:rsid w:val="00B21CDD"/>
    <w:rsid w:val="00B24184"/>
    <w:rsid w:val="00B24522"/>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66CAC"/>
    <w:rsid w:val="00B71CCD"/>
    <w:rsid w:val="00B721BC"/>
    <w:rsid w:val="00B7401B"/>
    <w:rsid w:val="00B77B63"/>
    <w:rsid w:val="00B82D68"/>
    <w:rsid w:val="00B84A4B"/>
    <w:rsid w:val="00B85C2F"/>
    <w:rsid w:val="00B86025"/>
    <w:rsid w:val="00B87E3C"/>
    <w:rsid w:val="00B9005D"/>
    <w:rsid w:val="00B927E4"/>
    <w:rsid w:val="00B945ED"/>
    <w:rsid w:val="00B95FA3"/>
    <w:rsid w:val="00BA14EB"/>
    <w:rsid w:val="00BA43C8"/>
    <w:rsid w:val="00BA49C1"/>
    <w:rsid w:val="00BA530F"/>
    <w:rsid w:val="00BB0E90"/>
    <w:rsid w:val="00BB13B6"/>
    <w:rsid w:val="00BB1420"/>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01BB"/>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6557"/>
    <w:rsid w:val="00C26DF7"/>
    <w:rsid w:val="00C3027E"/>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60F9"/>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0C04"/>
    <w:rsid w:val="00D11089"/>
    <w:rsid w:val="00D1287F"/>
    <w:rsid w:val="00D136E9"/>
    <w:rsid w:val="00D221C4"/>
    <w:rsid w:val="00D22A56"/>
    <w:rsid w:val="00D262A9"/>
    <w:rsid w:val="00D276C8"/>
    <w:rsid w:val="00D27E7D"/>
    <w:rsid w:val="00D30C73"/>
    <w:rsid w:val="00D310DC"/>
    <w:rsid w:val="00D31CFE"/>
    <w:rsid w:val="00D32DAB"/>
    <w:rsid w:val="00D336F6"/>
    <w:rsid w:val="00D370F7"/>
    <w:rsid w:val="00D41020"/>
    <w:rsid w:val="00D426A3"/>
    <w:rsid w:val="00D427FE"/>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0B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3EFF"/>
    <w:rsid w:val="00DB4C5B"/>
    <w:rsid w:val="00DB7423"/>
    <w:rsid w:val="00DC0FDE"/>
    <w:rsid w:val="00DC16E7"/>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17E"/>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3B8E"/>
    <w:rsid w:val="00F34493"/>
    <w:rsid w:val="00F34A81"/>
    <w:rsid w:val="00F35E5A"/>
    <w:rsid w:val="00F404EB"/>
    <w:rsid w:val="00F4119A"/>
    <w:rsid w:val="00F4159A"/>
    <w:rsid w:val="00F41AD4"/>
    <w:rsid w:val="00F43655"/>
    <w:rsid w:val="00F450F3"/>
    <w:rsid w:val="00F50F65"/>
    <w:rsid w:val="00F5213A"/>
    <w:rsid w:val="00F55453"/>
    <w:rsid w:val="00F55728"/>
    <w:rsid w:val="00F5663E"/>
    <w:rsid w:val="00F60A47"/>
    <w:rsid w:val="00F612A6"/>
    <w:rsid w:val="00F61382"/>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C01CC"/>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4209"/>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C53C3-0308-4E0B-BDC0-88C10AFB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18</Pages>
  <Words>8220</Words>
  <Characters>59052</Characters>
  <Application>Microsoft Office Word</Application>
  <DocSecurity>0</DocSecurity>
  <Lines>492</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53</cp:revision>
  <cp:lastPrinted>2020-10-28T13:49:00Z</cp:lastPrinted>
  <dcterms:created xsi:type="dcterms:W3CDTF">2025-05-13T07:28:00Z</dcterms:created>
  <dcterms:modified xsi:type="dcterms:W3CDTF">2025-11-10T07:43:00Z</dcterms:modified>
</cp:coreProperties>
</file>