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CD85" w14:textId="77777777" w:rsidR="000D6464" w:rsidRDefault="00D23A1B" w:rsidP="000D6464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</w:p>
    <w:p w14:paraId="54985144" w14:textId="77777777" w:rsidR="000D6464" w:rsidRDefault="000D6464" w:rsidP="000D6464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</w:p>
    <w:p w14:paraId="7272718C" w14:textId="6AB85B7D" w:rsidR="000D6464" w:rsidRPr="00045691" w:rsidRDefault="00D23A1B" w:rsidP="000D6464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="000D6464">
        <w:rPr>
          <w:rFonts w:ascii="Times New Roman" w:hAnsi="Times New Roman" w:cs="Times New Roman"/>
          <w:sz w:val="24"/>
        </w:rPr>
        <w:t>Pagrindinės</w:t>
      </w:r>
      <w:r w:rsidR="000D6464" w:rsidRPr="0093764D">
        <w:rPr>
          <w:rFonts w:ascii="Times New Roman" w:hAnsi="Times New Roman" w:cs="Times New Roman"/>
          <w:sz w:val="24"/>
        </w:rPr>
        <w:t xml:space="preserve"> vertimo paslaugų teikimo sutarties Nr. </w:t>
      </w:r>
      <w:r w:rsidR="000D6464">
        <w:rPr>
          <w:rFonts w:ascii="Times New Roman" w:hAnsi="Times New Roman" w:cs="Times New Roman"/>
          <w:sz w:val="24"/>
          <w:lang w:val="en-US"/>
        </w:rPr>
        <w:t>41P-</w:t>
      </w:r>
      <w:r w:rsidR="009D7398">
        <w:rPr>
          <w:rFonts w:ascii="Times New Roman" w:hAnsi="Times New Roman" w:cs="Times New Roman"/>
          <w:sz w:val="24"/>
          <w:lang w:val="en-US"/>
        </w:rPr>
        <w:t>85</w:t>
      </w:r>
      <w:r w:rsidR="000D6464">
        <w:rPr>
          <w:rFonts w:ascii="Times New Roman" w:hAnsi="Times New Roman" w:cs="Times New Roman"/>
          <w:sz w:val="24"/>
          <w:lang w:val="en-US"/>
        </w:rPr>
        <w:t xml:space="preserve"> -(4.11)</w:t>
      </w:r>
    </w:p>
    <w:p w14:paraId="2B7AEB84" w14:textId="77777777" w:rsidR="000D6464" w:rsidRPr="0093764D" w:rsidRDefault="000D6464" w:rsidP="000D6464">
      <w:pPr>
        <w:widowControl/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93764D">
        <w:rPr>
          <w:rFonts w:ascii="Times New Roman" w:hAnsi="Times New Roman" w:cs="Times New Roman"/>
          <w:sz w:val="24"/>
        </w:rPr>
        <w:t>1 priedas</w:t>
      </w:r>
    </w:p>
    <w:p w14:paraId="25A9F0E9" w14:textId="77777777" w:rsidR="000D6464" w:rsidRDefault="000D6464" w:rsidP="000D646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</w:rPr>
      </w:pPr>
    </w:p>
    <w:p w14:paraId="038BD8D7" w14:textId="77777777" w:rsidR="000D6464" w:rsidRDefault="000D6464" w:rsidP="000D646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DD2F65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270A5A71" w14:textId="77777777" w:rsidR="000D6464" w:rsidRPr="00DD2F65" w:rsidRDefault="000D6464" w:rsidP="000D6464">
      <w:pPr>
        <w:widowControl/>
        <w:tabs>
          <w:tab w:val="left" w:pos="5387"/>
          <w:tab w:val="left" w:pos="5670"/>
          <w:tab w:val="left" w:pos="6237"/>
          <w:tab w:val="left" w:pos="7200"/>
        </w:tabs>
        <w:autoSpaceDE/>
        <w:autoSpaceDN/>
        <w:adjustRightInd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533C6C94" w14:textId="77777777" w:rsidR="00DF7F8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DD2F65">
        <w:rPr>
          <w:rFonts w:ascii="Times New Roman" w:hAnsi="Times New Roman" w:cs="Times New Roman"/>
          <w:b/>
          <w:bCs/>
          <w:sz w:val="24"/>
        </w:rPr>
        <w:t>Bendrieji reikalavimai paslaugoms:</w:t>
      </w:r>
    </w:p>
    <w:p w14:paraId="501E4733" w14:textId="77777777" w:rsidR="00DF7F8A" w:rsidRPr="00176DB1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DD2F65">
        <w:rPr>
          <w:rFonts w:ascii="Times New Roman" w:hAnsi="Times New Roman" w:cs="Times New Roman"/>
          <w:sz w:val="24"/>
        </w:rPr>
        <w:t xml:space="preserve">Vertimo </w:t>
      </w:r>
      <w:r w:rsidRPr="00DD2F65">
        <w:rPr>
          <w:rFonts w:ascii="Times New Roman" w:hAnsi="Times New Roman" w:cs="Times New Roman"/>
          <w:i/>
          <w:iCs/>
          <w:sz w:val="24"/>
        </w:rPr>
        <w:t>raštu</w:t>
      </w:r>
      <w:r w:rsidRPr="00DD2F65">
        <w:rPr>
          <w:rFonts w:ascii="Times New Roman" w:hAnsi="Times New Roman" w:cs="Times New Roman"/>
          <w:sz w:val="24"/>
        </w:rPr>
        <w:t xml:space="preserve"> paslaugos: iš lietuvių kalbos į 2 punkte nurodytą  užsienio kalbą, iš 2 punkte nurodyto</w:t>
      </w:r>
      <w:r>
        <w:rPr>
          <w:rFonts w:ascii="Times New Roman" w:hAnsi="Times New Roman" w:cs="Times New Roman"/>
          <w:sz w:val="24"/>
        </w:rPr>
        <w:t>s</w:t>
      </w:r>
      <w:r w:rsidRPr="00DD2F65">
        <w:rPr>
          <w:rFonts w:ascii="Times New Roman" w:hAnsi="Times New Roman" w:cs="Times New Roman"/>
          <w:sz w:val="24"/>
        </w:rPr>
        <w:t xml:space="preserve"> užsienio kalbos į lietuvių kalbą, įskaitant teksto sutvarkymą kalbos požiūriu – redagavimą (korektūrą). </w:t>
      </w:r>
      <w:r w:rsidR="00D21064">
        <w:rPr>
          <w:rFonts w:ascii="Times New Roman" w:hAnsi="Times New Roman" w:cs="Times New Roman"/>
          <w:sz w:val="24"/>
        </w:rPr>
        <w:t>R</w:t>
      </w:r>
      <w:r w:rsidRPr="00176DB1">
        <w:rPr>
          <w:rFonts w:ascii="Times New Roman" w:hAnsi="Times New Roman" w:cs="Times New Roman"/>
          <w:sz w:val="24"/>
        </w:rPr>
        <w:t xml:space="preserve">edagavimo kaina pateikiama </w:t>
      </w:r>
      <w:r w:rsidRPr="00176DB1">
        <w:rPr>
          <w:rFonts w:ascii="Times New Roman" w:hAnsi="Times New Roman" w:cs="Times New Roman"/>
          <w:b/>
          <w:bCs/>
          <w:sz w:val="24"/>
        </w:rPr>
        <w:t>atskirai</w:t>
      </w:r>
      <w:r w:rsidRPr="00176DB1">
        <w:rPr>
          <w:rFonts w:ascii="Times New Roman" w:hAnsi="Times New Roman" w:cs="Times New Roman"/>
          <w:sz w:val="24"/>
        </w:rPr>
        <w:t>.</w:t>
      </w:r>
    </w:p>
    <w:p w14:paraId="349E5CC6" w14:textId="77777777" w:rsidR="00DF7F8A" w:rsidRDefault="00723C50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B91921">
        <w:rPr>
          <w:rFonts w:ascii="Times New Roman" w:hAnsi="Times New Roman" w:cs="Times New Roman"/>
          <w:sz w:val="24"/>
        </w:rPr>
        <w:t>K</w:t>
      </w:r>
      <w:r w:rsidR="00DF7F8A" w:rsidRPr="007C0C5B">
        <w:rPr>
          <w:rFonts w:ascii="Times New Roman" w:hAnsi="Times New Roman" w:cs="Times New Roman"/>
          <w:sz w:val="24"/>
        </w:rPr>
        <w:t>albos</w:t>
      </w:r>
      <w:r w:rsidR="00DF7F8A" w:rsidRPr="00176DB1">
        <w:rPr>
          <w:rFonts w:ascii="Times New Roman" w:hAnsi="Times New Roman" w:cs="Times New Roman"/>
          <w:sz w:val="24"/>
        </w:rPr>
        <w:t>: anglų, rusų, vokiečių, prancūzų, lenkų, italų, ispanų.</w:t>
      </w:r>
    </w:p>
    <w:p w14:paraId="3A59EB53" w14:textId="77777777" w:rsidR="004B29B9" w:rsidRPr="004B29B9" w:rsidRDefault="004B29B9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Paslaugų gavėjas – Nacionalinė teismų administracija arba Teismas, su kuriuo sudaryta Pagrindinė paslaugų teikimo sutartis.</w:t>
      </w:r>
    </w:p>
    <w:p w14:paraId="26A5AF5D" w14:textId="77777777" w:rsidR="00DF7F8A" w:rsidRPr="00176DB1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 xml:space="preserve">Vertimo </w:t>
      </w:r>
      <w:r w:rsidRPr="00176DB1">
        <w:rPr>
          <w:rFonts w:ascii="Times New Roman" w:hAnsi="Times New Roman" w:cs="Times New Roman"/>
          <w:i/>
          <w:iCs/>
          <w:sz w:val="24"/>
        </w:rPr>
        <w:t>žodžiu</w:t>
      </w:r>
      <w:r w:rsidRPr="00176DB1">
        <w:rPr>
          <w:rFonts w:ascii="Times New Roman" w:hAnsi="Times New Roman" w:cs="Times New Roman"/>
          <w:sz w:val="24"/>
        </w:rPr>
        <w:t xml:space="preserve"> paslaugos: nuoseklusis ir sinchroninis vertimas iš lietuvių kalbos į 2 punkte nurodytą  užsienio kalbą ir iš 2 punkte nurodytos  užsienio kalbos į lietuvių kalbą.</w:t>
      </w:r>
    </w:p>
    <w:p w14:paraId="3D453EF4" w14:textId="77777777" w:rsidR="00DF7F8A" w:rsidRPr="00176DB1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248CEB03" w14:textId="77777777" w:rsidR="00DF7F8A" w:rsidRPr="00176DB1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2099CC" w14:textId="77777777" w:rsidR="00DF7F8A" w:rsidRPr="00176DB1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t>5.2.vertimas teismo posėdžiuose, seminaruose ir konferencijose (pranešimų), pasitarimuose, dalykiniuose susitikimuose ir kt. (nuoseklusis arba sinchroninis vertimas žodžiu).</w:t>
      </w:r>
    </w:p>
    <w:p w14:paraId="76B8FA6D" w14:textId="77777777" w:rsidR="00DF7F8A" w:rsidRPr="00176DB1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316C2734" w14:textId="77777777" w:rsidR="00DF7F8A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Paslaugų teikėjas garantuoja atliekamo ar atlikto vertimo kokybę</w:t>
      </w:r>
      <w:r w:rsidRPr="001460A0">
        <w:rPr>
          <w:rFonts w:ascii="Times New Roman" w:hAnsi="Times New Roman" w:cs="Times New Roman"/>
          <w:sz w:val="24"/>
        </w:rPr>
        <w:t>, t. y. vertimas turi būti techniškai ir gramatiškai teisingas, vertimo turinys – atitikti verčiamos informacijos originalo kalba turinį.</w:t>
      </w:r>
    </w:p>
    <w:p w14:paraId="1D28B642" w14:textId="77777777" w:rsidR="00DF7F8A" w:rsidRPr="000D6464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460A0">
        <w:rPr>
          <w:rFonts w:ascii="Times New Roman" w:hAnsi="Times New Roman" w:cs="Times New Roman"/>
          <w:color w:val="000000"/>
          <w:sz w:val="24"/>
        </w:rPr>
        <w:t>Paslaugų teikėjas užtikrina, kad vertimo raštu ir žodžiu bei redagavimo paslaugas atliktų vertimo paslaugų viešojo pirkimo sąlygų kvalifikacinius reikalavimus atitinkantys vertėjai ir redaktoriai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DE4B694" w14:textId="77777777" w:rsidR="000D6464" w:rsidRDefault="000D6464" w:rsidP="000D6464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</w:rPr>
      </w:pPr>
    </w:p>
    <w:p w14:paraId="0A3D12E0" w14:textId="77777777" w:rsidR="00DF7F8A" w:rsidRDefault="00DF7F8A" w:rsidP="00A23837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  <w:r w:rsidRPr="001460A0">
        <w:rPr>
          <w:rFonts w:ascii="Times New Roman" w:hAnsi="Times New Roman" w:cs="Times New Roman"/>
          <w:color w:val="000000"/>
          <w:sz w:val="24"/>
        </w:rPr>
        <w:t xml:space="preserve"> </w:t>
      </w:r>
      <w:r w:rsidRPr="00235383">
        <w:rPr>
          <w:rFonts w:ascii="Times New Roman" w:hAnsi="Times New Roman" w:cs="Times New Roman"/>
          <w:b/>
          <w:bCs/>
          <w:sz w:val="24"/>
        </w:rPr>
        <w:t xml:space="preserve">Reikalavimai vertimams raštu: </w:t>
      </w:r>
    </w:p>
    <w:p w14:paraId="6409DD4F" w14:textId="77777777" w:rsidR="00DF7F8A" w:rsidRPr="00235383" w:rsidRDefault="00DF7F8A" w:rsidP="00DF7F8A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35383">
        <w:rPr>
          <w:rFonts w:ascii="Times New Roman" w:hAnsi="Times New Roman" w:cs="Times New Roman"/>
          <w:sz w:val="24"/>
        </w:rPr>
        <w:t xml:space="preserve">Išverstas tekstas turi būti suredaguotas (nebent Paslaugų gavėjas pageidautų kitaip). Paslaugų gavėjui </w:t>
      </w:r>
      <w:r w:rsidRPr="00235383">
        <w:rPr>
          <w:rFonts w:ascii="Times New Roman" w:hAnsi="Times New Roman" w:cs="Times New Roman"/>
          <w:sz w:val="24"/>
          <w:lang w:eastAsia="en-US"/>
        </w:rPr>
        <w:t>nustačius teksto rišlumo trūkumus ar kitus netikslumus, klaidas ir apie tai informavus Paslaugų teikėją, Paslaugų teikėjas be papildomo mokesčio kuo skubiau ir ne vėliau kaip per 1 (vieną) darbo dieną nuo pretenzijos dėl trūkumų pateikimo dienos privalo ištaisyti nurodytus trūkumus</w:t>
      </w:r>
      <w:r w:rsidRPr="00235383">
        <w:rPr>
          <w:rFonts w:ascii="Times New Roman" w:hAnsi="Times New Roman" w:cs="Times New Roman"/>
          <w:sz w:val="24"/>
        </w:rPr>
        <w:t>.</w:t>
      </w:r>
    </w:p>
    <w:p w14:paraId="697C19E8" w14:textId="77777777" w:rsidR="00DF7F8A" w:rsidRPr="00235383" w:rsidRDefault="00DF7F8A" w:rsidP="00DF7F8A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</w:t>
      </w:r>
      <w:proofErr w:type="spellStart"/>
      <w:r w:rsidRPr="00235383">
        <w:rPr>
          <w:rFonts w:ascii="Times New Roman" w:hAnsi="Times New Roman" w:cs="Times New Roman"/>
          <w:color w:val="000000"/>
          <w:sz w:val="24"/>
        </w:rPr>
        <w:t>Open</w:t>
      </w:r>
      <w:proofErr w:type="spellEnd"/>
      <w:r w:rsidRPr="00235383">
        <w:rPr>
          <w:rFonts w:ascii="Times New Roman" w:hAnsi="Times New Roman" w:cs="Times New Roman"/>
          <w:color w:val="000000"/>
          <w:sz w:val="24"/>
        </w:rPr>
        <w:t xml:space="preserve"> Office, Word arba </w:t>
      </w:r>
      <w:proofErr w:type="spellStart"/>
      <w:r w:rsidRPr="00235383">
        <w:rPr>
          <w:rFonts w:ascii="Times New Roman" w:hAnsi="Times New Roman" w:cs="Times New Roman"/>
          <w:color w:val="000000"/>
          <w:sz w:val="24"/>
        </w:rPr>
        <w:t>pdf</w:t>
      </w:r>
      <w:proofErr w:type="spellEnd"/>
      <w:r w:rsidRPr="00235383">
        <w:rPr>
          <w:rFonts w:ascii="Times New Roman" w:hAnsi="Times New Roman" w:cs="Times New Roman"/>
          <w:color w:val="000000"/>
          <w:sz w:val="24"/>
        </w:rPr>
        <w:t xml:space="preserve"> formatu) arba faksu.</w:t>
      </w:r>
    </w:p>
    <w:p w14:paraId="58FABCEF" w14:textId="77777777" w:rsidR="00DF7F8A" w:rsidRPr="00235383" w:rsidRDefault="00DF7F8A" w:rsidP="00DF7F8A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Paslaugų teikėjas verčia Paslaugų gavėjo pateiktą tekstą į kalbą, kurią nurodo Paslaugų gavėjo atstovas, ir sutvarko išverstą tekstą kalbos požiūriu (redaguoja, atlieka korektūras).</w:t>
      </w:r>
    </w:p>
    <w:p w14:paraId="262F0CFE" w14:textId="77777777" w:rsidR="00DF7F8A" w:rsidRPr="00235383" w:rsidRDefault="00DF7F8A" w:rsidP="00DF7F8A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tokiais </w:t>
      </w:r>
      <w:r w:rsidRPr="00235383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235383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761242E3" w14:textId="77777777" w:rsidR="00DF7F8A" w:rsidRPr="00453639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4.1. skubus vertimas raštu – iki 6 sutartinių puslapių (</w:t>
      </w:r>
      <w:r w:rsidRPr="00453639">
        <w:rPr>
          <w:rFonts w:ascii="Times New Roman" w:hAnsi="Times New Roman" w:cs="Times New Roman"/>
          <w:color w:val="000000"/>
          <w:sz w:val="24"/>
        </w:rPr>
        <w:t>po 1 800 spaudos ženklų be tarpų</w:t>
      </w:r>
      <w:r w:rsidR="007C0C5B" w:rsidRPr="00453639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53639">
        <w:rPr>
          <w:rFonts w:ascii="Times New Roman" w:hAnsi="Times New Roman" w:cs="Times New Roman"/>
          <w:color w:val="000000"/>
          <w:sz w:val="24"/>
        </w:rPr>
        <w:t xml:space="preserve">) per 8 (aštuonias) darbo valandas; </w:t>
      </w:r>
    </w:p>
    <w:p w14:paraId="359CFDC5" w14:textId="77777777" w:rsidR="00DF7F8A" w:rsidRPr="00453639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53639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53639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53639">
        <w:rPr>
          <w:rFonts w:ascii="Times New Roman" w:hAnsi="Times New Roman" w:cs="Times New Roman"/>
          <w:color w:val="000000"/>
          <w:sz w:val="24"/>
        </w:rPr>
        <w:t>) per 8 (aštuonias) darbo valandas;</w:t>
      </w:r>
    </w:p>
    <w:p w14:paraId="62C0396B" w14:textId="77777777" w:rsidR="00DF7F8A" w:rsidRPr="00235383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53639">
        <w:rPr>
          <w:rFonts w:ascii="Times New Roman" w:hAnsi="Times New Roman" w:cs="Times New Roman"/>
          <w:color w:val="000000"/>
          <w:sz w:val="24"/>
        </w:rPr>
        <w:t>4.3. įprastas vertimas raštu – iki 25 puslapių (po 1 800 spaudos ženklų be tarpų</w:t>
      </w:r>
      <w:r w:rsidR="007C0C5B" w:rsidRPr="00453639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53639">
        <w:rPr>
          <w:rFonts w:ascii="Times New Roman" w:hAnsi="Times New Roman" w:cs="Times New Roman"/>
          <w:color w:val="000000"/>
          <w:sz w:val="24"/>
        </w:rPr>
        <w:t>) per 3 (tris) darbo dienas.</w:t>
      </w:r>
    </w:p>
    <w:p w14:paraId="0367A953" w14:textId="77777777" w:rsidR="00DF7F8A" w:rsidRPr="00DD4282" w:rsidRDefault="00DF7F8A" w:rsidP="00DF7F8A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 ir kalbos požiūriu sutvarkytą tekstą elektroninėje laikmenoje (Word formatu) elektroniniu paštu.</w:t>
      </w:r>
    </w:p>
    <w:p w14:paraId="3AD77466" w14:textId="77777777" w:rsidR="00DF7F8A" w:rsidRPr="00DD4282" w:rsidRDefault="00DF7F8A" w:rsidP="00DF7F8A">
      <w:pPr>
        <w:widowControl/>
        <w:numPr>
          <w:ilvl w:val="0"/>
          <w:numId w:val="35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DD4282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76993D13" w14:textId="77777777" w:rsidR="00DF7F8A" w:rsidRPr="00176DB1" w:rsidRDefault="00DF7F8A" w:rsidP="00DF7F8A">
      <w:pPr>
        <w:widowControl/>
        <w:numPr>
          <w:ilvl w:val="0"/>
          <w:numId w:val="35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 xml:space="preserve">Paslaugų teikėjas </w:t>
      </w:r>
      <w:r w:rsidRPr="00176DB1">
        <w:rPr>
          <w:rFonts w:ascii="Times New Roman" w:hAnsi="Times New Roman" w:cs="Times New Roman"/>
          <w:color w:val="000000"/>
          <w:sz w:val="24"/>
        </w:rPr>
        <w:t>garantuoja vertimo raštu paslaugų kokybę, užtikrinančią sklandų Paslaugų gavėjo darbą dėl tinkamo (užtikrinamas išversto teksto atitikimas verčiamam tekstui turinio prasme) ir savalaikio vertimo atlikimo.</w:t>
      </w:r>
    </w:p>
    <w:p w14:paraId="6FC901CD" w14:textId="77777777" w:rsidR="000D6464" w:rsidRPr="00176DB1" w:rsidRDefault="000D6464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0D571813" w14:textId="77777777" w:rsidR="00DF7F8A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176DB1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ar sinchroninis vertimas):</w:t>
      </w:r>
    </w:p>
    <w:p w14:paraId="61435B74" w14:textId="77777777" w:rsidR="0060002E" w:rsidRDefault="0060002E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70186713" w14:textId="77777777" w:rsidR="00DF7F8A" w:rsidRPr="00DD4282" w:rsidRDefault="00DF7F8A" w:rsidP="00DF7F8A">
      <w:pPr>
        <w:widowControl/>
        <w:numPr>
          <w:ilvl w:val="0"/>
          <w:numId w:val="3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7337405B" w14:textId="77777777" w:rsidR="00DF7F8A" w:rsidRPr="00DD4282" w:rsidRDefault="00DF7F8A" w:rsidP="00DF7F8A">
      <w:pPr>
        <w:widowControl/>
        <w:numPr>
          <w:ilvl w:val="0"/>
          <w:numId w:val="3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Paslaugų teikėjas užtikrina vertimo žodžiu paslaugų teikimą kiekvieną dieną (įskaitant poilsio ir šventines dienas) bet kuriuo paros metu.</w:t>
      </w:r>
    </w:p>
    <w:p w14:paraId="29ACD806" w14:textId="77777777" w:rsidR="00DF7F8A" w:rsidRPr="00080D2C" w:rsidRDefault="00DF7F8A" w:rsidP="00DF7F8A">
      <w:pPr>
        <w:widowControl/>
        <w:numPr>
          <w:ilvl w:val="0"/>
          <w:numId w:val="3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80D2C">
        <w:rPr>
          <w:rFonts w:ascii="Times New Roman" w:hAnsi="Times New Roman" w:cs="Times New Roman"/>
          <w:color w:val="000000"/>
          <w:sz w:val="24"/>
        </w:rPr>
        <w:t xml:space="preserve">Paslaugų gavėjo įgaliotasis atstovas </w:t>
      </w:r>
      <w:r w:rsidRPr="00176DB1">
        <w:rPr>
          <w:rFonts w:ascii="Times New Roman" w:hAnsi="Times New Roman" w:cs="Times New Roman"/>
          <w:color w:val="000000"/>
          <w:sz w:val="24"/>
        </w:rPr>
        <w:t>pateikia užsakymą Paslaugų teikėjui dėl nuoseklaus vertimo atlikimo ne vėliau kaip prieš 1 (vieną) darbo dieną, sinchroninio vertimo atlikimo atveju ne vėliau kaip prieš 2 (dvi) darbo dienas iki paslaugos atlikimo dienos. Skubiais atvejais (Paslaugų gavėjas turi turėti pagrįstus motyvus dėl</w:t>
      </w:r>
      <w:r w:rsidRPr="00080D2C">
        <w:rPr>
          <w:rFonts w:ascii="Times New Roman" w:hAnsi="Times New Roman" w:cs="Times New Roman"/>
          <w:color w:val="000000"/>
          <w:sz w:val="24"/>
        </w:rPr>
        <w:t xml:space="preserve"> skubos taikymo), Paslaugų gavėjas įgaliotasis atstovas gali pateikti užklausą Paslaugų teikėjui dėl vertimo atlikimo trumpesniais terminais. Teikiant užklausą nurodoma informacija apie: </w:t>
      </w:r>
    </w:p>
    <w:p w14:paraId="66E8267C" w14:textId="77777777" w:rsidR="00DF7F8A" w:rsidRPr="00B24EA3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vertimo kalbą;</w:t>
      </w:r>
    </w:p>
    <w:p w14:paraId="731947BF" w14:textId="77777777" w:rsidR="00DF7F8A" w:rsidRPr="00B24EA3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2BE26F63" w14:textId="77777777" w:rsidR="00DF7F8A" w:rsidRPr="00B24EA3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28D7EC54" w14:textId="77777777" w:rsidR="00DF7F8A" w:rsidRPr="00B24EA3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7E92114D" w14:textId="77777777" w:rsidR="00DF7F8A" w:rsidRPr="00B24EA3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renginio pobūdį, vietą, klausytojų skaičių;</w:t>
      </w:r>
    </w:p>
    <w:p w14:paraId="44AEBF6B" w14:textId="77777777" w:rsidR="00DF7F8A" w:rsidRPr="00B24EA3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7EF23CDD" w14:textId="77777777" w:rsidR="00DF7F8A" w:rsidRPr="00B24EA3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2E15F80D" w14:textId="77777777" w:rsidR="00DF7F8A" w:rsidRPr="00B24EA3" w:rsidRDefault="00DF7F8A" w:rsidP="00DF7F8A">
      <w:pPr>
        <w:widowControl/>
        <w:numPr>
          <w:ilvl w:val="0"/>
          <w:numId w:val="3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Paslaugų teikėjo įgaliotasis atstovas pateikia Paslaugų gavėjo įgaliotajam atstovui vertėjo (-ų) pavardes ir kontaktinę informaciją ne vėliau kaip per 1 (vieną) darbo dieną nuo užsakymo sutarties sudarymo, o skubaus vertimo atveju – per 1 (vieną) kalendorinę dieną, tačiau bet kuriuo atveju minėta informacija turi būti pateikiama ne vėliau nei iki renginio pradžios.</w:t>
      </w:r>
    </w:p>
    <w:p w14:paraId="1BD9D7AD" w14:textId="77777777" w:rsidR="00DF7F8A" w:rsidRPr="00176DB1" w:rsidRDefault="00DF7F8A" w:rsidP="00DF7F8A">
      <w:pPr>
        <w:widowControl/>
        <w:numPr>
          <w:ilvl w:val="0"/>
          <w:numId w:val="3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 xml:space="preserve">Paslaugų </w:t>
      </w:r>
      <w:r w:rsidRPr="00176DB1">
        <w:rPr>
          <w:rFonts w:ascii="Times New Roman" w:hAnsi="Times New Roman" w:cs="Times New Roman"/>
          <w:color w:val="000000"/>
          <w:sz w:val="24"/>
        </w:rPr>
        <w:t>teikėjas užtikrina nurodyto (-ų) vertėjo (-ų) dalyvavimą renginyje visą paslaugų atlikimo laiką.</w:t>
      </w:r>
    </w:p>
    <w:p w14:paraId="0F33D03B" w14:textId="77777777" w:rsidR="00DF7F8A" w:rsidRPr="00B24EA3" w:rsidRDefault="00DF7F8A" w:rsidP="00DF7F8A">
      <w:pPr>
        <w:widowControl/>
        <w:numPr>
          <w:ilvl w:val="0"/>
          <w:numId w:val="3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Nuosekliojo vertimo žodžiu laikas po pirmos valandos apvalinamas kas pusvalandį, sinchroninio vertimo – po antros valandos apvalinamas kas pusvalandį. Tuo atveju, jei atvykus vertėjui paaiškėja, kad</w:t>
      </w:r>
      <w:r w:rsidRPr="00B24EA3">
        <w:rPr>
          <w:rFonts w:ascii="Times New Roman" w:hAnsi="Times New Roman" w:cs="Times New Roman"/>
          <w:sz w:val="24"/>
        </w:rPr>
        <w:t xml:space="preserve"> vertimo paslaugos nebereikalingos, Paslaugų teikėjui sumokama pusvalandžio vertimo paslaugų kaina.</w:t>
      </w:r>
    </w:p>
    <w:p w14:paraId="51C82CBE" w14:textId="77777777" w:rsidR="00DF7F8A" w:rsidRDefault="00DF7F8A" w:rsidP="00DF7F8A">
      <w:pPr>
        <w:widowControl/>
        <w:numPr>
          <w:ilvl w:val="0"/>
          <w:numId w:val="3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043938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043938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7694F8A" w14:textId="77777777" w:rsidR="00DF7F8A" w:rsidRPr="00DD2F65" w:rsidRDefault="00DF7F8A" w:rsidP="00DF7F8A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14:paraId="6E1D24CA" w14:textId="77777777" w:rsidR="00A72963" w:rsidRDefault="00A72963" w:rsidP="00A7296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  <w:r w:rsidRPr="0093764D">
        <w:rPr>
          <w:rFonts w:ascii="Times New Roman" w:hAnsi="Times New Roman" w:cs="Times New Roman"/>
          <w:b/>
          <w:bCs/>
          <w:sz w:val="24"/>
        </w:rPr>
        <w:t>ŠALIŲ REKVIZITAI</w:t>
      </w:r>
      <w:r w:rsidR="000431A3">
        <w:rPr>
          <w:rFonts w:ascii="Times New Roman" w:hAnsi="Times New Roman" w:cs="Times New Roman"/>
          <w:b/>
          <w:bCs/>
          <w:sz w:val="24"/>
        </w:rPr>
        <w:t>:</w:t>
      </w:r>
    </w:p>
    <w:p w14:paraId="6F195A68" w14:textId="77777777" w:rsidR="00A23837" w:rsidRDefault="00A23837" w:rsidP="00A7296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</w:p>
    <w:p w14:paraId="3AAE3FE4" w14:textId="77777777" w:rsidR="00A23837" w:rsidRDefault="00A23837" w:rsidP="00A7296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9853" w:type="dxa"/>
        <w:tblInd w:w="-106" w:type="dxa"/>
        <w:tblLook w:val="0000" w:firstRow="0" w:lastRow="0" w:firstColumn="0" w:lastColumn="0" w:noHBand="0" w:noVBand="0"/>
      </w:tblPr>
      <w:tblGrid>
        <w:gridCol w:w="4957"/>
        <w:gridCol w:w="4896"/>
      </w:tblGrid>
      <w:tr w:rsidR="00A23837" w:rsidRPr="0093764D" w14:paraId="01A2BC85" w14:textId="77777777" w:rsidTr="00A23837">
        <w:trPr>
          <w:trHeight w:val="2837"/>
        </w:trPr>
        <w:tc>
          <w:tcPr>
            <w:tcW w:w="4957" w:type="dxa"/>
          </w:tcPr>
          <w:p w14:paraId="49D5EE43" w14:textId="77777777" w:rsidR="00A23837" w:rsidRDefault="00A23837" w:rsidP="00A2383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PASLAUGŲ GAVĖJAS</w:t>
            </w:r>
          </w:p>
          <w:p w14:paraId="2F22516A" w14:textId="77777777" w:rsidR="00A23837" w:rsidRDefault="00A23837" w:rsidP="00A2383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Nacionalinė teismų administracija</w:t>
            </w:r>
          </w:p>
          <w:p w14:paraId="529A1783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Juridinio asmens kodas 188724424</w:t>
            </w:r>
          </w:p>
          <w:p w14:paraId="7C84EBC8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</w:p>
          <w:p w14:paraId="125646C7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Direktoriaus pavaduotoja</w:t>
            </w:r>
          </w:p>
          <w:p w14:paraId="12E60228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</w:p>
          <w:p w14:paraId="1CED8569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  <w:p w14:paraId="5F23CE8E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Griškevič</w:t>
            </w:r>
            <w:proofErr w:type="spellEnd"/>
          </w:p>
          <w:p w14:paraId="7BB80D60" w14:textId="77777777" w:rsidR="00A23837" w:rsidRDefault="00A23837" w:rsidP="00A238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A.V.</w:t>
            </w:r>
          </w:p>
          <w:p w14:paraId="5EE61C60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14:paraId="3CDB7C7F" w14:textId="77777777" w:rsidR="00A23837" w:rsidRPr="0093764D" w:rsidRDefault="00A23837" w:rsidP="00A23837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896" w:type="dxa"/>
          </w:tcPr>
          <w:p w14:paraId="4B43E403" w14:textId="77777777" w:rsidR="00A23837" w:rsidRDefault="00A23837" w:rsidP="00A23837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PASLAUGŲ TEIKĖJAS</w:t>
            </w:r>
          </w:p>
          <w:p w14:paraId="068F12B2" w14:textId="77777777" w:rsidR="00A23837" w:rsidRDefault="00A23837" w:rsidP="00A23837">
            <w:pPr>
              <w:widowControl/>
              <w:shd w:val="clear" w:color="auto" w:fill="FFFFFF"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Dokana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>“</w:t>
            </w:r>
          </w:p>
          <w:p w14:paraId="39CCF4B5" w14:textId="77777777" w:rsidR="00A23837" w:rsidRDefault="00A23837" w:rsidP="00A2383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Juridinio asmens  kodas 304076219</w:t>
            </w:r>
          </w:p>
          <w:p w14:paraId="06D48685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</w:p>
          <w:p w14:paraId="223949BA" w14:textId="77777777" w:rsidR="00A23837" w:rsidRDefault="00A23837" w:rsidP="00A2383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Direktorė</w:t>
            </w:r>
          </w:p>
          <w:p w14:paraId="0ACE1AE6" w14:textId="77777777" w:rsidR="00A23837" w:rsidRDefault="00A23837" w:rsidP="00A23837">
            <w:pPr>
              <w:rPr>
                <w:rFonts w:ascii="Times New Roman" w:hAnsi="Times New Roman" w:cs="Times New Roman"/>
                <w:sz w:val="24"/>
              </w:rPr>
            </w:pPr>
          </w:p>
          <w:p w14:paraId="1FEA911E" w14:textId="77777777" w:rsidR="00A23837" w:rsidRDefault="00A23837" w:rsidP="00A2383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14:paraId="04CE0225" w14:textId="77777777" w:rsidR="00A23837" w:rsidRDefault="00A23837" w:rsidP="00A2383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Kaušpėdienė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14:paraId="6E34FB8A" w14:textId="77777777" w:rsidR="00A23837" w:rsidRPr="0093764D" w:rsidRDefault="00A23837" w:rsidP="00A23837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A.V.</w:t>
            </w:r>
          </w:p>
        </w:tc>
      </w:tr>
    </w:tbl>
    <w:p w14:paraId="5B26F6A2" w14:textId="77777777" w:rsidR="00DF7F8A" w:rsidRPr="00DD2F65" w:rsidRDefault="00DF7F8A" w:rsidP="00A72963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sectPr w:rsidR="00DF7F8A" w:rsidRPr="00DD2F65" w:rsidSect="00A23837">
      <w:headerReference w:type="even" r:id="rId7"/>
      <w:headerReference w:type="default" r:id="rId8"/>
      <w:footerReference w:type="default" r:id="rId9"/>
      <w:pgSz w:w="11907" w:h="16840" w:code="9"/>
      <w:pgMar w:top="0" w:right="567" w:bottom="1134" w:left="1985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C022" w14:textId="77777777" w:rsidR="00D87F39" w:rsidRDefault="00D87F39">
      <w:r>
        <w:separator/>
      </w:r>
    </w:p>
  </w:endnote>
  <w:endnote w:type="continuationSeparator" w:id="0">
    <w:p w14:paraId="16F6F4B2" w14:textId="77777777" w:rsidR="00D87F39" w:rsidRDefault="00D8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altName w:val="Tahoma Bold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F399" w14:textId="77777777" w:rsidR="00596223" w:rsidRDefault="00596223" w:rsidP="003B106C">
    <w:pPr>
      <w:pStyle w:val="Footer"/>
      <w:framePr w:wrap="around" w:vAnchor="text" w:hAnchor="margin" w:xAlign="center" w:y="1"/>
      <w:rPr>
        <w:rStyle w:val="PageNumber"/>
        <w:rFonts w:cs="Arial"/>
      </w:rPr>
    </w:pPr>
  </w:p>
  <w:p w14:paraId="0EF51851" w14:textId="77777777" w:rsidR="00596223" w:rsidRDefault="00596223" w:rsidP="003B106C">
    <w:pPr>
      <w:pStyle w:val="Footer"/>
      <w:framePr w:wrap="around" w:vAnchor="text" w:hAnchor="margin" w:xAlign="center" w:y="1"/>
      <w:rPr>
        <w:rStyle w:val="PageNumber"/>
        <w:rFonts w:cs="Arial"/>
      </w:rPr>
    </w:pPr>
  </w:p>
  <w:p w14:paraId="6BB285D5" w14:textId="77777777" w:rsidR="00596223" w:rsidRDefault="00596223" w:rsidP="003B10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872A" w14:textId="77777777" w:rsidR="00D87F39" w:rsidRDefault="00D87F39">
      <w:r>
        <w:separator/>
      </w:r>
    </w:p>
  </w:footnote>
  <w:footnote w:type="continuationSeparator" w:id="0">
    <w:p w14:paraId="10EC3CB5" w14:textId="77777777" w:rsidR="00D87F39" w:rsidRDefault="00D8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8ED1" w14:textId="77777777" w:rsidR="00596223" w:rsidRDefault="00596223" w:rsidP="003B106C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3171B986" w14:textId="77777777" w:rsidR="00596223" w:rsidRDefault="00596223">
    <w:pPr>
      <w:pStyle w:val="Header"/>
    </w:pPr>
  </w:p>
  <w:p w14:paraId="72E71C1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AE33" w14:textId="77777777" w:rsidR="00596223" w:rsidRPr="00D832B0" w:rsidRDefault="00596223" w:rsidP="003B106C">
    <w:pPr>
      <w:jc w:val="center"/>
    </w:pPr>
  </w:p>
  <w:p w14:paraId="648FB0FE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EA6261C4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3A321F6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516F050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2F7E64F2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EE140B18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4ABA0FD0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32D45C9A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54C8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DF0A2E48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6" w15:restartNumberingAfterBreak="0">
    <w:nsid w:val="7C883657"/>
    <w:multiLevelType w:val="hybridMultilevel"/>
    <w:tmpl w:val="A22ACE7E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5"/>
  </w:num>
  <w:num w:numId="29">
    <w:abstractNumId w:val="9"/>
  </w:num>
  <w:num w:numId="30">
    <w:abstractNumId w:val="10"/>
  </w:num>
  <w:num w:numId="31">
    <w:abstractNumId w:val="11"/>
  </w:num>
  <w:num w:numId="32">
    <w:abstractNumId w:val="8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6"/>
  </w:num>
  <w:num w:numId="4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669"/>
    <w:rsid w:val="000177F9"/>
    <w:rsid w:val="00017BC6"/>
    <w:rsid w:val="00017E03"/>
    <w:rsid w:val="000200CF"/>
    <w:rsid w:val="00020D0B"/>
    <w:rsid w:val="0002183D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41879"/>
    <w:rsid w:val="00041A5C"/>
    <w:rsid w:val="00041C83"/>
    <w:rsid w:val="00041D97"/>
    <w:rsid w:val="00042B4D"/>
    <w:rsid w:val="000431A3"/>
    <w:rsid w:val="000436F1"/>
    <w:rsid w:val="00043938"/>
    <w:rsid w:val="00043A6E"/>
    <w:rsid w:val="000442D0"/>
    <w:rsid w:val="00045691"/>
    <w:rsid w:val="000461E7"/>
    <w:rsid w:val="0004679F"/>
    <w:rsid w:val="00050026"/>
    <w:rsid w:val="00050572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7F0"/>
    <w:rsid w:val="000D0A4C"/>
    <w:rsid w:val="000D51CF"/>
    <w:rsid w:val="000D5681"/>
    <w:rsid w:val="000D5A61"/>
    <w:rsid w:val="000D63EE"/>
    <w:rsid w:val="000D6464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D56"/>
    <w:rsid w:val="00175360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A7A8B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203C9"/>
    <w:rsid w:val="00220581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A7A"/>
    <w:rsid w:val="00242F1C"/>
    <w:rsid w:val="00244414"/>
    <w:rsid w:val="00245614"/>
    <w:rsid w:val="00245834"/>
    <w:rsid w:val="00245C56"/>
    <w:rsid w:val="00246607"/>
    <w:rsid w:val="002468A7"/>
    <w:rsid w:val="00246922"/>
    <w:rsid w:val="00250DFD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34D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1CC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6F0"/>
    <w:rsid w:val="004219F5"/>
    <w:rsid w:val="00422411"/>
    <w:rsid w:val="00424CAC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C33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A31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20D8"/>
    <w:rsid w:val="004C3044"/>
    <w:rsid w:val="004C30AE"/>
    <w:rsid w:val="004C3559"/>
    <w:rsid w:val="004C37F5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736"/>
    <w:rsid w:val="00514051"/>
    <w:rsid w:val="005146C7"/>
    <w:rsid w:val="00514A82"/>
    <w:rsid w:val="00515B2C"/>
    <w:rsid w:val="005164ED"/>
    <w:rsid w:val="00516E6D"/>
    <w:rsid w:val="005177D5"/>
    <w:rsid w:val="00520308"/>
    <w:rsid w:val="005204EB"/>
    <w:rsid w:val="005209AE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363"/>
    <w:rsid w:val="00535EC3"/>
    <w:rsid w:val="00536098"/>
    <w:rsid w:val="00536F16"/>
    <w:rsid w:val="00537752"/>
    <w:rsid w:val="00540F4F"/>
    <w:rsid w:val="005413C9"/>
    <w:rsid w:val="00541A27"/>
    <w:rsid w:val="0054299E"/>
    <w:rsid w:val="00543934"/>
    <w:rsid w:val="00546291"/>
    <w:rsid w:val="00546C93"/>
    <w:rsid w:val="00546DE4"/>
    <w:rsid w:val="0054783A"/>
    <w:rsid w:val="00550187"/>
    <w:rsid w:val="005504C9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430C"/>
    <w:rsid w:val="005F5EC2"/>
    <w:rsid w:val="005F60B6"/>
    <w:rsid w:val="005F7771"/>
    <w:rsid w:val="0060002E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2236"/>
    <w:rsid w:val="00653D3C"/>
    <w:rsid w:val="0065477C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696C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616"/>
    <w:rsid w:val="0072143B"/>
    <w:rsid w:val="00722576"/>
    <w:rsid w:val="00722A99"/>
    <w:rsid w:val="00722BA1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D5B"/>
    <w:rsid w:val="007E3843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502E9"/>
    <w:rsid w:val="00850507"/>
    <w:rsid w:val="0085092B"/>
    <w:rsid w:val="00851400"/>
    <w:rsid w:val="008532A8"/>
    <w:rsid w:val="008540D1"/>
    <w:rsid w:val="00854431"/>
    <w:rsid w:val="00854A70"/>
    <w:rsid w:val="00855168"/>
    <w:rsid w:val="00856198"/>
    <w:rsid w:val="00856A57"/>
    <w:rsid w:val="00857C8E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BC2"/>
    <w:rsid w:val="00866477"/>
    <w:rsid w:val="00867130"/>
    <w:rsid w:val="0086723C"/>
    <w:rsid w:val="0086778D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65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30AA"/>
    <w:rsid w:val="009030B2"/>
    <w:rsid w:val="00903B93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160F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72A"/>
    <w:rsid w:val="009B6B1A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398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3667"/>
    <w:rsid w:val="00A23837"/>
    <w:rsid w:val="00A23C52"/>
    <w:rsid w:val="00A24332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2963"/>
    <w:rsid w:val="00A731B6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331E"/>
    <w:rsid w:val="00AA3CDF"/>
    <w:rsid w:val="00AA3E2F"/>
    <w:rsid w:val="00AA534E"/>
    <w:rsid w:val="00AA53AB"/>
    <w:rsid w:val="00AA634F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AC6"/>
    <w:rsid w:val="00AB3CE9"/>
    <w:rsid w:val="00AB5096"/>
    <w:rsid w:val="00AB5611"/>
    <w:rsid w:val="00AB6E69"/>
    <w:rsid w:val="00AB7CFA"/>
    <w:rsid w:val="00AC0A0D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3A5F"/>
    <w:rsid w:val="00AF3CBB"/>
    <w:rsid w:val="00AF4318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7FBF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20EC"/>
    <w:rsid w:val="00B82B9E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E54"/>
    <w:rsid w:val="00BC0030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BBA"/>
    <w:rsid w:val="00C20BC3"/>
    <w:rsid w:val="00C20FED"/>
    <w:rsid w:val="00C22BB7"/>
    <w:rsid w:val="00C23137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94E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5590"/>
    <w:rsid w:val="00D15D15"/>
    <w:rsid w:val="00D15E8D"/>
    <w:rsid w:val="00D21064"/>
    <w:rsid w:val="00D21C3A"/>
    <w:rsid w:val="00D21C8F"/>
    <w:rsid w:val="00D221B3"/>
    <w:rsid w:val="00D23A1B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87F39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631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395F"/>
    <w:rsid w:val="00E24079"/>
    <w:rsid w:val="00E24957"/>
    <w:rsid w:val="00E24EEA"/>
    <w:rsid w:val="00E25083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33D9"/>
    <w:rsid w:val="00E53878"/>
    <w:rsid w:val="00E54416"/>
    <w:rsid w:val="00E54584"/>
    <w:rsid w:val="00E548BF"/>
    <w:rsid w:val="00E54E60"/>
    <w:rsid w:val="00E54F24"/>
    <w:rsid w:val="00E550D0"/>
    <w:rsid w:val="00E55509"/>
    <w:rsid w:val="00E55A84"/>
    <w:rsid w:val="00E55AE3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7FF6"/>
    <w:rsid w:val="00E809C1"/>
    <w:rsid w:val="00E80C53"/>
    <w:rsid w:val="00E81FFE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C1"/>
    <w:rsid w:val="00EA2442"/>
    <w:rsid w:val="00EA247E"/>
    <w:rsid w:val="00EA2EC7"/>
    <w:rsid w:val="00EA30AB"/>
    <w:rsid w:val="00EA3999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7A9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639"/>
    <w:rsid w:val="00FA4888"/>
    <w:rsid w:val="00FA5175"/>
    <w:rsid w:val="00FA56FD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5722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A8888"/>
  <w14:defaultImageDpi w14:val="0"/>
  <w15:docId w15:val="{B427BB7C-101F-47FF-8B2D-54913B04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00E"/>
    <w:pPr>
      <w:keepNext/>
      <w:widowControl/>
      <w:numPr>
        <w:numId w:val="28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29100E"/>
    <w:pPr>
      <w:widowControl/>
      <w:numPr>
        <w:ilvl w:val="1"/>
        <w:numId w:val="28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29100E"/>
    <w:pPr>
      <w:keepNext/>
      <w:widowControl/>
      <w:numPr>
        <w:ilvl w:val="2"/>
        <w:numId w:val="28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"/>
    <w:qFormat/>
    <w:rsid w:val="0029100E"/>
    <w:pPr>
      <w:keepNext/>
      <w:widowControl/>
      <w:numPr>
        <w:ilvl w:val="3"/>
        <w:numId w:val="28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9100E"/>
    <w:pPr>
      <w:keepNext/>
      <w:widowControl/>
      <w:numPr>
        <w:ilvl w:val="4"/>
        <w:numId w:val="28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9100E"/>
    <w:pPr>
      <w:keepNext/>
      <w:widowControl/>
      <w:numPr>
        <w:ilvl w:val="5"/>
        <w:numId w:val="28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29100E"/>
    <w:pPr>
      <w:keepNext/>
      <w:widowControl/>
      <w:numPr>
        <w:ilvl w:val="6"/>
        <w:numId w:val="28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9100E"/>
    <w:pPr>
      <w:keepNext/>
      <w:widowControl/>
      <w:numPr>
        <w:ilvl w:val="7"/>
        <w:numId w:val="28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9100E"/>
    <w:pPr>
      <w:keepNext/>
      <w:widowControl/>
      <w:numPr>
        <w:ilvl w:val="8"/>
        <w:numId w:val="28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sz w:val="28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locked/>
    <w:rsid w:val="0029100E"/>
    <w:rPr>
      <w:sz w:val="24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locked/>
    <w:rPr>
      <w:sz w:val="24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"/>
    <w:locked/>
    <w:rsid w:val="003B106C"/>
    <w:rPr>
      <w:b/>
      <w:sz w:val="44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b/>
      <w:sz w:val="40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b/>
      <w:sz w:val="36"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sz w:val="48"/>
    </w:rPr>
  </w:style>
  <w:style w:type="character" w:customStyle="1" w:styleId="Heading8Char">
    <w:name w:val="Heading 8 Char"/>
    <w:basedOn w:val="DefaultParagraphFont"/>
    <w:link w:val="Heading8"/>
    <w:uiPriority w:val="9"/>
    <w:locked/>
    <w:rPr>
      <w:b/>
      <w:sz w:val="18"/>
    </w:rPr>
  </w:style>
  <w:style w:type="character" w:customStyle="1" w:styleId="Heading9Char">
    <w:name w:val="Heading 9 Char"/>
    <w:basedOn w:val="DefaultParagraphFont"/>
    <w:link w:val="Heading9"/>
    <w:uiPriority w:val="9"/>
    <w:locked/>
    <w:rPr>
      <w:sz w:val="40"/>
    </w:rPr>
  </w:style>
  <w:style w:type="paragraph" w:customStyle="1" w:styleId="Style2">
    <w:name w:val="Style2"/>
    <w:basedOn w:val="Normal"/>
    <w:rsid w:val="005D31B6"/>
  </w:style>
  <w:style w:type="paragraph" w:customStyle="1" w:styleId="Style1">
    <w:name w:val="Style1"/>
    <w:basedOn w:val="Normal"/>
    <w:rsid w:val="005D31B6"/>
  </w:style>
  <w:style w:type="paragraph" w:customStyle="1" w:styleId="Style3">
    <w:name w:val="Style3"/>
    <w:basedOn w:val="Normal"/>
    <w:rsid w:val="005D31B6"/>
    <w:pPr>
      <w:spacing w:line="343" w:lineRule="exact"/>
      <w:jc w:val="center"/>
    </w:pPr>
  </w:style>
  <w:style w:type="paragraph" w:customStyle="1" w:styleId="Style4">
    <w:name w:val="Style4"/>
    <w:basedOn w:val="Normal"/>
    <w:rsid w:val="005D31B6"/>
    <w:pPr>
      <w:spacing w:line="245" w:lineRule="exact"/>
      <w:jc w:val="center"/>
    </w:pPr>
  </w:style>
  <w:style w:type="paragraph" w:customStyle="1" w:styleId="Style5">
    <w:name w:val="Style5"/>
    <w:basedOn w:val="Normal"/>
    <w:rsid w:val="005D31B6"/>
    <w:pPr>
      <w:spacing w:line="274" w:lineRule="exact"/>
      <w:jc w:val="both"/>
    </w:pPr>
  </w:style>
  <w:style w:type="paragraph" w:customStyle="1" w:styleId="Style6">
    <w:name w:val="Style6"/>
    <w:basedOn w:val="Normal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Normal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Normal"/>
    <w:rsid w:val="005D31B6"/>
    <w:pPr>
      <w:spacing w:line="254" w:lineRule="exact"/>
      <w:jc w:val="center"/>
    </w:pPr>
  </w:style>
  <w:style w:type="paragraph" w:customStyle="1" w:styleId="Style9">
    <w:name w:val="Style9"/>
    <w:basedOn w:val="Normal"/>
    <w:rsid w:val="005D31B6"/>
    <w:pPr>
      <w:spacing w:line="250" w:lineRule="exact"/>
      <w:jc w:val="both"/>
    </w:pPr>
  </w:style>
  <w:style w:type="paragraph" w:customStyle="1" w:styleId="Style10">
    <w:name w:val="Style10"/>
    <w:basedOn w:val="Normal"/>
    <w:rsid w:val="005D31B6"/>
  </w:style>
  <w:style w:type="paragraph" w:customStyle="1" w:styleId="Style11">
    <w:name w:val="Style11"/>
    <w:basedOn w:val="Normal"/>
    <w:rsid w:val="005D31B6"/>
    <w:pPr>
      <w:spacing w:line="360" w:lineRule="exact"/>
      <w:ind w:hanging="1478"/>
    </w:pPr>
  </w:style>
  <w:style w:type="paragraph" w:customStyle="1" w:styleId="Style12">
    <w:name w:val="Style12"/>
    <w:basedOn w:val="Normal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Normal"/>
    <w:rsid w:val="005D31B6"/>
  </w:style>
  <w:style w:type="paragraph" w:customStyle="1" w:styleId="Style14">
    <w:name w:val="Style14"/>
    <w:basedOn w:val="Normal"/>
    <w:rsid w:val="005D31B6"/>
  </w:style>
  <w:style w:type="paragraph" w:customStyle="1" w:styleId="Style15">
    <w:name w:val="Style15"/>
    <w:basedOn w:val="Normal"/>
    <w:rsid w:val="005D31B6"/>
  </w:style>
  <w:style w:type="paragraph" w:customStyle="1" w:styleId="Style16">
    <w:name w:val="Style16"/>
    <w:basedOn w:val="Normal"/>
    <w:rsid w:val="005D31B6"/>
    <w:pPr>
      <w:spacing w:line="180" w:lineRule="exact"/>
    </w:pPr>
  </w:style>
  <w:style w:type="paragraph" w:customStyle="1" w:styleId="Style17">
    <w:name w:val="Style17"/>
    <w:basedOn w:val="Normal"/>
    <w:rsid w:val="005D31B6"/>
    <w:pPr>
      <w:spacing w:line="274" w:lineRule="exact"/>
      <w:ind w:hanging="840"/>
    </w:pPr>
  </w:style>
  <w:style w:type="paragraph" w:customStyle="1" w:styleId="Style18">
    <w:name w:val="Style18"/>
    <w:basedOn w:val="Normal"/>
    <w:rsid w:val="005D31B6"/>
    <w:pPr>
      <w:spacing w:line="178" w:lineRule="exact"/>
      <w:ind w:firstLine="1838"/>
    </w:pPr>
  </w:style>
  <w:style w:type="paragraph" w:customStyle="1" w:styleId="Style19">
    <w:name w:val="Style19"/>
    <w:basedOn w:val="Normal"/>
    <w:rsid w:val="005D31B6"/>
    <w:pPr>
      <w:jc w:val="center"/>
    </w:pPr>
  </w:style>
  <w:style w:type="paragraph" w:customStyle="1" w:styleId="Style20">
    <w:name w:val="Style20"/>
    <w:basedOn w:val="Normal"/>
    <w:rsid w:val="005D31B6"/>
    <w:pPr>
      <w:spacing w:line="182" w:lineRule="exact"/>
      <w:ind w:firstLine="571"/>
    </w:pPr>
  </w:style>
  <w:style w:type="paragraph" w:customStyle="1" w:styleId="Style21">
    <w:name w:val="Style21"/>
    <w:basedOn w:val="Normal"/>
    <w:rsid w:val="005D31B6"/>
  </w:style>
  <w:style w:type="paragraph" w:customStyle="1" w:styleId="Style22">
    <w:name w:val="Style22"/>
    <w:basedOn w:val="Normal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Normal"/>
    <w:rsid w:val="005D31B6"/>
    <w:pPr>
      <w:spacing w:line="178" w:lineRule="exact"/>
      <w:ind w:firstLine="2525"/>
    </w:pPr>
  </w:style>
  <w:style w:type="paragraph" w:customStyle="1" w:styleId="Style24">
    <w:name w:val="Style24"/>
    <w:basedOn w:val="Normal"/>
    <w:rsid w:val="005D31B6"/>
  </w:style>
  <w:style w:type="paragraph" w:customStyle="1" w:styleId="Style25">
    <w:name w:val="Style25"/>
    <w:basedOn w:val="Normal"/>
    <w:rsid w:val="005D31B6"/>
    <w:pPr>
      <w:jc w:val="center"/>
    </w:pPr>
  </w:style>
  <w:style w:type="paragraph" w:customStyle="1" w:styleId="Style26">
    <w:name w:val="Style26"/>
    <w:basedOn w:val="Normal"/>
    <w:rsid w:val="005D31B6"/>
    <w:pPr>
      <w:spacing w:line="180" w:lineRule="exact"/>
      <w:ind w:firstLine="552"/>
    </w:pPr>
  </w:style>
  <w:style w:type="paragraph" w:customStyle="1" w:styleId="Style27">
    <w:name w:val="Style27"/>
    <w:basedOn w:val="Normal"/>
    <w:rsid w:val="005D31B6"/>
  </w:style>
  <w:style w:type="paragraph" w:customStyle="1" w:styleId="Style28">
    <w:name w:val="Style28"/>
    <w:basedOn w:val="Normal"/>
    <w:rsid w:val="005D31B6"/>
  </w:style>
  <w:style w:type="paragraph" w:customStyle="1" w:styleId="Style29">
    <w:name w:val="Style29"/>
    <w:basedOn w:val="Normal"/>
    <w:rsid w:val="005D31B6"/>
    <w:pPr>
      <w:spacing w:line="179" w:lineRule="exact"/>
    </w:pPr>
  </w:style>
  <w:style w:type="paragraph" w:customStyle="1" w:styleId="Style30">
    <w:name w:val="Style30"/>
    <w:basedOn w:val="Normal"/>
    <w:rsid w:val="005D31B6"/>
    <w:pPr>
      <w:spacing w:line="542" w:lineRule="exact"/>
      <w:ind w:hanging="1493"/>
    </w:pPr>
  </w:style>
  <w:style w:type="paragraph" w:customStyle="1" w:styleId="Style31">
    <w:name w:val="Style31"/>
    <w:basedOn w:val="Normal"/>
    <w:rsid w:val="005D31B6"/>
  </w:style>
  <w:style w:type="paragraph" w:customStyle="1" w:styleId="Style32">
    <w:name w:val="Style32"/>
    <w:basedOn w:val="Normal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Normal"/>
    <w:rsid w:val="005D31B6"/>
    <w:pPr>
      <w:spacing w:line="149" w:lineRule="exact"/>
      <w:ind w:firstLine="562"/>
    </w:pPr>
  </w:style>
  <w:style w:type="paragraph" w:customStyle="1" w:styleId="Style34">
    <w:name w:val="Style34"/>
    <w:basedOn w:val="Normal"/>
    <w:rsid w:val="005D31B6"/>
  </w:style>
  <w:style w:type="paragraph" w:customStyle="1" w:styleId="Style35">
    <w:name w:val="Style35"/>
    <w:basedOn w:val="Normal"/>
    <w:rsid w:val="005D31B6"/>
    <w:pPr>
      <w:spacing w:line="149" w:lineRule="exact"/>
      <w:jc w:val="right"/>
    </w:pPr>
  </w:style>
  <w:style w:type="paragraph" w:customStyle="1" w:styleId="Style36">
    <w:name w:val="Style36"/>
    <w:basedOn w:val="Normal"/>
    <w:rsid w:val="005D31B6"/>
    <w:pPr>
      <w:spacing w:line="180" w:lineRule="exact"/>
      <w:ind w:firstLine="547"/>
    </w:pPr>
  </w:style>
  <w:style w:type="paragraph" w:customStyle="1" w:styleId="Style37">
    <w:name w:val="Style37"/>
    <w:basedOn w:val="Normal"/>
    <w:rsid w:val="005D31B6"/>
    <w:pPr>
      <w:spacing w:line="180" w:lineRule="exact"/>
      <w:ind w:firstLine="576"/>
    </w:pPr>
  </w:style>
  <w:style w:type="paragraph" w:customStyle="1" w:styleId="Style38">
    <w:name w:val="Style38"/>
    <w:basedOn w:val="Normal"/>
    <w:rsid w:val="005D31B6"/>
    <w:pPr>
      <w:jc w:val="both"/>
    </w:pPr>
  </w:style>
  <w:style w:type="paragraph" w:customStyle="1" w:styleId="Style39">
    <w:name w:val="Style39"/>
    <w:basedOn w:val="Normal"/>
    <w:rsid w:val="005D31B6"/>
    <w:pPr>
      <w:spacing w:line="149" w:lineRule="exact"/>
      <w:ind w:firstLine="1368"/>
    </w:pPr>
  </w:style>
  <w:style w:type="paragraph" w:customStyle="1" w:styleId="Style40">
    <w:name w:val="Style40"/>
    <w:basedOn w:val="Normal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Normal"/>
    <w:rsid w:val="005D31B6"/>
    <w:pPr>
      <w:spacing w:line="154" w:lineRule="exact"/>
    </w:pPr>
  </w:style>
  <w:style w:type="paragraph" w:customStyle="1" w:styleId="Style42">
    <w:name w:val="Style42"/>
    <w:basedOn w:val="Normal"/>
    <w:rsid w:val="005D31B6"/>
  </w:style>
  <w:style w:type="paragraph" w:customStyle="1" w:styleId="Style43">
    <w:name w:val="Style43"/>
    <w:basedOn w:val="Normal"/>
    <w:rsid w:val="005D31B6"/>
    <w:pPr>
      <w:spacing w:line="182" w:lineRule="exact"/>
      <w:ind w:hanging="566"/>
    </w:pPr>
  </w:style>
  <w:style w:type="paragraph" w:customStyle="1" w:styleId="Style44">
    <w:name w:val="Style44"/>
    <w:basedOn w:val="Normal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Normal"/>
    <w:rsid w:val="005D31B6"/>
    <w:pPr>
      <w:jc w:val="center"/>
    </w:pPr>
  </w:style>
  <w:style w:type="paragraph" w:customStyle="1" w:styleId="Style46">
    <w:name w:val="Style46"/>
    <w:basedOn w:val="Normal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Normal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Normal"/>
    <w:rsid w:val="005D31B6"/>
    <w:pPr>
      <w:spacing w:line="389" w:lineRule="exact"/>
    </w:pPr>
  </w:style>
  <w:style w:type="paragraph" w:customStyle="1" w:styleId="Style49">
    <w:name w:val="Style49"/>
    <w:basedOn w:val="Normal"/>
    <w:rsid w:val="005D31B6"/>
  </w:style>
  <w:style w:type="paragraph" w:customStyle="1" w:styleId="Style50">
    <w:name w:val="Style50"/>
    <w:basedOn w:val="Normal"/>
    <w:rsid w:val="005D31B6"/>
  </w:style>
  <w:style w:type="paragraph" w:customStyle="1" w:styleId="Style51">
    <w:name w:val="Style51"/>
    <w:basedOn w:val="Normal"/>
    <w:rsid w:val="005D31B6"/>
    <w:pPr>
      <w:jc w:val="center"/>
    </w:pPr>
  </w:style>
  <w:style w:type="paragraph" w:customStyle="1" w:styleId="Style52">
    <w:name w:val="Style52"/>
    <w:basedOn w:val="Normal"/>
    <w:rsid w:val="005D31B6"/>
    <w:pPr>
      <w:spacing w:line="151" w:lineRule="exact"/>
      <w:jc w:val="center"/>
    </w:pPr>
  </w:style>
  <w:style w:type="paragraph" w:customStyle="1" w:styleId="Style53">
    <w:name w:val="Style53"/>
    <w:basedOn w:val="Normal"/>
    <w:rsid w:val="005D31B6"/>
    <w:pPr>
      <w:spacing w:line="182" w:lineRule="exact"/>
      <w:jc w:val="both"/>
    </w:pPr>
  </w:style>
  <w:style w:type="paragraph" w:customStyle="1" w:styleId="Style54">
    <w:name w:val="Style54"/>
    <w:basedOn w:val="Normal"/>
    <w:rsid w:val="005D31B6"/>
    <w:pPr>
      <w:jc w:val="center"/>
    </w:pPr>
  </w:style>
  <w:style w:type="paragraph" w:customStyle="1" w:styleId="Style55">
    <w:name w:val="Style55"/>
    <w:basedOn w:val="Normal"/>
    <w:rsid w:val="005D31B6"/>
  </w:style>
  <w:style w:type="paragraph" w:customStyle="1" w:styleId="Style56">
    <w:name w:val="Style56"/>
    <w:basedOn w:val="Normal"/>
    <w:rsid w:val="005D31B6"/>
  </w:style>
  <w:style w:type="paragraph" w:customStyle="1" w:styleId="Style57">
    <w:name w:val="Style57"/>
    <w:basedOn w:val="Normal"/>
    <w:rsid w:val="005D31B6"/>
    <w:pPr>
      <w:spacing w:line="182" w:lineRule="exact"/>
      <w:jc w:val="both"/>
    </w:pPr>
  </w:style>
  <w:style w:type="paragraph" w:customStyle="1" w:styleId="Style58">
    <w:name w:val="Style58"/>
    <w:basedOn w:val="Normal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Normal"/>
    <w:rsid w:val="005D31B6"/>
    <w:pPr>
      <w:spacing w:line="154" w:lineRule="exact"/>
      <w:jc w:val="both"/>
    </w:pPr>
  </w:style>
  <w:style w:type="paragraph" w:customStyle="1" w:styleId="Style60">
    <w:name w:val="Style60"/>
    <w:basedOn w:val="Normal"/>
    <w:rsid w:val="005D31B6"/>
    <w:pPr>
      <w:spacing w:line="180" w:lineRule="exact"/>
      <w:ind w:firstLine="595"/>
    </w:pPr>
  </w:style>
  <w:style w:type="paragraph" w:customStyle="1" w:styleId="Style61">
    <w:name w:val="Style61"/>
    <w:basedOn w:val="Normal"/>
    <w:rsid w:val="005D31B6"/>
    <w:pPr>
      <w:spacing w:line="182" w:lineRule="exact"/>
      <w:ind w:hanging="226"/>
    </w:pPr>
  </w:style>
  <w:style w:type="paragraph" w:customStyle="1" w:styleId="Style62">
    <w:name w:val="Style62"/>
    <w:basedOn w:val="Normal"/>
    <w:rsid w:val="005D31B6"/>
  </w:style>
  <w:style w:type="paragraph" w:customStyle="1" w:styleId="Style63">
    <w:name w:val="Style63"/>
    <w:basedOn w:val="Normal"/>
    <w:rsid w:val="005D31B6"/>
    <w:pPr>
      <w:spacing w:line="178" w:lineRule="exact"/>
      <w:ind w:firstLine="576"/>
    </w:pPr>
  </w:style>
  <w:style w:type="paragraph" w:customStyle="1" w:styleId="Style64">
    <w:name w:val="Style64"/>
    <w:basedOn w:val="Normal"/>
    <w:rsid w:val="005D31B6"/>
    <w:pPr>
      <w:spacing w:line="101" w:lineRule="exact"/>
      <w:jc w:val="both"/>
    </w:pPr>
  </w:style>
  <w:style w:type="paragraph" w:customStyle="1" w:styleId="Style65">
    <w:name w:val="Style65"/>
    <w:basedOn w:val="Normal"/>
    <w:rsid w:val="005D31B6"/>
  </w:style>
  <w:style w:type="paragraph" w:customStyle="1" w:styleId="Style66">
    <w:name w:val="Style66"/>
    <w:basedOn w:val="Normal"/>
    <w:rsid w:val="005D31B6"/>
    <w:pPr>
      <w:spacing w:line="178" w:lineRule="exact"/>
      <w:ind w:hanging="1949"/>
    </w:pPr>
  </w:style>
  <w:style w:type="paragraph" w:customStyle="1" w:styleId="Style67">
    <w:name w:val="Style67"/>
    <w:basedOn w:val="Normal"/>
    <w:rsid w:val="005D31B6"/>
    <w:pPr>
      <w:jc w:val="right"/>
    </w:pPr>
  </w:style>
  <w:style w:type="paragraph" w:customStyle="1" w:styleId="Style68">
    <w:name w:val="Style68"/>
    <w:basedOn w:val="Normal"/>
    <w:rsid w:val="005D31B6"/>
    <w:pPr>
      <w:spacing w:line="298" w:lineRule="exact"/>
      <w:jc w:val="center"/>
    </w:pPr>
  </w:style>
  <w:style w:type="paragraph" w:customStyle="1" w:styleId="Style69">
    <w:name w:val="Style69"/>
    <w:basedOn w:val="Normal"/>
    <w:rsid w:val="005D31B6"/>
    <w:pPr>
      <w:spacing w:line="180" w:lineRule="exact"/>
    </w:pPr>
  </w:style>
  <w:style w:type="paragraph" w:customStyle="1" w:styleId="Style70">
    <w:name w:val="Style70"/>
    <w:basedOn w:val="Normal"/>
    <w:rsid w:val="005D31B6"/>
    <w:pPr>
      <w:spacing w:line="180" w:lineRule="exact"/>
      <w:ind w:firstLine="557"/>
    </w:pPr>
  </w:style>
  <w:style w:type="paragraph" w:customStyle="1" w:styleId="Style71">
    <w:name w:val="Style71"/>
    <w:basedOn w:val="Normal"/>
    <w:rsid w:val="005D31B6"/>
    <w:pPr>
      <w:spacing w:line="178" w:lineRule="exact"/>
      <w:jc w:val="center"/>
    </w:pPr>
  </w:style>
  <w:style w:type="paragraph" w:customStyle="1" w:styleId="Style72">
    <w:name w:val="Style72"/>
    <w:basedOn w:val="Normal"/>
    <w:rsid w:val="005D31B6"/>
    <w:pPr>
      <w:jc w:val="both"/>
    </w:pPr>
  </w:style>
  <w:style w:type="paragraph" w:customStyle="1" w:styleId="Style73">
    <w:name w:val="Style73"/>
    <w:basedOn w:val="Normal"/>
    <w:rsid w:val="005D31B6"/>
    <w:pPr>
      <w:spacing w:line="180" w:lineRule="exact"/>
      <w:jc w:val="center"/>
    </w:pPr>
  </w:style>
  <w:style w:type="paragraph" w:customStyle="1" w:styleId="Style74">
    <w:name w:val="Style74"/>
    <w:basedOn w:val="Normal"/>
    <w:rsid w:val="005D31B6"/>
  </w:style>
  <w:style w:type="paragraph" w:customStyle="1" w:styleId="Style75">
    <w:name w:val="Style75"/>
    <w:basedOn w:val="Normal"/>
    <w:rsid w:val="005D31B6"/>
    <w:pPr>
      <w:spacing w:line="365" w:lineRule="exact"/>
      <w:jc w:val="right"/>
    </w:pPr>
  </w:style>
  <w:style w:type="paragraph" w:customStyle="1" w:styleId="Style76">
    <w:name w:val="Style76"/>
    <w:basedOn w:val="Normal"/>
    <w:rsid w:val="005D31B6"/>
    <w:pPr>
      <w:spacing w:line="178" w:lineRule="exact"/>
      <w:ind w:hanging="1718"/>
    </w:pPr>
  </w:style>
  <w:style w:type="paragraph" w:customStyle="1" w:styleId="Style77">
    <w:name w:val="Style77"/>
    <w:basedOn w:val="Normal"/>
    <w:rsid w:val="005D31B6"/>
    <w:pPr>
      <w:spacing w:line="182" w:lineRule="exact"/>
      <w:jc w:val="both"/>
    </w:pPr>
  </w:style>
  <w:style w:type="paragraph" w:customStyle="1" w:styleId="Style78">
    <w:name w:val="Style78"/>
    <w:basedOn w:val="Normal"/>
    <w:rsid w:val="005D31B6"/>
    <w:pPr>
      <w:spacing w:line="120" w:lineRule="exact"/>
      <w:jc w:val="both"/>
    </w:pPr>
  </w:style>
  <w:style w:type="paragraph" w:customStyle="1" w:styleId="Style79">
    <w:name w:val="Style79"/>
    <w:basedOn w:val="Normal"/>
    <w:rsid w:val="005D31B6"/>
    <w:pPr>
      <w:spacing w:line="180" w:lineRule="exact"/>
    </w:pPr>
  </w:style>
  <w:style w:type="paragraph" w:customStyle="1" w:styleId="Style80">
    <w:name w:val="Style80"/>
    <w:basedOn w:val="Normal"/>
    <w:rsid w:val="005D31B6"/>
  </w:style>
  <w:style w:type="paragraph" w:customStyle="1" w:styleId="Style81">
    <w:name w:val="Style81"/>
    <w:basedOn w:val="Normal"/>
    <w:rsid w:val="005D31B6"/>
    <w:pPr>
      <w:spacing w:line="182" w:lineRule="exact"/>
      <w:jc w:val="center"/>
    </w:pPr>
  </w:style>
  <w:style w:type="paragraph" w:customStyle="1" w:styleId="Style82">
    <w:name w:val="Style82"/>
    <w:basedOn w:val="Normal"/>
    <w:rsid w:val="005D31B6"/>
    <w:pPr>
      <w:spacing w:line="178" w:lineRule="exact"/>
      <w:ind w:firstLine="3797"/>
    </w:pPr>
  </w:style>
  <w:style w:type="paragraph" w:customStyle="1" w:styleId="Style83">
    <w:name w:val="Style83"/>
    <w:basedOn w:val="Normal"/>
    <w:rsid w:val="005D31B6"/>
    <w:pPr>
      <w:spacing w:line="182" w:lineRule="exact"/>
      <w:jc w:val="both"/>
    </w:pPr>
  </w:style>
  <w:style w:type="paragraph" w:customStyle="1" w:styleId="Style84">
    <w:name w:val="Style84"/>
    <w:basedOn w:val="Normal"/>
    <w:rsid w:val="005D31B6"/>
    <w:pPr>
      <w:spacing w:line="182" w:lineRule="exact"/>
      <w:ind w:hanging="499"/>
    </w:pPr>
  </w:style>
  <w:style w:type="paragraph" w:customStyle="1" w:styleId="Style85">
    <w:name w:val="Style85"/>
    <w:basedOn w:val="Normal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Normal"/>
    <w:rsid w:val="005D31B6"/>
    <w:pPr>
      <w:spacing w:line="178" w:lineRule="exact"/>
      <w:jc w:val="both"/>
    </w:pPr>
  </w:style>
  <w:style w:type="paragraph" w:customStyle="1" w:styleId="Style87">
    <w:name w:val="Style87"/>
    <w:basedOn w:val="Normal"/>
    <w:rsid w:val="005D31B6"/>
    <w:pPr>
      <w:spacing w:line="178" w:lineRule="exact"/>
      <w:ind w:firstLine="3720"/>
    </w:pPr>
  </w:style>
  <w:style w:type="paragraph" w:customStyle="1" w:styleId="Style88">
    <w:name w:val="Style88"/>
    <w:basedOn w:val="Normal"/>
    <w:rsid w:val="005D31B6"/>
    <w:pPr>
      <w:jc w:val="both"/>
    </w:pPr>
  </w:style>
  <w:style w:type="paragraph" w:customStyle="1" w:styleId="Style89">
    <w:name w:val="Style89"/>
    <w:basedOn w:val="Normal"/>
    <w:rsid w:val="005D31B6"/>
  </w:style>
  <w:style w:type="paragraph" w:customStyle="1" w:styleId="Style90">
    <w:name w:val="Style90"/>
    <w:basedOn w:val="Normal"/>
    <w:rsid w:val="005D31B6"/>
  </w:style>
  <w:style w:type="paragraph" w:customStyle="1" w:styleId="Style91">
    <w:name w:val="Style91"/>
    <w:basedOn w:val="Normal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Normal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Normal"/>
    <w:rsid w:val="005D31B6"/>
  </w:style>
  <w:style w:type="paragraph" w:customStyle="1" w:styleId="Style94">
    <w:name w:val="Style94"/>
    <w:basedOn w:val="Normal"/>
    <w:rsid w:val="005D31B6"/>
    <w:pPr>
      <w:jc w:val="both"/>
    </w:pPr>
  </w:style>
  <w:style w:type="paragraph" w:customStyle="1" w:styleId="Style95">
    <w:name w:val="Style95"/>
    <w:basedOn w:val="Normal"/>
    <w:rsid w:val="005D31B6"/>
  </w:style>
  <w:style w:type="paragraph" w:customStyle="1" w:styleId="Style96">
    <w:name w:val="Style96"/>
    <w:basedOn w:val="Normal"/>
    <w:rsid w:val="005D31B6"/>
    <w:pPr>
      <w:spacing w:line="283" w:lineRule="exact"/>
    </w:pPr>
  </w:style>
  <w:style w:type="paragraph" w:customStyle="1" w:styleId="Style97">
    <w:name w:val="Style97"/>
    <w:basedOn w:val="Normal"/>
    <w:rsid w:val="005D31B6"/>
    <w:pPr>
      <w:spacing w:line="281" w:lineRule="exact"/>
      <w:ind w:firstLine="840"/>
    </w:pPr>
  </w:style>
  <w:style w:type="paragraph" w:customStyle="1" w:styleId="Style98">
    <w:name w:val="Style98"/>
    <w:basedOn w:val="Normal"/>
    <w:rsid w:val="005D31B6"/>
    <w:pPr>
      <w:jc w:val="center"/>
    </w:pPr>
  </w:style>
  <w:style w:type="paragraph" w:customStyle="1" w:styleId="Style99">
    <w:name w:val="Style99"/>
    <w:basedOn w:val="Normal"/>
    <w:rsid w:val="005D31B6"/>
    <w:pPr>
      <w:spacing w:line="235" w:lineRule="exact"/>
    </w:pPr>
  </w:style>
  <w:style w:type="paragraph" w:customStyle="1" w:styleId="Style100">
    <w:name w:val="Style100"/>
    <w:basedOn w:val="Normal"/>
    <w:rsid w:val="005D31B6"/>
    <w:pPr>
      <w:spacing w:line="240" w:lineRule="exact"/>
      <w:jc w:val="center"/>
    </w:pPr>
  </w:style>
  <w:style w:type="paragraph" w:customStyle="1" w:styleId="Style101">
    <w:name w:val="Style101"/>
    <w:basedOn w:val="Normal"/>
    <w:rsid w:val="005D31B6"/>
    <w:pPr>
      <w:spacing w:line="144" w:lineRule="exact"/>
    </w:pPr>
  </w:style>
  <w:style w:type="paragraph" w:customStyle="1" w:styleId="Style102">
    <w:name w:val="Style102"/>
    <w:basedOn w:val="Normal"/>
    <w:rsid w:val="005D31B6"/>
  </w:style>
  <w:style w:type="paragraph" w:customStyle="1" w:styleId="Style103">
    <w:name w:val="Style103"/>
    <w:basedOn w:val="Normal"/>
    <w:rsid w:val="005D31B6"/>
    <w:pPr>
      <w:spacing w:line="226" w:lineRule="exact"/>
      <w:jc w:val="both"/>
    </w:pPr>
  </w:style>
  <w:style w:type="paragraph" w:customStyle="1" w:styleId="Style104">
    <w:name w:val="Style104"/>
    <w:basedOn w:val="Normal"/>
    <w:rsid w:val="005D31B6"/>
    <w:pPr>
      <w:spacing w:line="259" w:lineRule="exact"/>
    </w:pPr>
  </w:style>
  <w:style w:type="paragraph" w:customStyle="1" w:styleId="Style105">
    <w:name w:val="Style105"/>
    <w:basedOn w:val="Normal"/>
    <w:rsid w:val="005D31B6"/>
  </w:style>
  <w:style w:type="paragraph" w:customStyle="1" w:styleId="Style106">
    <w:name w:val="Style106"/>
    <w:basedOn w:val="Normal"/>
    <w:rsid w:val="005D31B6"/>
  </w:style>
  <w:style w:type="paragraph" w:customStyle="1" w:styleId="Style107">
    <w:name w:val="Style107"/>
    <w:basedOn w:val="Normal"/>
    <w:rsid w:val="005D31B6"/>
  </w:style>
  <w:style w:type="paragraph" w:customStyle="1" w:styleId="Style108">
    <w:name w:val="Style108"/>
    <w:basedOn w:val="Normal"/>
    <w:rsid w:val="005D31B6"/>
  </w:style>
  <w:style w:type="paragraph" w:customStyle="1" w:styleId="Style109">
    <w:name w:val="Style109"/>
    <w:basedOn w:val="Normal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Normal"/>
    <w:rsid w:val="005D31B6"/>
    <w:pPr>
      <w:jc w:val="center"/>
    </w:pPr>
  </w:style>
  <w:style w:type="paragraph" w:customStyle="1" w:styleId="Style111">
    <w:name w:val="Style111"/>
    <w:basedOn w:val="Normal"/>
    <w:rsid w:val="005D31B6"/>
    <w:pPr>
      <w:spacing w:line="211" w:lineRule="exact"/>
      <w:ind w:hanging="226"/>
    </w:pPr>
  </w:style>
  <w:style w:type="paragraph" w:customStyle="1" w:styleId="Style112">
    <w:name w:val="Style112"/>
    <w:basedOn w:val="Normal"/>
    <w:rsid w:val="005D31B6"/>
    <w:pPr>
      <w:spacing w:line="115" w:lineRule="exact"/>
      <w:jc w:val="center"/>
    </w:pPr>
  </w:style>
  <w:style w:type="paragraph" w:customStyle="1" w:styleId="Style113">
    <w:name w:val="Style113"/>
    <w:basedOn w:val="Normal"/>
    <w:rsid w:val="005D31B6"/>
  </w:style>
  <w:style w:type="paragraph" w:customStyle="1" w:styleId="Style114">
    <w:name w:val="Style114"/>
    <w:basedOn w:val="Normal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Normal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Normal"/>
    <w:rsid w:val="005D31B6"/>
    <w:pPr>
      <w:spacing w:line="432" w:lineRule="exact"/>
      <w:jc w:val="center"/>
    </w:pPr>
  </w:style>
  <w:style w:type="paragraph" w:customStyle="1" w:styleId="Style117">
    <w:name w:val="Style117"/>
    <w:basedOn w:val="Normal"/>
    <w:rsid w:val="005D31B6"/>
    <w:pPr>
      <w:spacing w:line="192" w:lineRule="exact"/>
    </w:pPr>
  </w:style>
  <w:style w:type="paragraph" w:customStyle="1" w:styleId="Style118">
    <w:name w:val="Style118"/>
    <w:basedOn w:val="Normal"/>
    <w:rsid w:val="005D31B6"/>
    <w:pPr>
      <w:spacing w:line="206" w:lineRule="exact"/>
    </w:pPr>
  </w:style>
  <w:style w:type="paragraph" w:customStyle="1" w:styleId="Style119">
    <w:name w:val="Style119"/>
    <w:basedOn w:val="Normal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Normal"/>
    <w:rsid w:val="005D31B6"/>
    <w:pPr>
      <w:jc w:val="center"/>
    </w:pPr>
  </w:style>
  <w:style w:type="paragraph" w:customStyle="1" w:styleId="Style121">
    <w:name w:val="Style121"/>
    <w:basedOn w:val="Normal"/>
    <w:rsid w:val="005D31B6"/>
    <w:pPr>
      <w:spacing w:line="413" w:lineRule="exact"/>
    </w:pPr>
  </w:style>
  <w:style w:type="paragraph" w:customStyle="1" w:styleId="Style122">
    <w:name w:val="Style122"/>
    <w:basedOn w:val="Normal"/>
    <w:rsid w:val="005D31B6"/>
  </w:style>
  <w:style w:type="paragraph" w:customStyle="1" w:styleId="Style123">
    <w:name w:val="Style123"/>
    <w:basedOn w:val="Normal"/>
    <w:rsid w:val="005D31B6"/>
  </w:style>
  <w:style w:type="paragraph" w:customStyle="1" w:styleId="Style124">
    <w:name w:val="Style124"/>
    <w:basedOn w:val="Normal"/>
    <w:rsid w:val="005D31B6"/>
  </w:style>
  <w:style w:type="paragraph" w:customStyle="1" w:styleId="Style125">
    <w:name w:val="Style125"/>
    <w:basedOn w:val="Normal"/>
    <w:rsid w:val="005D31B6"/>
    <w:pPr>
      <w:spacing w:line="139" w:lineRule="exact"/>
    </w:pPr>
  </w:style>
  <w:style w:type="paragraph" w:customStyle="1" w:styleId="Style126">
    <w:name w:val="Style126"/>
    <w:basedOn w:val="Normal"/>
    <w:rsid w:val="005D31B6"/>
  </w:style>
  <w:style w:type="paragraph" w:customStyle="1" w:styleId="Style127">
    <w:name w:val="Style127"/>
    <w:basedOn w:val="Normal"/>
    <w:rsid w:val="005D31B6"/>
  </w:style>
  <w:style w:type="paragraph" w:customStyle="1" w:styleId="Style128">
    <w:name w:val="Style128"/>
    <w:basedOn w:val="Normal"/>
    <w:rsid w:val="005D31B6"/>
    <w:pPr>
      <w:spacing w:line="197" w:lineRule="exact"/>
    </w:pPr>
  </w:style>
  <w:style w:type="paragraph" w:customStyle="1" w:styleId="Style129">
    <w:name w:val="Style129"/>
    <w:basedOn w:val="Normal"/>
    <w:rsid w:val="005D31B6"/>
    <w:pPr>
      <w:spacing w:line="178" w:lineRule="exact"/>
      <w:ind w:hanging="1786"/>
    </w:pPr>
  </w:style>
  <w:style w:type="paragraph" w:customStyle="1" w:styleId="Style130">
    <w:name w:val="Style130"/>
    <w:basedOn w:val="Normal"/>
    <w:rsid w:val="005D31B6"/>
  </w:style>
  <w:style w:type="paragraph" w:customStyle="1" w:styleId="Style131">
    <w:name w:val="Style131"/>
    <w:basedOn w:val="Normal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Normal"/>
    <w:rsid w:val="005D31B6"/>
    <w:pPr>
      <w:spacing w:line="182" w:lineRule="exact"/>
      <w:ind w:hanging="389"/>
    </w:pPr>
  </w:style>
  <w:style w:type="paragraph" w:customStyle="1" w:styleId="Style133">
    <w:name w:val="Style133"/>
    <w:basedOn w:val="Normal"/>
    <w:rsid w:val="005D31B6"/>
  </w:style>
  <w:style w:type="paragraph" w:customStyle="1" w:styleId="Style134">
    <w:name w:val="Style134"/>
    <w:basedOn w:val="Normal"/>
    <w:rsid w:val="005D31B6"/>
    <w:pPr>
      <w:spacing w:line="456" w:lineRule="exact"/>
      <w:ind w:hanging="139"/>
    </w:pPr>
  </w:style>
  <w:style w:type="paragraph" w:customStyle="1" w:styleId="Style135">
    <w:name w:val="Style135"/>
    <w:basedOn w:val="Normal"/>
    <w:rsid w:val="005D31B6"/>
    <w:pPr>
      <w:jc w:val="both"/>
    </w:pPr>
  </w:style>
  <w:style w:type="paragraph" w:customStyle="1" w:styleId="Style136">
    <w:name w:val="Style136"/>
    <w:basedOn w:val="Normal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Normal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Normal"/>
    <w:rsid w:val="005D31B6"/>
  </w:style>
  <w:style w:type="paragraph" w:customStyle="1" w:styleId="Style139">
    <w:name w:val="Style139"/>
    <w:basedOn w:val="Normal"/>
    <w:rsid w:val="005D31B6"/>
  </w:style>
  <w:style w:type="paragraph" w:customStyle="1" w:styleId="Style140">
    <w:name w:val="Style140"/>
    <w:basedOn w:val="Normal"/>
    <w:rsid w:val="005D31B6"/>
    <w:pPr>
      <w:spacing w:line="228" w:lineRule="exact"/>
    </w:pPr>
  </w:style>
  <w:style w:type="paragraph" w:customStyle="1" w:styleId="Style141">
    <w:name w:val="Style141"/>
    <w:basedOn w:val="Normal"/>
    <w:rsid w:val="005D31B6"/>
  </w:style>
  <w:style w:type="paragraph" w:customStyle="1" w:styleId="Style142">
    <w:name w:val="Style142"/>
    <w:basedOn w:val="Normal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Normal"/>
    <w:rsid w:val="005D31B6"/>
  </w:style>
  <w:style w:type="paragraph" w:customStyle="1" w:styleId="Style144">
    <w:name w:val="Style144"/>
    <w:basedOn w:val="Normal"/>
    <w:rsid w:val="005D31B6"/>
    <w:pPr>
      <w:spacing w:line="192" w:lineRule="exact"/>
      <w:jc w:val="both"/>
    </w:pPr>
  </w:style>
  <w:style w:type="paragraph" w:customStyle="1" w:styleId="Style145">
    <w:name w:val="Style145"/>
    <w:basedOn w:val="Normal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Normal"/>
    <w:rsid w:val="005D31B6"/>
  </w:style>
  <w:style w:type="paragraph" w:customStyle="1" w:styleId="Style147">
    <w:name w:val="Style147"/>
    <w:basedOn w:val="Normal"/>
    <w:rsid w:val="005D31B6"/>
    <w:pPr>
      <w:spacing w:line="178" w:lineRule="exact"/>
      <w:jc w:val="center"/>
    </w:pPr>
  </w:style>
  <w:style w:type="paragraph" w:customStyle="1" w:styleId="Style148">
    <w:name w:val="Style148"/>
    <w:basedOn w:val="Normal"/>
    <w:rsid w:val="005D31B6"/>
  </w:style>
  <w:style w:type="paragraph" w:customStyle="1" w:styleId="Style149">
    <w:name w:val="Style149"/>
    <w:basedOn w:val="Normal"/>
    <w:rsid w:val="005D31B6"/>
    <w:pPr>
      <w:spacing w:line="211" w:lineRule="exact"/>
    </w:pPr>
  </w:style>
  <w:style w:type="paragraph" w:customStyle="1" w:styleId="Style150">
    <w:name w:val="Style150"/>
    <w:basedOn w:val="Normal"/>
    <w:rsid w:val="005D31B6"/>
  </w:style>
  <w:style w:type="paragraph" w:customStyle="1" w:styleId="Style151">
    <w:name w:val="Style151"/>
    <w:basedOn w:val="Normal"/>
    <w:rsid w:val="005D31B6"/>
  </w:style>
  <w:style w:type="paragraph" w:customStyle="1" w:styleId="Style152">
    <w:name w:val="Style152"/>
    <w:basedOn w:val="Normal"/>
    <w:rsid w:val="005D31B6"/>
  </w:style>
  <w:style w:type="paragraph" w:customStyle="1" w:styleId="Style153">
    <w:name w:val="Style153"/>
    <w:basedOn w:val="Normal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yperlink">
    <w:name w:val="Hyperlink"/>
    <w:basedOn w:val="DefaultParagraphFont"/>
    <w:uiPriority w:val="99"/>
    <w:rsid w:val="005D31B6"/>
    <w:rPr>
      <w:rFonts w:cs="Times New Roman"/>
      <w:color w:val="0066CC"/>
      <w:u w:val="single"/>
    </w:rPr>
  </w:style>
  <w:style w:type="character" w:styleId="FollowedHyperlink">
    <w:name w:val="FollowedHyperlink"/>
    <w:basedOn w:val="DefaultParagraphFont"/>
    <w:uiPriority w:val="99"/>
    <w:rsid w:val="005D31B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D31B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OC1">
    <w:name w:val="toc 1"/>
    <w:basedOn w:val="Normal"/>
    <w:next w:val="Normal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Normal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F2068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Normal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3B106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BodyText">
    <w:name w:val="Body Text"/>
    <w:aliases w:val="contents,bt,Corps de texte,body tesx,heading_txt,bodytxy2..."/>
    <w:basedOn w:val="Normal"/>
    <w:link w:val="BodyTextChar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BodyTextChar">
    <w:name w:val="Body Text Char"/>
    <w:aliases w:val="contents Char,bt Char,Corps de texte Char,body tesx Char,heading_txt Char,bodytxy2... Char"/>
    <w:basedOn w:val="DefaultParagraphFont"/>
    <w:link w:val="BodyText"/>
    <w:uiPriority w:val="99"/>
    <w:semiHidden/>
    <w:locked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Normal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Normal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Normal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Normal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dress">
    <w:name w:val="HTML Address"/>
    <w:basedOn w:val="Normal"/>
    <w:link w:val="HTMLAddressChar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Arial" w:hAnsi="Arial" w:cs="Times New Roman"/>
      <w:i/>
      <w:sz w:val="24"/>
    </w:rPr>
  </w:style>
  <w:style w:type="paragraph" w:styleId="TOC5">
    <w:name w:val="toc 5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ListBullet">
    <w:name w:val="List Bullet"/>
    <w:basedOn w:val="Normal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4"/>
    </w:rPr>
  </w:style>
  <w:style w:type="character" w:styleId="FootnoteReference">
    <w:name w:val="footnote reference"/>
    <w:basedOn w:val="DefaultParagraphFont"/>
    <w:uiPriority w:val="99"/>
    <w:semiHidden/>
    <w:rsid w:val="003B106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</w:rPr>
  </w:style>
  <w:style w:type="paragraph" w:styleId="Caption">
    <w:name w:val="caption"/>
    <w:basedOn w:val="Normal"/>
    <w:next w:val="Normal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Normal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List">
    <w:name w:val="List"/>
    <w:basedOn w:val="Normal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Normal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Normal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Normal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Normal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0">
    <w:name w:val="bodytext"/>
    <w:basedOn w:val="Normal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Normal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Normal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TableNormal"/>
    <w:next w:val="TableGrid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Normal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Normal"/>
    <w:next w:val="NormalWeb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BodyText"/>
    <w:link w:val="StyleBodyTextItalicChar"/>
    <w:rsid w:val="00A61410"/>
    <w:pPr>
      <w:numPr>
        <w:numId w:val="33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Revision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phasis">
    <w:name w:val="Emphasis"/>
    <w:basedOn w:val="DefaultParagraphFont"/>
    <w:uiPriority w:val="20"/>
    <w:qFormat/>
    <w:rsid w:val="00765370"/>
    <w:rPr>
      <w:rFonts w:cs="Times New Roman"/>
      <w:i/>
    </w:rPr>
  </w:style>
  <w:style w:type="paragraph" w:styleId="NoSpacing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0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0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3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0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3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0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3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0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5200</Characters>
  <Application>Microsoft Office Word</Application>
  <DocSecurity>0</DocSecurity>
  <Lines>43</Lines>
  <Paragraphs>11</Paragraphs>
  <ScaleCrop>false</ScaleCrop>
  <Company>CPMA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Ona Daugėnienė</cp:lastModifiedBy>
  <cp:revision>3</cp:revision>
  <cp:lastPrinted>2021-07-01T17:50:00Z</cp:lastPrinted>
  <dcterms:created xsi:type="dcterms:W3CDTF">2021-07-01T11:48:00Z</dcterms:created>
  <dcterms:modified xsi:type="dcterms:W3CDTF">2021-07-01T17:50:00Z</dcterms:modified>
</cp:coreProperties>
</file>