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9D6E" w14:textId="73EE2F98" w:rsidR="000B76D7" w:rsidRPr="00E02ACA" w:rsidRDefault="006C3F1B" w:rsidP="000B76D7">
      <w:pPr>
        <w:keepNext/>
        <w:keepLines/>
        <w:spacing w:before="40" w:after="0" w:line="259" w:lineRule="auto"/>
        <w:jc w:val="right"/>
        <w:outlineLvl w:val="6"/>
        <w:rPr>
          <w:rFonts w:ascii="Times New Roman" w:eastAsia="Times New Roman" w:hAnsi="Times New Roman" w:cs="Times New Roman"/>
          <w:iCs/>
          <w:color w:val="243F60"/>
          <w:sz w:val="24"/>
          <w:szCs w:val="24"/>
          <w:lang w:eastAsia="lt-LT"/>
        </w:rPr>
      </w:pPr>
      <w:bookmarkStart w:id="0" w:name="_Hlk41294289"/>
      <w: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lt-LT"/>
        </w:rPr>
        <w:t>Sutarties</w:t>
      </w:r>
      <w:r w:rsidR="000B76D7" w:rsidRPr="00E02ACA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lt-LT"/>
        </w:rPr>
        <w:t xml:space="preserve"> </w:t>
      </w:r>
      <w:r w:rsidR="00664CB9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lt-LT"/>
        </w:rPr>
        <w:t>p</w:t>
      </w:r>
      <w:r w:rsidR="000B76D7" w:rsidRPr="00E02ACA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lt-LT"/>
        </w:rPr>
        <w:t>riedas Nr.</w:t>
      </w:r>
      <w:r w:rsidR="000B76D7" w:rsidRPr="00E02AC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 xml:space="preserve"> 1</w:t>
      </w:r>
    </w:p>
    <w:p w14:paraId="668E513C" w14:textId="77777777" w:rsidR="000B76D7" w:rsidRPr="00206924" w:rsidRDefault="000B76D7" w:rsidP="000B76D7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CCF678D" w14:textId="77777777" w:rsidR="000B76D7" w:rsidRPr="00206924" w:rsidRDefault="000B76D7" w:rsidP="000B76D7">
      <w:pPr>
        <w:spacing w:after="0" w:line="259" w:lineRule="auto"/>
        <w:jc w:val="center"/>
        <w:rPr>
          <w:rFonts w:ascii="Calibri" w:eastAsia="Calibri" w:hAnsi="Calibri" w:cs="Calibri"/>
          <w:lang w:eastAsia="lt-LT"/>
        </w:rPr>
      </w:pPr>
      <w:r w:rsidRPr="0020692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VIEŠOJO PIRKIMO </w:t>
      </w:r>
      <w:r w:rsidRPr="00206924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ĮRANGOS KOMPLEKTAS EMISIJŲ IR APLINKOS ORO TYRIMAMS</w:t>
      </w:r>
    </w:p>
    <w:p w14:paraId="3BC4769F" w14:textId="77777777" w:rsidR="000B76D7" w:rsidRPr="00206924" w:rsidRDefault="000B76D7" w:rsidP="000B76D7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0692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TECHNINĖ SPECIFIKACIJA</w:t>
      </w:r>
    </w:p>
    <w:bookmarkEnd w:id="0"/>
    <w:p w14:paraId="7B0788E6" w14:textId="77777777" w:rsidR="000B76D7" w:rsidRPr="00206924" w:rsidRDefault="000B76D7" w:rsidP="000B76D7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39BBE1F" w14:textId="4735EFF7" w:rsidR="000B76D7" w:rsidRPr="00206924" w:rsidRDefault="000B76D7" w:rsidP="006C3F1B">
      <w:pPr>
        <w:widowControl w:val="0"/>
        <w:suppressAutoHyphens/>
        <w:autoSpaceDN w:val="0"/>
        <w:spacing w:after="0" w:line="240" w:lineRule="auto"/>
        <w:ind w:right="284" w:firstLine="851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0692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 PIRKIMO DALIS</w:t>
      </w:r>
    </w:p>
    <w:p w14:paraId="38D9A7CB" w14:textId="77777777" w:rsidR="000B76D7" w:rsidRPr="00206924" w:rsidRDefault="000B76D7" w:rsidP="000B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1" w:name="_1t3h5sf" w:colFirst="0" w:colLast="0"/>
      <w:bookmarkEnd w:id="1"/>
      <w:r w:rsidRPr="0020692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MĖGINIŲ ĖMIMO ĮRANGA IŠ STACIONARIŲ TARŠOS ŠALTINIŲ</w:t>
      </w:r>
    </w:p>
    <w:p w14:paraId="1106EC64" w14:textId="77777777" w:rsidR="000B76D7" w:rsidRPr="00206924" w:rsidRDefault="000B76D7" w:rsidP="000B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1A78368" w14:textId="77777777" w:rsidR="000B76D7" w:rsidRPr="00206924" w:rsidRDefault="000B76D7" w:rsidP="000B7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692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Pirkimo objektas</w:t>
      </w:r>
      <w:r w:rsidRPr="002069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mėginių ėmimo įranga skirta mėginių ėmimui iš stacionarių aplinkos oro taršos šaltinių pateikta 1.1. lentelėje.</w:t>
      </w:r>
      <w:r w:rsidRPr="00206924">
        <w:rPr>
          <w:rFonts w:ascii="Times New Roman" w:eastAsia="Times New Roman" w:hAnsi="Times New Roman" w:cs="Times New Roman"/>
          <w:sz w:val="24"/>
          <w:szCs w:val="24"/>
          <w:vertAlign w:val="subscript"/>
          <w:lang w:eastAsia="lt-LT"/>
        </w:rPr>
        <w:t xml:space="preserve"> </w:t>
      </w:r>
    </w:p>
    <w:p w14:paraId="226906C6" w14:textId="0F6502D0" w:rsidR="000B76D7" w:rsidRPr="00206924" w:rsidRDefault="000B76D7" w:rsidP="000B7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692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Tiekimo terminas</w:t>
      </w:r>
      <w:r w:rsidRPr="002069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206924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šeši</w:t>
      </w:r>
      <w:r w:rsidRPr="00206924">
        <w:rPr>
          <w:rFonts w:ascii="Times New Roman" w:eastAsia="Times New Roman" w:hAnsi="Times New Roman" w:cs="Times New Roman"/>
          <w:sz w:val="24"/>
          <w:szCs w:val="24"/>
          <w:lang w:eastAsia="lt-LT"/>
        </w:rPr>
        <w:t>) mėnesiai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 sutarties įsigaliojimo dienos. </w:t>
      </w:r>
    </w:p>
    <w:p w14:paraId="3235932D" w14:textId="77777777" w:rsidR="000B76D7" w:rsidRPr="00206924" w:rsidRDefault="000B76D7" w:rsidP="000B7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692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Prekių tiekimo vieta: </w:t>
      </w:r>
      <w:r w:rsidRPr="00206924">
        <w:rPr>
          <w:rFonts w:ascii="Times New Roman" w:eastAsia="Times New Roman" w:hAnsi="Times New Roman" w:cs="Times New Roman"/>
          <w:sz w:val="24"/>
          <w:szCs w:val="24"/>
          <w:lang w:eastAsia="lt-LT"/>
        </w:rPr>
        <w:t>Aplinkos apsaugos agentūros (toliau</w:t>
      </w:r>
      <w:r w:rsidRPr="0020692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– </w:t>
      </w:r>
      <w:r w:rsidRPr="00206924">
        <w:rPr>
          <w:rFonts w:ascii="Times New Roman" w:eastAsia="Times New Roman" w:hAnsi="Times New Roman" w:cs="Times New Roman"/>
          <w:sz w:val="24"/>
          <w:szCs w:val="24"/>
          <w:lang w:eastAsia="lt-LT"/>
        </w:rPr>
        <w:t>AAA) Aplinkos tyrimų departamento skyriai, nurodyti specifikacijoje.</w:t>
      </w:r>
    </w:p>
    <w:p w14:paraId="4C5BF67F" w14:textId="77777777" w:rsidR="000B76D7" w:rsidRPr="00206924" w:rsidRDefault="000B76D7" w:rsidP="000B7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F0C351C" w14:textId="77777777" w:rsidR="000B76D7" w:rsidRPr="00206924" w:rsidRDefault="000B76D7" w:rsidP="000B7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6924">
        <w:rPr>
          <w:rFonts w:ascii="Times New Roman" w:eastAsia="Times New Roman" w:hAnsi="Times New Roman" w:cs="Times New Roman"/>
          <w:sz w:val="24"/>
          <w:szCs w:val="24"/>
          <w:lang w:eastAsia="lt-LT"/>
        </w:rPr>
        <w:t>1.1. lentelė</w:t>
      </w:r>
    </w:p>
    <w:tbl>
      <w:tblPr>
        <w:tblW w:w="961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1"/>
        <w:gridCol w:w="8640"/>
      </w:tblGrid>
      <w:tr w:rsidR="000B76D7" w:rsidRPr="00206924" w14:paraId="783D3DF3" w14:textId="77777777" w:rsidTr="00616ACB">
        <w:trPr>
          <w:trHeight w:val="513"/>
        </w:trPr>
        <w:tc>
          <w:tcPr>
            <w:tcW w:w="971" w:type="dxa"/>
          </w:tcPr>
          <w:p w14:paraId="125E5E3F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8640" w:type="dxa"/>
          </w:tcPr>
          <w:p w14:paraId="49526017" w14:textId="77777777" w:rsidR="000B76D7" w:rsidRPr="00206924" w:rsidRDefault="000B76D7" w:rsidP="00616ACB">
            <w:pPr>
              <w:spacing w:after="0" w:line="240" w:lineRule="auto"/>
              <w:ind w:left="331" w:right="3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Prekių minimalūs techniniai rodikliai ir reikalaujamų parametrų rodikliai</w:t>
            </w:r>
          </w:p>
        </w:tc>
      </w:tr>
      <w:tr w:rsidR="000B76D7" w:rsidRPr="00206924" w14:paraId="4CC54881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8D2F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B324A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Oro siurblys ėminių ėmimui kietų dalelių ir specifinių teršalų nustatymui iš stacionarių aplinkos oro taršos šaltinių, 2 </w:t>
            </w:r>
            <w:proofErr w:type="spellStart"/>
            <w:r w:rsidRPr="00206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kompl</w:t>
            </w:r>
            <w:proofErr w:type="spellEnd"/>
            <w:r w:rsidRPr="00206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</w:tc>
      </w:tr>
      <w:tr w:rsidR="000B76D7" w:rsidRPr="00206924" w14:paraId="411288E3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4E03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C9810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Įrenginys skirtas  imti  mėginius </w:t>
            </w:r>
            <w:proofErr w:type="spellStart"/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aspiraciniu</w:t>
            </w:r>
            <w:proofErr w:type="spellEnd"/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būdu pagal normatyvinio dokumento LAND 28-98/M-08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ar lygiaverčio standarto </w:t>
            </w: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reikalavimus.</w:t>
            </w:r>
          </w:p>
        </w:tc>
      </w:tr>
      <w:tr w:rsidR="000B76D7" w:rsidRPr="00206924" w14:paraId="13708DC8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3597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6ECD9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Oro mėginio ėmimo srauto greitis, pasirenkamas vartotojo. </w:t>
            </w:r>
          </w:p>
          <w:p w14:paraId="72391892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Diapazonas ne mažesnis kaip: (0,2 ÷25) l/min.</w:t>
            </w:r>
          </w:p>
        </w:tc>
      </w:tr>
      <w:tr w:rsidR="000B76D7" w:rsidRPr="00206924" w14:paraId="74214543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E521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21B06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Įrenginio maitinimas: 12 V baterija ir 230 V elektros tinklas.</w:t>
            </w:r>
          </w:p>
          <w:p w14:paraId="49238E92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Įrenginio 12 V baterijos įkroviklis pateikiamas kartu su įrenginiu.</w:t>
            </w:r>
          </w:p>
        </w:tc>
      </w:tr>
      <w:tr w:rsidR="000B76D7" w:rsidRPr="00206924" w14:paraId="5844E86F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0D75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00D8F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Įrenginio nepertraukiamas darbas nuo įrenginio viduje įmontuotos 12V baterijos, ne mažiau kaip: 3 val.</w:t>
            </w:r>
          </w:p>
        </w:tc>
      </w:tr>
      <w:tr w:rsidR="000B76D7" w:rsidRPr="00206924" w14:paraId="66C03DA5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E115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1.5.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8DF03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Įrenginio viduje integruotas elektroninis masės ir tūrio srauto matuoklis, kurio matavimo tikslumas ne daugiau ±2%.</w:t>
            </w:r>
          </w:p>
        </w:tc>
      </w:tr>
      <w:tr w:rsidR="000B76D7" w:rsidRPr="00206924" w14:paraId="7ACE49D8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CEAF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1.6.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B176C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Duomenys pateikiami įrenginio ekrane: ne mažiau kaip ėminio ėmimo laikas, imamo oro srauto greitis, paimtas oro tūris, aplinkos temperatūra ir slėgis.</w:t>
            </w:r>
          </w:p>
        </w:tc>
      </w:tr>
      <w:tr w:rsidR="000B76D7" w:rsidRPr="00206924" w14:paraId="7C071556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EBD6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1.7.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B610F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Išvestis duomenims į kompiuterį perduoti arba išoriniam modemui prijungti. </w:t>
            </w:r>
          </w:p>
          <w:p w14:paraId="57B76100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Duomenų perdavimui į kompiuterį ir konvertuoti į „MS Excel“ tipo arba lygiavertį formatą reikalinga programinė įranga bei jungiamasis kabelis pateikiami kartu su matavimo įrenginiu. </w:t>
            </w:r>
          </w:p>
          <w:p w14:paraId="31113410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Sąsajos tipas: LAN arba/ir USB arba/ir RS232.</w:t>
            </w:r>
          </w:p>
        </w:tc>
      </w:tr>
      <w:tr w:rsidR="000B76D7" w:rsidRPr="00206924" w14:paraId="16E36F02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880B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1.8.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1D4F5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Mėginio ėmimo laikas programuojamas, pasirenkant datą ir laiką.</w:t>
            </w:r>
          </w:p>
        </w:tc>
      </w:tr>
      <w:tr w:rsidR="000B76D7" w:rsidRPr="00206924" w14:paraId="6165AD6C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5574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1.9.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8FFB0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Oro mėginio ėmimo srauto greitis gali būti keičiamas mėginio ėmimo metu nestabdant mėginio ėmimo.</w:t>
            </w:r>
          </w:p>
        </w:tc>
      </w:tr>
      <w:tr w:rsidR="000B76D7" w:rsidRPr="00206924" w14:paraId="79450356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E1B4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1.10.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16538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Aplinkos temperatūros ir slėgio matavimas visą mėginio ėmimo ir matavimo laiką.</w:t>
            </w:r>
          </w:p>
        </w:tc>
      </w:tr>
      <w:tr w:rsidR="000B76D7" w:rsidRPr="00206924" w14:paraId="5E52C5EE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ECF5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1.11.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85071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rezultatų saugojimas vidinėje atmintinėje, kurioje telpa ne mažiau kaip: 50 matavimo ataskaitų.</w:t>
            </w:r>
          </w:p>
        </w:tc>
      </w:tr>
      <w:tr w:rsidR="000B76D7" w:rsidRPr="00206924" w14:paraId="18BE54C2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3539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1.12.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6858D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Įrenginio darbo aplinkos temperatūros diapazonas, ne mažesnis kaip: -5</w:t>
            </w: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t-LT"/>
              </w:rPr>
              <w:t xml:space="preserve"> O</w:t>
            </w: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 ÷ +40</w:t>
            </w: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t-LT"/>
              </w:rPr>
              <w:t xml:space="preserve"> O</w:t>
            </w: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C.</w:t>
            </w:r>
          </w:p>
        </w:tc>
      </w:tr>
      <w:tr w:rsidR="000B76D7" w:rsidRPr="00206924" w14:paraId="6F2C6E90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447B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1.13.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E10C1" w14:textId="77777777" w:rsidR="000B76D7" w:rsidRPr="00206924" w:rsidRDefault="000B76D7" w:rsidP="00616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Personalo apmokymas darbui su sistema: ne mažiau kaip 2 darbuotojams. </w:t>
            </w:r>
          </w:p>
          <w:p w14:paraId="6D158F6E" w14:textId="77777777" w:rsidR="000B76D7" w:rsidRPr="00206924" w:rsidRDefault="000B76D7" w:rsidP="00616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Mokymų trukmė - ne mažiau kaip 3 val. </w:t>
            </w:r>
          </w:p>
        </w:tc>
      </w:tr>
      <w:tr w:rsidR="000B76D7" w:rsidRPr="00206924" w14:paraId="2468FF90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710B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1.14.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F67AC" w14:textId="390F5012" w:rsidR="000B76D7" w:rsidRPr="00206924" w:rsidRDefault="00CE5464" w:rsidP="00616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0B76D7"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uri būti pateiktas metrologinės patikros sertifikatas.</w:t>
            </w:r>
          </w:p>
        </w:tc>
      </w:tr>
      <w:tr w:rsidR="000B76D7" w:rsidRPr="00206924" w14:paraId="159F5C89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F520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1.15.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8C735" w14:textId="77777777" w:rsidR="000B76D7" w:rsidRPr="00206924" w:rsidRDefault="000B76D7" w:rsidP="00616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Kartu su pasiūlymu būtina pateikti:</w:t>
            </w:r>
          </w:p>
          <w:p w14:paraId="50AF1C63" w14:textId="77777777" w:rsidR="000B76D7" w:rsidRPr="00206924" w:rsidRDefault="000B76D7" w:rsidP="000B76D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4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Įrenginio vartotojo instrukciją lietuvių kalba;</w:t>
            </w:r>
          </w:p>
          <w:p w14:paraId="68E0DD86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2. Kitus dokumentus, įrodančius prekės atitikimą techninės specifikacijos reikalavimams. Pateiktuose dokumentuose privalo būti informacija, patvirtinanti atitikimą pirkimo dokumentų  techninės specifikacijos reikalavimams.</w:t>
            </w:r>
          </w:p>
        </w:tc>
      </w:tr>
      <w:tr w:rsidR="000B76D7" w:rsidRPr="00206924" w14:paraId="4C26BD90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BB1B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1.17.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AB4A" w14:textId="77777777" w:rsidR="000B76D7" w:rsidRPr="00206924" w:rsidRDefault="000B76D7" w:rsidP="00616A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Garantinis laikotarpis: ne mažiau kaip 2 metai.</w:t>
            </w:r>
          </w:p>
          <w:p w14:paraId="018AFD5E" w14:textId="77777777" w:rsidR="000B76D7" w:rsidRPr="00206924" w:rsidRDefault="000B76D7" w:rsidP="00616A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Garantija ir teisė naudotis programine įranga neribotą laiką.</w:t>
            </w:r>
          </w:p>
        </w:tc>
      </w:tr>
      <w:tr w:rsidR="000B76D7" w:rsidRPr="00206924" w14:paraId="319AA08B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22EC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1.18.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5BFF" w14:textId="77777777" w:rsidR="000B76D7" w:rsidRPr="00206924" w:rsidRDefault="000B76D7" w:rsidP="00616A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Įrangą pristatyti:</w:t>
            </w:r>
          </w:p>
          <w:p w14:paraId="2B99428B" w14:textId="77777777" w:rsidR="000B76D7" w:rsidRPr="00206924" w:rsidRDefault="000B76D7" w:rsidP="00616A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vnt. Vakarų Lietuvos aplinkos tyrimų skyriui adresu Aušros al. 29a, Šiauliai, LT-76300; 1 vnt. Šiaurės Rytų aplinkos tyrimų skyriui adresu Metalo g. 11, Utena, LT-28217.</w:t>
            </w:r>
          </w:p>
        </w:tc>
      </w:tr>
      <w:tr w:rsidR="000B76D7" w:rsidRPr="00206924" w14:paraId="11972032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CA5E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931C4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Ėminių ėmimo įranga sunkiųjų metalų nustatymui </w:t>
            </w:r>
            <w:proofErr w:type="spellStart"/>
            <w:r w:rsidRPr="00206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nustatymui</w:t>
            </w:r>
            <w:proofErr w:type="spellEnd"/>
            <w:r w:rsidRPr="00206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iš stacionarių aplinkos oro taršos šaltinių, 1 </w:t>
            </w:r>
            <w:proofErr w:type="spellStart"/>
            <w:r w:rsidRPr="00206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kompl</w:t>
            </w:r>
            <w:proofErr w:type="spellEnd"/>
            <w:r w:rsidRPr="00206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</w:tc>
      </w:tr>
      <w:tr w:rsidR="000B76D7" w:rsidRPr="00206924" w14:paraId="28F348BB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D888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1C65A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Įranga turi atitikti standarto </w:t>
            </w:r>
            <w:r w:rsidRPr="00B31B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LST EN 14385:2004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ar jam lygiaverčio</w:t>
            </w: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standarto </w:t>
            </w: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reikalavimus sunkiųjų metalų mėginių ėmimui.</w:t>
            </w:r>
          </w:p>
        </w:tc>
      </w:tr>
      <w:tr w:rsidR="000B76D7" w:rsidRPr="00206924" w14:paraId="521525A1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0634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CAB52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Įranga pilnai sukomplektuota pagal sekančius reikalavimus:</w:t>
            </w:r>
          </w:p>
        </w:tc>
      </w:tr>
      <w:tr w:rsidR="000B76D7" w:rsidRPr="00206924" w14:paraId="06FB1247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7E36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3A699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Titaniniai</w:t>
            </w:r>
            <w:proofErr w:type="spellEnd"/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antgaliai 6; 7; 8; 9; 10; 11; 12; 14 mm;</w:t>
            </w:r>
          </w:p>
        </w:tc>
      </w:tr>
      <w:tr w:rsidR="000B76D7" w:rsidRPr="00206924" w14:paraId="4F4FDE31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E756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2.2.2.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FBB44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Įmontuotas „S“ tipo </w:t>
            </w:r>
            <w:proofErr w:type="spellStart"/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Pitot</w:t>
            </w:r>
            <w:proofErr w:type="spellEnd"/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ar lygiavertis </w:t>
            </w: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zdelis;</w:t>
            </w:r>
          </w:p>
        </w:tc>
      </w:tr>
      <w:tr w:rsidR="000B76D7" w:rsidRPr="00206924" w14:paraId="5B74594E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EA5F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2.2.3.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B1FEB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Šildomas zondas 1,50 ilgio;</w:t>
            </w:r>
          </w:p>
        </w:tc>
      </w:tr>
      <w:tr w:rsidR="000B76D7" w:rsidRPr="00206924" w14:paraId="52045E71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E47F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2.2.4.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4A9D7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Vidinis </w:t>
            </w:r>
            <w:proofErr w:type="spellStart"/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titaninis</w:t>
            </w:r>
            <w:proofErr w:type="spellEnd"/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zondas HP 1,5m ilgio;</w:t>
            </w:r>
          </w:p>
        </w:tc>
      </w:tr>
      <w:tr w:rsidR="000B76D7" w:rsidRPr="00206924" w14:paraId="182C2C06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FDE1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2.2.5.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358A3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Flanšas</w:t>
            </w:r>
            <w:proofErr w:type="spellEnd"/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zondo tvirtinimui;</w:t>
            </w:r>
          </w:p>
        </w:tc>
      </w:tr>
      <w:tr w:rsidR="000B76D7" w:rsidRPr="00206924" w14:paraId="3B1FD372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AE9B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2.2.6.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454A3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Šildoma dėžė (HEATED BOX) išorinio filtro laikymui;</w:t>
            </w:r>
          </w:p>
        </w:tc>
      </w:tr>
      <w:tr w:rsidR="000B76D7" w:rsidRPr="00206924" w14:paraId="4A5C3995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9B46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2.2.7.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4A49F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± 1 </w:t>
            </w: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mm diametro  </w:t>
            </w:r>
            <w:proofErr w:type="spellStart"/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titatinis</w:t>
            </w:r>
            <w:proofErr w:type="spellEnd"/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filtro laikiklis;</w:t>
            </w:r>
          </w:p>
        </w:tc>
      </w:tr>
      <w:tr w:rsidR="000B76D7" w:rsidRPr="00206924" w14:paraId="46434DE9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F074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2.2.8.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A7E7D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Visos jungtys ir dalys iki filtro laikiklio </w:t>
            </w:r>
            <w:proofErr w:type="spellStart"/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titaninės</w:t>
            </w:r>
            <w:proofErr w:type="spellEnd"/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</w:tc>
      </w:tr>
      <w:tr w:rsidR="000B76D7" w:rsidRPr="00206924" w14:paraId="3F783FC2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CEF2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2.2.9.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FD196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Kondensato surinkimo dėžė su ne mažiau kaip 3 </w:t>
            </w:r>
            <w:proofErr w:type="spellStart"/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sugertuvais</w:t>
            </w:r>
            <w:proofErr w:type="spellEnd"/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impingeriais</w:t>
            </w:r>
            <w:proofErr w:type="spellEnd"/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);</w:t>
            </w:r>
          </w:p>
        </w:tc>
      </w:tr>
      <w:tr w:rsidR="000B76D7" w:rsidRPr="00206924" w14:paraId="165D5602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CE45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2.2.10.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FE9E8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Silikoninė žarna ne mažiau 15 m ilgio įrangos prijungimui prie </w:t>
            </w:r>
            <w:proofErr w:type="spellStart"/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aspiracinės</w:t>
            </w:r>
            <w:proofErr w:type="spellEnd"/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sistemos.</w:t>
            </w:r>
          </w:p>
        </w:tc>
      </w:tr>
      <w:tr w:rsidR="000B76D7" w:rsidRPr="00206924" w14:paraId="668CB2BC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4459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2.2.11.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FD7F4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Zondas turi būti pilnos komplektacijos, paruoštas ėminių ėmimui.</w:t>
            </w:r>
          </w:p>
        </w:tc>
      </w:tr>
      <w:tr w:rsidR="000B76D7" w:rsidRPr="00206924" w14:paraId="1DE8935E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C351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2.2.12.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EDF48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Įrenginio darbo aplinkos temperatūros diapazonas, ne mažesnis kaip: -5</w:t>
            </w: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t-LT"/>
              </w:rPr>
              <w:t xml:space="preserve"> O</w:t>
            </w: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 ÷ +40</w:t>
            </w: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t-LT"/>
              </w:rPr>
              <w:t xml:space="preserve"> O</w:t>
            </w: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C;</w:t>
            </w:r>
          </w:p>
        </w:tc>
      </w:tr>
      <w:tr w:rsidR="000B76D7" w:rsidRPr="00206924" w14:paraId="6642A187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3830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2.2.13.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A8EBC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 įranga pateikiamas įrangos sertifikatas standarto </w:t>
            </w:r>
            <w:r w:rsidRPr="00B31B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LST EN 14385:2004</w:t>
            </w: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ar lygiaverčio standarto </w:t>
            </w: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atitikčiai.</w:t>
            </w:r>
          </w:p>
        </w:tc>
      </w:tr>
      <w:tr w:rsidR="000B76D7" w:rsidRPr="00206924" w14:paraId="533D06AB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B314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2.2.14.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1C37B" w14:textId="77777777" w:rsidR="000B76D7" w:rsidRPr="00206924" w:rsidRDefault="000B76D7" w:rsidP="00616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Kartu su pasiūlymu būtina pateikti:</w:t>
            </w:r>
          </w:p>
          <w:p w14:paraId="21C52EE3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Įrangos vartotojo instrukciją lietuvių kalba;</w:t>
            </w:r>
          </w:p>
          <w:p w14:paraId="24A46ED7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Kitus dokumentus, įrodančius prekės atitikimą techninės specifikacijos reikalavimams. Pateiktuose dokumentuose privalo būti informacija, patvirtinanti atitikimą pirkimo dokumentų  techninės specifikacijos reikalavimams.</w:t>
            </w:r>
          </w:p>
        </w:tc>
      </w:tr>
      <w:tr w:rsidR="000B76D7" w:rsidRPr="00206924" w14:paraId="59EBDBFE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C2C8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2.2.15.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6BBE" w14:textId="77777777" w:rsidR="000B76D7" w:rsidRPr="00206924" w:rsidRDefault="000B76D7" w:rsidP="00616A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Garantinis laikotarpis: ne mažiau kaip 2 metai.</w:t>
            </w:r>
          </w:p>
          <w:p w14:paraId="50F81FE1" w14:textId="77777777" w:rsidR="000B76D7" w:rsidRPr="00206924" w:rsidRDefault="000B76D7" w:rsidP="00616A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B76D7" w:rsidRPr="00206924" w14:paraId="3917B10F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96A2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AC41" w14:textId="77777777" w:rsidR="000B76D7" w:rsidRPr="00206924" w:rsidRDefault="000B76D7" w:rsidP="00616A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Įrangą pristatyti:</w:t>
            </w:r>
          </w:p>
          <w:p w14:paraId="425B0691" w14:textId="77777777" w:rsidR="000B76D7" w:rsidRPr="00206924" w:rsidRDefault="000B76D7" w:rsidP="00616A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vnt. Vakarų Lietuvos aplinkos tyrimų skyriui adresu Taikos pr. 26, Klaipėda, LT-91222</w:t>
            </w:r>
          </w:p>
        </w:tc>
      </w:tr>
      <w:tr w:rsidR="000B76D7" w:rsidRPr="00206924" w14:paraId="05F228F0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51C2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D59FE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Ėminių ėmimo įranga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(aspiratorius) </w:t>
            </w:r>
            <w:r w:rsidRPr="00206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specifinių teršalų nustatymui iš stacionarių aplinkos oro taršos šaltinių, 1 </w:t>
            </w:r>
            <w:proofErr w:type="spellStart"/>
            <w:r w:rsidRPr="00206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kompl</w:t>
            </w:r>
            <w:proofErr w:type="spellEnd"/>
            <w:r w:rsidRPr="002069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.  </w:t>
            </w:r>
          </w:p>
        </w:tc>
      </w:tr>
      <w:tr w:rsidR="000B76D7" w:rsidRPr="00206924" w14:paraId="45E16326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337D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3.1.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91401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Įrenginio maitinimas: 12 V vidinė ar išorinė baterija ir 230 V elektros tinklas.</w:t>
            </w:r>
          </w:p>
        </w:tc>
      </w:tr>
      <w:tr w:rsidR="000B76D7" w:rsidRPr="00206924" w14:paraId="29D59483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7B26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3.2.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2528C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Keturi oro siurbimo greičio kanalai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 įmontuotais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rotametrais</w:t>
            </w:r>
            <w:proofErr w:type="spellEnd"/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kurių diapazonai ne mažesni kaip: 1 ir 2 kanalai   0,2 ÷ 1 l/min., 3 ir  4 kanalai 2 ÷ 20 l/min.</w:t>
            </w:r>
          </w:p>
        </w:tc>
      </w:tr>
      <w:tr w:rsidR="000B76D7" w:rsidRPr="00206924" w14:paraId="7C539185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1C4B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3.3.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D0D4A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Siurbiamo oro tikslumas ne daugiau  kaip ± 5%.</w:t>
            </w:r>
          </w:p>
        </w:tc>
      </w:tr>
      <w:tr w:rsidR="000B76D7" w:rsidRPr="00206924" w14:paraId="45109EE5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90A8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3.4.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441E4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Darbo aplinkos temperatūros diapazonas, ne mažesnis kaip: -5 </w:t>
            </w: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t-LT"/>
              </w:rPr>
              <w:t>0</w:t>
            </w: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C ÷ +40 </w:t>
            </w: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t-LT"/>
              </w:rPr>
              <w:t>O</w:t>
            </w: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C.</w:t>
            </w:r>
          </w:p>
        </w:tc>
      </w:tr>
      <w:tr w:rsidR="000B76D7" w:rsidRPr="00206924" w14:paraId="77B7646F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9394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3.5.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66D2E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Komplekte – 12V baterija įrenginio maitinimui, užtikrinanti autonominį darbą ne mažiau kaip 3 val. ir baterijos įkroviklis.</w:t>
            </w:r>
          </w:p>
        </w:tc>
      </w:tr>
      <w:tr w:rsidR="000B76D7" w:rsidRPr="00206924" w14:paraId="65AABBF8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F7A6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3.6.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D88EC" w14:textId="50B08DFF" w:rsidR="000B76D7" w:rsidRPr="00206924" w:rsidRDefault="00CE5464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0B76D7"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uri būti pateiktas įrenginio metrologinės patikros sertifikatas.</w:t>
            </w:r>
          </w:p>
        </w:tc>
      </w:tr>
      <w:tr w:rsidR="000B76D7" w:rsidRPr="00206924" w14:paraId="6B50EE51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0B0F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3.7.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722DA" w14:textId="77777777" w:rsidR="000B76D7" w:rsidRPr="00206924" w:rsidRDefault="000B76D7" w:rsidP="00616A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Garantinis laikotarpis: ne mažiau kaip 2 metai.</w:t>
            </w:r>
          </w:p>
        </w:tc>
      </w:tr>
      <w:tr w:rsidR="000B76D7" w:rsidRPr="00206924" w14:paraId="3438FDBB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9390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3.8.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0B1C9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Kartu su pasiūlymu būtina pateikti:</w:t>
            </w:r>
          </w:p>
          <w:p w14:paraId="7E4147E1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Įrenginio vartotojo instrukciją lietuvių kalba;</w:t>
            </w:r>
          </w:p>
          <w:p w14:paraId="296F771B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Kitus dokumentus, įrodančius prekės atitikimą techninės specifikacijos reikalavimams. Pateiktuose dokumentuose privalo būti informacija, patvirtinanti atitikimą pirkimo dokumentų  techninės specifikacijos reikalavimams.</w:t>
            </w:r>
          </w:p>
        </w:tc>
      </w:tr>
      <w:tr w:rsidR="000B76D7" w:rsidRPr="00206924" w14:paraId="2612B645" w14:textId="77777777" w:rsidTr="00616ACB">
        <w:trPr>
          <w:trHeight w:val="158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CE3F" w14:textId="77777777" w:rsidR="000B76D7" w:rsidRPr="00206924" w:rsidRDefault="000B76D7" w:rsidP="00616A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3.9.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6FC29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Įrangą pristatyti:</w:t>
            </w:r>
          </w:p>
          <w:p w14:paraId="2CB4905B" w14:textId="77777777" w:rsidR="000B76D7" w:rsidRPr="00206924" w:rsidRDefault="000B76D7" w:rsidP="0061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069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vnt. Šiaurės Lietuvos aplinkos tyrimų skyriui adresu Žvaigždžių g. 21, Panevėžys, LT-37109</w:t>
            </w:r>
          </w:p>
        </w:tc>
      </w:tr>
    </w:tbl>
    <w:p w14:paraId="36E74C49" w14:textId="77777777" w:rsidR="000B76D7" w:rsidRPr="00206924" w:rsidRDefault="000B76D7" w:rsidP="000B76D7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266507A" w14:textId="77777777" w:rsidR="000B76D7" w:rsidRPr="00206924" w:rsidRDefault="000B76D7" w:rsidP="000B76D7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sectPr w:rsidR="000B76D7" w:rsidRPr="002069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A0D"/>
    <w:multiLevelType w:val="multilevel"/>
    <w:tmpl w:val="6F0C8524"/>
    <w:lvl w:ilvl="0">
      <w:start w:val="1"/>
      <w:numFmt w:val="decimal"/>
      <w:lvlText w:val="1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12C4E"/>
    <w:multiLevelType w:val="multilevel"/>
    <w:tmpl w:val="B484D5F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D7"/>
    <w:rsid w:val="000B76D7"/>
    <w:rsid w:val="00664CB9"/>
    <w:rsid w:val="006C3F1B"/>
    <w:rsid w:val="00C46E47"/>
    <w:rsid w:val="00CE1796"/>
    <w:rsid w:val="00CE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C8CF5"/>
  <w15:chartTrackingRefBased/>
  <w15:docId w15:val="{AE6F0E90-C383-4465-80D2-0EBD5EB2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76D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B76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3815</Words>
  <Characters>2175</Characters>
  <Application>Microsoft Office Word</Application>
  <DocSecurity>0</DocSecurity>
  <Lines>18</Lines>
  <Paragraphs>11</Paragraphs>
  <ScaleCrop>false</ScaleCrop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dcterms:created xsi:type="dcterms:W3CDTF">2021-05-31T06:57:00Z</dcterms:created>
  <dcterms:modified xsi:type="dcterms:W3CDTF">2021-05-31T06:57:00Z</dcterms:modified>
</cp:coreProperties>
</file>