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28F6" w14:textId="77777777" w:rsidR="006A7B1C" w:rsidRPr="00187998" w:rsidRDefault="006A7B1C" w:rsidP="009B5D8E">
      <w:pPr>
        <w:tabs>
          <w:tab w:val="left" w:pos="4380"/>
        </w:tabs>
        <w:rPr>
          <w:rFonts w:ascii="Trebuchet MS" w:hAnsi="Trebuchet MS"/>
          <w:sz w:val="22"/>
          <w:szCs w:val="22"/>
        </w:rPr>
      </w:pPr>
    </w:p>
    <w:p w14:paraId="5A5D2667" w14:textId="77777777" w:rsidR="00791B2E" w:rsidRPr="00187998" w:rsidRDefault="00791B2E" w:rsidP="009B5D8E">
      <w:pPr>
        <w:tabs>
          <w:tab w:val="left" w:pos="4380"/>
        </w:tabs>
        <w:ind w:firstLine="426"/>
        <w:jc w:val="right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KONKURSO DOKUMENTŲ</w:t>
      </w:r>
    </w:p>
    <w:p w14:paraId="429730BC" w14:textId="77777777" w:rsidR="009B5D8E" w:rsidRPr="00187998" w:rsidRDefault="009B5D8E" w:rsidP="009B5D8E">
      <w:pPr>
        <w:tabs>
          <w:tab w:val="left" w:pos="4380"/>
        </w:tabs>
        <w:ind w:firstLine="426"/>
        <w:jc w:val="right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1 priedas</w:t>
      </w:r>
    </w:p>
    <w:p w14:paraId="3D3564AE" w14:textId="77777777" w:rsidR="009B5D8E" w:rsidRPr="00187998" w:rsidRDefault="009B5D8E" w:rsidP="009B5D8E">
      <w:pPr>
        <w:jc w:val="right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forma</w:t>
      </w:r>
    </w:p>
    <w:p w14:paraId="44642C85" w14:textId="77777777" w:rsidR="009B5D8E" w:rsidRPr="00187998" w:rsidRDefault="009B5D8E" w:rsidP="009B5D8E">
      <w:pPr>
        <w:jc w:val="center"/>
        <w:rPr>
          <w:rFonts w:ascii="Trebuchet MS" w:hAnsi="Trebuchet MS"/>
          <w:b/>
          <w:sz w:val="22"/>
          <w:szCs w:val="22"/>
        </w:rPr>
      </w:pPr>
      <w:r w:rsidRPr="00187998">
        <w:rPr>
          <w:rFonts w:ascii="Trebuchet MS" w:hAnsi="Trebuchet MS"/>
          <w:b/>
          <w:sz w:val="22"/>
          <w:szCs w:val="22"/>
        </w:rPr>
        <w:t>PASIŪLYMAS KONKURSUI</w:t>
      </w:r>
    </w:p>
    <w:p w14:paraId="520CC4D4" w14:textId="77777777" w:rsidR="006200F1" w:rsidRPr="00187998" w:rsidRDefault="000D1BC4" w:rsidP="006200F1">
      <w:pPr>
        <w:ind w:firstLine="567"/>
        <w:jc w:val="center"/>
        <w:rPr>
          <w:rFonts w:ascii="Trebuchet MS" w:hAnsi="Trebuchet MS"/>
          <w:b/>
          <w:cap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MOBILIOJO IR STACIONARIOJO KVALIFIKUOTO ELEKTRONINIO PARAŠO SUDARYMO BEI ASMENŲ AUTENTIFIKAVIMO PASLAUGŲ </w:t>
      </w:r>
      <w:r w:rsidR="00524D6A" w:rsidRPr="00187998">
        <w:rPr>
          <w:rFonts w:ascii="Trebuchet MS" w:hAnsi="Trebuchet MS"/>
          <w:b/>
          <w:sz w:val="22"/>
          <w:szCs w:val="22"/>
        </w:rPr>
        <w:t>VIEŠASIS PIRKIMAS</w:t>
      </w:r>
      <w:r w:rsidR="00E13041" w:rsidRPr="00187998">
        <w:rPr>
          <w:rFonts w:ascii="Trebuchet MS" w:hAnsi="Trebuchet MS"/>
          <w:b/>
          <w:sz w:val="22"/>
          <w:szCs w:val="22"/>
          <w:highlight w:val="cyan"/>
        </w:rPr>
        <w:t xml:space="preserve"> </w:t>
      </w:r>
    </w:p>
    <w:p w14:paraId="4EE7E30A" w14:textId="77777777" w:rsidR="006200F1" w:rsidRPr="00187998" w:rsidRDefault="006200F1" w:rsidP="009B5D8E">
      <w:pPr>
        <w:jc w:val="center"/>
        <w:rPr>
          <w:rFonts w:ascii="Trebuchet MS" w:hAnsi="Trebuchet MS"/>
          <w:sz w:val="22"/>
          <w:szCs w:val="22"/>
        </w:rPr>
      </w:pPr>
    </w:p>
    <w:p w14:paraId="30FDD14C" w14:textId="4223FD80" w:rsidR="009B5D8E" w:rsidRPr="00187998" w:rsidRDefault="00DC6D53" w:rsidP="009B5D8E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2021 m. liepos 8 d.</w:t>
      </w:r>
    </w:p>
    <w:p w14:paraId="14532236" w14:textId="77777777" w:rsidR="009B5D8E" w:rsidRPr="00187998" w:rsidRDefault="009B5D8E" w:rsidP="009B5D8E">
      <w:pPr>
        <w:jc w:val="center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(Data)</w:t>
      </w:r>
    </w:p>
    <w:p w14:paraId="4E63B8FA" w14:textId="77777777" w:rsidR="00DC6D53" w:rsidRDefault="00DC6D53" w:rsidP="009B5D8E">
      <w:pPr>
        <w:jc w:val="center"/>
        <w:rPr>
          <w:rFonts w:ascii="Trebuchet MS" w:hAnsi="Trebuchet MS"/>
          <w:sz w:val="22"/>
          <w:szCs w:val="22"/>
          <w:u w:val="single"/>
        </w:rPr>
      </w:pPr>
    </w:p>
    <w:p w14:paraId="54541DAD" w14:textId="3A54483A" w:rsidR="009B5D8E" w:rsidRPr="00187998" w:rsidRDefault="00DC6D53" w:rsidP="009B5D8E">
      <w:pPr>
        <w:jc w:val="center"/>
        <w:rPr>
          <w:rFonts w:ascii="Trebuchet MS" w:hAnsi="Trebuchet MS"/>
          <w:sz w:val="22"/>
          <w:szCs w:val="22"/>
        </w:rPr>
      </w:pPr>
      <w:r w:rsidRPr="00DC6D53">
        <w:rPr>
          <w:rFonts w:ascii="Trebuchet MS" w:hAnsi="Trebuchet MS"/>
          <w:sz w:val="22"/>
          <w:szCs w:val="22"/>
          <w:u w:val="single"/>
        </w:rPr>
        <w:t>Vilnius</w:t>
      </w:r>
    </w:p>
    <w:p w14:paraId="3A034832" w14:textId="77777777" w:rsidR="009B5D8E" w:rsidRDefault="009B5D8E" w:rsidP="009B5D8E">
      <w:pPr>
        <w:jc w:val="center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(Vieta)</w:t>
      </w:r>
    </w:p>
    <w:p w14:paraId="2AF5718B" w14:textId="77777777" w:rsidR="00AD47AD" w:rsidRDefault="00AD47AD" w:rsidP="009B5D8E">
      <w:pPr>
        <w:jc w:val="center"/>
        <w:rPr>
          <w:rFonts w:ascii="Trebuchet MS" w:hAnsi="Trebuchet MS"/>
          <w:sz w:val="22"/>
          <w:szCs w:val="22"/>
        </w:rPr>
      </w:pPr>
    </w:p>
    <w:p w14:paraId="2511B0FF" w14:textId="77777777" w:rsidR="00AD47AD" w:rsidRPr="00187998" w:rsidRDefault="00AD47AD" w:rsidP="009B5D8E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9B5D8E" w:rsidRPr="00BD7C5A" w14:paraId="129FD84D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5C3" w14:textId="77777777" w:rsidR="009B5D8E" w:rsidRPr="00BD7C5A" w:rsidRDefault="00E52502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TIEKĖJO</w:t>
            </w:r>
            <w:r w:rsidR="009B5D8E" w:rsidRPr="00BD7C5A">
              <w:rPr>
                <w:rFonts w:ascii="Trebuchet MS" w:hAnsi="Trebuchet MS"/>
                <w:sz w:val="22"/>
                <w:szCs w:val="22"/>
              </w:rPr>
              <w:t xml:space="preserve">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C7D" w14:textId="5DA72951" w:rsidR="009B5D8E" w:rsidRPr="00BD7C5A" w:rsidRDefault="00DC6D53" w:rsidP="00DC6D53">
            <w:pPr>
              <w:tabs>
                <w:tab w:val="left" w:pos="1500"/>
              </w:tabs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UAB „MIT-SOFT“</w:t>
            </w:r>
          </w:p>
        </w:tc>
      </w:tr>
      <w:tr w:rsidR="009B5D8E" w:rsidRPr="00BD7C5A" w14:paraId="35429E54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0FD" w14:textId="77777777" w:rsidR="009B5D8E" w:rsidRPr="00BD7C5A" w:rsidRDefault="00E52502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 xml:space="preserve">TIEKĖJO </w:t>
            </w:r>
            <w:r w:rsidR="009B5D8E" w:rsidRPr="00BD7C5A">
              <w:rPr>
                <w:rFonts w:ascii="Trebuchet MS" w:hAnsi="Trebuchet MS"/>
                <w:sz w:val="22"/>
                <w:szCs w:val="22"/>
              </w:rPr>
              <w:t>kodas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A88" w14:textId="707553CC" w:rsidR="009B5D8E" w:rsidRPr="00BD7C5A" w:rsidRDefault="00DC6D53" w:rsidP="00DC6D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120792080</w:t>
            </w:r>
          </w:p>
        </w:tc>
      </w:tr>
      <w:tr w:rsidR="009B5D8E" w:rsidRPr="00BD7C5A" w14:paraId="2DB7A410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E12" w14:textId="77777777" w:rsidR="009B5D8E" w:rsidRPr="00BD7C5A" w:rsidRDefault="00E52502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 xml:space="preserve">TIEKĖJO </w:t>
            </w:r>
            <w:r w:rsidR="009B5D8E" w:rsidRPr="00BD7C5A">
              <w:rPr>
                <w:rFonts w:ascii="Trebuchet MS" w:hAnsi="Trebuchet MS"/>
                <w:sz w:val="22"/>
                <w:szCs w:val="22"/>
              </w:rPr>
              <w:t>adresas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56A" w14:textId="3FA32E8C" w:rsidR="009B5D8E" w:rsidRPr="00BD7C5A" w:rsidRDefault="00DC6D53" w:rsidP="00DC6D5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Kalvarijų 276-100, 08316 Vilnius</w:t>
            </w:r>
          </w:p>
        </w:tc>
      </w:tr>
      <w:tr w:rsidR="009B5D8E" w:rsidRPr="00BD7C5A" w14:paraId="264C26C4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842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300" w14:textId="17A90462" w:rsidR="009B5D8E" w:rsidRPr="00BD7C5A" w:rsidRDefault="00DC6D53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+370 611 52966</w:t>
            </w:r>
          </w:p>
        </w:tc>
      </w:tr>
      <w:tr w:rsidR="009B5D8E" w:rsidRPr="00BD7C5A" w14:paraId="31CA713D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6C8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El. pašto adresas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EBB" w14:textId="654ACAB7" w:rsidR="009B5D8E" w:rsidRPr="00DC6D53" w:rsidRDefault="00DC6D53" w:rsidP="006301E2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>info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@mitsoft.lt</w:t>
            </w:r>
          </w:p>
        </w:tc>
      </w:tr>
      <w:tr w:rsidR="009B5D8E" w:rsidRPr="00BD7C5A" w14:paraId="1171D77E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FAD1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Bankas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C9C" w14:textId="724EC5E7" w:rsidR="009B5D8E" w:rsidRPr="00BD7C5A" w:rsidRDefault="00DC6D53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 SEB bankas</w:t>
            </w:r>
          </w:p>
        </w:tc>
      </w:tr>
      <w:tr w:rsidR="009B5D8E" w:rsidRPr="00BD7C5A" w14:paraId="328CB037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6CD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Sąskaitos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1FE" w14:textId="3621C4E2" w:rsidR="009B5D8E" w:rsidRPr="00BD7C5A" w:rsidRDefault="00B0078A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LT49 7044 0600 0114 0227</w:t>
            </w:r>
          </w:p>
        </w:tc>
      </w:tr>
    </w:tbl>
    <w:p w14:paraId="5A50F9E2" w14:textId="77777777" w:rsidR="00AD47AD" w:rsidRDefault="00AD47AD" w:rsidP="00B37B93">
      <w:pPr>
        <w:jc w:val="both"/>
        <w:rPr>
          <w:rFonts w:ascii="Trebuchet MS" w:hAnsi="Trebuchet MS"/>
          <w:sz w:val="22"/>
          <w:szCs w:val="22"/>
        </w:rPr>
      </w:pPr>
    </w:p>
    <w:p w14:paraId="6F8F2D03" w14:textId="77777777" w:rsidR="00AD47AD" w:rsidRPr="00BD7C5A" w:rsidRDefault="00AD47AD" w:rsidP="00B37B93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685"/>
      </w:tblGrid>
      <w:tr w:rsidR="00552DA2" w:rsidRPr="00BD7C5A" w14:paraId="39079462" w14:textId="77777777" w:rsidTr="00A3472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B17" w14:textId="77777777" w:rsidR="00552DA2" w:rsidRPr="00BD7C5A" w:rsidRDefault="00F05FE8" w:rsidP="003E0F89">
            <w:pPr>
              <w:rPr>
                <w:rFonts w:ascii="Trebuchet MS" w:hAnsi="Trebuchet MS"/>
                <w:i/>
                <w:spacing w:val="-6"/>
                <w:sz w:val="22"/>
                <w:szCs w:val="22"/>
              </w:rPr>
            </w:pPr>
            <w:r w:rsidRPr="00BD7C5A">
              <w:rPr>
                <w:rFonts w:ascii="Trebuchet MS" w:hAnsi="Trebuchet MS"/>
                <w:spacing w:val="-6"/>
                <w:sz w:val="22"/>
                <w:szCs w:val="22"/>
              </w:rPr>
              <w:t>Subtiekėj</w:t>
            </w:r>
            <w:r w:rsidR="00552DA2" w:rsidRPr="00BD7C5A">
              <w:rPr>
                <w:rFonts w:ascii="Trebuchet MS" w:hAnsi="Trebuchet MS"/>
                <w:spacing w:val="-6"/>
                <w:sz w:val="22"/>
                <w:szCs w:val="22"/>
              </w:rPr>
              <w:t xml:space="preserve">o (-ų) pavadinimas (-ai)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D10" w14:textId="77777777" w:rsidR="00552DA2" w:rsidRPr="00BD7C5A" w:rsidRDefault="00552DA2" w:rsidP="003E0F8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52DA2" w:rsidRPr="00BD7C5A" w14:paraId="4C3CD34E" w14:textId="77777777" w:rsidTr="00A3472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7B5" w14:textId="77777777" w:rsidR="00552DA2" w:rsidRPr="00BD7C5A" w:rsidRDefault="00F05FE8" w:rsidP="003E0F89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Subtiekėj</w:t>
            </w:r>
            <w:r w:rsidR="00552DA2" w:rsidRPr="00BD7C5A">
              <w:rPr>
                <w:rFonts w:ascii="Trebuchet MS" w:hAnsi="Trebuchet MS"/>
                <w:sz w:val="22"/>
                <w:szCs w:val="22"/>
              </w:rPr>
              <w:t xml:space="preserve">o (-ų) adresas (-ai)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F3A" w14:textId="77777777" w:rsidR="00552DA2" w:rsidRPr="00BD7C5A" w:rsidRDefault="00552DA2" w:rsidP="003E0F8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52DA2" w:rsidRPr="00BD7C5A" w14:paraId="64BCD7C0" w14:textId="77777777" w:rsidTr="00A3472B">
        <w:trPr>
          <w:trHeight w:val="42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C01" w14:textId="77777777" w:rsidR="00552DA2" w:rsidRPr="00BD7C5A" w:rsidRDefault="00552DA2" w:rsidP="003E0F89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Įsi</w:t>
            </w:r>
            <w:r w:rsidR="00524D6A" w:rsidRPr="00BD7C5A">
              <w:rPr>
                <w:rFonts w:ascii="Trebuchet MS" w:hAnsi="Trebuchet MS"/>
                <w:sz w:val="22"/>
                <w:szCs w:val="22"/>
              </w:rPr>
              <w:t>pareigojimų dalis (apimtis eurais</w:t>
            </w:r>
            <w:r w:rsidRPr="00BD7C5A">
              <w:rPr>
                <w:rFonts w:ascii="Trebuchet MS" w:hAnsi="Trebuchet MS"/>
                <w:sz w:val="22"/>
                <w:szCs w:val="22"/>
              </w:rPr>
              <w:t xml:space="preserve"> ir dalis procentais), kuri</w:t>
            </w:r>
            <w:r w:rsidR="00F05FE8" w:rsidRPr="00BD7C5A">
              <w:rPr>
                <w:rFonts w:ascii="Trebuchet MS" w:hAnsi="Trebuchet MS"/>
                <w:sz w:val="22"/>
                <w:szCs w:val="22"/>
              </w:rPr>
              <w:t>ai ketinama pasitelkti subtiekėj</w:t>
            </w:r>
            <w:r w:rsidRPr="00BD7C5A">
              <w:rPr>
                <w:rFonts w:ascii="Trebuchet MS" w:hAnsi="Trebuchet MS"/>
                <w:sz w:val="22"/>
                <w:szCs w:val="22"/>
              </w:rPr>
              <w:t>ą (-us)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5F1" w14:textId="77777777" w:rsidR="00552DA2" w:rsidRPr="00BD7C5A" w:rsidRDefault="00552DA2" w:rsidP="003E0F8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BADBB7D" w14:textId="77777777" w:rsidR="005E4C53" w:rsidRDefault="005E4C53" w:rsidP="005E4C53">
      <w:pPr>
        <w:rPr>
          <w:rFonts w:ascii="Trebuchet MS" w:hAnsi="Trebuchet MS"/>
          <w:sz w:val="22"/>
          <w:szCs w:val="22"/>
        </w:rPr>
      </w:pPr>
      <w:r w:rsidRPr="005E4C53">
        <w:rPr>
          <w:rFonts w:ascii="Trebuchet MS" w:hAnsi="Trebuchet MS"/>
          <w:b/>
          <w:sz w:val="22"/>
          <w:szCs w:val="22"/>
        </w:rPr>
        <w:t>Pastaba.</w:t>
      </w:r>
      <w:r w:rsidRPr="00BD7C5A">
        <w:rPr>
          <w:rFonts w:ascii="Trebuchet MS" w:hAnsi="Trebuchet MS"/>
          <w:sz w:val="22"/>
          <w:szCs w:val="22"/>
        </w:rPr>
        <w:t xml:space="preserve"> Pildoma, jei TIEKĖJAS ketina pasitelkti subtiekėjus</w:t>
      </w:r>
      <w:r w:rsidRPr="005E4C53">
        <w:rPr>
          <w:rFonts w:ascii="Trebuchet MS" w:hAnsi="Trebuchet MS"/>
          <w:sz w:val="22"/>
          <w:szCs w:val="22"/>
        </w:rPr>
        <w:t xml:space="preserve"> </w:t>
      </w:r>
    </w:p>
    <w:p w14:paraId="12FE82FA" w14:textId="77777777" w:rsidR="005E4C53" w:rsidRDefault="005E4C53" w:rsidP="005E4C53">
      <w:pPr>
        <w:rPr>
          <w:rFonts w:ascii="Trebuchet MS" w:hAnsi="Trebuchet MS"/>
          <w:sz w:val="22"/>
          <w:szCs w:val="22"/>
        </w:rPr>
      </w:pPr>
    </w:p>
    <w:p w14:paraId="48F37F1F" w14:textId="77777777" w:rsidR="00AD47AD" w:rsidRDefault="00AD47AD" w:rsidP="005E4C53">
      <w:pPr>
        <w:rPr>
          <w:rFonts w:ascii="Trebuchet MS" w:hAnsi="Trebuchet MS"/>
          <w:sz w:val="22"/>
          <w:szCs w:val="22"/>
        </w:rPr>
      </w:pPr>
    </w:p>
    <w:p w14:paraId="40609AFC" w14:textId="77777777" w:rsidR="005E4C53" w:rsidRPr="005E4C53" w:rsidRDefault="005E4C53" w:rsidP="005E4C53">
      <w:pPr>
        <w:rPr>
          <w:rFonts w:ascii="Trebuchet MS" w:hAnsi="Trebuchet MS"/>
          <w:sz w:val="22"/>
          <w:szCs w:val="22"/>
        </w:rPr>
      </w:pPr>
      <w:r w:rsidRPr="005E4C53">
        <w:rPr>
          <w:rFonts w:ascii="Trebuchet MS" w:hAnsi="Trebuchet MS"/>
          <w:sz w:val="22"/>
          <w:szCs w:val="22"/>
        </w:rPr>
        <w:t>Bus remiamasi šių ūkio subjektų pajėgumais:</w:t>
      </w:r>
    </w:p>
    <w:tbl>
      <w:tblPr>
        <w:tblW w:w="1031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9531"/>
      </w:tblGrid>
      <w:tr w:rsidR="005E4C53" w:rsidRPr="005E4C53" w14:paraId="5B012FDE" w14:textId="77777777" w:rsidTr="00E72725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7D67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  <w:r w:rsidRPr="005E4C53">
              <w:rPr>
                <w:rFonts w:ascii="Trebuchet MS" w:hAnsi="Trebuchet MS"/>
                <w:sz w:val="22"/>
                <w:szCs w:val="22"/>
              </w:rPr>
              <w:t>Eil.</w:t>
            </w:r>
          </w:p>
          <w:p w14:paraId="40A5B9AD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  <w:r w:rsidRPr="005E4C53">
              <w:rPr>
                <w:rFonts w:ascii="Trebuchet MS" w:hAnsi="Trebuchet MS"/>
                <w:sz w:val="22"/>
                <w:szCs w:val="22"/>
              </w:rPr>
              <w:t>Nr.</w:t>
            </w:r>
          </w:p>
        </w:tc>
        <w:tc>
          <w:tcPr>
            <w:tcW w:w="9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2D9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  <w:r w:rsidRPr="005E4C53">
              <w:rPr>
                <w:rFonts w:ascii="Trebuchet MS" w:hAnsi="Trebuchet MS"/>
                <w:sz w:val="22"/>
                <w:szCs w:val="22"/>
              </w:rPr>
              <w:t xml:space="preserve">Nurodomas ūkio subjekto pavadinimas ir kokiems reikalavimams pagrįsti remiamasi jų pajėgumais </w:t>
            </w:r>
          </w:p>
        </w:tc>
      </w:tr>
      <w:tr w:rsidR="005E4C53" w:rsidRPr="005E4C53" w14:paraId="501253D8" w14:textId="77777777" w:rsidTr="00E72725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4AF6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AE1D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C53" w:rsidRPr="005E4C53" w14:paraId="47866DEB" w14:textId="77777777" w:rsidTr="00E72725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5FFB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0A36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B33A1F9" w14:textId="77777777" w:rsidR="005E4C53" w:rsidRPr="005E4C53" w:rsidRDefault="005E4C53" w:rsidP="005E4C53">
      <w:pPr>
        <w:rPr>
          <w:rFonts w:ascii="Trebuchet MS" w:hAnsi="Trebuchet MS"/>
          <w:sz w:val="22"/>
          <w:szCs w:val="22"/>
        </w:rPr>
      </w:pPr>
      <w:r w:rsidRPr="005E4C53">
        <w:rPr>
          <w:rFonts w:ascii="Trebuchet MS" w:hAnsi="Trebuchet MS"/>
          <w:b/>
          <w:sz w:val="22"/>
          <w:szCs w:val="22"/>
        </w:rPr>
        <w:t>Pastaba.</w:t>
      </w:r>
      <w:r w:rsidRPr="005E4C53">
        <w:rPr>
          <w:rFonts w:ascii="Trebuchet MS" w:hAnsi="Trebuchet MS"/>
          <w:sz w:val="22"/>
          <w:szCs w:val="22"/>
        </w:rPr>
        <w:t xml:space="preserve"> Pildoma tuomet, jei bus remiamasi kitų ūkio subjektų pajėgumais.</w:t>
      </w:r>
    </w:p>
    <w:p w14:paraId="56D97984" w14:textId="77777777" w:rsidR="005E4C53" w:rsidRPr="00BD7C5A" w:rsidRDefault="005E4C53" w:rsidP="009B5D8E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70178F4C" w14:textId="77777777" w:rsidR="009B5D8E" w:rsidRPr="00BD7C5A" w:rsidRDefault="009B5D8E" w:rsidP="009B5D8E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BD7C5A">
        <w:rPr>
          <w:rFonts w:ascii="Trebuchet MS" w:hAnsi="Trebuchet MS"/>
          <w:sz w:val="22"/>
          <w:szCs w:val="22"/>
        </w:rPr>
        <w:t>Pareiškiame, kad sutinkame su visomis KONKURSO sąlygomis, nustatytomis KONKURSO DOKUMENTUOSE.</w:t>
      </w:r>
    </w:p>
    <w:p w14:paraId="52E1485A" w14:textId="77777777" w:rsidR="009B5D8E" w:rsidRPr="00BD7C5A" w:rsidRDefault="009B5D8E" w:rsidP="009B5D8E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BD7C5A">
        <w:rPr>
          <w:rFonts w:ascii="Trebuchet MS" w:hAnsi="Trebuchet MS"/>
          <w:sz w:val="22"/>
          <w:szCs w:val="22"/>
        </w:rPr>
        <w:t>Pareiškiame, kad esame suinteresuoti dalyvauti KONKURSE ir sudaryti pirkimo sutartį pagal KONKURSO DOKUMENTUOSE nustatytus reikalavimus.</w:t>
      </w:r>
    </w:p>
    <w:p w14:paraId="27A17459" w14:textId="77777777" w:rsidR="009B5D8E" w:rsidRPr="00BD7C5A" w:rsidRDefault="009B5D8E" w:rsidP="00115651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BD7C5A">
        <w:rPr>
          <w:rFonts w:ascii="Trebuchet MS" w:hAnsi="Trebuchet MS"/>
          <w:sz w:val="22"/>
          <w:szCs w:val="22"/>
        </w:rPr>
        <w:t>Pareiškiame, kad pasiūlymas yra parengtas nepasinaudojant ryšiais, informacija, sulygintais duomenimis arba susitarimu su kitais ūkiniais subjektais arba asmenimis.</w:t>
      </w:r>
    </w:p>
    <w:p w14:paraId="77F93107" w14:textId="77777777" w:rsidR="005E4C53" w:rsidRPr="00E72725" w:rsidRDefault="007238E0" w:rsidP="00E72725">
      <w:pPr>
        <w:pStyle w:val="BodyTextIndent2"/>
        <w:ind w:firstLine="567"/>
        <w:jc w:val="both"/>
        <w:rPr>
          <w:rFonts w:ascii="Trebuchet MS" w:hAnsi="Trebuchet MS"/>
          <w:b w:val="0"/>
          <w:sz w:val="22"/>
          <w:szCs w:val="22"/>
        </w:rPr>
      </w:pPr>
      <w:bookmarkStart w:id="0" w:name="OLE_LINK2"/>
      <w:r w:rsidRPr="00BD7C5A">
        <w:rPr>
          <w:rFonts w:ascii="Trebuchet MS" w:hAnsi="Trebuchet MS"/>
          <w:b w:val="0"/>
          <w:sz w:val="22"/>
          <w:szCs w:val="22"/>
        </w:rPr>
        <w:t xml:space="preserve">Pranešame, kad rūpestingai išnagrinėję KONKURSO DOKUMENTUS, esame pasirengę atlikti </w:t>
      </w:r>
      <w:r w:rsidR="0021040C" w:rsidRPr="00BD7C5A">
        <w:rPr>
          <w:rFonts w:ascii="Trebuchet MS" w:hAnsi="Trebuchet MS"/>
          <w:b w:val="0"/>
          <w:sz w:val="22"/>
          <w:szCs w:val="22"/>
        </w:rPr>
        <w:t>PASLAUG</w:t>
      </w:r>
      <w:r w:rsidR="00E52502" w:rsidRPr="00BD7C5A">
        <w:rPr>
          <w:rFonts w:ascii="Trebuchet MS" w:hAnsi="Trebuchet MS"/>
          <w:b w:val="0"/>
          <w:sz w:val="22"/>
          <w:szCs w:val="22"/>
        </w:rPr>
        <w:t xml:space="preserve">Ą </w:t>
      </w:r>
      <w:r w:rsidRPr="00BD7C5A">
        <w:rPr>
          <w:rFonts w:ascii="Trebuchet MS" w:hAnsi="Trebuchet MS"/>
          <w:b w:val="0"/>
          <w:sz w:val="22"/>
          <w:szCs w:val="22"/>
        </w:rPr>
        <w:t>pagal KONKURSO DOKUMENTŲ reikalavimus už:</w:t>
      </w:r>
    </w:p>
    <w:p w14:paraId="2DDACA50" w14:textId="77777777" w:rsidR="00AD47AD" w:rsidRDefault="00AD47AD" w:rsidP="005E4C53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1829"/>
        <w:gridCol w:w="3645"/>
      </w:tblGrid>
      <w:tr w:rsidR="005E4C53" w14:paraId="4ADAEED2" w14:textId="77777777" w:rsidTr="00E72725">
        <w:tc>
          <w:tcPr>
            <w:tcW w:w="4786" w:type="dxa"/>
            <w:shd w:val="clear" w:color="auto" w:fill="A6A6A6" w:themeFill="background1" w:themeFillShade="A6"/>
          </w:tcPr>
          <w:p w14:paraId="3D9020C6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ab/>
            </w:r>
          </w:p>
        </w:tc>
        <w:tc>
          <w:tcPr>
            <w:tcW w:w="1843" w:type="dxa"/>
          </w:tcPr>
          <w:p w14:paraId="5D46313B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Kaina skaičiais</w:t>
            </w:r>
          </w:p>
        </w:tc>
        <w:tc>
          <w:tcPr>
            <w:tcW w:w="3685" w:type="dxa"/>
          </w:tcPr>
          <w:p w14:paraId="68DB9473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Kaina žodžiais</w:t>
            </w:r>
          </w:p>
        </w:tc>
      </w:tr>
      <w:tr w:rsidR="005E4C53" w14:paraId="711CA01D" w14:textId="77777777" w:rsidTr="00E72725">
        <w:tc>
          <w:tcPr>
            <w:tcW w:w="4786" w:type="dxa"/>
          </w:tcPr>
          <w:p w14:paraId="4C08CF78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Planuojama PASLAUGOS kaina EUR be PVM</w:t>
            </w:r>
          </w:p>
        </w:tc>
        <w:tc>
          <w:tcPr>
            <w:tcW w:w="1843" w:type="dxa"/>
          </w:tcPr>
          <w:p w14:paraId="090C1EFD" w14:textId="31A14FB8" w:rsidR="005E4C53" w:rsidRDefault="00107A7D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55500,00</w:t>
            </w:r>
          </w:p>
        </w:tc>
        <w:tc>
          <w:tcPr>
            <w:tcW w:w="3685" w:type="dxa"/>
          </w:tcPr>
          <w:p w14:paraId="310D9512" w14:textId="5253EE00" w:rsidR="005E4C53" w:rsidRDefault="00DC6D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Penkiasdešimt penki tūkstančiai penki šimtai eurų 0 ct.</w:t>
            </w:r>
          </w:p>
        </w:tc>
      </w:tr>
      <w:tr w:rsidR="005E4C53" w14:paraId="50344356" w14:textId="77777777" w:rsidTr="00E72725">
        <w:tc>
          <w:tcPr>
            <w:tcW w:w="4786" w:type="dxa"/>
          </w:tcPr>
          <w:p w14:paraId="72376ACC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Planuojama PASLAUGOS kaina EUR su PVM</w:t>
            </w:r>
          </w:p>
        </w:tc>
        <w:tc>
          <w:tcPr>
            <w:tcW w:w="1843" w:type="dxa"/>
          </w:tcPr>
          <w:p w14:paraId="53091476" w14:textId="784E1C07" w:rsidR="005E4C53" w:rsidRDefault="00107A7D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67155,00</w:t>
            </w:r>
          </w:p>
        </w:tc>
        <w:tc>
          <w:tcPr>
            <w:tcW w:w="3685" w:type="dxa"/>
          </w:tcPr>
          <w:p w14:paraId="1E62D28E" w14:textId="796A6133" w:rsidR="005E4C53" w:rsidRDefault="00DC6D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Šešiasdešimt septyni tūkstančiai šimtas penkiasdešimt penki eurai 0 ct.</w:t>
            </w:r>
          </w:p>
        </w:tc>
      </w:tr>
    </w:tbl>
    <w:p w14:paraId="00082B77" w14:textId="77777777" w:rsidR="005E4C53" w:rsidRDefault="005E4C53" w:rsidP="005E4C53">
      <w:pPr>
        <w:jc w:val="both"/>
        <w:rPr>
          <w:rFonts w:ascii="Trebuchet MS" w:hAnsi="Trebuchet MS"/>
          <w:sz w:val="22"/>
          <w:szCs w:val="22"/>
        </w:rPr>
      </w:pPr>
    </w:p>
    <w:p w14:paraId="547812F3" w14:textId="77777777" w:rsidR="005E4C53" w:rsidRDefault="00AD47AD" w:rsidP="003043D4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1D7BE041" w14:textId="77777777" w:rsidR="005E4C53" w:rsidRPr="00A63E17" w:rsidRDefault="005E4C53" w:rsidP="005E4C53">
      <w:pPr>
        <w:jc w:val="both"/>
        <w:rPr>
          <w:rFonts w:ascii="Trebuchet MS" w:hAnsi="Trebuchet MS"/>
          <w:sz w:val="22"/>
          <w:szCs w:val="22"/>
        </w:rPr>
      </w:pPr>
      <w:r w:rsidRPr="00A63E17">
        <w:rPr>
          <w:rFonts w:ascii="Trebuchet MS" w:hAnsi="Trebuchet MS"/>
          <w:sz w:val="22"/>
          <w:szCs w:val="22"/>
        </w:rPr>
        <w:lastRenderedPageBreak/>
        <w:t xml:space="preserve">Detalizuojame </w:t>
      </w:r>
      <w:r>
        <w:rPr>
          <w:rFonts w:ascii="Trebuchet MS" w:hAnsi="Trebuchet MS"/>
          <w:sz w:val="22"/>
          <w:szCs w:val="22"/>
        </w:rPr>
        <w:t xml:space="preserve">planuojamą </w:t>
      </w:r>
      <w:r w:rsidRPr="00A63E17">
        <w:rPr>
          <w:rFonts w:ascii="Trebuchet MS" w:hAnsi="Trebuchet MS"/>
          <w:sz w:val="22"/>
          <w:szCs w:val="22"/>
        </w:rPr>
        <w:t>PASLAUGOS kainą:</w:t>
      </w:r>
    </w:p>
    <w:p w14:paraId="3456D4E9" w14:textId="77777777" w:rsidR="005E4C53" w:rsidRDefault="005E4C53" w:rsidP="009E7E9E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101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468"/>
        <w:gridCol w:w="935"/>
        <w:gridCol w:w="1439"/>
        <w:gridCol w:w="1537"/>
        <w:gridCol w:w="1417"/>
        <w:gridCol w:w="1701"/>
      </w:tblGrid>
      <w:tr w:rsidR="00C55584" w:rsidRPr="009E30DE" w14:paraId="3312E8E5" w14:textId="77777777" w:rsidTr="00A61CE1">
        <w:trPr>
          <w:trHeight w:val="1690"/>
        </w:trPr>
        <w:tc>
          <w:tcPr>
            <w:tcW w:w="6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32CA70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 xml:space="preserve">Eil. </w:t>
            </w:r>
          </w:p>
          <w:p w14:paraId="718CCB5B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>Nr.</w:t>
            </w:r>
          </w:p>
        </w:tc>
        <w:tc>
          <w:tcPr>
            <w:tcW w:w="2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24365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>PASLAUGOS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0424B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>Mato vnt.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37D2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>Orientacinis kiekis</w:t>
            </w:r>
            <w:r>
              <w:rPr>
                <w:rFonts w:ascii="Trebuchet MS" w:hAnsi="Trebuchet MS"/>
                <w:b/>
                <w:bCs/>
              </w:rPr>
              <w:t xml:space="preserve"> (OK)</w:t>
            </w:r>
          </w:p>
          <w:p w14:paraId="0AB667CE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>(A)</w:t>
            </w:r>
            <w:r>
              <w:rPr>
                <w:rFonts w:ascii="Trebuchet MS" w:hAnsi="Trebuchet MS"/>
                <w:b/>
                <w:bCs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0EB3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  <w:r w:rsidRPr="009E30DE">
              <w:rPr>
                <w:rFonts w:ascii="Trebuchet MS" w:hAnsi="Trebuchet MS"/>
                <w:b/>
                <w:bCs/>
              </w:rPr>
              <w:t>1 mato vnt. kaina, Eur be 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599BB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</w:rPr>
            </w:pPr>
          </w:p>
          <w:p w14:paraId="1A977753" w14:textId="77777777" w:rsidR="00A61CE1" w:rsidRPr="0075684F" w:rsidRDefault="00A61CE1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  <w:lang w:val="en-US"/>
              </w:rPr>
            </w:pPr>
          </w:p>
          <w:p w14:paraId="3FC95D34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  <w:lang w:val="fr-FR"/>
              </w:rPr>
            </w:pPr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1 </w:t>
            </w:r>
            <w:proofErr w:type="spellStart"/>
            <w:r w:rsidRPr="009E30DE">
              <w:rPr>
                <w:rFonts w:ascii="Trebuchet MS" w:hAnsi="Trebuchet MS"/>
                <w:b/>
                <w:bCs/>
                <w:lang w:val="fr-FR"/>
              </w:rPr>
              <w:t>mato</w:t>
            </w:r>
            <w:proofErr w:type="spell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9E30DE">
              <w:rPr>
                <w:rFonts w:ascii="Trebuchet MS" w:hAnsi="Trebuchet MS"/>
                <w:b/>
                <w:bCs/>
                <w:lang w:val="fr-FR"/>
              </w:rPr>
              <w:t>vnt</w:t>
            </w:r>
            <w:proofErr w:type="spell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. </w:t>
            </w:r>
            <w:proofErr w:type="spellStart"/>
            <w:proofErr w:type="gramStart"/>
            <w:r w:rsidRPr="009E30DE">
              <w:rPr>
                <w:rFonts w:ascii="Trebuchet MS" w:hAnsi="Trebuchet MS"/>
                <w:b/>
                <w:bCs/>
                <w:lang w:val="fr-FR"/>
              </w:rPr>
              <w:t>kaina</w:t>
            </w:r>
            <w:proofErr w:type="spellEnd"/>
            <w:proofErr w:type="gram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, </w:t>
            </w:r>
            <w:proofErr w:type="spellStart"/>
            <w:r w:rsidRPr="009E30DE">
              <w:rPr>
                <w:rFonts w:ascii="Trebuchet MS" w:hAnsi="Trebuchet MS"/>
                <w:b/>
                <w:bCs/>
                <w:lang w:val="fr-FR"/>
              </w:rPr>
              <w:t>Eur</w:t>
            </w:r>
            <w:proofErr w:type="spell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 su PVM (B)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97A9E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9E30DE">
              <w:rPr>
                <w:rFonts w:ascii="Trebuchet MS" w:hAnsi="Trebuchet MS"/>
                <w:b/>
                <w:bCs/>
                <w:lang w:val="fr-FR"/>
              </w:rPr>
              <w:t>Bendra</w:t>
            </w:r>
            <w:proofErr w:type="spell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9E30DE">
              <w:rPr>
                <w:rFonts w:ascii="Trebuchet MS" w:hAnsi="Trebuchet MS"/>
                <w:b/>
                <w:bCs/>
                <w:lang w:val="fr-FR"/>
              </w:rPr>
              <w:t>kaina</w:t>
            </w:r>
            <w:proofErr w:type="spell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, </w:t>
            </w:r>
            <w:proofErr w:type="spellStart"/>
            <w:r w:rsidRPr="009E30DE">
              <w:rPr>
                <w:rFonts w:ascii="Trebuchet MS" w:hAnsi="Trebuchet MS"/>
                <w:b/>
                <w:bCs/>
                <w:lang w:val="fr-FR"/>
              </w:rPr>
              <w:t>Eur</w:t>
            </w:r>
            <w:proofErr w:type="spellEnd"/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 su PVM</w:t>
            </w:r>
          </w:p>
          <w:p w14:paraId="25B1DA5D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b/>
                <w:bCs/>
                <w:lang w:val="it-IT"/>
              </w:rPr>
            </w:pPr>
            <w:r w:rsidRPr="009E30DE">
              <w:rPr>
                <w:rFonts w:ascii="Trebuchet MS" w:hAnsi="Trebuchet MS"/>
                <w:b/>
                <w:bCs/>
                <w:lang w:val="fr-FR"/>
              </w:rPr>
              <w:t xml:space="preserve">C </w:t>
            </w:r>
            <w:r w:rsidRPr="009E30DE">
              <w:rPr>
                <w:rFonts w:ascii="Trebuchet MS" w:hAnsi="Trebuchet MS"/>
                <w:b/>
                <w:bCs/>
                <w:lang w:val="it-IT"/>
              </w:rPr>
              <w:t>=</w:t>
            </w:r>
            <w:r w:rsidRPr="009E30DE">
              <w:rPr>
                <w:rFonts w:ascii="Trebuchet MS" w:hAnsi="Trebuchet MS"/>
                <w:b/>
                <w:bCs/>
                <w:lang w:val="fr-FR"/>
              </w:rPr>
              <w:t>(A</w:t>
            </w:r>
            <w:r w:rsidRPr="009E30DE">
              <w:rPr>
                <w:rFonts w:ascii="Trebuchet MS" w:hAnsi="Trebuchet MS"/>
                <w:b/>
                <w:bCs/>
                <w:lang w:val="it-IT"/>
              </w:rPr>
              <w:t>*B)</w:t>
            </w:r>
          </w:p>
        </w:tc>
      </w:tr>
      <w:tr w:rsidR="0075684F" w:rsidRPr="009E30DE" w14:paraId="6997DD7F" w14:textId="77777777" w:rsidTr="0075684F">
        <w:tc>
          <w:tcPr>
            <w:tcW w:w="65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D5B20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1.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D4D6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Parašų intensyvumas nuo 1 iki 150 000 per mėnesį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7AD31B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101A9F2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750 000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17B68" w14:textId="5A2ED4D5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84476" w14:textId="51A7E1CB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72A21" w14:textId="30870F10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rFonts w:cs="Calibri"/>
                <w:color w:val="000000"/>
              </w:rPr>
              <w:t>18150,00</w:t>
            </w:r>
          </w:p>
        </w:tc>
      </w:tr>
      <w:tr w:rsidR="0075684F" w:rsidRPr="009E30DE" w14:paraId="2DDDA170" w14:textId="77777777" w:rsidTr="0075684F">
        <w:tc>
          <w:tcPr>
            <w:tcW w:w="65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9431B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2.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3020DA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Parašų intensyvumas nuo 150 001 iki 200 000 per mėnesį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690DF6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4495AC7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750 000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C57EA" w14:textId="551F8DFB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7AC2" w14:textId="3696AC34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0.02299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33AA5" w14:textId="0C8F50AD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rFonts w:cs="Calibri"/>
                <w:color w:val="000000"/>
              </w:rPr>
              <w:t>17242,50</w:t>
            </w:r>
          </w:p>
        </w:tc>
      </w:tr>
      <w:tr w:rsidR="0075684F" w:rsidRPr="009E30DE" w14:paraId="1FCCB6EF" w14:textId="77777777" w:rsidTr="0075684F">
        <w:tc>
          <w:tcPr>
            <w:tcW w:w="65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8702D5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3.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846140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Parašų intensyvumas nuo 200 001 iki 250 000 per mėnesį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938CBF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8B5394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750 000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22697" w14:textId="6C8C1729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F2FD1" w14:textId="55616160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0.02178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A5145" w14:textId="0B6CA319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rFonts w:cs="Calibri"/>
                <w:color w:val="000000"/>
              </w:rPr>
              <w:t>16335,00</w:t>
            </w:r>
          </w:p>
        </w:tc>
      </w:tr>
      <w:tr w:rsidR="0075684F" w:rsidRPr="009E30DE" w14:paraId="24E150BB" w14:textId="77777777" w:rsidTr="0075684F">
        <w:tc>
          <w:tcPr>
            <w:tcW w:w="65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2B3D6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4.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09D763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Parašų intensyvumas nuo 250 001 ir daugiau per mėnesį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989EC0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40EDE8E" w14:textId="77777777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750 000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CA6E8" w14:textId="4DD8DE33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BEA65" w14:textId="13D13AD9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color w:val="000000"/>
                <w:sz w:val="20"/>
                <w:szCs w:val="20"/>
              </w:rPr>
              <w:t>0.02057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C15E9" w14:textId="0F6B86D6" w:rsidR="0075684F" w:rsidRPr="009E30DE" w:rsidRDefault="0075684F" w:rsidP="0075684F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>
              <w:rPr>
                <w:rFonts w:cs="Calibri"/>
                <w:color w:val="000000"/>
              </w:rPr>
              <w:t>15427,50</w:t>
            </w:r>
          </w:p>
        </w:tc>
      </w:tr>
      <w:tr w:rsidR="00C55584" w:rsidRPr="009E30DE" w14:paraId="4DA403B8" w14:textId="77777777" w:rsidTr="00A61CE1">
        <w:trPr>
          <w:trHeight w:val="408"/>
        </w:trPr>
        <w:tc>
          <w:tcPr>
            <w:tcW w:w="65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2DB8A" w14:textId="77777777" w:rsidR="00C55584" w:rsidRPr="009E30DE" w:rsidRDefault="00C5558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</w:rPr>
            </w:pPr>
            <w:r w:rsidRPr="009E30DE">
              <w:rPr>
                <w:rFonts w:ascii="Trebuchet MS" w:hAnsi="Trebuchet MS"/>
              </w:rPr>
              <w:t>5.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0D3386" w14:textId="77777777" w:rsidR="00C55584" w:rsidRPr="009E30DE" w:rsidRDefault="003043D4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it-IT"/>
              </w:rPr>
              <w:t>Bendra PASLAUGOS</w:t>
            </w:r>
            <w:r w:rsidR="00245B7E">
              <w:rPr>
                <w:rFonts w:ascii="Trebuchet MS" w:hAnsi="Trebuchet MS"/>
                <w:lang w:val="it-IT"/>
              </w:rPr>
              <w:t xml:space="preserve"> (pasiūlymo)</w:t>
            </w:r>
            <w:r w:rsidR="00C55584" w:rsidRPr="009E30DE">
              <w:rPr>
                <w:rFonts w:ascii="Trebuchet MS" w:hAnsi="Trebuchet MS"/>
                <w:lang w:val="it-IT"/>
              </w:rPr>
              <w:t xml:space="preserve"> kaina</w:t>
            </w:r>
            <w:r w:rsidR="00C55584" w:rsidRPr="009E30DE">
              <w:rPr>
                <w:rFonts w:ascii="Trebuchet MS" w:hAnsi="Trebuchet MS"/>
                <w:lang w:val="fr-FR"/>
              </w:rPr>
              <w:t xml:space="preserve"> su PVM: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E4EDC" w14:textId="16220654" w:rsidR="00C55584" w:rsidRPr="0075684F" w:rsidRDefault="0075684F" w:rsidP="003737B0">
            <w:pPr>
              <w:pStyle w:val="Sraopastraipa1"/>
              <w:shd w:val="clear" w:color="auto" w:fill="FFFFFF"/>
              <w:tabs>
                <w:tab w:val="left" w:pos="1985"/>
              </w:tabs>
              <w:ind w:left="0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fr-FR"/>
              </w:rPr>
              <w:t>67155,00</w:t>
            </w:r>
          </w:p>
        </w:tc>
      </w:tr>
    </w:tbl>
    <w:p w14:paraId="282F93B8" w14:textId="77777777" w:rsidR="005E4C53" w:rsidRDefault="00C55584" w:rsidP="009E7E9E">
      <w:pPr>
        <w:jc w:val="both"/>
        <w:rPr>
          <w:rFonts w:ascii="Trebuchet MS" w:hAnsi="Trebuchet MS"/>
          <w:sz w:val="22"/>
          <w:szCs w:val="22"/>
        </w:rPr>
      </w:pPr>
      <w:r w:rsidRPr="00C55584">
        <w:rPr>
          <w:rFonts w:ascii="Trebuchet MS" w:hAnsi="Trebuchet MS"/>
          <w:sz w:val="22"/>
          <w:szCs w:val="22"/>
        </w:rPr>
        <w:t>* Užklausų sutarties laikotarpiu orientacinis kiekis (OK): OK = 3 000 000</w:t>
      </w:r>
    </w:p>
    <w:p w14:paraId="4442C692" w14:textId="77777777" w:rsidR="001C65EC" w:rsidRDefault="001C65EC" w:rsidP="009E7E9E">
      <w:pPr>
        <w:jc w:val="both"/>
        <w:rPr>
          <w:rFonts w:ascii="Trebuchet MS" w:hAnsi="Trebuchet MS"/>
          <w:sz w:val="22"/>
          <w:szCs w:val="22"/>
        </w:rPr>
      </w:pPr>
    </w:p>
    <w:p w14:paraId="50C8A8E1" w14:textId="77777777" w:rsidR="00B37B93" w:rsidRPr="00187998" w:rsidRDefault="00B37B93" w:rsidP="00B37B93">
      <w:pPr>
        <w:ind w:right="-108"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Ši pasiūlyme nurodyta informacija yra konfidenciali ir/arba neviešinama</w:t>
      </w:r>
      <w:r w:rsidRPr="00187998">
        <w:rPr>
          <w:rFonts w:ascii="Trebuchet MS" w:hAnsi="Trebuchet MS"/>
          <w:i/>
          <w:sz w:val="22"/>
          <w:szCs w:val="22"/>
        </w:rPr>
        <w:t>/UŽSAKOVAS šios informacijos negali atskleisti tretiesiems asmenims/</w:t>
      </w:r>
      <w:r w:rsidRPr="00187998">
        <w:rPr>
          <w:rFonts w:ascii="Trebuchet MS" w:hAnsi="Trebuchet MS"/>
          <w:sz w:val="22"/>
          <w:szCs w:val="22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4819"/>
      </w:tblGrid>
      <w:tr w:rsidR="00B37B93" w:rsidRPr="00187998" w14:paraId="74B8B563" w14:textId="77777777" w:rsidTr="00E72725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9169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87998">
              <w:rPr>
                <w:rFonts w:ascii="Trebuchet MS" w:hAnsi="Trebuchet MS"/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4289" w14:textId="77777777" w:rsidR="00B37B93" w:rsidRPr="00187998" w:rsidRDefault="00B37B93" w:rsidP="00B37B93">
            <w:pPr>
              <w:spacing w:line="256" w:lineRule="auto"/>
              <w:ind w:right="-108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87998">
              <w:rPr>
                <w:rFonts w:ascii="Trebuchet MS" w:hAnsi="Trebuchet MS"/>
                <w:color w:val="000000"/>
                <w:sz w:val="22"/>
                <w:szCs w:val="22"/>
              </w:rPr>
              <w:t>Pateikto dokumento pavadinimas (rekomenduojama pavadinime vartoti žodį „Konfidencialu“)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4FFE" w14:textId="77777777" w:rsidR="00B37B93" w:rsidRPr="00187998" w:rsidRDefault="00791B2E" w:rsidP="00B37B93">
            <w:pPr>
              <w:spacing w:line="256" w:lineRule="auto"/>
              <w:ind w:right="-1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Dokumento lapų skaičius</w:t>
            </w:r>
          </w:p>
        </w:tc>
      </w:tr>
      <w:tr w:rsidR="00B37B93" w:rsidRPr="00187998" w14:paraId="71896BE4" w14:textId="77777777" w:rsidTr="00E72725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961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62A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0B3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37B93" w:rsidRPr="00187998" w14:paraId="0F2EFC09" w14:textId="77777777" w:rsidTr="00E72725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400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8CAC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92B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37B93" w:rsidRPr="00187998" w14:paraId="42DEA0D3" w14:textId="77777777" w:rsidTr="00E72725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0F3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1F4A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887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71CC97D0" w14:textId="77777777" w:rsidR="00B37B93" w:rsidRPr="00187998" w:rsidRDefault="00B37B93" w:rsidP="00B37B93">
      <w:pPr>
        <w:ind w:firstLine="720"/>
        <w:jc w:val="both"/>
        <w:rPr>
          <w:rFonts w:ascii="Trebuchet MS" w:hAnsi="Trebuchet MS"/>
          <w:sz w:val="22"/>
          <w:szCs w:val="22"/>
        </w:rPr>
      </w:pPr>
    </w:p>
    <w:bookmarkEnd w:id="0"/>
    <w:p w14:paraId="50E90C9C" w14:textId="77777777" w:rsidR="009B5D8E" w:rsidRPr="00187998" w:rsidRDefault="009B5D8E" w:rsidP="009B5D8E">
      <w:pPr>
        <w:pStyle w:val="BodyTextIndent2"/>
        <w:ind w:firstLine="567"/>
        <w:rPr>
          <w:rFonts w:ascii="Trebuchet MS" w:hAnsi="Trebuchet MS"/>
          <w:b w:val="0"/>
          <w:sz w:val="22"/>
          <w:szCs w:val="22"/>
        </w:rPr>
      </w:pPr>
      <w:r w:rsidRPr="00187998">
        <w:rPr>
          <w:rFonts w:ascii="Trebuchet MS" w:hAnsi="Trebuchet MS"/>
          <w:b w:val="0"/>
          <w:sz w:val="22"/>
          <w:szCs w:val="22"/>
        </w:rPr>
        <w:t xml:space="preserve">Kartu su </w:t>
      </w:r>
      <w:r w:rsidR="003043D4" w:rsidRPr="00187998">
        <w:rPr>
          <w:rFonts w:ascii="Trebuchet MS" w:hAnsi="Trebuchet MS"/>
          <w:b w:val="0"/>
          <w:sz w:val="22"/>
          <w:szCs w:val="22"/>
        </w:rPr>
        <w:t>pasiūlymu</w:t>
      </w:r>
      <w:r w:rsidRPr="00187998">
        <w:rPr>
          <w:rFonts w:ascii="Trebuchet MS" w:hAnsi="Trebuchet MS"/>
          <w:b w:val="0"/>
          <w:sz w:val="22"/>
          <w:szCs w:val="22"/>
        </w:rPr>
        <w:t xml:space="preserve"> KONKURSUI pateikiami šie dokumentai: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9B5D8E" w:rsidRPr="00187998" w14:paraId="13199FB3" w14:textId="77777777" w:rsidTr="00E72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94DE" w14:textId="77777777" w:rsidR="009B5D8E" w:rsidRPr="00187998" w:rsidRDefault="009B5D8E" w:rsidP="006301E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Eil.Nr.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41B" w14:textId="77777777" w:rsidR="009B5D8E" w:rsidRPr="00187998" w:rsidRDefault="009B5D8E" w:rsidP="006301E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723" w14:textId="77777777" w:rsidR="009B5D8E" w:rsidRPr="00187998" w:rsidRDefault="009B5D8E" w:rsidP="006301E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Dokumento puslapių skaičius</w:t>
            </w:r>
          </w:p>
        </w:tc>
      </w:tr>
      <w:tr w:rsidR="009B5D8E" w:rsidRPr="00187998" w14:paraId="3BCF16D8" w14:textId="77777777" w:rsidTr="00E72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287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057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7A5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5D8E" w:rsidRPr="00187998" w14:paraId="06E8A062" w14:textId="77777777" w:rsidTr="00E72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3543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82E" w14:textId="77777777" w:rsidR="009B5D8E" w:rsidRPr="00187998" w:rsidRDefault="009B5D8E" w:rsidP="006301E2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B96F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5D8E" w:rsidRPr="00187998" w14:paraId="41186555" w14:textId="77777777" w:rsidTr="00E727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6E7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158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400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FF445D8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Tuo atveju, jeigu mūsų KONKURSO pasiūlymas būtų priimtas, UŽSAKOV</w:t>
      </w:r>
      <w:r w:rsidR="00E5284D" w:rsidRPr="00187998">
        <w:rPr>
          <w:rFonts w:ascii="Trebuchet MS" w:hAnsi="Trebuchet MS"/>
          <w:sz w:val="22"/>
          <w:szCs w:val="22"/>
        </w:rPr>
        <w:t>UI</w:t>
      </w:r>
      <w:r w:rsidRPr="00187998">
        <w:rPr>
          <w:rFonts w:ascii="Trebuchet MS" w:hAnsi="Trebuchet MS"/>
          <w:sz w:val="22"/>
          <w:szCs w:val="22"/>
        </w:rPr>
        <w:t xml:space="preserve"> pareikalavus įsipareigojame kuo greičiau pasirašyti pirkimo sutartį atitinkančią KONKURSO DOKUMENTŲ reikalavimus, ir pradėti </w:t>
      </w:r>
      <w:r w:rsidR="00EF2E6F" w:rsidRPr="00187998">
        <w:rPr>
          <w:rFonts w:ascii="Trebuchet MS" w:hAnsi="Trebuchet MS"/>
          <w:sz w:val="22"/>
          <w:szCs w:val="22"/>
        </w:rPr>
        <w:t>PASLAUGOS</w:t>
      </w:r>
      <w:r w:rsidRPr="00187998">
        <w:rPr>
          <w:rFonts w:ascii="Trebuchet MS" w:hAnsi="Trebuchet MS"/>
          <w:sz w:val="22"/>
          <w:szCs w:val="22"/>
        </w:rPr>
        <w:t xml:space="preserve"> atlikimą.</w:t>
      </w:r>
    </w:p>
    <w:p w14:paraId="392852C0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 xml:space="preserve">Mūsų pasiūlymas įsigalioja nuo KONKURSO pasiūlymų pateikimo termino pabaigos, ir </w:t>
      </w:r>
      <w:r w:rsidR="008730B9">
        <w:rPr>
          <w:rFonts w:ascii="Trebuchet MS" w:hAnsi="Trebuchet MS"/>
          <w:sz w:val="22"/>
          <w:szCs w:val="22"/>
        </w:rPr>
        <w:t>galioja 3 mėnesius</w:t>
      </w:r>
      <w:r w:rsidRPr="00187998">
        <w:rPr>
          <w:rFonts w:ascii="Trebuchet MS" w:hAnsi="Trebuchet MS"/>
          <w:sz w:val="22"/>
          <w:szCs w:val="22"/>
        </w:rPr>
        <w:t xml:space="preserve"> nuo KONKURSO pasiūlymų pateikimo termino pabaigos dienos.</w:t>
      </w:r>
    </w:p>
    <w:p w14:paraId="5AFB5D13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 xml:space="preserve">Patvirtiname, kad nesudarėme jokių sutarčių, raštu ar žodžiu, su bet kokiomis trečiosiomis šalimis dėl </w:t>
      </w:r>
      <w:r w:rsidR="00EF2E6F" w:rsidRPr="00187998">
        <w:rPr>
          <w:rFonts w:ascii="Trebuchet MS" w:hAnsi="Trebuchet MS"/>
          <w:sz w:val="22"/>
          <w:szCs w:val="22"/>
        </w:rPr>
        <w:t>PASLAUGOS</w:t>
      </w:r>
      <w:r w:rsidRPr="00187998">
        <w:rPr>
          <w:rFonts w:ascii="Trebuchet MS" w:hAnsi="Trebuchet MS"/>
          <w:sz w:val="22"/>
          <w:szCs w:val="22"/>
        </w:rPr>
        <w:t xml:space="preserve"> rezultato ar bet kokio jo elemento perleidimo ateityje, taip </w:t>
      </w:r>
      <w:r w:rsidR="00E85045" w:rsidRPr="00187998">
        <w:rPr>
          <w:rFonts w:ascii="Trebuchet MS" w:hAnsi="Trebuchet MS"/>
          <w:sz w:val="22"/>
          <w:szCs w:val="22"/>
        </w:rPr>
        <w:t xml:space="preserve">pat, kad </w:t>
      </w:r>
      <w:r w:rsidR="00EF2E6F" w:rsidRPr="00187998">
        <w:rPr>
          <w:rFonts w:ascii="Trebuchet MS" w:hAnsi="Trebuchet MS"/>
          <w:sz w:val="22"/>
          <w:szCs w:val="22"/>
        </w:rPr>
        <w:t xml:space="preserve">PASLAUGOS </w:t>
      </w:r>
      <w:r w:rsidR="00124EFB" w:rsidRPr="00187998">
        <w:rPr>
          <w:rFonts w:ascii="Trebuchet MS" w:hAnsi="Trebuchet MS"/>
          <w:sz w:val="22"/>
          <w:szCs w:val="22"/>
        </w:rPr>
        <w:t>atlikimo</w:t>
      </w:r>
      <w:r w:rsidRPr="00187998">
        <w:rPr>
          <w:rFonts w:ascii="Trebuchet MS" w:hAnsi="Trebuchet MS"/>
          <w:sz w:val="22"/>
          <w:szCs w:val="22"/>
        </w:rPr>
        <w:t xml:space="preserve"> rezultato ar bet kokio jo elemento atžvilgiu nėra jokių neįvykdytų trečiųjų šalių teisių, įskaitant, bet neatsiribojant nuoma, panauda ir kt.</w:t>
      </w:r>
    </w:p>
    <w:p w14:paraId="782E8D1F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Patvirtiname, kad kol bus parengta ir sudaryta oficiali pirkimo sutartis, šis pasiūlymas su UŽSAKOV</w:t>
      </w:r>
      <w:r w:rsidR="00E5284D" w:rsidRPr="00187998">
        <w:rPr>
          <w:rFonts w:ascii="Trebuchet MS" w:hAnsi="Trebuchet MS"/>
          <w:sz w:val="22"/>
          <w:szCs w:val="22"/>
        </w:rPr>
        <w:t>O</w:t>
      </w:r>
      <w:r w:rsidRPr="00187998">
        <w:rPr>
          <w:rFonts w:ascii="Trebuchet MS" w:hAnsi="Trebuchet MS"/>
          <w:sz w:val="22"/>
          <w:szCs w:val="22"/>
        </w:rPr>
        <w:t xml:space="preserve"> raštu pateiktu pasiūlymo akceptavimu galioja kaip įpareigojanti sutartis.</w:t>
      </w:r>
    </w:p>
    <w:p w14:paraId="2CE8DBB1" w14:textId="77777777" w:rsidR="009B5D8E" w:rsidRPr="00187998" w:rsidRDefault="009B5D8E" w:rsidP="009B5D8E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3260"/>
      </w:tblGrid>
      <w:tr w:rsidR="008565F3" w:rsidRPr="00187998" w14:paraId="3FB30E58" w14:textId="77777777" w:rsidTr="003E0F89">
        <w:trPr>
          <w:cantSplit/>
        </w:trPr>
        <w:tc>
          <w:tcPr>
            <w:tcW w:w="4962" w:type="dxa"/>
            <w:tcBorders>
              <w:bottom w:val="single" w:sz="4" w:space="0" w:color="auto"/>
            </w:tcBorders>
          </w:tcPr>
          <w:p w14:paraId="7C40F1D5" w14:textId="44911D36" w:rsidR="008565F3" w:rsidRPr="00187998" w:rsidRDefault="00B0078A" w:rsidP="008565F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Antanas Mitašiūnas</w:t>
            </w:r>
          </w:p>
        </w:tc>
        <w:tc>
          <w:tcPr>
            <w:tcW w:w="850" w:type="dxa"/>
          </w:tcPr>
          <w:p w14:paraId="628A8518" w14:textId="77777777" w:rsidR="008565F3" w:rsidRPr="00187998" w:rsidRDefault="008565F3" w:rsidP="008565F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20C85A" w14:textId="77777777" w:rsidR="008565F3" w:rsidRPr="00187998" w:rsidRDefault="008565F3" w:rsidP="008565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5F3" w:rsidRPr="00187998" w14:paraId="10A95EE3" w14:textId="77777777" w:rsidTr="003E0F89">
        <w:trPr>
          <w:cantSplit/>
          <w:trHeight w:val="70"/>
        </w:trPr>
        <w:tc>
          <w:tcPr>
            <w:tcW w:w="4962" w:type="dxa"/>
          </w:tcPr>
          <w:p w14:paraId="533A244D" w14:textId="77777777" w:rsidR="008565F3" w:rsidRPr="00187998" w:rsidRDefault="008565F3" w:rsidP="008565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(vardas, pavardė)</w:t>
            </w:r>
          </w:p>
        </w:tc>
        <w:tc>
          <w:tcPr>
            <w:tcW w:w="850" w:type="dxa"/>
          </w:tcPr>
          <w:p w14:paraId="788F921C" w14:textId="77777777" w:rsidR="008565F3" w:rsidRPr="00187998" w:rsidRDefault="008565F3" w:rsidP="008565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E52AD8" w14:textId="77777777" w:rsidR="008565F3" w:rsidRPr="00187998" w:rsidRDefault="008565F3" w:rsidP="008565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(parašas)</w:t>
            </w:r>
          </w:p>
        </w:tc>
      </w:tr>
    </w:tbl>
    <w:p w14:paraId="4CA9E9B4" w14:textId="77777777" w:rsidR="002529CB" w:rsidRPr="00187998" w:rsidRDefault="002529CB" w:rsidP="009B5D8E">
      <w:pPr>
        <w:tabs>
          <w:tab w:val="center" w:pos="2835"/>
        </w:tabs>
        <w:rPr>
          <w:rFonts w:ascii="Trebuchet MS" w:hAnsi="Trebuchet MS"/>
          <w:sz w:val="22"/>
          <w:szCs w:val="22"/>
        </w:rPr>
      </w:pPr>
    </w:p>
    <w:sectPr w:rsidR="002529CB" w:rsidRPr="00187998" w:rsidSect="004D079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567" w:bottom="567" w:left="1134" w:header="39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7D44" w14:textId="77777777" w:rsidR="00DB12D6" w:rsidRDefault="00DB12D6">
      <w:r>
        <w:separator/>
      </w:r>
    </w:p>
  </w:endnote>
  <w:endnote w:type="continuationSeparator" w:id="0">
    <w:p w14:paraId="326B460F" w14:textId="77777777" w:rsidR="00DB12D6" w:rsidRDefault="00DB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_R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60C7" w14:textId="77777777" w:rsidR="001D2ED4" w:rsidRDefault="001D2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C7B5A" w14:textId="77777777" w:rsidR="001D2ED4" w:rsidRDefault="001D2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060F" w14:textId="77777777" w:rsidR="001D2ED4" w:rsidRDefault="001D2E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6E95" w14:textId="77777777" w:rsidR="00DB12D6" w:rsidRDefault="00DB12D6">
      <w:r>
        <w:separator/>
      </w:r>
    </w:p>
  </w:footnote>
  <w:footnote w:type="continuationSeparator" w:id="0">
    <w:p w14:paraId="743EFE67" w14:textId="77777777" w:rsidR="00DB12D6" w:rsidRDefault="00DB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9933" w14:textId="77777777" w:rsidR="00D16089" w:rsidRPr="00D16089" w:rsidRDefault="00D16089">
    <w:pPr>
      <w:pStyle w:val="Header"/>
      <w:jc w:val="center"/>
      <w:rPr>
        <w:rFonts w:ascii="Trebuchet MS" w:hAnsi="Trebuchet MS"/>
        <w:sz w:val="22"/>
        <w:szCs w:val="22"/>
      </w:rPr>
    </w:pPr>
    <w:r w:rsidRPr="00D16089">
      <w:rPr>
        <w:rFonts w:ascii="Trebuchet MS" w:hAnsi="Trebuchet MS"/>
        <w:sz w:val="22"/>
        <w:szCs w:val="22"/>
      </w:rPr>
      <w:fldChar w:fldCharType="begin"/>
    </w:r>
    <w:r w:rsidRPr="00D16089">
      <w:rPr>
        <w:rFonts w:ascii="Trebuchet MS" w:hAnsi="Trebuchet MS"/>
        <w:sz w:val="22"/>
        <w:szCs w:val="22"/>
      </w:rPr>
      <w:instrText>PAGE   \* MERGEFORMAT</w:instrText>
    </w:r>
    <w:r w:rsidRPr="00D16089">
      <w:rPr>
        <w:rFonts w:ascii="Trebuchet MS" w:hAnsi="Trebuchet MS"/>
        <w:sz w:val="22"/>
        <w:szCs w:val="22"/>
      </w:rPr>
      <w:fldChar w:fldCharType="separate"/>
    </w:r>
    <w:r w:rsidR="00245B7E" w:rsidRPr="00245B7E">
      <w:rPr>
        <w:rFonts w:ascii="Trebuchet MS" w:hAnsi="Trebuchet MS"/>
        <w:noProof/>
        <w:sz w:val="22"/>
        <w:szCs w:val="22"/>
        <w:lang w:val="lt-LT"/>
      </w:rPr>
      <w:t>2</w:t>
    </w:r>
    <w:r w:rsidRPr="00D16089">
      <w:rPr>
        <w:rFonts w:ascii="Trebuchet MS" w:hAnsi="Trebuchet MS"/>
        <w:sz w:val="22"/>
        <w:szCs w:val="22"/>
      </w:rPr>
      <w:fldChar w:fldCharType="end"/>
    </w:r>
  </w:p>
  <w:p w14:paraId="2EA3FB51" w14:textId="77777777" w:rsidR="00D16089" w:rsidRDefault="00D16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F1CC" w14:textId="77777777" w:rsidR="001D2ED4" w:rsidRDefault="001D2ED4" w:rsidP="002E473E">
    <w:pPr>
      <w:pStyle w:val="Header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5E05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507FAF"/>
    <w:multiLevelType w:val="multilevel"/>
    <w:tmpl w:val="FFDC3BCE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-56" w:firstLine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41"/>
        </w:tabs>
        <w:ind w:left="2241" w:hanging="68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7AF4"/>
    <w:multiLevelType w:val="multilevel"/>
    <w:tmpl w:val="A8A4060A"/>
    <w:lvl w:ilvl="0">
      <w:start w:val="1"/>
      <w:numFmt w:val="decimal"/>
      <w:pStyle w:val="0Numeruota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786327"/>
    <w:multiLevelType w:val="multilevel"/>
    <w:tmpl w:val="1616BA5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0000Punktai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76E31AA"/>
    <w:multiLevelType w:val="hybridMultilevel"/>
    <w:tmpl w:val="0AA6C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4292F"/>
    <w:multiLevelType w:val="multilevel"/>
    <w:tmpl w:val="47DAE1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E451D7"/>
    <w:multiLevelType w:val="singleLevel"/>
    <w:tmpl w:val="B3FECED0"/>
    <w:lvl w:ilvl="0">
      <w:start w:val="5"/>
      <w:numFmt w:val="decimal"/>
      <w:lvlText w:val="%1."/>
      <w:legacy w:legacy="1" w:legacySpace="0" w:legacyIndent="255"/>
      <w:lvlJc w:val="left"/>
      <w:rPr>
        <w:rFonts w:ascii="Trebuchet MS" w:hAnsi="Trebuchet MS" w:hint="default"/>
      </w:rPr>
    </w:lvl>
  </w:abstractNum>
  <w:abstractNum w:abstractNumId="7" w15:restartNumberingAfterBreak="0">
    <w:nsid w:val="09860A41"/>
    <w:multiLevelType w:val="multilevel"/>
    <w:tmpl w:val="3F785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000000"/>
      </w:rPr>
    </w:lvl>
  </w:abstractNum>
  <w:abstractNum w:abstractNumId="8" w15:restartNumberingAfterBreak="0">
    <w:nsid w:val="17664CD5"/>
    <w:multiLevelType w:val="hybridMultilevel"/>
    <w:tmpl w:val="E6B2C1EC"/>
    <w:lvl w:ilvl="0" w:tplc="D388B6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4F6E27"/>
    <w:multiLevelType w:val="multilevel"/>
    <w:tmpl w:val="E5E4F0E8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9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0" w:firstLine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3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4"/>
        </w:tabs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16"/>
        </w:tabs>
        <w:ind w:left="9016" w:hanging="1800"/>
      </w:pPr>
      <w:rPr>
        <w:rFonts w:hint="default"/>
      </w:rPr>
    </w:lvl>
  </w:abstractNum>
  <w:abstractNum w:abstractNumId="10" w15:restartNumberingAfterBreak="0">
    <w:nsid w:val="1B8B4A16"/>
    <w:multiLevelType w:val="multilevel"/>
    <w:tmpl w:val="9AB0F7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4"/>
        </w:tabs>
        <w:ind w:left="98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11" w15:restartNumberingAfterBreak="0">
    <w:nsid w:val="1FDF6C6C"/>
    <w:multiLevelType w:val="multilevel"/>
    <w:tmpl w:val="813679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3B31EE"/>
    <w:multiLevelType w:val="multilevel"/>
    <w:tmpl w:val="6CC40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9C1C4C"/>
    <w:multiLevelType w:val="multilevel"/>
    <w:tmpl w:val="F29AC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8F453B6"/>
    <w:multiLevelType w:val="hybridMultilevel"/>
    <w:tmpl w:val="0966EB22"/>
    <w:lvl w:ilvl="0" w:tplc="1D22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E02BFC"/>
    <w:multiLevelType w:val="hybridMultilevel"/>
    <w:tmpl w:val="F3C802E6"/>
    <w:lvl w:ilvl="0" w:tplc="DE0640B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6" w15:restartNumberingAfterBreak="0">
    <w:nsid w:val="2BB9215E"/>
    <w:multiLevelType w:val="multilevel"/>
    <w:tmpl w:val="B450EC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EE5C25"/>
    <w:multiLevelType w:val="multilevel"/>
    <w:tmpl w:val="537AC07A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3.%2.%3.%4."/>
      <w:lvlJc w:val="left"/>
      <w:pPr>
        <w:tabs>
          <w:tab w:val="num" w:pos="2081"/>
        </w:tabs>
        <w:ind w:left="1758" w:hanging="397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871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D026871"/>
    <w:multiLevelType w:val="multilevel"/>
    <w:tmpl w:val="96F25D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u w:val="single"/>
      </w:rPr>
    </w:lvl>
  </w:abstractNum>
  <w:abstractNum w:abstractNumId="19" w15:restartNumberingAfterBreak="0">
    <w:nsid w:val="2DFA1AE1"/>
    <w:multiLevelType w:val="multilevel"/>
    <w:tmpl w:val="9CF6FE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auto"/>
      </w:rPr>
    </w:lvl>
  </w:abstractNum>
  <w:abstractNum w:abstractNumId="20" w15:restartNumberingAfterBreak="0">
    <w:nsid w:val="2F9B1669"/>
    <w:multiLevelType w:val="hybridMultilevel"/>
    <w:tmpl w:val="78781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upp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D3CA67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4F3152"/>
    <w:multiLevelType w:val="hybridMultilevel"/>
    <w:tmpl w:val="163E9BA2"/>
    <w:lvl w:ilvl="0" w:tplc="4E58D4E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80C5E3B"/>
    <w:multiLevelType w:val="hybridMultilevel"/>
    <w:tmpl w:val="51CA444C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3" w15:restartNumberingAfterBreak="0">
    <w:nsid w:val="3BAB5B40"/>
    <w:multiLevelType w:val="multilevel"/>
    <w:tmpl w:val="F96E9C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3C705D15"/>
    <w:multiLevelType w:val="hybridMultilevel"/>
    <w:tmpl w:val="3E522F20"/>
    <w:lvl w:ilvl="0" w:tplc="4BECFE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99E1082">
      <w:numFmt w:val="none"/>
      <w:lvlText w:val=""/>
      <w:lvlJc w:val="left"/>
      <w:pPr>
        <w:tabs>
          <w:tab w:val="num" w:pos="360"/>
        </w:tabs>
      </w:pPr>
    </w:lvl>
    <w:lvl w:ilvl="2" w:tplc="B7FA6CF4">
      <w:numFmt w:val="none"/>
      <w:lvlText w:val=""/>
      <w:lvlJc w:val="left"/>
      <w:pPr>
        <w:tabs>
          <w:tab w:val="num" w:pos="360"/>
        </w:tabs>
      </w:pPr>
    </w:lvl>
    <w:lvl w:ilvl="3" w:tplc="43C65FCC">
      <w:numFmt w:val="none"/>
      <w:lvlText w:val=""/>
      <w:lvlJc w:val="left"/>
      <w:pPr>
        <w:tabs>
          <w:tab w:val="num" w:pos="360"/>
        </w:tabs>
      </w:pPr>
    </w:lvl>
    <w:lvl w:ilvl="4" w:tplc="6C427AF2">
      <w:numFmt w:val="none"/>
      <w:lvlText w:val=""/>
      <w:lvlJc w:val="left"/>
      <w:pPr>
        <w:tabs>
          <w:tab w:val="num" w:pos="360"/>
        </w:tabs>
      </w:pPr>
    </w:lvl>
    <w:lvl w:ilvl="5" w:tplc="3B1E6866">
      <w:numFmt w:val="none"/>
      <w:lvlText w:val=""/>
      <w:lvlJc w:val="left"/>
      <w:pPr>
        <w:tabs>
          <w:tab w:val="num" w:pos="360"/>
        </w:tabs>
      </w:pPr>
    </w:lvl>
    <w:lvl w:ilvl="6" w:tplc="993889CC">
      <w:numFmt w:val="none"/>
      <w:lvlText w:val=""/>
      <w:lvlJc w:val="left"/>
      <w:pPr>
        <w:tabs>
          <w:tab w:val="num" w:pos="360"/>
        </w:tabs>
      </w:pPr>
    </w:lvl>
    <w:lvl w:ilvl="7" w:tplc="CE74CED8">
      <w:numFmt w:val="none"/>
      <w:lvlText w:val=""/>
      <w:lvlJc w:val="left"/>
      <w:pPr>
        <w:tabs>
          <w:tab w:val="num" w:pos="360"/>
        </w:tabs>
      </w:pPr>
    </w:lvl>
    <w:lvl w:ilvl="8" w:tplc="DFC6352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2C154E"/>
    <w:multiLevelType w:val="multilevel"/>
    <w:tmpl w:val="70BC7478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928"/>
        </w:tabs>
        <w:ind w:left="-56" w:firstLine="624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106"/>
        </w:tabs>
        <w:ind w:left="1106" w:hanging="68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1758" w:hanging="39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47D2DDA"/>
    <w:multiLevelType w:val="hybridMultilevel"/>
    <w:tmpl w:val="998AACCA"/>
    <w:lvl w:ilvl="0" w:tplc="8A2C24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A0199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A761F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A4A36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C5842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7C8233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60017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ABC655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B1C7B8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0546FB"/>
    <w:multiLevelType w:val="singleLevel"/>
    <w:tmpl w:val="7E36855E"/>
    <w:lvl w:ilvl="0">
      <w:start w:val="1"/>
      <w:numFmt w:val="decimal"/>
      <w:lvlText w:val="%1."/>
      <w:legacy w:legacy="1" w:legacySpace="0" w:legacyIndent="278"/>
      <w:lvlJc w:val="left"/>
      <w:rPr>
        <w:rFonts w:ascii="Trebuchet MS" w:hAnsi="Trebuchet MS" w:hint="default"/>
      </w:rPr>
    </w:lvl>
  </w:abstractNum>
  <w:abstractNum w:abstractNumId="29" w15:restartNumberingAfterBreak="0">
    <w:nsid w:val="49684BF9"/>
    <w:multiLevelType w:val="multilevel"/>
    <w:tmpl w:val="BE9879F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394CEB"/>
    <w:multiLevelType w:val="multilevel"/>
    <w:tmpl w:val="CA1414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5E62ABD"/>
    <w:multiLevelType w:val="multilevel"/>
    <w:tmpl w:val="0AE8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56CB6D80"/>
    <w:multiLevelType w:val="hybridMultilevel"/>
    <w:tmpl w:val="0BDC5EE0"/>
    <w:lvl w:ilvl="0" w:tplc="562C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E1C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AC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E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A4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C4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06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2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F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59720B"/>
    <w:multiLevelType w:val="multilevel"/>
    <w:tmpl w:val="7A2ED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4" w15:restartNumberingAfterBreak="0">
    <w:nsid w:val="5B692416"/>
    <w:multiLevelType w:val="multilevel"/>
    <w:tmpl w:val="B304421A"/>
    <w:lvl w:ilvl="0">
      <w:start w:val="5"/>
      <w:numFmt w:val="decimal"/>
      <w:lvlText w:val="%1."/>
      <w:lvlJc w:val="left"/>
      <w:pPr>
        <w:tabs>
          <w:tab w:val="num" w:pos="1425"/>
        </w:tabs>
        <w:ind w:left="0" w:firstLine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0" w:firstLine="107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3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4"/>
        </w:tabs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16"/>
        </w:tabs>
        <w:ind w:left="9016" w:hanging="1800"/>
      </w:pPr>
      <w:rPr>
        <w:rFonts w:hint="default"/>
      </w:rPr>
    </w:lvl>
  </w:abstractNum>
  <w:abstractNum w:abstractNumId="35" w15:restartNumberingAfterBreak="0">
    <w:nsid w:val="5BFA5CF1"/>
    <w:multiLevelType w:val="hybridMultilevel"/>
    <w:tmpl w:val="03DA0EE4"/>
    <w:lvl w:ilvl="0" w:tplc="929CFFD2">
      <w:start w:val="200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E0B8969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DDE52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C16414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9FC317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3B026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FAE8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7761E9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62B4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C954C8"/>
    <w:multiLevelType w:val="multilevel"/>
    <w:tmpl w:val="179C4142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1" w:firstLine="567"/>
      </w:p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37" w15:restartNumberingAfterBreak="0">
    <w:nsid w:val="672C5CAA"/>
    <w:multiLevelType w:val="hybridMultilevel"/>
    <w:tmpl w:val="07DE1700"/>
    <w:lvl w:ilvl="0" w:tplc="128827F8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DE48FA4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FA81AA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FDE343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DCEBC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1E036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2489DA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7430B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69807C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F124AE1"/>
    <w:multiLevelType w:val="multilevel"/>
    <w:tmpl w:val="75163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9" w15:restartNumberingAfterBreak="0">
    <w:nsid w:val="6F4218E0"/>
    <w:multiLevelType w:val="hybridMultilevel"/>
    <w:tmpl w:val="2F7AB5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5599A"/>
    <w:multiLevelType w:val="hybridMultilevel"/>
    <w:tmpl w:val="2DE87FBE"/>
    <w:lvl w:ilvl="0" w:tplc="B25034C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03">
      <w:numFmt w:val="none"/>
      <w:lvlText w:val=""/>
      <w:lvlJc w:val="left"/>
      <w:pPr>
        <w:tabs>
          <w:tab w:val="num" w:pos="360"/>
        </w:tabs>
      </w:pPr>
    </w:lvl>
    <w:lvl w:ilvl="2" w:tplc="04270005">
      <w:numFmt w:val="none"/>
      <w:lvlText w:val=""/>
      <w:lvlJc w:val="left"/>
      <w:pPr>
        <w:tabs>
          <w:tab w:val="num" w:pos="360"/>
        </w:tabs>
      </w:pPr>
    </w:lvl>
    <w:lvl w:ilvl="3" w:tplc="04270001">
      <w:numFmt w:val="none"/>
      <w:lvlText w:val=""/>
      <w:lvlJc w:val="left"/>
      <w:pPr>
        <w:tabs>
          <w:tab w:val="num" w:pos="360"/>
        </w:tabs>
      </w:pPr>
    </w:lvl>
    <w:lvl w:ilvl="4" w:tplc="04270003">
      <w:numFmt w:val="none"/>
      <w:lvlText w:val=""/>
      <w:lvlJc w:val="left"/>
      <w:pPr>
        <w:tabs>
          <w:tab w:val="num" w:pos="360"/>
        </w:tabs>
      </w:pPr>
    </w:lvl>
    <w:lvl w:ilvl="5" w:tplc="04270005">
      <w:numFmt w:val="none"/>
      <w:lvlText w:val=""/>
      <w:lvlJc w:val="left"/>
      <w:pPr>
        <w:tabs>
          <w:tab w:val="num" w:pos="360"/>
        </w:tabs>
      </w:pPr>
    </w:lvl>
    <w:lvl w:ilvl="6" w:tplc="04270001">
      <w:numFmt w:val="none"/>
      <w:lvlText w:val=""/>
      <w:lvlJc w:val="left"/>
      <w:pPr>
        <w:tabs>
          <w:tab w:val="num" w:pos="360"/>
        </w:tabs>
      </w:pPr>
    </w:lvl>
    <w:lvl w:ilvl="7" w:tplc="04270003">
      <w:numFmt w:val="none"/>
      <w:lvlText w:val=""/>
      <w:lvlJc w:val="left"/>
      <w:pPr>
        <w:tabs>
          <w:tab w:val="num" w:pos="360"/>
        </w:tabs>
      </w:pPr>
    </w:lvl>
    <w:lvl w:ilvl="8" w:tplc="04270005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9871326"/>
    <w:multiLevelType w:val="hybridMultilevel"/>
    <w:tmpl w:val="1010AC0A"/>
    <w:name w:val="WW8Num4942"/>
    <w:lvl w:ilvl="0" w:tplc="32F66F9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3E8456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8AE44F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CC2BD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725D6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6622E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69A7E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E7081A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52E506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C437BFA"/>
    <w:multiLevelType w:val="hybridMultilevel"/>
    <w:tmpl w:val="13342FD2"/>
    <w:lvl w:ilvl="0" w:tplc="8E64F4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614F8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247B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DDECC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EE96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E78E4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56CB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19672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0ADA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DC96C04"/>
    <w:multiLevelType w:val="multilevel"/>
    <w:tmpl w:val="3C7E402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40"/>
  </w:num>
  <w:num w:numId="5">
    <w:abstractNumId w:val="2"/>
  </w:num>
  <w:num w:numId="6">
    <w:abstractNumId w:val="37"/>
  </w:num>
  <w:num w:numId="7">
    <w:abstractNumId w:val="9"/>
  </w:num>
  <w:num w:numId="8">
    <w:abstractNumId w:val="12"/>
  </w:num>
  <w:num w:numId="9">
    <w:abstractNumId w:val="11"/>
  </w:num>
  <w:num w:numId="10">
    <w:abstractNumId w:val="29"/>
  </w:num>
  <w:num w:numId="11">
    <w:abstractNumId w:val="16"/>
  </w:num>
  <w:num w:numId="12">
    <w:abstractNumId w:val="34"/>
  </w:num>
  <w:num w:numId="13">
    <w:abstractNumId w:val="14"/>
  </w:num>
  <w:num w:numId="14">
    <w:abstractNumId w:val="35"/>
  </w:num>
  <w:num w:numId="15">
    <w:abstractNumId w:val="22"/>
  </w:num>
  <w:num w:numId="16">
    <w:abstractNumId w:val="17"/>
  </w:num>
  <w:num w:numId="17">
    <w:abstractNumId w:val="5"/>
  </w:num>
  <w:num w:numId="18">
    <w:abstractNumId w:val="20"/>
  </w:num>
  <w:num w:numId="19">
    <w:abstractNumId w:val="27"/>
  </w:num>
  <w:num w:numId="20">
    <w:abstractNumId w:val="8"/>
  </w:num>
  <w:num w:numId="21">
    <w:abstractNumId w:val="10"/>
  </w:num>
  <w:num w:numId="22">
    <w:abstractNumId w:val="19"/>
  </w:num>
  <w:num w:numId="23">
    <w:abstractNumId w:val="15"/>
  </w:num>
  <w:num w:numId="24">
    <w:abstractNumId w:val="41"/>
  </w:num>
  <w:num w:numId="25">
    <w:abstractNumId w:val="42"/>
  </w:num>
  <w:num w:numId="26">
    <w:abstractNumId w:val="21"/>
  </w:num>
  <w:num w:numId="27">
    <w:abstractNumId w:val="30"/>
  </w:num>
  <w:num w:numId="28">
    <w:abstractNumId w:val="23"/>
  </w:num>
  <w:num w:numId="29">
    <w:abstractNumId w:val="31"/>
  </w:num>
  <w:num w:numId="30">
    <w:abstractNumId w:val="1"/>
  </w:num>
  <w:num w:numId="31">
    <w:abstractNumId w:val="0"/>
  </w:num>
  <w:num w:numId="32">
    <w:abstractNumId w:val="38"/>
  </w:num>
  <w:num w:numId="33">
    <w:abstractNumId w:val="13"/>
  </w:num>
  <w:num w:numId="34">
    <w:abstractNumId w:val="7"/>
  </w:num>
  <w:num w:numId="35">
    <w:abstractNumId w:val="33"/>
  </w:num>
  <w:num w:numId="36">
    <w:abstractNumId w:val="43"/>
  </w:num>
  <w:num w:numId="37">
    <w:abstractNumId w:val="32"/>
  </w:num>
  <w:num w:numId="38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14"/>
          </w:tabs>
          <w:ind w:left="0" w:firstLine="454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928"/>
          </w:tabs>
          <w:ind w:left="-56" w:firstLine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1106"/>
          </w:tabs>
          <w:ind w:left="1106" w:hanging="68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81"/>
          </w:tabs>
          <w:ind w:left="1758" w:hanging="397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1871" w:hanging="43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39">
    <w:abstractNumId w:val="18"/>
  </w:num>
  <w:num w:numId="40">
    <w:abstractNumId w:val="28"/>
  </w:num>
  <w:num w:numId="41">
    <w:abstractNumId w:val="6"/>
  </w:num>
  <w:num w:numId="42">
    <w:abstractNumId w:val="36"/>
  </w:num>
  <w:num w:numId="43">
    <w:abstractNumId w:val="3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2D"/>
    <w:rsid w:val="000000DC"/>
    <w:rsid w:val="00000BE2"/>
    <w:rsid w:val="00002449"/>
    <w:rsid w:val="00006835"/>
    <w:rsid w:val="00007CDA"/>
    <w:rsid w:val="00010C65"/>
    <w:rsid w:val="00017B91"/>
    <w:rsid w:val="00020992"/>
    <w:rsid w:val="0002204C"/>
    <w:rsid w:val="00023079"/>
    <w:rsid w:val="00023A53"/>
    <w:rsid w:val="0002665D"/>
    <w:rsid w:val="00027F6B"/>
    <w:rsid w:val="00032BDB"/>
    <w:rsid w:val="00036EAE"/>
    <w:rsid w:val="00040689"/>
    <w:rsid w:val="00045867"/>
    <w:rsid w:val="00045CBF"/>
    <w:rsid w:val="00047504"/>
    <w:rsid w:val="00047FCC"/>
    <w:rsid w:val="00050416"/>
    <w:rsid w:val="00052C97"/>
    <w:rsid w:val="000547D9"/>
    <w:rsid w:val="00055D36"/>
    <w:rsid w:val="00061036"/>
    <w:rsid w:val="00063813"/>
    <w:rsid w:val="00067354"/>
    <w:rsid w:val="00080682"/>
    <w:rsid w:val="000812C9"/>
    <w:rsid w:val="00082022"/>
    <w:rsid w:val="0009024F"/>
    <w:rsid w:val="00090F06"/>
    <w:rsid w:val="00093CC5"/>
    <w:rsid w:val="00094D96"/>
    <w:rsid w:val="00094DDC"/>
    <w:rsid w:val="00096E83"/>
    <w:rsid w:val="000A1CD2"/>
    <w:rsid w:val="000A46DC"/>
    <w:rsid w:val="000A6080"/>
    <w:rsid w:val="000A7502"/>
    <w:rsid w:val="000B12B9"/>
    <w:rsid w:val="000B2D2B"/>
    <w:rsid w:val="000B4396"/>
    <w:rsid w:val="000B56FB"/>
    <w:rsid w:val="000C1B7B"/>
    <w:rsid w:val="000C32D2"/>
    <w:rsid w:val="000D0CAB"/>
    <w:rsid w:val="000D0D0A"/>
    <w:rsid w:val="000D1BC4"/>
    <w:rsid w:val="000D677B"/>
    <w:rsid w:val="000D7346"/>
    <w:rsid w:val="000E1027"/>
    <w:rsid w:val="000E3008"/>
    <w:rsid w:val="000E5C6D"/>
    <w:rsid w:val="000F3871"/>
    <w:rsid w:val="000F39F8"/>
    <w:rsid w:val="000F475B"/>
    <w:rsid w:val="000F78AB"/>
    <w:rsid w:val="00102923"/>
    <w:rsid w:val="00103FEA"/>
    <w:rsid w:val="00107A7D"/>
    <w:rsid w:val="00112E01"/>
    <w:rsid w:val="00115651"/>
    <w:rsid w:val="00116695"/>
    <w:rsid w:val="00116C8B"/>
    <w:rsid w:val="00116DA0"/>
    <w:rsid w:val="00117271"/>
    <w:rsid w:val="00117B0A"/>
    <w:rsid w:val="00124EFB"/>
    <w:rsid w:val="00132B3D"/>
    <w:rsid w:val="001334CC"/>
    <w:rsid w:val="00133C4F"/>
    <w:rsid w:val="00134303"/>
    <w:rsid w:val="001357DF"/>
    <w:rsid w:val="001363FE"/>
    <w:rsid w:val="00141F11"/>
    <w:rsid w:val="001423DD"/>
    <w:rsid w:val="00143F64"/>
    <w:rsid w:val="00146AA4"/>
    <w:rsid w:val="0015134F"/>
    <w:rsid w:val="00153976"/>
    <w:rsid w:val="001563FB"/>
    <w:rsid w:val="00156FA0"/>
    <w:rsid w:val="00161775"/>
    <w:rsid w:val="00164CA9"/>
    <w:rsid w:val="00167915"/>
    <w:rsid w:val="00167AB8"/>
    <w:rsid w:val="00173DD6"/>
    <w:rsid w:val="00174038"/>
    <w:rsid w:val="001769E9"/>
    <w:rsid w:val="00176B6A"/>
    <w:rsid w:val="001813DC"/>
    <w:rsid w:val="001832C8"/>
    <w:rsid w:val="00184D79"/>
    <w:rsid w:val="00187373"/>
    <w:rsid w:val="00187998"/>
    <w:rsid w:val="00190A12"/>
    <w:rsid w:val="001950A5"/>
    <w:rsid w:val="001A1DC0"/>
    <w:rsid w:val="001A3B9F"/>
    <w:rsid w:val="001A70F8"/>
    <w:rsid w:val="001B1EDF"/>
    <w:rsid w:val="001C40A0"/>
    <w:rsid w:val="001C65EC"/>
    <w:rsid w:val="001D2ED4"/>
    <w:rsid w:val="001D6346"/>
    <w:rsid w:val="001D7313"/>
    <w:rsid w:val="001E2CF0"/>
    <w:rsid w:val="001E5E6E"/>
    <w:rsid w:val="001F0DB7"/>
    <w:rsid w:val="001F567F"/>
    <w:rsid w:val="001F5B7A"/>
    <w:rsid w:val="001F6666"/>
    <w:rsid w:val="001F79E2"/>
    <w:rsid w:val="00201D24"/>
    <w:rsid w:val="00202A16"/>
    <w:rsid w:val="00204969"/>
    <w:rsid w:val="00204DED"/>
    <w:rsid w:val="00206F72"/>
    <w:rsid w:val="00207298"/>
    <w:rsid w:val="0021040C"/>
    <w:rsid w:val="00211D76"/>
    <w:rsid w:val="00217051"/>
    <w:rsid w:val="002214F5"/>
    <w:rsid w:val="002226C2"/>
    <w:rsid w:val="00231000"/>
    <w:rsid w:val="00231EDB"/>
    <w:rsid w:val="00231F6F"/>
    <w:rsid w:val="00244574"/>
    <w:rsid w:val="00245B7E"/>
    <w:rsid w:val="002529CB"/>
    <w:rsid w:val="002536BB"/>
    <w:rsid w:val="00256409"/>
    <w:rsid w:val="00257251"/>
    <w:rsid w:val="00270A49"/>
    <w:rsid w:val="00274771"/>
    <w:rsid w:val="00275DC8"/>
    <w:rsid w:val="0028070E"/>
    <w:rsid w:val="00283BFD"/>
    <w:rsid w:val="00284D5F"/>
    <w:rsid w:val="00290943"/>
    <w:rsid w:val="0029333F"/>
    <w:rsid w:val="00293E23"/>
    <w:rsid w:val="0029563A"/>
    <w:rsid w:val="002957CE"/>
    <w:rsid w:val="002A09AF"/>
    <w:rsid w:val="002A1E02"/>
    <w:rsid w:val="002A2587"/>
    <w:rsid w:val="002A35E6"/>
    <w:rsid w:val="002B2112"/>
    <w:rsid w:val="002B4693"/>
    <w:rsid w:val="002B499C"/>
    <w:rsid w:val="002C3E66"/>
    <w:rsid w:val="002C5937"/>
    <w:rsid w:val="002C6208"/>
    <w:rsid w:val="002C68F3"/>
    <w:rsid w:val="002D4387"/>
    <w:rsid w:val="002D500E"/>
    <w:rsid w:val="002D5126"/>
    <w:rsid w:val="002E1BC6"/>
    <w:rsid w:val="002E473E"/>
    <w:rsid w:val="002E6D39"/>
    <w:rsid w:val="002E6F9A"/>
    <w:rsid w:val="002F00E9"/>
    <w:rsid w:val="002F4042"/>
    <w:rsid w:val="002F64C1"/>
    <w:rsid w:val="003043D4"/>
    <w:rsid w:val="00307A9D"/>
    <w:rsid w:val="00315326"/>
    <w:rsid w:val="00315A4A"/>
    <w:rsid w:val="00317A58"/>
    <w:rsid w:val="00324C22"/>
    <w:rsid w:val="003268FC"/>
    <w:rsid w:val="00330667"/>
    <w:rsid w:val="00331BAC"/>
    <w:rsid w:val="003406E3"/>
    <w:rsid w:val="00340D43"/>
    <w:rsid w:val="00342636"/>
    <w:rsid w:val="00342EA6"/>
    <w:rsid w:val="00344B29"/>
    <w:rsid w:val="00351F31"/>
    <w:rsid w:val="003548F1"/>
    <w:rsid w:val="00355C34"/>
    <w:rsid w:val="00363700"/>
    <w:rsid w:val="00370830"/>
    <w:rsid w:val="0037301E"/>
    <w:rsid w:val="00374EA1"/>
    <w:rsid w:val="00385382"/>
    <w:rsid w:val="003940BA"/>
    <w:rsid w:val="00395BF5"/>
    <w:rsid w:val="00395FA8"/>
    <w:rsid w:val="003A0EEC"/>
    <w:rsid w:val="003A10A1"/>
    <w:rsid w:val="003A39D0"/>
    <w:rsid w:val="003A780C"/>
    <w:rsid w:val="003A7D84"/>
    <w:rsid w:val="003B07BB"/>
    <w:rsid w:val="003B5F44"/>
    <w:rsid w:val="003C176E"/>
    <w:rsid w:val="003C6E9D"/>
    <w:rsid w:val="003D25A0"/>
    <w:rsid w:val="003D4F88"/>
    <w:rsid w:val="003D659A"/>
    <w:rsid w:val="003E04BD"/>
    <w:rsid w:val="003E0F89"/>
    <w:rsid w:val="003E257F"/>
    <w:rsid w:val="003E698F"/>
    <w:rsid w:val="003E73B5"/>
    <w:rsid w:val="003F7D32"/>
    <w:rsid w:val="003F7F89"/>
    <w:rsid w:val="00402C58"/>
    <w:rsid w:val="0040411C"/>
    <w:rsid w:val="004054C1"/>
    <w:rsid w:val="00405F3C"/>
    <w:rsid w:val="00405FC6"/>
    <w:rsid w:val="00406952"/>
    <w:rsid w:val="0041225D"/>
    <w:rsid w:val="0041277B"/>
    <w:rsid w:val="0041507F"/>
    <w:rsid w:val="00420C33"/>
    <w:rsid w:val="0042102B"/>
    <w:rsid w:val="004241A3"/>
    <w:rsid w:val="00426069"/>
    <w:rsid w:val="00426188"/>
    <w:rsid w:val="00433068"/>
    <w:rsid w:val="004334A1"/>
    <w:rsid w:val="004409D3"/>
    <w:rsid w:val="0044190E"/>
    <w:rsid w:val="00442CEE"/>
    <w:rsid w:val="00444CBD"/>
    <w:rsid w:val="00444E00"/>
    <w:rsid w:val="00446942"/>
    <w:rsid w:val="004527D0"/>
    <w:rsid w:val="00452D91"/>
    <w:rsid w:val="004560A0"/>
    <w:rsid w:val="00456701"/>
    <w:rsid w:val="00456AA2"/>
    <w:rsid w:val="00464974"/>
    <w:rsid w:val="0047168F"/>
    <w:rsid w:val="004827C4"/>
    <w:rsid w:val="0048754D"/>
    <w:rsid w:val="00490B7B"/>
    <w:rsid w:val="00492B52"/>
    <w:rsid w:val="004A113F"/>
    <w:rsid w:val="004A3FBE"/>
    <w:rsid w:val="004A6AD1"/>
    <w:rsid w:val="004B194D"/>
    <w:rsid w:val="004B25D8"/>
    <w:rsid w:val="004C3375"/>
    <w:rsid w:val="004C4F7A"/>
    <w:rsid w:val="004C7CC3"/>
    <w:rsid w:val="004D079D"/>
    <w:rsid w:val="004D2479"/>
    <w:rsid w:val="004D2F4F"/>
    <w:rsid w:val="004D7027"/>
    <w:rsid w:val="004E29D7"/>
    <w:rsid w:val="004E3E6D"/>
    <w:rsid w:val="004E4EE3"/>
    <w:rsid w:val="004E5A5A"/>
    <w:rsid w:val="004E7EC9"/>
    <w:rsid w:val="004F0AFC"/>
    <w:rsid w:val="004F1993"/>
    <w:rsid w:val="004F21A9"/>
    <w:rsid w:val="00504D33"/>
    <w:rsid w:val="00507930"/>
    <w:rsid w:val="0051266F"/>
    <w:rsid w:val="005140DD"/>
    <w:rsid w:val="0051451C"/>
    <w:rsid w:val="00514E1B"/>
    <w:rsid w:val="00515F2A"/>
    <w:rsid w:val="00521C54"/>
    <w:rsid w:val="0052255E"/>
    <w:rsid w:val="00522F8D"/>
    <w:rsid w:val="00524612"/>
    <w:rsid w:val="00524D6A"/>
    <w:rsid w:val="00527A2C"/>
    <w:rsid w:val="00530725"/>
    <w:rsid w:val="0053270D"/>
    <w:rsid w:val="0053571E"/>
    <w:rsid w:val="005424E1"/>
    <w:rsid w:val="00544717"/>
    <w:rsid w:val="00547E32"/>
    <w:rsid w:val="00552DA2"/>
    <w:rsid w:val="00554BDB"/>
    <w:rsid w:val="0055790E"/>
    <w:rsid w:val="005634B7"/>
    <w:rsid w:val="00563AFE"/>
    <w:rsid w:val="00564526"/>
    <w:rsid w:val="005778F5"/>
    <w:rsid w:val="00577CEA"/>
    <w:rsid w:val="00590E54"/>
    <w:rsid w:val="00596D4D"/>
    <w:rsid w:val="00597C21"/>
    <w:rsid w:val="005A241C"/>
    <w:rsid w:val="005A6F5B"/>
    <w:rsid w:val="005B0DC8"/>
    <w:rsid w:val="005B0E54"/>
    <w:rsid w:val="005B5D28"/>
    <w:rsid w:val="005C0E8E"/>
    <w:rsid w:val="005C1344"/>
    <w:rsid w:val="005C23C8"/>
    <w:rsid w:val="005C3CCE"/>
    <w:rsid w:val="005C43F6"/>
    <w:rsid w:val="005C638C"/>
    <w:rsid w:val="005C66FD"/>
    <w:rsid w:val="005C6B81"/>
    <w:rsid w:val="005D073C"/>
    <w:rsid w:val="005D1264"/>
    <w:rsid w:val="005D3C24"/>
    <w:rsid w:val="005D7153"/>
    <w:rsid w:val="005E4C53"/>
    <w:rsid w:val="005E7337"/>
    <w:rsid w:val="005F2D0D"/>
    <w:rsid w:val="005F3266"/>
    <w:rsid w:val="005F4248"/>
    <w:rsid w:val="005F4F99"/>
    <w:rsid w:val="005F62CA"/>
    <w:rsid w:val="00602805"/>
    <w:rsid w:val="00602AFD"/>
    <w:rsid w:val="00603D52"/>
    <w:rsid w:val="00605336"/>
    <w:rsid w:val="006063FA"/>
    <w:rsid w:val="006070C4"/>
    <w:rsid w:val="00613782"/>
    <w:rsid w:val="006178D6"/>
    <w:rsid w:val="006200F1"/>
    <w:rsid w:val="006238C2"/>
    <w:rsid w:val="00626FF1"/>
    <w:rsid w:val="006301E2"/>
    <w:rsid w:val="006342E2"/>
    <w:rsid w:val="00634832"/>
    <w:rsid w:val="00635B03"/>
    <w:rsid w:val="00635D96"/>
    <w:rsid w:val="00635E56"/>
    <w:rsid w:val="00636375"/>
    <w:rsid w:val="00640A67"/>
    <w:rsid w:val="006417D9"/>
    <w:rsid w:val="00645107"/>
    <w:rsid w:val="00645B8E"/>
    <w:rsid w:val="00652835"/>
    <w:rsid w:val="00653F7F"/>
    <w:rsid w:val="006557DB"/>
    <w:rsid w:val="00655A32"/>
    <w:rsid w:val="00663063"/>
    <w:rsid w:val="00664FB7"/>
    <w:rsid w:val="00667077"/>
    <w:rsid w:val="006673C5"/>
    <w:rsid w:val="0067382D"/>
    <w:rsid w:val="0068067B"/>
    <w:rsid w:val="006815BC"/>
    <w:rsid w:val="00682293"/>
    <w:rsid w:val="006834BA"/>
    <w:rsid w:val="00683AF3"/>
    <w:rsid w:val="00683ED1"/>
    <w:rsid w:val="006846A3"/>
    <w:rsid w:val="00686D44"/>
    <w:rsid w:val="0068797C"/>
    <w:rsid w:val="00692187"/>
    <w:rsid w:val="00693DCE"/>
    <w:rsid w:val="006956D0"/>
    <w:rsid w:val="00697AE5"/>
    <w:rsid w:val="00697FF1"/>
    <w:rsid w:val="006A2496"/>
    <w:rsid w:val="006A5095"/>
    <w:rsid w:val="006A6CD4"/>
    <w:rsid w:val="006A7B1C"/>
    <w:rsid w:val="006B0D49"/>
    <w:rsid w:val="006B1E4A"/>
    <w:rsid w:val="006B26B9"/>
    <w:rsid w:val="006B2810"/>
    <w:rsid w:val="006B6AC0"/>
    <w:rsid w:val="006C223F"/>
    <w:rsid w:val="006C729C"/>
    <w:rsid w:val="006D2FE5"/>
    <w:rsid w:val="006D3250"/>
    <w:rsid w:val="006D591D"/>
    <w:rsid w:val="006E248B"/>
    <w:rsid w:val="006E418C"/>
    <w:rsid w:val="006F0418"/>
    <w:rsid w:val="006F27C5"/>
    <w:rsid w:val="006F289B"/>
    <w:rsid w:val="006F3E32"/>
    <w:rsid w:val="006F6DFC"/>
    <w:rsid w:val="007016CC"/>
    <w:rsid w:val="00704D3C"/>
    <w:rsid w:val="00710153"/>
    <w:rsid w:val="007144ED"/>
    <w:rsid w:val="00717F33"/>
    <w:rsid w:val="007238E0"/>
    <w:rsid w:val="00732256"/>
    <w:rsid w:val="0073393B"/>
    <w:rsid w:val="0073408D"/>
    <w:rsid w:val="0073721B"/>
    <w:rsid w:val="00741803"/>
    <w:rsid w:val="007457B4"/>
    <w:rsid w:val="0074625D"/>
    <w:rsid w:val="00750C3E"/>
    <w:rsid w:val="0075684F"/>
    <w:rsid w:val="00756DEC"/>
    <w:rsid w:val="00766270"/>
    <w:rsid w:val="00767D9C"/>
    <w:rsid w:val="007740D0"/>
    <w:rsid w:val="00774FC0"/>
    <w:rsid w:val="00777DF4"/>
    <w:rsid w:val="00780816"/>
    <w:rsid w:val="00781D36"/>
    <w:rsid w:val="007825D4"/>
    <w:rsid w:val="007836FB"/>
    <w:rsid w:val="00784C5B"/>
    <w:rsid w:val="00784FA6"/>
    <w:rsid w:val="00791B2E"/>
    <w:rsid w:val="0079383C"/>
    <w:rsid w:val="00795A7F"/>
    <w:rsid w:val="00795B2F"/>
    <w:rsid w:val="007A0104"/>
    <w:rsid w:val="007A3161"/>
    <w:rsid w:val="007A3CBE"/>
    <w:rsid w:val="007A48C1"/>
    <w:rsid w:val="007B2252"/>
    <w:rsid w:val="007B7869"/>
    <w:rsid w:val="007C0B20"/>
    <w:rsid w:val="007C36E4"/>
    <w:rsid w:val="007D1B35"/>
    <w:rsid w:val="007D702D"/>
    <w:rsid w:val="007E27C3"/>
    <w:rsid w:val="007E4E39"/>
    <w:rsid w:val="007E5E77"/>
    <w:rsid w:val="007E63AB"/>
    <w:rsid w:val="007F0BF0"/>
    <w:rsid w:val="007F6753"/>
    <w:rsid w:val="0080005A"/>
    <w:rsid w:val="008002B0"/>
    <w:rsid w:val="00800E2E"/>
    <w:rsid w:val="00802FD6"/>
    <w:rsid w:val="00806E25"/>
    <w:rsid w:val="00807248"/>
    <w:rsid w:val="00812C88"/>
    <w:rsid w:val="00813736"/>
    <w:rsid w:val="008174F5"/>
    <w:rsid w:val="0082031E"/>
    <w:rsid w:val="00827BBD"/>
    <w:rsid w:val="008335C7"/>
    <w:rsid w:val="00833B73"/>
    <w:rsid w:val="00833BFA"/>
    <w:rsid w:val="0083617D"/>
    <w:rsid w:val="00851D63"/>
    <w:rsid w:val="00851D79"/>
    <w:rsid w:val="0085583B"/>
    <w:rsid w:val="00855976"/>
    <w:rsid w:val="008565F3"/>
    <w:rsid w:val="00857BFF"/>
    <w:rsid w:val="00861981"/>
    <w:rsid w:val="00861B36"/>
    <w:rsid w:val="0086268D"/>
    <w:rsid w:val="00865750"/>
    <w:rsid w:val="00866C5A"/>
    <w:rsid w:val="008674F8"/>
    <w:rsid w:val="008677BC"/>
    <w:rsid w:val="008678BC"/>
    <w:rsid w:val="00870602"/>
    <w:rsid w:val="00870812"/>
    <w:rsid w:val="00871CD1"/>
    <w:rsid w:val="00872914"/>
    <w:rsid w:val="008730B9"/>
    <w:rsid w:val="00882C7C"/>
    <w:rsid w:val="00884DFA"/>
    <w:rsid w:val="00884ECC"/>
    <w:rsid w:val="00890A7F"/>
    <w:rsid w:val="00891B0F"/>
    <w:rsid w:val="00893895"/>
    <w:rsid w:val="008949B4"/>
    <w:rsid w:val="008A19DE"/>
    <w:rsid w:val="008B52F8"/>
    <w:rsid w:val="008B79EF"/>
    <w:rsid w:val="008C11DE"/>
    <w:rsid w:val="008C1611"/>
    <w:rsid w:val="008D6DFE"/>
    <w:rsid w:val="008E2168"/>
    <w:rsid w:val="008E606F"/>
    <w:rsid w:val="008F0041"/>
    <w:rsid w:val="008F2A66"/>
    <w:rsid w:val="008F6017"/>
    <w:rsid w:val="008F791D"/>
    <w:rsid w:val="009023F8"/>
    <w:rsid w:val="00906AD0"/>
    <w:rsid w:val="0091195C"/>
    <w:rsid w:val="00915322"/>
    <w:rsid w:val="009170C0"/>
    <w:rsid w:val="00922F78"/>
    <w:rsid w:val="00923DAA"/>
    <w:rsid w:val="0092736E"/>
    <w:rsid w:val="00936E19"/>
    <w:rsid w:val="00945C8A"/>
    <w:rsid w:val="00951661"/>
    <w:rsid w:val="00953EDA"/>
    <w:rsid w:val="00954F97"/>
    <w:rsid w:val="0095631C"/>
    <w:rsid w:val="009656DF"/>
    <w:rsid w:val="0096599D"/>
    <w:rsid w:val="00967E6F"/>
    <w:rsid w:val="00983361"/>
    <w:rsid w:val="009836AD"/>
    <w:rsid w:val="00984F4E"/>
    <w:rsid w:val="00985EF8"/>
    <w:rsid w:val="0099289A"/>
    <w:rsid w:val="00995A6F"/>
    <w:rsid w:val="009A053F"/>
    <w:rsid w:val="009A06F2"/>
    <w:rsid w:val="009B2837"/>
    <w:rsid w:val="009B30EF"/>
    <w:rsid w:val="009B4B3D"/>
    <w:rsid w:val="009B5D8E"/>
    <w:rsid w:val="009B644C"/>
    <w:rsid w:val="009B6AF0"/>
    <w:rsid w:val="009B6B90"/>
    <w:rsid w:val="009C16C1"/>
    <w:rsid w:val="009C5C42"/>
    <w:rsid w:val="009D1F8A"/>
    <w:rsid w:val="009D5DEC"/>
    <w:rsid w:val="009E1BD6"/>
    <w:rsid w:val="009E221C"/>
    <w:rsid w:val="009E4F9C"/>
    <w:rsid w:val="009E7DB5"/>
    <w:rsid w:val="009E7E9E"/>
    <w:rsid w:val="009F79A0"/>
    <w:rsid w:val="00A03F3D"/>
    <w:rsid w:val="00A1135B"/>
    <w:rsid w:val="00A11598"/>
    <w:rsid w:val="00A155AF"/>
    <w:rsid w:val="00A17E56"/>
    <w:rsid w:val="00A20D01"/>
    <w:rsid w:val="00A27DD6"/>
    <w:rsid w:val="00A31244"/>
    <w:rsid w:val="00A3472B"/>
    <w:rsid w:val="00A41379"/>
    <w:rsid w:val="00A43911"/>
    <w:rsid w:val="00A451D6"/>
    <w:rsid w:val="00A46AC0"/>
    <w:rsid w:val="00A50B5A"/>
    <w:rsid w:val="00A5161E"/>
    <w:rsid w:val="00A618CD"/>
    <w:rsid w:val="00A61CE1"/>
    <w:rsid w:val="00A62C50"/>
    <w:rsid w:val="00A63301"/>
    <w:rsid w:val="00A66D36"/>
    <w:rsid w:val="00A67E38"/>
    <w:rsid w:val="00A73AE6"/>
    <w:rsid w:val="00A74F5A"/>
    <w:rsid w:val="00A773FB"/>
    <w:rsid w:val="00A827C7"/>
    <w:rsid w:val="00A90B2A"/>
    <w:rsid w:val="00AA1C0A"/>
    <w:rsid w:val="00AA6603"/>
    <w:rsid w:val="00AB3D61"/>
    <w:rsid w:val="00AB67A8"/>
    <w:rsid w:val="00AC1245"/>
    <w:rsid w:val="00AC17A9"/>
    <w:rsid w:val="00AC2995"/>
    <w:rsid w:val="00AC3D71"/>
    <w:rsid w:val="00AC4314"/>
    <w:rsid w:val="00AC5E90"/>
    <w:rsid w:val="00AC66E4"/>
    <w:rsid w:val="00AC7B1E"/>
    <w:rsid w:val="00AD3AD6"/>
    <w:rsid w:val="00AD47AD"/>
    <w:rsid w:val="00AE49C3"/>
    <w:rsid w:val="00AE7B75"/>
    <w:rsid w:val="00AE7C5A"/>
    <w:rsid w:val="00AF0F36"/>
    <w:rsid w:val="00AF34E2"/>
    <w:rsid w:val="00AF442B"/>
    <w:rsid w:val="00AF4F94"/>
    <w:rsid w:val="00AF7E7B"/>
    <w:rsid w:val="00B0078A"/>
    <w:rsid w:val="00B00E3F"/>
    <w:rsid w:val="00B057C9"/>
    <w:rsid w:val="00B06318"/>
    <w:rsid w:val="00B07373"/>
    <w:rsid w:val="00B112C1"/>
    <w:rsid w:val="00B121EE"/>
    <w:rsid w:val="00B13086"/>
    <w:rsid w:val="00B13CD4"/>
    <w:rsid w:val="00B15D6A"/>
    <w:rsid w:val="00B241DA"/>
    <w:rsid w:val="00B25657"/>
    <w:rsid w:val="00B26421"/>
    <w:rsid w:val="00B270D8"/>
    <w:rsid w:val="00B27B22"/>
    <w:rsid w:val="00B34610"/>
    <w:rsid w:val="00B35136"/>
    <w:rsid w:val="00B35607"/>
    <w:rsid w:val="00B37B93"/>
    <w:rsid w:val="00B4018F"/>
    <w:rsid w:val="00B5654B"/>
    <w:rsid w:val="00B568C7"/>
    <w:rsid w:val="00B57E5C"/>
    <w:rsid w:val="00B64E66"/>
    <w:rsid w:val="00B70C5F"/>
    <w:rsid w:val="00B71222"/>
    <w:rsid w:val="00B72CE0"/>
    <w:rsid w:val="00B7336A"/>
    <w:rsid w:val="00B8392E"/>
    <w:rsid w:val="00B84536"/>
    <w:rsid w:val="00B85378"/>
    <w:rsid w:val="00B860F2"/>
    <w:rsid w:val="00B95F00"/>
    <w:rsid w:val="00B962F0"/>
    <w:rsid w:val="00B96AF7"/>
    <w:rsid w:val="00BA147A"/>
    <w:rsid w:val="00BA2E86"/>
    <w:rsid w:val="00BA2F6B"/>
    <w:rsid w:val="00BA3F21"/>
    <w:rsid w:val="00BA4CBF"/>
    <w:rsid w:val="00BA552D"/>
    <w:rsid w:val="00BB0808"/>
    <w:rsid w:val="00BB230D"/>
    <w:rsid w:val="00BC3657"/>
    <w:rsid w:val="00BC5313"/>
    <w:rsid w:val="00BC6B02"/>
    <w:rsid w:val="00BD6047"/>
    <w:rsid w:val="00BD64C2"/>
    <w:rsid w:val="00BD7C5A"/>
    <w:rsid w:val="00BE6D04"/>
    <w:rsid w:val="00BF64E3"/>
    <w:rsid w:val="00BF7045"/>
    <w:rsid w:val="00C01639"/>
    <w:rsid w:val="00C07161"/>
    <w:rsid w:val="00C12910"/>
    <w:rsid w:val="00C14161"/>
    <w:rsid w:val="00C16476"/>
    <w:rsid w:val="00C215E7"/>
    <w:rsid w:val="00C25753"/>
    <w:rsid w:val="00C25D0D"/>
    <w:rsid w:val="00C26211"/>
    <w:rsid w:val="00C3097D"/>
    <w:rsid w:val="00C314C9"/>
    <w:rsid w:val="00C325D3"/>
    <w:rsid w:val="00C330ED"/>
    <w:rsid w:val="00C355FE"/>
    <w:rsid w:val="00C3574D"/>
    <w:rsid w:val="00C4008D"/>
    <w:rsid w:val="00C40ED9"/>
    <w:rsid w:val="00C42078"/>
    <w:rsid w:val="00C4221F"/>
    <w:rsid w:val="00C4611F"/>
    <w:rsid w:val="00C50F93"/>
    <w:rsid w:val="00C52871"/>
    <w:rsid w:val="00C543BF"/>
    <w:rsid w:val="00C55584"/>
    <w:rsid w:val="00C61CE2"/>
    <w:rsid w:val="00C71DB4"/>
    <w:rsid w:val="00C725A2"/>
    <w:rsid w:val="00C727B6"/>
    <w:rsid w:val="00C739A2"/>
    <w:rsid w:val="00C76AB9"/>
    <w:rsid w:val="00C87FA7"/>
    <w:rsid w:val="00C9663D"/>
    <w:rsid w:val="00CA0569"/>
    <w:rsid w:val="00CA47AC"/>
    <w:rsid w:val="00CA4BE6"/>
    <w:rsid w:val="00CA5798"/>
    <w:rsid w:val="00CA5E36"/>
    <w:rsid w:val="00CB25C7"/>
    <w:rsid w:val="00CB7B2E"/>
    <w:rsid w:val="00CC1650"/>
    <w:rsid w:val="00CC44B3"/>
    <w:rsid w:val="00CD0907"/>
    <w:rsid w:val="00CD36F6"/>
    <w:rsid w:val="00CD6675"/>
    <w:rsid w:val="00CD7A89"/>
    <w:rsid w:val="00CE0018"/>
    <w:rsid w:val="00CE0710"/>
    <w:rsid w:val="00CE124A"/>
    <w:rsid w:val="00CE1784"/>
    <w:rsid w:val="00CE3A34"/>
    <w:rsid w:val="00CE5C32"/>
    <w:rsid w:val="00CE69A4"/>
    <w:rsid w:val="00CE7836"/>
    <w:rsid w:val="00CF0642"/>
    <w:rsid w:val="00CF08DE"/>
    <w:rsid w:val="00CF3364"/>
    <w:rsid w:val="00CF51D6"/>
    <w:rsid w:val="00CF684B"/>
    <w:rsid w:val="00CF74F2"/>
    <w:rsid w:val="00D0483F"/>
    <w:rsid w:val="00D0618B"/>
    <w:rsid w:val="00D06A2E"/>
    <w:rsid w:val="00D10B58"/>
    <w:rsid w:val="00D13E3A"/>
    <w:rsid w:val="00D15BD7"/>
    <w:rsid w:val="00D16089"/>
    <w:rsid w:val="00D175FA"/>
    <w:rsid w:val="00D2132F"/>
    <w:rsid w:val="00D225B3"/>
    <w:rsid w:val="00D2288C"/>
    <w:rsid w:val="00D3509E"/>
    <w:rsid w:val="00D35737"/>
    <w:rsid w:val="00D42FF5"/>
    <w:rsid w:val="00D43965"/>
    <w:rsid w:val="00D43B0B"/>
    <w:rsid w:val="00D43F2F"/>
    <w:rsid w:val="00D55298"/>
    <w:rsid w:val="00D5739A"/>
    <w:rsid w:val="00D61EBD"/>
    <w:rsid w:val="00D62145"/>
    <w:rsid w:val="00D636EF"/>
    <w:rsid w:val="00D66802"/>
    <w:rsid w:val="00D7104E"/>
    <w:rsid w:val="00D73BED"/>
    <w:rsid w:val="00D76799"/>
    <w:rsid w:val="00D876AB"/>
    <w:rsid w:val="00D90591"/>
    <w:rsid w:val="00D93B15"/>
    <w:rsid w:val="00DA1D97"/>
    <w:rsid w:val="00DA374D"/>
    <w:rsid w:val="00DA5808"/>
    <w:rsid w:val="00DA63FE"/>
    <w:rsid w:val="00DA6C39"/>
    <w:rsid w:val="00DB12D6"/>
    <w:rsid w:val="00DB2288"/>
    <w:rsid w:val="00DB42D7"/>
    <w:rsid w:val="00DB5DB5"/>
    <w:rsid w:val="00DC14A4"/>
    <w:rsid w:val="00DC6701"/>
    <w:rsid w:val="00DC6738"/>
    <w:rsid w:val="00DC6D53"/>
    <w:rsid w:val="00DD31F8"/>
    <w:rsid w:val="00DD35A7"/>
    <w:rsid w:val="00DD527D"/>
    <w:rsid w:val="00DD7036"/>
    <w:rsid w:val="00DE1CA0"/>
    <w:rsid w:val="00DE46A6"/>
    <w:rsid w:val="00DE496A"/>
    <w:rsid w:val="00DE5B34"/>
    <w:rsid w:val="00DE62F7"/>
    <w:rsid w:val="00DE66B7"/>
    <w:rsid w:val="00DE6AC9"/>
    <w:rsid w:val="00DF2807"/>
    <w:rsid w:val="00DF2A32"/>
    <w:rsid w:val="00DF2F84"/>
    <w:rsid w:val="00DF6EC6"/>
    <w:rsid w:val="00E00833"/>
    <w:rsid w:val="00E01551"/>
    <w:rsid w:val="00E02632"/>
    <w:rsid w:val="00E0334F"/>
    <w:rsid w:val="00E05EE0"/>
    <w:rsid w:val="00E102A5"/>
    <w:rsid w:val="00E11600"/>
    <w:rsid w:val="00E1303C"/>
    <w:rsid w:val="00E13041"/>
    <w:rsid w:val="00E1328C"/>
    <w:rsid w:val="00E132FD"/>
    <w:rsid w:val="00E142EA"/>
    <w:rsid w:val="00E14A4C"/>
    <w:rsid w:val="00E178A3"/>
    <w:rsid w:val="00E17EA6"/>
    <w:rsid w:val="00E25E2D"/>
    <w:rsid w:val="00E265A0"/>
    <w:rsid w:val="00E26B5F"/>
    <w:rsid w:val="00E317BD"/>
    <w:rsid w:val="00E32D7E"/>
    <w:rsid w:val="00E332E1"/>
    <w:rsid w:val="00E33A81"/>
    <w:rsid w:val="00E34527"/>
    <w:rsid w:val="00E40303"/>
    <w:rsid w:val="00E435B8"/>
    <w:rsid w:val="00E458C1"/>
    <w:rsid w:val="00E52502"/>
    <w:rsid w:val="00E5284D"/>
    <w:rsid w:val="00E53C84"/>
    <w:rsid w:val="00E72725"/>
    <w:rsid w:val="00E74403"/>
    <w:rsid w:val="00E8142E"/>
    <w:rsid w:val="00E85045"/>
    <w:rsid w:val="00E85CDF"/>
    <w:rsid w:val="00E95EAB"/>
    <w:rsid w:val="00E96D7B"/>
    <w:rsid w:val="00EA0BC7"/>
    <w:rsid w:val="00EA25AA"/>
    <w:rsid w:val="00EA2E34"/>
    <w:rsid w:val="00EA3305"/>
    <w:rsid w:val="00EA4127"/>
    <w:rsid w:val="00EB5114"/>
    <w:rsid w:val="00EC08D4"/>
    <w:rsid w:val="00EC5D5E"/>
    <w:rsid w:val="00ED1250"/>
    <w:rsid w:val="00ED3131"/>
    <w:rsid w:val="00ED3456"/>
    <w:rsid w:val="00ED3D03"/>
    <w:rsid w:val="00ED41CC"/>
    <w:rsid w:val="00EE1006"/>
    <w:rsid w:val="00EE40F1"/>
    <w:rsid w:val="00EE6541"/>
    <w:rsid w:val="00EE7557"/>
    <w:rsid w:val="00EE7616"/>
    <w:rsid w:val="00EF2E6F"/>
    <w:rsid w:val="00EF2EE2"/>
    <w:rsid w:val="00EF3E48"/>
    <w:rsid w:val="00EF61A2"/>
    <w:rsid w:val="00F03F95"/>
    <w:rsid w:val="00F05457"/>
    <w:rsid w:val="00F05FE8"/>
    <w:rsid w:val="00F11633"/>
    <w:rsid w:val="00F1523A"/>
    <w:rsid w:val="00F172E2"/>
    <w:rsid w:val="00F246E2"/>
    <w:rsid w:val="00F262F8"/>
    <w:rsid w:val="00F31BA8"/>
    <w:rsid w:val="00F40D37"/>
    <w:rsid w:val="00F44689"/>
    <w:rsid w:val="00F4732A"/>
    <w:rsid w:val="00F47336"/>
    <w:rsid w:val="00F51A14"/>
    <w:rsid w:val="00F53509"/>
    <w:rsid w:val="00F54403"/>
    <w:rsid w:val="00F6623D"/>
    <w:rsid w:val="00F66910"/>
    <w:rsid w:val="00F66F0D"/>
    <w:rsid w:val="00F67B1B"/>
    <w:rsid w:val="00F67F79"/>
    <w:rsid w:val="00F71171"/>
    <w:rsid w:val="00F717A7"/>
    <w:rsid w:val="00F7339B"/>
    <w:rsid w:val="00F74E30"/>
    <w:rsid w:val="00F81EFA"/>
    <w:rsid w:val="00F949FF"/>
    <w:rsid w:val="00F9556D"/>
    <w:rsid w:val="00F97505"/>
    <w:rsid w:val="00F97627"/>
    <w:rsid w:val="00FA67DD"/>
    <w:rsid w:val="00FB5C5F"/>
    <w:rsid w:val="00FB5D78"/>
    <w:rsid w:val="00FC42BF"/>
    <w:rsid w:val="00FC46F3"/>
    <w:rsid w:val="00FC69F5"/>
    <w:rsid w:val="00FD1616"/>
    <w:rsid w:val="00FD7B0A"/>
    <w:rsid w:val="00FE03C4"/>
    <w:rsid w:val="00FE2999"/>
    <w:rsid w:val="00FF0E15"/>
    <w:rsid w:val="00FF4671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156DF"/>
  <w15:docId w15:val="{AD38E1CB-53E5-4866-A1BF-ADCB384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Appendix,stydde,app heading 1,app heading 11,app heading 12,app heading 111,app heading 13,1,1 ghost,g,ghost,H1,Kapitel,Arial 14 Fett,Arial 14 Fett1,Arial 14 Fett2,Arial 16 Fett,Datasheet title,Chapter,TF-Overskrift 1,H11,H12,H13,H14,H15,H16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aliases w:val="Straipsnis,2,body,H2,h2,PIM2,prop2,2 headline,h,pc plus heading2,A.B.C.,Abschnitt,Arial 12 Fett Kursiv,TF-Overskrit 2,H21,H22,H23,H24,H25,H26,H27,H28,H29,H210,H211,H212,H213,H214,H215,H216,H217,H221,H231,H241,H251,H261,H271,H281,H291,H2101,HD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l3,3,h3,H3,3heading,heading 3,3 bullet,b,bullet,SECOND,Second,BLANK2,4 bullet,bdullet,pc heading3,1.2.3.,Org Heading 1,h1,Unterabschnitt,Arial 12 Fett,3m,prop3,TF-Overskrift 3,CT,H31,l31,CT1,H32,H311,l32,CT2,H33,H312,l33,CT3,H34,H313,H35,l34"/>
    <w:basedOn w:val="Normal"/>
    <w:next w:val="Normal"/>
    <w:qFormat/>
    <w:rsid w:val="009B5D8E"/>
    <w:pPr>
      <w:keepNext/>
      <w:tabs>
        <w:tab w:val="num" w:pos="1080"/>
        <w:tab w:val="left" w:pos="1134"/>
      </w:tabs>
      <w:spacing w:line="360" w:lineRule="auto"/>
      <w:ind w:left="720"/>
      <w:outlineLvl w:val="2"/>
    </w:pPr>
    <w:rPr>
      <w:b/>
      <w:szCs w:val="20"/>
    </w:rPr>
  </w:style>
  <w:style w:type="paragraph" w:styleId="Heading4">
    <w:name w:val="heading 4"/>
    <w:aliases w:val="I4,4,l4,heading4,I41,41,l41,heading41,h4,4heading,H4,4 dash,d,Ref Heading 1,rh1,Unterunterabschnitt,Heading4,H4-Heading 4,a.,heading 4,TF-Overskrift 4,H41,H42,H43,H411,H421,H44,H412,H422,H431,H4111,H4211,H45,H413,H423,H46,H414,H424,H47,H415,U"/>
    <w:basedOn w:val="Normal"/>
    <w:next w:val="Normal"/>
    <w:qFormat/>
    <w:pPr>
      <w:keepNext/>
      <w:tabs>
        <w:tab w:val="num" w:pos="1800"/>
      </w:tabs>
      <w:ind w:left="1728" w:hanging="648"/>
      <w:jc w:val="center"/>
      <w:outlineLvl w:val="3"/>
    </w:pPr>
    <w:rPr>
      <w:rFonts w:ascii="TimesLT" w:hAnsi="TimesLT"/>
      <w:b/>
      <w:szCs w:val="20"/>
    </w:rPr>
  </w:style>
  <w:style w:type="paragraph" w:styleId="Heading5">
    <w:name w:val="heading 5"/>
    <w:aliases w:val="H5,PIM 5,5,Heading 5 Char Char,PARA5,Punt 5,h5,Tempo Heading 5,Heading 5 CFMU,Para 5"/>
    <w:basedOn w:val="Normal"/>
    <w:next w:val="Normal"/>
    <w:qFormat/>
    <w:rsid w:val="009B5D8E"/>
    <w:pPr>
      <w:keepNext/>
      <w:tabs>
        <w:tab w:val="num" w:pos="720"/>
      </w:tabs>
      <w:ind w:left="720"/>
      <w:jc w:val="center"/>
      <w:outlineLvl w:val="4"/>
    </w:pPr>
    <w:rPr>
      <w:rFonts w:ascii="TimesLT" w:hAnsi="TimesLT"/>
      <w:b/>
      <w:sz w:val="22"/>
      <w:szCs w:val="20"/>
    </w:rPr>
  </w:style>
  <w:style w:type="paragraph" w:styleId="Heading6">
    <w:name w:val="heading 6"/>
    <w:aliases w:val="PIM 6,6,Heading 6 Char,Title Page,h6,Heading 6 CFMU,H6"/>
    <w:basedOn w:val="Normal"/>
    <w:next w:val="Normal"/>
    <w:qFormat/>
    <w:rsid w:val="009B5D8E"/>
    <w:pPr>
      <w:keepNext/>
      <w:tabs>
        <w:tab w:val="num" w:pos="720"/>
        <w:tab w:val="left" w:pos="2977"/>
      </w:tabs>
      <w:ind w:left="720"/>
      <w:outlineLvl w:val="5"/>
    </w:pPr>
    <w:rPr>
      <w:rFonts w:ascii="TimesLT" w:hAnsi="TimesLT"/>
      <w:szCs w:val="20"/>
    </w:rPr>
  </w:style>
  <w:style w:type="paragraph" w:styleId="Heading7">
    <w:name w:val="heading 7"/>
    <w:aliases w:val="PIM 7,h7,Heading 7 CFMU"/>
    <w:basedOn w:val="Normal"/>
    <w:next w:val="Normal"/>
    <w:qFormat/>
    <w:rsid w:val="009B5D8E"/>
    <w:pPr>
      <w:keepNext/>
      <w:tabs>
        <w:tab w:val="num" w:pos="720"/>
      </w:tabs>
      <w:ind w:left="720"/>
      <w:jc w:val="center"/>
      <w:outlineLvl w:val="6"/>
    </w:pPr>
    <w:rPr>
      <w:rFonts w:ascii="TimesLT" w:hAnsi="TimesLT"/>
      <w:b/>
      <w:sz w:val="32"/>
      <w:szCs w:val="20"/>
    </w:rPr>
  </w:style>
  <w:style w:type="paragraph" w:styleId="Heading8">
    <w:name w:val="heading 8"/>
    <w:aliases w:val="h8,Heading 8 CFMU"/>
    <w:basedOn w:val="Normal"/>
    <w:next w:val="Normal"/>
    <w:qFormat/>
    <w:rsid w:val="009B5D8E"/>
    <w:pPr>
      <w:keepNext/>
      <w:tabs>
        <w:tab w:val="num" w:pos="720"/>
      </w:tabs>
      <w:ind w:left="720"/>
      <w:jc w:val="both"/>
      <w:outlineLvl w:val="7"/>
    </w:pPr>
    <w:rPr>
      <w:rFonts w:ascii="TimesLT" w:hAnsi="TimesLT"/>
      <w:b/>
      <w:szCs w:val="20"/>
    </w:rPr>
  </w:style>
  <w:style w:type="paragraph" w:styleId="Heading9">
    <w:name w:val="heading 9"/>
    <w:aliases w:val="PIM 9,h9,Heading 9 CFMU"/>
    <w:basedOn w:val="Normal"/>
    <w:next w:val="Normal"/>
    <w:qFormat/>
    <w:rsid w:val="009B5D8E"/>
    <w:pPr>
      <w:keepNext/>
      <w:tabs>
        <w:tab w:val="num" w:pos="720"/>
      </w:tabs>
      <w:ind w:left="720"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Punktai">
    <w:name w:val="00_Punktai"/>
    <w:basedOn w:val="Normal"/>
    <w:pPr>
      <w:numPr>
        <w:ilvl w:val="1"/>
        <w:numId w:val="1"/>
      </w:numPr>
      <w:tabs>
        <w:tab w:val="num" w:pos="1413"/>
      </w:tabs>
      <w:ind w:left="1413" w:firstLine="567"/>
      <w:jc w:val="both"/>
    </w:pPr>
    <w:rPr>
      <w:szCs w:val="20"/>
    </w:rPr>
  </w:style>
  <w:style w:type="paragraph" w:customStyle="1" w:styleId="000Punktai">
    <w:name w:val="000_Punktai"/>
    <w:basedOn w:val="00Punktai"/>
    <w:pPr>
      <w:numPr>
        <w:ilvl w:val="2"/>
      </w:numPr>
      <w:tabs>
        <w:tab w:val="num" w:pos="720"/>
      </w:tabs>
      <w:ind w:left="720" w:firstLine="567"/>
    </w:pPr>
  </w:style>
  <w:style w:type="paragraph" w:customStyle="1" w:styleId="0000Punktai">
    <w:name w:val="0000_Punktai"/>
    <w:basedOn w:val="000Punktai"/>
    <w:pPr>
      <w:numPr>
        <w:ilvl w:val="3"/>
      </w:numPr>
      <w:tabs>
        <w:tab w:val="clear" w:pos="1800"/>
        <w:tab w:val="num" w:pos="1440"/>
      </w:tabs>
      <w:ind w:left="0" w:firstLine="567"/>
    </w:pPr>
  </w:style>
  <w:style w:type="paragraph" w:customStyle="1" w:styleId="TXT">
    <w:name w:val="TXT"/>
    <w:basedOn w:val="Normal"/>
    <w:pPr>
      <w:numPr>
        <w:numId w:val="2"/>
      </w:numPr>
      <w:spacing w:line="360" w:lineRule="auto"/>
      <w:jc w:val="both"/>
    </w:pPr>
  </w:style>
  <w:style w:type="paragraph" w:customStyle="1" w:styleId="0Punktai">
    <w:name w:val="0_Punktai"/>
    <w:basedOn w:val="Normal"/>
    <w:pPr>
      <w:ind w:firstLine="567"/>
      <w:jc w:val="both"/>
    </w:pPr>
    <w:rPr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aliases w:val="Body Text Dbl space"/>
    <w:basedOn w:val="Normal"/>
    <w:pPr>
      <w:spacing w:after="120" w:line="480" w:lineRule="auto"/>
    </w:pPr>
  </w:style>
  <w:style w:type="paragraph" w:styleId="BodyTextIndent2">
    <w:name w:val="Body Text Indent 2"/>
    <w:basedOn w:val="Normal"/>
    <w:pPr>
      <w:ind w:firstLine="720"/>
    </w:pPr>
    <w:rPr>
      <w:b/>
      <w:bCs/>
      <w:color w:val="000000"/>
    </w:rPr>
  </w:style>
  <w:style w:type="paragraph" w:styleId="BodyTextIndent3">
    <w:name w:val="Body Text Indent 3"/>
    <w:basedOn w:val="Normal"/>
    <w:pPr>
      <w:ind w:firstLine="709"/>
      <w:jc w:val="both"/>
    </w:pPr>
    <w:rPr>
      <w:rFonts w:ascii="TimesLT" w:hAnsi="TimesLT"/>
      <w:szCs w:val="20"/>
    </w:rPr>
  </w:style>
  <w:style w:type="paragraph" w:customStyle="1" w:styleId="Headnorm3">
    <w:name w:val="Headnorm3"/>
    <w:basedOn w:val="Heading4"/>
    <w:pPr>
      <w:tabs>
        <w:tab w:val="left" w:pos="864"/>
        <w:tab w:val="num" w:pos="2880"/>
      </w:tabs>
      <w:spacing w:after="120"/>
      <w:ind w:left="0"/>
      <w:jc w:val="both"/>
      <w:outlineLvl w:val="9"/>
    </w:pPr>
    <w:rPr>
      <w:rFonts w:ascii="Times New Roman" w:hAnsi="Times New Roman"/>
      <w:b w:val="0"/>
      <w:kern w:val="28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customStyle="1" w:styleId="3">
    <w:name w:val="Стиль3"/>
    <w:basedOn w:val="Normal"/>
    <w:pPr>
      <w:jc w:val="center"/>
    </w:pPr>
    <w:rPr>
      <w:szCs w:val="20"/>
      <w:lang w:val="en-GB"/>
    </w:rPr>
  </w:style>
  <w:style w:type="paragraph" w:customStyle="1" w:styleId="000Numeruotas">
    <w:name w:val="000_Numeruotas"/>
    <w:basedOn w:val="Normal"/>
    <w:pPr>
      <w:tabs>
        <w:tab w:val="num" w:pos="786"/>
        <w:tab w:val="num" w:pos="1440"/>
        <w:tab w:val="num" w:pos="2160"/>
      </w:tabs>
      <w:ind w:firstLine="567"/>
      <w:jc w:val="both"/>
    </w:pPr>
    <w:rPr>
      <w:szCs w:val="20"/>
    </w:rPr>
  </w:style>
  <w:style w:type="character" w:styleId="Hyperlink">
    <w:name w:val="Hyperlink"/>
    <w:aliases w:val="Alna"/>
    <w:rPr>
      <w:color w:val="0000FF"/>
      <w:u w:val="single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</w:style>
  <w:style w:type="paragraph" w:customStyle="1" w:styleId="00Numertuotas">
    <w:name w:val="00_Numertuotas"/>
    <w:basedOn w:val="Normal"/>
    <w:pPr>
      <w:tabs>
        <w:tab w:val="num" w:pos="786"/>
        <w:tab w:val="num" w:pos="1440"/>
      </w:tabs>
      <w:ind w:left="786" w:firstLine="567"/>
      <w:jc w:val="both"/>
    </w:pPr>
    <w:rPr>
      <w:szCs w:val="20"/>
    </w:rPr>
  </w:style>
  <w:style w:type="paragraph" w:styleId="Title">
    <w:name w:val="Title"/>
    <w:basedOn w:val="Normal"/>
    <w:qFormat/>
    <w:pPr>
      <w:spacing w:before="720" w:after="720"/>
      <w:jc w:val="center"/>
      <w:outlineLvl w:val="0"/>
    </w:pPr>
    <w:rPr>
      <w:rFonts w:cs="Arial"/>
      <w:b/>
      <w:bCs/>
      <w:szCs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aliases w:val="En-tête-1,En-tête-2,hd,Header 2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0Numeruotas">
    <w:name w:val="0_Numeruotas"/>
    <w:pPr>
      <w:keepNext/>
      <w:numPr>
        <w:numId w:val="5"/>
      </w:numPr>
      <w:spacing w:before="360" w:after="360"/>
      <w:jc w:val="center"/>
    </w:pPr>
    <w:rPr>
      <w:b/>
      <w:bCs/>
      <w:sz w:val="24"/>
      <w:lang w:eastAsia="en-US"/>
    </w:rPr>
  </w:style>
  <w:style w:type="paragraph" w:customStyle="1" w:styleId="0000Numeruotas">
    <w:name w:val="0000_Numeruotas"/>
    <w:basedOn w:val="000Numeruotas"/>
    <w:pPr>
      <w:tabs>
        <w:tab w:val="clear" w:pos="786"/>
        <w:tab w:val="clear" w:pos="1440"/>
        <w:tab w:val="clear" w:pos="2160"/>
      </w:tabs>
    </w:pPr>
  </w:style>
  <w:style w:type="paragraph" w:customStyle="1" w:styleId="00000Numeruotas">
    <w:name w:val="00000_Numeruotas"/>
    <w:basedOn w:val="0000Numeruotas"/>
  </w:style>
  <w:style w:type="paragraph" w:styleId="FootnoteText">
    <w:name w:val="footnote text"/>
    <w:basedOn w:val="Normal"/>
    <w:link w:val="FootnoteTextChar"/>
    <w:uiPriority w:val="99"/>
    <w:rsid w:val="00E11600"/>
    <w:rPr>
      <w:rFonts w:ascii="Helv_RL" w:eastAsia="MS Mincho" w:hAnsi="Helv_RL" w:cs="Helv_RL"/>
      <w:sz w:val="20"/>
      <w:szCs w:val="20"/>
      <w:lang w:val="en-US" w:eastAsia="lt-LT"/>
    </w:rPr>
  </w:style>
  <w:style w:type="character" w:customStyle="1" w:styleId="FootnoteTextChar">
    <w:name w:val="Footnote Text Char"/>
    <w:link w:val="FootnoteText"/>
    <w:uiPriority w:val="99"/>
    <w:rsid w:val="00E11600"/>
    <w:rPr>
      <w:rFonts w:ascii="Helv_RL" w:eastAsia="MS Mincho" w:hAnsi="Helv_RL" w:cs="Helv_RL"/>
      <w:lang w:val="en-US" w:eastAsia="lt-LT" w:bidi="ar-SA"/>
    </w:rPr>
  </w:style>
  <w:style w:type="paragraph" w:styleId="List2">
    <w:name w:val="List 2"/>
    <w:basedOn w:val="Normal"/>
    <w:rsid w:val="00F31BA8"/>
    <w:pPr>
      <w:ind w:left="566" w:hanging="283"/>
    </w:pPr>
  </w:style>
  <w:style w:type="paragraph" w:customStyle="1" w:styleId="Sraopastraipa1">
    <w:name w:val="Sąrašo pastraipa1"/>
    <w:basedOn w:val="Normal"/>
    <w:qFormat/>
    <w:rsid w:val="00EE7557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prastasistinklapis1">
    <w:name w:val="Įprastasis (tinklapis)1"/>
    <w:basedOn w:val="Normal"/>
    <w:rsid w:val="00954F97"/>
    <w:rPr>
      <w:lang w:eastAsia="lt-LT"/>
    </w:rPr>
  </w:style>
  <w:style w:type="character" w:styleId="Strong">
    <w:name w:val="Strong"/>
    <w:qFormat/>
    <w:rsid w:val="00954F97"/>
    <w:rPr>
      <w:b/>
      <w:bCs/>
    </w:rPr>
  </w:style>
  <w:style w:type="paragraph" w:customStyle="1" w:styleId="Pagrindinistekstas1">
    <w:name w:val="Pagrindinis tekstas1"/>
    <w:rsid w:val="0080005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tvirtinta">
    <w:name w:val="Patvirtinta"/>
    <w:rsid w:val="0080005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80005A"/>
    <w:pPr>
      <w:widowControl w:val="0"/>
      <w:suppressAutoHyphens/>
      <w:autoSpaceDE w:val="0"/>
      <w:jc w:val="center"/>
    </w:pPr>
    <w:rPr>
      <w:rFonts w:ascii="TimesLT" w:eastAsia="Lucida Sans Unicode" w:hAnsi="TimesLT"/>
      <w:b/>
      <w:bCs/>
      <w:sz w:val="20"/>
      <w:szCs w:val="20"/>
      <w:lang w:val="en-US"/>
    </w:rPr>
  </w:style>
  <w:style w:type="paragraph" w:customStyle="1" w:styleId="MAZAS">
    <w:name w:val="MAZAS"/>
    <w:rsid w:val="0080005A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entaCENTR">
    <w:name w:val="Lenta CENTR"/>
    <w:basedOn w:val="Pagrindinistekstas1"/>
    <w:rsid w:val="00D0483F"/>
    <w:pPr>
      <w:suppressAutoHyphens/>
      <w:autoSpaceDE w:val="0"/>
      <w:autoSpaceDN w:val="0"/>
      <w:adjustRightInd w:val="0"/>
      <w:spacing w:line="298" w:lineRule="auto"/>
      <w:ind w:firstLine="0"/>
      <w:jc w:val="center"/>
      <w:textAlignment w:val="center"/>
    </w:pPr>
    <w:rPr>
      <w:rFonts w:ascii="Times New Roman" w:hAnsi="Times New Roman"/>
      <w:snapToGrid/>
      <w:color w:val="000000"/>
      <w:lang w:eastAsia="lt-LT"/>
    </w:rPr>
  </w:style>
  <w:style w:type="table" w:styleId="TableGrid">
    <w:name w:val="Table Grid"/>
    <w:basedOn w:val="TableNormal"/>
    <w:uiPriority w:val="99"/>
    <w:rsid w:val="009B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9B5D8E"/>
    <w:rPr>
      <w:szCs w:val="20"/>
    </w:rPr>
  </w:style>
  <w:style w:type="paragraph" w:styleId="ListBullet2">
    <w:name w:val="List Bullet 2"/>
    <w:basedOn w:val="Normal"/>
    <w:autoRedefine/>
    <w:rsid w:val="009B5D8E"/>
    <w:pPr>
      <w:numPr>
        <w:numId w:val="31"/>
      </w:numPr>
      <w:tabs>
        <w:tab w:val="clear" w:pos="643"/>
        <w:tab w:val="num" w:pos="576"/>
        <w:tab w:val="left" w:pos="851"/>
      </w:tabs>
      <w:spacing w:before="60" w:after="120"/>
      <w:ind w:left="851" w:hanging="284"/>
      <w:jc w:val="both"/>
    </w:pPr>
    <w:rPr>
      <w:szCs w:val="20"/>
    </w:rPr>
  </w:style>
  <w:style w:type="paragraph" w:styleId="HTMLPreformatted">
    <w:name w:val="HTML Preformatted"/>
    <w:basedOn w:val="Normal"/>
    <w:rsid w:val="009B5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BodyText3">
    <w:name w:val="Body Text 3"/>
    <w:basedOn w:val="Normal"/>
    <w:rsid w:val="00ED41CC"/>
    <w:pPr>
      <w:spacing w:after="120"/>
      <w:ind w:firstLine="567"/>
      <w:jc w:val="both"/>
    </w:pPr>
    <w:rPr>
      <w:sz w:val="16"/>
      <w:szCs w:val="16"/>
    </w:rPr>
  </w:style>
  <w:style w:type="character" w:customStyle="1" w:styleId="HeaderChar">
    <w:name w:val="Header Char"/>
    <w:aliases w:val="En-tête-1 Char,En-tête-2 Char,hd Char,Header 2 Char"/>
    <w:link w:val="Header"/>
    <w:locked/>
    <w:rsid w:val="000B2D2B"/>
    <w:rPr>
      <w:lang w:val="en-GB" w:eastAsia="en-US" w:bidi="ar-SA"/>
    </w:rPr>
  </w:style>
  <w:style w:type="paragraph" w:customStyle="1" w:styleId="Point1">
    <w:name w:val="Point 1"/>
    <w:basedOn w:val="Normal"/>
    <w:rsid w:val="000B2D2B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LIST--Simple1">
    <w:name w:val="LIST -- Simple 1"/>
    <w:basedOn w:val="Normal"/>
    <w:autoRedefine/>
    <w:rsid w:val="000B2D2B"/>
    <w:pPr>
      <w:tabs>
        <w:tab w:val="left" w:pos="2520"/>
      </w:tabs>
      <w:jc w:val="both"/>
    </w:pPr>
    <w:rPr>
      <w:szCs w:val="18"/>
    </w:rPr>
  </w:style>
  <w:style w:type="paragraph" w:styleId="TOC1">
    <w:name w:val="toc 1"/>
    <w:basedOn w:val="Normal"/>
    <w:next w:val="Normal"/>
    <w:autoRedefine/>
    <w:rsid w:val="006200F1"/>
    <w:pPr>
      <w:tabs>
        <w:tab w:val="left" w:pos="480"/>
        <w:tab w:val="right" w:pos="8306"/>
        <w:tab w:val="center" w:pos="9540"/>
        <w:tab w:val="right" w:leader="dot" w:pos="10194"/>
      </w:tabs>
      <w:ind w:left="236" w:hanging="164"/>
      <w:jc w:val="center"/>
    </w:pPr>
  </w:style>
  <w:style w:type="paragraph" w:customStyle="1" w:styleId="Style8">
    <w:name w:val="Style8"/>
    <w:basedOn w:val="Normal"/>
    <w:rsid w:val="000B2D2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9">
    <w:name w:val="Style9"/>
    <w:basedOn w:val="Normal"/>
    <w:uiPriority w:val="99"/>
    <w:rsid w:val="000B2D2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10">
    <w:name w:val="Style10"/>
    <w:basedOn w:val="Normal"/>
    <w:rsid w:val="000B2D2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15">
    <w:name w:val="Style15"/>
    <w:basedOn w:val="Normal"/>
    <w:rsid w:val="000B2D2B"/>
    <w:pPr>
      <w:widowControl w:val="0"/>
      <w:autoSpaceDE w:val="0"/>
      <w:autoSpaceDN w:val="0"/>
      <w:adjustRightInd w:val="0"/>
      <w:spacing w:line="202" w:lineRule="exact"/>
    </w:pPr>
    <w:rPr>
      <w:lang w:eastAsia="lt-LT"/>
    </w:rPr>
  </w:style>
  <w:style w:type="paragraph" w:customStyle="1" w:styleId="Style16">
    <w:name w:val="Style16"/>
    <w:basedOn w:val="Normal"/>
    <w:rsid w:val="000B2D2B"/>
    <w:pPr>
      <w:widowControl w:val="0"/>
      <w:autoSpaceDE w:val="0"/>
      <w:autoSpaceDN w:val="0"/>
      <w:adjustRightInd w:val="0"/>
      <w:spacing w:line="209" w:lineRule="exact"/>
    </w:pPr>
    <w:rPr>
      <w:lang w:eastAsia="lt-LT"/>
    </w:rPr>
  </w:style>
  <w:style w:type="character" w:customStyle="1" w:styleId="FontStyle21">
    <w:name w:val="Font Style21"/>
    <w:rsid w:val="000B2D2B"/>
    <w:rPr>
      <w:rFonts w:ascii="Times New Roman" w:hAnsi="Times New Roman" w:cs="Times New Roman"/>
      <w:b/>
      <w:bCs/>
      <w:spacing w:val="-20"/>
      <w:sz w:val="34"/>
      <w:szCs w:val="34"/>
    </w:rPr>
  </w:style>
  <w:style w:type="character" w:customStyle="1" w:styleId="FontStyle25">
    <w:name w:val="Font Style25"/>
    <w:rsid w:val="000B2D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rsid w:val="000B2D2B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rsid w:val="000B2D2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5">
    <w:name w:val="Font Style35"/>
    <w:rsid w:val="000B2D2B"/>
    <w:rPr>
      <w:rFonts w:ascii="Times New Roman" w:hAnsi="Times New Roman" w:cs="Times New Roman"/>
      <w:sz w:val="24"/>
      <w:szCs w:val="24"/>
    </w:rPr>
  </w:style>
  <w:style w:type="paragraph" w:customStyle="1" w:styleId="Headnorm2">
    <w:name w:val="Headnorm2"/>
    <w:basedOn w:val="Heading3"/>
    <w:rsid w:val="003A780C"/>
    <w:pPr>
      <w:keepLines/>
      <w:tabs>
        <w:tab w:val="clear" w:pos="1080"/>
        <w:tab w:val="clear" w:pos="1134"/>
        <w:tab w:val="left" w:pos="576"/>
      </w:tabs>
      <w:spacing w:before="240" w:after="60" w:line="240" w:lineRule="auto"/>
      <w:ind w:left="0"/>
      <w:jc w:val="both"/>
    </w:pPr>
    <w:rPr>
      <w:b w:val="0"/>
      <w:kern w:val="28"/>
    </w:rPr>
  </w:style>
  <w:style w:type="paragraph" w:customStyle="1" w:styleId="tekstasnormalus">
    <w:name w:val="tekstas_normalus"/>
    <w:basedOn w:val="Normal"/>
    <w:rsid w:val="003A780C"/>
    <w:pPr>
      <w:ind w:firstLine="567"/>
      <w:jc w:val="both"/>
    </w:pPr>
  </w:style>
  <w:style w:type="character" w:customStyle="1" w:styleId="quatationtext">
    <w:name w:val="quatation_text"/>
    <w:rsid w:val="002F64C1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character" w:styleId="Emphasis">
    <w:name w:val="Emphasis"/>
    <w:qFormat/>
    <w:rsid w:val="00FF4671"/>
    <w:rPr>
      <w:i/>
      <w:iCs/>
    </w:rPr>
  </w:style>
  <w:style w:type="paragraph" w:styleId="ListParagraph">
    <w:name w:val="List Paragraph"/>
    <w:basedOn w:val="Normal"/>
    <w:uiPriority w:val="34"/>
    <w:qFormat/>
    <w:rsid w:val="005F2D0D"/>
    <w:pPr>
      <w:spacing w:after="160" w:line="259" w:lineRule="auto"/>
      <w:ind w:left="720"/>
      <w:contextualSpacing/>
    </w:pPr>
    <w:rPr>
      <w:rFonts w:ascii="Trebuchet MS" w:eastAsia="Calibri" w:hAnsi="Trebuchet MS"/>
      <w:color w:val="000000"/>
      <w:sz w:val="22"/>
      <w:szCs w:val="22"/>
    </w:rPr>
  </w:style>
  <w:style w:type="character" w:customStyle="1" w:styleId="FontStyle16">
    <w:name w:val="Font Style16"/>
    <w:uiPriority w:val="99"/>
    <w:rsid w:val="00315326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rsid w:val="00B241D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34E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AF34E2"/>
    <w:pPr>
      <w:widowControl w:val="0"/>
      <w:autoSpaceDE w:val="0"/>
      <w:autoSpaceDN w:val="0"/>
      <w:adjustRightInd w:val="0"/>
      <w:spacing w:line="259" w:lineRule="exact"/>
    </w:pPr>
    <w:rPr>
      <w:rFonts w:ascii="Trebuchet MS" w:hAnsi="Trebuchet MS"/>
      <w:lang w:eastAsia="lt-LT"/>
    </w:rPr>
  </w:style>
  <w:style w:type="paragraph" w:customStyle="1" w:styleId="Style6">
    <w:name w:val="Style6"/>
    <w:basedOn w:val="Normal"/>
    <w:uiPriority w:val="99"/>
    <w:rsid w:val="00AF34E2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Trebuchet MS" w:hAnsi="Trebuchet MS"/>
      <w:lang w:eastAsia="lt-LT"/>
    </w:rPr>
  </w:style>
  <w:style w:type="character" w:customStyle="1" w:styleId="FontStyle12">
    <w:name w:val="Font Style12"/>
    <w:uiPriority w:val="99"/>
    <w:rsid w:val="00AF34E2"/>
    <w:rPr>
      <w:rFonts w:ascii="Trebuchet MS" w:hAnsi="Trebuchet MS" w:cs="Trebuchet MS"/>
      <w:sz w:val="20"/>
      <w:szCs w:val="20"/>
    </w:rPr>
  </w:style>
  <w:style w:type="paragraph" w:customStyle="1" w:styleId="Style1">
    <w:name w:val="Style1"/>
    <w:basedOn w:val="Normal"/>
    <w:uiPriority w:val="99"/>
    <w:rsid w:val="00AF34E2"/>
    <w:pPr>
      <w:widowControl w:val="0"/>
      <w:autoSpaceDE w:val="0"/>
      <w:autoSpaceDN w:val="0"/>
      <w:adjustRightInd w:val="0"/>
      <w:spacing w:line="259" w:lineRule="exact"/>
    </w:pPr>
    <w:rPr>
      <w:rFonts w:ascii="Trebuchet MS" w:hAnsi="Trebuchet MS"/>
      <w:lang w:eastAsia="lt-LT"/>
    </w:rPr>
  </w:style>
  <w:style w:type="paragraph" w:customStyle="1" w:styleId="Style4">
    <w:name w:val="Style4"/>
    <w:basedOn w:val="Normal"/>
    <w:uiPriority w:val="99"/>
    <w:rsid w:val="00AF34E2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Trebuchet MS" w:hAnsi="Trebuchet MS"/>
      <w:lang w:eastAsia="lt-LT"/>
    </w:rPr>
  </w:style>
  <w:style w:type="character" w:customStyle="1" w:styleId="FontStyle11">
    <w:name w:val="Font Style11"/>
    <w:uiPriority w:val="99"/>
    <w:rsid w:val="00AF34E2"/>
    <w:rPr>
      <w:rFonts w:ascii="Trebuchet MS" w:hAnsi="Trebuchet MS" w:cs="Trebuchet MS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100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06"/>
    <w:rPr>
      <w:sz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1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5764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AE7F-C5D9-43D8-B524-1EE46E3B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3791</CharactersWithSpaces>
  <SharedDoc>false</SharedDoc>
  <HLinks>
    <vt:vector size="6" baseType="variant"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mailto:r.meskele@vmi.lt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Kurauskas</dc:creator>
  <cp:lastModifiedBy>Antanas Mitašiūnas</cp:lastModifiedBy>
  <cp:revision>3</cp:revision>
  <cp:lastPrinted>2017-10-10T06:03:00Z</cp:lastPrinted>
  <dcterms:created xsi:type="dcterms:W3CDTF">2021-07-07T16:29:00Z</dcterms:created>
  <dcterms:modified xsi:type="dcterms:W3CDTF">2021-07-07T16:39:00Z</dcterms:modified>
</cp:coreProperties>
</file>