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EB08" w14:textId="77777777" w:rsidR="004755E3" w:rsidRDefault="004755E3" w:rsidP="0008687D">
      <w:pPr>
        <w:pStyle w:val="Paantrat"/>
        <w:tabs>
          <w:tab w:val="left" w:pos="567"/>
        </w:tabs>
        <w:spacing w:before="0" w:after="0" w:line="276" w:lineRule="auto"/>
        <w:jc w:val="left"/>
        <w:rPr>
          <w:rFonts w:ascii="Times New Roman" w:hAnsi="Times New Roman" w:cs="Times New Roman"/>
          <w:b/>
          <w:bCs/>
          <w:i w:val="0"/>
          <w:iCs w:val="0"/>
          <w:caps/>
          <w:noProof/>
          <w:sz w:val="24"/>
          <w:szCs w:val="24"/>
        </w:rPr>
      </w:pPr>
      <w:bookmarkStart w:id="0" w:name="_Hlk507858313"/>
    </w:p>
    <w:p w14:paraId="09AFF3DF" w14:textId="3F2EA518" w:rsidR="00356774" w:rsidRPr="00617CEC" w:rsidRDefault="00060AAA" w:rsidP="00E14921">
      <w:pPr>
        <w:pStyle w:val="Paantrat"/>
        <w:tabs>
          <w:tab w:val="left" w:pos="567"/>
        </w:tabs>
        <w:spacing w:before="0" w:after="0" w:line="276" w:lineRule="auto"/>
        <w:ind w:left="567" w:hanging="567"/>
        <w:rPr>
          <w:rFonts w:ascii="Times New Roman" w:hAnsi="Times New Roman" w:cs="Times New Roman"/>
          <w:b/>
          <w:bCs/>
          <w:i w:val="0"/>
          <w:iCs w:val="0"/>
          <w:caps/>
          <w:noProof/>
          <w:sz w:val="24"/>
          <w:szCs w:val="24"/>
        </w:rPr>
      </w:pPr>
      <w:r w:rsidRPr="00617CEC">
        <w:rPr>
          <w:rFonts w:ascii="Times New Roman" w:hAnsi="Times New Roman" w:cs="Times New Roman"/>
          <w:b/>
          <w:bCs/>
          <w:i w:val="0"/>
          <w:iCs w:val="0"/>
          <w:caps/>
          <w:noProof/>
          <w:sz w:val="24"/>
          <w:szCs w:val="24"/>
        </w:rPr>
        <w:t xml:space="preserve">TECHNIKOS </w:t>
      </w:r>
      <w:r w:rsidR="00326262" w:rsidRPr="00617CEC">
        <w:rPr>
          <w:rFonts w:ascii="Times New Roman" w:hAnsi="Times New Roman" w:cs="Times New Roman"/>
          <w:b/>
          <w:bCs/>
          <w:i w:val="0"/>
          <w:iCs w:val="0"/>
          <w:caps/>
          <w:noProof/>
          <w:sz w:val="24"/>
          <w:szCs w:val="24"/>
        </w:rPr>
        <w:t>NUOMOS</w:t>
      </w:r>
      <w:r w:rsidR="003816BA" w:rsidRPr="00617CEC">
        <w:rPr>
          <w:rFonts w:ascii="Times New Roman" w:hAnsi="Times New Roman" w:cs="Times New Roman"/>
          <w:b/>
          <w:bCs/>
          <w:i w:val="0"/>
          <w:iCs w:val="0"/>
          <w:caps/>
          <w:noProof/>
          <w:sz w:val="24"/>
          <w:szCs w:val="24"/>
        </w:rPr>
        <w:t xml:space="preserve"> </w:t>
      </w:r>
      <w:r w:rsidR="00080F00">
        <w:rPr>
          <w:rFonts w:ascii="Times New Roman" w:hAnsi="Times New Roman" w:cs="Times New Roman"/>
          <w:b/>
          <w:bCs/>
          <w:i w:val="0"/>
          <w:iCs w:val="0"/>
          <w:caps/>
          <w:noProof/>
          <w:sz w:val="24"/>
          <w:szCs w:val="24"/>
        </w:rPr>
        <w:t xml:space="preserve">SU OPERATORIUMI </w:t>
      </w:r>
      <w:r w:rsidR="003816BA" w:rsidRPr="00617CEC">
        <w:rPr>
          <w:rFonts w:ascii="Times New Roman" w:hAnsi="Times New Roman" w:cs="Times New Roman"/>
          <w:b/>
          <w:bCs/>
          <w:i w:val="0"/>
          <w:iCs w:val="0"/>
          <w:caps/>
          <w:noProof/>
          <w:sz w:val="24"/>
          <w:szCs w:val="24"/>
        </w:rPr>
        <w:t>VIEŠOJO PIRKIMO SUTARTIS NR.</w:t>
      </w:r>
      <w:r w:rsidR="00356774" w:rsidRPr="00617CEC">
        <w:rPr>
          <w:rFonts w:ascii="Times New Roman" w:hAnsi="Times New Roman" w:cs="Times New Roman"/>
          <w:b/>
          <w:bCs/>
          <w:i w:val="0"/>
          <w:iCs w:val="0"/>
          <w:caps/>
          <w:noProof/>
          <w:sz w:val="24"/>
          <w:szCs w:val="24"/>
        </w:rPr>
        <w:t xml:space="preserve"> </w:t>
      </w:r>
      <w:sdt>
        <w:sdtPr>
          <w:rPr>
            <w:rFonts w:ascii="Times New Roman" w:hAnsi="Times New Roman" w:cs="Times New Roman"/>
            <w:b/>
            <w:bCs/>
            <w:i w:val="0"/>
            <w:iCs w:val="0"/>
            <w:caps/>
            <w:noProof/>
            <w:sz w:val="24"/>
            <w:szCs w:val="24"/>
          </w:rPr>
          <w:alias w:val="Sutarties numeris"/>
          <w:tag w:val="Sutarties numeris"/>
          <w:id w:val="149424428"/>
          <w:placeholder>
            <w:docPart w:val="8DCB2B101BCB42B4A347B10347875C11"/>
          </w:placeholder>
        </w:sdtPr>
        <w:sdtEndPr/>
        <w:sdtContent>
          <w:r w:rsidR="00771A7C" w:rsidRPr="00617CEC">
            <w:rPr>
              <w:rFonts w:ascii="Times New Roman" w:hAnsi="Times New Roman" w:cs="Times New Roman"/>
              <w:b/>
              <w:bCs/>
              <w:i w:val="0"/>
              <w:iCs w:val="0"/>
              <w:caps/>
              <w:noProof/>
              <w:sz w:val="24"/>
              <w:szCs w:val="24"/>
            </w:rPr>
            <w:t>__________</w:t>
          </w:r>
        </w:sdtContent>
      </w:sdt>
    </w:p>
    <w:bookmarkStart w:id="1" w:name="_Hlk507860587" w:displacedByCustomXml="next"/>
    <w:sdt>
      <w:sdtPr>
        <w:rPr>
          <w:rFonts w:eastAsia="Calibri"/>
          <w:b/>
          <w:noProof/>
          <w:szCs w:val="24"/>
          <w:lang w:eastAsia="en-US"/>
        </w:rPr>
        <w:alias w:val="NUOMOS PAVADINIMAS"/>
        <w:tag w:val="NUOMOS PAVADINIMAS"/>
        <w:id w:val="-1470583591"/>
        <w:placeholder>
          <w:docPart w:val="69B1B6C77F1146F78E78D84BCDD11F5C"/>
        </w:placeholder>
      </w:sdtPr>
      <w:sdtEndPr>
        <w:rPr>
          <w:b w:val="0"/>
          <w:bCs/>
          <w:lang w:eastAsia="ar-SA"/>
        </w:rPr>
      </w:sdtEndPr>
      <w:sdtContent>
        <w:p w14:paraId="6ED1DF11" w14:textId="77777777" w:rsidR="00E14921" w:rsidRPr="00617CEC" w:rsidRDefault="00E14921" w:rsidP="00F35307">
          <w:pPr>
            <w:spacing w:line="276" w:lineRule="auto"/>
            <w:jc w:val="center"/>
            <w:rPr>
              <w:rFonts w:eastAsia="Calibri"/>
              <w:b/>
              <w:noProof/>
              <w:szCs w:val="24"/>
              <w:lang w:eastAsia="en-US"/>
            </w:rPr>
          </w:pPr>
        </w:p>
        <w:p w14:paraId="258779AE" w14:textId="77777777" w:rsidR="00CE04EA" w:rsidRPr="00CE04EA" w:rsidRDefault="00CE04EA" w:rsidP="00CE04EA">
          <w:pPr>
            <w:spacing w:line="276" w:lineRule="auto"/>
            <w:jc w:val="center"/>
            <w:rPr>
              <w:rFonts w:eastAsia="Calibri"/>
              <w:b/>
              <w:noProof/>
              <w:szCs w:val="24"/>
              <w:lang w:eastAsia="en-US"/>
            </w:rPr>
          </w:pPr>
          <w:r w:rsidRPr="00CE04EA">
            <w:rPr>
              <w:rFonts w:eastAsia="Calibri"/>
              <w:b/>
              <w:noProof/>
              <w:szCs w:val="24"/>
              <w:lang w:eastAsia="en-US"/>
            </w:rPr>
            <w:t xml:space="preserve">(PU-8558/21) VIKŠRINIO EKSKAVATORIAUS NUO 5 IKI 8,5 T NUOMA </w:t>
          </w:r>
        </w:p>
        <w:p w14:paraId="674E25D1" w14:textId="77777777" w:rsidR="00540E6A" w:rsidRDefault="00CE04EA" w:rsidP="00CE04EA">
          <w:pPr>
            <w:spacing w:line="276" w:lineRule="auto"/>
            <w:jc w:val="center"/>
            <w:rPr>
              <w:rFonts w:eastAsia="Calibri"/>
              <w:b/>
              <w:noProof/>
              <w:szCs w:val="24"/>
              <w:lang w:eastAsia="en-US"/>
            </w:rPr>
          </w:pPr>
          <w:r w:rsidRPr="00CE04EA">
            <w:rPr>
              <w:rFonts w:eastAsia="Calibri"/>
              <w:b/>
              <w:noProof/>
              <w:szCs w:val="24"/>
              <w:lang w:eastAsia="en-US"/>
            </w:rPr>
            <w:t>SU OPERATORIUMI</w:t>
          </w:r>
          <w:r w:rsidRPr="00CE04EA">
            <w:rPr>
              <w:rFonts w:eastAsia="Calibri"/>
              <w:b/>
              <w:noProof/>
              <w:szCs w:val="24"/>
              <w:highlight w:val="lightGray"/>
              <w:lang w:eastAsia="en-US"/>
            </w:rPr>
            <w:t xml:space="preserve"> </w:t>
          </w:r>
        </w:p>
        <w:p w14:paraId="770DB081" w14:textId="7A53436A" w:rsidR="00904811" w:rsidRPr="00617CEC" w:rsidRDefault="005A0716" w:rsidP="00CE04EA">
          <w:pPr>
            <w:spacing w:line="276" w:lineRule="auto"/>
            <w:jc w:val="center"/>
            <w:rPr>
              <w:rFonts w:eastAsia="Calibri"/>
              <w:bCs/>
              <w:noProof/>
              <w:szCs w:val="24"/>
              <w:lang w:eastAsia="ar-SA"/>
            </w:rPr>
          </w:pPr>
        </w:p>
      </w:sdtContent>
    </w:sdt>
    <w:bookmarkEnd w:id="1" w:displacedByCustomXml="next"/>
    <w:sdt>
      <w:sdtPr>
        <w:rPr>
          <w:rFonts w:eastAsia="Calibri"/>
          <w:noProof/>
          <w:szCs w:val="24"/>
          <w:lang w:eastAsia="ar-SA"/>
        </w:rPr>
        <w:id w:val="-392048218"/>
        <w:placeholder>
          <w:docPart w:val="DefaultPlaceholder_-1854013440"/>
        </w:placeholder>
      </w:sdtPr>
      <w:sdtEndPr/>
      <w:sdtContent>
        <w:p w14:paraId="3BFA49E5" w14:textId="5194D63A" w:rsidR="00904811" w:rsidRPr="00617CEC" w:rsidRDefault="00904811" w:rsidP="002067FE">
          <w:pPr>
            <w:spacing w:line="276" w:lineRule="auto"/>
            <w:jc w:val="center"/>
            <w:rPr>
              <w:rFonts w:eastAsia="Calibri"/>
              <w:noProof/>
              <w:szCs w:val="24"/>
              <w:lang w:eastAsia="ar-SA"/>
            </w:rPr>
          </w:pPr>
          <w:r w:rsidRPr="00617CEC">
            <w:rPr>
              <w:rFonts w:eastAsia="Calibri"/>
              <w:noProof/>
              <w:szCs w:val="24"/>
              <w:lang w:eastAsia="ar-SA"/>
            </w:rPr>
            <w:t>202</w:t>
          </w:r>
          <w:r w:rsidR="004755E3">
            <w:rPr>
              <w:rFonts w:eastAsia="Calibri"/>
              <w:noProof/>
              <w:szCs w:val="24"/>
              <w:lang w:val="en-US" w:eastAsia="ar-SA"/>
            </w:rPr>
            <w:t>1</w:t>
          </w:r>
          <w:r w:rsidRPr="00617CEC">
            <w:rPr>
              <w:rFonts w:eastAsia="Calibri"/>
              <w:noProof/>
              <w:szCs w:val="24"/>
              <w:lang w:eastAsia="ar-SA"/>
            </w:rPr>
            <w:t xml:space="preserve"> m.  </w:t>
          </w:r>
          <w:sdt>
            <w:sdtPr>
              <w:rPr>
                <w:rFonts w:eastAsia="Calibri"/>
                <w:noProof/>
                <w:szCs w:val="24"/>
                <w:lang w:eastAsia="en-US"/>
              </w:rPr>
              <w:alias w:val="Sutarties data"/>
              <w:tag w:val="Sutarties data"/>
              <w:id w:val="638930369"/>
              <w:placeholder>
                <w:docPart w:val="3DAC245D74C74B98B7E4A9AF230F36C8"/>
              </w:placeholder>
            </w:sdtPr>
            <w:sdtEndPr>
              <w:rPr>
                <w:lang w:eastAsia="ar-SA"/>
              </w:rPr>
            </w:sdtEndPr>
            <w:sdtContent>
              <w:bookmarkStart w:id="2" w:name="_Hlk507245820"/>
              <w:sdt>
                <w:sdtPr>
                  <w:rPr>
                    <w:rFonts w:eastAsia="Calibri"/>
                    <w:noProof/>
                    <w:szCs w:val="24"/>
                    <w:u w:val="single"/>
                    <w:lang w:eastAsia="en-US"/>
                  </w:rPr>
                  <w:alias w:val="Sutarties data"/>
                  <w:tag w:val="Sutarties data"/>
                  <w:id w:val="1689793991"/>
                  <w:placeholder>
                    <w:docPart w:val="8067C3EFA8C9424F9862A358A9AA0EEE"/>
                  </w:placeholder>
                </w:sdtPr>
                <w:sdtEndPr/>
                <w:sdtContent>
                  <w:r w:rsidR="00DE11FE">
                    <w:rPr>
                      <w:rFonts w:eastAsia="Calibri"/>
                      <w:noProof/>
                      <w:szCs w:val="24"/>
                      <w:lang w:eastAsia="en-US"/>
                    </w:rPr>
                    <w:t xml:space="preserve">liepos    </w:t>
                  </w:r>
                </w:sdtContent>
              </w:sdt>
              <w:bookmarkEnd w:id="2"/>
            </w:sdtContent>
          </w:sdt>
          <w:r w:rsidRPr="00617CEC">
            <w:rPr>
              <w:rFonts w:eastAsia="Calibri"/>
              <w:noProof/>
              <w:szCs w:val="24"/>
              <w:lang w:eastAsia="ar-SA"/>
            </w:rPr>
            <w:t xml:space="preserve"> d.</w:t>
          </w:r>
        </w:p>
      </w:sdtContent>
    </w:sdt>
    <w:p w14:paraId="0BF1A71E" w14:textId="77777777" w:rsidR="00904811" w:rsidRPr="00617CEC" w:rsidRDefault="00904811" w:rsidP="002067FE">
      <w:pPr>
        <w:tabs>
          <w:tab w:val="left" w:pos="709"/>
          <w:tab w:val="right" w:leader="underscore" w:pos="9356"/>
        </w:tabs>
        <w:spacing w:line="276" w:lineRule="auto"/>
        <w:jc w:val="center"/>
        <w:rPr>
          <w:rFonts w:eastAsia="Calibri"/>
          <w:noProof/>
          <w:szCs w:val="24"/>
          <w:lang w:eastAsia="en-US"/>
        </w:rPr>
      </w:pPr>
      <w:r w:rsidRPr="00617CEC">
        <w:rPr>
          <w:rFonts w:eastAsia="Calibri"/>
          <w:noProof/>
          <w:szCs w:val="24"/>
          <w:lang w:eastAsia="en-US"/>
        </w:rPr>
        <w:t>Kaunas</w:t>
      </w:r>
    </w:p>
    <w:p w14:paraId="444E042D" w14:textId="77777777" w:rsidR="003816BA" w:rsidRPr="00617CEC" w:rsidRDefault="003816BA" w:rsidP="002067FE">
      <w:pPr>
        <w:tabs>
          <w:tab w:val="left" w:pos="567"/>
        </w:tabs>
        <w:spacing w:line="276" w:lineRule="auto"/>
        <w:ind w:left="567" w:hanging="567"/>
        <w:jc w:val="both"/>
        <w:rPr>
          <w:noProof/>
          <w:szCs w:val="24"/>
        </w:rPr>
      </w:pPr>
    </w:p>
    <w:p w14:paraId="0DD537AF" w14:textId="35CA85CC" w:rsidR="003816BA" w:rsidRPr="00617CEC" w:rsidRDefault="003378EE" w:rsidP="002067FE">
      <w:pPr>
        <w:snapToGrid w:val="0"/>
        <w:spacing w:line="276" w:lineRule="auto"/>
        <w:jc w:val="both"/>
        <w:rPr>
          <w:noProof/>
          <w:szCs w:val="24"/>
        </w:rPr>
      </w:pPr>
      <w:bookmarkStart w:id="3" w:name="_Hlk507860660"/>
      <w:r w:rsidRPr="00617CEC">
        <w:rPr>
          <w:b/>
          <w:bCs/>
          <w:noProof/>
          <w:szCs w:val="24"/>
        </w:rPr>
        <w:t>AB</w:t>
      </w:r>
      <w:r w:rsidR="003816BA" w:rsidRPr="00617CEC">
        <w:rPr>
          <w:b/>
          <w:bCs/>
          <w:noProof/>
          <w:szCs w:val="24"/>
        </w:rPr>
        <w:t xml:space="preserve"> </w:t>
      </w:r>
      <w:r w:rsidR="00B26FF6" w:rsidRPr="00617CEC">
        <w:rPr>
          <w:b/>
          <w:bCs/>
          <w:noProof/>
          <w:szCs w:val="24"/>
        </w:rPr>
        <w:t>„Kelių priežiūra</w:t>
      </w:r>
      <w:r w:rsidR="003816BA" w:rsidRPr="00617CEC">
        <w:rPr>
          <w:b/>
          <w:bCs/>
          <w:noProof/>
          <w:szCs w:val="24"/>
        </w:rPr>
        <w:t>“</w:t>
      </w:r>
      <w:r w:rsidR="003816BA" w:rsidRPr="00617CEC">
        <w:rPr>
          <w:noProof/>
          <w:szCs w:val="24"/>
        </w:rPr>
        <w:t xml:space="preserve">, buveinės adresas </w:t>
      </w:r>
      <w:r w:rsidR="00F84194" w:rsidRPr="00617CEC">
        <w:rPr>
          <w:noProof/>
          <w:szCs w:val="24"/>
        </w:rPr>
        <w:t>Savanorių pr. 321C, Kaunas</w:t>
      </w:r>
      <w:r w:rsidR="003816BA" w:rsidRPr="00617CEC">
        <w:rPr>
          <w:noProof/>
          <w:szCs w:val="24"/>
        </w:rPr>
        <w:t>, juridinio asmens kodas 232112130</w:t>
      </w:r>
      <w:r w:rsidR="004417A9" w:rsidRPr="00617CEC">
        <w:rPr>
          <w:noProof/>
          <w:szCs w:val="24"/>
        </w:rPr>
        <w:t xml:space="preserve">, </w:t>
      </w:r>
      <w:r w:rsidR="003816BA" w:rsidRPr="00617CEC">
        <w:rPr>
          <w:noProof/>
          <w:szCs w:val="24"/>
        </w:rPr>
        <w:t>atstovaujama</w:t>
      </w:r>
      <w:r w:rsidR="00A216E4" w:rsidRPr="00617CEC">
        <w:rPr>
          <w:rFonts w:eastAsia="Calibri"/>
          <w:noProof/>
          <w:szCs w:val="24"/>
          <w:shd w:val="solid" w:color="FFFFFF" w:fill="FFFFFF"/>
          <w:lang w:eastAsia="en-US"/>
        </w:rPr>
        <w:t xml:space="preserve"> </w:t>
      </w:r>
      <w:sdt>
        <w:sdtPr>
          <w:rPr>
            <w:rFonts w:eastAsia="Calibri"/>
            <w:noProof/>
            <w:szCs w:val="24"/>
            <w:shd w:val="solid" w:color="FFFFFF" w:fill="FFFFFF"/>
            <w:lang w:eastAsia="en-US"/>
          </w:rPr>
          <w:alias w:val="Vardas, pavardė, pareigos"/>
          <w:tag w:val="Vardas, pavardė, pareigos"/>
          <w:id w:val="1354389144"/>
          <w:placeholder>
            <w:docPart w:val="434AE021A6034CFFA7631D2A9A3AA6D1"/>
          </w:placeholder>
        </w:sdtPr>
        <w:sdtEndPr>
          <w:rPr>
            <w:shd w:val="clear" w:color="auto" w:fill="auto"/>
          </w:rPr>
        </w:sdtEndPr>
        <w:sdtContent>
          <w:sdt>
            <w:sdtPr>
              <w:rPr>
                <w:rFonts w:eastAsia="Calibri"/>
                <w:noProof/>
                <w:szCs w:val="24"/>
                <w:lang w:eastAsia="en-US"/>
              </w:rPr>
              <w:alias w:val="pareigos, vardas, pavardė"/>
              <w:tag w:val="pareigos, vardas, pavardė"/>
              <w:id w:val="-999504878"/>
              <w:placeholder>
                <w:docPart w:val="071ED5764A974E2CA7158BBD0357827F"/>
              </w:placeholder>
            </w:sdtPr>
            <w:sdtEndPr/>
            <w:sdtContent>
              <w:r w:rsidR="00DE11FE" w:rsidRPr="00DE11FE">
                <w:rPr>
                  <w:rFonts w:eastAsia="Calibri"/>
                  <w:noProof/>
                  <w:szCs w:val="24"/>
                  <w:lang w:eastAsia="en-US"/>
                </w:rPr>
                <w:t>Pietų regiono vadovo Raimundo Lukaševičiaus</w:t>
              </w:r>
            </w:sdtContent>
          </w:sdt>
        </w:sdtContent>
      </w:sdt>
      <w:r w:rsidR="003816BA" w:rsidRPr="00617CEC">
        <w:rPr>
          <w:noProof/>
          <w:szCs w:val="24"/>
        </w:rPr>
        <w:t>, veikiančio</w:t>
      </w:r>
      <w:r w:rsidR="00E235FF" w:rsidRPr="00617CEC">
        <w:rPr>
          <w:noProof/>
          <w:szCs w:val="24"/>
        </w:rPr>
        <w:t xml:space="preserve"> (-ios)</w:t>
      </w:r>
      <w:r w:rsidR="003816BA" w:rsidRPr="00617CEC">
        <w:rPr>
          <w:noProof/>
          <w:szCs w:val="24"/>
        </w:rPr>
        <w:t xml:space="preserve"> pagal </w:t>
      </w:r>
      <w:sdt>
        <w:sdtPr>
          <w:rPr>
            <w:rFonts w:eastAsia="Arial Unicode MS"/>
            <w:noProof/>
            <w:szCs w:val="24"/>
            <w:lang w:eastAsia="en-US"/>
          </w:rPr>
          <w:alias w:val="atstovavimo pagrindas"/>
          <w:tag w:val="atstovavimo pagrindas"/>
          <w:id w:val="-325521677"/>
          <w:placeholder>
            <w:docPart w:val="DFFB4EEB3FDC409080EE5F312AA114C1"/>
          </w:placeholder>
        </w:sdtPr>
        <w:sdtEndPr/>
        <w:sdtContent>
          <w:r w:rsidR="00DE11FE" w:rsidRPr="00DE11FE">
            <w:rPr>
              <w:rFonts w:eastAsia="Arial Unicode MS"/>
              <w:noProof/>
              <w:szCs w:val="24"/>
              <w:lang w:eastAsia="en-US"/>
            </w:rPr>
            <w:t>generalinio direktoriaus 2021 m. vasario 3 d. įgaliojimą Nr. GG-57</w:t>
          </w:r>
        </w:sdtContent>
      </w:sdt>
      <w:r w:rsidR="003816BA" w:rsidRPr="00617CEC">
        <w:rPr>
          <w:noProof/>
          <w:szCs w:val="24"/>
        </w:rPr>
        <w:t xml:space="preserve"> </w:t>
      </w:r>
      <w:bookmarkEnd w:id="3"/>
      <w:r w:rsidR="003816BA" w:rsidRPr="00617CEC">
        <w:rPr>
          <w:rFonts w:eastAsia="Arial Unicode MS"/>
          <w:noProof/>
          <w:spacing w:val="1"/>
          <w:szCs w:val="24"/>
        </w:rPr>
        <w:t xml:space="preserve">(toliau – </w:t>
      </w:r>
      <w:r w:rsidR="00957983" w:rsidRPr="00617CEC">
        <w:rPr>
          <w:rFonts w:eastAsia="Arial Unicode MS"/>
          <w:b/>
          <w:bCs/>
          <w:noProof/>
          <w:spacing w:val="1"/>
          <w:szCs w:val="24"/>
        </w:rPr>
        <w:t>Užsakovas</w:t>
      </w:r>
      <w:r w:rsidR="003816BA" w:rsidRPr="00617CEC">
        <w:rPr>
          <w:rFonts w:eastAsia="Arial Unicode MS"/>
          <w:noProof/>
          <w:spacing w:val="1"/>
          <w:szCs w:val="24"/>
        </w:rPr>
        <w:t>),</w:t>
      </w:r>
    </w:p>
    <w:p w14:paraId="47C5F756" w14:textId="20A3B731" w:rsidR="003816BA" w:rsidRPr="00617CEC" w:rsidRDefault="003816BA" w:rsidP="002067FE">
      <w:pPr>
        <w:tabs>
          <w:tab w:val="left" w:pos="567"/>
          <w:tab w:val="left" w:pos="709"/>
          <w:tab w:val="left" w:pos="993"/>
        </w:tabs>
        <w:spacing w:line="276" w:lineRule="auto"/>
        <w:ind w:left="567" w:hanging="567"/>
        <w:jc w:val="both"/>
        <w:rPr>
          <w:noProof/>
          <w:szCs w:val="24"/>
        </w:rPr>
      </w:pPr>
      <w:r w:rsidRPr="00617CEC">
        <w:rPr>
          <w:noProof/>
          <w:szCs w:val="24"/>
        </w:rPr>
        <w:t>ir</w:t>
      </w:r>
    </w:p>
    <w:bookmarkStart w:id="4" w:name="_Hlk507246021"/>
    <w:bookmarkStart w:id="5" w:name="_Hlk507860694"/>
    <w:p w14:paraId="116B11F5" w14:textId="1874C58F" w:rsidR="003816BA" w:rsidRPr="00617CEC" w:rsidRDefault="005A0716" w:rsidP="002067FE">
      <w:pPr>
        <w:pStyle w:val="Pagrindinistekstas"/>
        <w:spacing w:after="0" w:line="276" w:lineRule="auto"/>
        <w:jc w:val="both"/>
        <w:rPr>
          <w:rFonts w:eastAsia="Arial Unicode MS"/>
          <w:noProof/>
          <w:szCs w:val="24"/>
        </w:rPr>
      </w:pPr>
      <w:sdt>
        <w:sdtPr>
          <w:rPr>
            <w:rFonts w:eastAsia="Arial Unicode MS"/>
            <w:b/>
            <w:bCs/>
            <w:noProof/>
            <w:szCs w:val="24"/>
            <w:lang w:eastAsia="en-US"/>
          </w:rPr>
          <w:alias w:val="Nuomotojo pavadinimas"/>
          <w:tag w:val="Nuomotojo pavadinimas"/>
          <w:id w:val="269206931"/>
          <w:placeholder>
            <w:docPart w:val="F7D20B14B993456FB3ACB622FCD6F925"/>
          </w:placeholder>
        </w:sdtPr>
        <w:sdtEndPr>
          <w:rPr>
            <w:i/>
            <w:u w:val="single"/>
          </w:rPr>
        </w:sdtEndPr>
        <w:sdtContent>
          <w:r w:rsidR="00014CB8">
            <w:rPr>
              <w:rFonts w:eastAsia="Arial Unicode MS"/>
              <w:b/>
              <w:bCs/>
              <w:noProof/>
              <w:szCs w:val="24"/>
              <w:lang w:eastAsia="en-US"/>
            </w:rPr>
            <w:t>UAB „</w:t>
          </w:r>
          <w:r w:rsidR="00014CB8" w:rsidRPr="00014CB8">
            <w:rPr>
              <w:rFonts w:eastAsia="Arial Unicode MS"/>
              <w:b/>
              <w:bCs/>
              <w:noProof/>
              <w:szCs w:val="24"/>
              <w:lang w:eastAsia="en-US"/>
            </w:rPr>
            <w:t>VL Rental</w:t>
          </w:r>
          <w:r w:rsidR="00014CB8">
            <w:rPr>
              <w:rFonts w:eastAsia="Arial Unicode MS"/>
              <w:b/>
              <w:bCs/>
              <w:noProof/>
              <w:szCs w:val="24"/>
              <w:lang w:eastAsia="en-US"/>
            </w:rPr>
            <w:t>“</w:t>
          </w:r>
        </w:sdtContent>
      </w:sdt>
      <w:bookmarkEnd w:id="4"/>
      <w:r w:rsidR="003816BA" w:rsidRPr="00617CEC">
        <w:rPr>
          <w:rFonts w:eastAsia="Arial Unicode MS"/>
          <w:noProof/>
          <w:szCs w:val="24"/>
        </w:rPr>
        <w:t>, buveinės adresas</w:t>
      </w:r>
      <w:r w:rsidR="006226CC" w:rsidRPr="00617CEC">
        <w:rPr>
          <w:rFonts w:eastAsia="Arial Unicode MS"/>
          <w:noProof/>
          <w:szCs w:val="24"/>
        </w:rPr>
        <w:t xml:space="preserve"> </w:t>
      </w:r>
      <w:bookmarkStart w:id="6" w:name="_Hlk31958351"/>
      <w:sdt>
        <w:sdtPr>
          <w:rPr>
            <w:rFonts w:eastAsia="Arial Unicode MS"/>
            <w:noProof/>
            <w:szCs w:val="24"/>
            <w:lang w:eastAsia="en-US"/>
          </w:rPr>
          <w:alias w:val="buveinės adresas"/>
          <w:tag w:val="buveinės adresas"/>
          <w:id w:val="-498279900"/>
          <w:placeholder>
            <w:docPart w:val="51A4355D91A14F3FACCF88499099BE4E"/>
          </w:placeholder>
        </w:sdtPr>
        <w:sdtEndPr/>
        <w:sdtContent>
          <w:r w:rsidR="00DE11FE" w:rsidRPr="00DE11FE">
            <w:rPr>
              <w:rFonts w:eastAsia="Arial Unicode MS"/>
              <w:noProof/>
              <w:szCs w:val="24"/>
              <w:lang w:eastAsia="en-US"/>
            </w:rPr>
            <w:t>Perspektyvos g. 10, Kaunas</w:t>
          </w:r>
        </w:sdtContent>
      </w:sdt>
      <w:bookmarkEnd w:id="6"/>
      <w:r w:rsidR="003816BA" w:rsidRPr="00617CEC">
        <w:rPr>
          <w:noProof/>
          <w:szCs w:val="24"/>
        </w:rPr>
        <w:t xml:space="preserve">, </w:t>
      </w:r>
      <w:r w:rsidR="003816BA" w:rsidRPr="00617CEC">
        <w:rPr>
          <w:rFonts w:eastAsia="Arial Unicode MS"/>
          <w:noProof/>
          <w:szCs w:val="24"/>
        </w:rPr>
        <w:t>juridinio asmens kodas</w:t>
      </w:r>
      <w:r w:rsidR="00570662" w:rsidRPr="00617CEC">
        <w:rPr>
          <w:rFonts w:eastAsia="Arial Unicode MS"/>
          <w:noProof/>
          <w:szCs w:val="24"/>
          <w:lang w:eastAsia="en-US"/>
        </w:rPr>
        <w:t xml:space="preserve"> </w:t>
      </w:r>
      <w:sdt>
        <w:sdtPr>
          <w:rPr>
            <w:rFonts w:eastAsia="Arial Unicode MS"/>
            <w:noProof/>
            <w:szCs w:val="24"/>
            <w:lang w:eastAsia="en-US"/>
          </w:rPr>
          <w:alias w:val="juridinio asmens kodas"/>
          <w:tag w:val="juridinio asmens kodas"/>
          <w:id w:val="-2053292700"/>
          <w:placeholder>
            <w:docPart w:val="90EE95772B1341EAB044EE2849690285"/>
          </w:placeholder>
        </w:sdtPr>
        <w:sdtEndPr/>
        <w:sdtContent>
          <w:r w:rsidR="00DE11FE" w:rsidRPr="00DE11FE">
            <w:rPr>
              <w:rFonts w:eastAsia="Arial Unicode MS"/>
              <w:noProof/>
              <w:szCs w:val="24"/>
              <w:lang w:eastAsia="en-US"/>
            </w:rPr>
            <w:t>302752182</w:t>
          </w:r>
        </w:sdtContent>
      </w:sdt>
      <w:r w:rsidR="003816BA" w:rsidRPr="00617CEC">
        <w:rPr>
          <w:rFonts w:eastAsia="Arial Unicode MS"/>
          <w:noProof/>
          <w:szCs w:val="24"/>
        </w:rPr>
        <w:t>, atstovaujama</w:t>
      </w:r>
      <w:r w:rsidR="00E470E3" w:rsidRPr="00617CEC">
        <w:rPr>
          <w:rFonts w:eastAsia="Arial Unicode MS"/>
          <w:noProof/>
          <w:szCs w:val="24"/>
        </w:rPr>
        <w:t>s (-a)</w:t>
      </w:r>
      <w:r w:rsidR="003B777B" w:rsidRPr="00617CEC">
        <w:rPr>
          <w:rFonts w:eastAsia="Calibri"/>
          <w:noProof/>
          <w:szCs w:val="24"/>
          <w:lang w:eastAsia="en-US"/>
        </w:rPr>
        <w:t xml:space="preserve"> </w:t>
      </w:r>
      <w:sdt>
        <w:sdtPr>
          <w:rPr>
            <w:rFonts w:eastAsia="Calibri"/>
            <w:noProof/>
            <w:szCs w:val="24"/>
            <w:lang w:eastAsia="en-US"/>
          </w:rPr>
          <w:alias w:val="pareigos, vardas, pavardė"/>
          <w:tag w:val="pareigos, vardas, pavardė"/>
          <w:id w:val="-1853102466"/>
          <w:placeholder>
            <w:docPart w:val="9B459B0F866E44CA90407B0AED7314EC"/>
          </w:placeholder>
        </w:sdtPr>
        <w:sdtEndPr/>
        <w:sdtContent>
          <w:r w:rsidR="00DE11FE" w:rsidRPr="00DE11FE">
            <w:rPr>
              <w:rFonts w:eastAsia="Calibri"/>
              <w:noProof/>
              <w:szCs w:val="24"/>
              <w:lang w:eastAsia="en-US"/>
            </w:rPr>
            <w:t>direktoriaus Laimio Krevnevičiaus</w:t>
          </w:r>
        </w:sdtContent>
      </w:sdt>
      <w:r w:rsidR="003816BA" w:rsidRPr="00617CEC">
        <w:rPr>
          <w:rFonts w:eastAsia="Arial Unicode MS"/>
          <w:noProof/>
          <w:szCs w:val="24"/>
        </w:rPr>
        <w:t>, veikiančio</w:t>
      </w:r>
      <w:r w:rsidR="00E235FF" w:rsidRPr="00617CEC">
        <w:rPr>
          <w:rFonts w:eastAsia="Arial Unicode MS"/>
          <w:noProof/>
          <w:szCs w:val="24"/>
        </w:rPr>
        <w:t xml:space="preserve"> (-ios)</w:t>
      </w:r>
      <w:r w:rsidR="003816BA" w:rsidRPr="00617CEC">
        <w:rPr>
          <w:rFonts w:eastAsia="Arial Unicode MS"/>
          <w:noProof/>
          <w:szCs w:val="24"/>
        </w:rPr>
        <w:t xml:space="preserve"> </w:t>
      </w:r>
      <w:r w:rsidR="003816BA" w:rsidRPr="00617CEC">
        <w:rPr>
          <w:noProof/>
          <w:szCs w:val="24"/>
        </w:rPr>
        <w:t xml:space="preserve">pagal </w:t>
      </w:r>
      <w:sdt>
        <w:sdtPr>
          <w:rPr>
            <w:rFonts w:eastAsia="Arial Unicode MS"/>
            <w:noProof/>
            <w:szCs w:val="24"/>
            <w:lang w:eastAsia="en-US"/>
          </w:rPr>
          <w:alias w:val="atstovavimo pagrindas"/>
          <w:tag w:val="atstovavimo pagrindas"/>
          <w:id w:val="-357585618"/>
          <w:placeholder>
            <w:docPart w:val="3170432D18864B64B656633CA2176AA4"/>
          </w:placeholder>
        </w:sdtPr>
        <w:sdtEndPr/>
        <w:sdtContent>
          <w:r w:rsidR="00DE11FE" w:rsidRPr="00DE11FE">
            <w:rPr>
              <w:rFonts w:eastAsia="Arial Unicode MS"/>
              <w:noProof/>
              <w:szCs w:val="24"/>
              <w:lang w:eastAsia="en-US"/>
            </w:rPr>
            <w:t>bendrovės įstatus</w:t>
          </w:r>
        </w:sdtContent>
      </w:sdt>
      <w:r w:rsidR="00024017" w:rsidRPr="00617CEC">
        <w:rPr>
          <w:rFonts w:eastAsia="Arial Unicode MS"/>
          <w:noProof/>
          <w:szCs w:val="24"/>
        </w:rPr>
        <w:t xml:space="preserve"> </w:t>
      </w:r>
      <w:r w:rsidR="003816BA" w:rsidRPr="00617CEC">
        <w:rPr>
          <w:rFonts w:eastAsia="Arial Unicode MS"/>
          <w:noProof/>
          <w:szCs w:val="24"/>
        </w:rPr>
        <w:t xml:space="preserve">(toliau – </w:t>
      </w:r>
      <w:r w:rsidR="00957983" w:rsidRPr="00617CEC">
        <w:rPr>
          <w:rFonts w:eastAsia="Arial Unicode MS"/>
          <w:b/>
          <w:bCs/>
          <w:noProof/>
          <w:szCs w:val="24"/>
        </w:rPr>
        <w:t>Tiekėj</w:t>
      </w:r>
      <w:r w:rsidR="00A7398B" w:rsidRPr="00617CEC">
        <w:rPr>
          <w:rFonts w:eastAsia="Arial Unicode MS"/>
          <w:b/>
          <w:bCs/>
          <w:noProof/>
          <w:szCs w:val="24"/>
        </w:rPr>
        <w:t>as</w:t>
      </w:r>
      <w:r w:rsidR="003816BA" w:rsidRPr="00617CEC">
        <w:rPr>
          <w:rFonts w:eastAsia="Arial Unicode MS"/>
          <w:noProof/>
          <w:szCs w:val="24"/>
        </w:rPr>
        <w:t>),</w:t>
      </w:r>
    </w:p>
    <w:bookmarkEnd w:id="5"/>
    <w:p w14:paraId="539C95FB" w14:textId="77777777" w:rsidR="003816BA" w:rsidRPr="00617CEC" w:rsidRDefault="003816BA" w:rsidP="002067FE">
      <w:pPr>
        <w:pStyle w:val="Pagrindinistekstas"/>
        <w:spacing w:after="0" w:line="276" w:lineRule="auto"/>
        <w:jc w:val="both"/>
        <w:rPr>
          <w:rFonts w:eastAsia="Arial Unicode MS"/>
          <w:noProof/>
          <w:szCs w:val="24"/>
        </w:rPr>
      </w:pPr>
    </w:p>
    <w:p w14:paraId="39329DF1" w14:textId="19397A32" w:rsidR="003816BA" w:rsidRPr="00617CEC" w:rsidRDefault="003816BA" w:rsidP="002067FE">
      <w:pPr>
        <w:spacing w:line="276" w:lineRule="auto"/>
        <w:jc w:val="both"/>
        <w:rPr>
          <w:noProof/>
          <w:spacing w:val="1"/>
          <w:szCs w:val="24"/>
        </w:rPr>
      </w:pPr>
      <w:r w:rsidRPr="00617CEC">
        <w:rPr>
          <w:noProof/>
          <w:spacing w:val="1"/>
          <w:szCs w:val="24"/>
        </w:rPr>
        <w:t xml:space="preserve">toliau </w:t>
      </w:r>
      <w:r w:rsidR="00957983" w:rsidRPr="00617CEC">
        <w:rPr>
          <w:b/>
          <w:bCs/>
          <w:noProof/>
          <w:spacing w:val="1"/>
          <w:szCs w:val="24"/>
        </w:rPr>
        <w:t>Užsakovas</w:t>
      </w:r>
      <w:r w:rsidRPr="00617CEC">
        <w:rPr>
          <w:noProof/>
          <w:spacing w:val="1"/>
          <w:szCs w:val="24"/>
        </w:rPr>
        <w:t xml:space="preserve"> ir </w:t>
      </w:r>
      <w:r w:rsidR="00957983" w:rsidRPr="00617CEC">
        <w:rPr>
          <w:b/>
          <w:bCs/>
          <w:noProof/>
          <w:spacing w:val="1"/>
          <w:szCs w:val="24"/>
        </w:rPr>
        <w:t>Tiekėj</w:t>
      </w:r>
      <w:r w:rsidR="0096053E" w:rsidRPr="00617CEC">
        <w:rPr>
          <w:b/>
          <w:bCs/>
          <w:noProof/>
          <w:spacing w:val="1"/>
          <w:szCs w:val="24"/>
        </w:rPr>
        <w:t>as</w:t>
      </w:r>
      <w:r w:rsidRPr="00617CEC">
        <w:rPr>
          <w:noProof/>
          <w:spacing w:val="1"/>
          <w:szCs w:val="24"/>
        </w:rPr>
        <w:t xml:space="preserve"> kartu vadinami </w:t>
      </w:r>
      <w:r w:rsidRPr="00617CEC">
        <w:rPr>
          <w:b/>
          <w:bCs/>
          <w:noProof/>
          <w:spacing w:val="1"/>
          <w:szCs w:val="24"/>
        </w:rPr>
        <w:t>Šalimis</w:t>
      </w:r>
      <w:r w:rsidRPr="00617CEC">
        <w:rPr>
          <w:noProof/>
          <w:spacing w:val="1"/>
          <w:szCs w:val="24"/>
        </w:rPr>
        <w:t xml:space="preserve">, o kiekvienas atskirai </w:t>
      </w:r>
      <w:r w:rsidRPr="00617CEC">
        <w:rPr>
          <w:b/>
          <w:bCs/>
          <w:noProof/>
          <w:spacing w:val="1"/>
          <w:szCs w:val="24"/>
        </w:rPr>
        <w:t>Šalimi</w:t>
      </w:r>
      <w:r w:rsidRPr="00617CEC">
        <w:rPr>
          <w:noProof/>
          <w:spacing w:val="1"/>
          <w:szCs w:val="24"/>
        </w:rPr>
        <w:t xml:space="preserve">, sudarė šią </w:t>
      </w:r>
      <w:r w:rsidR="00B81091" w:rsidRPr="00617CEC">
        <w:rPr>
          <w:noProof/>
          <w:spacing w:val="1"/>
          <w:szCs w:val="24"/>
        </w:rPr>
        <w:t>Technikos nuomos</w:t>
      </w:r>
      <w:r w:rsidRPr="00617CEC">
        <w:rPr>
          <w:noProof/>
          <w:spacing w:val="1"/>
          <w:szCs w:val="24"/>
        </w:rPr>
        <w:t xml:space="preserve"> viešojo pirkimo sutartį (toliau – </w:t>
      </w:r>
      <w:r w:rsidRPr="00617CEC">
        <w:rPr>
          <w:b/>
          <w:bCs/>
          <w:noProof/>
          <w:spacing w:val="1"/>
          <w:szCs w:val="24"/>
        </w:rPr>
        <w:t>Sutartis</w:t>
      </w:r>
      <w:r w:rsidRPr="00617CEC">
        <w:rPr>
          <w:noProof/>
          <w:spacing w:val="1"/>
          <w:szCs w:val="24"/>
        </w:rPr>
        <w:t>):</w:t>
      </w:r>
    </w:p>
    <w:bookmarkEnd w:id="0"/>
    <w:p w14:paraId="65E205A2" w14:textId="77777777" w:rsidR="003816BA" w:rsidRPr="00617CEC" w:rsidRDefault="003816BA" w:rsidP="002067FE">
      <w:pPr>
        <w:spacing w:line="276" w:lineRule="auto"/>
        <w:jc w:val="both"/>
        <w:rPr>
          <w:noProof/>
          <w:spacing w:val="1"/>
          <w:szCs w:val="24"/>
        </w:rPr>
      </w:pPr>
    </w:p>
    <w:p w14:paraId="2AFF04F3" w14:textId="56FC9F99" w:rsidR="003816BA" w:rsidRPr="00617CEC" w:rsidRDefault="003816BA" w:rsidP="002067FE">
      <w:pPr>
        <w:pStyle w:val="Sraopastraipa"/>
        <w:numPr>
          <w:ilvl w:val="0"/>
          <w:numId w:val="1"/>
        </w:numPr>
        <w:tabs>
          <w:tab w:val="clear" w:pos="786"/>
          <w:tab w:val="num" w:pos="567"/>
        </w:tabs>
        <w:spacing w:after="0"/>
        <w:ind w:left="567" w:hanging="567"/>
        <w:jc w:val="center"/>
        <w:rPr>
          <w:rFonts w:ascii="Times New Roman" w:hAnsi="Times New Roman"/>
          <w:b/>
          <w:noProof/>
          <w:sz w:val="24"/>
          <w:szCs w:val="24"/>
        </w:rPr>
      </w:pPr>
      <w:r w:rsidRPr="00617CEC">
        <w:rPr>
          <w:rFonts w:ascii="Times New Roman" w:hAnsi="Times New Roman"/>
          <w:b/>
          <w:noProof/>
          <w:sz w:val="24"/>
          <w:szCs w:val="24"/>
        </w:rPr>
        <w:t>SUTARTIES OBJEKTAS</w:t>
      </w:r>
    </w:p>
    <w:p w14:paraId="1F1C6535" w14:textId="77777777" w:rsidR="00896ED0" w:rsidRPr="00617CEC" w:rsidRDefault="00896ED0" w:rsidP="002067FE">
      <w:pPr>
        <w:pStyle w:val="Sraopastraipa"/>
        <w:spacing w:after="0"/>
        <w:ind w:left="567"/>
        <w:rPr>
          <w:rFonts w:ascii="Times New Roman" w:hAnsi="Times New Roman"/>
          <w:b/>
          <w:noProof/>
          <w:sz w:val="24"/>
          <w:szCs w:val="24"/>
        </w:rPr>
      </w:pPr>
    </w:p>
    <w:p w14:paraId="542DC51F" w14:textId="6DD32127" w:rsidR="00FA79D5" w:rsidRPr="00617CEC" w:rsidRDefault="003816BA" w:rsidP="002067FE">
      <w:pPr>
        <w:pStyle w:val="Sraopastraipa"/>
        <w:numPr>
          <w:ilvl w:val="1"/>
          <w:numId w:val="1"/>
        </w:numPr>
        <w:tabs>
          <w:tab w:val="clear" w:pos="360"/>
        </w:tabs>
        <w:spacing w:after="0"/>
        <w:ind w:left="567" w:hanging="567"/>
        <w:jc w:val="both"/>
        <w:rPr>
          <w:rFonts w:ascii="Times New Roman" w:hAnsi="Times New Roman"/>
          <w:b/>
          <w:noProof/>
          <w:sz w:val="24"/>
          <w:szCs w:val="24"/>
        </w:rPr>
      </w:pPr>
      <w:bookmarkStart w:id="7" w:name="_Hlk507858363"/>
      <w:r w:rsidRPr="00617CEC">
        <w:rPr>
          <w:rFonts w:ascii="Times New Roman" w:hAnsi="Times New Roman"/>
          <w:noProof/>
          <w:sz w:val="24"/>
          <w:szCs w:val="24"/>
        </w:rPr>
        <w:t xml:space="preserve">Šia Sutartimi </w:t>
      </w:r>
      <w:r w:rsidR="00957983" w:rsidRPr="00617CEC">
        <w:rPr>
          <w:rFonts w:ascii="Times New Roman" w:hAnsi="Times New Roman"/>
          <w:noProof/>
          <w:sz w:val="24"/>
          <w:szCs w:val="24"/>
        </w:rPr>
        <w:t>Tiekėj</w:t>
      </w:r>
      <w:r w:rsidR="007E7718" w:rsidRPr="00617CEC">
        <w:rPr>
          <w:rFonts w:ascii="Times New Roman" w:hAnsi="Times New Roman"/>
          <w:noProof/>
          <w:sz w:val="24"/>
          <w:szCs w:val="24"/>
        </w:rPr>
        <w:t>as</w:t>
      </w:r>
      <w:r w:rsidRPr="00617CEC">
        <w:rPr>
          <w:rFonts w:ascii="Times New Roman" w:hAnsi="Times New Roman"/>
          <w:noProof/>
          <w:sz w:val="24"/>
          <w:szCs w:val="24"/>
        </w:rPr>
        <w:t xml:space="preserve"> įsipareigoja </w:t>
      </w:r>
      <w:r w:rsidR="0000290F">
        <w:rPr>
          <w:rFonts w:ascii="Times New Roman" w:hAnsi="Times New Roman"/>
          <w:noProof/>
          <w:sz w:val="24"/>
          <w:szCs w:val="24"/>
        </w:rPr>
        <w:t>rezervuoti ir</w:t>
      </w:r>
      <w:r w:rsidR="004226A9" w:rsidRPr="00617CEC">
        <w:rPr>
          <w:rFonts w:ascii="Times New Roman" w:hAnsi="Times New Roman"/>
          <w:noProof/>
          <w:sz w:val="24"/>
          <w:szCs w:val="24"/>
        </w:rPr>
        <w:t xml:space="preserve"> </w:t>
      </w:r>
      <w:r w:rsidR="00957983" w:rsidRPr="00617CEC">
        <w:rPr>
          <w:rFonts w:ascii="Times New Roman" w:hAnsi="Times New Roman"/>
          <w:noProof/>
          <w:sz w:val="24"/>
          <w:szCs w:val="24"/>
        </w:rPr>
        <w:t>Užsakovui</w:t>
      </w:r>
      <w:r w:rsidR="004226A9" w:rsidRPr="00617CEC">
        <w:rPr>
          <w:rFonts w:ascii="Times New Roman" w:hAnsi="Times New Roman"/>
          <w:noProof/>
          <w:sz w:val="24"/>
          <w:szCs w:val="24"/>
        </w:rPr>
        <w:t xml:space="preserve"> laikinai </w:t>
      </w:r>
      <w:r w:rsidR="0000290F">
        <w:rPr>
          <w:rFonts w:ascii="Times New Roman" w:hAnsi="Times New Roman"/>
          <w:noProof/>
          <w:sz w:val="24"/>
          <w:szCs w:val="24"/>
        </w:rPr>
        <w:t>išnuomoti</w:t>
      </w:r>
      <w:r w:rsidR="004226A9" w:rsidRPr="00617CEC">
        <w:rPr>
          <w:rFonts w:ascii="Times New Roman" w:hAnsi="Times New Roman"/>
          <w:noProof/>
          <w:sz w:val="24"/>
          <w:szCs w:val="24"/>
        </w:rPr>
        <w:t xml:space="preserve"> </w:t>
      </w:r>
      <w:r w:rsidRPr="00617CEC">
        <w:rPr>
          <w:rFonts w:ascii="Times New Roman" w:hAnsi="Times New Roman"/>
          <w:noProof/>
          <w:sz w:val="24"/>
          <w:szCs w:val="24"/>
        </w:rPr>
        <w:t xml:space="preserve">Sutarties priede „Techninė specifikacija“ </w:t>
      </w:r>
      <w:r w:rsidR="0060605B" w:rsidRPr="00617CEC">
        <w:rPr>
          <w:rFonts w:ascii="Times New Roman" w:hAnsi="Times New Roman"/>
          <w:noProof/>
          <w:sz w:val="24"/>
          <w:szCs w:val="24"/>
        </w:rPr>
        <w:t>išvardintą techniką</w:t>
      </w:r>
      <w:r w:rsidR="009F111A">
        <w:rPr>
          <w:rFonts w:ascii="Times New Roman" w:hAnsi="Times New Roman"/>
          <w:noProof/>
          <w:sz w:val="24"/>
          <w:szCs w:val="24"/>
        </w:rPr>
        <w:t xml:space="preserve"> su operatoriumi</w:t>
      </w:r>
      <w:r w:rsidR="0060605B" w:rsidRPr="00617CEC">
        <w:rPr>
          <w:rFonts w:ascii="Times New Roman" w:hAnsi="Times New Roman"/>
          <w:noProof/>
          <w:sz w:val="24"/>
          <w:szCs w:val="24"/>
        </w:rPr>
        <w:t xml:space="preserve"> </w:t>
      </w:r>
      <w:r w:rsidRPr="00617CEC">
        <w:rPr>
          <w:rFonts w:ascii="Times New Roman" w:hAnsi="Times New Roman"/>
          <w:noProof/>
          <w:sz w:val="24"/>
          <w:szCs w:val="24"/>
        </w:rPr>
        <w:t xml:space="preserve">(toliau – </w:t>
      </w:r>
      <w:r w:rsidR="00261712" w:rsidRPr="00617CEC">
        <w:rPr>
          <w:rFonts w:ascii="Times New Roman" w:hAnsi="Times New Roman"/>
          <w:b/>
          <w:bCs/>
          <w:noProof/>
          <w:sz w:val="24"/>
          <w:szCs w:val="24"/>
        </w:rPr>
        <w:t>Technika</w:t>
      </w:r>
      <w:r w:rsidRPr="00617CEC">
        <w:rPr>
          <w:rFonts w:ascii="Times New Roman" w:hAnsi="Times New Roman"/>
          <w:noProof/>
          <w:sz w:val="24"/>
          <w:szCs w:val="24"/>
        </w:rPr>
        <w:t xml:space="preserve">), o </w:t>
      </w:r>
      <w:r w:rsidR="00957983" w:rsidRPr="00617CEC">
        <w:rPr>
          <w:rFonts w:ascii="Times New Roman" w:hAnsi="Times New Roman"/>
          <w:noProof/>
          <w:sz w:val="24"/>
          <w:szCs w:val="24"/>
        </w:rPr>
        <w:t>Užsakovas</w:t>
      </w:r>
      <w:r w:rsidRPr="00617CEC">
        <w:rPr>
          <w:rFonts w:ascii="Times New Roman" w:hAnsi="Times New Roman"/>
          <w:noProof/>
          <w:sz w:val="24"/>
          <w:szCs w:val="24"/>
        </w:rPr>
        <w:t xml:space="preserve"> įsipareigoja </w:t>
      </w:r>
      <w:r w:rsidR="001C0C43" w:rsidRPr="00617CEC">
        <w:rPr>
          <w:rFonts w:ascii="Times New Roman" w:hAnsi="Times New Roman"/>
          <w:noProof/>
          <w:sz w:val="24"/>
          <w:szCs w:val="24"/>
        </w:rPr>
        <w:t xml:space="preserve">priimti Techniką ir už ją mokėti nuomos mokestį </w:t>
      </w:r>
      <w:r w:rsidRPr="00617CEC">
        <w:rPr>
          <w:rFonts w:ascii="Times New Roman" w:hAnsi="Times New Roman"/>
          <w:noProof/>
          <w:sz w:val="24"/>
          <w:szCs w:val="24"/>
        </w:rPr>
        <w:t xml:space="preserve">šioje Sutartyje nustatyta tvarka ir terminais. </w:t>
      </w:r>
      <w:bookmarkEnd w:id="7"/>
    </w:p>
    <w:p w14:paraId="6E96E491" w14:textId="3ADF51DD" w:rsidR="00007D93" w:rsidRPr="00617CEC" w:rsidRDefault="00007D93" w:rsidP="002067FE">
      <w:pPr>
        <w:pStyle w:val="Sraopastraipa"/>
        <w:numPr>
          <w:ilvl w:val="1"/>
          <w:numId w:val="1"/>
        </w:numPr>
        <w:tabs>
          <w:tab w:val="clear" w:pos="360"/>
        </w:tabs>
        <w:spacing w:after="0"/>
        <w:ind w:left="567" w:hanging="567"/>
        <w:jc w:val="both"/>
        <w:rPr>
          <w:rFonts w:ascii="Times New Roman" w:hAnsi="Times New Roman"/>
          <w:bCs/>
          <w:noProof/>
          <w:sz w:val="24"/>
          <w:szCs w:val="24"/>
        </w:rPr>
      </w:pPr>
      <w:r w:rsidRPr="00617CEC">
        <w:rPr>
          <w:rFonts w:ascii="Times New Roman" w:hAnsi="Times New Roman"/>
          <w:bCs/>
          <w:noProof/>
          <w:sz w:val="24"/>
          <w:szCs w:val="24"/>
        </w:rPr>
        <w:t xml:space="preserve">Reikalavimai </w:t>
      </w:r>
      <w:r w:rsidR="00100D4F" w:rsidRPr="00617CEC">
        <w:rPr>
          <w:rFonts w:ascii="Times New Roman" w:hAnsi="Times New Roman"/>
          <w:bCs/>
          <w:noProof/>
          <w:sz w:val="24"/>
          <w:szCs w:val="24"/>
        </w:rPr>
        <w:t>Technikai</w:t>
      </w:r>
      <w:r w:rsidRPr="00617CEC">
        <w:rPr>
          <w:rFonts w:ascii="Times New Roman" w:hAnsi="Times New Roman"/>
          <w:bCs/>
          <w:noProof/>
          <w:sz w:val="24"/>
          <w:szCs w:val="24"/>
        </w:rPr>
        <w:t xml:space="preserve"> aprašyti Sutarties priede „Techninė specifikacija“.</w:t>
      </w:r>
    </w:p>
    <w:p w14:paraId="51600180" w14:textId="32BFC301" w:rsidR="00BA2A46" w:rsidRPr="00617CEC" w:rsidRDefault="00BA2A46" w:rsidP="002067FE">
      <w:pPr>
        <w:pStyle w:val="Sraopastraipa"/>
        <w:numPr>
          <w:ilvl w:val="1"/>
          <w:numId w:val="1"/>
        </w:numPr>
        <w:tabs>
          <w:tab w:val="clear" w:pos="360"/>
        </w:tabs>
        <w:spacing w:after="0"/>
        <w:ind w:left="567" w:hanging="567"/>
        <w:jc w:val="both"/>
        <w:rPr>
          <w:rFonts w:ascii="Times New Roman" w:hAnsi="Times New Roman"/>
          <w:b/>
          <w:noProof/>
          <w:sz w:val="24"/>
          <w:szCs w:val="24"/>
        </w:rPr>
      </w:pPr>
      <w:r w:rsidRPr="00617CEC">
        <w:rPr>
          <w:rFonts w:ascii="Times New Roman" w:hAnsi="Times New Roman"/>
          <w:noProof/>
          <w:sz w:val="24"/>
          <w:szCs w:val="24"/>
        </w:rPr>
        <w:t>Šiai Sutarčiai priskirtini BVPŽ koda</w:t>
      </w:r>
      <w:r w:rsidR="00AD1C79">
        <w:rPr>
          <w:rFonts w:ascii="Times New Roman" w:hAnsi="Times New Roman"/>
          <w:noProof/>
          <w:sz w:val="24"/>
          <w:szCs w:val="24"/>
        </w:rPr>
        <w:t>s (-a</w:t>
      </w:r>
      <w:r w:rsidRPr="00617CEC">
        <w:rPr>
          <w:rFonts w:ascii="Times New Roman" w:hAnsi="Times New Roman"/>
          <w:noProof/>
          <w:sz w:val="24"/>
          <w:szCs w:val="24"/>
        </w:rPr>
        <w:t>i</w:t>
      </w:r>
      <w:r w:rsidR="00AD1C79">
        <w:rPr>
          <w:rFonts w:ascii="Times New Roman" w:hAnsi="Times New Roman"/>
          <w:noProof/>
          <w:sz w:val="24"/>
          <w:szCs w:val="24"/>
        </w:rPr>
        <w:t>)</w:t>
      </w:r>
      <w:r w:rsidRPr="00617CEC">
        <w:rPr>
          <w:rFonts w:ascii="Times New Roman" w:hAnsi="Times New Roman"/>
          <w:noProof/>
          <w:sz w:val="24"/>
          <w:szCs w:val="24"/>
        </w:rPr>
        <w:t>:</w:t>
      </w:r>
      <w:r w:rsidR="0084632E" w:rsidRPr="00617CEC">
        <w:rPr>
          <w:rFonts w:ascii="Times New Roman" w:hAnsi="Times New Roman"/>
          <w:noProof/>
          <w:sz w:val="24"/>
          <w:szCs w:val="24"/>
        </w:rPr>
        <w:t xml:space="preserve"> </w:t>
      </w:r>
      <w:sdt>
        <w:sdtPr>
          <w:rPr>
            <w:rStyle w:val="1TEKSTAS"/>
            <w:noProof/>
            <w:szCs w:val="24"/>
          </w:rPr>
          <w:alias w:val="įrašyti taikomą (-us) BVPŽ kodą (-us)"/>
          <w:tag w:val="įrašyti taikomą (-us) BVPŽ kodą (-us)"/>
          <w:id w:val="-758829877"/>
          <w:placeholder>
            <w:docPart w:val="DefaultPlaceholder_-1854013440"/>
          </w:placeholder>
        </w:sdtPr>
        <w:sdtEndPr>
          <w:rPr>
            <w:rStyle w:val="Numatytasispastraiposriftas"/>
            <w:rFonts w:ascii="Calibri" w:hAnsi="Calibri"/>
            <w:sz w:val="22"/>
          </w:rPr>
        </w:sdtEndPr>
        <w:sdtContent>
          <w:r w:rsidR="00CE04EA" w:rsidRPr="00CE04EA">
            <w:rPr>
              <w:rStyle w:val="1TEKSTAS"/>
              <w:noProof/>
              <w:szCs w:val="24"/>
            </w:rPr>
            <w:t>45500000-2</w:t>
          </w:r>
        </w:sdtContent>
      </w:sdt>
      <w:r w:rsidR="009B62A2" w:rsidRPr="00617CEC">
        <w:rPr>
          <w:rStyle w:val="1TEKSTAS"/>
          <w:noProof/>
          <w:szCs w:val="24"/>
        </w:rPr>
        <w:t>.</w:t>
      </w:r>
    </w:p>
    <w:p w14:paraId="467CB2F7" w14:textId="44A963ED" w:rsidR="00CC6909" w:rsidRPr="00617CEC" w:rsidRDefault="00CC6909" w:rsidP="002067FE">
      <w:pPr>
        <w:pStyle w:val="Sraopastraipa"/>
        <w:numPr>
          <w:ilvl w:val="1"/>
          <w:numId w:val="1"/>
        </w:numPr>
        <w:tabs>
          <w:tab w:val="clear" w:pos="360"/>
        </w:tabs>
        <w:spacing w:after="0"/>
        <w:ind w:left="567" w:hanging="567"/>
        <w:jc w:val="both"/>
        <w:rPr>
          <w:rFonts w:ascii="Times New Roman" w:hAnsi="Times New Roman"/>
          <w:b/>
          <w:noProof/>
          <w:sz w:val="24"/>
          <w:szCs w:val="24"/>
        </w:rPr>
      </w:pPr>
      <w:r w:rsidRPr="00CE04EA">
        <w:rPr>
          <w:rFonts w:ascii="Times New Roman" w:hAnsi="Times New Roman"/>
          <w:bCs/>
          <w:noProof/>
          <w:sz w:val="24"/>
          <w:szCs w:val="24"/>
        </w:rPr>
        <w:t xml:space="preserve">Sutartis sudaryta viešojo pirkimo </w:t>
      </w:r>
      <w:sdt>
        <w:sdtPr>
          <w:rPr>
            <w:rStyle w:val="1TEKSTAS"/>
            <w:noProof/>
            <w:szCs w:val="24"/>
          </w:rPr>
          <w:alias w:val="įrašyti pavadinimą ir pirkimo numerį"/>
          <w:tag w:val="įrašyti pavadinimą ir pirkimo numerį"/>
          <w:id w:val="-657766687"/>
          <w:placeholder>
            <w:docPart w:val="872134EEFA124F28B84CF53E0FE6CDCE"/>
          </w:placeholder>
        </w:sdtPr>
        <w:sdtEndPr>
          <w:rPr>
            <w:rStyle w:val="Numatytasispastraiposriftas"/>
            <w:rFonts w:ascii="Calibri" w:hAnsi="Calibri"/>
            <w:sz w:val="22"/>
          </w:rPr>
        </w:sdtEndPr>
        <w:sdtContent>
          <w:r w:rsidR="00CE04EA">
            <w:rPr>
              <w:rStyle w:val="1TEKSTAS"/>
              <w:noProof/>
              <w:szCs w:val="24"/>
            </w:rPr>
            <w:t>„</w:t>
          </w:r>
          <w:r w:rsidR="00CE04EA" w:rsidRPr="00CE04EA">
            <w:rPr>
              <w:rStyle w:val="1TEKSTAS"/>
              <w:noProof/>
              <w:szCs w:val="24"/>
            </w:rPr>
            <w:t>(PU-8558/21) Vikšrinio ekskavatoriaus nuo 5 iki 8.5 t nuoma su operatoriumi</w:t>
          </w:r>
          <w:r w:rsidR="004A6647">
            <w:rPr>
              <w:rStyle w:val="1TEKSTAS"/>
              <w:noProof/>
              <w:szCs w:val="24"/>
            </w:rPr>
            <w:t>“</w:t>
          </w:r>
          <w:r w:rsidR="00CE04EA">
            <w:rPr>
              <w:rStyle w:val="1TEKSTAS"/>
              <w:noProof/>
              <w:szCs w:val="24"/>
            </w:rPr>
            <w:t xml:space="preserve">, pirkimo nr. </w:t>
          </w:r>
          <w:r w:rsidR="00B66191" w:rsidRPr="00B66191">
            <w:rPr>
              <w:rStyle w:val="1TEKSTAS"/>
              <w:noProof/>
              <w:szCs w:val="24"/>
            </w:rPr>
            <w:t>553837</w:t>
          </w:r>
        </w:sdtContent>
      </w:sdt>
      <w:r w:rsidR="008313E4" w:rsidRPr="00617CEC">
        <w:rPr>
          <w:rFonts w:ascii="Times New Roman" w:hAnsi="Times New Roman"/>
          <w:bCs/>
          <w:noProof/>
          <w:sz w:val="24"/>
          <w:szCs w:val="24"/>
        </w:rPr>
        <w:t xml:space="preserve"> </w:t>
      </w:r>
      <w:r w:rsidRPr="00617CEC">
        <w:rPr>
          <w:rFonts w:ascii="Times New Roman" w:hAnsi="Times New Roman"/>
          <w:bCs/>
          <w:noProof/>
          <w:sz w:val="24"/>
          <w:szCs w:val="24"/>
        </w:rPr>
        <w:t>pagrindu</w:t>
      </w:r>
      <w:r w:rsidR="000A38D6" w:rsidRPr="00617CEC">
        <w:rPr>
          <w:rFonts w:ascii="Times New Roman" w:hAnsi="Times New Roman"/>
          <w:bCs/>
          <w:noProof/>
          <w:sz w:val="24"/>
          <w:szCs w:val="24"/>
        </w:rPr>
        <w:t xml:space="preserve"> (toliau – </w:t>
      </w:r>
      <w:r w:rsidR="000A38D6" w:rsidRPr="00617CEC">
        <w:rPr>
          <w:rFonts w:ascii="Times New Roman" w:hAnsi="Times New Roman"/>
          <w:b/>
          <w:noProof/>
          <w:sz w:val="24"/>
          <w:szCs w:val="24"/>
        </w:rPr>
        <w:t>Pirkimas</w:t>
      </w:r>
      <w:r w:rsidR="000A38D6" w:rsidRPr="00617CEC">
        <w:rPr>
          <w:rFonts w:ascii="Times New Roman" w:hAnsi="Times New Roman"/>
          <w:bCs/>
          <w:noProof/>
          <w:sz w:val="24"/>
          <w:szCs w:val="24"/>
        </w:rPr>
        <w:t>)</w:t>
      </w:r>
      <w:r w:rsidRPr="00617CEC">
        <w:rPr>
          <w:rFonts w:ascii="Times New Roman" w:hAnsi="Times New Roman"/>
          <w:bCs/>
          <w:noProof/>
          <w:sz w:val="24"/>
          <w:szCs w:val="24"/>
        </w:rPr>
        <w:t xml:space="preserve">. </w:t>
      </w:r>
    </w:p>
    <w:p w14:paraId="4D2F4BBF" w14:textId="4B4A047A" w:rsidR="003816BA" w:rsidRPr="00617CEC" w:rsidRDefault="003816BA" w:rsidP="002067FE">
      <w:pPr>
        <w:pStyle w:val="Sraopastraipa"/>
        <w:spacing w:after="0"/>
        <w:ind w:left="567"/>
        <w:jc w:val="both"/>
        <w:rPr>
          <w:rFonts w:ascii="Times New Roman" w:hAnsi="Times New Roman"/>
          <w:b/>
          <w:noProof/>
          <w:sz w:val="24"/>
          <w:szCs w:val="24"/>
        </w:rPr>
      </w:pPr>
    </w:p>
    <w:p w14:paraId="180753E4" w14:textId="59A48DA0" w:rsidR="003C6E80" w:rsidRPr="00617CEC" w:rsidRDefault="003C6E80" w:rsidP="002067FE">
      <w:pPr>
        <w:pStyle w:val="Tekstoblokas"/>
        <w:numPr>
          <w:ilvl w:val="0"/>
          <w:numId w:val="1"/>
        </w:numPr>
        <w:tabs>
          <w:tab w:val="clear" w:pos="2977"/>
        </w:tabs>
        <w:spacing w:line="276" w:lineRule="auto"/>
        <w:ind w:right="0"/>
        <w:jc w:val="center"/>
        <w:rPr>
          <w:noProof/>
          <w:szCs w:val="24"/>
        </w:rPr>
      </w:pPr>
      <w:r w:rsidRPr="00617CEC">
        <w:rPr>
          <w:noProof/>
          <w:szCs w:val="24"/>
        </w:rPr>
        <w:t xml:space="preserve">NUOMOS KAINA IR </w:t>
      </w:r>
      <w:r w:rsidR="006620A2" w:rsidRPr="00617CEC">
        <w:rPr>
          <w:noProof/>
          <w:szCs w:val="24"/>
        </w:rPr>
        <w:t>SUTARTIES VERTĖ</w:t>
      </w:r>
    </w:p>
    <w:p w14:paraId="6C2A1ACE" w14:textId="77777777" w:rsidR="003C6E80" w:rsidRPr="00617CEC" w:rsidRDefault="003C6E80" w:rsidP="002067FE">
      <w:pPr>
        <w:pStyle w:val="Tekstoblokas"/>
        <w:tabs>
          <w:tab w:val="clear" w:pos="2977"/>
        </w:tabs>
        <w:spacing w:line="276" w:lineRule="auto"/>
        <w:ind w:left="567" w:right="0"/>
        <w:rPr>
          <w:noProof/>
          <w:szCs w:val="24"/>
        </w:rPr>
      </w:pPr>
    </w:p>
    <w:p w14:paraId="4DDBFC3A" w14:textId="78FF80C2" w:rsidR="0059737F" w:rsidRPr="00617CEC" w:rsidRDefault="0059737F" w:rsidP="002067FE">
      <w:pPr>
        <w:pStyle w:val="Pagrindiniotekstotrauka2"/>
        <w:numPr>
          <w:ilvl w:val="1"/>
          <w:numId w:val="1"/>
        </w:numPr>
        <w:tabs>
          <w:tab w:val="clear" w:pos="360"/>
        </w:tabs>
        <w:spacing w:after="0" w:line="276" w:lineRule="auto"/>
        <w:ind w:left="567" w:hanging="567"/>
        <w:jc w:val="both"/>
        <w:rPr>
          <w:b/>
          <w:noProof/>
          <w:szCs w:val="24"/>
          <w:lang w:val="lt-LT"/>
        </w:rPr>
      </w:pPr>
      <w:bookmarkStart w:id="8" w:name="_Hlk508555934"/>
      <w:r w:rsidRPr="00617CEC">
        <w:rPr>
          <w:noProof/>
          <w:szCs w:val="24"/>
          <w:lang w:val="lt-LT"/>
        </w:rPr>
        <w:t xml:space="preserve">Sutarties vertė be PVM yra </w:t>
      </w:r>
      <w:sdt>
        <w:sdtPr>
          <w:rPr>
            <w:rStyle w:val="1TEKSTAS"/>
            <w:noProof/>
            <w:szCs w:val="24"/>
            <w:lang w:val="lt-LT"/>
          </w:rPr>
          <w:alias w:val="vertė skaičiais"/>
          <w:tag w:val="vertė skaičiais"/>
          <w:id w:val="-502201211"/>
          <w:placeholder>
            <w:docPart w:val="C91B950CAA4243CCB87F5E676CB6FD53"/>
          </w:placeholder>
        </w:sdtPr>
        <w:sdtEndPr>
          <w:rPr>
            <w:rStyle w:val="Numatytasispastraiposriftas"/>
          </w:rPr>
        </w:sdtEndPr>
        <w:sdtContent>
          <w:r w:rsidR="00014CB8">
            <w:rPr>
              <w:rStyle w:val="1TEKSTAS"/>
              <w:noProof/>
              <w:szCs w:val="24"/>
              <w:lang w:val="lt-LT"/>
            </w:rPr>
            <w:t>9990,00</w:t>
          </w:r>
        </w:sdtContent>
      </w:sdt>
      <w:r w:rsidRPr="00617CEC">
        <w:rPr>
          <w:noProof/>
          <w:szCs w:val="24"/>
          <w:lang w:val="lt-LT"/>
        </w:rPr>
        <w:t xml:space="preserve"> EUR (</w:t>
      </w:r>
      <w:sdt>
        <w:sdtPr>
          <w:rPr>
            <w:rStyle w:val="1TEKSTAS"/>
            <w:noProof/>
            <w:szCs w:val="24"/>
            <w:lang w:val="lt-LT"/>
          </w:rPr>
          <w:alias w:val="vertė žodžiais"/>
          <w:tag w:val="vertė žodžiais"/>
          <w:id w:val="766963313"/>
          <w:placeholder>
            <w:docPart w:val="DB7E6BEFBC4B4900BFC7EC6265E1FFD7"/>
          </w:placeholder>
        </w:sdtPr>
        <w:sdtEndPr>
          <w:rPr>
            <w:rStyle w:val="Numatytasispastraiposriftas"/>
          </w:rPr>
        </w:sdtEndPr>
        <w:sdtContent>
          <w:r w:rsidR="00014CB8" w:rsidRPr="00014CB8">
            <w:rPr>
              <w:rStyle w:val="1TEKSTAS"/>
              <w:noProof/>
              <w:szCs w:val="24"/>
              <w:lang w:val="lt-LT"/>
            </w:rPr>
            <w:t>devyni tūkstančiai devyni šimtai devyniasdešimt eurų</w:t>
          </w:r>
        </w:sdtContent>
      </w:sdt>
      <w:r w:rsidRPr="00617CEC">
        <w:rPr>
          <w:noProof/>
          <w:szCs w:val="24"/>
          <w:lang w:val="lt-LT"/>
        </w:rPr>
        <w:t xml:space="preserve">). 21% (dvidešimt vieno procento) PVM sudaro </w:t>
      </w:r>
      <w:sdt>
        <w:sdtPr>
          <w:rPr>
            <w:rStyle w:val="1TEKSTAS"/>
            <w:noProof/>
            <w:szCs w:val="24"/>
            <w:lang w:val="lt-LT"/>
          </w:rPr>
          <w:alias w:val="vertė skaičiais"/>
          <w:tag w:val="vertė skaičiais"/>
          <w:id w:val="-1901973246"/>
          <w:placeholder>
            <w:docPart w:val="35C8C839AC9346E39B1F7324C66CB747"/>
          </w:placeholder>
        </w:sdtPr>
        <w:sdtEndPr>
          <w:rPr>
            <w:rStyle w:val="Numatytasispastraiposriftas"/>
          </w:rPr>
        </w:sdtEndPr>
        <w:sdtContent>
          <w:r w:rsidR="00014CB8" w:rsidRPr="00014CB8">
            <w:rPr>
              <w:rStyle w:val="1TEKSTAS"/>
              <w:noProof/>
              <w:szCs w:val="24"/>
              <w:lang w:val="lt-LT"/>
            </w:rPr>
            <w:t>2097</w:t>
          </w:r>
          <w:r w:rsidR="00014CB8">
            <w:rPr>
              <w:rStyle w:val="1TEKSTAS"/>
              <w:noProof/>
              <w:szCs w:val="24"/>
              <w:lang w:val="lt-LT"/>
            </w:rPr>
            <w:t>,</w:t>
          </w:r>
          <w:r w:rsidR="00014CB8" w:rsidRPr="00014CB8">
            <w:rPr>
              <w:rStyle w:val="1TEKSTAS"/>
              <w:noProof/>
              <w:szCs w:val="24"/>
              <w:lang w:val="lt-LT"/>
            </w:rPr>
            <w:t>90</w:t>
          </w:r>
        </w:sdtContent>
      </w:sdt>
      <w:r w:rsidRPr="00617CEC">
        <w:rPr>
          <w:noProof/>
          <w:szCs w:val="24"/>
          <w:lang w:val="lt-LT"/>
        </w:rPr>
        <w:t xml:space="preserve"> EUR (</w:t>
      </w:r>
      <w:sdt>
        <w:sdtPr>
          <w:rPr>
            <w:rStyle w:val="1TEKSTAS"/>
            <w:noProof/>
            <w:szCs w:val="24"/>
            <w:highlight w:val="lightGray"/>
            <w:lang w:val="lt-LT"/>
          </w:rPr>
          <w:alias w:val="vertė žodžiais"/>
          <w:tag w:val="vertė žodžiais"/>
          <w:id w:val="1286233278"/>
          <w:placeholder>
            <w:docPart w:val="20DA9FD8A547423B91E9C33B8B55F051"/>
          </w:placeholder>
        </w:sdtPr>
        <w:sdtEndPr>
          <w:rPr>
            <w:rStyle w:val="Numatytasispastraiposriftas"/>
          </w:rPr>
        </w:sdtEndPr>
        <w:sdtContent>
          <w:sdt>
            <w:sdtPr>
              <w:rPr>
                <w:rStyle w:val="1TEKSTAS"/>
                <w:noProof/>
                <w:szCs w:val="24"/>
                <w:lang w:val="lt-LT"/>
              </w:rPr>
              <w:alias w:val="vertė žodžiais"/>
              <w:tag w:val="vertė žodžiais"/>
              <w:id w:val="-1448154098"/>
              <w:placeholder>
                <w:docPart w:val="D31553B358F94AD88588F17D8248F413"/>
              </w:placeholder>
            </w:sdtPr>
            <w:sdtEndPr>
              <w:rPr>
                <w:rStyle w:val="Numatytasispastraiposriftas"/>
              </w:rPr>
            </w:sdtEndPr>
            <w:sdtContent>
              <w:r w:rsidR="00014CB8" w:rsidRPr="00014CB8">
                <w:rPr>
                  <w:rStyle w:val="1TEKSTAS"/>
                  <w:noProof/>
                  <w:szCs w:val="24"/>
                  <w:lang w:val="lt-LT"/>
                </w:rPr>
                <w:t>du tūkstančiai devyniasdešimt septyni eurai 90 ct</w:t>
              </w:r>
            </w:sdtContent>
          </w:sdt>
        </w:sdtContent>
      </w:sdt>
      <w:r w:rsidRPr="00617CEC">
        <w:rPr>
          <w:noProof/>
          <w:szCs w:val="24"/>
          <w:lang w:val="lt-LT"/>
        </w:rPr>
        <w:t>). Sutarties vertė su PVM –</w:t>
      </w:r>
      <w:r w:rsidRPr="00617CEC">
        <w:rPr>
          <w:rStyle w:val="Style2"/>
          <w:noProof/>
          <w:szCs w:val="24"/>
          <w:lang w:val="lt-LT"/>
        </w:rPr>
        <w:t xml:space="preserve"> </w:t>
      </w:r>
      <w:sdt>
        <w:sdtPr>
          <w:rPr>
            <w:rStyle w:val="1TEKSTAS"/>
            <w:noProof/>
            <w:szCs w:val="24"/>
            <w:lang w:val="lt-LT"/>
          </w:rPr>
          <w:alias w:val="vertė skaičiais"/>
          <w:tag w:val="vertė skaičiais"/>
          <w:id w:val="-1313024956"/>
          <w:placeholder>
            <w:docPart w:val="8D901A1145134405A2C9792BE4118734"/>
          </w:placeholder>
        </w:sdtPr>
        <w:sdtEndPr>
          <w:rPr>
            <w:rStyle w:val="Numatytasispastraiposriftas"/>
          </w:rPr>
        </w:sdtEndPr>
        <w:sdtContent>
          <w:r w:rsidR="00014CB8" w:rsidRPr="00014CB8">
            <w:rPr>
              <w:rStyle w:val="1TEKSTAS"/>
              <w:noProof/>
              <w:szCs w:val="24"/>
              <w:lang w:val="lt-LT"/>
            </w:rPr>
            <w:t>12087</w:t>
          </w:r>
          <w:r w:rsidR="00014CB8">
            <w:rPr>
              <w:rStyle w:val="1TEKSTAS"/>
              <w:noProof/>
              <w:szCs w:val="24"/>
              <w:lang w:val="lt-LT"/>
            </w:rPr>
            <w:t>,</w:t>
          </w:r>
          <w:r w:rsidR="00014CB8" w:rsidRPr="00014CB8">
            <w:rPr>
              <w:rStyle w:val="1TEKSTAS"/>
              <w:noProof/>
              <w:szCs w:val="24"/>
              <w:lang w:val="lt-LT"/>
            </w:rPr>
            <w:t>90</w:t>
          </w:r>
        </w:sdtContent>
      </w:sdt>
      <w:r w:rsidRPr="00617CEC">
        <w:rPr>
          <w:noProof/>
          <w:szCs w:val="24"/>
          <w:lang w:val="lt-LT"/>
        </w:rPr>
        <w:t xml:space="preserve"> EUR (</w:t>
      </w:r>
      <w:sdt>
        <w:sdtPr>
          <w:rPr>
            <w:rStyle w:val="1TEKSTAS"/>
            <w:noProof/>
            <w:szCs w:val="24"/>
            <w:lang w:val="lt-LT"/>
          </w:rPr>
          <w:alias w:val="vertė žodžiais"/>
          <w:tag w:val="vertė žodžiais"/>
          <w:id w:val="300509357"/>
          <w:placeholder>
            <w:docPart w:val="649DA6D4377E478597A2869E1828A48B"/>
          </w:placeholder>
        </w:sdtPr>
        <w:sdtEndPr>
          <w:rPr>
            <w:rStyle w:val="Numatytasispastraiposriftas"/>
          </w:rPr>
        </w:sdtEndPr>
        <w:sdtContent>
          <w:r w:rsidR="00014CB8" w:rsidRPr="00014CB8">
            <w:rPr>
              <w:rStyle w:val="1TEKSTAS"/>
              <w:noProof/>
              <w:szCs w:val="24"/>
              <w:lang w:val="lt-LT"/>
            </w:rPr>
            <w:t>dvylika tūkstančių aštuoniasdešimt septyni eurai 90 ct</w:t>
          </w:r>
        </w:sdtContent>
      </w:sdt>
      <w:r w:rsidRPr="00617CEC">
        <w:rPr>
          <w:noProof/>
          <w:szCs w:val="24"/>
          <w:lang w:val="lt-LT"/>
        </w:rPr>
        <w:t xml:space="preserve">). </w:t>
      </w:r>
      <w:bookmarkEnd w:id="8"/>
    </w:p>
    <w:p w14:paraId="23F2BF83" w14:textId="67C47FAC" w:rsidR="00206C2F" w:rsidRPr="003C7BAC" w:rsidRDefault="00206C2F" w:rsidP="00206C2F">
      <w:pPr>
        <w:pStyle w:val="Pagrindiniotekstotrauka2"/>
        <w:numPr>
          <w:ilvl w:val="1"/>
          <w:numId w:val="1"/>
        </w:numPr>
        <w:tabs>
          <w:tab w:val="clear" w:pos="360"/>
        </w:tabs>
        <w:spacing w:after="0" w:line="276" w:lineRule="auto"/>
        <w:ind w:left="567" w:hanging="567"/>
        <w:jc w:val="both"/>
        <w:rPr>
          <w:b/>
          <w:noProof/>
          <w:szCs w:val="24"/>
          <w:lang w:val="lt-LT"/>
        </w:rPr>
      </w:pPr>
      <w:r w:rsidRPr="00617CEC">
        <w:rPr>
          <w:bCs/>
          <w:noProof/>
          <w:szCs w:val="24"/>
          <w:lang w:val="lt-LT"/>
        </w:rPr>
        <w:t xml:space="preserve">Šiai Sutarčiai taikoma </w:t>
      </w:r>
      <w:sdt>
        <w:sdtPr>
          <w:rPr>
            <w:bCs/>
            <w:noProof/>
            <w:szCs w:val="24"/>
            <w:lang w:val="lt-LT"/>
          </w:rPr>
          <w:alias w:val="KAINODAROS TIPAS"/>
          <w:tag w:val="KAINODAROS TIPAS"/>
          <w:id w:val="-178434044"/>
          <w:placeholder>
            <w:docPart w:val="72DF36E0A39943EA8C1874F559B03CCA"/>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E11FE">
            <w:rPr>
              <w:bCs/>
              <w:noProof/>
              <w:szCs w:val="24"/>
              <w:lang w:val="lt-LT"/>
            </w:rPr>
            <w:t>fiksuoto įkainio</w:t>
          </w:r>
        </w:sdtContent>
      </w:sdt>
      <w:r w:rsidRPr="00617CEC">
        <w:rPr>
          <w:bCs/>
          <w:noProof/>
          <w:szCs w:val="24"/>
          <w:lang w:val="lt-LT"/>
        </w:rPr>
        <w:t xml:space="preserve"> kainodara nustatyta laikantis Viešųjų pirkimų tarnybos direktoriaus 2017 m. birželio 28 d. įsakymu Nr. 1S-95 (aktualios redakcijos) „Dėl Kainodaros taisyklių nustatymo metodikos patvirtinimo“</w:t>
      </w:r>
      <w:r w:rsidR="00AD1C79">
        <w:rPr>
          <w:bCs/>
          <w:noProof/>
          <w:szCs w:val="24"/>
          <w:lang w:val="lt-LT"/>
        </w:rPr>
        <w:t>,</w:t>
      </w:r>
      <w:r w:rsidRPr="00617CEC">
        <w:rPr>
          <w:bCs/>
          <w:noProof/>
          <w:szCs w:val="24"/>
          <w:lang w:val="lt-LT"/>
        </w:rPr>
        <w:t xml:space="preserve"> kuri detalizuota šioje Sutartyje ir Sutarties 1.4 punkte nurodyto Pirkimo sąlygose. </w:t>
      </w:r>
    </w:p>
    <w:bookmarkStart w:id="9" w:name="_Hlk64878500" w:displacedByCustomXml="next"/>
    <w:sdt>
      <w:sdtPr>
        <w:rPr>
          <w:rFonts w:ascii="Calibri" w:hAnsi="Calibri"/>
          <w:bCs/>
          <w:noProof/>
          <w:sz w:val="22"/>
          <w:szCs w:val="24"/>
          <w:lang w:val="lt-LT"/>
        </w:rPr>
        <w:alias w:val="Sutarties peržiūros sąlyos"/>
        <w:tag w:val="Sutarties peržiūros sąlyos"/>
        <w:id w:val="-1349328453"/>
        <w:placeholder>
          <w:docPart w:val="5CAF41597AA347518E08B4BEF8A9364B"/>
        </w:placeholder>
      </w:sdtPr>
      <w:sdtEndPr>
        <w:rPr>
          <w:rFonts w:ascii="Times New Roman" w:hAnsi="Times New Roman"/>
          <w:bCs w:val="0"/>
          <w:noProof w:val="0"/>
          <w:sz w:val="24"/>
          <w:szCs w:val="20"/>
          <w:lang w:val="en-US"/>
        </w:rPr>
      </w:sdtEndPr>
      <w:sdtContent>
        <w:p w14:paraId="19596543" w14:textId="66B083B9" w:rsidR="003C7BAC" w:rsidRPr="00CE04EA" w:rsidRDefault="003C7BAC" w:rsidP="00CE04EA">
          <w:pPr>
            <w:pStyle w:val="Pagrindiniotekstotrauka2"/>
            <w:numPr>
              <w:ilvl w:val="1"/>
              <w:numId w:val="1"/>
            </w:numPr>
            <w:spacing w:after="0" w:line="276" w:lineRule="auto"/>
            <w:ind w:left="567" w:hanging="567"/>
            <w:jc w:val="both"/>
            <w:rPr>
              <w:bCs/>
              <w:noProof/>
              <w:szCs w:val="24"/>
              <w:lang w:val="lt-LT"/>
            </w:rPr>
          </w:pPr>
          <w:r>
            <w:rPr>
              <w:bCs/>
              <w:noProof/>
              <w:szCs w:val="24"/>
            </w:rPr>
            <w:t xml:space="preserve">    </w:t>
          </w:r>
          <w:r w:rsidRPr="003C7BAC">
            <w:rPr>
              <w:bCs/>
              <w:noProof/>
              <w:szCs w:val="24"/>
              <w:lang w:val="lt-LT"/>
            </w:rPr>
            <w:t xml:space="preserve">Įkainiai Sutarties galiojimo laikotarpiu nebus peržiūrimi. </w:t>
          </w:r>
        </w:p>
      </w:sdtContent>
    </w:sdt>
    <w:bookmarkEnd w:id="9" w:displacedByCustomXml="prev"/>
    <w:p w14:paraId="622791B9" w14:textId="12EE3F0B" w:rsidR="003C7BAC" w:rsidRPr="00C74A44" w:rsidRDefault="00C74A44" w:rsidP="00C74A44">
      <w:pPr>
        <w:pStyle w:val="Tekstoblokas"/>
        <w:numPr>
          <w:ilvl w:val="1"/>
          <w:numId w:val="1"/>
        </w:numPr>
        <w:tabs>
          <w:tab w:val="clear" w:pos="360"/>
          <w:tab w:val="clear" w:pos="2977"/>
        </w:tabs>
        <w:spacing w:line="276" w:lineRule="auto"/>
        <w:ind w:left="567" w:right="0" w:hanging="567"/>
        <w:jc w:val="both"/>
        <w:rPr>
          <w:b w:val="0"/>
          <w:noProof/>
          <w:szCs w:val="24"/>
        </w:rPr>
      </w:pPr>
      <w:r w:rsidRPr="00617CEC">
        <w:rPr>
          <w:b w:val="0"/>
          <w:noProof/>
          <w:szCs w:val="24"/>
        </w:rPr>
        <w:t>Jeigu Sutarties galiojimo metu pasikeitus teisės aktams, pasikeistų pridėtinės vertės mokesčio dydis, Sutarties kaina (įkainiai) be PVM dėl to nebus keičiama, t. y. Užsakovas mokės Tiekėjui už tinkamai pagal Sutartį išnuomotos Technikos kainą, kuri bus lygi sumai, gautai prie Sutartyje nurodytos nuomos kainos be PVM pridėjus PVM, apskaičiuotą pagal naujai patvirtintą mokesčio tarifą, nebent priimti teisės aktai numatytų kitaip.</w:t>
      </w:r>
    </w:p>
    <w:p w14:paraId="59457ECD" w14:textId="752B3852" w:rsidR="00503249" w:rsidRPr="00617CEC" w:rsidRDefault="00503249" w:rsidP="00047AB2">
      <w:pPr>
        <w:numPr>
          <w:ilvl w:val="1"/>
          <w:numId w:val="1"/>
        </w:numPr>
        <w:tabs>
          <w:tab w:val="clear" w:pos="360"/>
        </w:tabs>
        <w:spacing w:line="276" w:lineRule="auto"/>
        <w:ind w:left="567" w:hanging="567"/>
        <w:jc w:val="both"/>
        <w:rPr>
          <w:i/>
          <w:iCs/>
          <w:noProof/>
          <w:szCs w:val="24"/>
          <w:u w:val="single"/>
        </w:rPr>
      </w:pPr>
      <w:r w:rsidRPr="00617CEC">
        <w:rPr>
          <w:noProof/>
          <w:szCs w:val="24"/>
        </w:rPr>
        <w:t xml:space="preserve">Tiekėjas prisiima visą riziką dėl to, kad ne nuo Užsakovo priklausančių aplinkybių padidės su </w:t>
      </w:r>
      <w:bookmarkStart w:id="10" w:name="OLE_LINK4"/>
      <w:r w:rsidRPr="00617CEC">
        <w:rPr>
          <w:noProof/>
          <w:szCs w:val="24"/>
        </w:rPr>
        <w:t xml:space="preserve">Sutarties ir (ar) </w:t>
      </w:r>
      <w:bookmarkEnd w:id="10"/>
      <w:r w:rsidRPr="00617CEC">
        <w:rPr>
          <w:noProof/>
          <w:szCs w:val="24"/>
        </w:rPr>
        <w:t xml:space="preserve">Sutarties vykdymu susijusios išlaidos ir Tiekėjui Sutarties ir (ar) konkrečių užsakymų vykdymas taps </w:t>
      </w:r>
      <w:r w:rsidRPr="00617CEC">
        <w:rPr>
          <w:noProof/>
          <w:szCs w:val="24"/>
        </w:rPr>
        <w:lastRenderedPageBreak/>
        <w:t>sudėtingesnis (Tiekėjui padidės įsipareigojimų vykdymo kaina).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09C4213C" w14:textId="77777777" w:rsidR="007706E2" w:rsidRPr="00617CEC" w:rsidRDefault="007706E2" w:rsidP="002067FE">
      <w:pPr>
        <w:pStyle w:val="Tekstoblokas"/>
        <w:tabs>
          <w:tab w:val="clear" w:pos="2977"/>
        </w:tabs>
        <w:spacing w:line="276" w:lineRule="auto"/>
        <w:ind w:left="567" w:right="0"/>
        <w:jc w:val="both"/>
        <w:rPr>
          <w:b w:val="0"/>
          <w:noProof/>
          <w:szCs w:val="24"/>
        </w:rPr>
      </w:pPr>
    </w:p>
    <w:p w14:paraId="234FE667" w14:textId="07036569" w:rsidR="007706E2" w:rsidRPr="00617CEC" w:rsidRDefault="007706E2" w:rsidP="002067FE">
      <w:pPr>
        <w:pStyle w:val="Tekstoblokas"/>
        <w:numPr>
          <w:ilvl w:val="0"/>
          <w:numId w:val="1"/>
        </w:numPr>
        <w:tabs>
          <w:tab w:val="clear" w:pos="2977"/>
        </w:tabs>
        <w:spacing w:line="276" w:lineRule="auto"/>
        <w:ind w:right="0"/>
        <w:jc w:val="center"/>
        <w:rPr>
          <w:bCs/>
          <w:noProof/>
          <w:szCs w:val="24"/>
        </w:rPr>
      </w:pPr>
      <w:r w:rsidRPr="00617CEC">
        <w:rPr>
          <w:bCs/>
          <w:noProof/>
          <w:szCs w:val="24"/>
        </w:rPr>
        <w:t>ATSISKAITYMO TVARKA</w:t>
      </w:r>
    </w:p>
    <w:p w14:paraId="1FC0400B" w14:textId="77777777" w:rsidR="007706E2" w:rsidRPr="00617CEC" w:rsidRDefault="007706E2" w:rsidP="002067FE">
      <w:pPr>
        <w:spacing w:line="276" w:lineRule="auto"/>
        <w:ind w:left="567"/>
        <w:jc w:val="both"/>
        <w:rPr>
          <w:noProof/>
          <w:szCs w:val="24"/>
        </w:rPr>
      </w:pPr>
    </w:p>
    <w:p w14:paraId="5856D4F4" w14:textId="7644AC62" w:rsidR="00BF7C14" w:rsidRPr="00BF282E" w:rsidRDefault="00BF7C14" w:rsidP="002067FE">
      <w:pPr>
        <w:numPr>
          <w:ilvl w:val="1"/>
          <w:numId w:val="1"/>
        </w:numPr>
        <w:tabs>
          <w:tab w:val="clear" w:pos="360"/>
        </w:tabs>
        <w:spacing w:line="276" w:lineRule="auto"/>
        <w:ind w:left="567" w:hanging="567"/>
        <w:jc w:val="both"/>
        <w:rPr>
          <w:strike/>
          <w:noProof/>
          <w:szCs w:val="24"/>
        </w:rPr>
      </w:pPr>
      <w:r w:rsidRPr="00BF282E">
        <w:rPr>
          <w:noProof/>
          <w:szCs w:val="24"/>
        </w:rPr>
        <w:t xml:space="preserve">Atsiskaitymai atliekami už faktiškai išnuomotą Techniką, o kai Technika nuomojama etapais – pasibaigus atitinkamam nuomos etapui. </w:t>
      </w:r>
    </w:p>
    <w:p w14:paraId="7A618DE3" w14:textId="75A9B015" w:rsidR="00A83FEE" w:rsidRPr="00BF282E" w:rsidRDefault="00957983" w:rsidP="002067FE">
      <w:pPr>
        <w:numPr>
          <w:ilvl w:val="1"/>
          <w:numId w:val="1"/>
        </w:numPr>
        <w:tabs>
          <w:tab w:val="clear" w:pos="360"/>
        </w:tabs>
        <w:spacing w:line="276" w:lineRule="auto"/>
        <w:ind w:left="567" w:hanging="567"/>
        <w:jc w:val="both"/>
        <w:rPr>
          <w:noProof/>
          <w:szCs w:val="24"/>
        </w:rPr>
      </w:pPr>
      <w:r w:rsidRPr="00BF282E">
        <w:rPr>
          <w:noProof/>
          <w:szCs w:val="24"/>
        </w:rPr>
        <w:t>Tiekėj</w:t>
      </w:r>
      <w:r w:rsidR="00A83FEE" w:rsidRPr="00BF282E">
        <w:rPr>
          <w:noProof/>
          <w:szCs w:val="24"/>
        </w:rPr>
        <w:t xml:space="preserve">as privalės išnuomoti Techniką pagal atskirus žodinius ir (arba) raštiškus </w:t>
      </w:r>
      <w:r w:rsidRPr="00BF282E">
        <w:rPr>
          <w:noProof/>
          <w:szCs w:val="24"/>
        </w:rPr>
        <w:t>Užsakovo</w:t>
      </w:r>
      <w:r w:rsidR="00A83FEE" w:rsidRPr="00BF282E">
        <w:rPr>
          <w:noProof/>
          <w:szCs w:val="24"/>
        </w:rPr>
        <w:t xml:space="preserve"> pateiktus užsakymus.</w:t>
      </w:r>
    </w:p>
    <w:p w14:paraId="30701EB5" w14:textId="4908717A" w:rsidR="00BF7C14" w:rsidRPr="00BF282E" w:rsidRDefault="00C03F81" w:rsidP="002067FE">
      <w:pPr>
        <w:numPr>
          <w:ilvl w:val="1"/>
          <w:numId w:val="1"/>
        </w:numPr>
        <w:tabs>
          <w:tab w:val="clear" w:pos="360"/>
        </w:tabs>
        <w:spacing w:line="276" w:lineRule="auto"/>
        <w:ind w:left="567" w:hanging="567"/>
        <w:jc w:val="both"/>
        <w:rPr>
          <w:noProof/>
          <w:szCs w:val="24"/>
        </w:rPr>
      </w:pPr>
      <w:r w:rsidRPr="00BF282E">
        <w:rPr>
          <w:noProof/>
          <w:szCs w:val="24"/>
        </w:rPr>
        <w:t>Nuomos terminas pradedamas skaičiuoti nuo laiko</w:t>
      </w:r>
      <w:r w:rsidR="009F111A">
        <w:rPr>
          <w:noProof/>
          <w:szCs w:val="24"/>
        </w:rPr>
        <w:t>,</w:t>
      </w:r>
      <w:r w:rsidRPr="00BF282E">
        <w:rPr>
          <w:noProof/>
          <w:szCs w:val="24"/>
        </w:rPr>
        <w:t xml:space="preserve"> kada </w:t>
      </w:r>
      <w:r w:rsidR="000737B9" w:rsidRPr="00BF282E">
        <w:rPr>
          <w:noProof/>
          <w:szCs w:val="24"/>
        </w:rPr>
        <w:t>Technika</w:t>
      </w:r>
      <w:r w:rsidRPr="00BF282E">
        <w:rPr>
          <w:noProof/>
          <w:szCs w:val="24"/>
        </w:rPr>
        <w:t xml:space="preserve"> pristatoma į objektą ir baigiamas tada</w:t>
      </w:r>
      <w:r w:rsidR="009F111A">
        <w:rPr>
          <w:noProof/>
          <w:szCs w:val="24"/>
        </w:rPr>
        <w:t>,</w:t>
      </w:r>
      <w:r w:rsidRPr="00BF282E">
        <w:rPr>
          <w:noProof/>
          <w:szCs w:val="24"/>
        </w:rPr>
        <w:t xml:space="preserve"> kai </w:t>
      </w:r>
      <w:r w:rsidR="00BD4BB7" w:rsidRPr="00BF282E">
        <w:rPr>
          <w:noProof/>
          <w:szCs w:val="24"/>
        </w:rPr>
        <w:t>Technika</w:t>
      </w:r>
      <w:r w:rsidRPr="00BF282E">
        <w:rPr>
          <w:noProof/>
          <w:szCs w:val="24"/>
        </w:rPr>
        <w:t xml:space="preserve"> išvažiuoja iš objekto. </w:t>
      </w:r>
      <w:r w:rsidR="00B25BB1" w:rsidRPr="00BF282E">
        <w:rPr>
          <w:noProof/>
          <w:szCs w:val="24"/>
        </w:rPr>
        <w:t>Perdavimo-priėmimo</w:t>
      </w:r>
      <w:r w:rsidR="00440A5A" w:rsidRPr="00BF282E">
        <w:rPr>
          <w:noProof/>
          <w:szCs w:val="24"/>
        </w:rPr>
        <w:t xml:space="preserve"> metu ar Technikos nuomos metu nustačius siūlomos nuomoti </w:t>
      </w:r>
      <w:r w:rsidR="00281529">
        <w:rPr>
          <w:noProof/>
          <w:szCs w:val="24"/>
        </w:rPr>
        <w:t>ir/</w:t>
      </w:r>
      <w:r w:rsidR="00440A5A" w:rsidRPr="00BF282E">
        <w:rPr>
          <w:noProof/>
          <w:szCs w:val="24"/>
        </w:rPr>
        <w:t>ar nuomojamos technikos trūkumus,</w:t>
      </w:r>
      <w:r w:rsidR="00281529">
        <w:rPr>
          <w:noProof/>
          <w:szCs w:val="24"/>
        </w:rPr>
        <w:t xml:space="preserve"> </w:t>
      </w:r>
      <w:r w:rsidR="00957983" w:rsidRPr="00BF282E">
        <w:rPr>
          <w:noProof/>
          <w:szCs w:val="24"/>
        </w:rPr>
        <w:t>Užsakovas</w:t>
      </w:r>
      <w:r w:rsidR="00440A5A" w:rsidRPr="00BF282E">
        <w:rPr>
          <w:noProof/>
          <w:szCs w:val="24"/>
        </w:rPr>
        <w:t xml:space="preserve"> turi teisę sustabdyti nuomos terminą ir reikalauti pakeisti Techniką</w:t>
      </w:r>
      <w:r w:rsidR="00281529">
        <w:rPr>
          <w:noProof/>
          <w:szCs w:val="24"/>
        </w:rPr>
        <w:t xml:space="preserve"> </w:t>
      </w:r>
      <w:r w:rsidR="00440A5A" w:rsidRPr="00BF282E">
        <w:rPr>
          <w:noProof/>
          <w:szCs w:val="24"/>
        </w:rPr>
        <w:t>arba šią suremontuoti.</w:t>
      </w:r>
      <w:r w:rsidR="00281529">
        <w:rPr>
          <w:noProof/>
          <w:szCs w:val="24"/>
        </w:rPr>
        <w:t xml:space="preserve"> </w:t>
      </w:r>
      <w:r w:rsidR="00281529" w:rsidRPr="00944C94">
        <w:rPr>
          <w:noProof/>
          <w:szCs w:val="24"/>
        </w:rPr>
        <w:t>Perdavimo</w:t>
      </w:r>
      <w:r w:rsidR="00944C94" w:rsidRPr="00944C94">
        <w:rPr>
          <w:noProof/>
          <w:szCs w:val="24"/>
        </w:rPr>
        <w:t xml:space="preserve"> </w:t>
      </w:r>
      <w:r w:rsidR="00281529" w:rsidRPr="00944C94">
        <w:rPr>
          <w:noProof/>
          <w:szCs w:val="24"/>
        </w:rPr>
        <w:t>-</w:t>
      </w:r>
      <w:r w:rsidR="00944C94" w:rsidRPr="00944C94">
        <w:rPr>
          <w:noProof/>
          <w:szCs w:val="24"/>
        </w:rPr>
        <w:t xml:space="preserve"> </w:t>
      </w:r>
      <w:r w:rsidR="00281529" w:rsidRPr="00944C94">
        <w:rPr>
          <w:noProof/>
          <w:szCs w:val="24"/>
        </w:rPr>
        <w:t>priėmimo metu ar Technikos nuomos metu</w:t>
      </w:r>
      <w:r w:rsidR="0000290F" w:rsidRPr="00944C94">
        <w:rPr>
          <w:noProof/>
          <w:szCs w:val="24"/>
        </w:rPr>
        <w:t xml:space="preserve"> </w:t>
      </w:r>
      <w:r w:rsidR="00944C94" w:rsidRPr="00944C94">
        <w:rPr>
          <w:noProof/>
          <w:szCs w:val="24"/>
        </w:rPr>
        <w:t>kylant</w:t>
      </w:r>
      <w:r w:rsidR="0000290F" w:rsidRPr="00944C94">
        <w:rPr>
          <w:noProof/>
          <w:szCs w:val="24"/>
        </w:rPr>
        <w:t xml:space="preserve"> abejonių ar operatorius yra kompetentingas ir/ar </w:t>
      </w:r>
      <w:r w:rsidR="00944C94" w:rsidRPr="00944C94">
        <w:rPr>
          <w:noProof/>
          <w:szCs w:val="24"/>
        </w:rPr>
        <w:t>turint pagrįstų abejonių dėl operatoriaus blaivumo</w:t>
      </w:r>
      <w:r w:rsidR="00281529" w:rsidRPr="00944C94">
        <w:rPr>
          <w:noProof/>
          <w:szCs w:val="24"/>
        </w:rPr>
        <w:t xml:space="preserve">, Užsakovas turi teisę sustabdyti nuomos terminą ir reikalauti pakeisti operatorių. </w:t>
      </w:r>
      <w:r w:rsidR="00622219" w:rsidRPr="00BF282E">
        <w:rPr>
          <w:noProof/>
          <w:szCs w:val="24"/>
        </w:rPr>
        <w:t xml:space="preserve">Nuomos termino sustabdymo momentu, nuomos mokestis nėra </w:t>
      </w:r>
      <w:r w:rsidR="004B4C44" w:rsidRPr="00BF282E">
        <w:rPr>
          <w:noProof/>
          <w:szCs w:val="24"/>
        </w:rPr>
        <w:t>skaičiuojamas</w:t>
      </w:r>
      <w:r w:rsidR="00622219" w:rsidRPr="00BF282E">
        <w:rPr>
          <w:noProof/>
          <w:szCs w:val="24"/>
        </w:rPr>
        <w:t>.</w:t>
      </w:r>
    </w:p>
    <w:p w14:paraId="46B69B01" w14:textId="0570E835" w:rsidR="003C6E80" w:rsidRPr="00BF282E" w:rsidRDefault="00957983" w:rsidP="002067FE">
      <w:pPr>
        <w:numPr>
          <w:ilvl w:val="1"/>
          <w:numId w:val="1"/>
        </w:numPr>
        <w:tabs>
          <w:tab w:val="clear" w:pos="360"/>
        </w:tabs>
        <w:spacing w:line="276" w:lineRule="auto"/>
        <w:ind w:left="567" w:hanging="567"/>
        <w:jc w:val="both"/>
        <w:rPr>
          <w:noProof/>
          <w:szCs w:val="24"/>
        </w:rPr>
      </w:pPr>
      <w:r w:rsidRPr="00BF282E">
        <w:rPr>
          <w:noProof/>
          <w:szCs w:val="24"/>
        </w:rPr>
        <w:t>Užsakovas</w:t>
      </w:r>
      <w:r w:rsidR="003C6E80" w:rsidRPr="00BF282E">
        <w:rPr>
          <w:noProof/>
          <w:szCs w:val="24"/>
        </w:rPr>
        <w:t xml:space="preserve"> pasilieka teisę atsisakyti viso ar dalies nuomos termino arba visos ar dalies nuomojamos Technikos, jeigu </w:t>
      </w:r>
      <w:r w:rsidRPr="00BF282E">
        <w:rPr>
          <w:noProof/>
          <w:szCs w:val="24"/>
        </w:rPr>
        <w:t>Užsakovas</w:t>
      </w:r>
      <w:r w:rsidR="003C6E80" w:rsidRPr="00BF282E">
        <w:rPr>
          <w:noProof/>
          <w:szCs w:val="24"/>
        </w:rPr>
        <w:t xml:space="preserve"> neturės pakankamo, nuo jo nepriklausančio finansavimo arba Technikos ar j</w:t>
      </w:r>
      <w:r w:rsidR="00052957" w:rsidRPr="00BF282E">
        <w:rPr>
          <w:noProof/>
          <w:szCs w:val="24"/>
        </w:rPr>
        <w:t>os</w:t>
      </w:r>
      <w:r w:rsidR="003C6E80" w:rsidRPr="00BF282E">
        <w:rPr>
          <w:noProof/>
          <w:szCs w:val="24"/>
        </w:rPr>
        <w:t xml:space="preserve"> dalies nereikės vykdant savo funkcijas, ir (arba) dėl kitų priežasčių. Tokio atsisakymo atveju </w:t>
      </w:r>
      <w:r w:rsidRPr="00BF282E">
        <w:rPr>
          <w:noProof/>
          <w:szCs w:val="24"/>
        </w:rPr>
        <w:t>Užsakovas</w:t>
      </w:r>
      <w:r w:rsidR="003C6E80" w:rsidRPr="00BF282E">
        <w:rPr>
          <w:noProof/>
          <w:szCs w:val="24"/>
        </w:rPr>
        <w:t xml:space="preserve"> sumoka </w:t>
      </w:r>
      <w:r w:rsidRPr="00BF282E">
        <w:rPr>
          <w:noProof/>
          <w:szCs w:val="24"/>
        </w:rPr>
        <w:t>Tiekėj</w:t>
      </w:r>
      <w:r w:rsidR="003C6E80" w:rsidRPr="00BF282E">
        <w:rPr>
          <w:noProof/>
          <w:szCs w:val="24"/>
        </w:rPr>
        <w:t>ui už iki atsisakymo faktiškai išnuomotą Techniką.</w:t>
      </w:r>
    </w:p>
    <w:p w14:paraId="61088E12" w14:textId="369D0C44" w:rsidR="00375CB5" w:rsidRPr="00BF282E" w:rsidRDefault="00957983" w:rsidP="00BF282E">
      <w:pPr>
        <w:numPr>
          <w:ilvl w:val="1"/>
          <w:numId w:val="1"/>
        </w:numPr>
        <w:tabs>
          <w:tab w:val="clear" w:pos="360"/>
          <w:tab w:val="left" w:pos="142"/>
        </w:tabs>
        <w:spacing w:line="276" w:lineRule="auto"/>
        <w:ind w:left="567" w:hanging="567"/>
        <w:jc w:val="both"/>
      </w:pPr>
      <w:r w:rsidRPr="00BF282E">
        <w:rPr>
          <w:noProof/>
          <w:color w:val="000000" w:themeColor="text1"/>
          <w:szCs w:val="24"/>
        </w:rPr>
        <w:t>Tiekėj</w:t>
      </w:r>
      <w:r w:rsidR="003C6E80" w:rsidRPr="00BF282E">
        <w:rPr>
          <w:noProof/>
          <w:color w:val="000000" w:themeColor="text1"/>
          <w:szCs w:val="24"/>
        </w:rPr>
        <w:t xml:space="preserve">as įsipareigoja pateikti </w:t>
      </w:r>
      <w:r w:rsidRPr="00BF282E">
        <w:rPr>
          <w:noProof/>
          <w:color w:val="000000" w:themeColor="text1"/>
          <w:szCs w:val="24"/>
        </w:rPr>
        <w:t>Užsakovui</w:t>
      </w:r>
      <w:r w:rsidR="003C6E80" w:rsidRPr="00BF282E">
        <w:rPr>
          <w:noProof/>
          <w:color w:val="000000" w:themeColor="text1"/>
          <w:szCs w:val="24"/>
        </w:rPr>
        <w:t xml:space="preserve"> PVM sąskaitą-faktūrą per pirmas </w:t>
      </w:r>
      <w:r w:rsidR="0008687D">
        <w:rPr>
          <w:noProof/>
          <w:color w:val="000000" w:themeColor="text1"/>
          <w:szCs w:val="24"/>
        </w:rPr>
        <w:t>4</w:t>
      </w:r>
      <w:r w:rsidR="003C6E80" w:rsidRPr="00BF282E">
        <w:rPr>
          <w:noProof/>
          <w:color w:val="000000" w:themeColor="text1"/>
          <w:szCs w:val="24"/>
        </w:rPr>
        <w:t xml:space="preserve"> (</w:t>
      </w:r>
      <w:r w:rsidR="0008687D">
        <w:rPr>
          <w:noProof/>
          <w:color w:val="000000" w:themeColor="text1"/>
          <w:szCs w:val="24"/>
        </w:rPr>
        <w:t>keturias</w:t>
      </w:r>
      <w:r w:rsidR="003C6E80" w:rsidRPr="00BF282E">
        <w:rPr>
          <w:noProof/>
          <w:color w:val="000000" w:themeColor="text1"/>
          <w:szCs w:val="24"/>
        </w:rPr>
        <w:t>) mėnesio d. d. už praeitą kalendorinį mėnesį išnuomotą Techniką</w:t>
      </w:r>
      <w:r w:rsidR="00052957" w:rsidRPr="00BF282E">
        <w:rPr>
          <w:noProof/>
          <w:color w:val="000000" w:themeColor="text1"/>
          <w:szCs w:val="24"/>
        </w:rPr>
        <w:t xml:space="preserve"> arba per </w:t>
      </w:r>
      <w:r w:rsidR="0008687D">
        <w:rPr>
          <w:noProof/>
          <w:color w:val="000000" w:themeColor="text1"/>
          <w:szCs w:val="24"/>
        </w:rPr>
        <w:t>4</w:t>
      </w:r>
      <w:r w:rsidR="00052957" w:rsidRPr="00BF282E">
        <w:rPr>
          <w:noProof/>
          <w:color w:val="000000" w:themeColor="text1"/>
          <w:szCs w:val="24"/>
        </w:rPr>
        <w:t xml:space="preserve"> d. d. nuo </w:t>
      </w:r>
      <w:r w:rsidR="0000290F" w:rsidRPr="0000290F">
        <w:rPr>
          <w:noProof/>
          <w:color w:val="000000" w:themeColor="text1"/>
          <w:szCs w:val="24"/>
        </w:rPr>
        <w:t xml:space="preserve">Technikos </w:t>
      </w:r>
      <w:r w:rsidR="00A742CB">
        <w:rPr>
          <w:noProof/>
          <w:color w:val="000000" w:themeColor="text1"/>
          <w:szCs w:val="24"/>
        </w:rPr>
        <w:t>nu</w:t>
      </w:r>
      <w:r w:rsidR="00944C94">
        <w:rPr>
          <w:noProof/>
          <w:color w:val="000000" w:themeColor="text1"/>
          <w:szCs w:val="24"/>
        </w:rPr>
        <w:t>o</w:t>
      </w:r>
      <w:r w:rsidR="00A742CB">
        <w:rPr>
          <w:noProof/>
          <w:color w:val="000000" w:themeColor="text1"/>
          <w:szCs w:val="24"/>
        </w:rPr>
        <w:t xml:space="preserve">mos </w:t>
      </w:r>
      <w:r w:rsidR="00944C94" w:rsidRPr="00944C94">
        <w:rPr>
          <w:noProof/>
          <w:color w:val="000000" w:themeColor="text1"/>
          <w:szCs w:val="24"/>
        </w:rPr>
        <w:t xml:space="preserve">perdavimo-priėmimo akto </w:t>
      </w:r>
      <w:r w:rsidR="00052957" w:rsidRPr="00BF282E">
        <w:rPr>
          <w:noProof/>
          <w:color w:val="000000" w:themeColor="text1"/>
          <w:szCs w:val="24"/>
        </w:rPr>
        <w:t xml:space="preserve">grąžinimo Tiekėjui dienos, jeigu </w:t>
      </w:r>
      <w:r w:rsidR="005313F2" w:rsidRPr="00BF282E">
        <w:rPr>
          <w:noProof/>
          <w:color w:val="000000" w:themeColor="text1"/>
          <w:szCs w:val="24"/>
        </w:rPr>
        <w:t>Technika</w:t>
      </w:r>
      <w:r w:rsidR="00052957" w:rsidRPr="00BF282E">
        <w:rPr>
          <w:noProof/>
          <w:color w:val="000000" w:themeColor="text1"/>
          <w:szCs w:val="24"/>
        </w:rPr>
        <w:t xml:space="preserve"> nuomojama trumpesniam terminui.</w:t>
      </w:r>
      <w:r w:rsidR="002B4A1D" w:rsidRPr="00BF282E">
        <w:rPr>
          <w:noProof/>
          <w:color w:val="000000" w:themeColor="text1"/>
          <w:szCs w:val="24"/>
        </w:rPr>
        <w:t xml:space="preserve"> </w:t>
      </w:r>
      <w:bookmarkStart w:id="11" w:name="_Hlk57803014"/>
      <w:bookmarkStart w:id="12" w:name="_Hlk57802772"/>
      <w:r w:rsidR="00BF282E" w:rsidRPr="00BF282E">
        <w:t>Šalys</w:t>
      </w:r>
      <w:r w:rsidR="00BF282E">
        <w:t xml:space="preserve"> susitaria, kad  Technikos perdavimo faktą įrodančiais dokumentais bus laikomi Technikos perdavimo-priėmimo aktas, PVM sąskaita-faktūra, kurioje detalizuojama išnuomota Technika ar kitas </w:t>
      </w:r>
      <w:r w:rsidR="00BF282E" w:rsidRPr="00BF282E">
        <w:t>Technikos</w:t>
      </w:r>
      <w:r w:rsidR="00BF282E">
        <w:t xml:space="preserve"> perdavimo-priėmimo faktą patvirtinantis dokumentas (toliau – Perdavimo-priėmimo aktas). </w:t>
      </w:r>
      <w:r w:rsidR="00BF282E" w:rsidRPr="00BF282E">
        <w:rPr>
          <w:color w:val="000000"/>
          <w:szCs w:val="24"/>
        </w:rPr>
        <w:t>Tiekėjas turi užtikrinti, jog PVM sąskaitą-faktūrą Užsakovas gautų per informacinę sistemą „E.sąskaita“.</w:t>
      </w:r>
      <w:r w:rsidR="00BF282E" w:rsidRPr="00BF282E">
        <w:rPr>
          <w:szCs w:val="24"/>
        </w:rPr>
        <w:t xml:space="preserve"> Tais atvejais, kai Technikos perdavimas grindžiamas Technikos Perdavimo-priėmimo aktu ar kitu Technikos perdavimo-priėmimo faktą patvirtinančiu dokumentu, Tiekėjas šiuos pasirašytus dokumentus per informacinę sistemą „E.sąskaita“  privalo pateikti kartu su PVM sąskaita-faktūra. </w:t>
      </w:r>
      <w:bookmarkEnd w:id="11"/>
      <w:bookmarkEnd w:id="12"/>
    </w:p>
    <w:p w14:paraId="5845E7EE" w14:textId="5524F8AF" w:rsidR="003C6E80" w:rsidRPr="00617CEC" w:rsidRDefault="00957983" w:rsidP="002067FE">
      <w:pPr>
        <w:numPr>
          <w:ilvl w:val="1"/>
          <w:numId w:val="1"/>
        </w:numPr>
        <w:tabs>
          <w:tab w:val="clear" w:pos="360"/>
        </w:tabs>
        <w:spacing w:line="276" w:lineRule="auto"/>
        <w:ind w:left="567" w:hanging="567"/>
        <w:jc w:val="both"/>
        <w:rPr>
          <w:noProof/>
          <w:color w:val="000000" w:themeColor="text1"/>
          <w:szCs w:val="24"/>
        </w:rPr>
      </w:pPr>
      <w:r w:rsidRPr="00617CEC">
        <w:rPr>
          <w:noProof/>
          <w:color w:val="000000" w:themeColor="text1"/>
          <w:szCs w:val="24"/>
        </w:rPr>
        <w:t>Tiekėj</w:t>
      </w:r>
      <w:r w:rsidR="003C6E80" w:rsidRPr="00617CEC">
        <w:rPr>
          <w:noProof/>
          <w:color w:val="000000" w:themeColor="text1"/>
          <w:szCs w:val="24"/>
        </w:rPr>
        <w:t xml:space="preserve">as pateiktoje PVM sąskaitoje-faktūroje privalo nurodyti </w:t>
      </w:r>
      <w:r w:rsidR="0008687D">
        <w:rPr>
          <w:noProof/>
          <w:color w:val="000000" w:themeColor="text1"/>
          <w:szCs w:val="24"/>
        </w:rPr>
        <w:t xml:space="preserve">atsakingą </w:t>
      </w:r>
      <w:r w:rsidRPr="00617CEC">
        <w:rPr>
          <w:noProof/>
          <w:color w:val="000000" w:themeColor="text1"/>
          <w:szCs w:val="24"/>
        </w:rPr>
        <w:t>Užsakovo</w:t>
      </w:r>
      <w:r w:rsidR="003C6E80" w:rsidRPr="00617CEC">
        <w:rPr>
          <w:noProof/>
          <w:color w:val="000000" w:themeColor="text1"/>
          <w:szCs w:val="24"/>
        </w:rPr>
        <w:t xml:space="preserve"> kelių tarnybą (struktūrinį vienetą), Sutarties sudarymo datą bei </w:t>
      </w:r>
      <w:r w:rsidRPr="00617CEC">
        <w:rPr>
          <w:noProof/>
          <w:color w:val="000000" w:themeColor="text1"/>
          <w:szCs w:val="24"/>
        </w:rPr>
        <w:t>Užsakovo</w:t>
      </w:r>
      <w:r w:rsidR="003C6E80" w:rsidRPr="00617CEC">
        <w:rPr>
          <w:noProof/>
          <w:color w:val="000000" w:themeColor="text1"/>
          <w:szCs w:val="24"/>
        </w:rPr>
        <w:t xml:space="preserve"> suteiktą Sutarties numerį.</w:t>
      </w:r>
    </w:p>
    <w:p w14:paraId="0CDF8841" w14:textId="6D304833" w:rsidR="003C6E80" w:rsidRPr="00617CEC" w:rsidRDefault="00957983" w:rsidP="002067FE">
      <w:pPr>
        <w:numPr>
          <w:ilvl w:val="1"/>
          <w:numId w:val="1"/>
        </w:numPr>
        <w:tabs>
          <w:tab w:val="clear" w:pos="360"/>
        </w:tabs>
        <w:spacing w:line="276" w:lineRule="auto"/>
        <w:ind w:left="567" w:hanging="567"/>
        <w:jc w:val="both"/>
        <w:rPr>
          <w:noProof/>
          <w:color w:val="000000" w:themeColor="text1"/>
          <w:szCs w:val="24"/>
        </w:rPr>
      </w:pPr>
      <w:r w:rsidRPr="00617CEC">
        <w:rPr>
          <w:noProof/>
          <w:color w:val="000000" w:themeColor="text1"/>
          <w:szCs w:val="24"/>
        </w:rPr>
        <w:t>Užsakovas</w:t>
      </w:r>
      <w:r w:rsidR="003C6E80" w:rsidRPr="00617CEC">
        <w:rPr>
          <w:noProof/>
          <w:color w:val="000000" w:themeColor="text1"/>
          <w:szCs w:val="24"/>
        </w:rPr>
        <w:t xml:space="preserve"> atsiskaito </w:t>
      </w:r>
      <w:r w:rsidR="009F0AFF" w:rsidRPr="00617CEC">
        <w:rPr>
          <w:noProof/>
          <w:color w:val="000000" w:themeColor="text1"/>
          <w:szCs w:val="24"/>
        </w:rPr>
        <w:t xml:space="preserve">už </w:t>
      </w:r>
      <w:r w:rsidR="003C6E80" w:rsidRPr="00617CEC">
        <w:rPr>
          <w:noProof/>
          <w:color w:val="000000" w:themeColor="text1"/>
          <w:szCs w:val="24"/>
        </w:rPr>
        <w:t xml:space="preserve">išnuomotą Techniką ne vėliau kaip per 30  (trisdešimt) kalendorinių dienų nuo </w:t>
      </w:r>
      <w:r w:rsidRPr="00617CEC">
        <w:rPr>
          <w:noProof/>
          <w:color w:val="000000" w:themeColor="text1"/>
          <w:szCs w:val="24"/>
        </w:rPr>
        <w:t>Tiekėj</w:t>
      </w:r>
      <w:r w:rsidR="003C6E80" w:rsidRPr="00617CEC">
        <w:rPr>
          <w:noProof/>
          <w:color w:val="000000" w:themeColor="text1"/>
          <w:szCs w:val="24"/>
        </w:rPr>
        <w:t>o Sutartyje numatyta tvarka,  sistemoje „E.sąskaita“ gautos ir patvirtintos PVM sąskaitos</w:t>
      </w:r>
      <w:r w:rsidR="0008111D" w:rsidRPr="00617CEC">
        <w:rPr>
          <w:noProof/>
          <w:color w:val="000000" w:themeColor="text1"/>
          <w:szCs w:val="24"/>
        </w:rPr>
        <w:t>-</w:t>
      </w:r>
      <w:r w:rsidR="003C6E80" w:rsidRPr="00617CEC">
        <w:rPr>
          <w:noProof/>
          <w:color w:val="000000" w:themeColor="text1"/>
          <w:szCs w:val="24"/>
        </w:rPr>
        <w:t>faktūros dienos.</w:t>
      </w:r>
      <w:r w:rsidR="00F0729F" w:rsidRPr="00617CEC">
        <w:rPr>
          <w:noProof/>
          <w:color w:val="000000" w:themeColor="text1"/>
          <w:szCs w:val="24"/>
        </w:rPr>
        <w:t xml:space="preserve"> Šalys gali susitarti ir dėl trumpesnių apmokėjimo terminų, jeigu dėl apmokėjimo terminų sutrumpinimo Užsakovui atsiranda papildoma ekonominė nauda.</w:t>
      </w:r>
    </w:p>
    <w:p w14:paraId="767AE393" w14:textId="553E39BD" w:rsidR="003C6E80" w:rsidRPr="00617CEC" w:rsidRDefault="00957983" w:rsidP="002067FE">
      <w:pPr>
        <w:numPr>
          <w:ilvl w:val="1"/>
          <w:numId w:val="1"/>
        </w:numPr>
        <w:tabs>
          <w:tab w:val="clear" w:pos="360"/>
        </w:tabs>
        <w:spacing w:line="276" w:lineRule="auto"/>
        <w:ind w:left="567" w:hanging="567"/>
        <w:jc w:val="both"/>
        <w:rPr>
          <w:noProof/>
          <w:color w:val="000000" w:themeColor="text1"/>
          <w:szCs w:val="24"/>
        </w:rPr>
      </w:pPr>
      <w:r w:rsidRPr="00617CEC">
        <w:rPr>
          <w:noProof/>
          <w:color w:val="000000" w:themeColor="text1"/>
          <w:szCs w:val="24"/>
        </w:rPr>
        <w:t>Tiekėj</w:t>
      </w:r>
      <w:r w:rsidR="003C6E80" w:rsidRPr="00617CEC">
        <w:rPr>
          <w:noProof/>
          <w:color w:val="000000" w:themeColor="text1"/>
          <w:szCs w:val="24"/>
        </w:rPr>
        <w:t>ui nesilaikant PVM sąskaitos-faktūros pateikimo terminų ir tvarkos, gali būti sulaikomi mokėjimai. Toks mokėjimų sulaikymas nėra laikomas Sutarties sąlygų pažeidimu (t.</w:t>
      </w:r>
      <w:r w:rsidR="00150A61">
        <w:rPr>
          <w:noProof/>
          <w:color w:val="000000" w:themeColor="text1"/>
          <w:szCs w:val="24"/>
        </w:rPr>
        <w:t xml:space="preserve"> </w:t>
      </w:r>
      <w:r w:rsidR="003C6E80" w:rsidRPr="00617CEC">
        <w:rPr>
          <w:noProof/>
          <w:color w:val="000000" w:themeColor="text1"/>
          <w:szCs w:val="24"/>
        </w:rPr>
        <w:t xml:space="preserve">y. nėra skaičiuojami delspinigiai). </w:t>
      </w:r>
    </w:p>
    <w:p w14:paraId="13F11B62" w14:textId="4F4FC4F7" w:rsidR="00B25BB1" w:rsidRPr="00B25BB1" w:rsidRDefault="00957983" w:rsidP="00B25BB1">
      <w:pPr>
        <w:pStyle w:val="Tekstoblokas"/>
        <w:numPr>
          <w:ilvl w:val="1"/>
          <w:numId w:val="1"/>
        </w:numPr>
        <w:tabs>
          <w:tab w:val="clear" w:pos="360"/>
          <w:tab w:val="clear" w:pos="2977"/>
        </w:tabs>
        <w:spacing w:line="276" w:lineRule="auto"/>
        <w:ind w:left="567" w:right="0" w:hanging="567"/>
        <w:jc w:val="both"/>
        <w:rPr>
          <w:b w:val="0"/>
          <w:noProof/>
          <w:szCs w:val="24"/>
        </w:rPr>
      </w:pPr>
      <w:r w:rsidRPr="00B25BB1">
        <w:rPr>
          <w:rFonts w:eastAsia="Calibri"/>
          <w:b w:val="0"/>
          <w:noProof/>
          <w:color w:val="000000" w:themeColor="text1"/>
          <w:szCs w:val="24"/>
        </w:rPr>
        <w:t>Užsakovas</w:t>
      </w:r>
      <w:r w:rsidR="003C6E80" w:rsidRPr="00B25BB1">
        <w:rPr>
          <w:rFonts w:eastAsia="Calibri"/>
          <w:b w:val="0"/>
          <w:noProof/>
          <w:color w:val="000000" w:themeColor="text1"/>
          <w:szCs w:val="24"/>
        </w:rPr>
        <w:t xml:space="preserve"> turi teisę sulaikyti bet kokius mokėjimus pagal šią Sutartį, jeigu </w:t>
      </w:r>
      <w:r w:rsidRPr="00B25BB1">
        <w:rPr>
          <w:rFonts w:eastAsia="Calibri"/>
          <w:b w:val="0"/>
          <w:noProof/>
          <w:color w:val="000000" w:themeColor="text1"/>
          <w:szCs w:val="24"/>
        </w:rPr>
        <w:t>Tiekėj</w:t>
      </w:r>
      <w:r w:rsidR="003C6E80" w:rsidRPr="00B25BB1">
        <w:rPr>
          <w:rFonts w:eastAsia="Calibri"/>
          <w:b w:val="0"/>
          <w:noProof/>
          <w:color w:val="000000" w:themeColor="text1"/>
          <w:szCs w:val="24"/>
        </w:rPr>
        <w:t>as neperduoda Sutartyje numatytos Technikos (arba jos dalies) arba Technika yra nekokybiška, techniškai netvarkinga, neatitinka Sutarties sąlygų</w:t>
      </w:r>
      <w:r w:rsidR="00A742CB">
        <w:rPr>
          <w:rFonts w:eastAsia="Calibri"/>
          <w:b w:val="0"/>
          <w:noProof/>
          <w:color w:val="000000" w:themeColor="text1"/>
          <w:szCs w:val="24"/>
        </w:rPr>
        <w:t xml:space="preserve">, arba </w:t>
      </w:r>
      <w:r w:rsidR="00A742CB" w:rsidRPr="00D957B0">
        <w:rPr>
          <w:rFonts w:eastAsia="Calibri"/>
          <w:b w:val="0"/>
          <w:noProof/>
          <w:szCs w:val="24"/>
        </w:rPr>
        <w:t xml:space="preserve">operatorius yra </w:t>
      </w:r>
      <w:r w:rsidR="00944C94" w:rsidRPr="00D957B0">
        <w:rPr>
          <w:rFonts w:eastAsia="Calibri"/>
          <w:b w:val="0"/>
          <w:noProof/>
          <w:szCs w:val="24"/>
        </w:rPr>
        <w:t>nekompetetingas</w:t>
      </w:r>
      <w:r w:rsidR="00D957B0" w:rsidRPr="00D957B0">
        <w:rPr>
          <w:rFonts w:eastAsia="Calibri"/>
          <w:b w:val="0"/>
          <w:noProof/>
          <w:szCs w:val="24"/>
        </w:rPr>
        <w:t xml:space="preserve"> ar neblaivus,</w:t>
      </w:r>
      <w:r w:rsidR="003C6E80" w:rsidRPr="00A742CB">
        <w:rPr>
          <w:rFonts w:eastAsia="Calibri"/>
          <w:b w:val="0"/>
          <w:noProof/>
          <w:color w:val="FF0000"/>
          <w:szCs w:val="24"/>
        </w:rPr>
        <w:t xml:space="preserve"> </w:t>
      </w:r>
      <w:r w:rsidR="003C6E80" w:rsidRPr="00B25BB1">
        <w:rPr>
          <w:rFonts w:eastAsia="Calibri"/>
          <w:b w:val="0"/>
          <w:noProof/>
          <w:color w:val="000000" w:themeColor="text1"/>
          <w:szCs w:val="24"/>
        </w:rPr>
        <w:t xml:space="preserve">arba </w:t>
      </w:r>
      <w:r w:rsidRPr="00B25BB1">
        <w:rPr>
          <w:rFonts w:eastAsia="Calibri"/>
          <w:b w:val="0"/>
          <w:noProof/>
          <w:color w:val="000000" w:themeColor="text1"/>
          <w:szCs w:val="24"/>
        </w:rPr>
        <w:t>Tiekėj</w:t>
      </w:r>
      <w:r w:rsidR="003C6E80" w:rsidRPr="00B25BB1">
        <w:rPr>
          <w:rFonts w:eastAsia="Calibri"/>
          <w:b w:val="0"/>
          <w:noProof/>
          <w:color w:val="000000" w:themeColor="text1"/>
          <w:szCs w:val="24"/>
        </w:rPr>
        <w:t xml:space="preserve">as nepašalina nustatytų trūkumų per šioje Sutartyje arba </w:t>
      </w:r>
      <w:r w:rsidRPr="00B25BB1">
        <w:rPr>
          <w:rFonts w:eastAsia="Calibri"/>
          <w:b w:val="0"/>
          <w:noProof/>
          <w:color w:val="000000" w:themeColor="text1"/>
          <w:szCs w:val="24"/>
        </w:rPr>
        <w:t>Užsakovo</w:t>
      </w:r>
      <w:r w:rsidR="003C6E80" w:rsidRPr="00B25BB1">
        <w:rPr>
          <w:rFonts w:eastAsia="Calibri"/>
          <w:b w:val="0"/>
          <w:noProof/>
          <w:color w:val="000000" w:themeColor="text1"/>
          <w:szCs w:val="24"/>
        </w:rPr>
        <w:t xml:space="preserve"> pranešime nustatytus terminus.</w:t>
      </w:r>
      <w:r w:rsidR="00B25BB1" w:rsidRPr="00B25BB1">
        <w:rPr>
          <w:rFonts w:eastAsia="Calibri"/>
          <w:b w:val="0"/>
          <w:noProof/>
          <w:color w:val="000000" w:themeColor="text1"/>
          <w:szCs w:val="24"/>
        </w:rPr>
        <w:t xml:space="preserve"> </w:t>
      </w:r>
    </w:p>
    <w:p w14:paraId="48E83F9D" w14:textId="048AB58B" w:rsidR="00B25BB1" w:rsidRPr="00B25BB1" w:rsidRDefault="00B25BB1" w:rsidP="00B25BB1">
      <w:pPr>
        <w:pStyle w:val="Tekstoblokas"/>
        <w:numPr>
          <w:ilvl w:val="1"/>
          <w:numId w:val="1"/>
        </w:numPr>
        <w:tabs>
          <w:tab w:val="clear" w:pos="360"/>
          <w:tab w:val="clear" w:pos="2977"/>
        </w:tabs>
        <w:spacing w:line="276" w:lineRule="auto"/>
        <w:ind w:left="567" w:right="0" w:hanging="567"/>
        <w:jc w:val="both"/>
        <w:rPr>
          <w:b w:val="0"/>
          <w:noProof/>
          <w:szCs w:val="24"/>
        </w:rPr>
      </w:pPr>
      <w:r w:rsidRPr="00B25BB1">
        <w:rPr>
          <w:b w:val="0"/>
          <w:szCs w:val="24"/>
        </w:rPr>
        <w:t xml:space="preserve">Tiekėjas turi teisę sudaryti faktoringo sutartį su finansuotoju, perleisdamas finansuotojui piniginį reikalavimą </w:t>
      </w:r>
      <w:r w:rsidR="00846809">
        <w:rPr>
          <w:b w:val="0"/>
          <w:szCs w:val="24"/>
        </w:rPr>
        <w:t>Užsakovui</w:t>
      </w:r>
      <w:r w:rsidRPr="00B25BB1">
        <w:rPr>
          <w:b w:val="0"/>
          <w:szCs w:val="24"/>
        </w:rPr>
        <w:t xml:space="preserve"> pagal šią Sutartį. Tiekėjas negali faktoringo sutartyje susitarti su finansuotoju, kad </w:t>
      </w:r>
      <w:r w:rsidRPr="00B25BB1">
        <w:rPr>
          <w:b w:val="0"/>
          <w:szCs w:val="24"/>
        </w:rPr>
        <w:lastRenderedPageBreak/>
        <w:t xml:space="preserve">finansuotojas turi teisę perleisti jam perleistą piniginį reikalavimą pagal šią Sutartį. Tiekėjas, sudaręs faktoringo sutartį su finansuotoju, privalo nedelsiant raštu informuoti apie tai </w:t>
      </w:r>
      <w:r w:rsidR="00846809">
        <w:rPr>
          <w:b w:val="0"/>
          <w:szCs w:val="24"/>
        </w:rPr>
        <w:t xml:space="preserve">Užsakovą </w:t>
      </w:r>
      <w:r w:rsidRPr="00B25BB1">
        <w:rPr>
          <w:b w:val="0"/>
          <w:szCs w:val="24"/>
        </w:rPr>
        <w:t xml:space="preserve">ir pateikti faktoringo sutarties kopiją arba išrašą, o, pateikdamas sąskaitą </w:t>
      </w:r>
      <w:r w:rsidR="00846809">
        <w:rPr>
          <w:b w:val="0"/>
          <w:szCs w:val="24"/>
        </w:rPr>
        <w:t>Užsakovui</w:t>
      </w:r>
      <w:r w:rsidRPr="00B25BB1">
        <w:rPr>
          <w:b w:val="0"/>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1D5BDB8D" w14:textId="77777777" w:rsidR="003816BA" w:rsidRPr="00617CEC" w:rsidRDefault="003816BA" w:rsidP="002067FE">
      <w:pPr>
        <w:pStyle w:val="Pagrindinistekstas"/>
        <w:spacing w:after="0" w:line="276" w:lineRule="auto"/>
        <w:jc w:val="both"/>
        <w:rPr>
          <w:noProof/>
          <w:szCs w:val="24"/>
        </w:rPr>
      </w:pPr>
    </w:p>
    <w:p w14:paraId="31DC23A0" w14:textId="2E32725F" w:rsidR="003816BA" w:rsidRPr="00617CEC" w:rsidRDefault="003816BA" w:rsidP="002067FE">
      <w:pPr>
        <w:pStyle w:val="Tekstoblokas"/>
        <w:numPr>
          <w:ilvl w:val="0"/>
          <w:numId w:val="1"/>
        </w:numPr>
        <w:tabs>
          <w:tab w:val="clear" w:pos="786"/>
          <w:tab w:val="clear" w:pos="2977"/>
          <w:tab w:val="num" w:pos="567"/>
        </w:tabs>
        <w:spacing w:line="276" w:lineRule="auto"/>
        <w:ind w:left="567" w:right="0" w:hanging="567"/>
        <w:jc w:val="center"/>
        <w:rPr>
          <w:noProof/>
          <w:szCs w:val="24"/>
        </w:rPr>
      </w:pPr>
      <w:r w:rsidRPr="00617CEC">
        <w:rPr>
          <w:noProof/>
          <w:szCs w:val="24"/>
        </w:rPr>
        <w:t xml:space="preserve">ŠALIŲ </w:t>
      </w:r>
      <w:r w:rsidR="00DC1E14" w:rsidRPr="00617CEC">
        <w:rPr>
          <w:noProof/>
          <w:szCs w:val="24"/>
        </w:rPr>
        <w:t xml:space="preserve">ĮSIPAREIGOJIMAI IR </w:t>
      </w:r>
      <w:r w:rsidRPr="00617CEC">
        <w:rPr>
          <w:noProof/>
          <w:szCs w:val="24"/>
        </w:rPr>
        <w:t>ATSAKOMYBĖ</w:t>
      </w:r>
    </w:p>
    <w:p w14:paraId="1888A56F" w14:textId="77777777" w:rsidR="00896ED0" w:rsidRPr="00617CEC" w:rsidRDefault="00896ED0" w:rsidP="002067FE">
      <w:pPr>
        <w:pStyle w:val="Tekstoblokas"/>
        <w:tabs>
          <w:tab w:val="clear" w:pos="2977"/>
        </w:tabs>
        <w:spacing w:line="276" w:lineRule="auto"/>
        <w:ind w:left="567" w:right="0"/>
        <w:rPr>
          <w:noProof/>
          <w:szCs w:val="24"/>
        </w:rPr>
      </w:pPr>
    </w:p>
    <w:p w14:paraId="654F72E9" w14:textId="4B52CF4D" w:rsidR="003816BA" w:rsidRPr="00617CEC" w:rsidRDefault="003816BA"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lang w:eastAsia="lt-LT"/>
        </w:rPr>
        <w:t xml:space="preserve">Laiku </w:t>
      </w:r>
      <w:r w:rsidR="00AF6FF5" w:rsidRPr="00617CEC">
        <w:rPr>
          <w:b w:val="0"/>
          <w:noProof/>
          <w:szCs w:val="24"/>
          <w:lang w:eastAsia="lt-LT"/>
        </w:rPr>
        <w:t>neperdavęs Technikos ar neįvykdęs kitų šioje Sutartyje numatytų įsipareigojimų</w:t>
      </w:r>
      <w:r w:rsidRPr="00617CEC">
        <w:rPr>
          <w:b w:val="0"/>
          <w:noProof/>
          <w:szCs w:val="24"/>
          <w:lang w:eastAsia="lt-LT"/>
        </w:rPr>
        <w:t xml:space="preserve"> ar jų dalies, tai yra pažeidęs terminą daugiau kaip vieną dieną, </w:t>
      </w:r>
      <w:r w:rsidR="00957983" w:rsidRPr="00617CEC">
        <w:rPr>
          <w:b w:val="0"/>
          <w:noProof/>
          <w:szCs w:val="24"/>
          <w:lang w:eastAsia="lt-LT"/>
        </w:rPr>
        <w:t>Tiekėj</w:t>
      </w:r>
      <w:r w:rsidR="007E7718" w:rsidRPr="00617CEC">
        <w:rPr>
          <w:b w:val="0"/>
          <w:noProof/>
          <w:szCs w:val="24"/>
          <w:lang w:eastAsia="lt-LT"/>
        </w:rPr>
        <w:t>as</w:t>
      </w:r>
      <w:r w:rsidR="00B25BB1">
        <w:rPr>
          <w:b w:val="0"/>
          <w:noProof/>
          <w:szCs w:val="24"/>
          <w:lang w:eastAsia="lt-LT"/>
        </w:rPr>
        <w:t xml:space="preserve"> </w:t>
      </w:r>
      <w:r w:rsidRPr="00617CEC">
        <w:rPr>
          <w:b w:val="0"/>
          <w:noProof/>
          <w:szCs w:val="24"/>
          <w:lang w:eastAsia="lt-LT"/>
        </w:rPr>
        <w:t xml:space="preserve">moka </w:t>
      </w:r>
      <w:r w:rsidR="00B25BB1">
        <w:rPr>
          <w:b w:val="0"/>
          <w:noProof/>
          <w:szCs w:val="24"/>
          <w:lang w:eastAsia="lt-LT"/>
        </w:rPr>
        <w:t xml:space="preserve">0,05 </w:t>
      </w:r>
      <w:r w:rsidR="00657894" w:rsidRPr="00617CEC">
        <w:rPr>
          <w:b w:val="0"/>
          <w:noProof/>
          <w:szCs w:val="24"/>
          <w:lang w:eastAsia="lt-LT"/>
        </w:rPr>
        <w:t>(</w:t>
      </w:r>
      <w:r w:rsidR="00B25BB1">
        <w:rPr>
          <w:b w:val="0"/>
          <w:noProof/>
          <w:szCs w:val="24"/>
          <w:lang w:eastAsia="lt-LT"/>
        </w:rPr>
        <w:t>penkių</w:t>
      </w:r>
      <w:r w:rsidR="00657894" w:rsidRPr="00617CEC">
        <w:rPr>
          <w:b w:val="0"/>
          <w:noProof/>
          <w:szCs w:val="24"/>
          <w:lang w:eastAsia="lt-LT"/>
        </w:rPr>
        <w:t xml:space="preserve"> šimtųjų) </w:t>
      </w:r>
      <w:r w:rsidR="003C6E80" w:rsidRPr="00617CEC">
        <w:rPr>
          <w:b w:val="0"/>
          <w:noProof/>
          <w:szCs w:val="24"/>
          <w:lang w:eastAsia="lt-LT"/>
        </w:rPr>
        <w:t>%</w:t>
      </w:r>
      <w:r w:rsidRPr="00617CEC">
        <w:rPr>
          <w:b w:val="0"/>
          <w:noProof/>
          <w:szCs w:val="24"/>
          <w:lang w:eastAsia="lt-LT"/>
        </w:rPr>
        <w:t xml:space="preserve"> dydžio delspinigius nuo </w:t>
      </w:r>
      <w:r w:rsidR="00FB2E42" w:rsidRPr="00617CEC">
        <w:rPr>
          <w:b w:val="0"/>
          <w:noProof/>
          <w:szCs w:val="24"/>
          <w:lang w:eastAsia="lt-LT"/>
        </w:rPr>
        <w:t>neįvykdytų įsipareigojimų</w:t>
      </w:r>
      <w:r w:rsidRPr="00617CEC">
        <w:rPr>
          <w:b w:val="0"/>
          <w:noProof/>
          <w:szCs w:val="24"/>
          <w:lang w:eastAsia="lt-LT"/>
        </w:rPr>
        <w:t xml:space="preserve"> vertės už kiekvieną uždelstą dieną.</w:t>
      </w:r>
      <w:r w:rsidR="005A138E" w:rsidRPr="00617CEC">
        <w:rPr>
          <w:b w:val="0"/>
          <w:noProof/>
          <w:szCs w:val="24"/>
          <w:lang w:eastAsia="lt-LT"/>
        </w:rPr>
        <w:t xml:space="preserve"> </w:t>
      </w:r>
    </w:p>
    <w:p w14:paraId="33F840EB" w14:textId="67174552" w:rsidR="003816BA" w:rsidRPr="00617CEC" w:rsidRDefault="003816BA"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lang w:eastAsia="lt-LT"/>
        </w:rPr>
        <w:t>Laiku neapmokėj</w:t>
      </w:r>
      <w:r w:rsidR="00D61BCF" w:rsidRPr="00617CEC">
        <w:rPr>
          <w:b w:val="0"/>
          <w:noProof/>
          <w:szCs w:val="24"/>
          <w:lang w:eastAsia="lt-LT"/>
        </w:rPr>
        <w:t>ęs</w:t>
      </w:r>
      <w:r w:rsidRPr="00617CEC">
        <w:rPr>
          <w:b w:val="0"/>
          <w:noProof/>
          <w:szCs w:val="24"/>
          <w:lang w:eastAsia="lt-LT"/>
        </w:rPr>
        <w:t xml:space="preserve"> už </w:t>
      </w:r>
      <w:r w:rsidR="00B73E50" w:rsidRPr="00617CEC">
        <w:rPr>
          <w:b w:val="0"/>
          <w:noProof/>
          <w:szCs w:val="24"/>
          <w:lang w:eastAsia="lt-LT"/>
        </w:rPr>
        <w:t>išnuomotą Techniką</w:t>
      </w:r>
      <w:r w:rsidRPr="00617CEC">
        <w:rPr>
          <w:b w:val="0"/>
          <w:noProof/>
          <w:szCs w:val="24"/>
          <w:lang w:eastAsia="lt-LT"/>
        </w:rPr>
        <w:t xml:space="preserve">, </w:t>
      </w:r>
      <w:r w:rsidR="00957983" w:rsidRPr="00617CEC">
        <w:rPr>
          <w:b w:val="0"/>
          <w:noProof/>
          <w:szCs w:val="24"/>
          <w:lang w:eastAsia="lt-LT"/>
        </w:rPr>
        <w:t>Užsakovas</w:t>
      </w:r>
      <w:r w:rsidR="00B25BB1">
        <w:rPr>
          <w:b w:val="0"/>
          <w:noProof/>
          <w:szCs w:val="24"/>
          <w:lang w:eastAsia="lt-LT"/>
        </w:rPr>
        <w:t xml:space="preserve"> </w:t>
      </w:r>
      <w:r w:rsidRPr="00617CEC">
        <w:rPr>
          <w:b w:val="0"/>
          <w:noProof/>
          <w:szCs w:val="24"/>
          <w:lang w:eastAsia="lt-LT"/>
        </w:rPr>
        <w:t>moka 0,0</w:t>
      </w:r>
      <w:r w:rsidR="00B25BB1">
        <w:rPr>
          <w:b w:val="0"/>
          <w:noProof/>
          <w:szCs w:val="24"/>
          <w:lang w:eastAsia="lt-LT"/>
        </w:rPr>
        <w:t>5</w:t>
      </w:r>
      <w:r w:rsidR="00657894" w:rsidRPr="00617CEC">
        <w:rPr>
          <w:b w:val="0"/>
          <w:noProof/>
          <w:szCs w:val="24"/>
          <w:lang w:eastAsia="lt-LT"/>
        </w:rPr>
        <w:t xml:space="preserve"> (</w:t>
      </w:r>
      <w:r w:rsidR="00B25BB1">
        <w:rPr>
          <w:b w:val="0"/>
          <w:noProof/>
          <w:szCs w:val="24"/>
          <w:lang w:eastAsia="lt-LT"/>
        </w:rPr>
        <w:t>penkių</w:t>
      </w:r>
      <w:r w:rsidR="00657894" w:rsidRPr="00617CEC">
        <w:rPr>
          <w:b w:val="0"/>
          <w:noProof/>
          <w:szCs w:val="24"/>
          <w:lang w:eastAsia="lt-LT"/>
        </w:rPr>
        <w:t xml:space="preserve"> šimtųjų)</w:t>
      </w:r>
      <w:r w:rsidRPr="00617CEC">
        <w:rPr>
          <w:b w:val="0"/>
          <w:noProof/>
          <w:szCs w:val="24"/>
          <w:lang w:eastAsia="lt-LT"/>
        </w:rPr>
        <w:t xml:space="preserve"> </w:t>
      </w:r>
      <w:r w:rsidR="003C6E80" w:rsidRPr="00617CEC">
        <w:rPr>
          <w:b w:val="0"/>
          <w:noProof/>
          <w:szCs w:val="24"/>
          <w:lang w:eastAsia="lt-LT"/>
        </w:rPr>
        <w:t>%</w:t>
      </w:r>
      <w:r w:rsidRPr="00617CEC">
        <w:rPr>
          <w:b w:val="0"/>
          <w:noProof/>
          <w:szCs w:val="24"/>
          <w:lang w:eastAsia="lt-LT"/>
        </w:rPr>
        <w:t xml:space="preserve"> dydžio delspinigius</w:t>
      </w:r>
      <w:r w:rsidR="003C6E80" w:rsidRPr="00617CEC">
        <w:rPr>
          <w:b w:val="0"/>
          <w:noProof/>
          <w:szCs w:val="24"/>
          <w:lang w:eastAsia="lt-LT"/>
        </w:rPr>
        <w:t xml:space="preserve"> </w:t>
      </w:r>
      <w:r w:rsidRPr="00617CEC">
        <w:rPr>
          <w:b w:val="0"/>
          <w:noProof/>
          <w:szCs w:val="24"/>
          <w:lang w:eastAsia="lt-LT"/>
        </w:rPr>
        <w:t>už kiekvieną uždelstą dieną nuo laiku neapmokėt</w:t>
      </w:r>
      <w:r w:rsidR="00672FF7" w:rsidRPr="00617CEC">
        <w:rPr>
          <w:b w:val="0"/>
          <w:noProof/>
          <w:szCs w:val="24"/>
          <w:lang w:eastAsia="lt-LT"/>
        </w:rPr>
        <w:t xml:space="preserve">os </w:t>
      </w:r>
      <w:r w:rsidR="00BB4A5B" w:rsidRPr="00617CEC">
        <w:rPr>
          <w:b w:val="0"/>
          <w:noProof/>
          <w:szCs w:val="24"/>
          <w:lang w:eastAsia="lt-LT"/>
        </w:rPr>
        <w:t>PVM sąskaitos</w:t>
      </w:r>
      <w:r w:rsidR="0008111D" w:rsidRPr="00617CEC">
        <w:rPr>
          <w:b w:val="0"/>
          <w:noProof/>
          <w:szCs w:val="24"/>
          <w:lang w:eastAsia="lt-LT"/>
        </w:rPr>
        <w:t>-</w:t>
      </w:r>
      <w:r w:rsidR="00BB4A5B" w:rsidRPr="00617CEC">
        <w:rPr>
          <w:b w:val="0"/>
          <w:noProof/>
          <w:szCs w:val="24"/>
          <w:lang w:eastAsia="lt-LT"/>
        </w:rPr>
        <w:t>faktūros vertės</w:t>
      </w:r>
      <w:r w:rsidRPr="00617CEC">
        <w:rPr>
          <w:b w:val="0"/>
          <w:noProof/>
          <w:szCs w:val="24"/>
          <w:lang w:eastAsia="lt-LT"/>
        </w:rPr>
        <w:t>.</w:t>
      </w:r>
    </w:p>
    <w:p w14:paraId="55DF3CE7" w14:textId="3056C3B1" w:rsidR="003816BA" w:rsidRPr="00617CEC" w:rsidRDefault="0095798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lang w:eastAsia="lt-LT"/>
        </w:rPr>
        <w:t>Tiekėj</w:t>
      </w:r>
      <w:r w:rsidR="007E7718" w:rsidRPr="00617CEC">
        <w:rPr>
          <w:b w:val="0"/>
          <w:noProof/>
          <w:szCs w:val="24"/>
          <w:lang w:eastAsia="lt-LT"/>
        </w:rPr>
        <w:t>as</w:t>
      </w:r>
      <w:r w:rsidR="003816BA" w:rsidRPr="00617CEC">
        <w:rPr>
          <w:b w:val="0"/>
          <w:noProof/>
          <w:szCs w:val="24"/>
          <w:lang w:eastAsia="lt-LT"/>
        </w:rPr>
        <w:t xml:space="preserve"> privalo visiškai atlyginti </w:t>
      </w:r>
      <w:r w:rsidRPr="00617CEC">
        <w:rPr>
          <w:b w:val="0"/>
          <w:noProof/>
          <w:szCs w:val="24"/>
          <w:lang w:eastAsia="lt-LT"/>
        </w:rPr>
        <w:t>Užsakovo</w:t>
      </w:r>
      <w:r w:rsidR="003816BA" w:rsidRPr="00617CEC">
        <w:rPr>
          <w:b w:val="0"/>
          <w:noProof/>
          <w:szCs w:val="24"/>
          <w:lang w:eastAsia="lt-LT"/>
        </w:rPr>
        <w:t xml:space="preserve"> nuostolius, atsiradusius dėl </w:t>
      </w:r>
      <w:r w:rsidR="00FA5F43" w:rsidRPr="00617CEC">
        <w:rPr>
          <w:b w:val="0"/>
          <w:noProof/>
          <w:szCs w:val="24"/>
          <w:lang w:eastAsia="lt-LT"/>
        </w:rPr>
        <w:t>išnuomotos netinkamos Technikos</w:t>
      </w:r>
      <w:r w:rsidR="00C247F0" w:rsidRPr="00617CEC">
        <w:rPr>
          <w:b w:val="0"/>
          <w:noProof/>
          <w:szCs w:val="24"/>
          <w:lang w:eastAsia="lt-LT"/>
        </w:rPr>
        <w:t>, laiku neperduotos Technikos</w:t>
      </w:r>
      <w:r w:rsidR="00FA5F43" w:rsidRPr="00617CEC">
        <w:rPr>
          <w:b w:val="0"/>
          <w:noProof/>
          <w:szCs w:val="24"/>
          <w:lang w:eastAsia="lt-LT"/>
        </w:rPr>
        <w:t xml:space="preserve"> ar </w:t>
      </w:r>
      <w:r w:rsidR="0076554E" w:rsidRPr="00617CEC">
        <w:rPr>
          <w:b w:val="0"/>
          <w:noProof/>
          <w:szCs w:val="24"/>
          <w:lang w:eastAsia="lt-LT"/>
        </w:rPr>
        <w:t xml:space="preserve">nuostolius, kilusius </w:t>
      </w:r>
      <w:r w:rsidRPr="00617CEC">
        <w:rPr>
          <w:b w:val="0"/>
          <w:noProof/>
          <w:szCs w:val="24"/>
          <w:lang w:eastAsia="lt-LT"/>
        </w:rPr>
        <w:t>Tiekėj</w:t>
      </w:r>
      <w:r w:rsidR="00FA5F43" w:rsidRPr="00617CEC">
        <w:rPr>
          <w:b w:val="0"/>
          <w:noProof/>
          <w:szCs w:val="24"/>
          <w:lang w:eastAsia="lt-LT"/>
        </w:rPr>
        <w:t>ui</w:t>
      </w:r>
      <w:r w:rsidR="003816BA" w:rsidRPr="00617CEC">
        <w:rPr>
          <w:b w:val="0"/>
          <w:noProof/>
          <w:szCs w:val="24"/>
          <w:lang w:eastAsia="lt-LT"/>
        </w:rPr>
        <w:t xml:space="preserve"> pažeidus kitus savo </w:t>
      </w:r>
      <w:r w:rsidR="003C6E80" w:rsidRPr="00617CEC">
        <w:rPr>
          <w:b w:val="0"/>
          <w:noProof/>
          <w:szCs w:val="24"/>
          <w:lang w:eastAsia="lt-LT"/>
        </w:rPr>
        <w:t>s</w:t>
      </w:r>
      <w:r w:rsidR="000937FA" w:rsidRPr="00617CEC">
        <w:rPr>
          <w:b w:val="0"/>
          <w:noProof/>
          <w:szCs w:val="24"/>
          <w:lang w:eastAsia="lt-LT"/>
        </w:rPr>
        <w:t>utartinius įsipareigojimus.</w:t>
      </w:r>
      <w:r w:rsidR="003816BA" w:rsidRPr="00617CEC">
        <w:rPr>
          <w:b w:val="0"/>
          <w:noProof/>
          <w:szCs w:val="24"/>
          <w:lang w:eastAsia="lt-LT"/>
        </w:rPr>
        <w:t xml:space="preserve"> </w:t>
      </w:r>
    </w:p>
    <w:p w14:paraId="70305955" w14:textId="0C37F257" w:rsidR="003816BA" w:rsidRPr="00617CEC" w:rsidRDefault="0095798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lang w:eastAsia="lt-LT"/>
        </w:rPr>
        <w:t>Užsakovas</w:t>
      </w:r>
      <w:r w:rsidR="003816BA" w:rsidRPr="00617CEC">
        <w:rPr>
          <w:b w:val="0"/>
          <w:noProof/>
          <w:szCs w:val="24"/>
          <w:lang w:eastAsia="lt-LT"/>
        </w:rPr>
        <w:t xml:space="preserve"> turi teisę už </w:t>
      </w:r>
      <w:r w:rsidRPr="00617CEC">
        <w:rPr>
          <w:b w:val="0"/>
          <w:noProof/>
          <w:szCs w:val="24"/>
          <w:lang w:eastAsia="lt-LT"/>
        </w:rPr>
        <w:t>Tiekėj</w:t>
      </w:r>
      <w:r w:rsidR="00EE1189" w:rsidRPr="00617CEC">
        <w:rPr>
          <w:b w:val="0"/>
          <w:noProof/>
          <w:szCs w:val="24"/>
          <w:lang w:eastAsia="lt-LT"/>
        </w:rPr>
        <w:t>o</w:t>
      </w:r>
      <w:r w:rsidR="003816BA" w:rsidRPr="00617CEC">
        <w:rPr>
          <w:b w:val="0"/>
          <w:noProof/>
          <w:szCs w:val="24"/>
          <w:lang w:eastAsia="lt-LT"/>
        </w:rPr>
        <w:t xml:space="preserve"> padarytus nuostolius, </w:t>
      </w:r>
      <w:r w:rsidRPr="00617CEC">
        <w:rPr>
          <w:b w:val="0"/>
          <w:noProof/>
          <w:szCs w:val="24"/>
          <w:lang w:eastAsia="lt-LT"/>
        </w:rPr>
        <w:t>Užsakovo</w:t>
      </w:r>
      <w:r w:rsidR="003816BA" w:rsidRPr="00617CEC">
        <w:rPr>
          <w:b w:val="0"/>
          <w:noProof/>
          <w:szCs w:val="24"/>
          <w:lang w:eastAsia="lt-LT"/>
        </w:rPr>
        <w:t xml:space="preserve"> naudai priskaičiuotų delspinigių ir (ar) taikytinų baudų (toliau – Netesybos) dydžiu, sumažinti pagal Sutartį </w:t>
      </w:r>
      <w:r w:rsidRPr="00617CEC">
        <w:rPr>
          <w:b w:val="0"/>
          <w:noProof/>
          <w:szCs w:val="24"/>
          <w:lang w:eastAsia="lt-LT"/>
        </w:rPr>
        <w:t>Tiekėj</w:t>
      </w:r>
      <w:r w:rsidR="001326ED" w:rsidRPr="00617CEC">
        <w:rPr>
          <w:b w:val="0"/>
          <w:noProof/>
          <w:szCs w:val="24"/>
          <w:lang w:eastAsia="lt-LT"/>
        </w:rPr>
        <w:t>ui</w:t>
      </w:r>
      <w:r w:rsidR="003816BA" w:rsidRPr="00617CEC">
        <w:rPr>
          <w:b w:val="0"/>
          <w:noProof/>
          <w:szCs w:val="24"/>
          <w:lang w:eastAsia="lt-LT"/>
        </w:rPr>
        <w:t xml:space="preserve"> mokėtinas sumas, vienašališkai atliekant tarpusavio prievolių įskaitymą, t.y.</w:t>
      </w:r>
      <w:r w:rsidR="00B62123" w:rsidRPr="00617CEC">
        <w:rPr>
          <w:b w:val="0"/>
          <w:noProof/>
          <w:szCs w:val="24"/>
          <w:lang w:eastAsia="lt-LT"/>
        </w:rPr>
        <w:t>,</w:t>
      </w:r>
      <w:r w:rsidR="003816BA" w:rsidRPr="00617CEC">
        <w:rPr>
          <w:b w:val="0"/>
          <w:noProof/>
          <w:szCs w:val="24"/>
          <w:lang w:eastAsia="lt-LT"/>
        </w:rPr>
        <w:t xml:space="preserve"> </w:t>
      </w:r>
      <w:r w:rsidRPr="00617CEC">
        <w:rPr>
          <w:b w:val="0"/>
          <w:noProof/>
          <w:szCs w:val="24"/>
          <w:lang w:eastAsia="lt-LT"/>
        </w:rPr>
        <w:t>Tiekėj</w:t>
      </w:r>
      <w:r w:rsidR="0060121A" w:rsidRPr="00617CEC">
        <w:rPr>
          <w:b w:val="0"/>
          <w:noProof/>
          <w:szCs w:val="24"/>
          <w:lang w:eastAsia="lt-LT"/>
        </w:rPr>
        <w:t>o</w:t>
      </w:r>
      <w:r w:rsidR="003816BA" w:rsidRPr="00617CEC">
        <w:rPr>
          <w:b w:val="0"/>
          <w:noProof/>
          <w:szCs w:val="24"/>
          <w:lang w:eastAsia="lt-LT"/>
        </w:rPr>
        <w:t xml:space="preserve"> </w:t>
      </w:r>
      <w:r w:rsidRPr="00617CEC">
        <w:rPr>
          <w:b w:val="0"/>
          <w:noProof/>
          <w:szCs w:val="24"/>
          <w:lang w:eastAsia="lt-LT"/>
        </w:rPr>
        <w:t>Užsakovui</w:t>
      </w:r>
      <w:r w:rsidR="003816BA" w:rsidRPr="00617CEC">
        <w:rPr>
          <w:b w:val="0"/>
          <w:noProof/>
          <w:szCs w:val="24"/>
          <w:lang w:eastAsia="lt-LT"/>
        </w:rPr>
        <w:t xml:space="preserve"> mokėtinas Netesybų sumas įskaitant į </w:t>
      </w:r>
      <w:r w:rsidRPr="00617CEC">
        <w:rPr>
          <w:b w:val="0"/>
          <w:noProof/>
          <w:szCs w:val="24"/>
          <w:lang w:eastAsia="lt-LT"/>
        </w:rPr>
        <w:t>Užsakovo</w:t>
      </w:r>
      <w:r w:rsidR="003816BA" w:rsidRPr="00617CEC">
        <w:rPr>
          <w:b w:val="0"/>
          <w:noProof/>
          <w:szCs w:val="24"/>
          <w:lang w:eastAsia="lt-LT"/>
        </w:rPr>
        <w:t xml:space="preserve"> </w:t>
      </w:r>
      <w:r w:rsidRPr="00617CEC">
        <w:rPr>
          <w:b w:val="0"/>
          <w:noProof/>
          <w:szCs w:val="24"/>
          <w:lang w:eastAsia="lt-LT"/>
        </w:rPr>
        <w:t>Tiekėj</w:t>
      </w:r>
      <w:r w:rsidR="000561D7" w:rsidRPr="00617CEC">
        <w:rPr>
          <w:b w:val="0"/>
          <w:noProof/>
          <w:szCs w:val="24"/>
          <w:lang w:eastAsia="lt-LT"/>
        </w:rPr>
        <w:t>ui</w:t>
      </w:r>
      <w:r w:rsidR="003816BA" w:rsidRPr="00617CEC">
        <w:rPr>
          <w:b w:val="0"/>
          <w:noProof/>
          <w:szCs w:val="24"/>
          <w:lang w:eastAsia="lt-LT"/>
        </w:rPr>
        <w:t xml:space="preserve"> mokėtiną atlyginimą už </w:t>
      </w:r>
      <w:r w:rsidR="008D3580" w:rsidRPr="00617CEC">
        <w:rPr>
          <w:b w:val="0"/>
          <w:noProof/>
          <w:szCs w:val="24"/>
          <w:lang w:eastAsia="lt-LT"/>
        </w:rPr>
        <w:t>išnuomotą Techniką</w:t>
      </w:r>
      <w:r w:rsidR="003816BA" w:rsidRPr="00617CEC">
        <w:rPr>
          <w:b w:val="0"/>
          <w:noProof/>
          <w:szCs w:val="24"/>
          <w:lang w:eastAsia="lt-LT"/>
        </w:rPr>
        <w:t>.</w:t>
      </w:r>
    </w:p>
    <w:p w14:paraId="7A380BB8" w14:textId="77777777" w:rsidR="00B25BB1" w:rsidRPr="00B25BB1" w:rsidRDefault="00657894" w:rsidP="00B25BB1">
      <w:pPr>
        <w:pStyle w:val="Tekstoblokas"/>
        <w:numPr>
          <w:ilvl w:val="1"/>
          <w:numId w:val="1"/>
        </w:numPr>
        <w:tabs>
          <w:tab w:val="clear" w:pos="360"/>
          <w:tab w:val="clear" w:pos="2977"/>
          <w:tab w:val="num" w:pos="567"/>
        </w:tabs>
        <w:spacing w:line="276" w:lineRule="auto"/>
        <w:ind w:left="567" w:right="0" w:hanging="567"/>
        <w:jc w:val="both"/>
        <w:rPr>
          <w:b w:val="0"/>
          <w:noProof/>
          <w:szCs w:val="24"/>
        </w:rPr>
      </w:pPr>
      <w:r w:rsidRPr="00617CEC">
        <w:rPr>
          <w:b w:val="0"/>
          <w:noProof/>
          <w:szCs w:val="24"/>
          <w:lang w:eastAsia="lt-LT"/>
        </w:rPr>
        <w:t>Netesybų</w:t>
      </w:r>
      <w:r w:rsidR="003816BA" w:rsidRPr="00617CEC">
        <w:rPr>
          <w:b w:val="0"/>
          <w:noProof/>
          <w:szCs w:val="24"/>
          <w:lang w:eastAsia="lt-LT"/>
        </w:rPr>
        <w:t xml:space="preserve"> sumokėjimas neatleidžia Šalies nuo įsipareigojimų pagal Sutartį vykdymo bei nuo pareigos </w:t>
      </w:r>
      <w:r w:rsidR="003816BA" w:rsidRPr="00B25BB1">
        <w:rPr>
          <w:b w:val="0"/>
          <w:noProof/>
          <w:szCs w:val="24"/>
          <w:lang w:eastAsia="lt-LT"/>
        </w:rPr>
        <w:t>atlyginti nuostolius.</w:t>
      </w:r>
    </w:p>
    <w:p w14:paraId="23BE0435" w14:textId="4F39DD14" w:rsidR="00B25BB1" w:rsidRPr="00B25BB1" w:rsidRDefault="00B25BB1" w:rsidP="00B25BB1">
      <w:pPr>
        <w:pStyle w:val="Tekstoblokas"/>
        <w:numPr>
          <w:ilvl w:val="1"/>
          <w:numId w:val="1"/>
        </w:numPr>
        <w:tabs>
          <w:tab w:val="clear" w:pos="360"/>
          <w:tab w:val="clear" w:pos="2977"/>
          <w:tab w:val="num" w:pos="567"/>
        </w:tabs>
        <w:spacing w:line="276" w:lineRule="auto"/>
        <w:ind w:left="567" w:right="0" w:hanging="567"/>
        <w:jc w:val="both"/>
        <w:rPr>
          <w:b w:val="0"/>
          <w:noProof/>
          <w:szCs w:val="24"/>
        </w:rPr>
      </w:pPr>
      <w:r w:rsidRPr="00B25BB1">
        <w:rPr>
          <w:b w:val="0"/>
          <w:szCs w:val="24"/>
        </w:rPr>
        <w:t>Užsakovas turi teisę be atskiro išankstinio Tiekėjo įspėjimo sulaikyti ir (ar) išskaičiuoti iš Tiekėjui pagal šią Sutartį mokėtinų sumų visas ir bet kokias nuostolių kompensavimo ir (ar) netesybų sumas, Tiekėjo mokėtinas Užsakovui, t.</w:t>
      </w:r>
      <w:r w:rsidR="00150A61">
        <w:rPr>
          <w:b w:val="0"/>
          <w:szCs w:val="24"/>
        </w:rPr>
        <w:t xml:space="preserve"> </w:t>
      </w:r>
      <w:r w:rsidRPr="00B25BB1">
        <w:rPr>
          <w:b w:val="0"/>
          <w:szCs w:val="24"/>
        </w:rPr>
        <w:t>y. Užsakovui vienašališkai įskaitant vienarūšį priešpriešinį reikalavimą dėl atitinkamos sumos. Apie atliktą įskaitymą Užsakovas raštu informuoja Tiekėją.</w:t>
      </w:r>
    </w:p>
    <w:p w14:paraId="2D789C02" w14:textId="126A6509" w:rsidR="00F04EC6" w:rsidRPr="00617CEC" w:rsidRDefault="00957983" w:rsidP="002067FE">
      <w:pPr>
        <w:pStyle w:val="Pagrindinistekstas"/>
        <w:numPr>
          <w:ilvl w:val="1"/>
          <w:numId w:val="1"/>
        </w:numPr>
        <w:tabs>
          <w:tab w:val="clear" w:pos="360"/>
        </w:tabs>
        <w:spacing w:after="0" w:line="276" w:lineRule="auto"/>
        <w:ind w:left="567" w:hanging="567"/>
        <w:jc w:val="both"/>
        <w:rPr>
          <w:noProof/>
          <w:szCs w:val="24"/>
        </w:rPr>
      </w:pPr>
      <w:r w:rsidRPr="00617CEC">
        <w:rPr>
          <w:bCs/>
          <w:noProof/>
          <w:szCs w:val="24"/>
        </w:rPr>
        <w:t>Tiekėj</w:t>
      </w:r>
      <w:r w:rsidR="00F04EC6" w:rsidRPr="00617CEC">
        <w:rPr>
          <w:bCs/>
          <w:noProof/>
          <w:szCs w:val="24"/>
        </w:rPr>
        <w:t>as įsipareigoja:</w:t>
      </w:r>
    </w:p>
    <w:p w14:paraId="0705D0B2" w14:textId="29E82E34" w:rsidR="00F04EC6" w:rsidRPr="00080F00" w:rsidRDefault="00F04EC6" w:rsidP="002067FE">
      <w:pPr>
        <w:pStyle w:val="Pagrindinistekstas"/>
        <w:numPr>
          <w:ilvl w:val="2"/>
          <w:numId w:val="1"/>
        </w:numPr>
        <w:spacing w:after="0" w:line="276" w:lineRule="auto"/>
        <w:ind w:left="1134" w:hanging="578"/>
        <w:jc w:val="both"/>
        <w:rPr>
          <w:noProof/>
          <w:szCs w:val="24"/>
        </w:rPr>
      </w:pPr>
      <w:r w:rsidRPr="00617CEC">
        <w:rPr>
          <w:bCs/>
          <w:noProof/>
          <w:szCs w:val="24"/>
        </w:rPr>
        <w:t>perduoti Techniką Sutartyje ir jos prieduose nurodyta tvarka;</w:t>
      </w:r>
    </w:p>
    <w:p w14:paraId="4B415A94" w14:textId="35EF6363" w:rsidR="00080F00" w:rsidRPr="00944C94" w:rsidRDefault="00080F00" w:rsidP="002067FE">
      <w:pPr>
        <w:pStyle w:val="Pagrindinistekstas"/>
        <w:numPr>
          <w:ilvl w:val="2"/>
          <w:numId w:val="1"/>
        </w:numPr>
        <w:spacing w:after="0" w:line="276" w:lineRule="auto"/>
        <w:ind w:left="1134" w:hanging="578"/>
        <w:jc w:val="both"/>
        <w:rPr>
          <w:noProof/>
          <w:szCs w:val="24"/>
        </w:rPr>
      </w:pPr>
      <w:r>
        <w:rPr>
          <w:bCs/>
          <w:noProof/>
          <w:szCs w:val="24"/>
        </w:rPr>
        <w:t>užtikrinti, kad Technikos operatorius turės reikalingą kvalifikaciją ir patirtį, reikalingą darbui su atitinkama Technika;</w:t>
      </w:r>
    </w:p>
    <w:p w14:paraId="3BC48C81" w14:textId="23D2EBD0" w:rsidR="00944C94" w:rsidRPr="00617CEC" w:rsidRDefault="00944C94" w:rsidP="002067FE">
      <w:pPr>
        <w:pStyle w:val="Pagrindinistekstas"/>
        <w:numPr>
          <w:ilvl w:val="2"/>
          <w:numId w:val="1"/>
        </w:numPr>
        <w:spacing w:after="0" w:line="276" w:lineRule="auto"/>
        <w:ind w:left="1134" w:hanging="578"/>
        <w:jc w:val="both"/>
        <w:rPr>
          <w:noProof/>
          <w:szCs w:val="24"/>
        </w:rPr>
      </w:pPr>
      <w:r>
        <w:rPr>
          <w:noProof/>
          <w:szCs w:val="24"/>
        </w:rPr>
        <w:t>užtikrinti, kad operatorius d</w:t>
      </w:r>
      <w:r w:rsidRPr="00944C94">
        <w:rPr>
          <w:noProof/>
          <w:szCs w:val="24"/>
        </w:rPr>
        <w:t>arb</w:t>
      </w:r>
      <w:r>
        <w:rPr>
          <w:noProof/>
          <w:szCs w:val="24"/>
        </w:rPr>
        <w:t>us</w:t>
      </w:r>
      <w:r w:rsidRPr="00944C94">
        <w:rPr>
          <w:noProof/>
          <w:szCs w:val="24"/>
        </w:rPr>
        <w:t xml:space="preserve"> atli</w:t>
      </w:r>
      <w:r>
        <w:rPr>
          <w:noProof/>
          <w:szCs w:val="24"/>
        </w:rPr>
        <w:t>ks</w:t>
      </w:r>
      <w:r w:rsidRPr="00944C94">
        <w:rPr>
          <w:noProof/>
          <w:szCs w:val="24"/>
        </w:rPr>
        <w:t xml:space="preserve"> pagal </w:t>
      </w:r>
      <w:r>
        <w:rPr>
          <w:noProof/>
          <w:szCs w:val="24"/>
        </w:rPr>
        <w:t>Sutarties priede</w:t>
      </w:r>
      <w:r w:rsidRPr="00944C94">
        <w:rPr>
          <w:noProof/>
          <w:szCs w:val="24"/>
        </w:rPr>
        <w:t xml:space="preserve"> pateiktą kelio 3D projektą XML formate</w:t>
      </w:r>
      <w:r>
        <w:rPr>
          <w:noProof/>
          <w:szCs w:val="24"/>
        </w:rPr>
        <w:t>;</w:t>
      </w:r>
    </w:p>
    <w:p w14:paraId="0523F996" w14:textId="74CDFA6C" w:rsidR="00F04EC6" w:rsidRPr="00617CEC" w:rsidRDefault="00F04EC6" w:rsidP="002067FE">
      <w:pPr>
        <w:pStyle w:val="Pagrindinistekstas"/>
        <w:numPr>
          <w:ilvl w:val="2"/>
          <w:numId w:val="1"/>
        </w:numPr>
        <w:spacing w:after="0" w:line="276" w:lineRule="auto"/>
        <w:ind w:left="1134" w:hanging="578"/>
        <w:jc w:val="both"/>
        <w:rPr>
          <w:noProof/>
          <w:szCs w:val="24"/>
        </w:rPr>
      </w:pPr>
      <w:r w:rsidRPr="00617CEC">
        <w:rPr>
          <w:noProof/>
          <w:szCs w:val="24"/>
        </w:rPr>
        <w:t xml:space="preserve">nedelsiant informuoti </w:t>
      </w:r>
      <w:r w:rsidR="00957983" w:rsidRPr="00617CEC">
        <w:rPr>
          <w:noProof/>
          <w:szCs w:val="24"/>
        </w:rPr>
        <w:t>Užsakovą</w:t>
      </w:r>
      <w:r w:rsidRPr="00617CEC">
        <w:rPr>
          <w:noProof/>
          <w:szCs w:val="24"/>
        </w:rPr>
        <w:t xml:space="preserve"> apie bet kurias aplinkybes, kurios trukdo ar gali sutrukdyti </w:t>
      </w:r>
      <w:r w:rsidR="00957983" w:rsidRPr="00617CEC">
        <w:rPr>
          <w:noProof/>
          <w:szCs w:val="24"/>
        </w:rPr>
        <w:t>Tiekėj</w:t>
      </w:r>
      <w:r w:rsidRPr="00617CEC">
        <w:rPr>
          <w:noProof/>
          <w:szCs w:val="24"/>
        </w:rPr>
        <w:t>ui nuomoti šioje Sutartyje ir jos prieduose nurodytą Techniką;</w:t>
      </w:r>
    </w:p>
    <w:p w14:paraId="502A9674" w14:textId="4956E798" w:rsidR="00F04EC6" w:rsidRPr="00617CEC" w:rsidRDefault="00F04EC6" w:rsidP="002067FE">
      <w:pPr>
        <w:pStyle w:val="Pagrindinistekstas"/>
        <w:numPr>
          <w:ilvl w:val="2"/>
          <w:numId w:val="1"/>
        </w:numPr>
        <w:spacing w:after="0" w:line="276" w:lineRule="auto"/>
        <w:ind w:left="1134" w:hanging="578"/>
        <w:jc w:val="both"/>
        <w:rPr>
          <w:noProof/>
          <w:szCs w:val="24"/>
        </w:rPr>
      </w:pPr>
      <w:r w:rsidRPr="00617CEC">
        <w:rPr>
          <w:noProof/>
          <w:szCs w:val="24"/>
        </w:rPr>
        <w:t xml:space="preserve">užtikrinti, kad Technika būtų tvarkinga, veikianti, be trūkumų ir atitiktų visus Sutartyje, techninėje specifikacijoje, </w:t>
      </w:r>
      <w:r w:rsidR="00957983" w:rsidRPr="00617CEC">
        <w:rPr>
          <w:noProof/>
          <w:szCs w:val="24"/>
        </w:rPr>
        <w:t>Tiekėj</w:t>
      </w:r>
      <w:r w:rsidRPr="00617CEC">
        <w:rPr>
          <w:noProof/>
          <w:szCs w:val="24"/>
        </w:rPr>
        <w:t>o pasiūlyme bei teisės aktuose numatytus reikalavimus;</w:t>
      </w:r>
    </w:p>
    <w:p w14:paraId="0CDACB5E" w14:textId="6EB3B1DB" w:rsidR="00F04EC6" w:rsidRPr="00617CEC" w:rsidRDefault="00F04EC6" w:rsidP="002067FE">
      <w:pPr>
        <w:pStyle w:val="Pagrindinistekstas"/>
        <w:numPr>
          <w:ilvl w:val="2"/>
          <w:numId w:val="1"/>
        </w:numPr>
        <w:spacing w:after="0" w:line="276" w:lineRule="auto"/>
        <w:ind w:left="1134" w:hanging="578"/>
        <w:jc w:val="both"/>
        <w:rPr>
          <w:noProof/>
          <w:szCs w:val="24"/>
        </w:rPr>
      </w:pPr>
      <w:r w:rsidRPr="00617CEC">
        <w:rPr>
          <w:noProof/>
          <w:szCs w:val="24"/>
        </w:rPr>
        <w:t xml:space="preserve">vykdyti visus </w:t>
      </w:r>
      <w:r w:rsidR="00957983" w:rsidRPr="00617CEC">
        <w:rPr>
          <w:noProof/>
          <w:szCs w:val="24"/>
        </w:rPr>
        <w:t>Užsakovo</w:t>
      </w:r>
      <w:r w:rsidRPr="00617CEC">
        <w:rPr>
          <w:noProof/>
          <w:szCs w:val="24"/>
        </w:rPr>
        <w:t xml:space="preserve"> nurodymus, susijusius su Sutartinių įsipareigojimų vykdymu, neprieštaraujančius įstatymams ir/ar šiai Sutarčiai;</w:t>
      </w:r>
    </w:p>
    <w:p w14:paraId="40B885DA" w14:textId="77777777" w:rsidR="00F04EC6" w:rsidRPr="00617CEC" w:rsidRDefault="00F04EC6" w:rsidP="002067FE">
      <w:pPr>
        <w:pStyle w:val="Pagrindinistekstas"/>
        <w:numPr>
          <w:ilvl w:val="2"/>
          <w:numId w:val="1"/>
        </w:numPr>
        <w:spacing w:after="0" w:line="276" w:lineRule="auto"/>
        <w:ind w:left="1134" w:hanging="578"/>
        <w:jc w:val="both"/>
        <w:rPr>
          <w:noProof/>
          <w:szCs w:val="24"/>
        </w:rPr>
      </w:pPr>
      <w:r w:rsidRPr="00617CEC">
        <w:rPr>
          <w:noProof/>
          <w:szCs w:val="24"/>
        </w:rPr>
        <w:t>tinkamai vykdyti kitus įsipareigojimus ir pareigas, numatytas šioje Sutartyje, jos prieduose ir galiojančiuose Lietuvos Respublikos teisės aktuose;</w:t>
      </w:r>
    </w:p>
    <w:p w14:paraId="7119C28E" w14:textId="0CC9E482" w:rsidR="00C53624" w:rsidRPr="00617CEC" w:rsidRDefault="00936B6B" w:rsidP="002067FE">
      <w:pPr>
        <w:pStyle w:val="Sraopastraipa"/>
        <w:numPr>
          <w:ilvl w:val="2"/>
          <w:numId w:val="1"/>
        </w:numPr>
        <w:spacing w:after="0"/>
        <w:ind w:hanging="579"/>
        <w:jc w:val="both"/>
        <w:rPr>
          <w:rFonts w:ascii="Times New Roman" w:hAnsi="Times New Roman"/>
          <w:noProof/>
          <w:sz w:val="24"/>
          <w:szCs w:val="24"/>
          <w:lang w:eastAsia="lt-LT"/>
        </w:rPr>
      </w:pPr>
      <w:r w:rsidRPr="00617CEC">
        <w:rPr>
          <w:rFonts w:ascii="Times New Roman" w:hAnsi="Times New Roman"/>
          <w:noProof/>
          <w:sz w:val="24"/>
          <w:szCs w:val="24"/>
          <w:lang w:eastAsia="lt-LT"/>
        </w:rPr>
        <w:t>p</w:t>
      </w:r>
      <w:r w:rsidR="00F23B54" w:rsidRPr="00617CEC">
        <w:rPr>
          <w:rFonts w:ascii="Times New Roman" w:hAnsi="Times New Roman"/>
          <w:noProof/>
          <w:sz w:val="24"/>
          <w:szCs w:val="24"/>
          <w:lang w:eastAsia="lt-LT"/>
        </w:rPr>
        <w:t xml:space="preserve">ristatyti techniką </w:t>
      </w:r>
      <w:r w:rsidR="00957983" w:rsidRPr="00617CEC">
        <w:rPr>
          <w:rFonts w:ascii="Times New Roman" w:hAnsi="Times New Roman"/>
          <w:noProof/>
          <w:sz w:val="24"/>
          <w:szCs w:val="24"/>
          <w:lang w:eastAsia="lt-LT"/>
        </w:rPr>
        <w:t>Užsakovo</w:t>
      </w:r>
      <w:r w:rsidR="00F23B54" w:rsidRPr="00617CEC">
        <w:rPr>
          <w:rFonts w:ascii="Times New Roman" w:hAnsi="Times New Roman"/>
          <w:noProof/>
          <w:sz w:val="24"/>
          <w:szCs w:val="24"/>
          <w:lang w:eastAsia="lt-LT"/>
        </w:rPr>
        <w:t xml:space="preserve"> nurodytu adresu per </w:t>
      </w:r>
      <w:sdt>
        <w:sdtPr>
          <w:rPr>
            <w:rStyle w:val="1TEKSTAS"/>
            <w:noProof/>
            <w:szCs w:val="24"/>
          </w:rPr>
          <w:alias w:val="Pristatymo terminas dienomis"/>
          <w:tag w:val="Pristatymo terminas dienomis"/>
          <w:id w:val="1806201825"/>
          <w:placeholder>
            <w:docPart w:val="DefaultPlaceholder_-1854013440"/>
          </w:placeholder>
        </w:sdtPr>
        <w:sdtEndPr>
          <w:rPr>
            <w:rStyle w:val="Numatytasispastraiposriftas"/>
            <w:rFonts w:ascii="Calibri" w:hAnsi="Calibri"/>
            <w:sz w:val="22"/>
            <w:lang w:eastAsia="lt-LT"/>
          </w:rPr>
        </w:sdtEndPr>
        <w:sdtContent>
          <w:r w:rsidR="00540E6A">
            <w:rPr>
              <w:rStyle w:val="1TEKSTAS"/>
              <w:noProof/>
              <w:szCs w:val="24"/>
            </w:rPr>
            <w:t xml:space="preserve">2 </w:t>
          </w:r>
          <w:r w:rsidR="00E03F79">
            <w:rPr>
              <w:rStyle w:val="1TEKSTAS"/>
              <w:noProof/>
              <w:szCs w:val="24"/>
            </w:rPr>
            <w:t xml:space="preserve">d. </w:t>
          </w:r>
          <w:r w:rsidR="00540E6A">
            <w:rPr>
              <w:rStyle w:val="1TEKSTAS"/>
              <w:noProof/>
              <w:szCs w:val="24"/>
            </w:rPr>
            <w:t>d.</w:t>
          </w:r>
        </w:sdtContent>
      </w:sdt>
      <w:r w:rsidR="00F23B54" w:rsidRPr="00617CEC">
        <w:rPr>
          <w:rFonts w:ascii="Times New Roman" w:hAnsi="Times New Roman"/>
          <w:noProof/>
          <w:sz w:val="24"/>
          <w:szCs w:val="24"/>
          <w:lang w:eastAsia="lt-LT"/>
        </w:rPr>
        <w:t xml:space="preserve"> nuo užsakymo pateikimo dienos (nebent užsakyme nurodomas kitas pristatymo terminas)</w:t>
      </w:r>
      <w:r w:rsidRPr="00617CEC">
        <w:rPr>
          <w:rFonts w:ascii="Times New Roman" w:hAnsi="Times New Roman"/>
          <w:noProof/>
          <w:sz w:val="24"/>
          <w:szCs w:val="24"/>
          <w:lang w:eastAsia="lt-LT"/>
        </w:rPr>
        <w:t>;</w:t>
      </w:r>
    </w:p>
    <w:p w14:paraId="24B52FAC" w14:textId="50E6F447" w:rsidR="00F04EC6" w:rsidRPr="00617CEC" w:rsidRDefault="00F04EC6" w:rsidP="002067FE">
      <w:pPr>
        <w:pStyle w:val="Pagrindinistekstas"/>
        <w:numPr>
          <w:ilvl w:val="2"/>
          <w:numId w:val="1"/>
        </w:numPr>
        <w:spacing w:after="0" w:line="276" w:lineRule="auto"/>
        <w:ind w:left="1134" w:hanging="578"/>
        <w:jc w:val="both"/>
        <w:rPr>
          <w:noProof/>
          <w:szCs w:val="24"/>
        </w:rPr>
      </w:pPr>
      <w:r w:rsidRPr="00617CEC">
        <w:rPr>
          <w:noProof/>
          <w:szCs w:val="24"/>
        </w:rPr>
        <w:t xml:space="preserve">sugedus nuomojamai Technikai, šią </w:t>
      </w:r>
      <w:r w:rsidR="00080F00">
        <w:rPr>
          <w:noProof/>
          <w:szCs w:val="24"/>
        </w:rPr>
        <w:t>pakeisti analogiškų parametrų Technika</w:t>
      </w:r>
      <w:r w:rsidRPr="00617CEC">
        <w:rPr>
          <w:noProof/>
          <w:szCs w:val="24"/>
        </w:rPr>
        <w:t xml:space="preserve"> per 1 </w:t>
      </w:r>
      <w:r w:rsidR="00150A61">
        <w:rPr>
          <w:noProof/>
          <w:szCs w:val="24"/>
        </w:rPr>
        <w:t xml:space="preserve">(vieną) </w:t>
      </w:r>
      <w:r w:rsidRPr="00617CEC">
        <w:rPr>
          <w:noProof/>
          <w:szCs w:val="24"/>
        </w:rPr>
        <w:t>d</w:t>
      </w:r>
      <w:r w:rsidR="00150A61">
        <w:rPr>
          <w:noProof/>
          <w:szCs w:val="24"/>
        </w:rPr>
        <w:t>arbo</w:t>
      </w:r>
      <w:r w:rsidRPr="00617CEC">
        <w:rPr>
          <w:noProof/>
          <w:szCs w:val="24"/>
        </w:rPr>
        <w:t xml:space="preserve"> d</w:t>
      </w:r>
      <w:r w:rsidR="00150A61">
        <w:rPr>
          <w:noProof/>
          <w:szCs w:val="24"/>
        </w:rPr>
        <w:t>ieną</w:t>
      </w:r>
      <w:r w:rsidRPr="00617CEC">
        <w:rPr>
          <w:noProof/>
          <w:szCs w:val="24"/>
        </w:rPr>
        <w:t xml:space="preserve"> nuo pranešimo apie Technikos sugedimą gavimo dienos;</w:t>
      </w:r>
    </w:p>
    <w:p w14:paraId="3B9CB4B6" w14:textId="48188798" w:rsidR="00E758C9" w:rsidRDefault="00936B6B" w:rsidP="00E758C9">
      <w:pPr>
        <w:pStyle w:val="Pagrindinistekstas"/>
        <w:numPr>
          <w:ilvl w:val="2"/>
          <w:numId w:val="1"/>
        </w:numPr>
        <w:spacing w:after="0" w:line="276" w:lineRule="auto"/>
        <w:ind w:left="1134" w:hanging="578"/>
        <w:jc w:val="both"/>
        <w:rPr>
          <w:noProof/>
          <w:szCs w:val="24"/>
        </w:rPr>
      </w:pPr>
      <w:r w:rsidRPr="00617CEC">
        <w:rPr>
          <w:noProof/>
          <w:szCs w:val="24"/>
        </w:rPr>
        <w:lastRenderedPageBreak/>
        <w:t>n</w:t>
      </w:r>
      <w:r w:rsidR="00F04EC6" w:rsidRPr="00617CEC">
        <w:rPr>
          <w:noProof/>
          <w:szCs w:val="24"/>
        </w:rPr>
        <w:t xml:space="preserve">ustačius, jog siūloma nuomoti Technika arba išnuomota Technika neatitinka Sutarties, Sutarties priedų ar teisės aktų reikalavimų, nedelsiant bet ne vėliau nei per 1 </w:t>
      </w:r>
      <w:r w:rsidR="00150A61">
        <w:rPr>
          <w:noProof/>
          <w:szCs w:val="24"/>
        </w:rPr>
        <w:t xml:space="preserve">(vieną) </w:t>
      </w:r>
      <w:r w:rsidR="00150A61" w:rsidRPr="00617CEC">
        <w:rPr>
          <w:noProof/>
          <w:szCs w:val="24"/>
        </w:rPr>
        <w:t>d</w:t>
      </w:r>
      <w:r w:rsidR="00150A61">
        <w:rPr>
          <w:noProof/>
          <w:szCs w:val="24"/>
        </w:rPr>
        <w:t>arbo</w:t>
      </w:r>
      <w:r w:rsidR="00150A61" w:rsidRPr="00617CEC">
        <w:rPr>
          <w:noProof/>
          <w:szCs w:val="24"/>
        </w:rPr>
        <w:t xml:space="preserve"> d</w:t>
      </w:r>
      <w:r w:rsidR="00150A61">
        <w:rPr>
          <w:noProof/>
          <w:szCs w:val="24"/>
        </w:rPr>
        <w:t>ieną</w:t>
      </w:r>
      <w:r w:rsidR="00150A61" w:rsidRPr="00617CEC">
        <w:rPr>
          <w:noProof/>
          <w:szCs w:val="24"/>
        </w:rPr>
        <w:t xml:space="preserve"> </w:t>
      </w:r>
      <w:r w:rsidR="00F04EC6" w:rsidRPr="00617CEC">
        <w:rPr>
          <w:noProof/>
          <w:szCs w:val="24"/>
        </w:rPr>
        <w:t>pakeisti šią Technik</w:t>
      </w:r>
      <w:r w:rsidR="00150A61">
        <w:rPr>
          <w:noProof/>
          <w:szCs w:val="24"/>
        </w:rPr>
        <w:t>ą</w:t>
      </w:r>
      <w:r w:rsidR="00F04EC6" w:rsidRPr="00617CEC">
        <w:rPr>
          <w:noProof/>
          <w:szCs w:val="24"/>
        </w:rPr>
        <w:t xml:space="preserve"> atitinkančia Sutarties sąlygas</w:t>
      </w:r>
      <w:r w:rsidR="00E758C9">
        <w:rPr>
          <w:noProof/>
          <w:szCs w:val="24"/>
        </w:rPr>
        <w:t>;</w:t>
      </w:r>
    </w:p>
    <w:p w14:paraId="413CDBA6" w14:textId="64A9AAAA" w:rsidR="00E758C9" w:rsidRPr="00E758C9" w:rsidRDefault="00E758C9" w:rsidP="00E758C9">
      <w:pPr>
        <w:pStyle w:val="Pagrindinistekstas"/>
        <w:numPr>
          <w:ilvl w:val="2"/>
          <w:numId w:val="1"/>
        </w:numPr>
        <w:spacing w:after="0" w:line="276" w:lineRule="auto"/>
        <w:ind w:left="1134" w:hanging="578"/>
        <w:jc w:val="both"/>
        <w:rPr>
          <w:noProof/>
          <w:szCs w:val="24"/>
        </w:rPr>
      </w:pPr>
      <w:r w:rsidRPr="00080F00">
        <w:rPr>
          <w:noProof/>
          <w:szCs w:val="24"/>
        </w:rPr>
        <w:t xml:space="preserve">kartu su perduodama Technika kartu pateikti Technikos </w:t>
      </w:r>
      <w:r w:rsidRPr="00080F00">
        <w:t>gamintojo išduotą naudojimosi instrukciją, o jeigu jos nėra – Tiekėjo parengtą naudojimosi instrukciją, kurioje nurodoma kaip saugiai eksploatuoti įrenginį. Dokumentai pateikiam</w:t>
      </w:r>
      <w:r w:rsidR="00566C4D" w:rsidRPr="00080F00">
        <w:t>i</w:t>
      </w:r>
      <w:r w:rsidRPr="00080F00">
        <w:t xml:space="preserve"> lietuvių kalba</w:t>
      </w:r>
      <w:r w:rsidRPr="00E758C9">
        <w:t>.</w:t>
      </w:r>
      <w:r>
        <w:rPr>
          <w:i/>
          <w:iCs/>
        </w:rPr>
        <w:t xml:space="preserve"> </w:t>
      </w:r>
    </w:p>
    <w:p w14:paraId="5586A5FF" w14:textId="15649745" w:rsidR="00F04EC6" w:rsidRPr="00617CEC" w:rsidRDefault="00957983" w:rsidP="002067FE">
      <w:pPr>
        <w:pStyle w:val="Pagrindinistekstas"/>
        <w:numPr>
          <w:ilvl w:val="1"/>
          <w:numId w:val="1"/>
        </w:numPr>
        <w:tabs>
          <w:tab w:val="clear" w:pos="360"/>
        </w:tabs>
        <w:spacing w:after="0" w:line="276" w:lineRule="auto"/>
        <w:ind w:left="567" w:hanging="567"/>
        <w:jc w:val="both"/>
        <w:rPr>
          <w:noProof/>
          <w:szCs w:val="24"/>
        </w:rPr>
      </w:pPr>
      <w:r w:rsidRPr="00617CEC">
        <w:rPr>
          <w:noProof/>
          <w:szCs w:val="24"/>
        </w:rPr>
        <w:t>Tiekėj</w:t>
      </w:r>
      <w:r w:rsidR="00F04EC6" w:rsidRPr="00617CEC">
        <w:rPr>
          <w:noProof/>
          <w:szCs w:val="24"/>
        </w:rPr>
        <w:t>as</w:t>
      </w:r>
      <w:r w:rsidR="00B83C31" w:rsidRPr="00617CEC">
        <w:rPr>
          <w:noProof/>
          <w:szCs w:val="24"/>
        </w:rPr>
        <w:t xml:space="preserve"> </w:t>
      </w:r>
      <w:r w:rsidR="00F04EC6" w:rsidRPr="00617CEC">
        <w:rPr>
          <w:noProof/>
          <w:szCs w:val="24"/>
        </w:rPr>
        <w:t xml:space="preserve">patvirtina, jog šios Sutarties pasirašymo metu ir viso Sutarties vykdymo metu atitinka pirkimo dokumentuose nurodytus kvalifikacinius reikalavimus. Jei Sutarties vykdymo metu paaiškėtų, jog </w:t>
      </w:r>
      <w:r w:rsidRPr="00617CEC">
        <w:rPr>
          <w:noProof/>
          <w:szCs w:val="24"/>
        </w:rPr>
        <w:t>Tiekėj</w:t>
      </w:r>
      <w:r w:rsidR="00340230" w:rsidRPr="00617CEC">
        <w:rPr>
          <w:noProof/>
          <w:szCs w:val="24"/>
        </w:rPr>
        <w:t>o</w:t>
      </w:r>
      <w:r w:rsidR="00F04EC6" w:rsidRPr="00617CEC">
        <w:rPr>
          <w:noProof/>
          <w:szCs w:val="24"/>
        </w:rPr>
        <w:t xml:space="preserve"> kvalifikacija nebeatitinka nustatytų reikalavimų ir </w:t>
      </w:r>
      <w:r w:rsidRPr="00617CEC">
        <w:rPr>
          <w:noProof/>
          <w:szCs w:val="24"/>
        </w:rPr>
        <w:t>Tiekėj</w:t>
      </w:r>
      <w:r w:rsidR="00340230" w:rsidRPr="00617CEC">
        <w:rPr>
          <w:noProof/>
          <w:szCs w:val="24"/>
        </w:rPr>
        <w:t>as</w:t>
      </w:r>
      <w:r w:rsidR="00F04EC6" w:rsidRPr="00617CEC">
        <w:rPr>
          <w:noProof/>
          <w:szCs w:val="24"/>
        </w:rPr>
        <w:t xml:space="preserve"> jų neištaiso per Sutartyje nurodytą terminą, tai bus laikoma esminiu Sutarties pažeidimu.</w:t>
      </w:r>
    </w:p>
    <w:p w14:paraId="299AF9C3" w14:textId="7095EFCF" w:rsidR="00F04EC6" w:rsidRPr="00617CEC" w:rsidRDefault="00957983" w:rsidP="002067FE">
      <w:pPr>
        <w:pStyle w:val="Sraopastraipa"/>
        <w:numPr>
          <w:ilvl w:val="1"/>
          <w:numId w:val="1"/>
        </w:numPr>
        <w:tabs>
          <w:tab w:val="clear" w:pos="360"/>
        </w:tabs>
        <w:spacing w:after="0"/>
        <w:ind w:left="540" w:hanging="540"/>
        <w:jc w:val="both"/>
        <w:rPr>
          <w:rFonts w:ascii="Times New Roman" w:hAnsi="Times New Roman"/>
          <w:noProof/>
          <w:sz w:val="24"/>
          <w:szCs w:val="24"/>
        </w:rPr>
      </w:pPr>
      <w:r w:rsidRPr="00617CEC">
        <w:rPr>
          <w:rFonts w:ascii="Times New Roman" w:hAnsi="Times New Roman"/>
          <w:noProof/>
          <w:sz w:val="24"/>
          <w:szCs w:val="24"/>
        </w:rPr>
        <w:t>Tiekėj</w:t>
      </w:r>
      <w:r w:rsidR="00F04EC6" w:rsidRPr="00617CEC">
        <w:rPr>
          <w:rFonts w:ascii="Times New Roman" w:hAnsi="Times New Roman"/>
          <w:noProof/>
          <w:sz w:val="24"/>
          <w:szCs w:val="24"/>
        </w:rPr>
        <w:t>as patvirtina, kad turi visas licencijas, leidimus ir įgaliojimus nuomoti Techniką</w:t>
      </w:r>
      <w:r w:rsidR="00080F00">
        <w:rPr>
          <w:rFonts w:ascii="Times New Roman" w:hAnsi="Times New Roman"/>
          <w:noProof/>
          <w:sz w:val="24"/>
          <w:szCs w:val="24"/>
        </w:rPr>
        <w:t>, ir atitinkamai siūlomas Technikos operatorius turi visus reikalingus licencijas ir leidimus eksploatuoti Techniką</w:t>
      </w:r>
      <w:r w:rsidR="00F04EC6" w:rsidRPr="00617CEC">
        <w:rPr>
          <w:rFonts w:ascii="Times New Roman" w:hAnsi="Times New Roman"/>
          <w:noProof/>
          <w:sz w:val="24"/>
          <w:szCs w:val="24"/>
        </w:rPr>
        <w:t xml:space="preserve">. </w:t>
      </w:r>
    </w:p>
    <w:p w14:paraId="0E512CEE" w14:textId="57FE4615" w:rsidR="00F04EC6" w:rsidRPr="00617CEC" w:rsidRDefault="00957983" w:rsidP="002067FE">
      <w:pPr>
        <w:pStyle w:val="Pagrindinistekstas"/>
        <w:numPr>
          <w:ilvl w:val="1"/>
          <w:numId w:val="1"/>
        </w:numPr>
        <w:tabs>
          <w:tab w:val="clear" w:pos="360"/>
        </w:tabs>
        <w:spacing w:after="0" w:line="276" w:lineRule="auto"/>
        <w:ind w:left="567" w:hanging="567"/>
        <w:jc w:val="both"/>
        <w:rPr>
          <w:noProof/>
          <w:szCs w:val="24"/>
        </w:rPr>
      </w:pPr>
      <w:r w:rsidRPr="00617CEC">
        <w:rPr>
          <w:bCs/>
          <w:noProof/>
          <w:szCs w:val="24"/>
        </w:rPr>
        <w:t>Užsakovas</w:t>
      </w:r>
      <w:r w:rsidR="00F04EC6" w:rsidRPr="00617CEC">
        <w:rPr>
          <w:bCs/>
          <w:noProof/>
          <w:szCs w:val="24"/>
        </w:rPr>
        <w:t xml:space="preserve"> įsipareigoja:</w:t>
      </w:r>
    </w:p>
    <w:p w14:paraId="5B354E19" w14:textId="08A91F0F" w:rsidR="00F04EC6" w:rsidRPr="00617CEC" w:rsidRDefault="00F04EC6" w:rsidP="002067FE">
      <w:pPr>
        <w:pStyle w:val="Pagrindinistekstas"/>
        <w:numPr>
          <w:ilvl w:val="2"/>
          <w:numId w:val="1"/>
        </w:numPr>
        <w:spacing w:after="0" w:line="276" w:lineRule="auto"/>
        <w:ind w:left="567" w:firstLine="0"/>
        <w:jc w:val="both"/>
        <w:rPr>
          <w:noProof/>
          <w:szCs w:val="24"/>
        </w:rPr>
      </w:pPr>
      <w:r w:rsidRPr="00617CEC">
        <w:rPr>
          <w:noProof/>
          <w:szCs w:val="24"/>
        </w:rPr>
        <w:t xml:space="preserve">informuoti </w:t>
      </w:r>
      <w:r w:rsidR="00957983" w:rsidRPr="00617CEC">
        <w:rPr>
          <w:noProof/>
          <w:szCs w:val="24"/>
        </w:rPr>
        <w:t>Tiekėj</w:t>
      </w:r>
      <w:r w:rsidRPr="00617CEC">
        <w:rPr>
          <w:noProof/>
          <w:szCs w:val="24"/>
        </w:rPr>
        <w:t>ą apie bet kokius pastebėtus Technikos trūkumus ar gedimus ir pateikti kitas pastabas dėl Technikos kokybės</w:t>
      </w:r>
      <w:r w:rsidR="00080F00">
        <w:rPr>
          <w:noProof/>
          <w:szCs w:val="24"/>
        </w:rPr>
        <w:t>, operatoriaus darbo su Tehnika</w:t>
      </w:r>
      <w:r w:rsidRPr="00617CEC">
        <w:rPr>
          <w:noProof/>
          <w:szCs w:val="24"/>
        </w:rPr>
        <w:t xml:space="preserve"> bei kitų klausimų, susijusių su šios Sutarties vykdymu;</w:t>
      </w:r>
    </w:p>
    <w:p w14:paraId="2701F24B" w14:textId="2E70F30C" w:rsidR="00F04EC6" w:rsidRPr="00617CEC" w:rsidRDefault="00F04EC6" w:rsidP="002067FE">
      <w:pPr>
        <w:pStyle w:val="Pagrindinistekstas"/>
        <w:numPr>
          <w:ilvl w:val="2"/>
          <w:numId w:val="1"/>
        </w:numPr>
        <w:spacing w:after="0" w:line="276" w:lineRule="auto"/>
        <w:ind w:left="567" w:firstLine="0"/>
        <w:jc w:val="both"/>
        <w:rPr>
          <w:noProof/>
          <w:szCs w:val="24"/>
        </w:rPr>
      </w:pPr>
      <w:r w:rsidRPr="00617CEC">
        <w:rPr>
          <w:noProof/>
          <w:szCs w:val="24"/>
        </w:rPr>
        <w:t xml:space="preserve">laiku atsiskaityti su </w:t>
      </w:r>
      <w:r w:rsidR="00957983" w:rsidRPr="00617CEC">
        <w:rPr>
          <w:noProof/>
          <w:szCs w:val="24"/>
        </w:rPr>
        <w:t>Tiekėj</w:t>
      </w:r>
      <w:r w:rsidRPr="00617CEC">
        <w:rPr>
          <w:noProof/>
          <w:szCs w:val="24"/>
        </w:rPr>
        <w:t xml:space="preserve">u už tinkamai ir laiku </w:t>
      </w:r>
      <w:r w:rsidR="00080F00">
        <w:rPr>
          <w:noProof/>
          <w:szCs w:val="24"/>
        </w:rPr>
        <w:t>išnuomotą</w:t>
      </w:r>
      <w:r w:rsidRPr="00617CEC">
        <w:rPr>
          <w:noProof/>
          <w:szCs w:val="24"/>
        </w:rPr>
        <w:t xml:space="preserve"> tvarkingą Techniką pagal Sutarties sąlygas;</w:t>
      </w:r>
    </w:p>
    <w:p w14:paraId="2431FD41" w14:textId="39CCF193" w:rsidR="00F04EC6" w:rsidRPr="00617CEC" w:rsidRDefault="00957983" w:rsidP="002067FE">
      <w:pPr>
        <w:pStyle w:val="Pagrindinistekstas"/>
        <w:numPr>
          <w:ilvl w:val="2"/>
          <w:numId w:val="1"/>
        </w:numPr>
        <w:spacing w:after="0" w:line="276" w:lineRule="auto"/>
        <w:ind w:left="567" w:firstLine="0"/>
        <w:jc w:val="both"/>
        <w:rPr>
          <w:noProof/>
          <w:szCs w:val="24"/>
        </w:rPr>
      </w:pPr>
      <w:r w:rsidRPr="00617CEC">
        <w:rPr>
          <w:noProof/>
          <w:szCs w:val="24"/>
        </w:rPr>
        <w:t>Užsakovas</w:t>
      </w:r>
      <w:r w:rsidR="00F04EC6" w:rsidRPr="00617CEC">
        <w:rPr>
          <w:noProof/>
          <w:szCs w:val="24"/>
        </w:rPr>
        <w:t xml:space="preserve"> įsipareigoja grąžinti </w:t>
      </w:r>
      <w:r w:rsidRPr="00617CEC">
        <w:rPr>
          <w:noProof/>
          <w:szCs w:val="24"/>
        </w:rPr>
        <w:t>Tiekėj</w:t>
      </w:r>
      <w:r w:rsidR="00F04EC6" w:rsidRPr="00617CEC">
        <w:rPr>
          <w:noProof/>
          <w:szCs w:val="24"/>
        </w:rPr>
        <w:t xml:space="preserve">ui Techniką visiškai sukomplektuotą ir ne blogesnės būklės, nei ji buvo perduota </w:t>
      </w:r>
      <w:r w:rsidRPr="00617CEC">
        <w:rPr>
          <w:noProof/>
          <w:szCs w:val="24"/>
        </w:rPr>
        <w:t>Užsakovui</w:t>
      </w:r>
      <w:r w:rsidR="00F04EC6" w:rsidRPr="00617CEC">
        <w:rPr>
          <w:noProof/>
          <w:szCs w:val="24"/>
        </w:rPr>
        <w:t>, atsižvelgiant į jos įprastą nusidėvėjimą.</w:t>
      </w:r>
    </w:p>
    <w:p w14:paraId="2CCD5F56" w14:textId="383F2305" w:rsidR="00F04EC6" w:rsidRPr="00617CEC" w:rsidRDefault="00957983" w:rsidP="002067FE">
      <w:pPr>
        <w:pStyle w:val="Pagrindinistekstas"/>
        <w:numPr>
          <w:ilvl w:val="1"/>
          <w:numId w:val="1"/>
        </w:numPr>
        <w:tabs>
          <w:tab w:val="clear" w:pos="360"/>
          <w:tab w:val="num" w:pos="567"/>
        </w:tabs>
        <w:spacing w:after="0" w:line="276" w:lineRule="auto"/>
        <w:ind w:left="567" w:hanging="567"/>
        <w:jc w:val="both"/>
        <w:rPr>
          <w:noProof/>
          <w:szCs w:val="24"/>
        </w:rPr>
      </w:pPr>
      <w:r w:rsidRPr="00617CEC">
        <w:rPr>
          <w:bCs/>
          <w:noProof/>
          <w:szCs w:val="24"/>
        </w:rPr>
        <w:t>Užsakovas</w:t>
      </w:r>
      <w:r w:rsidR="00F04EC6" w:rsidRPr="00617CEC">
        <w:rPr>
          <w:bCs/>
          <w:noProof/>
          <w:szCs w:val="24"/>
        </w:rPr>
        <w:t xml:space="preserve"> turi teisę:</w:t>
      </w:r>
    </w:p>
    <w:p w14:paraId="5DCF2CF9" w14:textId="77777777" w:rsidR="00F04EC6" w:rsidRPr="00617CEC" w:rsidRDefault="00F04EC6" w:rsidP="002067FE">
      <w:pPr>
        <w:pStyle w:val="Pagrindinistekstas"/>
        <w:numPr>
          <w:ilvl w:val="2"/>
          <w:numId w:val="1"/>
        </w:numPr>
        <w:spacing w:after="0" w:line="276" w:lineRule="auto"/>
        <w:ind w:left="567" w:firstLine="0"/>
        <w:jc w:val="both"/>
        <w:rPr>
          <w:noProof/>
          <w:szCs w:val="24"/>
        </w:rPr>
      </w:pPr>
      <w:r w:rsidRPr="00617CEC">
        <w:rPr>
          <w:noProof/>
          <w:szCs w:val="24"/>
        </w:rPr>
        <w:t>atsisakyti priimti techniškai netvarkingą ar Sutarties sąlygų neatitinkančią Techniką ar ne laiku perduodamą Techniką ar  jos dalį</w:t>
      </w:r>
      <w:r w:rsidRPr="00617CEC">
        <w:rPr>
          <w:bCs/>
          <w:noProof/>
          <w:szCs w:val="24"/>
        </w:rPr>
        <w:t>;</w:t>
      </w:r>
    </w:p>
    <w:p w14:paraId="6FFD3847" w14:textId="60DFBC7D" w:rsidR="00F04EC6" w:rsidRPr="00617CEC" w:rsidRDefault="00F04EC6" w:rsidP="002067FE">
      <w:pPr>
        <w:pStyle w:val="Pagrindinistekstas"/>
        <w:numPr>
          <w:ilvl w:val="2"/>
          <w:numId w:val="1"/>
        </w:numPr>
        <w:spacing w:after="0" w:line="276" w:lineRule="auto"/>
        <w:ind w:left="567" w:firstLine="0"/>
        <w:jc w:val="both"/>
        <w:rPr>
          <w:noProof/>
          <w:szCs w:val="24"/>
        </w:rPr>
      </w:pPr>
      <w:r w:rsidRPr="00617CEC">
        <w:rPr>
          <w:noProof/>
          <w:szCs w:val="24"/>
        </w:rPr>
        <w:t xml:space="preserve">reikalauti, kad </w:t>
      </w:r>
      <w:r w:rsidR="00957983" w:rsidRPr="00617CEC">
        <w:rPr>
          <w:noProof/>
          <w:szCs w:val="24"/>
        </w:rPr>
        <w:t>Tiekėj</w:t>
      </w:r>
      <w:r w:rsidRPr="00617CEC">
        <w:rPr>
          <w:noProof/>
          <w:szCs w:val="24"/>
        </w:rPr>
        <w:t>as nedelsiant ir neatlygintinai pakeistų siūlomą perduoti ar perduotą Techniką, jeigu nustatomi Technikos trūkumai ar kiti neatitikimai Sutarties sąlygoms;</w:t>
      </w:r>
    </w:p>
    <w:p w14:paraId="6064E43E" w14:textId="6F04F220" w:rsidR="00F04EC6" w:rsidRPr="00617CEC" w:rsidRDefault="00F04EC6" w:rsidP="002067FE">
      <w:pPr>
        <w:pStyle w:val="Pagrindinistekstas"/>
        <w:numPr>
          <w:ilvl w:val="2"/>
          <w:numId w:val="1"/>
        </w:numPr>
        <w:spacing w:after="0" w:line="276" w:lineRule="auto"/>
        <w:ind w:left="567" w:firstLine="0"/>
        <w:jc w:val="both"/>
        <w:rPr>
          <w:noProof/>
          <w:szCs w:val="24"/>
        </w:rPr>
      </w:pPr>
      <w:r w:rsidRPr="00617CEC">
        <w:rPr>
          <w:noProof/>
          <w:szCs w:val="24"/>
        </w:rPr>
        <w:t>sustabdyti Technikos nuomą, jei Technika nuomojama nesilaikant šios Sutarties sąlygų ir Lietuvos Respublikos teisės aktų reikalavimų</w:t>
      </w:r>
      <w:r w:rsidR="00936B6B" w:rsidRPr="00617CEC">
        <w:rPr>
          <w:noProof/>
          <w:szCs w:val="24"/>
        </w:rPr>
        <w:t>;</w:t>
      </w:r>
    </w:p>
    <w:p w14:paraId="56648E63" w14:textId="77777777" w:rsidR="00936B6B" w:rsidRPr="00617CEC" w:rsidRDefault="00936B6B" w:rsidP="002067FE">
      <w:pPr>
        <w:pStyle w:val="Pagrindinistekstas"/>
        <w:numPr>
          <w:ilvl w:val="2"/>
          <w:numId w:val="1"/>
        </w:numPr>
        <w:spacing w:after="0" w:line="276" w:lineRule="auto"/>
        <w:ind w:left="567" w:firstLine="0"/>
        <w:jc w:val="both"/>
        <w:rPr>
          <w:noProof/>
          <w:szCs w:val="24"/>
        </w:rPr>
      </w:pPr>
      <w:r w:rsidRPr="00617CEC">
        <w:rPr>
          <w:noProof/>
          <w:szCs w:val="24"/>
        </w:rPr>
        <w:t>n</w:t>
      </w:r>
      <w:r w:rsidR="00F04EC6" w:rsidRPr="00617CEC">
        <w:rPr>
          <w:noProof/>
          <w:szCs w:val="24"/>
        </w:rPr>
        <w:t>esinuomoti Technikos už maksimalią Sutarties vertę ir visą Sutartyje numatytą laikotarpį.</w:t>
      </w:r>
    </w:p>
    <w:p w14:paraId="19950075" w14:textId="5D972A42" w:rsidR="00F04EC6" w:rsidRPr="00617CEC" w:rsidRDefault="00F04EC6" w:rsidP="002067FE">
      <w:pPr>
        <w:pStyle w:val="Pagrindinistekstas"/>
        <w:numPr>
          <w:ilvl w:val="2"/>
          <w:numId w:val="1"/>
        </w:numPr>
        <w:spacing w:after="0" w:line="276" w:lineRule="auto"/>
        <w:ind w:left="567" w:firstLine="0"/>
        <w:jc w:val="both"/>
        <w:rPr>
          <w:noProof/>
          <w:szCs w:val="24"/>
        </w:rPr>
      </w:pPr>
      <w:r w:rsidRPr="00617CEC">
        <w:rPr>
          <w:noProof/>
          <w:szCs w:val="24"/>
        </w:rPr>
        <w:t xml:space="preserve">Sumažinti pagal Sutartį </w:t>
      </w:r>
      <w:r w:rsidR="00957983" w:rsidRPr="00617CEC">
        <w:rPr>
          <w:noProof/>
          <w:szCs w:val="24"/>
        </w:rPr>
        <w:t>Tiekėj</w:t>
      </w:r>
      <w:r w:rsidRPr="00617CEC">
        <w:rPr>
          <w:noProof/>
          <w:szCs w:val="24"/>
        </w:rPr>
        <w:t xml:space="preserve">ui mokėtinas sumas, vienašališkai atliekant tarpusavio prievolių įskaitymą, jeigu </w:t>
      </w:r>
      <w:r w:rsidR="00957983" w:rsidRPr="00617CEC">
        <w:rPr>
          <w:noProof/>
          <w:szCs w:val="24"/>
        </w:rPr>
        <w:t>Tiekėj</w:t>
      </w:r>
      <w:r w:rsidRPr="00617CEC">
        <w:rPr>
          <w:noProof/>
          <w:szCs w:val="24"/>
        </w:rPr>
        <w:t xml:space="preserve">as šios Sutarties ar kitų tarpusavio santykių pagrindu yra skolingas </w:t>
      </w:r>
      <w:r w:rsidR="00957983" w:rsidRPr="00617CEC">
        <w:rPr>
          <w:noProof/>
          <w:szCs w:val="24"/>
        </w:rPr>
        <w:t>Užsakovui</w:t>
      </w:r>
      <w:r w:rsidRPr="00617CEC">
        <w:rPr>
          <w:noProof/>
          <w:szCs w:val="24"/>
        </w:rPr>
        <w:t xml:space="preserve">, t. y. </w:t>
      </w:r>
      <w:r w:rsidR="00957983" w:rsidRPr="00617CEC">
        <w:rPr>
          <w:noProof/>
          <w:szCs w:val="24"/>
        </w:rPr>
        <w:t>Tiekėj</w:t>
      </w:r>
      <w:r w:rsidRPr="00617CEC">
        <w:rPr>
          <w:noProof/>
          <w:szCs w:val="24"/>
        </w:rPr>
        <w:t xml:space="preserve">o </w:t>
      </w:r>
      <w:r w:rsidR="00957983" w:rsidRPr="00617CEC">
        <w:rPr>
          <w:noProof/>
          <w:szCs w:val="24"/>
        </w:rPr>
        <w:t>Užsakovui</w:t>
      </w:r>
      <w:r w:rsidRPr="00617CEC">
        <w:rPr>
          <w:noProof/>
          <w:szCs w:val="24"/>
        </w:rPr>
        <w:t xml:space="preserve"> mokėtinas sumas įskaitant į </w:t>
      </w:r>
      <w:r w:rsidR="00957983" w:rsidRPr="00617CEC">
        <w:rPr>
          <w:noProof/>
          <w:szCs w:val="24"/>
        </w:rPr>
        <w:t>Užsakovo</w:t>
      </w:r>
      <w:r w:rsidRPr="00617CEC">
        <w:rPr>
          <w:noProof/>
          <w:szCs w:val="24"/>
        </w:rPr>
        <w:t xml:space="preserve"> </w:t>
      </w:r>
      <w:r w:rsidR="00957983" w:rsidRPr="00617CEC">
        <w:rPr>
          <w:noProof/>
          <w:szCs w:val="24"/>
        </w:rPr>
        <w:t>Tiekėj</w:t>
      </w:r>
      <w:r w:rsidRPr="00617CEC">
        <w:rPr>
          <w:noProof/>
          <w:szCs w:val="24"/>
        </w:rPr>
        <w:t>ui mokėtiną atlyginimą už išnuomotą Techniką</w:t>
      </w:r>
      <w:r w:rsidR="00936B6B" w:rsidRPr="00617CEC">
        <w:rPr>
          <w:noProof/>
          <w:szCs w:val="24"/>
        </w:rPr>
        <w:t>;</w:t>
      </w:r>
    </w:p>
    <w:p w14:paraId="06725441" w14:textId="54984CD6" w:rsidR="00C64AE5" w:rsidRPr="00617CEC" w:rsidRDefault="00957983" w:rsidP="002067FE">
      <w:pPr>
        <w:pStyle w:val="Pagrindinistekstas"/>
        <w:numPr>
          <w:ilvl w:val="2"/>
          <w:numId w:val="1"/>
        </w:numPr>
        <w:spacing w:after="0" w:line="276" w:lineRule="auto"/>
        <w:ind w:left="567" w:firstLine="0"/>
        <w:jc w:val="both"/>
        <w:rPr>
          <w:noProof/>
          <w:szCs w:val="24"/>
        </w:rPr>
      </w:pPr>
      <w:r w:rsidRPr="00617CEC">
        <w:rPr>
          <w:noProof/>
          <w:szCs w:val="24"/>
        </w:rPr>
        <w:t>Užsakovas</w:t>
      </w:r>
      <w:r w:rsidR="00C64AE5" w:rsidRPr="00617CEC">
        <w:rPr>
          <w:noProof/>
          <w:szCs w:val="24"/>
        </w:rPr>
        <w:t xml:space="preserve"> turi teisę apie tai iš anksto pranešus</w:t>
      </w:r>
      <w:r w:rsidR="00152F33" w:rsidRPr="00617CEC">
        <w:rPr>
          <w:noProof/>
          <w:szCs w:val="24"/>
        </w:rPr>
        <w:t>i</w:t>
      </w:r>
      <w:r w:rsidR="00C64AE5" w:rsidRPr="00617CEC">
        <w:rPr>
          <w:noProof/>
          <w:szCs w:val="24"/>
        </w:rPr>
        <w:t xml:space="preserve"> </w:t>
      </w:r>
      <w:r w:rsidRPr="00617CEC">
        <w:rPr>
          <w:noProof/>
          <w:szCs w:val="24"/>
        </w:rPr>
        <w:t>Tiekėj</w:t>
      </w:r>
      <w:r w:rsidR="00C64AE5" w:rsidRPr="00617CEC">
        <w:rPr>
          <w:noProof/>
          <w:szCs w:val="24"/>
        </w:rPr>
        <w:t xml:space="preserve">ui, atsiimti techniką iš </w:t>
      </w:r>
      <w:r w:rsidRPr="00617CEC">
        <w:rPr>
          <w:noProof/>
          <w:szCs w:val="24"/>
        </w:rPr>
        <w:t>Tiekėj</w:t>
      </w:r>
      <w:r w:rsidR="00C64AE5" w:rsidRPr="00617CEC">
        <w:rPr>
          <w:noProof/>
          <w:szCs w:val="24"/>
        </w:rPr>
        <w:t>o buveinės ar filialo.</w:t>
      </w:r>
    </w:p>
    <w:p w14:paraId="2102E8EA" w14:textId="07AE212B" w:rsidR="00D0770D" w:rsidRPr="00617CEC" w:rsidRDefault="00D0770D" w:rsidP="002067FE">
      <w:pPr>
        <w:pStyle w:val="Pagrindinistekstas"/>
        <w:spacing w:after="0" w:line="276" w:lineRule="auto"/>
        <w:ind w:left="567"/>
        <w:jc w:val="both"/>
        <w:rPr>
          <w:noProof/>
          <w:szCs w:val="24"/>
        </w:rPr>
      </w:pPr>
    </w:p>
    <w:p w14:paraId="7D22100E" w14:textId="07C8D4F9" w:rsidR="00D0770D" w:rsidRPr="00617CEC" w:rsidRDefault="00957983" w:rsidP="002067FE">
      <w:pPr>
        <w:pStyle w:val="Lygis"/>
        <w:numPr>
          <w:ilvl w:val="0"/>
          <w:numId w:val="1"/>
        </w:numPr>
        <w:tabs>
          <w:tab w:val="clear" w:pos="786"/>
          <w:tab w:val="num" w:pos="567"/>
        </w:tabs>
        <w:spacing w:line="276" w:lineRule="auto"/>
        <w:ind w:left="567" w:hanging="567"/>
        <w:rPr>
          <w:noProof/>
        </w:rPr>
      </w:pPr>
      <w:r w:rsidRPr="00617CEC">
        <w:rPr>
          <w:noProof/>
        </w:rPr>
        <w:t>TIEKĖJ</w:t>
      </w:r>
      <w:r w:rsidR="00D0770D" w:rsidRPr="00617CEC">
        <w:rPr>
          <w:noProof/>
        </w:rPr>
        <w:t>O TEISĖ PASITELKTI TREČIUOSIUS ASMENIS (SUBTeiKIMAS), JUNGTINĖ VEIKLA</w:t>
      </w:r>
    </w:p>
    <w:p w14:paraId="1ECED1FD" w14:textId="77777777" w:rsidR="00D0770D" w:rsidRPr="00617CEC" w:rsidRDefault="00D0770D" w:rsidP="002067FE">
      <w:pPr>
        <w:pStyle w:val="Lygis"/>
        <w:spacing w:line="276" w:lineRule="auto"/>
        <w:ind w:left="567"/>
        <w:jc w:val="both"/>
        <w:rPr>
          <w:noProof/>
        </w:rPr>
      </w:pPr>
    </w:p>
    <w:p w14:paraId="2ABED1D4" w14:textId="662BD1F3" w:rsidR="00D07CD0" w:rsidRPr="00617CEC" w:rsidRDefault="00D07CD0" w:rsidP="00D07CD0">
      <w:pPr>
        <w:numPr>
          <w:ilvl w:val="1"/>
          <w:numId w:val="1"/>
        </w:numPr>
        <w:tabs>
          <w:tab w:val="clear" w:pos="360"/>
          <w:tab w:val="num" w:pos="567"/>
        </w:tabs>
        <w:spacing w:line="276" w:lineRule="auto"/>
        <w:ind w:left="567" w:hanging="567"/>
        <w:jc w:val="both"/>
        <w:rPr>
          <w:noProof/>
          <w:szCs w:val="24"/>
          <w:lang w:eastAsia="en-US"/>
        </w:rPr>
      </w:pPr>
      <w:r w:rsidRPr="00617CEC">
        <w:rPr>
          <w:noProof/>
          <w:szCs w:val="24"/>
          <w:lang w:eastAsia="en-US"/>
        </w:rPr>
        <w:t>Bet kokie fiziniai ar juridiniai asmenys, kuriuos Tiekėjas pasitelkia šios Sutarties vykdymui, neatsižvelgiant į tai, kokie teisiniai ryšiai sieja šiuos asmenis su Tiekėju, yra laikomi Tiekėjo agentais. Šių asmenų veiksmai vykdant Sutartį Tiekėjui sukelia tokias pačias pasekmes, kaip jo paties veiksmai. Tiekėjas Sutarties vykdymui pasitelkia šiuos trečiuosius asmenis (subteikėjus):</w:t>
      </w:r>
    </w:p>
    <w:p w14:paraId="75848615" w14:textId="77777777" w:rsidR="00D07CD0" w:rsidRPr="00617CEC" w:rsidRDefault="00D07CD0" w:rsidP="00D07CD0">
      <w:pPr>
        <w:spacing w:line="276" w:lineRule="auto"/>
        <w:ind w:left="567" w:hanging="567"/>
        <w:jc w:val="both"/>
        <w:rPr>
          <w:noProof/>
          <w:szCs w:val="24"/>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D07CD0" w:rsidRPr="00617CEC" w14:paraId="3A96CF36" w14:textId="77777777" w:rsidTr="006C754E">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818CC2F" w14:textId="77777777" w:rsidR="00D07CD0" w:rsidRPr="00617CEC" w:rsidRDefault="00D07CD0" w:rsidP="00D07CD0">
            <w:pPr>
              <w:tabs>
                <w:tab w:val="left" w:pos="360"/>
                <w:tab w:val="left" w:pos="390"/>
                <w:tab w:val="left" w:pos="1620"/>
              </w:tabs>
              <w:spacing w:line="276" w:lineRule="auto"/>
              <w:ind w:left="567" w:hanging="567"/>
              <w:jc w:val="center"/>
              <w:rPr>
                <w:b/>
                <w:noProof/>
                <w:szCs w:val="24"/>
                <w:lang w:eastAsia="en-US"/>
              </w:rPr>
            </w:pPr>
            <w:bookmarkStart w:id="13" w:name="_Hlk507859626"/>
            <w:r w:rsidRPr="00617CEC">
              <w:rPr>
                <w:b/>
                <w:noProof/>
                <w:szCs w:val="24"/>
                <w:lang w:eastAsia="en-US"/>
              </w:rPr>
              <w:t>Subteikėjo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A5E3151" w14:textId="77777777" w:rsidR="00D07CD0" w:rsidRPr="00617CEC" w:rsidRDefault="00D07CD0" w:rsidP="00D07CD0">
            <w:pPr>
              <w:tabs>
                <w:tab w:val="left" w:pos="360"/>
                <w:tab w:val="left" w:pos="390"/>
                <w:tab w:val="left" w:pos="1620"/>
              </w:tabs>
              <w:spacing w:line="276" w:lineRule="auto"/>
              <w:ind w:left="567" w:hanging="567"/>
              <w:jc w:val="center"/>
              <w:rPr>
                <w:b/>
                <w:noProof/>
                <w:szCs w:val="24"/>
                <w:lang w:eastAsia="en-US"/>
              </w:rPr>
            </w:pPr>
            <w:r w:rsidRPr="00617CEC">
              <w:rPr>
                <w:b/>
                <w:noProof/>
                <w:szCs w:val="24"/>
                <w:lang w:eastAsia="en-US"/>
              </w:rPr>
              <w:t>Sutarties dalis, kuriai pasitelkiamas subteikėjas</w:t>
            </w:r>
          </w:p>
        </w:tc>
      </w:tr>
      <w:tr w:rsidR="00D07CD0" w:rsidRPr="00617CEC" w14:paraId="08DCFC51" w14:textId="77777777" w:rsidTr="006C754E">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noProof/>
                <w:szCs w:val="24"/>
                <w:lang w:eastAsia="en-US"/>
              </w:rPr>
              <w:id w:val="-1869440587"/>
              <w:placeholder>
                <w:docPart w:val="F8386FD8D7DF4D88860ADA571F58D6DF"/>
              </w:placeholder>
            </w:sdtPr>
            <w:sdtEndPr/>
            <w:sdtContent>
              <w:p w14:paraId="46981BD7" w14:textId="599E4D95" w:rsidR="00D07CD0" w:rsidRPr="00617CEC" w:rsidRDefault="00BA0900" w:rsidP="00D07CD0">
                <w:pPr>
                  <w:tabs>
                    <w:tab w:val="left" w:pos="360"/>
                    <w:tab w:val="left" w:pos="390"/>
                    <w:tab w:val="left" w:pos="1620"/>
                  </w:tabs>
                  <w:spacing w:line="276" w:lineRule="auto"/>
                  <w:ind w:left="567" w:hanging="567"/>
                  <w:jc w:val="center"/>
                  <w:rPr>
                    <w:noProof/>
                    <w:szCs w:val="24"/>
                    <w:highlight w:val="lightGray"/>
                    <w:lang w:eastAsia="en-US"/>
                  </w:rPr>
                </w:pPr>
                <w:r>
                  <w:rPr>
                    <w:noProof/>
                    <w:szCs w:val="24"/>
                    <w:lang w:eastAsia="en-US"/>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noProof/>
                <w:szCs w:val="24"/>
                <w:lang w:eastAsia="en-US"/>
              </w:rPr>
              <w:id w:val="-1648661444"/>
              <w:placeholder>
                <w:docPart w:val="F8386FD8D7DF4D88860ADA571F58D6DF"/>
              </w:placeholder>
            </w:sdtPr>
            <w:sdtEndPr/>
            <w:sdtContent>
              <w:p w14:paraId="5470DD0C" w14:textId="5F774201" w:rsidR="00D07CD0" w:rsidRPr="00617CEC" w:rsidRDefault="00BA0900" w:rsidP="00D07CD0">
                <w:pPr>
                  <w:tabs>
                    <w:tab w:val="left" w:pos="360"/>
                    <w:tab w:val="left" w:pos="390"/>
                    <w:tab w:val="left" w:pos="1620"/>
                  </w:tabs>
                  <w:spacing w:line="276" w:lineRule="auto"/>
                  <w:ind w:left="567" w:hanging="567"/>
                  <w:jc w:val="center"/>
                  <w:rPr>
                    <w:noProof/>
                    <w:szCs w:val="24"/>
                    <w:highlight w:val="lightGray"/>
                    <w:lang w:eastAsia="en-US"/>
                  </w:rPr>
                </w:pPr>
                <w:r>
                  <w:rPr>
                    <w:noProof/>
                    <w:szCs w:val="24"/>
                    <w:lang w:eastAsia="en-US"/>
                  </w:rPr>
                  <w:t>-</w:t>
                </w:r>
              </w:p>
            </w:sdtContent>
          </w:sdt>
        </w:tc>
      </w:tr>
      <w:bookmarkEnd w:id="13"/>
    </w:tbl>
    <w:p w14:paraId="20C85292" w14:textId="77777777" w:rsidR="00D07CD0" w:rsidRPr="00617CEC" w:rsidRDefault="00D07CD0" w:rsidP="00D07CD0">
      <w:pPr>
        <w:spacing w:line="276" w:lineRule="auto"/>
        <w:ind w:left="567" w:hanging="567"/>
        <w:contextualSpacing/>
        <w:jc w:val="both"/>
        <w:rPr>
          <w:bCs/>
          <w:noProof/>
          <w:szCs w:val="24"/>
        </w:rPr>
      </w:pPr>
    </w:p>
    <w:p w14:paraId="401465C8" w14:textId="2CE3704F" w:rsidR="00D07CD0" w:rsidRPr="00617CEC" w:rsidRDefault="00D07CD0" w:rsidP="00D07CD0">
      <w:pPr>
        <w:numPr>
          <w:ilvl w:val="1"/>
          <w:numId w:val="1"/>
        </w:numPr>
        <w:tabs>
          <w:tab w:val="clear" w:pos="360"/>
          <w:tab w:val="num" w:pos="567"/>
        </w:tabs>
        <w:spacing w:after="200" w:line="276" w:lineRule="auto"/>
        <w:ind w:left="567" w:hanging="567"/>
        <w:contextualSpacing/>
        <w:jc w:val="both"/>
        <w:rPr>
          <w:bCs/>
          <w:noProof/>
          <w:szCs w:val="24"/>
        </w:rPr>
      </w:pPr>
      <w:r w:rsidRPr="00617CEC">
        <w:rPr>
          <w:bCs/>
          <w:noProof/>
          <w:szCs w:val="24"/>
        </w:rPr>
        <w:lastRenderedPageBreak/>
        <w:t>Tiekėjas Sutarčiai vykdyti turi pasitelkti tik tuos subteikėjus, kurie numatyti Tiekėjo pasiūlyme. Jeigu Tiekėjas šioje Sutartyje numatyt</w:t>
      </w:r>
      <w:r w:rsidR="00CB5942" w:rsidRPr="00617CEC">
        <w:rPr>
          <w:bCs/>
          <w:noProof/>
          <w:szCs w:val="24"/>
        </w:rPr>
        <w:t xml:space="preserve">oms paslaugoms </w:t>
      </w:r>
      <w:r w:rsidRPr="00617CEC">
        <w:rPr>
          <w:bCs/>
          <w:noProof/>
          <w:szCs w:val="24"/>
        </w:rPr>
        <w:t xml:space="preserve">vykdyti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atliktų </w:t>
      </w:r>
      <w:r w:rsidR="00CB5942" w:rsidRPr="00617CEC">
        <w:rPr>
          <w:bCs/>
          <w:noProof/>
          <w:szCs w:val="24"/>
        </w:rPr>
        <w:t>paslaugų</w:t>
      </w:r>
      <w:r w:rsidRPr="00617CEC">
        <w:rPr>
          <w:bCs/>
          <w:noProof/>
          <w:szCs w:val="24"/>
        </w:rPr>
        <w:t xml:space="preserve"> kokybę atsako Tiekėjas. Tiekėjas visada bus atsakingas už Sutarties vykdymą, įskaitant subteikėjams perduodamos vykdyti Sutarties ir (ar) Sutarties dalies kokybę ir padarytą žalą. Tuo atveju, jei Tiekėjas Sutarties vykdymo metu savo sutartiniams įsipareigojimams vykdyti pasitelkia kitus nei Tiekėjo pasiūlyme pirkimui nurodytus subteikėjus, Tiekėjas pasiūlyme pirkimui nurodytus subteikėjus pakeičia be Užsakovo žinios arba jeigu Tiekėjas, savo pasiūlyme nenurodęs apie ketinimą pasitelkti subteikėjus, pasitelkia subteikėjus be Užsakovo raštiško sutikimo, Tiekėjas moka Užsakovui 5 (penkių) procentų nuo Sutarties vertės dydžio baudą bei Užsakovui pareikalavus, nedelsiant privalo atsisakyti tokio subteikėjo paslaugų.</w:t>
      </w:r>
    </w:p>
    <w:p w14:paraId="69919314" w14:textId="1447D660" w:rsidR="00D07CD0" w:rsidRPr="00617CEC" w:rsidRDefault="00CB666C" w:rsidP="003A50E2">
      <w:pPr>
        <w:numPr>
          <w:ilvl w:val="1"/>
          <w:numId w:val="1"/>
        </w:numPr>
        <w:tabs>
          <w:tab w:val="clear" w:pos="360"/>
          <w:tab w:val="num" w:pos="567"/>
        </w:tabs>
        <w:spacing w:line="276" w:lineRule="auto"/>
        <w:ind w:left="567" w:hanging="567"/>
        <w:jc w:val="both"/>
        <w:rPr>
          <w:noProof/>
          <w:szCs w:val="24"/>
          <w:lang w:eastAsia="en-US"/>
        </w:rPr>
      </w:pPr>
      <w:r w:rsidRPr="00617CEC">
        <w:rPr>
          <w:noProof/>
          <w:szCs w:val="24"/>
          <w:lang w:eastAsia="en-US"/>
        </w:rPr>
        <w:t>Subteikimas</w:t>
      </w:r>
      <w:r w:rsidR="00D07CD0" w:rsidRPr="00617CEC">
        <w:rPr>
          <w:noProof/>
          <w:szCs w:val="24"/>
          <w:lang w:eastAsia="en-US"/>
        </w:rPr>
        <w:t xml:space="preserve"> nesukuria sutartinių santykių tarp Užsakovo ir subteikėjo. Tiekėjas atsako už savo subteikėjų veiksmus ar neveikimą. Užsakovo sutikimas, kad sutartiniams įsipareigojimams vykdyti būtų pasitelkiamas subteikėjas, neatleidžia Tiekėjo nuo jokių jo įsipareigojimų pagal Sutartį.</w:t>
      </w:r>
    </w:p>
    <w:p w14:paraId="10C455E9" w14:textId="16D591CC" w:rsidR="00D07CD0" w:rsidRPr="00617CEC" w:rsidRDefault="00D07CD0" w:rsidP="00850093">
      <w:pPr>
        <w:numPr>
          <w:ilvl w:val="1"/>
          <w:numId w:val="1"/>
        </w:numPr>
        <w:tabs>
          <w:tab w:val="clear" w:pos="360"/>
          <w:tab w:val="num" w:pos="567"/>
        </w:tabs>
        <w:spacing w:line="276" w:lineRule="auto"/>
        <w:ind w:left="567" w:hanging="567"/>
        <w:jc w:val="both"/>
        <w:rPr>
          <w:noProof/>
          <w:szCs w:val="24"/>
          <w:lang w:eastAsia="en-US"/>
        </w:rPr>
      </w:pPr>
      <w:r w:rsidRPr="00617CEC">
        <w:rPr>
          <w:noProof/>
          <w:szCs w:val="24"/>
          <w:lang w:eastAsia="en-US"/>
        </w:rPr>
        <w:t xml:space="preserve">Atsiradus poreikiui keisti Jungtinės veiklos sutartyje nurodytus partnerius kitais (jeigu </w:t>
      </w:r>
      <w:r w:rsidR="00CB5942" w:rsidRPr="00617CEC">
        <w:rPr>
          <w:noProof/>
          <w:szCs w:val="24"/>
          <w:lang w:eastAsia="en-US"/>
        </w:rPr>
        <w:t>paslaugos</w:t>
      </w:r>
      <w:r w:rsidRPr="00617CEC">
        <w:rPr>
          <w:noProof/>
          <w:szCs w:val="24"/>
          <w:lang w:eastAsia="en-US"/>
        </w:rPr>
        <w:t xml:space="preserve"> atliekami pagal Jungtinės veiklos sutartį), Jungtinės veiklos partneriai privalo įvykdyti visas žemiau nurodytas sąlygas: </w:t>
      </w:r>
    </w:p>
    <w:p w14:paraId="572097D8" w14:textId="77777777" w:rsidR="00D07CD0" w:rsidRPr="00617CEC" w:rsidRDefault="00D07CD0" w:rsidP="00850093">
      <w:pPr>
        <w:numPr>
          <w:ilvl w:val="2"/>
          <w:numId w:val="1"/>
        </w:numPr>
        <w:tabs>
          <w:tab w:val="clear" w:pos="1146"/>
          <w:tab w:val="num" w:pos="720"/>
        </w:tabs>
        <w:spacing w:line="276" w:lineRule="auto"/>
        <w:ind w:left="567" w:firstLine="0"/>
        <w:jc w:val="both"/>
        <w:rPr>
          <w:noProof/>
          <w:szCs w:val="24"/>
          <w:lang w:eastAsia="en-US"/>
        </w:rPr>
      </w:pPr>
      <w:r w:rsidRPr="00617CEC">
        <w:rPr>
          <w:noProof/>
          <w:szCs w:val="24"/>
          <w:lang w:eastAsia="en-US"/>
        </w:rPr>
        <w:t>Užsakovas gaus šiuos dokumentus:</w:t>
      </w:r>
    </w:p>
    <w:p w14:paraId="186E2F42" w14:textId="77777777" w:rsidR="00D07CD0" w:rsidRPr="00617CEC" w:rsidRDefault="00D07CD0" w:rsidP="00850093">
      <w:pPr>
        <w:numPr>
          <w:ilvl w:val="3"/>
          <w:numId w:val="1"/>
        </w:numPr>
        <w:tabs>
          <w:tab w:val="clear" w:pos="720"/>
        </w:tabs>
        <w:spacing w:line="276" w:lineRule="auto"/>
        <w:ind w:left="567" w:firstLine="0"/>
        <w:jc w:val="both"/>
        <w:rPr>
          <w:noProof/>
          <w:szCs w:val="24"/>
          <w:lang w:eastAsia="en-US"/>
        </w:rPr>
      </w:pPr>
      <w:r w:rsidRPr="00617CEC">
        <w:rPr>
          <w:noProof/>
          <w:szCs w:val="24"/>
          <w:lang w:eastAsia="en-US"/>
        </w:rPr>
        <w:t>pasiliekančio(-ių) Jungtinės veiklos partnerio(-ių) prašymą dėl Jungtinės veiklos partnerio(-ių) keitimo;</w:t>
      </w:r>
    </w:p>
    <w:p w14:paraId="5617BF22" w14:textId="77777777" w:rsidR="00D07CD0" w:rsidRPr="00617CEC" w:rsidRDefault="00D07CD0" w:rsidP="00850093">
      <w:pPr>
        <w:numPr>
          <w:ilvl w:val="3"/>
          <w:numId w:val="1"/>
        </w:numPr>
        <w:tabs>
          <w:tab w:val="clear" w:pos="720"/>
        </w:tabs>
        <w:spacing w:line="276" w:lineRule="auto"/>
        <w:ind w:left="567" w:firstLine="0"/>
        <w:jc w:val="both"/>
        <w:rPr>
          <w:noProof/>
          <w:szCs w:val="24"/>
          <w:lang w:eastAsia="en-US"/>
        </w:rPr>
      </w:pPr>
      <w:r w:rsidRPr="00617CEC">
        <w:rPr>
          <w:noProof/>
          <w:szCs w:val="24"/>
          <w:lang w:eastAsia="en-US"/>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0C521E" w14:textId="77777777" w:rsidR="00D07CD0" w:rsidRPr="00617CEC" w:rsidRDefault="00D07CD0" w:rsidP="00850093">
      <w:pPr>
        <w:numPr>
          <w:ilvl w:val="3"/>
          <w:numId w:val="1"/>
        </w:numPr>
        <w:tabs>
          <w:tab w:val="clear" w:pos="720"/>
        </w:tabs>
        <w:spacing w:line="276" w:lineRule="auto"/>
        <w:ind w:left="567" w:firstLine="0"/>
        <w:jc w:val="both"/>
        <w:rPr>
          <w:noProof/>
          <w:szCs w:val="24"/>
          <w:lang w:eastAsia="en-US"/>
        </w:rPr>
      </w:pPr>
      <w:r w:rsidRPr="00617CEC">
        <w:rPr>
          <w:noProof/>
          <w:szCs w:val="24"/>
          <w:lang w:eastAsia="en-US"/>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3BB72FC7" w14:textId="77777777" w:rsidR="00D07CD0" w:rsidRPr="00617CEC" w:rsidRDefault="00D07CD0" w:rsidP="00850093">
      <w:pPr>
        <w:numPr>
          <w:ilvl w:val="2"/>
          <w:numId w:val="1"/>
        </w:numPr>
        <w:tabs>
          <w:tab w:val="clear" w:pos="1146"/>
          <w:tab w:val="num" w:pos="720"/>
        </w:tabs>
        <w:spacing w:line="276" w:lineRule="auto"/>
        <w:ind w:left="567" w:firstLine="0"/>
        <w:jc w:val="both"/>
        <w:rPr>
          <w:noProof/>
          <w:szCs w:val="24"/>
          <w:lang w:eastAsia="en-US"/>
        </w:rPr>
      </w:pPr>
      <w:r w:rsidRPr="00617CEC">
        <w:rPr>
          <w:noProof/>
          <w:szCs w:val="24"/>
          <w:lang w:eastAsia="en-US"/>
        </w:rPr>
        <w:t xml:space="preserve">Tiekėjas įrodys Užsakovui naujojo(-ų) / pasiliekančio(-ių) Jungtinės veiklos partnerio(-ių) patikimumą ir gebėjimą vykdyti paskirtas funkcijas; </w:t>
      </w:r>
    </w:p>
    <w:p w14:paraId="7DB0A7D3" w14:textId="77777777" w:rsidR="00D07CD0" w:rsidRPr="00617CEC" w:rsidRDefault="00D07CD0" w:rsidP="00850093">
      <w:pPr>
        <w:numPr>
          <w:ilvl w:val="2"/>
          <w:numId w:val="1"/>
        </w:numPr>
        <w:tabs>
          <w:tab w:val="clear" w:pos="1146"/>
          <w:tab w:val="num" w:pos="720"/>
        </w:tabs>
        <w:spacing w:line="276" w:lineRule="auto"/>
        <w:ind w:left="567" w:firstLine="0"/>
        <w:jc w:val="both"/>
        <w:rPr>
          <w:noProof/>
          <w:szCs w:val="24"/>
          <w:lang w:eastAsia="en-US"/>
        </w:rPr>
      </w:pPr>
      <w:r w:rsidRPr="00617CEC">
        <w:rPr>
          <w:noProof/>
          <w:szCs w:val="24"/>
          <w:lang w:eastAsia="en-US"/>
        </w:rPr>
        <w:t>Tiekėjas gaus Užsakovo rašytinį sutikimą keisti Jungtinės veiklos partnerius;</w:t>
      </w:r>
    </w:p>
    <w:p w14:paraId="7D23553E" w14:textId="380F02E7" w:rsidR="00D07CD0" w:rsidRPr="00617CEC" w:rsidRDefault="00D07CD0" w:rsidP="00850093">
      <w:pPr>
        <w:numPr>
          <w:ilvl w:val="2"/>
          <w:numId w:val="1"/>
        </w:numPr>
        <w:tabs>
          <w:tab w:val="clear" w:pos="1146"/>
          <w:tab w:val="num" w:pos="720"/>
        </w:tabs>
        <w:spacing w:line="276" w:lineRule="auto"/>
        <w:ind w:left="567" w:firstLine="0"/>
        <w:jc w:val="both"/>
        <w:rPr>
          <w:noProof/>
          <w:szCs w:val="24"/>
          <w:lang w:eastAsia="en-US"/>
        </w:rPr>
      </w:pPr>
      <w:r w:rsidRPr="00617CEC">
        <w:rPr>
          <w:noProof/>
          <w:szCs w:val="24"/>
          <w:lang w:eastAsia="en-US"/>
        </w:rPr>
        <w:t>Tiekėjas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sdt>
      <w:sdtPr>
        <w:rPr>
          <w:rStyle w:val="1TEKSTAS"/>
          <w:noProof/>
        </w:rPr>
        <w:alias w:val="Tiesioginis atsiskaitymas su Subtiekėjais"/>
        <w:tag w:val="Tiesioginis atsiskaitymas su Subtiekėjais"/>
        <w:id w:val="-750966210"/>
        <w:placeholder>
          <w:docPart w:val="84C0A5E78D144A7A8DD5FC7BEEB88C24"/>
        </w:placeholder>
        <w:dropDownList>
          <w:listItem w:displayText="Šiai Sutarčiai gali būti taikoma tiesioginio atsiskaitymo su subteikėjais galimybė, kuri įgyvendinama šia tvarka:" w:value="Šiai Sutarčiai gali būti taikoma tiesioginio atsiskaitymo su subtei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EndPr>
        <w:rPr>
          <w:rStyle w:val="1TEKSTAS"/>
        </w:rPr>
      </w:sdtEndPr>
      <w:sdtContent>
        <w:p w14:paraId="0910B60A" w14:textId="77777777" w:rsidR="00492BD4" w:rsidRPr="00617CEC" w:rsidRDefault="00492BD4" w:rsidP="00492BD4">
          <w:pPr>
            <w:numPr>
              <w:ilvl w:val="1"/>
              <w:numId w:val="1"/>
            </w:numPr>
            <w:tabs>
              <w:tab w:val="clear" w:pos="360"/>
            </w:tabs>
            <w:spacing w:line="276" w:lineRule="auto"/>
            <w:ind w:left="567" w:right="45" w:hanging="567"/>
            <w:contextualSpacing/>
            <w:jc w:val="both"/>
            <w:rPr>
              <w:noProof/>
            </w:rPr>
          </w:pPr>
          <w:r w:rsidRPr="00617CEC">
            <w:rPr>
              <w:rStyle w:val="1TEKSTAS"/>
              <w:noProof/>
            </w:rPr>
            <w:t>Šiai Sutarčiai gali būti taikoma tiesioginio atsiskaitymo su subteikėjais galimybė, kuri įgyvendinama šia tvarka:</w:t>
          </w:r>
        </w:p>
      </w:sdtContent>
    </w:sdt>
    <w:p w14:paraId="6124456B" w14:textId="77777777" w:rsidR="00492BD4" w:rsidRPr="00617CEC" w:rsidRDefault="00492BD4" w:rsidP="00492BD4">
      <w:pPr>
        <w:numPr>
          <w:ilvl w:val="2"/>
          <w:numId w:val="1"/>
        </w:numPr>
        <w:tabs>
          <w:tab w:val="clear" w:pos="1146"/>
          <w:tab w:val="num" w:pos="993"/>
        </w:tabs>
        <w:spacing w:line="276" w:lineRule="auto"/>
        <w:ind w:left="567" w:right="45" w:firstLine="0"/>
        <w:contextualSpacing/>
        <w:jc w:val="both"/>
        <w:rPr>
          <w:noProof/>
        </w:rPr>
      </w:pPr>
      <w:r w:rsidRPr="00617CEC">
        <w:rPr>
          <w:noProof/>
          <w:color w:val="000000"/>
        </w:rPr>
        <w:t>Užsakovas ne vėliau kaip per 3 darbo dienas nuo VPĮ 88 str. 4 d. numatytos informacijos gavimo raštu dienos, informuoja subteikėjus apie tiesioginio atsiskaitymo galimybę, o subteikėjas, norėdamas pasinaudoti tokia galimybe, raštu pateikia prašymą Užsakovui.</w:t>
      </w:r>
      <w:r w:rsidRPr="00617CEC">
        <w:rPr>
          <w:noProof/>
        </w:rPr>
        <w:t xml:space="preserve"> Tais atvejais, kai subteikėjas išreiškia norą pasinaudoti tiesioginio atsiskaitymo galimybe, turi būti sudaroma trišalė sutartis tarp Užsakovo, Tiekėjo ir jo subteikėjo. </w:t>
      </w:r>
      <w:r w:rsidRPr="00617CEC">
        <w:rPr>
          <w:rFonts w:eastAsia="MS Mincho"/>
          <w:noProof/>
        </w:rPr>
        <w:t>Šioje sutartyje nurodoma Tiekėjo teisė prieštarauti nepagrįstiems mokėjimams, tiesioginio atsiskaitymo su Subteikėju tvarka, atsižvelgiant į Pirkimo dokumentuose ir subteikimo sutartyje nustatytus reikalavimus.</w:t>
      </w:r>
    </w:p>
    <w:p w14:paraId="47880505" w14:textId="77777777" w:rsidR="00492BD4" w:rsidRPr="00617CEC" w:rsidRDefault="00492BD4" w:rsidP="00492BD4">
      <w:pPr>
        <w:numPr>
          <w:ilvl w:val="2"/>
          <w:numId w:val="1"/>
        </w:numPr>
        <w:tabs>
          <w:tab w:val="clear" w:pos="1146"/>
          <w:tab w:val="num" w:pos="993"/>
        </w:tabs>
        <w:spacing w:line="276" w:lineRule="auto"/>
        <w:ind w:left="567" w:right="45" w:firstLine="0"/>
        <w:contextualSpacing/>
        <w:jc w:val="both"/>
        <w:rPr>
          <w:noProof/>
        </w:rPr>
      </w:pPr>
      <w:r w:rsidRPr="00617CEC">
        <w:rPr>
          <w:rFonts w:eastAsia="MS Mincho"/>
          <w:noProof/>
        </w:rPr>
        <w:lastRenderedPageBreak/>
        <w:t>Subteikėjas, prieš pateikdamas sąskaitą Užsakovui, turi ją suderinti su Tiekėju. Suderinimas laikomas tinkamu, kai subteikėjo išrašytą sąskaitą-faktūrą raštu patvirtina atsakingas Tiekėjo atstovas, kuris yra nurodytas trišalėje sutartyje. Užsakovo atlikti mokėjimai subteikėjui pagal jo pateiktas sąskaitas-faktūras atitinkamai mažina sumą, kurią Užsakovas turi sumokėti Tiekėjui pagal Sutarties sąlygas ir tvarką. Tiekėjas, išrašydamas ir pateikdamas sąskaitas-faktūras Užsakovui, atitinkamai į jas neįtraukia subteikėjo tiesiogiai Užsakovui pateiktų ir Tiekėjo patvirtintų sąskaitų-faktūrų sumų.</w:t>
      </w:r>
    </w:p>
    <w:p w14:paraId="483560EA" w14:textId="77777777" w:rsidR="00492BD4" w:rsidRPr="00617CEC" w:rsidRDefault="00492BD4" w:rsidP="00492BD4">
      <w:pPr>
        <w:numPr>
          <w:ilvl w:val="2"/>
          <w:numId w:val="1"/>
        </w:numPr>
        <w:tabs>
          <w:tab w:val="clear" w:pos="1146"/>
          <w:tab w:val="num" w:pos="993"/>
        </w:tabs>
        <w:spacing w:line="276" w:lineRule="auto"/>
        <w:ind w:left="567" w:right="45" w:firstLine="0"/>
        <w:contextualSpacing/>
        <w:jc w:val="both"/>
        <w:rPr>
          <w:noProof/>
        </w:rPr>
      </w:pPr>
      <w:r w:rsidRPr="00617CEC">
        <w:rPr>
          <w:rFonts w:eastAsia="MS Mincho"/>
          <w:noProof/>
        </w:rPr>
        <w:t>Tiesioginis atsiskaitymas su subteikėju neatleidžia Tiekėjo nuo jo prisiimtų įsipareigojimų pagal Sutartį. Nepaisant nustatyto galimo tiesioginio atsiskaitymo su subteikėju, Tiekėjo Sutartimi numatytos teisės, pareigos ir kiti įsipareigojimai nepereina subteikėjui.</w:t>
      </w:r>
    </w:p>
    <w:p w14:paraId="42D3D184" w14:textId="77777777" w:rsidR="00492BD4" w:rsidRPr="00617CEC" w:rsidRDefault="00492BD4" w:rsidP="00492BD4">
      <w:pPr>
        <w:numPr>
          <w:ilvl w:val="2"/>
          <w:numId w:val="1"/>
        </w:numPr>
        <w:tabs>
          <w:tab w:val="clear" w:pos="1146"/>
          <w:tab w:val="num" w:pos="993"/>
        </w:tabs>
        <w:spacing w:line="276" w:lineRule="auto"/>
        <w:ind w:left="567" w:right="45" w:firstLine="0"/>
        <w:contextualSpacing/>
        <w:jc w:val="both"/>
        <w:rPr>
          <w:noProof/>
        </w:rPr>
      </w:pPr>
      <w:r w:rsidRPr="00617CEC">
        <w:rPr>
          <w:rFonts w:eastAsia="MS Mincho"/>
          <w:noProof/>
        </w:rPr>
        <w:t>Jei dėl tiesioginio atsiskaitymo su subteikėju faktiškai nesutampa Tiekėjo ir subteikėjo mokėtinos sumos, atsakomybė prieš Užsakovą tenka Tiekėjui ir neatitikimai pašalinami Tiekėjo sąskaita.</w:t>
      </w:r>
    </w:p>
    <w:p w14:paraId="53198CFE" w14:textId="77777777" w:rsidR="00492BD4" w:rsidRPr="00617CEC" w:rsidRDefault="00492BD4" w:rsidP="00492BD4">
      <w:pPr>
        <w:numPr>
          <w:ilvl w:val="2"/>
          <w:numId w:val="1"/>
        </w:numPr>
        <w:tabs>
          <w:tab w:val="clear" w:pos="1146"/>
          <w:tab w:val="num" w:pos="993"/>
        </w:tabs>
        <w:spacing w:line="276" w:lineRule="auto"/>
        <w:ind w:left="567" w:right="45" w:firstLine="0"/>
        <w:contextualSpacing/>
        <w:jc w:val="both"/>
        <w:rPr>
          <w:noProof/>
        </w:rPr>
      </w:pPr>
      <w:r w:rsidRPr="00617CEC">
        <w:rPr>
          <w:rFonts w:eastAsia="MS Mincho"/>
          <w:noProof/>
        </w:rPr>
        <w:t>Atsiskaitymai su subteikėju atliekami trišalėje sutartyje nustatyta tvarka, atsižvelgiant į Sutartyje nustatytą kainodarą ir atsiskaitymo tvarką. Su subteikėjais gali būti atsiskaitoma tik po to, kai pilnai atlikti visi šioje Sutartyje nurodyti Darbai, atitinkamai pagal pasirašytus aktus.</w:t>
      </w:r>
    </w:p>
    <w:p w14:paraId="3E3B1F06" w14:textId="5D822139" w:rsidR="00D0770D" w:rsidRPr="00617CEC" w:rsidRDefault="00D07CD0" w:rsidP="00850093">
      <w:pPr>
        <w:pStyle w:val="Sraopastraipa"/>
        <w:numPr>
          <w:ilvl w:val="1"/>
          <w:numId w:val="1"/>
        </w:numPr>
        <w:tabs>
          <w:tab w:val="clear" w:pos="360"/>
        </w:tabs>
        <w:suppressAutoHyphens/>
        <w:spacing w:after="0"/>
        <w:ind w:left="567" w:hanging="567"/>
        <w:contextualSpacing w:val="0"/>
        <w:jc w:val="both"/>
        <w:rPr>
          <w:rFonts w:ascii="Times New Roman" w:hAnsi="Times New Roman"/>
          <w:b/>
          <w:noProof/>
          <w:sz w:val="24"/>
          <w:szCs w:val="24"/>
        </w:rPr>
      </w:pPr>
      <w:r w:rsidRPr="00617CEC">
        <w:rPr>
          <w:rFonts w:ascii="Times New Roman" w:eastAsia="Calibri" w:hAnsi="Times New Roman"/>
          <w:noProof/>
          <w:sz w:val="24"/>
          <w:szCs w:val="24"/>
          <w:lang w:eastAsia="lt-LT"/>
        </w:rPr>
        <w:t>Šiame skyriuje numatytų Tiekėjo įsipareigojimų nesilaikymas yra laikomas esminiu Sutarties pažeidimu.</w:t>
      </w:r>
    </w:p>
    <w:p w14:paraId="01F82F6E" w14:textId="77777777" w:rsidR="00FB4D4A" w:rsidRPr="00617CEC" w:rsidRDefault="00FB4D4A" w:rsidP="002067FE">
      <w:pPr>
        <w:pStyle w:val="Sraopastraipa"/>
        <w:suppressAutoHyphens/>
        <w:spacing w:after="0"/>
        <w:ind w:left="567"/>
        <w:contextualSpacing w:val="0"/>
        <w:jc w:val="both"/>
        <w:rPr>
          <w:rFonts w:ascii="Times New Roman" w:hAnsi="Times New Roman"/>
          <w:b/>
          <w:noProof/>
          <w:sz w:val="24"/>
          <w:szCs w:val="24"/>
        </w:rPr>
      </w:pPr>
    </w:p>
    <w:p w14:paraId="1B0288C3" w14:textId="77777777" w:rsidR="00100C6D" w:rsidRPr="00617CEC" w:rsidRDefault="00100C6D" w:rsidP="002067FE">
      <w:pPr>
        <w:pStyle w:val="Tekstoblokas"/>
        <w:numPr>
          <w:ilvl w:val="0"/>
          <w:numId w:val="1"/>
        </w:numPr>
        <w:tabs>
          <w:tab w:val="clear" w:pos="786"/>
          <w:tab w:val="clear" w:pos="2977"/>
          <w:tab w:val="num" w:pos="567"/>
        </w:tabs>
        <w:spacing w:line="276" w:lineRule="auto"/>
        <w:ind w:left="567" w:right="0" w:hanging="567"/>
        <w:jc w:val="center"/>
        <w:rPr>
          <w:bCs/>
          <w:noProof/>
          <w:szCs w:val="24"/>
        </w:rPr>
      </w:pPr>
      <w:r w:rsidRPr="00617CEC">
        <w:rPr>
          <w:bCs/>
          <w:noProof/>
          <w:szCs w:val="24"/>
        </w:rPr>
        <w:t>NENUGALIMA JĖGA (FORCE MAJEURE)</w:t>
      </w:r>
    </w:p>
    <w:p w14:paraId="4B456C24" w14:textId="77777777" w:rsidR="00100C6D" w:rsidRPr="00617CEC" w:rsidRDefault="00100C6D" w:rsidP="002067FE">
      <w:pPr>
        <w:pStyle w:val="Tekstoblokas"/>
        <w:tabs>
          <w:tab w:val="clear" w:pos="2977"/>
        </w:tabs>
        <w:spacing w:line="276" w:lineRule="auto"/>
        <w:ind w:left="567" w:right="0"/>
        <w:jc w:val="both"/>
        <w:rPr>
          <w:bCs/>
          <w:noProof/>
          <w:szCs w:val="24"/>
        </w:rPr>
      </w:pPr>
    </w:p>
    <w:p w14:paraId="791B938F" w14:textId="337E490A" w:rsidR="00F20213" w:rsidRPr="00617CEC" w:rsidRDefault="00CF0AEC" w:rsidP="00F20213">
      <w:pPr>
        <w:pStyle w:val="Sraopastraipa"/>
        <w:numPr>
          <w:ilvl w:val="1"/>
          <w:numId w:val="1"/>
        </w:numPr>
        <w:tabs>
          <w:tab w:val="clear" w:pos="360"/>
          <w:tab w:val="num" w:pos="709"/>
        </w:tabs>
        <w:ind w:left="567" w:hanging="567"/>
        <w:jc w:val="both"/>
        <w:rPr>
          <w:rFonts w:ascii="Times New Roman" w:hAnsi="Times New Roman"/>
          <w:noProof/>
          <w:sz w:val="24"/>
          <w:szCs w:val="24"/>
        </w:rPr>
      </w:pPr>
      <w:r w:rsidRPr="00617CEC">
        <w:rPr>
          <w:rStyle w:val="Grietas"/>
          <w:rFonts w:ascii="Times New Roman" w:hAnsi="Times New Roman"/>
          <w:b w:val="0"/>
          <w:bCs w:val="0"/>
          <w:noProof/>
          <w:sz w:val="24"/>
          <w:szCs w:val="24"/>
        </w:rPr>
        <w:t xml:space="preserve">Šalis </w:t>
      </w:r>
      <w:r w:rsidR="00F20213" w:rsidRPr="00617CEC">
        <w:rPr>
          <w:rFonts w:ascii="Times New Roman" w:hAnsi="Times New Roman"/>
          <w:noProof/>
          <w:sz w:val="24"/>
          <w:szCs w:val="24"/>
        </w:rPr>
        <w:t>neatsako už dalinį ar visišką prisiimtų įsipareigojimų neįvykdymą, jeigu įrodo, kad įsipareigojimų neįvykdė dėl nenugalimos jėgos aplinkybių. Šalys turi teisę susitarti dėl Sutartinių įsipareigojimų sustabdymo</w:t>
      </w:r>
      <w:r w:rsidR="00C93D36" w:rsidRPr="00617CEC">
        <w:rPr>
          <w:rFonts w:ascii="Times New Roman" w:hAnsi="Times New Roman"/>
          <w:noProof/>
          <w:sz w:val="24"/>
          <w:szCs w:val="24"/>
        </w:rPr>
        <w:t xml:space="preserve"> ar Sutarties galiojimo termino pratęsimo</w:t>
      </w:r>
      <w:r w:rsidR="00F20213" w:rsidRPr="00617CEC">
        <w:rPr>
          <w:rFonts w:ascii="Times New Roman" w:hAnsi="Times New Roman"/>
          <w:noProof/>
          <w:sz w:val="24"/>
          <w:szCs w:val="24"/>
        </w:rPr>
        <w:t xml:space="preserve"> </w:t>
      </w:r>
      <w:r w:rsidR="00F20213" w:rsidRPr="00617CEC">
        <w:rPr>
          <w:rFonts w:ascii="Times New Roman" w:hAnsi="Times New Roman"/>
          <w:i/>
          <w:iCs/>
          <w:noProof/>
          <w:sz w:val="24"/>
          <w:szCs w:val="24"/>
        </w:rPr>
        <w:t>Force Majeure</w:t>
      </w:r>
      <w:r w:rsidR="00F20213" w:rsidRPr="00617CEC">
        <w:rPr>
          <w:rFonts w:ascii="Times New Roman" w:hAnsi="Times New Roman"/>
          <w:noProof/>
          <w:sz w:val="24"/>
          <w:szCs w:val="24"/>
        </w:rPr>
        <w:t xml:space="preserve"> galiojimo laikotarpiu.</w:t>
      </w:r>
    </w:p>
    <w:p w14:paraId="72E8C8C3" w14:textId="6D6E0D17" w:rsidR="00F20213" w:rsidRPr="00617CEC" w:rsidRDefault="00F20213" w:rsidP="00F20213">
      <w:pPr>
        <w:pStyle w:val="Sraopastraipa"/>
        <w:numPr>
          <w:ilvl w:val="1"/>
          <w:numId w:val="1"/>
        </w:numPr>
        <w:tabs>
          <w:tab w:val="clear" w:pos="360"/>
          <w:tab w:val="num" w:pos="709"/>
        </w:tabs>
        <w:ind w:left="567" w:hanging="567"/>
        <w:jc w:val="both"/>
        <w:rPr>
          <w:rFonts w:ascii="Times New Roman" w:hAnsi="Times New Roman"/>
          <w:noProof/>
          <w:sz w:val="24"/>
          <w:szCs w:val="24"/>
        </w:rPr>
      </w:pPr>
      <w:r w:rsidRPr="00617CEC">
        <w:rPr>
          <w:rFonts w:ascii="Times New Roman" w:hAnsi="Times New Roman"/>
          <w:noProof/>
          <w:sz w:val="24"/>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aplinkybės liudijančių pažymų išdavimo tvarkos aprašo patvirtinimo“.</w:t>
      </w:r>
    </w:p>
    <w:p w14:paraId="35318EC2" w14:textId="77777777" w:rsidR="00B45E30" w:rsidRPr="00617CEC" w:rsidRDefault="00B45E30" w:rsidP="002067FE">
      <w:pPr>
        <w:pStyle w:val="Tekstoblokas"/>
        <w:numPr>
          <w:ilvl w:val="0"/>
          <w:numId w:val="1"/>
        </w:numPr>
        <w:tabs>
          <w:tab w:val="clear" w:pos="786"/>
          <w:tab w:val="clear" w:pos="2977"/>
        </w:tabs>
        <w:spacing w:line="276" w:lineRule="auto"/>
        <w:ind w:left="567" w:right="0" w:hanging="567"/>
        <w:jc w:val="center"/>
        <w:rPr>
          <w:bCs/>
          <w:noProof/>
          <w:szCs w:val="24"/>
        </w:rPr>
      </w:pPr>
      <w:r w:rsidRPr="00617CEC">
        <w:rPr>
          <w:bCs/>
          <w:noProof/>
          <w:szCs w:val="24"/>
        </w:rPr>
        <w:t>SUTARTIES ĮVYKDYMO UŽTIKRINIMAS</w:t>
      </w:r>
    </w:p>
    <w:p w14:paraId="493E6F95" w14:textId="77777777" w:rsidR="00B45E30" w:rsidRPr="00617CEC" w:rsidRDefault="00B45E30" w:rsidP="002067FE">
      <w:pPr>
        <w:pStyle w:val="Tekstoblokas"/>
        <w:tabs>
          <w:tab w:val="clear" w:pos="2977"/>
        </w:tabs>
        <w:spacing w:line="276" w:lineRule="auto"/>
        <w:ind w:left="567" w:right="0"/>
        <w:jc w:val="both"/>
        <w:rPr>
          <w:bCs/>
          <w:noProof/>
          <w:szCs w:val="24"/>
        </w:rPr>
      </w:pPr>
    </w:p>
    <w:p w14:paraId="5725EAD0" w14:textId="5F0A1CF8" w:rsidR="00B45E30" w:rsidRPr="00030B8D" w:rsidRDefault="00B57113" w:rsidP="00352C78">
      <w:pPr>
        <w:numPr>
          <w:ilvl w:val="1"/>
          <w:numId w:val="1"/>
        </w:numPr>
        <w:tabs>
          <w:tab w:val="clear" w:pos="360"/>
        </w:tabs>
        <w:spacing w:line="276" w:lineRule="auto"/>
        <w:ind w:left="567" w:right="22" w:hanging="567"/>
        <w:contextualSpacing/>
        <w:jc w:val="both"/>
        <w:rPr>
          <w:rStyle w:val="Grietas"/>
          <w:b w:val="0"/>
          <w:bCs w:val="0"/>
          <w:noProof/>
          <w:szCs w:val="24"/>
        </w:rPr>
      </w:pPr>
      <w:r w:rsidRPr="00030B8D">
        <w:rPr>
          <w:noProof/>
          <w:szCs w:val="24"/>
        </w:rPr>
        <w:t>Sutarties</w:t>
      </w:r>
      <w:r w:rsidR="00030B8D" w:rsidRPr="00030B8D">
        <w:rPr>
          <w:noProof/>
          <w:szCs w:val="24"/>
        </w:rPr>
        <w:t xml:space="preserve"> įvykdymo užtikrinimas, t. y. Lietuvos Respublikoje ar užsienyje registruoto banko garantija ar draudimo bendrovės laidavimo draudimo liudijimas, šiai Sutarčiai netaikomas.</w:t>
      </w:r>
    </w:p>
    <w:p w14:paraId="0AC15048" w14:textId="77777777" w:rsidR="00B45E30" w:rsidRPr="00617CEC" w:rsidRDefault="00B45E30" w:rsidP="002067FE">
      <w:pPr>
        <w:pStyle w:val="Tekstoblokas"/>
        <w:tabs>
          <w:tab w:val="clear" w:pos="2977"/>
        </w:tabs>
        <w:spacing w:line="276" w:lineRule="auto"/>
        <w:ind w:left="0" w:right="0"/>
        <w:jc w:val="both"/>
        <w:rPr>
          <w:b w:val="0"/>
          <w:bCs/>
          <w:noProof/>
          <w:szCs w:val="24"/>
        </w:rPr>
      </w:pPr>
    </w:p>
    <w:p w14:paraId="7DBDCC47" w14:textId="4D3F654C" w:rsidR="003816BA" w:rsidRPr="00617CEC" w:rsidRDefault="003816BA" w:rsidP="002067FE">
      <w:pPr>
        <w:pStyle w:val="Tekstoblokas"/>
        <w:numPr>
          <w:ilvl w:val="0"/>
          <w:numId w:val="1"/>
        </w:numPr>
        <w:tabs>
          <w:tab w:val="clear" w:pos="786"/>
          <w:tab w:val="clear" w:pos="2977"/>
          <w:tab w:val="num" w:pos="567"/>
        </w:tabs>
        <w:spacing w:line="276" w:lineRule="auto"/>
        <w:ind w:left="0" w:right="0" w:firstLine="0"/>
        <w:jc w:val="center"/>
        <w:rPr>
          <w:bCs/>
          <w:noProof/>
          <w:szCs w:val="24"/>
        </w:rPr>
      </w:pPr>
      <w:r w:rsidRPr="00617CEC">
        <w:rPr>
          <w:bCs/>
          <w:noProof/>
          <w:szCs w:val="24"/>
        </w:rPr>
        <w:t>SUTARTIES ĮSIGALIOJIMAS, KEITIMAS IR PASIBAIGIMAS</w:t>
      </w:r>
    </w:p>
    <w:p w14:paraId="141DE383" w14:textId="77777777" w:rsidR="00896ED0" w:rsidRPr="00617CEC" w:rsidRDefault="00896ED0" w:rsidP="002067FE">
      <w:pPr>
        <w:pStyle w:val="Tekstoblokas"/>
        <w:tabs>
          <w:tab w:val="clear" w:pos="2977"/>
        </w:tabs>
        <w:spacing w:line="276" w:lineRule="auto"/>
        <w:ind w:left="0" w:right="0"/>
        <w:rPr>
          <w:bCs/>
          <w:noProof/>
          <w:szCs w:val="24"/>
        </w:rPr>
      </w:pPr>
    </w:p>
    <w:p w14:paraId="54DB885D" w14:textId="29D20D41" w:rsidR="001B5E53" w:rsidRPr="00617CEC" w:rsidRDefault="004755E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bookmarkStart w:id="14" w:name="_Hlk5611132"/>
      <w:r>
        <w:rPr>
          <w:b w:val="0"/>
          <w:bCs/>
        </w:rPr>
        <w:t>Technika</w:t>
      </w:r>
      <w:r w:rsidRPr="004755E3">
        <w:rPr>
          <w:b w:val="0"/>
          <w:bCs/>
        </w:rPr>
        <w:t xml:space="preserve"> </w:t>
      </w:r>
      <w:r>
        <w:rPr>
          <w:b w:val="0"/>
          <w:bCs/>
        </w:rPr>
        <w:t>nuomojama</w:t>
      </w:r>
      <w:r w:rsidRPr="004755E3">
        <w:rPr>
          <w:b w:val="0"/>
          <w:bCs/>
        </w:rPr>
        <w:t xml:space="preserve"> </w:t>
      </w:r>
      <w:sdt>
        <w:sdtPr>
          <w:rPr>
            <w:rStyle w:val="1TEKSTAS"/>
            <w:b w:val="0"/>
            <w:bCs/>
          </w:rPr>
          <w:alias w:val="terminas mėnesiais"/>
          <w:tag w:val="terminas mėnesiais"/>
          <w:id w:val="-1751881315"/>
          <w:placeholder>
            <w:docPart w:val="187D9ED1C4124596A4BE8FBA8DA761D0"/>
          </w:placeholder>
        </w:sdtPr>
        <w:sdtEndPr>
          <w:rPr>
            <w:rStyle w:val="Numatytasispastraiposriftas"/>
            <w:noProof/>
            <w:bdr w:val="none" w:sz="0" w:space="0" w:color="auto" w:frame="1"/>
          </w:rPr>
        </w:sdtEndPr>
        <w:sdtContent>
          <w:r w:rsidR="00CE04EA">
            <w:rPr>
              <w:rStyle w:val="1TEKSTAS"/>
              <w:b w:val="0"/>
              <w:bCs/>
            </w:rPr>
            <w:t>2 (du)</w:t>
          </w:r>
        </w:sdtContent>
      </w:sdt>
      <w:r w:rsidRPr="004755E3">
        <w:rPr>
          <w:b w:val="0"/>
          <w:bCs/>
        </w:rPr>
        <w:t xml:space="preserve"> mėnesių/ -ius, bet ne ilgiau iki </w:t>
      </w:r>
      <w:r>
        <w:rPr>
          <w:b w:val="0"/>
          <w:bCs/>
          <w:noProof/>
          <w:szCs w:val="24"/>
        </w:rPr>
        <w:t>bus</w:t>
      </w:r>
      <w:r w:rsidRPr="00617CEC">
        <w:rPr>
          <w:b w:val="0"/>
          <w:bCs/>
          <w:noProof/>
          <w:szCs w:val="24"/>
        </w:rPr>
        <w:t xml:space="preserve"> išnuomojama Technikos </w:t>
      </w:r>
      <w:r w:rsidRPr="004755E3">
        <w:rPr>
          <w:b w:val="0"/>
          <w:bCs/>
        </w:rPr>
        <w:t>už Sutarties 2.1. punkte nurodytą sumą. Sutartis įsigalioja, kai Sutartį pasirašo abi sutarties Šalys ir galioja iki visiško sutartinių įsipareigojimų įvykdymo arba Sutarties nutraukimo</w:t>
      </w:r>
      <w:bookmarkEnd w:id="14"/>
      <w:r w:rsidRPr="004755E3">
        <w:t xml:space="preserve"> </w:t>
      </w:r>
      <w:r w:rsidRPr="004755E3">
        <w:rPr>
          <w:b w:val="0"/>
          <w:bCs/>
        </w:rPr>
        <w:t>(priklausomai</w:t>
      </w:r>
      <w:r w:rsidR="00C93587">
        <w:rPr>
          <w:b w:val="0"/>
          <w:bCs/>
        </w:rPr>
        <w:t xml:space="preserve"> nuo to</w:t>
      </w:r>
      <w:r w:rsidR="001F2A10">
        <w:rPr>
          <w:b w:val="0"/>
          <w:bCs/>
        </w:rPr>
        <w:t>,</w:t>
      </w:r>
      <w:r w:rsidRPr="004755E3">
        <w:rPr>
          <w:b w:val="0"/>
          <w:bCs/>
        </w:rPr>
        <w:t xml:space="preserve"> kuri sąlyga įvyksta anksčiau). </w:t>
      </w:r>
      <w:sdt>
        <w:sdtPr>
          <w:rPr>
            <w:b w:val="0"/>
            <w:bCs/>
          </w:rPr>
          <w:id w:val="959457297"/>
          <w:placeholder>
            <w:docPart w:val="DefaultPlaceholder_-1854013440"/>
          </w:placeholder>
        </w:sdtPr>
        <w:sdtEndPr>
          <w:rPr>
            <w:noProof/>
            <w:szCs w:val="24"/>
            <w:bdr w:val="none" w:sz="0" w:space="0" w:color="auto" w:frame="1"/>
          </w:rPr>
        </w:sdtEndPr>
        <w:sdtContent>
          <w:r w:rsidR="00540E6A">
            <w:rPr>
              <w:b w:val="0"/>
              <w:bCs/>
            </w:rPr>
            <w:t xml:space="preserve">Visais atvejais </w:t>
          </w:r>
          <w:r>
            <w:rPr>
              <w:b w:val="0"/>
              <w:bCs/>
            </w:rPr>
            <w:t>Technika nuomojama</w:t>
          </w:r>
          <w:r w:rsidRPr="004755E3">
            <w:rPr>
              <w:b w:val="0"/>
              <w:bCs/>
            </w:rPr>
            <w:t xml:space="preserve"> ne ilgiau kaip </w:t>
          </w:r>
          <w:r w:rsidR="00CE04EA">
            <w:rPr>
              <w:b w:val="0"/>
              <w:bCs/>
            </w:rPr>
            <w:t>3 mėn.</w:t>
          </w:r>
        </w:sdtContent>
      </w:sdt>
    </w:p>
    <w:p w14:paraId="74FFE9CF" w14:textId="40A61B43" w:rsidR="00F36B8A" w:rsidRPr="00617CEC" w:rsidRDefault="005A0716" w:rsidP="002067FE">
      <w:pPr>
        <w:pStyle w:val="Sraopastraipa"/>
        <w:numPr>
          <w:ilvl w:val="1"/>
          <w:numId w:val="1"/>
        </w:numPr>
        <w:tabs>
          <w:tab w:val="clear" w:pos="360"/>
        </w:tabs>
        <w:spacing w:after="0"/>
        <w:ind w:left="567" w:hanging="567"/>
        <w:jc w:val="both"/>
        <w:rPr>
          <w:rFonts w:ascii="Times New Roman" w:hAnsi="Times New Roman"/>
          <w:b/>
          <w:noProof/>
          <w:sz w:val="24"/>
          <w:szCs w:val="24"/>
        </w:rPr>
      </w:pPr>
      <w:sdt>
        <w:sdtPr>
          <w:rPr>
            <w:rStyle w:val="1TEKSTAS"/>
            <w:noProof/>
            <w:szCs w:val="24"/>
            <w:highlight w:val="lightGray"/>
          </w:rPr>
          <w:alias w:val="Pasirinkti vieną"/>
          <w:tag w:val="Pasirinkti vieną"/>
          <w:id w:val="5490266"/>
          <w:placeholder>
            <w:docPart w:val="08F7ABB1A9EC42B9B4688A469DABEC48"/>
          </w:placeholder>
        </w:sdtPr>
        <w:sdtEndPr>
          <w:rPr>
            <w:rStyle w:val="1TEKSTAS"/>
            <w:highlight w:val="none"/>
          </w:rPr>
        </w:sdtEndPr>
        <w:sdtContent>
          <w:r w:rsidR="00540E6A">
            <w:rPr>
              <w:rStyle w:val="1TEKSTAS"/>
              <w:noProof/>
              <w:szCs w:val="24"/>
            </w:rPr>
            <w:t>Jei</w:t>
          </w:r>
          <w:proofErr w:type="spellStart"/>
          <w:r w:rsidR="004755E3" w:rsidRPr="00A752FA">
            <w:rPr>
              <w:rStyle w:val="1TEKSTAS"/>
            </w:rPr>
            <w:t>gu</w:t>
          </w:r>
          <w:proofErr w:type="spellEnd"/>
          <w:r w:rsidR="004755E3" w:rsidRPr="00A752FA">
            <w:rPr>
              <w:rStyle w:val="1TEKSTAS"/>
            </w:rPr>
            <w:t xml:space="preserve"> </w:t>
          </w:r>
          <w:r w:rsidR="004755E3">
            <w:rPr>
              <w:rStyle w:val="1TEKSTAS"/>
            </w:rPr>
            <w:t>Technikos nuomos</w:t>
          </w:r>
          <w:r w:rsidR="004755E3" w:rsidRPr="00A752FA">
            <w:rPr>
              <w:rStyle w:val="1TEKSTAS"/>
            </w:rPr>
            <w:t xml:space="preserve"> metu nėra </w:t>
          </w:r>
          <w:r w:rsidR="004755E3" w:rsidRPr="004755E3">
            <w:rPr>
              <w:rStyle w:val="1TEKSTAS"/>
            </w:rPr>
            <w:t xml:space="preserve">išnuomojama Technikos </w:t>
          </w:r>
          <w:r w:rsidR="004755E3" w:rsidRPr="00A752FA">
            <w:rPr>
              <w:rStyle w:val="1TEKSTAS"/>
            </w:rPr>
            <w:t xml:space="preserve">už maksimalią Sutarties vertę, </w:t>
          </w:r>
          <w:r w:rsidR="004755E3" w:rsidRPr="004755E3">
            <w:rPr>
              <w:rStyle w:val="1TEKSTAS"/>
            </w:rPr>
            <w:t xml:space="preserve">Technikos nuomos </w:t>
          </w:r>
          <w:r w:rsidR="004755E3" w:rsidRPr="00A752FA">
            <w:rPr>
              <w:rStyle w:val="1TEKSTAS"/>
            </w:rPr>
            <w:t xml:space="preserve">terminas automatiškai pratęsiamas dar </w:t>
          </w:r>
          <w:sdt>
            <w:sdtPr>
              <w:rPr>
                <w:rStyle w:val="1TEKSTAS"/>
              </w:rPr>
              <w:alias w:val="Pratęsimo terminas"/>
              <w:tag w:val="Pratęsimo temrinas"/>
              <w:id w:val="-1759131526"/>
              <w:placeholder>
                <w:docPart w:val="19E31D2140014F13ADFCB633DC886CDF"/>
              </w:placeholder>
            </w:sdtPr>
            <w:sdtEndPr>
              <w:rPr>
                <w:rStyle w:val="1TEKSTAS"/>
              </w:rPr>
            </w:sdtEndPr>
            <w:sdtContent>
              <w:r w:rsidR="00CE04EA">
                <w:rPr>
                  <w:rStyle w:val="1TEKSTAS"/>
                </w:rPr>
                <w:t>1 (vieno)</w:t>
              </w:r>
              <w:r w:rsidR="004755E3" w:rsidRPr="00E20AFB">
                <w:rPr>
                  <w:rStyle w:val="1TEKSTAS"/>
                </w:rPr>
                <w:t xml:space="preserve"> </w:t>
              </w:r>
            </w:sdtContent>
          </w:sdt>
          <w:r w:rsidR="004755E3" w:rsidRPr="00A752FA">
            <w:rPr>
              <w:rStyle w:val="1TEKSTAS"/>
            </w:rPr>
            <w:t xml:space="preserve"> mėnesių terminui.</w:t>
          </w:r>
          <w:r w:rsidR="0008687D">
            <w:rPr>
              <w:rStyle w:val="1TEKSTAS"/>
            </w:rPr>
            <w:t xml:space="preserve"> Automatinio pratęsimo sąlyga taikoma </w:t>
          </w:r>
          <w:r w:rsidR="00CE04EA">
            <w:rPr>
              <w:rStyle w:val="1TEKSTAS"/>
            </w:rPr>
            <w:t>1</w:t>
          </w:r>
          <w:r w:rsidR="0008687D">
            <w:rPr>
              <w:rStyle w:val="1TEKSTAS"/>
            </w:rPr>
            <w:t xml:space="preserve"> kartą.</w:t>
          </w:r>
          <w:r w:rsidR="004755E3" w:rsidRPr="00A752FA">
            <w:rPr>
              <w:rStyle w:val="1TEKSTAS"/>
            </w:rPr>
            <w:t xml:space="preserve"> Šalys turi teisę atsisakyti pratęsti </w:t>
          </w:r>
          <w:r w:rsidR="004755E3" w:rsidRPr="004755E3">
            <w:rPr>
              <w:rStyle w:val="1TEKSTAS"/>
            </w:rPr>
            <w:t xml:space="preserve">Technikos nuomos </w:t>
          </w:r>
          <w:r w:rsidR="004755E3" w:rsidRPr="00A752FA">
            <w:rPr>
              <w:rStyle w:val="1TEKSTAS"/>
            </w:rPr>
            <w:t xml:space="preserve">terminą, apie tai raštu informavus kitą Šalį 30 (trisdešimt) dienų iki </w:t>
          </w:r>
          <w:r w:rsidR="004755E3" w:rsidRPr="004755E3">
            <w:rPr>
              <w:rStyle w:val="1TEKSTAS"/>
            </w:rPr>
            <w:t xml:space="preserve">Technikos nuomos </w:t>
          </w:r>
          <w:r w:rsidR="004755E3" w:rsidRPr="00A752FA">
            <w:rPr>
              <w:rStyle w:val="1TEKSTAS"/>
            </w:rPr>
            <w:t>termino</w:t>
          </w:r>
          <w:r w:rsidR="004755E3">
            <w:rPr>
              <w:rStyle w:val="1TEKSTAS"/>
            </w:rPr>
            <w:t xml:space="preserve"> pabaigos</w:t>
          </w:r>
          <w:r w:rsidR="00667440" w:rsidRPr="00617CEC">
            <w:rPr>
              <w:rStyle w:val="1TEKSTAS"/>
              <w:noProof/>
              <w:szCs w:val="24"/>
            </w:rPr>
            <w:t>.</w:t>
          </w:r>
        </w:sdtContent>
      </w:sdt>
    </w:p>
    <w:p w14:paraId="7458CD0F" w14:textId="77777777" w:rsidR="00F36B8A" w:rsidRPr="00617CEC" w:rsidRDefault="001B5E5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bCs/>
          <w:noProof/>
          <w:szCs w:val="24"/>
        </w:rPr>
        <w:t>Šalys turi teisę nutraukti šią Sutartį vienašališkai arba abiejų Šalių sutarimu, nesikreipdamos į teismą, Lietuvos Respublikos teisės aktuose numatytais pagrindais ir tvarka.</w:t>
      </w:r>
    </w:p>
    <w:p w14:paraId="0FD3062E" w14:textId="64AB57B9" w:rsidR="00F36B8A" w:rsidRPr="00617CEC" w:rsidRDefault="0095798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bCs/>
          <w:noProof/>
          <w:szCs w:val="24"/>
        </w:rPr>
        <w:t>Užsakovas</w:t>
      </w:r>
      <w:r w:rsidR="00910985" w:rsidRPr="00617CEC">
        <w:rPr>
          <w:b w:val="0"/>
          <w:bCs/>
          <w:noProof/>
          <w:szCs w:val="24"/>
        </w:rPr>
        <w:t xml:space="preserve"> bet kuriuo metu turi teisę vienašališkai, nesikreipdama į teismą, nutraukti šią Sutartį prieš 10 (dešimt) darbo dienų raštu pranešusi apie tai </w:t>
      </w:r>
      <w:r w:rsidRPr="00617CEC">
        <w:rPr>
          <w:b w:val="0"/>
          <w:bCs/>
          <w:noProof/>
          <w:szCs w:val="24"/>
        </w:rPr>
        <w:t>Tiekėj</w:t>
      </w:r>
      <w:r w:rsidR="00910985" w:rsidRPr="00617CEC">
        <w:rPr>
          <w:b w:val="0"/>
          <w:bCs/>
          <w:noProof/>
          <w:szCs w:val="24"/>
        </w:rPr>
        <w:t xml:space="preserve">ui. Tokiu atveju </w:t>
      </w:r>
      <w:r w:rsidRPr="00617CEC">
        <w:rPr>
          <w:b w:val="0"/>
          <w:bCs/>
          <w:noProof/>
          <w:szCs w:val="24"/>
        </w:rPr>
        <w:t>Tiekėj</w:t>
      </w:r>
      <w:r w:rsidR="00910985" w:rsidRPr="00617CEC">
        <w:rPr>
          <w:b w:val="0"/>
          <w:bCs/>
          <w:noProof/>
          <w:szCs w:val="24"/>
        </w:rPr>
        <w:t xml:space="preserve">ui yra sumokama tik už kokybišką </w:t>
      </w:r>
      <w:r w:rsidR="00910985" w:rsidRPr="00617CEC">
        <w:rPr>
          <w:b w:val="0"/>
          <w:bCs/>
          <w:noProof/>
          <w:szCs w:val="24"/>
        </w:rPr>
        <w:lastRenderedPageBreak/>
        <w:t xml:space="preserve">faktiškai iki Sutarties nutraukimo dienos išnuomotą Techniką ir jokios kitos pareigos </w:t>
      </w:r>
      <w:r w:rsidRPr="00617CEC">
        <w:rPr>
          <w:b w:val="0"/>
          <w:bCs/>
          <w:noProof/>
          <w:szCs w:val="24"/>
        </w:rPr>
        <w:t>Užsakovui</w:t>
      </w:r>
      <w:r w:rsidR="00910985" w:rsidRPr="00617CEC">
        <w:rPr>
          <w:b w:val="0"/>
          <w:bCs/>
          <w:noProof/>
          <w:szCs w:val="24"/>
        </w:rPr>
        <w:t xml:space="preserve"> neatsiranda, įskaitant, bet neapsiribojant, </w:t>
      </w:r>
      <w:r w:rsidRPr="00617CEC">
        <w:rPr>
          <w:b w:val="0"/>
          <w:bCs/>
          <w:noProof/>
          <w:szCs w:val="24"/>
        </w:rPr>
        <w:t>Užsakovas</w:t>
      </w:r>
      <w:r w:rsidR="00910985" w:rsidRPr="00617CEC">
        <w:rPr>
          <w:b w:val="0"/>
          <w:bCs/>
          <w:noProof/>
          <w:szCs w:val="24"/>
        </w:rPr>
        <w:t xml:space="preserve"> neturi mokėti </w:t>
      </w:r>
      <w:r w:rsidRPr="00617CEC">
        <w:rPr>
          <w:b w:val="0"/>
          <w:bCs/>
          <w:noProof/>
          <w:szCs w:val="24"/>
        </w:rPr>
        <w:t>Tiekėj</w:t>
      </w:r>
      <w:r w:rsidR="00F978C5" w:rsidRPr="00617CEC">
        <w:rPr>
          <w:b w:val="0"/>
          <w:bCs/>
          <w:noProof/>
          <w:szCs w:val="24"/>
        </w:rPr>
        <w:t>ui</w:t>
      </w:r>
      <w:r w:rsidR="00910985" w:rsidRPr="00617CEC">
        <w:rPr>
          <w:b w:val="0"/>
          <w:bCs/>
          <w:noProof/>
          <w:szCs w:val="24"/>
        </w:rPr>
        <w:t xml:space="preserve"> jokių kitų sumų ir (ar) mokėjimų. </w:t>
      </w:r>
    </w:p>
    <w:p w14:paraId="617E0EBC" w14:textId="2BBC7F1B" w:rsidR="00F36B8A" w:rsidRPr="00617CEC" w:rsidRDefault="0095798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bCs/>
          <w:noProof/>
          <w:szCs w:val="24"/>
        </w:rPr>
        <w:t>Užsakovas</w:t>
      </w:r>
      <w:r w:rsidR="00910985" w:rsidRPr="00617CEC">
        <w:rPr>
          <w:b w:val="0"/>
          <w:bCs/>
          <w:noProof/>
          <w:szCs w:val="24"/>
        </w:rPr>
        <w:t xml:space="preserve"> turi teisę vienašališkai, nesikreipdama į teismą, nutraukti šią Sutartį, apie tai raštu įspėjus </w:t>
      </w:r>
      <w:r w:rsidRPr="00617CEC">
        <w:rPr>
          <w:b w:val="0"/>
          <w:bCs/>
          <w:noProof/>
          <w:szCs w:val="24"/>
        </w:rPr>
        <w:t>Tiekėj</w:t>
      </w:r>
      <w:r w:rsidR="00910985" w:rsidRPr="00617CEC">
        <w:rPr>
          <w:b w:val="0"/>
          <w:bCs/>
          <w:noProof/>
          <w:szCs w:val="24"/>
        </w:rPr>
        <w:t xml:space="preserve">ą prieš 5 (penkias) kalendorines dienas, jei </w:t>
      </w:r>
      <w:r w:rsidRPr="00617CEC">
        <w:rPr>
          <w:b w:val="0"/>
          <w:bCs/>
          <w:noProof/>
          <w:szCs w:val="24"/>
        </w:rPr>
        <w:t>Tiekėj</w:t>
      </w:r>
      <w:r w:rsidR="00910985" w:rsidRPr="00617CEC">
        <w:rPr>
          <w:b w:val="0"/>
          <w:bCs/>
          <w:noProof/>
          <w:szCs w:val="24"/>
        </w:rPr>
        <w:t>as bankrutuoja arba yra likviduojamas, sustabdo ūkinę veiklą arba kituose teisės aktuose numatyta tvarka susidaro analogiška situacija.</w:t>
      </w:r>
    </w:p>
    <w:p w14:paraId="04692233" w14:textId="7468711C" w:rsidR="00910985" w:rsidRPr="00617CEC" w:rsidRDefault="00957983"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bCs/>
          <w:noProof/>
          <w:szCs w:val="24"/>
        </w:rPr>
        <w:t>Užsakovas</w:t>
      </w:r>
      <w:r w:rsidR="00910985" w:rsidRPr="00617CEC">
        <w:rPr>
          <w:b w:val="0"/>
          <w:bCs/>
          <w:noProof/>
          <w:szCs w:val="24"/>
        </w:rPr>
        <w:t xml:space="preserve"> turi teisę vienašališkai, nesikreipdama į teismą, prieš </w:t>
      </w:r>
      <w:r w:rsidR="00910985" w:rsidRPr="00617CEC">
        <w:rPr>
          <w:b w:val="0"/>
          <w:bCs/>
          <w:iCs/>
          <w:noProof/>
          <w:szCs w:val="24"/>
        </w:rPr>
        <w:t>5 (penkias) kalendorines dienas</w:t>
      </w:r>
      <w:r w:rsidR="00910985" w:rsidRPr="00617CEC">
        <w:rPr>
          <w:b w:val="0"/>
          <w:bCs/>
          <w:noProof/>
          <w:szCs w:val="24"/>
        </w:rPr>
        <w:t xml:space="preserve"> raštu apie tai įspėjus </w:t>
      </w:r>
      <w:r w:rsidRPr="00617CEC">
        <w:rPr>
          <w:b w:val="0"/>
          <w:bCs/>
          <w:noProof/>
          <w:szCs w:val="24"/>
        </w:rPr>
        <w:t>Tiekėj</w:t>
      </w:r>
      <w:r w:rsidR="00910985" w:rsidRPr="00617CEC">
        <w:rPr>
          <w:b w:val="0"/>
          <w:bCs/>
          <w:noProof/>
          <w:szCs w:val="24"/>
        </w:rPr>
        <w:t xml:space="preserve">ą, nutraukti Sutartį, o </w:t>
      </w:r>
      <w:r w:rsidRPr="00617CEC">
        <w:rPr>
          <w:b w:val="0"/>
          <w:bCs/>
          <w:noProof/>
          <w:szCs w:val="24"/>
        </w:rPr>
        <w:t>Tiekėj</w:t>
      </w:r>
      <w:r w:rsidR="00910985" w:rsidRPr="00617CEC">
        <w:rPr>
          <w:b w:val="0"/>
          <w:bCs/>
          <w:noProof/>
          <w:szCs w:val="24"/>
        </w:rPr>
        <w:t xml:space="preserve">as privalo sumokėti </w:t>
      </w:r>
      <w:r w:rsidRPr="00617CEC">
        <w:rPr>
          <w:b w:val="0"/>
          <w:bCs/>
          <w:noProof/>
          <w:szCs w:val="24"/>
        </w:rPr>
        <w:t>Užsakovui</w:t>
      </w:r>
      <w:r w:rsidR="00910985" w:rsidRPr="00617CEC">
        <w:rPr>
          <w:b w:val="0"/>
          <w:bCs/>
          <w:noProof/>
          <w:szCs w:val="24"/>
        </w:rPr>
        <w:t xml:space="preserve"> 5 (penkių) % dydžio baudą nuo bendros Sutarties kainos, jeigu </w:t>
      </w:r>
      <w:r w:rsidRPr="00617CEC">
        <w:rPr>
          <w:b w:val="0"/>
          <w:bCs/>
          <w:noProof/>
          <w:szCs w:val="24"/>
        </w:rPr>
        <w:t>Tiekėj</w:t>
      </w:r>
      <w:r w:rsidR="00910985" w:rsidRPr="00617CEC">
        <w:rPr>
          <w:b w:val="0"/>
          <w:bCs/>
          <w:noProof/>
          <w:szCs w:val="24"/>
        </w:rPr>
        <w:t xml:space="preserve">as iš esmės pažeidė Sutartį. </w:t>
      </w:r>
      <w:r w:rsidRPr="00617CEC">
        <w:rPr>
          <w:b w:val="0"/>
          <w:bCs/>
          <w:noProof/>
          <w:szCs w:val="24"/>
          <w:lang w:bidi="lo-LA"/>
        </w:rPr>
        <w:t>Tiekėj</w:t>
      </w:r>
      <w:r w:rsidR="00910985" w:rsidRPr="00617CEC">
        <w:rPr>
          <w:b w:val="0"/>
          <w:bCs/>
          <w:noProof/>
          <w:szCs w:val="24"/>
          <w:lang w:bidi="lo-LA"/>
        </w:rPr>
        <w:t>o padarytas Sutarties pažeidimas laikomas esminiu, jeigu:</w:t>
      </w:r>
    </w:p>
    <w:p w14:paraId="5DE4EAF9" w14:textId="1A6790CF" w:rsidR="00910985" w:rsidRPr="00617CEC" w:rsidRDefault="00910985" w:rsidP="002067FE">
      <w:pPr>
        <w:pStyle w:val="Sraopastraipa"/>
        <w:numPr>
          <w:ilvl w:val="2"/>
          <w:numId w:val="1"/>
        </w:numPr>
        <w:spacing w:after="0"/>
        <w:ind w:hanging="579"/>
        <w:jc w:val="both"/>
        <w:rPr>
          <w:rFonts w:ascii="Times New Roman" w:hAnsi="Times New Roman"/>
          <w:noProof/>
          <w:sz w:val="24"/>
          <w:szCs w:val="24"/>
        </w:rPr>
      </w:pPr>
      <w:r w:rsidRPr="00617CEC">
        <w:rPr>
          <w:rFonts w:ascii="Times New Roman" w:hAnsi="Times New Roman"/>
          <w:noProof/>
          <w:sz w:val="24"/>
          <w:szCs w:val="24"/>
        </w:rPr>
        <w:t xml:space="preserve">Išnuomota Technika neatitinka Sutartyje ir (ar) konkrečiame užsakyme numatytų reikalavimų ir </w:t>
      </w:r>
      <w:r w:rsidR="00957983" w:rsidRPr="00617CEC">
        <w:rPr>
          <w:rFonts w:ascii="Times New Roman" w:hAnsi="Times New Roman"/>
          <w:noProof/>
          <w:sz w:val="24"/>
          <w:szCs w:val="24"/>
        </w:rPr>
        <w:t>Tiekėj</w:t>
      </w:r>
      <w:r w:rsidRPr="00617CEC">
        <w:rPr>
          <w:rFonts w:ascii="Times New Roman" w:hAnsi="Times New Roman"/>
          <w:noProof/>
          <w:sz w:val="24"/>
          <w:szCs w:val="24"/>
        </w:rPr>
        <w:t>as neištaiso Technikos trūkumų arba nepakeičia netinkamos Technikos per Sutartyje numatytą terminą;</w:t>
      </w:r>
    </w:p>
    <w:p w14:paraId="4C521057" w14:textId="180705E0" w:rsidR="00910985" w:rsidRPr="00617CEC" w:rsidRDefault="00957983" w:rsidP="002067FE">
      <w:pPr>
        <w:pStyle w:val="Sraopastraipa"/>
        <w:numPr>
          <w:ilvl w:val="2"/>
          <w:numId w:val="1"/>
        </w:numPr>
        <w:spacing w:after="0"/>
        <w:ind w:hanging="579"/>
        <w:jc w:val="both"/>
        <w:rPr>
          <w:rFonts w:ascii="Times New Roman" w:hAnsi="Times New Roman"/>
          <w:noProof/>
          <w:sz w:val="24"/>
          <w:szCs w:val="24"/>
        </w:rPr>
      </w:pPr>
      <w:r w:rsidRPr="00617CEC">
        <w:rPr>
          <w:rFonts w:ascii="Times New Roman" w:hAnsi="Times New Roman"/>
          <w:noProof/>
          <w:sz w:val="24"/>
          <w:szCs w:val="24"/>
        </w:rPr>
        <w:t>Tiekėj</w:t>
      </w:r>
      <w:r w:rsidR="00910985" w:rsidRPr="00617CEC">
        <w:rPr>
          <w:rFonts w:ascii="Times New Roman" w:hAnsi="Times New Roman"/>
          <w:noProof/>
          <w:sz w:val="24"/>
          <w:szCs w:val="24"/>
        </w:rPr>
        <w:t xml:space="preserve">as pažeidžia Technikos nuomos terminus; </w:t>
      </w:r>
    </w:p>
    <w:p w14:paraId="7D5A8F9B" w14:textId="22E01FFF" w:rsidR="00910985" w:rsidRPr="00617CEC" w:rsidRDefault="00957983" w:rsidP="002067FE">
      <w:pPr>
        <w:pStyle w:val="Sraopastraipa"/>
        <w:numPr>
          <w:ilvl w:val="2"/>
          <w:numId w:val="1"/>
        </w:numPr>
        <w:spacing w:after="0"/>
        <w:ind w:hanging="579"/>
        <w:jc w:val="both"/>
        <w:rPr>
          <w:rFonts w:ascii="Times New Roman" w:hAnsi="Times New Roman"/>
          <w:noProof/>
          <w:sz w:val="24"/>
          <w:szCs w:val="24"/>
        </w:rPr>
      </w:pPr>
      <w:r w:rsidRPr="00617CEC">
        <w:rPr>
          <w:rFonts w:ascii="Times New Roman" w:hAnsi="Times New Roman"/>
          <w:noProof/>
          <w:sz w:val="24"/>
          <w:szCs w:val="24"/>
        </w:rPr>
        <w:t>Tiekėj</w:t>
      </w:r>
      <w:r w:rsidR="00910985" w:rsidRPr="00617CEC">
        <w:rPr>
          <w:rFonts w:ascii="Times New Roman" w:hAnsi="Times New Roman"/>
          <w:noProof/>
          <w:sz w:val="24"/>
          <w:szCs w:val="24"/>
        </w:rPr>
        <w:t>o kvalifikacija tapo nebeatitinkančia šios Sutarties reikalavimų ir šie neatitikimai nebuvo ištaisyti per 14 (keturiolika) dienų nuo kvalifikacijos tapimo neatitinkančia  dienos;</w:t>
      </w:r>
    </w:p>
    <w:p w14:paraId="7AAAEEE7" w14:textId="77777777" w:rsidR="00910985" w:rsidRPr="00617CEC" w:rsidRDefault="00910985" w:rsidP="002067FE">
      <w:pPr>
        <w:pStyle w:val="Sraopastraipa"/>
        <w:numPr>
          <w:ilvl w:val="2"/>
          <w:numId w:val="1"/>
        </w:numPr>
        <w:spacing w:after="0"/>
        <w:ind w:hanging="579"/>
        <w:jc w:val="both"/>
        <w:rPr>
          <w:rFonts w:ascii="Times New Roman" w:hAnsi="Times New Roman"/>
          <w:noProof/>
          <w:sz w:val="24"/>
          <w:szCs w:val="24"/>
        </w:rPr>
      </w:pPr>
      <w:r w:rsidRPr="00617CEC">
        <w:rPr>
          <w:rFonts w:ascii="Times New Roman" w:hAnsi="Times New Roman"/>
          <w:noProof/>
          <w:sz w:val="24"/>
          <w:szCs w:val="24"/>
        </w:rPr>
        <w:t xml:space="preserve">Kitais Sutartyje numatytais atvejais. </w:t>
      </w:r>
    </w:p>
    <w:p w14:paraId="12B0F4B6" w14:textId="77777777" w:rsidR="0008111D" w:rsidRPr="00617CEC" w:rsidRDefault="00957983" w:rsidP="0008111D">
      <w:pPr>
        <w:pStyle w:val="Sraopastraipa"/>
        <w:numPr>
          <w:ilvl w:val="1"/>
          <w:numId w:val="1"/>
        </w:numPr>
        <w:tabs>
          <w:tab w:val="clear" w:pos="360"/>
          <w:tab w:val="num" w:pos="709"/>
        </w:tabs>
        <w:ind w:left="567" w:hanging="567"/>
        <w:jc w:val="both"/>
        <w:rPr>
          <w:rFonts w:ascii="Times New Roman" w:hAnsi="Times New Roman"/>
          <w:noProof/>
          <w:sz w:val="24"/>
          <w:szCs w:val="24"/>
        </w:rPr>
      </w:pPr>
      <w:r w:rsidRPr="00617CEC">
        <w:rPr>
          <w:rFonts w:ascii="Times New Roman" w:hAnsi="Times New Roman"/>
          <w:noProof/>
          <w:sz w:val="24"/>
          <w:szCs w:val="24"/>
        </w:rPr>
        <w:t>Tiekėj</w:t>
      </w:r>
      <w:r w:rsidR="00910985" w:rsidRPr="00617CEC">
        <w:rPr>
          <w:rFonts w:ascii="Times New Roman" w:hAnsi="Times New Roman"/>
          <w:noProof/>
          <w:sz w:val="24"/>
          <w:szCs w:val="24"/>
        </w:rPr>
        <w:t xml:space="preserve">as turi teisę vienašališkai, nesikreipdamas į teismą, nutraukti šią Sutartį, apie tai raštu įspėjęs </w:t>
      </w:r>
      <w:r w:rsidRPr="00617CEC">
        <w:rPr>
          <w:rFonts w:ascii="Times New Roman" w:hAnsi="Times New Roman"/>
          <w:noProof/>
          <w:sz w:val="24"/>
          <w:szCs w:val="24"/>
        </w:rPr>
        <w:t>Užsakovą</w:t>
      </w:r>
      <w:r w:rsidR="00910985" w:rsidRPr="00617CEC">
        <w:rPr>
          <w:rFonts w:ascii="Times New Roman" w:hAnsi="Times New Roman"/>
          <w:noProof/>
          <w:sz w:val="24"/>
          <w:szCs w:val="24"/>
        </w:rPr>
        <w:t xml:space="preserve"> prieš 30 (trisdešimt) kalendorinių dienų, jei </w:t>
      </w:r>
      <w:r w:rsidRPr="00617CEC">
        <w:rPr>
          <w:rFonts w:ascii="Times New Roman" w:hAnsi="Times New Roman"/>
          <w:noProof/>
          <w:sz w:val="24"/>
          <w:szCs w:val="24"/>
        </w:rPr>
        <w:t>Užsakovas</w:t>
      </w:r>
      <w:r w:rsidR="00910985" w:rsidRPr="00617CEC">
        <w:rPr>
          <w:rFonts w:ascii="Times New Roman" w:hAnsi="Times New Roman"/>
          <w:noProof/>
          <w:sz w:val="24"/>
          <w:szCs w:val="24"/>
        </w:rPr>
        <w:t xml:space="preserve"> nevykdo savo įsipareigojimų pagal Sutartį, kai dėl konkrečių savo įsipareigojimų nevykdymo </w:t>
      </w:r>
      <w:r w:rsidRPr="00617CEC">
        <w:rPr>
          <w:rFonts w:ascii="Times New Roman" w:hAnsi="Times New Roman"/>
          <w:noProof/>
          <w:sz w:val="24"/>
          <w:szCs w:val="24"/>
        </w:rPr>
        <w:t>Užsakov</w:t>
      </w:r>
      <w:r w:rsidR="00A2741E" w:rsidRPr="00617CEC">
        <w:rPr>
          <w:rFonts w:ascii="Times New Roman" w:hAnsi="Times New Roman"/>
          <w:noProof/>
          <w:sz w:val="24"/>
          <w:szCs w:val="24"/>
        </w:rPr>
        <w:t>ą</w:t>
      </w:r>
      <w:r w:rsidR="00910985" w:rsidRPr="00617CEC">
        <w:rPr>
          <w:rFonts w:ascii="Times New Roman" w:hAnsi="Times New Roman"/>
          <w:noProof/>
          <w:sz w:val="24"/>
          <w:szCs w:val="24"/>
        </w:rPr>
        <w:t xml:space="preserve"> ne mažiau kaip du kartus buvo įspėta.</w:t>
      </w:r>
    </w:p>
    <w:p w14:paraId="2C0A063E" w14:textId="2CF01DB8" w:rsidR="00910985" w:rsidRPr="00617CEC" w:rsidRDefault="00910985" w:rsidP="0008111D">
      <w:pPr>
        <w:pStyle w:val="Sraopastraipa"/>
        <w:numPr>
          <w:ilvl w:val="1"/>
          <w:numId w:val="1"/>
        </w:numPr>
        <w:tabs>
          <w:tab w:val="clear" w:pos="360"/>
          <w:tab w:val="num" w:pos="709"/>
        </w:tabs>
        <w:ind w:left="567" w:hanging="567"/>
        <w:jc w:val="both"/>
        <w:rPr>
          <w:rFonts w:ascii="Times New Roman" w:hAnsi="Times New Roman"/>
          <w:noProof/>
          <w:sz w:val="24"/>
          <w:szCs w:val="24"/>
        </w:rPr>
      </w:pPr>
      <w:r w:rsidRPr="00617CEC">
        <w:rPr>
          <w:rFonts w:ascii="Times New Roman" w:hAnsi="Times New Roman"/>
          <w:noProof/>
          <w:spacing w:val="-5"/>
          <w:sz w:val="24"/>
          <w:szCs w:val="24"/>
        </w:rPr>
        <w:t>Sutarties sąlygos gali būti keičiamos vadovaujantis Lietuvos Respublikos Viešųjų pirkimų įstatymo nuostatomis.</w:t>
      </w:r>
    </w:p>
    <w:p w14:paraId="768975F8" w14:textId="77777777" w:rsidR="001B537F" w:rsidRPr="00617CEC" w:rsidRDefault="001B537F" w:rsidP="002067FE">
      <w:pPr>
        <w:pStyle w:val="Tekstoblokas"/>
        <w:numPr>
          <w:ilvl w:val="0"/>
          <w:numId w:val="1"/>
        </w:numPr>
        <w:tabs>
          <w:tab w:val="clear" w:pos="786"/>
          <w:tab w:val="clear" w:pos="2977"/>
          <w:tab w:val="num" w:pos="567"/>
        </w:tabs>
        <w:spacing w:line="276" w:lineRule="auto"/>
        <w:ind w:left="567" w:right="0" w:hanging="567"/>
        <w:jc w:val="center"/>
        <w:rPr>
          <w:bCs/>
          <w:noProof/>
          <w:szCs w:val="24"/>
        </w:rPr>
      </w:pPr>
      <w:r w:rsidRPr="00617CEC">
        <w:rPr>
          <w:bCs/>
          <w:noProof/>
          <w:szCs w:val="24"/>
        </w:rPr>
        <w:t>GINČŲ SPRENDIMAS</w:t>
      </w:r>
    </w:p>
    <w:p w14:paraId="127FA335" w14:textId="77777777" w:rsidR="001B537F" w:rsidRPr="00617CEC" w:rsidRDefault="001B537F" w:rsidP="002067FE">
      <w:pPr>
        <w:pStyle w:val="Tekstoblokas"/>
        <w:tabs>
          <w:tab w:val="clear" w:pos="2977"/>
        </w:tabs>
        <w:spacing w:line="276" w:lineRule="auto"/>
        <w:ind w:left="567" w:right="0"/>
        <w:jc w:val="both"/>
        <w:rPr>
          <w:bCs/>
          <w:noProof/>
          <w:szCs w:val="24"/>
        </w:rPr>
      </w:pPr>
    </w:p>
    <w:p w14:paraId="45A4E253" w14:textId="77777777" w:rsidR="001B537F" w:rsidRPr="00617CEC" w:rsidRDefault="001B537F"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416B77A" w14:textId="7F65C193" w:rsidR="001B537F" w:rsidRPr="00617CEC" w:rsidRDefault="001B537F"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7DC00E33" w14:textId="77777777" w:rsidR="0080241F" w:rsidRPr="00617CEC" w:rsidRDefault="0080241F" w:rsidP="002067FE">
      <w:pPr>
        <w:pStyle w:val="Tekstoblokas"/>
        <w:tabs>
          <w:tab w:val="clear" w:pos="2977"/>
        </w:tabs>
        <w:spacing w:line="276" w:lineRule="auto"/>
        <w:ind w:left="567" w:right="0"/>
        <w:jc w:val="both"/>
        <w:rPr>
          <w:b w:val="0"/>
          <w:bCs/>
          <w:noProof/>
          <w:szCs w:val="24"/>
        </w:rPr>
      </w:pPr>
    </w:p>
    <w:p w14:paraId="311FE6EC" w14:textId="3592C925" w:rsidR="003816BA" w:rsidRPr="00617CEC" w:rsidRDefault="003816BA" w:rsidP="002067FE">
      <w:pPr>
        <w:pStyle w:val="Tekstoblokas"/>
        <w:numPr>
          <w:ilvl w:val="0"/>
          <w:numId w:val="1"/>
        </w:numPr>
        <w:tabs>
          <w:tab w:val="clear" w:pos="786"/>
          <w:tab w:val="clear" w:pos="2977"/>
          <w:tab w:val="num" w:pos="567"/>
        </w:tabs>
        <w:spacing w:line="276" w:lineRule="auto"/>
        <w:ind w:left="567" w:right="0" w:hanging="567"/>
        <w:jc w:val="center"/>
        <w:rPr>
          <w:bCs/>
          <w:noProof/>
          <w:szCs w:val="24"/>
        </w:rPr>
      </w:pPr>
      <w:r w:rsidRPr="00617CEC">
        <w:rPr>
          <w:bCs/>
          <w:noProof/>
          <w:szCs w:val="24"/>
        </w:rPr>
        <w:t>KONFIDENCIALUMAS</w:t>
      </w:r>
    </w:p>
    <w:p w14:paraId="5B3B5BD1" w14:textId="77777777" w:rsidR="00A52619" w:rsidRPr="00617CEC" w:rsidRDefault="00A52619" w:rsidP="002067FE">
      <w:pPr>
        <w:pStyle w:val="Tekstoblokas"/>
        <w:tabs>
          <w:tab w:val="clear" w:pos="2977"/>
        </w:tabs>
        <w:spacing w:line="276" w:lineRule="auto"/>
        <w:ind w:left="567" w:right="0"/>
        <w:jc w:val="both"/>
        <w:rPr>
          <w:bCs/>
          <w:noProof/>
          <w:szCs w:val="24"/>
        </w:rPr>
      </w:pPr>
    </w:p>
    <w:p w14:paraId="2FEAA8A7" w14:textId="3F92F128" w:rsidR="003816BA" w:rsidRPr="00617CEC" w:rsidRDefault="003008FA"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bCs/>
          <w:noProof/>
          <w:szCs w:val="24"/>
        </w:rPr>
        <w:t xml:space="preserve">Sutarties vykdymo metu vienos Šalies kitai šaliai tiek sąmoningai, tiek atsitiktinai atskleista informacija, kurią atskleidusi </w:t>
      </w:r>
      <w:r w:rsidR="00E9410B" w:rsidRPr="00617CEC">
        <w:rPr>
          <w:b w:val="0"/>
          <w:bCs/>
          <w:noProof/>
          <w:szCs w:val="24"/>
        </w:rPr>
        <w:t>Š</w:t>
      </w:r>
      <w:r w:rsidRPr="00617CEC">
        <w:rPr>
          <w:b w:val="0"/>
          <w:bCs/>
          <w:noProof/>
          <w:szCs w:val="24"/>
        </w:rPr>
        <w:t xml:space="preserve">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w:t>
      </w:r>
      <w:r w:rsidR="008C342B" w:rsidRPr="00617CEC">
        <w:rPr>
          <w:b w:val="0"/>
          <w:bCs/>
          <w:noProof/>
          <w:szCs w:val="24"/>
        </w:rPr>
        <w:t>S</w:t>
      </w:r>
      <w:r w:rsidRPr="00617CEC">
        <w:rPr>
          <w:b w:val="0"/>
          <w:bCs/>
          <w:noProof/>
          <w:szCs w:val="24"/>
        </w:rPr>
        <w:t xml:space="preserve">utarties vykdymui. Kilus abejonių, ar </w:t>
      </w:r>
      <w:r w:rsidR="00E9410B" w:rsidRPr="00617CEC">
        <w:rPr>
          <w:b w:val="0"/>
          <w:bCs/>
          <w:noProof/>
          <w:szCs w:val="24"/>
        </w:rPr>
        <w:t>Š</w:t>
      </w:r>
      <w:r w:rsidRPr="00617CEC">
        <w:rPr>
          <w:b w:val="0"/>
          <w:bCs/>
          <w:noProof/>
          <w:szCs w:val="24"/>
        </w:rPr>
        <w:t xml:space="preserve">alies pateikta informacija turėtų būti laikoma konfidencialia, ją gavusi Šalis laikys tokią informaciją konfidencialia, nebent ją atskleidusi </w:t>
      </w:r>
      <w:r w:rsidR="00E9410B" w:rsidRPr="00617CEC">
        <w:rPr>
          <w:b w:val="0"/>
          <w:bCs/>
          <w:noProof/>
          <w:szCs w:val="24"/>
        </w:rPr>
        <w:t>Š</w:t>
      </w:r>
      <w:r w:rsidRPr="00617CEC">
        <w:rPr>
          <w:b w:val="0"/>
          <w:bCs/>
          <w:noProof/>
          <w:szCs w:val="24"/>
        </w:rPr>
        <w:t xml:space="preserve">alis nurodytų kitaip. Kiekviena iš Šalių gali atskleisti šią informaciją tretiesiems asmenims tik tiek, kiek tai yra būtina šios Sutarties tinkamam vykdymui ir tik iš anksto gavusi kitos </w:t>
      </w:r>
      <w:r w:rsidR="00E9410B" w:rsidRPr="00617CEC">
        <w:rPr>
          <w:b w:val="0"/>
          <w:bCs/>
          <w:noProof/>
          <w:szCs w:val="24"/>
        </w:rPr>
        <w:t>Š</w:t>
      </w:r>
      <w:r w:rsidRPr="00617CEC">
        <w:rPr>
          <w:b w:val="0"/>
          <w:bCs/>
          <w:noProof/>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w:t>
      </w:r>
      <w:r w:rsidR="00957983" w:rsidRPr="00617CEC">
        <w:rPr>
          <w:b w:val="0"/>
          <w:bCs/>
          <w:noProof/>
          <w:szCs w:val="24"/>
        </w:rPr>
        <w:t>Tiekėj</w:t>
      </w:r>
      <w:r w:rsidR="0005240A" w:rsidRPr="00617CEC">
        <w:rPr>
          <w:b w:val="0"/>
          <w:bCs/>
          <w:noProof/>
          <w:szCs w:val="24"/>
        </w:rPr>
        <w:t>as</w:t>
      </w:r>
      <w:r w:rsidRPr="00617CEC">
        <w:rPr>
          <w:b w:val="0"/>
          <w:bCs/>
          <w:noProof/>
          <w:szCs w:val="24"/>
        </w:rPr>
        <w:t xml:space="preserve"> sutinka, kad šios Sutarties sąlygos būtų atskleistos skolų išieškojimo įmonei, jei </w:t>
      </w:r>
      <w:r w:rsidR="00957983" w:rsidRPr="00617CEC">
        <w:rPr>
          <w:b w:val="0"/>
          <w:bCs/>
          <w:noProof/>
          <w:szCs w:val="24"/>
        </w:rPr>
        <w:t>Užsakovas</w:t>
      </w:r>
      <w:r w:rsidRPr="00617CEC">
        <w:rPr>
          <w:b w:val="0"/>
          <w:bCs/>
          <w:noProof/>
          <w:szCs w:val="24"/>
        </w:rPr>
        <w:t xml:space="preserve"> nusprendžia kreiptis į tokią įmonę dėl </w:t>
      </w:r>
      <w:r w:rsidR="00957983" w:rsidRPr="00617CEC">
        <w:rPr>
          <w:b w:val="0"/>
          <w:bCs/>
          <w:noProof/>
          <w:szCs w:val="24"/>
        </w:rPr>
        <w:t>Tiekėj</w:t>
      </w:r>
      <w:r w:rsidR="00EE650C" w:rsidRPr="00617CEC">
        <w:rPr>
          <w:b w:val="0"/>
          <w:bCs/>
          <w:noProof/>
          <w:szCs w:val="24"/>
        </w:rPr>
        <w:t>o</w:t>
      </w:r>
      <w:r w:rsidRPr="00617CEC">
        <w:rPr>
          <w:b w:val="0"/>
          <w:bCs/>
          <w:noProof/>
          <w:szCs w:val="24"/>
        </w:rPr>
        <w:t xml:space="preserve"> skolos pagal šią Sutartį išieškojimo.</w:t>
      </w:r>
    </w:p>
    <w:p w14:paraId="5854DBFE" w14:textId="2F8D1DC2" w:rsidR="003816BA" w:rsidRPr="00617CEC" w:rsidRDefault="00AB61F4" w:rsidP="002067FE">
      <w:pPr>
        <w:pStyle w:val="Tekstoblokas"/>
        <w:numPr>
          <w:ilvl w:val="1"/>
          <w:numId w:val="1"/>
        </w:numPr>
        <w:tabs>
          <w:tab w:val="clear" w:pos="360"/>
          <w:tab w:val="clear" w:pos="2977"/>
          <w:tab w:val="num" w:pos="567"/>
        </w:tabs>
        <w:spacing w:line="276" w:lineRule="auto"/>
        <w:ind w:left="567" w:right="0" w:hanging="567"/>
        <w:jc w:val="both"/>
        <w:rPr>
          <w:b w:val="0"/>
          <w:bCs/>
          <w:noProof/>
          <w:szCs w:val="24"/>
        </w:rPr>
      </w:pPr>
      <w:r w:rsidRPr="00617CEC">
        <w:rPr>
          <w:b w:val="0"/>
          <w:noProof/>
          <w:szCs w:val="24"/>
        </w:rPr>
        <w:t>Šalių įsipareigojimai, susiję su asmens duomenų apsauga:</w:t>
      </w:r>
    </w:p>
    <w:p w14:paraId="7B5F1538" w14:textId="540AEB33"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lastRenderedPageBreak/>
        <w:t>Abi Šalys yra asmens duomenų valdytojai, kurie tvarko savo darbuotojų asmens duomenis teisėto intereso</w:t>
      </w:r>
      <w:r w:rsidR="0008687D">
        <w:rPr>
          <w:b w:val="0"/>
          <w:bCs/>
          <w:noProof/>
          <w:szCs w:val="24"/>
        </w:rPr>
        <w:t xml:space="preserve"> ir sudarytos darbo sutarties</w:t>
      </w:r>
      <w:r w:rsidRPr="00617CEC">
        <w:rPr>
          <w:b w:val="0"/>
          <w:bCs/>
          <w:noProof/>
          <w:szCs w:val="24"/>
        </w:rPr>
        <w:t xml:space="preserve"> pagrindu. </w:t>
      </w:r>
    </w:p>
    <w:p w14:paraId="09BDEC73" w14:textId="77777777"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t>Tvarkydamos asmens duomenis, Šalys vadovaujasi Lietuvos Respublikos įstatymais, Europos sąjungos teisės aktais bei Sutartyje nurodytais asmens duomenų tvarkymo reikalavimais.</w:t>
      </w:r>
    </w:p>
    <w:p w14:paraId="5624A8DB" w14:textId="42814284"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t>Šalys susitaria, jog Sutartimi perduodami Šalių atstovų (vadovų, įgaliotų asmenų ar darbuotojų) asmens duomenys yra naudojami tik tam, kad būtų galima sudaryti ir vykdyti Sutartį</w:t>
      </w:r>
      <w:r w:rsidR="0008687D">
        <w:rPr>
          <w:b w:val="0"/>
          <w:bCs/>
          <w:noProof/>
          <w:szCs w:val="24"/>
        </w:rPr>
        <w:t xml:space="preserve">, </w:t>
      </w:r>
      <w:r w:rsidR="0008687D" w:rsidRPr="0008687D">
        <w:rPr>
          <w:b w:val="0"/>
          <w:bCs/>
          <w:noProof/>
          <w:szCs w:val="24"/>
        </w:rPr>
        <w:t>išskyrus atvejus kai asmens duomenys reikalingi teisėtiems Šalių tikslams ir (ar) taikomos teisinės prievolės vykdymui</w:t>
      </w:r>
      <w:r w:rsidRPr="00617CEC">
        <w:rPr>
          <w:b w:val="0"/>
          <w:bCs/>
          <w:noProof/>
          <w:szCs w:val="24"/>
        </w:rPr>
        <w:t>. Šalys negali tvarkyti asmens duomenų bet kokiu kitu nei Sutartyje nurodytu tikslu.</w:t>
      </w:r>
    </w:p>
    <w:p w14:paraId="576EB26C" w14:textId="77777777"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t>Šalys įsipareigoja taikyti technines ir organizacines priemones užtikrinančias tvarkomų asmens duomenų apsaugą.</w:t>
      </w:r>
    </w:p>
    <w:p w14:paraId="4CBFC368" w14:textId="5C9FF8D6"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t xml:space="preserve">Turėti prieigą prie </w:t>
      </w:r>
      <w:r w:rsidR="0008687D">
        <w:rPr>
          <w:b w:val="0"/>
          <w:bCs/>
          <w:noProof/>
          <w:szCs w:val="24"/>
        </w:rPr>
        <w:t>a</w:t>
      </w:r>
      <w:r w:rsidRPr="00617CEC">
        <w:rPr>
          <w:b w:val="0"/>
          <w:bCs/>
          <w:noProof/>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73B85561" w14:textId="77777777"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t>Šalys įsipareigoja nedelsiant informuoti viena kitą apie asmens duomenų saugumo pažeidimus bei užtikrinti duomenų subjektų teises.</w:t>
      </w:r>
    </w:p>
    <w:p w14:paraId="6577DF3F" w14:textId="2B84955C" w:rsidR="00AB61F4" w:rsidRPr="00617CEC" w:rsidRDefault="00AB61F4" w:rsidP="002067FE">
      <w:pPr>
        <w:pStyle w:val="Tekstoblokas"/>
        <w:numPr>
          <w:ilvl w:val="2"/>
          <w:numId w:val="1"/>
        </w:numPr>
        <w:tabs>
          <w:tab w:val="clear" w:pos="1146"/>
          <w:tab w:val="clear" w:pos="2977"/>
          <w:tab w:val="left" w:pos="1134"/>
        </w:tabs>
        <w:spacing w:line="276" w:lineRule="auto"/>
        <w:ind w:left="567" w:right="0" w:firstLine="0"/>
        <w:jc w:val="both"/>
        <w:rPr>
          <w:b w:val="0"/>
          <w:bCs/>
          <w:noProof/>
          <w:szCs w:val="24"/>
        </w:rPr>
      </w:pPr>
      <w:r w:rsidRPr="00617CEC">
        <w:rPr>
          <w:b w:val="0"/>
          <w:bCs/>
          <w:noProof/>
          <w:szCs w:val="24"/>
        </w:rPr>
        <w:t xml:space="preserve">Asmens duomenų saugumo pažeidimo atveju ar Šaliai pagrįstai įtariant tokį pažeidimą, tokia Šalis nedelsiant, tačiau bet kokiu atveju ne vėliau nei per </w:t>
      </w:r>
      <w:r w:rsidR="00731496" w:rsidRPr="00617CEC">
        <w:rPr>
          <w:b w:val="0"/>
          <w:bCs/>
          <w:noProof/>
          <w:szCs w:val="24"/>
        </w:rPr>
        <w:t>48</w:t>
      </w:r>
      <w:r w:rsidRPr="00617CEC">
        <w:rPr>
          <w:b w:val="0"/>
          <w:bCs/>
          <w:noProof/>
          <w:szCs w:val="24"/>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71E9FBD" w14:textId="762EB91F" w:rsidR="003816BA" w:rsidRPr="00617CEC" w:rsidRDefault="00AB61F4" w:rsidP="002067FE">
      <w:pPr>
        <w:pStyle w:val="Tekstoblokas"/>
        <w:numPr>
          <w:ilvl w:val="2"/>
          <w:numId w:val="1"/>
        </w:numPr>
        <w:tabs>
          <w:tab w:val="clear" w:pos="2977"/>
        </w:tabs>
        <w:spacing w:line="276" w:lineRule="auto"/>
        <w:ind w:left="567" w:right="0" w:firstLine="0"/>
        <w:jc w:val="both"/>
        <w:rPr>
          <w:b w:val="0"/>
          <w:bCs/>
          <w:noProof/>
          <w:szCs w:val="24"/>
        </w:rPr>
      </w:pPr>
      <w:r w:rsidRPr="00617CEC">
        <w:rPr>
          <w:b w:val="0"/>
          <w:bCs/>
          <w:noProof/>
          <w:szCs w:val="24"/>
        </w:rPr>
        <w:t>Jei Šaliai kyla nuostoliai dėl kitos Šalies kaltų veiksmų, tvarkant asmens duomenis, kaltoji Šalis privalo atlyginti kitos Šalies patirtus nuostolius.</w:t>
      </w:r>
      <w:r w:rsidR="00F36B8A" w:rsidRPr="00617CEC">
        <w:rPr>
          <w:b w:val="0"/>
          <w:bCs/>
          <w:noProof/>
          <w:szCs w:val="24"/>
        </w:rPr>
        <w:t xml:space="preserve"> </w:t>
      </w:r>
    </w:p>
    <w:p w14:paraId="45DF0C9A" w14:textId="77777777" w:rsidR="000937FA" w:rsidRPr="00617CEC" w:rsidRDefault="000937FA" w:rsidP="002067FE">
      <w:pPr>
        <w:pStyle w:val="Tekstoblokas"/>
        <w:tabs>
          <w:tab w:val="clear" w:pos="2977"/>
        </w:tabs>
        <w:spacing w:line="276" w:lineRule="auto"/>
        <w:ind w:left="567" w:right="0"/>
        <w:jc w:val="both"/>
        <w:rPr>
          <w:b w:val="0"/>
          <w:bCs/>
          <w:noProof/>
          <w:szCs w:val="24"/>
        </w:rPr>
      </w:pPr>
    </w:p>
    <w:p w14:paraId="7D58DCCE" w14:textId="0C44CA94" w:rsidR="003816BA" w:rsidRPr="00617CEC" w:rsidRDefault="003816BA" w:rsidP="002067FE">
      <w:pPr>
        <w:pStyle w:val="Tekstoblokas"/>
        <w:numPr>
          <w:ilvl w:val="0"/>
          <w:numId w:val="1"/>
        </w:numPr>
        <w:tabs>
          <w:tab w:val="clear" w:pos="786"/>
          <w:tab w:val="clear" w:pos="2977"/>
          <w:tab w:val="num" w:pos="540"/>
        </w:tabs>
        <w:spacing w:line="276" w:lineRule="auto"/>
        <w:ind w:right="0" w:hanging="786"/>
        <w:jc w:val="center"/>
        <w:rPr>
          <w:b w:val="0"/>
          <w:bCs/>
          <w:noProof/>
          <w:szCs w:val="24"/>
        </w:rPr>
      </w:pPr>
      <w:r w:rsidRPr="00617CEC">
        <w:rPr>
          <w:bCs/>
          <w:noProof/>
          <w:szCs w:val="24"/>
        </w:rPr>
        <w:t>BAIGIAMOSIOS NUOSTATOS</w:t>
      </w:r>
    </w:p>
    <w:p w14:paraId="74557985" w14:textId="77777777" w:rsidR="00A52619" w:rsidRPr="00617CEC" w:rsidRDefault="00A52619" w:rsidP="002067FE">
      <w:pPr>
        <w:pStyle w:val="Tekstoblokas"/>
        <w:tabs>
          <w:tab w:val="clear" w:pos="2977"/>
        </w:tabs>
        <w:spacing w:line="276" w:lineRule="auto"/>
        <w:ind w:left="567" w:right="0"/>
        <w:jc w:val="both"/>
        <w:rPr>
          <w:bCs/>
          <w:noProof/>
          <w:szCs w:val="24"/>
        </w:rPr>
      </w:pPr>
    </w:p>
    <w:p w14:paraId="2F724415" w14:textId="77777777" w:rsidR="00C770CE" w:rsidRPr="00617CEC" w:rsidRDefault="00C770CE" w:rsidP="002067FE">
      <w:pPr>
        <w:pStyle w:val="Sraopastraipa"/>
        <w:numPr>
          <w:ilvl w:val="1"/>
          <w:numId w:val="1"/>
        </w:numPr>
        <w:tabs>
          <w:tab w:val="clear" w:pos="360"/>
        </w:tabs>
        <w:spacing w:after="0"/>
        <w:ind w:left="567" w:hanging="567"/>
        <w:jc w:val="both"/>
        <w:rPr>
          <w:rFonts w:ascii="Times New Roman" w:hAnsi="Times New Roman"/>
          <w:noProof/>
          <w:sz w:val="24"/>
          <w:szCs w:val="24"/>
          <w:lang w:eastAsia="lt-LT"/>
        </w:rPr>
      </w:pPr>
      <w:r w:rsidRPr="00617CEC">
        <w:rPr>
          <w:rFonts w:ascii="Times New Roman" w:hAnsi="Times New Roman"/>
          <w:noProof/>
          <w:sz w:val="24"/>
          <w:szCs w:val="24"/>
          <w:lang w:eastAsia="lt-LT"/>
        </w:rPr>
        <w:t>Vykdydamos Sutartį, Šalys vadovaujasi Lietuvos Respublikos teisės aktais.</w:t>
      </w:r>
    </w:p>
    <w:p w14:paraId="23FF0AC0" w14:textId="4024722E" w:rsidR="00763198" w:rsidRPr="00617CEC" w:rsidRDefault="00763198" w:rsidP="002067FE">
      <w:pPr>
        <w:pStyle w:val="Pagrindiniotekstotrauka2"/>
        <w:numPr>
          <w:ilvl w:val="1"/>
          <w:numId w:val="1"/>
        </w:numPr>
        <w:tabs>
          <w:tab w:val="clear" w:pos="360"/>
          <w:tab w:val="num" w:pos="567"/>
          <w:tab w:val="num" w:pos="851"/>
        </w:tabs>
        <w:spacing w:after="0" w:line="276" w:lineRule="auto"/>
        <w:ind w:left="567" w:hanging="567"/>
        <w:jc w:val="both"/>
        <w:rPr>
          <w:noProof/>
          <w:szCs w:val="24"/>
          <w:lang w:val="lt-LT"/>
        </w:rPr>
      </w:pPr>
      <w:r w:rsidRPr="00617CEC">
        <w:rPr>
          <w:noProof/>
          <w:szCs w:val="24"/>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8A8FBB0" w14:textId="2EB9A926" w:rsidR="00F10752" w:rsidRPr="00617CEC" w:rsidRDefault="006232F9" w:rsidP="002067FE">
      <w:pPr>
        <w:pStyle w:val="Pagrindiniotekstotrauka2"/>
        <w:numPr>
          <w:ilvl w:val="1"/>
          <w:numId w:val="1"/>
        </w:numPr>
        <w:tabs>
          <w:tab w:val="clear" w:pos="360"/>
          <w:tab w:val="num" w:pos="567"/>
        </w:tabs>
        <w:spacing w:after="0" w:line="276" w:lineRule="auto"/>
        <w:ind w:left="567" w:hanging="567"/>
        <w:jc w:val="both"/>
        <w:rPr>
          <w:noProof/>
          <w:szCs w:val="24"/>
          <w:lang w:val="lt-LT"/>
        </w:rPr>
      </w:pPr>
      <w:r w:rsidRPr="00617CEC">
        <w:rPr>
          <w:noProof/>
          <w:szCs w:val="24"/>
          <w:lang w:val="lt-LT"/>
        </w:rPr>
        <w:t>E</w:t>
      </w:r>
      <w:bookmarkStart w:id="15" w:name="_Hlk4685144"/>
      <w:r w:rsidR="006F7B70" w:rsidRPr="00617CEC">
        <w:rPr>
          <w:noProof/>
          <w:szCs w:val="24"/>
          <w:lang w:val="lt-LT"/>
        </w:rPr>
        <w:t>sant prieštaravimų tarp Sutarties ir Techninės specifikacijos, Šalys turi vadovautis Technine specifikacija. Esant prieštaravimų tarp Sutarties ir kitų jos priedų, Šalys turi vadovautis Sutartimi.</w:t>
      </w:r>
    </w:p>
    <w:bookmarkEnd w:id="15"/>
    <w:p w14:paraId="310A6CF4" w14:textId="4EFB2AE2" w:rsidR="003816BA" w:rsidRPr="00617CEC" w:rsidRDefault="003816BA" w:rsidP="002067FE">
      <w:pPr>
        <w:pStyle w:val="Pagrindiniotekstotrauka2"/>
        <w:numPr>
          <w:ilvl w:val="1"/>
          <w:numId w:val="1"/>
        </w:numPr>
        <w:tabs>
          <w:tab w:val="clear" w:pos="360"/>
          <w:tab w:val="num" w:pos="567"/>
        </w:tabs>
        <w:spacing w:after="0" w:line="276" w:lineRule="auto"/>
        <w:ind w:left="567" w:hanging="567"/>
        <w:jc w:val="both"/>
        <w:rPr>
          <w:noProof/>
          <w:szCs w:val="24"/>
          <w:lang w:val="lt-LT"/>
        </w:rPr>
      </w:pPr>
      <w:r w:rsidRPr="00617CEC">
        <w:rPr>
          <w:noProof/>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sidRPr="00617CEC">
        <w:rPr>
          <w:noProof/>
          <w:szCs w:val="24"/>
          <w:lang w:val="lt-LT"/>
        </w:rPr>
        <w:t>as</w:t>
      </w:r>
      <w:r w:rsidRPr="00617CEC">
        <w:rPr>
          <w:noProof/>
          <w:szCs w:val="24"/>
          <w:lang w:val="lt-LT"/>
        </w:rPr>
        <w:t xml:space="preserve"> pasibaigus darbo valandoms (po 17 val.). Pranešimai, siųsti registruotu laišku, laikomi įteiktais ne vėliau kaip per 3 (tris) darbo dienas nuo jų išsiuntimo. </w:t>
      </w:r>
    </w:p>
    <w:p w14:paraId="78029E89" w14:textId="40733F0F" w:rsidR="003816BA" w:rsidRPr="00617CEC" w:rsidRDefault="003816BA" w:rsidP="002067FE">
      <w:pPr>
        <w:pStyle w:val="Pagrindiniotekstotrauka2"/>
        <w:numPr>
          <w:ilvl w:val="1"/>
          <w:numId w:val="1"/>
        </w:numPr>
        <w:tabs>
          <w:tab w:val="clear" w:pos="360"/>
          <w:tab w:val="num" w:pos="567"/>
        </w:tabs>
        <w:spacing w:after="0" w:line="276" w:lineRule="auto"/>
        <w:ind w:left="567" w:hanging="567"/>
        <w:jc w:val="both"/>
        <w:rPr>
          <w:noProof/>
          <w:szCs w:val="24"/>
          <w:lang w:val="lt-LT"/>
        </w:rPr>
      </w:pPr>
      <w:r w:rsidRPr="00617CEC">
        <w:rPr>
          <w:noProof/>
          <w:szCs w:val="24"/>
          <w:lang w:val="lt-LT"/>
        </w:rPr>
        <w:t xml:space="preserve">Šalys skiria savo atstovus Sutarties vykdymo kontrolės ir ryšių palaikymo tikslais. Nurodytasis </w:t>
      </w:r>
      <w:r w:rsidR="00957983" w:rsidRPr="00617CEC">
        <w:rPr>
          <w:noProof/>
          <w:szCs w:val="24"/>
          <w:lang w:val="lt-LT"/>
        </w:rPr>
        <w:t>Užsakovo</w:t>
      </w:r>
      <w:r w:rsidRPr="00617CEC">
        <w:rPr>
          <w:noProof/>
          <w:szCs w:val="24"/>
          <w:lang w:val="lt-LT"/>
        </w:rPr>
        <w:t xml:space="preserve"> atsakingas asmuo, be kita ko, turi teisę raštu duoti </w:t>
      </w:r>
      <w:r w:rsidR="00957983" w:rsidRPr="00617CEC">
        <w:rPr>
          <w:noProof/>
          <w:szCs w:val="24"/>
          <w:lang w:val="lt-LT"/>
        </w:rPr>
        <w:t>Tiekėj</w:t>
      </w:r>
      <w:r w:rsidR="00B4171D" w:rsidRPr="00617CEC">
        <w:rPr>
          <w:noProof/>
          <w:szCs w:val="24"/>
          <w:lang w:val="lt-LT"/>
        </w:rPr>
        <w:t>o</w:t>
      </w:r>
      <w:r w:rsidRPr="00617CEC">
        <w:rPr>
          <w:noProof/>
          <w:szCs w:val="24"/>
          <w:lang w:val="lt-LT"/>
        </w:rPr>
        <w:t xml:space="preserve"> atsakingam asmeniui privalomus su Sutarties vykdymu susijusius nurodymus, pasirašyti </w:t>
      </w:r>
      <w:r w:rsidR="0008111D" w:rsidRPr="00617CEC">
        <w:rPr>
          <w:noProof/>
          <w:szCs w:val="24"/>
          <w:lang w:val="lt-LT"/>
        </w:rPr>
        <w:t xml:space="preserve">PVM </w:t>
      </w:r>
      <w:r w:rsidRPr="00617CEC">
        <w:rPr>
          <w:noProof/>
          <w:szCs w:val="24"/>
          <w:lang w:val="lt-LT"/>
        </w:rPr>
        <w:t>sąskaitas</w:t>
      </w:r>
      <w:r w:rsidR="0008111D" w:rsidRPr="00617CEC">
        <w:rPr>
          <w:noProof/>
          <w:szCs w:val="24"/>
          <w:lang w:val="lt-LT"/>
        </w:rPr>
        <w:t>-</w:t>
      </w:r>
      <w:r w:rsidRPr="00617CEC">
        <w:rPr>
          <w:noProof/>
          <w:szCs w:val="24"/>
          <w:lang w:val="lt-LT"/>
        </w:rPr>
        <w:t>faktūras ir kitus su Sutarties vykdymu susijusius dokumentus (išskyrus susitarimus dėl Sutarties pratęsimo, pakeitimo ir pan.). Visi su Sutarties vykdymu susiję pranešimai gali būti siunčiami šių atstovų kontaktiniais duomenimis:</w:t>
      </w:r>
    </w:p>
    <w:p w14:paraId="1788DC11" w14:textId="1EBA12C1" w:rsidR="003816BA" w:rsidRPr="00617CEC" w:rsidRDefault="00957983" w:rsidP="002067FE">
      <w:pPr>
        <w:pStyle w:val="Pagrindiniotekstotrauka2"/>
        <w:numPr>
          <w:ilvl w:val="2"/>
          <w:numId w:val="1"/>
        </w:numPr>
        <w:spacing w:after="0" w:line="276" w:lineRule="auto"/>
        <w:ind w:left="567" w:firstLine="0"/>
        <w:jc w:val="both"/>
        <w:rPr>
          <w:noProof/>
          <w:szCs w:val="24"/>
          <w:lang w:val="lt-LT"/>
        </w:rPr>
      </w:pPr>
      <w:bookmarkStart w:id="16" w:name="_Hlk507859834"/>
      <w:r w:rsidRPr="00617CEC">
        <w:rPr>
          <w:noProof/>
          <w:szCs w:val="24"/>
          <w:lang w:val="lt-LT"/>
        </w:rPr>
        <w:t>Užsakovo</w:t>
      </w:r>
      <w:r w:rsidR="003816BA" w:rsidRPr="00617CEC">
        <w:rPr>
          <w:noProof/>
          <w:szCs w:val="24"/>
          <w:lang w:val="lt-LT"/>
        </w:rPr>
        <w:t xml:space="preserve"> </w:t>
      </w:r>
      <w:bookmarkStart w:id="17" w:name="_Hlk507862922"/>
      <w:r w:rsidR="003816BA" w:rsidRPr="00617CEC">
        <w:rPr>
          <w:noProof/>
          <w:szCs w:val="24"/>
          <w:lang w:val="lt-LT"/>
        </w:rPr>
        <w:t>už šios Sutarties vykdymą atsakingas asmuo –</w:t>
      </w:r>
      <w:r w:rsidR="00817985" w:rsidRPr="00617CEC">
        <w:rPr>
          <w:rFonts w:eastAsia="Calibri"/>
          <w:noProof/>
          <w:szCs w:val="24"/>
          <w:lang w:val="lt-LT"/>
        </w:rPr>
        <w:t xml:space="preserve"> </w:t>
      </w:r>
      <w:sdt>
        <w:sdtPr>
          <w:rPr>
            <w:rFonts w:eastAsia="Calibri"/>
            <w:noProof/>
            <w:szCs w:val="24"/>
            <w:lang w:val="lt-LT"/>
          </w:rPr>
          <w:alias w:val="pareigos, vardas, pavardė"/>
          <w:tag w:val="pareigos, vardas, pavardė"/>
          <w:id w:val="-429653355"/>
          <w:placeholder>
            <w:docPart w:val="C7265E4B194044B3A6BD4881740E82E3"/>
          </w:placeholder>
        </w:sdtPr>
        <w:sdtEndPr/>
        <w:sdtContent>
          <w:r w:rsidR="00210484">
            <w:rPr>
              <w:rFonts w:eastAsia="Calibri"/>
              <w:noProof/>
              <w:szCs w:val="24"/>
              <w:lang w:val="lt-LT"/>
            </w:rPr>
            <w:t>Evaldas Ambolta</w:t>
          </w:r>
        </w:sdtContent>
      </w:sdt>
      <w:r w:rsidR="003816BA" w:rsidRPr="00617CEC">
        <w:rPr>
          <w:noProof/>
          <w:szCs w:val="24"/>
          <w:lang w:val="lt-LT"/>
        </w:rPr>
        <w:t>, tel.</w:t>
      </w:r>
      <w:r w:rsidR="00B73D84" w:rsidRPr="00617CEC">
        <w:rPr>
          <w:noProof/>
          <w:szCs w:val="24"/>
          <w:lang w:val="lt-LT"/>
        </w:rPr>
        <w:t xml:space="preserve"> </w:t>
      </w:r>
      <w:sdt>
        <w:sdtPr>
          <w:rPr>
            <w:rFonts w:eastAsia="Calibri"/>
            <w:noProof/>
            <w:szCs w:val="24"/>
            <w:lang w:val="lt-LT"/>
          </w:rPr>
          <w:alias w:val="telefono numeris, elektroninio pašto adresas"/>
          <w:tag w:val="telefono numeris, elektroninio pašto adresas"/>
          <w:id w:val="-1452938926"/>
          <w:placeholder>
            <w:docPart w:val="93994348B501485DAA82B56D2CC25983"/>
          </w:placeholder>
          <w:showingPlcHdr/>
        </w:sdtPr>
        <w:sdtEndPr/>
        <w:sdtContent>
          <w:r w:rsidR="00CC5498" w:rsidRPr="00C21ACC">
            <w:rPr>
              <w:rStyle w:val="Vietosrezervavimoenklotekstas"/>
            </w:rPr>
            <w:t>Click or tap here to enter text.</w:t>
          </w:r>
        </w:sdtContent>
      </w:sdt>
      <w:r w:rsidR="00B73D84" w:rsidRPr="00617CEC">
        <w:rPr>
          <w:rFonts w:eastAsia="Calibri"/>
          <w:noProof/>
          <w:szCs w:val="24"/>
          <w:lang w:val="lt-LT"/>
        </w:rPr>
        <w:t>;</w:t>
      </w:r>
    </w:p>
    <w:p w14:paraId="786F3A09" w14:textId="41DEEE89" w:rsidR="003816BA" w:rsidRPr="00617CEC" w:rsidRDefault="00957983" w:rsidP="001F4ECF">
      <w:pPr>
        <w:pStyle w:val="Pagrindiniotekstotrauka2"/>
        <w:numPr>
          <w:ilvl w:val="2"/>
          <w:numId w:val="1"/>
        </w:numPr>
        <w:spacing w:after="0" w:line="276" w:lineRule="auto"/>
        <w:ind w:left="567" w:firstLine="0"/>
        <w:jc w:val="both"/>
        <w:rPr>
          <w:noProof/>
          <w:szCs w:val="24"/>
          <w:lang w:val="lt-LT"/>
        </w:rPr>
      </w:pPr>
      <w:r w:rsidRPr="00617CEC">
        <w:rPr>
          <w:noProof/>
          <w:szCs w:val="24"/>
          <w:lang w:val="lt-LT"/>
        </w:rPr>
        <w:t>Užsakovo</w:t>
      </w:r>
      <w:r w:rsidR="003816BA" w:rsidRPr="00617CEC">
        <w:rPr>
          <w:noProof/>
          <w:szCs w:val="24"/>
          <w:lang w:val="lt-LT"/>
        </w:rPr>
        <w:t xml:space="preserve"> atstovas, atsakingas už </w:t>
      </w:r>
      <w:r w:rsidR="008B3A7E" w:rsidRPr="00617CEC">
        <w:rPr>
          <w:rFonts w:eastAsia="Calibri"/>
          <w:noProof/>
          <w:szCs w:val="24"/>
          <w:lang w:val="lt-LT"/>
        </w:rPr>
        <w:t>S</w:t>
      </w:r>
      <w:r w:rsidR="003816BA" w:rsidRPr="00617CEC">
        <w:rPr>
          <w:rFonts w:eastAsia="Calibri"/>
          <w:noProof/>
          <w:szCs w:val="24"/>
          <w:lang w:val="lt-LT"/>
        </w:rPr>
        <w:t xml:space="preserve">utarties ir pakeitimų paskelbimą Lietuvos Respublikos viešųjų pirkimų įstatyme nustatyta tvarka </w:t>
      </w:r>
      <w:r w:rsidR="00E14921" w:rsidRPr="00617CEC">
        <w:rPr>
          <w:rFonts w:eastAsia="Calibri"/>
          <w:noProof/>
          <w:szCs w:val="24"/>
          <w:lang w:val="lt-LT"/>
        </w:rPr>
        <w:t>–</w:t>
      </w:r>
      <w:r w:rsidR="00817985" w:rsidRPr="00617CEC">
        <w:rPr>
          <w:rFonts w:eastAsia="Calibri"/>
          <w:noProof/>
          <w:szCs w:val="24"/>
          <w:lang w:val="lt-LT"/>
        </w:rPr>
        <w:t xml:space="preserve"> </w:t>
      </w:r>
      <w:sdt>
        <w:sdtPr>
          <w:rPr>
            <w:rFonts w:eastAsia="Calibri"/>
            <w:noProof/>
            <w:szCs w:val="24"/>
            <w:lang w:val="lt-LT"/>
          </w:rPr>
          <w:alias w:val="pareigos, vardas, pavardė"/>
          <w:tag w:val="pareigos, vardas, pavardė"/>
          <w:id w:val="-349486048"/>
          <w:placeholder>
            <w:docPart w:val="95702899699A4ECD823B1DB0C440B818"/>
          </w:placeholder>
        </w:sdtPr>
        <w:sdtEndPr/>
        <w:sdtContent>
          <w:r w:rsidR="00E6255E" w:rsidRPr="00E6255E">
            <w:rPr>
              <w:rFonts w:eastAsia="Calibri"/>
              <w:noProof/>
              <w:szCs w:val="24"/>
              <w:lang w:val="lt-LT"/>
            </w:rPr>
            <w:t>viešųjų pirkimų specialistė Jūratė Mažeikienė</w:t>
          </w:r>
        </w:sdtContent>
      </w:sdt>
      <w:r w:rsidR="003816BA" w:rsidRPr="00617CEC">
        <w:rPr>
          <w:noProof/>
          <w:szCs w:val="24"/>
          <w:lang w:val="lt-LT"/>
        </w:rPr>
        <w:t>, tel</w:t>
      </w:r>
      <w:r w:rsidR="00B73D84" w:rsidRPr="00617CEC">
        <w:rPr>
          <w:noProof/>
          <w:szCs w:val="24"/>
          <w:lang w:val="lt-LT"/>
        </w:rPr>
        <w:t xml:space="preserve">. </w:t>
      </w:r>
      <w:sdt>
        <w:sdtPr>
          <w:rPr>
            <w:rFonts w:eastAsia="Calibri"/>
            <w:noProof/>
            <w:szCs w:val="24"/>
            <w:lang w:val="lt-LT"/>
          </w:rPr>
          <w:alias w:val="telefono numeris, elektroninio pašto adresas"/>
          <w:tag w:val="telefono numeris, elektroninio pašto adresas"/>
          <w:id w:val="96147266"/>
          <w:placeholder>
            <w:docPart w:val="B94840DFE2E24D1C86007F44755FFA66"/>
          </w:placeholder>
          <w:showingPlcHdr/>
        </w:sdtPr>
        <w:sdtEndPr/>
        <w:sdtContent>
          <w:r w:rsidR="00CC5498" w:rsidRPr="00C21ACC">
            <w:rPr>
              <w:rStyle w:val="Vietosrezervavimoenklotekstas"/>
            </w:rPr>
            <w:t>Click or tap here to enter text.</w:t>
          </w:r>
        </w:sdtContent>
      </w:sdt>
      <w:r w:rsidR="00B73D84" w:rsidRPr="00617CEC">
        <w:rPr>
          <w:noProof/>
          <w:szCs w:val="24"/>
          <w:lang w:val="lt-LT"/>
        </w:rPr>
        <w:t>;</w:t>
      </w:r>
    </w:p>
    <w:p w14:paraId="5E125E82" w14:textId="34B7F16B" w:rsidR="003816BA" w:rsidRPr="00617CEC" w:rsidRDefault="00957983" w:rsidP="002067FE">
      <w:pPr>
        <w:pStyle w:val="Pagrindiniotekstotrauka2"/>
        <w:numPr>
          <w:ilvl w:val="2"/>
          <w:numId w:val="1"/>
        </w:numPr>
        <w:spacing w:after="0" w:line="276" w:lineRule="auto"/>
        <w:ind w:left="567" w:firstLine="0"/>
        <w:jc w:val="both"/>
        <w:rPr>
          <w:noProof/>
          <w:szCs w:val="24"/>
          <w:lang w:val="lt-LT"/>
        </w:rPr>
      </w:pPr>
      <w:r w:rsidRPr="00BA0900">
        <w:rPr>
          <w:noProof/>
          <w:szCs w:val="24"/>
        </w:rPr>
        <w:lastRenderedPageBreak/>
        <w:t>Tiekėj</w:t>
      </w:r>
      <w:r w:rsidR="00B4171D" w:rsidRPr="00BA0900">
        <w:rPr>
          <w:noProof/>
          <w:szCs w:val="24"/>
        </w:rPr>
        <w:t>o</w:t>
      </w:r>
      <w:r w:rsidR="003816BA" w:rsidRPr="00BA0900">
        <w:rPr>
          <w:noProof/>
          <w:szCs w:val="24"/>
        </w:rPr>
        <w:t xml:space="preserve"> už šios Sutarties vykdymą atsakingas asmuo –</w:t>
      </w:r>
      <w:r w:rsidR="00817985" w:rsidRPr="00BA0900">
        <w:rPr>
          <w:rFonts w:eastAsia="Calibri"/>
          <w:noProof/>
          <w:szCs w:val="24"/>
        </w:rPr>
        <w:t xml:space="preserve"> </w:t>
      </w:r>
      <w:sdt>
        <w:sdtPr>
          <w:rPr>
            <w:rFonts w:eastAsia="Calibri"/>
            <w:noProof/>
          </w:rPr>
          <w:alias w:val="pareigos, vardas, pavardė"/>
          <w:tag w:val="pareigos, vardas, pavardė"/>
          <w:id w:val="-769622880"/>
          <w:placeholder>
            <w:docPart w:val="A274A7C768E6477A97F34A0B41D5F9AF"/>
          </w:placeholder>
        </w:sdtPr>
        <w:sdtEndPr/>
        <w:sdtContent>
          <w:r w:rsidR="00BA0900" w:rsidRPr="00BA0900">
            <w:rPr>
              <w:rFonts w:eastAsia="Calibri"/>
              <w:noProof/>
              <w:szCs w:val="24"/>
            </w:rPr>
            <w:t>Pardavimų vadovas Mantas Sakalauskas</w:t>
          </w:r>
        </w:sdtContent>
      </w:sdt>
      <w:r w:rsidR="003816BA" w:rsidRPr="00BA0900">
        <w:rPr>
          <w:noProof/>
          <w:szCs w:val="24"/>
        </w:rPr>
        <w:t>, tel.</w:t>
      </w:r>
      <w:r w:rsidR="00944781" w:rsidRPr="00BA0900">
        <w:rPr>
          <w:noProof/>
          <w:szCs w:val="24"/>
        </w:rPr>
        <w:t xml:space="preserve"> </w:t>
      </w:r>
      <w:sdt>
        <w:sdtPr>
          <w:rPr>
            <w:rFonts w:eastAsia="Calibri"/>
            <w:noProof/>
          </w:rPr>
          <w:alias w:val="telefono numeris, elektroninio pašto adresas"/>
          <w:tag w:val="telefono numeris, elektroninio pašto adresas"/>
          <w:id w:val="1784610777"/>
          <w:placeholder>
            <w:docPart w:val="FE2BE3EFC05D464FB8D251BAFF885D40"/>
          </w:placeholder>
          <w:showingPlcHdr/>
        </w:sdtPr>
        <w:sdtEndPr>
          <w:rPr>
            <w:szCs w:val="24"/>
            <w:lang w:val="lt-LT"/>
          </w:rPr>
        </w:sdtEndPr>
        <w:sdtContent>
          <w:r w:rsidR="00CC5498" w:rsidRPr="00C21ACC">
            <w:rPr>
              <w:rStyle w:val="Vietosrezervavimoenklotekstas"/>
            </w:rPr>
            <w:t>Click or tap here to enter text.</w:t>
          </w:r>
        </w:sdtContent>
      </w:sdt>
      <w:r w:rsidR="003816BA" w:rsidRPr="00617CEC">
        <w:rPr>
          <w:noProof/>
          <w:szCs w:val="24"/>
          <w:lang w:val="lt-LT"/>
        </w:rPr>
        <w:t>.</w:t>
      </w:r>
    </w:p>
    <w:p w14:paraId="4AF45004" w14:textId="445C1324" w:rsidR="00A964CD" w:rsidRPr="00617CEC" w:rsidRDefault="00A964CD" w:rsidP="002067FE">
      <w:pPr>
        <w:pStyle w:val="Sraopastraipa"/>
        <w:numPr>
          <w:ilvl w:val="1"/>
          <w:numId w:val="1"/>
        </w:numPr>
        <w:tabs>
          <w:tab w:val="clear" w:pos="360"/>
        </w:tabs>
        <w:spacing w:after="0"/>
        <w:ind w:left="567" w:hanging="567"/>
        <w:jc w:val="both"/>
        <w:rPr>
          <w:rFonts w:ascii="Times New Roman" w:hAnsi="Times New Roman"/>
          <w:noProof/>
          <w:sz w:val="24"/>
          <w:szCs w:val="24"/>
          <w:lang w:eastAsia="lt-LT"/>
        </w:rPr>
      </w:pPr>
      <w:bookmarkStart w:id="18" w:name="_Hlk30514783"/>
      <w:bookmarkEnd w:id="16"/>
      <w:bookmarkEnd w:id="17"/>
      <w:r w:rsidRPr="00617CEC">
        <w:rPr>
          <w:rFonts w:ascii="Times New Roman" w:hAnsi="Times New Roman"/>
          <w:noProof/>
          <w:sz w:val="24"/>
          <w:szCs w:val="24"/>
        </w:rPr>
        <w:t>Sutartyje nurodyt</w:t>
      </w:r>
      <w:r w:rsidR="00030B8D">
        <w:rPr>
          <w:rFonts w:ascii="Times New Roman" w:hAnsi="Times New Roman"/>
          <w:noProof/>
          <w:sz w:val="24"/>
          <w:szCs w:val="24"/>
        </w:rPr>
        <w:t>a</w:t>
      </w:r>
      <w:r w:rsidRPr="00617CEC">
        <w:rPr>
          <w:rFonts w:ascii="Times New Roman" w:hAnsi="Times New Roman"/>
          <w:noProof/>
          <w:sz w:val="24"/>
          <w:szCs w:val="24"/>
        </w:rPr>
        <w:t>s baud</w:t>
      </w:r>
      <w:r w:rsidR="00030B8D">
        <w:rPr>
          <w:rFonts w:ascii="Times New Roman" w:hAnsi="Times New Roman"/>
          <w:noProof/>
          <w:sz w:val="24"/>
          <w:szCs w:val="24"/>
        </w:rPr>
        <w:t>ų ir</w:t>
      </w:r>
      <w:r w:rsidRPr="00617CEC">
        <w:rPr>
          <w:rFonts w:ascii="Times New Roman" w:hAnsi="Times New Roman"/>
          <w:noProof/>
          <w:sz w:val="24"/>
          <w:szCs w:val="24"/>
        </w:rPr>
        <w:t xml:space="preserve"> delspinigi</w:t>
      </w:r>
      <w:r w:rsidR="00030B8D">
        <w:rPr>
          <w:rFonts w:ascii="Times New Roman" w:hAnsi="Times New Roman"/>
          <w:noProof/>
          <w:sz w:val="24"/>
          <w:szCs w:val="24"/>
        </w:rPr>
        <w:t>ų</w:t>
      </w:r>
      <w:r w:rsidRPr="00617CEC">
        <w:rPr>
          <w:rFonts w:ascii="Times New Roman" w:hAnsi="Times New Roman"/>
          <w:noProof/>
          <w:sz w:val="24"/>
          <w:szCs w:val="24"/>
        </w:rPr>
        <w:t xml:space="preserve"> dydis skaičiuojamas nuo sumų be PVM.</w:t>
      </w:r>
      <w:bookmarkEnd w:id="18"/>
    </w:p>
    <w:p w14:paraId="01C08928" w14:textId="4F2B4B4B" w:rsidR="003816BA" w:rsidRPr="00617CEC" w:rsidRDefault="003816BA" w:rsidP="002067FE">
      <w:pPr>
        <w:pStyle w:val="Pagrindiniotekstotrauka2"/>
        <w:numPr>
          <w:ilvl w:val="1"/>
          <w:numId w:val="1"/>
        </w:numPr>
        <w:tabs>
          <w:tab w:val="clear" w:pos="360"/>
          <w:tab w:val="num" w:pos="567"/>
        </w:tabs>
        <w:spacing w:after="0" w:line="276" w:lineRule="auto"/>
        <w:ind w:left="567" w:hanging="567"/>
        <w:jc w:val="both"/>
        <w:rPr>
          <w:noProof/>
          <w:szCs w:val="24"/>
          <w:lang w:val="lt-LT"/>
        </w:rPr>
      </w:pPr>
      <w:r w:rsidRPr="00617CEC">
        <w:rPr>
          <w:noProof/>
          <w:szCs w:val="24"/>
          <w:lang w:val="lt-LT"/>
        </w:rPr>
        <w:t>Ši Sutartis pasirašyta dviem vienodą teisinę galią turinčiais egzemplioriais, po vieną kiekvienai Šaliai.</w:t>
      </w:r>
    </w:p>
    <w:p w14:paraId="525A7489" w14:textId="77777777" w:rsidR="003816BA" w:rsidRPr="00617CEC" w:rsidRDefault="003816BA" w:rsidP="002067FE">
      <w:pPr>
        <w:pStyle w:val="Pagrindiniotekstotrauka2"/>
        <w:spacing w:after="0" w:line="276" w:lineRule="auto"/>
        <w:ind w:left="567"/>
        <w:jc w:val="both"/>
        <w:rPr>
          <w:noProof/>
          <w:szCs w:val="24"/>
          <w:lang w:val="lt-LT"/>
        </w:rPr>
      </w:pPr>
    </w:p>
    <w:p w14:paraId="12E1CB5F" w14:textId="29D8C12D" w:rsidR="00A52619" w:rsidRPr="00617CEC" w:rsidRDefault="001D4E7D" w:rsidP="002067FE">
      <w:pPr>
        <w:pStyle w:val="Sraopastraipa"/>
        <w:numPr>
          <w:ilvl w:val="0"/>
          <w:numId w:val="1"/>
        </w:numPr>
        <w:spacing w:after="160"/>
        <w:jc w:val="center"/>
        <w:rPr>
          <w:rFonts w:ascii="Times New Roman" w:hAnsi="Times New Roman"/>
          <w:b/>
          <w:noProof/>
          <w:sz w:val="24"/>
          <w:szCs w:val="24"/>
        </w:rPr>
      </w:pPr>
      <w:r w:rsidRPr="00617CEC">
        <w:rPr>
          <w:rFonts w:ascii="Times New Roman" w:hAnsi="Times New Roman"/>
          <w:b/>
          <w:noProof/>
          <w:sz w:val="24"/>
          <w:szCs w:val="24"/>
        </w:rPr>
        <w:t xml:space="preserve"> </w:t>
      </w:r>
      <w:r w:rsidR="003816BA" w:rsidRPr="00617CEC">
        <w:rPr>
          <w:rFonts w:ascii="Times New Roman" w:hAnsi="Times New Roman"/>
          <w:b/>
          <w:noProof/>
          <w:sz w:val="24"/>
          <w:szCs w:val="24"/>
        </w:rPr>
        <w:t>SUTARTIES PRIEDAI</w:t>
      </w:r>
    </w:p>
    <w:sdt>
      <w:sdtPr>
        <w:rPr>
          <w:noProof/>
          <w:szCs w:val="24"/>
          <w:lang w:eastAsia="en-US"/>
        </w:rPr>
        <w:alias w:val="Priedų sąrašas"/>
        <w:tag w:val="Priedų sąrašas"/>
        <w:id w:val="1588883996"/>
        <w:placeholder>
          <w:docPart w:val="0CC3FC92AFB849D7B6D9BC5C8C9A0F25"/>
        </w:placeholder>
      </w:sdtPr>
      <w:sdtEndPr/>
      <w:sdtContent>
        <w:p w14:paraId="758ED925" w14:textId="0F12E3C0" w:rsidR="00D85B12" w:rsidRPr="00CE04EA" w:rsidRDefault="00D85B12" w:rsidP="002067FE">
          <w:pPr>
            <w:numPr>
              <w:ilvl w:val="1"/>
              <w:numId w:val="1"/>
            </w:numPr>
            <w:tabs>
              <w:tab w:val="clear" w:pos="360"/>
              <w:tab w:val="num" w:pos="567"/>
              <w:tab w:val="num" w:pos="851"/>
            </w:tabs>
            <w:spacing w:line="276" w:lineRule="auto"/>
            <w:ind w:left="567" w:hanging="567"/>
            <w:jc w:val="both"/>
            <w:rPr>
              <w:b/>
              <w:noProof/>
              <w:szCs w:val="24"/>
              <w:lang w:eastAsia="en-US"/>
            </w:rPr>
          </w:pPr>
          <w:r w:rsidRPr="00617CEC">
            <w:rPr>
              <w:noProof/>
              <w:szCs w:val="24"/>
              <w:lang w:eastAsia="en-US"/>
            </w:rPr>
            <w:t xml:space="preserve">Priedas Nr. 1 – </w:t>
          </w:r>
          <w:r w:rsidR="00CE04EA">
            <w:rPr>
              <w:noProof/>
              <w:szCs w:val="24"/>
              <w:lang w:eastAsia="en-US"/>
            </w:rPr>
            <w:t>Techninė specifikacija.</w:t>
          </w:r>
        </w:p>
        <w:p w14:paraId="43ADF366" w14:textId="2C10D121" w:rsidR="00CE04EA" w:rsidRPr="00617CEC" w:rsidRDefault="00CE04EA" w:rsidP="002067FE">
          <w:pPr>
            <w:numPr>
              <w:ilvl w:val="1"/>
              <w:numId w:val="1"/>
            </w:numPr>
            <w:tabs>
              <w:tab w:val="clear" w:pos="360"/>
              <w:tab w:val="num" w:pos="567"/>
              <w:tab w:val="num" w:pos="851"/>
            </w:tabs>
            <w:spacing w:line="276" w:lineRule="auto"/>
            <w:ind w:left="567" w:hanging="567"/>
            <w:jc w:val="both"/>
            <w:rPr>
              <w:b/>
              <w:noProof/>
              <w:szCs w:val="24"/>
              <w:lang w:eastAsia="en-US"/>
            </w:rPr>
          </w:pPr>
          <w:r>
            <w:rPr>
              <w:noProof/>
              <w:szCs w:val="24"/>
              <w:lang w:eastAsia="en-US"/>
            </w:rPr>
            <w:t>Priedas Nr. 2 – Pasiūlymas.</w:t>
          </w:r>
        </w:p>
        <w:p w14:paraId="042D654B" w14:textId="0F12E3C0" w:rsidR="00D85B12" w:rsidRPr="00617CEC" w:rsidRDefault="005A0716" w:rsidP="002067FE">
          <w:pPr>
            <w:tabs>
              <w:tab w:val="num" w:pos="851"/>
            </w:tabs>
            <w:spacing w:line="276" w:lineRule="auto"/>
            <w:ind w:left="567"/>
            <w:jc w:val="both"/>
            <w:rPr>
              <w:noProof/>
              <w:szCs w:val="24"/>
            </w:rPr>
          </w:pPr>
        </w:p>
      </w:sdtContent>
    </w:sdt>
    <w:p w14:paraId="71ECEB6E" w14:textId="3BF31495" w:rsidR="00A52619" w:rsidRPr="00617CEC" w:rsidRDefault="00D85B12" w:rsidP="002067FE">
      <w:pPr>
        <w:pStyle w:val="Sraopastraipa"/>
        <w:numPr>
          <w:ilvl w:val="0"/>
          <w:numId w:val="1"/>
        </w:numPr>
        <w:autoSpaceDE w:val="0"/>
        <w:autoSpaceDN w:val="0"/>
        <w:adjustRightInd w:val="0"/>
        <w:jc w:val="center"/>
        <w:rPr>
          <w:rFonts w:ascii="Times New Roman" w:hAnsi="Times New Roman"/>
          <w:b/>
          <w:noProof/>
          <w:sz w:val="24"/>
          <w:szCs w:val="24"/>
        </w:rPr>
      </w:pPr>
      <w:r w:rsidRPr="00617CEC">
        <w:rPr>
          <w:rFonts w:ascii="Times New Roman" w:hAnsi="Times New Roman"/>
          <w:b/>
          <w:noProof/>
          <w:sz w:val="24"/>
          <w:szCs w:val="24"/>
        </w:rPr>
        <w:t xml:space="preserve"> </w:t>
      </w:r>
      <w:r w:rsidR="003816BA" w:rsidRPr="00617CEC">
        <w:rPr>
          <w:rFonts w:ascii="Times New Roman" w:hAnsi="Times New Roman"/>
          <w:b/>
          <w:noProof/>
          <w:sz w:val="24"/>
          <w:szCs w:val="24"/>
        </w:rPr>
        <w:t>ŠALIŲ REKVIZITAI</w:t>
      </w:r>
    </w:p>
    <w:bookmarkStart w:id="19" w:name="_Hlk507244711" w:displacedByCustomXml="next"/>
    <w:bookmarkStart w:id="20" w:name="_Hlk508555465" w:displacedByCustomXml="next"/>
    <w:sdt>
      <w:sdtPr>
        <w:rPr>
          <w:b/>
          <w:bCs/>
          <w:noProof/>
          <w:szCs w:val="24"/>
          <w:lang w:eastAsia="en-US"/>
        </w:rPr>
        <w:id w:val="724578791"/>
        <w:placeholder>
          <w:docPart w:val="BB2DB855604D41AFB99638CC330D9476"/>
        </w:placeholder>
      </w:sdtPr>
      <w:sdtEndPr/>
      <w:sdtContent>
        <w:tbl>
          <w:tblPr>
            <w:tblW w:w="4600" w:type="pct"/>
            <w:jc w:val="center"/>
            <w:tblLayout w:type="fixed"/>
            <w:tblLook w:val="0000" w:firstRow="0" w:lastRow="0" w:firstColumn="0" w:lastColumn="0" w:noHBand="0" w:noVBand="0"/>
          </w:tblPr>
          <w:tblGrid>
            <w:gridCol w:w="4521"/>
            <w:gridCol w:w="5372"/>
            <w:gridCol w:w="18"/>
          </w:tblGrid>
          <w:tr w:rsidR="00E82E60" w:rsidRPr="00617CEC" w14:paraId="0DED850F" w14:textId="77777777" w:rsidTr="00F0716F">
            <w:trPr>
              <w:jc w:val="center"/>
            </w:trPr>
            <w:tc>
              <w:tcPr>
                <w:tcW w:w="2281" w:type="pct"/>
              </w:tcPr>
              <w:p w14:paraId="0E89AA69" w14:textId="422A1270" w:rsidR="00E82E60" w:rsidRPr="00617CEC" w:rsidRDefault="00957983" w:rsidP="002067FE">
                <w:pPr>
                  <w:spacing w:line="276" w:lineRule="auto"/>
                  <w:rPr>
                    <w:b/>
                    <w:noProof/>
                    <w:szCs w:val="24"/>
                    <w:lang w:eastAsia="en-US"/>
                  </w:rPr>
                </w:pPr>
                <w:r w:rsidRPr="00617CEC">
                  <w:rPr>
                    <w:b/>
                    <w:bCs/>
                    <w:noProof/>
                    <w:szCs w:val="24"/>
                    <w:lang w:eastAsia="en-US"/>
                  </w:rPr>
                  <w:t>Užsakovas</w:t>
                </w:r>
                <w:r w:rsidR="00E82E60" w:rsidRPr="00617CEC">
                  <w:rPr>
                    <w:b/>
                    <w:bCs/>
                    <w:noProof/>
                    <w:szCs w:val="24"/>
                    <w:lang w:eastAsia="en-US"/>
                  </w:rPr>
                  <w:t>:</w:t>
                </w:r>
              </w:p>
            </w:tc>
            <w:tc>
              <w:tcPr>
                <w:tcW w:w="2719" w:type="pct"/>
                <w:gridSpan w:val="2"/>
              </w:tcPr>
              <w:p w14:paraId="525B26D4" w14:textId="70B66127" w:rsidR="00E82E60" w:rsidRPr="00617CEC" w:rsidRDefault="00957983" w:rsidP="002067FE">
                <w:pPr>
                  <w:spacing w:line="276" w:lineRule="auto"/>
                  <w:rPr>
                    <w:b/>
                    <w:bCs/>
                    <w:noProof/>
                    <w:szCs w:val="24"/>
                    <w:lang w:eastAsia="en-US"/>
                  </w:rPr>
                </w:pPr>
                <w:r w:rsidRPr="00617CEC">
                  <w:rPr>
                    <w:b/>
                    <w:bCs/>
                    <w:noProof/>
                    <w:szCs w:val="24"/>
                    <w:lang w:eastAsia="en-US"/>
                  </w:rPr>
                  <w:t>Tiekėj</w:t>
                </w:r>
                <w:r w:rsidR="003539B2" w:rsidRPr="00617CEC">
                  <w:rPr>
                    <w:b/>
                    <w:bCs/>
                    <w:noProof/>
                    <w:szCs w:val="24"/>
                    <w:lang w:eastAsia="en-US"/>
                  </w:rPr>
                  <w:t>as</w:t>
                </w:r>
                <w:r w:rsidR="00E82E60" w:rsidRPr="00617CEC">
                  <w:rPr>
                    <w:b/>
                    <w:bCs/>
                    <w:noProof/>
                    <w:szCs w:val="24"/>
                    <w:lang w:eastAsia="en-US"/>
                  </w:rPr>
                  <w:t>:</w:t>
                </w:r>
              </w:p>
            </w:tc>
          </w:tr>
          <w:tr w:rsidR="00E82E60" w:rsidRPr="00617CEC" w14:paraId="3EA5A55F" w14:textId="77777777" w:rsidTr="00F0716F">
            <w:trPr>
              <w:jc w:val="center"/>
            </w:trPr>
            <w:tc>
              <w:tcPr>
                <w:tcW w:w="2281" w:type="pct"/>
              </w:tcPr>
              <w:p w14:paraId="6C165575" w14:textId="77777777" w:rsidR="00E82E60" w:rsidRPr="00617CEC" w:rsidRDefault="00E82E60" w:rsidP="002067FE">
                <w:pPr>
                  <w:spacing w:line="276" w:lineRule="auto"/>
                  <w:rPr>
                    <w:b/>
                    <w:bCs/>
                    <w:noProof/>
                    <w:szCs w:val="24"/>
                    <w:lang w:eastAsia="en-US"/>
                  </w:rPr>
                </w:pPr>
              </w:p>
            </w:tc>
            <w:tc>
              <w:tcPr>
                <w:tcW w:w="2719" w:type="pct"/>
                <w:gridSpan w:val="2"/>
              </w:tcPr>
              <w:p w14:paraId="2FD94E82" w14:textId="77777777" w:rsidR="00E82E60" w:rsidRPr="00617CEC" w:rsidRDefault="00E82E60" w:rsidP="002067FE">
                <w:pPr>
                  <w:spacing w:line="276" w:lineRule="auto"/>
                  <w:rPr>
                    <w:b/>
                    <w:bCs/>
                    <w:noProof/>
                    <w:szCs w:val="24"/>
                    <w:lang w:eastAsia="en-US"/>
                  </w:rPr>
                </w:pPr>
              </w:p>
            </w:tc>
          </w:tr>
          <w:tr w:rsidR="00E82E60" w:rsidRPr="00617CEC" w14:paraId="4D6A0B99" w14:textId="77777777" w:rsidTr="00F0716F">
            <w:trPr>
              <w:jc w:val="center"/>
            </w:trPr>
            <w:tc>
              <w:tcPr>
                <w:tcW w:w="2281" w:type="pct"/>
              </w:tcPr>
              <w:p w14:paraId="73C606AC" w14:textId="485D6A15" w:rsidR="00E82E60" w:rsidRPr="00617CEC" w:rsidRDefault="00E82E60" w:rsidP="002067FE">
                <w:pPr>
                  <w:spacing w:line="276" w:lineRule="auto"/>
                  <w:rPr>
                    <w:b/>
                    <w:noProof/>
                    <w:szCs w:val="24"/>
                    <w:lang w:eastAsia="en-US"/>
                  </w:rPr>
                </w:pPr>
                <w:r w:rsidRPr="00617CEC">
                  <w:rPr>
                    <w:b/>
                    <w:noProof/>
                    <w:szCs w:val="24"/>
                    <w:lang w:eastAsia="en-US"/>
                  </w:rPr>
                  <w:t xml:space="preserve">Akcinė </w:t>
                </w:r>
                <w:r w:rsidR="00957983" w:rsidRPr="00617CEC">
                  <w:rPr>
                    <w:b/>
                    <w:noProof/>
                    <w:szCs w:val="24"/>
                    <w:lang w:eastAsia="en-US"/>
                  </w:rPr>
                  <w:t>Užsakovas</w:t>
                </w:r>
                <w:r w:rsidRPr="00617CEC">
                  <w:rPr>
                    <w:b/>
                    <w:noProof/>
                    <w:szCs w:val="24"/>
                    <w:lang w:eastAsia="en-US"/>
                  </w:rPr>
                  <w:t xml:space="preserve"> „Kelių priežiūra“ </w:t>
                </w:r>
              </w:p>
            </w:tc>
            <w:tc>
              <w:tcPr>
                <w:tcW w:w="2719" w:type="pct"/>
                <w:gridSpan w:val="2"/>
              </w:tcPr>
              <w:p w14:paraId="0EFAFA89" w14:textId="33EF8332" w:rsidR="00E82E60" w:rsidRPr="00617CEC" w:rsidRDefault="00BA0900" w:rsidP="002067FE">
                <w:pPr>
                  <w:spacing w:line="276" w:lineRule="auto"/>
                  <w:rPr>
                    <w:b/>
                    <w:noProof/>
                    <w:szCs w:val="24"/>
                    <w:lang w:eastAsia="en-US"/>
                  </w:rPr>
                </w:pPr>
                <w:r w:rsidRPr="00BA0900">
                  <w:rPr>
                    <w:b/>
                    <w:noProof/>
                    <w:szCs w:val="24"/>
                    <w:lang w:eastAsia="en-US"/>
                  </w:rPr>
                  <w:t xml:space="preserve">UAB "VL Rental" </w:t>
                </w:r>
              </w:p>
            </w:tc>
          </w:tr>
          <w:tr w:rsidR="00E82E60" w:rsidRPr="00617CEC" w14:paraId="49F6D172" w14:textId="77777777" w:rsidTr="00F0716F">
            <w:trPr>
              <w:jc w:val="center"/>
            </w:trPr>
            <w:tc>
              <w:tcPr>
                <w:tcW w:w="2281" w:type="pct"/>
              </w:tcPr>
              <w:p w14:paraId="784BBE67" w14:textId="77777777" w:rsidR="00E82E60" w:rsidRPr="00617CEC" w:rsidRDefault="00E82E60" w:rsidP="002067FE">
                <w:pPr>
                  <w:spacing w:line="276" w:lineRule="auto"/>
                  <w:rPr>
                    <w:noProof/>
                    <w:szCs w:val="24"/>
                    <w:lang w:eastAsia="en-US"/>
                  </w:rPr>
                </w:pPr>
                <w:r w:rsidRPr="00617CEC">
                  <w:rPr>
                    <w:noProof/>
                    <w:szCs w:val="24"/>
                    <w:lang w:eastAsia="en-US"/>
                  </w:rPr>
                  <w:t>Juridinio asmens kodas 232112130</w:t>
                </w:r>
              </w:p>
            </w:tc>
            <w:tc>
              <w:tcPr>
                <w:tcW w:w="2719" w:type="pct"/>
                <w:gridSpan w:val="2"/>
              </w:tcPr>
              <w:p w14:paraId="0CD45CBF" w14:textId="0BDEBBBE" w:rsidR="00E82E60" w:rsidRPr="00617CEC" w:rsidRDefault="00E82E60" w:rsidP="002067FE">
                <w:pPr>
                  <w:spacing w:line="276" w:lineRule="auto"/>
                  <w:rPr>
                    <w:noProof/>
                    <w:szCs w:val="24"/>
                    <w:lang w:eastAsia="en-US"/>
                  </w:rPr>
                </w:pPr>
                <w:r w:rsidRPr="00617CEC">
                  <w:rPr>
                    <w:noProof/>
                    <w:szCs w:val="24"/>
                    <w:lang w:eastAsia="en-US"/>
                  </w:rPr>
                  <w:t xml:space="preserve">Juridinio asmens kodas </w:t>
                </w:r>
                <w:r w:rsidR="00BA0900" w:rsidRPr="00BA0900">
                  <w:rPr>
                    <w:noProof/>
                    <w:szCs w:val="24"/>
                    <w:lang w:eastAsia="en-US"/>
                  </w:rPr>
                  <w:t>302752182</w:t>
                </w:r>
              </w:p>
            </w:tc>
          </w:tr>
          <w:tr w:rsidR="00E82E60" w:rsidRPr="00617CEC" w14:paraId="6B305033" w14:textId="77777777" w:rsidTr="00F0716F">
            <w:trPr>
              <w:jc w:val="center"/>
            </w:trPr>
            <w:tc>
              <w:tcPr>
                <w:tcW w:w="2281" w:type="pct"/>
              </w:tcPr>
              <w:p w14:paraId="1CCDD5E3" w14:textId="77777777" w:rsidR="00E82E60" w:rsidRPr="00617CEC" w:rsidRDefault="00E82E60" w:rsidP="002067FE">
                <w:pPr>
                  <w:spacing w:line="276" w:lineRule="auto"/>
                  <w:rPr>
                    <w:noProof/>
                    <w:szCs w:val="24"/>
                    <w:lang w:eastAsia="en-US"/>
                  </w:rPr>
                </w:pPr>
                <w:r w:rsidRPr="00617CEC">
                  <w:rPr>
                    <w:noProof/>
                    <w:szCs w:val="24"/>
                    <w:lang w:eastAsia="en-US"/>
                  </w:rPr>
                  <w:t xml:space="preserve">PVM mokėtojo kodas </w:t>
                </w:r>
                <w:r w:rsidRPr="00617CEC">
                  <w:rPr>
                    <w:bCs/>
                    <w:noProof/>
                    <w:szCs w:val="24"/>
                    <w:lang w:eastAsia="en-US"/>
                  </w:rPr>
                  <w:t>LT321121314</w:t>
                </w:r>
              </w:p>
            </w:tc>
            <w:tc>
              <w:tcPr>
                <w:tcW w:w="2719" w:type="pct"/>
                <w:gridSpan w:val="2"/>
              </w:tcPr>
              <w:p w14:paraId="1F932648" w14:textId="5473A6D7" w:rsidR="00E82E60" w:rsidRPr="00617CEC" w:rsidRDefault="00E82E60" w:rsidP="00210484">
                <w:pPr>
                  <w:rPr>
                    <w:noProof/>
                    <w:szCs w:val="24"/>
                    <w:lang w:eastAsia="en-US"/>
                  </w:rPr>
                </w:pPr>
                <w:r w:rsidRPr="00617CEC">
                  <w:rPr>
                    <w:noProof/>
                    <w:szCs w:val="24"/>
                    <w:lang w:eastAsia="en-US"/>
                  </w:rPr>
                  <w:t>PVM mokėtojo koda</w:t>
                </w:r>
                <w:r w:rsidR="00246843">
                  <w:rPr>
                    <w:noProof/>
                    <w:szCs w:val="24"/>
                    <w:lang w:eastAsia="en-US"/>
                  </w:rPr>
                  <w:t>s</w:t>
                </w:r>
                <w:r w:rsidR="00210484">
                  <w:t xml:space="preserve"> </w:t>
                </w:r>
                <w:r w:rsidR="00210484" w:rsidRPr="00210484">
                  <w:rPr>
                    <w:noProof/>
                    <w:szCs w:val="24"/>
                    <w:lang w:eastAsia="en-US"/>
                  </w:rPr>
                  <w:t>LT100006753819</w:t>
                </w:r>
              </w:p>
            </w:tc>
          </w:tr>
          <w:tr w:rsidR="00E82E60" w:rsidRPr="00617CEC" w14:paraId="60ED4200" w14:textId="77777777" w:rsidTr="00F0716F">
            <w:trPr>
              <w:gridAfter w:val="1"/>
              <w:wAfter w:w="9" w:type="pct"/>
              <w:jc w:val="center"/>
            </w:trPr>
            <w:tc>
              <w:tcPr>
                <w:tcW w:w="2281" w:type="pct"/>
              </w:tcPr>
              <w:p w14:paraId="3781AFA3" w14:textId="77777777" w:rsidR="00E82E60" w:rsidRPr="00617CEC" w:rsidRDefault="00E82E60" w:rsidP="002067FE">
                <w:pPr>
                  <w:spacing w:line="276" w:lineRule="auto"/>
                  <w:rPr>
                    <w:noProof/>
                    <w:szCs w:val="24"/>
                    <w:lang w:eastAsia="en-US"/>
                  </w:rPr>
                </w:pPr>
                <w:r w:rsidRPr="00617CEC">
                  <w:rPr>
                    <w:noProof/>
                    <w:szCs w:val="24"/>
                    <w:lang w:eastAsia="en-US"/>
                  </w:rPr>
                  <w:t>Savanorių pr. 321C, Kaunas 50120</w:t>
                </w:r>
              </w:p>
            </w:tc>
            <w:tc>
              <w:tcPr>
                <w:tcW w:w="2710" w:type="pct"/>
              </w:tcPr>
              <w:p w14:paraId="053BC47A" w14:textId="1A63C7B6" w:rsidR="00E82E60" w:rsidRPr="00617CEC" w:rsidRDefault="00210484" w:rsidP="00210484">
                <w:pPr>
                  <w:rPr>
                    <w:noProof/>
                    <w:szCs w:val="24"/>
                    <w:lang w:eastAsia="en-US"/>
                  </w:rPr>
                </w:pPr>
                <w:r w:rsidRPr="00210484">
                  <w:rPr>
                    <w:noProof/>
                    <w:szCs w:val="24"/>
                    <w:lang w:eastAsia="en-US"/>
                  </w:rPr>
                  <w:t>Perspektyvos g. 10, Kaunas</w:t>
                </w:r>
              </w:p>
            </w:tc>
          </w:tr>
          <w:tr w:rsidR="00E82E60" w:rsidRPr="00617CEC" w14:paraId="1EBAABDC" w14:textId="77777777" w:rsidTr="00F0716F">
            <w:trPr>
              <w:gridAfter w:val="1"/>
              <w:wAfter w:w="9" w:type="pct"/>
              <w:jc w:val="center"/>
            </w:trPr>
            <w:tc>
              <w:tcPr>
                <w:tcW w:w="2281" w:type="pct"/>
              </w:tcPr>
              <w:p w14:paraId="0909F75C" w14:textId="58DA5944" w:rsidR="00E82E60" w:rsidRPr="00617CEC" w:rsidRDefault="00E82E60" w:rsidP="002067FE">
                <w:pPr>
                  <w:spacing w:line="276" w:lineRule="auto"/>
                  <w:rPr>
                    <w:noProof/>
                    <w:szCs w:val="24"/>
                    <w:lang w:eastAsia="en-US"/>
                  </w:rPr>
                </w:pPr>
              </w:p>
            </w:tc>
            <w:tc>
              <w:tcPr>
                <w:tcW w:w="2710" w:type="pct"/>
              </w:tcPr>
              <w:p w14:paraId="5E63337A" w14:textId="74A42989" w:rsidR="00E82E60" w:rsidRPr="00617CEC" w:rsidRDefault="00E82E60" w:rsidP="002067FE">
                <w:pPr>
                  <w:spacing w:line="276" w:lineRule="auto"/>
                  <w:rPr>
                    <w:noProof/>
                    <w:szCs w:val="24"/>
                    <w:lang w:eastAsia="en-US"/>
                  </w:rPr>
                </w:pPr>
              </w:p>
            </w:tc>
          </w:tr>
          <w:tr w:rsidR="00E82E60" w:rsidRPr="00617CEC" w14:paraId="1380D8C7" w14:textId="77777777" w:rsidTr="00F0716F">
            <w:trPr>
              <w:gridAfter w:val="1"/>
              <w:wAfter w:w="9" w:type="pct"/>
              <w:jc w:val="center"/>
            </w:trPr>
            <w:tc>
              <w:tcPr>
                <w:tcW w:w="2281" w:type="pct"/>
              </w:tcPr>
              <w:p w14:paraId="7A5FD6E8" w14:textId="3C382822" w:rsidR="00E82E60" w:rsidRPr="00617CEC" w:rsidRDefault="00E82E60" w:rsidP="002067FE">
                <w:pPr>
                  <w:spacing w:line="276" w:lineRule="auto"/>
                  <w:rPr>
                    <w:noProof/>
                    <w:szCs w:val="24"/>
                    <w:lang w:eastAsia="en-US"/>
                  </w:rPr>
                </w:pPr>
              </w:p>
            </w:tc>
            <w:tc>
              <w:tcPr>
                <w:tcW w:w="2710" w:type="pct"/>
              </w:tcPr>
              <w:p w14:paraId="49C48721" w14:textId="4B9F6024" w:rsidR="00E82E60" w:rsidRPr="00617CEC" w:rsidRDefault="00E82E60" w:rsidP="00210484">
                <w:pPr>
                  <w:rPr>
                    <w:noProof/>
                    <w:szCs w:val="24"/>
                    <w:lang w:eastAsia="en-US"/>
                  </w:rPr>
                </w:pPr>
              </w:p>
            </w:tc>
          </w:tr>
          <w:tr w:rsidR="00E82E60" w:rsidRPr="00617CEC" w14:paraId="36033303" w14:textId="77777777" w:rsidTr="00F0716F">
            <w:trPr>
              <w:gridAfter w:val="1"/>
              <w:wAfter w:w="9" w:type="pct"/>
              <w:jc w:val="center"/>
            </w:trPr>
            <w:tc>
              <w:tcPr>
                <w:tcW w:w="2281" w:type="pct"/>
              </w:tcPr>
              <w:p w14:paraId="51091153" w14:textId="30E232F0" w:rsidR="00E82E60" w:rsidRPr="00617CEC" w:rsidRDefault="00E82E60" w:rsidP="002067FE">
                <w:pPr>
                  <w:spacing w:line="276" w:lineRule="auto"/>
                  <w:rPr>
                    <w:noProof/>
                    <w:szCs w:val="24"/>
                    <w:lang w:eastAsia="en-US"/>
                  </w:rPr>
                </w:pPr>
              </w:p>
            </w:tc>
            <w:tc>
              <w:tcPr>
                <w:tcW w:w="2710" w:type="pct"/>
              </w:tcPr>
              <w:p w14:paraId="63EA7E7B" w14:textId="51687F23" w:rsidR="00E82E60" w:rsidRPr="00617CEC" w:rsidRDefault="00E82E60" w:rsidP="00BA0900">
                <w:pPr>
                  <w:rPr>
                    <w:noProof/>
                    <w:szCs w:val="24"/>
                    <w:lang w:eastAsia="en-US"/>
                  </w:rPr>
                </w:pPr>
              </w:p>
            </w:tc>
          </w:tr>
          <w:tr w:rsidR="00E82E60" w:rsidRPr="00617CEC" w14:paraId="3364C8CC" w14:textId="77777777" w:rsidTr="00F0716F">
            <w:trPr>
              <w:gridAfter w:val="1"/>
              <w:wAfter w:w="9" w:type="pct"/>
              <w:jc w:val="center"/>
            </w:trPr>
            <w:tc>
              <w:tcPr>
                <w:tcW w:w="2281" w:type="pct"/>
              </w:tcPr>
              <w:p w14:paraId="33C8DD5F" w14:textId="70C8F721" w:rsidR="00E82E60" w:rsidRPr="00617CEC" w:rsidRDefault="00E82E60" w:rsidP="002067FE">
                <w:pPr>
                  <w:spacing w:line="276" w:lineRule="auto"/>
                  <w:rPr>
                    <w:noProof/>
                    <w:szCs w:val="24"/>
                    <w:lang w:eastAsia="en-US"/>
                  </w:rPr>
                </w:pPr>
              </w:p>
            </w:tc>
            <w:tc>
              <w:tcPr>
                <w:tcW w:w="2710" w:type="pct"/>
              </w:tcPr>
              <w:p w14:paraId="4E33C6F7" w14:textId="77777777" w:rsidR="00E82E60" w:rsidRPr="00617CEC" w:rsidRDefault="00E82E60" w:rsidP="002067FE">
                <w:pPr>
                  <w:spacing w:line="276" w:lineRule="auto"/>
                  <w:rPr>
                    <w:noProof/>
                    <w:szCs w:val="24"/>
                    <w:lang w:eastAsia="en-US"/>
                  </w:rPr>
                </w:pPr>
              </w:p>
            </w:tc>
          </w:tr>
          <w:tr w:rsidR="00E82E60" w:rsidRPr="00617CEC" w14:paraId="3D7DADF3" w14:textId="77777777" w:rsidTr="00F0716F">
            <w:trPr>
              <w:gridAfter w:val="1"/>
              <w:wAfter w:w="9" w:type="pct"/>
              <w:jc w:val="center"/>
            </w:trPr>
            <w:tc>
              <w:tcPr>
                <w:tcW w:w="2281" w:type="pct"/>
              </w:tcPr>
              <w:p w14:paraId="3C78167F" w14:textId="0BC74129" w:rsidR="00E82E60" w:rsidRPr="00617CEC" w:rsidRDefault="00957983" w:rsidP="002067FE">
                <w:pPr>
                  <w:spacing w:line="276" w:lineRule="auto"/>
                  <w:rPr>
                    <w:noProof/>
                    <w:szCs w:val="24"/>
                    <w:lang w:eastAsia="en-US"/>
                  </w:rPr>
                </w:pPr>
                <w:r w:rsidRPr="00617CEC">
                  <w:rPr>
                    <w:b/>
                    <w:noProof/>
                    <w:szCs w:val="24"/>
                    <w:lang w:eastAsia="en-US"/>
                  </w:rPr>
                  <w:t>Užsakovo</w:t>
                </w:r>
                <w:r w:rsidR="00E82E60" w:rsidRPr="00617CEC">
                  <w:rPr>
                    <w:b/>
                    <w:noProof/>
                    <w:szCs w:val="24"/>
                    <w:lang w:eastAsia="en-US"/>
                  </w:rPr>
                  <w:t xml:space="preserve"> vardu:</w:t>
                </w:r>
              </w:p>
            </w:tc>
            <w:tc>
              <w:tcPr>
                <w:tcW w:w="2710" w:type="pct"/>
              </w:tcPr>
              <w:p w14:paraId="6603DE8D" w14:textId="49501944" w:rsidR="00E82E60" w:rsidRPr="00617CEC" w:rsidRDefault="00957983" w:rsidP="002067FE">
                <w:pPr>
                  <w:tabs>
                    <w:tab w:val="left" w:pos="672"/>
                    <w:tab w:val="left" w:pos="1592"/>
                  </w:tabs>
                  <w:spacing w:line="276" w:lineRule="auto"/>
                  <w:rPr>
                    <w:noProof/>
                    <w:szCs w:val="24"/>
                    <w:lang w:eastAsia="en-US"/>
                  </w:rPr>
                </w:pPr>
                <w:r w:rsidRPr="00617CEC">
                  <w:rPr>
                    <w:b/>
                    <w:noProof/>
                    <w:szCs w:val="24"/>
                    <w:lang w:eastAsia="en-US"/>
                  </w:rPr>
                  <w:t>Tiekėj</w:t>
                </w:r>
                <w:r w:rsidR="00507CD6" w:rsidRPr="00617CEC">
                  <w:rPr>
                    <w:b/>
                    <w:noProof/>
                    <w:szCs w:val="24"/>
                    <w:lang w:eastAsia="en-US"/>
                  </w:rPr>
                  <w:t>o</w:t>
                </w:r>
                <w:r w:rsidR="00E82E60" w:rsidRPr="00617CEC">
                  <w:rPr>
                    <w:b/>
                    <w:noProof/>
                    <w:szCs w:val="24"/>
                    <w:lang w:eastAsia="en-US"/>
                  </w:rPr>
                  <w:t xml:space="preserve"> vardu:</w:t>
                </w:r>
              </w:p>
            </w:tc>
          </w:tr>
          <w:tr w:rsidR="00E82E60" w:rsidRPr="00617CEC" w14:paraId="5F35DD86" w14:textId="77777777" w:rsidTr="00F0716F">
            <w:trPr>
              <w:gridAfter w:val="1"/>
              <w:wAfter w:w="9" w:type="pct"/>
              <w:jc w:val="center"/>
            </w:trPr>
            <w:tc>
              <w:tcPr>
                <w:tcW w:w="2281" w:type="pct"/>
              </w:tcPr>
              <w:p w14:paraId="7DC2F039" w14:textId="77777777" w:rsidR="00E82E60" w:rsidRPr="00617CEC" w:rsidRDefault="00E82E60" w:rsidP="002067FE">
                <w:pPr>
                  <w:spacing w:after="200" w:line="276" w:lineRule="auto"/>
                  <w:rPr>
                    <w:b/>
                    <w:noProof/>
                    <w:szCs w:val="24"/>
                    <w:lang w:eastAsia="en-US"/>
                  </w:rPr>
                </w:pPr>
                <w:r w:rsidRPr="00617CEC">
                  <w:rPr>
                    <w:noProof/>
                    <w:szCs w:val="24"/>
                    <w:lang w:eastAsia="en-US"/>
                  </w:rPr>
                  <w:t xml:space="preserve">____________________________ </w:t>
                </w:r>
              </w:p>
            </w:tc>
            <w:tc>
              <w:tcPr>
                <w:tcW w:w="2710" w:type="pct"/>
              </w:tcPr>
              <w:p w14:paraId="3A86C4BA" w14:textId="347995DC" w:rsidR="00E82E60" w:rsidRPr="00617CEC" w:rsidRDefault="00E82E60" w:rsidP="002067FE">
                <w:pPr>
                  <w:spacing w:after="200" w:line="276" w:lineRule="auto"/>
                  <w:rPr>
                    <w:b/>
                    <w:noProof/>
                    <w:szCs w:val="24"/>
                    <w:lang w:eastAsia="en-US"/>
                  </w:rPr>
                </w:pPr>
                <w:r w:rsidRPr="00617CEC">
                  <w:rPr>
                    <w:noProof/>
                    <w:szCs w:val="24"/>
                    <w:lang w:eastAsia="en-US"/>
                  </w:rPr>
                  <w:t xml:space="preserve">____________________________ </w:t>
                </w:r>
              </w:p>
            </w:tc>
          </w:tr>
          <w:tr w:rsidR="007A7A47" w:rsidRPr="00617CEC" w14:paraId="10C49A8D" w14:textId="77777777" w:rsidTr="00F0716F">
            <w:trPr>
              <w:gridAfter w:val="1"/>
              <w:wAfter w:w="9" w:type="pct"/>
              <w:jc w:val="center"/>
            </w:trPr>
            <w:tc>
              <w:tcPr>
                <w:tcW w:w="2281" w:type="pct"/>
              </w:tcPr>
              <w:p w14:paraId="05296EDC" w14:textId="77777777" w:rsidR="007A7A47" w:rsidRDefault="007A7A47" w:rsidP="002067FE">
                <w:pPr>
                  <w:spacing w:after="200" w:line="276" w:lineRule="auto"/>
                  <w:rPr>
                    <w:b/>
                    <w:bCs/>
                    <w:noProof/>
                    <w:szCs w:val="24"/>
                    <w:lang w:eastAsia="en-US"/>
                  </w:rPr>
                </w:pPr>
                <w:r w:rsidRPr="00617CEC">
                  <w:rPr>
                    <w:b/>
                    <w:bCs/>
                    <w:noProof/>
                    <w:szCs w:val="24"/>
                    <w:lang w:eastAsia="en-US"/>
                  </w:rPr>
                  <w:t xml:space="preserve">Pasirašymo data: </w:t>
                </w:r>
              </w:p>
              <w:p w14:paraId="03254218" w14:textId="64776C41" w:rsidR="00B25BB1" w:rsidRPr="00B25BB1" w:rsidRDefault="00B25BB1" w:rsidP="002067FE">
                <w:pPr>
                  <w:spacing w:after="200" w:line="276" w:lineRule="auto"/>
                  <w:rPr>
                    <w:b/>
                    <w:bCs/>
                    <w:i/>
                    <w:iCs/>
                    <w:noProof/>
                    <w:szCs w:val="24"/>
                    <w:lang w:eastAsia="en-US"/>
                  </w:rPr>
                </w:pPr>
                <w:r w:rsidRPr="00B25BB1">
                  <w:rPr>
                    <w:b/>
                    <w:bCs/>
                    <w:i/>
                    <w:iCs/>
                    <w:noProof/>
                    <w:szCs w:val="24"/>
                    <w:lang w:eastAsia="en-US"/>
                  </w:rPr>
                  <w:t>Užsakovas antspaudo nenaudoja</w:t>
                </w:r>
              </w:p>
            </w:tc>
            <w:tc>
              <w:tcPr>
                <w:tcW w:w="2710" w:type="pct"/>
              </w:tcPr>
              <w:p w14:paraId="4765358F" w14:textId="44F689CB" w:rsidR="007A7A47" w:rsidRPr="00617CEC" w:rsidRDefault="007A7A47" w:rsidP="002067FE">
                <w:pPr>
                  <w:spacing w:after="200" w:line="276" w:lineRule="auto"/>
                  <w:rPr>
                    <w:b/>
                    <w:bCs/>
                    <w:noProof/>
                    <w:szCs w:val="24"/>
                    <w:lang w:eastAsia="en-US"/>
                  </w:rPr>
                </w:pPr>
                <w:r w:rsidRPr="00617CEC">
                  <w:rPr>
                    <w:b/>
                    <w:bCs/>
                    <w:noProof/>
                    <w:szCs w:val="24"/>
                    <w:lang w:eastAsia="en-US"/>
                  </w:rPr>
                  <w:t>Pasirašymo data:</w:t>
                </w:r>
              </w:p>
            </w:tc>
          </w:tr>
          <w:bookmarkEnd w:id="20"/>
          <w:bookmarkEnd w:id="19"/>
        </w:tbl>
      </w:sdtContent>
    </w:sdt>
    <w:p w14:paraId="6C13408A" w14:textId="275E38EF" w:rsidR="001D7683" w:rsidRPr="00617CEC" w:rsidRDefault="001D7683" w:rsidP="002067FE">
      <w:pPr>
        <w:spacing w:after="160" w:line="276" w:lineRule="auto"/>
        <w:rPr>
          <w:noProof/>
          <w:szCs w:val="24"/>
        </w:rPr>
      </w:pPr>
    </w:p>
    <w:p w14:paraId="2DC627AF" w14:textId="77777777" w:rsidR="00FC4DFA" w:rsidRPr="00FC4DFA" w:rsidRDefault="00FC4DFA">
      <w:pPr>
        <w:spacing w:after="160" w:line="276" w:lineRule="auto"/>
        <w:rPr>
          <w:szCs w:val="24"/>
        </w:rPr>
      </w:pPr>
    </w:p>
    <w:sectPr w:rsidR="00FC4DFA" w:rsidRPr="00FC4DFA" w:rsidSect="0008687D">
      <w:headerReference w:type="default" r:id="rId11"/>
      <w:footerReference w:type="default" r:id="rId12"/>
      <w:headerReference w:type="first" r:id="rId13"/>
      <w:footerReference w:type="first" r:id="rId14"/>
      <w:pgSz w:w="11907" w:h="16840"/>
      <w:pgMar w:top="284" w:right="425" w:bottom="284" w:left="709" w:header="280" w:footer="3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44D1" w14:textId="77777777" w:rsidR="005A0716" w:rsidRDefault="005A0716">
      <w:r>
        <w:separator/>
      </w:r>
    </w:p>
  </w:endnote>
  <w:endnote w:type="continuationSeparator" w:id="0">
    <w:p w14:paraId="3BE5EE72" w14:textId="77777777" w:rsidR="005A0716" w:rsidRDefault="005A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57467"/>
      <w:docPartObj>
        <w:docPartGallery w:val="Page Numbers (Bottom of Page)"/>
        <w:docPartUnique/>
      </w:docPartObj>
    </w:sdtPr>
    <w:sdtEndPr/>
    <w:sdtContent>
      <w:p w14:paraId="41007AAC" w14:textId="1B2B44A8" w:rsidR="00CC6930" w:rsidRDefault="00CC6930">
        <w:pPr>
          <w:pStyle w:val="Porat"/>
          <w:jc w:val="right"/>
        </w:pPr>
        <w:r>
          <w:fldChar w:fldCharType="begin"/>
        </w:r>
        <w:r>
          <w:instrText>PAGE   \* MERGEFORMAT</w:instrText>
        </w:r>
        <w:r>
          <w:fldChar w:fldCharType="separate"/>
        </w:r>
        <w:r>
          <w:t>2</w:t>
        </w:r>
        <w:r>
          <w:fldChar w:fldCharType="end"/>
        </w:r>
      </w:p>
    </w:sdtContent>
  </w:sdt>
  <w:p w14:paraId="2D07229C" w14:textId="77777777" w:rsidR="00A20CBF" w:rsidRDefault="00A20CBF">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56362"/>
      <w:docPartObj>
        <w:docPartGallery w:val="Page Numbers (Bottom of Page)"/>
        <w:docPartUnique/>
      </w:docPartObj>
    </w:sdtPr>
    <w:sdtEndPr/>
    <w:sdtContent>
      <w:p w14:paraId="7CA2ED08" w14:textId="3A12E947" w:rsidR="00A20CBF" w:rsidRDefault="00A20CBF">
        <w:pPr>
          <w:pStyle w:val="Porat"/>
          <w:jc w:val="right"/>
        </w:pPr>
        <w:r>
          <w:fldChar w:fldCharType="begin"/>
        </w:r>
        <w:r>
          <w:instrText>PAGE   \* MERGEFORMAT</w:instrText>
        </w:r>
        <w:r>
          <w:fldChar w:fldCharType="separate"/>
        </w:r>
        <w:r>
          <w:rPr>
            <w:noProof/>
          </w:rPr>
          <w:t>1</w:t>
        </w:r>
        <w:r>
          <w:fldChar w:fldCharType="end"/>
        </w:r>
      </w:p>
    </w:sdtContent>
  </w:sdt>
  <w:p w14:paraId="56E23C2C" w14:textId="77777777" w:rsidR="00A20CBF" w:rsidRDefault="00A20C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53CB" w14:textId="77777777" w:rsidR="005A0716" w:rsidRDefault="005A0716">
      <w:r>
        <w:separator/>
      </w:r>
    </w:p>
  </w:footnote>
  <w:footnote w:type="continuationSeparator" w:id="0">
    <w:p w14:paraId="0053E039" w14:textId="77777777" w:rsidR="005A0716" w:rsidRDefault="005A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C47D" w14:textId="77777777" w:rsidR="003C7BAC" w:rsidRDefault="003C7BAC" w:rsidP="002B534F">
    <w:pPr>
      <w:pStyle w:val="Antrats"/>
      <w:jc w:val="right"/>
      <w:rPr>
        <w:i/>
        <w:iCs/>
        <w:color w:val="BFBFBF"/>
        <w:sz w:val="20"/>
      </w:rPr>
    </w:pPr>
  </w:p>
  <w:p w14:paraId="4CB94DBA" w14:textId="390F5D3F" w:rsidR="002B534F" w:rsidRPr="00C04461" w:rsidRDefault="002B534F" w:rsidP="0088230A">
    <w:pPr>
      <w:pStyle w:val="Antrats"/>
      <w:jc w:val="center"/>
      <w:rPr>
        <w:i/>
        <w:iCs/>
        <w:color w:val="BFBFBF"/>
        <w:sz w:val="20"/>
      </w:rPr>
    </w:pPr>
    <w:r w:rsidRPr="00CD6BA0">
      <w:rPr>
        <w:i/>
        <w:iCs/>
        <w:color w:val="BFBFBF"/>
        <w:sz w:val="20"/>
      </w:rPr>
      <w:t>.</w:t>
    </w:r>
  </w:p>
  <w:p w14:paraId="4F6FF31B" w14:textId="77777777" w:rsidR="001A10E3" w:rsidRPr="002B534F" w:rsidRDefault="001A10E3" w:rsidP="002B53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C3C1" w14:textId="77777777" w:rsidR="00A66920" w:rsidRPr="009D78AF" w:rsidRDefault="00A66920" w:rsidP="00A66920">
    <w:pPr>
      <w:pStyle w:val="Antrats"/>
      <w:ind w:left="6946"/>
      <w:rPr>
        <w:i/>
        <w:iCs/>
        <w:color w:val="BFBFBF" w:themeColor="background1" w:themeShade="BF"/>
      </w:rPr>
    </w:pPr>
    <w:r w:rsidRPr="009D78AF">
      <w:rPr>
        <w:i/>
        <w:iCs/>
        <w:color w:val="BFBFBF" w:themeColor="background1" w:themeShade="BF"/>
      </w:rPr>
      <w:t>AB „Kelių priežiūra“</w:t>
    </w:r>
  </w:p>
  <w:p w14:paraId="0F117FBC" w14:textId="77777777" w:rsidR="00A66920" w:rsidRPr="009D78AF" w:rsidRDefault="00A66920" w:rsidP="00A66920">
    <w:pPr>
      <w:pStyle w:val="Antrats"/>
      <w:ind w:left="6946"/>
      <w:rPr>
        <w:i/>
        <w:iCs/>
        <w:color w:val="BFBFBF" w:themeColor="background1" w:themeShade="BF"/>
      </w:rPr>
    </w:pPr>
    <w:r w:rsidRPr="009D78AF">
      <w:rPr>
        <w:i/>
        <w:iCs/>
        <w:color w:val="BFBFBF" w:themeColor="background1" w:themeShade="BF"/>
      </w:rPr>
      <w:t>Sutarties šablono leidimo data</w:t>
    </w:r>
  </w:p>
  <w:p w14:paraId="2D5E00C0" w14:textId="77777777" w:rsidR="00A66920" w:rsidRPr="009D78AF" w:rsidRDefault="00A66920" w:rsidP="00A66920">
    <w:pPr>
      <w:pStyle w:val="Antrats"/>
      <w:ind w:left="6946"/>
      <w:rPr>
        <w:i/>
        <w:iCs/>
        <w:color w:val="BFBFBF" w:themeColor="background1" w:themeShade="BF"/>
      </w:rPr>
    </w:pPr>
    <w:r w:rsidRPr="009D78AF">
      <w:rPr>
        <w:i/>
        <w:iCs/>
        <w:color w:val="BFBFBF" w:themeColor="background1" w:themeShade="BF"/>
      </w:rPr>
      <w:t xml:space="preserve">2020 m. vasario 3 d. </w:t>
    </w:r>
  </w:p>
  <w:p w14:paraId="64F989D4" w14:textId="77777777" w:rsidR="00A66920" w:rsidRDefault="00A669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3D4747"/>
    <w:multiLevelType w:val="multilevel"/>
    <w:tmpl w:val="872AE0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i w:val="0"/>
        <w:iCs w:val="0"/>
        <w:strike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800F45"/>
    <w:multiLevelType w:val="multilevel"/>
    <w:tmpl w:val="85069D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6" w15:restartNumberingAfterBreak="0">
    <w:nsid w:val="66FF1A60"/>
    <w:multiLevelType w:val="hybridMultilevel"/>
    <w:tmpl w:val="69F0AE58"/>
    <w:lvl w:ilvl="0" w:tplc="20000015">
      <w:start w:val="1"/>
      <w:numFmt w:val="upp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UCOxXoMCfEXl12LBLog7Iiz8viefuOwPjNkvHli4a5jFnELQMNB8dv5GxT8zXibRDx80finTI5Y5hWxNYdV9Q==" w:salt="yXwLJQ0XIRN0ldzPYJbGU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290F"/>
    <w:rsid w:val="000054FE"/>
    <w:rsid w:val="00007D93"/>
    <w:rsid w:val="0001272A"/>
    <w:rsid w:val="00012DD0"/>
    <w:rsid w:val="00013EFE"/>
    <w:rsid w:val="00014CB8"/>
    <w:rsid w:val="00016408"/>
    <w:rsid w:val="00020BED"/>
    <w:rsid w:val="0002285C"/>
    <w:rsid w:val="00022AA6"/>
    <w:rsid w:val="00024017"/>
    <w:rsid w:val="00024AD1"/>
    <w:rsid w:val="00027198"/>
    <w:rsid w:val="00027274"/>
    <w:rsid w:val="00030B8D"/>
    <w:rsid w:val="00032EA4"/>
    <w:rsid w:val="00041368"/>
    <w:rsid w:val="000448FD"/>
    <w:rsid w:val="0004648D"/>
    <w:rsid w:val="00046FE2"/>
    <w:rsid w:val="00047AB2"/>
    <w:rsid w:val="00050019"/>
    <w:rsid w:val="00050695"/>
    <w:rsid w:val="00050A7E"/>
    <w:rsid w:val="00050B81"/>
    <w:rsid w:val="00051C13"/>
    <w:rsid w:val="0005240A"/>
    <w:rsid w:val="00052957"/>
    <w:rsid w:val="00053330"/>
    <w:rsid w:val="000561D7"/>
    <w:rsid w:val="000579BE"/>
    <w:rsid w:val="00060AAA"/>
    <w:rsid w:val="00060F71"/>
    <w:rsid w:val="0006181F"/>
    <w:rsid w:val="00070539"/>
    <w:rsid w:val="00071EA0"/>
    <w:rsid w:val="000737B9"/>
    <w:rsid w:val="000747F4"/>
    <w:rsid w:val="00076C6F"/>
    <w:rsid w:val="00080960"/>
    <w:rsid w:val="00080AFE"/>
    <w:rsid w:val="00080B3A"/>
    <w:rsid w:val="00080F00"/>
    <w:rsid w:val="0008111D"/>
    <w:rsid w:val="00082D81"/>
    <w:rsid w:val="0008383C"/>
    <w:rsid w:val="00085EB0"/>
    <w:rsid w:val="0008687D"/>
    <w:rsid w:val="00086CEE"/>
    <w:rsid w:val="00086E45"/>
    <w:rsid w:val="0009011F"/>
    <w:rsid w:val="00090458"/>
    <w:rsid w:val="00090845"/>
    <w:rsid w:val="00090E5B"/>
    <w:rsid w:val="00090EB0"/>
    <w:rsid w:val="00091D35"/>
    <w:rsid w:val="00092FF2"/>
    <w:rsid w:val="000937FA"/>
    <w:rsid w:val="0009470B"/>
    <w:rsid w:val="00096795"/>
    <w:rsid w:val="000A38D6"/>
    <w:rsid w:val="000A5F79"/>
    <w:rsid w:val="000A6B19"/>
    <w:rsid w:val="000B4078"/>
    <w:rsid w:val="000B4519"/>
    <w:rsid w:val="000B71ED"/>
    <w:rsid w:val="000B7E3F"/>
    <w:rsid w:val="000C16A8"/>
    <w:rsid w:val="000C24D0"/>
    <w:rsid w:val="000C2EF9"/>
    <w:rsid w:val="000C496D"/>
    <w:rsid w:val="000D211D"/>
    <w:rsid w:val="000D3539"/>
    <w:rsid w:val="000D4BE8"/>
    <w:rsid w:val="000D717C"/>
    <w:rsid w:val="000E11A4"/>
    <w:rsid w:val="000E235F"/>
    <w:rsid w:val="000E6424"/>
    <w:rsid w:val="000F0851"/>
    <w:rsid w:val="000F0894"/>
    <w:rsid w:val="000F3157"/>
    <w:rsid w:val="000F7106"/>
    <w:rsid w:val="00100C6D"/>
    <w:rsid w:val="00100D4F"/>
    <w:rsid w:val="00101D57"/>
    <w:rsid w:val="001077F2"/>
    <w:rsid w:val="00110787"/>
    <w:rsid w:val="00111925"/>
    <w:rsid w:val="001147E2"/>
    <w:rsid w:val="001170EC"/>
    <w:rsid w:val="00123327"/>
    <w:rsid w:val="00124BE4"/>
    <w:rsid w:val="00127E16"/>
    <w:rsid w:val="001326ED"/>
    <w:rsid w:val="00135C4B"/>
    <w:rsid w:val="0014219C"/>
    <w:rsid w:val="0014288A"/>
    <w:rsid w:val="00150A61"/>
    <w:rsid w:val="00152F33"/>
    <w:rsid w:val="00153446"/>
    <w:rsid w:val="00154E84"/>
    <w:rsid w:val="0015613E"/>
    <w:rsid w:val="00160F54"/>
    <w:rsid w:val="001621A9"/>
    <w:rsid w:val="001622CB"/>
    <w:rsid w:val="00163332"/>
    <w:rsid w:val="001678C4"/>
    <w:rsid w:val="00170805"/>
    <w:rsid w:val="001713CA"/>
    <w:rsid w:val="00173486"/>
    <w:rsid w:val="0017404C"/>
    <w:rsid w:val="001777FC"/>
    <w:rsid w:val="00181E98"/>
    <w:rsid w:val="00183C45"/>
    <w:rsid w:val="001854B3"/>
    <w:rsid w:val="00186462"/>
    <w:rsid w:val="001919D0"/>
    <w:rsid w:val="0019439E"/>
    <w:rsid w:val="00195F0A"/>
    <w:rsid w:val="00197932"/>
    <w:rsid w:val="00197EB5"/>
    <w:rsid w:val="001A10E3"/>
    <w:rsid w:val="001A1CF3"/>
    <w:rsid w:val="001A2F9E"/>
    <w:rsid w:val="001A74A5"/>
    <w:rsid w:val="001A77F6"/>
    <w:rsid w:val="001B0497"/>
    <w:rsid w:val="001B1B5F"/>
    <w:rsid w:val="001B4504"/>
    <w:rsid w:val="001B4778"/>
    <w:rsid w:val="001B537F"/>
    <w:rsid w:val="001B5C79"/>
    <w:rsid w:val="001B5E53"/>
    <w:rsid w:val="001C0C43"/>
    <w:rsid w:val="001C5B44"/>
    <w:rsid w:val="001C7ADA"/>
    <w:rsid w:val="001D3504"/>
    <w:rsid w:val="001D4668"/>
    <w:rsid w:val="001D4E7D"/>
    <w:rsid w:val="001D5CA0"/>
    <w:rsid w:val="001D63C6"/>
    <w:rsid w:val="001D6948"/>
    <w:rsid w:val="001D6BE6"/>
    <w:rsid w:val="001D7187"/>
    <w:rsid w:val="001D7683"/>
    <w:rsid w:val="001E33B6"/>
    <w:rsid w:val="001E46D9"/>
    <w:rsid w:val="001E554E"/>
    <w:rsid w:val="001E6DCA"/>
    <w:rsid w:val="001E6E31"/>
    <w:rsid w:val="001F13B0"/>
    <w:rsid w:val="001F185F"/>
    <w:rsid w:val="001F2A10"/>
    <w:rsid w:val="001F344F"/>
    <w:rsid w:val="001F3B1D"/>
    <w:rsid w:val="001F4465"/>
    <w:rsid w:val="0020026B"/>
    <w:rsid w:val="00201417"/>
    <w:rsid w:val="002018B3"/>
    <w:rsid w:val="002024C4"/>
    <w:rsid w:val="00202A37"/>
    <w:rsid w:val="00202F8F"/>
    <w:rsid w:val="00203264"/>
    <w:rsid w:val="002067FE"/>
    <w:rsid w:val="00206A74"/>
    <w:rsid w:val="00206C2F"/>
    <w:rsid w:val="00207F7F"/>
    <w:rsid w:val="00210484"/>
    <w:rsid w:val="00213BD8"/>
    <w:rsid w:val="0021415C"/>
    <w:rsid w:val="002178E0"/>
    <w:rsid w:val="00220C91"/>
    <w:rsid w:val="00220FA4"/>
    <w:rsid w:val="002217E9"/>
    <w:rsid w:val="00225F81"/>
    <w:rsid w:val="00230F69"/>
    <w:rsid w:val="00236117"/>
    <w:rsid w:val="00236A53"/>
    <w:rsid w:val="00237E4B"/>
    <w:rsid w:val="002406A6"/>
    <w:rsid w:val="00240DFE"/>
    <w:rsid w:val="00240FBD"/>
    <w:rsid w:val="002423BA"/>
    <w:rsid w:val="00243BD5"/>
    <w:rsid w:val="00243F57"/>
    <w:rsid w:val="00246843"/>
    <w:rsid w:val="002473A7"/>
    <w:rsid w:val="00247739"/>
    <w:rsid w:val="00247755"/>
    <w:rsid w:val="00251104"/>
    <w:rsid w:val="00253823"/>
    <w:rsid w:val="00253FC7"/>
    <w:rsid w:val="00255E49"/>
    <w:rsid w:val="002605E8"/>
    <w:rsid w:val="0026060D"/>
    <w:rsid w:val="00261712"/>
    <w:rsid w:val="00262B19"/>
    <w:rsid w:val="00265EF0"/>
    <w:rsid w:val="002717A7"/>
    <w:rsid w:val="00272043"/>
    <w:rsid w:val="002744A1"/>
    <w:rsid w:val="00281529"/>
    <w:rsid w:val="00282ACF"/>
    <w:rsid w:val="0028682D"/>
    <w:rsid w:val="00286B6A"/>
    <w:rsid w:val="0029000E"/>
    <w:rsid w:val="00295493"/>
    <w:rsid w:val="002976E4"/>
    <w:rsid w:val="002A1CAD"/>
    <w:rsid w:val="002A6FD2"/>
    <w:rsid w:val="002B08D0"/>
    <w:rsid w:val="002B29E7"/>
    <w:rsid w:val="002B3687"/>
    <w:rsid w:val="002B4A1D"/>
    <w:rsid w:val="002B534F"/>
    <w:rsid w:val="002B625E"/>
    <w:rsid w:val="002C047F"/>
    <w:rsid w:val="002C213A"/>
    <w:rsid w:val="002C5424"/>
    <w:rsid w:val="002C5C87"/>
    <w:rsid w:val="002D04B8"/>
    <w:rsid w:val="002D29C2"/>
    <w:rsid w:val="002D2DB9"/>
    <w:rsid w:val="002D7225"/>
    <w:rsid w:val="002E578F"/>
    <w:rsid w:val="002E6191"/>
    <w:rsid w:val="002E6B1D"/>
    <w:rsid w:val="002E721B"/>
    <w:rsid w:val="002E7A4A"/>
    <w:rsid w:val="002F2C7A"/>
    <w:rsid w:val="002F2E26"/>
    <w:rsid w:val="002F3534"/>
    <w:rsid w:val="002F3A9C"/>
    <w:rsid w:val="002F4AD2"/>
    <w:rsid w:val="002F5386"/>
    <w:rsid w:val="002F72D8"/>
    <w:rsid w:val="003008FA"/>
    <w:rsid w:val="003015EA"/>
    <w:rsid w:val="00302E90"/>
    <w:rsid w:val="0030434C"/>
    <w:rsid w:val="003044A3"/>
    <w:rsid w:val="003054B5"/>
    <w:rsid w:val="00306235"/>
    <w:rsid w:val="003062E3"/>
    <w:rsid w:val="003111BF"/>
    <w:rsid w:val="00311F96"/>
    <w:rsid w:val="00316F0D"/>
    <w:rsid w:val="0031748E"/>
    <w:rsid w:val="003206C7"/>
    <w:rsid w:val="003219FD"/>
    <w:rsid w:val="00326262"/>
    <w:rsid w:val="003302D8"/>
    <w:rsid w:val="003303B2"/>
    <w:rsid w:val="0033234C"/>
    <w:rsid w:val="003346D2"/>
    <w:rsid w:val="003368D3"/>
    <w:rsid w:val="003371D5"/>
    <w:rsid w:val="00337536"/>
    <w:rsid w:val="003378EE"/>
    <w:rsid w:val="00340230"/>
    <w:rsid w:val="00342AD0"/>
    <w:rsid w:val="00344390"/>
    <w:rsid w:val="0034618E"/>
    <w:rsid w:val="003518DD"/>
    <w:rsid w:val="003520EE"/>
    <w:rsid w:val="003539B2"/>
    <w:rsid w:val="00353A0F"/>
    <w:rsid w:val="003554F7"/>
    <w:rsid w:val="00356774"/>
    <w:rsid w:val="00363A38"/>
    <w:rsid w:val="00365F56"/>
    <w:rsid w:val="00366ACD"/>
    <w:rsid w:val="0036740A"/>
    <w:rsid w:val="00374CFF"/>
    <w:rsid w:val="00375CB5"/>
    <w:rsid w:val="00380C7E"/>
    <w:rsid w:val="00381649"/>
    <w:rsid w:val="003816BA"/>
    <w:rsid w:val="00381B73"/>
    <w:rsid w:val="00381F68"/>
    <w:rsid w:val="0038360F"/>
    <w:rsid w:val="0038646B"/>
    <w:rsid w:val="003916EA"/>
    <w:rsid w:val="00394E2C"/>
    <w:rsid w:val="003A035D"/>
    <w:rsid w:val="003A09CD"/>
    <w:rsid w:val="003A30AE"/>
    <w:rsid w:val="003A370F"/>
    <w:rsid w:val="003A3927"/>
    <w:rsid w:val="003A42DE"/>
    <w:rsid w:val="003A50E2"/>
    <w:rsid w:val="003B0B41"/>
    <w:rsid w:val="003B4D6B"/>
    <w:rsid w:val="003B4E65"/>
    <w:rsid w:val="003B7303"/>
    <w:rsid w:val="003B777B"/>
    <w:rsid w:val="003C2761"/>
    <w:rsid w:val="003C447B"/>
    <w:rsid w:val="003C5238"/>
    <w:rsid w:val="003C6D09"/>
    <w:rsid w:val="003C6E80"/>
    <w:rsid w:val="003C7BAC"/>
    <w:rsid w:val="003C7EF6"/>
    <w:rsid w:val="003D01E3"/>
    <w:rsid w:val="003D1207"/>
    <w:rsid w:val="003D565D"/>
    <w:rsid w:val="003D67A2"/>
    <w:rsid w:val="003E06FA"/>
    <w:rsid w:val="003E174C"/>
    <w:rsid w:val="003E605A"/>
    <w:rsid w:val="003E6D5C"/>
    <w:rsid w:val="003F120F"/>
    <w:rsid w:val="003F63C3"/>
    <w:rsid w:val="00402FC7"/>
    <w:rsid w:val="00403514"/>
    <w:rsid w:val="00404D31"/>
    <w:rsid w:val="0040508E"/>
    <w:rsid w:val="00407DE5"/>
    <w:rsid w:val="004139B5"/>
    <w:rsid w:val="00414C5A"/>
    <w:rsid w:val="004159FE"/>
    <w:rsid w:val="00415C7F"/>
    <w:rsid w:val="00420D6D"/>
    <w:rsid w:val="00421C87"/>
    <w:rsid w:val="004226A9"/>
    <w:rsid w:val="0042618B"/>
    <w:rsid w:val="0042675C"/>
    <w:rsid w:val="00426C93"/>
    <w:rsid w:val="00440A10"/>
    <w:rsid w:val="00440A5A"/>
    <w:rsid w:val="00440BD1"/>
    <w:rsid w:val="004417A9"/>
    <w:rsid w:val="00443798"/>
    <w:rsid w:val="004457DB"/>
    <w:rsid w:val="004522D8"/>
    <w:rsid w:val="004603FB"/>
    <w:rsid w:val="004604FF"/>
    <w:rsid w:val="00461F38"/>
    <w:rsid w:val="00466C86"/>
    <w:rsid w:val="00467C0A"/>
    <w:rsid w:val="004755E3"/>
    <w:rsid w:val="00477EF2"/>
    <w:rsid w:val="0048077A"/>
    <w:rsid w:val="00480F7E"/>
    <w:rsid w:val="00481351"/>
    <w:rsid w:val="004827DB"/>
    <w:rsid w:val="00484014"/>
    <w:rsid w:val="004908CA"/>
    <w:rsid w:val="00491356"/>
    <w:rsid w:val="00491D51"/>
    <w:rsid w:val="00492BD4"/>
    <w:rsid w:val="00492E6A"/>
    <w:rsid w:val="004947C9"/>
    <w:rsid w:val="00496A60"/>
    <w:rsid w:val="004A41EF"/>
    <w:rsid w:val="004A6192"/>
    <w:rsid w:val="004A6647"/>
    <w:rsid w:val="004B4C44"/>
    <w:rsid w:val="004B70D1"/>
    <w:rsid w:val="004B77C8"/>
    <w:rsid w:val="004C1DE4"/>
    <w:rsid w:val="004C2057"/>
    <w:rsid w:val="004C22EF"/>
    <w:rsid w:val="004C29C5"/>
    <w:rsid w:val="004C2C13"/>
    <w:rsid w:val="004C6E46"/>
    <w:rsid w:val="004C733F"/>
    <w:rsid w:val="004D064C"/>
    <w:rsid w:val="004D0AFD"/>
    <w:rsid w:val="004D3417"/>
    <w:rsid w:val="004D3E36"/>
    <w:rsid w:val="004D6297"/>
    <w:rsid w:val="004D64DD"/>
    <w:rsid w:val="004E001E"/>
    <w:rsid w:val="004E005C"/>
    <w:rsid w:val="004E06EB"/>
    <w:rsid w:val="004E0B35"/>
    <w:rsid w:val="004E15A4"/>
    <w:rsid w:val="004E286F"/>
    <w:rsid w:val="004E602B"/>
    <w:rsid w:val="004E7C38"/>
    <w:rsid w:val="004E7D97"/>
    <w:rsid w:val="004E7FB7"/>
    <w:rsid w:val="004F05C2"/>
    <w:rsid w:val="004F0E67"/>
    <w:rsid w:val="004F26F4"/>
    <w:rsid w:val="004F5122"/>
    <w:rsid w:val="004F6656"/>
    <w:rsid w:val="004F7115"/>
    <w:rsid w:val="004F78DB"/>
    <w:rsid w:val="0050076B"/>
    <w:rsid w:val="00500DE9"/>
    <w:rsid w:val="00501F06"/>
    <w:rsid w:val="00503249"/>
    <w:rsid w:val="0050357E"/>
    <w:rsid w:val="00503C37"/>
    <w:rsid w:val="00505F30"/>
    <w:rsid w:val="00507CD6"/>
    <w:rsid w:val="005106AF"/>
    <w:rsid w:val="0051108E"/>
    <w:rsid w:val="005128D2"/>
    <w:rsid w:val="00515B5E"/>
    <w:rsid w:val="00516814"/>
    <w:rsid w:val="00517EEA"/>
    <w:rsid w:val="00520394"/>
    <w:rsid w:val="00521113"/>
    <w:rsid w:val="00521D3B"/>
    <w:rsid w:val="00522631"/>
    <w:rsid w:val="00523624"/>
    <w:rsid w:val="00523764"/>
    <w:rsid w:val="00526BAB"/>
    <w:rsid w:val="005309F6"/>
    <w:rsid w:val="005313F2"/>
    <w:rsid w:val="005345EF"/>
    <w:rsid w:val="0053610C"/>
    <w:rsid w:val="005361A4"/>
    <w:rsid w:val="00536704"/>
    <w:rsid w:val="00540995"/>
    <w:rsid w:val="00540E6A"/>
    <w:rsid w:val="00542E28"/>
    <w:rsid w:val="00543A25"/>
    <w:rsid w:val="00544DC6"/>
    <w:rsid w:val="0054505D"/>
    <w:rsid w:val="005456D3"/>
    <w:rsid w:val="00550545"/>
    <w:rsid w:val="00550C21"/>
    <w:rsid w:val="00553245"/>
    <w:rsid w:val="005546CE"/>
    <w:rsid w:val="00554E76"/>
    <w:rsid w:val="00555FE5"/>
    <w:rsid w:val="00562E79"/>
    <w:rsid w:val="00563AA6"/>
    <w:rsid w:val="00566C4D"/>
    <w:rsid w:val="00567C1A"/>
    <w:rsid w:val="00567EB7"/>
    <w:rsid w:val="00570662"/>
    <w:rsid w:val="00571DA6"/>
    <w:rsid w:val="00571EAB"/>
    <w:rsid w:val="00575A38"/>
    <w:rsid w:val="00585166"/>
    <w:rsid w:val="00591029"/>
    <w:rsid w:val="0059397C"/>
    <w:rsid w:val="005949CD"/>
    <w:rsid w:val="0059737F"/>
    <w:rsid w:val="005A06E8"/>
    <w:rsid w:val="005A0716"/>
    <w:rsid w:val="005A138E"/>
    <w:rsid w:val="005A2CFD"/>
    <w:rsid w:val="005A4B9F"/>
    <w:rsid w:val="005A62E0"/>
    <w:rsid w:val="005A675A"/>
    <w:rsid w:val="005A79F2"/>
    <w:rsid w:val="005B1AD9"/>
    <w:rsid w:val="005B6394"/>
    <w:rsid w:val="005B7499"/>
    <w:rsid w:val="005C2E73"/>
    <w:rsid w:val="005C6E6E"/>
    <w:rsid w:val="005C7377"/>
    <w:rsid w:val="005C7D9D"/>
    <w:rsid w:val="005C7EAF"/>
    <w:rsid w:val="005D0944"/>
    <w:rsid w:val="005D2A1E"/>
    <w:rsid w:val="005D2E54"/>
    <w:rsid w:val="005D43DD"/>
    <w:rsid w:val="005D461D"/>
    <w:rsid w:val="005D4A67"/>
    <w:rsid w:val="005D5073"/>
    <w:rsid w:val="005D5240"/>
    <w:rsid w:val="005D7A26"/>
    <w:rsid w:val="005E075E"/>
    <w:rsid w:val="005E2D89"/>
    <w:rsid w:val="005E345F"/>
    <w:rsid w:val="005E5107"/>
    <w:rsid w:val="005E5692"/>
    <w:rsid w:val="005E5F3E"/>
    <w:rsid w:val="005E6BD4"/>
    <w:rsid w:val="005F1C3C"/>
    <w:rsid w:val="005F259D"/>
    <w:rsid w:val="005F3762"/>
    <w:rsid w:val="005F79CC"/>
    <w:rsid w:val="006009FD"/>
    <w:rsid w:val="0060121A"/>
    <w:rsid w:val="0060605B"/>
    <w:rsid w:val="00611BA9"/>
    <w:rsid w:val="006127F4"/>
    <w:rsid w:val="00614971"/>
    <w:rsid w:val="00614EB8"/>
    <w:rsid w:val="00616024"/>
    <w:rsid w:val="006160D8"/>
    <w:rsid w:val="00616C4E"/>
    <w:rsid w:val="00617CEC"/>
    <w:rsid w:val="00620C17"/>
    <w:rsid w:val="00622219"/>
    <w:rsid w:val="00622602"/>
    <w:rsid w:val="006226CC"/>
    <w:rsid w:val="006232F9"/>
    <w:rsid w:val="00625419"/>
    <w:rsid w:val="00626FB8"/>
    <w:rsid w:val="00633C34"/>
    <w:rsid w:val="0063449C"/>
    <w:rsid w:val="00634801"/>
    <w:rsid w:val="00635CE3"/>
    <w:rsid w:val="00636D0D"/>
    <w:rsid w:val="00641082"/>
    <w:rsid w:val="006427C4"/>
    <w:rsid w:val="00643203"/>
    <w:rsid w:val="00645D74"/>
    <w:rsid w:val="006522BD"/>
    <w:rsid w:val="006525DD"/>
    <w:rsid w:val="006530AA"/>
    <w:rsid w:val="006535C4"/>
    <w:rsid w:val="00657894"/>
    <w:rsid w:val="00660700"/>
    <w:rsid w:val="006620A2"/>
    <w:rsid w:val="006638F7"/>
    <w:rsid w:val="00663EB5"/>
    <w:rsid w:val="0066470B"/>
    <w:rsid w:val="00665B52"/>
    <w:rsid w:val="00667440"/>
    <w:rsid w:val="00671242"/>
    <w:rsid w:val="00671C0F"/>
    <w:rsid w:val="00672FF7"/>
    <w:rsid w:val="00674995"/>
    <w:rsid w:val="006766DE"/>
    <w:rsid w:val="00681E51"/>
    <w:rsid w:val="00681F74"/>
    <w:rsid w:val="006826D7"/>
    <w:rsid w:val="006834F7"/>
    <w:rsid w:val="00692437"/>
    <w:rsid w:val="00696BB8"/>
    <w:rsid w:val="006A0C12"/>
    <w:rsid w:val="006A151D"/>
    <w:rsid w:val="006A4BB9"/>
    <w:rsid w:val="006A7F43"/>
    <w:rsid w:val="006B098C"/>
    <w:rsid w:val="006B15FB"/>
    <w:rsid w:val="006B20C6"/>
    <w:rsid w:val="006B32E5"/>
    <w:rsid w:val="006B50E3"/>
    <w:rsid w:val="006B6E96"/>
    <w:rsid w:val="006B7FD2"/>
    <w:rsid w:val="006C0B88"/>
    <w:rsid w:val="006C1F1C"/>
    <w:rsid w:val="006C39DA"/>
    <w:rsid w:val="006C6A27"/>
    <w:rsid w:val="006D0847"/>
    <w:rsid w:val="006D0BF1"/>
    <w:rsid w:val="006D2D0F"/>
    <w:rsid w:val="006D385A"/>
    <w:rsid w:val="006D441E"/>
    <w:rsid w:val="006D4FBB"/>
    <w:rsid w:val="006D710A"/>
    <w:rsid w:val="006E22E4"/>
    <w:rsid w:val="006E26F5"/>
    <w:rsid w:val="006E4EA7"/>
    <w:rsid w:val="006E7775"/>
    <w:rsid w:val="006F0B13"/>
    <w:rsid w:val="006F247C"/>
    <w:rsid w:val="006F35BE"/>
    <w:rsid w:val="006F3FDC"/>
    <w:rsid w:val="006F46EE"/>
    <w:rsid w:val="006F4C90"/>
    <w:rsid w:val="006F7213"/>
    <w:rsid w:val="006F7B70"/>
    <w:rsid w:val="007029AA"/>
    <w:rsid w:val="00703F53"/>
    <w:rsid w:val="00706695"/>
    <w:rsid w:val="00707387"/>
    <w:rsid w:val="00710E1D"/>
    <w:rsid w:val="00711D19"/>
    <w:rsid w:val="00712688"/>
    <w:rsid w:val="007147D6"/>
    <w:rsid w:val="0071496E"/>
    <w:rsid w:val="00715962"/>
    <w:rsid w:val="0071701A"/>
    <w:rsid w:val="00723B7A"/>
    <w:rsid w:val="00725435"/>
    <w:rsid w:val="0072599A"/>
    <w:rsid w:val="00726A59"/>
    <w:rsid w:val="007309DB"/>
    <w:rsid w:val="00730EAC"/>
    <w:rsid w:val="00731051"/>
    <w:rsid w:val="00731496"/>
    <w:rsid w:val="00732F6A"/>
    <w:rsid w:val="00733673"/>
    <w:rsid w:val="00736C63"/>
    <w:rsid w:val="0073716F"/>
    <w:rsid w:val="00740772"/>
    <w:rsid w:val="00742597"/>
    <w:rsid w:val="007425F9"/>
    <w:rsid w:val="00751944"/>
    <w:rsid w:val="00751D1B"/>
    <w:rsid w:val="00752836"/>
    <w:rsid w:val="0075332A"/>
    <w:rsid w:val="00753BA6"/>
    <w:rsid w:val="00753D40"/>
    <w:rsid w:val="00761755"/>
    <w:rsid w:val="0076243D"/>
    <w:rsid w:val="007628DF"/>
    <w:rsid w:val="00763198"/>
    <w:rsid w:val="00764074"/>
    <w:rsid w:val="0076554E"/>
    <w:rsid w:val="0077042D"/>
    <w:rsid w:val="007706E2"/>
    <w:rsid w:val="007719FA"/>
    <w:rsid w:val="00771A7C"/>
    <w:rsid w:val="00773454"/>
    <w:rsid w:val="00773B31"/>
    <w:rsid w:val="007812C3"/>
    <w:rsid w:val="007854F7"/>
    <w:rsid w:val="00785FB9"/>
    <w:rsid w:val="00791BEE"/>
    <w:rsid w:val="007927DC"/>
    <w:rsid w:val="00796F3D"/>
    <w:rsid w:val="007A06D3"/>
    <w:rsid w:val="007A2FF5"/>
    <w:rsid w:val="007A5771"/>
    <w:rsid w:val="007A7573"/>
    <w:rsid w:val="007A7A47"/>
    <w:rsid w:val="007B031E"/>
    <w:rsid w:val="007B0912"/>
    <w:rsid w:val="007B13D9"/>
    <w:rsid w:val="007B4060"/>
    <w:rsid w:val="007B54DA"/>
    <w:rsid w:val="007C13EE"/>
    <w:rsid w:val="007C237B"/>
    <w:rsid w:val="007C2AAE"/>
    <w:rsid w:val="007C2F38"/>
    <w:rsid w:val="007C36DB"/>
    <w:rsid w:val="007D2823"/>
    <w:rsid w:val="007D6D76"/>
    <w:rsid w:val="007D70FC"/>
    <w:rsid w:val="007E7718"/>
    <w:rsid w:val="007E791B"/>
    <w:rsid w:val="007F0AC0"/>
    <w:rsid w:val="007F0F9B"/>
    <w:rsid w:val="007F1B6C"/>
    <w:rsid w:val="00800A98"/>
    <w:rsid w:val="00801575"/>
    <w:rsid w:val="00802402"/>
    <w:rsid w:val="0080241F"/>
    <w:rsid w:val="00802A5B"/>
    <w:rsid w:val="008057FA"/>
    <w:rsid w:val="00806395"/>
    <w:rsid w:val="00806970"/>
    <w:rsid w:val="00807480"/>
    <w:rsid w:val="008121B4"/>
    <w:rsid w:val="00812BE4"/>
    <w:rsid w:val="00817985"/>
    <w:rsid w:val="00817D81"/>
    <w:rsid w:val="00820FC6"/>
    <w:rsid w:val="00824066"/>
    <w:rsid w:val="008242D5"/>
    <w:rsid w:val="0082445A"/>
    <w:rsid w:val="00826465"/>
    <w:rsid w:val="00826A77"/>
    <w:rsid w:val="00830FA1"/>
    <w:rsid w:val="008313E4"/>
    <w:rsid w:val="008330E2"/>
    <w:rsid w:val="008354DC"/>
    <w:rsid w:val="008356F1"/>
    <w:rsid w:val="00840703"/>
    <w:rsid w:val="0084324D"/>
    <w:rsid w:val="00844C2E"/>
    <w:rsid w:val="008452F7"/>
    <w:rsid w:val="00845FCC"/>
    <w:rsid w:val="0084632E"/>
    <w:rsid w:val="00846607"/>
    <w:rsid w:val="00846752"/>
    <w:rsid w:val="00846809"/>
    <w:rsid w:val="00846859"/>
    <w:rsid w:val="00850093"/>
    <w:rsid w:val="0085014D"/>
    <w:rsid w:val="0085550C"/>
    <w:rsid w:val="008555F5"/>
    <w:rsid w:val="00856723"/>
    <w:rsid w:val="0086369E"/>
    <w:rsid w:val="00867905"/>
    <w:rsid w:val="00870BF3"/>
    <w:rsid w:val="008718C1"/>
    <w:rsid w:val="00872584"/>
    <w:rsid w:val="008758A1"/>
    <w:rsid w:val="008765F6"/>
    <w:rsid w:val="00880B94"/>
    <w:rsid w:val="00880E32"/>
    <w:rsid w:val="0088230A"/>
    <w:rsid w:val="00882A82"/>
    <w:rsid w:val="00883EE5"/>
    <w:rsid w:val="0088486F"/>
    <w:rsid w:val="00884FFD"/>
    <w:rsid w:val="008850CE"/>
    <w:rsid w:val="0089213A"/>
    <w:rsid w:val="00893941"/>
    <w:rsid w:val="008960D2"/>
    <w:rsid w:val="00896D21"/>
    <w:rsid w:val="00896ED0"/>
    <w:rsid w:val="008A1B9C"/>
    <w:rsid w:val="008A1FD6"/>
    <w:rsid w:val="008A25E9"/>
    <w:rsid w:val="008A452A"/>
    <w:rsid w:val="008A563F"/>
    <w:rsid w:val="008A6D26"/>
    <w:rsid w:val="008B2A5C"/>
    <w:rsid w:val="008B3A7E"/>
    <w:rsid w:val="008B67A9"/>
    <w:rsid w:val="008B7E1F"/>
    <w:rsid w:val="008C342B"/>
    <w:rsid w:val="008C342E"/>
    <w:rsid w:val="008C3B80"/>
    <w:rsid w:val="008C5B62"/>
    <w:rsid w:val="008C7754"/>
    <w:rsid w:val="008D0BCD"/>
    <w:rsid w:val="008D1DEF"/>
    <w:rsid w:val="008D3580"/>
    <w:rsid w:val="008D479B"/>
    <w:rsid w:val="008D7BAE"/>
    <w:rsid w:val="008E0042"/>
    <w:rsid w:val="008E345B"/>
    <w:rsid w:val="008E479A"/>
    <w:rsid w:val="008E7276"/>
    <w:rsid w:val="008E750E"/>
    <w:rsid w:val="008F21F9"/>
    <w:rsid w:val="008F4ADA"/>
    <w:rsid w:val="008F6393"/>
    <w:rsid w:val="008F6B1D"/>
    <w:rsid w:val="008F7AB6"/>
    <w:rsid w:val="008F7CB0"/>
    <w:rsid w:val="00900A65"/>
    <w:rsid w:val="00900A7D"/>
    <w:rsid w:val="00904811"/>
    <w:rsid w:val="00910985"/>
    <w:rsid w:val="00922729"/>
    <w:rsid w:val="00923B0E"/>
    <w:rsid w:val="00924549"/>
    <w:rsid w:val="00925FA1"/>
    <w:rsid w:val="009264F8"/>
    <w:rsid w:val="00933035"/>
    <w:rsid w:val="00933BA7"/>
    <w:rsid w:val="00933EC6"/>
    <w:rsid w:val="00934016"/>
    <w:rsid w:val="009360CF"/>
    <w:rsid w:val="00936B6B"/>
    <w:rsid w:val="00944781"/>
    <w:rsid w:val="00944C94"/>
    <w:rsid w:val="00946138"/>
    <w:rsid w:val="0094788C"/>
    <w:rsid w:val="009504A6"/>
    <w:rsid w:val="0095078B"/>
    <w:rsid w:val="00950C94"/>
    <w:rsid w:val="00951F27"/>
    <w:rsid w:val="00957983"/>
    <w:rsid w:val="009602E6"/>
    <w:rsid w:val="0096053E"/>
    <w:rsid w:val="00960934"/>
    <w:rsid w:val="00963633"/>
    <w:rsid w:val="009655FF"/>
    <w:rsid w:val="009659FA"/>
    <w:rsid w:val="00967A1A"/>
    <w:rsid w:val="009717FA"/>
    <w:rsid w:val="009732B4"/>
    <w:rsid w:val="00974B20"/>
    <w:rsid w:val="009758F7"/>
    <w:rsid w:val="009824D4"/>
    <w:rsid w:val="00984FBD"/>
    <w:rsid w:val="0098515C"/>
    <w:rsid w:val="0098729B"/>
    <w:rsid w:val="009922FB"/>
    <w:rsid w:val="00992F99"/>
    <w:rsid w:val="00995012"/>
    <w:rsid w:val="00996843"/>
    <w:rsid w:val="009A30CD"/>
    <w:rsid w:val="009A33C0"/>
    <w:rsid w:val="009B078A"/>
    <w:rsid w:val="009B18D0"/>
    <w:rsid w:val="009B2333"/>
    <w:rsid w:val="009B235E"/>
    <w:rsid w:val="009B2B71"/>
    <w:rsid w:val="009B2EE2"/>
    <w:rsid w:val="009B43A8"/>
    <w:rsid w:val="009B4784"/>
    <w:rsid w:val="009B62A2"/>
    <w:rsid w:val="009B6310"/>
    <w:rsid w:val="009C06EF"/>
    <w:rsid w:val="009C1532"/>
    <w:rsid w:val="009C28DE"/>
    <w:rsid w:val="009C3ACA"/>
    <w:rsid w:val="009C41B5"/>
    <w:rsid w:val="009C6F06"/>
    <w:rsid w:val="009C784A"/>
    <w:rsid w:val="009D2385"/>
    <w:rsid w:val="009D468B"/>
    <w:rsid w:val="009D4CB0"/>
    <w:rsid w:val="009E093A"/>
    <w:rsid w:val="009E353E"/>
    <w:rsid w:val="009E3B5B"/>
    <w:rsid w:val="009E4EAF"/>
    <w:rsid w:val="009E552A"/>
    <w:rsid w:val="009F0AFF"/>
    <w:rsid w:val="009F111A"/>
    <w:rsid w:val="009F4E68"/>
    <w:rsid w:val="009F5542"/>
    <w:rsid w:val="00A0058F"/>
    <w:rsid w:val="00A0256D"/>
    <w:rsid w:val="00A04946"/>
    <w:rsid w:val="00A065FF"/>
    <w:rsid w:val="00A0715F"/>
    <w:rsid w:val="00A1185D"/>
    <w:rsid w:val="00A12332"/>
    <w:rsid w:val="00A13B87"/>
    <w:rsid w:val="00A1406C"/>
    <w:rsid w:val="00A1447A"/>
    <w:rsid w:val="00A201CB"/>
    <w:rsid w:val="00A20AC6"/>
    <w:rsid w:val="00A20B02"/>
    <w:rsid w:val="00A20CBF"/>
    <w:rsid w:val="00A20E89"/>
    <w:rsid w:val="00A20E9D"/>
    <w:rsid w:val="00A216E4"/>
    <w:rsid w:val="00A22315"/>
    <w:rsid w:val="00A246C9"/>
    <w:rsid w:val="00A25E1C"/>
    <w:rsid w:val="00A26D4D"/>
    <w:rsid w:val="00A2741E"/>
    <w:rsid w:val="00A32CEF"/>
    <w:rsid w:val="00A36D8C"/>
    <w:rsid w:val="00A429C9"/>
    <w:rsid w:val="00A42ED7"/>
    <w:rsid w:val="00A43867"/>
    <w:rsid w:val="00A449DA"/>
    <w:rsid w:val="00A45945"/>
    <w:rsid w:val="00A46A5A"/>
    <w:rsid w:val="00A473D8"/>
    <w:rsid w:val="00A506A1"/>
    <w:rsid w:val="00A52619"/>
    <w:rsid w:val="00A53723"/>
    <w:rsid w:val="00A53EB1"/>
    <w:rsid w:val="00A54081"/>
    <w:rsid w:val="00A546B2"/>
    <w:rsid w:val="00A5514D"/>
    <w:rsid w:val="00A557FD"/>
    <w:rsid w:val="00A55B90"/>
    <w:rsid w:val="00A561B5"/>
    <w:rsid w:val="00A57A04"/>
    <w:rsid w:val="00A604E2"/>
    <w:rsid w:val="00A64AA4"/>
    <w:rsid w:val="00A65017"/>
    <w:rsid w:val="00A6577D"/>
    <w:rsid w:val="00A66920"/>
    <w:rsid w:val="00A71E7C"/>
    <w:rsid w:val="00A7218F"/>
    <w:rsid w:val="00A7398B"/>
    <w:rsid w:val="00A742CB"/>
    <w:rsid w:val="00A76D1B"/>
    <w:rsid w:val="00A77E49"/>
    <w:rsid w:val="00A77F05"/>
    <w:rsid w:val="00A83FEE"/>
    <w:rsid w:val="00A915BC"/>
    <w:rsid w:val="00A964CD"/>
    <w:rsid w:val="00AA0261"/>
    <w:rsid w:val="00AA4AD2"/>
    <w:rsid w:val="00AA7E4F"/>
    <w:rsid w:val="00AB30BE"/>
    <w:rsid w:val="00AB61F4"/>
    <w:rsid w:val="00AB6608"/>
    <w:rsid w:val="00AC26F0"/>
    <w:rsid w:val="00AC36A0"/>
    <w:rsid w:val="00AC6BB9"/>
    <w:rsid w:val="00AC7CAD"/>
    <w:rsid w:val="00AC7EDB"/>
    <w:rsid w:val="00AD176D"/>
    <w:rsid w:val="00AD1C79"/>
    <w:rsid w:val="00AD54EA"/>
    <w:rsid w:val="00AD5AC5"/>
    <w:rsid w:val="00AD6383"/>
    <w:rsid w:val="00AD6467"/>
    <w:rsid w:val="00AD75ED"/>
    <w:rsid w:val="00AD78C0"/>
    <w:rsid w:val="00AE104F"/>
    <w:rsid w:val="00AE3272"/>
    <w:rsid w:val="00AE4191"/>
    <w:rsid w:val="00AF0965"/>
    <w:rsid w:val="00AF1B5B"/>
    <w:rsid w:val="00AF4219"/>
    <w:rsid w:val="00AF6FF5"/>
    <w:rsid w:val="00B00F40"/>
    <w:rsid w:val="00B03145"/>
    <w:rsid w:val="00B05477"/>
    <w:rsid w:val="00B06421"/>
    <w:rsid w:val="00B126B2"/>
    <w:rsid w:val="00B13BD1"/>
    <w:rsid w:val="00B13CC1"/>
    <w:rsid w:val="00B22486"/>
    <w:rsid w:val="00B23C47"/>
    <w:rsid w:val="00B25BB1"/>
    <w:rsid w:val="00B26C55"/>
    <w:rsid w:val="00B26FF6"/>
    <w:rsid w:val="00B30D60"/>
    <w:rsid w:val="00B32087"/>
    <w:rsid w:val="00B32FAD"/>
    <w:rsid w:val="00B35FA9"/>
    <w:rsid w:val="00B4171D"/>
    <w:rsid w:val="00B42136"/>
    <w:rsid w:val="00B43440"/>
    <w:rsid w:val="00B45E30"/>
    <w:rsid w:val="00B5063D"/>
    <w:rsid w:val="00B526F1"/>
    <w:rsid w:val="00B552C0"/>
    <w:rsid w:val="00B55695"/>
    <w:rsid w:val="00B5677F"/>
    <w:rsid w:val="00B57113"/>
    <w:rsid w:val="00B57BC5"/>
    <w:rsid w:val="00B57F70"/>
    <w:rsid w:val="00B6099F"/>
    <w:rsid w:val="00B62123"/>
    <w:rsid w:val="00B66191"/>
    <w:rsid w:val="00B70AD8"/>
    <w:rsid w:val="00B721E6"/>
    <w:rsid w:val="00B73D84"/>
    <w:rsid w:val="00B73E50"/>
    <w:rsid w:val="00B80ABF"/>
    <w:rsid w:val="00B81091"/>
    <w:rsid w:val="00B83C31"/>
    <w:rsid w:val="00B85AE4"/>
    <w:rsid w:val="00B8701D"/>
    <w:rsid w:val="00B940BB"/>
    <w:rsid w:val="00B94985"/>
    <w:rsid w:val="00B96459"/>
    <w:rsid w:val="00BA01AA"/>
    <w:rsid w:val="00BA0900"/>
    <w:rsid w:val="00BA0ABC"/>
    <w:rsid w:val="00BA2A44"/>
    <w:rsid w:val="00BA2A46"/>
    <w:rsid w:val="00BA53EA"/>
    <w:rsid w:val="00BA6D54"/>
    <w:rsid w:val="00BB13D2"/>
    <w:rsid w:val="00BB4A5B"/>
    <w:rsid w:val="00BB5F31"/>
    <w:rsid w:val="00BB6E89"/>
    <w:rsid w:val="00BC2898"/>
    <w:rsid w:val="00BC3387"/>
    <w:rsid w:val="00BC3F7D"/>
    <w:rsid w:val="00BC50E1"/>
    <w:rsid w:val="00BC5111"/>
    <w:rsid w:val="00BD008F"/>
    <w:rsid w:val="00BD141B"/>
    <w:rsid w:val="00BD2972"/>
    <w:rsid w:val="00BD4BB7"/>
    <w:rsid w:val="00BD4EB2"/>
    <w:rsid w:val="00BD6923"/>
    <w:rsid w:val="00BD72B9"/>
    <w:rsid w:val="00BE1DE0"/>
    <w:rsid w:val="00BE6AD6"/>
    <w:rsid w:val="00BF174C"/>
    <w:rsid w:val="00BF2699"/>
    <w:rsid w:val="00BF282E"/>
    <w:rsid w:val="00BF7B30"/>
    <w:rsid w:val="00BF7C14"/>
    <w:rsid w:val="00C00D30"/>
    <w:rsid w:val="00C01640"/>
    <w:rsid w:val="00C01DA1"/>
    <w:rsid w:val="00C02457"/>
    <w:rsid w:val="00C02A57"/>
    <w:rsid w:val="00C030C6"/>
    <w:rsid w:val="00C03984"/>
    <w:rsid w:val="00C03F81"/>
    <w:rsid w:val="00C04706"/>
    <w:rsid w:val="00C0548D"/>
    <w:rsid w:val="00C10DB8"/>
    <w:rsid w:val="00C1119C"/>
    <w:rsid w:val="00C11C30"/>
    <w:rsid w:val="00C13691"/>
    <w:rsid w:val="00C144E4"/>
    <w:rsid w:val="00C1716E"/>
    <w:rsid w:val="00C178B0"/>
    <w:rsid w:val="00C21AB8"/>
    <w:rsid w:val="00C21BD2"/>
    <w:rsid w:val="00C21F04"/>
    <w:rsid w:val="00C239A6"/>
    <w:rsid w:val="00C247F0"/>
    <w:rsid w:val="00C27B81"/>
    <w:rsid w:val="00C34A0D"/>
    <w:rsid w:val="00C34A19"/>
    <w:rsid w:val="00C36CA2"/>
    <w:rsid w:val="00C40712"/>
    <w:rsid w:val="00C416B3"/>
    <w:rsid w:val="00C4299B"/>
    <w:rsid w:val="00C42ED8"/>
    <w:rsid w:val="00C43BB3"/>
    <w:rsid w:val="00C43BEC"/>
    <w:rsid w:val="00C441E9"/>
    <w:rsid w:val="00C52E15"/>
    <w:rsid w:val="00C53624"/>
    <w:rsid w:val="00C5775D"/>
    <w:rsid w:val="00C57FD8"/>
    <w:rsid w:val="00C60561"/>
    <w:rsid w:val="00C61C30"/>
    <w:rsid w:val="00C6475D"/>
    <w:rsid w:val="00C649D6"/>
    <w:rsid w:val="00C64AE5"/>
    <w:rsid w:val="00C709AA"/>
    <w:rsid w:val="00C74A44"/>
    <w:rsid w:val="00C750B6"/>
    <w:rsid w:val="00C75455"/>
    <w:rsid w:val="00C7551B"/>
    <w:rsid w:val="00C75C77"/>
    <w:rsid w:val="00C770CE"/>
    <w:rsid w:val="00C831D3"/>
    <w:rsid w:val="00C84527"/>
    <w:rsid w:val="00C8764A"/>
    <w:rsid w:val="00C91E1C"/>
    <w:rsid w:val="00C927B1"/>
    <w:rsid w:val="00C93587"/>
    <w:rsid w:val="00C93D36"/>
    <w:rsid w:val="00C97C85"/>
    <w:rsid w:val="00C97F15"/>
    <w:rsid w:val="00CA0820"/>
    <w:rsid w:val="00CA47ED"/>
    <w:rsid w:val="00CA610C"/>
    <w:rsid w:val="00CB2ADF"/>
    <w:rsid w:val="00CB3890"/>
    <w:rsid w:val="00CB54A8"/>
    <w:rsid w:val="00CB5942"/>
    <w:rsid w:val="00CB5FC6"/>
    <w:rsid w:val="00CB666C"/>
    <w:rsid w:val="00CB78F1"/>
    <w:rsid w:val="00CC5155"/>
    <w:rsid w:val="00CC5498"/>
    <w:rsid w:val="00CC6909"/>
    <w:rsid w:val="00CC6930"/>
    <w:rsid w:val="00CC7C34"/>
    <w:rsid w:val="00CD3CA3"/>
    <w:rsid w:val="00CD440A"/>
    <w:rsid w:val="00CD54F3"/>
    <w:rsid w:val="00CD6E7B"/>
    <w:rsid w:val="00CE04EA"/>
    <w:rsid w:val="00CE050C"/>
    <w:rsid w:val="00CE071F"/>
    <w:rsid w:val="00CE256C"/>
    <w:rsid w:val="00CE49DF"/>
    <w:rsid w:val="00CE743E"/>
    <w:rsid w:val="00CE7E26"/>
    <w:rsid w:val="00CF0504"/>
    <w:rsid w:val="00CF0AEC"/>
    <w:rsid w:val="00CF3BC3"/>
    <w:rsid w:val="00CF55F6"/>
    <w:rsid w:val="00CF5EC6"/>
    <w:rsid w:val="00D028DF"/>
    <w:rsid w:val="00D03609"/>
    <w:rsid w:val="00D07010"/>
    <w:rsid w:val="00D0770D"/>
    <w:rsid w:val="00D07CD0"/>
    <w:rsid w:val="00D10BC1"/>
    <w:rsid w:val="00D113B9"/>
    <w:rsid w:val="00D1179A"/>
    <w:rsid w:val="00D16980"/>
    <w:rsid w:val="00D17311"/>
    <w:rsid w:val="00D20AE2"/>
    <w:rsid w:val="00D211BC"/>
    <w:rsid w:val="00D22E94"/>
    <w:rsid w:val="00D26C88"/>
    <w:rsid w:val="00D26DC8"/>
    <w:rsid w:val="00D27F19"/>
    <w:rsid w:val="00D33D3A"/>
    <w:rsid w:val="00D33F07"/>
    <w:rsid w:val="00D33FE6"/>
    <w:rsid w:val="00D368FC"/>
    <w:rsid w:val="00D36B4B"/>
    <w:rsid w:val="00D43EC9"/>
    <w:rsid w:val="00D4748E"/>
    <w:rsid w:val="00D5271D"/>
    <w:rsid w:val="00D53713"/>
    <w:rsid w:val="00D61BCF"/>
    <w:rsid w:val="00D624A1"/>
    <w:rsid w:val="00D63026"/>
    <w:rsid w:val="00D65260"/>
    <w:rsid w:val="00D66AAC"/>
    <w:rsid w:val="00D70AB9"/>
    <w:rsid w:val="00D73D06"/>
    <w:rsid w:val="00D75AF0"/>
    <w:rsid w:val="00D8241C"/>
    <w:rsid w:val="00D84003"/>
    <w:rsid w:val="00D85B12"/>
    <w:rsid w:val="00D85CD4"/>
    <w:rsid w:val="00D86AAC"/>
    <w:rsid w:val="00D91048"/>
    <w:rsid w:val="00D955E1"/>
    <w:rsid w:val="00D957B0"/>
    <w:rsid w:val="00D95E3A"/>
    <w:rsid w:val="00D96CD2"/>
    <w:rsid w:val="00D97892"/>
    <w:rsid w:val="00D97F7C"/>
    <w:rsid w:val="00DA0F8B"/>
    <w:rsid w:val="00DA1197"/>
    <w:rsid w:val="00DA1E2B"/>
    <w:rsid w:val="00DA39A1"/>
    <w:rsid w:val="00DA4244"/>
    <w:rsid w:val="00DB0345"/>
    <w:rsid w:val="00DB0E02"/>
    <w:rsid w:val="00DB1E24"/>
    <w:rsid w:val="00DB3B56"/>
    <w:rsid w:val="00DB414B"/>
    <w:rsid w:val="00DB5587"/>
    <w:rsid w:val="00DB5CB4"/>
    <w:rsid w:val="00DB61F8"/>
    <w:rsid w:val="00DB754F"/>
    <w:rsid w:val="00DC1635"/>
    <w:rsid w:val="00DC1853"/>
    <w:rsid w:val="00DC1E14"/>
    <w:rsid w:val="00DC6BD6"/>
    <w:rsid w:val="00DC73F5"/>
    <w:rsid w:val="00DD391E"/>
    <w:rsid w:val="00DD460B"/>
    <w:rsid w:val="00DD550D"/>
    <w:rsid w:val="00DD6544"/>
    <w:rsid w:val="00DE11FE"/>
    <w:rsid w:val="00DE2E52"/>
    <w:rsid w:val="00DE4753"/>
    <w:rsid w:val="00DE5290"/>
    <w:rsid w:val="00DE6289"/>
    <w:rsid w:val="00DE6D0E"/>
    <w:rsid w:val="00DE6E5A"/>
    <w:rsid w:val="00DF2B34"/>
    <w:rsid w:val="00DF5CD5"/>
    <w:rsid w:val="00DF6089"/>
    <w:rsid w:val="00DF6767"/>
    <w:rsid w:val="00E006C2"/>
    <w:rsid w:val="00E03F79"/>
    <w:rsid w:val="00E04AA3"/>
    <w:rsid w:val="00E04DF1"/>
    <w:rsid w:val="00E04E35"/>
    <w:rsid w:val="00E05F71"/>
    <w:rsid w:val="00E05FAE"/>
    <w:rsid w:val="00E06EB0"/>
    <w:rsid w:val="00E101DC"/>
    <w:rsid w:val="00E10BFF"/>
    <w:rsid w:val="00E138C6"/>
    <w:rsid w:val="00E138FD"/>
    <w:rsid w:val="00E14921"/>
    <w:rsid w:val="00E17070"/>
    <w:rsid w:val="00E17300"/>
    <w:rsid w:val="00E22EDE"/>
    <w:rsid w:val="00E235FF"/>
    <w:rsid w:val="00E2422D"/>
    <w:rsid w:val="00E25F86"/>
    <w:rsid w:val="00E26B35"/>
    <w:rsid w:val="00E30711"/>
    <w:rsid w:val="00E307D1"/>
    <w:rsid w:val="00E309BD"/>
    <w:rsid w:val="00E3175E"/>
    <w:rsid w:val="00E32F0A"/>
    <w:rsid w:val="00E33C7F"/>
    <w:rsid w:val="00E33D58"/>
    <w:rsid w:val="00E35544"/>
    <w:rsid w:val="00E35DE8"/>
    <w:rsid w:val="00E37603"/>
    <w:rsid w:val="00E40057"/>
    <w:rsid w:val="00E42B87"/>
    <w:rsid w:val="00E457D6"/>
    <w:rsid w:val="00E458F5"/>
    <w:rsid w:val="00E470E3"/>
    <w:rsid w:val="00E50CB0"/>
    <w:rsid w:val="00E5349D"/>
    <w:rsid w:val="00E542FC"/>
    <w:rsid w:val="00E54D5D"/>
    <w:rsid w:val="00E6255E"/>
    <w:rsid w:val="00E64C29"/>
    <w:rsid w:val="00E65094"/>
    <w:rsid w:val="00E6572F"/>
    <w:rsid w:val="00E65CDF"/>
    <w:rsid w:val="00E65D50"/>
    <w:rsid w:val="00E710FF"/>
    <w:rsid w:val="00E71C91"/>
    <w:rsid w:val="00E758C9"/>
    <w:rsid w:val="00E762EE"/>
    <w:rsid w:val="00E76CB2"/>
    <w:rsid w:val="00E82E60"/>
    <w:rsid w:val="00E90A91"/>
    <w:rsid w:val="00E9410B"/>
    <w:rsid w:val="00EA304F"/>
    <w:rsid w:val="00EA3573"/>
    <w:rsid w:val="00EA4688"/>
    <w:rsid w:val="00EA53B4"/>
    <w:rsid w:val="00EB0AB6"/>
    <w:rsid w:val="00EB1361"/>
    <w:rsid w:val="00EB3598"/>
    <w:rsid w:val="00EB49F4"/>
    <w:rsid w:val="00EB57A3"/>
    <w:rsid w:val="00EC14CC"/>
    <w:rsid w:val="00EC6825"/>
    <w:rsid w:val="00EC70DD"/>
    <w:rsid w:val="00ED1763"/>
    <w:rsid w:val="00ED39AF"/>
    <w:rsid w:val="00ED7271"/>
    <w:rsid w:val="00EE1189"/>
    <w:rsid w:val="00EE430C"/>
    <w:rsid w:val="00EE598E"/>
    <w:rsid w:val="00EE650C"/>
    <w:rsid w:val="00EE6552"/>
    <w:rsid w:val="00EE79CB"/>
    <w:rsid w:val="00EF0D44"/>
    <w:rsid w:val="00EF1169"/>
    <w:rsid w:val="00EF3896"/>
    <w:rsid w:val="00EF3B8F"/>
    <w:rsid w:val="00EF4780"/>
    <w:rsid w:val="00F00718"/>
    <w:rsid w:val="00F0271E"/>
    <w:rsid w:val="00F04EC6"/>
    <w:rsid w:val="00F05DF9"/>
    <w:rsid w:val="00F05FFC"/>
    <w:rsid w:val="00F06D04"/>
    <w:rsid w:val="00F0716F"/>
    <w:rsid w:val="00F0729F"/>
    <w:rsid w:val="00F10752"/>
    <w:rsid w:val="00F10B49"/>
    <w:rsid w:val="00F131F5"/>
    <w:rsid w:val="00F20213"/>
    <w:rsid w:val="00F2036D"/>
    <w:rsid w:val="00F20CBF"/>
    <w:rsid w:val="00F20E0D"/>
    <w:rsid w:val="00F23B54"/>
    <w:rsid w:val="00F24271"/>
    <w:rsid w:val="00F25DAE"/>
    <w:rsid w:val="00F25F71"/>
    <w:rsid w:val="00F27343"/>
    <w:rsid w:val="00F35307"/>
    <w:rsid w:val="00F35E28"/>
    <w:rsid w:val="00F36B8A"/>
    <w:rsid w:val="00F37D70"/>
    <w:rsid w:val="00F405AE"/>
    <w:rsid w:val="00F41639"/>
    <w:rsid w:val="00F42AA3"/>
    <w:rsid w:val="00F45368"/>
    <w:rsid w:val="00F47517"/>
    <w:rsid w:val="00F5478F"/>
    <w:rsid w:val="00F67AAA"/>
    <w:rsid w:val="00F720C2"/>
    <w:rsid w:val="00F73D3B"/>
    <w:rsid w:val="00F8110B"/>
    <w:rsid w:val="00F84194"/>
    <w:rsid w:val="00F861F1"/>
    <w:rsid w:val="00F8776E"/>
    <w:rsid w:val="00F91870"/>
    <w:rsid w:val="00F9490E"/>
    <w:rsid w:val="00F962F3"/>
    <w:rsid w:val="00F978C5"/>
    <w:rsid w:val="00FA446E"/>
    <w:rsid w:val="00FA4570"/>
    <w:rsid w:val="00FA4DBF"/>
    <w:rsid w:val="00FA5F43"/>
    <w:rsid w:val="00FA6100"/>
    <w:rsid w:val="00FA79D5"/>
    <w:rsid w:val="00FB24DB"/>
    <w:rsid w:val="00FB2E42"/>
    <w:rsid w:val="00FB4D4A"/>
    <w:rsid w:val="00FB5853"/>
    <w:rsid w:val="00FB5EBC"/>
    <w:rsid w:val="00FC1A15"/>
    <w:rsid w:val="00FC250E"/>
    <w:rsid w:val="00FC30B0"/>
    <w:rsid w:val="00FC3467"/>
    <w:rsid w:val="00FC380E"/>
    <w:rsid w:val="00FC3F93"/>
    <w:rsid w:val="00FC4DFA"/>
    <w:rsid w:val="00FC738F"/>
    <w:rsid w:val="00FC77DD"/>
    <w:rsid w:val="00FD123A"/>
    <w:rsid w:val="00FD15B7"/>
    <w:rsid w:val="00FD27D3"/>
    <w:rsid w:val="00FD51ED"/>
    <w:rsid w:val="00FD66BF"/>
    <w:rsid w:val="00FD7C82"/>
    <w:rsid w:val="00FE4334"/>
    <w:rsid w:val="00FF4074"/>
    <w:rsid w:val="00FF587F"/>
    <w:rsid w:val="00FF5F08"/>
    <w:rsid w:val="00FF654C"/>
    <w:rsid w:val="00FF6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unhideWhenUsed/>
    <w:rsid w:val="0035677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customStyle="1" w:styleId="1TEKSTAS">
    <w:name w:val="1TEKSTAS"/>
    <w:basedOn w:val="Numatytasispastraiposriftas"/>
    <w:uiPriority w:val="1"/>
    <w:rsid w:val="008313E4"/>
    <w:rPr>
      <w:rFonts w:ascii="Times New Roman" w:hAnsi="Times New Roman"/>
      <w:sz w:val="24"/>
      <w:bdr w:val="none" w:sz="0" w:space="0" w:color="auto"/>
    </w:rPr>
  </w:style>
  <w:style w:type="character" w:customStyle="1" w:styleId="Style2">
    <w:name w:val="Style2"/>
    <w:basedOn w:val="Numatytasispastraiposriftas"/>
    <w:uiPriority w:val="1"/>
    <w:rsid w:val="0059737F"/>
    <w:rPr>
      <w:rFonts w:ascii="Times New Roman" w:hAnsi="Times New Roman"/>
      <w:color w:val="000000" w:themeColor="text1"/>
      <w:sz w:val="24"/>
      <w:bdr w:val="none" w:sz="0" w:space="0" w:color="auto"/>
      <w:shd w:val="solid" w:color="FFFFFF" w:themeColor="background1" w:fill="auto"/>
    </w:rPr>
  </w:style>
  <w:style w:type="character" w:styleId="Hipersaitas">
    <w:name w:val="Hyperlink"/>
    <w:basedOn w:val="Numatytasispastraiposriftas"/>
    <w:uiPriority w:val="99"/>
    <w:rsid w:val="003C7BAC"/>
    <w:rPr>
      <w:color w:val="0000FF"/>
      <w:sz w:val="17"/>
      <w:u w:val="single"/>
    </w:rPr>
  </w:style>
  <w:style w:type="paragraph" w:customStyle="1" w:styleId="yiv6306958786msolistparagraph">
    <w:name w:val="yiv6306958786msolistparagraph"/>
    <w:basedOn w:val="prastasis"/>
    <w:rsid w:val="003C7BAC"/>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3C7BAC"/>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0870">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1041588313">
      <w:bodyDiv w:val="1"/>
      <w:marLeft w:val="0"/>
      <w:marRight w:val="0"/>
      <w:marTop w:val="0"/>
      <w:marBottom w:val="0"/>
      <w:divBdr>
        <w:top w:val="none" w:sz="0" w:space="0" w:color="auto"/>
        <w:left w:val="none" w:sz="0" w:space="0" w:color="auto"/>
        <w:bottom w:val="none" w:sz="0" w:space="0" w:color="auto"/>
        <w:right w:val="none" w:sz="0" w:space="0" w:color="auto"/>
      </w:divBdr>
    </w:div>
    <w:div w:id="1455712477">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F580F8C-4EE4-4F7B-8443-A7D15E390E06}"/>
      </w:docPartPr>
      <w:docPartBody>
        <w:p w:rsidR="00245561" w:rsidRDefault="0013526E">
          <w:r w:rsidRPr="009274B0">
            <w:rPr>
              <w:rStyle w:val="Vietosrezervavimoenklotekstas"/>
            </w:rPr>
            <w:t>Click or tap here to enter text.</w:t>
          </w:r>
        </w:p>
      </w:docPartBody>
    </w:docPart>
    <w:docPart>
      <w:docPartPr>
        <w:name w:val="8DCB2B101BCB42B4A347B10347875C11"/>
        <w:category>
          <w:name w:val="General"/>
          <w:gallery w:val="placeholder"/>
        </w:category>
        <w:types>
          <w:type w:val="bbPlcHdr"/>
        </w:types>
        <w:behaviors>
          <w:behavior w:val="content"/>
        </w:behaviors>
        <w:guid w:val="{1FA60A96-7F87-43F5-84F2-EBE0F15DCDBD}"/>
      </w:docPartPr>
      <w:docPartBody>
        <w:p w:rsidR="00C01677" w:rsidRDefault="0097286D" w:rsidP="0097286D">
          <w:pPr>
            <w:pStyle w:val="8DCB2B101BCB42B4A347B10347875C11"/>
          </w:pPr>
          <w:r w:rsidRPr="00C21ACC">
            <w:rPr>
              <w:rStyle w:val="Vietosrezervavimoenklotekstas"/>
            </w:rPr>
            <w:t>Click or tap here to enter text.</w:t>
          </w:r>
        </w:p>
      </w:docPartBody>
    </w:docPart>
    <w:docPart>
      <w:docPartPr>
        <w:name w:val="69B1B6C77F1146F78E78D84BCDD11F5C"/>
        <w:category>
          <w:name w:val="General"/>
          <w:gallery w:val="placeholder"/>
        </w:category>
        <w:types>
          <w:type w:val="bbPlcHdr"/>
        </w:types>
        <w:behaviors>
          <w:behavior w:val="content"/>
        </w:behaviors>
        <w:guid w:val="{114961DC-46F3-4323-9DDD-5F1A31A3E398}"/>
      </w:docPartPr>
      <w:docPartBody>
        <w:p w:rsidR="00C01677" w:rsidRDefault="0097286D" w:rsidP="0097286D">
          <w:pPr>
            <w:pStyle w:val="69B1B6C77F1146F78E78D84BCDD11F5C"/>
          </w:pPr>
          <w:r w:rsidRPr="00C21ACC">
            <w:rPr>
              <w:rStyle w:val="Vietosrezervavimoenklotekstas"/>
            </w:rPr>
            <w:t>Click or tap here to enter text.</w:t>
          </w:r>
        </w:p>
      </w:docPartBody>
    </w:docPart>
    <w:docPart>
      <w:docPartPr>
        <w:name w:val="3DAC245D74C74B98B7E4A9AF230F36C8"/>
        <w:category>
          <w:name w:val="General"/>
          <w:gallery w:val="placeholder"/>
        </w:category>
        <w:types>
          <w:type w:val="bbPlcHdr"/>
        </w:types>
        <w:behaviors>
          <w:behavior w:val="content"/>
        </w:behaviors>
        <w:guid w:val="{878DAA6F-B530-4BAE-8C78-97BB5361ACF8}"/>
      </w:docPartPr>
      <w:docPartBody>
        <w:p w:rsidR="00C01677" w:rsidRDefault="0097286D" w:rsidP="0097286D">
          <w:pPr>
            <w:pStyle w:val="3DAC245D74C74B98B7E4A9AF230F36C8"/>
          </w:pPr>
          <w:r w:rsidRPr="00C21ACC">
            <w:rPr>
              <w:rStyle w:val="Vietosrezervavimoenklotekstas"/>
            </w:rPr>
            <w:t>Click or tap here to enter text.</w:t>
          </w:r>
        </w:p>
      </w:docPartBody>
    </w:docPart>
    <w:docPart>
      <w:docPartPr>
        <w:name w:val="8067C3EFA8C9424F9862A358A9AA0EEE"/>
        <w:category>
          <w:name w:val="General"/>
          <w:gallery w:val="placeholder"/>
        </w:category>
        <w:types>
          <w:type w:val="bbPlcHdr"/>
        </w:types>
        <w:behaviors>
          <w:behavior w:val="content"/>
        </w:behaviors>
        <w:guid w:val="{B827BCC9-9153-4DA1-A681-DBECCC44B9C6}"/>
      </w:docPartPr>
      <w:docPartBody>
        <w:p w:rsidR="00C01677" w:rsidRDefault="0097286D" w:rsidP="0097286D">
          <w:pPr>
            <w:pStyle w:val="8067C3EFA8C9424F9862A358A9AA0EEE"/>
          </w:pPr>
          <w:r w:rsidRPr="00CC3409">
            <w:rPr>
              <w:rStyle w:val="Vietosrezervavimoenklotekstas"/>
            </w:rPr>
            <w:t>Click or tap here to enter text.</w:t>
          </w:r>
        </w:p>
      </w:docPartBody>
    </w:docPart>
    <w:docPart>
      <w:docPartPr>
        <w:name w:val="434AE021A6034CFFA7631D2A9A3AA6D1"/>
        <w:category>
          <w:name w:val="General"/>
          <w:gallery w:val="placeholder"/>
        </w:category>
        <w:types>
          <w:type w:val="bbPlcHdr"/>
        </w:types>
        <w:behaviors>
          <w:behavior w:val="content"/>
        </w:behaviors>
        <w:guid w:val="{ED071B8E-A695-41B7-9ADE-8D42E2442901}"/>
      </w:docPartPr>
      <w:docPartBody>
        <w:p w:rsidR="00C01677" w:rsidRDefault="0097286D" w:rsidP="0097286D">
          <w:pPr>
            <w:pStyle w:val="434AE021A6034CFFA7631D2A9A3AA6D1"/>
          </w:pPr>
          <w:r w:rsidRPr="00CC3409">
            <w:rPr>
              <w:rStyle w:val="Vietosrezervavimoenklotekstas"/>
            </w:rPr>
            <w:t>Click or tap here to enter text.</w:t>
          </w:r>
        </w:p>
      </w:docPartBody>
    </w:docPart>
    <w:docPart>
      <w:docPartPr>
        <w:name w:val="071ED5764A974E2CA7158BBD0357827F"/>
        <w:category>
          <w:name w:val="General"/>
          <w:gallery w:val="placeholder"/>
        </w:category>
        <w:types>
          <w:type w:val="bbPlcHdr"/>
        </w:types>
        <w:behaviors>
          <w:behavior w:val="content"/>
        </w:behaviors>
        <w:guid w:val="{00A45499-9FA8-4BDF-B681-500DF59CFDE6}"/>
      </w:docPartPr>
      <w:docPartBody>
        <w:p w:rsidR="00C01677" w:rsidRDefault="0097286D" w:rsidP="0097286D">
          <w:pPr>
            <w:pStyle w:val="071ED5764A974E2CA7158BBD0357827F"/>
          </w:pPr>
          <w:r w:rsidRPr="00C21ACC">
            <w:rPr>
              <w:rStyle w:val="Vietosrezervavimoenklotekstas"/>
            </w:rPr>
            <w:t>Click or tap here to enter text.</w:t>
          </w:r>
        </w:p>
      </w:docPartBody>
    </w:docPart>
    <w:docPart>
      <w:docPartPr>
        <w:name w:val="F7D20B14B993456FB3ACB622FCD6F925"/>
        <w:category>
          <w:name w:val="General"/>
          <w:gallery w:val="placeholder"/>
        </w:category>
        <w:types>
          <w:type w:val="bbPlcHdr"/>
        </w:types>
        <w:behaviors>
          <w:behavior w:val="content"/>
        </w:behaviors>
        <w:guid w:val="{DB679514-927D-4F2B-87F7-F0361B17B361}"/>
      </w:docPartPr>
      <w:docPartBody>
        <w:p w:rsidR="00C01677" w:rsidRDefault="0097286D" w:rsidP="0097286D">
          <w:pPr>
            <w:pStyle w:val="F7D20B14B993456FB3ACB622FCD6F925"/>
          </w:pPr>
          <w:r w:rsidRPr="00CC3409">
            <w:rPr>
              <w:rStyle w:val="Vietosrezervavimoenklotekstas"/>
            </w:rPr>
            <w:t>Click or tap here to enter text.</w:t>
          </w:r>
        </w:p>
      </w:docPartBody>
    </w:docPart>
    <w:docPart>
      <w:docPartPr>
        <w:name w:val="90EE95772B1341EAB044EE2849690285"/>
        <w:category>
          <w:name w:val="General"/>
          <w:gallery w:val="placeholder"/>
        </w:category>
        <w:types>
          <w:type w:val="bbPlcHdr"/>
        </w:types>
        <w:behaviors>
          <w:behavior w:val="content"/>
        </w:behaviors>
        <w:guid w:val="{19671A45-4950-4D6E-BC27-F46924C8E978}"/>
      </w:docPartPr>
      <w:docPartBody>
        <w:p w:rsidR="00C01677" w:rsidRDefault="0097286D" w:rsidP="0097286D">
          <w:pPr>
            <w:pStyle w:val="90EE95772B1341EAB044EE2849690285"/>
          </w:pPr>
          <w:r w:rsidRPr="00C21ACC">
            <w:rPr>
              <w:rStyle w:val="Vietosrezervavimoenklotekstas"/>
            </w:rPr>
            <w:t>Click or tap here to enter text.</w:t>
          </w:r>
        </w:p>
      </w:docPartBody>
    </w:docPart>
    <w:docPart>
      <w:docPartPr>
        <w:name w:val="9B459B0F866E44CA90407B0AED7314EC"/>
        <w:category>
          <w:name w:val="General"/>
          <w:gallery w:val="placeholder"/>
        </w:category>
        <w:types>
          <w:type w:val="bbPlcHdr"/>
        </w:types>
        <w:behaviors>
          <w:behavior w:val="content"/>
        </w:behaviors>
        <w:guid w:val="{E8AC715F-9F8C-4272-B670-C517F26AE110}"/>
      </w:docPartPr>
      <w:docPartBody>
        <w:p w:rsidR="00C01677" w:rsidRDefault="0097286D" w:rsidP="0097286D">
          <w:pPr>
            <w:pStyle w:val="9B459B0F866E44CA90407B0AED7314EC"/>
          </w:pPr>
          <w:r w:rsidRPr="00C21ACC">
            <w:rPr>
              <w:rStyle w:val="Vietosrezervavimoenklotekstas"/>
            </w:rPr>
            <w:t>Click or tap here to enter text.</w:t>
          </w:r>
        </w:p>
      </w:docPartBody>
    </w:docPart>
    <w:docPart>
      <w:docPartPr>
        <w:name w:val="872134EEFA124F28B84CF53E0FE6CDCE"/>
        <w:category>
          <w:name w:val="General"/>
          <w:gallery w:val="placeholder"/>
        </w:category>
        <w:types>
          <w:type w:val="bbPlcHdr"/>
        </w:types>
        <w:behaviors>
          <w:behavior w:val="content"/>
        </w:behaviors>
        <w:guid w:val="{432B81E0-C3F3-4733-A418-D6C079DBD075}"/>
      </w:docPartPr>
      <w:docPartBody>
        <w:p w:rsidR="00C01677" w:rsidRDefault="0097286D" w:rsidP="0097286D">
          <w:pPr>
            <w:pStyle w:val="872134EEFA124F28B84CF53E0FE6CDCE"/>
          </w:pPr>
          <w:r w:rsidRPr="00C21ACC">
            <w:rPr>
              <w:rStyle w:val="Vietosrezervavimoenklotekstas"/>
            </w:rPr>
            <w:t>Click or tap here to enter text.</w:t>
          </w:r>
        </w:p>
      </w:docPartBody>
    </w:docPart>
    <w:docPart>
      <w:docPartPr>
        <w:name w:val="C91B950CAA4243CCB87F5E676CB6FD53"/>
        <w:category>
          <w:name w:val="General"/>
          <w:gallery w:val="placeholder"/>
        </w:category>
        <w:types>
          <w:type w:val="bbPlcHdr"/>
        </w:types>
        <w:behaviors>
          <w:behavior w:val="content"/>
        </w:behaviors>
        <w:guid w:val="{42364B19-5144-418F-9FC8-481F40A3D953}"/>
      </w:docPartPr>
      <w:docPartBody>
        <w:p w:rsidR="00C01677" w:rsidRDefault="0097286D" w:rsidP="0097286D">
          <w:pPr>
            <w:pStyle w:val="C91B950CAA4243CCB87F5E676CB6FD53"/>
          </w:pPr>
          <w:r w:rsidRPr="00C21ACC">
            <w:rPr>
              <w:rStyle w:val="Vietosrezervavimoenklotekstas"/>
            </w:rPr>
            <w:t>Click or tap here to enter text.</w:t>
          </w:r>
        </w:p>
      </w:docPartBody>
    </w:docPart>
    <w:docPart>
      <w:docPartPr>
        <w:name w:val="DB7E6BEFBC4B4900BFC7EC6265E1FFD7"/>
        <w:category>
          <w:name w:val="General"/>
          <w:gallery w:val="placeholder"/>
        </w:category>
        <w:types>
          <w:type w:val="bbPlcHdr"/>
        </w:types>
        <w:behaviors>
          <w:behavior w:val="content"/>
        </w:behaviors>
        <w:guid w:val="{FD698AC8-B270-4072-8233-FFB7BB09966D}"/>
      </w:docPartPr>
      <w:docPartBody>
        <w:p w:rsidR="00C01677" w:rsidRDefault="0097286D" w:rsidP="0097286D">
          <w:pPr>
            <w:pStyle w:val="DB7E6BEFBC4B4900BFC7EC6265E1FFD7"/>
          </w:pPr>
          <w:r w:rsidRPr="00C21ACC">
            <w:rPr>
              <w:rStyle w:val="Vietosrezervavimoenklotekstas"/>
            </w:rPr>
            <w:t>Click or tap here to enter text.</w:t>
          </w:r>
        </w:p>
      </w:docPartBody>
    </w:docPart>
    <w:docPart>
      <w:docPartPr>
        <w:name w:val="35C8C839AC9346E39B1F7324C66CB747"/>
        <w:category>
          <w:name w:val="General"/>
          <w:gallery w:val="placeholder"/>
        </w:category>
        <w:types>
          <w:type w:val="bbPlcHdr"/>
        </w:types>
        <w:behaviors>
          <w:behavior w:val="content"/>
        </w:behaviors>
        <w:guid w:val="{B429F88A-75CB-4743-A2B1-2C32B42D425E}"/>
      </w:docPartPr>
      <w:docPartBody>
        <w:p w:rsidR="00C01677" w:rsidRDefault="0097286D" w:rsidP="0097286D">
          <w:pPr>
            <w:pStyle w:val="35C8C839AC9346E39B1F7324C66CB747"/>
          </w:pPr>
          <w:r w:rsidRPr="00C21ACC">
            <w:rPr>
              <w:rStyle w:val="Vietosrezervavimoenklotekstas"/>
            </w:rPr>
            <w:t>Click or tap here to enter text.</w:t>
          </w:r>
        </w:p>
      </w:docPartBody>
    </w:docPart>
    <w:docPart>
      <w:docPartPr>
        <w:name w:val="20DA9FD8A547423B91E9C33B8B55F051"/>
        <w:category>
          <w:name w:val="General"/>
          <w:gallery w:val="placeholder"/>
        </w:category>
        <w:types>
          <w:type w:val="bbPlcHdr"/>
        </w:types>
        <w:behaviors>
          <w:behavior w:val="content"/>
        </w:behaviors>
        <w:guid w:val="{7E045768-AE8A-44B9-AA4C-66D29C5BDFB6}"/>
      </w:docPartPr>
      <w:docPartBody>
        <w:p w:rsidR="00C01677" w:rsidRDefault="0097286D" w:rsidP="0097286D">
          <w:pPr>
            <w:pStyle w:val="20DA9FD8A547423B91E9C33B8B55F051"/>
          </w:pPr>
          <w:r w:rsidRPr="00C21ACC">
            <w:rPr>
              <w:rStyle w:val="Vietosrezervavimoenklotekstas"/>
            </w:rPr>
            <w:t>Click or tap here to enter text.</w:t>
          </w:r>
        </w:p>
      </w:docPartBody>
    </w:docPart>
    <w:docPart>
      <w:docPartPr>
        <w:name w:val="D31553B358F94AD88588F17D8248F413"/>
        <w:category>
          <w:name w:val="General"/>
          <w:gallery w:val="placeholder"/>
        </w:category>
        <w:types>
          <w:type w:val="bbPlcHdr"/>
        </w:types>
        <w:behaviors>
          <w:behavior w:val="content"/>
        </w:behaviors>
        <w:guid w:val="{B2985F13-9C27-4D50-BDD1-B1A61CD0BBD1}"/>
      </w:docPartPr>
      <w:docPartBody>
        <w:p w:rsidR="00C01677" w:rsidRDefault="0097286D" w:rsidP="0097286D">
          <w:pPr>
            <w:pStyle w:val="D31553B358F94AD88588F17D8248F413"/>
          </w:pPr>
          <w:r w:rsidRPr="00C21ACC">
            <w:rPr>
              <w:rStyle w:val="Vietosrezervavimoenklotekstas"/>
            </w:rPr>
            <w:t>Click or tap here to enter text.</w:t>
          </w:r>
        </w:p>
      </w:docPartBody>
    </w:docPart>
    <w:docPart>
      <w:docPartPr>
        <w:name w:val="8D901A1145134405A2C9792BE4118734"/>
        <w:category>
          <w:name w:val="General"/>
          <w:gallery w:val="placeholder"/>
        </w:category>
        <w:types>
          <w:type w:val="bbPlcHdr"/>
        </w:types>
        <w:behaviors>
          <w:behavior w:val="content"/>
        </w:behaviors>
        <w:guid w:val="{A4E8E233-E532-484A-8258-9EF4D777A571}"/>
      </w:docPartPr>
      <w:docPartBody>
        <w:p w:rsidR="00C01677" w:rsidRDefault="0097286D" w:rsidP="0097286D">
          <w:pPr>
            <w:pStyle w:val="8D901A1145134405A2C9792BE4118734"/>
          </w:pPr>
          <w:r w:rsidRPr="00C21ACC">
            <w:rPr>
              <w:rStyle w:val="Vietosrezervavimoenklotekstas"/>
            </w:rPr>
            <w:t>Click or tap here to enter text.</w:t>
          </w:r>
        </w:p>
      </w:docPartBody>
    </w:docPart>
    <w:docPart>
      <w:docPartPr>
        <w:name w:val="649DA6D4377E478597A2869E1828A48B"/>
        <w:category>
          <w:name w:val="General"/>
          <w:gallery w:val="placeholder"/>
        </w:category>
        <w:types>
          <w:type w:val="bbPlcHdr"/>
        </w:types>
        <w:behaviors>
          <w:behavior w:val="content"/>
        </w:behaviors>
        <w:guid w:val="{41D1C092-028C-4AE0-8C0D-331F67C9820C}"/>
      </w:docPartPr>
      <w:docPartBody>
        <w:p w:rsidR="00C01677" w:rsidRDefault="0097286D" w:rsidP="0097286D">
          <w:pPr>
            <w:pStyle w:val="649DA6D4377E478597A2869E1828A48B"/>
          </w:pPr>
          <w:r w:rsidRPr="00C21ACC">
            <w:rPr>
              <w:rStyle w:val="Vietosrezervavimoenklotekstas"/>
            </w:rPr>
            <w:t>Click or tap here to enter text.</w:t>
          </w:r>
        </w:p>
      </w:docPartBody>
    </w:docPart>
    <w:docPart>
      <w:docPartPr>
        <w:name w:val="08F7ABB1A9EC42B9B4688A469DABEC48"/>
        <w:category>
          <w:name w:val="General"/>
          <w:gallery w:val="placeholder"/>
        </w:category>
        <w:types>
          <w:type w:val="bbPlcHdr"/>
        </w:types>
        <w:behaviors>
          <w:behavior w:val="content"/>
        </w:behaviors>
        <w:guid w:val="{5B4E14E6-C86F-4F35-94F6-447743B4C05B}"/>
      </w:docPartPr>
      <w:docPartBody>
        <w:p w:rsidR="00C01677" w:rsidRDefault="0097286D" w:rsidP="0097286D">
          <w:pPr>
            <w:pStyle w:val="08F7ABB1A9EC42B9B4688A469DABEC48"/>
          </w:pPr>
          <w:r w:rsidRPr="00CC3409">
            <w:rPr>
              <w:rStyle w:val="Vietosrezervavimoenklotekstas"/>
            </w:rPr>
            <w:t>Click or tap here to enter text.</w:t>
          </w:r>
        </w:p>
      </w:docPartBody>
    </w:docPart>
    <w:docPart>
      <w:docPartPr>
        <w:name w:val="C7265E4B194044B3A6BD4881740E82E3"/>
        <w:category>
          <w:name w:val="General"/>
          <w:gallery w:val="placeholder"/>
        </w:category>
        <w:types>
          <w:type w:val="bbPlcHdr"/>
        </w:types>
        <w:behaviors>
          <w:behavior w:val="content"/>
        </w:behaviors>
        <w:guid w:val="{A4039C36-68A0-4192-9BC3-91133B62F457}"/>
      </w:docPartPr>
      <w:docPartBody>
        <w:p w:rsidR="00C01677" w:rsidRDefault="0097286D" w:rsidP="0097286D">
          <w:pPr>
            <w:pStyle w:val="C7265E4B194044B3A6BD4881740E82E3"/>
          </w:pPr>
          <w:r w:rsidRPr="00C21ACC">
            <w:rPr>
              <w:rStyle w:val="Vietosrezervavimoenklotekstas"/>
            </w:rPr>
            <w:t>Click or tap here to enter text.</w:t>
          </w:r>
        </w:p>
      </w:docPartBody>
    </w:docPart>
    <w:docPart>
      <w:docPartPr>
        <w:name w:val="95702899699A4ECD823B1DB0C440B818"/>
        <w:category>
          <w:name w:val="General"/>
          <w:gallery w:val="placeholder"/>
        </w:category>
        <w:types>
          <w:type w:val="bbPlcHdr"/>
        </w:types>
        <w:behaviors>
          <w:behavior w:val="content"/>
        </w:behaviors>
        <w:guid w:val="{E6EB0BD7-77BA-4140-ADC0-88787899FC1E}"/>
      </w:docPartPr>
      <w:docPartBody>
        <w:p w:rsidR="00C01677" w:rsidRDefault="0097286D" w:rsidP="0097286D">
          <w:pPr>
            <w:pStyle w:val="95702899699A4ECD823B1DB0C440B818"/>
          </w:pPr>
          <w:r w:rsidRPr="00C21ACC">
            <w:rPr>
              <w:rStyle w:val="Vietosrezervavimoenklotekstas"/>
            </w:rPr>
            <w:t>Click or tap here to enter text.</w:t>
          </w:r>
        </w:p>
      </w:docPartBody>
    </w:docPart>
    <w:docPart>
      <w:docPartPr>
        <w:name w:val="A274A7C768E6477A97F34A0B41D5F9AF"/>
        <w:category>
          <w:name w:val="General"/>
          <w:gallery w:val="placeholder"/>
        </w:category>
        <w:types>
          <w:type w:val="bbPlcHdr"/>
        </w:types>
        <w:behaviors>
          <w:behavior w:val="content"/>
        </w:behaviors>
        <w:guid w:val="{FD4B3F80-80DD-42F7-AA84-1E3958952588}"/>
      </w:docPartPr>
      <w:docPartBody>
        <w:p w:rsidR="00C01677" w:rsidRDefault="0097286D" w:rsidP="0097286D">
          <w:pPr>
            <w:pStyle w:val="A274A7C768E6477A97F34A0B41D5F9AF"/>
          </w:pPr>
          <w:r w:rsidRPr="00C21ACC">
            <w:rPr>
              <w:rStyle w:val="Vietosrezervavimoenklotekstas"/>
            </w:rPr>
            <w:t>Click or tap here to enter text.</w:t>
          </w:r>
        </w:p>
      </w:docPartBody>
    </w:docPart>
    <w:docPart>
      <w:docPartPr>
        <w:name w:val="93994348B501485DAA82B56D2CC25983"/>
        <w:category>
          <w:name w:val="General"/>
          <w:gallery w:val="placeholder"/>
        </w:category>
        <w:types>
          <w:type w:val="bbPlcHdr"/>
        </w:types>
        <w:behaviors>
          <w:behavior w:val="content"/>
        </w:behaviors>
        <w:guid w:val="{C3F50509-E80E-4BBF-A5BD-A99BA18F83DD}"/>
      </w:docPartPr>
      <w:docPartBody>
        <w:p w:rsidR="00C01677" w:rsidRDefault="0097286D" w:rsidP="0097286D">
          <w:pPr>
            <w:pStyle w:val="93994348B501485DAA82B56D2CC25983"/>
          </w:pPr>
          <w:r w:rsidRPr="00C21ACC">
            <w:rPr>
              <w:rStyle w:val="Vietosrezervavimoenklotekstas"/>
            </w:rPr>
            <w:t>Click or tap here to enter text.</w:t>
          </w:r>
        </w:p>
      </w:docPartBody>
    </w:docPart>
    <w:docPart>
      <w:docPartPr>
        <w:name w:val="B94840DFE2E24D1C86007F44755FFA66"/>
        <w:category>
          <w:name w:val="General"/>
          <w:gallery w:val="placeholder"/>
        </w:category>
        <w:types>
          <w:type w:val="bbPlcHdr"/>
        </w:types>
        <w:behaviors>
          <w:behavior w:val="content"/>
        </w:behaviors>
        <w:guid w:val="{BB4A05AF-1568-44D2-995E-9AD3E2201692}"/>
      </w:docPartPr>
      <w:docPartBody>
        <w:p w:rsidR="00C01677" w:rsidRDefault="0097286D" w:rsidP="0097286D">
          <w:pPr>
            <w:pStyle w:val="B94840DFE2E24D1C86007F44755FFA66"/>
          </w:pPr>
          <w:r w:rsidRPr="00C21ACC">
            <w:rPr>
              <w:rStyle w:val="Vietosrezervavimoenklotekstas"/>
            </w:rPr>
            <w:t>Click or tap here to enter text.</w:t>
          </w:r>
        </w:p>
      </w:docPartBody>
    </w:docPart>
    <w:docPart>
      <w:docPartPr>
        <w:name w:val="FE2BE3EFC05D464FB8D251BAFF885D40"/>
        <w:category>
          <w:name w:val="General"/>
          <w:gallery w:val="placeholder"/>
        </w:category>
        <w:types>
          <w:type w:val="bbPlcHdr"/>
        </w:types>
        <w:behaviors>
          <w:behavior w:val="content"/>
        </w:behaviors>
        <w:guid w:val="{250796DA-1D16-4FFD-98C2-2E46B37BFB9A}"/>
      </w:docPartPr>
      <w:docPartBody>
        <w:p w:rsidR="00C01677" w:rsidRDefault="0097286D" w:rsidP="0097286D">
          <w:pPr>
            <w:pStyle w:val="FE2BE3EFC05D464FB8D251BAFF885D40"/>
          </w:pPr>
          <w:r w:rsidRPr="00C21ACC">
            <w:rPr>
              <w:rStyle w:val="Vietosrezervavimoenklotekstas"/>
            </w:rPr>
            <w:t>Click or tap here to enter text.</w:t>
          </w:r>
        </w:p>
      </w:docPartBody>
    </w:docPart>
    <w:docPart>
      <w:docPartPr>
        <w:name w:val="0CC3FC92AFB849D7B6D9BC5C8C9A0F25"/>
        <w:category>
          <w:name w:val="General"/>
          <w:gallery w:val="placeholder"/>
        </w:category>
        <w:types>
          <w:type w:val="bbPlcHdr"/>
        </w:types>
        <w:behaviors>
          <w:behavior w:val="content"/>
        </w:behaviors>
        <w:guid w:val="{AEF6DBE7-BBBB-4198-B2F8-14EA0A919FE0}"/>
      </w:docPartPr>
      <w:docPartBody>
        <w:p w:rsidR="00C01677" w:rsidRDefault="0097286D" w:rsidP="0097286D">
          <w:pPr>
            <w:pStyle w:val="0CC3FC92AFB849D7B6D9BC5C8C9A0F25"/>
          </w:pPr>
          <w:r w:rsidRPr="00C21ACC">
            <w:rPr>
              <w:rStyle w:val="Vietosrezervavimoenklotekstas"/>
            </w:rPr>
            <w:t>Click or tap here to enter text.</w:t>
          </w:r>
        </w:p>
      </w:docPartBody>
    </w:docPart>
    <w:docPart>
      <w:docPartPr>
        <w:name w:val="BB2DB855604D41AFB99638CC330D9476"/>
        <w:category>
          <w:name w:val="General"/>
          <w:gallery w:val="placeholder"/>
        </w:category>
        <w:types>
          <w:type w:val="bbPlcHdr"/>
        </w:types>
        <w:behaviors>
          <w:behavior w:val="content"/>
        </w:behaviors>
        <w:guid w:val="{54ABF367-4168-4503-9A4F-24A4AC98533B}"/>
      </w:docPartPr>
      <w:docPartBody>
        <w:p w:rsidR="00C01677" w:rsidRDefault="0097286D" w:rsidP="0097286D">
          <w:pPr>
            <w:pStyle w:val="BB2DB855604D41AFB99638CC330D9476"/>
          </w:pPr>
          <w:r w:rsidRPr="00C21ACC">
            <w:rPr>
              <w:rStyle w:val="Vietosrezervavimoenklotekstas"/>
            </w:rPr>
            <w:t>Click or tap here to enter text.</w:t>
          </w:r>
        </w:p>
      </w:docPartBody>
    </w:docPart>
    <w:docPart>
      <w:docPartPr>
        <w:name w:val="72DF36E0A39943EA8C1874F559B03CCA"/>
        <w:category>
          <w:name w:val="General"/>
          <w:gallery w:val="placeholder"/>
        </w:category>
        <w:types>
          <w:type w:val="bbPlcHdr"/>
        </w:types>
        <w:behaviors>
          <w:behavior w:val="content"/>
        </w:behaviors>
        <w:guid w:val="{4AD366D6-FE22-4D89-9150-29002587F094}"/>
      </w:docPartPr>
      <w:docPartBody>
        <w:p w:rsidR="00BB742F" w:rsidRDefault="00C8585C" w:rsidP="00C8585C">
          <w:pPr>
            <w:pStyle w:val="72DF36E0A39943EA8C1874F559B03CCA"/>
          </w:pPr>
          <w:r w:rsidRPr="00F216D5">
            <w:rPr>
              <w:rStyle w:val="Vietosrezervavimoenklotekstas"/>
            </w:rPr>
            <w:t>Choose an item.</w:t>
          </w:r>
        </w:p>
      </w:docPartBody>
    </w:docPart>
    <w:docPart>
      <w:docPartPr>
        <w:name w:val="51A4355D91A14F3FACCF88499099BE4E"/>
        <w:category>
          <w:name w:val="General"/>
          <w:gallery w:val="placeholder"/>
        </w:category>
        <w:types>
          <w:type w:val="bbPlcHdr"/>
        </w:types>
        <w:behaviors>
          <w:behavior w:val="content"/>
        </w:behaviors>
        <w:guid w:val="{C289AB29-6FB9-46B4-876D-B3136022271C}"/>
      </w:docPartPr>
      <w:docPartBody>
        <w:p w:rsidR="00EB01DC" w:rsidRDefault="00616AA2" w:rsidP="00616AA2">
          <w:pPr>
            <w:pStyle w:val="51A4355D91A14F3FACCF88499099BE4E"/>
          </w:pPr>
          <w:r w:rsidRPr="00C21ACC">
            <w:rPr>
              <w:rStyle w:val="Vietosrezervavimoenklotekstas"/>
            </w:rPr>
            <w:t>Click or tap here to enter text.</w:t>
          </w:r>
        </w:p>
      </w:docPartBody>
    </w:docPart>
    <w:docPart>
      <w:docPartPr>
        <w:name w:val="DFFB4EEB3FDC409080EE5F312AA114C1"/>
        <w:category>
          <w:name w:val="General"/>
          <w:gallery w:val="placeholder"/>
        </w:category>
        <w:types>
          <w:type w:val="bbPlcHdr"/>
        </w:types>
        <w:behaviors>
          <w:behavior w:val="content"/>
        </w:behaviors>
        <w:guid w:val="{7F8E45BB-CBF7-4D3B-9F48-C2C20A4593CE}"/>
      </w:docPartPr>
      <w:docPartBody>
        <w:p w:rsidR="00EB01DC" w:rsidRDefault="00616AA2" w:rsidP="00616AA2">
          <w:pPr>
            <w:pStyle w:val="DFFB4EEB3FDC409080EE5F312AA114C1"/>
          </w:pPr>
          <w:r w:rsidRPr="00C21ACC">
            <w:rPr>
              <w:rStyle w:val="Vietosrezervavimoenklotekstas"/>
            </w:rPr>
            <w:t>Click or tap here to enter text.</w:t>
          </w:r>
        </w:p>
      </w:docPartBody>
    </w:docPart>
    <w:docPart>
      <w:docPartPr>
        <w:name w:val="3170432D18864B64B656633CA2176AA4"/>
        <w:category>
          <w:name w:val="General"/>
          <w:gallery w:val="placeholder"/>
        </w:category>
        <w:types>
          <w:type w:val="bbPlcHdr"/>
        </w:types>
        <w:behaviors>
          <w:behavior w:val="content"/>
        </w:behaviors>
        <w:guid w:val="{29C2246E-F3CD-4868-AADB-44DA11E04AC7}"/>
      </w:docPartPr>
      <w:docPartBody>
        <w:p w:rsidR="00EB01DC" w:rsidRDefault="00616AA2" w:rsidP="00616AA2">
          <w:pPr>
            <w:pStyle w:val="3170432D18864B64B656633CA2176AA4"/>
          </w:pPr>
          <w:r w:rsidRPr="00C21ACC">
            <w:rPr>
              <w:rStyle w:val="Vietosrezervavimoenklotekstas"/>
            </w:rPr>
            <w:t>Click or tap here to enter text.</w:t>
          </w:r>
        </w:p>
      </w:docPartBody>
    </w:docPart>
    <w:docPart>
      <w:docPartPr>
        <w:name w:val="F8386FD8D7DF4D88860ADA571F58D6DF"/>
        <w:category>
          <w:name w:val="General"/>
          <w:gallery w:val="placeholder"/>
        </w:category>
        <w:types>
          <w:type w:val="bbPlcHdr"/>
        </w:types>
        <w:behaviors>
          <w:behavior w:val="content"/>
        </w:behaviors>
        <w:guid w:val="{6AF0313E-2D12-437F-BD69-E112975C527E}"/>
      </w:docPartPr>
      <w:docPartBody>
        <w:p w:rsidR="008B2968" w:rsidRDefault="008E49EF" w:rsidP="008E49EF">
          <w:pPr>
            <w:pStyle w:val="F8386FD8D7DF4D88860ADA571F58D6DF"/>
          </w:pPr>
          <w:r w:rsidRPr="00D05D1E">
            <w:rPr>
              <w:rStyle w:val="Vietosrezervavimoenklotekstas"/>
            </w:rPr>
            <w:t>Click or tap here to enter text.</w:t>
          </w:r>
        </w:p>
      </w:docPartBody>
    </w:docPart>
    <w:docPart>
      <w:docPartPr>
        <w:name w:val="84C0A5E78D144A7A8DD5FC7BEEB88C24"/>
        <w:category>
          <w:name w:val="General"/>
          <w:gallery w:val="placeholder"/>
        </w:category>
        <w:types>
          <w:type w:val="bbPlcHdr"/>
        </w:types>
        <w:behaviors>
          <w:behavior w:val="content"/>
        </w:behaviors>
        <w:guid w:val="{56838326-3A03-4E8E-8415-907839C4F645}"/>
      </w:docPartPr>
      <w:docPartBody>
        <w:p w:rsidR="00613856" w:rsidRDefault="00DA6D20" w:rsidP="00DA6D20">
          <w:pPr>
            <w:pStyle w:val="84C0A5E78D144A7A8DD5FC7BEEB88C24"/>
          </w:pPr>
          <w:r w:rsidRPr="008D448B">
            <w:rPr>
              <w:rStyle w:val="Vietosrezervavimoenklotekstas"/>
            </w:rPr>
            <w:t>Choose an item.</w:t>
          </w:r>
        </w:p>
      </w:docPartBody>
    </w:docPart>
    <w:docPart>
      <w:docPartPr>
        <w:name w:val="187D9ED1C4124596A4BE8FBA8DA761D0"/>
        <w:category>
          <w:name w:val="Bendrosios nuostatos"/>
          <w:gallery w:val="placeholder"/>
        </w:category>
        <w:types>
          <w:type w:val="bbPlcHdr"/>
        </w:types>
        <w:behaviors>
          <w:behavior w:val="content"/>
        </w:behaviors>
        <w:guid w:val="{69665A40-8F2E-4C0B-B319-1AC83CC9B94A}"/>
      </w:docPartPr>
      <w:docPartBody>
        <w:p w:rsidR="00AD6FE8" w:rsidRDefault="009453F1" w:rsidP="009453F1">
          <w:pPr>
            <w:pStyle w:val="187D9ED1C4124596A4BE8FBA8DA761D0"/>
          </w:pPr>
          <w:r w:rsidRPr="00C21ACC">
            <w:rPr>
              <w:rStyle w:val="Vietosrezervavimoenklotekstas"/>
            </w:rPr>
            <w:t>Click or tap here to enter text.</w:t>
          </w:r>
        </w:p>
      </w:docPartBody>
    </w:docPart>
    <w:docPart>
      <w:docPartPr>
        <w:name w:val="19E31D2140014F13ADFCB633DC886CDF"/>
        <w:category>
          <w:name w:val="Bendrosios nuostatos"/>
          <w:gallery w:val="placeholder"/>
        </w:category>
        <w:types>
          <w:type w:val="bbPlcHdr"/>
        </w:types>
        <w:behaviors>
          <w:behavior w:val="content"/>
        </w:behaviors>
        <w:guid w:val="{E174D975-88ED-493C-BF5C-8624A8C38F44}"/>
      </w:docPartPr>
      <w:docPartBody>
        <w:p w:rsidR="00AD6FE8" w:rsidRDefault="009453F1" w:rsidP="009453F1">
          <w:pPr>
            <w:pStyle w:val="19E31D2140014F13ADFCB633DC886CDF"/>
          </w:pPr>
          <w:r w:rsidRPr="00C21ACC">
            <w:rPr>
              <w:rStyle w:val="Vietosrezervavimoenklotekstas"/>
            </w:rPr>
            <w:t>Click or tap here to enter text.</w:t>
          </w:r>
        </w:p>
      </w:docPartBody>
    </w:docPart>
    <w:docPart>
      <w:docPartPr>
        <w:name w:val="5CAF41597AA347518E08B4BEF8A9364B"/>
        <w:category>
          <w:name w:val="Bendrosios nuostatos"/>
          <w:gallery w:val="placeholder"/>
        </w:category>
        <w:types>
          <w:type w:val="bbPlcHdr"/>
        </w:types>
        <w:behaviors>
          <w:behavior w:val="content"/>
        </w:behaviors>
        <w:guid w:val="{1BA1B2EF-D655-4F74-B9F6-18B8F32D4410}"/>
      </w:docPartPr>
      <w:docPartBody>
        <w:p w:rsidR="006C2C81" w:rsidRDefault="0043747A" w:rsidP="0043747A">
          <w:pPr>
            <w:pStyle w:val="5CAF41597AA347518E08B4BEF8A9364B"/>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3622E"/>
    <w:rsid w:val="00036F7F"/>
    <w:rsid w:val="000541CD"/>
    <w:rsid w:val="00066988"/>
    <w:rsid w:val="000878BD"/>
    <w:rsid w:val="00091BE7"/>
    <w:rsid w:val="00092249"/>
    <w:rsid w:val="000A33A0"/>
    <w:rsid w:val="000B277F"/>
    <w:rsid w:val="0010064E"/>
    <w:rsid w:val="0013526E"/>
    <w:rsid w:val="00150967"/>
    <w:rsid w:val="001B1109"/>
    <w:rsid w:val="001B3C81"/>
    <w:rsid w:val="001C5FB5"/>
    <w:rsid w:val="001D5A91"/>
    <w:rsid w:val="00204364"/>
    <w:rsid w:val="00214159"/>
    <w:rsid w:val="00235032"/>
    <w:rsid w:val="00245561"/>
    <w:rsid w:val="002A4D97"/>
    <w:rsid w:val="003403DF"/>
    <w:rsid w:val="0035582C"/>
    <w:rsid w:val="00375612"/>
    <w:rsid w:val="003F3287"/>
    <w:rsid w:val="0043701B"/>
    <w:rsid w:val="0043747A"/>
    <w:rsid w:val="004540E5"/>
    <w:rsid w:val="00525C6F"/>
    <w:rsid w:val="00546500"/>
    <w:rsid w:val="00597B3D"/>
    <w:rsid w:val="005B6627"/>
    <w:rsid w:val="005E7E30"/>
    <w:rsid w:val="00613856"/>
    <w:rsid w:val="00616AA2"/>
    <w:rsid w:val="006254A6"/>
    <w:rsid w:val="00650AEC"/>
    <w:rsid w:val="00670007"/>
    <w:rsid w:val="006C2C81"/>
    <w:rsid w:val="006D0DFD"/>
    <w:rsid w:val="006F22C1"/>
    <w:rsid w:val="0071473D"/>
    <w:rsid w:val="007204DF"/>
    <w:rsid w:val="00744E3D"/>
    <w:rsid w:val="0077255A"/>
    <w:rsid w:val="007921B0"/>
    <w:rsid w:val="007D690F"/>
    <w:rsid w:val="007E0CE5"/>
    <w:rsid w:val="00802582"/>
    <w:rsid w:val="00814E5B"/>
    <w:rsid w:val="008427C2"/>
    <w:rsid w:val="008877FB"/>
    <w:rsid w:val="00894E10"/>
    <w:rsid w:val="008B2968"/>
    <w:rsid w:val="008B4C9F"/>
    <w:rsid w:val="008C5B61"/>
    <w:rsid w:val="008E49EF"/>
    <w:rsid w:val="009453F1"/>
    <w:rsid w:val="0097286D"/>
    <w:rsid w:val="009775BD"/>
    <w:rsid w:val="009C306B"/>
    <w:rsid w:val="009C49AD"/>
    <w:rsid w:val="00A02343"/>
    <w:rsid w:val="00A1363F"/>
    <w:rsid w:val="00A646D4"/>
    <w:rsid w:val="00A84A09"/>
    <w:rsid w:val="00AA10AF"/>
    <w:rsid w:val="00AB1354"/>
    <w:rsid w:val="00AD6FE8"/>
    <w:rsid w:val="00AD769B"/>
    <w:rsid w:val="00AF0420"/>
    <w:rsid w:val="00B24875"/>
    <w:rsid w:val="00B269FE"/>
    <w:rsid w:val="00B65B33"/>
    <w:rsid w:val="00B734D1"/>
    <w:rsid w:val="00BA1C88"/>
    <w:rsid w:val="00BA706E"/>
    <w:rsid w:val="00BA7630"/>
    <w:rsid w:val="00BB742F"/>
    <w:rsid w:val="00BC1176"/>
    <w:rsid w:val="00BC288E"/>
    <w:rsid w:val="00C01677"/>
    <w:rsid w:val="00C84FBE"/>
    <w:rsid w:val="00C8585C"/>
    <w:rsid w:val="00CD19DF"/>
    <w:rsid w:val="00CD2007"/>
    <w:rsid w:val="00D71457"/>
    <w:rsid w:val="00DA6D20"/>
    <w:rsid w:val="00E04D4F"/>
    <w:rsid w:val="00E311A9"/>
    <w:rsid w:val="00E74EDE"/>
    <w:rsid w:val="00E76D3C"/>
    <w:rsid w:val="00E76FE9"/>
    <w:rsid w:val="00E7796B"/>
    <w:rsid w:val="00EB01DC"/>
    <w:rsid w:val="00EB1899"/>
    <w:rsid w:val="00F32C11"/>
    <w:rsid w:val="00F53F2E"/>
    <w:rsid w:val="00F83DAB"/>
    <w:rsid w:val="00F96CFC"/>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747A"/>
  </w:style>
  <w:style w:type="paragraph" w:customStyle="1" w:styleId="8DCB2B101BCB42B4A347B10347875C11">
    <w:name w:val="8DCB2B101BCB42B4A347B10347875C11"/>
    <w:rsid w:val="0097286D"/>
  </w:style>
  <w:style w:type="paragraph" w:customStyle="1" w:styleId="69B1B6C77F1146F78E78D84BCDD11F5C">
    <w:name w:val="69B1B6C77F1146F78E78D84BCDD11F5C"/>
    <w:rsid w:val="0097286D"/>
  </w:style>
  <w:style w:type="paragraph" w:customStyle="1" w:styleId="3DAC245D74C74B98B7E4A9AF230F36C8">
    <w:name w:val="3DAC245D74C74B98B7E4A9AF230F36C8"/>
    <w:rsid w:val="0097286D"/>
  </w:style>
  <w:style w:type="paragraph" w:customStyle="1" w:styleId="8067C3EFA8C9424F9862A358A9AA0EEE">
    <w:name w:val="8067C3EFA8C9424F9862A358A9AA0EEE"/>
    <w:rsid w:val="0097286D"/>
  </w:style>
  <w:style w:type="paragraph" w:customStyle="1" w:styleId="434AE021A6034CFFA7631D2A9A3AA6D1">
    <w:name w:val="434AE021A6034CFFA7631D2A9A3AA6D1"/>
    <w:rsid w:val="0097286D"/>
  </w:style>
  <w:style w:type="paragraph" w:customStyle="1" w:styleId="071ED5764A974E2CA7158BBD0357827F">
    <w:name w:val="071ED5764A974E2CA7158BBD0357827F"/>
    <w:rsid w:val="0097286D"/>
  </w:style>
  <w:style w:type="paragraph" w:customStyle="1" w:styleId="F7D20B14B993456FB3ACB622FCD6F925">
    <w:name w:val="F7D20B14B993456FB3ACB622FCD6F925"/>
    <w:rsid w:val="0097286D"/>
  </w:style>
  <w:style w:type="paragraph" w:customStyle="1" w:styleId="90EE95772B1341EAB044EE2849690285">
    <w:name w:val="90EE95772B1341EAB044EE2849690285"/>
    <w:rsid w:val="0097286D"/>
  </w:style>
  <w:style w:type="paragraph" w:customStyle="1" w:styleId="9B459B0F866E44CA90407B0AED7314EC">
    <w:name w:val="9B459B0F866E44CA90407B0AED7314EC"/>
    <w:rsid w:val="0097286D"/>
  </w:style>
  <w:style w:type="paragraph" w:customStyle="1" w:styleId="872134EEFA124F28B84CF53E0FE6CDCE">
    <w:name w:val="872134EEFA124F28B84CF53E0FE6CDCE"/>
    <w:rsid w:val="0097286D"/>
  </w:style>
  <w:style w:type="paragraph" w:customStyle="1" w:styleId="C91B950CAA4243CCB87F5E676CB6FD53">
    <w:name w:val="C91B950CAA4243CCB87F5E676CB6FD53"/>
    <w:rsid w:val="0097286D"/>
  </w:style>
  <w:style w:type="paragraph" w:customStyle="1" w:styleId="DB7E6BEFBC4B4900BFC7EC6265E1FFD7">
    <w:name w:val="DB7E6BEFBC4B4900BFC7EC6265E1FFD7"/>
    <w:rsid w:val="0097286D"/>
  </w:style>
  <w:style w:type="paragraph" w:customStyle="1" w:styleId="35C8C839AC9346E39B1F7324C66CB747">
    <w:name w:val="35C8C839AC9346E39B1F7324C66CB747"/>
    <w:rsid w:val="0097286D"/>
  </w:style>
  <w:style w:type="paragraph" w:customStyle="1" w:styleId="20DA9FD8A547423B91E9C33B8B55F051">
    <w:name w:val="20DA9FD8A547423B91E9C33B8B55F051"/>
    <w:rsid w:val="0097286D"/>
  </w:style>
  <w:style w:type="paragraph" w:customStyle="1" w:styleId="D31553B358F94AD88588F17D8248F413">
    <w:name w:val="D31553B358F94AD88588F17D8248F413"/>
    <w:rsid w:val="0097286D"/>
  </w:style>
  <w:style w:type="paragraph" w:customStyle="1" w:styleId="8D901A1145134405A2C9792BE4118734">
    <w:name w:val="8D901A1145134405A2C9792BE4118734"/>
    <w:rsid w:val="0097286D"/>
  </w:style>
  <w:style w:type="paragraph" w:customStyle="1" w:styleId="649DA6D4377E478597A2869E1828A48B">
    <w:name w:val="649DA6D4377E478597A2869E1828A48B"/>
    <w:rsid w:val="0097286D"/>
  </w:style>
  <w:style w:type="paragraph" w:customStyle="1" w:styleId="08F7ABB1A9EC42B9B4688A469DABEC48">
    <w:name w:val="08F7ABB1A9EC42B9B4688A469DABEC48"/>
    <w:rsid w:val="0097286D"/>
  </w:style>
  <w:style w:type="paragraph" w:customStyle="1" w:styleId="C7265E4B194044B3A6BD4881740E82E3">
    <w:name w:val="C7265E4B194044B3A6BD4881740E82E3"/>
    <w:rsid w:val="0097286D"/>
  </w:style>
  <w:style w:type="paragraph" w:customStyle="1" w:styleId="95702899699A4ECD823B1DB0C440B818">
    <w:name w:val="95702899699A4ECD823B1DB0C440B818"/>
    <w:rsid w:val="0097286D"/>
  </w:style>
  <w:style w:type="paragraph" w:customStyle="1" w:styleId="A274A7C768E6477A97F34A0B41D5F9AF">
    <w:name w:val="A274A7C768E6477A97F34A0B41D5F9AF"/>
    <w:rsid w:val="0097286D"/>
  </w:style>
  <w:style w:type="paragraph" w:customStyle="1" w:styleId="93994348B501485DAA82B56D2CC25983">
    <w:name w:val="93994348B501485DAA82B56D2CC25983"/>
    <w:rsid w:val="0097286D"/>
  </w:style>
  <w:style w:type="paragraph" w:customStyle="1" w:styleId="B94840DFE2E24D1C86007F44755FFA66">
    <w:name w:val="B94840DFE2E24D1C86007F44755FFA66"/>
    <w:rsid w:val="0097286D"/>
  </w:style>
  <w:style w:type="paragraph" w:customStyle="1" w:styleId="FE2BE3EFC05D464FB8D251BAFF885D40">
    <w:name w:val="FE2BE3EFC05D464FB8D251BAFF885D40"/>
    <w:rsid w:val="0097286D"/>
  </w:style>
  <w:style w:type="paragraph" w:customStyle="1" w:styleId="0CC3FC92AFB849D7B6D9BC5C8C9A0F25">
    <w:name w:val="0CC3FC92AFB849D7B6D9BC5C8C9A0F25"/>
    <w:rsid w:val="0097286D"/>
  </w:style>
  <w:style w:type="paragraph" w:customStyle="1" w:styleId="BB2DB855604D41AFB99638CC330D9476">
    <w:name w:val="BB2DB855604D41AFB99638CC330D9476"/>
    <w:rsid w:val="0097286D"/>
  </w:style>
  <w:style w:type="paragraph" w:customStyle="1" w:styleId="72DF36E0A39943EA8C1874F559B03CCA">
    <w:name w:val="72DF36E0A39943EA8C1874F559B03CCA"/>
    <w:rsid w:val="00C8585C"/>
  </w:style>
  <w:style w:type="paragraph" w:customStyle="1" w:styleId="51A4355D91A14F3FACCF88499099BE4E">
    <w:name w:val="51A4355D91A14F3FACCF88499099BE4E"/>
    <w:rsid w:val="00616AA2"/>
  </w:style>
  <w:style w:type="paragraph" w:customStyle="1" w:styleId="DFFB4EEB3FDC409080EE5F312AA114C1">
    <w:name w:val="DFFB4EEB3FDC409080EE5F312AA114C1"/>
    <w:rsid w:val="00616AA2"/>
  </w:style>
  <w:style w:type="paragraph" w:customStyle="1" w:styleId="3170432D18864B64B656633CA2176AA4">
    <w:name w:val="3170432D18864B64B656633CA2176AA4"/>
    <w:rsid w:val="00616AA2"/>
  </w:style>
  <w:style w:type="paragraph" w:customStyle="1" w:styleId="F8386FD8D7DF4D88860ADA571F58D6DF">
    <w:name w:val="F8386FD8D7DF4D88860ADA571F58D6DF"/>
    <w:rsid w:val="008E49EF"/>
  </w:style>
  <w:style w:type="paragraph" w:customStyle="1" w:styleId="5CAF41597AA347518E08B4BEF8A9364B">
    <w:name w:val="5CAF41597AA347518E08B4BEF8A9364B"/>
    <w:rsid w:val="0043747A"/>
  </w:style>
  <w:style w:type="paragraph" w:customStyle="1" w:styleId="84C0A5E78D144A7A8DD5FC7BEEB88C24">
    <w:name w:val="84C0A5E78D144A7A8DD5FC7BEEB88C24"/>
    <w:rsid w:val="00DA6D20"/>
  </w:style>
  <w:style w:type="paragraph" w:customStyle="1" w:styleId="187D9ED1C4124596A4BE8FBA8DA761D0">
    <w:name w:val="187D9ED1C4124596A4BE8FBA8DA761D0"/>
    <w:rsid w:val="009453F1"/>
  </w:style>
  <w:style w:type="paragraph" w:customStyle="1" w:styleId="19E31D2140014F13ADFCB633DC886CDF">
    <w:name w:val="19E31D2140014F13ADFCB633DC886CDF"/>
    <w:rsid w:val="00945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7E221-301A-4EA9-872D-1296814E9359}">
  <ds:schemaRefs>
    <ds:schemaRef ds:uri="http://schemas.openxmlformats.org/officeDocument/2006/bibliography"/>
  </ds:schemaRefs>
</ds:datastoreItem>
</file>

<file path=customXml/itemProps2.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4.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18715</Words>
  <Characters>10668</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Jūratė Mažeikienė</cp:lastModifiedBy>
  <cp:revision>2</cp:revision>
  <dcterms:created xsi:type="dcterms:W3CDTF">2021-07-18T18:45:00Z</dcterms:created>
  <dcterms:modified xsi:type="dcterms:W3CDTF">2021-07-18T18:45:00Z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