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25BE0" w14:textId="4CAF1E76" w:rsidR="00327B81" w:rsidRPr="008B406D" w:rsidRDefault="008B406D" w:rsidP="00327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val="lt-LT" w:eastAsia="lt-LT"/>
        </w:rPr>
      </w:pPr>
      <w:r>
        <w:rPr>
          <w:rFonts w:ascii="Times New Roman" w:eastAsia="Times New Roman" w:hAnsi="Times New Roman" w:cs="Times New Roman"/>
          <w:b/>
          <w:lang w:val="lt-LT" w:eastAsia="lt-LT"/>
        </w:rPr>
        <w:t xml:space="preserve">       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</w:r>
      <w:r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327B81" w:rsidRPr="00BA71CC">
        <w:rPr>
          <w:rFonts w:ascii="Times New Roman" w:eastAsia="Times New Roman" w:hAnsi="Times New Roman" w:cs="Times New Roman"/>
          <w:b/>
          <w:lang w:val="lt-LT" w:eastAsia="lt-LT"/>
        </w:rPr>
        <w:t>SUSITARIMAS NR. 1</w:t>
      </w:r>
      <w:r>
        <w:rPr>
          <w:rFonts w:ascii="Times New Roman" w:eastAsia="Times New Roman" w:hAnsi="Times New Roman" w:cs="Times New Roman"/>
          <w:b/>
          <w:lang w:val="lt-LT" w:eastAsia="lt-LT"/>
        </w:rPr>
        <w:tab/>
      </w:r>
      <w:r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8B406D">
        <w:rPr>
          <w:rFonts w:ascii="Times New Roman" w:eastAsia="Times New Roman" w:hAnsi="Times New Roman" w:cs="Times New Roman"/>
          <w:b/>
          <w:i/>
          <w:iCs/>
          <w:lang w:val="lt-LT" w:eastAsia="lt-LT"/>
        </w:rPr>
        <w:t>reg.nr.</w:t>
      </w:r>
      <w:bookmarkStart w:id="0" w:name="_GoBack"/>
      <w:r w:rsidRPr="008B406D">
        <w:rPr>
          <w:rFonts w:ascii="Times New Roman" w:eastAsia="Times New Roman" w:hAnsi="Times New Roman" w:cs="Times New Roman"/>
          <w:b/>
          <w:i/>
          <w:iCs/>
          <w:lang w:val="lt-LT" w:eastAsia="lt-LT"/>
        </w:rPr>
        <w:t>2021/</w:t>
      </w:r>
      <w:r w:rsidR="00704ABE">
        <w:rPr>
          <w:rFonts w:ascii="Times New Roman" w:eastAsia="Times New Roman" w:hAnsi="Times New Roman" w:cs="Times New Roman"/>
          <w:b/>
          <w:i/>
          <w:iCs/>
          <w:lang w:val="lt-LT" w:eastAsia="lt-LT"/>
        </w:rPr>
        <w:t>4-1-63</w:t>
      </w:r>
      <w:r w:rsidRPr="008B406D">
        <w:rPr>
          <w:rFonts w:ascii="Times New Roman" w:eastAsia="Times New Roman" w:hAnsi="Times New Roman" w:cs="Times New Roman"/>
          <w:b/>
          <w:i/>
          <w:iCs/>
          <w:lang w:val="lt-LT" w:eastAsia="lt-LT"/>
        </w:rPr>
        <w:t xml:space="preserve"> </w:t>
      </w:r>
      <w:bookmarkEnd w:id="0"/>
    </w:p>
    <w:p w14:paraId="07244A4E" w14:textId="77777777" w:rsidR="00DC1459" w:rsidRPr="00BA71CC" w:rsidRDefault="00DC1459" w:rsidP="00327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70D9B43" w14:textId="340952FD" w:rsidR="006563DD" w:rsidRDefault="00327B81" w:rsidP="00DC1459">
      <w:pPr>
        <w:spacing w:before="120" w:after="120"/>
        <w:jc w:val="center"/>
        <w:rPr>
          <w:rFonts w:ascii="Times New Roman" w:hAnsi="Times New Roman" w:cs="Times New Roman"/>
          <w:b/>
          <w:lang w:val="lt-LT"/>
        </w:rPr>
      </w:pPr>
      <w:r w:rsidRPr="00BA71CC">
        <w:rPr>
          <w:rFonts w:ascii="Times New Roman" w:eastAsia="Times New Roman" w:hAnsi="Times New Roman" w:cs="Times New Roman"/>
          <w:b/>
          <w:lang w:val="lt-LT" w:eastAsia="lt-LT"/>
        </w:rPr>
        <w:t xml:space="preserve">DĖL </w:t>
      </w:r>
      <w:r w:rsidR="005D6A2F">
        <w:rPr>
          <w:rFonts w:ascii="Times New Roman" w:hAnsi="Times New Roman" w:cs="Times New Roman"/>
          <w:b/>
          <w:lang w:val="lt-LT"/>
        </w:rPr>
        <w:t xml:space="preserve">2019 M. </w:t>
      </w:r>
      <w:r w:rsidR="0020787A">
        <w:rPr>
          <w:rFonts w:ascii="Times New Roman" w:hAnsi="Times New Roman" w:cs="Times New Roman"/>
          <w:b/>
          <w:lang w:val="lt-LT"/>
        </w:rPr>
        <w:t>GEGUŽĖS</w:t>
      </w:r>
      <w:r w:rsidR="00DC1459">
        <w:rPr>
          <w:rFonts w:ascii="Times New Roman" w:hAnsi="Times New Roman" w:cs="Times New Roman"/>
          <w:b/>
          <w:lang w:val="lt-LT"/>
        </w:rPr>
        <w:t xml:space="preserve"> </w:t>
      </w:r>
      <w:r w:rsidR="005D6A2F">
        <w:rPr>
          <w:rFonts w:ascii="Times New Roman" w:hAnsi="Times New Roman" w:cs="Times New Roman"/>
          <w:b/>
          <w:lang w:val="lt-LT"/>
        </w:rPr>
        <w:t xml:space="preserve"> </w:t>
      </w:r>
      <w:r w:rsidR="0020787A">
        <w:rPr>
          <w:rFonts w:ascii="Times New Roman" w:hAnsi="Times New Roman" w:cs="Times New Roman"/>
          <w:b/>
          <w:lang w:val="lt-LT"/>
        </w:rPr>
        <w:t>3</w:t>
      </w:r>
      <w:r w:rsidR="005D6A2F">
        <w:rPr>
          <w:rFonts w:ascii="Times New Roman" w:hAnsi="Times New Roman" w:cs="Times New Roman"/>
          <w:b/>
          <w:lang w:val="lt-LT"/>
        </w:rPr>
        <w:t>1</w:t>
      </w:r>
      <w:r w:rsidRPr="00BA71CC">
        <w:rPr>
          <w:rFonts w:ascii="Times New Roman" w:hAnsi="Times New Roman" w:cs="Times New Roman"/>
          <w:b/>
          <w:lang w:val="lt-LT"/>
        </w:rPr>
        <w:t xml:space="preserve"> D. </w:t>
      </w:r>
      <w:r w:rsidR="005D6A2F">
        <w:rPr>
          <w:rFonts w:ascii="Times New Roman" w:hAnsi="Times New Roman" w:cs="Times New Roman"/>
          <w:b/>
          <w:lang w:val="lt-LT"/>
        </w:rPr>
        <w:t xml:space="preserve">PASLAUGŲ </w:t>
      </w:r>
      <w:r w:rsidR="00757FFA">
        <w:rPr>
          <w:rFonts w:ascii="Times New Roman" w:hAnsi="Times New Roman" w:cs="Times New Roman"/>
          <w:b/>
          <w:lang w:val="lt-LT"/>
        </w:rPr>
        <w:t>VI</w:t>
      </w:r>
      <w:r w:rsidR="006563DD">
        <w:rPr>
          <w:rFonts w:ascii="Times New Roman" w:hAnsi="Times New Roman" w:cs="Times New Roman"/>
          <w:b/>
          <w:lang w:val="lt-LT"/>
        </w:rPr>
        <w:t>E</w:t>
      </w:r>
      <w:r w:rsidR="00757FFA">
        <w:rPr>
          <w:rFonts w:ascii="Times New Roman" w:hAnsi="Times New Roman" w:cs="Times New Roman"/>
          <w:b/>
          <w:lang w:val="lt-LT"/>
        </w:rPr>
        <w:t>ŠOJO PIRKIMO</w:t>
      </w:r>
      <w:r w:rsidR="006563DD">
        <w:rPr>
          <w:rFonts w:ascii="Times New Roman" w:hAnsi="Times New Roman" w:cs="Times New Roman"/>
          <w:b/>
          <w:lang w:val="lt-LT"/>
        </w:rPr>
        <w:t>-</w:t>
      </w:r>
      <w:r w:rsidR="00757FFA">
        <w:rPr>
          <w:rFonts w:ascii="Times New Roman" w:hAnsi="Times New Roman" w:cs="Times New Roman"/>
          <w:b/>
          <w:lang w:val="lt-LT"/>
        </w:rPr>
        <w:t xml:space="preserve">PARDAVIMO </w:t>
      </w:r>
      <w:r w:rsidR="005D6A2F">
        <w:rPr>
          <w:rFonts w:ascii="Times New Roman" w:hAnsi="Times New Roman" w:cs="Times New Roman"/>
          <w:b/>
          <w:lang w:val="lt-LT"/>
        </w:rPr>
        <w:t xml:space="preserve">SUTARTIES </w:t>
      </w:r>
    </w:p>
    <w:p w14:paraId="6FDC380A" w14:textId="143B6CED" w:rsidR="00327B81" w:rsidRPr="00BA71CC" w:rsidRDefault="005D6A2F" w:rsidP="00DC1459">
      <w:pPr>
        <w:spacing w:before="120" w:after="120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r>
        <w:rPr>
          <w:rFonts w:ascii="Times New Roman" w:hAnsi="Times New Roman" w:cs="Times New Roman"/>
          <w:b/>
          <w:lang w:val="lt-LT"/>
        </w:rPr>
        <w:t xml:space="preserve">NR. </w:t>
      </w:r>
      <w:r w:rsidR="006563DD" w:rsidRPr="000B50FB">
        <w:rPr>
          <w:rFonts w:ascii="Times New Roman" w:eastAsia="Calibri" w:hAnsi="Times New Roman" w:cs="Times New Roman"/>
          <w:b/>
          <w:bCs/>
          <w:sz w:val="24"/>
          <w:szCs w:val="24"/>
          <w:lang w:val="lt-LT" w:eastAsia="en-GB"/>
        </w:rPr>
        <w:t>2019/4-1-</w:t>
      </w:r>
      <w:r w:rsidR="0020787A" w:rsidRPr="000B50FB">
        <w:rPr>
          <w:rFonts w:ascii="Times New Roman" w:eastAsia="Calibri" w:hAnsi="Times New Roman" w:cs="Times New Roman"/>
          <w:b/>
          <w:bCs/>
          <w:sz w:val="24"/>
          <w:szCs w:val="24"/>
          <w:lang w:val="lt-LT" w:eastAsia="en-GB"/>
        </w:rPr>
        <w:t>68</w:t>
      </w:r>
      <w:r w:rsidR="00327B81" w:rsidRPr="00BA71CC">
        <w:rPr>
          <w:rFonts w:ascii="Times New Roman" w:hAnsi="Times New Roman" w:cs="Times New Roman"/>
          <w:lang w:val="lt-LT"/>
        </w:rPr>
        <w:t xml:space="preserve"> </w:t>
      </w:r>
      <w:r w:rsidR="00327B81" w:rsidRPr="00BA71CC">
        <w:rPr>
          <w:rFonts w:ascii="Times New Roman" w:eastAsia="Times New Roman" w:hAnsi="Times New Roman" w:cs="Times New Roman"/>
          <w:b/>
          <w:lang w:val="lt-LT" w:eastAsia="lt-LT"/>
        </w:rPr>
        <w:t>P</w:t>
      </w:r>
      <w:r w:rsidR="00A25413" w:rsidRPr="00BA71CC">
        <w:rPr>
          <w:rFonts w:ascii="Times New Roman" w:eastAsia="Times New Roman" w:hAnsi="Times New Roman" w:cs="Times New Roman"/>
          <w:b/>
          <w:lang w:val="lt-LT" w:eastAsia="lt-LT"/>
        </w:rPr>
        <w:t>AKEITIMO</w:t>
      </w:r>
    </w:p>
    <w:p w14:paraId="6E5ECE3E" w14:textId="223DC8CF" w:rsidR="00A25413" w:rsidRDefault="00A25413" w:rsidP="00327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74D6911" w14:textId="77777777" w:rsidR="00997441" w:rsidRPr="00BA71CC" w:rsidRDefault="00997441" w:rsidP="00327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29D296" w14:textId="2D778733" w:rsidR="00327B81" w:rsidRDefault="00327B81" w:rsidP="00327B8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5D8A8791" w14:textId="77777777" w:rsidR="00DC1459" w:rsidRPr="008B406D" w:rsidRDefault="00DC1459" w:rsidP="00327B8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7B80A944" w14:textId="59E8DF10" w:rsidR="00327B81" w:rsidRPr="008B406D" w:rsidRDefault="00A25413" w:rsidP="006D1AD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406D">
        <w:rPr>
          <w:rFonts w:ascii="Times New Roman" w:eastAsia="Times New Roman" w:hAnsi="Times New Roman" w:cs="Times New Roman"/>
          <w:b/>
          <w:lang w:val="lt-LT" w:eastAsia="lt-LT"/>
        </w:rPr>
        <w:t>VšĮ Centrinė projektų valdymo agentūra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 (toliau – </w:t>
      </w:r>
      <w:r w:rsidRPr="008B406D">
        <w:rPr>
          <w:rFonts w:ascii="Times New Roman" w:eastAsia="Times New Roman" w:hAnsi="Times New Roman" w:cs="Times New Roman"/>
          <w:b/>
          <w:lang w:val="lt-LT" w:eastAsia="lt-LT"/>
        </w:rPr>
        <w:t>Užsakovas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), juridinio asmens kodas </w:t>
      </w:r>
      <w:r w:rsidR="00E859E6" w:rsidRPr="008B406D">
        <w:rPr>
          <w:rFonts w:ascii="Times New Roman" w:eastAsia="Times New Roman" w:hAnsi="Times New Roman" w:cs="Times New Roman"/>
          <w:lang w:val="lt-LT" w:eastAsia="lt-LT"/>
        </w:rPr>
        <w:t>12612562</w:t>
      </w:r>
      <w:r w:rsidR="00E859E6">
        <w:rPr>
          <w:rFonts w:ascii="Times New Roman" w:eastAsia="Times New Roman" w:hAnsi="Times New Roman" w:cs="Times New Roman"/>
          <w:lang w:val="lt-LT" w:eastAsia="lt-LT"/>
        </w:rPr>
        <w:t>4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>, adresas S</w:t>
      </w:r>
      <w:r w:rsidRPr="008B406D">
        <w:rPr>
          <w:rFonts w:ascii="Times New Roman" w:eastAsia="Times New Roman" w:hAnsi="Times New Roman" w:cs="Times New Roman"/>
          <w:lang w:val="lt-LT" w:eastAsia="lt-LT"/>
        </w:rPr>
        <w:t>. Konarskio g. 13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>,</w:t>
      </w:r>
      <w:r w:rsidRPr="008B406D">
        <w:rPr>
          <w:rFonts w:ascii="Times New Roman" w:eastAsia="Times New Roman" w:hAnsi="Times New Roman" w:cs="Times New Roman"/>
          <w:lang w:val="lt-LT" w:eastAsia="lt-LT"/>
        </w:rPr>
        <w:t xml:space="preserve"> 03109 Vilnius,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 atstovaujama </w:t>
      </w:r>
      <w:r w:rsidRPr="008B406D">
        <w:rPr>
          <w:rFonts w:ascii="Times New Roman" w:eastAsia="Times New Roman" w:hAnsi="Times New Roman" w:cs="Times New Roman"/>
          <w:lang w:val="lt-LT" w:eastAsia="lt-LT"/>
        </w:rPr>
        <w:t>direktoriaus pavaduotojos Jolantos Kačinskaitės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>, veikiančio</w:t>
      </w:r>
      <w:r w:rsidRPr="008B406D">
        <w:rPr>
          <w:rFonts w:ascii="Times New Roman" w:eastAsia="Times New Roman" w:hAnsi="Times New Roman" w:cs="Times New Roman"/>
          <w:lang w:val="lt-LT" w:eastAsia="lt-LT"/>
        </w:rPr>
        <w:t>s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 pagal 201</w:t>
      </w:r>
      <w:r w:rsidRPr="008B406D">
        <w:rPr>
          <w:rFonts w:ascii="Times New Roman" w:eastAsia="Times New Roman" w:hAnsi="Times New Roman" w:cs="Times New Roman"/>
          <w:lang w:val="lt-LT" w:eastAsia="lt-LT"/>
        </w:rPr>
        <w:t>1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 m. </w:t>
      </w:r>
      <w:r w:rsidRPr="008B406D">
        <w:rPr>
          <w:rFonts w:ascii="Times New Roman" w:eastAsia="Times New Roman" w:hAnsi="Times New Roman" w:cs="Times New Roman"/>
          <w:lang w:val="lt-LT" w:eastAsia="lt-LT"/>
        </w:rPr>
        <w:t>sausio 25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 d. įgaliojimą Nr</w:t>
      </w:r>
      <w:r w:rsidRPr="008B406D">
        <w:rPr>
          <w:rFonts w:ascii="Times New Roman" w:eastAsia="Times New Roman" w:hAnsi="Times New Roman" w:cs="Times New Roman"/>
          <w:lang w:val="lt-LT" w:eastAsia="lt-LT"/>
        </w:rPr>
        <w:t>. 2011/8-17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>, ir</w:t>
      </w:r>
    </w:p>
    <w:p w14:paraId="4A5EF5D8" w14:textId="1CB4021B" w:rsidR="009A5A31" w:rsidRPr="006D1ADA" w:rsidRDefault="007C2E9F" w:rsidP="006D1ADA">
      <w:pPr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8B406D">
        <w:rPr>
          <w:rFonts w:ascii="Times New Roman" w:hAnsi="Times New Roman" w:cs="Times New Roman"/>
          <w:b/>
          <w:bCs/>
          <w:lang w:val="lt-LT"/>
        </w:rPr>
        <w:t>UAB</w:t>
      </w:r>
      <w:r w:rsidR="00327B81" w:rsidRPr="008B406D">
        <w:rPr>
          <w:rFonts w:ascii="Times New Roman" w:hAnsi="Times New Roman" w:cs="Times New Roman"/>
          <w:b/>
          <w:bCs/>
          <w:lang w:val="lt-LT"/>
        </w:rPr>
        <w:t xml:space="preserve"> „</w:t>
      </w:r>
      <w:r w:rsidR="0020787A">
        <w:rPr>
          <w:rFonts w:ascii="Times New Roman" w:hAnsi="Times New Roman" w:cs="Times New Roman"/>
          <w:b/>
          <w:bCs/>
          <w:lang w:val="lt-LT"/>
        </w:rPr>
        <w:t>Lexin auditas</w:t>
      </w:r>
      <w:r w:rsidR="00327B81" w:rsidRPr="008B406D">
        <w:rPr>
          <w:rFonts w:ascii="Times New Roman" w:hAnsi="Times New Roman" w:cs="Times New Roman"/>
          <w:b/>
          <w:bCs/>
          <w:lang w:val="lt-LT"/>
        </w:rPr>
        <w:t>“</w:t>
      </w:r>
      <w:r w:rsidR="00327B81" w:rsidRPr="008B406D">
        <w:rPr>
          <w:rFonts w:ascii="Times New Roman" w:hAnsi="Times New Roman" w:cs="Times New Roman"/>
          <w:lang w:val="lt-LT"/>
        </w:rPr>
        <w:t xml:space="preserve"> 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(toliau – </w:t>
      </w:r>
      <w:r w:rsidR="00A25413" w:rsidRPr="008B406D">
        <w:rPr>
          <w:rFonts w:ascii="Times New Roman" w:eastAsia="Times New Roman" w:hAnsi="Times New Roman" w:cs="Times New Roman"/>
          <w:b/>
          <w:lang w:val="lt-LT" w:eastAsia="lt-LT"/>
        </w:rPr>
        <w:t>Vykdytojas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), juridinio asmens kodas </w:t>
      </w:r>
      <w:r w:rsidR="00DF6EE8" w:rsidRPr="00FF6E4C">
        <w:rPr>
          <w:rFonts w:ascii="Times New Roman" w:hAnsi="Times New Roman" w:cs="Times New Roman"/>
          <w:lang w:val="lt-LT"/>
        </w:rPr>
        <w:t>302552694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, adresas </w:t>
      </w:r>
      <w:r w:rsidR="00DF6EE8" w:rsidRPr="00FF6E4C">
        <w:rPr>
          <w:rFonts w:ascii="Times New Roman" w:hAnsi="Times New Roman" w:cs="Times New Roman"/>
          <w:lang w:val="lt-LT"/>
        </w:rPr>
        <w:t xml:space="preserve">Tilžės g. </w:t>
      </w:r>
      <w:r w:rsidR="00E859E6">
        <w:rPr>
          <w:rFonts w:ascii="Times New Roman" w:hAnsi="Times New Roman" w:cs="Times New Roman"/>
          <w:lang w:val="lt-LT"/>
        </w:rPr>
        <w:t>6</w:t>
      </w:r>
      <w:r w:rsidR="00DF6EE8" w:rsidRPr="00FF6E4C">
        <w:rPr>
          <w:rFonts w:ascii="Times New Roman" w:hAnsi="Times New Roman" w:cs="Times New Roman"/>
          <w:lang w:val="lt-LT"/>
        </w:rPr>
        <w:t>8, Šiauliai, LT-</w:t>
      </w:r>
      <w:r w:rsidR="00E859E6" w:rsidRPr="00FF6E4C">
        <w:rPr>
          <w:rFonts w:ascii="Times New Roman" w:hAnsi="Times New Roman" w:cs="Times New Roman"/>
          <w:lang w:val="lt-LT"/>
        </w:rPr>
        <w:t>7</w:t>
      </w:r>
      <w:r w:rsidR="00E859E6">
        <w:rPr>
          <w:rFonts w:ascii="Times New Roman" w:hAnsi="Times New Roman" w:cs="Times New Roman"/>
          <w:lang w:val="lt-LT"/>
        </w:rPr>
        <w:t>8157</w:t>
      </w:r>
      <w:r w:rsidR="00026E8B" w:rsidRPr="008B406D">
        <w:rPr>
          <w:rFonts w:ascii="Times New Roman" w:eastAsia="Times New Roman" w:hAnsi="Times New Roman" w:cs="Times New Roman"/>
          <w:lang w:val="lt-LT" w:eastAsia="lt-LT"/>
        </w:rPr>
        <w:t xml:space="preserve">, atstovaujama direktorės </w:t>
      </w:r>
      <w:r w:rsidR="00DF6EE8">
        <w:rPr>
          <w:rFonts w:ascii="Times New Roman" w:eastAsia="Times New Roman" w:hAnsi="Times New Roman" w:cs="Times New Roman"/>
          <w:lang w:val="lt-LT" w:eastAsia="lt-LT"/>
        </w:rPr>
        <w:t>Alinos Martinkienės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>, veikiančio</w:t>
      </w:r>
      <w:r w:rsidR="00DF6EE8">
        <w:rPr>
          <w:rFonts w:ascii="Times New Roman" w:eastAsia="Times New Roman" w:hAnsi="Times New Roman" w:cs="Times New Roman"/>
          <w:lang w:val="lt-LT" w:eastAsia="lt-LT"/>
        </w:rPr>
        <w:t>s</w:t>
      </w:r>
      <w:r w:rsidR="00327B81" w:rsidRPr="008B406D">
        <w:rPr>
          <w:rFonts w:ascii="Times New Roman" w:eastAsia="Times New Roman" w:hAnsi="Times New Roman" w:cs="Times New Roman"/>
          <w:lang w:val="lt-LT" w:eastAsia="lt-LT"/>
        </w:rPr>
        <w:t xml:space="preserve"> pagal bendrovės įstatus,</w:t>
      </w:r>
      <w:r w:rsidR="006D1ADA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9A5A31">
        <w:rPr>
          <w:rFonts w:ascii="Times New Roman" w:eastAsia="Times New Roman" w:hAnsi="Times New Roman" w:cs="Times New Roman"/>
          <w:lang w:val="lt-LT" w:eastAsia="lt-LT"/>
        </w:rPr>
        <w:t xml:space="preserve">sudarė šį susitarimą dėl </w:t>
      </w:r>
      <w:r w:rsidR="009A5A31" w:rsidRPr="006D1ADA">
        <w:rPr>
          <w:rFonts w:ascii="Times New Roman" w:eastAsia="Times New Roman" w:hAnsi="Times New Roman" w:cs="Times New Roman"/>
          <w:lang w:val="lt-LT" w:eastAsia="lt-LT"/>
        </w:rPr>
        <w:t>2019 m. gegužės 31 d. paslaugų viešojo pirkimo-pardavimo sutarties Nr. 2019/4-1-68</w:t>
      </w:r>
      <w:r w:rsidR="000B50FB">
        <w:rPr>
          <w:rFonts w:ascii="Times New Roman" w:eastAsia="Times New Roman" w:hAnsi="Times New Roman" w:cs="Times New Roman"/>
          <w:lang w:val="lt-LT" w:eastAsia="lt-LT"/>
        </w:rPr>
        <w:t xml:space="preserve"> (toliau – sutartis)</w:t>
      </w:r>
      <w:r w:rsidR="009A5A31" w:rsidRPr="006D1ADA">
        <w:rPr>
          <w:rFonts w:ascii="Times New Roman" w:eastAsia="Times New Roman" w:hAnsi="Times New Roman" w:cs="Times New Roman"/>
          <w:lang w:val="lt-LT" w:eastAsia="lt-LT"/>
        </w:rPr>
        <w:t xml:space="preserve"> pakeitimo (toliau – susitarimas)</w:t>
      </w:r>
      <w:r w:rsidR="006D1ADA" w:rsidRPr="006D1ADA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475F1596" w14:textId="4563A005" w:rsidR="00DC1459" w:rsidRPr="00247A13" w:rsidRDefault="000B50FB" w:rsidP="00247A13">
      <w:pPr>
        <w:pStyle w:val="tajtip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Vadovaudamiesi sutarties 2.3 punktu susitariame:</w:t>
      </w:r>
    </w:p>
    <w:p w14:paraId="0BBD2DE4" w14:textId="07760D7C" w:rsidR="000B50FB" w:rsidRDefault="000B50FB" w:rsidP="00327B81">
      <w:pPr>
        <w:pStyle w:val="ListParagraph"/>
        <w:numPr>
          <w:ilvl w:val="0"/>
          <w:numId w:val="1"/>
        </w:numPr>
        <w:tabs>
          <w:tab w:val="left" w:pos="567"/>
        </w:tabs>
        <w:spacing w:before="60" w:after="60"/>
        <w:ind w:left="284" w:hanging="284"/>
        <w:contextualSpacing/>
        <w:jc w:val="both"/>
        <w:rPr>
          <w:rFonts w:ascii="Times New Roman" w:hAnsi="Times New Roman"/>
          <w:iCs/>
          <w:lang w:val="lt-LT"/>
        </w:rPr>
      </w:pPr>
      <w:r>
        <w:rPr>
          <w:rFonts w:ascii="Times New Roman" w:hAnsi="Times New Roman"/>
          <w:iCs/>
          <w:lang w:val="lt-LT"/>
        </w:rPr>
        <w:t xml:space="preserve">Pakeisti sutarties 2.2 punkte numatytą paslaugų terminą ir jį išdėstyti taip: </w:t>
      </w:r>
    </w:p>
    <w:p w14:paraId="56F002DF" w14:textId="4C174F97" w:rsidR="000B50FB" w:rsidRDefault="000B50FB" w:rsidP="000B50FB">
      <w:pPr>
        <w:pStyle w:val="ListParagraph"/>
        <w:tabs>
          <w:tab w:val="left" w:pos="567"/>
        </w:tabs>
        <w:spacing w:before="60" w:after="60"/>
        <w:ind w:left="284"/>
        <w:contextualSpacing/>
        <w:jc w:val="both"/>
        <w:rPr>
          <w:rFonts w:ascii="Times New Roman" w:hAnsi="Times New Roman"/>
          <w:iCs/>
          <w:lang w:val="lt-LT"/>
        </w:rPr>
      </w:pPr>
      <w:r>
        <w:rPr>
          <w:rFonts w:ascii="Times New Roman" w:hAnsi="Times New Roman"/>
          <w:iCs/>
          <w:lang w:val="lt-LT"/>
        </w:rPr>
        <w:t>„2.2 Paslaugų suteikimo terminas – ne ilgiau kaip iki 2022 m. kovo 10 d.“</w:t>
      </w:r>
    </w:p>
    <w:p w14:paraId="58FDD9D0" w14:textId="50BEB4A2" w:rsidR="00327B81" w:rsidRPr="00BA71CC" w:rsidRDefault="00327B81" w:rsidP="00327B8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val="lt-LT"/>
        </w:rPr>
      </w:pPr>
      <w:r w:rsidRPr="00BA71CC">
        <w:rPr>
          <w:rFonts w:ascii="Times New Roman" w:eastAsia="Times New Roman" w:hAnsi="Times New Roman"/>
          <w:lang w:val="lt-LT" w:eastAsia="lt-LT"/>
        </w:rPr>
        <w:t xml:space="preserve">Kitos </w:t>
      </w:r>
      <w:r w:rsidRPr="00BA71CC">
        <w:rPr>
          <w:rFonts w:ascii="Times New Roman" w:hAnsi="Times New Roman"/>
          <w:lang w:val="lt-LT"/>
        </w:rPr>
        <w:t>Sutarties sąlygos nekeičiamos.</w:t>
      </w:r>
    </w:p>
    <w:p w14:paraId="1D99E186" w14:textId="18CA564A" w:rsidR="00327B81" w:rsidRPr="00BA71CC" w:rsidRDefault="00327B81" w:rsidP="00327B8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lang w:val="lt-LT"/>
        </w:rPr>
      </w:pPr>
      <w:r w:rsidRPr="00BA71CC">
        <w:rPr>
          <w:rFonts w:ascii="Times New Roman" w:hAnsi="Times New Roman"/>
          <w:lang w:val="lt-LT"/>
        </w:rPr>
        <w:t>Šis Susitarimas</w:t>
      </w:r>
      <w:r w:rsidR="00FB757E">
        <w:rPr>
          <w:rFonts w:ascii="Times New Roman" w:hAnsi="Times New Roman"/>
          <w:lang w:val="lt-LT"/>
        </w:rPr>
        <w:t xml:space="preserve"> </w:t>
      </w:r>
      <w:r w:rsidRPr="00BA71CC">
        <w:rPr>
          <w:rFonts w:ascii="Times New Roman" w:hAnsi="Times New Roman"/>
          <w:lang w:val="lt-LT"/>
        </w:rPr>
        <w:t>įsigalioja nuo jo pasirašymo momento ir yra neatskiriama Sutarties dalis.</w:t>
      </w:r>
    </w:p>
    <w:p w14:paraId="336D86CE" w14:textId="01831025" w:rsidR="00327B81" w:rsidRPr="00BA71CC" w:rsidRDefault="00327B81" w:rsidP="00327B8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lang w:val="lt-LT" w:eastAsia="lt-LT"/>
        </w:rPr>
      </w:pPr>
      <w:r w:rsidRPr="00BA71CC">
        <w:rPr>
          <w:rFonts w:ascii="Times New Roman" w:eastAsia="Times New Roman" w:hAnsi="Times New Roman"/>
          <w:lang w:val="lt-LT" w:eastAsia="lt-LT"/>
        </w:rPr>
        <w:t xml:space="preserve">Šis </w:t>
      </w:r>
      <w:r w:rsidR="007D7388">
        <w:rPr>
          <w:rFonts w:ascii="Times New Roman" w:eastAsia="Times New Roman" w:hAnsi="Times New Roman"/>
          <w:lang w:val="lt-LT" w:eastAsia="lt-LT"/>
        </w:rPr>
        <w:t>S</w:t>
      </w:r>
      <w:r w:rsidRPr="00BA71CC">
        <w:rPr>
          <w:rFonts w:ascii="Times New Roman" w:eastAsia="Times New Roman" w:hAnsi="Times New Roman"/>
          <w:lang w:val="lt-LT" w:eastAsia="lt-LT"/>
        </w:rPr>
        <w:t>usitarimas</w:t>
      </w:r>
      <w:r w:rsidR="007D7388">
        <w:rPr>
          <w:rFonts w:ascii="Times New Roman" w:eastAsia="Times New Roman" w:hAnsi="Times New Roman"/>
          <w:lang w:val="lt-LT" w:eastAsia="lt-LT"/>
        </w:rPr>
        <w:t xml:space="preserve"> </w:t>
      </w:r>
      <w:r w:rsidR="000B50FB">
        <w:rPr>
          <w:rFonts w:ascii="Times New Roman" w:eastAsia="Times New Roman" w:hAnsi="Times New Roman"/>
          <w:lang w:val="lt-LT" w:eastAsia="lt-LT"/>
        </w:rPr>
        <w:t>-</w:t>
      </w:r>
      <w:r w:rsidR="007D7388">
        <w:rPr>
          <w:rFonts w:ascii="Times New Roman" w:eastAsia="Times New Roman" w:hAnsi="Times New Roman"/>
          <w:lang w:val="lt-LT" w:eastAsia="lt-LT"/>
        </w:rPr>
        <w:t xml:space="preserve"> </w:t>
      </w:r>
      <w:r w:rsidRPr="00BA71CC">
        <w:rPr>
          <w:rFonts w:ascii="Times New Roman" w:eastAsia="Times New Roman" w:hAnsi="Times New Roman"/>
          <w:lang w:val="lt-LT" w:eastAsia="lt-LT"/>
        </w:rPr>
        <w:t xml:space="preserve"> pasirašyt</w:t>
      </w:r>
      <w:r w:rsidR="007D7388">
        <w:rPr>
          <w:rFonts w:ascii="Times New Roman" w:eastAsia="Times New Roman" w:hAnsi="Times New Roman"/>
          <w:lang w:val="lt-LT" w:eastAsia="lt-LT"/>
        </w:rPr>
        <w:t>i</w:t>
      </w:r>
      <w:r w:rsidRPr="00BA71CC">
        <w:rPr>
          <w:rFonts w:ascii="Times New Roman" w:eastAsia="Times New Roman" w:hAnsi="Times New Roman"/>
          <w:lang w:val="lt-LT" w:eastAsia="lt-LT"/>
        </w:rPr>
        <w:t xml:space="preserve"> dviem egzemplioriais– po vieną kiekvienai iš Šalių. Abu egzemplioriai turi vienodą juridinę galią.</w:t>
      </w:r>
    </w:p>
    <w:p w14:paraId="0BD95E5D" w14:textId="77777777" w:rsidR="00327B81" w:rsidRPr="00BA71CC" w:rsidRDefault="00327B81" w:rsidP="00327B8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/>
          <w:lang w:val="lt-LT" w:eastAsia="lt-LT"/>
        </w:rPr>
      </w:pPr>
      <w:r w:rsidRPr="00BA71CC">
        <w:rPr>
          <w:rFonts w:ascii="Times New Roman" w:eastAsia="Times New Roman" w:hAnsi="Times New Roman"/>
          <w:lang w:val="lt-LT" w:eastAsia="lt-LT"/>
        </w:rPr>
        <w:t>Šalių rekvizitai:</w:t>
      </w:r>
    </w:p>
    <w:p w14:paraId="2D05BAE0" w14:textId="1B420C3E" w:rsidR="00327B81" w:rsidRDefault="00327B81" w:rsidP="00327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FDC641D" w14:textId="143C0576" w:rsidR="00DC1459" w:rsidRDefault="00DC1459" w:rsidP="00327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5DAA2B79" w14:textId="77777777" w:rsidR="006C5262" w:rsidRDefault="006C5262" w:rsidP="00327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22D68176" w14:textId="77777777" w:rsidR="00997441" w:rsidRPr="00BA71CC" w:rsidRDefault="00997441" w:rsidP="00327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27B81" w:rsidRPr="00BA71CC" w14:paraId="7D032F03" w14:textId="77777777" w:rsidTr="007C2E9F">
        <w:tc>
          <w:tcPr>
            <w:tcW w:w="4981" w:type="dxa"/>
          </w:tcPr>
          <w:p w14:paraId="4FDEF9D7" w14:textId="77777777" w:rsidR="00327B81" w:rsidRPr="00BA71CC" w:rsidRDefault="00327B81" w:rsidP="00A66203">
            <w:pPr>
              <w:spacing w:after="0" w:line="240" w:lineRule="auto"/>
              <w:jc w:val="both"/>
              <w:rPr>
                <w:b/>
                <w:sz w:val="22"/>
                <w:szCs w:val="22"/>
                <w:lang w:val="lt-LT"/>
              </w:rPr>
            </w:pPr>
            <w:r w:rsidRPr="00BA71CC">
              <w:rPr>
                <w:b/>
                <w:sz w:val="22"/>
                <w:szCs w:val="22"/>
                <w:lang w:val="lt-LT"/>
              </w:rPr>
              <w:t>Pirkėjas:</w:t>
            </w:r>
          </w:p>
          <w:p w14:paraId="38239E79" w14:textId="77777777" w:rsidR="00327B81" w:rsidRPr="00BA71CC" w:rsidRDefault="00A66203" w:rsidP="00A66203">
            <w:pPr>
              <w:spacing w:after="0" w:line="240" w:lineRule="auto"/>
              <w:jc w:val="both"/>
              <w:rPr>
                <w:b/>
                <w:sz w:val="22"/>
                <w:szCs w:val="22"/>
                <w:lang w:val="lt-LT"/>
              </w:rPr>
            </w:pPr>
            <w:r w:rsidRPr="00BA71CC">
              <w:rPr>
                <w:b/>
                <w:sz w:val="22"/>
                <w:szCs w:val="22"/>
                <w:lang w:val="lt-LT"/>
              </w:rPr>
              <w:lastRenderedPageBreak/>
              <w:t>VšĮ Centrinė projektų valdymo agentūra</w:t>
            </w:r>
          </w:p>
          <w:p w14:paraId="49835AFA" w14:textId="77777777" w:rsidR="00327B81" w:rsidRPr="00BA71CC" w:rsidRDefault="00FA1785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 w:rsidRPr="00BA71CC">
              <w:rPr>
                <w:sz w:val="22"/>
                <w:szCs w:val="22"/>
                <w:lang w:val="lt-LT"/>
              </w:rPr>
              <w:t>S. Konarskio g. 13, 03109 Vilnius</w:t>
            </w:r>
          </w:p>
          <w:p w14:paraId="4F460C8D" w14:textId="77777777" w:rsidR="00327B81" w:rsidRPr="00BA71CC" w:rsidRDefault="00327B81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 w:rsidRPr="00BA71CC">
              <w:rPr>
                <w:sz w:val="22"/>
                <w:szCs w:val="22"/>
                <w:lang w:val="lt-LT"/>
              </w:rPr>
              <w:t xml:space="preserve">Juridinio asmens kodas </w:t>
            </w:r>
            <w:r w:rsidR="00FA1785" w:rsidRPr="00BA71CC">
              <w:rPr>
                <w:sz w:val="22"/>
                <w:szCs w:val="22"/>
                <w:lang w:val="lt-LT"/>
              </w:rPr>
              <w:t>126125624</w:t>
            </w:r>
          </w:p>
          <w:p w14:paraId="6543ABAA" w14:textId="77777777" w:rsidR="00327B81" w:rsidRPr="00BA71CC" w:rsidRDefault="00327B81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 w:rsidRPr="00BA71CC">
              <w:rPr>
                <w:sz w:val="22"/>
                <w:szCs w:val="22"/>
                <w:lang w:val="lt-LT"/>
              </w:rPr>
              <w:t xml:space="preserve">Tel.: </w:t>
            </w:r>
            <w:r w:rsidR="00FA1785" w:rsidRPr="00BA71CC">
              <w:rPr>
                <w:sz w:val="22"/>
                <w:szCs w:val="22"/>
                <w:lang w:val="lt-LT"/>
              </w:rPr>
              <w:t>(8 5) 251 4400</w:t>
            </w:r>
          </w:p>
          <w:p w14:paraId="701D8660" w14:textId="7CEF9897" w:rsidR="00327B81" w:rsidRPr="00BA71CC" w:rsidRDefault="00423BDC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El. paštas: info@cpva</w:t>
            </w:r>
            <w:r w:rsidR="00327B81" w:rsidRPr="00BA71CC">
              <w:rPr>
                <w:sz w:val="22"/>
                <w:szCs w:val="22"/>
                <w:lang w:val="lt-LT"/>
              </w:rPr>
              <w:t xml:space="preserve">.lt  </w:t>
            </w:r>
          </w:p>
          <w:p w14:paraId="37B9071D" w14:textId="25CBE347" w:rsidR="00327B81" w:rsidRDefault="00327B81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  <w:p w14:paraId="19DACEB9" w14:textId="77777777" w:rsidR="00DC1459" w:rsidRPr="00BA71CC" w:rsidRDefault="00DC1459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  <w:p w14:paraId="5052AF49" w14:textId="77777777" w:rsidR="00327B81" w:rsidRPr="00BA71CC" w:rsidRDefault="00FA1785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 w:rsidRPr="00BA71CC">
              <w:rPr>
                <w:sz w:val="22"/>
                <w:szCs w:val="22"/>
                <w:lang w:val="lt-LT"/>
              </w:rPr>
              <w:t>Direktoriaus pavaduotoja</w:t>
            </w:r>
          </w:p>
          <w:p w14:paraId="0F1B75DD" w14:textId="1C4CBF96" w:rsidR="00327B81" w:rsidRDefault="00FA1785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 w:rsidRPr="00BA71CC">
              <w:rPr>
                <w:sz w:val="22"/>
                <w:szCs w:val="22"/>
                <w:lang w:val="lt-LT"/>
              </w:rPr>
              <w:t>Jolanta Kačinskaitė</w:t>
            </w:r>
          </w:p>
          <w:p w14:paraId="475EA0ED" w14:textId="77777777" w:rsidR="00316A97" w:rsidRPr="00BA71CC" w:rsidRDefault="00316A97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  <w:p w14:paraId="2B8559CE" w14:textId="77777777" w:rsidR="00327B81" w:rsidRPr="00BA71CC" w:rsidRDefault="00327B81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  <w:p w14:paraId="35D3085B" w14:textId="2EAB83CA" w:rsidR="00327B81" w:rsidRPr="00BA71CC" w:rsidRDefault="00026E8B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__________________ </w:t>
            </w:r>
          </w:p>
          <w:p w14:paraId="7BF460B3" w14:textId="77777777" w:rsidR="00327B81" w:rsidRPr="00BA71CC" w:rsidRDefault="00327B81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981" w:type="dxa"/>
          </w:tcPr>
          <w:p w14:paraId="692EA477" w14:textId="77777777" w:rsidR="00327B81" w:rsidRPr="00BA71CC" w:rsidRDefault="00327B81" w:rsidP="00A66203">
            <w:pPr>
              <w:spacing w:after="0" w:line="240" w:lineRule="auto"/>
              <w:jc w:val="both"/>
              <w:rPr>
                <w:b/>
                <w:sz w:val="22"/>
                <w:szCs w:val="22"/>
                <w:lang w:val="lt-LT"/>
              </w:rPr>
            </w:pPr>
            <w:r w:rsidRPr="00BA71CC">
              <w:rPr>
                <w:b/>
                <w:sz w:val="22"/>
                <w:szCs w:val="22"/>
                <w:lang w:val="lt-LT"/>
              </w:rPr>
              <w:lastRenderedPageBreak/>
              <w:t>Pardavėjas</w:t>
            </w:r>
          </w:p>
          <w:p w14:paraId="3D6869BC" w14:textId="7FCB051B" w:rsidR="00327B81" w:rsidRPr="00BA71CC" w:rsidRDefault="007C2E9F" w:rsidP="00A66203">
            <w:pPr>
              <w:spacing w:after="0" w:line="240" w:lineRule="auto"/>
              <w:jc w:val="both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lastRenderedPageBreak/>
              <w:t>UAB</w:t>
            </w:r>
            <w:r w:rsidR="00327B81" w:rsidRPr="00BA71CC">
              <w:rPr>
                <w:b/>
                <w:bCs/>
                <w:sz w:val="22"/>
                <w:szCs w:val="22"/>
                <w:lang w:val="lt-LT"/>
              </w:rPr>
              <w:t xml:space="preserve"> „</w:t>
            </w:r>
            <w:r w:rsidR="00DF6EE8">
              <w:rPr>
                <w:b/>
                <w:bCs/>
                <w:sz w:val="22"/>
                <w:szCs w:val="22"/>
                <w:lang w:val="lt-LT"/>
              </w:rPr>
              <w:t xml:space="preserve">Lexin auditas </w:t>
            </w:r>
            <w:r w:rsidR="00327B81" w:rsidRPr="00BA71CC">
              <w:rPr>
                <w:b/>
                <w:bCs/>
                <w:sz w:val="22"/>
                <w:szCs w:val="22"/>
                <w:lang w:val="lt-LT"/>
              </w:rPr>
              <w:t>“</w:t>
            </w:r>
          </w:p>
          <w:p w14:paraId="787D7A3C" w14:textId="1C0F0208" w:rsidR="00DF6EE8" w:rsidRDefault="00DF6EE8" w:rsidP="00423BD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F6EE8">
              <w:rPr>
                <w:sz w:val="22"/>
                <w:szCs w:val="22"/>
              </w:rPr>
              <w:t xml:space="preserve">Tilžės g. </w:t>
            </w:r>
            <w:r w:rsidR="00E859E6">
              <w:rPr>
                <w:sz w:val="22"/>
                <w:szCs w:val="22"/>
              </w:rPr>
              <w:t>68</w:t>
            </w:r>
            <w:r w:rsidRPr="00DF6EE8">
              <w:rPr>
                <w:sz w:val="22"/>
                <w:szCs w:val="22"/>
              </w:rPr>
              <w:t>8, Šiauliai, LT-76203</w:t>
            </w:r>
          </w:p>
          <w:p w14:paraId="262D8199" w14:textId="6B4694F7" w:rsidR="00423BDC" w:rsidRPr="00DF6EE8" w:rsidRDefault="00423BDC" w:rsidP="00423BDC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 w:rsidRPr="00423BDC">
              <w:rPr>
                <w:sz w:val="22"/>
                <w:szCs w:val="22"/>
                <w:lang w:val="lt-LT"/>
              </w:rPr>
              <w:t xml:space="preserve">Įmonės kodas </w:t>
            </w:r>
            <w:r w:rsidR="00DF6EE8" w:rsidRPr="00DF6EE8">
              <w:rPr>
                <w:sz w:val="22"/>
                <w:szCs w:val="22"/>
              </w:rPr>
              <w:t>302552694</w:t>
            </w:r>
          </w:p>
          <w:p w14:paraId="134AE6B3" w14:textId="1FC49E32" w:rsidR="00423BDC" w:rsidRPr="00423BDC" w:rsidRDefault="00423BDC" w:rsidP="00423BDC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 w:rsidRPr="00423BDC">
              <w:rPr>
                <w:sz w:val="22"/>
                <w:szCs w:val="22"/>
                <w:lang w:val="lt-LT"/>
              </w:rPr>
              <w:t xml:space="preserve">Tel: </w:t>
            </w:r>
            <w:r w:rsidR="008B406D">
              <w:rPr>
                <w:sz w:val="22"/>
                <w:szCs w:val="22"/>
                <w:lang w:val="lt-LT"/>
              </w:rPr>
              <w:t xml:space="preserve">8 </w:t>
            </w:r>
            <w:r w:rsidR="00DF6EE8">
              <w:rPr>
                <w:sz w:val="22"/>
                <w:szCs w:val="22"/>
                <w:lang w:val="lt-LT"/>
              </w:rPr>
              <w:t>41 552 449</w:t>
            </w:r>
          </w:p>
          <w:p w14:paraId="3090EF97" w14:textId="54F8D045" w:rsidR="00327B81" w:rsidRDefault="00423BDC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 w:rsidRPr="00423BDC">
              <w:rPr>
                <w:sz w:val="22"/>
                <w:szCs w:val="22"/>
                <w:lang w:val="lt-LT"/>
              </w:rPr>
              <w:t xml:space="preserve">El. paštas: </w:t>
            </w:r>
            <w:r w:rsidR="00DF6EE8">
              <w:rPr>
                <w:sz w:val="24"/>
                <w:szCs w:val="24"/>
              </w:rPr>
              <w:t>info@lexin.lt</w:t>
            </w:r>
          </w:p>
          <w:p w14:paraId="010AED66" w14:textId="32FB0AC4" w:rsidR="00DC1459" w:rsidRDefault="00DC1459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  <w:p w14:paraId="63D8C443" w14:textId="77777777" w:rsidR="00316A97" w:rsidRPr="00BA71CC" w:rsidRDefault="00316A97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  <w:p w14:paraId="1FB5526D" w14:textId="668843FD" w:rsidR="00327B81" w:rsidRPr="00BA71CC" w:rsidRDefault="00026E8B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Direktorė</w:t>
            </w:r>
          </w:p>
          <w:p w14:paraId="0A27E9C8" w14:textId="3F017F69" w:rsidR="00327B81" w:rsidRDefault="00DF6EE8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Alina Martinkienė</w:t>
            </w:r>
          </w:p>
          <w:p w14:paraId="71B9924D" w14:textId="77777777" w:rsidR="00316A97" w:rsidRPr="00BA71CC" w:rsidRDefault="00316A97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  <w:p w14:paraId="38404A64" w14:textId="77777777" w:rsidR="00327B81" w:rsidRPr="00BA71CC" w:rsidRDefault="00327B81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  <w:p w14:paraId="1572A2AA" w14:textId="3142980D" w:rsidR="00327B81" w:rsidRPr="00BA71CC" w:rsidRDefault="00026E8B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__________________ </w:t>
            </w:r>
          </w:p>
          <w:p w14:paraId="69D72068" w14:textId="77777777" w:rsidR="00327B81" w:rsidRPr="00BA71CC" w:rsidRDefault="00327B81" w:rsidP="00A66203">
            <w:pPr>
              <w:spacing w:after="0" w:line="240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7E2F823E" w14:textId="77777777" w:rsidR="00327B81" w:rsidRPr="00BA71CC" w:rsidRDefault="00327B81" w:rsidP="00327B81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7FA483F9" w14:textId="77777777" w:rsidR="000E2F5A" w:rsidRPr="00BA71CC" w:rsidRDefault="000E2F5A">
      <w:pPr>
        <w:rPr>
          <w:rFonts w:ascii="Times New Roman" w:hAnsi="Times New Roman" w:cs="Times New Roman"/>
          <w:lang w:val="lt-LT"/>
        </w:rPr>
      </w:pPr>
    </w:p>
    <w:sectPr w:rsidR="000E2F5A" w:rsidRPr="00BA71CC" w:rsidSect="00A66203">
      <w:pgSz w:w="12240" w:h="15840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D4"/>
    <w:multiLevelType w:val="hybridMultilevel"/>
    <w:tmpl w:val="89A2B360"/>
    <w:lvl w:ilvl="0" w:tplc="B1F6D2C0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DC8"/>
    <w:multiLevelType w:val="hybridMultilevel"/>
    <w:tmpl w:val="26E2F8F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390D76"/>
    <w:multiLevelType w:val="hybridMultilevel"/>
    <w:tmpl w:val="E30E0C4C"/>
    <w:lvl w:ilvl="0" w:tplc="065C3D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6D4DB4"/>
    <w:multiLevelType w:val="hybridMultilevel"/>
    <w:tmpl w:val="11C6493E"/>
    <w:lvl w:ilvl="0" w:tplc="E5488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D6EE3"/>
    <w:multiLevelType w:val="hybridMultilevel"/>
    <w:tmpl w:val="73C248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E67F1"/>
    <w:multiLevelType w:val="hybridMultilevel"/>
    <w:tmpl w:val="51EC61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6D0B68"/>
    <w:multiLevelType w:val="multilevel"/>
    <w:tmpl w:val="3D00847C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7" w15:restartNumberingAfterBreak="0">
    <w:nsid w:val="7D9B03D6"/>
    <w:multiLevelType w:val="hybridMultilevel"/>
    <w:tmpl w:val="928233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81"/>
    <w:rsid w:val="00026E8B"/>
    <w:rsid w:val="00074967"/>
    <w:rsid w:val="000B50FB"/>
    <w:rsid w:val="000E2F5A"/>
    <w:rsid w:val="00132D54"/>
    <w:rsid w:val="0020787A"/>
    <w:rsid w:val="00247A13"/>
    <w:rsid w:val="00316A97"/>
    <w:rsid w:val="003268B7"/>
    <w:rsid w:val="00327B81"/>
    <w:rsid w:val="00360E12"/>
    <w:rsid w:val="003921E9"/>
    <w:rsid w:val="003D57A8"/>
    <w:rsid w:val="003E3034"/>
    <w:rsid w:val="00423BDC"/>
    <w:rsid w:val="00440EA8"/>
    <w:rsid w:val="004F51D6"/>
    <w:rsid w:val="005D6A2F"/>
    <w:rsid w:val="0060099E"/>
    <w:rsid w:val="006563DD"/>
    <w:rsid w:val="00677832"/>
    <w:rsid w:val="006C5262"/>
    <w:rsid w:val="006D1ADA"/>
    <w:rsid w:val="00704ABE"/>
    <w:rsid w:val="00757FFA"/>
    <w:rsid w:val="007C2E9F"/>
    <w:rsid w:val="007D7388"/>
    <w:rsid w:val="007F2700"/>
    <w:rsid w:val="008B406D"/>
    <w:rsid w:val="008C35D4"/>
    <w:rsid w:val="008E3F3A"/>
    <w:rsid w:val="008F06F3"/>
    <w:rsid w:val="0092300E"/>
    <w:rsid w:val="00997441"/>
    <w:rsid w:val="009A5A31"/>
    <w:rsid w:val="009F0FBC"/>
    <w:rsid w:val="00A25413"/>
    <w:rsid w:val="00A66203"/>
    <w:rsid w:val="00BA71CC"/>
    <w:rsid w:val="00BD7ACC"/>
    <w:rsid w:val="00C05D68"/>
    <w:rsid w:val="00DA3B09"/>
    <w:rsid w:val="00DC0E8F"/>
    <w:rsid w:val="00DC1459"/>
    <w:rsid w:val="00DF6EE8"/>
    <w:rsid w:val="00E15112"/>
    <w:rsid w:val="00E47496"/>
    <w:rsid w:val="00E859E6"/>
    <w:rsid w:val="00E93DEB"/>
    <w:rsid w:val="00FA1785"/>
    <w:rsid w:val="00FB757E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47CB"/>
  <w15:chartTrackingRefBased/>
  <w15:docId w15:val="{76438D56-6B58-451B-B10D-ABBAD678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B81"/>
    <w:pPr>
      <w:spacing w:after="200" w:line="276" w:lineRule="auto"/>
    </w:pPr>
    <w:rPr>
      <w:lang w:val="en-US"/>
    </w:rPr>
  </w:style>
  <w:style w:type="paragraph" w:styleId="Heading1">
    <w:name w:val="heading 1"/>
    <w:aliases w:val="Heading 1 Char1 Char1,Heading 1 Char Char Char1,Heading 1 Char1 Char1 Char Char,Heading 1 Char Char Char1 Char Char,Heading 1 Char Char1,Heading 1 Char1 Char1 Char1,Heading 1 Char Char Char1 Char1"/>
    <w:basedOn w:val="Normal"/>
    <w:next w:val="Normal"/>
    <w:link w:val="Heading1Char"/>
    <w:qFormat/>
    <w:rsid w:val="008B406D"/>
    <w:pPr>
      <w:keepNext/>
      <w:numPr>
        <w:numId w:val="8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B406D"/>
    <w:pPr>
      <w:numPr>
        <w:ilvl w:val="1"/>
        <w:numId w:val="8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3">
    <w:name w:val="heading 3"/>
    <w:aliases w:val="Antraste 3,Antraste 31,Antraste 32,Antraste 33,Antraste 34,Antraste 35,Antraste 36,Antraste 37,H3"/>
    <w:basedOn w:val="Normal"/>
    <w:next w:val="Normal"/>
    <w:link w:val="Heading3Char"/>
    <w:qFormat/>
    <w:rsid w:val="008B406D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8B406D"/>
    <w:pPr>
      <w:keepNext/>
      <w:numPr>
        <w:ilvl w:val="3"/>
        <w:numId w:val="8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paragraph" w:styleId="Heading5">
    <w:name w:val="heading 5"/>
    <w:aliases w:val=" Char12,Char12"/>
    <w:basedOn w:val="Normal"/>
    <w:next w:val="Normal"/>
    <w:link w:val="Heading5Char"/>
    <w:qFormat/>
    <w:rsid w:val="008B406D"/>
    <w:pPr>
      <w:keepNext/>
      <w:numPr>
        <w:ilvl w:val="4"/>
        <w:numId w:val="8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8B406D"/>
    <w:pPr>
      <w:keepNext/>
      <w:numPr>
        <w:ilvl w:val="5"/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8B406D"/>
    <w:pPr>
      <w:keepNext/>
      <w:numPr>
        <w:ilvl w:val="6"/>
        <w:numId w:val="8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8B406D"/>
    <w:pPr>
      <w:keepNext/>
      <w:numPr>
        <w:ilvl w:val="7"/>
        <w:numId w:val="8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8B406D"/>
    <w:pPr>
      <w:keepNext/>
      <w:numPr>
        <w:ilvl w:val="8"/>
        <w:numId w:val="8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lp1,Bullet 1,Use Case List Paragraph"/>
    <w:basedOn w:val="Normal"/>
    <w:link w:val="ListParagraphChar"/>
    <w:qFormat/>
    <w:rsid w:val="00327B81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not in Table Char,lp1 Char,Bullet 1 Char,Use Case List Paragraph Char"/>
    <w:link w:val="ListParagraph"/>
    <w:rsid w:val="00327B81"/>
    <w:rPr>
      <w:rFonts w:ascii="Calibri" w:eastAsia="Calibri" w:hAnsi="Calibri" w:cs="Times New Roman"/>
      <w:lang w:val="en-US"/>
    </w:rPr>
  </w:style>
  <w:style w:type="paragraph" w:customStyle="1" w:styleId="tajtip">
    <w:name w:val="tajtip"/>
    <w:basedOn w:val="Normal"/>
    <w:rsid w:val="0032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967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aliases w:val="Heading 1 Char1 Char1 Char,Heading 1 Char Char Char1 Char,Heading 1 Char1 Char1 Char Char Char,Heading 1 Char Char Char1 Char Char Char,Heading 1 Char Char1 Char,Heading 1 Char1 Char1 Char1 Char,Heading 1 Char Char Char1 Char1 Char"/>
    <w:basedOn w:val="DefaultParagraphFont"/>
    <w:link w:val="Heading1"/>
    <w:rsid w:val="008B406D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B406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Antraste 3 Char,Antraste 31 Char,Antraste 32 Char,Antraste 33 Char,Antraste 34 Char,Antraste 35 Char,Antraste 36 Char,Antraste 37 Char,H3 Char"/>
    <w:basedOn w:val="DefaultParagraphFont"/>
    <w:link w:val="Heading3"/>
    <w:rsid w:val="008B406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8B406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,Char12 Char"/>
    <w:basedOn w:val="DefaultParagraphFont"/>
    <w:link w:val="Heading5"/>
    <w:rsid w:val="008B406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8B406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8B406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8B406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8B406D"/>
    <w:rPr>
      <w:rFonts w:ascii="Times New Roman" w:eastAsia="Times New Roman" w:hAnsi="Times New Roman" w:cs="Times New Roman"/>
      <w:sz w:val="4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/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DocPrepDocSendRegReal xmlns="028236e2-f653-4d19-ab67-4d06a9145e0c">false</DmsDocPrepDocSendRegReal>
    <DmsPermissionsUsers xmlns="f5ebda27-b626-448f-a7d1-d1cf5ad133fa">
      <UserInfo>
        <DisplayName>Gintaras Makštutis</DisplayName>
        <AccountId>269</AccountId>
        <AccountType/>
      </UserInfo>
      <UserInfo>
        <DisplayName>Sandra Vansevičienė</DisplayName>
        <AccountId>620</AccountId>
        <AccountType/>
      </UserInfo>
      <UserInfo>
        <DisplayName>Ugnė Chmeliauskaitė</DisplayName>
        <AccountId>619</AccountId>
        <AccountType/>
      </UserInfo>
      <UserInfo>
        <DisplayName>Eglė Jackevičiūtė</DisplayName>
        <AccountId>845</AccountId>
        <AccountType/>
      </UserInfo>
      <UserInfo>
        <DisplayName>Rūta Grigaliūnienė</DisplayName>
        <AccountId>722</AccountId>
        <AccountType/>
      </UserInfo>
      <UserInfo>
        <DisplayName>Irena Meškauskienė</DisplayName>
        <AccountId>21</AccountId>
        <AccountType/>
      </UserInfo>
      <UserInfo>
        <DisplayName>Jolanta Kačinskaitė</DisplayName>
        <AccountId>312</AccountId>
        <AccountType/>
      </UserInfo>
      <UserInfo>
        <DisplayName>Asta Samoškaitė-Leončikienė</DisplayName>
        <AccountId>874</AccountId>
        <AccountType/>
      </UserInfo>
      <UserInfo>
        <DisplayName>Sigita Musteikytė</DisplayName>
        <AccountId>848</AccountId>
        <AccountType/>
      </UserInfo>
    </DmsPermissionsUsers>
    <DmsCommChanPerm xmlns="028236e2-f653-4d19-ab67-4d06a9145e0c" xsi:nil="true"/>
    <DmsPermissionsConfid xmlns="f5ebda27-b626-448f-a7d1-d1cf5ad133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77D4-A9AB-4D1F-92BE-D3FF5FEB9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f5ebda27-b626-448f-a7d1-d1cf5ad1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39939-F0CA-430F-9777-CDAFFE74E638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358A84C2-2DE1-4E6C-8267-2FD5BF7E7C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A50F4-8CA6-439B-B76D-BC15B6A9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Papildomas susitarimas_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susitarimas_</dc:title>
  <dc:subject/>
  <dc:creator>Raimonda Tamašauskaitė</dc:creator>
  <cp:keywords/>
  <dc:description/>
  <cp:lastModifiedBy>Eglė Jackevičiūtė</cp:lastModifiedBy>
  <cp:revision>2</cp:revision>
  <cp:lastPrinted>2021-03-02T08:49:00Z</cp:lastPrinted>
  <dcterms:created xsi:type="dcterms:W3CDTF">2021-07-27T06:43:00Z</dcterms:created>
  <dcterms:modified xsi:type="dcterms:W3CDTF">2021-07-27T06:43:00Z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269;#Gintaras Makštutis;#620;#Sandra Vansevičienė;#619;#Ugnė Chmeliauskaitė;#845;#Eglė Jackevičiūtė;#722;#Rūta Grigaliūnienė;#21;#Irena Meškauskienė;#312;#Jolanta Kačinskaitė;#874;#Asta Samoškaitė-Leončikienė;#848;#Sigita Musteikytė</vt:lpwstr>
  </property>
  <property fmtid="{D5CDD505-2E9C-101B-9397-08002B2CF9AE}" pid="5" name="DmsPermissionsDivisions">
    <vt:lpwstr>3174;#Tarptautinių vystomojo bendradarbiavimo projektų skyrius|6147cdd9-1227-4384-bc5f-05bff22a22b1;#47;#Bendrųjų reikalų skyrius|98e1b560-c021-41d6-9632-b7f5b05ae6e9;#49;#Vadovybė|58a5a61f-fccb-4f74-9a6b-098be634181c</vt:lpwstr>
  </property>
  <property fmtid="{D5CDD505-2E9C-101B-9397-08002B2CF9AE}" pid="6" name="TaxCatchAll">
    <vt:lpwstr/>
  </property>
  <property fmtid="{D5CDD505-2E9C-101B-9397-08002B2CF9AE}" pid="7" name="DmsWaitingForSign">
    <vt:bool>true</vt:bool>
  </property>
</Properties>
</file>