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E9160" w14:textId="77777777" w:rsidR="00F726D8" w:rsidRPr="00DB5824" w:rsidRDefault="00F726D8" w:rsidP="00BA0AFE">
      <w:pPr>
        <w:pStyle w:val="Heading"/>
        <w:jc w:val="center"/>
        <w:rPr>
          <w:color w:val="auto"/>
        </w:rPr>
      </w:pPr>
    </w:p>
    <w:p w14:paraId="41E6FC6C" w14:textId="77777777" w:rsidR="00BA0AFE" w:rsidRPr="00DB5824" w:rsidRDefault="00BA0AFE" w:rsidP="003E56E5">
      <w:pPr>
        <w:pStyle w:val="Heading"/>
        <w:rPr>
          <w:color w:val="auto"/>
        </w:rPr>
      </w:pPr>
    </w:p>
    <w:p w14:paraId="4A8E50F1" w14:textId="77777777" w:rsidR="008A0749" w:rsidRPr="00DB5824" w:rsidRDefault="008A0749" w:rsidP="00BA0AFE">
      <w:pPr>
        <w:pStyle w:val="Heading"/>
        <w:jc w:val="center"/>
        <w:rPr>
          <w:color w:val="auto"/>
        </w:rPr>
      </w:pPr>
    </w:p>
    <w:p w14:paraId="556E918D" w14:textId="56783136" w:rsidR="00BA0AFE" w:rsidRPr="00DB5824" w:rsidRDefault="00BA0AFE" w:rsidP="00BA0AFE">
      <w:pPr>
        <w:pStyle w:val="Heading"/>
        <w:jc w:val="center"/>
        <w:rPr>
          <w:color w:val="auto"/>
        </w:rPr>
      </w:pPr>
      <w:r w:rsidRPr="00DB5824">
        <w:rPr>
          <w:color w:val="auto"/>
        </w:rPr>
        <w:t xml:space="preserve">VIEŠOJO PIRKIMO PAGRINDINĖ SUTARTIS Nr. </w:t>
      </w:r>
      <w:r w:rsidR="00E31107">
        <w:rPr>
          <w:color w:val="auto"/>
        </w:rPr>
        <w:t>404</w:t>
      </w:r>
    </w:p>
    <w:p w14:paraId="537AB171" w14:textId="42037164" w:rsidR="00F57294" w:rsidRPr="00DB5824" w:rsidRDefault="00F57294">
      <w:pPr>
        <w:pStyle w:val="Body2"/>
        <w:jc w:val="center"/>
      </w:pPr>
    </w:p>
    <w:p w14:paraId="537AB172" w14:textId="4D8022AD" w:rsidR="00F57294" w:rsidRPr="00DB5824" w:rsidRDefault="003E741B">
      <w:pPr>
        <w:pStyle w:val="Body2"/>
        <w:jc w:val="center"/>
      </w:pPr>
      <w:r w:rsidRPr="00DB5824">
        <w:t>202</w:t>
      </w:r>
      <w:r w:rsidR="002D3C8E">
        <w:t>1</w:t>
      </w:r>
      <w:r w:rsidR="003E56E5">
        <w:t xml:space="preserve"> </w:t>
      </w:r>
      <w:r w:rsidRPr="00DB5824">
        <w:t xml:space="preserve">m. </w:t>
      </w:r>
      <w:r w:rsidR="002D3C8E">
        <w:t>liepos</w:t>
      </w:r>
      <w:r w:rsidR="003E56E5">
        <w:t xml:space="preserve"> </w:t>
      </w:r>
      <w:r w:rsidRPr="00DB5824">
        <w:t xml:space="preserve">mėn. </w:t>
      </w:r>
      <w:r w:rsidR="00677EE2">
        <w:t xml:space="preserve">23 </w:t>
      </w:r>
      <w:r w:rsidRPr="00DB5824">
        <w:t>d.</w:t>
      </w:r>
    </w:p>
    <w:p w14:paraId="537AB173" w14:textId="77777777" w:rsidR="00F57294" w:rsidRPr="00DB5824" w:rsidRDefault="003E741B">
      <w:pPr>
        <w:pStyle w:val="Body2"/>
        <w:jc w:val="center"/>
      </w:pPr>
      <w:r w:rsidRPr="00DB5824">
        <w:t>Vilnius</w:t>
      </w:r>
    </w:p>
    <w:p w14:paraId="537AB174" w14:textId="77777777" w:rsidR="00F57294" w:rsidRPr="00DB5824" w:rsidRDefault="00F57294">
      <w:pPr>
        <w:pStyle w:val="Body2"/>
      </w:pPr>
    </w:p>
    <w:p w14:paraId="2F9319AA" w14:textId="705EECEF" w:rsidR="00DB5824" w:rsidRPr="00E86E04" w:rsidRDefault="00DB5824" w:rsidP="00DB5824">
      <w:pPr>
        <w:pStyle w:val="Body2"/>
        <w:rPr>
          <w:color w:val="auto"/>
        </w:rPr>
      </w:pPr>
      <w:r w:rsidRPr="00E86E04">
        <w:rPr>
          <w:color w:val="auto"/>
        </w:rPr>
        <w:tab/>
      </w:r>
      <w:r w:rsidR="003E56E5">
        <w:rPr>
          <w:b/>
          <w:bCs/>
          <w:color w:val="auto"/>
        </w:rPr>
        <w:t>UAB „</w:t>
      </w:r>
      <w:proofErr w:type="spellStart"/>
      <w:r w:rsidR="003E56E5">
        <w:rPr>
          <w:b/>
          <w:bCs/>
          <w:color w:val="auto"/>
        </w:rPr>
        <w:t>Sca</w:t>
      </w:r>
      <w:r w:rsidR="00874D84">
        <w:rPr>
          <w:b/>
          <w:bCs/>
          <w:color w:val="auto"/>
        </w:rPr>
        <w:t>n</w:t>
      </w:r>
      <w:r w:rsidR="003E56E5">
        <w:rPr>
          <w:b/>
          <w:bCs/>
          <w:color w:val="auto"/>
        </w:rPr>
        <w:t>ia</w:t>
      </w:r>
      <w:proofErr w:type="spellEnd"/>
      <w:r w:rsidR="003E56E5">
        <w:rPr>
          <w:b/>
          <w:bCs/>
          <w:color w:val="auto"/>
        </w:rPr>
        <w:t xml:space="preserve"> Lietuva“</w:t>
      </w:r>
      <w:r w:rsidRPr="00E86E04">
        <w:rPr>
          <w:color w:val="auto"/>
        </w:rPr>
        <w:t xml:space="preserve"> (toliau - Pardavėjas), atstovaujamas (-a) </w:t>
      </w:r>
      <w:r w:rsidR="003E56E5">
        <w:rPr>
          <w:color w:val="auto"/>
        </w:rPr>
        <w:t>Ramūno Sav</w:t>
      </w:r>
      <w:r w:rsidR="00683A4E">
        <w:rPr>
          <w:color w:val="auto"/>
        </w:rPr>
        <w:t>ei</w:t>
      </w:r>
      <w:r w:rsidR="003E56E5">
        <w:rPr>
          <w:color w:val="auto"/>
        </w:rPr>
        <w:t>kio</w:t>
      </w:r>
      <w:r w:rsidRPr="00E86E04">
        <w:rPr>
          <w:color w:val="auto"/>
        </w:rPr>
        <w:t>, veikiančio (-</w:t>
      </w:r>
      <w:proofErr w:type="spellStart"/>
      <w:r w:rsidRPr="00E86E04">
        <w:rPr>
          <w:color w:val="auto"/>
        </w:rPr>
        <w:t>čios</w:t>
      </w:r>
      <w:proofErr w:type="spellEnd"/>
      <w:r w:rsidRPr="00E86E04">
        <w:rPr>
          <w:color w:val="auto"/>
        </w:rPr>
        <w:t xml:space="preserve">) pagal </w:t>
      </w:r>
      <w:r w:rsidR="003E56E5">
        <w:rPr>
          <w:color w:val="auto"/>
        </w:rPr>
        <w:t>įgaliojimą ĮG20-51</w:t>
      </w:r>
      <w:r w:rsidRPr="00E86E04">
        <w:rPr>
          <w:color w:val="auto"/>
        </w:rPr>
        <w:t xml:space="preserve">, </w:t>
      </w:r>
    </w:p>
    <w:p w14:paraId="394C5B43" w14:textId="77777777" w:rsidR="00DB5824" w:rsidRPr="00E86E04" w:rsidRDefault="00DB5824" w:rsidP="00DB5824">
      <w:pPr>
        <w:pStyle w:val="Body2"/>
        <w:rPr>
          <w:color w:val="auto"/>
        </w:rPr>
      </w:pPr>
      <w:r w:rsidRPr="00E86E04">
        <w:rPr>
          <w:color w:val="auto"/>
        </w:rPr>
        <w:tab/>
        <w:t>ir</w:t>
      </w:r>
    </w:p>
    <w:p w14:paraId="4155DE46" w14:textId="7C5EC4BA" w:rsidR="00DB5824" w:rsidRPr="00E86E04" w:rsidRDefault="00DB5824" w:rsidP="00DB5824">
      <w:pPr>
        <w:pStyle w:val="Body2"/>
        <w:rPr>
          <w:color w:val="auto"/>
        </w:rPr>
      </w:pPr>
      <w:r w:rsidRPr="00E86E04">
        <w:rPr>
          <w:color w:val="auto"/>
        </w:rPr>
        <w:tab/>
      </w:r>
      <w:r w:rsidRPr="00E86E04">
        <w:rPr>
          <w:b/>
          <w:bCs/>
          <w:color w:val="auto"/>
        </w:rPr>
        <w:t>UAB Alytaus regiono atliekų tvarkymo centras</w:t>
      </w:r>
      <w:r w:rsidRPr="00E86E04">
        <w:rPr>
          <w:color w:val="auto"/>
        </w:rPr>
        <w:t xml:space="preserve"> (toliau –Pirkėjas), atstovaujamas (-a) </w:t>
      </w:r>
      <w:r w:rsidR="00F30105">
        <w:rPr>
          <w:color w:val="auto"/>
        </w:rPr>
        <w:t>direktoriaus</w:t>
      </w:r>
      <w:r w:rsidR="002D3C8E">
        <w:rPr>
          <w:color w:val="auto"/>
        </w:rPr>
        <w:t xml:space="preserve"> pavaduotojo</w:t>
      </w:r>
      <w:r w:rsidR="00F30105">
        <w:rPr>
          <w:color w:val="auto"/>
        </w:rPr>
        <w:t xml:space="preserve"> </w:t>
      </w:r>
      <w:r w:rsidR="002D3C8E">
        <w:rPr>
          <w:color w:val="auto"/>
        </w:rPr>
        <w:t>Romualdo Dimšos</w:t>
      </w:r>
      <w:r w:rsidRPr="00E86E04">
        <w:rPr>
          <w:color w:val="auto"/>
        </w:rPr>
        <w:t>, veikiančio (-</w:t>
      </w:r>
      <w:proofErr w:type="spellStart"/>
      <w:r w:rsidRPr="00E86E04">
        <w:rPr>
          <w:color w:val="auto"/>
        </w:rPr>
        <w:t>čios</w:t>
      </w:r>
      <w:proofErr w:type="spellEnd"/>
      <w:r w:rsidRPr="00E86E04">
        <w:rPr>
          <w:color w:val="auto"/>
        </w:rPr>
        <w:t xml:space="preserve">) pagal </w:t>
      </w:r>
      <w:r w:rsidR="00F30105">
        <w:rPr>
          <w:color w:val="auto"/>
        </w:rPr>
        <w:t xml:space="preserve">bendrovės </w:t>
      </w:r>
      <w:r w:rsidR="002D3C8E">
        <w:rPr>
          <w:color w:val="auto"/>
        </w:rPr>
        <w:t>pareiginius nuostatus</w:t>
      </w:r>
      <w:r w:rsidRPr="00E86E04">
        <w:rPr>
          <w:color w:val="auto"/>
        </w:rPr>
        <w:t xml:space="preserve">, </w:t>
      </w:r>
    </w:p>
    <w:p w14:paraId="537AB178" w14:textId="77777777" w:rsidR="00F57294" w:rsidRPr="00DB5824" w:rsidRDefault="00F57294">
      <w:pPr>
        <w:pStyle w:val="Body2"/>
      </w:pPr>
    </w:p>
    <w:p w14:paraId="537AB179" w14:textId="3F4BB47B" w:rsidR="00F57294" w:rsidRPr="000737E3" w:rsidRDefault="003E741B">
      <w:pPr>
        <w:pStyle w:val="Body2"/>
        <w:rPr>
          <w:rFonts w:eastAsia="Arial Unicode MS" w:cs="Arial Unicode MS"/>
          <w:color w:val="auto"/>
        </w:rPr>
      </w:pPr>
      <w:r w:rsidRPr="001C64FE">
        <w:rPr>
          <w:color w:val="auto"/>
        </w:rPr>
        <w:tab/>
      </w:r>
      <w:r w:rsidRPr="001C64FE">
        <w:rPr>
          <w:rFonts w:eastAsia="Arial Unicode MS" w:cs="Arial Unicode MS"/>
          <w:color w:val="auto"/>
        </w:rPr>
        <w:t>toliau Pardavėjas ir Pirkėjas kiekvienas atskirai gali būti vadinami „Šalimi</w:t>
      </w:r>
      <w:r w:rsidRPr="001C64FE">
        <w:rPr>
          <w:rFonts w:eastAsia="Arial Unicode MS" w:cs="Arial Unicode MS"/>
          <w:color w:val="auto"/>
          <w:rtl/>
        </w:rPr>
        <w:t>“</w:t>
      </w:r>
      <w:r w:rsidRPr="001C64FE">
        <w:rPr>
          <w:rFonts w:eastAsia="Arial Unicode MS" w:cs="Arial Unicode MS"/>
          <w:color w:val="auto"/>
        </w:rPr>
        <w:t>, o abu kartu – „Šalimis</w:t>
      </w:r>
      <w:r w:rsidRPr="001C64FE">
        <w:rPr>
          <w:rFonts w:eastAsia="Arial Unicode MS" w:cs="Arial Unicode MS"/>
          <w:color w:val="auto"/>
          <w:rtl/>
        </w:rPr>
        <w:t>“</w:t>
      </w:r>
      <w:r w:rsidRPr="001C64FE">
        <w:rPr>
          <w:rFonts w:eastAsia="Arial Unicode MS" w:cs="Arial Unicode MS"/>
          <w:color w:val="auto"/>
        </w:rPr>
        <w:t>, sudarė šią sutartį (toliau – Sutartis), vadovaujantis</w:t>
      </w:r>
      <w:r w:rsidR="001C64FE" w:rsidRPr="001C64FE">
        <w:rPr>
          <w:rFonts w:eastAsia="Arial Unicode MS" w:cs="Arial Unicode MS"/>
          <w:color w:val="auto"/>
        </w:rPr>
        <w:t xml:space="preserve"> </w:t>
      </w:r>
      <w:r w:rsidR="000737E3">
        <w:rPr>
          <w:rFonts w:eastAsia="Arial Unicode MS" w:cs="Arial Unicode MS"/>
          <w:color w:val="auto"/>
        </w:rPr>
        <w:t xml:space="preserve">preliminariosios sutarties Nr. </w:t>
      </w:r>
      <w:r w:rsidR="004908F1">
        <w:rPr>
          <w:rFonts w:eastAsia="Arial Unicode MS" w:cs="Arial Unicode MS"/>
          <w:color w:val="auto"/>
        </w:rPr>
        <w:t>164</w:t>
      </w:r>
      <w:r w:rsidRPr="001C64FE">
        <w:rPr>
          <w:rFonts w:eastAsia="Arial Unicode MS" w:cs="Arial Unicode MS"/>
          <w:color w:val="auto"/>
        </w:rPr>
        <w:t xml:space="preserve"> sąlygomis</w:t>
      </w:r>
      <w:r w:rsidR="00FF171E">
        <w:rPr>
          <w:rFonts w:eastAsia="Arial Unicode MS" w:cs="Arial Unicode MS"/>
          <w:color w:val="auto"/>
        </w:rPr>
        <w:t xml:space="preserve"> ir atnaujinto varžymosi rezultatais paskelbtais </w:t>
      </w:r>
      <w:r w:rsidR="004908F1">
        <w:rPr>
          <w:rFonts w:eastAsia="Arial Unicode MS" w:cs="Arial Unicode MS"/>
          <w:color w:val="auto"/>
        </w:rPr>
        <w:t>202</w:t>
      </w:r>
      <w:r w:rsidR="007A5AF6">
        <w:rPr>
          <w:rFonts w:eastAsia="Arial Unicode MS" w:cs="Arial Unicode MS"/>
          <w:color w:val="auto"/>
        </w:rPr>
        <w:t>1</w:t>
      </w:r>
      <w:r w:rsidR="004908F1">
        <w:rPr>
          <w:rFonts w:eastAsia="Arial Unicode MS" w:cs="Arial Unicode MS"/>
          <w:color w:val="auto"/>
        </w:rPr>
        <w:t>-</w:t>
      </w:r>
      <w:r w:rsidR="007A5AF6">
        <w:rPr>
          <w:rFonts w:eastAsia="Arial Unicode MS" w:cs="Arial Unicode MS"/>
          <w:color w:val="auto"/>
        </w:rPr>
        <w:t>07</w:t>
      </w:r>
      <w:r w:rsidR="004908F1">
        <w:rPr>
          <w:rFonts w:eastAsia="Arial Unicode MS" w:cs="Arial Unicode MS"/>
          <w:color w:val="auto"/>
        </w:rPr>
        <w:t>-</w:t>
      </w:r>
      <w:r w:rsidR="007A5AF6">
        <w:rPr>
          <w:rFonts w:eastAsia="Arial Unicode MS" w:cs="Arial Unicode MS"/>
          <w:color w:val="auto"/>
        </w:rPr>
        <w:t>07</w:t>
      </w:r>
      <w:r w:rsidR="004908F1">
        <w:rPr>
          <w:rFonts w:eastAsia="Arial Unicode MS" w:cs="Arial Unicode MS"/>
          <w:color w:val="auto"/>
        </w:rPr>
        <w:t xml:space="preserve"> Nr. S-2</w:t>
      </w:r>
      <w:r w:rsidR="007A5AF6">
        <w:rPr>
          <w:rFonts w:eastAsia="Arial Unicode MS" w:cs="Arial Unicode MS"/>
          <w:color w:val="auto"/>
        </w:rPr>
        <w:t>1</w:t>
      </w:r>
      <w:r w:rsidR="004908F1">
        <w:rPr>
          <w:rFonts w:eastAsia="Arial Unicode MS" w:cs="Arial Unicode MS"/>
          <w:color w:val="auto"/>
        </w:rPr>
        <w:t>-</w:t>
      </w:r>
      <w:r w:rsidR="007A5AF6">
        <w:rPr>
          <w:rFonts w:eastAsia="Arial Unicode MS" w:cs="Arial Unicode MS"/>
          <w:color w:val="auto"/>
        </w:rPr>
        <w:t>2131</w:t>
      </w:r>
      <w:r w:rsidR="00FF171E">
        <w:rPr>
          <w:rFonts w:eastAsia="Arial Unicode MS" w:cs="Arial Unicode MS"/>
          <w:color w:val="auto"/>
        </w:rPr>
        <w:t>,</w:t>
      </w:r>
      <w:r w:rsidRPr="001C64FE">
        <w:rPr>
          <w:rFonts w:eastAsia="Arial Unicode MS" w:cs="Arial Unicode MS"/>
          <w:color w:val="auto"/>
        </w:rPr>
        <w:t xml:space="preserve"> susitarė dėl toliau išvardytų sąlygų.</w:t>
      </w:r>
    </w:p>
    <w:p w14:paraId="537AB17A" w14:textId="77777777" w:rsidR="00F57294" w:rsidRPr="001C64FE" w:rsidRDefault="00F57294">
      <w:pPr>
        <w:pStyle w:val="Body2"/>
        <w:rPr>
          <w:color w:val="auto"/>
        </w:rPr>
      </w:pPr>
    </w:p>
    <w:p w14:paraId="537AB17B" w14:textId="77777777" w:rsidR="00F57294" w:rsidRPr="00DB5824" w:rsidRDefault="003E741B">
      <w:pPr>
        <w:pStyle w:val="Heading"/>
      </w:pPr>
      <w:r w:rsidRPr="00DB5824">
        <w:tab/>
        <w:t xml:space="preserve">1. SUTARTIES OBJEKTAS </w:t>
      </w:r>
    </w:p>
    <w:p w14:paraId="537AB17C" w14:textId="77777777" w:rsidR="00F57294" w:rsidRPr="00DB5824" w:rsidRDefault="00F57294">
      <w:pPr>
        <w:pStyle w:val="Body2"/>
        <w:rPr>
          <w:b/>
          <w:bCs/>
          <w:caps/>
        </w:rPr>
      </w:pPr>
    </w:p>
    <w:p w14:paraId="537AB17D" w14:textId="6BCF40D8" w:rsidR="00F57294" w:rsidRPr="00DB5824" w:rsidRDefault="003E741B">
      <w:pPr>
        <w:pStyle w:val="Body2"/>
      </w:pPr>
      <w:r w:rsidRPr="00DB5824">
        <w:tab/>
      </w:r>
      <w:r w:rsidRPr="00DB5824">
        <w:rPr>
          <w:rFonts w:eastAsia="Arial Unicode MS" w:cs="Arial Unicode MS"/>
        </w:rPr>
        <w:t>1.1. Pardavėjas įsipareigoja Pirkėjui parduoti ir neatlygintinai pristatyti prie Sutarties pridėtame Pardavėjo pasiūlyme nurodytas prekes (toliau - prekės), o Pirkėjas įsipareigoja priimti prekes ir už jas sumokėti Sutarties priede nurodytą kainą.</w:t>
      </w:r>
    </w:p>
    <w:p w14:paraId="6EA5C13D" w14:textId="357D97A1" w:rsidR="00FF171E" w:rsidRPr="00FF171E" w:rsidRDefault="003E741B">
      <w:pPr>
        <w:pStyle w:val="Body2"/>
      </w:pPr>
      <w:r w:rsidRPr="00DB5824">
        <w:tab/>
      </w:r>
      <w:r w:rsidRPr="00DB5824">
        <w:rPr>
          <w:rFonts w:eastAsia="Arial Unicode MS" w:cs="Arial Unicode MS"/>
        </w:rPr>
        <w:t>1.2. Prekės turi atitikti prie Sutarties pridėtą pirkimo sąlygų techninę specifikaciją.</w:t>
      </w:r>
      <w:r w:rsidRPr="00DB5824">
        <w:tab/>
      </w:r>
    </w:p>
    <w:p w14:paraId="537AB181" w14:textId="67F32AE2" w:rsidR="00F57294" w:rsidRPr="00E750AC" w:rsidRDefault="00FF171E">
      <w:pPr>
        <w:pStyle w:val="Body2"/>
        <w:rPr>
          <w:color w:val="auto"/>
        </w:rPr>
      </w:pPr>
      <w:r w:rsidRPr="00E750AC">
        <w:rPr>
          <w:rFonts w:eastAsia="Arial Unicode MS" w:cs="Arial Unicode MS"/>
          <w:color w:val="auto"/>
        </w:rPr>
        <w:tab/>
      </w:r>
      <w:r w:rsidR="003E741B" w:rsidRPr="00E750AC">
        <w:rPr>
          <w:rFonts w:eastAsia="Arial Unicode MS" w:cs="Arial Unicode MS"/>
          <w:color w:val="auto"/>
        </w:rPr>
        <w:t xml:space="preserve">1.3. Jei prekės gamintojas nebegamina Sutarties priede nurodyto modelio prekių ir Pardavėjas pateikia Pirkėjui tai patvirtinantį gamintojo raštą, Pardavėjas gali pristatyti Pirkėjui to paties prekės gamintojo kito modelio prekę nei nurodyta Sutarties priede, atitinkančią Sutarties priede nurodytą techninę specifikaciją. </w:t>
      </w:r>
    </w:p>
    <w:p w14:paraId="537AB183" w14:textId="77777777" w:rsidR="00F57294" w:rsidRPr="00DB5824" w:rsidRDefault="00F57294">
      <w:pPr>
        <w:pStyle w:val="Body2"/>
      </w:pPr>
    </w:p>
    <w:p w14:paraId="537AB184" w14:textId="77777777" w:rsidR="00F57294" w:rsidRPr="00DB5824" w:rsidRDefault="003E741B">
      <w:pPr>
        <w:pStyle w:val="Heading"/>
      </w:pPr>
      <w:r w:rsidRPr="00DB5824">
        <w:tab/>
        <w:t>2. PREKIŲ TIEKIMO IR PRIĖMIMO TVARKA</w:t>
      </w:r>
    </w:p>
    <w:p w14:paraId="537AB185" w14:textId="77777777" w:rsidR="00F57294" w:rsidRPr="00DB5824" w:rsidRDefault="00F57294">
      <w:pPr>
        <w:pStyle w:val="Body2"/>
        <w:rPr>
          <w:b/>
          <w:bCs/>
          <w:caps/>
        </w:rPr>
      </w:pPr>
    </w:p>
    <w:p w14:paraId="537AB186" w14:textId="5C8E4D55" w:rsidR="00F57294" w:rsidRPr="00E750AC" w:rsidRDefault="003E741B">
      <w:pPr>
        <w:pStyle w:val="Body2"/>
        <w:rPr>
          <w:color w:val="auto"/>
        </w:rPr>
      </w:pPr>
      <w:r w:rsidRPr="00DB5824">
        <w:tab/>
      </w:r>
      <w:r w:rsidRPr="00DB5824">
        <w:rPr>
          <w:rFonts w:eastAsia="Arial Unicode MS" w:cs="Arial Unicode MS"/>
        </w:rPr>
        <w:t xml:space="preserve">2.1. Pardavėjas savo įsipareigojimus, nurodytus Sutarties 1.1 punkte įvykdo ne vėliau kaip per </w:t>
      </w:r>
      <w:r w:rsidR="00E750AC" w:rsidRPr="00E750AC">
        <w:rPr>
          <w:rFonts w:eastAsia="Arial Unicode MS" w:cs="Arial Unicode MS"/>
          <w:color w:val="auto"/>
        </w:rPr>
        <w:t>Sutarties priede nurodytą terminą</w:t>
      </w:r>
      <w:r w:rsidRPr="00E750AC">
        <w:rPr>
          <w:rFonts w:eastAsia="Arial Unicode MS" w:cs="Arial Unicode MS"/>
          <w:color w:val="auto"/>
        </w:rPr>
        <w:t>.</w:t>
      </w:r>
    </w:p>
    <w:p w14:paraId="537AB187" w14:textId="77777777" w:rsidR="00F57294" w:rsidRPr="00DB5824" w:rsidRDefault="003E741B">
      <w:pPr>
        <w:pStyle w:val="Body2"/>
      </w:pPr>
      <w:r w:rsidRPr="00DB5824">
        <w:tab/>
      </w:r>
      <w:r w:rsidRPr="00DB5824">
        <w:rPr>
          <w:rFonts w:eastAsia="Arial Unicode MS" w:cs="Arial Unicode MS"/>
        </w:rPr>
        <w:t>2.2. Pirkėjas pasirašo Pardavėjo pateiktą perdavimo-priėmimo aktą arba kitą prekių pristatymą patvirtinantį dokumentą, jei prekės atitinka Sutarties reikalavimus ir yra tinkamai pristatytos.</w:t>
      </w:r>
      <w:r w:rsidRPr="00DB5824">
        <w:tab/>
      </w:r>
    </w:p>
    <w:p w14:paraId="537AB188" w14:textId="77777777" w:rsidR="00F57294" w:rsidRPr="00DB5824" w:rsidRDefault="00F57294">
      <w:pPr>
        <w:pStyle w:val="Body2"/>
      </w:pPr>
    </w:p>
    <w:p w14:paraId="537AB189" w14:textId="77777777" w:rsidR="00F57294" w:rsidRPr="00DB5824" w:rsidRDefault="003E741B">
      <w:pPr>
        <w:pStyle w:val="Heading"/>
      </w:pPr>
      <w:r w:rsidRPr="00DB5824">
        <w:tab/>
        <w:t>3. SUBTIEKIMAS</w:t>
      </w:r>
    </w:p>
    <w:p w14:paraId="537AB18A" w14:textId="77777777" w:rsidR="00F57294" w:rsidRPr="00DB5824" w:rsidRDefault="00F57294">
      <w:pPr>
        <w:pStyle w:val="Body2"/>
      </w:pPr>
    </w:p>
    <w:p w14:paraId="537AB18B" w14:textId="77777777" w:rsidR="00F57294" w:rsidRPr="00DB5824" w:rsidRDefault="003E741B">
      <w:pPr>
        <w:pStyle w:val="Body2"/>
      </w:pPr>
      <w:r w:rsidRPr="00DB5824">
        <w:tab/>
      </w:r>
      <w:r w:rsidRPr="00DB5824">
        <w:rPr>
          <w:rFonts w:eastAsia="Arial Unicode MS" w:cs="Arial Unicode MS"/>
        </w:rPr>
        <w:t xml:space="preserve">3.1.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537AB18C" w14:textId="77777777" w:rsidR="00F57294" w:rsidRPr="00DB5824" w:rsidRDefault="003E741B">
      <w:pPr>
        <w:pStyle w:val="Body2"/>
      </w:pPr>
      <w:r w:rsidRPr="00DB5824">
        <w:tab/>
      </w:r>
      <w:r w:rsidRPr="00DB5824">
        <w:rPr>
          <w:rFonts w:eastAsia="Arial Unicode MS" w:cs="Arial Unicode MS"/>
        </w:rPr>
        <w:t xml:space="preserve">3.2. Pardavėjas gali keisti Sutarties priede nurodytus subtiekėjus tik prieš tai raštu pranešęs Pirkėjui apie tokio keitimo būtinybę ir gavęs jo raštišką sutikimą. </w:t>
      </w:r>
    </w:p>
    <w:p w14:paraId="537AB18D" w14:textId="77777777" w:rsidR="00F57294" w:rsidRPr="00DB5824" w:rsidRDefault="003E741B">
      <w:pPr>
        <w:pStyle w:val="Body2"/>
      </w:pPr>
      <w:r w:rsidRPr="00DB5824">
        <w:tab/>
      </w:r>
      <w:r w:rsidRPr="00DB5824">
        <w:rPr>
          <w:rFonts w:eastAsia="Arial Unicode MS" w:cs="Arial Unicode MS"/>
        </w:rPr>
        <w:t>3.3. Pardavėjas Sutarties vykdymo metu gali inicijuoti subtiekėjo, numatyto Sutarties priede, pakeitimą, nurodydamas tokio keitimo motyvus.</w:t>
      </w:r>
    </w:p>
    <w:p w14:paraId="537AB18E" w14:textId="77777777" w:rsidR="00F57294" w:rsidRPr="00DB5824" w:rsidRDefault="003E741B">
      <w:pPr>
        <w:pStyle w:val="Body2"/>
      </w:pPr>
      <w:r w:rsidRPr="00DB5824">
        <w:tab/>
      </w:r>
      <w:r w:rsidRPr="00DB5824">
        <w:rPr>
          <w:rFonts w:eastAsia="Arial Unicode MS" w:cs="Arial Unicode MS"/>
        </w:rPr>
        <w:t xml:space="preserve">3.4.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w:t>
      </w:r>
      <w:r w:rsidRPr="00DB5824">
        <w:rPr>
          <w:rFonts w:eastAsia="Arial Unicode MS" w:cs="Arial Unicode MS"/>
        </w:rPr>
        <w:lastRenderedPageBreak/>
        <w:t>straipsnį nustatytą pašalinimo pagrindą, Pirkėjas reikalauja, kad Pardavėjas per Pirkėjo nustatytą terminą pakeistų minėtą subtiekėją reikalavimus atitinkančiu subtiekėju.</w:t>
      </w:r>
    </w:p>
    <w:p w14:paraId="537AB18F" w14:textId="77777777" w:rsidR="00F57294" w:rsidRPr="00DB5824" w:rsidRDefault="003E741B">
      <w:pPr>
        <w:pStyle w:val="Body2"/>
      </w:pPr>
      <w:r w:rsidRPr="00DB5824">
        <w:tab/>
      </w:r>
      <w:r w:rsidRPr="00DB5824">
        <w:rPr>
          <w:rFonts w:eastAsia="Arial Unicode MS" w:cs="Arial Unicode MS"/>
        </w:rPr>
        <w:t>3.5. Pirkėjui sutikus su subtiekėjo pakeitimu, Pirkėjas kartu su Pardavėju raštu sudaro susitarimą dėl subtiekėjo pakeitimo, kurį pasirašo Šalys. Šis susitarimas yra neatskiriama Sutarties dalis.</w:t>
      </w:r>
    </w:p>
    <w:p w14:paraId="537AB190" w14:textId="77777777" w:rsidR="00F57294" w:rsidRPr="00DB5824" w:rsidRDefault="00F57294">
      <w:pPr>
        <w:pStyle w:val="Heading"/>
      </w:pPr>
    </w:p>
    <w:p w14:paraId="537AB191" w14:textId="77777777" w:rsidR="00F57294" w:rsidRPr="00DB5824" w:rsidRDefault="003E741B">
      <w:pPr>
        <w:pStyle w:val="Heading"/>
      </w:pPr>
      <w:r w:rsidRPr="00DB5824">
        <w:tab/>
        <w:t>4. PREKIŲ KAINA IR APMOKĖJIMO TVARKA</w:t>
      </w:r>
    </w:p>
    <w:p w14:paraId="537AB192" w14:textId="77777777" w:rsidR="00F57294" w:rsidRPr="00DB5824" w:rsidRDefault="00F57294">
      <w:pPr>
        <w:pStyle w:val="Body2"/>
        <w:rPr>
          <w:b/>
          <w:bCs/>
          <w:caps/>
        </w:rPr>
      </w:pPr>
    </w:p>
    <w:p w14:paraId="537AB193" w14:textId="77777777" w:rsidR="00F57294" w:rsidRPr="00DB5824" w:rsidRDefault="003E741B">
      <w:pPr>
        <w:pStyle w:val="Body2"/>
      </w:pPr>
      <w:r w:rsidRPr="00DB5824">
        <w:tab/>
      </w:r>
      <w:r w:rsidRPr="00DB5824">
        <w:rPr>
          <w:rFonts w:eastAsia="Arial Unicode MS" w:cs="Arial Unicode MS"/>
        </w:rPr>
        <w:t>4.1. Į Sutarties priede nurodytą kainą įtraukti visi Pardavėjui privalomi mokėti mokesčiai ir visos su prekių tiekimu susijusios išlaidos.</w:t>
      </w:r>
    </w:p>
    <w:p w14:paraId="537AB194" w14:textId="77777777" w:rsidR="00F57294" w:rsidRPr="00DB5824" w:rsidRDefault="003E741B">
      <w:pPr>
        <w:pStyle w:val="Body2"/>
      </w:pPr>
      <w:r w:rsidRPr="00DB5824">
        <w:tab/>
      </w:r>
      <w:r w:rsidRPr="00DB5824">
        <w:rPr>
          <w:rFonts w:eastAsia="Arial Unicode MS" w:cs="Arial Unicode MS"/>
        </w:rPr>
        <w:t>4.2. Sutartyje nurodyta kaina nebus keičiama, išskyrus, kai Lietuvos Respublikos teisės aktais pakeičiamas pridėtinės vertės mokestis (toliau – PVM). Pasikeitus PVM dydžiui, Šalys turi pasirašyti susitarimą dėl PVM tarifo nurodyto Sutarties priede atitinkamo pakeitimo.</w:t>
      </w:r>
    </w:p>
    <w:p w14:paraId="537AB197" w14:textId="7B0CA6DE" w:rsidR="00F57294" w:rsidRPr="00E750AC" w:rsidRDefault="003E741B">
      <w:pPr>
        <w:pStyle w:val="Body2"/>
        <w:rPr>
          <w:color w:val="auto"/>
        </w:rPr>
      </w:pPr>
      <w:r w:rsidRPr="00E750AC">
        <w:rPr>
          <w:color w:val="auto"/>
        </w:rPr>
        <w:tab/>
      </w:r>
      <w:r w:rsidRPr="00650C62">
        <w:rPr>
          <w:rFonts w:eastAsia="Arial Unicode MS" w:cs="Arial Unicode MS"/>
          <w:color w:val="auto"/>
        </w:rPr>
        <w:t xml:space="preserve">4.3. </w:t>
      </w:r>
      <w:r w:rsidR="002071B0">
        <w:rPr>
          <w:rFonts w:eastAsia="Arial Unicode MS" w:cs="Arial Unicode MS"/>
          <w:color w:val="auto"/>
        </w:rPr>
        <w:t>Pardavėjui už prekes apmoka Pirkėjo pasirinkta lizingo bendrovė lizingo sutartyje numatyta ir su Pardavėju suderinta tvarka.</w:t>
      </w:r>
    </w:p>
    <w:p w14:paraId="537AB19B" w14:textId="7B8EB730" w:rsidR="00F57294" w:rsidRPr="00DB5824" w:rsidRDefault="003E741B">
      <w:pPr>
        <w:pStyle w:val="Body2"/>
      </w:pPr>
      <w:r w:rsidRPr="00DB5824">
        <w:rPr>
          <w:rFonts w:eastAsia="Arial Unicode MS" w:cs="Arial Unicode MS"/>
        </w:rPr>
        <w:tab/>
        <w:t>4.4.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www.esaskaita.eu). Paslauga yra apmokama Lietuvos Respublikos finansų ministro nustatyta tvarka. Elektroninės sąskaitos faktūros priimamos ir apdorojamos naudodamasi informacinės sistemos „E. sąskaita“ priemonėmis.</w:t>
      </w:r>
    </w:p>
    <w:p w14:paraId="537AB19C" w14:textId="77777777" w:rsidR="00F57294" w:rsidRPr="00DB5824" w:rsidRDefault="003E741B">
      <w:pPr>
        <w:pStyle w:val="Body2"/>
      </w:pPr>
      <w:r w:rsidRPr="00DB5824">
        <w:rPr>
          <w:rFonts w:eastAsia="Arial Unicode MS" w:cs="Arial Unicode MS"/>
        </w:rPr>
        <w:tab/>
        <w:t>4.5.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537AB19D" w14:textId="77777777" w:rsidR="00F57294" w:rsidRPr="00DB5824" w:rsidRDefault="00F57294">
      <w:pPr>
        <w:pStyle w:val="Body2"/>
      </w:pPr>
    </w:p>
    <w:p w14:paraId="537AB19E" w14:textId="77777777" w:rsidR="00F57294" w:rsidRPr="00DB5824" w:rsidRDefault="003E741B">
      <w:pPr>
        <w:pStyle w:val="Heading"/>
      </w:pPr>
      <w:r w:rsidRPr="00DB5824">
        <w:tab/>
        <w:t>5. PREKIŲ KOKYBĖ IR GARANTIJA</w:t>
      </w:r>
    </w:p>
    <w:p w14:paraId="537AB19F" w14:textId="77777777" w:rsidR="00F57294" w:rsidRPr="00DB5824" w:rsidRDefault="00F57294">
      <w:pPr>
        <w:pStyle w:val="Body2"/>
        <w:rPr>
          <w:b/>
          <w:bCs/>
          <w:caps/>
        </w:rPr>
      </w:pPr>
    </w:p>
    <w:p w14:paraId="537AB1A0" w14:textId="77777777" w:rsidR="00F57294" w:rsidRPr="00DB5824" w:rsidRDefault="003E741B">
      <w:pPr>
        <w:pStyle w:val="Body2"/>
      </w:pPr>
      <w:r w:rsidRPr="00DB5824">
        <w:tab/>
      </w:r>
      <w:r w:rsidRPr="00DB5824">
        <w:rPr>
          <w:rFonts w:eastAsia="Arial Unicode MS" w:cs="Arial Unicode MS"/>
        </w:rPr>
        <w:t xml:space="preserve">5.1. Pardavėjas garantuoja parduodamų prekių kokybę. Prekių kokybė, ženklinimas ir įpakavimas turi atitikti Lietuvos Respublikos standartus. </w:t>
      </w:r>
    </w:p>
    <w:p w14:paraId="537AB1A1" w14:textId="77777777" w:rsidR="00F57294" w:rsidRPr="00DB5824" w:rsidRDefault="003E741B">
      <w:pPr>
        <w:pStyle w:val="Body2"/>
      </w:pPr>
      <w:r w:rsidRPr="00DB5824">
        <w:rPr>
          <w:rFonts w:eastAsia="Arial Unicode MS" w:cs="Arial Unicode MS"/>
        </w:rPr>
        <w:tab/>
        <w:t>5.2. 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537AB1A2" w14:textId="77777777" w:rsidR="00F57294" w:rsidRPr="00DB5824" w:rsidRDefault="003E741B">
      <w:pPr>
        <w:pStyle w:val="Body2"/>
      </w:pPr>
      <w:r w:rsidRPr="00DB5824">
        <w:rPr>
          <w:rFonts w:eastAsia="Arial Unicode MS" w:cs="Arial Unicode MS"/>
        </w:rPr>
        <w:tab/>
        <w:t>5.3. Garantinis laikotarpis pradedamas skaičiuoti nuo prekių perdavimo - priėmimo akto ar lygiaverčio dokumento pasirašymo dienos.</w:t>
      </w:r>
    </w:p>
    <w:p w14:paraId="537AB1A5" w14:textId="5BA7F755" w:rsidR="00F57294" w:rsidRPr="00E750AC" w:rsidRDefault="003E741B">
      <w:pPr>
        <w:pStyle w:val="Body2"/>
        <w:rPr>
          <w:color w:val="auto"/>
        </w:rPr>
      </w:pPr>
      <w:r w:rsidRPr="00E750AC">
        <w:rPr>
          <w:color w:val="auto"/>
        </w:rPr>
        <w:tab/>
      </w:r>
      <w:r w:rsidRPr="00E750AC">
        <w:rPr>
          <w:rFonts w:eastAsia="Arial Unicode MS" w:cs="Arial Unicode MS"/>
          <w:color w:val="auto"/>
        </w:rPr>
        <w:t>5.4. Pardavėjas kartu su prekėmis privalo pateikti Pirkėjui pristatytų prekių laisvos formos garantinį raštą, kuriame nurodoma garantijos trukmė, sudėtinių dalių gamintojo suteikti numeriai (jei yra), gamintojo nustatytos prekės eksploatacijos sąlygos arba nurodyta informacija surašoma prekių perdavimo-priėmimo akte. </w:t>
      </w:r>
    </w:p>
    <w:p w14:paraId="537AB1A6" w14:textId="77777777" w:rsidR="00F57294" w:rsidRPr="00E750AC" w:rsidRDefault="003E741B">
      <w:pPr>
        <w:pStyle w:val="Body2"/>
        <w:rPr>
          <w:color w:val="auto"/>
        </w:rPr>
      </w:pPr>
      <w:r w:rsidRPr="00E750AC">
        <w:rPr>
          <w:color w:val="auto"/>
        </w:rPr>
        <w:tab/>
        <w:t>5.5. Pardavėjas garantuoja, kad visos pristatytos prekės yra naujos, nenaudotos ir be defektų.</w:t>
      </w:r>
    </w:p>
    <w:p w14:paraId="537AB1A7" w14:textId="77777777" w:rsidR="00F57294" w:rsidRPr="00E750AC" w:rsidRDefault="003E741B">
      <w:pPr>
        <w:pStyle w:val="Body2"/>
        <w:rPr>
          <w:color w:val="auto"/>
        </w:rPr>
      </w:pPr>
      <w:r w:rsidRPr="00E750AC">
        <w:rPr>
          <w:color w:val="auto"/>
        </w:rPr>
        <w:tab/>
        <w:t>5.6. Garantinio laikotarpio metu Pardavėjas Pirkėjo patalpose privalo nemokamai šalinti gedimus arba sugedusias prekes ar jų dalis pakeisti ekvivalentiškomis ne vėliau kaip per 5 darbo dienas nuo pranešimo apie gedimą gavimo momento. Pardavėjas apmoka visas su garantiniu remontu susijusias išlaidas.</w:t>
      </w:r>
    </w:p>
    <w:p w14:paraId="537AB1A8" w14:textId="6275FA25" w:rsidR="00F57294" w:rsidRPr="00E750AC" w:rsidRDefault="003E741B">
      <w:pPr>
        <w:pStyle w:val="Body2"/>
        <w:rPr>
          <w:color w:val="auto"/>
        </w:rPr>
      </w:pPr>
      <w:r w:rsidRPr="00E750AC">
        <w:rPr>
          <w:color w:val="auto"/>
        </w:rPr>
        <w:lastRenderedPageBreak/>
        <w:tab/>
        <w:t xml:space="preserve">5.3. Pirkėjo pranešimai Pardavėjui apie gedimus turi būti perduoti internetu adresu </w:t>
      </w:r>
      <w:r w:rsidR="00650C62">
        <w:rPr>
          <w:color w:val="auto"/>
        </w:rPr>
        <w:t xml:space="preserve">ir telefonais: +370 37 488426; +37061828633; +370 698 88748 </w:t>
      </w:r>
      <w:r w:rsidRPr="00E750AC">
        <w:rPr>
          <w:color w:val="auto"/>
        </w:rPr>
        <w:t>arba el.</w:t>
      </w:r>
      <w:r w:rsidR="00650C62">
        <w:rPr>
          <w:color w:val="auto"/>
        </w:rPr>
        <w:t xml:space="preserve"> </w:t>
      </w:r>
      <w:r w:rsidRPr="00E750AC">
        <w:rPr>
          <w:color w:val="auto"/>
        </w:rPr>
        <w:t xml:space="preserve">paštu </w:t>
      </w:r>
      <w:hyperlink r:id="rId6" w:history="1">
        <w:r w:rsidR="00650C62" w:rsidRPr="004E1453">
          <w:rPr>
            <w:rStyle w:val="Hipersaitas"/>
          </w:rPr>
          <w:t>Workshop.Kaunas@scania.lt</w:t>
        </w:r>
      </w:hyperlink>
      <w:r w:rsidR="00650C62">
        <w:rPr>
          <w:color w:val="auto"/>
        </w:rPr>
        <w:t xml:space="preserve">; </w:t>
      </w:r>
      <w:hyperlink r:id="rId7" w:history="1">
        <w:r w:rsidR="00650C62" w:rsidRPr="004E1453">
          <w:rPr>
            <w:rStyle w:val="Hipersaitas"/>
          </w:rPr>
          <w:t>marius.saulius@scania.lt</w:t>
        </w:r>
      </w:hyperlink>
      <w:r w:rsidR="00650C62">
        <w:rPr>
          <w:color w:val="auto"/>
        </w:rPr>
        <w:t xml:space="preserve">; </w:t>
      </w:r>
      <w:hyperlink r:id="rId8" w:history="1">
        <w:r w:rsidR="00650C62" w:rsidRPr="004E1453">
          <w:rPr>
            <w:rStyle w:val="Hipersaitas"/>
          </w:rPr>
          <w:t>laurynas.martusevicius@scania.lt</w:t>
        </w:r>
      </w:hyperlink>
      <w:r w:rsidR="00650C62">
        <w:rPr>
          <w:color w:val="auto"/>
        </w:rPr>
        <w:t xml:space="preserve"> </w:t>
      </w:r>
      <w:r w:rsidRPr="00E750AC">
        <w:rPr>
          <w:color w:val="auto"/>
        </w:rPr>
        <w:t>.</w:t>
      </w:r>
    </w:p>
    <w:p w14:paraId="537AB1A9" w14:textId="77777777" w:rsidR="00F57294" w:rsidRPr="00E750AC" w:rsidRDefault="003E741B">
      <w:pPr>
        <w:pStyle w:val="Body2"/>
        <w:rPr>
          <w:color w:val="auto"/>
        </w:rPr>
      </w:pPr>
      <w:r w:rsidRPr="00E750AC">
        <w:rPr>
          <w:color w:val="auto"/>
        </w:rPr>
        <w:tab/>
        <w:t>5.4. Garantinis laikotarpis visoms pakeistoms ar sutaisytoms prekėms galioja likusį prekės garantinį terminą.</w:t>
      </w:r>
    </w:p>
    <w:p w14:paraId="537AB1AA" w14:textId="77777777" w:rsidR="00F57294" w:rsidRPr="00E750AC" w:rsidRDefault="003E741B">
      <w:pPr>
        <w:pStyle w:val="Body2"/>
        <w:rPr>
          <w:color w:val="auto"/>
        </w:rPr>
      </w:pPr>
      <w:r w:rsidRPr="00E750AC">
        <w:rPr>
          <w:color w:val="auto"/>
        </w:rPr>
        <w:tab/>
        <w:t>5.5. Garantija netaikoma gedimams, atsiradusiems Pirkėjui pažeidus gamintojo nustatytas prekės eksploatacijos sąlygas nurodytas Pardavėjo pateiktame prekės garantiniame rašte.</w:t>
      </w:r>
    </w:p>
    <w:p w14:paraId="537AB1AB" w14:textId="77777777" w:rsidR="00F57294" w:rsidRPr="00E750AC" w:rsidRDefault="003E741B">
      <w:pPr>
        <w:pStyle w:val="Body2"/>
        <w:rPr>
          <w:color w:val="auto"/>
        </w:rPr>
      </w:pPr>
      <w:r w:rsidRPr="00E750AC">
        <w:rPr>
          <w:color w:val="auto"/>
        </w:rPr>
        <w:tab/>
        <w:t>5.6. Pardavėjui nustačius gamintojo nustatytą prekės eksploatacijos sąlygų pažeidimą, Pardavėjas  surašo ir perduoda Pirkėjui įrangos eksploatacijos sąlygų pažeidimo aktą.</w:t>
      </w:r>
    </w:p>
    <w:p w14:paraId="537AB1AC" w14:textId="55C868A5" w:rsidR="00F57294" w:rsidRPr="00E750AC" w:rsidRDefault="003E741B">
      <w:pPr>
        <w:pStyle w:val="Body2"/>
        <w:rPr>
          <w:color w:val="auto"/>
        </w:rPr>
      </w:pPr>
      <w:r w:rsidRPr="00E750AC">
        <w:rPr>
          <w:color w:val="auto"/>
        </w:rPr>
        <w:tab/>
        <w:t>5.7.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537AB1AD" w14:textId="77777777" w:rsidR="00F57294" w:rsidRPr="00DB5824" w:rsidRDefault="00F57294">
      <w:pPr>
        <w:pStyle w:val="Body2"/>
      </w:pPr>
    </w:p>
    <w:p w14:paraId="537AB1AE" w14:textId="77777777" w:rsidR="00F57294" w:rsidRPr="00DB5824" w:rsidRDefault="003E741B">
      <w:pPr>
        <w:pStyle w:val="Heading"/>
      </w:pPr>
      <w:r w:rsidRPr="00DB5824">
        <w:tab/>
        <w:t>6. SUSIRAŠINĖJIMAS</w:t>
      </w:r>
    </w:p>
    <w:p w14:paraId="537AB1AF" w14:textId="77777777" w:rsidR="00F57294" w:rsidRPr="00DB5824" w:rsidRDefault="00F57294">
      <w:pPr>
        <w:pStyle w:val="Body2"/>
      </w:pPr>
    </w:p>
    <w:p w14:paraId="537AB1B0" w14:textId="77777777" w:rsidR="00F57294" w:rsidRPr="00DB5824" w:rsidRDefault="003E741B">
      <w:pPr>
        <w:pStyle w:val="Body2"/>
      </w:pPr>
      <w:r w:rsidRPr="00DB5824">
        <w:tab/>
      </w:r>
      <w:r w:rsidRPr="00DB5824">
        <w:rPr>
          <w:rFonts w:eastAsia="Arial Unicode MS" w:cs="Arial Unicode MS"/>
        </w:rPr>
        <w:t>6.1.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537AB1B1" w14:textId="77777777" w:rsidR="00F57294" w:rsidRPr="00DB5824" w:rsidRDefault="003E741B">
      <w:pPr>
        <w:pStyle w:val="Body2"/>
      </w:pPr>
      <w:r w:rsidRPr="00DB5824">
        <w:tab/>
      </w:r>
      <w:r w:rsidRPr="00DB5824">
        <w:rPr>
          <w:rFonts w:eastAsia="Arial Unicode MS" w:cs="Arial Unicode MS"/>
        </w:rPr>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537AB1B2" w14:textId="77777777" w:rsidR="00F57294" w:rsidRPr="00DB5824" w:rsidRDefault="00F57294">
      <w:pPr>
        <w:pStyle w:val="Heading"/>
      </w:pPr>
    </w:p>
    <w:p w14:paraId="537AB1B3" w14:textId="77777777" w:rsidR="00F57294" w:rsidRPr="00DB5824" w:rsidRDefault="003E741B">
      <w:pPr>
        <w:pStyle w:val="Heading"/>
      </w:pPr>
      <w:r w:rsidRPr="00DB5824">
        <w:tab/>
        <w:t>7. ŠALIŲ ATSAKOMYBĖ</w:t>
      </w:r>
    </w:p>
    <w:p w14:paraId="537AB1B4" w14:textId="77777777" w:rsidR="00F57294" w:rsidRPr="00DB5824" w:rsidRDefault="00F57294">
      <w:pPr>
        <w:pStyle w:val="Body2"/>
        <w:rPr>
          <w:b/>
          <w:bCs/>
          <w:caps/>
        </w:rPr>
      </w:pPr>
    </w:p>
    <w:p w14:paraId="537AB1B5" w14:textId="77777777" w:rsidR="00F57294" w:rsidRPr="00E750AC" w:rsidRDefault="003E741B">
      <w:pPr>
        <w:pStyle w:val="Body2"/>
        <w:rPr>
          <w:color w:val="auto"/>
        </w:rPr>
      </w:pPr>
      <w:r w:rsidRPr="00E750AC">
        <w:rPr>
          <w:color w:val="auto"/>
        </w:rPr>
        <w:tab/>
      </w:r>
      <w:r w:rsidRPr="00E750AC">
        <w:rPr>
          <w:rFonts w:eastAsia="Arial Unicode MS" w:cs="Arial Unicode MS"/>
          <w:color w:val="auto"/>
        </w:rPr>
        <w:t>7.1. Pirkėjas, uždelsęs sumokėti Sutarties 4.3 punkte numatyta tvarka, įsipareigoja Pardavėjui pareikalavus mokėti Pardavėjui 0,04 % delspinigius nuo neapmokėtos sąskaitos dydžio, už kiekvieną uždelstą dieną.</w:t>
      </w:r>
    </w:p>
    <w:p w14:paraId="537AB1B6" w14:textId="4D159C78" w:rsidR="00F57294" w:rsidRPr="00E750AC" w:rsidRDefault="003E741B">
      <w:pPr>
        <w:pStyle w:val="Body2"/>
        <w:rPr>
          <w:color w:val="auto"/>
        </w:rPr>
      </w:pPr>
      <w:r w:rsidRPr="00E750AC">
        <w:rPr>
          <w:color w:val="auto"/>
        </w:rPr>
        <w:tab/>
      </w:r>
      <w:r w:rsidRPr="00E750AC">
        <w:rPr>
          <w:rFonts w:eastAsia="Arial Unicode MS" w:cs="Arial Unicode MS"/>
          <w:color w:val="auto"/>
        </w:rPr>
        <w:t>7.2. Pardavėjas, uždelsęs pristatyti Prekes</w:t>
      </w:r>
      <w:r w:rsidR="003A395F">
        <w:rPr>
          <w:rFonts w:eastAsia="Arial Unicode MS" w:cs="Arial Unicode MS"/>
          <w:color w:val="auto"/>
        </w:rPr>
        <w:t xml:space="preserve"> Sutarties priede</w:t>
      </w:r>
      <w:r w:rsidRPr="00E750AC">
        <w:rPr>
          <w:rFonts w:eastAsia="Arial Unicode MS" w:cs="Arial Unicode MS"/>
          <w:color w:val="auto"/>
        </w:rPr>
        <w:t xml:space="preserve"> </w:t>
      </w:r>
      <w:r w:rsidR="003A395F" w:rsidRPr="00DB5824">
        <w:rPr>
          <w:rFonts w:eastAsia="Arial Unicode MS" w:cs="Arial Unicode MS"/>
        </w:rPr>
        <w:t>„</w:t>
      </w:r>
      <w:r w:rsidR="003A395F" w:rsidRPr="003A395F">
        <w:rPr>
          <w:rFonts w:eastAsia="Arial Unicode MS" w:cs="Arial Unicode MS"/>
        </w:rPr>
        <w:t>Pardavėjo pasiūlymas</w:t>
      </w:r>
      <w:r w:rsidR="003A395F" w:rsidRPr="00DB5824">
        <w:rPr>
          <w:rFonts w:eastAsia="Arial Unicode MS" w:cs="Arial Unicode MS"/>
        </w:rPr>
        <w:t>“</w:t>
      </w:r>
      <w:r w:rsidR="003A395F">
        <w:rPr>
          <w:rFonts w:eastAsia="Arial Unicode MS" w:cs="Arial Unicode MS"/>
        </w:rPr>
        <w:t xml:space="preserve"> </w:t>
      </w:r>
      <w:r w:rsidR="003A395F" w:rsidRPr="00E750AC">
        <w:rPr>
          <w:rFonts w:eastAsia="Arial Unicode MS" w:cs="Arial Unicode MS"/>
          <w:color w:val="auto"/>
        </w:rPr>
        <w:t xml:space="preserve">numatytais terminais </w:t>
      </w:r>
      <w:r w:rsidRPr="00E750AC">
        <w:rPr>
          <w:rFonts w:eastAsia="Arial Unicode MS" w:cs="Arial Unicode MS"/>
          <w:color w:val="auto"/>
        </w:rPr>
        <w:t xml:space="preserve">arba įvykdyti garantinius įsipareigojimus Sutartyje numatytais terminais, moka Pirkėjui </w:t>
      </w:r>
      <w:r w:rsidR="00263714" w:rsidRPr="001B3CE7">
        <w:rPr>
          <w:rFonts w:eastAsia="Arial Unicode MS" w:cs="Arial Unicode MS"/>
          <w:i/>
          <w:iCs/>
          <w:color w:val="auto"/>
        </w:rPr>
        <w:t>160,00 Eur (vienas šimtas šešiasdešimt eurų ir 00 ct)</w:t>
      </w:r>
      <w:r w:rsidRPr="00E750AC">
        <w:rPr>
          <w:rFonts w:eastAsia="Arial Unicode MS" w:cs="Arial Unicode MS"/>
          <w:color w:val="auto"/>
        </w:rPr>
        <w:t xml:space="preserve"> </w:t>
      </w:r>
      <w:r w:rsidR="00263714">
        <w:rPr>
          <w:rFonts w:eastAsia="Arial Unicode MS" w:cs="Arial Unicode MS"/>
          <w:color w:val="auto"/>
        </w:rPr>
        <w:t>baudą</w:t>
      </w:r>
      <w:r w:rsidRPr="00E750AC">
        <w:rPr>
          <w:rFonts w:eastAsia="Arial Unicode MS" w:cs="Arial Unicode MS"/>
          <w:color w:val="auto"/>
        </w:rPr>
        <w:t xml:space="preserve"> už kiekvieną uždelstą dieną.</w:t>
      </w:r>
    </w:p>
    <w:p w14:paraId="537AB1B9" w14:textId="5BDE5621" w:rsidR="00F57294" w:rsidRPr="00E750AC" w:rsidRDefault="003E741B">
      <w:pPr>
        <w:pStyle w:val="Body2"/>
        <w:rPr>
          <w:color w:val="auto"/>
        </w:rPr>
      </w:pPr>
      <w:r w:rsidRPr="00E750AC">
        <w:rPr>
          <w:color w:val="auto"/>
        </w:rPr>
        <w:tab/>
      </w:r>
      <w:r w:rsidRPr="00E750AC">
        <w:rPr>
          <w:rFonts w:eastAsia="Arial Unicode MS" w:cs="Arial Unicode MS"/>
          <w:color w:val="auto"/>
        </w:rPr>
        <w:t>7.3. Pirkėjui nutraukus Sutartį dėl esminio Sutarties pažeidimo, Pardavėjas įsipareigoja sumokėti Pirkėjui 10 % dydžio netesybas (baudą) nuo bendros Sutarties kainos be PVM nurodytos Sutarties priede.</w:t>
      </w:r>
    </w:p>
    <w:p w14:paraId="537AB1C3" w14:textId="77777777" w:rsidR="00F57294" w:rsidRPr="00DB5824" w:rsidRDefault="00F57294">
      <w:pPr>
        <w:pStyle w:val="Body2"/>
      </w:pPr>
    </w:p>
    <w:p w14:paraId="537AB1C4" w14:textId="77777777" w:rsidR="00F57294" w:rsidRPr="00DB5824" w:rsidRDefault="003E741B">
      <w:pPr>
        <w:pStyle w:val="Heading"/>
      </w:pPr>
      <w:r w:rsidRPr="00DB5824">
        <w:tab/>
        <w:t>8. SUTARTIES GALIOJIMAS IR SUSTABDYMAS</w:t>
      </w:r>
    </w:p>
    <w:p w14:paraId="537AB1C5" w14:textId="77777777" w:rsidR="00F57294" w:rsidRPr="00DB5824" w:rsidRDefault="00F57294">
      <w:pPr>
        <w:pStyle w:val="Body2"/>
        <w:rPr>
          <w:b/>
          <w:bCs/>
          <w:caps/>
        </w:rPr>
      </w:pPr>
    </w:p>
    <w:p w14:paraId="537AB1CB" w14:textId="0722C96B" w:rsidR="00F57294" w:rsidRPr="00150886" w:rsidRDefault="003E741B">
      <w:pPr>
        <w:pStyle w:val="Body2"/>
        <w:rPr>
          <w:color w:val="auto"/>
        </w:rPr>
      </w:pPr>
      <w:r w:rsidRPr="00150886">
        <w:rPr>
          <w:color w:val="auto"/>
        </w:rPr>
        <w:tab/>
      </w:r>
      <w:r w:rsidRPr="00150886">
        <w:rPr>
          <w:rFonts w:eastAsia="Arial Unicode MS" w:cs="Arial Unicode MS"/>
          <w:color w:val="auto"/>
        </w:rPr>
        <w:t>8.1. Sutartis įsigalioja, kai Sutartį pasirašo abi Sutarties Šalys ir galioja iki visiško Šalių įsipareigojimų įvykdymo</w:t>
      </w:r>
      <w:r w:rsidR="00EA0A8C" w:rsidRPr="00150886">
        <w:rPr>
          <w:rFonts w:eastAsia="Arial Unicode MS" w:cs="Arial Unicode MS"/>
          <w:color w:val="auto"/>
        </w:rPr>
        <w:t>, jei nėra nutraukiama Sutartyje nustatytais pagrindais.</w:t>
      </w:r>
    </w:p>
    <w:p w14:paraId="537AB1CC" w14:textId="77777777" w:rsidR="00F57294" w:rsidRPr="00DB5824" w:rsidRDefault="003E741B">
      <w:pPr>
        <w:pStyle w:val="Body2"/>
      </w:pPr>
      <w:r w:rsidRPr="00DB5824">
        <w:tab/>
      </w:r>
      <w:r w:rsidRPr="00DB5824">
        <w:rPr>
          <w:rFonts w:eastAsia="Arial Unicode MS" w:cs="Arial Unicode MS"/>
        </w:rPr>
        <w:t>8.2. Esant nuo Pirkėjo nepriklausančioms aplinkybėms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537AB1CD" w14:textId="77777777" w:rsidR="00F57294" w:rsidRPr="00DB5824" w:rsidRDefault="003E741B">
      <w:pPr>
        <w:pStyle w:val="Body2"/>
      </w:pPr>
      <w:r w:rsidRPr="00DB5824">
        <w:tab/>
      </w:r>
      <w:r w:rsidRPr="00DB5824">
        <w:rPr>
          <w:rFonts w:eastAsia="Arial Unicode MS" w:cs="Arial Unicode MS"/>
        </w:rPr>
        <w:t>8.3. Jei bet kuri Sutarties nuostata tampa ar pripažįstama visiškai ar iš dalies negaliojančia, tai neturi įtakos kitų Sutarties nuostatų galiojimui.</w:t>
      </w:r>
    </w:p>
    <w:p w14:paraId="537AB1CE" w14:textId="77777777" w:rsidR="00F57294" w:rsidRPr="00DB5824" w:rsidRDefault="003E741B">
      <w:pPr>
        <w:pStyle w:val="Body2"/>
      </w:pPr>
      <w:r w:rsidRPr="00DB5824">
        <w:tab/>
      </w:r>
      <w:r w:rsidRPr="00DB5824">
        <w:tab/>
      </w:r>
    </w:p>
    <w:p w14:paraId="537AB1CF" w14:textId="77777777" w:rsidR="00F57294" w:rsidRPr="00DB5824" w:rsidRDefault="003E741B">
      <w:pPr>
        <w:pStyle w:val="Heading"/>
      </w:pPr>
      <w:r w:rsidRPr="00DB5824">
        <w:tab/>
        <w:t>9. SUTARTIES NUTRAUKIMAS</w:t>
      </w:r>
    </w:p>
    <w:p w14:paraId="537AB1D0" w14:textId="77777777" w:rsidR="00F57294" w:rsidRPr="00DB5824" w:rsidRDefault="00F57294">
      <w:pPr>
        <w:pStyle w:val="Body2"/>
        <w:rPr>
          <w:b/>
          <w:bCs/>
        </w:rPr>
      </w:pPr>
    </w:p>
    <w:p w14:paraId="537AB1D1" w14:textId="77777777" w:rsidR="00F57294" w:rsidRPr="00DB5824" w:rsidRDefault="003E741B">
      <w:pPr>
        <w:pStyle w:val="Body2"/>
      </w:pPr>
      <w:r w:rsidRPr="00DB5824">
        <w:rPr>
          <w:rFonts w:eastAsia="Arial Unicode MS" w:cs="Arial Unicode MS"/>
        </w:rPr>
        <w:tab/>
        <w:t>9.1. Sutartį galima nutraukti šiais atvejais:</w:t>
      </w:r>
    </w:p>
    <w:p w14:paraId="537AB1D2" w14:textId="77777777" w:rsidR="00F57294" w:rsidRPr="00DB5824" w:rsidRDefault="003E741B">
      <w:pPr>
        <w:pStyle w:val="Body2"/>
      </w:pPr>
      <w:r w:rsidRPr="00DB5824">
        <w:rPr>
          <w:rFonts w:eastAsia="Arial Unicode MS" w:cs="Arial Unicode MS"/>
        </w:rPr>
        <w:lastRenderedPageBreak/>
        <w:tab/>
        <w:t>9.1.1.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537AB1D3" w14:textId="77777777" w:rsidR="00F57294" w:rsidRPr="00DB5824" w:rsidRDefault="003E741B">
      <w:pPr>
        <w:pStyle w:val="Body2"/>
      </w:pPr>
      <w:r w:rsidRPr="00DB5824">
        <w:tab/>
      </w:r>
      <w:r w:rsidRPr="00DB5824">
        <w:rPr>
          <w:rFonts w:eastAsia="Arial Unicode MS" w:cs="Arial Unicode MS"/>
        </w:rPr>
        <w:t>9.1.2. Pirkėjo sprendimu prieš 10 kalendorinių dienų raštu įspėjus Pardavėją Viešųjų pirkimų įstatymo 90 straipsnio 1 dalyje nurodytais atvejais.</w:t>
      </w:r>
    </w:p>
    <w:p w14:paraId="537AB1D4" w14:textId="77777777" w:rsidR="00F57294" w:rsidRPr="00DB5824" w:rsidRDefault="003E741B">
      <w:pPr>
        <w:pStyle w:val="Body2"/>
      </w:pPr>
      <w:r w:rsidRPr="00DB5824">
        <w:tab/>
      </w:r>
      <w:r w:rsidRPr="00DB5824">
        <w:rPr>
          <w:rFonts w:eastAsia="Arial Unicode MS" w:cs="Arial Unicode MS"/>
        </w:rPr>
        <w:t xml:space="preserve">9.1.3.  abiejų Šalių rašytiniu susitarimu. </w:t>
      </w:r>
    </w:p>
    <w:p w14:paraId="537AB1D5" w14:textId="77777777" w:rsidR="00F57294" w:rsidRPr="00DB5824" w:rsidRDefault="003E741B">
      <w:pPr>
        <w:pStyle w:val="Body2"/>
      </w:pPr>
      <w:r w:rsidRPr="00DB5824">
        <w:rPr>
          <w:rFonts w:eastAsia="Arial Unicode MS" w:cs="Arial Unicode MS"/>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37AB1D6" w14:textId="77777777" w:rsidR="00F57294" w:rsidRPr="00DB5824" w:rsidRDefault="00F57294">
      <w:pPr>
        <w:pStyle w:val="Body2"/>
      </w:pPr>
    </w:p>
    <w:p w14:paraId="537AB1D7" w14:textId="77777777" w:rsidR="00F57294" w:rsidRPr="00DB5824" w:rsidRDefault="003E741B">
      <w:pPr>
        <w:pStyle w:val="Heading"/>
      </w:pPr>
      <w:r w:rsidRPr="00DB5824">
        <w:tab/>
        <w:t>10. NENUGALIMOS JĖGOS (FORCE MAJEURE) APLINKYBĖS</w:t>
      </w:r>
    </w:p>
    <w:p w14:paraId="537AB1D8" w14:textId="77777777" w:rsidR="00F57294" w:rsidRPr="00DB5824" w:rsidRDefault="00F57294">
      <w:pPr>
        <w:pStyle w:val="Body2"/>
        <w:rPr>
          <w:b/>
          <w:bCs/>
          <w:caps/>
        </w:rPr>
      </w:pPr>
    </w:p>
    <w:p w14:paraId="537AB1D9" w14:textId="77777777" w:rsidR="00F57294" w:rsidRPr="00DB5824" w:rsidRDefault="003E741B">
      <w:pPr>
        <w:pStyle w:val="Body2"/>
      </w:pPr>
      <w:r w:rsidRPr="00DB5824">
        <w:tab/>
      </w:r>
      <w:r w:rsidRPr="00DB5824">
        <w:rPr>
          <w:rFonts w:eastAsia="Arial Unicode MS" w:cs="Arial Unicode MS"/>
        </w:rPr>
        <w:t>10.1. Taikomos Lietuvos Respublikos civilinio kodekso 6.212 str. nuostatos.</w:t>
      </w:r>
    </w:p>
    <w:p w14:paraId="537AB1DA" w14:textId="77777777" w:rsidR="00F57294" w:rsidRPr="00DB5824" w:rsidRDefault="00F57294">
      <w:pPr>
        <w:pStyle w:val="Body2"/>
      </w:pPr>
    </w:p>
    <w:p w14:paraId="537AB1DB" w14:textId="77777777" w:rsidR="00F57294" w:rsidRPr="00DB5824" w:rsidRDefault="003E741B">
      <w:pPr>
        <w:pStyle w:val="Heading"/>
      </w:pPr>
      <w:r w:rsidRPr="00DB5824">
        <w:tab/>
        <w:t>11. TAIKYTINA TEISĖ</w:t>
      </w:r>
    </w:p>
    <w:p w14:paraId="537AB1DC" w14:textId="77777777" w:rsidR="00F57294" w:rsidRPr="00DB5824" w:rsidRDefault="00F57294">
      <w:pPr>
        <w:pStyle w:val="Body2"/>
        <w:rPr>
          <w:b/>
          <w:bCs/>
        </w:rPr>
      </w:pPr>
    </w:p>
    <w:p w14:paraId="537AB1DD" w14:textId="77777777" w:rsidR="00F57294" w:rsidRPr="00DB5824" w:rsidRDefault="003E741B">
      <w:pPr>
        <w:pStyle w:val="Body2"/>
      </w:pPr>
      <w:r w:rsidRPr="00DB5824">
        <w:tab/>
      </w:r>
      <w:r w:rsidRPr="00DB5824">
        <w:rPr>
          <w:rFonts w:eastAsia="Arial Unicode MS" w:cs="Arial Unicode MS"/>
        </w:rPr>
        <w:t>11.1. Sutarčiai taikoma ir ji aiškinama pagal Lietuvos Respublikos teisę.</w:t>
      </w:r>
    </w:p>
    <w:p w14:paraId="537AB1DE" w14:textId="77777777" w:rsidR="00F57294" w:rsidRPr="00DB5824" w:rsidRDefault="00F57294">
      <w:pPr>
        <w:pStyle w:val="Heading"/>
      </w:pPr>
    </w:p>
    <w:p w14:paraId="537AB1DF" w14:textId="77777777" w:rsidR="00F57294" w:rsidRPr="00DB5824" w:rsidRDefault="003E741B">
      <w:pPr>
        <w:pStyle w:val="Heading"/>
      </w:pPr>
      <w:r w:rsidRPr="00DB5824">
        <w:tab/>
        <w:t>12. GINČŲ SPRENDIMO TVARKA</w:t>
      </w:r>
    </w:p>
    <w:p w14:paraId="537AB1E0" w14:textId="77777777" w:rsidR="00F57294" w:rsidRPr="00DB5824" w:rsidRDefault="00F57294">
      <w:pPr>
        <w:pStyle w:val="Body2"/>
        <w:rPr>
          <w:b/>
          <w:bCs/>
        </w:rPr>
      </w:pPr>
    </w:p>
    <w:p w14:paraId="537AB1E1" w14:textId="77777777" w:rsidR="00F57294" w:rsidRPr="00DB5824" w:rsidRDefault="003E741B">
      <w:pPr>
        <w:pStyle w:val="Body2"/>
      </w:pPr>
      <w:r w:rsidRPr="00DB5824">
        <w:tab/>
      </w:r>
      <w:r w:rsidRPr="00DB5824">
        <w:rPr>
          <w:rFonts w:eastAsia="Arial Unicode MS" w:cs="Arial Unicode MS"/>
        </w:rPr>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537AB1E2" w14:textId="77777777" w:rsidR="00F57294" w:rsidRPr="00DB5824" w:rsidRDefault="00F57294">
      <w:pPr>
        <w:pStyle w:val="Heading"/>
      </w:pPr>
    </w:p>
    <w:p w14:paraId="537AB1E3" w14:textId="77777777" w:rsidR="00F57294" w:rsidRPr="00DB5824" w:rsidRDefault="003E741B">
      <w:pPr>
        <w:pStyle w:val="Heading"/>
      </w:pPr>
      <w:r w:rsidRPr="00DB5824">
        <w:tab/>
        <w:t>13. KITOS NUOSTATOS</w:t>
      </w:r>
    </w:p>
    <w:p w14:paraId="537AB1E4" w14:textId="77777777" w:rsidR="00F57294" w:rsidRPr="00DB5824" w:rsidRDefault="00F57294">
      <w:pPr>
        <w:pStyle w:val="Body2"/>
      </w:pPr>
    </w:p>
    <w:p w14:paraId="537AB1E5" w14:textId="77777777" w:rsidR="00F57294" w:rsidRPr="00DB5824" w:rsidRDefault="003E741B">
      <w:pPr>
        <w:pStyle w:val="Body2"/>
      </w:pPr>
      <w:r w:rsidRPr="00DB5824">
        <w:tab/>
      </w:r>
      <w:r w:rsidRPr="00DB5824">
        <w:rPr>
          <w:rFonts w:eastAsia="Arial Unicode MS" w:cs="Arial Unicode MS"/>
        </w:rPr>
        <w:t>13.1. Sutarties sąlygos gali būti keičiamos tik vadovaujantis Viešųjų pirkimų įstatymo 89 straipsnio nuostatomis.</w:t>
      </w:r>
    </w:p>
    <w:p w14:paraId="537AB1E6" w14:textId="77777777" w:rsidR="00F57294" w:rsidRPr="00DB5824" w:rsidRDefault="003E741B">
      <w:pPr>
        <w:pStyle w:val="Body2"/>
      </w:pPr>
      <w:r w:rsidRPr="00DB5824">
        <w:tab/>
      </w:r>
      <w:r w:rsidRPr="00DB5824">
        <w:rPr>
          <w:rFonts w:eastAsia="Arial Unicode MS" w:cs="Arial Unicode MS"/>
        </w:rPr>
        <w:t>13.2. Sutarties sąlygų keitimu nebus laikomas Sutarties sąlygų koregavimas joje numatytomis aplinkybėmis, jeigu šios aplinkybės nustatytos aiškiai ir nedviprasmiškai bei buvo pateiktos pirkimo sąlygose.</w:t>
      </w:r>
    </w:p>
    <w:p w14:paraId="537AB1E7" w14:textId="5A1333FF" w:rsidR="00F57294" w:rsidRPr="00C572E6" w:rsidRDefault="003E741B">
      <w:pPr>
        <w:pStyle w:val="Body2"/>
        <w:rPr>
          <w:rFonts w:eastAsia="Arial Unicode MS" w:cs="Arial Unicode MS"/>
          <w:color w:val="auto"/>
        </w:rPr>
      </w:pPr>
      <w:r w:rsidRPr="00150886">
        <w:rPr>
          <w:color w:val="auto"/>
        </w:rPr>
        <w:tab/>
      </w:r>
      <w:r w:rsidRPr="00150886">
        <w:rPr>
          <w:rFonts w:eastAsia="Arial Unicode MS" w:cs="Arial Unicode MS"/>
          <w:color w:val="auto"/>
        </w:rPr>
        <w:t xml:space="preserve">13.3. Pirkėjo paskirtas asmuo, atsakingas už Sutarties vykdymą yra </w:t>
      </w:r>
      <w:r w:rsidR="00C27DE3">
        <w:rPr>
          <w:rFonts w:eastAsia="Arial Unicode MS" w:cs="Arial Unicode MS"/>
          <w:color w:val="auto"/>
        </w:rPr>
        <w:t>Evaldas Dauknys</w:t>
      </w:r>
      <w:r w:rsidRPr="00150886">
        <w:rPr>
          <w:rFonts w:eastAsia="Arial Unicode MS" w:cs="Arial Unicode MS"/>
          <w:color w:val="auto"/>
        </w:rPr>
        <w:t xml:space="preserve">, </w:t>
      </w:r>
      <w:r w:rsidR="00C27DE3">
        <w:rPr>
          <w:rFonts w:eastAsia="Arial Unicode MS" w:cs="Arial Unicode MS"/>
          <w:color w:val="auto"/>
        </w:rPr>
        <w:t>Bendrovės technikos inžinierius</w:t>
      </w:r>
      <w:r w:rsidR="003A406F">
        <w:rPr>
          <w:rFonts w:eastAsia="Arial Unicode MS" w:cs="Arial Unicode MS"/>
          <w:color w:val="auto"/>
        </w:rPr>
        <w:t xml:space="preserve">, </w:t>
      </w:r>
      <w:r w:rsidRPr="00150886">
        <w:rPr>
          <w:rFonts w:eastAsia="Arial Unicode MS" w:cs="Arial Unicode MS"/>
          <w:color w:val="auto"/>
        </w:rPr>
        <w:t xml:space="preserve">Pirkėjo paskirtas asmuo, atsakingas už Sutarties ir pakeitimų paskelbimą pagal Viešųjų pirkimų įstatymo 86 straipsnio 9 dalies nuostatas yra </w:t>
      </w:r>
      <w:r w:rsidR="00C27DE3">
        <w:rPr>
          <w:rFonts w:eastAsia="Arial Unicode MS" w:cs="Arial Unicode MS"/>
          <w:color w:val="auto"/>
        </w:rPr>
        <w:t>Justina Baltulionienė</w:t>
      </w:r>
      <w:r w:rsidRPr="00150886">
        <w:rPr>
          <w:rFonts w:eastAsia="Arial Unicode MS" w:cs="Arial Unicode MS"/>
          <w:color w:val="auto"/>
        </w:rPr>
        <w:t xml:space="preserve">, </w:t>
      </w:r>
      <w:r w:rsidR="00C27DE3">
        <w:rPr>
          <w:rFonts w:eastAsia="Arial Unicode MS" w:cs="Arial Unicode MS"/>
          <w:color w:val="auto"/>
        </w:rPr>
        <w:t>Bendrovės viešųjų pirkimų specialistė</w:t>
      </w:r>
      <w:r w:rsidR="003A406F">
        <w:rPr>
          <w:rFonts w:eastAsia="Arial Unicode MS" w:cs="Arial Unicode MS"/>
          <w:color w:val="auto"/>
        </w:rPr>
        <w:t xml:space="preserve">, </w:t>
      </w:r>
      <w:proofErr w:type="spellStart"/>
      <w:r w:rsidR="003A406F">
        <w:rPr>
          <w:rFonts w:eastAsia="Arial Unicode MS" w:cs="Arial Unicode MS"/>
          <w:color w:val="auto"/>
        </w:rPr>
        <w:t>justina.baltulioniene@alytausratc.lt</w:t>
      </w:r>
      <w:proofErr w:type="spellEnd"/>
      <w:r w:rsidRPr="00150886">
        <w:rPr>
          <w:rFonts w:eastAsia="Arial Unicode MS" w:cs="Arial Unicode MS"/>
          <w:color w:val="auto"/>
        </w:rPr>
        <w:t>.</w:t>
      </w:r>
    </w:p>
    <w:p w14:paraId="537AB1E8" w14:textId="77777777" w:rsidR="00F57294" w:rsidRPr="00DB5824" w:rsidRDefault="003E741B">
      <w:pPr>
        <w:pStyle w:val="Body2"/>
      </w:pPr>
      <w:r w:rsidRPr="00DB5824">
        <w:tab/>
      </w:r>
      <w:r w:rsidRPr="00DB5824">
        <w:rPr>
          <w:rFonts w:eastAsia="Arial Unicode MS" w:cs="Arial Unicode MS"/>
        </w:rPr>
        <w:t>13.4. Jeigu pirkimo vykdymo metu nebuvo tikrinama Pardavėjo kvalifikacija dėl teisės verstis atitinkama veikla arba buvo tikrinama ne visa apimtimi, Pardavėjas įsipareigoja Pirkėjui, kad Sutartį vykdys tik tokią teisę turintys asmenys.</w:t>
      </w:r>
    </w:p>
    <w:p w14:paraId="537AB1E9" w14:textId="77777777" w:rsidR="00F57294" w:rsidRPr="00DB5824" w:rsidRDefault="003E741B">
      <w:pPr>
        <w:pStyle w:val="Body2"/>
      </w:pPr>
      <w:r w:rsidRPr="00DB5824">
        <w:tab/>
      </w:r>
      <w:r w:rsidRPr="00DB5824">
        <w:rPr>
          <w:rFonts w:eastAsia="Arial Unicode MS" w:cs="Arial Unicode MS"/>
        </w:rPr>
        <w:t>13.5. Jeigu sudaroma viena Sutartis dėl kelių pirkimo dalių:</w:t>
      </w:r>
      <w:r w:rsidRPr="00DB5824">
        <w:rPr>
          <w:rFonts w:eastAsia="Arial Unicode MS" w:cs="Arial Unicode MS"/>
        </w:rPr>
        <w:tab/>
      </w:r>
    </w:p>
    <w:p w14:paraId="537AB1EA" w14:textId="77777777" w:rsidR="00F57294" w:rsidRPr="00DB5824" w:rsidRDefault="003E741B">
      <w:pPr>
        <w:pStyle w:val="Body2"/>
      </w:pPr>
      <w:r w:rsidRPr="00DB5824">
        <w:rPr>
          <w:rFonts w:eastAsia="Arial Unicode MS" w:cs="Arial Unicode MS"/>
        </w:rPr>
        <w:tab/>
        <w:t>13.5.1. Sutartyje nurodytos sąlygos dėl Sutarties galiojimo, Sutarties vertės, Sutarties pratęsimo, Sutarties nutraukimo, netesybų skaičiavimo taikomos kiekvienai pirkimo daliai atskirai.</w:t>
      </w:r>
    </w:p>
    <w:p w14:paraId="537AB1EB" w14:textId="77777777" w:rsidR="00F57294" w:rsidRPr="00DB5824" w:rsidRDefault="003E741B">
      <w:pPr>
        <w:pStyle w:val="Body2"/>
      </w:pPr>
      <w:r w:rsidRPr="00DB5824">
        <w:rPr>
          <w:rFonts w:eastAsia="Arial Unicode MS" w:cs="Arial Unicode MS"/>
        </w:rPr>
        <w:tab/>
        <w:t>13.5.2. Pardavėjas savo pasirinkimu gali pateikti vieną sąskaitą už visas pagal Sutartį pristatytas prekes arba atskiras sąskaitas pagal kiekvieną pirkimo dalį pristatytoms prekėms.</w:t>
      </w:r>
    </w:p>
    <w:p w14:paraId="537AB1EC" w14:textId="77777777" w:rsidR="00F57294" w:rsidRPr="00DB5824" w:rsidRDefault="003E741B">
      <w:pPr>
        <w:pStyle w:val="Body2"/>
      </w:pPr>
      <w:r w:rsidRPr="00DB5824">
        <w:tab/>
      </w:r>
      <w:r w:rsidRPr="00DB5824">
        <w:rPr>
          <w:rFonts w:eastAsia="Arial Unicode MS" w:cs="Arial Unicode MS"/>
        </w:rPr>
        <w:t>13.6. Sutartis sudaroma lietuvių kalba.</w:t>
      </w:r>
    </w:p>
    <w:p w14:paraId="537AB1ED" w14:textId="77777777" w:rsidR="00F57294" w:rsidRPr="00DB5824" w:rsidRDefault="003E741B">
      <w:pPr>
        <w:pStyle w:val="Body2"/>
      </w:pPr>
      <w:r w:rsidRPr="00DB5824">
        <w:tab/>
      </w:r>
      <w:r w:rsidRPr="00DB5824">
        <w:rPr>
          <w:rFonts w:eastAsia="Arial Unicode MS" w:cs="Arial Unicode MS"/>
        </w:rPr>
        <w:t>13.7. Sutartis surašoma dviem turinčiais vienodą juridinę galią egzemplioriais, kiekvienai Šaliai po vieną.</w:t>
      </w:r>
    </w:p>
    <w:p w14:paraId="537AB1EE" w14:textId="77777777" w:rsidR="00F57294" w:rsidRPr="00DB5824" w:rsidRDefault="00F57294">
      <w:pPr>
        <w:pStyle w:val="Body2"/>
      </w:pPr>
    </w:p>
    <w:p w14:paraId="3D91AA77" w14:textId="77777777" w:rsidR="003E741B" w:rsidRDefault="003E741B">
      <w:pPr>
        <w:pStyle w:val="Heading"/>
      </w:pPr>
      <w:r w:rsidRPr="00DB5824">
        <w:tab/>
      </w:r>
    </w:p>
    <w:p w14:paraId="3B3D8F24" w14:textId="77777777" w:rsidR="003E741B" w:rsidRDefault="003E741B">
      <w:pPr>
        <w:pStyle w:val="Heading"/>
      </w:pPr>
    </w:p>
    <w:p w14:paraId="4E798432" w14:textId="77777777" w:rsidR="003E741B" w:rsidRDefault="003E741B">
      <w:pPr>
        <w:pStyle w:val="Heading"/>
      </w:pPr>
    </w:p>
    <w:p w14:paraId="474F092C" w14:textId="77777777" w:rsidR="003E741B" w:rsidRDefault="003E741B">
      <w:pPr>
        <w:pStyle w:val="Heading"/>
      </w:pPr>
    </w:p>
    <w:p w14:paraId="6181D0A6" w14:textId="77777777" w:rsidR="003E741B" w:rsidRDefault="003E741B">
      <w:pPr>
        <w:pStyle w:val="Heading"/>
      </w:pPr>
    </w:p>
    <w:p w14:paraId="2C2C0213" w14:textId="77777777" w:rsidR="003E741B" w:rsidRDefault="003E741B">
      <w:pPr>
        <w:pStyle w:val="Heading"/>
      </w:pPr>
    </w:p>
    <w:p w14:paraId="537AB1EF" w14:textId="2F585152" w:rsidR="00F57294" w:rsidRPr="00DB5824" w:rsidRDefault="003E741B">
      <w:pPr>
        <w:pStyle w:val="Heading"/>
      </w:pPr>
      <w:r>
        <w:tab/>
      </w:r>
      <w:r w:rsidRPr="00DB5824">
        <w:t>14. SUTARTIES PRIEDAS</w:t>
      </w:r>
    </w:p>
    <w:p w14:paraId="537AB1F0" w14:textId="77777777" w:rsidR="00F57294" w:rsidRPr="00DB5824" w:rsidRDefault="00F57294">
      <w:pPr>
        <w:pStyle w:val="Body2"/>
      </w:pPr>
    </w:p>
    <w:p w14:paraId="537AB1F1" w14:textId="77777777" w:rsidR="00F57294" w:rsidRPr="00DB5824" w:rsidRDefault="003E741B">
      <w:pPr>
        <w:pStyle w:val="Body2"/>
      </w:pPr>
      <w:r w:rsidRPr="00DB5824">
        <w:tab/>
      </w:r>
      <w:r w:rsidRPr="00DB5824">
        <w:rPr>
          <w:rFonts w:eastAsia="Arial Unicode MS" w:cs="Arial Unicode MS"/>
        </w:rPr>
        <w:t>14.1. Sutarties priedas yra pirkimo sąlygų techninė specifikacija ir Pardavėjo pasiūlymas.</w:t>
      </w:r>
    </w:p>
    <w:p w14:paraId="537AB1F2" w14:textId="77777777" w:rsidR="00F57294" w:rsidRPr="00DB5824" w:rsidRDefault="00F57294">
      <w:pPr>
        <w:pStyle w:val="Body2"/>
      </w:pPr>
    </w:p>
    <w:p w14:paraId="537AB1F3" w14:textId="77777777" w:rsidR="00F57294" w:rsidRPr="00DB5824" w:rsidRDefault="003E741B">
      <w:pPr>
        <w:pStyle w:val="Heading"/>
      </w:pPr>
      <w:r w:rsidRPr="00DB5824">
        <w:tab/>
        <w:t>15. ŠALIŲ JURIDINIAI ADRESAI, REKVIZITAI IR PARAŠAI</w:t>
      </w:r>
    </w:p>
    <w:p w14:paraId="537AB1F4" w14:textId="77777777" w:rsidR="00F57294" w:rsidRPr="00DB5824" w:rsidRDefault="00F57294">
      <w:pPr>
        <w:pStyle w:val="Body2"/>
      </w:pPr>
    </w:p>
    <w:p w14:paraId="537AB1F5" w14:textId="38AB5827" w:rsidR="00F57294" w:rsidRPr="00DB5824" w:rsidRDefault="003E741B">
      <w:pPr>
        <w:pStyle w:val="Heading"/>
      </w:pPr>
      <w:r w:rsidRPr="00DB5824">
        <w:tab/>
        <w:t>PARDAVĖJAS</w:t>
      </w:r>
      <w:r w:rsidRPr="00DB5824">
        <w:tab/>
      </w:r>
      <w:r w:rsidRPr="00DB5824">
        <w:tab/>
      </w:r>
      <w:r w:rsidRPr="00DB5824">
        <w:tab/>
      </w:r>
      <w:r w:rsidRPr="00DB5824">
        <w:tab/>
      </w:r>
      <w:r w:rsidR="003033E9">
        <w:t xml:space="preserve">  </w:t>
      </w:r>
      <w:r w:rsidRPr="00DB5824">
        <w:t>PIRKĖJAS</w:t>
      </w:r>
    </w:p>
    <w:p w14:paraId="537AB1F6" w14:textId="52B0C74A" w:rsidR="00F57294" w:rsidRPr="00DB5824" w:rsidRDefault="003E741B">
      <w:pPr>
        <w:pStyle w:val="Body2"/>
      </w:pPr>
      <w:r w:rsidRPr="00DB5824">
        <w:tab/>
      </w:r>
      <w:r w:rsidR="00C758DC" w:rsidRPr="000640B9">
        <w:rPr>
          <w:rFonts w:eastAsia="Arial Unicode MS" w:cs="Arial Unicode MS"/>
          <w:b/>
          <w:bCs/>
        </w:rPr>
        <w:t>UAB „</w:t>
      </w:r>
      <w:proofErr w:type="spellStart"/>
      <w:r w:rsidR="00C758DC" w:rsidRPr="000640B9">
        <w:rPr>
          <w:rFonts w:eastAsia="Arial Unicode MS" w:cs="Arial Unicode MS"/>
          <w:b/>
          <w:bCs/>
        </w:rPr>
        <w:t>Scania</w:t>
      </w:r>
      <w:proofErr w:type="spellEnd"/>
      <w:r w:rsidR="00C758DC" w:rsidRPr="000640B9">
        <w:rPr>
          <w:rFonts w:eastAsia="Arial Unicode MS" w:cs="Arial Unicode MS"/>
          <w:b/>
          <w:bCs/>
        </w:rPr>
        <w:t xml:space="preserve"> Lietuva“</w:t>
      </w:r>
      <w:r w:rsidRPr="000640B9">
        <w:rPr>
          <w:b/>
          <w:bCs/>
        </w:rPr>
        <w:tab/>
      </w:r>
      <w:r w:rsidRPr="00DB5824">
        <w:tab/>
      </w:r>
      <w:r w:rsidRPr="00DB5824">
        <w:tab/>
      </w:r>
      <w:r w:rsidR="00C758DC">
        <w:t xml:space="preserve">     </w:t>
      </w:r>
      <w:r w:rsidR="003033E9">
        <w:t xml:space="preserve">          </w:t>
      </w:r>
      <w:r w:rsidR="00C758DC" w:rsidRPr="003033E9">
        <w:rPr>
          <w:rFonts w:eastAsia="Arial Unicode MS" w:cs="Arial Unicode MS"/>
          <w:b/>
          <w:bCs/>
        </w:rPr>
        <w:t>UAB Alytaus regiono atliekų tvarkymo centras</w:t>
      </w:r>
    </w:p>
    <w:p w14:paraId="537AB1F7" w14:textId="64BD026F" w:rsidR="00F57294" w:rsidRPr="00DB5824" w:rsidRDefault="003E741B">
      <w:pPr>
        <w:pStyle w:val="Body2"/>
      </w:pPr>
      <w:r w:rsidRPr="00DB5824">
        <w:tab/>
      </w:r>
      <w:r w:rsidRPr="00DB5824">
        <w:rPr>
          <w:rFonts w:eastAsia="Arial Unicode MS" w:cs="Arial Unicode MS"/>
        </w:rPr>
        <w:t>Adresas</w:t>
      </w:r>
      <w:r w:rsidRPr="00DB5824">
        <w:tab/>
      </w:r>
      <w:r w:rsidR="00C758DC">
        <w:t>: Lentvario g. 14B, Vilnius</w:t>
      </w:r>
      <w:r w:rsidRPr="00DB5824">
        <w:tab/>
      </w:r>
      <w:r w:rsidRPr="00DB5824">
        <w:tab/>
      </w:r>
      <w:r w:rsidR="00C758DC">
        <w:t xml:space="preserve">  </w:t>
      </w:r>
      <w:r w:rsidRPr="00DB5824">
        <w:rPr>
          <w:rFonts w:eastAsia="Arial Unicode MS" w:cs="Arial Unicode MS"/>
        </w:rPr>
        <w:t>Adresas</w:t>
      </w:r>
      <w:r w:rsidR="00C758DC">
        <w:rPr>
          <w:rFonts w:eastAsia="Arial Unicode MS" w:cs="Arial Unicode MS"/>
        </w:rPr>
        <w:t>: Vilniaus g. 31, Alytus</w:t>
      </w:r>
    </w:p>
    <w:p w14:paraId="537AB1F8" w14:textId="23D52E0E" w:rsidR="00F57294" w:rsidRPr="00DB5824" w:rsidRDefault="003E741B">
      <w:pPr>
        <w:pStyle w:val="Body2"/>
      </w:pPr>
      <w:r w:rsidRPr="00DB5824">
        <w:tab/>
      </w:r>
      <w:r w:rsidRPr="00DB5824">
        <w:rPr>
          <w:rFonts w:eastAsia="Arial Unicode MS" w:cs="Arial Unicode MS"/>
        </w:rPr>
        <w:t>Juridinio asmens kodas</w:t>
      </w:r>
      <w:r w:rsidR="00C758DC">
        <w:rPr>
          <w:rFonts w:eastAsia="Arial Unicode MS" w:cs="Arial Unicode MS"/>
        </w:rPr>
        <w:t>: 123873025</w:t>
      </w:r>
      <w:r w:rsidRPr="00DB5824">
        <w:rPr>
          <w:rFonts w:eastAsia="Arial Unicode MS" w:cs="Arial Unicode MS"/>
        </w:rPr>
        <w:tab/>
      </w:r>
      <w:r w:rsidRPr="00DB5824">
        <w:rPr>
          <w:rFonts w:eastAsia="Arial Unicode MS" w:cs="Arial Unicode MS"/>
        </w:rPr>
        <w:tab/>
      </w:r>
      <w:r w:rsidR="00C758DC">
        <w:rPr>
          <w:rFonts w:eastAsia="Arial Unicode MS" w:cs="Arial Unicode MS"/>
        </w:rPr>
        <w:t xml:space="preserve">  </w:t>
      </w:r>
      <w:r w:rsidRPr="00DB5824">
        <w:rPr>
          <w:rFonts w:eastAsia="Arial Unicode MS" w:cs="Arial Unicode MS"/>
        </w:rPr>
        <w:t>Juridinio asmens kodas</w:t>
      </w:r>
      <w:r w:rsidR="00C758DC">
        <w:rPr>
          <w:rFonts w:eastAsia="Arial Unicode MS" w:cs="Arial Unicode MS"/>
        </w:rPr>
        <w:t>: 250135860</w:t>
      </w:r>
    </w:p>
    <w:p w14:paraId="537AB1F9" w14:textId="445493B8" w:rsidR="00F57294" w:rsidRPr="00DB5824" w:rsidRDefault="003E741B">
      <w:pPr>
        <w:pStyle w:val="Body2"/>
      </w:pPr>
      <w:r w:rsidRPr="00DB5824">
        <w:tab/>
      </w:r>
      <w:r w:rsidRPr="00DB5824">
        <w:rPr>
          <w:rFonts w:eastAsia="Arial Unicode MS" w:cs="Arial Unicode MS"/>
        </w:rPr>
        <w:t>PVM mokėtojo kodas</w:t>
      </w:r>
      <w:r w:rsidR="00C758DC">
        <w:rPr>
          <w:rFonts w:eastAsia="Arial Unicode MS" w:cs="Arial Unicode MS"/>
        </w:rPr>
        <w:t>: LT238730219</w:t>
      </w:r>
      <w:r w:rsidRPr="00DB5824">
        <w:tab/>
      </w:r>
      <w:r w:rsidRPr="00DB5824">
        <w:tab/>
      </w:r>
      <w:r w:rsidR="00C758DC">
        <w:t xml:space="preserve">  </w:t>
      </w:r>
      <w:r w:rsidRPr="00DB5824">
        <w:rPr>
          <w:rFonts w:eastAsia="Arial Unicode MS" w:cs="Arial Unicode MS"/>
        </w:rPr>
        <w:t>PVM mokėtojo kodas</w:t>
      </w:r>
      <w:r w:rsidR="00C758DC">
        <w:rPr>
          <w:rFonts w:eastAsia="Arial Unicode MS" w:cs="Arial Unicode MS"/>
        </w:rPr>
        <w:t>: LT100001596812</w:t>
      </w:r>
    </w:p>
    <w:p w14:paraId="537AB1FA" w14:textId="71C13D80" w:rsidR="00F57294" w:rsidRPr="00DB5824" w:rsidRDefault="003E741B">
      <w:pPr>
        <w:pStyle w:val="Body2"/>
      </w:pPr>
      <w:r w:rsidRPr="00DB5824">
        <w:rPr>
          <w:rFonts w:eastAsia="Arial Unicode MS" w:cs="Arial Unicode MS"/>
        </w:rPr>
        <w:tab/>
        <w:t>Banko sąskaitos Nr.</w:t>
      </w:r>
      <w:r w:rsidR="00C758DC">
        <w:rPr>
          <w:rFonts w:eastAsia="Arial Unicode MS" w:cs="Arial Unicode MS"/>
        </w:rPr>
        <w:t xml:space="preserve"> LT327300010088415465</w:t>
      </w:r>
      <w:r w:rsidRPr="00DB5824">
        <w:rPr>
          <w:rFonts w:eastAsia="Arial Unicode MS" w:cs="Arial Unicode MS"/>
        </w:rPr>
        <w:tab/>
      </w:r>
      <w:r w:rsidR="00C758DC">
        <w:rPr>
          <w:rFonts w:eastAsia="Arial Unicode MS" w:cs="Arial Unicode MS"/>
        </w:rPr>
        <w:t xml:space="preserve">  </w:t>
      </w:r>
      <w:r w:rsidRPr="00DB5824">
        <w:rPr>
          <w:rFonts w:eastAsia="Arial Unicode MS" w:cs="Arial Unicode MS"/>
        </w:rPr>
        <w:t>Banko sąskaitos Nr.</w:t>
      </w:r>
      <w:r w:rsidR="00C758DC">
        <w:rPr>
          <w:rFonts w:eastAsia="Arial Unicode MS" w:cs="Arial Unicode MS"/>
        </w:rPr>
        <w:t>LT307300010129791336</w:t>
      </w:r>
    </w:p>
    <w:p w14:paraId="537AB1FB" w14:textId="23C172F0" w:rsidR="00F57294" w:rsidRPr="00DB5824" w:rsidRDefault="003E741B">
      <w:pPr>
        <w:pStyle w:val="Body2"/>
      </w:pPr>
      <w:r w:rsidRPr="00DB5824">
        <w:tab/>
      </w:r>
      <w:r w:rsidRPr="00DB5824">
        <w:rPr>
          <w:rFonts w:eastAsia="Arial Unicode MS" w:cs="Arial Unicode MS"/>
        </w:rPr>
        <w:t>Bankas</w:t>
      </w:r>
      <w:r w:rsidR="00C758DC">
        <w:t>: AB Swedbank</w:t>
      </w:r>
      <w:r w:rsidRPr="00DB5824">
        <w:tab/>
      </w:r>
      <w:r w:rsidRPr="00DB5824">
        <w:tab/>
      </w:r>
      <w:r w:rsidR="00C758DC">
        <w:t xml:space="preserve">                            </w:t>
      </w:r>
      <w:r w:rsidRPr="00DB5824">
        <w:rPr>
          <w:rFonts w:eastAsia="Arial Unicode MS" w:cs="Arial Unicode MS"/>
        </w:rPr>
        <w:t>Bankas</w:t>
      </w:r>
      <w:r w:rsidR="00C758DC">
        <w:rPr>
          <w:rFonts w:eastAsia="Arial Unicode MS" w:cs="Arial Unicode MS"/>
        </w:rPr>
        <w:t>: AB Swedbank</w:t>
      </w:r>
    </w:p>
    <w:p w14:paraId="537AB1FC" w14:textId="60DEC332" w:rsidR="00F57294" w:rsidRPr="00DB5824" w:rsidRDefault="003E741B">
      <w:pPr>
        <w:pStyle w:val="Body2"/>
      </w:pPr>
      <w:r w:rsidRPr="00DB5824">
        <w:tab/>
      </w:r>
      <w:r w:rsidRPr="00DB5824">
        <w:rPr>
          <w:rFonts w:eastAsia="Arial Unicode MS" w:cs="Arial Unicode MS"/>
        </w:rPr>
        <w:t>Banko kodas</w:t>
      </w:r>
      <w:r w:rsidR="00C758DC">
        <w:rPr>
          <w:rFonts w:eastAsia="Arial Unicode MS" w:cs="Arial Unicode MS"/>
        </w:rPr>
        <w:t xml:space="preserve"> HABALT22</w:t>
      </w:r>
      <w:r w:rsidRPr="00DB5824">
        <w:tab/>
      </w:r>
      <w:r w:rsidRPr="00DB5824">
        <w:tab/>
      </w:r>
      <w:r w:rsidRPr="00DB5824">
        <w:tab/>
      </w:r>
      <w:r w:rsidR="00C758DC">
        <w:t xml:space="preserve">  </w:t>
      </w:r>
      <w:r w:rsidRPr="00DB5824">
        <w:rPr>
          <w:rFonts w:eastAsia="Arial Unicode MS" w:cs="Arial Unicode MS"/>
        </w:rPr>
        <w:t>Banko kodas</w:t>
      </w:r>
      <w:r w:rsidR="00C758DC">
        <w:rPr>
          <w:rFonts w:eastAsia="Arial Unicode MS" w:cs="Arial Unicode MS"/>
        </w:rPr>
        <w:t xml:space="preserve"> 73000</w:t>
      </w:r>
    </w:p>
    <w:p w14:paraId="537AB1FD" w14:textId="71DA761F" w:rsidR="00F57294" w:rsidRPr="00DB5824" w:rsidRDefault="003E741B">
      <w:pPr>
        <w:pStyle w:val="Body2"/>
      </w:pPr>
      <w:r w:rsidRPr="00DB5824">
        <w:tab/>
      </w:r>
      <w:r w:rsidRPr="00DB5824">
        <w:rPr>
          <w:rFonts w:eastAsia="Arial Unicode MS" w:cs="Arial Unicode MS"/>
        </w:rPr>
        <w:t>Tel.</w:t>
      </w:r>
      <w:r w:rsidR="00C758DC">
        <w:rPr>
          <w:rFonts w:eastAsia="Arial Unicode MS" w:cs="Arial Unicode MS"/>
        </w:rPr>
        <w:t xml:space="preserve"> +370 5 5685505</w:t>
      </w:r>
      <w:r w:rsidRPr="00DB5824">
        <w:tab/>
      </w:r>
      <w:r w:rsidRPr="00DB5824">
        <w:tab/>
      </w:r>
      <w:r w:rsidRPr="00DB5824">
        <w:tab/>
      </w:r>
      <w:r w:rsidRPr="00DB5824">
        <w:tab/>
      </w:r>
      <w:r w:rsidR="00C758DC">
        <w:t xml:space="preserve">  </w:t>
      </w:r>
      <w:r w:rsidRPr="00DB5824">
        <w:rPr>
          <w:rFonts w:eastAsia="Arial Unicode MS" w:cs="Arial Unicode MS"/>
        </w:rPr>
        <w:t>Tel.</w:t>
      </w:r>
      <w:r w:rsidR="00C758DC" w:rsidRPr="00C758DC">
        <w:t xml:space="preserve"> </w:t>
      </w:r>
      <w:r w:rsidR="00C758DC">
        <w:t>+370 315 72842</w:t>
      </w:r>
    </w:p>
    <w:p w14:paraId="537AB1FE" w14:textId="321B7CC0" w:rsidR="00F57294" w:rsidRPr="00DB5824" w:rsidRDefault="003E741B">
      <w:pPr>
        <w:pStyle w:val="Body2"/>
      </w:pPr>
      <w:r w:rsidRPr="00DB5824">
        <w:rPr>
          <w:rFonts w:eastAsia="Arial Unicode MS" w:cs="Arial Unicode MS"/>
        </w:rPr>
        <w:tab/>
        <w:t>El. p.</w:t>
      </w:r>
      <w:r w:rsidR="00C758DC">
        <w:rPr>
          <w:rFonts w:eastAsia="Arial Unicode MS" w:cs="Arial Unicode MS"/>
        </w:rPr>
        <w:t xml:space="preserve"> </w:t>
      </w:r>
      <w:proofErr w:type="spellStart"/>
      <w:r w:rsidR="00C758DC">
        <w:rPr>
          <w:rFonts w:eastAsia="Arial Unicode MS" w:cs="Arial Unicode MS"/>
        </w:rPr>
        <w:t>info@scania.lt</w:t>
      </w:r>
      <w:proofErr w:type="spellEnd"/>
      <w:r w:rsidRPr="00DB5824">
        <w:rPr>
          <w:rFonts w:eastAsia="Arial Unicode MS" w:cs="Arial Unicode MS"/>
        </w:rPr>
        <w:tab/>
      </w:r>
      <w:r w:rsidRPr="00DB5824">
        <w:rPr>
          <w:rFonts w:eastAsia="Arial Unicode MS" w:cs="Arial Unicode MS"/>
        </w:rPr>
        <w:tab/>
      </w:r>
      <w:r w:rsidRPr="00DB5824">
        <w:rPr>
          <w:rFonts w:eastAsia="Arial Unicode MS" w:cs="Arial Unicode MS"/>
        </w:rPr>
        <w:tab/>
      </w:r>
      <w:r w:rsidRPr="00DB5824">
        <w:rPr>
          <w:rFonts w:eastAsia="Arial Unicode MS" w:cs="Arial Unicode MS"/>
        </w:rPr>
        <w:tab/>
      </w:r>
      <w:r w:rsidR="00C758DC">
        <w:rPr>
          <w:rFonts w:eastAsia="Arial Unicode MS" w:cs="Arial Unicode MS"/>
        </w:rPr>
        <w:t xml:space="preserve">  </w:t>
      </w:r>
      <w:r w:rsidRPr="00DB5824">
        <w:rPr>
          <w:rFonts w:eastAsia="Arial Unicode MS" w:cs="Arial Unicode MS"/>
        </w:rPr>
        <w:t>El. p.</w:t>
      </w:r>
      <w:r w:rsidR="00C758DC">
        <w:rPr>
          <w:rFonts w:eastAsia="Arial Unicode MS" w:cs="Arial Unicode MS"/>
        </w:rPr>
        <w:t xml:space="preserve"> info@alytausratc.lt</w:t>
      </w:r>
    </w:p>
    <w:p w14:paraId="537AB1FF" w14:textId="77777777" w:rsidR="00F57294" w:rsidRPr="00DB5824" w:rsidRDefault="00F57294">
      <w:pPr>
        <w:pStyle w:val="Body2"/>
      </w:pPr>
    </w:p>
    <w:p w14:paraId="537AB200" w14:textId="08AABEEF" w:rsidR="00F57294" w:rsidRPr="00DB5824" w:rsidRDefault="003E741B">
      <w:pPr>
        <w:pStyle w:val="Body2"/>
      </w:pPr>
      <w:r w:rsidRPr="00DB5824">
        <w:tab/>
      </w:r>
      <w:r w:rsidR="00C758DC">
        <w:rPr>
          <w:rFonts w:eastAsia="Arial Unicode MS" w:cs="Arial Unicode MS"/>
        </w:rPr>
        <w:t>Prekybos direktorius</w:t>
      </w:r>
      <w:r w:rsidRPr="00DB5824">
        <w:rPr>
          <w:rFonts w:eastAsia="Arial Unicode MS" w:cs="Arial Unicode MS"/>
        </w:rPr>
        <w:tab/>
      </w:r>
      <w:r w:rsidRPr="00DB5824">
        <w:rPr>
          <w:rFonts w:eastAsia="Arial Unicode MS" w:cs="Arial Unicode MS"/>
        </w:rPr>
        <w:tab/>
      </w:r>
      <w:r w:rsidRPr="00DB5824">
        <w:rPr>
          <w:rFonts w:eastAsia="Arial Unicode MS" w:cs="Arial Unicode MS"/>
        </w:rPr>
        <w:tab/>
      </w:r>
      <w:r w:rsidR="00C758DC">
        <w:rPr>
          <w:rFonts w:eastAsia="Arial Unicode MS" w:cs="Arial Unicode MS"/>
        </w:rPr>
        <w:t xml:space="preserve">                Direktori</w:t>
      </w:r>
      <w:r w:rsidR="002D3C8E">
        <w:rPr>
          <w:rFonts w:eastAsia="Arial Unicode MS" w:cs="Arial Unicode MS"/>
        </w:rPr>
        <w:t>aus pavaduotojas</w:t>
      </w:r>
    </w:p>
    <w:p w14:paraId="537AB201" w14:textId="335DE848" w:rsidR="00F57294" w:rsidRPr="00DB5824" w:rsidRDefault="003E741B">
      <w:pPr>
        <w:pStyle w:val="Body2"/>
      </w:pPr>
      <w:r w:rsidRPr="00DB5824">
        <w:tab/>
      </w:r>
      <w:r w:rsidR="00C758DC">
        <w:rPr>
          <w:rFonts w:eastAsia="Arial Unicode MS" w:cs="Arial Unicode MS"/>
        </w:rPr>
        <w:t>Ramūnas Saveikis</w:t>
      </w:r>
      <w:r w:rsidRPr="00DB5824">
        <w:tab/>
      </w:r>
      <w:r w:rsidR="00C758DC">
        <w:t xml:space="preserve">                                          </w:t>
      </w:r>
      <w:r w:rsidR="002D3C8E">
        <w:t>Romualdas Dimša</w:t>
      </w:r>
    </w:p>
    <w:p w14:paraId="537AB202" w14:textId="77777777" w:rsidR="00F57294" w:rsidRPr="00DB5824" w:rsidRDefault="00F57294">
      <w:pPr>
        <w:pStyle w:val="Body2"/>
      </w:pPr>
    </w:p>
    <w:p w14:paraId="537AB203" w14:textId="77777777" w:rsidR="00F57294" w:rsidRPr="00DB5824" w:rsidRDefault="003E741B">
      <w:pPr>
        <w:pStyle w:val="Body2"/>
      </w:pPr>
      <w:r w:rsidRPr="00DB5824">
        <w:tab/>
      </w:r>
      <w:r w:rsidRPr="00DB5824">
        <w:rPr>
          <w:rFonts w:eastAsia="Arial Unicode MS" w:cs="Arial Unicode MS"/>
        </w:rPr>
        <w:t>______________</w:t>
      </w:r>
      <w:r w:rsidRPr="00DB5824">
        <w:tab/>
      </w:r>
      <w:r w:rsidRPr="00DB5824">
        <w:tab/>
      </w:r>
      <w:r w:rsidRPr="00DB5824">
        <w:tab/>
      </w:r>
      <w:r w:rsidRPr="00DB5824">
        <w:tab/>
      </w:r>
      <w:r w:rsidRPr="00DB5824">
        <w:tab/>
      </w:r>
      <w:r w:rsidRPr="00DB5824">
        <w:rPr>
          <w:rFonts w:eastAsia="Arial Unicode MS" w:cs="Arial Unicode MS"/>
        </w:rPr>
        <w:t>______________</w:t>
      </w:r>
    </w:p>
    <w:p w14:paraId="537AB204" w14:textId="77777777" w:rsidR="00F57294" w:rsidRPr="00DB5824" w:rsidRDefault="003E741B">
      <w:pPr>
        <w:pStyle w:val="Body2"/>
      </w:pPr>
      <w:r w:rsidRPr="00DB5824">
        <w:tab/>
      </w:r>
      <w:r w:rsidRPr="00DB5824">
        <w:rPr>
          <w:rFonts w:eastAsia="Arial Unicode MS" w:cs="Arial Unicode MS"/>
          <w:i/>
          <w:iCs/>
        </w:rPr>
        <w:t>(parašas)</w:t>
      </w:r>
      <w:r w:rsidRPr="00DB5824">
        <w:tab/>
      </w:r>
      <w:r w:rsidRPr="00DB5824">
        <w:tab/>
      </w:r>
      <w:r w:rsidRPr="00DB5824">
        <w:tab/>
      </w:r>
      <w:r w:rsidRPr="00DB5824">
        <w:tab/>
      </w:r>
      <w:r w:rsidRPr="00DB5824">
        <w:tab/>
      </w:r>
      <w:r w:rsidRPr="00DB5824">
        <w:tab/>
      </w:r>
      <w:r w:rsidRPr="00DB5824">
        <w:rPr>
          <w:rFonts w:eastAsia="Arial Unicode MS" w:cs="Arial Unicode MS"/>
          <w:i/>
          <w:iCs/>
        </w:rPr>
        <w:t>(parašas)</w:t>
      </w:r>
    </w:p>
    <w:p w14:paraId="537AB205" w14:textId="77777777" w:rsidR="00F57294" w:rsidRPr="00DB5824" w:rsidRDefault="00F57294">
      <w:pPr>
        <w:pStyle w:val="Body2"/>
      </w:pPr>
    </w:p>
    <w:p w14:paraId="537AB206" w14:textId="77777777" w:rsidR="00F57294" w:rsidRPr="00DB5824" w:rsidRDefault="00F57294">
      <w:pPr>
        <w:pStyle w:val="Body2"/>
      </w:pPr>
    </w:p>
    <w:p w14:paraId="537AB207" w14:textId="77777777" w:rsidR="00F57294" w:rsidRPr="00DB5824" w:rsidRDefault="003E741B">
      <w:pPr>
        <w:pStyle w:val="Body2"/>
      </w:pPr>
      <w:r w:rsidRPr="00DB5824">
        <w:rPr>
          <w:rFonts w:eastAsia="Arial Unicode MS" w:cs="Arial Unicode MS"/>
        </w:rPr>
        <w:t xml:space="preserve"> </w:t>
      </w:r>
    </w:p>
    <w:sectPr w:rsidR="00F57294" w:rsidRPr="00DB5824">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1EC2A" w14:textId="77777777" w:rsidR="005B6EDD" w:rsidRDefault="005B6EDD">
      <w:r>
        <w:separator/>
      </w:r>
    </w:p>
  </w:endnote>
  <w:endnote w:type="continuationSeparator" w:id="0">
    <w:p w14:paraId="7213E90E" w14:textId="77777777" w:rsidR="005B6EDD" w:rsidRDefault="005B6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B209" w14:textId="1564AE00" w:rsidR="00F57294" w:rsidRDefault="003E741B">
    <w:pPr>
      <w:pStyle w:val="HeaderFooter"/>
      <w:tabs>
        <w:tab w:val="clear" w:pos="9020"/>
        <w:tab w:val="center" w:pos="4750"/>
        <w:tab w:val="right" w:pos="9500"/>
      </w:tabs>
    </w:pPr>
    <w:r>
      <w:rPr>
        <w:rFonts w:ascii="Times New Roman" w:hAnsi="Times New Roman"/>
        <w:sz w:val="18"/>
        <w:szCs w:val="18"/>
      </w:rPr>
      <w:t>2020-0</w:t>
    </w:r>
    <w:r>
      <w:rPr>
        <w:rFonts w:ascii="Times New Roman" w:hAnsi="Times New Roman"/>
        <w:sz w:val="18"/>
        <w:szCs w:val="18"/>
        <w:lang w:val="en-US"/>
      </w:rPr>
      <w:t>2</w:t>
    </w:r>
    <w:r>
      <w:rPr>
        <w:rFonts w:ascii="Times New Roman" w:hAnsi="Times New Roman"/>
        <w:sz w:val="18"/>
        <w:szCs w:val="18"/>
      </w:rPr>
      <w:t>-</w:t>
    </w:r>
    <w:r w:rsidR="00150886">
      <w:rPr>
        <w:rFonts w:ascii="Times New Roman" w:hAnsi="Times New Roman"/>
        <w:sz w:val="18"/>
        <w:szCs w:val="18"/>
        <w:lang w:val="en-US"/>
      </w:rPr>
      <w:t>10</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C6971">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C6971">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3CFBC" w14:textId="77777777" w:rsidR="005B6EDD" w:rsidRDefault="005B6EDD">
      <w:r>
        <w:separator/>
      </w:r>
    </w:p>
  </w:footnote>
  <w:footnote w:type="continuationSeparator" w:id="0">
    <w:p w14:paraId="0D48C87E" w14:textId="77777777" w:rsidR="005B6EDD" w:rsidRDefault="005B6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B208" w14:textId="77777777" w:rsidR="00F57294" w:rsidRDefault="003E741B">
    <w:r>
      <w:rPr>
        <w:noProof/>
      </w:rPr>
      <mc:AlternateContent>
        <mc:Choice Requires="wps">
          <w:drawing>
            <wp:anchor distT="152400" distB="152400" distL="152400" distR="152400" simplePos="0" relativeHeight="251658240" behindDoc="1" locked="0" layoutInCell="1" allowOverlap="1" wp14:anchorId="537AB20A" wp14:editId="537AB20B">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294"/>
    <w:rsid w:val="000640B9"/>
    <w:rsid w:val="000737E3"/>
    <w:rsid w:val="00150886"/>
    <w:rsid w:val="00180CCD"/>
    <w:rsid w:val="001B3CE7"/>
    <w:rsid w:val="001C64FE"/>
    <w:rsid w:val="002071B0"/>
    <w:rsid w:val="00263714"/>
    <w:rsid w:val="00284295"/>
    <w:rsid w:val="00296059"/>
    <w:rsid w:val="002D3C8E"/>
    <w:rsid w:val="003033E9"/>
    <w:rsid w:val="00317B4D"/>
    <w:rsid w:val="003A395F"/>
    <w:rsid w:val="003A406F"/>
    <w:rsid w:val="003E56E5"/>
    <w:rsid w:val="003E741B"/>
    <w:rsid w:val="003F2B6F"/>
    <w:rsid w:val="00416C67"/>
    <w:rsid w:val="004908F1"/>
    <w:rsid w:val="004B2593"/>
    <w:rsid w:val="004B419B"/>
    <w:rsid w:val="00525518"/>
    <w:rsid w:val="00533D6A"/>
    <w:rsid w:val="00587A46"/>
    <w:rsid w:val="005B6EDD"/>
    <w:rsid w:val="00650C62"/>
    <w:rsid w:val="00677EE2"/>
    <w:rsid w:val="006800E6"/>
    <w:rsid w:val="00683A4E"/>
    <w:rsid w:val="006B7A9D"/>
    <w:rsid w:val="00704A1C"/>
    <w:rsid w:val="007A5AF6"/>
    <w:rsid w:val="00874D84"/>
    <w:rsid w:val="008763D7"/>
    <w:rsid w:val="0087693C"/>
    <w:rsid w:val="008A0749"/>
    <w:rsid w:val="008A3A94"/>
    <w:rsid w:val="009C6971"/>
    <w:rsid w:val="00A05455"/>
    <w:rsid w:val="00BA0AFE"/>
    <w:rsid w:val="00C27DE3"/>
    <w:rsid w:val="00C5267A"/>
    <w:rsid w:val="00C572E6"/>
    <w:rsid w:val="00C6088F"/>
    <w:rsid w:val="00C758DC"/>
    <w:rsid w:val="00CB51C4"/>
    <w:rsid w:val="00CF37B2"/>
    <w:rsid w:val="00D444FE"/>
    <w:rsid w:val="00DB5824"/>
    <w:rsid w:val="00E31107"/>
    <w:rsid w:val="00E41F67"/>
    <w:rsid w:val="00E750AC"/>
    <w:rsid w:val="00EA0A8C"/>
    <w:rsid w:val="00F03A0A"/>
    <w:rsid w:val="00F128C9"/>
    <w:rsid w:val="00F27D10"/>
    <w:rsid w:val="00F30105"/>
    <w:rsid w:val="00F57294"/>
    <w:rsid w:val="00F67A9C"/>
    <w:rsid w:val="00F726D8"/>
    <w:rsid w:val="00FE47E0"/>
    <w:rsid w:val="00FF17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AB16C"/>
  <w15:docId w15:val="{D4A42AB1-CEDA-9845-BAF8-4AA67DAE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styleId="Antrats">
    <w:name w:val="header"/>
    <w:basedOn w:val="prastasis"/>
    <w:link w:val="AntratsDiagrama"/>
    <w:uiPriority w:val="99"/>
    <w:unhideWhenUsed/>
    <w:rsid w:val="00150886"/>
    <w:pPr>
      <w:tabs>
        <w:tab w:val="center" w:pos="4513"/>
        <w:tab w:val="right" w:pos="9026"/>
      </w:tabs>
    </w:pPr>
  </w:style>
  <w:style w:type="character" w:customStyle="1" w:styleId="AntratsDiagrama">
    <w:name w:val="Antraštės Diagrama"/>
    <w:basedOn w:val="Numatytasispastraiposriftas"/>
    <w:link w:val="Antrats"/>
    <w:uiPriority w:val="99"/>
    <w:rsid w:val="00150886"/>
    <w:rPr>
      <w:sz w:val="24"/>
      <w:szCs w:val="24"/>
      <w:lang w:val="en-US" w:eastAsia="en-US"/>
    </w:rPr>
  </w:style>
  <w:style w:type="paragraph" w:styleId="Porat">
    <w:name w:val="footer"/>
    <w:basedOn w:val="prastasis"/>
    <w:link w:val="PoratDiagrama"/>
    <w:uiPriority w:val="99"/>
    <w:unhideWhenUsed/>
    <w:rsid w:val="00150886"/>
    <w:pPr>
      <w:tabs>
        <w:tab w:val="center" w:pos="4513"/>
        <w:tab w:val="right" w:pos="9026"/>
      </w:tabs>
    </w:pPr>
  </w:style>
  <w:style w:type="character" w:customStyle="1" w:styleId="PoratDiagrama">
    <w:name w:val="Poraštė Diagrama"/>
    <w:basedOn w:val="Numatytasispastraiposriftas"/>
    <w:link w:val="Porat"/>
    <w:uiPriority w:val="99"/>
    <w:rsid w:val="00150886"/>
    <w:rPr>
      <w:sz w:val="24"/>
      <w:szCs w:val="24"/>
      <w:lang w:val="en-US" w:eastAsia="en-US"/>
    </w:rPr>
  </w:style>
  <w:style w:type="character" w:styleId="Neapdorotaspaminjimas">
    <w:name w:val="Unresolved Mention"/>
    <w:basedOn w:val="Numatytasispastraiposriftas"/>
    <w:uiPriority w:val="99"/>
    <w:semiHidden/>
    <w:unhideWhenUsed/>
    <w:rsid w:val="00650C62"/>
    <w:rPr>
      <w:color w:val="605E5C"/>
      <w:shd w:val="clear" w:color="auto" w:fill="E1DFDD"/>
    </w:rPr>
  </w:style>
  <w:style w:type="paragraph" w:styleId="Debesliotekstas">
    <w:name w:val="Balloon Text"/>
    <w:basedOn w:val="prastasis"/>
    <w:link w:val="DebesliotekstasDiagrama"/>
    <w:uiPriority w:val="99"/>
    <w:semiHidden/>
    <w:unhideWhenUsed/>
    <w:rsid w:val="00F27D1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D10"/>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ynas.martusevicius@scania.lt" TargetMode="External"/><Relationship Id="rId3" Type="http://schemas.openxmlformats.org/officeDocument/2006/relationships/webSettings" Target="webSettings.xml"/><Relationship Id="rId7" Type="http://schemas.openxmlformats.org/officeDocument/2006/relationships/hyperlink" Target="mailto:marius.saulius@scania.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orkshop.Kaunas@scania.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9100</Words>
  <Characters>5187</Characters>
  <Application>Microsoft Office Word</Application>
  <DocSecurity>0</DocSecurity>
  <Lines>43</Lines>
  <Paragraphs>28</Paragraphs>
  <ScaleCrop>false</ScaleCrop>
  <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Zautrė</dc:creator>
  <cp:lastModifiedBy>Viktorija Zautrė</cp:lastModifiedBy>
  <cp:revision>3</cp:revision>
  <cp:lastPrinted>2020-06-29T06:26:00Z</cp:lastPrinted>
  <dcterms:created xsi:type="dcterms:W3CDTF">2021-07-27T07:16:00Z</dcterms:created>
  <dcterms:modified xsi:type="dcterms:W3CDTF">2021-07-27T07:19:00Z</dcterms:modified>
</cp:coreProperties>
</file>