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CA06" w14:textId="77777777" w:rsidR="0093048D" w:rsidRDefault="0093048D" w:rsidP="0093048D">
      <w:pPr>
        <w:widowControl w:val="0"/>
        <w:pBdr>
          <w:top w:val="nil"/>
          <w:left w:val="nil"/>
          <w:bottom w:val="nil"/>
          <w:right w:val="nil"/>
          <w:between w:val="nil"/>
        </w:pBdr>
        <w:tabs>
          <w:tab w:val="left" w:pos="567"/>
          <w:tab w:val="left" w:pos="851"/>
        </w:tabs>
        <w:jc w:val="center"/>
        <w:rPr>
          <w:b/>
          <w:caps/>
          <w:szCs w:val="24"/>
        </w:rPr>
      </w:pPr>
      <w:r>
        <w:rPr>
          <w:b/>
          <w:bCs/>
          <w:caps/>
          <w:kern w:val="2"/>
          <w:szCs w:val="24"/>
        </w:rPr>
        <w:t>SODO TRAKTORIUKŲ</w:t>
      </w:r>
      <w:r w:rsidRPr="000E24A0">
        <w:rPr>
          <w:b/>
          <w:bCs/>
          <w:caps/>
          <w:kern w:val="2"/>
          <w:szCs w:val="24"/>
        </w:rPr>
        <w:t xml:space="preserve"> </w:t>
      </w:r>
      <w:r w:rsidRPr="00600643">
        <w:rPr>
          <w:b/>
          <w:bCs/>
          <w:caps/>
          <w:szCs w:val="24"/>
        </w:rPr>
        <w:t>pirkimo</w:t>
      </w:r>
      <w:r>
        <w:rPr>
          <w:b/>
          <w:caps/>
          <w:szCs w:val="24"/>
        </w:rPr>
        <w:t xml:space="preserve">-pardavimo sutarties </w:t>
      </w:r>
      <w:r>
        <w:rPr>
          <w:b/>
          <w:bCs/>
          <w:caps/>
          <w:szCs w:val="24"/>
        </w:rPr>
        <w:t>Specialiosios</w:t>
      </w:r>
      <w:r>
        <w:rPr>
          <w:b/>
          <w:caps/>
          <w:szCs w:val="24"/>
        </w:rPr>
        <w:t xml:space="preserve"> sąlygos</w:t>
      </w:r>
    </w:p>
    <w:p w14:paraId="636DF942" w14:textId="77777777" w:rsidR="0093048D" w:rsidRDefault="0093048D" w:rsidP="0093048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048D" w14:paraId="15DC5F65" w14:textId="77777777" w:rsidTr="00D27108">
        <w:tc>
          <w:tcPr>
            <w:tcW w:w="2448" w:type="dxa"/>
          </w:tcPr>
          <w:p w14:paraId="0D0031D8" w14:textId="77777777" w:rsidR="0093048D" w:rsidRDefault="0093048D" w:rsidP="00D27108">
            <w:pPr>
              <w:jc w:val="both"/>
              <w:rPr>
                <w:b/>
                <w:bCs/>
                <w:kern w:val="2"/>
                <w:szCs w:val="24"/>
              </w:rPr>
            </w:pPr>
            <w:r>
              <w:rPr>
                <w:b/>
                <w:bCs/>
                <w:kern w:val="2"/>
                <w:szCs w:val="24"/>
              </w:rPr>
              <w:t>Sutarties pavadinimas</w:t>
            </w:r>
          </w:p>
        </w:tc>
        <w:tc>
          <w:tcPr>
            <w:tcW w:w="7110" w:type="dxa"/>
            <w:gridSpan w:val="3"/>
          </w:tcPr>
          <w:p w14:paraId="5B84EF47" w14:textId="533E1115" w:rsidR="0093048D" w:rsidRDefault="0093048D" w:rsidP="00D27108">
            <w:pPr>
              <w:jc w:val="both"/>
              <w:rPr>
                <w:kern w:val="2"/>
                <w:szCs w:val="24"/>
              </w:rPr>
            </w:pPr>
            <w:r>
              <w:rPr>
                <w:kern w:val="2"/>
                <w:szCs w:val="24"/>
              </w:rPr>
              <w:t xml:space="preserve">Sodo </w:t>
            </w:r>
            <w:proofErr w:type="spellStart"/>
            <w:r>
              <w:rPr>
                <w:kern w:val="2"/>
                <w:szCs w:val="24"/>
              </w:rPr>
              <w:t>traktoriukų</w:t>
            </w:r>
            <w:proofErr w:type="spellEnd"/>
            <w:r>
              <w:rPr>
                <w:kern w:val="2"/>
                <w:szCs w:val="24"/>
              </w:rPr>
              <w:t xml:space="preserve"> pirkimo</w:t>
            </w:r>
            <w:r w:rsidR="00E10B90">
              <w:rPr>
                <w:kern w:val="2"/>
                <w:szCs w:val="24"/>
              </w:rPr>
              <w:t xml:space="preserve"> - pardavimo</w:t>
            </w:r>
            <w:r>
              <w:rPr>
                <w:kern w:val="2"/>
                <w:szCs w:val="24"/>
              </w:rPr>
              <w:t xml:space="preserve"> </w:t>
            </w:r>
            <w:r w:rsidRPr="00E31BFC">
              <w:rPr>
                <w:kern w:val="2"/>
                <w:szCs w:val="24"/>
              </w:rPr>
              <w:t>sutartis</w:t>
            </w:r>
          </w:p>
        </w:tc>
      </w:tr>
      <w:tr w:rsidR="0093048D" w14:paraId="0C570F8E" w14:textId="77777777" w:rsidTr="00D27108">
        <w:tc>
          <w:tcPr>
            <w:tcW w:w="2448" w:type="dxa"/>
          </w:tcPr>
          <w:p w14:paraId="42446F0C" w14:textId="77777777" w:rsidR="0093048D" w:rsidRDefault="0093048D" w:rsidP="00D27108">
            <w:pPr>
              <w:jc w:val="both"/>
              <w:rPr>
                <w:b/>
                <w:bCs/>
                <w:kern w:val="2"/>
                <w:szCs w:val="24"/>
              </w:rPr>
            </w:pPr>
            <w:r>
              <w:rPr>
                <w:b/>
                <w:bCs/>
                <w:kern w:val="2"/>
                <w:szCs w:val="24"/>
              </w:rPr>
              <w:t>Sutarties data</w:t>
            </w:r>
          </w:p>
        </w:tc>
        <w:tc>
          <w:tcPr>
            <w:tcW w:w="2177" w:type="dxa"/>
          </w:tcPr>
          <w:p w14:paraId="5664F287" w14:textId="22AFC244" w:rsidR="0093048D" w:rsidRDefault="0093048D" w:rsidP="00D27108">
            <w:pPr>
              <w:jc w:val="both"/>
              <w:rPr>
                <w:kern w:val="2"/>
                <w:szCs w:val="24"/>
              </w:rPr>
            </w:pPr>
            <w:r>
              <w:rPr>
                <w:kern w:val="2"/>
                <w:szCs w:val="24"/>
              </w:rPr>
              <w:t>2025-</w:t>
            </w:r>
            <w:r w:rsidR="00D00DBE">
              <w:rPr>
                <w:kern w:val="2"/>
                <w:szCs w:val="24"/>
              </w:rPr>
              <w:t>11-24</w:t>
            </w:r>
          </w:p>
        </w:tc>
        <w:tc>
          <w:tcPr>
            <w:tcW w:w="2362" w:type="dxa"/>
          </w:tcPr>
          <w:p w14:paraId="79B916B5" w14:textId="77777777" w:rsidR="0093048D" w:rsidRDefault="0093048D" w:rsidP="00D27108">
            <w:pPr>
              <w:jc w:val="both"/>
              <w:rPr>
                <w:b/>
                <w:bCs/>
                <w:kern w:val="2"/>
                <w:szCs w:val="24"/>
              </w:rPr>
            </w:pPr>
            <w:r>
              <w:rPr>
                <w:b/>
                <w:bCs/>
                <w:kern w:val="2"/>
                <w:szCs w:val="24"/>
              </w:rPr>
              <w:t>Sutarties numeris</w:t>
            </w:r>
          </w:p>
        </w:tc>
        <w:tc>
          <w:tcPr>
            <w:tcW w:w="2571" w:type="dxa"/>
          </w:tcPr>
          <w:p w14:paraId="4CA90CA6" w14:textId="2AEC5FC1" w:rsidR="0093048D" w:rsidRDefault="0093048D" w:rsidP="00D27108">
            <w:pPr>
              <w:jc w:val="both"/>
              <w:rPr>
                <w:kern w:val="2"/>
                <w:szCs w:val="24"/>
              </w:rPr>
            </w:pPr>
            <w:r>
              <w:rPr>
                <w:kern w:val="2"/>
                <w:szCs w:val="24"/>
              </w:rPr>
              <w:t>21-16-</w:t>
            </w:r>
            <w:r w:rsidR="00D00DBE">
              <w:rPr>
                <w:kern w:val="2"/>
                <w:szCs w:val="24"/>
              </w:rPr>
              <w:t>1514</w:t>
            </w:r>
          </w:p>
        </w:tc>
      </w:tr>
    </w:tbl>
    <w:p w14:paraId="02FC667F" w14:textId="77777777" w:rsidR="0093048D" w:rsidRDefault="0093048D" w:rsidP="009304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048D" w14:paraId="7771007B" w14:textId="77777777" w:rsidTr="00D27108">
        <w:tc>
          <w:tcPr>
            <w:tcW w:w="9558" w:type="dxa"/>
            <w:gridSpan w:val="3"/>
          </w:tcPr>
          <w:p w14:paraId="27F4DA8C" w14:textId="77777777" w:rsidR="0093048D" w:rsidRDefault="0093048D" w:rsidP="00D27108">
            <w:pPr>
              <w:jc w:val="center"/>
              <w:rPr>
                <w:b/>
                <w:bCs/>
                <w:kern w:val="2"/>
                <w:szCs w:val="24"/>
              </w:rPr>
            </w:pPr>
            <w:r>
              <w:rPr>
                <w:b/>
                <w:bCs/>
                <w:kern w:val="2"/>
                <w:szCs w:val="24"/>
              </w:rPr>
              <w:t>1. SUTARTIES ŠALYS</w:t>
            </w:r>
          </w:p>
        </w:tc>
      </w:tr>
      <w:tr w:rsidR="0093048D" w14:paraId="7EDC4159" w14:textId="77777777" w:rsidTr="00D27108">
        <w:tc>
          <w:tcPr>
            <w:tcW w:w="2808" w:type="dxa"/>
            <w:vMerge w:val="restart"/>
          </w:tcPr>
          <w:p w14:paraId="452C5470" w14:textId="77777777" w:rsidR="0093048D" w:rsidRDefault="0093048D" w:rsidP="00D27108">
            <w:pPr>
              <w:jc w:val="center"/>
              <w:rPr>
                <w:b/>
                <w:bCs/>
                <w:kern w:val="2"/>
                <w:szCs w:val="24"/>
              </w:rPr>
            </w:pPr>
          </w:p>
          <w:p w14:paraId="50B019F0" w14:textId="77777777" w:rsidR="0093048D" w:rsidRDefault="0093048D" w:rsidP="00D27108">
            <w:pPr>
              <w:jc w:val="center"/>
              <w:rPr>
                <w:b/>
                <w:bCs/>
                <w:kern w:val="2"/>
                <w:szCs w:val="24"/>
              </w:rPr>
            </w:pPr>
          </w:p>
          <w:p w14:paraId="0EDFF072" w14:textId="77777777" w:rsidR="0093048D" w:rsidRDefault="0093048D" w:rsidP="00D27108">
            <w:pPr>
              <w:jc w:val="center"/>
              <w:rPr>
                <w:b/>
                <w:bCs/>
                <w:kern w:val="2"/>
                <w:szCs w:val="24"/>
              </w:rPr>
            </w:pPr>
          </w:p>
          <w:p w14:paraId="4017FA3D" w14:textId="77777777" w:rsidR="0093048D" w:rsidRDefault="0093048D" w:rsidP="00D27108">
            <w:pPr>
              <w:rPr>
                <w:b/>
                <w:bCs/>
                <w:kern w:val="2"/>
                <w:szCs w:val="24"/>
              </w:rPr>
            </w:pPr>
          </w:p>
          <w:p w14:paraId="72E7D22B" w14:textId="77777777" w:rsidR="0093048D" w:rsidRDefault="0093048D" w:rsidP="00D27108">
            <w:pPr>
              <w:rPr>
                <w:b/>
                <w:bCs/>
                <w:kern w:val="2"/>
                <w:szCs w:val="24"/>
              </w:rPr>
            </w:pPr>
            <w:r>
              <w:rPr>
                <w:b/>
                <w:bCs/>
                <w:kern w:val="2"/>
                <w:szCs w:val="24"/>
              </w:rPr>
              <w:t>1.1. Pirkėjas</w:t>
            </w:r>
          </w:p>
        </w:tc>
        <w:tc>
          <w:tcPr>
            <w:tcW w:w="3240" w:type="dxa"/>
          </w:tcPr>
          <w:p w14:paraId="4276BDEC" w14:textId="77777777" w:rsidR="0093048D" w:rsidRDefault="0093048D" w:rsidP="00D27108">
            <w:pPr>
              <w:rPr>
                <w:kern w:val="2"/>
                <w:szCs w:val="24"/>
              </w:rPr>
            </w:pPr>
            <w:r>
              <w:rPr>
                <w:kern w:val="2"/>
                <w:szCs w:val="24"/>
              </w:rPr>
              <w:t>1.1.1. Pavadinimas</w:t>
            </w:r>
          </w:p>
        </w:tc>
        <w:tc>
          <w:tcPr>
            <w:tcW w:w="3510" w:type="dxa"/>
          </w:tcPr>
          <w:p w14:paraId="6060DBC7" w14:textId="77777777" w:rsidR="0093048D" w:rsidRDefault="0093048D" w:rsidP="00D27108">
            <w:pPr>
              <w:rPr>
                <w:kern w:val="2"/>
                <w:szCs w:val="24"/>
              </w:rPr>
            </w:pPr>
            <w:r w:rsidRPr="00E31BFC">
              <w:rPr>
                <w:kern w:val="2"/>
                <w:szCs w:val="24"/>
              </w:rPr>
              <w:t>Valstybės sienos apsaugos tarnyba prie Lietuvos Respublikos vidaus reikalų ministerijos</w:t>
            </w:r>
          </w:p>
        </w:tc>
      </w:tr>
      <w:tr w:rsidR="0093048D" w14:paraId="079780FA" w14:textId="77777777" w:rsidTr="00D27108">
        <w:tc>
          <w:tcPr>
            <w:tcW w:w="2808" w:type="dxa"/>
            <w:vMerge/>
          </w:tcPr>
          <w:p w14:paraId="62C3EE4A" w14:textId="77777777" w:rsidR="0093048D" w:rsidRDefault="0093048D" w:rsidP="00D27108">
            <w:pPr>
              <w:rPr>
                <w:kern w:val="2"/>
                <w:szCs w:val="24"/>
              </w:rPr>
            </w:pPr>
          </w:p>
        </w:tc>
        <w:tc>
          <w:tcPr>
            <w:tcW w:w="3240" w:type="dxa"/>
          </w:tcPr>
          <w:p w14:paraId="11996993" w14:textId="77777777" w:rsidR="0093048D" w:rsidRDefault="0093048D" w:rsidP="00D27108">
            <w:pPr>
              <w:rPr>
                <w:kern w:val="2"/>
                <w:szCs w:val="24"/>
              </w:rPr>
            </w:pPr>
            <w:r>
              <w:rPr>
                <w:kern w:val="2"/>
                <w:szCs w:val="24"/>
              </w:rPr>
              <w:t>1.1.2. Juridinio asmens kodas</w:t>
            </w:r>
          </w:p>
        </w:tc>
        <w:tc>
          <w:tcPr>
            <w:tcW w:w="3510" w:type="dxa"/>
          </w:tcPr>
          <w:p w14:paraId="4573D3F7" w14:textId="77777777" w:rsidR="0093048D" w:rsidRDefault="0093048D" w:rsidP="00D27108">
            <w:pPr>
              <w:rPr>
                <w:kern w:val="2"/>
                <w:szCs w:val="24"/>
              </w:rPr>
            </w:pPr>
            <w:r w:rsidRPr="00E31BFC">
              <w:rPr>
                <w:kern w:val="2"/>
                <w:szCs w:val="24"/>
              </w:rPr>
              <w:t>188608252</w:t>
            </w:r>
          </w:p>
        </w:tc>
      </w:tr>
      <w:tr w:rsidR="0093048D" w14:paraId="1675E62F" w14:textId="77777777" w:rsidTr="00D27108">
        <w:tc>
          <w:tcPr>
            <w:tcW w:w="2808" w:type="dxa"/>
            <w:vMerge/>
          </w:tcPr>
          <w:p w14:paraId="5A3BACEB" w14:textId="77777777" w:rsidR="0093048D" w:rsidRDefault="0093048D" w:rsidP="00D27108">
            <w:pPr>
              <w:rPr>
                <w:kern w:val="2"/>
                <w:szCs w:val="24"/>
              </w:rPr>
            </w:pPr>
          </w:p>
        </w:tc>
        <w:tc>
          <w:tcPr>
            <w:tcW w:w="3240" w:type="dxa"/>
          </w:tcPr>
          <w:p w14:paraId="3E6592C1" w14:textId="77777777" w:rsidR="0093048D" w:rsidRDefault="0093048D" w:rsidP="00D27108">
            <w:pPr>
              <w:rPr>
                <w:kern w:val="2"/>
                <w:szCs w:val="24"/>
              </w:rPr>
            </w:pPr>
            <w:r>
              <w:rPr>
                <w:kern w:val="2"/>
                <w:szCs w:val="24"/>
              </w:rPr>
              <w:t>1.1.3. Adresas</w:t>
            </w:r>
          </w:p>
        </w:tc>
        <w:tc>
          <w:tcPr>
            <w:tcW w:w="3510" w:type="dxa"/>
          </w:tcPr>
          <w:p w14:paraId="59BBD8B8" w14:textId="77777777" w:rsidR="0093048D" w:rsidRDefault="0093048D" w:rsidP="00D27108">
            <w:pPr>
              <w:rPr>
                <w:kern w:val="2"/>
                <w:szCs w:val="24"/>
              </w:rPr>
            </w:pPr>
            <w:r w:rsidRPr="00E31BFC">
              <w:rPr>
                <w:kern w:val="2"/>
                <w:szCs w:val="24"/>
              </w:rPr>
              <w:t>Savanorių pr. 2, LT-03116 Vilnius</w:t>
            </w:r>
          </w:p>
        </w:tc>
      </w:tr>
      <w:tr w:rsidR="0093048D" w14:paraId="3F873DF3" w14:textId="77777777" w:rsidTr="00D27108">
        <w:tc>
          <w:tcPr>
            <w:tcW w:w="2808" w:type="dxa"/>
            <w:vMerge/>
          </w:tcPr>
          <w:p w14:paraId="440C5CA9" w14:textId="77777777" w:rsidR="0093048D" w:rsidRDefault="0093048D" w:rsidP="00D27108">
            <w:pPr>
              <w:rPr>
                <w:kern w:val="2"/>
                <w:szCs w:val="24"/>
              </w:rPr>
            </w:pPr>
          </w:p>
        </w:tc>
        <w:tc>
          <w:tcPr>
            <w:tcW w:w="3240" w:type="dxa"/>
          </w:tcPr>
          <w:p w14:paraId="294B9317" w14:textId="77777777" w:rsidR="0093048D" w:rsidRDefault="0093048D" w:rsidP="00D27108">
            <w:pPr>
              <w:rPr>
                <w:kern w:val="2"/>
                <w:szCs w:val="24"/>
              </w:rPr>
            </w:pPr>
            <w:r>
              <w:rPr>
                <w:kern w:val="2"/>
                <w:szCs w:val="24"/>
              </w:rPr>
              <w:t>1.1.4. PVM mokėtojo kodas</w:t>
            </w:r>
          </w:p>
        </w:tc>
        <w:tc>
          <w:tcPr>
            <w:tcW w:w="3510" w:type="dxa"/>
          </w:tcPr>
          <w:p w14:paraId="5356AF13" w14:textId="77777777" w:rsidR="0093048D" w:rsidRDefault="0093048D" w:rsidP="00D27108">
            <w:pPr>
              <w:rPr>
                <w:kern w:val="2"/>
                <w:szCs w:val="24"/>
              </w:rPr>
            </w:pPr>
            <w:r w:rsidRPr="00E31BFC">
              <w:rPr>
                <w:kern w:val="2"/>
                <w:szCs w:val="24"/>
              </w:rPr>
              <w:t>LT886082515</w:t>
            </w:r>
          </w:p>
        </w:tc>
      </w:tr>
      <w:tr w:rsidR="0093048D" w14:paraId="203C3271" w14:textId="77777777" w:rsidTr="00D27108">
        <w:tc>
          <w:tcPr>
            <w:tcW w:w="2808" w:type="dxa"/>
            <w:vMerge/>
          </w:tcPr>
          <w:p w14:paraId="42606925" w14:textId="77777777" w:rsidR="0093048D" w:rsidRDefault="0093048D" w:rsidP="00D27108">
            <w:pPr>
              <w:rPr>
                <w:kern w:val="2"/>
                <w:szCs w:val="24"/>
              </w:rPr>
            </w:pPr>
          </w:p>
        </w:tc>
        <w:tc>
          <w:tcPr>
            <w:tcW w:w="3240" w:type="dxa"/>
          </w:tcPr>
          <w:p w14:paraId="07AE906E" w14:textId="77777777" w:rsidR="0093048D" w:rsidRDefault="0093048D" w:rsidP="00D27108">
            <w:pPr>
              <w:rPr>
                <w:kern w:val="2"/>
                <w:szCs w:val="24"/>
              </w:rPr>
            </w:pPr>
            <w:r>
              <w:rPr>
                <w:kern w:val="2"/>
                <w:szCs w:val="24"/>
              </w:rPr>
              <w:t>1.1.5. Atsiskaitomoji sąskaita</w:t>
            </w:r>
          </w:p>
        </w:tc>
        <w:tc>
          <w:tcPr>
            <w:tcW w:w="3510" w:type="dxa"/>
          </w:tcPr>
          <w:p w14:paraId="4EE77339" w14:textId="77777777" w:rsidR="0093048D" w:rsidRDefault="0093048D" w:rsidP="00D27108">
            <w:pPr>
              <w:rPr>
                <w:kern w:val="2"/>
                <w:szCs w:val="24"/>
              </w:rPr>
            </w:pPr>
            <w:r w:rsidRPr="00AB33C1">
              <w:rPr>
                <w:kern w:val="2"/>
                <w:szCs w:val="24"/>
              </w:rPr>
              <w:t>LT954040063610002812</w:t>
            </w:r>
          </w:p>
        </w:tc>
      </w:tr>
      <w:tr w:rsidR="0093048D" w14:paraId="604695F1" w14:textId="77777777" w:rsidTr="00D27108">
        <w:tc>
          <w:tcPr>
            <w:tcW w:w="2808" w:type="dxa"/>
            <w:vMerge/>
          </w:tcPr>
          <w:p w14:paraId="4067DFA2" w14:textId="77777777" w:rsidR="0093048D" w:rsidRDefault="0093048D" w:rsidP="00D27108">
            <w:pPr>
              <w:rPr>
                <w:kern w:val="2"/>
                <w:szCs w:val="24"/>
              </w:rPr>
            </w:pPr>
          </w:p>
        </w:tc>
        <w:tc>
          <w:tcPr>
            <w:tcW w:w="3240" w:type="dxa"/>
          </w:tcPr>
          <w:p w14:paraId="6BFB27BC" w14:textId="77777777" w:rsidR="0093048D" w:rsidRDefault="0093048D" w:rsidP="00D27108">
            <w:pPr>
              <w:rPr>
                <w:kern w:val="2"/>
                <w:szCs w:val="24"/>
              </w:rPr>
            </w:pPr>
            <w:r>
              <w:rPr>
                <w:kern w:val="2"/>
                <w:szCs w:val="24"/>
              </w:rPr>
              <w:t>1.1.6. Bankas, banko kodas</w:t>
            </w:r>
          </w:p>
        </w:tc>
        <w:tc>
          <w:tcPr>
            <w:tcW w:w="3510" w:type="dxa"/>
          </w:tcPr>
          <w:p w14:paraId="1D3047FE" w14:textId="77777777" w:rsidR="0093048D" w:rsidRDefault="0093048D" w:rsidP="00D27108">
            <w:pPr>
              <w:rPr>
                <w:kern w:val="2"/>
                <w:szCs w:val="24"/>
              </w:rPr>
            </w:pPr>
            <w:r w:rsidRPr="00E31BFC">
              <w:rPr>
                <w:kern w:val="2"/>
                <w:szCs w:val="24"/>
              </w:rPr>
              <w:t>Lietuvos Respublikos finansų ministerija, 40400</w:t>
            </w:r>
          </w:p>
        </w:tc>
      </w:tr>
      <w:tr w:rsidR="0093048D" w14:paraId="51AEDCDF" w14:textId="77777777" w:rsidTr="00D27108">
        <w:tc>
          <w:tcPr>
            <w:tcW w:w="2808" w:type="dxa"/>
            <w:vMerge/>
          </w:tcPr>
          <w:p w14:paraId="0EF32103" w14:textId="77777777" w:rsidR="0093048D" w:rsidRDefault="0093048D" w:rsidP="00D27108">
            <w:pPr>
              <w:rPr>
                <w:kern w:val="2"/>
                <w:szCs w:val="24"/>
              </w:rPr>
            </w:pPr>
          </w:p>
        </w:tc>
        <w:tc>
          <w:tcPr>
            <w:tcW w:w="3240" w:type="dxa"/>
          </w:tcPr>
          <w:p w14:paraId="20461721" w14:textId="77777777" w:rsidR="0093048D" w:rsidRDefault="0093048D" w:rsidP="00D27108">
            <w:pPr>
              <w:rPr>
                <w:kern w:val="2"/>
                <w:szCs w:val="24"/>
              </w:rPr>
            </w:pPr>
            <w:r>
              <w:rPr>
                <w:kern w:val="2"/>
                <w:szCs w:val="24"/>
              </w:rPr>
              <w:t>1.1.7. Telefonas</w:t>
            </w:r>
          </w:p>
        </w:tc>
        <w:tc>
          <w:tcPr>
            <w:tcW w:w="3510" w:type="dxa"/>
          </w:tcPr>
          <w:p w14:paraId="3BF218D1" w14:textId="77777777" w:rsidR="0093048D" w:rsidRDefault="0093048D" w:rsidP="00D27108">
            <w:pPr>
              <w:rPr>
                <w:kern w:val="2"/>
                <w:szCs w:val="24"/>
              </w:rPr>
            </w:pPr>
            <w:r w:rsidRPr="00E31BFC">
              <w:rPr>
                <w:kern w:val="2"/>
                <w:szCs w:val="24"/>
              </w:rPr>
              <w:t>+370 707 59 305</w:t>
            </w:r>
          </w:p>
        </w:tc>
      </w:tr>
      <w:tr w:rsidR="0093048D" w14:paraId="0672B7C5" w14:textId="77777777" w:rsidTr="00D27108">
        <w:tc>
          <w:tcPr>
            <w:tcW w:w="2808" w:type="dxa"/>
            <w:vMerge/>
          </w:tcPr>
          <w:p w14:paraId="3C5C33C6" w14:textId="77777777" w:rsidR="0093048D" w:rsidRDefault="0093048D" w:rsidP="00D27108">
            <w:pPr>
              <w:rPr>
                <w:kern w:val="2"/>
                <w:szCs w:val="24"/>
              </w:rPr>
            </w:pPr>
          </w:p>
        </w:tc>
        <w:tc>
          <w:tcPr>
            <w:tcW w:w="3240" w:type="dxa"/>
          </w:tcPr>
          <w:p w14:paraId="383B07D3" w14:textId="77777777" w:rsidR="0093048D" w:rsidRDefault="0093048D" w:rsidP="00D27108">
            <w:pPr>
              <w:rPr>
                <w:kern w:val="2"/>
                <w:szCs w:val="24"/>
              </w:rPr>
            </w:pPr>
            <w:r>
              <w:rPr>
                <w:kern w:val="2"/>
                <w:szCs w:val="24"/>
              </w:rPr>
              <w:t>1.1.8. El. paštas</w:t>
            </w:r>
          </w:p>
        </w:tc>
        <w:tc>
          <w:tcPr>
            <w:tcW w:w="3510" w:type="dxa"/>
          </w:tcPr>
          <w:p w14:paraId="4BA7FBC6" w14:textId="77777777" w:rsidR="0093048D" w:rsidRDefault="0093048D" w:rsidP="00D27108">
            <w:pPr>
              <w:rPr>
                <w:kern w:val="2"/>
                <w:szCs w:val="24"/>
              </w:rPr>
            </w:pPr>
            <w:proofErr w:type="spellStart"/>
            <w:r w:rsidRPr="00E31BFC">
              <w:rPr>
                <w:kern w:val="2"/>
                <w:szCs w:val="24"/>
              </w:rPr>
              <w:t>dvks</w:t>
            </w:r>
            <w:proofErr w:type="spellEnd"/>
            <w:r w:rsidRPr="00E31BFC">
              <w:rPr>
                <w:kern w:val="2"/>
                <w:szCs w:val="24"/>
                <w:lang w:val="en-US"/>
              </w:rPr>
              <w:t>@vsat.vrm.lt</w:t>
            </w:r>
          </w:p>
        </w:tc>
      </w:tr>
      <w:tr w:rsidR="0093048D" w14:paraId="06F9AD2A" w14:textId="77777777" w:rsidTr="00D27108">
        <w:tc>
          <w:tcPr>
            <w:tcW w:w="2808" w:type="dxa"/>
            <w:vMerge/>
          </w:tcPr>
          <w:p w14:paraId="7A00B610" w14:textId="77777777" w:rsidR="0093048D" w:rsidRDefault="0093048D" w:rsidP="00D27108">
            <w:pPr>
              <w:rPr>
                <w:kern w:val="2"/>
                <w:szCs w:val="24"/>
              </w:rPr>
            </w:pPr>
          </w:p>
        </w:tc>
        <w:tc>
          <w:tcPr>
            <w:tcW w:w="3240" w:type="dxa"/>
          </w:tcPr>
          <w:p w14:paraId="0855782E" w14:textId="77777777" w:rsidR="0093048D" w:rsidRDefault="0093048D" w:rsidP="00D27108">
            <w:pPr>
              <w:rPr>
                <w:kern w:val="2"/>
                <w:szCs w:val="24"/>
              </w:rPr>
            </w:pPr>
            <w:r>
              <w:rPr>
                <w:kern w:val="2"/>
                <w:szCs w:val="24"/>
              </w:rPr>
              <w:t>1.1.9. Šalies atstovas</w:t>
            </w:r>
          </w:p>
        </w:tc>
        <w:tc>
          <w:tcPr>
            <w:tcW w:w="3510" w:type="dxa"/>
          </w:tcPr>
          <w:p w14:paraId="51F033A2" w14:textId="77777777" w:rsidR="0093048D" w:rsidRDefault="0093048D" w:rsidP="00D27108">
            <w:pPr>
              <w:rPr>
                <w:kern w:val="2"/>
                <w:szCs w:val="24"/>
              </w:rPr>
            </w:pPr>
            <w:r w:rsidRPr="00E31BFC">
              <w:rPr>
                <w:kern w:val="2"/>
                <w:szCs w:val="24"/>
              </w:rPr>
              <w:t>Tarnybos vado pavaduotojas</w:t>
            </w:r>
          </w:p>
        </w:tc>
      </w:tr>
      <w:tr w:rsidR="0093048D" w14:paraId="0F1BD724" w14:textId="77777777" w:rsidTr="00D27108">
        <w:tc>
          <w:tcPr>
            <w:tcW w:w="2808" w:type="dxa"/>
            <w:vMerge/>
          </w:tcPr>
          <w:p w14:paraId="3374D988" w14:textId="77777777" w:rsidR="0093048D" w:rsidRDefault="0093048D" w:rsidP="00D27108">
            <w:pPr>
              <w:rPr>
                <w:kern w:val="2"/>
                <w:szCs w:val="24"/>
              </w:rPr>
            </w:pPr>
          </w:p>
        </w:tc>
        <w:tc>
          <w:tcPr>
            <w:tcW w:w="3240" w:type="dxa"/>
          </w:tcPr>
          <w:p w14:paraId="24CA15DE" w14:textId="77777777" w:rsidR="0093048D" w:rsidRDefault="0093048D" w:rsidP="00D27108">
            <w:pPr>
              <w:rPr>
                <w:kern w:val="2"/>
                <w:szCs w:val="24"/>
              </w:rPr>
            </w:pPr>
            <w:r>
              <w:rPr>
                <w:kern w:val="2"/>
                <w:szCs w:val="24"/>
              </w:rPr>
              <w:t>1.1.10. Atstovavimo pagrindas</w:t>
            </w:r>
          </w:p>
        </w:tc>
        <w:tc>
          <w:tcPr>
            <w:tcW w:w="3510" w:type="dxa"/>
          </w:tcPr>
          <w:p w14:paraId="77B5A8DB" w14:textId="77777777" w:rsidR="0093048D" w:rsidRDefault="0093048D" w:rsidP="00D27108">
            <w:pPr>
              <w:rPr>
                <w:kern w:val="2"/>
                <w:szCs w:val="24"/>
              </w:rPr>
            </w:pPr>
            <w:r w:rsidRPr="00E31BFC">
              <w:rPr>
                <w:szCs w:val="24"/>
              </w:rPr>
              <w:t>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papunktis</w:t>
            </w:r>
          </w:p>
        </w:tc>
      </w:tr>
      <w:tr w:rsidR="0093048D" w14:paraId="72068C60" w14:textId="77777777" w:rsidTr="00D27108">
        <w:tc>
          <w:tcPr>
            <w:tcW w:w="2808" w:type="dxa"/>
            <w:vMerge w:val="restart"/>
          </w:tcPr>
          <w:p w14:paraId="3A19440A" w14:textId="77777777" w:rsidR="0093048D" w:rsidRDefault="0093048D" w:rsidP="00D27108">
            <w:pPr>
              <w:rPr>
                <w:b/>
                <w:bCs/>
                <w:kern w:val="2"/>
                <w:szCs w:val="24"/>
              </w:rPr>
            </w:pPr>
          </w:p>
          <w:p w14:paraId="765403CE" w14:textId="77777777" w:rsidR="0093048D" w:rsidRDefault="0093048D" w:rsidP="00D27108">
            <w:pPr>
              <w:rPr>
                <w:b/>
                <w:bCs/>
                <w:kern w:val="2"/>
                <w:szCs w:val="24"/>
              </w:rPr>
            </w:pPr>
          </w:p>
          <w:p w14:paraId="1022DD51" w14:textId="77777777" w:rsidR="0093048D" w:rsidRDefault="0093048D" w:rsidP="00D27108">
            <w:pPr>
              <w:rPr>
                <w:b/>
                <w:bCs/>
                <w:kern w:val="2"/>
                <w:szCs w:val="24"/>
              </w:rPr>
            </w:pPr>
            <w:r>
              <w:rPr>
                <w:b/>
                <w:bCs/>
                <w:kern w:val="2"/>
                <w:szCs w:val="24"/>
              </w:rPr>
              <w:t>1.2. Tiekėjas</w:t>
            </w:r>
          </w:p>
          <w:p w14:paraId="24911A0F" w14:textId="77777777" w:rsidR="0093048D" w:rsidRDefault="0093048D" w:rsidP="00D27108">
            <w:pPr>
              <w:rPr>
                <w:color w:val="0070C0"/>
                <w:kern w:val="2"/>
                <w:szCs w:val="24"/>
              </w:rPr>
            </w:pPr>
            <w:r>
              <w:rPr>
                <w:color w:val="0070C0"/>
                <w:kern w:val="2"/>
                <w:szCs w:val="24"/>
              </w:rPr>
              <w:t>(jei Tiekėjas yra fizinis asmuo, skiltys atitinkamai pakoreguojamos.</w:t>
            </w:r>
          </w:p>
          <w:p w14:paraId="6DA17CAD" w14:textId="77777777" w:rsidR="0093048D" w:rsidRDefault="0093048D" w:rsidP="00D27108">
            <w:pPr>
              <w:rPr>
                <w:b/>
                <w:bCs/>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6738E0C5" w14:textId="77777777" w:rsidR="0093048D" w:rsidRDefault="0093048D" w:rsidP="00D27108">
            <w:pPr>
              <w:rPr>
                <w:kern w:val="2"/>
                <w:szCs w:val="24"/>
              </w:rPr>
            </w:pPr>
            <w:r>
              <w:rPr>
                <w:kern w:val="2"/>
                <w:szCs w:val="24"/>
              </w:rPr>
              <w:lastRenderedPageBreak/>
              <w:t>1.2.1. Pavadinimas</w:t>
            </w:r>
          </w:p>
        </w:tc>
        <w:tc>
          <w:tcPr>
            <w:tcW w:w="3510" w:type="dxa"/>
          </w:tcPr>
          <w:p w14:paraId="0C13E360" w14:textId="77777777" w:rsidR="0093048D" w:rsidRDefault="0093048D" w:rsidP="00D27108">
            <w:pPr>
              <w:rPr>
                <w:kern w:val="2"/>
                <w:szCs w:val="24"/>
              </w:rPr>
            </w:pPr>
            <w:r>
              <w:rPr>
                <w:kern w:val="2"/>
                <w:szCs w:val="24"/>
              </w:rPr>
              <w:t>UAB „Gitana“</w:t>
            </w:r>
          </w:p>
        </w:tc>
      </w:tr>
      <w:tr w:rsidR="0093048D" w14:paraId="3AE873A8" w14:textId="77777777" w:rsidTr="00D27108">
        <w:tc>
          <w:tcPr>
            <w:tcW w:w="2808" w:type="dxa"/>
            <w:vMerge/>
          </w:tcPr>
          <w:p w14:paraId="0044290D" w14:textId="77777777" w:rsidR="0093048D" w:rsidRDefault="0093048D" w:rsidP="00D27108">
            <w:pPr>
              <w:rPr>
                <w:b/>
                <w:bCs/>
                <w:kern w:val="2"/>
                <w:szCs w:val="24"/>
              </w:rPr>
            </w:pPr>
          </w:p>
        </w:tc>
        <w:tc>
          <w:tcPr>
            <w:tcW w:w="3240" w:type="dxa"/>
          </w:tcPr>
          <w:p w14:paraId="51E79A09" w14:textId="77777777" w:rsidR="0093048D" w:rsidRDefault="0093048D" w:rsidP="00D27108">
            <w:pPr>
              <w:rPr>
                <w:kern w:val="2"/>
                <w:szCs w:val="24"/>
              </w:rPr>
            </w:pPr>
            <w:r>
              <w:rPr>
                <w:kern w:val="2"/>
                <w:szCs w:val="24"/>
              </w:rPr>
              <w:t>1.2.2. Juridinio asmens kodas</w:t>
            </w:r>
          </w:p>
        </w:tc>
        <w:tc>
          <w:tcPr>
            <w:tcW w:w="3510" w:type="dxa"/>
          </w:tcPr>
          <w:p w14:paraId="3D0D1B98" w14:textId="48523220" w:rsidR="0093048D" w:rsidRDefault="001C0BDC" w:rsidP="00D27108">
            <w:pPr>
              <w:rPr>
                <w:kern w:val="2"/>
                <w:szCs w:val="24"/>
              </w:rPr>
            </w:pPr>
            <w:r w:rsidRPr="00C50F60">
              <w:rPr>
                <w:bCs/>
                <w:spacing w:val="3"/>
                <w:sz w:val="22"/>
                <w:szCs w:val="22"/>
              </w:rPr>
              <w:t>140581297</w:t>
            </w:r>
          </w:p>
        </w:tc>
      </w:tr>
      <w:tr w:rsidR="0093048D" w14:paraId="6CB64CA8" w14:textId="77777777" w:rsidTr="00D27108">
        <w:tc>
          <w:tcPr>
            <w:tcW w:w="2808" w:type="dxa"/>
            <w:vMerge/>
          </w:tcPr>
          <w:p w14:paraId="02A9BAEB" w14:textId="77777777" w:rsidR="0093048D" w:rsidRDefault="0093048D" w:rsidP="00D27108">
            <w:pPr>
              <w:rPr>
                <w:b/>
                <w:bCs/>
                <w:kern w:val="2"/>
                <w:szCs w:val="24"/>
              </w:rPr>
            </w:pPr>
          </w:p>
        </w:tc>
        <w:tc>
          <w:tcPr>
            <w:tcW w:w="3240" w:type="dxa"/>
          </w:tcPr>
          <w:p w14:paraId="44747667" w14:textId="77777777" w:rsidR="0093048D" w:rsidRDefault="0093048D" w:rsidP="00D27108">
            <w:pPr>
              <w:rPr>
                <w:kern w:val="2"/>
                <w:szCs w:val="24"/>
              </w:rPr>
            </w:pPr>
            <w:r>
              <w:rPr>
                <w:kern w:val="2"/>
                <w:szCs w:val="24"/>
              </w:rPr>
              <w:t>1.2.3. Adresas</w:t>
            </w:r>
          </w:p>
        </w:tc>
        <w:tc>
          <w:tcPr>
            <w:tcW w:w="3510" w:type="dxa"/>
          </w:tcPr>
          <w:p w14:paraId="42EF2DA1" w14:textId="02ADA1B7" w:rsidR="0093048D" w:rsidRDefault="00B440B0" w:rsidP="00B440B0">
            <w:pPr>
              <w:rPr>
                <w:kern w:val="2"/>
                <w:szCs w:val="24"/>
              </w:rPr>
            </w:pPr>
            <w:r>
              <w:rPr>
                <w:rStyle w:val="fontstyle01"/>
                <w:rFonts w:eastAsiaTheme="majorEastAsia"/>
              </w:rPr>
              <w:t xml:space="preserve">Bičiulių g. 32, </w:t>
            </w:r>
            <w:proofErr w:type="spellStart"/>
            <w:r>
              <w:rPr>
                <w:rStyle w:val="fontstyle01"/>
                <w:rFonts w:eastAsiaTheme="majorEastAsia"/>
              </w:rPr>
              <w:t>Budrikų</w:t>
            </w:r>
            <w:proofErr w:type="spellEnd"/>
            <w:r>
              <w:rPr>
                <w:rStyle w:val="fontstyle01"/>
                <w:rFonts w:eastAsiaTheme="majorEastAsia"/>
              </w:rPr>
              <w:t xml:space="preserve"> k.</w:t>
            </w:r>
            <w:r>
              <w:rPr>
                <w:rFonts w:ascii="TimesNewRomanPSMT" w:hAnsi="TimesNewRomanPSMT"/>
                <w:color w:val="000000"/>
              </w:rPr>
              <w:br/>
            </w:r>
            <w:r>
              <w:rPr>
                <w:rStyle w:val="fontstyle01"/>
                <w:rFonts w:eastAsiaTheme="majorEastAsia"/>
              </w:rPr>
              <w:t>LT-96320 Klaipėdos r.</w:t>
            </w:r>
          </w:p>
        </w:tc>
      </w:tr>
      <w:tr w:rsidR="0093048D" w14:paraId="5190AC53" w14:textId="77777777" w:rsidTr="00D27108">
        <w:tc>
          <w:tcPr>
            <w:tcW w:w="2808" w:type="dxa"/>
            <w:vMerge/>
          </w:tcPr>
          <w:p w14:paraId="28A7BAB3" w14:textId="77777777" w:rsidR="0093048D" w:rsidRDefault="0093048D" w:rsidP="00D27108">
            <w:pPr>
              <w:rPr>
                <w:b/>
                <w:bCs/>
                <w:kern w:val="2"/>
                <w:szCs w:val="24"/>
              </w:rPr>
            </w:pPr>
          </w:p>
        </w:tc>
        <w:tc>
          <w:tcPr>
            <w:tcW w:w="3240" w:type="dxa"/>
          </w:tcPr>
          <w:p w14:paraId="45B22DA2" w14:textId="77777777" w:rsidR="0093048D" w:rsidRDefault="0093048D" w:rsidP="00D27108">
            <w:pPr>
              <w:rPr>
                <w:kern w:val="2"/>
                <w:szCs w:val="24"/>
              </w:rPr>
            </w:pPr>
            <w:r>
              <w:rPr>
                <w:kern w:val="2"/>
                <w:szCs w:val="24"/>
              </w:rPr>
              <w:t>1.2.4. PVM mokėtojo kodas</w:t>
            </w:r>
          </w:p>
        </w:tc>
        <w:tc>
          <w:tcPr>
            <w:tcW w:w="3510" w:type="dxa"/>
          </w:tcPr>
          <w:p w14:paraId="5F8D7A10" w14:textId="78A0DD19" w:rsidR="0093048D" w:rsidRDefault="00B440B0" w:rsidP="00B440B0">
            <w:pPr>
              <w:rPr>
                <w:kern w:val="2"/>
                <w:szCs w:val="24"/>
              </w:rPr>
            </w:pPr>
            <w:r>
              <w:rPr>
                <w:rStyle w:val="fontstyle01"/>
                <w:rFonts w:eastAsiaTheme="majorEastAsia"/>
              </w:rPr>
              <w:t>LT405812917</w:t>
            </w:r>
          </w:p>
        </w:tc>
      </w:tr>
      <w:tr w:rsidR="0093048D" w14:paraId="4A00E866" w14:textId="77777777" w:rsidTr="00D27108">
        <w:tc>
          <w:tcPr>
            <w:tcW w:w="2808" w:type="dxa"/>
            <w:vMerge/>
          </w:tcPr>
          <w:p w14:paraId="362FD74D" w14:textId="77777777" w:rsidR="0093048D" w:rsidRDefault="0093048D" w:rsidP="00D27108">
            <w:pPr>
              <w:rPr>
                <w:b/>
                <w:bCs/>
                <w:kern w:val="2"/>
                <w:szCs w:val="24"/>
              </w:rPr>
            </w:pPr>
          </w:p>
        </w:tc>
        <w:tc>
          <w:tcPr>
            <w:tcW w:w="3240" w:type="dxa"/>
          </w:tcPr>
          <w:p w14:paraId="64637512" w14:textId="77777777" w:rsidR="0093048D" w:rsidRDefault="0093048D" w:rsidP="00D27108">
            <w:pPr>
              <w:rPr>
                <w:kern w:val="2"/>
                <w:szCs w:val="24"/>
              </w:rPr>
            </w:pPr>
            <w:r>
              <w:rPr>
                <w:kern w:val="2"/>
                <w:szCs w:val="24"/>
              </w:rPr>
              <w:t>1.2.5. Atsiskaitomoji sąskaita</w:t>
            </w:r>
          </w:p>
        </w:tc>
        <w:tc>
          <w:tcPr>
            <w:tcW w:w="3510" w:type="dxa"/>
          </w:tcPr>
          <w:p w14:paraId="568F140C" w14:textId="42FC7D78" w:rsidR="0093048D" w:rsidRDefault="00B440B0" w:rsidP="00B440B0">
            <w:pPr>
              <w:rPr>
                <w:kern w:val="2"/>
                <w:szCs w:val="24"/>
              </w:rPr>
            </w:pPr>
            <w:r>
              <w:rPr>
                <w:rStyle w:val="fontstyle01"/>
                <w:rFonts w:eastAsiaTheme="majorEastAsia"/>
              </w:rPr>
              <w:t>LT147300010071021361</w:t>
            </w:r>
          </w:p>
        </w:tc>
      </w:tr>
      <w:tr w:rsidR="0093048D" w14:paraId="7219D67A" w14:textId="77777777" w:rsidTr="00D27108">
        <w:tc>
          <w:tcPr>
            <w:tcW w:w="2808" w:type="dxa"/>
            <w:vMerge/>
          </w:tcPr>
          <w:p w14:paraId="1FE07B4E" w14:textId="77777777" w:rsidR="0093048D" w:rsidRDefault="0093048D" w:rsidP="00D27108">
            <w:pPr>
              <w:rPr>
                <w:b/>
                <w:bCs/>
                <w:kern w:val="2"/>
                <w:szCs w:val="24"/>
              </w:rPr>
            </w:pPr>
          </w:p>
        </w:tc>
        <w:tc>
          <w:tcPr>
            <w:tcW w:w="3240" w:type="dxa"/>
          </w:tcPr>
          <w:p w14:paraId="01E7288C" w14:textId="77777777" w:rsidR="0093048D" w:rsidRDefault="0093048D" w:rsidP="00D27108">
            <w:pPr>
              <w:rPr>
                <w:kern w:val="2"/>
                <w:szCs w:val="24"/>
              </w:rPr>
            </w:pPr>
            <w:r>
              <w:rPr>
                <w:kern w:val="2"/>
                <w:szCs w:val="24"/>
              </w:rPr>
              <w:t>1.2.6. Bankas, banko kodas</w:t>
            </w:r>
          </w:p>
        </w:tc>
        <w:tc>
          <w:tcPr>
            <w:tcW w:w="3510" w:type="dxa"/>
          </w:tcPr>
          <w:p w14:paraId="1C0B21BB" w14:textId="114A351F" w:rsidR="0093048D" w:rsidRDefault="00B440B0" w:rsidP="00B440B0">
            <w:pPr>
              <w:rPr>
                <w:kern w:val="2"/>
                <w:szCs w:val="24"/>
              </w:rPr>
            </w:pPr>
            <w:r>
              <w:rPr>
                <w:rStyle w:val="fontstyle01"/>
                <w:rFonts w:eastAsiaTheme="majorEastAsia"/>
              </w:rPr>
              <w:t>Swedbank AB, 73000, SWIFT:</w:t>
            </w:r>
            <w:r>
              <w:rPr>
                <w:rFonts w:ascii="TimesNewRomanPSMT" w:hAnsi="TimesNewRomanPSMT"/>
                <w:color w:val="000000"/>
              </w:rPr>
              <w:br/>
            </w:r>
            <w:r>
              <w:rPr>
                <w:rStyle w:val="fontstyle01"/>
                <w:rFonts w:eastAsiaTheme="majorEastAsia"/>
              </w:rPr>
              <w:t>HABALT22</w:t>
            </w:r>
          </w:p>
        </w:tc>
      </w:tr>
      <w:tr w:rsidR="0093048D" w14:paraId="7109237D" w14:textId="77777777" w:rsidTr="00D27108">
        <w:tc>
          <w:tcPr>
            <w:tcW w:w="2808" w:type="dxa"/>
            <w:vMerge/>
          </w:tcPr>
          <w:p w14:paraId="64460B77" w14:textId="77777777" w:rsidR="0093048D" w:rsidRDefault="0093048D" w:rsidP="00D27108">
            <w:pPr>
              <w:rPr>
                <w:b/>
                <w:bCs/>
                <w:kern w:val="2"/>
                <w:szCs w:val="24"/>
              </w:rPr>
            </w:pPr>
          </w:p>
        </w:tc>
        <w:tc>
          <w:tcPr>
            <w:tcW w:w="3240" w:type="dxa"/>
          </w:tcPr>
          <w:p w14:paraId="6E32CBE3" w14:textId="77777777" w:rsidR="0093048D" w:rsidRDefault="0093048D" w:rsidP="00D27108">
            <w:pPr>
              <w:rPr>
                <w:kern w:val="2"/>
                <w:szCs w:val="24"/>
              </w:rPr>
            </w:pPr>
            <w:r>
              <w:rPr>
                <w:kern w:val="2"/>
                <w:szCs w:val="24"/>
              </w:rPr>
              <w:t>1.2.7. Telefonas</w:t>
            </w:r>
          </w:p>
        </w:tc>
        <w:tc>
          <w:tcPr>
            <w:tcW w:w="3510" w:type="dxa"/>
          </w:tcPr>
          <w:p w14:paraId="2DC4C6BE" w14:textId="49223BD7" w:rsidR="0093048D" w:rsidRDefault="001C0BDC" w:rsidP="00D27108">
            <w:pPr>
              <w:rPr>
                <w:kern w:val="2"/>
                <w:szCs w:val="24"/>
              </w:rPr>
            </w:pPr>
            <w:r>
              <w:rPr>
                <w:bCs/>
                <w:spacing w:val="3"/>
                <w:sz w:val="22"/>
                <w:szCs w:val="22"/>
              </w:rPr>
              <w:t>+370 </w:t>
            </w:r>
          </w:p>
        </w:tc>
      </w:tr>
      <w:tr w:rsidR="0093048D" w14:paraId="1A5E3943" w14:textId="77777777" w:rsidTr="00D27108">
        <w:tc>
          <w:tcPr>
            <w:tcW w:w="2808" w:type="dxa"/>
            <w:vMerge/>
          </w:tcPr>
          <w:p w14:paraId="06A362A8" w14:textId="77777777" w:rsidR="0093048D" w:rsidRDefault="0093048D" w:rsidP="00D27108">
            <w:pPr>
              <w:rPr>
                <w:b/>
                <w:bCs/>
                <w:kern w:val="2"/>
                <w:szCs w:val="24"/>
              </w:rPr>
            </w:pPr>
          </w:p>
        </w:tc>
        <w:tc>
          <w:tcPr>
            <w:tcW w:w="3240" w:type="dxa"/>
          </w:tcPr>
          <w:p w14:paraId="450C7E67" w14:textId="77777777" w:rsidR="0093048D" w:rsidRDefault="0093048D" w:rsidP="00D27108">
            <w:pPr>
              <w:rPr>
                <w:kern w:val="2"/>
                <w:szCs w:val="24"/>
              </w:rPr>
            </w:pPr>
            <w:r>
              <w:rPr>
                <w:kern w:val="2"/>
                <w:szCs w:val="24"/>
              </w:rPr>
              <w:t>1.2.8. El. paštas</w:t>
            </w:r>
          </w:p>
        </w:tc>
        <w:tc>
          <w:tcPr>
            <w:tcW w:w="3510" w:type="dxa"/>
          </w:tcPr>
          <w:p w14:paraId="0B5A182D" w14:textId="3DE48C91" w:rsidR="0093048D" w:rsidRDefault="001C0BDC" w:rsidP="00D27108">
            <w:pPr>
              <w:rPr>
                <w:kern w:val="2"/>
                <w:szCs w:val="24"/>
              </w:rPr>
            </w:pPr>
            <w:hyperlink r:id="rId7" w:history="1">
              <w:r w:rsidRPr="00707B8C">
                <w:rPr>
                  <w:rStyle w:val="Hipersaitas"/>
                  <w:bCs/>
                  <w:spacing w:val="3"/>
                  <w:sz w:val="22"/>
                  <w:szCs w:val="22"/>
                </w:rPr>
                <w:t>vidas.kneizys@gitana.lt</w:t>
              </w:r>
            </w:hyperlink>
          </w:p>
        </w:tc>
      </w:tr>
      <w:tr w:rsidR="0093048D" w14:paraId="4B55A6F9" w14:textId="77777777" w:rsidTr="00D27108">
        <w:tc>
          <w:tcPr>
            <w:tcW w:w="2808" w:type="dxa"/>
            <w:vMerge/>
          </w:tcPr>
          <w:p w14:paraId="2BC77AAF" w14:textId="77777777" w:rsidR="0093048D" w:rsidRDefault="0093048D" w:rsidP="00D27108">
            <w:pPr>
              <w:rPr>
                <w:b/>
                <w:bCs/>
                <w:kern w:val="2"/>
                <w:szCs w:val="24"/>
              </w:rPr>
            </w:pPr>
          </w:p>
        </w:tc>
        <w:tc>
          <w:tcPr>
            <w:tcW w:w="3240" w:type="dxa"/>
          </w:tcPr>
          <w:p w14:paraId="1EBA6005" w14:textId="77777777" w:rsidR="0093048D" w:rsidRDefault="0093048D" w:rsidP="00D27108">
            <w:pPr>
              <w:rPr>
                <w:kern w:val="2"/>
                <w:szCs w:val="24"/>
              </w:rPr>
            </w:pPr>
            <w:r>
              <w:rPr>
                <w:kern w:val="2"/>
                <w:szCs w:val="24"/>
              </w:rPr>
              <w:t>1.2.9. Šalies atstovas</w:t>
            </w:r>
          </w:p>
        </w:tc>
        <w:tc>
          <w:tcPr>
            <w:tcW w:w="3510" w:type="dxa"/>
          </w:tcPr>
          <w:p w14:paraId="6F026E7D" w14:textId="2B392CC5" w:rsidR="0093048D" w:rsidRDefault="00B440B0" w:rsidP="00B440B0">
            <w:pPr>
              <w:rPr>
                <w:kern w:val="2"/>
                <w:szCs w:val="24"/>
              </w:rPr>
            </w:pPr>
            <w:r>
              <w:rPr>
                <w:rStyle w:val="fontstyle01"/>
                <w:rFonts w:eastAsiaTheme="majorEastAsia"/>
              </w:rPr>
              <w:t>Vadybininkas</w:t>
            </w:r>
          </w:p>
        </w:tc>
      </w:tr>
      <w:tr w:rsidR="0093048D" w14:paraId="2BF554AE" w14:textId="77777777" w:rsidTr="00D27108">
        <w:tc>
          <w:tcPr>
            <w:tcW w:w="2808" w:type="dxa"/>
            <w:vMerge/>
          </w:tcPr>
          <w:p w14:paraId="2FF37826" w14:textId="77777777" w:rsidR="0093048D" w:rsidRDefault="0093048D" w:rsidP="00D27108">
            <w:pPr>
              <w:rPr>
                <w:b/>
                <w:bCs/>
                <w:kern w:val="2"/>
                <w:szCs w:val="24"/>
              </w:rPr>
            </w:pPr>
          </w:p>
        </w:tc>
        <w:tc>
          <w:tcPr>
            <w:tcW w:w="3240" w:type="dxa"/>
          </w:tcPr>
          <w:p w14:paraId="2A550D8B" w14:textId="77777777" w:rsidR="0093048D" w:rsidRDefault="0093048D" w:rsidP="00D27108">
            <w:pPr>
              <w:rPr>
                <w:kern w:val="2"/>
                <w:szCs w:val="24"/>
              </w:rPr>
            </w:pPr>
            <w:r>
              <w:rPr>
                <w:kern w:val="2"/>
                <w:szCs w:val="24"/>
              </w:rPr>
              <w:t>1.2.10. Atstovavimo pagrindas</w:t>
            </w:r>
          </w:p>
        </w:tc>
        <w:tc>
          <w:tcPr>
            <w:tcW w:w="3510" w:type="dxa"/>
          </w:tcPr>
          <w:p w14:paraId="1BF548C4" w14:textId="77777777" w:rsidR="0093048D" w:rsidRDefault="0093048D" w:rsidP="00D27108">
            <w:pPr>
              <w:rPr>
                <w:kern w:val="2"/>
                <w:szCs w:val="24"/>
              </w:rPr>
            </w:pPr>
            <w:r>
              <w:rPr>
                <w:kern w:val="2"/>
                <w:szCs w:val="24"/>
              </w:rPr>
              <w:t>Bendrovės įstatai</w:t>
            </w:r>
          </w:p>
        </w:tc>
      </w:tr>
    </w:tbl>
    <w:p w14:paraId="7DBE6A01" w14:textId="77777777" w:rsidR="0093048D" w:rsidRDefault="0093048D" w:rsidP="009304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3048D" w14:paraId="45AA075C" w14:textId="77777777" w:rsidTr="00D27108">
        <w:trPr>
          <w:trHeight w:val="300"/>
        </w:trPr>
        <w:tc>
          <w:tcPr>
            <w:tcW w:w="9535" w:type="dxa"/>
            <w:gridSpan w:val="5"/>
          </w:tcPr>
          <w:p w14:paraId="0CF59D8E" w14:textId="77777777" w:rsidR="0093048D" w:rsidRDefault="0093048D" w:rsidP="00D27108">
            <w:pPr>
              <w:jc w:val="center"/>
              <w:rPr>
                <w:b/>
                <w:bCs/>
                <w:kern w:val="2"/>
                <w:szCs w:val="24"/>
              </w:rPr>
            </w:pPr>
            <w:r>
              <w:rPr>
                <w:b/>
                <w:bCs/>
                <w:kern w:val="2"/>
                <w:szCs w:val="24"/>
              </w:rPr>
              <w:t>2. ATSAKINGI ASMENYS</w:t>
            </w:r>
          </w:p>
        </w:tc>
      </w:tr>
      <w:tr w:rsidR="0093048D" w:rsidRPr="00E46406" w14:paraId="15691400"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E925CC" w14:textId="77777777" w:rsidR="0093048D" w:rsidRPr="00E46406" w:rsidRDefault="0093048D" w:rsidP="00D27108">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5BC0A0" w14:textId="34520BAF" w:rsidR="0093048D" w:rsidRDefault="0093048D" w:rsidP="00D27108">
            <w:r>
              <w:t xml:space="preserve">2.1.1. </w:t>
            </w:r>
            <w:r w:rsidR="001C0BDC">
              <w:t xml:space="preserve">Ignas Paulius, </w:t>
            </w:r>
            <w:r w:rsidR="001C0BDC">
              <w:rPr>
                <w:sz w:val="22"/>
                <w:szCs w:val="22"/>
              </w:rPr>
              <w:t>Turto valdymo valdybos Pagėgių skyriaus patarėjas</w:t>
            </w:r>
            <w:r w:rsidR="001C0BDC">
              <w:rPr>
                <w:lang w:eastAsia="en-GB"/>
              </w:rPr>
              <w:t xml:space="preserve"> </w:t>
            </w:r>
            <w:r>
              <w:rPr>
                <w:lang w:eastAsia="en-GB"/>
              </w:rPr>
              <w:t xml:space="preserve">el. paštas: </w:t>
            </w:r>
            <w:hyperlink r:id="rId8" w:history="1">
              <w:r w:rsidR="001C0BDC" w:rsidRPr="00263FA4">
                <w:rPr>
                  <w:rStyle w:val="Hipersaitas"/>
                  <w:rFonts w:eastAsiaTheme="majorEastAsia"/>
                </w:rPr>
                <w:t>ignas.paulius@vsat.vrm.lt</w:t>
              </w:r>
            </w:hyperlink>
            <w:r>
              <w:rPr>
                <w:lang w:eastAsia="en-GB"/>
              </w:rPr>
              <w:t>,  </w:t>
            </w:r>
            <w:r w:rsidR="00E10B90">
              <w:rPr>
                <w:lang w:eastAsia="en-GB"/>
              </w:rPr>
              <w:t xml:space="preserve">tel. Nr. 0 699 95557, </w:t>
            </w:r>
            <w:r>
              <w:rPr>
                <w:lang w:eastAsia="en-GB"/>
              </w:rPr>
              <w:t xml:space="preserve"> jo nesant, jį pavaduojantis asmuo.</w:t>
            </w:r>
          </w:p>
          <w:p w14:paraId="2FF998D6" w14:textId="77777777" w:rsidR="0093048D" w:rsidRPr="00E46406" w:rsidRDefault="0093048D" w:rsidP="00D27108">
            <w:pPr>
              <w:shd w:val="clear" w:color="auto" w:fill="FFFFFF"/>
              <w:tabs>
                <w:tab w:val="left" w:pos="1560"/>
              </w:tabs>
              <w:jc w:val="both"/>
              <w:rPr>
                <w:color w:val="4472C4"/>
                <w:kern w:val="2"/>
                <w:szCs w:val="24"/>
              </w:rPr>
            </w:pPr>
          </w:p>
        </w:tc>
      </w:tr>
      <w:tr w:rsidR="0093048D" w14:paraId="06D52B6A"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0F7B2" w14:textId="77777777" w:rsidR="0093048D" w:rsidRDefault="0093048D" w:rsidP="00D2710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9B749B" w14:textId="415E80F2" w:rsidR="0093048D" w:rsidRDefault="00B440B0" w:rsidP="00D00DBE">
            <w:pPr>
              <w:rPr>
                <w:color w:val="4472C4"/>
                <w:kern w:val="2"/>
                <w:szCs w:val="24"/>
              </w:rPr>
            </w:pPr>
            <w:r>
              <w:rPr>
                <w:rStyle w:val="fontstyle01"/>
                <w:rFonts w:eastAsiaTheme="majorEastAsia"/>
              </w:rPr>
              <w:t xml:space="preserve">Direktorius Virginijus </w:t>
            </w:r>
            <w:proofErr w:type="spellStart"/>
            <w:r>
              <w:rPr>
                <w:rStyle w:val="fontstyle01"/>
                <w:rFonts w:eastAsiaTheme="majorEastAsia"/>
              </w:rPr>
              <w:t>Kreišmonas</w:t>
            </w:r>
            <w:proofErr w:type="spellEnd"/>
            <w:r>
              <w:rPr>
                <w:rStyle w:val="fontstyle01"/>
                <w:rFonts w:eastAsiaTheme="majorEastAsia"/>
              </w:rPr>
              <w:t xml:space="preserve">, </w:t>
            </w:r>
            <w:proofErr w:type="spellStart"/>
            <w:r>
              <w:rPr>
                <w:rStyle w:val="fontstyle01"/>
                <w:rFonts w:eastAsiaTheme="majorEastAsia"/>
              </w:rPr>
              <w:t>el.paštas</w:t>
            </w:r>
            <w:proofErr w:type="spellEnd"/>
            <w:r>
              <w:rPr>
                <w:rStyle w:val="fontstyle01"/>
                <w:rFonts w:eastAsiaTheme="majorEastAsia"/>
              </w:rPr>
              <w:t>:</w:t>
            </w:r>
            <w:r>
              <w:rPr>
                <w:rFonts w:ascii="TimesNewRomanPSMT" w:hAnsi="TimesNewRomanPSMT"/>
                <w:color w:val="4472C4"/>
              </w:rPr>
              <w:br/>
            </w:r>
            <w:proofErr w:type="spellStart"/>
            <w:r>
              <w:rPr>
                <w:rStyle w:val="fontstyle01"/>
                <w:rFonts w:eastAsiaTheme="majorEastAsia"/>
                <w:color w:val="0563C1"/>
              </w:rPr>
              <w:t>virginijus.kreismonas@gitana.lt</w:t>
            </w:r>
            <w:proofErr w:type="spellEnd"/>
            <w:r>
              <w:rPr>
                <w:rStyle w:val="fontstyle01"/>
                <w:rFonts w:eastAsiaTheme="majorEastAsia"/>
              </w:rPr>
              <w:t xml:space="preserve">; </w:t>
            </w:r>
            <w:proofErr w:type="spellStart"/>
            <w:r>
              <w:rPr>
                <w:rStyle w:val="fontstyle01"/>
                <w:rFonts w:eastAsiaTheme="majorEastAsia"/>
              </w:rPr>
              <w:t>tel.Nr</w:t>
            </w:r>
            <w:proofErr w:type="spellEnd"/>
            <w:r>
              <w:rPr>
                <w:rStyle w:val="fontstyle01"/>
                <w:rFonts w:eastAsiaTheme="majorEastAsia"/>
              </w:rPr>
              <w:t xml:space="preserve">.: </w:t>
            </w:r>
          </w:p>
        </w:tc>
      </w:tr>
      <w:tr w:rsidR="0093048D" w14:paraId="05495F4D" w14:textId="77777777" w:rsidTr="00D27108">
        <w:trPr>
          <w:trHeight w:val="300"/>
        </w:trPr>
        <w:tc>
          <w:tcPr>
            <w:tcW w:w="9535" w:type="dxa"/>
            <w:gridSpan w:val="5"/>
          </w:tcPr>
          <w:p w14:paraId="3AEF3176" w14:textId="77777777" w:rsidR="0093048D" w:rsidRDefault="0093048D" w:rsidP="00D27108">
            <w:pPr>
              <w:jc w:val="center"/>
              <w:rPr>
                <w:b/>
                <w:bCs/>
                <w:kern w:val="2"/>
                <w:szCs w:val="24"/>
              </w:rPr>
            </w:pPr>
            <w:r>
              <w:rPr>
                <w:b/>
                <w:bCs/>
                <w:kern w:val="2"/>
                <w:szCs w:val="24"/>
              </w:rPr>
              <w:t>3. SUTARTIES DALYKAS</w:t>
            </w:r>
          </w:p>
        </w:tc>
      </w:tr>
      <w:tr w:rsidR="0093048D" w14:paraId="749F177C"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9C1DF" w14:textId="77777777" w:rsidR="0093048D" w:rsidRDefault="0093048D" w:rsidP="00D2710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EEF6AFE" w14:textId="408B5512" w:rsidR="0093048D" w:rsidRDefault="0093048D" w:rsidP="00D27108">
            <w:pPr>
              <w:jc w:val="both"/>
              <w:rPr>
                <w:color w:val="000000"/>
                <w:szCs w:val="24"/>
              </w:rPr>
            </w:pPr>
            <w:r w:rsidRPr="005F053F">
              <w:rPr>
                <w:kern w:val="2"/>
                <w:szCs w:val="24"/>
              </w:rPr>
              <w:t xml:space="preserve">3.1.1. </w:t>
            </w:r>
            <w:r w:rsidRPr="00E31BFC">
              <w:rPr>
                <w:kern w:val="2"/>
                <w:szCs w:val="24"/>
              </w:rPr>
              <w:t xml:space="preserve">Tiekėjas įsipareigoja Sutartyje numatytomis sąlygomis perduoti </w:t>
            </w:r>
            <w:r w:rsidRPr="00E46406">
              <w:rPr>
                <w:kern w:val="2"/>
                <w:szCs w:val="24"/>
              </w:rPr>
              <w:t>Pirkėjui</w:t>
            </w:r>
            <w:r>
              <w:rPr>
                <w:kern w:val="2"/>
                <w:szCs w:val="24"/>
              </w:rPr>
              <w:t xml:space="preserve"> </w:t>
            </w:r>
            <w:r w:rsidR="00E10B90">
              <w:rPr>
                <w:kern w:val="2"/>
                <w:szCs w:val="24"/>
              </w:rPr>
              <w:t xml:space="preserve">sodo </w:t>
            </w:r>
            <w:proofErr w:type="spellStart"/>
            <w:r w:rsidR="00E10B90">
              <w:rPr>
                <w:kern w:val="2"/>
                <w:szCs w:val="24"/>
              </w:rPr>
              <w:t>traktoriukus</w:t>
            </w:r>
            <w:proofErr w:type="spellEnd"/>
            <w:r w:rsidR="00E10B90">
              <w:rPr>
                <w:kern w:val="2"/>
                <w:szCs w:val="24"/>
              </w:rPr>
              <w:t xml:space="preserve"> (4 vnt.)</w:t>
            </w:r>
            <w:r>
              <w:rPr>
                <w:szCs w:val="24"/>
              </w:rPr>
              <w:t xml:space="preserve">, </w:t>
            </w:r>
            <w:r w:rsidRPr="001C1335">
              <w:rPr>
                <w:szCs w:val="24"/>
              </w:rPr>
              <w:t xml:space="preserve">įskaitant jų pristatymą </w:t>
            </w:r>
            <w:r>
              <w:rPr>
                <w:szCs w:val="24"/>
              </w:rPr>
              <w:t xml:space="preserve">– su iškrovimu į sandėlį </w:t>
            </w:r>
            <w:r w:rsidRPr="000F302D">
              <w:rPr>
                <w:color w:val="000000"/>
                <w:szCs w:val="24"/>
              </w:rPr>
              <w:t>(toliau – Prekės).</w:t>
            </w:r>
          </w:p>
          <w:p w14:paraId="01E86A2B" w14:textId="77777777" w:rsidR="0093048D" w:rsidRPr="00E31BFC" w:rsidRDefault="0093048D" w:rsidP="00D27108">
            <w:pPr>
              <w:jc w:val="both"/>
              <w:rPr>
                <w:color w:val="000000"/>
                <w:kern w:val="2"/>
                <w:szCs w:val="24"/>
              </w:rPr>
            </w:pPr>
            <w:r>
              <w:rPr>
                <w:color w:val="000000"/>
                <w:kern w:val="2"/>
                <w:szCs w:val="24"/>
              </w:rPr>
              <w:t xml:space="preserve">3.1.2. </w:t>
            </w:r>
            <w:r w:rsidRPr="00E46406">
              <w:rPr>
                <w:color w:val="000000"/>
                <w:kern w:val="2"/>
                <w:szCs w:val="24"/>
              </w:rPr>
              <w:t>Išsamus Prekių aprašymas</w:t>
            </w:r>
            <w:r w:rsidRPr="00E31BFC">
              <w:rPr>
                <w:color w:val="000000"/>
                <w:kern w:val="2"/>
                <w:szCs w:val="24"/>
              </w:rPr>
              <w:t xml:space="preserve"> ir kiti reikalavimai tiekiamoms Prekėms nustatyti Sutarties priede Nr. 1 </w:t>
            </w:r>
            <w:r>
              <w:rPr>
                <w:color w:val="000000"/>
                <w:kern w:val="2"/>
                <w:szCs w:val="24"/>
              </w:rPr>
              <w:t xml:space="preserve">„Techninė specifikacija“ ir Sutarties priede Nr. 2 </w:t>
            </w:r>
            <w:r w:rsidRPr="00E31BFC">
              <w:rPr>
                <w:color w:val="000000"/>
                <w:kern w:val="2"/>
                <w:szCs w:val="24"/>
              </w:rPr>
              <w:t>„Pasiūlymas“.</w:t>
            </w:r>
          </w:p>
          <w:p w14:paraId="4C3DA992" w14:textId="04AFBB0B" w:rsidR="0093048D" w:rsidRDefault="0093048D" w:rsidP="00D27108">
            <w:pPr>
              <w:rPr>
                <w:color w:val="000000"/>
                <w:kern w:val="2"/>
                <w:szCs w:val="24"/>
              </w:rPr>
            </w:pPr>
            <w:r>
              <w:rPr>
                <w:iCs/>
                <w:szCs w:val="24"/>
              </w:rPr>
              <w:t xml:space="preserve">3.1.3. </w:t>
            </w:r>
            <w:r w:rsidRPr="00E31BFC">
              <w:rPr>
                <w:iCs/>
                <w:szCs w:val="24"/>
              </w:rPr>
              <w:t xml:space="preserve">Bendrojo viešųjų pirkimų žinyno (BVPŽ) kodas: </w:t>
            </w:r>
            <w:r w:rsidR="00AF5233" w:rsidRPr="00AF5233">
              <w:rPr>
                <w:iCs/>
                <w:szCs w:val="24"/>
              </w:rPr>
              <w:t xml:space="preserve">16311100-9 </w:t>
            </w:r>
            <w:r w:rsidR="00AF5233">
              <w:rPr>
                <w:iCs/>
                <w:szCs w:val="24"/>
              </w:rPr>
              <w:t>(</w:t>
            </w:r>
            <w:proofErr w:type="spellStart"/>
            <w:r w:rsidR="00AF5233">
              <w:rPr>
                <w:iCs/>
                <w:szCs w:val="24"/>
              </w:rPr>
              <w:t>v</w:t>
            </w:r>
            <w:r w:rsidR="00AF5233" w:rsidRPr="00AF5233">
              <w:rPr>
                <w:iCs/>
                <w:szCs w:val="24"/>
              </w:rPr>
              <w:t>ejapjovės</w:t>
            </w:r>
            <w:proofErr w:type="spellEnd"/>
            <w:r w:rsidR="00AF5233" w:rsidRPr="00AF5233">
              <w:rPr>
                <w:iCs/>
                <w:szCs w:val="24"/>
              </w:rPr>
              <w:t>, naudojamos žolynams,</w:t>
            </w:r>
            <w:r w:rsidR="00AF5233">
              <w:rPr>
                <w:iCs/>
                <w:szCs w:val="24"/>
              </w:rPr>
              <w:t xml:space="preserve"> </w:t>
            </w:r>
            <w:r w:rsidR="00AF5233" w:rsidRPr="00AF5233">
              <w:rPr>
                <w:iCs/>
                <w:szCs w:val="24"/>
              </w:rPr>
              <w:t>parkų pievoms arba sporto aikštelėms pjauti</w:t>
            </w:r>
            <w:r w:rsidR="00AF5233">
              <w:rPr>
                <w:iCs/>
                <w:szCs w:val="24"/>
              </w:rPr>
              <w:t>).</w:t>
            </w:r>
          </w:p>
        </w:tc>
      </w:tr>
      <w:tr w:rsidR="0093048D" w14:paraId="0DB46898"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F1E7" w14:textId="77777777" w:rsidR="0093048D" w:rsidRDefault="0093048D" w:rsidP="00D2710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3D0D627" w14:textId="05D15700" w:rsidR="0093048D" w:rsidRDefault="00E10B90" w:rsidP="00D27108">
            <w:pPr>
              <w:rPr>
                <w:kern w:val="2"/>
                <w:szCs w:val="24"/>
              </w:rPr>
            </w:pPr>
            <w:r>
              <w:rPr>
                <w:kern w:val="2"/>
                <w:szCs w:val="24"/>
              </w:rPr>
              <w:t xml:space="preserve">Sodo </w:t>
            </w:r>
            <w:proofErr w:type="spellStart"/>
            <w:r>
              <w:rPr>
                <w:kern w:val="2"/>
                <w:szCs w:val="24"/>
              </w:rPr>
              <w:t>traktoriukai</w:t>
            </w:r>
            <w:proofErr w:type="spellEnd"/>
            <w:r w:rsidR="0093048D">
              <w:rPr>
                <w:kern w:val="2"/>
                <w:szCs w:val="24"/>
              </w:rPr>
              <w:t xml:space="preserve">, </w:t>
            </w:r>
            <w:r w:rsidR="0093048D" w:rsidRPr="002E4250">
              <w:rPr>
                <w:kern w:val="2"/>
                <w:szCs w:val="24"/>
              </w:rPr>
              <w:t>MVP neskelbiama apklausa</w:t>
            </w:r>
            <w:r w:rsidR="0093048D">
              <w:rPr>
                <w:kern w:val="2"/>
                <w:szCs w:val="24"/>
              </w:rPr>
              <w:t>.</w:t>
            </w:r>
            <w:r w:rsidR="0093048D" w:rsidRPr="002E4250" w:rsidDel="00BD7B0E">
              <w:rPr>
                <w:kern w:val="2"/>
                <w:szCs w:val="24"/>
              </w:rPr>
              <w:t xml:space="preserve"> </w:t>
            </w:r>
          </w:p>
        </w:tc>
      </w:tr>
      <w:tr w:rsidR="0093048D" w14:paraId="3557F791"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D3B33" w14:textId="77777777" w:rsidR="0093048D" w:rsidRDefault="0093048D" w:rsidP="00D2710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5750545" w14:textId="77777777" w:rsidR="0093048D" w:rsidRDefault="0093048D" w:rsidP="00D27108">
            <w:pPr>
              <w:rPr>
                <w:kern w:val="2"/>
                <w:szCs w:val="24"/>
              </w:rPr>
            </w:pPr>
            <w:r>
              <w:rPr>
                <w:rStyle w:val="form-control"/>
                <w:rFonts w:eastAsiaTheme="majorEastAsia"/>
              </w:rPr>
              <w:t>-</w:t>
            </w:r>
          </w:p>
        </w:tc>
      </w:tr>
      <w:tr w:rsidR="0093048D" w14:paraId="33793F1F" w14:textId="77777777" w:rsidTr="00D27108">
        <w:trPr>
          <w:trHeight w:val="300"/>
        </w:trPr>
        <w:tc>
          <w:tcPr>
            <w:tcW w:w="9535" w:type="dxa"/>
            <w:gridSpan w:val="5"/>
          </w:tcPr>
          <w:p w14:paraId="0AC144CE" w14:textId="77777777" w:rsidR="0093048D" w:rsidRDefault="0093048D" w:rsidP="00D27108">
            <w:pPr>
              <w:jc w:val="center"/>
              <w:rPr>
                <w:b/>
                <w:bCs/>
                <w:kern w:val="2"/>
                <w:szCs w:val="24"/>
              </w:rPr>
            </w:pPr>
            <w:r>
              <w:rPr>
                <w:b/>
                <w:bCs/>
                <w:kern w:val="2"/>
                <w:szCs w:val="24"/>
              </w:rPr>
              <w:t>4. PREKIŲ PRISTATYMO TERMINAI IR PREKIŲ PERDAVIMO - PRIĖMIMO TVARKA</w:t>
            </w:r>
          </w:p>
        </w:tc>
      </w:tr>
      <w:tr w:rsidR="0093048D" w14:paraId="5B93D73B"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74926" w14:textId="4181F5D1" w:rsidR="0093048D" w:rsidRDefault="0093048D" w:rsidP="00D27108">
            <w:pPr>
              <w:rPr>
                <w:b/>
                <w:bCs/>
                <w:kern w:val="2"/>
                <w:szCs w:val="24"/>
              </w:rPr>
            </w:pPr>
            <w:r>
              <w:rPr>
                <w:b/>
                <w:bCs/>
                <w:kern w:val="2"/>
                <w:szCs w:val="24"/>
              </w:rPr>
              <w:t xml:space="preserve">4.1. Prekių pristatymo terminai </w:t>
            </w:r>
          </w:p>
        </w:tc>
        <w:tc>
          <w:tcPr>
            <w:tcW w:w="6828" w:type="dxa"/>
            <w:gridSpan w:val="2"/>
            <w:tcBorders>
              <w:top w:val="single" w:sz="4" w:space="0" w:color="auto"/>
              <w:left w:val="single" w:sz="4" w:space="0" w:color="auto"/>
              <w:bottom w:val="single" w:sz="4" w:space="0" w:color="auto"/>
              <w:right w:val="single" w:sz="4" w:space="0" w:color="auto"/>
            </w:tcBorders>
          </w:tcPr>
          <w:p w14:paraId="743E1C2E" w14:textId="4EE75524" w:rsidR="0093048D" w:rsidRPr="007A0DB2" w:rsidRDefault="0093048D" w:rsidP="00D27108">
            <w:pPr>
              <w:jc w:val="both"/>
            </w:pPr>
            <w:r w:rsidRPr="007A0DB2">
              <w:rPr>
                <w:kern w:val="2"/>
                <w:szCs w:val="24"/>
              </w:rPr>
              <w:t>4.1.1. Tiekėjas įsipareigoja pristatyti ir iškrauti Prekes</w:t>
            </w:r>
            <w:r>
              <w:rPr>
                <w:kern w:val="2"/>
                <w:szCs w:val="24"/>
              </w:rPr>
              <w:t xml:space="preserve">, </w:t>
            </w:r>
            <w:r>
              <w:rPr>
                <w:rFonts w:asciiTheme="majorBidi" w:hAnsiTheme="majorBidi" w:cstheme="majorBidi"/>
                <w:szCs w:val="24"/>
              </w:rPr>
              <w:t xml:space="preserve">suderinęs su Pirkėju pristatymo laiką,  ne vėliau nei 2025 m. gruodžio 15 d. </w:t>
            </w:r>
            <w:r>
              <w:rPr>
                <w:kern w:val="2"/>
                <w:szCs w:val="24"/>
              </w:rPr>
              <w:t xml:space="preserve">adresu: </w:t>
            </w:r>
            <w:r w:rsidRPr="002138AD">
              <w:rPr>
                <w:rFonts w:asciiTheme="majorBidi" w:hAnsiTheme="majorBidi" w:cstheme="majorBidi"/>
                <w:color w:val="000000"/>
                <w:szCs w:val="24"/>
                <w:lang w:eastAsia="lt-LT"/>
              </w:rPr>
              <w:t xml:space="preserve">Klaipėdos g. 6, </w:t>
            </w:r>
            <w:r>
              <w:rPr>
                <w:rFonts w:asciiTheme="majorBidi" w:hAnsiTheme="majorBidi" w:cstheme="majorBidi"/>
                <w:color w:val="000000"/>
                <w:szCs w:val="24"/>
                <w:lang w:eastAsia="lt-LT"/>
              </w:rPr>
              <w:t>LT-</w:t>
            </w:r>
            <w:r w:rsidRPr="002138AD">
              <w:rPr>
                <w:rFonts w:asciiTheme="majorBidi" w:hAnsiTheme="majorBidi" w:cstheme="majorBidi"/>
                <w:color w:val="000000"/>
                <w:szCs w:val="24"/>
                <w:lang w:eastAsia="lt-LT"/>
              </w:rPr>
              <w:t>99290 Pagėgiai</w:t>
            </w:r>
            <w:r>
              <w:rPr>
                <w:rFonts w:asciiTheme="majorBidi" w:hAnsiTheme="majorBidi" w:cstheme="majorBidi"/>
                <w:color w:val="000000"/>
                <w:szCs w:val="24"/>
                <w:lang w:eastAsia="lt-LT"/>
              </w:rPr>
              <w:t>.</w:t>
            </w:r>
          </w:p>
          <w:p w14:paraId="67502296" w14:textId="1675E7AE" w:rsidR="0093048D" w:rsidRPr="007A0DB2" w:rsidRDefault="0093048D" w:rsidP="00AF5233">
            <w:pPr>
              <w:jc w:val="both"/>
              <w:rPr>
                <w:snapToGrid w:val="0"/>
                <w:szCs w:val="24"/>
              </w:rPr>
            </w:pPr>
            <w:r w:rsidRPr="007A0DB2">
              <w:rPr>
                <w:szCs w:val="24"/>
              </w:rPr>
              <w:t xml:space="preserve">4.1.2. </w:t>
            </w:r>
            <w:r w:rsidRPr="007A0DB2">
              <w:rPr>
                <w:snapToGrid w:val="0"/>
                <w:szCs w:val="24"/>
              </w:rPr>
              <w:t>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084BB60D" w14:textId="1BBA21B8" w:rsidR="0093048D" w:rsidRPr="007A0DB2" w:rsidRDefault="0093048D" w:rsidP="00D27108">
            <w:pPr>
              <w:pStyle w:val="Betarp"/>
              <w:ind w:firstLine="0"/>
              <w:rPr>
                <w:rFonts w:ascii="Times New Roman" w:hAnsi="Times New Roman" w:cs="Times New Roman"/>
                <w:snapToGrid w:val="0"/>
                <w:sz w:val="24"/>
                <w:szCs w:val="24"/>
              </w:rPr>
            </w:pPr>
          </w:p>
        </w:tc>
      </w:tr>
      <w:tr w:rsidR="0093048D" w14:paraId="71187C19"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4C95A" w14:textId="77777777" w:rsidR="0093048D" w:rsidRDefault="0093048D" w:rsidP="00D2710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F9D5026" w14:textId="77777777" w:rsidR="0093048D" w:rsidRPr="000F7347" w:rsidRDefault="0093048D" w:rsidP="00D27108">
            <w:pPr>
              <w:jc w:val="both"/>
              <w:rPr>
                <w:kern w:val="2"/>
                <w:szCs w:val="24"/>
              </w:rPr>
            </w:pPr>
            <w:r w:rsidRPr="000F7347">
              <w:rPr>
                <w:rFonts w:eastAsia="Calibri"/>
                <w:szCs w:val="24"/>
              </w:rPr>
              <w:t>4.2.1. Netaikoma.</w:t>
            </w:r>
          </w:p>
        </w:tc>
      </w:tr>
      <w:tr w:rsidR="0093048D" w:rsidRPr="00811EC7" w14:paraId="5DC32854"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5DB10F" w14:textId="77777777" w:rsidR="0093048D" w:rsidRPr="00811EC7" w:rsidRDefault="0093048D" w:rsidP="00D27108">
            <w:pPr>
              <w:rPr>
                <w:b/>
                <w:bCs/>
                <w:kern w:val="2"/>
                <w:szCs w:val="24"/>
              </w:rPr>
            </w:pPr>
            <w:r w:rsidRPr="00811EC7">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5E6E88" w14:textId="77777777" w:rsidR="0093048D" w:rsidRPr="00811EC7" w:rsidRDefault="0093048D" w:rsidP="00D27108">
            <w:pPr>
              <w:jc w:val="both"/>
              <w:rPr>
                <w:kern w:val="2"/>
                <w:szCs w:val="24"/>
              </w:rPr>
            </w:pPr>
            <w:r>
              <w:rPr>
                <w:rFonts w:eastAsia="Calibri"/>
                <w:szCs w:val="24"/>
              </w:rPr>
              <w:t>4.3.1. Netaikoma.</w:t>
            </w:r>
          </w:p>
        </w:tc>
      </w:tr>
      <w:tr w:rsidR="0093048D" w14:paraId="2BEA21B4"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EFEF3" w14:textId="77777777" w:rsidR="0093048D" w:rsidRDefault="0093048D" w:rsidP="00D2710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B7815A" w14:textId="77777777" w:rsidR="0093048D" w:rsidRDefault="0093048D" w:rsidP="00D27108">
            <w:pPr>
              <w:jc w:val="both"/>
              <w:rPr>
                <w:kern w:val="2"/>
                <w:szCs w:val="24"/>
              </w:rPr>
            </w:pPr>
            <w:r>
              <w:rPr>
                <w:szCs w:val="24"/>
              </w:rPr>
              <w:t>4.4.1. Netaikoma.</w:t>
            </w:r>
          </w:p>
        </w:tc>
      </w:tr>
      <w:tr w:rsidR="0093048D" w14:paraId="7EFBB504"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BBF38" w14:textId="77777777" w:rsidR="0093048D" w:rsidRDefault="0093048D" w:rsidP="00D2710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83B676" w14:textId="77777777" w:rsidR="0093048D" w:rsidRDefault="0093048D" w:rsidP="00D27108">
            <w:pPr>
              <w:rPr>
                <w:kern w:val="2"/>
                <w:szCs w:val="24"/>
              </w:rPr>
            </w:pPr>
            <w:r w:rsidRPr="00847EB4">
              <w:rPr>
                <w:szCs w:val="24"/>
                <w:shd w:val="clear" w:color="auto" w:fill="FFFFFF"/>
              </w:rPr>
              <w:t>4.5.1. Kartu su Prekėm</w:t>
            </w:r>
            <w:r>
              <w:rPr>
                <w:szCs w:val="24"/>
                <w:shd w:val="clear" w:color="auto" w:fill="FFFFFF"/>
              </w:rPr>
              <w:t>is pateikiama sąskaita-faktūra.</w:t>
            </w:r>
          </w:p>
        </w:tc>
      </w:tr>
      <w:tr w:rsidR="0093048D" w14:paraId="0412132F" w14:textId="77777777" w:rsidTr="00D27108">
        <w:trPr>
          <w:trHeight w:val="300"/>
        </w:trPr>
        <w:tc>
          <w:tcPr>
            <w:tcW w:w="9535" w:type="dxa"/>
            <w:gridSpan w:val="5"/>
          </w:tcPr>
          <w:p w14:paraId="195C46BA" w14:textId="77777777" w:rsidR="0093048D" w:rsidRDefault="0093048D" w:rsidP="00D27108">
            <w:pPr>
              <w:jc w:val="center"/>
              <w:rPr>
                <w:b/>
                <w:bCs/>
                <w:kern w:val="2"/>
                <w:szCs w:val="24"/>
              </w:rPr>
            </w:pPr>
            <w:r>
              <w:rPr>
                <w:b/>
                <w:bCs/>
                <w:kern w:val="2"/>
                <w:szCs w:val="24"/>
              </w:rPr>
              <w:t>5. SUTARTIES KAINA IR ATSISKAITYMO TVARKA</w:t>
            </w:r>
          </w:p>
        </w:tc>
      </w:tr>
      <w:tr w:rsidR="0093048D" w14:paraId="066071E8"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69BBC" w14:textId="77777777" w:rsidR="0093048D" w:rsidRDefault="0093048D" w:rsidP="00D2710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4154D7" w14:textId="77777777" w:rsidR="0093048D" w:rsidRDefault="0093048D" w:rsidP="00D27108">
            <w:pPr>
              <w:rPr>
                <w:color w:val="4472C4"/>
                <w:kern w:val="2"/>
              </w:rPr>
            </w:pPr>
            <w:r w:rsidRPr="005F053F">
              <w:rPr>
                <w:kern w:val="2"/>
                <w:szCs w:val="24"/>
                <w:lang w:val="it-IT"/>
              </w:rPr>
              <w:t xml:space="preserve">5.1.1. </w:t>
            </w:r>
            <w:r w:rsidRPr="00E31BFC">
              <w:rPr>
                <w:kern w:val="2"/>
                <w:szCs w:val="24"/>
              </w:rPr>
              <w:t>Fiksuoto</w:t>
            </w:r>
            <w:r>
              <w:rPr>
                <w:kern w:val="2"/>
                <w:szCs w:val="24"/>
              </w:rPr>
              <w:t>s kainos</w:t>
            </w:r>
            <w:r w:rsidRPr="00E31BFC">
              <w:rPr>
                <w:kern w:val="2"/>
                <w:szCs w:val="24"/>
              </w:rPr>
              <w:t xml:space="preserve"> kainodara.</w:t>
            </w:r>
          </w:p>
        </w:tc>
      </w:tr>
      <w:tr w:rsidR="0093048D" w14:paraId="073CC80D" w14:textId="77777777" w:rsidTr="00D27108">
        <w:trPr>
          <w:trHeight w:val="2012"/>
        </w:trPr>
        <w:tc>
          <w:tcPr>
            <w:tcW w:w="2707" w:type="dxa"/>
            <w:gridSpan w:val="3"/>
            <w:tcBorders>
              <w:top w:val="single" w:sz="4" w:space="0" w:color="auto"/>
              <w:left w:val="single" w:sz="4" w:space="0" w:color="auto"/>
              <w:bottom w:val="single" w:sz="4" w:space="0" w:color="auto"/>
              <w:right w:val="single" w:sz="4" w:space="0" w:color="auto"/>
            </w:tcBorders>
          </w:tcPr>
          <w:p w14:paraId="3CFE94CB" w14:textId="77777777" w:rsidR="0093048D" w:rsidRDefault="0093048D" w:rsidP="00D27108">
            <w:pPr>
              <w:rPr>
                <w:b/>
                <w:bCs/>
                <w:kern w:val="2"/>
                <w:szCs w:val="24"/>
              </w:rPr>
            </w:pPr>
            <w:r>
              <w:rPr>
                <w:b/>
                <w:bCs/>
                <w:kern w:val="2"/>
                <w:szCs w:val="24"/>
              </w:rPr>
              <w:t xml:space="preserve">5.2. Pradinės Sutarties vertė ir Sutarties kaina, kai taikoma </w:t>
            </w:r>
            <w:r>
              <w:rPr>
                <w:b/>
                <w:bCs/>
                <w:kern w:val="2"/>
                <w:szCs w:val="24"/>
                <w:u w:val="single"/>
              </w:rPr>
              <w:t xml:space="preserve">fiksuotos kainos </w:t>
            </w:r>
            <w:r>
              <w:rPr>
                <w:b/>
                <w:bCs/>
                <w:kern w:val="2"/>
                <w:szCs w:val="24"/>
              </w:rPr>
              <w:t>kainodara</w:t>
            </w:r>
          </w:p>
          <w:p w14:paraId="0D9EFC7A" w14:textId="77777777" w:rsidR="0093048D" w:rsidRDefault="0093048D" w:rsidP="00D271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4887CC" w14:textId="77777777" w:rsidR="0093048D" w:rsidRDefault="0093048D" w:rsidP="00D27108">
            <w:pPr>
              <w:jc w:val="both"/>
              <w:rPr>
                <w:kern w:val="2"/>
                <w:szCs w:val="24"/>
              </w:rPr>
            </w:pPr>
            <w:r>
              <w:rPr>
                <w:kern w:val="2"/>
                <w:szCs w:val="24"/>
              </w:rPr>
              <w:t>5.2.</w:t>
            </w:r>
            <w:r w:rsidRPr="005F053F">
              <w:rPr>
                <w:kern w:val="2"/>
                <w:szCs w:val="24"/>
                <w:lang w:val="sv-SE"/>
              </w:rPr>
              <w:t>1</w:t>
            </w:r>
            <w:r>
              <w:rPr>
                <w:kern w:val="2"/>
                <w:szCs w:val="24"/>
              </w:rPr>
              <w:t xml:space="preserve">. </w:t>
            </w:r>
            <w:r w:rsidRPr="00E31BFC">
              <w:rPr>
                <w:kern w:val="2"/>
                <w:szCs w:val="24"/>
              </w:rPr>
              <w:t>Sutarties kaina yra</w:t>
            </w:r>
            <w:r>
              <w:rPr>
                <w:kern w:val="2"/>
                <w:szCs w:val="24"/>
              </w:rPr>
              <w:t xml:space="preserve"> 16 800,00 (šešiolika tūkstančių aštuoni šimtai eurų, 00 centų) Eur su PVM.</w:t>
            </w:r>
          </w:p>
          <w:p w14:paraId="48566823" w14:textId="77777777" w:rsidR="00A63AAB" w:rsidRDefault="00A63AAB" w:rsidP="00D27108">
            <w:pPr>
              <w:jc w:val="both"/>
              <w:rPr>
                <w:kern w:val="2"/>
                <w:szCs w:val="24"/>
              </w:rPr>
            </w:pPr>
            <w:r>
              <w:rPr>
                <w:kern w:val="2"/>
                <w:szCs w:val="24"/>
              </w:rPr>
              <w:t>13884,30 (trylika tūkstančių aštuoni šimtai aštuoniasdešimt keturi eurai, 30 ct.) Eur be PVM.</w:t>
            </w:r>
          </w:p>
          <w:p w14:paraId="248E6EC9" w14:textId="771F9E0B" w:rsidR="0093048D" w:rsidRPr="002C534B" w:rsidRDefault="00A63AAB" w:rsidP="00381BC8">
            <w:pPr>
              <w:jc w:val="both"/>
              <w:rPr>
                <w:bCs/>
                <w:szCs w:val="24"/>
              </w:rPr>
            </w:pPr>
            <w:r>
              <w:rPr>
                <w:kern w:val="2"/>
                <w:szCs w:val="24"/>
              </w:rPr>
              <w:t xml:space="preserve">PVM sudaro 2915,70 </w:t>
            </w:r>
            <w:r w:rsidR="00B879AB">
              <w:rPr>
                <w:kern w:val="2"/>
                <w:szCs w:val="24"/>
              </w:rPr>
              <w:t>(du tūkstančiai devyni šimtai penkiolika eurų, 70 ct.).</w:t>
            </w:r>
            <w:r>
              <w:rPr>
                <w:kern w:val="2"/>
                <w:szCs w:val="24"/>
              </w:rPr>
              <w:t xml:space="preserve"> </w:t>
            </w:r>
          </w:p>
        </w:tc>
      </w:tr>
      <w:tr w:rsidR="0093048D" w14:paraId="0D3A0B2C"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34296" w14:textId="77777777" w:rsidR="0093048D" w:rsidRDefault="0093048D" w:rsidP="00D2710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0AE403E" w14:textId="77777777" w:rsidR="0093048D" w:rsidRPr="00E31BFC" w:rsidRDefault="0093048D" w:rsidP="00D27108">
            <w:pPr>
              <w:jc w:val="both"/>
              <w:rPr>
                <w:kern w:val="2"/>
                <w:szCs w:val="24"/>
              </w:rPr>
            </w:pPr>
            <w:r>
              <w:rPr>
                <w:kern w:val="2"/>
                <w:szCs w:val="24"/>
              </w:rPr>
              <w:t xml:space="preserve">5.3.1. </w:t>
            </w:r>
            <w:r w:rsidRPr="00E31BFC">
              <w:rPr>
                <w:kern w:val="2"/>
                <w:szCs w:val="24"/>
              </w:rPr>
              <w:t>Sutarties kain</w:t>
            </w:r>
            <w:r>
              <w:rPr>
                <w:kern w:val="2"/>
                <w:szCs w:val="24"/>
              </w:rPr>
              <w:t>a</w:t>
            </w:r>
            <w:r w:rsidRPr="00E31BFC">
              <w:rPr>
                <w:kern w:val="2"/>
                <w:szCs w:val="24"/>
              </w:rPr>
              <w:t xml:space="preserve"> </w:t>
            </w:r>
            <w:r>
              <w:rPr>
                <w:kern w:val="2"/>
                <w:szCs w:val="24"/>
              </w:rPr>
              <w:t>ne</w:t>
            </w:r>
            <w:r w:rsidRPr="00E31BFC">
              <w:rPr>
                <w:kern w:val="2"/>
                <w:szCs w:val="24"/>
              </w:rPr>
              <w:t>bus perskaičiuojam</w:t>
            </w:r>
            <w:r>
              <w:rPr>
                <w:kern w:val="2"/>
                <w:szCs w:val="24"/>
              </w:rPr>
              <w:t>a.</w:t>
            </w:r>
          </w:p>
          <w:p w14:paraId="17E37CDE" w14:textId="77777777" w:rsidR="0093048D" w:rsidRDefault="0093048D" w:rsidP="00D27108">
            <w:pPr>
              <w:rPr>
                <w:color w:val="FF0000"/>
                <w:kern w:val="2"/>
              </w:rPr>
            </w:pPr>
          </w:p>
        </w:tc>
      </w:tr>
      <w:tr w:rsidR="0093048D" w14:paraId="07EDC34A"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CB4525" w14:textId="77777777" w:rsidR="0093048D" w:rsidRDefault="0093048D" w:rsidP="00D2710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284BB9" w14:textId="77777777" w:rsidR="0093048D" w:rsidRDefault="0093048D" w:rsidP="00D27108">
            <w:pPr>
              <w:jc w:val="both"/>
              <w:rPr>
                <w:kern w:val="2"/>
                <w:szCs w:val="24"/>
              </w:rPr>
            </w:pPr>
            <w:r>
              <w:t>N</w:t>
            </w:r>
            <w:r>
              <w:rPr>
                <w:szCs w:val="24"/>
              </w:rPr>
              <w:t xml:space="preserve">etaikoma </w:t>
            </w:r>
          </w:p>
        </w:tc>
      </w:tr>
      <w:tr w:rsidR="0093048D" w14:paraId="7015FDE3"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69A182" w14:textId="77777777" w:rsidR="0093048D" w:rsidRDefault="0093048D" w:rsidP="00D2710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65D7D6" w14:textId="77777777" w:rsidR="0093048D" w:rsidRPr="000B043F" w:rsidRDefault="0093048D" w:rsidP="00D27108">
            <w:pPr>
              <w:rPr>
                <w:kern w:val="2"/>
                <w:szCs w:val="24"/>
              </w:rPr>
            </w:pPr>
            <w:r>
              <w:rPr>
                <w:kern w:val="2"/>
                <w:szCs w:val="24"/>
              </w:rPr>
              <w:t>Netaikoma</w:t>
            </w:r>
          </w:p>
        </w:tc>
      </w:tr>
      <w:tr w:rsidR="0093048D" w14:paraId="6FC0DE78"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9E2CE" w14:textId="77777777" w:rsidR="0093048D" w:rsidRDefault="0093048D" w:rsidP="00D27108">
            <w:pPr>
              <w:rPr>
                <w:b/>
                <w:bCs/>
                <w:kern w:val="2"/>
                <w:szCs w:val="24"/>
              </w:rPr>
            </w:pPr>
            <w:r>
              <w:rPr>
                <w:b/>
                <w:bCs/>
                <w:kern w:val="2"/>
                <w:szCs w:val="24"/>
              </w:rPr>
              <w:t>5.3.3. Sutarties kainos / įkainių peržiūra dėl kainų lygio pokyčio</w:t>
            </w:r>
          </w:p>
          <w:p w14:paraId="743EBDB1" w14:textId="77777777" w:rsidR="0093048D" w:rsidRDefault="0093048D" w:rsidP="00D271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002CBC" w14:textId="77777777" w:rsidR="0093048D" w:rsidRDefault="0093048D" w:rsidP="00D27108">
            <w:pPr>
              <w:rPr>
                <w:color w:val="4472C4"/>
                <w:kern w:val="2"/>
                <w:szCs w:val="24"/>
              </w:rPr>
            </w:pPr>
            <w:r>
              <w:rPr>
                <w:szCs w:val="24"/>
              </w:rPr>
              <w:t>Netaikoma</w:t>
            </w:r>
          </w:p>
        </w:tc>
      </w:tr>
      <w:tr w:rsidR="0093048D" w14:paraId="13973D83"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387F2" w14:textId="77777777" w:rsidR="0093048D" w:rsidRDefault="0093048D" w:rsidP="00D2710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F232D8C" w14:textId="77777777" w:rsidR="0093048D" w:rsidRDefault="0093048D" w:rsidP="00D27108">
            <w:pPr>
              <w:rPr>
                <w:kern w:val="2"/>
                <w:szCs w:val="24"/>
              </w:rPr>
            </w:pPr>
            <w:r>
              <w:rPr>
                <w:kern w:val="2"/>
                <w:szCs w:val="24"/>
              </w:rPr>
              <w:t>Netaikoma</w:t>
            </w:r>
          </w:p>
        </w:tc>
      </w:tr>
      <w:tr w:rsidR="0093048D" w14:paraId="1A4412E2"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1F826A" w14:textId="77777777" w:rsidR="0093048D" w:rsidRDefault="0093048D" w:rsidP="00D2710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DADC59" w14:textId="77777777" w:rsidR="0093048D" w:rsidRDefault="0093048D" w:rsidP="00D27108">
            <w:pPr>
              <w:rPr>
                <w:kern w:val="2"/>
                <w:szCs w:val="24"/>
              </w:rPr>
            </w:pPr>
            <w:r>
              <w:rPr>
                <w:kern w:val="2"/>
                <w:szCs w:val="24"/>
              </w:rPr>
              <w:t>Netaikoma</w:t>
            </w:r>
          </w:p>
        </w:tc>
      </w:tr>
      <w:tr w:rsidR="0093048D" w14:paraId="7EDCB0DC"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9525B1" w14:textId="77777777" w:rsidR="0093048D" w:rsidRDefault="0093048D" w:rsidP="00D27108">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4D3DCFB" w14:textId="77777777" w:rsidR="0093048D" w:rsidRPr="002B02BD" w:rsidRDefault="0093048D" w:rsidP="00D27108">
            <w:pPr>
              <w:jc w:val="both"/>
              <w:rPr>
                <w:kern w:val="2"/>
                <w:szCs w:val="24"/>
              </w:rPr>
            </w:pPr>
            <w:r w:rsidRPr="005F053F">
              <w:rPr>
                <w:kern w:val="2"/>
                <w:szCs w:val="24"/>
              </w:rPr>
              <w:t xml:space="preserve">5.5.1. </w:t>
            </w:r>
            <w:r w:rsidRPr="00E31BFC">
              <w:rPr>
                <w:kern w:val="2"/>
                <w:szCs w:val="24"/>
              </w:rPr>
              <w:t xml:space="preserve">Pirkėjas atsiskaito su Tiekėju ne vėliau kaip per 30 </w:t>
            </w:r>
            <w:r>
              <w:rPr>
                <w:kern w:val="2"/>
                <w:szCs w:val="24"/>
              </w:rPr>
              <w:t>(</w:t>
            </w:r>
            <w:r w:rsidRPr="00E31BFC">
              <w:rPr>
                <w:kern w:val="2"/>
                <w:szCs w:val="24"/>
              </w:rPr>
              <w:t xml:space="preserve">trisdešimt) kalendorinių dienų </w:t>
            </w:r>
            <w:r w:rsidRPr="000B043F">
              <w:rPr>
                <w:kern w:val="2"/>
                <w:szCs w:val="24"/>
              </w:rPr>
              <w:t xml:space="preserve">nuo Sąskaitos </w:t>
            </w:r>
            <w:r w:rsidRPr="002B02BD">
              <w:rPr>
                <w:kern w:val="2"/>
                <w:szCs w:val="24"/>
              </w:rPr>
              <w:t>gavimo per informacinę sistemą SABIS dienos</w:t>
            </w:r>
            <w:r>
              <w:rPr>
                <w:kern w:val="2"/>
                <w:szCs w:val="24"/>
              </w:rPr>
              <w:t>.</w:t>
            </w:r>
          </w:p>
          <w:p w14:paraId="3ED14F51" w14:textId="77777777" w:rsidR="0093048D" w:rsidRPr="00651070" w:rsidRDefault="0093048D" w:rsidP="00D27108">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Pr>
                <w:kern w:val="2"/>
                <w:szCs w:val="24"/>
                <w:shd w:val="clear" w:color="auto" w:fill="FFFFFF"/>
              </w:rPr>
              <w:t>/ apimtį</w:t>
            </w:r>
            <w:r w:rsidRPr="00651070">
              <w:rPr>
                <w:kern w:val="2"/>
                <w:szCs w:val="24"/>
                <w:shd w:val="clear" w:color="auto" w:fill="FFFFFF"/>
              </w:rPr>
              <w:t xml:space="preserve"> pagal nustatytus įkainius.</w:t>
            </w:r>
          </w:p>
        </w:tc>
      </w:tr>
      <w:tr w:rsidR="0093048D" w14:paraId="4CA60E5E"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9F156" w14:textId="77777777" w:rsidR="0093048D" w:rsidRDefault="0093048D" w:rsidP="00D2710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2C758B" w14:textId="77777777" w:rsidR="0093048D" w:rsidRPr="000B043F" w:rsidRDefault="0093048D" w:rsidP="00D27108">
            <w:pPr>
              <w:rPr>
                <w:kern w:val="2"/>
                <w:szCs w:val="24"/>
              </w:rPr>
            </w:pPr>
            <w:r>
              <w:rPr>
                <w:kern w:val="2"/>
                <w:szCs w:val="24"/>
              </w:rPr>
              <w:t>Netaikoma</w:t>
            </w:r>
          </w:p>
        </w:tc>
      </w:tr>
      <w:tr w:rsidR="0093048D" w14:paraId="0B1F7F11"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200D2" w14:textId="77777777" w:rsidR="0093048D" w:rsidRDefault="0093048D" w:rsidP="00D2710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B663582" w14:textId="77777777" w:rsidR="0093048D" w:rsidRDefault="0093048D" w:rsidP="00D27108">
            <w:pPr>
              <w:rPr>
                <w:kern w:val="2"/>
                <w:szCs w:val="24"/>
              </w:rPr>
            </w:pPr>
            <w:r>
              <w:rPr>
                <w:kern w:val="2"/>
                <w:szCs w:val="24"/>
              </w:rPr>
              <w:t>Netaikoma</w:t>
            </w:r>
            <w:r>
              <w:rPr>
                <w:color w:val="000000"/>
                <w:kern w:val="2"/>
                <w:szCs w:val="24"/>
                <w:shd w:val="clear" w:color="auto" w:fill="FFFFFF"/>
              </w:rPr>
              <w:t xml:space="preserve"> </w:t>
            </w:r>
          </w:p>
        </w:tc>
      </w:tr>
      <w:tr w:rsidR="0093048D" w14:paraId="70A9F0C9" w14:textId="77777777" w:rsidTr="00D27108">
        <w:trPr>
          <w:trHeight w:val="300"/>
        </w:trPr>
        <w:tc>
          <w:tcPr>
            <w:tcW w:w="9535" w:type="dxa"/>
            <w:gridSpan w:val="5"/>
          </w:tcPr>
          <w:p w14:paraId="525A638D" w14:textId="77777777" w:rsidR="0093048D" w:rsidRDefault="0093048D" w:rsidP="00D27108">
            <w:pPr>
              <w:jc w:val="center"/>
              <w:rPr>
                <w:b/>
                <w:bCs/>
                <w:kern w:val="2"/>
                <w:szCs w:val="24"/>
              </w:rPr>
            </w:pPr>
            <w:r>
              <w:rPr>
                <w:b/>
                <w:bCs/>
                <w:kern w:val="2"/>
                <w:szCs w:val="24"/>
              </w:rPr>
              <w:t>6. PREKIŲ KOKYBĖ IR GARANTINIAI ĮSIPAREIGOJIMAI</w:t>
            </w:r>
          </w:p>
        </w:tc>
      </w:tr>
      <w:tr w:rsidR="0093048D" w14:paraId="59BD0256"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8743AF" w14:textId="77777777" w:rsidR="0093048D" w:rsidRDefault="0093048D" w:rsidP="00D2710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A3C635E" w14:textId="77777777" w:rsidR="0093048D" w:rsidRPr="003F11A9" w:rsidRDefault="0093048D" w:rsidP="00D27108">
            <w:pPr>
              <w:jc w:val="both"/>
              <w:rPr>
                <w:kern w:val="2"/>
                <w:szCs w:val="24"/>
              </w:rPr>
            </w:pPr>
            <w:r w:rsidRPr="003F11A9">
              <w:rPr>
                <w:szCs w:val="24"/>
              </w:rPr>
              <w:t xml:space="preserve">6.1.1. Pagal </w:t>
            </w:r>
            <w:r w:rsidRPr="003E1EBD">
              <w:rPr>
                <w:szCs w:val="24"/>
              </w:rPr>
              <w:t>Techninės specifikacijos</w:t>
            </w:r>
            <w:r w:rsidRPr="003F11A9">
              <w:rPr>
                <w:szCs w:val="24"/>
              </w:rPr>
              <w:t xml:space="preserve"> reikalavimus.</w:t>
            </w:r>
          </w:p>
        </w:tc>
      </w:tr>
      <w:tr w:rsidR="0093048D" w14:paraId="1DA8C08E"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F7A61" w14:textId="77777777" w:rsidR="0093048D" w:rsidRDefault="0093048D" w:rsidP="00D2710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D6AC9C" w14:textId="77777777" w:rsidR="0093048D" w:rsidRPr="003E1EBD" w:rsidRDefault="0093048D" w:rsidP="00D27108">
            <w:pPr>
              <w:jc w:val="both"/>
              <w:rPr>
                <w:kern w:val="2"/>
                <w:szCs w:val="24"/>
              </w:rPr>
            </w:pPr>
            <w:r w:rsidRPr="003E1EBD">
              <w:rPr>
                <w:szCs w:val="24"/>
              </w:rPr>
              <w:t>6.2.1. Pateikęs nekokybiškas Prekes, neatitinkančias techninės specifikacijos (Sutarties 1 priedas) reikalavimų, Tiekėjas privalo neatlyginamai per Pirkėjo nustatytą laikotarpį, nuo prekių grąžinimo akto surašymo dienos Prekes pakeisti kokybiškomis.</w:t>
            </w:r>
          </w:p>
        </w:tc>
      </w:tr>
      <w:tr w:rsidR="0093048D" w14:paraId="0A939FF7"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FBFEE" w14:textId="77777777" w:rsidR="0093048D" w:rsidRPr="00B167C5" w:rsidRDefault="0093048D" w:rsidP="00D2710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A2FE15" w14:textId="77777777" w:rsidR="0093048D" w:rsidRDefault="0093048D" w:rsidP="00D27108">
            <w:pPr>
              <w:jc w:val="both"/>
              <w:rPr>
                <w:kern w:val="2"/>
                <w:szCs w:val="24"/>
              </w:rPr>
            </w:pPr>
            <w:r w:rsidRPr="00A811EE">
              <w:rPr>
                <w:szCs w:val="24"/>
              </w:rPr>
              <w:t>6.</w:t>
            </w:r>
            <w:r>
              <w:rPr>
                <w:szCs w:val="24"/>
              </w:rPr>
              <w:t>3</w:t>
            </w:r>
            <w:r w:rsidRPr="00A811EE">
              <w:rPr>
                <w:szCs w:val="24"/>
              </w:rPr>
              <w:t xml:space="preserve">.1. </w:t>
            </w:r>
            <w:r>
              <w:rPr>
                <w:szCs w:val="24"/>
              </w:rPr>
              <w:t>Netaikoma</w:t>
            </w:r>
          </w:p>
          <w:p w14:paraId="04FA1F69" w14:textId="77777777" w:rsidR="0093048D" w:rsidRDefault="0093048D" w:rsidP="00D27108">
            <w:pPr>
              <w:jc w:val="both"/>
              <w:rPr>
                <w:kern w:val="2"/>
                <w:szCs w:val="24"/>
              </w:rPr>
            </w:pPr>
          </w:p>
        </w:tc>
      </w:tr>
      <w:tr w:rsidR="0093048D" w14:paraId="4BCF2FF0" w14:textId="77777777" w:rsidTr="00D27108">
        <w:trPr>
          <w:trHeight w:val="300"/>
        </w:trPr>
        <w:tc>
          <w:tcPr>
            <w:tcW w:w="9535" w:type="dxa"/>
            <w:gridSpan w:val="5"/>
          </w:tcPr>
          <w:p w14:paraId="5C6C8FA2" w14:textId="77777777" w:rsidR="0093048D" w:rsidRDefault="0093048D" w:rsidP="00D27108">
            <w:pPr>
              <w:jc w:val="center"/>
              <w:rPr>
                <w:b/>
                <w:bCs/>
                <w:kern w:val="2"/>
                <w:szCs w:val="24"/>
              </w:rPr>
            </w:pPr>
            <w:r>
              <w:rPr>
                <w:b/>
                <w:bCs/>
                <w:kern w:val="2"/>
                <w:szCs w:val="24"/>
              </w:rPr>
              <w:t>7. SUTARTIES VYKDYMUI PASITELKIAMI SUBTIEKĖJAI</w:t>
            </w:r>
          </w:p>
        </w:tc>
      </w:tr>
      <w:tr w:rsidR="0093048D" w14:paraId="7AE0027F"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EEE37" w14:textId="77777777" w:rsidR="0093048D" w:rsidRDefault="0093048D" w:rsidP="00D27108">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8B5A0A0" w14:textId="77777777" w:rsidR="0093048D" w:rsidRDefault="0093048D" w:rsidP="00D27108">
            <w:pPr>
              <w:jc w:val="both"/>
              <w:rPr>
                <w:b/>
                <w:bCs/>
                <w:kern w:val="2"/>
                <w:szCs w:val="24"/>
              </w:rPr>
            </w:pPr>
            <w:r>
              <w:rPr>
                <w:kern w:val="2"/>
                <w:szCs w:val="24"/>
              </w:rPr>
              <w:t xml:space="preserve">7.1. Netaikoma. </w:t>
            </w:r>
          </w:p>
        </w:tc>
      </w:tr>
      <w:tr w:rsidR="0093048D" w14:paraId="106DB399" w14:textId="77777777" w:rsidTr="00D27108">
        <w:trPr>
          <w:trHeight w:val="300"/>
        </w:trPr>
        <w:tc>
          <w:tcPr>
            <w:tcW w:w="9535" w:type="dxa"/>
            <w:gridSpan w:val="5"/>
          </w:tcPr>
          <w:p w14:paraId="7ECCC34F" w14:textId="77777777" w:rsidR="0093048D" w:rsidRDefault="0093048D" w:rsidP="00D27108">
            <w:pPr>
              <w:jc w:val="center"/>
              <w:rPr>
                <w:b/>
                <w:bCs/>
                <w:kern w:val="2"/>
                <w:szCs w:val="24"/>
              </w:rPr>
            </w:pPr>
            <w:r>
              <w:rPr>
                <w:b/>
                <w:bCs/>
                <w:kern w:val="2"/>
                <w:szCs w:val="24"/>
              </w:rPr>
              <w:t>8. PRIEVOLIŲ PAGAL SUTARTĮ ĮVYKDYMO UŽTIKRINIMAS</w:t>
            </w:r>
          </w:p>
        </w:tc>
      </w:tr>
      <w:tr w:rsidR="0093048D" w14:paraId="6A815269"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FBED6" w14:textId="77777777" w:rsidR="0093048D" w:rsidRDefault="0093048D" w:rsidP="00D2710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498F1CF" w14:textId="77777777" w:rsidR="0093048D" w:rsidRDefault="0093048D" w:rsidP="00D27108">
            <w:pPr>
              <w:jc w:val="both"/>
              <w:rPr>
                <w:kern w:val="2"/>
                <w:szCs w:val="24"/>
              </w:rPr>
            </w:pPr>
            <w:r>
              <w:rPr>
                <w:szCs w:val="24"/>
              </w:rPr>
              <w:t xml:space="preserve">8.1.1. </w:t>
            </w:r>
            <w:r w:rsidRPr="00012DD2">
              <w:rPr>
                <w:szCs w:val="24"/>
              </w:rPr>
              <w:t>Prievolių pagal Sutartį tinkamas įvykdymas užtikrinamas netesybomis</w:t>
            </w:r>
            <w:r>
              <w:rPr>
                <w:szCs w:val="24"/>
              </w:rPr>
              <w:t xml:space="preserve">: delspinigiais ir </w:t>
            </w:r>
            <w:r w:rsidRPr="00012DD2">
              <w:rPr>
                <w:szCs w:val="24"/>
              </w:rPr>
              <w:t>bauda, nurodyt</w:t>
            </w:r>
            <w:r>
              <w:rPr>
                <w:szCs w:val="24"/>
              </w:rPr>
              <w:t xml:space="preserve">ais </w:t>
            </w:r>
            <w:r w:rsidRPr="00012DD2">
              <w:rPr>
                <w:szCs w:val="24"/>
              </w:rPr>
              <w:t xml:space="preserve">šios </w:t>
            </w:r>
            <w:r>
              <w:rPr>
                <w:szCs w:val="24"/>
              </w:rPr>
              <w:t>S</w:t>
            </w:r>
            <w:r w:rsidRPr="00012DD2">
              <w:rPr>
                <w:szCs w:val="24"/>
              </w:rPr>
              <w:t>utarties 9 skyriuje.</w:t>
            </w:r>
          </w:p>
        </w:tc>
      </w:tr>
      <w:tr w:rsidR="0093048D" w14:paraId="23670287"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37988" w14:textId="77777777" w:rsidR="0093048D" w:rsidRDefault="0093048D" w:rsidP="00D2710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D9A4C1D" w14:textId="77777777" w:rsidR="0093048D" w:rsidRDefault="0093048D" w:rsidP="00D27108">
            <w:pPr>
              <w:rPr>
                <w:kern w:val="2"/>
                <w:szCs w:val="24"/>
              </w:rPr>
            </w:pPr>
            <w:r>
              <w:rPr>
                <w:kern w:val="2"/>
                <w:szCs w:val="24"/>
              </w:rPr>
              <w:t>Netaikoma</w:t>
            </w:r>
          </w:p>
        </w:tc>
      </w:tr>
      <w:tr w:rsidR="0093048D" w14:paraId="574ABA7D"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8B09C" w14:textId="77777777" w:rsidR="0093048D" w:rsidRDefault="0093048D" w:rsidP="00D2710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FC3A06" w14:textId="77777777" w:rsidR="0093048D" w:rsidRDefault="0093048D" w:rsidP="00D27108">
            <w:pPr>
              <w:rPr>
                <w:kern w:val="2"/>
                <w:szCs w:val="24"/>
              </w:rPr>
            </w:pPr>
            <w:r>
              <w:rPr>
                <w:kern w:val="2"/>
                <w:szCs w:val="24"/>
              </w:rPr>
              <w:t>Netaikoma</w:t>
            </w:r>
          </w:p>
        </w:tc>
      </w:tr>
      <w:tr w:rsidR="0093048D" w14:paraId="24FE4222" w14:textId="77777777" w:rsidTr="00D27108">
        <w:trPr>
          <w:trHeight w:val="300"/>
        </w:trPr>
        <w:tc>
          <w:tcPr>
            <w:tcW w:w="9535" w:type="dxa"/>
            <w:gridSpan w:val="5"/>
          </w:tcPr>
          <w:p w14:paraId="68E14418" w14:textId="77777777" w:rsidR="0093048D" w:rsidRDefault="0093048D" w:rsidP="00D27108">
            <w:pPr>
              <w:jc w:val="center"/>
              <w:rPr>
                <w:b/>
                <w:bCs/>
                <w:kern w:val="2"/>
                <w:szCs w:val="24"/>
              </w:rPr>
            </w:pPr>
            <w:r>
              <w:rPr>
                <w:b/>
                <w:bCs/>
                <w:kern w:val="2"/>
                <w:szCs w:val="24"/>
              </w:rPr>
              <w:t>9. ŠALIŲ ATSAKOMYBĖ</w:t>
            </w:r>
            <w:r>
              <w:rPr>
                <w:b/>
                <w:bCs/>
                <w:kern w:val="2"/>
                <w:szCs w:val="24"/>
              </w:rPr>
              <w:tab/>
            </w:r>
          </w:p>
        </w:tc>
      </w:tr>
      <w:tr w:rsidR="0093048D" w14:paraId="56D3FF03"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BDE07" w14:textId="77777777" w:rsidR="0093048D" w:rsidRDefault="0093048D" w:rsidP="00D2710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8C19DEB" w14:textId="77777777" w:rsidR="0093048D" w:rsidRDefault="0093048D" w:rsidP="00D27108">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93048D" w14:paraId="65B80BD6"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EAEA3D" w14:textId="77777777" w:rsidR="0093048D" w:rsidRDefault="0093048D" w:rsidP="00D2710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828D8F6" w14:textId="77777777" w:rsidR="0093048D" w:rsidRPr="00831728" w:rsidRDefault="0093048D" w:rsidP="00D27108">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3218350D" w14:textId="77777777" w:rsidR="0093048D" w:rsidRDefault="0093048D" w:rsidP="00D27108">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93048D" w14:paraId="3F32CAC0"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01F5" w14:textId="77777777" w:rsidR="0093048D" w:rsidRDefault="0093048D" w:rsidP="00D2710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B76FF74" w14:textId="77777777" w:rsidR="0093048D" w:rsidRDefault="0093048D" w:rsidP="00D27108">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93048D" w14:paraId="62C417C1"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8F7C7" w14:textId="77777777" w:rsidR="0093048D" w:rsidRDefault="0093048D" w:rsidP="00D2710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664077" w14:textId="77777777" w:rsidR="0093048D" w:rsidRPr="0047321D" w:rsidRDefault="0093048D" w:rsidP="00D27108">
            <w:pPr>
              <w:rPr>
                <w:color w:val="000000"/>
                <w:kern w:val="2"/>
                <w:szCs w:val="24"/>
              </w:rPr>
            </w:pPr>
            <w:r>
              <w:rPr>
                <w:color w:val="000000"/>
                <w:kern w:val="2"/>
                <w:szCs w:val="24"/>
              </w:rPr>
              <w:t>Netaikoma</w:t>
            </w:r>
          </w:p>
        </w:tc>
      </w:tr>
      <w:tr w:rsidR="0093048D" w14:paraId="1607E8D7"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D03124" w14:textId="77777777" w:rsidR="0093048D" w:rsidRDefault="0093048D" w:rsidP="00D2710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F9E661" w14:textId="77777777" w:rsidR="0093048D" w:rsidRDefault="0093048D" w:rsidP="00D27108">
            <w:pPr>
              <w:rPr>
                <w:color w:val="4472C4"/>
                <w:kern w:val="2"/>
                <w:szCs w:val="24"/>
              </w:rPr>
            </w:pPr>
            <w:r>
              <w:rPr>
                <w:color w:val="000000"/>
                <w:kern w:val="2"/>
                <w:szCs w:val="24"/>
              </w:rPr>
              <w:t>Netaikoma</w:t>
            </w:r>
          </w:p>
        </w:tc>
      </w:tr>
      <w:tr w:rsidR="0093048D" w14:paraId="315E1AB0"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C2C2A" w14:textId="77777777" w:rsidR="0093048D" w:rsidRDefault="0093048D" w:rsidP="00D2710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B7199A" w14:textId="77777777" w:rsidR="0093048D" w:rsidRPr="0047321D" w:rsidRDefault="0093048D" w:rsidP="00D27108">
            <w:pPr>
              <w:rPr>
                <w:kern w:val="2"/>
                <w:szCs w:val="24"/>
              </w:rPr>
            </w:pPr>
            <w:r>
              <w:rPr>
                <w:kern w:val="2"/>
                <w:szCs w:val="24"/>
              </w:rPr>
              <w:t>Netaikoma</w:t>
            </w:r>
          </w:p>
        </w:tc>
      </w:tr>
      <w:tr w:rsidR="0093048D" w14:paraId="12F34237"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32A171" w14:textId="77777777" w:rsidR="0093048D" w:rsidRDefault="0093048D" w:rsidP="00D2710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B6814CF" w14:textId="77777777" w:rsidR="0093048D" w:rsidRDefault="0093048D" w:rsidP="00D27108">
            <w:pPr>
              <w:rPr>
                <w:color w:val="4472C4"/>
                <w:kern w:val="2"/>
                <w:szCs w:val="24"/>
              </w:rPr>
            </w:pPr>
            <w:r>
              <w:rPr>
                <w:kern w:val="2"/>
                <w:szCs w:val="24"/>
              </w:rPr>
              <w:t>Netaikoma</w:t>
            </w:r>
          </w:p>
        </w:tc>
      </w:tr>
      <w:tr w:rsidR="0093048D" w14:paraId="1BFE0B95"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FE983" w14:textId="77777777" w:rsidR="0093048D" w:rsidRDefault="0093048D" w:rsidP="00D2710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3EDFC8A" w14:textId="77777777" w:rsidR="0093048D" w:rsidRPr="0047321D" w:rsidRDefault="0093048D" w:rsidP="00D27108">
            <w:pPr>
              <w:rPr>
                <w:kern w:val="2"/>
                <w:szCs w:val="24"/>
              </w:rPr>
            </w:pPr>
            <w:r>
              <w:rPr>
                <w:kern w:val="2"/>
                <w:szCs w:val="24"/>
              </w:rPr>
              <w:t>Netaikoma</w:t>
            </w:r>
          </w:p>
        </w:tc>
      </w:tr>
      <w:tr w:rsidR="0093048D" w14:paraId="129610D5"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F179C" w14:textId="77777777" w:rsidR="0093048D" w:rsidRDefault="0093048D" w:rsidP="00D27108">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09BC9F" w14:textId="77777777" w:rsidR="0093048D" w:rsidRPr="0047321D" w:rsidRDefault="0093048D" w:rsidP="00D27108">
            <w:pPr>
              <w:spacing w:line="259" w:lineRule="auto"/>
              <w:rPr>
                <w:kern w:val="2"/>
                <w:szCs w:val="24"/>
              </w:rPr>
            </w:pPr>
            <w:r>
              <w:rPr>
                <w:kern w:val="2"/>
                <w:szCs w:val="24"/>
              </w:rPr>
              <w:lastRenderedPageBreak/>
              <w:t>Netaikoma</w:t>
            </w:r>
          </w:p>
        </w:tc>
      </w:tr>
      <w:tr w:rsidR="0093048D" w:rsidRPr="0047321D" w14:paraId="4E728A77"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107287" w14:textId="77777777" w:rsidR="0093048D" w:rsidRPr="0047321D" w:rsidRDefault="0093048D" w:rsidP="00D27108">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C0672E4" w14:textId="77777777" w:rsidR="0093048D" w:rsidRPr="0047321D" w:rsidRDefault="0093048D" w:rsidP="00D27108">
            <w:pPr>
              <w:rPr>
                <w:kern w:val="2"/>
                <w:szCs w:val="24"/>
              </w:rPr>
            </w:pPr>
            <w:r w:rsidRPr="0047321D">
              <w:rPr>
                <w:kern w:val="2"/>
                <w:szCs w:val="24"/>
              </w:rPr>
              <w:t>Netaikoma</w:t>
            </w:r>
          </w:p>
        </w:tc>
      </w:tr>
      <w:tr w:rsidR="0093048D" w14:paraId="2207E551" w14:textId="77777777" w:rsidTr="00D27108">
        <w:trPr>
          <w:trHeight w:val="300"/>
        </w:trPr>
        <w:tc>
          <w:tcPr>
            <w:tcW w:w="9535" w:type="dxa"/>
            <w:gridSpan w:val="5"/>
          </w:tcPr>
          <w:p w14:paraId="1B36D7F7" w14:textId="77777777" w:rsidR="0093048D" w:rsidRDefault="0093048D" w:rsidP="00D27108">
            <w:pPr>
              <w:jc w:val="center"/>
              <w:rPr>
                <w:b/>
                <w:bCs/>
                <w:kern w:val="2"/>
                <w:szCs w:val="24"/>
              </w:rPr>
            </w:pPr>
            <w:r>
              <w:rPr>
                <w:b/>
                <w:kern w:val="2"/>
                <w:szCs w:val="24"/>
              </w:rPr>
              <w:t>10. ESMINĖS SUTARTIES SĄLYGOS</w:t>
            </w:r>
          </w:p>
        </w:tc>
      </w:tr>
      <w:tr w:rsidR="0093048D" w14:paraId="01A0C611" w14:textId="77777777" w:rsidTr="00D27108">
        <w:trPr>
          <w:trHeight w:val="300"/>
        </w:trPr>
        <w:tc>
          <w:tcPr>
            <w:tcW w:w="2707" w:type="dxa"/>
            <w:gridSpan w:val="3"/>
          </w:tcPr>
          <w:p w14:paraId="23F50BF3" w14:textId="77777777" w:rsidR="0093048D" w:rsidRDefault="0093048D" w:rsidP="00D27108">
            <w:pPr>
              <w:rPr>
                <w:b/>
                <w:bCs/>
                <w:kern w:val="2"/>
              </w:rPr>
            </w:pPr>
            <w:r>
              <w:rPr>
                <w:b/>
                <w:bCs/>
              </w:rPr>
              <w:t>10.1. Esminės Sutarties sąlygos</w:t>
            </w:r>
          </w:p>
        </w:tc>
        <w:tc>
          <w:tcPr>
            <w:tcW w:w="6828" w:type="dxa"/>
            <w:gridSpan w:val="2"/>
          </w:tcPr>
          <w:p w14:paraId="0AD8339C" w14:textId="77777777" w:rsidR="0093048D" w:rsidRPr="001C4D62" w:rsidRDefault="0093048D" w:rsidP="00D27108">
            <w:pPr>
              <w:tabs>
                <w:tab w:val="left" w:pos="1843"/>
              </w:tabs>
              <w:rPr>
                <w:kern w:val="2"/>
                <w:szCs w:val="24"/>
              </w:rPr>
            </w:pPr>
            <w:r w:rsidRPr="001C4D62">
              <w:rPr>
                <w:kern w:val="2"/>
                <w:szCs w:val="24"/>
              </w:rPr>
              <w:t>10.1.1. Prekių tiekimo terminai;</w:t>
            </w:r>
          </w:p>
          <w:p w14:paraId="2340A258" w14:textId="77777777" w:rsidR="0093048D" w:rsidRPr="001C4D62" w:rsidRDefault="0093048D" w:rsidP="00D27108">
            <w:pPr>
              <w:tabs>
                <w:tab w:val="left" w:pos="1843"/>
              </w:tabs>
              <w:rPr>
                <w:b/>
                <w:bCs/>
                <w:color w:val="4472C4"/>
                <w:kern w:val="2"/>
                <w:szCs w:val="24"/>
              </w:rPr>
            </w:pPr>
            <w:r w:rsidRPr="00607B3B">
              <w:rPr>
                <w:kern w:val="2"/>
                <w:szCs w:val="24"/>
                <w:lang w:val="pl-PL"/>
              </w:rPr>
              <w:t xml:space="preserve">10.1.2. </w:t>
            </w:r>
            <w:proofErr w:type="spellStart"/>
            <w:r w:rsidRPr="00607B3B">
              <w:rPr>
                <w:kern w:val="2"/>
                <w:szCs w:val="24"/>
                <w:lang w:val="pl-PL"/>
              </w:rPr>
              <w:t>Preki</w:t>
            </w:r>
            <w:proofErr w:type="spellEnd"/>
            <w:r w:rsidRPr="001C4D62">
              <w:rPr>
                <w:kern w:val="2"/>
                <w:szCs w:val="24"/>
              </w:rPr>
              <w:t>ų kokybė</w:t>
            </w:r>
            <w:r>
              <w:rPr>
                <w:kern w:val="2"/>
                <w:szCs w:val="24"/>
              </w:rPr>
              <w:t>.</w:t>
            </w:r>
          </w:p>
        </w:tc>
      </w:tr>
      <w:tr w:rsidR="0093048D" w:rsidRPr="00793835" w14:paraId="44F10BF0" w14:textId="77777777" w:rsidTr="00D27108">
        <w:trPr>
          <w:trHeight w:val="300"/>
        </w:trPr>
        <w:tc>
          <w:tcPr>
            <w:tcW w:w="2700" w:type="dxa"/>
            <w:gridSpan w:val="2"/>
          </w:tcPr>
          <w:p w14:paraId="0FDB2137" w14:textId="77777777" w:rsidR="0093048D" w:rsidRPr="00793835" w:rsidRDefault="0093048D" w:rsidP="00D27108">
            <w:pPr>
              <w:rPr>
                <w:b/>
                <w:bCs/>
                <w:kern w:val="2"/>
                <w:szCs w:val="24"/>
              </w:rPr>
            </w:pPr>
            <w:r w:rsidRPr="00793835">
              <w:rPr>
                <w:b/>
                <w:bCs/>
                <w:kern w:val="2"/>
                <w:szCs w:val="24"/>
              </w:rPr>
              <w:t>10.2. Dideli arba nuolatiniai esminės Sutarties sąlygos vykdymo trūkumai</w:t>
            </w:r>
          </w:p>
        </w:tc>
        <w:tc>
          <w:tcPr>
            <w:tcW w:w="6835" w:type="dxa"/>
            <w:gridSpan w:val="3"/>
          </w:tcPr>
          <w:p w14:paraId="649606CF" w14:textId="77777777" w:rsidR="0093048D" w:rsidRPr="00793835" w:rsidRDefault="0093048D" w:rsidP="00D27108">
            <w:pPr>
              <w:jc w:val="both"/>
              <w:rPr>
                <w:kern w:val="2"/>
                <w:szCs w:val="24"/>
              </w:rPr>
            </w:pPr>
            <w:r w:rsidRPr="00793835">
              <w:rPr>
                <w:kern w:val="2"/>
                <w:szCs w:val="24"/>
              </w:rPr>
              <w:t>10.2.1. Sutarties nuolatiniu esminės Sutarties sąlygos vykdymo trūkumu bus laikoma:</w:t>
            </w:r>
          </w:p>
          <w:p w14:paraId="6A9011A5" w14:textId="77777777" w:rsidR="0093048D" w:rsidRPr="00793835" w:rsidRDefault="0093048D" w:rsidP="00D27108">
            <w:pPr>
              <w:jc w:val="both"/>
              <w:rPr>
                <w:kern w:val="2"/>
                <w:szCs w:val="24"/>
              </w:rPr>
            </w:pPr>
            <w:r w:rsidRPr="00793835">
              <w:rPr>
                <w:kern w:val="2"/>
                <w:szCs w:val="24"/>
              </w:rPr>
              <w:t>10.2.1.1. Tiekėjo uždelsimas, trunkantis daugiau nei 10 (dešimt) darbo dienų, tiekti Prekes 4.1.1 papunktyje nustatytu terminu;</w:t>
            </w:r>
          </w:p>
          <w:p w14:paraId="3401D264" w14:textId="77777777" w:rsidR="0093048D" w:rsidRPr="00793835" w:rsidRDefault="0093048D" w:rsidP="00D27108">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93048D" w14:paraId="04B7DF29" w14:textId="77777777" w:rsidTr="00D27108">
        <w:trPr>
          <w:trHeight w:val="300"/>
        </w:trPr>
        <w:tc>
          <w:tcPr>
            <w:tcW w:w="9535" w:type="dxa"/>
            <w:gridSpan w:val="5"/>
          </w:tcPr>
          <w:p w14:paraId="6E63C635" w14:textId="77777777" w:rsidR="0093048D" w:rsidRDefault="0093048D" w:rsidP="00D27108">
            <w:pPr>
              <w:jc w:val="center"/>
              <w:rPr>
                <w:b/>
                <w:bCs/>
                <w:kern w:val="2"/>
                <w:szCs w:val="24"/>
              </w:rPr>
            </w:pPr>
            <w:r>
              <w:rPr>
                <w:b/>
                <w:bCs/>
                <w:kern w:val="2"/>
                <w:szCs w:val="24"/>
              </w:rPr>
              <w:t>11. SUTARTIES GALIOJIMAS IR KEITIMAS</w:t>
            </w:r>
          </w:p>
        </w:tc>
      </w:tr>
      <w:tr w:rsidR="0093048D" w14:paraId="7F42C2F1"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F8DDC5" w14:textId="77777777" w:rsidR="0093048D" w:rsidRDefault="0093048D" w:rsidP="00D2710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260990C" w14:textId="77777777" w:rsidR="0093048D" w:rsidRPr="004B2780" w:rsidRDefault="0093048D" w:rsidP="00D27108">
            <w:pPr>
              <w:jc w:val="both"/>
              <w:rPr>
                <w:szCs w:val="24"/>
              </w:rPr>
            </w:pPr>
            <w:r w:rsidRPr="004B2780">
              <w:rPr>
                <w:szCs w:val="24"/>
              </w:rPr>
              <w:t>11.1.1. Ši Sutartis laikoma sudaryta ir įsigalioja nuo Sutarties pasirašymo dienos (antrosios Šalies pasirašymo dieną).</w:t>
            </w:r>
          </w:p>
          <w:p w14:paraId="1EDC29F8" w14:textId="0FE3D3E7" w:rsidR="0093048D" w:rsidRPr="004B2780" w:rsidRDefault="0093048D" w:rsidP="00D27108">
            <w:pPr>
              <w:jc w:val="both"/>
              <w:rPr>
                <w:color w:val="4472C4"/>
                <w:kern w:val="2"/>
                <w:szCs w:val="24"/>
              </w:rPr>
            </w:pPr>
            <w:r w:rsidRPr="004B2780">
              <w:rPr>
                <w:color w:val="000000"/>
                <w:szCs w:val="24"/>
              </w:rPr>
              <w:t xml:space="preserve">11.1.2. Sutartis galioja </w:t>
            </w:r>
            <w:r w:rsidR="00DF31CD">
              <w:rPr>
                <w:color w:val="000000"/>
                <w:szCs w:val="24"/>
              </w:rPr>
              <w:t>2</w:t>
            </w:r>
            <w:r w:rsidRPr="004B2780">
              <w:rPr>
                <w:color w:val="000000"/>
                <w:szCs w:val="24"/>
              </w:rPr>
              <w:t xml:space="preserve"> mėnesius.</w:t>
            </w:r>
            <w:r w:rsidRPr="004B2780">
              <w:rPr>
                <w:color w:val="4472C4"/>
                <w:szCs w:val="24"/>
              </w:rPr>
              <w:t xml:space="preserve"> </w:t>
            </w:r>
          </w:p>
        </w:tc>
      </w:tr>
      <w:tr w:rsidR="0093048D" w14:paraId="41538956" w14:textId="77777777" w:rsidTr="00D271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D8C11" w14:textId="77777777" w:rsidR="0093048D" w:rsidRDefault="0093048D" w:rsidP="00D2710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332D09" w14:textId="77777777" w:rsidR="0093048D" w:rsidRDefault="0093048D" w:rsidP="00D27108">
            <w:pPr>
              <w:rPr>
                <w:kern w:val="2"/>
                <w:szCs w:val="24"/>
              </w:rPr>
            </w:pPr>
            <w:r>
              <w:rPr>
                <w:kern w:val="2"/>
                <w:szCs w:val="24"/>
              </w:rPr>
              <w:t>Netaikoma</w:t>
            </w:r>
          </w:p>
        </w:tc>
      </w:tr>
      <w:tr w:rsidR="0093048D" w14:paraId="7394ECE7" w14:textId="77777777" w:rsidTr="00D27108">
        <w:trPr>
          <w:trHeight w:val="300"/>
        </w:trPr>
        <w:tc>
          <w:tcPr>
            <w:tcW w:w="9535" w:type="dxa"/>
            <w:gridSpan w:val="5"/>
          </w:tcPr>
          <w:p w14:paraId="3CC884A1" w14:textId="77777777" w:rsidR="0093048D" w:rsidRDefault="0093048D" w:rsidP="00D27108">
            <w:pPr>
              <w:jc w:val="center"/>
              <w:rPr>
                <w:b/>
                <w:bCs/>
                <w:kern w:val="2"/>
                <w:szCs w:val="24"/>
              </w:rPr>
            </w:pPr>
            <w:r>
              <w:rPr>
                <w:b/>
                <w:bCs/>
                <w:kern w:val="2"/>
                <w:szCs w:val="24"/>
              </w:rPr>
              <w:t>12. SUTARTIES NUTRAUKIMAS</w:t>
            </w:r>
          </w:p>
        </w:tc>
      </w:tr>
      <w:tr w:rsidR="0093048D" w14:paraId="12DC6F43" w14:textId="77777777" w:rsidTr="00D27108">
        <w:trPr>
          <w:trHeight w:val="300"/>
        </w:trPr>
        <w:tc>
          <w:tcPr>
            <w:tcW w:w="2689" w:type="dxa"/>
          </w:tcPr>
          <w:p w14:paraId="335140A5" w14:textId="77777777" w:rsidR="0093048D" w:rsidRDefault="0093048D" w:rsidP="00D27108">
            <w:pPr>
              <w:rPr>
                <w:b/>
                <w:bCs/>
                <w:kern w:val="2"/>
                <w:szCs w:val="24"/>
              </w:rPr>
            </w:pPr>
            <w:r>
              <w:rPr>
                <w:b/>
                <w:bCs/>
                <w:kern w:val="2"/>
                <w:szCs w:val="24"/>
              </w:rPr>
              <w:t>12.1. Sutarties nutraukimo pagrindai</w:t>
            </w:r>
          </w:p>
        </w:tc>
        <w:tc>
          <w:tcPr>
            <w:tcW w:w="6846" w:type="dxa"/>
            <w:gridSpan w:val="4"/>
          </w:tcPr>
          <w:p w14:paraId="4F29D4FB" w14:textId="77777777" w:rsidR="0093048D" w:rsidRPr="00F72E54" w:rsidRDefault="0093048D" w:rsidP="00D27108">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93048D" w:rsidRPr="00DC3660" w14:paraId="5DB41395" w14:textId="77777777" w:rsidTr="00D27108">
        <w:trPr>
          <w:trHeight w:val="300"/>
        </w:trPr>
        <w:tc>
          <w:tcPr>
            <w:tcW w:w="2689" w:type="dxa"/>
          </w:tcPr>
          <w:p w14:paraId="2DA51B28" w14:textId="77777777" w:rsidR="0093048D" w:rsidRPr="00DC3660" w:rsidRDefault="0093048D" w:rsidP="00D27108">
            <w:pPr>
              <w:rPr>
                <w:b/>
                <w:bCs/>
                <w:kern w:val="2"/>
                <w:szCs w:val="24"/>
              </w:rPr>
            </w:pPr>
            <w:r w:rsidRPr="00DC3660">
              <w:rPr>
                <w:b/>
                <w:bCs/>
                <w:kern w:val="2"/>
                <w:szCs w:val="24"/>
              </w:rPr>
              <w:t>12.2. Esminiai Sutarties pažeidimai</w:t>
            </w:r>
          </w:p>
          <w:p w14:paraId="320FA1C0" w14:textId="77777777" w:rsidR="0093048D" w:rsidRPr="00DC3660" w:rsidRDefault="0093048D" w:rsidP="00D27108">
            <w:pPr>
              <w:rPr>
                <w:b/>
                <w:bCs/>
                <w:kern w:val="2"/>
                <w:szCs w:val="24"/>
              </w:rPr>
            </w:pPr>
          </w:p>
        </w:tc>
        <w:tc>
          <w:tcPr>
            <w:tcW w:w="6846" w:type="dxa"/>
            <w:gridSpan w:val="4"/>
          </w:tcPr>
          <w:p w14:paraId="1CBD22E3" w14:textId="77777777" w:rsidR="0093048D" w:rsidRDefault="0093048D" w:rsidP="00D27108">
            <w:pPr>
              <w:suppressAutoHyphens/>
              <w:jc w:val="both"/>
              <w:rPr>
                <w:szCs w:val="24"/>
              </w:rPr>
            </w:pPr>
            <w:r w:rsidRPr="005710D5">
              <w:rPr>
                <w:szCs w:val="24"/>
              </w:rPr>
              <w:t>12.2.1. jeigu Tiekėjas nevykdo prisiimtų įsipareigojimų už Sutartyje</w:t>
            </w:r>
            <w:r w:rsidRPr="005710D5">
              <w:rPr>
                <w:szCs w:val="24"/>
              </w:rPr>
              <w:br/>
              <w:t>nustatytą Sutarties kainą / įkainius;</w:t>
            </w:r>
            <w:r>
              <w:rPr>
                <w:szCs w:val="24"/>
              </w:rPr>
              <w:t xml:space="preserve"> </w:t>
            </w:r>
          </w:p>
          <w:p w14:paraId="1EF013AB" w14:textId="77777777" w:rsidR="0093048D" w:rsidRPr="005710D5" w:rsidRDefault="0093048D" w:rsidP="00D27108">
            <w:pPr>
              <w:suppressAutoHyphens/>
              <w:jc w:val="both"/>
              <w:rPr>
                <w:szCs w:val="24"/>
              </w:rPr>
            </w:pPr>
            <w:r w:rsidRPr="005710D5">
              <w:rPr>
                <w:szCs w:val="24"/>
              </w:rPr>
              <w:t>12.2.2. jeigu Tiekėjas pažeidžia Prekių pristatymo terminus ir</w:t>
            </w:r>
            <w:r>
              <w:rPr>
                <w:szCs w:val="24"/>
              </w:rPr>
              <w:t xml:space="preserve"> </w:t>
            </w:r>
            <w:r w:rsidRPr="005710D5">
              <w:rPr>
                <w:szCs w:val="24"/>
              </w:rPr>
              <w:t>priskaičiuotų netesybų už vėlavimą suma viršija 20 (dvidešimt) proc.</w:t>
            </w:r>
            <w:r>
              <w:rPr>
                <w:szCs w:val="24"/>
              </w:rPr>
              <w:t xml:space="preserve"> </w:t>
            </w:r>
            <w:r w:rsidRPr="005710D5">
              <w:rPr>
                <w:szCs w:val="24"/>
              </w:rPr>
              <w:t>Pradinės sutarties vertės.</w:t>
            </w:r>
          </w:p>
          <w:p w14:paraId="7B2F393F" w14:textId="77777777" w:rsidR="0093048D" w:rsidRPr="00DC3660" w:rsidRDefault="0093048D" w:rsidP="00D27108">
            <w:pPr>
              <w:tabs>
                <w:tab w:val="left" w:pos="567"/>
                <w:tab w:val="left" w:pos="851"/>
                <w:tab w:val="left" w:pos="992"/>
                <w:tab w:val="left" w:pos="1134"/>
              </w:tabs>
              <w:spacing w:line="257" w:lineRule="auto"/>
              <w:jc w:val="both"/>
              <w:rPr>
                <w:rFonts w:eastAsia="Arial"/>
                <w:kern w:val="2"/>
                <w:szCs w:val="24"/>
              </w:rPr>
            </w:pPr>
            <w:r w:rsidRPr="005710D5">
              <w:rPr>
                <w:szCs w:val="24"/>
              </w:rPr>
              <w:t>12.2.3. Pristatytos Prekės neatitinka Sutarties priede Nr.1 pateiktą</w:t>
            </w:r>
            <w:r>
              <w:rPr>
                <w:szCs w:val="24"/>
              </w:rPr>
              <w:t xml:space="preserve"> </w:t>
            </w:r>
            <w:r w:rsidRPr="005710D5">
              <w:rPr>
                <w:szCs w:val="24"/>
              </w:rPr>
              <w:t>techninę specifikaciją.</w:t>
            </w:r>
          </w:p>
        </w:tc>
      </w:tr>
      <w:tr w:rsidR="0093048D" w14:paraId="609E44F0" w14:textId="77777777" w:rsidTr="00D27108">
        <w:trPr>
          <w:trHeight w:val="300"/>
        </w:trPr>
        <w:tc>
          <w:tcPr>
            <w:tcW w:w="9535" w:type="dxa"/>
            <w:gridSpan w:val="5"/>
          </w:tcPr>
          <w:p w14:paraId="606011F8" w14:textId="77777777" w:rsidR="0093048D" w:rsidRDefault="0093048D" w:rsidP="00D27108">
            <w:pPr>
              <w:jc w:val="center"/>
              <w:rPr>
                <w:kern w:val="2"/>
                <w:szCs w:val="24"/>
              </w:rPr>
            </w:pPr>
            <w:r>
              <w:rPr>
                <w:b/>
                <w:bCs/>
                <w:kern w:val="2"/>
                <w:szCs w:val="24"/>
              </w:rPr>
              <w:t>13. APLINKOSAUGINIAI IR SOCIALINIAI KRITERIJAI</w:t>
            </w:r>
          </w:p>
        </w:tc>
      </w:tr>
      <w:tr w:rsidR="0093048D" w:rsidRPr="00DC3660" w14:paraId="49138E68" w14:textId="77777777" w:rsidTr="00D27108">
        <w:trPr>
          <w:trHeight w:val="300"/>
        </w:trPr>
        <w:tc>
          <w:tcPr>
            <w:tcW w:w="2689" w:type="dxa"/>
          </w:tcPr>
          <w:p w14:paraId="32C78FF8" w14:textId="77777777" w:rsidR="0093048D" w:rsidRPr="00DC3660" w:rsidRDefault="0093048D" w:rsidP="00D27108">
            <w:pPr>
              <w:rPr>
                <w:b/>
                <w:bCs/>
                <w:kern w:val="2"/>
                <w:szCs w:val="24"/>
              </w:rPr>
            </w:pPr>
            <w:r w:rsidRPr="00DC3660">
              <w:rPr>
                <w:b/>
                <w:bCs/>
                <w:kern w:val="2"/>
                <w:szCs w:val="24"/>
              </w:rPr>
              <w:t>13.1. Aplinkosauginių kriterijų nustatymo teisinis pagrindas</w:t>
            </w:r>
          </w:p>
        </w:tc>
        <w:tc>
          <w:tcPr>
            <w:tcW w:w="6846" w:type="dxa"/>
            <w:gridSpan w:val="4"/>
          </w:tcPr>
          <w:p w14:paraId="2CEADC56" w14:textId="77777777" w:rsidR="0093048D" w:rsidRPr="00236444" w:rsidRDefault="0093048D" w:rsidP="00D27108">
            <w:pPr>
              <w:jc w:val="both"/>
              <w:rPr>
                <w:szCs w:val="24"/>
                <w:lang w:eastAsia="ar-SA"/>
              </w:rPr>
            </w:pPr>
            <w:r w:rsidRPr="008C4D68">
              <w:rPr>
                <w:color w:val="000000"/>
                <w:szCs w:val="24"/>
                <w:shd w:val="clear" w:color="auto" w:fill="FFFFFF"/>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93048D" w14:paraId="61D768D3" w14:textId="77777777" w:rsidTr="00D27108">
        <w:trPr>
          <w:trHeight w:val="300"/>
        </w:trPr>
        <w:tc>
          <w:tcPr>
            <w:tcW w:w="2689" w:type="dxa"/>
          </w:tcPr>
          <w:p w14:paraId="0E4B0A58" w14:textId="77777777" w:rsidR="0093048D" w:rsidRDefault="0093048D" w:rsidP="00D27108">
            <w:pPr>
              <w:rPr>
                <w:b/>
                <w:bCs/>
                <w:kern w:val="2"/>
                <w:szCs w:val="24"/>
              </w:rPr>
            </w:pPr>
            <w:r>
              <w:rPr>
                <w:b/>
                <w:bCs/>
                <w:kern w:val="2"/>
                <w:szCs w:val="24"/>
              </w:rPr>
              <w:t>13.2.  Su perkamomis Prekėmis susiję socialiniai kriterijai</w:t>
            </w:r>
          </w:p>
        </w:tc>
        <w:tc>
          <w:tcPr>
            <w:tcW w:w="6846" w:type="dxa"/>
            <w:gridSpan w:val="4"/>
          </w:tcPr>
          <w:p w14:paraId="6FD88E49" w14:textId="77777777" w:rsidR="0093048D" w:rsidRPr="00DC3660" w:rsidRDefault="0093048D" w:rsidP="00D27108">
            <w:pPr>
              <w:rPr>
                <w:color w:val="000000"/>
                <w:kern w:val="2"/>
                <w:szCs w:val="24"/>
                <w:shd w:val="clear" w:color="auto" w:fill="FFFFFF"/>
              </w:rPr>
            </w:pPr>
            <w:r>
              <w:rPr>
                <w:color w:val="000000"/>
                <w:kern w:val="2"/>
                <w:szCs w:val="24"/>
                <w:shd w:val="clear" w:color="auto" w:fill="FFFFFF"/>
              </w:rPr>
              <w:t>Netaikoma</w:t>
            </w:r>
          </w:p>
        </w:tc>
      </w:tr>
      <w:tr w:rsidR="0093048D" w14:paraId="332D6450" w14:textId="77777777" w:rsidTr="00D27108">
        <w:trPr>
          <w:trHeight w:val="300"/>
        </w:trPr>
        <w:tc>
          <w:tcPr>
            <w:tcW w:w="9535" w:type="dxa"/>
            <w:gridSpan w:val="5"/>
          </w:tcPr>
          <w:p w14:paraId="1FDD4C7B" w14:textId="77777777" w:rsidR="0093048D" w:rsidRDefault="0093048D" w:rsidP="00D27108">
            <w:pPr>
              <w:jc w:val="center"/>
              <w:rPr>
                <w:b/>
                <w:bCs/>
                <w:kern w:val="2"/>
                <w:szCs w:val="24"/>
              </w:rPr>
            </w:pPr>
            <w:r>
              <w:rPr>
                <w:b/>
                <w:bCs/>
                <w:kern w:val="2"/>
                <w:szCs w:val="24"/>
              </w:rPr>
              <w:t xml:space="preserve">14. BENDRŲJŲ SĄLYGŲ PAKEITIMAI IR PAPILDYMAI </w:t>
            </w:r>
          </w:p>
          <w:p w14:paraId="07CBDEC2" w14:textId="77777777" w:rsidR="0093048D" w:rsidRDefault="0093048D" w:rsidP="00D27108">
            <w:pPr>
              <w:jc w:val="center"/>
              <w:rPr>
                <w:kern w:val="2"/>
                <w:szCs w:val="24"/>
              </w:rPr>
            </w:pPr>
            <w:r>
              <w:rPr>
                <w:kern w:val="2"/>
                <w:szCs w:val="24"/>
              </w:rPr>
              <w:t xml:space="preserve">(jeigu būtina dėl konkretaus Sutarties dalyko specifikos) </w:t>
            </w:r>
          </w:p>
        </w:tc>
      </w:tr>
      <w:tr w:rsidR="0093048D" w14:paraId="6345AD35" w14:textId="77777777" w:rsidTr="00D27108">
        <w:trPr>
          <w:trHeight w:val="300"/>
        </w:trPr>
        <w:tc>
          <w:tcPr>
            <w:tcW w:w="2689" w:type="dxa"/>
          </w:tcPr>
          <w:p w14:paraId="6F6E0E80" w14:textId="77777777" w:rsidR="0093048D" w:rsidRDefault="0093048D" w:rsidP="00D27108">
            <w:pPr>
              <w:rPr>
                <w:b/>
                <w:bCs/>
                <w:kern w:val="2"/>
                <w:szCs w:val="24"/>
              </w:rPr>
            </w:pPr>
            <w:r>
              <w:rPr>
                <w:b/>
                <w:bCs/>
                <w:kern w:val="2"/>
                <w:szCs w:val="24"/>
              </w:rPr>
              <w:t xml:space="preserve">14.1. </w:t>
            </w:r>
          </w:p>
        </w:tc>
        <w:tc>
          <w:tcPr>
            <w:tcW w:w="6846" w:type="dxa"/>
            <w:gridSpan w:val="4"/>
          </w:tcPr>
          <w:p w14:paraId="6C2F429A" w14:textId="77777777" w:rsidR="0093048D" w:rsidRDefault="0093048D" w:rsidP="00D27108">
            <w:pPr>
              <w:rPr>
                <w:color w:val="4472C4"/>
                <w:kern w:val="2"/>
                <w:szCs w:val="24"/>
              </w:rPr>
            </w:pPr>
            <w:r>
              <w:rPr>
                <w:color w:val="4472C4"/>
                <w:kern w:val="2"/>
                <w:szCs w:val="24"/>
              </w:rPr>
              <w:t>(pildyti jei keičiamas Sutarties Bendrųjų sąlygų punktas, jį išdėstant nauja redakcija):</w:t>
            </w:r>
          </w:p>
          <w:p w14:paraId="6C1B02C2" w14:textId="77777777" w:rsidR="0093048D" w:rsidRDefault="0093048D" w:rsidP="00D27108">
            <w:pPr>
              <w:rPr>
                <w:kern w:val="2"/>
                <w:szCs w:val="24"/>
              </w:rPr>
            </w:pPr>
            <w:r>
              <w:rPr>
                <w:kern w:val="2"/>
                <w:szCs w:val="24"/>
              </w:rPr>
              <w:t>Šalys susitaria pakeisti nurodytą Sutarties Bendrųjų sąlygų punktą ir išdėstyti jį nauja redakcija: ____.</w:t>
            </w:r>
          </w:p>
        </w:tc>
      </w:tr>
      <w:tr w:rsidR="0093048D" w14:paraId="21D57AFA" w14:textId="77777777" w:rsidTr="00D27108">
        <w:trPr>
          <w:trHeight w:val="300"/>
        </w:trPr>
        <w:tc>
          <w:tcPr>
            <w:tcW w:w="2689" w:type="dxa"/>
          </w:tcPr>
          <w:p w14:paraId="0312B747" w14:textId="77777777" w:rsidR="0093048D" w:rsidRDefault="0093048D" w:rsidP="00D27108">
            <w:pPr>
              <w:rPr>
                <w:b/>
                <w:bCs/>
                <w:kern w:val="2"/>
                <w:szCs w:val="24"/>
              </w:rPr>
            </w:pPr>
            <w:r>
              <w:rPr>
                <w:b/>
                <w:bCs/>
                <w:kern w:val="2"/>
                <w:szCs w:val="24"/>
              </w:rPr>
              <w:t>14.2.</w:t>
            </w:r>
          </w:p>
        </w:tc>
        <w:tc>
          <w:tcPr>
            <w:tcW w:w="6846" w:type="dxa"/>
            <w:gridSpan w:val="4"/>
          </w:tcPr>
          <w:p w14:paraId="000DDD4A" w14:textId="77777777" w:rsidR="0093048D" w:rsidRDefault="0093048D" w:rsidP="00D27108">
            <w:pPr>
              <w:rPr>
                <w:color w:val="4472C4"/>
                <w:kern w:val="2"/>
                <w:szCs w:val="24"/>
              </w:rPr>
            </w:pPr>
            <w:r>
              <w:rPr>
                <w:color w:val="4472C4"/>
                <w:kern w:val="2"/>
                <w:szCs w:val="24"/>
              </w:rPr>
              <w:t>(pildyti jei papildomos Sutarties Bendrosios sąlygos naujomis nuostatomis):</w:t>
            </w:r>
          </w:p>
          <w:p w14:paraId="2EEEFFBB" w14:textId="77777777" w:rsidR="0093048D" w:rsidRDefault="0093048D" w:rsidP="00D27108">
            <w:pPr>
              <w:rPr>
                <w:kern w:val="2"/>
                <w:szCs w:val="24"/>
              </w:rPr>
            </w:pPr>
            <w:r>
              <w:rPr>
                <w:kern w:val="2"/>
                <w:szCs w:val="24"/>
              </w:rPr>
              <w:lastRenderedPageBreak/>
              <w:t>Šalys susitaria papildyti Sutarties Bendrąsias sąlygas nurodytu punktu, tačiau kitų punktų numeracijos nekeisti: ________.</w:t>
            </w:r>
          </w:p>
        </w:tc>
      </w:tr>
      <w:tr w:rsidR="0093048D" w14:paraId="7E04E039" w14:textId="77777777" w:rsidTr="00D27108">
        <w:trPr>
          <w:trHeight w:val="300"/>
        </w:trPr>
        <w:tc>
          <w:tcPr>
            <w:tcW w:w="2689" w:type="dxa"/>
          </w:tcPr>
          <w:p w14:paraId="15DB8DB8" w14:textId="77777777" w:rsidR="0093048D" w:rsidRDefault="0093048D" w:rsidP="00D27108">
            <w:pPr>
              <w:rPr>
                <w:b/>
                <w:bCs/>
                <w:kern w:val="2"/>
                <w:szCs w:val="24"/>
              </w:rPr>
            </w:pPr>
            <w:r>
              <w:rPr>
                <w:b/>
                <w:bCs/>
                <w:kern w:val="2"/>
                <w:szCs w:val="24"/>
              </w:rPr>
              <w:lastRenderedPageBreak/>
              <w:t>14.3.</w:t>
            </w:r>
          </w:p>
        </w:tc>
        <w:tc>
          <w:tcPr>
            <w:tcW w:w="6846" w:type="dxa"/>
            <w:gridSpan w:val="4"/>
          </w:tcPr>
          <w:p w14:paraId="22D89337" w14:textId="77777777" w:rsidR="0093048D" w:rsidRDefault="0093048D" w:rsidP="00D27108">
            <w:pPr>
              <w:rPr>
                <w:color w:val="4472C4"/>
                <w:kern w:val="2"/>
                <w:szCs w:val="24"/>
              </w:rPr>
            </w:pPr>
            <w:r>
              <w:rPr>
                <w:color w:val="4472C4"/>
                <w:kern w:val="2"/>
                <w:szCs w:val="24"/>
              </w:rPr>
              <w:t>(pildyti jei išbraukiamas Sutarties Bendrųjų sąlygų atitinkamas punktas:</w:t>
            </w:r>
          </w:p>
          <w:p w14:paraId="69946C1F" w14:textId="77777777" w:rsidR="0093048D" w:rsidRDefault="0093048D" w:rsidP="00D27108">
            <w:pPr>
              <w:rPr>
                <w:kern w:val="2"/>
                <w:szCs w:val="24"/>
              </w:rPr>
            </w:pPr>
            <w:r>
              <w:rPr>
                <w:kern w:val="2"/>
                <w:szCs w:val="24"/>
              </w:rPr>
              <w:t>Šalys susitaria išbraukti nurodytą Sutarties Bendrųjų sąlygų punktą, tačiau kitų punktų numeracijos nekeisti: _____.</w:t>
            </w:r>
          </w:p>
        </w:tc>
      </w:tr>
      <w:tr w:rsidR="0093048D" w14:paraId="4637A486" w14:textId="77777777" w:rsidTr="00D27108">
        <w:trPr>
          <w:trHeight w:val="517"/>
        </w:trPr>
        <w:tc>
          <w:tcPr>
            <w:tcW w:w="2689" w:type="dxa"/>
          </w:tcPr>
          <w:p w14:paraId="1C1AF613" w14:textId="77777777" w:rsidR="0093048D" w:rsidRDefault="0093048D" w:rsidP="00D27108">
            <w:pPr>
              <w:rPr>
                <w:b/>
                <w:bCs/>
                <w:kern w:val="2"/>
                <w:szCs w:val="24"/>
              </w:rPr>
            </w:pPr>
            <w:r>
              <w:rPr>
                <w:b/>
                <w:bCs/>
                <w:kern w:val="2"/>
                <w:szCs w:val="24"/>
              </w:rPr>
              <w:t>14.4.</w:t>
            </w:r>
          </w:p>
        </w:tc>
        <w:tc>
          <w:tcPr>
            <w:tcW w:w="6846" w:type="dxa"/>
            <w:gridSpan w:val="4"/>
          </w:tcPr>
          <w:p w14:paraId="515F0B0C" w14:textId="77777777" w:rsidR="0093048D" w:rsidRDefault="0093048D" w:rsidP="00D27108">
            <w:pPr>
              <w:rPr>
                <w:color w:val="0070C0"/>
                <w:kern w:val="2"/>
                <w:szCs w:val="24"/>
              </w:rPr>
            </w:pPr>
            <w:r>
              <w:rPr>
                <w:color w:val="4472C4"/>
                <w:kern w:val="2"/>
                <w:szCs w:val="24"/>
              </w:rPr>
              <w:t>(pildyti jei nustatomos kitokios nei Sutarties Bendrosiose sąlygose nustatytos nuostatos dėl Prekių intelektinės nuosavybės):</w:t>
            </w:r>
          </w:p>
        </w:tc>
      </w:tr>
      <w:tr w:rsidR="0093048D" w14:paraId="1DAD7BC6" w14:textId="77777777" w:rsidTr="00D27108">
        <w:trPr>
          <w:trHeight w:val="300"/>
        </w:trPr>
        <w:tc>
          <w:tcPr>
            <w:tcW w:w="2689" w:type="dxa"/>
          </w:tcPr>
          <w:p w14:paraId="5FAF885D" w14:textId="77777777" w:rsidR="0093048D" w:rsidRDefault="0093048D" w:rsidP="00D27108">
            <w:pPr>
              <w:rPr>
                <w:b/>
                <w:bCs/>
                <w:kern w:val="2"/>
                <w:szCs w:val="24"/>
              </w:rPr>
            </w:pPr>
            <w:r>
              <w:rPr>
                <w:b/>
                <w:bCs/>
                <w:kern w:val="2"/>
                <w:szCs w:val="24"/>
              </w:rPr>
              <w:t>14.5.</w:t>
            </w:r>
          </w:p>
        </w:tc>
        <w:tc>
          <w:tcPr>
            <w:tcW w:w="6846" w:type="dxa"/>
            <w:gridSpan w:val="4"/>
          </w:tcPr>
          <w:p w14:paraId="6C0F2FE6" w14:textId="77777777" w:rsidR="0093048D" w:rsidRDefault="0093048D" w:rsidP="00D2710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3048D" w14:paraId="6C45DEEE" w14:textId="77777777" w:rsidTr="00D27108">
        <w:trPr>
          <w:trHeight w:val="300"/>
        </w:trPr>
        <w:tc>
          <w:tcPr>
            <w:tcW w:w="9535" w:type="dxa"/>
            <w:gridSpan w:val="5"/>
          </w:tcPr>
          <w:p w14:paraId="23722017" w14:textId="77777777" w:rsidR="0093048D" w:rsidRDefault="0093048D" w:rsidP="00D27108">
            <w:pPr>
              <w:jc w:val="center"/>
              <w:rPr>
                <w:b/>
                <w:bCs/>
                <w:kern w:val="2"/>
                <w:szCs w:val="24"/>
              </w:rPr>
            </w:pPr>
            <w:r>
              <w:rPr>
                <w:b/>
                <w:bCs/>
                <w:kern w:val="2"/>
                <w:szCs w:val="24"/>
              </w:rPr>
              <w:t>15. SUTARTIES PRIEDAI</w:t>
            </w:r>
          </w:p>
        </w:tc>
      </w:tr>
      <w:tr w:rsidR="0093048D" w14:paraId="5187548F" w14:textId="77777777" w:rsidTr="00D27108">
        <w:trPr>
          <w:trHeight w:val="300"/>
        </w:trPr>
        <w:tc>
          <w:tcPr>
            <w:tcW w:w="2689" w:type="dxa"/>
          </w:tcPr>
          <w:p w14:paraId="4F8642BA" w14:textId="77777777" w:rsidR="0093048D" w:rsidRDefault="0093048D" w:rsidP="00D27108">
            <w:pPr>
              <w:jc w:val="center"/>
              <w:rPr>
                <w:b/>
                <w:bCs/>
                <w:kern w:val="2"/>
                <w:szCs w:val="24"/>
              </w:rPr>
            </w:pPr>
            <w:r>
              <w:rPr>
                <w:b/>
                <w:bCs/>
                <w:kern w:val="2"/>
                <w:szCs w:val="24"/>
              </w:rPr>
              <w:t>15.1. Priedas Nr. 1</w:t>
            </w:r>
          </w:p>
        </w:tc>
        <w:tc>
          <w:tcPr>
            <w:tcW w:w="6846" w:type="dxa"/>
            <w:gridSpan w:val="4"/>
          </w:tcPr>
          <w:p w14:paraId="6CBAB38F" w14:textId="77777777" w:rsidR="0093048D" w:rsidRDefault="0093048D" w:rsidP="00D27108">
            <w:pPr>
              <w:jc w:val="both"/>
              <w:rPr>
                <w:b/>
                <w:bCs/>
                <w:kern w:val="2"/>
                <w:szCs w:val="24"/>
              </w:rPr>
            </w:pPr>
            <w:r>
              <w:rPr>
                <w:b/>
                <w:bCs/>
                <w:kern w:val="2"/>
                <w:szCs w:val="24"/>
              </w:rPr>
              <w:t>Techninė specifikacija</w:t>
            </w:r>
          </w:p>
        </w:tc>
      </w:tr>
      <w:tr w:rsidR="0093048D" w14:paraId="09D1B529" w14:textId="77777777" w:rsidTr="00D27108">
        <w:trPr>
          <w:trHeight w:val="300"/>
        </w:trPr>
        <w:tc>
          <w:tcPr>
            <w:tcW w:w="2689" w:type="dxa"/>
          </w:tcPr>
          <w:p w14:paraId="4FC3C319" w14:textId="77777777" w:rsidR="0093048D" w:rsidRDefault="0093048D" w:rsidP="00D27108">
            <w:pPr>
              <w:jc w:val="center"/>
              <w:rPr>
                <w:b/>
                <w:bCs/>
                <w:kern w:val="2"/>
                <w:szCs w:val="24"/>
              </w:rPr>
            </w:pPr>
            <w:r>
              <w:rPr>
                <w:b/>
                <w:bCs/>
                <w:kern w:val="2"/>
                <w:szCs w:val="24"/>
              </w:rPr>
              <w:t>15.2. Priedas Nr. 2</w:t>
            </w:r>
          </w:p>
        </w:tc>
        <w:tc>
          <w:tcPr>
            <w:tcW w:w="6846" w:type="dxa"/>
            <w:gridSpan w:val="4"/>
          </w:tcPr>
          <w:p w14:paraId="2420650F" w14:textId="77777777" w:rsidR="0093048D" w:rsidRDefault="0093048D" w:rsidP="00D27108">
            <w:pPr>
              <w:jc w:val="both"/>
              <w:rPr>
                <w:b/>
                <w:bCs/>
                <w:kern w:val="2"/>
                <w:szCs w:val="24"/>
              </w:rPr>
            </w:pPr>
            <w:r>
              <w:rPr>
                <w:b/>
                <w:bCs/>
                <w:kern w:val="2"/>
                <w:szCs w:val="24"/>
              </w:rPr>
              <w:t>Tiekėjo pasiūlymas</w:t>
            </w:r>
            <w:r w:rsidDel="00713BDF">
              <w:rPr>
                <w:b/>
                <w:bCs/>
                <w:kern w:val="2"/>
                <w:szCs w:val="24"/>
              </w:rPr>
              <w:t xml:space="preserve"> </w:t>
            </w:r>
          </w:p>
        </w:tc>
      </w:tr>
      <w:tr w:rsidR="0093048D" w14:paraId="7E3DA5DD" w14:textId="77777777" w:rsidTr="00D27108">
        <w:trPr>
          <w:trHeight w:val="300"/>
        </w:trPr>
        <w:tc>
          <w:tcPr>
            <w:tcW w:w="2689" w:type="dxa"/>
          </w:tcPr>
          <w:p w14:paraId="4D1FAF06" w14:textId="77777777" w:rsidR="0093048D" w:rsidRDefault="0093048D" w:rsidP="00D27108">
            <w:pPr>
              <w:jc w:val="center"/>
              <w:rPr>
                <w:b/>
                <w:bCs/>
                <w:kern w:val="2"/>
                <w:szCs w:val="24"/>
              </w:rPr>
            </w:pPr>
            <w:r>
              <w:rPr>
                <w:b/>
                <w:bCs/>
                <w:kern w:val="2"/>
                <w:szCs w:val="24"/>
              </w:rPr>
              <w:t>15.3. Priedas Nr. 3</w:t>
            </w:r>
          </w:p>
        </w:tc>
        <w:tc>
          <w:tcPr>
            <w:tcW w:w="6846" w:type="dxa"/>
            <w:gridSpan w:val="4"/>
          </w:tcPr>
          <w:p w14:paraId="538A5DCF" w14:textId="77777777" w:rsidR="0093048D" w:rsidRDefault="0093048D" w:rsidP="00D27108">
            <w:pPr>
              <w:jc w:val="both"/>
              <w:rPr>
                <w:b/>
                <w:bCs/>
                <w:kern w:val="2"/>
                <w:szCs w:val="24"/>
              </w:rPr>
            </w:pPr>
          </w:p>
        </w:tc>
      </w:tr>
      <w:tr w:rsidR="0093048D" w14:paraId="11451DCA" w14:textId="77777777" w:rsidTr="00D27108">
        <w:trPr>
          <w:trHeight w:val="300"/>
        </w:trPr>
        <w:tc>
          <w:tcPr>
            <w:tcW w:w="2689" w:type="dxa"/>
          </w:tcPr>
          <w:p w14:paraId="1E10FD0F" w14:textId="77777777" w:rsidR="0093048D" w:rsidRDefault="0093048D" w:rsidP="00D27108">
            <w:pPr>
              <w:jc w:val="center"/>
              <w:rPr>
                <w:b/>
                <w:bCs/>
                <w:kern w:val="2"/>
                <w:szCs w:val="24"/>
              </w:rPr>
            </w:pPr>
            <w:r>
              <w:rPr>
                <w:b/>
                <w:bCs/>
                <w:kern w:val="2"/>
                <w:szCs w:val="24"/>
              </w:rPr>
              <w:t>15.4. Priedas Nr. 4</w:t>
            </w:r>
          </w:p>
        </w:tc>
        <w:tc>
          <w:tcPr>
            <w:tcW w:w="6846" w:type="dxa"/>
            <w:gridSpan w:val="4"/>
          </w:tcPr>
          <w:p w14:paraId="0CC8DFF9" w14:textId="77777777" w:rsidR="0093048D" w:rsidRDefault="0093048D" w:rsidP="00D27108">
            <w:pPr>
              <w:jc w:val="both"/>
              <w:rPr>
                <w:b/>
                <w:bCs/>
                <w:kern w:val="2"/>
                <w:szCs w:val="24"/>
              </w:rPr>
            </w:pPr>
          </w:p>
        </w:tc>
      </w:tr>
      <w:tr w:rsidR="0093048D" w14:paraId="72D9A41C" w14:textId="77777777" w:rsidTr="00D27108">
        <w:trPr>
          <w:trHeight w:val="300"/>
        </w:trPr>
        <w:tc>
          <w:tcPr>
            <w:tcW w:w="2689" w:type="dxa"/>
          </w:tcPr>
          <w:p w14:paraId="2394890E" w14:textId="77777777" w:rsidR="0093048D" w:rsidRDefault="0093048D" w:rsidP="00D27108">
            <w:pPr>
              <w:jc w:val="center"/>
              <w:rPr>
                <w:b/>
                <w:bCs/>
                <w:kern w:val="2"/>
                <w:szCs w:val="24"/>
              </w:rPr>
            </w:pPr>
            <w:r>
              <w:rPr>
                <w:b/>
                <w:bCs/>
                <w:kern w:val="2"/>
                <w:szCs w:val="24"/>
              </w:rPr>
              <w:t>15.5. Priedas Nr. 5</w:t>
            </w:r>
          </w:p>
        </w:tc>
        <w:tc>
          <w:tcPr>
            <w:tcW w:w="6846" w:type="dxa"/>
            <w:gridSpan w:val="4"/>
          </w:tcPr>
          <w:p w14:paraId="145A9A2E" w14:textId="77777777" w:rsidR="0093048D" w:rsidRDefault="0093048D" w:rsidP="00D27108">
            <w:pPr>
              <w:jc w:val="both"/>
              <w:rPr>
                <w:b/>
                <w:bCs/>
                <w:kern w:val="2"/>
                <w:szCs w:val="24"/>
              </w:rPr>
            </w:pPr>
          </w:p>
        </w:tc>
      </w:tr>
      <w:tr w:rsidR="0093048D" w14:paraId="32A29ABB" w14:textId="77777777" w:rsidTr="00D27108">
        <w:tc>
          <w:tcPr>
            <w:tcW w:w="9535" w:type="dxa"/>
            <w:gridSpan w:val="5"/>
          </w:tcPr>
          <w:p w14:paraId="2279B85D" w14:textId="77777777" w:rsidR="0093048D" w:rsidRDefault="0093048D" w:rsidP="00D27108">
            <w:pPr>
              <w:jc w:val="center"/>
              <w:rPr>
                <w:b/>
                <w:bCs/>
                <w:kern w:val="2"/>
                <w:szCs w:val="24"/>
              </w:rPr>
            </w:pPr>
            <w:r>
              <w:rPr>
                <w:b/>
                <w:bCs/>
                <w:kern w:val="2"/>
                <w:szCs w:val="24"/>
              </w:rPr>
              <w:t>16. ŠALIŲ ATSTOVŲ PARAŠAI</w:t>
            </w:r>
          </w:p>
        </w:tc>
      </w:tr>
      <w:tr w:rsidR="0093048D" w14:paraId="69129112" w14:textId="77777777" w:rsidTr="00D27108">
        <w:tc>
          <w:tcPr>
            <w:tcW w:w="4787" w:type="dxa"/>
            <w:gridSpan w:val="4"/>
            <w:tcBorders>
              <w:top w:val="single" w:sz="4" w:space="0" w:color="auto"/>
              <w:left w:val="single" w:sz="4" w:space="0" w:color="auto"/>
              <w:bottom w:val="single" w:sz="4" w:space="0" w:color="auto"/>
              <w:right w:val="single" w:sz="4" w:space="0" w:color="auto"/>
            </w:tcBorders>
          </w:tcPr>
          <w:p w14:paraId="2316D4B2" w14:textId="77777777" w:rsidR="0093048D" w:rsidRDefault="0093048D" w:rsidP="00D2710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DEA858F" w14:textId="77777777" w:rsidR="0093048D" w:rsidRDefault="0093048D" w:rsidP="00D27108">
            <w:pPr>
              <w:jc w:val="center"/>
              <w:rPr>
                <w:b/>
                <w:bCs/>
                <w:kern w:val="2"/>
                <w:szCs w:val="24"/>
              </w:rPr>
            </w:pPr>
            <w:r>
              <w:rPr>
                <w:b/>
                <w:bCs/>
                <w:kern w:val="2"/>
                <w:szCs w:val="24"/>
              </w:rPr>
              <w:t>TIEKĖJAS</w:t>
            </w:r>
          </w:p>
        </w:tc>
      </w:tr>
      <w:tr w:rsidR="0093048D" w14:paraId="7DB1C2A8" w14:textId="77777777" w:rsidTr="00D27108">
        <w:tc>
          <w:tcPr>
            <w:tcW w:w="4787" w:type="dxa"/>
            <w:gridSpan w:val="4"/>
            <w:tcBorders>
              <w:top w:val="single" w:sz="4" w:space="0" w:color="auto"/>
              <w:left w:val="single" w:sz="4" w:space="0" w:color="auto"/>
              <w:bottom w:val="single" w:sz="4" w:space="0" w:color="auto"/>
              <w:right w:val="single" w:sz="4" w:space="0" w:color="auto"/>
            </w:tcBorders>
          </w:tcPr>
          <w:p w14:paraId="1FBDB2E2" w14:textId="77777777" w:rsidR="00AF7B0C" w:rsidRDefault="00DF31CD" w:rsidP="00D27108">
            <w:pPr>
              <w:jc w:val="center"/>
              <w:rPr>
                <w:kern w:val="2"/>
                <w:szCs w:val="24"/>
              </w:rPr>
            </w:pPr>
            <w:r>
              <w:rPr>
                <w:kern w:val="2"/>
                <w:szCs w:val="24"/>
              </w:rPr>
              <w:t>Saulius Nekraševičius,</w:t>
            </w:r>
            <w:r w:rsidRPr="005F00E0">
              <w:rPr>
                <w:kern w:val="2"/>
                <w:szCs w:val="24"/>
              </w:rPr>
              <w:t xml:space="preserve"> </w:t>
            </w:r>
          </w:p>
          <w:p w14:paraId="08543C61" w14:textId="5BEC9FDC" w:rsidR="0093048D" w:rsidRDefault="00DF31CD" w:rsidP="00D27108">
            <w:pPr>
              <w:jc w:val="center"/>
              <w:rPr>
                <w:color w:val="4472C4"/>
                <w:kern w:val="2"/>
                <w:szCs w:val="24"/>
              </w:rPr>
            </w:pPr>
            <w:r>
              <w:rPr>
                <w:kern w:val="2"/>
                <w:szCs w:val="24"/>
              </w:rPr>
              <w:t>t</w:t>
            </w:r>
            <w:r w:rsidR="0093048D" w:rsidRPr="005F00E0">
              <w:rPr>
                <w:kern w:val="2"/>
                <w:szCs w:val="24"/>
              </w:rPr>
              <w:t>arnybos vado pavaduotojas</w:t>
            </w:r>
            <w:r>
              <w:rPr>
                <w:kern w:val="2"/>
                <w:szCs w:val="24"/>
              </w:rPr>
              <w:t xml:space="preserve"> </w:t>
            </w:r>
          </w:p>
        </w:tc>
        <w:tc>
          <w:tcPr>
            <w:tcW w:w="4748" w:type="dxa"/>
            <w:tcBorders>
              <w:top w:val="single" w:sz="4" w:space="0" w:color="auto"/>
              <w:left w:val="single" w:sz="4" w:space="0" w:color="auto"/>
              <w:bottom w:val="single" w:sz="4" w:space="0" w:color="auto"/>
              <w:right w:val="single" w:sz="4" w:space="0" w:color="auto"/>
            </w:tcBorders>
          </w:tcPr>
          <w:p w14:paraId="229D0ABD" w14:textId="6A188D7E" w:rsidR="0093048D" w:rsidRDefault="00B440B0" w:rsidP="00B440B0">
            <w:pPr>
              <w:jc w:val="center"/>
              <w:rPr>
                <w:b/>
                <w:bCs/>
                <w:kern w:val="2"/>
                <w:szCs w:val="24"/>
              </w:rPr>
            </w:pPr>
            <w:r>
              <w:rPr>
                <w:rStyle w:val="fontstyle01"/>
                <w:rFonts w:eastAsiaTheme="majorEastAsia"/>
              </w:rPr>
              <w:t xml:space="preserve">Virginijus </w:t>
            </w:r>
            <w:proofErr w:type="spellStart"/>
            <w:r>
              <w:rPr>
                <w:rStyle w:val="fontstyle01"/>
                <w:rFonts w:eastAsiaTheme="majorEastAsia"/>
              </w:rPr>
              <w:t>Kreišmonas</w:t>
            </w:r>
            <w:proofErr w:type="spellEnd"/>
            <w:r>
              <w:rPr>
                <w:rStyle w:val="fontstyle01"/>
                <w:rFonts w:eastAsiaTheme="majorEastAsia"/>
              </w:rPr>
              <w:t>,</w:t>
            </w:r>
            <w:r>
              <w:rPr>
                <w:rFonts w:ascii="TimesNewRomanPSMT" w:hAnsi="TimesNewRomanPSMT"/>
                <w:color w:val="000000"/>
              </w:rPr>
              <w:br/>
            </w:r>
            <w:r>
              <w:rPr>
                <w:rStyle w:val="fontstyle01"/>
                <w:rFonts w:eastAsiaTheme="majorEastAsia"/>
              </w:rPr>
              <w:t>direktorius</w:t>
            </w:r>
          </w:p>
        </w:tc>
      </w:tr>
      <w:tr w:rsidR="0093048D" w14:paraId="7492E421" w14:textId="77777777" w:rsidTr="00D27108">
        <w:tc>
          <w:tcPr>
            <w:tcW w:w="4787" w:type="dxa"/>
            <w:gridSpan w:val="4"/>
            <w:tcBorders>
              <w:top w:val="single" w:sz="4" w:space="0" w:color="auto"/>
              <w:left w:val="single" w:sz="4" w:space="0" w:color="auto"/>
              <w:bottom w:val="single" w:sz="4" w:space="0" w:color="auto"/>
              <w:right w:val="single" w:sz="4" w:space="0" w:color="auto"/>
            </w:tcBorders>
          </w:tcPr>
          <w:p w14:paraId="2785AA9B" w14:textId="77777777" w:rsidR="0093048D" w:rsidRDefault="0093048D" w:rsidP="00D27108">
            <w:pPr>
              <w:jc w:val="center"/>
              <w:rPr>
                <w:b/>
                <w:bCs/>
                <w:color w:val="4472C4"/>
                <w:kern w:val="2"/>
                <w:szCs w:val="24"/>
              </w:rPr>
            </w:pPr>
          </w:p>
          <w:p w14:paraId="4DEED4A6" w14:textId="77777777" w:rsidR="0093048D" w:rsidRDefault="0093048D" w:rsidP="00D27108">
            <w:pPr>
              <w:jc w:val="center"/>
              <w:rPr>
                <w:b/>
                <w:bCs/>
                <w:color w:val="4472C4"/>
                <w:kern w:val="2"/>
                <w:szCs w:val="24"/>
              </w:rPr>
            </w:pPr>
            <w:r>
              <w:rPr>
                <w:b/>
                <w:bCs/>
                <w:color w:val="4472C4"/>
                <w:kern w:val="2"/>
                <w:szCs w:val="24"/>
              </w:rPr>
              <w:t>(parašas)</w:t>
            </w:r>
          </w:p>
          <w:p w14:paraId="5E60C410" w14:textId="77777777" w:rsidR="0093048D" w:rsidRDefault="0093048D" w:rsidP="00D27108">
            <w:pPr>
              <w:jc w:val="center"/>
              <w:rPr>
                <w:b/>
                <w:bCs/>
                <w:color w:val="4472C4"/>
                <w:kern w:val="2"/>
                <w:szCs w:val="24"/>
              </w:rPr>
            </w:pPr>
          </w:p>
          <w:p w14:paraId="414E78E6" w14:textId="77777777" w:rsidR="0093048D" w:rsidRDefault="0093048D" w:rsidP="00D2710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A80D649" w14:textId="77777777" w:rsidR="0093048D" w:rsidRDefault="0093048D" w:rsidP="00D27108">
            <w:pPr>
              <w:jc w:val="center"/>
              <w:rPr>
                <w:b/>
                <w:bCs/>
                <w:color w:val="4472C4"/>
                <w:kern w:val="2"/>
                <w:szCs w:val="24"/>
              </w:rPr>
            </w:pPr>
          </w:p>
          <w:p w14:paraId="3BA99A58" w14:textId="77777777" w:rsidR="0093048D" w:rsidRDefault="0093048D" w:rsidP="00D27108">
            <w:pPr>
              <w:jc w:val="center"/>
              <w:rPr>
                <w:b/>
                <w:bCs/>
                <w:color w:val="4472C4"/>
                <w:kern w:val="2"/>
                <w:szCs w:val="24"/>
              </w:rPr>
            </w:pPr>
            <w:r>
              <w:rPr>
                <w:b/>
                <w:bCs/>
                <w:color w:val="4472C4"/>
                <w:kern w:val="2"/>
                <w:szCs w:val="24"/>
              </w:rPr>
              <w:t>(parašas)</w:t>
            </w:r>
          </w:p>
        </w:tc>
      </w:tr>
    </w:tbl>
    <w:p w14:paraId="4246AEBD" w14:textId="77777777" w:rsidR="0093048D" w:rsidRDefault="0093048D" w:rsidP="0093048D">
      <w:pPr>
        <w:rPr>
          <w:szCs w:val="24"/>
        </w:rPr>
      </w:pPr>
    </w:p>
    <w:p w14:paraId="2CAA601A" w14:textId="77777777" w:rsidR="0093048D" w:rsidRDefault="0093048D" w:rsidP="0093048D">
      <w:pPr>
        <w:jc w:val="right"/>
        <w:rPr>
          <w:szCs w:val="24"/>
        </w:rPr>
      </w:pPr>
    </w:p>
    <w:p w14:paraId="1F359E50" w14:textId="77777777" w:rsidR="0093048D" w:rsidRDefault="0093048D" w:rsidP="0093048D">
      <w:pPr>
        <w:jc w:val="right"/>
        <w:rPr>
          <w:szCs w:val="24"/>
        </w:rPr>
      </w:pPr>
    </w:p>
    <w:p w14:paraId="670726DF" w14:textId="77777777" w:rsidR="0093048D" w:rsidRDefault="0093048D" w:rsidP="0093048D">
      <w:pPr>
        <w:jc w:val="right"/>
        <w:rPr>
          <w:szCs w:val="24"/>
        </w:rPr>
      </w:pPr>
    </w:p>
    <w:p w14:paraId="186B219D" w14:textId="77777777" w:rsidR="0093048D" w:rsidRDefault="0093048D" w:rsidP="0093048D">
      <w:pPr>
        <w:jc w:val="right"/>
        <w:rPr>
          <w:szCs w:val="24"/>
        </w:rPr>
      </w:pPr>
    </w:p>
    <w:p w14:paraId="60F54D63" w14:textId="77777777" w:rsidR="0093048D" w:rsidRDefault="0093048D" w:rsidP="0093048D">
      <w:pPr>
        <w:jc w:val="right"/>
        <w:rPr>
          <w:szCs w:val="24"/>
        </w:rPr>
      </w:pPr>
    </w:p>
    <w:p w14:paraId="3DA6C880" w14:textId="77777777" w:rsidR="0093048D" w:rsidRDefault="0093048D" w:rsidP="0093048D">
      <w:pPr>
        <w:jc w:val="right"/>
        <w:rPr>
          <w:szCs w:val="24"/>
        </w:rPr>
      </w:pPr>
    </w:p>
    <w:p w14:paraId="4266A1CE" w14:textId="77777777" w:rsidR="0093048D" w:rsidRDefault="0093048D" w:rsidP="0093048D">
      <w:pPr>
        <w:jc w:val="right"/>
        <w:rPr>
          <w:szCs w:val="24"/>
        </w:rPr>
      </w:pPr>
    </w:p>
    <w:p w14:paraId="765A245D" w14:textId="77777777" w:rsidR="0093048D" w:rsidRDefault="0093048D" w:rsidP="0093048D">
      <w:pPr>
        <w:jc w:val="right"/>
        <w:rPr>
          <w:szCs w:val="24"/>
        </w:rPr>
      </w:pPr>
    </w:p>
    <w:p w14:paraId="7B31FD64" w14:textId="77777777" w:rsidR="0093048D" w:rsidRDefault="0093048D" w:rsidP="0093048D">
      <w:pPr>
        <w:jc w:val="right"/>
        <w:rPr>
          <w:szCs w:val="24"/>
        </w:rPr>
      </w:pPr>
    </w:p>
    <w:p w14:paraId="47D2DE0A" w14:textId="77777777" w:rsidR="0093048D" w:rsidRDefault="0093048D" w:rsidP="0093048D">
      <w:pPr>
        <w:jc w:val="right"/>
        <w:rPr>
          <w:szCs w:val="24"/>
        </w:rPr>
      </w:pPr>
    </w:p>
    <w:p w14:paraId="7F9CF115" w14:textId="77777777" w:rsidR="0093048D" w:rsidRDefault="0093048D" w:rsidP="0093048D">
      <w:pPr>
        <w:jc w:val="right"/>
        <w:rPr>
          <w:szCs w:val="24"/>
        </w:rPr>
      </w:pPr>
    </w:p>
    <w:p w14:paraId="42D9AF76" w14:textId="77777777" w:rsidR="0093048D" w:rsidRDefault="0093048D" w:rsidP="0093048D">
      <w:pPr>
        <w:jc w:val="right"/>
        <w:rPr>
          <w:szCs w:val="24"/>
        </w:rPr>
      </w:pPr>
    </w:p>
    <w:p w14:paraId="342D0D05" w14:textId="77777777" w:rsidR="0093048D" w:rsidRDefault="0093048D" w:rsidP="0093048D">
      <w:pPr>
        <w:jc w:val="right"/>
        <w:rPr>
          <w:szCs w:val="24"/>
        </w:rPr>
      </w:pPr>
    </w:p>
    <w:p w14:paraId="3F5959C6" w14:textId="77777777" w:rsidR="0093048D" w:rsidRDefault="0093048D" w:rsidP="0093048D">
      <w:pPr>
        <w:jc w:val="right"/>
        <w:rPr>
          <w:szCs w:val="24"/>
        </w:rPr>
      </w:pPr>
    </w:p>
    <w:p w14:paraId="61D5DC6A" w14:textId="77777777" w:rsidR="0093048D" w:rsidRDefault="0093048D" w:rsidP="0093048D">
      <w:pPr>
        <w:jc w:val="right"/>
        <w:rPr>
          <w:szCs w:val="24"/>
        </w:rPr>
      </w:pPr>
    </w:p>
    <w:p w14:paraId="6475C664" w14:textId="77777777" w:rsidR="0093048D" w:rsidRDefault="0093048D" w:rsidP="0093048D">
      <w:pPr>
        <w:jc w:val="right"/>
        <w:rPr>
          <w:szCs w:val="24"/>
        </w:rPr>
      </w:pPr>
    </w:p>
    <w:p w14:paraId="1548DC26" w14:textId="77777777" w:rsidR="0093048D" w:rsidRDefault="0093048D" w:rsidP="0093048D">
      <w:pPr>
        <w:jc w:val="right"/>
        <w:rPr>
          <w:szCs w:val="24"/>
        </w:rPr>
      </w:pPr>
    </w:p>
    <w:p w14:paraId="27324DE9" w14:textId="77777777" w:rsidR="0093048D" w:rsidRDefault="0093048D" w:rsidP="0093048D">
      <w:pPr>
        <w:jc w:val="right"/>
        <w:rPr>
          <w:szCs w:val="24"/>
        </w:rPr>
      </w:pPr>
    </w:p>
    <w:p w14:paraId="4FE3AEA6" w14:textId="77777777" w:rsidR="0093048D" w:rsidRDefault="0093048D" w:rsidP="0093048D">
      <w:pPr>
        <w:jc w:val="right"/>
        <w:rPr>
          <w:szCs w:val="24"/>
        </w:rPr>
      </w:pPr>
    </w:p>
    <w:p w14:paraId="6CAFE953" w14:textId="77777777" w:rsidR="0093048D" w:rsidRDefault="0093048D" w:rsidP="0093048D">
      <w:pPr>
        <w:jc w:val="right"/>
        <w:rPr>
          <w:szCs w:val="24"/>
        </w:rPr>
      </w:pPr>
    </w:p>
    <w:p w14:paraId="3396F8E2" w14:textId="77777777" w:rsidR="0093048D" w:rsidRDefault="0093048D" w:rsidP="0093048D">
      <w:pPr>
        <w:jc w:val="right"/>
        <w:rPr>
          <w:szCs w:val="24"/>
        </w:rPr>
      </w:pPr>
    </w:p>
    <w:p w14:paraId="4199152C" w14:textId="05D3AE4E" w:rsidR="0093048D" w:rsidRPr="00E31BFC" w:rsidRDefault="0093048D" w:rsidP="0093048D">
      <w:pPr>
        <w:jc w:val="right"/>
        <w:rPr>
          <w:szCs w:val="24"/>
        </w:rPr>
      </w:pPr>
      <w:r>
        <w:rPr>
          <w:szCs w:val="24"/>
        </w:rPr>
        <w:lastRenderedPageBreak/>
        <w:t xml:space="preserve">Sutarties priedas Nr. 1 </w:t>
      </w:r>
    </w:p>
    <w:p w14:paraId="28CE1659" w14:textId="77777777" w:rsidR="0093048D" w:rsidRDefault="0093048D" w:rsidP="0093048D">
      <w:pPr>
        <w:spacing w:line="259" w:lineRule="auto"/>
        <w:jc w:val="center"/>
        <w:rPr>
          <w:kern w:val="2"/>
          <w:szCs w:val="24"/>
        </w:rPr>
      </w:pPr>
    </w:p>
    <w:p w14:paraId="40D6360B" w14:textId="77777777" w:rsidR="005C641D" w:rsidRDefault="005C641D" w:rsidP="005C641D">
      <w:pPr>
        <w:jc w:val="center"/>
        <w:rPr>
          <w:rFonts w:asciiTheme="majorBidi" w:hAnsiTheme="majorBidi" w:cstheme="majorBidi"/>
          <w:b/>
          <w:bCs/>
          <w:szCs w:val="24"/>
        </w:rPr>
      </w:pPr>
      <w:r>
        <w:rPr>
          <w:rFonts w:asciiTheme="majorBidi" w:hAnsiTheme="majorBidi" w:cstheme="majorBidi"/>
          <w:b/>
          <w:bCs/>
          <w:szCs w:val="24"/>
        </w:rPr>
        <w:t>SODO TRAKTORIUKAI (NE SILPNESNI NEI 11.5 kW GALIOS)</w:t>
      </w:r>
    </w:p>
    <w:p w14:paraId="74E40D59" w14:textId="77777777" w:rsidR="005C641D" w:rsidRPr="002138AD" w:rsidRDefault="005C641D" w:rsidP="005C641D">
      <w:pPr>
        <w:jc w:val="center"/>
        <w:rPr>
          <w:rFonts w:asciiTheme="majorBidi" w:hAnsiTheme="majorBidi" w:cstheme="majorBidi"/>
          <w:b/>
          <w:bCs/>
          <w:szCs w:val="24"/>
        </w:rPr>
      </w:pPr>
      <w:r w:rsidRPr="002138AD">
        <w:rPr>
          <w:rFonts w:asciiTheme="majorBidi" w:hAnsiTheme="majorBidi" w:cstheme="majorBidi"/>
          <w:b/>
          <w:bCs/>
          <w:szCs w:val="24"/>
        </w:rPr>
        <w:t>Techninė specifikacija</w:t>
      </w:r>
    </w:p>
    <w:tbl>
      <w:tblPr>
        <w:tblStyle w:val="Lentelstinklelis"/>
        <w:tblW w:w="0" w:type="auto"/>
        <w:tblLook w:val="04A0" w:firstRow="1" w:lastRow="0" w:firstColumn="1" w:lastColumn="0" w:noHBand="0" w:noVBand="1"/>
      </w:tblPr>
      <w:tblGrid>
        <w:gridCol w:w="846"/>
        <w:gridCol w:w="2410"/>
        <w:gridCol w:w="3543"/>
        <w:gridCol w:w="2829"/>
      </w:tblGrid>
      <w:tr w:rsidR="005C641D" w:rsidRPr="00493F25" w14:paraId="74E64700" w14:textId="77777777" w:rsidTr="00D27108">
        <w:tc>
          <w:tcPr>
            <w:tcW w:w="846" w:type="dxa"/>
          </w:tcPr>
          <w:p w14:paraId="6BE108DD" w14:textId="77777777" w:rsidR="005C641D" w:rsidRPr="00493F25" w:rsidRDefault="005C641D"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Eil. Nr.</w:t>
            </w:r>
          </w:p>
        </w:tc>
        <w:tc>
          <w:tcPr>
            <w:tcW w:w="2410" w:type="dxa"/>
          </w:tcPr>
          <w:p w14:paraId="331DF81A" w14:textId="77777777" w:rsidR="005C641D" w:rsidRPr="00493F25" w:rsidRDefault="005C641D"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Parametras</w:t>
            </w:r>
          </w:p>
        </w:tc>
        <w:tc>
          <w:tcPr>
            <w:tcW w:w="3543" w:type="dxa"/>
          </w:tcPr>
          <w:p w14:paraId="1FC3D3FD" w14:textId="77777777" w:rsidR="005C641D" w:rsidRPr="00493F25" w:rsidRDefault="005C641D"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Reikšmė</w:t>
            </w:r>
          </w:p>
        </w:tc>
        <w:tc>
          <w:tcPr>
            <w:tcW w:w="2829" w:type="dxa"/>
          </w:tcPr>
          <w:p w14:paraId="36A862E2" w14:textId="77777777" w:rsidR="005C641D" w:rsidRPr="00493F25" w:rsidRDefault="005C641D"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Tiekėjo siūlomos prekės</w:t>
            </w:r>
            <w:r w:rsidRPr="002138AD">
              <w:rPr>
                <w:rFonts w:asciiTheme="majorBidi" w:eastAsia="Calibri" w:hAnsiTheme="majorBidi" w:cstheme="majorBidi"/>
                <w:b/>
                <w:bCs/>
                <w:szCs w:val="24"/>
              </w:rPr>
              <w:t xml:space="preserve"> modelis / reikšmės</w:t>
            </w:r>
          </w:p>
        </w:tc>
      </w:tr>
      <w:tr w:rsidR="005C641D" w:rsidRPr="002138AD" w14:paraId="533EA4C7" w14:textId="77777777" w:rsidTr="00D27108">
        <w:tc>
          <w:tcPr>
            <w:tcW w:w="846" w:type="dxa"/>
          </w:tcPr>
          <w:p w14:paraId="413EAF1B" w14:textId="77777777" w:rsidR="005C641D" w:rsidRPr="002138AD" w:rsidRDefault="005C641D" w:rsidP="00D27108">
            <w:pPr>
              <w:rPr>
                <w:rFonts w:asciiTheme="majorBidi" w:eastAsia="Calibri" w:hAnsiTheme="majorBidi" w:cstheme="majorBidi"/>
                <w:b/>
                <w:bCs/>
                <w:szCs w:val="24"/>
              </w:rPr>
            </w:pPr>
            <w:r w:rsidRPr="002138AD">
              <w:rPr>
                <w:rFonts w:asciiTheme="majorBidi" w:eastAsia="Calibri" w:hAnsiTheme="majorBidi" w:cstheme="majorBidi"/>
                <w:b/>
                <w:bCs/>
                <w:szCs w:val="24"/>
              </w:rPr>
              <w:t>1.</w:t>
            </w:r>
          </w:p>
        </w:tc>
        <w:tc>
          <w:tcPr>
            <w:tcW w:w="2410" w:type="dxa"/>
          </w:tcPr>
          <w:p w14:paraId="1CD06C10" w14:textId="77777777" w:rsidR="005C641D" w:rsidRPr="002138AD" w:rsidRDefault="005C641D" w:rsidP="00D27108">
            <w:pPr>
              <w:rPr>
                <w:rFonts w:asciiTheme="majorBidi" w:eastAsia="Calibri" w:hAnsiTheme="majorBidi" w:cstheme="majorBidi"/>
                <w:b/>
                <w:bCs/>
                <w:szCs w:val="24"/>
              </w:rPr>
            </w:pPr>
            <w:r>
              <w:rPr>
                <w:rFonts w:asciiTheme="majorBidi" w:eastAsia="Calibri" w:hAnsiTheme="majorBidi" w:cstheme="majorBidi"/>
                <w:b/>
                <w:bCs/>
                <w:szCs w:val="24"/>
              </w:rPr>
              <w:t xml:space="preserve">Sodo </w:t>
            </w:r>
            <w:proofErr w:type="spellStart"/>
            <w:r>
              <w:rPr>
                <w:rFonts w:asciiTheme="majorBidi" w:eastAsia="Calibri" w:hAnsiTheme="majorBidi" w:cstheme="majorBidi"/>
                <w:b/>
                <w:bCs/>
                <w:szCs w:val="24"/>
              </w:rPr>
              <w:t>traktoriukas</w:t>
            </w:r>
            <w:proofErr w:type="spellEnd"/>
            <w:r w:rsidRPr="002138AD">
              <w:rPr>
                <w:rFonts w:asciiTheme="majorBidi" w:eastAsia="Calibri" w:hAnsiTheme="majorBidi" w:cstheme="majorBidi"/>
                <w:b/>
                <w:bCs/>
                <w:szCs w:val="24"/>
              </w:rPr>
              <w:t xml:space="preserve"> </w:t>
            </w:r>
          </w:p>
        </w:tc>
        <w:tc>
          <w:tcPr>
            <w:tcW w:w="3543" w:type="dxa"/>
          </w:tcPr>
          <w:p w14:paraId="02CE5FB5" w14:textId="77777777" w:rsidR="005C641D" w:rsidRPr="002138AD" w:rsidRDefault="005C641D" w:rsidP="00D27108">
            <w:pPr>
              <w:rPr>
                <w:rFonts w:asciiTheme="majorBidi" w:eastAsia="Calibri" w:hAnsiTheme="majorBidi" w:cstheme="majorBidi"/>
                <w:szCs w:val="24"/>
              </w:rPr>
            </w:pPr>
            <w:r>
              <w:rPr>
                <w:rFonts w:asciiTheme="majorBidi" w:eastAsia="Calibri" w:hAnsiTheme="majorBidi" w:cstheme="majorBidi"/>
                <w:szCs w:val="24"/>
              </w:rPr>
              <w:t>Perkamas kiekis 4 vnt.</w:t>
            </w:r>
          </w:p>
        </w:tc>
        <w:tc>
          <w:tcPr>
            <w:tcW w:w="2829" w:type="dxa"/>
          </w:tcPr>
          <w:p w14:paraId="423A5794" w14:textId="77777777" w:rsidR="005C641D" w:rsidRPr="002138AD" w:rsidRDefault="005C641D" w:rsidP="00D27108">
            <w:pPr>
              <w:rPr>
                <w:rFonts w:asciiTheme="majorBidi" w:eastAsia="Calibri" w:hAnsiTheme="majorBidi" w:cstheme="majorBidi"/>
                <w:szCs w:val="24"/>
              </w:rPr>
            </w:pPr>
          </w:p>
        </w:tc>
      </w:tr>
      <w:tr w:rsidR="005C641D" w:rsidRPr="002138AD" w14:paraId="74942D11" w14:textId="77777777" w:rsidTr="00D27108">
        <w:tc>
          <w:tcPr>
            <w:tcW w:w="846" w:type="dxa"/>
            <w:tcBorders>
              <w:top w:val="nil"/>
              <w:left w:val="single" w:sz="4" w:space="0" w:color="auto"/>
              <w:bottom w:val="single" w:sz="4" w:space="0" w:color="auto"/>
              <w:right w:val="single" w:sz="4" w:space="0" w:color="auto"/>
            </w:tcBorders>
          </w:tcPr>
          <w:p w14:paraId="2544593C"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1.1.</w:t>
            </w:r>
          </w:p>
        </w:tc>
        <w:tc>
          <w:tcPr>
            <w:tcW w:w="2410" w:type="dxa"/>
            <w:tcBorders>
              <w:top w:val="nil"/>
              <w:left w:val="nil"/>
              <w:bottom w:val="single" w:sz="4" w:space="0" w:color="auto"/>
              <w:right w:val="single" w:sz="4" w:space="0" w:color="auto"/>
            </w:tcBorders>
          </w:tcPr>
          <w:p w14:paraId="4A201EB3"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Nominali galia</w:t>
            </w:r>
          </w:p>
        </w:tc>
        <w:tc>
          <w:tcPr>
            <w:tcW w:w="3543" w:type="dxa"/>
          </w:tcPr>
          <w:p w14:paraId="4D4692F1" w14:textId="77777777" w:rsidR="005C641D" w:rsidRPr="00493F25" w:rsidRDefault="005C641D" w:rsidP="00D27108">
            <w:pPr>
              <w:rPr>
                <w:rFonts w:asciiTheme="majorBidi" w:eastAsia="Calibri" w:hAnsiTheme="majorBidi" w:cstheme="majorBidi"/>
                <w:szCs w:val="24"/>
              </w:rPr>
            </w:pPr>
            <w:r w:rsidRPr="009F124C">
              <w:rPr>
                <w:rFonts w:asciiTheme="majorBidi" w:eastAsia="Calibri" w:hAnsiTheme="majorBidi" w:cstheme="majorBidi"/>
                <w:szCs w:val="24"/>
              </w:rPr>
              <w:t>11,5 – 1</w:t>
            </w:r>
            <w:r>
              <w:rPr>
                <w:rFonts w:asciiTheme="majorBidi" w:eastAsia="Calibri" w:hAnsiTheme="majorBidi" w:cstheme="majorBidi"/>
                <w:szCs w:val="24"/>
              </w:rPr>
              <w:t>4</w:t>
            </w:r>
            <w:r w:rsidRPr="009F124C">
              <w:rPr>
                <w:rFonts w:asciiTheme="majorBidi" w:eastAsia="Calibri" w:hAnsiTheme="majorBidi" w:cstheme="majorBidi"/>
                <w:szCs w:val="24"/>
              </w:rPr>
              <w:t xml:space="preserve">,5 kW </w:t>
            </w:r>
          </w:p>
        </w:tc>
        <w:tc>
          <w:tcPr>
            <w:tcW w:w="2829" w:type="dxa"/>
          </w:tcPr>
          <w:p w14:paraId="27800031" w14:textId="77777777" w:rsidR="005C641D" w:rsidRPr="00493F25" w:rsidRDefault="005C641D" w:rsidP="00D27108">
            <w:pPr>
              <w:rPr>
                <w:rFonts w:asciiTheme="majorBidi" w:eastAsia="Calibri" w:hAnsiTheme="majorBidi" w:cstheme="majorBidi"/>
                <w:szCs w:val="24"/>
              </w:rPr>
            </w:pPr>
          </w:p>
        </w:tc>
      </w:tr>
      <w:tr w:rsidR="005C641D" w:rsidRPr="002138AD" w14:paraId="31AF22A2" w14:textId="77777777" w:rsidTr="00D27108">
        <w:tc>
          <w:tcPr>
            <w:tcW w:w="846" w:type="dxa"/>
            <w:tcBorders>
              <w:top w:val="nil"/>
              <w:left w:val="single" w:sz="4" w:space="0" w:color="auto"/>
              <w:bottom w:val="single" w:sz="4" w:space="0" w:color="auto"/>
              <w:right w:val="single" w:sz="4" w:space="0" w:color="auto"/>
            </w:tcBorders>
          </w:tcPr>
          <w:p w14:paraId="7391DA23"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1.2.</w:t>
            </w:r>
          </w:p>
        </w:tc>
        <w:tc>
          <w:tcPr>
            <w:tcW w:w="2410" w:type="dxa"/>
            <w:tcBorders>
              <w:top w:val="nil"/>
              <w:left w:val="nil"/>
              <w:bottom w:val="single" w:sz="4" w:space="0" w:color="auto"/>
              <w:right w:val="single" w:sz="4" w:space="0" w:color="auto"/>
            </w:tcBorders>
          </w:tcPr>
          <w:p w14:paraId="3D6A5F62"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apsukų per min.</w:t>
            </w:r>
          </w:p>
        </w:tc>
        <w:tc>
          <w:tcPr>
            <w:tcW w:w="3543" w:type="dxa"/>
          </w:tcPr>
          <w:p w14:paraId="34DA1762" w14:textId="77777777" w:rsidR="005C641D" w:rsidRPr="009F124C" w:rsidRDefault="005C641D" w:rsidP="00D27108">
            <w:pPr>
              <w:rPr>
                <w:rFonts w:asciiTheme="majorBidi" w:eastAsia="Calibri" w:hAnsiTheme="majorBidi" w:cstheme="majorBidi"/>
                <w:szCs w:val="24"/>
              </w:rPr>
            </w:pPr>
            <w:r w:rsidRPr="009F124C">
              <w:rPr>
                <w:rFonts w:asciiTheme="majorBidi" w:eastAsia="Calibri" w:hAnsiTheme="majorBidi" w:cstheme="majorBidi"/>
                <w:szCs w:val="24"/>
              </w:rPr>
              <w:t xml:space="preserve">Ne mažiau nei 2800 </w:t>
            </w:r>
            <w:proofErr w:type="spellStart"/>
            <w:r w:rsidRPr="009F124C">
              <w:rPr>
                <w:rFonts w:asciiTheme="majorBidi" w:eastAsia="Calibri" w:hAnsiTheme="majorBidi" w:cstheme="majorBidi"/>
                <w:szCs w:val="24"/>
              </w:rPr>
              <w:t>rpm</w:t>
            </w:r>
            <w:proofErr w:type="spellEnd"/>
          </w:p>
        </w:tc>
        <w:tc>
          <w:tcPr>
            <w:tcW w:w="2829" w:type="dxa"/>
          </w:tcPr>
          <w:p w14:paraId="2DBFC9D8" w14:textId="77777777" w:rsidR="005C641D" w:rsidRPr="00493F25" w:rsidRDefault="005C641D" w:rsidP="00D27108">
            <w:pPr>
              <w:rPr>
                <w:rFonts w:asciiTheme="majorBidi" w:eastAsia="Calibri" w:hAnsiTheme="majorBidi" w:cstheme="majorBidi"/>
                <w:szCs w:val="24"/>
              </w:rPr>
            </w:pPr>
          </w:p>
        </w:tc>
      </w:tr>
      <w:tr w:rsidR="005C641D" w:rsidRPr="002138AD" w14:paraId="1A1AB073" w14:textId="77777777" w:rsidTr="00D27108">
        <w:tc>
          <w:tcPr>
            <w:tcW w:w="846" w:type="dxa"/>
            <w:tcBorders>
              <w:top w:val="nil"/>
              <w:left w:val="single" w:sz="4" w:space="0" w:color="auto"/>
              <w:bottom w:val="single" w:sz="4" w:space="0" w:color="auto"/>
              <w:right w:val="single" w:sz="4" w:space="0" w:color="auto"/>
            </w:tcBorders>
          </w:tcPr>
          <w:p w14:paraId="26D07F6A" w14:textId="77777777" w:rsidR="005C641D" w:rsidRPr="002138AD" w:rsidRDefault="005C641D" w:rsidP="00D27108">
            <w:pPr>
              <w:rPr>
                <w:rFonts w:asciiTheme="majorBidi" w:hAnsiTheme="majorBidi" w:cstheme="majorBidi"/>
                <w:color w:val="000000"/>
                <w:szCs w:val="24"/>
                <w:lang w:eastAsia="lt-LT"/>
              </w:rPr>
            </w:pPr>
            <w:r w:rsidRPr="002138AD">
              <w:rPr>
                <w:rFonts w:asciiTheme="majorBidi" w:hAnsiTheme="majorBidi" w:cstheme="majorBidi"/>
                <w:color w:val="000000"/>
                <w:szCs w:val="24"/>
                <w:lang w:eastAsia="lt-LT"/>
              </w:rPr>
              <w:t>1.3.</w:t>
            </w:r>
          </w:p>
        </w:tc>
        <w:tc>
          <w:tcPr>
            <w:tcW w:w="2410" w:type="dxa"/>
            <w:tcBorders>
              <w:top w:val="nil"/>
              <w:left w:val="nil"/>
              <w:bottom w:val="single" w:sz="4" w:space="0" w:color="auto"/>
              <w:right w:val="single" w:sz="4" w:space="0" w:color="auto"/>
            </w:tcBorders>
          </w:tcPr>
          <w:p w14:paraId="27B4C1D4"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Cilindrų skaičius</w:t>
            </w:r>
          </w:p>
        </w:tc>
        <w:tc>
          <w:tcPr>
            <w:tcW w:w="3543" w:type="dxa"/>
          </w:tcPr>
          <w:p w14:paraId="5C7C9DF5" w14:textId="77777777" w:rsidR="005C641D" w:rsidRPr="009F124C" w:rsidRDefault="005C641D" w:rsidP="00D27108">
            <w:pPr>
              <w:rPr>
                <w:rFonts w:asciiTheme="majorBidi" w:eastAsia="Calibri" w:hAnsiTheme="majorBidi" w:cstheme="majorBidi"/>
                <w:szCs w:val="24"/>
              </w:rPr>
            </w:pPr>
            <w:r w:rsidRPr="009F124C">
              <w:rPr>
                <w:rFonts w:asciiTheme="majorBidi" w:eastAsia="Calibri" w:hAnsiTheme="majorBidi" w:cstheme="majorBidi"/>
                <w:szCs w:val="24"/>
              </w:rPr>
              <w:t>Ne mažiau nei 2</w:t>
            </w:r>
          </w:p>
        </w:tc>
        <w:tc>
          <w:tcPr>
            <w:tcW w:w="2829" w:type="dxa"/>
          </w:tcPr>
          <w:p w14:paraId="33C4A5D5" w14:textId="77777777" w:rsidR="005C641D" w:rsidRPr="002138AD" w:rsidRDefault="005C641D" w:rsidP="00D27108">
            <w:pPr>
              <w:rPr>
                <w:rFonts w:asciiTheme="majorBidi" w:eastAsia="Calibri" w:hAnsiTheme="majorBidi" w:cstheme="majorBidi"/>
                <w:szCs w:val="24"/>
              </w:rPr>
            </w:pPr>
          </w:p>
        </w:tc>
      </w:tr>
      <w:tr w:rsidR="005C641D" w:rsidRPr="002138AD" w14:paraId="713886EC" w14:textId="77777777" w:rsidTr="00D27108">
        <w:tc>
          <w:tcPr>
            <w:tcW w:w="846" w:type="dxa"/>
            <w:tcBorders>
              <w:top w:val="nil"/>
              <w:left w:val="single" w:sz="4" w:space="0" w:color="auto"/>
              <w:bottom w:val="single" w:sz="4" w:space="0" w:color="auto"/>
              <w:right w:val="single" w:sz="4" w:space="0" w:color="auto"/>
            </w:tcBorders>
          </w:tcPr>
          <w:p w14:paraId="0CEFFDFA"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1.4.</w:t>
            </w:r>
          </w:p>
        </w:tc>
        <w:tc>
          <w:tcPr>
            <w:tcW w:w="2410" w:type="dxa"/>
            <w:tcBorders>
              <w:top w:val="nil"/>
              <w:left w:val="nil"/>
              <w:bottom w:val="single" w:sz="4" w:space="0" w:color="auto"/>
              <w:right w:val="single" w:sz="4" w:space="0" w:color="auto"/>
            </w:tcBorders>
          </w:tcPr>
          <w:p w14:paraId="6DEF1D42"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tepimo būdas</w:t>
            </w:r>
          </w:p>
        </w:tc>
        <w:tc>
          <w:tcPr>
            <w:tcW w:w="3543" w:type="dxa"/>
          </w:tcPr>
          <w:p w14:paraId="09426B16"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Slėginis su tepalo filtru</w:t>
            </w:r>
          </w:p>
        </w:tc>
        <w:tc>
          <w:tcPr>
            <w:tcW w:w="2829" w:type="dxa"/>
          </w:tcPr>
          <w:p w14:paraId="5412D314" w14:textId="77777777" w:rsidR="005C641D" w:rsidRPr="00493F25" w:rsidRDefault="005C641D" w:rsidP="00D27108">
            <w:pPr>
              <w:rPr>
                <w:rFonts w:asciiTheme="majorBidi" w:eastAsia="Calibri" w:hAnsiTheme="majorBidi" w:cstheme="majorBidi"/>
                <w:szCs w:val="24"/>
              </w:rPr>
            </w:pPr>
          </w:p>
        </w:tc>
      </w:tr>
      <w:tr w:rsidR="005C641D" w:rsidRPr="002138AD" w14:paraId="59BE7AB0" w14:textId="77777777" w:rsidTr="00D27108">
        <w:tc>
          <w:tcPr>
            <w:tcW w:w="846" w:type="dxa"/>
            <w:tcBorders>
              <w:top w:val="nil"/>
              <w:left w:val="single" w:sz="4" w:space="0" w:color="auto"/>
              <w:bottom w:val="single" w:sz="4" w:space="0" w:color="auto"/>
              <w:right w:val="single" w:sz="4" w:space="0" w:color="auto"/>
            </w:tcBorders>
          </w:tcPr>
          <w:p w14:paraId="209CF1B7"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1.5.</w:t>
            </w:r>
          </w:p>
        </w:tc>
        <w:tc>
          <w:tcPr>
            <w:tcW w:w="2410" w:type="dxa"/>
            <w:tcBorders>
              <w:top w:val="nil"/>
              <w:left w:val="nil"/>
              <w:bottom w:val="single" w:sz="4" w:space="0" w:color="auto"/>
              <w:right w:val="single" w:sz="4" w:space="0" w:color="auto"/>
            </w:tcBorders>
          </w:tcPr>
          <w:p w14:paraId="3FF1B533"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aušinimas</w:t>
            </w:r>
          </w:p>
        </w:tc>
        <w:tc>
          <w:tcPr>
            <w:tcW w:w="3543" w:type="dxa"/>
          </w:tcPr>
          <w:p w14:paraId="36C13673" w14:textId="77777777" w:rsidR="005C641D" w:rsidRPr="00493F25" w:rsidRDefault="005C641D" w:rsidP="00D27108">
            <w:pPr>
              <w:rPr>
                <w:rFonts w:asciiTheme="majorBidi" w:eastAsia="Calibri" w:hAnsiTheme="majorBidi" w:cstheme="majorBidi"/>
                <w:szCs w:val="24"/>
              </w:rPr>
            </w:pPr>
            <w:r w:rsidRPr="002138AD">
              <w:rPr>
                <w:rFonts w:asciiTheme="majorBidi" w:eastAsia="Calibri" w:hAnsiTheme="majorBidi" w:cstheme="majorBidi"/>
                <w:szCs w:val="24"/>
              </w:rPr>
              <w:t>Oru</w:t>
            </w:r>
          </w:p>
        </w:tc>
        <w:tc>
          <w:tcPr>
            <w:tcW w:w="2829" w:type="dxa"/>
          </w:tcPr>
          <w:p w14:paraId="2D52BA36" w14:textId="77777777" w:rsidR="005C641D" w:rsidRPr="00493F25" w:rsidRDefault="005C641D" w:rsidP="00D27108">
            <w:pPr>
              <w:rPr>
                <w:rFonts w:asciiTheme="majorBidi" w:eastAsia="Calibri" w:hAnsiTheme="majorBidi" w:cstheme="majorBidi"/>
                <w:szCs w:val="24"/>
              </w:rPr>
            </w:pPr>
          </w:p>
        </w:tc>
      </w:tr>
      <w:tr w:rsidR="005C641D" w:rsidRPr="002138AD" w14:paraId="530F0044" w14:textId="77777777" w:rsidTr="00D27108">
        <w:tc>
          <w:tcPr>
            <w:tcW w:w="846" w:type="dxa"/>
            <w:tcBorders>
              <w:top w:val="nil"/>
              <w:left w:val="single" w:sz="4" w:space="0" w:color="auto"/>
              <w:bottom w:val="single" w:sz="4" w:space="0" w:color="auto"/>
              <w:right w:val="single" w:sz="4" w:space="0" w:color="auto"/>
            </w:tcBorders>
          </w:tcPr>
          <w:p w14:paraId="7B75A04E"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1.6.</w:t>
            </w:r>
          </w:p>
        </w:tc>
        <w:tc>
          <w:tcPr>
            <w:tcW w:w="2410" w:type="dxa"/>
            <w:tcBorders>
              <w:top w:val="nil"/>
              <w:left w:val="nil"/>
              <w:bottom w:val="single" w:sz="4" w:space="0" w:color="auto"/>
              <w:right w:val="single" w:sz="4" w:space="0" w:color="auto"/>
            </w:tcBorders>
          </w:tcPr>
          <w:p w14:paraId="6A93BF87" w14:textId="77777777" w:rsidR="005C641D" w:rsidRPr="009F124C" w:rsidRDefault="005C641D" w:rsidP="00D27108">
            <w:pPr>
              <w:rPr>
                <w:rFonts w:asciiTheme="majorBidi" w:eastAsia="Calibri" w:hAnsiTheme="majorBidi" w:cstheme="majorBidi"/>
                <w:szCs w:val="24"/>
              </w:rPr>
            </w:pPr>
            <w:r w:rsidRPr="009F124C">
              <w:rPr>
                <w:rFonts w:asciiTheme="majorBidi" w:hAnsiTheme="majorBidi" w:cstheme="majorBidi"/>
                <w:szCs w:val="24"/>
                <w:lang w:eastAsia="lt-LT"/>
              </w:rPr>
              <w:t xml:space="preserve">Degalų bako talpa </w:t>
            </w:r>
          </w:p>
        </w:tc>
        <w:tc>
          <w:tcPr>
            <w:tcW w:w="3543" w:type="dxa"/>
          </w:tcPr>
          <w:p w14:paraId="41278D29" w14:textId="77777777" w:rsidR="005C641D" w:rsidRPr="009F124C" w:rsidRDefault="005C641D" w:rsidP="00D27108">
            <w:pPr>
              <w:rPr>
                <w:rFonts w:asciiTheme="majorBidi" w:eastAsia="Calibri" w:hAnsiTheme="majorBidi" w:cstheme="majorBidi"/>
                <w:szCs w:val="24"/>
              </w:rPr>
            </w:pPr>
            <w:r w:rsidRPr="009F124C">
              <w:rPr>
                <w:rFonts w:asciiTheme="majorBidi" w:eastAsia="Calibri" w:hAnsiTheme="majorBidi" w:cstheme="majorBidi"/>
                <w:szCs w:val="24"/>
              </w:rPr>
              <w:t xml:space="preserve">Ne mažesnė nei 13 </w:t>
            </w:r>
            <w:proofErr w:type="spellStart"/>
            <w:r w:rsidRPr="009F124C">
              <w:rPr>
                <w:rFonts w:asciiTheme="majorBidi" w:eastAsia="Calibri" w:hAnsiTheme="majorBidi" w:cstheme="majorBidi"/>
                <w:szCs w:val="24"/>
              </w:rPr>
              <w:t>ltr</w:t>
            </w:r>
            <w:proofErr w:type="spellEnd"/>
            <w:r w:rsidRPr="009F124C">
              <w:rPr>
                <w:rFonts w:asciiTheme="majorBidi" w:eastAsia="Calibri" w:hAnsiTheme="majorBidi" w:cstheme="majorBidi"/>
                <w:szCs w:val="24"/>
              </w:rPr>
              <w:t>.</w:t>
            </w:r>
          </w:p>
        </w:tc>
        <w:tc>
          <w:tcPr>
            <w:tcW w:w="2829" w:type="dxa"/>
          </w:tcPr>
          <w:p w14:paraId="255F460C" w14:textId="77777777" w:rsidR="005C641D" w:rsidRPr="00493F25" w:rsidRDefault="005C641D" w:rsidP="00D27108">
            <w:pPr>
              <w:rPr>
                <w:rFonts w:asciiTheme="majorBidi" w:eastAsia="Calibri" w:hAnsiTheme="majorBidi" w:cstheme="majorBidi"/>
                <w:szCs w:val="24"/>
              </w:rPr>
            </w:pPr>
          </w:p>
        </w:tc>
      </w:tr>
      <w:tr w:rsidR="005C641D" w:rsidRPr="002138AD" w14:paraId="4A48D34B" w14:textId="77777777" w:rsidTr="00D27108">
        <w:tc>
          <w:tcPr>
            <w:tcW w:w="846" w:type="dxa"/>
            <w:tcBorders>
              <w:top w:val="nil"/>
              <w:left w:val="single" w:sz="4" w:space="0" w:color="auto"/>
              <w:bottom w:val="single" w:sz="4" w:space="0" w:color="auto"/>
              <w:right w:val="single" w:sz="4" w:space="0" w:color="auto"/>
            </w:tcBorders>
          </w:tcPr>
          <w:p w14:paraId="018A1C9B"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1.7.</w:t>
            </w:r>
          </w:p>
        </w:tc>
        <w:tc>
          <w:tcPr>
            <w:tcW w:w="2410" w:type="dxa"/>
            <w:tcBorders>
              <w:top w:val="nil"/>
              <w:left w:val="nil"/>
              <w:bottom w:val="single" w:sz="4" w:space="0" w:color="auto"/>
              <w:right w:val="single" w:sz="4" w:space="0" w:color="auto"/>
            </w:tcBorders>
          </w:tcPr>
          <w:p w14:paraId="2A780901"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Kuro tipas</w:t>
            </w:r>
          </w:p>
        </w:tc>
        <w:tc>
          <w:tcPr>
            <w:tcW w:w="3543" w:type="dxa"/>
          </w:tcPr>
          <w:p w14:paraId="59FE22A9" w14:textId="77777777" w:rsidR="005C641D" w:rsidRPr="00493F25" w:rsidRDefault="005C641D" w:rsidP="00D27108">
            <w:pPr>
              <w:rPr>
                <w:rFonts w:asciiTheme="majorBidi" w:eastAsia="Calibri" w:hAnsiTheme="majorBidi" w:cstheme="majorBidi"/>
                <w:szCs w:val="24"/>
              </w:rPr>
            </w:pPr>
            <w:r w:rsidRPr="002138AD">
              <w:rPr>
                <w:rFonts w:asciiTheme="majorBidi" w:eastAsia="Calibri" w:hAnsiTheme="majorBidi" w:cstheme="majorBidi"/>
                <w:szCs w:val="24"/>
              </w:rPr>
              <w:t>Benzinas</w:t>
            </w:r>
          </w:p>
        </w:tc>
        <w:tc>
          <w:tcPr>
            <w:tcW w:w="2829" w:type="dxa"/>
          </w:tcPr>
          <w:p w14:paraId="058494B0" w14:textId="77777777" w:rsidR="005C641D" w:rsidRPr="00493F25" w:rsidRDefault="005C641D" w:rsidP="00D27108">
            <w:pPr>
              <w:rPr>
                <w:rFonts w:asciiTheme="majorBidi" w:eastAsia="Calibri" w:hAnsiTheme="majorBidi" w:cstheme="majorBidi"/>
                <w:szCs w:val="24"/>
              </w:rPr>
            </w:pPr>
          </w:p>
        </w:tc>
      </w:tr>
      <w:tr w:rsidR="005C641D" w:rsidRPr="002138AD" w14:paraId="6710DA48" w14:textId="77777777" w:rsidTr="00D27108">
        <w:tc>
          <w:tcPr>
            <w:tcW w:w="846" w:type="dxa"/>
            <w:tcBorders>
              <w:top w:val="nil"/>
              <w:left w:val="single" w:sz="4" w:space="0" w:color="auto"/>
              <w:bottom w:val="single" w:sz="4" w:space="0" w:color="auto"/>
              <w:right w:val="single" w:sz="4" w:space="0" w:color="auto"/>
            </w:tcBorders>
          </w:tcPr>
          <w:p w14:paraId="66DEB64A"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1.8.</w:t>
            </w:r>
          </w:p>
        </w:tc>
        <w:tc>
          <w:tcPr>
            <w:tcW w:w="2410" w:type="dxa"/>
            <w:tcBorders>
              <w:top w:val="nil"/>
              <w:left w:val="nil"/>
              <w:bottom w:val="single" w:sz="4" w:space="0" w:color="auto"/>
              <w:right w:val="single" w:sz="4" w:space="0" w:color="auto"/>
            </w:tcBorders>
          </w:tcPr>
          <w:p w14:paraId="0904311E" w14:textId="77777777" w:rsidR="005C641D" w:rsidRPr="00493F25" w:rsidRDefault="005C641D" w:rsidP="00D27108">
            <w:pPr>
              <w:rPr>
                <w:rFonts w:asciiTheme="majorBidi" w:eastAsia="Calibri" w:hAnsiTheme="majorBidi" w:cstheme="majorBidi"/>
                <w:szCs w:val="24"/>
              </w:rPr>
            </w:pPr>
            <w:r>
              <w:rPr>
                <w:rFonts w:asciiTheme="majorBidi" w:hAnsiTheme="majorBidi" w:cstheme="majorBidi"/>
                <w:color w:val="000000"/>
                <w:szCs w:val="24"/>
                <w:lang w:eastAsia="lt-LT"/>
              </w:rPr>
              <w:t xml:space="preserve">Akumuliatoriaus įtampa </w:t>
            </w:r>
          </w:p>
        </w:tc>
        <w:tc>
          <w:tcPr>
            <w:tcW w:w="3543" w:type="dxa"/>
          </w:tcPr>
          <w:p w14:paraId="00DD0586"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12 V</w:t>
            </w:r>
          </w:p>
        </w:tc>
        <w:tc>
          <w:tcPr>
            <w:tcW w:w="2829" w:type="dxa"/>
          </w:tcPr>
          <w:p w14:paraId="3A298CF1" w14:textId="77777777" w:rsidR="005C641D" w:rsidRPr="00493F25" w:rsidRDefault="005C641D" w:rsidP="00D27108">
            <w:pPr>
              <w:rPr>
                <w:rFonts w:asciiTheme="majorBidi" w:eastAsia="Calibri" w:hAnsiTheme="majorBidi" w:cstheme="majorBidi"/>
                <w:szCs w:val="24"/>
              </w:rPr>
            </w:pPr>
          </w:p>
        </w:tc>
      </w:tr>
      <w:tr w:rsidR="005C641D" w:rsidRPr="002138AD" w14:paraId="3008BB4E" w14:textId="77777777" w:rsidTr="00D27108">
        <w:tc>
          <w:tcPr>
            <w:tcW w:w="846" w:type="dxa"/>
            <w:tcBorders>
              <w:top w:val="nil"/>
              <w:left w:val="single" w:sz="4" w:space="0" w:color="auto"/>
              <w:bottom w:val="single" w:sz="4" w:space="0" w:color="auto"/>
              <w:right w:val="single" w:sz="4" w:space="0" w:color="auto"/>
            </w:tcBorders>
          </w:tcPr>
          <w:p w14:paraId="0C92F492"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1.9.</w:t>
            </w:r>
          </w:p>
        </w:tc>
        <w:tc>
          <w:tcPr>
            <w:tcW w:w="2410" w:type="dxa"/>
            <w:tcBorders>
              <w:top w:val="nil"/>
              <w:left w:val="nil"/>
              <w:bottom w:val="single" w:sz="4" w:space="0" w:color="auto"/>
              <w:right w:val="single" w:sz="4" w:space="0" w:color="auto"/>
            </w:tcBorders>
          </w:tcPr>
          <w:p w14:paraId="7CBD348A" w14:textId="77777777" w:rsidR="005C641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Akumuliatoriaus talpa</w:t>
            </w:r>
          </w:p>
        </w:tc>
        <w:tc>
          <w:tcPr>
            <w:tcW w:w="3543" w:type="dxa"/>
          </w:tcPr>
          <w:p w14:paraId="0195987C" w14:textId="77777777" w:rsidR="005C641D" w:rsidRDefault="005C641D" w:rsidP="00D27108">
            <w:pPr>
              <w:rPr>
                <w:rFonts w:asciiTheme="majorBidi" w:eastAsia="Calibri" w:hAnsiTheme="majorBidi" w:cstheme="majorBidi"/>
                <w:szCs w:val="24"/>
              </w:rPr>
            </w:pPr>
            <w:r w:rsidRPr="00493F12">
              <w:rPr>
                <w:rFonts w:asciiTheme="majorBidi" w:eastAsia="Calibri" w:hAnsiTheme="majorBidi" w:cstheme="majorBidi"/>
                <w:szCs w:val="24"/>
              </w:rPr>
              <w:t>Ne mažiau nei 24 Ah</w:t>
            </w:r>
          </w:p>
        </w:tc>
        <w:tc>
          <w:tcPr>
            <w:tcW w:w="2829" w:type="dxa"/>
          </w:tcPr>
          <w:p w14:paraId="63077462" w14:textId="77777777" w:rsidR="005C641D" w:rsidRPr="00493F25" w:rsidRDefault="005C641D" w:rsidP="00D27108">
            <w:pPr>
              <w:rPr>
                <w:rFonts w:asciiTheme="majorBidi" w:eastAsia="Calibri" w:hAnsiTheme="majorBidi" w:cstheme="majorBidi"/>
                <w:szCs w:val="24"/>
              </w:rPr>
            </w:pPr>
          </w:p>
        </w:tc>
      </w:tr>
      <w:tr w:rsidR="005C641D" w:rsidRPr="002138AD" w14:paraId="109893C5" w14:textId="77777777" w:rsidTr="00D27108">
        <w:tc>
          <w:tcPr>
            <w:tcW w:w="846" w:type="dxa"/>
            <w:tcBorders>
              <w:top w:val="nil"/>
              <w:left w:val="single" w:sz="4" w:space="0" w:color="auto"/>
              <w:bottom w:val="single" w:sz="4" w:space="0" w:color="auto"/>
              <w:right w:val="single" w:sz="4" w:space="0" w:color="auto"/>
            </w:tcBorders>
          </w:tcPr>
          <w:p w14:paraId="5A066D43"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1.10.</w:t>
            </w:r>
          </w:p>
        </w:tc>
        <w:tc>
          <w:tcPr>
            <w:tcW w:w="2410" w:type="dxa"/>
            <w:tcBorders>
              <w:top w:val="nil"/>
              <w:left w:val="nil"/>
              <w:bottom w:val="single" w:sz="4" w:space="0" w:color="auto"/>
              <w:right w:val="single" w:sz="4" w:space="0" w:color="auto"/>
            </w:tcBorders>
          </w:tcPr>
          <w:p w14:paraId="439A7995"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Pjovimo plotis </w:t>
            </w:r>
          </w:p>
        </w:tc>
        <w:tc>
          <w:tcPr>
            <w:tcW w:w="3543" w:type="dxa"/>
          </w:tcPr>
          <w:p w14:paraId="18372598" w14:textId="77777777" w:rsidR="005C641D" w:rsidRPr="00493F12" w:rsidRDefault="005C641D" w:rsidP="00D27108">
            <w:pPr>
              <w:rPr>
                <w:rFonts w:asciiTheme="majorBidi" w:eastAsia="Calibri" w:hAnsiTheme="majorBidi" w:cstheme="majorBidi"/>
                <w:szCs w:val="24"/>
              </w:rPr>
            </w:pPr>
            <w:r w:rsidRPr="00493F12">
              <w:rPr>
                <w:rFonts w:asciiTheme="majorBidi" w:eastAsia="Calibri" w:hAnsiTheme="majorBidi" w:cstheme="majorBidi"/>
                <w:szCs w:val="24"/>
              </w:rPr>
              <w:t>Ne mažesnis nei 950 mm</w:t>
            </w:r>
          </w:p>
        </w:tc>
        <w:tc>
          <w:tcPr>
            <w:tcW w:w="2829" w:type="dxa"/>
          </w:tcPr>
          <w:p w14:paraId="16A9F13E" w14:textId="77777777" w:rsidR="005C641D" w:rsidRPr="00493F25" w:rsidRDefault="005C641D" w:rsidP="00D27108">
            <w:pPr>
              <w:rPr>
                <w:rFonts w:asciiTheme="majorBidi" w:eastAsia="Calibri" w:hAnsiTheme="majorBidi" w:cstheme="majorBidi"/>
                <w:szCs w:val="24"/>
              </w:rPr>
            </w:pPr>
          </w:p>
        </w:tc>
      </w:tr>
      <w:tr w:rsidR="005C641D" w:rsidRPr="002138AD" w14:paraId="5165380F" w14:textId="77777777" w:rsidTr="00D27108">
        <w:tc>
          <w:tcPr>
            <w:tcW w:w="846" w:type="dxa"/>
            <w:tcBorders>
              <w:top w:val="nil"/>
              <w:left w:val="single" w:sz="4" w:space="0" w:color="auto"/>
              <w:bottom w:val="single" w:sz="4" w:space="0" w:color="auto"/>
              <w:right w:val="single" w:sz="4" w:space="0" w:color="auto"/>
            </w:tcBorders>
          </w:tcPr>
          <w:p w14:paraId="4869A18A"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1.11.</w:t>
            </w:r>
          </w:p>
        </w:tc>
        <w:tc>
          <w:tcPr>
            <w:tcW w:w="2410" w:type="dxa"/>
            <w:tcBorders>
              <w:top w:val="nil"/>
              <w:left w:val="nil"/>
              <w:bottom w:val="single" w:sz="4" w:space="0" w:color="auto"/>
              <w:right w:val="single" w:sz="4" w:space="0" w:color="auto"/>
            </w:tcBorders>
          </w:tcPr>
          <w:p w14:paraId="17671516"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Pjovimo aukštis </w:t>
            </w:r>
            <w:proofErr w:type="spellStart"/>
            <w:r>
              <w:rPr>
                <w:rFonts w:asciiTheme="majorBidi" w:hAnsiTheme="majorBidi" w:cstheme="majorBidi"/>
                <w:color w:val="000000"/>
                <w:szCs w:val="24"/>
                <w:lang w:eastAsia="lt-LT"/>
              </w:rPr>
              <w:t>maks</w:t>
            </w:r>
            <w:proofErr w:type="spellEnd"/>
            <w:r>
              <w:rPr>
                <w:rFonts w:asciiTheme="majorBidi" w:hAnsiTheme="majorBidi" w:cstheme="majorBidi"/>
                <w:color w:val="000000"/>
                <w:szCs w:val="24"/>
                <w:lang w:eastAsia="lt-LT"/>
              </w:rPr>
              <w:t>.</w:t>
            </w:r>
          </w:p>
        </w:tc>
        <w:tc>
          <w:tcPr>
            <w:tcW w:w="3543" w:type="dxa"/>
          </w:tcPr>
          <w:p w14:paraId="68A09A52" w14:textId="77777777" w:rsidR="005C641D" w:rsidRPr="00493F12" w:rsidRDefault="005C641D" w:rsidP="00D27108">
            <w:pPr>
              <w:rPr>
                <w:rFonts w:asciiTheme="majorBidi" w:eastAsia="Calibri" w:hAnsiTheme="majorBidi" w:cstheme="majorBidi"/>
                <w:szCs w:val="24"/>
              </w:rPr>
            </w:pPr>
            <w:r w:rsidRPr="00493F12">
              <w:rPr>
                <w:rFonts w:asciiTheme="majorBidi" w:eastAsia="Calibri" w:hAnsiTheme="majorBidi" w:cstheme="majorBidi"/>
                <w:szCs w:val="24"/>
              </w:rPr>
              <w:t>Ne mažiau nei 100 mm</w:t>
            </w:r>
          </w:p>
        </w:tc>
        <w:tc>
          <w:tcPr>
            <w:tcW w:w="2829" w:type="dxa"/>
          </w:tcPr>
          <w:p w14:paraId="744D37DE" w14:textId="77777777" w:rsidR="005C641D" w:rsidRPr="00493F25" w:rsidRDefault="005C641D" w:rsidP="00D27108">
            <w:pPr>
              <w:rPr>
                <w:rFonts w:asciiTheme="majorBidi" w:eastAsia="Calibri" w:hAnsiTheme="majorBidi" w:cstheme="majorBidi"/>
                <w:szCs w:val="24"/>
              </w:rPr>
            </w:pPr>
          </w:p>
        </w:tc>
      </w:tr>
      <w:tr w:rsidR="005C641D" w:rsidRPr="002138AD" w14:paraId="703DD2EC" w14:textId="77777777" w:rsidTr="00D27108">
        <w:tc>
          <w:tcPr>
            <w:tcW w:w="846" w:type="dxa"/>
            <w:tcBorders>
              <w:top w:val="nil"/>
              <w:left w:val="single" w:sz="4" w:space="0" w:color="auto"/>
              <w:bottom w:val="single" w:sz="4" w:space="0" w:color="auto"/>
              <w:right w:val="single" w:sz="4" w:space="0" w:color="auto"/>
            </w:tcBorders>
          </w:tcPr>
          <w:p w14:paraId="33246D65"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1.12.</w:t>
            </w:r>
          </w:p>
        </w:tc>
        <w:tc>
          <w:tcPr>
            <w:tcW w:w="2410" w:type="dxa"/>
            <w:tcBorders>
              <w:top w:val="nil"/>
              <w:left w:val="nil"/>
              <w:bottom w:val="single" w:sz="4" w:space="0" w:color="auto"/>
              <w:right w:val="single" w:sz="4" w:space="0" w:color="auto"/>
            </w:tcBorders>
          </w:tcPr>
          <w:p w14:paraId="17857C48" w14:textId="77777777" w:rsidR="005C641D" w:rsidRPr="002138AD" w:rsidRDefault="005C641D" w:rsidP="00D27108">
            <w:pPr>
              <w:rPr>
                <w:rFonts w:asciiTheme="majorBidi" w:hAnsiTheme="majorBidi" w:cstheme="majorBidi"/>
                <w:color w:val="000000"/>
                <w:szCs w:val="24"/>
                <w:lang w:eastAsia="lt-LT"/>
              </w:rPr>
            </w:pPr>
            <w:r w:rsidRPr="00784380">
              <w:rPr>
                <w:rFonts w:asciiTheme="majorBidi" w:hAnsiTheme="majorBidi" w:cstheme="majorBidi"/>
                <w:color w:val="000000"/>
                <w:szCs w:val="24"/>
                <w:lang w:eastAsia="lt-LT"/>
              </w:rPr>
              <w:t xml:space="preserve">Pjovimo aukštis </w:t>
            </w:r>
            <w:r>
              <w:rPr>
                <w:rFonts w:asciiTheme="majorBidi" w:hAnsiTheme="majorBidi" w:cstheme="majorBidi"/>
                <w:color w:val="000000"/>
                <w:szCs w:val="24"/>
                <w:lang w:eastAsia="lt-LT"/>
              </w:rPr>
              <w:t>min</w:t>
            </w:r>
            <w:r w:rsidRPr="00784380">
              <w:rPr>
                <w:rFonts w:asciiTheme="majorBidi" w:hAnsiTheme="majorBidi" w:cstheme="majorBidi"/>
                <w:color w:val="000000"/>
                <w:szCs w:val="24"/>
                <w:lang w:eastAsia="lt-LT"/>
              </w:rPr>
              <w:t>.</w:t>
            </w:r>
          </w:p>
        </w:tc>
        <w:tc>
          <w:tcPr>
            <w:tcW w:w="3543" w:type="dxa"/>
          </w:tcPr>
          <w:p w14:paraId="76FD9FA8" w14:textId="77777777" w:rsidR="005C641D" w:rsidRPr="00493F12" w:rsidRDefault="005C641D" w:rsidP="00D27108">
            <w:pPr>
              <w:rPr>
                <w:rFonts w:asciiTheme="majorBidi" w:eastAsia="Calibri" w:hAnsiTheme="majorBidi" w:cstheme="majorBidi"/>
                <w:szCs w:val="24"/>
              </w:rPr>
            </w:pPr>
            <w:r w:rsidRPr="00493F12">
              <w:rPr>
                <w:rFonts w:asciiTheme="majorBidi" w:eastAsia="Calibri" w:hAnsiTheme="majorBidi" w:cstheme="majorBidi"/>
                <w:szCs w:val="24"/>
              </w:rPr>
              <w:t>Ne daugiau nei 30 mm</w:t>
            </w:r>
          </w:p>
        </w:tc>
        <w:tc>
          <w:tcPr>
            <w:tcW w:w="2829" w:type="dxa"/>
          </w:tcPr>
          <w:p w14:paraId="7AE2F780" w14:textId="77777777" w:rsidR="005C641D" w:rsidRPr="00493F25" w:rsidRDefault="005C641D" w:rsidP="00D27108">
            <w:pPr>
              <w:rPr>
                <w:rFonts w:asciiTheme="majorBidi" w:eastAsia="Calibri" w:hAnsiTheme="majorBidi" w:cstheme="majorBidi"/>
                <w:szCs w:val="24"/>
              </w:rPr>
            </w:pPr>
          </w:p>
        </w:tc>
      </w:tr>
      <w:tr w:rsidR="005C641D" w:rsidRPr="002138AD" w14:paraId="5B2334BC" w14:textId="77777777" w:rsidTr="00D27108">
        <w:tc>
          <w:tcPr>
            <w:tcW w:w="846" w:type="dxa"/>
            <w:tcBorders>
              <w:top w:val="nil"/>
              <w:left w:val="single" w:sz="4" w:space="0" w:color="auto"/>
              <w:bottom w:val="single" w:sz="4" w:space="0" w:color="auto"/>
              <w:right w:val="single" w:sz="4" w:space="0" w:color="auto"/>
            </w:tcBorders>
          </w:tcPr>
          <w:p w14:paraId="0ED19775"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1.13.</w:t>
            </w:r>
          </w:p>
        </w:tc>
        <w:tc>
          <w:tcPr>
            <w:tcW w:w="2410" w:type="dxa"/>
            <w:tcBorders>
              <w:top w:val="nil"/>
              <w:left w:val="nil"/>
              <w:bottom w:val="single" w:sz="4" w:space="0" w:color="auto"/>
              <w:right w:val="single" w:sz="4" w:space="0" w:color="auto"/>
            </w:tcBorders>
          </w:tcPr>
          <w:p w14:paraId="19AC1063"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Pjovimo agregato atraminiai ratukai</w:t>
            </w:r>
          </w:p>
        </w:tc>
        <w:tc>
          <w:tcPr>
            <w:tcW w:w="3543" w:type="dxa"/>
          </w:tcPr>
          <w:p w14:paraId="78FD783C" w14:textId="77777777" w:rsidR="005C641D" w:rsidRPr="002138AD" w:rsidRDefault="005C641D" w:rsidP="00D27108">
            <w:pPr>
              <w:rPr>
                <w:rFonts w:asciiTheme="majorBidi" w:eastAsia="Calibri" w:hAnsiTheme="majorBidi" w:cstheme="majorBidi"/>
                <w:szCs w:val="24"/>
              </w:rPr>
            </w:pPr>
            <w:r w:rsidRPr="00493F12">
              <w:rPr>
                <w:rFonts w:asciiTheme="majorBidi" w:eastAsia="Calibri" w:hAnsiTheme="majorBidi" w:cstheme="majorBidi"/>
                <w:szCs w:val="24"/>
              </w:rPr>
              <w:t>Privalomi. Ne mažiau nei 2</w:t>
            </w:r>
          </w:p>
        </w:tc>
        <w:tc>
          <w:tcPr>
            <w:tcW w:w="2829" w:type="dxa"/>
          </w:tcPr>
          <w:p w14:paraId="2EFA8092" w14:textId="77777777" w:rsidR="005C641D" w:rsidRPr="00493F25" w:rsidRDefault="005C641D" w:rsidP="00D27108">
            <w:pPr>
              <w:rPr>
                <w:rFonts w:asciiTheme="majorBidi" w:eastAsia="Calibri" w:hAnsiTheme="majorBidi" w:cstheme="majorBidi"/>
                <w:szCs w:val="24"/>
              </w:rPr>
            </w:pPr>
          </w:p>
        </w:tc>
      </w:tr>
      <w:tr w:rsidR="005C641D" w:rsidRPr="002138AD" w14:paraId="7FA9AEDD" w14:textId="77777777" w:rsidTr="00D27108">
        <w:tc>
          <w:tcPr>
            <w:tcW w:w="846" w:type="dxa"/>
            <w:tcBorders>
              <w:top w:val="nil"/>
              <w:left w:val="single" w:sz="4" w:space="0" w:color="auto"/>
              <w:bottom w:val="single" w:sz="4" w:space="0" w:color="auto"/>
              <w:right w:val="single" w:sz="4" w:space="0" w:color="auto"/>
            </w:tcBorders>
          </w:tcPr>
          <w:p w14:paraId="70AAE603" w14:textId="77777777" w:rsidR="005C641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1.14.</w:t>
            </w:r>
          </w:p>
        </w:tc>
        <w:tc>
          <w:tcPr>
            <w:tcW w:w="2410" w:type="dxa"/>
            <w:tcBorders>
              <w:top w:val="nil"/>
              <w:left w:val="nil"/>
              <w:bottom w:val="single" w:sz="4" w:space="0" w:color="auto"/>
              <w:right w:val="single" w:sz="4" w:space="0" w:color="auto"/>
            </w:tcBorders>
          </w:tcPr>
          <w:p w14:paraId="6746F97F" w14:textId="77777777" w:rsidR="005C641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Nupjautos žolės surinkimo krepšys </w:t>
            </w:r>
          </w:p>
        </w:tc>
        <w:tc>
          <w:tcPr>
            <w:tcW w:w="3543" w:type="dxa"/>
          </w:tcPr>
          <w:p w14:paraId="28DE7972" w14:textId="77777777" w:rsidR="005C641D" w:rsidRPr="00784380" w:rsidRDefault="005C641D" w:rsidP="00D27108">
            <w:pPr>
              <w:rPr>
                <w:rFonts w:asciiTheme="majorBidi" w:eastAsia="Calibri" w:hAnsiTheme="majorBidi" w:cstheme="majorBidi"/>
                <w:color w:val="00B050"/>
                <w:szCs w:val="24"/>
              </w:rPr>
            </w:pPr>
            <w:r w:rsidRPr="00493F12">
              <w:rPr>
                <w:rFonts w:asciiTheme="majorBidi" w:eastAsia="Calibri" w:hAnsiTheme="majorBidi" w:cstheme="majorBidi"/>
                <w:szCs w:val="24"/>
              </w:rPr>
              <w:t xml:space="preserve">Privalomas, ne mažesnis nei 300 </w:t>
            </w:r>
            <w:proofErr w:type="spellStart"/>
            <w:r w:rsidRPr="00493F12">
              <w:rPr>
                <w:rFonts w:asciiTheme="majorBidi" w:eastAsia="Calibri" w:hAnsiTheme="majorBidi" w:cstheme="majorBidi"/>
                <w:szCs w:val="24"/>
              </w:rPr>
              <w:t>ltr</w:t>
            </w:r>
            <w:proofErr w:type="spellEnd"/>
            <w:r w:rsidRPr="00493F12">
              <w:rPr>
                <w:rFonts w:asciiTheme="majorBidi" w:eastAsia="Calibri" w:hAnsiTheme="majorBidi" w:cstheme="majorBidi"/>
                <w:szCs w:val="24"/>
              </w:rPr>
              <w:t>. talpos</w:t>
            </w:r>
          </w:p>
        </w:tc>
        <w:tc>
          <w:tcPr>
            <w:tcW w:w="2829" w:type="dxa"/>
          </w:tcPr>
          <w:p w14:paraId="79E5CB00" w14:textId="77777777" w:rsidR="005C641D" w:rsidRPr="00493F25" w:rsidRDefault="005C641D" w:rsidP="00D27108">
            <w:pPr>
              <w:rPr>
                <w:rFonts w:asciiTheme="majorBidi" w:eastAsia="Calibri" w:hAnsiTheme="majorBidi" w:cstheme="majorBidi"/>
                <w:szCs w:val="24"/>
              </w:rPr>
            </w:pPr>
          </w:p>
        </w:tc>
      </w:tr>
      <w:tr w:rsidR="005C641D" w:rsidRPr="002138AD" w14:paraId="421C561D" w14:textId="77777777" w:rsidTr="00D27108">
        <w:tc>
          <w:tcPr>
            <w:tcW w:w="846" w:type="dxa"/>
            <w:tcBorders>
              <w:top w:val="nil"/>
              <w:left w:val="single" w:sz="4" w:space="0" w:color="auto"/>
              <w:bottom w:val="single" w:sz="4" w:space="0" w:color="auto"/>
              <w:right w:val="single" w:sz="4" w:space="0" w:color="auto"/>
            </w:tcBorders>
          </w:tcPr>
          <w:p w14:paraId="2BA65BD5"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1.15.</w:t>
            </w:r>
          </w:p>
        </w:tc>
        <w:tc>
          <w:tcPr>
            <w:tcW w:w="2410" w:type="dxa"/>
            <w:tcBorders>
              <w:top w:val="nil"/>
              <w:left w:val="nil"/>
              <w:bottom w:val="single" w:sz="4" w:space="0" w:color="auto"/>
              <w:right w:val="single" w:sz="4" w:space="0" w:color="auto"/>
            </w:tcBorders>
          </w:tcPr>
          <w:p w14:paraId="281DC47C"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Greitis pirmyn</w:t>
            </w:r>
          </w:p>
        </w:tc>
        <w:tc>
          <w:tcPr>
            <w:tcW w:w="3543" w:type="dxa"/>
          </w:tcPr>
          <w:p w14:paraId="1907952D" w14:textId="77777777" w:rsidR="005C641D" w:rsidRPr="00223466" w:rsidRDefault="005C641D" w:rsidP="00D27108">
            <w:pPr>
              <w:rPr>
                <w:rFonts w:asciiTheme="majorBidi" w:eastAsia="Calibri" w:hAnsiTheme="majorBidi" w:cstheme="majorBidi"/>
                <w:szCs w:val="24"/>
              </w:rPr>
            </w:pPr>
            <w:r w:rsidRPr="00223466">
              <w:rPr>
                <w:rFonts w:asciiTheme="majorBidi" w:eastAsia="Calibri" w:hAnsiTheme="majorBidi" w:cstheme="majorBidi"/>
                <w:szCs w:val="24"/>
              </w:rPr>
              <w:t>Ne mažiau nei 10 km/h</w:t>
            </w:r>
          </w:p>
        </w:tc>
        <w:tc>
          <w:tcPr>
            <w:tcW w:w="2829" w:type="dxa"/>
          </w:tcPr>
          <w:p w14:paraId="52F2A7CD" w14:textId="77777777" w:rsidR="005C641D" w:rsidRPr="00493F25" w:rsidRDefault="005C641D" w:rsidP="00D27108">
            <w:pPr>
              <w:rPr>
                <w:rFonts w:asciiTheme="majorBidi" w:eastAsia="Calibri" w:hAnsiTheme="majorBidi" w:cstheme="majorBidi"/>
                <w:szCs w:val="24"/>
              </w:rPr>
            </w:pPr>
          </w:p>
        </w:tc>
      </w:tr>
      <w:tr w:rsidR="005C641D" w:rsidRPr="002138AD" w14:paraId="6722D9F8" w14:textId="77777777" w:rsidTr="00D27108">
        <w:tc>
          <w:tcPr>
            <w:tcW w:w="846" w:type="dxa"/>
            <w:tcBorders>
              <w:top w:val="nil"/>
              <w:left w:val="single" w:sz="4" w:space="0" w:color="auto"/>
              <w:bottom w:val="single" w:sz="4" w:space="0" w:color="auto"/>
              <w:right w:val="single" w:sz="4" w:space="0" w:color="auto"/>
            </w:tcBorders>
          </w:tcPr>
          <w:p w14:paraId="54206CED"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1.16. </w:t>
            </w:r>
          </w:p>
        </w:tc>
        <w:tc>
          <w:tcPr>
            <w:tcW w:w="2410" w:type="dxa"/>
            <w:tcBorders>
              <w:top w:val="nil"/>
              <w:left w:val="nil"/>
              <w:bottom w:val="single" w:sz="4" w:space="0" w:color="auto"/>
              <w:right w:val="single" w:sz="4" w:space="0" w:color="auto"/>
            </w:tcBorders>
          </w:tcPr>
          <w:p w14:paraId="7AFFAA7E"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Greitis atgal </w:t>
            </w:r>
          </w:p>
        </w:tc>
        <w:tc>
          <w:tcPr>
            <w:tcW w:w="3543" w:type="dxa"/>
          </w:tcPr>
          <w:p w14:paraId="3D3CA147" w14:textId="77777777" w:rsidR="005C641D" w:rsidRPr="00223466" w:rsidRDefault="005C641D" w:rsidP="00D27108">
            <w:pPr>
              <w:rPr>
                <w:rFonts w:asciiTheme="majorBidi" w:eastAsia="Calibri" w:hAnsiTheme="majorBidi" w:cstheme="majorBidi"/>
                <w:szCs w:val="24"/>
              </w:rPr>
            </w:pPr>
            <w:r w:rsidRPr="00223466">
              <w:rPr>
                <w:rFonts w:asciiTheme="majorBidi" w:eastAsia="Calibri" w:hAnsiTheme="majorBidi" w:cstheme="majorBidi"/>
                <w:szCs w:val="24"/>
              </w:rPr>
              <w:t>Ne mažiau nei 6 km/h</w:t>
            </w:r>
          </w:p>
        </w:tc>
        <w:tc>
          <w:tcPr>
            <w:tcW w:w="2829" w:type="dxa"/>
          </w:tcPr>
          <w:p w14:paraId="5A040439" w14:textId="77777777" w:rsidR="005C641D" w:rsidRPr="00493F25" w:rsidRDefault="005C641D" w:rsidP="00D27108">
            <w:pPr>
              <w:rPr>
                <w:rFonts w:asciiTheme="majorBidi" w:eastAsia="Calibri" w:hAnsiTheme="majorBidi" w:cstheme="majorBidi"/>
                <w:szCs w:val="24"/>
              </w:rPr>
            </w:pPr>
          </w:p>
        </w:tc>
      </w:tr>
      <w:tr w:rsidR="005C641D" w:rsidRPr="002138AD" w14:paraId="0A6435D7" w14:textId="77777777" w:rsidTr="00D27108">
        <w:tc>
          <w:tcPr>
            <w:tcW w:w="846" w:type="dxa"/>
            <w:tcBorders>
              <w:top w:val="nil"/>
              <w:left w:val="single" w:sz="4" w:space="0" w:color="auto"/>
              <w:bottom w:val="single" w:sz="4" w:space="0" w:color="auto"/>
              <w:right w:val="single" w:sz="4" w:space="0" w:color="auto"/>
            </w:tcBorders>
          </w:tcPr>
          <w:p w14:paraId="3F10E213"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1.17.</w:t>
            </w:r>
          </w:p>
        </w:tc>
        <w:tc>
          <w:tcPr>
            <w:tcW w:w="2410" w:type="dxa"/>
            <w:tcBorders>
              <w:top w:val="nil"/>
              <w:left w:val="nil"/>
              <w:bottom w:val="single" w:sz="4" w:space="0" w:color="auto"/>
              <w:right w:val="single" w:sz="4" w:space="0" w:color="auto"/>
            </w:tcBorders>
          </w:tcPr>
          <w:p w14:paraId="05BDCAB9"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Pastovaus greičio palaikymas</w:t>
            </w:r>
          </w:p>
        </w:tc>
        <w:tc>
          <w:tcPr>
            <w:tcW w:w="3543" w:type="dxa"/>
          </w:tcPr>
          <w:p w14:paraId="5D16CA30"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Privalomas</w:t>
            </w:r>
          </w:p>
        </w:tc>
        <w:tc>
          <w:tcPr>
            <w:tcW w:w="2829" w:type="dxa"/>
          </w:tcPr>
          <w:p w14:paraId="4E576901" w14:textId="77777777" w:rsidR="005C641D" w:rsidRPr="00493F25" w:rsidRDefault="005C641D" w:rsidP="00D27108">
            <w:pPr>
              <w:rPr>
                <w:rFonts w:asciiTheme="majorBidi" w:eastAsia="Calibri" w:hAnsiTheme="majorBidi" w:cstheme="majorBidi"/>
                <w:szCs w:val="24"/>
              </w:rPr>
            </w:pPr>
          </w:p>
        </w:tc>
      </w:tr>
      <w:tr w:rsidR="005C641D" w:rsidRPr="002138AD" w14:paraId="4D6A9B60" w14:textId="77777777" w:rsidTr="00D27108">
        <w:tc>
          <w:tcPr>
            <w:tcW w:w="846" w:type="dxa"/>
            <w:tcBorders>
              <w:top w:val="nil"/>
              <w:left w:val="single" w:sz="4" w:space="0" w:color="auto"/>
              <w:bottom w:val="single" w:sz="4" w:space="0" w:color="auto"/>
              <w:right w:val="single" w:sz="4" w:space="0" w:color="auto"/>
            </w:tcBorders>
          </w:tcPr>
          <w:p w14:paraId="417230DA"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1.18.</w:t>
            </w:r>
          </w:p>
        </w:tc>
        <w:tc>
          <w:tcPr>
            <w:tcW w:w="2410" w:type="dxa"/>
            <w:tcBorders>
              <w:top w:val="nil"/>
              <w:left w:val="nil"/>
              <w:bottom w:val="single" w:sz="4" w:space="0" w:color="auto"/>
              <w:right w:val="single" w:sz="4" w:space="0" w:color="auto"/>
            </w:tcBorders>
          </w:tcPr>
          <w:p w14:paraId="54C8FA6E"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 xml:space="preserve">Priekinių ratų matmenys </w:t>
            </w:r>
          </w:p>
        </w:tc>
        <w:tc>
          <w:tcPr>
            <w:tcW w:w="3543" w:type="dxa"/>
          </w:tcPr>
          <w:p w14:paraId="3D3C22A1"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Ne mažesni nei 15x6-6 mm</w:t>
            </w:r>
          </w:p>
        </w:tc>
        <w:tc>
          <w:tcPr>
            <w:tcW w:w="2829" w:type="dxa"/>
          </w:tcPr>
          <w:p w14:paraId="47095E11" w14:textId="77777777" w:rsidR="005C641D" w:rsidRPr="00493F25" w:rsidRDefault="005C641D" w:rsidP="00D27108">
            <w:pPr>
              <w:rPr>
                <w:rFonts w:asciiTheme="majorBidi" w:eastAsia="Calibri" w:hAnsiTheme="majorBidi" w:cstheme="majorBidi"/>
                <w:szCs w:val="24"/>
              </w:rPr>
            </w:pPr>
          </w:p>
        </w:tc>
      </w:tr>
      <w:tr w:rsidR="005C641D" w:rsidRPr="002138AD" w14:paraId="706E1887" w14:textId="77777777" w:rsidTr="00D27108">
        <w:tc>
          <w:tcPr>
            <w:tcW w:w="846" w:type="dxa"/>
            <w:tcBorders>
              <w:top w:val="nil"/>
              <w:left w:val="single" w:sz="4" w:space="0" w:color="auto"/>
              <w:bottom w:val="single" w:sz="4" w:space="0" w:color="auto"/>
              <w:right w:val="single" w:sz="4" w:space="0" w:color="auto"/>
            </w:tcBorders>
          </w:tcPr>
          <w:p w14:paraId="0DD78C9E"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1.19.</w:t>
            </w:r>
          </w:p>
        </w:tc>
        <w:tc>
          <w:tcPr>
            <w:tcW w:w="2410" w:type="dxa"/>
            <w:tcBorders>
              <w:top w:val="nil"/>
              <w:left w:val="nil"/>
              <w:bottom w:val="single" w:sz="4" w:space="0" w:color="auto"/>
              <w:right w:val="single" w:sz="4" w:space="0" w:color="auto"/>
            </w:tcBorders>
          </w:tcPr>
          <w:p w14:paraId="213A3B9A"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Galinių ratų matmenys</w:t>
            </w:r>
          </w:p>
        </w:tc>
        <w:tc>
          <w:tcPr>
            <w:tcW w:w="3543" w:type="dxa"/>
          </w:tcPr>
          <w:p w14:paraId="520D513F"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Ne mažesni nei 18x8,5-8 mm</w:t>
            </w:r>
          </w:p>
        </w:tc>
        <w:tc>
          <w:tcPr>
            <w:tcW w:w="2829" w:type="dxa"/>
          </w:tcPr>
          <w:p w14:paraId="63F2B09B" w14:textId="77777777" w:rsidR="005C641D" w:rsidRPr="00493F25" w:rsidRDefault="005C641D" w:rsidP="00D27108">
            <w:pPr>
              <w:rPr>
                <w:rFonts w:asciiTheme="majorBidi" w:eastAsia="Calibri" w:hAnsiTheme="majorBidi" w:cstheme="majorBidi"/>
                <w:szCs w:val="24"/>
              </w:rPr>
            </w:pPr>
          </w:p>
        </w:tc>
      </w:tr>
      <w:tr w:rsidR="005C641D" w:rsidRPr="002138AD" w14:paraId="29556B25" w14:textId="77777777" w:rsidTr="00D27108">
        <w:tc>
          <w:tcPr>
            <w:tcW w:w="846" w:type="dxa"/>
            <w:tcBorders>
              <w:top w:val="single" w:sz="4" w:space="0" w:color="auto"/>
              <w:left w:val="single" w:sz="4" w:space="0" w:color="auto"/>
              <w:bottom w:val="single" w:sz="4" w:space="0" w:color="auto"/>
              <w:right w:val="single" w:sz="4" w:space="0" w:color="auto"/>
            </w:tcBorders>
          </w:tcPr>
          <w:p w14:paraId="4AAFD44D"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w:t>
            </w:r>
            <w:r>
              <w:rPr>
                <w:rFonts w:asciiTheme="majorBidi" w:hAnsiTheme="majorBidi" w:cstheme="majorBidi"/>
                <w:color w:val="000000"/>
                <w:szCs w:val="24"/>
                <w:lang w:eastAsia="lt-LT"/>
              </w:rPr>
              <w:t>20</w:t>
            </w:r>
            <w:r w:rsidRPr="002138AD">
              <w:rPr>
                <w:rFonts w:asciiTheme="majorBidi" w:hAnsiTheme="majorBidi" w:cstheme="majorBidi"/>
                <w:color w:val="000000"/>
                <w:szCs w:val="24"/>
                <w:lang w:eastAsia="lt-LT"/>
              </w:rPr>
              <w:t>.</w:t>
            </w:r>
          </w:p>
        </w:tc>
        <w:tc>
          <w:tcPr>
            <w:tcW w:w="2410" w:type="dxa"/>
            <w:tcBorders>
              <w:top w:val="single" w:sz="4" w:space="0" w:color="auto"/>
              <w:left w:val="nil"/>
              <w:bottom w:val="single" w:sz="4" w:space="0" w:color="auto"/>
              <w:right w:val="single" w:sz="4" w:space="0" w:color="auto"/>
            </w:tcBorders>
          </w:tcPr>
          <w:p w14:paraId="56705F1E"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Naudojimo instrukcija</w:t>
            </w:r>
          </w:p>
        </w:tc>
        <w:tc>
          <w:tcPr>
            <w:tcW w:w="3543" w:type="dxa"/>
          </w:tcPr>
          <w:p w14:paraId="2FFDF73D" w14:textId="77777777" w:rsidR="005C641D" w:rsidRPr="00493F25" w:rsidRDefault="005C641D" w:rsidP="00D27108">
            <w:pPr>
              <w:rPr>
                <w:rFonts w:asciiTheme="majorBidi" w:eastAsia="Calibri" w:hAnsiTheme="majorBidi" w:cstheme="majorBidi"/>
                <w:szCs w:val="24"/>
              </w:rPr>
            </w:pPr>
            <w:r w:rsidRPr="002138AD">
              <w:rPr>
                <w:rFonts w:asciiTheme="majorBidi" w:eastAsia="Calibri" w:hAnsiTheme="majorBidi" w:cstheme="majorBidi"/>
                <w:szCs w:val="24"/>
              </w:rPr>
              <w:t>Privaloma</w:t>
            </w:r>
          </w:p>
        </w:tc>
        <w:tc>
          <w:tcPr>
            <w:tcW w:w="2829" w:type="dxa"/>
          </w:tcPr>
          <w:p w14:paraId="3D02A3DF" w14:textId="77777777" w:rsidR="005C641D" w:rsidRPr="00493F25" w:rsidRDefault="005C641D" w:rsidP="00D27108">
            <w:pPr>
              <w:rPr>
                <w:rFonts w:asciiTheme="majorBidi" w:eastAsia="Calibri" w:hAnsiTheme="majorBidi" w:cstheme="majorBidi"/>
                <w:szCs w:val="24"/>
              </w:rPr>
            </w:pPr>
          </w:p>
        </w:tc>
      </w:tr>
      <w:tr w:rsidR="005C641D" w:rsidRPr="002138AD" w14:paraId="5F8B7927" w14:textId="77777777" w:rsidTr="00D27108">
        <w:tc>
          <w:tcPr>
            <w:tcW w:w="846" w:type="dxa"/>
            <w:tcBorders>
              <w:top w:val="single" w:sz="4" w:space="0" w:color="auto"/>
              <w:left w:val="single" w:sz="4" w:space="0" w:color="auto"/>
              <w:bottom w:val="single" w:sz="4" w:space="0" w:color="auto"/>
              <w:right w:val="single" w:sz="4" w:space="0" w:color="auto"/>
            </w:tcBorders>
          </w:tcPr>
          <w:p w14:paraId="4CFC28B5" w14:textId="77777777" w:rsidR="005C641D" w:rsidRPr="00493F25" w:rsidRDefault="005C641D" w:rsidP="00D27108">
            <w:pPr>
              <w:rPr>
                <w:rFonts w:asciiTheme="majorBidi" w:eastAsia="Calibri" w:hAnsiTheme="majorBidi" w:cstheme="majorBidi"/>
                <w:szCs w:val="24"/>
              </w:rPr>
            </w:pPr>
            <w:r>
              <w:rPr>
                <w:rFonts w:asciiTheme="majorBidi" w:eastAsia="Calibri" w:hAnsiTheme="majorBidi" w:cstheme="majorBidi"/>
                <w:szCs w:val="24"/>
              </w:rPr>
              <w:t>1.21.</w:t>
            </w:r>
          </w:p>
        </w:tc>
        <w:tc>
          <w:tcPr>
            <w:tcW w:w="2410" w:type="dxa"/>
            <w:tcBorders>
              <w:top w:val="single" w:sz="4" w:space="0" w:color="auto"/>
              <w:left w:val="nil"/>
              <w:bottom w:val="single" w:sz="4" w:space="0" w:color="auto"/>
              <w:right w:val="single" w:sz="4" w:space="0" w:color="auto"/>
            </w:tcBorders>
          </w:tcPr>
          <w:p w14:paraId="00B27F6D"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Pristatymas</w:t>
            </w:r>
          </w:p>
        </w:tc>
        <w:tc>
          <w:tcPr>
            <w:tcW w:w="3543" w:type="dxa"/>
            <w:tcBorders>
              <w:top w:val="single" w:sz="4" w:space="0" w:color="auto"/>
              <w:left w:val="nil"/>
              <w:bottom w:val="single" w:sz="4" w:space="0" w:color="auto"/>
              <w:right w:val="single" w:sz="4" w:space="0" w:color="auto"/>
            </w:tcBorders>
            <w:vAlign w:val="bottom"/>
          </w:tcPr>
          <w:p w14:paraId="5ACF19A4"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Būtinas</w:t>
            </w:r>
          </w:p>
        </w:tc>
        <w:tc>
          <w:tcPr>
            <w:tcW w:w="2829" w:type="dxa"/>
          </w:tcPr>
          <w:p w14:paraId="56178663" w14:textId="77777777" w:rsidR="005C641D" w:rsidRPr="00493F25" w:rsidRDefault="005C641D" w:rsidP="00D27108">
            <w:pPr>
              <w:rPr>
                <w:rFonts w:asciiTheme="majorBidi" w:eastAsia="Calibri" w:hAnsiTheme="majorBidi" w:cstheme="majorBidi"/>
                <w:szCs w:val="24"/>
              </w:rPr>
            </w:pPr>
          </w:p>
        </w:tc>
      </w:tr>
      <w:tr w:rsidR="005C641D" w:rsidRPr="002138AD" w14:paraId="7419596F" w14:textId="77777777" w:rsidTr="00D27108">
        <w:tc>
          <w:tcPr>
            <w:tcW w:w="846" w:type="dxa"/>
            <w:tcBorders>
              <w:top w:val="single" w:sz="4" w:space="0" w:color="auto"/>
              <w:left w:val="single" w:sz="4" w:space="0" w:color="auto"/>
              <w:bottom w:val="single" w:sz="4" w:space="0" w:color="auto"/>
              <w:right w:val="single" w:sz="4" w:space="0" w:color="auto"/>
            </w:tcBorders>
          </w:tcPr>
          <w:p w14:paraId="04B3AA4F" w14:textId="77777777" w:rsidR="005C641D" w:rsidRPr="00493F25" w:rsidRDefault="005C641D"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w:t>
            </w:r>
            <w:r>
              <w:rPr>
                <w:rFonts w:asciiTheme="majorBidi" w:hAnsiTheme="majorBidi" w:cstheme="majorBidi"/>
                <w:color w:val="000000"/>
                <w:szCs w:val="24"/>
                <w:lang w:eastAsia="lt-LT"/>
              </w:rPr>
              <w:t>22</w:t>
            </w:r>
            <w:r w:rsidRPr="002138AD">
              <w:rPr>
                <w:rFonts w:asciiTheme="majorBidi" w:hAnsiTheme="majorBidi" w:cstheme="majorBidi"/>
                <w:color w:val="000000"/>
                <w:szCs w:val="24"/>
                <w:lang w:eastAsia="lt-LT"/>
              </w:rPr>
              <w:t>.</w:t>
            </w:r>
          </w:p>
        </w:tc>
        <w:tc>
          <w:tcPr>
            <w:tcW w:w="2410" w:type="dxa"/>
            <w:tcBorders>
              <w:top w:val="single" w:sz="4" w:space="0" w:color="auto"/>
              <w:left w:val="nil"/>
              <w:bottom w:val="single" w:sz="4" w:space="0" w:color="auto"/>
              <w:right w:val="single" w:sz="4" w:space="0" w:color="auto"/>
            </w:tcBorders>
          </w:tcPr>
          <w:p w14:paraId="7B9943B4" w14:textId="77777777" w:rsidR="005C641D" w:rsidRPr="00493F25" w:rsidRDefault="005C641D" w:rsidP="00D27108">
            <w:pPr>
              <w:rPr>
                <w:rFonts w:asciiTheme="majorBidi" w:eastAsia="Calibri" w:hAnsiTheme="majorBidi" w:cstheme="majorBidi"/>
                <w:szCs w:val="24"/>
              </w:rPr>
            </w:pPr>
            <w:r>
              <w:rPr>
                <w:rFonts w:asciiTheme="majorBidi" w:hAnsiTheme="majorBidi" w:cstheme="majorBidi"/>
                <w:color w:val="000000"/>
                <w:szCs w:val="24"/>
                <w:lang w:eastAsia="lt-LT"/>
              </w:rPr>
              <w:t>P</w:t>
            </w:r>
            <w:r w:rsidRPr="002138AD">
              <w:rPr>
                <w:rFonts w:asciiTheme="majorBidi" w:hAnsiTheme="majorBidi" w:cstheme="majorBidi"/>
                <w:color w:val="000000"/>
                <w:szCs w:val="24"/>
                <w:lang w:eastAsia="lt-LT"/>
              </w:rPr>
              <w:t>ristatymo adresa</w:t>
            </w:r>
            <w:r>
              <w:rPr>
                <w:rFonts w:asciiTheme="majorBidi" w:hAnsiTheme="majorBidi" w:cstheme="majorBidi"/>
                <w:color w:val="000000"/>
                <w:szCs w:val="24"/>
                <w:lang w:eastAsia="lt-LT"/>
              </w:rPr>
              <w:t>s</w:t>
            </w:r>
          </w:p>
        </w:tc>
        <w:tc>
          <w:tcPr>
            <w:tcW w:w="3543" w:type="dxa"/>
            <w:tcBorders>
              <w:top w:val="single" w:sz="4" w:space="0" w:color="auto"/>
              <w:left w:val="nil"/>
              <w:bottom w:val="single" w:sz="4" w:space="0" w:color="auto"/>
              <w:right w:val="single" w:sz="4" w:space="0" w:color="auto"/>
            </w:tcBorders>
            <w:vAlign w:val="bottom"/>
          </w:tcPr>
          <w:p w14:paraId="41C75AA2" w14:textId="77777777" w:rsidR="005C641D" w:rsidRPr="004C4B3D" w:rsidRDefault="005C641D" w:rsidP="00D27108">
            <w:pPr>
              <w:rPr>
                <w:rFonts w:asciiTheme="majorBidi" w:hAnsiTheme="majorBidi" w:cstheme="majorBidi"/>
                <w:color w:val="000000"/>
                <w:szCs w:val="24"/>
                <w:lang w:eastAsia="lt-LT"/>
              </w:rPr>
            </w:pPr>
            <w:r w:rsidRPr="002138AD">
              <w:rPr>
                <w:rFonts w:asciiTheme="majorBidi" w:hAnsiTheme="majorBidi" w:cstheme="majorBidi"/>
                <w:color w:val="000000"/>
                <w:szCs w:val="24"/>
                <w:lang w:eastAsia="lt-LT"/>
              </w:rPr>
              <w:t xml:space="preserve">Klaipėdos g. 6, </w:t>
            </w:r>
            <w:r>
              <w:rPr>
                <w:rFonts w:asciiTheme="majorBidi" w:hAnsiTheme="majorBidi" w:cstheme="majorBidi"/>
                <w:color w:val="000000"/>
                <w:szCs w:val="24"/>
                <w:lang w:eastAsia="lt-LT"/>
              </w:rPr>
              <w:t>LT-</w:t>
            </w:r>
            <w:r w:rsidRPr="002138AD">
              <w:rPr>
                <w:rFonts w:asciiTheme="majorBidi" w:hAnsiTheme="majorBidi" w:cstheme="majorBidi"/>
                <w:color w:val="000000"/>
                <w:szCs w:val="24"/>
                <w:lang w:eastAsia="lt-LT"/>
              </w:rPr>
              <w:t>99290 Pagėgiai;</w:t>
            </w:r>
          </w:p>
        </w:tc>
        <w:tc>
          <w:tcPr>
            <w:tcW w:w="2829" w:type="dxa"/>
          </w:tcPr>
          <w:p w14:paraId="17ECD7A3" w14:textId="77777777" w:rsidR="005C641D" w:rsidRPr="00493F25" w:rsidRDefault="005C641D" w:rsidP="00D27108">
            <w:pPr>
              <w:rPr>
                <w:rFonts w:asciiTheme="majorBidi" w:eastAsia="Calibri" w:hAnsiTheme="majorBidi" w:cstheme="majorBidi"/>
                <w:szCs w:val="24"/>
              </w:rPr>
            </w:pPr>
          </w:p>
        </w:tc>
      </w:tr>
      <w:tr w:rsidR="005C641D" w:rsidRPr="002138AD" w14:paraId="2DBE4601" w14:textId="77777777" w:rsidTr="00D27108">
        <w:tc>
          <w:tcPr>
            <w:tcW w:w="846" w:type="dxa"/>
            <w:tcBorders>
              <w:top w:val="single" w:sz="4" w:space="0" w:color="auto"/>
              <w:left w:val="single" w:sz="4" w:space="0" w:color="auto"/>
              <w:bottom w:val="single" w:sz="4" w:space="0" w:color="auto"/>
              <w:right w:val="single" w:sz="4" w:space="0" w:color="auto"/>
            </w:tcBorders>
          </w:tcPr>
          <w:p w14:paraId="0B88F3A2"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1.23.</w:t>
            </w:r>
          </w:p>
        </w:tc>
        <w:tc>
          <w:tcPr>
            <w:tcW w:w="2410" w:type="dxa"/>
            <w:tcBorders>
              <w:top w:val="single" w:sz="4" w:space="0" w:color="auto"/>
              <w:left w:val="nil"/>
              <w:bottom w:val="single" w:sz="4" w:space="0" w:color="auto"/>
              <w:right w:val="single" w:sz="4" w:space="0" w:color="auto"/>
            </w:tcBorders>
          </w:tcPr>
          <w:p w14:paraId="1FF74E84"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Pristatymo terminas</w:t>
            </w:r>
          </w:p>
        </w:tc>
        <w:tc>
          <w:tcPr>
            <w:tcW w:w="3543" w:type="dxa"/>
            <w:tcBorders>
              <w:top w:val="single" w:sz="4" w:space="0" w:color="auto"/>
              <w:left w:val="nil"/>
              <w:bottom w:val="single" w:sz="4" w:space="0" w:color="auto"/>
              <w:right w:val="single" w:sz="4" w:space="0" w:color="auto"/>
            </w:tcBorders>
            <w:vAlign w:val="bottom"/>
          </w:tcPr>
          <w:p w14:paraId="6D8BEE6C" w14:textId="77777777" w:rsidR="005C641D" w:rsidRPr="002138AD" w:rsidRDefault="005C641D"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Ne vėliau nei 2025-12-15</w:t>
            </w:r>
          </w:p>
        </w:tc>
        <w:tc>
          <w:tcPr>
            <w:tcW w:w="2829" w:type="dxa"/>
          </w:tcPr>
          <w:p w14:paraId="2C46A896" w14:textId="77777777" w:rsidR="005C641D" w:rsidRPr="00493F25" w:rsidRDefault="005C641D" w:rsidP="00D27108">
            <w:pPr>
              <w:rPr>
                <w:rFonts w:asciiTheme="majorBidi" w:eastAsia="Calibri" w:hAnsiTheme="majorBidi" w:cstheme="majorBidi"/>
                <w:szCs w:val="24"/>
              </w:rPr>
            </w:pPr>
          </w:p>
        </w:tc>
      </w:tr>
      <w:tr w:rsidR="005C641D" w:rsidRPr="00493F25" w14:paraId="006B4358" w14:textId="77777777" w:rsidTr="00D27108">
        <w:tc>
          <w:tcPr>
            <w:tcW w:w="846" w:type="dxa"/>
          </w:tcPr>
          <w:p w14:paraId="77906116" w14:textId="77777777" w:rsidR="005C641D" w:rsidRPr="00493F25" w:rsidRDefault="005C641D" w:rsidP="00D27108">
            <w:pPr>
              <w:rPr>
                <w:rFonts w:asciiTheme="majorBidi" w:eastAsia="Calibri" w:hAnsiTheme="majorBidi" w:cstheme="majorBidi"/>
                <w:szCs w:val="24"/>
              </w:rPr>
            </w:pPr>
            <w:r w:rsidRPr="002138AD">
              <w:rPr>
                <w:rFonts w:asciiTheme="majorBidi" w:eastAsia="Calibri" w:hAnsiTheme="majorBidi" w:cstheme="majorBidi"/>
                <w:szCs w:val="24"/>
              </w:rPr>
              <w:t>1.</w:t>
            </w:r>
            <w:r>
              <w:rPr>
                <w:rFonts w:asciiTheme="majorBidi" w:eastAsia="Calibri" w:hAnsiTheme="majorBidi" w:cstheme="majorBidi"/>
                <w:szCs w:val="24"/>
              </w:rPr>
              <w:t>24</w:t>
            </w:r>
            <w:r w:rsidRPr="00493F25">
              <w:rPr>
                <w:rFonts w:asciiTheme="majorBidi" w:eastAsia="Calibri" w:hAnsiTheme="majorBidi" w:cstheme="majorBidi"/>
                <w:szCs w:val="24"/>
              </w:rPr>
              <w:t>.</w:t>
            </w:r>
          </w:p>
        </w:tc>
        <w:tc>
          <w:tcPr>
            <w:tcW w:w="2410" w:type="dxa"/>
          </w:tcPr>
          <w:p w14:paraId="78E98931" w14:textId="77777777" w:rsidR="005C641D" w:rsidRPr="00493F25" w:rsidRDefault="005C641D" w:rsidP="00D27108">
            <w:pPr>
              <w:rPr>
                <w:rFonts w:asciiTheme="majorBidi" w:eastAsia="Calibri" w:hAnsiTheme="majorBidi" w:cstheme="majorBidi"/>
                <w:szCs w:val="24"/>
              </w:rPr>
            </w:pPr>
            <w:r w:rsidRPr="00493F25">
              <w:rPr>
                <w:rFonts w:asciiTheme="majorBidi" w:eastAsia="Calibri" w:hAnsiTheme="majorBidi" w:cstheme="majorBidi"/>
                <w:szCs w:val="24"/>
              </w:rPr>
              <w:t>Garantija</w:t>
            </w:r>
          </w:p>
        </w:tc>
        <w:tc>
          <w:tcPr>
            <w:tcW w:w="3543" w:type="dxa"/>
          </w:tcPr>
          <w:p w14:paraId="324114E9" w14:textId="77777777" w:rsidR="005C641D" w:rsidRPr="00493F25" w:rsidRDefault="005C641D" w:rsidP="00D27108">
            <w:pPr>
              <w:rPr>
                <w:rFonts w:asciiTheme="majorBidi" w:eastAsia="Calibri" w:hAnsiTheme="majorBidi" w:cstheme="majorBidi"/>
                <w:szCs w:val="24"/>
              </w:rPr>
            </w:pPr>
            <w:r w:rsidRPr="002138AD">
              <w:rPr>
                <w:rFonts w:asciiTheme="majorBidi" w:eastAsia="Calibri" w:hAnsiTheme="majorBidi" w:cstheme="majorBidi"/>
                <w:szCs w:val="24"/>
              </w:rPr>
              <w:t xml:space="preserve">Ne mažiau nei </w:t>
            </w:r>
            <w:r>
              <w:rPr>
                <w:rFonts w:asciiTheme="majorBidi" w:eastAsia="Calibri" w:hAnsiTheme="majorBidi" w:cstheme="majorBidi"/>
                <w:szCs w:val="24"/>
              </w:rPr>
              <w:t>1</w:t>
            </w:r>
            <w:r w:rsidRPr="002138AD">
              <w:rPr>
                <w:rFonts w:asciiTheme="majorBidi" w:eastAsia="Calibri" w:hAnsiTheme="majorBidi" w:cstheme="majorBidi"/>
                <w:szCs w:val="24"/>
              </w:rPr>
              <w:t>2 mėn.</w:t>
            </w:r>
          </w:p>
        </w:tc>
        <w:tc>
          <w:tcPr>
            <w:tcW w:w="2829" w:type="dxa"/>
          </w:tcPr>
          <w:p w14:paraId="05CC0F15" w14:textId="77777777" w:rsidR="005C641D" w:rsidRPr="00493F25" w:rsidRDefault="005C641D" w:rsidP="00D27108">
            <w:pPr>
              <w:rPr>
                <w:rFonts w:asciiTheme="majorBidi" w:eastAsia="Calibri" w:hAnsiTheme="majorBidi" w:cstheme="majorBidi"/>
                <w:szCs w:val="24"/>
              </w:rPr>
            </w:pPr>
          </w:p>
        </w:tc>
      </w:tr>
      <w:tr w:rsidR="005C641D" w:rsidRPr="00493F25" w14:paraId="281B33E8" w14:textId="77777777" w:rsidTr="00D27108">
        <w:tc>
          <w:tcPr>
            <w:tcW w:w="6799" w:type="dxa"/>
            <w:gridSpan w:val="3"/>
          </w:tcPr>
          <w:p w14:paraId="2E03289D" w14:textId="77777777" w:rsidR="005C641D" w:rsidRPr="00493F25" w:rsidRDefault="005C641D" w:rsidP="00D27108">
            <w:pPr>
              <w:jc w:val="right"/>
              <w:rPr>
                <w:rFonts w:asciiTheme="majorBidi" w:eastAsia="Calibri" w:hAnsiTheme="majorBidi" w:cstheme="majorBidi"/>
                <w:szCs w:val="24"/>
              </w:rPr>
            </w:pPr>
            <w:r w:rsidRPr="00493F25">
              <w:rPr>
                <w:rFonts w:asciiTheme="majorBidi" w:eastAsia="Calibri" w:hAnsiTheme="majorBidi" w:cstheme="majorBidi"/>
                <w:szCs w:val="24"/>
              </w:rPr>
              <w:t xml:space="preserve">Vieno </w:t>
            </w:r>
            <w:r>
              <w:rPr>
                <w:rFonts w:asciiTheme="majorBidi" w:eastAsia="Calibri" w:hAnsiTheme="majorBidi" w:cstheme="majorBidi"/>
                <w:szCs w:val="24"/>
              </w:rPr>
              <w:t xml:space="preserve">sodo </w:t>
            </w:r>
            <w:proofErr w:type="spellStart"/>
            <w:r>
              <w:rPr>
                <w:rFonts w:asciiTheme="majorBidi" w:eastAsia="Calibri" w:hAnsiTheme="majorBidi" w:cstheme="majorBidi"/>
                <w:szCs w:val="24"/>
              </w:rPr>
              <w:t>traktoriuko</w:t>
            </w:r>
            <w:proofErr w:type="spellEnd"/>
            <w:r>
              <w:rPr>
                <w:rFonts w:asciiTheme="majorBidi" w:eastAsia="Calibri" w:hAnsiTheme="majorBidi" w:cstheme="majorBidi"/>
                <w:szCs w:val="24"/>
              </w:rPr>
              <w:t xml:space="preserve"> kaina </w:t>
            </w:r>
            <w:r w:rsidRPr="00493F25">
              <w:rPr>
                <w:rFonts w:asciiTheme="majorBidi" w:eastAsia="Calibri" w:hAnsiTheme="majorBidi" w:cstheme="majorBidi"/>
                <w:szCs w:val="24"/>
              </w:rPr>
              <w:t>su PVM:</w:t>
            </w:r>
          </w:p>
        </w:tc>
        <w:tc>
          <w:tcPr>
            <w:tcW w:w="2829" w:type="dxa"/>
          </w:tcPr>
          <w:p w14:paraId="4A39D7DE" w14:textId="77777777" w:rsidR="005C641D" w:rsidRPr="00493F25" w:rsidRDefault="005C641D" w:rsidP="00D27108">
            <w:pPr>
              <w:rPr>
                <w:rFonts w:asciiTheme="majorBidi" w:eastAsia="Calibri" w:hAnsiTheme="majorBidi" w:cstheme="majorBidi"/>
                <w:szCs w:val="24"/>
              </w:rPr>
            </w:pPr>
          </w:p>
        </w:tc>
      </w:tr>
      <w:tr w:rsidR="005C641D" w:rsidRPr="00493F25" w14:paraId="2313E0E2" w14:textId="77777777" w:rsidTr="00D27108">
        <w:tc>
          <w:tcPr>
            <w:tcW w:w="6799" w:type="dxa"/>
            <w:gridSpan w:val="3"/>
          </w:tcPr>
          <w:p w14:paraId="36A31BC1" w14:textId="77777777" w:rsidR="005C641D" w:rsidRPr="00493F25" w:rsidRDefault="005C641D" w:rsidP="00D27108">
            <w:pPr>
              <w:jc w:val="right"/>
              <w:rPr>
                <w:rFonts w:asciiTheme="majorBidi" w:eastAsia="Calibri" w:hAnsiTheme="majorBidi" w:cstheme="majorBidi"/>
                <w:szCs w:val="24"/>
              </w:rPr>
            </w:pPr>
            <w:r>
              <w:rPr>
                <w:rFonts w:asciiTheme="majorBidi" w:eastAsia="Calibri" w:hAnsiTheme="majorBidi" w:cstheme="majorBidi"/>
                <w:szCs w:val="24"/>
              </w:rPr>
              <w:t xml:space="preserve">4 vnt. </w:t>
            </w:r>
            <w:r w:rsidRPr="00832D07">
              <w:rPr>
                <w:rFonts w:asciiTheme="majorBidi" w:eastAsia="Calibri" w:hAnsiTheme="majorBidi" w:cstheme="majorBidi"/>
                <w:szCs w:val="24"/>
              </w:rPr>
              <w:t xml:space="preserve">sodo </w:t>
            </w:r>
            <w:proofErr w:type="spellStart"/>
            <w:r w:rsidRPr="00832D07">
              <w:rPr>
                <w:rFonts w:asciiTheme="majorBidi" w:eastAsia="Calibri" w:hAnsiTheme="majorBidi" w:cstheme="majorBidi"/>
                <w:szCs w:val="24"/>
              </w:rPr>
              <w:t>traktoriuk</w:t>
            </w:r>
            <w:r>
              <w:rPr>
                <w:rFonts w:asciiTheme="majorBidi" w:eastAsia="Calibri" w:hAnsiTheme="majorBidi" w:cstheme="majorBidi"/>
                <w:szCs w:val="24"/>
              </w:rPr>
              <w:t>ų</w:t>
            </w:r>
            <w:proofErr w:type="spellEnd"/>
            <w:r w:rsidRPr="00832D07">
              <w:rPr>
                <w:rFonts w:asciiTheme="majorBidi" w:eastAsia="Calibri" w:hAnsiTheme="majorBidi" w:cstheme="majorBidi"/>
                <w:szCs w:val="24"/>
              </w:rPr>
              <w:t xml:space="preserve"> kaina su PVM:</w:t>
            </w:r>
          </w:p>
        </w:tc>
        <w:tc>
          <w:tcPr>
            <w:tcW w:w="2829" w:type="dxa"/>
          </w:tcPr>
          <w:p w14:paraId="2A6C981A" w14:textId="77777777" w:rsidR="005C641D" w:rsidRPr="00493F25" w:rsidRDefault="005C641D" w:rsidP="00D27108">
            <w:pPr>
              <w:rPr>
                <w:rFonts w:asciiTheme="majorBidi" w:eastAsia="Calibri" w:hAnsiTheme="majorBidi" w:cstheme="majorBidi"/>
                <w:szCs w:val="24"/>
              </w:rPr>
            </w:pPr>
          </w:p>
        </w:tc>
      </w:tr>
    </w:tbl>
    <w:p w14:paraId="4CA703DC" w14:textId="77777777" w:rsidR="005C641D" w:rsidRPr="002138AD" w:rsidRDefault="005C641D" w:rsidP="005C641D">
      <w:pPr>
        <w:rPr>
          <w:rFonts w:asciiTheme="majorBidi" w:hAnsiTheme="majorBidi" w:cstheme="majorBidi"/>
          <w:szCs w:val="24"/>
        </w:rPr>
      </w:pPr>
    </w:p>
    <w:p w14:paraId="3E4BECE2" w14:textId="77777777" w:rsidR="005C641D" w:rsidRDefault="005C641D" w:rsidP="005C641D">
      <w:pPr>
        <w:jc w:val="center"/>
        <w:rPr>
          <w:rFonts w:asciiTheme="majorBidi" w:hAnsiTheme="majorBidi" w:cstheme="majorBidi"/>
          <w:b/>
          <w:bCs/>
          <w:szCs w:val="24"/>
        </w:rPr>
      </w:pPr>
      <w:r w:rsidRPr="002138AD">
        <w:rPr>
          <w:rFonts w:asciiTheme="majorBidi" w:hAnsiTheme="majorBidi" w:cstheme="majorBidi"/>
          <w:b/>
          <w:bCs/>
          <w:szCs w:val="24"/>
        </w:rPr>
        <w:t>Kitos privalomos sąlygos</w:t>
      </w:r>
    </w:p>
    <w:p w14:paraId="01CB6B67" w14:textId="77777777" w:rsidR="005C641D"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 xml:space="preserve">Tiekėjas turi būti įgaliotas siūlomų prekių platintojas arba turintis galiojantį susitarimą dėl siūlomų prekių platinimo su atitinkančiu reikalavimą ūkio subjektu (jeigu jis nėra siūlomų prekių gamintojas). Tiekėjas pateikia siūlomų prekių gamintojo ar jo įgalioto atstovo išduotą dokumentą (skaitmeninę kopiją), patvirtinančią, kad tiekėjas yra įgaliotas platinti siūlomas prekes arba galiojantį </w:t>
      </w:r>
      <w:r w:rsidRPr="00CE3BD7">
        <w:rPr>
          <w:rFonts w:asciiTheme="majorBidi" w:hAnsiTheme="majorBidi" w:cstheme="majorBidi"/>
          <w:szCs w:val="24"/>
        </w:rPr>
        <w:lastRenderedPageBreak/>
        <w:t>susitarimą, dėl siūlomų prekių platinimo (skaitmeninė kopija) su atitinkančiu reikalavimą ūkio subjektu (jei jis nėra siūlomų prekių gamintojas).</w:t>
      </w:r>
    </w:p>
    <w:p w14:paraId="73E404F7" w14:textId="77777777" w:rsidR="005C641D" w:rsidRPr="00976134" w:rsidRDefault="005C641D" w:rsidP="005C641D">
      <w:pPr>
        <w:pStyle w:val="Sraopastraipa"/>
        <w:numPr>
          <w:ilvl w:val="0"/>
          <w:numId w:val="1"/>
        </w:numPr>
        <w:tabs>
          <w:tab w:val="left" w:pos="851"/>
        </w:tabs>
        <w:suppressAutoHyphens/>
        <w:spacing w:after="160" w:line="259" w:lineRule="auto"/>
        <w:ind w:left="0" w:firstLine="567"/>
        <w:jc w:val="both"/>
        <w:rPr>
          <w:szCs w:val="24"/>
          <w:lang w:eastAsia="lt-LT"/>
        </w:rPr>
      </w:pPr>
      <w:r w:rsidRPr="00976134">
        <w:rPr>
          <w:rFonts w:asciiTheme="majorBidi" w:hAnsiTheme="majorBidi" w:cstheme="majorBidi"/>
          <w:szCs w:val="24"/>
        </w:rPr>
        <w:t xml:space="preserve">Tiekėjas privalo užtikrinti, siūlomos Prekės garantinį remontą šiuose regionuose: Klaipėdos apskrityje, Tauragės apskrityje, Marijampolės apskrityje, Vilniaus apskrityje. </w:t>
      </w:r>
      <w:r w:rsidRPr="00976134">
        <w:rPr>
          <w:szCs w:val="24"/>
        </w:rPr>
        <w:t xml:space="preserve">Jei Tiekėjas negali užtikrinti siūlomos Prekės garantinio remonto prieš tai nurodytuose regionuose ar dalyje regionų, prireikus garantinio remonto Tiekėjas savo lėšomis Prekes iš Pirkėjo padalinio pristato į artimiausią garantinio remonto centrą. </w:t>
      </w:r>
    </w:p>
    <w:p w14:paraId="0D9F5A91" w14:textId="77777777" w:rsidR="005C641D" w:rsidRPr="00966509"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sidRPr="00966509">
        <w:rPr>
          <w:rFonts w:asciiTheme="majorBidi" w:hAnsiTheme="majorBidi" w:cstheme="majorBidi"/>
          <w:szCs w:val="24"/>
        </w:rPr>
        <w:t xml:space="preserve">Tiekėjas </w:t>
      </w:r>
      <w:r>
        <w:rPr>
          <w:rFonts w:asciiTheme="majorBidi" w:hAnsiTheme="majorBidi" w:cstheme="majorBidi"/>
          <w:szCs w:val="24"/>
        </w:rPr>
        <w:t>turi turėti</w:t>
      </w:r>
      <w:r w:rsidRPr="00966509">
        <w:rPr>
          <w:rFonts w:asciiTheme="majorBidi" w:hAnsiTheme="majorBidi" w:cstheme="majorBidi"/>
          <w:szCs w:val="24"/>
        </w:rPr>
        <w:t xml:space="preserve"> siūlomos prekės garantijos sutartį su gamintojo įgaliotais remonto centrais, arba sutartis (ir / ar susitarimus) su įgaliotais remonto centrais, arba dokumentus įrodančius, kad Tiekėjui priklauso remonto centrai aukščiau nurodytuose regionuose, arba kitus dokumentus įrodančius iškeltos sąlygos įvykdymą.</w:t>
      </w:r>
    </w:p>
    <w:p w14:paraId="35622732" w14:textId="77777777" w:rsidR="005C641D" w:rsidRPr="00CE3BD7"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Pr>
          <w:rFonts w:asciiTheme="majorBidi" w:hAnsiTheme="majorBidi" w:cstheme="majorBidi"/>
          <w:szCs w:val="24"/>
        </w:rPr>
        <w:t>Prekės pristatymą Pirkėjui organizuoja Tiekėjas savo jėgomis, techninės specifikacijos 1.22 papunktyje nurodytais adresais, suderinęs su Pirkėju pristatymo laiką, bet ne vėliau nei 2025 m. gruodžio 15 d.</w:t>
      </w:r>
    </w:p>
    <w:p w14:paraId="11867DB0" w14:textId="77777777" w:rsidR="005C641D" w:rsidRPr="00CE3BD7"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Pirkėjas, patikrinęs ir įsitikinęs, kad Prekė atitinka nustatytus reikalavimus ir kad yra įvykdyti visi kiti Tiekėjo įsipareigojimai pagal sutartį, ne vėliau kaip per 5 darbo dienas nuo Prekės priėmimo – perdavimo akto gavimo dienos privalo pasirašyti Prekės priėmimo – perdavimo aktą arba pateikti Tiekėjui raštiškas pastabas, nurodydamas Tiekėjui pašalinti Prekės trūkumus per 3 darbo dienas nuo raštiškų pastabų gavimo dienos.</w:t>
      </w:r>
    </w:p>
    <w:p w14:paraId="6F907837" w14:textId="77777777" w:rsidR="005C641D" w:rsidRPr="00CE3BD7"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Jeigu Tiekėjas parduoda nekokybišką Prekę, Pirkėjas turi teisę savo pasirinkimu pareikalauti:</w:t>
      </w:r>
    </w:p>
    <w:p w14:paraId="1460C76D" w14:textId="77777777" w:rsidR="005C641D" w:rsidRPr="00CE3BD7" w:rsidRDefault="005C641D" w:rsidP="005C641D">
      <w:pPr>
        <w:pStyle w:val="Sraopastraipa"/>
        <w:tabs>
          <w:tab w:val="left" w:pos="851"/>
        </w:tabs>
        <w:ind w:left="567"/>
        <w:jc w:val="both"/>
        <w:rPr>
          <w:rFonts w:asciiTheme="majorBidi" w:hAnsiTheme="majorBidi" w:cstheme="majorBidi"/>
          <w:szCs w:val="24"/>
        </w:rPr>
      </w:pPr>
      <w:r w:rsidRPr="00CE3BD7">
        <w:rPr>
          <w:rFonts w:asciiTheme="majorBidi" w:hAnsiTheme="majorBidi" w:cstheme="majorBidi"/>
          <w:szCs w:val="24"/>
        </w:rPr>
        <w:t>pakeisti nekokybišką Prekę kokybiška;</w:t>
      </w:r>
    </w:p>
    <w:p w14:paraId="5FCF545F" w14:textId="77777777" w:rsidR="005C641D" w:rsidRPr="00CE3BD7" w:rsidRDefault="005C641D" w:rsidP="005C641D">
      <w:pPr>
        <w:pStyle w:val="Sraopastraipa"/>
        <w:tabs>
          <w:tab w:val="left" w:pos="851"/>
        </w:tabs>
        <w:ind w:left="567"/>
        <w:jc w:val="both"/>
        <w:rPr>
          <w:rFonts w:asciiTheme="majorBidi" w:hAnsiTheme="majorBidi" w:cstheme="majorBidi"/>
          <w:szCs w:val="24"/>
        </w:rPr>
      </w:pPr>
      <w:r w:rsidRPr="00CE3BD7">
        <w:rPr>
          <w:rFonts w:asciiTheme="majorBidi" w:hAnsiTheme="majorBidi" w:cstheme="majorBidi"/>
          <w:szCs w:val="24"/>
        </w:rPr>
        <w:t>susigrąžinti sumokėtą kainą ir atsisakyti Sutarties.</w:t>
      </w:r>
    </w:p>
    <w:p w14:paraId="2FE4AE0F" w14:textId="77777777" w:rsidR="005C641D" w:rsidRPr="00CE3BD7" w:rsidRDefault="005C641D" w:rsidP="005C641D">
      <w:pPr>
        <w:pStyle w:val="Sraopastraipa"/>
        <w:numPr>
          <w:ilvl w:val="0"/>
          <w:numId w:val="1"/>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 xml:space="preserve">Prekės keitimą kokybiška </w:t>
      </w:r>
      <w:r>
        <w:rPr>
          <w:rFonts w:asciiTheme="majorBidi" w:hAnsiTheme="majorBidi" w:cstheme="majorBidi"/>
          <w:szCs w:val="24"/>
        </w:rPr>
        <w:t>Tiekėjas</w:t>
      </w:r>
      <w:r w:rsidRPr="00CE3BD7">
        <w:rPr>
          <w:rFonts w:asciiTheme="majorBidi" w:hAnsiTheme="majorBidi" w:cstheme="majorBidi"/>
          <w:szCs w:val="24"/>
        </w:rPr>
        <w:t xml:space="preserve"> atlieka neatlygintinai.</w:t>
      </w:r>
    </w:p>
    <w:p w14:paraId="72F63E5A" w14:textId="77777777" w:rsidR="005C641D" w:rsidRPr="00CE3BD7" w:rsidRDefault="005C641D" w:rsidP="005C641D">
      <w:pPr>
        <w:pStyle w:val="Sraopastraipa"/>
        <w:tabs>
          <w:tab w:val="left" w:pos="851"/>
          <w:tab w:val="left" w:pos="993"/>
        </w:tabs>
        <w:ind w:left="567"/>
        <w:jc w:val="center"/>
        <w:rPr>
          <w:rFonts w:asciiTheme="majorBidi" w:hAnsiTheme="majorBidi" w:cstheme="majorBidi"/>
          <w:szCs w:val="24"/>
        </w:rPr>
      </w:pPr>
      <w:r>
        <w:rPr>
          <w:rFonts w:asciiTheme="majorBidi" w:hAnsiTheme="majorBidi" w:cstheme="majorBidi"/>
          <w:szCs w:val="24"/>
        </w:rPr>
        <w:t>_____________________________________________</w:t>
      </w:r>
    </w:p>
    <w:p w14:paraId="6C6189B7" w14:textId="77777777" w:rsidR="0052181E" w:rsidRDefault="0052181E" w:rsidP="005C641D">
      <w:pPr>
        <w:spacing w:line="259" w:lineRule="auto"/>
        <w:jc w:val="center"/>
      </w:pPr>
    </w:p>
    <w:p w14:paraId="34E2367B" w14:textId="77777777" w:rsidR="00C54AFE" w:rsidRDefault="00C54AFE" w:rsidP="005C641D">
      <w:pPr>
        <w:spacing w:line="259" w:lineRule="auto"/>
        <w:jc w:val="center"/>
      </w:pPr>
    </w:p>
    <w:p w14:paraId="6A2745AE" w14:textId="77777777" w:rsidR="00C54AFE" w:rsidRDefault="00C54AFE" w:rsidP="005C641D">
      <w:pPr>
        <w:spacing w:line="259" w:lineRule="auto"/>
        <w:jc w:val="center"/>
      </w:pPr>
    </w:p>
    <w:p w14:paraId="135A710D" w14:textId="77777777" w:rsidR="00C54AFE" w:rsidRDefault="00C54AFE" w:rsidP="005C641D">
      <w:pPr>
        <w:spacing w:line="259" w:lineRule="auto"/>
        <w:jc w:val="center"/>
      </w:pPr>
    </w:p>
    <w:p w14:paraId="621E8156" w14:textId="77777777" w:rsidR="00C54AFE" w:rsidRDefault="00C54AFE" w:rsidP="005C641D">
      <w:pPr>
        <w:spacing w:line="259" w:lineRule="auto"/>
        <w:jc w:val="center"/>
      </w:pPr>
    </w:p>
    <w:p w14:paraId="161A8D1C" w14:textId="77777777" w:rsidR="00C54AFE" w:rsidRDefault="00C54AFE" w:rsidP="005C641D">
      <w:pPr>
        <w:spacing w:line="259" w:lineRule="auto"/>
        <w:jc w:val="center"/>
      </w:pPr>
    </w:p>
    <w:p w14:paraId="1D7FF237" w14:textId="77777777" w:rsidR="00C54AFE" w:rsidRDefault="00C54AFE" w:rsidP="005C641D">
      <w:pPr>
        <w:spacing w:line="259" w:lineRule="auto"/>
        <w:jc w:val="center"/>
      </w:pPr>
    </w:p>
    <w:p w14:paraId="3E31000D" w14:textId="77777777" w:rsidR="00C54AFE" w:rsidRDefault="00C54AFE" w:rsidP="005C641D">
      <w:pPr>
        <w:spacing w:line="259" w:lineRule="auto"/>
        <w:jc w:val="center"/>
      </w:pPr>
    </w:p>
    <w:p w14:paraId="22468D5E" w14:textId="77777777" w:rsidR="00C54AFE" w:rsidRDefault="00C54AFE" w:rsidP="005C641D">
      <w:pPr>
        <w:spacing w:line="259" w:lineRule="auto"/>
        <w:jc w:val="center"/>
      </w:pPr>
    </w:p>
    <w:p w14:paraId="22C2E850" w14:textId="77777777" w:rsidR="00C54AFE" w:rsidRDefault="00C54AFE" w:rsidP="005C641D">
      <w:pPr>
        <w:spacing w:line="259" w:lineRule="auto"/>
        <w:jc w:val="center"/>
      </w:pPr>
    </w:p>
    <w:p w14:paraId="6863B6F4" w14:textId="77777777" w:rsidR="00C54AFE" w:rsidRDefault="00C54AFE" w:rsidP="005C641D">
      <w:pPr>
        <w:spacing w:line="259" w:lineRule="auto"/>
        <w:jc w:val="center"/>
      </w:pPr>
    </w:p>
    <w:p w14:paraId="338179CD" w14:textId="77777777" w:rsidR="00C54AFE" w:rsidRDefault="00C54AFE" w:rsidP="005C641D">
      <w:pPr>
        <w:spacing w:line="259" w:lineRule="auto"/>
        <w:jc w:val="center"/>
      </w:pPr>
    </w:p>
    <w:p w14:paraId="3BA7C700" w14:textId="77777777" w:rsidR="00C54AFE" w:rsidRDefault="00C54AFE" w:rsidP="005C641D">
      <w:pPr>
        <w:spacing w:line="259" w:lineRule="auto"/>
        <w:jc w:val="center"/>
      </w:pPr>
    </w:p>
    <w:p w14:paraId="0252B933" w14:textId="77777777" w:rsidR="00C54AFE" w:rsidRDefault="00C54AFE" w:rsidP="005C641D">
      <w:pPr>
        <w:spacing w:line="259" w:lineRule="auto"/>
        <w:jc w:val="center"/>
      </w:pPr>
    </w:p>
    <w:p w14:paraId="61AA80D0" w14:textId="77777777" w:rsidR="00C54AFE" w:rsidRDefault="00C54AFE" w:rsidP="005C641D">
      <w:pPr>
        <w:spacing w:line="259" w:lineRule="auto"/>
        <w:jc w:val="center"/>
      </w:pPr>
    </w:p>
    <w:p w14:paraId="1633042F" w14:textId="77777777" w:rsidR="00C54AFE" w:rsidRDefault="00C54AFE" w:rsidP="005C641D">
      <w:pPr>
        <w:spacing w:line="259" w:lineRule="auto"/>
        <w:jc w:val="center"/>
      </w:pPr>
    </w:p>
    <w:p w14:paraId="72AC8697" w14:textId="77777777" w:rsidR="00C54AFE" w:rsidRDefault="00C54AFE" w:rsidP="005C641D">
      <w:pPr>
        <w:spacing w:line="259" w:lineRule="auto"/>
        <w:jc w:val="center"/>
      </w:pPr>
    </w:p>
    <w:p w14:paraId="6AB417A6" w14:textId="77777777" w:rsidR="005D4BF8" w:rsidRDefault="005D4BF8" w:rsidP="005C641D">
      <w:pPr>
        <w:spacing w:line="259" w:lineRule="auto"/>
        <w:jc w:val="center"/>
      </w:pPr>
    </w:p>
    <w:p w14:paraId="78DD85ED" w14:textId="77777777" w:rsidR="005D4BF8" w:rsidRDefault="005D4BF8" w:rsidP="005C641D">
      <w:pPr>
        <w:spacing w:line="259" w:lineRule="auto"/>
        <w:jc w:val="center"/>
      </w:pPr>
    </w:p>
    <w:p w14:paraId="5ADC233D" w14:textId="77777777" w:rsidR="005D4BF8" w:rsidRDefault="005D4BF8" w:rsidP="005C641D">
      <w:pPr>
        <w:spacing w:line="259" w:lineRule="auto"/>
        <w:jc w:val="center"/>
      </w:pPr>
    </w:p>
    <w:p w14:paraId="321B93C4" w14:textId="77777777" w:rsidR="005D4BF8" w:rsidRDefault="005D4BF8" w:rsidP="005C641D">
      <w:pPr>
        <w:spacing w:line="259" w:lineRule="auto"/>
        <w:jc w:val="center"/>
      </w:pPr>
    </w:p>
    <w:p w14:paraId="563120B0" w14:textId="1D76E8EE" w:rsidR="00C54AFE" w:rsidRPr="00E31BFC" w:rsidRDefault="00C54AFE" w:rsidP="00C54AFE">
      <w:pPr>
        <w:jc w:val="right"/>
        <w:rPr>
          <w:szCs w:val="24"/>
        </w:rPr>
      </w:pPr>
      <w:r>
        <w:rPr>
          <w:szCs w:val="24"/>
        </w:rPr>
        <w:lastRenderedPageBreak/>
        <w:t xml:space="preserve">Sutarties priedas Nr. 2 </w:t>
      </w:r>
    </w:p>
    <w:p w14:paraId="0116AAC3" w14:textId="77777777" w:rsidR="00C54AFE" w:rsidRDefault="00C54AFE" w:rsidP="00C54AFE">
      <w:pPr>
        <w:jc w:val="center"/>
        <w:rPr>
          <w:rFonts w:asciiTheme="majorBidi" w:hAnsiTheme="majorBidi" w:cstheme="majorBidi"/>
          <w:b/>
          <w:bCs/>
          <w:szCs w:val="24"/>
        </w:rPr>
      </w:pPr>
    </w:p>
    <w:p w14:paraId="00044C5E" w14:textId="21317307" w:rsidR="00C54AFE" w:rsidRDefault="00C54AFE" w:rsidP="00C54AFE">
      <w:pPr>
        <w:jc w:val="center"/>
        <w:rPr>
          <w:rFonts w:asciiTheme="majorBidi" w:hAnsiTheme="majorBidi" w:cstheme="majorBidi"/>
          <w:b/>
          <w:bCs/>
          <w:szCs w:val="24"/>
        </w:rPr>
      </w:pPr>
      <w:r>
        <w:rPr>
          <w:rFonts w:asciiTheme="majorBidi" w:hAnsiTheme="majorBidi" w:cstheme="majorBidi"/>
          <w:b/>
          <w:bCs/>
          <w:szCs w:val="24"/>
        </w:rPr>
        <w:t>SODO TRAKTORIUKAI (NE SILPNESNI NEI 11.5 kW GALIOS)</w:t>
      </w:r>
    </w:p>
    <w:p w14:paraId="3FF2676C" w14:textId="58FD295C" w:rsidR="00C54AFE" w:rsidRPr="002138AD" w:rsidRDefault="00C54AFE" w:rsidP="00C54AFE">
      <w:pPr>
        <w:jc w:val="center"/>
        <w:rPr>
          <w:rFonts w:asciiTheme="majorBidi" w:hAnsiTheme="majorBidi" w:cstheme="majorBidi"/>
          <w:b/>
          <w:bCs/>
          <w:szCs w:val="24"/>
        </w:rPr>
      </w:pPr>
      <w:r w:rsidRPr="002138AD">
        <w:rPr>
          <w:rFonts w:asciiTheme="majorBidi" w:hAnsiTheme="majorBidi" w:cstheme="majorBidi"/>
          <w:b/>
          <w:bCs/>
          <w:szCs w:val="24"/>
        </w:rPr>
        <w:t>Techninė specifikacija</w:t>
      </w:r>
      <w:r w:rsidR="002E7A44">
        <w:rPr>
          <w:rFonts w:asciiTheme="majorBidi" w:hAnsiTheme="majorBidi" w:cstheme="majorBidi"/>
          <w:b/>
          <w:bCs/>
          <w:szCs w:val="24"/>
        </w:rPr>
        <w:t xml:space="preserve">  UAB ,,Gitana“</w:t>
      </w:r>
    </w:p>
    <w:tbl>
      <w:tblPr>
        <w:tblStyle w:val="Lentelstinklelis"/>
        <w:tblW w:w="0" w:type="auto"/>
        <w:tblLook w:val="04A0" w:firstRow="1" w:lastRow="0" w:firstColumn="1" w:lastColumn="0" w:noHBand="0" w:noVBand="1"/>
      </w:tblPr>
      <w:tblGrid>
        <w:gridCol w:w="846"/>
        <w:gridCol w:w="2410"/>
        <w:gridCol w:w="3543"/>
        <w:gridCol w:w="2829"/>
      </w:tblGrid>
      <w:tr w:rsidR="00C54AFE" w:rsidRPr="00493F25" w14:paraId="71E1C565" w14:textId="77777777" w:rsidTr="00D27108">
        <w:tc>
          <w:tcPr>
            <w:tcW w:w="846" w:type="dxa"/>
          </w:tcPr>
          <w:p w14:paraId="517679B2" w14:textId="77777777" w:rsidR="00C54AFE" w:rsidRPr="00493F25" w:rsidRDefault="00C54AFE"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Eil. Nr.</w:t>
            </w:r>
          </w:p>
        </w:tc>
        <w:tc>
          <w:tcPr>
            <w:tcW w:w="2410" w:type="dxa"/>
          </w:tcPr>
          <w:p w14:paraId="492772BC" w14:textId="77777777" w:rsidR="00C54AFE" w:rsidRPr="00493F25" w:rsidRDefault="00C54AFE"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Parametras</w:t>
            </w:r>
          </w:p>
        </w:tc>
        <w:tc>
          <w:tcPr>
            <w:tcW w:w="3543" w:type="dxa"/>
          </w:tcPr>
          <w:p w14:paraId="096984AB" w14:textId="77777777" w:rsidR="00C54AFE" w:rsidRPr="00493F25" w:rsidRDefault="00C54AFE"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Reikšmė</w:t>
            </w:r>
          </w:p>
        </w:tc>
        <w:tc>
          <w:tcPr>
            <w:tcW w:w="2829" w:type="dxa"/>
          </w:tcPr>
          <w:p w14:paraId="30135CF4" w14:textId="77777777" w:rsidR="00C54AFE" w:rsidRPr="00493F25" w:rsidRDefault="00C54AFE" w:rsidP="00D27108">
            <w:pPr>
              <w:jc w:val="center"/>
              <w:rPr>
                <w:rFonts w:asciiTheme="majorBidi" w:eastAsia="Calibri" w:hAnsiTheme="majorBidi" w:cstheme="majorBidi"/>
                <w:b/>
                <w:bCs/>
                <w:szCs w:val="24"/>
              </w:rPr>
            </w:pPr>
            <w:r w:rsidRPr="00493F25">
              <w:rPr>
                <w:rFonts w:asciiTheme="majorBidi" w:eastAsia="Calibri" w:hAnsiTheme="majorBidi" w:cstheme="majorBidi"/>
                <w:b/>
                <w:bCs/>
                <w:szCs w:val="24"/>
              </w:rPr>
              <w:t>Tiekėjo siūlomos prekės</w:t>
            </w:r>
            <w:r w:rsidRPr="002138AD">
              <w:rPr>
                <w:rFonts w:asciiTheme="majorBidi" w:eastAsia="Calibri" w:hAnsiTheme="majorBidi" w:cstheme="majorBidi"/>
                <w:b/>
                <w:bCs/>
                <w:szCs w:val="24"/>
              </w:rPr>
              <w:t xml:space="preserve"> modelis / reikšmės</w:t>
            </w:r>
          </w:p>
        </w:tc>
      </w:tr>
      <w:tr w:rsidR="00C54AFE" w:rsidRPr="002138AD" w14:paraId="21574C81" w14:textId="77777777" w:rsidTr="00D27108">
        <w:tc>
          <w:tcPr>
            <w:tcW w:w="846" w:type="dxa"/>
          </w:tcPr>
          <w:p w14:paraId="7D5E9BD7" w14:textId="77777777" w:rsidR="00C54AFE" w:rsidRPr="002138AD" w:rsidRDefault="00C54AFE" w:rsidP="00D27108">
            <w:pPr>
              <w:rPr>
                <w:rFonts w:asciiTheme="majorBidi" w:eastAsia="Calibri" w:hAnsiTheme="majorBidi" w:cstheme="majorBidi"/>
                <w:b/>
                <w:bCs/>
                <w:szCs w:val="24"/>
              </w:rPr>
            </w:pPr>
            <w:r w:rsidRPr="002138AD">
              <w:rPr>
                <w:rFonts w:asciiTheme="majorBidi" w:eastAsia="Calibri" w:hAnsiTheme="majorBidi" w:cstheme="majorBidi"/>
                <w:b/>
                <w:bCs/>
                <w:szCs w:val="24"/>
              </w:rPr>
              <w:t>1.</w:t>
            </w:r>
          </w:p>
        </w:tc>
        <w:tc>
          <w:tcPr>
            <w:tcW w:w="2410" w:type="dxa"/>
          </w:tcPr>
          <w:p w14:paraId="318D7387" w14:textId="77777777" w:rsidR="00C54AFE" w:rsidRPr="002138AD" w:rsidRDefault="00C54AFE" w:rsidP="00D27108">
            <w:pPr>
              <w:rPr>
                <w:rFonts w:asciiTheme="majorBidi" w:eastAsia="Calibri" w:hAnsiTheme="majorBidi" w:cstheme="majorBidi"/>
                <w:b/>
                <w:bCs/>
                <w:szCs w:val="24"/>
              </w:rPr>
            </w:pPr>
            <w:r>
              <w:rPr>
                <w:rFonts w:asciiTheme="majorBidi" w:eastAsia="Calibri" w:hAnsiTheme="majorBidi" w:cstheme="majorBidi"/>
                <w:b/>
                <w:bCs/>
                <w:szCs w:val="24"/>
              </w:rPr>
              <w:t xml:space="preserve">Sodo </w:t>
            </w:r>
            <w:proofErr w:type="spellStart"/>
            <w:r>
              <w:rPr>
                <w:rFonts w:asciiTheme="majorBidi" w:eastAsia="Calibri" w:hAnsiTheme="majorBidi" w:cstheme="majorBidi"/>
                <w:b/>
                <w:bCs/>
                <w:szCs w:val="24"/>
              </w:rPr>
              <w:t>traktoriukas</w:t>
            </w:r>
            <w:proofErr w:type="spellEnd"/>
            <w:r w:rsidRPr="002138AD">
              <w:rPr>
                <w:rFonts w:asciiTheme="majorBidi" w:eastAsia="Calibri" w:hAnsiTheme="majorBidi" w:cstheme="majorBidi"/>
                <w:b/>
                <w:bCs/>
                <w:szCs w:val="24"/>
              </w:rPr>
              <w:t xml:space="preserve"> </w:t>
            </w:r>
          </w:p>
        </w:tc>
        <w:tc>
          <w:tcPr>
            <w:tcW w:w="3543" w:type="dxa"/>
          </w:tcPr>
          <w:p w14:paraId="1A95D597" w14:textId="77777777" w:rsidR="00C54AFE" w:rsidRPr="002138AD" w:rsidRDefault="00C54AFE" w:rsidP="00D27108">
            <w:pPr>
              <w:rPr>
                <w:rFonts w:asciiTheme="majorBidi" w:eastAsia="Calibri" w:hAnsiTheme="majorBidi" w:cstheme="majorBidi"/>
                <w:szCs w:val="24"/>
              </w:rPr>
            </w:pPr>
            <w:r>
              <w:rPr>
                <w:rFonts w:asciiTheme="majorBidi" w:eastAsia="Calibri" w:hAnsiTheme="majorBidi" w:cstheme="majorBidi"/>
                <w:szCs w:val="24"/>
              </w:rPr>
              <w:t>Perkamas kiekis 4 vnt.</w:t>
            </w:r>
          </w:p>
        </w:tc>
        <w:tc>
          <w:tcPr>
            <w:tcW w:w="2829" w:type="dxa"/>
          </w:tcPr>
          <w:p w14:paraId="012FC9A4" w14:textId="77777777" w:rsidR="00C54AFE" w:rsidRPr="002138AD" w:rsidRDefault="00C54AFE" w:rsidP="00D27108">
            <w:pPr>
              <w:rPr>
                <w:rFonts w:asciiTheme="majorBidi" w:eastAsia="Calibri" w:hAnsiTheme="majorBidi" w:cstheme="majorBidi"/>
                <w:szCs w:val="24"/>
              </w:rPr>
            </w:pPr>
            <w:r>
              <w:rPr>
                <w:rFonts w:asciiTheme="majorBidi" w:eastAsia="Calibri" w:hAnsiTheme="majorBidi" w:cstheme="majorBidi"/>
                <w:szCs w:val="24"/>
              </w:rPr>
              <w:t xml:space="preserve">TC 215T </w:t>
            </w:r>
            <w:proofErr w:type="spellStart"/>
            <w:r>
              <w:rPr>
                <w:rFonts w:asciiTheme="majorBidi" w:eastAsia="Calibri" w:hAnsiTheme="majorBidi" w:cstheme="majorBidi"/>
                <w:szCs w:val="24"/>
              </w:rPr>
              <w:t>Husqvarna</w:t>
            </w:r>
            <w:proofErr w:type="spellEnd"/>
          </w:p>
        </w:tc>
      </w:tr>
      <w:tr w:rsidR="00C54AFE" w:rsidRPr="002138AD" w14:paraId="03334E88" w14:textId="77777777" w:rsidTr="00D27108">
        <w:tc>
          <w:tcPr>
            <w:tcW w:w="846" w:type="dxa"/>
            <w:tcBorders>
              <w:top w:val="nil"/>
              <w:left w:val="single" w:sz="4" w:space="0" w:color="auto"/>
              <w:bottom w:val="single" w:sz="4" w:space="0" w:color="auto"/>
              <w:right w:val="single" w:sz="4" w:space="0" w:color="auto"/>
            </w:tcBorders>
          </w:tcPr>
          <w:p w14:paraId="2D1EC5FC"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1.1.</w:t>
            </w:r>
          </w:p>
        </w:tc>
        <w:tc>
          <w:tcPr>
            <w:tcW w:w="2410" w:type="dxa"/>
            <w:tcBorders>
              <w:top w:val="nil"/>
              <w:left w:val="nil"/>
              <w:bottom w:val="single" w:sz="4" w:space="0" w:color="auto"/>
              <w:right w:val="single" w:sz="4" w:space="0" w:color="auto"/>
            </w:tcBorders>
          </w:tcPr>
          <w:p w14:paraId="109E20B7"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Nominali galia</w:t>
            </w:r>
          </w:p>
        </w:tc>
        <w:tc>
          <w:tcPr>
            <w:tcW w:w="3543" w:type="dxa"/>
          </w:tcPr>
          <w:p w14:paraId="1D59C53E" w14:textId="77777777" w:rsidR="00C54AFE" w:rsidRPr="00493F25" w:rsidRDefault="00C54AFE" w:rsidP="00D27108">
            <w:pPr>
              <w:rPr>
                <w:rFonts w:asciiTheme="majorBidi" w:eastAsia="Calibri" w:hAnsiTheme="majorBidi" w:cstheme="majorBidi"/>
                <w:szCs w:val="24"/>
              </w:rPr>
            </w:pPr>
            <w:r w:rsidRPr="009F124C">
              <w:rPr>
                <w:rFonts w:asciiTheme="majorBidi" w:eastAsia="Calibri" w:hAnsiTheme="majorBidi" w:cstheme="majorBidi"/>
                <w:szCs w:val="24"/>
              </w:rPr>
              <w:t>11,5 – 1</w:t>
            </w:r>
            <w:r>
              <w:rPr>
                <w:rFonts w:asciiTheme="majorBidi" w:eastAsia="Calibri" w:hAnsiTheme="majorBidi" w:cstheme="majorBidi"/>
                <w:szCs w:val="24"/>
              </w:rPr>
              <w:t>4</w:t>
            </w:r>
            <w:r w:rsidRPr="009F124C">
              <w:rPr>
                <w:rFonts w:asciiTheme="majorBidi" w:eastAsia="Calibri" w:hAnsiTheme="majorBidi" w:cstheme="majorBidi"/>
                <w:szCs w:val="24"/>
              </w:rPr>
              <w:t xml:space="preserve">,5 kW </w:t>
            </w:r>
          </w:p>
        </w:tc>
        <w:tc>
          <w:tcPr>
            <w:tcW w:w="2829" w:type="dxa"/>
          </w:tcPr>
          <w:p w14:paraId="17F09290"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11,7</w:t>
            </w:r>
          </w:p>
        </w:tc>
      </w:tr>
      <w:tr w:rsidR="00C54AFE" w:rsidRPr="002138AD" w14:paraId="1F2B4DF2" w14:textId="77777777" w:rsidTr="00D27108">
        <w:tc>
          <w:tcPr>
            <w:tcW w:w="846" w:type="dxa"/>
            <w:tcBorders>
              <w:top w:val="nil"/>
              <w:left w:val="single" w:sz="4" w:space="0" w:color="auto"/>
              <w:bottom w:val="single" w:sz="4" w:space="0" w:color="auto"/>
              <w:right w:val="single" w:sz="4" w:space="0" w:color="auto"/>
            </w:tcBorders>
          </w:tcPr>
          <w:p w14:paraId="625879AE"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1.2.</w:t>
            </w:r>
          </w:p>
        </w:tc>
        <w:tc>
          <w:tcPr>
            <w:tcW w:w="2410" w:type="dxa"/>
            <w:tcBorders>
              <w:top w:val="nil"/>
              <w:left w:val="nil"/>
              <w:bottom w:val="single" w:sz="4" w:space="0" w:color="auto"/>
              <w:right w:val="single" w:sz="4" w:space="0" w:color="auto"/>
            </w:tcBorders>
          </w:tcPr>
          <w:p w14:paraId="7740E83B"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apsukų per min.</w:t>
            </w:r>
          </w:p>
        </w:tc>
        <w:tc>
          <w:tcPr>
            <w:tcW w:w="3543" w:type="dxa"/>
          </w:tcPr>
          <w:p w14:paraId="101A1AB2" w14:textId="77777777" w:rsidR="00C54AFE" w:rsidRPr="009F124C" w:rsidRDefault="00C54AFE" w:rsidP="00D27108">
            <w:pPr>
              <w:rPr>
                <w:rFonts w:asciiTheme="majorBidi" w:eastAsia="Calibri" w:hAnsiTheme="majorBidi" w:cstheme="majorBidi"/>
                <w:szCs w:val="24"/>
              </w:rPr>
            </w:pPr>
            <w:r w:rsidRPr="009F124C">
              <w:rPr>
                <w:rFonts w:asciiTheme="majorBidi" w:eastAsia="Calibri" w:hAnsiTheme="majorBidi" w:cstheme="majorBidi"/>
                <w:szCs w:val="24"/>
              </w:rPr>
              <w:t xml:space="preserve">Ne mažiau nei 2800 </w:t>
            </w:r>
            <w:proofErr w:type="spellStart"/>
            <w:r w:rsidRPr="009F124C">
              <w:rPr>
                <w:rFonts w:asciiTheme="majorBidi" w:eastAsia="Calibri" w:hAnsiTheme="majorBidi" w:cstheme="majorBidi"/>
                <w:szCs w:val="24"/>
              </w:rPr>
              <w:t>rpm</w:t>
            </w:r>
            <w:proofErr w:type="spellEnd"/>
          </w:p>
        </w:tc>
        <w:tc>
          <w:tcPr>
            <w:tcW w:w="2829" w:type="dxa"/>
          </w:tcPr>
          <w:p w14:paraId="547ECA7F"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2800</w:t>
            </w:r>
          </w:p>
        </w:tc>
      </w:tr>
      <w:tr w:rsidR="00C54AFE" w:rsidRPr="002138AD" w14:paraId="49623E02" w14:textId="77777777" w:rsidTr="00D27108">
        <w:tc>
          <w:tcPr>
            <w:tcW w:w="846" w:type="dxa"/>
            <w:tcBorders>
              <w:top w:val="nil"/>
              <w:left w:val="single" w:sz="4" w:space="0" w:color="auto"/>
              <w:bottom w:val="single" w:sz="4" w:space="0" w:color="auto"/>
              <w:right w:val="single" w:sz="4" w:space="0" w:color="auto"/>
            </w:tcBorders>
          </w:tcPr>
          <w:p w14:paraId="5B59EE4A" w14:textId="77777777" w:rsidR="00C54AFE" w:rsidRPr="002138AD" w:rsidRDefault="00C54AFE" w:rsidP="00D27108">
            <w:pPr>
              <w:rPr>
                <w:rFonts w:asciiTheme="majorBidi" w:hAnsiTheme="majorBidi" w:cstheme="majorBidi"/>
                <w:color w:val="000000"/>
                <w:szCs w:val="24"/>
                <w:lang w:eastAsia="lt-LT"/>
              </w:rPr>
            </w:pPr>
            <w:r w:rsidRPr="002138AD">
              <w:rPr>
                <w:rFonts w:asciiTheme="majorBidi" w:hAnsiTheme="majorBidi" w:cstheme="majorBidi"/>
                <w:color w:val="000000"/>
                <w:szCs w:val="24"/>
                <w:lang w:eastAsia="lt-LT"/>
              </w:rPr>
              <w:t>1.3.</w:t>
            </w:r>
          </w:p>
        </w:tc>
        <w:tc>
          <w:tcPr>
            <w:tcW w:w="2410" w:type="dxa"/>
            <w:tcBorders>
              <w:top w:val="nil"/>
              <w:left w:val="nil"/>
              <w:bottom w:val="single" w:sz="4" w:space="0" w:color="auto"/>
              <w:right w:val="single" w:sz="4" w:space="0" w:color="auto"/>
            </w:tcBorders>
          </w:tcPr>
          <w:p w14:paraId="241781A0"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Cilindrų skaičius</w:t>
            </w:r>
          </w:p>
        </w:tc>
        <w:tc>
          <w:tcPr>
            <w:tcW w:w="3543" w:type="dxa"/>
          </w:tcPr>
          <w:p w14:paraId="34D48A74" w14:textId="77777777" w:rsidR="00C54AFE" w:rsidRPr="009F124C" w:rsidRDefault="00C54AFE" w:rsidP="00D27108">
            <w:pPr>
              <w:rPr>
                <w:rFonts w:asciiTheme="majorBidi" w:eastAsia="Calibri" w:hAnsiTheme="majorBidi" w:cstheme="majorBidi"/>
                <w:szCs w:val="24"/>
              </w:rPr>
            </w:pPr>
            <w:r w:rsidRPr="009F124C">
              <w:rPr>
                <w:rFonts w:asciiTheme="majorBidi" w:eastAsia="Calibri" w:hAnsiTheme="majorBidi" w:cstheme="majorBidi"/>
                <w:szCs w:val="24"/>
              </w:rPr>
              <w:t>Ne mažiau nei 2</w:t>
            </w:r>
          </w:p>
        </w:tc>
        <w:tc>
          <w:tcPr>
            <w:tcW w:w="2829" w:type="dxa"/>
          </w:tcPr>
          <w:p w14:paraId="58D047E0" w14:textId="77777777" w:rsidR="00C54AFE" w:rsidRPr="002138AD"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2705B832" w14:textId="77777777" w:rsidTr="00D27108">
        <w:tc>
          <w:tcPr>
            <w:tcW w:w="846" w:type="dxa"/>
            <w:tcBorders>
              <w:top w:val="nil"/>
              <w:left w:val="single" w:sz="4" w:space="0" w:color="auto"/>
              <w:bottom w:val="single" w:sz="4" w:space="0" w:color="auto"/>
              <w:right w:val="single" w:sz="4" w:space="0" w:color="auto"/>
            </w:tcBorders>
          </w:tcPr>
          <w:p w14:paraId="58F1A034"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1.4.</w:t>
            </w:r>
          </w:p>
        </w:tc>
        <w:tc>
          <w:tcPr>
            <w:tcW w:w="2410" w:type="dxa"/>
            <w:tcBorders>
              <w:top w:val="nil"/>
              <w:left w:val="nil"/>
              <w:bottom w:val="single" w:sz="4" w:space="0" w:color="auto"/>
              <w:right w:val="single" w:sz="4" w:space="0" w:color="auto"/>
            </w:tcBorders>
          </w:tcPr>
          <w:p w14:paraId="489BBDB0"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tepimo būdas</w:t>
            </w:r>
          </w:p>
        </w:tc>
        <w:tc>
          <w:tcPr>
            <w:tcW w:w="3543" w:type="dxa"/>
          </w:tcPr>
          <w:p w14:paraId="19C8D7C4"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Slėginis su tepalo filtru</w:t>
            </w:r>
          </w:p>
        </w:tc>
        <w:tc>
          <w:tcPr>
            <w:tcW w:w="2829" w:type="dxa"/>
          </w:tcPr>
          <w:p w14:paraId="490A30F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1DE5E509" w14:textId="77777777" w:rsidTr="00D27108">
        <w:tc>
          <w:tcPr>
            <w:tcW w:w="846" w:type="dxa"/>
            <w:tcBorders>
              <w:top w:val="nil"/>
              <w:left w:val="single" w:sz="4" w:space="0" w:color="auto"/>
              <w:bottom w:val="single" w:sz="4" w:space="0" w:color="auto"/>
              <w:right w:val="single" w:sz="4" w:space="0" w:color="auto"/>
            </w:tcBorders>
          </w:tcPr>
          <w:p w14:paraId="217813AF"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1.5.</w:t>
            </w:r>
          </w:p>
        </w:tc>
        <w:tc>
          <w:tcPr>
            <w:tcW w:w="2410" w:type="dxa"/>
            <w:tcBorders>
              <w:top w:val="nil"/>
              <w:left w:val="nil"/>
              <w:bottom w:val="single" w:sz="4" w:space="0" w:color="auto"/>
              <w:right w:val="single" w:sz="4" w:space="0" w:color="auto"/>
            </w:tcBorders>
          </w:tcPr>
          <w:p w14:paraId="1697D8EC"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Variklio aušinimas</w:t>
            </w:r>
          </w:p>
        </w:tc>
        <w:tc>
          <w:tcPr>
            <w:tcW w:w="3543" w:type="dxa"/>
          </w:tcPr>
          <w:p w14:paraId="5A699FFD" w14:textId="77777777" w:rsidR="00C54AFE" w:rsidRPr="00493F25" w:rsidRDefault="00C54AFE" w:rsidP="00D27108">
            <w:pPr>
              <w:rPr>
                <w:rFonts w:asciiTheme="majorBidi" w:eastAsia="Calibri" w:hAnsiTheme="majorBidi" w:cstheme="majorBidi"/>
                <w:szCs w:val="24"/>
              </w:rPr>
            </w:pPr>
            <w:r w:rsidRPr="002138AD">
              <w:rPr>
                <w:rFonts w:asciiTheme="majorBidi" w:eastAsia="Calibri" w:hAnsiTheme="majorBidi" w:cstheme="majorBidi"/>
                <w:szCs w:val="24"/>
              </w:rPr>
              <w:t>Oru</w:t>
            </w:r>
          </w:p>
        </w:tc>
        <w:tc>
          <w:tcPr>
            <w:tcW w:w="2829" w:type="dxa"/>
          </w:tcPr>
          <w:p w14:paraId="212B86F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398D7176" w14:textId="77777777" w:rsidTr="00D27108">
        <w:tc>
          <w:tcPr>
            <w:tcW w:w="846" w:type="dxa"/>
            <w:tcBorders>
              <w:top w:val="nil"/>
              <w:left w:val="single" w:sz="4" w:space="0" w:color="auto"/>
              <w:bottom w:val="single" w:sz="4" w:space="0" w:color="auto"/>
              <w:right w:val="single" w:sz="4" w:space="0" w:color="auto"/>
            </w:tcBorders>
          </w:tcPr>
          <w:p w14:paraId="1790574C"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1.6.</w:t>
            </w:r>
          </w:p>
        </w:tc>
        <w:tc>
          <w:tcPr>
            <w:tcW w:w="2410" w:type="dxa"/>
            <w:tcBorders>
              <w:top w:val="nil"/>
              <w:left w:val="nil"/>
              <w:bottom w:val="single" w:sz="4" w:space="0" w:color="auto"/>
              <w:right w:val="single" w:sz="4" w:space="0" w:color="auto"/>
            </w:tcBorders>
          </w:tcPr>
          <w:p w14:paraId="1771CDF6" w14:textId="77777777" w:rsidR="00C54AFE" w:rsidRPr="009F124C" w:rsidRDefault="00C54AFE" w:rsidP="00D27108">
            <w:pPr>
              <w:rPr>
                <w:rFonts w:asciiTheme="majorBidi" w:eastAsia="Calibri" w:hAnsiTheme="majorBidi" w:cstheme="majorBidi"/>
                <w:szCs w:val="24"/>
              </w:rPr>
            </w:pPr>
            <w:r w:rsidRPr="009F124C">
              <w:rPr>
                <w:rFonts w:asciiTheme="majorBidi" w:hAnsiTheme="majorBidi" w:cstheme="majorBidi"/>
                <w:szCs w:val="24"/>
                <w:lang w:eastAsia="lt-LT"/>
              </w:rPr>
              <w:t xml:space="preserve">Degalų bako talpa </w:t>
            </w:r>
          </w:p>
        </w:tc>
        <w:tc>
          <w:tcPr>
            <w:tcW w:w="3543" w:type="dxa"/>
          </w:tcPr>
          <w:p w14:paraId="03F7178F" w14:textId="77777777" w:rsidR="00C54AFE" w:rsidRPr="009F124C" w:rsidRDefault="00C54AFE" w:rsidP="00D27108">
            <w:pPr>
              <w:rPr>
                <w:rFonts w:asciiTheme="majorBidi" w:eastAsia="Calibri" w:hAnsiTheme="majorBidi" w:cstheme="majorBidi"/>
                <w:szCs w:val="24"/>
              </w:rPr>
            </w:pPr>
            <w:r w:rsidRPr="009F124C">
              <w:rPr>
                <w:rFonts w:asciiTheme="majorBidi" w:eastAsia="Calibri" w:hAnsiTheme="majorBidi" w:cstheme="majorBidi"/>
                <w:szCs w:val="24"/>
              </w:rPr>
              <w:t xml:space="preserve">Ne mažesnė nei 13 </w:t>
            </w:r>
            <w:proofErr w:type="spellStart"/>
            <w:r w:rsidRPr="009F124C">
              <w:rPr>
                <w:rFonts w:asciiTheme="majorBidi" w:eastAsia="Calibri" w:hAnsiTheme="majorBidi" w:cstheme="majorBidi"/>
                <w:szCs w:val="24"/>
              </w:rPr>
              <w:t>ltr</w:t>
            </w:r>
            <w:proofErr w:type="spellEnd"/>
            <w:r w:rsidRPr="009F124C">
              <w:rPr>
                <w:rFonts w:asciiTheme="majorBidi" w:eastAsia="Calibri" w:hAnsiTheme="majorBidi" w:cstheme="majorBidi"/>
                <w:szCs w:val="24"/>
              </w:rPr>
              <w:t>.</w:t>
            </w:r>
          </w:p>
        </w:tc>
        <w:tc>
          <w:tcPr>
            <w:tcW w:w="2829" w:type="dxa"/>
          </w:tcPr>
          <w:p w14:paraId="394F7D7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13</w:t>
            </w:r>
          </w:p>
        </w:tc>
      </w:tr>
      <w:tr w:rsidR="00C54AFE" w:rsidRPr="002138AD" w14:paraId="18E4B95A" w14:textId="77777777" w:rsidTr="00D27108">
        <w:tc>
          <w:tcPr>
            <w:tcW w:w="846" w:type="dxa"/>
            <w:tcBorders>
              <w:top w:val="nil"/>
              <w:left w:val="single" w:sz="4" w:space="0" w:color="auto"/>
              <w:bottom w:val="single" w:sz="4" w:space="0" w:color="auto"/>
              <w:right w:val="single" w:sz="4" w:space="0" w:color="auto"/>
            </w:tcBorders>
          </w:tcPr>
          <w:p w14:paraId="024681EE"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1.7.</w:t>
            </w:r>
          </w:p>
        </w:tc>
        <w:tc>
          <w:tcPr>
            <w:tcW w:w="2410" w:type="dxa"/>
            <w:tcBorders>
              <w:top w:val="nil"/>
              <w:left w:val="nil"/>
              <w:bottom w:val="single" w:sz="4" w:space="0" w:color="auto"/>
              <w:right w:val="single" w:sz="4" w:space="0" w:color="auto"/>
            </w:tcBorders>
          </w:tcPr>
          <w:p w14:paraId="65F33491"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Kuro tipas</w:t>
            </w:r>
          </w:p>
        </w:tc>
        <w:tc>
          <w:tcPr>
            <w:tcW w:w="3543" w:type="dxa"/>
          </w:tcPr>
          <w:p w14:paraId="3E3485DB" w14:textId="77777777" w:rsidR="00C54AFE" w:rsidRPr="00493F25" w:rsidRDefault="00C54AFE" w:rsidP="00D27108">
            <w:pPr>
              <w:rPr>
                <w:rFonts w:asciiTheme="majorBidi" w:eastAsia="Calibri" w:hAnsiTheme="majorBidi" w:cstheme="majorBidi"/>
                <w:szCs w:val="24"/>
              </w:rPr>
            </w:pPr>
            <w:r w:rsidRPr="002138AD">
              <w:rPr>
                <w:rFonts w:asciiTheme="majorBidi" w:eastAsia="Calibri" w:hAnsiTheme="majorBidi" w:cstheme="majorBidi"/>
                <w:szCs w:val="24"/>
              </w:rPr>
              <w:t>Benzinas</w:t>
            </w:r>
          </w:p>
        </w:tc>
        <w:tc>
          <w:tcPr>
            <w:tcW w:w="2829" w:type="dxa"/>
          </w:tcPr>
          <w:p w14:paraId="7FFFF19B"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637926B3" w14:textId="77777777" w:rsidTr="00D27108">
        <w:tc>
          <w:tcPr>
            <w:tcW w:w="846" w:type="dxa"/>
            <w:tcBorders>
              <w:top w:val="nil"/>
              <w:left w:val="single" w:sz="4" w:space="0" w:color="auto"/>
              <w:bottom w:val="single" w:sz="4" w:space="0" w:color="auto"/>
              <w:right w:val="single" w:sz="4" w:space="0" w:color="auto"/>
            </w:tcBorders>
          </w:tcPr>
          <w:p w14:paraId="19A776DB"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1.8.</w:t>
            </w:r>
          </w:p>
        </w:tc>
        <w:tc>
          <w:tcPr>
            <w:tcW w:w="2410" w:type="dxa"/>
            <w:tcBorders>
              <w:top w:val="nil"/>
              <w:left w:val="nil"/>
              <w:bottom w:val="single" w:sz="4" w:space="0" w:color="auto"/>
              <w:right w:val="single" w:sz="4" w:space="0" w:color="auto"/>
            </w:tcBorders>
          </w:tcPr>
          <w:p w14:paraId="48877C23" w14:textId="77777777" w:rsidR="00C54AFE" w:rsidRPr="00493F25" w:rsidRDefault="00C54AFE" w:rsidP="00D27108">
            <w:pPr>
              <w:rPr>
                <w:rFonts w:asciiTheme="majorBidi" w:eastAsia="Calibri" w:hAnsiTheme="majorBidi" w:cstheme="majorBidi"/>
                <w:szCs w:val="24"/>
              </w:rPr>
            </w:pPr>
            <w:r>
              <w:rPr>
                <w:rFonts w:asciiTheme="majorBidi" w:hAnsiTheme="majorBidi" w:cstheme="majorBidi"/>
                <w:color w:val="000000"/>
                <w:szCs w:val="24"/>
                <w:lang w:eastAsia="lt-LT"/>
              </w:rPr>
              <w:t xml:space="preserve">Akumuliatoriaus įtampa </w:t>
            </w:r>
          </w:p>
        </w:tc>
        <w:tc>
          <w:tcPr>
            <w:tcW w:w="3543" w:type="dxa"/>
          </w:tcPr>
          <w:p w14:paraId="10B2169F"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12 V</w:t>
            </w:r>
          </w:p>
        </w:tc>
        <w:tc>
          <w:tcPr>
            <w:tcW w:w="2829" w:type="dxa"/>
          </w:tcPr>
          <w:p w14:paraId="1B1A8551"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2D715B6F" w14:textId="77777777" w:rsidTr="00D27108">
        <w:tc>
          <w:tcPr>
            <w:tcW w:w="846" w:type="dxa"/>
            <w:tcBorders>
              <w:top w:val="nil"/>
              <w:left w:val="single" w:sz="4" w:space="0" w:color="auto"/>
              <w:bottom w:val="single" w:sz="4" w:space="0" w:color="auto"/>
              <w:right w:val="single" w:sz="4" w:space="0" w:color="auto"/>
            </w:tcBorders>
          </w:tcPr>
          <w:p w14:paraId="39CE9CA9"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1.9.</w:t>
            </w:r>
          </w:p>
        </w:tc>
        <w:tc>
          <w:tcPr>
            <w:tcW w:w="2410" w:type="dxa"/>
            <w:tcBorders>
              <w:top w:val="nil"/>
              <w:left w:val="nil"/>
              <w:bottom w:val="single" w:sz="4" w:space="0" w:color="auto"/>
              <w:right w:val="single" w:sz="4" w:space="0" w:color="auto"/>
            </w:tcBorders>
          </w:tcPr>
          <w:p w14:paraId="465CCDFF" w14:textId="77777777" w:rsidR="00C54AFE"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Akumuliatoriaus talpa</w:t>
            </w:r>
          </w:p>
        </w:tc>
        <w:tc>
          <w:tcPr>
            <w:tcW w:w="3543" w:type="dxa"/>
          </w:tcPr>
          <w:p w14:paraId="715777DD" w14:textId="77777777" w:rsidR="00C54AFE" w:rsidRDefault="00C54AFE" w:rsidP="00D27108">
            <w:pPr>
              <w:rPr>
                <w:rFonts w:asciiTheme="majorBidi" w:eastAsia="Calibri" w:hAnsiTheme="majorBidi" w:cstheme="majorBidi"/>
                <w:szCs w:val="24"/>
              </w:rPr>
            </w:pPr>
            <w:r w:rsidRPr="00493F12">
              <w:rPr>
                <w:rFonts w:asciiTheme="majorBidi" w:eastAsia="Calibri" w:hAnsiTheme="majorBidi" w:cstheme="majorBidi"/>
                <w:szCs w:val="24"/>
              </w:rPr>
              <w:t>Ne mažiau nei 24 Ah</w:t>
            </w:r>
          </w:p>
        </w:tc>
        <w:tc>
          <w:tcPr>
            <w:tcW w:w="2829" w:type="dxa"/>
          </w:tcPr>
          <w:p w14:paraId="439E5D62"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24</w:t>
            </w:r>
          </w:p>
        </w:tc>
      </w:tr>
      <w:tr w:rsidR="00C54AFE" w:rsidRPr="002138AD" w14:paraId="3FD40A48" w14:textId="77777777" w:rsidTr="00D27108">
        <w:tc>
          <w:tcPr>
            <w:tcW w:w="846" w:type="dxa"/>
            <w:tcBorders>
              <w:top w:val="nil"/>
              <w:left w:val="single" w:sz="4" w:space="0" w:color="auto"/>
              <w:bottom w:val="single" w:sz="4" w:space="0" w:color="auto"/>
              <w:right w:val="single" w:sz="4" w:space="0" w:color="auto"/>
            </w:tcBorders>
          </w:tcPr>
          <w:p w14:paraId="70CD7B33"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1.10.</w:t>
            </w:r>
          </w:p>
        </w:tc>
        <w:tc>
          <w:tcPr>
            <w:tcW w:w="2410" w:type="dxa"/>
            <w:tcBorders>
              <w:top w:val="nil"/>
              <w:left w:val="nil"/>
              <w:bottom w:val="single" w:sz="4" w:space="0" w:color="auto"/>
              <w:right w:val="single" w:sz="4" w:space="0" w:color="auto"/>
            </w:tcBorders>
          </w:tcPr>
          <w:p w14:paraId="15FC577B"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Pjovimo plotis </w:t>
            </w:r>
          </w:p>
        </w:tc>
        <w:tc>
          <w:tcPr>
            <w:tcW w:w="3543" w:type="dxa"/>
          </w:tcPr>
          <w:p w14:paraId="0CB4B838" w14:textId="77777777" w:rsidR="00C54AFE" w:rsidRPr="00493F12" w:rsidRDefault="00C54AFE" w:rsidP="00D27108">
            <w:pPr>
              <w:rPr>
                <w:rFonts w:asciiTheme="majorBidi" w:eastAsia="Calibri" w:hAnsiTheme="majorBidi" w:cstheme="majorBidi"/>
                <w:szCs w:val="24"/>
              </w:rPr>
            </w:pPr>
            <w:r w:rsidRPr="00493F12">
              <w:rPr>
                <w:rFonts w:asciiTheme="majorBidi" w:eastAsia="Calibri" w:hAnsiTheme="majorBidi" w:cstheme="majorBidi"/>
                <w:szCs w:val="24"/>
              </w:rPr>
              <w:t>Ne mažesnis nei 950 mm</w:t>
            </w:r>
          </w:p>
        </w:tc>
        <w:tc>
          <w:tcPr>
            <w:tcW w:w="2829" w:type="dxa"/>
          </w:tcPr>
          <w:p w14:paraId="0C0BE81B"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950mm</w:t>
            </w:r>
          </w:p>
        </w:tc>
      </w:tr>
      <w:tr w:rsidR="00C54AFE" w:rsidRPr="002138AD" w14:paraId="7698C3D7" w14:textId="77777777" w:rsidTr="00D27108">
        <w:tc>
          <w:tcPr>
            <w:tcW w:w="846" w:type="dxa"/>
            <w:tcBorders>
              <w:top w:val="nil"/>
              <w:left w:val="single" w:sz="4" w:space="0" w:color="auto"/>
              <w:bottom w:val="single" w:sz="4" w:space="0" w:color="auto"/>
              <w:right w:val="single" w:sz="4" w:space="0" w:color="auto"/>
            </w:tcBorders>
          </w:tcPr>
          <w:p w14:paraId="449B4805"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1.11.</w:t>
            </w:r>
          </w:p>
        </w:tc>
        <w:tc>
          <w:tcPr>
            <w:tcW w:w="2410" w:type="dxa"/>
            <w:tcBorders>
              <w:top w:val="nil"/>
              <w:left w:val="nil"/>
              <w:bottom w:val="single" w:sz="4" w:space="0" w:color="auto"/>
              <w:right w:val="single" w:sz="4" w:space="0" w:color="auto"/>
            </w:tcBorders>
          </w:tcPr>
          <w:p w14:paraId="1426B5D2"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Pjovimo aukštis </w:t>
            </w:r>
            <w:proofErr w:type="spellStart"/>
            <w:r>
              <w:rPr>
                <w:rFonts w:asciiTheme="majorBidi" w:hAnsiTheme="majorBidi" w:cstheme="majorBidi"/>
                <w:color w:val="000000"/>
                <w:szCs w:val="24"/>
                <w:lang w:eastAsia="lt-LT"/>
              </w:rPr>
              <w:t>maks</w:t>
            </w:r>
            <w:proofErr w:type="spellEnd"/>
            <w:r>
              <w:rPr>
                <w:rFonts w:asciiTheme="majorBidi" w:hAnsiTheme="majorBidi" w:cstheme="majorBidi"/>
                <w:color w:val="000000"/>
                <w:szCs w:val="24"/>
                <w:lang w:eastAsia="lt-LT"/>
              </w:rPr>
              <w:t>.</w:t>
            </w:r>
          </w:p>
        </w:tc>
        <w:tc>
          <w:tcPr>
            <w:tcW w:w="3543" w:type="dxa"/>
          </w:tcPr>
          <w:p w14:paraId="2C19F023" w14:textId="77777777" w:rsidR="00C54AFE" w:rsidRPr="00493F12" w:rsidRDefault="00C54AFE" w:rsidP="00D27108">
            <w:pPr>
              <w:rPr>
                <w:rFonts w:asciiTheme="majorBidi" w:eastAsia="Calibri" w:hAnsiTheme="majorBidi" w:cstheme="majorBidi"/>
                <w:szCs w:val="24"/>
              </w:rPr>
            </w:pPr>
            <w:r w:rsidRPr="00493F12">
              <w:rPr>
                <w:rFonts w:asciiTheme="majorBidi" w:eastAsia="Calibri" w:hAnsiTheme="majorBidi" w:cstheme="majorBidi"/>
                <w:szCs w:val="24"/>
              </w:rPr>
              <w:t>Ne mažiau nei 100 mm</w:t>
            </w:r>
          </w:p>
        </w:tc>
        <w:tc>
          <w:tcPr>
            <w:tcW w:w="2829" w:type="dxa"/>
          </w:tcPr>
          <w:p w14:paraId="7A1E470D"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105</w:t>
            </w:r>
          </w:p>
        </w:tc>
      </w:tr>
      <w:tr w:rsidR="00C54AFE" w:rsidRPr="002138AD" w14:paraId="007079F9" w14:textId="77777777" w:rsidTr="00D27108">
        <w:tc>
          <w:tcPr>
            <w:tcW w:w="846" w:type="dxa"/>
            <w:tcBorders>
              <w:top w:val="nil"/>
              <w:left w:val="single" w:sz="4" w:space="0" w:color="auto"/>
              <w:bottom w:val="single" w:sz="4" w:space="0" w:color="auto"/>
              <w:right w:val="single" w:sz="4" w:space="0" w:color="auto"/>
            </w:tcBorders>
          </w:tcPr>
          <w:p w14:paraId="5D9E14B3"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1.12.</w:t>
            </w:r>
          </w:p>
        </w:tc>
        <w:tc>
          <w:tcPr>
            <w:tcW w:w="2410" w:type="dxa"/>
            <w:tcBorders>
              <w:top w:val="nil"/>
              <w:left w:val="nil"/>
              <w:bottom w:val="single" w:sz="4" w:space="0" w:color="auto"/>
              <w:right w:val="single" w:sz="4" w:space="0" w:color="auto"/>
            </w:tcBorders>
          </w:tcPr>
          <w:p w14:paraId="148D1223" w14:textId="77777777" w:rsidR="00C54AFE" w:rsidRPr="002138AD" w:rsidRDefault="00C54AFE" w:rsidP="00D27108">
            <w:pPr>
              <w:rPr>
                <w:rFonts w:asciiTheme="majorBidi" w:hAnsiTheme="majorBidi" w:cstheme="majorBidi"/>
                <w:color w:val="000000"/>
                <w:szCs w:val="24"/>
                <w:lang w:eastAsia="lt-LT"/>
              </w:rPr>
            </w:pPr>
            <w:r w:rsidRPr="00784380">
              <w:rPr>
                <w:rFonts w:asciiTheme="majorBidi" w:hAnsiTheme="majorBidi" w:cstheme="majorBidi"/>
                <w:color w:val="000000"/>
                <w:szCs w:val="24"/>
                <w:lang w:eastAsia="lt-LT"/>
              </w:rPr>
              <w:t xml:space="preserve">Pjovimo aukštis </w:t>
            </w:r>
            <w:r>
              <w:rPr>
                <w:rFonts w:asciiTheme="majorBidi" w:hAnsiTheme="majorBidi" w:cstheme="majorBidi"/>
                <w:color w:val="000000"/>
                <w:szCs w:val="24"/>
                <w:lang w:eastAsia="lt-LT"/>
              </w:rPr>
              <w:t>min</w:t>
            </w:r>
            <w:r w:rsidRPr="00784380">
              <w:rPr>
                <w:rFonts w:asciiTheme="majorBidi" w:hAnsiTheme="majorBidi" w:cstheme="majorBidi"/>
                <w:color w:val="000000"/>
                <w:szCs w:val="24"/>
                <w:lang w:eastAsia="lt-LT"/>
              </w:rPr>
              <w:t>.</w:t>
            </w:r>
          </w:p>
        </w:tc>
        <w:tc>
          <w:tcPr>
            <w:tcW w:w="3543" w:type="dxa"/>
          </w:tcPr>
          <w:p w14:paraId="02FD8CE7" w14:textId="77777777" w:rsidR="00C54AFE" w:rsidRPr="00493F12" w:rsidRDefault="00C54AFE" w:rsidP="00D27108">
            <w:pPr>
              <w:rPr>
                <w:rFonts w:asciiTheme="majorBidi" w:eastAsia="Calibri" w:hAnsiTheme="majorBidi" w:cstheme="majorBidi"/>
                <w:szCs w:val="24"/>
              </w:rPr>
            </w:pPr>
            <w:r w:rsidRPr="00493F12">
              <w:rPr>
                <w:rFonts w:asciiTheme="majorBidi" w:eastAsia="Calibri" w:hAnsiTheme="majorBidi" w:cstheme="majorBidi"/>
                <w:szCs w:val="24"/>
              </w:rPr>
              <w:t>Ne daugiau nei 30 mm</w:t>
            </w:r>
          </w:p>
        </w:tc>
        <w:tc>
          <w:tcPr>
            <w:tcW w:w="2829" w:type="dxa"/>
          </w:tcPr>
          <w:p w14:paraId="541338A2"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25</w:t>
            </w:r>
          </w:p>
        </w:tc>
      </w:tr>
      <w:tr w:rsidR="00C54AFE" w:rsidRPr="002138AD" w14:paraId="5DBA81C3" w14:textId="77777777" w:rsidTr="00D27108">
        <w:tc>
          <w:tcPr>
            <w:tcW w:w="846" w:type="dxa"/>
            <w:tcBorders>
              <w:top w:val="nil"/>
              <w:left w:val="single" w:sz="4" w:space="0" w:color="auto"/>
              <w:bottom w:val="single" w:sz="4" w:space="0" w:color="auto"/>
              <w:right w:val="single" w:sz="4" w:space="0" w:color="auto"/>
            </w:tcBorders>
          </w:tcPr>
          <w:p w14:paraId="7603E4C6"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1.13.</w:t>
            </w:r>
          </w:p>
        </w:tc>
        <w:tc>
          <w:tcPr>
            <w:tcW w:w="2410" w:type="dxa"/>
            <w:tcBorders>
              <w:top w:val="nil"/>
              <w:left w:val="nil"/>
              <w:bottom w:val="single" w:sz="4" w:space="0" w:color="auto"/>
              <w:right w:val="single" w:sz="4" w:space="0" w:color="auto"/>
            </w:tcBorders>
          </w:tcPr>
          <w:p w14:paraId="0E6C7D4A"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Pjovimo agregato atraminiai ratukai</w:t>
            </w:r>
          </w:p>
        </w:tc>
        <w:tc>
          <w:tcPr>
            <w:tcW w:w="3543" w:type="dxa"/>
          </w:tcPr>
          <w:p w14:paraId="730F3A8D" w14:textId="77777777" w:rsidR="00C54AFE" w:rsidRPr="002138AD" w:rsidRDefault="00C54AFE" w:rsidP="00D27108">
            <w:pPr>
              <w:rPr>
                <w:rFonts w:asciiTheme="majorBidi" w:eastAsia="Calibri" w:hAnsiTheme="majorBidi" w:cstheme="majorBidi"/>
                <w:szCs w:val="24"/>
              </w:rPr>
            </w:pPr>
            <w:r w:rsidRPr="00493F12">
              <w:rPr>
                <w:rFonts w:asciiTheme="majorBidi" w:eastAsia="Calibri" w:hAnsiTheme="majorBidi" w:cstheme="majorBidi"/>
                <w:szCs w:val="24"/>
              </w:rPr>
              <w:t>Privalomi. Ne mažiau nei 2</w:t>
            </w:r>
          </w:p>
        </w:tc>
        <w:tc>
          <w:tcPr>
            <w:tcW w:w="2829" w:type="dxa"/>
          </w:tcPr>
          <w:p w14:paraId="2A4615AE"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35EE3E21" w14:textId="77777777" w:rsidTr="00D27108">
        <w:tc>
          <w:tcPr>
            <w:tcW w:w="846" w:type="dxa"/>
            <w:tcBorders>
              <w:top w:val="nil"/>
              <w:left w:val="single" w:sz="4" w:space="0" w:color="auto"/>
              <w:bottom w:val="single" w:sz="4" w:space="0" w:color="auto"/>
              <w:right w:val="single" w:sz="4" w:space="0" w:color="auto"/>
            </w:tcBorders>
          </w:tcPr>
          <w:p w14:paraId="5710EF9A" w14:textId="77777777" w:rsidR="00C54AFE"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1.14.</w:t>
            </w:r>
          </w:p>
        </w:tc>
        <w:tc>
          <w:tcPr>
            <w:tcW w:w="2410" w:type="dxa"/>
            <w:tcBorders>
              <w:top w:val="nil"/>
              <w:left w:val="nil"/>
              <w:bottom w:val="single" w:sz="4" w:space="0" w:color="auto"/>
              <w:right w:val="single" w:sz="4" w:space="0" w:color="auto"/>
            </w:tcBorders>
          </w:tcPr>
          <w:p w14:paraId="3FC4D803" w14:textId="77777777" w:rsidR="00C54AFE"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Nupjautos žolės surinkimo krepšys </w:t>
            </w:r>
          </w:p>
        </w:tc>
        <w:tc>
          <w:tcPr>
            <w:tcW w:w="3543" w:type="dxa"/>
          </w:tcPr>
          <w:p w14:paraId="7D9FC899" w14:textId="77777777" w:rsidR="00C54AFE" w:rsidRPr="00784380" w:rsidRDefault="00C54AFE" w:rsidP="00D27108">
            <w:pPr>
              <w:rPr>
                <w:rFonts w:asciiTheme="majorBidi" w:eastAsia="Calibri" w:hAnsiTheme="majorBidi" w:cstheme="majorBidi"/>
                <w:color w:val="00B050"/>
                <w:szCs w:val="24"/>
              </w:rPr>
            </w:pPr>
            <w:r w:rsidRPr="00493F12">
              <w:rPr>
                <w:rFonts w:asciiTheme="majorBidi" w:eastAsia="Calibri" w:hAnsiTheme="majorBidi" w:cstheme="majorBidi"/>
                <w:szCs w:val="24"/>
              </w:rPr>
              <w:t xml:space="preserve">Privalomas, ne mažesnis nei 300 </w:t>
            </w:r>
            <w:proofErr w:type="spellStart"/>
            <w:r w:rsidRPr="00493F12">
              <w:rPr>
                <w:rFonts w:asciiTheme="majorBidi" w:eastAsia="Calibri" w:hAnsiTheme="majorBidi" w:cstheme="majorBidi"/>
                <w:szCs w:val="24"/>
              </w:rPr>
              <w:t>ltr</w:t>
            </w:r>
            <w:proofErr w:type="spellEnd"/>
            <w:r w:rsidRPr="00493F12">
              <w:rPr>
                <w:rFonts w:asciiTheme="majorBidi" w:eastAsia="Calibri" w:hAnsiTheme="majorBidi" w:cstheme="majorBidi"/>
                <w:szCs w:val="24"/>
              </w:rPr>
              <w:t>. talpos</w:t>
            </w:r>
          </w:p>
        </w:tc>
        <w:tc>
          <w:tcPr>
            <w:tcW w:w="2829" w:type="dxa"/>
          </w:tcPr>
          <w:p w14:paraId="75DF89CB" w14:textId="77777777" w:rsidR="00C54AFE" w:rsidRDefault="00C54AFE" w:rsidP="00D27108">
            <w:pPr>
              <w:rPr>
                <w:rFonts w:asciiTheme="majorBidi" w:eastAsia="Calibri" w:hAnsiTheme="majorBidi" w:cstheme="majorBidi"/>
                <w:szCs w:val="24"/>
              </w:rPr>
            </w:pPr>
            <w:r>
              <w:rPr>
                <w:rFonts w:asciiTheme="majorBidi" w:eastAsia="Calibri" w:hAnsiTheme="majorBidi" w:cstheme="majorBidi"/>
                <w:szCs w:val="24"/>
              </w:rPr>
              <w:t>300L</w:t>
            </w:r>
          </w:p>
          <w:p w14:paraId="1BB62676" w14:textId="77777777" w:rsidR="00C54AFE" w:rsidRPr="00493F25" w:rsidRDefault="00C54AFE" w:rsidP="00D27108">
            <w:pPr>
              <w:rPr>
                <w:rFonts w:asciiTheme="majorBidi" w:eastAsia="Calibri" w:hAnsiTheme="majorBidi" w:cstheme="majorBidi"/>
                <w:szCs w:val="24"/>
              </w:rPr>
            </w:pPr>
          </w:p>
        </w:tc>
      </w:tr>
      <w:tr w:rsidR="00C54AFE" w:rsidRPr="002138AD" w14:paraId="73AF6D41" w14:textId="77777777" w:rsidTr="00D27108">
        <w:tc>
          <w:tcPr>
            <w:tcW w:w="846" w:type="dxa"/>
            <w:tcBorders>
              <w:top w:val="nil"/>
              <w:left w:val="single" w:sz="4" w:space="0" w:color="auto"/>
              <w:bottom w:val="single" w:sz="4" w:space="0" w:color="auto"/>
              <w:right w:val="single" w:sz="4" w:space="0" w:color="auto"/>
            </w:tcBorders>
          </w:tcPr>
          <w:p w14:paraId="0FD259D9"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1.15.</w:t>
            </w:r>
          </w:p>
        </w:tc>
        <w:tc>
          <w:tcPr>
            <w:tcW w:w="2410" w:type="dxa"/>
            <w:tcBorders>
              <w:top w:val="nil"/>
              <w:left w:val="nil"/>
              <w:bottom w:val="single" w:sz="4" w:space="0" w:color="auto"/>
              <w:right w:val="single" w:sz="4" w:space="0" w:color="auto"/>
            </w:tcBorders>
          </w:tcPr>
          <w:p w14:paraId="13CD95DA"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Greitis pirmyn</w:t>
            </w:r>
          </w:p>
        </w:tc>
        <w:tc>
          <w:tcPr>
            <w:tcW w:w="3543" w:type="dxa"/>
          </w:tcPr>
          <w:p w14:paraId="50FA92A1" w14:textId="77777777" w:rsidR="00C54AFE" w:rsidRPr="00223466" w:rsidRDefault="00C54AFE" w:rsidP="00D27108">
            <w:pPr>
              <w:rPr>
                <w:rFonts w:asciiTheme="majorBidi" w:eastAsia="Calibri" w:hAnsiTheme="majorBidi" w:cstheme="majorBidi"/>
                <w:szCs w:val="24"/>
              </w:rPr>
            </w:pPr>
            <w:r w:rsidRPr="00223466">
              <w:rPr>
                <w:rFonts w:asciiTheme="majorBidi" w:eastAsia="Calibri" w:hAnsiTheme="majorBidi" w:cstheme="majorBidi"/>
                <w:szCs w:val="24"/>
              </w:rPr>
              <w:t>Ne mažiau nei 10 km/h</w:t>
            </w:r>
          </w:p>
        </w:tc>
        <w:tc>
          <w:tcPr>
            <w:tcW w:w="2829" w:type="dxa"/>
          </w:tcPr>
          <w:p w14:paraId="37D7FA70"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10</w:t>
            </w:r>
          </w:p>
        </w:tc>
      </w:tr>
      <w:tr w:rsidR="00C54AFE" w:rsidRPr="002138AD" w14:paraId="5FACF043" w14:textId="77777777" w:rsidTr="00D27108">
        <w:tc>
          <w:tcPr>
            <w:tcW w:w="846" w:type="dxa"/>
            <w:tcBorders>
              <w:top w:val="nil"/>
              <w:left w:val="single" w:sz="4" w:space="0" w:color="auto"/>
              <w:bottom w:val="single" w:sz="4" w:space="0" w:color="auto"/>
              <w:right w:val="single" w:sz="4" w:space="0" w:color="auto"/>
            </w:tcBorders>
          </w:tcPr>
          <w:p w14:paraId="2BFF5D43"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1.16. </w:t>
            </w:r>
          </w:p>
        </w:tc>
        <w:tc>
          <w:tcPr>
            <w:tcW w:w="2410" w:type="dxa"/>
            <w:tcBorders>
              <w:top w:val="nil"/>
              <w:left w:val="nil"/>
              <w:bottom w:val="single" w:sz="4" w:space="0" w:color="auto"/>
              <w:right w:val="single" w:sz="4" w:space="0" w:color="auto"/>
            </w:tcBorders>
          </w:tcPr>
          <w:p w14:paraId="7EA9968C"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 xml:space="preserve">Greitis atgal </w:t>
            </w:r>
          </w:p>
        </w:tc>
        <w:tc>
          <w:tcPr>
            <w:tcW w:w="3543" w:type="dxa"/>
          </w:tcPr>
          <w:p w14:paraId="4B017670" w14:textId="77777777" w:rsidR="00C54AFE" w:rsidRPr="00223466" w:rsidRDefault="00C54AFE" w:rsidP="00D27108">
            <w:pPr>
              <w:rPr>
                <w:rFonts w:asciiTheme="majorBidi" w:eastAsia="Calibri" w:hAnsiTheme="majorBidi" w:cstheme="majorBidi"/>
                <w:szCs w:val="24"/>
              </w:rPr>
            </w:pPr>
            <w:r w:rsidRPr="00223466">
              <w:rPr>
                <w:rFonts w:asciiTheme="majorBidi" w:eastAsia="Calibri" w:hAnsiTheme="majorBidi" w:cstheme="majorBidi"/>
                <w:szCs w:val="24"/>
              </w:rPr>
              <w:t>Ne mažiau nei 6 km/h</w:t>
            </w:r>
          </w:p>
        </w:tc>
        <w:tc>
          <w:tcPr>
            <w:tcW w:w="2829" w:type="dxa"/>
          </w:tcPr>
          <w:p w14:paraId="12299104"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6</w:t>
            </w:r>
          </w:p>
        </w:tc>
      </w:tr>
      <w:tr w:rsidR="00C54AFE" w:rsidRPr="002138AD" w14:paraId="4A466769" w14:textId="77777777" w:rsidTr="00D27108">
        <w:tc>
          <w:tcPr>
            <w:tcW w:w="846" w:type="dxa"/>
            <w:tcBorders>
              <w:top w:val="nil"/>
              <w:left w:val="single" w:sz="4" w:space="0" w:color="auto"/>
              <w:bottom w:val="single" w:sz="4" w:space="0" w:color="auto"/>
              <w:right w:val="single" w:sz="4" w:space="0" w:color="auto"/>
            </w:tcBorders>
          </w:tcPr>
          <w:p w14:paraId="088A21D2"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1.17.</w:t>
            </w:r>
          </w:p>
        </w:tc>
        <w:tc>
          <w:tcPr>
            <w:tcW w:w="2410" w:type="dxa"/>
            <w:tcBorders>
              <w:top w:val="nil"/>
              <w:left w:val="nil"/>
              <w:bottom w:val="single" w:sz="4" w:space="0" w:color="auto"/>
              <w:right w:val="single" w:sz="4" w:space="0" w:color="auto"/>
            </w:tcBorders>
          </w:tcPr>
          <w:p w14:paraId="364022D9"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Pastovaus greičio palaikymas</w:t>
            </w:r>
          </w:p>
        </w:tc>
        <w:tc>
          <w:tcPr>
            <w:tcW w:w="3543" w:type="dxa"/>
          </w:tcPr>
          <w:p w14:paraId="5585A317"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Privalomas</w:t>
            </w:r>
          </w:p>
        </w:tc>
        <w:tc>
          <w:tcPr>
            <w:tcW w:w="2829" w:type="dxa"/>
          </w:tcPr>
          <w:p w14:paraId="02CE9568"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06C70BEA" w14:textId="77777777" w:rsidTr="00D27108">
        <w:tc>
          <w:tcPr>
            <w:tcW w:w="846" w:type="dxa"/>
            <w:tcBorders>
              <w:top w:val="nil"/>
              <w:left w:val="single" w:sz="4" w:space="0" w:color="auto"/>
              <w:bottom w:val="single" w:sz="4" w:space="0" w:color="auto"/>
              <w:right w:val="single" w:sz="4" w:space="0" w:color="auto"/>
            </w:tcBorders>
          </w:tcPr>
          <w:p w14:paraId="09F9FC92"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1.18.</w:t>
            </w:r>
          </w:p>
        </w:tc>
        <w:tc>
          <w:tcPr>
            <w:tcW w:w="2410" w:type="dxa"/>
            <w:tcBorders>
              <w:top w:val="nil"/>
              <w:left w:val="nil"/>
              <w:bottom w:val="single" w:sz="4" w:space="0" w:color="auto"/>
              <w:right w:val="single" w:sz="4" w:space="0" w:color="auto"/>
            </w:tcBorders>
          </w:tcPr>
          <w:p w14:paraId="565B13D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 xml:space="preserve">Priekinių ratų matmenys </w:t>
            </w:r>
          </w:p>
        </w:tc>
        <w:tc>
          <w:tcPr>
            <w:tcW w:w="3543" w:type="dxa"/>
          </w:tcPr>
          <w:p w14:paraId="7F156F7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Ne mažesni nei 15x6-6 mm</w:t>
            </w:r>
          </w:p>
        </w:tc>
        <w:tc>
          <w:tcPr>
            <w:tcW w:w="2829" w:type="dxa"/>
          </w:tcPr>
          <w:p w14:paraId="7462A0FD"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5BFABAF9" w14:textId="77777777" w:rsidTr="00D27108">
        <w:tc>
          <w:tcPr>
            <w:tcW w:w="846" w:type="dxa"/>
            <w:tcBorders>
              <w:top w:val="nil"/>
              <w:left w:val="single" w:sz="4" w:space="0" w:color="auto"/>
              <w:bottom w:val="single" w:sz="4" w:space="0" w:color="auto"/>
              <w:right w:val="single" w:sz="4" w:space="0" w:color="auto"/>
            </w:tcBorders>
          </w:tcPr>
          <w:p w14:paraId="1D20C92E"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1.19.</w:t>
            </w:r>
          </w:p>
        </w:tc>
        <w:tc>
          <w:tcPr>
            <w:tcW w:w="2410" w:type="dxa"/>
            <w:tcBorders>
              <w:top w:val="nil"/>
              <w:left w:val="nil"/>
              <w:bottom w:val="single" w:sz="4" w:space="0" w:color="auto"/>
              <w:right w:val="single" w:sz="4" w:space="0" w:color="auto"/>
            </w:tcBorders>
          </w:tcPr>
          <w:p w14:paraId="0DD2B3E5"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Galinių ratų matmenys</w:t>
            </w:r>
          </w:p>
        </w:tc>
        <w:tc>
          <w:tcPr>
            <w:tcW w:w="3543" w:type="dxa"/>
          </w:tcPr>
          <w:p w14:paraId="674C04EC"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Ne mažesni nei 18x8,5-8 mm</w:t>
            </w:r>
          </w:p>
        </w:tc>
        <w:tc>
          <w:tcPr>
            <w:tcW w:w="2829" w:type="dxa"/>
          </w:tcPr>
          <w:p w14:paraId="6A65BC6E"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1FC41C5B" w14:textId="77777777" w:rsidTr="00D27108">
        <w:tc>
          <w:tcPr>
            <w:tcW w:w="846" w:type="dxa"/>
            <w:tcBorders>
              <w:top w:val="single" w:sz="4" w:space="0" w:color="auto"/>
              <w:left w:val="single" w:sz="4" w:space="0" w:color="auto"/>
              <w:bottom w:val="single" w:sz="4" w:space="0" w:color="auto"/>
              <w:right w:val="single" w:sz="4" w:space="0" w:color="auto"/>
            </w:tcBorders>
          </w:tcPr>
          <w:p w14:paraId="3CE3DBB1"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w:t>
            </w:r>
            <w:r>
              <w:rPr>
                <w:rFonts w:asciiTheme="majorBidi" w:hAnsiTheme="majorBidi" w:cstheme="majorBidi"/>
                <w:color w:val="000000"/>
                <w:szCs w:val="24"/>
                <w:lang w:eastAsia="lt-LT"/>
              </w:rPr>
              <w:t>20</w:t>
            </w:r>
            <w:r w:rsidRPr="002138AD">
              <w:rPr>
                <w:rFonts w:asciiTheme="majorBidi" w:hAnsiTheme="majorBidi" w:cstheme="majorBidi"/>
                <w:color w:val="000000"/>
                <w:szCs w:val="24"/>
                <w:lang w:eastAsia="lt-LT"/>
              </w:rPr>
              <w:t>.</w:t>
            </w:r>
          </w:p>
        </w:tc>
        <w:tc>
          <w:tcPr>
            <w:tcW w:w="2410" w:type="dxa"/>
            <w:tcBorders>
              <w:top w:val="single" w:sz="4" w:space="0" w:color="auto"/>
              <w:left w:val="nil"/>
              <w:bottom w:val="single" w:sz="4" w:space="0" w:color="auto"/>
              <w:right w:val="single" w:sz="4" w:space="0" w:color="auto"/>
            </w:tcBorders>
          </w:tcPr>
          <w:p w14:paraId="0C6FEB19"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Naudojimo instrukcija</w:t>
            </w:r>
          </w:p>
        </w:tc>
        <w:tc>
          <w:tcPr>
            <w:tcW w:w="3543" w:type="dxa"/>
          </w:tcPr>
          <w:p w14:paraId="3C9AD0BC" w14:textId="77777777" w:rsidR="00C54AFE" w:rsidRPr="00493F25" w:rsidRDefault="00C54AFE" w:rsidP="00D27108">
            <w:pPr>
              <w:rPr>
                <w:rFonts w:asciiTheme="majorBidi" w:eastAsia="Calibri" w:hAnsiTheme="majorBidi" w:cstheme="majorBidi"/>
                <w:szCs w:val="24"/>
              </w:rPr>
            </w:pPr>
            <w:r w:rsidRPr="002138AD">
              <w:rPr>
                <w:rFonts w:asciiTheme="majorBidi" w:eastAsia="Calibri" w:hAnsiTheme="majorBidi" w:cstheme="majorBidi"/>
                <w:szCs w:val="24"/>
              </w:rPr>
              <w:t>Privaloma</w:t>
            </w:r>
          </w:p>
        </w:tc>
        <w:tc>
          <w:tcPr>
            <w:tcW w:w="2829" w:type="dxa"/>
          </w:tcPr>
          <w:p w14:paraId="1A468E0C"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0E24F0DB" w14:textId="77777777" w:rsidTr="00D27108">
        <w:tc>
          <w:tcPr>
            <w:tcW w:w="846" w:type="dxa"/>
            <w:tcBorders>
              <w:top w:val="single" w:sz="4" w:space="0" w:color="auto"/>
              <w:left w:val="single" w:sz="4" w:space="0" w:color="auto"/>
              <w:bottom w:val="single" w:sz="4" w:space="0" w:color="auto"/>
              <w:right w:val="single" w:sz="4" w:space="0" w:color="auto"/>
            </w:tcBorders>
          </w:tcPr>
          <w:p w14:paraId="4180992A"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1.21.</w:t>
            </w:r>
          </w:p>
        </w:tc>
        <w:tc>
          <w:tcPr>
            <w:tcW w:w="2410" w:type="dxa"/>
            <w:tcBorders>
              <w:top w:val="single" w:sz="4" w:space="0" w:color="auto"/>
              <w:left w:val="nil"/>
              <w:bottom w:val="single" w:sz="4" w:space="0" w:color="auto"/>
              <w:right w:val="single" w:sz="4" w:space="0" w:color="auto"/>
            </w:tcBorders>
          </w:tcPr>
          <w:p w14:paraId="7D80AC62"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Pristatymas</w:t>
            </w:r>
          </w:p>
        </w:tc>
        <w:tc>
          <w:tcPr>
            <w:tcW w:w="3543" w:type="dxa"/>
            <w:tcBorders>
              <w:top w:val="single" w:sz="4" w:space="0" w:color="auto"/>
              <w:left w:val="nil"/>
              <w:bottom w:val="single" w:sz="4" w:space="0" w:color="auto"/>
              <w:right w:val="single" w:sz="4" w:space="0" w:color="auto"/>
            </w:tcBorders>
            <w:vAlign w:val="bottom"/>
          </w:tcPr>
          <w:p w14:paraId="4C621A6C"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Būtinas</w:t>
            </w:r>
          </w:p>
        </w:tc>
        <w:tc>
          <w:tcPr>
            <w:tcW w:w="2829" w:type="dxa"/>
          </w:tcPr>
          <w:p w14:paraId="6A9C6D96"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4362614D" w14:textId="77777777" w:rsidTr="00D27108">
        <w:tc>
          <w:tcPr>
            <w:tcW w:w="846" w:type="dxa"/>
            <w:tcBorders>
              <w:top w:val="single" w:sz="4" w:space="0" w:color="auto"/>
              <w:left w:val="single" w:sz="4" w:space="0" w:color="auto"/>
              <w:bottom w:val="single" w:sz="4" w:space="0" w:color="auto"/>
              <w:right w:val="single" w:sz="4" w:space="0" w:color="auto"/>
            </w:tcBorders>
          </w:tcPr>
          <w:p w14:paraId="3A38C179" w14:textId="77777777" w:rsidR="00C54AFE" w:rsidRPr="00493F25" w:rsidRDefault="00C54AFE" w:rsidP="00D27108">
            <w:pPr>
              <w:rPr>
                <w:rFonts w:asciiTheme="majorBidi" w:eastAsia="Calibri" w:hAnsiTheme="majorBidi" w:cstheme="majorBidi"/>
                <w:szCs w:val="24"/>
              </w:rPr>
            </w:pPr>
            <w:r w:rsidRPr="002138AD">
              <w:rPr>
                <w:rFonts w:asciiTheme="majorBidi" w:hAnsiTheme="majorBidi" w:cstheme="majorBidi"/>
                <w:color w:val="000000"/>
                <w:szCs w:val="24"/>
                <w:lang w:eastAsia="lt-LT"/>
              </w:rPr>
              <w:t>1.</w:t>
            </w:r>
            <w:r>
              <w:rPr>
                <w:rFonts w:asciiTheme="majorBidi" w:hAnsiTheme="majorBidi" w:cstheme="majorBidi"/>
                <w:color w:val="000000"/>
                <w:szCs w:val="24"/>
                <w:lang w:eastAsia="lt-LT"/>
              </w:rPr>
              <w:t>22</w:t>
            </w:r>
            <w:r w:rsidRPr="002138AD">
              <w:rPr>
                <w:rFonts w:asciiTheme="majorBidi" w:hAnsiTheme="majorBidi" w:cstheme="majorBidi"/>
                <w:color w:val="000000"/>
                <w:szCs w:val="24"/>
                <w:lang w:eastAsia="lt-LT"/>
              </w:rPr>
              <w:t>.</w:t>
            </w:r>
          </w:p>
        </w:tc>
        <w:tc>
          <w:tcPr>
            <w:tcW w:w="2410" w:type="dxa"/>
            <w:tcBorders>
              <w:top w:val="single" w:sz="4" w:space="0" w:color="auto"/>
              <w:left w:val="nil"/>
              <w:bottom w:val="single" w:sz="4" w:space="0" w:color="auto"/>
              <w:right w:val="single" w:sz="4" w:space="0" w:color="auto"/>
            </w:tcBorders>
          </w:tcPr>
          <w:p w14:paraId="2E63167A" w14:textId="77777777" w:rsidR="00C54AFE" w:rsidRPr="00493F25" w:rsidRDefault="00C54AFE" w:rsidP="00D27108">
            <w:pPr>
              <w:rPr>
                <w:rFonts w:asciiTheme="majorBidi" w:eastAsia="Calibri" w:hAnsiTheme="majorBidi" w:cstheme="majorBidi"/>
                <w:szCs w:val="24"/>
              </w:rPr>
            </w:pPr>
            <w:r>
              <w:rPr>
                <w:rFonts w:asciiTheme="majorBidi" w:hAnsiTheme="majorBidi" w:cstheme="majorBidi"/>
                <w:color w:val="000000"/>
                <w:szCs w:val="24"/>
                <w:lang w:eastAsia="lt-LT"/>
              </w:rPr>
              <w:t>P</w:t>
            </w:r>
            <w:r w:rsidRPr="002138AD">
              <w:rPr>
                <w:rFonts w:asciiTheme="majorBidi" w:hAnsiTheme="majorBidi" w:cstheme="majorBidi"/>
                <w:color w:val="000000"/>
                <w:szCs w:val="24"/>
                <w:lang w:eastAsia="lt-LT"/>
              </w:rPr>
              <w:t>ristatymo adresa</w:t>
            </w:r>
            <w:r>
              <w:rPr>
                <w:rFonts w:asciiTheme="majorBidi" w:hAnsiTheme="majorBidi" w:cstheme="majorBidi"/>
                <w:color w:val="000000"/>
                <w:szCs w:val="24"/>
                <w:lang w:eastAsia="lt-LT"/>
              </w:rPr>
              <w:t>s</w:t>
            </w:r>
          </w:p>
        </w:tc>
        <w:tc>
          <w:tcPr>
            <w:tcW w:w="3543" w:type="dxa"/>
            <w:tcBorders>
              <w:top w:val="single" w:sz="4" w:space="0" w:color="auto"/>
              <w:left w:val="nil"/>
              <w:bottom w:val="single" w:sz="4" w:space="0" w:color="auto"/>
              <w:right w:val="single" w:sz="4" w:space="0" w:color="auto"/>
            </w:tcBorders>
            <w:vAlign w:val="bottom"/>
          </w:tcPr>
          <w:p w14:paraId="2A61FFCB" w14:textId="77777777" w:rsidR="00C54AFE" w:rsidRPr="004C4B3D" w:rsidRDefault="00C54AFE" w:rsidP="00D27108">
            <w:pPr>
              <w:rPr>
                <w:rFonts w:asciiTheme="majorBidi" w:hAnsiTheme="majorBidi" w:cstheme="majorBidi"/>
                <w:color w:val="000000"/>
                <w:szCs w:val="24"/>
                <w:lang w:eastAsia="lt-LT"/>
              </w:rPr>
            </w:pPr>
            <w:r w:rsidRPr="002138AD">
              <w:rPr>
                <w:rFonts w:asciiTheme="majorBidi" w:hAnsiTheme="majorBidi" w:cstheme="majorBidi"/>
                <w:color w:val="000000"/>
                <w:szCs w:val="24"/>
                <w:lang w:eastAsia="lt-LT"/>
              </w:rPr>
              <w:t xml:space="preserve">Klaipėdos g. 6, </w:t>
            </w:r>
            <w:r>
              <w:rPr>
                <w:rFonts w:asciiTheme="majorBidi" w:hAnsiTheme="majorBidi" w:cstheme="majorBidi"/>
                <w:color w:val="000000"/>
                <w:szCs w:val="24"/>
                <w:lang w:eastAsia="lt-LT"/>
              </w:rPr>
              <w:t>LT-</w:t>
            </w:r>
            <w:r w:rsidRPr="002138AD">
              <w:rPr>
                <w:rFonts w:asciiTheme="majorBidi" w:hAnsiTheme="majorBidi" w:cstheme="majorBidi"/>
                <w:color w:val="000000"/>
                <w:szCs w:val="24"/>
                <w:lang w:eastAsia="lt-LT"/>
              </w:rPr>
              <w:t>99290 Pagėgiai;</w:t>
            </w:r>
          </w:p>
        </w:tc>
        <w:tc>
          <w:tcPr>
            <w:tcW w:w="2829" w:type="dxa"/>
          </w:tcPr>
          <w:p w14:paraId="0C9ECE70"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2138AD" w14:paraId="16FB68BC" w14:textId="77777777" w:rsidTr="00D27108">
        <w:tc>
          <w:tcPr>
            <w:tcW w:w="846" w:type="dxa"/>
            <w:tcBorders>
              <w:top w:val="single" w:sz="4" w:space="0" w:color="auto"/>
              <w:left w:val="single" w:sz="4" w:space="0" w:color="auto"/>
              <w:bottom w:val="single" w:sz="4" w:space="0" w:color="auto"/>
              <w:right w:val="single" w:sz="4" w:space="0" w:color="auto"/>
            </w:tcBorders>
          </w:tcPr>
          <w:p w14:paraId="303B8CCF"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1.23.</w:t>
            </w:r>
          </w:p>
        </w:tc>
        <w:tc>
          <w:tcPr>
            <w:tcW w:w="2410" w:type="dxa"/>
            <w:tcBorders>
              <w:top w:val="single" w:sz="4" w:space="0" w:color="auto"/>
              <w:left w:val="nil"/>
              <w:bottom w:val="single" w:sz="4" w:space="0" w:color="auto"/>
              <w:right w:val="single" w:sz="4" w:space="0" w:color="auto"/>
            </w:tcBorders>
          </w:tcPr>
          <w:p w14:paraId="77959FC3"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Pristatymo terminas</w:t>
            </w:r>
          </w:p>
        </w:tc>
        <w:tc>
          <w:tcPr>
            <w:tcW w:w="3543" w:type="dxa"/>
            <w:tcBorders>
              <w:top w:val="single" w:sz="4" w:space="0" w:color="auto"/>
              <w:left w:val="nil"/>
              <w:bottom w:val="single" w:sz="4" w:space="0" w:color="auto"/>
              <w:right w:val="single" w:sz="4" w:space="0" w:color="auto"/>
            </w:tcBorders>
            <w:vAlign w:val="bottom"/>
          </w:tcPr>
          <w:p w14:paraId="421EEF61" w14:textId="77777777" w:rsidR="00C54AFE" w:rsidRPr="002138AD" w:rsidRDefault="00C54AFE" w:rsidP="00D27108">
            <w:pPr>
              <w:rPr>
                <w:rFonts w:asciiTheme="majorBidi" w:hAnsiTheme="majorBidi" w:cstheme="majorBidi"/>
                <w:color w:val="000000"/>
                <w:szCs w:val="24"/>
                <w:lang w:eastAsia="lt-LT"/>
              </w:rPr>
            </w:pPr>
            <w:r>
              <w:rPr>
                <w:rFonts w:asciiTheme="majorBidi" w:hAnsiTheme="majorBidi" w:cstheme="majorBidi"/>
                <w:color w:val="000000"/>
                <w:szCs w:val="24"/>
                <w:lang w:eastAsia="lt-LT"/>
              </w:rPr>
              <w:t>Ne vėliau nei 2025-12-15</w:t>
            </w:r>
          </w:p>
        </w:tc>
        <w:tc>
          <w:tcPr>
            <w:tcW w:w="2829" w:type="dxa"/>
          </w:tcPr>
          <w:p w14:paraId="37D239AD"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Taip</w:t>
            </w:r>
          </w:p>
        </w:tc>
      </w:tr>
      <w:tr w:rsidR="00C54AFE" w:rsidRPr="00493F25" w14:paraId="0792979E" w14:textId="77777777" w:rsidTr="00D27108">
        <w:tc>
          <w:tcPr>
            <w:tcW w:w="846" w:type="dxa"/>
          </w:tcPr>
          <w:p w14:paraId="45EDA154" w14:textId="77777777" w:rsidR="00C54AFE" w:rsidRPr="00493F25" w:rsidRDefault="00C54AFE" w:rsidP="00D27108">
            <w:pPr>
              <w:rPr>
                <w:rFonts w:asciiTheme="majorBidi" w:eastAsia="Calibri" w:hAnsiTheme="majorBidi" w:cstheme="majorBidi"/>
                <w:szCs w:val="24"/>
              </w:rPr>
            </w:pPr>
            <w:r w:rsidRPr="002138AD">
              <w:rPr>
                <w:rFonts w:asciiTheme="majorBidi" w:eastAsia="Calibri" w:hAnsiTheme="majorBidi" w:cstheme="majorBidi"/>
                <w:szCs w:val="24"/>
              </w:rPr>
              <w:t>1.</w:t>
            </w:r>
            <w:r>
              <w:rPr>
                <w:rFonts w:asciiTheme="majorBidi" w:eastAsia="Calibri" w:hAnsiTheme="majorBidi" w:cstheme="majorBidi"/>
                <w:szCs w:val="24"/>
              </w:rPr>
              <w:t>24</w:t>
            </w:r>
            <w:r w:rsidRPr="00493F25">
              <w:rPr>
                <w:rFonts w:asciiTheme="majorBidi" w:eastAsia="Calibri" w:hAnsiTheme="majorBidi" w:cstheme="majorBidi"/>
                <w:szCs w:val="24"/>
              </w:rPr>
              <w:t>.</w:t>
            </w:r>
          </w:p>
        </w:tc>
        <w:tc>
          <w:tcPr>
            <w:tcW w:w="2410" w:type="dxa"/>
          </w:tcPr>
          <w:p w14:paraId="4852F3B9" w14:textId="77777777" w:rsidR="00C54AFE" w:rsidRPr="00493F25" w:rsidRDefault="00C54AFE" w:rsidP="00D27108">
            <w:pPr>
              <w:rPr>
                <w:rFonts w:asciiTheme="majorBidi" w:eastAsia="Calibri" w:hAnsiTheme="majorBidi" w:cstheme="majorBidi"/>
                <w:szCs w:val="24"/>
              </w:rPr>
            </w:pPr>
            <w:r w:rsidRPr="00493F25">
              <w:rPr>
                <w:rFonts w:asciiTheme="majorBidi" w:eastAsia="Calibri" w:hAnsiTheme="majorBidi" w:cstheme="majorBidi"/>
                <w:szCs w:val="24"/>
              </w:rPr>
              <w:t>Garantija</w:t>
            </w:r>
          </w:p>
        </w:tc>
        <w:tc>
          <w:tcPr>
            <w:tcW w:w="3543" w:type="dxa"/>
          </w:tcPr>
          <w:p w14:paraId="315CE2BD" w14:textId="77777777" w:rsidR="00C54AFE" w:rsidRPr="00493F25" w:rsidRDefault="00C54AFE" w:rsidP="00D27108">
            <w:pPr>
              <w:rPr>
                <w:rFonts w:asciiTheme="majorBidi" w:eastAsia="Calibri" w:hAnsiTheme="majorBidi" w:cstheme="majorBidi"/>
                <w:szCs w:val="24"/>
              </w:rPr>
            </w:pPr>
            <w:r w:rsidRPr="002138AD">
              <w:rPr>
                <w:rFonts w:asciiTheme="majorBidi" w:eastAsia="Calibri" w:hAnsiTheme="majorBidi" w:cstheme="majorBidi"/>
                <w:szCs w:val="24"/>
              </w:rPr>
              <w:t xml:space="preserve">Ne mažiau nei </w:t>
            </w:r>
            <w:r>
              <w:rPr>
                <w:rFonts w:asciiTheme="majorBidi" w:eastAsia="Calibri" w:hAnsiTheme="majorBidi" w:cstheme="majorBidi"/>
                <w:szCs w:val="24"/>
              </w:rPr>
              <w:t>1</w:t>
            </w:r>
            <w:r w:rsidRPr="002138AD">
              <w:rPr>
                <w:rFonts w:asciiTheme="majorBidi" w:eastAsia="Calibri" w:hAnsiTheme="majorBidi" w:cstheme="majorBidi"/>
                <w:szCs w:val="24"/>
              </w:rPr>
              <w:t>2 mėn.</w:t>
            </w:r>
          </w:p>
        </w:tc>
        <w:tc>
          <w:tcPr>
            <w:tcW w:w="2829" w:type="dxa"/>
          </w:tcPr>
          <w:p w14:paraId="53734107"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12mėn.</w:t>
            </w:r>
          </w:p>
        </w:tc>
      </w:tr>
      <w:tr w:rsidR="00C54AFE" w:rsidRPr="00493F25" w14:paraId="4EF0F343" w14:textId="77777777" w:rsidTr="00D27108">
        <w:tc>
          <w:tcPr>
            <w:tcW w:w="6799" w:type="dxa"/>
            <w:gridSpan w:val="3"/>
          </w:tcPr>
          <w:p w14:paraId="1DCF355C" w14:textId="77777777" w:rsidR="00C54AFE" w:rsidRPr="00493F25" w:rsidRDefault="00C54AFE" w:rsidP="00D27108">
            <w:pPr>
              <w:jc w:val="right"/>
              <w:rPr>
                <w:rFonts w:asciiTheme="majorBidi" w:eastAsia="Calibri" w:hAnsiTheme="majorBidi" w:cstheme="majorBidi"/>
                <w:szCs w:val="24"/>
              </w:rPr>
            </w:pPr>
            <w:r w:rsidRPr="00493F25">
              <w:rPr>
                <w:rFonts w:asciiTheme="majorBidi" w:eastAsia="Calibri" w:hAnsiTheme="majorBidi" w:cstheme="majorBidi"/>
                <w:szCs w:val="24"/>
              </w:rPr>
              <w:t xml:space="preserve">Vieno </w:t>
            </w:r>
            <w:r>
              <w:rPr>
                <w:rFonts w:asciiTheme="majorBidi" w:eastAsia="Calibri" w:hAnsiTheme="majorBidi" w:cstheme="majorBidi"/>
                <w:szCs w:val="24"/>
              </w:rPr>
              <w:t xml:space="preserve">sodo </w:t>
            </w:r>
            <w:proofErr w:type="spellStart"/>
            <w:r>
              <w:rPr>
                <w:rFonts w:asciiTheme="majorBidi" w:eastAsia="Calibri" w:hAnsiTheme="majorBidi" w:cstheme="majorBidi"/>
                <w:szCs w:val="24"/>
              </w:rPr>
              <w:t>traktoriuko</w:t>
            </w:r>
            <w:proofErr w:type="spellEnd"/>
            <w:r>
              <w:rPr>
                <w:rFonts w:asciiTheme="majorBidi" w:eastAsia="Calibri" w:hAnsiTheme="majorBidi" w:cstheme="majorBidi"/>
                <w:szCs w:val="24"/>
              </w:rPr>
              <w:t xml:space="preserve"> kaina </w:t>
            </w:r>
            <w:r w:rsidRPr="00493F25">
              <w:rPr>
                <w:rFonts w:asciiTheme="majorBidi" w:eastAsia="Calibri" w:hAnsiTheme="majorBidi" w:cstheme="majorBidi"/>
                <w:szCs w:val="24"/>
              </w:rPr>
              <w:t>su PVM:</w:t>
            </w:r>
          </w:p>
        </w:tc>
        <w:tc>
          <w:tcPr>
            <w:tcW w:w="2829" w:type="dxa"/>
          </w:tcPr>
          <w:p w14:paraId="313EBD4D"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4200</w:t>
            </w:r>
          </w:p>
        </w:tc>
      </w:tr>
      <w:tr w:rsidR="00C54AFE" w:rsidRPr="00493F25" w14:paraId="1DAE2686" w14:textId="77777777" w:rsidTr="00D27108">
        <w:tc>
          <w:tcPr>
            <w:tcW w:w="6799" w:type="dxa"/>
            <w:gridSpan w:val="3"/>
          </w:tcPr>
          <w:p w14:paraId="0CB12557" w14:textId="77777777" w:rsidR="00C54AFE" w:rsidRPr="00493F25" w:rsidRDefault="00C54AFE" w:rsidP="00D27108">
            <w:pPr>
              <w:jc w:val="right"/>
              <w:rPr>
                <w:rFonts w:asciiTheme="majorBidi" w:eastAsia="Calibri" w:hAnsiTheme="majorBidi" w:cstheme="majorBidi"/>
                <w:szCs w:val="24"/>
              </w:rPr>
            </w:pPr>
            <w:r>
              <w:rPr>
                <w:rFonts w:asciiTheme="majorBidi" w:eastAsia="Calibri" w:hAnsiTheme="majorBidi" w:cstheme="majorBidi"/>
                <w:szCs w:val="24"/>
              </w:rPr>
              <w:t xml:space="preserve">4 vnt. </w:t>
            </w:r>
            <w:r w:rsidRPr="00832D07">
              <w:rPr>
                <w:rFonts w:asciiTheme="majorBidi" w:eastAsia="Calibri" w:hAnsiTheme="majorBidi" w:cstheme="majorBidi"/>
                <w:szCs w:val="24"/>
              </w:rPr>
              <w:t xml:space="preserve">sodo </w:t>
            </w:r>
            <w:proofErr w:type="spellStart"/>
            <w:r w:rsidRPr="00832D07">
              <w:rPr>
                <w:rFonts w:asciiTheme="majorBidi" w:eastAsia="Calibri" w:hAnsiTheme="majorBidi" w:cstheme="majorBidi"/>
                <w:szCs w:val="24"/>
              </w:rPr>
              <w:t>traktoriuk</w:t>
            </w:r>
            <w:r>
              <w:rPr>
                <w:rFonts w:asciiTheme="majorBidi" w:eastAsia="Calibri" w:hAnsiTheme="majorBidi" w:cstheme="majorBidi"/>
                <w:szCs w:val="24"/>
              </w:rPr>
              <w:t>ų</w:t>
            </w:r>
            <w:proofErr w:type="spellEnd"/>
            <w:r w:rsidRPr="00832D07">
              <w:rPr>
                <w:rFonts w:asciiTheme="majorBidi" w:eastAsia="Calibri" w:hAnsiTheme="majorBidi" w:cstheme="majorBidi"/>
                <w:szCs w:val="24"/>
              </w:rPr>
              <w:t xml:space="preserve"> kaina su PVM:</w:t>
            </w:r>
          </w:p>
        </w:tc>
        <w:tc>
          <w:tcPr>
            <w:tcW w:w="2829" w:type="dxa"/>
          </w:tcPr>
          <w:p w14:paraId="02F21F79" w14:textId="77777777" w:rsidR="00C54AFE" w:rsidRPr="00493F25" w:rsidRDefault="00C54AFE" w:rsidP="00D27108">
            <w:pPr>
              <w:rPr>
                <w:rFonts w:asciiTheme="majorBidi" w:eastAsia="Calibri" w:hAnsiTheme="majorBidi" w:cstheme="majorBidi"/>
                <w:szCs w:val="24"/>
              </w:rPr>
            </w:pPr>
            <w:r>
              <w:rPr>
                <w:rFonts w:asciiTheme="majorBidi" w:eastAsia="Calibri" w:hAnsiTheme="majorBidi" w:cstheme="majorBidi"/>
                <w:szCs w:val="24"/>
              </w:rPr>
              <w:t>16800</w:t>
            </w:r>
          </w:p>
        </w:tc>
      </w:tr>
    </w:tbl>
    <w:p w14:paraId="3D0893B0" w14:textId="77777777" w:rsidR="00C54AFE" w:rsidRPr="002138AD" w:rsidRDefault="00C54AFE" w:rsidP="00C54AFE">
      <w:pPr>
        <w:rPr>
          <w:rFonts w:asciiTheme="majorBidi" w:hAnsiTheme="majorBidi" w:cstheme="majorBidi"/>
          <w:szCs w:val="24"/>
        </w:rPr>
      </w:pPr>
    </w:p>
    <w:p w14:paraId="0D16897A" w14:textId="77777777" w:rsidR="00C54AFE" w:rsidRDefault="00C54AFE" w:rsidP="00C54AFE">
      <w:pPr>
        <w:jc w:val="center"/>
        <w:rPr>
          <w:rFonts w:asciiTheme="majorBidi" w:hAnsiTheme="majorBidi" w:cstheme="majorBidi"/>
          <w:b/>
          <w:bCs/>
          <w:szCs w:val="24"/>
        </w:rPr>
      </w:pPr>
      <w:r w:rsidRPr="002138AD">
        <w:rPr>
          <w:rFonts w:asciiTheme="majorBidi" w:hAnsiTheme="majorBidi" w:cstheme="majorBidi"/>
          <w:b/>
          <w:bCs/>
          <w:szCs w:val="24"/>
        </w:rPr>
        <w:t>Kitos privalomos sąlygos</w:t>
      </w:r>
    </w:p>
    <w:p w14:paraId="34A4CC30" w14:textId="77777777" w:rsidR="00C54AFE" w:rsidRDefault="00C54AFE" w:rsidP="00C54AFE">
      <w:pPr>
        <w:pStyle w:val="Sraopastraipa"/>
        <w:numPr>
          <w:ilvl w:val="0"/>
          <w:numId w:val="2"/>
        </w:numPr>
        <w:tabs>
          <w:tab w:val="left" w:pos="851"/>
        </w:tabs>
        <w:spacing w:line="259" w:lineRule="auto"/>
        <w:jc w:val="both"/>
        <w:rPr>
          <w:rFonts w:asciiTheme="majorBidi" w:hAnsiTheme="majorBidi" w:cstheme="majorBidi"/>
          <w:szCs w:val="24"/>
        </w:rPr>
      </w:pPr>
      <w:r w:rsidRPr="00CE3BD7">
        <w:rPr>
          <w:rFonts w:asciiTheme="majorBidi" w:hAnsiTheme="majorBidi" w:cstheme="majorBidi"/>
          <w:szCs w:val="24"/>
        </w:rPr>
        <w:t xml:space="preserve">Tiekėjas turi būti įgaliotas siūlomų prekių platintojas arba turintis galiojantį susitarimą dėl siūlomų prekių platinimo su atitinkančiu reikalavimą ūkio subjektu (jeigu jis nėra siūlomų prekių gamintojas). Tiekėjas pateikia siūlomų prekių gamintojo ar jo įgalioto atstovo išduotą dokumentą (skaitmeninę kopiją), patvirtinančią, kad tiekėjas yra įgaliotas platinti siūlomas prekes arba </w:t>
      </w:r>
      <w:r w:rsidRPr="00CE3BD7">
        <w:rPr>
          <w:rFonts w:asciiTheme="majorBidi" w:hAnsiTheme="majorBidi" w:cstheme="majorBidi"/>
          <w:szCs w:val="24"/>
        </w:rPr>
        <w:lastRenderedPageBreak/>
        <w:t>galiojantį susitarimą, dėl siūlomų prekių platinimo (skaitmeninė kopija) su atitinkančiu reikalavimą ūkio subjektu (jei jis nėra siūlomų prekių gamintojas).</w:t>
      </w:r>
    </w:p>
    <w:p w14:paraId="313A1020" w14:textId="77777777" w:rsidR="00C54AFE" w:rsidRPr="00976134" w:rsidRDefault="00C54AFE" w:rsidP="00C54AFE">
      <w:pPr>
        <w:pStyle w:val="Sraopastraipa"/>
        <w:numPr>
          <w:ilvl w:val="0"/>
          <w:numId w:val="2"/>
        </w:numPr>
        <w:tabs>
          <w:tab w:val="left" w:pos="851"/>
        </w:tabs>
        <w:suppressAutoHyphens/>
        <w:spacing w:after="160" w:line="259" w:lineRule="auto"/>
        <w:ind w:left="0" w:firstLine="567"/>
        <w:jc w:val="both"/>
        <w:rPr>
          <w:szCs w:val="24"/>
          <w:lang w:eastAsia="lt-LT"/>
        </w:rPr>
      </w:pPr>
      <w:r w:rsidRPr="00976134">
        <w:rPr>
          <w:rFonts w:asciiTheme="majorBidi" w:hAnsiTheme="majorBidi" w:cstheme="majorBidi"/>
          <w:szCs w:val="24"/>
        </w:rPr>
        <w:t xml:space="preserve">Tiekėjas privalo užtikrinti, siūlomos Prekės garantinį remontą šiuose regionuose: Klaipėdos apskrityje, Tauragės apskrityje, Marijampolės apskrityje, Vilniaus apskrityje. </w:t>
      </w:r>
      <w:r w:rsidRPr="00976134">
        <w:rPr>
          <w:szCs w:val="24"/>
        </w:rPr>
        <w:t xml:space="preserve">Jei Tiekėjas negali užtikrinti siūlomos Prekės garantinio remonto prieš tai nurodytuose regionuose ar dalyje regionų, prireikus garantinio remonto Tiekėjas savo lėšomis Prekes iš Pirkėjo padalinio pristato į artimiausią garantinio remonto centrą. </w:t>
      </w:r>
    </w:p>
    <w:p w14:paraId="1B89686E" w14:textId="77777777" w:rsidR="00C54AFE" w:rsidRPr="00966509" w:rsidRDefault="00C54AFE" w:rsidP="00C54AFE">
      <w:pPr>
        <w:pStyle w:val="Sraopastraipa"/>
        <w:numPr>
          <w:ilvl w:val="0"/>
          <w:numId w:val="2"/>
        </w:numPr>
        <w:tabs>
          <w:tab w:val="left" w:pos="851"/>
        </w:tabs>
        <w:spacing w:line="259" w:lineRule="auto"/>
        <w:ind w:left="0" w:firstLine="567"/>
        <w:jc w:val="both"/>
        <w:rPr>
          <w:rFonts w:asciiTheme="majorBidi" w:hAnsiTheme="majorBidi" w:cstheme="majorBidi"/>
          <w:szCs w:val="24"/>
        </w:rPr>
      </w:pPr>
      <w:r w:rsidRPr="00966509">
        <w:rPr>
          <w:rFonts w:asciiTheme="majorBidi" w:hAnsiTheme="majorBidi" w:cstheme="majorBidi"/>
          <w:szCs w:val="24"/>
        </w:rPr>
        <w:t xml:space="preserve">Tiekėjas </w:t>
      </w:r>
      <w:r>
        <w:rPr>
          <w:rFonts w:asciiTheme="majorBidi" w:hAnsiTheme="majorBidi" w:cstheme="majorBidi"/>
          <w:szCs w:val="24"/>
        </w:rPr>
        <w:t>turi turėti</w:t>
      </w:r>
      <w:r w:rsidRPr="00966509">
        <w:rPr>
          <w:rFonts w:asciiTheme="majorBidi" w:hAnsiTheme="majorBidi" w:cstheme="majorBidi"/>
          <w:szCs w:val="24"/>
        </w:rPr>
        <w:t xml:space="preserve"> siūlomos prekės garantijos sutartį su gamintojo įgaliotais remonto centrais, arba sutartis (ir / ar susitarimus) su įgaliotais remonto centrais, arba dokumentus įrodančius, kad Tiekėjui priklauso remonto centrai aukščiau nurodytuose regionuose, arba kitus dokumentus įrodančius iškeltos sąlygos įvykdymą.</w:t>
      </w:r>
    </w:p>
    <w:p w14:paraId="0177FE69" w14:textId="77777777" w:rsidR="00C54AFE" w:rsidRPr="00CE3BD7" w:rsidRDefault="00C54AFE" w:rsidP="00C54AFE">
      <w:pPr>
        <w:pStyle w:val="Sraopastraipa"/>
        <w:numPr>
          <w:ilvl w:val="0"/>
          <w:numId w:val="2"/>
        </w:numPr>
        <w:tabs>
          <w:tab w:val="left" w:pos="851"/>
        </w:tabs>
        <w:spacing w:line="259" w:lineRule="auto"/>
        <w:ind w:left="0" w:firstLine="567"/>
        <w:jc w:val="both"/>
        <w:rPr>
          <w:rFonts w:asciiTheme="majorBidi" w:hAnsiTheme="majorBidi" w:cstheme="majorBidi"/>
          <w:szCs w:val="24"/>
        </w:rPr>
      </w:pPr>
      <w:r>
        <w:rPr>
          <w:rFonts w:asciiTheme="majorBidi" w:hAnsiTheme="majorBidi" w:cstheme="majorBidi"/>
          <w:szCs w:val="24"/>
        </w:rPr>
        <w:t>Prekės pristatymą Pirkėjui organizuoja Tiekėjas savo jėgomis, techninės specifikacijos 1.22 papunktyje nurodytais adresais, suderinęs su Pirkėju pristatymo laiką, bet ne vėliau nei 2025 m. gruodžio 15 d.</w:t>
      </w:r>
    </w:p>
    <w:p w14:paraId="7367A954" w14:textId="77777777" w:rsidR="00C54AFE" w:rsidRPr="00CE3BD7" w:rsidRDefault="00C54AFE" w:rsidP="00C54AFE">
      <w:pPr>
        <w:pStyle w:val="Sraopastraipa"/>
        <w:numPr>
          <w:ilvl w:val="0"/>
          <w:numId w:val="2"/>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Pirkėjas, patikrinęs ir įsitikinęs, kad Prekė atitinka nustatytus reikalavimus ir kad yra įvykdyti visi kiti Tiekėjo įsipareigojimai pagal sutartį, ne vėliau kaip per 5 darbo dienas nuo Prekės priėmimo – perdavimo akto gavimo dienos privalo pasirašyti Prekės priėmimo – perdavimo aktą arba pateikti Tiekėjui raštiškas pastabas, nurodydamas Tiekėjui pašalinti Prekės trūkumus per 3 darbo dienas nuo raštiškų pastabų gavimo dienos.</w:t>
      </w:r>
    </w:p>
    <w:p w14:paraId="6AD7FBA4" w14:textId="77777777" w:rsidR="00C54AFE" w:rsidRPr="00CE3BD7" w:rsidRDefault="00C54AFE" w:rsidP="00C54AFE">
      <w:pPr>
        <w:pStyle w:val="Sraopastraipa"/>
        <w:numPr>
          <w:ilvl w:val="0"/>
          <w:numId w:val="2"/>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Jeigu Tiekėjas parduoda nekokybišką Prekę, Pirkėjas turi teisę savo pasirinkimu pareikalauti:</w:t>
      </w:r>
    </w:p>
    <w:p w14:paraId="7ADDBF2E" w14:textId="77777777" w:rsidR="00C54AFE" w:rsidRPr="00CE3BD7" w:rsidRDefault="00C54AFE" w:rsidP="00C54AFE">
      <w:pPr>
        <w:pStyle w:val="Sraopastraipa"/>
        <w:tabs>
          <w:tab w:val="left" w:pos="851"/>
        </w:tabs>
        <w:ind w:left="567"/>
        <w:jc w:val="both"/>
        <w:rPr>
          <w:rFonts w:asciiTheme="majorBidi" w:hAnsiTheme="majorBidi" w:cstheme="majorBidi"/>
          <w:szCs w:val="24"/>
        </w:rPr>
      </w:pPr>
      <w:r w:rsidRPr="00CE3BD7">
        <w:rPr>
          <w:rFonts w:asciiTheme="majorBidi" w:hAnsiTheme="majorBidi" w:cstheme="majorBidi"/>
          <w:szCs w:val="24"/>
        </w:rPr>
        <w:t>pakeisti nekokybišką Prekę kokybiška;</w:t>
      </w:r>
    </w:p>
    <w:p w14:paraId="27FC4A9D" w14:textId="77777777" w:rsidR="00C54AFE" w:rsidRPr="00CE3BD7" w:rsidRDefault="00C54AFE" w:rsidP="00C54AFE">
      <w:pPr>
        <w:pStyle w:val="Sraopastraipa"/>
        <w:tabs>
          <w:tab w:val="left" w:pos="851"/>
        </w:tabs>
        <w:ind w:left="567"/>
        <w:jc w:val="both"/>
        <w:rPr>
          <w:rFonts w:asciiTheme="majorBidi" w:hAnsiTheme="majorBidi" w:cstheme="majorBidi"/>
          <w:szCs w:val="24"/>
        </w:rPr>
      </w:pPr>
      <w:r w:rsidRPr="00CE3BD7">
        <w:rPr>
          <w:rFonts w:asciiTheme="majorBidi" w:hAnsiTheme="majorBidi" w:cstheme="majorBidi"/>
          <w:szCs w:val="24"/>
        </w:rPr>
        <w:t>susigrąžinti sumokėtą kainą ir atsisakyti Sutarties.</w:t>
      </w:r>
    </w:p>
    <w:p w14:paraId="14C7291A" w14:textId="77777777" w:rsidR="00C54AFE" w:rsidRPr="00CE3BD7" w:rsidRDefault="00C54AFE" w:rsidP="00C54AFE">
      <w:pPr>
        <w:pStyle w:val="Sraopastraipa"/>
        <w:numPr>
          <w:ilvl w:val="0"/>
          <w:numId w:val="2"/>
        </w:numPr>
        <w:tabs>
          <w:tab w:val="left" w:pos="851"/>
        </w:tabs>
        <w:spacing w:line="259" w:lineRule="auto"/>
        <w:ind w:left="0" w:firstLine="567"/>
        <w:jc w:val="both"/>
        <w:rPr>
          <w:rFonts w:asciiTheme="majorBidi" w:hAnsiTheme="majorBidi" w:cstheme="majorBidi"/>
          <w:szCs w:val="24"/>
        </w:rPr>
      </w:pPr>
      <w:r w:rsidRPr="00CE3BD7">
        <w:rPr>
          <w:rFonts w:asciiTheme="majorBidi" w:hAnsiTheme="majorBidi" w:cstheme="majorBidi"/>
          <w:szCs w:val="24"/>
        </w:rPr>
        <w:t xml:space="preserve">Prekės keitimą kokybiška </w:t>
      </w:r>
      <w:r>
        <w:rPr>
          <w:rFonts w:asciiTheme="majorBidi" w:hAnsiTheme="majorBidi" w:cstheme="majorBidi"/>
          <w:szCs w:val="24"/>
        </w:rPr>
        <w:t>Tiekėjas</w:t>
      </w:r>
      <w:r w:rsidRPr="00CE3BD7">
        <w:rPr>
          <w:rFonts w:asciiTheme="majorBidi" w:hAnsiTheme="majorBidi" w:cstheme="majorBidi"/>
          <w:szCs w:val="24"/>
        </w:rPr>
        <w:t xml:space="preserve"> atlieka neatlygintinai.</w:t>
      </w:r>
    </w:p>
    <w:p w14:paraId="37808989" w14:textId="77777777" w:rsidR="00C54AFE" w:rsidRPr="00CE3BD7" w:rsidRDefault="00C54AFE" w:rsidP="00C54AFE">
      <w:pPr>
        <w:pStyle w:val="Sraopastraipa"/>
        <w:tabs>
          <w:tab w:val="left" w:pos="851"/>
          <w:tab w:val="left" w:pos="993"/>
        </w:tabs>
        <w:ind w:left="567"/>
        <w:jc w:val="center"/>
        <w:rPr>
          <w:rFonts w:asciiTheme="majorBidi" w:hAnsiTheme="majorBidi" w:cstheme="majorBidi"/>
          <w:szCs w:val="24"/>
        </w:rPr>
      </w:pPr>
      <w:r>
        <w:rPr>
          <w:rFonts w:asciiTheme="majorBidi" w:hAnsiTheme="majorBidi" w:cstheme="majorBidi"/>
          <w:szCs w:val="24"/>
        </w:rPr>
        <w:t>_____________________________________________</w:t>
      </w:r>
    </w:p>
    <w:p w14:paraId="4604D576" w14:textId="77777777" w:rsidR="00C54AFE" w:rsidRDefault="00C54AFE" w:rsidP="005C641D">
      <w:pPr>
        <w:spacing w:line="259" w:lineRule="auto"/>
        <w:jc w:val="center"/>
      </w:pPr>
    </w:p>
    <w:p w14:paraId="7402B058" w14:textId="77777777" w:rsidR="00C54AFE" w:rsidRDefault="00C54AFE" w:rsidP="005C641D">
      <w:pPr>
        <w:spacing w:line="259" w:lineRule="auto"/>
        <w:jc w:val="center"/>
      </w:pPr>
    </w:p>
    <w:p w14:paraId="3869EDAB" w14:textId="77777777" w:rsidR="00C54AFE" w:rsidRDefault="00C54AFE" w:rsidP="005C641D">
      <w:pPr>
        <w:spacing w:line="259" w:lineRule="auto"/>
        <w:jc w:val="center"/>
      </w:pPr>
    </w:p>
    <w:p w14:paraId="7C5A862C" w14:textId="77777777" w:rsidR="00C54AFE" w:rsidRDefault="00C54AFE" w:rsidP="005C641D">
      <w:pPr>
        <w:spacing w:line="259" w:lineRule="auto"/>
        <w:jc w:val="center"/>
      </w:pPr>
    </w:p>
    <w:p w14:paraId="48C3F3A4" w14:textId="77777777" w:rsidR="00C54AFE" w:rsidRDefault="00C54AFE" w:rsidP="005C641D">
      <w:pPr>
        <w:spacing w:line="259" w:lineRule="auto"/>
        <w:jc w:val="center"/>
      </w:pPr>
    </w:p>
    <w:p w14:paraId="1D3E7467" w14:textId="77777777" w:rsidR="00C54AFE" w:rsidRDefault="00C54AFE" w:rsidP="005C641D">
      <w:pPr>
        <w:spacing w:line="259" w:lineRule="auto"/>
        <w:jc w:val="center"/>
      </w:pPr>
    </w:p>
    <w:sectPr w:rsidR="00C54AFE" w:rsidSect="0093048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39DC" w14:textId="77777777" w:rsidR="00B86E7B" w:rsidRDefault="00B86E7B" w:rsidP="00C54AFE">
      <w:r>
        <w:separator/>
      </w:r>
    </w:p>
  </w:endnote>
  <w:endnote w:type="continuationSeparator" w:id="0">
    <w:p w14:paraId="7690E81A" w14:textId="77777777" w:rsidR="00B86E7B" w:rsidRDefault="00B86E7B" w:rsidP="00C5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7BE2" w14:textId="77777777" w:rsidR="009D2E67" w:rsidRDefault="009D2E6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DE2F" w14:textId="77777777" w:rsidR="009D2E67" w:rsidRDefault="009D2E6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7A9" w14:textId="77777777" w:rsidR="009D2E67" w:rsidRDefault="009D2E6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4C54" w14:textId="77777777" w:rsidR="00B86E7B" w:rsidRDefault="00B86E7B" w:rsidP="00C54AFE">
      <w:r>
        <w:separator/>
      </w:r>
    </w:p>
  </w:footnote>
  <w:footnote w:type="continuationSeparator" w:id="0">
    <w:p w14:paraId="07BC5FBC" w14:textId="77777777" w:rsidR="00B86E7B" w:rsidRDefault="00B86E7B" w:rsidP="00C5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C3A3" w14:textId="77777777" w:rsidR="009D2E67" w:rsidRDefault="009D2E6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A33B" w14:textId="77777777" w:rsidR="009D2E67"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3AAE1561" w14:textId="77777777" w:rsidR="009D2E67" w:rsidRDefault="009D2E6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6F8" w14:textId="77777777" w:rsidR="009D2E67" w:rsidRDefault="009D2E6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7719"/>
    <w:multiLevelType w:val="hybridMultilevel"/>
    <w:tmpl w:val="48AEB1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5D7105"/>
    <w:multiLevelType w:val="hybridMultilevel"/>
    <w:tmpl w:val="48AEB1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7369944">
    <w:abstractNumId w:val="1"/>
  </w:num>
  <w:num w:numId="2" w16cid:durableId="132208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5B"/>
    <w:rsid w:val="001C0BDC"/>
    <w:rsid w:val="002E7A44"/>
    <w:rsid w:val="00357B60"/>
    <w:rsid w:val="00381BC8"/>
    <w:rsid w:val="004008BD"/>
    <w:rsid w:val="00512762"/>
    <w:rsid w:val="0052181E"/>
    <w:rsid w:val="005C5EE3"/>
    <w:rsid w:val="005C641D"/>
    <w:rsid w:val="005D4BF8"/>
    <w:rsid w:val="00612DA4"/>
    <w:rsid w:val="00653EF4"/>
    <w:rsid w:val="00790CA9"/>
    <w:rsid w:val="0093048D"/>
    <w:rsid w:val="00964A1B"/>
    <w:rsid w:val="009D2E67"/>
    <w:rsid w:val="00A63AAB"/>
    <w:rsid w:val="00AF5233"/>
    <w:rsid w:val="00AF7B0C"/>
    <w:rsid w:val="00B440B0"/>
    <w:rsid w:val="00B86C0A"/>
    <w:rsid w:val="00B86E7B"/>
    <w:rsid w:val="00B879AB"/>
    <w:rsid w:val="00C54AFE"/>
    <w:rsid w:val="00D00DBE"/>
    <w:rsid w:val="00DF31CD"/>
    <w:rsid w:val="00E10B90"/>
    <w:rsid w:val="00EC48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631E"/>
  <w15:chartTrackingRefBased/>
  <w15:docId w15:val="{E0918BD0-0B2D-498F-92C4-8D9555D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48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C4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4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485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485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485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48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48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48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48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48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48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48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48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48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48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48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48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48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48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48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48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48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48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485B"/>
    <w:rPr>
      <w:i/>
      <w:iCs/>
      <w:color w:val="404040" w:themeColor="text1" w:themeTint="BF"/>
    </w:rPr>
  </w:style>
  <w:style w:type="paragraph" w:styleId="Sraopastraipa">
    <w:name w:val="List Paragraph"/>
    <w:basedOn w:val="prastasis"/>
    <w:uiPriority w:val="34"/>
    <w:qFormat/>
    <w:rsid w:val="00EC485B"/>
    <w:pPr>
      <w:ind w:left="720"/>
      <w:contextualSpacing/>
    </w:pPr>
  </w:style>
  <w:style w:type="character" w:styleId="Rykuspabraukimas">
    <w:name w:val="Intense Emphasis"/>
    <w:basedOn w:val="Numatytasispastraiposriftas"/>
    <w:uiPriority w:val="21"/>
    <w:qFormat/>
    <w:rsid w:val="00EC485B"/>
    <w:rPr>
      <w:i/>
      <w:iCs/>
      <w:color w:val="2F5496" w:themeColor="accent1" w:themeShade="BF"/>
    </w:rPr>
  </w:style>
  <w:style w:type="paragraph" w:styleId="Iskirtacitata">
    <w:name w:val="Intense Quote"/>
    <w:basedOn w:val="prastasis"/>
    <w:next w:val="prastasis"/>
    <w:link w:val="IskirtacitataDiagrama"/>
    <w:uiPriority w:val="30"/>
    <w:qFormat/>
    <w:rsid w:val="00EC4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485B"/>
    <w:rPr>
      <w:i/>
      <w:iCs/>
      <w:color w:val="2F5496" w:themeColor="accent1" w:themeShade="BF"/>
    </w:rPr>
  </w:style>
  <w:style w:type="character" w:styleId="Rykinuoroda">
    <w:name w:val="Intense Reference"/>
    <w:basedOn w:val="Numatytasispastraiposriftas"/>
    <w:uiPriority w:val="32"/>
    <w:qFormat/>
    <w:rsid w:val="00EC485B"/>
    <w:rPr>
      <w:b/>
      <w:bCs/>
      <w:smallCaps/>
      <w:color w:val="2F5496" w:themeColor="accent1" w:themeShade="BF"/>
      <w:spacing w:val="5"/>
    </w:rPr>
  </w:style>
  <w:style w:type="paragraph" w:styleId="Betarp">
    <w:name w:val="No Spacing"/>
    <w:link w:val="BetarpDiagrama"/>
    <w:uiPriority w:val="1"/>
    <w:qFormat/>
    <w:rsid w:val="0093048D"/>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3048D"/>
    <w:rPr>
      <w:rFonts w:eastAsiaTheme="minorEastAsia"/>
      <w:sz w:val="21"/>
      <w:szCs w:val="21"/>
      <w:lang w:eastAsia="lt-LT"/>
    </w:rPr>
  </w:style>
  <w:style w:type="character" w:customStyle="1" w:styleId="form-control">
    <w:name w:val="form-control"/>
    <w:basedOn w:val="Numatytasispastraiposriftas"/>
    <w:rsid w:val="0093048D"/>
  </w:style>
  <w:style w:type="character" w:styleId="Hipersaitas">
    <w:name w:val="Hyperlink"/>
    <w:basedOn w:val="Numatytasispastraiposriftas"/>
    <w:uiPriority w:val="99"/>
    <w:unhideWhenUsed/>
    <w:rsid w:val="0093048D"/>
    <w:rPr>
      <w:color w:val="0563C1" w:themeColor="hyperlink"/>
      <w:u w:val="single"/>
    </w:rPr>
  </w:style>
  <w:style w:type="table" w:styleId="Lentelstinklelis">
    <w:name w:val="Table Grid"/>
    <w:basedOn w:val="prastojilentel"/>
    <w:uiPriority w:val="39"/>
    <w:rsid w:val="009304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C0BDC"/>
    <w:rPr>
      <w:color w:val="605E5C"/>
      <w:shd w:val="clear" w:color="auto" w:fill="E1DFDD"/>
    </w:rPr>
  </w:style>
  <w:style w:type="character" w:customStyle="1" w:styleId="fontstyle01">
    <w:name w:val="fontstyle01"/>
    <w:basedOn w:val="Numatytasispastraiposriftas"/>
    <w:rsid w:val="00B440B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7038">
      <w:bodyDiv w:val="1"/>
      <w:marLeft w:val="0"/>
      <w:marRight w:val="0"/>
      <w:marTop w:val="0"/>
      <w:marBottom w:val="0"/>
      <w:divBdr>
        <w:top w:val="none" w:sz="0" w:space="0" w:color="auto"/>
        <w:left w:val="none" w:sz="0" w:space="0" w:color="auto"/>
        <w:bottom w:val="none" w:sz="0" w:space="0" w:color="auto"/>
        <w:right w:val="none" w:sz="0" w:space="0" w:color="auto"/>
      </w:divBdr>
    </w:div>
    <w:div w:id="916986056">
      <w:bodyDiv w:val="1"/>
      <w:marLeft w:val="0"/>
      <w:marRight w:val="0"/>
      <w:marTop w:val="0"/>
      <w:marBottom w:val="0"/>
      <w:divBdr>
        <w:top w:val="none" w:sz="0" w:space="0" w:color="auto"/>
        <w:left w:val="none" w:sz="0" w:space="0" w:color="auto"/>
        <w:bottom w:val="none" w:sz="0" w:space="0" w:color="auto"/>
        <w:right w:val="none" w:sz="0" w:space="0" w:color="auto"/>
      </w:divBdr>
    </w:div>
    <w:div w:id="1039403879">
      <w:bodyDiv w:val="1"/>
      <w:marLeft w:val="0"/>
      <w:marRight w:val="0"/>
      <w:marTop w:val="0"/>
      <w:marBottom w:val="0"/>
      <w:divBdr>
        <w:top w:val="none" w:sz="0" w:space="0" w:color="auto"/>
        <w:left w:val="none" w:sz="0" w:space="0" w:color="auto"/>
        <w:bottom w:val="none" w:sz="0" w:space="0" w:color="auto"/>
        <w:right w:val="none" w:sz="0" w:space="0" w:color="auto"/>
      </w:divBdr>
    </w:div>
    <w:div w:id="1107194142">
      <w:bodyDiv w:val="1"/>
      <w:marLeft w:val="0"/>
      <w:marRight w:val="0"/>
      <w:marTop w:val="0"/>
      <w:marBottom w:val="0"/>
      <w:divBdr>
        <w:top w:val="none" w:sz="0" w:space="0" w:color="auto"/>
        <w:left w:val="none" w:sz="0" w:space="0" w:color="auto"/>
        <w:bottom w:val="none" w:sz="0" w:space="0" w:color="auto"/>
        <w:right w:val="none" w:sz="0" w:space="0" w:color="auto"/>
      </w:divBdr>
    </w:div>
    <w:div w:id="1161505123">
      <w:bodyDiv w:val="1"/>
      <w:marLeft w:val="0"/>
      <w:marRight w:val="0"/>
      <w:marTop w:val="0"/>
      <w:marBottom w:val="0"/>
      <w:divBdr>
        <w:top w:val="none" w:sz="0" w:space="0" w:color="auto"/>
        <w:left w:val="none" w:sz="0" w:space="0" w:color="auto"/>
        <w:bottom w:val="none" w:sz="0" w:space="0" w:color="auto"/>
        <w:right w:val="none" w:sz="0" w:space="0" w:color="auto"/>
      </w:divBdr>
    </w:div>
    <w:div w:id="1231648422">
      <w:bodyDiv w:val="1"/>
      <w:marLeft w:val="0"/>
      <w:marRight w:val="0"/>
      <w:marTop w:val="0"/>
      <w:marBottom w:val="0"/>
      <w:divBdr>
        <w:top w:val="none" w:sz="0" w:space="0" w:color="auto"/>
        <w:left w:val="none" w:sz="0" w:space="0" w:color="auto"/>
        <w:bottom w:val="none" w:sz="0" w:space="0" w:color="auto"/>
        <w:right w:val="none" w:sz="0" w:space="0" w:color="auto"/>
      </w:divBdr>
    </w:div>
    <w:div w:id="16883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s.paulius@vsat.vrm.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idas.kneizys@gitan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12526</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18</cp:revision>
  <dcterms:created xsi:type="dcterms:W3CDTF">2025-11-14T08:50:00Z</dcterms:created>
  <dcterms:modified xsi:type="dcterms:W3CDTF">2025-11-24T15:05:00Z</dcterms:modified>
</cp:coreProperties>
</file>