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0189" w14:textId="44437F03" w:rsidR="00682730" w:rsidRPr="00626125" w:rsidRDefault="002628B8" w:rsidP="003B5EA1">
      <w:pPr>
        <w:jc w:val="center"/>
        <w:rPr>
          <w:b/>
          <w:caps/>
        </w:rPr>
      </w:pPr>
      <w:r w:rsidRPr="00626125">
        <w:rPr>
          <w:b/>
          <w:caps/>
        </w:rPr>
        <w:t>SUSITARIMAS</w:t>
      </w:r>
      <w:r w:rsidR="00682730" w:rsidRPr="00626125">
        <w:rPr>
          <w:b/>
          <w:caps/>
        </w:rPr>
        <w:t xml:space="preserve"> </w:t>
      </w:r>
      <w:r w:rsidRPr="00626125">
        <w:rPr>
          <w:b/>
          <w:caps/>
        </w:rPr>
        <w:t xml:space="preserve">DĖL </w:t>
      </w:r>
      <w:r w:rsidR="00C506C2" w:rsidRPr="00626125">
        <w:rPr>
          <w:b/>
          <w:caps/>
        </w:rPr>
        <w:t>20</w:t>
      </w:r>
      <w:r w:rsidR="008C3082" w:rsidRPr="00626125">
        <w:rPr>
          <w:b/>
          <w:caps/>
        </w:rPr>
        <w:t>2</w:t>
      </w:r>
      <w:r w:rsidR="001318F4">
        <w:rPr>
          <w:b/>
          <w:caps/>
        </w:rPr>
        <w:t>4</w:t>
      </w:r>
      <w:r w:rsidR="00C506C2" w:rsidRPr="00626125">
        <w:rPr>
          <w:b/>
          <w:caps/>
        </w:rPr>
        <w:t xml:space="preserve"> M. </w:t>
      </w:r>
      <w:r w:rsidR="00A87855">
        <w:rPr>
          <w:b/>
          <w:caps/>
        </w:rPr>
        <w:t>RUGSĖJO</w:t>
      </w:r>
      <w:r w:rsidR="00694862" w:rsidRPr="00626125">
        <w:rPr>
          <w:b/>
          <w:caps/>
        </w:rPr>
        <w:t xml:space="preserve"> </w:t>
      </w:r>
      <w:r w:rsidR="00A87855">
        <w:rPr>
          <w:b/>
          <w:caps/>
        </w:rPr>
        <w:t xml:space="preserve">20 </w:t>
      </w:r>
      <w:r w:rsidR="00FD0BCE" w:rsidRPr="00626125">
        <w:rPr>
          <w:b/>
          <w:caps/>
        </w:rPr>
        <w:t>D.</w:t>
      </w:r>
      <w:r w:rsidR="00F2502F" w:rsidRPr="00626125">
        <w:rPr>
          <w:b/>
          <w:caps/>
          <w:lang w:eastAsia="en-US"/>
        </w:rPr>
        <w:t xml:space="preserve"> </w:t>
      </w:r>
      <w:r w:rsidR="001318F4" w:rsidRPr="001D2561">
        <w:rPr>
          <w:b/>
          <w:bCs/>
        </w:rPr>
        <w:t>KAUNO R</w:t>
      </w:r>
      <w:r w:rsidR="003B5EA1">
        <w:rPr>
          <w:b/>
          <w:bCs/>
        </w:rPr>
        <w:t>.</w:t>
      </w:r>
      <w:r w:rsidR="001318F4" w:rsidRPr="001D2561">
        <w:rPr>
          <w:b/>
          <w:bCs/>
        </w:rPr>
        <w:t xml:space="preserve"> SAV., </w:t>
      </w:r>
      <w:r w:rsidR="00A87855">
        <w:rPr>
          <w:b/>
          <w:bCs/>
        </w:rPr>
        <w:t>RINGAUDŲ</w:t>
      </w:r>
      <w:r w:rsidR="001318F4" w:rsidRPr="001D2561">
        <w:rPr>
          <w:b/>
          <w:bCs/>
        </w:rPr>
        <w:t xml:space="preserve"> SEN., </w:t>
      </w:r>
      <w:r w:rsidR="00A87855">
        <w:rPr>
          <w:b/>
          <w:bCs/>
        </w:rPr>
        <w:t>GAIŽĖNĖLIŲ</w:t>
      </w:r>
      <w:r w:rsidR="001318F4">
        <w:rPr>
          <w:b/>
          <w:bCs/>
        </w:rPr>
        <w:t xml:space="preserve"> </w:t>
      </w:r>
      <w:r w:rsidR="001318F4" w:rsidRPr="001D2561">
        <w:rPr>
          <w:b/>
          <w:bCs/>
        </w:rPr>
        <w:t xml:space="preserve">K., </w:t>
      </w:r>
      <w:r w:rsidR="00A87855">
        <w:rPr>
          <w:b/>
          <w:bCs/>
        </w:rPr>
        <w:t>NEMUNO</w:t>
      </w:r>
      <w:r w:rsidR="001318F4" w:rsidRPr="001D2561">
        <w:rPr>
          <w:b/>
          <w:bCs/>
        </w:rPr>
        <w:t xml:space="preserve"> G. </w:t>
      </w:r>
      <w:r w:rsidR="007E0C27">
        <w:rPr>
          <w:b/>
          <w:bCs/>
        </w:rPr>
        <w:t>REKONSTRAVIMO</w:t>
      </w:r>
      <w:r w:rsidR="005C4963">
        <w:rPr>
          <w:b/>
          <w:bCs/>
        </w:rPr>
        <w:t xml:space="preserve"> RANGOS</w:t>
      </w:r>
      <w:r w:rsidR="00FD4E51">
        <w:rPr>
          <w:b/>
          <w:bCs/>
        </w:rPr>
        <w:t xml:space="preserve"> DARBŲ</w:t>
      </w:r>
      <w:r w:rsidR="001318F4">
        <w:rPr>
          <w:b/>
          <w:caps/>
        </w:rPr>
        <w:t xml:space="preserve"> SUTARTIES </w:t>
      </w:r>
      <w:r w:rsidR="001318F4" w:rsidRPr="00626125">
        <w:rPr>
          <w:b/>
          <w:caps/>
          <w:lang w:eastAsia="en-US"/>
        </w:rPr>
        <w:t>NR</w:t>
      </w:r>
      <w:r w:rsidR="001318F4" w:rsidRPr="00626125">
        <w:rPr>
          <w:b/>
          <w:caps/>
        </w:rPr>
        <w:t>. S</w:t>
      </w:r>
      <w:r w:rsidR="001318F4">
        <w:rPr>
          <w:b/>
          <w:caps/>
        </w:rPr>
        <w:t>-</w:t>
      </w:r>
      <w:r w:rsidR="00FD4E51">
        <w:rPr>
          <w:b/>
          <w:caps/>
        </w:rPr>
        <w:t>1350</w:t>
      </w:r>
      <w:r w:rsidR="001318F4" w:rsidRPr="00626125">
        <w:rPr>
          <w:b/>
          <w:caps/>
        </w:rPr>
        <w:t xml:space="preserve"> </w:t>
      </w:r>
      <w:r w:rsidR="001318F4">
        <w:rPr>
          <w:b/>
          <w:caps/>
        </w:rPr>
        <w:t>PAKEITIMO</w:t>
      </w:r>
    </w:p>
    <w:p w14:paraId="230C0BEB" w14:textId="77777777" w:rsidR="00206AC6" w:rsidRPr="00EE322F" w:rsidRDefault="00206AC6" w:rsidP="003B5EA1">
      <w:pPr>
        <w:tabs>
          <w:tab w:val="left" w:pos="720"/>
        </w:tabs>
        <w:ind w:firstLine="731"/>
        <w:jc w:val="center"/>
        <w:rPr>
          <w:sz w:val="22"/>
          <w:szCs w:val="22"/>
          <w:lang w:eastAsia="en-US"/>
        </w:rPr>
      </w:pPr>
    </w:p>
    <w:p w14:paraId="3372BBB0" w14:textId="67B26653" w:rsidR="00B01782" w:rsidRPr="00064F8A" w:rsidRDefault="00B01782" w:rsidP="003B5EA1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20</w:t>
      </w:r>
      <w:r w:rsidR="00AB09E8" w:rsidRPr="00064F8A">
        <w:rPr>
          <w:lang w:eastAsia="en-US"/>
        </w:rPr>
        <w:t>2</w:t>
      </w:r>
      <w:r w:rsidR="00FD4E51">
        <w:rPr>
          <w:lang w:eastAsia="en-US"/>
        </w:rPr>
        <w:t>5</w:t>
      </w:r>
      <w:r w:rsidRPr="00064F8A">
        <w:rPr>
          <w:lang w:eastAsia="en-US"/>
        </w:rPr>
        <w:t xml:space="preserve"> m. </w:t>
      </w:r>
      <w:r w:rsidR="003B5EA1">
        <w:rPr>
          <w:lang w:eastAsia="en-US"/>
        </w:rPr>
        <w:t xml:space="preserve">spalio    </w:t>
      </w:r>
      <w:r w:rsidRPr="00064F8A">
        <w:rPr>
          <w:lang w:eastAsia="en-US"/>
        </w:rPr>
        <w:t xml:space="preserve"> d.</w:t>
      </w:r>
      <w:r w:rsidR="008C3082" w:rsidRPr="00064F8A">
        <w:rPr>
          <w:lang w:eastAsia="en-US"/>
        </w:rPr>
        <w:t xml:space="preserve">  Nr. S-</w:t>
      </w:r>
    </w:p>
    <w:p w14:paraId="53971D63" w14:textId="77777777" w:rsidR="00B01782" w:rsidRDefault="00B01782" w:rsidP="003B5EA1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Kaunas</w:t>
      </w:r>
    </w:p>
    <w:p w14:paraId="78E0BF1A" w14:textId="77777777" w:rsidR="003B5EA1" w:rsidRPr="00064F8A" w:rsidRDefault="003B5EA1" w:rsidP="003B5EA1">
      <w:pPr>
        <w:tabs>
          <w:tab w:val="left" w:pos="720"/>
        </w:tabs>
        <w:ind w:firstLine="731"/>
        <w:jc w:val="center"/>
        <w:rPr>
          <w:lang w:eastAsia="en-US"/>
        </w:rPr>
      </w:pPr>
    </w:p>
    <w:p w14:paraId="3038BAD1" w14:textId="4769C170" w:rsidR="00626125" w:rsidRPr="009F6D17" w:rsidRDefault="001318F4" w:rsidP="000E1422">
      <w:pPr>
        <w:tabs>
          <w:tab w:val="left" w:pos="851"/>
        </w:tabs>
        <w:spacing w:line="276" w:lineRule="auto"/>
        <w:ind w:firstLine="567"/>
        <w:jc w:val="both"/>
        <w:rPr>
          <w:iCs/>
          <w:lang w:eastAsia="en-US"/>
        </w:rPr>
      </w:pPr>
      <w:r w:rsidRPr="009F6D17">
        <w:t>Kauno rajono savivaldybės administracija, juridinio asmens kodas 188756386, Savanorių pr. 371, 49</w:t>
      </w:r>
      <w:r w:rsidR="003B5EA1">
        <w:t>386</w:t>
      </w:r>
      <w:r w:rsidR="00A44C2E">
        <w:t xml:space="preserve">, </w:t>
      </w:r>
      <w:r w:rsidRPr="009F6D17">
        <w:t xml:space="preserve">Kaunas, atstovaujama administracijos direktoriaus </w:t>
      </w:r>
      <w:r w:rsidR="00FD4E51">
        <w:t xml:space="preserve">Manto </w:t>
      </w:r>
      <w:proofErr w:type="spellStart"/>
      <w:r w:rsidR="00FD4E51">
        <w:t>Rikterio</w:t>
      </w:r>
      <w:proofErr w:type="spellEnd"/>
      <w:r w:rsidRPr="009F6D17">
        <w:t xml:space="preserve"> (toliau – „Užsakovas“), iš vienos pusės, ir UAB „</w:t>
      </w:r>
      <w:r w:rsidR="00FD4E51">
        <w:t>Kauno keliai</w:t>
      </w:r>
      <w:r w:rsidRPr="009F6D17">
        <w:t>“, juridinio asmens kodas</w:t>
      </w:r>
      <w:r w:rsidRPr="009F6D17">
        <w:rPr>
          <w:rFonts w:eastAsia="Calibri"/>
        </w:rPr>
        <w:t xml:space="preserve"> </w:t>
      </w:r>
      <w:r w:rsidR="004D32E4" w:rsidRPr="004D32E4">
        <w:rPr>
          <w:rFonts w:eastAsia="Calibri"/>
        </w:rPr>
        <w:t>135640993</w:t>
      </w:r>
      <w:r w:rsidRPr="009F6D17">
        <w:t xml:space="preserve">, </w:t>
      </w:r>
      <w:r w:rsidR="004D32E4">
        <w:t>R. Kalantos</w:t>
      </w:r>
      <w:r w:rsidRPr="009F6D17">
        <w:t xml:space="preserve"> g. </w:t>
      </w:r>
      <w:r w:rsidR="004D32E4">
        <w:t>85</w:t>
      </w:r>
      <w:r w:rsidRPr="009F6D17">
        <w:t>,</w:t>
      </w:r>
      <w:r w:rsidR="00A44C2E">
        <w:t xml:space="preserve"> </w:t>
      </w:r>
      <w:r w:rsidRPr="009F6D17">
        <w:t>5</w:t>
      </w:r>
      <w:r w:rsidR="002119DA">
        <w:t>2310,</w:t>
      </w:r>
      <w:r w:rsidRPr="009F6D17">
        <w:t xml:space="preserve"> Kaun</w:t>
      </w:r>
      <w:r w:rsidR="002119DA">
        <w:t>as</w:t>
      </w:r>
      <w:r w:rsidRPr="009F6D17">
        <w:t xml:space="preserve">, atstovaujama </w:t>
      </w:r>
      <w:r w:rsidR="00CE4D06">
        <w:t xml:space="preserve">generalinio </w:t>
      </w:r>
      <w:r w:rsidRPr="009F6D17">
        <w:t xml:space="preserve">direktoriaus </w:t>
      </w:r>
      <w:r w:rsidR="00CE4D06">
        <w:t>Ramūno Šilinio</w:t>
      </w:r>
      <w:r w:rsidRPr="009F6D17">
        <w:t xml:space="preserve"> (toliau – „Rangovas“), iš kitos pusės, toliau abi kartu vadinamos „Šalimis“, o kiekviena atskirai „Šalimi“, </w:t>
      </w:r>
      <w:r w:rsidR="00626125" w:rsidRPr="009F6D17">
        <w:rPr>
          <w:iCs/>
          <w:lang w:eastAsia="en-US"/>
        </w:rPr>
        <w:t>sudaro susitarimą dėl 202</w:t>
      </w:r>
      <w:r w:rsidRPr="009F6D17">
        <w:rPr>
          <w:iCs/>
          <w:lang w:eastAsia="en-US"/>
        </w:rPr>
        <w:t>4</w:t>
      </w:r>
      <w:r w:rsidR="00626125" w:rsidRPr="009F6D17">
        <w:rPr>
          <w:iCs/>
          <w:lang w:eastAsia="en-US"/>
        </w:rPr>
        <w:t xml:space="preserve"> m. </w:t>
      </w:r>
      <w:r w:rsidR="00CE4D06">
        <w:rPr>
          <w:iCs/>
          <w:lang w:eastAsia="en-US"/>
        </w:rPr>
        <w:t>rugsėjo</w:t>
      </w:r>
      <w:r w:rsidRPr="009F6D17">
        <w:rPr>
          <w:iCs/>
          <w:lang w:eastAsia="en-US"/>
        </w:rPr>
        <w:t xml:space="preserve"> </w:t>
      </w:r>
      <w:r w:rsidR="00CE4D06">
        <w:rPr>
          <w:iCs/>
          <w:lang w:eastAsia="en-US"/>
        </w:rPr>
        <w:t>20</w:t>
      </w:r>
      <w:r w:rsidR="00626125" w:rsidRPr="009F6D17">
        <w:rPr>
          <w:iCs/>
          <w:lang w:eastAsia="en-US"/>
        </w:rPr>
        <w:t xml:space="preserve"> d. </w:t>
      </w:r>
      <w:r w:rsidRPr="009F6D17">
        <w:rPr>
          <w:iCs/>
          <w:lang w:eastAsia="en-US"/>
        </w:rPr>
        <w:t>Kauno r</w:t>
      </w:r>
      <w:r w:rsidR="0081743D">
        <w:rPr>
          <w:iCs/>
          <w:lang w:eastAsia="en-US"/>
        </w:rPr>
        <w:t>.</w:t>
      </w:r>
      <w:r w:rsidRPr="009F6D17">
        <w:rPr>
          <w:iCs/>
          <w:lang w:eastAsia="en-US"/>
        </w:rPr>
        <w:t xml:space="preserve"> sav., </w:t>
      </w:r>
      <w:r w:rsidR="00CE4D06">
        <w:rPr>
          <w:iCs/>
          <w:lang w:eastAsia="en-US"/>
        </w:rPr>
        <w:t>Ringaudų</w:t>
      </w:r>
      <w:r w:rsidRPr="009F6D17">
        <w:rPr>
          <w:iCs/>
          <w:lang w:eastAsia="en-US"/>
        </w:rPr>
        <w:t xml:space="preserve"> sen., </w:t>
      </w:r>
      <w:r w:rsidR="00CE4D06">
        <w:rPr>
          <w:iCs/>
          <w:lang w:eastAsia="en-US"/>
        </w:rPr>
        <w:t xml:space="preserve">Nemuno </w:t>
      </w:r>
      <w:r w:rsidRPr="009F6D17">
        <w:rPr>
          <w:iCs/>
          <w:lang w:eastAsia="en-US"/>
        </w:rPr>
        <w:t xml:space="preserve">g. </w:t>
      </w:r>
      <w:r w:rsidR="00CE4D06">
        <w:rPr>
          <w:iCs/>
          <w:lang w:eastAsia="en-US"/>
        </w:rPr>
        <w:t>rekonstravimo rangos darbų</w:t>
      </w:r>
      <w:r w:rsidRPr="009F6D17">
        <w:rPr>
          <w:iCs/>
          <w:lang w:eastAsia="en-US"/>
        </w:rPr>
        <w:t xml:space="preserve"> sutarties </w:t>
      </w:r>
      <w:r w:rsidR="00626125" w:rsidRPr="009F6D17">
        <w:rPr>
          <w:iCs/>
          <w:lang w:eastAsia="en-US"/>
        </w:rPr>
        <w:t>Nr. S-</w:t>
      </w:r>
      <w:r w:rsidR="00CE4D06">
        <w:rPr>
          <w:iCs/>
          <w:lang w:eastAsia="en-US"/>
        </w:rPr>
        <w:t>1350</w:t>
      </w:r>
      <w:r w:rsidR="00626125" w:rsidRPr="009F6D17">
        <w:rPr>
          <w:iCs/>
          <w:lang w:eastAsia="en-US"/>
        </w:rPr>
        <w:t xml:space="preserve"> (toliau – Sutartis) pakeitimo (toliau – Susitarimas) ir susitaria:</w:t>
      </w:r>
    </w:p>
    <w:p w14:paraId="7A2C062D" w14:textId="4A038348" w:rsidR="0044653E" w:rsidRDefault="0044653E" w:rsidP="000E1422">
      <w:pPr>
        <w:pStyle w:val="Antrats"/>
        <w:numPr>
          <w:ilvl w:val="0"/>
          <w:numId w:val="8"/>
        </w:numPr>
        <w:tabs>
          <w:tab w:val="left" w:pos="851"/>
          <w:tab w:val="left" w:pos="7371"/>
        </w:tabs>
        <w:spacing w:line="276" w:lineRule="auto"/>
        <w:ind w:left="0" w:firstLine="567"/>
        <w:jc w:val="both"/>
        <w:rPr>
          <w:iCs/>
          <w:lang w:eastAsia="en-US"/>
        </w:rPr>
      </w:pPr>
      <w:r w:rsidRPr="009F6D17">
        <w:rPr>
          <w:iCs/>
          <w:lang w:eastAsia="en-US"/>
        </w:rPr>
        <w:t xml:space="preserve">Šalys, vadovaudamosi VPĮ 89 straipsnio </w:t>
      </w:r>
      <w:r w:rsidR="00432210">
        <w:rPr>
          <w:iCs/>
          <w:lang w:eastAsia="en-US"/>
        </w:rPr>
        <w:t>1</w:t>
      </w:r>
      <w:r w:rsidRPr="009F6D17">
        <w:rPr>
          <w:iCs/>
          <w:lang w:eastAsia="en-US"/>
        </w:rPr>
        <w:t xml:space="preserve"> </w:t>
      </w:r>
      <w:r w:rsidR="00913835">
        <w:rPr>
          <w:iCs/>
          <w:lang w:eastAsia="en-US"/>
        </w:rPr>
        <w:t>punkto</w:t>
      </w:r>
      <w:r w:rsidR="00432210">
        <w:rPr>
          <w:iCs/>
          <w:lang w:eastAsia="en-US"/>
        </w:rPr>
        <w:t xml:space="preserve"> 3 </w:t>
      </w:r>
      <w:r w:rsidR="00913835">
        <w:rPr>
          <w:iCs/>
          <w:lang w:eastAsia="en-US"/>
        </w:rPr>
        <w:t>dalies</w:t>
      </w:r>
      <w:r w:rsidRPr="009F6D17">
        <w:rPr>
          <w:iCs/>
          <w:lang w:eastAsia="en-US"/>
        </w:rPr>
        <w:t xml:space="preserve"> ir Sutarties </w:t>
      </w:r>
      <w:r w:rsidR="00D81468">
        <w:rPr>
          <w:iCs/>
          <w:lang w:eastAsia="en-US"/>
        </w:rPr>
        <w:t>10.</w:t>
      </w:r>
      <w:r w:rsidR="00432210">
        <w:rPr>
          <w:iCs/>
          <w:lang w:eastAsia="en-US"/>
        </w:rPr>
        <w:t>4.2</w:t>
      </w:r>
      <w:r w:rsidRPr="009F6D17">
        <w:rPr>
          <w:iCs/>
          <w:lang w:eastAsia="en-US"/>
        </w:rPr>
        <w:t xml:space="preserve"> punktu, atsižvelgiant į 202</w:t>
      </w:r>
      <w:r w:rsidR="00F923A5">
        <w:rPr>
          <w:iCs/>
          <w:lang w:eastAsia="en-US"/>
        </w:rPr>
        <w:t>5</w:t>
      </w:r>
      <w:r w:rsidRPr="009F6D17">
        <w:rPr>
          <w:iCs/>
          <w:lang w:eastAsia="en-US"/>
        </w:rPr>
        <w:t xml:space="preserve"> m. </w:t>
      </w:r>
      <w:r w:rsidR="00E62013">
        <w:rPr>
          <w:iCs/>
          <w:lang w:eastAsia="en-US"/>
        </w:rPr>
        <w:t>spalio</w:t>
      </w:r>
      <w:r w:rsidRPr="009F6D17">
        <w:rPr>
          <w:iCs/>
          <w:lang w:eastAsia="en-US"/>
        </w:rPr>
        <w:t xml:space="preserve"> </w:t>
      </w:r>
      <w:r w:rsidR="00E62013">
        <w:rPr>
          <w:iCs/>
          <w:lang w:eastAsia="en-US"/>
        </w:rPr>
        <w:t>22</w:t>
      </w:r>
      <w:r w:rsidRPr="009F6D17">
        <w:rPr>
          <w:iCs/>
          <w:lang w:eastAsia="en-US"/>
        </w:rPr>
        <w:t xml:space="preserve"> d. </w:t>
      </w:r>
      <w:r w:rsidR="00256A1B" w:rsidRPr="009F6D17">
        <w:rPr>
          <w:iCs/>
          <w:lang w:eastAsia="en-US"/>
        </w:rPr>
        <w:t>Darbų p</w:t>
      </w:r>
      <w:r w:rsidRPr="009F6D17">
        <w:rPr>
          <w:iCs/>
          <w:lang w:eastAsia="en-US"/>
        </w:rPr>
        <w:t>akeitim</w:t>
      </w:r>
      <w:r w:rsidR="00900528">
        <w:rPr>
          <w:iCs/>
          <w:lang w:eastAsia="en-US"/>
        </w:rPr>
        <w:t>o aktą</w:t>
      </w:r>
      <w:r w:rsidRPr="009F6D17">
        <w:rPr>
          <w:iCs/>
          <w:lang w:eastAsia="en-US"/>
        </w:rPr>
        <w:t xml:space="preserve"> Nr. 1 (</w:t>
      </w:r>
      <w:r w:rsidR="003B5EA1">
        <w:rPr>
          <w:iCs/>
          <w:lang w:eastAsia="en-US"/>
        </w:rPr>
        <w:t>p</w:t>
      </w:r>
      <w:r w:rsidRPr="009F6D17">
        <w:rPr>
          <w:iCs/>
          <w:lang w:eastAsia="en-US"/>
        </w:rPr>
        <w:t xml:space="preserve">riedas) nurodytas aplinkybes sutarę atlikti papildomus rangos darbus, kurių vertė yra </w:t>
      </w:r>
      <w:r w:rsidR="00063D2C">
        <w:rPr>
          <w:iCs/>
          <w:lang w:eastAsia="en-US"/>
        </w:rPr>
        <w:t>210 953,38</w:t>
      </w:r>
      <w:r w:rsidR="00DB22C1">
        <w:rPr>
          <w:iCs/>
          <w:lang w:eastAsia="en-US"/>
        </w:rPr>
        <w:t xml:space="preserve"> </w:t>
      </w:r>
      <w:r w:rsidRPr="009F6D17">
        <w:rPr>
          <w:iCs/>
          <w:lang w:eastAsia="en-US"/>
        </w:rPr>
        <w:t xml:space="preserve">Eur </w:t>
      </w:r>
      <w:r w:rsidR="007C7613">
        <w:rPr>
          <w:iCs/>
          <w:lang w:eastAsia="en-US"/>
        </w:rPr>
        <w:t>su</w:t>
      </w:r>
      <w:r w:rsidRPr="009F6D17">
        <w:rPr>
          <w:iCs/>
          <w:lang w:eastAsia="en-US"/>
        </w:rPr>
        <w:t xml:space="preserve"> PVM (</w:t>
      </w:r>
      <w:r w:rsidR="00063D2C">
        <w:rPr>
          <w:iCs/>
          <w:lang w:eastAsia="en-US"/>
        </w:rPr>
        <w:t>du</w:t>
      </w:r>
      <w:r w:rsidR="00EA3070">
        <w:rPr>
          <w:iCs/>
          <w:lang w:eastAsia="en-US"/>
        </w:rPr>
        <w:t xml:space="preserve"> šimta</w:t>
      </w:r>
      <w:r w:rsidR="00063D2C">
        <w:rPr>
          <w:iCs/>
          <w:lang w:eastAsia="en-US"/>
        </w:rPr>
        <w:t>i</w:t>
      </w:r>
      <w:r w:rsidR="00EA3070">
        <w:rPr>
          <w:iCs/>
          <w:lang w:eastAsia="en-US"/>
        </w:rPr>
        <w:t xml:space="preserve"> dešimt</w:t>
      </w:r>
      <w:r w:rsidR="0092147E">
        <w:rPr>
          <w:iCs/>
          <w:lang w:eastAsia="en-US"/>
        </w:rPr>
        <w:t xml:space="preserve"> </w:t>
      </w:r>
      <w:r w:rsidR="002F1B16">
        <w:rPr>
          <w:iCs/>
          <w:lang w:eastAsia="en-US"/>
        </w:rPr>
        <w:t>tūkstanči</w:t>
      </w:r>
      <w:r w:rsidR="0092147E">
        <w:rPr>
          <w:iCs/>
          <w:lang w:eastAsia="en-US"/>
        </w:rPr>
        <w:t>ų</w:t>
      </w:r>
      <w:r w:rsidR="002F1B16">
        <w:rPr>
          <w:iCs/>
          <w:lang w:eastAsia="en-US"/>
        </w:rPr>
        <w:t xml:space="preserve"> </w:t>
      </w:r>
      <w:r w:rsidR="0092147E">
        <w:rPr>
          <w:iCs/>
          <w:lang w:eastAsia="en-US"/>
        </w:rPr>
        <w:t>devyni</w:t>
      </w:r>
      <w:r w:rsidR="008976D0">
        <w:rPr>
          <w:iCs/>
          <w:lang w:eastAsia="en-US"/>
        </w:rPr>
        <w:t xml:space="preserve"> šimtai</w:t>
      </w:r>
      <w:r w:rsidR="002F1B16">
        <w:rPr>
          <w:iCs/>
          <w:lang w:eastAsia="en-US"/>
        </w:rPr>
        <w:t xml:space="preserve"> </w:t>
      </w:r>
      <w:r w:rsidR="0092147E">
        <w:rPr>
          <w:iCs/>
          <w:lang w:eastAsia="en-US"/>
        </w:rPr>
        <w:t>penk</w:t>
      </w:r>
      <w:r w:rsidR="008976D0">
        <w:rPr>
          <w:iCs/>
          <w:lang w:eastAsia="en-US"/>
        </w:rPr>
        <w:t xml:space="preserve">iasdešimt </w:t>
      </w:r>
      <w:r w:rsidR="0092147E">
        <w:rPr>
          <w:iCs/>
          <w:lang w:eastAsia="en-US"/>
        </w:rPr>
        <w:t>trys</w:t>
      </w:r>
      <w:r w:rsidR="00B24A54" w:rsidRPr="009F6D17">
        <w:rPr>
          <w:iCs/>
          <w:lang w:eastAsia="en-US"/>
        </w:rPr>
        <w:t xml:space="preserve"> eur</w:t>
      </w:r>
      <w:r w:rsidR="008976D0">
        <w:rPr>
          <w:iCs/>
          <w:lang w:eastAsia="en-US"/>
        </w:rPr>
        <w:t>a</w:t>
      </w:r>
      <w:r w:rsidR="0092147E">
        <w:rPr>
          <w:iCs/>
          <w:lang w:eastAsia="en-US"/>
        </w:rPr>
        <w:t>i</w:t>
      </w:r>
      <w:r w:rsidR="00B24A54" w:rsidRPr="009F6D17">
        <w:rPr>
          <w:iCs/>
          <w:lang w:eastAsia="en-US"/>
        </w:rPr>
        <w:t xml:space="preserve"> ir </w:t>
      </w:r>
      <w:r w:rsidR="0092147E">
        <w:rPr>
          <w:iCs/>
          <w:lang w:eastAsia="en-US"/>
        </w:rPr>
        <w:t>38</w:t>
      </w:r>
      <w:r w:rsidR="003B5EA1">
        <w:rPr>
          <w:iCs/>
          <w:lang w:eastAsia="en-US"/>
        </w:rPr>
        <w:t xml:space="preserve"> ct</w:t>
      </w:r>
      <w:r w:rsidR="008976D0">
        <w:rPr>
          <w:iCs/>
          <w:lang w:eastAsia="en-US"/>
        </w:rPr>
        <w:t>)</w:t>
      </w:r>
      <w:r w:rsidRPr="009F6D17">
        <w:rPr>
          <w:iCs/>
          <w:lang w:eastAsia="en-US"/>
        </w:rPr>
        <w:t>.</w:t>
      </w:r>
    </w:p>
    <w:p w14:paraId="1B9D3BA7" w14:textId="0F27AE51" w:rsidR="00937148" w:rsidRPr="00937148" w:rsidRDefault="00937148" w:rsidP="000E1422">
      <w:pPr>
        <w:pStyle w:val="Sraopastraipa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bCs/>
          <w:iCs/>
        </w:rPr>
      </w:pPr>
      <w:r w:rsidRPr="00080AF1">
        <w:rPr>
          <w:bCs/>
          <w:iCs/>
          <w:lang w:eastAsia="en-US"/>
        </w:rPr>
        <w:t>Šalys konstatuoja, kad koreguota</w:t>
      </w:r>
      <w:r>
        <w:rPr>
          <w:bCs/>
          <w:iCs/>
          <w:lang w:eastAsia="en-US"/>
        </w:rPr>
        <w:t xml:space="preserve"> </w:t>
      </w:r>
      <w:r w:rsidRPr="00080AF1">
        <w:rPr>
          <w:bCs/>
          <w:iCs/>
          <w:lang w:eastAsia="en-US"/>
        </w:rPr>
        <w:t xml:space="preserve">Sutarties kaina yra </w:t>
      </w:r>
      <w:r w:rsidR="009722EF">
        <w:rPr>
          <w:lang w:eastAsia="en-US"/>
        </w:rPr>
        <w:t>992 669,92</w:t>
      </w:r>
      <w:r w:rsidRPr="00937148">
        <w:rPr>
          <w:iCs/>
          <w:lang w:eastAsia="en-US"/>
        </w:rPr>
        <w:t xml:space="preserve"> Eur su PVM</w:t>
      </w:r>
      <w:r w:rsidRPr="00080AF1">
        <w:rPr>
          <w:b/>
          <w:iCs/>
          <w:lang w:eastAsia="en-US"/>
        </w:rPr>
        <w:t xml:space="preserve"> </w:t>
      </w:r>
      <w:r w:rsidRPr="00080AF1">
        <w:rPr>
          <w:bCs/>
          <w:iCs/>
          <w:lang w:eastAsia="en-US"/>
        </w:rPr>
        <w:t>(</w:t>
      </w:r>
      <w:r w:rsidR="00E759AE">
        <w:rPr>
          <w:lang w:eastAsia="en-US"/>
        </w:rPr>
        <w:t>devy</w:t>
      </w:r>
      <w:r>
        <w:rPr>
          <w:lang w:eastAsia="en-US"/>
        </w:rPr>
        <w:t>ni šimtai</w:t>
      </w:r>
      <w:r w:rsidR="00E759AE">
        <w:rPr>
          <w:lang w:eastAsia="en-US"/>
        </w:rPr>
        <w:t xml:space="preserve"> devyniasdešimt du</w:t>
      </w:r>
      <w:r w:rsidR="00245F8E">
        <w:rPr>
          <w:lang w:eastAsia="en-US"/>
        </w:rPr>
        <w:t xml:space="preserve"> tūkstančiai</w:t>
      </w:r>
      <w:r>
        <w:rPr>
          <w:lang w:eastAsia="en-US"/>
        </w:rPr>
        <w:t xml:space="preserve"> </w:t>
      </w:r>
      <w:r w:rsidR="00E759AE">
        <w:rPr>
          <w:lang w:eastAsia="en-US"/>
        </w:rPr>
        <w:t>šeši</w:t>
      </w:r>
      <w:r>
        <w:rPr>
          <w:lang w:eastAsia="en-US"/>
        </w:rPr>
        <w:t xml:space="preserve"> šimtai </w:t>
      </w:r>
      <w:r w:rsidR="00E759AE">
        <w:rPr>
          <w:lang w:eastAsia="en-US"/>
        </w:rPr>
        <w:t>šeš</w:t>
      </w:r>
      <w:r>
        <w:rPr>
          <w:lang w:eastAsia="en-US"/>
        </w:rPr>
        <w:t xml:space="preserve">iasdešimt </w:t>
      </w:r>
      <w:r w:rsidR="00E759AE">
        <w:rPr>
          <w:lang w:eastAsia="en-US"/>
        </w:rPr>
        <w:t>devyni</w:t>
      </w:r>
      <w:r>
        <w:rPr>
          <w:lang w:eastAsia="en-US"/>
        </w:rPr>
        <w:t xml:space="preserve"> </w:t>
      </w:r>
      <w:r w:rsidR="00251BE2">
        <w:rPr>
          <w:lang w:eastAsia="en-US"/>
        </w:rPr>
        <w:t>eurai</w:t>
      </w:r>
      <w:r>
        <w:rPr>
          <w:lang w:eastAsia="en-US"/>
        </w:rPr>
        <w:t xml:space="preserve"> ir </w:t>
      </w:r>
      <w:r w:rsidR="003B5EA1">
        <w:rPr>
          <w:lang w:eastAsia="en-US"/>
        </w:rPr>
        <w:t>92 ct</w:t>
      </w:r>
      <w:r w:rsidRPr="00080AF1">
        <w:rPr>
          <w:bCs/>
          <w:iCs/>
          <w:lang w:eastAsia="en-US"/>
        </w:rPr>
        <w:t>).</w:t>
      </w:r>
    </w:p>
    <w:p w14:paraId="33B7F7AD" w14:textId="77777777" w:rsidR="0044653E" w:rsidRPr="009F6D17" w:rsidRDefault="0044653E" w:rsidP="000E1422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line="276" w:lineRule="auto"/>
        <w:jc w:val="both"/>
        <w:rPr>
          <w:iCs/>
          <w:lang w:eastAsia="en-US"/>
        </w:rPr>
      </w:pPr>
      <w:r w:rsidRPr="009F6D17">
        <w:rPr>
          <w:iCs/>
          <w:lang w:eastAsia="en-US"/>
        </w:rPr>
        <w:t>Šis Susitarimas yra neatskiriama Sutarties dalis.</w:t>
      </w:r>
    </w:p>
    <w:p w14:paraId="33A588F5" w14:textId="77777777" w:rsidR="0044653E" w:rsidRDefault="0044653E" w:rsidP="000E1422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bCs/>
          <w:iCs/>
          <w:lang w:eastAsia="en-US"/>
        </w:rPr>
      </w:pPr>
      <w:r w:rsidRPr="009F6D17">
        <w:rPr>
          <w:iCs/>
          <w:lang w:eastAsia="en-US"/>
        </w:rPr>
        <w:t>Kitos Sutarties sąlygos, nepaminėtos šiame Susitarime, lieka galioti ir Šalys pripažįsta iš</w:t>
      </w:r>
      <w:r>
        <w:rPr>
          <w:bCs/>
          <w:iCs/>
          <w:lang w:eastAsia="en-US"/>
        </w:rPr>
        <w:t xml:space="preserve"> jų kylančias savo prievoles.</w:t>
      </w:r>
    </w:p>
    <w:p w14:paraId="7083E210" w14:textId="4621D106" w:rsidR="0044653E" w:rsidRDefault="0044653E" w:rsidP="000E1422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AC541F">
        <w:rPr>
          <w:bCs/>
          <w:iCs/>
          <w:lang w:eastAsia="en-US"/>
        </w:rPr>
        <w:t>Susitarimo prieda</w:t>
      </w:r>
      <w:r w:rsidR="003B5EA1">
        <w:rPr>
          <w:bCs/>
          <w:iCs/>
          <w:lang w:eastAsia="en-US"/>
        </w:rPr>
        <w:t>s –</w:t>
      </w:r>
      <w:r w:rsidRPr="00AC541F">
        <w:rPr>
          <w:bCs/>
          <w:iCs/>
        </w:rPr>
        <w:t xml:space="preserve"> </w:t>
      </w:r>
      <w:r>
        <w:rPr>
          <w:bCs/>
          <w:iCs/>
          <w:lang w:eastAsia="en-US"/>
        </w:rPr>
        <w:t>Darbų pakeitim</w:t>
      </w:r>
      <w:r w:rsidR="00164827">
        <w:rPr>
          <w:bCs/>
          <w:iCs/>
          <w:lang w:eastAsia="en-US"/>
        </w:rPr>
        <w:t>o aktas</w:t>
      </w:r>
      <w:r w:rsidR="00B12C6C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Nr. 1</w:t>
      </w:r>
      <w:r>
        <w:rPr>
          <w:bCs/>
          <w:iCs/>
        </w:rPr>
        <w:t xml:space="preserve">, </w:t>
      </w:r>
      <w:r w:rsidR="00D274A6">
        <w:rPr>
          <w:bCs/>
          <w:iCs/>
        </w:rPr>
        <w:t>1 byla.</w:t>
      </w:r>
    </w:p>
    <w:p w14:paraId="416A5B61" w14:textId="77777777" w:rsid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</w:p>
    <w:p w14:paraId="28ADF101" w14:textId="77777777" w:rsidR="00205A7D" w:rsidRPr="00205A7D" w:rsidRDefault="00205A7D" w:rsidP="00205A7D"/>
    <w:p w14:paraId="4FBFA954" w14:textId="77777777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/>
          <w:iCs/>
        </w:rPr>
        <w:t xml:space="preserve">Užsakovas </w:t>
      </w:r>
      <w:r w:rsidRPr="00205A7D">
        <w:rPr>
          <w:bCs/>
          <w:iCs/>
        </w:rPr>
        <w:t xml:space="preserve">                                                      </w:t>
      </w:r>
      <w:r w:rsidRPr="00205A7D">
        <w:rPr>
          <w:b/>
          <w:iCs/>
        </w:rPr>
        <w:t>Rangovas</w:t>
      </w:r>
    </w:p>
    <w:p w14:paraId="06CFCCD1" w14:textId="77777777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>Kauno rajono savivaldybės administracijos    UAB „Kauno keliai“</w:t>
      </w:r>
    </w:p>
    <w:p w14:paraId="6CF132DB" w14:textId="197084BD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>Savanorių pr. 371, 49</w:t>
      </w:r>
      <w:r w:rsidR="003B5EA1">
        <w:rPr>
          <w:bCs/>
          <w:iCs/>
        </w:rPr>
        <w:t>386</w:t>
      </w:r>
      <w:r w:rsidRPr="00205A7D">
        <w:rPr>
          <w:bCs/>
          <w:iCs/>
        </w:rPr>
        <w:t xml:space="preserve"> Kaunas                    R. Kalantos g. 85, 52310 Kaunas</w:t>
      </w:r>
    </w:p>
    <w:p w14:paraId="7C38FFF4" w14:textId="773530B3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>Juridinio asmens kodas</w:t>
      </w:r>
      <w:r>
        <w:rPr>
          <w:bCs/>
          <w:iCs/>
        </w:rPr>
        <w:t>:</w:t>
      </w:r>
      <w:r w:rsidRPr="00205A7D">
        <w:rPr>
          <w:bCs/>
          <w:iCs/>
        </w:rPr>
        <w:t xml:space="preserve"> 188756386                Juridinio asmens kodas: 135640993</w:t>
      </w:r>
    </w:p>
    <w:p w14:paraId="31C03258" w14:textId="77777777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>A. s. LT684010042503105304                        PVM mok. k. LT356409917</w:t>
      </w:r>
    </w:p>
    <w:p w14:paraId="355839CE" w14:textId="77777777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proofErr w:type="spellStart"/>
      <w:r w:rsidRPr="00205A7D">
        <w:rPr>
          <w:bCs/>
          <w:iCs/>
        </w:rPr>
        <w:t>Luminor</w:t>
      </w:r>
      <w:proofErr w:type="spellEnd"/>
      <w:r w:rsidRPr="00205A7D">
        <w:rPr>
          <w:bCs/>
          <w:iCs/>
        </w:rPr>
        <w:t xml:space="preserve"> Bank AS Lietuvos skyrius                A. s. LT517044060003897125</w:t>
      </w:r>
    </w:p>
    <w:p w14:paraId="14AE5387" w14:textId="1A53BABB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>Banko kodas 40100                                         AB SEB bankas</w:t>
      </w:r>
      <w:r w:rsidR="003B5EA1">
        <w:rPr>
          <w:bCs/>
          <w:iCs/>
        </w:rPr>
        <w:t>,</w:t>
      </w:r>
      <w:r w:rsidR="003B5EA1" w:rsidRPr="003B5EA1">
        <w:rPr>
          <w:bCs/>
          <w:iCs/>
        </w:rPr>
        <w:t xml:space="preserve"> </w:t>
      </w:r>
      <w:r w:rsidR="003B5EA1">
        <w:rPr>
          <w:bCs/>
          <w:iCs/>
        </w:rPr>
        <w:t>b</w:t>
      </w:r>
      <w:r w:rsidR="003B5EA1" w:rsidRPr="00205A7D">
        <w:rPr>
          <w:bCs/>
          <w:iCs/>
        </w:rPr>
        <w:t>anko kodas 70440</w:t>
      </w:r>
    </w:p>
    <w:p w14:paraId="7EC724A7" w14:textId="65785DF4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 xml:space="preserve">Tel. (+370 37) 30 55 03                                   </w:t>
      </w:r>
      <w:r w:rsidR="003B5EA1" w:rsidRPr="00205A7D">
        <w:rPr>
          <w:bCs/>
          <w:iCs/>
        </w:rPr>
        <w:t xml:space="preserve">Tel.+370 61492158    </w:t>
      </w:r>
    </w:p>
    <w:p w14:paraId="38D606DD" w14:textId="6304EB45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 xml:space="preserve">El. p. </w:t>
      </w:r>
      <w:proofErr w:type="spellStart"/>
      <w:r w:rsidRPr="00205A7D">
        <w:rPr>
          <w:bCs/>
          <w:iCs/>
        </w:rPr>
        <w:t>info@krs.lt</w:t>
      </w:r>
      <w:proofErr w:type="spellEnd"/>
      <w:r w:rsidRPr="00205A7D">
        <w:rPr>
          <w:bCs/>
          <w:iCs/>
        </w:rPr>
        <w:tab/>
        <w:t xml:space="preserve">                              </w:t>
      </w:r>
      <w:proofErr w:type="spellStart"/>
      <w:r w:rsidR="003B5EA1" w:rsidRPr="00205A7D">
        <w:rPr>
          <w:bCs/>
          <w:iCs/>
        </w:rPr>
        <w:t>El.p</w:t>
      </w:r>
      <w:proofErr w:type="spellEnd"/>
      <w:r w:rsidR="003B5EA1" w:rsidRPr="00205A7D">
        <w:rPr>
          <w:bCs/>
          <w:iCs/>
        </w:rPr>
        <w:t>. info@kaunokeliai.lt</w:t>
      </w:r>
    </w:p>
    <w:p w14:paraId="05D23138" w14:textId="1803C0B7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 xml:space="preserve">                                                                       </w:t>
      </w:r>
      <w:r>
        <w:rPr>
          <w:bCs/>
          <w:iCs/>
        </w:rPr>
        <w:t xml:space="preserve">   </w:t>
      </w:r>
    </w:p>
    <w:p w14:paraId="6400F614" w14:textId="77777777" w:rsid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</w:p>
    <w:p w14:paraId="6BB6D827" w14:textId="0DF3E7F9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>Administracijos direktorius</w:t>
      </w:r>
      <w:r w:rsidRPr="00205A7D">
        <w:rPr>
          <w:bCs/>
          <w:iCs/>
        </w:rPr>
        <w:tab/>
      </w:r>
      <w:r>
        <w:rPr>
          <w:bCs/>
          <w:iCs/>
        </w:rPr>
        <w:t xml:space="preserve">         </w:t>
      </w:r>
      <w:r w:rsidRPr="00205A7D">
        <w:rPr>
          <w:bCs/>
          <w:iCs/>
        </w:rPr>
        <w:t>Generalinis direktorius</w:t>
      </w:r>
    </w:p>
    <w:p w14:paraId="2C1A9445" w14:textId="45BF90AE" w:rsidR="00205A7D" w:rsidRPr="00205A7D" w:rsidRDefault="00205A7D" w:rsidP="00205A7D">
      <w:pPr>
        <w:shd w:val="clear" w:color="auto" w:fill="FFFFFF"/>
        <w:tabs>
          <w:tab w:val="left" w:pos="851"/>
        </w:tabs>
        <w:spacing w:line="276" w:lineRule="auto"/>
        <w:jc w:val="both"/>
        <w:rPr>
          <w:bCs/>
          <w:iCs/>
        </w:rPr>
      </w:pPr>
      <w:r w:rsidRPr="00205A7D">
        <w:rPr>
          <w:bCs/>
          <w:iCs/>
        </w:rPr>
        <w:t xml:space="preserve">Mantas </w:t>
      </w:r>
      <w:proofErr w:type="spellStart"/>
      <w:r w:rsidRPr="00205A7D">
        <w:rPr>
          <w:bCs/>
          <w:iCs/>
        </w:rPr>
        <w:t>Rikteris</w:t>
      </w:r>
      <w:proofErr w:type="spellEnd"/>
      <w:r w:rsidRPr="00205A7D">
        <w:rPr>
          <w:bCs/>
          <w:iCs/>
        </w:rPr>
        <w:t xml:space="preserve">                                                </w:t>
      </w:r>
      <w:r>
        <w:rPr>
          <w:bCs/>
          <w:iCs/>
        </w:rPr>
        <w:t xml:space="preserve"> </w:t>
      </w:r>
      <w:r w:rsidRPr="00205A7D">
        <w:rPr>
          <w:bCs/>
          <w:iCs/>
        </w:rPr>
        <w:t>Ramūnas Šilinis</w:t>
      </w:r>
    </w:p>
    <w:p w14:paraId="73831B5F" w14:textId="2EFD92DE" w:rsidR="00826D8D" w:rsidRPr="00C6435C" w:rsidRDefault="00826D8D" w:rsidP="000E1422">
      <w:pPr>
        <w:pStyle w:val="Sraopastraipa"/>
        <w:shd w:val="clear" w:color="auto" w:fill="FFFFFF"/>
        <w:tabs>
          <w:tab w:val="left" w:pos="1276"/>
        </w:tabs>
        <w:spacing w:line="276" w:lineRule="auto"/>
        <w:ind w:left="1211"/>
        <w:jc w:val="both"/>
        <w:rPr>
          <w:bCs/>
          <w:iCs/>
        </w:rPr>
      </w:pPr>
    </w:p>
    <w:p w14:paraId="3F9C8EE7" w14:textId="4695C86E" w:rsidR="004179BB" w:rsidRPr="00C6435C" w:rsidRDefault="004179BB" w:rsidP="000E1422">
      <w:pPr>
        <w:pStyle w:val="Sraopastraipa"/>
        <w:shd w:val="clear" w:color="auto" w:fill="FFFFFF"/>
        <w:tabs>
          <w:tab w:val="left" w:pos="1276"/>
        </w:tabs>
        <w:spacing w:line="276" w:lineRule="auto"/>
        <w:jc w:val="both"/>
        <w:rPr>
          <w:bCs/>
          <w:iCs/>
        </w:rPr>
      </w:pPr>
    </w:p>
    <w:p w14:paraId="2A331BE4" w14:textId="18956E37" w:rsidR="0067764E" w:rsidRDefault="0067764E" w:rsidP="000E1422">
      <w:pPr>
        <w:spacing w:line="276" w:lineRule="auto"/>
      </w:pPr>
    </w:p>
    <w:sectPr w:rsidR="0067764E" w:rsidSect="004569DA">
      <w:pgSz w:w="11906" w:h="16838" w:code="9"/>
      <w:pgMar w:top="1191" w:right="851" w:bottom="119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BA0D" w14:textId="77777777" w:rsidR="00E61EAC" w:rsidRDefault="00E61EAC" w:rsidP="00206AC6">
      <w:r>
        <w:separator/>
      </w:r>
    </w:p>
  </w:endnote>
  <w:endnote w:type="continuationSeparator" w:id="0">
    <w:p w14:paraId="460EA1C4" w14:textId="77777777" w:rsidR="00E61EAC" w:rsidRDefault="00E61EAC" w:rsidP="0020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CB27" w14:textId="77777777" w:rsidR="00E61EAC" w:rsidRDefault="00E61EAC" w:rsidP="00206AC6">
      <w:r>
        <w:separator/>
      </w:r>
    </w:p>
  </w:footnote>
  <w:footnote w:type="continuationSeparator" w:id="0">
    <w:p w14:paraId="0D052459" w14:textId="77777777" w:rsidR="00E61EAC" w:rsidRDefault="00E61EAC" w:rsidP="0020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2B5"/>
    <w:multiLevelType w:val="hybridMultilevel"/>
    <w:tmpl w:val="B576FF4C"/>
    <w:lvl w:ilvl="0" w:tplc="CA2A4532">
      <w:start w:val="1"/>
      <w:numFmt w:val="decimal"/>
      <w:lvlText w:val="%1."/>
      <w:lvlJc w:val="left"/>
      <w:pPr>
        <w:ind w:left="13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38" w:hanging="360"/>
      </w:pPr>
    </w:lvl>
    <w:lvl w:ilvl="2" w:tplc="0427001B" w:tentative="1">
      <w:start w:val="1"/>
      <w:numFmt w:val="lowerRoman"/>
      <w:lvlText w:val="%3."/>
      <w:lvlJc w:val="right"/>
      <w:pPr>
        <w:ind w:left="2758" w:hanging="180"/>
      </w:pPr>
    </w:lvl>
    <w:lvl w:ilvl="3" w:tplc="0427000F" w:tentative="1">
      <w:start w:val="1"/>
      <w:numFmt w:val="decimal"/>
      <w:lvlText w:val="%4."/>
      <w:lvlJc w:val="left"/>
      <w:pPr>
        <w:ind w:left="3478" w:hanging="360"/>
      </w:pPr>
    </w:lvl>
    <w:lvl w:ilvl="4" w:tplc="04270019" w:tentative="1">
      <w:start w:val="1"/>
      <w:numFmt w:val="lowerLetter"/>
      <w:lvlText w:val="%5."/>
      <w:lvlJc w:val="left"/>
      <w:pPr>
        <w:ind w:left="4198" w:hanging="360"/>
      </w:pPr>
    </w:lvl>
    <w:lvl w:ilvl="5" w:tplc="0427001B" w:tentative="1">
      <w:start w:val="1"/>
      <w:numFmt w:val="lowerRoman"/>
      <w:lvlText w:val="%6."/>
      <w:lvlJc w:val="right"/>
      <w:pPr>
        <w:ind w:left="4918" w:hanging="180"/>
      </w:pPr>
    </w:lvl>
    <w:lvl w:ilvl="6" w:tplc="0427000F" w:tentative="1">
      <w:start w:val="1"/>
      <w:numFmt w:val="decimal"/>
      <w:lvlText w:val="%7."/>
      <w:lvlJc w:val="left"/>
      <w:pPr>
        <w:ind w:left="5638" w:hanging="360"/>
      </w:pPr>
    </w:lvl>
    <w:lvl w:ilvl="7" w:tplc="04270019" w:tentative="1">
      <w:start w:val="1"/>
      <w:numFmt w:val="lowerLetter"/>
      <w:lvlText w:val="%8."/>
      <w:lvlJc w:val="left"/>
      <w:pPr>
        <w:ind w:left="6358" w:hanging="360"/>
      </w:pPr>
    </w:lvl>
    <w:lvl w:ilvl="8" w:tplc="0427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" w15:restartNumberingAfterBreak="0">
    <w:nsid w:val="031D1239"/>
    <w:multiLevelType w:val="hybridMultilevel"/>
    <w:tmpl w:val="752EC228"/>
    <w:lvl w:ilvl="0" w:tplc="8E8E3F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67051"/>
    <w:multiLevelType w:val="hybridMultilevel"/>
    <w:tmpl w:val="5C1AA928"/>
    <w:lvl w:ilvl="0" w:tplc="01161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6E61"/>
    <w:multiLevelType w:val="hybridMultilevel"/>
    <w:tmpl w:val="208856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85"/>
    <w:multiLevelType w:val="hybridMultilevel"/>
    <w:tmpl w:val="3364CA64"/>
    <w:lvl w:ilvl="0" w:tplc="26C82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8F2C8A"/>
    <w:multiLevelType w:val="hybridMultilevel"/>
    <w:tmpl w:val="B2866902"/>
    <w:lvl w:ilvl="0" w:tplc="2B8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D060A"/>
    <w:multiLevelType w:val="hybridMultilevel"/>
    <w:tmpl w:val="A7F6FCAE"/>
    <w:lvl w:ilvl="0" w:tplc="881C25B2">
      <w:start w:val="1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4DD24797"/>
    <w:multiLevelType w:val="hybridMultilevel"/>
    <w:tmpl w:val="813A3666"/>
    <w:lvl w:ilvl="0" w:tplc="A45CE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EE84DDE"/>
    <w:multiLevelType w:val="hybridMultilevel"/>
    <w:tmpl w:val="56042D46"/>
    <w:lvl w:ilvl="0" w:tplc="C8C239F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3B6B10"/>
    <w:multiLevelType w:val="hybridMultilevel"/>
    <w:tmpl w:val="796A521A"/>
    <w:lvl w:ilvl="0" w:tplc="946C5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637386"/>
    <w:multiLevelType w:val="hybridMultilevel"/>
    <w:tmpl w:val="1952DF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2210">
    <w:abstractNumId w:val="3"/>
  </w:num>
  <w:num w:numId="2" w16cid:durableId="1383139860">
    <w:abstractNumId w:val="10"/>
  </w:num>
  <w:num w:numId="3" w16cid:durableId="183371836">
    <w:abstractNumId w:val="0"/>
  </w:num>
  <w:num w:numId="4" w16cid:durableId="1671523239">
    <w:abstractNumId w:val="4"/>
  </w:num>
  <w:num w:numId="5" w16cid:durableId="805855142">
    <w:abstractNumId w:val="2"/>
  </w:num>
  <w:num w:numId="6" w16cid:durableId="692611516">
    <w:abstractNumId w:val="8"/>
  </w:num>
  <w:num w:numId="7" w16cid:durableId="1517966966">
    <w:abstractNumId w:val="6"/>
  </w:num>
  <w:num w:numId="8" w16cid:durableId="1890452004">
    <w:abstractNumId w:val="9"/>
  </w:num>
  <w:num w:numId="9" w16cid:durableId="1483278167">
    <w:abstractNumId w:val="1"/>
  </w:num>
  <w:num w:numId="10" w16cid:durableId="1395356359">
    <w:abstractNumId w:val="5"/>
  </w:num>
  <w:num w:numId="11" w16cid:durableId="451826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7A"/>
    <w:rsid w:val="00000755"/>
    <w:rsid w:val="0003282E"/>
    <w:rsid w:val="000348E7"/>
    <w:rsid w:val="00044FC7"/>
    <w:rsid w:val="000512D1"/>
    <w:rsid w:val="00053A39"/>
    <w:rsid w:val="00055A9F"/>
    <w:rsid w:val="0006323E"/>
    <w:rsid w:val="00063D2C"/>
    <w:rsid w:val="00064F8A"/>
    <w:rsid w:val="00071C7B"/>
    <w:rsid w:val="00073B8A"/>
    <w:rsid w:val="00074435"/>
    <w:rsid w:val="00091263"/>
    <w:rsid w:val="00091BA7"/>
    <w:rsid w:val="000C037E"/>
    <w:rsid w:val="000D3C68"/>
    <w:rsid w:val="000D6F00"/>
    <w:rsid w:val="000E1422"/>
    <w:rsid w:val="00126D29"/>
    <w:rsid w:val="001301E0"/>
    <w:rsid w:val="001318F4"/>
    <w:rsid w:val="00163EC7"/>
    <w:rsid w:val="00164827"/>
    <w:rsid w:val="00170C66"/>
    <w:rsid w:val="00176052"/>
    <w:rsid w:val="00180441"/>
    <w:rsid w:val="00181781"/>
    <w:rsid w:val="0018261C"/>
    <w:rsid w:val="00183803"/>
    <w:rsid w:val="00184983"/>
    <w:rsid w:val="001964AD"/>
    <w:rsid w:val="001B22F3"/>
    <w:rsid w:val="001B54D8"/>
    <w:rsid w:val="001C1650"/>
    <w:rsid w:val="001D106F"/>
    <w:rsid w:val="001D5E1B"/>
    <w:rsid w:val="001E6441"/>
    <w:rsid w:val="00205A7D"/>
    <w:rsid w:val="00206AC6"/>
    <w:rsid w:val="00207275"/>
    <w:rsid w:val="002119DA"/>
    <w:rsid w:val="00211AFC"/>
    <w:rsid w:val="00231E11"/>
    <w:rsid w:val="0023355D"/>
    <w:rsid w:val="00236E91"/>
    <w:rsid w:val="00245F8E"/>
    <w:rsid w:val="00250763"/>
    <w:rsid w:val="00251BE2"/>
    <w:rsid w:val="00256A1B"/>
    <w:rsid w:val="00257403"/>
    <w:rsid w:val="002604BE"/>
    <w:rsid w:val="002628B8"/>
    <w:rsid w:val="00262E89"/>
    <w:rsid w:val="0026561E"/>
    <w:rsid w:val="00267EA3"/>
    <w:rsid w:val="00270150"/>
    <w:rsid w:val="00290B08"/>
    <w:rsid w:val="002C5778"/>
    <w:rsid w:val="002D62CD"/>
    <w:rsid w:val="002D7DCB"/>
    <w:rsid w:val="002F1B16"/>
    <w:rsid w:val="002F46D3"/>
    <w:rsid w:val="003126B4"/>
    <w:rsid w:val="00313337"/>
    <w:rsid w:val="00315FEF"/>
    <w:rsid w:val="00317F25"/>
    <w:rsid w:val="00323AE8"/>
    <w:rsid w:val="003255EB"/>
    <w:rsid w:val="003279D2"/>
    <w:rsid w:val="00331019"/>
    <w:rsid w:val="003402DE"/>
    <w:rsid w:val="003404CB"/>
    <w:rsid w:val="00342ED1"/>
    <w:rsid w:val="00375941"/>
    <w:rsid w:val="00381263"/>
    <w:rsid w:val="003A281C"/>
    <w:rsid w:val="003B5EA1"/>
    <w:rsid w:val="003D2E9C"/>
    <w:rsid w:val="003D4018"/>
    <w:rsid w:val="003D56A5"/>
    <w:rsid w:val="003E077A"/>
    <w:rsid w:val="003E73E8"/>
    <w:rsid w:val="003F4186"/>
    <w:rsid w:val="003F6329"/>
    <w:rsid w:val="0040102C"/>
    <w:rsid w:val="004179BB"/>
    <w:rsid w:val="00430B9E"/>
    <w:rsid w:val="00431CF4"/>
    <w:rsid w:val="00432210"/>
    <w:rsid w:val="0044035E"/>
    <w:rsid w:val="0044451D"/>
    <w:rsid w:val="0044653E"/>
    <w:rsid w:val="004470D2"/>
    <w:rsid w:val="004569DA"/>
    <w:rsid w:val="004740ED"/>
    <w:rsid w:val="00482FD9"/>
    <w:rsid w:val="004C25F1"/>
    <w:rsid w:val="004D32E4"/>
    <w:rsid w:val="004D7D94"/>
    <w:rsid w:val="004F51A6"/>
    <w:rsid w:val="005017B0"/>
    <w:rsid w:val="00522083"/>
    <w:rsid w:val="005277F4"/>
    <w:rsid w:val="005357EA"/>
    <w:rsid w:val="005634A3"/>
    <w:rsid w:val="00577042"/>
    <w:rsid w:val="00580C37"/>
    <w:rsid w:val="00583CF5"/>
    <w:rsid w:val="005A0858"/>
    <w:rsid w:val="005A52CF"/>
    <w:rsid w:val="005A7D08"/>
    <w:rsid w:val="005B21AD"/>
    <w:rsid w:val="005C2442"/>
    <w:rsid w:val="005C4963"/>
    <w:rsid w:val="005E60E6"/>
    <w:rsid w:val="00606021"/>
    <w:rsid w:val="00622122"/>
    <w:rsid w:val="00626125"/>
    <w:rsid w:val="00645336"/>
    <w:rsid w:val="006525F2"/>
    <w:rsid w:val="00671E37"/>
    <w:rsid w:val="0067764E"/>
    <w:rsid w:val="00682730"/>
    <w:rsid w:val="0069460F"/>
    <w:rsid w:val="00694862"/>
    <w:rsid w:val="006972DD"/>
    <w:rsid w:val="006D4E37"/>
    <w:rsid w:val="006F20FF"/>
    <w:rsid w:val="006F7C83"/>
    <w:rsid w:val="00711D7F"/>
    <w:rsid w:val="00717192"/>
    <w:rsid w:val="00742E8D"/>
    <w:rsid w:val="00744418"/>
    <w:rsid w:val="00770192"/>
    <w:rsid w:val="0078623A"/>
    <w:rsid w:val="007950DB"/>
    <w:rsid w:val="007B5008"/>
    <w:rsid w:val="007C4F8D"/>
    <w:rsid w:val="007C7613"/>
    <w:rsid w:val="007E0C27"/>
    <w:rsid w:val="007E2EB1"/>
    <w:rsid w:val="0081743D"/>
    <w:rsid w:val="00820B46"/>
    <w:rsid w:val="0082344E"/>
    <w:rsid w:val="00826D8D"/>
    <w:rsid w:val="00832812"/>
    <w:rsid w:val="00832DBE"/>
    <w:rsid w:val="00837498"/>
    <w:rsid w:val="0084163D"/>
    <w:rsid w:val="00850B51"/>
    <w:rsid w:val="008976D0"/>
    <w:rsid w:val="008A3CC5"/>
    <w:rsid w:val="008A5115"/>
    <w:rsid w:val="008C3082"/>
    <w:rsid w:val="008D3958"/>
    <w:rsid w:val="00900528"/>
    <w:rsid w:val="009072D5"/>
    <w:rsid w:val="009126AF"/>
    <w:rsid w:val="00913835"/>
    <w:rsid w:val="0092147E"/>
    <w:rsid w:val="009255B0"/>
    <w:rsid w:val="00937148"/>
    <w:rsid w:val="00942F96"/>
    <w:rsid w:val="009722EF"/>
    <w:rsid w:val="00985280"/>
    <w:rsid w:val="009959C8"/>
    <w:rsid w:val="009961A9"/>
    <w:rsid w:val="009A5FD4"/>
    <w:rsid w:val="009C2108"/>
    <w:rsid w:val="009C4661"/>
    <w:rsid w:val="009C6AC3"/>
    <w:rsid w:val="009F6D17"/>
    <w:rsid w:val="00A02FA0"/>
    <w:rsid w:val="00A054A8"/>
    <w:rsid w:val="00A16185"/>
    <w:rsid w:val="00A20591"/>
    <w:rsid w:val="00A277A5"/>
    <w:rsid w:val="00A40608"/>
    <w:rsid w:val="00A44C2E"/>
    <w:rsid w:val="00A50348"/>
    <w:rsid w:val="00A619C7"/>
    <w:rsid w:val="00A87855"/>
    <w:rsid w:val="00A96FA1"/>
    <w:rsid w:val="00AA0A05"/>
    <w:rsid w:val="00AB09E8"/>
    <w:rsid w:val="00AB1390"/>
    <w:rsid w:val="00AC2B7E"/>
    <w:rsid w:val="00AE0F85"/>
    <w:rsid w:val="00AF14F0"/>
    <w:rsid w:val="00B01782"/>
    <w:rsid w:val="00B12C6C"/>
    <w:rsid w:val="00B13B37"/>
    <w:rsid w:val="00B147F8"/>
    <w:rsid w:val="00B21FD7"/>
    <w:rsid w:val="00B24A54"/>
    <w:rsid w:val="00B63D78"/>
    <w:rsid w:val="00B65293"/>
    <w:rsid w:val="00B66031"/>
    <w:rsid w:val="00B86B31"/>
    <w:rsid w:val="00BA27FF"/>
    <w:rsid w:val="00BB6B5E"/>
    <w:rsid w:val="00BF713B"/>
    <w:rsid w:val="00C01B7E"/>
    <w:rsid w:val="00C039A5"/>
    <w:rsid w:val="00C056BC"/>
    <w:rsid w:val="00C123DD"/>
    <w:rsid w:val="00C506C2"/>
    <w:rsid w:val="00C6435C"/>
    <w:rsid w:val="00C671B8"/>
    <w:rsid w:val="00C72689"/>
    <w:rsid w:val="00C843EF"/>
    <w:rsid w:val="00CA090A"/>
    <w:rsid w:val="00CA205F"/>
    <w:rsid w:val="00CA5389"/>
    <w:rsid w:val="00CA5DC3"/>
    <w:rsid w:val="00CA738C"/>
    <w:rsid w:val="00CB0288"/>
    <w:rsid w:val="00CB5C18"/>
    <w:rsid w:val="00CB6862"/>
    <w:rsid w:val="00CD4622"/>
    <w:rsid w:val="00CE4D06"/>
    <w:rsid w:val="00D156C2"/>
    <w:rsid w:val="00D2357E"/>
    <w:rsid w:val="00D274A6"/>
    <w:rsid w:val="00D60EF7"/>
    <w:rsid w:val="00D7216D"/>
    <w:rsid w:val="00D72CF7"/>
    <w:rsid w:val="00D7422C"/>
    <w:rsid w:val="00D81468"/>
    <w:rsid w:val="00D97540"/>
    <w:rsid w:val="00DA2518"/>
    <w:rsid w:val="00DB22C1"/>
    <w:rsid w:val="00DC5184"/>
    <w:rsid w:val="00DC6818"/>
    <w:rsid w:val="00DD6168"/>
    <w:rsid w:val="00DE774E"/>
    <w:rsid w:val="00DF6AC5"/>
    <w:rsid w:val="00E11696"/>
    <w:rsid w:val="00E22A9F"/>
    <w:rsid w:val="00E31951"/>
    <w:rsid w:val="00E41127"/>
    <w:rsid w:val="00E54C5F"/>
    <w:rsid w:val="00E61938"/>
    <w:rsid w:val="00E61EAC"/>
    <w:rsid w:val="00E62013"/>
    <w:rsid w:val="00E63A25"/>
    <w:rsid w:val="00E655B1"/>
    <w:rsid w:val="00E759AE"/>
    <w:rsid w:val="00E80D81"/>
    <w:rsid w:val="00E91A49"/>
    <w:rsid w:val="00EA06C4"/>
    <w:rsid w:val="00EA182D"/>
    <w:rsid w:val="00EA3070"/>
    <w:rsid w:val="00EA78A5"/>
    <w:rsid w:val="00EB1D0B"/>
    <w:rsid w:val="00EC468D"/>
    <w:rsid w:val="00ED5E42"/>
    <w:rsid w:val="00ED60AC"/>
    <w:rsid w:val="00EE2365"/>
    <w:rsid w:val="00EE322F"/>
    <w:rsid w:val="00EF2ACF"/>
    <w:rsid w:val="00EF51C7"/>
    <w:rsid w:val="00F01750"/>
    <w:rsid w:val="00F2238C"/>
    <w:rsid w:val="00F2502F"/>
    <w:rsid w:val="00F30AAC"/>
    <w:rsid w:val="00F30CA0"/>
    <w:rsid w:val="00F57F63"/>
    <w:rsid w:val="00F75825"/>
    <w:rsid w:val="00F76D45"/>
    <w:rsid w:val="00F923A5"/>
    <w:rsid w:val="00FB06E9"/>
    <w:rsid w:val="00FC3565"/>
    <w:rsid w:val="00FD0BCE"/>
    <w:rsid w:val="00FD4E51"/>
    <w:rsid w:val="00FE56AD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30725"/>
  <w15:docId w15:val="{A941BC7E-9C58-4BD4-91FC-4C1F62E1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E077A"/>
    <w:rPr>
      <w:sz w:val="24"/>
      <w:szCs w:val="24"/>
    </w:rPr>
  </w:style>
  <w:style w:type="paragraph" w:styleId="Antrat1">
    <w:name w:val="heading 1"/>
    <w:next w:val="prastasis"/>
    <w:link w:val="Antrat1Diagrama"/>
    <w:uiPriority w:val="9"/>
    <w:qFormat/>
    <w:rsid w:val="00D274A6"/>
    <w:pPr>
      <w:keepNext/>
      <w:keepLines/>
      <w:spacing w:after="228" w:line="249" w:lineRule="auto"/>
      <w:ind w:left="248" w:hanging="10"/>
      <w:outlineLvl w:val="0"/>
    </w:pPr>
    <w:rPr>
      <w:b/>
      <w:color w:val="000000"/>
      <w:kern w:val="2"/>
      <w:sz w:val="24"/>
      <w:szCs w:val="24"/>
      <w14:ligatures w14:val="standardContextual"/>
    </w:rPr>
  </w:style>
  <w:style w:type="paragraph" w:styleId="Antrat2">
    <w:name w:val="heading 2"/>
    <w:next w:val="prastasis"/>
    <w:link w:val="Antrat2Diagrama"/>
    <w:uiPriority w:val="9"/>
    <w:unhideWhenUsed/>
    <w:qFormat/>
    <w:rsid w:val="00D274A6"/>
    <w:pPr>
      <w:keepNext/>
      <w:keepLines/>
      <w:spacing w:after="228" w:line="249" w:lineRule="auto"/>
      <w:ind w:left="248" w:hanging="10"/>
      <w:outlineLvl w:val="1"/>
    </w:pPr>
    <w:rPr>
      <w:b/>
      <w:color w:val="000000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63A25"/>
    <w:pPr>
      <w:ind w:firstLine="720"/>
    </w:pPr>
    <w:rPr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63A25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039A5"/>
    <w:pPr>
      <w:spacing w:after="120"/>
    </w:pPr>
  </w:style>
  <w:style w:type="character" w:customStyle="1" w:styleId="PagrindinistekstasDiagrama">
    <w:name w:val="Pagrindinis tekstas Diagrama"/>
    <w:link w:val="Pagrindinistekstas"/>
    <w:rsid w:val="00C039A5"/>
    <w:rPr>
      <w:sz w:val="24"/>
      <w:szCs w:val="24"/>
    </w:rPr>
  </w:style>
  <w:style w:type="character" w:styleId="Hipersaitas">
    <w:name w:val="Hyperlink"/>
    <w:rsid w:val="00580C3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58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B6B5E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206A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06AC6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06A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6AC6"/>
    <w:rPr>
      <w:sz w:val="24"/>
      <w:szCs w:val="24"/>
    </w:rPr>
  </w:style>
  <w:style w:type="character" w:customStyle="1" w:styleId="fontstyle01">
    <w:name w:val="fontstyle01"/>
    <w:basedOn w:val="Numatytasispastraiposriftas"/>
    <w:rsid w:val="0062612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62CD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74A6"/>
    <w:rPr>
      <w:b/>
      <w:color w:val="000000"/>
      <w:kern w:val="2"/>
      <w:sz w:val="24"/>
      <w:szCs w:val="24"/>
      <w14:ligatures w14:val="standardContextual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274A6"/>
    <w:rPr>
      <w:b/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7FBC01-1112-4CB3-BEEA-E98120A24BA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8823-823A-427E-8386-3106756F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Links>
    <vt:vector size="6" baseType="variant">
      <vt:variant>
        <vt:i4>6094891</vt:i4>
      </vt:variant>
      <vt:variant>
        <vt:i4>0</vt:i4>
      </vt:variant>
      <vt:variant>
        <vt:i4>0</vt:i4>
      </vt:variant>
      <vt:variant>
        <vt:i4>5</vt:i4>
      </vt:variant>
      <vt:variant>
        <vt:lpwstr>mailto:jn.filialas@gmail.com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Misiūnienė</cp:lastModifiedBy>
  <cp:revision>2</cp:revision>
  <cp:lastPrinted>2022-05-24T08:07:00Z</cp:lastPrinted>
  <dcterms:created xsi:type="dcterms:W3CDTF">2025-11-25T09:06:00Z</dcterms:created>
  <dcterms:modified xsi:type="dcterms:W3CDTF">2025-11-25T09:06:00Z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defb92b7-4ae5-4037-a16b-b3d3c471b094</vt:lpwstr>
  </property>
</Properties>
</file>