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E20F" w14:textId="35C2624D" w:rsidR="00B01CC2" w:rsidRPr="00E2759D" w:rsidRDefault="00B01CC2" w:rsidP="00B01CC2">
      <w:pPr>
        <w:widowControl w:val="0"/>
        <w:autoSpaceDN/>
        <w:spacing w:after="0" w:line="240" w:lineRule="auto"/>
        <w:jc w:val="right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E2759D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Priedas Nr. </w:t>
      </w:r>
      <w:r w:rsidR="002F5C3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5</w:t>
      </w:r>
    </w:p>
    <w:p w14:paraId="6199182A" w14:textId="7388B135" w:rsidR="00B01CC2" w:rsidRPr="00E2759D" w:rsidRDefault="00B01CC2" w:rsidP="00B01CC2">
      <w:pPr>
        <w:keepNext/>
        <w:suppressAutoHyphens w:val="0"/>
        <w:autoSpaceDN/>
        <w:spacing w:after="0" w:line="240" w:lineRule="auto"/>
        <w:jc w:val="right"/>
        <w:textAlignment w:val="auto"/>
        <w:outlineLvl w:val="0"/>
        <w:rPr>
          <w:rFonts w:ascii="Times New Roman" w:hAnsi="Times New Roman"/>
          <w:sz w:val="24"/>
          <w:szCs w:val="24"/>
        </w:rPr>
      </w:pPr>
      <w:r w:rsidRPr="00E2759D">
        <w:rPr>
          <w:rFonts w:ascii="Times New Roman" w:hAnsi="Times New Roman"/>
          <w:sz w:val="24"/>
          <w:szCs w:val="24"/>
        </w:rPr>
        <w:t xml:space="preserve">Prie </w:t>
      </w:r>
      <w:r w:rsidR="004472EB" w:rsidRPr="00E2759D">
        <w:rPr>
          <w:rFonts w:ascii="Times New Roman" w:hAnsi="Times New Roman"/>
          <w:sz w:val="24"/>
          <w:szCs w:val="24"/>
        </w:rPr>
        <w:t>S</w:t>
      </w:r>
      <w:r w:rsidR="001F267D" w:rsidRPr="00E2759D">
        <w:rPr>
          <w:rFonts w:ascii="Times New Roman" w:hAnsi="Times New Roman"/>
          <w:sz w:val="24"/>
          <w:szCs w:val="24"/>
        </w:rPr>
        <w:t>utarties</w:t>
      </w:r>
      <w:r w:rsidR="00AA7F27" w:rsidRPr="00E2759D">
        <w:rPr>
          <w:rFonts w:ascii="Times New Roman" w:hAnsi="Times New Roman"/>
          <w:sz w:val="24"/>
          <w:szCs w:val="24"/>
        </w:rPr>
        <w:t xml:space="preserve"> </w:t>
      </w:r>
      <w:r w:rsidR="001F267D" w:rsidRPr="00E2759D">
        <w:rPr>
          <w:rFonts w:ascii="Times New Roman" w:hAnsi="Times New Roman"/>
          <w:sz w:val="24"/>
          <w:szCs w:val="24"/>
        </w:rPr>
        <w:t xml:space="preserve">Nr. </w:t>
      </w:r>
      <w:r w:rsidR="00242498" w:rsidRPr="00E2759D">
        <w:rPr>
          <w:rFonts w:ascii="Times New Roman" w:hAnsi="Times New Roman"/>
          <w:sz w:val="24"/>
          <w:szCs w:val="24"/>
        </w:rPr>
        <w:t>S-6.19</w:t>
      </w:r>
      <w:r w:rsidR="004472EB" w:rsidRPr="00E2759D">
        <w:rPr>
          <w:rFonts w:ascii="Times New Roman" w:hAnsi="Times New Roman"/>
          <w:sz w:val="24"/>
          <w:szCs w:val="24"/>
        </w:rPr>
        <w:t>E</w:t>
      </w:r>
      <w:r w:rsidR="00242498" w:rsidRPr="00E2759D">
        <w:rPr>
          <w:rFonts w:ascii="Times New Roman" w:hAnsi="Times New Roman"/>
          <w:sz w:val="24"/>
          <w:szCs w:val="24"/>
        </w:rPr>
        <w:t>-</w:t>
      </w:r>
      <w:r w:rsidR="00276DB8">
        <w:rPr>
          <w:rFonts w:ascii="Times New Roman" w:hAnsi="Times New Roman"/>
          <w:sz w:val="24"/>
          <w:szCs w:val="24"/>
        </w:rPr>
        <w:t>5</w:t>
      </w:r>
      <w:r w:rsidR="002F4096">
        <w:rPr>
          <w:rFonts w:ascii="Times New Roman" w:hAnsi="Times New Roman"/>
          <w:sz w:val="24"/>
          <w:szCs w:val="24"/>
        </w:rPr>
        <w:t>42</w:t>
      </w:r>
      <w:r w:rsidR="00242498" w:rsidRPr="00E2759D">
        <w:rPr>
          <w:rFonts w:ascii="Times New Roman" w:hAnsi="Times New Roman"/>
          <w:sz w:val="24"/>
          <w:szCs w:val="24"/>
        </w:rPr>
        <w:t>/</w:t>
      </w:r>
      <w:r w:rsidR="00EC54C3" w:rsidRPr="00E2759D">
        <w:rPr>
          <w:rFonts w:ascii="Times New Roman" w:hAnsi="Times New Roman"/>
          <w:sz w:val="24"/>
          <w:szCs w:val="24"/>
        </w:rPr>
        <w:t>202</w:t>
      </w:r>
      <w:r w:rsidR="004A265B">
        <w:rPr>
          <w:rFonts w:ascii="Times New Roman" w:hAnsi="Times New Roman"/>
          <w:sz w:val="24"/>
          <w:szCs w:val="24"/>
        </w:rPr>
        <w:t>4</w:t>
      </w:r>
    </w:p>
    <w:p w14:paraId="4940DE5F" w14:textId="77777777" w:rsidR="00B01CC2" w:rsidRPr="00E2759D" w:rsidRDefault="00B01CC2" w:rsidP="00F10A8D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9FB78E" w14:textId="77777777" w:rsidR="003A31F7" w:rsidRPr="00E2759D" w:rsidRDefault="00B01CC2" w:rsidP="00F10A8D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E2759D">
        <w:rPr>
          <w:rFonts w:ascii="Times New Roman" w:hAnsi="Times New Roman"/>
          <w:b/>
          <w:bCs/>
          <w:sz w:val="28"/>
          <w:szCs w:val="28"/>
        </w:rPr>
        <w:t>SUSITARIMAS</w:t>
      </w:r>
    </w:p>
    <w:p w14:paraId="10D9688A" w14:textId="7EAF65D6" w:rsidR="003A31F7" w:rsidRPr="00E2759D" w:rsidRDefault="008E4117" w:rsidP="00F10A8D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E2759D">
        <w:rPr>
          <w:rFonts w:ascii="Times New Roman" w:hAnsi="Times New Roman"/>
          <w:b/>
          <w:sz w:val="24"/>
          <w:szCs w:val="24"/>
        </w:rPr>
        <w:t>D</w:t>
      </w:r>
      <w:r w:rsidR="00B01CC2" w:rsidRPr="00E2759D">
        <w:rPr>
          <w:rFonts w:ascii="Times New Roman" w:hAnsi="Times New Roman"/>
          <w:b/>
          <w:sz w:val="24"/>
          <w:szCs w:val="24"/>
        </w:rPr>
        <w:t xml:space="preserve">ėl </w:t>
      </w:r>
      <w:r w:rsidR="004472EB" w:rsidRPr="00E2759D">
        <w:rPr>
          <w:rFonts w:ascii="Times New Roman" w:hAnsi="Times New Roman"/>
          <w:b/>
          <w:sz w:val="24"/>
          <w:szCs w:val="24"/>
        </w:rPr>
        <w:t>s</w:t>
      </w:r>
      <w:r w:rsidR="00AA7F27" w:rsidRPr="00E2759D">
        <w:rPr>
          <w:rFonts w:ascii="Times New Roman" w:hAnsi="Times New Roman"/>
          <w:b/>
          <w:sz w:val="24"/>
          <w:szCs w:val="24"/>
        </w:rPr>
        <w:t xml:space="preserve">utarties </w:t>
      </w:r>
      <w:r w:rsidR="00FE1531">
        <w:rPr>
          <w:rFonts w:ascii="Times New Roman" w:hAnsi="Times New Roman"/>
          <w:b/>
          <w:sz w:val="24"/>
          <w:szCs w:val="24"/>
        </w:rPr>
        <w:t>pratęsimo</w:t>
      </w:r>
    </w:p>
    <w:p w14:paraId="3F8F8990" w14:textId="40266B41" w:rsidR="003A31F7" w:rsidRPr="00E2759D" w:rsidRDefault="00EC54C3" w:rsidP="00F10A8D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E2759D">
        <w:rPr>
          <w:rFonts w:ascii="Times New Roman" w:hAnsi="Times New Roman"/>
          <w:sz w:val="24"/>
          <w:szCs w:val="24"/>
        </w:rPr>
        <w:t>202</w:t>
      </w:r>
      <w:r w:rsidR="00FE1531">
        <w:rPr>
          <w:rFonts w:ascii="Times New Roman" w:hAnsi="Times New Roman"/>
          <w:sz w:val="24"/>
          <w:szCs w:val="24"/>
        </w:rPr>
        <w:t>5</w:t>
      </w:r>
      <w:r w:rsidR="00BD7B07" w:rsidRPr="00E2759D">
        <w:rPr>
          <w:rFonts w:ascii="Times New Roman" w:hAnsi="Times New Roman"/>
          <w:sz w:val="24"/>
          <w:szCs w:val="24"/>
        </w:rPr>
        <w:t xml:space="preserve"> m. </w:t>
      </w:r>
      <w:r w:rsidR="00FE1531">
        <w:rPr>
          <w:rFonts w:ascii="Times New Roman" w:hAnsi="Times New Roman"/>
          <w:sz w:val="24"/>
          <w:szCs w:val="24"/>
        </w:rPr>
        <w:t>lapkričio</w:t>
      </w:r>
      <w:r w:rsidR="009F536A">
        <w:rPr>
          <w:rFonts w:ascii="Times New Roman" w:hAnsi="Times New Roman"/>
          <w:sz w:val="24"/>
          <w:szCs w:val="24"/>
        </w:rPr>
        <w:t xml:space="preserve"> </w:t>
      </w:r>
      <w:r w:rsidR="004A265B">
        <w:rPr>
          <w:rFonts w:ascii="Times New Roman" w:hAnsi="Times New Roman"/>
          <w:sz w:val="24"/>
          <w:szCs w:val="24"/>
        </w:rPr>
        <w:t>____</w:t>
      </w:r>
    </w:p>
    <w:p w14:paraId="009D2AC4" w14:textId="77777777" w:rsidR="003A31F7" w:rsidRPr="00E2759D" w:rsidRDefault="00D3127A" w:rsidP="00F10A8D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E2759D">
        <w:rPr>
          <w:rFonts w:ascii="Times New Roman" w:hAnsi="Times New Roman"/>
          <w:sz w:val="24"/>
          <w:szCs w:val="24"/>
        </w:rPr>
        <w:t>Vilnius</w:t>
      </w:r>
    </w:p>
    <w:p w14:paraId="287E3F53" w14:textId="77777777" w:rsidR="003A31F7" w:rsidRPr="00E2759D" w:rsidRDefault="003A31F7" w:rsidP="00F10A8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0E502DBF" w14:textId="4D1CB240" w:rsidR="00B01CC2" w:rsidRPr="00E2759D" w:rsidRDefault="00B01CC2" w:rsidP="002F5C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59D">
        <w:rPr>
          <w:rFonts w:ascii="Times New Roman" w:hAnsi="Times New Roman"/>
          <w:b/>
          <w:bCs/>
          <w:sz w:val="24"/>
          <w:szCs w:val="24"/>
        </w:rPr>
        <w:t>VšĮ Respublikinė Vilniaus universitetinė ligoninė</w:t>
      </w:r>
      <w:r w:rsidR="00844F91" w:rsidRPr="00E275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4F91" w:rsidRPr="00E2759D">
        <w:rPr>
          <w:rFonts w:ascii="Times New Roman" w:hAnsi="Times New Roman"/>
          <w:bCs/>
          <w:sz w:val="24"/>
          <w:szCs w:val="24"/>
        </w:rPr>
        <w:t>(toliau –</w:t>
      </w:r>
      <w:r w:rsidR="00844F91" w:rsidRPr="00E275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472EB" w:rsidRPr="00E2759D">
        <w:rPr>
          <w:rFonts w:ascii="Times New Roman" w:hAnsi="Times New Roman"/>
          <w:bCs/>
          <w:sz w:val="24"/>
          <w:szCs w:val="24"/>
        </w:rPr>
        <w:t>Pirkėjas</w:t>
      </w:r>
      <w:r w:rsidR="00844F91" w:rsidRPr="00E2759D">
        <w:rPr>
          <w:rFonts w:ascii="Times New Roman" w:hAnsi="Times New Roman"/>
          <w:bCs/>
          <w:sz w:val="24"/>
          <w:szCs w:val="24"/>
        </w:rPr>
        <w:t>)</w:t>
      </w:r>
      <w:r w:rsidRPr="00E2759D">
        <w:rPr>
          <w:rFonts w:ascii="Times New Roman" w:hAnsi="Times New Roman"/>
          <w:sz w:val="24"/>
          <w:szCs w:val="24"/>
        </w:rPr>
        <w:t xml:space="preserve">, juridinio asmens kodas 124243848, esanti Šiltnamių g. 29, LT-04130 Vilnius, </w:t>
      </w:r>
      <w:r w:rsidR="002F5C3B">
        <w:rPr>
          <w:rFonts w:ascii="Times New Roman" w:hAnsi="Times New Roman"/>
          <w:sz w:val="24"/>
          <w:szCs w:val="24"/>
        </w:rPr>
        <w:t>a</w:t>
      </w:r>
      <w:r w:rsidR="002F5C3B" w:rsidRPr="002F5C3B">
        <w:rPr>
          <w:rFonts w:ascii="Times New Roman" w:hAnsi="Times New Roman"/>
          <w:sz w:val="24"/>
          <w:szCs w:val="24"/>
        </w:rPr>
        <w:t>t</w:t>
      </w:r>
      <w:r w:rsidR="002F5C3B">
        <w:rPr>
          <w:rFonts w:ascii="Times New Roman" w:hAnsi="Times New Roman"/>
          <w:sz w:val="24"/>
          <w:szCs w:val="24"/>
        </w:rPr>
        <w:t>st</w:t>
      </w:r>
      <w:r w:rsidR="002F5C3B" w:rsidRPr="002F5C3B">
        <w:rPr>
          <w:rFonts w:ascii="Times New Roman" w:hAnsi="Times New Roman"/>
          <w:sz w:val="24"/>
          <w:szCs w:val="24"/>
        </w:rPr>
        <w:t>ovaujama direktoriaus pavaduotojos</w:t>
      </w:r>
      <w:r w:rsidR="002F5C3B">
        <w:rPr>
          <w:rFonts w:ascii="Times New Roman" w:hAnsi="Times New Roman"/>
          <w:sz w:val="24"/>
          <w:szCs w:val="24"/>
        </w:rPr>
        <w:t xml:space="preserve"> </w:t>
      </w:r>
      <w:r w:rsidR="002F5C3B" w:rsidRPr="002F5C3B">
        <w:rPr>
          <w:rFonts w:ascii="Times New Roman" w:hAnsi="Times New Roman"/>
          <w:sz w:val="24"/>
          <w:szCs w:val="24"/>
        </w:rPr>
        <w:t xml:space="preserve">valdymui Violetos </w:t>
      </w:r>
      <w:proofErr w:type="spellStart"/>
      <w:r w:rsidR="002F5C3B" w:rsidRPr="002F5C3B">
        <w:rPr>
          <w:rFonts w:ascii="Times New Roman" w:hAnsi="Times New Roman"/>
          <w:sz w:val="24"/>
          <w:szCs w:val="24"/>
        </w:rPr>
        <w:t>Kanapeckienės</w:t>
      </w:r>
      <w:proofErr w:type="spellEnd"/>
      <w:r w:rsidR="002F5C3B" w:rsidRPr="002F5C3B">
        <w:rPr>
          <w:rFonts w:ascii="Times New Roman" w:hAnsi="Times New Roman"/>
          <w:sz w:val="24"/>
          <w:szCs w:val="24"/>
        </w:rPr>
        <w:t>, veikiančios pagal 2019 m. lapkričio 18 d. įsakymą Nr. V-288,</w:t>
      </w:r>
    </w:p>
    <w:p w14:paraId="373D1065" w14:textId="0A54AB12" w:rsidR="00334E2C" w:rsidRPr="00E2759D" w:rsidRDefault="00986670" w:rsidP="00986670">
      <w:pPr>
        <w:tabs>
          <w:tab w:val="left" w:pos="8098"/>
        </w:tabs>
        <w:spacing w:after="0" w:line="2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E2759D">
        <w:rPr>
          <w:rFonts w:ascii="Times New Roman" w:hAnsi="Times New Roman"/>
          <w:bCs/>
          <w:sz w:val="24"/>
          <w:szCs w:val="24"/>
        </w:rPr>
        <w:t>ir</w:t>
      </w:r>
    </w:p>
    <w:p w14:paraId="44A30303" w14:textId="0AC5F85C" w:rsidR="008E75DD" w:rsidRPr="002E305D" w:rsidRDefault="0039243C" w:rsidP="00986670">
      <w:pPr>
        <w:spacing w:after="60" w:line="200" w:lineRule="atLeast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E2759D">
        <w:rPr>
          <w:rFonts w:ascii="Times New Roman" w:hAnsi="Times New Roman"/>
          <w:b/>
          <w:bCs/>
          <w:sz w:val="24"/>
          <w:szCs w:val="24"/>
        </w:rPr>
        <w:t xml:space="preserve">UAB </w:t>
      </w:r>
      <w:r w:rsidR="00EC54C3" w:rsidRPr="00726951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="002F4096">
        <w:rPr>
          <w:rFonts w:ascii="Times New Roman" w:hAnsi="Times New Roman"/>
          <w:b/>
          <w:sz w:val="24"/>
          <w:szCs w:val="24"/>
        </w:rPr>
        <w:t>Orto</w:t>
      </w:r>
      <w:r w:rsidR="00FD73A0">
        <w:rPr>
          <w:rFonts w:ascii="Times New Roman" w:hAnsi="Times New Roman"/>
          <w:b/>
          <w:sz w:val="24"/>
          <w:szCs w:val="24"/>
        </w:rPr>
        <w:t>g</w:t>
      </w:r>
      <w:r w:rsidR="002F4096">
        <w:rPr>
          <w:rFonts w:ascii="Times New Roman" w:hAnsi="Times New Roman"/>
          <w:b/>
          <w:sz w:val="24"/>
          <w:szCs w:val="24"/>
        </w:rPr>
        <w:t>rupė</w:t>
      </w:r>
      <w:proofErr w:type="spellEnd"/>
      <w:r w:rsidR="00EC54C3" w:rsidRPr="00E2759D">
        <w:rPr>
          <w:rFonts w:ascii="Times New Roman" w:hAnsi="Times New Roman"/>
          <w:b/>
          <w:bCs/>
          <w:sz w:val="24"/>
          <w:szCs w:val="24"/>
        </w:rPr>
        <w:t>“</w:t>
      </w:r>
      <w:r w:rsidR="004657B4" w:rsidRPr="00E275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4F91" w:rsidRPr="00E2759D">
        <w:rPr>
          <w:rFonts w:ascii="Times New Roman" w:hAnsi="Times New Roman"/>
          <w:bCs/>
          <w:sz w:val="24"/>
          <w:szCs w:val="24"/>
        </w:rPr>
        <w:t xml:space="preserve">(toliau - </w:t>
      </w:r>
      <w:r w:rsidR="00015E71">
        <w:rPr>
          <w:rFonts w:ascii="Times New Roman" w:hAnsi="Times New Roman"/>
          <w:bCs/>
          <w:sz w:val="24"/>
          <w:szCs w:val="24"/>
        </w:rPr>
        <w:t>Tiekėjas</w:t>
      </w:r>
      <w:r w:rsidR="00844F91" w:rsidRPr="00E2759D">
        <w:rPr>
          <w:rFonts w:ascii="Times New Roman" w:hAnsi="Times New Roman"/>
          <w:bCs/>
          <w:sz w:val="24"/>
          <w:szCs w:val="24"/>
        </w:rPr>
        <w:t>)</w:t>
      </w:r>
      <w:r w:rsidR="00A419B8" w:rsidRPr="00E2759D">
        <w:rPr>
          <w:rFonts w:ascii="Times New Roman" w:hAnsi="Times New Roman"/>
          <w:bCs/>
          <w:sz w:val="24"/>
          <w:szCs w:val="24"/>
        </w:rPr>
        <w:t>,</w:t>
      </w:r>
      <w:r w:rsidR="00A419B8" w:rsidRPr="00E275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42C9" w:rsidRPr="00E2759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juridinio asmens kodas </w:t>
      </w:r>
      <w:r w:rsidR="00FE1531" w:rsidRPr="00FE1531">
        <w:rPr>
          <w:rFonts w:ascii="Times New Roman" w:hAnsi="Times New Roman"/>
          <w:sz w:val="24"/>
          <w:szCs w:val="24"/>
        </w:rPr>
        <w:t>304887887</w:t>
      </w:r>
      <w:r w:rsidR="00FD42C9" w:rsidRPr="00E2759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, esanti </w:t>
      </w:r>
      <w:r w:rsidR="00FE1531" w:rsidRPr="00FE1531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Saulėtekio al.15-408</w:t>
      </w:r>
      <w:r w:rsidR="00726951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,</w:t>
      </w:r>
      <w:r w:rsidR="00BD7B07" w:rsidRPr="00E2759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="00FE1531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Vilnius, </w:t>
      </w:r>
      <w:r w:rsidR="008E75DD" w:rsidRPr="002E305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atstovaujama</w:t>
      </w:r>
      <w:r w:rsidR="005519B8" w:rsidRPr="002E305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direktor</w:t>
      </w:r>
      <w:r w:rsidR="00C60816" w:rsidRPr="002E305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iaus </w:t>
      </w:r>
      <w:r w:rsidR="00FE1531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Audriaus </w:t>
      </w:r>
      <w:proofErr w:type="spellStart"/>
      <w:r w:rsidR="00FE1531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Malajavo</w:t>
      </w:r>
      <w:proofErr w:type="spellEnd"/>
      <w:r w:rsidR="00BD7B07" w:rsidRPr="002E305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, </w:t>
      </w:r>
      <w:r w:rsidR="00986670" w:rsidRPr="002E305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veikianč</w:t>
      </w:r>
      <w:r w:rsidR="008E75DD" w:rsidRPr="002E305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io pagal</w:t>
      </w:r>
      <w:r w:rsidR="0085741F" w:rsidRPr="002E305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bendrovės</w:t>
      </w:r>
      <w:r w:rsidR="008E75DD" w:rsidRPr="002E305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="00BD7B07" w:rsidRPr="002E305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įstatus,</w:t>
      </w:r>
    </w:p>
    <w:p w14:paraId="1BFAC55C" w14:textId="68D08374" w:rsidR="003A31F7" w:rsidRPr="00E2759D" w:rsidRDefault="00D42A12" w:rsidP="00844F91">
      <w:pPr>
        <w:spacing w:after="0" w:line="240" w:lineRule="auto"/>
        <w:jc w:val="both"/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 xml:space="preserve">toliau </w:t>
      </w:r>
      <w:r w:rsidR="00BD7B07" w:rsidRPr="00E2759D"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 xml:space="preserve">Pirkėjas ir </w:t>
      </w:r>
      <w:r w:rsidR="00015E71"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>Tiekėjas</w:t>
      </w:r>
      <w:r w:rsidR="00BD7B07" w:rsidRPr="00E2759D"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 xml:space="preserve"> kartu vadina</w:t>
      </w:r>
      <w:r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>mi</w:t>
      </w:r>
      <w:r w:rsidR="00BD7B07" w:rsidRPr="00E2759D"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 xml:space="preserve"> „Šalimis“, o kiekviena</w:t>
      </w:r>
      <w:r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>s</w:t>
      </w:r>
      <w:r w:rsidR="00BD7B07" w:rsidRPr="00E2759D"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 xml:space="preserve"> atskirai gali būti vadinama</w:t>
      </w:r>
      <w:r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>s</w:t>
      </w:r>
      <w:r w:rsidR="00BD7B07" w:rsidRPr="00E2759D"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 xml:space="preserve"> „Šalimi</w:t>
      </w:r>
      <w:r w:rsidR="004F5D19" w:rsidRPr="00E2759D"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>“</w:t>
      </w:r>
      <w:r w:rsidR="00CF1F4D" w:rsidRPr="00E2759D"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>,</w:t>
      </w:r>
    </w:p>
    <w:p w14:paraId="0D763C20" w14:textId="77777777" w:rsidR="005C17E2" w:rsidRPr="00E2759D" w:rsidRDefault="005C17E2" w:rsidP="00844F9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E722CCD" w14:textId="33C27144" w:rsidR="00FD42C9" w:rsidRPr="00E2759D" w:rsidRDefault="00FD42C9" w:rsidP="00D80CCB">
      <w:pPr>
        <w:spacing w:after="0" w:line="240" w:lineRule="auto"/>
        <w:ind w:right="-613"/>
        <w:jc w:val="both"/>
        <w:rPr>
          <w:rFonts w:ascii="Times New Roman" w:hAnsi="Times New Roman"/>
          <w:b/>
          <w:sz w:val="24"/>
          <w:szCs w:val="24"/>
        </w:rPr>
      </w:pPr>
      <w:r w:rsidRPr="00E2759D">
        <w:rPr>
          <w:rFonts w:ascii="Times New Roman" w:hAnsi="Times New Roman"/>
          <w:b/>
          <w:sz w:val="24"/>
          <w:szCs w:val="24"/>
        </w:rPr>
        <w:t>atsižvelgdamos į tai, kad</w:t>
      </w:r>
      <w:r w:rsidR="004F5D19" w:rsidRPr="00E2759D">
        <w:rPr>
          <w:rFonts w:ascii="Times New Roman" w:hAnsi="Times New Roman"/>
          <w:b/>
          <w:sz w:val="24"/>
          <w:szCs w:val="24"/>
        </w:rPr>
        <w:t>:</w:t>
      </w:r>
    </w:p>
    <w:p w14:paraId="7D2DBCE0" w14:textId="0C3D6745" w:rsidR="0054283A" w:rsidRPr="00D3543E" w:rsidRDefault="0054283A" w:rsidP="00255F10">
      <w:pPr>
        <w:widowControl w:val="0"/>
        <w:numPr>
          <w:ilvl w:val="0"/>
          <w:numId w:val="7"/>
        </w:numPr>
        <w:autoSpaceDN/>
        <w:spacing w:after="6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3543E">
        <w:rPr>
          <w:rFonts w:ascii="Times New Roman" w:hAnsi="Times New Roman"/>
          <w:sz w:val="24"/>
          <w:szCs w:val="24"/>
        </w:rPr>
        <w:t>Šalys</w:t>
      </w:r>
      <w:r w:rsidR="008331C9" w:rsidRPr="00D3543E">
        <w:rPr>
          <w:rFonts w:ascii="Times New Roman" w:hAnsi="Times New Roman"/>
          <w:sz w:val="24"/>
          <w:szCs w:val="24"/>
        </w:rPr>
        <w:t xml:space="preserve"> sudarė </w:t>
      </w:r>
      <w:r w:rsidR="00015E71">
        <w:rPr>
          <w:rFonts w:ascii="Times New Roman" w:hAnsi="Times New Roman"/>
          <w:sz w:val="24"/>
          <w:szCs w:val="24"/>
        </w:rPr>
        <w:t>P</w:t>
      </w:r>
      <w:r w:rsidR="00717B10" w:rsidRPr="00D3543E">
        <w:rPr>
          <w:rFonts w:ascii="Times New Roman" w:hAnsi="Times New Roman"/>
          <w:sz w:val="24"/>
          <w:szCs w:val="24"/>
        </w:rPr>
        <w:t>rekių pirki</w:t>
      </w:r>
      <w:r w:rsidR="0001516F" w:rsidRPr="00D3543E">
        <w:rPr>
          <w:rFonts w:ascii="Times New Roman" w:hAnsi="Times New Roman"/>
          <w:sz w:val="24"/>
          <w:szCs w:val="24"/>
        </w:rPr>
        <w:t>m</w:t>
      </w:r>
      <w:r w:rsidR="007B0838" w:rsidRPr="00D3543E">
        <w:rPr>
          <w:rFonts w:ascii="Times New Roman" w:hAnsi="Times New Roman"/>
          <w:sz w:val="24"/>
          <w:szCs w:val="24"/>
        </w:rPr>
        <w:t>o-pardavimo sutartį</w:t>
      </w:r>
      <w:r w:rsidR="00015E71">
        <w:rPr>
          <w:rFonts w:ascii="Times New Roman" w:hAnsi="Times New Roman"/>
          <w:sz w:val="24"/>
          <w:szCs w:val="24"/>
        </w:rPr>
        <w:t xml:space="preserve"> </w:t>
      </w:r>
      <w:r w:rsidR="008E75DD" w:rsidRPr="00D3543E">
        <w:rPr>
          <w:rFonts w:ascii="Times New Roman" w:hAnsi="Times New Roman"/>
          <w:sz w:val="24"/>
          <w:szCs w:val="24"/>
        </w:rPr>
        <w:t>Nr. S-6.19</w:t>
      </w:r>
      <w:r w:rsidR="00717B10" w:rsidRPr="00D3543E">
        <w:rPr>
          <w:rFonts w:ascii="Times New Roman" w:hAnsi="Times New Roman"/>
          <w:sz w:val="24"/>
          <w:szCs w:val="24"/>
        </w:rPr>
        <w:t>E</w:t>
      </w:r>
      <w:r w:rsidR="008E75DD" w:rsidRPr="00D3543E">
        <w:rPr>
          <w:rFonts w:ascii="Times New Roman" w:hAnsi="Times New Roman"/>
          <w:sz w:val="24"/>
          <w:szCs w:val="24"/>
        </w:rPr>
        <w:t>-</w:t>
      </w:r>
      <w:r w:rsidR="00015E71">
        <w:rPr>
          <w:rFonts w:ascii="Times New Roman" w:hAnsi="Times New Roman"/>
          <w:sz w:val="24"/>
          <w:szCs w:val="24"/>
        </w:rPr>
        <w:t>5</w:t>
      </w:r>
      <w:r w:rsidR="00FE1531">
        <w:rPr>
          <w:rFonts w:ascii="Times New Roman" w:hAnsi="Times New Roman"/>
          <w:sz w:val="24"/>
          <w:szCs w:val="24"/>
        </w:rPr>
        <w:t>42</w:t>
      </w:r>
      <w:r w:rsidR="008E75DD" w:rsidRPr="00D3543E">
        <w:rPr>
          <w:rFonts w:ascii="Times New Roman" w:hAnsi="Times New Roman"/>
          <w:sz w:val="24"/>
          <w:szCs w:val="24"/>
        </w:rPr>
        <w:t>/202</w:t>
      </w:r>
      <w:r w:rsidR="004A265B" w:rsidRPr="00D3543E">
        <w:rPr>
          <w:rFonts w:ascii="Times New Roman" w:hAnsi="Times New Roman"/>
          <w:sz w:val="24"/>
          <w:szCs w:val="24"/>
        </w:rPr>
        <w:t>4</w:t>
      </w:r>
      <w:r w:rsidR="008E75DD" w:rsidRPr="00D3543E">
        <w:rPr>
          <w:rFonts w:ascii="Times New Roman" w:hAnsi="Times New Roman"/>
          <w:sz w:val="24"/>
          <w:szCs w:val="24"/>
        </w:rPr>
        <w:t xml:space="preserve"> </w:t>
      </w:r>
      <w:r w:rsidR="0001516F" w:rsidRPr="00D3543E">
        <w:rPr>
          <w:rFonts w:ascii="Times New Roman" w:hAnsi="Times New Roman"/>
          <w:sz w:val="24"/>
          <w:szCs w:val="24"/>
        </w:rPr>
        <w:t>„</w:t>
      </w:r>
      <w:proofErr w:type="spellStart"/>
      <w:r w:rsidR="00015E71">
        <w:rPr>
          <w:rFonts w:ascii="Times New Roman" w:hAnsi="Times New Roman"/>
          <w:sz w:val="24"/>
          <w:szCs w:val="24"/>
        </w:rPr>
        <w:t>Endoprotezai</w:t>
      </w:r>
      <w:proofErr w:type="spellEnd"/>
      <w:r w:rsidR="0011063D" w:rsidRPr="00D3543E">
        <w:rPr>
          <w:rFonts w:ascii="Times New Roman" w:hAnsi="Times New Roman"/>
          <w:sz w:val="24"/>
          <w:szCs w:val="24"/>
        </w:rPr>
        <w:t xml:space="preserve"> </w:t>
      </w:r>
      <w:r w:rsidR="00F41CED">
        <w:rPr>
          <w:rFonts w:ascii="Times New Roman" w:hAnsi="Times New Roman"/>
          <w:sz w:val="24"/>
          <w:szCs w:val="24"/>
        </w:rPr>
        <w:br/>
      </w:r>
      <w:r w:rsidR="0001516F" w:rsidRPr="00D3543E">
        <w:rPr>
          <w:rFonts w:ascii="Times New Roman" w:hAnsi="Times New Roman"/>
          <w:sz w:val="24"/>
          <w:szCs w:val="24"/>
        </w:rPr>
        <w:t xml:space="preserve">(Nr. </w:t>
      </w:r>
      <w:r w:rsidR="00015E71">
        <w:rPr>
          <w:rFonts w:ascii="Times New Roman" w:hAnsi="Times New Roman"/>
          <w:sz w:val="24"/>
          <w:szCs w:val="24"/>
        </w:rPr>
        <w:t>9341</w:t>
      </w:r>
      <w:r w:rsidR="000E2043" w:rsidRPr="00D3543E">
        <w:rPr>
          <w:rFonts w:ascii="Times New Roman" w:hAnsi="Times New Roman"/>
          <w:sz w:val="24"/>
          <w:szCs w:val="24"/>
        </w:rPr>
        <w:t>)</w:t>
      </w:r>
      <w:r w:rsidR="00E2759D" w:rsidRPr="00D3543E">
        <w:rPr>
          <w:rFonts w:ascii="Times New Roman" w:hAnsi="Times New Roman"/>
          <w:sz w:val="24"/>
          <w:szCs w:val="24"/>
        </w:rPr>
        <w:t>“</w:t>
      </w:r>
      <w:r w:rsidR="00181EE3" w:rsidRPr="00D3543E">
        <w:rPr>
          <w:rFonts w:ascii="Times New Roman" w:hAnsi="Times New Roman"/>
          <w:sz w:val="24"/>
          <w:szCs w:val="24"/>
        </w:rPr>
        <w:t xml:space="preserve"> (toliau – Sutartis)</w:t>
      </w:r>
      <w:r w:rsidR="005E4C99">
        <w:rPr>
          <w:rFonts w:ascii="Times New Roman" w:hAnsi="Times New Roman"/>
          <w:sz w:val="24"/>
          <w:szCs w:val="24"/>
        </w:rPr>
        <w:t>.</w:t>
      </w:r>
    </w:p>
    <w:p w14:paraId="1DFC150D" w14:textId="60D2C75B" w:rsidR="005E4C99" w:rsidRPr="005E4C99" w:rsidRDefault="005E4C99" w:rsidP="00BD3612">
      <w:pPr>
        <w:widowControl w:val="0"/>
        <w:numPr>
          <w:ilvl w:val="0"/>
          <w:numId w:val="7"/>
        </w:numPr>
        <w:autoSpaceDN/>
        <w:spacing w:after="60" w:line="240" w:lineRule="auto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Sutartis </w:t>
      </w:r>
      <w:r w:rsidRPr="00D3543E">
        <w:rPr>
          <w:rFonts w:ascii="Times New Roman" w:hAnsi="Times New Roman"/>
          <w:sz w:val="24"/>
          <w:szCs w:val="24"/>
        </w:rPr>
        <w:t xml:space="preserve">įsigaliojo </w:t>
      </w:r>
      <w:r>
        <w:rPr>
          <w:rFonts w:ascii="Times New Roman" w:hAnsi="Times New Roman"/>
          <w:sz w:val="24"/>
          <w:szCs w:val="24"/>
        </w:rPr>
        <w:t>2024-11-18</w:t>
      </w:r>
      <w:r w:rsidRPr="00D354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ir galioja 12 mėnesių, t. y. iki 2025-11-18 (Sutarties Specialių sąlygų 10.1 punktas).</w:t>
      </w:r>
    </w:p>
    <w:p w14:paraId="17F6098D" w14:textId="2A1E85C7" w:rsidR="00986670" w:rsidRPr="005E4C99" w:rsidRDefault="005E4C99" w:rsidP="005E4C99">
      <w:pPr>
        <w:widowControl w:val="0"/>
        <w:numPr>
          <w:ilvl w:val="0"/>
          <w:numId w:val="7"/>
        </w:numPr>
        <w:autoSpaceDN/>
        <w:spacing w:after="6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E4C99">
        <w:rPr>
          <w:rFonts w:ascii="Times New Roman" w:hAnsi="Times New Roman"/>
          <w:sz w:val="24"/>
          <w:szCs w:val="24"/>
        </w:rPr>
        <w:t xml:space="preserve">Sutarties Specialiųjų sąlygų 10.2 punktas numato, jog Sutartis abiejų Šalių rašytiniu susitarimu gali būti pratęsta 2 kartus po 12 mėnesių nekeičiant Sutarties sąlygų ir Sutarties priede numatytų prekių įkainių. Kiekvieno Sutarties pratęsimo atveju maksimalūs Sutarties objekto kiekiai yra skaičiuojami iš naujo. </w:t>
      </w:r>
    </w:p>
    <w:p w14:paraId="5A91A9C8" w14:textId="77777777" w:rsidR="00FD42C9" w:rsidRPr="00D841EA" w:rsidRDefault="00FD42C9" w:rsidP="005E4C99">
      <w:pPr>
        <w:widowControl w:val="0"/>
        <w:autoSpaceDN/>
        <w:spacing w:after="120" w:line="200" w:lineRule="atLeast"/>
        <w:jc w:val="both"/>
        <w:textAlignment w:val="auto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D841EA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susitarė:</w:t>
      </w:r>
    </w:p>
    <w:p w14:paraId="5E16F85A" w14:textId="5C4071DD" w:rsidR="005E4C99" w:rsidRDefault="005E4C99" w:rsidP="005E4C99">
      <w:pPr>
        <w:widowControl w:val="0"/>
        <w:numPr>
          <w:ilvl w:val="0"/>
          <w:numId w:val="4"/>
        </w:numPr>
        <w:autoSpaceDN/>
        <w:spacing w:after="6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E23EE">
        <w:rPr>
          <w:rFonts w:ascii="Times New Roman" w:hAnsi="Times New Roman"/>
          <w:sz w:val="24"/>
          <w:szCs w:val="24"/>
        </w:rPr>
        <w:t xml:space="preserve">Pratęsti Sutarties galiojimo terminą </w:t>
      </w:r>
      <w:r>
        <w:rPr>
          <w:rFonts w:ascii="Times New Roman" w:hAnsi="Times New Roman"/>
          <w:sz w:val="24"/>
          <w:szCs w:val="24"/>
        </w:rPr>
        <w:t>12</w:t>
      </w:r>
      <w:r w:rsidRPr="006E23EE">
        <w:rPr>
          <w:rFonts w:ascii="Times New Roman" w:hAnsi="Times New Roman"/>
          <w:sz w:val="24"/>
          <w:szCs w:val="24"/>
        </w:rPr>
        <w:t xml:space="preserve"> mėnesių, t. y. iki 202</w:t>
      </w:r>
      <w:r>
        <w:rPr>
          <w:rFonts w:ascii="Times New Roman" w:hAnsi="Times New Roman"/>
          <w:sz w:val="24"/>
          <w:szCs w:val="24"/>
        </w:rPr>
        <w:t>6</w:t>
      </w:r>
      <w:r w:rsidRPr="006E23E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11</w:t>
      </w:r>
      <w:r w:rsidRPr="006E23E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18</w:t>
      </w:r>
      <w:r w:rsidRPr="006E23EE">
        <w:rPr>
          <w:rFonts w:ascii="Times New Roman" w:hAnsi="Times New Roman"/>
          <w:sz w:val="24"/>
          <w:szCs w:val="24"/>
        </w:rPr>
        <w:t xml:space="preserve"> (imtinai).</w:t>
      </w:r>
    </w:p>
    <w:p w14:paraId="6E87D5E3" w14:textId="77777777" w:rsidR="005E4C99" w:rsidRDefault="005E4C99" w:rsidP="005E4C99">
      <w:pPr>
        <w:widowControl w:val="0"/>
        <w:numPr>
          <w:ilvl w:val="0"/>
          <w:numId w:val="4"/>
        </w:numPr>
        <w:autoSpaceDN/>
        <w:spacing w:after="6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E4C99">
        <w:rPr>
          <w:rFonts w:ascii="Times New Roman" w:hAnsi="Times New Roman"/>
          <w:sz w:val="24"/>
          <w:szCs w:val="24"/>
        </w:rPr>
        <w:t>Kitos sutarties nuostatos nekeičiamos ir nepildomos.</w:t>
      </w:r>
    </w:p>
    <w:p w14:paraId="410440D3" w14:textId="629AFA79" w:rsidR="009C6656" w:rsidRPr="005E4C99" w:rsidRDefault="009C6656" w:rsidP="005E4C99">
      <w:pPr>
        <w:widowControl w:val="0"/>
        <w:numPr>
          <w:ilvl w:val="0"/>
          <w:numId w:val="4"/>
        </w:numPr>
        <w:autoSpaceDN/>
        <w:spacing w:after="6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E4C99">
        <w:rPr>
          <w:rFonts w:ascii="Times New Roman" w:hAnsi="Times New Roman"/>
          <w:sz w:val="24"/>
          <w:szCs w:val="24"/>
        </w:rPr>
        <w:t>Susitarimas į</w:t>
      </w:r>
      <w:r w:rsidR="007566E1" w:rsidRPr="005E4C99">
        <w:rPr>
          <w:rFonts w:ascii="Times New Roman" w:hAnsi="Times New Roman"/>
          <w:sz w:val="24"/>
          <w:szCs w:val="24"/>
        </w:rPr>
        <w:t>sigalioja jį pasirašius abiem</w:t>
      </w:r>
      <w:r w:rsidR="00DE45DF" w:rsidRPr="005E4C99">
        <w:rPr>
          <w:rFonts w:ascii="Times New Roman" w:hAnsi="Times New Roman"/>
          <w:sz w:val="24"/>
          <w:szCs w:val="24"/>
        </w:rPr>
        <w:t xml:space="preserve"> </w:t>
      </w:r>
      <w:r w:rsidR="007566E1" w:rsidRPr="005E4C99">
        <w:rPr>
          <w:rFonts w:ascii="Times New Roman" w:hAnsi="Times New Roman"/>
          <w:sz w:val="24"/>
          <w:szCs w:val="24"/>
        </w:rPr>
        <w:t>S</w:t>
      </w:r>
      <w:r w:rsidRPr="005E4C99">
        <w:rPr>
          <w:rFonts w:ascii="Times New Roman" w:hAnsi="Times New Roman"/>
          <w:sz w:val="24"/>
          <w:szCs w:val="24"/>
        </w:rPr>
        <w:t>utartie</w:t>
      </w:r>
      <w:r w:rsidR="00DE45DF" w:rsidRPr="005E4C99">
        <w:rPr>
          <w:rFonts w:ascii="Times New Roman" w:hAnsi="Times New Roman"/>
          <w:sz w:val="24"/>
          <w:szCs w:val="24"/>
        </w:rPr>
        <w:t xml:space="preserve">s </w:t>
      </w:r>
      <w:r w:rsidR="00872677" w:rsidRPr="005E4C99">
        <w:rPr>
          <w:rFonts w:ascii="Times New Roman" w:hAnsi="Times New Roman"/>
          <w:sz w:val="24"/>
          <w:szCs w:val="24"/>
        </w:rPr>
        <w:t>Š</w:t>
      </w:r>
      <w:r w:rsidR="00DE45DF" w:rsidRPr="005E4C99">
        <w:rPr>
          <w:rFonts w:ascii="Times New Roman" w:hAnsi="Times New Roman"/>
          <w:sz w:val="24"/>
          <w:szCs w:val="24"/>
        </w:rPr>
        <w:t xml:space="preserve">alims ir tampa neatskiriama </w:t>
      </w:r>
      <w:r w:rsidR="005C41DA" w:rsidRPr="005E4C99">
        <w:rPr>
          <w:rFonts w:ascii="Times New Roman" w:hAnsi="Times New Roman"/>
          <w:sz w:val="24"/>
          <w:szCs w:val="24"/>
        </w:rPr>
        <w:t>S</w:t>
      </w:r>
      <w:r w:rsidRPr="005E4C99">
        <w:rPr>
          <w:rFonts w:ascii="Times New Roman" w:hAnsi="Times New Roman"/>
          <w:sz w:val="24"/>
          <w:szCs w:val="24"/>
        </w:rPr>
        <w:t>utarties dalimi.</w:t>
      </w:r>
    </w:p>
    <w:p w14:paraId="5B37C77A" w14:textId="36874BFD" w:rsidR="009C6656" w:rsidRPr="00685F9E" w:rsidRDefault="007231E3" w:rsidP="005E4C99">
      <w:pPr>
        <w:widowControl w:val="0"/>
        <w:numPr>
          <w:ilvl w:val="0"/>
          <w:numId w:val="4"/>
        </w:numPr>
        <w:autoSpaceDN/>
        <w:spacing w:after="6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E4C99">
        <w:rPr>
          <w:rFonts w:ascii="Times New Roman" w:hAnsi="Times New Roman"/>
          <w:sz w:val="24"/>
          <w:szCs w:val="24"/>
        </w:rPr>
        <w:t>Susitarimas sudarytas lietuvių kalba ir pasirašomas kvalifikuotais elektroniniais parašais</w:t>
      </w:r>
      <w:r w:rsidR="009C6656" w:rsidRPr="005E4C99">
        <w:rPr>
          <w:rFonts w:ascii="Times New Roman" w:hAnsi="Times New Roman"/>
          <w:sz w:val="24"/>
          <w:szCs w:val="24"/>
        </w:rPr>
        <w:t xml:space="preserve">. </w:t>
      </w:r>
    </w:p>
    <w:p w14:paraId="083ACAF8" w14:textId="3121AF39" w:rsidR="00487C20" w:rsidRPr="005E4C99" w:rsidRDefault="009C6656" w:rsidP="005E4C99">
      <w:pPr>
        <w:widowControl w:val="0"/>
        <w:numPr>
          <w:ilvl w:val="0"/>
          <w:numId w:val="4"/>
        </w:numPr>
        <w:autoSpaceDN/>
        <w:spacing w:after="6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E4C99">
        <w:rPr>
          <w:rFonts w:ascii="Times New Roman" w:hAnsi="Times New Roman"/>
          <w:sz w:val="24"/>
          <w:szCs w:val="24"/>
        </w:rPr>
        <w:t>Šalys pasirašydamos susitarimą patvirtina jį perskaičiusios bei pasirašančios laisva valia kaip dokumentą, atitinkantį jų interesus bei ketinimus</w:t>
      </w:r>
      <w:r w:rsidR="001E0F2E" w:rsidRPr="005E4C99">
        <w:rPr>
          <w:rFonts w:ascii="Times New Roman" w:hAnsi="Times New Roman"/>
          <w:sz w:val="24"/>
          <w:szCs w:val="24"/>
        </w:rPr>
        <w:t>.</w:t>
      </w:r>
      <w:r w:rsidR="00FD42C9" w:rsidRPr="005E4C99">
        <w:rPr>
          <w:rFonts w:ascii="Times New Roman" w:hAnsi="Times New Roman"/>
          <w:sz w:val="24"/>
          <w:szCs w:val="24"/>
        </w:rPr>
        <w:t xml:space="preserve"> </w:t>
      </w:r>
    </w:p>
    <w:p w14:paraId="606C72F2" w14:textId="77777777" w:rsidR="00487C20" w:rsidRDefault="00487C20" w:rsidP="00A12569">
      <w:pPr>
        <w:widowControl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8194B33" w14:textId="77777777" w:rsidR="00FF5812" w:rsidRPr="00685F9E" w:rsidRDefault="00FF5812" w:rsidP="00A12569">
      <w:pPr>
        <w:widowControl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1DEEE9E" w14:textId="066CAB0F" w:rsidR="00FE44B9" w:rsidRPr="00685F9E" w:rsidRDefault="00B801DE" w:rsidP="00F10A8D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bookmarkStart w:id="0" w:name="_Hlk58246224"/>
      <w:r w:rsidRPr="00685F9E">
        <w:rPr>
          <w:rFonts w:ascii="Times New Roman" w:hAnsi="Times New Roman"/>
          <w:b/>
          <w:bCs/>
          <w:sz w:val="24"/>
          <w:szCs w:val="24"/>
        </w:rPr>
        <w:t xml:space="preserve">VšĮ Respublikinė Vilniaus universitetinė </w:t>
      </w:r>
      <w:r w:rsidRPr="00685F9E">
        <w:rPr>
          <w:rFonts w:ascii="Times New Roman" w:hAnsi="Times New Roman"/>
          <w:b/>
          <w:bCs/>
          <w:sz w:val="24"/>
          <w:szCs w:val="24"/>
        </w:rPr>
        <w:tab/>
      </w:r>
      <w:r w:rsidR="002F5C3B">
        <w:rPr>
          <w:rFonts w:ascii="Times New Roman" w:hAnsi="Times New Roman"/>
          <w:b/>
          <w:bCs/>
          <w:sz w:val="24"/>
          <w:szCs w:val="24"/>
        </w:rPr>
        <w:tab/>
      </w:r>
      <w:r w:rsidR="006A12A7" w:rsidRPr="00685F9E">
        <w:rPr>
          <w:rFonts w:ascii="Times New Roman" w:hAnsi="Times New Roman"/>
          <w:b/>
          <w:bCs/>
          <w:sz w:val="24"/>
          <w:szCs w:val="24"/>
        </w:rPr>
        <w:t xml:space="preserve">UAB </w:t>
      </w:r>
      <w:r w:rsidR="004F2FF9">
        <w:rPr>
          <w:rFonts w:ascii="Times New Roman" w:hAnsi="Times New Roman"/>
          <w:b/>
          <w:bCs/>
          <w:sz w:val="24"/>
          <w:szCs w:val="24"/>
        </w:rPr>
        <w:t>,,</w:t>
      </w:r>
      <w:proofErr w:type="spellStart"/>
      <w:r w:rsidR="002F5C3B">
        <w:rPr>
          <w:rFonts w:ascii="Times New Roman" w:hAnsi="Times New Roman"/>
          <w:b/>
          <w:sz w:val="24"/>
          <w:szCs w:val="24"/>
        </w:rPr>
        <w:t>Orto</w:t>
      </w:r>
      <w:r w:rsidR="0012037F">
        <w:rPr>
          <w:rFonts w:ascii="Times New Roman" w:hAnsi="Times New Roman"/>
          <w:b/>
          <w:sz w:val="24"/>
          <w:szCs w:val="24"/>
        </w:rPr>
        <w:t>g</w:t>
      </w:r>
      <w:r w:rsidR="002F5C3B">
        <w:rPr>
          <w:rFonts w:ascii="Times New Roman" w:hAnsi="Times New Roman"/>
          <w:b/>
          <w:sz w:val="24"/>
          <w:szCs w:val="24"/>
        </w:rPr>
        <w:t>rupė</w:t>
      </w:r>
      <w:proofErr w:type="spellEnd"/>
      <w:r w:rsidR="00DA2646">
        <w:rPr>
          <w:rFonts w:ascii="Times New Roman" w:hAnsi="Times New Roman"/>
          <w:b/>
          <w:bCs/>
          <w:sz w:val="24"/>
          <w:szCs w:val="24"/>
        </w:rPr>
        <w:t>“</w:t>
      </w:r>
    </w:p>
    <w:p w14:paraId="5074E15D" w14:textId="7073DFD4" w:rsidR="00B801DE" w:rsidRPr="00685F9E" w:rsidRDefault="00737040" w:rsidP="00B801D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</w:t>
      </w:r>
      <w:r w:rsidR="00B801DE" w:rsidRPr="00685F9E">
        <w:rPr>
          <w:rFonts w:ascii="Times New Roman" w:hAnsi="Times New Roman"/>
          <w:b/>
          <w:bCs/>
          <w:sz w:val="24"/>
          <w:szCs w:val="24"/>
        </w:rPr>
        <w:t>igoninė</w:t>
      </w:r>
      <w:r w:rsidR="00D6193A" w:rsidRPr="00685F9E">
        <w:rPr>
          <w:rFonts w:ascii="Times New Roman" w:hAnsi="Times New Roman"/>
          <w:b/>
          <w:bCs/>
          <w:sz w:val="24"/>
          <w:szCs w:val="24"/>
        </w:rPr>
        <w:tab/>
      </w:r>
      <w:r w:rsidR="00D6193A" w:rsidRPr="00685F9E">
        <w:rPr>
          <w:rFonts w:ascii="Times New Roman" w:hAnsi="Times New Roman"/>
          <w:b/>
          <w:bCs/>
          <w:sz w:val="24"/>
          <w:szCs w:val="24"/>
        </w:rPr>
        <w:tab/>
      </w:r>
      <w:r w:rsidR="00D6193A" w:rsidRPr="00685F9E">
        <w:rPr>
          <w:rFonts w:ascii="Times New Roman" w:hAnsi="Times New Roman"/>
          <w:b/>
          <w:bCs/>
          <w:sz w:val="24"/>
          <w:szCs w:val="24"/>
        </w:rPr>
        <w:tab/>
      </w:r>
      <w:r w:rsidR="00D6193A" w:rsidRPr="00685F9E">
        <w:rPr>
          <w:rFonts w:ascii="Times New Roman" w:hAnsi="Times New Roman"/>
          <w:b/>
          <w:bCs/>
          <w:sz w:val="24"/>
          <w:szCs w:val="24"/>
        </w:rPr>
        <w:tab/>
      </w:r>
    </w:p>
    <w:p w14:paraId="5137AC98" w14:textId="77777777" w:rsidR="00925FBD" w:rsidRDefault="00925FBD" w:rsidP="00F10A8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EF68EF1" w14:textId="1876495A" w:rsidR="003A31F7" w:rsidRPr="00685F9E" w:rsidRDefault="002F5C3B" w:rsidP="00F10A8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2F5C3B">
        <w:rPr>
          <w:rFonts w:ascii="Times New Roman" w:hAnsi="Times New Roman"/>
          <w:sz w:val="24"/>
          <w:szCs w:val="24"/>
        </w:rPr>
        <w:t>Direktoriaus pavaduotoja valdymu</w:t>
      </w:r>
      <w:r>
        <w:rPr>
          <w:rFonts w:ascii="Times New Roman" w:hAnsi="Times New Roman"/>
          <w:sz w:val="24"/>
          <w:szCs w:val="24"/>
        </w:rPr>
        <w:t>i</w:t>
      </w:r>
      <w:r w:rsidR="00B801DE" w:rsidRPr="00685F9E">
        <w:rPr>
          <w:rFonts w:ascii="Times New Roman" w:hAnsi="Times New Roman"/>
          <w:sz w:val="24"/>
          <w:szCs w:val="24"/>
        </w:rPr>
        <w:tab/>
      </w:r>
      <w:r w:rsidR="00B801DE" w:rsidRPr="00685F9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231E3">
        <w:rPr>
          <w:rFonts w:ascii="Times New Roman" w:hAnsi="Times New Roman"/>
          <w:sz w:val="24"/>
          <w:szCs w:val="24"/>
        </w:rPr>
        <w:t>D</w:t>
      </w:r>
      <w:r w:rsidR="00206A74">
        <w:rPr>
          <w:rFonts w:ascii="Times New Roman" w:hAnsi="Times New Roman"/>
          <w:sz w:val="24"/>
          <w:szCs w:val="24"/>
        </w:rPr>
        <w:t>irektor</w:t>
      </w:r>
      <w:r w:rsidR="004F2FF9">
        <w:rPr>
          <w:rFonts w:ascii="Times New Roman" w:hAnsi="Times New Roman"/>
          <w:sz w:val="24"/>
          <w:szCs w:val="24"/>
        </w:rPr>
        <w:t>ius</w:t>
      </w:r>
    </w:p>
    <w:p w14:paraId="43D68B71" w14:textId="0CE8B33A" w:rsidR="003A31F7" w:rsidRPr="00685F9E" w:rsidRDefault="002F5C3B" w:rsidP="00F10A8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2F5C3B">
        <w:rPr>
          <w:rFonts w:ascii="Times New Roman" w:hAnsi="Times New Roman"/>
          <w:sz w:val="24"/>
          <w:szCs w:val="24"/>
        </w:rPr>
        <w:t xml:space="preserve">Violeta </w:t>
      </w:r>
      <w:proofErr w:type="spellStart"/>
      <w:r w:rsidRPr="002F5C3B">
        <w:rPr>
          <w:rFonts w:ascii="Times New Roman" w:hAnsi="Times New Roman"/>
          <w:sz w:val="24"/>
          <w:szCs w:val="24"/>
        </w:rPr>
        <w:t>Kanapeckienė</w:t>
      </w:r>
      <w:proofErr w:type="spellEnd"/>
      <w:r w:rsidR="004557E7" w:rsidRPr="00685F9E">
        <w:rPr>
          <w:rFonts w:ascii="Times New Roman" w:hAnsi="Times New Roman"/>
          <w:sz w:val="24"/>
          <w:szCs w:val="24"/>
        </w:rPr>
        <w:tab/>
      </w:r>
      <w:r w:rsidR="004557E7" w:rsidRPr="00685F9E">
        <w:rPr>
          <w:rFonts w:ascii="Times New Roman" w:hAnsi="Times New Roman"/>
          <w:sz w:val="24"/>
          <w:szCs w:val="24"/>
        </w:rPr>
        <w:tab/>
      </w:r>
      <w:r w:rsidR="004557E7" w:rsidRPr="00685F9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Audrius</w:t>
      </w:r>
      <w:r w:rsidR="009342A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Malajavas</w:t>
      </w:r>
      <w:proofErr w:type="spellEnd"/>
    </w:p>
    <w:p w14:paraId="18B04A5D" w14:textId="77777777" w:rsidR="006C070D" w:rsidRDefault="006C070D" w:rsidP="00F10A8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bookmarkEnd w:id="0"/>
    <w:p w14:paraId="6BD13F8F" w14:textId="748A7D65" w:rsidR="00D921D1" w:rsidRPr="00D921D1" w:rsidRDefault="00D921D1" w:rsidP="00D921D1">
      <w:pPr>
        <w:spacing w:after="0" w:line="240" w:lineRule="auto"/>
        <w:ind w:right="-1"/>
        <w:jc w:val="center"/>
        <w:rPr>
          <w:rFonts w:ascii="Times New Roman" w:hAnsi="Times New Roman"/>
          <w:iCs/>
          <w:sz w:val="24"/>
          <w:szCs w:val="20"/>
        </w:rPr>
      </w:pPr>
    </w:p>
    <w:sectPr w:rsidR="00D921D1" w:rsidRPr="00D921D1" w:rsidSect="00DE45DF">
      <w:footerReference w:type="default" r:id="rId8"/>
      <w:pgSz w:w="11906" w:h="16838"/>
      <w:pgMar w:top="1134" w:right="567" w:bottom="1134" w:left="1701" w:header="720" w:footer="720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D0E48" w14:textId="77777777" w:rsidR="00500ED4" w:rsidRDefault="00500ED4">
      <w:pPr>
        <w:spacing w:after="0" w:line="240" w:lineRule="auto"/>
      </w:pPr>
      <w:r>
        <w:separator/>
      </w:r>
    </w:p>
  </w:endnote>
  <w:endnote w:type="continuationSeparator" w:id="0">
    <w:p w14:paraId="454AEC62" w14:textId="77777777" w:rsidR="00500ED4" w:rsidRDefault="0050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Sylfae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E4F9" w14:textId="174012A4" w:rsidR="004657B4" w:rsidRDefault="004657B4">
    <w:pPr>
      <w:pStyle w:val="Porat"/>
      <w:jc w:val="right"/>
    </w:pPr>
  </w:p>
  <w:p w14:paraId="51646F5F" w14:textId="77777777" w:rsidR="004657B4" w:rsidRDefault="004657B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A5FB" w14:textId="77777777" w:rsidR="00500ED4" w:rsidRDefault="00500E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B6FF29" w14:textId="77777777" w:rsidR="00500ED4" w:rsidRDefault="0050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1142"/>
    <w:multiLevelType w:val="multilevel"/>
    <w:tmpl w:val="779E7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6B6220"/>
    <w:multiLevelType w:val="hybridMultilevel"/>
    <w:tmpl w:val="7B168EA0"/>
    <w:lvl w:ilvl="0" w:tplc="BC0E1F4E">
      <w:start w:val="201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39D5"/>
    <w:multiLevelType w:val="hybridMultilevel"/>
    <w:tmpl w:val="E24284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A183A"/>
    <w:multiLevelType w:val="hybridMultilevel"/>
    <w:tmpl w:val="3032546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449C5"/>
    <w:multiLevelType w:val="hybridMultilevel"/>
    <w:tmpl w:val="D9D8C36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04BD8"/>
    <w:multiLevelType w:val="hybridMultilevel"/>
    <w:tmpl w:val="09CE6A9C"/>
    <w:lvl w:ilvl="0" w:tplc="458A0EB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A7CB6"/>
    <w:multiLevelType w:val="hybridMultilevel"/>
    <w:tmpl w:val="E6BEC4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10296"/>
    <w:multiLevelType w:val="multilevel"/>
    <w:tmpl w:val="D6E81B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75571"/>
    <w:multiLevelType w:val="multilevel"/>
    <w:tmpl w:val="3938AABE"/>
    <w:lvl w:ilvl="0">
      <w:start w:val="1"/>
      <w:numFmt w:val="upperLetter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5EC32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83580445">
    <w:abstractNumId w:val="8"/>
  </w:num>
  <w:num w:numId="2" w16cid:durableId="272438616">
    <w:abstractNumId w:val="7"/>
  </w:num>
  <w:num w:numId="3" w16cid:durableId="1364133433">
    <w:abstractNumId w:val="1"/>
  </w:num>
  <w:num w:numId="4" w16cid:durableId="17098377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1932446">
    <w:abstractNumId w:val="1"/>
  </w:num>
  <w:num w:numId="6" w16cid:durableId="488375062">
    <w:abstractNumId w:val="6"/>
  </w:num>
  <w:num w:numId="7" w16cid:durableId="1706172943">
    <w:abstractNumId w:val="2"/>
  </w:num>
  <w:num w:numId="8" w16cid:durableId="166019661">
    <w:abstractNumId w:val="3"/>
  </w:num>
  <w:num w:numId="9" w16cid:durableId="1850484998">
    <w:abstractNumId w:val="0"/>
  </w:num>
  <w:num w:numId="10" w16cid:durableId="833227616">
    <w:abstractNumId w:val="9"/>
  </w:num>
  <w:num w:numId="11" w16cid:durableId="1057096410">
    <w:abstractNumId w:val="4"/>
  </w:num>
  <w:num w:numId="12" w16cid:durableId="454173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F7"/>
    <w:rsid w:val="00014554"/>
    <w:rsid w:val="00014AAB"/>
    <w:rsid w:val="0001516F"/>
    <w:rsid w:val="00015AB3"/>
    <w:rsid w:val="00015E71"/>
    <w:rsid w:val="00026E21"/>
    <w:rsid w:val="0003320F"/>
    <w:rsid w:val="0003384E"/>
    <w:rsid w:val="00034152"/>
    <w:rsid w:val="00035B80"/>
    <w:rsid w:val="00042C9D"/>
    <w:rsid w:val="000443CF"/>
    <w:rsid w:val="000467A2"/>
    <w:rsid w:val="00073507"/>
    <w:rsid w:val="0008143B"/>
    <w:rsid w:val="0009329B"/>
    <w:rsid w:val="000A2272"/>
    <w:rsid w:val="000A5576"/>
    <w:rsid w:val="000B30C0"/>
    <w:rsid w:val="000B6744"/>
    <w:rsid w:val="000C159D"/>
    <w:rsid w:val="000C3BB3"/>
    <w:rsid w:val="000C3DA6"/>
    <w:rsid w:val="000D1DE3"/>
    <w:rsid w:val="000D2002"/>
    <w:rsid w:val="000D2CD9"/>
    <w:rsid w:val="000D4A87"/>
    <w:rsid w:val="000E2043"/>
    <w:rsid w:val="00101B71"/>
    <w:rsid w:val="0010380A"/>
    <w:rsid w:val="0011063D"/>
    <w:rsid w:val="0012037F"/>
    <w:rsid w:val="00130155"/>
    <w:rsid w:val="00130CB4"/>
    <w:rsid w:val="001319F8"/>
    <w:rsid w:val="001343BF"/>
    <w:rsid w:val="00142CE7"/>
    <w:rsid w:val="001458C1"/>
    <w:rsid w:val="00147720"/>
    <w:rsid w:val="00153D39"/>
    <w:rsid w:val="00166C6D"/>
    <w:rsid w:val="00167DCE"/>
    <w:rsid w:val="00170644"/>
    <w:rsid w:val="00172616"/>
    <w:rsid w:val="00181EE3"/>
    <w:rsid w:val="00182B2F"/>
    <w:rsid w:val="0018446D"/>
    <w:rsid w:val="001853AD"/>
    <w:rsid w:val="00190E5D"/>
    <w:rsid w:val="00194F55"/>
    <w:rsid w:val="001A3D07"/>
    <w:rsid w:val="001B2A74"/>
    <w:rsid w:val="001B7B01"/>
    <w:rsid w:val="001C2A23"/>
    <w:rsid w:val="001D51FD"/>
    <w:rsid w:val="001D6D8A"/>
    <w:rsid w:val="001E0F2E"/>
    <w:rsid w:val="001F0E4D"/>
    <w:rsid w:val="001F267D"/>
    <w:rsid w:val="00202123"/>
    <w:rsid w:val="00205650"/>
    <w:rsid w:val="00206A74"/>
    <w:rsid w:val="0022060F"/>
    <w:rsid w:val="00232566"/>
    <w:rsid w:val="00234DF9"/>
    <w:rsid w:val="00240178"/>
    <w:rsid w:val="0024121A"/>
    <w:rsid w:val="00241BA8"/>
    <w:rsid w:val="00242498"/>
    <w:rsid w:val="002477CA"/>
    <w:rsid w:val="00247852"/>
    <w:rsid w:val="00254B23"/>
    <w:rsid w:val="00255F10"/>
    <w:rsid w:val="00271603"/>
    <w:rsid w:val="00276DB8"/>
    <w:rsid w:val="00283592"/>
    <w:rsid w:val="00284055"/>
    <w:rsid w:val="00291A4D"/>
    <w:rsid w:val="00292F78"/>
    <w:rsid w:val="00294C9C"/>
    <w:rsid w:val="002A4B7D"/>
    <w:rsid w:val="002B2D1D"/>
    <w:rsid w:val="002C31B9"/>
    <w:rsid w:val="002C535F"/>
    <w:rsid w:val="002D3456"/>
    <w:rsid w:val="002D3C41"/>
    <w:rsid w:val="002E305D"/>
    <w:rsid w:val="002E31AE"/>
    <w:rsid w:val="002F4096"/>
    <w:rsid w:val="002F494A"/>
    <w:rsid w:val="002F5C3B"/>
    <w:rsid w:val="00304540"/>
    <w:rsid w:val="00305B52"/>
    <w:rsid w:val="0032230A"/>
    <w:rsid w:val="00326115"/>
    <w:rsid w:val="00326305"/>
    <w:rsid w:val="003319A3"/>
    <w:rsid w:val="00334E2C"/>
    <w:rsid w:val="00337CD5"/>
    <w:rsid w:val="00345CF2"/>
    <w:rsid w:val="0034751C"/>
    <w:rsid w:val="0035015E"/>
    <w:rsid w:val="00351E24"/>
    <w:rsid w:val="003626C6"/>
    <w:rsid w:val="003638B7"/>
    <w:rsid w:val="00377C76"/>
    <w:rsid w:val="00381EA8"/>
    <w:rsid w:val="003835E2"/>
    <w:rsid w:val="00383C46"/>
    <w:rsid w:val="0039243C"/>
    <w:rsid w:val="003976FC"/>
    <w:rsid w:val="003A1D87"/>
    <w:rsid w:val="003A31F7"/>
    <w:rsid w:val="003A5DDC"/>
    <w:rsid w:val="003A6080"/>
    <w:rsid w:val="003B0340"/>
    <w:rsid w:val="003C2C0D"/>
    <w:rsid w:val="003C6F8F"/>
    <w:rsid w:val="003C7C68"/>
    <w:rsid w:val="003D3260"/>
    <w:rsid w:val="003D6E97"/>
    <w:rsid w:val="003E0A23"/>
    <w:rsid w:val="003E444D"/>
    <w:rsid w:val="003E570C"/>
    <w:rsid w:val="003F3C0A"/>
    <w:rsid w:val="00406CEA"/>
    <w:rsid w:val="0040711A"/>
    <w:rsid w:val="00416427"/>
    <w:rsid w:val="0042589E"/>
    <w:rsid w:val="00432ECA"/>
    <w:rsid w:val="00433A8B"/>
    <w:rsid w:val="00443B2C"/>
    <w:rsid w:val="00443F42"/>
    <w:rsid w:val="004472EB"/>
    <w:rsid w:val="004557E7"/>
    <w:rsid w:val="0046168B"/>
    <w:rsid w:val="004631E4"/>
    <w:rsid w:val="004657B4"/>
    <w:rsid w:val="00467289"/>
    <w:rsid w:val="00471CDF"/>
    <w:rsid w:val="004754B3"/>
    <w:rsid w:val="00476566"/>
    <w:rsid w:val="00476B76"/>
    <w:rsid w:val="00487C20"/>
    <w:rsid w:val="00496F46"/>
    <w:rsid w:val="00497875"/>
    <w:rsid w:val="00497FB1"/>
    <w:rsid w:val="004A265B"/>
    <w:rsid w:val="004A2AD5"/>
    <w:rsid w:val="004A6665"/>
    <w:rsid w:val="004A6E71"/>
    <w:rsid w:val="004A7D84"/>
    <w:rsid w:val="004B1720"/>
    <w:rsid w:val="004B1F8D"/>
    <w:rsid w:val="004B257D"/>
    <w:rsid w:val="004B7F7E"/>
    <w:rsid w:val="004C4A46"/>
    <w:rsid w:val="004E244D"/>
    <w:rsid w:val="004E6767"/>
    <w:rsid w:val="004F173B"/>
    <w:rsid w:val="004F26A5"/>
    <w:rsid w:val="004F2FF9"/>
    <w:rsid w:val="004F5D19"/>
    <w:rsid w:val="00500ED4"/>
    <w:rsid w:val="0051276D"/>
    <w:rsid w:val="00513C57"/>
    <w:rsid w:val="0051647F"/>
    <w:rsid w:val="00516CA4"/>
    <w:rsid w:val="0051704A"/>
    <w:rsid w:val="0051757E"/>
    <w:rsid w:val="00520C03"/>
    <w:rsid w:val="00523CB7"/>
    <w:rsid w:val="005254B1"/>
    <w:rsid w:val="00527201"/>
    <w:rsid w:val="00537249"/>
    <w:rsid w:val="0054283A"/>
    <w:rsid w:val="00550CD3"/>
    <w:rsid w:val="005519B8"/>
    <w:rsid w:val="00554127"/>
    <w:rsid w:val="00555C66"/>
    <w:rsid w:val="005663F5"/>
    <w:rsid w:val="005721F0"/>
    <w:rsid w:val="00574410"/>
    <w:rsid w:val="005747C8"/>
    <w:rsid w:val="00575DBE"/>
    <w:rsid w:val="00580E34"/>
    <w:rsid w:val="00582F77"/>
    <w:rsid w:val="00593AF3"/>
    <w:rsid w:val="00595258"/>
    <w:rsid w:val="00595F05"/>
    <w:rsid w:val="00596D53"/>
    <w:rsid w:val="005A0F79"/>
    <w:rsid w:val="005A1FDD"/>
    <w:rsid w:val="005A4E83"/>
    <w:rsid w:val="005A6147"/>
    <w:rsid w:val="005B589D"/>
    <w:rsid w:val="005C17E2"/>
    <w:rsid w:val="005C26C7"/>
    <w:rsid w:val="005C3405"/>
    <w:rsid w:val="005C3A65"/>
    <w:rsid w:val="005C41DA"/>
    <w:rsid w:val="005D2F13"/>
    <w:rsid w:val="005D7842"/>
    <w:rsid w:val="005E39A3"/>
    <w:rsid w:val="005E42FD"/>
    <w:rsid w:val="005E4C99"/>
    <w:rsid w:val="005E599F"/>
    <w:rsid w:val="005F39A4"/>
    <w:rsid w:val="005F45FB"/>
    <w:rsid w:val="005F5DE9"/>
    <w:rsid w:val="005F653A"/>
    <w:rsid w:val="005F73AB"/>
    <w:rsid w:val="00604D96"/>
    <w:rsid w:val="00622FE6"/>
    <w:rsid w:val="006321AF"/>
    <w:rsid w:val="00635664"/>
    <w:rsid w:val="00637E25"/>
    <w:rsid w:val="00651DAB"/>
    <w:rsid w:val="00655FFD"/>
    <w:rsid w:val="00664A63"/>
    <w:rsid w:val="00673801"/>
    <w:rsid w:val="00682A54"/>
    <w:rsid w:val="00685001"/>
    <w:rsid w:val="00685A44"/>
    <w:rsid w:val="00685B7B"/>
    <w:rsid w:val="00685F9E"/>
    <w:rsid w:val="00687EAC"/>
    <w:rsid w:val="006913B6"/>
    <w:rsid w:val="006937A6"/>
    <w:rsid w:val="00694AFA"/>
    <w:rsid w:val="006A12A7"/>
    <w:rsid w:val="006A3946"/>
    <w:rsid w:val="006A44D8"/>
    <w:rsid w:val="006B19B0"/>
    <w:rsid w:val="006B1B7D"/>
    <w:rsid w:val="006B48BD"/>
    <w:rsid w:val="006C070D"/>
    <w:rsid w:val="006E4B6F"/>
    <w:rsid w:val="006E503C"/>
    <w:rsid w:val="006F35F2"/>
    <w:rsid w:val="006F381B"/>
    <w:rsid w:val="007047D1"/>
    <w:rsid w:val="00704CB0"/>
    <w:rsid w:val="00705AF3"/>
    <w:rsid w:val="00713E9A"/>
    <w:rsid w:val="00717324"/>
    <w:rsid w:val="00717B10"/>
    <w:rsid w:val="00721CDC"/>
    <w:rsid w:val="0072310B"/>
    <w:rsid w:val="007231E3"/>
    <w:rsid w:val="00726951"/>
    <w:rsid w:val="00732CF1"/>
    <w:rsid w:val="00737040"/>
    <w:rsid w:val="0074166C"/>
    <w:rsid w:val="00747D1A"/>
    <w:rsid w:val="00750E64"/>
    <w:rsid w:val="007566E1"/>
    <w:rsid w:val="00765C8E"/>
    <w:rsid w:val="00767008"/>
    <w:rsid w:val="00771756"/>
    <w:rsid w:val="00786E4C"/>
    <w:rsid w:val="007950E4"/>
    <w:rsid w:val="00796C87"/>
    <w:rsid w:val="00797586"/>
    <w:rsid w:val="007A18C7"/>
    <w:rsid w:val="007B0838"/>
    <w:rsid w:val="007E48F9"/>
    <w:rsid w:val="007F0DDE"/>
    <w:rsid w:val="007F5A4B"/>
    <w:rsid w:val="00807A3A"/>
    <w:rsid w:val="0081038C"/>
    <w:rsid w:val="008120F9"/>
    <w:rsid w:val="00814D4A"/>
    <w:rsid w:val="00816682"/>
    <w:rsid w:val="00825767"/>
    <w:rsid w:val="0083185C"/>
    <w:rsid w:val="008331C9"/>
    <w:rsid w:val="00837893"/>
    <w:rsid w:val="00844516"/>
    <w:rsid w:val="00844F91"/>
    <w:rsid w:val="00847F66"/>
    <w:rsid w:val="008563E3"/>
    <w:rsid w:val="0085741F"/>
    <w:rsid w:val="00860180"/>
    <w:rsid w:val="008665AA"/>
    <w:rsid w:val="0087234F"/>
    <w:rsid w:val="00872677"/>
    <w:rsid w:val="008908F0"/>
    <w:rsid w:val="0089552C"/>
    <w:rsid w:val="008A05D1"/>
    <w:rsid w:val="008A07C1"/>
    <w:rsid w:val="008A6422"/>
    <w:rsid w:val="008B36CB"/>
    <w:rsid w:val="008B557A"/>
    <w:rsid w:val="008C4C30"/>
    <w:rsid w:val="008C6CE1"/>
    <w:rsid w:val="008D4A70"/>
    <w:rsid w:val="008E091B"/>
    <w:rsid w:val="008E4117"/>
    <w:rsid w:val="008E7549"/>
    <w:rsid w:val="008E75DD"/>
    <w:rsid w:val="00906752"/>
    <w:rsid w:val="009137C8"/>
    <w:rsid w:val="00917443"/>
    <w:rsid w:val="009253AD"/>
    <w:rsid w:val="00925FBD"/>
    <w:rsid w:val="009342AE"/>
    <w:rsid w:val="00951848"/>
    <w:rsid w:val="00951D42"/>
    <w:rsid w:val="00952200"/>
    <w:rsid w:val="009535BD"/>
    <w:rsid w:val="00953BD0"/>
    <w:rsid w:val="00961CAA"/>
    <w:rsid w:val="00962D28"/>
    <w:rsid w:val="00976FF6"/>
    <w:rsid w:val="00977625"/>
    <w:rsid w:val="00986670"/>
    <w:rsid w:val="009901D3"/>
    <w:rsid w:val="00991802"/>
    <w:rsid w:val="00997929"/>
    <w:rsid w:val="009A6DF6"/>
    <w:rsid w:val="009A6FFC"/>
    <w:rsid w:val="009A7E95"/>
    <w:rsid w:val="009C0EA5"/>
    <w:rsid w:val="009C4DAE"/>
    <w:rsid w:val="009C6656"/>
    <w:rsid w:val="009D2418"/>
    <w:rsid w:val="009E3277"/>
    <w:rsid w:val="009F0ADA"/>
    <w:rsid w:val="009F2173"/>
    <w:rsid w:val="009F536A"/>
    <w:rsid w:val="009F782C"/>
    <w:rsid w:val="00A069AA"/>
    <w:rsid w:val="00A07F00"/>
    <w:rsid w:val="00A12569"/>
    <w:rsid w:val="00A17134"/>
    <w:rsid w:val="00A260F0"/>
    <w:rsid w:val="00A30F44"/>
    <w:rsid w:val="00A419B8"/>
    <w:rsid w:val="00A57576"/>
    <w:rsid w:val="00A61E75"/>
    <w:rsid w:val="00A627F3"/>
    <w:rsid w:val="00A63155"/>
    <w:rsid w:val="00A6673B"/>
    <w:rsid w:val="00A7698F"/>
    <w:rsid w:val="00A80DAA"/>
    <w:rsid w:val="00A81232"/>
    <w:rsid w:val="00A915B0"/>
    <w:rsid w:val="00A96A0B"/>
    <w:rsid w:val="00AA7F27"/>
    <w:rsid w:val="00AC3D45"/>
    <w:rsid w:val="00AE0733"/>
    <w:rsid w:val="00AE7B80"/>
    <w:rsid w:val="00AF46A6"/>
    <w:rsid w:val="00B01CC2"/>
    <w:rsid w:val="00B027AD"/>
    <w:rsid w:val="00B04F0F"/>
    <w:rsid w:val="00B065C6"/>
    <w:rsid w:val="00B131AB"/>
    <w:rsid w:val="00B252C4"/>
    <w:rsid w:val="00B25E67"/>
    <w:rsid w:val="00B3231E"/>
    <w:rsid w:val="00B41FE3"/>
    <w:rsid w:val="00B517C7"/>
    <w:rsid w:val="00B528EA"/>
    <w:rsid w:val="00B53BB2"/>
    <w:rsid w:val="00B56010"/>
    <w:rsid w:val="00B65D3E"/>
    <w:rsid w:val="00B66642"/>
    <w:rsid w:val="00B801DE"/>
    <w:rsid w:val="00B849CC"/>
    <w:rsid w:val="00B95EAB"/>
    <w:rsid w:val="00BB08A9"/>
    <w:rsid w:val="00BB19F3"/>
    <w:rsid w:val="00BD7B07"/>
    <w:rsid w:val="00BE0712"/>
    <w:rsid w:val="00BE2181"/>
    <w:rsid w:val="00BE67AC"/>
    <w:rsid w:val="00BF1706"/>
    <w:rsid w:val="00C04575"/>
    <w:rsid w:val="00C055A9"/>
    <w:rsid w:val="00C10E6C"/>
    <w:rsid w:val="00C12158"/>
    <w:rsid w:val="00C15030"/>
    <w:rsid w:val="00C15F7F"/>
    <w:rsid w:val="00C16311"/>
    <w:rsid w:val="00C16694"/>
    <w:rsid w:val="00C201CE"/>
    <w:rsid w:val="00C278EC"/>
    <w:rsid w:val="00C34444"/>
    <w:rsid w:val="00C47F7C"/>
    <w:rsid w:val="00C5083B"/>
    <w:rsid w:val="00C60816"/>
    <w:rsid w:val="00C64DD3"/>
    <w:rsid w:val="00C679F5"/>
    <w:rsid w:val="00C72C0B"/>
    <w:rsid w:val="00C81A89"/>
    <w:rsid w:val="00C84ED6"/>
    <w:rsid w:val="00C86166"/>
    <w:rsid w:val="00C90BFA"/>
    <w:rsid w:val="00CA69DD"/>
    <w:rsid w:val="00CA6C10"/>
    <w:rsid w:val="00CB057B"/>
    <w:rsid w:val="00CB1D3C"/>
    <w:rsid w:val="00CB51C9"/>
    <w:rsid w:val="00CD0A52"/>
    <w:rsid w:val="00CD10A0"/>
    <w:rsid w:val="00CE697A"/>
    <w:rsid w:val="00CF1F4D"/>
    <w:rsid w:val="00D1266C"/>
    <w:rsid w:val="00D13568"/>
    <w:rsid w:val="00D21CD2"/>
    <w:rsid w:val="00D245BF"/>
    <w:rsid w:val="00D25117"/>
    <w:rsid w:val="00D26FF6"/>
    <w:rsid w:val="00D3127A"/>
    <w:rsid w:val="00D32FC7"/>
    <w:rsid w:val="00D330F1"/>
    <w:rsid w:val="00D3543E"/>
    <w:rsid w:val="00D42A12"/>
    <w:rsid w:val="00D43A96"/>
    <w:rsid w:val="00D47079"/>
    <w:rsid w:val="00D575F4"/>
    <w:rsid w:val="00D6043D"/>
    <w:rsid w:val="00D60F62"/>
    <w:rsid w:val="00D6193A"/>
    <w:rsid w:val="00D626B2"/>
    <w:rsid w:val="00D62EB2"/>
    <w:rsid w:val="00D63BED"/>
    <w:rsid w:val="00D66F31"/>
    <w:rsid w:val="00D74259"/>
    <w:rsid w:val="00D80CCB"/>
    <w:rsid w:val="00D841EA"/>
    <w:rsid w:val="00D921D1"/>
    <w:rsid w:val="00DA2646"/>
    <w:rsid w:val="00DA4205"/>
    <w:rsid w:val="00DA5A01"/>
    <w:rsid w:val="00DD1D54"/>
    <w:rsid w:val="00DE45DF"/>
    <w:rsid w:val="00DE4667"/>
    <w:rsid w:val="00DF0CAE"/>
    <w:rsid w:val="00E00E83"/>
    <w:rsid w:val="00E06E60"/>
    <w:rsid w:val="00E15E36"/>
    <w:rsid w:val="00E21E67"/>
    <w:rsid w:val="00E2759D"/>
    <w:rsid w:val="00E30FC5"/>
    <w:rsid w:val="00E36ACD"/>
    <w:rsid w:val="00E405AF"/>
    <w:rsid w:val="00E4151A"/>
    <w:rsid w:val="00E41E0D"/>
    <w:rsid w:val="00E50642"/>
    <w:rsid w:val="00E55C21"/>
    <w:rsid w:val="00E60E1C"/>
    <w:rsid w:val="00E618CD"/>
    <w:rsid w:val="00E674AA"/>
    <w:rsid w:val="00E7555B"/>
    <w:rsid w:val="00E804AE"/>
    <w:rsid w:val="00E94121"/>
    <w:rsid w:val="00EA1081"/>
    <w:rsid w:val="00EA4544"/>
    <w:rsid w:val="00EA4F7C"/>
    <w:rsid w:val="00EA7EA2"/>
    <w:rsid w:val="00EB74BC"/>
    <w:rsid w:val="00EB7660"/>
    <w:rsid w:val="00EC32BB"/>
    <w:rsid w:val="00EC4E1C"/>
    <w:rsid w:val="00EC54C3"/>
    <w:rsid w:val="00ED6FE0"/>
    <w:rsid w:val="00EE2AE4"/>
    <w:rsid w:val="00EF6E56"/>
    <w:rsid w:val="00F031D4"/>
    <w:rsid w:val="00F10A8D"/>
    <w:rsid w:val="00F272AA"/>
    <w:rsid w:val="00F41CED"/>
    <w:rsid w:val="00F4592A"/>
    <w:rsid w:val="00F47866"/>
    <w:rsid w:val="00F53664"/>
    <w:rsid w:val="00F61AEC"/>
    <w:rsid w:val="00F620E0"/>
    <w:rsid w:val="00F72CD9"/>
    <w:rsid w:val="00F75CF7"/>
    <w:rsid w:val="00F82605"/>
    <w:rsid w:val="00F84D2E"/>
    <w:rsid w:val="00F8550C"/>
    <w:rsid w:val="00FA6616"/>
    <w:rsid w:val="00FB4DA4"/>
    <w:rsid w:val="00FB7567"/>
    <w:rsid w:val="00FC335F"/>
    <w:rsid w:val="00FC38DB"/>
    <w:rsid w:val="00FD3FEF"/>
    <w:rsid w:val="00FD42C9"/>
    <w:rsid w:val="00FD73A0"/>
    <w:rsid w:val="00FE1531"/>
    <w:rsid w:val="00FE44B9"/>
    <w:rsid w:val="00FE4C31"/>
    <w:rsid w:val="00FE61F4"/>
    <w:rsid w:val="00FE6B78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046C0"/>
  <w15:docId w15:val="{9D412F9C-9808-4C1B-AD97-405DA4CF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4575"/>
    <w:pPr>
      <w:suppressAutoHyphens/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pPr>
      <w:suppressAutoHyphens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pPr>
      <w:ind w:left="720"/>
    </w:pPr>
  </w:style>
  <w:style w:type="character" w:styleId="Hipersaitas">
    <w:name w:val="Hyperlink"/>
    <w:rPr>
      <w:color w:val="0563C1"/>
      <w:u w:val="single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basedOn w:val="prastasis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rPr>
      <w:b/>
      <w:bCs/>
      <w:sz w:val="20"/>
      <w:szCs w:val="20"/>
    </w:rPr>
  </w:style>
  <w:style w:type="paragraph" w:customStyle="1" w:styleId="CommentText1">
    <w:name w:val="Comment Text1"/>
    <w:basedOn w:val="prastasis"/>
    <w:pPr>
      <w:suppressAutoHyphens w:val="0"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BalloonTextChar1">
    <w:name w:val="Balloon Text Char1"/>
    <w:rPr>
      <w:rFonts w:ascii="Segoe UI" w:hAnsi="Segoe UI" w:cs="Segoe UI"/>
      <w:sz w:val="18"/>
      <w:szCs w:val="18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paragraph" w:customStyle="1" w:styleId="Body2">
    <w:name w:val="Body 2"/>
    <w:rsid w:val="0051704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1B2A7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1B2A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423F3D"/>
      <w:sz w:val="16"/>
      <w:szCs w:val="16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CB51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51C9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B51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51C9"/>
    <w:rPr>
      <w:sz w:val="22"/>
      <w:szCs w:val="22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53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53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customStyle="1" w:styleId="TableNormal1">
    <w:name w:val="Table Normal1"/>
    <w:rsid w:val="00A07F0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uiPriority w:val="39"/>
    <w:rsid w:val="003F3C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next w:val="Body2"/>
    <w:rsid w:val="00A12569"/>
    <w:pPr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76F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Grid1">
    <w:name w:val="Table Grid1"/>
    <w:basedOn w:val="prastojilentel"/>
    <w:next w:val="Lentelstinklelis"/>
    <w:uiPriority w:val="39"/>
    <w:rsid w:val="00DA2646"/>
    <w:rPr>
      <w:rFonts w:ascii="Times New Roman" w:eastAsia="Arial Unicode MS" w:hAnsi="Times New Roman"/>
      <w:bdr w:val="none" w:sz="0" w:space="0" w:color="auto" w:frame="1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687EAC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styleId="Pataisymai">
    <w:name w:val="Revision"/>
    <w:hidden/>
    <w:uiPriority w:val="99"/>
    <w:semiHidden/>
    <w:rsid w:val="008B36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CA64D-5B5B-4B46-B4B8-BFC6A94E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Pacelienė</dc:creator>
  <cp:lastModifiedBy>Irmina Galdikienė</cp:lastModifiedBy>
  <cp:revision>2</cp:revision>
  <cp:lastPrinted>2023-02-06T08:22:00Z</cp:lastPrinted>
  <dcterms:created xsi:type="dcterms:W3CDTF">2025-11-25T08:32:00Z</dcterms:created>
  <dcterms:modified xsi:type="dcterms:W3CDTF">2025-11-25T08:32:00Z</dcterms:modified>
</cp:coreProperties>
</file>