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FD6E79" w14:textId="77777777" w:rsidR="00785704" w:rsidRDefault="000E3561" w:rsidP="00034C70">
      <w:pPr>
        <w:jc w:val="center"/>
        <w:rPr>
          <w:b/>
          <w:caps/>
          <w:szCs w:val="22"/>
        </w:rPr>
      </w:pPr>
      <w:r>
        <w:rPr>
          <w:b/>
          <w:caps/>
          <w:szCs w:val="22"/>
        </w:rPr>
        <w:t>LENGV</w:t>
      </w:r>
      <w:r w:rsidR="00A55319">
        <w:rPr>
          <w:b/>
          <w:caps/>
          <w:szCs w:val="22"/>
        </w:rPr>
        <w:t>OJO</w:t>
      </w:r>
      <w:r w:rsidR="0036774F">
        <w:rPr>
          <w:b/>
          <w:caps/>
          <w:szCs w:val="22"/>
        </w:rPr>
        <w:t xml:space="preserve"> </w:t>
      </w:r>
      <w:r>
        <w:rPr>
          <w:b/>
          <w:caps/>
          <w:szCs w:val="22"/>
        </w:rPr>
        <w:t>AUTOMOBILI</w:t>
      </w:r>
      <w:r w:rsidR="00A55319">
        <w:rPr>
          <w:b/>
          <w:caps/>
          <w:szCs w:val="22"/>
        </w:rPr>
        <w:t>O</w:t>
      </w:r>
      <w:r w:rsidR="0036774F">
        <w:rPr>
          <w:b/>
          <w:caps/>
          <w:szCs w:val="22"/>
        </w:rPr>
        <w:t xml:space="preserve"> </w:t>
      </w:r>
    </w:p>
    <w:p w14:paraId="556D030B" w14:textId="688EBD34" w:rsidR="00853FCC" w:rsidRDefault="00785704" w:rsidP="00034C70">
      <w:pPr>
        <w:jc w:val="center"/>
        <w:rPr>
          <w:b/>
          <w:caps/>
          <w:szCs w:val="22"/>
        </w:rPr>
      </w:pPr>
      <w:r>
        <w:rPr>
          <w:b/>
          <w:caps/>
          <w:szCs w:val="22"/>
        </w:rPr>
        <w:t xml:space="preserve">VIEŠOJO </w:t>
      </w:r>
      <w:r w:rsidR="0036774F">
        <w:rPr>
          <w:b/>
          <w:caps/>
          <w:szCs w:val="22"/>
        </w:rPr>
        <w:t>PIRKIMO</w:t>
      </w:r>
      <w:r>
        <w:rPr>
          <w:b/>
          <w:caps/>
          <w:szCs w:val="22"/>
        </w:rPr>
        <w:t>-PARDAVIMO</w:t>
      </w:r>
      <w:r w:rsidR="0036774F">
        <w:rPr>
          <w:b/>
          <w:caps/>
          <w:szCs w:val="22"/>
        </w:rPr>
        <w:t xml:space="preserve"> SUTARTIS</w:t>
      </w:r>
    </w:p>
    <w:p w14:paraId="2FBA480A" w14:textId="78349754" w:rsidR="002C37C3" w:rsidRDefault="002C37C3" w:rsidP="00034C70">
      <w:pPr>
        <w:jc w:val="center"/>
        <w:rPr>
          <w:caps/>
        </w:rPr>
      </w:pPr>
    </w:p>
    <w:p w14:paraId="149E728C" w14:textId="77777777" w:rsidR="00785704" w:rsidRDefault="00785704" w:rsidP="00034C70">
      <w:pPr>
        <w:jc w:val="center"/>
        <w:rPr>
          <w:caps/>
        </w:rPr>
      </w:pPr>
    </w:p>
    <w:p w14:paraId="186A7EA1" w14:textId="37B32BE2" w:rsidR="002C37C3" w:rsidRDefault="001406C0" w:rsidP="00034C70">
      <w:pPr>
        <w:jc w:val="center"/>
        <w:rPr>
          <w:szCs w:val="24"/>
        </w:rPr>
      </w:pPr>
      <w:r>
        <w:rPr>
          <w:szCs w:val="24"/>
        </w:rPr>
        <w:t>20</w:t>
      </w:r>
      <w:r w:rsidR="0036774F">
        <w:rPr>
          <w:szCs w:val="24"/>
        </w:rPr>
        <w:t>21</w:t>
      </w:r>
      <w:r>
        <w:rPr>
          <w:szCs w:val="24"/>
        </w:rPr>
        <w:t xml:space="preserve"> m. </w:t>
      </w:r>
      <w:r w:rsidR="00377BA2">
        <w:rPr>
          <w:szCs w:val="24"/>
        </w:rPr>
        <w:t>rugpjūčio</w:t>
      </w:r>
      <w:r w:rsidR="007B79DC">
        <w:rPr>
          <w:szCs w:val="24"/>
        </w:rPr>
        <w:t xml:space="preserve"> 11</w:t>
      </w:r>
      <w:r w:rsidR="00377BA2">
        <w:rPr>
          <w:szCs w:val="24"/>
        </w:rPr>
        <w:t xml:space="preserve"> </w:t>
      </w:r>
      <w:r>
        <w:rPr>
          <w:szCs w:val="24"/>
        </w:rPr>
        <w:t xml:space="preserve">d. Nr. </w:t>
      </w:r>
      <w:r w:rsidR="00BC1E98">
        <w:rPr>
          <w:szCs w:val="24"/>
        </w:rPr>
        <w:t>483</w:t>
      </w:r>
    </w:p>
    <w:p w14:paraId="4888958B" w14:textId="746644C0" w:rsidR="00154DB3" w:rsidRPr="00CE2284" w:rsidRDefault="00A55319" w:rsidP="00034C70">
      <w:pPr>
        <w:jc w:val="center"/>
        <w:rPr>
          <w:bCs/>
        </w:rPr>
      </w:pPr>
      <w:r>
        <w:rPr>
          <w:bCs/>
        </w:rPr>
        <w:t>Alytus</w:t>
      </w:r>
    </w:p>
    <w:p w14:paraId="3ADDD208" w14:textId="77777777" w:rsidR="00154DB3" w:rsidRDefault="00154DB3" w:rsidP="00034C70">
      <w:pPr>
        <w:pStyle w:val="Antrats"/>
        <w:spacing w:after="0"/>
        <w:jc w:val="center"/>
        <w:rPr>
          <w:b/>
          <w:szCs w:val="24"/>
        </w:rPr>
      </w:pPr>
    </w:p>
    <w:p w14:paraId="311FB976" w14:textId="44924A83" w:rsidR="00FE6AAF" w:rsidRDefault="00A55319" w:rsidP="007F59F7">
      <w:pPr>
        <w:tabs>
          <w:tab w:val="left" w:pos="690"/>
        </w:tabs>
        <w:jc w:val="both"/>
        <w:rPr>
          <w:szCs w:val="24"/>
        </w:rPr>
      </w:pPr>
      <w:r>
        <w:rPr>
          <w:b/>
          <w:bCs/>
          <w:szCs w:val="24"/>
          <w:shd w:val="clear" w:color="auto" w:fill="FFFFFF"/>
        </w:rPr>
        <w:t>UAB Alytaus regiono atliekų tvarkymo centras</w:t>
      </w:r>
      <w:r w:rsidR="00154DB3" w:rsidRPr="00EE0257">
        <w:t>,</w:t>
      </w:r>
      <w:r w:rsidR="00154DB3">
        <w:t xml:space="preserve"> juridinio asmens kodas </w:t>
      </w:r>
      <w:r>
        <w:t>250135860</w:t>
      </w:r>
      <w:r w:rsidR="00154DB3">
        <w:t>, kurios buveinė yra</w:t>
      </w:r>
      <w:r w:rsidR="006D2A22">
        <w:t xml:space="preserve"> </w:t>
      </w:r>
      <w:r w:rsidR="0036774F">
        <w:t>Vilniaus g. 3</w:t>
      </w:r>
      <w:r>
        <w:t>1</w:t>
      </w:r>
      <w:r w:rsidR="0036774F">
        <w:t xml:space="preserve">, </w:t>
      </w:r>
      <w:r>
        <w:t>Alytus</w:t>
      </w:r>
      <w:r w:rsidR="00154DB3">
        <w:t xml:space="preserve">, duomenys kaupiami ir </w:t>
      </w:r>
      <w:r w:rsidR="00154DB3" w:rsidRPr="00FE6AAF">
        <w:t xml:space="preserve">saugomi Lietuvos Respublikos juridinių asmenų registre, atstovaujama </w:t>
      </w:r>
      <w:r w:rsidR="00377BA2">
        <w:t xml:space="preserve">direktoriaus </w:t>
      </w:r>
      <w:r w:rsidR="00EA1C8B">
        <w:t>pavaduotojo Romualdo Dimšos</w:t>
      </w:r>
      <w:r w:rsidR="00154DB3" w:rsidRPr="00FE6AAF">
        <w:t xml:space="preserve">, veikiančio pagal </w:t>
      </w:r>
      <w:r w:rsidR="00EA1C8B">
        <w:t>pareiginius nuostatus</w:t>
      </w:r>
      <w:r w:rsidR="00377BA2">
        <w:t>,</w:t>
      </w:r>
      <w:r w:rsidR="006D2A22" w:rsidRPr="006D2A22">
        <w:rPr>
          <w:i/>
        </w:rPr>
        <w:t xml:space="preserve"> </w:t>
      </w:r>
      <w:r w:rsidR="006D2A22">
        <w:rPr>
          <w:szCs w:val="24"/>
        </w:rPr>
        <w:t>(</w:t>
      </w:r>
      <w:r w:rsidR="006D2A22" w:rsidRPr="00377BA2">
        <w:rPr>
          <w:b/>
          <w:bCs/>
          <w:i/>
          <w:iCs/>
          <w:szCs w:val="24"/>
        </w:rPr>
        <w:t>toliau – Pirkėjas</w:t>
      </w:r>
      <w:r w:rsidR="00154DB3" w:rsidRPr="00FE6AAF">
        <w:rPr>
          <w:szCs w:val="24"/>
        </w:rPr>
        <w:t>),</w:t>
      </w:r>
      <w:r w:rsidR="00CE2284">
        <w:rPr>
          <w:szCs w:val="24"/>
        </w:rPr>
        <w:t xml:space="preserve"> ir</w:t>
      </w:r>
    </w:p>
    <w:p w14:paraId="02375711" w14:textId="1AC1E9FD" w:rsidR="00FE6AAF" w:rsidRDefault="00377BA2" w:rsidP="00CE2284">
      <w:pPr>
        <w:tabs>
          <w:tab w:val="left" w:pos="690"/>
        </w:tabs>
        <w:spacing w:before="120"/>
        <w:jc w:val="both"/>
        <w:rPr>
          <w:szCs w:val="24"/>
        </w:rPr>
      </w:pPr>
      <w:r w:rsidRPr="00377BA2">
        <w:rPr>
          <w:b/>
          <w:bCs/>
          <w:szCs w:val="24"/>
        </w:rPr>
        <w:t>UAB „Alkesta“</w:t>
      </w:r>
      <w:r>
        <w:rPr>
          <w:szCs w:val="24"/>
        </w:rPr>
        <w:t>,</w:t>
      </w:r>
      <w:r w:rsidR="00154DB3">
        <w:rPr>
          <w:szCs w:val="24"/>
        </w:rPr>
        <w:t xml:space="preserve"> juridinio asmens kodas </w:t>
      </w:r>
      <w:r>
        <w:rPr>
          <w:szCs w:val="24"/>
        </w:rPr>
        <w:t>249672710</w:t>
      </w:r>
      <w:r w:rsidR="00154DB3">
        <w:rPr>
          <w:szCs w:val="24"/>
        </w:rPr>
        <w:t>, kurio</w:t>
      </w:r>
      <w:r>
        <w:rPr>
          <w:szCs w:val="24"/>
        </w:rPr>
        <w:t>s</w:t>
      </w:r>
      <w:r w:rsidR="00154DB3">
        <w:rPr>
          <w:szCs w:val="24"/>
        </w:rPr>
        <w:t xml:space="preserve"> buveinė yra </w:t>
      </w:r>
      <w:r>
        <w:rPr>
          <w:szCs w:val="24"/>
        </w:rPr>
        <w:t>Naujoji g. 118, Alytus,</w:t>
      </w:r>
      <w:r w:rsidR="00154DB3">
        <w:rPr>
          <w:color w:val="FF0000"/>
          <w:szCs w:val="24"/>
        </w:rPr>
        <w:t xml:space="preserve"> </w:t>
      </w:r>
      <w:r w:rsidR="00154DB3">
        <w:rPr>
          <w:szCs w:val="24"/>
        </w:rPr>
        <w:t xml:space="preserve">atstovaujama </w:t>
      </w:r>
      <w:r>
        <w:rPr>
          <w:szCs w:val="24"/>
        </w:rPr>
        <w:t>generalinio direktoriaus Rimanto Morkūno,</w:t>
      </w:r>
      <w:r w:rsidR="00154DB3">
        <w:rPr>
          <w:szCs w:val="24"/>
        </w:rPr>
        <w:t xml:space="preserve"> veikiančio pagal </w:t>
      </w:r>
      <w:r>
        <w:rPr>
          <w:szCs w:val="24"/>
        </w:rPr>
        <w:t xml:space="preserve">įmonės įstatus, </w:t>
      </w:r>
      <w:r w:rsidR="00154DB3">
        <w:rPr>
          <w:szCs w:val="24"/>
        </w:rPr>
        <w:t>(</w:t>
      </w:r>
      <w:r w:rsidR="00154DB3" w:rsidRPr="00377BA2">
        <w:rPr>
          <w:b/>
          <w:bCs/>
          <w:i/>
          <w:iCs/>
          <w:szCs w:val="24"/>
        </w:rPr>
        <w:t>toliau –</w:t>
      </w:r>
      <w:r w:rsidR="00C77BBB" w:rsidRPr="00377BA2">
        <w:rPr>
          <w:b/>
          <w:bCs/>
          <w:i/>
          <w:iCs/>
          <w:szCs w:val="24"/>
        </w:rPr>
        <w:t xml:space="preserve"> </w:t>
      </w:r>
      <w:r w:rsidR="00154DB3" w:rsidRPr="00377BA2">
        <w:rPr>
          <w:b/>
          <w:bCs/>
          <w:i/>
          <w:iCs/>
          <w:szCs w:val="24"/>
        </w:rPr>
        <w:t>T</w:t>
      </w:r>
      <w:r w:rsidR="001C7A48" w:rsidRPr="00377BA2">
        <w:rPr>
          <w:b/>
          <w:bCs/>
          <w:i/>
          <w:iCs/>
          <w:szCs w:val="24"/>
        </w:rPr>
        <w:t>ei</w:t>
      </w:r>
      <w:r w:rsidR="00154DB3" w:rsidRPr="00377BA2">
        <w:rPr>
          <w:b/>
          <w:bCs/>
          <w:i/>
          <w:iCs/>
          <w:szCs w:val="24"/>
        </w:rPr>
        <w:t>kėjas</w:t>
      </w:r>
      <w:r w:rsidR="00154DB3">
        <w:rPr>
          <w:szCs w:val="24"/>
        </w:rPr>
        <w:t>),</w:t>
      </w:r>
    </w:p>
    <w:p w14:paraId="456CE3DB" w14:textId="07B41E71" w:rsidR="00E44FF7" w:rsidRDefault="00E44FF7" w:rsidP="00CE2284">
      <w:pPr>
        <w:tabs>
          <w:tab w:val="left" w:pos="690"/>
        </w:tabs>
        <w:spacing w:before="120"/>
        <w:jc w:val="both"/>
        <w:rPr>
          <w:szCs w:val="24"/>
        </w:rPr>
      </w:pPr>
      <w:r>
        <w:rPr>
          <w:szCs w:val="24"/>
        </w:rPr>
        <w:t>Toliau kiekvienas atskirai vadinami „Šalimi“, o abu kartu – „Šalimis“</w:t>
      </w:r>
    </w:p>
    <w:p w14:paraId="2013E226" w14:textId="7701E0FA" w:rsidR="00FE6AAF" w:rsidRDefault="00154DB3" w:rsidP="00CE2284">
      <w:pPr>
        <w:tabs>
          <w:tab w:val="left" w:pos="690"/>
        </w:tabs>
        <w:spacing w:before="120"/>
        <w:jc w:val="both"/>
        <w:rPr>
          <w:szCs w:val="24"/>
        </w:rPr>
      </w:pPr>
      <w:r>
        <w:rPr>
          <w:szCs w:val="24"/>
        </w:rPr>
        <w:t xml:space="preserve">atsižvelgdami į </w:t>
      </w:r>
      <w:bookmarkStart w:id="0" w:name="__DdeLink__39_2041566461"/>
      <w:r w:rsidR="00CE2284">
        <w:rPr>
          <w:szCs w:val="24"/>
        </w:rPr>
        <w:t>tai, kad T</w:t>
      </w:r>
      <w:r w:rsidR="001C7A48">
        <w:rPr>
          <w:szCs w:val="24"/>
        </w:rPr>
        <w:t>ei</w:t>
      </w:r>
      <w:r w:rsidR="00CE2284">
        <w:rPr>
          <w:szCs w:val="24"/>
        </w:rPr>
        <w:t xml:space="preserve">kėjo pasiūlymas, pateiktas vykdant </w:t>
      </w:r>
      <w:r w:rsidR="00A55319">
        <w:rPr>
          <w:szCs w:val="24"/>
        </w:rPr>
        <w:t xml:space="preserve">mažos vertės skelbiamą apklausą </w:t>
      </w:r>
      <w:r w:rsidR="00CE2284">
        <w:rPr>
          <w:szCs w:val="24"/>
        </w:rPr>
        <w:t xml:space="preserve"> „Lengv</w:t>
      </w:r>
      <w:r w:rsidR="00A55319">
        <w:rPr>
          <w:szCs w:val="24"/>
        </w:rPr>
        <w:t>ojo automobilio pirkimas</w:t>
      </w:r>
      <w:r w:rsidR="00CE2284">
        <w:rPr>
          <w:szCs w:val="24"/>
        </w:rPr>
        <w:t xml:space="preserve">“ (pirkimo </w:t>
      </w:r>
      <w:r w:rsidR="00CE2284" w:rsidRPr="006175B1">
        <w:rPr>
          <w:szCs w:val="24"/>
        </w:rPr>
        <w:t>Nr</w:t>
      </w:r>
      <w:r w:rsidR="00377BA2">
        <w:rPr>
          <w:szCs w:val="24"/>
        </w:rPr>
        <w:t>. 557317)</w:t>
      </w:r>
      <w:r w:rsidR="00CE2284" w:rsidRPr="006175B1">
        <w:rPr>
          <w:szCs w:val="24"/>
        </w:rPr>
        <w:t>, yra</w:t>
      </w:r>
      <w:r w:rsidR="00CE2284">
        <w:rPr>
          <w:szCs w:val="24"/>
        </w:rPr>
        <w:t xml:space="preserve"> pripažintas laimėjusiu, </w:t>
      </w:r>
      <w:bookmarkEnd w:id="0"/>
      <w:r w:rsidR="007F59F7">
        <w:rPr>
          <w:szCs w:val="24"/>
        </w:rPr>
        <w:t xml:space="preserve">sudarė šią </w:t>
      </w:r>
      <w:r w:rsidR="00CE2284">
        <w:rPr>
          <w:szCs w:val="24"/>
        </w:rPr>
        <w:t xml:space="preserve">viešojo pirkimo </w:t>
      </w:r>
      <w:r w:rsidR="007F59F7">
        <w:rPr>
          <w:szCs w:val="24"/>
        </w:rPr>
        <w:t>sutartį</w:t>
      </w:r>
      <w:r w:rsidR="00FE6AAF">
        <w:rPr>
          <w:szCs w:val="24"/>
        </w:rPr>
        <w:t xml:space="preserve"> (</w:t>
      </w:r>
      <w:r w:rsidR="00FE6AAF" w:rsidRPr="00377BA2">
        <w:rPr>
          <w:b/>
          <w:bCs/>
          <w:i/>
          <w:iCs/>
          <w:szCs w:val="24"/>
        </w:rPr>
        <w:t>toliau – Sutartis</w:t>
      </w:r>
      <w:r w:rsidR="00FE6AAF">
        <w:rPr>
          <w:szCs w:val="24"/>
        </w:rPr>
        <w:t>)</w:t>
      </w:r>
      <w:r w:rsidR="007F59F7">
        <w:rPr>
          <w:szCs w:val="24"/>
        </w:rPr>
        <w:t>.</w:t>
      </w:r>
    </w:p>
    <w:p w14:paraId="35D77D69" w14:textId="4334D835" w:rsidR="00154DB3" w:rsidRPr="00154DB3" w:rsidRDefault="00154DB3" w:rsidP="00CE2284">
      <w:pPr>
        <w:tabs>
          <w:tab w:val="left" w:pos="690"/>
        </w:tabs>
        <w:spacing w:before="120"/>
        <w:jc w:val="both"/>
        <w:rPr>
          <w:szCs w:val="24"/>
        </w:rPr>
      </w:pPr>
      <w:r>
        <w:rPr>
          <w:szCs w:val="24"/>
        </w:rPr>
        <w:t xml:space="preserve">Sutartį sudaro Bendrosios sutarties sąlygos, Specialiosios sutarties sąlygos, sutarties priedai, o taip pat sutarties pakeitimai, jeigu </w:t>
      </w:r>
      <w:r w:rsidR="00E44FF7">
        <w:rPr>
          <w:szCs w:val="24"/>
        </w:rPr>
        <w:t>Š</w:t>
      </w:r>
      <w:r>
        <w:rPr>
          <w:szCs w:val="24"/>
        </w:rPr>
        <w:t>alys dėl jų susitars.</w:t>
      </w:r>
    </w:p>
    <w:p w14:paraId="02ED5A5C" w14:textId="77777777" w:rsidR="00736F87" w:rsidRDefault="00736F87" w:rsidP="00EF5AB3">
      <w:pPr>
        <w:pStyle w:val="Antrats"/>
        <w:spacing w:before="240" w:after="240"/>
        <w:jc w:val="center"/>
        <w:rPr>
          <w:b/>
          <w:szCs w:val="24"/>
        </w:rPr>
      </w:pPr>
    </w:p>
    <w:p w14:paraId="26F2F911" w14:textId="3DB27989" w:rsidR="00154DB3" w:rsidRPr="004C7D8A" w:rsidRDefault="004C7D8A" w:rsidP="00EF5AB3">
      <w:pPr>
        <w:pStyle w:val="Antrats"/>
        <w:spacing w:before="240" w:after="240"/>
        <w:jc w:val="center"/>
        <w:rPr>
          <w:b/>
          <w:szCs w:val="24"/>
        </w:rPr>
      </w:pPr>
      <w:r>
        <w:rPr>
          <w:b/>
          <w:szCs w:val="24"/>
        </w:rPr>
        <w:t>SPECIALIOSIOS SUTARTIES SĄLYGOS</w:t>
      </w:r>
    </w:p>
    <w:p w14:paraId="5249C56F" w14:textId="77777777" w:rsidR="00154DB3" w:rsidRDefault="00154DB3" w:rsidP="00EF5AB3">
      <w:pPr>
        <w:pStyle w:val="Head52"/>
        <w:numPr>
          <w:ilvl w:val="0"/>
          <w:numId w:val="7"/>
        </w:numPr>
        <w:tabs>
          <w:tab w:val="clear" w:pos="533"/>
          <w:tab w:val="left" w:pos="426"/>
        </w:tabs>
        <w:spacing w:before="120" w:after="120"/>
        <w:ind w:left="0" w:firstLine="0"/>
        <w:jc w:val="center"/>
        <w:rPr>
          <w:color w:val="000000"/>
          <w:szCs w:val="24"/>
        </w:rPr>
      </w:pPr>
      <w:r>
        <w:rPr>
          <w:color w:val="000000"/>
          <w:szCs w:val="24"/>
        </w:rPr>
        <w:t xml:space="preserve">Sąvokų apibrėžimai </w:t>
      </w:r>
    </w:p>
    <w:p w14:paraId="73281F5E" w14:textId="66B029E0" w:rsidR="00154DB3" w:rsidRPr="00C97818" w:rsidRDefault="00154DB3" w:rsidP="00BE76E5">
      <w:pPr>
        <w:pStyle w:val="Sraopastraipa"/>
        <w:numPr>
          <w:ilvl w:val="1"/>
          <w:numId w:val="7"/>
        </w:numPr>
        <w:ind w:left="0" w:firstLine="851"/>
        <w:jc w:val="both"/>
        <w:rPr>
          <w:szCs w:val="24"/>
        </w:rPr>
      </w:pPr>
      <w:r w:rsidRPr="00C97818">
        <w:rPr>
          <w:b/>
          <w:color w:val="000000"/>
          <w:szCs w:val="24"/>
        </w:rPr>
        <w:t>SSS</w:t>
      </w:r>
      <w:r w:rsidRPr="00C97818">
        <w:rPr>
          <w:color w:val="000000"/>
          <w:szCs w:val="24"/>
        </w:rPr>
        <w:t xml:space="preserve"> –</w:t>
      </w:r>
      <w:r w:rsidR="00C77BBB" w:rsidRPr="00C97818">
        <w:rPr>
          <w:color w:val="000000"/>
          <w:szCs w:val="24"/>
        </w:rPr>
        <w:t xml:space="preserve"> </w:t>
      </w:r>
      <w:r w:rsidR="00646F99" w:rsidRPr="00C97818">
        <w:rPr>
          <w:color w:val="000000"/>
          <w:szCs w:val="24"/>
        </w:rPr>
        <w:t>Specialiosios sutarties sąlygos</w:t>
      </w:r>
      <w:r w:rsidRPr="00C97818">
        <w:rPr>
          <w:color w:val="000000"/>
          <w:szCs w:val="24"/>
        </w:rPr>
        <w:t>.</w:t>
      </w:r>
    </w:p>
    <w:p w14:paraId="0F4367E6" w14:textId="77777777" w:rsidR="00736F87" w:rsidRPr="00C97818" w:rsidRDefault="00736F87" w:rsidP="00736F87">
      <w:pPr>
        <w:pStyle w:val="Sraopastraipa"/>
        <w:ind w:left="851"/>
        <w:jc w:val="both"/>
        <w:rPr>
          <w:szCs w:val="24"/>
        </w:rPr>
      </w:pPr>
    </w:p>
    <w:p w14:paraId="534F4E90" w14:textId="77777777" w:rsidR="00186D90" w:rsidRPr="00C97818" w:rsidRDefault="00186D90" w:rsidP="00EF5AB3">
      <w:pPr>
        <w:pStyle w:val="Head52"/>
        <w:numPr>
          <w:ilvl w:val="0"/>
          <w:numId w:val="7"/>
        </w:numPr>
        <w:tabs>
          <w:tab w:val="clear" w:pos="533"/>
          <w:tab w:val="left" w:pos="426"/>
        </w:tabs>
        <w:spacing w:before="120" w:after="120"/>
        <w:ind w:left="0" w:firstLine="0"/>
        <w:jc w:val="center"/>
        <w:rPr>
          <w:bCs/>
          <w:szCs w:val="24"/>
          <w:shd w:val="clear" w:color="auto" w:fill="FFFFFF"/>
        </w:rPr>
      </w:pPr>
      <w:r w:rsidRPr="00C97818">
        <w:rPr>
          <w:color w:val="000000"/>
          <w:szCs w:val="24"/>
        </w:rPr>
        <w:t>Sutarties</w:t>
      </w:r>
      <w:r w:rsidRPr="00C97818">
        <w:rPr>
          <w:szCs w:val="24"/>
        </w:rPr>
        <w:t xml:space="preserve"> dalykas</w:t>
      </w:r>
    </w:p>
    <w:p w14:paraId="2485CC8C" w14:textId="12E123AA" w:rsidR="00186D90" w:rsidRPr="000979B7" w:rsidRDefault="00C77BBB" w:rsidP="00805C08">
      <w:pPr>
        <w:pStyle w:val="Sraopastraipa"/>
        <w:numPr>
          <w:ilvl w:val="1"/>
          <w:numId w:val="7"/>
        </w:numPr>
        <w:tabs>
          <w:tab w:val="left" w:pos="1560"/>
          <w:tab w:val="left" w:pos="1985"/>
        </w:tabs>
        <w:ind w:left="0" w:firstLine="851"/>
        <w:jc w:val="both"/>
        <w:rPr>
          <w:szCs w:val="24"/>
          <w:shd w:val="clear" w:color="auto" w:fill="FFFFFF"/>
        </w:rPr>
      </w:pPr>
      <w:r w:rsidRPr="000979B7">
        <w:rPr>
          <w:szCs w:val="24"/>
          <w:shd w:val="clear" w:color="auto" w:fill="FFFFFF"/>
        </w:rPr>
        <w:t>Prekės</w:t>
      </w:r>
      <w:r w:rsidR="00186D90" w:rsidRPr="000979B7">
        <w:rPr>
          <w:szCs w:val="24"/>
        </w:rPr>
        <w:t>, kurios yra perkamos iš Teikėjo</w:t>
      </w:r>
      <w:r w:rsidR="00186D90" w:rsidRPr="000979B7">
        <w:rPr>
          <w:rFonts w:eastAsia="Calibri"/>
          <w:szCs w:val="24"/>
        </w:rPr>
        <w:t xml:space="preserve"> </w:t>
      </w:r>
      <w:r w:rsidR="000E3561" w:rsidRPr="000979B7">
        <w:rPr>
          <w:rFonts w:eastAsia="Calibri"/>
          <w:szCs w:val="24"/>
        </w:rPr>
        <w:t>lengv</w:t>
      </w:r>
      <w:r w:rsidR="00F47F9E" w:rsidRPr="000979B7">
        <w:rPr>
          <w:rFonts w:eastAsia="Calibri"/>
          <w:szCs w:val="24"/>
        </w:rPr>
        <w:t>ieji</w:t>
      </w:r>
      <w:r w:rsidR="000E3561" w:rsidRPr="000979B7">
        <w:rPr>
          <w:rFonts w:eastAsia="Calibri"/>
          <w:szCs w:val="24"/>
        </w:rPr>
        <w:t xml:space="preserve"> automobili</w:t>
      </w:r>
      <w:r w:rsidR="00F47F9E" w:rsidRPr="000979B7">
        <w:rPr>
          <w:rFonts w:eastAsia="Calibri"/>
          <w:szCs w:val="24"/>
        </w:rPr>
        <w:t>ai</w:t>
      </w:r>
      <w:r w:rsidR="00C97818" w:rsidRPr="000979B7">
        <w:rPr>
          <w:rFonts w:eastAsia="Calibri"/>
          <w:szCs w:val="24"/>
        </w:rPr>
        <w:t xml:space="preserve"> </w:t>
      </w:r>
      <w:proofErr w:type="spellStart"/>
      <w:r w:rsidR="00C61BB0" w:rsidRPr="000979B7">
        <w:rPr>
          <w:rFonts w:eastAsia="Calibri"/>
          <w:b/>
          <w:bCs/>
          <w:szCs w:val="24"/>
        </w:rPr>
        <w:t>Dacia</w:t>
      </w:r>
      <w:proofErr w:type="spellEnd"/>
      <w:r w:rsidR="00C61BB0" w:rsidRPr="000979B7">
        <w:rPr>
          <w:rFonts w:eastAsia="Calibri"/>
          <w:b/>
          <w:bCs/>
          <w:szCs w:val="24"/>
        </w:rPr>
        <w:t xml:space="preserve"> </w:t>
      </w:r>
      <w:proofErr w:type="spellStart"/>
      <w:r w:rsidR="00C61BB0" w:rsidRPr="000979B7">
        <w:rPr>
          <w:rFonts w:eastAsia="Calibri"/>
          <w:b/>
          <w:bCs/>
          <w:szCs w:val="24"/>
        </w:rPr>
        <w:t>Duster</w:t>
      </w:r>
      <w:proofErr w:type="spellEnd"/>
      <w:r w:rsidR="00C61BB0" w:rsidRPr="000979B7">
        <w:rPr>
          <w:rFonts w:eastAsia="Calibri"/>
          <w:b/>
          <w:bCs/>
          <w:szCs w:val="24"/>
        </w:rPr>
        <w:t xml:space="preserve"> </w:t>
      </w:r>
      <w:proofErr w:type="spellStart"/>
      <w:r w:rsidR="00C61BB0" w:rsidRPr="000979B7">
        <w:rPr>
          <w:rFonts w:eastAsia="Calibri"/>
          <w:b/>
          <w:bCs/>
          <w:szCs w:val="24"/>
        </w:rPr>
        <w:t>Prestige</w:t>
      </w:r>
      <w:proofErr w:type="spellEnd"/>
      <w:r w:rsidR="00C61BB0" w:rsidRPr="000979B7">
        <w:rPr>
          <w:rFonts w:eastAsia="Calibri"/>
          <w:b/>
          <w:bCs/>
          <w:szCs w:val="24"/>
        </w:rPr>
        <w:t xml:space="preserve"> </w:t>
      </w:r>
      <w:r w:rsidR="0063052C" w:rsidRPr="000979B7">
        <w:rPr>
          <w:rFonts w:eastAsia="Calibri"/>
          <w:b/>
          <w:bCs/>
          <w:szCs w:val="24"/>
        </w:rPr>
        <w:t xml:space="preserve"> </w:t>
      </w:r>
      <w:proofErr w:type="spellStart"/>
      <w:r w:rsidR="00C97818" w:rsidRPr="000979B7">
        <w:rPr>
          <w:rFonts w:eastAsia="Calibri"/>
          <w:b/>
          <w:bCs/>
          <w:szCs w:val="24"/>
        </w:rPr>
        <w:t>Blue</w:t>
      </w:r>
      <w:proofErr w:type="spellEnd"/>
      <w:r w:rsidR="00C97818" w:rsidRPr="000979B7">
        <w:rPr>
          <w:rFonts w:eastAsia="Calibri"/>
          <w:b/>
          <w:bCs/>
          <w:szCs w:val="24"/>
        </w:rPr>
        <w:t xml:space="preserve"> </w:t>
      </w:r>
      <w:proofErr w:type="spellStart"/>
      <w:r w:rsidR="00C97818" w:rsidRPr="000979B7">
        <w:rPr>
          <w:rFonts w:eastAsia="Calibri"/>
          <w:b/>
          <w:bCs/>
          <w:szCs w:val="24"/>
        </w:rPr>
        <w:t>dCi</w:t>
      </w:r>
      <w:proofErr w:type="spellEnd"/>
      <w:r w:rsidR="00C97818" w:rsidRPr="000979B7">
        <w:rPr>
          <w:rFonts w:eastAsia="Calibri"/>
          <w:b/>
          <w:bCs/>
          <w:szCs w:val="24"/>
        </w:rPr>
        <w:t xml:space="preserve"> 115 4WD, ID</w:t>
      </w:r>
      <w:r w:rsidR="00C97818" w:rsidRPr="000979B7">
        <w:rPr>
          <w:rFonts w:eastAsia="Calibri"/>
          <w:szCs w:val="24"/>
        </w:rPr>
        <w:t xml:space="preserve"> </w:t>
      </w:r>
      <w:r w:rsidR="00C97818" w:rsidRPr="000979B7">
        <w:rPr>
          <w:rFonts w:eastAsia="Calibri"/>
          <w:b/>
          <w:bCs/>
          <w:szCs w:val="24"/>
        </w:rPr>
        <w:t>VF1HJD40268239365</w:t>
      </w:r>
    </w:p>
    <w:p w14:paraId="34B80672" w14:textId="1405CBE9" w:rsidR="00F47F9E" w:rsidRPr="001C7A48" w:rsidRDefault="00F47F9E" w:rsidP="00805C08">
      <w:pPr>
        <w:pStyle w:val="Sraopastraipa"/>
        <w:numPr>
          <w:ilvl w:val="1"/>
          <w:numId w:val="7"/>
        </w:numPr>
        <w:tabs>
          <w:tab w:val="left" w:pos="1560"/>
          <w:tab w:val="left" w:pos="1985"/>
        </w:tabs>
        <w:ind w:left="0" w:firstLine="851"/>
        <w:jc w:val="both"/>
        <w:rPr>
          <w:szCs w:val="24"/>
          <w:shd w:val="clear" w:color="auto" w:fill="FFFFFF"/>
        </w:rPr>
      </w:pPr>
      <w:r>
        <w:rPr>
          <w:rFonts w:eastAsia="Calibri"/>
          <w:szCs w:val="24"/>
        </w:rPr>
        <w:t xml:space="preserve">Prekių kiekis – </w:t>
      </w:r>
      <w:r w:rsidR="00A55319">
        <w:rPr>
          <w:rFonts w:eastAsia="Calibri"/>
          <w:szCs w:val="24"/>
        </w:rPr>
        <w:t>1</w:t>
      </w:r>
      <w:r>
        <w:rPr>
          <w:rFonts w:eastAsia="Calibri"/>
          <w:szCs w:val="24"/>
        </w:rPr>
        <w:t xml:space="preserve"> (</w:t>
      </w:r>
      <w:r w:rsidR="00A55319">
        <w:rPr>
          <w:rFonts w:eastAsia="Calibri"/>
          <w:szCs w:val="24"/>
        </w:rPr>
        <w:t>vienas)</w:t>
      </w:r>
      <w:r>
        <w:rPr>
          <w:rFonts w:eastAsia="Calibri"/>
          <w:szCs w:val="24"/>
        </w:rPr>
        <w:t xml:space="preserve"> vnt.</w:t>
      </w:r>
    </w:p>
    <w:p w14:paraId="3C04CF5B" w14:textId="1E7A07C3" w:rsidR="00186D90" w:rsidRPr="00BF25F8" w:rsidRDefault="00245080" w:rsidP="00FF04F4">
      <w:pPr>
        <w:pStyle w:val="Sraopastraipa"/>
        <w:numPr>
          <w:ilvl w:val="1"/>
          <w:numId w:val="7"/>
        </w:numPr>
        <w:tabs>
          <w:tab w:val="left" w:pos="1560"/>
          <w:tab w:val="left" w:pos="1985"/>
        </w:tabs>
        <w:ind w:left="0" w:firstLine="851"/>
        <w:jc w:val="both"/>
        <w:rPr>
          <w:szCs w:val="24"/>
        </w:rPr>
      </w:pPr>
      <w:r w:rsidRPr="00BF25F8">
        <w:rPr>
          <w:szCs w:val="24"/>
          <w:shd w:val="clear" w:color="auto" w:fill="FFFFFF"/>
        </w:rPr>
        <w:t>Prek</w:t>
      </w:r>
      <w:r w:rsidR="00BF25F8">
        <w:rPr>
          <w:szCs w:val="24"/>
          <w:shd w:val="clear" w:color="auto" w:fill="FFFFFF"/>
        </w:rPr>
        <w:t>ė</w:t>
      </w:r>
      <w:r w:rsidR="007F4BA3">
        <w:rPr>
          <w:szCs w:val="24"/>
          <w:shd w:val="clear" w:color="auto" w:fill="FFFFFF"/>
        </w:rPr>
        <w:t xml:space="preserve">s techniniai duomenys </w:t>
      </w:r>
      <w:r w:rsidR="00186D90" w:rsidRPr="00BF25F8">
        <w:rPr>
          <w:szCs w:val="24"/>
          <w:shd w:val="clear" w:color="auto" w:fill="FFFFFF"/>
        </w:rPr>
        <w:t>ir kiti r</w:t>
      </w:r>
      <w:r w:rsidR="007F4BA3">
        <w:rPr>
          <w:szCs w:val="24"/>
          <w:shd w:val="clear" w:color="auto" w:fill="FFFFFF"/>
        </w:rPr>
        <w:t>odikliai</w:t>
      </w:r>
      <w:r w:rsidR="00186D90" w:rsidRPr="00BF25F8">
        <w:rPr>
          <w:szCs w:val="24"/>
          <w:shd w:val="clear" w:color="auto" w:fill="FFFFFF"/>
        </w:rPr>
        <w:t xml:space="preserve"> </w:t>
      </w:r>
      <w:r w:rsidR="007F4BA3">
        <w:rPr>
          <w:szCs w:val="24"/>
          <w:shd w:val="clear" w:color="auto" w:fill="FFFFFF"/>
        </w:rPr>
        <w:t xml:space="preserve">yra </w:t>
      </w:r>
      <w:r w:rsidR="00186D90" w:rsidRPr="00BF25F8">
        <w:rPr>
          <w:szCs w:val="24"/>
          <w:shd w:val="clear" w:color="auto" w:fill="FFFFFF"/>
        </w:rPr>
        <w:t>nu</w:t>
      </w:r>
      <w:r w:rsidR="007F4BA3">
        <w:rPr>
          <w:szCs w:val="24"/>
          <w:shd w:val="clear" w:color="auto" w:fill="FFFFFF"/>
        </w:rPr>
        <w:t>rodyti</w:t>
      </w:r>
      <w:r w:rsidR="00186D90" w:rsidRPr="00BF25F8">
        <w:rPr>
          <w:szCs w:val="24"/>
          <w:shd w:val="clear" w:color="auto" w:fill="FFFFFF"/>
        </w:rPr>
        <w:t xml:space="preserve"> </w:t>
      </w:r>
      <w:r w:rsidR="007F4BA3">
        <w:rPr>
          <w:szCs w:val="24"/>
          <w:shd w:val="clear" w:color="auto" w:fill="FFFFFF"/>
        </w:rPr>
        <w:t>T</w:t>
      </w:r>
      <w:r w:rsidR="00186D90" w:rsidRPr="00BF25F8">
        <w:rPr>
          <w:szCs w:val="24"/>
          <w:shd w:val="clear" w:color="auto" w:fill="FFFFFF"/>
        </w:rPr>
        <w:t>echninėje specifikacijoje</w:t>
      </w:r>
      <w:r w:rsidR="001C7A48">
        <w:rPr>
          <w:szCs w:val="24"/>
          <w:shd w:val="clear" w:color="auto" w:fill="FFFFFF"/>
        </w:rPr>
        <w:t xml:space="preserve"> / Teikėjo pasiūlyme</w:t>
      </w:r>
      <w:r w:rsidR="007F4BA3">
        <w:rPr>
          <w:szCs w:val="24"/>
          <w:shd w:val="clear" w:color="auto" w:fill="FFFFFF"/>
        </w:rPr>
        <w:t xml:space="preserve">, šios Sutarties </w:t>
      </w:r>
      <w:r w:rsidR="00186D90" w:rsidRPr="00BF25F8">
        <w:rPr>
          <w:szCs w:val="24"/>
          <w:shd w:val="clear" w:color="auto" w:fill="FFFFFF"/>
        </w:rPr>
        <w:t>1 priede.</w:t>
      </w:r>
    </w:p>
    <w:p w14:paraId="1F93AE40" w14:textId="27F58DCA" w:rsidR="00186D90" w:rsidRDefault="00245080" w:rsidP="00FF04F4">
      <w:pPr>
        <w:pStyle w:val="Sraopastraipa"/>
        <w:numPr>
          <w:ilvl w:val="1"/>
          <w:numId w:val="7"/>
        </w:numPr>
        <w:ind w:left="0" w:firstLine="851"/>
        <w:jc w:val="both"/>
        <w:rPr>
          <w:bCs/>
          <w:szCs w:val="24"/>
          <w:shd w:val="clear" w:color="auto" w:fill="FFFFFF"/>
        </w:rPr>
      </w:pPr>
      <w:r w:rsidRPr="00FE6AAF">
        <w:rPr>
          <w:bCs/>
          <w:szCs w:val="24"/>
          <w:shd w:val="clear" w:color="auto" w:fill="FFFFFF"/>
        </w:rPr>
        <w:t xml:space="preserve">Prekių </w:t>
      </w:r>
      <w:r w:rsidR="00186D90" w:rsidRPr="00FE6AAF">
        <w:rPr>
          <w:bCs/>
          <w:szCs w:val="24"/>
          <w:shd w:val="clear" w:color="auto" w:fill="FFFFFF"/>
        </w:rPr>
        <w:t>pristatymo vieta</w:t>
      </w:r>
      <w:r w:rsidR="00FE6AAF" w:rsidRPr="00FE6AAF">
        <w:rPr>
          <w:bCs/>
          <w:szCs w:val="24"/>
          <w:shd w:val="clear" w:color="auto" w:fill="FFFFFF"/>
        </w:rPr>
        <w:t>:</w:t>
      </w:r>
      <w:r w:rsidR="00BF25F8">
        <w:rPr>
          <w:bCs/>
          <w:szCs w:val="24"/>
          <w:shd w:val="clear" w:color="auto" w:fill="FFFFFF"/>
        </w:rPr>
        <w:t xml:space="preserve"> </w:t>
      </w:r>
      <w:r w:rsidR="00A55319">
        <w:rPr>
          <w:bCs/>
          <w:szCs w:val="24"/>
          <w:shd w:val="clear" w:color="auto" w:fill="FFFFFF"/>
        </w:rPr>
        <w:t>Karjero g. 2</w:t>
      </w:r>
      <w:r w:rsidR="0036774F">
        <w:rPr>
          <w:bCs/>
          <w:szCs w:val="24"/>
          <w:shd w:val="clear" w:color="auto" w:fill="FFFFFF"/>
        </w:rPr>
        <w:t>,</w:t>
      </w:r>
      <w:r w:rsidR="00A55319">
        <w:rPr>
          <w:bCs/>
          <w:szCs w:val="24"/>
          <w:shd w:val="clear" w:color="auto" w:fill="FFFFFF"/>
        </w:rPr>
        <w:t xml:space="preserve"> Takniškių k., Alovės sen., Alytaus r.</w:t>
      </w:r>
    </w:p>
    <w:p w14:paraId="124D50CF" w14:textId="77777777" w:rsidR="00736F87" w:rsidRPr="008C2D38" w:rsidRDefault="00736F87" w:rsidP="00736F87">
      <w:pPr>
        <w:pStyle w:val="Sraopastraipa"/>
        <w:ind w:left="851"/>
        <w:jc w:val="both"/>
        <w:rPr>
          <w:bCs/>
          <w:szCs w:val="24"/>
          <w:shd w:val="clear" w:color="auto" w:fill="FFFFFF"/>
        </w:rPr>
      </w:pPr>
    </w:p>
    <w:p w14:paraId="7F909F11" w14:textId="77777777" w:rsidR="00186D90" w:rsidRPr="00EF5AB3" w:rsidRDefault="00AE1343" w:rsidP="00EF5AB3">
      <w:pPr>
        <w:pStyle w:val="Head52"/>
        <w:numPr>
          <w:ilvl w:val="0"/>
          <w:numId w:val="7"/>
        </w:numPr>
        <w:tabs>
          <w:tab w:val="clear" w:pos="533"/>
          <w:tab w:val="left" w:pos="426"/>
        </w:tabs>
        <w:spacing w:before="120" w:after="120"/>
        <w:ind w:left="0" w:firstLine="0"/>
        <w:jc w:val="center"/>
        <w:rPr>
          <w:szCs w:val="24"/>
        </w:rPr>
      </w:pPr>
      <w:r w:rsidRPr="00EF5AB3">
        <w:rPr>
          <w:color w:val="000000"/>
          <w:szCs w:val="24"/>
        </w:rPr>
        <w:t>Šalių</w:t>
      </w:r>
      <w:r w:rsidRPr="00EF5AB3">
        <w:rPr>
          <w:szCs w:val="24"/>
        </w:rPr>
        <w:t xml:space="preserve"> teisės ir pareigos</w:t>
      </w:r>
    </w:p>
    <w:p w14:paraId="6A335CDD" w14:textId="77777777" w:rsidR="00186D90" w:rsidRDefault="00154DB3" w:rsidP="00BE76E5">
      <w:pPr>
        <w:pStyle w:val="Sraopastraipa"/>
        <w:numPr>
          <w:ilvl w:val="1"/>
          <w:numId w:val="7"/>
        </w:numPr>
        <w:tabs>
          <w:tab w:val="left" w:pos="1418"/>
        </w:tabs>
        <w:ind w:left="0" w:firstLine="851"/>
        <w:jc w:val="both"/>
        <w:rPr>
          <w:szCs w:val="24"/>
        </w:rPr>
      </w:pPr>
      <w:r w:rsidRPr="00186D90">
        <w:rPr>
          <w:szCs w:val="24"/>
        </w:rPr>
        <w:t>Teikėjas įsipareigoja:</w:t>
      </w:r>
    </w:p>
    <w:p w14:paraId="4F7E76B5" w14:textId="257E400D" w:rsidR="00186D90" w:rsidRDefault="00A50ED5" w:rsidP="00D459D1">
      <w:pPr>
        <w:pStyle w:val="Sraopastraipa"/>
        <w:numPr>
          <w:ilvl w:val="2"/>
          <w:numId w:val="7"/>
        </w:numPr>
        <w:tabs>
          <w:tab w:val="left" w:pos="1560"/>
        </w:tabs>
        <w:ind w:left="0" w:firstLine="851"/>
        <w:jc w:val="both"/>
        <w:rPr>
          <w:szCs w:val="24"/>
        </w:rPr>
      </w:pPr>
      <w:r>
        <w:rPr>
          <w:szCs w:val="24"/>
        </w:rPr>
        <w:t>p</w:t>
      </w:r>
      <w:r w:rsidR="00805C08">
        <w:rPr>
          <w:szCs w:val="24"/>
        </w:rPr>
        <w:t xml:space="preserve">ristatyti Pirkėjui Prekes, </w:t>
      </w:r>
      <w:r w:rsidR="00A93013" w:rsidRPr="009660BF">
        <w:rPr>
          <w:szCs w:val="24"/>
        </w:rPr>
        <w:t>atitinkančias</w:t>
      </w:r>
      <w:r w:rsidR="00805C08">
        <w:rPr>
          <w:szCs w:val="24"/>
        </w:rPr>
        <w:t xml:space="preserve"> reikalavimus, nustatytus </w:t>
      </w:r>
      <w:r w:rsidR="00243B58" w:rsidRPr="009660BF">
        <w:rPr>
          <w:szCs w:val="24"/>
        </w:rPr>
        <w:t>Techninėje specifikacijoje</w:t>
      </w:r>
      <w:r w:rsidR="000E3561">
        <w:rPr>
          <w:szCs w:val="24"/>
        </w:rPr>
        <w:t xml:space="preserve"> / Teikėjo pasiūlyme</w:t>
      </w:r>
      <w:r w:rsidR="00805C08">
        <w:rPr>
          <w:szCs w:val="24"/>
        </w:rPr>
        <w:t>, šios Sutarties 1 priede</w:t>
      </w:r>
      <w:r w:rsidR="00154DB3" w:rsidRPr="009660BF">
        <w:rPr>
          <w:szCs w:val="24"/>
        </w:rPr>
        <w:t>;</w:t>
      </w:r>
    </w:p>
    <w:p w14:paraId="419CD139" w14:textId="7D1364C0" w:rsidR="00186D90" w:rsidRPr="00A50ED5" w:rsidRDefault="001C7A48" w:rsidP="00A50ED5">
      <w:pPr>
        <w:pStyle w:val="Sraopastraipa"/>
        <w:numPr>
          <w:ilvl w:val="2"/>
          <w:numId w:val="7"/>
        </w:numPr>
        <w:tabs>
          <w:tab w:val="left" w:pos="1560"/>
        </w:tabs>
        <w:ind w:left="0" w:firstLine="851"/>
        <w:jc w:val="both"/>
        <w:rPr>
          <w:szCs w:val="24"/>
        </w:rPr>
      </w:pPr>
      <w:r w:rsidRPr="00A50ED5">
        <w:rPr>
          <w:szCs w:val="24"/>
        </w:rPr>
        <w:t xml:space="preserve">visą Prekių kiekį pristatyti per </w:t>
      </w:r>
      <w:r w:rsidR="00A50ED5">
        <w:rPr>
          <w:szCs w:val="24"/>
        </w:rPr>
        <w:t>šioje Sutartyje nustatytą terminą</w:t>
      </w:r>
      <w:r w:rsidR="00872E6B" w:rsidRPr="00A50ED5">
        <w:rPr>
          <w:szCs w:val="24"/>
        </w:rPr>
        <w:t>. Šis įsipareigojimas yra esminė Sutarties sąlyga</w:t>
      </w:r>
      <w:r w:rsidR="00154DB3" w:rsidRPr="00A50ED5">
        <w:rPr>
          <w:szCs w:val="24"/>
        </w:rPr>
        <w:t>;</w:t>
      </w:r>
    </w:p>
    <w:p w14:paraId="5A2BE283" w14:textId="6C0D2424" w:rsidR="001572FA" w:rsidRPr="009660BF" w:rsidRDefault="00BB6258" w:rsidP="00BF25F8">
      <w:pPr>
        <w:pStyle w:val="Sraopastraipa"/>
        <w:numPr>
          <w:ilvl w:val="2"/>
          <w:numId w:val="7"/>
        </w:numPr>
        <w:tabs>
          <w:tab w:val="left" w:pos="1560"/>
        </w:tabs>
        <w:ind w:left="0" w:firstLine="851"/>
        <w:jc w:val="both"/>
        <w:rPr>
          <w:szCs w:val="24"/>
        </w:rPr>
      </w:pPr>
      <w:r w:rsidRPr="00BB6258">
        <w:rPr>
          <w:szCs w:val="24"/>
        </w:rPr>
        <w:t>vėluojant pristatyti Prekes per nustatytą Prekių pristatymo terminą, sumokėti Pirkėjui delspinigius, 0,02 proc.</w:t>
      </w:r>
      <w:r w:rsidRPr="00BB6258">
        <w:rPr>
          <w:szCs w:val="24"/>
          <w:shd w:val="clear" w:color="auto" w:fill="FFFFFF"/>
        </w:rPr>
        <w:t xml:space="preserve"> nuo vėluojamų pristatyti Prekių kainos už kiekvieną uždelstą kalendorinę dieną.</w:t>
      </w:r>
    </w:p>
    <w:p w14:paraId="609D9055" w14:textId="5AD7E3B6" w:rsidR="00D24203" w:rsidRPr="009660BF" w:rsidRDefault="009660BF" w:rsidP="00BF25F8">
      <w:pPr>
        <w:pStyle w:val="Sraopastraipa"/>
        <w:numPr>
          <w:ilvl w:val="2"/>
          <w:numId w:val="7"/>
        </w:numPr>
        <w:tabs>
          <w:tab w:val="left" w:pos="1560"/>
        </w:tabs>
        <w:ind w:left="0" w:firstLine="851"/>
        <w:jc w:val="both"/>
        <w:rPr>
          <w:szCs w:val="24"/>
        </w:rPr>
      </w:pPr>
      <w:r w:rsidRPr="00BF25F8">
        <w:rPr>
          <w:szCs w:val="24"/>
        </w:rPr>
        <w:t>s</w:t>
      </w:r>
      <w:r w:rsidR="00D24203" w:rsidRPr="00BF25F8">
        <w:rPr>
          <w:szCs w:val="24"/>
        </w:rPr>
        <w:t>uteik</w:t>
      </w:r>
      <w:r w:rsidRPr="00BF25F8">
        <w:rPr>
          <w:szCs w:val="24"/>
        </w:rPr>
        <w:t>ti</w:t>
      </w:r>
      <w:r w:rsidR="00D24203" w:rsidRPr="009660BF">
        <w:rPr>
          <w:szCs w:val="24"/>
          <w:shd w:val="clear" w:color="auto" w:fill="FFFFFF"/>
        </w:rPr>
        <w:t xml:space="preserve"> </w:t>
      </w:r>
      <w:r w:rsidRPr="009660BF">
        <w:rPr>
          <w:szCs w:val="24"/>
          <w:shd w:val="clear" w:color="auto" w:fill="FFFFFF"/>
        </w:rPr>
        <w:t>P</w:t>
      </w:r>
      <w:r w:rsidR="00D24203" w:rsidRPr="009660BF">
        <w:rPr>
          <w:szCs w:val="24"/>
          <w:shd w:val="clear" w:color="auto" w:fill="FFFFFF"/>
        </w:rPr>
        <w:t>rekėms garantinį aptarnavimą</w:t>
      </w:r>
      <w:r w:rsidR="00D67A84">
        <w:rPr>
          <w:szCs w:val="24"/>
          <w:shd w:val="clear" w:color="auto" w:fill="FFFFFF"/>
        </w:rPr>
        <w:t xml:space="preserve">. Garantinio aptarnavimo </w:t>
      </w:r>
      <w:r w:rsidRPr="009660BF">
        <w:rPr>
          <w:szCs w:val="24"/>
          <w:shd w:val="clear" w:color="auto" w:fill="FFFFFF"/>
        </w:rPr>
        <w:t>laikotarp</w:t>
      </w:r>
      <w:r w:rsidR="00D67A84">
        <w:rPr>
          <w:szCs w:val="24"/>
          <w:shd w:val="clear" w:color="auto" w:fill="FFFFFF"/>
        </w:rPr>
        <w:t xml:space="preserve">is nurodytas Techninėje specifikacijoje, šios Sutarties </w:t>
      </w:r>
      <w:r w:rsidR="006267A1">
        <w:rPr>
          <w:szCs w:val="24"/>
          <w:shd w:val="clear" w:color="auto" w:fill="FFFFFF"/>
        </w:rPr>
        <w:t>1</w:t>
      </w:r>
      <w:r w:rsidR="00D67A84">
        <w:rPr>
          <w:szCs w:val="24"/>
          <w:shd w:val="clear" w:color="auto" w:fill="FFFFFF"/>
        </w:rPr>
        <w:t xml:space="preserve"> priede. Garantinio aptarnavimo laikotarpio pradžia –</w:t>
      </w:r>
      <w:r w:rsidRPr="009660BF">
        <w:rPr>
          <w:szCs w:val="24"/>
          <w:shd w:val="clear" w:color="auto" w:fill="FFFFFF"/>
        </w:rPr>
        <w:t xml:space="preserve"> nuo </w:t>
      </w:r>
      <w:r w:rsidR="00D67A84">
        <w:rPr>
          <w:szCs w:val="24"/>
          <w:shd w:val="clear" w:color="auto" w:fill="FFFFFF"/>
        </w:rPr>
        <w:t>Prekių</w:t>
      </w:r>
      <w:r w:rsidRPr="009660BF">
        <w:rPr>
          <w:szCs w:val="24"/>
          <w:shd w:val="clear" w:color="auto" w:fill="FFFFFF"/>
        </w:rPr>
        <w:t xml:space="preserve"> perdavimo ir priėmimo akto pasirašymo dienos</w:t>
      </w:r>
      <w:r w:rsidR="008758E0">
        <w:rPr>
          <w:szCs w:val="24"/>
          <w:shd w:val="clear" w:color="auto" w:fill="FFFFFF"/>
        </w:rPr>
        <w:t xml:space="preserve">. Prekių garantinis aptarnavimas, priežiūra ir remontas bus atliekamas šios Sutarties </w:t>
      </w:r>
      <w:r w:rsidR="00271DA8">
        <w:rPr>
          <w:szCs w:val="24"/>
          <w:shd w:val="clear" w:color="auto" w:fill="FFFFFF"/>
        </w:rPr>
        <w:t>2</w:t>
      </w:r>
      <w:r w:rsidR="008758E0">
        <w:rPr>
          <w:szCs w:val="24"/>
          <w:shd w:val="clear" w:color="auto" w:fill="FFFFFF"/>
        </w:rPr>
        <w:t xml:space="preserve"> priede nurodytuose servisuose</w:t>
      </w:r>
      <w:r w:rsidRPr="009660BF">
        <w:rPr>
          <w:szCs w:val="24"/>
          <w:shd w:val="clear" w:color="auto" w:fill="FFFFFF"/>
        </w:rPr>
        <w:t>;</w:t>
      </w:r>
    </w:p>
    <w:p w14:paraId="17B6F76E" w14:textId="2AFAA6B4" w:rsidR="00E33879" w:rsidRPr="00353EAD" w:rsidRDefault="009660BF" w:rsidP="00BF25F8">
      <w:pPr>
        <w:pStyle w:val="Sraopastraipa"/>
        <w:numPr>
          <w:ilvl w:val="2"/>
          <w:numId w:val="7"/>
        </w:numPr>
        <w:tabs>
          <w:tab w:val="left" w:pos="1560"/>
        </w:tabs>
        <w:ind w:left="0" w:firstLine="851"/>
        <w:jc w:val="both"/>
        <w:rPr>
          <w:szCs w:val="24"/>
        </w:rPr>
      </w:pPr>
      <w:r w:rsidRPr="00BF25F8">
        <w:rPr>
          <w:szCs w:val="24"/>
        </w:rPr>
        <w:lastRenderedPageBreak/>
        <w:t>u</w:t>
      </w:r>
      <w:r w:rsidR="00E33879" w:rsidRPr="00BF25F8">
        <w:rPr>
          <w:szCs w:val="24"/>
        </w:rPr>
        <w:t>žregistruoti</w:t>
      </w:r>
      <w:r w:rsidR="00E33879" w:rsidRPr="009660BF">
        <w:rPr>
          <w:szCs w:val="24"/>
          <w:shd w:val="clear" w:color="auto" w:fill="FFFFFF"/>
        </w:rPr>
        <w:t xml:space="preserve"> </w:t>
      </w:r>
      <w:r>
        <w:rPr>
          <w:szCs w:val="24"/>
          <w:shd w:val="clear" w:color="auto" w:fill="FFFFFF"/>
        </w:rPr>
        <w:t>P</w:t>
      </w:r>
      <w:r w:rsidR="00E33879" w:rsidRPr="009660BF">
        <w:rPr>
          <w:szCs w:val="24"/>
          <w:shd w:val="clear" w:color="auto" w:fill="FFFFFF"/>
        </w:rPr>
        <w:t xml:space="preserve">rekes </w:t>
      </w:r>
      <w:r w:rsidRPr="009660BF">
        <w:rPr>
          <w:szCs w:val="24"/>
          <w:shd w:val="clear" w:color="auto" w:fill="FFFFFF"/>
        </w:rPr>
        <w:t xml:space="preserve">VĮ </w:t>
      </w:r>
      <w:r w:rsidR="00E33879" w:rsidRPr="009660BF">
        <w:rPr>
          <w:szCs w:val="24"/>
          <w:shd w:val="clear" w:color="auto" w:fill="FFFFFF"/>
        </w:rPr>
        <w:t>Regitr</w:t>
      </w:r>
      <w:r w:rsidRPr="009660BF">
        <w:rPr>
          <w:szCs w:val="24"/>
          <w:shd w:val="clear" w:color="auto" w:fill="FFFFFF"/>
        </w:rPr>
        <w:t>a</w:t>
      </w:r>
      <w:r w:rsidR="00E33879" w:rsidRPr="009660BF">
        <w:rPr>
          <w:szCs w:val="24"/>
          <w:shd w:val="clear" w:color="auto" w:fill="FFFFFF"/>
        </w:rPr>
        <w:t xml:space="preserve"> </w:t>
      </w:r>
      <w:r w:rsidRPr="009660BF">
        <w:rPr>
          <w:szCs w:val="24"/>
          <w:shd w:val="clear" w:color="auto" w:fill="FFFFFF"/>
        </w:rPr>
        <w:t>P</w:t>
      </w:r>
      <w:r w:rsidR="00E33879" w:rsidRPr="009660BF">
        <w:rPr>
          <w:szCs w:val="24"/>
          <w:shd w:val="clear" w:color="auto" w:fill="FFFFFF"/>
        </w:rPr>
        <w:t>irkėjo vardu</w:t>
      </w:r>
      <w:r w:rsidR="00353EAD">
        <w:rPr>
          <w:szCs w:val="24"/>
          <w:shd w:val="clear" w:color="auto" w:fill="FFFFFF"/>
        </w:rPr>
        <w:t>;</w:t>
      </w:r>
    </w:p>
    <w:p w14:paraId="613EF5AD" w14:textId="09D0850E" w:rsidR="0038210D" w:rsidRDefault="0038210D" w:rsidP="00BE76E5">
      <w:pPr>
        <w:pStyle w:val="Sraopastraipa"/>
        <w:numPr>
          <w:ilvl w:val="1"/>
          <w:numId w:val="7"/>
        </w:numPr>
        <w:tabs>
          <w:tab w:val="left" w:pos="1418"/>
        </w:tabs>
        <w:ind w:left="0" w:firstLine="851"/>
        <w:jc w:val="both"/>
        <w:rPr>
          <w:szCs w:val="24"/>
        </w:rPr>
      </w:pPr>
      <w:r w:rsidRPr="00BF25F8">
        <w:rPr>
          <w:szCs w:val="24"/>
        </w:rPr>
        <w:t>Teikėjas</w:t>
      </w:r>
      <w:r w:rsidRPr="009660BF">
        <w:rPr>
          <w:szCs w:val="24"/>
          <w:shd w:val="clear" w:color="auto" w:fill="FFFFFF"/>
        </w:rPr>
        <w:t xml:space="preserve"> turi teisę pristatyti Prekes ir anksčiau nei numatyta</w:t>
      </w:r>
      <w:r w:rsidR="00BB6258">
        <w:rPr>
          <w:szCs w:val="24"/>
          <w:shd w:val="clear" w:color="auto" w:fill="FFFFFF"/>
        </w:rPr>
        <w:t>s Prekių pristatymo terminas</w:t>
      </w:r>
      <w:r>
        <w:rPr>
          <w:szCs w:val="24"/>
          <w:shd w:val="clear" w:color="auto" w:fill="FFFFFF"/>
        </w:rPr>
        <w:t>.</w:t>
      </w:r>
    </w:p>
    <w:p w14:paraId="4763C8F6" w14:textId="77777777" w:rsidR="00186D90" w:rsidRDefault="00154DB3" w:rsidP="00BE76E5">
      <w:pPr>
        <w:pStyle w:val="Sraopastraipa"/>
        <w:numPr>
          <w:ilvl w:val="1"/>
          <w:numId w:val="7"/>
        </w:numPr>
        <w:tabs>
          <w:tab w:val="left" w:pos="1418"/>
        </w:tabs>
        <w:ind w:left="0" w:firstLine="851"/>
        <w:jc w:val="both"/>
        <w:rPr>
          <w:szCs w:val="24"/>
        </w:rPr>
      </w:pPr>
      <w:r w:rsidRPr="00186D90">
        <w:rPr>
          <w:szCs w:val="24"/>
        </w:rPr>
        <w:t>Pirkėjas įsipareigoja:</w:t>
      </w:r>
    </w:p>
    <w:p w14:paraId="5A215A69" w14:textId="584153CF" w:rsidR="00186D90" w:rsidRDefault="00BF25F8" w:rsidP="00BF25F8">
      <w:pPr>
        <w:pStyle w:val="Sraopastraipa"/>
        <w:numPr>
          <w:ilvl w:val="2"/>
          <w:numId w:val="7"/>
        </w:numPr>
        <w:tabs>
          <w:tab w:val="left" w:pos="1560"/>
        </w:tabs>
        <w:ind w:left="0" w:firstLine="851"/>
        <w:jc w:val="both"/>
        <w:rPr>
          <w:szCs w:val="24"/>
        </w:rPr>
      </w:pPr>
      <w:r>
        <w:rPr>
          <w:szCs w:val="24"/>
        </w:rPr>
        <w:t>n</w:t>
      </w:r>
      <w:r w:rsidR="002A3863">
        <w:rPr>
          <w:szCs w:val="24"/>
        </w:rPr>
        <w:t xml:space="preserve">e vėliau kaip per </w:t>
      </w:r>
      <w:r w:rsidR="00805C08">
        <w:rPr>
          <w:szCs w:val="24"/>
        </w:rPr>
        <w:t>1</w:t>
      </w:r>
      <w:r w:rsidR="002A3863">
        <w:rPr>
          <w:szCs w:val="24"/>
        </w:rPr>
        <w:t xml:space="preserve">0 kalendorinių dienų </w:t>
      </w:r>
      <w:r w:rsidR="00EF5AB3">
        <w:rPr>
          <w:szCs w:val="24"/>
        </w:rPr>
        <w:t xml:space="preserve">po Prekių pristatymo </w:t>
      </w:r>
      <w:r w:rsidR="002A3863">
        <w:rPr>
          <w:szCs w:val="24"/>
        </w:rPr>
        <w:t xml:space="preserve">patikrinti pristatytų Prekių atitiktį nustatytiems reikalavimams, </w:t>
      </w:r>
      <w:r w:rsidR="00154DB3" w:rsidRPr="00186D90">
        <w:rPr>
          <w:szCs w:val="24"/>
        </w:rPr>
        <w:t xml:space="preserve">priimti kokybiškai </w:t>
      </w:r>
      <w:r w:rsidR="002A3863">
        <w:rPr>
          <w:szCs w:val="24"/>
        </w:rPr>
        <w:t>pristatytas</w:t>
      </w:r>
      <w:r w:rsidR="00154DB3" w:rsidRPr="00186D90">
        <w:rPr>
          <w:szCs w:val="24"/>
        </w:rPr>
        <w:t xml:space="preserve"> </w:t>
      </w:r>
      <w:r w:rsidR="001572FA">
        <w:rPr>
          <w:szCs w:val="24"/>
        </w:rPr>
        <w:t>Prekes</w:t>
      </w:r>
      <w:r w:rsidR="00154DB3" w:rsidRPr="00186D90">
        <w:rPr>
          <w:szCs w:val="24"/>
        </w:rPr>
        <w:t xml:space="preserve"> ir sumokėti už jas Teikėjui šioje </w:t>
      </w:r>
      <w:r w:rsidR="009660BF">
        <w:rPr>
          <w:szCs w:val="24"/>
        </w:rPr>
        <w:t>S</w:t>
      </w:r>
      <w:r w:rsidR="00154DB3" w:rsidRPr="00186D90">
        <w:rPr>
          <w:szCs w:val="24"/>
        </w:rPr>
        <w:t>utartyje nustatyta tvarka</w:t>
      </w:r>
      <w:r w:rsidR="00AE3EBE">
        <w:rPr>
          <w:szCs w:val="24"/>
        </w:rPr>
        <w:t>;</w:t>
      </w:r>
    </w:p>
    <w:p w14:paraId="4C964E34" w14:textId="40CD9E14" w:rsidR="00AE3EBE" w:rsidRPr="00271DA8" w:rsidRDefault="00AE3EBE" w:rsidP="00BF25F8">
      <w:pPr>
        <w:pStyle w:val="Sraopastraipa"/>
        <w:numPr>
          <w:ilvl w:val="2"/>
          <w:numId w:val="7"/>
        </w:numPr>
        <w:tabs>
          <w:tab w:val="left" w:pos="1560"/>
        </w:tabs>
        <w:ind w:left="0" w:firstLine="851"/>
        <w:jc w:val="both"/>
        <w:rPr>
          <w:szCs w:val="24"/>
        </w:rPr>
      </w:pPr>
      <w:r>
        <w:rPr>
          <w:szCs w:val="24"/>
        </w:rPr>
        <w:t xml:space="preserve">Prekių garantinio laikotarpio metu remontą ir aptarnavimą atlikti tik </w:t>
      </w:r>
      <w:r w:rsidRPr="00271DA8">
        <w:rPr>
          <w:szCs w:val="24"/>
        </w:rPr>
        <w:t xml:space="preserve">šios Sutarties </w:t>
      </w:r>
      <w:r w:rsidR="00271DA8" w:rsidRPr="00271DA8">
        <w:rPr>
          <w:szCs w:val="24"/>
        </w:rPr>
        <w:t>2</w:t>
      </w:r>
      <w:r w:rsidRPr="00271DA8">
        <w:rPr>
          <w:szCs w:val="24"/>
        </w:rPr>
        <w:t xml:space="preserve"> priede nurodytuose servisuose;</w:t>
      </w:r>
    </w:p>
    <w:p w14:paraId="3D42F57C" w14:textId="072F63C8" w:rsidR="00E33879" w:rsidRPr="00E33879" w:rsidRDefault="009660BF" w:rsidP="00BF25F8">
      <w:pPr>
        <w:pStyle w:val="Sraopastraipa"/>
        <w:numPr>
          <w:ilvl w:val="2"/>
          <w:numId w:val="7"/>
        </w:numPr>
        <w:tabs>
          <w:tab w:val="left" w:pos="1560"/>
        </w:tabs>
        <w:ind w:left="0" w:firstLine="851"/>
        <w:jc w:val="both"/>
        <w:rPr>
          <w:szCs w:val="24"/>
        </w:rPr>
      </w:pPr>
      <w:r>
        <w:rPr>
          <w:szCs w:val="24"/>
        </w:rPr>
        <w:t>b</w:t>
      </w:r>
      <w:r w:rsidR="00E33879">
        <w:rPr>
          <w:szCs w:val="24"/>
        </w:rPr>
        <w:t xml:space="preserve">endradarbiauti </w:t>
      </w:r>
      <w:r w:rsidR="00805C08">
        <w:rPr>
          <w:szCs w:val="24"/>
        </w:rPr>
        <w:t>su T</w:t>
      </w:r>
      <w:r w:rsidR="00DD4199">
        <w:rPr>
          <w:szCs w:val="24"/>
        </w:rPr>
        <w:t>ei</w:t>
      </w:r>
      <w:r w:rsidR="00805C08">
        <w:rPr>
          <w:szCs w:val="24"/>
        </w:rPr>
        <w:t xml:space="preserve">kėju, </w:t>
      </w:r>
      <w:r w:rsidR="00E33879">
        <w:rPr>
          <w:szCs w:val="24"/>
        </w:rPr>
        <w:t>registruoja</w:t>
      </w:r>
      <w:r w:rsidR="00AE3EBE">
        <w:rPr>
          <w:szCs w:val="24"/>
        </w:rPr>
        <w:t xml:space="preserve">nt </w:t>
      </w:r>
      <w:r w:rsidR="00805C08">
        <w:rPr>
          <w:szCs w:val="24"/>
        </w:rPr>
        <w:t>P</w:t>
      </w:r>
      <w:r w:rsidR="00AE3EBE">
        <w:rPr>
          <w:szCs w:val="24"/>
        </w:rPr>
        <w:t xml:space="preserve">rekes </w:t>
      </w:r>
      <w:r w:rsidR="00805C08">
        <w:rPr>
          <w:szCs w:val="24"/>
        </w:rPr>
        <w:t>Pirkėjo</w:t>
      </w:r>
      <w:r w:rsidR="00AE3EBE">
        <w:rPr>
          <w:szCs w:val="24"/>
        </w:rPr>
        <w:t xml:space="preserve"> vardu;</w:t>
      </w:r>
    </w:p>
    <w:p w14:paraId="4CD072A8" w14:textId="338E4DF5" w:rsidR="00B04D5C" w:rsidRPr="00AE3EBE" w:rsidRDefault="00B04D5C" w:rsidP="00BF25F8">
      <w:pPr>
        <w:pStyle w:val="Sraopastraipa"/>
        <w:numPr>
          <w:ilvl w:val="2"/>
          <w:numId w:val="7"/>
        </w:numPr>
        <w:tabs>
          <w:tab w:val="left" w:pos="1560"/>
        </w:tabs>
        <w:ind w:left="0" w:firstLine="851"/>
        <w:jc w:val="both"/>
        <w:rPr>
          <w:szCs w:val="24"/>
        </w:rPr>
      </w:pPr>
      <w:r w:rsidRPr="00AE3EBE">
        <w:rPr>
          <w:szCs w:val="24"/>
        </w:rPr>
        <w:t>vėluodamas atsiskaityti su T</w:t>
      </w:r>
      <w:r w:rsidR="00DD4199">
        <w:rPr>
          <w:szCs w:val="24"/>
        </w:rPr>
        <w:t>ei</w:t>
      </w:r>
      <w:r w:rsidRPr="00AE3EBE">
        <w:rPr>
          <w:szCs w:val="24"/>
        </w:rPr>
        <w:t xml:space="preserve">kėju </w:t>
      </w:r>
      <w:r w:rsidR="009660BF" w:rsidRPr="00AE3EBE">
        <w:rPr>
          <w:szCs w:val="24"/>
        </w:rPr>
        <w:t>S</w:t>
      </w:r>
      <w:r w:rsidRPr="00AE3EBE">
        <w:rPr>
          <w:szCs w:val="24"/>
        </w:rPr>
        <w:t>utartyje nustatyta tvarka</w:t>
      </w:r>
      <w:r w:rsidR="00805C08">
        <w:rPr>
          <w:szCs w:val="24"/>
        </w:rPr>
        <w:t>,</w:t>
      </w:r>
      <w:r w:rsidRPr="00AE3EBE">
        <w:rPr>
          <w:szCs w:val="24"/>
        </w:rPr>
        <w:t xml:space="preserve"> mokėti</w:t>
      </w:r>
      <w:r w:rsidR="009660BF" w:rsidRPr="00AE3EBE">
        <w:rPr>
          <w:szCs w:val="24"/>
        </w:rPr>
        <w:t xml:space="preserve"> 0,0</w:t>
      </w:r>
      <w:r w:rsidR="00BC7FC7">
        <w:rPr>
          <w:szCs w:val="24"/>
        </w:rPr>
        <w:t>2</w:t>
      </w:r>
      <w:r w:rsidR="009660BF" w:rsidRPr="00AE3EBE">
        <w:rPr>
          <w:szCs w:val="24"/>
        </w:rPr>
        <w:t xml:space="preserve"> proc. nuo </w:t>
      </w:r>
      <w:r w:rsidR="00D4087C">
        <w:rPr>
          <w:szCs w:val="24"/>
        </w:rPr>
        <w:t xml:space="preserve">laiku </w:t>
      </w:r>
      <w:r w:rsidR="009660BF" w:rsidRPr="00AE3EBE">
        <w:rPr>
          <w:szCs w:val="24"/>
        </w:rPr>
        <w:t>neapmokėtos sumos</w:t>
      </w:r>
      <w:r w:rsidR="00FF4160" w:rsidRPr="00AE3EBE">
        <w:rPr>
          <w:szCs w:val="24"/>
          <w:shd w:val="clear" w:color="auto" w:fill="FFFFFF"/>
        </w:rPr>
        <w:t xml:space="preserve"> </w:t>
      </w:r>
      <w:r w:rsidR="00AE3EBE">
        <w:rPr>
          <w:szCs w:val="24"/>
          <w:shd w:val="clear" w:color="auto" w:fill="FFFFFF"/>
        </w:rPr>
        <w:t xml:space="preserve">už kiekvieną uždelstą </w:t>
      </w:r>
      <w:r w:rsidR="00D4087C">
        <w:rPr>
          <w:szCs w:val="24"/>
          <w:shd w:val="clear" w:color="auto" w:fill="FFFFFF"/>
        </w:rPr>
        <w:t xml:space="preserve">kalendorinę </w:t>
      </w:r>
      <w:r w:rsidR="00AE3EBE">
        <w:rPr>
          <w:szCs w:val="24"/>
          <w:shd w:val="clear" w:color="auto" w:fill="FFFFFF"/>
        </w:rPr>
        <w:t>dieną</w:t>
      </w:r>
      <w:r w:rsidR="0038210D">
        <w:rPr>
          <w:szCs w:val="24"/>
          <w:shd w:val="clear" w:color="auto" w:fill="FFFFFF"/>
        </w:rPr>
        <w:t>.</w:t>
      </w:r>
    </w:p>
    <w:p w14:paraId="5EA8DC6A" w14:textId="3B21C12F" w:rsidR="00A4363E" w:rsidRDefault="0059150F" w:rsidP="00771D2D">
      <w:pPr>
        <w:pStyle w:val="Sraopastraipa"/>
        <w:numPr>
          <w:ilvl w:val="1"/>
          <w:numId w:val="7"/>
        </w:numPr>
        <w:tabs>
          <w:tab w:val="left" w:pos="1418"/>
        </w:tabs>
        <w:ind w:left="0" w:firstLine="851"/>
        <w:jc w:val="both"/>
        <w:rPr>
          <w:szCs w:val="24"/>
        </w:rPr>
      </w:pPr>
      <w:r w:rsidRPr="00A4363E">
        <w:rPr>
          <w:szCs w:val="24"/>
        </w:rPr>
        <w:t xml:space="preserve">Šalys turi teisę kitos </w:t>
      </w:r>
      <w:r w:rsidR="00E44FF7">
        <w:rPr>
          <w:szCs w:val="24"/>
        </w:rPr>
        <w:t>Š</w:t>
      </w:r>
      <w:r w:rsidRPr="00A4363E">
        <w:rPr>
          <w:szCs w:val="24"/>
        </w:rPr>
        <w:t xml:space="preserve">alies atžvilgiu reikalauti, kad </w:t>
      </w:r>
      <w:r w:rsidR="00E44FF7">
        <w:rPr>
          <w:szCs w:val="24"/>
        </w:rPr>
        <w:t>Š</w:t>
      </w:r>
      <w:r w:rsidRPr="00A4363E">
        <w:rPr>
          <w:szCs w:val="24"/>
        </w:rPr>
        <w:t>alis tinkamai vykdytu savo pareigas.</w:t>
      </w:r>
    </w:p>
    <w:p w14:paraId="18FCF374" w14:textId="77777777" w:rsidR="00736F87" w:rsidRDefault="00736F87" w:rsidP="00736F87">
      <w:pPr>
        <w:pStyle w:val="Sraopastraipa"/>
        <w:tabs>
          <w:tab w:val="left" w:pos="1418"/>
        </w:tabs>
        <w:ind w:left="851"/>
        <w:jc w:val="both"/>
        <w:rPr>
          <w:szCs w:val="24"/>
        </w:rPr>
      </w:pPr>
    </w:p>
    <w:p w14:paraId="0F1CBD7B" w14:textId="77777777" w:rsidR="00154DB3" w:rsidRPr="00EF5AB3" w:rsidRDefault="00186D90" w:rsidP="00EF5AB3">
      <w:pPr>
        <w:pStyle w:val="Head52"/>
        <w:numPr>
          <w:ilvl w:val="0"/>
          <w:numId w:val="7"/>
        </w:numPr>
        <w:tabs>
          <w:tab w:val="clear" w:pos="533"/>
          <w:tab w:val="left" w:pos="426"/>
        </w:tabs>
        <w:spacing w:before="120" w:after="120"/>
        <w:ind w:left="0" w:firstLine="0"/>
        <w:jc w:val="center"/>
        <w:rPr>
          <w:szCs w:val="24"/>
        </w:rPr>
      </w:pPr>
      <w:r w:rsidRPr="00EF5AB3">
        <w:rPr>
          <w:color w:val="000000"/>
          <w:szCs w:val="24"/>
        </w:rPr>
        <w:t>Sutarties</w:t>
      </w:r>
      <w:r w:rsidRPr="00EF5AB3">
        <w:rPr>
          <w:szCs w:val="24"/>
        </w:rPr>
        <w:t xml:space="preserve"> galiojimas ir </w:t>
      </w:r>
      <w:r w:rsidR="001572FA" w:rsidRPr="00EF5AB3">
        <w:rPr>
          <w:szCs w:val="24"/>
        </w:rPr>
        <w:t>Prekių</w:t>
      </w:r>
      <w:r w:rsidR="00154DB3" w:rsidRPr="00EF5AB3">
        <w:rPr>
          <w:szCs w:val="24"/>
        </w:rPr>
        <w:t xml:space="preserve"> </w:t>
      </w:r>
      <w:r w:rsidR="00D24203" w:rsidRPr="00EF5AB3">
        <w:rPr>
          <w:szCs w:val="24"/>
        </w:rPr>
        <w:t>pri</w:t>
      </w:r>
      <w:r w:rsidR="005834AF" w:rsidRPr="00EF5AB3">
        <w:rPr>
          <w:szCs w:val="24"/>
        </w:rPr>
        <w:t>s</w:t>
      </w:r>
      <w:r w:rsidR="00D24203" w:rsidRPr="00EF5AB3">
        <w:rPr>
          <w:szCs w:val="24"/>
        </w:rPr>
        <w:t>tatymo</w:t>
      </w:r>
      <w:r w:rsidR="00154DB3" w:rsidRPr="00EF5AB3">
        <w:rPr>
          <w:szCs w:val="24"/>
        </w:rPr>
        <w:t xml:space="preserve"> terminai</w:t>
      </w:r>
    </w:p>
    <w:p w14:paraId="5C9DCB88" w14:textId="6FF5CC8E" w:rsidR="00186D90" w:rsidRPr="00295213" w:rsidRDefault="00186D90" w:rsidP="00D459D1">
      <w:pPr>
        <w:pStyle w:val="Sraopastraipa"/>
        <w:numPr>
          <w:ilvl w:val="1"/>
          <w:numId w:val="7"/>
        </w:numPr>
        <w:tabs>
          <w:tab w:val="left" w:pos="1418"/>
        </w:tabs>
        <w:ind w:left="0" w:firstLine="851"/>
        <w:jc w:val="both"/>
        <w:rPr>
          <w:bCs/>
          <w:szCs w:val="24"/>
          <w:shd w:val="clear" w:color="auto" w:fill="FFFFFF"/>
        </w:rPr>
      </w:pPr>
      <w:r w:rsidRPr="00295213">
        <w:rPr>
          <w:b/>
          <w:bCs/>
          <w:szCs w:val="24"/>
          <w:shd w:val="clear" w:color="auto" w:fill="FFFFFF"/>
        </w:rPr>
        <w:t>Sutartis įsigalioja</w:t>
      </w:r>
      <w:r w:rsidRPr="00295213">
        <w:rPr>
          <w:bCs/>
          <w:szCs w:val="24"/>
          <w:shd w:val="clear" w:color="auto" w:fill="FFFFFF"/>
        </w:rPr>
        <w:t xml:space="preserve"> –</w:t>
      </w:r>
      <w:r w:rsidR="00D459D1">
        <w:rPr>
          <w:bCs/>
          <w:szCs w:val="24"/>
          <w:shd w:val="clear" w:color="auto" w:fill="FFFFFF"/>
        </w:rPr>
        <w:t xml:space="preserve"> </w:t>
      </w:r>
      <w:r w:rsidRPr="00295213">
        <w:rPr>
          <w:bCs/>
          <w:szCs w:val="24"/>
          <w:shd w:val="clear" w:color="auto" w:fill="FFFFFF"/>
        </w:rPr>
        <w:t xml:space="preserve">nuo abiejų </w:t>
      </w:r>
      <w:r w:rsidR="00E44FF7">
        <w:rPr>
          <w:bCs/>
          <w:szCs w:val="24"/>
          <w:shd w:val="clear" w:color="auto" w:fill="FFFFFF"/>
        </w:rPr>
        <w:t>Š</w:t>
      </w:r>
      <w:r w:rsidRPr="00295213">
        <w:rPr>
          <w:bCs/>
          <w:szCs w:val="24"/>
          <w:shd w:val="clear" w:color="auto" w:fill="FFFFFF"/>
        </w:rPr>
        <w:t xml:space="preserve">alių pasirašymo </w:t>
      </w:r>
      <w:r w:rsidR="00295213" w:rsidRPr="00295213">
        <w:rPr>
          <w:bCs/>
          <w:szCs w:val="24"/>
          <w:shd w:val="clear" w:color="auto" w:fill="FFFFFF"/>
        </w:rPr>
        <w:t>ir Sutarties įvykdymo užtikrinimo pateikimo Pirkėjui datos</w:t>
      </w:r>
      <w:r w:rsidRPr="00295213">
        <w:rPr>
          <w:bCs/>
          <w:szCs w:val="24"/>
          <w:shd w:val="clear" w:color="auto" w:fill="FFFFFF"/>
        </w:rPr>
        <w:t>.</w:t>
      </w:r>
    </w:p>
    <w:p w14:paraId="2C9614EC" w14:textId="77777777" w:rsidR="00A4363E" w:rsidRPr="00FE6AAF" w:rsidRDefault="001572FA" w:rsidP="00D459D1">
      <w:pPr>
        <w:pStyle w:val="Sraopastraipa"/>
        <w:numPr>
          <w:ilvl w:val="1"/>
          <w:numId w:val="7"/>
        </w:numPr>
        <w:tabs>
          <w:tab w:val="left" w:pos="1418"/>
        </w:tabs>
        <w:ind w:left="0" w:firstLine="851"/>
        <w:jc w:val="both"/>
        <w:rPr>
          <w:bCs/>
          <w:szCs w:val="24"/>
          <w:shd w:val="clear" w:color="auto" w:fill="FFFFFF"/>
        </w:rPr>
      </w:pPr>
      <w:r w:rsidRPr="00D459D1">
        <w:rPr>
          <w:b/>
          <w:bCs/>
          <w:szCs w:val="24"/>
          <w:shd w:val="clear" w:color="auto" w:fill="FFFFFF"/>
        </w:rPr>
        <w:t>Prekių</w:t>
      </w:r>
      <w:r w:rsidR="00A4363E" w:rsidRPr="00FE6AAF">
        <w:rPr>
          <w:b/>
          <w:szCs w:val="24"/>
        </w:rPr>
        <w:t xml:space="preserve"> </w:t>
      </w:r>
      <w:r w:rsidR="0004642A" w:rsidRPr="00FE6AAF">
        <w:rPr>
          <w:b/>
          <w:szCs w:val="24"/>
        </w:rPr>
        <w:t>pristatymo</w:t>
      </w:r>
      <w:r w:rsidR="00A4363E" w:rsidRPr="00FE6AAF">
        <w:rPr>
          <w:b/>
          <w:szCs w:val="24"/>
        </w:rPr>
        <w:t xml:space="preserve"> data</w:t>
      </w:r>
      <w:r w:rsidR="00A4363E" w:rsidRPr="00FE6AAF">
        <w:rPr>
          <w:szCs w:val="24"/>
        </w:rPr>
        <w:t xml:space="preserve"> </w:t>
      </w:r>
      <w:r w:rsidR="0004642A" w:rsidRPr="00FE6AAF">
        <w:rPr>
          <w:szCs w:val="24"/>
        </w:rPr>
        <w:t xml:space="preserve">– </w:t>
      </w:r>
      <w:r w:rsidR="00CA6994" w:rsidRPr="00FE6AAF">
        <w:rPr>
          <w:szCs w:val="24"/>
        </w:rPr>
        <w:t xml:space="preserve">visų </w:t>
      </w:r>
      <w:r w:rsidR="00FE6AAF" w:rsidRPr="00FE6AAF">
        <w:rPr>
          <w:szCs w:val="24"/>
        </w:rPr>
        <w:t>P</w:t>
      </w:r>
      <w:r w:rsidR="0004642A" w:rsidRPr="00FE6AAF">
        <w:rPr>
          <w:szCs w:val="24"/>
        </w:rPr>
        <w:t>rekių priėmimo</w:t>
      </w:r>
      <w:r w:rsidR="00CD6175" w:rsidRPr="00FE6AAF">
        <w:rPr>
          <w:szCs w:val="24"/>
        </w:rPr>
        <w:t>-</w:t>
      </w:r>
      <w:r w:rsidR="0004642A" w:rsidRPr="00FE6AAF">
        <w:rPr>
          <w:szCs w:val="24"/>
        </w:rPr>
        <w:t xml:space="preserve">perdavimo akte nurodyta </w:t>
      </w:r>
      <w:r w:rsidR="00FE6AAF" w:rsidRPr="00FE6AAF">
        <w:rPr>
          <w:szCs w:val="24"/>
        </w:rPr>
        <w:t>P</w:t>
      </w:r>
      <w:r w:rsidR="0004642A" w:rsidRPr="00FE6AAF">
        <w:rPr>
          <w:szCs w:val="24"/>
        </w:rPr>
        <w:t>rekių pristatymo data</w:t>
      </w:r>
      <w:r w:rsidR="00CA6994" w:rsidRPr="00FE6AAF">
        <w:rPr>
          <w:szCs w:val="24"/>
        </w:rPr>
        <w:t xml:space="preserve">, prieš tai </w:t>
      </w:r>
      <w:r w:rsidR="0038210D">
        <w:rPr>
          <w:szCs w:val="24"/>
        </w:rPr>
        <w:t>P</w:t>
      </w:r>
      <w:r w:rsidR="00CA6994" w:rsidRPr="00FE6AAF">
        <w:rPr>
          <w:szCs w:val="24"/>
        </w:rPr>
        <w:t xml:space="preserve">rekes užregistravus </w:t>
      </w:r>
      <w:r w:rsidR="00FE6AAF" w:rsidRPr="00FE6AAF">
        <w:rPr>
          <w:szCs w:val="24"/>
        </w:rPr>
        <w:t>P</w:t>
      </w:r>
      <w:r w:rsidR="00CA6994" w:rsidRPr="00FE6AAF">
        <w:rPr>
          <w:szCs w:val="24"/>
        </w:rPr>
        <w:t>irkėjo vardu</w:t>
      </w:r>
      <w:r w:rsidR="0038210D">
        <w:rPr>
          <w:szCs w:val="24"/>
        </w:rPr>
        <w:t xml:space="preserve"> VĮ Regitra</w:t>
      </w:r>
      <w:r w:rsidR="00CA6994" w:rsidRPr="00FE6AAF">
        <w:rPr>
          <w:szCs w:val="24"/>
        </w:rPr>
        <w:t>.</w:t>
      </w:r>
    </w:p>
    <w:p w14:paraId="14AD6686" w14:textId="4CEFB525" w:rsidR="00A4363E" w:rsidRPr="00FE6AAF" w:rsidRDefault="001572FA" w:rsidP="00D459D1">
      <w:pPr>
        <w:pStyle w:val="Sraopastraipa"/>
        <w:numPr>
          <w:ilvl w:val="1"/>
          <w:numId w:val="7"/>
        </w:numPr>
        <w:tabs>
          <w:tab w:val="left" w:pos="1418"/>
        </w:tabs>
        <w:ind w:left="0" w:firstLine="851"/>
        <w:jc w:val="both"/>
        <w:rPr>
          <w:bCs/>
          <w:szCs w:val="24"/>
          <w:shd w:val="clear" w:color="auto" w:fill="FFFFFF"/>
        </w:rPr>
      </w:pPr>
      <w:r w:rsidRPr="00FE6AAF">
        <w:rPr>
          <w:szCs w:val="24"/>
        </w:rPr>
        <w:t>Prekių</w:t>
      </w:r>
      <w:r w:rsidR="00154DB3" w:rsidRPr="00FE6AAF">
        <w:rPr>
          <w:szCs w:val="24"/>
        </w:rPr>
        <w:t xml:space="preserve"> </w:t>
      </w:r>
      <w:r w:rsidR="004A0390" w:rsidRPr="00FE6AAF">
        <w:rPr>
          <w:szCs w:val="24"/>
        </w:rPr>
        <w:t>pristatymo</w:t>
      </w:r>
      <w:r w:rsidR="00154DB3" w:rsidRPr="00FE6AAF">
        <w:rPr>
          <w:szCs w:val="24"/>
        </w:rPr>
        <w:t xml:space="preserve"> terminas </w:t>
      </w:r>
      <w:r w:rsidR="00A4363E" w:rsidRPr="00FE6AAF">
        <w:rPr>
          <w:szCs w:val="24"/>
        </w:rPr>
        <w:t xml:space="preserve">skaičiuojamas nuo </w:t>
      </w:r>
      <w:r w:rsidR="00FE6AAF" w:rsidRPr="00FE6AAF">
        <w:rPr>
          <w:szCs w:val="24"/>
        </w:rPr>
        <w:t>šios Sutarties sudarymo</w:t>
      </w:r>
      <w:r w:rsidR="00A4363E" w:rsidRPr="00FE6AAF">
        <w:rPr>
          <w:szCs w:val="24"/>
        </w:rPr>
        <w:t xml:space="preserve"> iki </w:t>
      </w:r>
      <w:r w:rsidR="005834AF" w:rsidRPr="00FE6AAF">
        <w:rPr>
          <w:szCs w:val="24"/>
        </w:rPr>
        <w:t xml:space="preserve">paskutinės </w:t>
      </w:r>
      <w:r w:rsidRPr="00FE6AAF">
        <w:rPr>
          <w:szCs w:val="24"/>
        </w:rPr>
        <w:t>Prek</w:t>
      </w:r>
      <w:r w:rsidR="005834AF" w:rsidRPr="00FE6AAF">
        <w:rPr>
          <w:szCs w:val="24"/>
        </w:rPr>
        <w:t>ės</w:t>
      </w:r>
      <w:r w:rsidR="00A4363E" w:rsidRPr="00FE6AAF">
        <w:rPr>
          <w:szCs w:val="24"/>
        </w:rPr>
        <w:t xml:space="preserve"> </w:t>
      </w:r>
      <w:r w:rsidR="0004642A" w:rsidRPr="00FE6AAF">
        <w:rPr>
          <w:szCs w:val="24"/>
        </w:rPr>
        <w:t>pristatymo</w:t>
      </w:r>
      <w:r w:rsidR="00CD6175" w:rsidRPr="00FE6AAF">
        <w:rPr>
          <w:szCs w:val="24"/>
        </w:rPr>
        <w:t xml:space="preserve"> datos.</w:t>
      </w:r>
    </w:p>
    <w:p w14:paraId="5B42CC6A" w14:textId="1239ADE4" w:rsidR="00A4363E" w:rsidRPr="008B61E1" w:rsidRDefault="007F4BA3" w:rsidP="00D459D1">
      <w:pPr>
        <w:pStyle w:val="Sraopastraipa"/>
        <w:numPr>
          <w:ilvl w:val="1"/>
          <w:numId w:val="7"/>
        </w:numPr>
        <w:tabs>
          <w:tab w:val="left" w:pos="1418"/>
        </w:tabs>
        <w:ind w:left="0" w:firstLine="851"/>
        <w:jc w:val="both"/>
        <w:rPr>
          <w:szCs w:val="24"/>
        </w:rPr>
      </w:pPr>
      <w:r>
        <w:rPr>
          <w:szCs w:val="24"/>
        </w:rPr>
        <w:t>Maksimalus</w:t>
      </w:r>
      <w:r w:rsidR="00A4363E">
        <w:rPr>
          <w:szCs w:val="24"/>
        </w:rPr>
        <w:t xml:space="preserve"> </w:t>
      </w:r>
      <w:r w:rsidR="0004642A">
        <w:rPr>
          <w:szCs w:val="24"/>
        </w:rPr>
        <w:t>Prek</w:t>
      </w:r>
      <w:r w:rsidR="00FE6AAF">
        <w:rPr>
          <w:szCs w:val="24"/>
        </w:rPr>
        <w:t xml:space="preserve">ių </w:t>
      </w:r>
      <w:r w:rsidR="0004642A">
        <w:rPr>
          <w:szCs w:val="24"/>
        </w:rPr>
        <w:t>pristaty</w:t>
      </w:r>
      <w:r w:rsidR="00FE6AAF">
        <w:rPr>
          <w:szCs w:val="24"/>
        </w:rPr>
        <w:t xml:space="preserve">mo </w:t>
      </w:r>
      <w:r w:rsidR="00FE6AAF" w:rsidRPr="00FE6AAF">
        <w:rPr>
          <w:szCs w:val="24"/>
        </w:rPr>
        <w:t>terminas</w:t>
      </w:r>
      <w:r w:rsidR="00A4363E" w:rsidRPr="00FE6AAF">
        <w:rPr>
          <w:szCs w:val="24"/>
        </w:rPr>
        <w:t xml:space="preserve"> </w:t>
      </w:r>
      <w:r w:rsidR="00154DB3" w:rsidRPr="008B61E1">
        <w:rPr>
          <w:szCs w:val="24"/>
        </w:rPr>
        <w:t xml:space="preserve">yra </w:t>
      </w:r>
      <w:r w:rsidR="000842A2">
        <w:rPr>
          <w:szCs w:val="24"/>
        </w:rPr>
        <w:t>6</w:t>
      </w:r>
      <w:r w:rsidR="0004642A" w:rsidRPr="008B61E1">
        <w:rPr>
          <w:szCs w:val="24"/>
        </w:rPr>
        <w:t xml:space="preserve"> mėnesia</w:t>
      </w:r>
      <w:r w:rsidR="004A0390" w:rsidRPr="008B61E1">
        <w:rPr>
          <w:szCs w:val="24"/>
        </w:rPr>
        <w:t>i</w:t>
      </w:r>
      <w:r w:rsidR="0044186A" w:rsidRPr="008B61E1">
        <w:rPr>
          <w:szCs w:val="24"/>
        </w:rPr>
        <w:t xml:space="preserve"> nuo šios sutarties sudarymo</w:t>
      </w:r>
      <w:r w:rsidR="0004642A" w:rsidRPr="008B61E1">
        <w:rPr>
          <w:szCs w:val="24"/>
        </w:rPr>
        <w:t>.</w:t>
      </w:r>
      <w:r w:rsidRPr="008B61E1">
        <w:rPr>
          <w:szCs w:val="24"/>
        </w:rPr>
        <w:t xml:space="preserve"> </w:t>
      </w:r>
    </w:p>
    <w:p w14:paraId="401C122E" w14:textId="3B1478A4" w:rsidR="007F4BA3" w:rsidRDefault="007F4BA3" w:rsidP="00D459D1">
      <w:pPr>
        <w:pStyle w:val="Sraopastraipa"/>
        <w:numPr>
          <w:ilvl w:val="1"/>
          <w:numId w:val="7"/>
        </w:numPr>
        <w:tabs>
          <w:tab w:val="left" w:pos="1418"/>
        </w:tabs>
        <w:ind w:left="0" w:firstLine="851"/>
        <w:jc w:val="both"/>
        <w:rPr>
          <w:szCs w:val="24"/>
        </w:rPr>
      </w:pPr>
      <w:r>
        <w:rPr>
          <w:szCs w:val="24"/>
        </w:rPr>
        <w:t>T</w:t>
      </w:r>
      <w:r w:rsidR="00DD4199">
        <w:rPr>
          <w:szCs w:val="24"/>
        </w:rPr>
        <w:t>ei</w:t>
      </w:r>
      <w:r>
        <w:rPr>
          <w:szCs w:val="24"/>
        </w:rPr>
        <w:t xml:space="preserve">kėjas turi teisę pateikti Prekes </w:t>
      </w:r>
      <w:r w:rsidR="00F47F9E">
        <w:rPr>
          <w:szCs w:val="24"/>
        </w:rPr>
        <w:t xml:space="preserve">(dalį Prekių) </w:t>
      </w:r>
      <w:r w:rsidR="00FC552F">
        <w:rPr>
          <w:szCs w:val="24"/>
        </w:rPr>
        <w:t>anksčiau, negu nurodytas maksimalus pristatymo terminas.</w:t>
      </w:r>
    </w:p>
    <w:p w14:paraId="1B64FAB4" w14:textId="77777777" w:rsidR="00736F87" w:rsidRDefault="00736F87" w:rsidP="00736F87">
      <w:pPr>
        <w:pStyle w:val="Sraopastraipa"/>
        <w:tabs>
          <w:tab w:val="left" w:pos="1418"/>
        </w:tabs>
        <w:ind w:left="851"/>
        <w:jc w:val="both"/>
        <w:rPr>
          <w:szCs w:val="24"/>
        </w:rPr>
      </w:pPr>
    </w:p>
    <w:p w14:paraId="0C01F006" w14:textId="46E8597E" w:rsidR="00AB4B5B" w:rsidRPr="00DE7FD4" w:rsidRDefault="000F4969" w:rsidP="00DE7FD4">
      <w:pPr>
        <w:pStyle w:val="Head52"/>
        <w:numPr>
          <w:ilvl w:val="0"/>
          <w:numId w:val="7"/>
        </w:numPr>
        <w:tabs>
          <w:tab w:val="clear" w:pos="533"/>
          <w:tab w:val="left" w:pos="426"/>
        </w:tabs>
        <w:spacing w:before="120" w:after="120"/>
        <w:ind w:left="0" w:firstLine="0"/>
        <w:jc w:val="center"/>
        <w:rPr>
          <w:szCs w:val="24"/>
        </w:rPr>
      </w:pPr>
      <w:r>
        <w:rPr>
          <w:szCs w:val="24"/>
        </w:rPr>
        <w:t>Šalių paskirti atsakingi asmenys</w:t>
      </w:r>
    </w:p>
    <w:p w14:paraId="4161DF63" w14:textId="5A6FD51B" w:rsidR="00AB4B5B" w:rsidRPr="00C61BB0" w:rsidRDefault="00154DB3" w:rsidP="00C61BB0">
      <w:pPr>
        <w:pStyle w:val="Sraopastraipa"/>
        <w:numPr>
          <w:ilvl w:val="1"/>
          <w:numId w:val="7"/>
        </w:numPr>
        <w:tabs>
          <w:tab w:val="left" w:pos="1418"/>
        </w:tabs>
        <w:ind w:left="0" w:firstLine="851"/>
        <w:jc w:val="both"/>
        <w:rPr>
          <w:szCs w:val="24"/>
        </w:rPr>
      </w:pPr>
      <w:r w:rsidRPr="00D67A84">
        <w:rPr>
          <w:szCs w:val="24"/>
        </w:rPr>
        <w:t xml:space="preserve">Pirkėjo paskirtas </w:t>
      </w:r>
      <w:r w:rsidR="005920B4" w:rsidRPr="00D67A84">
        <w:rPr>
          <w:szCs w:val="24"/>
        </w:rPr>
        <w:t xml:space="preserve">asmuo, atsakingas už </w:t>
      </w:r>
      <w:r w:rsidR="00872E6B">
        <w:rPr>
          <w:szCs w:val="24"/>
        </w:rPr>
        <w:t>S</w:t>
      </w:r>
      <w:r w:rsidR="005920B4" w:rsidRPr="00D67A84">
        <w:rPr>
          <w:szCs w:val="24"/>
        </w:rPr>
        <w:t>utarties vykdymą</w:t>
      </w:r>
      <w:r w:rsidR="00872E6B">
        <w:rPr>
          <w:szCs w:val="24"/>
        </w:rPr>
        <w:t>, yra</w:t>
      </w:r>
      <w:r w:rsidR="005920B4" w:rsidRPr="00D67A84">
        <w:rPr>
          <w:szCs w:val="24"/>
        </w:rPr>
        <w:t>:</w:t>
      </w:r>
      <w:r w:rsidR="00C61BB0">
        <w:rPr>
          <w:szCs w:val="24"/>
        </w:rPr>
        <w:t xml:space="preserve"> </w:t>
      </w:r>
    </w:p>
    <w:p w14:paraId="62C39E32" w14:textId="2DE43436" w:rsidR="005920B4" w:rsidRDefault="005920B4" w:rsidP="00D459D1">
      <w:pPr>
        <w:pStyle w:val="Sraopastraipa"/>
        <w:numPr>
          <w:ilvl w:val="1"/>
          <w:numId w:val="7"/>
        </w:numPr>
        <w:tabs>
          <w:tab w:val="left" w:pos="1418"/>
        </w:tabs>
        <w:ind w:left="0" w:firstLine="851"/>
        <w:jc w:val="both"/>
        <w:rPr>
          <w:szCs w:val="24"/>
        </w:rPr>
      </w:pPr>
      <w:r>
        <w:rPr>
          <w:szCs w:val="24"/>
        </w:rPr>
        <w:t xml:space="preserve">Pirkėjo </w:t>
      </w:r>
      <w:r w:rsidRPr="005920B4">
        <w:rPr>
          <w:szCs w:val="24"/>
        </w:rPr>
        <w:t xml:space="preserve">asmuo, atsakingas už </w:t>
      </w:r>
      <w:r w:rsidR="00872E6B">
        <w:rPr>
          <w:szCs w:val="24"/>
        </w:rPr>
        <w:t>S</w:t>
      </w:r>
      <w:r w:rsidRPr="005920B4">
        <w:rPr>
          <w:szCs w:val="24"/>
        </w:rPr>
        <w:t>utarties ir pakeitimų paskelbimą pagal Lietuvos Respublikos viešųjų pirkimų įstatymo 86 straipsnio 9 dalies nuostatas</w:t>
      </w:r>
      <w:r w:rsidR="00872E6B">
        <w:rPr>
          <w:szCs w:val="24"/>
        </w:rPr>
        <w:t>, yra</w:t>
      </w:r>
      <w:r w:rsidRPr="005920B4">
        <w:rPr>
          <w:szCs w:val="24"/>
        </w:rPr>
        <w:t>:</w:t>
      </w:r>
      <w:r w:rsidR="00C61BB0">
        <w:rPr>
          <w:szCs w:val="24"/>
        </w:rPr>
        <w:t xml:space="preserve"> </w:t>
      </w:r>
    </w:p>
    <w:p w14:paraId="0598DE14" w14:textId="26B3B96F" w:rsidR="00AB4B5B" w:rsidRPr="00C97818" w:rsidRDefault="00154DB3" w:rsidP="00D459D1">
      <w:pPr>
        <w:pStyle w:val="Sraopastraipa"/>
        <w:numPr>
          <w:ilvl w:val="1"/>
          <w:numId w:val="7"/>
        </w:numPr>
        <w:tabs>
          <w:tab w:val="left" w:pos="1418"/>
        </w:tabs>
        <w:ind w:left="0" w:firstLine="851"/>
        <w:jc w:val="both"/>
        <w:rPr>
          <w:szCs w:val="24"/>
        </w:rPr>
      </w:pPr>
      <w:r w:rsidRPr="00AB4B5B">
        <w:rPr>
          <w:szCs w:val="24"/>
        </w:rPr>
        <w:t>Teikėjo paskirtas asmuo</w:t>
      </w:r>
      <w:r w:rsidR="00872E6B">
        <w:rPr>
          <w:szCs w:val="24"/>
        </w:rPr>
        <w:t>, atsakingas už Sutarties vykdymą,</w:t>
      </w:r>
      <w:r w:rsidRPr="00AB4B5B">
        <w:rPr>
          <w:szCs w:val="24"/>
        </w:rPr>
        <w:t xml:space="preserve"> </w:t>
      </w:r>
      <w:r w:rsidRPr="00C97818">
        <w:rPr>
          <w:szCs w:val="24"/>
        </w:rPr>
        <w:t>yra:</w:t>
      </w:r>
      <w:r w:rsidR="00C97818" w:rsidRPr="00C97818">
        <w:rPr>
          <w:szCs w:val="24"/>
        </w:rPr>
        <w:t xml:space="preserve"> </w:t>
      </w:r>
    </w:p>
    <w:p w14:paraId="75A5A685" w14:textId="77777777" w:rsidR="00736F87" w:rsidRPr="00C61BB0" w:rsidRDefault="00736F87" w:rsidP="00736F87">
      <w:pPr>
        <w:pStyle w:val="Sraopastraipa"/>
        <w:tabs>
          <w:tab w:val="left" w:pos="1418"/>
        </w:tabs>
        <w:ind w:left="851"/>
        <w:jc w:val="both"/>
        <w:rPr>
          <w:szCs w:val="24"/>
          <w:highlight w:val="yellow"/>
        </w:rPr>
      </w:pPr>
    </w:p>
    <w:p w14:paraId="548C46AF" w14:textId="77777777" w:rsidR="00AB4B5B" w:rsidRPr="00DE7FD4" w:rsidRDefault="00295213" w:rsidP="00DE7FD4">
      <w:pPr>
        <w:pStyle w:val="Head52"/>
        <w:numPr>
          <w:ilvl w:val="0"/>
          <w:numId w:val="7"/>
        </w:numPr>
        <w:tabs>
          <w:tab w:val="clear" w:pos="533"/>
          <w:tab w:val="left" w:pos="426"/>
        </w:tabs>
        <w:spacing w:before="120" w:after="120"/>
        <w:ind w:left="0" w:firstLine="0"/>
        <w:jc w:val="center"/>
        <w:rPr>
          <w:szCs w:val="24"/>
        </w:rPr>
      </w:pPr>
      <w:r w:rsidRPr="00DE7FD4">
        <w:rPr>
          <w:szCs w:val="24"/>
        </w:rPr>
        <w:t>Sutarties</w:t>
      </w:r>
      <w:r w:rsidR="00053CBF" w:rsidRPr="00DE7FD4">
        <w:rPr>
          <w:szCs w:val="24"/>
        </w:rPr>
        <w:t xml:space="preserve"> </w:t>
      </w:r>
      <w:r w:rsidRPr="00DE7FD4">
        <w:rPr>
          <w:szCs w:val="24"/>
        </w:rPr>
        <w:t>k</w:t>
      </w:r>
      <w:r w:rsidR="00053CBF" w:rsidRPr="00DE7FD4">
        <w:rPr>
          <w:szCs w:val="24"/>
        </w:rPr>
        <w:t>ainodara</w:t>
      </w:r>
    </w:p>
    <w:p w14:paraId="248081DD" w14:textId="6675AF14" w:rsidR="0016095A" w:rsidRPr="00295213" w:rsidRDefault="00053CBF" w:rsidP="0038210D">
      <w:pPr>
        <w:pStyle w:val="Sraopastraipa"/>
        <w:numPr>
          <w:ilvl w:val="1"/>
          <w:numId w:val="7"/>
        </w:numPr>
        <w:tabs>
          <w:tab w:val="left" w:pos="1418"/>
        </w:tabs>
        <w:ind w:left="0" w:firstLine="851"/>
        <w:jc w:val="both"/>
        <w:rPr>
          <w:szCs w:val="24"/>
        </w:rPr>
      </w:pPr>
      <w:r w:rsidRPr="00295213">
        <w:rPr>
          <w:szCs w:val="24"/>
        </w:rPr>
        <w:t>Šiai</w:t>
      </w:r>
      <w:r w:rsidR="004A0390" w:rsidRPr="00295213">
        <w:rPr>
          <w:szCs w:val="24"/>
        </w:rPr>
        <w:t xml:space="preserve"> sutarčiai taikoma fiksuoto</w:t>
      </w:r>
      <w:r w:rsidR="00295213">
        <w:rPr>
          <w:szCs w:val="24"/>
        </w:rPr>
        <w:t>s kainos</w:t>
      </w:r>
      <w:r w:rsidR="004A0390" w:rsidRPr="00295213">
        <w:rPr>
          <w:szCs w:val="24"/>
        </w:rPr>
        <w:t xml:space="preserve"> kainodara.</w:t>
      </w:r>
      <w:r w:rsidR="00295213">
        <w:rPr>
          <w:szCs w:val="24"/>
        </w:rPr>
        <w:t xml:space="preserve"> Už tinkamai įvykdytą Sutartį T</w:t>
      </w:r>
      <w:r w:rsidR="00DD4199">
        <w:rPr>
          <w:szCs w:val="24"/>
        </w:rPr>
        <w:t>ei</w:t>
      </w:r>
      <w:r w:rsidR="00295213">
        <w:rPr>
          <w:szCs w:val="24"/>
        </w:rPr>
        <w:t xml:space="preserve">kėjui bus apmokėta </w:t>
      </w:r>
      <w:r w:rsidR="00872E6B">
        <w:rPr>
          <w:szCs w:val="24"/>
        </w:rPr>
        <w:t xml:space="preserve">visa </w:t>
      </w:r>
      <w:r w:rsidR="00295213">
        <w:rPr>
          <w:szCs w:val="24"/>
        </w:rPr>
        <w:t>Sutarties kaina.</w:t>
      </w:r>
    </w:p>
    <w:p w14:paraId="7102D067" w14:textId="19295C7F" w:rsidR="0016095A" w:rsidRDefault="00154DB3" w:rsidP="006A48C8">
      <w:pPr>
        <w:pStyle w:val="Sraopastraipa"/>
        <w:numPr>
          <w:ilvl w:val="1"/>
          <w:numId w:val="7"/>
        </w:numPr>
        <w:tabs>
          <w:tab w:val="left" w:pos="1418"/>
        </w:tabs>
        <w:ind w:left="0" w:firstLine="851"/>
        <w:jc w:val="both"/>
        <w:rPr>
          <w:szCs w:val="24"/>
        </w:rPr>
      </w:pPr>
      <w:r w:rsidRPr="0016095A">
        <w:rPr>
          <w:szCs w:val="24"/>
        </w:rPr>
        <w:t xml:space="preserve">Sutarties kaina be PVM yra </w:t>
      </w:r>
      <w:r w:rsidR="00C61BB0" w:rsidRPr="006A48C8">
        <w:rPr>
          <w:b/>
          <w:bCs/>
          <w:szCs w:val="24"/>
        </w:rPr>
        <w:t>16 998,35</w:t>
      </w:r>
      <w:r w:rsidRPr="006A48C8">
        <w:rPr>
          <w:b/>
          <w:bCs/>
          <w:szCs w:val="24"/>
        </w:rPr>
        <w:t xml:space="preserve"> Eur</w:t>
      </w:r>
      <w:r w:rsidRPr="0016095A">
        <w:rPr>
          <w:szCs w:val="24"/>
        </w:rPr>
        <w:t xml:space="preserve"> </w:t>
      </w:r>
      <w:r w:rsidR="00C61BB0">
        <w:rPr>
          <w:szCs w:val="24"/>
        </w:rPr>
        <w:t>(še</w:t>
      </w:r>
      <w:r w:rsidR="006A48C8">
        <w:rPr>
          <w:szCs w:val="24"/>
        </w:rPr>
        <w:t>š</w:t>
      </w:r>
      <w:r w:rsidR="00C61BB0">
        <w:rPr>
          <w:szCs w:val="24"/>
        </w:rPr>
        <w:t>iolika tūkstančių</w:t>
      </w:r>
      <w:r w:rsidR="006A48C8">
        <w:rPr>
          <w:szCs w:val="24"/>
        </w:rPr>
        <w:t xml:space="preserve"> devyni šimtai devyniasdešimt aštuoni eurai, 35 ct</w:t>
      </w:r>
      <w:r w:rsidR="00EC0291">
        <w:rPr>
          <w:szCs w:val="24"/>
        </w:rPr>
        <w:t>)</w:t>
      </w:r>
      <w:r w:rsidRPr="0016095A">
        <w:rPr>
          <w:szCs w:val="24"/>
        </w:rPr>
        <w:t>;</w:t>
      </w:r>
    </w:p>
    <w:p w14:paraId="1401E673" w14:textId="2118EEB0" w:rsidR="0016095A" w:rsidRDefault="00154DB3" w:rsidP="00D459D1">
      <w:pPr>
        <w:pStyle w:val="Sraopastraipa"/>
        <w:numPr>
          <w:ilvl w:val="1"/>
          <w:numId w:val="7"/>
        </w:numPr>
        <w:tabs>
          <w:tab w:val="left" w:pos="1418"/>
        </w:tabs>
        <w:ind w:left="0" w:firstLine="851"/>
        <w:jc w:val="both"/>
        <w:rPr>
          <w:szCs w:val="24"/>
        </w:rPr>
      </w:pPr>
      <w:r w:rsidRPr="0016095A">
        <w:rPr>
          <w:szCs w:val="24"/>
        </w:rPr>
        <w:t>PVM, apskaičiuotas L</w:t>
      </w:r>
      <w:r w:rsidR="00D459D1">
        <w:rPr>
          <w:szCs w:val="24"/>
        </w:rPr>
        <w:t>ietuvos Respublikos</w:t>
      </w:r>
      <w:r w:rsidRPr="0016095A">
        <w:rPr>
          <w:szCs w:val="24"/>
        </w:rPr>
        <w:t xml:space="preserve"> įstatymų nustatyta tvarka, yra </w:t>
      </w:r>
      <w:r w:rsidR="006A48C8" w:rsidRPr="006A48C8">
        <w:rPr>
          <w:szCs w:val="24"/>
        </w:rPr>
        <w:t>3</w:t>
      </w:r>
      <w:r w:rsidR="006A48C8">
        <w:rPr>
          <w:szCs w:val="24"/>
        </w:rPr>
        <w:t xml:space="preserve"> </w:t>
      </w:r>
      <w:r w:rsidR="006A48C8" w:rsidRPr="006A48C8">
        <w:rPr>
          <w:szCs w:val="24"/>
        </w:rPr>
        <w:t>569</w:t>
      </w:r>
      <w:r w:rsidR="006A48C8">
        <w:rPr>
          <w:szCs w:val="24"/>
        </w:rPr>
        <w:t>,</w:t>
      </w:r>
      <w:r w:rsidR="006A48C8" w:rsidRPr="006A48C8">
        <w:rPr>
          <w:szCs w:val="24"/>
        </w:rPr>
        <w:t>65</w:t>
      </w:r>
      <w:r w:rsidR="006A48C8">
        <w:rPr>
          <w:szCs w:val="24"/>
        </w:rPr>
        <w:t xml:space="preserve"> </w:t>
      </w:r>
      <w:r w:rsidRPr="0016095A">
        <w:rPr>
          <w:szCs w:val="24"/>
        </w:rPr>
        <w:t>Eu</w:t>
      </w:r>
      <w:r w:rsidR="007566CE" w:rsidRPr="0016095A">
        <w:rPr>
          <w:szCs w:val="24"/>
        </w:rPr>
        <w:t xml:space="preserve">r </w:t>
      </w:r>
      <w:r w:rsidR="006A48C8">
        <w:rPr>
          <w:szCs w:val="24"/>
        </w:rPr>
        <w:t xml:space="preserve">(trys tūkstančiai </w:t>
      </w:r>
      <w:r w:rsidR="006A48C8">
        <w:rPr>
          <w:rStyle w:val="towords"/>
        </w:rPr>
        <w:t>penki šimtai šešiasdešimt devyni eurai, 65 ct</w:t>
      </w:r>
      <w:r w:rsidR="00EC0291">
        <w:rPr>
          <w:szCs w:val="24"/>
        </w:rPr>
        <w:t>)</w:t>
      </w:r>
      <w:r w:rsidRPr="0016095A">
        <w:rPr>
          <w:szCs w:val="24"/>
        </w:rPr>
        <w:t>;</w:t>
      </w:r>
    </w:p>
    <w:p w14:paraId="27F273F7" w14:textId="66F2DFA1" w:rsidR="0016095A" w:rsidRPr="004249CA" w:rsidRDefault="00053CBF" w:rsidP="004249CA">
      <w:pPr>
        <w:pStyle w:val="Sraopastraipa"/>
        <w:numPr>
          <w:ilvl w:val="1"/>
          <w:numId w:val="7"/>
        </w:numPr>
        <w:tabs>
          <w:tab w:val="left" w:pos="1418"/>
        </w:tabs>
        <w:ind w:left="0" w:firstLine="851"/>
        <w:jc w:val="both"/>
        <w:rPr>
          <w:b/>
          <w:bCs/>
          <w:szCs w:val="24"/>
        </w:rPr>
      </w:pPr>
      <w:r w:rsidRPr="006A48C8">
        <w:rPr>
          <w:b/>
          <w:bCs/>
          <w:szCs w:val="24"/>
        </w:rPr>
        <w:t>B</w:t>
      </w:r>
      <w:r w:rsidR="00154DB3" w:rsidRPr="006A48C8">
        <w:rPr>
          <w:b/>
          <w:bCs/>
          <w:szCs w:val="24"/>
        </w:rPr>
        <w:t xml:space="preserve">endra Sutarties kaina įskaitant PVM yra </w:t>
      </w:r>
      <w:r w:rsidR="006A48C8" w:rsidRPr="006A48C8">
        <w:rPr>
          <w:b/>
          <w:bCs/>
          <w:szCs w:val="24"/>
        </w:rPr>
        <w:t>20</w:t>
      </w:r>
      <w:r w:rsidR="006A48C8">
        <w:rPr>
          <w:b/>
          <w:bCs/>
          <w:szCs w:val="24"/>
        </w:rPr>
        <w:t xml:space="preserve"> </w:t>
      </w:r>
      <w:r w:rsidR="006A48C8" w:rsidRPr="006A48C8">
        <w:rPr>
          <w:b/>
          <w:bCs/>
          <w:szCs w:val="24"/>
        </w:rPr>
        <w:t>568</w:t>
      </w:r>
      <w:r w:rsidR="006A48C8">
        <w:rPr>
          <w:b/>
          <w:bCs/>
          <w:szCs w:val="24"/>
        </w:rPr>
        <w:t>,</w:t>
      </w:r>
      <w:r w:rsidR="006A48C8" w:rsidRPr="006A48C8">
        <w:rPr>
          <w:b/>
          <w:bCs/>
          <w:szCs w:val="24"/>
        </w:rPr>
        <w:t>00</w:t>
      </w:r>
      <w:r w:rsidR="00154DB3" w:rsidRPr="006A48C8">
        <w:rPr>
          <w:b/>
          <w:bCs/>
          <w:szCs w:val="24"/>
        </w:rPr>
        <w:t xml:space="preserve"> Eur </w:t>
      </w:r>
      <w:r w:rsidR="00EC0291" w:rsidRPr="004249CA">
        <w:rPr>
          <w:b/>
          <w:bCs/>
          <w:szCs w:val="24"/>
        </w:rPr>
        <w:t>(</w:t>
      </w:r>
      <w:r w:rsidR="004249CA" w:rsidRPr="004249CA">
        <w:rPr>
          <w:rStyle w:val="towords"/>
          <w:b/>
          <w:bCs/>
        </w:rPr>
        <w:t>dvidešimt tūkstančių penki šimtai šešiasdešimt aštuoni eurai</w:t>
      </w:r>
      <w:r w:rsidR="00EC0291" w:rsidRPr="004249CA">
        <w:rPr>
          <w:b/>
          <w:bCs/>
          <w:szCs w:val="24"/>
        </w:rPr>
        <w:t>)</w:t>
      </w:r>
      <w:r w:rsidR="00154DB3" w:rsidRPr="004249CA">
        <w:rPr>
          <w:b/>
          <w:bCs/>
          <w:szCs w:val="24"/>
        </w:rPr>
        <w:t>.</w:t>
      </w:r>
    </w:p>
    <w:p w14:paraId="1B578853" w14:textId="77777777" w:rsidR="0016095A" w:rsidRPr="0016095A" w:rsidRDefault="00154DB3" w:rsidP="00D459D1">
      <w:pPr>
        <w:pStyle w:val="Sraopastraipa"/>
        <w:numPr>
          <w:ilvl w:val="1"/>
          <w:numId w:val="7"/>
        </w:numPr>
        <w:tabs>
          <w:tab w:val="left" w:pos="1418"/>
        </w:tabs>
        <w:ind w:left="0" w:firstLine="851"/>
        <w:rPr>
          <w:szCs w:val="24"/>
        </w:rPr>
      </w:pPr>
      <w:r w:rsidRPr="0016095A">
        <w:rPr>
          <w:szCs w:val="24"/>
        </w:rPr>
        <w:t>Sutarties kaina dėl kainų lygio pasikeitimo neperskaičiuojama</w:t>
      </w:r>
      <w:r w:rsidRPr="00D459D1">
        <w:rPr>
          <w:szCs w:val="24"/>
        </w:rPr>
        <w:t>.</w:t>
      </w:r>
    </w:p>
    <w:p w14:paraId="3F609CBA" w14:textId="6EF221B1" w:rsidR="0016095A" w:rsidRDefault="00154DB3" w:rsidP="00D459D1">
      <w:pPr>
        <w:pStyle w:val="Sraopastraipa"/>
        <w:numPr>
          <w:ilvl w:val="1"/>
          <w:numId w:val="7"/>
        </w:numPr>
        <w:tabs>
          <w:tab w:val="left" w:pos="1418"/>
        </w:tabs>
        <w:ind w:left="0" w:firstLine="851"/>
        <w:jc w:val="both"/>
        <w:rPr>
          <w:szCs w:val="24"/>
        </w:rPr>
      </w:pPr>
      <w:r w:rsidRPr="00F47F9E">
        <w:rPr>
          <w:szCs w:val="24"/>
        </w:rPr>
        <w:t xml:space="preserve">Sutarties kaina gali būti perskaičiuota dėl pasikeitusio (padidėjusio ar sumažėjusio) PVM tarifo. Perskaičiuojama tik tų </w:t>
      </w:r>
      <w:r w:rsidR="001572FA" w:rsidRPr="00F47F9E">
        <w:rPr>
          <w:szCs w:val="24"/>
        </w:rPr>
        <w:t>Prekių</w:t>
      </w:r>
      <w:r w:rsidRPr="00F47F9E">
        <w:rPr>
          <w:szCs w:val="24"/>
        </w:rPr>
        <w:t xml:space="preserve"> dalies kaina, kurios teikiamos po pasikeitusio PVM tarifo įsigaliojimo datos.</w:t>
      </w:r>
      <w:r w:rsidR="00F47F9E" w:rsidRPr="00F47F9E">
        <w:rPr>
          <w:szCs w:val="24"/>
        </w:rPr>
        <w:t xml:space="preserve"> </w:t>
      </w:r>
      <w:r w:rsidRPr="00F47F9E">
        <w:rPr>
          <w:szCs w:val="24"/>
        </w:rPr>
        <w:t xml:space="preserve">Kainos perskaičiavimas dėl pasikeitusio PVM tarifo įforminamas </w:t>
      </w:r>
      <w:r w:rsidR="00E44FF7" w:rsidRPr="00F47F9E">
        <w:rPr>
          <w:szCs w:val="24"/>
        </w:rPr>
        <w:t>Š</w:t>
      </w:r>
      <w:r w:rsidRPr="00F47F9E">
        <w:rPr>
          <w:szCs w:val="24"/>
        </w:rPr>
        <w:t>alių pasirašytu papildomu susitarimu prie Sutarties, kuris įsigalioja, kai jį pasirašo abi Šalys.</w:t>
      </w:r>
    </w:p>
    <w:p w14:paraId="5A037A5C" w14:textId="77777777" w:rsidR="00736F87" w:rsidRPr="00F47F9E" w:rsidRDefault="00736F87" w:rsidP="00736F87">
      <w:pPr>
        <w:pStyle w:val="Sraopastraipa"/>
        <w:tabs>
          <w:tab w:val="left" w:pos="1418"/>
        </w:tabs>
        <w:ind w:left="851"/>
        <w:jc w:val="both"/>
        <w:rPr>
          <w:szCs w:val="24"/>
        </w:rPr>
      </w:pPr>
    </w:p>
    <w:p w14:paraId="78696601" w14:textId="77777777" w:rsidR="0016095A" w:rsidRPr="00DE7FD4" w:rsidRDefault="00154DB3" w:rsidP="00DE7FD4">
      <w:pPr>
        <w:pStyle w:val="Head52"/>
        <w:numPr>
          <w:ilvl w:val="0"/>
          <w:numId w:val="7"/>
        </w:numPr>
        <w:tabs>
          <w:tab w:val="clear" w:pos="533"/>
          <w:tab w:val="left" w:pos="426"/>
        </w:tabs>
        <w:spacing w:before="120" w:after="120"/>
        <w:ind w:left="0" w:firstLine="0"/>
        <w:jc w:val="center"/>
        <w:rPr>
          <w:szCs w:val="24"/>
        </w:rPr>
      </w:pPr>
      <w:r w:rsidRPr="00DE7FD4">
        <w:rPr>
          <w:szCs w:val="24"/>
        </w:rPr>
        <w:t>Atsiskaitymas</w:t>
      </w:r>
    </w:p>
    <w:p w14:paraId="7E7B3DC7" w14:textId="2C2C3051" w:rsidR="00295213" w:rsidRDefault="00154DB3" w:rsidP="002C66FA">
      <w:pPr>
        <w:pStyle w:val="Sraopastraipa"/>
        <w:widowControl w:val="0"/>
        <w:numPr>
          <w:ilvl w:val="1"/>
          <w:numId w:val="7"/>
        </w:numPr>
        <w:tabs>
          <w:tab w:val="left" w:pos="709"/>
          <w:tab w:val="left" w:pos="1418"/>
        </w:tabs>
        <w:ind w:left="0" w:firstLine="851"/>
        <w:jc w:val="both"/>
        <w:rPr>
          <w:szCs w:val="24"/>
        </w:rPr>
      </w:pPr>
      <w:r w:rsidRPr="002A3863">
        <w:rPr>
          <w:szCs w:val="24"/>
        </w:rPr>
        <w:t xml:space="preserve">Pirkėjas sumoka Teikėjui už </w:t>
      </w:r>
      <w:r w:rsidR="00B70731">
        <w:rPr>
          <w:szCs w:val="24"/>
        </w:rPr>
        <w:t>pateiktas</w:t>
      </w:r>
      <w:r w:rsidRPr="002A3863">
        <w:rPr>
          <w:szCs w:val="24"/>
        </w:rPr>
        <w:t xml:space="preserve"> </w:t>
      </w:r>
      <w:r w:rsidR="001572FA" w:rsidRPr="002A3863">
        <w:rPr>
          <w:szCs w:val="24"/>
        </w:rPr>
        <w:t>Prekes</w:t>
      </w:r>
      <w:r w:rsidRPr="002A3863">
        <w:rPr>
          <w:szCs w:val="24"/>
        </w:rPr>
        <w:t xml:space="preserve"> ne vėliau kaip per</w:t>
      </w:r>
      <w:r w:rsidR="00CB1404">
        <w:rPr>
          <w:szCs w:val="24"/>
        </w:rPr>
        <w:t xml:space="preserve"> </w:t>
      </w:r>
      <w:r w:rsidR="00CB1404" w:rsidRPr="002A3863">
        <w:rPr>
          <w:szCs w:val="24"/>
        </w:rPr>
        <w:t xml:space="preserve">30 kalendorinių </w:t>
      </w:r>
      <w:r w:rsidR="00CB1404" w:rsidRPr="00751D19">
        <w:rPr>
          <w:szCs w:val="24"/>
        </w:rPr>
        <w:t xml:space="preserve">dienų </w:t>
      </w:r>
      <w:r w:rsidR="00CB1404" w:rsidRPr="00751D19">
        <w:rPr>
          <w:szCs w:val="24"/>
        </w:rPr>
        <w:lastRenderedPageBreak/>
        <w:t xml:space="preserve">po </w:t>
      </w:r>
      <w:r w:rsidR="00751D19" w:rsidRPr="00751D19">
        <w:rPr>
          <w:szCs w:val="24"/>
        </w:rPr>
        <w:t>tinkamai pateiktos PVM</w:t>
      </w:r>
      <w:r w:rsidR="00CB1404" w:rsidRPr="00751D19">
        <w:rPr>
          <w:szCs w:val="24"/>
        </w:rPr>
        <w:t xml:space="preserve"> sąskaitos faktūros </w:t>
      </w:r>
      <w:r w:rsidR="00751D19" w:rsidRPr="00751D19">
        <w:rPr>
          <w:szCs w:val="24"/>
        </w:rPr>
        <w:t xml:space="preserve">priėmimo patvirtinimo </w:t>
      </w:r>
      <w:r w:rsidR="00CB1404" w:rsidRPr="00751D19">
        <w:rPr>
          <w:szCs w:val="24"/>
        </w:rPr>
        <w:t>informacinėje sistemoje „E. sąskaita“ dienos.</w:t>
      </w:r>
    </w:p>
    <w:p w14:paraId="36466F10" w14:textId="486F42BF" w:rsidR="00F47F9E" w:rsidRPr="00271DA8" w:rsidRDefault="00F47F9E" w:rsidP="002C66FA">
      <w:pPr>
        <w:pStyle w:val="Sraopastraipa"/>
        <w:widowControl w:val="0"/>
        <w:numPr>
          <w:ilvl w:val="1"/>
          <w:numId w:val="7"/>
        </w:numPr>
        <w:tabs>
          <w:tab w:val="left" w:pos="709"/>
          <w:tab w:val="left" w:pos="1418"/>
        </w:tabs>
        <w:ind w:left="0" w:firstLine="851"/>
        <w:jc w:val="both"/>
        <w:rPr>
          <w:szCs w:val="24"/>
        </w:rPr>
      </w:pPr>
      <w:r w:rsidRPr="00271DA8">
        <w:rPr>
          <w:szCs w:val="24"/>
        </w:rPr>
        <w:t xml:space="preserve">Pirkėjas mokėjimus </w:t>
      </w:r>
      <w:r w:rsidR="00EA524B" w:rsidRPr="00271DA8">
        <w:rPr>
          <w:szCs w:val="24"/>
        </w:rPr>
        <w:t xml:space="preserve">už Prekes </w:t>
      </w:r>
      <w:r w:rsidRPr="00271DA8">
        <w:rPr>
          <w:szCs w:val="24"/>
        </w:rPr>
        <w:t xml:space="preserve">atlieka </w:t>
      </w:r>
      <w:r w:rsidR="00271DA8" w:rsidRPr="00271DA8">
        <w:rPr>
          <w:szCs w:val="24"/>
        </w:rPr>
        <w:t xml:space="preserve">pavedimu </w:t>
      </w:r>
      <w:r w:rsidR="00EA524B" w:rsidRPr="00271DA8">
        <w:rPr>
          <w:szCs w:val="24"/>
        </w:rPr>
        <w:t>į Teikėjo banko sąskaitą:</w:t>
      </w:r>
    </w:p>
    <w:p w14:paraId="793A97C9" w14:textId="5B75AB19" w:rsidR="00EA524B" w:rsidRPr="00C97818" w:rsidRDefault="00EA524B" w:rsidP="00EA524B">
      <w:pPr>
        <w:pStyle w:val="Sraopastraipa"/>
        <w:widowControl w:val="0"/>
        <w:numPr>
          <w:ilvl w:val="0"/>
          <w:numId w:val="8"/>
        </w:numPr>
        <w:tabs>
          <w:tab w:val="left" w:pos="1843"/>
        </w:tabs>
        <w:ind w:firstLine="207"/>
        <w:jc w:val="both"/>
        <w:rPr>
          <w:szCs w:val="24"/>
        </w:rPr>
      </w:pPr>
      <w:r w:rsidRPr="00C97818">
        <w:rPr>
          <w:szCs w:val="24"/>
        </w:rPr>
        <w:t xml:space="preserve">atsiskaitomosios sąskaitos Nr. </w:t>
      </w:r>
      <w:r w:rsidR="00C97818" w:rsidRPr="00C97818">
        <w:rPr>
          <w:szCs w:val="24"/>
        </w:rPr>
        <w:t>LT757290099002540781</w:t>
      </w:r>
      <w:r w:rsidRPr="00C97818">
        <w:rPr>
          <w:szCs w:val="24"/>
        </w:rPr>
        <w:t>;</w:t>
      </w:r>
    </w:p>
    <w:p w14:paraId="1B181E53" w14:textId="18C7BEC4" w:rsidR="00EA524B" w:rsidRPr="00C97818" w:rsidRDefault="00EA524B" w:rsidP="00EA524B">
      <w:pPr>
        <w:pStyle w:val="Sraopastraipa"/>
        <w:widowControl w:val="0"/>
        <w:numPr>
          <w:ilvl w:val="0"/>
          <w:numId w:val="8"/>
        </w:numPr>
        <w:tabs>
          <w:tab w:val="left" w:pos="1843"/>
        </w:tabs>
        <w:ind w:firstLine="207"/>
        <w:jc w:val="both"/>
        <w:rPr>
          <w:szCs w:val="24"/>
        </w:rPr>
      </w:pPr>
      <w:r w:rsidRPr="00C97818">
        <w:rPr>
          <w:szCs w:val="24"/>
        </w:rPr>
        <w:t xml:space="preserve">bankas </w:t>
      </w:r>
      <w:r w:rsidR="00C97818" w:rsidRPr="00C97818">
        <w:rPr>
          <w:szCs w:val="24"/>
        </w:rPr>
        <w:t xml:space="preserve">AS "Citadele </w:t>
      </w:r>
      <w:proofErr w:type="spellStart"/>
      <w:r w:rsidR="00C97818" w:rsidRPr="00C97818">
        <w:rPr>
          <w:szCs w:val="24"/>
        </w:rPr>
        <w:t>banka</w:t>
      </w:r>
      <w:proofErr w:type="spellEnd"/>
      <w:r w:rsidR="00C97818" w:rsidRPr="00C97818">
        <w:rPr>
          <w:szCs w:val="24"/>
        </w:rPr>
        <w:t>" Lietuvos filialas</w:t>
      </w:r>
      <w:r w:rsidRPr="00C97818">
        <w:rPr>
          <w:szCs w:val="24"/>
        </w:rPr>
        <w:t>.</w:t>
      </w:r>
    </w:p>
    <w:p w14:paraId="67CA4929" w14:textId="2CFBF051" w:rsidR="00EA524B" w:rsidRPr="00EA524B" w:rsidRDefault="00EA524B" w:rsidP="002C66FA">
      <w:pPr>
        <w:pStyle w:val="Sraopastraipa"/>
        <w:widowControl w:val="0"/>
        <w:numPr>
          <w:ilvl w:val="1"/>
          <w:numId w:val="7"/>
        </w:numPr>
        <w:tabs>
          <w:tab w:val="left" w:pos="709"/>
          <w:tab w:val="left" w:pos="1418"/>
        </w:tabs>
        <w:ind w:left="0" w:firstLine="851"/>
        <w:jc w:val="both"/>
        <w:rPr>
          <w:szCs w:val="24"/>
        </w:rPr>
      </w:pPr>
      <w:r w:rsidRPr="00EA524B">
        <w:rPr>
          <w:szCs w:val="24"/>
        </w:rPr>
        <w:t>Pasikeitus Teikėjo banko sąskaitą, į kurią turi būti atliekamas apmokėjimas, Teikėjas privalo raštu pranešti Pirkėjui, ir Šalys dėl šio pakeitimo pasirašo papildomą susitarimą prie Sutarties.</w:t>
      </w:r>
    </w:p>
    <w:p w14:paraId="0BD714C3" w14:textId="3FF0DFFA" w:rsidR="00E33879" w:rsidRDefault="009A6328" w:rsidP="00D459D1">
      <w:pPr>
        <w:pStyle w:val="Sraopastraipa"/>
        <w:widowControl w:val="0"/>
        <w:numPr>
          <w:ilvl w:val="1"/>
          <w:numId w:val="7"/>
        </w:numPr>
        <w:tabs>
          <w:tab w:val="left" w:pos="709"/>
          <w:tab w:val="left" w:pos="1418"/>
        </w:tabs>
        <w:ind w:left="0" w:firstLine="851"/>
        <w:jc w:val="both"/>
        <w:rPr>
          <w:szCs w:val="24"/>
        </w:rPr>
      </w:pPr>
      <w:r w:rsidRPr="009A6328">
        <w:rPr>
          <w:szCs w:val="24"/>
        </w:rPr>
        <w:t xml:space="preserve">Vykdant </w:t>
      </w:r>
      <w:r w:rsidR="00F47F9E">
        <w:rPr>
          <w:szCs w:val="24"/>
        </w:rPr>
        <w:t>S</w:t>
      </w:r>
      <w:r w:rsidRPr="009A6328">
        <w:rPr>
          <w:szCs w:val="24"/>
        </w:rPr>
        <w:t xml:space="preserve">utartį, su subtiekėjais </w:t>
      </w:r>
      <w:r>
        <w:rPr>
          <w:szCs w:val="24"/>
        </w:rPr>
        <w:t xml:space="preserve">(jeigu jų yra) </w:t>
      </w:r>
      <w:r w:rsidR="00C76CE5">
        <w:rPr>
          <w:szCs w:val="24"/>
        </w:rPr>
        <w:t>ne</w:t>
      </w:r>
      <w:r w:rsidRPr="009A6328">
        <w:rPr>
          <w:szCs w:val="24"/>
        </w:rPr>
        <w:t>gali būti atsiskaitoma tiesiogiai.</w:t>
      </w:r>
    </w:p>
    <w:p w14:paraId="16CD3F95" w14:textId="77777777" w:rsidR="00736F87" w:rsidRPr="002A3863" w:rsidRDefault="00736F87" w:rsidP="00736F87">
      <w:pPr>
        <w:pStyle w:val="Sraopastraipa"/>
        <w:widowControl w:val="0"/>
        <w:tabs>
          <w:tab w:val="left" w:pos="709"/>
          <w:tab w:val="left" w:pos="1418"/>
        </w:tabs>
        <w:ind w:left="851"/>
        <w:jc w:val="both"/>
        <w:rPr>
          <w:szCs w:val="24"/>
        </w:rPr>
      </w:pPr>
    </w:p>
    <w:p w14:paraId="45DCCE79" w14:textId="77777777" w:rsidR="0016095A" w:rsidRPr="00DE7FD4" w:rsidRDefault="00154DB3" w:rsidP="00DE7FD4">
      <w:pPr>
        <w:pStyle w:val="Head52"/>
        <w:numPr>
          <w:ilvl w:val="0"/>
          <w:numId w:val="7"/>
        </w:numPr>
        <w:tabs>
          <w:tab w:val="clear" w:pos="533"/>
          <w:tab w:val="left" w:pos="426"/>
        </w:tabs>
        <w:spacing w:before="120" w:after="120"/>
        <w:ind w:left="0" w:firstLine="0"/>
        <w:jc w:val="center"/>
        <w:rPr>
          <w:szCs w:val="24"/>
        </w:rPr>
      </w:pPr>
      <w:r w:rsidRPr="00DE7FD4">
        <w:rPr>
          <w:szCs w:val="24"/>
        </w:rPr>
        <w:t>Sutarties įvykdymo užtikrinimas</w:t>
      </w:r>
    </w:p>
    <w:p w14:paraId="42E9BFD0" w14:textId="1D564838" w:rsidR="005E5960" w:rsidRPr="009D5759" w:rsidRDefault="009E77CB" w:rsidP="00D459D1">
      <w:pPr>
        <w:pStyle w:val="Sraopastraipa"/>
        <w:widowControl w:val="0"/>
        <w:numPr>
          <w:ilvl w:val="1"/>
          <w:numId w:val="7"/>
        </w:numPr>
        <w:tabs>
          <w:tab w:val="left" w:pos="709"/>
          <w:tab w:val="left" w:pos="1418"/>
        </w:tabs>
        <w:ind w:left="0" w:firstLine="851"/>
        <w:jc w:val="both"/>
        <w:rPr>
          <w:szCs w:val="24"/>
        </w:rPr>
      </w:pPr>
      <w:r w:rsidRPr="009D5759">
        <w:rPr>
          <w:szCs w:val="24"/>
        </w:rPr>
        <w:t>Suta</w:t>
      </w:r>
      <w:r w:rsidR="004A0390" w:rsidRPr="009D5759">
        <w:rPr>
          <w:szCs w:val="24"/>
        </w:rPr>
        <w:t>rties įvykdy</w:t>
      </w:r>
      <w:r w:rsidR="00857186" w:rsidRPr="009D5759">
        <w:rPr>
          <w:szCs w:val="24"/>
        </w:rPr>
        <w:t xml:space="preserve">mo užtikrinimas, kurio vertė </w:t>
      </w:r>
      <w:r w:rsidR="005E5960" w:rsidRPr="009D5759">
        <w:rPr>
          <w:szCs w:val="24"/>
        </w:rPr>
        <w:t>nurodyta</w:t>
      </w:r>
      <w:r w:rsidR="009D5759" w:rsidRPr="009D5759">
        <w:rPr>
          <w:szCs w:val="24"/>
        </w:rPr>
        <w:t xml:space="preserve"> Sutarties</w:t>
      </w:r>
      <w:r w:rsidR="005E5960" w:rsidRPr="009D5759">
        <w:rPr>
          <w:szCs w:val="24"/>
        </w:rPr>
        <w:t xml:space="preserve"> </w:t>
      </w:r>
      <w:r w:rsidR="004249CA">
        <w:rPr>
          <w:szCs w:val="24"/>
        </w:rPr>
        <w:t>8</w:t>
      </w:r>
      <w:r w:rsidR="00D459D1">
        <w:rPr>
          <w:szCs w:val="24"/>
        </w:rPr>
        <w:t>.2</w:t>
      </w:r>
      <w:r w:rsidR="005E5960" w:rsidRPr="009D5759">
        <w:rPr>
          <w:szCs w:val="24"/>
        </w:rPr>
        <w:t xml:space="preserve"> punkte. Ji gali būti užtikrinama vienu iš nurodytų būdų:</w:t>
      </w:r>
    </w:p>
    <w:p w14:paraId="1C706FD2" w14:textId="3CE1D726" w:rsidR="005E5960" w:rsidRPr="00271DA8" w:rsidRDefault="005E5960" w:rsidP="00D459D1">
      <w:pPr>
        <w:pStyle w:val="Sraopastraipa"/>
        <w:widowControl w:val="0"/>
        <w:numPr>
          <w:ilvl w:val="2"/>
          <w:numId w:val="7"/>
        </w:numPr>
        <w:tabs>
          <w:tab w:val="left" w:pos="709"/>
          <w:tab w:val="left" w:pos="1560"/>
        </w:tabs>
        <w:ind w:left="0" w:firstLine="851"/>
        <w:jc w:val="both"/>
        <w:rPr>
          <w:szCs w:val="24"/>
        </w:rPr>
      </w:pPr>
      <w:r w:rsidRPr="009D5759">
        <w:rPr>
          <w:szCs w:val="24"/>
        </w:rPr>
        <w:t xml:space="preserve">užstato pervedamu į </w:t>
      </w:r>
      <w:r w:rsidRPr="00271DA8">
        <w:rPr>
          <w:szCs w:val="24"/>
        </w:rPr>
        <w:t xml:space="preserve">Pirkėjo </w:t>
      </w:r>
      <w:r w:rsidR="00DE7FD4" w:rsidRPr="00271DA8">
        <w:rPr>
          <w:szCs w:val="24"/>
        </w:rPr>
        <w:t xml:space="preserve">banko </w:t>
      </w:r>
      <w:r w:rsidRPr="00271DA8">
        <w:rPr>
          <w:szCs w:val="24"/>
        </w:rPr>
        <w:t>sąskaitą</w:t>
      </w:r>
      <w:r w:rsidR="00271DA8" w:rsidRPr="00271DA8">
        <w:rPr>
          <w:szCs w:val="24"/>
        </w:rPr>
        <w:t xml:space="preserve"> Nr. </w:t>
      </w:r>
      <w:r w:rsidR="00A55319">
        <w:rPr>
          <w:szCs w:val="24"/>
        </w:rPr>
        <w:t>LT</w:t>
      </w:r>
      <w:r w:rsidR="00A55319" w:rsidRPr="00DC357A">
        <w:t>307300010129791336</w:t>
      </w:r>
      <w:r w:rsidR="00271DA8" w:rsidRPr="00271DA8">
        <w:rPr>
          <w:szCs w:val="24"/>
        </w:rPr>
        <w:t xml:space="preserve">, esančią </w:t>
      </w:r>
      <w:r w:rsidR="00A55319">
        <w:rPr>
          <w:szCs w:val="24"/>
          <w:lang w:eastAsia="en-US"/>
        </w:rPr>
        <w:t>AB Swedbank</w:t>
      </w:r>
      <w:r w:rsidRPr="00271DA8">
        <w:rPr>
          <w:szCs w:val="24"/>
        </w:rPr>
        <w:t>;</w:t>
      </w:r>
    </w:p>
    <w:p w14:paraId="207E9C4A" w14:textId="77777777" w:rsidR="005E5960" w:rsidRPr="009D5759" w:rsidRDefault="005E5960" w:rsidP="00D459D1">
      <w:pPr>
        <w:pStyle w:val="Sraopastraipa"/>
        <w:widowControl w:val="0"/>
        <w:numPr>
          <w:ilvl w:val="2"/>
          <w:numId w:val="7"/>
        </w:numPr>
        <w:tabs>
          <w:tab w:val="left" w:pos="709"/>
          <w:tab w:val="left" w:pos="1560"/>
        </w:tabs>
        <w:ind w:left="0" w:firstLine="851"/>
        <w:jc w:val="both"/>
        <w:rPr>
          <w:szCs w:val="24"/>
        </w:rPr>
      </w:pPr>
      <w:r w:rsidRPr="009D5759">
        <w:rPr>
          <w:szCs w:val="24"/>
        </w:rPr>
        <w:t>pateikus Lietuvos Respublikoje ar užsienyje registruoto banko</w:t>
      </w:r>
      <w:r w:rsidR="00857186" w:rsidRPr="009D5759">
        <w:rPr>
          <w:szCs w:val="24"/>
        </w:rPr>
        <w:t xml:space="preserve"> besąlyginę</w:t>
      </w:r>
      <w:r w:rsidRPr="009D5759">
        <w:rPr>
          <w:szCs w:val="24"/>
        </w:rPr>
        <w:t xml:space="preserve"> garantiją;</w:t>
      </w:r>
    </w:p>
    <w:p w14:paraId="343E83EC" w14:textId="77777777" w:rsidR="0016095A" w:rsidRPr="009D5759" w:rsidRDefault="005E5960" w:rsidP="00D459D1">
      <w:pPr>
        <w:pStyle w:val="Sraopastraipa"/>
        <w:widowControl w:val="0"/>
        <w:numPr>
          <w:ilvl w:val="2"/>
          <w:numId w:val="7"/>
        </w:numPr>
        <w:tabs>
          <w:tab w:val="left" w:pos="709"/>
          <w:tab w:val="left" w:pos="1560"/>
        </w:tabs>
        <w:ind w:left="0" w:firstLine="851"/>
        <w:jc w:val="both"/>
        <w:rPr>
          <w:szCs w:val="24"/>
        </w:rPr>
      </w:pPr>
      <w:r w:rsidRPr="009D5759">
        <w:rPr>
          <w:szCs w:val="24"/>
        </w:rPr>
        <w:t xml:space="preserve">pateikus </w:t>
      </w:r>
      <w:r w:rsidR="00D459D1" w:rsidRPr="009D5759">
        <w:rPr>
          <w:szCs w:val="24"/>
        </w:rPr>
        <w:t>Lietuvos Respublikoje ar užsienyje registruoto</w:t>
      </w:r>
      <w:r w:rsidR="00D459D1">
        <w:rPr>
          <w:szCs w:val="24"/>
        </w:rPr>
        <w:t>s</w:t>
      </w:r>
      <w:r w:rsidR="00D459D1" w:rsidRPr="009D5759">
        <w:rPr>
          <w:szCs w:val="24"/>
        </w:rPr>
        <w:t xml:space="preserve"> </w:t>
      </w:r>
      <w:r w:rsidRPr="009D5759">
        <w:rPr>
          <w:szCs w:val="24"/>
        </w:rPr>
        <w:t xml:space="preserve">draudimo bendrovės </w:t>
      </w:r>
      <w:r w:rsidR="00857186" w:rsidRPr="009D5759">
        <w:rPr>
          <w:szCs w:val="24"/>
        </w:rPr>
        <w:t xml:space="preserve">besąlyginį </w:t>
      </w:r>
      <w:r w:rsidRPr="009D5759">
        <w:rPr>
          <w:szCs w:val="24"/>
        </w:rPr>
        <w:t>laidavimą</w:t>
      </w:r>
      <w:r w:rsidR="00154DB3" w:rsidRPr="009D5759">
        <w:rPr>
          <w:szCs w:val="24"/>
        </w:rPr>
        <w:t>.</w:t>
      </w:r>
    </w:p>
    <w:p w14:paraId="5D57C1AF" w14:textId="5C35DD40" w:rsidR="0016095A" w:rsidRPr="009D5759" w:rsidRDefault="00154DB3" w:rsidP="005E5960">
      <w:pPr>
        <w:pStyle w:val="Sraopastraipa"/>
        <w:widowControl w:val="0"/>
        <w:numPr>
          <w:ilvl w:val="1"/>
          <w:numId w:val="7"/>
        </w:numPr>
        <w:tabs>
          <w:tab w:val="left" w:pos="709"/>
          <w:tab w:val="left" w:pos="1418"/>
        </w:tabs>
        <w:ind w:left="0" w:firstLine="851"/>
        <w:jc w:val="both"/>
        <w:rPr>
          <w:szCs w:val="24"/>
        </w:rPr>
      </w:pPr>
      <w:bookmarkStart w:id="1" w:name="_Ref481654937"/>
      <w:r w:rsidRPr="009D5759">
        <w:rPr>
          <w:szCs w:val="24"/>
        </w:rPr>
        <w:t xml:space="preserve">Sutarties įvykdymo užtikrinimo dydis, </w:t>
      </w:r>
      <w:r w:rsidR="007F59F7" w:rsidRPr="009D5759">
        <w:rPr>
          <w:szCs w:val="24"/>
        </w:rPr>
        <w:t>atitinkantis</w:t>
      </w:r>
      <w:r w:rsidR="00D64615" w:rsidRPr="009D5759">
        <w:rPr>
          <w:szCs w:val="24"/>
        </w:rPr>
        <w:t xml:space="preserve"> </w:t>
      </w:r>
      <w:r w:rsidR="00A55319">
        <w:rPr>
          <w:szCs w:val="24"/>
        </w:rPr>
        <w:t>5</w:t>
      </w:r>
      <w:r w:rsidR="007F59F7" w:rsidRPr="009D5759">
        <w:rPr>
          <w:szCs w:val="24"/>
        </w:rPr>
        <w:t xml:space="preserve"> </w:t>
      </w:r>
      <w:r w:rsidRPr="009D5759">
        <w:rPr>
          <w:szCs w:val="24"/>
        </w:rPr>
        <w:t>procent</w:t>
      </w:r>
      <w:r w:rsidR="00A55319">
        <w:rPr>
          <w:szCs w:val="24"/>
        </w:rPr>
        <w:t>us</w:t>
      </w:r>
      <w:r w:rsidRPr="009D5759">
        <w:rPr>
          <w:szCs w:val="24"/>
        </w:rPr>
        <w:t xml:space="preserve"> nuo bendros Sutarties kainos be PVM, yra </w:t>
      </w:r>
      <w:r w:rsidR="004249CA">
        <w:rPr>
          <w:szCs w:val="24"/>
        </w:rPr>
        <w:t xml:space="preserve">849,92 </w:t>
      </w:r>
      <w:r w:rsidRPr="009D5759">
        <w:rPr>
          <w:szCs w:val="24"/>
        </w:rPr>
        <w:t>Eur</w:t>
      </w:r>
      <w:r w:rsidR="00CB1404">
        <w:rPr>
          <w:szCs w:val="24"/>
        </w:rPr>
        <w:t xml:space="preserve"> (</w:t>
      </w:r>
      <w:r w:rsidR="004249CA">
        <w:rPr>
          <w:szCs w:val="24"/>
        </w:rPr>
        <w:t>aštuoni šimtai keturiasdešimt devyni eurai, 92 ct</w:t>
      </w:r>
      <w:r w:rsidR="00CB1404">
        <w:rPr>
          <w:szCs w:val="24"/>
        </w:rPr>
        <w:t>)</w:t>
      </w:r>
      <w:r w:rsidRPr="009D5759">
        <w:rPr>
          <w:szCs w:val="24"/>
        </w:rPr>
        <w:t>.</w:t>
      </w:r>
      <w:bookmarkEnd w:id="1"/>
    </w:p>
    <w:p w14:paraId="0AAE4552" w14:textId="53DBE5FB" w:rsidR="00CF17FD" w:rsidRDefault="00CF17FD" w:rsidP="00D459D1">
      <w:pPr>
        <w:pStyle w:val="Sraopastraipa"/>
        <w:widowControl w:val="0"/>
        <w:numPr>
          <w:ilvl w:val="1"/>
          <w:numId w:val="7"/>
        </w:numPr>
        <w:tabs>
          <w:tab w:val="left" w:pos="709"/>
          <w:tab w:val="left" w:pos="1418"/>
        </w:tabs>
        <w:ind w:left="0" w:firstLine="851"/>
        <w:jc w:val="both"/>
        <w:rPr>
          <w:szCs w:val="24"/>
        </w:rPr>
      </w:pPr>
      <w:r w:rsidRPr="009D5759">
        <w:rPr>
          <w:szCs w:val="24"/>
        </w:rPr>
        <w:t xml:space="preserve">Sutarties įvykdymo užtikrinimas turi būti pateiktas ne vėliau, kaip per 5 darbo dienas po </w:t>
      </w:r>
      <w:r w:rsidR="009D5759" w:rsidRPr="009D5759">
        <w:rPr>
          <w:szCs w:val="24"/>
        </w:rPr>
        <w:t>Sutarties pasirašymo</w:t>
      </w:r>
      <w:r w:rsidRPr="009D5759">
        <w:rPr>
          <w:szCs w:val="24"/>
        </w:rPr>
        <w:t>.</w:t>
      </w:r>
    </w:p>
    <w:p w14:paraId="5AA62019" w14:textId="77777777" w:rsidR="0016095A" w:rsidRPr="00DE7FD4" w:rsidRDefault="00154DB3" w:rsidP="00DE7FD4">
      <w:pPr>
        <w:pStyle w:val="Head52"/>
        <w:numPr>
          <w:ilvl w:val="0"/>
          <w:numId w:val="7"/>
        </w:numPr>
        <w:tabs>
          <w:tab w:val="clear" w:pos="533"/>
          <w:tab w:val="left" w:pos="426"/>
        </w:tabs>
        <w:spacing w:before="120" w:after="120"/>
        <w:ind w:left="0" w:firstLine="0"/>
        <w:jc w:val="center"/>
        <w:rPr>
          <w:szCs w:val="24"/>
        </w:rPr>
      </w:pPr>
      <w:r w:rsidRPr="00DE7FD4">
        <w:rPr>
          <w:szCs w:val="24"/>
        </w:rPr>
        <w:t>Subtiekėjai</w:t>
      </w:r>
    </w:p>
    <w:p w14:paraId="322A3999" w14:textId="26FE8BCB" w:rsidR="0016095A" w:rsidRDefault="0016095A" w:rsidP="0080101D">
      <w:pPr>
        <w:pStyle w:val="Sraopastraipa"/>
        <w:widowControl w:val="0"/>
        <w:numPr>
          <w:ilvl w:val="1"/>
          <w:numId w:val="7"/>
        </w:numPr>
        <w:tabs>
          <w:tab w:val="left" w:pos="709"/>
          <w:tab w:val="left" w:pos="1418"/>
        </w:tabs>
        <w:ind w:left="0" w:firstLine="720"/>
        <w:jc w:val="both"/>
        <w:rPr>
          <w:szCs w:val="24"/>
        </w:rPr>
      </w:pPr>
      <w:r w:rsidRPr="0016095A">
        <w:rPr>
          <w:szCs w:val="24"/>
        </w:rPr>
        <w:t xml:space="preserve">Subtiekėjai </w:t>
      </w:r>
      <w:r w:rsidR="0080101D">
        <w:rPr>
          <w:szCs w:val="24"/>
        </w:rPr>
        <w:t xml:space="preserve">gali būti pasitelkiami ir keičiami </w:t>
      </w:r>
      <w:r w:rsidRPr="0016095A">
        <w:rPr>
          <w:szCs w:val="24"/>
        </w:rPr>
        <w:t>BSS</w:t>
      </w:r>
      <w:r w:rsidR="00FA6B71">
        <w:rPr>
          <w:szCs w:val="24"/>
        </w:rPr>
        <w:t xml:space="preserve"> 1</w:t>
      </w:r>
      <w:r w:rsidR="00030B54">
        <w:rPr>
          <w:szCs w:val="24"/>
        </w:rPr>
        <w:t>4</w:t>
      </w:r>
      <w:r w:rsidRPr="0016095A">
        <w:rPr>
          <w:szCs w:val="24"/>
        </w:rPr>
        <w:t xml:space="preserve"> skyriuje numatytomis </w:t>
      </w:r>
      <w:r w:rsidRPr="00CA44D6">
        <w:rPr>
          <w:szCs w:val="24"/>
        </w:rPr>
        <w:t>sąlygomis</w:t>
      </w:r>
      <w:r w:rsidR="0080101D">
        <w:rPr>
          <w:szCs w:val="24"/>
        </w:rPr>
        <w:t xml:space="preserve"> ir tvarka</w:t>
      </w:r>
      <w:r w:rsidRPr="00CA44D6">
        <w:rPr>
          <w:szCs w:val="24"/>
        </w:rPr>
        <w:t>.</w:t>
      </w:r>
    </w:p>
    <w:p w14:paraId="18F0663F" w14:textId="3F96FDAD" w:rsidR="00D738FB" w:rsidRDefault="00D738FB" w:rsidP="0080101D">
      <w:pPr>
        <w:pStyle w:val="Sraopastraipa"/>
        <w:widowControl w:val="0"/>
        <w:numPr>
          <w:ilvl w:val="1"/>
          <w:numId w:val="7"/>
        </w:numPr>
        <w:tabs>
          <w:tab w:val="left" w:pos="709"/>
          <w:tab w:val="left" w:pos="1418"/>
        </w:tabs>
        <w:ind w:left="0" w:firstLine="720"/>
        <w:jc w:val="both"/>
        <w:rPr>
          <w:szCs w:val="24"/>
        </w:rPr>
      </w:pPr>
      <w:r w:rsidRPr="00D738FB">
        <w:rPr>
          <w:szCs w:val="24"/>
        </w:rPr>
        <w:t xml:space="preserve">Sudarius </w:t>
      </w:r>
      <w:r>
        <w:rPr>
          <w:szCs w:val="24"/>
        </w:rPr>
        <w:t>šią</w:t>
      </w:r>
      <w:r w:rsidRPr="00D738FB">
        <w:rPr>
          <w:szCs w:val="24"/>
        </w:rPr>
        <w:t xml:space="preserve"> </w:t>
      </w:r>
      <w:r w:rsidR="00A66BBD">
        <w:rPr>
          <w:szCs w:val="24"/>
        </w:rPr>
        <w:t>S</w:t>
      </w:r>
      <w:r w:rsidRPr="00D738FB">
        <w:rPr>
          <w:szCs w:val="24"/>
        </w:rPr>
        <w:t xml:space="preserve">utartį, tačiau ne vėliau negu </w:t>
      </w:r>
      <w:r>
        <w:rPr>
          <w:szCs w:val="24"/>
        </w:rPr>
        <w:t>s</w:t>
      </w:r>
      <w:r w:rsidRPr="00D738FB">
        <w:rPr>
          <w:szCs w:val="24"/>
        </w:rPr>
        <w:t xml:space="preserve">utartis pradedama vykdyti, </w:t>
      </w:r>
      <w:r w:rsidR="009A6328">
        <w:rPr>
          <w:szCs w:val="24"/>
        </w:rPr>
        <w:t>Prekių tei</w:t>
      </w:r>
      <w:r w:rsidRPr="00D738FB">
        <w:rPr>
          <w:szCs w:val="24"/>
        </w:rPr>
        <w:t xml:space="preserve">kėjas įsipareigoja </w:t>
      </w:r>
      <w:r>
        <w:rPr>
          <w:szCs w:val="24"/>
        </w:rPr>
        <w:t>Pirkėjui</w:t>
      </w:r>
      <w:r w:rsidRPr="00D738FB">
        <w:rPr>
          <w:szCs w:val="24"/>
        </w:rPr>
        <w:t xml:space="preserve"> pranešti tuo metu žinomų subtiekėjų pavadinimus, kontaktinius duomenis ir jų atstovus. P</w:t>
      </w:r>
      <w:r>
        <w:rPr>
          <w:szCs w:val="24"/>
        </w:rPr>
        <w:t>irkėjas</w:t>
      </w:r>
      <w:r w:rsidRPr="00D738FB">
        <w:rPr>
          <w:szCs w:val="24"/>
        </w:rPr>
        <w:t xml:space="preserve"> reikalauja, kad </w:t>
      </w:r>
      <w:r w:rsidR="009A6328">
        <w:rPr>
          <w:szCs w:val="24"/>
        </w:rPr>
        <w:t>Prekių tei</w:t>
      </w:r>
      <w:r w:rsidRPr="00D738FB">
        <w:rPr>
          <w:szCs w:val="24"/>
        </w:rPr>
        <w:t xml:space="preserve">kėjas informuotų apie minėtos informacijos pasikeitimus visu sutarties vykdymo metu, taip pat apie naujus subtiekėjus, kuriuos jis ketina pasitelkti vėliau. </w:t>
      </w:r>
      <w:r w:rsidR="009A6328">
        <w:rPr>
          <w:szCs w:val="24"/>
        </w:rPr>
        <w:t>K</w:t>
      </w:r>
      <w:r w:rsidRPr="00D738FB">
        <w:rPr>
          <w:szCs w:val="24"/>
        </w:rPr>
        <w:t>artu su informacija apie naujus subtiekėjus pateikiami ir subtiekėjo pašalinimo pagrindų nebuvimą patvirtinantys dokumentai</w:t>
      </w:r>
      <w:r w:rsidR="009A6328">
        <w:rPr>
          <w:szCs w:val="24"/>
        </w:rPr>
        <w:t>.</w:t>
      </w:r>
    </w:p>
    <w:p w14:paraId="1D80A159" w14:textId="4A122862" w:rsidR="00A66BBD" w:rsidRPr="00CA44D6" w:rsidRDefault="00A66BBD" w:rsidP="0080101D">
      <w:pPr>
        <w:pStyle w:val="Sraopastraipa"/>
        <w:widowControl w:val="0"/>
        <w:numPr>
          <w:ilvl w:val="1"/>
          <w:numId w:val="7"/>
        </w:numPr>
        <w:tabs>
          <w:tab w:val="left" w:pos="709"/>
          <w:tab w:val="left" w:pos="1418"/>
        </w:tabs>
        <w:ind w:left="0" w:firstLine="720"/>
        <w:jc w:val="both"/>
        <w:rPr>
          <w:szCs w:val="24"/>
        </w:rPr>
      </w:pPr>
      <w:r w:rsidRPr="00A840D6">
        <w:rPr>
          <w:szCs w:val="24"/>
        </w:rPr>
        <w:t xml:space="preserve">Vykdant pirkimo sutartį, </w:t>
      </w:r>
      <w:r>
        <w:rPr>
          <w:szCs w:val="24"/>
        </w:rPr>
        <w:t xml:space="preserve">dėl Sutarties objekto pobūdžio </w:t>
      </w:r>
      <w:r w:rsidRPr="00A840D6">
        <w:rPr>
          <w:szCs w:val="24"/>
        </w:rPr>
        <w:t>su sub</w:t>
      </w:r>
      <w:r>
        <w:rPr>
          <w:szCs w:val="24"/>
        </w:rPr>
        <w:t>tiekėjais</w:t>
      </w:r>
      <w:r w:rsidRPr="00A840D6">
        <w:rPr>
          <w:szCs w:val="24"/>
        </w:rPr>
        <w:t xml:space="preserve"> </w:t>
      </w:r>
      <w:r>
        <w:rPr>
          <w:szCs w:val="24"/>
        </w:rPr>
        <w:t>ne</w:t>
      </w:r>
      <w:r w:rsidRPr="00A840D6">
        <w:rPr>
          <w:szCs w:val="24"/>
        </w:rPr>
        <w:t>gali būti atsiskaitoma tiesiogiai.</w:t>
      </w:r>
    </w:p>
    <w:p w14:paraId="598F332F" w14:textId="6759A104" w:rsidR="0016095A" w:rsidRDefault="00154DB3" w:rsidP="0080101D">
      <w:pPr>
        <w:pStyle w:val="Sraopastraipa"/>
        <w:widowControl w:val="0"/>
        <w:numPr>
          <w:ilvl w:val="1"/>
          <w:numId w:val="7"/>
        </w:numPr>
        <w:tabs>
          <w:tab w:val="left" w:pos="709"/>
          <w:tab w:val="left" w:pos="1418"/>
        </w:tabs>
        <w:ind w:left="0" w:firstLine="720"/>
        <w:rPr>
          <w:szCs w:val="24"/>
        </w:rPr>
      </w:pPr>
      <w:r w:rsidRPr="0080101D">
        <w:rPr>
          <w:szCs w:val="24"/>
        </w:rPr>
        <w:t xml:space="preserve">Sutarčiai vykdyti </w:t>
      </w:r>
      <w:r w:rsidR="0080101D" w:rsidRPr="0080101D">
        <w:rPr>
          <w:szCs w:val="24"/>
        </w:rPr>
        <w:t>numatomi Subtiekėjai turi būti nurodyti šios Sutarties priede.</w:t>
      </w:r>
    </w:p>
    <w:p w14:paraId="7483171A" w14:textId="77777777" w:rsidR="00736F87" w:rsidRPr="0080101D" w:rsidRDefault="00736F87" w:rsidP="0080101D">
      <w:pPr>
        <w:pStyle w:val="Sraopastraipa"/>
        <w:widowControl w:val="0"/>
        <w:numPr>
          <w:ilvl w:val="1"/>
          <w:numId w:val="7"/>
        </w:numPr>
        <w:tabs>
          <w:tab w:val="left" w:pos="709"/>
          <w:tab w:val="left" w:pos="1418"/>
        </w:tabs>
        <w:ind w:left="0" w:firstLine="720"/>
        <w:rPr>
          <w:szCs w:val="24"/>
        </w:rPr>
      </w:pPr>
    </w:p>
    <w:p w14:paraId="65AB8A08" w14:textId="77777777" w:rsidR="0016095A" w:rsidRPr="00DE7FD4" w:rsidRDefault="00154DB3" w:rsidP="00DE7FD4">
      <w:pPr>
        <w:pStyle w:val="Head52"/>
        <w:numPr>
          <w:ilvl w:val="0"/>
          <w:numId w:val="7"/>
        </w:numPr>
        <w:tabs>
          <w:tab w:val="clear" w:pos="533"/>
          <w:tab w:val="left" w:pos="426"/>
        </w:tabs>
        <w:spacing w:before="120" w:after="120"/>
        <w:ind w:left="0" w:firstLine="0"/>
        <w:jc w:val="center"/>
        <w:rPr>
          <w:szCs w:val="24"/>
        </w:rPr>
      </w:pPr>
      <w:r w:rsidRPr="00DE7FD4">
        <w:rPr>
          <w:szCs w:val="24"/>
        </w:rPr>
        <w:t>Korespondencija ir pranešimai</w:t>
      </w:r>
    </w:p>
    <w:p w14:paraId="00DB4DB2" w14:textId="77777777" w:rsidR="008338D4" w:rsidRDefault="007566CE" w:rsidP="00624B30">
      <w:pPr>
        <w:pStyle w:val="Sraopastraipa"/>
        <w:widowControl w:val="0"/>
        <w:numPr>
          <w:ilvl w:val="1"/>
          <w:numId w:val="7"/>
        </w:numPr>
        <w:tabs>
          <w:tab w:val="left" w:pos="709"/>
          <w:tab w:val="left" w:pos="1080"/>
          <w:tab w:val="left" w:pos="1418"/>
        </w:tabs>
        <w:ind w:left="0" w:firstLine="851"/>
        <w:jc w:val="both"/>
        <w:rPr>
          <w:szCs w:val="24"/>
        </w:rPr>
      </w:pPr>
      <w:r w:rsidRPr="0016095A">
        <w:rPr>
          <w:szCs w:val="24"/>
        </w:rPr>
        <w:t>Šalys įsipareigoja prie</w:t>
      </w:r>
      <w:r w:rsidR="00C80255">
        <w:rPr>
          <w:szCs w:val="24"/>
        </w:rPr>
        <w:t>š</w:t>
      </w:r>
      <w:r w:rsidRPr="0016095A">
        <w:rPr>
          <w:szCs w:val="24"/>
        </w:rPr>
        <w:t xml:space="preserve"> 5 darbo dienas pranešti viena kitai apie pasikeitusius kontaktinius adresus</w:t>
      </w:r>
      <w:r w:rsidRPr="008338D4">
        <w:rPr>
          <w:szCs w:val="24"/>
        </w:rPr>
        <w:t>.</w:t>
      </w:r>
    </w:p>
    <w:p w14:paraId="784051A5" w14:textId="77777777" w:rsidR="008338D4" w:rsidRPr="00DE7FD4" w:rsidRDefault="008338D4" w:rsidP="00DE7FD4">
      <w:pPr>
        <w:pStyle w:val="Head52"/>
        <w:numPr>
          <w:ilvl w:val="0"/>
          <w:numId w:val="7"/>
        </w:numPr>
        <w:tabs>
          <w:tab w:val="clear" w:pos="533"/>
          <w:tab w:val="left" w:pos="426"/>
        </w:tabs>
        <w:spacing w:before="120" w:after="120"/>
        <w:ind w:left="0" w:firstLine="0"/>
        <w:jc w:val="center"/>
        <w:rPr>
          <w:szCs w:val="24"/>
        </w:rPr>
      </w:pPr>
      <w:r w:rsidRPr="00DE7FD4">
        <w:rPr>
          <w:szCs w:val="24"/>
        </w:rPr>
        <w:t>Kitos sąlygos</w:t>
      </w:r>
    </w:p>
    <w:p w14:paraId="568918AF" w14:textId="77777777" w:rsidR="00FF04F4" w:rsidRPr="00FF04F4" w:rsidRDefault="00FF04F4" w:rsidP="0071356C">
      <w:pPr>
        <w:pStyle w:val="Sraopastraipa"/>
        <w:widowControl w:val="0"/>
        <w:numPr>
          <w:ilvl w:val="1"/>
          <w:numId w:val="7"/>
        </w:numPr>
        <w:tabs>
          <w:tab w:val="left" w:pos="709"/>
          <w:tab w:val="left" w:pos="1418"/>
        </w:tabs>
        <w:ind w:left="0" w:firstLine="851"/>
        <w:jc w:val="both"/>
        <w:rPr>
          <w:szCs w:val="24"/>
        </w:rPr>
      </w:pPr>
      <w:r w:rsidRPr="00FF04F4">
        <w:rPr>
          <w:szCs w:val="24"/>
        </w:rPr>
        <w:t>Ši Sutartis sudaryta 2 (dviem) egzemplioriais, turinčiais vienodą teisinę galią, po vieną egzempliorių kiekvienai Šaliai.</w:t>
      </w:r>
    </w:p>
    <w:p w14:paraId="6484CC9C" w14:textId="5B0CEEB9" w:rsidR="00FF04F4" w:rsidRDefault="00FF04F4" w:rsidP="00FF04F4">
      <w:pPr>
        <w:pStyle w:val="Sraopastraipa"/>
        <w:widowControl w:val="0"/>
        <w:numPr>
          <w:ilvl w:val="1"/>
          <w:numId w:val="7"/>
        </w:numPr>
        <w:tabs>
          <w:tab w:val="left" w:pos="709"/>
          <w:tab w:val="left" w:pos="1418"/>
        </w:tabs>
        <w:ind w:left="0" w:firstLine="851"/>
        <w:rPr>
          <w:szCs w:val="24"/>
        </w:rPr>
      </w:pPr>
      <w:r w:rsidRPr="00FF04F4">
        <w:rPr>
          <w:szCs w:val="24"/>
        </w:rPr>
        <w:t>Ši Sutartis Šalių perskaityta, suprasta dėl turinio bei pasekmių ir, kaip atitinkanti jų valią, priimta ir pasirašyta.</w:t>
      </w:r>
    </w:p>
    <w:p w14:paraId="1A2F26DF" w14:textId="77777777" w:rsidR="00736F87" w:rsidRDefault="00736F87" w:rsidP="00736F87">
      <w:pPr>
        <w:pStyle w:val="Sraopastraipa"/>
        <w:widowControl w:val="0"/>
        <w:tabs>
          <w:tab w:val="left" w:pos="709"/>
          <w:tab w:val="left" w:pos="1418"/>
        </w:tabs>
        <w:ind w:left="851"/>
        <w:rPr>
          <w:szCs w:val="24"/>
        </w:rPr>
      </w:pPr>
    </w:p>
    <w:p w14:paraId="55AA711C" w14:textId="77777777" w:rsidR="008338D4" w:rsidRPr="00DE7FD4" w:rsidRDefault="00154DB3" w:rsidP="00DE7FD4">
      <w:pPr>
        <w:pStyle w:val="Head52"/>
        <w:numPr>
          <w:ilvl w:val="0"/>
          <w:numId w:val="7"/>
        </w:numPr>
        <w:tabs>
          <w:tab w:val="clear" w:pos="533"/>
          <w:tab w:val="left" w:pos="426"/>
        </w:tabs>
        <w:spacing w:before="120" w:after="120"/>
        <w:ind w:left="0" w:firstLine="0"/>
        <w:jc w:val="center"/>
        <w:rPr>
          <w:szCs w:val="24"/>
        </w:rPr>
      </w:pPr>
      <w:r w:rsidRPr="00DE7FD4">
        <w:rPr>
          <w:szCs w:val="24"/>
        </w:rPr>
        <w:t>Sutarties priedai</w:t>
      </w:r>
    </w:p>
    <w:p w14:paraId="06C2235B" w14:textId="77777777" w:rsidR="00646F99" w:rsidRPr="006F4345" w:rsidRDefault="00154DB3" w:rsidP="006F4345">
      <w:pPr>
        <w:pStyle w:val="Sraopastraipa"/>
        <w:widowControl w:val="0"/>
        <w:numPr>
          <w:ilvl w:val="1"/>
          <w:numId w:val="7"/>
        </w:numPr>
        <w:tabs>
          <w:tab w:val="left" w:pos="709"/>
          <w:tab w:val="left" w:pos="1418"/>
        </w:tabs>
        <w:ind w:left="0" w:firstLine="720"/>
        <w:rPr>
          <w:szCs w:val="24"/>
        </w:rPr>
      </w:pPr>
      <w:r w:rsidRPr="006F4345">
        <w:rPr>
          <w:szCs w:val="24"/>
        </w:rPr>
        <w:t>Prie Sutarties pridedami šie priedai:</w:t>
      </w:r>
    </w:p>
    <w:p w14:paraId="60D307EA" w14:textId="5E48E8F2" w:rsidR="00646F99" w:rsidRPr="00646F99" w:rsidRDefault="00646F99" w:rsidP="006F4345">
      <w:pPr>
        <w:ind w:left="720" w:firstLine="698"/>
        <w:jc w:val="both"/>
        <w:rPr>
          <w:szCs w:val="24"/>
        </w:rPr>
      </w:pPr>
      <w:r w:rsidRPr="00646F99">
        <w:rPr>
          <w:szCs w:val="24"/>
        </w:rPr>
        <w:t>1 priedas – Techninė specifikacija</w:t>
      </w:r>
      <w:r w:rsidR="000E3561">
        <w:rPr>
          <w:szCs w:val="24"/>
        </w:rPr>
        <w:t xml:space="preserve"> / T</w:t>
      </w:r>
      <w:r w:rsidR="001C7A48">
        <w:rPr>
          <w:szCs w:val="24"/>
        </w:rPr>
        <w:t>ei</w:t>
      </w:r>
      <w:r w:rsidR="000E3561">
        <w:rPr>
          <w:szCs w:val="24"/>
        </w:rPr>
        <w:t>kėjo pasiūlymas</w:t>
      </w:r>
      <w:r w:rsidRPr="00646F99">
        <w:rPr>
          <w:szCs w:val="24"/>
        </w:rPr>
        <w:t>;</w:t>
      </w:r>
    </w:p>
    <w:p w14:paraId="241E4CA4" w14:textId="4A3C7570" w:rsidR="008758E0" w:rsidRDefault="000F4969" w:rsidP="006F4345">
      <w:pPr>
        <w:ind w:left="720" w:firstLine="698"/>
        <w:jc w:val="both"/>
        <w:rPr>
          <w:szCs w:val="24"/>
        </w:rPr>
      </w:pPr>
      <w:r w:rsidRPr="007B79DC">
        <w:rPr>
          <w:szCs w:val="24"/>
        </w:rPr>
        <w:t>2</w:t>
      </w:r>
      <w:r w:rsidR="008758E0" w:rsidRPr="007B79DC">
        <w:rPr>
          <w:szCs w:val="24"/>
        </w:rPr>
        <w:t xml:space="preserve"> priedas – Prekių </w:t>
      </w:r>
      <w:r w:rsidR="00AE3EBE" w:rsidRPr="007B79DC">
        <w:rPr>
          <w:szCs w:val="24"/>
        </w:rPr>
        <w:t>garantinio aptarnavimo, prieži</w:t>
      </w:r>
      <w:r w:rsidR="002A3863" w:rsidRPr="007B79DC">
        <w:rPr>
          <w:szCs w:val="24"/>
        </w:rPr>
        <w:t>ūros ir remonto servisų sąrašas;</w:t>
      </w:r>
    </w:p>
    <w:p w14:paraId="396F0812" w14:textId="1DF2EF90" w:rsidR="006F4345" w:rsidRDefault="000F4969" w:rsidP="006F4345">
      <w:pPr>
        <w:ind w:left="720" w:firstLine="698"/>
        <w:jc w:val="both"/>
        <w:rPr>
          <w:szCs w:val="24"/>
        </w:rPr>
      </w:pPr>
      <w:r>
        <w:rPr>
          <w:szCs w:val="24"/>
        </w:rPr>
        <w:t>3</w:t>
      </w:r>
      <w:r w:rsidR="006F4345">
        <w:rPr>
          <w:szCs w:val="24"/>
        </w:rPr>
        <w:t xml:space="preserve"> priedas – Sutarties įvykd</w:t>
      </w:r>
      <w:r w:rsidR="00CB1404">
        <w:rPr>
          <w:szCs w:val="24"/>
        </w:rPr>
        <w:t>y</w:t>
      </w:r>
      <w:r w:rsidR="006F4345">
        <w:rPr>
          <w:szCs w:val="24"/>
        </w:rPr>
        <w:t>mo užtikrinimas</w:t>
      </w:r>
    </w:p>
    <w:p w14:paraId="0BDD23C8" w14:textId="77777777" w:rsidR="00736F87" w:rsidRDefault="00736F87" w:rsidP="006F4345">
      <w:pPr>
        <w:ind w:left="720" w:firstLine="698"/>
        <w:jc w:val="both"/>
        <w:rPr>
          <w:szCs w:val="24"/>
        </w:rPr>
      </w:pPr>
    </w:p>
    <w:p w14:paraId="44D87EDB" w14:textId="5E56A76E" w:rsidR="00154DB3" w:rsidRPr="00DE7FD4" w:rsidRDefault="00154DB3" w:rsidP="00DE7FD4">
      <w:pPr>
        <w:pStyle w:val="Head52"/>
        <w:numPr>
          <w:ilvl w:val="0"/>
          <w:numId w:val="7"/>
        </w:numPr>
        <w:tabs>
          <w:tab w:val="clear" w:pos="533"/>
          <w:tab w:val="left" w:pos="426"/>
        </w:tabs>
        <w:spacing w:before="120" w:after="120"/>
        <w:ind w:left="0" w:firstLine="0"/>
        <w:jc w:val="center"/>
        <w:rPr>
          <w:szCs w:val="24"/>
        </w:rPr>
      </w:pPr>
      <w:r w:rsidRPr="00DE7FD4">
        <w:rPr>
          <w:szCs w:val="24"/>
        </w:rPr>
        <w:t>Šalių rekvizitai</w:t>
      </w:r>
      <w:r w:rsidR="00F47F9E">
        <w:rPr>
          <w:szCs w:val="24"/>
        </w:rPr>
        <w:t xml:space="preserve"> ir parašai</w:t>
      </w:r>
    </w:p>
    <w:tbl>
      <w:tblPr>
        <w:tblW w:w="9747" w:type="dxa"/>
        <w:tblLayout w:type="fixed"/>
        <w:tblLook w:val="0000" w:firstRow="0" w:lastRow="0" w:firstColumn="0" w:lastColumn="0" w:noHBand="0" w:noVBand="0"/>
      </w:tblPr>
      <w:tblGrid>
        <w:gridCol w:w="4644"/>
        <w:gridCol w:w="284"/>
        <w:gridCol w:w="4819"/>
      </w:tblGrid>
      <w:tr w:rsidR="00154DB3" w14:paraId="6BFAA6EF" w14:textId="77777777" w:rsidTr="00575A05">
        <w:trPr>
          <w:trHeight w:val="332"/>
        </w:trPr>
        <w:tc>
          <w:tcPr>
            <w:tcW w:w="4644" w:type="dxa"/>
            <w:shd w:val="clear" w:color="auto" w:fill="auto"/>
          </w:tcPr>
          <w:p w14:paraId="2458C749" w14:textId="77777777" w:rsidR="00154DB3" w:rsidRDefault="00154DB3" w:rsidP="00EA1C8B">
            <w:pPr>
              <w:widowControl w:val="0"/>
              <w:snapToGrid w:val="0"/>
              <w:ind w:hanging="105"/>
              <w:jc w:val="both"/>
              <w:rPr>
                <w:rFonts w:eastAsia="Lucida Sans Unicode"/>
                <w:b/>
                <w:color w:val="000000"/>
                <w:kern w:val="1"/>
                <w:szCs w:val="24"/>
                <w:lang w:eastAsia="hi-IN" w:bidi="hi-IN"/>
              </w:rPr>
            </w:pPr>
            <w:r>
              <w:rPr>
                <w:rFonts w:eastAsia="Lucida Sans Unicode"/>
                <w:b/>
                <w:color w:val="000000"/>
                <w:kern w:val="1"/>
                <w:szCs w:val="24"/>
                <w:lang w:eastAsia="hi-IN" w:bidi="hi-IN"/>
              </w:rPr>
              <w:t>Pirkėjas:</w:t>
            </w:r>
          </w:p>
        </w:tc>
        <w:tc>
          <w:tcPr>
            <w:tcW w:w="284" w:type="dxa"/>
            <w:shd w:val="clear" w:color="auto" w:fill="auto"/>
          </w:tcPr>
          <w:p w14:paraId="7CE1F6A2" w14:textId="77777777" w:rsidR="00154DB3" w:rsidRDefault="00154DB3" w:rsidP="00034C70">
            <w:pPr>
              <w:widowControl w:val="0"/>
              <w:snapToGrid w:val="0"/>
              <w:jc w:val="both"/>
              <w:rPr>
                <w:rFonts w:eastAsia="Lucida Sans Unicode"/>
                <w:b/>
                <w:color w:val="000000"/>
                <w:kern w:val="1"/>
                <w:szCs w:val="24"/>
                <w:lang w:eastAsia="hi-IN" w:bidi="hi-IN"/>
              </w:rPr>
            </w:pPr>
          </w:p>
        </w:tc>
        <w:tc>
          <w:tcPr>
            <w:tcW w:w="4819" w:type="dxa"/>
            <w:shd w:val="clear" w:color="auto" w:fill="auto"/>
          </w:tcPr>
          <w:p w14:paraId="03BFB11F" w14:textId="53361AA0" w:rsidR="00154DB3" w:rsidRDefault="00CE2284" w:rsidP="00034C70">
            <w:pPr>
              <w:widowControl w:val="0"/>
              <w:snapToGrid w:val="0"/>
              <w:jc w:val="both"/>
              <w:rPr>
                <w:rFonts w:eastAsia="Lucida Sans Unicode"/>
                <w:b/>
                <w:kern w:val="1"/>
                <w:szCs w:val="24"/>
                <w:lang w:eastAsia="hi-IN" w:bidi="hi-IN"/>
              </w:rPr>
            </w:pPr>
            <w:r>
              <w:rPr>
                <w:rFonts w:eastAsia="Lucida Sans Unicode"/>
                <w:b/>
                <w:kern w:val="1"/>
                <w:szCs w:val="24"/>
                <w:lang w:eastAsia="hi-IN" w:bidi="hi-IN"/>
              </w:rPr>
              <w:t>T</w:t>
            </w:r>
            <w:r w:rsidR="001C7A48">
              <w:rPr>
                <w:rFonts w:eastAsia="Lucida Sans Unicode"/>
                <w:b/>
                <w:kern w:val="1"/>
                <w:szCs w:val="24"/>
                <w:lang w:eastAsia="hi-IN" w:bidi="hi-IN"/>
              </w:rPr>
              <w:t>ei</w:t>
            </w:r>
            <w:r w:rsidR="00154DB3">
              <w:rPr>
                <w:rFonts w:eastAsia="Lucida Sans Unicode"/>
                <w:b/>
                <w:kern w:val="1"/>
                <w:szCs w:val="24"/>
                <w:lang w:eastAsia="hi-IN" w:bidi="hi-IN"/>
              </w:rPr>
              <w:t>kėjas:</w:t>
            </w:r>
          </w:p>
        </w:tc>
      </w:tr>
    </w:tbl>
    <w:p w14:paraId="2836B7E1" w14:textId="66E0BD18" w:rsidR="00EA1C8B" w:rsidRPr="00EA1C8B" w:rsidRDefault="00EA1C8B">
      <w:pPr>
        <w:suppressAutoHyphens w:val="0"/>
        <w:rPr>
          <w:bCs/>
          <w:szCs w:val="24"/>
        </w:rPr>
      </w:pPr>
      <w:r w:rsidRPr="00EA1C8B">
        <w:rPr>
          <w:bCs/>
          <w:szCs w:val="24"/>
        </w:rPr>
        <w:t xml:space="preserve">UAB Alytaus regiono atliekų tvarkymo centras    </w:t>
      </w:r>
      <w:r>
        <w:rPr>
          <w:bCs/>
          <w:szCs w:val="24"/>
        </w:rPr>
        <w:t xml:space="preserve">    </w:t>
      </w:r>
      <w:r w:rsidR="00311022">
        <w:rPr>
          <w:bCs/>
          <w:szCs w:val="24"/>
        </w:rPr>
        <w:t xml:space="preserve"> </w:t>
      </w:r>
      <w:r w:rsidRPr="00EA1C8B">
        <w:rPr>
          <w:bCs/>
          <w:szCs w:val="24"/>
        </w:rPr>
        <w:t xml:space="preserve">UAB „Alkesta“ </w:t>
      </w:r>
    </w:p>
    <w:p w14:paraId="2E8C6089" w14:textId="56C338EE" w:rsidR="00EA1C8B" w:rsidRPr="00EA1C8B" w:rsidRDefault="00EA1C8B">
      <w:pPr>
        <w:suppressAutoHyphens w:val="0"/>
        <w:rPr>
          <w:bCs/>
          <w:szCs w:val="24"/>
        </w:rPr>
      </w:pPr>
      <w:r w:rsidRPr="00EA1C8B">
        <w:rPr>
          <w:bCs/>
          <w:szCs w:val="24"/>
        </w:rPr>
        <w:t xml:space="preserve">Kodas 250135860                                                     </w:t>
      </w:r>
      <w:r>
        <w:rPr>
          <w:bCs/>
          <w:szCs w:val="24"/>
        </w:rPr>
        <w:t xml:space="preserve">  </w:t>
      </w:r>
      <w:r w:rsidR="00311022">
        <w:rPr>
          <w:bCs/>
          <w:szCs w:val="24"/>
        </w:rPr>
        <w:t xml:space="preserve"> </w:t>
      </w:r>
      <w:r w:rsidRPr="00EA1C8B">
        <w:rPr>
          <w:bCs/>
          <w:szCs w:val="24"/>
        </w:rPr>
        <w:t>Kodas 249672710</w:t>
      </w:r>
    </w:p>
    <w:p w14:paraId="49717D6D" w14:textId="1E299B5E" w:rsidR="00736F87" w:rsidRDefault="00736F87" w:rsidP="00EA1C8B">
      <w:pPr>
        <w:suppressAutoHyphens w:val="0"/>
        <w:jc w:val="both"/>
        <w:rPr>
          <w:bCs/>
          <w:szCs w:val="24"/>
        </w:rPr>
      </w:pPr>
      <w:r w:rsidRPr="0038299D">
        <w:t>PVM kodas LT100001596812</w:t>
      </w:r>
      <w:r>
        <w:tab/>
        <w:t xml:space="preserve">                   </w:t>
      </w:r>
      <w:r w:rsidR="00311022">
        <w:t xml:space="preserve"> </w:t>
      </w:r>
      <w:r w:rsidRPr="0038299D">
        <w:t>PVM kodas LT</w:t>
      </w:r>
      <w:r>
        <w:t>496727113</w:t>
      </w:r>
    </w:p>
    <w:p w14:paraId="7DACCE1E" w14:textId="3D3A20A5" w:rsidR="008338D4" w:rsidRDefault="00EA1C8B" w:rsidP="00EA1C8B">
      <w:pPr>
        <w:suppressAutoHyphens w:val="0"/>
        <w:jc w:val="both"/>
        <w:rPr>
          <w:bCs/>
          <w:szCs w:val="24"/>
        </w:rPr>
      </w:pPr>
      <w:r w:rsidRPr="00EA1C8B">
        <w:rPr>
          <w:bCs/>
          <w:szCs w:val="24"/>
        </w:rPr>
        <w:t>Vilniaus g. 31, LT-62112, Alytus</w:t>
      </w:r>
      <w:r>
        <w:rPr>
          <w:bCs/>
          <w:szCs w:val="24"/>
        </w:rPr>
        <w:t xml:space="preserve">                             </w:t>
      </w:r>
      <w:r w:rsidR="00311022">
        <w:rPr>
          <w:bCs/>
          <w:szCs w:val="24"/>
        </w:rPr>
        <w:t xml:space="preserve"> </w:t>
      </w:r>
      <w:r>
        <w:rPr>
          <w:bCs/>
          <w:szCs w:val="24"/>
        </w:rPr>
        <w:t xml:space="preserve"> </w:t>
      </w:r>
      <w:r w:rsidR="00736F87">
        <w:rPr>
          <w:bCs/>
          <w:szCs w:val="24"/>
        </w:rPr>
        <w:t xml:space="preserve"> </w:t>
      </w:r>
      <w:r>
        <w:rPr>
          <w:bCs/>
          <w:szCs w:val="24"/>
        </w:rPr>
        <w:t>Naujoji g. 118, LT-62175, Alytus</w:t>
      </w:r>
    </w:p>
    <w:p w14:paraId="73649765" w14:textId="7A032CF5" w:rsidR="00311022" w:rsidRPr="00B5389E" w:rsidRDefault="00311022" w:rsidP="00C71CC8">
      <w:pPr>
        <w:tabs>
          <w:tab w:val="left" w:pos="360"/>
        </w:tabs>
        <w:rPr>
          <w:rFonts w:eastAsia="Calibri"/>
          <w:szCs w:val="24"/>
        </w:rPr>
      </w:pPr>
      <w:r w:rsidRPr="00B5389E">
        <w:rPr>
          <w:rFonts w:eastAsia="Calibri"/>
          <w:szCs w:val="24"/>
        </w:rPr>
        <w:t>Tel. 8 315 72842</w:t>
      </w:r>
      <w:r>
        <w:rPr>
          <w:rFonts w:eastAsia="Calibri"/>
          <w:szCs w:val="24"/>
        </w:rPr>
        <w:t xml:space="preserve">, </w:t>
      </w:r>
      <w:r w:rsidRPr="00B5389E">
        <w:rPr>
          <w:rFonts w:eastAsia="Calibri"/>
          <w:szCs w:val="24"/>
        </w:rPr>
        <w:t>Faks. 8 315 50150</w:t>
      </w:r>
      <w:r>
        <w:rPr>
          <w:rFonts w:eastAsia="Calibri"/>
          <w:szCs w:val="24"/>
        </w:rPr>
        <w:t xml:space="preserve">                          Tel. 8 315 77418 </w:t>
      </w:r>
    </w:p>
    <w:p w14:paraId="0578F03C" w14:textId="424C3BD6" w:rsidR="00395542" w:rsidRDefault="00311022" w:rsidP="00C71CC8">
      <w:pPr>
        <w:tabs>
          <w:tab w:val="left" w:pos="360"/>
        </w:tabs>
        <w:rPr>
          <w:rFonts w:eastAsia="Calibri"/>
          <w:szCs w:val="24"/>
        </w:rPr>
      </w:pPr>
      <w:r w:rsidRPr="00B5389E">
        <w:rPr>
          <w:rFonts w:eastAsia="Calibri"/>
          <w:szCs w:val="24"/>
        </w:rPr>
        <w:t xml:space="preserve">El. paštas </w:t>
      </w:r>
      <w:hyperlink r:id="rId8" w:history="1">
        <w:r w:rsidRPr="00B5389E">
          <w:rPr>
            <w:rFonts w:eastAsia="Calibri"/>
            <w:color w:val="0000FF"/>
            <w:szCs w:val="24"/>
            <w:u w:val="single"/>
          </w:rPr>
          <w:t>info@alytausratc.lt</w:t>
        </w:r>
      </w:hyperlink>
      <w:r w:rsidRPr="00B5389E">
        <w:rPr>
          <w:rFonts w:eastAsia="Calibri"/>
          <w:szCs w:val="24"/>
        </w:rPr>
        <w:t xml:space="preserve">  </w:t>
      </w:r>
      <w:r w:rsidR="00395542">
        <w:rPr>
          <w:rFonts w:eastAsia="Calibri"/>
          <w:szCs w:val="24"/>
        </w:rPr>
        <w:t xml:space="preserve">                                    El. paštas </w:t>
      </w:r>
      <w:hyperlink r:id="rId9" w:history="1">
        <w:r w:rsidR="00395542" w:rsidRPr="00F24520">
          <w:rPr>
            <w:rStyle w:val="Hipersaitas"/>
            <w:rFonts w:eastAsia="Calibri"/>
            <w:szCs w:val="24"/>
          </w:rPr>
          <w:t>automobiliai@alkesta.lt</w:t>
        </w:r>
      </w:hyperlink>
    </w:p>
    <w:p w14:paraId="4844A39A" w14:textId="77777777" w:rsidR="00395542" w:rsidRDefault="00395542" w:rsidP="00C71CC8">
      <w:pPr>
        <w:tabs>
          <w:tab w:val="left" w:pos="360"/>
        </w:tabs>
        <w:rPr>
          <w:rFonts w:eastAsia="Calibri"/>
          <w:szCs w:val="24"/>
        </w:rPr>
      </w:pPr>
    </w:p>
    <w:p w14:paraId="1030D71F" w14:textId="77777777" w:rsidR="00C71CC8" w:rsidRPr="00C71CC8" w:rsidRDefault="00C71CC8" w:rsidP="00C71CC8">
      <w:pPr>
        <w:pStyle w:val="Pagrindinistekstas"/>
        <w:spacing w:after="0"/>
        <w:jc w:val="both"/>
        <w:rPr>
          <w:bCs/>
          <w:szCs w:val="24"/>
        </w:rPr>
      </w:pPr>
      <w:r w:rsidRPr="00C71CC8">
        <w:rPr>
          <w:bCs/>
          <w:szCs w:val="24"/>
        </w:rPr>
        <w:t>Direktoriaus pavaduotojas</w:t>
      </w:r>
      <w:r w:rsidRPr="00C71CC8">
        <w:rPr>
          <w:bCs/>
          <w:szCs w:val="24"/>
        </w:rPr>
        <w:tab/>
      </w:r>
      <w:r w:rsidRPr="00C71CC8">
        <w:rPr>
          <w:bCs/>
          <w:szCs w:val="24"/>
        </w:rPr>
        <w:tab/>
      </w:r>
      <w:r w:rsidRPr="00C71CC8">
        <w:rPr>
          <w:bCs/>
          <w:szCs w:val="24"/>
        </w:rPr>
        <w:tab/>
      </w:r>
      <w:r>
        <w:rPr>
          <w:bCs/>
          <w:szCs w:val="24"/>
        </w:rPr>
        <w:t>Generalinis direktorius</w:t>
      </w:r>
    </w:p>
    <w:p w14:paraId="3CB9692C" w14:textId="77777777" w:rsidR="00C71CC8" w:rsidRPr="00C71CC8" w:rsidRDefault="00C71CC8" w:rsidP="00C71CC8">
      <w:pPr>
        <w:pStyle w:val="Pagrindinistekstas"/>
        <w:spacing w:after="0"/>
        <w:jc w:val="both"/>
        <w:rPr>
          <w:bCs/>
          <w:szCs w:val="24"/>
        </w:rPr>
      </w:pPr>
      <w:r w:rsidRPr="00C71CC8">
        <w:rPr>
          <w:bCs/>
          <w:szCs w:val="24"/>
        </w:rPr>
        <w:t>Romualdas Dimša</w:t>
      </w:r>
      <w:r w:rsidRPr="00C71CC8">
        <w:rPr>
          <w:bCs/>
          <w:szCs w:val="24"/>
        </w:rPr>
        <w:tab/>
      </w:r>
      <w:r w:rsidRPr="00C71CC8">
        <w:rPr>
          <w:bCs/>
          <w:szCs w:val="24"/>
        </w:rPr>
        <w:tab/>
      </w:r>
      <w:r w:rsidRPr="00C71CC8">
        <w:rPr>
          <w:bCs/>
          <w:szCs w:val="24"/>
        </w:rPr>
        <w:tab/>
      </w:r>
      <w:r>
        <w:rPr>
          <w:bCs/>
          <w:szCs w:val="24"/>
        </w:rPr>
        <w:t>Rimantas Morkūnas</w:t>
      </w:r>
    </w:p>
    <w:p w14:paraId="30049D91" w14:textId="00AB0DF7" w:rsidR="00C71CC8" w:rsidRPr="00C71CC8" w:rsidRDefault="00C71CC8" w:rsidP="00C71CC8">
      <w:pPr>
        <w:pStyle w:val="Pagrindinistekstas"/>
        <w:spacing w:after="0"/>
        <w:jc w:val="both"/>
        <w:rPr>
          <w:szCs w:val="24"/>
        </w:rPr>
      </w:pPr>
      <w:r w:rsidRPr="00C71CC8">
        <w:rPr>
          <w:szCs w:val="24"/>
        </w:rPr>
        <w:t xml:space="preserve">___________________________________  </w:t>
      </w:r>
      <w:r w:rsidRPr="00C71CC8">
        <w:rPr>
          <w:b/>
          <w:color w:val="000000"/>
          <w:szCs w:val="24"/>
        </w:rPr>
        <w:tab/>
      </w:r>
      <w:r w:rsidRPr="00C71CC8">
        <w:rPr>
          <w:szCs w:val="24"/>
        </w:rPr>
        <w:t>__________________________</w:t>
      </w:r>
      <w:r>
        <w:rPr>
          <w:szCs w:val="24"/>
        </w:rPr>
        <w:t>_______</w:t>
      </w:r>
      <w:r w:rsidRPr="00C71CC8">
        <w:rPr>
          <w:szCs w:val="24"/>
        </w:rPr>
        <w:t xml:space="preserve">____  </w:t>
      </w:r>
    </w:p>
    <w:p w14:paraId="3C1DA2AF" w14:textId="77777777" w:rsidR="00C71CC8" w:rsidRDefault="00C71CC8" w:rsidP="00C71CC8">
      <w:pPr>
        <w:pStyle w:val="Pagrindinistekstas"/>
        <w:spacing w:after="0"/>
        <w:jc w:val="both"/>
      </w:pPr>
      <w:r w:rsidRPr="00C71CC8">
        <w:rPr>
          <w:szCs w:val="24"/>
        </w:rPr>
        <w:t>A.V.</w:t>
      </w:r>
      <w:r w:rsidRPr="00C71CC8">
        <w:rPr>
          <w:szCs w:val="24"/>
        </w:rPr>
        <w:tab/>
      </w:r>
      <w:r w:rsidRPr="00C71CC8">
        <w:rPr>
          <w:szCs w:val="24"/>
        </w:rPr>
        <w:tab/>
      </w:r>
      <w:r>
        <w:rPr>
          <w:szCs w:val="24"/>
        </w:rPr>
        <w:tab/>
      </w:r>
      <w:r>
        <w:rPr>
          <w:szCs w:val="24"/>
        </w:rPr>
        <w:tab/>
        <w:t>A.V.</w:t>
      </w:r>
    </w:p>
    <w:p w14:paraId="696C4A9C" w14:textId="77777777" w:rsidR="00154DB3" w:rsidRDefault="00154DB3" w:rsidP="00034C70">
      <w:pPr>
        <w:suppressAutoHyphens w:val="0"/>
        <w:rPr>
          <w:b/>
          <w:szCs w:val="24"/>
        </w:rPr>
      </w:pPr>
    </w:p>
    <w:p w14:paraId="2F60735F" w14:textId="77777777" w:rsidR="00736F87" w:rsidRDefault="00736F87" w:rsidP="00034C70">
      <w:pPr>
        <w:pStyle w:val="Antrats"/>
        <w:tabs>
          <w:tab w:val="clear" w:pos="4153"/>
          <w:tab w:val="clear" w:pos="8306"/>
          <w:tab w:val="center" w:pos="9900"/>
        </w:tabs>
        <w:spacing w:after="0"/>
        <w:jc w:val="center"/>
        <w:rPr>
          <w:b/>
          <w:szCs w:val="24"/>
        </w:rPr>
      </w:pPr>
    </w:p>
    <w:p w14:paraId="2A613F33" w14:textId="77777777" w:rsidR="00736F87" w:rsidRDefault="00736F87" w:rsidP="00034C70">
      <w:pPr>
        <w:pStyle w:val="Antrats"/>
        <w:tabs>
          <w:tab w:val="clear" w:pos="4153"/>
          <w:tab w:val="clear" w:pos="8306"/>
          <w:tab w:val="center" w:pos="9900"/>
        </w:tabs>
        <w:spacing w:after="0"/>
        <w:jc w:val="center"/>
        <w:rPr>
          <w:b/>
          <w:szCs w:val="24"/>
        </w:rPr>
      </w:pPr>
    </w:p>
    <w:p w14:paraId="0F8B5FE9" w14:textId="77777777" w:rsidR="00736F87" w:rsidRDefault="00736F87" w:rsidP="00034C70">
      <w:pPr>
        <w:pStyle w:val="Antrats"/>
        <w:tabs>
          <w:tab w:val="clear" w:pos="4153"/>
          <w:tab w:val="clear" w:pos="8306"/>
          <w:tab w:val="center" w:pos="9900"/>
        </w:tabs>
        <w:spacing w:after="0"/>
        <w:jc w:val="center"/>
        <w:rPr>
          <w:b/>
          <w:szCs w:val="24"/>
        </w:rPr>
      </w:pPr>
    </w:p>
    <w:p w14:paraId="06D87A25" w14:textId="77777777" w:rsidR="00736F87" w:rsidRDefault="00736F87" w:rsidP="00034C70">
      <w:pPr>
        <w:pStyle w:val="Antrats"/>
        <w:tabs>
          <w:tab w:val="clear" w:pos="4153"/>
          <w:tab w:val="clear" w:pos="8306"/>
          <w:tab w:val="center" w:pos="9900"/>
        </w:tabs>
        <w:spacing w:after="0"/>
        <w:jc w:val="center"/>
        <w:rPr>
          <w:b/>
          <w:szCs w:val="24"/>
        </w:rPr>
      </w:pPr>
    </w:p>
    <w:p w14:paraId="5EE8CF36" w14:textId="77777777" w:rsidR="00736F87" w:rsidRDefault="00736F87" w:rsidP="00034C70">
      <w:pPr>
        <w:pStyle w:val="Antrats"/>
        <w:tabs>
          <w:tab w:val="clear" w:pos="4153"/>
          <w:tab w:val="clear" w:pos="8306"/>
          <w:tab w:val="center" w:pos="9900"/>
        </w:tabs>
        <w:spacing w:after="0"/>
        <w:jc w:val="center"/>
        <w:rPr>
          <w:b/>
          <w:szCs w:val="24"/>
        </w:rPr>
      </w:pPr>
    </w:p>
    <w:p w14:paraId="68DA7799" w14:textId="77777777" w:rsidR="00736F87" w:rsidRDefault="00736F87" w:rsidP="00034C70">
      <w:pPr>
        <w:pStyle w:val="Antrats"/>
        <w:tabs>
          <w:tab w:val="clear" w:pos="4153"/>
          <w:tab w:val="clear" w:pos="8306"/>
          <w:tab w:val="center" w:pos="9900"/>
        </w:tabs>
        <w:spacing w:after="0"/>
        <w:jc w:val="center"/>
        <w:rPr>
          <w:b/>
          <w:szCs w:val="24"/>
        </w:rPr>
      </w:pPr>
    </w:p>
    <w:p w14:paraId="30CE8F74" w14:textId="77777777" w:rsidR="00736F87" w:rsidRDefault="00736F87" w:rsidP="00034C70">
      <w:pPr>
        <w:pStyle w:val="Antrats"/>
        <w:tabs>
          <w:tab w:val="clear" w:pos="4153"/>
          <w:tab w:val="clear" w:pos="8306"/>
          <w:tab w:val="center" w:pos="9900"/>
        </w:tabs>
        <w:spacing w:after="0"/>
        <w:jc w:val="center"/>
        <w:rPr>
          <w:b/>
          <w:szCs w:val="24"/>
        </w:rPr>
      </w:pPr>
    </w:p>
    <w:p w14:paraId="7415EBD6" w14:textId="77777777" w:rsidR="00736F87" w:rsidRDefault="00736F87" w:rsidP="00034C70">
      <w:pPr>
        <w:pStyle w:val="Antrats"/>
        <w:tabs>
          <w:tab w:val="clear" w:pos="4153"/>
          <w:tab w:val="clear" w:pos="8306"/>
          <w:tab w:val="center" w:pos="9900"/>
        </w:tabs>
        <w:spacing w:after="0"/>
        <w:jc w:val="center"/>
        <w:rPr>
          <w:b/>
          <w:szCs w:val="24"/>
        </w:rPr>
      </w:pPr>
    </w:p>
    <w:p w14:paraId="529453A1" w14:textId="77777777" w:rsidR="00736F87" w:rsidRDefault="00736F87" w:rsidP="00034C70">
      <w:pPr>
        <w:pStyle w:val="Antrats"/>
        <w:tabs>
          <w:tab w:val="clear" w:pos="4153"/>
          <w:tab w:val="clear" w:pos="8306"/>
          <w:tab w:val="center" w:pos="9900"/>
        </w:tabs>
        <w:spacing w:after="0"/>
        <w:jc w:val="center"/>
        <w:rPr>
          <w:b/>
          <w:szCs w:val="24"/>
        </w:rPr>
      </w:pPr>
    </w:p>
    <w:p w14:paraId="38101452" w14:textId="77777777" w:rsidR="00736F87" w:rsidRDefault="00736F87" w:rsidP="00034C70">
      <w:pPr>
        <w:pStyle w:val="Antrats"/>
        <w:tabs>
          <w:tab w:val="clear" w:pos="4153"/>
          <w:tab w:val="clear" w:pos="8306"/>
          <w:tab w:val="center" w:pos="9900"/>
        </w:tabs>
        <w:spacing w:after="0"/>
        <w:jc w:val="center"/>
        <w:rPr>
          <w:b/>
          <w:szCs w:val="24"/>
        </w:rPr>
      </w:pPr>
    </w:p>
    <w:p w14:paraId="7B4FDA84" w14:textId="77777777" w:rsidR="00736F87" w:rsidRDefault="00736F87" w:rsidP="00034C70">
      <w:pPr>
        <w:pStyle w:val="Antrats"/>
        <w:tabs>
          <w:tab w:val="clear" w:pos="4153"/>
          <w:tab w:val="clear" w:pos="8306"/>
          <w:tab w:val="center" w:pos="9900"/>
        </w:tabs>
        <w:spacing w:after="0"/>
        <w:jc w:val="center"/>
        <w:rPr>
          <w:b/>
          <w:szCs w:val="24"/>
        </w:rPr>
      </w:pPr>
    </w:p>
    <w:p w14:paraId="3BB4EBDE" w14:textId="77777777" w:rsidR="00736F87" w:rsidRDefault="00736F87" w:rsidP="00034C70">
      <w:pPr>
        <w:pStyle w:val="Antrats"/>
        <w:tabs>
          <w:tab w:val="clear" w:pos="4153"/>
          <w:tab w:val="clear" w:pos="8306"/>
          <w:tab w:val="center" w:pos="9900"/>
        </w:tabs>
        <w:spacing w:after="0"/>
        <w:jc w:val="center"/>
        <w:rPr>
          <w:b/>
          <w:szCs w:val="24"/>
        </w:rPr>
      </w:pPr>
    </w:p>
    <w:p w14:paraId="19EBA114" w14:textId="77777777" w:rsidR="00736F87" w:rsidRDefault="00736F87" w:rsidP="00034C70">
      <w:pPr>
        <w:pStyle w:val="Antrats"/>
        <w:tabs>
          <w:tab w:val="clear" w:pos="4153"/>
          <w:tab w:val="clear" w:pos="8306"/>
          <w:tab w:val="center" w:pos="9900"/>
        </w:tabs>
        <w:spacing w:after="0"/>
        <w:jc w:val="center"/>
        <w:rPr>
          <w:b/>
          <w:szCs w:val="24"/>
        </w:rPr>
      </w:pPr>
    </w:p>
    <w:p w14:paraId="33D6B5CF" w14:textId="77777777" w:rsidR="00736F87" w:rsidRDefault="00736F87" w:rsidP="00034C70">
      <w:pPr>
        <w:pStyle w:val="Antrats"/>
        <w:tabs>
          <w:tab w:val="clear" w:pos="4153"/>
          <w:tab w:val="clear" w:pos="8306"/>
          <w:tab w:val="center" w:pos="9900"/>
        </w:tabs>
        <w:spacing w:after="0"/>
        <w:jc w:val="center"/>
        <w:rPr>
          <w:b/>
          <w:szCs w:val="24"/>
        </w:rPr>
      </w:pPr>
    </w:p>
    <w:p w14:paraId="3C11968D" w14:textId="77777777" w:rsidR="00736F87" w:rsidRDefault="00736F87" w:rsidP="00034C70">
      <w:pPr>
        <w:pStyle w:val="Antrats"/>
        <w:tabs>
          <w:tab w:val="clear" w:pos="4153"/>
          <w:tab w:val="clear" w:pos="8306"/>
          <w:tab w:val="center" w:pos="9900"/>
        </w:tabs>
        <w:spacing w:after="0"/>
        <w:jc w:val="center"/>
        <w:rPr>
          <w:b/>
          <w:szCs w:val="24"/>
        </w:rPr>
      </w:pPr>
    </w:p>
    <w:p w14:paraId="10C8F167" w14:textId="77777777" w:rsidR="00736F87" w:rsidRDefault="00736F87" w:rsidP="00034C70">
      <w:pPr>
        <w:pStyle w:val="Antrats"/>
        <w:tabs>
          <w:tab w:val="clear" w:pos="4153"/>
          <w:tab w:val="clear" w:pos="8306"/>
          <w:tab w:val="center" w:pos="9900"/>
        </w:tabs>
        <w:spacing w:after="0"/>
        <w:jc w:val="center"/>
        <w:rPr>
          <w:b/>
          <w:szCs w:val="24"/>
        </w:rPr>
      </w:pPr>
    </w:p>
    <w:p w14:paraId="788D3134" w14:textId="77777777" w:rsidR="00736F87" w:rsidRDefault="00736F87" w:rsidP="00034C70">
      <w:pPr>
        <w:pStyle w:val="Antrats"/>
        <w:tabs>
          <w:tab w:val="clear" w:pos="4153"/>
          <w:tab w:val="clear" w:pos="8306"/>
          <w:tab w:val="center" w:pos="9900"/>
        </w:tabs>
        <w:spacing w:after="0"/>
        <w:jc w:val="center"/>
        <w:rPr>
          <w:b/>
          <w:szCs w:val="24"/>
        </w:rPr>
      </w:pPr>
    </w:p>
    <w:p w14:paraId="7B7ADA72" w14:textId="77777777" w:rsidR="00736F87" w:rsidRDefault="00736F87" w:rsidP="00034C70">
      <w:pPr>
        <w:pStyle w:val="Antrats"/>
        <w:tabs>
          <w:tab w:val="clear" w:pos="4153"/>
          <w:tab w:val="clear" w:pos="8306"/>
          <w:tab w:val="center" w:pos="9900"/>
        </w:tabs>
        <w:spacing w:after="0"/>
        <w:jc w:val="center"/>
        <w:rPr>
          <w:b/>
          <w:szCs w:val="24"/>
        </w:rPr>
      </w:pPr>
    </w:p>
    <w:p w14:paraId="35C5CA88" w14:textId="77777777" w:rsidR="00736F87" w:rsidRDefault="00736F87" w:rsidP="00034C70">
      <w:pPr>
        <w:pStyle w:val="Antrats"/>
        <w:tabs>
          <w:tab w:val="clear" w:pos="4153"/>
          <w:tab w:val="clear" w:pos="8306"/>
          <w:tab w:val="center" w:pos="9900"/>
        </w:tabs>
        <w:spacing w:after="0"/>
        <w:jc w:val="center"/>
        <w:rPr>
          <w:b/>
          <w:szCs w:val="24"/>
        </w:rPr>
      </w:pPr>
    </w:p>
    <w:p w14:paraId="59106ECA" w14:textId="77777777" w:rsidR="00736F87" w:rsidRDefault="00736F87" w:rsidP="00034C70">
      <w:pPr>
        <w:pStyle w:val="Antrats"/>
        <w:tabs>
          <w:tab w:val="clear" w:pos="4153"/>
          <w:tab w:val="clear" w:pos="8306"/>
          <w:tab w:val="center" w:pos="9900"/>
        </w:tabs>
        <w:spacing w:after="0"/>
        <w:jc w:val="center"/>
        <w:rPr>
          <w:b/>
          <w:szCs w:val="24"/>
        </w:rPr>
      </w:pPr>
    </w:p>
    <w:p w14:paraId="055890A3" w14:textId="77777777" w:rsidR="00736F87" w:rsidRDefault="00736F87" w:rsidP="00034C70">
      <w:pPr>
        <w:pStyle w:val="Antrats"/>
        <w:tabs>
          <w:tab w:val="clear" w:pos="4153"/>
          <w:tab w:val="clear" w:pos="8306"/>
          <w:tab w:val="center" w:pos="9900"/>
        </w:tabs>
        <w:spacing w:after="0"/>
        <w:jc w:val="center"/>
        <w:rPr>
          <w:b/>
          <w:szCs w:val="24"/>
        </w:rPr>
      </w:pPr>
    </w:p>
    <w:p w14:paraId="7E3493DE" w14:textId="77777777" w:rsidR="00736F87" w:rsidRDefault="00736F87" w:rsidP="00034C70">
      <w:pPr>
        <w:pStyle w:val="Antrats"/>
        <w:tabs>
          <w:tab w:val="clear" w:pos="4153"/>
          <w:tab w:val="clear" w:pos="8306"/>
          <w:tab w:val="center" w:pos="9900"/>
        </w:tabs>
        <w:spacing w:after="0"/>
        <w:jc w:val="center"/>
        <w:rPr>
          <w:b/>
          <w:szCs w:val="24"/>
        </w:rPr>
      </w:pPr>
    </w:p>
    <w:p w14:paraId="6D24E47A" w14:textId="635E6845" w:rsidR="00736F87" w:rsidRDefault="00736F87" w:rsidP="00034C70">
      <w:pPr>
        <w:pStyle w:val="Antrats"/>
        <w:tabs>
          <w:tab w:val="clear" w:pos="4153"/>
          <w:tab w:val="clear" w:pos="8306"/>
          <w:tab w:val="center" w:pos="9900"/>
        </w:tabs>
        <w:spacing w:after="0"/>
        <w:jc w:val="center"/>
        <w:rPr>
          <w:b/>
          <w:szCs w:val="24"/>
        </w:rPr>
      </w:pPr>
    </w:p>
    <w:p w14:paraId="37D31CB9" w14:textId="77777777" w:rsidR="00D417DB" w:rsidRDefault="00D417DB" w:rsidP="00034C70">
      <w:pPr>
        <w:pStyle w:val="Antrats"/>
        <w:tabs>
          <w:tab w:val="clear" w:pos="4153"/>
          <w:tab w:val="clear" w:pos="8306"/>
          <w:tab w:val="center" w:pos="9900"/>
        </w:tabs>
        <w:spacing w:after="0"/>
        <w:jc w:val="center"/>
        <w:rPr>
          <w:b/>
          <w:szCs w:val="24"/>
        </w:rPr>
      </w:pPr>
    </w:p>
    <w:p w14:paraId="2037A35E" w14:textId="77777777" w:rsidR="00736F87" w:rsidRDefault="00736F87" w:rsidP="00034C70">
      <w:pPr>
        <w:pStyle w:val="Antrats"/>
        <w:tabs>
          <w:tab w:val="clear" w:pos="4153"/>
          <w:tab w:val="clear" w:pos="8306"/>
          <w:tab w:val="center" w:pos="9900"/>
        </w:tabs>
        <w:spacing w:after="0"/>
        <w:jc w:val="center"/>
        <w:rPr>
          <w:b/>
          <w:szCs w:val="24"/>
        </w:rPr>
      </w:pPr>
    </w:p>
    <w:p w14:paraId="6DC3BD5E" w14:textId="77777777" w:rsidR="00736F87" w:rsidRDefault="00736F87" w:rsidP="00034C70">
      <w:pPr>
        <w:pStyle w:val="Antrats"/>
        <w:tabs>
          <w:tab w:val="clear" w:pos="4153"/>
          <w:tab w:val="clear" w:pos="8306"/>
          <w:tab w:val="center" w:pos="9900"/>
        </w:tabs>
        <w:spacing w:after="0"/>
        <w:jc w:val="center"/>
        <w:rPr>
          <w:b/>
          <w:szCs w:val="24"/>
        </w:rPr>
      </w:pPr>
    </w:p>
    <w:p w14:paraId="2A1DB785" w14:textId="6DC8A3FF" w:rsidR="00736F87" w:rsidRDefault="00736F87" w:rsidP="00034C70">
      <w:pPr>
        <w:pStyle w:val="Antrats"/>
        <w:tabs>
          <w:tab w:val="clear" w:pos="4153"/>
          <w:tab w:val="clear" w:pos="8306"/>
          <w:tab w:val="center" w:pos="9900"/>
        </w:tabs>
        <w:spacing w:after="0"/>
        <w:jc w:val="center"/>
        <w:rPr>
          <w:b/>
          <w:szCs w:val="24"/>
        </w:rPr>
      </w:pPr>
    </w:p>
    <w:p w14:paraId="4548655F" w14:textId="0565D18B" w:rsidR="007B79DC" w:rsidRDefault="007B79DC" w:rsidP="00034C70">
      <w:pPr>
        <w:pStyle w:val="Antrats"/>
        <w:tabs>
          <w:tab w:val="clear" w:pos="4153"/>
          <w:tab w:val="clear" w:pos="8306"/>
          <w:tab w:val="center" w:pos="9900"/>
        </w:tabs>
        <w:spacing w:after="0"/>
        <w:jc w:val="center"/>
        <w:rPr>
          <w:b/>
          <w:szCs w:val="24"/>
        </w:rPr>
      </w:pPr>
    </w:p>
    <w:p w14:paraId="2E2487C8" w14:textId="4A79C5AB" w:rsidR="007B79DC" w:rsidRDefault="007B79DC" w:rsidP="00034C70">
      <w:pPr>
        <w:pStyle w:val="Antrats"/>
        <w:tabs>
          <w:tab w:val="clear" w:pos="4153"/>
          <w:tab w:val="clear" w:pos="8306"/>
          <w:tab w:val="center" w:pos="9900"/>
        </w:tabs>
        <w:spacing w:after="0"/>
        <w:jc w:val="center"/>
        <w:rPr>
          <w:b/>
          <w:szCs w:val="24"/>
        </w:rPr>
      </w:pPr>
    </w:p>
    <w:p w14:paraId="3CA10BEF" w14:textId="77777777" w:rsidR="007B79DC" w:rsidRDefault="007B79DC" w:rsidP="00034C70">
      <w:pPr>
        <w:pStyle w:val="Antrats"/>
        <w:tabs>
          <w:tab w:val="clear" w:pos="4153"/>
          <w:tab w:val="clear" w:pos="8306"/>
          <w:tab w:val="center" w:pos="9900"/>
        </w:tabs>
        <w:spacing w:after="0"/>
        <w:jc w:val="center"/>
        <w:rPr>
          <w:b/>
          <w:szCs w:val="24"/>
        </w:rPr>
      </w:pPr>
    </w:p>
    <w:p w14:paraId="5C40DC8A" w14:textId="77777777" w:rsidR="00736F87" w:rsidRDefault="00736F87" w:rsidP="00034C70">
      <w:pPr>
        <w:pStyle w:val="Antrats"/>
        <w:tabs>
          <w:tab w:val="clear" w:pos="4153"/>
          <w:tab w:val="clear" w:pos="8306"/>
          <w:tab w:val="center" w:pos="9900"/>
        </w:tabs>
        <w:spacing w:after="0"/>
        <w:jc w:val="center"/>
        <w:rPr>
          <w:b/>
          <w:szCs w:val="24"/>
        </w:rPr>
      </w:pPr>
    </w:p>
    <w:p w14:paraId="69DC19EC" w14:textId="57DDAB8B" w:rsidR="00736F87" w:rsidRDefault="00736F87" w:rsidP="00034C70">
      <w:pPr>
        <w:pStyle w:val="Antrats"/>
        <w:tabs>
          <w:tab w:val="clear" w:pos="4153"/>
          <w:tab w:val="clear" w:pos="8306"/>
          <w:tab w:val="center" w:pos="9900"/>
        </w:tabs>
        <w:spacing w:after="0"/>
        <w:jc w:val="center"/>
        <w:rPr>
          <w:b/>
          <w:szCs w:val="24"/>
        </w:rPr>
      </w:pPr>
    </w:p>
    <w:p w14:paraId="6E0AD3A0" w14:textId="3065A30D" w:rsidR="00F34724" w:rsidRDefault="00F34724" w:rsidP="00034C70">
      <w:pPr>
        <w:pStyle w:val="Antrats"/>
        <w:tabs>
          <w:tab w:val="clear" w:pos="4153"/>
          <w:tab w:val="clear" w:pos="8306"/>
          <w:tab w:val="center" w:pos="9900"/>
        </w:tabs>
        <w:spacing w:after="0"/>
        <w:jc w:val="center"/>
        <w:rPr>
          <w:b/>
          <w:szCs w:val="24"/>
        </w:rPr>
      </w:pPr>
    </w:p>
    <w:p w14:paraId="462D025D" w14:textId="77777777" w:rsidR="00F34724" w:rsidRDefault="00F34724" w:rsidP="00034C70">
      <w:pPr>
        <w:pStyle w:val="Antrats"/>
        <w:tabs>
          <w:tab w:val="clear" w:pos="4153"/>
          <w:tab w:val="clear" w:pos="8306"/>
          <w:tab w:val="center" w:pos="9900"/>
        </w:tabs>
        <w:spacing w:after="0"/>
        <w:jc w:val="center"/>
        <w:rPr>
          <w:b/>
          <w:szCs w:val="24"/>
        </w:rPr>
      </w:pPr>
    </w:p>
    <w:p w14:paraId="6B906179" w14:textId="77777777" w:rsidR="00736F87" w:rsidRDefault="00736F87" w:rsidP="00034C70">
      <w:pPr>
        <w:pStyle w:val="Antrats"/>
        <w:tabs>
          <w:tab w:val="clear" w:pos="4153"/>
          <w:tab w:val="clear" w:pos="8306"/>
          <w:tab w:val="center" w:pos="9900"/>
        </w:tabs>
        <w:spacing w:after="0"/>
        <w:jc w:val="center"/>
        <w:rPr>
          <w:b/>
          <w:szCs w:val="24"/>
        </w:rPr>
      </w:pPr>
    </w:p>
    <w:p w14:paraId="7A62935F" w14:textId="77777777" w:rsidR="00736F87" w:rsidRDefault="00736F87" w:rsidP="00034C70">
      <w:pPr>
        <w:pStyle w:val="Antrats"/>
        <w:tabs>
          <w:tab w:val="clear" w:pos="4153"/>
          <w:tab w:val="clear" w:pos="8306"/>
          <w:tab w:val="center" w:pos="9900"/>
        </w:tabs>
        <w:spacing w:after="0"/>
        <w:jc w:val="center"/>
        <w:rPr>
          <w:b/>
          <w:szCs w:val="24"/>
        </w:rPr>
      </w:pPr>
    </w:p>
    <w:p w14:paraId="7A772A4B" w14:textId="772E59C1" w:rsidR="00154DB3" w:rsidRDefault="00154DB3" w:rsidP="00034C70">
      <w:pPr>
        <w:pStyle w:val="Antrats"/>
        <w:tabs>
          <w:tab w:val="clear" w:pos="4153"/>
          <w:tab w:val="clear" w:pos="8306"/>
          <w:tab w:val="center" w:pos="9900"/>
        </w:tabs>
        <w:spacing w:after="0"/>
        <w:jc w:val="center"/>
        <w:rPr>
          <w:szCs w:val="24"/>
        </w:rPr>
      </w:pPr>
      <w:r>
        <w:rPr>
          <w:b/>
          <w:szCs w:val="24"/>
        </w:rPr>
        <w:lastRenderedPageBreak/>
        <w:t xml:space="preserve">SUTARTIES Nr. </w:t>
      </w:r>
      <w:r>
        <w:rPr>
          <w:szCs w:val="24"/>
        </w:rPr>
        <w:t>___________</w:t>
      </w:r>
    </w:p>
    <w:p w14:paraId="489E8777" w14:textId="77777777" w:rsidR="00154DB3" w:rsidRDefault="00154DB3" w:rsidP="00034C70">
      <w:pPr>
        <w:pStyle w:val="Antrat20"/>
        <w:rPr>
          <w:szCs w:val="24"/>
        </w:rPr>
      </w:pPr>
      <w:r>
        <w:rPr>
          <w:szCs w:val="24"/>
        </w:rPr>
        <w:t>BENDROSIOS SUTARTIES SĄLYGOS</w:t>
      </w:r>
    </w:p>
    <w:p w14:paraId="04BFC2C4" w14:textId="77777777" w:rsidR="00154DB3" w:rsidRDefault="00154DB3" w:rsidP="00034C70">
      <w:pPr>
        <w:tabs>
          <w:tab w:val="left" w:pos="690"/>
        </w:tabs>
        <w:jc w:val="both"/>
        <w:rPr>
          <w:szCs w:val="24"/>
        </w:rPr>
      </w:pPr>
    </w:p>
    <w:p w14:paraId="4B9F8735" w14:textId="77777777" w:rsidR="002C37C3" w:rsidRDefault="00646F99" w:rsidP="00B053F1">
      <w:pPr>
        <w:pStyle w:val="Pagrindinistekstas"/>
        <w:numPr>
          <w:ilvl w:val="0"/>
          <w:numId w:val="3"/>
        </w:numPr>
        <w:tabs>
          <w:tab w:val="left" w:pos="426"/>
        </w:tabs>
        <w:spacing w:before="120"/>
        <w:ind w:left="737" w:hanging="737"/>
        <w:jc w:val="center"/>
        <w:rPr>
          <w:b/>
          <w:bCs/>
          <w:szCs w:val="24"/>
        </w:rPr>
      </w:pPr>
      <w:r>
        <w:rPr>
          <w:b/>
          <w:bCs/>
          <w:szCs w:val="24"/>
        </w:rPr>
        <w:t>Sąvokų apibrėžimai</w:t>
      </w:r>
    </w:p>
    <w:p w14:paraId="4212EA53" w14:textId="77777777" w:rsidR="002C37C3" w:rsidRDefault="00646F99" w:rsidP="00406B22">
      <w:pPr>
        <w:pStyle w:val="Pagrindinistekstas"/>
        <w:numPr>
          <w:ilvl w:val="1"/>
          <w:numId w:val="3"/>
        </w:numPr>
        <w:tabs>
          <w:tab w:val="clear" w:pos="1095"/>
          <w:tab w:val="num" w:pos="1418"/>
        </w:tabs>
        <w:spacing w:after="0"/>
        <w:ind w:left="0" w:firstLine="851"/>
        <w:jc w:val="both"/>
        <w:rPr>
          <w:color w:val="000000"/>
          <w:szCs w:val="24"/>
        </w:rPr>
      </w:pPr>
      <w:r w:rsidRPr="00646F99">
        <w:rPr>
          <w:b/>
          <w:color w:val="000000"/>
          <w:szCs w:val="24"/>
        </w:rPr>
        <w:t>BSS</w:t>
      </w:r>
      <w:r>
        <w:rPr>
          <w:color w:val="000000"/>
          <w:szCs w:val="24"/>
        </w:rPr>
        <w:t xml:space="preserve"> – </w:t>
      </w:r>
      <w:r w:rsidR="001406C0">
        <w:rPr>
          <w:color w:val="000000"/>
          <w:szCs w:val="24"/>
        </w:rPr>
        <w:t xml:space="preserve">Bendrosios </w:t>
      </w:r>
      <w:r w:rsidR="001572FA">
        <w:rPr>
          <w:color w:val="000000"/>
          <w:szCs w:val="24"/>
        </w:rPr>
        <w:t>Prekių</w:t>
      </w:r>
      <w:r w:rsidR="001406C0">
        <w:rPr>
          <w:color w:val="000000"/>
          <w:szCs w:val="24"/>
        </w:rPr>
        <w:t xml:space="preserve"> pirkimo sutarties sąlygos </w:t>
      </w:r>
      <w:r>
        <w:rPr>
          <w:color w:val="000000"/>
          <w:szCs w:val="24"/>
        </w:rPr>
        <w:t>arba Bendrosios sutarties sąlygos.</w:t>
      </w:r>
    </w:p>
    <w:p w14:paraId="6AB44578" w14:textId="2CB911B8" w:rsidR="002C37C3" w:rsidRDefault="001406C0" w:rsidP="00406B22">
      <w:pPr>
        <w:pStyle w:val="Pagrindinistekstas"/>
        <w:numPr>
          <w:ilvl w:val="1"/>
          <w:numId w:val="3"/>
        </w:numPr>
        <w:tabs>
          <w:tab w:val="clear" w:pos="1095"/>
          <w:tab w:val="num" w:pos="1418"/>
        </w:tabs>
        <w:spacing w:after="0"/>
        <w:ind w:left="0" w:firstLine="851"/>
        <w:jc w:val="both"/>
        <w:rPr>
          <w:szCs w:val="24"/>
        </w:rPr>
      </w:pPr>
      <w:r>
        <w:rPr>
          <w:b/>
          <w:szCs w:val="24"/>
        </w:rPr>
        <w:t>Pirkėjas</w:t>
      </w:r>
      <w:r>
        <w:rPr>
          <w:szCs w:val="24"/>
        </w:rPr>
        <w:t xml:space="preserve"> – </w:t>
      </w:r>
      <w:r w:rsidRPr="00406B22">
        <w:rPr>
          <w:color w:val="000000"/>
          <w:szCs w:val="24"/>
        </w:rPr>
        <w:t>perkančioji</w:t>
      </w:r>
      <w:r>
        <w:rPr>
          <w:szCs w:val="24"/>
        </w:rPr>
        <w:t xml:space="preserve"> organizacija</w:t>
      </w:r>
      <w:r w:rsidR="00575A05">
        <w:rPr>
          <w:szCs w:val="24"/>
        </w:rPr>
        <w:t xml:space="preserve">, kuri </w:t>
      </w:r>
      <w:r>
        <w:rPr>
          <w:szCs w:val="24"/>
        </w:rPr>
        <w:t>perk</w:t>
      </w:r>
      <w:r w:rsidR="00154DB3">
        <w:rPr>
          <w:szCs w:val="24"/>
        </w:rPr>
        <w:t>a</w:t>
      </w:r>
      <w:r>
        <w:rPr>
          <w:szCs w:val="24"/>
        </w:rPr>
        <w:t xml:space="preserve"> Specialiosiose </w:t>
      </w:r>
      <w:r w:rsidR="001572FA">
        <w:rPr>
          <w:szCs w:val="24"/>
        </w:rPr>
        <w:t>Prekių</w:t>
      </w:r>
      <w:r>
        <w:rPr>
          <w:szCs w:val="24"/>
        </w:rPr>
        <w:t xml:space="preserve"> pirkimo sutarties sąlygose (toliau vadinama – Specialiosios sutarties sąlygos) nurodytas </w:t>
      </w:r>
      <w:r w:rsidR="001572FA">
        <w:rPr>
          <w:szCs w:val="24"/>
        </w:rPr>
        <w:t>Prekes</w:t>
      </w:r>
      <w:r>
        <w:rPr>
          <w:szCs w:val="24"/>
        </w:rPr>
        <w:t xml:space="preserve"> iš Teikėjo;</w:t>
      </w:r>
    </w:p>
    <w:p w14:paraId="20DA0C33" w14:textId="0C3B72BD" w:rsidR="001E2F27" w:rsidRPr="001E2F27" w:rsidRDefault="001E2F27" w:rsidP="00406B22">
      <w:pPr>
        <w:pStyle w:val="Pagrindinistekstas"/>
        <w:numPr>
          <w:ilvl w:val="1"/>
          <w:numId w:val="3"/>
        </w:numPr>
        <w:tabs>
          <w:tab w:val="clear" w:pos="1095"/>
          <w:tab w:val="num" w:pos="1418"/>
        </w:tabs>
        <w:spacing w:after="0"/>
        <w:ind w:left="0" w:firstLine="851"/>
        <w:jc w:val="both"/>
        <w:rPr>
          <w:szCs w:val="24"/>
        </w:rPr>
      </w:pPr>
      <w:r w:rsidRPr="001E2F27">
        <w:rPr>
          <w:b/>
          <w:szCs w:val="24"/>
        </w:rPr>
        <w:t xml:space="preserve">Sutarties </w:t>
      </w:r>
      <w:r w:rsidR="00E44FF7">
        <w:rPr>
          <w:b/>
          <w:szCs w:val="24"/>
        </w:rPr>
        <w:t>Š</w:t>
      </w:r>
      <w:r w:rsidRPr="001E2F27">
        <w:rPr>
          <w:b/>
          <w:szCs w:val="24"/>
        </w:rPr>
        <w:t>alys</w:t>
      </w:r>
      <w:r>
        <w:rPr>
          <w:szCs w:val="24"/>
        </w:rPr>
        <w:t xml:space="preserve"> </w:t>
      </w:r>
      <w:r w:rsidRPr="00406B22">
        <w:rPr>
          <w:color w:val="000000"/>
          <w:szCs w:val="24"/>
        </w:rPr>
        <w:t>vadinamos</w:t>
      </w:r>
      <w:r>
        <w:rPr>
          <w:szCs w:val="24"/>
        </w:rPr>
        <w:t xml:space="preserve"> „Pirkėju“, „Teikėju“, „</w:t>
      </w:r>
      <w:r w:rsidR="00E44FF7">
        <w:rPr>
          <w:szCs w:val="24"/>
        </w:rPr>
        <w:t>Š</w:t>
      </w:r>
      <w:r>
        <w:rPr>
          <w:szCs w:val="24"/>
        </w:rPr>
        <w:t>alimi“, o abi kartu – „Šalimis“.</w:t>
      </w:r>
      <w:r w:rsidR="001406C0" w:rsidRPr="001E2F27">
        <w:rPr>
          <w:szCs w:val="24"/>
        </w:rPr>
        <w:t xml:space="preserve"> </w:t>
      </w:r>
    </w:p>
    <w:p w14:paraId="6812C0D0" w14:textId="77777777" w:rsidR="002C37C3" w:rsidRDefault="001406C0" w:rsidP="00FB006A">
      <w:pPr>
        <w:pStyle w:val="Pagrindinistekstas"/>
        <w:numPr>
          <w:ilvl w:val="1"/>
          <w:numId w:val="3"/>
        </w:numPr>
        <w:tabs>
          <w:tab w:val="clear" w:pos="1095"/>
          <w:tab w:val="num" w:pos="1418"/>
        </w:tabs>
        <w:spacing w:after="0"/>
        <w:ind w:left="0" w:firstLine="851"/>
        <w:jc w:val="both"/>
        <w:rPr>
          <w:szCs w:val="24"/>
        </w:rPr>
      </w:pPr>
      <w:r>
        <w:rPr>
          <w:b/>
          <w:szCs w:val="24"/>
        </w:rPr>
        <w:t>Pirkėjo patalpos</w:t>
      </w:r>
      <w:r>
        <w:rPr>
          <w:szCs w:val="24"/>
        </w:rPr>
        <w:t xml:space="preserve"> - </w:t>
      </w:r>
      <w:r w:rsidRPr="00FB006A">
        <w:rPr>
          <w:color w:val="000000"/>
          <w:szCs w:val="24"/>
        </w:rPr>
        <w:t>Pirkėjui</w:t>
      </w:r>
      <w:r>
        <w:rPr>
          <w:szCs w:val="24"/>
        </w:rPr>
        <w:t xml:space="preserve"> nuosavybės teise priklausanti, nuomojama ar kitu pagrindu naudojami pastatai ar patalpos;</w:t>
      </w:r>
    </w:p>
    <w:p w14:paraId="327BE5EC" w14:textId="1CD05396" w:rsidR="002C37C3" w:rsidRDefault="001406C0" w:rsidP="00FB006A">
      <w:pPr>
        <w:pStyle w:val="Pagrindinistekstas"/>
        <w:numPr>
          <w:ilvl w:val="1"/>
          <w:numId w:val="3"/>
        </w:numPr>
        <w:tabs>
          <w:tab w:val="clear" w:pos="1095"/>
          <w:tab w:val="num" w:pos="1418"/>
        </w:tabs>
        <w:spacing w:after="0"/>
        <w:ind w:left="0" w:firstLine="851"/>
        <w:jc w:val="both"/>
        <w:rPr>
          <w:szCs w:val="24"/>
        </w:rPr>
      </w:pPr>
      <w:r>
        <w:rPr>
          <w:b/>
          <w:szCs w:val="24"/>
        </w:rPr>
        <w:t>Pirkimo - pardavimo sutartis</w:t>
      </w:r>
      <w:r>
        <w:rPr>
          <w:szCs w:val="24"/>
        </w:rPr>
        <w:t xml:space="preserve"> (</w:t>
      </w:r>
      <w:r w:rsidRPr="00FB006A">
        <w:rPr>
          <w:color w:val="000000"/>
          <w:szCs w:val="24"/>
        </w:rPr>
        <w:t>toliau</w:t>
      </w:r>
      <w:r>
        <w:rPr>
          <w:szCs w:val="24"/>
        </w:rPr>
        <w:t xml:space="preserve"> vadinama – Sutartis) </w:t>
      </w:r>
      <w:r w:rsidR="00FB006A">
        <w:rPr>
          <w:szCs w:val="24"/>
        </w:rPr>
        <w:t>–</w:t>
      </w:r>
      <w:r>
        <w:rPr>
          <w:szCs w:val="24"/>
        </w:rPr>
        <w:t xml:space="preserve"> Pirkėjo ir Teikėjo susitarimas, įformintas raštu Lietuvos Respublikos teisės aktais nustatyta tvarka ir pasirašytas abiejų </w:t>
      </w:r>
      <w:r w:rsidR="00E44FF7">
        <w:rPr>
          <w:szCs w:val="24"/>
        </w:rPr>
        <w:t>Š</w:t>
      </w:r>
      <w:r>
        <w:rPr>
          <w:szCs w:val="24"/>
        </w:rPr>
        <w:t xml:space="preserve">alių, kartu su Specialiosiomis sutarties sąlygomis, grafikais, </w:t>
      </w:r>
      <w:r w:rsidR="001572FA">
        <w:rPr>
          <w:szCs w:val="24"/>
        </w:rPr>
        <w:t>Prekių</w:t>
      </w:r>
      <w:r>
        <w:rPr>
          <w:szCs w:val="24"/>
        </w:rPr>
        <w:t xml:space="preserve"> aprašymais, jų priedais ir priedėliais bei visais kitais dokumentais, į kuriuos Sutartyje daromos nuorodos (tokia apimtimi, kiek jie nėra panaikinti ar pakeisti);</w:t>
      </w:r>
    </w:p>
    <w:p w14:paraId="563059F6" w14:textId="77777777" w:rsidR="002C37C3" w:rsidRDefault="001406C0" w:rsidP="006E2B7D">
      <w:pPr>
        <w:pStyle w:val="Pagrindinistekstas"/>
        <w:numPr>
          <w:ilvl w:val="1"/>
          <w:numId w:val="3"/>
        </w:numPr>
        <w:tabs>
          <w:tab w:val="clear" w:pos="1095"/>
          <w:tab w:val="num" w:pos="1418"/>
        </w:tabs>
        <w:spacing w:after="0"/>
        <w:ind w:left="0" w:firstLine="851"/>
        <w:jc w:val="both"/>
        <w:rPr>
          <w:szCs w:val="24"/>
        </w:rPr>
      </w:pPr>
      <w:r>
        <w:rPr>
          <w:b/>
          <w:szCs w:val="24"/>
        </w:rPr>
        <w:t xml:space="preserve">Teikėjas </w:t>
      </w:r>
      <w:r>
        <w:rPr>
          <w:szCs w:val="24"/>
        </w:rPr>
        <w:t>– ūkio subjektas</w:t>
      </w:r>
      <w:r w:rsidR="00034C70">
        <w:rPr>
          <w:szCs w:val="24"/>
        </w:rPr>
        <w:t xml:space="preserve"> ar ūkio subjektų grupė</w:t>
      </w:r>
      <w:r>
        <w:rPr>
          <w:szCs w:val="24"/>
        </w:rPr>
        <w:t xml:space="preserve">, kuriuo gali būti fizinis asmuo ar juridinis asmuo, ar asmenų grupė, teikianti </w:t>
      </w:r>
      <w:r w:rsidR="001572FA">
        <w:rPr>
          <w:szCs w:val="24"/>
        </w:rPr>
        <w:t>Prekes</w:t>
      </w:r>
      <w:r>
        <w:rPr>
          <w:szCs w:val="24"/>
        </w:rPr>
        <w:t>, pagal šią Sutartį;</w:t>
      </w:r>
    </w:p>
    <w:p w14:paraId="17F81A4C" w14:textId="77777777" w:rsidR="002C37C3" w:rsidRDefault="001406C0" w:rsidP="006E2B7D">
      <w:pPr>
        <w:pStyle w:val="Pagrindinistekstas"/>
        <w:numPr>
          <w:ilvl w:val="1"/>
          <w:numId w:val="3"/>
        </w:numPr>
        <w:tabs>
          <w:tab w:val="clear" w:pos="1095"/>
          <w:tab w:val="num" w:pos="1418"/>
        </w:tabs>
        <w:spacing w:after="0"/>
        <w:ind w:left="0" w:firstLine="851"/>
        <w:jc w:val="both"/>
        <w:rPr>
          <w:szCs w:val="24"/>
        </w:rPr>
      </w:pPr>
      <w:r>
        <w:rPr>
          <w:b/>
          <w:szCs w:val="24"/>
        </w:rPr>
        <w:t>Prekės</w:t>
      </w:r>
      <w:r>
        <w:rPr>
          <w:szCs w:val="24"/>
        </w:rPr>
        <w:t xml:space="preserve"> </w:t>
      </w:r>
      <w:r w:rsidR="006E2B7D">
        <w:rPr>
          <w:szCs w:val="24"/>
        </w:rPr>
        <w:t>–</w:t>
      </w:r>
      <w:r>
        <w:rPr>
          <w:szCs w:val="24"/>
        </w:rPr>
        <w:t xml:space="preserve"> visa įranga, mašinos ir/ar kitos medžiagos, kurias Teikėjas turi pateikti Pirkėjui pagal šią Sutartį.</w:t>
      </w:r>
    </w:p>
    <w:p w14:paraId="2415869D" w14:textId="77777777" w:rsidR="002C37C3" w:rsidRDefault="001406C0" w:rsidP="006E2B7D">
      <w:pPr>
        <w:pStyle w:val="Pagrindinistekstas"/>
        <w:numPr>
          <w:ilvl w:val="1"/>
          <w:numId w:val="3"/>
        </w:numPr>
        <w:tabs>
          <w:tab w:val="clear" w:pos="1095"/>
          <w:tab w:val="num" w:pos="1418"/>
        </w:tabs>
        <w:spacing w:after="0"/>
        <w:ind w:left="0" w:firstLine="851"/>
        <w:jc w:val="both"/>
        <w:rPr>
          <w:szCs w:val="24"/>
        </w:rPr>
      </w:pPr>
      <w:bookmarkStart w:id="2" w:name="__RefNumPara__84_167955913"/>
      <w:bookmarkEnd w:id="2"/>
      <w:r>
        <w:rPr>
          <w:b/>
          <w:szCs w:val="24"/>
        </w:rPr>
        <w:t>Intelektinės nuosavybės teisės</w:t>
      </w:r>
      <w:r>
        <w:rPr>
          <w:szCs w:val="24"/>
        </w:rPr>
        <w:t xml:space="preserve"> </w:t>
      </w:r>
      <w:r w:rsidR="006E2B7D">
        <w:rPr>
          <w:szCs w:val="24"/>
        </w:rPr>
        <w:t>–</w:t>
      </w:r>
      <w:r>
        <w:rPr>
          <w:szCs w:val="24"/>
        </w:rPr>
        <w:t xml:space="preserve"> patentai, prekių ženklai, </w:t>
      </w:r>
      <w:r w:rsidR="001572FA">
        <w:rPr>
          <w:szCs w:val="24"/>
        </w:rPr>
        <w:t>Prekių</w:t>
      </w:r>
      <w:r>
        <w:rPr>
          <w:szCs w:val="24"/>
        </w:rPr>
        <w:t xml:space="preserve"> ženklai, pramoninių pavyzdžių teisės (registruojamos arba ne), paraiškos bet kurioms minėtoms teisėms įregistruoti, autorinės teisės, duomenų bazių teisės, firmos ženklai ar pavadinimai ir kitos panašios teises ar įsipareigojimai, nepriklausomai nuo to, ar jie registruoti Lietuvoje, ar kitose šalyse, ar neregistruotini;</w:t>
      </w:r>
    </w:p>
    <w:p w14:paraId="68DA06EE" w14:textId="77777777" w:rsidR="002C37C3" w:rsidRDefault="001406C0" w:rsidP="006E2B7D">
      <w:pPr>
        <w:pStyle w:val="Pagrindinistekstas"/>
        <w:numPr>
          <w:ilvl w:val="1"/>
          <w:numId w:val="3"/>
        </w:numPr>
        <w:tabs>
          <w:tab w:val="clear" w:pos="1095"/>
          <w:tab w:val="num" w:pos="1418"/>
        </w:tabs>
        <w:spacing w:after="0"/>
        <w:ind w:left="0" w:firstLine="851"/>
        <w:jc w:val="both"/>
        <w:rPr>
          <w:szCs w:val="24"/>
        </w:rPr>
      </w:pPr>
      <w:r>
        <w:rPr>
          <w:b/>
          <w:szCs w:val="24"/>
        </w:rPr>
        <w:t>Grafikas</w:t>
      </w:r>
      <w:r>
        <w:rPr>
          <w:szCs w:val="24"/>
        </w:rPr>
        <w:t xml:space="preserve"> </w:t>
      </w:r>
      <w:r w:rsidR="0071356C">
        <w:rPr>
          <w:szCs w:val="24"/>
        </w:rPr>
        <w:t>–</w:t>
      </w:r>
      <w:r>
        <w:rPr>
          <w:szCs w:val="24"/>
        </w:rPr>
        <w:t xml:space="preserve"> </w:t>
      </w:r>
      <w:r w:rsidR="0071356C">
        <w:rPr>
          <w:szCs w:val="24"/>
        </w:rPr>
        <w:t xml:space="preserve">šioje </w:t>
      </w:r>
      <w:r w:rsidR="006E2B7D">
        <w:rPr>
          <w:szCs w:val="24"/>
        </w:rPr>
        <w:t>S</w:t>
      </w:r>
      <w:r w:rsidR="0071356C">
        <w:rPr>
          <w:szCs w:val="24"/>
        </w:rPr>
        <w:t xml:space="preserve">utartyje ar jos prieduose, ar atskirame dokumente nurodytas </w:t>
      </w:r>
      <w:r>
        <w:rPr>
          <w:szCs w:val="24"/>
        </w:rPr>
        <w:t>laikotarpis</w:t>
      </w:r>
      <w:r w:rsidR="0071356C">
        <w:rPr>
          <w:szCs w:val="24"/>
        </w:rPr>
        <w:t>,</w:t>
      </w:r>
      <w:r>
        <w:rPr>
          <w:szCs w:val="24"/>
        </w:rPr>
        <w:t xml:space="preserve"> ar terminai, per kuriuos Teikėjas turi </w:t>
      </w:r>
      <w:r w:rsidR="006C3909">
        <w:rPr>
          <w:szCs w:val="24"/>
        </w:rPr>
        <w:t>pristatyti</w:t>
      </w:r>
      <w:r>
        <w:rPr>
          <w:szCs w:val="24"/>
        </w:rPr>
        <w:t xml:space="preserve"> </w:t>
      </w:r>
      <w:r w:rsidR="001572FA">
        <w:rPr>
          <w:szCs w:val="24"/>
        </w:rPr>
        <w:t>Prekes</w:t>
      </w:r>
      <w:r>
        <w:rPr>
          <w:szCs w:val="24"/>
        </w:rPr>
        <w:t xml:space="preserve"> ar užbaigti jų </w:t>
      </w:r>
      <w:r w:rsidR="006C3909">
        <w:rPr>
          <w:szCs w:val="24"/>
        </w:rPr>
        <w:t>pristatymą</w:t>
      </w:r>
      <w:r>
        <w:rPr>
          <w:szCs w:val="24"/>
        </w:rPr>
        <w:t xml:space="preserve"> pagal Sutartį;</w:t>
      </w:r>
    </w:p>
    <w:p w14:paraId="0F48C6C2" w14:textId="77777777" w:rsidR="002C37C3" w:rsidRDefault="001572FA" w:rsidP="006E2B7D">
      <w:pPr>
        <w:pStyle w:val="Pagrindinistekstas"/>
        <w:numPr>
          <w:ilvl w:val="1"/>
          <w:numId w:val="3"/>
        </w:numPr>
        <w:tabs>
          <w:tab w:val="clear" w:pos="1095"/>
          <w:tab w:val="num" w:pos="1560"/>
        </w:tabs>
        <w:spacing w:after="0"/>
        <w:ind w:left="0" w:firstLine="851"/>
        <w:jc w:val="both"/>
        <w:rPr>
          <w:szCs w:val="24"/>
        </w:rPr>
      </w:pPr>
      <w:r>
        <w:rPr>
          <w:b/>
          <w:szCs w:val="24"/>
        </w:rPr>
        <w:t>Prekių</w:t>
      </w:r>
      <w:r w:rsidR="001406C0">
        <w:rPr>
          <w:b/>
          <w:szCs w:val="24"/>
        </w:rPr>
        <w:t xml:space="preserve"> aprašymas</w:t>
      </w:r>
      <w:r w:rsidR="001406C0">
        <w:rPr>
          <w:szCs w:val="24"/>
        </w:rPr>
        <w:t xml:space="preserve"> </w:t>
      </w:r>
      <w:r w:rsidR="006E2B7D">
        <w:rPr>
          <w:szCs w:val="24"/>
        </w:rPr>
        <w:t>–</w:t>
      </w:r>
      <w:r w:rsidR="001406C0">
        <w:rPr>
          <w:szCs w:val="24"/>
        </w:rPr>
        <w:t xml:space="preserve"> </w:t>
      </w:r>
      <w:r w:rsidR="004C7D8A">
        <w:rPr>
          <w:szCs w:val="24"/>
        </w:rPr>
        <w:t>SSS</w:t>
      </w:r>
      <w:r w:rsidR="001406C0">
        <w:rPr>
          <w:szCs w:val="24"/>
        </w:rPr>
        <w:t xml:space="preserve"> aprašomi Teikėjo pagal Sutartį teikiamų </w:t>
      </w:r>
      <w:r>
        <w:rPr>
          <w:szCs w:val="24"/>
        </w:rPr>
        <w:t>Prekių</w:t>
      </w:r>
      <w:r w:rsidR="001406C0">
        <w:rPr>
          <w:szCs w:val="24"/>
        </w:rPr>
        <w:t xml:space="preserve"> esminiai elementai ir turinys (tarp jų ir specialių </w:t>
      </w:r>
      <w:r>
        <w:rPr>
          <w:szCs w:val="24"/>
        </w:rPr>
        <w:t>Prekių</w:t>
      </w:r>
      <w:r w:rsidR="001406C0">
        <w:rPr>
          <w:szCs w:val="24"/>
        </w:rPr>
        <w:t xml:space="preserve"> rūšių ir sričių turinio aprašymas, </w:t>
      </w:r>
      <w:r>
        <w:rPr>
          <w:szCs w:val="24"/>
        </w:rPr>
        <w:t>Prekių</w:t>
      </w:r>
      <w:r w:rsidR="001406C0">
        <w:rPr>
          <w:szCs w:val="24"/>
        </w:rPr>
        <w:t xml:space="preserve"> kokybė ar atlikimo lygis, taikomi standartai ir darbo metodai, atlikimo laikas, aptarnavimo valandos, techninės priežiūros ir pagalbos turinys);</w:t>
      </w:r>
    </w:p>
    <w:p w14:paraId="75FDC256" w14:textId="77777777" w:rsidR="002C37C3" w:rsidRDefault="001406C0" w:rsidP="006E2B7D">
      <w:pPr>
        <w:pStyle w:val="Pagrindinistekstas"/>
        <w:numPr>
          <w:ilvl w:val="1"/>
          <w:numId w:val="3"/>
        </w:numPr>
        <w:tabs>
          <w:tab w:val="clear" w:pos="1095"/>
          <w:tab w:val="num" w:pos="1560"/>
        </w:tabs>
        <w:spacing w:after="0"/>
        <w:ind w:left="0" w:firstLine="851"/>
        <w:jc w:val="both"/>
        <w:rPr>
          <w:szCs w:val="24"/>
        </w:rPr>
      </w:pPr>
      <w:r>
        <w:rPr>
          <w:b/>
          <w:szCs w:val="24"/>
        </w:rPr>
        <w:t>Paslaugos</w:t>
      </w:r>
      <w:r>
        <w:rPr>
          <w:szCs w:val="24"/>
        </w:rPr>
        <w:t xml:space="preserve"> </w:t>
      </w:r>
      <w:r w:rsidR="004C7D8A">
        <w:rPr>
          <w:szCs w:val="24"/>
        </w:rPr>
        <w:t>–</w:t>
      </w:r>
      <w:r>
        <w:rPr>
          <w:szCs w:val="24"/>
        </w:rPr>
        <w:t xml:space="preserve"> bet kokios teikiamos Paslaugos ar bet kokie pavedimai, ar darbai, atliekami pagal Sutartį, taip pat ir Sutartyje numatytų prekių pristatymas;</w:t>
      </w:r>
    </w:p>
    <w:p w14:paraId="2315507C" w14:textId="6FA71C9B" w:rsidR="002C37C3" w:rsidRDefault="001406C0" w:rsidP="006E2B7D">
      <w:pPr>
        <w:pStyle w:val="Pagrindinistekstas"/>
        <w:numPr>
          <w:ilvl w:val="1"/>
          <w:numId w:val="3"/>
        </w:numPr>
        <w:tabs>
          <w:tab w:val="clear" w:pos="1095"/>
          <w:tab w:val="num" w:pos="1560"/>
        </w:tabs>
        <w:spacing w:after="0"/>
        <w:ind w:left="0" w:firstLine="851"/>
        <w:jc w:val="both"/>
        <w:rPr>
          <w:szCs w:val="24"/>
        </w:rPr>
      </w:pPr>
      <w:r>
        <w:rPr>
          <w:b/>
          <w:bCs/>
          <w:szCs w:val="24"/>
        </w:rPr>
        <w:t>Nedelsiant</w:t>
      </w:r>
      <w:r>
        <w:rPr>
          <w:szCs w:val="24"/>
        </w:rPr>
        <w:t xml:space="preserve"> – </w:t>
      </w:r>
      <w:r w:rsidR="001E2F27">
        <w:rPr>
          <w:szCs w:val="24"/>
        </w:rPr>
        <w:t xml:space="preserve">ne vėliau, kaip per 5 darbo dienas, </w:t>
      </w:r>
      <w:r>
        <w:rPr>
          <w:szCs w:val="24"/>
        </w:rPr>
        <w:t xml:space="preserve">tai terminas laiko atžvilgiu reiškiantis </w:t>
      </w:r>
      <w:r w:rsidR="00E44FF7">
        <w:rPr>
          <w:szCs w:val="24"/>
        </w:rPr>
        <w:t>Š</w:t>
      </w:r>
      <w:r>
        <w:rPr>
          <w:szCs w:val="24"/>
        </w:rPr>
        <w:t>alies pareigą veikti aktyviai (žodžiu, raštu ir kitais būdais), nuo aplinkybių sužinojimo momento</w:t>
      </w:r>
      <w:r w:rsidR="001E2F27">
        <w:rPr>
          <w:szCs w:val="24"/>
        </w:rPr>
        <w:t xml:space="preserve"> ar nuo momento kada </w:t>
      </w:r>
      <w:r w:rsidR="00E44FF7">
        <w:rPr>
          <w:szCs w:val="24"/>
        </w:rPr>
        <w:t>Š</w:t>
      </w:r>
      <w:r w:rsidR="001E2F27">
        <w:rPr>
          <w:szCs w:val="24"/>
        </w:rPr>
        <w:t>alis turėjo sužinoti</w:t>
      </w:r>
      <w:r>
        <w:rPr>
          <w:szCs w:val="24"/>
        </w:rPr>
        <w:t xml:space="preserve">, apie kuriuos Sutartyje nustatyta tvarka kita </w:t>
      </w:r>
      <w:r w:rsidR="00E44FF7">
        <w:rPr>
          <w:szCs w:val="24"/>
        </w:rPr>
        <w:t>Š</w:t>
      </w:r>
      <w:r>
        <w:rPr>
          <w:szCs w:val="24"/>
        </w:rPr>
        <w:t>alis turi būti informuota, jeigu Sutartyje nenumatyta kitaip.</w:t>
      </w:r>
    </w:p>
    <w:p w14:paraId="03BD669D" w14:textId="7A072050" w:rsidR="006C3909" w:rsidRPr="00FE6AAF" w:rsidRDefault="006C3909" w:rsidP="006E2B7D">
      <w:pPr>
        <w:pStyle w:val="Pagrindinistekstas"/>
        <w:numPr>
          <w:ilvl w:val="1"/>
          <w:numId w:val="3"/>
        </w:numPr>
        <w:tabs>
          <w:tab w:val="clear" w:pos="1095"/>
          <w:tab w:val="num" w:pos="1560"/>
        </w:tabs>
        <w:spacing w:after="0"/>
        <w:ind w:left="0" w:firstLine="851"/>
        <w:jc w:val="both"/>
        <w:rPr>
          <w:szCs w:val="24"/>
        </w:rPr>
      </w:pPr>
      <w:r w:rsidRPr="00FE6AAF">
        <w:rPr>
          <w:b/>
          <w:szCs w:val="24"/>
        </w:rPr>
        <w:t>Nuostoliais</w:t>
      </w:r>
      <w:r w:rsidRPr="00FE6AAF">
        <w:rPr>
          <w:szCs w:val="24"/>
        </w:rPr>
        <w:t xml:space="preserve"> laikomos </w:t>
      </w:r>
      <w:r w:rsidR="00E44FF7">
        <w:rPr>
          <w:szCs w:val="24"/>
        </w:rPr>
        <w:t>Š</w:t>
      </w:r>
      <w:r w:rsidRPr="00FE6AAF">
        <w:rPr>
          <w:szCs w:val="24"/>
        </w:rPr>
        <w:t xml:space="preserve">alies turėtos išlaidos, jos turto netekimas arba sužalojimas, taip pat negautos pajamos ar finansavimas, kurias ji būtų gavusi, jeigu </w:t>
      </w:r>
      <w:r w:rsidR="006841B8" w:rsidRPr="00FE6AAF">
        <w:rPr>
          <w:szCs w:val="24"/>
        </w:rPr>
        <w:t xml:space="preserve">kita </w:t>
      </w:r>
      <w:r w:rsidR="00E44FF7">
        <w:rPr>
          <w:szCs w:val="24"/>
        </w:rPr>
        <w:t>Š</w:t>
      </w:r>
      <w:r w:rsidR="006841B8" w:rsidRPr="00FE6AAF">
        <w:rPr>
          <w:szCs w:val="24"/>
        </w:rPr>
        <w:t xml:space="preserve">alis </w:t>
      </w:r>
      <w:r w:rsidRPr="00FE6AAF">
        <w:rPr>
          <w:szCs w:val="24"/>
        </w:rPr>
        <w:t>įsipareigojim</w:t>
      </w:r>
      <w:r w:rsidR="006841B8" w:rsidRPr="00FE6AAF">
        <w:rPr>
          <w:szCs w:val="24"/>
        </w:rPr>
        <w:t>us</w:t>
      </w:r>
      <w:r w:rsidRPr="00FE6AAF">
        <w:rPr>
          <w:szCs w:val="24"/>
        </w:rPr>
        <w:t xml:space="preserve"> būtų įvykd</w:t>
      </w:r>
      <w:r w:rsidR="006841B8" w:rsidRPr="00FE6AAF">
        <w:rPr>
          <w:szCs w:val="24"/>
        </w:rPr>
        <w:t>žiusi</w:t>
      </w:r>
      <w:r w:rsidRPr="00FE6AAF">
        <w:rPr>
          <w:szCs w:val="24"/>
        </w:rPr>
        <w:t xml:space="preserve"> laikantis sutarties nuostatų.</w:t>
      </w:r>
    </w:p>
    <w:p w14:paraId="1416460B" w14:textId="77777777" w:rsidR="002C37C3" w:rsidRDefault="001406C0" w:rsidP="006E2B7D">
      <w:pPr>
        <w:pStyle w:val="Pagrindinistekstas"/>
        <w:numPr>
          <w:ilvl w:val="1"/>
          <w:numId w:val="3"/>
        </w:numPr>
        <w:tabs>
          <w:tab w:val="clear" w:pos="1095"/>
          <w:tab w:val="num" w:pos="1560"/>
        </w:tabs>
        <w:spacing w:after="0"/>
        <w:ind w:left="0" w:firstLine="851"/>
        <w:jc w:val="both"/>
        <w:rPr>
          <w:szCs w:val="24"/>
        </w:rPr>
      </w:pPr>
      <w:r>
        <w:rPr>
          <w:b/>
          <w:bCs/>
          <w:szCs w:val="24"/>
        </w:rPr>
        <w:t>Darbo diena</w:t>
      </w:r>
      <w:r>
        <w:rPr>
          <w:szCs w:val="24"/>
        </w:rPr>
        <w:t xml:space="preserve"> – Perkančiosios organizacijos darbo diena.</w:t>
      </w:r>
    </w:p>
    <w:p w14:paraId="3589BF88" w14:textId="1A950F97" w:rsidR="00CA7F15" w:rsidRDefault="00D24203" w:rsidP="006E2B7D">
      <w:pPr>
        <w:pStyle w:val="Pagrindinistekstas"/>
        <w:numPr>
          <w:ilvl w:val="1"/>
          <w:numId w:val="3"/>
        </w:numPr>
        <w:tabs>
          <w:tab w:val="clear" w:pos="1095"/>
          <w:tab w:val="num" w:pos="1560"/>
        </w:tabs>
        <w:spacing w:after="0"/>
        <w:ind w:left="0" w:firstLine="851"/>
        <w:jc w:val="both"/>
        <w:rPr>
          <w:szCs w:val="24"/>
        </w:rPr>
      </w:pPr>
      <w:r w:rsidRPr="00F87301">
        <w:rPr>
          <w:b/>
          <w:szCs w:val="24"/>
        </w:rPr>
        <w:t>Prekės pristatymo organizavimas</w:t>
      </w:r>
      <w:r w:rsidR="00347BA1" w:rsidRPr="00F87301">
        <w:rPr>
          <w:b/>
          <w:szCs w:val="24"/>
        </w:rPr>
        <w:t xml:space="preserve"> – </w:t>
      </w:r>
      <w:r w:rsidR="00CA7F15" w:rsidRPr="00F87301">
        <w:rPr>
          <w:szCs w:val="24"/>
        </w:rPr>
        <w:t xml:space="preserve">kai </w:t>
      </w:r>
      <w:r w:rsidR="00E44FF7">
        <w:rPr>
          <w:szCs w:val="24"/>
        </w:rPr>
        <w:t>Š</w:t>
      </w:r>
      <w:r w:rsidR="00CA7F15" w:rsidRPr="00F87301">
        <w:rPr>
          <w:szCs w:val="24"/>
        </w:rPr>
        <w:t xml:space="preserve">alių pasirašyta </w:t>
      </w:r>
      <w:r w:rsidR="00F87301" w:rsidRPr="00F87301">
        <w:rPr>
          <w:szCs w:val="24"/>
        </w:rPr>
        <w:t>S</w:t>
      </w:r>
      <w:r w:rsidR="00CA7F15" w:rsidRPr="00F87301">
        <w:rPr>
          <w:szCs w:val="24"/>
        </w:rPr>
        <w:t xml:space="preserve">utartis įsigalioja, bet ne </w:t>
      </w:r>
      <w:r w:rsidR="00CA7F15">
        <w:rPr>
          <w:szCs w:val="24"/>
        </w:rPr>
        <w:t>vėlesnė, kaip Sutarties įvykdymo užtikrinimo pateikimas arba data iki kada turėjo būti suderintas Grafikas</w:t>
      </w:r>
      <w:r w:rsidR="00154DB3">
        <w:rPr>
          <w:szCs w:val="24"/>
        </w:rPr>
        <w:t xml:space="preserve">, jeigu </w:t>
      </w:r>
      <w:r w:rsidR="00034C70">
        <w:rPr>
          <w:szCs w:val="24"/>
        </w:rPr>
        <w:t>SSS</w:t>
      </w:r>
      <w:r w:rsidR="00154DB3">
        <w:rPr>
          <w:szCs w:val="24"/>
        </w:rPr>
        <w:t xml:space="preserve"> nenumatyta kitaip</w:t>
      </w:r>
      <w:r w:rsidR="00CA7F15">
        <w:rPr>
          <w:szCs w:val="24"/>
        </w:rPr>
        <w:t>.</w:t>
      </w:r>
    </w:p>
    <w:p w14:paraId="00858C57" w14:textId="77777777" w:rsidR="00CA7F15" w:rsidRPr="00CA7F15" w:rsidRDefault="00CA7F15" w:rsidP="006E2B7D">
      <w:pPr>
        <w:pStyle w:val="Pagrindinistekstas"/>
        <w:numPr>
          <w:ilvl w:val="1"/>
          <w:numId w:val="3"/>
        </w:numPr>
        <w:tabs>
          <w:tab w:val="clear" w:pos="1095"/>
          <w:tab w:val="num" w:pos="1560"/>
        </w:tabs>
        <w:spacing w:after="0"/>
        <w:ind w:left="0" w:firstLine="851"/>
        <w:jc w:val="both"/>
        <w:rPr>
          <w:szCs w:val="24"/>
        </w:rPr>
      </w:pPr>
      <w:r w:rsidRPr="00CA7F15">
        <w:rPr>
          <w:b/>
          <w:szCs w:val="24"/>
        </w:rPr>
        <w:t>Sumokėjimo diena</w:t>
      </w:r>
      <w:r w:rsidRPr="00CA7F15">
        <w:rPr>
          <w:szCs w:val="24"/>
        </w:rPr>
        <w:t xml:space="preserve"> – tai diena, kai lėšos pervedamos iš </w:t>
      </w:r>
      <w:r>
        <w:rPr>
          <w:szCs w:val="24"/>
        </w:rPr>
        <w:t>Pirkėjo</w:t>
      </w:r>
      <w:r w:rsidRPr="00CA7F15">
        <w:rPr>
          <w:szCs w:val="24"/>
        </w:rPr>
        <w:t xml:space="preserve"> sąskaitos.</w:t>
      </w:r>
    </w:p>
    <w:p w14:paraId="1E65A778" w14:textId="77777777" w:rsidR="002C37C3" w:rsidRDefault="001406C0" w:rsidP="006E2B7D">
      <w:pPr>
        <w:pStyle w:val="Pagrindinistekstas"/>
        <w:numPr>
          <w:ilvl w:val="1"/>
          <w:numId w:val="3"/>
        </w:numPr>
        <w:tabs>
          <w:tab w:val="clear" w:pos="1095"/>
          <w:tab w:val="num" w:pos="1560"/>
        </w:tabs>
        <w:spacing w:after="0"/>
        <w:ind w:left="0" w:firstLine="851"/>
        <w:jc w:val="both"/>
        <w:rPr>
          <w:sz w:val="22"/>
          <w:szCs w:val="22"/>
        </w:rPr>
      </w:pPr>
      <w:r>
        <w:rPr>
          <w:b/>
          <w:szCs w:val="24"/>
        </w:rPr>
        <w:t>PVM</w:t>
      </w:r>
      <w:r w:rsidR="006E2B7D">
        <w:rPr>
          <w:szCs w:val="24"/>
        </w:rPr>
        <w:t xml:space="preserve"> </w:t>
      </w:r>
      <w:r>
        <w:rPr>
          <w:szCs w:val="24"/>
        </w:rPr>
        <w:t xml:space="preserve">– </w:t>
      </w:r>
      <w:r w:rsidRPr="006E2B7D">
        <w:rPr>
          <w:szCs w:val="24"/>
        </w:rPr>
        <w:t>pridėtinės</w:t>
      </w:r>
      <w:r>
        <w:rPr>
          <w:sz w:val="22"/>
          <w:szCs w:val="22"/>
        </w:rPr>
        <w:t xml:space="preserve"> vertės mokestis.</w:t>
      </w:r>
    </w:p>
    <w:p w14:paraId="3CD67379" w14:textId="77777777" w:rsidR="002C37C3" w:rsidRDefault="001406C0" w:rsidP="006E2B7D">
      <w:pPr>
        <w:pStyle w:val="Pagrindinistekstas"/>
        <w:numPr>
          <w:ilvl w:val="1"/>
          <w:numId w:val="3"/>
        </w:numPr>
        <w:tabs>
          <w:tab w:val="clear" w:pos="1095"/>
          <w:tab w:val="num" w:pos="1560"/>
        </w:tabs>
        <w:spacing w:after="0"/>
        <w:ind w:left="0" w:firstLine="851"/>
        <w:jc w:val="both"/>
        <w:rPr>
          <w:szCs w:val="24"/>
        </w:rPr>
      </w:pPr>
      <w:r w:rsidRPr="006E2B7D">
        <w:rPr>
          <w:sz w:val="22"/>
          <w:szCs w:val="22"/>
        </w:rPr>
        <w:t>Sutarties</w:t>
      </w:r>
      <w:r>
        <w:rPr>
          <w:szCs w:val="24"/>
        </w:rPr>
        <w:t xml:space="preserve"> antraštės ir straipsnių pavadinimai negali būti naudojami </w:t>
      </w:r>
      <w:r w:rsidR="006E2B7D">
        <w:rPr>
          <w:szCs w:val="24"/>
        </w:rPr>
        <w:t>S</w:t>
      </w:r>
      <w:r>
        <w:rPr>
          <w:szCs w:val="24"/>
        </w:rPr>
        <w:t>utarčiai aiškinti.</w:t>
      </w:r>
    </w:p>
    <w:p w14:paraId="0A18B5E0" w14:textId="77777777" w:rsidR="002C37C3" w:rsidRDefault="001406C0" w:rsidP="006E2B7D">
      <w:pPr>
        <w:pStyle w:val="Pagrindinistekstas"/>
        <w:numPr>
          <w:ilvl w:val="1"/>
          <w:numId w:val="3"/>
        </w:numPr>
        <w:tabs>
          <w:tab w:val="clear" w:pos="1095"/>
          <w:tab w:val="num" w:pos="1560"/>
        </w:tabs>
        <w:spacing w:after="0"/>
        <w:ind w:left="0" w:firstLine="851"/>
        <w:jc w:val="both"/>
        <w:rPr>
          <w:szCs w:val="24"/>
        </w:rPr>
      </w:pPr>
      <w:r>
        <w:rPr>
          <w:szCs w:val="24"/>
        </w:rPr>
        <w:t>Priklausomai nuo konteksto, žodžiai, vartojami vienaskaita, gali reikšti daugiskaitą ir atvirkščiai, o vyriškosios giminės žodžiai gali reikšti moteriškąją ir atvirkščiai.</w:t>
      </w:r>
    </w:p>
    <w:p w14:paraId="71060420" w14:textId="3BF1BC6A" w:rsidR="00832AC4" w:rsidRDefault="00832AC4" w:rsidP="006E2B7D">
      <w:pPr>
        <w:pStyle w:val="Pagrindinistekstas"/>
        <w:numPr>
          <w:ilvl w:val="1"/>
          <w:numId w:val="3"/>
        </w:numPr>
        <w:tabs>
          <w:tab w:val="clear" w:pos="1095"/>
          <w:tab w:val="num" w:pos="1560"/>
        </w:tabs>
        <w:spacing w:after="0"/>
        <w:ind w:left="0" w:firstLine="851"/>
        <w:jc w:val="both"/>
        <w:rPr>
          <w:szCs w:val="24"/>
        </w:rPr>
      </w:pPr>
      <w:r>
        <w:rPr>
          <w:szCs w:val="24"/>
        </w:rPr>
        <w:t xml:space="preserve">Kitos sąvokos </w:t>
      </w:r>
      <w:r w:rsidR="00034C70">
        <w:rPr>
          <w:szCs w:val="24"/>
        </w:rPr>
        <w:t xml:space="preserve">ar patikslinti sąvokų apibrėžimai </w:t>
      </w:r>
      <w:r>
        <w:rPr>
          <w:szCs w:val="24"/>
        </w:rPr>
        <w:t>pateikiam</w:t>
      </w:r>
      <w:r w:rsidR="00034C70">
        <w:rPr>
          <w:szCs w:val="24"/>
        </w:rPr>
        <w:t>i</w:t>
      </w:r>
      <w:r>
        <w:rPr>
          <w:szCs w:val="24"/>
        </w:rPr>
        <w:t xml:space="preserve"> SSS.</w:t>
      </w:r>
    </w:p>
    <w:p w14:paraId="43D61263" w14:textId="4B4F9049" w:rsidR="00043FA7" w:rsidRDefault="00043FA7" w:rsidP="00043FA7">
      <w:pPr>
        <w:pStyle w:val="Pagrindinistekstas"/>
        <w:spacing w:after="0"/>
        <w:ind w:left="851"/>
        <w:jc w:val="both"/>
        <w:rPr>
          <w:szCs w:val="24"/>
        </w:rPr>
      </w:pPr>
    </w:p>
    <w:p w14:paraId="465F2F1D" w14:textId="77777777" w:rsidR="00C71CC8" w:rsidRDefault="00C71CC8" w:rsidP="00043FA7">
      <w:pPr>
        <w:pStyle w:val="Pagrindinistekstas"/>
        <w:spacing w:after="0"/>
        <w:ind w:left="851"/>
        <w:jc w:val="both"/>
        <w:rPr>
          <w:szCs w:val="24"/>
        </w:rPr>
      </w:pPr>
    </w:p>
    <w:p w14:paraId="3D3393A1" w14:textId="77777777" w:rsidR="002C37C3" w:rsidRDefault="001406C0" w:rsidP="00B053F1">
      <w:pPr>
        <w:pStyle w:val="Pagrindinistekstas"/>
        <w:numPr>
          <w:ilvl w:val="0"/>
          <w:numId w:val="3"/>
        </w:numPr>
        <w:tabs>
          <w:tab w:val="left" w:pos="426"/>
        </w:tabs>
        <w:spacing w:before="120"/>
        <w:ind w:left="737" w:hanging="737"/>
        <w:jc w:val="center"/>
        <w:rPr>
          <w:b/>
          <w:bCs/>
          <w:szCs w:val="24"/>
        </w:rPr>
      </w:pPr>
      <w:r>
        <w:rPr>
          <w:b/>
          <w:bCs/>
          <w:szCs w:val="24"/>
        </w:rPr>
        <w:lastRenderedPageBreak/>
        <w:t>Sutarties sąlygų taikymas</w:t>
      </w:r>
    </w:p>
    <w:p w14:paraId="7EB35410" w14:textId="77777777" w:rsidR="007D1130" w:rsidRDefault="007D1130" w:rsidP="006E2B7D">
      <w:pPr>
        <w:pStyle w:val="Pagrindinistekstas"/>
        <w:numPr>
          <w:ilvl w:val="1"/>
          <w:numId w:val="3"/>
        </w:numPr>
        <w:tabs>
          <w:tab w:val="clear" w:pos="1095"/>
          <w:tab w:val="num" w:pos="1418"/>
        </w:tabs>
        <w:spacing w:after="0"/>
        <w:ind w:left="0" w:firstLine="851"/>
        <w:jc w:val="both"/>
        <w:rPr>
          <w:szCs w:val="24"/>
        </w:rPr>
      </w:pPr>
      <w:r w:rsidRPr="007D1130">
        <w:rPr>
          <w:szCs w:val="24"/>
        </w:rPr>
        <w:t xml:space="preserve">Šalių teisių ir pareigų </w:t>
      </w:r>
      <w:r w:rsidR="008842A4">
        <w:rPr>
          <w:szCs w:val="24"/>
        </w:rPr>
        <w:t>atsiradimo pagrindas yra po viešojo pirkimo procedūrų</w:t>
      </w:r>
      <w:r w:rsidR="008842A4" w:rsidRPr="008842A4">
        <w:rPr>
          <w:szCs w:val="24"/>
        </w:rPr>
        <w:t xml:space="preserve"> </w:t>
      </w:r>
      <w:r w:rsidR="008842A4">
        <w:rPr>
          <w:szCs w:val="24"/>
        </w:rPr>
        <w:t xml:space="preserve">sudaryta </w:t>
      </w:r>
      <w:r w:rsidR="008842A4" w:rsidRPr="007D1130">
        <w:rPr>
          <w:szCs w:val="24"/>
        </w:rPr>
        <w:t>Sutartis</w:t>
      </w:r>
      <w:r w:rsidR="008842A4">
        <w:rPr>
          <w:szCs w:val="24"/>
        </w:rPr>
        <w:t>.</w:t>
      </w:r>
    </w:p>
    <w:p w14:paraId="40ACDC14" w14:textId="77777777" w:rsidR="002C37C3" w:rsidRDefault="001406C0" w:rsidP="006E2B7D">
      <w:pPr>
        <w:pStyle w:val="Pagrindinistekstas"/>
        <w:numPr>
          <w:ilvl w:val="1"/>
          <w:numId w:val="3"/>
        </w:numPr>
        <w:tabs>
          <w:tab w:val="clear" w:pos="1095"/>
          <w:tab w:val="num" w:pos="1418"/>
        </w:tabs>
        <w:spacing w:after="0"/>
        <w:ind w:left="0" w:firstLine="851"/>
        <w:jc w:val="both"/>
        <w:rPr>
          <w:szCs w:val="24"/>
        </w:rPr>
      </w:pPr>
      <w:r>
        <w:rPr>
          <w:szCs w:val="24"/>
        </w:rPr>
        <w:t xml:space="preserve">Bendrosios sutarties sąlygos taikomos Pirkėjo vykdomiems </w:t>
      </w:r>
      <w:r w:rsidR="001572FA">
        <w:rPr>
          <w:szCs w:val="24"/>
        </w:rPr>
        <w:t>Prekių</w:t>
      </w:r>
      <w:r>
        <w:rPr>
          <w:szCs w:val="24"/>
        </w:rPr>
        <w:t xml:space="preserve"> pirkimams, jeigu jos yra nurodytos Sutartyje ir Šalys raštu nesusitaria kitaip.</w:t>
      </w:r>
    </w:p>
    <w:p w14:paraId="4283C541" w14:textId="77777777" w:rsidR="002C37C3" w:rsidRDefault="001406C0" w:rsidP="006E2B7D">
      <w:pPr>
        <w:pStyle w:val="Pagrindinistekstas"/>
        <w:numPr>
          <w:ilvl w:val="1"/>
          <w:numId w:val="3"/>
        </w:numPr>
        <w:tabs>
          <w:tab w:val="clear" w:pos="1095"/>
          <w:tab w:val="num" w:pos="1418"/>
        </w:tabs>
        <w:spacing w:after="0"/>
        <w:ind w:left="0" w:firstLine="851"/>
        <w:jc w:val="both"/>
        <w:rPr>
          <w:color w:val="000000"/>
          <w:szCs w:val="24"/>
        </w:rPr>
      </w:pPr>
      <w:bookmarkStart w:id="3" w:name="__RefNumPara__61_167955913"/>
      <w:bookmarkStart w:id="4" w:name="_Ref476842432"/>
      <w:bookmarkEnd w:id="3"/>
      <w:r w:rsidRPr="006E2B7D">
        <w:rPr>
          <w:szCs w:val="24"/>
        </w:rPr>
        <w:t>Šiame</w:t>
      </w:r>
      <w:r>
        <w:rPr>
          <w:color w:val="000000"/>
          <w:szCs w:val="24"/>
        </w:rPr>
        <w:t xml:space="preserve"> punkte pateikiami Sutartį sudarantys (galintys sudaryti) dokumentai, kurie paaiškina vienas kitą. Tuo tikslu nustatomas toks dokumentų pirmumas aiškinant Sutartį:</w:t>
      </w:r>
      <w:bookmarkEnd w:id="4"/>
    </w:p>
    <w:p w14:paraId="4A8111DB" w14:textId="77777777" w:rsidR="002C37C3" w:rsidRDefault="001406C0" w:rsidP="006E2B7D">
      <w:pPr>
        <w:pStyle w:val="Pagrindinistekstas"/>
        <w:numPr>
          <w:ilvl w:val="2"/>
          <w:numId w:val="3"/>
        </w:numPr>
        <w:tabs>
          <w:tab w:val="clear" w:pos="1455"/>
          <w:tab w:val="num" w:pos="1560"/>
        </w:tabs>
        <w:spacing w:after="0"/>
        <w:ind w:left="0" w:firstLine="851"/>
        <w:jc w:val="both"/>
        <w:rPr>
          <w:color w:val="000000"/>
          <w:szCs w:val="24"/>
        </w:rPr>
      </w:pPr>
      <w:r>
        <w:rPr>
          <w:color w:val="000000"/>
          <w:szCs w:val="24"/>
        </w:rPr>
        <w:t>Papildomi susitarimai prie šios Sutarties (jeigu tokių bus);</w:t>
      </w:r>
    </w:p>
    <w:p w14:paraId="5496CD88" w14:textId="77777777" w:rsidR="002C37C3" w:rsidRDefault="001406C0" w:rsidP="006E2B7D">
      <w:pPr>
        <w:pStyle w:val="Pagrindinistekstas"/>
        <w:numPr>
          <w:ilvl w:val="2"/>
          <w:numId w:val="3"/>
        </w:numPr>
        <w:tabs>
          <w:tab w:val="clear" w:pos="1455"/>
          <w:tab w:val="num" w:pos="1560"/>
        </w:tabs>
        <w:spacing w:after="0"/>
        <w:ind w:left="0" w:firstLine="851"/>
        <w:jc w:val="both"/>
        <w:rPr>
          <w:color w:val="000000"/>
          <w:szCs w:val="24"/>
        </w:rPr>
      </w:pPr>
      <w:r>
        <w:rPr>
          <w:color w:val="000000"/>
          <w:szCs w:val="24"/>
        </w:rPr>
        <w:t>Sutartis;</w:t>
      </w:r>
    </w:p>
    <w:p w14:paraId="3857C57B" w14:textId="77777777" w:rsidR="002C37C3" w:rsidRDefault="001406C0" w:rsidP="008338D4">
      <w:pPr>
        <w:pStyle w:val="Pagrindinistekstas"/>
        <w:numPr>
          <w:ilvl w:val="3"/>
          <w:numId w:val="3"/>
        </w:numPr>
        <w:spacing w:after="0"/>
        <w:ind w:left="0" w:firstLine="851"/>
        <w:jc w:val="both"/>
        <w:rPr>
          <w:color w:val="000000"/>
          <w:szCs w:val="24"/>
        </w:rPr>
      </w:pPr>
      <w:r>
        <w:rPr>
          <w:color w:val="000000"/>
          <w:szCs w:val="24"/>
        </w:rPr>
        <w:t>Sutarties specialiosios sąlygos;</w:t>
      </w:r>
    </w:p>
    <w:p w14:paraId="1A3FC8D1" w14:textId="77777777" w:rsidR="002C37C3" w:rsidRDefault="001406C0" w:rsidP="008338D4">
      <w:pPr>
        <w:pStyle w:val="Pagrindinistekstas"/>
        <w:numPr>
          <w:ilvl w:val="3"/>
          <w:numId w:val="3"/>
        </w:numPr>
        <w:spacing w:after="0"/>
        <w:ind w:left="0" w:firstLine="851"/>
        <w:jc w:val="both"/>
        <w:rPr>
          <w:color w:val="000000"/>
          <w:szCs w:val="24"/>
        </w:rPr>
      </w:pPr>
      <w:r>
        <w:rPr>
          <w:color w:val="000000"/>
          <w:szCs w:val="24"/>
        </w:rPr>
        <w:t>Sutarties bendrosios sąlygos;</w:t>
      </w:r>
    </w:p>
    <w:p w14:paraId="1C07B832" w14:textId="77777777" w:rsidR="002C37C3" w:rsidRDefault="001406C0" w:rsidP="006E2B7D">
      <w:pPr>
        <w:pStyle w:val="Pagrindinistekstas"/>
        <w:numPr>
          <w:ilvl w:val="2"/>
          <w:numId w:val="3"/>
        </w:numPr>
        <w:tabs>
          <w:tab w:val="clear" w:pos="1455"/>
          <w:tab w:val="num" w:pos="1560"/>
        </w:tabs>
        <w:spacing w:after="0"/>
        <w:ind w:left="0" w:firstLine="851"/>
        <w:jc w:val="both"/>
        <w:rPr>
          <w:color w:val="000000"/>
          <w:szCs w:val="24"/>
        </w:rPr>
      </w:pPr>
      <w:r>
        <w:rPr>
          <w:color w:val="000000"/>
          <w:szCs w:val="24"/>
        </w:rPr>
        <w:t>Priedai:</w:t>
      </w:r>
    </w:p>
    <w:p w14:paraId="6F320777" w14:textId="77777777" w:rsidR="008338D4" w:rsidRDefault="008338D4" w:rsidP="008338D4">
      <w:pPr>
        <w:pStyle w:val="Pagrindinistekstas"/>
        <w:numPr>
          <w:ilvl w:val="3"/>
          <w:numId w:val="3"/>
        </w:numPr>
        <w:tabs>
          <w:tab w:val="clear" w:pos="1815"/>
          <w:tab w:val="num" w:pos="1455"/>
          <w:tab w:val="left" w:pos="1843"/>
        </w:tabs>
        <w:spacing w:after="0"/>
        <w:ind w:left="0" w:firstLine="851"/>
        <w:jc w:val="both"/>
        <w:rPr>
          <w:szCs w:val="24"/>
        </w:rPr>
      </w:pPr>
      <w:r>
        <w:rPr>
          <w:szCs w:val="24"/>
        </w:rPr>
        <w:t>Techninė specifikacija ir jos priedai;</w:t>
      </w:r>
    </w:p>
    <w:p w14:paraId="6D554DFF" w14:textId="7FBFB919" w:rsidR="008338D4" w:rsidRPr="004C6196" w:rsidRDefault="008338D4" w:rsidP="004C6196">
      <w:pPr>
        <w:pStyle w:val="Pagrindinistekstas"/>
        <w:numPr>
          <w:ilvl w:val="3"/>
          <w:numId w:val="3"/>
        </w:numPr>
        <w:spacing w:after="0"/>
        <w:ind w:left="0" w:firstLine="851"/>
        <w:jc w:val="both"/>
        <w:rPr>
          <w:color w:val="000000"/>
          <w:szCs w:val="24"/>
        </w:rPr>
      </w:pPr>
      <w:r>
        <w:rPr>
          <w:color w:val="000000"/>
          <w:szCs w:val="24"/>
        </w:rPr>
        <w:t>U</w:t>
      </w:r>
      <w:r w:rsidR="001406C0">
        <w:rPr>
          <w:color w:val="000000"/>
          <w:szCs w:val="24"/>
        </w:rPr>
        <w:t>žtikrinim</w:t>
      </w:r>
      <w:r w:rsidR="002937CF">
        <w:rPr>
          <w:color w:val="000000"/>
          <w:szCs w:val="24"/>
        </w:rPr>
        <w:t>ų</w:t>
      </w:r>
      <w:r w:rsidR="001406C0">
        <w:rPr>
          <w:color w:val="000000"/>
          <w:szCs w:val="24"/>
        </w:rPr>
        <w:t xml:space="preserve"> dokumenta</w:t>
      </w:r>
      <w:r w:rsidR="00347BA1">
        <w:rPr>
          <w:color w:val="000000"/>
          <w:szCs w:val="24"/>
        </w:rPr>
        <w:t>i</w:t>
      </w:r>
      <w:r w:rsidR="001406C0">
        <w:rPr>
          <w:color w:val="000000"/>
          <w:szCs w:val="24"/>
        </w:rPr>
        <w:t>.</w:t>
      </w:r>
    </w:p>
    <w:p w14:paraId="7C9E33E2" w14:textId="77777777" w:rsidR="002C37C3" w:rsidRDefault="004C6196" w:rsidP="008338D4">
      <w:pPr>
        <w:pStyle w:val="Pagrindinistekstas"/>
        <w:numPr>
          <w:ilvl w:val="3"/>
          <w:numId w:val="3"/>
        </w:numPr>
        <w:spacing w:after="0"/>
        <w:ind w:left="0" w:firstLine="851"/>
        <w:jc w:val="both"/>
        <w:rPr>
          <w:szCs w:val="24"/>
        </w:rPr>
      </w:pPr>
      <w:r>
        <w:rPr>
          <w:szCs w:val="24"/>
        </w:rPr>
        <w:t>Kiti priedai.</w:t>
      </w:r>
    </w:p>
    <w:p w14:paraId="5C3955DE" w14:textId="77777777" w:rsidR="002C37C3" w:rsidRDefault="001406C0" w:rsidP="006E2B7D">
      <w:pPr>
        <w:pStyle w:val="Pagrindinistekstas"/>
        <w:numPr>
          <w:ilvl w:val="1"/>
          <w:numId w:val="3"/>
        </w:numPr>
        <w:tabs>
          <w:tab w:val="clear" w:pos="1095"/>
          <w:tab w:val="num" w:pos="1418"/>
        </w:tabs>
        <w:spacing w:after="0"/>
        <w:ind w:left="0" w:firstLine="851"/>
        <w:jc w:val="both"/>
        <w:rPr>
          <w:color w:val="000000"/>
          <w:szCs w:val="24"/>
        </w:rPr>
      </w:pPr>
      <w:r w:rsidRPr="006E2B7D">
        <w:rPr>
          <w:szCs w:val="24"/>
        </w:rPr>
        <w:t>Sutartį</w:t>
      </w:r>
      <w:r>
        <w:rPr>
          <w:color w:val="000000"/>
          <w:szCs w:val="24"/>
        </w:rPr>
        <w:t xml:space="preserve"> sudarantys dokumentai laikomi vienas kitą paaiškinančiais. Neaiškumo ar prieštaravimo atveju, vadovaujamasi </w:t>
      </w:r>
      <w:r w:rsidRPr="00BC4061">
        <w:rPr>
          <w:szCs w:val="24"/>
        </w:rPr>
        <w:t>BSS</w:t>
      </w:r>
      <w:r w:rsidR="00BC4061">
        <w:rPr>
          <w:szCs w:val="24"/>
        </w:rPr>
        <w:t xml:space="preserve"> 2.3</w:t>
      </w:r>
      <w:r w:rsidR="008338D4" w:rsidRPr="00BC4061">
        <w:rPr>
          <w:szCs w:val="24"/>
        </w:rPr>
        <w:t xml:space="preserve"> </w:t>
      </w:r>
      <w:r w:rsidRPr="00BC4061">
        <w:rPr>
          <w:color w:val="000000"/>
          <w:szCs w:val="24"/>
        </w:rPr>
        <w:t>punkte nurodyta</w:t>
      </w:r>
      <w:r>
        <w:rPr>
          <w:color w:val="000000"/>
          <w:szCs w:val="24"/>
        </w:rPr>
        <w:t xml:space="preserve"> eilės tvarka.</w:t>
      </w:r>
    </w:p>
    <w:p w14:paraId="7D3B5782" w14:textId="77777777" w:rsidR="002C37C3" w:rsidRDefault="002C705E" w:rsidP="00B053F1">
      <w:pPr>
        <w:pStyle w:val="Pagrindinistekstas"/>
        <w:numPr>
          <w:ilvl w:val="0"/>
          <w:numId w:val="3"/>
        </w:numPr>
        <w:tabs>
          <w:tab w:val="left" w:pos="426"/>
        </w:tabs>
        <w:spacing w:before="120" w:after="0"/>
        <w:ind w:left="737" w:hanging="737"/>
        <w:jc w:val="center"/>
        <w:rPr>
          <w:b/>
          <w:szCs w:val="24"/>
        </w:rPr>
      </w:pPr>
      <w:r>
        <w:rPr>
          <w:b/>
          <w:szCs w:val="24"/>
        </w:rPr>
        <w:t>Šalių teisės ir pareigos</w:t>
      </w:r>
    </w:p>
    <w:p w14:paraId="6899063E" w14:textId="77777777" w:rsidR="002C37C3" w:rsidRDefault="001406C0" w:rsidP="00B053F1">
      <w:pPr>
        <w:pStyle w:val="Pagrindinistekstas"/>
        <w:numPr>
          <w:ilvl w:val="1"/>
          <w:numId w:val="3"/>
        </w:numPr>
        <w:tabs>
          <w:tab w:val="left" w:pos="426"/>
        </w:tabs>
        <w:spacing w:before="120"/>
        <w:ind w:left="1094" w:hanging="1094"/>
        <w:jc w:val="center"/>
        <w:rPr>
          <w:b/>
          <w:bCs/>
          <w:szCs w:val="24"/>
        </w:rPr>
      </w:pPr>
      <w:r>
        <w:rPr>
          <w:b/>
          <w:bCs/>
          <w:szCs w:val="24"/>
        </w:rPr>
        <w:t>Bendri įsipareigojimai</w:t>
      </w:r>
    </w:p>
    <w:p w14:paraId="519167A4" w14:textId="5503B133" w:rsidR="002C37C3" w:rsidRDefault="001406C0" w:rsidP="006E2B7D">
      <w:pPr>
        <w:pStyle w:val="Pagrindinistekstas"/>
        <w:numPr>
          <w:ilvl w:val="2"/>
          <w:numId w:val="3"/>
        </w:numPr>
        <w:tabs>
          <w:tab w:val="clear" w:pos="1455"/>
          <w:tab w:val="num" w:pos="1560"/>
        </w:tabs>
        <w:spacing w:after="0"/>
        <w:ind w:left="0" w:firstLine="794"/>
        <w:jc w:val="both"/>
        <w:rPr>
          <w:szCs w:val="24"/>
        </w:rPr>
      </w:pPr>
      <w:r>
        <w:rPr>
          <w:szCs w:val="24"/>
        </w:rPr>
        <w:t xml:space="preserve">Kiekviena </w:t>
      </w:r>
      <w:r w:rsidR="00E44FF7">
        <w:rPr>
          <w:szCs w:val="24"/>
        </w:rPr>
        <w:t>Š</w:t>
      </w:r>
      <w:r>
        <w:rPr>
          <w:szCs w:val="24"/>
        </w:rPr>
        <w:t>alis privalo Nedelsiant priimti visus sprendimus, reikiamus Sutarčiai vykdyti.</w:t>
      </w:r>
    </w:p>
    <w:p w14:paraId="5241E6BA" w14:textId="078B4787" w:rsidR="002C37C3" w:rsidRDefault="001406C0" w:rsidP="006E2B7D">
      <w:pPr>
        <w:pStyle w:val="Pagrindinistekstas"/>
        <w:numPr>
          <w:ilvl w:val="2"/>
          <w:numId w:val="3"/>
        </w:numPr>
        <w:tabs>
          <w:tab w:val="clear" w:pos="1455"/>
          <w:tab w:val="num" w:pos="1560"/>
        </w:tabs>
        <w:spacing w:after="0"/>
        <w:ind w:left="0" w:firstLine="794"/>
        <w:jc w:val="both"/>
        <w:rPr>
          <w:szCs w:val="24"/>
        </w:rPr>
      </w:pPr>
      <w:r>
        <w:rPr>
          <w:szCs w:val="24"/>
        </w:rPr>
        <w:t xml:space="preserve">Šalys privalo įnešti savo indėlį į Sutarties vykdymą, atsižvelgiant į nuo konkrečios </w:t>
      </w:r>
      <w:r w:rsidR="00E44FF7">
        <w:rPr>
          <w:szCs w:val="24"/>
        </w:rPr>
        <w:t>Š</w:t>
      </w:r>
      <w:r>
        <w:rPr>
          <w:szCs w:val="24"/>
        </w:rPr>
        <w:t>alies priklausančius ir jai pavaldžius veiksnius.</w:t>
      </w:r>
    </w:p>
    <w:p w14:paraId="453D59D7" w14:textId="77777777" w:rsidR="002C37C3" w:rsidRDefault="00FD70DC" w:rsidP="006E2B7D">
      <w:pPr>
        <w:pStyle w:val="Pagrindinistekstas"/>
        <w:numPr>
          <w:ilvl w:val="2"/>
          <w:numId w:val="3"/>
        </w:numPr>
        <w:tabs>
          <w:tab w:val="clear" w:pos="1455"/>
          <w:tab w:val="num" w:pos="1560"/>
        </w:tabs>
        <w:spacing w:after="0"/>
        <w:ind w:left="0" w:firstLine="794"/>
        <w:jc w:val="both"/>
        <w:rPr>
          <w:color w:val="000000"/>
          <w:szCs w:val="24"/>
        </w:rPr>
      </w:pPr>
      <w:r>
        <w:rPr>
          <w:szCs w:val="24"/>
        </w:rPr>
        <w:t xml:space="preserve">Jeigu </w:t>
      </w:r>
      <w:r w:rsidR="001406C0">
        <w:rPr>
          <w:szCs w:val="24"/>
        </w:rPr>
        <w:t xml:space="preserve">Šalys Sutarties pasirašymo </w:t>
      </w:r>
      <w:r>
        <w:rPr>
          <w:szCs w:val="24"/>
        </w:rPr>
        <w:t xml:space="preserve">metu nebuvo </w:t>
      </w:r>
      <w:r w:rsidR="001406C0">
        <w:rPr>
          <w:szCs w:val="24"/>
        </w:rPr>
        <w:t>suderin</w:t>
      </w:r>
      <w:r>
        <w:rPr>
          <w:szCs w:val="24"/>
        </w:rPr>
        <w:t>ę</w:t>
      </w:r>
      <w:r w:rsidR="001406C0">
        <w:rPr>
          <w:szCs w:val="24"/>
        </w:rPr>
        <w:t xml:space="preserve"> </w:t>
      </w:r>
      <w:r w:rsidR="001572FA">
        <w:rPr>
          <w:color w:val="000000"/>
          <w:szCs w:val="24"/>
        </w:rPr>
        <w:t>Prekių</w:t>
      </w:r>
      <w:r>
        <w:rPr>
          <w:color w:val="000000"/>
          <w:szCs w:val="24"/>
        </w:rPr>
        <w:t xml:space="preserve"> </w:t>
      </w:r>
      <w:r w:rsidR="006C3909">
        <w:rPr>
          <w:color w:val="000000"/>
          <w:szCs w:val="24"/>
        </w:rPr>
        <w:t>pristatymo</w:t>
      </w:r>
      <w:r>
        <w:rPr>
          <w:color w:val="000000"/>
          <w:szCs w:val="24"/>
        </w:rPr>
        <w:t xml:space="preserve"> kalendorinio</w:t>
      </w:r>
      <w:r w:rsidR="001406C0">
        <w:rPr>
          <w:color w:val="000000"/>
          <w:szCs w:val="24"/>
        </w:rPr>
        <w:t xml:space="preserve"> grafik</w:t>
      </w:r>
      <w:r>
        <w:rPr>
          <w:color w:val="000000"/>
          <w:szCs w:val="24"/>
        </w:rPr>
        <w:t>o, tai po Sutarties pasirašymo turi tai padaryti Nedelsiant</w:t>
      </w:r>
      <w:r w:rsidR="001406C0">
        <w:rPr>
          <w:color w:val="000000"/>
          <w:szCs w:val="24"/>
        </w:rPr>
        <w:t>.</w:t>
      </w:r>
    </w:p>
    <w:p w14:paraId="5DAC7900" w14:textId="77777777" w:rsidR="004C7D8A" w:rsidRDefault="004C7D8A" w:rsidP="006E2B7D">
      <w:pPr>
        <w:pStyle w:val="Pagrindinistekstas"/>
        <w:numPr>
          <w:ilvl w:val="2"/>
          <w:numId w:val="3"/>
        </w:numPr>
        <w:tabs>
          <w:tab w:val="clear" w:pos="1455"/>
          <w:tab w:val="num" w:pos="1560"/>
        </w:tabs>
        <w:spacing w:after="0"/>
        <w:ind w:left="0" w:firstLine="794"/>
        <w:jc w:val="both"/>
        <w:rPr>
          <w:color w:val="000000"/>
          <w:szCs w:val="24"/>
        </w:rPr>
      </w:pPr>
      <w:r>
        <w:rPr>
          <w:szCs w:val="24"/>
        </w:rPr>
        <w:t>Kiti įsipareigojimai numatyti SSS.</w:t>
      </w:r>
    </w:p>
    <w:p w14:paraId="0309BA89" w14:textId="77777777" w:rsidR="002C37C3" w:rsidRDefault="001406C0" w:rsidP="00B053F1">
      <w:pPr>
        <w:pStyle w:val="Pagrindinistekstas"/>
        <w:numPr>
          <w:ilvl w:val="1"/>
          <w:numId w:val="3"/>
        </w:numPr>
        <w:tabs>
          <w:tab w:val="left" w:pos="426"/>
        </w:tabs>
        <w:spacing w:before="120"/>
        <w:ind w:left="1094" w:hanging="1094"/>
        <w:jc w:val="center"/>
        <w:rPr>
          <w:b/>
          <w:bCs/>
          <w:color w:val="000000"/>
          <w:szCs w:val="24"/>
        </w:rPr>
      </w:pPr>
      <w:r>
        <w:rPr>
          <w:b/>
          <w:bCs/>
          <w:szCs w:val="24"/>
        </w:rPr>
        <w:t>T</w:t>
      </w:r>
      <w:r>
        <w:rPr>
          <w:b/>
          <w:bCs/>
          <w:color w:val="000000"/>
          <w:szCs w:val="24"/>
        </w:rPr>
        <w:t>eikėjo įsipareigojimai</w:t>
      </w:r>
    </w:p>
    <w:p w14:paraId="2745CF32" w14:textId="77777777" w:rsidR="002C37C3" w:rsidRDefault="001406C0" w:rsidP="006E2B7D">
      <w:pPr>
        <w:pStyle w:val="Pagrindinistekstas"/>
        <w:numPr>
          <w:ilvl w:val="2"/>
          <w:numId w:val="3"/>
        </w:numPr>
        <w:tabs>
          <w:tab w:val="clear" w:pos="1455"/>
          <w:tab w:val="num" w:pos="1560"/>
        </w:tabs>
        <w:spacing w:after="0"/>
        <w:ind w:left="0" w:firstLine="794"/>
        <w:jc w:val="both"/>
        <w:rPr>
          <w:szCs w:val="24"/>
        </w:rPr>
      </w:pPr>
      <w:r>
        <w:rPr>
          <w:color w:val="000000"/>
          <w:szCs w:val="24"/>
        </w:rPr>
        <w:t xml:space="preserve">Teikėjas įsipareigoja teikti </w:t>
      </w:r>
      <w:r w:rsidR="001572FA">
        <w:rPr>
          <w:color w:val="000000"/>
          <w:szCs w:val="24"/>
        </w:rPr>
        <w:t>Prekes</w:t>
      </w:r>
      <w:r>
        <w:rPr>
          <w:szCs w:val="24"/>
        </w:rPr>
        <w:t xml:space="preserve">, kurių kokybė ir kiti kriterijai atitinka Sutarties sąlygas. Jei atlikdamas </w:t>
      </w:r>
      <w:r w:rsidR="001572FA">
        <w:rPr>
          <w:szCs w:val="24"/>
        </w:rPr>
        <w:t>Prekes</w:t>
      </w:r>
      <w:r>
        <w:rPr>
          <w:szCs w:val="24"/>
        </w:rPr>
        <w:t xml:space="preserve"> teikėjas naudoja tam tikras medžiagas, jos taip pat turi atitikti Sutarties reikalavimus, o jei tai neaptarta sutartyje, įprastus reikalavimus.</w:t>
      </w:r>
    </w:p>
    <w:p w14:paraId="3C2A7833" w14:textId="77777777" w:rsidR="002C37C3" w:rsidRDefault="001406C0" w:rsidP="006E2B7D">
      <w:pPr>
        <w:pStyle w:val="Pagrindinistekstas"/>
        <w:numPr>
          <w:ilvl w:val="2"/>
          <w:numId w:val="3"/>
        </w:numPr>
        <w:tabs>
          <w:tab w:val="clear" w:pos="1455"/>
          <w:tab w:val="num" w:pos="1560"/>
        </w:tabs>
        <w:spacing w:after="0"/>
        <w:ind w:left="0" w:firstLine="794"/>
        <w:jc w:val="both"/>
        <w:rPr>
          <w:szCs w:val="24"/>
        </w:rPr>
      </w:pPr>
      <w:r w:rsidRPr="006E2B7D">
        <w:rPr>
          <w:color w:val="000000"/>
          <w:szCs w:val="24"/>
        </w:rPr>
        <w:t>Atsižvelgiant</w:t>
      </w:r>
      <w:r>
        <w:rPr>
          <w:szCs w:val="24"/>
        </w:rPr>
        <w:t xml:space="preserve"> į </w:t>
      </w:r>
      <w:r w:rsidR="001572FA">
        <w:rPr>
          <w:szCs w:val="24"/>
        </w:rPr>
        <w:t>Prekių</w:t>
      </w:r>
      <w:r>
        <w:rPr>
          <w:szCs w:val="24"/>
        </w:rPr>
        <w:t xml:space="preserve"> rūšį, teikėjas privalo teikti </w:t>
      </w:r>
      <w:r w:rsidR="001572FA">
        <w:rPr>
          <w:szCs w:val="24"/>
        </w:rPr>
        <w:t>Prekes</w:t>
      </w:r>
      <w:r>
        <w:rPr>
          <w:szCs w:val="24"/>
        </w:rPr>
        <w:t xml:space="preserve"> laikydamasis nusistovėjusios praktikos ir atitinkamos profesijos standartų. Taip pat teikėjas, teikdamas </w:t>
      </w:r>
      <w:r w:rsidR="001572FA">
        <w:rPr>
          <w:szCs w:val="24"/>
        </w:rPr>
        <w:t>Prekes</w:t>
      </w:r>
      <w:r>
        <w:rPr>
          <w:szCs w:val="24"/>
        </w:rPr>
        <w:t>, privalo veikti sąžiningai ir protingai.</w:t>
      </w:r>
    </w:p>
    <w:p w14:paraId="44520E80" w14:textId="77777777" w:rsidR="002C37C3" w:rsidRDefault="001406C0" w:rsidP="006E2B7D">
      <w:pPr>
        <w:pStyle w:val="Pagrindinistekstas"/>
        <w:numPr>
          <w:ilvl w:val="2"/>
          <w:numId w:val="3"/>
        </w:numPr>
        <w:tabs>
          <w:tab w:val="clear" w:pos="1455"/>
          <w:tab w:val="num" w:pos="1560"/>
        </w:tabs>
        <w:spacing w:after="0"/>
        <w:ind w:left="0" w:firstLine="794"/>
        <w:jc w:val="both"/>
        <w:rPr>
          <w:szCs w:val="24"/>
        </w:rPr>
      </w:pPr>
      <w:r w:rsidRPr="006E2B7D">
        <w:rPr>
          <w:color w:val="000000"/>
          <w:szCs w:val="24"/>
        </w:rPr>
        <w:t>Teikėjas</w:t>
      </w:r>
      <w:r>
        <w:rPr>
          <w:szCs w:val="24"/>
        </w:rPr>
        <w:t xml:space="preserve"> privalo užtikrinti, kad </w:t>
      </w:r>
      <w:r w:rsidR="001572FA">
        <w:rPr>
          <w:szCs w:val="24"/>
        </w:rPr>
        <w:t>Prekes</w:t>
      </w:r>
      <w:r>
        <w:rPr>
          <w:szCs w:val="24"/>
        </w:rPr>
        <w:t xml:space="preserve"> </w:t>
      </w:r>
      <w:r w:rsidR="006C3909">
        <w:rPr>
          <w:szCs w:val="24"/>
        </w:rPr>
        <w:t>pristatytų</w:t>
      </w:r>
      <w:r>
        <w:rPr>
          <w:szCs w:val="24"/>
        </w:rPr>
        <w:t xml:space="preserve"> kvalifikuotas personalas.</w:t>
      </w:r>
    </w:p>
    <w:p w14:paraId="1B031367" w14:textId="77777777" w:rsidR="002C37C3" w:rsidRDefault="001406C0" w:rsidP="006E2B7D">
      <w:pPr>
        <w:pStyle w:val="Pagrindinistekstas"/>
        <w:numPr>
          <w:ilvl w:val="2"/>
          <w:numId w:val="3"/>
        </w:numPr>
        <w:tabs>
          <w:tab w:val="clear" w:pos="1455"/>
          <w:tab w:val="num" w:pos="1560"/>
        </w:tabs>
        <w:spacing w:after="0"/>
        <w:ind w:left="0" w:firstLine="794"/>
        <w:jc w:val="both"/>
        <w:rPr>
          <w:szCs w:val="24"/>
        </w:rPr>
      </w:pPr>
      <w:r w:rsidRPr="006E2B7D">
        <w:rPr>
          <w:color w:val="000000"/>
          <w:szCs w:val="24"/>
        </w:rPr>
        <w:t>Teikėjas</w:t>
      </w:r>
      <w:r>
        <w:rPr>
          <w:szCs w:val="24"/>
        </w:rPr>
        <w:t xml:space="preserve"> atsako už nuostolius, Pirkėjo patirtus dėl Teikėjo klaidų </w:t>
      </w:r>
      <w:r w:rsidR="006C3909">
        <w:rPr>
          <w:szCs w:val="24"/>
        </w:rPr>
        <w:t xml:space="preserve">Kokybiškų prekių neprastatymo </w:t>
      </w:r>
      <w:r>
        <w:rPr>
          <w:szCs w:val="24"/>
        </w:rPr>
        <w:t xml:space="preserve">ar veiksmų nesiėmimo pagal Sutartį ir šias Sąlygas. Jeigu nustatomos </w:t>
      </w:r>
      <w:r w:rsidR="006C3909">
        <w:rPr>
          <w:szCs w:val="24"/>
        </w:rPr>
        <w:t>pristatytų</w:t>
      </w:r>
      <w:r>
        <w:rPr>
          <w:szCs w:val="24"/>
        </w:rPr>
        <w:t xml:space="preserve"> </w:t>
      </w:r>
      <w:r w:rsidR="001572FA">
        <w:rPr>
          <w:szCs w:val="24"/>
        </w:rPr>
        <w:t>Prekių</w:t>
      </w:r>
      <w:r>
        <w:rPr>
          <w:szCs w:val="24"/>
        </w:rPr>
        <w:t xml:space="preserve"> ar kitos Teikėjo pateiktos medžiagos defektai ar trūkumai, Teikėjas turi teisę ir pareigą ištaisyti tokius defektus ir trūkumus, be</w:t>
      </w:r>
      <w:r w:rsidR="006C3909">
        <w:rPr>
          <w:szCs w:val="24"/>
        </w:rPr>
        <w:t>i atlyginti patirtus nuostolius.</w:t>
      </w:r>
    </w:p>
    <w:p w14:paraId="600C1428" w14:textId="77777777" w:rsidR="002C37C3" w:rsidRDefault="001406C0" w:rsidP="006E2B7D">
      <w:pPr>
        <w:pStyle w:val="Pagrindinistekstas"/>
        <w:numPr>
          <w:ilvl w:val="2"/>
          <w:numId w:val="3"/>
        </w:numPr>
        <w:tabs>
          <w:tab w:val="clear" w:pos="1455"/>
          <w:tab w:val="num" w:pos="1560"/>
        </w:tabs>
        <w:spacing w:after="0"/>
        <w:ind w:left="0" w:firstLine="794"/>
        <w:jc w:val="both"/>
        <w:rPr>
          <w:szCs w:val="24"/>
        </w:rPr>
      </w:pPr>
      <w:r w:rsidRPr="006E2B7D">
        <w:rPr>
          <w:color w:val="000000"/>
          <w:szCs w:val="24"/>
        </w:rPr>
        <w:t>Teikėjas</w:t>
      </w:r>
      <w:r>
        <w:rPr>
          <w:szCs w:val="24"/>
        </w:rPr>
        <w:t xml:space="preserve"> privalo pasirūpinti pakankamais ištekliais įvykdyti Sutartyje nurodytus įsipareigojimus, kurių reikia Sutarties tikslams pasiekti.</w:t>
      </w:r>
    </w:p>
    <w:p w14:paraId="4A6E3625" w14:textId="378C52F6" w:rsidR="002C37C3" w:rsidRDefault="001406C0" w:rsidP="006E2B7D">
      <w:pPr>
        <w:pStyle w:val="Pagrindinistekstas"/>
        <w:numPr>
          <w:ilvl w:val="2"/>
          <w:numId w:val="3"/>
        </w:numPr>
        <w:tabs>
          <w:tab w:val="clear" w:pos="1455"/>
          <w:tab w:val="num" w:pos="1560"/>
        </w:tabs>
        <w:spacing w:after="0"/>
        <w:ind w:left="0" w:firstLine="794"/>
        <w:jc w:val="both"/>
        <w:rPr>
          <w:color w:val="000000"/>
          <w:szCs w:val="24"/>
        </w:rPr>
      </w:pPr>
      <w:r>
        <w:rPr>
          <w:color w:val="000000"/>
          <w:szCs w:val="24"/>
        </w:rPr>
        <w:t xml:space="preserve">Jeigu </w:t>
      </w:r>
      <w:r w:rsidRPr="006E2B7D">
        <w:rPr>
          <w:szCs w:val="24"/>
        </w:rPr>
        <w:t>S</w:t>
      </w:r>
      <w:r w:rsidR="00EA790A">
        <w:rPr>
          <w:szCs w:val="24"/>
        </w:rPr>
        <w:t>SS</w:t>
      </w:r>
      <w:r>
        <w:rPr>
          <w:color w:val="000000"/>
          <w:szCs w:val="24"/>
        </w:rPr>
        <w:t xml:space="preserve"> reikalaujama teikti ataskaitas apie </w:t>
      </w:r>
      <w:r w:rsidR="001572FA">
        <w:rPr>
          <w:color w:val="000000"/>
          <w:szCs w:val="24"/>
        </w:rPr>
        <w:t>Prekių</w:t>
      </w:r>
      <w:r>
        <w:rPr>
          <w:color w:val="000000"/>
          <w:szCs w:val="24"/>
        </w:rPr>
        <w:t xml:space="preserve"> </w:t>
      </w:r>
      <w:r w:rsidR="00D24203">
        <w:rPr>
          <w:color w:val="000000"/>
          <w:szCs w:val="24"/>
        </w:rPr>
        <w:t>pristatymo</w:t>
      </w:r>
      <w:r>
        <w:rPr>
          <w:color w:val="000000"/>
          <w:szCs w:val="24"/>
        </w:rPr>
        <w:t xml:space="preserve"> eigą, Teikėjas privalo teikti šias ataskaitas Pirkėjo nustatytais terminais ir forma. Jeigu už suteiktas </w:t>
      </w:r>
      <w:r w:rsidR="001572FA">
        <w:rPr>
          <w:color w:val="000000"/>
          <w:szCs w:val="24"/>
        </w:rPr>
        <w:t>Prekes</w:t>
      </w:r>
      <w:r>
        <w:rPr>
          <w:color w:val="000000"/>
          <w:szCs w:val="24"/>
        </w:rPr>
        <w:t xml:space="preserve"> reikia pateikti galutinę ataskaitą, šioje ataskaitoje taip pat turi būti paminėtas galutinės ataskaitos pateikimas. Jeigu Sutartyje reikalaujama pateikti galutinę ataskaitą, teikėjas ją privalo pateikti Pirkėjo nustatyta forma, kai įvykdyti visi Sutartyje nustatyti įsipareigojimai.</w:t>
      </w:r>
    </w:p>
    <w:p w14:paraId="01200DB3" w14:textId="1C7250AB" w:rsidR="002C37C3" w:rsidRDefault="00EA790A" w:rsidP="006E2B7D">
      <w:pPr>
        <w:pStyle w:val="Pagrindinistekstas"/>
        <w:numPr>
          <w:ilvl w:val="2"/>
          <w:numId w:val="3"/>
        </w:numPr>
        <w:tabs>
          <w:tab w:val="clear" w:pos="1455"/>
          <w:tab w:val="num" w:pos="1560"/>
        </w:tabs>
        <w:spacing w:after="0"/>
        <w:ind w:left="0" w:firstLine="794"/>
        <w:jc w:val="both"/>
        <w:rPr>
          <w:color w:val="000000"/>
          <w:szCs w:val="24"/>
        </w:rPr>
      </w:pPr>
      <w:r>
        <w:rPr>
          <w:szCs w:val="24"/>
        </w:rPr>
        <w:t xml:space="preserve">Jeigu nurodyta SSS, </w:t>
      </w:r>
      <w:r w:rsidR="001406C0" w:rsidRPr="006E2B7D">
        <w:rPr>
          <w:szCs w:val="24"/>
        </w:rPr>
        <w:t>Teikėjas</w:t>
      </w:r>
      <w:r w:rsidR="001406C0">
        <w:rPr>
          <w:color w:val="000000"/>
          <w:szCs w:val="24"/>
        </w:rPr>
        <w:t xml:space="preserve"> po sutarties pasirašymo Nedelsiant pateikia derinti </w:t>
      </w:r>
      <w:r w:rsidR="001572FA">
        <w:rPr>
          <w:color w:val="000000"/>
          <w:szCs w:val="24"/>
        </w:rPr>
        <w:t>Prekių</w:t>
      </w:r>
      <w:r w:rsidR="001406C0">
        <w:rPr>
          <w:color w:val="000000"/>
          <w:szCs w:val="24"/>
        </w:rPr>
        <w:t xml:space="preserve"> </w:t>
      </w:r>
      <w:r w:rsidR="006C3909">
        <w:rPr>
          <w:color w:val="000000"/>
          <w:szCs w:val="24"/>
        </w:rPr>
        <w:t>pristatymo</w:t>
      </w:r>
      <w:r w:rsidR="001406C0">
        <w:rPr>
          <w:color w:val="000000"/>
          <w:szCs w:val="24"/>
        </w:rPr>
        <w:t xml:space="preserve"> kalendorinį grafiką, kuris atitinka Sutarties nuostatas ir Užsakovo interesus.</w:t>
      </w:r>
    </w:p>
    <w:p w14:paraId="45BA40DA" w14:textId="4C9F4945" w:rsidR="004C7D8A" w:rsidRPr="00C71CC8" w:rsidRDefault="004C7D8A" w:rsidP="0022614A">
      <w:pPr>
        <w:pStyle w:val="Pagrindinistekstas"/>
        <w:numPr>
          <w:ilvl w:val="2"/>
          <w:numId w:val="3"/>
        </w:numPr>
        <w:tabs>
          <w:tab w:val="clear" w:pos="1455"/>
          <w:tab w:val="num" w:pos="1560"/>
        </w:tabs>
        <w:spacing w:after="0"/>
        <w:ind w:left="0" w:firstLine="794"/>
        <w:jc w:val="both"/>
        <w:rPr>
          <w:color w:val="000000"/>
          <w:szCs w:val="24"/>
        </w:rPr>
      </w:pPr>
      <w:r>
        <w:rPr>
          <w:szCs w:val="24"/>
        </w:rPr>
        <w:t xml:space="preserve">Kiti įsipareigojimai </w:t>
      </w:r>
      <w:r w:rsidR="00FA6B71">
        <w:rPr>
          <w:szCs w:val="24"/>
        </w:rPr>
        <w:t xml:space="preserve">yra </w:t>
      </w:r>
      <w:r>
        <w:rPr>
          <w:szCs w:val="24"/>
        </w:rPr>
        <w:t>numatyti SSS.</w:t>
      </w:r>
    </w:p>
    <w:p w14:paraId="15CABED3" w14:textId="77777777" w:rsidR="00C71CC8" w:rsidRPr="004C7D8A" w:rsidRDefault="00C71CC8" w:rsidP="00C71CC8">
      <w:pPr>
        <w:pStyle w:val="Pagrindinistekstas"/>
        <w:spacing w:after="0"/>
        <w:ind w:left="794"/>
        <w:jc w:val="both"/>
        <w:rPr>
          <w:color w:val="000000"/>
          <w:szCs w:val="24"/>
        </w:rPr>
      </w:pPr>
    </w:p>
    <w:p w14:paraId="3D2523A8" w14:textId="77777777" w:rsidR="002C37C3" w:rsidRDefault="001406C0" w:rsidP="00B053F1">
      <w:pPr>
        <w:pStyle w:val="Pagrindinistekstas"/>
        <w:numPr>
          <w:ilvl w:val="1"/>
          <w:numId w:val="3"/>
        </w:numPr>
        <w:tabs>
          <w:tab w:val="left" w:pos="426"/>
        </w:tabs>
        <w:spacing w:before="120"/>
        <w:ind w:left="1094" w:hanging="1094"/>
        <w:jc w:val="center"/>
        <w:rPr>
          <w:b/>
          <w:bCs/>
          <w:szCs w:val="24"/>
        </w:rPr>
      </w:pPr>
      <w:r>
        <w:rPr>
          <w:b/>
          <w:bCs/>
          <w:szCs w:val="24"/>
        </w:rPr>
        <w:lastRenderedPageBreak/>
        <w:t>Pirkėjo įsipareigojimai</w:t>
      </w:r>
    </w:p>
    <w:p w14:paraId="54D5B0FB" w14:textId="77777777" w:rsidR="002C37C3" w:rsidRDefault="001406C0" w:rsidP="0022614A">
      <w:pPr>
        <w:pStyle w:val="Pagrindinistekstas"/>
        <w:numPr>
          <w:ilvl w:val="2"/>
          <w:numId w:val="3"/>
        </w:numPr>
        <w:tabs>
          <w:tab w:val="clear" w:pos="1455"/>
          <w:tab w:val="num" w:pos="1560"/>
        </w:tabs>
        <w:spacing w:after="0"/>
        <w:ind w:left="0" w:firstLine="794"/>
        <w:jc w:val="both"/>
        <w:rPr>
          <w:color w:val="000000"/>
          <w:szCs w:val="24"/>
        </w:rPr>
      </w:pPr>
      <w:r>
        <w:rPr>
          <w:color w:val="000000"/>
          <w:szCs w:val="24"/>
        </w:rPr>
        <w:t xml:space="preserve">Pirkėjas pateikia turimą informaciją, reikalingos </w:t>
      </w:r>
      <w:r w:rsidR="002F7B37">
        <w:rPr>
          <w:color w:val="000000"/>
          <w:szCs w:val="24"/>
        </w:rPr>
        <w:t>Prekėms</w:t>
      </w:r>
      <w:r>
        <w:rPr>
          <w:color w:val="000000"/>
          <w:szCs w:val="24"/>
        </w:rPr>
        <w:t xml:space="preserve"> </w:t>
      </w:r>
      <w:r w:rsidR="006C3909">
        <w:rPr>
          <w:color w:val="000000"/>
          <w:szCs w:val="24"/>
        </w:rPr>
        <w:t>pristatyti</w:t>
      </w:r>
      <w:r>
        <w:rPr>
          <w:color w:val="000000"/>
          <w:szCs w:val="24"/>
        </w:rPr>
        <w:t>, Šalių sutarta forma ir terminais.</w:t>
      </w:r>
    </w:p>
    <w:p w14:paraId="24F37BEE" w14:textId="3DB785F3" w:rsidR="002C37C3" w:rsidRDefault="001406C0" w:rsidP="0022614A">
      <w:pPr>
        <w:pStyle w:val="Pagrindinistekstas"/>
        <w:numPr>
          <w:ilvl w:val="2"/>
          <w:numId w:val="3"/>
        </w:numPr>
        <w:tabs>
          <w:tab w:val="clear" w:pos="1455"/>
          <w:tab w:val="num" w:pos="1560"/>
        </w:tabs>
        <w:spacing w:after="0"/>
        <w:ind w:left="0" w:firstLine="794"/>
        <w:jc w:val="both"/>
        <w:rPr>
          <w:szCs w:val="24"/>
        </w:rPr>
      </w:pPr>
      <w:r w:rsidRPr="0022614A">
        <w:rPr>
          <w:color w:val="000000"/>
          <w:szCs w:val="24"/>
        </w:rPr>
        <w:t>Pirkėjas</w:t>
      </w:r>
      <w:r>
        <w:rPr>
          <w:szCs w:val="24"/>
        </w:rPr>
        <w:t xml:space="preserve"> priima </w:t>
      </w:r>
      <w:r w:rsidR="00CD6175">
        <w:rPr>
          <w:szCs w:val="24"/>
        </w:rPr>
        <w:t>Kokybiškai</w:t>
      </w:r>
      <w:r>
        <w:rPr>
          <w:szCs w:val="24"/>
        </w:rPr>
        <w:t xml:space="preserve"> </w:t>
      </w:r>
      <w:r w:rsidR="00CD6175">
        <w:rPr>
          <w:szCs w:val="24"/>
        </w:rPr>
        <w:t>pristatytas</w:t>
      </w:r>
      <w:r>
        <w:rPr>
          <w:szCs w:val="24"/>
        </w:rPr>
        <w:t xml:space="preserve"> </w:t>
      </w:r>
      <w:r w:rsidR="00EA790A">
        <w:rPr>
          <w:szCs w:val="24"/>
        </w:rPr>
        <w:t>P</w:t>
      </w:r>
      <w:r w:rsidR="001572FA">
        <w:rPr>
          <w:szCs w:val="24"/>
        </w:rPr>
        <w:t>rekes</w:t>
      </w:r>
      <w:r>
        <w:rPr>
          <w:szCs w:val="24"/>
        </w:rPr>
        <w:t xml:space="preserve"> ir už jas apmoka Sutartyje numatytais terminais ir sąlygomis.</w:t>
      </w:r>
    </w:p>
    <w:p w14:paraId="2BE61EC5" w14:textId="77777777" w:rsidR="002C37C3" w:rsidRPr="0022614A" w:rsidRDefault="001406C0" w:rsidP="0022614A">
      <w:pPr>
        <w:pStyle w:val="Pagrindinistekstas"/>
        <w:numPr>
          <w:ilvl w:val="2"/>
          <w:numId w:val="3"/>
        </w:numPr>
        <w:tabs>
          <w:tab w:val="clear" w:pos="1455"/>
          <w:tab w:val="num" w:pos="1560"/>
        </w:tabs>
        <w:spacing w:after="0"/>
        <w:ind w:left="0" w:firstLine="794"/>
        <w:jc w:val="both"/>
        <w:rPr>
          <w:color w:val="000000"/>
          <w:szCs w:val="24"/>
        </w:rPr>
      </w:pPr>
      <w:r w:rsidRPr="0022614A">
        <w:rPr>
          <w:color w:val="000000"/>
          <w:szCs w:val="24"/>
        </w:rPr>
        <w:t>Pirkėjas informuoja apie kontaktų ar kontaktinio asmens pasikeitimus Nedelsiant.</w:t>
      </w:r>
    </w:p>
    <w:p w14:paraId="36374615" w14:textId="7CDBE243" w:rsidR="004C7D8A" w:rsidRPr="004C7D8A" w:rsidRDefault="004C7D8A" w:rsidP="0022614A">
      <w:pPr>
        <w:pStyle w:val="Pagrindinistekstas"/>
        <w:numPr>
          <w:ilvl w:val="2"/>
          <w:numId w:val="3"/>
        </w:numPr>
        <w:tabs>
          <w:tab w:val="clear" w:pos="1455"/>
          <w:tab w:val="num" w:pos="1560"/>
        </w:tabs>
        <w:spacing w:after="0"/>
        <w:ind w:left="0" w:firstLine="794"/>
        <w:jc w:val="both"/>
        <w:rPr>
          <w:color w:val="000000"/>
          <w:szCs w:val="24"/>
        </w:rPr>
      </w:pPr>
      <w:r w:rsidRPr="0022614A">
        <w:rPr>
          <w:color w:val="000000"/>
          <w:szCs w:val="24"/>
        </w:rPr>
        <w:t>Kiti įsipareigojimai</w:t>
      </w:r>
      <w:r w:rsidR="00FA6B71">
        <w:rPr>
          <w:color w:val="000000"/>
          <w:szCs w:val="24"/>
        </w:rPr>
        <w:t xml:space="preserve"> yra</w:t>
      </w:r>
      <w:r>
        <w:rPr>
          <w:szCs w:val="24"/>
        </w:rPr>
        <w:t xml:space="preserve"> numatyti SSS.</w:t>
      </w:r>
    </w:p>
    <w:p w14:paraId="66898C8B" w14:textId="77777777" w:rsidR="002C37C3" w:rsidRDefault="001572FA" w:rsidP="00B053F1">
      <w:pPr>
        <w:pStyle w:val="Pagrindinistekstas"/>
        <w:numPr>
          <w:ilvl w:val="0"/>
          <w:numId w:val="3"/>
        </w:numPr>
        <w:tabs>
          <w:tab w:val="left" w:pos="426"/>
          <w:tab w:val="left" w:pos="1389"/>
        </w:tabs>
        <w:spacing w:before="120"/>
        <w:ind w:left="737" w:hanging="737"/>
        <w:jc w:val="center"/>
        <w:rPr>
          <w:b/>
          <w:bCs/>
          <w:szCs w:val="24"/>
        </w:rPr>
      </w:pPr>
      <w:r>
        <w:rPr>
          <w:b/>
          <w:bCs/>
          <w:szCs w:val="24"/>
        </w:rPr>
        <w:t>Prekių</w:t>
      </w:r>
      <w:r w:rsidR="001406C0">
        <w:rPr>
          <w:b/>
          <w:bCs/>
          <w:szCs w:val="24"/>
        </w:rPr>
        <w:t xml:space="preserve"> </w:t>
      </w:r>
      <w:r w:rsidR="00CD6175">
        <w:rPr>
          <w:b/>
          <w:bCs/>
          <w:szCs w:val="24"/>
        </w:rPr>
        <w:t>pristatymas</w:t>
      </w:r>
    </w:p>
    <w:p w14:paraId="45E1A875" w14:textId="77777777" w:rsidR="002C37C3" w:rsidRDefault="00CD6175" w:rsidP="0022614A">
      <w:pPr>
        <w:pStyle w:val="Pagrindinistekstas"/>
        <w:numPr>
          <w:ilvl w:val="1"/>
          <w:numId w:val="3"/>
        </w:numPr>
        <w:tabs>
          <w:tab w:val="clear" w:pos="1095"/>
          <w:tab w:val="num" w:pos="1418"/>
        </w:tabs>
        <w:spacing w:after="0"/>
        <w:ind w:left="0" w:firstLine="794"/>
        <w:jc w:val="both"/>
        <w:rPr>
          <w:szCs w:val="24"/>
        </w:rPr>
      </w:pPr>
      <w:r>
        <w:rPr>
          <w:szCs w:val="24"/>
        </w:rPr>
        <w:t>Prekės</w:t>
      </w:r>
      <w:r w:rsidR="001406C0">
        <w:rPr>
          <w:szCs w:val="24"/>
        </w:rPr>
        <w:t xml:space="preserve"> turi būti teikiamos vadovaujantis Sutartyje nurodytais reikalavimais, sąlygomis bei standartais.</w:t>
      </w:r>
    </w:p>
    <w:p w14:paraId="7D086E63" w14:textId="77777777" w:rsidR="002C37C3" w:rsidRDefault="001406C0" w:rsidP="0022614A">
      <w:pPr>
        <w:pStyle w:val="Pagrindinistekstas"/>
        <w:numPr>
          <w:ilvl w:val="1"/>
          <w:numId w:val="3"/>
        </w:numPr>
        <w:tabs>
          <w:tab w:val="clear" w:pos="1095"/>
          <w:tab w:val="num" w:pos="1418"/>
        </w:tabs>
        <w:spacing w:after="0"/>
        <w:ind w:left="0" w:firstLine="794"/>
        <w:jc w:val="both"/>
        <w:rPr>
          <w:szCs w:val="24"/>
        </w:rPr>
      </w:pPr>
      <w:bookmarkStart w:id="5" w:name="_Ref450286356"/>
      <w:r>
        <w:rPr>
          <w:szCs w:val="24"/>
        </w:rPr>
        <w:t xml:space="preserve">Teikėjas teikia Sutartyje nurodytas </w:t>
      </w:r>
      <w:r w:rsidR="001572FA">
        <w:rPr>
          <w:szCs w:val="24"/>
        </w:rPr>
        <w:t>Prekes</w:t>
      </w:r>
      <w:r>
        <w:rPr>
          <w:szCs w:val="24"/>
        </w:rPr>
        <w:t xml:space="preserve"> </w:t>
      </w:r>
      <w:r w:rsidR="004C7D8A">
        <w:rPr>
          <w:szCs w:val="24"/>
        </w:rPr>
        <w:t>SSS</w:t>
      </w:r>
      <w:r>
        <w:rPr>
          <w:szCs w:val="24"/>
        </w:rPr>
        <w:t xml:space="preserve"> nustatytais terminais, pagal Šalių raštu suderintą </w:t>
      </w:r>
      <w:r w:rsidR="001572FA">
        <w:rPr>
          <w:color w:val="000000"/>
          <w:szCs w:val="24"/>
        </w:rPr>
        <w:t>Prekių</w:t>
      </w:r>
      <w:r>
        <w:rPr>
          <w:color w:val="000000"/>
          <w:szCs w:val="24"/>
        </w:rPr>
        <w:t xml:space="preserve"> </w:t>
      </w:r>
      <w:r w:rsidR="006C3909">
        <w:rPr>
          <w:color w:val="000000"/>
          <w:szCs w:val="24"/>
        </w:rPr>
        <w:t>pristatymo</w:t>
      </w:r>
      <w:r>
        <w:rPr>
          <w:color w:val="000000"/>
          <w:szCs w:val="24"/>
        </w:rPr>
        <w:t xml:space="preserve"> kalendorinį grafiką,</w:t>
      </w:r>
      <w:r>
        <w:rPr>
          <w:szCs w:val="24"/>
        </w:rPr>
        <w:t xml:space="preserve"> jeigu Specialiosiose sutarties sąlygose nesutarta kitaip.</w:t>
      </w:r>
      <w:bookmarkEnd w:id="5"/>
    </w:p>
    <w:p w14:paraId="477FBCA8" w14:textId="23A11508" w:rsidR="002C37C3" w:rsidRDefault="001406C0" w:rsidP="0022614A">
      <w:pPr>
        <w:pStyle w:val="Pagrindinistekstas"/>
        <w:numPr>
          <w:ilvl w:val="1"/>
          <w:numId w:val="3"/>
        </w:numPr>
        <w:tabs>
          <w:tab w:val="clear" w:pos="1095"/>
          <w:tab w:val="num" w:pos="1418"/>
        </w:tabs>
        <w:spacing w:after="0"/>
        <w:ind w:left="0" w:firstLine="794"/>
        <w:jc w:val="both"/>
        <w:rPr>
          <w:szCs w:val="24"/>
          <w:shd w:val="clear" w:color="auto" w:fill="FFFFFF"/>
        </w:rPr>
      </w:pPr>
      <w:bookmarkStart w:id="6" w:name="_Ref450286366"/>
      <w:r>
        <w:rPr>
          <w:szCs w:val="24"/>
        </w:rPr>
        <w:t xml:space="preserve">Jeigu Teikėjas vėluoja </w:t>
      </w:r>
      <w:r w:rsidR="006C3909">
        <w:rPr>
          <w:szCs w:val="24"/>
        </w:rPr>
        <w:t>pristatyti</w:t>
      </w:r>
      <w:r>
        <w:rPr>
          <w:szCs w:val="24"/>
        </w:rPr>
        <w:t xml:space="preserve"> </w:t>
      </w:r>
      <w:r w:rsidR="001572FA">
        <w:rPr>
          <w:szCs w:val="24"/>
        </w:rPr>
        <w:t>Prekes</w:t>
      </w:r>
      <w:r>
        <w:rPr>
          <w:szCs w:val="24"/>
        </w:rPr>
        <w:t xml:space="preserve"> </w:t>
      </w:r>
      <w:r w:rsidR="00232488">
        <w:rPr>
          <w:szCs w:val="24"/>
        </w:rPr>
        <w:t xml:space="preserve">iki </w:t>
      </w:r>
      <w:r w:rsidR="00E758E2">
        <w:rPr>
          <w:szCs w:val="24"/>
        </w:rPr>
        <w:t xml:space="preserve">SSS </w:t>
      </w:r>
      <w:r w:rsidR="00353EAD" w:rsidRPr="00353EAD">
        <w:rPr>
          <w:szCs w:val="24"/>
        </w:rPr>
        <w:t>3.1.2</w:t>
      </w:r>
      <w:r w:rsidR="00E758E2" w:rsidRPr="00353EAD">
        <w:rPr>
          <w:szCs w:val="24"/>
        </w:rPr>
        <w:t xml:space="preserve"> punkte nurodyto</w:t>
      </w:r>
      <w:r w:rsidR="00E758E2">
        <w:rPr>
          <w:szCs w:val="24"/>
        </w:rPr>
        <w:t xml:space="preserve"> </w:t>
      </w:r>
      <w:r w:rsidR="00232488">
        <w:rPr>
          <w:szCs w:val="24"/>
        </w:rPr>
        <w:t>Prekių pristatymo termino</w:t>
      </w:r>
      <w:r>
        <w:rPr>
          <w:szCs w:val="24"/>
          <w:shd w:val="clear" w:color="auto" w:fill="FFFFFF"/>
        </w:rPr>
        <w:t xml:space="preserve">, ir nepateikia Užsakovui pagrįstų įrodymų, pateisinančių </w:t>
      </w:r>
      <w:r w:rsidR="001572FA">
        <w:rPr>
          <w:szCs w:val="24"/>
          <w:shd w:val="clear" w:color="auto" w:fill="FFFFFF"/>
        </w:rPr>
        <w:t>Prekių</w:t>
      </w:r>
      <w:r>
        <w:rPr>
          <w:szCs w:val="24"/>
          <w:shd w:val="clear" w:color="auto" w:fill="FFFFFF"/>
        </w:rPr>
        <w:t xml:space="preserve"> </w:t>
      </w:r>
      <w:r w:rsidR="006C3909">
        <w:rPr>
          <w:szCs w:val="24"/>
          <w:shd w:val="clear" w:color="auto" w:fill="FFFFFF"/>
        </w:rPr>
        <w:t>pristatymo</w:t>
      </w:r>
      <w:r>
        <w:rPr>
          <w:szCs w:val="24"/>
          <w:shd w:val="clear" w:color="auto" w:fill="FFFFFF"/>
        </w:rPr>
        <w:t xml:space="preserve"> vėlavimą, Pirkėjas gali reikalauti delspinigių ar baudos sumokėjimo dėl vėlavimo ir turi teisę nutraukti Sutartį.</w:t>
      </w:r>
      <w:bookmarkEnd w:id="6"/>
    </w:p>
    <w:p w14:paraId="0A755A11" w14:textId="78EC4F30" w:rsidR="002C37C3" w:rsidRPr="0022614A" w:rsidRDefault="001572FA" w:rsidP="0022614A">
      <w:pPr>
        <w:pStyle w:val="Pagrindinistekstas"/>
        <w:numPr>
          <w:ilvl w:val="1"/>
          <w:numId w:val="3"/>
        </w:numPr>
        <w:tabs>
          <w:tab w:val="clear" w:pos="1095"/>
          <w:tab w:val="num" w:pos="1418"/>
        </w:tabs>
        <w:spacing w:after="0"/>
        <w:ind w:left="0" w:firstLine="794"/>
        <w:jc w:val="both"/>
        <w:rPr>
          <w:szCs w:val="24"/>
        </w:rPr>
      </w:pPr>
      <w:r w:rsidRPr="0022614A">
        <w:rPr>
          <w:szCs w:val="24"/>
        </w:rPr>
        <w:t>Prekių</w:t>
      </w:r>
      <w:r w:rsidR="001406C0" w:rsidRPr="0022614A">
        <w:rPr>
          <w:szCs w:val="24"/>
        </w:rPr>
        <w:t xml:space="preserve"> </w:t>
      </w:r>
      <w:r w:rsidR="006C3909" w:rsidRPr="0022614A">
        <w:rPr>
          <w:szCs w:val="24"/>
        </w:rPr>
        <w:t>pristatymo</w:t>
      </w:r>
      <w:r w:rsidR="001406C0" w:rsidRPr="0022614A">
        <w:rPr>
          <w:szCs w:val="24"/>
        </w:rPr>
        <w:t xml:space="preserve"> terminas dėl nenumatytų, nuo Teikėjo nepriklausančių priežasčių, gali būti pratęstas, jeigu tai numatyta </w:t>
      </w:r>
      <w:r w:rsidR="004C7D8A" w:rsidRPr="0022614A">
        <w:rPr>
          <w:szCs w:val="24"/>
        </w:rPr>
        <w:t>SSS</w:t>
      </w:r>
      <w:r w:rsidR="001406C0" w:rsidRPr="0022614A">
        <w:rPr>
          <w:szCs w:val="24"/>
        </w:rPr>
        <w:t>.</w:t>
      </w:r>
    </w:p>
    <w:p w14:paraId="530CFA44" w14:textId="6C4865C4" w:rsidR="002C37C3" w:rsidRPr="0022614A" w:rsidRDefault="001406C0" w:rsidP="0022614A">
      <w:pPr>
        <w:pStyle w:val="Pagrindinistekstas"/>
        <w:numPr>
          <w:ilvl w:val="1"/>
          <w:numId w:val="3"/>
        </w:numPr>
        <w:tabs>
          <w:tab w:val="clear" w:pos="1095"/>
          <w:tab w:val="num" w:pos="1418"/>
        </w:tabs>
        <w:spacing w:after="0"/>
        <w:ind w:left="0" w:firstLine="794"/>
        <w:jc w:val="both"/>
        <w:rPr>
          <w:szCs w:val="24"/>
        </w:rPr>
      </w:pPr>
      <w:bookmarkStart w:id="7" w:name="_Ref450286373"/>
      <w:r>
        <w:rPr>
          <w:szCs w:val="24"/>
        </w:rPr>
        <w:t>Pirkėjas</w:t>
      </w:r>
      <w:r w:rsidRPr="0022614A">
        <w:rPr>
          <w:szCs w:val="24"/>
        </w:rPr>
        <w:t xml:space="preserve">, raštu nurodydamas priežastį, gali bet kada nurodyti Teikėjui sustabdyti visų </w:t>
      </w:r>
      <w:r w:rsidR="001572FA" w:rsidRPr="0022614A">
        <w:rPr>
          <w:szCs w:val="24"/>
        </w:rPr>
        <w:t>Prekių</w:t>
      </w:r>
      <w:r w:rsidRPr="0022614A">
        <w:rPr>
          <w:szCs w:val="24"/>
        </w:rPr>
        <w:t xml:space="preserve"> arba jų dalies </w:t>
      </w:r>
      <w:r w:rsidR="006C3909" w:rsidRPr="0022614A">
        <w:rPr>
          <w:szCs w:val="24"/>
        </w:rPr>
        <w:t>pristatymą</w:t>
      </w:r>
      <w:r w:rsidRPr="0022614A">
        <w:rPr>
          <w:szCs w:val="24"/>
        </w:rPr>
        <w:t xml:space="preserve">. Jeigu toks sustabdymas yra ne dėl Teikėjo kaltės, tai </w:t>
      </w:r>
      <w:r w:rsidR="001572FA" w:rsidRPr="0022614A">
        <w:rPr>
          <w:szCs w:val="24"/>
        </w:rPr>
        <w:t>Prekių</w:t>
      </w:r>
      <w:r w:rsidRPr="0022614A">
        <w:rPr>
          <w:szCs w:val="24"/>
        </w:rPr>
        <w:t xml:space="preserve"> </w:t>
      </w:r>
      <w:r w:rsidR="006C3909" w:rsidRPr="0022614A">
        <w:rPr>
          <w:szCs w:val="24"/>
        </w:rPr>
        <w:t>pristatymo</w:t>
      </w:r>
      <w:r w:rsidRPr="0022614A">
        <w:rPr>
          <w:szCs w:val="24"/>
        </w:rPr>
        <w:t xml:space="preserve"> terminas turi būti pratęsiamas tiek, kiek trunka </w:t>
      </w:r>
      <w:r w:rsidR="001572FA" w:rsidRPr="0022614A">
        <w:rPr>
          <w:szCs w:val="24"/>
        </w:rPr>
        <w:t>Prekių</w:t>
      </w:r>
      <w:r w:rsidR="00D24203" w:rsidRPr="0022614A">
        <w:rPr>
          <w:szCs w:val="24"/>
        </w:rPr>
        <w:t xml:space="preserve"> pristatymo</w:t>
      </w:r>
      <w:r w:rsidRPr="0022614A">
        <w:rPr>
          <w:szCs w:val="24"/>
        </w:rPr>
        <w:t xml:space="preserve"> sustabdymas.</w:t>
      </w:r>
      <w:bookmarkEnd w:id="7"/>
    </w:p>
    <w:p w14:paraId="33E9F678" w14:textId="77777777" w:rsidR="002C37C3" w:rsidRDefault="001406C0" w:rsidP="0022614A">
      <w:pPr>
        <w:pStyle w:val="Pagrindinistekstas"/>
        <w:numPr>
          <w:ilvl w:val="1"/>
          <w:numId w:val="3"/>
        </w:numPr>
        <w:tabs>
          <w:tab w:val="clear" w:pos="1095"/>
          <w:tab w:val="num" w:pos="1418"/>
        </w:tabs>
        <w:spacing w:after="0"/>
        <w:ind w:left="0" w:firstLine="794"/>
        <w:jc w:val="both"/>
        <w:rPr>
          <w:rFonts w:eastAsia="Lucida Sans Unicode"/>
          <w:bCs/>
          <w:kern w:val="1"/>
          <w:szCs w:val="24"/>
          <w:lang w:eastAsia="hi-IN" w:bidi="hi-IN"/>
        </w:rPr>
      </w:pPr>
      <w:bookmarkStart w:id="8" w:name="_Ref476829621"/>
      <w:r w:rsidRPr="0022614A">
        <w:rPr>
          <w:szCs w:val="24"/>
        </w:rPr>
        <w:t>Priežastys</w:t>
      </w:r>
      <w:r>
        <w:rPr>
          <w:rFonts w:eastAsia="Lucida Sans Unicode"/>
          <w:bCs/>
          <w:kern w:val="1"/>
          <w:szCs w:val="24"/>
          <w:lang w:eastAsia="hi-IN" w:bidi="hi-IN"/>
        </w:rPr>
        <w:t xml:space="preserve">, dėl kurių gali būti sustabdomas </w:t>
      </w:r>
      <w:r w:rsidR="001572FA">
        <w:rPr>
          <w:rFonts w:eastAsia="Lucida Sans Unicode"/>
          <w:bCs/>
          <w:kern w:val="1"/>
          <w:szCs w:val="24"/>
          <w:lang w:eastAsia="hi-IN" w:bidi="hi-IN"/>
        </w:rPr>
        <w:t>Prekių</w:t>
      </w:r>
      <w:r>
        <w:rPr>
          <w:rFonts w:eastAsia="Lucida Sans Unicode"/>
          <w:bCs/>
          <w:kern w:val="1"/>
          <w:szCs w:val="24"/>
          <w:lang w:eastAsia="hi-IN" w:bidi="hi-IN"/>
        </w:rPr>
        <w:t xml:space="preserve"> </w:t>
      </w:r>
      <w:r w:rsidR="00200E00">
        <w:rPr>
          <w:rFonts w:eastAsia="Lucida Sans Unicode"/>
          <w:bCs/>
          <w:kern w:val="1"/>
          <w:szCs w:val="24"/>
          <w:lang w:eastAsia="hi-IN" w:bidi="hi-IN"/>
        </w:rPr>
        <w:t>pristatymas</w:t>
      </w:r>
      <w:r>
        <w:rPr>
          <w:rFonts w:eastAsia="Lucida Sans Unicode"/>
          <w:bCs/>
          <w:kern w:val="1"/>
          <w:szCs w:val="24"/>
          <w:lang w:eastAsia="hi-IN" w:bidi="hi-IN"/>
        </w:rPr>
        <w:t>, gali būti šios:</w:t>
      </w:r>
      <w:bookmarkEnd w:id="8"/>
    </w:p>
    <w:p w14:paraId="0E25732F" w14:textId="77777777" w:rsidR="002C37C3" w:rsidRDefault="001406C0" w:rsidP="0022614A">
      <w:pPr>
        <w:pStyle w:val="Pagrindinistekstas"/>
        <w:numPr>
          <w:ilvl w:val="2"/>
          <w:numId w:val="3"/>
        </w:numPr>
        <w:tabs>
          <w:tab w:val="clear" w:pos="1455"/>
          <w:tab w:val="num" w:pos="1560"/>
        </w:tabs>
        <w:spacing w:after="0"/>
        <w:ind w:left="0" w:firstLine="794"/>
        <w:jc w:val="both"/>
        <w:rPr>
          <w:rFonts w:eastAsia="Lucida Sans Unicode"/>
          <w:bCs/>
          <w:kern w:val="1"/>
          <w:szCs w:val="24"/>
          <w:lang w:eastAsia="hi-IN" w:bidi="hi-IN"/>
        </w:rPr>
      </w:pPr>
      <w:r>
        <w:rPr>
          <w:rFonts w:eastAsia="Lucida Sans Unicode"/>
          <w:bCs/>
          <w:kern w:val="1"/>
          <w:szCs w:val="24"/>
          <w:lang w:eastAsia="hi-IN" w:bidi="hi-IN"/>
        </w:rPr>
        <w:t>trečiųjų šalių įtaka;</w:t>
      </w:r>
    </w:p>
    <w:p w14:paraId="4DC08879" w14:textId="77777777" w:rsidR="002C37C3" w:rsidRDefault="001406C0" w:rsidP="0022614A">
      <w:pPr>
        <w:pStyle w:val="Pagrindinistekstas"/>
        <w:numPr>
          <w:ilvl w:val="2"/>
          <w:numId w:val="3"/>
        </w:numPr>
        <w:tabs>
          <w:tab w:val="clear" w:pos="1455"/>
          <w:tab w:val="num" w:pos="1560"/>
        </w:tabs>
        <w:spacing w:after="0"/>
        <w:ind w:left="0" w:firstLine="794"/>
        <w:jc w:val="both"/>
        <w:rPr>
          <w:rFonts w:eastAsia="Lucida Sans Unicode"/>
          <w:bCs/>
          <w:kern w:val="1"/>
          <w:szCs w:val="24"/>
          <w:lang w:eastAsia="hi-IN" w:bidi="hi-IN"/>
        </w:rPr>
      </w:pPr>
      <w:r>
        <w:rPr>
          <w:rFonts w:eastAsia="Lucida Sans Unicode"/>
          <w:bCs/>
          <w:kern w:val="1"/>
          <w:szCs w:val="24"/>
          <w:lang w:eastAsia="hi-IN" w:bidi="hi-IN"/>
        </w:rPr>
        <w:t>sustabdytas finansavimas arba trūksta finansavimo;</w:t>
      </w:r>
    </w:p>
    <w:p w14:paraId="6E405ED9" w14:textId="77777777" w:rsidR="002C37C3" w:rsidRDefault="001406C0" w:rsidP="0022614A">
      <w:pPr>
        <w:pStyle w:val="Pagrindinistekstas"/>
        <w:numPr>
          <w:ilvl w:val="2"/>
          <w:numId w:val="3"/>
        </w:numPr>
        <w:tabs>
          <w:tab w:val="clear" w:pos="1455"/>
          <w:tab w:val="num" w:pos="1560"/>
        </w:tabs>
        <w:spacing w:after="0"/>
        <w:ind w:left="0" w:firstLine="794"/>
        <w:jc w:val="both"/>
        <w:rPr>
          <w:rFonts w:eastAsia="Lucida Sans Unicode"/>
          <w:bCs/>
          <w:kern w:val="1"/>
          <w:szCs w:val="24"/>
          <w:lang w:eastAsia="hi-IN" w:bidi="hi-IN"/>
        </w:rPr>
      </w:pPr>
      <w:r>
        <w:rPr>
          <w:rFonts w:eastAsia="Lucida Sans Unicode"/>
          <w:bCs/>
          <w:kern w:val="1"/>
          <w:szCs w:val="24"/>
          <w:lang w:eastAsia="hi-IN" w:bidi="hi-IN"/>
        </w:rPr>
        <w:t xml:space="preserve">būtinas papildomas laikas įvykdyti papildomų </w:t>
      </w:r>
      <w:r w:rsidR="001572FA">
        <w:rPr>
          <w:rFonts w:eastAsia="Lucida Sans Unicode"/>
          <w:bCs/>
          <w:kern w:val="1"/>
          <w:szCs w:val="24"/>
          <w:lang w:eastAsia="hi-IN" w:bidi="hi-IN"/>
        </w:rPr>
        <w:t>Prekių</w:t>
      </w:r>
      <w:r>
        <w:rPr>
          <w:rFonts w:eastAsia="Lucida Sans Unicode"/>
          <w:bCs/>
          <w:kern w:val="1"/>
          <w:szCs w:val="24"/>
          <w:lang w:eastAsia="hi-IN" w:bidi="hi-IN"/>
        </w:rPr>
        <w:t xml:space="preserve"> viešąjį pirkimą;</w:t>
      </w:r>
    </w:p>
    <w:p w14:paraId="3683A351" w14:textId="2532B086" w:rsidR="002C37C3" w:rsidRDefault="001406C0" w:rsidP="0022614A">
      <w:pPr>
        <w:pStyle w:val="Pagrindinistekstas"/>
        <w:numPr>
          <w:ilvl w:val="2"/>
          <w:numId w:val="3"/>
        </w:numPr>
        <w:tabs>
          <w:tab w:val="clear" w:pos="1455"/>
          <w:tab w:val="num" w:pos="1560"/>
        </w:tabs>
        <w:spacing w:after="0"/>
        <w:ind w:left="0" w:firstLine="794"/>
        <w:jc w:val="both"/>
        <w:rPr>
          <w:rFonts w:eastAsia="Lucida Sans Unicode"/>
          <w:bCs/>
          <w:kern w:val="1"/>
          <w:szCs w:val="24"/>
          <w:lang w:eastAsia="hi-IN" w:bidi="hi-IN"/>
        </w:rPr>
      </w:pPr>
      <w:r>
        <w:rPr>
          <w:rFonts w:eastAsia="Lucida Sans Unicode"/>
          <w:bCs/>
          <w:kern w:val="1"/>
          <w:szCs w:val="24"/>
          <w:lang w:eastAsia="hi-IN" w:bidi="hi-IN"/>
        </w:rPr>
        <w:t xml:space="preserve">kitos aplinkybės, kurios nebuvo žinomos pirkimo vykdymo metu, ir su kuriomis susidurtų bet kuris </w:t>
      </w:r>
      <w:r w:rsidR="002937CF">
        <w:rPr>
          <w:rFonts w:eastAsia="Lucida Sans Unicode"/>
          <w:bCs/>
          <w:kern w:val="1"/>
          <w:szCs w:val="24"/>
          <w:lang w:eastAsia="hi-IN" w:bidi="hi-IN"/>
        </w:rPr>
        <w:t>tie</w:t>
      </w:r>
      <w:r>
        <w:rPr>
          <w:rFonts w:eastAsia="Lucida Sans Unicode"/>
          <w:bCs/>
          <w:kern w:val="1"/>
          <w:szCs w:val="24"/>
          <w:lang w:eastAsia="hi-IN" w:bidi="hi-IN"/>
        </w:rPr>
        <w:t>kėjas.</w:t>
      </w:r>
    </w:p>
    <w:p w14:paraId="731D3742" w14:textId="00D838CB" w:rsidR="004C7D8A" w:rsidRPr="004C7D8A" w:rsidRDefault="004C7D8A" w:rsidP="0022614A">
      <w:pPr>
        <w:pStyle w:val="Pagrindinistekstas"/>
        <w:numPr>
          <w:ilvl w:val="1"/>
          <w:numId w:val="3"/>
        </w:numPr>
        <w:tabs>
          <w:tab w:val="clear" w:pos="1095"/>
          <w:tab w:val="num" w:pos="1418"/>
        </w:tabs>
        <w:spacing w:after="0"/>
        <w:ind w:left="0" w:firstLine="794"/>
        <w:jc w:val="both"/>
        <w:rPr>
          <w:color w:val="000000"/>
          <w:szCs w:val="24"/>
        </w:rPr>
      </w:pPr>
      <w:r w:rsidRPr="0022614A">
        <w:rPr>
          <w:szCs w:val="24"/>
        </w:rPr>
        <w:t>Kitos</w:t>
      </w:r>
      <w:r>
        <w:rPr>
          <w:rFonts w:eastAsia="Lucida Sans Unicode"/>
          <w:bCs/>
          <w:kern w:val="1"/>
          <w:szCs w:val="24"/>
          <w:lang w:eastAsia="hi-IN" w:bidi="hi-IN"/>
        </w:rPr>
        <w:t xml:space="preserve"> sąlygos</w:t>
      </w:r>
      <w:r w:rsidR="00232488">
        <w:rPr>
          <w:rFonts w:eastAsia="Lucida Sans Unicode"/>
          <w:bCs/>
          <w:kern w:val="1"/>
          <w:szCs w:val="24"/>
          <w:lang w:eastAsia="hi-IN" w:bidi="hi-IN"/>
        </w:rPr>
        <w:t>, jeigu jų yra,</w:t>
      </w:r>
      <w:r>
        <w:rPr>
          <w:rFonts w:eastAsia="Lucida Sans Unicode"/>
          <w:bCs/>
          <w:kern w:val="1"/>
          <w:szCs w:val="24"/>
          <w:lang w:eastAsia="hi-IN" w:bidi="hi-IN"/>
        </w:rPr>
        <w:t xml:space="preserve"> </w:t>
      </w:r>
      <w:r>
        <w:rPr>
          <w:szCs w:val="24"/>
        </w:rPr>
        <w:t>numatytos SSS.</w:t>
      </w:r>
    </w:p>
    <w:p w14:paraId="5515560A" w14:textId="77777777" w:rsidR="002C37C3" w:rsidRDefault="001406C0" w:rsidP="00B053F1">
      <w:pPr>
        <w:pStyle w:val="Pagrindinistekstas"/>
        <w:numPr>
          <w:ilvl w:val="0"/>
          <w:numId w:val="3"/>
        </w:numPr>
        <w:tabs>
          <w:tab w:val="left" w:pos="426"/>
          <w:tab w:val="left" w:pos="1389"/>
        </w:tabs>
        <w:spacing w:before="120"/>
        <w:ind w:left="737" w:hanging="737"/>
        <w:jc w:val="center"/>
        <w:rPr>
          <w:b/>
          <w:szCs w:val="24"/>
        </w:rPr>
      </w:pPr>
      <w:r>
        <w:rPr>
          <w:b/>
          <w:szCs w:val="24"/>
        </w:rPr>
        <w:t>Priėmimas ir patikrinimai</w:t>
      </w:r>
    </w:p>
    <w:p w14:paraId="4B61D0C1" w14:textId="675CB46D" w:rsidR="002C37C3" w:rsidRDefault="001406C0" w:rsidP="0022614A">
      <w:pPr>
        <w:pStyle w:val="Pagrindinistekstas"/>
        <w:widowControl w:val="0"/>
        <w:numPr>
          <w:ilvl w:val="1"/>
          <w:numId w:val="3"/>
        </w:numPr>
        <w:tabs>
          <w:tab w:val="clear" w:pos="1095"/>
          <w:tab w:val="num" w:pos="1418"/>
        </w:tabs>
        <w:spacing w:after="0"/>
        <w:ind w:left="0" w:firstLine="794"/>
        <w:jc w:val="both"/>
        <w:rPr>
          <w:szCs w:val="24"/>
        </w:rPr>
      </w:pPr>
      <w:r w:rsidRPr="00913E1C">
        <w:rPr>
          <w:szCs w:val="24"/>
        </w:rPr>
        <w:t xml:space="preserve">Pirkėjas privalo priimti </w:t>
      </w:r>
      <w:r w:rsidR="00463352">
        <w:rPr>
          <w:szCs w:val="24"/>
        </w:rPr>
        <w:t xml:space="preserve">pristatytas </w:t>
      </w:r>
      <w:r w:rsidR="00913E1C" w:rsidRPr="00913E1C">
        <w:rPr>
          <w:szCs w:val="24"/>
        </w:rPr>
        <w:t>k</w:t>
      </w:r>
      <w:r w:rsidR="00004336" w:rsidRPr="00913E1C">
        <w:rPr>
          <w:szCs w:val="24"/>
        </w:rPr>
        <w:t>okybiška</w:t>
      </w:r>
      <w:r w:rsidR="00463352">
        <w:rPr>
          <w:szCs w:val="24"/>
        </w:rPr>
        <w:t>s</w:t>
      </w:r>
      <w:r w:rsidRPr="00913E1C">
        <w:rPr>
          <w:szCs w:val="24"/>
        </w:rPr>
        <w:t xml:space="preserve"> </w:t>
      </w:r>
      <w:r w:rsidR="001572FA" w:rsidRPr="00913E1C">
        <w:rPr>
          <w:szCs w:val="24"/>
        </w:rPr>
        <w:t>Prekes</w:t>
      </w:r>
      <w:r w:rsidRPr="00913E1C">
        <w:rPr>
          <w:szCs w:val="24"/>
        </w:rPr>
        <w:t xml:space="preserve">, išskyrus atvejus, kai </w:t>
      </w:r>
      <w:r w:rsidR="00004336" w:rsidRPr="00913E1C">
        <w:rPr>
          <w:szCs w:val="24"/>
        </w:rPr>
        <w:t xml:space="preserve">pristatytos </w:t>
      </w:r>
      <w:r w:rsidR="00913E1C" w:rsidRPr="00913E1C">
        <w:rPr>
          <w:szCs w:val="24"/>
        </w:rPr>
        <w:t>P</w:t>
      </w:r>
      <w:r w:rsidR="00004336" w:rsidRPr="00913E1C">
        <w:rPr>
          <w:szCs w:val="24"/>
        </w:rPr>
        <w:t xml:space="preserve">rekės ne </w:t>
      </w:r>
      <w:r w:rsidRPr="00913E1C">
        <w:rPr>
          <w:szCs w:val="24"/>
        </w:rPr>
        <w:t xml:space="preserve">pagal Sutarties reikalavimus arba, kai Pirkėjas turi teisę Sutartį nutraukti. </w:t>
      </w:r>
      <w:r w:rsidR="00004336" w:rsidRPr="00913E1C">
        <w:rPr>
          <w:szCs w:val="24"/>
        </w:rPr>
        <w:t>Pristatytos prekės</w:t>
      </w:r>
      <w:r w:rsidRPr="00913E1C">
        <w:rPr>
          <w:szCs w:val="24"/>
        </w:rPr>
        <w:t xml:space="preserve"> priimamos Šalims pasirašius perdavimo – priėmimo aktą</w:t>
      </w:r>
      <w:r w:rsidR="00D60F17" w:rsidRPr="00913E1C">
        <w:rPr>
          <w:szCs w:val="24"/>
        </w:rPr>
        <w:t xml:space="preserve"> (arba </w:t>
      </w:r>
      <w:r w:rsidR="001572FA" w:rsidRPr="00913E1C">
        <w:rPr>
          <w:szCs w:val="24"/>
        </w:rPr>
        <w:t>Prekių</w:t>
      </w:r>
      <w:r w:rsidR="00D60F17" w:rsidRPr="00913E1C">
        <w:rPr>
          <w:szCs w:val="24"/>
        </w:rPr>
        <w:t xml:space="preserve"> defektų aktą)</w:t>
      </w:r>
      <w:r w:rsidRPr="00913E1C">
        <w:rPr>
          <w:szCs w:val="24"/>
        </w:rPr>
        <w:t xml:space="preserve">. Perdavimo – </w:t>
      </w:r>
      <w:r>
        <w:rPr>
          <w:szCs w:val="24"/>
        </w:rPr>
        <w:t xml:space="preserve">priėmimo aktas pasirašomas arba </w:t>
      </w:r>
      <w:r w:rsidR="00D60F17">
        <w:rPr>
          <w:szCs w:val="24"/>
        </w:rPr>
        <w:t>suteikus</w:t>
      </w:r>
      <w:r>
        <w:rPr>
          <w:szCs w:val="24"/>
        </w:rPr>
        <w:t xml:space="preserve"> tam tikrą dalį </w:t>
      </w:r>
      <w:r w:rsidR="001572FA">
        <w:rPr>
          <w:szCs w:val="24"/>
        </w:rPr>
        <w:t>Prekių</w:t>
      </w:r>
      <w:r>
        <w:rPr>
          <w:szCs w:val="24"/>
        </w:rPr>
        <w:t xml:space="preserve"> (kiekvienai daliai atskirai), arba </w:t>
      </w:r>
      <w:r w:rsidR="00D60F17">
        <w:rPr>
          <w:szCs w:val="24"/>
        </w:rPr>
        <w:t>suteikus</w:t>
      </w:r>
      <w:r>
        <w:rPr>
          <w:szCs w:val="24"/>
        </w:rPr>
        <w:t xml:space="preserve"> visas </w:t>
      </w:r>
      <w:r w:rsidR="001572FA">
        <w:rPr>
          <w:szCs w:val="24"/>
        </w:rPr>
        <w:t>Prekes</w:t>
      </w:r>
      <w:r>
        <w:rPr>
          <w:szCs w:val="24"/>
        </w:rPr>
        <w:t>.</w:t>
      </w:r>
    </w:p>
    <w:p w14:paraId="02925CA0" w14:textId="46CF45D4" w:rsidR="002C37C3" w:rsidRDefault="001406C0" w:rsidP="0022614A">
      <w:pPr>
        <w:pStyle w:val="Pagrindinistekstas"/>
        <w:widowControl w:val="0"/>
        <w:numPr>
          <w:ilvl w:val="1"/>
          <w:numId w:val="3"/>
        </w:numPr>
        <w:tabs>
          <w:tab w:val="clear" w:pos="1095"/>
          <w:tab w:val="num" w:pos="1418"/>
        </w:tabs>
        <w:spacing w:after="0"/>
        <w:ind w:left="0" w:firstLine="794"/>
        <w:jc w:val="both"/>
        <w:rPr>
          <w:szCs w:val="24"/>
        </w:rPr>
      </w:pPr>
      <w:r>
        <w:rPr>
          <w:szCs w:val="24"/>
        </w:rPr>
        <w:t xml:space="preserve">Pirkėjas turi teisę be papildomo mokesčio apžiūrėti ir patikrinti </w:t>
      </w:r>
      <w:r w:rsidR="00D60F17">
        <w:rPr>
          <w:szCs w:val="24"/>
        </w:rPr>
        <w:t>teikiamas</w:t>
      </w:r>
      <w:r>
        <w:rPr>
          <w:szCs w:val="24"/>
        </w:rPr>
        <w:t xml:space="preserve"> </w:t>
      </w:r>
      <w:r w:rsidR="001572FA">
        <w:rPr>
          <w:szCs w:val="24"/>
        </w:rPr>
        <w:t>Prekes</w:t>
      </w:r>
      <w:r>
        <w:rPr>
          <w:szCs w:val="24"/>
        </w:rPr>
        <w:t xml:space="preserve"> Pirkėjo </w:t>
      </w:r>
      <w:r w:rsidR="00853FCC">
        <w:rPr>
          <w:szCs w:val="24"/>
        </w:rPr>
        <w:t>teritorijoje</w:t>
      </w:r>
      <w:r>
        <w:rPr>
          <w:szCs w:val="24"/>
        </w:rPr>
        <w:t xml:space="preserve"> </w:t>
      </w:r>
      <w:r w:rsidR="00853FCC">
        <w:rPr>
          <w:szCs w:val="24"/>
        </w:rPr>
        <w:t xml:space="preserve">ar bet kokioje kitoje vietoje pagal Šalių susitarimą, </w:t>
      </w:r>
      <w:r>
        <w:rPr>
          <w:szCs w:val="24"/>
        </w:rPr>
        <w:t xml:space="preserve">bet kuriuo </w:t>
      </w:r>
      <w:r w:rsidR="004C7C4B">
        <w:rPr>
          <w:szCs w:val="24"/>
        </w:rPr>
        <w:t xml:space="preserve">Šalių susitartu </w:t>
      </w:r>
      <w:r>
        <w:rPr>
          <w:szCs w:val="24"/>
        </w:rPr>
        <w:t>protingu laiku</w:t>
      </w:r>
      <w:r w:rsidR="00D60F17">
        <w:rPr>
          <w:szCs w:val="24"/>
        </w:rPr>
        <w:t>.</w:t>
      </w:r>
    </w:p>
    <w:p w14:paraId="43F817CD" w14:textId="00490664" w:rsidR="002C37C3" w:rsidRDefault="001406C0" w:rsidP="0022614A">
      <w:pPr>
        <w:pStyle w:val="Pagrindinistekstas"/>
        <w:widowControl w:val="0"/>
        <w:numPr>
          <w:ilvl w:val="1"/>
          <w:numId w:val="3"/>
        </w:numPr>
        <w:tabs>
          <w:tab w:val="clear" w:pos="1095"/>
          <w:tab w:val="num" w:pos="1418"/>
        </w:tabs>
        <w:spacing w:after="0"/>
        <w:ind w:left="0" w:firstLine="794"/>
        <w:jc w:val="both"/>
        <w:rPr>
          <w:szCs w:val="24"/>
        </w:rPr>
      </w:pPr>
      <w:r>
        <w:rPr>
          <w:szCs w:val="24"/>
        </w:rPr>
        <w:t xml:space="preserve">Jeigu reikia, patikrinimas įforminamas aktu. Patikrinimo aktą pasirašo Pirkėjo ir Teikėjo atstovas. Kiekviena </w:t>
      </w:r>
      <w:r w:rsidR="00E44FF7">
        <w:rPr>
          <w:szCs w:val="24"/>
        </w:rPr>
        <w:t>Š</w:t>
      </w:r>
      <w:r>
        <w:rPr>
          <w:szCs w:val="24"/>
        </w:rPr>
        <w:t xml:space="preserve">alis padengia savo išlaidas, patirtas dėl tokio patikrinimo atlikimo. Jeigu tokį patikrinimą reikia atlikti pakartotinai dėl nuo kurios nors </w:t>
      </w:r>
      <w:r w:rsidR="00E44FF7">
        <w:rPr>
          <w:szCs w:val="24"/>
        </w:rPr>
        <w:t>Š</w:t>
      </w:r>
      <w:r>
        <w:rPr>
          <w:szCs w:val="24"/>
        </w:rPr>
        <w:t xml:space="preserve">alies priklausančių priežasčių, pastaroji </w:t>
      </w:r>
      <w:r w:rsidR="00E44FF7">
        <w:rPr>
          <w:szCs w:val="24"/>
        </w:rPr>
        <w:t>Š</w:t>
      </w:r>
      <w:r>
        <w:rPr>
          <w:szCs w:val="24"/>
        </w:rPr>
        <w:t xml:space="preserve">alis taip pat turi padengti ir kitos </w:t>
      </w:r>
      <w:r w:rsidR="00E44FF7">
        <w:rPr>
          <w:szCs w:val="24"/>
        </w:rPr>
        <w:t>Š</w:t>
      </w:r>
      <w:r>
        <w:rPr>
          <w:szCs w:val="24"/>
        </w:rPr>
        <w:t>alies tiesiogines išlaidas.</w:t>
      </w:r>
    </w:p>
    <w:p w14:paraId="1FB5FDBA" w14:textId="77777777" w:rsidR="002C37C3" w:rsidRDefault="001406C0" w:rsidP="0022614A">
      <w:pPr>
        <w:pStyle w:val="Pagrindinistekstas"/>
        <w:widowControl w:val="0"/>
        <w:numPr>
          <w:ilvl w:val="1"/>
          <w:numId w:val="3"/>
        </w:numPr>
        <w:tabs>
          <w:tab w:val="clear" w:pos="1095"/>
          <w:tab w:val="num" w:pos="1418"/>
        </w:tabs>
        <w:spacing w:after="0"/>
        <w:ind w:left="0" w:firstLine="794"/>
        <w:jc w:val="both"/>
        <w:rPr>
          <w:szCs w:val="24"/>
        </w:rPr>
      </w:pPr>
      <w:r>
        <w:rPr>
          <w:szCs w:val="24"/>
        </w:rPr>
        <w:t xml:space="preserve">Pirkėjas Nedelsiant praneša Teikėjui raštu apie bet kokį patikrinimo metu nustatytą Sutarties reikalavimų neatitinkantį </w:t>
      </w:r>
      <w:r w:rsidR="001572FA">
        <w:rPr>
          <w:szCs w:val="24"/>
        </w:rPr>
        <w:t>Prekių</w:t>
      </w:r>
      <w:r>
        <w:rPr>
          <w:szCs w:val="24"/>
        </w:rPr>
        <w:t xml:space="preserve"> atlikimą, klaidas ir defektus.</w:t>
      </w:r>
    </w:p>
    <w:p w14:paraId="23D3826B" w14:textId="77777777" w:rsidR="002C37C3" w:rsidRDefault="001406C0" w:rsidP="0022614A">
      <w:pPr>
        <w:pStyle w:val="Pagrindinistekstas"/>
        <w:widowControl w:val="0"/>
        <w:numPr>
          <w:ilvl w:val="1"/>
          <w:numId w:val="3"/>
        </w:numPr>
        <w:tabs>
          <w:tab w:val="clear" w:pos="1095"/>
          <w:tab w:val="num" w:pos="1418"/>
        </w:tabs>
        <w:spacing w:after="0"/>
        <w:ind w:left="0" w:firstLine="794"/>
        <w:jc w:val="both"/>
        <w:rPr>
          <w:color w:val="000000"/>
          <w:szCs w:val="24"/>
        </w:rPr>
      </w:pPr>
      <w:r w:rsidRPr="0022614A">
        <w:rPr>
          <w:szCs w:val="24"/>
        </w:rPr>
        <w:t xml:space="preserve">Jeigu Pirkėjas praneša Teikėjui, kad jo nuomone kuri nors </w:t>
      </w:r>
      <w:r w:rsidR="001572FA" w:rsidRPr="0022614A">
        <w:rPr>
          <w:szCs w:val="24"/>
        </w:rPr>
        <w:t>Prekių</w:t>
      </w:r>
      <w:r w:rsidRPr="0022614A">
        <w:rPr>
          <w:szCs w:val="24"/>
        </w:rPr>
        <w:t xml:space="preserve"> dalis neatitinka Sutarties reikalavimų</w:t>
      </w:r>
      <w:r>
        <w:rPr>
          <w:color w:val="000000"/>
          <w:szCs w:val="24"/>
        </w:rPr>
        <w:t xml:space="preserve"> ir tai nėra Pirkėjo Sutarties pažeidimo ar aplaidumo rezultatas, Teikėjas savo sąskaita suteikia tinkamas </w:t>
      </w:r>
      <w:r w:rsidR="001572FA">
        <w:rPr>
          <w:color w:val="000000"/>
          <w:szCs w:val="24"/>
        </w:rPr>
        <w:t>Prekes</w:t>
      </w:r>
      <w:r>
        <w:rPr>
          <w:color w:val="000000"/>
          <w:szCs w:val="24"/>
        </w:rPr>
        <w:t xml:space="preserve"> per Pirkėjo nurodytą protingą laikotarpį.</w:t>
      </w:r>
    </w:p>
    <w:p w14:paraId="7FCAF700" w14:textId="77777777" w:rsidR="002C37C3" w:rsidRDefault="001406C0" w:rsidP="00B053F1">
      <w:pPr>
        <w:pStyle w:val="Pagrindinistekstas"/>
        <w:numPr>
          <w:ilvl w:val="0"/>
          <w:numId w:val="3"/>
        </w:numPr>
        <w:tabs>
          <w:tab w:val="left" w:pos="426"/>
          <w:tab w:val="left" w:pos="1389"/>
        </w:tabs>
        <w:spacing w:before="120"/>
        <w:ind w:left="737" w:hanging="737"/>
        <w:jc w:val="center"/>
        <w:rPr>
          <w:b/>
          <w:szCs w:val="24"/>
        </w:rPr>
      </w:pPr>
      <w:r>
        <w:rPr>
          <w:b/>
          <w:szCs w:val="24"/>
        </w:rPr>
        <w:t>Informacijos naudojimas ir konfidencialumas</w:t>
      </w:r>
    </w:p>
    <w:p w14:paraId="2872A912" w14:textId="5C177B8F" w:rsidR="002C37C3" w:rsidRDefault="001406C0" w:rsidP="0022614A">
      <w:pPr>
        <w:pStyle w:val="Pagrindinistekstas"/>
        <w:widowControl w:val="0"/>
        <w:numPr>
          <w:ilvl w:val="1"/>
          <w:numId w:val="3"/>
        </w:numPr>
        <w:tabs>
          <w:tab w:val="clear" w:pos="1095"/>
          <w:tab w:val="num" w:pos="1418"/>
        </w:tabs>
        <w:spacing w:after="0"/>
        <w:ind w:left="0" w:firstLine="794"/>
        <w:jc w:val="both"/>
        <w:rPr>
          <w:szCs w:val="24"/>
        </w:rPr>
      </w:pPr>
      <w:bookmarkStart w:id="9" w:name="__RefNumPara__106_167955913"/>
      <w:bookmarkEnd w:id="9"/>
      <w:r>
        <w:rPr>
          <w:szCs w:val="24"/>
        </w:rPr>
        <w:t xml:space="preserve">Šalys laiko konfidencialia informaciją tik tą informaciją, kurią </w:t>
      </w:r>
      <w:r w:rsidR="00E44FF7">
        <w:rPr>
          <w:szCs w:val="24"/>
        </w:rPr>
        <w:t>Š</w:t>
      </w:r>
      <w:r>
        <w:rPr>
          <w:szCs w:val="24"/>
        </w:rPr>
        <w:t xml:space="preserve">alys nurodė, kaip </w:t>
      </w:r>
      <w:r>
        <w:rPr>
          <w:szCs w:val="24"/>
        </w:rPr>
        <w:lastRenderedPageBreak/>
        <w:t xml:space="preserve">konfidencialią aiškiai ir nedviprasmiškai, tokios informacijos be išankstinio raštiško kitos </w:t>
      </w:r>
      <w:r w:rsidR="00E44FF7">
        <w:rPr>
          <w:szCs w:val="24"/>
        </w:rPr>
        <w:t>Š</w:t>
      </w:r>
      <w:r>
        <w:rPr>
          <w:szCs w:val="24"/>
        </w:rPr>
        <w:t>alies sutikimo negali atskleisti jokiam kitam asmeniui, išskyrus asmenis, Šalių paskirtus vykdyti Sutartį. Sutarties turinys tokiems asmenims atskleidžiamas tik tiek, kiek to reikia Sutarties vykdymo tikslais. Be raštiško Pirkėjo sutikimo Teikėjas negali pasinaudoti jokiais konfidencialiais dokumentais ar informacija, išskyrus šios Sutarties vykdymo tikslais. Šis punktas galioja tris metus ar kitą Lietuvos Respublikos įstatymuose ar kituose teisės aktuose ir (arba) Šalių Specialiose sutarties sąlygose sutartą laikotarpį po šios Sutarties nutraukimo ar pasibaigimo.</w:t>
      </w:r>
    </w:p>
    <w:p w14:paraId="51CCEAEF" w14:textId="64C8D12C" w:rsidR="002C37C3" w:rsidRDefault="001406C0" w:rsidP="0022614A">
      <w:pPr>
        <w:pStyle w:val="Pagrindinistekstas"/>
        <w:widowControl w:val="0"/>
        <w:numPr>
          <w:ilvl w:val="1"/>
          <w:numId w:val="3"/>
        </w:numPr>
        <w:tabs>
          <w:tab w:val="clear" w:pos="1095"/>
          <w:tab w:val="num" w:pos="1418"/>
        </w:tabs>
        <w:spacing w:after="0"/>
        <w:ind w:left="0" w:firstLine="794"/>
        <w:jc w:val="both"/>
        <w:rPr>
          <w:szCs w:val="24"/>
        </w:rPr>
      </w:pPr>
      <w:r>
        <w:rPr>
          <w:szCs w:val="24"/>
        </w:rPr>
        <w:t xml:space="preserve">Bet kokie </w:t>
      </w:r>
      <w:r w:rsidR="00E44FF7">
        <w:rPr>
          <w:szCs w:val="24"/>
        </w:rPr>
        <w:t>Š</w:t>
      </w:r>
      <w:r>
        <w:rPr>
          <w:szCs w:val="24"/>
        </w:rPr>
        <w:t xml:space="preserve">alies gauti dokumentai lieka juos pateikusios </w:t>
      </w:r>
      <w:r w:rsidR="00E44FF7">
        <w:rPr>
          <w:szCs w:val="24"/>
        </w:rPr>
        <w:t>Š</w:t>
      </w:r>
      <w:r>
        <w:rPr>
          <w:szCs w:val="24"/>
        </w:rPr>
        <w:t xml:space="preserve">alies nuosavybe, jeigu </w:t>
      </w:r>
      <w:r w:rsidR="00E44FF7">
        <w:rPr>
          <w:szCs w:val="24"/>
        </w:rPr>
        <w:t>Š</w:t>
      </w:r>
      <w:r>
        <w:rPr>
          <w:szCs w:val="24"/>
        </w:rPr>
        <w:t xml:space="preserve">alys raštu nesusitaria kitaip. Nutraukus ar pasibaigus Sutarčiai, kiekviena </w:t>
      </w:r>
      <w:r w:rsidR="00E44FF7">
        <w:rPr>
          <w:szCs w:val="24"/>
        </w:rPr>
        <w:t>Š</w:t>
      </w:r>
      <w:r>
        <w:rPr>
          <w:szCs w:val="24"/>
        </w:rPr>
        <w:t xml:space="preserve">alis grąžina arba, kitai šaliai sutikus, sunaikina kitos </w:t>
      </w:r>
      <w:r w:rsidR="00E44FF7">
        <w:rPr>
          <w:szCs w:val="24"/>
        </w:rPr>
        <w:t>Š</w:t>
      </w:r>
      <w:r>
        <w:rPr>
          <w:szCs w:val="24"/>
        </w:rPr>
        <w:t>alies konfidencialią</w:t>
      </w:r>
      <w:r w:rsidRPr="0022614A">
        <w:rPr>
          <w:szCs w:val="24"/>
        </w:rPr>
        <w:t xml:space="preserve"> </w:t>
      </w:r>
      <w:r>
        <w:rPr>
          <w:szCs w:val="24"/>
        </w:rPr>
        <w:t>medžiagą. Medžiagos sunaikinti negalima, jeigu Lietuvos Respublikos įstatymai ar kiti teisės aktai reikalauja, kad medžiaga būtų išsaugota.</w:t>
      </w:r>
    </w:p>
    <w:p w14:paraId="3D5DB308" w14:textId="522FA55A" w:rsidR="002C37C3" w:rsidRDefault="001406C0" w:rsidP="0022614A">
      <w:pPr>
        <w:pStyle w:val="Pagrindinistekstas"/>
        <w:widowControl w:val="0"/>
        <w:numPr>
          <w:ilvl w:val="1"/>
          <w:numId w:val="3"/>
        </w:numPr>
        <w:tabs>
          <w:tab w:val="clear" w:pos="1095"/>
          <w:tab w:val="num" w:pos="1418"/>
        </w:tabs>
        <w:spacing w:after="0"/>
        <w:ind w:left="0" w:firstLine="794"/>
        <w:jc w:val="both"/>
        <w:rPr>
          <w:szCs w:val="24"/>
        </w:rPr>
      </w:pPr>
      <w:r>
        <w:rPr>
          <w:szCs w:val="24"/>
        </w:rPr>
        <w:t xml:space="preserve">Kiekviena </w:t>
      </w:r>
      <w:r w:rsidR="00E44FF7">
        <w:rPr>
          <w:szCs w:val="24"/>
        </w:rPr>
        <w:t>Š</w:t>
      </w:r>
      <w:r>
        <w:rPr>
          <w:szCs w:val="24"/>
        </w:rPr>
        <w:t xml:space="preserve">alis įsipareigoja išsaugoti visos iš kitos </w:t>
      </w:r>
      <w:r w:rsidR="00E44FF7">
        <w:rPr>
          <w:szCs w:val="24"/>
        </w:rPr>
        <w:t>Š</w:t>
      </w:r>
      <w:r>
        <w:rPr>
          <w:szCs w:val="24"/>
        </w:rPr>
        <w:t xml:space="preserve">alies gautos informacijos, kuri, atsižvelgiant į Lietuvos Respublikos įstatymus, yra neviešinama, ar sudaro komercinę paslaptį, konfidencialumą. Esant pagrįstoms priežastims, Šalys turi teisę reikalauti, kad </w:t>
      </w:r>
      <w:r w:rsidR="00E44FF7">
        <w:rPr>
          <w:szCs w:val="24"/>
        </w:rPr>
        <w:t>Š</w:t>
      </w:r>
      <w:r>
        <w:rPr>
          <w:szCs w:val="24"/>
        </w:rPr>
        <w:t xml:space="preserve">alies personalas, dalyvaujantis Sutarties vykdyme, pasirašytų atskirą konfidencialumo pasižadėjimą. Šalys privalo užtikrinti, kad visi jų darbuotojai laikytųsi šios sutarties konfidencialumo </w:t>
      </w:r>
      <w:r w:rsidR="004C7D8A">
        <w:rPr>
          <w:szCs w:val="24"/>
        </w:rPr>
        <w:t>reikalavimų</w:t>
      </w:r>
      <w:r>
        <w:rPr>
          <w:szCs w:val="24"/>
        </w:rPr>
        <w:t>.</w:t>
      </w:r>
    </w:p>
    <w:p w14:paraId="4EAA1C70" w14:textId="4A851C56" w:rsidR="002C37C3" w:rsidRDefault="001406C0" w:rsidP="0022614A">
      <w:pPr>
        <w:pStyle w:val="Pagrindinistekstas"/>
        <w:widowControl w:val="0"/>
        <w:numPr>
          <w:ilvl w:val="1"/>
          <w:numId w:val="3"/>
        </w:numPr>
        <w:tabs>
          <w:tab w:val="clear" w:pos="1095"/>
          <w:tab w:val="num" w:pos="1418"/>
        </w:tabs>
        <w:spacing w:after="0"/>
        <w:ind w:left="0" w:firstLine="794"/>
        <w:jc w:val="both"/>
        <w:rPr>
          <w:szCs w:val="24"/>
        </w:rPr>
      </w:pPr>
      <w:r>
        <w:rPr>
          <w:szCs w:val="24"/>
        </w:rPr>
        <w:t xml:space="preserve">Valstybės, tarnybos ar komercinės paslapties neatskleidimo įsipareigojimas netaikomas viešai ar kitokiu būdu paskelbtai informacijai arba informacijai, kurią kita </w:t>
      </w:r>
      <w:r w:rsidR="00E44FF7">
        <w:rPr>
          <w:szCs w:val="24"/>
        </w:rPr>
        <w:t>Š</w:t>
      </w:r>
      <w:r>
        <w:rPr>
          <w:szCs w:val="24"/>
        </w:rPr>
        <w:t xml:space="preserve">alis yra teisėtai gavusi ne iš kitos Sutarties </w:t>
      </w:r>
      <w:r w:rsidR="00E44FF7">
        <w:rPr>
          <w:szCs w:val="24"/>
        </w:rPr>
        <w:t>Š</w:t>
      </w:r>
      <w:r>
        <w:rPr>
          <w:szCs w:val="24"/>
        </w:rPr>
        <w:t>alies, taip pat informacija, kuri yra vieša pagal Lietuvos Respublikos įstatymus. Taip pat šis įsipareigojimas yra netaikomas, kai Lietuvos Respublikos teisės aktų nustatyta tvarka informacijos apie pirkimą (tame tarpe ir pirkimo sutartį) pareikalauja teisėsaugos, kontrolės ir kitos institucijos.</w:t>
      </w:r>
    </w:p>
    <w:p w14:paraId="6F11C90E" w14:textId="71AC5C0A" w:rsidR="002C37C3" w:rsidRDefault="001406C0" w:rsidP="0022614A">
      <w:pPr>
        <w:pStyle w:val="Pagrindinistekstas"/>
        <w:widowControl w:val="0"/>
        <w:numPr>
          <w:ilvl w:val="1"/>
          <w:numId w:val="3"/>
        </w:numPr>
        <w:tabs>
          <w:tab w:val="clear" w:pos="1095"/>
          <w:tab w:val="num" w:pos="1418"/>
        </w:tabs>
        <w:spacing w:after="0"/>
        <w:ind w:left="0" w:firstLine="794"/>
        <w:jc w:val="both"/>
        <w:rPr>
          <w:szCs w:val="24"/>
        </w:rPr>
      </w:pPr>
      <w:r>
        <w:rPr>
          <w:szCs w:val="24"/>
        </w:rPr>
        <w:t xml:space="preserve">Savo atsakomybių ribose kiekviena </w:t>
      </w:r>
      <w:r w:rsidR="00E44FF7">
        <w:rPr>
          <w:szCs w:val="24"/>
        </w:rPr>
        <w:t>Š</w:t>
      </w:r>
      <w:r>
        <w:rPr>
          <w:szCs w:val="24"/>
        </w:rPr>
        <w:t xml:space="preserve">alis privalo užtikrinti, kad būtų laikomasi Lietuvos Respublikos teisės aktų, reglamentuojančių valstybės, tarnybos ar komercinę paslaptis bei </w:t>
      </w:r>
      <w:r w:rsidR="00C76CE5">
        <w:rPr>
          <w:szCs w:val="24"/>
        </w:rPr>
        <w:t xml:space="preserve">asmens </w:t>
      </w:r>
      <w:r>
        <w:rPr>
          <w:szCs w:val="24"/>
        </w:rPr>
        <w:t>duomenų apsaugą.</w:t>
      </w:r>
    </w:p>
    <w:p w14:paraId="185B0C29" w14:textId="696ECB0D" w:rsidR="002C37C3" w:rsidRDefault="001406C0" w:rsidP="0022614A">
      <w:pPr>
        <w:pStyle w:val="Pagrindinistekstas"/>
        <w:widowControl w:val="0"/>
        <w:numPr>
          <w:ilvl w:val="1"/>
          <w:numId w:val="3"/>
        </w:numPr>
        <w:tabs>
          <w:tab w:val="clear" w:pos="1095"/>
          <w:tab w:val="num" w:pos="1418"/>
        </w:tabs>
        <w:spacing w:after="0"/>
        <w:ind w:left="0" w:firstLine="794"/>
        <w:jc w:val="both"/>
        <w:rPr>
          <w:szCs w:val="24"/>
        </w:rPr>
      </w:pPr>
      <w:r>
        <w:rPr>
          <w:szCs w:val="24"/>
        </w:rPr>
        <w:t xml:space="preserve">Teikėjas pateikia Pirkėjui bet kokius vadovus, instrukcijas ir dokumentus, susijusius su Sutartimi, arba kurių Pirkėjui reikia </w:t>
      </w:r>
      <w:r w:rsidR="00004336">
        <w:rPr>
          <w:szCs w:val="24"/>
        </w:rPr>
        <w:t>Prekėms</w:t>
      </w:r>
      <w:r>
        <w:rPr>
          <w:szCs w:val="24"/>
        </w:rPr>
        <w:t xml:space="preserve"> naudoti. Tokiu būdu perduoti dokumentai lieka Pirkėjo nuosavybė.</w:t>
      </w:r>
    </w:p>
    <w:p w14:paraId="77EE2DEC" w14:textId="0CD3A35A" w:rsidR="002C37C3" w:rsidRDefault="001406C0" w:rsidP="0022614A">
      <w:pPr>
        <w:pStyle w:val="Pagrindinistekstas"/>
        <w:widowControl w:val="0"/>
        <w:numPr>
          <w:ilvl w:val="1"/>
          <w:numId w:val="3"/>
        </w:numPr>
        <w:tabs>
          <w:tab w:val="clear" w:pos="1095"/>
          <w:tab w:val="num" w:pos="1418"/>
        </w:tabs>
        <w:spacing w:after="0"/>
        <w:ind w:left="0" w:firstLine="794"/>
        <w:jc w:val="both"/>
        <w:rPr>
          <w:szCs w:val="24"/>
        </w:rPr>
      </w:pPr>
      <w:r>
        <w:rPr>
          <w:szCs w:val="24"/>
        </w:rPr>
        <w:t>Be išankstinio raštiško Pirkėjo sutikimo Teikėjas negali panaudoti jokios Sutarties dalies ar Pirkėjo</w:t>
      </w:r>
      <w:r w:rsidR="00D60F17">
        <w:rPr>
          <w:szCs w:val="24"/>
        </w:rPr>
        <w:t xml:space="preserve"> pavadinimo rinkodaros tikslais.</w:t>
      </w:r>
    </w:p>
    <w:p w14:paraId="3EBF3BDE" w14:textId="77777777" w:rsidR="002C37C3" w:rsidRDefault="001406C0" w:rsidP="00B053F1">
      <w:pPr>
        <w:pStyle w:val="Pagrindinistekstas"/>
        <w:numPr>
          <w:ilvl w:val="0"/>
          <w:numId w:val="3"/>
        </w:numPr>
        <w:tabs>
          <w:tab w:val="left" w:pos="426"/>
          <w:tab w:val="left" w:pos="1389"/>
        </w:tabs>
        <w:spacing w:before="120"/>
        <w:ind w:left="737" w:hanging="737"/>
        <w:jc w:val="center"/>
        <w:rPr>
          <w:b/>
          <w:szCs w:val="24"/>
        </w:rPr>
      </w:pPr>
      <w:r>
        <w:rPr>
          <w:b/>
          <w:szCs w:val="24"/>
        </w:rPr>
        <w:t>Intelektinės nuosavybės teisės</w:t>
      </w:r>
    </w:p>
    <w:p w14:paraId="49688804" w14:textId="77777777" w:rsidR="002C37C3" w:rsidRDefault="001406C0" w:rsidP="0022614A">
      <w:pPr>
        <w:pStyle w:val="Pagrindinistekstas"/>
        <w:numPr>
          <w:ilvl w:val="1"/>
          <w:numId w:val="3"/>
        </w:numPr>
        <w:tabs>
          <w:tab w:val="clear" w:pos="1095"/>
          <w:tab w:val="num" w:pos="1418"/>
        </w:tabs>
        <w:spacing w:after="0"/>
        <w:ind w:left="0" w:firstLine="794"/>
        <w:jc w:val="both"/>
        <w:rPr>
          <w:szCs w:val="24"/>
        </w:rPr>
      </w:pPr>
      <w:r>
        <w:rPr>
          <w:szCs w:val="24"/>
        </w:rPr>
        <w:t xml:space="preserve">Teikėjas atlygina Pirkėjui nuostolius, patirtus dėl bet kokių trečiųjų šalių ieškinių dėl patentinių, prekių ženklų, autorinių, gretutinių ar pramoninių pavyzdžių teisių pažeidimų, kylančių iš </w:t>
      </w:r>
      <w:r w:rsidR="001572FA">
        <w:rPr>
          <w:szCs w:val="24"/>
        </w:rPr>
        <w:t>Prekių</w:t>
      </w:r>
      <w:r>
        <w:rPr>
          <w:szCs w:val="24"/>
        </w:rPr>
        <w:t xml:space="preserve"> ar jų dalies naudojimo Pirkėjo šalyje.</w:t>
      </w:r>
    </w:p>
    <w:p w14:paraId="4A36EF86" w14:textId="393DD17E" w:rsidR="002C37C3" w:rsidRDefault="001406C0" w:rsidP="0022614A">
      <w:pPr>
        <w:pStyle w:val="Pagrindinistekstas"/>
        <w:numPr>
          <w:ilvl w:val="1"/>
          <w:numId w:val="3"/>
        </w:numPr>
        <w:tabs>
          <w:tab w:val="clear" w:pos="1095"/>
          <w:tab w:val="num" w:pos="1418"/>
        </w:tabs>
        <w:spacing w:after="0"/>
        <w:ind w:left="0" w:firstLine="794"/>
        <w:jc w:val="both"/>
        <w:rPr>
          <w:szCs w:val="24"/>
        </w:rPr>
      </w:pPr>
      <w:r>
        <w:rPr>
          <w:szCs w:val="24"/>
        </w:rPr>
        <w:t xml:space="preserve">Jeigu </w:t>
      </w:r>
      <w:r w:rsidR="00E44FF7">
        <w:rPr>
          <w:szCs w:val="24"/>
        </w:rPr>
        <w:t>Š</w:t>
      </w:r>
      <w:r w:rsidR="00CA6994">
        <w:rPr>
          <w:szCs w:val="24"/>
        </w:rPr>
        <w:t xml:space="preserve">alys </w:t>
      </w:r>
      <w:r w:rsidR="00CA6994" w:rsidRPr="00F87301">
        <w:rPr>
          <w:szCs w:val="24"/>
        </w:rPr>
        <w:t>nesusitaria raštu kitaip</w:t>
      </w:r>
      <w:r w:rsidR="00F87301" w:rsidRPr="00F87301">
        <w:rPr>
          <w:szCs w:val="24"/>
        </w:rPr>
        <w:t>,</w:t>
      </w:r>
      <w:r w:rsidRPr="00F87301">
        <w:rPr>
          <w:szCs w:val="24"/>
        </w:rPr>
        <w:t xml:space="preserve"> nuosavybės teisės </w:t>
      </w:r>
      <w:r>
        <w:rPr>
          <w:szCs w:val="24"/>
        </w:rPr>
        <w:t>į dokumentaciją ir kitus gautus ar sukurtus rezultatus įgyvendinant šią Sutartį kuri yra Sutarties objektas</w:t>
      </w:r>
      <w:r w:rsidR="00FF37A3">
        <w:rPr>
          <w:szCs w:val="24"/>
        </w:rPr>
        <w:t xml:space="preserve"> po </w:t>
      </w:r>
      <w:r w:rsidR="00F87301">
        <w:rPr>
          <w:szCs w:val="24"/>
        </w:rPr>
        <w:t>P</w:t>
      </w:r>
      <w:r w:rsidR="00FF37A3">
        <w:rPr>
          <w:szCs w:val="24"/>
        </w:rPr>
        <w:t>rekių perdavimo</w:t>
      </w:r>
      <w:r>
        <w:rPr>
          <w:szCs w:val="24"/>
        </w:rPr>
        <w:t>, priklauso Pirkėjui.</w:t>
      </w:r>
    </w:p>
    <w:p w14:paraId="388FBB00" w14:textId="04130031" w:rsidR="002C37C3" w:rsidRPr="00FE78E8" w:rsidRDefault="001406C0" w:rsidP="0022614A">
      <w:pPr>
        <w:pStyle w:val="Pagrindinistekstas"/>
        <w:numPr>
          <w:ilvl w:val="1"/>
          <w:numId w:val="3"/>
        </w:numPr>
        <w:tabs>
          <w:tab w:val="clear" w:pos="1095"/>
          <w:tab w:val="num" w:pos="1418"/>
        </w:tabs>
        <w:spacing w:after="0"/>
        <w:ind w:left="0" w:firstLine="794"/>
        <w:jc w:val="both"/>
        <w:rPr>
          <w:szCs w:val="24"/>
        </w:rPr>
      </w:pPr>
      <w:r w:rsidRPr="00F87301">
        <w:rPr>
          <w:szCs w:val="24"/>
        </w:rPr>
        <w:t xml:space="preserve">Pirkėjas gali laisvai </w:t>
      </w:r>
      <w:r w:rsidR="00CA6994" w:rsidRPr="00F87301">
        <w:rPr>
          <w:szCs w:val="24"/>
        </w:rPr>
        <w:t xml:space="preserve">disponuoti </w:t>
      </w:r>
      <w:r w:rsidR="00F87301" w:rsidRPr="00F87301">
        <w:rPr>
          <w:szCs w:val="24"/>
        </w:rPr>
        <w:t>P</w:t>
      </w:r>
      <w:r w:rsidR="00CA6994" w:rsidRPr="00F87301">
        <w:rPr>
          <w:szCs w:val="24"/>
        </w:rPr>
        <w:t xml:space="preserve">reke ir jos </w:t>
      </w:r>
      <w:r w:rsidR="00CA6994" w:rsidRPr="00FE78E8">
        <w:rPr>
          <w:szCs w:val="24"/>
        </w:rPr>
        <w:t>priklausiniais bei ją modifikuoti</w:t>
      </w:r>
      <w:r w:rsidR="00FE78E8" w:rsidRPr="00FE78E8">
        <w:rPr>
          <w:szCs w:val="24"/>
        </w:rPr>
        <w:t xml:space="preserve">, </w:t>
      </w:r>
      <w:r w:rsidR="00B053F1">
        <w:rPr>
          <w:szCs w:val="24"/>
        </w:rPr>
        <w:t xml:space="preserve">jeigu tokie veiksmai </w:t>
      </w:r>
      <w:r w:rsidR="00FE78E8" w:rsidRPr="00FE78E8">
        <w:rPr>
          <w:szCs w:val="24"/>
        </w:rPr>
        <w:t>nepažei</w:t>
      </w:r>
      <w:r w:rsidR="00B053F1">
        <w:rPr>
          <w:szCs w:val="24"/>
        </w:rPr>
        <w:t>džia</w:t>
      </w:r>
      <w:r w:rsidR="00FE78E8" w:rsidRPr="00FE78E8">
        <w:rPr>
          <w:szCs w:val="24"/>
        </w:rPr>
        <w:t xml:space="preserve"> Prekių garantijos sąlygų</w:t>
      </w:r>
      <w:r w:rsidRPr="00FE78E8">
        <w:rPr>
          <w:szCs w:val="24"/>
        </w:rPr>
        <w:t>.</w:t>
      </w:r>
    </w:p>
    <w:p w14:paraId="61DFB2CF" w14:textId="77777777" w:rsidR="002C37C3" w:rsidRDefault="001406C0" w:rsidP="00B053F1">
      <w:pPr>
        <w:pStyle w:val="Pagrindinistekstas"/>
        <w:numPr>
          <w:ilvl w:val="0"/>
          <w:numId w:val="3"/>
        </w:numPr>
        <w:tabs>
          <w:tab w:val="left" w:pos="426"/>
          <w:tab w:val="left" w:pos="1389"/>
        </w:tabs>
        <w:spacing w:before="120"/>
        <w:ind w:left="737" w:hanging="737"/>
        <w:jc w:val="center"/>
        <w:rPr>
          <w:b/>
          <w:szCs w:val="24"/>
        </w:rPr>
      </w:pPr>
      <w:r>
        <w:rPr>
          <w:b/>
          <w:szCs w:val="24"/>
        </w:rPr>
        <w:t>Teikėjo personalas</w:t>
      </w:r>
    </w:p>
    <w:p w14:paraId="5DDBA9B5" w14:textId="77777777" w:rsidR="002C37C3" w:rsidRPr="00913E1C" w:rsidRDefault="001406C0" w:rsidP="0022614A">
      <w:pPr>
        <w:pStyle w:val="Pagrindinistekstas"/>
        <w:numPr>
          <w:ilvl w:val="1"/>
          <w:numId w:val="3"/>
        </w:numPr>
        <w:tabs>
          <w:tab w:val="clear" w:pos="1095"/>
          <w:tab w:val="num" w:pos="1418"/>
        </w:tabs>
        <w:spacing w:after="0"/>
        <w:ind w:left="0" w:firstLine="794"/>
        <w:jc w:val="both"/>
        <w:rPr>
          <w:szCs w:val="24"/>
        </w:rPr>
      </w:pPr>
      <w:r w:rsidRPr="00913E1C">
        <w:rPr>
          <w:szCs w:val="24"/>
        </w:rPr>
        <w:t xml:space="preserve">Sutarties galiojimo metu Teikėjas </w:t>
      </w:r>
      <w:r w:rsidR="00004336" w:rsidRPr="00913E1C">
        <w:rPr>
          <w:szCs w:val="24"/>
        </w:rPr>
        <w:t>privalo informuoti Pirkėją jeigu keičiamas kontaktinis asmuo</w:t>
      </w:r>
      <w:r w:rsidRPr="00913E1C">
        <w:rPr>
          <w:szCs w:val="24"/>
        </w:rPr>
        <w:t xml:space="preserve"> </w:t>
      </w:r>
      <w:r w:rsidR="00004336" w:rsidRPr="00913E1C">
        <w:rPr>
          <w:szCs w:val="24"/>
        </w:rPr>
        <w:t>Prek</w:t>
      </w:r>
      <w:r w:rsidR="00913E1C" w:rsidRPr="00913E1C">
        <w:rPr>
          <w:szCs w:val="24"/>
        </w:rPr>
        <w:t xml:space="preserve">ėms </w:t>
      </w:r>
      <w:r w:rsidR="00004336" w:rsidRPr="00913E1C">
        <w:rPr>
          <w:szCs w:val="24"/>
        </w:rPr>
        <w:t>pristatyti.</w:t>
      </w:r>
      <w:r w:rsidRPr="00913E1C">
        <w:rPr>
          <w:szCs w:val="24"/>
        </w:rPr>
        <w:t xml:space="preserve"> Jeigu Pirkėjas nepatenkintas Teikėjo paskirtais asmenimis, Teikėjas Pirkėjo raštišku prašymu privalo Nedelsiant pakeisti tokį asmenį.</w:t>
      </w:r>
    </w:p>
    <w:p w14:paraId="4F0A5DEB" w14:textId="77777777" w:rsidR="002C37C3" w:rsidRPr="00913E1C" w:rsidRDefault="001406C0" w:rsidP="0022614A">
      <w:pPr>
        <w:pStyle w:val="Pagrindinistekstas"/>
        <w:numPr>
          <w:ilvl w:val="1"/>
          <w:numId w:val="3"/>
        </w:numPr>
        <w:tabs>
          <w:tab w:val="clear" w:pos="1095"/>
          <w:tab w:val="num" w:pos="1418"/>
        </w:tabs>
        <w:spacing w:after="0"/>
        <w:ind w:left="0" w:firstLine="794"/>
        <w:jc w:val="both"/>
        <w:rPr>
          <w:szCs w:val="24"/>
        </w:rPr>
      </w:pPr>
      <w:r w:rsidRPr="00913E1C">
        <w:rPr>
          <w:szCs w:val="24"/>
        </w:rPr>
        <w:t xml:space="preserve">Jeigu paskirtas asmuo negali </w:t>
      </w:r>
      <w:r w:rsidR="00004336" w:rsidRPr="00913E1C">
        <w:rPr>
          <w:szCs w:val="24"/>
        </w:rPr>
        <w:t>pristatyti</w:t>
      </w:r>
      <w:r w:rsidRPr="00913E1C">
        <w:rPr>
          <w:szCs w:val="24"/>
        </w:rPr>
        <w:t xml:space="preserve"> </w:t>
      </w:r>
      <w:r w:rsidR="001572FA" w:rsidRPr="00913E1C">
        <w:rPr>
          <w:szCs w:val="24"/>
        </w:rPr>
        <w:t>Prekių</w:t>
      </w:r>
      <w:r w:rsidRPr="00913E1C">
        <w:rPr>
          <w:szCs w:val="24"/>
        </w:rPr>
        <w:t xml:space="preserve"> dėl priežasčių, nepriklausančių nuo Šalių, Šalys aptaria susidariusią padėtį ir Teikėjas Nedelsiant ima ieškoti </w:t>
      </w:r>
      <w:r w:rsidR="00004336" w:rsidRPr="00913E1C">
        <w:rPr>
          <w:szCs w:val="24"/>
        </w:rPr>
        <w:t>būdų, kaip ištaisyti tokią padėtį.</w:t>
      </w:r>
    </w:p>
    <w:p w14:paraId="37BD5134" w14:textId="55AF58B3" w:rsidR="002C37C3" w:rsidRDefault="001406C0" w:rsidP="00B053F1">
      <w:pPr>
        <w:pStyle w:val="Pagrindinistekstas"/>
        <w:numPr>
          <w:ilvl w:val="0"/>
          <w:numId w:val="3"/>
        </w:numPr>
        <w:tabs>
          <w:tab w:val="left" w:pos="426"/>
          <w:tab w:val="left" w:pos="1389"/>
        </w:tabs>
        <w:spacing w:before="120"/>
        <w:ind w:left="737" w:hanging="737"/>
        <w:jc w:val="center"/>
        <w:rPr>
          <w:b/>
          <w:szCs w:val="24"/>
        </w:rPr>
      </w:pPr>
      <w:r>
        <w:rPr>
          <w:b/>
          <w:szCs w:val="24"/>
        </w:rPr>
        <w:t>A</w:t>
      </w:r>
      <w:r w:rsidR="00C76CE5">
        <w:rPr>
          <w:b/>
          <w:szCs w:val="24"/>
        </w:rPr>
        <w:t>tsakingi asmenys</w:t>
      </w:r>
    </w:p>
    <w:p w14:paraId="74E102BE" w14:textId="3DECD18F" w:rsidR="002C37C3" w:rsidRDefault="001406C0" w:rsidP="0022614A">
      <w:pPr>
        <w:pStyle w:val="Pagrindinistekstas"/>
        <w:numPr>
          <w:ilvl w:val="1"/>
          <w:numId w:val="3"/>
        </w:numPr>
        <w:tabs>
          <w:tab w:val="clear" w:pos="1095"/>
          <w:tab w:val="num" w:pos="1418"/>
        </w:tabs>
        <w:spacing w:after="0"/>
        <w:ind w:left="0" w:firstLine="794"/>
        <w:jc w:val="both"/>
        <w:rPr>
          <w:szCs w:val="24"/>
        </w:rPr>
      </w:pPr>
      <w:r>
        <w:rPr>
          <w:szCs w:val="24"/>
        </w:rPr>
        <w:t xml:space="preserve">Pirkėjas ir Teikėjas paskiria po asmenį susisiekimui, kurie </w:t>
      </w:r>
      <w:r w:rsidR="00C76CE5">
        <w:rPr>
          <w:szCs w:val="24"/>
        </w:rPr>
        <w:t xml:space="preserve">yra atsakingi už Sutarties vykdymą – </w:t>
      </w:r>
      <w:r>
        <w:rPr>
          <w:szCs w:val="24"/>
        </w:rPr>
        <w:t>stebi, kontroliuoja ir prižiūri Sutarties vykdymą.</w:t>
      </w:r>
      <w:r w:rsidR="0046092B">
        <w:rPr>
          <w:szCs w:val="24"/>
        </w:rPr>
        <w:t xml:space="preserve"> </w:t>
      </w:r>
    </w:p>
    <w:p w14:paraId="77331E78" w14:textId="2AB4FA1C" w:rsidR="002C37C3" w:rsidRDefault="001406C0" w:rsidP="0022614A">
      <w:pPr>
        <w:pStyle w:val="Pagrindinistekstas"/>
        <w:numPr>
          <w:ilvl w:val="1"/>
          <w:numId w:val="3"/>
        </w:numPr>
        <w:tabs>
          <w:tab w:val="clear" w:pos="1095"/>
          <w:tab w:val="num" w:pos="1418"/>
        </w:tabs>
        <w:spacing w:after="0"/>
        <w:ind w:left="0" w:firstLine="794"/>
        <w:jc w:val="both"/>
        <w:rPr>
          <w:szCs w:val="24"/>
        </w:rPr>
      </w:pPr>
      <w:r>
        <w:rPr>
          <w:szCs w:val="24"/>
        </w:rPr>
        <w:lastRenderedPageBreak/>
        <w:t>Teikėjo paskirtas asmuo susisiekimui Teikėjo vardu teikia ataskaitas Pirkėjui  klausimais, su</w:t>
      </w:r>
      <w:r w:rsidR="0022614A">
        <w:rPr>
          <w:szCs w:val="24"/>
        </w:rPr>
        <w:t>sijusiais su Sutarties vykdymu</w:t>
      </w:r>
      <w:r w:rsidR="00EA790A">
        <w:rPr>
          <w:szCs w:val="24"/>
        </w:rPr>
        <w:t>, jei tai numatyta SSS</w:t>
      </w:r>
      <w:r w:rsidR="0022614A">
        <w:rPr>
          <w:szCs w:val="24"/>
        </w:rPr>
        <w:t>.</w:t>
      </w:r>
    </w:p>
    <w:p w14:paraId="7F24CDB6" w14:textId="2D26F906" w:rsidR="002C37C3" w:rsidRDefault="0046092B" w:rsidP="0022614A">
      <w:pPr>
        <w:pStyle w:val="Pagrindinistekstas"/>
        <w:numPr>
          <w:ilvl w:val="1"/>
          <w:numId w:val="3"/>
        </w:numPr>
        <w:tabs>
          <w:tab w:val="clear" w:pos="1095"/>
          <w:tab w:val="num" w:pos="1418"/>
        </w:tabs>
        <w:spacing w:after="0"/>
        <w:ind w:left="0" w:firstLine="794"/>
        <w:jc w:val="both"/>
        <w:rPr>
          <w:szCs w:val="24"/>
        </w:rPr>
      </w:pPr>
      <w:r>
        <w:rPr>
          <w:szCs w:val="24"/>
        </w:rPr>
        <w:t xml:space="preserve">Šalių paskirti asmenys yra nurodomi SSS. </w:t>
      </w:r>
      <w:r w:rsidR="001406C0">
        <w:rPr>
          <w:szCs w:val="24"/>
        </w:rPr>
        <w:t xml:space="preserve">Asmenys susisiekimui nėra įgalioti atlikti kokių nors Sutarties pakeitimų. Jeigu asmuo susisiekimui keičiamas, kitos </w:t>
      </w:r>
      <w:r w:rsidR="00E44FF7">
        <w:rPr>
          <w:szCs w:val="24"/>
        </w:rPr>
        <w:t>Š</w:t>
      </w:r>
      <w:r w:rsidR="001406C0">
        <w:rPr>
          <w:szCs w:val="24"/>
        </w:rPr>
        <w:t>alies asmuo susisiekimui Nedelsiant informuojamas apie tai raštu.</w:t>
      </w:r>
    </w:p>
    <w:p w14:paraId="6AB6A2CF" w14:textId="77777777" w:rsidR="002C37C3" w:rsidRDefault="00CF642B" w:rsidP="0035203C">
      <w:pPr>
        <w:pStyle w:val="Pagrindinistekstas"/>
        <w:numPr>
          <w:ilvl w:val="0"/>
          <w:numId w:val="3"/>
        </w:numPr>
        <w:tabs>
          <w:tab w:val="left" w:pos="426"/>
          <w:tab w:val="left" w:pos="1389"/>
        </w:tabs>
        <w:spacing w:before="120"/>
        <w:ind w:left="737" w:hanging="737"/>
        <w:jc w:val="center"/>
        <w:rPr>
          <w:b/>
          <w:szCs w:val="24"/>
        </w:rPr>
      </w:pPr>
      <w:r>
        <w:rPr>
          <w:b/>
          <w:szCs w:val="24"/>
        </w:rPr>
        <w:t>K</w:t>
      </w:r>
      <w:r w:rsidR="001406C0">
        <w:rPr>
          <w:b/>
          <w:szCs w:val="24"/>
        </w:rPr>
        <w:t xml:space="preserve">ainodaros taisyklės </w:t>
      </w:r>
    </w:p>
    <w:p w14:paraId="7B90C0FA" w14:textId="649BD523" w:rsidR="00CF642B" w:rsidRPr="00B45230" w:rsidRDefault="00751D19" w:rsidP="0022614A">
      <w:pPr>
        <w:pStyle w:val="Pagrindinistekstas"/>
        <w:numPr>
          <w:ilvl w:val="1"/>
          <w:numId w:val="3"/>
        </w:numPr>
        <w:tabs>
          <w:tab w:val="clear" w:pos="1095"/>
          <w:tab w:val="num" w:pos="1560"/>
        </w:tabs>
        <w:spacing w:after="0"/>
        <w:ind w:left="0" w:firstLine="794"/>
        <w:jc w:val="both"/>
        <w:rPr>
          <w:szCs w:val="24"/>
        </w:rPr>
      </w:pPr>
      <w:r w:rsidRPr="00B45230">
        <w:rPr>
          <w:szCs w:val="24"/>
        </w:rPr>
        <w:t xml:space="preserve">Sutarčiai taikoma </w:t>
      </w:r>
      <w:r w:rsidR="00B45230" w:rsidRPr="00B45230">
        <w:rPr>
          <w:szCs w:val="24"/>
        </w:rPr>
        <w:t>kainodara yra nurodyta SSS.</w:t>
      </w:r>
    </w:p>
    <w:p w14:paraId="7B483898" w14:textId="6635A8DD" w:rsidR="002C37C3" w:rsidRDefault="00751D19" w:rsidP="0022614A">
      <w:pPr>
        <w:pStyle w:val="Pagrindinistekstas"/>
        <w:numPr>
          <w:ilvl w:val="1"/>
          <w:numId w:val="3"/>
        </w:numPr>
        <w:tabs>
          <w:tab w:val="clear" w:pos="1095"/>
          <w:tab w:val="num" w:pos="1560"/>
        </w:tabs>
        <w:spacing w:after="0"/>
        <w:ind w:left="0" w:firstLine="794"/>
        <w:jc w:val="both"/>
        <w:rPr>
          <w:szCs w:val="24"/>
        </w:rPr>
      </w:pPr>
      <w:r>
        <w:rPr>
          <w:szCs w:val="24"/>
        </w:rPr>
        <w:t>T</w:t>
      </w:r>
      <w:r w:rsidR="00DD4199">
        <w:rPr>
          <w:szCs w:val="24"/>
        </w:rPr>
        <w:t>ei</w:t>
      </w:r>
      <w:r>
        <w:rPr>
          <w:szCs w:val="24"/>
        </w:rPr>
        <w:t>kėjui tinkamai pateikus Prekes, jam bus apmokėta vis Sutarties kaina.</w:t>
      </w:r>
      <w:r w:rsidR="001406C0">
        <w:rPr>
          <w:szCs w:val="24"/>
        </w:rPr>
        <w:t xml:space="preserve"> Sutarties kaina </w:t>
      </w:r>
      <w:r>
        <w:rPr>
          <w:szCs w:val="24"/>
        </w:rPr>
        <w:t xml:space="preserve">yra </w:t>
      </w:r>
      <w:r w:rsidR="001406C0">
        <w:rPr>
          <w:szCs w:val="24"/>
        </w:rPr>
        <w:t xml:space="preserve">nurodyta </w:t>
      </w:r>
      <w:r w:rsidR="00CF642B">
        <w:rPr>
          <w:szCs w:val="24"/>
        </w:rPr>
        <w:t>SSS</w:t>
      </w:r>
      <w:r w:rsidR="001406C0">
        <w:rPr>
          <w:szCs w:val="24"/>
        </w:rPr>
        <w:t>.</w:t>
      </w:r>
    </w:p>
    <w:p w14:paraId="2967DE5E" w14:textId="51192ECE" w:rsidR="002D60D5" w:rsidRPr="00751D19" w:rsidRDefault="001406C0" w:rsidP="0022614A">
      <w:pPr>
        <w:pStyle w:val="Pagrindinistekstas"/>
        <w:numPr>
          <w:ilvl w:val="1"/>
          <w:numId w:val="3"/>
        </w:numPr>
        <w:tabs>
          <w:tab w:val="clear" w:pos="1095"/>
          <w:tab w:val="num" w:pos="1560"/>
        </w:tabs>
        <w:spacing w:after="0"/>
        <w:ind w:left="0" w:firstLine="794"/>
        <w:jc w:val="both"/>
        <w:rPr>
          <w:szCs w:val="24"/>
        </w:rPr>
      </w:pPr>
      <w:bookmarkStart w:id="10" w:name="_Ref477853902"/>
      <w:r w:rsidRPr="00751D19">
        <w:rPr>
          <w:szCs w:val="24"/>
        </w:rPr>
        <w:t>Sutarties kain</w:t>
      </w:r>
      <w:r w:rsidR="00751D19" w:rsidRPr="00751D19">
        <w:rPr>
          <w:szCs w:val="24"/>
        </w:rPr>
        <w:t>a</w:t>
      </w:r>
      <w:bookmarkEnd w:id="10"/>
      <w:r w:rsidR="00751D19">
        <w:rPr>
          <w:szCs w:val="24"/>
        </w:rPr>
        <w:t xml:space="preserve"> gali būti perskaičiuota tik pasikeitus PVM tarifui. Sutarties k</w:t>
      </w:r>
      <w:r w:rsidR="002D60D5" w:rsidRPr="00751D19">
        <w:rPr>
          <w:szCs w:val="24"/>
        </w:rPr>
        <w:t>ainos perskaičiavimo formulė pasikeitus PVM tarifui:</w:t>
      </w:r>
    </w:p>
    <w:p w14:paraId="10CA72D9" w14:textId="77777777" w:rsidR="002D60D5" w:rsidRDefault="00CA7F15" w:rsidP="0071356C">
      <w:pPr>
        <w:suppressAutoHyphens w:val="0"/>
        <w:ind w:firstLine="851"/>
        <w:jc w:val="both"/>
        <w:rPr>
          <w:szCs w:val="24"/>
        </w:rPr>
      </w:pPr>
      <w:r>
        <w:rPr>
          <w:noProof/>
          <w:position w:val="-36"/>
          <w:szCs w:val="24"/>
          <w:lang w:eastAsia="lt-LT"/>
        </w:rPr>
        <w:drawing>
          <wp:inline distT="0" distB="0" distL="0" distR="0" wp14:anchorId="7559A318" wp14:editId="0AD2D8EB">
            <wp:extent cx="1866900" cy="609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solidFill>
                      <a:srgbClr val="FFFFFF"/>
                    </a:solidFill>
                    <a:ln>
                      <a:noFill/>
                    </a:ln>
                  </pic:spPr>
                </pic:pic>
              </a:graphicData>
            </a:graphic>
          </wp:inline>
        </w:drawing>
      </w:r>
    </w:p>
    <w:p w14:paraId="41A4B93C" w14:textId="77777777" w:rsidR="002D60D5" w:rsidRDefault="002D60D5" w:rsidP="0071356C">
      <w:pPr>
        <w:suppressAutoHyphens w:val="0"/>
        <w:ind w:firstLine="851"/>
        <w:jc w:val="both"/>
        <w:rPr>
          <w:szCs w:val="24"/>
        </w:rPr>
      </w:pPr>
      <w:r>
        <w:rPr>
          <w:szCs w:val="24"/>
        </w:rPr>
        <w:t>S</w:t>
      </w:r>
      <w:r>
        <w:rPr>
          <w:szCs w:val="24"/>
          <w:vertAlign w:val="subscript"/>
        </w:rPr>
        <w:t>N</w:t>
      </w:r>
      <w:r>
        <w:rPr>
          <w:szCs w:val="24"/>
        </w:rPr>
        <w:t xml:space="preserve"> – Perskaičiuota Sutarties kaina (su PVM)</w:t>
      </w:r>
    </w:p>
    <w:p w14:paraId="67631ACC" w14:textId="77777777" w:rsidR="002D60D5" w:rsidRDefault="002D60D5" w:rsidP="0071356C">
      <w:pPr>
        <w:suppressAutoHyphens w:val="0"/>
        <w:ind w:firstLine="851"/>
        <w:jc w:val="both"/>
        <w:rPr>
          <w:szCs w:val="24"/>
        </w:rPr>
      </w:pPr>
      <w:r>
        <w:rPr>
          <w:szCs w:val="24"/>
        </w:rPr>
        <w:t>S</w:t>
      </w:r>
      <w:r>
        <w:rPr>
          <w:szCs w:val="24"/>
          <w:vertAlign w:val="subscript"/>
        </w:rPr>
        <w:t xml:space="preserve">S </w:t>
      </w:r>
      <w:r>
        <w:rPr>
          <w:szCs w:val="24"/>
        </w:rPr>
        <w:t>– Sutarties kaina (su PVM) iki perskaičiavimo</w:t>
      </w:r>
    </w:p>
    <w:p w14:paraId="6007E271" w14:textId="2C3B3CF8" w:rsidR="002D60D5" w:rsidRDefault="002D60D5" w:rsidP="0071356C">
      <w:pPr>
        <w:suppressAutoHyphens w:val="0"/>
        <w:ind w:firstLine="851"/>
        <w:jc w:val="both"/>
        <w:rPr>
          <w:szCs w:val="24"/>
        </w:rPr>
      </w:pPr>
      <w:r>
        <w:rPr>
          <w:szCs w:val="24"/>
        </w:rPr>
        <w:t xml:space="preserve">A – iki PVM tarifo pasikeitimo įsigaliojimo datos </w:t>
      </w:r>
      <w:r w:rsidR="006C3909">
        <w:rPr>
          <w:szCs w:val="24"/>
        </w:rPr>
        <w:t>pristatytų</w:t>
      </w:r>
      <w:r>
        <w:rPr>
          <w:szCs w:val="24"/>
        </w:rPr>
        <w:t xml:space="preserve"> </w:t>
      </w:r>
      <w:r w:rsidR="001572FA">
        <w:rPr>
          <w:szCs w:val="24"/>
        </w:rPr>
        <w:t>Prekių</w:t>
      </w:r>
      <w:r>
        <w:rPr>
          <w:szCs w:val="24"/>
        </w:rPr>
        <w:t xml:space="preserve"> kaina (su PVM)</w:t>
      </w:r>
    </w:p>
    <w:p w14:paraId="2986FD31" w14:textId="77777777" w:rsidR="002D60D5" w:rsidRDefault="002D60D5" w:rsidP="0071356C">
      <w:pPr>
        <w:suppressAutoHyphens w:val="0"/>
        <w:ind w:firstLine="851"/>
        <w:jc w:val="both"/>
        <w:rPr>
          <w:szCs w:val="24"/>
        </w:rPr>
      </w:pPr>
      <w:r>
        <w:rPr>
          <w:szCs w:val="24"/>
        </w:rPr>
        <w:t>T</w:t>
      </w:r>
      <w:r>
        <w:rPr>
          <w:szCs w:val="24"/>
          <w:vertAlign w:val="subscript"/>
        </w:rPr>
        <w:t>S</w:t>
      </w:r>
      <w:r>
        <w:rPr>
          <w:szCs w:val="24"/>
        </w:rPr>
        <w:t xml:space="preserve"> – senas PVM tarifas (procentais)</w:t>
      </w:r>
    </w:p>
    <w:p w14:paraId="74E63582" w14:textId="35EE99E5" w:rsidR="002C37C3" w:rsidRPr="00EA790A" w:rsidRDefault="002D60D5" w:rsidP="004C7C4B">
      <w:pPr>
        <w:suppressAutoHyphens w:val="0"/>
        <w:ind w:firstLine="851"/>
        <w:jc w:val="both"/>
        <w:rPr>
          <w:szCs w:val="24"/>
        </w:rPr>
      </w:pPr>
      <w:r>
        <w:rPr>
          <w:szCs w:val="24"/>
        </w:rPr>
        <w:t>TN – naujas PVM tarifas (procentais).</w:t>
      </w:r>
    </w:p>
    <w:p w14:paraId="3D0C0E1D"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r>
        <w:rPr>
          <w:b/>
          <w:szCs w:val="24"/>
        </w:rPr>
        <w:t>Atsiskaitymas</w:t>
      </w:r>
    </w:p>
    <w:p w14:paraId="1286509F" w14:textId="2D15ABE5" w:rsidR="002C37C3" w:rsidRDefault="001406C0" w:rsidP="0022614A">
      <w:pPr>
        <w:pStyle w:val="Pagrindinistekstas"/>
        <w:numPr>
          <w:ilvl w:val="1"/>
          <w:numId w:val="3"/>
        </w:numPr>
        <w:tabs>
          <w:tab w:val="clear" w:pos="1095"/>
          <w:tab w:val="left" w:pos="1560"/>
        </w:tabs>
        <w:spacing w:after="0"/>
        <w:ind w:left="0" w:firstLine="735"/>
        <w:jc w:val="both"/>
        <w:rPr>
          <w:szCs w:val="24"/>
        </w:rPr>
      </w:pPr>
      <w:r>
        <w:rPr>
          <w:szCs w:val="24"/>
        </w:rPr>
        <w:t xml:space="preserve">Atsiskaitymai atliekami pagal </w:t>
      </w:r>
      <w:r w:rsidR="00E72B5D">
        <w:rPr>
          <w:szCs w:val="24"/>
        </w:rPr>
        <w:t xml:space="preserve">informacinėje sistemoje „E. sąskaita“ pateiktas </w:t>
      </w:r>
      <w:r w:rsidR="002937CF">
        <w:rPr>
          <w:szCs w:val="24"/>
        </w:rPr>
        <w:t xml:space="preserve">PVM </w:t>
      </w:r>
      <w:r>
        <w:rPr>
          <w:szCs w:val="24"/>
        </w:rPr>
        <w:t>sąskaitas</w:t>
      </w:r>
      <w:r w:rsidR="00E72B5D">
        <w:rPr>
          <w:szCs w:val="24"/>
        </w:rPr>
        <w:t xml:space="preserve"> faktūras</w:t>
      </w:r>
      <w:r>
        <w:rPr>
          <w:szCs w:val="24"/>
        </w:rPr>
        <w:t>, prie kurių</w:t>
      </w:r>
      <w:r w:rsidR="002937CF">
        <w:rPr>
          <w:szCs w:val="24"/>
        </w:rPr>
        <w:t xml:space="preserve"> </w:t>
      </w:r>
      <w:r>
        <w:rPr>
          <w:szCs w:val="24"/>
        </w:rPr>
        <w:t>pridedama</w:t>
      </w:r>
      <w:r w:rsidR="00E72B5D">
        <w:rPr>
          <w:szCs w:val="24"/>
        </w:rPr>
        <w:t xml:space="preserve"> abiejų Šalių pasirašyto Prekių perdavimo ir priėmimo akto kopija</w:t>
      </w:r>
      <w:r>
        <w:rPr>
          <w:szCs w:val="24"/>
        </w:rPr>
        <w:t>.</w:t>
      </w:r>
    </w:p>
    <w:p w14:paraId="45CF8E52" w14:textId="7549488B" w:rsidR="002C37C3" w:rsidRDefault="001406C0" w:rsidP="0022614A">
      <w:pPr>
        <w:pStyle w:val="Pagrindinistekstas"/>
        <w:numPr>
          <w:ilvl w:val="1"/>
          <w:numId w:val="3"/>
        </w:numPr>
        <w:tabs>
          <w:tab w:val="clear" w:pos="1095"/>
          <w:tab w:val="left" w:pos="1560"/>
        </w:tabs>
        <w:spacing w:after="0"/>
        <w:ind w:left="0" w:firstLine="735"/>
        <w:jc w:val="both"/>
        <w:rPr>
          <w:szCs w:val="24"/>
        </w:rPr>
      </w:pPr>
      <w:r>
        <w:rPr>
          <w:szCs w:val="24"/>
        </w:rPr>
        <w:t xml:space="preserve">Teikėjas </w:t>
      </w:r>
      <w:r w:rsidR="00463352">
        <w:rPr>
          <w:szCs w:val="24"/>
        </w:rPr>
        <w:t xml:space="preserve">PVM sąskaitą faktūrą </w:t>
      </w:r>
      <w:r>
        <w:rPr>
          <w:szCs w:val="24"/>
        </w:rPr>
        <w:t xml:space="preserve">pateikia </w:t>
      </w:r>
      <w:r w:rsidR="00E72B5D">
        <w:rPr>
          <w:szCs w:val="24"/>
        </w:rPr>
        <w:t xml:space="preserve">informacinėje sistemoje „E. sąskaita“ tik </w:t>
      </w:r>
      <w:r>
        <w:rPr>
          <w:szCs w:val="24"/>
        </w:rPr>
        <w:t xml:space="preserve">po </w:t>
      </w:r>
      <w:r w:rsidR="00F22789">
        <w:rPr>
          <w:szCs w:val="24"/>
        </w:rPr>
        <w:t xml:space="preserve">to, kai </w:t>
      </w:r>
      <w:r w:rsidR="001572FA">
        <w:rPr>
          <w:szCs w:val="24"/>
        </w:rPr>
        <w:t>Prekių</w:t>
      </w:r>
      <w:r>
        <w:rPr>
          <w:szCs w:val="24"/>
        </w:rPr>
        <w:t xml:space="preserve"> </w:t>
      </w:r>
      <w:r w:rsidR="00E72B5D">
        <w:rPr>
          <w:szCs w:val="24"/>
        </w:rPr>
        <w:t xml:space="preserve">perdavimo ir </w:t>
      </w:r>
      <w:r>
        <w:rPr>
          <w:szCs w:val="24"/>
        </w:rPr>
        <w:t>priėmimo akt</w:t>
      </w:r>
      <w:r w:rsidR="00F22789">
        <w:rPr>
          <w:szCs w:val="24"/>
        </w:rPr>
        <w:t xml:space="preserve">ą pasirašo abi </w:t>
      </w:r>
      <w:r w:rsidR="00E44FF7">
        <w:rPr>
          <w:szCs w:val="24"/>
        </w:rPr>
        <w:t>Š</w:t>
      </w:r>
      <w:r w:rsidR="00F22789">
        <w:rPr>
          <w:szCs w:val="24"/>
        </w:rPr>
        <w:t>alys.</w:t>
      </w:r>
    </w:p>
    <w:p w14:paraId="4693C039" w14:textId="63FA3804" w:rsidR="002C37C3" w:rsidRPr="00FA6B71" w:rsidRDefault="001406C0" w:rsidP="0022614A">
      <w:pPr>
        <w:pStyle w:val="Pagrindinistekstas"/>
        <w:numPr>
          <w:ilvl w:val="1"/>
          <w:numId w:val="3"/>
        </w:numPr>
        <w:tabs>
          <w:tab w:val="clear" w:pos="1095"/>
          <w:tab w:val="left" w:pos="1560"/>
        </w:tabs>
        <w:spacing w:after="0"/>
        <w:ind w:left="0" w:firstLine="735"/>
        <w:jc w:val="both"/>
        <w:rPr>
          <w:szCs w:val="24"/>
        </w:rPr>
      </w:pPr>
      <w:r>
        <w:rPr>
          <w:szCs w:val="24"/>
        </w:rPr>
        <w:t xml:space="preserve">Laikoma, kad </w:t>
      </w:r>
      <w:r w:rsidR="001572FA">
        <w:rPr>
          <w:szCs w:val="24"/>
        </w:rPr>
        <w:t>Prekių</w:t>
      </w:r>
      <w:r>
        <w:rPr>
          <w:szCs w:val="24"/>
        </w:rPr>
        <w:t xml:space="preserve"> perdavimo </w:t>
      </w:r>
      <w:r w:rsidR="00E72B5D">
        <w:rPr>
          <w:szCs w:val="24"/>
        </w:rPr>
        <w:t xml:space="preserve">ir priėmimo </w:t>
      </w:r>
      <w:r>
        <w:rPr>
          <w:szCs w:val="24"/>
        </w:rPr>
        <w:t xml:space="preserve">aktas </w:t>
      </w:r>
      <w:r w:rsidRPr="00FE78E8">
        <w:rPr>
          <w:szCs w:val="24"/>
        </w:rPr>
        <w:t xml:space="preserve">yra priimtas ir </w:t>
      </w:r>
      <w:r w:rsidR="00E72B5D">
        <w:rPr>
          <w:szCs w:val="24"/>
        </w:rPr>
        <w:t>P</w:t>
      </w:r>
      <w:r w:rsidR="00D24203" w:rsidRPr="00FE78E8">
        <w:rPr>
          <w:szCs w:val="24"/>
        </w:rPr>
        <w:t xml:space="preserve">rekės pristatytos </w:t>
      </w:r>
      <w:r w:rsidRPr="00B45230">
        <w:rPr>
          <w:szCs w:val="24"/>
        </w:rPr>
        <w:t xml:space="preserve">tinkamai, jeigu </w:t>
      </w:r>
      <w:r w:rsidR="00B45230" w:rsidRPr="00B45230">
        <w:rPr>
          <w:szCs w:val="24"/>
        </w:rPr>
        <w:t xml:space="preserve">dėl pateiktų </w:t>
      </w:r>
      <w:r w:rsidR="001572FA" w:rsidRPr="00B45230">
        <w:rPr>
          <w:szCs w:val="24"/>
        </w:rPr>
        <w:t>Prekių</w:t>
      </w:r>
      <w:r w:rsidRPr="00B45230">
        <w:rPr>
          <w:szCs w:val="24"/>
        </w:rPr>
        <w:t xml:space="preserve"> nėra</w:t>
      </w:r>
      <w:r>
        <w:rPr>
          <w:szCs w:val="24"/>
        </w:rPr>
        <w:t xml:space="preserve"> pateikiama pastabų raštu kitai </w:t>
      </w:r>
      <w:r w:rsidR="00A87C99">
        <w:rPr>
          <w:szCs w:val="24"/>
        </w:rPr>
        <w:t>S</w:t>
      </w:r>
      <w:r>
        <w:rPr>
          <w:szCs w:val="24"/>
        </w:rPr>
        <w:t xml:space="preserve">utarties </w:t>
      </w:r>
      <w:r w:rsidR="00E44FF7">
        <w:rPr>
          <w:szCs w:val="24"/>
        </w:rPr>
        <w:t>Š</w:t>
      </w:r>
      <w:r>
        <w:rPr>
          <w:szCs w:val="24"/>
        </w:rPr>
        <w:t xml:space="preserve">aliai, tačiau tai neužkerta kelio </w:t>
      </w:r>
      <w:r w:rsidRPr="00FA6B71">
        <w:rPr>
          <w:szCs w:val="24"/>
        </w:rPr>
        <w:t>reikšti pretenzijų, jeigu trūkumai paaiškėja vėliau.</w:t>
      </w:r>
    </w:p>
    <w:p w14:paraId="2D421BC8" w14:textId="12E5997F" w:rsidR="002C37C3" w:rsidRDefault="001406C0" w:rsidP="0022614A">
      <w:pPr>
        <w:pStyle w:val="Pagrindinistekstas"/>
        <w:numPr>
          <w:ilvl w:val="1"/>
          <w:numId w:val="3"/>
        </w:numPr>
        <w:tabs>
          <w:tab w:val="clear" w:pos="1095"/>
          <w:tab w:val="left" w:pos="1560"/>
        </w:tabs>
        <w:spacing w:after="0"/>
        <w:ind w:left="0" w:firstLine="735"/>
        <w:jc w:val="both"/>
        <w:rPr>
          <w:szCs w:val="24"/>
        </w:rPr>
      </w:pPr>
      <w:r w:rsidRPr="00FA6B71">
        <w:rPr>
          <w:szCs w:val="24"/>
        </w:rPr>
        <w:t xml:space="preserve">Jeigu Specialiose sutarties sąlygose nesusitarta kitaip, Pirkėjas visas pastabas dėl </w:t>
      </w:r>
      <w:r w:rsidR="002937CF" w:rsidRPr="00FA6B71">
        <w:rPr>
          <w:szCs w:val="24"/>
        </w:rPr>
        <w:t xml:space="preserve">PVM </w:t>
      </w:r>
      <w:r w:rsidRPr="00FA6B71">
        <w:rPr>
          <w:szCs w:val="24"/>
        </w:rPr>
        <w:t xml:space="preserve">sąskaitos </w:t>
      </w:r>
      <w:r w:rsidR="00E72B5D" w:rsidRPr="00FA6B71">
        <w:rPr>
          <w:szCs w:val="24"/>
        </w:rPr>
        <w:t xml:space="preserve">faktūros </w:t>
      </w:r>
      <w:r w:rsidRPr="00FA6B71">
        <w:rPr>
          <w:szCs w:val="24"/>
        </w:rPr>
        <w:t xml:space="preserve">pateikia per </w:t>
      </w:r>
      <w:r w:rsidR="00FA6B71" w:rsidRPr="00FA6B71">
        <w:rPr>
          <w:szCs w:val="24"/>
        </w:rPr>
        <w:t>1</w:t>
      </w:r>
      <w:r w:rsidR="00E72B5D" w:rsidRPr="00FA6B71">
        <w:rPr>
          <w:szCs w:val="24"/>
        </w:rPr>
        <w:t xml:space="preserve"> (</w:t>
      </w:r>
      <w:r w:rsidR="00FA6B71" w:rsidRPr="00FA6B71">
        <w:rPr>
          <w:szCs w:val="24"/>
        </w:rPr>
        <w:t>vieną</w:t>
      </w:r>
      <w:r w:rsidR="00E72B5D" w:rsidRPr="00FA6B71">
        <w:rPr>
          <w:szCs w:val="24"/>
        </w:rPr>
        <w:t>)</w:t>
      </w:r>
      <w:r w:rsidRPr="00FA6B71">
        <w:rPr>
          <w:szCs w:val="24"/>
        </w:rPr>
        <w:t xml:space="preserve"> dien</w:t>
      </w:r>
      <w:r w:rsidR="00FA6B71" w:rsidRPr="00FA6B71">
        <w:rPr>
          <w:szCs w:val="24"/>
        </w:rPr>
        <w:t>ą</w:t>
      </w:r>
      <w:r w:rsidRPr="00FA6B71">
        <w:rPr>
          <w:szCs w:val="24"/>
        </w:rPr>
        <w:t xml:space="preserve"> nuo </w:t>
      </w:r>
      <w:r w:rsidR="002937CF" w:rsidRPr="00FA6B71">
        <w:rPr>
          <w:szCs w:val="24"/>
        </w:rPr>
        <w:t xml:space="preserve">PVM </w:t>
      </w:r>
      <w:r w:rsidRPr="00FA6B71">
        <w:rPr>
          <w:szCs w:val="24"/>
        </w:rPr>
        <w:t xml:space="preserve">sąskaitos </w:t>
      </w:r>
      <w:r w:rsidR="00E72B5D" w:rsidRPr="00FA6B71">
        <w:rPr>
          <w:szCs w:val="24"/>
        </w:rPr>
        <w:t xml:space="preserve">faktūros </w:t>
      </w:r>
      <w:r w:rsidRPr="00FA6B71">
        <w:rPr>
          <w:szCs w:val="24"/>
        </w:rPr>
        <w:t xml:space="preserve">gavimo </w:t>
      </w:r>
      <w:r w:rsidR="00E72B5D" w:rsidRPr="00FA6B71">
        <w:rPr>
          <w:szCs w:val="24"/>
        </w:rPr>
        <w:t xml:space="preserve">informacinėje sistemoje „E. sąskaita“ </w:t>
      </w:r>
      <w:r w:rsidRPr="00FA6B71">
        <w:rPr>
          <w:szCs w:val="24"/>
        </w:rPr>
        <w:t xml:space="preserve">dienos, </w:t>
      </w:r>
      <w:r w:rsidR="00A87C99" w:rsidRPr="00FA6B71">
        <w:rPr>
          <w:szCs w:val="24"/>
        </w:rPr>
        <w:t xml:space="preserve">grąžindamas sąskaitą faktūrą tikslinti, </w:t>
      </w:r>
      <w:r w:rsidRPr="00FA6B71">
        <w:rPr>
          <w:szCs w:val="24"/>
        </w:rPr>
        <w:t xml:space="preserve">o jeigu </w:t>
      </w:r>
      <w:r w:rsidR="00A87C99" w:rsidRPr="00FA6B71">
        <w:rPr>
          <w:szCs w:val="24"/>
        </w:rPr>
        <w:t xml:space="preserve">sąskaitos faktūros per nurodytą laikotarpį negrąžina tikslinti, </w:t>
      </w:r>
      <w:r w:rsidRPr="00FA6B71">
        <w:rPr>
          <w:szCs w:val="24"/>
        </w:rPr>
        <w:t>laikoma, kad pastabų neturi ir prašoma apmokėti suma yra teisinga</w:t>
      </w:r>
      <w:r w:rsidR="002937CF" w:rsidRPr="00FA6B71">
        <w:rPr>
          <w:szCs w:val="24"/>
        </w:rPr>
        <w:t>, ir privalo</w:t>
      </w:r>
      <w:r w:rsidR="002937CF">
        <w:rPr>
          <w:szCs w:val="24"/>
        </w:rPr>
        <w:t xml:space="preserve"> PVM sąskaitą faktūrą priimti</w:t>
      </w:r>
      <w:r>
        <w:rPr>
          <w:szCs w:val="24"/>
        </w:rPr>
        <w:t>.</w:t>
      </w:r>
    </w:p>
    <w:p w14:paraId="5C308FA9" w14:textId="77777777" w:rsidR="002C37C3" w:rsidRDefault="001406C0" w:rsidP="00E72B5D">
      <w:pPr>
        <w:pStyle w:val="Pagrindinistekstas"/>
        <w:numPr>
          <w:ilvl w:val="1"/>
          <w:numId w:val="3"/>
        </w:numPr>
        <w:tabs>
          <w:tab w:val="clear" w:pos="1095"/>
          <w:tab w:val="left" w:pos="1560"/>
        </w:tabs>
        <w:spacing w:after="0"/>
        <w:ind w:left="0" w:firstLine="735"/>
        <w:jc w:val="both"/>
        <w:rPr>
          <w:szCs w:val="24"/>
        </w:rPr>
      </w:pPr>
      <w:r>
        <w:rPr>
          <w:szCs w:val="24"/>
        </w:rPr>
        <w:t>Sutartiniai mokėjimai Teikėjui vykdomi Sutarties valiuta.</w:t>
      </w:r>
    </w:p>
    <w:p w14:paraId="4E043596" w14:textId="77777777" w:rsidR="002C37C3" w:rsidRDefault="001406C0" w:rsidP="00E72B5D">
      <w:pPr>
        <w:pStyle w:val="Pagrindinistekstas"/>
        <w:numPr>
          <w:ilvl w:val="1"/>
          <w:numId w:val="3"/>
        </w:numPr>
        <w:tabs>
          <w:tab w:val="clear" w:pos="1095"/>
          <w:tab w:val="left" w:pos="1560"/>
        </w:tabs>
        <w:spacing w:after="0"/>
        <w:ind w:left="0" w:firstLine="735"/>
        <w:jc w:val="both"/>
        <w:rPr>
          <w:szCs w:val="24"/>
        </w:rPr>
      </w:pPr>
      <w:r>
        <w:rPr>
          <w:szCs w:val="24"/>
        </w:rPr>
        <w:t>Pirkėjas, gali atsisakyti apmokėti jeigu:</w:t>
      </w:r>
    </w:p>
    <w:p w14:paraId="1288AA9D" w14:textId="77777777" w:rsidR="002C37C3" w:rsidRDefault="001406C0" w:rsidP="00034C70">
      <w:pPr>
        <w:pStyle w:val="Pagrindinistekstas"/>
        <w:numPr>
          <w:ilvl w:val="3"/>
          <w:numId w:val="3"/>
        </w:numPr>
        <w:tabs>
          <w:tab w:val="left" w:pos="1590"/>
        </w:tabs>
        <w:spacing w:after="0"/>
        <w:ind w:left="0" w:firstLine="794"/>
        <w:jc w:val="both"/>
        <w:rPr>
          <w:szCs w:val="24"/>
        </w:rPr>
      </w:pPr>
      <w:r>
        <w:rPr>
          <w:szCs w:val="24"/>
        </w:rPr>
        <w:t>sąskaita faktūra pateikta nesilaikant šioje Sutartyje numatytos tvarkos;</w:t>
      </w:r>
    </w:p>
    <w:p w14:paraId="20060AD3" w14:textId="70626E9C" w:rsidR="002C37C3" w:rsidRDefault="001406C0" w:rsidP="00034C70">
      <w:pPr>
        <w:pStyle w:val="Pagrindinistekstas"/>
        <w:numPr>
          <w:ilvl w:val="3"/>
          <w:numId w:val="3"/>
        </w:numPr>
        <w:tabs>
          <w:tab w:val="left" w:pos="1590"/>
        </w:tabs>
        <w:spacing w:after="0"/>
        <w:ind w:left="0" w:firstLine="794"/>
        <w:jc w:val="both"/>
        <w:rPr>
          <w:szCs w:val="24"/>
        </w:rPr>
      </w:pPr>
      <w:r>
        <w:rPr>
          <w:szCs w:val="24"/>
        </w:rPr>
        <w:t xml:space="preserve">nurodytos sumos ar </w:t>
      </w:r>
      <w:r w:rsidR="006C3909">
        <w:rPr>
          <w:szCs w:val="24"/>
        </w:rPr>
        <w:t>pristatytų</w:t>
      </w:r>
      <w:r>
        <w:rPr>
          <w:szCs w:val="24"/>
        </w:rPr>
        <w:t xml:space="preserve"> </w:t>
      </w:r>
      <w:r w:rsidR="001572FA">
        <w:rPr>
          <w:szCs w:val="24"/>
        </w:rPr>
        <w:t>Prekių</w:t>
      </w:r>
      <w:r>
        <w:rPr>
          <w:szCs w:val="24"/>
        </w:rPr>
        <w:t xml:space="preserve"> kiekis yra klaidingi, arba kokia nors Teikėjo </w:t>
      </w:r>
      <w:r w:rsidR="00D24203">
        <w:rPr>
          <w:szCs w:val="24"/>
        </w:rPr>
        <w:t xml:space="preserve">pristatyta </w:t>
      </w:r>
      <w:r w:rsidR="00E72B5D">
        <w:rPr>
          <w:szCs w:val="24"/>
        </w:rPr>
        <w:t>P</w:t>
      </w:r>
      <w:r w:rsidR="00D24203">
        <w:rPr>
          <w:szCs w:val="24"/>
        </w:rPr>
        <w:t xml:space="preserve">rekė </w:t>
      </w:r>
      <w:r>
        <w:rPr>
          <w:szCs w:val="24"/>
        </w:rPr>
        <w:t>neatitinka Sutarties. Tokiu atveju Pirkėjas gali reikalauti Teikėjo pateikti pakoreguotus mokėjimo dokumentus atitinkamai sumažinant to tarpinio mokėjimo sumą tokio netinkamo ištaisymo Išlaidų dydžiu; ir (arba)</w:t>
      </w:r>
    </w:p>
    <w:p w14:paraId="213A87D9" w14:textId="77777777" w:rsidR="002C37C3" w:rsidRDefault="001406C0" w:rsidP="00E72B5D">
      <w:pPr>
        <w:pStyle w:val="Pagrindinistekstas"/>
        <w:numPr>
          <w:ilvl w:val="1"/>
          <w:numId w:val="3"/>
        </w:numPr>
        <w:tabs>
          <w:tab w:val="clear" w:pos="1095"/>
          <w:tab w:val="left" w:pos="1560"/>
        </w:tabs>
        <w:spacing w:after="0"/>
        <w:ind w:left="0" w:firstLine="735"/>
        <w:jc w:val="both"/>
        <w:rPr>
          <w:szCs w:val="24"/>
        </w:rPr>
      </w:pPr>
      <w:r>
        <w:rPr>
          <w:szCs w:val="24"/>
        </w:rPr>
        <w:t xml:space="preserve">Pirkėjas apmoka Teikėjui sumą, patvirtintą Teikėjo pateiktuose mokėjimo </w:t>
      </w:r>
      <w:r w:rsidRPr="00FE78E8">
        <w:rPr>
          <w:szCs w:val="24"/>
        </w:rPr>
        <w:t xml:space="preserve">dokumentuose per </w:t>
      </w:r>
      <w:r w:rsidR="00A87C99">
        <w:rPr>
          <w:szCs w:val="24"/>
        </w:rPr>
        <w:t>terminą, nustatytą SSS</w:t>
      </w:r>
      <w:r>
        <w:rPr>
          <w:szCs w:val="24"/>
        </w:rPr>
        <w:t>.</w:t>
      </w:r>
    </w:p>
    <w:p w14:paraId="5D7A58E3" w14:textId="77777777" w:rsidR="002C37C3" w:rsidRDefault="001406C0" w:rsidP="00E72B5D">
      <w:pPr>
        <w:pStyle w:val="Pagrindinistekstas"/>
        <w:numPr>
          <w:ilvl w:val="1"/>
          <w:numId w:val="3"/>
        </w:numPr>
        <w:tabs>
          <w:tab w:val="clear" w:pos="1095"/>
          <w:tab w:val="left" w:pos="1560"/>
        </w:tabs>
        <w:spacing w:after="0"/>
        <w:ind w:left="0" w:firstLine="735"/>
        <w:jc w:val="both"/>
        <w:rPr>
          <w:szCs w:val="24"/>
        </w:rPr>
      </w:pPr>
      <w:r>
        <w:rPr>
          <w:szCs w:val="24"/>
        </w:rPr>
        <w:t xml:space="preserve">Kitos apmokėjimo sąlygos yra nustatytos </w:t>
      </w:r>
      <w:r w:rsidR="0063729D">
        <w:rPr>
          <w:szCs w:val="24"/>
        </w:rPr>
        <w:t>SSS</w:t>
      </w:r>
      <w:r>
        <w:rPr>
          <w:szCs w:val="24"/>
        </w:rPr>
        <w:t>.</w:t>
      </w:r>
    </w:p>
    <w:p w14:paraId="0A923175"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r>
        <w:rPr>
          <w:b/>
          <w:szCs w:val="24"/>
        </w:rPr>
        <w:t xml:space="preserve">Sutarties </w:t>
      </w:r>
      <w:r w:rsidRPr="0035203C">
        <w:rPr>
          <w:b/>
          <w:bCs/>
          <w:szCs w:val="24"/>
        </w:rPr>
        <w:t>pakeitimo</w:t>
      </w:r>
      <w:r>
        <w:rPr>
          <w:b/>
          <w:szCs w:val="24"/>
        </w:rPr>
        <w:t xml:space="preserve"> įforminimas</w:t>
      </w:r>
    </w:p>
    <w:p w14:paraId="257FF9B2" w14:textId="6F758F53" w:rsidR="002C37C3" w:rsidRDefault="001406C0" w:rsidP="00B36E36">
      <w:pPr>
        <w:pStyle w:val="Pagrindinistekstas"/>
        <w:numPr>
          <w:ilvl w:val="1"/>
          <w:numId w:val="3"/>
        </w:numPr>
        <w:tabs>
          <w:tab w:val="clear" w:pos="1095"/>
          <w:tab w:val="num" w:pos="1418"/>
          <w:tab w:val="left" w:pos="1560"/>
        </w:tabs>
        <w:spacing w:after="0"/>
        <w:ind w:left="0" w:firstLine="794"/>
        <w:jc w:val="both"/>
        <w:rPr>
          <w:szCs w:val="24"/>
        </w:rPr>
      </w:pPr>
      <w:r>
        <w:rPr>
          <w:szCs w:val="24"/>
        </w:rPr>
        <w:t>Sutartis gali būti keičiama</w:t>
      </w:r>
      <w:r w:rsidR="00040C44">
        <w:rPr>
          <w:szCs w:val="24"/>
        </w:rPr>
        <w:t>,</w:t>
      </w:r>
      <w:r w:rsidR="00BC4061">
        <w:rPr>
          <w:szCs w:val="24"/>
        </w:rPr>
        <w:t xml:space="preserve"> nepažeidžiant Respublikos viešųjų pirkimų </w:t>
      </w:r>
      <w:r w:rsidR="00BC4061" w:rsidRPr="00BC4061">
        <w:rPr>
          <w:szCs w:val="24"/>
        </w:rPr>
        <w:t>įstatymo 89 straipsnio nuostatų. Sutarties pakeitimai įforminami</w:t>
      </w:r>
      <w:r w:rsidRPr="00BC4061">
        <w:rPr>
          <w:szCs w:val="24"/>
        </w:rPr>
        <w:t xml:space="preserve"> raštišku </w:t>
      </w:r>
      <w:r w:rsidR="00E44FF7">
        <w:rPr>
          <w:szCs w:val="24"/>
        </w:rPr>
        <w:t>Š</w:t>
      </w:r>
      <w:r w:rsidRPr="00BC4061">
        <w:rPr>
          <w:szCs w:val="24"/>
        </w:rPr>
        <w:t>alių susitarimu ar protokolu</w:t>
      </w:r>
      <w:r>
        <w:rPr>
          <w:szCs w:val="24"/>
        </w:rPr>
        <w:t>, pasirašyt</w:t>
      </w:r>
      <w:r w:rsidR="00BC4061">
        <w:rPr>
          <w:szCs w:val="24"/>
        </w:rPr>
        <w:t>u</w:t>
      </w:r>
      <w:r>
        <w:rPr>
          <w:szCs w:val="24"/>
        </w:rPr>
        <w:t xml:space="preserve"> abiejų Sutarties </w:t>
      </w:r>
      <w:r w:rsidR="00E44FF7">
        <w:rPr>
          <w:szCs w:val="24"/>
        </w:rPr>
        <w:t>Š</w:t>
      </w:r>
      <w:r>
        <w:rPr>
          <w:szCs w:val="24"/>
        </w:rPr>
        <w:t>alių. Visi pakeitimai tampa neatsiejama šios sutarties dalimi.</w:t>
      </w:r>
    </w:p>
    <w:p w14:paraId="399AF13D" w14:textId="0DF4CD95" w:rsidR="002C37C3" w:rsidRDefault="001406C0" w:rsidP="00B36E36">
      <w:pPr>
        <w:pStyle w:val="Pagrindinistekstas"/>
        <w:numPr>
          <w:ilvl w:val="1"/>
          <w:numId w:val="3"/>
        </w:numPr>
        <w:tabs>
          <w:tab w:val="clear" w:pos="1095"/>
          <w:tab w:val="num" w:pos="1418"/>
          <w:tab w:val="left" w:pos="1560"/>
        </w:tabs>
        <w:spacing w:after="0"/>
        <w:ind w:left="0" w:firstLine="794"/>
        <w:jc w:val="both"/>
        <w:rPr>
          <w:szCs w:val="24"/>
        </w:rPr>
      </w:pPr>
      <w:r>
        <w:rPr>
          <w:szCs w:val="24"/>
        </w:rPr>
        <w:lastRenderedPageBreak/>
        <w:t xml:space="preserve">Jeigu sutarties pakeitimu pratęsiamas sutarties vykdymo terminas, tuomet turi būti pratęsiamas ir </w:t>
      </w:r>
      <w:r w:rsidR="00F61E7B">
        <w:rPr>
          <w:szCs w:val="24"/>
        </w:rPr>
        <w:t xml:space="preserve">išankstinio apmokėjimo ir sutarties įvykdymo </w:t>
      </w:r>
      <w:r>
        <w:rPr>
          <w:szCs w:val="24"/>
        </w:rPr>
        <w:t>užtikrinim</w:t>
      </w:r>
      <w:r w:rsidR="00F61E7B">
        <w:rPr>
          <w:szCs w:val="24"/>
        </w:rPr>
        <w:t>o</w:t>
      </w:r>
      <w:r>
        <w:rPr>
          <w:szCs w:val="24"/>
        </w:rPr>
        <w:t xml:space="preserve"> patvirtinančio dokumento galiojimas, jo nepateikus Teikė</w:t>
      </w:r>
      <w:r w:rsidR="00F61E7B">
        <w:rPr>
          <w:szCs w:val="24"/>
        </w:rPr>
        <w:t>jui gali būti paskirta bauda ne didesnė nei užtikrinimo vertė.</w:t>
      </w:r>
    </w:p>
    <w:p w14:paraId="037F98BC" w14:textId="77777777" w:rsidR="00C61D42" w:rsidRDefault="00C61D42" w:rsidP="00C61D42">
      <w:pPr>
        <w:pStyle w:val="Pagrindinistekstas"/>
        <w:tabs>
          <w:tab w:val="left" w:pos="1560"/>
        </w:tabs>
        <w:spacing w:after="0"/>
        <w:ind w:left="794"/>
        <w:jc w:val="both"/>
        <w:rPr>
          <w:szCs w:val="24"/>
        </w:rPr>
      </w:pPr>
    </w:p>
    <w:p w14:paraId="22C29724"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r>
        <w:rPr>
          <w:b/>
          <w:szCs w:val="24"/>
        </w:rPr>
        <w:t xml:space="preserve">Teisių </w:t>
      </w:r>
      <w:r w:rsidRPr="0035203C">
        <w:rPr>
          <w:b/>
          <w:bCs/>
          <w:szCs w:val="24"/>
        </w:rPr>
        <w:t>ir</w:t>
      </w:r>
      <w:r>
        <w:rPr>
          <w:b/>
          <w:szCs w:val="24"/>
        </w:rPr>
        <w:t xml:space="preserve"> pareigų perleidimas</w:t>
      </w:r>
    </w:p>
    <w:p w14:paraId="1E2D0158" w14:textId="77777777" w:rsidR="002C37C3" w:rsidRDefault="001406C0" w:rsidP="00B36E36">
      <w:pPr>
        <w:pStyle w:val="Pagrindinistekstas"/>
        <w:numPr>
          <w:ilvl w:val="1"/>
          <w:numId w:val="3"/>
        </w:numPr>
        <w:tabs>
          <w:tab w:val="clear" w:pos="1095"/>
          <w:tab w:val="num" w:pos="1418"/>
        </w:tabs>
        <w:spacing w:after="0"/>
        <w:ind w:left="0" w:firstLine="794"/>
        <w:jc w:val="both"/>
        <w:rPr>
          <w:szCs w:val="24"/>
        </w:rPr>
      </w:pPr>
      <w:r>
        <w:rPr>
          <w:szCs w:val="24"/>
        </w:rPr>
        <w:t>Teikėjas negali perleisti visų ar dalies savo įsipareigojimų pagal šią Sutartį be išankstinio raštiško Pirkėjo sutikimo.</w:t>
      </w:r>
    </w:p>
    <w:p w14:paraId="3F994876" w14:textId="77777777" w:rsidR="002C37C3" w:rsidRDefault="001406C0" w:rsidP="00B36E36">
      <w:pPr>
        <w:pStyle w:val="Pagrindinistekstas"/>
        <w:numPr>
          <w:ilvl w:val="1"/>
          <w:numId w:val="3"/>
        </w:numPr>
        <w:tabs>
          <w:tab w:val="clear" w:pos="1095"/>
          <w:tab w:val="num" w:pos="1418"/>
        </w:tabs>
        <w:spacing w:after="0"/>
        <w:ind w:left="0" w:firstLine="794"/>
        <w:jc w:val="both"/>
        <w:rPr>
          <w:szCs w:val="24"/>
        </w:rPr>
      </w:pPr>
      <w:r>
        <w:rPr>
          <w:szCs w:val="24"/>
        </w:rPr>
        <w:t>Pirkėjui turi būti Nedelsiant pranešta apie bet kokius esminius Teikėjo asmens pasikeitimus, tuo pačiu patvirtinant, kad prielaidos, būtinos Sutarčiai vykdyti, nenustojo galioti.</w:t>
      </w:r>
    </w:p>
    <w:p w14:paraId="25601386" w14:textId="1D92ABBA" w:rsidR="002C37C3" w:rsidRPr="00C273AB" w:rsidRDefault="001406C0" w:rsidP="0035203C">
      <w:pPr>
        <w:pStyle w:val="Pagrindinistekstas"/>
        <w:numPr>
          <w:ilvl w:val="0"/>
          <w:numId w:val="3"/>
        </w:numPr>
        <w:tabs>
          <w:tab w:val="left" w:pos="426"/>
          <w:tab w:val="left" w:pos="1389"/>
        </w:tabs>
        <w:spacing w:before="120"/>
        <w:ind w:left="737" w:hanging="737"/>
        <w:jc w:val="center"/>
        <w:rPr>
          <w:b/>
          <w:bCs/>
          <w:szCs w:val="24"/>
        </w:rPr>
      </w:pPr>
      <w:bookmarkStart w:id="11" w:name="_Ref476841893"/>
      <w:proofErr w:type="spellStart"/>
      <w:r w:rsidRPr="00C273AB">
        <w:rPr>
          <w:b/>
          <w:szCs w:val="24"/>
        </w:rPr>
        <w:t>Subt</w:t>
      </w:r>
      <w:r w:rsidR="0035203C" w:rsidRPr="00C273AB">
        <w:rPr>
          <w:b/>
          <w:szCs w:val="24"/>
        </w:rPr>
        <w:t>ie</w:t>
      </w:r>
      <w:r w:rsidRPr="00C273AB">
        <w:rPr>
          <w:b/>
          <w:szCs w:val="24"/>
        </w:rPr>
        <w:t>kimo</w:t>
      </w:r>
      <w:proofErr w:type="spellEnd"/>
      <w:r w:rsidRPr="00C273AB">
        <w:rPr>
          <w:b/>
          <w:bCs/>
          <w:szCs w:val="24"/>
        </w:rPr>
        <w:t xml:space="preserve"> sutartys</w:t>
      </w:r>
      <w:bookmarkEnd w:id="11"/>
    </w:p>
    <w:p w14:paraId="71D9CE3F" w14:textId="3D980873" w:rsidR="002C37C3" w:rsidRPr="00C273AB" w:rsidRDefault="001406C0" w:rsidP="00034C70">
      <w:pPr>
        <w:pStyle w:val="Pagrindinistekstas"/>
        <w:numPr>
          <w:ilvl w:val="1"/>
          <w:numId w:val="3"/>
        </w:numPr>
        <w:tabs>
          <w:tab w:val="left" w:pos="1389"/>
        </w:tabs>
        <w:spacing w:after="0"/>
        <w:ind w:left="0" w:firstLine="794"/>
        <w:jc w:val="both"/>
        <w:rPr>
          <w:szCs w:val="24"/>
        </w:rPr>
      </w:pPr>
      <w:r w:rsidRPr="00C273AB">
        <w:rPr>
          <w:szCs w:val="24"/>
        </w:rPr>
        <w:t>Teikėjas turi teisę samdyti tik tokius subteikėjus, kuri</w:t>
      </w:r>
      <w:r w:rsidR="00A66BBD" w:rsidRPr="00C273AB">
        <w:rPr>
          <w:szCs w:val="24"/>
        </w:rPr>
        <w:t>e</w:t>
      </w:r>
      <w:r w:rsidRPr="00C273AB">
        <w:rPr>
          <w:szCs w:val="24"/>
        </w:rPr>
        <w:t xml:space="preserve"> nurod</w:t>
      </w:r>
      <w:r w:rsidR="00A66BBD" w:rsidRPr="00C273AB">
        <w:rPr>
          <w:szCs w:val="24"/>
        </w:rPr>
        <w:t>yti šioje Sutartyje.</w:t>
      </w:r>
    </w:p>
    <w:p w14:paraId="4BCA4D88" w14:textId="77777777" w:rsidR="002C37C3" w:rsidRPr="00C273AB" w:rsidRDefault="001406C0" w:rsidP="00034C70">
      <w:pPr>
        <w:pStyle w:val="Pagrindinistekstas"/>
        <w:numPr>
          <w:ilvl w:val="1"/>
          <w:numId w:val="3"/>
        </w:numPr>
        <w:tabs>
          <w:tab w:val="left" w:pos="1389"/>
        </w:tabs>
        <w:spacing w:after="0"/>
        <w:ind w:left="0" w:firstLine="794"/>
        <w:jc w:val="both"/>
        <w:rPr>
          <w:szCs w:val="24"/>
        </w:rPr>
      </w:pPr>
      <w:r w:rsidRPr="00C273AB">
        <w:rPr>
          <w:szCs w:val="24"/>
        </w:rPr>
        <w:t xml:space="preserve">Subteikėjų samdymas neatleidžia Teikėjo nuo jokių įsipareigojimų ar atsakomybės pagal Sutartį. </w:t>
      </w:r>
    </w:p>
    <w:p w14:paraId="2B0D43FB" w14:textId="77777777" w:rsidR="002C37C3" w:rsidRPr="00C273AB" w:rsidRDefault="001406C0" w:rsidP="00034C70">
      <w:pPr>
        <w:pStyle w:val="Pagrindinistekstas"/>
        <w:numPr>
          <w:ilvl w:val="1"/>
          <w:numId w:val="3"/>
        </w:numPr>
        <w:tabs>
          <w:tab w:val="left" w:pos="1389"/>
        </w:tabs>
        <w:spacing w:after="0"/>
        <w:ind w:left="0" w:firstLine="794"/>
        <w:jc w:val="both"/>
        <w:rPr>
          <w:szCs w:val="24"/>
        </w:rPr>
      </w:pPr>
      <w:r w:rsidRPr="00C273AB">
        <w:rPr>
          <w:szCs w:val="24"/>
        </w:rPr>
        <w:t>Teikėjas yra atsakingas prieš Pirkėją už Subteikėjų veiksmus, taip, lyg juos būtų atlikęs (ar susilaikęs atlikti, kai turėjo aktyviai veikti) pats.</w:t>
      </w:r>
    </w:p>
    <w:p w14:paraId="36F5CB67" w14:textId="4E35BFAB" w:rsidR="002C37C3" w:rsidRPr="00C273AB" w:rsidRDefault="001406C0" w:rsidP="00034C70">
      <w:pPr>
        <w:pStyle w:val="Pagrindinistekstas"/>
        <w:numPr>
          <w:ilvl w:val="1"/>
          <w:numId w:val="3"/>
        </w:numPr>
        <w:tabs>
          <w:tab w:val="left" w:pos="1389"/>
        </w:tabs>
        <w:spacing w:after="0"/>
        <w:ind w:left="0" w:firstLine="794"/>
        <w:jc w:val="both"/>
        <w:rPr>
          <w:szCs w:val="24"/>
        </w:rPr>
      </w:pPr>
      <w:r w:rsidRPr="00C273AB">
        <w:rPr>
          <w:szCs w:val="24"/>
        </w:rPr>
        <w:t xml:space="preserve">Sutarčiai vykdyti numatyti subtiekėjai, jiems numatomos pavesti </w:t>
      </w:r>
      <w:r w:rsidR="00C273AB" w:rsidRPr="00C273AB">
        <w:rPr>
          <w:szCs w:val="24"/>
        </w:rPr>
        <w:t>funkcijos</w:t>
      </w:r>
      <w:r w:rsidRPr="00C273AB">
        <w:rPr>
          <w:szCs w:val="24"/>
        </w:rPr>
        <w:t xml:space="preserve"> ir </w:t>
      </w:r>
      <w:proofErr w:type="spellStart"/>
      <w:r w:rsidR="00C273AB" w:rsidRPr="00C273AB">
        <w:rPr>
          <w:szCs w:val="24"/>
        </w:rPr>
        <w:t>subtiekimo</w:t>
      </w:r>
      <w:proofErr w:type="spellEnd"/>
      <w:r w:rsidRPr="00C273AB">
        <w:rPr>
          <w:szCs w:val="24"/>
        </w:rPr>
        <w:t xml:space="preserve"> apimtis yra nurodyti </w:t>
      </w:r>
      <w:r w:rsidR="002D38FE" w:rsidRPr="00C273AB">
        <w:rPr>
          <w:szCs w:val="24"/>
        </w:rPr>
        <w:t>SSS</w:t>
      </w:r>
      <w:r w:rsidRPr="00C273AB">
        <w:rPr>
          <w:szCs w:val="24"/>
        </w:rPr>
        <w:t>.</w:t>
      </w:r>
    </w:p>
    <w:p w14:paraId="0E88F262" w14:textId="037760C9" w:rsidR="002C37C3" w:rsidRPr="00C273AB" w:rsidRDefault="001406C0" w:rsidP="00034C70">
      <w:pPr>
        <w:pStyle w:val="Pagrindinistekstas"/>
        <w:numPr>
          <w:ilvl w:val="1"/>
          <w:numId w:val="3"/>
        </w:numPr>
        <w:tabs>
          <w:tab w:val="left" w:pos="1389"/>
        </w:tabs>
        <w:spacing w:after="0"/>
        <w:ind w:left="0" w:firstLine="794"/>
        <w:jc w:val="both"/>
        <w:rPr>
          <w:szCs w:val="24"/>
        </w:rPr>
      </w:pPr>
      <w:r w:rsidRPr="00C273AB">
        <w:rPr>
          <w:szCs w:val="24"/>
        </w:rPr>
        <w:t>Numatyti subtiekėjai Sutarties vykdymo metu gali būti pakeisti tik tuo atveju, jeigu jie netinkamai vykdo įsipareigojimus Tiekėjui, taip pat tuo atveju, kai Subtiekėjai nepajėgūs vykdyti įsipareigojimų Tiekėjui dėl iškeltos bankroto bylos, pradėtos likvidavimo procedūros ir pan. padėties. Tiekėjas gali pakeisti Sub</w:t>
      </w:r>
      <w:r w:rsidR="002C66FA" w:rsidRPr="00C273AB">
        <w:rPr>
          <w:szCs w:val="24"/>
        </w:rPr>
        <w:t>teikėjus</w:t>
      </w:r>
      <w:r w:rsidRPr="00C273AB">
        <w:rPr>
          <w:szCs w:val="24"/>
        </w:rPr>
        <w:t xml:space="preserve"> tokia tvarka:</w:t>
      </w:r>
    </w:p>
    <w:p w14:paraId="36C7436A" w14:textId="77777777" w:rsidR="002C37C3" w:rsidRPr="00C273AB" w:rsidRDefault="001406C0" w:rsidP="00034C70">
      <w:pPr>
        <w:pStyle w:val="Pagrindinistekstas"/>
        <w:numPr>
          <w:ilvl w:val="2"/>
          <w:numId w:val="3"/>
        </w:numPr>
        <w:tabs>
          <w:tab w:val="left" w:pos="1843"/>
        </w:tabs>
        <w:spacing w:after="0"/>
        <w:ind w:left="0" w:firstLine="851"/>
        <w:jc w:val="both"/>
        <w:rPr>
          <w:szCs w:val="24"/>
        </w:rPr>
      </w:pPr>
      <w:r w:rsidRPr="00C273AB">
        <w:rPr>
          <w:szCs w:val="24"/>
        </w:rPr>
        <w:t>apie tai jis turi raštu informuoti Pirkėją, nurodydamas subtiekėjo pakeitimo prieža</w:t>
      </w:r>
      <w:r w:rsidR="002D38FE" w:rsidRPr="00C273AB">
        <w:rPr>
          <w:szCs w:val="24"/>
        </w:rPr>
        <w:t>stis</w:t>
      </w:r>
      <w:r w:rsidRPr="00C273AB">
        <w:rPr>
          <w:szCs w:val="24"/>
        </w:rPr>
        <w:t>;</w:t>
      </w:r>
    </w:p>
    <w:p w14:paraId="1571FAA0" w14:textId="77777777" w:rsidR="002C37C3" w:rsidRPr="00C273AB" w:rsidRDefault="001406C0" w:rsidP="00034C70">
      <w:pPr>
        <w:pStyle w:val="Pagrindinistekstas"/>
        <w:numPr>
          <w:ilvl w:val="2"/>
          <w:numId w:val="3"/>
        </w:numPr>
        <w:tabs>
          <w:tab w:val="left" w:pos="1843"/>
        </w:tabs>
        <w:spacing w:after="0"/>
        <w:ind w:left="0" w:firstLine="851"/>
        <w:jc w:val="both"/>
        <w:rPr>
          <w:szCs w:val="24"/>
        </w:rPr>
      </w:pPr>
      <w:r w:rsidRPr="00C273AB">
        <w:rPr>
          <w:szCs w:val="24"/>
        </w:rPr>
        <w:t xml:space="preserve">gavęs tokį pranešimą, Pirkėjas </w:t>
      </w:r>
      <w:r w:rsidRPr="00C273AB">
        <w:rPr>
          <w:color w:val="000000"/>
          <w:szCs w:val="24"/>
        </w:rPr>
        <w:t xml:space="preserve">Nedelsiant </w:t>
      </w:r>
      <w:r w:rsidRPr="00C273AB">
        <w:rPr>
          <w:szCs w:val="24"/>
        </w:rPr>
        <w:t>išnagrinėja Tiekėjo nurodytus subtiekėju keitimo būtinumo argumentus, ir, jei Pirkėjas pritaria subtiekėjo pakeitimui, Šalys pasirašo papildomą susitarimą prie šios Sutarties.</w:t>
      </w:r>
    </w:p>
    <w:p w14:paraId="50A879AE" w14:textId="77777777" w:rsidR="002C37C3" w:rsidRPr="00C273AB" w:rsidRDefault="001406C0" w:rsidP="00034C70">
      <w:pPr>
        <w:pStyle w:val="Pagrindinistekstas"/>
        <w:numPr>
          <w:ilvl w:val="1"/>
          <w:numId w:val="3"/>
        </w:numPr>
        <w:tabs>
          <w:tab w:val="left" w:pos="1389"/>
        </w:tabs>
        <w:spacing w:after="0"/>
        <w:ind w:left="0" w:firstLine="794"/>
        <w:jc w:val="both"/>
        <w:rPr>
          <w:szCs w:val="24"/>
        </w:rPr>
      </w:pPr>
      <w:r w:rsidRPr="00C273AB">
        <w:rPr>
          <w:szCs w:val="24"/>
        </w:rPr>
        <w:t xml:space="preserve">Jei konkurso dokumentuose buvo nurodyti kvalifikaciniai reikalavimai, privalomi subtiekėjams, tuomet </w:t>
      </w:r>
      <w:r w:rsidR="0046092B" w:rsidRPr="00C273AB">
        <w:rPr>
          <w:szCs w:val="24"/>
        </w:rPr>
        <w:t xml:space="preserve">naujas arba </w:t>
      </w:r>
      <w:r w:rsidRPr="00C273AB">
        <w:rPr>
          <w:szCs w:val="24"/>
        </w:rPr>
        <w:t>keičiamas subtiekėjas turi juos atitikti.</w:t>
      </w:r>
    </w:p>
    <w:p w14:paraId="6A50F2D5" w14:textId="77777777" w:rsidR="00902EE0" w:rsidRPr="00C273AB" w:rsidRDefault="00902EE0" w:rsidP="00034C70">
      <w:pPr>
        <w:pStyle w:val="Pagrindinistekstas"/>
        <w:numPr>
          <w:ilvl w:val="1"/>
          <w:numId w:val="3"/>
        </w:numPr>
        <w:tabs>
          <w:tab w:val="left" w:pos="1389"/>
        </w:tabs>
        <w:spacing w:after="0"/>
        <w:ind w:left="0" w:firstLine="794"/>
        <w:jc w:val="both"/>
        <w:rPr>
          <w:szCs w:val="24"/>
        </w:rPr>
      </w:pPr>
      <w:r w:rsidRPr="00C273AB">
        <w:rPr>
          <w:szCs w:val="24"/>
        </w:rPr>
        <w:t>Kitos sąlygos numatytos SSS.</w:t>
      </w:r>
    </w:p>
    <w:p w14:paraId="6C894996"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r>
        <w:rPr>
          <w:b/>
          <w:szCs w:val="24"/>
        </w:rPr>
        <w:t>Šalių įsipareigojimų vykdymo vėlavimai</w:t>
      </w:r>
    </w:p>
    <w:p w14:paraId="69D8FB46" w14:textId="77777777" w:rsidR="002C37C3" w:rsidRDefault="001406C0" w:rsidP="00034C70">
      <w:pPr>
        <w:pStyle w:val="Pagrindinistekstas"/>
        <w:numPr>
          <w:ilvl w:val="1"/>
          <w:numId w:val="3"/>
        </w:numPr>
        <w:tabs>
          <w:tab w:val="left" w:pos="1389"/>
        </w:tabs>
        <w:spacing w:after="0"/>
        <w:ind w:left="0" w:firstLine="794"/>
        <w:jc w:val="both"/>
        <w:rPr>
          <w:szCs w:val="24"/>
        </w:rPr>
      </w:pPr>
      <w:r>
        <w:rPr>
          <w:szCs w:val="24"/>
        </w:rPr>
        <w:t>Jeigu Sutarties vykdymo metu Teikėjas ar jo sub</w:t>
      </w:r>
      <w:r w:rsidR="002C66FA">
        <w:rPr>
          <w:szCs w:val="24"/>
        </w:rPr>
        <w:t>teikėjai</w:t>
      </w:r>
      <w:r>
        <w:rPr>
          <w:szCs w:val="24"/>
        </w:rPr>
        <w:t xml:space="preserve"> susiduria su aplinkybėmis, trukdančiomis laiku </w:t>
      </w:r>
      <w:r w:rsidR="006C3909">
        <w:rPr>
          <w:szCs w:val="24"/>
        </w:rPr>
        <w:t>pristatyti</w:t>
      </w:r>
      <w:r>
        <w:rPr>
          <w:szCs w:val="24"/>
        </w:rPr>
        <w:t xml:space="preserve"> </w:t>
      </w:r>
      <w:r w:rsidR="001572FA">
        <w:rPr>
          <w:szCs w:val="24"/>
        </w:rPr>
        <w:t>Prekes</w:t>
      </w:r>
      <w:r>
        <w:rPr>
          <w:szCs w:val="24"/>
        </w:rPr>
        <w:t xml:space="preserve">, Teikėjas </w:t>
      </w:r>
      <w:r w:rsidR="002C705E">
        <w:rPr>
          <w:szCs w:val="24"/>
        </w:rPr>
        <w:t>N</w:t>
      </w:r>
      <w:r>
        <w:rPr>
          <w:szCs w:val="24"/>
        </w:rPr>
        <w:t xml:space="preserve">edelsiant praneša Pirkėjui raštu apie vėlavimo faktą, numatomą vėlavimo trukmę ir priežastis. </w:t>
      </w:r>
    </w:p>
    <w:p w14:paraId="442C88F7" w14:textId="77777777" w:rsidR="002C37C3" w:rsidRDefault="001406C0" w:rsidP="00034C70">
      <w:pPr>
        <w:pStyle w:val="Pagrindinistekstas"/>
        <w:numPr>
          <w:ilvl w:val="1"/>
          <w:numId w:val="3"/>
        </w:numPr>
        <w:tabs>
          <w:tab w:val="left" w:pos="1389"/>
        </w:tabs>
        <w:spacing w:after="0"/>
        <w:ind w:left="0" w:firstLine="794"/>
        <w:jc w:val="both"/>
        <w:rPr>
          <w:szCs w:val="24"/>
        </w:rPr>
      </w:pPr>
      <w:r>
        <w:rPr>
          <w:szCs w:val="24"/>
        </w:rPr>
        <w:t>Per protingą laikotarpį po Teikėjo pranešimo gavimo Pirkėjas įvertina padėtį ir gali savo nuožiūra pratęsti Teikėjo sutartinių įsipareigojimų vykdymo terminą, numatant delspinigius arba jų nenumatant. Tokiu atveju Šalys turi patvirtinti įsipareigojimų vykdymo pratęsimą, atlikdamos Sutarties pakeitimus.</w:t>
      </w:r>
    </w:p>
    <w:p w14:paraId="7B8F5214" w14:textId="77777777" w:rsidR="002C37C3" w:rsidRDefault="001406C0" w:rsidP="00034C70">
      <w:pPr>
        <w:pStyle w:val="Pagrindinistekstas"/>
        <w:numPr>
          <w:ilvl w:val="1"/>
          <w:numId w:val="3"/>
        </w:numPr>
        <w:tabs>
          <w:tab w:val="left" w:pos="1389"/>
        </w:tabs>
        <w:spacing w:after="0"/>
        <w:ind w:left="0" w:firstLine="794"/>
        <w:jc w:val="both"/>
        <w:rPr>
          <w:szCs w:val="24"/>
        </w:rPr>
      </w:pPr>
      <w:r>
        <w:rPr>
          <w:szCs w:val="24"/>
        </w:rPr>
        <w:t xml:space="preserve">Teikėjo vėlavimas įvykdyti savo įsipareigojimus užtraukia Teikėjui atsakomybę atlyginti nuostolius, jeigu nesusitariama pratęsti įsipareigojimų vykdymo terminą netaikant delspinigių išlygos, išskyrus nenugalimos jėgos (Force </w:t>
      </w:r>
      <w:proofErr w:type="spellStart"/>
      <w:r>
        <w:rPr>
          <w:szCs w:val="24"/>
        </w:rPr>
        <w:t>Majoure</w:t>
      </w:r>
      <w:proofErr w:type="spellEnd"/>
      <w:r>
        <w:rPr>
          <w:szCs w:val="24"/>
        </w:rPr>
        <w:t>) atvejus.</w:t>
      </w:r>
    </w:p>
    <w:p w14:paraId="444CCE1D" w14:textId="45E6DF2D" w:rsidR="001B7E79" w:rsidRDefault="001406C0" w:rsidP="00034C70">
      <w:pPr>
        <w:pStyle w:val="Pagrindinistekstas"/>
        <w:numPr>
          <w:ilvl w:val="1"/>
          <w:numId w:val="3"/>
        </w:numPr>
        <w:tabs>
          <w:tab w:val="left" w:pos="1389"/>
        </w:tabs>
        <w:spacing w:after="0"/>
        <w:ind w:left="0" w:firstLine="794"/>
        <w:jc w:val="both"/>
        <w:rPr>
          <w:szCs w:val="24"/>
        </w:rPr>
      </w:pPr>
      <w:r>
        <w:rPr>
          <w:szCs w:val="24"/>
        </w:rPr>
        <w:t xml:space="preserve">Teikėjas laiku neįvykdęs prisiimtų pagal šią Sutartį sutartinių įsipareigojimų ir Pirkėjui pareikalavus, moka Pirkėjui </w:t>
      </w:r>
      <w:r w:rsidR="00B0466B">
        <w:rPr>
          <w:szCs w:val="24"/>
        </w:rPr>
        <w:t xml:space="preserve">Sutartyje numatytas baudas ir </w:t>
      </w:r>
      <w:r>
        <w:rPr>
          <w:szCs w:val="24"/>
        </w:rPr>
        <w:t>delspinigius.</w:t>
      </w:r>
    </w:p>
    <w:p w14:paraId="735BA4AA" w14:textId="29247899" w:rsidR="00E83FAB" w:rsidRPr="00FE78E8" w:rsidRDefault="00E83FAB" w:rsidP="005834AF">
      <w:pPr>
        <w:pStyle w:val="Pagrindinistekstas"/>
        <w:numPr>
          <w:ilvl w:val="1"/>
          <w:numId w:val="3"/>
        </w:numPr>
        <w:tabs>
          <w:tab w:val="clear" w:pos="1095"/>
          <w:tab w:val="left" w:pos="1389"/>
          <w:tab w:val="num" w:pos="1560"/>
        </w:tabs>
        <w:spacing w:after="0"/>
        <w:ind w:left="0" w:firstLine="851"/>
        <w:jc w:val="both"/>
        <w:rPr>
          <w:szCs w:val="24"/>
        </w:rPr>
      </w:pPr>
      <w:r w:rsidRPr="00FE78E8">
        <w:rPr>
          <w:szCs w:val="24"/>
        </w:rPr>
        <w:t>Priskaičiuot</w:t>
      </w:r>
      <w:r w:rsidR="00B0466B">
        <w:rPr>
          <w:szCs w:val="24"/>
        </w:rPr>
        <w:t>os</w:t>
      </w:r>
      <w:r w:rsidRPr="00FE78E8">
        <w:rPr>
          <w:szCs w:val="24"/>
        </w:rPr>
        <w:t xml:space="preserve"> baud</w:t>
      </w:r>
      <w:r w:rsidR="00B0466B">
        <w:rPr>
          <w:szCs w:val="24"/>
        </w:rPr>
        <w:t>os</w:t>
      </w:r>
      <w:r w:rsidRPr="00FE78E8">
        <w:rPr>
          <w:szCs w:val="24"/>
        </w:rPr>
        <w:t xml:space="preserve"> ar delspinigiai gali būti išskaičiuoti iš </w:t>
      </w:r>
      <w:r w:rsidR="003D7BF8" w:rsidRPr="00FE78E8">
        <w:rPr>
          <w:szCs w:val="24"/>
        </w:rPr>
        <w:t>T</w:t>
      </w:r>
      <w:r w:rsidR="00DD4199">
        <w:rPr>
          <w:szCs w:val="24"/>
        </w:rPr>
        <w:t>ei</w:t>
      </w:r>
      <w:r w:rsidR="003D7BF8" w:rsidRPr="00FE78E8">
        <w:rPr>
          <w:szCs w:val="24"/>
        </w:rPr>
        <w:t>kėjui</w:t>
      </w:r>
      <w:r w:rsidRPr="00FE78E8">
        <w:rPr>
          <w:szCs w:val="24"/>
        </w:rPr>
        <w:t xml:space="preserve"> mokėtinų sumų.</w:t>
      </w:r>
    </w:p>
    <w:p w14:paraId="43495DA3" w14:textId="2D6CECE6" w:rsidR="00E83FAB" w:rsidRPr="00B0466B" w:rsidRDefault="00E83FAB" w:rsidP="005834AF">
      <w:pPr>
        <w:pStyle w:val="Pagrindinistekstas"/>
        <w:numPr>
          <w:ilvl w:val="1"/>
          <w:numId w:val="3"/>
        </w:numPr>
        <w:tabs>
          <w:tab w:val="clear" w:pos="1095"/>
          <w:tab w:val="num" w:pos="1560"/>
        </w:tabs>
        <w:spacing w:after="0"/>
        <w:ind w:left="0" w:firstLine="851"/>
        <w:jc w:val="both"/>
        <w:rPr>
          <w:szCs w:val="24"/>
        </w:rPr>
      </w:pPr>
      <w:r w:rsidRPr="00B0466B">
        <w:rPr>
          <w:szCs w:val="24"/>
        </w:rPr>
        <w:t xml:space="preserve">Jeigu ne dėl </w:t>
      </w:r>
      <w:r w:rsidR="003D7BF8" w:rsidRPr="00B0466B">
        <w:rPr>
          <w:szCs w:val="24"/>
        </w:rPr>
        <w:t>Pirkėjo</w:t>
      </w:r>
      <w:r w:rsidRPr="00B0466B">
        <w:rPr>
          <w:szCs w:val="24"/>
        </w:rPr>
        <w:t xml:space="preserve"> kaltės vėluojama </w:t>
      </w:r>
      <w:r w:rsidR="005834AF" w:rsidRPr="00B0466B">
        <w:rPr>
          <w:szCs w:val="24"/>
        </w:rPr>
        <w:t>pristatyti</w:t>
      </w:r>
      <w:r w:rsidRPr="00B0466B">
        <w:rPr>
          <w:szCs w:val="24"/>
        </w:rPr>
        <w:t xml:space="preserve"> vis</w:t>
      </w:r>
      <w:r w:rsidR="00C240B5" w:rsidRPr="00B0466B">
        <w:rPr>
          <w:szCs w:val="24"/>
        </w:rPr>
        <w:t>a</w:t>
      </w:r>
      <w:r w:rsidRPr="00B0466B">
        <w:rPr>
          <w:szCs w:val="24"/>
        </w:rPr>
        <w:t xml:space="preserve">s </w:t>
      </w:r>
      <w:r w:rsidR="005834AF" w:rsidRPr="00B0466B">
        <w:rPr>
          <w:szCs w:val="24"/>
        </w:rPr>
        <w:t>Prekes</w:t>
      </w:r>
      <w:r w:rsidRPr="00B0466B">
        <w:rPr>
          <w:szCs w:val="24"/>
        </w:rPr>
        <w:t xml:space="preserve"> ar bet kokią </w:t>
      </w:r>
      <w:r w:rsidR="005834AF" w:rsidRPr="00B0466B">
        <w:rPr>
          <w:szCs w:val="24"/>
        </w:rPr>
        <w:t xml:space="preserve">Prekę </w:t>
      </w:r>
      <w:r w:rsidRPr="00B0466B">
        <w:rPr>
          <w:szCs w:val="24"/>
        </w:rPr>
        <w:t xml:space="preserve">ilgiau nei 15 (penkiolika) kalendorinių dienų, </w:t>
      </w:r>
      <w:r w:rsidR="005834AF" w:rsidRPr="00B0466B">
        <w:rPr>
          <w:szCs w:val="24"/>
        </w:rPr>
        <w:t>Pirkėjas</w:t>
      </w:r>
      <w:r w:rsidRPr="00B0466B">
        <w:rPr>
          <w:szCs w:val="24"/>
        </w:rPr>
        <w:t xml:space="preserve"> raštu pranešęs (įspėjęs) Rangovą prieš 10</w:t>
      </w:r>
      <w:r w:rsidR="005834AF" w:rsidRPr="00B0466B">
        <w:rPr>
          <w:szCs w:val="24"/>
        </w:rPr>
        <w:t xml:space="preserve"> </w:t>
      </w:r>
      <w:r w:rsidRPr="00B0466B">
        <w:rPr>
          <w:szCs w:val="24"/>
        </w:rPr>
        <w:t>kalendorinių dienų gali:</w:t>
      </w:r>
    </w:p>
    <w:p w14:paraId="709A0D47" w14:textId="77777777" w:rsidR="005834AF" w:rsidRPr="00FE78E8" w:rsidRDefault="00E83FAB" w:rsidP="005834AF">
      <w:pPr>
        <w:pStyle w:val="Pagrindinistekstas"/>
        <w:numPr>
          <w:ilvl w:val="2"/>
          <w:numId w:val="3"/>
        </w:numPr>
        <w:tabs>
          <w:tab w:val="clear" w:pos="1455"/>
          <w:tab w:val="left" w:pos="1560"/>
          <w:tab w:val="num" w:pos="1843"/>
        </w:tabs>
        <w:spacing w:after="0"/>
        <w:ind w:left="0" w:firstLine="851"/>
        <w:jc w:val="both"/>
        <w:rPr>
          <w:szCs w:val="24"/>
        </w:rPr>
      </w:pPr>
      <w:r w:rsidRPr="00FE78E8">
        <w:rPr>
          <w:szCs w:val="24"/>
        </w:rPr>
        <w:t>pasinaudoti pateiktu Sutarties įvykdymo užtikrinimu ir (ar) išskaičiuoti iš</w:t>
      </w:r>
      <w:r w:rsidR="005834AF" w:rsidRPr="00FE78E8">
        <w:rPr>
          <w:szCs w:val="24"/>
        </w:rPr>
        <w:t xml:space="preserve"> </w:t>
      </w:r>
      <w:r w:rsidRPr="00FE78E8">
        <w:rPr>
          <w:szCs w:val="24"/>
        </w:rPr>
        <w:t>mokėt</w:t>
      </w:r>
      <w:r w:rsidR="005834AF" w:rsidRPr="00FE78E8">
        <w:rPr>
          <w:szCs w:val="24"/>
        </w:rPr>
        <w:t>inų sumų baudas ir delspinigius;</w:t>
      </w:r>
    </w:p>
    <w:p w14:paraId="60FC5F8B" w14:textId="77777777" w:rsidR="00E83FAB" w:rsidRPr="00FE78E8" w:rsidRDefault="00E83FAB" w:rsidP="005834AF">
      <w:pPr>
        <w:pStyle w:val="Pagrindinistekstas"/>
        <w:numPr>
          <w:ilvl w:val="2"/>
          <w:numId w:val="3"/>
        </w:numPr>
        <w:tabs>
          <w:tab w:val="clear" w:pos="1455"/>
          <w:tab w:val="left" w:pos="1560"/>
          <w:tab w:val="num" w:pos="1843"/>
        </w:tabs>
        <w:spacing w:after="0"/>
        <w:ind w:left="0" w:firstLine="851"/>
        <w:jc w:val="both"/>
        <w:rPr>
          <w:szCs w:val="24"/>
        </w:rPr>
      </w:pPr>
      <w:r w:rsidRPr="00FE78E8">
        <w:rPr>
          <w:szCs w:val="24"/>
        </w:rPr>
        <w:t xml:space="preserve"> kreiptis į teismą dėl priskaičiuotų baudų ir (ar) delspinigių prisiteisimo;</w:t>
      </w:r>
    </w:p>
    <w:p w14:paraId="4CEA2FFC" w14:textId="77777777" w:rsidR="00E83FAB" w:rsidRPr="00FE78E8" w:rsidRDefault="00E83FAB" w:rsidP="005834AF">
      <w:pPr>
        <w:pStyle w:val="Pagrindinistekstas"/>
        <w:numPr>
          <w:ilvl w:val="2"/>
          <w:numId w:val="3"/>
        </w:numPr>
        <w:tabs>
          <w:tab w:val="clear" w:pos="1455"/>
          <w:tab w:val="left" w:pos="1560"/>
          <w:tab w:val="num" w:pos="1843"/>
        </w:tabs>
        <w:spacing w:after="0"/>
        <w:ind w:left="0" w:firstLine="851"/>
        <w:jc w:val="both"/>
        <w:rPr>
          <w:szCs w:val="24"/>
        </w:rPr>
      </w:pPr>
      <w:r w:rsidRPr="00FE78E8">
        <w:rPr>
          <w:szCs w:val="24"/>
        </w:rPr>
        <w:t>nutraukti Sutartį.</w:t>
      </w:r>
    </w:p>
    <w:p w14:paraId="4F3FC43E" w14:textId="79300294" w:rsidR="002C37C3" w:rsidRPr="00FE78E8" w:rsidRDefault="00E83FAB" w:rsidP="005834AF">
      <w:pPr>
        <w:pStyle w:val="Pagrindinistekstas"/>
        <w:numPr>
          <w:ilvl w:val="1"/>
          <w:numId w:val="3"/>
        </w:numPr>
        <w:tabs>
          <w:tab w:val="left" w:pos="1560"/>
        </w:tabs>
        <w:spacing w:after="0"/>
        <w:ind w:left="0" w:firstLine="851"/>
        <w:jc w:val="both"/>
        <w:rPr>
          <w:szCs w:val="24"/>
        </w:rPr>
      </w:pPr>
      <w:r w:rsidRPr="00FE78E8">
        <w:rPr>
          <w:szCs w:val="24"/>
        </w:rPr>
        <w:lastRenderedPageBreak/>
        <w:t xml:space="preserve">Sutarties nutraukimas nepanaikina </w:t>
      </w:r>
      <w:r w:rsidR="005834AF" w:rsidRPr="00FE78E8">
        <w:rPr>
          <w:szCs w:val="24"/>
        </w:rPr>
        <w:t>Pirkėjo</w:t>
      </w:r>
      <w:r w:rsidRPr="00FE78E8">
        <w:rPr>
          <w:szCs w:val="24"/>
        </w:rPr>
        <w:t xml:space="preserve"> ir </w:t>
      </w:r>
      <w:r w:rsidR="005834AF" w:rsidRPr="00FE78E8">
        <w:rPr>
          <w:szCs w:val="24"/>
        </w:rPr>
        <w:t>Teikėjo</w:t>
      </w:r>
      <w:r w:rsidRPr="00FE78E8">
        <w:rPr>
          <w:szCs w:val="24"/>
        </w:rPr>
        <w:t xml:space="preserve"> teisių ir pareigų atsiskaityti</w:t>
      </w:r>
      <w:r w:rsidR="005834AF" w:rsidRPr="00FE78E8">
        <w:rPr>
          <w:szCs w:val="24"/>
        </w:rPr>
        <w:t xml:space="preserve"> </w:t>
      </w:r>
      <w:r w:rsidRPr="00FE78E8">
        <w:rPr>
          <w:szCs w:val="24"/>
        </w:rPr>
        <w:t>ar atlikti kitus veiksmus</w:t>
      </w:r>
      <w:r w:rsidR="00984CFE">
        <w:rPr>
          <w:szCs w:val="24"/>
        </w:rPr>
        <w:t>,</w:t>
      </w:r>
      <w:r w:rsidRPr="00FE78E8">
        <w:rPr>
          <w:szCs w:val="24"/>
        </w:rPr>
        <w:t xml:space="preserve"> kurie numatyti šioje sutartyje kaip būtini nutraukiant sutartį.</w:t>
      </w:r>
    </w:p>
    <w:p w14:paraId="5C58555D" w14:textId="037FAAC3" w:rsidR="002C66FA" w:rsidRDefault="002C66FA" w:rsidP="005834AF">
      <w:pPr>
        <w:pStyle w:val="Pagrindinistekstas"/>
        <w:numPr>
          <w:ilvl w:val="1"/>
          <w:numId w:val="3"/>
        </w:numPr>
        <w:tabs>
          <w:tab w:val="clear" w:pos="1095"/>
          <w:tab w:val="left" w:pos="1389"/>
          <w:tab w:val="num" w:pos="1560"/>
        </w:tabs>
        <w:spacing w:after="0"/>
        <w:ind w:left="0" w:firstLine="851"/>
        <w:jc w:val="both"/>
        <w:rPr>
          <w:szCs w:val="24"/>
        </w:rPr>
      </w:pPr>
      <w:r w:rsidRPr="00FE78E8">
        <w:rPr>
          <w:szCs w:val="24"/>
        </w:rPr>
        <w:t>Teikėjas turi teisę reikalauti tiesioginių nuostolių atlyginimo, jeigu juos patyrė dėl Pirkėjo tyčios.</w:t>
      </w:r>
    </w:p>
    <w:p w14:paraId="53C6BAD4" w14:textId="3BA4EAA1" w:rsidR="00984CFE" w:rsidRPr="00FE78E8" w:rsidRDefault="00984CFE" w:rsidP="005834AF">
      <w:pPr>
        <w:pStyle w:val="Pagrindinistekstas"/>
        <w:numPr>
          <w:ilvl w:val="1"/>
          <w:numId w:val="3"/>
        </w:numPr>
        <w:tabs>
          <w:tab w:val="clear" w:pos="1095"/>
          <w:tab w:val="left" w:pos="1389"/>
          <w:tab w:val="num" w:pos="1560"/>
        </w:tabs>
        <w:spacing w:after="0"/>
        <w:ind w:left="0" w:firstLine="851"/>
        <w:jc w:val="both"/>
        <w:rPr>
          <w:szCs w:val="24"/>
        </w:rPr>
      </w:pPr>
      <w:r>
        <w:rPr>
          <w:szCs w:val="24"/>
        </w:rPr>
        <w:t>Kitos sąlygos nustatomos SSS.</w:t>
      </w:r>
    </w:p>
    <w:p w14:paraId="13D10B45"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r>
        <w:rPr>
          <w:b/>
          <w:szCs w:val="24"/>
        </w:rPr>
        <w:t>Sutarties pažeidimas</w:t>
      </w:r>
    </w:p>
    <w:p w14:paraId="55AA154E" w14:textId="38571D17" w:rsidR="002C37C3" w:rsidRDefault="001406C0" w:rsidP="00C41F68">
      <w:pPr>
        <w:pStyle w:val="Pagrindinistekstas"/>
        <w:numPr>
          <w:ilvl w:val="1"/>
          <w:numId w:val="3"/>
        </w:numPr>
        <w:tabs>
          <w:tab w:val="left" w:pos="1389"/>
        </w:tabs>
        <w:spacing w:after="0"/>
        <w:ind w:left="0" w:firstLine="851"/>
        <w:jc w:val="both"/>
        <w:rPr>
          <w:szCs w:val="24"/>
        </w:rPr>
      </w:pPr>
      <w:r>
        <w:rPr>
          <w:szCs w:val="24"/>
        </w:rPr>
        <w:t xml:space="preserve">Jei kuri nors sutarties </w:t>
      </w:r>
      <w:r w:rsidR="00E44FF7">
        <w:rPr>
          <w:szCs w:val="24"/>
        </w:rPr>
        <w:t>Š</w:t>
      </w:r>
      <w:r>
        <w:rPr>
          <w:szCs w:val="24"/>
        </w:rPr>
        <w:t>alis nevykdo kokių nors savo įsipareigojimų pagal sutartį, ji pažeidžia sutartį.</w:t>
      </w:r>
    </w:p>
    <w:p w14:paraId="790036DC" w14:textId="09E1F985" w:rsidR="002C37C3" w:rsidRDefault="001406C0" w:rsidP="00C41F68">
      <w:pPr>
        <w:pStyle w:val="Pagrindinistekstas"/>
        <w:numPr>
          <w:ilvl w:val="1"/>
          <w:numId w:val="3"/>
        </w:numPr>
        <w:tabs>
          <w:tab w:val="left" w:pos="1389"/>
        </w:tabs>
        <w:spacing w:after="0"/>
        <w:ind w:left="0" w:firstLine="851"/>
        <w:jc w:val="both"/>
        <w:rPr>
          <w:szCs w:val="24"/>
        </w:rPr>
      </w:pPr>
      <w:bookmarkStart w:id="12" w:name="_Ref476641992"/>
      <w:r>
        <w:rPr>
          <w:szCs w:val="24"/>
        </w:rPr>
        <w:t>Teikėjui nevykdant savo sutartinių įsipareigojimų Pirkėjas, nesikreipdamas į teismą ir įspėjęs Teikėją prieš 10 (dešimt) kalendorinių dienų, gali vienašališkai nutraukti Sutartį bet kuriuo iš BSS</w:t>
      </w:r>
      <w:r w:rsidR="00BC4061">
        <w:rPr>
          <w:szCs w:val="24"/>
        </w:rPr>
        <w:t xml:space="preserve"> 1</w:t>
      </w:r>
      <w:r w:rsidR="00030B54">
        <w:rPr>
          <w:szCs w:val="24"/>
        </w:rPr>
        <w:t>6</w:t>
      </w:r>
      <w:r w:rsidR="00BC4061">
        <w:rPr>
          <w:szCs w:val="24"/>
        </w:rPr>
        <w:t>.</w:t>
      </w:r>
      <w:r w:rsidR="00030B54">
        <w:rPr>
          <w:szCs w:val="24"/>
        </w:rPr>
        <w:t>3</w:t>
      </w:r>
      <w:r>
        <w:rPr>
          <w:szCs w:val="24"/>
        </w:rPr>
        <w:t xml:space="preserve"> punkte nurodytų atvejų išskyrus</w:t>
      </w:r>
      <w:r w:rsidR="00BC4061">
        <w:rPr>
          <w:szCs w:val="24"/>
        </w:rPr>
        <w:t xml:space="preserve"> 1</w:t>
      </w:r>
      <w:r w:rsidR="00030B54">
        <w:rPr>
          <w:szCs w:val="24"/>
        </w:rPr>
        <w:t>6</w:t>
      </w:r>
      <w:r w:rsidR="00BC4061">
        <w:rPr>
          <w:szCs w:val="24"/>
        </w:rPr>
        <w:t>.</w:t>
      </w:r>
      <w:r w:rsidR="0095206D">
        <w:rPr>
          <w:szCs w:val="24"/>
        </w:rPr>
        <w:t>3</w:t>
      </w:r>
      <w:r w:rsidR="00BC4061">
        <w:rPr>
          <w:szCs w:val="24"/>
        </w:rPr>
        <w:t>.1</w:t>
      </w:r>
      <w:r w:rsidR="00551968">
        <w:rPr>
          <w:szCs w:val="24"/>
        </w:rPr>
        <w:t>0</w:t>
      </w:r>
      <w:r w:rsidR="002D38FE">
        <w:rPr>
          <w:szCs w:val="24"/>
        </w:rPr>
        <w:t xml:space="preserve"> punktą</w:t>
      </w:r>
      <w:r>
        <w:rPr>
          <w:szCs w:val="24"/>
        </w:rPr>
        <w:t>.</w:t>
      </w:r>
      <w:bookmarkEnd w:id="12"/>
    </w:p>
    <w:p w14:paraId="4152334D" w14:textId="487DBD9F" w:rsidR="002C37C3" w:rsidRDefault="001406C0" w:rsidP="00C41F68">
      <w:pPr>
        <w:pStyle w:val="Pagrindinistekstas"/>
        <w:numPr>
          <w:ilvl w:val="1"/>
          <w:numId w:val="3"/>
        </w:numPr>
        <w:tabs>
          <w:tab w:val="left" w:pos="1389"/>
        </w:tabs>
        <w:spacing w:after="0"/>
        <w:ind w:left="0" w:firstLine="851"/>
        <w:jc w:val="both"/>
        <w:rPr>
          <w:szCs w:val="24"/>
        </w:rPr>
      </w:pPr>
      <w:bookmarkStart w:id="13" w:name="_Ref450297193"/>
      <w:bookmarkStart w:id="14" w:name="__RefNumPara__23_167955913"/>
      <w:r>
        <w:rPr>
          <w:szCs w:val="24"/>
        </w:rPr>
        <w:t xml:space="preserve">Esminiu </w:t>
      </w:r>
      <w:r w:rsidR="0095206D">
        <w:rPr>
          <w:szCs w:val="24"/>
        </w:rPr>
        <w:t>S</w:t>
      </w:r>
      <w:r>
        <w:rPr>
          <w:szCs w:val="24"/>
        </w:rPr>
        <w:t>utarties pažeidimu laikom</w:t>
      </w:r>
      <w:r w:rsidR="00551968">
        <w:rPr>
          <w:szCs w:val="24"/>
        </w:rPr>
        <w:t>i šie atvejai</w:t>
      </w:r>
      <w:r>
        <w:rPr>
          <w:szCs w:val="24"/>
        </w:rPr>
        <w:t>:</w:t>
      </w:r>
      <w:bookmarkEnd w:id="13"/>
    </w:p>
    <w:p w14:paraId="66679E03" w14:textId="5CC1976B" w:rsidR="00D4087C" w:rsidRDefault="00D4087C" w:rsidP="00D4087C">
      <w:pPr>
        <w:pStyle w:val="Pagrindinistekstas"/>
        <w:numPr>
          <w:ilvl w:val="2"/>
          <w:numId w:val="3"/>
        </w:numPr>
        <w:tabs>
          <w:tab w:val="left" w:pos="1650"/>
        </w:tabs>
        <w:spacing w:after="0"/>
        <w:ind w:left="0" w:firstLine="851"/>
        <w:jc w:val="both"/>
        <w:rPr>
          <w:szCs w:val="24"/>
        </w:rPr>
      </w:pPr>
      <w:r>
        <w:rPr>
          <w:szCs w:val="24"/>
        </w:rPr>
        <w:t>Jeigu T</w:t>
      </w:r>
      <w:r w:rsidR="00DD4199">
        <w:rPr>
          <w:szCs w:val="24"/>
        </w:rPr>
        <w:t>ei</w:t>
      </w:r>
      <w:r>
        <w:rPr>
          <w:szCs w:val="24"/>
        </w:rPr>
        <w:t>kėjas pažeidžia sąlygas, kurios SSS nurodytos kaip esminės Sutarties sąlygos;</w:t>
      </w:r>
    </w:p>
    <w:p w14:paraId="0986DADB" w14:textId="519589DA" w:rsidR="002C37C3" w:rsidRDefault="001406C0" w:rsidP="00C41F68">
      <w:pPr>
        <w:pStyle w:val="Pagrindinistekstas"/>
        <w:numPr>
          <w:ilvl w:val="2"/>
          <w:numId w:val="3"/>
        </w:numPr>
        <w:tabs>
          <w:tab w:val="left" w:pos="1590"/>
        </w:tabs>
        <w:spacing w:after="0"/>
        <w:ind w:left="0" w:firstLine="851"/>
        <w:jc w:val="both"/>
        <w:rPr>
          <w:szCs w:val="24"/>
        </w:rPr>
      </w:pPr>
      <w:r>
        <w:rPr>
          <w:szCs w:val="24"/>
        </w:rPr>
        <w:t>jeigu Teikėjas ar Subteikėjas pateikė tikrovės neatitinkančius dokumentus, kad laimėtų viešąjį pirkimą, kurio pagrindu yra sudaryta ši Sutartis;</w:t>
      </w:r>
    </w:p>
    <w:p w14:paraId="1586BAC9" w14:textId="3A2E4F2D" w:rsidR="002C37C3" w:rsidRDefault="001406C0" w:rsidP="00C41F68">
      <w:pPr>
        <w:pStyle w:val="Pagrindinistekstas"/>
        <w:numPr>
          <w:ilvl w:val="2"/>
          <w:numId w:val="3"/>
        </w:numPr>
        <w:tabs>
          <w:tab w:val="left" w:pos="1590"/>
        </w:tabs>
        <w:spacing w:after="0"/>
        <w:ind w:left="0" w:firstLine="851"/>
        <w:jc w:val="both"/>
        <w:rPr>
          <w:szCs w:val="24"/>
        </w:rPr>
      </w:pPr>
      <w:bookmarkStart w:id="15" w:name="__RefNumPara__19_167955913"/>
      <w:bookmarkEnd w:id="15"/>
      <w:r>
        <w:rPr>
          <w:szCs w:val="24"/>
        </w:rPr>
        <w:t>jeigu Teikėjas pažeidžia bet kuriuos Sutartyje numatytus įsipareigojimus ir nepradeda jų tinkamai vykdyti per Pirkėjo rašt</w:t>
      </w:r>
      <w:r w:rsidR="00551968">
        <w:rPr>
          <w:szCs w:val="24"/>
        </w:rPr>
        <w:t>u</w:t>
      </w:r>
      <w:r>
        <w:rPr>
          <w:szCs w:val="24"/>
        </w:rPr>
        <w:t xml:space="preserve"> nustatytą protingą laiką;</w:t>
      </w:r>
    </w:p>
    <w:p w14:paraId="78339678" w14:textId="77777777" w:rsidR="002C37C3" w:rsidRDefault="001406C0" w:rsidP="00C41F68">
      <w:pPr>
        <w:pStyle w:val="Pagrindinistekstas"/>
        <w:numPr>
          <w:ilvl w:val="2"/>
          <w:numId w:val="3"/>
        </w:numPr>
        <w:tabs>
          <w:tab w:val="left" w:pos="1590"/>
        </w:tabs>
        <w:spacing w:after="0"/>
        <w:ind w:left="0" w:firstLine="851"/>
        <w:jc w:val="both"/>
        <w:rPr>
          <w:szCs w:val="24"/>
        </w:rPr>
      </w:pPr>
      <w:r>
        <w:rPr>
          <w:szCs w:val="24"/>
        </w:rPr>
        <w:t>jeigu Teikėjas nepateikia užti</w:t>
      </w:r>
      <w:r w:rsidR="00F61E7B">
        <w:rPr>
          <w:szCs w:val="24"/>
        </w:rPr>
        <w:t xml:space="preserve">krinimo arba jo pratęsimo, </w:t>
      </w:r>
      <w:r>
        <w:rPr>
          <w:szCs w:val="24"/>
        </w:rPr>
        <w:t xml:space="preserve">kaip </w:t>
      </w:r>
      <w:r w:rsidR="00F61E7B">
        <w:rPr>
          <w:szCs w:val="24"/>
        </w:rPr>
        <w:t>tai daryti privalo;</w:t>
      </w:r>
    </w:p>
    <w:p w14:paraId="6E2080FD" w14:textId="586287FF" w:rsidR="002C37C3" w:rsidRDefault="001406C0" w:rsidP="00C41F68">
      <w:pPr>
        <w:pStyle w:val="Pagrindinistekstas"/>
        <w:numPr>
          <w:ilvl w:val="2"/>
          <w:numId w:val="3"/>
        </w:numPr>
        <w:tabs>
          <w:tab w:val="left" w:pos="1590"/>
        </w:tabs>
        <w:spacing w:after="0"/>
        <w:ind w:left="0" w:firstLine="851"/>
        <w:jc w:val="both"/>
        <w:rPr>
          <w:szCs w:val="24"/>
        </w:rPr>
      </w:pPr>
      <w:r>
        <w:rPr>
          <w:szCs w:val="24"/>
        </w:rPr>
        <w:t xml:space="preserve">jeigu užtikrinimą išdavusi įstaiga, Pirkėjui pareikalavus sumokėti įvykdymo užtikrinimą atsisako be išlygų ją išmokėti arba jos neišmoka ilgiau kaip </w:t>
      </w:r>
      <w:r w:rsidR="00551968">
        <w:rPr>
          <w:szCs w:val="24"/>
        </w:rPr>
        <w:t>3</w:t>
      </w:r>
      <w:r>
        <w:rPr>
          <w:szCs w:val="24"/>
        </w:rPr>
        <w:t>0 (trisdešimt) kalendorinių dienų nuo pareikalavimo momento;</w:t>
      </w:r>
    </w:p>
    <w:p w14:paraId="70014C70" w14:textId="77777777" w:rsidR="002C37C3" w:rsidRDefault="001406C0" w:rsidP="00C41F68">
      <w:pPr>
        <w:pStyle w:val="Pagrindinistekstas"/>
        <w:numPr>
          <w:ilvl w:val="2"/>
          <w:numId w:val="3"/>
        </w:numPr>
        <w:tabs>
          <w:tab w:val="left" w:pos="1590"/>
        </w:tabs>
        <w:spacing w:after="0"/>
        <w:ind w:left="0" w:firstLine="851"/>
        <w:jc w:val="both"/>
        <w:rPr>
          <w:szCs w:val="24"/>
        </w:rPr>
      </w:pPr>
      <w:r>
        <w:rPr>
          <w:szCs w:val="24"/>
        </w:rPr>
        <w:t>jeigu Teikėjas vėluoja sumokėti delspinigius ar baudą daugiau kaip 7 (septynias) kalendorines dienas nuo pareikalavimo juos sumokėti;</w:t>
      </w:r>
    </w:p>
    <w:p w14:paraId="7CDE5F7E" w14:textId="77777777" w:rsidR="002C37C3" w:rsidRDefault="001406C0" w:rsidP="00C41F68">
      <w:pPr>
        <w:pStyle w:val="Pagrindinistekstas"/>
        <w:numPr>
          <w:ilvl w:val="2"/>
          <w:numId w:val="3"/>
        </w:numPr>
        <w:tabs>
          <w:tab w:val="left" w:pos="1590"/>
        </w:tabs>
        <w:spacing w:after="0"/>
        <w:ind w:left="0" w:firstLine="851"/>
        <w:jc w:val="both"/>
        <w:rPr>
          <w:szCs w:val="24"/>
        </w:rPr>
      </w:pPr>
      <w:r>
        <w:rPr>
          <w:szCs w:val="24"/>
        </w:rPr>
        <w:t>jeigu Teikėjas pasitelkė Sutartyje nenumatytus Subteikėjus ar pakeitė Subteikėjus negavęs Pirkėjo sutikimo;</w:t>
      </w:r>
    </w:p>
    <w:p w14:paraId="473F2FB5" w14:textId="77777777" w:rsidR="000871E1" w:rsidRPr="000871E1" w:rsidRDefault="000871E1" w:rsidP="000871E1">
      <w:pPr>
        <w:pStyle w:val="Pagrindinistekstas"/>
        <w:numPr>
          <w:ilvl w:val="2"/>
          <w:numId w:val="3"/>
        </w:numPr>
        <w:tabs>
          <w:tab w:val="left" w:pos="1590"/>
        </w:tabs>
        <w:spacing w:after="0"/>
        <w:ind w:left="0" w:firstLine="851"/>
        <w:jc w:val="both"/>
        <w:rPr>
          <w:szCs w:val="24"/>
        </w:rPr>
      </w:pPr>
      <w:r>
        <w:rPr>
          <w:szCs w:val="24"/>
        </w:rPr>
        <w:t>jeigu</w:t>
      </w:r>
      <w:r w:rsidR="001406C0" w:rsidRPr="000871E1">
        <w:rPr>
          <w:szCs w:val="24"/>
        </w:rPr>
        <w:t xml:space="preserve"> Teikėjas bankrutuoja arba yra likviduojamas ar kitaip restruktūrizuojamas, sustabdo ūkinę veiklą, </w:t>
      </w:r>
      <w:r w:rsidRPr="000871E1">
        <w:rPr>
          <w:szCs w:val="24"/>
        </w:rPr>
        <w:t>keičiama</w:t>
      </w:r>
      <w:r w:rsidR="001406C0" w:rsidRPr="000871E1">
        <w:rPr>
          <w:szCs w:val="24"/>
        </w:rPr>
        <w:t xml:space="preserve"> </w:t>
      </w:r>
      <w:r>
        <w:t>organizacinė struktūra – juridinis statusas, pobūdis ar valdymo struktūra ir tai gali turėti įtakos tinkamam Sutarties įvykdymui, išskyrus atvejus, kai dėl šių pasikeitimų yra tinkamai keičiama Sutartis.</w:t>
      </w:r>
    </w:p>
    <w:p w14:paraId="5E160F4A" w14:textId="77777777" w:rsidR="002C37C3" w:rsidRPr="000871E1" w:rsidRDefault="001406C0" w:rsidP="00C41F68">
      <w:pPr>
        <w:pStyle w:val="Pagrindinistekstas"/>
        <w:numPr>
          <w:ilvl w:val="2"/>
          <w:numId w:val="3"/>
        </w:numPr>
        <w:tabs>
          <w:tab w:val="left" w:pos="1695"/>
        </w:tabs>
        <w:spacing w:after="0"/>
        <w:ind w:left="0" w:firstLine="851"/>
        <w:jc w:val="both"/>
        <w:rPr>
          <w:szCs w:val="24"/>
        </w:rPr>
      </w:pPr>
      <w:r w:rsidRPr="000871E1">
        <w:rPr>
          <w:szCs w:val="24"/>
        </w:rPr>
        <w:t>jeigu Teikėjas ar kas nors iš Teikėjo personalo ar tiesiogiai su juo susijusių asmenų arba Subteikėjų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0F55703D" w14:textId="33CD0C05" w:rsidR="00EF0B7F" w:rsidRDefault="001406C0" w:rsidP="00C41F68">
      <w:pPr>
        <w:pStyle w:val="Pagrindinistekstas"/>
        <w:numPr>
          <w:ilvl w:val="2"/>
          <w:numId w:val="3"/>
        </w:numPr>
        <w:tabs>
          <w:tab w:val="left" w:pos="1650"/>
        </w:tabs>
        <w:spacing w:after="0"/>
        <w:ind w:left="0" w:firstLine="851"/>
        <w:jc w:val="both"/>
        <w:rPr>
          <w:szCs w:val="24"/>
        </w:rPr>
      </w:pPr>
      <w:bookmarkStart w:id="16" w:name="_Ref450297207"/>
      <w:bookmarkStart w:id="17" w:name="__RefNumPara__21_167955913"/>
      <w:r>
        <w:rPr>
          <w:szCs w:val="24"/>
        </w:rPr>
        <w:t xml:space="preserve">kitais atvejais, kai </w:t>
      </w:r>
      <w:r w:rsidR="0095206D">
        <w:rPr>
          <w:szCs w:val="24"/>
        </w:rPr>
        <w:t>S</w:t>
      </w:r>
      <w:r>
        <w:rPr>
          <w:szCs w:val="24"/>
        </w:rPr>
        <w:t xml:space="preserve">utarties nutraukimą dėl esminio </w:t>
      </w:r>
      <w:r w:rsidR="0095206D">
        <w:rPr>
          <w:szCs w:val="24"/>
        </w:rPr>
        <w:t>S</w:t>
      </w:r>
      <w:r>
        <w:rPr>
          <w:szCs w:val="24"/>
        </w:rPr>
        <w:t>utarties pažeidimo pripažino teismas.</w:t>
      </w:r>
      <w:bookmarkEnd w:id="16"/>
    </w:p>
    <w:p w14:paraId="5BBF8C48" w14:textId="09E8DE6B" w:rsidR="00EF0B7F" w:rsidRDefault="00EF0B7F" w:rsidP="007276CD">
      <w:pPr>
        <w:pStyle w:val="Pagrindinistekstas"/>
        <w:numPr>
          <w:ilvl w:val="1"/>
          <w:numId w:val="3"/>
        </w:numPr>
        <w:tabs>
          <w:tab w:val="left" w:pos="1418"/>
        </w:tabs>
        <w:spacing w:after="0"/>
        <w:ind w:left="0" w:firstLine="851"/>
        <w:jc w:val="both"/>
        <w:rPr>
          <w:szCs w:val="24"/>
        </w:rPr>
      </w:pPr>
      <w:r>
        <w:rPr>
          <w:szCs w:val="24"/>
        </w:rPr>
        <w:t xml:space="preserve">Nutraukiant </w:t>
      </w:r>
      <w:r w:rsidR="0095206D">
        <w:rPr>
          <w:szCs w:val="24"/>
        </w:rPr>
        <w:t>S</w:t>
      </w:r>
      <w:r>
        <w:rPr>
          <w:szCs w:val="24"/>
        </w:rPr>
        <w:t>utartį dėl esminio pažeidimo</w:t>
      </w:r>
      <w:r w:rsidR="0046092B">
        <w:rPr>
          <w:szCs w:val="24"/>
        </w:rPr>
        <w:t xml:space="preserve"> ar kitų priežasčių</w:t>
      </w:r>
      <w:r w:rsidR="00C273AB">
        <w:rPr>
          <w:szCs w:val="24"/>
        </w:rPr>
        <w:t>,</w:t>
      </w:r>
      <w:r>
        <w:rPr>
          <w:szCs w:val="24"/>
        </w:rPr>
        <w:t xml:space="preserve"> </w:t>
      </w:r>
      <w:r w:rsidR="00E44FF7">
        <w:rPr>
          <w:szCs w:val="24"/>
        </w:rPr>
        <w:t>Š</w:t>
      </w:r>
      <w:r>
        <w:rPr>
          <w:szCs w:val="24"/>
        </w:rPr>
        <w:t>alys turi:</w:t>
      </w:r>
    </w:p>
    <w:p w14:paraId="5E7581DE" w14:textId="77777777" w:rsidR="00C41F68" w:rsidRDefault="00C41F68" w:rsidP="00C41F68">
      <w:pPr>
        <w:pStyle w:val="Pagrindinistekstas"/>
        <w:numPr>
          <w:ilvl w:val="2"/>
          <w:numId w:val="3"/>
        </w:numPr>
        <w:tabs>
          <w:tab w:val="left" w:pos="1650"/>
        </w:tabs>
        <w:spacing w:after="0"/>
        <w:ind w:left="0" w:firstLine="851"/>
        <w:jc w:val="both"/>
        <w:rPr>
          <w:szCs w:val="24"/>
        </w:rPr>
      </w:pPr>
      <w:r>
        <w:rPr>
          <w:szCs w:val="24"/>
        </w:rPr>
        <w:t xml:space="preserve">Per 30 dienų </w:t>
      </w:r>
      <w:r w:rsidR="00EF0B7F">
        <w:rPr>
          <w:szCs w:val="24"/>
        </w:rPr>
        <w:t>atsiskaityti viena su kita</w:t>
      </w:r>
      <w:r>
        <w:rPr>
          <w:szCs w:val="24"/>
        </w:rPr>
        <w:t>:</w:t>
      </w:r>
    </w:p>
    <w:p w14:paraId="5D040813" w14:textId="25BD8945" w:rsidR="00C41F68" w:rsidRPr="00C41F68" w:rsidRDefault="00C41F68" w:rsidP="00C41F68">
      <w:pPr>
        <w:pStyle w:val="Pagrindinistekstas"/>
        <w:numPr>
          <w:ilvl w:val="2"/>
          <w:numId w:val="3"/>
        </w:numPr>
        <w:tabs>
          <w:tab w:val="left" w:pos="1650"/>
        </w:tabs>
        <w:spacing w:after="0"/>
        <w:ind w:left="0" w:firstLine="851"/>
        <w:jc w:val="both"/>
        <w:rPr>
          <w:szCs w:val="24"/>
        </w:rPr>
      </w:pPr>
      <w:r>
        <w:rPr>
          <w:szCs w:val="24"/>
        </w:rPr>
        <w:t xml:space="preserve">Sudaryti </w:t>
      </w:r>
      <w:r w:rsidR="00984CFE">
        <w:rPr>
          <w:szCs w:val="24"/>
        </w:rPr>
        <w:t xml:space="preserve">iki Sutarties nutraukimo pateiktų </w:t>
      </w:r>
      <w:r w:rsidR="001572FA">
        <w:rPr>
          <w:szCs w:val="24"/>
        </w:rPr>
        <w:t>Prekių</w:t>
      </w:r>
      <w:r>
        <w:rPr>
          <w:szCs w:val="24"/>
        </w:rPr>
        <w:t xml:space="preserve"> perdavimo </w:t>
      </w:r>
      <w:r w:rsidR="00984CFE">
        <w:rPr>
          <w:szCs w:val="24"/>
        </w:rPr>
        <w:t xml:space="preserve">ir </w:t>
      </w:r>
      <w:r w:rsidR="0046092B">
        <w:rPr>
          <w:szCs w:val="24"/>
        </w:rPr>
        <w:t xml:space="preserve">priėmimo aktą </w:t>
      </w:r>
      <w:r>
        <w:rPr>
          <w:szCs w:val="24"/>
        </w:rPr>
        <w:t xml:space="preserve">arba </w:t>
      </w:r>
      <w:r w:rsidR="001572FA">
        <w:rPr>
          <w:szCs w:val="24"/>
        </w:rPr>
        <w:t>Prekių</w:t>
      </w:r>
      <w:r>
        <w:rPr>
          <w:szCs w:val="24"/>
        </w:rPr>
        <w:t xml:space="preserve"> defektinį aktą (kur nurodomas </w:t>
      </w:r>
      <w:r w:rsidR="007276CD">
        <w:rPr>
          <w:szCs w:val="24"/>
        </w:rPr>
        <w:t xml:space="preserve">tinkamai ir </w:t>
      </w:r>
      <w:r>
        <w:rPr>
          <w:szCs w:val="24"/>
        </w:rPr>
        <w:t xml:space="preserve">netinkamai </w:t>
      </w:r>
      <w:r w:rsidR="00D24203">
        <w:rPr>
          <w:szCs w:val="24"/>
        </w:rPr>
        <w:t xml:space="preserve">pristatytos </w:t>
      </w:r>
      <w:r w:rsidR="00551968">
        <w:rPr>
          <w:szCs w:val="24"/>
        </w:rPr>
        <w:t>P</w:t>
      </w:r>
      <w:r w:rsidR="00D24203">
        <w:rPr>
          <w:szCs w:val="24"/>
        </w:rPr>
        <w:t>rekės</w:t>
      </w:r>
      <w:r>
        <w:rPr>
          <w:szCs w:val="24"/>
        </w:rPr>
        <w:t xml:space="preserve">), kurį pasirašo abi </w:t>
      </w:r>
      <w:r w:rsidR="00E44FF7">
        <w:rPr>
          <w:szCs w:val="24"/>
        </w:rPr>
        <w:t>Š</w:t>
      </w:r>
      <w:r>
        <w:rPr>
          <w:szCs w:val="24"/>
        </w:rPr>
        <w:t xml:space="preserve">alys arba atsisakydama kita </w:t>
      </w:r>
      <w:r w:rsidR="00E44FF7">
        <w:rPr>
          <w:szCs w:val="24"/>
        </w:rPr>
        <w:t>Š</w:t>
      </w:r>
      <w:r>
        <w:rPr>
          <w:szCs w:val="24"/>
        </w:rPr>
        <w:t>alis nurodo objektyvius atsisakymo p</w:t>
      </w:r>
      <w:r w:rsidR="0046092B">
        <w:rPr>
          <w:szCs w:val="24"/>
        </w:rPr>
        <w:t>asirašyti motyvus ir priežastis;</w:t>
      </w:r>
    </w:p>
    <w:p w14:paraId="7EB6A65A" w14:textId="34AC6469" w:rsidR="00C41F68" w:rsidRDefault="00C41F68" w:rsidP="00C41F68">
      <w:pPr>
        <w:pStyle w:val="Pagrindinistekstas"/>
        <w:numPr>
          <w:ilvl w:val="2"/>
          <w:numId w:val="3"/>
        </w:numPr>
        <w:tabs>
          <w:tab w:val="left" w:pos="1650"/>
        </w:tabs>
        <w:spacing w:after="0"/>
        <w:ind w:left="0" w:firstLine="851"/>
        <w:jc w:val="both"/>
        <w:rPr>
          <w:szCs w:val="24"/>
        </w:rPr>
      </w:pPr>
      <w:r>
        <w:rPr>
          <w:szCs w:val="24"/>
        </w:rPr>
        <w:t xml:space="preserve">jeigu </w:t>
      </w:r>
      <w:r w:rsidR="00551968">
        <w:rPr>
          <w:szCs w:val="24"/>
        </w:rPr>
        <w:t>P</w:t>
      </w:r>
      <w:r w:rsidR="00D24203">
        <w:rPr>
          <w:szCs w:val="24"/>
        </w:rPr>
        <w:t>rekės buvo pristatytos kokybiškai</w:t>
      </w:r>
      <w:r w:rsidR="00551968">
        <w:rPr>
          <w:szCs w:val="24"/>
        </w:rPr>
        <w:t>,</w:t>
      </w:r>
      <w:r w:rsidR="00D24203">
        <w:rPr>
          <w:szCs w:val="24"/>
        </w:rPr>
        <w:t xml:space="preserve"> </w:t>
      </w:r>
      <w:r w:rsidRPr="00EF0B7F">
        <w:rPr>
          <w:szCs w:val="24"/>
        </w:rPr>
        <w:t xml:space="preserve">Pirkėjas turi priimti </w:t>
      </w:r>
      <w:r>
        <w:rPr>
          <w:szCs w:val="24"/>
        </w:rPr>
        <w:t xml:space="preserve">kokybiškai </w:t>
      </w:r>
      <w:r w:rsidR="00551968">
        <w:rPr>
          <w:szCs w:val="24"/>
        </w:rPr>
        <w:t>pateiktas</w:t>
      </w:r>
      <w:r>
        <w:rPr>
          <w:szCs w:val="24"/>
        </w:rPr>
        <w:t xml:space="preserve"> </w:t>
      </w:r>
      <w:r w:rsidR="001572FA">
        <w:rPr>
          <w:szCs w:val="24"/>
        </w:rPr>
        <w:t>Prekes</w:t>
      </w:r>
      <w:r>
        <w:rPr>
          <w:szCs w:val="24"/>
        </w:rPr>
        <w:t xml:space="preserve"> ir už jas apmokėti</w:t>
      </w:r>
      <w:r w:rsidR="00C273AB">
        <w:rPr>
          <w:szCs w:val="24"/>
        </w:rPr>
        <w:t>.</w:t>
      </w:r>
    </w:p>
    <w:p w14:paraId="6A74209C"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bookmarkStart w:id="18" w:name="_Ref450287733"/>
      <w:r>
        <w:rPr>
          <w:b/>
          <w:szCs w:val="24"/>
        </w:rPr>
        <w:t>Sutarties įvykdymo užtikrinimas</w:t>
      </w:r>
      <w:bookmarkEnd w:id="18"/>
    </w:p>
    <w:p w14:paraId="0413E5E7" w14:textId="08B82446" w:rsidR="002C37C3" w:rsidRDefault="00FF6416" w:rsidP="00034C70">
      <w:pPr>
        <w:pStyle w:val="Pagrindinistekstas"/>
        <w:numPr>
          <w:ilvl w:val="1"/>
          <w:numId w:val="3"/>
        </w:numPr>
        <w:tabs>
          <w:tab w:val="left" w:pos="1389"/>
        </w:tabs>
        <w:spacing w:after="0"/>
        <w:ind w:left="0" w:firstLine="794"/>
        <w:jc w:val="both"/>
        <w:rPr>
          <w:spacing w:val="-4"/>
          <w:szCs w:val="24"/>
        </w:rPr>
      </w:pPr>
      <w:bookmarkStart w:id="19" w:name="_Ref450287437"/>
      <w:r>
        <w:rPr>
          <w:spacing w:val="-4"/>
          <w:szCs w:val="24"/>
        </w:rPr>
        <w:t xml:space="preserve">Kai SSS </w:t>
      </w:r>
      <w:r w:rsidR="00685933">
        <w:rPr>
          <w:spacing w:val="-4"/>
          <w:szCs w:val="24"/>
        </w:rPr>
        <w:t xml:space="preserve">ar papildomu susitarimu </w:t>
      </w:r>
      <w:r>
        <w:rPr>
          <w:spacing w:val="-4"/>
          <w:szCs w:val="24"/>
        </w:rPr>
        <w:t xml:space="preserve">susitariama, kad turi būti pateiktas </w:t>
      </w:r>
      <w:r w:rsidR="0095206D">
        <w:rPr>
          <w:spacing w:val="-4"/>
          <w:szCs w:val="24"/>
        </w:rPr>
        <w:t>S</w:t>
      </w:r>
      <w:r>
        <w:rPr>
          <w:spacing w:val="-4"/>
          <w:szCs w:val="24"/>
        </w:rPr>
        <w:t xml:space="preserve">utarties įvykdymo užtikrinimas, </w:t>
      </w:r>
      <w:r w:rsidR="001406C0">
        <w:rPr>
          <w:spacing w:val="-4"/>
          <w:szCs w:val="24"/>
        </w:rPr>
        <w:t>Teikėjas ne vėliau kaip per 5 Darbo dienas nuo Sutarties pasirašymo pateikti Pirkėjui tinkamą Sutarties įvykdymo užtikrinimą.</w:t>
      </w:r>
      <w:bookmarkEnd w:id="19"/>
    </w:p>
    <w:p w14:paraId="0A67919C" w14:textId="77777777" w:rsidR="002C37C3" w:rsidRDefault="001406C0" w:rsidP="00034C70">
      <w:pPr>
        <w:pStyle w:val="Pagrindinistekstas"/>
        <w:numPr>
          <w:ilvl w:val="1"/>
          <w:numId w:val="3"/>
        </w:numPr>
        <w:tabs>
          <w:tab w:val="left" w:pos="1389"/>
        </w:tabs>
        <w:spacing w:after="0"/>
        <w:ind w:left="0" w:firstLine="794"/>
        <w:jc w:val="both"/>
        <w:rPr>
          <w:spacing w:val="-4"/>
          <w:szCs w:val="24"/>
        </w:rPr>
      </w:pPr>
      <w:bookmarkStart w:id="20" w:name="_Ref450286538"/>
      <w:r>
        <w:rPr>
          <w:spacing w:val="-4"/>
          <w:szCs w:val="24"/>
        </w:rPr>
        <w:t>Sutarties įvykdymo užtikrinimas pateikiamas Sutarties valiuta viena iš toliau nurodytų formų:</w:t>
      </w:r>
      <w:bookmarkEnd w:id="20"/>
    </w:p>
    <w:p w14:paraId="4249B41C" w14:textId="77777777" w:rsidR="002C37C3" w:rsidRDefault="001406C0" w:rsidP="00034C70">
      <w:pPr>
        <w:pStyle w:val="Pagrindinistekstas"/>
        <w:numPr>
          <w:ilvl w:val="2"/>
          <w:numId w:val="3"/>
        </w:numPr>
        <w:tabs>
          <w:tab w:val="left" w:pos="1590"/>
        </w:tabs>
        <w:spacing w:after="0"/>
        <w:ind w:left="0" w:firstLine="794"/>
        <w:jc w:val="both"/>
        <w:rPr>
          <w:szCs w:val="24"/>
        </w:rPr>
      </w:pPr>
      <w:r>
        <w:rPr>
          <w:szCs w:val="24"/>
        </w:rPr>
        <w:lastRenderedPageBreak/>
        <w:t xml:space="preserve"> Lietuvos Respublikoje ar užsienyje registruoto banko besąlygine garantija; </w:t>
      </w:r>
    </w:p>
    <w:p w14:paraId="208F76FB" w14:textId="77777777" w:rsidR="002C37C3" w:rsidRDefault="001406C0" w:rsidP="00034C70">
      <w:pPr>
        <w:pStyle w:val="Pagrindinistekstas"/>
        <w:numPr>
          <w:ilvl w:val="2"/>
          <w:numId w:val="3"/>
        </w:numPr>
        <w:tabs>
          <w:tab w:val="left" w:pos="1590"/>
        </w:tabs>
        <w:spacing w:after="0"/>
        <w:ind w:left="0" w:firstLine="794"/>
        <w:jc w:val="both"/>
        <w:rPr>
          <w:szCs w:val="24"/>
        </w:rPr>
      </w:pPr>
      <w:r>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D448BC" w14:textId="77777777" w:rsidR="002C37C3" w:rsidRDefault="001406C0" w:rsidP="00034C70">
      <w:pPr>
        <w:pStyle w:val="Pagrindinistekstas"/>
        <w:numPr>
          <w:ilvl w:val="2"/>
          <w:numId w:val="3"/>
        </w:numPr>
        <w:tabs>
          <w:tab w:val="left" w:pos="1590"/>
        </w:tabs>
        <w:spacing w:after="0"/>
        <w:ind w:left="0" w:firstLine="794"/>
        <w:jc w:val="both"/>
        <w:rPr>
          <w:szCs w:val="24"/>
        </w:rPr>
      </w:pPr>
      <w:r>
        <w:rPr>
          <w:szCs w:val="24"/>
        </w:rPr>
        <w:t xml:space="preserve">užstatu, kuris pervedamas į </w:t>
      </w:r>
      <w:r w:rsidR="004F2755">
        <w:rPr>
          <w:szCs w:val="24"/>
        </w:rPr>
        <w:t>Pirkėjo nurodytą banko sąskaitą.</w:t>
      </w:r>
    </w:p>
    <w:p w14:paraId="7CF72E0F" w14:textId="77777777" w:rsidR="002C66FA" w:rsidRDefault="001406C0" w:rsidP="00034C70">
      <w:pPr>
        <w:pStyle w:val="Pagrindinistekstas"/>
        <w:numPr>
          <w:ilvl w:val="1"/>
          <w:numId w:val="3"/>
        </w:numPr>
        <w:tabs>
          <w:tab w:val="left" w:pos="1389"/>
        </w:tabs>
        <w:spacing w:after="0"/>
        <w:ind w:left="0" w:firstLine="794"/>
        <w:jc w:val="both"/>
        <w:rPr>
          <w:szCs w:val="24"/>
        </w:rPr>
      </w:pPr>
      <w:bookmarkStart w:id="21" w:name="_Ref450286727"/>
      <w:r w:rsidRPr="002C66FA">
        <w:rPr>
          <w:szCs w:val="24"/>
        </w:rPr>
        <w:t xml:space="preserve">Sutarties </w:t>
      </w:r>
      <w:r w:rsidR="002C66FA" w:rsidRPr="002C66FA">
        <w:rPr>
          <w:szCs w:val="24"/>
        </w:rPr>
        <w:t>įvykdymo užtikrinimo</w:t>
      </w:r>
      <w:r w:rsidR="002C66FA">
        <w:rPr>
          <w:szCs w:val="24"/>
        </w:rPr>
        <w:t xml:space="preserve"> dydis</w:t>
      </w:r>
      <w:r w:rsidR="002C66FA" w:rsidRPr="002C66FA">
        <w:rPr>
          <w:szCs w:val="24"/>
        </w:rPr>
        <w:t xml:space="preserve"> yra nurodytas SSS sąlygose</w:t>
      </w:r>
      <w:bookmarkEnd w:id="21"/>
      <w:r w:rsidR="002C66FA">
        <w:rPr>
          <w:szCs w:val="24"/>
        </w:rPr>
        <w:t>.</w:t>
      </w:r>
    </w:p>
    <w:p w14:paraId="31AEE684" w14:textId="77777777" w:rsidR="002C37C3" w:rsidRPr="002C66FA" w:rsidRDefault="001406C0" w:rsidP="00034C70">
      <w:pPr>
        <w:pStyle w:val="Pagrindinistekstas"/>
        <w:numPr>
          <w:ilvl w:val="1"/>
          <w:numId w:val="3"/>
        </w:numPr>
        <w:tabs>
          <w:tab w:val="left" w:pos="1389"/>
        </w:tabs>
        <w:spacing w:after="0"/>
        <w:ind w:left="0" w:firstLine="794"/>
        <w:jc w:val="both"/>
        <w:rPr>
          <w:szCs w:val="24"/>
        </w:rPr>
      </w:pPr>
      <w:r w:rsidRPr="002C66FA">
        <w:rPr>
          <w:szCs w:val="24"/>
        </w:rPr>
        <w:t>Konkretus pasirinktas Sutarties įvykdymo užtikrinimo būdas yra nurodomas Specialiose sutarties sąlygose.</w:t>
      </w:r>
    </w:p>
    <w:p w14:paraId="0A9C09F5" w14:textId="7C8C73A4" w:rsidR="002C37C3" w:rsidRPr="00C240B5" w:rsidRDefault="001406C0" w:rsidP="00034C70">
      <w:pPr>
        <w:pStyle w:val="Pagrindinistekstas"/>
        <w:numPr>
          <w:ilvl w:val="1"/>
          <w:numId w:val="3"/>
        </w:numPr>
        <w:tabs>
          <w:tab w:val="left" w:pos="1389"/>
        </w:tabs>
        <w:spacing w:after="0"/>
        <w:ind w:left="0" w:firstLine="794"/>
        <w:jc w:val="both"/>
        <w:rPr>
          <w:rFonts w:eastAsia="Lucida Sans Unicode"/>
          <w:kern w:val="1"/>
          <w:szCs w:val="24"/>
          <w:lang w:eastAsia="hi-IN" w:bidi="hi-IN"/>
        </w:rPr>
      </w:pPr>
      <w:r w:rsidRPr="00C240B5">
        <w:rPr>
          <w:rFonts w:eastAsia="Lucida Sans Unicode"/>
          <w:kern w:val="1"/>
          <w:szCs w:val="24"/>
          <w:lang w:eastAsia="hi-IN" w:bidi="hi-IN"/>
        </w:rPr>
        <w:t>Jeigu Teikėjas pasirašo šią Sutartį, tačiau nepateikia nustatyto</w:t>
      </w:r>
      <w:r w:rsidR="00AE0ECD" w:rsidRPr="00C240B5">
        <w:rPr>
          <w:rFonts w:eastAsia="Lucida Sans Unicode"/>
          <w:kern w:val="1"/>
          <w:szCs w:val="24"/>
          <w:lang w:eastAsia="hi-IN" w:bidi="hi-IN"/>
        </w:rPr>
        <w:t>, tinkamo</w:t>
      </w:r>
      <w:r w:rsidRPr="00C240B5">
        <w:rPr>
          <w:rFonts w:eastAsia="Lucida Sans Unicode"/>
          <w:kern w:val="1"/>
          <w:szCs w:val="24"/>
          <w:lang w:eastAsia="hi-IN" w:bidi="hi-IN"/>
        </w:rPr>
        <w:t xml:space="preserve"> Sutarties įvykdymo užtikrinimo, tai laikoma, kad Teikėjas atsisako vykdyti Sutartį</w:t>
      </w:r>
      <w:r w:rsidR="00721B2E" w:rsidRPr="00C240B5">
        <w:rPr>
          <w:rFonts w:eastAsia="Lucida Sans Unicode"/>
          <w:kern w:val="1"/>
          <w:szCs w:val="24"/>
          <w:lang w:eastAsia="hi-IN" w:bidi="hi-IN"/>
        </w:rPr>
        <w:t>, ir Sutartis neįsigalioja</w:t>
      </w:r>
      <w:r w:rsidRPr="00C240B5">
        <w:rPr>
          <w:rFonts w:eastAsia="Lucida Sans Unicode"/>
          <w:kern w:val="1"/>
          <w:szCs w:val="24"/>
          <w:lang w:eastAsia="hi-IN" w:bidi="hi-IN"/>
        </w:rPr>
        <w:t xml:space="preserve">. Tuo atveju </w:t>
      </w:r>
      <w:r w:rsidR="00721B2E" w:rsidRPr="00C240B5">
        <w:rPr>
          <w:rFonts w:eastAsia="Lucida Sans Unicode"/>
          <w:kern w:val="1"/>
          <w:szCs w:val="24"/>
          <w:lang w:eastAsia="hi-IN" w:bidi="hi-IN"/>
        </w:rPr>
        <w:t>Pirkėjas</w:t>
      </w:r>
      <w:r w:rsidRPr="00C240B5">
        <w:rPr>
          <w:rFonts w:eastAsia="Lucida Sans Unicode"/>
          <w:kern w:val="1"/>
          <w:szCs w:val="24"/>
          <w:lang w:eastAsia="hi-IN" w:bidi="hi-IN"/>
        </w:rPr>
        <w:t xml:space="preserve"> siūlo sudaryti pirkimo sutartį tiekėjui, kurio pasiūlymas pagal nustatytą pasiūlymų eilę yra pirmas po </w:t>
      </w:r>
      <w:r w:rsidR="0095206D">
        <w:rPr>
          <w:rFonts w:eastAsia="Lucida Sans Unicode"/>
          <w:kern w:val="1"/>
          <w:szCs w:val="24"/>
          <w:lang w:eastAsia="hi-IN" w:bidi="hi-IN"/>
        </w:rPr>
        <w:t>Tei</w:t>
      </w:r>
      <w:r w:rsidRPr="00C240B5">
        <w:rPr>
          <w:rFonts w:eastAsia="Lucida Sans Unicode"/>
          <w:kern w:val="1"/>
          <w:szCs w:val="24"/>
          <w:lang w:eastAsia="hi-IN" w:bidi="hi-IN"/>
        </w:rPr>
        <w:t>kėjo</w:t>
      </w:r>
      <w:r w:rsidR="00721B2E" w:rsidRPr="00C240B5">
        <w:rPr>
          <w:rFonts w:eastAsia="Lucida Sans Unicode"/>
          <w:kern w:val="1"/>
          <w:szCs w:val="24"/>
          <w:lang w:eastAsia="hi-IN" w:bidi="hi-IN"/>
        </w:rPr>
        <w:t xml:space="preserve">, atsisakiusio vykdyti pirkimo </w:t>
      </w:r>
      <w:r w:rsidR="0095206D">
        <w:rPr>
          <w:rFonts w:eastAsia="Lucida Sans Unicode"/>
          <w:kern w:val="1"/>
          <w:szCs w:val="24"/>
          <w:lang w:eastAsia="hi-IN" w:bidi="hi-IN"/>
        </w:rPr>
        <w:t>S</w:t>
      </w:r>
      <w:r w:rsidR="00721B2E" w:rsidRPr="00C240B5">
        <w:rPr>
          <w:rFonts w:eastAsia="Lucida Sans Unicode"/>
          <w:kern w:val="1"/>
          <w:szCs w:val="24"/>
          <w:lang w:eastAsia="hi-IN" w:bidi="hi-IN"/>
        </w:rPr>
        <w:t>utartį</w:t>
      </w:r>
      <w:r w:rsidRPr="00C240B5">
        <w:rPr>
          <w:rFonts w:eastAsia="Lucida Sans Unicode"/>
          <w:kern w:val="1"/>
          <w:szCs w:val="24"/>
          <w:lang w:eastAsia="hi-IN" w:bidi="hi-IN"/>
        </w:rPr>
        <w:t xml:space="preserve">. Atsisakiusiam vykdyti pirkimo sutartį </w:t>
      </w:r>
      <w:r w:rsidR="00721B2E" w:rsidRPr="00C240B5">
        <w:rPr>
          <w:rFonts w:eastAsia="Lucida Sans Unicode"/>
          <w:kern w:val="1"/>
          <w:szCs w:val="24"/>
          <w:lang w:eastAsia="hi-IN" w:bidi="hi-IN"/>
        </w:rPr>
        <w:t>T</w:t>
      </w:r>
      <w:r w:rsidR="00DD4199">
        <w:rPr>
          <w:rFonts w:eastAsia="Lucida Sans Unicode"/>
          <w:kern w:val="1"/>
          <w:szCs w:val="24"/>
          <w:lang w:eastAsia="hi-IN" w:bidi="hi-IN"/>
        </w:rPr>
        <w:t>ei</w:t>
      </w:r>
      <w:r w:rsidR="00721B2E" w:rsidRPr="00C240B5">
        <w:rPr>
          <w:rFonts w:eastAsia="Lucida Sans Unicode"/>
          <w:kern w:val="1"/>
          <w:szCs w:val="24"/>
          <w:lang w:eastAsia="hi-IN" w:bidi="hi-IN"/>
        </w:rPr>
        <w:t xml:space="preserve">kėjui </w:t>
      </w:r>
      <w:r w:rsidRPr="00C240B5">
        <w:rPr>
          <w:rFonts w:eastAsia="Lucida Sans Unicode"/>
          <w:kern w:val="1"/>
          <w:szCs w:val="24"/>
          <w:lang w:eastAsia="hi-IN" w:bidi="hi-IN"/>
        </w:rPr>
        <w:t>Užsakovas turi teisę paskirti baudą</w:t>
      </w:r>
      <w:r w:rsidR="0095206D">
        <w:rPr>
          <w:rFonts w:eastAsia="Lucida Sans Unicode"/>
          <w:kern w:val="1"/>
          <w:szCs w:val="24"/>
          <w:lang w:eastAsia="hi-IN" w:bidi="hi-IN"/>
        </w:rPr>
        <w:t>,</w:t>
      </w:r>
      <w:r w:rsidRPr="00C240B5">
        <w:rPr>
          <w:rFonts w:eastAsia="Lucida Sans Unicode"/>
          <w:kern w:val="1"/>
          <w:szCs w:val="24"/>
          <w:lang w:eastAsia="hi-IN" w:bidi="hi-IN"/>
        </w:rPr>
        <w:t xml:space="preserve"> kurios suma atitinka </w:t>
      </w:r>
      <w:r w:rsidR="00C240B5" w:rsidRPr="00C240B5">
        <w:rPr>
          <w:rFonts w:eastAsia="Lucida Sans Unicode"/>
          <w:kern w:val="1"/>
          <w:szCs w:val="24"/>
          <w:lang w:eastAsia="hi-IN" w:bidi="hi-IN"/>
        </w:rPr>
        <w:t>S</w:t>
      </w:r>
      <w:r w:rsidRPr="00C240B5">
        <w:rPr>
          <w:rFonts w:eastAsia="Lucida Sans Unicode"/>
          <w:kern w:val="1"/>
          <w:szCs w:val="24"/>
          <w:lang w:eastAsia="hi-IN" w:bidi="hi-IN"/>
        </w:rPr>
        <w:t>utarties įvykdymo užtikrinimo dydį</w:t>
      </w:r>
      <w:r w:rsidR="0095206D">
        <w:rPr>
          <w:rFonts w:eastAsia="Lucida Sans Unicode"/>
          <w:kern w:val="1"/>
          <w:szCs w:val="24"/>
          <w:lang w:eastAsia="hi-IN" w:bidi="hi-IN"/>
        </w:rPr>
        <w:t>,</w:t>
      </w:r>
      <w:r w:rsidR="00721B2E" w:rsidRPr="00C240B5">
        <w:rPr>
          <w:rFonts w:eastAsia="Lucida Sans Unicode"/>
          <w:kern w:val="1"/>
          <w:szCs w:val="24"/>
          <w:lang w:eastAsia="hi-IN" w:bidi="hi-IN"/>
        </w:rPr>
        <w:t xml:space="preserve"> ir raštu pareikalauti ją sumokėti per Pirkėjo nurodytą terminą</w:t>
      </w:r>
      <w:r w:rsidR="00C240B5">
        <w:rPr>
          <w:rFonts w:eastAsia="Lucida Sans Unicode"/>
          <w:kern w:val="1"/>
          <w:szCs w:val="24"/>
          <w:lang w:eastAsia="hi-IN" w:bidi="hi-IN"/>
        </w:rPr>
        <w:t>, o T</w:t>
      </w:r>
      <w:r w:rsidR="00DD4199">
        <w:rPr>
          <w:rFonts w:eastAsia="Lucida Sans Unicode"/>
          <w:kern w:val="1"/>
          <w:szCs w:val="24"/>
          <w:lang w:eastAsia="hi-IN" w:bidi="hi-IN"/>
        </w:rPr>
        <w:t>ei</w:t>
      </w:r>
      <w:r w:rsidR="00C240B5">
        <w:rPr>
          <w:rFonts w:eastAsia="Lucida Sans Unicode"/>
          <w:kern w:val="1"/>
          <w:szCs w:val="24"/>
          <w:lang w:eastAsia="hi-IN" w:bidi="hi-IN"/>
        </w:rPr>
        <w:t>kėjas įsipareigoja sumokėti paskirtą baudą.</w:t>
      </w:r>
    </w:p>
    <w:p w14:paraId="1F36A0CC" w14:textId="2E5242B8" w:rsidR="002C37C3" w:rsidRDefault="001406C0" w:rsidP="00034C70">
      <w:pPr>
        <w:pStyle w:val="Pagrindinistekstas"/>
        <w:numPr>
          <w:ilvl w:val="1"/>
          <w:numId w:val="3"/>
        </w:numPr>
        <w:tabs>
          <w:tab w:val="left" w:pos="1389"/>
        </w:tabs>
        <w:spacing w:after="0"/>
        <w:ind w:left="0" w:firstLine="794"/>
        <w:jc w:val="both"/>
        <w:rPr>
          <w:rFonts w:eastAsia="Lucida Sans Unicode"/>
          <w:kern w:val="1"/>
          <w:szCs w:val="24"/>
          <w:lang w:eastAsia="hi-IN" w:bidi="hi-IN"/>
        </w:rPr>
      </w:pPr>
      <w:r>
        <w:rPr>
          <w:rFonts w:eastAsia="Lucida Sans Unicode"/>
          <w:kern w:val="1"/>
          <w:szCs w:val="24"/>
          <w:lang w:eastAsia="hi-IN" w:bidi="hi-IN"/>
        </w:rPr>
        <w:t xml:space="preserve">Jeigu Teikėjas neįvykdo </w:t>
      </w:r>
      <w:r>
        <w:rPr>
          <w:szCs w:val="24"/>
        </w:rPr>
        <w:t>BSS</w:t>
      </w:r>
      <w:r w:rsidR="00BC4061">
        <w:rPr>
          <w:szCs w:val="24"/>
        </w:rPr>
        <w:t xml:space="preserve"> </w:t>
      </w:r>
      <w:r w:rsidR="00BC4061" w:rsidRPr="00BC4061">
        <w:rPr>
          <w:szCs w:val="24"/>
        </w:rPr>
        <w:t>1</w:t>
      </w:r>
      <w:r w:rsidR="00030B54">
        <w:rPr>
          <w:szCs w:val="24"/>
        </w:rPr>
        <w:t>7</w:t>
      </w:r>
      <w:r w:rsidR="00BC4061" w:rsidRPr="00BC4061">
        <w:rPr>
          <w:szCs w:val="24"/>
        </w:rPr>
        <w:t>.1</w:t>
      </w:r>
      <w:r w:rsidRPr="00BC4061">
        <w:rPr>
          <w:rFonts w:eastAsia="Lucida Sans Unicode"/>
          <w:kern w:val="1"/>
          <w:szCs w:val="24"/>
          <w:lang w:eastAsia="hi-IN" w:bidi="hi-IN"/>
        </w:rPr>
        <w:t xml:space="preserve"> punkto reikalavimo</w:t>
      </w:r>
      <w:r>
        <w:rPr>
          <w:rFonts w:eastAsia="Lucida Sans Unicode"/>
          <w:kern w:val="1"/>
          <w:szCs w:val="24"/>
          <w:lang w:eastAsia="hi-IN" w:bidi="hi-IN"/>
        </w:rPr>
        <w:t>, ir kainų skirtumas tarp Teikėjo pasiūlymo ir sekančio geriausią pasiūlymą pateikusio tiekėjo yra didesnis už šios Suta</w:t>
      </w:r>
      <w:r w:rsidR="002D38FE">
        <w:rPr>
          <w:rFonts w:eastAsia="Lucida Sans Unicode"/>
          <w:kern w:val="1"/>
          <w:szCs w:val="24"/>
          <w:lang w:eastAsia="hi-IN" w:bidi="hi-IN"/>
        </w:rPr>
        <w:t>rties įvykdymo užtikrinimo sumą,</w:t>
      </w:r>
      <w:r>
        <w:rPr>
          <w:rFonts w:eastAsia="Lucida Sans Unicode"/>
          <w:kern w:val="1"/>
          <w:szCs w:val="24"/>
          <w:lang w:eastAsia="hi-IN" w:bidi="hi-IN"/>
        </w:rPr>
        <w:t xml:space="preserve"> Užsakovas turi teisę reikalauti Teikėjo taip pat padengti visą skirtumą tarp šių sumų, o T</w:t>
      </w:r>
      <w:r w:rsidR="00DD4199">
        <w:rPr>
          <w:rFonts w:eastAsia="Lucida Sans Unicode"/>
          <w:kern w:val="1"/>
          <w:szCs w:val="24"/>
          <w:lang w:eastAsia="hi-IN" w:bidi="hi-IN"/>
        </w:rPr>
        <w:t>ei</w:t>
      </w:r>
      <w:r>
        <w:rPr>
          <w:rFonts w:eastAsia="Lucida Sans Unicode"/>
          <w:kern w:val="1"/>
          <w:szCs w:val="24"/>
          <w:lang w:eastAsia="hi-IN" w:bidi="hi-IN"/>
        </w:rPr>
        <w:t>kėjas įsipareigoja tai padaryti.</w:t>
      </w:r>
    </w:p>
    <w:p w14:paraId="0DC36CB5" w14:textId="77777777" w:rsidR="00314170" w:rsidRDefault="001406C0" w:rsidP="00034C70">
      <w:pPr>
        <w:pStyle w:val="Pagrindinistekstas"/>
        <w:numPr>
          <w:ilvl w:val="1"/>
          <w:numId w:val="3"/>
        </w:numPr>
        <w:tabs>
          <w:tab w:val="left" w:pos="1389"/>
        </w:tabs>
        <w:spacing w:after="0"/>
        <w:ind w:left="0" w:firstLine="794"/>
        <w:jc w:val="both"/>
        <w:rPr>
          <w:rFonts w:eastAsia="Lucida Sans Unicode"/>
          <w:kern w:val="1"/>
          <w:szCs w:val="24"/>
          <w:lang w:eastAsia="hi-IN" w:bidi="hi-IN"/>
        </w:rPr>
      </w:pPr>
      <w:r>
        <w:rPr>
          <w:rFonts w:eastAsia="Lucida Sans Unicode"/>
          <w:kern w:val="1"/>
          <w:szCs w:val="24"/>
          <w:lang w:eastAsia="hi-IN" w:bidi="hi-IN"/>
        </w:rPr>
        <w:t>Sutarties įvykdymo užtikrinimu garantuojama, kad Pirkėjui bus atlyginti minimalūs Pirkėjo nuostoliai.</w:t>
      </w:r>
    </w:p>
    <w:p w14:paraId="1D2E10E1" w14:textId="77777777" w:rsidR="00314170" w:rsidRDefault="001406C0" w:rsidP="00005BC1">
      <w:pPr>
        <w:pStyle w:val="Pagrindinistekstas"/>
        <w:numPr>
          <w:ilvl w:val="1"/>
          <w:numId w:val="3"/>
        </w:numPr>
        <w:tabs>
          <w:tab w:val="left" w:pos="1418"/>
        </w:tabs>
        <w:spacing w:after="0"/>
        <w:ind w:left="0" w:firstLine="794"/>
        <w:jc w:val="both"/>
        <w:rPr>
          <w:rFonts w:eastAsia="Lucida Sans Unicode"/>
          <w:kern w:val="1"/>
          <w:szCs w:val="24"/>
          <w:lang w:eastAsia="hi-IN" w:bidi="hi-IN"/>
        </w:rPr>
      </w:pPr>
      <w:r>
        <w:rPr>
          <w:rFonts w:eastAsia="Lucida Sans Unicode"/>
          <w:kern w:val="1"/>
          <w:szCs w:val="24"/>
          <w:lang w:eastAsia="hi-IN" w:bidi="hi-IN"/>
        </w:rPr>
        <w:t>Sutar</w:t>
      </w:r>
      <w:r w:rsidR="002D38FE">
        <w:rPr>
          <w:rFonts w:eastAsia="Lucida Sans Unicode"/>
          <w:kern w:val="1"/>
          <w:szCs w:val="24"/>
          <w:lang w:eastAsia="hi-IN" w:bidi="hi-IN"/>
        </w:rPr>
        <w:t>ties įvykdymo užtikrinimo vertė</w:t>
      </w:r>
      <w:r>
        <w:rPr>
          <w:rFonts w:eastAsia="Lucida Sans Unicode"/>
          <w:kern w:val="1"/>
          <w:szCs w:val="24"/>
          <w:lang w:eastAsia="hi-IN" w:bidi="hi-IN"/>
        </w:rPr>
        <w:t xml:space="preserve"> yra laikytina Pirkėjo minimaliais Sutarties neįvykdymo nuostoliais, kurių įrodinėti Pirkėjas neprivalo.</w:t>
      </w:r>
    </w:p>
    <w:p w14:paraId="0B4A5944" w14:textId="2B7919BA" w:rsidR="002C37C3" w:rsidRDefault="001406C0" w:rsidP="00314170">
      <w:pPr>
        <w:pStyle w:val="Pagrindinistekstas"/>
        <w:numPr>
          <w:ilvl w:val="1"/>
          <w:numId w:val="3"/>
        </w:numPr>
        <w:tabs>
          <w:tab w:val="left" w:pos="1418"/>
        </w:tabs>
        <w:spacing w:after="0"/>
        <w:ind w:left="0" w:firstLine="794"/>
        <w:jc w:val="both"/>
        <w:rPr>
          <w:rFonts w:eastAsia="Lucida Sans Unicode"/>
          <w:kern w:val="1"/>
          <w:szCs w:val="24"/>
          <w:lang w:eastAsia="hi-IN" w:bidi="hi-IN"/>
        </w:rPr>
      </w:pPr>
      <w:r>
        <w:rPr>
          <w:rFonts w:eastAsia="Lucida Sans Unicode"/>
          <w:kern w:val="1"/>
          <w:szCs w:val="24"/>
          <w:lang w:eastAsia="hi-IN" w:bidi="hi-IN"/>
        </w:rPr>
        <w:t xml:space="preserve"> Sutarties įvykdymo užtikrinimo dokumente turi būti nustatyta, kad garantija ar laidavimo dokumentas yra neatšaukiamas, ir jį išdavusi įstaiga besąlygiškai įsipareigoja sumokėti Naudos gavėjui sumą, neviršijančią Sutarties įvykdymo užtikrinimo sumos. Sutarties įvykdymo užtikrinimą išdavusi įstaiga nereikalaus pateikti jokių papildomų įrodymų, kad Naudos gavėjas turi teisę gauti išmoką pagal garantiją ar laidavimo dokumentą. Sutarties įvykdymo užtikrinime negali būti numatyta jokių papildomų sąlygų.</w:t>
      </w:r>
    </w:p>
    <w:p w14:paraId="3E4F2ACB" w14:textId="77777777" w:rsidR="002C37C3" w:rsidRDefault="001406C0" w:rsidP="00314170">
      <w:pPr>
        <w:pStyle w:val="Pagrindinistekstas"/>
        <w:numPr>
          <w:ilvl w:val="1"/>
          <w:numId w:val="3"/>
        </w:numPr>
        <w:tabs>
          <w:tab w:val="left" w:pos="1418"/>
        </w:tabs>
        <w:spacing w:after="0"/>
        <w:ind w:left="0" w:firstLine="794"/>
        <w:jc w:val="both"/>
        <w:rPr>
          <w:rFonts w:eastAsia="Lucida Sans Unicode"/>
          <w:kern w:val="1"/>
          <w:szCs w:val="24"/>
          <w:lang w:eastAsia="hi-IN" w:bidi="hi-IN"/>
        </w:rPr>
      </w:pPr>
      <w:r>
        <w:rPr>
          <w:rFonts w:eastAsia="Lucida Sans Unicode"/>
          <w:kern w:val="1"/>
          <w:szCs w:val="24"/>
          <w:lang w:eastAsia="hi-IN" w:bidi="hi-IN"/>
        </w:rPr>
        <w:t>Jei Sutarties vykdymo metu užtikrinimą išdavęs juridinis asmuo negali įvykdyti savo įsipareigojimų (dėl bankroto, restruktūrizacijos ar kitų aplinkybių), Teikėjas Nedelsiant turi pateikti naują užtikrinimą. Jei Pirkėjui pareikalavus Teikėjas nepateikia naujo užtikrinimo per 5 (penkias) Darbo dienas, Pirkėjas turi teisę nutraukti Sutartį arba skirti baudą, lygią Sutarties įvykdymo užtikrinimo sumai.</w:t>
      </w:r>
    </w:p>
    <w:p w14:paraId="7E298436" w14:textId="7F06D11E" w:rsidR="002C37C3" w:rsidRDefault="001406C0" w:rsidP="00034C70">
      <w:pPr>
        <w:pStyle w:val="Pagrindinistekstas"/>
        <w:numPr>
          <w:ilvl w:val="1"/>
          <w:numId w:val="3"/>
        </w:numPr>
        <w:tabs>
          <w:tab w:val="left" w:pos="1389"/>
        </w:tabs>
        <w:spacing w:after="0"/>
        <w:ind w:left="0" w:firstLine="765"/>
        <w:jc w:val="both"/>
        <w:rPr>
          <w:rFonts w:eastAsia="Lucida Sans Unicode"/>
          <w:kern w:val="1"/>
          <w:szCs w:val="24"/>
          <w:lang w:eastAsia="hi-IN" w:bidi="hi-IN"/>
        </w:rPr>
      </w:pPr>
      <w:r>
        <w:rPr>
          <w:rFonts w:eastAsia="Lucida Sans Unicode"/>
          <w:kern w:val="1"/>
          <w:szCs w:val="24"/>
          <w:lang w:eastAsia="hi-IN" w:bidi="hi-IN"/>
        </w:rPr>
        <w:t xml:space="preserve">Sutarties įvykdymo </w:t>
      </w:r>
      <w:r w:rsidRPr="00C273AB">
        <w:rPr>
          <w:rFonts w:eastAsia="Lucida Sans Unicode"/>
          <w:kern w:val="1"/>
          <w:szCs w:val="24"/>
          <w:lang w:eastAsia="hi-IN" w:bidi="hi-IN"/>
        </w:rPr>
        <w:t xml:space="preserve">užtikrinimas turi galioti </w:t>
      </w:r>
      <w:r w:rsidR="00C240B5" w:rsidRPr="00C273AB">
        <w:rPr>
          <w:rFonts w:eastAsia="Lucida Sans Unicode"/>
          <w:kern w:val="1"/>
          <w:szCs w:val="24"/>
          <w:lang w:eastAsia="hi-IN" w:bidi="hi-IN"/>
        </w:rPr>
        <w:t>ne mažiau negu 2</w:t>
      </w:r>
      <w:r w:rsidRPr="00C273AB">
        <w:rPr>
          <w:rFonts w:eastAsia="Lucida Sans Unicode"/>
          <w:kern w:val="1"/>
          <w:szCs w:val="24"/>
          <w:lang w:eastAsia="hi-IN" w:bidi="hi-IN"/>
        </w:rPr>
        <w:t xml:space="preserve">0 dienų po </w:t>
      </w:r>
      <w:r w:rsidR="001572FA" w:rsidRPr="00C273AB">
        <w:rPr>
          <w:rFonts w:eastAsia="Lucida Sans Unicode"/>
          <w:kern w:val="1"/>
          <w:szCs w:val="24"/>
          <w:lang w:eastAsia="hi-IN" w:bidi="hi-IN"/>
        </w:rPr>
        <w:t>Prekių</w:t>
      </w:r>
      <w:r w:rsidRPr="00C273AB">
        <w:rPr>
          <w:rFonts w:eastAsia="Lucida Sans Unicode"/>
          <w:kern w:val="1"/>
          <w:szCs w:val="24"/>
          <w:lang w:eastAsia="hi-IN" w:bidi="hi-IN"/>
        </w:rPr>
        <w:t xml:space="preserve"> </w:t>
      </w:r>
      <w:r w:rsidR="00200E00" w:rsidRPr="00C273AB">
        <w:rPr>
          <w:rFonts w:eastAsia="Lucida Sans Unicode"/>
          <w:kern w:val="1"/>
          <w:szCs w:val="24"/>
          <w:lang w:eastAsia="hi-IN" w:bidi="hi-IN"/>
        </w:rPr>
        <w:t xml:space="preserve">pristatymo termino </w:t>
      </w:r>
      <w:r w:rsidRPr="00C273AB">
        <w:rPr>
          <w:rFonts w:eastAsia="Lucida Sans Unicode"/>
          <w:kern w:val="1"/>
          <w:szCs w:val="24"/>
          <w:lang w:eastAsia="hi-IN" w:bidi="hi-IN"/>
        </w:rPr>
        <w:t>pabaigos. Pirkėjui pareikalavus</w:t>
      </w:r>
      <w:r>
        <w:rPr>
          <w:rFonts w:eastAsia="Lucida Sans Unicode"/>
          <w:kern w:val="1"/>
          <w:szCs w:val="24"/>
          <w:lang w:eastAsia="hi-IN" w:bidi="hi-IN"/>
        </w:rPr>
        <w:t>, Teikėjas per 5 (penkias) Darbo dienas turi pratęsti Sutarties įvykdymo užtikrinimo terminą Pirkėjo nurodytam laikotarpiui. Nepratęsus Sutarties įvykdymo užtikrinimo galiojimo termino, Teikėjui gali būti paskirta bauda, lygi Sutarties įvykdymo užtikrinimo dydžiui.</w:t>
      </w:r>
    </w:p>
    <w:p w14:paraId="19C1FCFD" w14:textId="77777777" w:rsidR="002C37C3" w:rsidRDefault="001406C0" w:rsidP="00034C70">
      <w:pPr>
        <w:pStyle w:val="Pagrindinistekstas"/>
        <w:numPr>
          <w:ilvl w:val="1"/>
          <w:numId w:val="3"/>
        </w:numPr>
        <w:tabs>
          <w:tab w:val="left" w:pos="1530"/>
        </w:tabs>
        <w:spacing w:after="0"/>
        <w:ind w:left="0" w:firstLine="794"/>
        <w:jc w:val="both"/>
        <w:rPr>
          <w:rFonts w:eastAsia="Lucida Sans Unicode"/>
          <w:kern w:val="1"/>
          <w:szCs w:val="24"/>
          <w:lang w:eastAsia="hi-IN" w:bidi="hi-IN"/>
        </w:rPr>
      </w:pPr>
      <w:r>
        <w:rPr>
          <w:rFonts w:eastAsia="Lucida Sans Unicode"/>
          <w:kern w:val="1"/>
          <w:szCs w:val="24"/>
          <w:lang w:eastAsia="hi-IN" w:bidi="hi-IN"/>
        </w:rPr>
        <w:t>Sutarties įvykdymo užtikrinimas grąžinamas per 10 (dešimt) Darbo dienų nuo šio užtikrinimo galiojimo termino pabaigos, Teikėjui pateikus raštišką prašymą. Tais atvejais, kai Sutarties įvykdymo užtikrinimui pasirenkama Lietuvos Respublikoje registruoto banko ar banko filialo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praneša, kad Teikėjas įvykdė savo įsipareigojimus ir Pirkėjas jam neturi pretenzijų.</w:t>
      </w:r>
    </w:p>
    <w:p w14:paraId="421322A4" w14:textId="1E076791" w:rsidR="00314170" w:rsidRDefault="006C3B1E" w:rsidP="00034C70">
      <w:pPr>
        <w:widowControl w:val="0"/>
        <w:numPr>
          <w:ilvl w:val="1"/>
          <w:numId w:val="3"/>
        </w:numPr>
        <w:tabs>
          <w:tab w:val="clear" w:pos="1095"/>
          <w:tab w:val="left" w:pos="1560"/>
        </w:tabs>
        <w:ind w:left="0" w:firstLine="851"/>
        <w:jc w:val="both"/>
      </w:pPr>
      <w:r w:rsidRPr="00C572BA">
        <w:t xml:space="preserve">Sutarties įvykdymo užtikrinimo pateikimas neužkerta </w:t>
      </w:r>
      <w:r w:rsidR="00E95F66">
        <w:t>Pirkėjui</w:t>
      </w:r>
      <w:r w:rsidRPr="00C572BA">
        <w:t xml:space="preserve"> teise naudotis ir kitus Sutarties įvykdymo užtikrinimo būdus.</w:t>
      </w:r>
    </w:p>
    <w:p w14:paraId="1D1CE105" w14:textId="4C294CC0" w:rsidR="00C71CC8" w:rsidRDefault="00C71CC8" w:rsidP="00C71CC8">
      <w:pPr>
        <w:widowControl w:val="0"/>
        <w:tabs>
          <w:tab w:val="left" w:pos="1560"/>
        </w:tabs>
        <w:ind w:left="735"/>
        <w:jc w:val="both"/>
      </w:pPr>
    </w:p>
    <w:p w14:paraId="67724BB2" w14:textId="1082B926" w:rsidR="00C71CC8" w:rsidRDefault="00C71CC8" w:rsidP="00C71CC8">
      <w:pPr>
        <w:widowControl w:val="0"/>
        <w:tabs>
          <w:tab w:val="left" w:pos="1560"/>
        </w:tabs>
        <w:ind w:left="735"/>
        <w:jc w:val="both"/>
      </w:pPr>
    </w:p>
    <w:p w14:paraId="02059650" w14:textId="77777777" w:rsidR="00C71CC8" w:rsidRDefault="00C71CC8" w:rsidP="00C71CC8">
      <w:pPr>
        <w:widowControl w:val="0"/>
        <w:tabs>
          <w:tab w:val="left" w:pos="1560"/>
        </w:tabs>
        <w:ind w:left="735"/>
        <w:jc w:val="both"/>
      </w:pPr>
    </w:p>
    <w:p w14:paraId="30A7305C"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bookmarkStart w:id="22" w:name="_Ref450286393"/>
      <w:r>
        <w:rPr>
          <w:b/>
          <w:szCs w:val="24"/>
        </w:rPr>
        <w:lastRenderedPageBreak/>
        <w:t>Nenugalimos jėgos (</w:t>
      </w:r>
      <w:r>
        <w:rPr>
          <w:b/>
          <w:i/>
          <w:szCs w:val="24"/>
        </w:rPr>
        <w:t>Force Majeure</w:t>
      </w:r>
      <w:r>
        <w:rPr>
          <w:b/>
          <w:szCs w:val="24"/>
        </w:rPr>
        <w:t>) aplinkybės</w:t>
      </w:r>
      <w:bookmarkEnd w:id="22"/>
    </w:p>
    <w:p w14:paraId="18F71630" w14:textId="7BBD9871" w:rsidR="002C37C3" w:rsidRDefault="001406C0" w:rsidP="00034C70">
      <w:pPr>
        <w:pStyle w:val="Pagrindinistekstas"/>
        <w:numPr>
          <w:ilvl w:val="1"/>
          <w:numId w:val="3"/>
        </w:numPr>
        <w:tabs>
          <w:tab w:val="left" w:pos="1389"/>
        </w:tabs>
        <w:spacing w:after="0"/>
        <w:ind w:left="0" w:firstLine="794"/>
        <w:jc w:val="both"/>
        <w:rPr>
          <w:szCs w:val="24"/>
        </w:rPr>
      </w:pPr>
      <w:bookmarkStart w:id="23" w:name="_Ref450295758"/>
      <w:r>
        <w:rPr>
          <w:szCs w:val="24"/>
        </w:rPr>
        <w:t xml:space="preserve">Šalis atleidžiama nuo atsakomybės už </w:t>
      </w:r>
      <w:r w:rsidR="0095206D">
        <w:rPr>
          <w:szCs w:val="24"/>
        </w:rPr>
        <w:t>S</w:t>
      </w:r>
      <w:r>
        <w:rPr>
          <w:szCs w:val="24"/>
        </w:rPr>
        <w:t xml:space="preserve">utarties neįvykdymą, jeigu ji įrodo, kad Sutartis neįvykdyta dėl aplinkybių, kurių ji negalėjo kontroliuoti bei protingai numatyti </w:t>
      </w:r>
      <w:r w:rsidR="0095206D">
        <w:rPr>
          <w:szCs w:val="24"/>
        </w:rPr>
        <w:t>S</w:t>
      </w:r>
      <w:r>
        <w:rPr>
          <w:szCs w:val="24"/>
        </w:rPr>
        <w:t>utarties sudarymo metu, ir kad negalėjo užkirsti kelio šių aplinkybių ar jų pasekmių atsiradimui (force majeure).</w:t>
      </w:r>
      <w:bookmarkEnd w:id="23"/>
    </w:p>
    <w:p w14:paraId="5A1ADDF7" w14:textId="60397934" w:rsidR="002C37C3" w:rsidRDefault="001406C0" w:rsidP="00034C70">
      <w:pPr>
        <w:pStyle w:val="Pagrindinistekstas"/>
        <w:widowControl w:val="0"/>
        <w:numPr>
          <w:ilvl w:val="1"/>
          <w:numId w:val="3"/>
        </w:numPr>
        <w:tabs>
          <w:tab w:val="left" w:pos="1389"/>
        </w:tabs>
        <w:spacing w:after="0"/>
        <w:ind w:left="0" w:firstLine="794"/>
        <w:jc w:val="both"/>
        <w:rPr>
          <w:szCs w:val="24"/>
        </w:rPr>
      </w:pPr>
      <w:r>
        <w:rPr>
          <w:szCs w:val="24"/>
        </w:rPr>
        <w:t xml:space="preserve">Šalis negalinti vykdyti pagal šią </w:t>
      </w:r>
      <w:r w:rsidR="0095206D">
        <w:rPr>
          <w:szCs w:val="24"/>
        </w:rPr>
        <w:t>S</w:t>
      </w:r>
      <w:r>
        <w:rPr>
          <w:szCs w:val="24"/>
        </w:rPr>
        <w:t xml:space="preserve">utartį savo įsipareigojimų dėl nenugalimos jėgos aplinkybių veikimo, privalo raštu apie tai pranešti kitai </w:t>
      </w:r>
      <w:r w:rsidR="00E44FF7">
        <w:rPr>
          <w:szCs w:val="24"/>
        </w:rPr>
        <w:t>Š</w:t>
      </w:r>
      <w:r>
        <w:rPr>
          <w:szCs w:val="24"/>
        </w:rPr>
        <w:t xml:space="preserve">aliai Nedelsiant nuo tokių aplinkybių atsiradimo pradžios arba per kitą </w:t>
      </w:r>
      <w:r w:rsidR="00E44FF7">
        <w:rPr>
          <w:szCs w:val="24"/>
        </w:rPr>
        <w:t>Š</w:t>
      </w:r>
      <w:r>
        <w:rPr>
          <w:szCs w:val="24"/>
        </w:rPr>
        <w:t>alių S</w:t>
      </w:r>
      <w:r w:rsidR="0095206D">
        <w:rPr>
          <w:szCs w:val="24"/>
        </w:rPr>
        <w:t>SS</w:t>
      </w:r>
      <w:r>
        <w:rPr>
          <w:szCs w:val="24"/>
        </w:rPr>
        <w:t xml:space="preserve"> susitartą terminą.</w:t>
      </w:r>
    </w:p>
    <w:p w14:paraId="53C24537" w14:textId="77777777" w:rsidR="002C37C3" w:rsidRDefault="001406C0" w:rsidP="00034C70">
      <w:pPr>
        <w:pStyle w:val="Pagrindinistekstas"/>
        <w:numPr>
          <w:ilvl w:val="1"/>
          <w:numId w:val="3"/>
        </w:numPr>
        <w:tabs>
          <w:tab w:val="left" w:pos="1389"/>
        </w:tabs>
        <w:spacing w:after="0"/>
        <w:ind w:left="0" w:firstLine="794"/>
        <w:jc w:val="both"/>
        <w:rPr>
          <w:szCs w:val="24"/>
        </w:rPr>
      </w:pPr>
      <w:r>
        <w:rPr>
          <w:szCs w:val="24"/>
        </w:rPr>
        <w:t>Nenugalimos jėgos aplinkybės nustatomos vadovaujantis Lietuvos Respublikos Vyriausybės 1996 m. liepos 15 d. nutarimu Nr. 840 patvirtintomis „Atleidimo nuo atsakomybės esant nenugalimos jėgos (Force majeure) aplinkybėms“ taisyklėmis.</w:t>
      </w:r>
    </w:p>
    <w:p w14:paraId="5EE62BD1" w14:textId="5C1BE199" w:rsidR="002C37C3" w:rsidRDefault="001406C0" w:rsidP="00034C70">
      <w:pPr>
        <w:pStyle w:val="Pagrindinistekstas"/>
        <w:numPr>
          <w:ilvl w:val="1"/>
          <w:numId w:val="3"/>
        </w:numPr>
        <w:tabs>
          <w:tab w:val="left" w:pos="1389"/>
        </w:tabs>
        <w:spacing w:after="0"/>
        <w:ind w:left="0" w:firstLine="794"/>
        <w:jc w:val="both"/>
        <w:rPr>
          <w:szCs w:val="24"/>
        </w:rPr>
      </w:pPr>
      <w:r>
        <w:rPr>
          <w:szCs w:val="24"/>
        </w:rPr>
        <w:t>Jeigu yra BSS</w:t>
      </w:r>
      <w:r w:rsidR="00BC4061">
        <w:rPr>
          <w:szCs w:val="24"/>
        </w:rPr>
        <w:t xml:space="preserve"> </w:t>
      </w:r>
      <w:r w:rsidR="00186D71">
        <w:rPr>
          <w:szCs w:val="24"/>
        </w:rPr>
        <w:t>18</w:t>
      </w:r>
      <w:r w:rsidR="00BC4061">
        <w:rPr>
          <w:szCs w:val="24"/>
        </w:rPr>
        <w:t>.1</w:t>
      </w:r>
      <w:r w:rsidR="00EF0B7F">
        <w:rPr>
          <w:szCs w:val="24"/>
        </w:rPr>
        <w:t xml:space="preserve"> </w:t>
      </w:r>
      <w:r>
        <w:rPr>
          <w:szCs w:val="24"/>
        </w:rPr>
        <w:t xml:space="preserve">punkte nurodytos aplinkybės, dėl kurių reikia sustabdyti tam tikrų </w:t>
      </w:r>
      <w:r w:rsidR="001572FA">
        <w:rPr>
          <w:szCs w:val="24"/>
        </w:rPr>
        <w:t>Prekių</w:t>
      </w:r>
      <w:r>
        <w:rPr>
          <w:szCs w:val="24"/>
        </w:rPr>
        <w:t xml:space="preserve"> </w:t>
      </w:r>
      <w:r w:rsidR="002F7B37">
        <w:rPr>
          <w:szCs w:val="24"/>
        </w:rPr>
        <w:t>pristatymą</w:t>
      </w:r>
      <w:r>
        <w:rPr>
          <w:szCs w:val="24"/>
        </w:rPr>
        <w:t xml:space="preserve">, tai jų </w:t>
      </w:r>
      <w:r w:rsidR="002F7B37">
        <w:rPr>
          <w:szCs w:val="24"/>
        </w:rPr>
        <w:t>pristatymo</w:t>
      </w:r>
      <w:r>
        <w:rPr>
          <w:szCs w:val="24"/>
        </w:rPr>
        <w:t xml:space="preserve"> laikas turi būti pratęstas, kol tų aplinkybių nebeliks, pridedant pakankamą, bet ne didesnį kaip 35 dienų laikotarpį </w:t>
      </w:r>
      <w:r w:rsidR="002F7B37">
        <w:rPr>
          <w:szCs w:val="24"/>
        </w:rPr>
        <w:t>prekėms</w:t>
      </w:r>
      <w:r>
        <w:rPr>
          <w:szCs w:val="24"/>
        </w:rPr>
        <w:t xml:space="preserve"> </w:t>
      </w:r>
      <w:r w:rsidR="002F7B37">
        <w:rPr>
          <w:szCs w:val="24"/>
        </w:rPr>
        <w:t>pristatyti</w:t>
      </w:r>
      <w:r>
        <w:rPr>
          <w:szCs w:val="24"/>
        </w:rPr>
        <w:t xml:space="preserve">. </w:t>
      </w:r>
    </w:p>
    <w:p w14:paraId="3F2BCCCA" w14:textId="77777777" w:rsidR="002C37C3" w:rsidRDefault="001406C0" w:rsidP="00034C70">
      <w:pPr>
        <w:pStyle w:val="Pagrindinistekstas"/>
        <w:numPr>
          <w:ilvl w:val="1"/>
          <w:numId w:val="3"/>
        </w:numPr>
        <w:tabs>
          <w:tab w:val="left" w:pos="1389"/>
        </w:tabs>
        <w:spacing w:after="0"/>
        <w:ind w:left="0" w:firstLine="794"/>
        <w:jc w:val="both"/>
        <w:rPr>
          <w:szCs w:val="24"/>
        </w:rPr>
      </w:pPr>
      <w:r>
        <w:rPr>
          <w:szCs w:val="24"/>
        </w:rPr>
        <w:t>Nenugalimo</w:t>
      </w:r>
      <w:r w:rsidR="00EF0B7F">
        <w:rPr>
          <w:szCs w:val="24"/>
        </w:rPr>
        <w:t>s</w:t>
      </w:r>
      <w:r>
        <w:rPr>
          <w:szCs w:val="24"/>
        </w:rPr>
        <w:t xml:space="preserve"> jėgos aplinkybėms pasibaigus toliau vykdomi Sutartyje numatyti Šalių įsipareigojimai, jei nesusitarta kitaip.</w:t>
      </w:r>
    </w:p>
    <w:p w14:paraId="0E5C2F63" w14:textId="46F38FE5" w:rsidR="002C37C3" w:rsidRDefault="001406C0" w:rsidP="00034C70">
      <w:pPr>
        <w:pStyle w:val="Pagrindinistekstas"/>
        <w:numPr>
          <w:ilvl w:val="1"/>
          <w:numId w:val="3"/>
        </w:numPr>
        <w:tabs>
          <w:tab w:val="left" w:pos="1389"/>
        </w:tabs>
        <w:spacing w:after="0"/>
        <w:ind w:left="0" w:firstLine="794"/>
        <w:jc w:val="both"/>
        <w:rPr>
          <w:szCs w:val="24"/>
        </w:rPr>
      </w:pPr>
      <w:r>
        <w:rPr>
          <w:szCs w:val="24"/>
        </w:rPr>
        <w:t xml:space="preserve">Jeigu nenugalimos jėgos aplinkybės ir jų padariniai tęsiasi ilgiau negu tris mėnesius, kiekviena Šalis turi teisę atsisakyti vykdyti savo įsipareigojimus ir nutraukti </w:t>
      </w:r>
      <w:r w:rsidR="0095206D">
        <w:rPr>
          <w:szCs w:val="24"/>
        </w:rPr>
        <w:t>S</w:t>
      </w:r>
      <w:r>
        <w:rPr>
          <w:szCs w:val="24"/>
        </w:rPr>
        <w:t xml:space="preserve">utartį. Šiuo atveju nei viena iš </w:t>
      </w:r>
      <w:r w:rsidR="00E44FF7">
        <w:rPr>
          <w:szCs w:val="24"/>
        </w:rPr>
        <w:t>Š</w:t>
      </w:r>
      <w:r>
        <w:rPr>
          <w:szCs w:val="24"/>
        </w:rPr>
        <w:t>alių negali reikalauti atlyginti jos turėtus turtinius nuostolius.</w:t>
      </w:r>
    </w:p>
    <w:p w14:paraId="7109C6E6" w14:textId="5CCC760F" w:rsidR="002C37C3" w:rsidRPr="00A82F81" w:rsidRDefault="001406C0" w:rsidP="0035203C">
      <w:pPr>
        <w:pStyle w:val="Pagrindinistekstas"/>
        <w:numPr>
          <w:ilvl w:val="0"/>
          <w:numId w:val="3"/>
        </w:numPr>
        <w:tabs>
          <w:tab w:val="left" w:pos="426"/>
          <w:tab w:val="left" w:pos="1389"/>
        </w:tabs>
        <w:spacing w:before="120"/>
        <w:ind w:left="737" w:hanging="737"/>
        <w:jc w:val="center"/>
        <w:rPr>
          <w:b/>
          <w:szCs w:val="24"/>
        </w:rPr>
      </w:pPr>
      <w:r w:rsidRPr="00A82F81">
        <w:rPr>
          <w:b/>
          <w:szCs w:val="24"/>
        </w:rPr>
        <w:t>Sutarties nutraukimas</w:t>
      </w:r>
    </w:p>
    <w:p w14:paraId="1F206BAE" w14:textId="35E443A8" w:rsidR="002C37C3" w:rsidRPr="00A82F81" w:rsidRDefault="00583482" w:rsidP="00034C70">
      <w:pPr>
        <w:pStyle w:val="Pagrindinistekstas"/>
        <w:numPr>
          <w:ilvl w:val="1"/>
          <w:numId w:val="3"/>
        </w:numPr>
        <w:tabs>
          <w:tab w:val="left" w:pos="1389"/>
        </w:tabs>
        <w:spacing w:after="0"/>
        <w:ind w:left="0" w:firstLine="794"/>
        <w:jc w:val="both"/>
        <w:rPr>
          <w:szCs w:val="24"/>
        </w:rPr>
      </w:pPr>
      <w:r w:rsidRPr="00A82F81">
        <w:rPr>
          <w:szCs w:val="24"/>
        </w:rPr>
        <w:t>Pirkimo sutartis gali būti nutraukta Viešųjų pirkimų įstatymo 90 straipsnyje reglamentuotais sutarties nutraukimo atvejais</w:t>
      </w:r>
      <w:r w:rsidR="001D4EE6" w:rsidRPr="00A82F81">
        <w:rPr>
          <w:szCs w:val="24"/>
        </w:rPr>
        <w:t xml:space="preserve">. </w:t>
      </w:r>
    </w:p>
    <w:p w14:paraId="709805A3" w14:textId="49346863" w:rsidR="002C37C3" w:rsidRPr="00A82F81" w:rsidRDefault="001D4EE6" w:rsidP="00A82F81">
      <w:pPr>
        <w:pStyle w:val="Pagrindinistekstas"/>
        <w:numPr>
          <w:ilvl w:val="1"/>
          <w:numId w:val="3"/>
        </w:numPr>
        <w:tabs>
          <w:tab w:val="left" w:pos="1389"/>
        </w:tabs>
        <w:spacing w:after="0"/>
        <w:ind w:left="0" w:firstLine="794"/>
        <w:jc w:val="both"/>
        <w:rPr>
          <w:szCs w:val="24"/>
        </w:rPr>
      </w:pPr>
      <w:r w:rsidRPr="00A82F81">
        <w:rPr>
          <w:szCs w:val="24"/>
        </w:rPr>
        <w:t>Pirkimo sutartis gali būti nutraukta abipusių šalių susitarimu</w:t>
      </w:r>
      <w:r w:rsidR="00A82F81" w:rsidRPr="00A82F81">
        <w:rPr>
          <w:szCs w:val="24"/>
        </w:rPr>
        <w:t>.</w:t>
      </w:r>
      <w:r w:rsidRPr="00A82F81">
        <w:rPr>
          <w:szCs w:val="24"/>
        </w:rPr>
        <w:t xml:space="preserve"> </w:t>
      </w:r>
    </w:p>
    <w:p w14:paraId="63832588" w14:textId="77777777" w:rsidR="003F1642" w:rsidRDefault="001406C0" w:rsidP="0035203C">
      <w:pPr>
        <w:pStyle w:val="Pagrindinistekstas"/>
        <w:numPr>
          <w:ilvl w:val="0"/>
          <w:numId w:val="3"/>
        </w:numPr>
        <w:tabs>
          <w:tab w:val="left" w:pos="426"/>
          <w:tab w:val="left" w:pos="1389"/>
        </w:tabs>
        <w:spacing w:before="120"/>
        <w:ind w:left="737" w:hanging="737"/>
        <w:jc w:val="center"/>
        <w:rPr>
          <w:b/>
          <w:szCs w:val="24"/>
        </w:rPr>
      </w:pPr>
      <w:r>
        <w:rPr>
          <w:b/>
          <w:szCs w:val="24"/>
        </w:rPr>
        <w:t>Ginčų sprendimo tvarka</w:t>
      </w:r>
    </w:p>
    <w:p w14:paraId="3943B5E9" w14:textId="77777777" w:rsidR="003F1642" w:rsidRPr="003F1642" w:rsidRDefault="001406C0" w:rsidP="003F1642">
      <w:pPr>
        <w:pStyle w:val="Pagrindinistekstas"/>
        <w:numPr>
          <w:ilvl w:val="1"/>
          <w:numId w:val="3"/>
        </w:numPr>
        <w:tabs>
          <w:tab w:val="clear" w:pos="1095"/>
          <w:tab w:val="left" w:pos="426"/>
          <w:tab w:val="left" w:pos="1389"/>
          <w:tab w:val="num" w:pos="1418"/>
        </w:tabs>
        <w:spacing w:after="0"/>
        <w:ind w:left="0" w:firstLine="851"/>
        <w:jc w:val="both"/>
        <w:rPr>
          <w:szCs w:val="24"/>
        </w:rPr>
      </w:pPr>
      <w:r w:rsidRPr="003F1642">
        <w:rPr>
          <w:color w:val="FF0000"/>
          <w:szCs w:val="24"/>
        </w:rPr>
        <w:tab/>
      </w:r>
      <w:r w:rsidRPr="003F1642">
        <w:rPr>
          <w:szCs w:val="24"/>
        </w:rPr>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5A68DDF" w14:textId="1C0AF318" w:rsidR="002C37C3" w:rsidRPr="003F1642" w:rsidRDefault="001406C0" w:rsidP="003F1642">
      <w:pPr>
        <w:pStyle w:val="Pagrindinistekstas"/>
        <w:numPr>
          <w:ilvl w:val="1"/>
          <w:numId w:val="3"/>
        </w:numPr>
        <w:tabs>
          <w:tab w:val="clear" w:pos="1095"/>
          <w:tab w:val="left" w:pos="426"/>
          <w:tab w:val="left" w:pos="1389"/>
          <w:tab w:val="num" w:pos="1418"/>
        </w:tabs>
        <w:spacing w:after="0"/>
        <w:ind w:left="0" w:firstLine="851"/>
        <w:jc w:val="both"/>
        <w:rPr>
          <w:szCs w:val="24"/>
        </w:rPr>
      </w:pPr>
      <w:r w:rsidRPr="003F1642">
        <w:rPr>
          <w:szCs w:val="24"/>
        </w:rPr>
        <w:tab/>
        <w:t xml:space="preserve">Kiekvieną ginčą, nesutarimą ar reikalavimą, kylantį iš šios Sutarties ar susijusį su šia Sutartimi, jos sudarymu, galiojimu, vykdymu, pažeidimu, nutraukimu ar </w:t>
      </w:r>
      <w:r w:rsidR="00E44FF7">
        <w:rPr>
          <w:szCs w:val="24"/>
        </w:rPr>
        <w:t>S</w:t>
      </w:r>
      <w:r w:rsidRPr="003F1642">
        <w:rPr>
          <w:szCs w:val="24"/>
        </w:rPr>
        <w:t>utarties įvykdymo užtikrinimu, Šalys spręs derybomis. Ginčo, nesutarimo ar reikalavimo nepavykus išspręsti derybomis, ginčas bus sprendžiamas Lietuvos Respublikos teisės aktų nustatyta tvarka pagal Pirkėjo buveinės vietą.</w:t>
      </w:r>
    </w:p>
    <w:p w14:paraId="68723B23"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bookmarkStart w:id="24" w:name="_Ref450297051"/>
      <w:r>
        <w:rPr>
          <w:b/>
          <w:szCs w:val="24"/>
        </w:rPr>
        <w:t>Korespondencija ir pranešimai</w:t>
      </w:r>
      <w:bookmarkEnd w:id="14"/>
      <w:bookmarkEnd w:id="17"/>
      <w:bookmarkEnd w:id="24"/>
    </w:p>
    <w:p w14:paraId="01538D7A" w14:textId="332FE145" w:rsidR="002C37C3" w:rsidRDefault="001406C0" w:rsidP="00034C70">
      <w:pPr>
        <w:pStyle w:val="Pagrindinistekstas"/>
        <w:numPr>
          <w:ilvl w:val="1"/>
          <w:numId w:val="3"/>
        </w:numPr>
        <w:tabs>
          <w:tab w:val="left" w:pos="1389"/>
        </w:tabs>
        <w:spacing w:after="0"/>
        <w:ind w:left="0" w:firstLine="794"/>
        <w:jc w:val="both"/>
        <w:rPr>
          <w:szCs w:val="24"/>
        </w:rPr>
      </w:pPr>
      <w:r>
        <w:rPr>
          <w:szCs w:val="24"/>
        </w:rPr>
        <w:t xml:space="preserve"> Pirkėjas ir Teikėjas įsipareigoja Nedelsiant pranešti kitai </w:t>
      </w:r>
      <w:r w:rsidR="00E44FF7">
        <w:rPr>
          <w:szCs w:val="24"/>
        </w:rPr>
        <w:t>Š</w:t>
      </w:r>
      <w:r>
        <w:rPr>
          <w:szCs w:val="24"/>
        </w:rPr>
        <w:t>aliai apie aplinkybes, galinčias turėti esminės įtakos Sutarties vykdymui.</w:t>
      </w:r>
    </w:p>
    <w:p w14:paraId="7D673A0A" w14:textId="62EC9460" w:rsidR="002C37C3" w:rsidRDefault="001406C0" w:rsidP="00034C70">
      <w:pPr>
        <w:pStyle w:val="Pagrindinistekstas"/>
        <w:widowControl w:val="0"/>
        <w:numPr>
          <w:ilvl w:val="1"/>
          <w:numId w:val="3"/>
        </w:numPr>
        <w:tabs>
          <w:tab w:val="left" w:pos="1389"/>
        </w:tabs>
        <w:spacing w:after="0"/>
        <w:ind w:left="0" w:firstLine="794"/>
        <w:jc w:val="both"/>
        <w:rPr>
          <w:color w:val="000000"/>
          <w:szCs w:val="24"/>
        </w:rPr>
      </w:pPr>
      <w:r>
        <w:rPr>
          <w:color w:val="000000"/>
          <w:szCs w:val="24"/>
        </w:rPr>
        <w:t xml:space="preserve"> </w:t>
      </w:r>
      <w:r>
        <w:rPr>
          <w:szCs w:val="24"/>
        </w:rPr>
        <w:t xml:space="preserve">Bet kokie pranešimai ar kita korespondencija, perduodami bet kurios </w:t>
      </w:r>
      <w:r w:rsidR="00DD4199">
        <w:rPr>
          <w:szCs w:val="24"/>
        </w:rPr>
        <w:t>Š</w:t>
      </w:r>
      <w:r>
        <w:rPr>
          <w:szCs w:val="24"/>
        </w:rPr>
        <w:t>alies pagal šią Sutartį, sudaromi raštu ir perduodami asmeniškai, registruotu paštu,</w:t>
      </w:r>
      <w:r w:rsidR="00314170">
        <w:rPr>
          <w:szCs w:val="24"/>
        </w:rPr>
        <w:t xml:space="preserve"> el. paštu</w:t>
      </w:r>
      <w:r>
        <w:rPr>
          <w:szCs w:val="24"/>
        </w:rPr>
        <w:t xml:space="preserve"> patvirtinant gavimą, ar faksimilinio ryšio priemonėmis.</w:t>
      </w:r>
    </w:p>
    <w:p w14:paraId="7C2A7EBA" w14:textId="77777777" w:rsidR="00C41F68" w:rsidRDefault="00C41F68" w:rsidP="00034C70">
      <w:pPr>
        <w:pStyle w:val="Pagrindinistekstas"/>
        <w:widowControl w:val="0"/>
        <w:numPr>
          <w:ilvl w:val="1"/>
          <w:numId w:val="3"/>
        </w:numPr>
        <w:tabs>
          <w:tab w:val="left" w:pos="1389"/>
        </w:tabs>
        <w:spacing w:after="0"/>
        <w:ind w:left="0" w:firstLine="794"/>
        <w:jc w:val="both"/>
        <w:rPr>
          <w:color w:val="000000"/>
          <w:szCs w:val="24"/>
        </w:rPr>
      </w:pPr>
      <w:r>
        <w:rPr>
          <w:color w:val="000000"/>
          <w:szCs w:val="24"/>
        </w:rPr>
        <w:t>Šalių tarpusavio susirašinėjimas vyksta lietuvių kalba.</w:t>
      </w:r>
    </w:p>
    <w:p w14:paraId="672D3DEF"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r>
        <w:rPr>
          <w:b/>
          <w:szCs w:val="24"/>
        </w:rPr>
        <w:t>Sutarties nuostatų negaliojimas</w:t>
      </w:r>
    </w:p>
    <w:p w14:paraId="4DADF41B" w14:textId="77777777" w:rsidR="002C37C3" w:rsidRDefault="001406C0" w:rsidP="00034C70">
      <w:pPr>
        <w:pStyle w:val="Pagrindinistekstas"/>
        <w:numPr>
          <w:ilvl w:val="1"/>
          <w:numId w:val="3"/>
        </w:numPr>
        <w:tabs>
          <w:tab w:val="left" w:pos="1389"/>
        </w:tabs>
        <w:spacing w:after="0"/>
        <w:ind w:left="0" w:firstLine="794"/>
        <w:jc w:val="both"/>
        <w:rPr>
          <w:szCs w:val="24"/>
        </w:rPr>
      </w:pPr>
      <w:r>
        <w:rPr>
          <w:szCs w:val="24"/>
        </w:rPr>
        <w:t>Jeigu teismas bet kokiose bylose, susijusiose su Sutartimi, nutaria, kad kuri nors neesminė Sutarties sąlyga, išlyga ar nuostata laikoma neteisėta, negaliojančia ar neįvykdoma, tai nepakenkia likusios Sutarties dalies galiojimui ar vykdymui.</w:t>
      </w:r>
    </w:p>
    <w:p w14:paraId="257A9A6F" w14:textId="77777777" w:rsidR="002C37C3" w:rsidRDefault="001406C0" w:rsidP="00034C70">
      <w:pPr>
        <w:pStyle w:val="Pagrindinistekstas"/>
        <w:numPr>
          <w:ilvl w:val="1"/>
          <w:numId w:val="3"/>
        </w:numPr>
        <w:tabs>
          <w:tab w:val="left" w:pos="1389"/>
        </w:tabs>
        <w:spacing w:after="0"/>
        <w:ind w:left="0" w:firstLine="794"/>
        <w:jc w:val="both"/>
        <w:rPr>
          <w:szCs w:val="24"/>
        </w:rPr>
      </w:pPr>
      <w:r>
        <w:rPr>
          <w:szCs w:val="24"/>
        </w:rPr>
        <w:t>Jeigu teismas nustato, kad negaliojanti nuostata yra esminė tokiu mastu, kad trukdo Sutarties tikslų vykdymui, Šalys Nedelsiant pradeda geranoriškas derybas</w:t>
      </w:r>
      <w:r w:rsidR="00B36E36">
        <w:rPr>
          <w:szCs w:val="24"/>
        </w:rPr>
        <w:t xml:space="preserve"> tokiam negaliojimui ištaisyti.</w:t>
      </w:r>
    </w:p>
    <w:p w14:paraId="2920D5B8"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r>
        <w:rPr>
          <w:b/>
          <w:szCs w:val="24"/>
        </w:rPr>
        <w:lastRenderedPageBreak/>
        <w:t>Sutarties kalba</w:t>
      </w:r>
    </w:p>
    <w:p w14:paraId="6BB3C956" w14:textId="77777777" w:rsidR="002C37C3" w:rsidRDefault="001406C0" w:rsidP="00034C70">
      <w:pPr>
        <w:pStyle w:val="Pagrindinistekstas"/>
        <w:numPr>
          <w:ilvl w:val="1"/>
          <w:numId w:val="3"/>
        </w:numPr>
        <w:tabs>
          <w:tab w:val="left" w:pos="1389"/>
        </w:tabs>
        <w:spacing w:after="0"/>
        <w:ind w:left="0" w:firstLine="794"/>
        <w:jc w:val="both"/>
        <w:rPr>
          <w:szCs w:val="24"/>
        </w:rPr>
      </w:pPr>
      <w:r>
        <w:rPr>
          <w:szCs w:val="24"/>
        </w:rPr>
        <w:t>Sutartis sudaroma lietuvių kalba. Sutarties versija, sudaryta nurodyta kalba, reglamentuoja jos aiškinimą. Visi susirašinėjimai ir kiti su Sutartimi susiję dokumentai, kuriais Šalys turi apsikeisti, sudaromi ta pačia kalba.</w:t>
      </w:r>
    </w:p>
    <w:p w14:paraId="0978409F"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r>
        <w:rPr>
          <w:b/>
          <w:szCs w:val="24"/>
        </w:rPr>
        <w:t>Mokesčiai</w:t>
      </w:r>
    </w:p>
    <w:p w14:paraId="6553CC55" w14:textId="77777777" w:rsidR="002C37C3" w:rsidRPr="00FE78E8" w:rsidRDefault="001406C0" w:rsidP="00034C70">
      <w:pPr>
        <w:pStyle w:val="Pagrindinistekstas"/>
        <w:numPr>
          <w:ilvl w:val="1"/>
          <w:numId w:val="3"/>
        </w:numPr>
        <w:tabs>
          <w:tab w:val="left" w:pos="1389"/>
        </w:tabs>
        <w:spacing w:after="0"/>
        <w:ind w:left="0" w:firstLine="794"/>
        <w:jc w:val="both"/>
        <w:rPr>
          <w:szCs w:val="24"/>
        </w:rPr>
      </w:pPr>
      <w:r>
        <w:rPr>
          <w:szCs w:val="24"/>
        </w:rPr>
        <w:t xml:space="preserve">Užsienio Teikėjas yra visiškai atsakingas už visus mokesčius, valstybines rinkliavas, licencijų mokesčius ir kitus apmokestinimus, </w:t>
      </w:r>
      <w:r w:rsidRPr="00FE78E8">
        <w:rPr>
          <w:szCs w:val="24"/>
        </w:rPr>
        <w:t xml:space="preserve">taikomus </w:t>
      </w:r>
      <w:r w:rsidR="00D24203" w:rsidRPr="00FE78E8">
        <w:rPr>
          <w:szCs w:val="24"/>
        </w:rPr>
        <w:t xml:space="preserve">Lietuvoje ir </w:t>
      </w:r>
      <w:r w:rsidRPr="00FE78E8">
        <w:rPr>
          <w:szCs w:val="24"/>
        </w:rPr>
        <w:t>už Lietuvos teritorijos ribų.</w:t>
      </w:r>
    </w:p>
    <w:p w14:paraId="60EB2555"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r>
        <w:rPr>
          <w:b/>
          <w:szCs w:val="24"/>
        </w:rPr>
        <w:t>Sutarties galiojimas</w:t>
      </w:r>
    </w:p>
    <w:p w14:paraId="38041595" w14:textId="42240531" w:rsidR="00BE76E5" w:rsidRDefault="001406C0" w:rsidP="00034C70">
      <w:pPr>
        <w:pStyle w:val="Pagrindinistekstas"/>
        <w:numPr>
          <w:ilvl w:val="1"/>
          <w:numId w:val="3"/>
        </w:numPr>
        <w:tabs>
          <w:tab w:val="left" w:pos="1389"/>
        </w:tabs>
        <w:spacing w:after="0"/>
        <w:ind w:left="0" w:firstLine="794"/>
        <w:jc w:val="both"/>
        <w:rPr>
          <w:szCs w:val="24"/>
        </w:rPr>
      </w:pPr>
      <w:r>
        <w:rPr>
          <w:szCs w:val="24"/>
        </w:rPr>
        <w:t xml:space="preserve"> Sutartis įsigalioja ją pasirašius abiem </w:t>
      </w:r>
      <w:r w:rsidR="00DD4199">
        <w:rPr>
          <w:szCs w:val="24"/>
        </w:rPr>
        <w:t>Š</w:t>
      </w:r>
      <w:r>
        <w:rPr>
          <w:szCs w:val="24"/>
        </w:rPr>
        <w:t>alims ir Teikėjui pateikus</w:t>
      </w:r>
      <w:r w:rsidR="00314170">
        <w:rPr>
          <w:szCs w:val="24"/>
        </w:rPr>
        <w:t xml:space="preserve"> Sutarties įvykdymo užtikrinimą</w:t>
      </w:r>
      <w:r w:rsidR="00C41F68">
        <w:rPr>
          <w:szCs w:val="24"/>
        </w:rPr>
        <w:t xml:space="preserve"> (jeigu SSS nenumatyta kitaip)</w:t>
      </w:r>
      <w:r w:rsidR="00D01F6F">
        <w:rPr>
          <w:szCs w:val="24"/>
        </w:rPr>
        <w:t>.</w:t>
      </w:r>
    </w:p>
    <w:p w14:paraId="0FBCB798" w14:textId="3332AE4F" w:rsidR="002C37C3" w:rsidRDefault="00BE76E5" w:rsidP="00034C70">
      <w:pPr>
        <w:pStyle w:val="Pagrindinistekstas"/>
        <w:numPr>
          <w:ilvl w:val="1"/>
          <w:numId w:val="3"/>
        </w:numPr>
        <w:tabs>
          <w:tab w:val="left" w:pos="1389"/>
        </w:tabs>
        <w:spacing w:after="0"/>
        <w:ind w:left="0" w:firstLine="794"/>
        <w:jc w:val="both"/>
        <w:rPr>
          <w:szCs w:val="24"/>
        </w:rPr>
      </w:pPr>
      <w:r>
        <w:rPr>
          <w:szCs w:val="24"/>
        </w:rPr>
        <w:t>Sutartis</w:t>
      </w:r>
      <w:r w:rsidR="00314170">
        <w:rPr>
          <w:szCs w:val="24"/>
        </w:rPr>
        <w:t xml:space="preserve"> galioja iki </w:t>
      </w:r>
      <w:r w:rsidR="00DD4199">
        <w:rPr>
          <w:szCs w:val="24"/>
        </w:rPr>
        <w:t>Š</w:t>
      </w:r>
      <w:r w:rsidR="00314170">
        <w:rPr>
          <w:szCs w:val="24"/>
        </w:rPr>
        <w:t xml:space="preserve">alys įvykdys </w:t>
      </w:r>
      <w:r>
        <w:rPr>
          <w:szCs w:val="24"/>
        </w:rPr>
        <w:t xml:space="preserve">visus </w:t>
      </w:r>
      <w:r w:rsidR="00314170">
        <w:rPr>
          <w:szCs w:val="24"/>
        </w:rPr>
        <w:t>savo įsipareigojimus tinkamai.</w:t>
      </w:r>
    </w:p>
    <w:p w14:paraId="55DBFA1D" w14:textId="4E995433" w:rsidR="002C37C3" w:rsidRDefault="00314170" w:rsidP="00034C70">
      <w:pPr>
        <w:pStyle w:val="Pagrindinistekstas"/>
        <w:numPr>
          <w:ilvl w:val="1"/>
          <w:numId w:val="3"/>
        </w:numPr>
        <w:tabs>
          <w:tab w:val="left" w:pos="1389"/>
        </w:tabs>
        <w:spacing w:after="0"/>
        <w:ind w:left="0" w:firstLine="794"/>
        <w:jc w:val="both"/>
        <w:rPr>
          <w:szCs w:val="24"/>
        </w:rPr>
      </w:pPr>
      <w:r>
        <w:rPr>
          <w:szCs w:val="24"/>
        </w:rPr>
        <w:t>Kit</w:t>
      </w:r>
      <w:r w:rsidR="00AB4B5B">
        <w:rPr>
          <w:szCs w:val="24"/>
        </w:rPr>
        <w:t>i</w:t>
      </w:r>
      <w:r>
        <w:rPr>
          <w:szCs w:val="24"/>
        </w:rPr>
        <w:t xml:space="preserve"> </w:t>
      </w:r>
      <w:r w:rsidR="001406C0">
        <w:rPr>
          <w:szCs w:val="24"/>
        </w:rPr>
        <w:t>Sutarties galiojimo termina</w:t>
      </w:r>
      <w:r>
        <w:rPr>
          <w:szCs w:val="24"/>
        </w:rPr>
        <w:t xml:space="preserve">i ir sąlygos </w:t>
      </w:r>
      <w:r w:rsidR="001406C0">
        <w:rPr>
          <w:szCs w:val="24"/>
        </w:rPr>
        <w:t>nustatyt</w:t>
      </w:r>
      <w:r>
        <w:rPr>
          <w:szCs w:val="24"/>
        </w:rPr>
        <w:t>os</w:t>
      </w:r>
      <w:r w:rsidR="001406C0">
        <w:rPr>
          <w:szCs w:val="24"/>
        </w:rPr>
        <w:t xml:space="preserve"> S</w:t>
      </w:r>
      <w:r>
        <w:rPr>
          <w:szCs w:val="24"/>
        </w:rPr>
        <w:t>SS</w:t>
      </w:r>
      <w:r w:rsidR="001406C0">
        <w:rPr>
          <w:szCs w:val="24"/>
        </w:rPr>
        <w:t>.</w:t>
      </w:r>
    </w:p>
    <w:p w14:paraId="6B40061C" w14:textId="227824F9" w:rsidR="0009488C" w:rsidRPr="0009488C" w:rsidRDefault="0009488C" w:rsidP="0009488C">
      <w:pPr>
        <w:pStyle w:val="Pagrindinistekstas"/>
        <w:numPr>
          <w:ilvl w:val="0"/>
          <w:numId w:val="3"/>
        </w:numPr>
        <w:tabs>
          <w:tab w:val="left" w:pos="426"/>
          <w:tab w:val="left" w:pos="1389"/>
        </w:tabs>
        <w:spacing w:before="120"/>
        <w:ind w:left="737" w:hanging="737"/>
        <w:jc w:val="center"/>
        <w:rPr>
          <w:b/>
          <w:bCs/>
          <w:szCs w:val="24"/>
        </w:rPr>
      </w:pPr>
      <w:r w:rsidRPr="0009488C">
        <w:rPr>
          <w:b/>
          <w:bCs/>
          <w:szCs w:val="24"/>
        </w:rPr>
        <w:t>Asmens duomenų apsauga</w:t>
      </w:r>
    </w:p>
    <w:p w14:paraId="473DFF2B" w14:textId="65A07B7C" w:rsidR="0009488C" w:rsidRPr="0009488C" w:rsidRDefault="0009488C" w:rsidP="0009488C">
      <w:pPr>
        <w:pStyle w:val="Sraopastraipa"/>
        <w:numPr>
          <w:ilvl w:val="1"/>
          <w:numId w:val="3"/>
        </w:numPr>
        <w:tabs>
          <w:tab w:val="clear" w:pos="1095"/>
          <w:tab w:val="num" w:pos="1418"/>
        </w:tabs>
        <w:ind w:left="0" w:firstLine="735"/>
        <w:jc w:val="both"/>
        <w:rPr>
          <w:szCs w:val="24"/>
        </w:rPr>
      </w:pPr>
      <w:r w:rsidRPr="0009488C">
        <w:rPr>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41DA3191" w14:textId="77777777" w:rsidR="0009488C" w:rsidRPr="00CB0974" w:rsidRDefault="0009488C" w:rsidP="0009488C">
      <w:pPr>
        <w:pStyle w:val="Sraopastraipa"/>
        <w:numPr>
          <w:ilvl w:val="1"/>
          <w:numId w:val="3"/>
        </w:numPr>
        <w:tabs>
          <w:tab w:val="clear" w:pos="1095"/>
          <w:tab w:val="num" w:pos="1418"/>
        </w:tabs>
        <w:ind w:left="0" w:firstLine="735"/>
        <w:jc w:val="both"/>
        <w:rPr>
          <w:szCs w:val="24"/>
        </w:rPr>
      </w:pPr>
      <w:r w:rsidRPr="00CB0974">
        <w:rPr>
          <w:szCs w:val="24"/>
        </w:rPr>
        <w:t>Sutarties vykdymo metu Šalių gauti asmens duomenys yra tvarkomi pagal Reglamento (ES) 2016/679 6 straipsnio 1 dalies b punktą, t. y. tvarkyti duomenis būtina siekiant įvykdyti sutartį, kurios šalis yra duomenų subjektas.</w:t>
      </w:r>
    </w:p>
    <w:p w14:paraId="74AC9986" w14:textId="77777777" w:rsidR="0009488C" w:rsidRPr="00CB0974" w:rsidRDefault="0009488C" w:rsidP="0009488C">
      <w:pPr>
        <w:pStyle w:val="Sraopastraipa"/>
        <w:numPr>
          <w:ilvl w:val="1"/>
          <w:numId w:val="3"/>
        </w:numPr>
        <w:tabs>
          <w:tab w:val="clear" w:pos="1095"/>
          <w:tab w:val="num" w:pos="1418"/>
        </w:tabs>
        <w:ind w:left="0" w:firstLine="735"/>
        <w:jc w:val="both"/>
        <w:rPr>
          <w:szCs w:val="24"/>
        </w:rPr>
      </w:pPr>
      <w:r w:rsidRPr="00CB0974">
        <w:rPr>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0D98C0F4" w14:textId="77777777" w:rsidR="0009488C" w:rsidRPr="00CB0974" w:rsidRDefault="0009488C" w:rsidP="0009488C">
      <w:pPr>
        <w:pStyle w:val="Sraopastraipa"/>
        <w:numPr>
          <w:ilvl w:val="1"/>
          <w:numId w:val="3"/>
        </w:numPr>
        <w:tabs>
          <w:tab w:val="clear" w:pos="1095"/>
          <w:tab w:val="num" w:pos="1418"/>
        </w:tabs>
        <w:ind w:left="0" w:firstLine="735"/>
        <w:jc w:val="both"/>
        <w:rPr>
          <w:szCs w:val="24"/>
        </w:rPr>
      </w:pPr>
      <w:r w:rsidRPr="00CB0974">
        <w:rPr>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p w14:paraId="00B4CDF1" w14:textId="77777777" w:rsidR="0009488C" w:rsidRPr="00CB0974" w:rsidRDefault="0009488C" w:rsidP="0009488C">
      <w:pPr>
        <w:pStyle w:val="Sraopastraipa"/>
        <w:numPr>
          <w:ilvl w:val="1"/>
          <w:numId w:val="3"/>
        </w:numPr>
        <w:tabs>
          <w:tab w:val="clear" w:pos="1095"/>
          <w:tab w:val="num" w:pos="1418"/>
        </w:tabs>
        <w:ind w:left="0" w:firstLine="735"/>
        <w:jc w:val="both"/>
        <w:rPr>
          <w:szCs w:val="24"/>
        </w:rPr>
      </w:pPr>
      <w:r w:rsidRPr="00CB0974">
        <w:rPr>
          <w:spacing w:val="-3"/>
          <w:szCs w:val="24"/>
        </w:rPr>
        <w:t xml:space="preserve">Sutarties </w:t>
      </w:r>
      <w:r w:rsidRPr="0009488C">
        <w:rPr>
          <w:szCs w:val="24"/>
        </w:rPr>
        <w:t>Šalys</w:t>
      </w:r>
      <w:r w:rsidRPr="00CB0974">
        <w:rPr>
          <w:spacing w:val="-3"/>
          <w:szCs w:val="24"/>
        </w:rPr>
        <w:t xml:space="preserve"> gautus asmens duomenis saugo </w:t>
      </w:r>
      <w:r w:rsidRPr="00CB0974">
        <w:rPr>
          <w:szCs w:val="24"/>
        </w:rPr>
        <w:t xml:space="preserve">– ne trumpiau kaip 4 metus nuo Sutarties įvykdymo ir </w:t>
      </w:r>
      <w:r w:rsidRPr="00CB0974">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7F5472E" w14:textId="77777777" w:rsidR="002C37C3" w:rsidRDefault="001406C0" w:rsidP="0035203C">
      <w:pPr>
        <w:pStyle w:val="Pagrindinistekstas"/>
        <w:numPr>
          <w:ilvl w:val="0"/>
          <w:numId w:val="3"/>
        </w:numPr>
        <w:tabs>
          <w:tab w:val="left" w:pos="426"/>
          <w:tab w:val="left" w:pos="1389"/>
        </w:tabs>
        <w:spacing w:before="120"/>
        <w:ind w:left="737" w:hanging="737"/>
        <w:jc w:val="center"/>
        <w:rPr>
          <w:b/>
          <w:szCs w:val="24"/>
        </w:rPr>
      </w:pPr>
      <w:r>
        <w:rPr>
          <w:b/>
          <w:szCs w:val="24"/>
        </w:rPr>
        <w:t>Sutarties priedai</w:t>
      </w:r>
    </w:p>
    <w:p w14:paraId="77B89409" w14:textId="2A3BCDD0" w:rsidR="002C37C3" w:rsidRDefault="001406C0" w:rsidP="00034C70">
      <w:pPr>
        <w:pStyle w:val="Pagrindinistekstas"/>
        <w:numPr>
          <w:ilvl w:val="1"/>
          <w:numId w:val="3"/>
        </w:numPr>
        <w:tabs>
          <w:tab w:val="left" w:pos="1389"/>
        </w:tabs>
        <w:spacing w:after="0"/>
        <w:ind w:left="0" w:firstLine="794"/>
        <w:jc w:val="both"/>
        <w:rPr>
          <w:szCs w:val="24"/>
        </w:rPr>
      </w:pPr>
      <w:r>
        <w:rPr>
          <w:szCs w:val="24"/>
        </w:rPr>
        <w:t xml:space="preserve"> Šios </w:t>
      </w:r>
      <w:r w:rsidR="00E44FF7">
        <w:rPr>
          <w:szCs w:val="24"/>
        </w:rPr>
        <w:t>S</w:t>
      </w:r>
      <w:r>
        <w:rPr>
          <w:szCs w:val="24"/>
        </w:rPr>
        <w:t xml:space="preserve">utarties priedai, </w:t>
      </w:r>
      <w:r w:rsidR="00E44FF7">
        <w:rPr>
          <w:szCs w:val="24"/>
        </w:rPr>
        <w:t>S</w:t>
      </w:r>
      <w:r>
        <w:rPr>
          <w:szCs w:val="24"/>
        </w:rPr>
        <w:t>utarties sudarymo momentu esantys neatsiejama jos dalimi, yra išvardinti S</w:t>
      </w:r>
      <w:r w:rsidR="00E44FF7">
        <w:rPr>
          <w:szCs w:val="24"/>
        </w:rPr>
        <w:t>SS</w:t>
      </w:r>
      <w:r>
        <w:rPr>
          <w:szCs w:val="24"/>
        </w:rPr>
        <w:t xml:space="preserve">, kurias pasirašo abi </w:t>
      </w:r>
      <w:r w:rsidR="00B36E36">
        <w:rPr>
          <w:szCs w:val="24"/>
        </w:rPr>
        <w:t>Š</w:t>
      </w:r>
      <w:r>
        <w:rPr>
          <w:szCs w:val="24"/>
        </w:rPr>
        <w:t>alys</w:t>
      </w:r>
      <w:r w:rsidR="00B36E36">
        <w:rPr>
          <w:szCs w:val="24"/>
        </w:rPr>
        <w:t>.</w:t>
      </w:r>
    </w:p>
    <w:p w14:paraId="42FA8E6C" w14:textId="77777777" w:rsidR="002C37C3" w:rsidRDefault="002C37C3" w:rsidP="00034C70"/>
    <w:p w14:paraId="2136AF8F" w14:textId="590ECC2F" w:rsidR="00154DB3" w:rsidRDefault="00154DB3" w:rsidP="00034C70">
      <w:pPr>
        <w:pStyle w:val="Pagrindinistekstas"/>
        <w:spacing w:after="0"/>
        <w:jc w:val="both"/>
        <w:rPr>
          <w:b/>
          <w:bCs/>
          <w:szCs w:val="24"/>
        </w:rPr>
      </w:pPr>
      <w:r>
        <w:rPr>
          <w:b/>
          <w:szCs w:val="24"/>
        </w:rPr>
        <w:t>Pirkėjas:</w:t>
      </w:r>
      <w:r>
        <w:rPr>
          <w:szCs w:val="24"/>
        </w:rPr>
        <w:tab/>
      </w:r>
      <w:r>
        <w:rPr>
          <w:szCs w:val="24"/>
        </w:rPr>
        <w:tab/>
      </w:r>
      <w:r>
        <w:rPr>
          <w:szCs w:val="24"/>
        </w:rPr>
        <w:tab/>
      </w:r>
      <w:r>
        <w:rPr>
          <w:szCs w:val="24"/>
        </w:rPr>
        <w:tab/>
      </w:r>
      <w:r w:rsidR="00B053F1" w:rsidRPr="00B053F1">
        <w:rPr>
          <w:b/>
          <w:bCs/>
          <w:szCs w:val="24"/>
        </w:rPr>
        <w:t>T</w:t>
      </w:r>
      <w:r w:rsidR="00DD4199">
        <w:rPr>
          <w:b/>
          <w:bCs/>
          <w:szCs w:val="24"/>
        </w:rPr>
        <w:t>ei</w:t>
      </w:r>
      <w:r w:rsidR="00B053F1" w:rsidRPr="00B053F1">
        <w:rPr>
          <w:b/>
          <w:bCs/>
          <w:szCs w:val="24"/>
        </w:rPr>
        <w:t>kėjas</w:t>
      </w:r>
      <w:r w:rsidRPr="00B053F1">
        <w:rPr>
          <w:b/>
          <w:bCs/>
          <w:szCs w:val="24"/>
        </w:rPr>
        <w:t>:</w:t>
      </w:r>
    </w:p>
    <w:p w14:paraId="405F55CC" w14:textId="027299F6" w:rsidR="00B053F1" w:rsidRDefault="00C61D42" w:rsidP="00034C70">
      <w:pPr>
        <w:pStyle w:val="Pagrindinistekstas"/>
        <w:spacing w:after="0"/>
        <w:jc w:val="both"/>
        <w:rPr>
          <w:b/>
          <w:bCs/>
          <w:szCs w:val="24"/>
        </w:rPr>
      </w:pPr>
      <w:r>
        <w:rPr>
          <w:b/>
          <w:bCs/>
          <w:szCs w:val="24"/>
        </w:rPr>
        <w:t>UAB Alytaus regiono atliekų tvarkymo centras</w:t>
      </w:r>
      <w:r w:rsidR="00B053F1">
        <w:rPr>
          <w:b/>
          <w:bCs/>
          <w:szCs w:val="24"/>
        </w:rPr>
        <w:tab/>
      </w:r>
      <w:r w:rsidR="00C71CC8">
        <w:rPr>
          <w:b/>
          <w:bCs/>
          <w:szCs w:val="24"/>
        </w:rPr>
        <w:t>UAB „Alkesta“</w:t>
      </w:r>
    </w:p>
    <w:p w14:paraId="018929D1" w14:textId="77777777" w:rsidR="00C71CC8" w:rsidRDefault="00C71CC8" w:rsidP="00034C70">
      <w:pPr>
        <w:pStyle w:val="Pagrindinistekstas"/>
        <w:spacing w:after="0"/>
        <w:jc w:val="both"/>
        <w:rPr>
          <w:bCs/>
          <w:szCs w:val="24"/>
        </w:rPr>
      </w:pPr>
    </w:p>
    <w:p w14:paraId="572B1FA0" w14:textId="4BEB4244" w:rsidR="00B053F1" w:rsidRPr="00C71CC8" w:rsidRDefault="00C71CC8" w:rsidP="00034C70">
      <w:pPr>
        <w:pStyle w:val="Pagrindinistekstas"/>
        <w:spacing w:after="0"/>
        <w:jc w:val="both"/>
        <w:rPr>
          <w:bCs/>
          <w:szCs w:val="24"/>
        </w:rPr>
      </w:pPr>
      <w:r w:rsidRPr="00C71CC8">
        <w:rPr>
          <w:bCs/>
          <w:szCs w:val="24"/>
        </w:rPr>
        <w:t>Direktoriaus pavaduotojas</w:t>
      </w:r>
      <w:r w:rsidR="00B053F1" w:rsidRPr="00C71CC8">
        <w:rPr>
          <w:bCs/>
          <w:szCs w:val="24"/>
        </w:rPr>
        <w:tab/>
      </w:r>
      <w:r w:rsidR="00B053F1" w:rsidRPr="00C71CC8">
        <w:rPr>
          <w:bCs/>
          <w:szCs w:val="24"/>
        </w:rPr>
        <w:tab/>
      </w:r>
      <w:r w:rsidR="00B053F1" w:rsidRPr="00C71CC8">
        <w:rPr>
          <w:bCs/>
          <w:szCs w:val="24"/>
        </w:rPr>
        <w:tab/>
      </w:r>
      <w:r>
        <w:rPr>
          <w:bCs/>
          <w:szCs w:val="24"/>
        </w:rPr>
        <w:t>Generalinis direktorius</w:t>
      </w:r>
    </w:p>
    <w:p w14:paraId="0FD879BE" w14:textId="506F5276" w:rsidR="00154DB3" w:rsidRPr="00C71CC8" w:rsidRDefault="00C71CC8" w:rsidP="00034C70">
      <w:pPr>
        <w:pStyle w:val="Pagrindinistekstas"/>
        <w:spacing w:after="0"/>
        <w:jc w:val="both"/>
        <w:rPr>
          <w:bCs/>
          <w:szCs w:val="24"/>
        </w:rPr>
      </w:pPr>
      <w:r w:rsidRPr="00C71CC8">
        <w:rPr>
          <w:bCs/>
          <w:szCs w:val="24"/>
        </w:rPr>
        <w:t>Romualdas Dimša</w:t>
      </w:r>
      <w:r w:rsidR="00154DB3" w:rsidRPr="00C71CC8">
        <w:rPr>
          <w:bCs/>
          <w:szCs w:val="24"/>
        </w:rPr>
        <w:tab/>
      </w:r>
      <w:r w:rsidR="00154DB3" w:rsidRPr="00C71CC8">
        <w:rPr>
          <w:bCs/>
          <w:szCs w:val="24"/>
        </w:rPr>
        <w:tab/>
      </w:r>
      <w:r w:rsidR="00B053F1" w:rsidRPr="00C71CC8">
        <w:rPr>
          <w:bCs/>
          <w:szCs w:val="24"/>
        </w:rPr>
        <w:tab/>
      </w:r>
      <w:r>
        <w:rPr>
          <w:bCs/>
          <w:szCs w:val="24"/>
        </w:rPr>
        <w:t>Rimantas Morkūnas</w:t>
      </w:r>
    </w:p>
    <w:p w14:paraId="7EC31B94" w14:textId="0AF3809B" w:rsidR="00154DB3" w:rsidRPr="00C71CC8" w:rsidRDefault="00154DB3" w:rsidP="00034C70">
      <w:pPr>
        <w:pStyle w:val="Pagrindinistekstas"/>
        <w:spacing w:after="0"/>
        <w:jc w:val="both"/>
        <w:rPr>
          <w:szCs w:val="24"/>
        </w:rPr>
      </w:pPr>
      <w:r w:rsidRPr="00C71CC8">
        <w:rPr>
          <w:szCs w:val="24"/>
        </w:rPr>
        <w:t>___________________</w:t>
      </w:r>
      <w:r w:rsidR="00B053F1" w:rsidRPr="00C71CC8">
        <w:rPr>
          <w:szCs w:val="24"/>
        </w:rPr>
        <w:t>____________</w:t>
      </w:r>
      <w:r w:rsidRPr="00C71CC8">
        <w:rPr>
          <w:szCs w:val="24"/>
        </w:rPr>
        <w:t xml:space="preserve">____  </w:t>
      </w:r>
      <w:r w:rsidRPr="00C71CC8">
        <w:rPr>
          <w:b/>
          <w:color w:val="000000"/>
          <w:szCs w:val="24"/>
        </w:rPr>
        <w:tab/>
      </w:r>
      <w:r w:rsidRPr="00C71CC8">
        <w:rPr>
          <w:szCs w:val="24"/>
        </w:rPr>
        <w:t>___________________</w:t>
      </w:r>
      <w:r w:rsidR="00B053F1" w:rsidRPr="00C71CC8">
        <w:rPr>
          <w:szCs w:val="24"/>
        </w:rPr>
        <w:t>_________</w:t>
      </w:r>
      <w:r w:rsidR="00D417DB">
        <w:rPr>
          <w:szCs w:val="24"/>
        </w:rPr>
        <w:t>______</w:t>
      </w:r>
      <w:r w:rsidRPr="00C71CC8">
        <w:rPr>
          <w:szCs w:val="24"/>
        </w:rPr>
        <w:t xml:space="preserve">__  </w:t>
      </w:r>
    </w:p>
    <w:p w14:paraId="638AAD16" w14:textId="555F2820" w:rsidR="001406C0" w:rsidRDefault="00154DB3" w:rsidP="0009488C">
      <w:pPr>
        <w:pStyle w:val="Pagrindinistekstas"/>
        <w:spacing w:after="0"/>
        <w:jc w:val="both"/>
      </w:pPr>
      <w:r w:rsidRPr="00C71CC8">
        <w:rPr>
          <w:szCs w:val="24"/>
        </w:rPr>
        <w:t>A.V.</w:t>
      </w:r>
      <w:r w:rsidRPr="00C71CC8">
        <w:rPr>
          <w:szCs w:val="24"/>
        </w:rPr>
        <w:tab/>
      </w:r>
      <w:r w:rsidRPr="00C71CC8">
        <w:rPr>
          <w:szCs w:val="24"/>
        </w:rPr>
        <w:tab/>
      </w:r>
      <w:r>
        <w:rPr>
          <w:szCs w:val="24"/>
        </w:rPr>
        <w:tab/>
      </w:r>
      <w:r>
        <w:rPr>
          <w:szCs w:val="24"/>
        </w:rPr>
        <w:tab/>
        <w:t>A.V.</w:t>
      </w:r>
    </w:p>
    <w:sectPr w:rsidR="001406C0" w:rsidSect="00FF4160">
      <w:headerReference w:type="default" r:id="rId11"/>
      <w:pgSz w:w="11906" w:h="16838"/>
      <w:pgMar w:top="1134" w:right="567" w:bottom="1134" w:left="1701" w:header="73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E7B5" w14:textId="77777777" w:rsidR="00D6504A" w:rsidRDefault="00D6504A">
      <w:r>
        <w:separator/>
      </w:r>
    </w:p>
  </w:endnote>
  <w:endnote w:type="continuationSeparator" w:id="0">
    <w:p w14:paraId="192C0315" w14:textId="77777777" w:rsidR="00D6504A" w:rsidRDefault="00D6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17657" w14:textId="77777777" w:rsidR="00D6504A" w:rsidRDefault="00D6504A">
      <w:r>
        <w:separator/>
      </w:r>
    </w:p>
  </w:footnote>
  <w:footnote w:type="continuationSeparator" w:id="0">
    <w:p w14:paraId="5BDC68BE" w14:textId="77777777" w:rsidR="00D6504A" w:rsidRDefault="00D6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09F5" w14:textId="4812C6FB" w:rsidR="00A66BBD" w:rsidRDefault="00E21F15">
    <w:pPr>
      <w:pStyle w:val="Antrats"/>
    </w:pPr>
    <w:r>
      <w:rPr>
        <w:noProof/>
        <w:lang w:eastAsia="lt-LT"/>
      </w:rPr>
      <mc:AlternateContent>
        <mc:Choice Requires="wps">
          <w:drawing>
            <wp:anchor distT="0" distB="0" distL="0" distR="0" simplePos="0" relativeHeight="251658240" behindDoc="0" locked="0" layoutInCell="1" allowOverlap="1" wp14:anchorId="3566F07B" wp14:editId="2DEF1559">
              <wp:simplePos x="0" y="0"/>
              <wp:positionH relativeFrom="margin">
                <wp:align>center</wp:align>
              </wp:positionH>
              <wp:positionV relativeFrom="paragraph">
                <wp:posOffset>635</wp:posOffset>
              </wp:positionV>
              <wp:extent cx="565785" cy="16827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46232" w14:textId="77777777" w:rsidR="00A66BBD" w:rsidRDefault="00A66BBD">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6F07B" id="_x0000_t202" coordsize="21600,21600" o:spt="202" path="m,l,21600r21600,l21600,xe">
              <v:stroke joinstyle="miter"/>
              <v:path gradientshapeok="t" o:connecttype="rect"/>
            </v:shapetype>
            <v:shape id="Text Box 2" o:spid="_x0000_s1026" type="#_x0000_t202" style="position:absolute;left:0;text-align:left;margin-left:0;margin-top:.05pt;width:44.55pt;height:13.2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" stroked="f">
              <v:fill opacity="0"/>
              <v:textbox inset="0,0,0,0">
                <w:txbxContent>
                  <w:p w14:paraId="49246232" w14:textId="77777777" w:rsidR="00A66BBD" w:rsidRDefault="00A66BBD">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decimal"/>
      <w:lvlText w:val="%1."/>
      <w:lvlJc w:val="left"/>
      <w:pPr>
        <w:tabs>
          <w:tab w:val="num" w:pos="735"/>
        </w:tabs>
        <w:ind w:left="735" w:hanging="360"/>
      </w:pPr>
    </w:lvl>
    <w:lvl w:ilvl="1">
      <w:start w:val="1"/>
      <w:numFmt w:val="decimal"/>
      <w:lvlText w:val="%1.%2."/>
      <w:lvlJc w:val="left"/>
      <w:pPr>
        <w:tabs>
          <w:tab w:val="num" w:pos="1095"/>
        </w:tabs>
        <w:ind w:left="1095" w:hanging="360"/>
      </w:pPr>
      <w:rPr>
        <w:color w:val="auto"/>
      </w:rPr>
    </w:lvl>
    <w:lvl w:ilvl="2">
      <w:start w:val="1"/>
      <w:numFmt w:val="decimal"/>
      <w:lvlText w:val="%1.%2.%3."/>
      <w:lvlJc w:val="left"/>
      <w:pPr>
        <w:tabs>
          <w:tab w:val="num" w:pos="1455"/>
        </w:tabs>
        <w:ind w:left="1455" w:hanging="360"/>
      </w:pPr>
      <w:rPr>
        <w:i w:val="0"/>
      </w:rPr>
    </w:lvl>
    <w:lvl w:ilvl="3">
      <w:start w:val="1"/>
      <w:numFmt w:val="decimal"/>
      <w:lvlText w:val="%1.%2.%3.%4."/>
      <w:lvlJc w:val="left"/>
      <w:pPr>
        <w:tabs>
          <w:tab w:val="num" w:pos="1815"/>
        </w:tabs>
        <w:ind w:left="1815" w:hanging="360"/>
      </w:pPr>
    </w:lvl>
    <w:lvl w:ilvl="4">
      <w:start w:val="1"/>
      <w:numFmt w:val="decimal"/>
      <w:lvlText w:val="%1.%2.%3.%4.%5."/>
      <w:lvlJc w:val="left"/>
      <w:pPr>
        <w:tabs>
          <w:tab w:val="num" w:pos="2175"/>
        </w:tabs>
        <w:ind w:left="2175" w:hanging="360"/>
      </w:pPr>
    </w:lvl>
    <w:lvl w:ilvl="5">
      <w:start w:val="1"/>
      <w:numFmt w:val="decimal"/>
      <w:lvlText w:val=" %1.%2.%3.%4.%5.%6 "/>
      <w:lvlJc w:val="left"/>
      <w:pPr>
        <w:tabs>
          <w:tab w:val="num" w:pos="2535"/>
        </w:tabs>
        <w:ind w:left="2535" w:hanging="360"/>
      </w:pPr>
    </w:lvl>
    <w:lvl w:ilvl="6">
      <w:start w:val="1"/>
      <w:numFmt w:val="decimal"/>
      <w:lvlText w:val=" %1.%2.%3.%4.%5.%6.%7 "/>
      <w:lvlJc w:val="left"/>
      <w:pPr>
        <w:tabs>
          <w:tab w:val="num" w:pos="2895"/>
        </w:tabs>
        <w:ind w:left="2895" w:hanging="360"/>
      </w:pPr>
    </w:lvl>
    <w:lvl w:ilvl="7">
      <w:start w:val="1"/>
      <w:numFmt w:val="decimal"/>
      <w:lvlText w:val=" %1.%2.%3.%4.%5.%6.%7.%8 "/>
      <w:lvlJc w:val="left"/>
      <w:pPr>
        <w:tabs>
          <w:tab w:val="num" w:pos="3255"/>
        </w:tabs>
        <w:ind w:left="3255" w:hanging="360"/>
      </w:pPr>
    </w:lvl>
    <w:lvl w:ilvl="8">
      <w:start w:val="1"/>
      <w:numFmt w:val="decimal"/>
      <w:lvlText w:val=" %1.%2.%3.%4.%5.%6.%7.%8.%9 "/>
      <w:lvlJc w:val="left"/>
      <w:pPr>
        <w:tabs>
          <w:tab w:val="num" w:pos="3615"/>
        </w:tabs>
        <w:ind w:left="3615" w:hanging="360"/>
      </w:pPr>
    </w:lvl>
  </w:abstractNum>
  <w:abstractNum w:abstractNumId="3" w15:restartNumberingAfterBreak="0">
    <w:nsid w:val="1DFB59B0"/>
    <w:multiLevelType w:val="multilevel"/>
    <w:tmpl w:val="A60EE49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855"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4" w15:restartNumberingAfterBreak="0">
    <w:nsid w:val="513F341B"/>
    <w:multiLevelType w:val="hybridMultilevel"/>
    <w:tmpl w:val="55A61446"/>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52BC4BBD"/>
    <w:multiLevelType w:val="hybridMultilevel"/>
    <w:tmpl w:val="ED0455C6"/>
    <w:lvl w:ilvl="0" w:tplc="89C6D500">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6B4A3E90"/>
    <w:multiLevelType w:val="hybridMultilevel"/>
    <w:tmpl w:val="A8EC0460"/>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D62AAF"/>
    <w:multiLevelType w:val="hybridMultilevel"/>
    <w:tmpl w:val="973C5A3E"/>
    <w:lvl w:ilvl="0" w:tplc="52B8E2E8">
      <w:start w:val="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 w:numId="3">
    <w:abstractNumId w:val="2"/>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5E"/>
    <w:rsid w:val="00004336"/>
    <w:rsid w:val="00005BC1"/>
    <w:rsid w:val="00030B54"/>
    <w:rsid w:val="00034C70"/>
    <w:rsid w:val="00040C44"/>
    <w:rsid w:val="00043FA7"/>
    <w:rsid w:val="00044357"/>
    <w:rsid w:val="0004642A"/>
    <w:rsid w:val="00053CBF"/>
    <w:rsid w:val="00062B96"/>
    <w:rsid w:val="000802D6"/>
    <w:rsid w:val="000842A2"/>
    <w:rsid w:val="000871E1"/>
    <w:rsid w:val="0009488C"/>
    <w:rsid w:val="000979B7"/>
    <w:rsid w:val="000A3350"/>
    <w:rsid w:val="000D2252"/>
    <w:rsid w:val="000E3561"/>
    <w:rsid w:val="000F4969"/>
    <w:rsid w:val="00102299"/>
    <w:rsid w:val="001406C0"/>
    <w:rsid w:val="00154DB3"/>
    <w:rsid w:val="001572FA"/>
    <w:rsid w:val="0016095A"/>
    <w:rsid w:val="00163537"/>
    <w:rsid w:val="00186D71"/>
    <w:rsid w:val="00186D90"/>
    <w:rsid w:val="00194190"/>
    <w:rsid w:val="001A4C6C"/>
    <w:rsid w:val="001B7E79"/>
    <w:rsid w:val="001C7A48"/>
    <w:rsid w:val="001D4EE6"/>
    <w:rsid w:val="001E2F27"/>
    <w:rsid w:val="001E6433"/>
    <w:rsid w:val="001E7A7B"/>
    <w:rsid w:val="001F60E9"/>
    <w:rsid w:val="00200E00"/>
    <w:rsid w:val="0022228A"/>
    <w:rsid w:val="0022614A"/>
    <w:rsid w:val="0023012F"/>
    <w:rsid w:val="00232488"/>
    <w:rsid w:val="00237F50"/>
    <w:rsid w:val="00243B58"/>
    <w:rsid w:val="00245080"/>
    <w:rsid w:val="00255FDF"/>
    <w:rsid w:val="002701C2"/>
    <w:rsid w:val="00271DA8"/>
    <w:rsid w:val="00283C20"/>
    <w:rsid w:val="002937CF"/>
    <w:rsid w:val="00295213"/>
    <w:rsid w:val="002A3863"/>
    <w:rsid w:val="002C37C3"/>
    <w:rsid w:val="002C5037"/>
    <w:rsid w:val="002C66FA"/>
    <w:rsid w:val="002C705E"/>
    <w:rsid w:val="002D38FE"/>
    <w:rsid w:val="002D60D5"/>
    <w:rsid w:val="002F601B"/>
    <w:rsid w:val="002F7B37"/>
    <w:rsid w:val="00311022"/>
    <w:rsid w:val="00314170"/>
    <w:rsid w:val="003144B5"/>
    <w:rsid w:val="00331FBF"/>
    <w:rsid w:val="00337571"/>
    <w:rsid w:val="00344F80"/>
    <w:rsid w:val="00347BA1"/>
    <w:rsid w:val="0035203C"/>
    <w:rsid w:val="00353EAD"/>
    <w:rsid w:val="0036774F"/>
    <w:rsid w:val="00377BA2"/>
    <w:rsid w:val="0038210D"/>
    <w:rsid w:val="003926D9"/>
    <w:rsid w:val="00395542"/>
    <w:rsid w:val="003C72B6"/>
    <w:rsid w:val="003D59A1"/>
    <w:rsid w:val="003D7BF8"/>
    <w:rsid w:val="003F1642"/>
    <w:rsid w:val="00402F6E"/>
    <w:rsid w:val="00406B22"/>
    <w:rsid w:val="00417506"/>
    <w:rsid w:val="004249CA"/>
    <w:rsid w:val="0044186A"/>
    <w:rsid w:val="0046092B"/>
    <w:rsid w:val="00463352"/>
    <w:rsid w:val="004A0390"/>
    <w:rsid w:val="004A3196"/>
    <w:rsid w:val="004C1FC8"/>
    <w:rsid w:val="004C6196"/>
    <w:rsid w:val="004C7C4B"/>
    <w:rsid w:val="004C7D8A"/>
    <w:rsid w:val="004E0B1C"/>
    <w:rsid w:val="004F2755"/>
    <w:rsid w:val="0054410C"/>
    <w:rsid w:val="00551968"/>
    <w:rsid w:val="005751F7"/>
    <w:rsid w:val="00575A05"/>
    <w:rsid w:val="00575BB6"/>
    <w:rsid w:val="00583482"/>
    <w:rsid w:val="005834AF"/>
    <w:rsid w:val="00590BD1"/>
    <w:rsid w:val="0059150F"/>
    <w:rsid w:val="005920B4"/>
    <w:rsid w:val="005A06C3"/>
    <w:rsid w:val="005E5960"/>
    <w:rsid w:val="0061356B"/>
    <w:rsid w:val="006175B1"/>
    <w:rsid w:val="00624B30"/>
    <w:rsid w:val="00624F3B"/>
    <w:rsid w:val="006267A1"/>
    <w:rsid w:val="0063052C"/>
    <w:rsid w:val="0063729D"/>
    <w:rsid w:val="00642ED4"/>
    <w:rsid w:val="00646F99"/>
    <w:rsid w:val="006834A4"/>
    <w:rsid w:val="006841B8"/>
    <w:rsid w:val="00685933"/>
    <w:rsid w:val="006A1228"/>
    <w:rsid w:val="006A48C8"/>
    <w:rsid w:val="006C1A3C"/>
    <w:rsid w:val="006C324B"/>
    <w:rsid w:val="006C3909"/>
    <w:rsid w:val="006C3B1E"/>
    <w:rsid w:val="006D0508"/>
    <w:rsid w:val="006D2A22"/>
    <w:rsid w:val="006E2B7D"/>
    <w:rsid w:val="006E7B74"/>
    <w:rsid w:val="006F4345"/>
    <w:rsid w:val="0071356C"/>
    <w:rsid w:val="00721B2E"/>
    <w:rsid w:val="007276CD"/>
    <w:rsid w:val="0072774F"/>
    <w:rsid w:val="00736F87"/>
    <w:rsid w:val="00751D19"/>
    <w:rsid w:val="007566CE"/>
    <w:rsid w:val="00771D2D"/>
    <w:rsid w:val="00777234"/>
    <w:rsid w:val="00785704"/>
    <w:rsid w:val="007B79DC"/>
    <w:rsid w:val="007C2174"/>
    <w:rsid w:val="007D1130"/>
    <w:rsid w:val="007F4BA3"/>
    <w:rsid w:val="007F59F7"/>
    <w:rsid w:val="0080101D"/>
    <w:rsid w:val="00801D54"/>
    <w:rsid w:val="008052B7"/>
    <w:rsid w:val="00805C08"/>
    <w:rsid w:val="00823C41"/>
    <w:rsid w:val="00830868"/>
    <w:rsid w:val="00832AC4"/>
    <w:rsid w:val="008338D4"/>
    <w:rsid w:val="008341E4"/>
    <w:rsid w:val="00853FCC"/>
    <w:rsid w:val="00857186"/>
    <w:rsid w:val="00872E6B"/>
    <w:rsid w:val="008758E0"/>
    <w:rsid w:val="008842A4"/>
    <w:rsid w:val="00894060"/>
    <w:rsid w:val="008A6CBD"/>
    <w:rsid w:val="008B61E1"/>
    <w:rsid w:val="008C2D38"/>
    <w:rsid w:val="008D3AF6"/>
    <w:rsid w:val="00902EE0"/>
    <w:rsid w:val="00907FE8"/>
    <w:rsid w:val="00913E1C"/>
    <w:rsid w:val="00915015"/>
    <w:rsid w:val="00931202"/>
    <w:rsid w:val="0095206D"/>
    <w:rsid w:val="009660BF"/>
    <w:rsid w:val="0097561A"/>
    <w:rsid w:val="00984CFE"/>
    <w:rsid w:val="009A215F"/>
    <w:rsid w:val="009A6328"/>
    <w:rsid w:val="009A7AF7"/>
    <w:rsid w:val="009B26DE"/>
    <w:rsid w:val="009C1542"/>
    <w:rsid w:val="009C31E1"/>
    <w:rsid w:val="009C3563"/>
    <w:rsid w:val="009D5759"/>
    <w:rsid w:val="009E77CB"/>
    <w:rsid w:val="00A05312"/>
    <w:rsid w:val="00A1093C"/>
    <w:rsid w:val="00A233F6"/>
    <w:rsid w:val="00A40E68"/>
    <w:rsid w:val="00A42F0F"/>
    <w:rsid w:val="00A4363E"/>
    <w:rsid w:val="00A50ED5"/>
    <w:rsid w:val="00A55319"/>
    <w:rsid w:val="00A66BBD"/>
    <w:rsid w:val="00A7248A"/>
    <w:rsid w:val="00A82F81"/>
    <w:rsid w:val="00A87C99"/>
    <w:rsid w:val="00A93013"/>
    <w:rsid w:val="00AB4B5B"/>
    <w:rsid w:val="00AC0F4D"/>
    <w:rsid w:val="00AD1556"/>
    <w:rsid w:val="00AE0ECD"/>
    <w:rsid w:val="00AE1343"/>
    <w:rsid w:val="00AE3EBE"/>
    <w:rsid w:val="00AF48D5"/>
    <w:rsid w:val="00B0466B"/>
    <w:rsid w:val="00B04D5C"/>
    <w:rsid w:val="00B053F1"/>
    <w:rsid w:val="00B16DE9"/>
    <w:rsid w:val="00B2282F"/>
    <w:rsid w:val="00B36E36"/>
    <w:rsid w:val="00B45230"/>
    <w:rsid w:val="00B70731"/>
    <w:rsid w:val="00B732EC"/>
    <w:rsid w:val="00BB6258"/>
    <w:rsid w:val="00BC1E98"/>
    <w:rsid w:val="00BC4061"/>
    <w:rsid w:val="00BC7FC7"/>
    <w:rsid w:val="00BD3CFB"/>
    <w:rsid w:val="00BE76E5"/>
    <w:rsid w:val="00BF0DD7"/>
    <w:rsid w:val="00BF1BD0"/>
    <w:rsid w:val="00BF25F8"/>
    <w:rsid w:val="00C1152D"/>
    <w:rsid w:val="00C116F6"/>
    <w:rsid w:val="00C20A0D"/>
    <w:rsid w:val="00C240B5"/>
    <w:rsid w:val="00C2722D"/>
    <w:rsid w:val="00C273AB"/>
    <w:rsid w:val="00C41F68"/>
    <w:rsid w:val="00C61BB0"/>
    <w:rsid w:val="00C61D42"/>
    <w:rsid w:val="00C71CC8"/>
    <w:rsid w:val="00C76CE5"/>
    <w:rsid w:val="00C77BBB"/>
    <w:rsid w:val="00C80255"/>
    <w:rsid w:val="00C97818"/>
    <w:rsid w:val="00CA44D6"/>
    <w:rsid w:val="00CA6994"/>
    <w:rsid w:val="00CA7F15"/>
    <w:rsid w:val="00CB1404"/>
    <w:rsid w:val="00CC28F5"/>
    <w:rsid w:val="00CD2078"/>
    <w:rsid w:val="00CD6175"/>
    <w:rsid w:val="00CE2284"/>
    <w:rsid w:val="00CF107C"/>
    <w:rsid w:val="00CF17FD"/>
    <w:rsid w:val="00CF1AC4"/>
    <w:rsid w:val="00CF642B"/>
    <w:rsid w:val="00D01F6F"/>
    <w:rsid w:val="00D02C3C"/>
    <w:rsid w:val="00D161EE"/>
    <w:rsid w:val="00D24203"/>
    <w:rsid w:val="00D24243"/>
    <w:rsid w:val="00D30D4E"/>
    <w:rsid w:val="00D4087C"/>
    <w:rsid w:val="00D417DB"/>
    <w:rsid w:val="00D459D1"/>
    <w:rsid w:val="00D5438A"/>
    <w:rsid w:val="00D566CD"/>
    <w:rsid w:val="00D60A0A"/>
    <w:rsid w:val="00D60F17"/>
    <w:rsid w:val="00D64615"/>
    <w:rsid w:val="00D6504A"/>
    <w:rsid w:val="00D67A84"/>
    <w:rsid w:val="00D708A1"/>
    <w:rsid w:val="00D738FB"/>
    <w:rsid w:val="00D77D6A"/>
    <w:rsid w:val="00D94731"/>
    <w:rsid w:val="00DC6731"/>
    <w:rsid w:val="00DD4199"/>
    <w:rsid w:val="00DE7FD4"/>
    <w:rsid w:val="00DF23E5"/>
    <w:rsid w:val="00E008FC"/>
    <w:rsid w:val="00E21F15"/>
    <w:rsid w:val="00E320A6"/>
    <w:rsid w:val="00E332FA"/>
    <w:rsid w:val="00E33879"/>
    <w:rsid w:val="00E3778B"/>
    <w:rsid w:val="00E43A10"/>
    <w:rsid w:val="00E44FF7"/>
    <w:rsid w:val="00E72B5D"/>
    <w:rsid w:val="00E758E2"/>
    <w:rsid w:val="00E83FAB"/>
    <w:rsid w:val="00E95F66"/>
    <w:rsid w:val="00EA1C8B"/>
    <w:rsid w:val="00EA4F3F"/>
    <w:rsid w:val="00EA524B"/>
    <w:rsid w:val="00EA790A"/>
    <w:rsid w:val="00EC0291"/>
    <w:rsid w:val="00EC07C8"/>
    <w:rsid w:val="00EE0257"/>
    <w:rsid w:val="00EE0CCF"/>
    <w:rsid w:val="00EF0B7F"/>
    <w:rsid w:val="00EF5AB3"/>
    <w:rsid w:val="00EF5C47"/>
    <w:rsid w:val="00F12620"/>
    <w:rsid w:val="00F151E5"/>
    <w:rsid w:val="00F22789"/>
    <w:rsid w:val="00F34724"/>
    <w:rsid w:val="00F47F9E"/>
    <w:rsid w:val="00F53E5C"/>
    <w:rsid w:val="00F61E7B"/>
    <w:rsid w:val="00F87301"/>
    <w:rsid w:val="00FA49F3"/>
    <w:rsid w:val="00FA6B71"/>
    <w:rsid w:val="00FB006A"/>
    <w:rsid w:val="00FB0A0B"/>
    <w:rsid w:val="00FC08B9"/>
    <w:rsid w:val="00FC552F"/>
    <w:rsid w:val="00FD70DC"/>
    <w:rsid w:val="00FE6AAF"/>
    <w:rsid w:val="00FE78E8"/>
    <w:rsid w:val="00FF04F4"/>
    <w:rsid w:val="00FF37A3"/>
    <w:rsid w:val="00FF4160"/>
    <w:rsid w:val="00FF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01DEA23"/>
  <w15:docId w15:val="{412E3160-F31D-469E-B1B7-A9A64041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15F"/>
    <w:pPr>
      <w:suppressAutoHyphens/>
    </w:pPr>
    <w:rPr>
      <w:sz w:val="24"/>
      <w:lang w:eastAsia="ar-SA"/>
    </w:rPr>
  </w:style>
  <w:style w:type="paragraph" w:styleId="Antrat1">
    <w:name w:val="heading 1"/>
    <w:basedOn w:val="Heading"/>
    <w:next w:val="Pagrindinistekstas"/>
    <w:qFormat/>
    <w:rsid w:val="009A215F"/>
    <w:pPr>
      <w:widowControl w:val="0"/>
      <w:tabs>
        <w:tab w:val="left" w:pos="0"/>
      </w:tabs>
      <w:ind w:left="432" w:hanging="432"/>
      <w:outlineLvl w:val="0"/>
    </w:pPr>
    <w:rPr>
      <w:rFonts w:ascii="Liberation Sans" w:eastAsia="Lucida Sans Unicode" w:hAnsi="Liberation Sans" w:cs="Mangal"/>
      <w:b/>
      <w:bCs/>
      <w:kern w:val="1"/>
      <w:sz w:val="36"/>
      <w:szCs w:val="36"/>
      <w:lang w:eastAsia="hi-IN" w:bidi="hi-IN"/>
    </w:rPr>
  </w:style>
  <w:style w:type="paragraph" w:styleId="Antrat2">
    <w:name w:val="heading 2"/>
    <w:basedOn w:val="prastasis"/>
    <w:next w:val="prastasis"/>
    <w:qFormat/>
    <w:rsid w:val="009A215F"/>
    <w:pPr>
      <w:numPr>
        <w:ilvl w:val="1"/>
        <w:numId w:val="1"/>
      </w:numPr>
      <w:jc w:val="both"/>
      <w:outlineLvl w:val="1"/>
    </w:pPr>
  </w:style>
  <w:style w:type="paragraph" w:styleId="Antrat3">
    <w:name w:val="heading 3"/>
    <w:basedOn w:val="prastasis"/>
    <w:next w:val="prastasis"/>
    <w:qFormat/>
    <w:rsid w:val="009A215F"/>
    <w:pPr>
      <w:keepNext/>
      <w:numPr>
        <w:ilvl w:val="2"/>
        <w:numId w:val="1"/>
      </w:numPr>
      <w:jc w:val="both"/>
      <w:outlineLvl w:val="2"/>
    </w:pPr>
  </w:style>
  <w:style w:type="paragraph" w:styleId="Antrat8">
    <w:name w:val="heading 8"/>
    <w:basedOn w:val="prastasis"/>
    <w:next w:val="prastasis"/>
    <w:qFormat/>
    <w:rsid w:val="009A215F"/>
    <w:pPr>
      <w:keepNext/>
      <w:numPr>
        <w:ilvl w:val="7"/>
        <w:numId w:val="1"/>
      </w:numPr>
      <w:outlineLvl w:val="7"/>
    </w:pPr>
    <w:rPr>
      <w:b/>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1">
    <w:name w:val="WW8Num3z1"/>
    <w:rsid w:val="009A215F"/>
    <w:rPr>
      <w:color w:val="auto"/>
    </w:rPr>
  </w:style>
  <w:style w:type="character" w:customStyle="1" w:styleId="WW8Num3z2">
    <w:name w:val="WW8Num3z2"/>
    <w:rsid w:val="009A215F"/>
    <w:rPr>
      <w:i w:val="0"/>
    </w:rPr>
  </w:style>
  <w:style w:type="character" w:customStyle="1" w:styleId="Numatytasispastraiposriftas1">
    <w:name w:val="Numatytasis pastraipos šriftas1"/>
    <w:rsid w:val="009A215F"/>
  </w:style>
  <w:style w:type="character" w:customStyle="1" w:styleId="Numatytasispastraiposriftas2">
    <w:name w:val="Numatytasis pastraipos šriftas2"/>
    <w:rsid w:val="009A215F"/>
  </w:style>
  <w:style w:type="character" w:customStyle="1" w:styleId="WW8Num1z0">
    <w:name w:val="WW8Num1z0"/>
    <w:rsid w:val="009A215F"/>
  </w:style>
  <w:style w:type="character" w:customStyle="1" w:styleId="WW8Num1z1">
    <w:name w:val="WW8Num1z1"/>
    <w:rsid w:val="009A215F"/>
  </w:style>
  <w:style w:type="character" w:customStyle="1" w:styleId="WW8Num1z2">
    <w:name w:val="WW8Num1z2"/>
    <w:rsid w:val="009A215F"/>
  </w:style>
  <w:style w:type="character" w:customStyle="1" w:styleId="WW8Num1z3">
    <w:name w:val="WW8Num1z3"/>
    <w:rsid w:val="009A215F"/>
  </w:style>
  <w:style w:type="character" w:customStyle="1" w:styleId="WW8Num1z4">
    <w:name w:val="WW8Num1z4"/>
    <w:rsid w:val="009A215F"/>
  </w:style>
  <w:style w:type="character" w:customStyle="1" w:styleId="WW8Num1z5">
    <w:name w:val="WW8Num1z5"/>
    <w:rsid w:val="009A215F"/>
  </w:style>
  <w:style w:type="character" w:customStyle="1" w:styleId="WW8Num1z6">
    <w:name w:val="WW8Num1z6"/>
    <w:rsid w:val="009A215F"/>
  </w:style>
  <w:style w:type="character" w:customStyle="1" w:styleId="WW8Num1z7">
    <w:name w:val="WW8Num1z7"/>
    <w:rsid w:val="009A215F"/>
  </w:style>
  <w:style w:type="character" w:customStyle="1" w:styleId="WW8Num1z8">
    <w:name w:val="WW8Num1z8"/>
    <w:rsid w:val="009A215F"/>
  </w:style>
  <w:style w:type="character" w:customStyle="1" w:styleId="WW8Num2z0">
    <w:name w:val="WW8Num2z0"/>
    <w:rsid w:val="009A215F"/>
  </w:style>
  <w:style w:type="character" w:customStyle="1" w:styleId="WW8Num2z1">
    <w:name w:val="WW8Num2z1"/>
    <w:rsid w:val="009A215F"/>
  </w:style>
  <w:style w:type="character" w:customStyle="1" w:styleId="WW8Num2z2">
    <w:name w:val="WW8Num2z2"/>
    <w:rsid w:val="009A215F"/>
  </w:style>
  <w:style w:type="character" w:customStyle="1" w:styleId="WW8Num2z3">
    <w:name w:val="WW8Num2z3"/>
    <w:rsid w:val="009A215F"/>
  </w:style>
  <w:style w:type="character" w:customStyle="1" w:styleId="WW8Num2z4">
    <w:name w:val="WW8Num2z4"/>
    <w:rsid w:val="009A215F"/>
  </w:style>
  <w:style w:type="character" w:customStyle="1" w:styleId="WW8Num2z5">
    <w:name w:val="WW8Num2z5"/>
    <w:rsid w:val="009A215F"/>
  </w:style>
  <w:style w:type="character" w:customStyle="1" w:styleId="WW8Num2z6">
    <w:name w:val="WW8Num2z6"/>
    <w:rsid w:val="009A215F"/>
  </w:style>
  <w:style w:type="character" w:customStyle="1" w:styleId="WW8Num2z7">
    <w:name w:val="WW8Num2z7"/>
    <w:rsid w:val="009A215F"/>
  </w:style>
  <w:style w:type="character" w:customStyle="1" w:styleId="WW8Num2z8">
    <w:name w:val="WW8Num2z8"/>
    <w:rsid w:val="009A215F"/>
  </w:style>
  <w:style w:type="character" w:customStyle="1" w:styleId="Numatytasispastraiposriftas10">
    <w:name w:val="Numatytasis pastraipos šriftas1"/>
    <w:rsid w:val="009A215F"/>
  </w:style>
  <w:style w:type="character" w:customStyle="1" w:styleId="Absatz-Standardschriftart">
    <w:name w:val="Absatz-Standardschriftart"/>
    <w:rsid w:val="009A215F"/>
  </w:style>
  <w:style w:type="character" w:customStyle="1" w:styleId="WW-Absatz-Standardschriftart">
    <w:name w:val="WW-Absatz-Standardschriftart"/>
    <w:rsid w:val="009A215F"/>
  </w:style>
  <w:style w:type="character" w:customStyle="1" w:styleId="WW-Absatz-Standardschriftart1">
    <w:name w:val="WW-Absatz-Standardschriftart1"/>
    <w:rsid w:val="009A215F"/>
  </w:style>
  <w:style w:type="character" w:customStyle="1" w:styleId="WW-Absatz-Standardschriftart11">
    <w:name w:val="WW-Absatz-Standardschriftart11"/>
    <w:rsid w:val="009A215F"/>
  </w:style>
  <w:style w:type="character" w:customStyle="1" w:styleId="WW-Absatz-Standardschriftart111">
    <w:name w:val="WW-Absatz-Standardschriftart111"/>
    <w:rsid w:val="009A215F"/>
  </w:style>
  <w:style w:type="character" w:customStyle="1" w:styleId="WW-Absatz-Standardschriftart1111">
    <w:name w:val="WW-Absatz-Standardschriftart1111"/>
    <w:rsid w:val="009A215F"/>
  </w:style>
  <w:style w:type="character" w:customStyle="1" w:styleId="WW-Absatz-Standardschriftart11111">
    <w:name w:val="WW-Absatz-Standardschriftart11111"/>
    <w:rsid w:val="009A215F"/>
  </w:style>
  <w:style w:type="character" w:customStyle="1" w:styleId="DefaultParagraphFont1">
    <w:name w:val="Default Paragraph Font1"/>
    <w:rsid w:val="009A215F"/>
  </w:style>
  <w:style w:type="character" w:customStyle="1" w:styleId="WW-Absatz-Standardschriftart111111">
    <w:name w:val="WW-Absatz-Standardschriftart111111"/>
    <w:rsid w:val="009A215F"/>
  </w:style>
  <w:style w:type="character" w:customStyle="1" w:styleId="WW-Absatz-Standardschriftart1111111">
    <w:name w:val="WW-Absatz-Standardschriftart1111111"/>
    <w:rsid w:val="009A215F"/>
  </w:style>
  <w:style w:type="character" w:customStyle="1" w:styleId="WW-Absatz-Standardschriftart11111111">
    <w:name w:val="WW-Absatz-Standardschriftart11111111"/>
    <w:rsid w:val="009A215F"/>
  </w:style>
  <w:style w:type="character" w:customStyle="1" w:styleId="WW-Absatz-Standardschriftart111111111">
    <w:name w:val="WW-Absatz-Standardschriftart111111111"/>
    <w:rsid w:val="009A215F"/>
  </w:style>
  <w:style w:type="character" w:customStyle="1" w:styleId="WW-Absatz-Standardschriftart1111111111">
    <w:name w:val="WW-Absatz-Standardschriftart1111111111"/>
    <w:rsid w:val="009A215F"/>
  </w:style>
  <w:style w:type="character" w:customStyle="1" w:styleId="WW-Absatz-Standardschriftart11111111111">
    <w:name w:val="WW-Absatz-Standardschriftart11111111111"/>
    <w:rsid w:val="009A215F"/>
  </w:style>
  <w:style w:type="character" w:customStyle="1" w:styleId="WW-Absatz-Standardschriftart111111111111">
    <w:name w:val="WW-Absatz-Standardschriftart111111111111"/>
    <w:rsid w:val="009A215F"/>
  </w:style>
  <w:style w:type="character" w:customStyle="1" w:styleId="WW-Absatz-Standardschriftart1111111111111">
    <w:name w:val="WW-Absatz-Standardschriftart1111111111111"/>
    <w:rsid w:val="009A215F"/>
  </w:style>
  <w:style w:type="character" w:customStyle="1" w:styleId="WW-Absatz-Standardschriftart11111111111111">
    <w:name w:val="WW-Absatz-Standardschriftart11111111111111"/>
    <w:rsid w:val="009A215F"/>
  </w:style>
  <w:style w:type="character" w:customStyle="1" w:styleId="WW-Absatz-Standardschriftart111111111111111">
    <w:name w:val="WW-Absatz-Standardschriftart111111111111111"/>
    <w:rsid w:val="009A215F"/>
  </w:style>
  <w:style w:type="character" w:customStyle="1" w:styleId="WW-Absatz-Standardschriftart1111111111111111">
    <w:name w:val="WW-Absatz-Standardschriftart1111111111111111"/>
    <w:rsid w:val="009A215F"/>
  </w:style>
  <w:style w:type="character" w:customStyle="1" w:styleId="WW-Absatz-Standardschriftart11111111111111111">
    <w:name w:val="WW-Absatz-Standardschriftart11111111111111111"/>
    <w:rsid w:val="009A215F"/>
  </w:style>
  <w:style w:type="character" w:customStyle="1" w:styleId="WW-Absatz-Standardschriftart111111111111111111">
    <w:name w:val="WW-Absatz-Standardschriftart111111111111111111"/>
    <w:rsid w:val="009A215F"/>
  </w:style>
  <w:style w:type="character" w:customStyle="1" w:styleId="WW-DefaultParagraphFont">
    <w:name w:val="WW-Default Paragraph Font"/>
    <w:rsid w:val="009A215F"/>
  </w:style>
  <w:style w:type="character" w:styleId="Puslapionumeris">
    <w:name w:val="page number"/>
    <w:basedOn w:val="WW-DefaultParagraphFont"/>
    <w:rsid w:val="009A215F"/>
  </w:style>
  <w:style w:type="character" w:customStyle="1" w:styleId="NumberingSymbols">
    <w:name w:val="Numbering Symbols"/>
    <w:rsid w:val="009A215F"/>
  </w:style>
  <w:style w:type="character" w:customStyle="1" w:styleId="Numeravimosimboliai">
    <w:name w:val="Numeravimo simboliai"/>
    <w:rsid w:val="009A215F"/>
  </w:style>
  <w:style w:type="character" w:customStyle="1" w:styleId="DebesliotekstasDiagrama">
    <w:name w:val="Debesėlio tekstas Diagrama"/>
    <w:rsid w:val="009A215F"/>
    <w:rPr>
      <w:rFonts w:ascii="Segoe UI" w:hAnsi="Segoe UI" w:cs="Segoe UI"/>
      <w:sz w:val="18"/>
      <w:szCs w:val="18"/>
    </w:rPr>
  </w:style>
  <w:style w:type="character" w:customStyle="1" w:styleId="Bullets">
    <w:name w:val="Bullets"/>
    <w:rsid w:val="009A215F"/>
    <w:rPr>
      <w:rFonts w:ascii="OpenSymbol" w:eastAsia="OpenSymbol" w:hAnsi="OpenSymbol" w:cs="OpenSymbol"/>
    </w:rPr>
  </w:style>
  <w:style w:type="character" w:customStyle="1" w:styleId="Antrat1Diagrama">
    <w:name w:val="Antraštė 1 Diagrama"/>
    <w:rsid w:val="009A215F"/>
    <w:rPr>
      <w:rFonts w:ascii="Liberation Sans" w:eastAsia="Lucida Sans Unicode" w:hAnsi="Liberation Sans" w:cs="Mangal"/>
      <w:b/>
      <w:bCs/>
      <w:kern w:val="1"/>
      <w:sz w:val="36"/>
      <w:szCs w:val="36"/>
      <w:lang w:val="lt-LT" w:eastAsia="hi-IN" w:bidi="hi-IN"/>
    </w:rPr>
  </w:style>
  <w:style w:type="character" w:styleId="Hipersaitas">
    <w:name w:val="Hyperlink"/>
    <w:rsid w:val="009A215F"/>
    <w:rPr>
      <w:color w:val="0000FF"/>
      <w:u w:val="single"/>
    </w:rPr>
  </w:style>
  <w:style w:type="paragraph" w:customStyle="1" w:styleId="Antrat30">
    <w:name w:val="Antraštė3"/>
    <w:basedOn w:val="prastasis"/>
    <w:next w:val="Pagrindinistekstas"/>
    <w:rsid w:val="009A215F"/>
    <w:pPr>
      <w:suppressLineNumbers/>
      <w:spacing w:before="120" w:after="120"/>
    </w:pPr>
    <w:rPr>
      <w:rFonts w:cs="Arial"/>
      <w:i/>
      <w:iCs/>
      <w:szCs w:val="24"/>
    </w:rPr>
  </w:style>
  <w:style w:type="paragraph" w:styleId="Pagrindinistekstas">
    <w:name w:val="Body Text"/>
    <w:basedOn w:val="prastasis"/>
    <w:rsid w:val="009A215F"/>
    <w:pPr>
      <w:spacing w:after="120"/>
    </w:pPr>
  </w:style>
  <w:style w:type="paragraph" w:styleId="Sraas">
    <w:name w:val="List"/>
    <w:basedOn w:val="Pagrindinistekstas"/>
    <w:rsid w:val="009A215F"/>
    <w:rPr>
      <w:rFonts w:cs="Tahoma"/>
    </w:rPr>
  </w:style>
  <w:style w:type="paragraph" w:customStyle="1" w:styleId="Pavadinimas2">
    <w:name w:val="Pavadinimas2"/>
    <w:basedOn w:val="prastasis"/>
    <w:rsid w:val="009A215F"/>
    <w:pPr>
      <w:suppressLineNumbers/>
      <w:spacing w:before="120" w:after="120"/>
    </w:pPr>
    <w:rPr>
      <w:rFonts w:cs="Mangal"/>
      <w:i/>
      <w:iCs/>
      <w:szCs w:val="24"/>
    </w:rPr>
  </w:style>
  <w:style w:type="paragraph" w:customStyle="1" w:styleId="Rodykl">
    <w:name w:val="Rodyklė"/>
    <w:basedOn w:val="prastasis"/>
    <w:rsid w:val="009A215F"/>
    <w:pPr>
      <w:suppressLineNumbers/>
    </w:pPr>
    <w:rPr>
      <w:rFonts w:cs="Mangal"/>
    </w:rPr>
  </w:style>
  <w:style w:type="paragraph" w:customStyle="1" w:styleId="Heading">
    <w:name w:val="Heading"/>
    <w:basedOn w:val="prastasis"/>
    <w:next w:val="Pagrindinistekstas"/>
    <w:rsid w:val="009A215F"/>
    <w:pPr>
      <w:keepNext/>
      <w:spacing w:before="240" w:after="120"/>
    </w:pPr>
    <w:rPr>
      <w:rFonts w:ascii="Arial" w:eastAsia="MS Mincho" w:hAnsi="Arial" w:cs="Tahoma"/>
      <w:sz w:val="28"/>
      <w:szCs w:val="28"/>
    </w:rPr>
  </w:style>
  <w:style w:type="paragraph" w:customStyle="1" w:styleId="Antrat20">
    <w:name w:val="Antraštė2"/>
    <w:basedOn w:val="prastasis"/>
    <w:next w:val="Paantrat"/>
    <w:rsid w:val="009A215F"/>
    <w:pPr>
      <w:jc w:val="center"/>
    </w:pPr>
    <w:rPr>
      <w:b/>
    </w:rPr>
  </w:style>
  <w:style w:type="paragraph" w:customStyle="1" w:styleId="Antrat10">
    <w:name w:val="Antraštė1"/>
    <w:basedOn w:val="prastasis"/>
    <w:next w:val="Pagrindinistekstas"/>
    <w:rsid w:val="009A215F"/>
    <w:pPr>
      <w:keepNext/>
      <w:spacing w:before="240" w:after="120"/>
    </w:pPr>
    <w:rPr>
      <w:rFonts w:ascii="Arial" w:eastAsia="Arial Unicode MS" w:hAnsi="Arial" w:cs="Mangal"/>
      <w:sz w:val="28"/>
      <w:szCs w:val="28"/>
    </w:rPr>
  </w:style>
  <w:style w:type="paragraph" w:customStyle="1" w:styleId="Pavadinimas1">
    <w:name w:val="Pavadinimas1"/>
    <w:basedOn w:val="prastasis"/>
    <w:rsid w:val="009A215F"/>
    <w:pPr>
      <w:suppressLineNumbers/>
      <w:spacing w:before="120" w:after="120"/>
    </w:pPr>
    <w:rPr>
      <w:rFonts w:cs="Mangal"/>
      <w:i/>
      <w:iCs/>
      <w:szCs w:val="24"/>
    </w:rPr>
  </w:style>
  <w:style w:type="paragraph" w:customStyle="1" w:styleId="Caption1">
    <w:name w:val="Caption1"/>
    <w:basedOn w:val="prastasis"/>
    <w:rsid w:val="009A215F"/>
    <w:pPr>
      <w:suppressLineNumbers/>
      <w:spacing w:before="120" w:after="120"/>
    </w:pPr>
    <w:rPr>
      <w:rFonts w:cs="Tahoma"/>
      <w:i/>
      <w:iCs/>
      <w:szCs w:val="24"/>
    </w:rPr>
  </w:style>
  <w:style w:type="paragraph" w:customStyle="1" w:styleId="Index">
    <w:name w:val="Index"/>
    <w:basedOn w:val="prastasis"/>
    <w:rsid w:val="009A215F"/>
    <w:pPr>
      <w:suppressLineNumbers/>
    </w:pPr>
    <w:rPr>
      <w:rFonts w:cs="Tahoma"/>
    </w:rPr>
  </w:style>
  <w:style w:type="paragraph" w:styleId="Antrats">
    <w:name w:val="header"/>
    <w:basedOn w:val="prastasis"/>
    <w:rsid w:val="009A215F"/>
    <w:pPr>
      <w:widowControl w:val="0"/>
      <w:tabs>
        <w:tab w:val="center" w:pos="4153"/>
        <w:tab w:val="right" w:pos="8306"/>
      </w:tabs>
      <w:spacing w:after="20"/>
      <w:jc w:val="both"/>
    </w:pPr>
  </w:style>
  <w:style w:type="paragraph" w:styleId="Paantrat">
    <w:name w:val="Subtitle"/>
    <w:basedOn w:val="prastasis"/>
    <w:next w:val="Pagrindinistekstas"/>
    <w:qFormat/>
    <w:rsid w:val="009A215F"/>
    <w:pPr>
      <w:spacing w:after="60"/>
      <w:jc w:val="center"/>
    </w:pPr>
    <w:rPr>
      <w:rFonts w:ascii="Arial" w:hAnsi="Arial" w:cs="Arial"/>
      <w:szCs w:val="24"/>
    </w:rPr>
  </w:style>
  <w:style w:type="paragraph" w:customStyle="1" w:styleId="Head52">
    <w:name w:val="Head 5.2"/>
    <w:basedOn w:val="prastasis"/>
    <w:rsid w:val="009A215F"/>
    <w:pPr>
      <w:tabs>
        <w:tab w:val="left" w:pos="533"/>
      </w:tabs>
      <w:ind w:left="533" w:hanging="533"/>
      <w:jc w:val="both"/>
    </w:pPr>
    <w:rPr>
      <w:b/>
    </w:rPr>
  </w:style>
  <w:style w:type="paragraph" w:styleId="Porat">
    <w:name w:val="footer"/>
    <w:basedOn w:val="prastasis"/>
    <w:rsid w:val="009A215F"/>
    <w:pPr>
      <w:tabs>
        <w:tab w:val="center" w:pos="4153"/>
        <w:tab w:val="right" w:pos="8306"/>
      </w:tabs>
      <w:suppressAutoHyphens w:val="0"/>
    </w:pPr>
    <w:rPr>
      <w:szCs w:val="24"/>
    </w:rPr>
  </w:style>
  <w:style w:type="paragraph" w:customStyle="1" w:styleId="TableContents">
    <w:name w:val="Table Contents"/>
    <w:basedOn w:val="prastasis"/>
    <w:rsid w:val="009A215F"/>
    <w:pPr>
      <w:suppressLineNumbers/>
    </w:pPr>
  </w:style>
  <w:style w:type="paragraph" w:customStyle="1" w:styleId="TableHeading">
    <w:name w:val="Table Heading"/>
    <w:basedOn w:val="TableContents"/>
    <w:rsid w:val="009A215F"/>
    <w:pPr>
      <w:jc w:val="center"/>
    </w:pPr>
    <w:rPr>
      <w:b/>
      <w:bCs/>
    </w:rPr>
  </w:style>
  <w:style w:type="paragraph" w:customStyle="1" w:styleId="Framecontents">
    <w:name w:val="Frame contents"/>
    <w:basedOn w:val="Pagrindinistekstas"/>
    <w:rsid w:val="009A215F"/>
  </w:style>
  <w:style w:type="paragraph" w:customStyle="1" w:styleId="Lentelsturinys">
    <w:name w:val="Lentelės turinys"/>
    <w:basedOn w:val="prastasis"/>
    <w:rsid w:val="009A215F"/>
    <w:pPr>
      <w:suppressLineNumbers/>
    </w:pPr>
  </w:style>
  <w:style w:type="paragraph" w:customStyle="1" w:styleId="Lentelsantrat">
    <w:name w:val="Lentelės antraštė"/>
    <w:basedOn w:val="Lentelsturinys"/>
    <w:rsid w:val="009A215F"/>
    <w:pPr>
      <w:jc w:val="center"/>
    </w:pPr>
    <w:rPr>
      <w:b/>
      <w:bCs/>
    </w:rPr>
  </w:style>
  <w:style w:type="paragraph" w:customStyle="1" w:styleId="Kadroturinys">
    <w:name w:val="Kadro turinys"/>
    <w:basedOn w:val="Pagrindinistekstas"/>
    <w:rsid w:val="009A215F"/>
  </w:style>
  <w:style w:type="paragraph" w:customStyle="1" w:styleId="BodyText21">
    <w:name w:val="Body Text 21"/>
    <w:basedOn w:val="prastasis"/>
    <w:rsid w:val="009A215F"/>
    <w:pPr>
      <w:jc w:val="center"/>
    </w:pPr>
  </w:style>
  <w:style w:type="paragraph" w:styleId="Debesliotekstas">
    <w:name w:val="Balloon Text"/>
    <w:basedOn w:val="prastasis"/>
    <w:rsid w:val="009A215F"/>
    <w:rPr>
      <w:rFonts w:ascii="Segoe UI" w:hAnsi="Segoe UI" w:cs="Segoe UI"/>
      <w:sz w:val="18"/>
      <w:szCs w:val="18"/>
    </w:rPr>
  </w:style>
  <w:style w:type="paragraph" w:styleId="Sraopastraipa">
    <w:name w:val="List Paragraph"/>
    <w:basedOn w:val="prastasis"/>
    <w:uiPriority w:val="34"/>
    <w:qFormat/>
    <w:rsid w:val="00154DB3"/>
    <w:pPr>
      <w:ind w:left="720"/>
      <w:contextualSpacing/>
    </w:pPr>
  </w:style>
  <w:style w:type="character" w:styleId="Neapdorotaspaminjimas">
    <w:name w:val="Unresolved Mention"/>
    <w:basedOn w:val="Numatytasispastraiposriftas"/>
    <w:uiPriority w:val="99"/>
    <w:semiHidden/>
    <w:unhideWhenUsed/>
    <w:rsid w:val="00C61BB0"/>
    <w:rPr>
      <w:color w:val="605E5C"/>
      <w:shd w:val="clear" w:color="auto" w:fill="E1DFDD"/>
    </w:rPr>
  </w:style>
  <w:style w:type="character" w:customStyle="1" w:styleId="towords">
    <w:name w:val="to_words"/>
    <w:basedOn w:val="Numatytasispastraiposriftas"/>
    <w:rsid w:val="006A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ausrat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automobiliai@alkes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D1D88-2803-4F0C-97D5-4028BC3F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27054</Words>
  <Characters>15421</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42391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Athlon2500</dc:creator>
  <cp:lastModifiedBy>Viktorija Zautrė</cp:lastModifiedBy>
  <cp:revision>2</cp:revision>
  <cp:lastPrinted>2021-08-11T07:07:00Z</cp:lastPrinted>
  <dcterms:created xsi:type="dcterms:W3CDTF">2021-08-13T05:53:00Z</dcterms:created>
  <dcterms:modified xsi:type="dcterms:W3CDTF">2021-08-13T05:53:00Z</dcterms:modified>
</cp:coreProperties>
</file>