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DA6A4" w14:textId="77777777" w:rsidR="007E4A71" w:rsidRPr="00E05A8D" w:rsidRDefault="0097103A" w:rsidP="00B75E2C">
      <w:pPr>
        <w:tabs>
          <w:tab w:val="left" w:pos="709"/>
        </w:tabs>
        <w:jc w:val="center"/>
        <w:rPr>
          <w:rFonts w:asciiTheme="majorBidi" w:hAnsiTheme="majorBidi" w:cstheme="majorBidi"/>
          <w:b/>
          <w:lang w:val="lt-LT"/>
        </w:rPr>
      </w:pPr>
      <w:r w:rsidRPr="0097103A">
        <w:rPr>
          <w:b/>
          <w:caps/>
        </w:rPr>
        <w:t>ESAMOS ŠILUMOS TRASOS REKONSTRAVIMO IR NAUJO ŠILUMOS ĮVADO STATYBOS darbai į PASTATĄ J.</w:t>
      </w:r>
      <w:r w:rsidR="007D0370">
        <w:rPr>
          <w:b/>
          <w:caps/>
        </w:rPr>
        <w:t xml:space="preserve"> </w:t>
      </w:r>
      <w:r w:rsidRPr="0097103A">
        <w:rPr>
          <w:b/>
          <w:caps/>
        </w:rPr>
        <w:t>Karoso 21A, Klaipėdoje</w:t>
      </w:r>
      <w:r w:rsidR="007E4B81" w:rsidRPr="007E4B81">
        <w:rPr>
          <w:rFonts w:asciiTheme="majorBidi" w:hAnsiTheme="majorBidi" w:cstheme="majorBidi"/>
          <w:b/>
          <w:lang w:val="lt-LT"/>
        </w:rPr>
        <w:t xml:space="preserve"> </w:t>
      </w:r>
      <w:r w:rsidR="002E63CB">
        <w:rPr>
          <w:rFonts w:asciiTheme="majorBidi" w:hAnsiTheme="majorBidi" w:cstheme="majorBidi"/>
          <w:b/>
          <w:lang w:val="lt-LT"/>
        </w:rPr>
        <w:t xml:space="preserve">RANGOS </w:t>
      </w:r>
      <w:r w:rsidR="007E4A71" w:rsidRPr="00E05A8D">
        <w:rPr>
          <w:rFonts w:asciiTheme="majorBidi" w:hAnsiTheme="majorBidi" w:cstheme="majorBidi"/>
          <w:b/>
          <w:lang w:val="lt-LT"/>
        </w:rPr>
        <w:t xml:space="preserve">DARBŲ </w:t>
      </w:r>
      <w:r w:rsidR="007E4A71" w:rsidRPr="00644B2D">
        <w:rPr>
          <w:rFonts w:asciiTheme="majorBidi" w:hAnsiTheme="majorBidi" w:cstheme="majorBidi"/>
          <w:b/>
          <w:lang w:val="lt-LT"/>
        </w:rPr>
        <w:t>PIRKIMO–PARDAVIMO</w:t>
      </w:r>
      <w:r w:rsidR="007E4A71" w:rsidRPr="00E05A8D">
        <w:rPr>
          <w:rFonts w:asciiTheme="majorBidi" w:hAnsiTheme="majorBidi" w:cstheme="majorBidi"/>
          <w:b/>
          <w:lang w:val="lt-LT"/>
        </w:rPr>
        <w:t xml:space="preserve"> SUTARTIS NR._____________</w:t>
      </w:r>
    </w:p>
    <w:p w14:paraId="678EA17D" w14:textId="77777777" w:rsidR="007E4A71" w:rsidRPr="00E05A8D" w:rsidRDefault="007E4A71" w:rsidP="00B75E2C">
      <w:pPr>
        <w:tabs>
          <w:tab w:val="left" w:pos="709"/>
        </w:tabs>
        <w:jc w:val="center"/>
        <w:rPr>
          <w:rFonts w:asciiTheme="majorBidi" w:hAnsiTheme="majorBidi" w:cstheme="majorBidi"/>
          <w:b/>
          <w:lang w:val="lt-LT"/>
        </w:rPr>
      </w:pPr>
    </w:p>
    <w:p w14:paraId="65D6364A" w14:textId="77777777" w:rsidR="007E4A71" w:rsidRPr="00E05A8D" w:rsidRDefault="007E4A71" w:rsidP="00B75E2C">
      <w:pPr>
        <w:pStyle w:val="Antrat2"/>
        <w:keepNext/>
        <w:tabs>
          <w:tab w:val="left" w:pos="709"/>
        </w:tabs>
        <w:ind w:right="-82"/>
        <w:jc w:val="center"/>
        <w:rPr>
          <w:rFonts w:asciiTheme="majorBidi" w:hAnsiTheme="majorBidi" w:cstheme="majorBidi"/>
          <w:b/>
          <w:bCs/>
          <w:szCs w:val="24"/>
        </w:rPr>
      </w:pPr>
      <w:r w:rsidRPr="00E05A8D">
        <w:rPr>
          <w:rFonts w:asciiTheme="majorBidi" w:hAnsiTheme="majorBidi" w:cstheme="majorBidi"/>
          <w:b/>
          <w:bCs/>
          <w:szCs w:val="24"/>
        </w:rPr>
        <w:t>SPECIALIOJI DALIS</w:t>
      </w:r>
    </w:p>
    <w:p w14:paraId="65ED94B7" w14:textId="77777777" w:rsidR="007E4A71" w:rsidRPr="00E05A8D" w:rsidRDefault="007E4A71" w:rsidP="00B75E2C">
      <w:pPr>
        <w:tabs>
          <w:tab w:val="left" w:pos="709"/>
        </w:tabs>
        <w:jc w:val="center"/>
        <w:rPr>
          <w:rFonts w:asciiTheme="majorBidi" w:hAnsiTheme="majorBidi" w:cstheme="majorBidi"/>
          <w:b/>
          <w:lang w:val="lt-LT"/>
        </w:rPr>
      </w:pPr>
    </w:p>
    <w:p w14:paraId="666F1688" w14:textId="42EF96B4" w:rsidR="007E4A71" w:rsidRPr="00E05A8D" w:rsidRDefault="006D623C" w:rsidP="00B75E2C">
      <w:pPr>
        <w:pStyle w:val="Default"/>
        <w:tabs>
          <w:tab w:val="left" w:pos="709"/>
        </w:tabs>
        <w:jc w:val="center"/>
        <w:rPr>
          <w:rFonts w:asciiTheme="majorBidi" w:hAnsiTheme="majorBidi" w:cstheme="majorBidi"/>
          <w:iCs/>
        </w:rPr>
      </w:pPr>
      <w:r>
        <w:rPr>
          <w:rFonts w:asciiTheme="majorBidi" w:hAnsiTheme="majorBidi" w:cstheme="majorBidi"/>
          <w:iCs/>
        </w:rPr>
        <w:t>2021</w:t>
      </w:r>
      <w:r w:rsidR="007E4A71" w:rsidRPr="00E05A8D">
        <w:rPr>
          <w:rFonts w:asciiTheme="majorBidi" w:hAnsiTheme="majorBidi" w:cstheme="majorBidi"/>
          <w:iCs/>
        </w:rPr>
        <w:t xml:space="preserve"> m. </w:t>
      </w:r>
      <w:r w:rsidR="00241299">
        <w:rPr>
          <w:rFonts w:asciiTheme="majorBidi" w:hAnsiTheme="majorBidi" w:cstheme="majorBidi"/>
          <w:iCs/>
        </w:rPr>
        <w:t xml:space="preserve">liepos </w:t>
      </w:r>
      <w:r w:rsidR="00B77EEA">
        <w:rPr>
          <w:rFonts w:asciiTheme="majorBidi" w:hAnsiTheme="majorBidi" w:cstheme="majorBidi"/>
          <w:iCs/>
        </w:rPr>
        <w:t>30</w:t>
      </w:r>
      <w:r w:rsidR="007E4A71" w:rsidRPr="00E05A8D">
        <w:rPr>
          <w:rFonts w:asciiTheme="majorBidi" w:hAnsiTheme="majorBidi" w:cstheme="majorBidi"/>
          <w:iCs/>
        </w:rPr>
        <w:t xml:space="preserve"> d., Klaipėda</w:t>
      </w:r>
    </w:p>
    <w:p w14:paraId="4EC04861" w14:textId="77777777" w:rsidR="007E4A71" w:rsidRPr="00E05A8D" w:rsidRDefault="007E4A71" w:rsidP="00B75E2C">
      <w:pPr>
        <w:tabs>
          <w:tab w:val="left" w:pos="709"/>
        </w:tabs>
        <w:jc w:val="both"/>
        <w:rPr>
          <w:rFonts w:asciiTheme="majorBidi" w:hAnsiTheme="majorBidi" w:cstheme="majorBidi"/>
          <w:b/>
          <w:lang w:val="lt-LT"/>
        </w:rPr>
      </w:pPr>
    </w:p>
    <w:p w14:paraId="41A59D6F" w14:textId="77777777" w:rsidR="007E4A71"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ŠALYS</w:t>
      </w:r>
    </w:p>
    <w:p w14:paraId="09959042" w14:textId="77777777" w:rsidR="00A84EA5" w:rsidRPr="00E05A8D" w:rsidRDefault="00A84EA5" w:rsidP="00A84EA5">
      <w:pPr>
        <w:pStyle w:val="Sraopastraipa"/>
        <w:tabs>
          <w:tab w:val="left" w:pos="709"/>
        </w:tabs>
        <w:ind w:left="0"/>
        <w:contextualSpacing/>
        <w:rPr>
          <w:rFonts w:asciiTheme="majorBidi" w:hAnsiTheme="majorBidi" w:cstheme="majorBidi"/>
          <w:b/>
          <w:lang w:val="lt-LT"/>
        </w:rPr>
      </w:pPr>
    </w:p>
    <w:p w14:paraId="49CBDACA" w14:textId="77777777" w:rsidR="007E4A71" w:rsidRPr="0054765C" w:rsidRDefault="007E4A71" w:rsidP="00B75E2C">
      <w:pPr>
        <w:pStyle w:val="Default"/>
        <w:numPr>
          <w:ilvl w:val="1"/>
          <w:numId w:val="5"/>
        </w:numPr>
        <w:tabs>
          <w:tab w:val="left" w:pos="709"/>
          <w:tab w:val="left" w:pos="1276"/>
        </w:tabs>
        <w:ind w:left="0" w:firstLine="0"/>
        <w:jc w:val="both"/>
        <w:rPr>
          <w:rFonts w:asciiTheme="majorBidi" w:hAnsiTheme="majorBidi" w:cstheme="majorBidi"/>
        </w:rPr>
      </w:pPr>
      <w:r w:rsidRPr="00E05A8D">
        <w:rPr>
          <w:rFonts w:asciiTheme="majorBidi" w:hAnsiTheme="majorBidi" w:cstheme="majorBidi"/>
          <w:b/>
        </w:rPr>
        <w:t>Užsakovas: AB "Klaipėdos energija",</w:t>
      </w:r>
      <w:r w:rsidRPr="00E05A8D">
        <w:rPr>
          <w:rFonts w:asciiTheme="majorBidi" w:hAnsiTheme="majorBidi" w:cstheme="majorBidi"/>
        </w:rPr>
        <w:t xml:space="preserve"> juridinio asmens kodas 140249252, PVM mokėtojo kodas LT402492515, registruotos buveinės adresas Danės g. 8, LT-92109 Klaipėda, Lietuvos </w:t>
      </w:r>
      <w:r w:rsidRPr="0054765C">
        <w:rPr>
          <w:rFonts w:asciiTheme="majorBidi" w:hAnsiTheme="majorBidi" w:cstheme="majorBidi"/>
        </w:rPr>
        <w:t xml:space="preserve">Respublika, apie kurią duomenys kaupiami ir saugomi VĮ „Registrų centras“, </w:t>
      </w:r>
      <w:r w:rsidR="0054765C" w:rsidRPr="0054765C">
        <w:rPr>
          <w:rFonts w:asciiTheme="majorBidi" w:hAnsiTheme="majorBidi" w:cstheme="majorBidi"/>
        </w:rPr>
        <w:t>generalinio direktoriaus Antano Katino, veikiančio pagal įmonės įstatus</w:t>
      </w:r>
      <w:r w:rsidRPr="0054765C">
        <w:rPr>
          <w:rFonts w:asciiTheme="majorBidi" w:hAnsiTheme="majorBidi" w:cstheme="majorBidi"/>
        </w:rPr>
        <w:t xml:space="preserve"> (toliau – </w:t>
      </w:r>
      <w:r w:rsidRPr="0054765C">
        <w:rPr>
          <w:rFonts w:asciiTheme="majorBidi" w:hAnsiTheme="majorBidi" w:cstheme="majorBidi"/>
          <w:b/>
        </w:rPr>
        <w:t>Užsakovas</w:t>
      </w:r>
      <w:r w:rsidRPr="0054765C">
        <w:rPr>
          <w:rFonts w:asciiTheme="majorBidi" w:hAnsiTheme="majorBidi" w:cstheme="majorBidi"/>
        </w:rPr>
        <w:t xml:space="preserve">), ir </w:t>
      </w:r>
    </w:p>
    <w:p w14:paraId="2C9554AC" w14:textId="77777777" w:rsidR="00E24EC6" w:rsidRPr="0054765C" w:rsidRDefault="00E24EC6" w:rsidP="00B75E2C">
      <w:pPr>
        <w:pStyle w:val="Default"/>
        <w:tabs>
          <w:tab w:val="left" w:pos="709"/>
        </w:tabs>
        <w:jc w:val="both"/>
        <w:rPr>
          <w:rFonts w:asciiTheme="majorBidi" w:hAnsiTheme="majorBidi" w:cstheme="majorBidi"/>
        </w:rPr>
      </w:pPr>
    </w:p>
    <w:p w14:paraId="77DE036D" w14:textId="48DC1961" w:rsidR="007E4A71" w:rsidRPr="00E05A8D" w:rsidRDefault="00241299" w:rsidP="00B75E2C">
      <w:pPr>
        <w:pStyle w:val="Sraopastraipa"/>
        <w:numPr>
          <w:ilvl w:val="1"/>
          <w:numId w:val="5"/>
        </w:numPr>
        <w:tabs>
          <w:tab w:val="left" w:pos="709"/>
        </w:tabs>
        <w:ind w:left="0" w:firstLine="0"/>
        <w:contextualSpacing/>
        <w:jc w:val="both"/>
        <w:rPr>
          <w:rFonts w:asciiTheme="majorBidi" w:hAnsiTheme="majorBidi" w:cstheme="majorBidi"/>
          <w:b/>
          <w:lang w:val="lt-LT"/>
        </w:rPr>
      </w:pPr>
      <w:r w:rsidRPr="0054765C">
        <w:rPr>
          <w:rFonts w:asciiTheme="majorBidi" w:hAnsiTheme="majorBidi" w:cstheme="majorBidi"/>
          <w:b/>
          <w:lang w:val="lt-LT"/>
        </w:rPr>
        <w:t xml:space="preserve">Rangovas: </w:t>
      </w:r>
      <w:r w:rsidRPr="00925C25">
        <w:rPr>
          <w:b/>
          <w:sz w:val="23"/>
          <w:szCs w:val="23"/>
          <w:lang w:val="lt-LT"/>
        </w:rPr>
        <w:t>UAB „Klaipėdos inžinerinių tinklų statyba“</w:t>
      </w:r>
      <w:r w:rsidRPr="00925C25">
        <w:rPr>
          <w:rFonts w:asciiTheme="majorBidi" w:hAnsiTheme="majorBidi" w:cstheme="majorBidi"/>
          <w:sz w:val="23"/>
          <w:szCs w:val="23"/>
          <w:lang w:val="lt-LT"/>
        </w:rPr>
        <w:t>, įmonės kodas</w:t>
      </w:r>
      <w:r w:rsidRPr="00925C25">
        <w:rPr>
          <w:rFonts w:asciiTheme="majorBidi" w:hAnsiTheme="majorBidi" w:cstheme="majorBidi"/>
          <w:b/>
          <w:sz w:val="23"/>
          <w:szCs w:val="23"/>
          <w:lang w:val="lt-LT"/>
        </w:rPr>
        <w:t xml:space="preserve"> </w:t>
      </w:r>
      <w:r w:rsidRPr="00925C25">
        <w:rPr>
          <w:sz w:val="23"/>
          <w:szCs w:val="23"/>
          <w:lang w:val="lt-LT"/>
        </w:rPr>
        <w:t>140605314</w:t>
      </w:r>
      <w:r w:rsidRPr="00925C25">
        <w:rPr>
          <w:rFonts w:asciiTheme="majorBidi" w:hAnsiTheme="majorBidi" w:cstheme="majorBidi"/>
          <w:sz w:val="23"/>
          <w:szCs w:val="23"/>
          <w:lang w:val="lt-LT"/>
        </w:rPr>
        <w:t xml:space="preserve">, PVM mokėtojo kodas </w:t>
      </w:r>
      <w:r w:rsidRPr="00925C25">
        <w:rPr>
          <w:sz w:val="23"/>
          <w:szCs w:val="23"/>
          <w:lang w:val="lt-LT"/>
        </w:rPr>
        <w:t>LT406053113</w:t>
      </w:r>
      <w:r w:rsidRPr="00925C25">
        <w:rPr>
          <w:rFonts w:asciiTheme="majorBidi" w:hAnsiTheme="majorBidi" w:cstheme="majorBidi"/>
          <w:sz w:val="23"/>
          <w:szCs w:val="23"/>
          <w:lang w:val="lt-LT"/>
        </w:rPr>
        <w:t xml:space="preserve">, registruotos buveinės adresas </w:t>
      </w:r>
      <w:r w:rsidRPr="00925C25">
        <w:rPr>
          <w:sz w:val="23"/>
          <w:szCs w:val="23"/>
          <w:lang w:val="lt-LT"/>
        </w:rPr>
        <w:t>Dubysos g. 66, LT-94107 Klaipėda</w:t>
      </w:r>
      <w:r w:rsidRPr="00925C25">
        <w:rPr>
          <w:sz w:val="23"/>
          <w:szCs w:val="23"/>
        </w:rPr>
        <w:t xml:space="preserve">, </w:t>
      </w:r>
      <w:r w:rsidRPr="00925C25">
        <w:rPr>
          <w:rFonts w:asciiTheme="majorBidi" w:hAnsiTheme="majorBidi" w:cstheme="majorBidi"/>
          <w:sz w:val="23"/>
          <w:szCs w:val="23"/>
          <w:lang w:val="lt-LT"/>
        </w:rPr>
        <w:t>atstovaujama generalinio direktoriaus Jono Zakario</w:t>
      </w:r>
      <w:r w:rsidRPr="00925C25">
        <w:rPr>
          <w:sz w:val="23"/>
          <w:szCs w:val="23"/>
          <w:lang w:val="lt-LT"/>
        </w:rPr>
        <w:t xml:space="preserve">, veikiančio pagal bendrovės įstatus (toliau – </w:t>
      </w:r>
      <w:r w:rsidRPr="00925C25">
        <w:rPr>
          <w:b/>
          <w:sz w:val="23"/>
          <w:szCs w:val="23"/>
          <w:lang w:val="lt-LT"/>
        </w:rPr>
        <w:t>Rangovas</w:t>
      </w:r>
      <w:r w:rsidRPr="00925C25">
        <w:rPr>
          <w:sz w:val="23"/>
          <w:szCs w:val="23"/>
          <w:lang w:val="lt-LT"/>
        </w:rPr>
        <w:t>)</w:t>
      </w:r>
      <w:r w:rsidR="007E4A71" w:rsidRPr="0054765C">
        <w:rPr>
          <w:rFonts w:asciiTheme="majorBidi" w:hAnsiTheme="majorBidi" w:cstheme="majorBidi"/>
          <w:lang w:val="lt-LT"/>
        </w:rPr>
        <w:t>.</w:t>
      </w:r>
    </w:p>
    <w:p w14:paraId="1B366E9A" w14:textId="77777777" w:rsidR="004834A4" w:rsidRPr="00E05A8D" w:rsidRDefault="004834A4" w:rsidP="00B75E2C">
      <w:pPr>
        <w:pStyle w:val="Sraopastraipa"/>
        <w:tabs>
          <w:tab w:val="left" w:pos="709"/>
        </w:tabs>
        <w:ind w:left="0"/>
        <w:jc w:val="both"/>
        <w:rPr>
          <w:rFonts w:asciiTheme="majorBidi" w:hAnsiTheme="majorBidi" w:cstheme="majorBidi"/>
          <w:b/>
          <w:highlight w:val="lightGray"/>
          <w:lang w:val="lt-LT"/>
        </w:rPr>
      </w:pPr>
    </w:p>
    <w:p w14:paraId="123DC31E"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BENDROSIOS NUOSTATOS</w:t>
      </w:r>
    </w:p>
    <w:p w14:paraId="66732013" w14:textId="77777777" w:rsidR="00CD6668" w:rsidRPr="00E05A8D" w:rsidRDefault="00CD6668" w:rsidP="00B75E2C">
      <w:pPr>
        <w:pStyle w:val="Sraopastraipa"/>
        <w:tabs>
          <w:tab w:val="left" w:pos="709"/>
        </w:tabs>
        <w:ind w:left="0"/>
        <w:contextualSpacing/>
        <w:rPr>
          <w:rFonts w:asciiTheme="majorBidi" w:hAnsiTheme="majorBidi" w:cstheme="majorBidi"/>
          <w:b/>
          <w:lang w:val="lt-LT"/>
        </w:rPr>
      </w:pPr>
    </w:p>
    <w:p w14:paraId="69A2725C"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180A1E1F"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Sutartis sudaryta vadovaujantis šiais dokumentais:</w:t>
      </w:r>
    </w:p>
    <w:p w14:paraId="573257EA" w14:textId="77777777" w:rsidR="00310B04"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SD (su priedais)</w:t>
      </w:r>
      <w:r w:rsidR="00310B04" w:rsidRPr="00566025">
        <w:rPr>
          <w:rFonts w:asciiTheme="majorBidi" w:hAnsiTheme="majorBidi" w:cstheme="majorBidi"/>
          <w:lang w:val="lt-LT"/>
        </w:rPr>
        <w:t>.</w:t>
      </w:r>
    </w:p>
    <w:p w14:paraId="41637EE1" w14:textId="77777777" w:rsidR="007E4A71" w:rsidRPr="00566025" w:rsidRDefault="00285E22"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66025">
        <w:rPr>
          <w:lang w:val="lt-LT"/>
        </w:rPr>
        <w:t>Sutarties BD</w:t>
      </w:r>
      <w:r w:rsidR="00F3712E" w:rsidRPr="00566025">
        <w:rPr>
          <w:rFonts w:asciiTheme="majorBidi" w:hAnsiTheme="majorBidi" w:cstheme="majorBidi"/>
          <w:lang w:val="lt-LT"/>
        </w:rPr>
        <w:t>.</w:t>
      </w:r>
    </w:p>
    <w:p w14:paraId="21075389" w14:textId="77777777" w:rsidR="00285E22" w:rsidRPr="00566025" w:rsidRDefault="00F673A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F673A9">
        <w:rPr>
          <w:rFonts w:asciiTheme="majorBidi" w:hAnsiTheme="majorBidi" w:cstheme="majorBidi"/>
          <w:lang w:val="lt-LT"/>
        </w:rPr>
        <w:t>Rangovo užpildyta ir pasirašyta pasiūlymo forma</w:t>
      </w:r>
      <w:r w:rsidR="00285E22" w:rsidRPr="00566025">
        <w:rPr>
          <w:lang w:val="lt-LT"/>
        </w:rPr>
        <w:t>.</w:t>
      </w:r>
    </w:p>
    <w:p w14:paraId="311C616C" w14:textId="77777777" w:rsidR="007E4A71" w:rsidRPr="00E05A8D"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Sutartis įsigalioja nuo Sutarties pasirašymo </w:t>
      </w:r>
      <w:r w:rsidR="00F3712E" w:rsidRPr="00F3712E">
        <w:rPr>
          <w:rFonts w:asciiTheme="majorBidi" w:hAnsiTheme="majorBidi" w:cstheme="majorBidi"/>
          <w:lang w:val="lt-LT"/>
        </w:rPr>
        <w:t>momento</w:t>
      </w:r>
      <w:r w:rsidR="00C0647E">
        <w:rPr>
          <w:rFonts w:asciiTheme="majorBidi" w:hAnsiTheme="majorBidi" w:cstheme="majorBidi"/>
          <w:lang w:val="lt-LT"/>
        </w:rPr>
        <w:t xml:space="preserve"> ir galioja iki </w:t>
      </w:r>
      <w:r w:rsidR="00FF3EAB">
        <w:rPr>
          <w:rFonts w:asciiTheme="majorBidi" w:hAnsiTheme="majorBidi" w:cstheme="majorBidi"/>
          <w:lang w:val="lt-LT"/>
        </w:rPr>
        <w:t>2021-</w:t>
      </w:r>
      <w:r w:rsidR="007B03D3">
        <w:rPr>
          <w:rFonts w:asciiTheme="majorBidi" w:hAnsiTheme="majorBidi" w:cstheme="majorBidi"/>
          <w:lang w:val="lt-LT"/>
        </w:rPr>
        <w:t>11</w:t>
      </w:r>
      <w:r w:rsidR="00FF3EAB">
        <w:rPr>
          <w:rFonts w:asciiTheme="majorBidi" w:hAnsiTheme="majorBidi" w:cstheme="majorBidi"/>
          <w:lang w:val="lt-LT"/>
        </w:rPr>
        <w:t>-</w:t>
      </w:r>
      <w:r w:rsidR="007B03D3">
        <w:rPr>
          <w:rFonts w:asciiTheme="majorBidi" w:hAnsiTheme="majorBidi" w:cstheme="majorBidi"/>
          <w:lang w:val="lt-LT"/>
        </w:rPr>
        <w:t>15</w:t>
      </w:r>
      <w:r w:rsidR="0004513F">
        <w:rPr>
          <w:rFonts w:asciiTheme="majorBidi" w:hAnsiTheme="majorBidi" w:cstheme="majorBidi"/>
          <w:lang w:val="lt-LT"/>
        </w:rPr>
        <w:t xml:space="preserve"> arba iki </w:t>
      </w:r>
      <w:r w:rsidR="002D237E">
        <w:rPr>
          <w:rFonts w:asciiTheme="majorBidi" w:hAnsiTheme="majorBidi" w:cstheme="majorBidi"/>
          <w:lang w:val="lt-LT"/>
        </w:rPr>
        <w:t>abipusio</w:t>
      </w:r>
      <w:r w:rsidR="0004513F">
        <w:rPr>
          <w:rFonts w:asciiTheme="majorBidi" w:hAnsiTheme="majorBidi" w:cstheme="majorBidi"/>
          <w:lang w:val="lt-LT"/>
        </w:rPr>
        <w:t xml:space="preserve"> </w:t>
      </w:r>
      <w:r w:rsidR="00503BE8">
        <w:rPr>
          <w:rFonts w:asciiTheme="majorBidi" w:hAnsiTheme="majorBidi" w:cstheme="majorBidi"/>
          <w:lang w:val="lt-LT"/>
        </w:rPr>
        <w:t>įsipareigojimų</w:t>
      </w:r>
      <w:r w:rsidR="0004513F">
        <w:rPr>
          <w:rFonts w:asciiTheme="majorBidi" w:hAnsiTheme="majorBidi" w:cstheme="majorBidi"/>
          <w:lang w:val="lt-LT"/>
        </w:rPr>
        <w:t xml:space="preserve"> įvykdymo, priklausomai nuo to, kuri aplinkybė įvyks anksčiau</w:t>
      </w:r>
      <w:r w:rsidRPr="00E05A8D">
        <w:rPr>
          <w:rFonts w:asciiTheme="majorBidi" w:hAnsiTheme="majorBidi" w:cstheme="majorBidi"/>
          <w:lang w:val="lt-LT"/>
        </w:rPr>
        <w:t>.</w:t>
      </w:r>
    </w:p>
    <w:p w14:paraId="28D23DFC" w14:textId="77777777" w:rsidR="007E4A71" w:rsidRPr="00E05A8D" w:rsidRDefault="007E4A71" w:rsidP="00B75E2C">
      <w:pPr>
        <w:pStyle w:val="Sraopastraipa"/>
        <w:tabs>
          <w:tab w:val="left" w:pos="709"/>
        </w:tabs>
        <w:ind w:left="0"/>
        <w:jc w:val="center"/>
        <w:rPr>
          <w:rFonts w:asciiTheme="majorBidi" w:hAnsiTheme="majorBidi" w:cstheme="majorBidi"/>
          <w:lang w:val="lt-LT"/>
        </w:rPr>
      </w:pPr>
    </w:p>
    <w:p w14:paraId="24A0A68B"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lang w:val="lt-LT"/>
        </w:rPr>
      </w:pPr>
      <w:r w:rsidRPr="00E05A8D">
        <w:rPr>
          <w:rFonts w:asciiTheme="majorBidi" w:hAnsiTheme="majorBidi" w:cstheme="majorBidi"/>
          <w:b/>
          <w:lang w:val="lt-LT"/>
        </w:rPr>
        <w:t>SUTARTIES OBJEKTAS</w:t>
      </w:r>
    </w:p>
    <w:p w14:paraId="4221EC9A" w14:textId="77777777" w:rsidR="00504097" w:rsidRPr="00E05A8D" w:rsidRDefault="00504097" w:rsidP="00B75E2C">
      <w:pPr>
        <w:pStyle w:val="Sraopastraipa"/>
        <w:tabs>
          <w:tab w:val="left" w:pos="709"/>
        </w:tabs>
        <w:ind w:left="0"/>
        <w:contextualSpacing/>
        <w:rPr>
          <w:rFonts w:asciiTheme="majorBidi" w:hAnsiTheme="majorBidi" w:cstheme="majorBidi"/>
          <w:lang w:val="lt-LT"/>
        </w:rPr>
      </w:pPr>
    </w:p>
    <w:p w14:paraId="2A7E9C13" w14:textId="77777777" w:rsidR="00F3712E" w:rsidRPr="005461BF" w:rsidRDefault="00C0647E" w:rsidP="00F3712E">
      <w:pPr>
        <w:pStyle w:val="Sraopastraipa"/>
        <w:numPr>
          <w:ilvl w:val="1"/>
          <w:numId w:val="5"/>
        </w:numPr>
        <w:tabs>
          <w:tab w:val="left" w:pos="709"/>
        </w:tabs>
        <w:ind w:left="0" w:firstLine="0"/>
        <w:contextualSpacing/>
        <w:jc w:val="both"/>
        <w:rPr>
          <w:rFonts w:asciiTheme="majorBidi" w:hAnsiTheme="majorBidi" w:cstheme="majorBidi"/>
          <w:lang w:val="lt-LT"/>
        </w:rPr>
      </w:pPr>
      <w:r w:rsidRPr="005461BF">
        <w:rPr>
          <w:rFonts w:asciiTheme="majorBidi" w:hAnsiTheme="majorBidi" w:cstheme="majorBidi"/>
          <w:lang w:val="lt-LT"/>
        </w:rPr>
        <w:t>Rangovas įsipareigoja savo rizika ir savo pateikiamomis Perkamomis medžiagomis, Sutartyje nurodytomis sąlygomis ir terminais atlikti šiuos rangos darbus (toliau – Darbai)</w:t>
      </w:r>
      <w:r w:rsidR="00F3712E" w:rsidRPr="005461BF">
        <w:rPr>
          <w:rFonts w:asciiTheme="majorBidi" w:hAnsiTheme="majorBidi" w:cstheme="majorBidi"/>
          <w:lang w:val="lt-LT"/>
        </w:rPr>
        <w:t>:</w:t>
      </w:r>
    </w:p>
    <w:p w14:paraId="56364D5B" w14:textId="77777777" w:rsidR="00F3712E" w:rsidRPr="00046D67" w:rsidRDefault="00046D67" w:rsidP="00F76FB0">
      <w:pPr>
        <w:pStyle w:val="Sraopastraipa"/>
        <w:numPr>
          <w:ilvl w:val="2"/>
          <w:numId w:val="5"/>
        </w:numPr>
        <w:tabs>
          <w:tab w:val="left" w:pos="709"/>
        </w:tabs>
        <w:ind w:left="0" w:firstLine="0"/>
        <w:contextualSpacing/>
        <w:jc w:val="both"/>
        <w:rPr>
          <w:rFonts w:asciiTheme="majorBidi" w:hAnsiTheme="majorBidi" w:cstheme="majorBidi"/>
          <w:b/>
          <w:strike/>
          <w:lang w:val="lt-LT"/>
        </w:rPr>
      </w:pPr>
      <w:r w:rsidRPr="00046D67">
        <w:rPr>
          <w:lang w:val="lt-LT"/>
        </w:rPr>
        <w:t xml:space="preserve">Pagal projektuotojos A. Ruikienės 2019 m. paruoštą techninį darbo projektą </w:t>
      </w:r>
      <w:r w:rsidRPr="00046D67">
        <w:rPr>
          <w:i/>
          <w:iCs/>
          <w:lang w:val="lt-LT"/>
        </w:rPr>
        <w:t xml:space="preserve">„Pastato - garažo rekonstravimo </w:t>
      </w:r>
      <w:bookmarkStart w:id="0" w:name="_Hlk70665955"/>
      <w:r w:rsidRPr="00046D67">
        <w:rPr>
          <w:i/>
          <w:iCs/>
          <w:lang w:val="lt-LT"/>
        </w:rPr>
        <w:t xml:space="preserve">į administracinės paskirties pastatą su gyvenamosiomis patalpomis </w:t>
      </w:r>
      <w:bookmarkEnd w:id="0"/>
      <w:r w:rsidRPr="00046D67">
        <w:rPr>
          <w:i/>
          <w:iCs/>
          <w:lang w:val="lt-LT"/>
        </w:rPr>
        <w:t xml:space="preserve"> Klaipėdoje J Karoso g. 21A projektas“ rekonstruojamų šilumos tinklų dalis,  projekto Nr. 180301_01-TDP-ŠT</w:t>
      </w:r>
      <w:r w:rsidRPr="00046D67">
        <w:rPr>
          <w:lang w:val="lt-LT"/>
        </w:rPr>
        <w:t>, reikalinga rekonstruoti  šilumos tinklų (unikalus Nr. 4400-1805-6647) projekte nurodytą atkarpą, paruošti išpildomąją dokumentaciją ir nustatyta tvarka perduoti atliktus darbus</w:t>
      </w:r>
      <w:r w:rsidR="00F673A9" w:rsidRPr="00046D67">
        <w:rPr>
          <w:b/>
          <w:lang w:val="lt-LT"/>
        </w:rPr>
        <w:t>.</w:t>
      </w:r>
      <w:r w:rsidR="00443B2E" w:rsidRPr="00046D67">
        <w:rPr>
          <w:b/>
          <w:strike/>
          <w:lang w:val="lt-LT"/>
        </w:rPr>
        <w:t xml:space="preserve"> </w:t>
      </w:r>
    </w:p>
    <w:p w14:paraId="7C428EB2" w14:textId="77777777" w:rsidR="007A3941" w:rsidRPr="00046D67" w:rsidRDefault="00046D67" w:rsidP="00F673A9">
      <w:pPr>
        <w:pStyle w:val="Sraopastraipa"/>
        <w:numPr>
          <w:ilvl w:val="1"/>
          <w:numId w:val="5"/>
        </w:numPr>
        <w:tabs>
          <w:tab w:val="left" w:pos="709"/>
        </w:tabs>
        <w:ind w:left="0" w:firstLine="0"/>
        <w:contextualSpacing/>
        <w:jc w:val="both"/>
        <w:rPr>
          <w:rFonts w:asciiTheme="majorBidi" w:hAnsiTheme="majorBidi" w:cstheme="majorBidi"/>
          <w:lang w:val="lt-LT"/>
        </w:rPr>
      </w:pPr>
      <w:r w:rsidRPr="00046D67">
        <w:rPr>
          <w:lang w:val="lt-LT"/>
        </w:rPr>
        <w:t xml:space="preserve">Pagal projektuotojos A. Ruikienės 2019 m. paruoštą techninį darbo projektą </w:t>
      </w:r>
      <w:r w:rsidRPr="00046D67">
        <w:rPr>
          <w:i/>
          <w:iCs/>
          <w:lang w:val="lt-LT"/>
        </w:rPr>
        <w:t>„Pastato - garažo rekonstravimo į administracinės paskirties pastatą su gyvenamosiomis patalpomis  Klaipėdoje J Karoso g. 21A projektas“ šilumos tiekimo dalis,  projekto Nr. 180301_01-TDP-TŠ</w:t>
      </w:r>
      <w:r w:rsidRPr="00046D67">
        <w:rPr>
          <w:lang w:val="lt-LT"/>
        </w:rPr>
        <w:t>, reikalinga sumontuoti naują šilumos įvadą nuo pasijungimo taško iki šilumos punkto, esančio pastate Karoso g. 21A, paruošti išpildomąją dokumentaciją ir nustatyta tvarka perduoti atliktus darbus</w:t>
      </w:r>
      <w:r w:rsidR="007B03D3" w:rsidRPr="00046D67">
        <w:rPr>
          <w:lang w:val="lt-LT"/>
        </w:rPr>
        <w:t xml:space="preserve">. </w:t>
      </w:r>
    </w:p>
    <w:p w14:paraId="20693F6C" w14:textId="77777777" w:rsidR="005B6BDD" w:rsidRPr="005461BF" w:rsidRDefault="005B6BDD" w:rsidP="007B03D3">
      <w:pPr>
        <w:pStyle w:val="Sraopastraipa"/>
        <w:numPr>
          <w:ilvl w:val="1"/>
          <w:numId w:val="5"/>
        </w:numPr>
        <w:tabs>
          <w:tab w:val="left" w:pos="709"/>
        </w:tabs>
        <w:ind w:left="0" w:firstLine="0"/>
        <w:contextualSpacing/>
        <w:jc w:val="both"/>
        <w:rPr>
          <w:rFonts w:asciiTheme="majorBidi" w:hAnsiTheme="majorBidi" w:cstheme="majorBidi"/>
          <w:lang w:val="lt-LT"/>
        </w:rPr>
      </w:pPr>
      <w:r w:rsidRPr="005461BF">
        <w:rPr>
          <w:rFonts w:asciiTheme="majorBidi" w:eastAsiaTheme="minorHAnsi" w:hAnsiTheme="majorBidi" w:cstheme="majorBidi"/>
          <w:lang w:val="lt-LT"/>
        </w:rPr>
        <w:lastRenderedPageBreak/>
        <w:t>Darbų detalizavimas</w:t>
      </w:r>
      <w:r w:rsidR="007E4B81" w:rsidRPr="005461BF">
        <w:rPr>
          <w:rFonts w:asciiTheme="majorBidi" w:eastAsiaTheme="minorHAnsi" w:hAnsiTheme="majorBidi" w:cstheme="majorBidi"/>
          <w:lang w:val="lt-LT"/>
        </w:rPr>
        <w:t xml:space="preserve"> ir apimtys</w:t>
      </w:r>
      <w:r w:rsidRPr="005461BF">
        <w:rPr>
          <w:rFonts w:asciiTheme="majorBidi" w:eastAsiaTheme="minorHAnsi" w:hAnsiTheme="majorBidi" w:cstheme="majorBidi"/>
          <w:lang w:val="lt-LT"/>
        </w:rPr>
        <w:t xml:space="preserve"> </w:t>
      </w:r>
      <w:r w:rsidR="00046D67">
        <w:rPr>
          <w:rFonts w:asciiTheme="majorBidi" w:eastAsiaTheme="minorHAnsi" w:hAnsiTheme="majorBidi" w:cstheme="majorBidi"/>
          <w:lang w:val="lt-LT"/>
        </w:rPr>
        <w:t xml:space="preserve">yra pateikti </w:t>
      </w:r>
      <w:r w:rsidR="00046D67" w:rsidRPr="00046D67">
        <w:rPr>
          <w:lang w:val="lt-LT"/>
        </w:rPr>
        <w:t>projektuotojos A. Ruikienės 2019 m. paruoš</w:t>
      </w:r>
      <w:r w:rsidR="00444E13">
        <w:rPr>
          <w:lang w:val="lt-LT"/>
        </w:rPr>
        <w:t xml:space="preserve">tame </w:t>
      </w:r>
      <w:r w:rsidR="00046D67" w:rsidRPr="00046D67">
        <w:rPr>
          <w:lang w:val="lt-LT"/>
        </w:rPr>
        <w:t>technin</w:t>
      </w:r>
      <w:r w:rsidR="00444E13">
        <w:rPr>
          <w:lang w:val="lt-LT"/>
        </w:rPr>
        <w:t xml:space="preserve">iame </w:t>
      </w:r>
      <w:r w:rsidR="00046D67" w:rsidRPr="00046D67">
        <w:rPr>
          <w:lang w:val="lt-LT"/>
        </w:rPr>
        <w:t>darbo projekt</w:t>
      </w:r>
      <w:r w:rsidR="00444E13">
        <w:rPr>
          <w:lang w:val="lt-LT"/>
        </w:rPr>
        <w:t>e</w:t>
      </w:r>
      <w:r w:rsidR="00046D67" w:rsidRPr="00046D67">
        <w:rPr>
          <w:lang w:val="lt-LT"/>
        </w:rPr>
        <w:t xml:space="preserve"> </w:t>
      </w:r>
      <w:r w:rsidR="00046D67" w:rsidRPr="00046D67">
        <w:rPr>
          <w:i/>
          <w:iCs/>
          <w:lang w:val="lt-LT"/>
        </w:rPr>
        <w:t>„Pastato - garažo rekonstravimo į administracinės paskirties pastatą su gyvenamosiomis patalpomis  Klaipėdoje J Karoso g. 21A projektas“</w:t>
      </w:r>
      <w:r w:rsidRPr="005461BF">
        <w:rPr>
          <w:rFonts w:asciiTheme="majorBidi" w:eastAsiaTheme="minorHAnsi" w:hAnsiTheme="majorBidi" w:cstheme="majorBidi"/>
          <w:lang w:val="lt-LT"/>
        </w:rPr>
        <w:t>.</w:t>
      </w:r>
    </w:p>
    <w:p w14:paraId="00B2D659" w14:textId="77777777" w:rsidR="00CD17FC" w:rsidRPr="00FF3EAB" w:rsidRDefault="00CD17FC" w:rsidP="00CD17FC">
      <w:pPr>
        <w:pStyle w:val="Sraopastraipa"/>
        <w:tabs>
          <w:tab w:val="left" w:pos="284"/>
          <w:tab w:val="left" w:pos="709"/>
          <w:tab w:val="left" w:pos="993"/>
        </w:tabs>
        <w:autoSpaceDE w:val="0"/>
        <w:autoSpaceDN w:val="0"/>
        <w:adjustRightInd w:val="0"/>
        <w:ind w:left="0"/>
        <w:jc w:val="both"/>
        <w:rPr>
          <w:rFonts w:asciiTheme="majorBidi" w:eastAsiaTheme="minorHAnsi" w:hAnsiTheme="majorBidi" w:cstheme="majorBidi"/>
          <w:lang w:val="lt-LT"/>
        </w:rPr>
      </w:pPr>
    </w:p>
    <w:p w14:paraId="67D5CC14" w14:textId="77777777" w:rsidR="00CD17FC" w:rsidRDefault="00CD17FC" w:rsidP="00CD17FC">
      <w:pPr>
        <w:pStyle w:val="Sraopastraipa"/>
        <w:numPr>
          <w:ilvl w:val="0"/>
          <w:numId w:val="5"/>
        </w:num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r w:rsidRPr="00CD17FC">
        <w:rPr>
          <w:rFonts w:asciiTheme="majorBidi" w:eastAsiaTheme="minorHAnsi" w:hAnsiTheme="majorBidi" w:cstheme="majorBidi"/>
          <w:b/>
          <w:lang w:val="lt-LT"/>
        </w:rPr>
        <w:t>TERMINAI</w:t>
      </w:r>
    </w:p>
    <w:p w14:paraId="1002FA81" w14:textId="77777777" w:rsidR="008A1B39" w:rsidRDefault="008A1B39" w:rsidP="00CD17FC">
      <w:pPr>
        <w:tabs>
          <w:tab w:val="left" w:pos="284"/>
          <w:tab w:val="left" w:pos="709"/>
          <w:tab w:val="left" w:pos="993"/>
        </w:tabs>
        <w:autoSpaceDE w:val="0"/>
        <w:autoSpaceDN w:val="0"/>
        <w:adjustRightInd w:val="0"/>
        <w:jc w:val="center"/>
        <w:rPr>
          <w:rFonts w:asciiTheme="majorBidi" w:eastAsiaTheme="minorHAnsi" w:hAnsiTheme="majorBidi" w:cstheme="majorBidi"/>
          <w:b/>
          <w:lang w:val="lt-LT"/>
        </w:rPr>
      </w:pPr>
    </w:p>
    <w:p w14:paraId="5D50E0A2" w14:textId="77777777" w:rsidR="00C0647E" w:rsidRPr="00444E13" w:rsidRDefault="00C32A61" w:rsidP="00CD17FC">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bookmarkStart w:id="1" w:name="_Ref488309719"/>
      <w:r w:rsidRPr="005461BF">
        <w:rPr>
          <w:lang w:val="lt-LT"/>
        </w:rPr>
        <w:t xml:space="preserve">Rangovas Darbus pradeda </w:t>
      </w:r>
      <w:r w:rsidR="007B03D3" w:rsidRPr="005461BF">
        <w:rPr>
          <w:lang w:val="lt-LT"/>
        </w:rPr>
        <w:t>Grafike nurodytą dieną</w:t>
      </w:r>
      <w:r w:rsidRPr="005461BF">
        <w:rPr>
          <w:lang w:val="lt-LT"/>
        </w:rPr>
        <w:t xml:space="preserve"> </w:t>
      </w:r>
      <w:r w:rsidR="00CD17FC" w:rsidRPr="005461BF">
        <w:rPr>
          <w:lang w:val="lt-LT"/>
        </w:rPr>
        <w:t xml:space="preserve">ir įsipareigoja užbaigti juos ne vėliau </w:t>
      </w:r>
      <w:bookmarkEnd w:id="1"/>
      <w:r w:rsidR="005A3DBE" w:rsidRPr="005461BF">
        <w:rPr>
          <w:lang w:val="lt-LT"/>
        </w:rPr>
        <w:t xml:space="preserve">nei </w:t>
      </w:r>
      <w:r w:rsidR="00C0647E" w:rsidRPr="005461BF">
        <w:rPr>
          <w:lang w:val="lt-LT"/>
        </w:rPr>
        <w:t>iki:</w:t>
      </w:r>
    </w:p>
    <w:p w14:paraId="02C6826B" w14:textId="77777777" w:rsidR="00444E13" w:rsidRPr="00444E13" w:rsidRDefault="00444E13" w:rsidP="00444E13">
      <w:pPr>
        <w:pStyle w:val="Sraopastraipa"/>
        <w:numPr>
          <w:ilvl w:val="2"/>
          <w:numId w:val="5"/>
        </w:numPr>
        <w:tabs>
          <w:tab w:val="left" w:pos="284"/>
          <w:tab w:val="left" w:pos="709"/>
          <w:tab w:val="left" w:pos="993"/>
        </w:tabs>
        <w:autoSpaceDE w:val="0"/>
        <w:autoSpaceDN w:val="0"/>
        <w:adjustRightInd w:val="0"/>
        <w:jc w:val="both"/>
        <w:rPr>
          <w:rFonts w:asciiTheme="majorBidi" w:eastAsiaTheme="minorHAnsi" w:hAnsiTheme="majorBidi" w:cstheme="majorBidi"/>
          <w:b/>
          <w:lang w:val="lt-LT"/>
        </w:rPr>
      </w:pPr>
      <w:r>
        <w:rPr>
          <w:lang w:val="lt-LT"/>
        </w:rPr>
        <w:t>Sutarties SD 3.1.1 punkte nurodyti Darbai:</w:t>
      </w:r>
    </w:p>
    <w:p w14:paraId="1485F500" w14:textId="77777777" w:rsidR="00444E13" w:rsidRPr="00444E13" w:rsidRDefault="00444E13" w:rsidP="00444E13">
      <w:pPr>
        <w:pStyle w:val="Sraopastraipa"/>
        <w:numPr>
          <w:ilvl w:val="3"/>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444E13">
        <w:rPr>
          <w:rFonts w:eastAsia="Calibri"/>
          <w:lang w:val="lt-LT" w:eastAsia="ar-SA"/>
        </w:rPr>
        <w:t xml:space="preserve">Šilumos tinklų rekonstravimo darbų užbaigimo terminas - 2021-09-15, </w:t>
      </w:r>
      <w:r>
        <w:rPr>
          <w:lang w:val="lt-LT"/>
        </w:rPr>
        <w:t>i</w:t>
      </w:r>
      <w:r w:rsidRPr="00444E13">
        <w:rPr>
          <w:lang w:val="lt-LT"/>
        </w:rPr>
        <w:t>špildomosios dokumentacijos parengimo  terminas - 2021-10-15</w:t>
      </w:r>
      <w:r>
        <w:rPr>
          <w:lang w:val="lt-LT"/>
        </w:rPr>
        <w:t>;</w:t>
      </w:r>
    </w:p>
    <w:p w14:paraId="7214C855" w14:textId="77777777" w:rsidR="00444E13" w:rsidRPr="00444E13" w:rsidRDefault="00444E13" w:rsidP="00444E13">
      <w:pPr>
        <w:pStyle w:val="Sraopastraipa"/>
        <w:numPr>
          <w:ilvl w:val="2"/>
          <w:numId w:val="5"/>
        </w:numPr>
        <w:tabs>
          <w:tab w:val="left" w:pos="284"/>
          <w:tab w:val="left" w:pos="709"/>
          <w:tab w:val="left" w:pos="993"/>
        </w:tabs>
        <w:autoSpaceDE w:val="0"/>
        <w:autoSpaceDN w:val="0"/>
        <w:adjustRightInd w:val="0"/>
        <w:jc w:val="both"/>
        <w:rPr>
          <w:rFonts w:asciiTheme="majorBidi" w:eastAsiaTheme="minorHAnsi" w:hAnsiTheme="majorBidi" w:cstheme="majorBidi"/>
          <w:b/>
          <w:lang w:val="lt-LT"/>
        </w:rPr>
      </w:pPr>
      <w:r>
        <w:rPr>
          <w:lang w:val="lt-LT"/>
        </w:rPr>
        <w:t>Sutarties SD 3.1.2 punkte nurodyti Darbai:</w:t>
      </w:r>
    </w:p>
    <w:p w14:paraId="225652BA" w14:textId="77777777" w:rsidR="00444E13" w:rsidRPr="00444E13" w:rsidRDefault="00444E13" w:rsidP="00444E13">
      <w:pPr>
        <w:pStyle w:val="Sraopastraipa"/>
        <w:numPr>
          <w:ilvl w:val="3"/>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444E13">
        <w:rPr>
          <w:rFonts w:eastAsia="Calibri"/>
          <w:lang w:val="lt-LT" w:eastAsia="ar-SA"/>
        </w:rPr>
        <w:t xml:space="preserve">Šilumos tinklų įvado statybos darbų užbaigimo terminas - iki 2021-09-15, </w:t>
      </w:r>
      <w:r w:rsidRPr="00444E13">
        <w:rPr>
          <w:lang w:val="lt-LT"/>
        </w:rPr>
        <w:t>išpildomosios dokumentacijos parengimo  terminas - iki 2021-</w:t>
      </w:r>
      <w:bookmarkStart w:id="2" w:name="_GoBack"/>
      <w:r w:rsidRPr="00444E13">
        <w:rPr>
          <w:lang w:val="lt-LT"/>
        </w:rPr>
        <w:t>10-15</w:t>
      </w:r>
      <w:bookmarkEnd w:id="2"/>
      <w:r w:rsidRPr="00444E13">
        <w:rPr>
          <w:lang w:val="lt-LT"/>
        </w:rPr>
        <w:t>.</w:t>
      </w:r>
    </w:p>
    <w:p w14:paraId="64B06822" w14:textId="77777777" w:rsidR="00454B06" w:rsidRPr="005461BF" w:rsidRDefault="00454B06" w:rsidP="00454B06">
      <w:pPr>
        <w:pStyle w:val="Sraopastraipa"/>
        <w:numPr>
          <w:ilvl w:val="2"/>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sidRPr="005461BF">
        <w:rPr>
          <w:lang w:val="lt-LT"/>
        </w:rPr>
        <w:t>Rangovo sutartinių įsipareigojimų įvykdymo terminas gali būti pratęsiamas vieną kartą</w:t>
      </w:r>
      <w:r w:rsidR="00D32B29">
        <w:rPr>
          <w:lang w:val="lt-LT"/>
        </w:rPr>
        <w:t xml:space="preserve"> maksimaliam</w:t>
      </w:r>
      <w:r w:rsidRPr="005461BF">
        <w:rPr>
          <w:lang w:val="lt-LT"/>
        </w:rPr>
        <w:t xml:space="preserve"> 1 (vieno) mėnesio laikotarpiui, jeigu:</w:t>
      </w:r>
    </w:p>
    <w:p w14:paraId="5E97D3E4" w14:textId="77777777" w:rsidR="00454B06" w:rsidRPr="00D37A86" w:rsidRDefault="007B260D" w:rsidP="00454B06">
      <w:pPr>
        <w:pStyle w:val="Sraopastraipa"/>
        <w:numPr>
          <w:ilvl w:val="3"/>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 xml:space="preserve">Esant trečiųjų šalių (trečiosiomis šalimis nelaikomi Rangovo kontrahentai) </w:t>
      </w:r>
      <w:r w:rsidR="00D37A86">
        <w:rPr>
          <w:lang w:val="lt-LT"/>
        </w:rPr>
        <w:t>trukdymams, dėl kurių Rangovas negali atlikti Darbų;</w:t>
      </w:r>
    </w:p>
    <w:p w14:paraId="01A8AF1E" w14:textId="77777777" w:rsidR="00D37A86" w:rsidRPr="00444E13" w:rsidRDefault="00D37A86" w:rsidP="00454B06">
      <w:pPr>
        <w:pStyle w:val="Sraopastraipa"/>
        <w:numPr>
          <w:ilvl w:val="3"/>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Esant išskirtinai blogoms oro sąlygoms, kuomet neįmanoma atlikti Darbų</w:t>
      </w:r>
      <w:r w:rsidR="00444E13">
        <w:rPr>
          <w:lang w:val="lt-LT"/>
        </w:rPr>
        <w:t>;</w:t>
      </w:r>
    </w:p>
    <w:p w14:paraId="3F52CAD8" w14:textId="77777777" w:rsidR="00444E13" w:rsidRPr="008D4DCC" w:rsidRDefault="00444E13" w:rsidP="00454B06">
      <w:pPr>
        <w:pStyle w:val="Sraopastraipa"/>
        <w:numPr>
          <w:ilvl w:val="3"/>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Darbų atlikimas</w:t>
      </w:r>
      <w:r w:rsidRPr="00444E13">
        <w:rPr>
          <w:lang w:val="lt-LT"/>
        </w:rPr>
        <w:t xml:space="preserve"> negalimas dėl </w:t>
      </w:r>
      <w:r>
        <w:rPr>
          <w:lang w:val="lt-LT"/>
        </w:rPr>
        <w:t>valstybės ir/ar</w:t>
      </w:r>
      <w:r w:rsidRPr="00444E13">
        <w:rPr>
          <w:lang w:val="lt-LT"/>
        </w:rPr>
        <w:t xml:space="preserve"> savivaldybės institucijų delsimo atlikti įstatymo bei kitų norminių teisės aktų pavestas funkcijas</w:t>
      </w:r>
      <w:r w:rsidR="008D4DCC">
        <w:rPr>
          <w:lang w:val="lt-LT"/>
        </w:rPr>
        <w:t>;</w:t>
      </w:r>
    </w:p>
    <w:p w14:paraId="663C9C1B" w14:textId="77777777" w:rsidR="008D4DCC" w:rsidRPr="00DF5D78" w:rsidRDefault="008D4DCC" w:rsidP="00454B06">
      <w:pPr>
        <w:pStyle w:val="Sraopastraipa"/>
        <w:numPr>
          <w:ilvl w:val="3"/>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Darbų vykdymas sulėtėja dėl COVID-19 ligos atvejų Rangovo darbuotojų tarpe.</w:t>
      </w:r>
      <w:r w:rsidR="00DF5D78">
        <w:rPr>
          <w:lang w:val="lt-LT"/>
        </w:rPr>
        <w:t xml:space="preserve"> </w:t>
      </w:r>
    </w:p>
    <w:p w14:paraId="3E3DA2BB" w14:textId="77777777" w:rsidR="00DF5D78" w:rsidRPr="00444E13" w:rsidRDefault="00DF5D78" w:rsidP="00DF5D78">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lang w:val="lt-LT"/>
        </w:rPr>
        <w:t>Sutarties SD 4.1.3 punkte nurodytas aplinkybes įrodinėja Rangovas bei, Užsakovui pareikalavus pateikia aplinkybes įrodančius dokumentus.</w:t>
      </w:r>
    </w:p>
    <w:p w14:paraId="5D98C17D" w14:textId="77777777" w:rsidR="00CD17FC" w:rsidRPr="008A1B39" w:rsidRDefault="00444E13" w:rsidP="0022411A">
      <w:pPr>
        <w:pStyle w:val="Sraopastraipa"/>
        <w:numPr>
          <w:ilvl w:val="1"/>
          <w:numId w:val="5"/>
        </w:numPr>
        <w:tabs>
          <w:tab w:val="left" w:pos="284"/>
          <w:tab w:val="left" w:pos="709"/>
          <w:tab w:val="left" w:pos="993"/>
        </w:tabs>
        <w:autoSpaceDE w:val="0"/>
        <w:autoSpaceDN w:val="0"/>
        <w:adjustRightInd w:val="0"/>
        <w:ind w:left="0" w:firstLine="0"/>
        <w:jc w:val="both"/>
        <w:rPr>
          <w:rFonts w:asciiTheme="majorBidi" w:eastAsiaTheme="minorHAnsi" w:hAnsiTheme="majorBidi" w:cstheme="majorBidi"/>
          <w:b/>
          <w:lang w:val="lt-LT"/>
        </w:rPr>
      </w:pPr>
      <w:r>
        <w:rPr>
          <w:color w:val="000000"/>
          <w:lang w:val="lt-LT"/>
        </w:rPr>
        <w:t>Darbai</w:t>
      </w:r>
      <w:r w:rsidR="006359E4">
        <w:rPr>
          <w:color w:val="000000"/>
          <w:lang w:val="lt-LT"/>
        </w:rPr>
        <w:t xml:space="preserve"> laikomi atliktais, kai baigtos statybos užbaigimo</w:t>
      </w:r>
      <w:r w:rsidR="00E146B6">
        <w:rPr>
          <w:color w:val="000000"/>
          <w:lang w:val="lt-LT"/>
        </w:rPr>
        <w:t>, dokumentų rengimo</w:t>
      </w:r>
      <w:r w:rsidR="006359E4">
        <w:rPr>
          <w:color w:val="000000"/>
          <w:lang w:val="lt-LT"/>
        </w:rPr>
        <w:t xml:space="preserve"> procedūros ir pasirašomas visų atliktų darbų perdavimo–priėmimo aktas</w:t>
      </w:r>
      <w:r w:rsidR="00CD17FC" w:rsidRPr="00CD17FC">
        <w:rPr>
          <w:lang w:val="lt-LT"/>
        </w:rPr>
        <w:t>.</w:t>
      </w:r>
    </w:p>
    <w:p w14:paraId="4843C548" w14:textId="77777777" w:rsidR="00CD17FC" w:rsidRPr="00C76C7D" w:rsidRDefault="00CD17FC" w:rsidP="00C76C7D">
      <w:pPr>
        <w:pStyle w:val="Sraopastraipa"/>
        <w:tabs>
          <w:tab w:val="left" w:pos="709"/>
        </w:tabs>
        <w:ind w:left="0"/>
        <w:contextualSpacing/>
        <w:jc w:val="both"/>
        <w:rPr>
          <w:rFonts w:asciiTheme="majorBidi" w:hAnsiTheme="majorBidi" w:cstheme="majorBidi"/>
          <w:lang w:val="lt-LT"/>
        </w:rPr>
      </w:pPr>
    </w:p>
    <w:p w14:paraId="6AF43212" w14:textId="77777777" w:rsidR="007E4A71" w:rsidRPr="00E05A8D" w:rsidRDefault="007E4A71" w:rsidP="00D25B8B">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DARBŲ KAINA. APMOKĖJIMAS. APMOKĖJIMO TERMINAI</w:t>
      </w:r>
    </w:p>
    <w:p w14:paraId="3531D15A" w14:textId="77777777" w:rsidR="00D94ECB" w:rsidRPr="00E05A8D" w:rsidRDefault="00D94ECB" w:rsidP="00E05A8D">
      <w:pPr>
        <w:pStyle w:val="Sraopastraipa"/>
        <w:tabs>
          <w:tab w:val="left" w:pos="709"/>
        </w:tabs>
        <w:ind w:left="0"/>
        <w:contextualSpacing/>
        <w:jc w:val="both"/>
        <w:rPr>
          <w:rFonts w:asciiTheme="majorBidi" w:hAnsiTheme="majorBidi" w:cstheme="majorBidi"/>
          <w:b/>
          <w:lang w:val="lt-LT"/>
        </w:rPr>
      </w:pPr>
    </w:p>
    <w:p w14:paraId="53394A6D" w14:textId="77777777" w:rsidR="004C5855" w:rsidRPr="00443B2E" w:rsidRDefault="004C5855" w:rsidP="00443B2E">
      <w:pPr>
        <w:pStyle w:val="Sraopastraipa"/>
        <w:numPr>
          <w:ilvl w:val="1"/>
          <w:numId w:val="5"/>
        </w:numPr>
        <w:tabs>
          <w:tab w:val="left" w:pos="709"/>
        </w:tabs>
        <w:ind w:left="0" w:firstLine="0"/>
        <w:contextualSpacing/>
        <w:jc w:val="both"/>
        <w:rPr>
          <w:rFonts w:asciiTheme="majorBidi" w:hAnsiTheme="majorBidi" w:cstheme="majorBidi"/>
          <w:lang w:val="lt-LT"/>
        </w:rPr>
      </w:pPr>
      <w:r w:rsidRPr="00443B2E">
        <w:rPr>
          <w:rFonts w:asciiTheme="majorBidi" w:hAnsiTheme="majorBidi" w:cstheme="majorBidi"/>
          <w:lang w:val="lt-LT"/>
        </w:rPr>
        <w:t xml:space="preserve">Pagal šią Sutartį atliekamų Darbų apimtys nurodytos </w:t>
      </w:r>
      <w:r w:rsidR="006E5352">
        <w:rPr>
          <w:rFonts w:asciiTheme="majorBidi" w:hAnsiTheme="majorBidi" w:cstheme="majorBidi"/>
          <w:lang w:val="lt-LT"/>
        </w:rPr>
        <w:t>Užsakovo pateikiamame techniniame darbo projekte</w:t>
      </w:r>
      <w:r w:rsidRPr="00443B2E">
        <w:rPr>
          <w:rFonts w:asciiTheme="majorBidi" w:hAnsiTheme="majorBidi" w:cstheme="majorBidi"/>
          <w:lang w:val="lt-LT"/>
        </w:rPr>
        <w:t xml:space="preserve">, Sutarties SD </w:t>
      </w:r>
      <w:r w:rsidR="00A6459E">
        <w:rPr>
          <w:rFonts w:asciiTheme="majorBidi" w:hAnsiTheme="majorBidi" w:cstheme="majorBidi"/>
          <w:lang w:val="lt-LT"/>
        </w:rPr>
        <w:t>3 p.</w:t>
      </w:r>
      <w:r w:rsidRPr="00443B2E">
        <w:rPr>
          <w:rFonts w:asciiTheme="majorBidi" w:hAnsiTheme="majorBidi" w:cstheme="majorBidi"/>
          <w:lang w:val="lt-LT"/>
        </w:rPr>
        <w:t xml:space="preserve"> ir Rangovo Pasiūlyme. </w:t>
      </w:r>
    </w:p>
    <w:p w14:paraId="57E9248B" w14:textId="3D1FBD3B" w:rsidR="007E4A71" w:rsidRPr="007B260D" w:rsidRDefault="00FF3EA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Sutarties vertė</w:t>
      </w:r>
      <w:r w:rsidR="007E4A71" w:rsidRPr="001136BE">
        <w:rPr>
          <w:rFonts w:asciiTheme="majorBidi" w:hAnsiTheme="majorBidi" w:cstheme="majorBidi"/>
          <w:lang w:val="lt-LT"/>
        </w:rPr>
        <w:t xml:space="preserve"> </w:t>
      </w:r>
      <w:r w:rsidR="00E146B6">
        <w:rPr>
          <w:rFonts w:asciiTheme="majorBidi" w:hAnsiTheme="majorBidi" w:cstheme="majorBidi"/>
          <w:lang w:val="lt-LT"/>
        </w:rPr>
        <w:t>–</w:t>
      </w:r>
      <w:r w:rsidR="007E4A71" w:rsidRPr="001136BE">
        <w:rPr>
          <w:rFonts w:asciiTheme="majorBidi" w:hAnsiTheme="majorBidi" w:cstheme="majorBidi"/>
          <w:lang w:val="lt-LT"/>
        </w:rPr>
        <w:t xml:space="preserve"> </w:t>
      </w:r>
      <w:r w:rsidR="00241299">
        <w:rPr>
          <w:b/>
          <w:bCs/>
          <w:lang w:val="lt-LT"/>
        </w:rPr>
        <w:t>50500,00</w:t>
      </w:r>
      <w:r w:rsidR="0009562A" w:rsidRPr="001136BE">
        <w:rPr>
          <w:b/>
          <w:bCs/>
          <w:lang w:val="lt-LT"/>
        </w:rPr>
        <w:t xml:space="preserve"> </w:t>
      </w:r>
      <w:r w:rsidR="0009562A" w:rsidRPr="00BE7BD0">
        <w:rPr>
          <w:bCs/>
          <w:lang w:val="lt-LT"/>
        </w:rPr>
        <w:t>eurų</w:t>
      </w:r>
      <w:r w:rsidR="0009562A">
        <w:rPr>
          <w:bCs/>
          <w:lang w:val="lt-LT"/>
        </w:rPr>
        <w:t xml:space="preserve"> </w:t>
      </w:r>
      <w:r w:rsidR="0009562A" w:rsidRPr="006C2D6C">
        <w:rPr>
          <w:lang w:val="lt-LT"/>
        </w:rPr>
        <w:t>(</w:t>
      </w:r>
      <w:r w:rsidR="00241299">
        <w:rPr>
          <w:lang w:val="lt-LT"/>
        </w:rPr>
        <w:t>penkiasdešimt tūkstančių penki šimtai eurų 0 ct</w:t>
      </w:r>
      <w:r w:rsidR="0009562A" w:rsidRPr="006C2D6C">
        <w:rPr>
          <w:lang w:val="lt-LT"/>
        </w:rPr>
        <w:t>)</w:t>
      </w:r>
      <w:r w:rsidR="0009562A" w:rsidRPr="001136BE">
        <w:rPr>
          <w:lang w:val="lt-LT"/>
        </w:rPr>
        <w:t xml:space="preserve"> be PVM, </w:t>
      </w:r>
      <w:r w:rsidR="00241299">
        <w:rPr>
          <w:b/>
          <w:bCs/>
          <w:lang w:val="lt-LT"/>
        </w:rPr>
        <w:t>10605,00</w:t>
      </w:r>
      <w:r w:rsidR="007B03D3">
        <w:rPr>
          <w:b/>
          <w:bCs/>
          <w:lang w:val="lt-LT"/>
        </w:rPr>
        <w:t xml:space="preserve"> </w:t>
      </w:r>
      <w:r w:rsidR="0009562A" w:rsidRPr="001136BE">
        <w:rPr>
          <w:lang w:val="lt-LT"/>
        </w:rPr>
        <w:t>eurų (</w:t>
      </w:r>
      <w:r w:rsidR="00241299">
        <w:rPr>
          <w:lang w:val="lt-LT"/>
        </w:rPr>
        <w:t>dešimt tūkstančių šeši šimtai penki eurai 0 ct</w:t>
      </w:r>
      <w:r w:rsidR="0009562A" w:rsidRPr="001136BE">
        <w:rPr>
          <w:lang w:val="lt-LT"/>
        </w:rPr>
        <w:t>) sudaro PVM</w:t>
      </w:r>
      <w:r w:rsidR="0009562A">
        <w:rPr>
          <w:lang w:val="lt-LT"/>
        </w:rPr>
        <w:t>,</w:t>
      </w:r>
      <w:r w:rsidR="0009562A" w:rsidRPr="001136BE">
        <w:rPr>
          <w:lang w:val="lt-LT"/>
        </w:rPr>
        <w:t xml:space="preserve"> </w:t>
      </w:r>
      <w:r w:rsidR="00241299">
        <w:rPr>
          <w:b/>
          <w:bCs/>
          <w:lang w:val="lt-LT"/>
        </w:rPr>
        <w:t>61105,00</w:t>
      </w:r>
      <w:r w:rsidR="007B03D3">
        <w:rPr>
          <w:b/>
          <w:bCs/>
          <w:lang w:val="lt-LT"/>
        </w:rPr>
        <w:t xml:space="preserve"> </w:t>
      </w:r>
      <w:r w:rsidR="0009562A" w:rsidRPr="001136BE">
        <w:rPr>
          <w:lang w:val="lt-LT"/>
        </w:rPr>
        <w:t xml:space="preserve">eurų </w:t>
      </w:r>
      <w:r w:rsidR="0009562A" w:rsidRPr="006C2D6C">
        <w:rPr>
          <w:lang w:val="lt-LT"/>
        </w:rPr>
        <w:t>(</w:t>
      </w:r>
      <w:r w:rsidR="00241299">
        <w:rPr>
          <w:lang w:val="lt-LT"/>
        </w:rPr>
        <w:t>šešiasdešimt vienas tūkstantis vienas šimtas penki eurai 0 ct</w:t>
      </w:r>
      <w:r w:rsidR="0009562A" w:rsidRPr="006C2D6C">
        <w:rPr>
          <w:lang w:val="lt-LT"/>
        </w:rPr>
        <w:t>)</w:t>
      </w:r>
      <w:r w:rsidR="0009562A" w:rsidRPr="001136BE">
        <w:rPr>
          <w:lang w:val="lt-LT"/>
        </w:rPr>
        <w:t xml:space="preserve"> sudaro bendra </w:t>
      </w:r>
      <w:r>
        <w:rPr>
          <w:lang w:val="lt-LT"/>
        </w:rPr>
        <w:t>Sutarties kaina</w:t>
      </w:r>
      <w:r w:rsidR="0009562A" w:rsidRPr="001136BE">
        <w:rPr>
          <w:lang w:val="lt-LT"/>
        </w:rPr>
        <w:t xml:space="preserve"> su PVM</w:t>
      </w:r>
      <w:r w:rsidR="0009562A">
        <w:rPr>
          <w:lang w:val="lt-LT"/>
        </w:rPr>
        <w:t>.</w:t>
      </w:r>
    </w:p>
    <w:p w14:paraId="262BC662" w14:textId="77777777" w:rsidR="007B260D" w:rsidRPr="007B260D" w:rsidRDefault="007B260D" w:rsidP="007B260D">
      <w:pPr>
        <w:pStyle w:val="Sraopastraipa"/>
        <w:numPr>
          <w:ilvl w:val="2"/>
          <w:numId w:val="5"/>
        </w:numPr>
        <w:tabs>
          <w:tab w:val="left" w:pos="709"/>
        </w:tabs>
        <w:contextualSpacing/>
        <w:jc w:val="both"/>
        <w:rPr>
          <w:rFonts w:asciiTheme="majorBidi" w:hAnsiTheme="majorBidi" w:cstheme="majorBidi"/>
          <w:lang w:val="lt-LT"/>
        </w:rPr>
      </w:pPr>
      <w:r>
        <w:rPr>
          <w:lang w:val="lt-LT"/>
        </w:rPr>
        <w:t>Sutarties kaina susideda iš:</w:t>
      </w:r>
    </w:p>
    <w:tbl>
      <w:tblPr>
        <w:tblW w:w="99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536"/>
        <w:gridCol w:w="1684"/>
        <w:gridCol w:w="1473"/>
        <w:gridCol w:w="1527"/>
      </w:tblGrid>
      <w:tr w:rsidR="007B260D" w:rsidRPr="00A3512D" w14:paraId="6C59BB2F" w14:textId="77777777" w:rsidTr="007B260D">
        <w:trPr>
          <w:cantSplit/>
          <w:trHeight w:hRule="exact" w:val="573"/>
        </w:trPr>
        <w:tc>
          <w:tcPr>
            <w:tcW w:w="709" w:type="dxa"/>
            <w:shd w:val="clear" w:color="auto" w:fill="F2F2F2" w:themeFill="background1" w:themeFillShade="F2"/>
          </w:tcPr>
          <w:p w14:paraId="786667ED" w14:textId="77777777" w:rsidR="007B260D" w:rsidRPr="007B260D" w:rsidRDefault="007B260D" w:rsidP="00BA6899">
            <w:pPr>
              <w:rPr>
                <w:b/>
                <w:lang w:val="lt-LT"/>
              </w:rPr>
            </w:pPr>
            <w:r w:rsidRPr="007B260D">
              <w:rPr>
                <w:b/>
                <w:lang w:val="lt-LT"/>
              </w:rPr>
              <w:t>Eil. Nr.</w:t>
            </w:r>
          </w:p>
        </w:tc>
        <w:tc>
          <w:tcPr>
            <w:tcW w:w="4536" w:type="dxa"/>
            <w:shd w:val="clear" w:color="auto" w:fill="F2F2F2" w:themeFill="background1" w:themeFillShade="F2"/>
          </w:tcPr>
          <w:p w14:paraId="0BADF67F" w14:textId="77777777" w:rsidR="007B260D" w:rsidRPr="007B260D" w:rsidRDefault="007B260D" w:rsidP="00BA6899">
            <w:pPr>
              <w:jc w:val="center"/>
              <w:rPr>
                <w:b/>
                <w:lang w:val="lt-LT"/>
              </w:rPr>
            </w:pPr>
            <w:r w:rsidRPr="007B260D">
              <w:rPr>
                <w:b/>
                <w:lang w:val="lt-LT"/>
              </w:rPr>
              <w:t>Darbų pavadinimas</w:t>
            </w:r>
          </w:p>
        </w:tc>
        <w:tc>
          <w:tcPr>
            <w:tcW w:w="1684" w:type="dxa"/>
            <w:shd w:val="clear" w:color="auto" w:fill="F2F2F2" w:themeFill="background1" w:themeFillShade="F2"/>
          </w:tcPr>
          <w:p w14:paraId="2BD6224E" w14:textId="77777777" w:rsidR="007B260D" w:rsidRPr="007B260D" w:rsidRDefault="007B260D" w:rsidP="00BA6899">
            <w:pPr>
              <w:tabs>
                <w:tab w:val="left" w:pos="200"/>
              </w:tabs>
              <w:jc w:val="center"/>
              <w:rPr>
                <w:b/>
                <w:lang w:val="lt-LT"/>
              </w:rPr>
            </w:pPr>
            <w:r w:rsidRPr="007B260D">
              <w:rPr>
                <w:b/>
                <w:lang w:val="lt-LT"/>
              </w:rPr>
              <w:t>Kaina be PVM, Eurais</w:t>
            </w:r>
          </w:p>
        </w:tc>
        <w:tc>
          <w:tcPr>
            <w:tcW w:w="1473" w:type="dxa"/>
            <w:shd w:val="clear" w:color="auto" w:fill="F2F2F2" w:themeFill="background1" w:themeFillShade="F2"/>
          </w:tcPr>
          <w:p w14:paraId="50EEDEB4" w14:textId="77777777" w:rsidR="007B260D" w:rsidRPr="007B260D" w:rsidRDefault="007B260D" w:rsidP="00BA6899">
            <w:pPr>
              <w:jc w:val="center"/>
              <w:rPr>
                <w:b/>
                <w:lang w:val="lt-LT"/>
              </w:rPr>
            </w:pPr>
            <w:r w:rsidRPr="007B260D">
              <w:rPr>
                <w:b/>
                <w:lang w:val="lt-LT"/>
              </w:rPr>
              <w:t>PVM suma, Eurais</w:t>
            </w:r>
          </w:p>
        </w:tc>
        <w:tc>
          <w:tcPr>
            <w:tcW w:w="1527" w:type="dxa"/>
            <w:shd w:val="clear" w:color="auto" w:fill="F2F2F2" w:themeFill="background1" w:themeFillShade="F2"/>
          </w:tcPr>
          <w:p w14:paraId="76E28D75" w14:textId="77777777" w:rsidR="007B260D" w:rsidRPr="007B260D" w:rsidRDefault="007B260D" w:rsidP="00BA6899">
            <w:pPr>
              <w:jc w:val="center"/>
              <w:rPr>
                <w:b/>
                <w:lang w:val="lt-LT"/>
              </w:rPr>
            </w:pPr>
            <w:r w:rsidRPr="007B260D">
              <w:rPr>
                <w:b/>
                <w:lang w:val="lt-LT"/>
              </w:rPr>
              <w:t>Kaina su PVM, Eurais</w:t>
            </w:r>
          </w:p>
        </w:tc>
      </w:tr>
      <w:tr w:rsidR="007B260D" w:rsidRPr="00991CB0" w14:paraId="3F968CDA" w14:textId="77777777" w:rsidTr="00444E13">
        <w:trPr>
          <w:cantSplit/>
          <w:trHeight w:hRule="exact" w:val="3348"/>
        </w:trPr>
        <w:tc>
          <w:tcPr>
            <w:tcW w:w="709" w:type="dxa"/>
          </w:tcPr>
          <w:p w14:paraId="496EF9AD" w14:textId="77777777" w:rsidR="007B260D" w:rsidRPr="007B260D" w:rsidRDefault="007B260D" w:rsidP="00BA6899">
            <w:pPr>
              <w:rPr>
                <w:b/>
                <w:bCs/>
                <w:lang w:val="lt-LT"/>
              </w:rPr>
            </w:pPr>
            <w:r w:rsidRPr="007B260D">
              <w:rPr>
                <w:b/>
                <w:bCs/>
                <w:lang w:val="lt-LT"/>
              </w:rPr>
              <w:t>1.</w:t>
            </w:r>
          </w:p>
        </w:tc>
        <w:tc>
          <w:tcPr>
            <w:tcW w:w="4536" w:type="dxa"/>
          </w:tcPr>
          <w:p w14:paraId="416D4893" w14:textId="77777777" w:rsidR="007B260D" w:rsidRPr="00444E13" w:rsidRDefault="00444E13" w:rsidP="00BA6899">
            <w:pPr>
              <w:jc w:val="both"/>
              <w:rPr>
                <w:lang w:val="lt-LT"/>
              </w:rPr>
            </w:pPr>
            <w:r w:rsidRPr="00444E13">
              <w:rPr>
                <w:lang w:val="lt-LT"/>
              </w:rPr>
              <w:t xml:space="preserve">Pagal projektuotojos A. Ruikienės 2019 m. paruoštą techninį darbo projektą </w:t>
            </w:r>
            <w:r w:rsidRPr="00444E13">
              <w:rPr>
                <w:i/>
                <w:iCs/>
                <w:lang w:val="lt-LT"/>
              </w:rPr>
              <w:t>„Pastato - garažo rekonstravimo į administracinės paskirties pastatą su gyvenamosiomis patalpomis  Klaipėdoje J Karoso g. 21A projektas“ rekonstruojamų šilumos tinklų dalis,  projekto Nr. 180301_01-TDP-ŠT</w:t>
            </w:r>
            <w:r w:rsidRPr="00444E13">
              <w:rPr>
                <w:lang w:val="lt-LT"/>
              </w:rPr>
              <w:t>, reikalinga rekonstruoti  šilumos tinklų (unikalus Nr. 4400-1805-6647) projekte nurodytą atkarpą, paruošti išpildomąją dokumentaciją ir nustatyta tvarka perduoti atliktus darbus</w:t>
            </w:r>
          </w:p>
        </w:tc>
        <w:tc>
          <w:tcPr>
            <w:tcW w:w="1684" w:type="dxa"/>
            <w:vAlign w:val="center"/>
          </w:tcPr>
          <w:p w14:paraId="18860A5E" w14:textId="006751A2" w:rsidR="007B260D" w:rsidRPr="007B260D" w:rsidRDefault="00241299" w:rsidP="00444E13">
            <w:pPr>
              <w:tabs>
                <w:tab w:val="left" w:pos="200"/>
              </w:tabs>
              <w:jc w:val="center"/>
              <w:rPr>
                <w:lang w:val="lt-LT"/>
              </w:rPr>
            </w:pPr>
            <w:r>
              <w:rPr>
                <w:b/>
                <w:bCs/>
                <w:lang w:val="lt-LT"/>
              </w:rPr>
              <w:t>22260,00</w:t>
            </w:r>
          </w:p>
        </w:tc>
        <w:tc>
          <w:tcPr>
            <w:tcW w:w="1473" w:type="dxa"/>
            <w:vAlign w:val="center"/>
          </w:tcPr>
          <w:p w14:paraId="69487F41" w14:textId="612722A0" w:rsidR="007B260D" w:rsidRPr="007B260D" w:rsidRDefault="00241299" w:rsidP="00444E13">
            <w:pPr>
              <w:jc w:val="center"/>
              <w:rPr>
                <w:lang w:val="lt-LT"/>
              </w:rPr>
            </w:pPr>
            <w:r>
              <w:rPr>
                <w:b/>
                <w:bCs/>
                <w:lang w:val="lt-LT"/>
              </w:rPr>
              <w:t>4674,60</w:t>
            </w:r>
          </w:p>
        </w:tc>
        <w:tc>
          <w:tcPr>
            <w:tcW w:w="1527" w:type="dxa"/>
            <w:vAlign w:val="center"/>
          </w:tcPr>
          <w:p w14:paraId="1D46C8EA" w14:textId="35E5B951" w:rsidR="007B260D" w:rsidRPr="007B260D" w:rsidRDefault="00241299" w:rsidP="00444E13">
            <w:pPr>
              <w:jc w:val="center"/>
              <w:rPr>
                <w:lang w:val="lt-LT"/>
              </w:rPr>
            </w:pPr>
            <w:r>
              <w:rPr>
                <w:b/>
                <w:bCs/>
                <w:lang w:val="lt-LT"/>
              </w:rPr>
              <w:t>26934,60</w:t>
            </w:r>
          </w:p>
        </w:tc>
      </w:tr>
      <w:tr w:rsidR="007B260D" w:rsidRPr="00991CB0" w14:paraId="7918A314" w14:textId="77777777" w:rsidTr="00444E13">
        <w:trPr>
          <w:cantSplit/>
          <w:trHeight w:hRule="exact" w:val="3448"/>
        </w:trPr>
        <w:tc>
          <w:tcPr>
            <w:tcW w:w="709" w:type="dxa"/>
          </w:tcPr>
          <w:p w14:paraId="0DA66ADA" w14:textId="77777777" w:rsidR="007B260D" w:rsidRPr="007B260D" w:rsidRDefault="007B260D" w:rsidP="00BA6899">
            <w:pPr>
              <w:rPr>
                <w:b/>
                <w:bCs/>
                <w:lang w:val="lt-LT"/>
              </w:rPr>
            </w:pPr>
            <w:r w:rsidRPr="007B260D">
              <w:rPr>
                <w:b/>
                <w:bCs/>
                <w:lang w:val="lt-LT"/>
              </w:rPr>
              <w:lastRenderedPageBreak/>
              <w:t>2.</w:t>
            </w:r>
          </w:p>
        </w:tc>
        <w:tc>
          <w:tcPr>
            <w:tcW w:w="4536" w:type="dxa"/>
          </w:tcPr>
          <w:p w14:paraId="445DF700" w14:textId="77777777" w:rsidR="007B260D" w:rsidRPr="00444E13" w:rsidRDefault="00444E13" w:rsidP="00BA6899">
            <w:pPr>
              <w:jc w:val="both"/>
              <w:rPr>
                <w:lang w:val="lt-LT"/>
              </w:rPr>
            </w:pPr>
            <w:r w:rsidRPr="00444E13">
              <w:rPr>
                <w:lang w:val="lt-LT"/>
              </w:rPr>
              <w:t xml:space="preserve">Pagal projektuotojos A. Ruikienės 2019 m. paruoštą techninį darbo projektą </w:t>
            </w:r>
            <w:r w:rsidRPr="00444E13">
              <w:rPr>
                <w:i/>
                <w:iCs/>
                <w:lang w:val="lt-LT"/>
              </w:rPr>
              <w:t>„Pastato - garažo rekonstravimo į administracinės paskirties pastatą su gyvenamosiomis patalpomis  Klaipėdoje J Karoso g. 21A projektas“ šilumos tiekimo dalis,  projekto Nr. 180301_01-TDP-TŠ</w:t>
            </w:r>
            <w:r w:rsidRPr="00444E13">
              <w:rPr>
                <w:lang w:val="lt-LT"/>
              </w:rPr>
              <w:t>, reikalinga sumontuoti naują šilumos įvadą nuo pasijungimo taško iki šilumos punkto, esančio pastate Karoso g. 21A, paruošti išpildomąją dokumentaciją ir nustatyta tvarka perduoti atliktus darbus</w:t>
            </w:r>
          </w:p>
        </w:tc>
        <w:tc>
          <w:tcPr>
            <w:tcW w:w="1684" w:type="dxa"/>
            <w:vAlign w:val="center"/>
          </w:tcPr>
          <w:p w14:paraId="63D9919E" w14:textId="7B7147E0" w:rsidR="007B260D" w:rsidRPr="007B260D" w:rsidRDefault="00241299" w:rsidP="00444E13">
            <w:pPr>
              <w:tabs>
                <w:tab w:val="left" w:pos="200"/>
              </w:tabs>
              <w:jc w:val="center"/>
              <w:rPr>
                <w:lang w:val="lt-LT"/>
              </w:rPr>
            </w:pPr>
            <w:r>
              <w:rPr>
                <w:b/>
                <w:bCs/>
                <w:lang w:val="lt-LT"/>
              </w:rPr>
              <w:t>28240,00</w:t>
            </w:r>
          </w:p>
        </w:tc>
        <w:tc>
          <w:tcPr>
            <w:tcW w:w="1473" w:type="dxa"/>
            <w:vAlign w:val="center"/>
          </w:tcPr>
          <w:p w14:paraId="2CB43357" w14:textId="1BF4F14E" w:rsidR="007B260D" w:rsidRPr="00241299" w:rsidRDefault="00241299" w:rsidP="00444E13">
            <w:pPr>
              <w:jc w:val="center"/>
              <w:rPr>
                <w:b/>
                <w:bCs/>
                <w:lang w:val="lt-LT"/>
              </w:rPr>
            </w:pPr>
            <w:r w:rsidRPr="00241299">
              <w:rPr>
                <w:b/>
                <w:bCs/>
                <w:lang w:val="lt-LT"/>
              </w:rPr>
              <w:t>5930,40</w:t>
            </w:r>
          </w:p>
        </w:tc>
        <w:tc>
          <w:tcPr>
            <w:tcW w:w="1527" w:type="dxa"/>
            <w:vAlign w:val="center"/>
          </w:tcPr>
          <w:p w14:paraId="18225B63" w14:textId="2EFC9B92" w:rsidR="007B260D" w:rsidRPr="007B260D" w:rsidRDefault="00241299" w:rsidP="00444E13">
            <w:pPr>
              <w:jc w:val="center"/>
              <w:rPr>
                <w:lang w:val="lt-LT"/>
              </w:rPr>
            </w:pPr>
            <w:r>
              <w:rPr>
                <w:b/>
                <w:bCs/>
                <w:lang w:val="lt-LT"/>
              </w:rPr>
              <w:t>34170,40</w:t>
            </w:r>
          </w:p>
        </w:tc>
      </w:tr>
    </w:tbl>
    <w:p w14:paraId="4135265C" w14:textId="77777777" w:rsidR="007B260D" w:rsidRPr="007B260D" w:rsidRDefault="007B260D" w:rsidP="007B260D">
      <w:pPr>
        <w:tabs>
          <w:tab w:val="left" w:pos="709"/>
        </w:tabs>
        <w:contextualSpacing/>
        <w:jc w:val="both"/>
        <w:rPr>
          <w:rFonts w:asciiTheme="majorBidi" w:hAnsiTheme="majorBidi" w:cstheme="majorBidi"/>
          <w:lang w:val="lt-LT"/>
        </w:rPr>
      </w:pPr>
    </w:p>
    <w:p w14:paraId="2F0D6712" w14:textId="77777777" w:rsidR="007E4A71"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Vadovaujantis Viešųjų pirkimų tarnybos direktoriaus patvirtinta Kainodaros taisyklių nustatymo metodika, taikomas kainos apskaičiavimo būdas </w:t>
      </w:r>
      <w:r w:rsidRPr="00644B2D">
        <w:rPr>
          <w:rFonts w:asciiTheme="majorBidi" w:hAnsiTheme="majorBidi" w:cstheme="majorBidi"/>
          <w:lang w:val="lt-LT"/>
        </w:rPr>
        <w:t>– fiksuota kaina</w:t>
      </w:r>
      <w:r w:rsidR="00B9563E">
        <w:rPr>
          <w:rFonts w:asciiTheme="majorBidi" w:hAnsiTheme="majorBidi" w:cstheme="majorBidi"/>
          <w:lang w:val="lt-LT"/>
        </w:rPr>
        <w:t>. Sutarties kaina nebus keičiama visą sutarties galiojimo laikotarpį</w:t>
      </w:r>
      <w:r w:rsidR="0009562A">
        <w:rPr>
          <w:rFonts w:asciiTheme="majorBidi" w:hAnsiTheme="majorBidi" w:cstheme="majorBidi"/>
          <w:lang w:val="lt-LT"/>
        </w:rPr>
        <w:t>.</w:t>
      </w:r>
    </w:p>
    <w:p w14:paraId="3037FA9A" w14:textId="77777777" w:rsidR="007E4A71" w:rsidRPr="00A84EA5" w:rsidRDefault="003A51BF" w:rsidP="00E05A8D">
      <w:pPr>
        <w:pStyle w:val="Sraopastraipa"/>
        <w:numPr>
          <w:ilvl w:val="1"/>
          <w:numId w:val="5"/>
        </w:numPr>
        <w:tabs>
          <w:tab w:val="left" w:pos="709"/>
        </w:tabs>
        <w:ind w:left="0" w:firstLine="0"/>
        <w:contextualSpacing/>
        <w:jc w:val="both"/>
        <w:rPr>
          <w:lang w:val="lt-LT"/>
        </w:rPr>
      </w:pPr>
      <w:r w:rsidRPr="00A84EA5">
        <w:rPr>
          <w:rFonts w:asciiTheme="majorBidi" w:hAnsiTheme="majorBidi" w:cstheme="majorBidi"/>
          <w:lang w:val="lt-LT"/>
        </w:rPr>
        <w:t>Užsakovas Rangovui už faktiškai, tinkamai ir kokybiškai atliktus Darbus (pagal pasirašytus Aktus)</w:t>
      </w:r>
      <w:r w:rsidR="00E11173">
        <w:rPr>
          <w:rFonts w:asciiTheme="majorBidi" w:hAnsiTheme="majorBidi" w:cstheme="majorBidi"/>
          <w:lang w:val="lt-LT"/>
        </w:rPr>
        <w:t xml:space="preserve"> atsiskaitys</w:t>
      </w:r>
      <w:r w:rsidR="0025788B">
        <w:rPr>
          <w:rFonts w:asciiTheme="majorBidi" w:hAnsiTheme="majorBidi" w:cstheme="majorBidi"/>
          <w:lang w:val="lt-LT"/>
        </w:rPr>
        <w:t xml:space="preserve"> ne dažniau nei</w:t>
      </w:r>
      <w:r w:rsidRPr="00A84EA5">
        <w:rPr>
          <w:rFonts w:asciiTheme="majorBidi" w:hAnsiTheme="majorBidi" w:cstheme="majorBidi"/>
          <w:lang w:val="lt-LT"/>
        </w:rPr>
        <w:t xml:space="preserve"> </w:t>
      </w:r>
      <w:r w:rsidR="00A84EA5" w:rsidRPr="00A84EA5">
        <w:rPr>
          <w:rFonts w:asciiTheme="majorBidi" w:hAnsiTheme="majorBidi" w:cstheme="majorBidi"/>
          <w:lang w:val="lt-LT"/>
        </w:rPr>
        <w:t>kas mėnesį</w:t>
      </w:r>
      <w:r w:rsidR="003A4825" w:rsidRPr="00A84EA5">
        <w:rPr>
          <w:lang w:val="lt-LT"/>
        </w:rPr>
        <w:t>, pagal pateiktus atliktų darbų aktus</w:t>
      </w:r>
      <w:r w:rsidR="007E4A71" w:rsidRPr="00A84EA5">
        <w:rPr>
          <w:lang w:val="lt-LT"/>
        </w:rPr>
        <w:t>.</w:t>
      </w:r>
    </w:p>
    <w:p w14:paraId="6E95B059" w14:textId="77777777" w:rsidR="00D94ECB" w:rsidRPr="00E05A8D" w:rsidRDefault="00D94ECB"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Atsiskaitymo laikotarpis: </w:t>
      </w:r>
      <w:r w:rsidR="00F64C53">
        <w:rPr>
          <w:rFonts w:asciiTheme="majorBidi" w:hAnsiTheme="majorBidi" w:cstheme="majorBidi"/>
          <w:lang w:val="lt-LT"/>
        </w:rPr>
        <w:t xml:space="preserve">30 </w:t>
      </w:r>
      <w:r w:rsidRPr="00E05A8D">
        <w:rPr>
          <w:rFonts w:asciiTheme="majorBidi" w:hAnsiTheme="majorBidi" w:cstheme="majorBidi"/>
          <w:lang w:val="lt-LT"/>
        </w:rPr>
        <w:t xml:space="preserve">dienų nuo sąskaitos gavimo dienos. </w:t>
      </w:r>
    </w:p>
    <w:p w14:paraId="7F9B2E54" w14:textId="77777777"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Aktai bus pasirašomi tik atlikus visus </w:t>
      </w:r>
      <w:r w:rsidR="0090645B">
        <w:rPr>
          <w:rFonts w:asciiTheme="majorBidi" w:hAnsiTheme="majorBidi" w:cstheme="majorBidi"/>
          <w:lang w:val="lt-LT"/>
        </w:rPr>
        <w:t>Grafike</w:t>
      </w:r>
      <w:r w:rsidRPr="00E05A8D">
        <w:rPr>
          <w:rFonts w:asciiTheme="majorBidi" w:hAnsiTheme="majorBidi" w:cstheme="majorBidi"/>
          <w:lang w:val="lt-LT"/>
        </w:rPr>
        <w:t xml:space="preserve"> numatytus Darbus bei pateikus reikiamus techninius dokumentus. Sąskaita Užsakovui pateikiama per </w:t>
      </w:r>
      <w:r w:rsidR="001136BE">
        <w:rPr>
          <w:rFonts w:asciiTheme="majorBidi" w:hAnsiTheme="majorBidi" w:cstheme="majorBidi"/>
          <w:lang w:val="lt-LT"/>
        </w:rPr>
        <w:t>3</w:t>
      </w:r>
      <w:r w:rsidRPr="00E05A8D">
        <w:rPr>
          <w:rFonts w:asciiTheme="majorBidi" w:hAnsiTheme="majorBidi" w:cstheme="majorBidi"/>
          <w:lang w:val="lt-LT"/>
        </w:rPr>
        <w:t xml:space="preserve"> (</w:t>
      </w:r>
      <w:r w:rsidR="00CF04BB">
        <w:rPr>
          <w:rFonts w:asciiTheme="majorBidi" w:hAnsiTheme="majorBidi" w:cstheme="majorBidi"/>
          <w:lang w:val="lt-LT"/>
        </w:rPr>
        <w:t>tris</w:t>
      </w:r>
      <w:r w:rsidRPr="00E05A8D">
        <w:rPr>
          <w:rFonts w:asciiTheme="majorBidi" w:hAnsiTheme="majorBidi" w:cstheme="majorBidi"/>
          <w:lang w:val="lt-LT"/>
        </w:rPr>
        <w:t xml:space="preserve">) darbo dienas nuo Akto pasirašymo dienos. </w:t>
      </w:r>
    </w:p>
    <w:p w14:paraId="7F4D5136" w14:textId="77777777"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 xml:space="preserve">Rangos </w:t>
      </w:r>
      <w:r w:rsidRPr="0090645B">
        <w:rPr>
          <w:rFonts w:asciiTheme="majorBidi" w:hAnsiTheme="majorBidi" w:cstheme="majorBidi"/>
          <w:lang w:val="lt-LT"/>
        </w:rPr>
        <w:t>darbų Akte turi</w:t>
      </w:r>
      <w:r w:rsidRPr="00E05A8D">
        <w:rPr>
          <w:rFonts w:asciiTheme="majorBidi" w:hAnsiTheme="majorBidi" w:cstheme="majorBidi"/>
          <w:lang w:val="lt-LT"/>
        </w:rPr>
        <w:t xml:space="preserve"> būti nurodomi faktiškai atliktų Darbų kiekiai, išskaidant juos į atskiras eilutes pagal darbų (turto) grupes.</w:t>
      </w:r>
    </w:p>
    <w:p w14:paraId="543178D4" w14:textId="77777777" w:rsidR="007E4A71" w:rsidRPr="00E05A8D" w:rsidRDefault="007E4A71"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Užsakovas Rangovui už atliktus Darbus apmokės tik po Akto pasirašymo ir Sąskaitos gav</w:t>
      </w:r>
      <w:r w:rsidR="00CD17FC">
        <w:rPr>
          <w:rFonts w:asciiTheme="majorBidi" w:hAnsiTheme="majorBidi" w:cstheme="majorBidi"/>
          <w:lang w:val="lt-LT"/>
        </w:rPr>
        <w:t>imo dienos, per Sutarties SD 5</w:t>
      </w:r>
      <w:r w:rsidR="003166C3">
        <w:rPr>
          <w:rFonts w:asciiTheme="majorBidi" w:hAnsiTheme="majorBidi" w:cstheme="majorBidi"/>
          <w:lang w:val="lt-LT"/>
        </w:rPr>
        <w:t>.5.</w:t>
      </w:r>
      <w:r w:rsidRPr="00E05A8D">
        <w:rPr>
          <w:rFonts w:asciiTheme="majorBidi" w:hAnsiTheme="majorBidi" w:cstheme="majorBidi"/>
          <w:lang w:val="lt-LT"/>
        </w:rPr>
        <w:t xml:space="preserve"> punkte numatytą Atsiskaitymo laikotarpį.</w:t>
      </w:r>
    </w:p>
    <w:p w14:paraId="08F552BB" w14:textId="77777777" w:rsidR="004F40AB" w:rsidRPr="00A132AF" w:rsidRDefault="00F31D2C" w:rsidP="00E05A8D">
      <w:pPr>
        <w:pStyle w:val="Sraopastraipa"/>
        <w:numPr>
          <w:ilvl w:val="1"/>
          <w:numId w:val="5"/>
        </w:numPr>
        <w:tabs>
          <w:tab w:val="left" w:pos="709"/>
        </w:tabs>
        <w:ind w:left="0" w:firstLine="0"/>
        <w:contextualSpacing/>
        <w:jc w:val="both"/>
        <w:rPr>
          <w:rFonts w:asciiTheme="majorBidi" w:hAnsiTheme="majorBidi" w:cstheme="majorBidi"/>
          <w:lang w:val="lt-LT"/>
        </w:rPr>
      </w:pPr>
      <w:r w:rsidRPr="00F31D2C">
        <w:rPr>
          <w:lang w:val="lt-LT" w:eastAsia="lt-LT" w:bidi="lt-LT"/>
        </w:rPr>
        <w:t>Vykdant sutartį, e</w:t>
      </w:r>
      <w:r w:rsidRPr="00F31D2C">
        <w:rPr>
          <w:lang w:val="lt-LT"/>
        </w:rPr>
        <w:t xml:space="preserve">lektroninės sąskaitos faktūros, atitinkančios Europos elektroninių sąskaitų faktūrų standartą, gali būti teikiamos </w:t>
      </w:r>
      <w:r>
        <w:rPr>
          <w:lang w:val="lt-LT"/>
        </w:rPr>
        <w:t>Rangovo</w:t>
      </w:r>
      <w:r w:rsidRPr="00F31D2C">
        <w:rPr>
          <w:lang w:val="lt-LT"/>
        </w:rPr>
        <w:t xml:space="preserve"> pasirinktomis priemonėmis, t. y. jos galės būti teikiamos per informacinę sistemą „E. sąskaita“ arba naudojantis kitomis informacinėmis sistemomis. Šio standarto neatitinkančios elektroninės sąskaitos faktūros teikiamos tik naudojantis informacinės sistemos „E. sąskaita“ priemonėmis.</w:t>
      </w:r>
      <w:r w:rsidR="0090645B">
        <w:rPr>
          <w:lang w:val="lt-LT"/>
        </w:rPr>
        <w:t xml:space="preserve"> </w:t>
      </w:r>
      <w:r w:rsidRPr="00F31D2C">
        <w:rPr>
          <w:lang w:val="lt-LT" w:eastAsia="lt-LT" w:bidi="lt-LT"/>
        </w:rPr>
        <w:t>Rangovas įsipareigoja PVM sąskaitose-faktūrose nurodyti Sutarties, kurios pagrindu išrašomos sąskaitos, numerį</w:t>
      </w:r>
      <w:r w:rsidR="00CF04BB">
        <w:rPr>
          <w:lang w:val="lt-LT" w:eastAsia="lt-LT" w:bidi="lt-LT"/>
        </w:rPr>
        <w:t>.</w:t>
      </w:r>
    </w:p>
    <w:p w14:paraId="4673911F" w14:textId="77777777" w:rsidR="004C5855" w:rsidRPr="00E05A8D" w:rsidRDefault="004C5855" w:rsidP="004C5855">
      <w:pPr>
        <w:pStyle w:val="Sraopastraipa"/>
        <w:tabs>
          <w:tab w:val="left" w:pos="709"/>
          <w:tab w:val="left" w:pos="993"/>
        </w:tabs>
        <w:ind w:left="0"/>
        <w:contextualSpacing/>
        <w:jc w:val="both"/>
        <w:rPr>
          <w:rFonts w:asciiTheme="majorBidi" w:hAnsiTheme="majorBidi" w:cstheme="majorBidi"/>
          <w:lang w:val="lt-LT"/>
        </w:rPr>
      </w:pPr>
    </w:p>
    <w:p w14:paraId="5A932D26" w14:textId="77777777" w:rsidR="00A159CC" w:rsidRPr="00E05A8D" w:rsidRDefault="00F64C53" w:rsidP="00F31D2C">
      <w:pPr>
        <w:pStyle w:val="Sraopastraipa"/>
        <w:numPr>
          <w:ilvl w:val="0"/>
          <w:numId w:val="5"/>
        </w:numPr>
        <w:tabs>
          <w:tab w:val="left" w:pos="709"/>
        </w:tabs>
        <w:jc w:val="center"/>
        <w:rPr>
          <w:rFonts w:asciiTheme="majorBidi" w:hAnsiTheme="majorBidi" w:cstheme="majorBidi"/>
          <w:b/>
          <w:caps/>
          <w:lang w:val="lt-LT"/>
        </w:rPr>
      </w:pPr>
      <w:r>
        <w:rPr>
          <w:rFonts w:asciiTheme="majorBidi" w:hAnsiTheme="majorBidi" w:cstheme="majorBidi"/>
          <w:b/>
          <w:caps/>
          <w:lang w:val="lt-LT"/>
        </w:rPr>
        <w:t>SUBRANGOVAi</w:t>
      </w:r>
      <w:r w:rsidR="00A159CC" w:rsidRPr="00E05A8D">
        <w:rPr>
          <w:rFonts w:asciiTheme="majorBidi" w:hAnsiTheme="majorBidi" w:cstheme="majorBidi"/>
          <w:b/>
          <w:caps/>
          <w:lang w:val="lt-LT"/>
        </w:rPr>
        <w:t xml:space="preserve"> ir jų keitimo tvarka</w:t>
      </w:r>
    </w:p>
    <w:p w14:paraId="5B37F14E" w14:textId="77777777" w:rsidR="00A159CC" w:rsidRPr="00E05A8D" w:rsidRDefault="00A159CC" w:rsidP="00B75E2C">
      <w:pPr>
        <w:tabs>
          <w:tab w:val="left" w:pos="709"/>
        </w:tabs>
        <w:jc w:val="center"/>
        <w:rPr>
          <w:rFonts w:asciiTheme="majorBidi" w:hAnsiTheme="majorBidi" w:cstheme="majorBidi"/>
          <w:b/>
          <w:lang w:val="lt-LT"/>
        </w:rPr>
      </w:pPr>
    </w:p>
    <w:p w14:paraId="0C3129C3" w14:textId="7581BFA6" w:rsidR="00A84EA5" w:rsidRPr="00FF3EAB" w:rsidRDefault="007B03D3" w:rsidP="00E11173">
      <w:pPr>
        <w:pStyle w:val="Sraopastraipa"/>
        <w:numPr>
          <w:ilvl w:val="1"/>
          <w:numId w:val="5"/>
        </w:numPr>
        <w:tabs>
          <w:tab w:val="left" w:pos="709"/>
          <w:tab w:val="left" w:pos="1080"/>
        </w:tabs>
        <w:ind w:left="0" w:firstLine="0"/>
        <w:jc w:val="both"/>
        <w:rPr>
          <w:rFonts w:asciiTheme="majorBidi" w:hAnsiTheme="majorBidi" w:cstheme="majorBidi"/>
          <w:bCs/>
          <w:lang w:val="lt-LT"/>
        </w:rPr>
      </w:pPr>
      <w:r>
        <w:rPr>
          <w:rFonts w:asciiTheme="majorBidi" w:hAnsiTheme="majorBidi" w:cstheme="majorBidi"/>
          <w:lang w:val="lt-LT"/>
        </w:rPr>
        <w:t xml:space="preserve">Vykdydamas Sutartį, Rangovas </w:t>
      </w:r>
      <w:r w:rsidR="00241299">
        <w:rPr>
          <w:rFonts w:asciiTheme="majorBidi" w:hAnsiTheme="majorBidi" w:cstheme="majorBidi"/>
          <w:lang w:val="lt-LT"/>
        </w:rPr>
        <w:t>neketina pasitelkti subrangovų</w:t>
      </w:r>
      <w:r w:rsidR="00A84EA5" w:rsidRPr="00FF3EAB">
        <w:rPr>
          <w:rFonts w:asciiTheme="majorBidi" w:hAnsiTheme="majorBidi" w:cstheme="majorBidi"/>
          <w:bCs/>
          <w:lang w:val="lt-LT"/>
        </w:rPr>
        <w:t>.</w:t>
      </w:r>
    </w:p>
    <w:p w14:paraId="551BCAF2" w14:textId="77777777"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Pr>
          <w:rFonts w:asciiTheme="majorBidi" w:hAnsiTheme="majorBidi" w:cstheme="majorBidi"/>
          <w:lang w:val="lt-LT"/>
        </w:rPr>
        <w:t>Rangovas</w:t>
      </w:r>
      <w:r w:rsidRPr="00E05A8D">
        <w:rPr>
          <w:rFonts w:asciiTheme="majorBidi" w:hAnsiTheme="majorBidi" w:cstheme="majorBidi"/>
          <w:lang w:val="lt-LT"/>
        </w:rPr>
        <w:t xml:space="preserve"> gali pasitelkti naują </w:t>
      </w:r>
      <w:r>
        <w:rPr>
          <w:rFonts w:asciiTheme="majorBidi" w:hAnsiTheme="majorBidi" w:cstheme="majorBidi"/>
          <w:lang w:val="lt-LT"/>
        </w:rPr>
        <w:t>subrangovą</w:t>
      </w:r>
      <w:r w:rsidRPr="00E05A8D">
        <w:rPr>
          <w:rFonts w:asciiTheme="majorBidi" w:hAnsiTheme="majorBidi" w:cstheme="majorBidi"/>
          <w:lang w:val="lt-LT"/>
        </w:rPr>
        <w:t xml:space="preserve"> tik esant objektyvioms priežastims, gavęs Užsakovo rašytinį sutikimą Sutarties BD</w:t>
      </w:r>
      <w:r>
        <w:rPr>
          <w:rFonts w:asciiTheme="majorBidi" w:hAnsiTheme="majorBidi" w:cstheme="majorBidi"/>
          <w:lang w:val="lt-LT"/>
        </w:rPr>
        <w:t xml:space="preserve"> </w:t>
      </w:r>
      <w:r w:rsidR="008D4DCC">
        <w:rPr>
          <w:rFonts w:asciiTheme="majorBidi" w:hAnsiTheme="majorBidi" w:cstheme="majorBidi"/>
          <w:lang w:val="lt-LT"/>
        </w:rPr>
        <w:t>10</w:t>
      </w:r>
      <w:r>
        <w:rPr>
          <w:rFonts w:asciiTheme="majorBidi" w:hAnsiTheme="majorBidi" w:cstheme="majorBidi"/>
          <w:lang w:val="lt-LT"/>
        </w:rPr>
        <w:t xml:space="preserve"> p.</w:t>
      </w:r>
      <w:r w:rsidRPr="00E05A8D">
        <w:rPr>
          <w:rFonts w:asciiTheme="majorBidi" w:hAnsiTheme="majorBidi" w:cstheme="majorBidi"/>
          <w:lang w:val="lt-LT"/>
        </w:rPr>
        <w:t xml:space="preserve"> numatyta tvarka. Pažeidus šią </w:t>
      </w:r>
      <w:r>
        <w:rPr>
          <w:rFonts w:asciiTheme="majorBidi" w:hAnsiTheme="majorBidi" w:cstheme="majorBidi"/>
          <w:lang w:val="lt-LT"/>
        </w:rPr>
        <w:t xml:space="preserve">subrangovo </w:t>
      </w:r>
      <w:r w:rsidRPr="00E05A8D">
        <w:rPr>
          <w:rFonts w:asciiTheme="majorBidi" w:hAnsiTheme="majorBidi" w:cstheme="majorBidi"/>
          <w:lang w:val="lt-LT"/>
        </w:rPr>
        <w:t>(</w:t>
      </w:r>
      <w:r>
        <w:rPr>
          <w:rFonts w:asciiTheme="majorBidi" w:hAnsiTheme="majorBidi" w:cstheme="majorBidi"/>
          <w:lang w:val="lt-LT"/>
        </w:rPr>
        <w:t>subrangovų</w:t>
      </w:r>
      <w:r w:rsidRPr="00E05A8D">
        <w:rPr>
          <w:rFonts w:asciiTheme="majorBidi" w:hAnsiTheme="majorBidi" w:cstheme="majorBidi"/>
          <w:lang w:val="lt-LT"/>
        </w:rPr>
        <w:t xml:space="preserve">) keitimo tvarką bus laikoma, kad </w:t>
      </w:r>
      <w:r>
        <w:rPr>
          <w:rFonts w:asciiTheme="majorBidi" w:hAnsiTheme="majorBidi" w:cstheme="majorBidi"/>
          <w:lang w:val="lt-LT"/>
        </w:rPr>
        <w:t>Rangovas</w:t>
      </w:r>
      <w:r w:rsidRPr="00E05A8D">
        <w:rPr>
          <w:rFonts w:asciiTheme="majorBidi" w:hAnsiTheme="majorBidi" w:cstheme="majorBidi"/>
          <w:lang w:val="lt-LT"/>
        </w:rPr>
        <w:t xml:space="preserve"> pažeidė esmines sutarties sąlygas, dėl ko </w:t>
      </w:r>
      <w:r>
        <w:rPr>
          <w:rFonts w:asciiTheme="majorBidi" w:hAnsiTheme="majorBidi" w:cstheme="majorBidi"/>
          <w:lang w:val="lt-LT"/>
        </w:rPr>
        <w:t>Užsakovas</w:t>
      </w:r>
      <w:r w:rsidRPr="00E05A8D">
        <w:rPr>
          <w:rFonts w:asciiTheme="majorBidi" w:hAnsiTheme="majorBidi" w:cstheme="majorBidi"/>
          <w:lang w:val="lt-LT"/>
        </w:rPr>
        <w:t xml:space="preserve"> gali vienašališkai nutraukti šią sutartį.</w:t>
      </w:r>
    </w:p>
    <w:p w14:paraId="26458D18" w14:textId="77777777" w:rsidR="00A84EA5" w:rsidRPr="005759C8"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bookmarkStart w:id="3" w:name="_Ref488324976"/>
      <w:r w:rsidRPr="005759C8">
        <w:rPr>
          <w:iCs/>
          <w:lang w:val="lt-LT" w:eastAsia="lt-LT"/>
        </w:rPr>
        <w:t>Jei Rangovas pasamdo Subrangovą be Užsakovo raštiško sutikimo, Rangovas privalo pagal nustatytas procedūras suderinti tam tinkamų subrangovų dalyvavimą ir Užsakovui sumokėti 2000,00 Eur baudą.</w:t>
      </w:r>
      <w:bookmarkEnd w:id="3"/>
      <w:r w:rsidRPr="005759C8">
        <w:rPr>
          <w:iCs/>
          <w:lang w:val="lt-LT" w:eastAsia="lt-LT"/>
        </w:rPr>
        <w:t xml:space="preserve"> Sumokėta b</w:t>
      </w:r>
      <w:r w:rsidRPr="005759C8">
        <w:rPr>
          <w:iCs/>
          <w:lang w:val="lt-LT"/>
        </w:rPr>
        <w:t>auda už savavališką naujų subrangovų skyrimą nesuteikia teisės šiuos subrangovus palikti toliau dirbti objekte, jei nėra nei vienos iš aprašytų sąlygų ir subrangovas neatitinka keliamų kvalifikacinių reikalavimų.</w:t>
      </w:r>
    </w:p>
    <w:p w14:paraId="554289C4" w14:textId="77777777"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5759C8">
        <w:rPr>
          <w:rFonts w:asciiTheme="majorBidi" w:hAnsiTheme="majorBidi" w:cstheme="majorBidi"/>
          <w:lang w:val="lt-LT"/>
        </w:rPr>
        <w:t>Subrangovo (subrangovų) pasitelkimas neatleidžia Rangovo nuo atsakomybės vykdant šią</w:t>
      </w:r>
      <w:r w:rsidRPr="00E05A8D">
        <w:rPr>
          <w:rFonts w:asciiTheme="majorBidi" w:hAnsiTheme="majorBidi" w:cstheme="majorBidi"/>
          <w:lang w:val="lt-LT"/>
        </w:rPr>
        <w:t xml:space="preserve"> sutartį. Už </w:t>
      </w:r>
      <w:r>
        <w:rPr>
          <w:rFonts w:asciiTheme="majorBidi" w:hAnsiTheme="majorBidi" w:cstheme="majorBidi"/>
          <w:lang w:val="lt-LT"/>
        </w:rPr>
        <w:t>subrangovų</w:t>
      </w:r>
      <w:r w:rsidRPr="00E05A8D">
        <w:rPr>
          <w:rFonts w:asciiTheme="majorBidi" w:hAnsiTheme="majorBidi" w:cstheme="majorBidi"/>
          <w:lang w:val="lt-LT"/>
        </w:rPr>
        <w:t xml:space="preserve"> (</w:t>
      </w:r>
      <w:r>
        <w:rPr>
          <w:rFonts w:asciiTheme="majorBidi" w:hAnsiTheme="majorBidi" w:cstheme="majorBidi"/>
          <w:lang w:val="lt-LT"/>
        </w:rPr>
        <w:t>subrangovo</w:t>
      </w:r>
      <w:r w:rsidRPr="00E05A8D">
        <w:rPr>
          <w:rFonts w:asciiTheme="majorBidi" w:hAnsiTheme="majorBidi" w:cstheme="majorBidi"/>
          <w:lang w:val="lt-LT"/>
        </w:rPr>
        <w:t xml:space="preserve">) įsipareigojimų nevykdymą arba netinkamą jų vykdymą atsako </w:t>
      </w:r>
      <w:r>
        <w:rPr>
          <w:rFonts w:asciiTheme="majorBidi" w:hAnsiTheme="majorBidi" w:cstheme="majorBidi"/>
          <w:lang w:val="lt-LT"/>
        </w:rPr>
        <w:t>Rangovas</w:t>
      </w:r>
      <w:r w:rsidRPr="00E05A8D">
        <w:rPr>
          <w:rFonts w:asciiTheme="majorBidi" w:hAnsiTheme="majorBidi" w:cstheme="majorBidi"/>
          <w:lang w:val="lt-LT"/>
        </w:rPr>
        <w:t>.</w:t>
      </w:r>
    </w:p>
    <w:p w14:paraId="74ABF8F2" w14:textId="77777777" w:rsidR="00A84EA5" w:rsidRPr="00B2743F" w:rsidRDefault="00A84EA5" w:rsidP="00A84EA5">
      <w:pPr>
        <w:pStyle w:val="Sraopastraipa"/>
        <w:numPr>
          <w:ilvl w:val="1"/>
          <w:numId w:val="5"/>
        </w:numPr>
        <w:tabs>
          <w:tab w:val="left" w:pos="709"/>
        </w:tabs>
        <w:ind w:left="0" w:firstLine="0"/>
        <w:jc w:val="both"/>
        <w:rPr>
          <w:rFonts w:asciiTheme="majorBidi" w:hAnsiTheme="majorBidi" w:cstheme="majorBidi"/>
          <w:i/>
          <w:color w:val="0000FF"/>
          <w:lang w:val="lt-LT"/>
        </w:rPr>
      </w:pPr>
      <w:r w:rsidRPr="00B2743F">
        <w:rPr>
          <w:iCs/>
          <w:lang w:val="lt-LT" w:eastAsia="lt-LT"/>
        </w:rPr>
        <w:lastRenderedPageBreak/>
        <w:t>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per 3 (tris) darbo dienas nuo Subrangovo pasitelkimo.</w:t>
      </w:r>
    </w:p>
    <w:p w14:paraId="047A4677" w14:textId="77777777" w:rsidR="00A159CC" w:rsidRPr="00E05A8D" w:rsidRDefault="00A159CC" w:rsidP="00B75E2C">
      <w:pPr>
        <w:pStyle w:val="Sraopastraipa"/>
        <w:tabs>
          <w:tab w:val="left" w:pos="709"/>
        </w:tabs>
        <w:ind w:left="0"/>
        <w:contextualSpacing/>
        <w:jc w:val="both"/>
        <w:rPr>
          <w:rFonts w:asciiTheme="majorBidi" w:hAnsiTheme="majorBidi" w:cstheme="majorBidi"/>
          <w:lang w:val="lt-LT"/>
        </w:rPr>
      </w:pPr>
    </w:p>
    <w:p w14:paraId="61EE0218" w14:textId="77777777" w:rsidR="007E4A71" w:rsidRPr="00E05A8D" w:rsidRDefault="007E4A71" w:rsidP="00B75E2C">
      <w:pPr>
        <w:pStyle w:val="Sraopastraipa"/>
        <w:numPr>
          <w:ilvl w:val="0"/>
          <w:numId w:val="5"/>
        </w:numPr>
        <w:tabs>
          <w:tab w:val="left" w:pos="709"/>
        </w:tabs>
        <w:ind w:left="0" w:firstLine="0"/>
        <w:contextualSpacing/>
        <w:jc w:val="center"/>
        <w:rPr>
          <w:rFonts w:asciiTheme="majorBidi" w:hAnsiTheme="majorBidi" w:cstheme="majorBidi"/>
          <w:b/>
          <w:lang w:val="lt-LT"/>
        </w:rPr>
      </w:pPr>
      <w:r w:rsidRPr="00E05A8D">
        <w:rPr>
          <w:rFonts w:asciiTheme="majorBidi" w:hAnsiTheme="majorBidi" w:cstheme="majorBidi"/>
          <w:b/>
          <w:lang w:val="lt-LT"/>
        </w:rPr>
        <w:t>KITOS SUTARTIES NUOSTATOS</w:t>
      </w:r>
    </w:p>
    <w:p w14:paraId="02D33BC6" w14:textId="77777777" w:rsidR="00F76850" w:rsidRPr="00E05A8D" w:rsidRDefault="00F76850" w:rsidP="00B75E2C">
      <w:pPr>
        <w:pStyle w:val="Sraopastraipa"/>
        <w:tabs>
          <w:tab w:val="left" w:pos="709"/>
        </w:tabs>
        <w:ind w:left="0"/>
        <w:contextualSpacing/>
        <w:rPr>
          <w:rFonts w:asciiTheme="majorBidi" w:hAnsiTheme="majorBidi" w:cstheme="majorBidi"/>
          <w:b/>
          <w:lang w:val="lt-LT"/>
        </w:rPr>
      </w:pPr>
    </w:p>
    <w:p w14:paraId="7CA8C15D" w14:textId="77777777" w:rsidR="007E4A71" w:rsidRPr="00500F6C" w:rsidRDefault="007E4A71" w:rsidP="00B75E2C">
      <w:pPr>
        <w:pStyle w:val="Sraopastraipa"/>
        <w:numPr>
          <w:ilvl w:val="1"/>
          <w:numId w:val="5"/>
        </w:numPr>
        <w:tabs>
          <w:tab w:val="left" w:pos="709"/>
        </w:tabs>
        <w:ind w:left="0" w:firstLine="0"/>
        <w:contextualSpacing/>
        <w:jc w:val="both"/>
        <w:rPr>
          <w:lang w:val="lt-LT"/>
        </w:rPr>
      </w:pPr>
      <w:r w:rsidRPr="00500F6C">
        <w:rPr>
          <w:lang w:val="lt-LT"/>
        </w:rPr>
        <w:t xml:space="preserve">Kontaktiniai asmenys: </w:t>
      </w:r>
    </w:p>
    <w:p w14:paraId="710F13F5" w14:textId="77777777" w:rsidR="007E4A71" w:rsidRPr="003D403D" w:rsidRDefault="00E80EA1"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500F6C">
        <w:rPr>
          <w:lang w:val="lt-LT"/>
        </w:rPr>
        <w:t>Užsakovo atstovas</w:t>
      </w:r>
      <w:r w:rsidR="003712B1">
        <w:rPr>
          <w:lang w:val="lt-LT"/>
        </w:rPr>
        <w:t>, atsakingas už Sutarties vykdymą</w:t>
      </w:r>
      <w:r w:rsidRPr="00500F6C">
        <w:rPr>
          <w:lang w:val="lt-LT"/>
        </w:rPr>
        <w:t xml:space="preserve"> – Investicijų valdymo skyriaus </w:t>
      </w:r>
      <w:r w:rsidR="00717738">
        <w:rPr>
          <w:lang w:val="lt-LT"/>
        </w:rPr>
        <w:t>vadovo pavaduotojas</w:t>
      </w:r>
      <w:r w:rsidRPr="00500F6C">
        <w:rPr>
          <w:lang w:val="lt-LT"/>
        </w:rPr>
        <w:t xml:space="preserve"> </w:t>
      </w:r>
      <w:r w:rsidR="00717738">
        <w:rPr>
          <w:lang w:val="lt-LT"/>
        </w:rPr>
        <w:t>Alyvas Narvilas</w:t>
      </w:r>
      <w:r w:rsidRPr="00500F6C">
        <w:rPr>
          <w:lang w:val="lt-LT"/>
        </w:rPr>
        <w:t>, tel. Nr. +</w:t>
      </w:r>
      <w:r w:rsidR="00717738">
        <w:rPr>
          <w:lang w:val="lt-LT"/>
        </w:rPr>
        <w:t>37061062081</w:t>
      </w:r>
      <w:r w:rsidRPr="00500F6C">
        <w:rPr>
          <w:lang w:val="lt-LT"/>
        </w:rPr>
        <w:t xml:space="preserve">, el. paštas </w:t>
      </w:r>
      <w:hyperlink r:id="rId8" w:history="1">
        <w:r w:rsidR="00717738" w:rsidRPr="0074784C">
          <w:rPr>
            <w:rStyle w:val="Hipersaitas"/>
          </w:rPr>
          <w:t>Alvydas.Narvilas@klenergija.lt</w:t>
        </w:r>
      </w:hyperlink>
      <w:r w:rsidRPr="00500F6C">
        <w:rPr>
          <w:lang w:val="lt-LT"/>
        </w:rPr>
        <w:t xml:space="preserve">. Asmuo, atsakingas už sutarties ir </w:t>
      </w:r>
      <w:r>
        <w:rPr>
          <w:lang w:val="lt-LT"/>
        </w:rPr>
        <w:t xml:space="preserve">sutarties pakeitimų paskelbimą pagal Lietuvos Respublikos pirkimų, atliekamų vandentvarkos, energetikos, transporto ar pašto paslaugų srities perkančiųjų subjektų, įstatymo 94 straipsnio 9 dalies nuostatas – Viešųjų pirkimų </w:t>
      </w:r>
      <w:r w:rsidR="00444E13">
        <w:rPr>
          <w:lang w:val="lt-LT"/>
        </w:rPr>
        <w:t>vyresnioji vadybininkė Skaidra Tunaitienė</w:t>
      </w:r>
      <w:r w:rsidR="007E4A71" w:rsidRPr="003D403D">
        <w:rPr>
          <w:rFonts w:asciiTheme="majorBidi" w:hAnsiTheme="majorBidi" w:cstheme="majorBidi"/>
          <w:lang w:val="lt-LT"/>
        </w:rPr>
        <w:t xml:space="preserve">; </w:t>
      </w:r>
    </w:p>
    <w:p w14:paraId="6A7D82A1" w14:textId="6E7E414F" w:rsidR="007E4A71" w:rsidRPr="00E05A8D" w:rsidRDefault="00241299" w:rsidP="00B75E2C">
      <w:pPr>
        <w:pStyle w:val="Sraopastraipa"/>
        <w:numPr>
          <w:ilvl w:val="2"/>
          <w:numId w:val="5"/>
        </w:numPr>
        <w:tabs>
          <w:tab w:val="left" w:pos="709"/>
        </w:tabs>
        <w:ind w:left="0" w:firstLine="0"/>
        <w:contextualSpacing/>
        <w:jc w:val="both"/>
        <w:rPr>
          <w:rFonts w:asciiTheme="majorBidi" w:hAnsiTheme="majorBidi" w:cstheme="majorBidi"/>
          <w:lang w:val="lt-LT"/>
        </w:rPr>
      </w:pPr>
      <w:r w:rsidRPr="00E10845">
        <w:rPr>
          <w:lang w:val="lt-LT"/>
        </w:rPr>
        <w:t xml:space="preserve">Rangovo atstovas – </w:t>
      </w:r>
      <w:r w:rsidRPr="00557CAD">
        <w:rPr>
          <w:lang w:val="lt-LT"/>
        </w:rPr>
        <w:t>statybos direktorius Ramūnas Vinskas, tel. +37061845673, el. p. ramunas.vinskas@kits.lt</w:t>
      </w:r>
      <w:r w:rsidR="007E4A71" w:rsidRPr="00E05A8D">
        <w:rPr>
          <w:rFonts w:asciiTheme="majorBidi" w:hAnsiTheme="majorBidi" w:cstheme="majorBidi"/>
          <w:lang w:val="lt-LT"/>
        </w:rPr>
        <w:t>.</w:t>
      </w:r>
    </w:p>
    <w:p w14:paraId="6C095897" w14:textId="77777777" w:rsidR="007E4A71"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E05A8D">
        <w:rPr>
          <w:rFonts w:asciiTheme="majorBidi" w:hAnsiTheme="majorBidi" w:cstheme="majorBidi"/>
          <w:lang w:val="lt-LT"/>
        </w:rPr>
        <w:t>Rangovas elektroniniu parašu pasirašytus atliktų darbų aktus pateikia per Užsakovo nurodytą informacinę sistemą</w:t>
      </w:r>
      <w:r w:rsidR="00E11173">
        <w:rPr>
          <w:rFonts w:asciiTheme="majorBidi" w:hAnsiTheme="majorBidi" w:cstheme="majorBidi"/>
          <w:lang w:val="lt-LT"/>
        </w:rPr>
        <w:t>,</w:t>
      </w:r>
      <w:r w:rsidRPr="00E05A8D">
        <w:rPr>
          <w:rFonts w:asciiTheme="majorBidi" w:hAnsiTheme="majorBidi" w:cstheme="majorBidi"/>
          <w:lang w:val="lt-LT"/>
        </w:rPr>
        <w:t xml:space="preserve"> </w:t>
      </w:r>
      <w:r w:rsidR="00065E31" w:rsidRPr="00E05A8D">
        <w:rPr>
          <w:rFonts w:asciiTheme="majorBidi" w:hAnsiTheme="majorBidi" w:cstheme="majorBidi"/>
          <w:lang w:val="lt-LT"/>
        </w:rPr>
        <w:t>el. paštu</w:t>
      </w:r>
      <w:r w:rsidR="00E11173">
        <w:rPr>
          <w:rFonts w:asciiTheme="majorBidi" w:hAnsiTheme="majorBidi" w:cstheme="majorBidi"/>
          <w:lang w:val="lt-LT"/>
        </w:rPr>
        <w:t xml:space="preserve"> arba fiziškai Užsakovo atstovui</w:t>
      </w:r>
      <w:r w:rsidR="00065E31" w:rsidRPr="00E05A8D">
        <w:rPr>
          <w:rFonts w:asciiTheme="majorBidi" w:hAnsiTheme="majorBidi" w:cstheme="majorBidi"/>
          <w:lang w:val="lt-LT"/>
        </w:rPr>
        <w:t>.</w:t>
      </w:r>
    </w:p>
    <w:p w14:paraId="3D988D98" w14:textId="77777777" w:rsidR="00D37A86" w:rsidRPr="00E05A8D" w:rsidRDefault="00D37A86"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Rangovas per 5 (penkias) kalendorines dienos po Sutarties pasirašymo dienos susisiekia su Užsakovo atstovu ir susitaria dėl dokumentų, reikalingų tinkamam Sutarties įvykdymui atsiėmimo.</w:t>
      </w:r>
    </w:p>
    <w:p w14:paraId="207CDA0F" w14:textId="77777777" w:rsidR="002423E4" w:rsidRPr="00EB50C7" w:rsidRDefault="007E4A71" w:rsidP="00EB50C7">
      <w:pPr>
        <w:pStyle w:val="Sraopastraipa"/>
        <w:numPr>
          <w:ilvl w:val="1"/>
          <w:numId w:val="5"/>
        </w:numPr>
        <w:tabs>
          <w:tab w:val="left" w:pos="709"/>
        </w:tabs>
        <w:ind w:left="0" w:firstLine="0"/>
        <w:contextualSpacing/>
        <w:jc w:val="both"/>
        <w:rPr>
          <w:rFonts w:asciiTheme="majorBidi" w:hAnsiTheme="majorBidi" w:cstheme="majorBidi"/>
          <w:lang w:val="lt-LT"/>
        </w:rPr>
      </w:pPr>
      <w:bookmarkStart w:id="4" w:name="_Ref419789458"/>
      <w:r w:rsidRPr="00E05A8D">
        <w:rPr>
          <w:rFonts w:asciiTheme="majorBidi" w:hAnsiTheme="majorBidi" w:cstheme="majorBidi"/>
          <w:lang w:val="lt-LT"/>
        </w:rPr>
        <w:t xml:space="preserve">Rangovas per </w:t>
      </w:r>
      <w:r w:rsidR="00E11173">
        <w:rPr>
          <w:rFonts w:asciiTheme="majorBidi" w:hAnsiTheme="majorBidi" w:cstheme="majorBidi"/>
          <w:lang w:val="lt-LT"/>
        </w:rPr>
        <w:t>5</w:t>
      </w:r>
      <w:r w:rsidRPr="00E05A8D">
        <w:rPr>
          <w:rFonts w:asciiTheme="majorBidi" w:hAnsiTheme="majorBidi" w:cstheme="majorBidi"/>
          <w:lang w:val="lt-LT"/>
        </w:rPr>
        <w:t xml:space="preserve"> (</w:t>
      </w:r>
      <w:r w:rsidR="00837BEB">
        <w:rPr>
          <w:rFonts w:asciiTheme="majorBidi" w:hAnsiTheme="majorBidi" w:cstheme="majorBidi"/>
          <w:lang w:val="lt-LT"/>
        </w:rPr>
        <w:t>penkias</w:t>
      </w:r>
      <w:r w:rsidRPr="00E05A8D">
        <w:rPr>
          <w:rFonts w:asciiTheme="majorBidi" w:hAnsiTheme="majorBidi" w:cstheme="majorBidi"/>
          <w:lang w:val="lt-LT"/>
        </w:rPr>
        <w:t>) kalendorin</w:t>
      </w:r>
      <w:r w:rsidR="009A5EC6">
        <w:rPr>
          <w:rFonts w:asciiTheme="majorBidi" w:hAnsiTheme="majorBidi" w:cstheme="majorBidi"/>
          <w:lang w:val="lt-LT"/>
        </w:rPr>
        <w:t>es</w:t>
      </w:r>
      <w:r w:rsidRPr="00E05A8D">
        <w:rPr>
          <w:rFonts w:asciiTheme="majorBidi" w:hAnsiTheme="majorBidi" w:cstheme="majorBidi"/>
          <w:lang w:val="lt-LT"/>
        </w:rPr>
        <w:t xml:space="preserve"> dien</w:t>
      </w:r>
      <w:r w:rsidR="009A5EC6">
        <w:rPr>
          <w:rFonts w:asciiTheme="majorBidi" w:hAnsiTheme="majorBidi" w:cstheme="majorBidi"/>
          <w:lang w:val="lt-LT"/>
        </w:rPr>
        <w:t>as</w:t>
      </w:r>
      <w:r w:rsidRPr="00E05A8D">
        <w:rPr>
          <w:rFonts w:asciiTheme="majorBidi" w:hAnsiTheme="majorBidi" w:cstheme="majorBidi"/>
          <w:lang w:val="lt-LT"/>
        </w:rPr>
        <w:t xml:space="preserve"> po Sutarties pa</w:t>
      </w:r>
      <w:r w:rsidR="00F31D2C">
        <w:rPr>
          <w:rFonts w:asciiTheme="majorBidi" w:hAnsiTheme="majorBidi" w:cstheme="majorBidi"/>
          <w:lang w:val="lt-LT"/>
        </w:rPr>
        <w:t>sirašymo</w:t>
      </w:r>
      <w:r w:rsidR="00D37A86">
        <w:rPr>
          <w:rFonts w:asciiTheme="majorBidi" w:hAnsiTheme="majorBidi" w:cstheme="majorBidi"/>
          <w:lang w:val="lt-LT"/>
        </w:rPr>
        <w:t xml:space="preserve"> dienos</w:t>
      </w:r>
      <w:r w:rsidR="00F31D2C">
        <w:rPr>
          <w:rFonts w:asciiTheme="majorBidi" w:hAnsiTheme="majorBidi" w:cstheme="majorBidi"/>
          <w:lang w:val="lt-LT"/>
        </w:rPr>
        <w:t xml:space="preserve"> pateikia S</w:t>
      </w:r>
      <w:r w:rsidR="00314980">
        <w:rPr>
          <w:rFonts w:asciiTheme="majorBidi" w:hAnsiTheme="majorBidi" w:cstheme="majorBidi"/>
          <w:lang w:val="lt-LT"/>
        </w:rPr>
        <w:t xml:space="preserve">utarties SD </w:t>
      </w:r>
      <w:r w:rsidR="00314980" w:rsidRPr="009A4ACA">
        <w:rPr>
          <w:rFonts w:asciiTheme="majorBidi" w:hAnsiTheme="majorBidi" w:cstheme="majorBidi"/>
          <w:lang w:val="lt-LT"/>
        </w:rPr>
        <w:t>7</w:t>
      </w:r>
      <w:r w:rsidRPr="009A4ACA">
        <w:rPr>
          <w:rFonts w:asciiTheme="majorBidi" w:hAnsiTheme="majorBidi" w:cstheme="majorBidi"/>
          <w:lang w:val="lt-LT"/>
        </w:rPr>
        <w:t>.1.1 punkte nurodytam Užsakovo atstovui suderinimui ir patvirtinimui Darbų vykdymo Grafiką, kuriame Darbų pradžia ir pabaiga nurodoma konkrečiomis kalendorinėmis dienomis (Darbų pabaigos terminas negali būti vėlesnis, nei</w:t>
      </w:r>
      <w:r w:rsidR="003D403D" w:rsidRPr="009A4ACA">
        <w:rPr>
          <w:rFonts w:asciiTheme="majorBidi" w:hAnsiTheme="majorBidi" w:cstheme="majorBidi"/>
          <w:lang w:val="lt-LT"/>
        </w:rPr>
        <w:t xml:space="preserve"> nurodyta Pirkimo dokumentuose) bei įsipareigoja griežtai laikytis</w:t>
      </w:r>
      <w:r w:rsidRPr="009A4ACA">
        <w:rPr>
          <w:rFonts w:asciiTheme="majorBidi" w:hAnsiTheme="majorBidi" w:cstheme="majorBidi"/>
          <w:lang w:val="lt-LT"/>
        </w:rPr>
        <w:t xml:space="preserve"> Grafike nurodytų Darbų vykdymo terminų. Grafikas laikomas neatskiriama Sutarties dalimi. Jei Rangovas nesilaiko Grafike nurodytų terminų, išskyrus Sutartyje aiškiai nurodytus atvejus, tai laikoma esminių sutartinių įsipareigojimų nevykdymu.</w:t>
      </w:r>
      <w:bookmarkEnd w:id="4"/>
      <w:r w:rsidRPr="009A4ACA">
        <w:rPr>
          <w:rFonts w:asciiTheme="majorBidi" w:hAnsiTheme="majorBidi" w:cstheme="majorBidi"/>
          <w:lang w:val="lt-LT"/>
        </w:rPr>
        <w:t xml:space="preserve"> </w:t>
      </w:r>
    </w:p>
    <w:p w14:paraId="70C6431E" w14:textId="77777777" w:rsidR="007E4A71" w:rsidRPr="009A4ACA" w:rsidRDefault="007E4A71"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 xml:space="preserve">Subrangovo keitimas ir/ar naujo Subrangovo pasitelkimas laikantis Sutarties BD </w:t>
      </w:r>
      <w:r w:rsidR="008D4DCC">
        <w:rPr>
          <w:rFonts w:asciiTheme="majorBidi" w:hAnsiTheme="majorBidi" w:cstheme="majorBidi"/>
          <w:lang w:val="lt-LT"/>
        </w:rPr>
        <w:t>10</w:t>
      </w:r>
      <w:r w:rsidRPr="009A4ACA">
        <w:rPr>
          <w:rFonts w:asciiTheme="majorBidi" w:hAnsiTheme="majorBidi" w:cstheme="majorBidi"/>
          <w:lang w:val="lt-LT"/>
        </w:rPr>
        <w:t xml:space="preserve"> dalies nuostatų negali daryti įtakos Užsakymo ir/ar Darbų įvykdymo terminams. Rangovas atsako už Užsakymo ir/ar Darbų įvykdymo terminų pažeidimą Sutartyje nustatyta tvarka.</w:t>
      </w:r>
    </w:p>
    <w:p w14:paraId="0109D5A8" w14:textId="77777777" w:rsidR="00B413D8" w:rsidRPr="009A4ACA" w:rsidRDefault="00B413D8"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Sutarties nutraukimas/pasibaigimas neturi įtakos ginčų nagrinėjimo tvarką nustatančių sutarties sąlygų ir kitų sutarties sąlygų galiojimui, jeigu šios sąlygos pagal savo esmę lieka galioti ir po sutarties nutraukimo/pasibaigimo.</w:t>
      </w:r>
    </w:p>
    <w:p w14:paraId="715635F7" w14:textId="77777777"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rFonts w:asciiTheme="majorBidi" w:hAnsiTheme="majorBidi" w:cstheme="majorBidi"/>
          <w:lang w:val="lt-LT"/>
        </w:rPr>
        <w:t>Sutartis gali būti pasirašyta bei įsigalioti pasirašius ją Kvalifikuotu elektroniniu parašu (</w:t>
      </w:r>
      <w:r w:rsidRPr="009A4ACA">
        <w:rPr>
          <w:lang w:val="lt-LT"/>
        </w:rPr>
        <w:t>jei el. parašo sertifikatas yra išduotas kvalifikuotus sertifikatus sudarančio sertifikavimo paslaugų teikėjo ir tenkina visus kvalifikuoto sertifikato reikalavimus, jis yra kvalifikuotas).</w:t>
      </w:r>
    </w:p>
    <w:p w14:paraId="13613DD2" w14:textId="77777777" w:rsidR="00F36C3A" w:rsidRPr="009A4ACA" w:rsidRDefault="00F36C3A" w:rsidP="00B75E2C">
      <w:pPr>
        <w:pStyle w:val="Sraopastraipa"/>
        <w:numPr>
          <w:ilvl w:val="1"/>
          <w:numId w:val="5"/>
        </w:numPr>
        <w:tabs>
          <w:tab w:val="left" w:pos="709"/>
        </w:tabs>
        <w:ind w:left="0" w:firstLine="0"/>
        <w:contextualSpacing/>
        <w:jc w:val="both"/>
        <w:rPr>
          <w:rFonts w:asciiTheme="majorBidi" w:hAnsiTheme="majorBidi" w:cstheme="majorBidi"/>
          <w:lang w:val="lt-LT"/>
        </w:rPr>
      </w:pPr>
      <w:r w:rsidRPr="009A4ACA">
        <w:rPr>
          <w:lang w:val="lt-LT"/>
        </w:rPr>
        <w:t>Susirašinėjimas tarp Sutarties š</w:t>
      </w:r>
      <w:r w:rsidR="00DF44EF" w:rsidRPr="009A4ACA">
        <w:rPr>
          <w:lang w:val="lt-LT"/>
        </w:rPr>
        <w:t>alių gali būti vykdomas</w:t>
      </w:r>
      <w:r w:rsidR="008D4DCC">
        <w:rPr>
          <w:lang w:val="lt-LT"/>
        </w:rPr>
        <w:t xml:space="preserve"> Sutarties SD</w:t>
      </w:r>
      <w:r w:rsidR="00DF44EF" w:rsidRPr="009A4ACA">
        <w:rPr>
          <w:lang w:val="lt-LT"/>
        </w:rPr>
        <w:t xml:space="preserve"> 7</w:t>
      </w:r>
      <w:r w:rsidR="00F31D2C" w:rsidRPr="009A4ACA">
        <w:rPr>
          <w:lang w:val="lt-LT"/>
        </w:rPr>
        <w:t>.1</w:t>
      </w:r>
      <w:r w:rsidRPr="009A4ACA">
        <w:rPr>
          <w:lang w:val="lt-LT"/>
        </w:rPr>
        <w:t xml:space="preserve"> punkte nurodytais šalių elektroninio pašto adresais, laikant, kad siunčiama informacija/dokumentas yra tinkamai įteiktas kitą darbo dieną nuo išsiuntimo dienos.</w:t>
      </w:r>
    </w:p>
    <w:p w14:paraId="148D4E53" w14:textId="77777777" w:rsidR="007E4A71" w:rsidRPr="00E05A8D" w:rsidRDefault="007E4A71" w:rsidP="00B75E2C">
      <w:pPr>
        <w:tabs>
          <w:tab w:val="left" w:pos="709"/>
        </w:tabs>
        <w:rPr>
          <w:rFonts w:asciiTheme="majorBidi" w:hAnsiTheme="majorBidi" w:cstheme="majorBidi"/>
          <w:b/>
          <w:lang w:val="lt-LT"/>
        </w:rPr>
      </w:pPr>
    </w:p>
    <w:p w14:paraId="0C028000" w14:textId="77777777" w:rsidR="007E4A71" w:rsidRPr="00E05A8D" w:rsidRDefault="007E4A71" w:rsidP="00B75E2C">
      <w:pPr>
        <w:pStyle w:val="Sraopastraipa"/>
        <w:numPr>
          <w:ilvl w:val="0"/>
          <w:numId w:val="5"/>
        </w:numPr>
        <w:tabs>
          <w:tab w:val="left" w:pos="709"/>
        </w:tabs>
        <w:ind w:left="0" w:firstLine="0"/>
        <w:contextualSpacing/>
        <w:jc w:val="both"/>
        <w:rPr>
          <w:rFonts w:asciiTheme="majorBidi" w:hAnsiTheme="majorBidi" w:cstheme="majorBidi"/>
          <w:b/>
          <w:lang w:val="lt-LT"/>
        </w:rPr>
      </w:pPr>
      <w:r w:rsidRPr="00E05A8D">
        <w:rPr>
          <w:rFonts w:asciiTheme="majorBidi" w:hAnsiTheme="majorBidi" w:cstheme="majorBidi"/>
          <w:b/>
          <w:lang w:val="lt-LT"/>
        </w:rPr>
        <w:t>PRIEDAI</w:t>
      </w:r>
    </w:p>
    <w:p w14:paraId="56F53C2B" w14:textId="782FC470" w:rsidR="005F2BCF" w:rsidRDefault="00BF4883" w:rsidP="00B75E2C">
      <w:pPr>
        <w:pStyle w:val="Sraopastraipa"/>
        <w:numPr>
          <w:ilvl w:val="1"/>
          <w:numId w:val="5"/>
        </w:numPr>
        <w:tabs>
          <w:tab w:val="left" w:pos="709"/>
        </w:tabs>
        <w:ind w:left="0" w:firstLine="0"/>
        <w:contextualSpacing/>
        <w:jc w:val="both"/>
        <w:rPr>
          <w:rFonts w:asciiTheme="majorBidi" w:hAnsiTheme="majorBidi" w:cstheme="majorBidi"/>
          <w:lang w:val="lt-LT"/>
        </w:rPr>
      </w:pPr>
      <w:r>
        <w:rPr>
          <w:rFonts w:asciiTheme="majorBidi" w:hAnsiTheme="majorBidi" w:cstheme="majorBidi"/>
          <w:lang w:val="lt-LT"/>
        </w:rPr>
        <w:t xml:space="preserve">Priedas Nr. </w:t>
      </w:r>
      <w:r w:rsidR="00444E13">
        <w:rPr>
          <w:rFonts w:asciiTheme="majorBidi" w:hAnsiTheme="majorBidi" w:cstheme="majorBidi"/>
          <w:lang w:val="lt-LT"/>
        </w:rPr>
        <w:t>1</w:t>
      </w:r>
      <w:r w:rsidR="002A0F55">
        <w:rPr>
          <w:rFonts w:asciiTheme="majorBidi" w:hAnsiTheme="majorBidi" w:cstheme="majorBidi"/>
          <w:lang w:val="lt-LT"/>
        </w:rPr>
        <w:t xml:space="preserve"> </w:t>
      </w:r>
      <w:r w:rsidR="00127617">
        <w:rPr>
          <w:rFonts w:asciiTheme="majorBidi" w:hAnsiTheme="majorBidi" w:cstheme="majorBidi"/>
          <w:lang w:val="lt-LT"/>
        </w:rPr>
        <w:t>–</w:t>
      </w:r>
      <w:r w:rsidR="00E54206">
        <w:rPr>
          <w:rFonts w:asciiTheme="majorBidi" w:hAnsiTheme="majorBidi" w:cstheme="majorBidi"/>
          <w:lang w:val="lt-LT"/>
        </w:rPr>
        <w:t xml:space="preserve"> </w:t>
      </w:r>
      <w:r w:rsidR="00241299">
        <w:rPr>
          <w:rFonts w:asciiTheme="majorBidi" w:hAnsiTheme="majorBidi" w:cstheme="majorBidi"/>
          <w:lang w:val="lt-LT"/>
        </w:rPr>
        <w:t xml:space="preserve">2021-07-16 </w:t>
      </w:r>
      <w:r w:rsidR="00044F6B" w:rsidRPr="00F673A9">
        <w:rPr>
          <w:rFonts w:asciiTheme="majorBidi" w:hAnsiTheme="majorBidi" w:cstheme="majorBidi"/>
          <w:lang w:val="lt-LT"/>
        </w:rPr>
        <w:t>Rangovo užpildyta ir pasirašyta pasiūlymo forma</w:t>
      </w:r>
      <w:r w:rsidR="00241299">
        <w:rPr>
          <w:rFonts w:asciiTheme="majorBidi" w:hAnsiTheme="majorBidi" w:cstheme="majorBidi"/>
          <w:lang w:val="lt-LT"/>
        </w:rPr>
        <w:t xml:space="preserve"> Nr. 3833-01</w:t>
      </w:r>
      <w:r w:rsidR="00EE35CB">
        <w:rPr>
          <w:rFonts w:asciiTheme="majorBidi" w:hAnsiTheme="majorBidi" w:cstheme="majorBidi"/>
          <w:lang w:val="lt-LT"/>
        </w:rPr>
        <w:t>.</w:t>
      </w:r>
    </w:p>
    <w:p w14:paraId="191211FE" w14:textId="2101B589" w:rsidR="00837BEB" w:rsidRDefault="00837BEB" w:rsidP="00837BEB">
      <w:pPr>
        <w:tabs>
          <w:tab w:val="left" w:pos="709"/>
        </w:tabs>
        <w:contextualSpacing/>
        <w:jc w:val="both"/>
        <w:rPr>
          <w:rFonts w:asciiTheme="majorBidi" w:hAnsiTheme="majorBidi" w:cstheme="majorBidi"/>
          <w:lang w:val="lt-LT"/>
        </w:rPr>
      </w:pPr>
    </w:p>
    <w:p w14:paraId="599E00BD" w14:textId="1D8F46CD" w:rsidR="00B77EEA" w:rsidRDefault="00B77EEA" w:rsidP="00837BEB">
      <w:pPr>
        <w:tabs>
          <w:tab w:val="left" w:pos="709"/>
        </w:tabs>
        <w:contextualSpacing/>
        <w:jc w:val="both"/>
        <w:rPr>
          <w:rFonts w:asciiTheme="majorBidi" w:hAnsiTheme="majorBidi" w:cstheme="majorBidi"/>
          <w:lang w:val="lt-LT"/>
        </w:rPr>
      </w:pPr>
    </w:p>
    <w:p w14:paraId="77DF1145" w14:textId="77777777" w:rsidR="00B77EEA" w:rsidRPr="00837BEB" w:rsidRDefault="00B77EEA" w:rsidP="00837BEB">
      <w:pPr>
        <w:tabs>
          <w:tab w:val="left" w:pos="709"/>
        </w:tabs>
        <w:contextualSpacing/>
        <w:jc w:val="both"/>
        <w:rPr>
          <w:rFonts w:asciiTheme="majorBidi" w:hAnsiTheme="majorBidi" w:cstheme="majorBidi"/>
          <w:lang w:val="lt-LT"/>
        </w:rPr>
      </w:pPr>
    </w:p>
    <w:p w14:paraId="654904FA" w14:textId="77777777" w:rsidR="005F2BCF" w:rsidRPr="005F2BCF" w:rsidRDefault="00044F6B" w:rsidP="005F2BCF">
      <w:pPr>
        <w:pStyle w:val="Antrat2"/>
        <w:keepNext/>
        <w:tabs>
          <w:tab w:val="left" w:pos="284"/>
          <w:tab w:val="left" w:pos="567"/>
          <w:tab w:val="left" w:pos="709"/>
        </w:tabs>
        <w:jc w:val="center"/>
        <w:rPr>
          <w:rFonts w:asciiTheme="majorBidi" w:hAnsiTheme="majorBidi" w:cstheme="majorBidi"/>
          <w:b/>
          <w:szCs w:val="24"/>
          <w:lang w:eastAsia="en-US"/>
        </w:rPr>
      </w:pPr>
      <w:r>
        <w:rPr>
          <w:rFonts w:asciiTheme="majorBidi" w:hAnsiTheme="majorBidi" w:cstheme="majorBidi"/>
          <w:b/>
          <w:szCs w:val="24"/>
          <w:lang w:eastAsia="en-US"/>
        </w:rPr>
        <w:lastRenderedPageBreak/>
        <w:t xml:space="preserve">RANGOS </w:t>
      </w:r>
      <w:r w:rsidR="005F2BCF" w:rsidRPr="005F2BCF">
        <w:rPr>
          <w:rFonts w:asciiTheme="majorBidi" w:hAnsiTheme="majorBidi" w:cstheme="majorBidi"/>
          <w:b/>
          <w:szCs w:val="24"/>
          <w:lang w:eastAsia="en-US"/>
        </w:rPr>
        <w:t xml:space="preserve">DARBŲ </w:t>
      </w:r>
      <w:r w:rsidR="005F2BCF" w:rsidRPr="00044F6B">
        <w:rPr>
          <w:rFonts w:asciiTheme="majorBidi" w:hAnsiTheme="majorBidi" w:cstheme="majorBidi"/>
          <w:b/>
          <w:szCs w:val="24"/>
          <w:lang w:eastAsia="en-US"/>
        </w:rPr>
        <w:t>PIRKIMO-PARDAVIMO</w:t>
      </w:r>
      <w:r w:rsidR="005F2BCF" w:rsidRPr="005F2BCF">
        <w:rPr>
          <w:rFonts w:asciiTheme="majorBidi" w:hAnsiTheme="majorBidi" w:cstheme="majorBidi"/>
          <w:b/>
          <w:szCs w:val="24"/>
          <w:lang w:eastAsia="en-US"/>
        </w:rPr>
        <w:t xml:space="preserve"> SUTARTIES</w:t>
      </w:r>
    </w:p>
    <w:p w14:paraId="3D50E481" w14:textId="77777777" w:rsidR="005F2BCF" w:rsidRPr="005F2BCF" w:rsidRDefault="005F2BCF" w:rsidP="005F2BCF">
      <w:pPr>
        <w:pStyle w:val="Antrat2"/>
        <w:keepNext/>
        <w:tabs>
          <w:tab w:val="left" w:pos="284"/>
          <w:tab w:val="left" w:pos="567"/>
          <w:tab w:val="left" w:pos="709"/>
        </w:tabs>
        <w:jc w:val="center"/>
        <w:rPr>
          <w:rFonts w:asciiTheme="majorBidi" w:hAnsiTheme="majorBidi" w:cstheme="majorBidi"/>
          <w:b/>
          <w:szCs w:val="24"/>
          <w:lang w:eastAsia="en-US"/>
        </w:rPr>
      </w:pPr>
      <w:r w:rsidRPr="005F2BCF">
        <w:rPr>
          <w:rFonts w:asciiTheme="majorBidi" w:hAnsiTheme="majorBidi" w:cstheme="majorBidi"/>
          <w:b/>
          <w:szCs w:val="24"/>
          <w:lang w:eastAsia="en-US"/>
        </w:rPr>
        <w:t>BENDROJI DALIS</w:t>
      </w:r>
    </w:p>
    <w:p w14:paraId="635B021A" w14:textId="77777777" w:rsidR="005F2BCF" w:rsidRDefault="005F2BCF" w:rsidP="005F2BCF">
      <w:pPr>
        <w:tabs>
          <w:tab w:val="left" w:pos="284"/>
          <w:tab w:val="left" w:pos="567"/>
          <w:tab w:val="left" w:pos="709"/>
        </w:tabs>
        <w:jc w:val="center"/>
        <w:rPr>
          <w:rFonts w:asciiTheme="majorBidi" w:hAnsiTheme="majorBidi" w:cstheme="majorBidi"/>
          <w:b/>
          <w:u w:val="single"/>
          <w:lang w:val="lt-LT"/>
        </w:rPr>
      </w:pPr>
    </w:p>
    <w:p w14:paraId="356C8619" w14:textId="77777777" w:rsidR="005F2BCF" w:rsidRPr="006B2524" w:rsidRDefault="005F2BCF" w:rsidP="005F2BCF">
      <w:pPr>
        <w:tabs>
          <w:tab w:val="left" w:pos="284"/>
          <w:tab w:val="left" w:pos="567"/>
          <w:tab w:val="left" w:pos="709"/>
        </w:tabs>
        <w:jc w:val="center"/>
        <w:rPr>
          <w:rFonts w:asciiTheme="majorBidi" w:hAnsiTheme="majorBidi" w:cstheme="majorBidi"/>
          <w:b/>
          <w:u w:val="single"/>
          <w:lang w:val="lt-LT"/>
        </w:rPr>
      </w:pPr>
    </w:p>
    <w:p w14:paraId="1F614114" w14:textId="77777777" w:rsidR="005F2BCF" w:rsidRPr="006B2524" w:rsidRDefault="005F2BCF" w:rsidP="005F2BCF">
      <w:pPr>
        <w:numPr>
          <w:ilvl w:val="0"/>
          <w:numId w:val="8"/>
        </w:numPr>
        <w:tabs>
          <w:tab w:val="left" w:pos="284"/>
          <w:tab w:val="left" w:pos="426"/>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SĄVOKOS</w:t>
      </w:r>
    </w:p>
    <w:p w14:paraId="710A677E" w14:textId="77777777" w:rsidR="005F2BCF" w:rsidRPr="006B2524" w:rsidRDefault="005F2BCF" w:rsidP="005F2BCF">
      <w:pPr>
        <w:tabs>
          <w:tab w:val="left" w:pos="284"/>
          <w:tab w:val="left" w:pos="426"/>
          <w:tab w:val="left" w:pos="567"/>
          <w:tab w:val="left" w:pos="709"/>
        </w:tabs>
        <w:jc w:val="center"/>
        <w:rPr>
          <w:rFonts w:asciiTheme="majorBidi" w:hAnsiTheme="majorBidi" w:cstheme="majorBidi"/>
          <w:b/>
          <w:lang w:val="lt-LT"/>
        </w:rPr>
      </w:pPr>
    </w:p>
    <w:p w14:paraId="373134B3"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Asmenys</w:t>
      </w:r>
    </w:p>
    <w:p w14:paraId="75BF8E77"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p>
    <w:p w14:paraId="50C96A75"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b/>
          <w:bCs/>
          <w:lang w:val="lt-LT"/>
        </w:rPr>
        <w:t>Perkantysis subjektas</w:t>
      </w:r>
      <w:r w:rsidRPr="006B2524">
        <w:rPr>
          <w:rFonts w:asciiTheme="majorBidi" w:eastAsiaTheme="minorHAnsi" w:hAnsiTheme="majorBidi" w:cstheme="majorBidi"/>
          <w:b/>
          <w:bCs/>
          <w:lang w:val="lt-LT"/>
        </w:rPr>
        <w:t xml:space="preserve"> </w:t>
      </w:r>
      <w:r w:rsidRPr="006B2524">
        <w:rPr>
          <w:rFonts w:asciiTheme="majorBidi" w:eastAsiaTheme="minorHAnsi" w:hAnsiTheme="majorBidi" w:cstheme="majorBidi"/>
          <w:lang w:val="lt-LT"/>
        </w:rPr>
        <w:t>–</w:t>
      </w:r>
      <w:r w:rsidRPr="00EE2B37">
        <w:rPr>
          <w:rFonts w:asciiTheme="majorBidi" w:eastAsiaTheme="minorHAnsi" w:hAnsiTheme="majorBidi" w:cstheme="majorBidi"/>
          <w:lang w:val="lt-LT"/>
        </w:rPr>
        <w:t xml:space="preserve"> </w:t>
      </w:r>
      <w:r w:rsidRPr="00D81086">
        <w:rPr>
          <w:rFonts w:asciiTheme="majorBidi" w:eastAsiaTheme="minorHAnsi" w:hAnsiTheme="majorBidi" w:cstheme="majorBidi"/>
          <w:lang w:val="lt-LT"/>
        </w:rPr>
        <w:t xml:space="preserve">subjektas, kaip apibrėžiama </w:t>
      </w:r>
      <w:r w:rsidRPr="00D81086">
        <w:rPr>
          <w:lang w:val="lt-LT"/>
        </w:rPr>
        <w:t>Lietuvos Respublikos pirkimų, atliekamų vandentvarkos, energetikos, transporto ar pašto paslaugų srities perkančiųjų subjektų, įstatymo</w:t>
      </w:r>
      <w:r>
        <w:rPr>
          <w:lang w:val="lt-LT"/>
        </w:rPr>
        <w:t xml:space="preserve"> 4 str. 1 d</w:t>
      </w:r>
      <w:r w:rsidRPr="006B2524">
        <w:rPr>
          <w:rFonts w:asciiTheme="majorBidi" w:eastAsiaTheme="minorHAnsi" w:hAnsiTheme="majorBidi" w:cstheme="majorBidi"/>
          <w:lang w:val="lt-LT"/>
        </w:rPr>
        <w:t xml:space="preserve">. </w:t>
      </w:r>
    </w:p>
    <w:p w14:paraId="5A05F4D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bCs/>
          <w:color w:val="auto"/>
        </w:rPr>
        <w:t xml:space="preserve">Rangovas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ūkio subjektas (fizinis asmuo, privatusis juridinis asmuo, viešasis juridinis asmuo, kita organizacija ir jų padaliniai ar tokių asmenų grupė, veikianti pagal jungtinės veiklos sutartį), kurio duomenys nurodyti Sutarties SD.</w:t>
      </w:r>
    </w:p>
    <w:p w14:paraId="318E393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b/>
          <w:color w:val="auto"/>
        </w:rPr>
        <w:t>U</w:t>
      </w:r>
      <w:r w:rsidRPr="006B2524">
        <w:rPr>
          <w:rFonts w:asciiTheme="majorBidi" w:hAnsiTheme="majorBidi" w:cstheme="majorBidi"/>
          <w:b/>
          <w:bCs/>
          <w:color w:val="auto"/>
        </w:rPr>
        <w:t xml:space="preserve">žsakovas </w:t>
      </w:r>
      <w:r w:rsidRPr="006B2524">
        <w:rPr>
          <w:rFonts w:asciiTheme="majorBidi" w:hAnsiTheme="majorBidi" w:cstheme="majorBidi"/>
          <w:color w:val="auto"/>
        </w:rPr>
        <w:t xml:space="preserve">– Sutarties SD nurodytas juridinis asmuo, perkantis Sutarties SD nurodytus konkrečius darbus iš Rangovo. </w:t>
      </w:r>
    </w:p>
    <w:p w14:paraId="3834CDEA"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Šalis </w:t>
      </w:r>
      <w:r w:rsidRPr="006B2524">
        <w:rPr>
          <w:rFonts w:asciiTheme="majorBidi" w:hAnsiTheme="majorBidi" w:cstheme="majorBidi"/>
          <w:color w:val="auto"/>
        </w:rPr>
        <w:t xml:space="preserve">– Užsakovas arba Rangovas, kiekvienas atskirai. Šalys – Užsakovas ir Rangovas abu kartu. </w:t>
      </w:r>
    </w:p>
    <w:p w14:paraId="5CCC5DE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Trečioji šalis </w:t>
      </w:r>
      <w:r w:rsidRPr="006B2524">
        <w:rPr>
          <w:rFonts w:asciiTheme="majorBidi" w:hAnsiTheme="majorBidi" w:cstheme="majorBidi"/>
          <w:color w:val="auto"/>
        </w:rPr>
        <w:t>– bet kuris kitas fizinis arba juridinis asmuo, kuris nėra šios Sutarties Šalis.</w:t>
      </w:r>
    </w:p>
    <w:p w14:paraId="273C37B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Subrangovas </w:t>
      </w:r>
      <w:r w:rsidRPr="006B2524">
        <w:rPr>
          <w:rFonts w:asciiTheme="majorBidi" w:eastAsiaTheme="minorHAnsi" w:hAnsiTheme="majorBidi" w:cstheme="majorBidi"/>
          <w:color w:val="auto"/>
        </w:rPr>
        <w:t>–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w:t>
      </w:r>
    </w:p>
    <w:p w14:paraId="4C3279E4"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Pardavėjas </w:t>
      </w:r>
      <w:r w:rsidRPr="006B2524">
        <w:rPr>
          <w:rFonts w:asciiTheme="majorBidi" w:eastAsiaTheme="minorHAnsi" w:hAnsiTheme="majorBidi" w:cstheme="majorBidi"/>
          <w:color w:val="auto"/>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477AF6D2"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35BABB5"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Bendrosios sąvokos</w:t>
      </w:r>
    </w:p>
    <w:p w14:paraId="7ED71B49" w14:textId="77777777" w:rsidR="005F2BCF" w:rsidRPr="006B2524" w:rsidRDefault="005F2BCF" w:rsidP="005F2BCF">
      <w:pPr>
        <w:pStyle w:val="Default"/>
        <w:tabs>
          <w:tab w:val="left" w:pos="284"/>
          <w:tab w:val="left" w:pos="567"/>
          <w:tab w:val="left" w:pos="709"/>
        </w:tabs>
        <w:jc w:val="both"/>
        <w:rPr>
          <w:rFonts w:asciiTheme="majorBidi" w:hAnsiTheme="majorBidi" w:cstheme="majorBidi"/>
          <w:b/>
          <w:bCs/>
          <w:color w:val="auto"/>
        </w:rPr>
      </w:pPr>
    </w:p>
    <w:p w14:paraId="1D3ECC3D"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Atsiskaitymo laikotarpis </w:t>
      </w:r>
      <w:r w:rsidRPr="006B2524">
        <w:rPr>
          <w:rFonts w:asciiTheme="majorBidi" w:eastAsiaTheme="minorHAnsi" w:hAnsiTheme="majorBidi" w:cstheme="majorBidi"/>
          <w:lang w:val="lt-LT"/>
        </w:rPr>
        <w:t xml:space="preserve">–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0D2DF86F"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Pasiūlymas </w:t>
      </w:r>
      <w:r w:rsidRPr="006B2524">
        <w:rPr>
          <w:rFonts w:asciiTheme="majorBidi" w:eastAsiaTheme="minorHAnsi" w:hAnsiTheme="majorBidi" w:cstheme="majorBidi"/>
          <w:lang w:val="lt-LT"/>
        </w:rPr>
        <w:t>– pagal Pirkimo dokumentus Rangovo Užsakovui ar jo tinkamai įgaliota</w:t>
      </w:r>
      <w:r w:rsidR="00B9563E">
        <w:rPr>
          <w:rFonts w:asciiTheme="majorBidi" w:eastAsiaTheme="minorHAnsi" w:hAnsiTheme="majorBidi" w:cstheme="majorBidi"/>
          <w:lang w:val="lt-LT"/>
        </w:rPr>
        <w:t>m</w:t>
      </w:r>
      <w:r w:rsidRPr="006B2524">
        <w:rPr>
          <w:rFonts w:asciiTheme="majorBidi" w:eastAsiaTheme="minorHAnsi" w:hAnsiTheme="majorBidi" w:cstheme="majorBidi"/>
          <w:lang w:val="lt-LT"/>
        </w:rPr>
        <w:t xml:space="preserve"> Perkančia</w:t>
      </w:r>
      <w:r>
        <w:rPr>
          <w:rFonts w:asciiTheme="majorBidi" w:eastAsiaTheme="minorHAnsi" w:hAnsiTheme="majorBidi" w:cstheme="majorBidi"/>
          <w:lang w:val="lt-LT"/>
        </w:rPr>
        <w:t>jam subjektui</w:t>
      </w:r>
      <w:r w:rsidRPr="006B2524">
        <w:rPr>
          <w:rFonts w:asciiTheme="majorBidi" w:eastAsiaTheme="minorHAnsi" w:hAnsiTheme="majorBidi" w:cstheme="majorBidi"/>
          <w:lang w:val="lt-LT"/>
        </w:rPr>
        <w:t xml:space="preserve"> raštu pateiktų dokumentų visuma dėl Darbų atlikimo (pardavimo) Užsakovui Pirkimo dokumentuose nustatytais terminais ir sąlygomis. </w:t>
      </w:r>
    </w:p>
    <w:p w14:paraId="37A07D9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Pirkimas </w:t>
      </w:r>
      <w:r w:rsidRPr="006B2524">
        <w:rPr>
          <w:rFonts w:asciiTheme="majorBidi" w:hAnsiTheme="majorBidi" w:cstheme="majorBidi"/>
          <w:color w:val="auto"/>
        </w:rPr>
        <w:t xml:space="preserve">– Užsakovo organizuotas pirkimas, siekiant sudaryti šią Sutartį. </w:t>
      </w:r>
    </w:p>
    <w:p w14:paraId="22FFA7DC"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Paslauga </w:t>
      </w:r>
      <w:r w:rsidRPr="006B2524">
        <w:rPr>
          <w:rFonts w:asciiTheme="majorBidi" w:eastAsiaTheme="minorHAnsi" w:hAnsiTheme="majorBidi" w:cstheme="majorBidi"/>
          <w:color w:val="auto"/>
        </w:rPr>
        <w:t xml:space="preserve">– bet kokia Sutarties SD ar Techninėje specifikacijoje nurodyta ir su Darbais susijusi paslauga </w:t>
      </w:r>
    </w:p>
    <w:p w14:paraId="44D762C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Darbai</w:t>
      </w:r>
      <w:r w:rsidRPr="006B2524">
        <w:rPr>
          <w:rFonts w:asciiTheme="majorBidi" w:hAnsiTheme="majorBidi" w:cstheme="majorBidi"/>
          <w:b/>
          <w:bCs/>
          <w:color w:val="auto"/>
        </w:rPr>
        <w:t xml:space="preserve"> </w:t>
      </w:r>
      <w:r w:rsidRPr="006B2524">
        <w:rPr>
          <w:rFonts w:asciiTheme="majorBidi" w:hAnsiTheme="majorBidi" w:cstheme="majorBidi"/>
          <w:color w:val="auto"/>
        </w:rPr>
        <w:t xml:space="preserve">– </w:t>
      </w:r>
      <w:r w:rsidRPr="006B2524">
        <w:rPr>
          <w:rFonts w:asciiTheme="majorBidi" w:eastAsiaTheme="minorHAnsi" w:hAnsiTheme="majorBidi" w:cstheme="majorBidi"/>
          <w:color w:val="auto"/>
        </w:rPr>
        <w:t>Sutarties SD nurodyti konkretūs darbai (montavimo, rekonstravimo, įrenginių prijungimo, iškėlimo ir pan.), ir ar jų dalys (Etapai), įskaitant jiems atlikti Rangovo pateikiamas Perkamas medžiagas, Rangovo atliktini Sutartyje nustatytais terminais ir sąlygomis. Sutartyje naudojama sąvoka Darbai apima ir Paslaugas/Prekes, tais atvejais, kuomet jų pirkimas numatytas Sutarties SD.</w:t>
      </w:r>
    </w:p>
    <w:p w14:paraId="15F4A364"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Darbų kaina (</w:t>
      </w:r>
      <w:r w:rsidRPr="006B2524">
        <w:rPr>
          <w:rFonts w:asciiTheme="majorBidi" w:eastAsiaTheme="minorHAnsi" w:hAnsiTheme="majorBidi" w:cstheme="majorBidi"/>
          <w:b/>
          <w:bCs/>
          <w:i/>
          <w:iCs/>
          <w:color w:val="auto"/>
        </w:rPr>
        <w:t xml:space="preserve">arba </w:t>
      </w:r>
      <w:r w:rsidRPr="006B2524">
        <w:rPr>
          <w:rFonts w:asciiTheme="majorBidi" w:eastAsiaTheme="minorHAnsi" w:hAnsiTheme="majorBidi" w:cstheme="majorBidi"/>
          <w:b/>
          <w:bCs/>
          <w:color w:val="auto"/>
        </w:rPr>
        <w:t xml:space="preserve">Sutarties kaina) </w:t>
      </w:r>
      <w:r w:rsidRPr="006B2524">
        <w:rPr>
          <w:rFonts w:asciiTheme="majorBidi" w:eastAsiaTheme="minorHAnsi" w:hAnsiTheme="majorBidi" w:cstheme="majorBidi"/>
          <w:color w:val="auto"/>
        </w:rPr>
        <w:t xml:space="preserve">– šios Sutarties SD nurodyta suma neįskaitant PVM, kuri negali būti viršyta Sutarties galiojimo laikotarpiu (išskyrus atvejus, kai numatomas Darbų kainos perskaičiavimas), Užsakovui mokant Rangovui už atliekamus Darbus pagal Darbų įkainius (jei nurodyti), įskaitant visas išlaidas ir mokesčius. </w:t>
      </w:r>
    </w:p>
    <w:p w14:paraId="652CF0EB"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Darbų įkainiai – </w:t>
      </w:r>
      <w:r w:rsidRPr="006B2524">
        <w:rPr>
          <w:rFonts w:asciiTheme="majorBidi" w:eastAsiaTheme="minorHAnsi" w:hAnsiTheme="majorBidi" w:cstheme="majorBidi"/>
          <w:color w:val="auto"/>
        </w:rPr>
        <w:t xml:space="preserve">šios Sutarties SD nurodyti įkainiai (jei nurodyti), pagal kuriuos Užsakovas moka Rangovui už atliekamus Darbus, įskaitant visas išlaidas ir mokesčius. </w:t>
      </w:r>
    </w:p>
    <w:p w14:paraId="08234D0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lastRenderedPageBreak/>
        <w:t xml:space="preserve">Įkainis </w:t>
      </w:r>
      <w:r w:rsidRPr="006B2524">
        <w:rPr>
          <w:rFonts w:asciiTheme="majorBidi" w:eastAsiaTheme="minorHAnsi" w:hAnsiTheme="majorBidi" w:cstheme="majorBidi"/>
          <w:color w:val="auto"/>
        </w:rPr>
        <w:t xml:space="preserve">– konkretaus Darbo sudedamosios dalies vieneto kaina, už kurią Rangovas vykdo konkrečius Darbų vienetus Sutartyje nustatytais terminais ir sąlygomis (taikoma, jei Įkainiai nurodyti Sutarties SD). </w:t>
      </w:r>
    </w:p>
    <w:p w14:paraId="4D4FB1DB"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Etapas </w:t>
      </w:r>
      <w:r w:rsidRPr="006B2524">
        <w:rPr>
          <w:rFonts w:asciiTheme="majorBidi" w:eastAsiaTheme="minorHAnsi" w:hAnsiTheme="majorBidi" w:cstheme="majorBidi"/>
          <w:color w:val="auto"/>
        </w:rPr>
        <w:t>– Sutartyje nurodyta Darbų dalis (Etapas), kurią užbaigus gali būti pasirašomas tos Darbų dalies užbaigimo Aktas, o jos rezultatas perduodamas Užsakovui eksploatacijai.</w:t>
      </w:r>
    </w:p>
    <w:p w14:paraId="0566F90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b/>
          <w:bCs/>
          <w:color w:val="auto"/>
        </w:rPr>
        <w:t xml:space="preserve">Perkamos medžiagos </w:t>
      </w:r>
      <w:r w:rsidRPr="006B2524">
        <w:rPr>
          <w:rFonts w:asciiTheme="majorBidi" w:eastAsiaTheme="minorHAnsi" w:hAnsiTheme="majorBidi" w:cstheme="majorBidi"/>
          <w:color w:val="auto"/>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A6B31B1"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Garantinis terminas </w:t>
      </w:r>
      <w:r w:rsidRPr="006B2524">
        <w:rPr>
          <w:rFonts w:asciiTheme="majorBidi" w:eastAsiaTheme="minorHAnsi" w:hAnsiTheme="majorBidi" w:cstheme="majorBidi"/>
          <w:color w:val="auto"/>
        </w:rPr>
        <w:t xml:space="preserve">– atliktų Darbų, įskaitant visoms Darbų sudėtinėms dalims, skaičiuojant nuo visų Darbų atlikimo (užbaigimo) Akto pasirašymo momento, kokybės garantinis terminas: statiniui – 5 (penkeri) metai, paslėptiems statinio elementams – 10 (dešimt) metų, o jeigu buvo nustatyta šiuose elementuose tyčia paslėptų defektų – 20 (dvidešimt) metų garantija, skaičiuojant nuo statybos užbaigimo dokumento ir jo priedų pasirašymo dienos. Perkamoms medžiagoms – 2 (dvejų) metų garantija, skaičiuojama nuo statybos užbaigimo dokumento ir jo priedų pasirašymo dienos. </w:t>
      </w:r>
    </w:p>
    <w:p w14:paraId="5D5E3215"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b/>
          <w:bCs/>
          <w:color w:val="auto"/>
        </w:rPr>
        <w:t xml:space="preserve">Teikiamos medžiagos </w:t>
      </w:r>
      <w:r w:rsidRPr="006B2524">
        <w:rPr>
          <w:rFonts w:asciiTheme="majorBidi" w:eastAsiaTheme="minorHAnsi" w:hAnsiTheme="majorBidi" w:cstheme="majorBidi"/>
          <w:color w:val="auto"/>
        </w:rPr>
        <w:t>– Sutarties SD detalizuotos ir išsamiai aprašytos Užsakovo teikiamos Rangovui įvairios medžiagos, įrenginiai ir kitos priemonės ar prekės Darbams atlikti.</w:t>
      </w:r>
    </w:p>
    <w:p w14:paraId="01B44738"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bCs/>
          <w:color w:val="auto"/>
        </w:rPr>
        <w:t xml:space="preserve">Raštu </w:t>
      </w:r>
      <w:r w:rsidRPr="006B2524">
        <w:rPr>
          <w:rFonts w:asciiTheme="majorBidi" w:hAnsiTheme="majorBidi" w:cstheme="majorBidi"/>
          <w:color w:val="auto"/>
        </w:rPr>
        <w:t xml:space="preserve">– reiškia bet kokio pranešimo, paklausimo, pretenzijos ar kt. išsiuntimas elektroniniu paštu, registruotu paštu ar faksu, Šalies Sutarties SD nurodytais kontaktais (jei Sutartyje kontaktai nėra patikslinti). </w:t>
      </w:r>
    </w:p>
    <w:p w14:paraId="7C1CDEEB"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b/>
          <w:color w:val="auto"/>
        </w:rPr>
        <w:t>P</w:t>
      </w:r>
      <w:r w:rsidRPr="006B2524">
        <w:rPr>
          <w:rFonts w:asciiTheme="majorBidi" w:hAnsiTheme="majorBidi" w:cstheme="majorBidi"/>
          <w:b/>
          <w:bCs/>
          <w:color w:val="auto"/>
        </w:rPr>
        <w:t xml:space="preserve">ranešimas </w:t>
      </w:r>
      <w:r w:rsidRPr="006B2524">
        <w:rPr>
          <w:rFonts w:asciiTheme="majorBidi" w:hAnsiTheme="majorBidi" w:cstheme="majorBidi"/>
          <w:color w:val="auto"/>
        </w:rPr>
        <w:t xml:space="preserve">– </w:t>
      </w:r>
      <w:r>
        <w:rPr>
          <w:rFonts w:asciiTheme="majorBidi" w:hAnsiTheme="majorBidi" w:cstheme="majorBidi"/>
          <w:color w:val="auto"/>
        </w:rPr>
        <w:t>Rangovui</w:t>
      </w:r>
      <w:r w:rsidRPr="006B2524">
        <w:rPr>
          <w:rFonts w:asciiTheme="majorBidi" w:hAnsiTheme="majorBidi" w:cstheme="majorBidi"/>
          <w:color w:val="auto"/>
        </w:rPr>
        <w:t xml:space="preserve"> siunčiami pranešimai, paklausimai, pretenzijos ir kt., kurie laikomi tinkamai išsiųstais ir gautais po 24 (dvidešimt keturių) valandų nuo išsiuntimo, jei pranešimai išsiųsti Sutarties SD (jei Sutartyje kontaktai nėra patikslinti) nurodytu </w:t>
      </w:r>
      <w:r>
        <w:rPr>
          <w:rFonts w:asciiTheme="majorBidi" w:hAnsiTheme="majorBidi" w:cstheme="majorBidi"/>
          <w:color w:val="auto"/>
        </w:rPr>
        <w:t>Rangovo</w:t>
      </w:r>
      <w:r w:rsidRPr="006B2524">
        <w:rPr>
          <w:rFonts w:asciiTheme="majorBidi" w:hAnsiTheme="majorBidi" w:cstheme="majorBidi"/>
          <w:color w:val="auto"/>
        </w:rPr>
        <w:t xml:space="preserve"> elektroniniu paštu ar kitu būdu. Jei pranešimas siunčiamas registruotu paštu, jis laikomas tinkamai išsiųstas ir gautas po 5 (penkių) darbo dienų nuo išsiuntimo. </w:t>
      </w:r>
    </w:p>
    <w:p w14:paraId="7AA0EAAF"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0A584286"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b/>
          <w:bCs/>
          <w:color w:val="auto"/>
        </w:rPr>
      </w:pPr>
      <w:r w:rsidRPr="006B2524">
        <w:rPr>
          <w:rFonts w:asciiTheme="majorBidi" w:hAnsiTheme="majorBidi" w:cstheme="majorBidi"/>
          <w:b/>
          <w:bCs/>
          <w:color w:val="auto"/>
        </w:rPr>
        <w:t>Dokumentai</w:t>
      </w:r>
    </w:p>
    <w:p w14:paraId="76FCC766" w14:textId="77777777" w:rsidR="005F2BCF" w:rsidRPr="006B2524" w:rsidRDefault="005F2BCF" w:rsidP="005F2BCF">
      <w:pPr>
        <w:pStyle w:val="Default"/>
        <w:tabs>
          <w:tab w:val="left" w:pos="284"/>
          <w:tab w:val="left" w:pos="567"/>
          <w:tab w:val="left" w:pos="709"/>
        </w:tabs>
        <w:jc w:val="both"/>
        <w:rPr>
          <w:rFonts w:asciiTheme="majorBidi" w:hAnsiTheme="majorBidi" w:cstheme="majorBidi"/>
          <w:color w:val="auto"/>
        </w:rPr>
      </w:pPr>
    </w:p>
    <w:p w14:paraId="5A7A8126"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eastAsiaTheme="minorHAnsi" w:hAnsiTheme="majorBidi" w:cstheme="majorBidi"/>
          <w:lang w:val="lt-LT"/>
        </w:rPr>
      </w:pPr>
      <w:r w:rsidRPr="006B2524">
        <w:rPr>
          <w:rFonts w:asciiTheme="majorBidi" w:hAnsiTheme="majorBidi" w:cstheme="majorBidi"/>
          <w:b/>
          <w:lang w:val="lt-LT"/>
        </w:rPr>
        <w:t xml:space="preserve">Sutartis </w:t>
      </w:r>
      <w:r w:rsidRPr="006B2524">
        <w:rPr>
          <w:rFonts w:asciiTheme="majorBidi" w:hAnsiTheme="majorBidi" w:cstheme="majorBidi"/>
          <w:lang w:val="lt-LT"/>
        </w:rPr>
        <w:t xml:space="preserve">– ši Sutartis, susidedanti iš Sutarties BD </w:t>
      </w:r>
      <w:r w:rsidRPr="006B2524">
        <w:rPr>
          <w:rFonts w:asciiTheme="majorBidi" w:hAnsiTheme="majorBidi" w:cstheme="majorBidi"/>
          <w:lang w:val="lt-LT"/>
        </w:rPr>
        <w:fldChar w:fldCharType="begin"/>
      </w:r>
      <w:r w:rsidRPr="006B2524">
        <w:rPr>
          <w:rFonts w:asciiTheme="majorBidi" w:hAnsiTheme="majorBidi" w:cstheme="majorBidi"/>
          <w:lang w:val="lt-LT"/>
        </w:rPr>
        <w:instrText xml:space="preserve"> REF _Ref444949303 \r \h  \* MERGEFORMAT </w:instrText>
      </w:r>
      <w:r w:rsidRPr="006B2524">
        <w:rPr>
          <w:rFonts w:asciiTheme="majorBidi" w:hAnsiTheme="majorBidi" w:cstheme="majorBidi"/>
          <w:lang w:val="lt-LT"/>
        </w:rPr>
      </w:r>
      <w:r w:rsidRPr="006B2524">
        <w:rPr>
          <w:rFonts w:asciiTheme="majorBidi" w:hAnsiTheme="majorBidi" w:cstheme="majorBidi"/>
          <w:lang w:val="lt-LT"/>
        </w:rPr>
        <w:fldChar w:fldCharType="separate"/>
      </w:r>
      <w:r w:rsidRPr="006B2524">
        <w:rPr>
          <w:rFonts w:asciiTheme="majorBidi" w:hAnsiTheme="majorBidi" w:cstheme="majorBidi"/>
          <w:lang w:val="lt-LT"/>
        </w:rPr>
        <w:t>3.2</w:t>
      </w:r>
      <w:r w:rsidRPr="006B2524">
        <w:rPr>
          <w:rFonts w:asciiTheme="majorBidi" w:hAnsiTheme="majorBidi" w:cstheme="majorBidi"/>
          <w:lang w:val="lt-LT"/>
        </w:rPr>
        <w:fldChar w:fldCharType="end"/>
      </w:r>
      <w:r w:rsidRPr="006B2524">
        <w:rPr>
          <w:rFonts w:asciiTheme="majorBidi" w:hAnsiTheme="majorBidi" w:cstheme="majorBidi"/>
          <w:lang w:val="lt-LT"/>
        </w:rPr>
        <w:t xml:space="preserve"> punkte išvardintų dokumentų.</w:t>
      </w:r>
    </w:p>
    <w:p w14:paraId="28B97AA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BD</w:t>
      </w:r>
      <w:r w:rsidRPr="006B2524">
        <w:rPr>
          <w:rFonts w:asciiTheme="majorBidi" w:hAnsiTheme="majorBidi" w:cstheme="majorBidi"/>
          <w:lang w:val="lt-LT"/>
        </w:rPr>
        <w:t xml:space="preserve"> </w:t>
      </w:r>
      <w:r w:rsidRPr="006B2524">
        <w:rPr>
          <w:rFonts w:asciiTheme="majorBidi" w:hAnsiTheme="majorBidi" w:cstheme="majorBidi"/>
          <w:bCs/>
          <w:lang w:val="lt-LT"/>
        </w:rPr>
        <w:t xml:space="preserve">– </w:t>
      </w:r>
      <w:r w:rsidRPr="006B2524">
        <w:rPr>
          <w:rFonts w:asciiTheme="majorBidi" w:eastAsiaTheme="minorHAnsi" w:hAnsiTheme="majorBidi" w:cstheme="majorBidi"/>
          <w:lang w:val="lt-LT"/>
        </w:rPr>
        <w:t>Sutarties bendroji dalis, Sutarties sudėtinė ir neatskiriama dalis, nustatanti standartines Sutarties nuostatas bei standartines Užsakovo ir Rangovo teises, pareigas bei atsakomybę.</w:t>
      </w:r>
    </w:p>
    <w:p w14:paraId="6EA2349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b/>
          <w:lang w:val="lt-LT"/>
        </w:rPr>
        <w:t>Sutarties SD</w:t>
      </w:r>
      <w:r w:rsidRPr="006B2524">
        <w:rPr>
          <w:rFonts w:asciiTheme="majorBidi" w:hAnsiTheme="majorBidi" w:cstheme="majorBidi"/>
          <w:lang w:val="lt-LT"/>
        </w:rPr>
        <w:t xml:space="preserve"> – </w:t>
      </w:r>
      <w:r w:rsidRPr="006B2524">
        <w:rPr>
          <w:rFonts w:asciiTheme="majorBidi" w:eastAsiaTheme="minorHAnsi" w:hAnsiTheme="majorBidi" w:cstheme="majorBidi"/>
          <w:lang w:val="lt-LT"/>
        </w:rPr>
        <w:t xml:space="preserve">Sutarties specialioji dalis, Sutarties sudėtinė ir neatskiriama dalis, nustatanti specialiąsias Sutarties nuostatas, įskaitant, bet neapsiribojant, Darbų kainą, Darbų atlikimo terminus ir kitas Sutarties vykdymo sąlygas. </w:t>
      </w:r>
    </w:p>
    <w:p w14:paraId="5FC7CD2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Projektas </w:t>
      </w:r>
      <w:r w:rsidRPr="006B2524">
        <w:rPr>
          <w:rFonts w:asciiTheme="majorBidi" w:eastAsiaTheme="minorHAnsi" w:hAnsiTheme="majorBidi" w:cstheme="majorBidi"/>
          <w:lang w:val="lt-LT"/>
        </w:rPr>
        <w:t>–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„Statinio projektavimas, projekto ekspertizė“ (aktuali redakcija) ir kitų galiojančių teisės aktų reikalavimus.</w:t>
      </w:r>
    </w:p>
    <w:p w14:paraId="0F175F9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Techninė specifikacija </w:t>
      </w:r>
      <w:r w:rsidRPr="006B2524">
        <w:rPr>
          <w:rFonts w:asciiTheme="majorBidi" w:eastAsiaTheme="minorHAnsi" w:hAnsiTheme="majorBidi" w:cstheme="majorBidi"/>
          <w:lang w:val="lt-LT"/>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1.04.04:2017 </w:t>
      </w:r>
      <w:r w:rsidRPr="006B2524">
        <w:rPr>
          <w:rFonts w:asciiTheme="majorBidi" w:eastAsiaTheme="minorHAnsi" w:hAnsiTheme="majorBidi" w:cstheme="majorBidi"/>
          <w:lang w:val="lt-LT"/>
        </w:rPr>
        <w:lastRenderedPageBreak/>
        <w:t xml:space="preserve">„Statinio projektavimas, projekto ekspertizė“ (aktuali redakcija) ir / ar kitų galiojančių teisės aktų reikalavimus. </w:t>
      </w:r>
    </w:p>
    <w:p w14:paraId="0EB9E8D6"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b/>
          <w:bCs/>
          <w:lang w:val="lt-LT"/>
        </w:rPr>
        <w:t xml:space="preserve">Grafikas </w:t>
      </w:r>
      <w:r w:rsidRPr="006B2524">
        <w:rPr>
          <w:rFonts w:asciiTheme="majorBidi" w:eastAsiaTheme="minorHAnsi" w:hAnsiTheme="majorBidi" w:cstheme="majorBidi"/>
          <w:lang w:val="lt-LT"/>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0D26253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Pirkimo sąlygos </w:t>
      </w:r>
      <w:r w:rsidRPr="006B2524">
        <w:rPr>
          <w:rFonts w:asciiTheme="majorBidi" w:hAnsiTheme="majorBidi" w:cstheme="majorBidi"/>
          <w:lang w:val="lt-LT"/>
        </w:rPr>
        <w:t xml:space="preserve">– </w:t>
      </w:r>
      <w:r>
        <w:rPr>
          <w:rFonts w:asciiTheme="majorBidi" w:hAnsiTheme="majorBidi" w:cstheme="majorBidi"/>
          <w:lang w:val="lt-LT"/>
        </w:rPr>
        <w:t>Perkančiojo subjekto</w:t>
      </w:r>
      <w:r w:rsidRPr="006B2524">
        <w:rPr>
          <w:rFonts w:asciiTheme="majorBidi" w:hAnsiTheme="majorBidi" w:cstheme="majorBidi"/>
          <w:lang w:val="lt-LT"/>
        </w:rPr>
        <w:t xml:space="preserve"> vykdytų Pirkimo procedūrų metu pateiktų dokumentų visuma, kuriais vadovaujantis Rangovas pateikė pasiūlymą;</w:t>
      </w:r>
    </w:p>
    <w:p w14:paraId="0B6DC5A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Pasiūlymas </w:t>
      </w:r>
      <w:r w:rsidRPr="006B2524">
        <w:rPr>
          <w:rFonts w:asciiTheme="majorBidi" w:hAnsiTheme="majorBidi" w:cstheme="majorBidi"/>
          <w:lang w:val="lt-LT"/>
        </w:rPr>
        <w:t>– Užsakovui vykdant Pirkimo procedūras, Rangovo pateiktų dokumentų visuma.</w:t>
      </w:r>
    </w:p>
    <w:p w14:paraId="0D43A2D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Kvietimas sudaryti Sutartį </w:t>
      </w:r>
      <w:r w:rsidRPr="006B2524">
        <w:rPr>
          <w:rFonts w:asciiTheme="majorBidi" w:hAnsiTheme="majorBidi" w:cstheme="majorBidi"/>
          <w:lang w:val="lt-LT"/>
        </w:rPr>
        <w:t>– Rangovui pateiktas pranešimas, kuriuo jis kviečiamas pasirašyti Sutartį ir informuojamas apie terminą skirtą Sutarties sudarymui.</w:t>
      </w:r>
    </w:p>
    <w:p w14:paraId="76CB7E93"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A</w:t>
      </w:r>
      <w:r w:rsidRPr="006B2524">
        <w:rPr>
          <w:rFonts w:asciiTheme="majorBidi" w:eastAsiaTheme="minorHAnsi" w:hAnsiTheme="majorBidi" w:cstheme="majorBidi"/>
          <w:b/>
          <w:bCs/>
          <w:lang w:val="lt-LT"/>
        </w:rPr>
        <w:t xml:space="preserve">ktas </w:t>
      </w:r>
      <w:r w:rsidRPr="006B2524">
        <w:rPr>
          <w:rFonts w:asciiTheme="majorBidi" w:eastAsiaTheme="minorHAnsi" w:hAnsiTheme="majorBidi" w:cstheme="majorBidi"/>
          <w:lang w:val="lt-LT"/>
        </w:rPr>
        <w:t xml:space="preserve">– Rangovo ir Užsakovo tarpusavyje pasirašomas, užbaigus Darbus, numatytus Sutartyje,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 kai Darbai atliekami ar Paslaugos suteikiamos su paslėptais trūkumais), Rangovo perduodami ir Užsakovo priimami. </w:t>
      </w:r>
    </w:p>
    <w:p w14:paraId="77C3D77E"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Sąskaita </w:t>
      </w:r>
      <w:r w:rsidRPr="006B2524">
        <w:rPr>
          <w:rFonts w:asciiTheme="majorBidi" w:eastAsiaTheme="minorHAnsi" w:hAnsiTheme="majorBidi" w:cstheme="majorBidi"/>
          <w:lang w:val="lt-LT"/>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Užsakyme. Sąskaitos išrašymo data turi sutapti su Akto pasirašymo diena. </w:t>
      </w:r>
    </w:p>
    <w:p w14:paraId="2F2EF3F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Sąskaitos gavimo diena </w:t>
      </w:r>
      <w:r w:rsidRPr="006B2524">
        <w:rPr>
          <w:rFonts w:asciiTheme="majorBidi" w:hAnsiTheme="majorBidi" w:cstheme="majorBidi"/>
          <w:lang w:val="lt-LT"/>
        </w:rPr>
        <w:t>–</w:t>
      </w:r>
      <w:r w:rsidR="008B1DD8">
        <w:rPr>
          <w:rFonts w:asciiTheme="majorBidi" w:hAnsiTheme="majorBidi" w:cstheme="majorBidi"/>
          <w:lang w:val="lt-LT"/>
        </w:rPr>
        <w:t xml:space="preserve"> </w:t>
      </w:r>
      <w:r w:rsidR="009D4F24">
        <w:rPr>
          <w:rFonts w:asciiTheme="majorBidi" w:hAnsiTheme="majorBidi" w:cstheme="majorBidi"/>
          <w:lang w:val="lt-LT"/>
        </w:rPr>
        <w:t>Sekanti darbo diena nuo sąskaitos</w:t>
      </w:r>
      <w:r w:rsidR="009D4F24" w:rsidRPr="006B2524">
        <w:rPr>
          <w:rFonts w:asciiTheme="majorBidi" w:hAnsiTheme="majorBidi" w:cstheme="majorBidi"/>
          <w:lang w:val="lt-LT"/>
        </w:rPr>
        <w:t xml:space="preserve"> pateikimo naudojantis elektronine paslauga „E. sąskaita“</w:t>
      </w:r>
      <w:r w:rsidR="009D4F24">
        <w:rPr>
          <w:rFonts w:asciiTheme="majorBidi" w:hAnsiTheme="majorBidi" w:cstheme="majorBidi"/>
          <w:lang w:val="lt-LT"/>
        </w:rPr>
        <w:t xml:space="preserve"> arba kitomis elektroninių ryšių priemonėmis</w:t>
      </w:r>
      <w:r w:rsidR="009D4F24" w:rsidRPr="006B2524">
        <w:rPr>
          <w:rFonts w:asciiTheme="majorBidi" w:hAnsiTheme="majorBidi" w:cstheme="majorBidi"/>
          <w:lang w:val="lt-LT"/>
        </w:rPr>
        <w:t xml:space="preserve"> data</w:t>
      </w:r>
      <w:r w:rsidR="009D4F24">
        <w:rPr>
          <w:rFonts w:asciiTheme="majorBidi" w:hAnsiTheme="majorBidi" w:cstheme="majorBidi"/>
          <w:lang w:val="lt-LT"/>
        </w:rPr>
        <w:t>, arba įteikimo asmeniškai diena</w:t>
      </w:r>
      <w:r w:rsidRPr="006B2524">
        <w:rPr>
          <w:rFonts w:asciiTheme="majorBidi" w:hAnsiTheme="majorBidi" w:cstheme="majorBidi"/>
          <w:lang w:val="lt-LT"/>
        </w:rPr>
        <w:t xml:space="preserve">. </w:t>
      </w:r>
    </w:p>
    <w:p w14:paraId="3752E416"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Privalomieji dokumentai </w:t>
      </w:r>
      <w:r w:rsidRPr="006B2524">
        <w:rPr>
          <w:rFonts w:asciiTheme="majorBidi" w:eastAsiaTheme="minorHAnsi" w:hAnsiTheme="majorBidi" w:cstheme="majorBidi"/>
          <w:lang w:val="lt-LT"/>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204FC2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Sutarties garantas </w:t>
      </w:r>
      <w:r w:rsidRPr="006B2524">
        <w:rPr>
          <w:rFonts w:asciiTheme="majorBidi" w:eastAsiaTheme="minorHAnsi" w:hAnsiTheme="majorBidi" w:cstheme="majorBidi"/>
          <w:lang w:val="lt-LT"/>
        </w:rPr>
        <w:t xml:space="preserve">–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 </w:t>
      </w:r>
    </w:p>
    <w:p w14:paraId="144A4E0B"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eastAsiaTheme="minorHAnsi" w:hAnsiTheme="majorBidi" w:cstheme="majorBidi"/>
          <w:b/>
          <w:bCs/>
          <w:lang w:val="lt-LT"/>
        </w:rPr>
        <w:t xml:space="preserve">Pirkimo dokumentai </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Perkančiojo subjekto</w:t>
      </w:r>
      <w:r w:rsidRPr="006B2524">
        <w:rPr>
          <w:rFonts w:asciiTheme="majorBidi" w:eastAsiaTheme="minorHAnsi" w:hAnsiTheme="majorBidi" w:cstheme="majorBidi"/>
          <w:lang w:val="lt-LT"/>
        </w:rPr>
        <w:t xml:space="preserve"> vykdant Darbų pirkimą skelbtų dokumentų visuma, pagal kurią Rangovas pateikė atitinkamą Pasiūlymą dėl Darbų atlikimo ir / ar Paslaugos suteikimo, ir, kuria vadovaujantis Rangovas buvo atrinktas sudaryti Sutartį bei atlikti Darbus. </w:t>
      </w:r>
    </w:p>
    <w:p w14:paraId="01A0C8BB"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Teisės aktai</w:t>
      </w:r>
      <w:r w:rsidRPr="006B2524">
        <w:rPr>
          <w:rFonts w:asciiTheme="majorBidi" w:hAnsiTheme="majorBidi" w:cstheme="majorBidi"/>
          <w:lang w:val="lt-LT"/>
        </w:rPr>
        <w:t xml:space="preserve"> – reiškia Lietuvos Respublikos teisės aktus ir tarptautines sutartis ir,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1041520D"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bCs/>
          <w:lang w:val="lt-LT"/>
        </w:rPr>
        <w:t xml:space="preserve">Įstatymas arba PĮ – </w:t>
      </w:r>
      <w:r w:rsidRPr="006B2524">
        <w:rPr>
          <w:rFonts w:asciiTheme="majorBidi" w:hAnsiTheme="majorBidi" w:cstheme="majorBidi"/>
          <w:bCs/>
          <w:lang w:val="lt-LT"/>
        </w:rPr>
        <w:t>reiškia</w:t>
      </w:r>
      <w:r w:rsidRPr="006B2524">
        <w:rPr>
          <w:rFonts w:asciiTheme="majorBidi" w:hAnsiTheme="majorBidi" w:cstheme="majorBidi"/>
          <w:b/>
          <w:bCs/>
          <w:lang w:val="lt-LT"/>
        </w:rPr>
        <w:t xml:space="preserve"> </w:t>
      </w:r>
      <w:r w:rsidRPr="006B2524">
        <w:rPr>
          <w:rFonts w:asciiTheme="majorBidi" w:hAnsiTheme="majorBidi" w:cstheme="majorBidi"/>
          <w:bCs/>
          <w:lang w:val="lt-LT"/>
        </w:rPr>
        <w:t xml:space="preserve">Lietuvos Respublikos </w:t>
      </w:r>
      <w:r w:rsidRPr="006B2524">
        <w:rPr>
          <w:rFonts w:asciiTheme="majorBidi" w:hAnsiTheme="majorBidi" w:cstheme="majorBidi"/>
          <w:lang w:val="lt-LT"/>
        </w:rPr>
        <w:t xml:space="preserve">pirkimų, atliekamų vandentvarkos, energetikos, transporto ar pašto paslaugų srities perkančiųjų subjektų, įstatymą (aktualią redakciją), kuris taikomas komunaliniam sektoriui. </w:t>
      </w:r>
    </w:p>
    <w:p w14:paraId="34F58555" w14:textId="77777777" w:rsidR="005F2BCF" w:rsidRPr="006B2524" w:rsidRDefault="005F2BCF" w:rsidP="005F2BCF">
      <w:pPr>
        <w:tabs>
          <w:tab w:val="left" w:pos="284"/>
          <w:tab w:val="left" w:pos="567"/>
          <w:tab w:val="left" w:pos="709"/>
        </w:tabs>
        <w:jc w:val="both"/>
        <w:rPr>
          <w:rFonts w:asciiTheme="majorBidi" w:hAnsiTheme="majorBidi" w:cstheme="majorBidi"/>
          <w:b/>
          <w:bCs/>
          <w:lang w:val="lt-LT"/>
        </w:rPr>
      </w:pPr>
    </w:p>
    <w:p w14:paraId="4A08CD3B" w14:textId="77777777" w:rsidR="005F2BCF" w:rsidRPr="006B2524" w:rsidRDefault="005F2BCF" w:rsidP="005F2BCF">
      <w:pPr>
        <w:tabs>
          <w:tab w:val="left" w:pos="284"/>
          <w:tab w:val="left" w:pos="567"/>
          <w:tab w:val="left" w:pos="709"/>
        </w:tabs>
        <w:jc w:val="center"/>
        <w:rPr>
          <w:rFonts w:asciiTheme="majorBidi" w:hAnsiTheme="majorBidi" w:cstheme="majorBidi"/>
          <w:b/>
          <w:lang w:val="lt-LT"/>
        </w:rPr>
      </w:pPr>
      <w:r w:rsidRPr="006B2524">
        <w:rPr>
          <w:rFonts w:asciiTheme="majorBidi" w:hAnsiTheme="majorBidi" w:cstheme="majorBidi"/>
          <w:b/>
          <w:lang w:val="lt-LT"/>
        </w:rPr>
        <w:t>Datos ir terminai</w:t>
      </w:r>
    </w:p>
    <w:p w14:paraId="4EB62D3B"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3DF21C08"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lastRenderedPageBreak/>
        <w:t xml:space="preserve">Diena </w:t>
      </w:r>
      <w:r w:rsidRPr="006B2524">
        <w:rPr>
          <w:rFonts w:asciiTheme="majorBidi" w:hAnsiTheme="majorBidi" w:cstheme="majorBidi"/>
          <w:lang w:val="lt-LT"/>
        </w:rPr>
        <w:t>– jei šios Sutarties dokumentai nenustato kitaip, ši sąvoka reiškia kalendorinę dieną.</w:t>
      </w:r>
    </w:p>
    <w:p w14:paraId="0C2A3274"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Darbo diena </w:t>
      </w:r>
      <w:r w:rsidRPr="006B2524">
        <w:rPr>
          <w:rFonts w:asciiTheme="majorBidi" w:hAnsiTheme="majorBidi" w:cstheme="majorBidi"/>
          <w:lang w:val="lt-LT"/>
        </w:rPr>
        <w:t>– jei šios Sutarties dokumentai nenustato kitaip, ši sąvoka reiškia darbo dieną Lietuvos Respublikoje.</w:t>
      </w:r>
    </w:p>
    <w:p w14:paraId="49DE53EC" w14:textId="77777777" w:rsidR="005F2BCF" w:rsidRPr="006B2524"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6B2524">
        <w:rPr>
          <w:rFonts w:asciiTheme="majorBidi" w:hAnsiTheme="majorBidi" w:cstheme="majorBidi"/>
          <w:b/>
          <w:lang w:val="lt-LT"/>
        </w:rPr>
        <w:t xml:space="preserve">Metai – </w:t>
      </w:r>
      <w:r w:rsidRPr="006B2524">
        <w:rPr>
          <w:rFonts w:asciiTheme="majorBidi" w:hAnsiTheme="majorBidi" w:cstheme="majorBidi"/>
          <w:lang w:val="lt-LT"/>
        </w:rPr>
        <w:t>jei šios Sutarties dokumentai nenustato kitaip, ši sąvoka reiškia 365 dienų laikotarpį.</w:t>
      </w:r>
    </w:p>
    <w:p w14:paraId="71465F05"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6B2524">
        <w:rPr>
          <w:rFonts w:asciiTheme="majorBidi" w:hAnsiTheme="majorBidi" w:cstheme="majorBidi"/>
          <w:b/>
          <w:lang w:val="lt-LT"/>
        </w:rPr>
        <w:t xml:space="preserve">Sutarties įsigaliojimo diena </w:t>
      </w:r>
      <w:r w:rsidRPr="006B2524">
        <w:rPr>
          <w:rFonts w:asciiTheme="majorBidi" w:hAnsiTheme="majorBidi" w:cstheme="majorBidi"/>
          <w:lang w:val="lt-LT"/>
        </w:rPr>
        <w:t>– Sutarties pasirašymo diena arba kita Sutarties SD nurodyta sutarties įsigaliojimo data.</w:t>
      </w:r>
    </w:p>
    <w:p w14:paraId="33B83E4D" w14:textId="77777777" w:rsidR="005F2BCF" w:rsidRPr="006B2524" w:rsidRDefault="005F2BCF" w:rsidP="005F2BCF">
      <w:pPr>
        <w:pStyle w:val="Sraopastraipa"/>
        <w:tabs>
          <w:tab w:val="left" w:pos="284"/>
          <w:tab w:val="left" w:pos="567"/>
          <w:tab w:val="left" w:pos="709"/>
        </w:tabs>
        <w:ind w:left="0"/>
        <w:contextualSpacing/>
        <w:jc w:val="both"/>
        <w:rPr>
          <w:rFonts w:asciiTheme="majorBidi" w:hAnsiTheme="majorBidi" w:cstheme="majorBidi"/>
          <w:b/>
          <w:lang w:val="lt-LT"/>
        </w:rPr>
      </w:pPr>
    </w:p>
    <w:p w14:paraId="3E3AD0A3"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lang w:val="lt-LT"/>
        </w:rPr>
      </w:pPr>
      <w:r w:rsidRPr="006B2524">
        <w:rPr>
          <w:rFonts w:asciiTheme="majorBidi" w:hAnsiTheme="majorBidi" w:cstheme="majorBidi"/>
          <w:b/>
          <w:lang w:val="lt-LT"/>
        </w:rPr>
        <w:t>SUTARTIES OBJEKTAS</w:t>
      </w:r>
    </w:p>
    <w:p w14:paraId="7162CDAF" w14:textId="77777777" w:rsidR="005F2BCF" w:rsidRPr="006B2524" w:rsidRDefault="005F2BCF" w:rsidP="005F2BCF">
      <w:pPr>
        <w:tabs>
          <w:tab w:val="left" w:pos="284"/>
          <w:tab w:val="left" w:pos="567"/>
          <w:tab w:val="left" w:pos="709"/>
        </w:tabs>
        <w:contextualSpacing/>
        <w:jc w:val="center"/>
        <w:rPr>
          <w:rFonts w:asciiTheme="majorBidi" w:hAnsiTheme="majorBidi" w:cstheme="majorBidi"/>
          <w:lang w:val="lt-LT"/>
        </w:rPr>
      </w:pPr>
    </w:p>
    <w:p w14:paraId="7679B5EC"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bookmarkStart w:id="5" w:name="_Ref339277411"/>
      <w:r w:rsidRPr="00B5254D">
        <w:rPr>
          <w:rFonts w:asciiTheme="majorBidi" w:hAnsiTheme="majorBidi" w:cstheme="majorBidi"/>
          <w:lang w:val="lt-LT"/>
        </w:rPr>
        <w:t xml:space="preserve">Šios </w:t>
      </w:r>
      <w:r w:rsidRPr="00B5254D">
        <w:rPr>
          <w:rFonts w:asciiTheme="majorBidi" w:hAnsiTheme="majorBidi" w:cstheme="majorBidi"/>
          <w:b/>
          <w:lang w:val="lt-LT"/>
        </w:rPr>
        <w:t>Sutarties objektas yra Darbai</w:t>
      </w:r>
      <w:r w:rsidRPr="00B5254D">
        <w:rPr>
          <w:rFonts w:asciiTheme="majorBidi" w:hAnsiTheme="majorBidi" w:cstheme="majorBidi"/>
          <w:lang w:val="lt-LT"/>
        </w:rPr>
        <w:t>, nurodyti Sutarties SD 3 dalyje ir aprašytos</w:t>
      </w:r>
      <w:r w:rsidRPr="006B2524">
        <w:rPr>
          <w:rFonts w:asciiTheme="majorBidi" w:hAnsiTheme="majorBidi" w:cstheme="majorBidi"/>
          <w:lang w:val="lt-LT"/>
        </w:rPr>
        <w:t xml:space="preserve"> </w:t>
      </w:r>
      <w:r w:rsidR="006E5352">
        <w:rPr>
          <w:rFonts w:asciiTheme="majorBidi" w:hAnsiTheme="majorBidi" w:cstheme="majorBidi"/>
          <w:lang w:val="lt-LT"/>
        </w:rPr>
        <w:t>Techniniame darbo projekte</w:t>
      </w:r>
      <w:r w:rsidRPr="006B2524">
        <w:rPr>
          <w:rFonts w:asciiTheme="majorBidi" w:hAnsiTheme="majorBidi" w:cstheme="majorBidi"/>
          <w:lang w:val="lt-LT"/>
        </w:rPr>
        <w:t>.</w:t>
      </w:r>
      <w:bookmarkEnd w:id="5"/>
      <w:r w:rsidRPr="006B2524">
        <w:rPr>
          <w:rFonts w:asciiTheme="majorBidi" w:hAnsiTheme="majorBidi" w:cstheme="majorBidi"/>
          <w:lang w:val="lt-LT"/>
        </w:rPr>
        <w:t xml:space="preserve"> </w:t>
      </w:r>
    </w:p>
    <w:p w14:paraId="3645089C" w14:textId="77777777" w:rsidR="005F2BCF" w:rsidRPr="006B2524" w:rsidRDefault="005F2BCF" w:rsidP="005F2BCF">
      <w:pPr>
        <w:pStyle w:val="Sraopastraipa"/>
        <w:numPr>
          <w:ilvl w:val="1"/>
          <w:numId w:val="8"/>
        </w:numPr>
        <w:tabs>
          <w:tab w:val="left" w:pos="284"/>
          <w:tab w:val="left" w:pos="567"/>
          <w:tab w:val="left" w:pos="709"/>
        </w:tabs>
        <w:ind w:left="0" w:firstLine="0"/>
        <w:jc w:val="both"/>
        <w:rPr>
          <w:rFonts w:asciiTheme="majorBidi" w:hAnsiTheme="majorBidi" w:cstheme="majorBidi"/>
          <w:b/>
          <w:lang w:val="lt-LT"/>
        </w:rPr>
      </w:pPr>
      <w:r w:rsidRPr="006B2524">
        <w:rPr>
          <w:rFonts w:asciiTheme="majorBidi" w:hAnsiTheme="majorBidi" w:cstheme="majorBidi"/>
          <w:lang w:val="lt-LT"/>
        </w:rPr>
        <w:t>R</w:t>
      </w:r>
      <w:r w:rsidRPr="006B2524">
        <w:rPr>
          <w:rFonts w:asciiTheme="majorBidi" w:eastAsiaTheme="minorHAnsi" w:hAnsiTheme="majorBidi" w:cstheme="majorBidi"/>
          <w:lang w:val="lt-LT"/>
        </w:rPr>
        <w:t xml:space="preserve">angovas įsipareigoja savo rizika ir naudodamas savo pateiktas Perkamas medžiagas (išskyrus Teikiamas medžiagas) Sutartyje nurodytomis sąlygomis ir terminais atlikti Darbus ir perduoti šių Darbų rezultatą Užsakovui, o Užsakovas įsipareigoja priimti atliktus Darbus ir sumokėti už juos Sutartyje nurodytomis sąlygomis ir tvarka. </w:t>
      </w:r>
    </w:p>
    <w:p w14:paraId="1168157A"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b/>
          <w:lang w:val="lt-LT"/>
        </w:rPr>
      </w:pPr>
    </w:p>
    <w:p w14:paraId="610CA3C3" w14:textId="77777777" w:rsidR="005F2BCF" w:rsidRPr="006B2524" w:rsidRDefault="005F2BCF" w:rsidP="005F2BCF">
      <w:pPr>
        <w:pStyle w:val="Sraopastraipa"/>
        <w:numPr>
          <w:ilvl w:val="0"/>
          <w:numId w:val="8"/>
        </w:numPr>
        <w:tabs>
          <w:tab w:val="left" w:pos="284"/>
          <w:tab w:val="left" w:pos="567"/>
          <w:tab w:val="left" w:pos="709"/>
        </w:tabs>
        <w:ind w:left="0" w:firstLine="0"/>
        <w:contextualSpacing/>
        <w:jc w:val="center"/>
        <w:rPr>
          <w:rFonts w:asciiTheme="majorBidi" w:hAnsiTheme="majorBidi" w:cstheme="majorBidi"/>
          <w:b/>
          <w:lang w:val="lt-LT"/>
        </w:rPr>
      </w:pPr>
      <w:r w:rsidRPr="006B2524">
        <w:rPr>
          <w:rFonts w:asciiTheme="majorBidi" w:hAnsiTheme="majorBidi" w:cstheme="majorBidi"/>
          <w:b/>
          <w:lang w:val="lt-LT"/>
        </w:rPr>
        <w:t>SUTARTIES ĮSIGALIOJIMAS, STRUKTŪRA IR AIŠKINIMAS</w:t>
      </w:r>
    </w:p>
    <w:p w14:paraId="3CF363C1" w14:textId="77777777" w:rsidR="005F2BCF" w:rsidRPr="006B2524" w:rsidRDefault="005F2BCF" w:rsidP="005F2BCF">
      <w:pPr>
        <w:pStyle w:val="Sraopastraipa"/>
        <w:tabs>
          <w:tab w:val="left" w:pos="284"/>
          <w:tab w:val="left" w:pos="567"/>
          <w:tab w:val="left" w:pos="709"/>
        </w:tabs>
        <w:ind w:left="0"/>
        <w:contextualSpacing/>
        <w:rPr>
          <w:rFonts w:asciiTheme="majorBidi" w:hAnsiTheme="majorBidi" w:cstheme="majorBidi"/>
          <w:b/>
          <w:lang w:val="lt-LT"/>
        </w:rPr>
      </w:pPr>
    </w:p>
    <w:p w14:paraId="6046BCE0"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hAnsiTheme="majorBidi" w:cstheme="majorBidi"/>
          <w:color w:val="auto"/>
        </w:rPr>
        <w:t>Sutartis įsigalioja Sutarties pasirašymo dieną</w:t>
      </w:r>
      <w:bookmarkStart w:id="6" w:name="_Ref444949303"/>
      <w:r w:rsidRPr="006B2524">
        <w:rPr>
          <w:rFonts w:asciiTheme="majorBidi" w:eastAsiaTheme="minorHAnsi" w:hAnsiTheme="majorBidi" w:cstheme="majorBidi"/>
          <w:color w:val="auto"/>
        </w:rPr>
        <w:t>.</w:t>
      </w:r>
      <w:r w:rsidR="00C54FB8">
        <w:rPr>
          <w:rFonts w:asciiTheme="majorBidi" w:eastAsiaTheme="minorHAnsi" w:hAnsiTheme="majorBidi" w:cstheme="majorBidi"/>
          <w:color w:val="auto"/>
        </w:rPr>
        <w:t xml:space="preserve"> Jeigu Sutarties SD numatytas sutarties vykdymo užtikrinimas, nuo sutarties pasirašymo ir sutarties vykdymo užtikrinimo pateikimo dienos.</w:t>
      </w:r>
    </w:p>
    <w:p w14:paraId="14C8CE7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Ši Sutartis yra vientisas ir nedalomas dokumentas, kurį sudaro toliau išvardinti dokumentai. Sutarties aiškinimo ir taikymo tikslais nustatoma tokia Sutarties dokumentų prioriteto tvarka: </w:t>
      </w:r>
    </w:p>
    <w:p w14:paraId="76A4A28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SD (su priedais); </w:t>
      </w:r>
    </w:p>
    <w:p w14:paraId="24FD3C2A"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BD; </w:t>
      </w:r>
    </w:p>
    <w:p w14:paraId="21F9E69C" w14:textId="77777777" w:rsidR="005F2BCF" w:rsidRPr="003D403D" w:rsidRDefault="003D403D"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3D403D">
        <w:rPr>
          <w:rFonts w:asciiTheme="majorBidi" w:hAnsiTheme="majorBidi" w:cstheme="majorBidi"/>
          <w:lang w:val="lt-LT"/>
        </w:rPr>
        <w:t>Rangovo užpildyta ir pasirašyta pasiūlymo forma</w:t>
      </w:r>
      <w:r w:rsidR="005F2BCF" w:rsidRPr="003D403D">
        <w:rPr>
          <w:rFonts w:asciiTheme="majorBidi" w:eastAsiaTheme="minorHAnsi" w:hAnsiTheme="majorBidi" w:cstheme="majorBidi"/>
          <w:lang w:val="lt-LT"/>
        </w:rPr>
        <w:t xml:space="preserve">; </w:t>
      </w:r>
    </w:p>
    <w:bookmarkEnd w:id="6"/>
    <w:p w14:paraId="0B10AFDD"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 </w:t>
      </w:r>
    </w:p>
    <w:p w14:paraId="1A3765D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hAnsiTheme="majorBidi" w:cstheme="majorBidi"/>
          <w:lang w:val="lt-LT"/>
        </w:rPr>
        <w:t xml:space="preserve">Visos šioje Sutartyje vartojamos sąvokos ir terminai turi bendrinę reikšmę arba artimiausią Sutarties pobūdžiui specialiąją reikšmę, jei Sutartyje nėra nustatyta ir paaiškinta kitokia jų reikšmė. </w:t>
      </w:r>
    </w:p>
    <w:p w14:paraId="5A499CB3" w14:textId="77777777" w:rsidR="005F2BCF" w:rsidRPr="006B2524" w:rsidRDefault="005F2BCF" w:rsidP="005F2BCF">
      <w:pPr>
        <w:pStyle w:val="Sraopastraipa"/>
        <w:tabs>
          <w:tab w:val="left" w:pos="284"/>
          <w:tab w:val="left" w:pos="567"/>
          <w:tab w:val="left" w:pos="709"/>
        </w:tabs>
        <w:ind w:left="0"/>
        <w:jc w:val="both"/>
        <w:rPr>
          <w:rFonts w:asciiTheme="majorBidi" w:hAnsiTheme="majorBidi" w:cstheme="majorBidi"/>
          <w:lang w:val="lt-LT"/>
        </w:rPr>
      </w:pPr>
    </w:p>
    <w:p w14:paraId="550D6B73"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b w:val="0"/>
          <w:sz w:val="24"/>
          <w:szCs w:val="24"/>
          <w:lang w:val="lt-LT"/>
        </w:rPr>
      </w:pPr>
      <w:r w:rsidRPr="006B2524">
        <w:rPr>
          <w:rFonts w:asciiTheme="majorBidi" w:hAnsiTheme="majorBidi" w:cstheme="majorBidi"/>
          <w:sz w:val="24"/>
          <w:szCs w:val="24"/>
          <w:lang w:val="lt-LT"/>
        </w:rPr>
        <w:t>ŠALIŲ TEISĖS IR PAREIGOS</w:t>
      </w:r>
    </w:p>
    <w:p w14:paraId="7EDFEE3E"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6FC3CE0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Užsakovas įsipareigoja: </w:t>
      </w:r>
    </w:p>
    <w:p w14:paraId="45C51A4C" w14:textId="77777777" w:rsidR="005F2BCF" w:rsidRPr="006B2524" w:rsidRDefault="00C54FB8" w:rsidP="005F2BCF">
      <w:pPr>
        <w:widowControl w:val="0"/>
        <w:numPr>
          <w:ilvl w:val="2"/>
          <w:numId w:val="8"/>
        </w:numPr>
        <w:tabs>
          <w:tab w:val="left" w:pos="567"/>
          <w:tab w:val="left" w:pos="709"/>
        </w:tabs>
        <w:suppressAutoHyphens/>
        <w:autoSpaceDN w:val="0"/>
        <w:ind w:left="0" w:firstLine="0"/>
        <w:jc w:val="both"/>
        <w:textAlignment w:val="baseline"/>
        <w:rPr>
          <w:rFonts w:asciiTheme="majorBidi" w:eastAsia="Microsoft Sans Serif" w:hAnsiTheme="majorBidi" w:cstheme="majorBidi"/>
          <w:lang w:val="lt-LT" w:eastAsia="lt-LT" w:bidi="lt-LT"/>
        </w:rPr>
      </w:pPr>
      <w:r>
        <w:rPr>
          <w:rFonts w:asciiTheme="majorBidi" w:eastAsia="Microsoft Sans Serif" w:hAnsiTheme="majorBidi" w:cstheme="majorBidi"/>
          <w:lang w:val="lt-LT" w:eastAsia="lt-LT" w:bidi="lt-LT"/>
        </w:rPr>
        <w:t>priimti</w:t>
      </w:r>
      <w:r w:rsidR="005F2BCF" w:rsidRPr="006B2524">
        <w:rPr>
          <w:rFonts w:asciiTheme="majorBidi" w:eastAsia="Microsoft Sans Serif" w:hAnsiTheme="majorBidi" w:cstheme="majorBidi"/>
          <w:lang w:val="lt-LT" w:eastAsia="lt-LT" w:bidi="lt-LT"/>
        </w:rPr>
        <w:t xml:space="preserve"> pagal šios Sutarties nuostatas kokybiškai atliktus Darbus ir už tokius Darbus atsiskait</w:t>
      </w:r>
      <w:r>
        <w:rPr>
          <w:rFonts w:asciiTheme="majorBidi" w:eastAsia="Microsoft Sans Serif" w:hAnsiTheme="majorBidi" w:cstheme="majorBidi"/>
          <w:lang w:val="lt-LT" w:eastAsia="lt-LT" w:bidi="lt-LT"/>
        </w:rPr>
        <w:t>yti</w:t>
      </w:r>
      <w:r w:rsidR="005F2BCF" w:rsidRPr="006B2524">
        <w:rPr>
          <w:rFonts w:asciiTheme="majorBidi" w:eastAsia="Microsoft Sans Serif" w:hAnsiTheme="majorBidi" w:cstheme="majorBidi"/>
          <w:lang w:val="lt-LT" w:eastAsia="lt-LT" w:bidi="lt-LT"/>
        </w:rPr>
        <w:t>.</w:t>
      </w:r>
    </w:p>
    <w:p w14:paraId="358EB166" w14:textId="77777777" w:rsidR="005F2BCF" w:rsidRPr="006B2524" w:rsidRDefault="006D623C"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suderintu</w:t>
      </w:r>
      <w:r w:rsidR="005F2BCF"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laiku</w:t>
      </w:r>
      <w:r w:rsidR="005F2BCF" w:rsidRPr="006B2524">
        <w:rPr>
          <w:rFonts w:asciiTheme="majorBidi" w:eastAsiaTheme="minorHAnsi" w:hAnsiTheme="majorBidi" w:cstheme="majorBidi"/>
          <w:lang w:val="lt-LT"/>
        </w:rPr>
        <w:t xml:space="preserve"> perduoti Rangovui statybos aikštelę (objektą, kuriame atliekami Darbai) visam Darbų atlikimo laikotarpiui ir užtikrinti Rangovui galimybę patekti į statybos aikštelę (objektą) per visą Sutarties galiojimo terminą; </w:t>
      </w:r>
    </w:p>
    <w:p w14:paraId="3E385D1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pranešti Rangovui, kas vykdys techninę Darbų priežiūrą, jei tokia priežiūra bus vykdoma; </w:t>
      </w:r>
    </w:p>
    <w:p w14:paraId="1357F65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perduoti / pristatyti Rangovui Teikiamas medžiagas (jei tai numatoma Sutarties SD); </w:t>
      </w:r>
    </w:p>
    <w:p w14:paraId="3091A61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b/>
          <w:lang w:val="lt-LT"/>
        </w:rPr>
      </w:pPr>
      <w:r w:rsidRPr="006B2524">
        <w:rPr>
          <w:rFonts w:asciiTheme="majorBidi" w:eastAsiaTheme="minorHAnsi" w:hAnsiTheme="majorBidi" w:cstheme="majorBidi"/>
          <w:b/>
          <w:lang w:val="lt-LT"/>
        </w:rPr>
        <w:t xml:space="preserve">Rangovo pareigos: </w:t>
      </w:r>
    </w:p>
    <w:p w14:paraId="5E9EB02D"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Sutartyje nustatytu laiku atlikti ir perduoti Užsakovui užbaigtus visus Sutartyje nurodytus Darbus ir ištaisyti trūkumus, nustatytus per Garantinį terminą ar Darbų priėmimo metu; </w:t>
      </w:r>
    </w:p>
    <w:p w14:paraId="08D9A20A"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 vėliau kaip per </w:t>
      </w:r>
      <w:r>
        <w:rPr>
          <w:rFonts w:asciiTheme="majorBidi" w:eastAsiaTheme="minorHAnsi" w:hAnsiTheme="majorBidi" w:cstheme="majorBidi"/>
          <w:lang w:val="lt-LT"/>
        </w:rPr>
        <w:t>5</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penkias</w:t>
      </w:r>
      <w:r w:rsidRPr="006B2524">
        <w:rPr>
          <w:rFonts w:asciiTheme="majorBidi" w:eastAsiaTheme="minorHAnsi" w:hAnsiTheme="majorBidi" w:cstheme="majorBidi"/>
          <w:lang w:val="lt-LT"/>
        </w:rPr>
        <w:t xml:space="preserve">) dienas nuo Sutarties pasirašymo dienos susisiekti su Užsakovo įgaliotu atstovu ir </w:t>
      </w:r>
      <w:r w:rsidR="009D4F24">
        <w:rPr>
          <w:rFonts w:asciiTheme="majorBidi" w:eastAsiaTheme="minorHAnsi" w:hAnsiTheme="majorBidi" w:cstheme="majorBidi"/>
          <w:lang w:val="lt-LT"/>
        </w:rPr>
        <w:t>susitarti dėl</w:t>
      </w:r>
      <w:r w:rsidRPr="006B2524">
        <w:rPr>
          <w:rFonts w:asciiTheme="majorBidi" w:eastAsiaTheme="minorHAnsi" w:hAnsiTheme="majorBidi" w:cstheme="majorBidi"/>
          <w:lang w:val="lt-LT"/>
        </w:rPr>
        <w:t xml:space="preserve"> dokumentų, kurie reikalingi Darbams atlikti</w:t>
      </w:r>
      <w:r w:rsidR="009D4F24">
        <w:rPr>
          <w:rFonts w:asciiTheme="majorBidi" w:eastAsiaTheme="minorHAnsi" w:hAnsiTheme="majorBidi" w:cstheme="majorBidi"/>
          <w:lang w:val="lt-LT"/>
        </w:rPr>
        <w:t>, perdavimo</w:t>
      </w:r>
      <w:r w:rsidRPr="006B2524">
        <w:rPr>
          <w:rFonts w:asciiTheme="majorBidi" w:eastAsiaTheme="minorHAnsi" w:hAnsiTheme="majorBidi" w:cstheme="majorBidi"/>
          <w:lang w:val="lt-LT"/>
        </w:rPr>
        <w:t xml:space="preserve">; </w:t>
      </w:r>
    </w:p>
    <w:p w14:paraId="202A1E7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keisti Užsakovo Projektą tik gavus Užsakovo raštišką sutikimą; </w:t>
      </w:r>
    </w:p>
    <w:p w14:paraId="0AE09ED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įrengti laikinus statinius, kurie reikalingi Darbams atlikti ir Perkamoms bei Teikiamoms medžiagoms saugoti bei priimti ir saugoti Darbams reikalingas Teikiamas medžiagas, įrenginius, </w:t>
      </w:r>
      <w:r w:rsidRPr="006B2524">
        <w:rPr>
          <w:rFonts w:asciiTheme="majorBidi" w:eastAsiaTheme="minorHAnsi" w:hAnsiTheme="majorBidi" w:cstheme="majorBidi"/>
          <w:lang w:val="lt-LT"/>
        </w:rPr>
        <w:lastRenderedPageBreak/>
        <w:t xml:space="preserve">komplektuojamąsias detales ir techniką. Užsakovo Rangovui perduotų Teikiamų medžiagų ir kito turto atsitiktinio žuvimo ar sugedimo rizika tenka Rangovui; </w:t>
      </w:r>
    </w:p>
    <w:p w14:paraId="663A7A7D"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prieš pradedant Darbus,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6C7A0C30"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instruktuoti Darbus atliksiančius darbuotojus saugos darbe bei kitais šios Sutarties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2132742B" w14:textId="77777777" w:rsidR="00454B06" w:rsidRDefault="00454B06"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454B06">
        <w:rPr>
          <w:lang w:val="lt-LT"/>
        </w:rPr>
        <w:t xml:space="preserve">Visais atvejai jeigu </w:t>
      </w:r>
      <w:r w:rsidR="009D28A9">
        <w:rPr>
          <w:lang w:val="lt-LT"/>
        </w:rPr>
        <w:t>Rangovo</w:t>
      </w:r>
      <w:r w:rsidRPr="00454B06">
        <w:rPr>
          <w:lang w:val="lt-LT"/>
        </w:rPr>
        <w:t xml:space="preserve"> kvalifikacija dėl teisės verstis atitinkama veikla nebuvo tikrinama arba tikrinama ne visa apimtimi, </w:t>
      </w:r>
      <w:r w:rsidR="009D28A9">
        <w:rPr>
          <w:lang w:val="lt-LT"/>
        </w:rPr>
        <w:t>Rangovas</w:t>
      </w:r>
      <w:r w:rsidRPr="00454B06">
        <w:rPr>
          <w:lang w:val="lt-LT"/>
        </w:rPr>
        <w:t xml:space="preserve"> </w:t>
      </w:r>
      <w:r w:rsidR="009D28A9">
        <w:rPr>
          <w:lang w:val="lt-LT"/>
        </w:rPr>
        <w:t xml:space="preserve">Užsakovui </w:t>
      </w:r>
      <w:r w:rsidRPr="00454B06">
        <w:rPr>
          <w:lang w:val="lt-LT"/>
        </w:rPr>
        <w:t>įsipareigoja, kad pirkimo sutartį vykdys tik tokią teisę turintys asmenys</w:t>
      </w:r>
      <w:r>
        <w:t>;</w:t>
      </w:r>
    </w:p>
    <w:p w14:paraId="279F4A4C" w14:textId="77777777" w:rsidR="005F2BCF" w:rsidRPr="00CE0C3E"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CE0C3E">
        <w:rPr>
          <w:lang w:val="lt-LT"/>
        </w:rPr>
        <w:t xml:space="preserve">Laiku ir tinkamai informuoti Užsakovą apie atliktus Darbų etapus, pateikti reikiamą statybos darbų vykdomąją dokumentaciją, atlikti būtinus bandymus ir apie jų rezultatus raštu informuoti Užsakovą, pateikti Rangovo užbaigtų statybos darbų perdavimo </w:t>
      </w:r>
      <w:r>
        <w:rPr>
          <w:lang w:val="lt-LT"/>
        </w:rPr>
        <w:t>Užsakovui</w:t>
      </w:r>
      <w:r w:rsidRPr="00CE0C3E">
        <w:rPr>
          <w:lang w:val="lt-LT"/>
        </w:rPr>
        <w:t xml:space="preserve"> aktus, atlikti būtinus bandymus ir apie jų rezultatus raštu informuoti Užsakovą. Užsakovui paprašius papildomos informacijos, per 3 (tris) darbo dienas raštu pranešti apie Darbų eigą bei rezultatus, pateikti kitą su projekto vykdymu susijusią informaciją</w:t>
      </w:r>
      <w:r>
        <w:rPr>
          <w:rFonts w:asciiTheme="majorBidi" w:eastAsiaTheme="minorHAnsi" w:hAnsiTheme="majorBidi" w:cstheme="majorBidi"/>
          <w:lang w:val="lt-LT"/>
        </w:rPr>
        <w:t xml:space="preserve">. </w:t>
      </w:r>
      <w:r w:rsidRPr="00CE0C3E">
        <w:rPr>
          <w:rFonts w:asciiTheme="majorBidi" w:eastAsiaTheme="minorHAnsi" w:hAnsiTheme="majorBidi" w:cstheme="majorBidi"/>
          <w:lang w:val="lt-LT"/>
        </w:rPr>
        <w:t>Rangovas privalo teikti informaciją pagal su Užsakovu suderintą formą arba per Užsakovo nurodytą informacinę sistemą;</w:t>
      </w:r>
    </w:p>
    <w:p w14:paraId="24F213B0"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Subrangovus pasitelkti vykdyti tik tuos Darbus, kuriuos Rangovas Pasiūlyme numatė perduoti Subrangovams; </w:t>
      </w:r>
    </w:p>
    <w:p w14:paraId="75EA04C0"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naudoti statybos aikštelę (objektą) tik pagal tiesioginę paskirtį; </w:t>
      </w:r>
    </w:p>
    <w:p w14:paraId="2DC5345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pateikti Užsakovui Teikiamų medžiagų sunaudojimo ataskaitą ir grąžinti jų likutį (jeigu visi Darbai arba jų dalis buvo atliekama naudojant Užsakovo pateiktas Teikiamas medžiagas);</w:t>
      </w:r>
    </w:p>
    <w:p w14:paraId="0175810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Vadovaudamiesi aktualia Užsakovo grįžtamųjų medžiagų valdymo tvarka demontuotus įrenginius, konstrukcijas ir Teikiamų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w:t>
      </w:r>
    </w:p>
    <w:p w14:paraId="13E32BA8"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saugoti atliktų Darbų rezultatą ir likusias nuo Darbų Teikiamas medžiagas bei įrenginius nuo sugadinimo ir vagystės, taip pat nuo meteorologinių sąlygų daromos žalos iki atliktų Darbų perdavimo Užsakovui pagal atitinkamą Aktą; </w:t>
      </w:r>
    </w:p>
    <w:p w14:paraId="0D0E7E2A"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po Darbų baigimo sutvarkyti statybvietę, atstatyti kelius, statybos aikštelę pagal ankstesnę</w:t>
      </w:r>
      <w:r>
        <w:rPr>
          <w:rFonts w:asciiTheme="majorBidi" w:eastAsiaTheme="minorHAnsi" w:hAnsiTheme="majorBidi" w:cstheme="majorBidi"/>
          <w:lang w:val="lt-LT"/>
        </w:rPr>
        <w:t xml:space="preserve"> jų būklę;</w:t>
      </w:r>
    </w:p>
    <w:p w14:paraId="000ABDBB"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gauti visus leidimus, reikalingus Darbams atlikti bei vykdyti apmokėjimą už darbus, kuriems reikalingas leidimas, atlikusiai įmonei bei apmokėti visus mokesčius ir rinkliavas, reikalingas Darbams atlikti; </w:t>
      </w:r>
    </w:p>
    <w:p w14:paraId="371D6E10"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pateikti atliktų Darbų aktą, atliktų Darbų pažymą ir Sąskaitą; </w:t>
      </w:r>
    </w:p>
    <w:p w14:paraId="7F1423B4"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nedelsiant informuoti Užsakovą apie įvykusius nelaimingus atsitikimus ar avarijas. </w:t>
      </w:r>
    </w:p>
    <w:p w14:paraId="42AAB5FD"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A147FA8" w14:textId="77777777" w:rsidR="005F2BCF" w:rsidRPr="006B2524" w:rsidRDefault="005F2BCF" w:rsidP="005F2BCF">
      <w:pPr>
        <w:pStyle w:val="BodyText20"/>
        <w:numPr>
          <w:ilvl w:val="0"/>
          <w:numId w:val="8"/>
        </w:numPr>
        <w:tabs>
          <w:tab w:val="left" w:pos="284"/>
          <w:tab w:val="left" w:pos="567"/>
          <w:tab w:val="left" w:pos="709"/>
        </w:tabs>
        <w:ind w:left="0" w:firstLine="0"/>
        <w:jc w:val="center"/>
        <w:rPr>
          <w:rFonts w:asciiTheme="majorBidi" w:hAnsiTheme="majorBidi" w:cstheme="majorBidi"/>
          <w:b/>
          <w:sz w:val="24"/>
          <w:szCs w:val="24"/>
          <w:lang w:val="lt-LT"/>
        </w:rPr>
      </w:pPr>
      <w:r w:rsidRPr="006B2524">
        <w:rPr>
          <w:rFonts w:asciiTheme="majorBidi" w:hAnsiTheme="majorBidi" w:cstheme="majorBidi"/>
          <w:b/>
          <w:sz w:val="24"/>
          <w:szCs w:val="24"/>
          <w:lang w:val="lt-LT"/>
        </w:rPr>
        <w:t>DARBŲ APIMTIS IR KAINA</w:t>
      </w:r>
    </w:p>
    <w:p w14:paraId="6F721437" w14:textId="77777777" w:rsidR="005F2BCF" w:rsidRPr="006B2524"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067E6710"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Bendra Sutarties kaina, Darbų apimtis ir įkainiai (jei taikoma) pateikiami Sutarties SD ir jos prieduose. Už Darbus, kuriuos Rangovas atlieka be Užsakovo rašytinio sutikimo, nukrypdamas nuo Sutarties ar (ir) Užsakymo, Užsakovas Rangovui neapmoka. </w:t>
      </w:r>
    </w:p>
    <w:p w14:paraId="3A4485A3"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Rangovas į Darbų kainą yra įskaičiavęs visas Rangovo išlaidas, susijusias su Sutartyje numatytų įsipareigojimų vykdymu, visus mokesčius, įskaitant, bet neapsiribojant, PVM, taip pat, įskaitant, bet neapsiribojant:</w:t>
      </w:r>
    </w:p>
    <w:p w14:paraId="71C79A39"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išlaidas, susijusias su Sutarties sudarymu, vykdymu, įskaitant išlaidas, susijusias su priverstiniu Sutarties vykdymu;</w:t>
      </w:r>
    </w:p>
    <w:p w14:paraId="11747F03"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su dokumentų, numatytų Techninėje specifikacijoje, rengimu, derinimu ir pateikimu susijusias išlaidas;</w:t>
      </w:r>
    </w:p>
    <w:p w14:paraId="3D3944C5"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įsisteigimo Lietuvos Respublikoje išlaidas (jei tai reikalinga Darbų atlikimui užtikrinti) arba su laisvo prekių ir (ar) paslaugų (teikiamų kartu su Darbais) judėjimo teisės įgyvendinimu susijusias išlaidas (teisės pripažinimo dokumentų, patvirtinimų gavimo iš kompetentingų Lietuvos Respublikos institucijų ir (arba) profesinių bendrijų išlaidas ir kita);</w:t>
      </w:r>
    </w:p>
    <w:p w14:paraId="591019A0"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visų medžiagų, kurias numato naudoti atliekant Darbus (jeigu Darbai bus atliekami iš Rangovo medžiagų), išlaidas, transportavimo išlaidas, Rangovo darbuotojų aprūpinimo tinkama įranga bei įrankiais, reikalingais tinkamam Darbų atlikimui (jei taikoma), išlaidas;</w:t>
      </w:r>
    </w:p>
    <w:p w14:paraId="59B3E3B8"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visas tiesiogines ir netiesiogines išlaidas, susijusias su Darbų vykdymu, bei bet kokių darbų, reikalingų Darbams vykdyti (kurie nors ir nebuvo tiesiogiai nustatyti pirkimo dokum</w:t>
      </w:r>
      <w:r>
        <w:rPr>
          <w:rFonts w:asciiTheme="majorBidi" w:hAnsiTheme="majorBidi" w:cstheme="majorBidi"/>
          <w:sz w:val="24"/>
          <w:szCs w:val="24"/>
        </w:rPr>
        <w:t>entuose ar sutartyje, bet yra bū</w:t>
      </w:r>
      <w:r w:rsidRPr="006B2524">
        <w:rPr>
          <w:rFonts w:asciiTheme="majorBidi" w:hAnsiTheme="majorBidi" w:cstheme="majorBidi"/>
          <w:sz w:val="24"/>
          <w:szCs w:val="24"/>
        </w:rPr>
        <w:t>tini Sutarčiai įvykdyti), kuriuos Rangovas, būdamas savo srities specialistu, turėjo ir galėjo numatyti, jei būtų buvęs pakankamai rūpestingas ir tinkamai atsižvelgęs į aplinkybę, kad Užsakovas siekia, jog Rangovas Darbus vykdytų, kartu atlikdamas ir susijusius darbus, kaina;</w:t>
      </w:r>
    </w:p>
    <w:p w14:paraId="6533E674"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Į Darbų kainą ir / ar vienetinius Darbų įkainius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131CDD77" w14:textId="77777777" w:rsidR="005F2BCF" w:rsidRPr="006B2524" w:rsidRDefault="005F2BCF" w:rsidP="005F2BCF">
      <w:pPr>
        <w:pStyle w:val="Bodytext2"/>
        <w:numPr>
          <w:ilvl w:val="2"/>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kitas su tinkamu Darbų atlikimu susijusias išlaidas.</w:t>
      </w:r>
    </w:p>
    <w:p w14:paraId="5568D23B" w14:textId="77777777" w:rsidR="005F2BCF" w:rsidRPr="006B2524" w:rsidRDefault="00031712"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Jeigu Sutarties SD numatyta kainos peržiūra, p</w:t>
      </w:r>
      <w:r w:rsidR="005F2BCF" w:rsidRPr="006B2524">
        <w:rPr>
          <w:rFonts w:asciiTheme="majorBidi" w:eastAsiaTheme="minorHAnsi" w:hAnsiTheme="majorBidi" w:cstheme="majorBidi"/>
          <w:lang w:val="lt-LT"/>
        </w:rPr>
        <w:t xml:space="preserve">asikeitus Lietuvos Respublikoje galiojančiuose teisės aktuose numatytam PVM tarifui, kurio apmokestinimo objektu yra laikoma perkami Darbai/Paslaugos/Prekės, bus perskaičiuojama Sutarties SD nurodyta Maksimali Sutarties kaina su PVM. Perskaičiavimas vykdomas po Lietuvos Respublikos pridėtinės vertės mokesčio įstatymo, kuriuo keičiasi mokesčio tarifas, pakeitimo įsigaliojimo dienos. Sutarties SD nurodyta Sutarties </w:t>
      </w:r>
      <w:r w:rsidR="005F2BCF">
        <w:rPr>
          <w:rFonts w:asciiTheme="majorBidi" w:eastAsiaTheme="minorHAnsi" w:hAnsiTheme="majorBidi" w:cstheme="majorBidi"/>
          <w:lang w:val="lt-LT"/>
        </w:rPr>
        <w:t>vertė</w:t>
      </w:r>
      <w:r w:rsidR="005F2BCF" w:rsidRPr="006B2524">
        <w:rPr>
          <w:rFonts w:asciiTheme="majorBidi" w:eastAsiaTheme="minorHAnsi" w:hAnsiTheme="majorBidi" w:cstheme="majorBidi"/>
          <w:lang w:val="lt-LT"/>
        </w:rPr>
        <w:t xml:space="preserve"> neįskaitant PVM perskaičiuojama nebus. </w:t>
      </w:r>
      <w:r w:rsidR="00C60135">
        <w:rPr>
          <w:rFonts w:asciiTheme="majorBidi" w:eastAsiaTheme="minorHAnsi" w:hAnsiTheme="majorBidi" w:cstheme="majorBidi"/>
          <w:lang w:val="lt-LT"/>
        </w:rPr>
        <w:t>Rangovas praranda teisę į darbų, kuriuos vėluoja atlikti pagal Grafiką, kainos perskaičiavimą.</w:t>
      </w:r>
    </w:p>
    <w:p w14:paraId="3155FD86" w14:textId="77777777" w:rsidR="005F2BCF" w:rsidRPr="006B2524"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bookmarkStart w:id="7" w:name="part_dc41d5bf8c654e8199fc09813ef18b9b"/>
      <w:bookmarkEnd w:id="7"/>
      <w:r w:rsidRPr="006B2524">
        <w:rPr>
          <w:rFonts w:asciiTheme="majorBidi" w:hAnsiTheme="majorBidi" w:cstheme="majorBidi"/>
          <w:lang w:val="lt-LT" w:eastAsia="lt-LT"/>
        </w:rPr>
        <w:t>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w:t>
      </w:r>
    </w:p>
    <w:p w14:paraId="4AEBBA39"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Už papildomus darbus, kuriuos Rangovas atlieka be Užsakovo rašytinio sutikimo, Užsakovas Rangovui papildomai neapmoka.</w:t>
      </w:r>
    </w:p>
    <w:p w14:paraId="5053ED8E"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r w:rsidRPr="006B2524">
        <w:rPr>
          <w:rFonts w:asciiTheme="majorBidi" w:hAnsiTheme="majorBidi" w:cstheme="majorBidi"/>
          <w:sz w:val="24"/>
          <w:szCs w:val="24"/>
        </w:rPr>
        <w:t xml:space="preserve">Kainos pakeitimas įforminamas abiejų Sutarties šalių aktu ir papildomu susitarimu prie Sutarties. Perskaičiuojama tų Darbų kaina, kurie pagal Sutartį atliekami po kainos perskaičiavimo. </w:t>
      </w:r>
    </w:p>
    <w:p w14:paraId="3ECD3A0D" w14:textId="77777777" w:rsidR="005F2BCF" w:rsidRPr="006B2524" w:rsidRDefault="005F2BCF" w:rsidP="005F2BCF">
      <w:pPr>
        <w:pStyle w:val="Bodytext2"/>
        <w:numPr>
          <w:ilvl w:val="1"/>
          <w:numId w:val="8"/>
        </w:numPr>
        <w:shd w:val="clear" w:color="auto" w:fill="auto"/>
        <w:tabs>
          <w:tab w:val="left" w:pos="567"/>
          <w:tab w:val="left" w:pos="709"/>
        </w:tabs>
        <w:spacing w:before="0" w:line="240" w:lineRule="auto"/>
        <w:ind w:left="0" w:firstLine="0"/>
        <w:rPr>
          <w:rFonts w:asciiTheme="majorBidi" w:hAnsiTheme="majorBidi" w:cstheme="majorBidi"/>
          <w:sz w:val="24"/>
          <w:szCs w:val="24"/>
        </w:rPr>
      </w:pPr>
      <w:bookmarkStart w:id="8" w:name="_Ref488313015"/>
      <w:r w:rsidRPr="006B2524">
        <w:rPr>
          <w:rFonts w:asciiTheme="majorBidi" w:hAnsiTheme="majorBidi" w:cstheme="majorBidi"/>
          <w:sz w:val="24"/>
          <w:szCs w:val="24"/>
        </w:rPr>
        <w:t>Visi mokėjimai ir atsiskaitymai pagal Sutartį vykdomi eurais.</w:t>
      </w:r>
      <w:bookmarkEnd w:id="8"/>
    </w:p>
    <w:p w14:paraId="6238D9EA"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3A0CD401" w14:textId="77777777" w:rsidR="005F2BCF" w:rsidRPr="006B2524" w:rsidRDefault="005F2BCF" w:rsidP="005F2BCF">
      <w:pPr>
        <w:pStyle w:val="Statja"/>
        <w:numPr>
          <w:ilvl w:val="0"/>
          <w:numId w:val="8"/>
        </w:numPr>
        <w:tabs>
          <w:tab w:val="left" w:pos="284"/>
          <w:tab w:val="left" w:pos="567"/>
          <w:tab w:val="left" w:pos="709"/>
        </w:tabs>
        <w:spacing w:before="0"/>
        <w:ind w:left="0" w:firstLine="0"/>
        <w:jc w:val="center"/>
        <w:rPr>
          <w:rFonts w:asciiTheme="majorBidi" w:hAnsiTheme="majorBidi" w:cstheme="majorBidi"/>
          <w:caps/>
          <w:sz w:val="24"/>
          <w:szCs w:val="24"/>
          <w:lang w:val="lt-LT"/>
        </w:rPr>
      </w:pPr>
      <w:r w:rsidRPr="006B2524">
        <w:rPr>
          <w:rFonts w:asciiTheme="majorBidi" w:hAnsiTheme="majorBidi" w:cstheme="majorBidi"/>
          <w:caps/>
          <w:sz w:val="24"/>
          <w:szCs w:val="24"/>
          <w:lang w:val="lt-LT"/>
        </w:rPr>
        <w:t>DARBŲ KOKYBĖ</w:t>
      </w:r>
    </w:p>
    <w:p w14:paraId="192DF6B8"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caps/>
          <w:sz w:val="24"/>
          <w:szCs w:val="24"/>
          <w:lang w:val="lt-LT"/>
        </w:rPr>
      </w:pPr>
    </w:p>
    <w:p w14:paraId="135EA7D8"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privalo naudoti </w:t>
      </w:r>
      <w:r w:rsidRPr="000B1E3C">
        <w:rPr>
          <w:rFonts w:asciiTheme="majorBidi" w:eastAsiaTheme="minorHAnsi" w:hAnsiTheme="majorBidi" w:cstheme="majorBidi"/>
          <w:lang w:val="lt-LT"/>
        </w:rPr>
        <w:t>tik</w:t>
      </w:r>
      <w:r w:rsidRPr="006B2524">
        <w:rPr>
          <w:rFonts w:asciiTheme="majorBidi" w:eastAsiaTheme="minorHAnsi" w:hAnsiTheme="majorBidi" w:cstheme="majorBidi"/>
          <w:lang w:val="lt-LT"/>
        </w:rPr>
        <w:t xml:space="preserve"> Užsakovo patvirtintų techninių specifikacijų reikalavimus atitinkančius gaminius bei statybines Perkamas medžiagas. Atliekamų Darbų ir Perkamų medžiagų kokybė turi atitikti galiojančių teisės aktų normų ir standartų reikalavimus: visos privalomos sertifikuoti Perkamos medžiagos ir gaminiai turi turėti Lietuvos Respublikoje galiojančius sertifikatus. Kiti reikalavimai šioje Sutartyje numatytiems Darbams ir Perkamoms medžiagoms, kurių privalo laikytis Rangovas yra nustatyti galiojančiuose teisės aktuose, reglamentuojančiuose statybos techninius ir kitus reikalavimus, gali būti numatyti Sutarties SD ar atskiruose Sutarties prieduose. </w:t>
      </w:r>
    </w:p>
    <w:p w14:paraId="3159C96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Rangovo atliekamų Darbų ir teikiamų Paslaugų kokybė turi atitikti galiojančių normatyvinių statybos techninių ir normatyvinių statinio saugos ir paskirties bei aplinkosaugos dokumentų ir standartų reikalavimus, nustatytus teisės aktais, taip pat Pirkimo dokumentus, Projektą, Techninę specifikaciją ar kitus dokumentus, kurie numato kokybės reikalavimus Darbams, Paslaugoms bei įprastai tokios rūšies Darbams ir Paslaugoms keliamus reikalavimus.</w:t>
      </w:r>
    </w:p>
    <w:p w14:paraId="5C8F8C1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garantuoja, kad Darbų priėmimo metu jo atliktų Darbų rezultatas atitinka Sutartyje nustatytus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w:t>
      </w:r>
    </w:p>
    <w:p w14:paraId="09FF3ABC"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 Rangovo atliktų Darbų rezultatas Darbų priėmimo metu neatitinka Sutartyje ar teisės aktuose nurodytų reikalavimų, Rangovas įsipareigoja savo jėgomis ir lėšomis pašalinti nustatytus trūkumus ne vėliau kaip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kalendorines dienas nuo pranešimo apie trūkumus gavimo, jei Užsakovas nenustato ilgesnio termino. </w:t>
      </w:r>
    </w:p>
    <w:p w14:paraId="1F7CFDFD"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Užsakovas per Garantinį terminą pastebėjęs Darbų trūkumus, kurie atsirado ne dėl Užsakovo kaltės, apie pastebėtus Darbų trūkumus praneša Rangovui per Užsakovo nurodytą informacinę sistemą (raštiškas ar žodinis informavimas gali būti vykdomas išimties tvarka, dėl informacinės sistemos sutrikimų). Rangovas įsipareigoja ne vėliau </w:t>
      </w:r>
      <w:r w:rsidR="006038EA">
        <w:rPr>
          <w:rFonts w:asciiTheme="majorBidi" w:eastAsiaTheme="minorHAnsi" w:hAnsiTheme="majorBidi" w:cstheme="majorBidi"/>
          <w:lang w:val="lt-LT"/>
        </w:rPr>
        <w:t>nei per Užsakovo nustatytą protingą terminą</w:t>
      </w:r>
      <w:r w:rsidRPr="006B2524">
        <w:rPr>
          <w:rFonts w:asciiTheme="majorBidi" w:eastAsiaTheme="minorHAnsi" w:hAnsiTheme="majorBidi" w:cstheme="majorBidi"/>
          <w:lang w:val="lt-LT"/>
        </w:rPr>
        <w:t xml:space="preserve">, nuo pranešimo apie trūkumus gavimo (gavimo data laikoma pranešimo apie trūkumus pateikimo per Užsakovo nurodytą informacinę sistemą data, išimties tvarka dėl informacinės sistemos sutrikimų raštiško ar žodinio informavimo data), pašalinti šiuos trūkumus savo sąskaita ir atlyginti Užsakovui dėl trūkumų šalinimo patirtus tiesioginius nuostolius. </w:t>
      </w:r>
    </w:p>
    <w:p w14:paraId="19289586" w14:textId="77777777" w:rsidR="005F2BCF" w:rsidRPr="006A08E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A08E4">
        <w:rPr>
          <w:rFonts w:asciiTheme="majorBidi" w:eastAsiaTheme="minorHAnsi" w:hAnsiTheme="majorBidi" w:cstheme="majorBidi"/>
          <w:lang w:val="lt-LT"/>
        </w:rPr>
        <w:t>Rangovas, nepašalinęs per Garantinį terminą nustatytų trūkumų, Užsakovui pareikalavus,</w:t>
      </w:r>
      <w:r w:rsidR="00C43EDF" w:rsidRPr="006A08E4">
        <w:rPr>
          <w:rFonts w:asciiTheme="majorBidi" w:eastAsiaTheme="minorHAnsi" w:hAnsiTheme="majorBidi" w:cstheme="majorBidi"/>
          <w:lang w:val="lt-LT"/>
        </w:rPr>
        <w:t xml:space="preserve"> moka Užsakovui 0,0</w:t>
      </w:r>
      <w:r w:rsidR="001A428C">
        <w:rPr>
          <w:rFonts w:asciiTheme="majorBidi" w:eastAsiaTheme="minorHAnsi" w:hAnsiTheme="majorBidi" w:cstheme="majorBidi"/>
          <w:lang w:val="lt-LT"/>
        </w:rPr>
        <w:t>5 (penkias šimtąsias)</w:t>
      </w:r>
      <w:r w:rsidR="00C43EDF" w:rsidRPr="006A08E4">
        <w:rPr>
          <w:rFonts w:asciiTheme="majorBidi" w:eastAsiaTheme="minorHAnsi" w:hAnsiTheme="majorBidi" w:cstheme="majorBidi"/>
          <w:lang w:val="lt-LT"/>
        </w:rPr>
        <w:t xml:space="preserve"> proc. nuo </w:t>
      </w:r>
      <w:r w:rsidR="00903882" w:rsidRPr="006A08E4">
        <w:rPr>
          <w:rFonts w:asciiTheme="majorBidi" w:eastAsiaTheme="minorHAnsi" w:hAnsiTheme="majorBidi" w:cstheme="majorBidi"/>
          <w:lang w:val="lt-LT"/>
        </w:rPr>
        <w:t>sutarties</w:t>
      </w:r>
      <w:r w:rsidRPr="006A08E4">
        <w:rPr>
          <w:rFonts w:asciiTheme="majorBidi" w:eastAsiaTheme="minorHAnsi" w:hAnsiTheme="majorBidi" w:cstheme="majorBidi"/>
          <w:lang w:val="lt-LT"/>
        </w:rPr>
        <w:t xml:space="preserve"> </w:t>
      </w:r>
      <w:r w:rsidR="006A08E4">
        <w:rPr>
          <w:rFonts w:asciiTheme="majorBidi" w:eastAsiaTheme="minorHAnsi" w:hAnsiTheme="majorBidi" w:cstheme="majorBidi"/>
          <w:lang w:val="lt-LT"/>
        </w:rPr>
        <w:t>vertės</w:t>
      </w:r>
      <w:r w:rsidRPr="006A08E4">
        <w:rPr>
          <w:rFonts w:asciiTheme="majorBidi" w:eastAsiaTheme="minorHAnsi" w:hAnsiTheme="majorBidi" w:cstheme="majorBidi"/>
          <w:lang w:val="lt-LT"/>
        </w:rPr>
        <w:t xml:space="preserve"> (EUR be PVM) dydžio delspinigius už kiekvieną uždelstą dieną. Rangovas taip pat įsipareigoja atlyginti Užsakovo patirtus tiesioginius nuostolius. Užsakovui pareiškus reikalavimą atlyginti patirtus tiesioginius nuostolius, delspinigiai įskaitomi į nuostolių atlyginimą.  </w:t>
      </w:r>
    </w:p>
    <w:p w14:paraId="44FCFB8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Rangovas Sutarties pažeidimų ar kitokių trūkumų per protingą terminą nepašalina arba trūkumai yra esminiai ir nepašalinami, Užsakovas turi teisę nutraukti Sutartį ir reikalauti atlyginti nuostolius. </w:t>
      </w:r>
    </w:p>
    <w:p w14:paraId="3849B585"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Darbai buvo atliekami naudojant Rangovo pateikiamas Perkamas medžiagas, už Perkamų medžiagų kokybę Rangovas atsako kaip pardavėjas pagal pirkimo – pardavimo sutartį. </w:t>
      </w:r>
    </w:p>
    <w:p w14:paraId="7EC57C7D"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yra atsakingas už visus atliktų Darbų trūkumus nepriklausomai nuo to, ar jie buvo aptarti Darbų priėmimo metu, ar ne (t. y., tiek už akivaizdžius trūkumus, tiek už paslėptus trūkumus). </w:t>
      </w:r>
    </w:p>
    <w:p w14:paraId="7945CB0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w:t>
      </w:r>
      <w:r w:rsidRPr="006B2524">
        <w:rPr>
          <w:rFonts w:asciiTheme="majorBidi" w:eastAsiaTheme="minorHAnsi" w:hAnsiTheme="majorBidi" w:cstheme="majorBidi"/>
          <w:lang w:val="lt-LT"/>
        </w:rPr>
        <w:lastRenderedPageBreak/>
        <w:t xml:space="preserve">Užsakovas šiais atvejais taip pat gali pasinaudoti ir kitomis teisėmis, nustatytomis Lietuvos Respublikos civilinio kodekso 6.665 straipsnyje. </w:t>
      </w:r>
    </w:p>
    <w:p w14:paraId="058BDDD6" w14:textId="77777777" w:rsidR="005F2BCF" w:rsidRPr="006B2524" w:rsidRDefault="005F2BCF" w:rsidP="005F2BCF">
      <w:pPr>
        <w:pStyle w:val="Statja"/>
        <w:tabs>
          <w:tab w:val="left" w:pos="284"/>
          <w:tab w:val="left" w:pos="567"/>
          <w:tab w:val="left" w:pos="709"/>
        </w:tabs>
        <w:spacing w:before="0"/>
        <w:ind w:left="0"/>
        <w:jc w:val="both"/>
        <w:rPr>
          <w:rFonts w:asciiTheme="majorBidi" w:hAnsiTheme="majorBidi" w:cstheme="majorBidi"/>
          <w:sz w:val="24"/>
          <w:szCs w:val="24"/>
          <w:lang w:val="lt-LT"/>
        </w:rPr>
      </w:pPr>
    </w:p>
    <w:p w14:paraId="61CA170F"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eastAsiaTheme="minorHAnsi" w:hAnsiTheme="majorBidi" w:cstheme="majorBidi"/>
          <w:b/>
          <w:color w:val="auto"/>
        </w:rPr>
      </w:pPr>
      <w:r w:rsidRPr="006B2524">
        <w:rPr>
          <w:rFonts w:asciiTheme="majorBidi" w:hAnsiTheme="majorBidi" w:cstheme="majorBidi"/>
          <w:b/>
          <w:color w:val="auto"/>
        </w:rPr>
        <w:t xml:space="preserve">DARBŲ VYKDYMAS, JŲ ATLIKIMO TERMINAI </w:t>
      </w:r>
      <w:r w:rsidRPr="006B2524">
        <w:rPr>
          <w:rFonts w:asciiTheme="majorBidi" w:eastAsiaTheme="minorHAnsi" w:hAnsiTheme="majorBidi" w:cstheme="majorBidi"/>
          <w:b/>
          <w:bCs/>
          <w:color w:val="auto"/>
        </w:rPr>
        <w:t>PERDAVIMO – PRIĖMIMO TVARKA</w:t>
      </w:r>
    </w:p>
    <w:p w14:paraId="20E37CC2"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5235DDF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Pagrindiniai su Darbų atlikimu susiję terminai nurodomi Sutarties SD. </w:t>
      </w:r>
    </w:p>
    <w:p w14:paraId="77903A9E"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Jeigu Sutarties SD numatyta, kad Darbai </w:t>
      </w:r>
      <w:r w:rsidR="00616305">
        <w:rPr>
          <w:rFonts w:asciiTheme="majorBidi" w:eastAsiaTheme="minorHAnsi" w:hAnsiTheme="majorBidi" w:cstheme="majorBidi"/>
          <w:lang w:val="lt-LT"/>
        </w:rPr>
        <w:t>turi</w:t>
      </w:r>
      <w:r w:rsidRPr="006B2524">
        <w:rPr>
          <w:rFonts w:asciiTheme="majorBidi" w:eastAsiaTheme="minorHAnsi" w:hAnsiTheme="majorBidi" w:cstheme="majorBidi"/>
          <w:lang w:val="lt-LT"/>
        </w:rPr>
        <w:t xml:space="preserve"> būti</w:t>
      </w:r>
      <w:r w:rsidR="00616305">
        <w:rPr>
          <w:rFonts w:asciiTheme="majorBidi" w:eastAsiaTheme="minorHAnsi" w:hAnsiTheme="majorBidi" w:cstheme="majorBidi"/>
          <w:lang w:val="lt-LT"/>
        </w:rPr>
        <w:t xml:space="preserve"> atlikti terminais</w:t>
      </w:r>
      <w:r w:rsidRPr="006B2524">
        <w:rPr>
          <w:rFonts w:asciiTheme="majorBidi" w:eastAsiaTheme="minorHAnsi" w:hAnsiTheme="majorBidi" w:cstheme="majorBidi"/>
          <w:lang w:val="lt-LT"/>
        </w:rPr>
        <w:t>, nurodytais Grafike, šis</w:t>
      </w:r>
      <w:r w:rsidR="00616305">
        <w:rPr>
          <w:rFonts w:asciiTheme="majorBidi" w:eastAsiaTheme="minorHAnsi" w:hAnsiTheme="majorBidi" w:cstheme="majorBidi"/>
          <w:lang w:val="lt-LT"/>
        </w:rPr>
        <w:t xml:space="preserve"> Rangovo su Užsakovu suderintas</w:t>
      </w:r>
      <w:r w:rsidRPr="006B2524">
        <w:rPr>
          <w:rFonts w:asciiTheme="majorBidi" w:eastAsiaTheme="minorHAnsi" w:hAnsiTheme="majorBidi" w:cstheme="majorBidi"/>
          <w:lang w:val="lt-LT"/>
        </w:rPr>
        <w:t xml:space="preserve"> Grafikas</w:t>
      </w:r>
      <w:r w:rsidR="00616305">
        <w:rPr>
          <w:rFonts w:asciiTheme="majorBidi" w:eastAsiaTheme="minorHAnsi" w:hAnsiTheme="majorBidi" w:cstheme="majorBidi"/>
          <w:lang w:val="lt-LT"/>
        </w:rPr>
        <w:t xml:space="preserve">, </w:t>
      </w:r>
      <w:r w:rsidRPr="006B2524">
        <w:rPr>
          <w:rFonts w:asciiTheme="majorBidi" w:eastAsiaTheme="minorHAnsi" w:hAnsiTheme="majorBidi" w:cstheme="majorBidi"/>
          <w:lang w:val="lt-LT"/>
        </w:rPr>
        <w:t xml:space="preserve">pridedamas Sutarties atskiru priedu, kuris yra neatskiriama šios Sutarties dalis. </w:t>
      </w:r>
    </w:p>
    <w:p w14:paraId="7325B7F5" w14:textId="77777777"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Nesibaigus Sutartyje nustatytam Darbų atlikimo terminui, Šalių rašytiniu sutarimu atskirų Darbų terminai gali būti pratęsti, jeigu ne vėliau kaip likus</w:t>
      </w:r>
      <w:r w:rsidR="00DE4CB5" w:rsidRPr="00540F1A">
        <w:rPr>
          <w:rFonts w:asciiTheme="majorBidi" w:eastAsiaTheme="minorHAnsi" w:hAnsiTheme="majorBidi" w:cstheme="majorBidi"/>
          <w:lang w:val="lt-LT"/>
        </w:rPr>
        <w:t xml:space="preserve"> 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penkioms</w:t>
      </w:r>
      <w:r w:rsidRPr="00540F1A">
        <w:rPr>
          <w:rFonts w:asciiTheme="majorBidi" w:eastAsiaTheme="minorHAnsi" w:hAnsiTheme="majorBidi" w:cstheme="majorBidi"/>
          <w:lang w:val="lt-LT"/>
        </w:rPr>
        <w:t>) darbo dien</w:t>
      </w:r>
      <w:r w:rsidR="00540F1A" w:rsidRPr="00540F1A">
        <w:rPr>
          <w:rFonts w:asciiTheme="majorBidi" w:eastAsiaTheme="minorHAnsi" w:hAnsiTheme="majorBidi" w:cstheme="majorBidi"/>
          <w:lang w:val="lt-LT"/>
        </w:rPr>
        <w:t>oms</w:t>
      </w:r>
      <w:r w:rsidRPr="00540F1A">
        <w:rPr>
          <w:rFonts w:asciiTheme="majorBidi" w:eastAsiaTheme="minorHAnsi" w:hAnsiTheme="majorBidi" w:cstheme="majorBidi"/>
          <w:lang w:val="lt-LT"/>
        </w:rPr>
        <w:t xml:space="preserve"> iki termino pabaigos Rangovas pateikia Užsakovui argumentuotą prašymą pratęsti Darbų atlikimo terminą Sutarties SD numatytomis aplinkybėmis. Šalys įsipareigoja nedelsiant raštu informuoti viena kitą apie šių aplinkybių atsiradimą.</w:t>
      </w:r>
    </w:p>
    <w:p w14:paraId="090F15E3" w14:textId="77777777" w:rsidR="005F2BCF" w:rsidRPr="00540F1A"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 xml:space="preserve">Visais atvejais sprendimo teisė ar tenkinti Rangovo prašymą priklauso Užsakovui. Rangovui pateikus prašymą vėliau nei prieš </w:t>
      </w:r>
      <w:r w:rsidR="00540F1A" w:rsidRPr="00540F1A">
        <w:rPr>
          <w:rFonts w:asciiTheme="majorBidi" w:eastAsiaTheme="minorHAnsi" w:hAnsiTheme="majorBidi" w:cstheme="majorBidi"/>
          <w:lang w:val="lt-LT"/>
        </w:rPr>
        <w:t>5</w:t>
      </w:r>
      <w:r w:rsidRPr="00540F1A">
        <w:rPr>
          <w:rFonts w:asciiTheme="majorBidi" w:eastAsiaTheme="minorHAnsi" w:hAnsiTheme="majorBidi" w:cstheme="majorBidi"/>
          <w:lang w:val="lt-LT"/>
        </w:rPr>
        <w:t xml:space="preserve"> (</w:t>
      </w:r>
      <w:r w:rsidR="00540F1A" w:rsidRPr="00540F1A">
        <w:rPr>
          <w:rFonts w:asciiTheme="majorBidi" w:eastAsiaTheme="minorHAnsi" w:hAnsiTheme="majorBidi" w:cstheme="majorBidi"/>
          <w:lang w:val="lt-LT"/>
        </w:rPr>
        <w:t>penkias</w:t>
      </w:r>
      <w:r w:rsidRPr="00540F1A">
        <w:rPr>
          <w:rFonts w:asciiTheme="majorBidi" w:eastAsiaTheme="minorHAnsi" w:hAnsiTheme="majorBidi" w:cstheme="majorBidi"/>
          <w:lang w:val="lt-LT"/>
        </w:rPr>
        <w:t>) darbo dien</w:t>
      </w:r>
      <w:r w:rsidR="00540F1A">
        <w:rPr>
          <w:rFonts w:asciiTheme="majorBidi" w:eastAsiaTheme="minorHAnsi" w:hAnsiTheme="majorBidi" w:cstheme="majorBidi"/>
          <w:lang w:val="lt-LT"/>
        </w:rPr>
        <w:t>as</w:t>
      </w:r>
      <w:r w:rsidRPr="00540F1A">
        <w:rPr>
          <w:rFonts w:asciiTheme="majorBidi" w:eastAsiaTheme="minorHAnsi" w:hAnsiTheme="majorBidi" w:cstheme="majorBidi"/>
          <w:lang w:val="lt-LT"/>
        </w:rPr>
        <w:t xml:space="preserve"> iki Darbų atlikimo termino pabaigos, toks prašymas gali būti nevertinamas ir terminas nepratęsiamas.</w:t>
      </w:r>
    </w:p>
    <w:p w14:paraId="22C75DE3"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540F1A">
        <w:rPr>
          <w:rFonts w:asciiTheme="majorBidi" w:eastAsiaTheme="minorHAnsi" w:hAnsiTheme="majorBidi" w:cstheme="majorBidi"/>
          <w:lang w:val="lt-LT"/>
        </w:rPr>
        <w:t>Rangovo kontrahento sutartinių įsipareigojimų nevykdymas nėra laikomas svarbia aplinkybe,</w:t>
      </w:r>
      <w:r w:rsidRPr="006B2524">
        <w:rPr>
          <w:rFonts w:asciiTheme="majorBidi" w:eastAsiaTheme="minorHAnsi" w:hAnsiTheme="majorBidi" w:cstheme="majorBidi"/>
          <w:lang w:val="lt-LT"/>
        </w:rPr>
        <w:t xml:space="preserve"> kurios pagrindu būtų galima pratęsti Darbų atlikimo terminą.</w:t>
      </w:r>
    </w:p>
    <w:p w14:paraId="55699EB0"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ir Darbų priėmimo dokumentai įforminami teisės aktų bei Sutarties nustatyta tvarka ir sąlygomis.</w:t>
      </w:r>
    </w:p>
    <w:p w14:paraId="4FF99BE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Darbai priimami užbaigus Sutartyje numatytus Darbus bei parengus ir pateikus Užsakovui visus reikiamus dokumentus, nurodytus Sutarties SD.</w:t>
      </w:r>
    </w:p>
    <w:p w14:paraId="35DDEDB1"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Atliktų Darbų priėmimas įforminamas Aktu, kuriuo Užsakovas patvirtina priėmęs, o Rangovas – perdavęs atliktus Darbus. Aktas surašomas dviem egzemplioriais, po vieną egzempliorių kiekvienai Sutarties Šaliai. Rangovas po Akto pasirašymo privalo 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xml:space="preserve">) darbo dienas pateikti Užsakovui Sąskaitą. </w:t>
      </w:r>
    </w:p>
    <w:p w14:paraId="1DF468CF" w14:textId="77777777" w:rsidR="000A1663" w:rsidRPr="000A1663" w:rsidRDefault="000A1663" w:rsidP="000A1663">
      <w:pPr>
        <w:tabs>
          <w:tab w:val="left" w:pos="284"/>
          <w:tab w:val="left" w:pos="567"/>
          <w:tab w:val="left" w:pos="709"/>
        </w:tabs>
        <w:autoSpaceDE w:val="0"/>
        <w:autoSpaceDN w:val="0"/>
        <w:adjustRightInd w:val="0"/>
        <w:jc w:val="both"/>
        <w:rPr>
          <w:rFonts w:asciiTheme="majorBidi" w:eastAsiaTheme="minorHAnsi" w:hAnsiTheme="majorBidi" w:cstheme="majorBidi"/>
          <w:lang w:val="lt-LT"/>
        </w:rPr>
      </w:pPr>
    </w:p>
    <w:p w14:paraId="446587F1" w14:textId="77777777" w:rsidR="000A1663" w:rsidRPr="000A1663" w:rsidRDefault="000A1663" w:rsidP="000A1663">
      <w:pPr>
        <w:pStyle w:val="Sraopastraipa"/>
        <w:numPr>
          <w:ilvl w:val="0"/>
          <w:numId w:val="8"/>
        </w:numPr>
        <w:tabs>
          <w:tab w:val="left" w:pos="284"/>
          <w:tab w:val="left" w:pos="567"/>
          <w:tab w:val="left" w:pos="709"/>
        </w:tabs>
        <w:autoSpaceDE w:val="0"/>
        <w:autoSpaceDN w:val="0"/>
        <w:adjustRightInd w:val="0"/>
        <w:jc w:val="center"/>
        <w:rPr>
          <w:rFonts w:asciiTheme="majorBidi" w:eastAsiaTheme="minorHAnsi" w:hAnsiTheme="majorBidi" w:cstheme="majorBidi"/>
          <w:b/>
          <w:lang w:val="lt-LT"/>
        </w:rPr>
      </w:pPr>
      <w:r w:rsidRPr="000A1663">
        <w:rPr>
          <w:rFonts w:asciiTheme="majorBidi" w:eastAsiaTheme="minorHAnsi" w:hAnsiTheme="majorBidi" w:cstheme="majorBidi"/>
          <w:b/>
          <w:lang w:val="lt-LT"/>
        </w:rPr>
        <w:t>DARBŲ SUSTABDYMAS</w:t>
      </w:r>
    </w:p>
    <w:p w14:paraId="061D11FB" w14:textId="77777777" w:rsidR="005F2BCF" w:rsidRDefault="005F2BCF" w:rsidP="005F2BCF">
      <w:pPr>
        <w:pStyle w:val="BodyText20"/>
        <w:tabs>
          <w:tab w:val="left" w:pos="284"/>
          <w:tab w:val="left" w:pos="567"/>
          <w:tab w:val="left" w:pos="709"/>
        </w:tabs>
        <w:ind w:firstLine="0"/>
        <w:rPr>
          <w:rFonts w:asciiTheme="majorBidi" w:hAnsiTheme="majorBidi" w:cstheme="majorBidi"/>
          <w:sz w:val="24"/>
          <w:szCs w:val="24"/>
          <w:lang w:val="lt-LT"/>
        </w:rPr>
      </w:pPr>
    </w:p>
    <w:p w14:paraId="24476D1A"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Darbų</w:t>
      </w:r>
      <w:r w:rsidRPr="000A1663">
        <w:rPr>
          <w:rFonts w:ascii="Times New Roman" w:hAnsi="Times New Roman"/>
          <w:sz w:val="24"/>
          <w:szCs w:val="24"/>
          <w:lang w:val="lt-LT"/>
        </w:rPr>
        <w:t xml:space="preserve"> atlikimo terminai gali būti stabdomi</w:t>
      </w:r>
      <w:r w:rsidR="00746BF3">
        <w:rPr>
          <w:rFonts w:ascii="Times New Roman" w:hAnsi="Times New Roman"/>
          <w:sz w:val="24"/>
          <w:szCs w:val="24"/>
          <w:lang w:val="lt-LT"/>
        </w:rPr>
        <w:t xml:space="preserve"> maksimaliam </w:t>
      </w:r>
      <w:r w:rsidR="00444E13">
        <w:rPr>
          <w:rFonts w:ascii="Times New Roman" w:hAnsi="Times New Roman"/>
          <w:sz w:val="24"/>
          <w:szCs w:val="24"/>
          <w:lang w:val="lt-LT"/>
        </w:rPr>
        <w:t>1</w:t>
      </w:r>
      <w:r w:rsidR="00746BF3">
        <w:rPr>
          <w:rFonts w:ascii="Times New Roman" w:hAnsi="Times New Roman"/>
          <w:sz w:val="24"/>
          <w:szCs w:val="24"/>
          <w:lang w:val="lt-LT"/>
        </w:rPr>
        <w:t xml:space="preserve"> (</w:t>
      </w:r>
      <w:r w:rsidR="00444E13">
        <w:rPr>
          <w:rFonts w:ascii="Times New Roman" w:hAnsi="Times New Roman"/>
          <w:sz w:val="24"/>
          <w:szCs w:val="24"/>
          <w:lang w:val="lt-LT"/>
        </w:rPr>
        <w:t>vieno</w:t>
      </w:r>
      <w:r w:rsidR="00746BF3">
        <w:rPr>
          <w:rFonts w:ascii="Times New Roman" w:hAnsi="Times New Roman"/>
          <w:sz w:val="24"/>
          <w:szCs w:val="24"/>
          <w:lang w:val="lt-LT"/>
        </w:rPr>
        <w:t xml:space="preserve">) </w:t>
      </w:r>
      <w:r w:rsidR="00444E13">
        <w:rPr>
          <w:rFonts w:ascii="Times New Roman" w:hAnsi="Times New Roman"/>
          <w:sz w:val="24"/>
          <w:szCs w:val="24"/>
          <w:lang w:val="lt-LT"/>
        </w:rPr>
        <w:t>mėnesio</w:t>
      </w:r>
      <w:r w:rsidR="00746BF3">
        <w:rPr>
          <w:rFonts w:ascii="Times New Roman" w:hAnsi="Times New Roman"/>
          <w:sz w:val="24"/>
          <w:szCs w:val="24"/>
          <w:lang w:val="lt-LT"/>
        </w:rPr>
        <w:t xml:space="preserve"> terminui</w:t>
      </w:r>
      <w:r w:rsidRPr="000A1663">
        <w:rPr>
          <w:rFonts w:ascii="Times New Roman" w:hAnsi="Times New Roman"/>
          <w:sz w:val="24"/>
          <w:szCs w:val="24"/>
          <w:lang w:val="lt-LT"/>
        </w:rPr>
        <w:t xml:space="preserve"> šiais atvejais:</w:t>
      </w:r>
    </w:p>
    <w:p w14:paraId="63314AA5" w14:textId="7777777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Sutarties įgyvendinimo metu Užsakovo iniciatyva nusprendžiama keisti ar tikslinti Darbų Techninę specifikaciją arba jau parengtą ir suderintą techninį ir / ar darbo projektą. Tokie pakeitimai galimi tik išimtiniais atvejais, kurių nebuvo galima numatyti iki Sutarties pasirašymo;</w:t>
      </w:r>
    </w:p>
    <w:p w14:paraId="750991BA" w14:textId="7777777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vykdyti savo įsipareigojimų pagal Sutartį (netenka finansinių galimybių apmokėti už atliekamus Darbus) ir Rangovas dėl šių priežasčių negali vykdyti savo įsipareigojimų;</w:t>
      </w:r>
    </w:p>
    <w:p w14:paraId="0B287B18" w14:textId="77777777" w:rsidR="000A1663" w:rsidRPr="00837BEB"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rPr>
        <w:t>Užsakovas neturi galimybės Sutartyje numatytais terminais pateikti dokumentų ir informacijos, kurie yra būtini Darbų vykdymui, ir Rangovas dėl šių priežasčių negali vykdyti savo įsipareigojimų;</w:t>
      </w:r>
    </w:p>
    <w:p w14:paraId="2B06F833" w14:textId="77777777" w:rsidR="00837BEB" w:rsidRPr="00454B06" w:rsidRDefault="00837BEB"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imes New Roman" w:hAnsi="Times New Roman"/>
          <w:sz w:val="24"/>
          <w:szCs w:val="24"/>
          <w:lang w:val="lt-LT"/>
        </w:rPr>
        <w:t>Darbų atlikimas neįmanomas dėl trečiųjų šalių bei institucijų veiksmų ar neveikimo</w:t>
      </w:r>
      <w:r w:rsidR="00454B06">
        <w:rPr>
          <w:rFonts w:ascii="Times New Roman" w:hAnsi="Times New Roman"/>
          <w:sz w:val="24"/>
          <w:szCs w:val="24"/>
          <w:lang w:val="lt-LT"/>
        </w:rPr>
        <w:t>;</w:t>
      </w:r>
    </w:p>
    <w:p w14:paraId="456C8402" w14:textId="77777777" w:rsidR="00454B06" w:rsidRPr="008D4DCC" w:rsidRDefault="00454B06"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imes New Roman" w:hAnsi="Times New Roman"/>
          <w:sz w:val="24"/>
          <w:szCs w:val="24"/>
          <w:lang w:val="lt-LT"/>
        </w:rPr>
        <w:t>Darbų atlikimas neįmanomas dėl išskirtinai blogų oro sąlygų</w:t>
      </w:r>
      <w:r w:rsidR="008D4DCC">
        <w:rPr>
          <w:rFonts w:ascii="Times New Roman" w:hAnsi="Times New Roman"/>
          <w:sz w:val="24"/>
          <w:szCs w:val="24"/>
          <w:lang w:val="lt-LT"/>
        </w:rPr>
        <w:t>;</w:t>
      </w:r>
    </w:p>
    <w:p w14:paraId="6F112581" w14:textId="77777777" w:rsidR="008D4DCC" w:rsidRPr="000A1663" w:rsidRDefault="008D4DCC"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Pr>
          <w:rFonts w:ascii="Times New Roman" w:hAnsi="Times New Roman"/>
          <w:sz w:val="24"/>
          <w:szCs w:val="24"/>
          <w:lang w:val="lt-LT"/>
        </w:rPr>
        <w:t>Darbų vykdymas neįmanomas dėl COVID-19 ligos atvejų Rangovo darbuotojų tarpe.</w:t>
      </w:r>
      <w:r w:rsidR="00016248">
        <w:rPr>
          <w:rFonts w:ascii="Times New Roman" w:hAnsi="Times New Roman"/>
          <w:sz w:val="24"/>
          <w:szCs w:val="24"/>
          <w:lang w:val="lt-LT"/>
        </w:rPr>
        <w:t xml:space="preserve"> Rangovas pateikia šią aplinkybę įrodančius dokumentus.</w:t>
      </w:r>
    </w:p>
    <w:p w14:paraId="7FD8AB76" w14:textId="77777777" w:rsidR="000A1663" w:rsidRPr="000A1663" w:rsidRDefault="000A1663" w:rsidP="000A1663">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 xml:space="preserve">Užsakovas taip pat turi teisę sustabdyti Darbus, jeigu nustato grubius darbuotojų saugos, gaisrinės saugos, techninės saugos, civilinės saugos ir aplinkos apsaugos (toliau – </w:t>
      </w:r>
      <w:r w:rsidRPr="000A1663">
        <w:rPr>
          <w:rFonts w:ascii="Times New Roman" w:hAnsi="Times New Roman"/>
          <w:b/>
          <w:sz w:val="24"/>
          <w:szCs w:val="24"/>
          <w:lang w:val="lt-LT" w:eastAsia="lt-LT" w:bidi="lt-LT"/>
        </w:rPr>
        <w:t>Saugos</w:t>
      </w:r>
      <w:r w:rsidRPr="000A1663">
        <w:rPr>
          <w:rFonts w:ascii="Times New Roman" w:hAnsi="Times New Roman"/>
          <w:sz w:val="24"/>
          <w:szCs w:val="24"/>
          <w:lang w:val="lt-LT" w:eastAsia="lt-LT" w:bidi="lt-LT"/>
        </w:rPr>
        <w:t>) reikalavimų pažeidimus iki jų pašalinimo.</w:t>
      </w:r>
      <w:r w:rsidRPr="000A1663">
        <w:rPr>
          <w:rFonts w:ascii="Times New Roman" w:hAnsi="Times New Roman"/>
          <w:sz w:val="24"/>
          <w:szCs w:val="24"/>
          <w:lang w:val="lt-LT"/>
        </w:rPr>
        <w:t xml:space="preserve"> </w:t>
      </w:r>
      <w:r w:rsidRPr="000A1663">
        <w:rPr>
          <w:rFonts w:ascii="Times New Roman" w:hAnsi="Times New Roman"/>
          <w:sz w:val="24"/>
          <w:szCs w:val="24"/>
          <w:lang w:val="lt-LT" w:eastAsia="lt-LT" w:bidi="lt-LT"/>
        </w:rPr>
        <w:t>Darbai gali būti stabdomi už grubius Saugos pažeidimus šiais atvejais:</w:t>
      </w:r>
    </w:p>
    <w:p w14:paraId="3636D9C2" w14:textId="7777777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lastRenderedPageBreak/>
        <w:t>Darbus vykdo Rangovo darbuotojai, neturintys leidimo dirbti Užsakovo objektuose:</w:t>
      </w:r>
    </w:p>
    <w:p w14:paraId="714CC61C" w14:textId="7777777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būtinos kvalifikacijos, reikalingos Sutartyje numatytiems Darbams atlikti;</w:t>
      </w:r>
    </w:p>
    <w:p w14:paraId="295909D3" w14:textId="7777777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Darbų vietoje nėra Rangovo paskirtų už darbuotojų saugą atsakingų asmenų;</w:t>
      </w:r>
    </w:p>
    <w:p w14:paraId="57DA9B9F" w14:textId="7777777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neįvykdytos techninės priemonės arba jų nepakanka darbuotojų saugai ir sveikatai užtikrinti;</w:t>
      </w:r>
    </w:p>
    <w:p w14:paraId="789116E6" w14:textId="77777777" w:rsidR="000A1663" w:rsidRPr="000A1663" w:rsidRDefault="000A1663" w:rsidP="000A1663">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Rangovo darbuotojai neturi asmeninių apsaugos priemonių arba jomis nesinaudoja;</w:t>
      </w:r>
    </w:p>
    <w:p w14:paraId="71286439" w14:textId="77777777" w:rsidR="000A1663" w:rsidRPr="000A1663" w:rsidRDefault="000A1663" w:rsidP="00D147C0">
      <w:pPr>
        <w:pStyle w:val="BodyText20"/>
        <w:numPr>
          <w:ilvl w:val="2"/>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rPr>
        <w:t>Darbai gali būti stabdomi ir dėl kitų Saugos reikalavimų pažeidimų, jeigu jie kelia grėsmę žmonių sveikatai ir gyvybei.</w:t>
      </w:r>
    </w:p>
    <w:p w14:paraId="3599C37D" w14:textId="77777777"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8D4DCC">
        <w:rPr>
          <w:rFonts w:ascii="Times New Roman" w:hAnsi="Times New Roman"/>
          <w:sz w:val="24"/>
          <w:szCs w:val="24"/>
          <w:lang w:val="lt-LT" w:eastAsia="lt-LT" w:bidi="lt-LT"/>
        </w:rPr>
        <w:t>8</w:t>
      </w:r>
      <w:r w:rsidR="00D147C0">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t xml:space="preserve"> punkte numatytų atvejų, Darbų terminai, numatyti Sutarties S</w:t>
      </w:r>
      <w:r w:rsidR="00D147C0">
        <w:rPr>
          <w:rFonts w:ascii="Times New Roman" w:hAnsi="Times New Roman"/>
          <w:sz w:val="24"/>
          <w:szCs w:val="24"/>
          <w:lang w:val="lt-LT" w:eastAsia="lt-LT" w:bidi="lt-LT"/>
        </w:rPr>
        <w:t>D</w:t>
      </w:r>
      <w:r w:rsidRPr="000A1663">
        <w:rPr>
          <w:rFonts w:ascii="Times New Roman" w:hAnsi="Times New Roman"/>
          <w:sz w:val="24"/>
          <w:szCs w:val="24"/>
          <w:lang w:val="lt-LT" w:eastAsia="lt-LT" w:bidi="lt-LT"/>
        </w:rPr>
        <w:t xml:space="preserve"> </w:t>
      </w:r>
      <w:r w:rsidR="00D147C0">
        <w:rPr>
          <w:rFonts w:ascii="Times New Roman" w:hAnsi="Times New Roman"/>
          <w:sz w:val="24"/>
          <w:szCs w:val="24"/>
          <w:lang w:val="lt-LT" w:eastAsia="lt-LT" w:bidi="lt-LT"/>
        </w:rPr>
        <w:t>4</w:t>
      </w:r>
      <w:r w:rsidRPr="000A1663">
        <w:rPr>
          <w:rFonts w:ascii="Times New Roman" w:hAnsi="Times New Roman"/>
          <w:sz w:val="24"/>
          <w:szCs w:val="24"/>
          <w:lang w:val="lt-LT" w:eastAsia="lt-LT" w:bidi="lt-LT"/>
        </w:rPr>
        <w:t xml:space="preserve"> skyriuje, jokiais atvejais negali būti pratęsti. Darbai gali būti sustabdyti ne ilgesniam laikui, negu tęsiasi minėti Rangovo pažeidimai;</w:t>
      </w:r>
    </w:p>
    <w:p w14:paraId="66ED51B9" w14:textId="77777777" w:rsid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Sustabdžius Darbus dėl Sutarties B</w:t>
      </w:r>
      <w:r w:rsidR="00C60135">
        <w:rPr>
          <w:rFonts w:ascii="Times New Roman" w:hAnsi="Times New Roman"/>
          <w:sz w:val="24"/>
          <w:szCs w:val="24"/>
          <w:lang w:val="lt-LT" w:eastAsia="lt-LT" w:bidi="lt-LT"/>
        </w:rPr>
        <w:t>B</w:t>
      </w:r>
      <w:r w:rsidRPr="000A1663">
        <w:rPr>
          <w:rFonts w:ascii="Times New Roman" w:hAnsi="Times New Roman"/>
          <w:sz w:val="24"/>
          <w:szCs w:val="24"/>
          <w:lang w:val="lt-LT" w:eastAsia="lt-LT" w:bidi="lt-LT"/>
        </w:rPr>
        <w:t xml:space="preserve"> </w:t>
      </w:r>
      <w:r w:rsidRPr="000A1663">
        <w:rPr>
          <w:rFonts w:ascii="Times New Roman" w:hAnsi="Times New Roman"/>
          <w:sz w:val="24"/>
          <w:szCs w:val="24"/>
          <w:lang w:val="lt-LT" w:eastAsia="lt-LT" w:bidi="lt-LT"/>
        </w:rPr>
        <w:fldChar w:fldCharType="begin"/>
      </w:r>
      <w:r w:rsidRPr="000A1663">
        <w:rPr>
          <w:rFonts w:ascii="Times New Roman" w:hAnsi="Times New Roman"/>
          <w:sz w:val="24"/>
          <w:szCs w:val="24"/>
          <w:lang w:val="lt-LT" w:eastAsia="lt-LT" w:bidi="lt-LT"/>
        </w:rPr>
        <w:instrText xml:space="preserve"> REF _Ref488238619 \r \h  \* MERGEFORMAT </w:instrText>
      </w:r>
      <w:r w:rsidRPr="000A1663">
        <w:rPr>
          <w:rFonts w:ascii="Times New Roman" w:hAnsi="Times New Roman"/>
          <w:sz w:val="24"/>
          <w:szCs w:val="24"/>
          <w:lang w:val="lt-LT" w:eastAsia="lt-LT" w:bidi="lt-LT"/>
        </w:rPr>
      </w:r>
      <w:r w:rsidRPr="000A1663">
        <w:rPr>
          <w:rFonts w:ascii="Times New Roman" w:hAnsi="Times New Roman"/>
          <w:sz w:val="24"/>
          <w:szCs w:val="24"/>
          <w:lang w:val="lt-LT" w:eastAsia="lt-LT" w:bidi="lt-LT"/>
        </w:rPr>
        <w:fldChar w:fldCharType="separate"/>
      </w:r>
      <w:r w:rsidR="008D4DCC">
        <w:rPr>
          <w:rFonts w:ascii="Times New Roman" w:hAnsi="Times New Roman"/>
          <w:sz w:val="24"/>
          <w:szCs w:val="24"/>
          <w:lang w:val="lt-LT" w:eastAsia="lt-LT" w:bidi="lt-LT"/>
        </w:rPr>
        <w:t>8</w:t>
      </w:r>
      <w:r w:rsidRPr="000A1663">
        <w:rPr>
          <w:rFonts w:ascii="Times New Roman" w:hAnsi="Times New Roman"/>
          <w:sz w:val="24"/>
          <w:szCs w:val="24"/>
          <w:lang w:val="lt-LT" w:eastAsia="lt-LT" w:bidi="lt-LT"/>
        </w:rPr>
        <w:t>.2</w:t>
      </w:r>
      <w:r w:rsidRPr="000A1663">
        <w:rPr>
          <w:rFonts w:ascii="Times New Roman" w:hAnsi="Times New Roman"/>
          <w:sz w:val="24"/>
          <w:szCs w:val="24"/>
          <w:lang w:val="lt-LT" w:eastAsia="lt-LT" w:bidi="lt-LT"/>
        </w:rPr>
        <w:fldChar w:fldCharType="end"/>
      </w:r>
      <w:r w:rsidRPr="000A1663">
        <w:rPr>
          <w:rFonts w:ascii="Times New Roman" w:hAnsi="Times New Roman"/>
          <w:sz w:val="24"/>
          <w:szCs w:val="24"/>
          <w:lang w:val="lt-LT" w:eastAsia="lt-LT" w:bidi="lt-LT"/>
        </w:rPr>
        <w:t xml:space="preserve"> punkte numatytų atvejų, apie tai informuojamas Rangovo darbų vadovas. Rangovui surašomas įpareigojimas / Darbų stabdymo aktas pašalinti saugos ir sveikatos teisės aktų, gaisrinės saugos, Rangovo darbuotojų saugos ir sveikatos norminių dokumentų reikalavimų pažeidimus;</w:t>
      </w:r>
    </w:p>
    <w:p w14:paraId="396512B4" w14:textId="77777777" w:rsidR="000A1663" w:rsidRPr="000A1663" w:rsidRDefault="000A1663" w:rsidP="00D147C0">
      <w:pPr>
        <w:pStyle w:val="BodyText20"/>
        <w:numPr>
          <w:ilvl w:val="1"/>
          <w:numId w:val="8"/>
        </w:numPr>
        <w:tabs>
          <w:tab w:val="left" w:pos="284"/>
          <w:tab w:val="left" w:pos="567"/>
          <w:tab w:val="left" w:pos="709"/>
        </w:tabs>
        <w:ind w:left="0" w:firstLine="0"/>
        <w:rPr>
          <w:rFonts w:asciiTheme="majorBidi" w:hAnsiTheme="majorBidi" w:cstheme="majorBidi"/>
          <w:sz w:val="24"/>
          <w:szCs w:val="24"/>
          <w:lang w:val="lt-LT"/>
        </w:rPr>
      </w:pPr>
      <w:r w:rsidRPr="000A1663">
        <w:rPr>
          <w:rFonts w:ascii="Times New Roman" w:hAnsi="Times New Roman"/>
          <w:sz w:val="24"/>
          <w:szCs w:val="24"/>
          <w:lang w:val="lt-LT" w:eastAsia="lt-LT" w:bidi="lt-LT"/>
        </w:rPr>
        <w:t>Pašalinus pažeidimus, Rangovas raštu (faksu ar elektroniniu paštu) informuoja Užsakovo darbuotoją, parašiusį įpareigojimą / darbų stabdymo aktą;</w:t>
      </w:r>
    </w:p>
    <w:p w14:paraId="758B5DD3" w14:textId="77777777" w:rsidR="000A1663" w:rsidRPr="006B2524" w:rsidRDefault="000A1663" w:rsidP="005F2BCF">
      <w:pPr>
        <w:pStyle w:val="BodyText20"/>
        <w:tabs>
          <w:tab w:val="left" w:pos="284"/>
          <w:tab w:val="left" w:pos="567"/>
          <w:tab w:val="left" w:pos="709"/>
        </w:tabs>
        <w:ind w:firstLine="0"/>
        <w:rPr>
          <w:rFonts w:asciiTheme="majorBidi" w:hAnsiTheme="majorBidi" w:cstheme="majorBidi"/>
          <w:sz w:val="24"/>
          <w:szCs w:val="24"/>
          <w:lang w:val="lt-LT"/>
        </w:rPr>
      </w:pPr>
    </w:p>
    <w:p w14:paraId="7E9B7111" w14:textId="77777777" w:rsidR="005F2BCF" w:rsidRPr="006B2524" w:rsidRDefault="005F2BCF" w:rsidP="005F2BCF">
      <w:pPr>
        <w:pStyle w:val="Default"/>
        <w:numPr>
          <w:ilvl w:val="0"/>
          <w:numId w:val="8"/>
        </w:numPr>
        <w:tabs>
          <w:tab w:val="left" w:pos="284"/>
          <w:tab w:val="left" w:pos="567"/>
          <w:tab w:val="left" w:pos="709"/>
        </w:tabs>
        <w:ind w:left="0" w:firstLine="0"/>
        <w:jc w:val="center"/>
        <w:rPr>
          <w:rFonts w:asciiTheme="majorBidi" w:hAnsiTheme="majorBidi" w:cstheme="majorBidi"/>
          <w:color w:val="auto"/>
        </w:rPr>
      </w:pPr>
      <w:r w:rsidRPr="006B2524">
        <w:rPr>
          <w:rFonts w:asciiTheme="majorBidi" w:hAnsiTheme="majorBidi" w:cstheme="majorBidi"/>
          <w:b/>
          <w:bCs/>
          <w:color w:val="auto"/>
        </w:rPr>
        <w:t>ŠALIŲ PATVIRTINIMAI, PAREIŠKIMAI IR GARANTIJOS</w:t>
      </w:r>
    </w:p>
    <w:p w14:paraId="2C4D9E7A" w14:textId="77777777" w:rsidR="005F2BCF" w:rsidRPr="006B2524" w:rsidRDefault="005F2BCF" w:rsidP="005F2BCF">
      <w:pPr>
        <w:pStyle w:val="Default"/>
        <w:tabs>
          <w:tab w:val="left" w:pos="284"/>
          <w:tab w:val="left" w:pos="567"/>
          <w:tab w:val="left" w:pos="709"/>
        </w:tabs>
        <w:jc w:val="center"/>
        <w:rPr>
          <w:rFonts w:asciiTheme="majorBidi" w:hAnsiTheme="majorBidi" w:cstheme="majorBidi"/>
          <w:color w:val="auto"/>
        </w:rPr>
      </w:pPr>
    </w:p>
    <w:p w14:paraId="38C5673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Šalys pareiškia ir garantuoja, kad jos ir jų tinkamai įgalioti asmenys, pasirašantys Sutartį, turi teisę sudaryti Sutartį bei prisiimti Sutartyje numatytus įsipareigojimus. </w:t>
      </w:r>
    </w:p>
    <w:p w14:paraId="08149779" w14:textId="77777777" w:rsidR="005F2BCF"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patvirtina, kad Darbus atliks darbuotojai, turintys tinkamą, teisės aktuose nustatytą, Darbams atlikti reikiamą kvalifikaciją, t. y. turintys atitinkamus atestatus, suteikiančius teisę atlikti Darbus bei įrangos gamintojų išduotus sertifikatus, patvirtinančius, kad darbuotojai yra išmokyti dirbti su Darbams naudojama gamintojo įranga. </w:t>
      </w:r>
    </w:p>
    <w:p w14:paraId="1903BA2D" w14:textId="77777777" w:rsidR="005F2BCF" w:rsidRPr="0088694D"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rFonts w:asciiTheme="majorBidi" w:eastAsiaTheme="minorHAnsi" w:hAnsiTheme="majorBidi" w:cstheme="majorBidi"/>
          <w:lang w:val="lt-LT"/>
        </w:rPr>
        <w:t xml:space="preserve">Pasirašydamas Sutartį Rangovas įsipareigoja </w:t>
      </w:r>
      <w:r w:rsidRPr="00A41EE8">
        <w:rPr>
          <w:rFonts w:asciiTheme="majorBidi" w:eastAsiaTheme="minorHAnsi" w:hAnsiTheme="majorBidi" w:cstheme="majorBidi"/>
          <w:lang w:val="lt-LT"/>
        </w:rPr>
        <w:t xml:space="preserve">Užsakovui </w:t>
      </w:r>
      <w:r w:rsidRPr="00A41EE8">
        <w:rPr>
          <w:lang w:val="lt-LT"/>
        </w:rPr>
        <w:t xml:space="preserve">pateikti trečiųjų šalių piliečių įdarbinimo dokumentus, nurodytus </w:t>
      </w:r>
      <w:r>
        <w:rPr>
          <w:lang w:val="lt-LT"/>
        </w:rPr>
        <w:t>Lietuvos Respublikos užimtumo įstatymo 56 str.</w:t>
      </w:r>
      <w:r w:rsidRPr="00A41EE8">
        <w:rPr>
          <w:lang w:val="lt-LT"/>
        </w:rPr>
        <w:t xml:space="preserve"> 2 dalyje</w:t>
      </w:r>
      <w:r>
        <w:rPr>
          <w:lang w:val="lt-LT"/>
        </w:rPr>
        <w:t>.</w:t>
      </w:r>
    </w:p>
    <w:p w14:paraId="3F0A132F"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šią Sutartį Rangovas patvirtina, kad prisiima visišką atsakomybę dėl savo pasitelktų sutarties vykdymui darbuotojų ar laikinųjų darbuotojų veiksmų bei dėl Sutarties vykdymui pasitelktų darbuotojų ar laikinųjų darbuotojų veiksmų kilus žalai įsipareigoja visiškai atlyginti nuostolius. </w:t>
      </w:r>
    </w:p>
    <w:p w14:paraId="008ECCD1"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Pasirašydamas Sutartį Rangovas suteikia Užsakovui teisę iš Rangovo gautus Darbų rezultatus naudoti savo nuožiūra, perduoti tretiesiems asmenims, taip pat skelbti Darbų rezultato duomenis be atskiro Rangovo sutikimo.</w:t>
      </w:r>
    </w:p>
    <w:p w14:paraId="01542022"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turi teisę Sutartyje nustatyta tvarka vienašališkai nutraukti šią Sutartį. </w:t>
      </w:r>
    </w:p>
    <w:p w14:paraId="1361604B"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Rangovas užtikrina, kad jo vykdoma veikla yra teisėta ir neprieštaraus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taip pat, bet neapsiribojant, už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19B7D51B"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lastRenderedPageBreak/>
        <w:t xml:space="preserve">Rangovas neįgyja teisės perduoti savo teisių ir/arba įsipareigojimų pagal šią Sutartį trečiajam asmeniui be išankstinio raštiško Užsakovo sutikimo. </w:t>
      </w:r>
    </w:p>
    <w:p w14:paraId="3C772C50" w14:textId="77777777" w:rsidR="005F2BCF" w:rsidRPr="006B2524" w:rsidRDefault="005F2BCF" w:rsidP="005F2BCF">
      <w:pPr>
        <w:pStyle w:val="Sraopastraipa"/>
        <w:tabs>
          <w:tab w:val="left" w:pos="284"/>
          <w:tab w:val="left" w:pos="567"/>
          <w:tab w:val="left" w:pos="709"/>
        </w:tabs>
        <w:autoSpaceDE w:val="0"/>
        <w:autoSpaceDN w:val="0"/>
        <w:adjustRightInd w:val="0"/>
        <w:ind w:left="0"/>
        <w:jc w:val="both"/>
        <w:rPr>
          <w:rFonts w:asciiTheme="majorBidi" w:eastAsiaTheme="minorHAnsi" w:hAnsiTheme="majorBidi" w:cstheme="majorBidi"/>
          <w:lang w:val="lt-LT"/>
        </w:rPr>
      </w:pPr>
    </w:p>
    <w:p w14:paraId="42EBBD6F"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SUBRANGOVAI, JUNGTINĖ VEIKLA IR JŲ KEITIMO IR PASITELKIMO TVARKA</w:t>
      </w:r>
    </w:p>
    <w:p w14:paraId="68CF2EAD" w14:textId="77777777" w:rsidR="005F2BCF" w:rsidRPr="006B2524" w:rsidRDefault="005F2BCF" w:rsidP="005F2BCF">
      <w:pPr>
        <w:pStyle w:val="Sraopastraipa"/>
        <w:tabs>
          <w:tab w:val="left" w:pos="284"/>
          <w:tab w:val="left" w:pos="567"/>
          <w:tab w:val="left" w:pos="709"/>
        </w:tabs>
        <w:autoSpaceDE w:val="0"/>
        <w:autoSpaceDN w:val="0"/>
        <w:adjustRightInd w:val="0"/>
        <w:ind w:left="0"/>
        <w:rPr>
          <w:rFonts w:asciiTheme="majorBidi" w:eastAsiaTheme="minorHAnsi" w:hAnsiTheme="majorBidi" w:cstheme="majorBidi"/>
          <w:lang w:val="lt-LT"/>
        </w:rPr>
      </w:pPr>
    </w:p>
    <w:p w14:paraId="6F3E9D81"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rPr>
      </w:pPr>
      <w:r w:rsidRPr="00547DEC">
        <w:rPr>
          <w:rFonts w:asciiTheme="majorBidi" w:hAnsiTheme="majorBidi"/>
        </w:rPr>
        <w:t xml:space="preserve">Bet kokie fiziniai ar juridiniai asmenys, kuriuos </w:t>
      </w:r>
      <w:r>
        <w:rPr>
          <w:rFonts w:asciiTheme="majorBidi" w:hAnsiTheme="majorBidi"/>
        </w:rPr>
        <w:t>Rangovas</w:t>
      </w:r>
      <w:r w:rsidRPr="00547DEC">
        <w:rPr>
          <w:rFonts w:asciiTheme="majorBidi" w:hAnsiTheme="majorBidi"/>
        </w:rPr>
        <w:t xml:space="preserve"> pasitelkia šios Sutarties vykdymui, neatsižvelgiant į tai, kokie teisiniai ryšiai sieja šiuos asmenis su </w:t>
      </w:r>
      <w:r>
        <w:rPr>
          <w:rFonts w:asciiTheme="majorBidi" w:hAnsiTheme="majorBidi"/>
        </w:rPr>
        <w:t>Rangovu</w:t>
      </w:r>
      <w:r w:rsidRPr="00547DEC">
        <w:rPr>
          <w:rFonts w:asciiTheme="majorBidi" w:hAnsiTheme="majorBidi"/>
        </w:rPr>
        <w:t xml:space="preserve">, yra laikomi asmenimis, veikiančiais </w:t>
      </w:r>
      <w:r>
        <w:rPr>
          <w:rFonts w:asciiTheme="majorBidi" w:hAnsiTheme="majorBidi"/>
        </w:rPr>
        <w:t>Rangovo</w:t>
      </w:r>
      <w:r w:rsidRPr="00547DEC">
        <w:rPr>
          <w:rFonts w:asciiTheme="majorBidi" w:hAnsiTheme="majorBidi"/>
        </w:rPr>
        <w:t xml:space="preserve"> vardu. Šių asmenų veiksmai vykdant Sutartį </w:t>
      </w:r>
      <w:r>
        <w:rPr>
          <w:rFonts w:asciiTheme="majorBidi" w:hAnsiTheme="majorBidi"/>
        </w:rPr>
        <w:t>Rangovui</w:t>
      </w:r>
      <w:r w:rsidRPr="00547DEC">
        <w:rPr>
          <w:rFonts w:asciiTheme="majorBidi" w:hAnsiTheme="majorBidi"/>
        </w:rPr>
        <w:t xml:space="preserve"> sukelia tokias pačias pasekmes, kaip jo paties veiksmai.</w:t>
      </w:r>
    </w:p>
    <w:p w14:paraId="502D44F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Jeigu </w:t>
      </w:r>
      <w:r>
        <w:rPr>
          <w:rFonts w:asciiTheme="majorBidi" w:hAnsiTheme="majorBidi"/>
          <w:lang w:val="lt-LT"/>
        </w:rPr>
        <w:t>Rangovas</w:t>
      </w:r>
      <w:r w:rsidRPr="00547DEC">
        <w:rPr>
          <w:rFonts w:asciiTheme="majorBidi" w:hAnsiTheme="majorBidi"/>
          <w:lang w:val="lt-LT"/>
        </w:rPr>
        <w:t xml:space="preserve"> </w:t>
      </w:r>
      <w:r w:rsidRPr="00547DEC">
        <w:rPr>
          <w:rFonts w:asciiTheme="majorBidi" w:hAnsiTheme="majorBidi" w:cstheme="majorBidi"/>
          <w:lang w:val="lt-LT"/>
        </w:rPr>
        <w:t xml:space="preserve">teikdamas pasiūlymą </w:t>
      </w:r>
      <w:r w:rsidRPr="00547DEC">
        <w:rPr>
          <w:lang w:val="lt-LT"/>
        </w:rPr>
        <w:t xml:space="preserve">nesirėmė </w:t>
      </w:r>
      <w:r>
        <w:rPr>
          <w:lang w:val="lt-LT"/>
        </w:rPr>
        <w:t>subrangovo</w:t>
      </w:r>
      <w:r w:rsidRPr="00547DEC">
        <w:rPr>
          <w:lang w:val="lt-LT"/>
        </w:rPr>
        <w:t xml:space="preserve"> pajėgumais, </w:t>
      </w:r>
      <w:r>
        <w:rPr>
          <w:rFonts w:asciiTheme="majorBidi" w:hAnsiTheme="majorBidi"/>
          <w:lang w:val="lt-LT"/>
        </w:rPr>
        <w:t>Rangovas</w:t>
      </w:r>
      <w:r w:rsidRPr="00547DEC">
        <w:rPr>
          <w:rFonts w:asciiTheme="majorBidi" w:hAnsiTheme="majorBidi"/>
          <w:lang w:val="lt-LT"/>
        </w:rPr>
        <w:t xml:space="preserve"> </w:t>
      </w:r>
      <w:r w:rsidRPr="00547DEC">
        <w:rPr>
          <w:lang w:val="lt-LT"/>
        </w:rPr>
        <w:t xml:space="preserve">įsipareigoja pateikti Užsakovui dokumentus įrodančius, kad nėra Viešųjų pirkimų įstatymo 46 straipsnyje nurodytų tiekėjo </w:t>
      </w:r>
      <w:r>
        <w:rPr>
          <w:lang w:val="lt-LT"/>
        </w:rPr>
        <w:t>subrangovo</w:t>
      </w:r>
      <w:r w:rsidRPr="00547DEC">
        <w:rPr>
          <w:lang w:val="lt-LT"/>
        </w:rPr>
        <w:t xml:space="preserve"> pašalinimo pagrindų bei </w:t>
      </w:r>
      <w:r>
        <w:rPr>
          <w:lang w:val="lt-LT"/>
        </w:rPr>
        <w:t>subrangovas</w:t>
      </w:r>
      <w:r w:rsidRPr="00547DEC">
        <w:rPr>
          <w:lang w:val="lt-LT"/>
        </w:rPr>
        <w:t xml:space="preserve"> atitinka reikiamą kvalifikaciją</w:t>
      </w:r>
      <w:r w:rsidRPr="00547DEC">
        <w:rPr>
          <w:rFonts w:asciiTheme="majorBidi" w:hAnsiTheme="majorBidi" w:cstheme="majorBidi"/>
          <w:lang w:val="lt-LT"/>
        </w:rPr>
        <w:t>.</w:t>
      </w:r>
    </w:p>
    <w:p w14:paraId="73BB8F2B"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lang w:val="lt-LT"/>
        </w:rPr>
        <w:t xml:space="preserve">Sudarius pirkimo sutartį, tačiau ne vėliau negu pirkimo sutartis pradedama vykdyti, </w:t>
      </w:r>
      <w:r>
        <w:rPr>
          <w:lang w:val="lt-LT"/>
        </w:rPr>
        <w:t>Rangovas</w:t>
      </w:r>
      <w:r w:rsidRPr="00547DEC">
        <w:rPr>
          <w:lang w:val="lt-LT"/>
        </w:rPr>
        <w:t xml:space="preserve"> turi nurodyti visus subtiekėjus, kurie faktiškai vykdys sutartį. Sutarties vykdymo metu </w:t>
      </w:r>
      <w:r>
        <w:rPr>
          <w:lang w:val="lt-LT"/>
        </w:rPr>
        <w:t>Rangovas</w:t>
      </w:r>
      <w:r w:rsidRPr="00547DEC">
        <w:rPr>
          <w:lang w:val="lt-LT"/>
        </w:rPr>
        <w:t xml:space="preserve"> privalo informuoti apie minėtos informacijos pasikeitimus, taip pat apie naujus </w:t>
      </w:r>
      <w:r>
        <w:rPr>
          <w:lang w:val="lt-LT"/>
        </w:rPr>
        <w:t>subrangovus</w:t>
      </w:r>
      <w:r w:rsidRPr="00547DEC">
        <w:rPr>
          <w:lang w:val="lt-LT"/>
        </w:rPr>
        <w:t>, kuriuos jis ketina pasitelkti vėliau. Jei pirkimo dokumentuose buvo nustatyti kvalifikacijos reikalavimai subtiekėjams, naujai pasitelkiami subtiekėjai privalo atitikti šiuos reikalavimus</w:t>
      </w:r>
      <w:r w:rsidRPr="00547DEC">
        <w:rPr>
          <w:rFonts w:asciiTheme="majorBidi" w:hAnsiTheme="majorBidi" w:cstheme="majorBidi"/>
          <w:lang w:val="lt-LT"/>
        </w:rPr>
        <w:t>.</w:t>
      </w:r>
    </w:p>
    <w:p w14:paraId="7D7063D9"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color w:val="000000"/>
          <w:lang w:val="lt-LT"/>
        </w:rPr>
        <w:t>Užsakovas</w:t>
      </w:r>
      <w:r w:rsidRPr="00547DEC">
        <w:rPr>
          <w:color w:val="000000"/>
          <w:lang w:val="lt-LT"/>
        </w:rPr>
        <w:t xml:space="preserve"> ne vėliau kaip per 3 darbo dienas nuo Sutarties BD </w:t>
      </w:r>
      <w:r w:rsidR="008D4DCC">
        <w:rPr>
          <w:color w:val="000000"/>
          <w:lang w:val="lt-LT"/>
        </w:rPr>
        <w:t>10</w:t>
      </w:r>
      <w:r w:rsidRPr="00547DEC">
        <w:rPr>
          <w:color w:val="000000"/>
          <w:lang w:val="lt-LT"/>
        </w:rPr>
        <w:t xml:space="preserve">.3 nurodytos informacijos gavimo raštu informuoja </w:t>
      </w:r>
      <w:r>
        <w:rPr>
          <w:color w:val="000000"/>
          <w:lang w:val="lt-LT"/>
        </w:rPr>
        <w:t>subrangovus</w:t>
      </w:r>
      <w:r w:rsidRPr="00547DEC">
        <w:rPr>
          <w:color w:val="000000"/>
          <w:lang w:val="lt-LT"/>
        </w:rPr>
        <w:t xml:space="preserve"> tiesioginio atsiskaitymo galimybę, o </w:t>
      </w:r>
      <w:r>
        <w:rPr>
          <w:color w:val="000000"/>
          <w:lang w:val="lt-LT"/>
        </w:rPr>
        <w:t>subrangovas</w:t>
      </w:r>
      <w:r w:rsidRPr="00547DEC">
        <w:rPr>
          <w:color w:val="000000"/>
          <w:lang w:val="lt-LT"/>
        </w:rPr>
        <w:t xml:space="preserve">, norėdamas pasinaudoti tokia galimybe, raštu pateikia prašymą </w:t>
      </w:r>
      <w:r>
        <w:rPr>
          <w:color w:val="000000"/>
          <w:lang w:val="lt-LT"/>
        </w:rPr>
        <w:t>Užsakovui</w:t>
      </w:r>
      <w:r w:rsidRPr="00547DEC">
        <w:rPr>
          <w:color w:val="000000"/>
          <w:lang w:val="lt-LT"/>
        </w:rPr>
        <w:t>.</w:t>
      </w:r>
      <w:r w:rsidRPr="00547DEC">
        <w:rPr>
          <w:lang w:val="lt-LT"/>
        </w:rPr>
        <w:t xml:space="preserve"> Tais atvejais, kai </w:t>
      </w:r>
      <w:r>
        <w:rPr>
          <w:lang w:val="lt-LT"/>
        </w:rPr>
        <w:t>subrangovas</w:t>
      </w:r>
      <w:r w:rsidRPr="00547DEC">
        <w:rPr>
          <w:lang w:val="lt-LT"/>
        </w:rPr>
        <w:t xml:space="preserve"> išreiškia norą pasinaudoti tiesioginio atsiskaitymo galimybe, turi būti sudaroma trišalė sutartis tarp </w:t>
      </w:r>
      <w:r>
        <w:rPr>
          <w:lang w:val="lt-LT"/>
        </w:rPr>
        <w:t>Užsakovo</w:t>
      </w:r>
      <w:r w:rsidRPr="00547DEC">
        <w:rPr>
          <w:lang w:val="lt-LT"/>
        </w:rPr>
        <w:t xml:space="preserve">, pirkimo sutartį sudariusio </w:t>
      </w:r>
      <w:r>
        <w:rPr>
          <w:lang w:val="lt-LT"/>
        </w:rPr>
        <w:t>Rangovo</w:t>
      </w:r>
      <w:r w:rsidRPr="00547DEC">
        <w:rPr>
          <w:lang w:val="lt-LT"/>
        </w:rPr>
        <w:t xml:space="preserve"> ir jo </w:t>
      </w:r>
      <w:r>
        <w:rPr>
          <w:lang w:val="lt-LT"/>
        </w:rPr>
        <w:t>subrangovo</w:t>
      </w:r>
      <w:r w:rsidRPr="00547DEC">
        <w:rPr>
          <w:lang w:val="lt-LT"/>
        </w:rPr>
        <w:t xml:space="preserve">. </w:t>
      </w:r>
      <w:r w:rsidRPr="00547DEC">
        <w:rPr>
          <w:rFonts w:eastAsia="MS Mincho"/>
          <w:lang w:val="lt-LT"/>
        </w:rPr>
        <w:t xml:space="preserve">Šioje sutartyje nurodoma </w:t>
      </w:r>
      <w:r>
        <w:rPr>
          <w:rFonts w:eastAsia="MS Mincho"/>
          <w:lang w:val="lt-LT"/>
        </w:rPr>
        <w:t>Rangovo</w:t>
      </w:r>
      <w:r w:rsidRPr="00547DEC">
        <w:rPr>
          <w:rFonts w:eastAsia="MS Mincho"/>
          <w:lang w:val="lt-LT"/>
        </w:rPr>
        <w:t xml:space="preserve"> teisė prieštarauti nepagrįstiems mokėjimams, tiesioginio atsiskaitymo su </w:t>
      </w:r>
      <w:r>
        <w:rPr>
          <w:rFonts w:eastAsia="MS Mincho"/>
          <w:lang w:val="lt-LT"/>
        </w:rPr>
        <w:t>subrangovu</w:t>
      </w:r>
      <w:r w:rsidRPr="00547DEC">
        <w:rPr>
          <w:rFonts w:eastAsia="MS Mincho"/>
          <w:lang w:val="lt-LT"/>
        </w:rPr>
        <w:t xml:space="preserve"> tvarka, atsižvelgiant į pirkimo dokumentuose ir </w:t>
      </w:r>
      <w:r>
        <w:rPr>
          <w:rFonts w:eastAsia="MS Mincho"/>
          <w:lang w:val="lt-LT"/>
        </w:rPr>
        <w:t>subrangos</w:t>
      </w:r>
      <w:r w:rsidRPr="00547DEC">
        <w:rPr>
          <w:rFonts w:eastAsia="MS Mincho"/>
          <w:lang w:val="lt-LT"/>
        </w:rPr>
        <w:t xml:space="preserve"> sutartyje nustatytus reikalavimus.</w:t>
      </w:r>
    </w:p>
    <w:p w14:paraId="5BB3662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eastAsia="MS Mincho"/>
          <w:lang w:val="lt-LT"/>
        </w:rPr>
        <w:t>Subrangovas</w:t>
      </w:r>
      <w:r w:rsidRPr="00547DEC">
        <w:rPr>
          <w:rFonts w:eastAsia="MS Mincho"/>
          <w:lang w:val="lt-LT"/>
        </w:rPr>
        <w:t xml:space="preserve">, prieš pateikdamas sąskaitą Užsakovui, turi ją suderinti su </w:t>
      </w:r>
      <w:r>
        <w:rPr>
          <w:rFonts w:eastAsia="MS Mincho"/>
          <w:lang w:val="lt-LT"/>
        </w:rPr>
        <w:t>Rangovu</w:t>
      </w:r>
      <w:r w:rsidRPr="00547DEC">
        <w:rPr>
          <w:rFonts w:eastAsia="MS Mincho"/>
          <w:lang w:val="lt-LT"/>
        </w:rPr>
        <w:t xml:space="preserve">. Suderinimas laikomas tinkamu, kai </w:t>
      </w:r>
      <w:r>
        <w:rPr>
          <w:rFonts w:eastAsia="MS Mincho"/>
          <w:lang w:val="lt-LT"/>
        </w:rPr>
        <w:t>subrangovo</w:t>
      </w:r>
      <w:r w:rsidRPr="00547DEC">
        <w:rPr>
          <w:rFonts w:eastAsia="MS Mincho"/>
          <w:lang w:val="lt-LT"/>
        </w:rPr>
        <w:t xml:space="preserve"> išrašytą sąskaitą raštu patvirtina atsakingas </w:t>
      </w:r>
      <w:r>
        <w:rPr>
          <w:rFonts w:eastAsia="MS Mincho"/>
          <w:lang w:val="lt-LT"/>
        </w:rPr>
        <w:t>Rangovo</w:t>
      </w:r>
      <w:r w:rsidRPr="00547DEC">
        <w:rPr>
          <w:rFonts w:eastAsia="MS Mincho"/>
          <w:lang w:val="lt-LT"/>
        </w:rPr>
        <w:t xml:space="preserve"> atstovas, kuris yra nurodytas trišalėje sutartyje. Užsakovo atlikti mokėjimai </w:t>
      </w:r>
      <w:r>
        <w:rPr>
          <w:rFonts w:eastAsia="MS Mincho"/>
          <w:lang w:val="lt-LT"/>
        </w:rPr>
        <w:t>subrangovui</w:t>
      </w:r>
      <w:r w:rsidRPr="00547DEC">
        <w:rPr>
          <w:rFonts w:eastAsia="MS Mincho"/>
          <w:lang w:val="lt-LT"/>
        </w:rPr>
        <w:t xml:space="preserve"> pagal jo pateiktas sąskaitas atitinkamai mažina sumą, kurią Užsakovas turi sumokėti </w:t>
      </w:r>
      <w:r>
        <w:rPr>
          <w:rFonts w:eastAsia="MS Mincho"/>
          <w:lang w:val="lt-LT"/>
        </w:rPr>
        <w:t>Rangovui</w:t>
      </w:r>
      <w:r w:rsidRPr="00547DEC">
        <w:rPr>
          <w:rFonts w:eastAsia="MS Mincho"/>
          <w:lang w:val="lt-LT"/>
        </w:rPr>
        <w:t xml:space="preserve"> pagal Sutarties sąlygas ir tvarką. </w:t>
      </w:r>
      <w:r>
        <w:rPr>
          <w:rFonts w:eastAsia="MS Mincho"/>
          <w:lang w:val="lt-LT"/>
        </w:rPr>
        <w:t>Rangovas</w:t>
      </w:r>
      <w:r w:rsidRPr="00547DEC">
        <w:rPr>
          <w:rFonts w:eastAsia="MS Mincho"/>
          <w:lang w:val="lt-LT"/>
        </w:rPr>
        <w:t xml:space="preserve">, išrašydamas ir pateikdamas sąskaitas Užsakovui, atitinkamai į jas neįtraukia </w:t>
      </w:r>
      <w:r>
        <w:rPr>
          <w:rFonts w:eastAsia="MS Mincho"/>
          <w:lang w:val="lt-LT"/>
        </w:rPr>
        <w:t>subrangovo</w:t>
      </w:r>
      <w:r w:rsidRPr="00547DEC">
        <w:rPr>
          <w:rFonts w:eastAsia="MS Mincho"/>
          <w:lang w:val="lt-LT"/>
        </w:rPr>
        <w:t xml:space="preserve"> tiesiogiai Užsakovui pateiktų ir </w:t>
      </w:r>
      <w:r>
        <w:rPr>
          <w:rFonts w:eastAsia="MS Mincho"/>
          <w:lang w:val="lt-LT"/>
        </w:rPr>
        <w:t>Rangovo</w:t>
      </w:r>
      <w:r w:rsidRPr="00547DEC">
        <w:rPr>
          <w:rFonts w:eastAsia="MS Mincho"/>
          <w:lang w:val="lt-LT"/>
        </w:rPr>
        <w:t xml:space="preserve"> patvirtintų sąskaitų sumų.</w:t>
      </w:r>
    </w:p>
    <w:p w14:paraId="0C62DCC8"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Tiesioginis atsiskaitymas su </w:t>
      </w:r>
      <w:r>
        <w:rPr>
          <w:rFonts w:eastAsia="MS Mincho"/>
          <w:lang w:val="lt-LT"/>
        </w:rPr>
        <w:t>subrangovu</w:t>
      </w:r>
      <w:r w:rsidRPr="00547DEC">
        <w:rPr>
          <w:rFonts w:eastAsia="MS Mincho"/>
          <w:lang w:val="lt-LT"/>
        </w:rPr>
        <w:t xml:space="preserve"> neatleidžia </w:t>
      </w:r>
      <w:r>
        <w:rPr>
          <w:rFonts w:eastAsia="MS Mincho"/>
          <w:lang w:val="lt-LT"/>
        </w:rPr>
        <w:t>Rangovo</w:t>
      </w:r>
      <w:r w:rsidRPr="00547DEC">
        <w:rPr>
          <w:rFonts w:eastAsia="MS Mincho"/>
          <w:lang w:val="lt-LT"/>
        </w:rPr>
        <w:t xml:space="preserve"> nuo jo prisiimtų įsipareigojimų pagal Sutartį. Nepaisant nustatyto galimo tiesioginio atsiskaitymo su </w:t>
      </w:r>
      <w:r>
        <w:rPr>
          <w:rFonts w:eastAsia="MS Mincho"/>
          <w:lang w:val="lt-LT"/>
        </w:rPr>
        <w:t>subrangovu</w:t>
      </w:r>
      <w:r w:rsidRPr="00547DEC">
        <w:rPr>
          <w:rFonts w:eastAsia="MS Mincho"/>
          <w:lang w:val="lt-LT"/>
        </w:rPr>
        <w:t xml:space="preserve">, </w:t>
      </w:r>
      <w:r>
        <w:rPr>
          <w:rFonts w:eastAsia="MS Mincho"/>
          <w:lang w:val="lt-LT"/>
        </w:rPr>
        <w:t>Rangovo</w:t>
      </w:r>
      <w:r w:rsidRPr="00547DEC">
        <w:rPr>
          <w:rFonts w:eastAsia="MS Mincho"/>
          <w:lang w:val="lt-LT"/>
        </w:rPr>
        <w:t xml:space="preserve"> Sutartimi numatytos teisės, pareigos ir kiti įsipareigojimai nepereina </w:t>
      </w:r>
      <w:r>
        <w:rPr>
          <w:rFonts w:eastAsia="MS Mincho"/>
          <w:lang w:val="lt-LT"/>
        </w:rPr>
        <w:t>subrangovui</w:t>
      </w:r>
      <w:r w:rsidRPr="00547DEC">
        <w:rPr>
          <w:rFonts w:eastAsia="MS Mincho"/>
          <w:lang w:val="lt-LT"/>
        </w:rPr>
        <w:t>.</w:t>
      </w:r>
    </w:p>
    <w:p w14:paraId="47BCACB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Jei dėl tiesioginio atsiskaitymo su </w:t>
      </w:r>
      <w:r>
        <w:rPr>
          <w:rFonts w:eastAsia="MS Mincho"/>
          <w:lang w:val="lt-LT"/>
        </w:rPr>
        <w:t>subrangovu</w:t>
      </w:r>
      <w:r w:rsidRPr="00547DEC">
        <w:rPr>
          <w:rFonts w:eastAsia="MS Mincho"/>
          <w:lang w:val="lt-LT"/>
        </w:rPr>
        <w:t xml:space="preserve"> faktiškai nesutampa </w:t>
      </w:r>
      <w:r>
        <w:rPr>
          <w:rFonts w:eastAsia="MS Mincho"/>
          <w:lang w:val="lt-LT"/>
        </w:rPr>
        <w:t>Rangovo</w:t>
      </w:r>
      <w:r w:rsidRPr="00547DEC">
        <w:rPr>
          <w:rFonts w:eastAsia="MS Mincho"/>
          <w:lang w:val="lt-LT"/>
        </w:rPr>
        <w:t xml:space="preserve"> ir </w:t>
      </w:r>
      <w:r>
        <w:rPr>
          <w:rFonts w:eastAsia="MS Mincho"/>
          <w:lang w:val="lt-LT"/>
        </w:rPr>
        <w:t>subrangovo</w:t>
      </w:r>
      <w:r w:rsidRPr="00547DEC">
        <w:rPr>
          <w:rFonts w:eastAsia="MS Mincho"/>
          <w:lang w:val="lt-LT"/>
        </w:rPr>
        <w:t xml:space="preserve"> mokėtinos sumos, rizika prieš Užsakovą tenka </w:t>
      </w:r>
      <w:r>
        <w:rPr>
          <w:rFonts w:eastAsia="MS Mincho"/>
          <w:lang w:val="lt-LT"/>
        </w:rPr>
        <w:t>Rangovui</w:t>
      </w:r>
      <w:r w:rsidRPr="00547DEC">
        <w:rPr>
          <w:rFonts w:eastAsia="MS Mincho"/>
          <w:lang w:val="lt-LT"/>
        </w:rPr>
        <w:t xml:space="preserve"> ir neatitikimai pašalinami </w:t>
      </w:r>
      <w:r>
        <w:rPr>
          <w:rFonts w:eastAsia="MS Mincho"/>
          <w:lang w:val="lt-LT"/>
        </w:rPr>
        <w:t>Rangovo</w:t>
      </w:r>
      <w:r w:rsidRPr="00547DEC">
        <w:rPr>
          <w:rFonts w:eastAsia="MS Mincho"/>
          <w:lang w:val="lt-LT"/>
        </w:rPr>
        <w:t xml:space="preserve"> sąskaita.</w:t>
      </w:r>
    </w:p>
    <w:p w14:paraId="2C3B9E76"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eastAsia="MS Mincho"/>
          <w:lang w:val="lt-LT"/>
        </w:rPr>
        <w:t xml:space="preserve">Atsiskaitymas su </w:t>
      </w:r>
      <w:r>
        <w:rPr>
          <w:rFonts w:eastAsia="MS Mincho"/>
          <w:lang w:val="lt-LT"/>
        </w:rPr>
        <w:t>subrangovu</w:t>
      </w:r>
      <w:r w:rsidRPr="00547DEC">
        <w:rPr>
          <w:rFonts w:eastAsia="MS Mincho"/>
          <w:lang w:val="lt-LT"/>
        </w:rPr>
        <w:t xml:space="preserve"> vykdomas per 30 (trisdešimt) kalendorinių dienų nuo tinkamos sąskaitos faktūros pateikimo Užsakovui. Atsiskaitymai su </w:t>
      </w:r>
      <w:r>
        <w:rPr>
          <w:rFonts w:eastAsia="MS Mincho"/>
          <w:lang w:val="lt-LT"/>
        </w:rPr>
        <w:t>subrangovu</w:t>
      </w:r>
      <w:r w:rsidRPr="00547DEC">
        <w:rPr>
          <w:rFonts w:eastAsia="MS Mincho"/>
          <w:lang w:val="lt-LT"/>
        </w:rPr>
        <w:t xml:space="preserve"> atliekami trišalėje sutartyje nustatyta tvarka, atsižvelgiant į Sutartyje nustatytą kainodarą. Su </w:t>
      </w:r>
      <w:r>
        <w:rPr>
          <w:rFonts w:eastAsia="MS Mincho"/>
          <w:lang w:val="lt-LT"/>
        </w:rPr>
        <w:t>subrangovais</w:t>
      </w:r>
      <w:r w:rsidRPr="00547DEC">
        <w:rPr>
          <w:rFonts w:eastAsia="MS Mincho"/>
          <w:lang w:val="lt-LT"/>
        </w:rPr>
        <w:t xml:space="preserve"> gali būti atsiskaitoma tik po to, kai pilnai atlikti visi šioje </w:t>
      </w:r>
      <w:r>
        <w:rPr>
          <w:rFonts w:eastAsia="MS Mincho"/>
          <w:lang w:val="lt-LT"/>
        </w:rPr>
        <w:t>Sutartyje</w:t>
      </w:r>
      <w:r w:rsidRPr="00547DEC">
        <w:rPr>
          <w:rFonts w:eastAsia="MS Mincho"/>
          <w:lang w:val="lt-LT"/>
        </w:rPr>
        <w:t xml:space="preserve"> </w:t>
      </w:r>
      <w:r>
        <w:rPr>
          <w:rFonts w:eastAsia="MS Mincho"/>
          <w:lang w:val="lt-LT"/>
        </w:rPr>
        <w:t>nurodyti Darbai,</w:t>
      </w:r>
      <w:r w:rsidRPr="00547DEC">
        <w:rPr>
          <w:rFonts w:eastAsia="MS Mincho"/>
          <w:lang w:val="lt-LT"/>
        </w:rPr>
        <w:t xml:space="preserve"> atitinkamai pagal pasirašytus aktus.</w:t>
      </w:r>
    </w:p>
    <w:p w14:paraId="063AD98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t>Subrangovų</w:t>
      </w:r>
      <w:r w:rsidRPr="00547DEC">
        <w:rPr>
          <w:rFonts w:asciiTheme="majorBidi" w:hAnsiTheme="majorBidi" w:cstheme="majorBidi"/>
          <w:lang w:val="lt-LT"/>
        </w:rPr>
        <w:t xml:space="preserve"> keitimas ar naujų </w:t>
      </w:r>
      <w:r>
        <w:rPr>
          <w:rFonts w:asciiTheme="majorBidi" w:hAnsiTheme="majorBidi" w:cstheme="majorBidi"/>
          <w:lang w:val="lt-LT"/>
        </w:rPr>
        <w:t>subrangovų</w:t>
      </w:r>
      <w:r w:rsidRPr="00547DEC">
        <w:rPr>
          <w:rFonts w:asciiTheme="majorBidi" w:hAnsiTheme="majorBidi" w:cstheme="majorBidi"/>
          <w:lang w:val="lt-LT"/>
        </w:rPr>
        <w:t xml:space="preserve"> pasitelkimas galimas tik tuomet, kai </w:t>
      </w:r>
      <w:r>
        <w:rPr>
          <w:rFonts w:asciiTheme="majorBidi" w:hAnsiTheme="majorBidi" w:cstheme="majorBidi"/>
          <w:lang w:val="lt-LT"/>
        </w:rPr>
        <w:t>Rangovas</w:t>
      </w:r>
      <w:r w:rsidRPr="00547DEC">
        <w:rPr>
          <w:rFonts w:asciiTheme="majorBidi" w:hAnsiTheme="majorBidi" w:cstheme="majorBidi"/>
          <w:lang w:val="lt-LT"/>
        </w:rPr>
        <w:t xml:space="preserve"> </w:t>
      </w:r>
      <w:r>
        <w:rPr>
          <w:rFonts w:asciiTheme="majorBidi" w:hAnsiTheme="majorBidi" w:cstheme="majorBidi"/>
          <w:lang w:val="lt-LT"/>
        </w:rPr>
        <w:t>Užsakovui</w:t>
      </w:r>
      <w:r w:rsidRPr="00547DEC">
        <w:rPr>
          <w:rFonts w:asciiTheme="majorBidi" w:hAnsiTheme="majorBidi" w:cstheme="majorBidi"/>
          <w:lang w:val="lt-LT"/>
        </w:rPr>
        <w:t xml:space="preserve"> pateikia prašymą dėl </w:t>
      </w:r>
      <w:r>
        <w:rPr>
          <w:rFonts w:asciiTheme="majorBidi" w:hAnsiTheme="majorBidi" w:cstheme="majorBidi"/>
          <w:lang w:val="lt-LT"/>
        </w:rPr>
        <w:t>subrangovo</w:t>
      </w:r>
      <w:r w:rsidRPr="00547DEC">
        <w:rPr>
          <w:rFonts w:asciiTheme="majorBidi" w:hAnsiTheme="majorBidi" w:cstheme="majorBidi"/>
          <w:lang w:val="lt-LT"/>
        </w:rPr>
        <w:t>, kuris nurodytas</w:t>
      </w:r>
      <w:r w:rsidRPr="00547DEC">
        <w:rPr>
          <w:rFonts w:asciiTheme="majorBidi" w:hAnsiTheme="majorBidi"/>
          <w:lang w:val="lt-LT"/>
        </w:rPr>
        <w:t xml:space="preserve"> Sutartyje</w:t>
      </w:r>
      <w:r w:rsidRPr="00547DEC">
        <w:rPr>
          <w:rFonts w:asciiTheme="majorBidi" w:hAnsiTheme="majorBidi" w:cstheme="majorBidi"/>
          <w:lang w:val="lt-LT"/>
        </w:rPr>
        <w:t xml:space="preserve">, 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w:t>
      </w:r>
      <w:r>
        <w:rPr>
          <w:rFonts w:asciiTheme="majorBidi" w:hAnsiTheme="majorBidi" w:cstheme="majorBidi"/>
          <w:lang w:val="lt-LT"/>
        </w:rPr>
        <w:t>subrangovo</w:t>
      </w:r>
      <w:r w:rsidRPr="00547DEC">
        <w:rPr>
          <w:rFonts w:asciiTheme="majorBidi" w:hAnsiTheme="majorBidi" w:cstheme="majorBidi"/>
          <w:lang w:val="lt-LT"/>
        </w:rPr>
        <w:t xml:space="preserve"> atitiktį Pirkimo dokumentuose nustatytiems kvalifikaciniams reikalavimams pagrindžiančius dokumentus (jei Pirkimo dokumentuose </w:t>
      </w:r>
      <w:r>
        <w:rPr>
          <w:rFonts w:asciiTheme="majorBidi" w:hAnsiTheme="majorBidi" w:cstheme="majorBidi"/>
          <w:lang w:val="lt-LT"/>
        </w:rPr>
        <w:t>subrangovams</w:t>
      </w:r>
      <w:r w:rsidRPr="00547DEC">
        <w:rPr>
          <w:rFonts w:asciiTheme="majorBidi" w:hAnsiTheme="majorBidi" w:cstheme="majorBidi"/>
          <w:lang w:val="lt-LT"/>
        </w:rPr>
        <w:t xml:space="preserve"> buvo keliami kvalifikaciniai reikalavimai) bei gauna</w:t>
      </w:r>
      <w:r w:rsidRPr="00547DEC">
        <w:rPr>
          <w:rFonts w:asciiTheme="majorBidi" w:hAnsiTheme="majorBidi"/>
          <w:lang w:val="lt-LT"/>
        </w:rPr>
        <w:t xml:space="preserve"> raštišką </w:t>
      </w:r>
      <w:r w:rsidRPr="00547DEC">
        <w:rPr>
          <w:rFonts w:asciiTheme="majorBidi" w:hAnsiTheme="majorBidi" w:cstheme="majorBidi"/>
          <w:lang w:val="lt-LT"/>
        </w:rPr>
        <w:t>Užsakovo</w:t>
      </w:r>
      <w:r w:rsidRPr="00547DEC">
        <w:rPr>
          <w:rFonts w:asciiTheme="majorBidi" w:hAnsiTheme="majorBidi"/>
          <w:lang w:val="lt-LT"/>
        </w:rPr>
        <w:t xml:space="preserve"> sutikimą dėl pasirinkto </w:t>
      </w:r>
      <w:r>
        <w:rPr>
          <w:rFonts w:asciiTheme="majorBidi" w:hAnsiTheme="majorBidi" w:cstheme="majorBidi"/>
          <w:lang w:val="lt-LT"/>
        </w:rPr>
        <w:t>subrangovo</w:t>
      </w:r>
      <w:r w:rsidRPr="00547DEC">
        <w:rPr>
          <w:rFonts w:asciiTheme="majorBidi" w:hAnsiTheme="majorBidi" w:cstheme="majorBidi"/>
          <w:lang w:val="lt-LT"/>
        </w:rPr>
        <w:t xml:space="preserve"> pakeitimo ar naujo </w:t>
      </w:r>
      <w:r>
        <w:rPr>
          <w:rFonts w:asciiTheme="majorBidi" w:hAnsiTheme="majorBidi" w:cstheme="majorBidi"/>
          <w:lang w:val="lt-LT"/>
        </w:rPr>
        <w:t>subrangovo</w:t>
      </w:r>
      <w:r w:rsidRPr="00547DEC">
        <w:rPr>
          <w:rFonts w:asciiTheme="majorBidi" w:hAnsiTheme="majorBidi" w:cstheme="majorBidi"/>
          <w:lang w:val="lt-LT"/>
        </w:rPr>
        <w:t xml:space="preserve"> pasitelkimo. Šalys susitaria, kad Šalims įvykdžius visas šiame punkte nurodytas sąlygas bus sudaromas atskiras susitarimas dėl Sutarties pakeitimo.</w:t>
      </w:r>
    </w:p>
    <w:p w14:paraId="1AB6EC07"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Pr>
          <w:rFonts w:asciiTheme="majorBidi" w:hAnsiTheme="majorBidi" w:cstheme="majorBidi"/>
          <w:lang w:val="lt-LT"/>
        </w:rPr>
        <w:lastRenderedPageBreak/>
        <w:t>Rangovas</w:t>
      </w:r>
      <w:r w:rsidRPr="00547DEC">
        <w:rPr>
          <w:rFonts w:asciiTheme="majorBidi" w:hAnsiTheme="majorBidi" w:cstheme="majorBidi"/>
          <w:lang w:val="lt-LT"/>
        </w:rPr>
        <w:t xml:space="preserve"> privalo užtikrinti, kad Sutarties sudarymo momentu ir visą jos galiojimo laikotarpį Sutartį vykdantys </w:t>
      </w:r>
      <w:r>
        <w:rPr>
          <w:rFonts w:asciiTheme="majorBidi" w:hAnsiTheme="majorBidi" w:cstheme="majorBidi"/>
          <w:lang w:val="lt-LT"/>
        </w:rPr>
        <w:t>subrangovai</w:t>
      </w:r>
      <w:r w:rsidRPr="00547DEC">
        <w:rPr>
          <w:rFonts w:asciiTheme="majorBidi" w:hAnsiTheme="majorBidi" w:cstheme="majorBidi"/>
          <w:lang w:val="lt-LT"/>
        </w:rPr>
        <w:t xml:space="preserve"> turėtų reikiamą kvalifikaciją ir patirtį, būtinas tinkamam Sutarties vykdymui.</w:t>
      </w:r>
      <w:r w:rsidRPr="00547DEC">
        <w:rPr>
          <w:rFonts w:asciiTheme="majorBidi" w:hAnsiTheme="majorBidi"/>
          <w:lang w:val="lt-LT"/>
        </w:rPr>
        <w:t xml:space="preserve"> Už </w:t>
      </w:r>
      <w:r>
        <w:rPr>
          <w:rFonts w:asciiTheme="majorBidi" w:hAnsiTheme="majorBidi"/>
          <w:lang w:val="lt-LT"/>
        </w:rPr>
        <w:t>subrangovų</w:t>
      </w:r>
      <w:r w:rsidRPr="00547DEC">
        <w:rPr>
          <w:rFonts w:asciiTheme="majorBidi" w:hAnsiTheme="majorBidi" w:cstheme="majorBidi"/>
          <w:lang w:val="lt-LT"/>
        </w:rPr>
        <w:t xml:space="preserve"> atliekamų sutartinių įsipareigojimų </w:t>
      </w:r>
      <w:r w:rsidRPr="00547DEC">
        <w:rPr>
          <w:rFonts w:asciiTheme="majorBidi" w:hAnsiTheme="majorBidi"/>
          <w:lang w:val="lt-LT"/>
        </w:rPr>
        <w:t>kokybę</w:t>
      </w:r>
      <w:r w:rsidRPr="00547DEC">
        <w:rPr>
          <w:rFonts w:asciiTheme="majorBidi" w:hAnsiTheme="majorBidi" w:cstheme="majorBidi"/>
          <w:lang w:val="lt-LT"/>
        </w:rPr>
        <w:t xml:space="preserve">, saugos, tiekimo ir (ar) kitų pagal Sutarties pobūdį nustatytų reikalavimų laikymąsi </w:t>
      </w:r>
      <w:r>
        <w:rPr>
          <w:rFonts w:asciiTheme="majorBidi" w:hAnsiTheme="majorBidi" w:cstheme="majorBidi"/>
          <w:lang w:val="lt-LT"/>
        </w:rPr>
        <w:t>Užsakovui</w:t>
      </w:r>
      <w:r w:rsidRPr="00547DEC">
        <w:rPr>
          <w:rFonts w:asciiTheme="majorBidi" w:hAnsiTheme="majorBidi"/>
          <w:lang w:val="lt-LT"/>
        </w:rPr>
        <w:t xml:space="preserve"> atsako </w:t>
      </w:r>
      <w:r>
        <w:rPr>
          <w:rFonts w:asciiTheme="majorBidi" w:hAnsiTheme="majorBidi"/>
          <w:lang w:val="lt-LT"/>
        </w:rPr>
        <w:t>Rangovas</w:t>
      </w:r>
      <w:r w:rsidRPr="00547DEC">
        <w:rPr>
          <w:rFonts w:asciiTheme="majorBidi" w:hAnsiTheme="majorBidi" w:cstheme="majorBidi"/>
          <w:lang w:val="lt-LT"/>
        </w:rPr>
        <w:t>.</w:t>
      </w:r>
    </w:p>
    <w:p w14:paraId="76898AED"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 xml:space="preserve">Tuo atveju, kai </w:t>
      </w:r>
      <w:r>
        <w:rPr>
          <w:rFonts w:asciiTheme="majorBidi" w:hAnsiTheme="majorBidi" w:cstheme="majorBidi"/>
          <w:lang w:val="lt-LT"/>
        </w:rPr>
        <w:t>Rangovo</w:t>
      </w:r>
      <w:r w:rsidRPr="00547DEC">
        <w:rPr>
          <w:rFonts w:asciiTheme="majorBidi" w:hAnsiTheme="majorBidi" w:cstheme="majorBidi"/>
          <w:lang w:val="lt-LT"/>
        </w:rPr>
        <w:t xml:space="preserve"> norimas pasitelkti </w:t>
      </w:r>
      <w:r>
        <w:rPr>
          <w:rFonts w:asciiTheme="majorBidi" w:hAnsiTheme="majorBidi" w:cstheme="majorBidi"/>
          <w:lang w:val="lt-LT"/>
        </w:rPr>
        <w:t>subrangovas</w:t>
      </w:r>
      <w:r w:rsidRPr="00547DEC">
        <w:rPr>
          <w:rFonts w:asciiTheme="majorBidi" w:hAnsiTheme="majorBidi" w:cstheme="majorBidi"/>
          <w:lang w:val="lt-LT"/>
        </w:rPr>
        <w:t xml:space="preserve"> neatitinka Pirkimo dokumentuose </w:t>
      </w:r>
      <w:r>
        <w:rPr>
          <w:rFonts w:asciiTheme="majorBidi" w:hAnsiTheme="majorBidi" w:cstheme="majorBidi"/>
          <w:lang w:val="lt-LT"/>
        </w:rPr>
        <w:t>subrangovams</w:t>
      </w:r>
      <w:r w:rsidRPr="00547DEC">
        <w:rPr>
          <w:rFonts w:asciiTheme="majorBidi" w:hAnsiTheme="majorBidi" w:cstheme="majorBidi"/>
          <w:lang w:val="lt-LT"/>
        </w:rPr>
        <w:t xml:space="preserve"> keltų kvalifikacinių reikalavimų, </w:t>
      </w:r>
      <w:r>
        <w:rPr>
          <w:rFonts w:asciiTheme="majorBidi" w:hAnsiTheme="majorBidi" w:cstheme="majorBidi"/>
          <w:lang w:val="lt-LT"/>
        </w:rPr>
        <w:t>Rangovas</w:t>
      </w:r>
      <w:r w:rsidRPr="00547DEC">
        <w:rPr>
          <w:rFonts w:asciiTheme="majorBidi" w:hAnsiTheme="majorBidi" w:cstheme="majorBidi"/>
          <w:lang w:val="lt-LT"/>
        </w:rPr>
        <w:t xml:space="preserve"> įsipareigoja pakeisti kvalifikacinių reikalavimų neatitinkantį </w:t>
      </w:r>
      <w:r>
        <w:rPr>
          <w:rFonts w:asciiTheme="majorBidi" w:hAnsiTheme="majorBidi" w:cstheme="majorBidi"/>
          <w:lang w:val="lt-LT"/>
        </w:rPr>
        <w:t>subrangovą</w:t>
      </w:r>
      <w:r w:rsidRPr="00547DEC">
        <w:rPr>
          <w:rFonts w:asciiTheme="majorBidi" w:hAnsiTheme="majorBidi" w:cstheme="majorBidi"/>
          <w:lang w:val="lt-LT"/>
        </w:rPr>
        <w:t xml:space="preserve"> savo iniciatyva kitu, raštu informuodamas </w:t>
      </w:r>
      <w:r>
        <w:rPr>
          <w:rFonts w:asciiTheme="majorBidi" w:hAnsiTheme="majorBidi" w:cstheme="majorBidi"/>
          <w:lang w:val="lt-LT"/>
        </w:rPr>
        <w:t>Užsakovą</w:t>
      </w:r>
      <w:r w:rsidRPr="00547DEC">
        <w:rPr>
          <w:rFonts w:asciiTheme="majorBidi" w:hAnsiTheme="majorBidi" w:cstheme="majorBidi"/>
          <w:lang w:val="lt-LT"/>
        </w:rPr>
        <w:t xml:space="preserve"> apie </w:t>
      </w:r>
      <w:r>
        <w:rPr>
          <w:rFonts w:asciiTheme="majorBidi" w:hAnsiTheme="majorBidi" w:cstheme="majorBidi"/>
          <w:lang w:val="lt-LT"/>
        </w:rPr>
        <w:t>subrangovo</w:t>
      </w:r>
      <w:r w:rsidRPr="00547DEC">
        <w:rPr>
          <w:rFonts w:asciiTheme="majorBidi" w:hAnsiTheme="majorBidi" w:cstheme="majorBidi"/>
          <w:lang w:val="lt-LT"/>
        </w:rPr>
        <w:t xml:space="preserve"> neatitikimą ir jo keitimą ne vėliau kaip per 2 (dvi) darbo dienas nuo fakto apie neatitikimą paaiškėjimo, arba per 5 (penkias) darbo dienas nuo </w:t>
      </w:r>
      <w:r>
        <w:rPr>
          <w:rFonts w:asciiTheme="majorBidi" w:hAnsiTheme="majorBidi" w:cstheme="majorBidi"/>
          <w:lang w:val="lt-LT"/>
        </w:rPr>
        <w:t>Užsakovo</w:t>
      </w:r>
      <w:r w:rsidRPr="00547DEC">
        <w:rPr>
          <w:rFonts w:asciiTheme="majorBidi" w:hAnsiTheme="majorBidi" w:cstheme="majorBidi"/>
          <w:lang w:val="lt-LT"/>
        </w:rPr>
        <w:t xml:space="preserve"> pranešimo apie </w:t>
      </w:r>
      <w:r>
        <w:rPr>
          <w:rFonts w:asciiTheme="majorBidi" w:hAnsiTheme="majorBidi" w:cstheme="majorBidi"/>
          <w:lang w:val="lt-LT"/>
        </w:rPr>
        <w:t>subrangovo</w:t>
      </w:r>
      <w:r w:rsidRPr="00547DEC">
        <w:rPr>
          <w:rFonts w:asciiTheme="majorBidi" w:hAnsiTheme="majorBidi" w:cstheme="majorBidi"/>
          <w:lang w:val="lt-LT"/>
        </w:rPr>
        <w:t xml:space="preserve"> neatitikimą kvalifikaciniams reikalavimams gavimo dienos. </w:t>
      </w:r>
      <w:r>
        <w:rPr>
          <w:rFonts w:asciiTheme="majorBidi" w:hAnsiTheme="majorBidi" w:cstheme="majorBidi"/>
          <w:lang w:val="lt-LT"/>
        </w:rPr>
        <w:t>Subrangovo</w:t>
      </w:r>
      <w:r w:rsidRPr="00547DEC">
        <w:rPr>
          <w:rFonts w:asciiTheme="majorBidi" w:hAnsiTheme="majorBidi" w:cstheme="majorBidi"/>
          <w:lang w:val="lt-LT"/>
        </w:rPr>
        <w:t xml:space="preserve"> keitimui visais atvejais taikoma Sutarties BD skyriaus tvarka.</w:t>
      </w:r>
    </w:p>
    <w:p w14:paraId="15A3A3C1" w14:textId="77777777" w:rsidR="00AF4EB9" w:rsidRPr="00547DEC" w:rsidRDefault="00AF4EB9" w:rsidP="00AF4EB9">
      <w:pPr>
        <w:pStyle w:val="Sraopastraipa"/>
        <w:numPr>
          <w:ilvl w:val="1"/>
          <w:numId w:val="8"/>
        </w:numPr>
        <w:tabs>
          <w:tab w:val="left" w:pos="709"/>
        </w:tabs>
        <w:ind w:left="0" w:right="45" w:firstLine="0"/>
        <w:contextualSpacing/>
        <w:jc w:val="both"/>
        <w:rPr>
          <w:rFonts w:asciiTheme="majorBidi" w:hAnsiTheme="majorBidi" w:cstheme="majorBidi"/>
          <w:lang w:val="lt-LT"/>
        </w:rPr>
      </w:pPr>
      <w:r w:rsidRPr="00547DEC">
        <w:rPr>
          <w:rFonts w:asciiTheme="majorBidi" w:hAnsiTheme="majorBidi" w:cstheme="majorBidi"/>
          <w:lang w:val="lt-LT"/>
        </w:rPr>
        <w:t>Jungtinės veiklos partneris gali būti keičiamas, tik kartu esant šioms aplinkybėms:</w:t>
      </w:r>
    </w:p>
    <w:p w14:paraId="41CDEE1E"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 xml:space="preserve">Partneriui </w:t>
      </w:r>
      <w:r w:rsidRPr="00547DEC">
        <w:rPr>
          <w:rFonts w:asciiTheme="majorBidi" w:eastAsiaTheme="minorHAnsi" w:hAnsiTheme="majorBidi" w:cstheme="majorBidi"/>
          <w:lang w:val="lt-LT"/>
        </w:rPr>
        <w:t xml:space="preserve">yra iškeliama bankroto ar restruktūrizavimo byla, arba bankroto procesas vykdomas ne teismo tvarka, inicijuotos priverstinio likvidavimo ar susitarimo su kreditoriais procedūros arba jam vykdomos analogiškos procedūros pagal šalies, kurioje jis registruotas, įstatymus, vyksta kitoks priverstinis Partnerio kreditorių teisių įgyvendinimas, galintis turėti esminės </w:t>
      </w:r>
      <w:r w:rsidRPr="00547DEC">
        <w:rPr>
          <w:rFonts w:eastAsiaTheme="minorHAnsi"/>
          <w:lang w:val="lt-LT"/>
        </w:rPr>
        <w:t>įtakos Partnerio galimybėms toliau vykdyti Sutartį;</w:t>
      </w:r>
    </w:p>
    <w:p w14:paraId="1434C7EC" w14:textId="77777777" w:rsidR="00AF4EB9" w:rsidRPr="00547DEC" w:rsidRDefault="00AF4EB9" w:rsidP="00AF4EB9">
      <w:pPr>
        <w:pStyle w:val="Sraopastraipa"/>
        <w:numPr>
          <w:ilvl w:val="2"/>
          <w:numId w:val="8"/>
        </w:numPr>
        <w:tabs>
          <w:tab w:val="left" w:pos="709"/>
        </w:tabs>
        <w:ind w:left="0" w:firstLine="0"/>
        <w:contextualSpacing/>
        <w:jc w:val="both"/>
        <w:rPr>
          <w:rFonts w:asciiTheme="majorBidi" w:hAnsiTheme="majorBidi" w:cstheme="majorBidi"/>
          <w:lang w:val="lt-LT"/>
        </w:rPr>
      </w:pPr>
      <w:r w:rsidRPr="00547DEC">
        <w:rPr>
          <w:rFonts w:asciiTheme="majorBidi" w:hAnsiTheme="majorBidi" w:cstheme="majorBidi"/>
          <w:lang w:val="lt-LT"/>
        </w:rPr>
        <w:t>Pasitraukiančiojo Partnerio funkcijas gali perimti (turi tinkamą kvalifikaciją, atitinka keliamus reikalavimus bei yra pajėgūs) kiti esami Jungtinės veiklos sutartį sudarę partneriai.</w:t>
      </w:r>
    </w:p>
    <w:p w14:paraId="47E6661A" w14:textId="77777777" w:rsidR="00AF4EB9" w:rsidRPr="00547DEC" w:rsidRDefault="00AF4EB9" w:rsidP="00AF4EB9">
      <w:pPr>
        <w:pStyle w:val="Pagrindinistekstas"/>
        <w:numPr>
          <w:ilvl w:val="1"/>
          <w:numId w:val="8"/>
        </w:numPr>
        <w:tabs>
          <w:tab w:val="left" w:pos="0"/>
          <w:tab w:val="left" w:pos="709"/>
        </w:tabs>
        <w:ind w:left="0" w:firstLine="0"/>
        <w:jc w:val="both"/>
        <w:rPr>
          <w:b/>
          <w:szCs w:val="24"/>
        </w:rPr>
      </w:pPr>
      <w:r w:rsidRPr="00547DEC">
        <w:rPr>
          <w:szCs w:val="24"/>
        </w:rPr>
        <w:t xml:space="preserve">Esant Sutarties BD </w:t>
      </w:r>
      <w:r w:rsidR="008D4DCC">
        <w:rPr>
          <w:szCs w:val="24"/>
        </w:rPr>
        <w:t>10</w:t>
      </w:r>
      <w:r w:rsidRPr="00547DEC">
        <w:rPr>
          <w:szCs w:val="24"/>
        </w:rPr>
        <w:t>.</w:t>
      </w:r>
      <w:r>
        <w:rPr>
          <w:szCs w:val="24"/>
        </w:rPr>
        <w:t>12</w:t>
      </w:r>
      <w:r w:rsidRPr="00547DEC">
        <w:rPr>
          <w:szCs w:val="24"/>
        </w:rPr>
        <w:t xml:space="preserve"> punkte nurodytoms aplinkybėms (jeigu </w:t>
      </w:r>
      <w:r>
        <w:rPr>
          <w:szCs w:val="24"/>
        </w:rPr>
        <w:t>Darbai atliekami</w:t>
      </w:r>
      <w:r w:rsidRPr="00547DEC">
        <w:rPr>
          <w:szCs w:val="24"/>
        </w:rPr>
        <w:t xml:space="preserve"> pagal Jungtinės veiklos sutartį), Jungtinės veiklos partneriai privalo įvykdyti visas žemiau nurodytas sąlygas: </w:t>
      </w:r>
    </w:p>
    <w:p w14:paraId="6CE7C437" w14:textId="77777777" w:rsidR="00AF4EB9" w:rsidRPr="00547DEC" w:rsidRDefault="00AF4EB9" w:rsidP="00AF4EB9">
      <w:pPr>
        <w:pStyle w:val="Pagrindinistekstas"/>
        <w:numPr>
          <w:ilvl w:val="2"/>
          <w:numId w:val="8"/>
        </w:numPr>
        <w:tabs>
          <w:tab w:val="left" w:pos="0"/>
          <w:tab w:val="left" w:pos="709"/>
        </w:tabs>
        <w:ind w:left="0" w:firstLine="0"/>
        <w:jc w:val="both"/>
        <w:rPr>
          <w:b/>
          <w:szCs w:val="24"/>
        </w:rPr>
      </w:pPr>
      <w:r w:rsidRPr="00547DEC">
        <w:rPr>
          <w:szCs w:val="24"/>
        </w:rPr>
        <w:t>Užsakovas gaus šiuos dokumentus:</w:t>
      </w:r>
    </w:p>
    <w:p w14:paraId="125F6AD8" w14:textId="77777777" w:rsidR="00AF4EB9" w:rsidRPr="00547DEC" w:rsidRDefault="00AF4EB9" w:rsidP="00AF4EB9">
      <w:pPr>
        <w:pStyle w:val="Pagrindinistekstas"/>
        <w:numPr>
          <w:ilvl w:val="3"/>
          <w:numId w:val="8"/>
        </w:numPr>
        <w:tabs>
          <w:tab w:val="left" w:pos="0"/>
          <w:tab w:val="left" w:pos="709"/>
        </w:tabs>
        <w:ind w:left="0" w:firstLine="0"/>
        <w:jc w:val="both"/>
        <w:rPr>
          <w:b/>
          <w:szCs w:val="24"/>
        </w:rPr>
      </w:pPr>
      <w:r w:rsidRPr="00547DEC">
        <w:rPr>
          <w:szCs w:val="24"/>
        </w:rPr>
        <w:t>pasiliekančio(-ių) Jungtinės veiklos partnerio(-ių) prašymą dėl Jungtinės veiklos partnerio(-ių) keitimo;</w:t>
      </w:r>
    </w:p>
    <w:p w14:paraId="7192937E"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b/>
        </w:rPr>
      </w:pPr>
      <w:r w:rsidRPr="00547DEC">
        <w:rPr>
          <w:rFonts w:asciiTheme="majorBidi" w:hAnsiTheme="majorBidi"/>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1F313D5D" w14:textId="77777777" w:rsidR="00AF4EB9" w:rsidRPr="00547DEC" w:rsidRDefault="00AF4EB9" w:rsidP="00AF4EB9">
      <w:pPr>
        <w:pStyle w:val="Pagrindinistekstas"/>
        <w:numPr>
          <w:ilvl w:val="3"/>
          <w:numId w:val="8"/>
        </w:numPr>
        <w:tabs>
          <w:tab w:val="left" w:pos="0"/>
          <w:tab w:val="left" w:pos="709"/>
        </w:tabs>
        <w:ind w:left="0" w:firstLine="0"/>
        <w:jc w:val="both"/>
        <w:rPr>
          <w:rFonts w:asciiTheme="majorBidi" w:hAnsiTheme="majorBidi"/>
        </w:rPr>
      </w:pPr>
      <w:r w:rsidRPr="00547DEC">
        <w:rPr>
          <w:rFonts w:asciiTheme="majorBidi" w:hAnsiTheme="majorBidi"/>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3F0BE48A"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įrodys Užsakovui naujojo(-ų) / pasiliekančio(-ių) Jungtinės veiklos partnerio(-ių) patikimumą ir gebėjimą vykdyti paskirtas funkcijas; </w:t>
      </w:r>
    </w:p>
    <w:p w14:paraId="464B4E1C" w14:textId="77777777" w:rsidR="00AF4EB9" w:rsidRPr="00547DEC" w:rsidRDefault="00AF4EB9" w:rsidP="00AF4EB9">
      <w:pPr>
        <w:pStyle w:val="Pagrindinistekstas"/>
        <w:numPr>
          <w:ilvl w:val="2"/>
          <w:numId w:val="8"/>
        </w:numPr>
        <w:tabs>
          <w:tab w:val="left" w:pos="0"/>
          <w:tab w:val="left" w:pos="709"/>
        </w:tabs>
        <w:ind w:left="0" w:firstLine="0"/>
        <w:jc w:val="both"/>
        <w:rPr>
          <w:rFonts w:asciiTheme="majorBidi" w:hAnsiTheme="majorBidi"/>
        </w:rPr>
      </w:pPr>
      <w:r>
        <w:rPr>
          <w:rFonts w:asciiTheme="majorBidi" w:hAnsiTheme="majorBidi"/>
        </w:rPr>
        <w:t>Rangovas</w:t>
      </w:r>
      <w:r w:rsidRPr="00547DEC">
        <w:rPr>
          <w:rFonts w:asciiTheme="majorBidi" w:hAnsiTheme="majorBidi"/>
        </w:rPr>
        <w:t xml:space="preserve"> gaus Užsakovo rašytinį sutikimą keisti Jungtinės veiklos partnerius.</w:t>
      </w:r>
    </w:p>
    <w:p w14:paraId="5200690E" w14:textId="77777777" w:rsidR="00AF4EB9" w:rsidRPr="00547DEC" w:rsidRDefault="00AF4EB9" w:rsidP="00AF4EB9">
      <w:pPr>
        <w:pStyle w:val="Pagrindinistekstas"/>
        <w:numPr>
          <w:ilvl w:val="2"/>
          <w:numId w:val="8"/>
        </w:numPr>
        <w:tabs>
          <w:tab w:val="left" w:pos="0"/>
        </w:tabs>
        <w:ind w:left="0" w:firstLine="0"/>
        <w:jc w:val="both"/>
        <w:rPr>
          <w:rFonts w:asciiTheme="majorBidi" w:hAnsiTheme="majorBidi"/>
          <w:b/>
        </w:rPr>
      </w:pPr>
      <w:r>
        <w:rPr>
          <w:rFonts w:asciiTheme="majorBidi" w:hAnsiTheme="majorBidi"/>
        </w:rPr>
        <w:t>Rangovas</w:t>
      </w:r>
      <w:r w:rsidRPr="00547DEC">
        <w:rPr>
          <w:rFonts w:asciiTheme="majorBidi" w:hAnsiTheme="majorBidi"/>
        </w:rPr>
        <w:t xml:space="preserve"> pateiks Užsakovui naujos Jungtinės veiklos sutarties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74CB129A" w14:textId="77777777" w:rsidR="00AF4EB9" w:rsidRPr="00547DEC" w:rsidRDefault="00AF4EB9" w:rsidP="00AF4EB9">
      <w:pPr>
        <w:pStyle w:val="Pagrindinistekstas"/>
        <w:numPr>
          <w:ilvl w:val="1"/>
          <w:numId w:val="8"/>
        </w:numPr>
        <w:tabs>
          <w:tab w:val="left" w:pos="0"/>
        </w:tabs>
        <w:ind w:left="0" w:firstLine="0"/>
        <w:jc w:val="both"/>
        <w:rPr>
          <w:rFonts w:asciiTheme="majorBidi" w:hAnsiTheme="majorBidi"/>
          <w:b/>
        </w:rPr>
      </w:pPr>
      <w:r w:rsidRPr="00547DEC">
        <w:rPr>
          <w:rFonts w:asciiTheme="majorBidi" w:hAnsiTheme="majorBidi"/>
        </w:rPr>
        <w:t xml:space="preserve">Esant Sutarties BD </w:t>
      </w:r>
      <w:r w:rsidR="008D4DCC">
        <w:rPr>
          <w:rFonts w:asciiTheme="majorBidi" w:hAnsiTheme="majorBidi"/>
        </w:rPr>
        <w:t>10</w:t>
      </w:r>
      <w:r w:rsidRPr="00547DEC">
        <w:rPr>
          <w:rFonts w:asciiTheme="majorBidi" w:hAnsiTheme="majorBidi"/>
        </w:rPr>
        <w:t>.</w:t>
      </w:r>
      <w:r>
        <w:rPr>
          <w:rFonts w:asciiTheme="majorBidi" w:hAnsiTheme="majorBidi"/>
        </w:rPr>
        <w:t>12</w:t>
      </w:r>
      <w:r w:rsidRPr="00547DEC">
        <w:rPr>
          <w:rFonts w:asciiTheme="majorBidi" w:hAnsiTheme="majorBidi"/>
        </w:rPr>
        <w:t xml:space="preserve">.1 sąlygai, tačiau nesant Sutarties BD </w:t>
      </w:r>
      <w:r w:rsidR="008D4DCC">
        <w:rPr>
          <w:rFonts w:asciiTheme="majorBidi" w:hAnsiTheme="majorBidi"/>
        </w:rPr>
        <w:t>10</w:t>
      </w:r>
      <w:r w:rsidRPr="00547DEC">
        <w:rPr>
          <w:rFonts w:asciiTheme="majorBidi" w:hAnsiTheme="majorBidi"/>
        </w:rPr>
        <w:t>.</w:t>
      </w:r>
      <w:r>
        <w:rPr>
          <w:rFonts w:asciiTheme="majorBidi" w:hAnsiTheme="majorBidi"/>
        </w:rPr>
        <w:t>12</w:t>
      </w:r>
      <w:r w:rsidRPr="00547DEC">
        <w:rPr>
          <w:rFonts w:asciiTheme="majorBidi" w:hAnsiTheme="majorBidi"/>
        </w:rPr>
        <w:t xml:space="preserve">.2 nurodytos sąlygos, liekantys Partneriai gali pasitelkti kvalifikaciją bei kitus reikalavimus atitinkantį </w:t>
      </w:r>
      <w:r>
        <w:rPr>
          <w:rFonts w:asciiTheme="majorBidi" w:hAnsiTheme="majorBidi"/>
        </w:rPr>
        <w:t>subrangovą</w:t>
      </w:r>
      <w:r w:rsidRPr="00547DEC">
        <w:rPr>
          <w:rFonts w:asciiTheme="majorBidi" w:hAnsiTheme="majorBidi"/>
        </w:rPr>
        <w:t xml:space="preserve"> Sutarties BD </w:t>
      </w:r>
      <w:r w:rsidR="008D4DCC">
        <w:rPr>
          <w:rFonts w:asciiTheme="majorBidi" w:hAnsiTheme="majorBidi"/>
        </w:rPr>
        <w:t>10</w:t>
      </w:r>
      <w:r w:rsidRPr="00547DEC">
        <w:rPr>
          <w:rFonts w:asciiTheme="majorBidi" w:hAnsiTheme="majorBidi"/>
        </w:rPr>
        <w:t xml:space="preserve">.1 – </w:t>
      </w:r>
      <w:r w:rsidR="008D4DCC">
        <w:rPr>
          <w:rFonts w:asciiTheme="majorBidi" w:hAnsiTheme="majorBidi"/>
        </w:rPr>
        <w:t>10</w:t>
      </w:r>
      <w:r>
        <w:rPr>
          <w:rFonts w:asciiTheme="majorBidi" w:hAnsiTheme="majorBidi"/>
        </w:rPr>
        <w:t>.11</w:t>
      </w:r>
      <w:r w:rsidRPr="00547DEC">
        <w:rPr>
          <w:rFonts w:asciiTheme="majorBidi" w:hAnsiTheme="majorBidi"/>
        </w:rPr>
        <w:t xml:space="preserve"> punktuose nustatyta tvarka.</w:t>
      </w:r>
    </w:p>
    <w:p w14:paraId="2D9599F4"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darbuotojų darbo sutarčių pagrindu ar kitokiu būdu, jei tai nėra raštu suderinta su Užsakovu. </w:t>
      </w:r>
    </w:p>
    <w:p w14:paraId="5F3FF0CB" w14:textId="77777777" w:rsidR="00AF4EB9" w:rsidRPr="00547DEC" w:rsidRDefault="00AF4EB9" w:rsidP="00AF4EB9">
      <w:pPr>
        <w:pStyle w:val="Pagrindinistekstas"/>
        <w:numPr>
          <w:ilvl w:val="1"/>
          <w:numId w:val="8"/>
        </w:numPr>
        <w:tabs>
          <w:tab w:val="left" w:pos="0"/>
          <w:tab w:val="left" w:pos="567"/>
        </w:tabs>
        <w:ind w:left="0" w:firstLine="0"/>
        <w:jc w:val="both"/>
        <w:rPr>
          <w:rFonts w:asciiTheme="majorBidi" w:hAnsiTheme="majorBidi" w:cstheme="majorBidi"/>
          <w:b/>
          <w:szCs w:val="24"/>
        </w:rPr>
      </w:pPr>
      <w:r>
        <w:rPr>
          <w:rFonts w:asciiTheme="majorBidi" w:hAnsiTheme="majorBidi" w:cstheme="majorBidi"/>
          <w:szCs w:val="24"/>
        </w:rPr>
        <w:t>Rangovas</w:t>
      </w:r>
      <w:r w:rsidRPr="00547DEC">
        <w:rPr>
          <w:rFonts w:asciiTheme="majorBidi" w:hAnsiTheme="majorBidi" w:cstheme="majorBidi"/>
          <w:szCs w:val="24"/>
        </w:rPr>
        <w:t xml:space="preserve"> neturi teisės pasitelkti Sutarties vykdymui Užsakovo auditorių, patarėjų, konsultantų, atstovų, brokerių ar kitų nepriklausomų specialistų, kuriems dėl to kiltų interesų </w:t>
      </w:r>
      <w:r w:rsidRPr="00547DEC">
        <w:rPr>
          <w:rFonts w:asciiTheme="majorBidi" w:hAnsiTheme="majorBidi" w:cstheme="majorBidi"/>
          <w:szCs w:val="24"/>
        </w:rPr>
        <w:lastRenderedPageBreak/>
        <w:t>konfliktas, būtų pažeistos tokių specialistų profesinės etikos normos arba gerosios verslo praktikos standartai.</w:t>
      </w:r>
    </w:p>
    <w:p w14:paraId="33057CB4" w14:textId="77777777" w:rsidR="005F2BCF" w:rsidRPr="00AF4EB9" w:rsidRDefault="00AF4EB9" w:rsidP="00AF4EB9">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AF4EB9">
        <w:rPr>
          <w:rFonts w:asciiTheme="majorBidi" w:hAnsiTheme="majorBidi"/>
          <w:lang w:val="lt-LT"/>
        </w:rPr>
        <w:t>Šios dalies nuostatų nesilaikymas yra laikomas esminiu Sutarties pažeidimu</w:t>
      </w:r>
      <w:r w:rsidR="005F2BCF" w:rsidRPr="00AF4EB9">
        <w:rPr>
          <w:rFonts w:asciiTheme="majorBidi" w:eastAsiaTheme="minorHAnsi" w:hAnsiTheme="majorBidi" w:cstheme="majorBidi"/>
          <w:lang w:val="lt-LT"/>
        </w:rPr>
        <w:t xml:space="preserve">. </w:t>
      </w:r>
    </w:p>
    <w:p w14:paraId="748DE0E0"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01F8E944"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ŠALIŲ ATSAKOMYBĖ</w:t>
      </w:r>
    </w:p>
    <w:p w14:paraId="45197ACB"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7D889436"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Už savo sutartinių įsipareigojimų nevykdymą ar netinkamą vykdymą Šalys atsako šioje Sutartyje ir teisės aktuose nustatyta tvarka.</w:t>
      </w:r>
    </w:p>
    <w:p w14:paraId="7BAAE3FC"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hAnsiTheme="majorBidi" w:cstheme="majorBidi"/>
          <w:sz w:val="24"/>
          <w:szCs w:val="24"/>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65F92ADD"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neatlikęs Darbų per Sutartyje nustatytus terminus, Užsakovui pareikalavus, moka Užsakovui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Pr>
          <w:rFonts w:asciiTheme="majorBidi" w:eastAsiaTheme="minorHAnsi" w:hAnsiTheme="majorBidi" w:cstheme="majorBidi"/>
          <w:sz w:val="24"/>
          <w:szCs w:val="24"/>
        </w:rPr>
        <w:t xml:space="preserve"> šimtąsias)</w:t>
      </w:r>
      <w:r w:rsidRPr="006B2524">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 xml:space="preserve">proc. </w:t>
      </w:r>
      <w:r w:rsidRPr="006B2524">
        <w:rPr>
          <w:rFonts w:asciiTheme="majorBidi" w:eastAsiaTheme="minorHAnsi" w:hAnsiTheme="majorBidi" w:cstheme="majorBidi"/>
          <w:sz w:val="24"/>
          <w:szCs w:val="24"/>
        </w:rPr>
        <w:t>dydžio</w:t>
      </w:r>
      <w:r>
        <w:rPr>
          <w:rFonts w:asciiTheme="majorBidi" w:eastAsiaTheme="minorHAnsi" w:hAnsiTheme="majorBidi" w:cstheme="majorBidi"/>
          <w:sz w:val="24"/>
          <w:szCs w:val="24"/>
        </w:rPr>
        <w:t xml:space="preserve"> nuo neatliktų ar netinkamai atliktų darbų vertės, dydžio</w:t>
      </w:r>
      <w:r w:rsidRPr="006B2524">
        <w:rPr>
          <w:rFonts w:asciiTheme="majorBidi" w:eastAsiaTheme="minorHAnsi" w:hAnsiTheme="majorBidi" w:cstheme="majorBidi"/>
          <w:sz w:val="24"/>
          <w:szCs w:val="24"/>
        </w:rPr>
        <w:t xml:space="preserve">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 </w:t>
      </w:r>
    </w:p>
    <w:p w14:paraId="22EE44EA" w14:textId="77777777"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Užsakovas, nesant pagrindo sulaikyti apmokėjimą ir nesumokėjęs už atliktus Darbus per Atsiskaitymo laikotarpį, Rangovui pareikalavus, moka </w:t>
      </w:r>
      <w:r>
        <w:rPr>
          <w:rFonts w:asciiTheme="majorBidi" w:eastAsiaTheme="minorHAnsi" w:hAnsiTheme="majorBidi" w:cstheme="majorBidi"/>
          <w:sz w:val="24"/>
          <w:szCs w:val="24"/>
        </w:rPr>
        <w:t>0,0</w:t>
      </w:r>
      <w:r w:rsidR="001A428C">
        <w:rPr>
          <w:rFonts w:asciiTheme="majorBidi" w:eastAsiaTheme="minorHAnsi" w:hAnsiTheme="majorBidi" w:cstheme="majorBidi"/>
          <w:sz w:val="24"/>
          <w:szCs w:val="24"/>
        </w:rPr>
        <w:t>5</w:t>
      </w:r>
      <w:r w:rsidRPr="006B2524">
        <w:rPr>
          <w:rFonts w:asciiTheme="majorBidi" w:eastAsiaTheme="minorHAnsi" w:hAnsiTheme="majorBidi" w:cstheme="majorBidi"/>
          <w:sz w:val="24"/>
          <w:szCs w:val="24"/>
        </w:rPr>
        <w:t xml:space="preserve"> (</w:t>
      </w:r>
      <w:r w:rsidR="001A428C">
        <w:rPr>
          <w:rFonts w:asciiTheme="majorBidi" w:eastAsiaTheme="minorHAnsi" w:hAnsiTheme="majorBidi" w:cstheme="majorBidi"/>
          <w:sz w:val="24"/>
          <w:szCs w:val="24"/>
        </w:rPr>
        <w:t>penkias</w:t>
      </w:r>
      <w:r w:rsidR="003736F1">
        <w:rPr>
          <w:rFonts w:asciiTheme="majorBidi" w:eastAsiaTheme="minorHAnsi" w:hAnsiTheme="majorBidi" w:cstheme="majorBidi"/>
          <w:sz w:val="24"/>
          <w:szCs w:val="24"/>
        </w:rPr>
        <w:t xml:space="preserve"> </w:t>
      </w:r>
      <w:r>
        <w:rPr>
          <w:rFonts w:asciiTheme="majorBidi" w:eastAsiaTheme="minorHAnsi" w:hAnsiTheme="majorBidi" w:cstheme="majorBidi"/>
          <w:sz w:val="24"/>
          <w:szCs w:val="24"/>
        </w:rPr>
        <w:t>šimtąsias</w:t>
      </w:r>
      <w:r w:rsidRPr="006B2524">
        <w:rPr>
          <w:rFonts w:asciiTheme="majorBidi" w:eastAsiaTheme="minorHAnsi" w:hAnsiTheme="majorBidi" w:cstheme="majorBidi"/>
          <w:sz w:val="24"/>
          <w:szCs w:val="24"/>
        </w:rPr>
        <w:t xml:space="preserve">) proc. nuo laiku nesumokėtos sumos dydžio delspinigius už kiekvieną uždelstą dieną. </w:t>
      </w:r>
    </w:p>
    <w:p w14:paraId="29D69CAD" w14:textId="77777777" w:rsidR="005F2BCF" w:rsidRPr="00AC1862"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sz w:val="24"/>
          <w:szCs w:val="24"/>
        </w:rPr>
      </w:pPr>
      <w:r w:rsidRPr="00AC1862">
        <w:rPr>
          <w:sz w:val="24"/>
          <w:szCs w:val="24"/>
        </w:rPr>
        <w:t>Rangovas moka Užsakovui 500,00 Eur baudą, jeigu paaiškėja, kad rangovo darbuotojai</w:t>
      </w:r>
      <w:r>
        <w:rPr>
          <w:sz w:val="24"/>
          <w:szCs w:val="24"/>
        </w:rPr>
        <w:t xml:space="preserve"> objekte yra ar buvo</w:t>
      </w:r>
      <w:r w:rsidRPr="00AC1862">
        <w:rPr>
          <w:sz w:val="24"/>
          <w:szCs w:val="24"/>
        </w:rPr>
        <w:t xml:space="preserve"> neblaiv</w:t>
      </w:r>
      <w:r>
        <w:rPr>
          <w:sz w:val="24"/>
          <w:szCs w:val="24"/>
        </w:rPr>
        <w:t>ūs</w:t>
      </w:r>
      <w:r w:rsidRPr="00AC1862">
        <w:rPr>
          <w:sz w:val="24"/>
          <w:szCs w:val="24"/>
        </w:rPr>
        <w:t xml:space="preserve"> ar apsvaigę nuo nark</w:t>
      </w:r>
      <w:r>
        <w:rPr>
          <w:sz w:val="24"/>
          <w:szCs w:val="24"/>
        </w:rPr>
        <w:t>otinių</w:t>
      </w:r>
      <w:r w:rsidRPr="00AC1862">
        <w:rPr>
          <w:rStyle w:val="st"/>
          <w:sz w:val="24"/>
          <w:szCs w:val="24"/>
        </w:rPr>
        <w:t xml:space="preserve">, psichotropinių ar kitų psichiką veikiančių </w:t>
      </w:r>
      <w:r w:rsidRPr="0051114D">
        <w:rPr>
          <w:rStyle w:val="Emfaz"/>
          <w:i w:val="0"/>
          <w:sz w:val="24"/>
          <w:szCs w:val="24"/>
        </w:rPr>
        <w:t>medžiagų</w:t>
      </w:r>
      <w:r w:rsidRPr="00AC1862">
        <w:rPr>
          <w:i/>
          <w:sz w:val="24"/>
          <w:szCs w:val="24"/>
        </w:rPr>
        <w:t>.</w:t>
      </w:r>
    </w:p>
    <w:p w14:paraId="29456042"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658A7B6C"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eastAsiaTheme="minorHAnsi" w:hAnsiTheme="majorBidi" w:cstheme="majorBidi"/>
          <w:sz w:val="24"/>
          <w:szCs w:val="24"/>
        </w:rPr>
      </w:pPr>
      <w:r w:rsidRPr="006B2524">
        <w:rPr>
          <w:rFonts w:asciiTheme="majorBidi" w:eastAsiaTheme="minorHAnsi" w:hAnsiTheme="majorBidi" w:cstheme="majorBidi"/>
          <w:sz w:val="24"/>
          <w:szCs w:val="24"/>
        </w:rPr>
        <w:t xml:space="preserve">Nuostolių atlyginimas ir netesybų sumokėjimas neatleidžia Šalies nuo Sutarties nuostatų tinkamo vykdymo. </w:t>
      </w:r>
    </w:p>
    <w:p w14:paraId="0CADC7F6"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 xml:space="preserve">Rangovas taip pat atlygina padarytą žalą aplinkai dėl jos užteršimo, kai tai yra patvirtinama atitinkamais aktais (protokolais). </w:t>
      </w:r>
    </w:p>
    <w:p w14:paraId="01DCE729"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Šalis atleidžiama nuo atsakomybės už Sutarties nevykdymą, jei Sutartis nevykdoma dėl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t. y. aplinkybių, kurių ta Šalis negalėjo kontroliuoti bei protingai numatyti Sutarties sudarymo metu ir negalėjo užkirsti kelio šių aplinkybių ar jų pasekmių atsiradimui. Nenugalima jėga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nelaikoma tai, kad Šalis neturi reikiamų finansinių išteklių arba Šalies kontrahentai pažeidžia savo prievoles.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aplinkybių atsiradimą Sutarties Šalys nedelsiant faksu, o po to ir raštu, privalo informuoti viena kitą. Šalis, nepranešusi kitai Šaliai apie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aplinkybes, negali jomis remtis kaip atleidimo nuo atsakomybės už Sutarties nevykdymą pagrindu. </w:t>
      </w:r>
    </w:p>
    <w:p w14:paraId="129CCB9E"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Esant nenugalimos jėgos (</w:t>
      </w:r>
      <w:r w:rsidRPr="006B2524">
        <w:rPr>
          <w:rFonts w:asciiTheme="majorBidi" w:eastAsiaTheme="minorHAnsi" w:hAnsiTheme="majorBidi" w:cstheme="majorBidi"/>
          <w:i/>
          <w:iCs/>
          <w:sz w:val="24"/>
          <w:szCs w:val="24"/>
        </w:rPr>
        <w:t>force majeure</w:t>
      </w:r>
      <w:r w:rsidRPr="006B2524">
        <w:rPr>
          <w:rFonts w:asciiTheme="majorBidi" w:eastAsiaTheme="minorHAnsi" w:hAnsiTheme="majorBidi" w:cstheme="majorBidi"/>
          <w:sz w:val="24"/>
          <w:szCs w:val="24"/>
        </w:rPr>
        <w:t xml:space="preserve">) aplinkybėms Šalys atleidžiamos nuo savo sutartinių įsipareigojimų vykdymo visam minėtų aplinkybių buvimo laikotarpiui, bet ne ilgiau, kaip 2 (dviem) mėnesiams. </w:t>
      </w:r>
    </w:p>
    <w:p w14:paraId="243C16F6" w14:textId="77777777" w:rsidR="005F2BCF" w:rsidRPr="006B2524" w:rsidRDefault="005F2BCF" w:rsidP="005F2BCF">
      <w:pPr>
        <w:pStyle w:val="Pagrindinistekstas3"/>
        <w:numPr>
          <w:ilvl w:val="1"/>
          <w:numId w:val="8"/>
        </w:numPr>
        <w:tabs>
          <w:tab w:val="left" w:pos="284"/>
          <w:tab w:val="left" w:pos="567"/>
          <w:tab w:val="left" w:pos="709"/>
        </w:tabs>
        <w:overflowPunct w:val="0"/>
        <w:autoSpaceDE w:val="0"/>
        <w:autoSpaceDN w:val="0"/>
        <w:adjustRightInd w:val="0"/>
        <w:spacing w:after="0"/>
        <w:ind w:left="0" w:firstLine="0"/>
        <w:jc w:val="both"/>
        <w:textAlignment w:val="baseline"/>
        <w:rPr>
          <w:rFonts w:asciiTheme="majorBidi" w:hAnsiTheme="majorBidi" w:cstheme="majorBidi"/>
          <w:sz w:val="24"/>
          <w:szCs w:val="24"/>
        </w:rPr>
      </w:pPr>
      <w:r w:rsidRPr="006B2524">
        <w:rPr>
          <w:rFonts w:asciiTheme="majorBidi" w:eastAsiaTheme="minorHAnsi" w:hAnsiTheme="majorBidi" w:cstheme="majorBidi"/>
          <w:sz w:val="24"/>
          <w:szCs w:val="24"/>
        </w:rPr>
        <w:t>Jei nenugalimos jėgos aplinkybės tęsiasi ilgiau kaip 2 (du) mėnesius, bet kuri iš Šalių turi teisę vienašališkai nutraukti šią Sutartį, apie tai įspėjusi raštu kitą Šalį prieš 5 (penkias) kalendorines dienas.</w:t>
      </w:r>
    </w:p>
    <w:p w14:paraId="3049AC71"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p w14:paraId="1569330F"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lang w:val="lt-LT"/>
        </w:rPr>
      </w:pPr>
      <w:r w:rsidRPr="006B2524">
        <w:rPr>
          <w:rFonts w:asciiTheme="majorBidi" w:hAnsiTheme="majorBidi" w:cstheme="majorBidi"/>
          <w:b/>
          <w:lang w:val="lt-LT"/>
        </w:rPr>
        <w:t>SUTARTIES SĄLYGŲ KEITIMAS</w:t>
      </w:r>
    </w:p>
    <w:p w14:paraId="7FD88F47"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31FD85EA" w14:textId="77777777" w:rsidR="005F2BCF" w:rsidRPr="008B3F5A" w:rsidRDefault="005F2BCF"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Sutarties sąlygos Sutarties galiojimo laikotarpiu negali būti keičiamos, išskyrus tokias Sutarties sąlygas, kurių keitimas numatytas Sutartyje ir galimas vadovaujantis PĮ 97 </w:t>
      </w:r>
      <w:r w:rsidRPr="00764213">
        <w:rPr>
          <w:rFonts w:asciiTheme="majorBidi" w:eastAsiaTheme="minorHAnsi" w:hAnsiTheme="majorBidi" w:cstheme="majorBidi"/>
          <w:lang w:val="lt-LT"/>
        </w:rPr>
        <w:t xml:space="preserve">str. </w:t>
      </w:r>
      <w:r w:rsidRPr="00764213">
        <w:rPr>
          <w:lang w:val="lt-LT"/>
        </w:rPr>
        <w:t xml:space="preserve">Jeigu Sutarties </w:t>
      </w:r>
      <w:r w:rsidRPr="008B3F5A">
        <w:rPr>
          <w:lang w:val="lt-LT"/>
        </w:rPr>
        <w:t>pakeitimas atliekamas kitais, negu PĮ 97 straipsnio nurodytais atvejais, tokiam pakeitimui atlikti turi būti atliekama nauja pirkimo procedūra pagal VPĮ reikalavimus. Neleidžiami tokie pakeitimai ar pasirinkimo galimybės, dėl kurių iš esmės pasikeistų Sutarties pobūdis.</w:t>
      </w:r>
    </w:p>
    <w:p w14:paraId="660723DE" w14:textId="77777777" w:rsidR="005F2BCF" w:rsidRPr="003736F1" w:rsidRDefault="003736F1" w:rsidP="005F2BCF">
      <w:pPr>
        <w:pStyle w:val="Sraopastraipa"/>
        <w:numPr>
          <w:ilvl w:val="1"/>
          <w:numId w:val="8"/>
        </w:numPr>
        <w:tabs>
          <w:tab w:val="left" w:pos="567"/>
        </w:tabs>
        <w:autoSpaceDE w:val="0"/>
        <w:autoSpaceDN w:val="0"/>
        <w:adjustRightInd w:val="0"/>
        <w:ind w:left="0" w:firstLine="0"/>
        <w:jc w:val="both"/>
        <w:rPr>
          <w:rFonts w:asciiTheme="majorBidi" w:eastAsiaTheme="minorHAnsi" w:hAnsiTheme="majorBidi" w:cstheme="majorBidi"/>
          <w:lang w:val="lt-LT"/>
        </w:rPr>
      </w:pPr>
      <w:r w:rsidRPr="003736F1">
        <w:rPr>
          <w:rFonts w:asciiTheme="majorBidi" w:hAnsiTheme="majorBidi" w:cstheme="majorBidi"/>
          <w:lang w:val="lt-LT"/>
        </w:rPr>
        <w:t>Sutarties sąlygų keitimu nėra laikomi techninio pobūdžio Sutarties pakeitimai  (pavyzdžiui, Šalių klaidos, pavadinimai,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pirkimo sutarties pakeitimų pridedamas prie Sutarties ir laikomas neatskiriama Sutarties dalimi</w:t>
      </w:r>
      <w:r w:rsidR="005F2BCF" w:rsidRPr="003736F1">
        <w:rPr>
          <w:rFonts w:asciiTheme="majorBidi" w:eastAsiaTheme="minorHAnsi" w:hAnsiTheme="majorBidi" w:cstheme="majorBidi"/>
          <w:lang w:val="lt-LT"/>
        </w:rPr>
        <w:t xml:space="preserve">. </w:t>
      </w:r>
    </w:p>
    <w:p w14:paraId="3AF7EEE4"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hAnsiTheme="majorBidi" w:cstheme="majorBidi"/>
          <w:lang w:val="lt-LT"/>
        </w:rPr>
        <w:t xml:space="preserve">Sutarties sąlygų keitimą gali inicijuoti kiekviena Šalis, pateikdama kitai Šaliai atitinkamą prašymą bei jį pagrindžiančius dokumentus. Šalis, gavusi tokį prašymą, privalo jį išnagrinėti per 20 kalendorinių dienų ir kitai Šaliai pateikti motyvuotą raštišką atsakymą. Šalių nesutarimo atveju sprendimo teisė priklauso Užsakovui. </w:t>
      </w:r>
    </w:p>
    <w:p w14:paraId="5494623D" w14:textId="77777777" w:rsidR="005F2BCF" w:rsidRPr="008B3F5A"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Sutarties pakeitimas jos galiojimo laikotarpiu laikomas esminiu, kai juo pakeičiamas Sutarties bendrasis pobūdis. Bet kuriuo atveju esminiais Sutarties pakeitimais laikomi tokie pakeitimai, kai tenkinama bent viena iš šių sąlygų (PĮ 97 straipsnio 1 ir 2 dalies nurodytais atvejais į šias sąlygas neatsižvelgiama):</w:t>
      </w:r>
    </w:p>
    <w:p w14:paraId="5B89ADF4"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pakeitimu nustatoma nauja sąlyga, kurią įtraukus į pradinį pirkimą būtų galima priimti kitų kandidatų paraiškų, dalyvių pasiūlymų ar pirkimas sudomintų daugiau </w:t>
      </w:r>
      <w:r>
        <w:rPr>
          <w:lang w:val="lt-LT"/>
        </w:rPr>
        <w:t>Rangovų</w:t>
      </w:r>
      <w:r w:rsidRPr="008B3F5A">
        <w:rPr>
          <w:lang w:val="lt-LT"/>
        </w:rPr>
        <w:t>;</w:t>
      </w:r>
    </w:p>
    <w:p w14:paraId="4BE343C7"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 xml:space="preserve">dėl pakeitimo ekonominė Sutarties pusiausvyra pasikeičia </w:t>
      </w:r>
      <w:r>
        <w:rPr>
          <w:lang w:val="lt-LT"/>
        </w:rPr>
        <w:t>Rangovo</w:t>
      </w:r>
      <w:r w:rsidRPr="008B3F5A">
        <w:rPr>
          <w:lang w:val="lt-LT"/>
        </w:rPr>
        <w:t>, su kuriuo sudaryta ši Sutartis, naudai taip, kaip nebuvo aptarta pradinėje sutartyje.</w:t>
      </w:r>
    </w:p>
    <w:p w14:paraId="68AC16D6"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sidRPr="008B3F5A">
        <w:rPr>
          <w:lang w:val="lt-LT"/>
        </w:rPr>
        <w:t>dėl pakeitimo padidėja Sutarties apimtis;</w:t>
      </w:r>
    </w:p>
    <w:p w14:paraId="2CF4FF03" w14:textId="77777777" w:rsidR="005F2BCF" w:rsidRPr="008B3F5A" w:rsidRDefault="005F2BCF" w:rsidP="0074646A">
      <w:pPr>
        <w:pStyle w:val="Sraopastraipa"/>
        <w:numPr>
          <w:ilvl w:val="2"/>
          <w:numId w:val="8"/>
        </w:numPr>
        <w:tabs>
          <w:tab w:val="left" w:pos="284"/>
          <w:tab w:val="left" w:pos="567"/>
          <w:tab w:val="left" w:pos="709"/>
        </w:tabs>
        <w:ind w:left="0" w:firstLine="0"/>
        <w:jc w:val="both"/>
        <w:rPr>
          <w:rFonts w:asciiTheme="majorBidi" w:hAnsiTheme="majorBidi" w:cstheme="majorBidi"/>
          <w:lang w:val="lt-LT"/>
        </w:rPr>
      </w:pPr>
      <w:r>
        <w:rPr>
          <w:lang w:val="lt-LT"/>
        </w:rPr>
        <w:t>kai Rangovą</w:t>
      </w:r>
      <w:r w:rsidRPr="008B3F5A">
        <w:rPr>
          <w:lang w:val="lt-LT"/>
        </w:rPr>
        <w:t xml:space="preserve">, su kuriuo sudaryta Sutartis, pakeičia naujas </w:t>
      </w:r>
      <w:r>
        <w:rPr>
          <w:lang w:val="lt-LT"/>
        </w:rPr>
        <w:t>rangovas</w:t>
      </w:r>
      <w:r w:rsidRPr="008B3F5A">
        <w:rPr>
          <w:lang w:val="lt-LT"/>
        </w:rPr>
        <w:t xml:space="preserve"> dėl kitų priežasčių, negu PĮ 97 straipsnio 1 dalies 4 punkte  nurodytos priežastys.</w:t>
      </w:r>
    </w:p>
    <w:p w14:paraId="4DE7E5D0" w14:textId="77777777" w:rsidR="005F2BCF" w:rsidRPr="005C6AA0" w:rsidRDefault="005F2BCF" w:rsidP="005F2BCF">
      <w:pPr>
        <w:numPr>
          <w:ilvl w:val="1"/>
          <w:numId w:val="8"/>
        </w:numPr>
        <w:tabs>
          <w:tab w:val="left" w:pos="284"/>
          <w:tab w:val="left" w:pos="567"/>
          <w:tab w:val="left" w:pos="709"/>
        </w:tabs>
        <w:ind w:left="0" w:firstLine="0"/>
        <w:jc w:val="both"/>
        <w:rPr>
          <w:rFonts w:asciiTheme="majorBidi" w:hAnsiTheme="majorBidi" w:cstheme="majorBidi"/>
          <w:lang w:val="lt-LT"/>
        </w:rPr>
      </w:pPr>
      <w:r w:rsidRPr="008B3F5A">
        <w:rPr>
          <w:rFonts w:asciiTheme="majorBidi" w:eastAsiaTheme="minorHAnsi" w:hAnsiTheme="majorBidi" w:cstheme="majorBidi"/>
          <w:lang w:val="lt-LT"/>
        </w:rPr>
        <w:t>Visus Sutarties pakeitimus bei papildymus Šalys sudaro raštu, ir tokie papildymai yra pridedami prie</w:t>
      </w:r>
      <w:r w:rsidRPr="005C6AA0">
        <w:rPr>
          <w:rFonts w:asciiTheme="majorBidi" w:eastAsiaTheme="minorHAnsi" w:hAnsiTheme="majorBidi" w:cstheme="majorBidi"/>
          <w:lang w:val="lt-LT"/>
        </w:rPr>
        <w:t xml:space="preserve"> Sutarties ir yra laikomi jos neatskiriama dalimi.</w:t>
      </w:r>
    </w:p>
    <w:p w14:paraId="54684097"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lang w:val="lt-LT"/>
        </w:rPr>
      </w:pPr>
      <w:r w:rsidRPr="005C6AA0">
        <w:rPr>
          <w:rFonts w:asciiTheme="majorBidi" w:hAnsiTheme="majorBidi" w:cstheme="majorBidi"/>
          <w:iCs/>
          <w:lang w:val="lt-LT"/>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E82CD80" w14:textId="77777777" w:rsidR="005F2BCF" w:rsidRPr="005C6AA0" w:rsidRDefault="005F2BCF" w:rsidP="005F2BCF">
      <w:pPr>
        <w:pStyle w:val="Sraopastraipa"/>
        <w:numPr>
          <w:ilvl w:val="1"/>
          <w:numId w:val="8"/>
        </w:numPr>
        <w:tabs>
          <w:tab w:val="left" w:pos="567"/>
        </w:tabs>
        <w:ind w:left="0" w:firstLine="0"/>
        <w:contextualSpacing/>
        <w:jc w:val="both"/>
        <w:rPr>
          <w:rFonts w:asciiTheme="majorBidi" w:hAnsiTheme="majorBidi" w:cstheme="majorBidi"/>
          <w:color w:val="FF0000"/>
          <w:lang w:val="lt-LT"/>
        </w:rPr>
      </w:pPr>
      <w:r w:rsidRPr="005C6AA0">
        <w:rPr>
          <w:rFonts w:asciiTheme="majorBidi" w:hAnsiTheme="majorBidi" w:cstheme="majorBidi"/>
          <w:iCs/>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3B128FE0" w14:textId="77777777" w:rsidR="005F2BCF" w:rsidRPr="006B2524" w:rsidRDefault="005F2BCF" w:rsidP="005F2BCF">
      <w:pPr>
        <w:tabs>
          <w:tab w:val="left" w:pos="284"/>
          <w:tab w:val="left" w:pos="567"/>
          <w:tab w:val="left" w:pos="709"/>
        </w:tabs>
        <w:autoSpaceDE w:val="0"/>
        <w:autoSpaceDN w:val="0"/>
        <w:adjustRightInd w:val="0"/>
        <w:rPr>
          <w:rFonts w:asciiTheme="majorBidi" w:eastAsiaTheme="minorHAnsi" w:hAnsiTheme="majorBidi" w:cstheme="majorBidi"/>
          <w:lang w:val="lt-LT"/>
        </w:rPr>
      </w:pPr>
    </w:p>
    <w:p w14:paraId="52265F30" w14:textId="77777777" w:rsidR="005F2BCF" w:rsidRPr="006B2524" w:rsidRDefault="005F2BCF" w:rsidP="005F2BCF">
      <w:pPr>
        <w:pStyle w:val="Sraopastraipa"/>
        <w:numPr>
          <w:ilvl w:val="0"/>
          <w:numId w:val="8"/>
        </w:numPr>
        <w:tabs>
          <w:tab w:val="left" w:pos="284"/>
          <w:tab w:val="left" w:pos="567"/>
          <w:tab w:val="left" w:pos="709"/>
        </w:tabs>
        <w:autoSpaceDE w:val="0"/>
        <w:autoSpaceDN w:val="0"/>
        <w:adjustRightInd w:val="0"/>
        <w:ind w:left="0" w:firstLine="0"/>
        <w:jc w:val="center"/>
        <w:rPr>
          <w:rFonts w:asciiTheme="majorBidi" w:eastAsiaTheme="minorHAnsi" w:hAnsiTheme="majorBidi" w:cstheme="majorBidi"/>
          <w:lang w:val="lt-LT"/>
        </w:rPr>
      </w:pPr>
      <w:r w:rsidRPr="006B2524">
        <w:rPr>
          <w:rFonts w:asciiTheme="majorBidi" w:eastAsiaTheme="minorHAnsi" w:hAnsiTheme="majorBidi" w:cstheme="majorBidi"/>
          <w:b/>
          <w:bCs/>
          <w:lang w:val="lt-LT"/>
        </w:rPr>
        <w:t>SUTARTIES GALIOJIMAS IR NUTRAUKIMAS</w:t>
      </w:r>
    </w:p>
    <w:p w14:paraId="251E93F9"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211F81A3"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Sutarties įsigaliojimo momentas ir jos galiojimo terminas nurodytas Sutarties SD. </w:t>
      </w:r>
    </w:p>
    <w:p w14:paraId="50BD1D4F" w14:textId="77777777" w:rsidR="005F2BCF" w:rsidRPr="00AC147F"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Sutartis gali būti nutraukta raštišku Šalių sutarimu. </w:t>
      </w:r>
    </w:p>
    <w:p w14:paraId="021A4A67"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lastRenderedPageBreak/>
        <w:t xml:space="preserve">Užsakovas turi teisę vienašališkai, nesikreipdamas į teismą, prieš </w:t>
      </w:r>
      <w:r>
        <w:rPr>
          <w:rFonts w:asciiTheme="majorBidi" w:hAnsiTheme="majorBidi" w:cstheme="majorBidi"/>
          <w:color w:val="auto"/>
        </w:rPr>
        <w:t>15</w:t>
      </w:r>
      <w:r w:rsidRPr="006B2524">
        <w:rPr>
          <w:rFonts w:asciiTheme="majorBidi" w:hAnsiTheme="majorBidi" w:cstheme="majorBidi"/>
          <w:color w:val="auto"/>
        </w:rPr>
        <w:t xml:space="preserve"> (</w:t>
      </w:r>
      <w:r>
        <w:rPr>
          <w:rFonts w:asciiTheme="majorBidi" w:hAnsiTheme="majorBidi" w:cstheme="majorBidi"/>
          <w:color w:val="auto"/>
        </w:rPr>
        <w:t>penkiolika</w:t>
      </w:r>
      <w:r w:rsidRPr="006B2524">
        <w:rPr>
          <w:rFonts w:asciiTheme="majorBidi" w:hAnsiTheme="majorBidi" w:cstheme="majorBidi"/>
          <w:color w:val="auto"/>
        </w:rPr>
        <w:t>) kalendorin</w:t>
      </w:r>
      <w:r>
        <w:rPr>
          <w:rFonts w:asciiTheme="majorBidi" w:hAnsiTheme="majorBidi" w:cstheme="majorBidi"/>
          <w:color w:val="auto"/>
        </w:rPr>
        <w:t>ių</w:t>
      </w:r>
      <w:r w:rsidRPr="006B2524">
        <w:rPr>
          <w:rFonts w:asciiTheme="majorBidi" w:hAnsiTheme="majorBidi" w:cstheme="majorBidi"/>
          <w:color w:val="auto"/>
        </w:rPr>
        <w:t xml:space="preserve"> dien</w:t>
      </w:r>
      <w:r>
        <w:rPr>
          <w:rFonts w:asciiTheme="majorBidi" w:hAnsiTheme="majorBidi" w:cstheme="majorBidi"/>
          <w:color w:val="auto"/>
        </w:rPr>
        <w:t>ų</w:t>
      </w:r>
      <w:r w:rsidRPr="006B2524">
        <w:rPr>
          <w:rFonts w:asciiTheme="majorBidi" w:hAnsiTheme="majorBidi" w:cstheme="majorBidi"/>
          <w:color w:val="auto"/>
        </w:rPr>
        <w:t xml:space="preserve"> raštu apie tai įspėjęs Rangovą, nutraukti Sutartį, jeigu Rangovas iš esmės pažeidė Sutartį. Rangovo padarytas Sutarties pažeidimas laikomas esminiu, jeigu: </w:t>
      </w:r>
    </w:p>
    <w:p w14:paraId="45A4F7B5"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atlikti Darbai neatitinka Sutartyje numatytų reikalavimų ir Rangovas neištaiso Darbų atlikimo trūkumų per Sutartyje nustatytą terminą; </w:t>
      </w:r>
    </w:p>
    <w:p w14:paraId="64BFADA0" w14:textId="77777777" w:rsidR="005F2BCF" w:rsidRPr="00726BBE"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726BBE">
        <w:rPr>
          <w:rFonts w:asciiTheme="majorBidi" w:hAnsiTheme="majorBidi" w:cstheme="majorBidi"/>
          <w:color w:val="auto"/>
        </w:rPr>
        <w:t xml:space="preserve">Rangovas daugiau kaip du kartus iš eilės praleido dalies Darbų atlikimo terminą, jei Darbai yra tęstinio pobūdžio; </w:t>
      </w:r>
    </w:p>
    <w:p w14:paraId="2874BFEC"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Rangovas nesilaiko Sutartyje numatytų Darbų atlikimo terminų ir vėlavimas nuo numatyto termino pabaigos yra daugiau nei 30 (trisdešimt) dienų; </w:t>
      </w:r>
    </w:p>
    <w:p w14:paraId="21F390AF" w14:textId="77777777" w:rsidR="005F2BCF"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Rangovo kvalifikacija tapo nebeatitinkančia šios Sutarties reikalavimų ir šie neatitikimai nebuvo ištaisyti per </w:t>
      </w:r>
      <w:r>
        <w:rPr>
          <w:rFonts w:asciiTheme="majorBidi" w:hAnsiTheme="majorBidi" w:cstheme="majorBidi"/>
          <w:color w:val="auto"/>
        </w:rPr>
        <w:t>14</w:t>
      </w:r>
      <w:r w:rsidRPr="006B2524">
        <w:rPr>
          <w:rFonts w:asciiTheme="majorBidi" w:hAnsiTheme="majorBidi" w:cstheme="majorBidi"/>
          <w:color w:val="auto"/>
        </w:rPr>
        <w:t xml:space="preserve"> (</w:t>
      </w:r>
      <w:r>
        <w:rPr>
          <w:rFonts w:asciiTheme="majorBidi" w:hAnsiTheme="majorBidi" w:cstheme="majorBidi"/>
          <w:color w:val="auto"/>
        </w:rPr>
        <w:t>keturiolika) kalendorinių dienų</w:t>
      </w:r>
      <w:r w:rsidRPr="006B2524">
        <w:rPr>
          <w:rFonts w:asciiTheme="majorBidi" w:hAnsiTheme="majorBidi" w:cstheme="majorBidi"/>
          <w:color w:val="auto"/>
        </w:rPr>
        <w:t xml:space="preserve"> nuo kvalifikacijos tapimo neatitinkančia dienos; </w:t>
      </w:r>
    </w:p>
    <w:p w14:paraId="18025C26"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r>
        <w:rPr>
          <w:rFonts w:asciiTheme="majorBidi" w:eastAsiaTheme="minorHAnsi" w:hAnsiTheme="majorBidi" w:cstheme="majorBidi"/>
        </w:rPr>
        <w:t>;</w:t>
      </w:r>
    </w:p>
    <w:p w14:paraId="2D95D7BA"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šios Sutarties nuostatas, reglamentuojančias konkurenciją, intelektinės nuosavybės ar konfidencialios informacijos valdymą; </w:t>
      </w:r>
    </w:p>
    <w:p w14:paraId="6881BDB4"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eastAsiaTheme="minorHAnsi" w:hAnsiTheme="majorBidi" w:cstheme="majorBidi"/>
          <w:color w:val="auto"/>
        </w:rPr>
        <w:t xml:space="preserve">Rangovas pažeidžia Sutarties BD </w:t>
      </w:r>
      <w:r w:rsidR="00D32B29">
        <w:rPr>
          <w:rFonts w:asciiTheme="majorBidi" w:eastAsiaTheme="minorHAnsi" w:hAnsiTheme="majorBidi" w:cstheme="majorBidi"/>
          <w:color w:val="auto"/>
        </w:rPr>
        <w:t>10</w:t>
      </w:r>
      <w:r w:rsidRPr="006B2524">
        <w:rPr>
          <w:rFonts w:asciiTheme="majorBidi" w:eastAsiaTheme="minorHAnsi" w:hAnsiTheme="majorBidi" w:cstheme="majorBidi"/>
          <w:color w:val="auto"/>
        </w:rPr>
        <w:t xml:space="preserve"> skyriaus nuostatas; </w:t>
      </w:r>
    </w:p>
    <w:p w14:paraId="54579900"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yra kitos aplinkybės, numatytos Sutartyje ir/ar Lietuvos Respublikos civilinio kodekso 6.217 straipsnyje.</w:t>
      </w:r>
    </w:p>
    <w:p w14:paraId="3F958372" w14:textId="77777777" w:rsidR="005F2BCF" w:rsidRPr="006B2524" w:rsidRDefault="005F2BCF" w:rsidP="005F2BCF">
      <w:pPr>
        <w:pStyle w:val="Default"/>
        <w:numPr>
          <w:ilvl w:val="2"/>
          <w:numId w:val="8"/>
        </w:numPr>
        <w:tabs>
          <w:tab w:val="left" w:pos="284"/>
          <w:tab w:val="left" w:pos="567"/>
          <w:tab w:val="left" w:pos="709"/>
        </w:tabs>
        <w:ind w:left="0" w:firstLine="0"/>
        <w:jc w:val="both"/>
        <w:rPr>
          <w:rFonts w:asciiTheme="majorBidi" w:eastAsiaTheme="minorHAnsi" w:hAnsiTheme="majorBidi" w:cstheme="majorBidi"/>
          <w:color w:val="auto"/>
        </w:rPr>
      </w:pPr>
      <w:r w:rsidRPr="006B2524">
        <w:rPr>
          <w:rFonts w:asciiTheme="majorBidi" w:eastAsiaTheme="minorHAnsi" w:hAnsiTheme="majorBidi" w:cstheme="majorBidi"/>
          <w:color w:val="auto"/>
        </w:rPr>
        <w:t xml:space="preserve">Rangovas laikomu iš esmės pažeidusiu sutartį, jei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neatitinkančią informaciją; </w:t>
      </w:r>
    </w:p>
    <w:p w14:paraId="65E07C36" w14:textId="77777777" w:rsidR="005F2BCF" w:rsidRPr="000B1E3C"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0B1E3C">
        <w:rPr>
          <w:rFonts w:asciiTheme="majorBidi" w:eastAsiaTheme="minorHAnsi" w:hAnsiTheme="majorBidi" w:cstheme="majorBidi"/>
          <w:lang w:val="lt-LT"/>
        </w:rPr>
        <w:t xml:space="preserve">Jei Sutartis nutraukiama dėl </w:t>
      </w:r>
      <w:r w:rsidR="00D32B29">
        <w:rPr>
          <w:rFonts w:asciiTheme="majorBidi" w:eastAsiaTheme="minorHAnsi" w:hAnsiTheme="majorBidi" w:cstheme="majorBidi"/>
          <w:lang w:val="lt-LT"/>
        </w:rPr>
        <w:t>13</w:t>
      </w:r>
      <w:r w:rsidRPr="000B1E3C">
        <w:rPr>
          <w:rFonts w:asciiTheme="majorBidi" w:eastAsiaTheme="minorHAnsi" w:hAnsiTheme="majorBidi" w:cstheme="majorBidi"/>
          <w:lang w:val="lt-LT"/>
        </w:rPr>
        <w:t xml:space="preserve">.3. punkte nurodytų aplinkybių, t. y., Rangovui iš esmės pažeidus Sutartį ar Rangovui nepagrįstai nutraukus Sutarties vykdymą ne Sutartyje nustatyta tvarka, Rangovas įsipareigoja sumokėti Užsakovui 10 (dešimties) procentų darbų </w:t>
      </w:r>
      <w:r w:rsidR="003736F1" w:rsidRPr="000B1E3C">
        <w:rPr>
          <w:rFonts w:asciiTheme="majorBidi" w:eastAsiaTheme="minorHAnsi" w:hAnsiTheme="majorBidi" w:cstheme="majorBidi"/>
          <w:lang w:val="lt-LT"/>
        </w:rPr>
        <w:t>vertės</w:t>
      </w:r>
      <w:r w:rsidRPr="000B1E3C">
        <w:rPr>
          <w:rFonts w:asciiTheme="majorBidi" w:eastAsiaTheme="minorHAnsi" w:hAnsiTheme="majorBidi" w:cstheme="majorBidi"/>
          <w:lang w:val="lt-LT"/>
        </w:rPr>
        <w:t xml:space="preserve"> neįskaitant PVM dydžio baudą ir atlyginti tiesioginius nuostolius, susijusius su Sutarties nutraukimu. Užsakovui pareiškus reikalavimą atlyginti patirtus nuostolius, baudos suma įskaitoma į nuostolių atlyginimą. Rangovas prisiima riziką, kad Sutartį nutraukus Sutarties šiuo punkto pagrindu, jis gali būti įtrauktas į Nepatikimų tiekėjų sąrašą Lietuvos Respublikoje galiojančių teisės aktų nustatyta tvarka. </w:t>
      </w:r>
    </w:p>
    <w:p w14:paraId="700A0E9D" w14:textId="77777777" w:rsidR="005F2BCF" w:rsidRPr="006B2524" w:rsidRDefault="005F2BCF" w:rsidP="005F2BCF">
      <w:pPr>
        <w:pStyle w:val="Sraopastraipa"/>
        <w:numPr>
          <w:ilvl w:val="1"/>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Nutraukus šią Sutartį bet kuriuo pagrindu Šalys įsipareigoja: </w:t>
      </w:r>
    </w:p>
    <w:p w14:paraId="4CDF858F"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imtis visų priemonių, siekiant sumažinti dėl Sutarties nutraukimo jų patiriamus nuostolius; </w:t>
      </w:r>
    </w:p>
    <w:p w14:paraId="3613A7C6" w14:textId="77777777" w:rsidR="005F2BCF" w:rsidRPr="006B2524"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 xml:space="preserve">per </w:t>
      </w:r>
      <w:r>
        <w:rPr>
          <w:rFonts w:asciiTheme="majorBidi" w:eastAsiaTheme="minorHAnsi" w:hAnsiTheme="majorBidi" w:cstheme="majorBidi"/>
          <w:lang w:val="lt-LT"/>
        </w:rPr>
        <w:t>3</w:t>
      </w:r>
      <w:r w:rsidRPr="006B2524">
        <w:rPr>
          <w:rFonts w:asciiTheme="majorBidi" w:eastAsiaTheme="minorHAnsi" w:hAnsiTheme="majorBidi" w:cstheme="majorBidi"/>
          <w:lang w:val="lt-LT"/>
        </w:rPr>
        <w:t xml:space="preserve"> (</w:t>
      </w:r>
      <w:r>
        <w:rPr>
          <w:rFonts w:asciiTheme="majorBidi" w:eastAsiaTheme="minorHAnsi" w:hAnsiTheme="majorBidi" w:cstheme="majorBidi"/>
          <w:lang w:val="lt-LT"/>
        </w:rPr>
        <w:t>tris</w:t>
      </w:r>
      <w:r w:rsidRPr="006B2524">
        <w:rPr>
          <w:rFonts w:asciiTheme="majorBidi" w:eastAsiaTheme="minorHAnsi" w:hAnsiTheme="majorBidi" w:cstheme="majorBidi"/>
          <w:lang w:val="lt-LT"/>
        </w:rPr>
        <w:t>) darbo dien</w:t>
      </w:r>
      <w:r>
        <w:rPr>
          <w:rFonts w:asciiTheme="majorBidi" w:eastAsiaTheme="minorHAnsi" w:hAnsiTheme="majorBidi" w:cstheme="majorBidi"/>
          <w:lang w:val="lt-LT"/>
        </w:rPr>
        <w:t>as</w:t>
      </w:r>
      <w:r w:rsidRPr="006B2524">
        <w:rPr>
          <w:rFonts w:asciiTheme="majorBidi" w:eastAsiaTheme="minorHAnsi" w:hAnsiTheme="majorBidi" w:cstheme="majorBidi"/>
          <w:lang w:val="lt-LT"/>
        </w:rPr>
        <w:t xml:space="preserve"> nuo pranešimo apie Sutarties nutraukimą gavimo dienos pateikti kitai Šaliai visus dokumentus, būtinus visiškam atsiskaitymui pagal šią Sutartį (Aktus, Sąskaitas, projektinę dokumentaciją ir pan.); </w:t>
      </w:r>
    </w:p>
    <w:p w14:paraId="2B183531" w14:textId="77777777" w:rsidR="005F2BCF"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sidRPr="006B2524">
        <w:rPr>
          <w:rFonts w:asciiTheme="majorBidi" w:eastAsiaTheme="minorHAnsi" w:hAnsiTheme="majorBidi" w:cstheme="majorBidi"/>
          <w:lang w:val="lt-LT"/>
        </w:rPr>
        <w:t>atsiskaityti už iki Sutart</w:t>
      </w:r>
      <w:r>
        <w:rPr>
          <w:rFonts w:asciiTheme="majorBidi" w:eastAsiaTheme="minorHAnsi" w:hAnsiTheme="majorBidi" w:cstheme="majorBidi"/>
          <w:lang w:val="lt-LT"/>
        </w:rPr>
        <w:t>ies nutraukimo atliktus Darbus;</w:t>
      </w:r>
    </w:p>
    <w:p w14:paraId="5ABD5F9B" w14:textId="77777777" w:rsidR="005F2BCF" w:rsidRPr="00583279" w:rsidRDefault="005F2BCF" w:rsidP="005F2BCF">
      <w:pPr>
        <w:pStyle w:val="Sraopastraipa"/>
        <w:numPr>
          <w:ilvl w:val="2"/>
          <w:numId w:val="8"/>
        </w:numPr>
        <w:tabs>
          <w:tab w:val="left" w:pos="284"/>
          <w:tab w:val="left" w:pos="567"/>
          <w:tab w:val="left" w:pos="709"/>
        </w:tabs>
        <w:autoSpaceDE w:val="0"/>
        <w:autoSpaceDN w:val="0"/>
        <w:adjustRightInd w:val="0"/>
        <w:ind w:left="0" w:firstLine="0"/>
        <w:jc w:val="both"/>
        <w:rPr>
          <w:rFonts w:asciiTheme="majorBidi" w:eastAsiaTheme="minorHAnsi" w:hAnsiTheme="majorBidi" w:cstheme="majorBidi"/>
          <w:lang w:val="lt-LT"/>
        </w:rPr>
      </w:pPr>
      <w:r>
        <w:rPr>
          <w:lang w:val="lt-LT"/>
        </w:rPr>
        <w:t>Nutraukus sutartį be sutartyje ar teisės aktuose numatyto pagrindo, kaltoji šalis apmoka kitos šalies nuostolius, susijusius su Sutarties nutraukimu ir sumoka 10 (dešimties) procentų sutartinės kainos dydžio baudą.</w:t>
      </w:r>
    </w:p>
    <w:p w14:paraId="2E09B01A" w14:textId="77777777" w:rsidR="005F2BCF" w:rsidRPr="006B2524" w:rsidRDefault="005F2BCF" w:rsidP="005F2BCF">
      <w:pPr>
        <w:tabs>
          <w:tab w:val="left" w:pos="0"/>
          <w:tab w:val="left" w:pos="284"/>
          <w:tab w:val="left" w:pos="567"/>
          <w:tab w:val="left" w:pos="709"/>
        </w:tabs>
        <w:jc w:val="both"/>
        <w:rPr>
          <w:rFonts w:asciiTheme="majorBidi" w:hAnsiTheme="majorBidi" w:cstheme="majorBidi"/>
          <w:bCs/>
          <w:iCs/>
          <w:lang w:val="lt-LT"/>
        </w:rPr>
      </w:pPr>
    </w:p>
    <w:p w14:paraId="44B59369" w14:textId="77777777" w:rsidR="005F2BCF" w:rsidRPr="006B2524"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b/>
          <w:caps/>
          <w:lang w:val="lt-LT"/>
        </w:rPr>
      </w:pPr>
      <w:r w:rsidRPr="006B2524">
        <w:rPr>
          <w:rFonts w:asciiTheme="majorBidi" w:hAnsiTheme="majorBidi" w:cstheme="majorBidi"/>
          <w:b/>
          <w:caps/>
          <w:lang w:val="lt-LT"/>
        </w:rPr>
        <w:t>Konfidenciali informacija</w:t>
      </w:r>
    </w:p>
    <w:p w14:paraId="04E5054E" w14:textId="77777777" w:rsidR="005F2BCF" w:rsidRPr="006B2524" w:rsidRDefault="005F2BCF" w:rsidP="005F2BCF">
      <w:pPr>
        <w:tabs>
          <w:tab w:val="left" w:pos="284"/>
          <w:tab w:val="left" w:pos="567"/>
          <w:tab w:val="left" w:pos="709"/>
        </w:tabs>
        <w:jc w:val="both"/>
        <w:rPr>
          <w:rFonts w:asciiTheme="majorBidi" w:hAnsiTheme="majorBidi" w:cstheme="majorBidi"/>
          <w:lang w:val="lt-LT"/>
        </w:rPr>
      </w:pPr>
    </w:p>
    <w:p w14:paraId="610932DD"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lastRenderedPageBreak/>
        <w:t>Šalys susitaria laikyti šios Sutarties konfidencialią informaciją ir visą jos pagrindu viena kitai perduodamą informaciją paslaptyje neterminuotai neatsižvelgiant į tai, ar ta info</w:t>
      </w:r>
      <w:r w:rsidR="00C62A45">
        <w:rPr>
          <w:rFonts w:asciiTheme="majorBidi" w:hAnsiTheme="majorBidi" w:cstheme="majorBidi"/>
          <w:color w:val="auto"/>
        </w:rPr>
        <w:t xml:space="preserve">rmacija pateikiama žodžiu, ar </w:t>
      </w:r>
      <w:r w:rsidRPr="006B2524">
        <w:rPr>
          <w:rFonts w:asciiTheme="majorBidi" w:hAnsiTheme="majorBidi" w:cstheme="majorBidi"/>
          <w:color w:val="auto"/>
        </w:rPr>
        <w:t xml:space="preserve">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38F12499" w14:textId="77777777" w:rsidR="005F2BCF" w:rsidRPr="006B2524" w:rsidRDefault="005F2BCF" w:rsidP="005F2BCF">
      <w:pPr>
        <w:pStyle w:val="Default"/>
        <w:numPr>
          <w:ilvl w:val="1"/>
          <w:numId w:val="8"/>
        </w:numPr>
        <w:tabs>
          <w:tab w:val="left" w:pos="284"/>
          <w:tab w:val="left" w:pos="567"/>
          <w:tab w:val="left" w:pos="709"/>
        </w:tabs>
        <w:ind w:left="0" w:firstLine="0"/>
        <w:jc w:val="both"/>
        <w:rPr>
          <w:rFonts w:asciiTheme="majorBidi" w:hAnsiTheme="majorBidi" w:cstheme="majorBidi"/>
          <w:color w:val="auto"/>
        </w:rPr>
      </w:pPr>
      <w:r w:rsidRPr="006B2524">
        <w:rPr>
          <w:rFonts w:asciiTheme="majorBidi" w:hAnsiTheme="majorBidi" w:cstheme="majorBidi"/>
          <w:color w:val="auto"/>
        </w:rPr>
        <w:t xml:space="preserve">Šalis, pažeidusi šioje Sutartyje numatytus įsipareigojimus – saugoti konfidencialią informaciją ir jos neatskleisti, įsipareigoja pagal pagrįstą kitos Šalies reikalavimą sumokėti </w:t>
      </w:r>
      <w:r>
        <w:rPr>
          <w:rFonts w:asciiTheme="majorBidi" w:hAnsiTheme="majorBidi" w:cstheme="majorBidi"/>
          <w:color w:val="auto"/>
        </w:rPr>
        <w:t>1000,00</w:t>
      </w:r>
      <w:r w:rsidRPr="006B2524">
        <w:rPr>
          <w:rFonts w:asciiTheme="majorBidi" w:hAnsiTheme="majorBidi" w:cstheme="majorBidi"/>
          <w:color w:val="auto"/>
        </w:rPr>
        <w:t xml:space="preserve"> EUR (</w:t>
      </w:r>
      <w:r>
        <w:rPr>
          <w:rFonts w:asciiTheme="majorBidi" w:hAnsiTheme="majorBidi" w:cstheme="majorBidi"/>
          <w:color w:val="auto"/>
        </w:rPr>
        <w:t>vieną tūkstantį eurų 0 ct</w:t>
      </w:r>
      <w:r w:rsidRPr="006B2524">
        <w:rPr>
          <w:rFonts w:asciiTheme="majorBidi" w:hAnsiTheme="majorBidi" w:cstheme="majorBidi"/>
          <w:color w:val="auto"/>
        </w:rPr>
        <w:t xml:space="preserve">) dydžio baudą ir atlyginti kitai Šaliai šios Sutarties pažeidimu padarytus nuostolius bei imtis visų protingų veiksmų, kad per trumpiausią laikotarpį ištaisytų tokio atskleidimo pasekmes. </w:t>
      </w:r>
    </w:p>
    <w:p w14:paraId="1615D308" w14:textId="77777777" w:rsidR="005F2BCF" w:rsidRPr="006B2524" w:rsidRDefault="005F2BCF" w:rsidP="005F2BCF">
      <w:pPr>
        <w:pStyle w:val="Default"/>
        <w:tabs>
          <w:tab w:val="left" w:pos="284"/>
          <w:tab w:val="left" w:pos="567"/>
          <w:tab w:val="left" w:pos="709"/>
        </w:tabs>
        <w:rPr>
          <w:rFonts w:asciiTheme="majorBidi" w:hAnsiTheme="majorBidi" w:cstheme="majorBidi"/>
          <w:color w:val="auto"/>
        </w:rPr>
      </w:pPr>
    </w:p>
    <w:p w14:paraId="5E4D9E64" w14:textId="77777777" w:rsidR="005F2BCF" w:rsidRPr="00D0012E" w:rsidRDefault="005F2BCF" w:rsidP="005F2BCF">
      <w:pPr>
        <w:pStyle w:val="Sraopastraipa"/>
        <w:numPr>
          <w:ilvl w:val="0"/>
          <w:numId w:val="8"/>
        </w:numPr>
        <w:tabs>
          <w:tab w:val="left" w:pos="284"/>
          <w:tab w:val="left" w:pos="567"/>
          <w:tab w:val="left" w:pos="709"/>
        </w:tabs>
        <w:ind w:left="0" w:firstLine="0"/>
        <w:jc w:val="center"/>
        <w:rPr>
          <w:rFonts w:asciiTheme="majorBidi" w:hAnsiTheme="majorBidi" w:cstheme="majorBidi"/>
          <w:lang w:val="lt-LT"/>
        </w:rPr>
      </w:pPr>
      <w:r w:rsidRPr="006B2524">
        <w:rPr>
          <w:rFonts w:asciiTheme="majorBidi" w:hAnsiTheme="majorBidi" w:cstheme="majorBidi"/>
          <w:b/>
          <w:lang w:val="lt-LT"/>
        </w:rPr>
        <w:t xml:space="preserve"> </w:t>
      </w:r>
      <w:r>
        <w:rPr>
          <w:rFonts w:asciiTheme="majorBidi" w:hAnsiTheme="majorBidi" w:cstheme="majorBidi"/>
          <w:b/>
          <w:lang w:val="lt-LT"/>
        </w:rPr>
        <w:t>BAIGIAMOSIOS NUOSTATOS</w:t>
      </w:r>
    </w:p>
    <w:p w14:paraId="62C23CEA" w14:textId="77777777" w:rsidR="005F2BCF" w:rsidRPr="006B2524" w:rsidRDefault="005F2BCF" w:rsidP="005F2BCF">
      <w:pPr>
        <w:pStyle w:val="Sraopastraipa"/>
        <w:tabs>
          <w:tab w:val="left" w:pos="284"/>
          <w:tab w:val="left" w:pos="567"/>
          <w:tab w:val="left" w:pos="709"/>
        </w:tabs>
        <w:ind w:left="0"/>
        <w:rPr>
          <w:rFonts w:asciiTheme="majorBidi" w:hAnsiTheme="majorBidi" w:cstheme="majorBidi"/>
          <w:lang w:val="lt-LT"/>
        </w:rPr>
      </w:pPr>
    </w:p>
    <w:p w14:paraId="50A7CE00" w14:textId="77777777" w:rsidR="005F2BCF" w:rsidRPr="00230393" w:rsidRDefault="005F2BCF" w:rsidP="005F2BCF">
      <w:pPr>
        <w:pStyle w:val="Sraopastraipa"/>
        <w:keepNext/>
        <w:numPr>
          <w:ilvl w:val="1"/>
          <w:numId w:val="8"/>
        </w:numPr>
        <w:tabs>
          <w:tab w:val="left" w:pos="284"/>
          <w:tab w:val="left" w:pos="567"/>
          <w:tab w:val="left" w:pos="709"/>
        </w:tabs>
        <w:ind w:left="0" w:firstLine="0"/>
        <w:contextualSpacing/>
        <w:jc w:val="both"/>
        <w:rPr>
          <w:rFonts w:asciiTheme="majorBidi" w:hAnsiTheme="majorBidi" w:cstheme="majorBidi"/>
          <w:iCs/>
          <w:lang w:val="lt-LT"/>
        </w:rPr>
      </w:pPr>
      <w:r w:rsidRPr="006B2524">
        <w:rPr>
          <w:rFonts w:asciiTheme="majorBidi" w:hAnsiTheme="majorBidi" w:cstheme="majorBidi"/>
          <w:iCs/>
          <w:lang w:val="lt-LT"/>
        </w:rPr>
        <w:t xml:space="preserve">Šalys sutinka, kad teisės aktų nustatyta tvarka reorganizavus Užsakovo įmonę ar pasikeitus Užsakovo teisiniam statusui, be raštiško </w:t>
      </w:r>
      <w:r>
        <w:rPr>
          <w:rFonts w:asciiTheme="majorBidi" w:hAnsiTheme="majorBidi" w:cstheme="majorBidi"/>
          <w:iCs/>
          <w:lang w:val="lt-LT"/>
        </w:rPr>
        <w:t>Rangovo</w:t>
      </w:r>
      <w:r w:rsidRPr="006B2524">
        <w:rPr>
          <w:rFonts w:asciiTheme="majorBidi" w:hAnsiTheme="majorBidi" w:cstheme="majorBidi"/>
          <w:iCs/>
          <w:lang w:val="lt-LT"/>
        </w:rPr>
        <w:t xml:space="preserve"> sutikimo Užsakovo teisių ir pareigų perėmėjas nuo teisių ir pareigų perėmimo momento tampa Sutarties Šalimi, perimančia visas šios Sutarties pagrindu Užsakovo prisiimtas teises ir pareigas. Šalys pareiškia ir patvirtina, kad toks Užsakovo teisių ir pareigų perėjimas nėra novacija pagal Lietuvos Respublikos civilinio kodekso VI knygos I dalies </w:t>
      </w:r>
      <w:r w:rsidRPr="00230393">
        <w:rPr>
          <w:rFonts w:asciiTheme="majorBidi" w:hAnsiTheme="majorBidi" w:cstheme="majorBidi"/>
          <w:iCs/>
          <w:lang w:val="lt-LT"/>
        </w:rPr>
        <w:t xml:space="preserve">trečiojo skirsnio nuostatas ir pats savaime neturi įtakos Sutarties galiojimui. </w:t>
      </w:r>
      <w:r w:rsidR="00230393" w:rsidRPr="00230393">
        <w:rPr>
          <w:rFonts w:asciiTheme="majorBidi" w:hAnsiTheme="majorBidi"/>
          <w:lang w:val="lt-LT"/>
        </w:rPr>
        <w:t>Šalys sutinka, kad apie šiame punkte nustatytą teisių ir pareigų perėmimą Užsakovas arba jo teisių ir pareigų perėmėjas Paslaugų teikėją informuoja teisės aktų nustatyta tvarka ir Sutarties Šalys raštu įformina sutarties pakeitimą</w:t>
      </w:r>
      <w:r w:rsidRPr="00230393">
        <w:rPr>
          <w:rFonts w:asciiTheme="majorBidi" w:hAnsiTheme="majorBidi" w:cstheme="majorBidi"/>
          <w:iCs/>
          <w:lang w:val="lt-LT"/>
        </w:rPr>
        <w:t xml:space="preserve">. </w:t>
      </w:r>
    </w:p>
    <w:p w14:paraId="5096AC8B" w14:textId="77777777" w:rsidR="005F2BCF" w:rsidRPr="006B2524" w:rsidRDefault="005F2BCF" w:rsidP="005F2BCF">
      <w:pPr>
        <w:pStyle w:val="Sraopastraipa"/>
        <w:numPr>
          <w:ilvl w:val="1"/>
          <w:numId w:val="8"/>
        </w:numPr>
        <w:tabs>
          <w:tab w:val="left" w:pos="284"/>
          <w:tab w:val="left" w:pos="567"/>
          <w:tab w:val="left" w:pos="709"/>
        </w:tabs>
        <w:ind w:left="0" w:firstLine="0"/>
        <w:contextualSpacing/>
        <w:jc w:val="both"/>
        <w:rPr>
          <w:rFonts w:asciiTheme="majorBidi" w:hAnsiTheme="majorBidi" w:cstheme="majorBidi"/>
          <w:lang w:val="lt-LT"/>
        </w:rPr>
      </w:pPr>
      <w:r w:rsidRPr="00230393">
        <w:rPr>
          <w:rFonts w:asciiTheme="majorBidi" w:hAnsiTheme="majorBidi" w:cstheme="majorBidi"/>
          <w:iCs/>
          <w:lang w:val="lt-LT"/>
        </w:rPr>
        <w:t>Šalis neįgyja teisės perduoti savo įsipareigojimų pagal šią Sutartį trečiajam asmeniui be raštiško</w:t>
      </w:r>
      <w:r w:rsidRPr="006B2524">
        <w:rPr>
          <w:rFonts w:asciiTheme="majorBidi" w:hAnsiTheme="majorBidi" w:cstheme="majorBidi"/>
          <w:iCs/>
          <w:lang w:val="lt-LT"/>
        </w:rPr>
        <w:t xml:space="preserve"> kitos Šalies sutikimo. Šis įsipareigojimų perdavimo ribojimas netaikomas tais atvejais, kuomet dėl Užsakovo funkcijų ar jų dalies perdavimo šios Sutarties pagrindu Užsakovui kylantys įsipareigojimai perduodami kitai </w:t>
      </w:r>
      <w:r>
        <w:rPr>
          <w:rFonts w:asciiTheme="majorBidi" w:hAnsiTheme="majorBidi" w:cstheme="majorBidi"/>
          <w:iCs/>
          <w:lang w:val="lt-LT"/>
        </w:rPr>
        <w:t>perkančiajam sub</w:t>
      </w:r>
      <w:r w:rsidR="0051114D">
        <w:rPr>
          <w:rFonts w:asciiTheme="majorBidi" w:hAnsiTheme="majorBidi" w:cstheme="majorBidi"/>
          <w:iCs/>
          <w:lang w:val="lt-LT"/>
        </w:rPr>
        <w:t>je</w:t>
      </w:r>
      <w:r>
        <w:rPr>
          <w:rFonts w:asciiTheme="majorBidi" w:hAnsiTheme="majorBidi" w:cstheme="majorBidi"/>
          <w:iCs/>
          <w:lang w:val="lt-LT"/>
        </w:rPr>
        <w:t>k</w:t>
      </w:r>
      <w:r w:rsidR="0051114D">
        <w:rPr>
          <w:rFonts w:asciiTheme="majorBidi" w:hAnsiTheme="majorBidi" w:cstheme="majorBidi"/>
          <w:iCs/>
          <w:lang w:val="lt-LT"/>
        </w:rPr>
        <w:t>t</w:t>
      </w:r>
      <w:r>
        <w:rPr>
          <w:rFonts w:asciiTheme="majorBidi" w:hAnsiTheme="majorBidi" w:cstheme="majorBidi"/>
          <w:iCs/>
          <w:lang w:val="lt-LT"/>
        </w:rPr>
        <w:t>ui</w:t>
      </w:r>
      <w:r w:rsidRPr="006B2524">
        <w:rPr>
          <w:rFonts w:asciiTheme="majorBidi" w:hAnsiTheme="majorBidi" w:cstheme="majorBidi"/>
          <w:iCs/>
          <w:lang w:val="lt-LT"/>
        </w:rPr>
        <w:t xml:space="preserve"> – Užsakovo asocijuotiems asmenims, atitinkantiems bent vieną iš Lietuvos Respublikos pelno mokesčio įstatymo 2 straipsnio 8 dalyje įtvirtintų kriterijų.</w:t>
      </w:r>
    </w:p>
    <w:p w14:paraId="3F662278"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Visi pranešimai ir kita informacija tarp Šalių pagal šią Sutartį atliekami raštu ir laikomi tinkamai pateiktais, jei įteikti asmeniškai, siunčiami per kurjerį, registruotu paštu ar kitomis priemonėmis, nurodytomis Sutarties SD prieduose, šiuose prieduose nurodytais adresais. </w:t>
      </w:r>
    </w:p>
    <w:p w14:paraId="4C45247E"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Šalys bendravimui paskiria kontaktinius asmenis, kurių duomenys nurodomi Sutarties SD</w:t>
      </w:r>
      <w:r w:rsidRPr="006B2524">
        <w:rPr>
          <w:rFonts w:asciiTheme="majorBidi" w:hAnsiTheme="majorBidi" w:cstheme="majorBidi"/>
          <w:i/>
          <w:lang w:val="lt-LT"/>
        </w:rPr>
        <w:t>.</w:t>
      </w:r>
    </w:p>
    <w:p w14:paraId="1395D9E1"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Kiekviena Šalis privalo per </w:t>
      </w:r>
      <w:r>
        <w:rPr>
          <w:rFonts w:asciiTheme="majorBidi" w:hAnsiTheme="majorBidi" w:cstheme="majorBidi"/>
          <w:lang w:val="lt-LT"/>
        </w:rPr>
        <w:t>2</w:t>
      </w:r>
      <w:r w:rsidRPr="006B2524">
        <w:rPr>
          <w:rFonts w:asciiTheme="majorBidi" w:hAnsiTheme="majorBidi" w:cstheme="majorBidi"/>
          <w:lang w:val="lt-LT"/>
        </w:rPr>
        <w:t xml:space="preserve"> (</w:t>
      </w:r>
      <w:r>
        <w:rPr>
          <w:rFonts w:asciiTheme="majorBidi" w:hAnsiTheme="majorBidi" w:cstheme="majorBidi"/>
          <w:lang w:val="lt-LT"/>
        </w:rPr>
        <w:t>dvi</w:t>
      </w:r>
      <w:r w:rsidRPr="006B2524">
        <w:rPr>
          <w:rFonts w:asciiTheme="majorBidi" w:hAnsiTheme="majorBidi" w:cstheme="majorBidi"/>
          <w:lang w:val="lt-LT"/>
        </w:rPr>
        <w:t>) darbo dien</w:t>
      </w:r>
      <w:r>
        <w:rPr>
          <w:rFonts w:asciiTheme="majorBidi" w:hAnsiTheme="majorBidi" w:cstheme="majorBidi"/>
          <w:lang w:val="lt-LT"/>
        </w:rPr>
        <w:t>as</w:t>
      </w:r>
      <w:r w:rsidRPr="006B2524">
        <w:rPr>
          <w:rFonts w:asciiTheme="majorBidi" w:hAnsiTheme="majorBidi" w:cstheme="majorBidi"/>
          <w:lang w:val="lt-LT"/>
        </w:rPr>
        <w:t xml:space="preserve"> pranešti kitai Šaliai apie Sutarties SD nurodytų adreso, rekvizitų, kontaktinių asmenų pasikeitimą. Iki informavimo apie adreso pasikeitimą, visi šioje Sutartyje nurodytu adresu išsiųsti pranešimai ir kita korespondencija laikomi įteiktais tinkamai. </w:t>
      </w:r>
    </w:p>
    <w:p w14:paraId="76D459FD" w14:textId="77777777" w:rsidR="005F2BCF" w:rsidRPr="006B2524"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lang w:val="lt-LT"/>
        </w:rPr>
        <w:t xml:space="preserve">Visus Šalių tarpusavio santykius, atsirandančius iš šios Sutarties ir neaptartus jos sąlygose, reglamentuoja Lietuvos Respublikos įstatymai ir kiti teisės aktai. </w:t>
      </w:r>
    </w:p>
    <w:p w14:paraId="4B8D232A" w14:textId="77777777" w:rsidR="005F2BCF" w:rsidRPr="00726BBE"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bookmarkStart w:id="9" w:name="_Toc456947395"/>
      <w:r w:rsidRPr="00726BBE">
        <w:rPr>
          <w:iCs/>
          <w:sz w:val="24"/>
          <w:szCs w:val="24"/>
          <w:lang w:eastAsia="lt-LT"/>
        </w:rPr>
        <w:t>Visi ginčai, kylantys iš Sutarties ar susiję su ja, jos pažeidimu, nutraukimu ar negaliojimu, šios Sutarties sąlygų nevykdymu arba netinkamu vykdymu, turi būti sprendžiami derybų keliu.</w:t>
      </w:r>
      <w:bookmarkEnd w:id="9"/>
      <w:r w:rsidRPr="00726BBE">
        <w:rPr>
          <w:iCs/>
          <w:sz w:val="24"/>
          <w:szCs w:val="24"/>
          <w:lang w:eastAsia="lt-LT"/>
        </w:rPr>
        <w:t xml:space="preserve"> 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r w:rsidRPr="00726BBE">
        <w:rPr>
          <w:rFonts w:asciiTheme="majorBidi" w:hAnsiTheme="majorBidi" w:cstheme="majorBidi"/>
          <w:sz w:val="24"/>
          <w:szCs w:val="24"/>
        </w:rPr>
        <w:t>.</w:t>
      </w:r>
      <w:r w:rsidRPr="00726BBE">
        <w:rPr>
          <w:rFonts w:asciiTheme="majorBidi" w:hAnsiTheme="majorBidi" w:cstheme="majorBidi"/>
          <w:b/>
          <w:sz w:val="24"/>
          <w:szCs w:val="24"/>
        </w:rPr>
        <w:t xml:space="preserve"> </w:t>
      </w:r>
    </w:p>
    <w:p w14:paraId="008ADD99"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t>Iki Sutarties sudarymo Šalys gali Sutarties SD sutarti dėl kitų Sutarties nuostatų, nepaminėtų Sutarties BD ir (ar) Sutarties SD, kurios neprieštarauja Pirkimo sąlygoms ir Lietuvos Respublikos viešųjų pirkimų įstatymo nuostatoms.</w:t>
      </w:r>
    </w:p>
    <w:p w14:paraId="6A63FA2A" w14:textId="77777777" w:rsidR="005F2BCF" w:rsidRPr="006B2524" w:rsidRDefault="005F2BCF" w:rsidP="005F2BCF">
      <w:pPr>
        <w:pStyle w:val="Puslapioinaostekstas"/>
        <w:numPr>
          <w:ilvl w:val="1"/>
          <w:numId w:val="8"/>
        </w:numPr>
        <w:tabs>
          <w:tab w:val="left" w:pos="284"/>
          <w:tab w:val="left" w:pos="567"/>
          <w:tab w:val="left" w:pos="709"/>
        </w:tabs>
        <w:ind w:left="0" w:firstLine="0"/>
        <w:jc w:val="both"/>
        <w:rPr>
          <w:rFonts w:asciiTheme="majorBidi" w:hAnsiTheme="majorBidi" w:cstheme="majorBidi"/>
          <w:sz w:val="24"/>
          <w:szCs w:val="24"/>
        </w:rPr>
      </w:pPr>
      <w:r w:rsidRPr="006B2524">
        <w:rPr>
          <w:rFonts w:asciiTheme="majorBidi" w:hAnsiTheme="majorBidi" w:cstheme="majorBidi"/>
          <w:sz w:val="24"/>
          <w:szCs w:val="24"/>
        </w:rPr>
        <w:lastRenderedPageBreak/>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8811752" w14:textId="77777777" w:rsidR="005F2BCF" w:rsidRDefault="005F2BCF" w:rsidP="005F2BCF">
      <w:pPr>
        <w:pStyle w:val="Pagrindiniotekstotrauka"/>
        <w:numPr>
          <w:ilvl w:val="1"/>
          <w:numId w:val="8"/>
        </w:numPr>
        <w:tabs>
          <w:tab w:val="left" w:pos="284"/>
          <w:tab w:val="left" w:pos="567"/>
          <w:tab w:val="left" w:pos="709"/>
        </w:tabs>
        <w:spacing w:after="0"/>
        <w:ind w:left="0" w:firstLine="0"/>
        <w:jc w:val="both"/>
        <w:rPr>
          <w:rFonts w:asciiTheme="majorBidi" w:hAnsiTheme="majorBidi" w:cstheme="majorBidi"/>
          <w:lang w:val="lt-LT"/>
        </w:rPr>
      </w:pPr>
      <w:r w:rsidRPr="006B2524">
        <w:rPr>
          <w:rFonts w:asciiTheme="majorBidi" w:hAnsiTheme="majorBidi" w:cstheme="majorBidi"/>
          <w:bCs/>
          <w:lang w:val="lt-LT"/>
        </w:rPr>
        <w:t>Sutartis sudaroma lietuvių kalba</w:t>
      </w:r>
      <w:r w:rsidRPr="006B2524">
        <w:rPr>
          <w:rFonts w:asciiTheme="majorBidi" w:hAnsiTheme="majorBidi" w:cstheme="majorBidi"/>
          <w:lang w:val="lt-LT"/>
        </w:rPr>
        <w:t>. Ši Sutartis sudaryta dviem vienodą teisinę galią turinčiais egzemplioriais, po vieną kiekvienai Šaliai.</w:t>
      </w:r>
    </w:p>
    <w:p w14:paraId="2B685F9C" w14:textId="77777777" w:rsidR="005F2BCF" w:rsidRDefault="005F2BCF" w:rsidP="005F2BCF">
      <w:pPr>
        <w:pStyle w:val="Pagrindiniotekstotrauka"/>
        <w:tabs>
          <w:tab w:val="left" w:pos="284"/>
          <w:tab w:val="left" w:pos="567"/>
          <w:tab w:val="left" w:pos="709"/>
        </w:tabs>
        <w:spacing w:after="0"/>
        <w:jc w:val="both"/>
        <w:rPr>
          <w:rFonts w:asciiTheme="majorBidi" w:hAnsiTheme="majorBidi" w:cstheme="majorBidi"/>
          <w:lang w:val="lt-LT"/>
        </w:rPr>
      </w:pPr>
    </w:p>
    <w:p w14:paraId="5E28ADB3" w14:textId="77777777" w:rsidR="005F2BCF" w:rsidRPr="00B55D16" w:rsidRDefault="005F2BCF" w:rsidP="005F2BCF">
      <w:pPr>
        <w:pStyle w:val="Pagrindiniotekstotrauka"/>
        <w:numPr>
          <w:ilvl w:val="0"/>
          <w:numId w:val="8"/>
        </w:numPr>
        <w:tabs>
          <w:tab w:val="left" w:pos="284"/>
          <w:tab w:val="left" w:pos="567"/>
          <w:tab w:val="left" w:pos="709"/>
        </w:tabs>
        <w:spacing w:after="0"/>
        <w:jc w:val="center"/>
        <w:rPr>
          <w:rFonts w:asciiTheme="majorBidi" w:hAnsiTheme="majorBidi" w:cstheme="majorBidi"/>
          <w:b/>
          <w:lang w:val="lt-LT"/>
        </w:rPr>
      </w:pPr>
      <w:r w:rsidRPr="00B55D16">
        <w:rPr>
          <w:rFonts w:asciiTheme="majorBidi" w:hAnsiTheme="majorBidi" w:cstheme="majorBidi"/>
          <w:b/>
          <w:lang w:val="lt-LT"/>
        </w:rPr>
        <w:t>ŠALIŲ PARAŠAI</w:t>
      </w:r>
    </w:p>
    <w:p w14:paraId="599C978C" w14:textId="77777777" w:rsidR="005F2BCF" w:rsidRPr="006B2524" w:rsidRDefault="005F2BCF" w:rsidP="005F2BCF">
      <w:pPr>
        <w:tabs>
          <w:tab w:val="left" w:pos="284"/>
          <w:tab w:val="left" w:pos="567"/>
          <w:tab w:val="left" w:pos="709"/>
        </w:tabs>
        <w:jc w:val="both"/>
        <w:rPr>
          <w:rFonts w:asciiTheme="majorBidi" w:hAnsiTheme="majorBidi" w:cstheme="majorBidi"/>
          <w:b/>
          <w:lang w:val="lt-LT"/>
        </w:rPr>
      </w:pPr>
    </w:p>
    <w:tbl>
      <w:tblPr>
        <w:tblW w:w="0" w:type="auto"/>
        <w:tblBorders>
          <w:top w:val="nil"/>
          <w:left w:val="nil"/>
          <w:bottom w:val="nil"/>
          <w:right w:val="nil"/>
        </w:tblBorders>
        <w:tblLayout w:type="fixed"/>
        <w:tblLook w:val="0000" w:firstRow="0" w:lastRow="0" w:firstColumn="0" w:lastColumn="0" w:noHBand="0" w:noVBand="0"/>
      </w:tblPr>
      <w:tblGrid>
        <w:gridCol w:w="4450"/>
        <w:gridCol w:w="4906"/>
      </w:tblGrid>
      <w:tr w:rsidR="005F2BCF" w:rsidRPr="00E05A8D" w14:paraId="4AA112E2" w14:textId="77777777" w:rsidTr="006D623C">
        <w:trPr>
          <w:trHeight w:val="2280"/>
        </w:trPr>
        <w:tc>
          <w:tcPr>
            <w:tcW w:w="4450" w:type="dxa"/>
          </w:tcPr>
          <w:p w14:paraId="676EC8CC" w14:textId="77777777" w:rsidR="005F2BCF" w:rsidRPr="00246459" w:rsidRDefault="005F2BCF" w:rsidP="000A1663">
            <w:pPr>
              <w:ind w:right="252"/>
              <w:jc w:val="both"/>
              <w:rPr>
                <w:rFonts w:asciiTheme="majorBidi" w:hAnsiTheme="majorBidi" w:cstheme="majorBidi"/>
                <w:b/>
                <w:lang w:val="lt-LT"/>
              </w:rPr>
            </w:pPr>
            <w:r w:rsidRPr="00246459">
              <w:rPr>
                <w:rFonts w:asciiTheme="majorBidi" w:hAnsiTheme="majorBidi" w:cstheme="majorBidi"/>
                <w:b/>
                <w:lang w:val="lt-LT"/>
              </w:rPr>
              <w:t>Užsakovas</w:t>
            </w:r>
          </w:p>
          <w:p w14:paraId="201A2C61" w14:textId="77777777" w:rsidR="005F2BCF" w:rsidRPr="006D0166" w:rsidRDefault="005F2BCF" w:rsidP="000A1663">
            <w:pPr>
              <w:ind w:right="252"/>
              <w:jc w:val="both"/>
              <w:rPr>
                <w:rFonts w:asciiTheme="majorBidi" w:hAnsiTheme="majorBidi" w:cstheme="majorBidi"/>
                <w:b/>
                <w:lang w:val="lt-LT"/>
              </w:rPr>
            </w:pPr>
            <w:r w:rsidRPr="006D0166">
              <w:rPr>
                <w:rFonts w:asciiTheme="majorBidi" w:hAnsiTheme="majorBidi" w:cstheme="majorBidi"/>
                <w:b/>
                <w:lang w:val="lt-LT"/>
              </w:rPr>
              <w:t>AB „Klaipėdos energija“</w:t>
            </w:r>
          </w:p>
          <w:p w14:paraId="272538CA" w14:textId="77777777" w:rsidR="005F2BCF" w:rsidRPr="00246459" w:rsidRDefault="005F2BCF" w:rsidP="000A1663">
            <w:pPr>
              <w:ind w:right="252"/>
              <w:jc w:val="both"/>
              <w:rPr>
                <w:rFonts w:asciiTheme="majorBidi" w:hAnsiTheme="majorBidi" w:cstheme="majorBidi"/>
                <w:b/>
                <w:i/>
                <w:lang w:val="lt-LT"/>
              </w:rPr>
            </w:pPr>
            <w:r w:rsidRPr="00246459">
              <w:rPr>
                <w:rFonts w:asciiTheme="majorBidi" w:hAnsiTheme="majorBidi" w:cstheme="majorBidi"/>
                <w:lang w:val="lt-LT"/>
              </w:rPr>
              <w:t>Danės  g. 8, LT-92109, Klaipėda</w:t>
            </w:r>
          </w:p>
          <w:p w14:paraId="5A007606"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Įmonės kodas: 140249252</w:t>
            </w:r>
          </w:p>
          <w:p w14:paraId="5EBC9972" w14:textId="77777777" w:rsidR="005F2BCF" w:rsidRPr="00246459" w:rsidRDefault="005F2BCF" w:rsidP="000A1663">
            <w:pPr>
              <w:ind w:right="252"/>
              <w:jc w:val="both"/>
              <w:rPr>
                <w:rFonts w:asciiTheme="majorBidi" w:hAnsiTheme="majorBidi" w:cstheme="majorBidi"/>
                <w:bCs/>
                <w:lang w:val="lt-LT"/>
              </w:rPr>
            </w:pPr>
            <w:r w:rsidRPr="00246459">
              <w:rPr>
                <w:rFonts w:asciiTheme="majorBidi" w:hAnsiTheme="majorBidi" w:cstheme="majorBidi"/>
                <w:bCs/>
                <w:lang w:val="lt-LT"/>
              </w:rPr>
              <w:t>PVM kodas: LT402492515</w:t>
            </w:r>
          </w:p>
          <w:p w14:paraId="04579F62" w14:textId="77777777" w:rsidR="005F2BCF" w:rsidRPr="00246459" w:rsidRDefault="005F2BCF" w:rsidP="000A1663">
            <w:pPr>
              <w:ind w:right="252"/>
              <w:jc w:val="both"/>
              <w:rPr>
                <w:rFonts w:asciiTheme="majorBidi" w:hAnsiTheme="majorBidi" w:cstheme="majorBidi"/>
                <w:lang w:val="lt-LT"/>
              </w:rPr>
            </w:pPr>
            <w:r w:rsidRPr="00246459">
              <w:rPr>
                <w:rFonts w:asciiTheme="majorBidi" w:hAnsiTheme="majorBidi" w:cstheme="majorBidi"/>
                <w:lang w:val="lt-LT"/>
              </w:rPr>
              <w:t>Registro tvarkytojas – VĮ Registrų centras</w:t>
            </w:r>
          </w:p>
          <w:p w14:paraId="308A1478"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A.s. Nr. LT857044060000708123</w:t>
            </w:r>
          </w:p>
          <w:p w14:paraId="3C401D54"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Tel. Nr.: 8</w:t>
            </w:r>
            <w:r w:rsidR="006D0166">
              <w:rPr>
                <w:rFonts w:asciiTheme="majorBidi" w:hAnsiTheme="majorBidi" w:cstheme="majorBidi"/>
                <w:lang w:val="lt-LT"/>
              </w:rPr>
              <w:t xml:space="preserve"> </w:t>
            </w:r>
            <w:r w:rsidRPr="00246459">
              <w:rPr>
                <w:rFonts w:asciiTheme="majorBidi" w:hAnsiTheme="majorBidi" w:cstheme="majorBidi"/>
                <w:lang w:val="lt-LT"/>
              </w:rPr>
              <w:t>46 410850</w:t>
            </w:r>
          </w:p>
          <w:p w14:paraId="02B20246" w14:textId="77777777" w:rsidR="005F2BCF" w:rsidRPr="00246459" w:rsidRDefault="005F2BCF" w:rsidP="000A1663">
            <w:pPr>
              <w:tabs>
                <w:tab w:val="left" w:pos="5130"/>
              </w:tabs>
              <w:rPr>
                <w:rFonts w:asciiTheme="majorBidi" w:hAnsiTheme="majorBidi" w:cstheme="majorBidi"/>
                <w:lang w:val="lt-LT"/>
              </w:rPr>
            </w:pPr>
            <w:r w:rsidRPr="00246459">
              <w:rPr>
                <w:rFonts w:asciiTheme="majorBidi" w:hAnsiTheme="majorBidi" w:cstheme="majorBidi"/>
                <w:lang w:val="lt-LT"/>
              </w:rPr>
              <w:t>Faksas: 8</w:t>
            </w:r>
            <w:r w:rsidR="006D0166">
              <w:rPr>
                <w:rFonts w:asciiTheme="majorBidi" w:hAnsiTheme="majorBidi" w:cstheme="majorBidi"/>
                <w:lang w:val="lt-LT"/>
              </w:rPr>
              <w:t xml:space="preserve"> </w:t>
            </w:r>
            <w:r w:rsidRPr="00246459">
              <w:rPr>
                <w:rFonts w:asciiTheme="majorBidi" w:hAnsiTheme="majorBidi" w:cstheme="majorBidi"/>
                <w:lang w:val="lt-LT"/>
              </w:rPr>
              <w:t xml:space="preserve">46 410870 </w:t>
            </w:r>
          </w:p>
          <w:p w14:paraId="020DFA58" w14:textId="77777777" w:rsidR="005F2BCF" w:rsidRPr="00246459" w:rsidRDefault="005F2BCF" w:rsidP="000A1663">
            <w:pPr>
              <w:tabs>
                <w:tab w:val="left" w:pos="2532"/>
                <w:tab w:val="left" w:pos="4062"/>
              </w:tabs>
              <w:ind w:right="252"/>
              <w:jc w:val="both"/>
              <w:rPr>
                <w:rFonts w:asciiTheme="majorBidi" w:hAnsiTheme="majorBidi" w:cstheme="majorBidi"/>
                <w:lang w:val="lt-LT"/>
              </w:rPr>
            </w:pPr>
            <w:r w:rsidRPr="00246459">
              <w:rPr>
                <w:rFonts w:asciiTheme="majorBidi" w:hAnsiTheme="majorBidi" w:cstheme="majorBidi"/>
                <w:lang w:val="lt-LT"/>
              </w:rPr>
              <w:t xml:space="preserve">El. paštas: </w:t>
            </w:r>
            <w:hyperlink r:id="rId9" w:history="1">
              <w:r w:rsidRPr="00246459">
                <w:rPr>
                  <w:rStyle w:val="Hipersaitas"/>
                  <w:rFonts w:asciiTheme="majorBidi" w:hAnsiTheme="majorBidi" w:cstheme="majorBidi"/>
                  <w:lang w:val="lt-LT"/>
                </w:rPr>
                <w:t>klenergija@klenergija.lt</w:t>
              </w:r>
            </w:hyperlink>
          </w:p>
          <w:p w14:paraId="6D49BD50" w14:textId="77777777" w:rsidR="005F2BCF" w:rsidRPr="00246459" w:rsidRDefault="005F2BCF" w:rsidP="000A1663">
            <w:pPr>
              <w:tabs>
                <w:tab w:val="left" w:pos="2532"/>
                <w:tab w:val="left" w:pos="4062"/>
              </w:tabs>
              <w:ind w:right="252"/>
              <w:jc w:val="both"/>
              <w:rPr>
                <w:rFonts w:asciiTheme="majorBidi" w:hAnsiTheme="majorBidi" w:cstheme="majorBidi"/>
                <w:lang w:val="lt-LT"/>
              </w:rPr>
            </w:pPr>
          </w:p>
          <w:p w14:paraId="40F09181" w14:textId="77777777" w:rsidR="005F2BCF" w:rsidRPr="00246459" w:rsidRDefault="005F2BCF" w:rsidP="000A1663">
            <w:pPr>
              <w:pStyle w:val="Default"/>
              <w:tabs>
                <w:tab w:val="left" w:pos="709"/>
              </w:tabs>
              <w:rPr>
                <w:rFonts w:asciiTheme="majorBidi" w:hAnsiTheme="majorBidi" w:cstheme="majorBidi"/>
              </w:rPr>
            </w:pPr>
            <w:r w:rsidRPr="00246459">
              <w:rPr>
                <w:rFonts w:asciiTheme="majorBidi" w:hAnsiTheme="majorBidi" w:cstheme="majorBidi"/>
                <w:u w:val="single"/>
              </w:rPr>
              <w:t>Generalinis direktorius Antanas Katinas</w:t>
            </w:r>
            <w:r w:rsidRPr="00246459">
              <w:rPr>
                <w:rFonts w:asciiTheme="majorBidi" w:hAnsiTheme="majorBidi" w:cstheme="majorBidi"/>
              </w:rPr>
              <w:t xml:space="preserve"> (pareigos, vardas, pavardė, parašas) </w:t>
            </w:r>
          </w:p>
          <w:p w14:paraId="680AE657" w14:textId="77777777" w:rsidR="005F2BCF" w:rsidRPr="00246459" w:rsidRDefault="005F2BCF" w:rsidP="006D623C">
            <w:pPr>
              <w:pStyle w:val="Default"/>
              <w:tabs>
                <w:tab w:val="left" w:pos="709"/>
              </w:tabs>
              <w:rPr>
                <w:rFonts w:asciiTheme="majorBidi" w:hAnsiTheme="majorBidi" w:cstheme="majorBidi"/>
              </w:rPr>
            </w:pPr>
          </w:p>
        </w:tc>
        <w:tc>
          <w:tcPr>
            <w:tcW w:w="4906" w:type="dxa"/>
          </w:tcPr>
          <w:p w14:paraId="6CA91495" w14:textId="77777777" w:rsidR="00241299" w:rsidRPr="00C72E31" w:rsidRDefault="00241299" w:rsidP="00241299">
            <w:pPr>
              <w:pStyle w:val="Pagrindinistekstas"/>
              <w:tabs>
                <w:tab w:val="num" w:pos="907"/>
              </w:tabs>
              <w:jc w:val="left"/>
              <w:rPr>
                <w:b/>
                <w:szCs w:val="24"/>
              </w:rPr>
            </w:pPr>
            <w:r w:rsidRPr="00C72E31">
              <w:rPr>
                <w:b/>
                <w:szCs w:val="24"/>
              </w:rPr>
              <w:t>Rangovas</w:t>
            </w:r>
          </w:p>
          <w:p w14:paraId="2D879B1B" w14:textId="77777777" w:rsidR="00241299" w:rsidRPr="00C72E31" w:rsidRDefault="00241299" w:rsidP="00241299">
            <w:pPr>
              <w:ind w:right="252"/>
              <w:jc w:val="both"/>
              <w:rPr>
                <w:b/>
                <w:bCs/>
                <w:lang w:val="lt-LT"/>
              </w:rPr>
            </w:pPr>
            <w:r w:rsidRPr="00C72E31">
              <w:rPr>
                <w:b/>
                <w:lang w:val="lt-LT"/>
              </w:rPr>
              <w:t>UAB „Klaipėdos inžinerinių tinklų statyba“</w:t>
            </w:r>
          </w:p>
          <w:p w14:paraId="465621C4" w14:textId="77777777" w:rsidR="00241299" w:rsidRPr="00C72E31" w:rsidRDefault="00241299" w:rsidP="00241299">
            <w:pPr>
              <w:ind w:right="252"/>
              <w:jc w:val="both"/>
              <w:rPr>
                <w:bCs/>
                <w:lang w:val="lt-LT"/>
              </w:rPr>
            </w:pPr>
            <w:r w:rsidRPr="00C72E31">
              <w:rPr>
                <w:lang w:val="lt-LT"/>
              </w:rPr>
              <w:t>Dubysos g. 66, LT-94107 Klaipėda</w:t>
            </w:r>
            <w:r w:rsidRPr="00C72E31">
              <w:rPr>
                <w:bCs/>
                <w:lang w:val="lt-LT"/>
              </w:rPr>
              <w:t xml:space="preserve"> </w:t>
            </w:r>
          </w:p>
          <w:p w14:paraId="715A3690" w14:textId="77777777" w:rsidR="00241299" w:rsidRPr="00C72E31" w:rsidRDefault="00241299" w:rsidP="00241299">
            <w:pPr>
              <w:ind w:right="252"/>
              <w:jc w:val="both"/>
              <w:rPr>
                <w:bCs/>
                <w:lang w:val="lt-LT"/>
              </w:rPr>
            </w:pPr>
            <w:r w:rsidRPr="00C72E31">
              <w:rPr>
                <w:bCs/>
                <w:lang w:val="lt-LT"/>
              </w:rPr>
              <w:t xml:space="preserve">Įmonės kodas: </w:t>
            </w:r>
            <w:r w:rsidRPr="00C72E31">
              <w:rPr>
                <w:lang w:val="lt-LT"/>
              </w:rPr>
              <w:t>140605314</w:t>
            </w:r>
          </w:p>
          <w:p w14:paraId="2CEC34C4" w14:textId="77777777" w:rsidR="00241299" w:rsidRPr="00C72E31" w:rsidRDefault="00241299" w:rsidP="00241299">
            <w:pPr>
              <w:ind w:right="252"/>
              <w:jc w:val="both"/>
              <w:rPr>
                <w:lang w:val="lt-LT"/>
              </w:rPr>
            </w:pPr>
            <w:r w:rsidRPr="00C72E31">
              <w:rPr>
                <w:bCs/>
                <w:lang w:val="lt-LT"/>
              </w:rPr>
              <w:t xml:space="preserve">PVM kodas: </w:t>
            </w:r>
            <w:r w:rsidRPr="00C72E31">
              <w:rPr>
                <w:lang w:val="lt-LT"/>
              </w:rPr>
              <w:t>LT406053113</w:t>
            </w:r>
          </w:p>
          <w:p w14:paraId="7CB0FFD1" w14:textId="77777777" w:rsidR="00241299" w:rsidRPr="00C72E31" w:rsidRDefault="00241299" w:rsidP="00241299">
            <w:pPr>
              <w:ind w:right="252"/>
              <w:jc w:val="both"/>
              <w:rPr>
                <w:bCs/>
                <w:lang w:val="lt-LT"/>
              </w:rPr>
            </w:pPr>
            <w:r w:rsidRPr="00C72E31">
              <w:rPr>
                <w:lang w:val="lt-LT"/>
              </w:rPr>
              <w:t xml:space="preserve">Registro tvarkytojas – </w:t>
            </w:r>
            <w:r w:rsidRPr="00C72E31">
              <w:rPr>
                <w:rFonts w:asciiTheme="majorBidi" w:hAnsiTheme="majorBidi" w:cstheme="majorBidi"/>
                <w:lang w:val="lt-LT"/>
              </w:rPr>
              <w:t>VĮ Registrų centras</w:t>
            </w:r>
          </w:p>
          <w:p w14:paraId="2D52F31B" w14:textId="77777777" w:rsidR="00241299" w:rsidRPr="00C72E31" w:rsidRDefault="00241299" w:rsidP="00241299">
            <w:pPr>
              <w:ind w:right="252"/>
              <w:jc w:val="both"/>
              <w:rPr>
                <w:bCs/>
                <w:lang w:val="lt-LT"/>
              </w:rPr>
            </w:pPr>
            <w:r w:rsidRPr="00C72E31">
              <w:rPr>
                <w:bCs/>
                <w:lang w:val="lt-LT"/>
              </w:rPr>
              <w:t>A.s. LT867044060000501883</w:t>
            </w:r>
          </w:p>
          <w:p w14:paraId="62452826" w14:textId="77777777" w:rsidR="00241299" w:rsidRPr="00C72E31" w:rsidRDefault="00241299" w:rsidP="00241299">
            <w:pPr>
              <w:ind w:right="252"/>
              <w:jc w:val="both"/>
              <w:rPr>
                <w:bCs/>
                <w:lang w:val="lt-LT"/>
              </w:rPr>
            </w:pPr>
            <w:r w:rsidRPr="00C72E31">
              <w:rPr>
                <w:bCs/>
                <w:lang w:val="lt-LT"/>
              </w:rPr>
              <w:t xml:space="preserve">Tel. Nr. </w:t>
            </w:r>
            <w:r w:rsidRPr="00C72E31">
              <w:t>846341414</w:t>
            </w:r>
          </w:p>
          <w:p w14:paraId="122235BD" w14:textId="77777777" w:rsidR="00241299" w:rsidRPr="00C72E31" w:rsidRDefault="00241299" w:rsidP="00241299">
            <w:pPr>
              <w:ind w:right="252"/>
              <w:jc w:val="both"/>
              <w:rPr>
                <w:bCs/>
                <w:lang w:val="lt-LT"/>
              </w:rPr>
            </w:pPr>
            <w:r w:rsidRPr="00C72E31">
              <w:rPr>
                <w:bCs/>
                <w:lang w:val="lt-LT"/>
              </w:rPr>
              <w:t xml:space="preserve">El. paštas: </w:t>
            </w:r>
            <w:r w:rsidRPr="00C72E31">
              <w:t>info@kits.lt</w:t>
            </w:r>
          </w:p>
          <w:p w14:paraId="457457C5" w14:textId="77777777" w:rsidR="00241299" w:rsidRPr="00C72E31" w:rsidRDefault="00241299" w:rsidP="00241299">
            <w:pPr>
              <w:pStyle w:val="Default"/>
              <w:tabs>
                <w:tab w:val="left" w:pos="709"/>
              </w:tabs>
              <w:rPr>
                <w:rFonts w:ascii="Times New Roman" w:hAnsi="Times New Roman" w:cs="Times New Roman"/>
              </w:rPr>
            </w:pPr>
          </w:p>
          <w:p w14:paraId="1B57FEAE" w14:textId="77777777" w:rsidR="00241299" w:rsidRPr="00C72E31" w:rsidRDefault="00241299" w:rsidP="00241299">
            <w:pPr>
              <w:pStyle w:val="Default"/>
              <w:tabs>
                <w:tab w:val="left" w:pos="709"/>
              </w:tabs>
              <w:rPr>
                <w:rFonts w:ascii="Times New Roman" w:hAnsi="Times New Roman" w:cs="Times New Roman"/>
              </w:rPr>
            </w:pPr>
          </w:p>
          <w:p w14:paraId="19D21216" w14:textId="77777777" w:rsidR="00241299" w:rsidRPr="00C72E31" w:rsidRDefault="00241299" w:rsidP="00241299">
            <w:pPr>
              <w:pStyle w:val="Default"/>
              <w:tabs>
                <w:tab w:val="left" w:pos="709"/>
              </w:tabs>
              <w:rPr>
                <w:rFonts w:ascii="Times New Roman" w:hAnsi="Times New Roman" w:cs="Times New Roman"/>
                <w:u w:val="single"/>
              </w:rPr>
            </w:pPr>
            <w:r w:rsidRPr="00C72E31">
              <w:rPr>
                <w:rFonts w:ascii="Times New Roman" w:hAnsi="Times New Roman" w:cs="Times New Roman"/>
                <w:u w:val="single"/>
              </w:rPr>
              <w:t>Generalinis direktorius Jonas Zakaris</w:t>
            </w:r>
          </w:p>
          <w:p w14:paraId="40DBC854" w14:textId="2B0C844D" w:rsidR="005F2BCF" w:rsidRPr="006D623C" w:rsidRDefault="00241299" w:rsidP="00241299">
            <w:pPr>
              <w:pStyle w:val="Default"/>
              <w:tabs>
                <w:tab w:val="left" w:pos="709"/>
              </w:tabs>
              <w:rPr>
                <w:rFonts w:ascii="Times New Roman" w:hAnsi="Times New Roman" w:cs="Times New Roman"/>
              </w:rPr>
            </w:pPr>
            <w:r w:rsidRPr="00C72E31">
              <w:rPr>
                <w:rFonts w:ascii="Times New Roman" w:hAnsi="Times New Roman" w:cs="Times New Roman"/>
              </w:rPr>
              <w:t>(pareigos, vardas, pavardė, parašas)</w:t>
            </w:r>
          </w:p>
        </w:tc>
      </w:tr>
    </w:tbl>
    <w:p w14:paraId="205E562C" w14:textId="77777777" w:rsidR="00D43368" w:rsidRPr="006D623C" w:rsidRDefault="006D623C" w:rsidP="006D623C">
      <w:pPr>
        <w:tabs>
          <w:tab w:val="left" w:pos="709"/>
        </w:tabs>
        <w:rPr>
          <w:rFonts w:asciiTheme="majorBidi" w:hAnsiTheme="majorBidi" w:cstheme="majorBidi"/>
          <w:lang w:val="lt-LT"/>
        </w:rPr>
      </w:pPr>
      <w:r>
        <w:rPr>
          <w:rFonts w:asciiTheme="majorBidi" w:hAnsiTheme="majorBidi" w:cstheme="majorBidi"/>
          <w:lang w:val="lt-LT"/>
        </w:rPr>
        <w:t xml:space="preserve">   </w:t>
      </w:r>
      <w:r w:rsidRPr="006D623C">
        <w:rPr>
          <w:rFonts w:asciiTheme="majorBidi" w:hAnsiTheme="majorBidi" w:cstheme="majorBidi"/>
          <w:lang w:val="lt-LT"/>
        </w:rPr>
        <w:t>A. V.</w:t>
      </w:r>
      <w:r w:rsidRPr="006D623C">
        <w:rPr>
          <w:rFonts w:asciiTheme="majorBidi" w:hAnsiTheme="majorBidi" w:cstheme="majorBidi"/>
          <w:lang w:val="lt-LT"/>
        </w:rPr>
        <w:tab/>
      </w:r>
      <w:r w:rsidRPr="006D623C">
        <w:rPr>
          <w:rFonts w:asciiTheme="majorBidi" w:hAnsiTheme="majorBidi" w:cstheme="majorBidi"/>
          <w:lang w:val="lt-LT"/>
        </w:rPr>
        <w:tab/>
      </w:r>
      <w:r w:rsidRPr="006D623C">
        <w:rPr>
          <w:rFonts w:asciiTheme="majorBidi" w:hAnsiTheme="majorBidi" w:cstheme="majorBidi"/>
          <w:lang w:val="lt-LT"/>
        </w:rPr>
        <w:tab/>
        <w:t xml:space="preserve">            </w:t>
      </w:r>
      <w:r>
        <w:rPr>
          <w:rFonts w:asciiTheme="majorBidi" w:hAnsiTheme="majorBidi" w:cstheme="majorBidi"/>
          <w:lang w:val="lt-LT"/>
        </w:rPr>
        <w:tab/>
        <w:t xml:space="preserve">           </w:t>
      </w:r>
      <w:r w:rsidRPr="006D623C">
        <w:rPr>
          <w:rFonts w:asciiTheme="majorBidi" w:hAnsiTheme="majorBidi" w:cstheme="majorBidi"/>
          <w:lang w:val="lt-LT"/>
        </w:rPr>
        <w:t xml:space="preserve"> </w:t>
      </w:r>
      <w:r w:rsidR="000E419E">
        <w:rPr>
          <w:rFonts w:asciiTheme="majorBidi" w:hAnsiTheme="majorBidi" w:cstheme="majorBidi"/>
          <w:lang w:val="lt-LT"/>
        </w:rPr>
        <w:t xml:space="preserve"> </w:t>
      </w:r>
      <w:r w:rsidRPr="006D623C">
        <w:rPr>
          <w:rFonts w:asciiTheme="majorBidi" w:hAnsiTheme="majorBidi" w:cstheme="majorBidi"/>
          <w:lang w:val="lt-LT"/>
        </w:rPr>
        <w:t xml:space="preserve">A. V. </w:t>
      </w:r>
    </w:p>
    <w:sectPr w:rsidR="00D43368" w:rsidRPr="006D623C">
      <w:foot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54199" w14:textId="77777777" w:rsidR="00A5413F" w:rsidRDefault="00A5413F" w:rsidP="00D54838">
      <w:r>
        <w:separator/>
      </w:r>
    </w:p>
  </w:endnote>
  <w:endnote w:type="continuationSeparator" w:id="0">
    <w:p w14:paraId="6794E4FF" w14:textId="77777777" w:rsidR="00A5413F" w:rsidRDefault="00A5413F" w:rsidP="00D54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978695"/>
      <w:docPartObj>
        <w:docPartGallery w:val="Page Numbers (Bottom of Page)"/>
        <w:docPartUnique/>
      </w:docPartObj>
    </w:sdtPr>
    <w:sdtEndPr>
      <w:rPr>
        <w:noProof/>
      </w:rPr>
    </w:sdtEndPr>
    <w:sdtContent>
      <w:p w14:paraId="267EB19B" w14:textId="77777777" w:rsidR="000A1663" w:rsidRDefault="000A1663">
        <w:pPr>
          <w:pStyle w:val="Porat"/>
          <w:jc w:val="right"/>
        </w:pPr>
        <w:r>
          <w:fldChar w:fldCharType="begin"/>
        </w:r>
        <w:r>
          <w:instrText xml:space="preserve"> PAGE   \* MERGEFORMAT </w:instrText>
        </w:r>
        <w:r>
          <w:fldChar w:fldCharType="separate"/>
        </w:r>
        <w:r w:rsidR="00002D8F">
          <w:rPr>
            <w:noProof/>
          </w:rPr>
          <w:t>5</w:t>
        </w:r>
        <w:r>
          <w:rPr>
            <w:noProof/>
          </w:rPr>
          <w:fldChar w:fldCharType="end"/>
        </w:r>
      </w:p>
    </w:sdtContent>
  </w:sdt>
  <w:p w14:paraId="6570498B" w14:textId="77777777" w:rsidR="000A1663" w:rsidRDefault="000A1663">
    <w:pPr>
      <w:pStyle w:val="Porat"/>
    </w:pPr>
  </w:p>
  <w:p w14:paraId="1FC24937" w14:textId="77777777" w:rsidR="000A1663" w:rsidRDefault="000A16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F742DD" w14:textId="77777777" w:rsidR="00A5413F" w:rsidRDefault="00A5413F" w:rsidP="00D54838">
      <w:r>
        <w:separator/>
      </w:r>
    </w:p>
  </w:footnote>
  <w:footnote w:type="continuationSeparator" w:id="0">
    <w:p w14:paraId="4DF595D6" w14:textId="77777777" w:rsidR="00A5413F" w:rsidRDefault="00A5413F" w:rsidP="00D548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128067A5"/>
    <w:multiLevelType w:val="hybridMultilevel"/>
    <w:tmpl w:val="494084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BC432C"/>
    <w:multiLevelType w:val="multilevel"/>
    <w:tmpl w:val="581CC418"/>
    <w:lvl w:ilvl="0">
      <w:start w:val="1"/>
      <w:numFmt w:val="decimal"/>
      <w:lvlText w:val="%1."/>
      <w:lvlJc w:val="left"/>
      <w:pPr>
        <w:ind w:left="630" w:hanging="630"/>
      </w:pPr>
      <w:rPr>
        <w:rFonts w:hint="default"/>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D73D88"/>
    <w:multiLevelType w:val="multilevel"/>
    <w:tmpl w:val="A5B24C76"/>
    <w:lvl w:ilvl="0">
      <w:start w:val="9"/>
      <w:numFmt w:val="decimal"/>
      <w:lvlText w:val="%1"/>
      <w:lvlJc w:val="left"/>
      <w:pPr>
        <w:ind w:left="360" w:hanging="360"/>
      </w:pPr>
      <w:rPr>
        <w:rFonts w:ascii="Times New Roman" w:hAnsi="Times New Roman" w:cs="Times New Roman"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15:restartNumberingAfterBreak="0">
    <w:nsid w:val="279D68F4"/>
    <w:multiLevelType w:val="hybridMultilevel"/>
    <w:tmpl w:val="FA84354C"/>
    <w:lvl w:ilvl="0" w:tplc="9C3C214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5" w15:restartNumberingAfterBreak="0">
    <w:nsid w:val="2BF9277C"/>
    <w:multiLevelType w:val="hybridMultilevel"/>
    <w:tmpl w:val="B64899F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D55AD9"/>
    <w:multiLevelType w:val="multilevel"/>
    <w:tmpl w:val="4CCCB8CC"/>
    <w:lvl w:ilvl="0">
      <w:start w:val="1"/>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b w:val="0"/>
        <w:i w:val="0"/>
        <w:color w:val="auto"/>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7" w15:restartNumberingAfterBreak="0">
    <w:nsid w:val="370C7D63"/>
    <w:multiLevelType w:val="multilevel"/>
    <w:tmpl w:val="068A313C"/>
    <w:lvl w:ilvl="0">
      <w:start w:val="1"/>
      <w:numFmt w:val="decimal"/>
      <w:lvlText w:val="%1."/>
      <w:lvlJc w:val="left"/>
      <w:pPr>
        <w:tabs>
          <w:tab w:val="num" w:pos="4560"/>
        </w:tabs>
        <w:ind w:left="4560" w:hanging="360"/>
      </w:pPr>
      <w:rPr>
        <w:b/>
      </w:rPr>
    </w:lvl>
    <w:lvl w:ilvl="1">
      <w:start w:val="1"/>
      <w:numFmt w:val="decimal"/>
      <w:lvlText w:val="%1.%2."/>
      <w:lvlJc w:val="left"/>
      <w:pPr>
        <w:tabs>
          <w:tab w:val="num" w:pos="4992"/>
        </w:tabs>
        <w:ind w:left="4992" w:hanging="432"/>
      </w:pPr>
    </w:lvl>
    <w:lvl w:ilvl="2">
      <w:start w:val="1"/>
      <w:numFmt w:val="decimal"/>
      <w:lvlText w:val="%1.%2.%3."/>
      <w:lvlJc w:val="left"/>
      <w:pPr>
        <w:tabs>
          <w:tab w:val="num" w:pos="5640"/>
        </w:tabs>
        <w:ind w:left="5424" w:hanging="504"/>
      </w:pPr>
    </w:lvl>
    <w:lvl w:ilvl="3">
      <w:start w:val="1"/>
      <w:numFmt w:val="decimal"/>
      <w:lvlText w:val="%1.%2.%3.%4."/>
      <w:lvlJc w:val="left"/>
      <w:pPr>
        <w:tabs>
          <w:tab w:val="num" w:pos="6000"/>
        </w:tabs>
        <w:ind w:left="5928" w:hanging="648"/>
      </w:pPr>
    </w:lvl>
    <w:lvl w:ilvl="4">
      <w:start w:val="1"/>
      <w:numFmt w:val="decimal"/>
      <w:lvlText w:val="%1.%2.%3.%4.%5."/>
      <w:lvlJc w:val="left"/>
      <w:pPr>
        <w:tabs>
          <w:tab w:val="num" w:pos="6720"/>
        </w:tabs>
        <w:ind w:left="6432" w:hanging="792"/>
      </w:pPr>
    </w:lvl>
    <w:lvl w:ilvl="5">
      <w:start w:val="1"/>
      <w:numFmt w:val="decimal"/>
      <w:lvlText w:val="%1.%2.%3.%4.%5.%6."/>
      <w:lvlJc w:val="left"/>
      <w:pPr>
        <w:tabs>
          <w:tab w:val="num" w:pos="7080"/>
        </w:tabs>
        <w:ind w:left="6936" w:hanging="936"/>
      </w:pPr>
    </w:lvl>
    <w:lvl w:ilvl="6">
      <w:start w:val="1"/>
      <w:numFmt w:val="decimal"/>
      <w:lvlText w:val="%1.%2.%3.%4.%5.%6.%7."/>
      <w:lvlJc w:val="left"/>
      <w:pPr>
        <w:tabs>
          <w:tab w:val="num" w:pos="7800"/>
        </w:tabs>
        <w:ind w:left="7440" w:hanging="1080"/>
      </w:pPr>
    </w:lvl>
    <w:lvl w:ilvl="7">
      <w:start w:val="1"/>
      <w:numFmt w:val="decimal"/>
      <w:lvlText w:val="%1.%2.%3.%4.%5.%6.%7.%8."/>
      <w:lvlJc w:val="left"/>
      <w:pPr>
        <w:tabs>
          <w:tab w:val="num" w:pos="8160"/>
        </w:tabs>
        <w:ind w:left="7944" w:hanging="1224"/>
      </w:pPr>
    </w:lvl>
    <w:lvl w:ilvl="8">
      <w:start w:val="1"/>
      <w:numFmt w:val="decimal"/>
      <w:lvlText w:val="%1.%2.%3.%4.%5.%6.%7.%8.%9."/>
      <w:lvlJc w:val="left"/>
      <w:pPr>
        <w:tabs>
          <w:tab w:val="num" w:pos="8880"/>
        </w:tabs>
        <w:ind w:left="8520" w:hanging="1440"/>
      </w:pPr>
    </w:lvl>
  </w:abstractNum>
  <w:abstractNum w:abstractNumId="8" w15:restartNumberingAfterBreak="0">
    <w:nsid w:val="3CC17327"/>
    <w:multiLevelType w:val="hybridMultilevel"/>
    <w:tmpl w:val="0CDE20B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B4233E8"/>
    <w:multiLevelType w:val="multilevel"/>
    <w:tmpl w:val="24AEA352"/>
    <w:lvl w:ilvl="0">
      <w:start w:val="4"/>
      <w:numFmt w:val="decimal"/>
      <w:lvlText w:val="%1."/>
      <w:lvlJc w:val="left"/>
      <w:pPr>
        <w:ind w:left="720" w:hanging="360"/>
      </w:pPr>
      <w:rPr>
        <w:rFonts w:hint="default"/>
        <w:b/>
        <w:sz w:val="22"/>
      </w:rPr>
    </w:lvl>
    <w:lvl w:ilvl="1">
      <w:start w:val="1"/>
      <w:numFmt w:val="decimal"/>
      <w:isLgl/>
      <w:lvlText w:val="%1.%2."/>
      <w:lvlJc w:val="left"/>
      <w:pPr>
        <w:ind w:left="360" w:hanging="360"/>
      </w:pPr>
      <w:rPr>
        <w:rFonts w:hint="default"/>
        <w:b w:val="0"/>
        <w:i w:val="0"/>
        <w:color w:val="auto"/>
      </w:rPr>
    </w:lvl>
    <w:lvl w:ilvl="2">
      <w:start w:val="1"/>
      <w:numFmt w:val="decimal"/>
      <w:pStyle w:val="isakymas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DD168B5"/>
    <w:multiLevelType w:val="multilevel"/>
    <w:tmpl w:val="6A4C6FD6"/>
    <w:lvl w:ilvl="0">
      <w:start w:val="4"/>
      <w:numFmt w:val="decimal"/>
      <w:lvlText w:val="%1"/>
      <w:lvlJc w:val="left"/>
      <w:pPr>
        <w:ind w:left="480" w:hanging="480"/>
      </w:pPr>
      <w:rPr>
        <w:rFonts w:ascii="Times New Roman" w:eastAsia="Times New Roman" w:hAnsi="Times New Roman" w:cs="Times New Roman" w:hint="default"/>
        <w:b w:val="0"/>
      </w:rPr>
    </w:lvl>
    <w:lvl w:ilvl="1">
      <w:start w:val="2"/>
      <w:numFmt w:val="decimal"/>
      <w:lvlText w:val="%1.%2"/>
      <w:lvlJc w:val="left"/>
      <w:pPr>
        <w:ind w:left="480" w:hanging="480"/>
      </w:pPr>
      <w:rPr>
        <w:rFonts w:ascii="Times New Roman" w:eastAsia="Times New Roman" w:hAnsi="Times New Roman" w:cs="Times New Roman" w:hint="default"/>
        <w:b w:val="0"/>
      </w:rPr>
    </w:lvl>
    <w:lvl w:ilvl="2">
      <w:start w:val="1"/>
      <w:numFmt w:val="decimal"/>
      <w:lvlText w:val="%1.%2.%3"/>
      <w:lvlJc w:val="left"/>
      <w:pPr>
        <w:ind w:left="7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ascii="Times New Roman" w:eastAsia="Times New Roman" w:hAnsi="Times New Roman" w:cs="Times New Roman" w:hint="default"/>
        <w:b w:val="0"/>
      </w:rPr>
    </w:lvl>
    <w:lvl w:ilvl="4">
      <w:start w:val="1"/>
      <w:numFmt w:val="decimal"/>
      <w:lvlText w:val="%1.%2.%3.%4.%5"/>
      <w:lvlJc w:val="left"/>
      <w:pPr>
        <w:ind w:left="1080" w:hanging="1080"/>
      </w:pPr>
      <w:rPr>
        <w:rFonts w:ascii="Times New Roman" w:eastAsia="Times New Roman" w:hAnsi="Times New Roman" w:cs="Times New Roman" w:hint="default"/>
        <w:b w:val="0"/>
      </w:rPr>
    </w:lvl>
    <w:lvl w:ilvl="5">
      <w:start w:val="1"/>
      <w:numFmt w:val="decimal"/>
      <w:lvlText w:val="%1.%2.%3.%4.%5.%6"/>
      <w:lvlJc w:val="left"/>
      <w:pPr>
        <w:ind w:left="1080" w:hanging="1080"/>
      </w:pPr>
      <w:rPr>
        <w:rFonts w:ascii="Times New Roman" w:eastAsia="Times New Roman" w:hAnsi="Times New Roman" w:cs="Times New Roman" w:hint="default"/>
        <w:b w:val="0"/>
      </w:rPr>
    </w:lvl>
    <w:lvl w:ilvl="6">
      <w:start w:val="1"/>
      <w:numFmt w:val="decimal"/>
      <w:lvlText w:val="%1.%2.%3.%4.%5.%6.%7"/>
      <w:lvlJc w:val="left"/>
      <w:pPr>
        <w:ind w:left="1440" w:hanging="1440"/>
      </w:pPr>
      <w:rPr>
        <w:rFonts w:ascii="Times New Roman" w:eastAsia="Times New Roman" w:hAnsi="Times New Roman" w:cs="Times New Roman" w:hint="default"/>
        <w:b w:val="0"/>
      </w:rPr>
    </w:lvl>
    <w:lvl w:ilvl="7">
      <w:start w:val="1"/>
      <w:numFmt w:val="decimal"/>
      <w:lvlText w:val="%1.%2.%3.%4.%5.%6.%7.%8"/>
      <w:lvlJc w:val="left"/>
      <w:pPr>
        <w:ind w:left="1440" w:hanging="1440"/>
      </w:pPr>
      <w:rPr>
        <w:rFonts w:ascii="Times New Roman" w:eastAsia="Times New Roman" w:hAnsi="Times New Roman" w:cs="Times New Roman" w:hint="default"/>
        <w:b w:val="0"/>
      </w:rPr>
    </w:lvl>
    <w:lvl w:ilvl="8">
      <w:start w:val="1"/>
      <w:numFmt w:val="decimal"/>
      <w:lvlText w:val="%1.%2.%3.%4.%5.%6.%7.%8.%9"/>
      <w:lvlJc w:val="left"/>
      <w:pPr>
        <w:ind w:left="1800" w:hanging="1800"/>
      </w:pPr>
      <w:rPr>
        <w:rFonts w:ascii="Times New Roman" w:eastAsia="Times New Roman" w:hAnsi="Times New Roman" w:cs="Times New Roman" w:hint="default"/>
        <w:b w:val="0"/>
      </w:rPr>
    </w:lvl>
  </w:abstractNum>
  <w:abstractNum w:abstractNumId="11" w15:restartNumberingAfterBreak="0">
    <w:nsid w:val="623F4D38"/>
    <w:multiLevelType w:val="multilevel"/>
    <w:tmpl w:val="2BE69C80"/>
    <w:lvl w:ilvl="0">
      <w:start w:val="1"/>
      <w:numFmt w:val="decimal"/>
      <w:lvlText w:val="%1."/>
      <w:lvlJc w:val="left"/>
      <w:pPr>
        <w:ind w:left="454" w:hanging="454"/>
      </w:pPr>
      <w:rPr>
        <w:rFonts w:hint="default"/>
        <w:b/>
      </w:rPr>
    </w:lvl>
    <w:lvl w:ilvl="1">
      <w:start w:val="1"/>
      <w:numFmt w:val="decimal"/>
      <w:lvlText w:val="%1.%2."/>
      <w:lvlJc w:val="left"/>
      <w:pPr>
        <w:ind w:left="596" w:hanging="454"/>
      </w:pPr>
      <w:rPr>
        <w:rFonts w:hint="default"/>
        <w:b w:val="0"/>
        <w:i w:val="0"/>
        <w:color w:val="auto"/>
      </w:rPr>
    </w:lvl>
    <w:lvl w:ilvl="2">
      <w:start w:val="1"/>
      <w:numFmt w:val="decimal"/>
      <w:lvlText w:val="%1.%2.%3."/>
      <w:lvlJc w:val="left"/>
      <w:pPr>
        <w:ind w:left="510" w:hanging="510"/>
      </w:pPr>
      <w:rPr>
        <w:rFonts w:hint="default"/>
        <w:b w:val="0"/>
        <w:strike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82E7C47"/>
    <w:multiLevelType w:val="hybridMultilevel"/>
    <w:tmpl w:val="CBF2863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3"/>
  </w:num>
  <w:num w:numId="2">
    <w:abstractNumId w:val="6"/>
  </w:num>
  <w:num w:numId="3">
    <w:abstractNumId w:val="9"/>
  </w:num>
  <w:num w:numId="4">
    <w:abstractNumId w:val="2"/>
  </w:num>
  <w:num w:numId="5">
    <w:abstractNumId w:val="1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4"/>
  </w:num>
  <w:num w:numId="10">
    <w:abstractNumId w:val="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552"/>
    <w:rsid w:val="00002D8F"/>
    <w:rsid w:val="00003AD1"/>
    <w:rsid w:val="00006488"/>
    <w:rsid w:val="0001220C"/>
    <w:rsid w:val="00016248"/>
    <w:rsid w:val="0002654E"/>
    <w:rsid w:val="00031712"/>
    <w:rsid w:val="0004285A"/>
    <w:rsid w:val="00044F6B"/>
    <w:rsid w:val="0004513F"/>
    <w:rsid w:val="00046D67"/>
    <w:rsid w:val="0006088D"/>
    <w:rsid w:val="00065E31"/>
    <w:rsid w:val="0008488A"/>
    <w:rsid w:val="0009562A"/>
    <w:rsid w:val="000962D4"/>
    <w:rsid w:val="000A1663"/>
    <w:rsid w:val="000A744C"/>
    <w:rsid w:val="000B1E3C"/>
    <w:rsid w:val="000B3552"/>
    <w:rsid w:val="000C1E59"/>
    <w:rsid w:val="000C2EF9"/>
    <w:rsid w:val="000E3C6F"/>
    <w:rsid w:val="000E419E"/>
    <w:rsid w:val="000F191E"/>
    <w:rsid w:val="000F3253"/>
    <w:rsid w:val="000F4A11"/>
    <w:rsid w:val="000F614C"/>
    <w:rsid w:val="001136BE"/>
    <w:rsid w:val="00120295"/>
    <w:rsid w:val="001250A8"/>
    <w:rsid w:val="001273F7"/>
    <w:rsid w:val="00127617"/>
    <w:rsid w:val="00132B21"/>
    <w:rsid w:val="001356C9"/>
    <w:rsid w:val="00144F1D"/>
    <w:rsid w:val="00155288"/>
    <w:rsid w:val="00161050"/>
    <w:rsid w:val="00164C6D"/>
    <w:rsid w:val="0016721D"/>
    <w:rsid w:val="001675BB"/>
    <w:rsid w:val="00176A0C"/>
    <w:rsid w:val="0017756B"/>
    <w:rsid w:val="00192348"/>
    <w:rsid w:val="0019720A"/>
    <w:rsid w:val="001A428C"/>
    <w:rsid w:val="001A7ADE"/>
    <w:rsid w:val="001B514D"/>
    <w:rsid w:val="001C2990"/>
    <w:rsid w:val="001D3085"/>
    <w:rsid w:val="001D5583"/>
    <w:rsid w:val="001D653F"/>
    <w:rsid w:val="001D704A"/>
    <w:rsid w:val="001E7EE3"/>
    <w:rsid w:val="001F4067"/>
    <w:rsid w:val="00200219"/>
    <w:rsid w:val="00200392"/>
    <w:rsid w:val="0022057E"/>
    <w:rsid w:val="0022411A"/>
    <w:rsid w:val="00230393"/>
    <w:rsid w:val="00241299"/>
    <w:rsid w:val="002423E4"/>
    <w:rsid w:val="00246459"/>
    <w:rsid w:val="0025788B"/>
    <w:rsid w:val="0026206D"/>
    <w:rsid w:val="0027337D"/>
    <w:rsid w:val="0028475D"/>
    <w:rsid w:val="00285E22"/>
    <w:rsid w:val="00293E21"/>
    <w:rsid w:val="002A0F55"/>
    <w:rsid w:val="002B2BAA"/>
    <w:rsid w:val="002B341B"/>
    <w:rsid w:val="002D00CB"/>
    <w:rsid w:val="002D237E"/>
    <w:rsid w:val="002E505D"/>
    <w:rsid w:val="002E63CB"/>
    <w:rsid w:val="00310B04"/>
    <w:rsid w:val="00312CAB"/>
    <w:rsid w:val="00314980"/>
    <w:rsid w:val="003166C3"/>
    <w:rsid w:val="00320AE5"/>
    <w:rsid w:val="00334D08"/>
    <w:rsid w:val="00344F1D"/>
    <w:rsid w:val="00345826"/>
    <w:rsid w:val="003512B0"/>
    <w:rsid w:val="003576FA"/>
    <w:rsid w:val="00366EA8"/>
    <w:rsid w:val="003712B1"/>
    <w:rsid w:val="003736F1"/>
    <w:rsid w:val="003800BF"/>
    <w:rsid w:val="00383CF7"/>
    <w:rsid w:val="00386D0E"/>
    <w:rsid w:val="00392046"/>
    <w:rsid w:val="00397435"/>
    <w:rsid w:val="003A091B"/>
    <w:rsid w:val="003A4825"/>
    <w:rsid w:val="003A4D91"/>
    <w:rsid w:val="003A51BF"/>
    <w:rsid w:val="003C19CE"/>
    <w:rsid w:val="003D403D"/>
    <w:rsid w:val="003E093A"/>
    <w:rsid w:val="003E4CC5"/>
    <w:rsid w:val="003F67D6"/>
    <w:rsid w:val="00400B79"/>
    <w:rsid w:val="00405D30"/>
    <w:rsid w:val="00410C05"/>
    <w:rsid w:val="00420FDC"/>
    <w:rsid w:val="00427AAD"/>
    <w:rsid w:val="00431F80"/>
    <w:rsid w:val="00443B2E"/>
    <w:rsid w:val="00444E13"/>
    <w:rsid w:val="00454B06"/>
    <w:rsid w:val="00470730"/>
    <w:rsid w:val="0047107D"/>
    <w:rsid w:val="004834A4"/>
    <w:rsid w:val="0048408E"/>
    <w:rsid w:val="004A14D8"/>
    <w:rsid w:val="004B3E87"/>
    <w:rsid w:val="004B7D4D"/>
    <w:rsid w:val="004C5855"/>
    <w:rsid w:val="004D5440"/>
    <w:rsid w:val="004F2F3D"/>
    <w:rsid w:val="004F40AB"/>
    <w:rsid w:val="00500F6C"/>
    <w:rsid w:val="00503BE8"/>
    <w:rsid w:val="00504097"/>
    <w:rsid w:val="00504B26"/>
    <w:rsid w:val="0051114D"/>
    <w:rsid w:val="00513D44"/>
    <w:rsid w:val="005210BA"/>
    <w:rsid w:val="00524BD2"/>
    <w:rsid w:val="005329BC"/>
    <w:rsid w:val="00533513"/>
    <w:rsid w:val="0053661F"/>
    <w:rsid w:val="00540F1A"/>
    <w:rsid w:val="005461BF"/>
    <w:rsid w:val="0054765C"/>
    <w:rsid w:val="005505FD"/>
    <w:rsid w:val="00555DB8"/>
    <w:rsid w:val="00562E4C"/>
    <w:rsid w:val="00563D63"/>
    <w:rsid w:val="00566025"/>
    <w:rsid w:val="00573FED"/>
    <w:rsid w:val="005759C8"/>
    <w:rsid w:val="00580C9A"/>
    <w:rsid w:val="00583279"/>
    <w:rsid w:val="00595B2A"/>
    <w:rsid w:val="005A3DBE"/>
    <w:rsid w:val="005A60B2"/>
    <w:rsid w:val="005B26F2"/>
    <w:rsid w:val="005B58D5"/>
    <w:rsid w:val="005B6BDD"/>
    <w:rsid w:val="005E0DCD"/>
    <w:rsid w:val="005F2BCF"/>
    <w:rsid w:val="005F4303"/>
    <w:rsid w:val="005F6680"/>
    <w:rsid w:val="006038EA"/>
    <w:rsid w:val="006102B0"/>
    <w:rsid w:val="00616305"/>
    <w:rsid w:val="0062046C"/>
    <w:rsid w:val="006325E5"/>
    <w:rsid w:val="006359E4"/>
    <w:rsid w:val="0064206C"/>
    <w:rsid w:val="00644B2D"/>
    <w:rsid w:val="0067325D"/>
    <w:rsid w:val="006812DB"/>
    <w:rsid w:val="006A08E4"/>
    <w:rsid w:val="006B1008"/>
    <w:rsid w:val="006D0166"/>
    <w:rsid w:val="006D07ED"/>
    <w:rsid w:val="006D623C"/>
    <w:rsid w:val="006E5352"/>
    <w:rsid w:val="006E5C05"/>
    <w:rsid w:val="00702070"/>
    <w:rsid w:val="00717738"/>
    <w:rsid w:val="00730A29"/>
    <w:rsid w:val="0073318E"/>
    <w:rsid w:val="0074286D"/>
    <w:rsid w:val="00744ED7"/>
    <w:rsid w:val="0074646A"/>
    <w:rsid w:val="0074680F"/>
    <w:rsid w:val="00746BF3"/>
    <w:rsid w:val="0076385F"/>
    <w:rsid w:val="00796F21"/>
    <w:rsid w:val="00797474"/>
    <w:rsid w:val="007A1351"/>
    <w:rsid w:val="007A3941"/>
    <w:rsid w:val="007B03D3"/>
    <w:rsid w:val="007B260D"/>
    <w:rsid w:val="007C1E21"/>
    <w:rsid w:val="007D0370"/>
    <w:rsid w:val="007E1645"/>
    <w:rsid w:val="007E4A71"/>
    <w:rsid w:val="007E4B81"/>
    <w:rsid w:val="007F1693"/>
    <w:rsid w:val="00800D82"/>
    <w:rsid w:val="0080106E"/>
    <w:rsid w:val="0080511D"/>
    <w:rsid w:val="008051AA"/>
    <w:rsid w:val="00825079"/>
    <w:rsid w:val="00837BEB"/>
    <w:rsid w:val="008441FC"/>
    <w:rsid w:val="00851863"/>
    <w:rsid w:val="00873A6D"/>
    <w:rsid w:val="008A1B39"/>
    <w:rsid w:val="008A2BCE"/>
    <w:rsid w:val="008B1DD8"/>
    <w:rsid w:val="008C341E"/>
    <w:rsid w:val="008D3C07"/>
    <w:rsid w:val="008D4DCC"/>
    <w:rsid w:val="008E0081"/>
    <w:rsid w:val="008E129B"/>
    <w:rsid w:val="009021BB"/>
    <w:rsid w:val="00903882"/>
    <w:rsid w:val="0090645B"/>
    <w:rsid w:val="00911DA0"/>
    <w:rsid w:val="00915740"/>
    <w:rsid w:val="00923E7D"/>
    <w:rsid w:val="00927BD6"/>
    <w:rsid w:val="00962D5E"/>
    <w:rsid w:val="00965F8D"/>
    <w:rsid w:val="0097103A"/>
    <w:rsid w:val="00971B9F"/>
    <w:rsid w:val="0099716C"/>
    <w:rsid w:val="00997F55"/>
    <w:rsid w:val="009A1B15"/>
    <w:rsid w:val="009A42E9"/>
    <w:rsid w:val="009A4ACA"/>
    <w:rsid w:val="009A5EC6"/>
    <w:rsid w:val="009B4C37"/>
    <w:rsid w:val="009C2C8A"/>
    <w:rsid w:val="009D28A9"/>
    <w:rsid w:val="009D4F24"/>
    <w:rsid w:val="009E13F7"/>
    <w:rsid w:val="009F3711"/>
    <w:rsid w:val="00A132AF"/>
    <w:rsid w:val="00A1407A"/>
    <w:rsid w:val="00A159CC"/>
    <w:rsid w:val="00A21EDB"/>
    <w:rsid w:val="00A248BD"/>
    <w:rsid w:val="00A27732"/>
    <w:rsid w:val="00A42BC3"/>
    <w:rsid w:val="00A5413F"/>
    <w:rsid w:val="00A566D0"/>
    <w:rsid w:val="00A616B8"/>
    <w:rsid w:val="00A6459E"/>
    <w:rsid w:val="00A64C8E"/>
    <w:rsid w:val="00A762DE"/>
    <w:rsid w:val="00A84EA5"/>
    <w:rsid w:val="00AB2DF8"/>
    <w:rsid w:val="00AC1E9B"/>
    <w:rsid w:val="00AC5AFA"/>
    <w:rsid w:val="00AE3A8B"/>
    <w:rsid w:val="00AF3EE9"/>
    <w:rsid w:val="00AF4EB9"/>
    <w:rsid w:val="00B06B29"/>
    <w:rsid w:val="00B13E49"/>
    <w:rsid w:val="00B22827"/>
    <w:rsid w:val="00B2505C"/>
    <w:rsid w:val="00B2743F"/>
    <w:rsid w:val="00B413D8"/>
    <w:rsid w:val="00B51D32"/>
    <w:rsid w:val="00B60B09"/>
    <w:rsid w:val="00B73801"/>
    <w:rsid w:val="00B75E2C"/>
    <w:rsid w:val="00B77EEA"/>
    <w:rsid w:val="00B80049"/>
    <w:rsid w:val="00B92C94"/>
    <w:rsid w:val="00B94DF9"/>
    <w:rsid w:val="00B9563E"/>
    <w:rsid w:val="00B97DC1"/>
    <w:rsid w:val="00BA2E0B"/>
    <w:rsid w:val="00BC1033"/>
    <w:rsid w:val="00BC6538"/>
    <w:rsid w:val="00BD1AF2"/>
    <w:rsid w:val="00BD505B"/>
    <w:rsid w:val="00BE7BD0"/>
    <w:rsid w:val="00BF1288"/>
    <w:rsid w:val="00BF4883"/>
    <w:rsid w:val="00C01C82"/>
    <w:rsid w:val="00C04AA5"/>
    <w:rsid w:val="00C0647E"/>
    <w:rsid w:val="00C23DC4"/>
    <w:rsid w:val="00C32A61"/>
    <w:rsid w:val="00C43EDF"/>
    <w:rsid w:val="00C459EC"/>
    <w:rsid w:val="00C52FCE"/>
    <w:rsid w:val="00C54FB8"/>
    <w:rsid w:val="00C57064"/>
    <w:rsid w:val="00C60135"/>
    <w:rsid w:val="00C62A45"/>
    <w:rsid w:val="00C6342D"/>
    <w:rsid w:val="00C76C7D"/>
    <w:rsid w:val="00C96B04"/>
    <w:rsid w:val="00CA2CE6"/>
    <w:rsid w:val="00CA7CA5"/>
    <w:rsid w:val="00CD17FC"/>
    <w:rsid w:val="00CD6668"/>
    <w:rsid w:val="00CE3A4C"/>
    <w:rsid w:val="00CE5E6C"/>
    <w:rsid w:val="00CF04BB"/>
    <w:rsid w:val="00D147C0"/>
    <w:rsid w:val="00D14F69"/>
    <w:rsid w:val="00D257CE"/>
    <w:rsid w:val="00D25B8B"/>
    <w:rsid w:val="00D32B29"/>
    <w:rsid w:val="00D37A86"/>
    <w:rsid w:val="00D4195E"/>
    <w:rsid w:val="00D41AFC"/>
    <w:rsid w:val="00D43368"/>
    <w:rsid w:val="00D54838"/>
    <w:rsid w:val="00D6238C"/>
    <w:rsid w:val="00D72D5C"/>
    <w:rsid w:val="00D94ECB"/>
    <w:rsid w:val="00DA5033"/>
    <w:rsid w:val="00DB0A43"/>
    <w:rsid w:val="00DB379E"/>
    <w:rsid w:val="00DC0241"/>
    <w:rsid w:val="00DD1A55"/>
    <w:rsid w:val="00DD7093"/>
    <w:rsid w:val="00DE487B"/>
    <w:rsid w:val="00DE4CB5"/>
    <w:rsid w:val="00DE5CA3"/>
    <w:rsid w:val="00DF239B"/>
    <w:rsid w:val="00DF44EF"/>
    <w:rsid w:val="00DF5D78"/>
    <w:rsid w:val="00E0062F"/>
    <w:rsid w:val="00E02A12"/>
    <w:rsid w:val="00E05A8D"/>
    <w:rsid w:val="00E0743A"/>
    <w:rsid w:val="00E11173"/>
    <w:rsid w:val="00E12831"/>
    <w:rsid w:val="00E1319D"/>
    <w:rsid w:val="00E13B76"/>
    <w:rsid w:val="00E146B6"/>
    <w:rsid w:val="00E24EA5"/>
    <w:rsid w:val="00E24EC6"/>
    <w:rsid w:val="00E43D28"/>
    <w:rsid w:val="00E46D4C"/>
    <w:rsid w:val="00E54155"/>
    <w:rsid w:val="00E54206"/>
    <w:rsid w:val="00E55751"/>
    <w:rsid w:val="00E750FD"/>
    <w:rsid w:val="00E76022"/>
    <w:rsid w:val="00E80EA1"/>
    <w:rsid w:val="00E85CE5"/>
    <w:rsid w:val="00EB38BF"/>
    <w:rsid w:val="00EB50C7"/>
    <w:rsid w:val="00EE35CB"/>
    <w:rsid w:val="00EE6BEB"/>
    <w:rsid w:val="00F230ED"/>
    <w:rsid w:val="00F31144"/>
    <w:rsid w:val="00F31D2C"/>
    <w:rsid w:val="00F3304A"/>
    <w:rsid w:val="00F36C3A"/>
    <w:rsid w:val="00F3712E"/>
    <w:rsid w:val="00F47485"/>
    <w:rsid w:val="00F55FC8"/>
    <w:rsid w:val="00F64C53"/>
    <w:rsid w:val="00F673A9"/>
    <w:rsid w:val="00F7230C"/>
    <w:rsid w:val="00F76850"/>
    <w:rsid w:val="00F76FB0"/>
    <w:rsid w:val="00F86B26"/>
    <w:rsid w:val="00F923D6"/>
    <w:rsid w:val="00FA4D4E"/>
    <w:rsid w:val="00FB579E"/>
    <w:rsid w:val="00FD60EC"/>
    <w:rsid w:val="00FE0CF9"/>
    <w:rsid w:val="00FF3EAB"/>
    <w:rsid w:val="00FF79C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5986"/>
  <w15:docId w15:val="{2C64C3F0-D21B-428A-B1EB-28908079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1693"/>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7F1693"/>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link w:val="Antrat2Diagrama"/>
    <w:qFormat/>
    <w:rsid w:val="007F1693"/>
    <w:pPr>
      <w:jc w:val="both"/>
      <w:outlineLvl w:val="1"/>
    </w:pPr>
    <w:rPr>
      <w:szCs w:val="20"/>
      <w:lang w:val="lt-LT" w:eastAsia="lt-LT"/>
    </w:rPr>
  </w:style>
  <w:style w:type="paragraph" w:styleId="Antrat3">
    <w:name w:val="heading 3"/>
    <w:aliases w:val="Section Header3,Sub-Clause Paragraph"/>
    <w:basedOn w:val="prastasis"/>
    <w:next w:val="prastasis"/>
    <w:link w:val="Antrat3Diagrama"/>
    <w:qFormat/>
    <w:rsid w:val="007F1693"/>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link w:val="Antrat4Diagrama"/>
    <w:qFormat/>
    <w:rsid w:val="007F1693"/>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7F1693"/>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7F1693"/>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7F1693"/>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7F1693"/>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7F1693"/>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DB0A43"/>
    <w:rPr>
      <w:b/>
      <w:bC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DB0A43"/>
    <w:pPr>
      <w:ind w:left="720"/>
    </w:pPr>
  </w:style>
  <w:style w:type="character" w:customStyle="1" w:styleId="Antrat1Diagrama">
    <w:name w:val="Antraštė 1 Diagrama"/>
    <w:basedOn w:val="Numatytasispastraiposriftas"/>
    <w:link w:val="Antrat1"/>
    <w:rsid w:val="007F169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rsid w:val="007F169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F1693"/>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F169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F169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F169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F169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F169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F1693"/>
    <w:rPr>
      <w:rFonts w:ascii="Times New Roman" w:eastAsia="Times New Roman" w:hAnsi="Times New Roman" w:cs="Times New Roman"/>
      <w:sz w:val="40"/>
      <w:szCs w:val="20"/>
      <w:lang w:eastAsia="lt-LT"/>
    </w:rPr>
  </w:style>
  <w:style w:type="paragraph" w:styleId="Pagrindinistekstas">
    <w:name w:val="Body Text"/>
    <w:basedOn w:val="prastasis"/>
    <w:link w:val="PagrindinistekstasDiagrama"/>
    <w:rsid w:val="007F1693"/>
    <w:pPr>
      <w:jc w:val="right"/>
    </w:pPr>
    <w:rPr>
      <w:szCs w:val="20"/>
      <w:lang w:val="lt-LT"/>
    </w:rPr>
  </w:style>
  <w:style w:type="character" w:customStyle="1" w:styleId="PagrindinistekstasDiagrama">
    <w:name w:val="Pagrindinis tekstas Diagrama"/>
    <w:basedOn w:val="Numatytasispastraiposriftas"/>
    <w:link w:val="Pagrindinistekstas"/>
    <w:rsid w:val="007F1693"/>
    <w:rPr>
      <w:rFonts w:ascii="Times New Roman" w:eastAsia="Times New Roman" w:hAnsi="Times New Roman" w:cs="Times New Roman"/>
      <w:sz w:val="24"/>
      <w:szCs w:val="20"/>
    </w:rPr>
  </w:style>
  <w:style w:type="paragraph" w:customStyle="1" w:styleId="Default">
    <w:name w:val="Default"/>
    <w:rsid w:val="007F1693"/>
    <w:pPr>
      <w:autoSpaceDE w:val="0"/>
      <w:autoSpaceDN w:val="0"/>
      <w:adjustRightInd w:val="0"/>
      <w:spacing w:after="0" w:line="240" w:lineRule="auto"/>
    </w:pPr>
    <w:rPr>
      <w:rFonts w:ascii="Arial" w:eastAsiaTheme="minorEastAsia" w:hAnsi="Arial" w:cs="Arial"/>
      <w:color w:val="000000"/>
      <w:sz w:val="24"/>
      <w:szCs w:val="24"/>
      <w:lang w:eastAsia="zh-CN"/>
    </w:rPr>
  </w:style>
  <w:style w:type="paragraph" w:styleId="Porat">
    <w:name w:val="footer"/>
    <w:basedOn w:val="prastasis"/>
    <w:link w:val="PoratDiagrama"/>
    <w:uiPriority w:val="99"/>
    <w:unhideWhenUsed/>
    <w:rsid w:val="007F1693"/>
    <w:pPr>
      <w:tabs>
        <w:tab w:val="center" w:pos="4819"/>
        <w:tab w:val="right" w:pos="9638"/>
      </w:tabs>
    </w:pPr>
  </w:style>
  <w:style w:type="character" w:customStyle="1" w:styleId="PoratDiagrama">
    <w:name w:val="Poraštė Diagrama"/>
    <w:basedOn w:val="Numatytasispastraiposriftas"/>
    <w:link w:val="Porat"/>
    <w:uiPriority w:val="99"/>
    <w:rsid w:val="007F1693"/>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unhideWhenUsed/>
    <w:rsid w:val="007F1693"/>
    <w:rPr>
      <w:sz w:val="16"/>
      <w:szCs w:val="16"/>
    </w:rPr>
  </w:style>
  <w:style w:type="paragraph" w:styleId="Komentarotekstas">
    <w:name w:val="annotation text"/>
    <w:basedOn w:val="prastasis"/>
    <w:link w:val="KomentarotekstasDiagrama"/>
    <w:uiPriority w:val="99"/>
    <w:unhideWhenUsed/>
    <w:rsid w:val="007F1693"/>
    <w:rPr>
      <w:sz w:val="20"/>
      <w:szCs w:val="20"/>
    </w:rPr>
  </w:style>
  <w:style w:type="character" w:customStyle="1" w:styleId="KomentarotekstasDiagrama">
    <w:name w:val="Komentaro tekstas Diagrama"/>
    <w:basedOn w:val="Numatytasispastraiposriftas"/>
    <w:link w:val="Komentarotekstas"/>
    <w:uiPriority w:val="99"/>
    <w:rsid w:val="007F1693"/>
    <w:rPr>
      <w:rFonts w:ascii="Times New Roman" w:eastAsia="Times New Roman" w:hAnsi="Times New Roman" w:cs="Times New Roman"/>
      <w:sz w:val="20"/>
      <w:szCs w:val="20"/>
      <w:lang w:val="en-GB"/>
    </w:rPr>
  </w:style>
  <w:style w:type="paragraph" w:customStyle="1" w:styleId="isakymas1">
    <w:name w:val="isakymas 1"/>
    <w:basedOn w:val="Pagrindiniotekstotrauka2"/>
    <w:link w:val="isakymas1Diagrama"/>
    <w:autoRedefine/>
    <w:rsid w:val="006E5C05"/>
    <w:pPr>
      <w:numPr>
        <w:ilvl w:val="2"/>
        <w:numId w:val="3"/>
      </w:numPr>
      <w:tabs>
        <w:tab w:val="left" w:pos="709"/>
      </w:tabs>
      <w:spacing w:after="0" w:line="240" w:lineRule="auto"/>
      <w:ind w:left="0" w:firstLine="0"/>
      <w:jc w:val="both"/>
      <w:outlineLvl w:val="0"/>
    </w:pPr>
    <w:rPr>
      <w:noProof/>
    </w:rPr>
  </w:style>
  <w:style w:type="character" w:customStyle="1" w:styleId="isakymas1Diagrama">
    <w:name w:val="isakymas 1 Diagrama"/>
    <w:basedOn w:val="Pagrindiniotekstotrauka2Diagrama"/>
    <w:link w:val="isakymas1"/>
    <w:rsid w:val="006E5C05"/>
    <w:rPr>
      <w:rFonts w:ascii="Times New Roman" w:eastAsia="Times New Roman" w:hAnsi="Times New Roman" w:cs="Times New Roman"/>
      <w:noProof/>
      <w:sz w:val="24"/>
      <w:szCs w:val="24"/>
      <w:lang w:val="en-GB"/>
    </w:rPr>
  </w:style>
  <w:style w:type="paragraph" w:styleId="Pagrindiniotekstotrauka2">
    <w:name w:val="Body Text Indent 2"/>
    <w:basedOn w:val="prastasis"/>
    <w:link w:val="Pagrindiniotekstotrauka2Diagrama"/>
    <w:uiPriority w:val="99"/>
    <w:semiHidden/>
    <w:unhideWhenUsed/>
    <w:rsid w:val="007F169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F1693"/>
    <w:rPr>
      <w:rFonts w:ascii="Times New Roman" w:eastAsia="Times New Roman" w:hAnsi="Times New Roman" w:cs="Times New Roman"/>
      <w:sz w:val="24"/>
      <w:szCs w:val="24"/>
      <w:lang w:val="en-GB"/>
    </w:rPr>
  </w:style>
  <w:style w:type="paragraph" w:styleId="Debesliotekstas">
    <w:name w:val="Balloon Text"/>
    <w:basedOn w:val="prastasis"/>
    <w:link w:val="DebesliotekstasDiagrama"/>
    <w:uiPriority w:val="99"/>
    <w:semiHidden/>
    <w:unhideWhenUsed/>
    <w:rsid w:val="007F16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693"/>
    <w:rPr>
      <w:rFonts w:ascii="Tahoma" w:eastAsia="Times New Roman" w:hAnsi="Tahoma" w:cs="Tahoma"/>
      <w:sz w:val="16"/>
      <w:szCs w:val="16"/>
      <w:lang w:val="en-GB"/>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16B8"/>
    <w:rPr>
      <w:rFonts w:ascii="Times New Roman" w:eastAsia="Times New Roman" w:hAnsi="Times New Roman" w:cs="Times New Roman"/>
      <w:sz w:val="24"/>
      <w:szCs w:val="24"/>
      <w:lang w:val="en-GB"/>
    </w:rPr>
  </w:style>
  <w:style w:type="character" w:styleId="Hipersaitas">
    <w:name w:val="Hyperlink"/>
    <w:basedOn w:val="Numatytasispastraiposriftas"/>
    <w:uiPriority w:val="99"/>
    <w:rsid w:val="00D54838"/>
    <w:rPr>
      <w:color w:val="auto"/>
      <w:u w:val="none"/>
    </w:rPr>
  </w:style>
  <w:style w:type="paragraph" w:styleId="Puslapioinaostekstas">
    <w:name w:val="footnote text"/>
    <w:basedOn w:val="prastasis"/>
    <w:link w:val="PuslapioinaostekstasDiagrama"/>
    <w:rsid w:val="00D54838"/>
    <w:rPr>
      <w:sz w:val="20"/>
      <w:szCs w:val="20"/>
      <w:lang w:val="lt-LT"/>
    </w:rPr>
  </w:style>
  <w:style w:type="character" w:customStyle="1" w:styleId="PuslapioinaostekstasDiagrama">
    <w:name w:val="Puslapio išnašos tekstas Diagrama"/>
    <w:basedOn w:val="Numatytasispastraiposriftas"/>
    <w:link w:val="Puslapioinaostekstas"/>
    <w:uiPriority w:val="99"/>
    <w:rsid w:val="00D54838"/>
    <w:rPr>
      <w:rFonts w:ascii="Times New Roman" w:eastAsia="Times New Roman" w:hAnsi="Times New Roman" w:cs="Times New Roman"/>
      <w:sz w:val="20"/>
      <w:szCs w:val="20"/>
    </w:rPr>
  </w:style>
  <w:style w:type="character" w:styleId="Puslapioinaosnuoroda">
    <w:name w:val="footnote reference"/>
    <w:basedOn w:val="Numatytasispastraiposriftas"/>
    <w:rsid w:val="00D54838"/>
    <w:rPr>
      <w:vertAlign w:val="superscript"/>
    </w:rPr>
  </w:style>
  <w:style w:type="paragraph" w:styleId="Komentarotema">
    <w:name w:val="annotation subject"/>
    <w:basedOn w:val="Komentarotekstas"/>
    <w:next w:val="Komentarotekstas"/>
    <w:link w:val="KomentarotemaDiagrama"/>
    <w:uiPriority w:val="99"/>
    <w:semiHidden/>
    <w:unhideWhenUsed/>
    <w:rsid w:val="00702070"/>
    <w:rPr>
      <w:b/>
      <w:bCs/>
    </w:rPr>
  </w:style>
  <w:style w:type="character" w:customStyle="1" w:styleId="KomentarotemaDiagrama">
    <w:name w:val="Komentaro tema Diagrama"/>
    <w:basedOn w:val="KomentarotekstasDiagrama"/>
    <w:link w:val="Komentarotema"/>
    <w:uiPriority w:val="99"/>
    <w:semiHidden/>
    <w:rsid w:val="00702070"/>
    <w:rPr>
      <w:rFonts w:ascii="Times New Roman" w:eastAsia="Times New Roman" w:hAnsi="Times New Roman" w:cs="Times New Roman"/>
      <w:b/>
      <w:bCs/>
      <w:sz w:val="20"/>
      <w:szCs w:val="20"/>
      <w:lang w:val="en-GB"/>
    </w:rPr>
  </w:style>
  <w:style w:type="table" w:styleId="Lentelstinklelis">
    <w:name w:val="Table Grid"/>
    <w:basedOn w:val="prastojilentel"/>
    <w:rsid w:val="007E4A7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4C5855"/>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val="lt-LT"/>
    </w:rPr>
  </w:style>
  <w:style w:type="paragraph" w:customStyle="1" w:styleId="Statja">
    <w:name w:val="Statja"/>
    <w:basedOn w:val="prastasis"/>
    <w:rsid w:val="005F2B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20">
    <w:name w:val="Body Text2"/>
    <w:rsid w:val="005F2B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otekstotrauka">
    <w:name w:val="Body Text Indent"/>
    <w:basedOn w:val="prastasis"/>
    <w:link w:val="PagrindiniotekstotraukaDiagrama"/>
    <w:uiPriority w:val="99"/>
    <w:semiHidden/>
    <w:unhideWhenUsed/>
    <w:rsid w:val="005F2BCF"/>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5F2BCF"/>
    <w:rPr>
      <w:rFonts w:ascii="Times New Roman" w:eastAsia="Times New Roman" w:hAnsi="Times New Roman" w:cs="Times New Roman"/>
      <w:sz w:val="24"/>
      <w:szCs w:val="24"/>
      <w:lang w:val="en-GB"/>
    </w:rPr>
  </w:style>
  <w:style w:type="paragraph" w:styleId="Pagrindinistekstas3">
    <w:name w:val="Body Text 3"/>
    <w:basedOn w:val="prastasis"/>
    <w:link w:val="Pagrindinistekstas3Diagrama"/>
    <w:rsid w:val="005F2BCF"/>
    <w:pPr>
      <w:spacing w:after="120"/>
    </w:pPr>
    <w:rPr>
      <w:sz w:val="16"/>
      <w:szCs w:val="16"/>
      <w:lang w:val="lt-LT"/>
    </w:rPr>
  </w:style>
  <w:style w:type="character" w:customStyle="1" w:styleId="Pagrindinistekstas3Diagrama">
    <w:name w:val="Pagrindinis tekstas 3 Diagrama"/>
    <w:basedOn w:val="Numatytasispastraiposriftas"/>
    <w:link w:val="Pagrindinistekstas3"/>
    <w:rsid w:val="005F2BCF"/>
    <w:rPr>
      <w:rFonts w:ascii="Times New Roman" w:eastAsia="Times New Roman" w:hAnsi="Times New Roman" w:cs="Times New Roman"/>
      <w:sz w:val="16"/>
      <w:szCs w:val="16"/>
    </w:rPr>
  </w:style>
  <w:style w:type="character" w:customStyle="1" w:styleId="FontStyle23">
    <w:name w:val="Font Style23"/>
    <w:uiPriority w:val="99"/>
    <w:rsid w:val="005F2BCF"/>
    <w:rPr>
      <w:rFonts w:ascii="Times New Roman" w:hAnsi="Times New Roman" w:cs="Times New Roman"/>
      <w:sz w:val="20"/>
      <w:szCs w:val="20"/>
    </w:rPr>
  </w:style>
  <w:style w:type="character" w:customStyle="1" w:styleId="st">
    <w:name w:val="st"/>
    <w:basedOn w:val="Numatytasispastraiposriftas"/>
    <w:rsid w:val="005F2BCF"/>
  </w:style>
  <w:style w:type="character" w:styleId="Emfaz">
    <w:name w:val="Emphasis"/>
    <w:basedOn w:val="Numatytasispastraiposriftas"/>
    <w:uiPriority w:val="20"/>
    <w:qFormat/>
    <w:rsid w:val="005F2BCF"/>
    <w:rPr>
      <w:i/>
      <w:iCs/>
    </w:rPr>
  </w:style>
  <w:style w:type="paragraph" w:customStyle="1" w:styleId="Stilius3">
    <w:name w:val="Stilius3"/>
    <w:basedOn w:val="prastasis"/>
    <w:qFormat/>
    <w:rsid w:val="00644B2D"/>
    <w:pPr>
      <w:suppressAutoHyphens/>
      <w:autoSpaceDN w:val="0"/>
      <w:spacing w:before="200"/>
      <w:jc w:val="both"/>
      <w:textAlignment w:val="baseline"/>
    </w:pPr>
    <w:rPr>
      <w:sz w:val="22"/>
      <w:szCs w:val="22"/>
      <w:lang w:val="lt-LT"/>
    </w:rPr>
  </w:style>
  <w:style w:type="character" w:customStyle="1" w:styleId="Neapdorotaspaminjimas1">
    <w:name w:val="Neapdorotas paminėjimas1"/>
    <w:basedOn w:val="Numatytasispastraiposriftas"/>
    <w:uiPriority w:val="99"/>
    <w:semiHidden/>
    <w:unhideWhenUsed/>
    <w:rsid w:val="00717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573">
      <w:bodyDiv w:val="1"/>
      <w:marLeft w:val="0"/>
      <w:marRight w:val="0"/>
      <w:marTop w:val="0"/>
      <w:marBottom w:val="0"/>
      <w:divBdr>
        <w:top w:val="none" w:sz="0" w:space="0" w:color="auto"/>
        <w:left w:val="none" w:sz="0" w:space="0" w:color="auto"/>
        <w:bottom w:val="none" w:sz="0" w:space="0" w:color="auto"/>
        <w:right w:val="none" w:sz="0" w:space="0" w:color="auto"/>
      </w:divBdr>
    </w:div>
    <w:div w:id="899487162">
      <w:bodyDiv w:val="1"/>
      <w:marLeft w:val="0"/>
      <w:marRight w:val="0"/>
      <w:marTop w:val="0"/>
      <w:marBottom w:val="0"/>
      <w:divBdr>
        <w:top w:val="none" w:sz="0" w:space="0" w:color="auto"/>
        <w:left w:val="none" w:sz="0" w:space="0" w:color="auto"/>
        <w:bottom w:val="none" w:sz="0" w:space="0" w:color="auto"/>
        <w:right w:val="none" w:sz="0" w:space="0" w:color="auto"/>
      </w:divBdr>
    </w:div>
    <w:div w:id="905410872">
      <w:bodyDiv w:val="1"/>
      <w:marLeft w:val="0"/>
      <w:marRight w:val="0"/>
      <w:marTop w:val="0"/>
      <w:marBottom w:val="0"/>
      <w:divBdr>
        <w:top w:val="none" w:sz="0" w:space="0" w:color="auto"/>
        <w:left w:val="none" w:sz="0" w:space="0" w:color="auto"/>
        <w:bottom w:val="none" w:sz="0" w:space="0" w:color="auto"/>
        <w:right w:val="none" w:sz="0" w:space="0" w:color="auto"/>
      </w:divBdr>
    </w:div>
    <w:div w:id="961689724">
      <w:bodyDiv w:val="1"/>
      <w:marLeft w:val="0"/>
      <w:marRight w:val="0"/>
      <w:marTop w:val="0"/>
      <w:marBottom w:val="0"/>
      <w:divBdr>
        <w:top w:val="none" w:sz="0" w:space="0" w:color="auto"/>
        <w:left w:val="none" w:sz="0" w:space="0" w:color="auto"/>
        <w:bottom w:val="none" w:sz="0" w:space="0" w:color="auto"/>
        <w:right w:val="none" w:sz="0" w:space="0" w:color="auto"/>
      </w:divBdr>
    </w:div>
    <w:div w:id="984042845">
      <w:bodyDiv w:val="1"/>
      <w:marLeft w:val="0"/>
      <w:marRight w:val="0"/>
      <w:marTop w:val="0"/>
      <w:marBottom w:val="0"/>
      <w:divBdr>
        <w:top w:val="none" w:sz="0" w:space="0" w:color="auto"/>
        <w:left w:val="none" w:sz="0" w:space="0" w:color="auto"/>
        <w:bottom w:val="none" w:sz="0" w:space="0" w:color="auto"/>
        <w:right w:val="none" w:sz="0" w:space="0" w:color="auto"/>
      </w:divBdr>
    </w:div>
    <w:div w:id="1065226886">
      <w:bodyDiv w:val="1"/>
      <w:marLeft w:val="0"/>
      <w:marRight w:val="0"/>
      <w:marTop w:val="0"/>
      <w:marBottom w:val="0"/>
      <w:divBdr>
        <w:top w:val="none" w:sz="0" w:space="0" w:color="auto"/>
        <w:left w:val="none" w:sz="0" w:space="0" w:color="auto"/>
        <w:bottom w:val="none" w:sz="0" w:space="0" w:color="auto"/>
        <w:right w:val="none" w:sz="0" w:space="0" w:color="auto"/>
      </w:divBdr>
    </w:div>
    <w:div w:id="1416972943">
      <w:bodyDiv w:val="1"/>
      <w:marLeft w:val="0"/>
      <w:marRight w:val="0"/>
      <w:marTop w:val="0"/>
      <w:marBottom w:val="0"/>
      <w:divBdr>
        <w:top w:val="none" w:sz="0" w:space="0" w:color="auto"/>
        <w:left w:val="none" w:sz="0" w:space="0" w:color="auto"/>
        <w:bottom w:val="none" w:sz="0" w:space="0" w:color="auto"/>
        <w:right w:val="none" w:sz="0" w:space="0" w:color="auto"/>
      </w:divBdr>
    </w:div>
    <w:div w:id="172067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vydas.Narvilas@klenergij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lenergija@klenergi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C5A86-2A28-4372-8AFD-184282D05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43694</Words>
  <Characters>24907</Characters>
  <Application>Microsoft Office Word</Application>
  <DocSecurity>0</DocSecurity>
  <Lines>207</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c:creator>
  <cp:keywords/>
  <dc:description/>
  <cp:lastModifiedBy>Skaidra Tunaitiene</cp:lastModifiedBy>
  <cp:revision>2</cp:revision>
  <dcterms:created xsi:type="dcterms:W3CDTF">2021-08-16T07:14:00Z</dcterms:created>
  <dcterms:modified xsi:type="dcterms:W3CDTF">2021-08-16T07:14:00Z</dcterms:modified>
</cp:coreProperties>
</file>