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04F097EB" w:rsidR="00A659B3" w:rsidRDefault="00200F5D" w:rsidP="00200F5D">
      <w:pPr>
        <w:tabs>
          <w:tab w:val="left" w:pos="2930"/>
        </w:tabs>
        <w:spacing w:after="0" w:line="240" w:lineRule="auto"/>
        <w:ind w:right="12"/>
        <w:rPr>
          <w:b/>
        </w:rPr>
      </w:pPr>
      <w:r>
        <w:rPr>
          <w:i/>
          <w:iCs/>
          <w:color w:val="FF0000"/>
        </w:rPr>
        <w:t xml:space="preserve">                                     </w:t>
      </w:r>
      <w:r w:rsidR="005D5CE9"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4259A001" w14:textId="763D485C" w:rsidR="00200F5D" w:rsidRPr="000C7792" w:rsidRDefault="00A659B3" w:rsidP="000C7792">
      <w:pPr>
        <w:pStyle w:val="Sraopastraipa"/>
        <w:tabs>
          <w:tab w:val="left" w:pos="567"/>
        </w:tabs>
        <w:ind w:left="0"/>
        <w:mirrorIndents/>
        <w:jc w:val="center"/>
        <w:rPr>
          <w:b/>
          <w:bCs/>
        </w:rPr>
      </w:pPr>
      <w:r w:rsidRPr="008B11D8">
        <w:rPr>
          <w:b/>
          <w:bCs/>
        </w:rPr>
        <w:t>(PU-8</w:t>
      </w:r>
      <w:r w:rsidR="00BA479E" w:rsidRPr="008B11D8">
        <w:rPr>
          <w:b/>
          <w:bCs/>
        </w:rPr>
        <w:t>120/</w:t>
      </w:r>
      <w:r w:rsidRPr="008B11D8">
        <w:rPr>
          <w:b/>
          <w:bCs/>
        </w:rPr>
        <w:t>21) Keli</w:t>
      </w:r>
      <w:r w:rsidR="00BA479E" w:rsidRPr="008B11D8">
        <w:rPr>
          <w:b/>
          <w:bCs/>
        </w:rPr>
        <w:t>ų, gatvių statybos, rekonstrukcijos ir remonto</w:t>
      </w:r>
      <w:r w:rsidRPr="008B11D8">
        <w:rPr>
          <w:b/>
          <w:bCs/>
        </w:rPr>
        <w:t xml:space="preserve"> darbai</w:t>
      </w:r>
      <w:r w:rsidR="00200F5D" w:rsidRPr="00200F5D">
        <w:t xml:space="preserve"> </w:t>
      </w:r>
      <w:r w:rsidR="00892DAA" w:rsidRPr="000C7792">
        <w:rPr>
          <w:b/>
          <w:bCs/>
        </w:rPr>
        <w:t>Vakarų</w:t>
      </w:r>
      <w:r w:rsidR="00200F5D" w:rsidRPr="000C7792">
        <w:rPr>
          <w:b/>
          <w:bCs/>
        </w:rPr>
        <w:t xml:space="preserve"> regione</w:t>
      </w:r>
    </w:p>
    <w:p w14:paraId="3C201081" w14:textId="77777777" w:rsidR="00A659B3" w:rsidRPr="008E53A6" w:rsidRDefault="00A659B3" w:rsidP="00A659B3">
      <w:pPr>
        <w:tabs>
          <w:tab w:val="left" w:pos="2930"/>
        </w:tabs>
        <w:spacing w:after="0" w:line="240" w:lineRule="auto"/>
        <w:ind w:right="12"/>
        <w:jc w:val="center"/>
        <w:rPr>
          <w:b/>
        </w:rPr>
      </w:pPr>
    </w:p>
    <w:p w14:paraId="68A8ED83" w14:textId="5765F958"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  </w:t>
      </w:r>
      <w:r w:rsidR="006C3C18">
        <w:rPr>
          <w:lang w:eastAsia="lo-LA" w:bidi="lo-LA"/>
        </w:rPr>
        <w:t>rugpjūčio</w:t>
      </w:r>
      <w:r w:rsidRPr="008E53A6">
        <w:rPr>
          <w:lang w:eastAsia="lo-LA" w:bidi="lo-LA"/>
        </w:rPr>
        <w:t xml:space="preserve">     </w:t>
      </w:r>
      <w:r w:rsidR="00063E4C">
        <w:rPr>
          <w:lang w:eastAsia="lo-LA" w:bidi="lo-LA"/>
        </w:rPr>
        <w:t>09</w:t>
      </w:r>
      <w:r w:rsidRPr="008E53A6">
        <w:rPr>
          <w:lang w:eastAsia="lo-LA" w:bidi="lo-LA"/>
        </w:rPr>
        <w:t xml:space="preserve">     d. Nr.</w:t>
      </w:r>
      <w:r w:rsidR="00063E4C">
        <w:rPr>
          <w:lang w:eastAsia="lo-LA" w:bidi="lo-LA"/>
        </w:rPr>
        <w:t xml:space="preserve"> PRE21-68</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2DC9BC3A"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200F5D">
        <w:rPr>
          <w:rFonts w:eastAsia="Times New Roman"/>
          <w:lang w:eastAsia="lt-LT"/>
        </w:rPr>
        <w:t>generalinio direktoriaus Rolando Rutėno</w:t>
      </w:r>
      <w:r w:rsidRPr="008E53A6">
        <w:rPr>
          <w:rFonts w:eastAsia="Times New Roman"/>
          <w:lang w:eastAsia="lt-LT"/>
        </w:rPr>
        <w:t xml:space="preserve">, veikiančio pagal </w:t>
      </w:r>
      <w:r w:rsidR="00200F5D">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5C391D9F" w14:textId="77777777" w:rsidR="003F32F8" w:rsidRPr="008E53A6" w:rsidRDefault="003F32F8" w:rsidP="003F32F8">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Losrita</w:t>
      </w:r>
      <w:proofErr w:type="spellEnd"/>
      <w:r>
        <w:rPr>
          <w:rFonts w:eastAsia="Times New Roman"/>
          <w:b/>
          <w:bCs/>
          <w:lang w:eastAsia="lt-LT"/>
        </w:rPr>
        <w:t>“</w:t>
      </w:r>
      <w:r w:rsidRPr="008E53A6">
        <w:rPr>
          <w:rFonts w:eastAsia="Arial Unicode MS"/>
          <w:lang w:eastAsia="lt-LT"/>
        </w:rPr>
        <w:t xml:space="preserve">, buveinės adresas </w:t>
      </w:r>
      <w:r>
        <w:rPr>
          <w:rFonts w:eastAsia="Times New Roman"/>
          <w:lang w:eastAsia="lt-LT"/>
        </w:rPr>
        <w:t>Savanorių pr. 1 (24 aukštas)</w:t>
      </w:r>
      <w:r w:rsidRPr="008E53A6">
        <w:rPr>
          <w:rFonts w:eastAsia="Times New Roman"/>
          <w:color w:val="000000"/>
          <w:lang w:eastAsia="lt-LT"/>
        </w:rPr>
        <w:t>,</w:t>
      </w:r>
      <w:r>
        <w:rPr>
          <w:rFonts w:eastAsia="Times New Roman"/>
          <w:color w:val="000000"/>
          <w:lang w:eastAsia="lt-LT"/>
        </w:rPr>
        <w:t xml:space="preserve"> Vilnius,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Arial Unicode MS"/>
          <w:lang w:eastAsia="lt-LT"/>
        </w:rPr>
        <w:t>303255361</w:t>
      </w:r>
      <w:r w:rsidRPr="008E53A6">
        <w:rPr>
          <w:rFonts w:eastAsia="Arial Unicode MS"/>
          <w:lang w:eastAsia="lt-LT"/>
        </w:rPr>
        <w:t xml:space="preserve">, atstovaujama </w:t>
      </w:r>
      <w:r>
        <w:rPr>
          <w:rFonts w:eastAsia="Times New Roman"/>
          <w:lang w:eastAsia="lt-LT"/>
        </w:rPr>
        <w:t>direktoriaus Tomo Karpavičiaus</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1E968CEE" w14:textId="77777777" w:rsidR="003F32F8" w:rsidRDefault="003F32F8" w:rsidP="00A659B3">
      <w:pPr>
        <w:spacing w:after="0" w:line="240" w:lineRule="auto"/>
        <w:jc w:val="both"/>
        <w:rPr>
          <w:rFonts w:eastAsia="Times New Roman"/>
          <w:b/>
          <w:bCs/>
          <w:lang w:eastAsia="lt-LT"/>
        </w:rPr>
      </w:pPr>
    </w:p>
    <w:p w14:paraId="3D009724" w14:textId="10498A16" w:rsidR="00673B34" w:rsidRPr="008E53A6" w:rsidRDefault="0074693D" w:rsidP="00A659B3">
      <w:pPr>
        <w:spacing w:after="0" w:line="240" w:lineRule="auto"/>
        <w:jc w:val="both"/>
        <w:rPr>
          <w:rFonts w:eastAsia="Arial Unicode MS"/>
          <w:lang w:eastAsia="lt-LT"/>
        </w:rPr>
      </w:pPr>
      <w:r>
        <w:rPr>
          <w:rFonts w:eastAsia="Times New Roman"/>
          <w:b/>
          <w:bCs/>
          <w:lang w:eastAsia="lt-LT"/>
        </w:rPr>
        <w:t>UAB „</w:t>
      </w:r>
      <w:r w:rsidR="003F32F8">
        <w:rPr>
          <w:rFonts w:eastAsia="Times New Roman"/>
          <w:b/>
          <w:bCs/>
          <w:lang w:eastAsia="lt-LT"/>
        </w:rPr>
        <w:t>Šilutės automobilių keliai</w:t>
      </w:r>
      <w:r>
        <w:rPr>
          <w:rFonts w:eastAsia="Times New Roman"/>
          <w:b/>
          <w:bCs/>
          <w:lang w:eastAsia="lt-LT"/>
        </w:rPr>
        <w:t>“</w:t>
      </w:r>
      <w:r w:rsidR="00155361" w:rsidRPr="008E53A6">
        <w:rPr>
          <w:rFonts w:eastAsia="Arial Unicode MS"/>
          <w:lang w:eastAsia="lt-LT"/>
        </w:rPr>
        <w:t xml:space="preserve">, buveinės adresas </w:t>
      </w:r>
      <w:r w:rsidR="003F32F8">
        <w:rPr>
          <w:rFonts w:eastAsia="Times New Roman"/>
          <w:lang w:eastAsia="lt-LT"/>
        </w:rPr>
        <w:t>Žemaičių Nau</w:t>
      </w:r>
      <w:r w:rsidR="00901849">
        <w:rPr>
          <w:rFonts w:eastAsia="Times New Roman"/>
          <w:lang w:eastAsia="lt-LT"/>
        </w:rPr>
        <w:t>miesčio g. 2, Šilutė</w:t>
      </w:r>
      <w:r w:rsidR="00645239">
        <w:rPr>
          <w:rFonts w:eastAsia="Times New Roman"/>
          <w:color w:val="000000"/>
          <w:lang w:eastAsia="lt-LT"/>
        </w:rPr>
        <w:t xml:space="preserve">, </w:t>
      </w:r>
      <w:r w:rsidR="00155361" w:rsidRPr="008E53A6">
        <w:rPr>
          <w:rFonts w:eastAsia="Arial Unicode MS"/>
          <w:lang w:eastAsia="lt-LT"/>
        </w:rPr>
        <w:t xml:space="preserve">juridinio asmens kodas </w:t>
      </w:r>
      <w:r w:rsidR="00901849">
        <w:rPr>
          <w:rFonts w:eastAsia="Times New Roman"/>
          <w:lang w:eastAsia="lt-LT"/>
        </w:rPr>
        <w:t>177003120</w:t>
      </w:r>
      <w:r w:rsidR="00155361" w:rsidRPr="008E53A6">
        <w:rPr>
          <w:rFonts w:eastAsia="Arial Unicode MS"/>
          <w:lang w:eastAsia="lt-LT"/>
        </w:rPr>
        <w:t>, atstovaujama</w:t>
      </w:r>
      <w:r w:rsidR="00645239">
        <w:rPr>
          <w:rFonts w:eastAsia="Times New Roman"/>
          <w:lang w:eastAsia="lt-LT"/>
        </w:rPr>
        <w:t xml:space="preserve"> direktoriaus </w:t>
      </w:r>
      <w:r w:rsidR="00901849">
        <w:rPr>
          <w:rFonts w:eastAsia="Times New Roman"/>
          <w:lang w:eastAsia="lt-LT"/>
        </w:rPr>
        <w:t>Sauliaus Budino</w:t>
      </w:r>
      <w:r w:rsidR="00155361" w:rsidRPr="008E53A6">
        <w:rPr>
          <w:rFonts w:eastAsia="Arial Unicode MS"/>
          <w:lang w:eastAsia="lt-LT"/>
        </w:rPr>
        <w:t xml:space="preserve">, veikiančio </w:t>
      </w:r>
      <w:r w:rsidR="00155361" w:rsidRPr="008E53A6">
        <w:rPr>
          <w:rFonts w:eastAsia="Times New Roman"/>
          <w:lang w:eastAsia="lt-LT"/>
        </w:rPr>
        <w:t>pagal</w:t>
      </w:r>
      <w:r w:rsidR="00645239">
        <w:rPr>
          <w:rFonts w:eastAsia="Times New Roman"/>
          <w:lang w:eastAsia="lt-LT"/>
        </w:rPr>
        <w:t xml:space="preserve"> bendrovės įstatus</w:t>
      </w:r>
      <w:r w:rsidR="00BD687A" w:rsidRPr="008E53A6">
        <w:rPr>
          <w:rFonts w:eastAsia="Times New Roman"/>
          <w:lang w:eastAsia="lt-LT"/>
        </w:rPr>
        <w:t xml:space="preserve"> (toliau – </w:t>
      </w:r>
      <w:r w:rsidR="004406D8" w:rsidRPr="008E53A6">
        <w:rPr>
          <w:rFonts w:eastAsia="Times New Roman"/>
          <w:b/>
          <w:lang w:eastAsia="lt-LT"/>
        </w:rPr>
        <w:t>Rangovas</w:t>
      </w:r>
      <w:r w:rsidR="00F76BAC" w:rsidRPr="008E53A6">
        <w:rPr>
          <w:rFonts w:eastAsia="Times New Roman"/>
          <w:b/>
          <w:lang w:eastAsia="lt-LT"/>
        </w:rPr>
        <w:t>)</w:t>
      </w:r>
      <w:r w:rsidR="00046E89" w:rsidRPr="008E53A6">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0D375CE4" w14:textId="36A2AC99" w:rsidR="003F32F8" w:rsidRPr="008E53A6" w:rsidRDefault="003F32F8" w:rsidP="003F32F8">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Gevalda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Terminalo g. 6, </w:t>
      </w:r>
      <w:proofErr w:type="spellStart"/>
      <w:r>
        <w:rPr>
          <w:rFonts w:eastAsia="Arial Unicode MS"/>
          <w:lang w:eastAsia="lt-LT"/>
        </w:rPr>
        <w:t>Kuprioniškės</w:t>
      </w:r>
      <w:proofErr w:type="spellEnd"/>
      <w:r>
        <w:rPr>
          <w:rFonts w:eastAsia="Arial Unicode MS"/>
          <w:lang w:eastAsia="lt-LT"/>
        </w:rPr>
        <w:t>, Vilni</w:t>
      </w:r>
      <w:r w:rsidR="00C06B1A">
        <w:rPr>
          <w:rFonts w:eastAsia="Arial Unicode MS"/>
          <w:lang w:eastAsia="lt-LT"/>
        </w:rPr>
        <w:t>a</w:t>
      </w:r>
      <w:r>
        <w:rPr>
          <w:rFonts w:eastAsia="Arial Unicode MS"/>
          <w:lang w:eastAsia="lt-LT"/>
        </w:rPr>
        <w:t>us</w:t>
      </w:r>
      <w:r w:rsidR="00C06B1A">
        <w:rPr>
          <w:rFonts w:eastAsia="Arial Unicode MS"/>
          <w:lang w:eastAsia="lt-LT"/>
        </w:rPr>
        <w:t xml:space="preserve"> r.</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302592895</w:t>
      </w:r>
      <w:r w:rsidRPr="008E53A6">
        <w:rPr>
          <w:rFonts w:eastAsia="Arial Unicode MS"/>
          <w:lang w:eastAsia="lt-LT"/>
        </w:rPr>
        <w:t xml:space="preserve">, atstovaujama </w:t>
      </w:r>
      <w:r>
        <w:rPr>
          <w:rFonts w:eastAsia="Times New Roman"/>
          <w:lang w:eastAsia="lt-LT"/>
        </w:rPr>
        <w:t xml:space="preserve">direktoriaus Valdemaro </w:t>
      </w:r>
      <w:proofErr w:type="spellStart"/>
      <w:r>
        <w:rPr>
          <w:rFonts w:eastAsia="Times New Roman"/>
          <w:lang w:eastAsia="lt-LT"/>
        </w:rPr>
        <w:t>Karlono</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8D7005E" w14:textId="77777777" w:rsidR="0074693D" w:rsidRDefault="0074693D" w:rsidP="0074693D">
      <w:pPr>
        <w:spacing w:after="0" w:line="240" w:lineRule="auto"/>
        <w:jc w:val="both"/>
        <w:rPr>
          <w:rFonts w:eastAsia="Times New Roman"/>
          <w:b/>
          <w:bCs/>
          <w:highlight w:val="lightGray"/>
          <w:lang w:eastAsia="lt-LT"/>
        </w:rPr>
      </w:pPr>
    </w:p>
    <w:p w14:paraId="7342F6AD" w14:textId="0C8E9E3C" w:rsidR="0074693D" w:rsidRPr="008E53A6" w:rsidRDefault="0074693D" w:rsidP="0074693D">
      <w:pPr>
        <w:spacing w:after="0" w:line="240" w:lineRule="auto"/>
        <w:jc w:val="both"/>
        <w:rPr>
          <w:rFonts w:eastAsia="Arial Unicode MS"/>
          <w:lang w:eastAsia="lt-LT"/>
        </w:rPr>
      </w:pPr>
      <w:r>
        <w:rPr>
          <w:rFonts w:eastAsia="Times New Roman"/>
          <w:b/>
          <w:bCs/>
          <w:lang w:eastAsia="lt-LT"/>
        </w:rPr>
        <w:t>AB „</w:t>
      </w:r>
      <w:proofErr w:type="spellStart"/>
      <w:r w:rsidR="00566E64">
        <w:rPr>
          <w:rFonts w:eastAsia="Times New Roman"/>
          <w:b/>
          <w:bCs/>
          <w:lang w:eastAsia="lt-LT"/>
        </w:rPr>
        <w:t>Eurovia</w:t>
      </w:r>
      <w:proofErr w:type="spellEnd"/>
      <w:r w:rsidR="00566E64">
        <w:rPr>
          <w:rFonts w:eastAsia="Times New Roman"/>
          <w:b/>
          <w:bCs/>
          <w:lang w:eastAsia="lt-LT"/>
        </w:rPr>
        <w:t xml:space="preserve"> Lietuva</w:t>
      </w:r>
      <w:r>
        <w:rPr>
          <w:rFonts w:eastAsia="Times New Roman"/>
          <w:b/>
          <w:bCs/>
          <w:lang w:eastAsia="lt-LT"/>
        </w:rPr>
        <w:t>“</w:t>
      </w:r>
      <w:r w:rsidRPr="008E53A6">
        <w:rPr>
          <w:rFonts w:eastAsia="Arial Unicode MS"/>
          <w:lang w:eastAsia="lt-LT"/>
        </w:rPr>
        <w:t>, buveinės adresas</w:t>
      </w:r>
      <w:r w:rsidR="00566E64">
        <w:rPr>
          <w:rFonts w:eastAsia="Arial Unicode MS"/>
          <w:lang w:eastAsia="lt-LT"/>
        </w:rPr>
        <w:t xml:space="preserve"> Liepkalnio g. 85, Vilnius</w:t>
      </w:r>
      <w:r w:rsidRPr="008E53A6">
        <w:rPr>
          <w:rFonts w:eastAsia="Arial Unicode MS"/>
          <w:lang w:eastAsia="lt-LT"/>
        </w:rPr>
        <w:t xml:space="preserve"> </w:t>
      </w:r>
      <w:r w:rsidRPr="008E53A6">
        <w:rPr>
          <w:rFonts w:eastAsia="Times New Roman"/>
          <w:color w:val="000000"/>
          <w:lang w:eastAsia="lt-LT"/>
        </w:rPr>
        <w:t xml:space="preserve">, </w:t>
      </w:r>
      <w:r w:rsidRPr="008E53A6">
        <w:rPr>
          <w:rFonts w:eastAsia="Arial Unicode MS"/>
          <w:lang w:eastAsia="lt-LT"/>
        </w:rPr>
        <w:t xml:space="preserve">juridinio asmens kodas </w:t>
      </w:r>
      <w:r w:rsidR="00566E64">
        <w:rPr>
          <w:rFonts w:eastAsia="Times New Roman"/>
          <w:lang w:eastAsia="lt-LT"/>
        </w:rPr>
        <w:t>121949798</w:t>
      </w:r>
      <w:r w:rsidRPr="008E53A6">
        <w:rPr>
          <w:rFonts w:eastAsia="Arial Unicode MS"/>
          <w:lang w:eastAsia="lt-LT"/>
        </w:rPr>
        <w:t xml:space="preserve">, atstovaujama </w:t>
      </w:r>
      <w:r w:rsidR="00566E64">
        <w:rPr>
          <w:rFonts w:eastAsia="Times New Roman"/>
          <w:lang w:eastAsia="lt-LT"/>
        </w:rPr>
        <w:t xml:space="preserve">generalinio direktoriaus </w:t>
      </w:r>
      <w:proofErr w:type="spellStart"/>
      <w:r w:rsidR="00566E64">
        <w:rPr>
          <w:rFonts w:eastAsia="Times New Roman"/>
          <w:lang w:eastAsia="lt-LT"/>
        </w:rPr>
        <w:t>Stanislavo</w:t>
      </w:r>
      <w:proofErr w:type="spellEnd"/>
      <w:r w:rsidR="00566E64">
        <w:rPr>
          <w:rFonts w:eastAsia="Times New Roman"/>
          <w:lang w:eastAsia="lt-LT"/>
        </w:rPr>
        <w:t xml:space="preserve"> Kablio</w:t>
      </w:r>
      <w:r w:rsidRPr="008E53A6">
        <w:rPr>
          <w:rFonts w:eastAsia="Arial Unicode MS"/>
          <w:lang w:eastAsia="lt-LT"/>
        </w:rPr>
        <w:t xml:space="preserve">, veikiančio </w:t>
      </w:r>
      <w:r w:rsidRPr="008E53A6">
        <w:rPr>
          <w:rFonts w:eastAsia="Times New Roman"/>
          <w:lang w:eastAsia="lt-LT"/>
        </w:rPr>
        <w:t xml:space="preserve">pagal </w:t>
      </w:r>
      <w:r w:rsidR="00566E64">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4517D08" w14:textId="456F6B91" w:rsidR="00566E64" w:rsidRPr="008E53A6" w:rsidRDefault="00566E64" w:rsidP="00566E64">
      <w:pPr>
        <w:spacing w:after="0" w:line="240" w:lineRule="auto"/>
        <w:jc w:val="both"/>
        <w:rPr>
          <w:rFonts w:eastAsia="Arial Unicode MS"/>
          <w:lang w:eastAsia="lt-LT"/>
        </w:rPr>
      </w:pPr>
      <w:r>
        <w:rPr>
          <w:rFonts w:eastAsia="Times New Roman"/>
          <w:b/>
          <w:bCs/>
          <w:lang w:eastAsia="lt-LT"/>
        </w:rPr>
        <w:t>UAB „Kauno keliai“</w:t>
      </w:r>
      <w:r w:rsidRPr="008E53A6">
        <w:rPr>
          <w:rFonts w:eastAsia="Arial Unicode MS"/>
          <w:lang w:eastAsia="lt-LT"/>
        </w:rPr>
        <w:t xml:space="preserve">, buveinės adresas </w:t>
      </w:r>
      <w:r>
        <w:rPr>
          <w:rFonts w:eastAsia="Arial Unicode MS"/>
          <w:lang w:eastAsia="lt-LT"/>
        </w:rPr>
        <w:t>R. Kalantos g. 85, Kaunas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135640993</w:t>
      </w:r>
      <w:r w:rsidRPr="008E53A6">
        <w:rPr>
          <w:rFonts w:eastAsia="Arial Unicode MS"/>
          <w:lang w:eastAsia="lt-LT"/>
        </w:rPr>
        <w:t xml:space="preserve">, atstovaujama </w:t>
      </w:r>
      <w:r>
        <w:rPr>
          <w:rFonts w:eastAsia="Times New Roman"/>
          <w:lang w:eastAsia="lt-LT"/>
        </w:rPr>
        <w:t>generalinio direktoriaus Ramūno Šilinio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5F12BCE" w14:textId="77777777" w:rsidR="00566E64" w:rsidRDefault="00566E64" w:rsidP="00A659B3">
      <w:pPr>
        <w:tabs>
          <w:tab w:val="left" w:pos="1170"/>
          <w:tab w:val="left" w:pos="1260"/>
        </w:tabs>
        <w:spacing w:after="0" w:line="240" w:lineRule="auto"/>
        <w:ind w:right="22"/>
        <w:jc w:val="both"/>
        <w:rPr>
          <w:lang w:eastAsia="lo-LA" w:bidi="lo-LA"/>
        </w:rPr>
      </w:pPr>
    </w:p>
    <w:p w14:paraId="07941FF5" w14:textId="77777777" w:rsidR="00A81346" w:rsidRPr="008E53A6" w:rsidRDefault="00A81346" w:rsidP="00A81346">
      <w:pPr>
        <w:spacing w:after="0" w:line="240" w:lineRule="auto"/>
        <w:jc w:val="both"/>
        <w:rPr>
          <w:rFonts w:eastAsia="Arial Unicode MS"/>
          <w:lang w:eastAsia="lt-LT"/>
        </w:rPr>
      </w:pPr>
      <w:r>
        <w:rPr>
          <w:rFonts w:eastAsia="Times New Roman"/>
          <w:b/>
          <w:bCs/>
          <w:lang w:eastAsia="lt-LT"/>
        </w:rPr>
        <w:t>UAB „Pasvalio melioracija“</w:t>
      </w:r>
      <w:r w:rsidRPr="008E53A6">
        <w:rPr>
          <w:rFonts w:eastAsia="Arial Unicode MS"/>
          <w:lang w:eastAsia="lt-LT"/>
        </w:rPr>
        <w:t xml:space="preserve">, buveinės adresas </w:t>
      </w:r>
      <w:r>
        <w:rPr>
          <w:rFonts w:eastAsia="Times New Roman"/>
          <w:lang w:eastAsia="lt-LT"/>
        </w:rPr>
        <w:t>Taikos g. 41</w:t>
      </w:r>
      <w:r w:rsidRPr="008E53A6">
        <w:rPr>
          <w:rFonts w:eastAsia="Times New Roman"/>
          <w:color w:val="000000"/>
          <w:lang w:eastAsia="lt-LT"/>
        </w:rPr>
        <w:t xml:space="preserve">, </w:t>
      </w:r>
      <w:r>
        <w:rPr>
          <w:rFonts w:eastAsia="Times New Roman"/>
          <w:color w:val="000000"/>
          <w:lang w:eastAsia="lt-LT"/>
        </w:rPr>
        <w:t xml:space="preserve">Pasvalys, </w:t>
      </w:r>
      <w:r w:rsidRPr="008E53A6">
        <w:rPr>
          <w:rFonts w:eastAsia="Arial Unicode MS"/>
          <w:lang w:eastAsia="lt-LT"/>
        </w:rPr>
        <w:t xml:space="preserve">juridinio asmens kodas </w:t>
      </w:r>
      <w:r>
        <w:rPr>
          <w:rFonts w:eastAsia="Times New Roman"/>
          <w:lang w:eastAsia="lt-LT"/>
        </w:rPr>
        <w:t>269100250</w:t>
      </w:r>
      <w:r w:rsidRPr="008E53A6">
        <w:rPr>
          <w:rFonts w:eastAsia="Arial Unicode MS"/>
          <w:lang w:eastAsia="lt-LT"/>
        </w:rPr>
        <w:t xml:space="preserve">, atstovaujama </w:t>
      </w:r>
      <w:r>
        <w:rPr>
          <w:rFonts w:eastAsia="Times New Roman"/>
          <w:lang w:eastAsia="lt-LT"/>
        </w:rPr>
        <w:t>generalinio direktoriaus Ramūno Stulgos</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694E9AC3" w14:textId="036DB21B" w:rsidR="00A81346" w:rsidRDefault="00A81346" w:rsidP="00A659B3">
      <w:pPr>
        <w:tabs>
          <w:tab w:val="left" w:pos="1170"/>
          <w:tab w:val="left" w:pos="1260"/>
        </w:tabs>
        <w:spacing w:after="0" w:line="240" w:lineRule="auto"/>
        <w:ind w:right="22"/>
        <w:jc w:val="both"/>
        <w:rPr>
          <w:lang w:eastAsia="lo-LA" w:bidi="lo-LA"/>
        </w:rPr>
      </w:pPr>
    </w:p>
    <w:p w14:paraId="68796289" w14:textId="50819A0F" w:rsidR="003F32F8" w:rsidRPr="008E53A6" w:rsidRDefault="003F32F8" w:rsidP="003F32F8">
      <w:pPr>
        <w:spacing w:after="0" w:line="240" w:lineRule="auto"/>
        <w:jc w:val="both"/>
        <w:rPr>
          <w:rFonts w:eastAsia="Arial Unicode MS"/>
          <w:lang w:eastAsia="lt-LT"/>
        </w:rPr>
      </w:pPr>
      <w:r>
        <w:rPr>
          <w:rFonts w:eastAsia="Times New Roman"/>
          <w:b/>
          <w:bCs/>
          <w:lang w:eastAsia="lt-LT"/>
        </w:rPr>
        <w:t>UAB „Žemaitijos keliai“</w:t>
      </w:r>
      <w:r w:rsidRPr="008E53A6">
        <w:rPr>
          <w:rFonts w:eastAsia="Arial Unicode MS"/>
          <w:lang w:eastAsia="lt-LT"/>
        </w:rPr>
        <w:t xml:space="preserve">, buveinės adresas </w:t>
      </w:r>
      <w:r w:rsidR="00766A7C">
        <w:rPr>
          <w:rFonts w:eastAsia="Times New Roman"/>
          <w:lang w:eastAsia="lt-LT"/>
        </w:rPr>
        <w:t>Statybininkų g. 7, Telšiai</w:t>
      </w:r>
      <w:r>
        <w:rPr>
          <w:rFonts w:eastAsia="Times New Roman"/>
          <w:color w:val="000000"/>
          <w:lang w:eastAsia="lt-LT"/>
        </w:rPr>
        <w:t xml:space="preserve">, </w:t>
      </w:r>
      <w:r w:rsidRPr="008E53A6">
        <w:rPr>
          <w:rFonts w:eastAsia="Arial Unicode MS"/>
          <w:lang w:eastAsia="lt-LT"/>
        </w:rPr>
        <w:t xml:space="preserve">juridinio asmens kodas </w:t>
      </w:r>
      <w:r w:rsidR="00766A7C">
        <w:rPr>
          <w:rFonts w:eastAsia="Times New Roman"/>
          <w:lang w:eastAsia="lt-LT"/>
        </w:rPr>
        <w:t>180264995</w:t>
      </w:r>
      <w:r w:rsidRPr="008E53A6">
        <w:rPr>
          <w:rFonts w:eastAsia="Arial Unicode MS"/>
          <w:lang w:eastAsia="lt-LT"/>
        </w:rPr>
        <w:t xml:space="preserve">, atstovaujama </w:t>
      </w:r>
      <w:r>
        <w:rPr>
          <w:rFonts w:eastAsia="Times New Roman"/>
          <w:lang w:eastAsia="lt-LT"/>
        </w:rPr>
        <w:t xml:space="preserve">generalinio direktoriaus </w:t>
      </w:r>
      <w:r w:rsidR="00766A7C">
        <w:rPr>
          <w:rFonts w:eastAsia="Times New Roman"/>
          <w:lang w:eastAsia="lt-LT"/>
        </w:rPr>
        <w:t>Tomo Rimkaus</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22566BFC" w14:textId="77777777" w:rsidR="003F32F8" w:rsidRDefault="003F32F8" w:rsidP="00A659B3">
      <w:pPr>
        <w:tabs>
          <w:tab w:val="left" w:pos="1170"/>
          <w:tab w:val="left" w:pos="1260"/>
        </w:tabs>
        <w:spacing w:after="0" w:line="240" w:lineRule="auto"/>
        <w:ind w:right="22"/>
        <w:jc w:val="both"/>
        <w:rPr>
          <w:lang w:eastAsia="lo-LA" w:bidi="lo-LA"/>
        </w:rPr>
      </w:pPr>
    </w:p>
    <w:p w14:paraId="6F4F8DD4" w14:textId="34638769"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6CED715B"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r w:rsidR="00A659B3" w:rsidRPr="008B11D8">
            <w:t>(PU-8</w:t>
          </w:r>
          <w:r w:rsidR="00802EBD" w:rsidRPr="008B11D8">
            <w:t>120</w:t>
          </w:r>
          <w:r w:rsidR="00A659B3" w:rsidRPr="008B11D8">
            <w:t>/2</w:t>
          </w:r>
          <w:r w:rsidR="00802EBD" w:rsidRPr="008B11D8">
            <w:t>1) Kelių, gatvių statybos, rekonstrukcijos ir remonto darbai</w:t>
          </w:r>
          <w:r w:rsidR="00A659B3" w:rsidRPr="008B11D8">
            <w:t xml:space="preserve">“, pirkimo Nr. </w:t>
          </w:r>
          <w:r w:rsidR="00A0340C">
            <w:t>545960</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lastRenderedPageBreak/>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5FF486A2"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3355D6" w:rsidRPr="006E7A63">
        <w:rPr>
          <w:b/>
          <w:bCs/>
          <w:i/>
          <w:iCs/>
        </w:rPr>
        <w:t>kel</w:t>
      </w:r>
      <w:r w:rsidR="00802EBD" w:rsidRPr="006E7A63">
        <w:rPr>
          <w:b/>
          <w:bCs/>
          <w:i/>
          <w:iCs/>
        </w:rPr>
        <w:t>ių, gatvių statybos, rekonstrukcijos ir remonto</w:t>
      </w:r>
      <w:r w:rsidR="003355D6" w:rsidRPr="006E7A63">
        <w:rPr>
          <w:b/>
          <w:bCs/>
          <w:i/>
          <w:iCs/>
        </w:rPr>
        <w:t xml:space="preserve"> darbai</w:t>
      </w:r>
      <w:r w:rsidR="00CF252C" w:rsidRPr="006E7A63">
        <w:t xml:space="preserve">. </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3E479792"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C67D01" w:rsidRPr="006E7A63">
        <w:rPr>
          <w:iCs/>
          <w:sz w:val="22"/>
          <w:szCs w:val="22"/>
        </w:rPr>
        <w:t>452</w:t>
      </w:r>
      <w:r w:rsidR="00802EBD" w:rsidRPr="006E7A63">
        <w:rPr>
          <w:iCs/>
          <w:sz w:val="22"/>
          <w:szCs w:val="22"/>
        </w:rPr>
        <w:t>33120-6</w:t>
      </w:r>
      <w:r w:rsidR="00C67D01" w:rsidRPr="006E7A63">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67C4C56A" w:rsidR="008B45A8" w:rsidRPr="00C150CD" w:rsidRDefault="008B45A8" w:rsidP="00A659B3">
      <w:pPr>
        <w:numPr>
          <w:ilvl w:val="1"/>
          <w:numId w:val="4"/>
        </w:numPr>
        <w:tabs>
          <w:tab w:val="left" w:pos="851"/>
        </w:tabs>
        <w:spacing w:after="0" w:line="240" w:lineRule="auto"/>
        <w:ind w:left="426" w:right="-1" w:hanging="568"/>
        <w:jc w:val="both"/>
        <w:rPr>
          <w:b/>
          <w:bCs/>
        </w:rPr>
      </w:pPr>
      <w:r w:rsidRPr="00C150CD">
        <w:t xml:space="preserve">Maksimali </w:t>
      </w:r>
      <w:r w:rsidR="005238AD" w:rsidRPr="00C177C4">
        <w:t xml:space="preserve">Preliminariosios sutarties vertė yra </w:t>
      </w:r>
      <w:r w:rsidR="004D2EAD">
        <w:rPr>
          <w:b/>
          <w:bCs/>
          <w:iCs/>
          <w:u w:val="single"/>
        </w:rPr>
        <w:t>1</w:t>
      </w:r>
      <w:r w:rsidR="00A0340C" w:rsidRPr="00A0340C">
        <w:rPr>
          <w:b/>
          <w:bCs/>
          <w:iCs/>
          <w:u w:val="single"/>
        </w:rPr>
        <w:t xml:space="preserve"> </w:t>
      </w:r>
      <w:r w:rsidR="004D2EAD">
        <w:rPr>
          <w:b/>
          <w:bCs/>
          <w:iCs/>
          <w:u w:val="single"/>
        </w:rPr>
        <w:t>21</w:t>
      </w:r>
      <w:r w:rsidR="00A0340C">
        <w:rPr>
          <w:b/>
          <w:bCs/>
          <w:iCs/>
          <w:u w:val="single"/>
        </w:rPr>
        <w:t>0</w:t>
      </w:r>
      <w:r w:rsidR="00A0340C" w:rsidRPr="00A0340C">
        <w:rPr>
          <w:b/>
          <w:bCs/>
          <w:iCs/>
          <w:u w:val="single"/>
        </w:rPr>
        <w:t xml:space="preserve"> 000, 00</w:t>
      </w:r>
      <w:r w:rsidR="005238AD" w:rsidRPr="00C177C4">
        <w:rPr>
          <w:b/>
          <w:u w:val="single"/>
        </w:rPr>
        <w:t xml:space="preserve"> </w:t>
      </w:r>
      <w:r w:rsidR="005238AD" w:rsidRPr="00C177C4">
        <w:rPr>
          <w:b/>
        </w:rPr>
        <w:t>eurų</w:t>
      </w:r>
      <w:r w:rsidR="005238AD" w:rsidRPr="00C177C4">
        <w:t xml:space="preserve"> (</w:t>
      </w:r>
      <w:r w:rsidR="004D2EAD">
        <w:rPr>
          <w:i/>
          <w:u w:val="single"/>
        </w:rPr>
        <w:t>vienas</w:t>
      </w:r>
      <w:r w:rsidR="00A0340C">
        <w:rPr>
          <w:i/>
          <w:u w:val="single"/>
        </w:rPr>
        <w:t xml:space="preserve"> milijona</w:t>
      </w:r>
      <w:r w:rsidR="004D2EAD">
        <w:rPr>
          <w:i/>
          <w:u w:val="single"/>
        </w:rPr>
        <w:t>s du</w:t>
      </w:r>
      <w:r w:rsidR="00A0340C">
        <w:rPr>
          <w:i/>
          <w:u w:val="single"/>
        </w:rPr>
        <w:t xml:space="preserve"> šimtai dešimt tūkstančių eurų</w:t>
      </w:r>
      <w:r w:rsidR="005238AD" w:rsidRPr="00C177C4">
        <w:t xml:space="preserve"> 0</w:t>
      </w:r>
      <w:r w:rsidR="005238AD">
        <w:t>0</w:t>
      </w:r>
      <w:r w:rsidR="005238AD" w:rsidRPr="00C177C4">
        <w:t xml:space="preserve"> ct) su PVM, iš kurių PVM sudar</w:t>
      </w:r>
      <w:r w:rsidR="00A0340C">
        <w:t xml:space="preserve">o </w:t>
      </w:r>
      <w:r w:rsidR="004D2EAD">
        <w:rPr>
          <w:b/>
          <w:bCs/>
          <w:u w:val="single"/>
        </w:rPr>
        <w:t>21</w:t>
      </w:r>
      <w:r w:rsidR="00A0340C" w:rsidRPr="00A0340C">
        <w:rPr>
          <w:b/>
          <w:bCs/>
          <w:u w:val="single"/>
        </w:rPr>
        <w:t>0 000,00</w:t>
      </w:r>
      <w:r w:rsidR="005238AD" w:rsidRPr="00C177C4">
        <w:rPr>
          <w:i/>
        </w:rPr>
        <w:t xml:space="preserve"> </w:t>
      </w:r>
      <w:r w:rsidR="005238AD" w:rsidRPr="00C177C4">
        <w:rPr>
          <w:b/>
        </w:rPr>
        <w:t>eurų</w:t>
      </w:r>
      <w:r w:rsidR="005238AD" w:rsidRPr="00C177C4">
        <w:t xml:space="preserve"> (</w:t>
      </w:r>
      <w:r w:rsidR="00BC588E">
        <w:rPr>
          <w:i/>
          <w:u w:val="single"/>
        </w:rPr>
        <w:t>du</w:t>
      </w:r>
      <w:r w:rsidR="00A0340C">
        <w:rPr>
          <w:i/>
          <w:u w:val="single"/>
        </w:rPr>
        <w:t xml:space="preserve"> šimtai dešimt tūkstančių eurų</w:t>
      </w:r>
      <w:r w:rsidR="005238AD" w:rsidRPr="00C177C4">
        <w:rPr>
          <w:i/>
        </w:rPr>
        <w:t xml:space="preserve"> </w:t>
      </w:r>
      <w:r w:rsidR="005238AD">
        <w:t>00 c</w:t>
      </w:r>
      <w:r w:rsidR="005238AD" w:rsidRPr="00C177C4">
        <w:t xml:space="preserve">t). Sutarties vertė be PVM yra </w:t>
      </w:r>
      <w:r w:rsidR="004D2EAD">
        <w:rPr>
          <w:b/>
          <w:bCs/>
          <w:iCs/>
          <w:u w:val="single"/>
        </w:rPr>
        <w:t>1</w:t>
      </w:r>
      <w:r w:rsidR="00A0340C" w:rsidRPr="00A0340C">
        <w:rPr>
          <w:b/>
          <w:bCs/>
          <w:iCs/>
          <w:u w:val="single"/>
        </w:rPr>
        <w:t xml:space="preserve"> 000 000,00</w:t>
      </w:r>
      <w:r w:rsidR="005238AD" w:rsidRPr="00C177C4">
        <w:rPr>
          <w:b/>
          <w:u w:val="single"/>
        </w:rPr>
        <w:t xml:space="preserve"> </w:t>
      </w:r>
      <w:r w:rsidR="005238AD" w:rsidRPr="00C177C4">
        <w:rPr>
          <w:b/>
        </w:rPr>
        <w:t>eurų</w:t>
      </w:r>
      <w:r w:rsidR="005238AD" w:rsidRPr="00C177C4">
        <w:t xml:space="preserve"> (</w:t>
      </w:r>
      <w:r w:rsidR="00BC588E">
        <w:rPr>
          <w:i/>
          <w:u w:val="single"/>
        </w:rPr>
        <w:t>vienas</w:t>
      </w:r>
      <w:r w:rsidR="00A0340C">
        <w:rPr>
          <w:i/>
          <w:u w:val="single"/>
        </w:rPr>
        <w:t xml:space="preserve"> milijona</w:t>
      </w:r>
      <w:r w:rsidR="00BC588E">
        <w:rPr>
          <w:i/>
          <w:u w:val="single"/>
        </w:rPr>
        <w:t>s</w:t>
      </w:r>
      <w:r w:rsidR="00A0340C">
        <w:rPr>
          <w:i/>
          <w:u w:val="single"/>
        </w:rPr>
        <w:t xml:space="preserve"> eurų</w:t>
      </w:r>
      <w:r w:rsidR="005238AD" w:rsidRPr="00C177C4">
        <w:t xml:space="preserve"> 0</w:t>
      </w:r>
      <w:r w:rsidR="005238AD">
        <w:t>0</w:t>
      </w:r>
      <w:r w:rsidR="005238AD" w:rsidRPr="00C177C4">
        <w:t xml:space="preserve"> ct)</w:t>
      </w:r>
      <w:r w:rsidR="00F904B2" w:rsidRPr="00C150CD">
        <w:t>.</w:t>
      </w:r>
      <w:r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w:t>
      </w:r>
      <w:r w:rsidR="002362F3" w:rsidRPr="003A63E6">
        <w:lastRenderedPageBreak/>
        <w:t>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490193">
      <w:pPr>
        <w:numPr>
          <w:ilvl w:val="2"/>
          <w:numId w:val="4"/>
        </w:numPr>
        <w:tabs>
          <w:tab w:val="left" w:pos="1560"/>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490193">
      <w:pPr>
        <w:numPr>
          <w:ilvl w:val="2"/>
          <w:numId w:val="4"/>
        </w:numPr>
        <w:tabs>
          <w:tab w:val="left" w:pos="1560"/>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490193">
      <w:pPr>
        <w:numPr>
          <w:ilvl w:val="2"/>
          <w:numId w:val="4"/>
        </w:numPr>
        <w:tabs>
          <w:tab w:val="left" w:pos="1560"/>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33CE6286"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tinkamai ir sąžiningai vykdyti Preliminariąją sutartį ir jos pagrindu sudarytas Sutartis;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lastRenderedPageBreak/>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4DDBF357"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1CF121D9"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2774FA97" w:rsidR="009E5094" w:rsidRPr="008E53A6" w:rsidRDefault="00322BD0" w:rsidP="00A659B3">
            <w:pPr>
              <w:pStyle w:val="Pagrindinistekstas"/>
              <w:tabs>
                <w:tab w:val="left" w:pos="851"/>
              </w:tabs>
              <w:spacing w:after="0" w:line="240" w:lineRule="auto"/>
              <w:ind w:left="426" w:hanging="568"/>
              <w:jc w:val="both"/>
            </w:pPr>
            <w:r>
              <w:t xml:space="preserve">  </w:t>
            </w:r>
            <w:r w:rsidR="00A22928">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343F56F2" w:rsidR="009E5094" w:rsidRPr="008E53A6" w:rsidRDefault="00322BD0" w:rsidP="00A659B3">
            <w:pPr>
              <w:pStyle w:val="Pagrindinistekstas"/>
              <w:tabs>
                <w:tab w:val="left" w:pos="851"/>
              </w:tabs>
              <w:spacing w:after="0" w:line="240" w:lineRule="auto"/>
              <w:ind w:left="426" w:hanging="568"/>
              <w:jc w:val="both"/>
            </w:pPr>
            <w:r>
              <w:t xml:space="preserve">  </w:t>
            </w:r>
            <w:r w:rsidR="00A22928">
              <w:t>-</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w:t>
      </w:r>
      <w:r w:rsidRPr="008E53A6">
        <w:rPr>
          <w:bCs/>
        </w:rPr>
        <w:lastRenderedPageBreak/>
        <w:t xml:space="preserve">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w:t>
      </w:r>
      <w:r w:rsidRPr="008E53A6">
        <w:lastRenderedPageBreak/>
        <w:t xml:space="preserve">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0883FB25"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 s</w:t>
      </w:r>
      <w:r w:rsidRPr="008E53A6">
        <w:t>utarties pažeidimu.</w:t>
      </w:r>
      <w:bookmarkEnd w:id="1"/>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2" w:name="_Hlk1657406"/>
      <w:r>
        <w:rPr>
          <w:rFonts w:eastAsia="Calibri"/>
          <w:bCs/>
          <w:sz w:val="22"/>
          <w:szCs w:val="22"/>
          <w:lang w:eastAsia="en-US"/>
        </w:rPr>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2"/>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3"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3"/>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11"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lastRenderedPageBreak/>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4"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4"/>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5"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lastRenderedPageBreak/>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5"/>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B646B35"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398744BF" w:rsidR="001E57C4" w:rsidRPr="006E7A63" w:rsidRDefault="00E7076D" w:rsidP="00A659B3">
      <w:pPr>
        <w:numPr>
          <w:ilvl w:val="1"/>
          <w:numId w:val="4"/>
        </w:numPr>
        <w:tabs>
          <w:tab w:val="left" w:pos="851"/>
        </w:tabs>
        <w:spacing w:after="0" w:line="240" w:lineRule="auto"/>
        <w:ind w:left="426" w:hanging="568"/>
        <w:jc w:val="both"/>
      </w:pPr>
      <w:r w:rsidRPr="00C150CD">
        <w:t xml:space="preserve">Preliminarioji </w:t>
      </w:r>
      <w:r w:rsidR="001E57C4">
        <w:t xml:space="preserve">sutartis </w:t>
      </w:r>
      <w:r w:rsidR="001E57C4" w:rsidRPr="006E7A63">
        <w:t xml:space="preserve">sudaroma </w:t>
      </w:r>
      <w:r w:rsidR="001E57C4" w:rsidRPr="00750EF2">
        <w:t>24</w:t>
      </w:r>
      <w:r w:rsidR="001E57C4" w:rsidRPr="006E7A63">
        <w:t xml:space="preserve"> (dvidešimt keturiems) mėnesiams,  bet ne ilgiau iki bus nupirkta Darbų už Preliminariosios sutarties vertę. Ši Preliminari sutartis įsigalioja Šalims ją pasirašius ir galioja iki visiško Šalių įsipareigojimų pagal Preliminarią sutartį įvykdymo arba Preliminarios sutarties nutraukimo  (priklausomai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sidRPr="006E7A63">
        <w:rPr>
          <w:lang w:eastAsia="ar-SA"/>
        </w:rPr>
        <w:t xml:space="preserve">Darbų pirkimas pagal </w:t>
      </w:r>
      <w:r w:rsidR="007360EF" w:rsidRPr="006E7A63">
        <w:rPr>
          <w:lang w:eastAsia="ar-SA"/>
        </w:rPr>
        <w:t>Preliminari</w:t>
      </w:r>
      <w:r w:rsidRPr="006E7A63">
        <w:rPr>
          <w:lang w:eastAsia="ar-SA"/>
        </w:rPr>
        <w:t>ą</w:t>
      </w:r>
      <w:r w:rsidR="007360EF" w:rsidRPr="006E7A63">
        <w:rPr>
          <w:lang w:eastAsia="ar-SA"/>
        </w:rPr>
        <w:t xml:space="preserve"> sutart</w:t>
      </w:r>
      <w:r w:rsidRPr="006E7A63">
        <w:rPr>
          <w:lang w:eastAsia="ar-SA"/>
        </w:rPr>
        <w:t>į</w:t>
      </w:r>
      <w:r w:rsidR="007360EF" w:rsidRPr="006E7A63">
        <w:rPr>
          <w:lang w:eastAsia="ar-SA"/>
        </w:rPr>
        <w:t xml:space="preserve"> </w:t>
      </w:r>
      <w:r w:rsidRPr="006E7A63">
        <w:t>gali būti</w:t>
      </w:r>
      <w:r w:rsidR="00394BFD" w:rsidRPr="006E7A63">
        <w:t xml:space="preserve"> </w:t>
      </w:r>
      <w:r w:rsidR="00227832" w:rsidRPr="006E7A63">
        <w:t>pratęst</w:t>
      </w:r>
      <w:r w:rsidRPr="006E7A63">
        <w:t>as</w:t>
      </w:r>
      <w:r w:rsidR="00227832" w:rsidRPr="006E7A63">
        <w:t xml:space="preserve"> </w:t>
      </w:r>
      <w:r w:rsidRPr="006E7A63">
        <w:t xml:space="preserve">ne ilgesniam kaip 12 (dvylikos) mėnesių laikotarpiui </w:t>
      </w:r>
      <w:r w:rsidR="00A3210D" w:rsidRPr="006E7A63">
        <w:t>a</w:t>
      </w:r>
      <w:r w:rsidR="00227832" w:rsidRPr="006E7A63">
        <w:rPr>
          <w:lang w:eastAsia="ar-SA"/>
        </w:rPr>
        <w:t>rba iki kol bus įvykdyta Darbų</w:t>
      </w:r>
      <w:r w:rsidR="0014789E" w:rsidRPr="006E7A63">
        <w:rPr>
          <w:lang w:eastAsia="ar-SA"/>
        </w:rPr>
        <w:t xml:space="preserve"> </w:t>
      </w:r>
      <w:r w:rsidR="00227832" w:rsidRPr="006E7A63">
        <w:rPr>
          <w:lang w:eastAsia="ar-SA"/>
        </w:rPr>
        <w:t>pagal pateiktus Užsakymus už maksimalią Preliminario</w:t>
      </w:r>
      <w:r w:rsidR="009B10FE" w:rsidRPr="006E7A63">
        <w:rPr>
          <w:lang w:eastAsia="ar-SA"/>
        </w:rPr>
        <w:t>je</w:t>
      </w:r>
      <w:r w:rsidR="00227832" w:rsidRPr="006E7A63">
        <w:rPr>
          <w:lang w:eastAsia="ar-SA"/>
        </w:rPr>
        <w:t xml:space="preserve"> sutart</w:t>
      </w:r>
      <w:r w:rsidR="00CB2403" w:rsidRPr="006E7A63">
        <w:rPr>
          <w:lang w:eastAsia="ar-SA"/>
        </w:rPr>
        <w:t>yje</w:t>
      </w:r>
      <w:r w:rsidR="00227832" w:rsidRPr="006E7A63">
        <w:rPr>
          <w:lang w:eastAsia="ar-SA"/>
        </w:rPr>
        <w:t xml:space="preserve"> nurodytą sumą</w:t>
      </w:r>
      <w:r w:rsidR="00C92321" w:rsidRPr="006E7A63">
        <w:t>.</w:t>
      </w:r>
      <w:r w:rsidR="00BD745A" w:rsidRPr="006E7A63">
        <w:rPr>
          <w:lang w:eastAsia="ar-SA"/>
        </w:rPr>
        <w:t xml:space="preserve"> Įvykdžius D</w:t>
      </w:r>
      <w:r w:rsidR="00227832" w:rsidRPr="006E7A63">
        <w:rPr>
          <w:lang w:eastAsia="ar-SA"/>
        </w:rPr>
        <w:t>arbų už visą Preliminariosios sutarties sumą, Užsakymai pagal šią Preliminariąją sutartį nebebus teikiami</w:t>
      </w:r>
      <w:r w:rsidR="00227832" w:rsidRPr="00C150CD">
        <w:rPr>
          <w:lang w:eastAsia="ar-SA"/>
        </w:rPr>
        <w:t>.</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6"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w:t>
      </w:r>
      <w:r w:rsidR="00B31A5C" w:rsidRPr="008E53A6">
        <w:rPr>
          <w:rFonts w:eastAsia="Times New Roman"/>
          <w:lang w:eastAsia="lt-LT"/>
        </w:rPr>
        <w:lastRenderedPageBreak/>
        <w:t xml:space="preserve">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6"/>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lastRenderedPageBreak/>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76E7EB88"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584229" w:rsidRPr="00584229">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4D966353"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r w:rsidR="00B677D8" w:rsidRPr="008E53A6">
        <w:t xml:space="preserve">PVM mokėtojo kodas </w:t>
      </w:r>
      <w:r w:rsidR="00B677D8" w:rsidRPr="008E53A6">
        <w:rPr>
          <w:bCs/>
        </w:rPr>
        <w:t xml:space="preserve">LT321121314, </w:t>
      </w:r>
      <w:r w:rsidRPr="008E53A6">
        <w:t xml:space="preserve">a/s Nr. </w:t>
      </w:r>
      <w:r w:rsidR="00150D14" w:rsidRPr="008E53A6">
        <w:rPr>
          <w:shd w:val="clear" w:color="auto" w:fill="FFFFFF"/>
        </w:rPr>
        <w:t xml:space="preserve"> </w:t>
      </w:r>
      <w:r w:rsidR="00150D14" w:rsidRPr="00063E4C">
        <w:rPr>
          <w:highlight w:val="black"/>
          <w:shd w:val="clear" w:color="auto" w:fill="FFFFFF"/>
        </w:rPr>
        <w:t>LT617044060003560452</w:t>
      </w:r>
      <w:r w:rsidR="003560E9" w:rsidRPr="00063E4C">
        <w:rPr>
          <w:highlight w:val="black"/>
          <w:shd w:val="clear" w:color="auto" w:fill="FFFFFF"/>
        </w:rPr>
        <w:t xml:space="preserve">, </w:t>
      </w:r>
      <w:r w:rsidR="00FD0E10" w:rsidRPr="00063E4C">
        <w:rPr>
          <w:highlight w:val="black"/>
        </w:rPr>
        <w:t>AB SEB bankas, b.</w:t>
      </w:r>
      <w:r w:rsidR="00584229" w:rsidRPr="00063E4C">
        <w:rPr>
          <w:highlight w:val="black"/>
        </w:rPr>
        <w:t xml:space="preserve"> </w:t>
      </w:r>
      <w:r w:rsidR="00FD0E10" w:rsidRPr="00063E4C">
        <w:rPr>
          <w:highlight w:val="black"/>
        </w:rPr>
        <w:t>k. 70440</w:t>
      </w:r>
      <w:r w:rsidR="003560E9" w:rsidRPr="00063E4C">
        <w:rPr>
          <w:highlight w:val="black"/>
          <w:shd w:val="clear" w:color="auto" w:fill="FFFFFF"/>
        </w:rPr>
        <w:t>,</w:t>
      </w:r>
      <w:r w:rsidR="003560E9" w:rsidRPr="008E53A6">
        <w:rPr>
          <w:shd w:val="clear" w:color="auto" w:fill="FFFFFF"/>
        </w:rPr>
        <w:t xml:space="preserve"> tel. </w:t>
      </w:r>
      <w:r w:rsidR="003560E9" w:rsidRPr="008E53A6">
        <w:t>(</w:t>
      </w:r>
      <w:r w:rsidR="003560E9" w:rsidRPr="008E53A6">
        <w:rPr>
          <w:shd w:val="clear" w:color="auto" w:fill="FFFFFF"/>
        </w:rPr>
        <w:t xml:space="preserve">8 </w:t>
      </w:r>
      <w:r w:rsidR="00C0139C" w:rsidRPr="008E53A6">
        <w:rPr>
          <w:shd w:val="clear" w:color="auto" w:fill="FFFFFF"/>
        </w:rPr>
        <w:t>37</w:t>
      </w:r>
      <w:r w:rsidR="003560E9" w:rsidRPr="008E53A6">
        <w:rPr>
          <w:shd w:val="clear" w:color="auto" w:fill="FFFFFF"/>
        </w:rPr>
        <w:t xml:space="preserve">) </w:t>
      </w:r>
      <w:r w:rsidR="004435FA" w:rsidRPr="008E53A6">
        <w:rPr>
          <w:shd w:val="clear" w:color="auto" w:fill="FFFFFF"/>
        </w:rPr>
        <w:t>202293</w:t>
      </w:r>
      <w:r w:rsidR="0028239B" w:rsidRPr="008E53A6">
        <w:rPr>
          <w:shd w:val="clear" w:color="auto" w:fill="FFFFFF"/>
        </w:rPr>
        <w:t xml:space="preserve">, </w:t>
      </w:r>
      <w:r w:rsidR="003560E9" w:rsidRPr="008E53A6">
        <w:rPr>
          <w:shd w:val="clear" w:color="auto" w:fill="FFFFFF"/>
        </w:rPr>
        <w:t xml:space="preserve">el. paštas: </w:t>
      </w:r>
      <w:r w:rsidR="009405F3" w:rsidRPr="008E53A6">
        <w:rPr>
          <w:shd w:val="clear" w:color="auto" w:fill="FFFFFF"/>
        </w:rPr>
        <w:t>info</w:t>
      </w:r>
      <w:r w:rsidR="003560E9" w:rsidRPr="008E53A6">
        <w:rPr>
          <w:shd w:val="clear" w:color="auto" w:fill="FFFFFF"/>
        </w:rPr>
        <w:t>@</w:t>
      </w:r>
      <w:r w:rsidR="009405F3" w:rsidRPr="008E53A6">
        <w:rPr>
          <w:shd w:val="clear" w:color="auto" w:fill="FFFFFF"/>
        </w:rPr>
        <w:t>keliuprieziura</w:t>
      </w:r>
      <w:r w:rsidR="003560E9" w:rsidRPr="008E53A6">
        <w:rPr>
          <w:shd w:val="clear" w:color="auto" w:fill="FFFFFF"/>
        </w:rPr>
        <w:t>.lt</w:t>
      </w:r>
    </w:p>
    <w:p w14:paraId="2EE1E30A" w14:textId="77777777" w:rsidR="0082451B" w:rsidRDefault="00300CC8" w:rsidP="0082451B">
      <w:pPr>
        <w:numPr>
          <w:ilvl w:val="1"/>
          <w:numId w:val="4"/>
        </w:numPr>
        <w:tabs>
          <w:tab w:val="left" w:pos="851"/>
        </w:tabs>
        <w:spacing w:after="0" w:line="240" w:lineRule="auto"/>
        <w:ind w:left="426" w:hanging="568"/>
      </w:pPr>
      <w:r w:rsidRPr="008E53A6">
        <w:t>Rangovai:</w:t>
      </w:r>
    </w:p>
    <w:p w14:paraId="280C23C6" w14:textId="77777777" w:rsidR="00834761" w:rsidRPr="008E53A6" w:rsidRDefault="00834761" w:rsidP="00834761">
      <w:pPr>
        <w:numPr>
          <w:ilvl w:val="2"/>
          <w:numId w:val="4"/>
        </w:numPr>
        <w:tabs>
          <w:tab w:val="left" w:pos="567"/>
        </w:tabs>
        <w:spacing w:after="0" w:line="240" w:lineRule="auto"/>
        <w:ind w:left="426" w:hanging="568"/>
      </w:pPr>
      <w:r>
        <w:t>UAB „</w:t>
      </w:r>
      <w:proofErr w:type="spellStart"/>
      <w:r>
        <w:t>Losrita</w:t>
      </w:r>
      <w:proofErr w:type="spellEnd"/>
      <w:r>
        <w:t xml:space="preserve">“, Savanorių pr. 1 (24 aukštas), Vilnius, juridinio asmens kodas 303255361, PVM mokėtojo kodas LT100009683619, a/s Nr. </w:t>
      </w:r>
      <w:r w:rsidRPr="00117D94">
        <w:rPr>
          <w:highlight w:val="black"/>
        </w:rPr>
        <w:t>LT417300010139681355, Swedbank, AB, b. k. 73000</w:t>
      </w:r>
      <w:r>
        <w:t>, tel. +370 67206744, info@losrita.lt</w:t>
      </w:r>
    </w:p>
    <w:p w14:paraId="0C3D8C77" w14:textId="670FEF4E" w:rsidR="0082451B" w:rsidRPr="001931C8" w:rsidRDefault="0082451B" w:rsidP="00CD732D">
      <w:pPr>
        <w:pStyle w:val="Sraopastraipa"/>
        <w:numPr>
          <w:ilvl w:val="2"/>
          <w:numId w:val="4"/>
        </w:numPr>
        <w:tabs>
          <w:tab w:val="left" w:pos="567"/>
        </w:tabs>
        <w:ind w:left="426" w:hanging="568"/>
        <w:rPr>
          <w:sz w:val="22"/>
          <w:szCs w:val="22"/>
        </w:rPr>
      </w:pPr>
      <w:r w:rsidRPr="001931C8">
        <w:rPr>
          <w:sz w:val="22"/>
          <w:szCs w:val="22"/>
        </w:rPr>
        <w:t>UAB „</w:t>
      </w:r>
      <w:r w:rsidR="00834761" w:rsidRPr="001931C8">
        <w:rPr>
          <w:sz w:val="22"/>
          <w:szCs w:val="22"/>
        </w:rPr>
        <w:t>Šilutės automobilių keliai</w:t>
      </w:r>
      <w:r w:rsidRPr="001931C8">
        <w:rPr>
          <w:sz w:val="22"/>
          <w:szCs w:val="22"/>
        </w:rPr>
        <w:t>“</w:t>
      </w:r>
      <w:r w:rsidRPr="001931C8">
        <w:rPr>
          <w:rFonts w:eastAsia="Arial Unicode MS"/>
          <w:sz w:val="22"/>
          <w:szCs w:val="22"/>
        </w:rPr>
        <w:t xml:space="preserve">,  </w:t>
      </w:r>
      <w:r w:rsidR="00C9605D" w:rsidRPr="001931C8">
        <w:rPr>
          <w:sz w:val="22"/>
          <w:szCs w:val="22"/>
        </w:rPr>
        <w:t>Žemaičių Naumiesčio g. 2, Šilutė</w:t>
      </w:r>
      <w:r w:rsidRPr="001931C8">
        <w:rPr>
          <w:color w:val="000000"/>
          <w:sz w:val="22"/>
          <w:szCs w:val="22"/>
        </w:rPr>
        <w:t xml:space="preserve">, </w:t>
      </w:r>
      <w:r w:rsidRPr="001931C8">
        <w:rPr>
          <w:rFonts w:eastAsia="Arial Unicode MS"/>
          <w:sz w:val="22"/>
          <w:szCs w:val="22"/>
        </w:rPr>
        <w:t xml:space="preserve">juridinio asmens kodas </w:t>
      </w:r>
      <w:r w:rsidR="00C9605D" w:rsidRPr="001931C8">
        <w:rPr>
          <w:sz w:val="22"/>
          <w:szCs w:val="22"/>
        </w:rPr>
        <w:t>177003120</w:t>
      </w:r>
      <w:r w:rsidRPr="001931C8">
        <w:rPr>
          <w:rFonts w:eastAsia="Arial Unicode MS"/>
          <w:sz w:val="22"/>
          <w:szCs w:val="22"/>
        </w:rPr>
        <w:t xml:space="preserve">, </w:t>
      </w:r>
      <w:r w:rsidRPr="001931C8">
        <w:rPr>
          <w:sz w:val="22"/>
          <w:szCs w:val="22"/>
        </w:rPr>
        <w:t xml:space="preserve">PVM mokėtojo kodas </w:t>
      </w:r>
      <w:r w:rsidRPr="001931C8">
        <w:rPr>
          <w:bCs/>
          <w:sz w:val="22"/>
          <w:szCs w:val="22"/>
        </w:rPr>
        <w:t>LT</w:t>
      </w:r>
      <w:r w:rsidR="00C9605D" w:rsidRPr="001931C8">
        <w:rPr>
          <w:bCs/>
          <w:sz w:val="22"/>
          <w:szCs w:val="22"/>
        </w:rPr>
        <w:t>770031219</w:t>
      </w:r>
      <w:r w:rsidRPr="001931C8">
        <w:rPr>
          <w:bCs/>
          <w:sz w:val="22"/>
          <w:szCs w:val="22"/>
        </w:rPr>
        <w:t xml:space="preserve">, </w:t>
      </w:r>
      <w:r w:rsidRPr="001931C8">
        <w:rPr>
          <w:sz w:val="22"/>
          <w:szCs w:val="22"/>
        </w:rPr>
        <w:t xml:space="preserve">a/s Nr. </w:t>
      </w:r>
      <w:r w:rsidRPr="001931C8">
        <w:rPr>
          <w:sz w:val="22"/>
          <w:szCs w:val="22"/>
          <w:shd w:val="clear" w:color="auto" w:fill="FFFFFF"/>
        </w:rPr>
        <w:t xml:space="preserve"> </w:t>
      </w:r>
      <w:r w:rsidRPr="00117D94">
        <w:rPr>
          <w:sz w:val="22"/>
          <w:szCs w:val="22"/>
          <w:highlight w:val="black"/>
          <w:shd w:val="clear" w:color="auto" w:fill="FFFFFF"/>
        </w:rPr>
        <w:t>LT</w:t>
      </w:r>
      <w:r w:rsidR="00C9605D" w:rsidRPr="00117D94">
        <w:rPr>
          <w:sz w:val="22"/>
          <w:szCs w:val="22"/>
          <w:highlight w:val="black"/>
          <w:shd w:val="clear" w:color="auto" w:fill="FFFFFF"/>
        </w:rPr>
        <w:t>107180700000467610</w:t>
      </w:r>
      <w:r w:rsidRPr="00117D94">
        <w:rPr>
          <w:sz w:val="22"/>
          <w:szCs w:val="22"/>
          <w:highlight w:val="black"/>
          <w:shd w:val="clear" w:color="auto" w:fill="FFFFFF"/>
        </w:rPr>
        <w:t xml:space="preserve">, </w:t>
      </w:r>
      <w:r w:rsidRPr="00117D94">
        <w:rPr>
          <w:sz w:val="22"/>
          <w:szCs w:val="22"/>
          <w:highlight w:val="black"/>
        </w:rPr>
        <w:t xml:space="preserve">AB </w:t>
      </w:r>
      <w:r w:rsidR="007F7BC1" w:rsidRPr="00117D94">
        <w:rPr>
          <w:sz w:val="22"/>
          <w:szCs w:val="22"/>
          <w:highlight w:val="black"/>
        </w:rPr>
        <w:t>Šiaulių</w:t>
      </w:r>
      <w:r w:rsidRPr="00117D94">
        <w:rPr>
          <w:sz w:val="22"/>
          <w:szCs w:val="22"/>
          <w:highlight w:val="black"/>
        </w:rPr>
        <w:t xml:space="preserve"> bankas, b. k. 7</w:t>
      </w:r>
      <w:r w:rsidR="007F7BC1" w:rsidRPr="00117D94">
        <w:rPr>
          <w:sz w:val="22"/>
          <w:szCs w:val="22"/>
          <w:highlight w:val="black"/>
        </w:rPr>
        <w:t>18</w:t>
      </w:r>
      <w:r w:rsidR="00C9605D" w:rsidRPr="00117D94">
        <w:rPr>
          <w:sz w:val="22"/>
          <w:szCs w:val="22"/>
          <w:highlight w:val="black"/>
        </w:rPr>
        <w:t>07</w:t>
      </w:r>
      <w:r w:rsidRPr="00117D94">
        <w:rPr>
          <w:sz w:val="22"/>
          <w:szCs w:val="22"/>
          <w:highlight w:val="black"/>
          <w:shd w:val="clear" w:color="auto" w:fill="FFFFFF"/>
        </w:rPr>
        <w:t>,</w:t>
      </w:r>
      <w:r w:rsidRPr="001931C8">
        <w:rPr>
          <w:sz w:val="22"/>
          <w:szCs w:val="22"/>
          <w:shd w:val="clear" w:color="auto" w:fill="FFFFFF"/>
        </w:rPr>
        <w:t xml:space="preserve"> tel. </w:t>
      </w:r>
      <w:r w:rsidR="007F7BC1" w:rsidRPr="001931C8">
        <w:rPr>
          <w:sz w:val="22"/>
          <w:szCs w:val="22"/>
        </w:rPr>
        <w:t xml:space="preserve">+370 </w:t>
      </w:r>
      <w:r w:rsidR="00C9605D" w:rsidRPr="001931C8">
        <w:rPr>
          <w:sz w:val="22"/>
          <w:szCs w:val="22"/>
        </w:rPr>
        <w:t>44151460</w:t>
      </w:r>
      <w:r w:rsidRPr="001931C8">
        <w:rPr>
          <w:sz w:val="22"/>
          <w:szCs w:val="22"/>
          <w:shd w:val="clear" w:color="auto" w:fill="FFFFFF"/>
        </w:rPr>
        <w:t xml:space="preserve">, el. paštas: </w:t>
      </w:r>
      <w:r w:rsidR="007F7BC1" w:rsidRPr="001931C8">
        <w:rPr>
          <w:sz w:val="22"/>
          <w:szCs w:val="22"/>
          <w:shd w:val="clear" w:color="auto" w:fill="FFFFFF"/>
        </w:rPr>
        <w:t>info</w:t>
      </w:r>
      <w:r w:rsidRPr="001931C8">
        <w:rPr>
          <w:sz w:val="22"/>
          <w:szCs w:val="22"/>
          <w:shd w:val="clear" w:color="auto" w:fill="FFFFFF"/>
        </w:rPr>
        <w:t>@</w:t>
      </w:r>
      <w:r w:rsidR="00C9605D" w:rsidRPr="001931C8">
        <w:rPr>
          <w:sz w:val="22"/>
          <w:szCs w:val="22"/>
          <w:shd w:val="clear" w:color="auto" w:fill="FFFFFF"/>
        </w:rPr>
        <w:t>siluteskeliai</w:t>
      </w:r>
      <w:r w:rsidR="007F7BC1" w:rsidRPr="001931C8">
        <w:rPr>
          <w:sz w:val="22"/>
          <w:szCs w:val="22"/>
          <w:shd w:val="clear" w:color="auto" w:fill="FFFFFF"/>
        </w:rPr>
        <w:t>.lt</w:t>
      </w:r>
    </w:p>
    <w:p w14:paraId="65623370" w14:textId="14B475DB" w:rsidR="00834761" w:rsidRDefault="00834761" w:rsidP="00834761">
      <w:pPr>
        <w:numPr>
          <w:ilvl w:val="2"/>
          <w:numId w:val="4"/>
        </w:numPr>
        <w:tabs>
          <w:tab w:val="left" w:pos="567"/>
        </w:tabs>
        <w:spacing w:after="0" w:line="240" w:lineRule="auto"/>
        <w:ind w:left="426" w:hanging="568"/>
      </w:pPr>
      <w:r>
        <w:t>UAB „</w:t>
      </w:r>
      <w:proofErr w:type="spellStart"/>
      <w:r>
        <w:t>Gevalda</w:t>
      </w:r>
      <w:proofErr w:type="spellEnd"/>
      <w:r>
        <w:t xml:space="preserve">“, Terminalo g. 6, </w:t>
      </w:r>
      <w:proofErr w:type="spellStart"/>
      <w:r>
        <w:t>Kuprioniškės</w:t>
      </w:r>
      <w:proofErr w:type="spellEnd"/>
      <w:r>
        <w:t>, Vilni</w:t>
      </w:r>
      <w:r w:rsidR="00E00963">
        <w:t>a</w:t>
      </w:r>
      <w:r>
        <w:t>us</w:t>
      </w:r>
      <w:r w:rsidR="00E00963">
        <w:t xml:space="preserve"> r.</w:t>
      </w:r>
      <w:r>
        <w:t xml:space="preserve">, juridinio asmens kodas 302592895, PVM mokėtojo kodas LT100005967513, a/s Nr. </w:t>
      </w:r>
      <w:r w:rsidRPr="00117D94">
        <w:rPr>
          <w:highlight w:val="black"/>
        </w:rPr>
        <w:t>LT947180000022467867, AB Šiaulių bankas, b. k. 71800,</w:t>
      </w:r>
      <w:r>
        <w:t xml:space="preserve"> tel. +370 61680033 el. paštas info</w:t>
      </w:r>
      <w:r>
        <w:rPr>
          <w:lang w:val="en-US"/>
        </w:rPr>
        <w:t>@</w:t>
      </w:r>
      <w:proofErr w:type="spellStart"/>
      <w:r>
        <w:t>gevalda.lt</w:t>
      </w:r>
      <w:proofErr w:type="spellEnd"/>
    </w:p>
    <w:p w14:paraId="03E5585F" w14:textId="77777777" w:rsidR="00834761" w:rsidRPr="008E53A6" w:rsidRDefault="00834761" w:rsidP="00834761">
      <w:pPr>
        <w:numPr>
          <w:ilvl w:val="2"/>
          <w:numId w:val="4"/>
        </w:numPr>
        <w:tabs>
          <w:tab w:val="left" w:pos="567"/>
        </w:tabs>
        <w:spacing w:after="0" w:line="240" w:lineRule="auto"/>
        <w:ind w:left="426" w:hanging="568"/>
      </w:pPr>
      <w:r>
        <w:t>AB „</w:t>
      </w:r>
      <w:proofErr w:type="spellStart"/>
      <w:r>
        <w:t>Eurovia</w:t>
      </w:r>
      <w:proofErr w:type="spellEnd"/>
      <w:r>
        <w:t xml:space="preserve"> Lietuva“, Liepkalnio g. 85, Vilnius, juridinio asmens kodas 121949798, PVM mokėtojo kodas LT219497917, a/s Nr. </w:t>
      </w:r>
      <w:r w:rsidRPr="00117D94">
        <w:rPr>
          <w:highlight w:val="black"/>
        </w:rPr>
        <w:t xml:space="preserve">LT362140030000609614, </w:t>
      </w:r>
      <w:proofErr w:type="spellStart"/>
      <w:r w:rsidRPr="00117D94">
        <w:rPr>
          <w:highlight w:val="black"/>
        </w:rPr>
        <w:t>Luminor</w:t>
      </w:r>
      <w:proofErr w:type="spellEnd"/>
      <w:r w:rsidRPr="00117D94">
        <w:rPr>
          <w:highlight w:val="black"/>
        </w:rPr>
        <w:t xml:space="preserve"> bank AB, b. k. 21400</w:t>
      </w:r>
      <w:r>
        <w:t xml:space="preserve">, tel. +370 5 2152050 el. </w:t>
      </w:r>
      <w:proofErr w:type="spellStart"/>
      <w:r>
        <w:t>paštas:eurovia@eurovia.lt</w:t>
      </w:r>
      <w:proofErr w:type="spellEnd"/>
    </w:p>
    <w:p w14:paraId="22CC6B3D" w14:textId="77777777" w:rsidR="00834761" w:rsidRDefault="00834761" w:rsidP="00834761">
      <w:pPr>
        <w:numPr>
          <w:ilvl w:val="2"/>
          <w:numId w:val="4"/>
        </w:numPr>
        <w:tabs>
          <w:tab w:val="left" w:pos="567"/>
        </w:tabs>
        <w:spacing w:after="0" w:line="240" w:lineRule="auto"/>
        <w:ind w:left="426" w:hanging="568"/>
      </w:pPr>
      <w:r>
        <w:lastRenderedPageBreak/>
        <w:t xml:space="preserve">UAB „Kauno keliai“, R. Kalantos g. 85, Kaunas, juridinio asmens kodas 135640993, PVM mokėtojo kodas LT356409917, a/s Nr. </w:t>
      </w:r>
      <w:r w:rsidRPr="00117D94">
        <w:rPr>
          <w:highlight w:val="black"/>
        </w:rPr>
        <w:t>LT517044060003897125, AB SEB bankas, b. k. 70440, tel</w:t>
      </w:r>
      <w:r>
        <w:t xml:space="preserve">. (8 37) 452389, el. paštas: </w:t>
      </w:r>
      <w:hyperlink r:id="rId12" w:history="1">
        <w:r w:rsidRPr="00EA7316">
          <w:rPr>
            <w:rStyle w:val="Hipersaitas"/>
          </w:rPr>
          <w:t>info@kaunokeliai.lt</w:t>
        </w:r>
      </w:hyperlink>
    </w:p>
    <w:p w14:paraId="5A170D4C" w14:textId="194F636D" w:rsidR="00834761" w:rsidRPr="00CD732D" w:rsidRDefault="00834761" w:rsidP="00834761">
      <w:pPr>
        <w:pStyle w:val="Sraopastraipa"/>
        <w:numPr>
          <w:ilvl w:val="2"/>
          <w:numId w:val="4"/>
        </w:numPr>
        <w:tabs>
          <w:tab w:val="left" w:pos="567"/>
        </w:tabs>
        <w:ind w:left="426" w:hanging="568"/>
        <w:rPr>
          <w:sz w:val="22"/>
          <w:szCs w:val="22"/>
        </w:rPr>
      </w:pPr>
      <w:r w:rsidRPr="00CD732D">
        <w:rPr>
          <w:sz w:val="22"/>
          <w:szCs w:val="22"/>
        </w:rPr>
        <w:t>UAB „Pasvalio melioracija“</w:t>
      </w:r>
      <w:r w:rsidRPr="00CD732D">
        <w:rPr>
          <w:rFonts w:eastAsia="Arial Unicode MS"/>
          <w:sz w:val="22"/>
          <w:szCs w:val="22"/>
        </w:rPr>
        <w:t xml:space="preserve">,  </w:t>
      </w:r>
      <w:r w:rsidRPr="00CD732D">
        <w:rPr>
          <w:sz w:val="22"/>
          <w:szCs w:val="22"/>
        </w:rPr>
        <w:t>Taikos g. 41</w:t>
      </w:r>
      <w:r w:rsidRPr="00CD732D">
        <w:rPr>
          <w:color w:val="000000"/>
          <w:sz w:val="22"/>
          <w:szCs w:val="22"/>
        </w:rPr>
        <w:t xml:space="preserve">, Pasvalys, </w:t>
      </w:r>
      <w:r w:rsidRPr="00CD732D">
        <w:rPr>
          <w:rFonts w:eastAsia="Arial Unicode MS"/>
          <w:sz w:val="22"/>
          <w:szCs w:val="22"/>
        </w:rPr>
        <w:t xml:space="preserve">juridinio asmens kodas </w:t>
      </w:r>
      <w:r w:rsidRPr="00CD732D">
        <w:rPr>
          <w:sz w:val="22"/>
          <w:szCs w:val="22"/>
        </w:rPr>
        <w:t>269100250</w:t>
      </w:r>
      <w:r w:rsidRPr="00CD732D">
        <w:rPr>
          <w:rFonts w:eastAsia="Arial Unicode MS"/>
          <w:sz w:val="22"/>
          <w:szCs w:val="22"/>
        </w:rPr>
        <w:t xml:space="preserve">, </w:t>
      </w:r>
      <w:r w:rsidRPr="00CD732D">
        <w:rPr>
          <w:sz w:val="22"/>
          <w:szCs w:val="22"/>
        </w:rPr>
        <w:t xml:space="preserve">PVM mokėtojo kodas </w:t>
      </w:r>
      <w:r w:rsidRPr="00CD732D">
        <w:rPr>
          <w:bCs/>
          <w:sz w:val="22"/>
          <w:szCs w:val="22"/>
        </w:rPr>
        <w:t xml:space="preserve">LT691002515, </w:t>
      </w:r>
      <w:r w:rsidRPr="00CD732D">
        <w:rPr>
          <w:sz w:val="22"/>
          <w:szCs w:val="22"/>
        </w:rPr>
        <w:t xml:space="preserve">a/s Nr. </w:t>
      </w:r>
      <w:r w:rsidRPr="00CD732D">
        <w:rPr>
          <w:sz w:val="22"/>
          <w:szCs w:val="22"/>
          <w:shd w:val="clear" w:color="auto" w:fill="FFFFFF"/>
        </w:rPr>
        <w:t xml:space="preserve"> </w:t>
      </w:r>
      <w:r w:rsidRPr="00117D94">
        <w:rPr>
          <w:sz w:val="22"/>
          <w:szCs w:val="22"/>
          <w:highlight w:val="black"/>
          <w:shd w:val="clear" w:color="auto" w:fill="FFFFFF"/>
        </w:rPr>
        <w:t xml:space="preserve">LT727044060005674757, </w:t>
      </w:r>
      <w:r w:rsidRPr="00117D94">
        <w:rPr>
          <w:sz w:val="22"/>
          <w:szCs w:val="22"/>
          <w:highlight w:val="black"/>
        </w:rPr>
        <w:t>AB SEB bankas, b. k. 70440</w:t>
      </w:r>
      <w:r w:rsidRPr="00117D94">
        <w:rPr>
          <w:sz w:val="22"/>
          <w:szCs w:val="22"/>
          <w:highlight w:val="black"/>
          <w:shd w:val="clear" w:color="auto" w:fill="FFFFFF"/>
        </w:rPr>
        <w:t>,</w:t>
      </w:r>
      <w:r w:rsidRPr="00CD732D">
        <w:rPr>
          <w:sz w:val="22"/>
          <w:szCs w:val="22"/>
          <w:shd w:val="clear" w:color="auto" w:fill="FFFFFF"/>
        </w:rPr>
        <w:t xml:space="preserve"> tel. </w:t>
      </w:r>
      <w:r w:rsidRPr="00CD732D">
        <w:rPr>
          <w:sz w:val="22"/>
          <w:szCs w:val="22"/>
        </w:rPr>
        <w:t>(</w:t>
      </w:r>
      <w:r w:rsidRPr="00CD732D">
        <w:rPr>
          <w:sz w:val="22"/>
          <w:szCs w:val="22"/>
          <w:shd w:val="clear" w:color="auto" w:fill="FFFFFF"/>
        </w:rPr>
        <w:t>8 45</w:t>
      </w:r>
      <w:r w:rsidR="00C9605D">
        <w:rPr>
          <w:sz w:val="22"/>
          <w:szCs w:val="22"/>
          <w:shd w:val="clear" w:color="auto" w:fill="FFFFFF"/>
        </w:rPr>
        <w:t>1</w:t>
      </w:r>
      <w:r w:rsidRPr="00CD732D">
        <w:rPr>
          <w:sz w:val="22"/>
          <w:szCs w:val="22"/>
          <w:shd w:val="clear" w:color="auto" w:fill="FFFFFF"/>
        </w:rPr>
        <w:t>) 34152, el. paštas: pasvaliomelioracija@gmail.com</w:t>
      </w:r>
    </w:p>
    <w:p w14:paraId="33B0EC57" w14:textId="2F2A773E" w:rsidR="004843FC" w:rsidRPr="001931C8" w:rsidRDefault="00CD732D" w:rsidP="0082451B">
      <w:pPr>
        <w:numPr>
          <w:ilvl w:val="2"/>
          <w:numId w:val="4"/>
        </w:numPr>
        <w:tabs>
          <w:tab w:val="left" w:pos="567"/>
        </w:tabs>
        <w:spacing w:after="0" w:line="240" w:lineRule="auto"/>
        <w:ind w:left="426" w:hanging="568"/>
      </w:pPr>
      <w:r w:rsidRPr="001931C8">
        <w:t>UAB „</w:t>
      </w:r>
      <w:r w:rsidR="00834761" w:rsidRPr="001931C8">
        <w:t>Žemaitij</w:t>
      </w:r>
      <w:r w:rsidR="00C9605D" w:rsidRPr="001931C8">
        <w:t>os keliai</w:t>
      </w:r>
      <w:r w:rsidRPr="001931C8">
        <w:t xml:space="preserve">“, </w:t>
      </w:r>
      <w:r w:rsidR="00C9605D" w:rsidRPr="001931C8">
        <w:t>Statybininkų g. 7, Telšiai</w:t>
      </w:r>
      <w:r w:rsidRPr="001931C8">
        <w:t xml:space="preserve">, juridinio asmens kodas </w:t>
      </w:r>
      <w:r w:rsidR="00C9605D" w:rsidRPr="001931C8">
        <w:t>180264995</w:t>
      </w:r>
      <w:r w:rsidRPr="001931C8">
        <w:t>, PVM mokėtojo kodas LT</w:t>
      </w:r>
      <w:r w:rsidR="00C9605D" w:rsidRPr="001931C8">
        <w:t>802649917</w:t>
      </w:r>
      <w:r w:rsidRPr="001931C8">
        <w:t xml:space="preserve">, a/s Nr. </w:t>
      </w:r>
      <w:r w:rsidRPr="00117D94">
        <w:rPr>
          <w:highlight w:val="black"/>
        </w:rPr>
        <w:t>LT</w:t>
      </w:r>
      <w:r w:rsidR="00C9605D" w:rsidRPr="00117D94">
        <w:rPr>
          <w:highlight w:val="black"/>
        </w:rPr>
        <w:t>027181700002467844</w:t>
      </w:r>
      <w:r w:rsidRPr="00117D94">
        <w:rPr>
          <w:highlight w:val="black"/>
        </w:rPr>
        <w:t xml:space="preserve">, </w:t>
      </w:r>
      <w:r w:rsidR="00C9605D" w:rsidRPr="00117D94">
        <w:rPr>
          <w:highlight w:val="black"/>
        </w:rPr>
        <w:t>AB Šiaulių bankas, Telšių</w:t>
      </w:r>
      <w:r w:rsidRPr="00117D94">
        <w:rPr>
          <w:highlight w:val="black"/>
        </w:rPr>
        <w:t xml:space="preserve"> filialas, b. k. </w:t>
      </w:r>
      <w:r w:rsidR="00C9605D" w:rsidRPr="00117D94">
        <w:rPr>
          <w:highlight w:val="black"/>
        </w:rPr>
        <w:t>71817</w:t>
      </w:r>
      <w:r w:rsidRPr="001931C8">
        <w:t xml:space="preserve">, tel. +370 </w:t>
      </w:r>
      <w:r w:rsidR="00B87634" w:rsidRPr="001931C8">
        <w:t>44475305</w:t>
      </w:r>
      <w:r w:rsidRPr="001931C8">
        <w:t xml:space="preserve">, el. paštas: </w:t>
      </w:r>
      <w:r w:rsidR="00B87634" w:rsidRPr="001931C8">
        <w:t>info</w:t>
      </w:r>
      <w:r w:rsidRPr="001931C8">
        <w:t>@</w:t>
      </w:r>
      <w:r w:rsidR="00B87634" w:rsidRPr="001931C8">
        <w:t>zkeliai</w:t>
      </w:r>
      <w:r w:rsidRPr="001931C8">
        <w:t>.lt</w:t>
      </w:r>
    </w:p>
    <w:p w14:paraId="12811185" w14:textId="77777777" w:rsidR="004505ED" w:rsidRPr="008E53A6" w:rsidRDefault="004505ED" w:rsidP="00C1233C">
      <w:pPr>
        <w:tabs>
          <w:tab w:val="left" w:pos="567"/>
        </w:tabs>
        <w:spacing w:after="0" w:line="240" w:lineRule="auto"/>
        <w:ind w:left="-142"/>
      </w:pPr>
    </w:p>
    <w:p w14:paraId="5D79743B" w14:textId="77777777" w:rsidR="00C34663" w:rsidRPr="008E53A6" w:rsidRDefault="00C34663" w:rsidP="00A659B3">
      <w:pPr>
        <w:pStyle w:val="Pagrindinistekstas"/>
        <w:spacing w:after="0" w:line="240" w:lineRule="auto"/>
        <w:ind w:left="567" w:right="567"/>
      </w:pPr>
    </w:p>
    <w:p w14:paraId="176CEE74" w14:textId="3DD957C2" w:rsidR="00DA7A09" w:rsidRPr="008E53A6" w:rsidRDefault="00C1233C" w:rsidP="00A659B3">
      <w:pPr>
        <w:pStyle w:val="Pagrindinistekstas"/>
        <w:spacing w:after="0" w:line="240" w:lineRule="auto"/>
        <w:ind w:left="567" w:right="567"/>
      </w:pPr>
      <w:r>
        <w:t xml:space="preserve">Generalinis direktorius         </w:t>
      </w:r>
      <w:r w:rsidR="00DA7A09" w:rsidRPr="008E53A6">
        <w:t xml:space="preserve">                               ____________             </w:t>
      </w:r>
      <w:r>
        <w:t>Rolandas Rutėnas</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77777777" w:rsidR="004F2ECB" w:rsidRPr="008E53A6" w:rsidRDefault="004F2ECB" w:rsidP="00A659B3">
      <w:pPr>
        <w:pStyle w:val="Pagrindinistekstas"/>
        <w:spacing w:after="0" w:line="240" w:lineRule="auto"/>
        <w:ind w:left="567" w:right="567"/>
      </w:pPr>
    </w:p>
    <w:p w14:paraId="36C75A19" w14:textId="77777777" w:rsidR="00B85C43" w:rsidRPr="008E53A6" w:rsidRDefault="00B85C43" w:rsidP="00A659B3">
      <w:pPr>
        <w:pStyle w:val="Pagrindinistekstas"/>
        <w:spacing w:after="0" w:line="240" w:lineRule="auto"/>
        <w:ind w:left="567" w:right="567"/>
      </w:pPr>
    </w:p>
    <w:p w14:paraId="6F463788" w14:textId="77777777" w:rsidR="00B87634" w:rsidRPr="008E53A6" w:rsidRDefault="00B87634" w:rsidP="00B87634">
      <w:pPr>
        <w:pStyle w:val="Pagrindinistekstas"/>
        <w:spacing w:after="0" w:line="240" w:lineRule="auto"/>
        <w:ind w:left="567" w:right="567"/>
      </w:pPr>
      <w:r>
        <w:t xml:space="preserve">Direktorius                           </w:t>
      </w:r>
      <w:r w:rsidRPr="008E53A6">
        <w:t xml:space="preserve">                                ____________             </w:t>
      </w:r>
      <w:r>
        <w:t>Tomas Karpavičius</w:t>
      </w:r>
    </w:p>
    <w:p w14:paraId="73CD4C1F" w14:textId="77777777" w:rsidR="00B87634" w:rsidRPr="008E53A6" w:rsidRDefault="00B87634" w:rsidP="00B87634">
      <w:pPr>
        <w:pStyle w:val="Pagrindinistekstas"/>
        <w:spacing w:after="0" w:line="240" w:lineRule="auto"/>
        <w:ind w:left="567" w:right="567"/>
      </w:pPr>
      <w:r w:rsidRPr="008E53A6">
        <w:t xml:space="preserve">  (Rangovo atstovo pareigos)                                (parašas, data)                       (vardas, pavardė)</w:t>
      </w:r>
    </w:p>
    <w:p w14:paraId="25EE3ADF" w14:textId="77777777" w:rsidR="00B87634" w:rsidRPr="00C1233C" w:rsidRDefault="00B87634" w:rsidP="00B87634">
      <w:pPr>
        <w:pStyle w:val="Pagrindinistekstas"/>
        <w:spacing w:after="0" w:line="240" w:lineRule="auto"/>
        <w:ind w:right="567"/>
      </w:pPr>
      <w:r w:rsidRPr="008E53A6">
        <w:t xml:space="preserve">                                </w:t>
      </w:r>
      <w:r>
        <w:t xml:space="preserve">           </w:t>
      </w:r>
      <w:r w:rsidRPr="008E53A6">
        <w:t xml:space="preserve">     A.V.</w:t>
      </w:r>
    </w:p>
    <w:p w14:paraId="3F554F5C" w14:textId="77777777" w:rsidR="00B87634" w:rsidRPr="008822B0" w:rsidRDefault="00B87634" w:rsidP="00B87634">
      <w:pPr>
        <w:pStyle w:val="Pagrindinistekstas"/>
        <w:spacing w:after="0" w:line="240" w:lineRule="auto"/>
        <w:ind w:right="567"/>
        <w:rPr>
          <w:sz w:val="24"/>
          <w:szCs w:val="24"/>
        </w:rPr>
      </w:pPr>
    </w:p>
    <w:p w14:paraId="46D247CD" w14:textId="583DDABD" w:rsidR="00B87634" w:rsidRPr="008E53A6" w:rsidRDefault="00B87634" w:rsidP="00B87634">
      <w:pPr>
        <w:pStyle w:val="Pagrindinistekstas"/>
        <w:spacing w:after="0" w:line="240" w:lineRule="auto"/>
        <w:ind w:left="567" w:right="567"/>
      </w:pPr>
      <w:r>
        <w:t xml:space="preserve">Direktorius                           </w:t>
      </w:r>
      <w:r w:rsidRPr="008E53A6">
        <w:t xml:space="preserve">                                ____________             </w:t>
      </w:r>
      <w:r>
        <w:t xml:space="preserve">Saulius </w:t>
      </w:r>
      <w:proofErr w:type="spellStart"/>
      <w:r>
        <w:t>Budinas</w:t>
      </w:r>
      <w:proofErr w:type="spellEnd"/>
    </w:p>
    <w:p w14:paraId="0C1952FA" w14:textId="77777777" w:rsidR="00B87634" w:rsidRPr="008E53A6" w:rsidRDefault="00B87634" w:rsidP="00B87634">
      <w:pPr>
        <w:pStyle w:val="Pagrindinistekstas"/>
        <w:spacing w:after="0" w:line="240" w:lineRule="auto"/>
        <w:ind w:left="567" w:right="567"/>
      </w:pPr>
      <w:r w:rsidRPr="008E53A6">
        <w:t xml:space="preserve">  (Rangovo atstovo pareigos)                                (parašas, data)                       (vardas, pavardė)</w:t>
      </w:r>
    </w:p>
    <w:p w14:paraId="4C5DCBC6" w14:textId="5FC73B82" w:rsidR="00B87634" w:rsidRDefault="00B87634" w:rsidP="00B87634">
      <w:pPr>
        <w:pStyle w:val="Pagrindinistekstas"/>
        <w:spacing w:after="0" w:line="240" w:lineRule="auto"/>
        <w:ind w:right="567"/>
      </w:pPr>
      <w:r w:rsidRPr="008E53A6">
        <w:t xml:space="preserve">                                </w:t>
      </w:r>
      <w:r>
        <w:t xml:space="preserve">           </w:t>
      </w:r>
      <w:r w:rsidRPr="008E53A6">
        <w:t xml:space="preserve">     A.V.</w:t>
      </w:r>
    </w:p>
    <w:p w14:paraId="7942CA22" w14:textId="77777777" w:rsidR="00B87634" w:rsidRPr="00B87634" w:rsidRDefault="00B87634" w:rsidP="00B87634">
      <w:pPr>
        <w:pStyle w:val="Pagrindinistekstas"/>
        <w:spacing w:after="0" w:line="240" w:lineRule="auto"/>
        <w:ind w:right="567"/>
      </w:pPr>
    </w:p>
    <w:p w14:paraId="3315FF05" w14:textId="77777777" w:rsidR="00B87634" w:rsidRPr="008E53A6" w:rsidRDefault="00B87634" w:rsidP="00B87634">
      <w:pPr>
        <w:pStyle w:val="Pagrindinistekstas"/>
        <w:spacing w:after="0" w:line="240" w:lineRule="auto"/>
        <w:ind w:left="567" w:right="567"/>
      </w:pPr>
      <w:r>
        <w:t xml:space="preserve">Direktorius                          </w:t>
      </w:r>
      <w:r w:rsidRPr="008E53A6">
        <w:t xml:space="preserve">                                 ____________             </w:t>
      </w:r>
      <w:r>
        <w:t xml:space="preserve">Valdemaras </w:t>
      </w:r>
      <w:proofErr w:type="spellStart"/>
      <w:r>
        <w:t>Karlonas</w:t>
      </w:r>
      <w:proofErr w:type="spellEnd"/>
    </w:p>
    <w:p w14:paraId="6DE52221" w14:textId="77777777" w:rsidR="00B87634" w:rsidRPr="008E53A6" w:rsidRDefault="00B87634" w:rsidP="00B87634">
      <w:pPr>
        <w:pStyle w:val="Pagrindinistekstas"/>
        <w:spacing w:after="0" w:line="240" w:lineRule="auto"/>
        <w:ind w:left="567" w:right="567"/>
      </w:pPr>
      <w:r w:rsidRPr="008E53A6">
        <w:t xml:space="preserve">  (Rangovo atstovo pareigos)                                (parašas, data)                       (vardas, pavardė)</w:t>
      </w:r>
    </w:p>
    <w:p w14:paraId="0A5B387D" w14:textId="6892C77C" w:rsidR="00B87634" w:rsidRDefault="00B87634" w:rsidP="00B87634">
      <w:pPr>
        <w:pStyle w:val="Pagrindinistekstas"/>
        <w:spacing w:after="0" w:line="240" w:lineRule="auto"/>
        <w:ind w:right="567"/>
      </w:pPr>
      <w:r w:rsidRPr="008E53A6">
        <w:t xml:space="preserve">                                </w:t>
      </w:r>
      <w:r>
        <w:t xml:space="preserve">           </w:t>
      </w:r>
      <w:r w:rsidRPr="008E53A6">
        <w:t xml:space="preserve">     A.V.</w:t>
      </w:r>
    </w:p>
    <w:p w14:paraId="61FBC31A" w14:textId="77777777" w:rsidR="00B87634" w:rsidRPr="008E53A6" w:rsidRDefault="00B87634" w:rsidP="00B87634">
      <w:pPr>
        <w:pStyle w:val="Pagrindinistekstas"/>
        <w:spacing w:after="0" w:line="240" w:lineRule="auto"/>
        <w:ind w:right="567"/>
      </w:pPr>
    </w:p>
    <w:p w14:paraId="68425516" w14:textId="77777777" w:rsidR="00B87634" w:rsidRPr="008E53A6" w:rsidRDefault="00B87634" w:rsidP="00B87634">
      <w:pPr>
        <w:pStyle w:val="Pagrindinistekstas"/>
        <w:spacing w:after="0" w:line="240" w:lineRule="auto"/>
        <w:ind w:left="567" w:right="567"/>
      </w:pPr>
      <w:r>
        <w:t xml:space="preserve">Generalinis direktorius       </w:t>
      </w:r>
      <w:r w:rsidRPr="008E53A6">
        <w:t xml:space="preserve">                                 ____________             </w:t>
      </w:r>
      <w:r>
        <w:t>Stanislavas Kablys</w:t>
      </w:r>
    </w:p>
    <w:p w14:paraId="53C72CE5" w14:textId="77777777" w:rsidR="00B87634" w:rsidRPr="008E53A6" w:rsidRDefault="00B87634" w:rsidP="00B87634">
      <w:pPr>
        <w:pStyle w:val="Pagrindinistekstas"/>
        <w:spacing w:after="0" w:line="240" w:lineRule="auto"/>
        <w:ind w:left="567" w:right="567"/>
      </w:pPr>
      <w:r w:rsidRPr="008E53A6">
        <w:t xml:space="preserve">  (Rangovo atstovo pareigos)                                (parašas, data)                       (vardas, pavardė)</w:t>
      </w:r>
    </w:p>
    <w:p w14:paraId="1B12295B" w14:textId="77777777" w:rsidR="00B87634" w:rsidRPr="00B81F70" w:rsidRDefault="00B87634" w:rsidP="00B87634">
      <w:pPr>
        <w:pStyle w:val="Pagrindinistekstas"/>
        <w:spacing w:after="0" w:line="240" w:lineRule="auto"/>
        <w:ind w:right="567"/>
      </w:pPr>
      <w:r w:rsidRPr="008E53A6">
        <w:t xml:space="preserve">                                </w:t>
      </w:r>
      <w:r>
        <w:t xml:space="preserve">           </w:t>
      </w:r>
      <w:r w:rsidRPr="008E53A6">
        <w:t xml:space="preserve">     A.V.</w:t>
      </w:r>
    </w:p>
    <w:p w14:paraId="22C94B92" w14:textId="77777777" w:rsidR="00B87634" w:rsidRDefault="00B87634" w:rsidP="00B87634">
      <w:pPr>
        <w:pStyle w:val="Pagrindinistekstas"/>
        <w:spacing w:after="0" w:line="240" w:lineRule="auto"/>
        <w:ind w:left="567" w:right="567"/>
      </w:pPr>
    </w:p>
    <w:p w14:paraId="1F64ECC5" w14:textId="77777777" w:rsidR="00B87634" w:rsidRPr="008E53A6" w:rsidRDefault="00B87634" w:rsidP="00B87634">
      <w:pPr>
        <w:pStyle w:val="Pagrindinistekstas"/>
        <w:spacing w:after="0" w:line="240" w:lineRule="auto"/>
        <w:ind w:left="567" w:right="567"/>
      </w:pPr>
      <w:r>
        <w:t xml:space="preserve">Generalinis direktorius       </w:t>
      </w:r>
      <w:r w:rsidRPr="008E53A6">
        <w:t xml:space="preserve">                                 ____________             </w:t>
      </w:r>
      <w:r>
        <w:t>Ramūnas Šilinis</w:t>
      </w:r>
    </w:p>
    <w:p w14:paraId="7DDBF50A" w14:textId="77777777" w:rsidR="00B87634" w:rsidRPr="008E53A6" w:rsidRDefault="00B87634" w:rsidP="00B87634">
      <w:pPr>
        <w:pStyle w:val="Pagrindinistekstas"/>
        <w:spacing w:after="0" w:line="240" w:lineRule="auto"/>
        <w:ind w:left="567" w:right="567"/>
      </w:pPr>
      <w:r w:rsidRPr="008E53A6">
        <w:t xml:space="preserve">  (Rangovo atstovo pareigos)                                (parašas, data)                       (vardas, pavardė)</w:t>
      </w:r>
    </w:p>
    <w:p w14:paraId="7A5478AA" w14:textId="77777777" w:rsidR="00B87634" w:rsidRPr="008E53A6" w:rsidRDefault="00B87634" w:rsidP="00B87634">
      <w:pPr>
        <w:pStyle w:val="Pagrindinistekstas"/>
        <w:spacing w:after="0" w:line="240" w:lineRule="auto"/>
        <w:ind w:right="567"/>
      </w:pPr>
      <w:r w:rsidRPr="008E53A6">
        <w:t xml:space="preserve">                                </w:t>
      </w:r>
      <w:r>
        <w:t xml:space="preserve">           </w:t>
      </w:r>
      <w:r w:rsidRPr="008E53A6">
        <w:t xml:space="preserve">     A.V.</w:t>
      </w:r>
    </w:p>
    <w:p w14:paraId="0DCB96AC" w14:textId="565FED05" w:rsidR="00027471" w:rsidRDefault="00027471" w:rsidP="00A659B3">
      <w:pPr>
        <w:pStyle w:val="Pagrindinistekstas"/>
        <w:spacing w:after="0" w:line="240" w:lineRule="auto"/>
        <w:ind w:right="567"/>
        <w:rPr>
          <w:sz w:val="24"/>
          <w:szCs w:val="24"/>
        </w:rPr>
      </w:pPr>
    </w:p>
    <w:p w14:paraId="2F4703E3" w14:textId="77777777" w:rsidR="006C39B1" w:rsidRPr="008E53A6" w:rsidRDefault="006C39B1" w:rsidP="006C39B1">
      <w:pPr>
        <w:pStyle w:val="Pagrindinistekstas"/>
        <w:spacing w:after="0" w:line="240" w:lineRule="auto"/>
        <w:ind w:left="567" w:right="567"/>
      </w:pPr>
      <w:r>
        <w:t xml:space="preserve">Generalinis direktorius       </w:t>
      </w:r>
      <w:r w:rsidRPr="008E53A6">
        <w:t xml:space="preserve">                                 ____________             </w:t>
      </w:r>
      <w:r>
        <w:t>Ramūnas Stulga</w:t>
      </w:r>
    </w:p>
    <w:p w14:paraId="526CE5DE" w14:textId="77777777" w:rsidR="006C39B1" w:rsidRPr="008E53A6" w:rsidRDefault="006C39B1" w:rsidP="006C39B1">
      <w:pPr>
        <w:pStyle w:val="Pagrindinistekstas"/>
        <w:spacing w:after="0" w:line="240" w:lineRule="auto"/>
        <w:ind w:left="567" w:right="567"/>
      </w:pPr>
      <w:r w:rsidRPr="008E53A6">
        <w:t xml:space="preserve">  (Rangovo atstovo pareigos)                                (parašas, data)                       (vardas, pavardė)</w:t>
      </w:r>
    </w:p>
    <w:p w14:paraId="4D0487A4" w14:textId="12EC4B92" w:rsidR="006C39B1" w:rsidRPr="008E53A6" w:rsidRDefault="006C39B1" w:rsidP="00B87634">
      <w:pPr>
        <w:pStyle w:val="Pagrindinistekstas"/>
        <w:spacing w:after="0" w:line="240" w:lineRule="auto"/>
        <w:ind w:left="567" w:right="567"/>
      </w:pPr>
      <w:r w:rsidRPr="008E53A6">
        <w:t xml:space="preserve">                                    A.V.</w:t>
      </w:r>
    </w:p>
    <w:p w14:paraId="3914BCEC" w14:textId="6BA076FC" w:rsidR="00027471" w:rsidRDefault="00027471" w:rsidP="00A659B3">
      <w:pPr>
        <w:pStyle w:val="Pagrindinistekstas"/>
        <w:spacing w:after="0" w:line="240" w:lineRule="auto"/>
        <w:ind w:right="567"/>
        <w:rPr>
          <w:sz w:val="24"/>
          <w:szCs w:val="24"/>
        </w:rPr>
      </w:pPr>
    </w:p>
    <w:p w14:paraId="23696D1C" w14:textId="45601AAD" w:rsidR="00B87634" w:rsidRPr="008E53A6" w:rsidRDefault="00B87634" w:rsidP="00B87634">
      <w:pPr>
        <w:pStyle w:val="Pagrindinistekstas"/>
        <w:spacing w:after="0" w:line="240" w:lineRule="auto"/>
        <w:ind w:left="567" w:right="567"/>
      </w:pPr>
      <w:r>
        <w:t xml:space="preserve">Direktorius         </w:t>
      </w:r>
      <w:r w:rsidRPr="008E53A6">
        <w:t xml:space="preserve">                 </w:t>
      </w:r>
      <w:r>
        <w:t xml:space="preserve">                  </w:t>
      </w:r>
      <w:r w:rsidRPr="008E53A6">
        <w:t xml:space="preserve">               ____________            </w:t>
      </w:r>
      <w:r>
        <w:t>Tomas Rimkus</w:t>
      </w:r>
    </w:p>
    <w:p w14:paraId="1E8B8A7D" w14:textId="77777777" w:rsidR="00B87634" w:rsidRPr="008E53A6" w:rsidRDefault="00B87634" w:rsidP="00B87634">
      <w:pPr>
        <w:pStyle w:val="Pagrindinistekstas"/>
        <w:spacing w:after="0" w:line="240" w:lineRule="auto"/>
        <w:ind w:left="567" w:right="567"/>
      </w:pPr>
      <w:r w:rsidRPr="008E53A6">
        <w:t>(Rangovo atstovo pareigos)                                  (parašas, data)                       (vardas, pavardė)</w:t>
      </w:r>
    </w:p>
    <w:p w14:paraId="6A4CA38A" w14:textId="77777777" w:rsidR="00B87634" w:rsidRPr="008E53A6" w:rsidRDefault="00B87634" w:rsidP="00B87634">
      <w:pPr>
        <w:pStyle w:val="Pagrindinistekstas"/>
        <w:spacing w:after="0" w:line="240" w:lineRule="auto"/>
        <w:ind w:left="567" w:right="567"/>
      </w:pPr>
      <w:r w:rsidRPr="008E53A6">
        <w:t xml:space="preserve">                                    A.V.</w:t>
      </w:r>
    </w:p>
    <w:p w14:paraId="060185CE" w14:textId="488C47B2" w:rsidR="00027471" w:rsidRDefault="00027471" w:rsidP="00A659B3">
      <w:pPr>
        <w:pStyle w:val="Pagrindinistekstas"/>
        <w:spacing w:after="0" w:line="240" w:lineRule="auto"/>
        <w:ind w:right="567"/>
        <w:rPr>
          <w:sz w:val="24"/>
          <w:szCs w:val="24"/>
        </w:rPr>
      </w:pPr>
    </w:p>
    <w:p w14:paraId="48A74BA9" w14:textId="550E5D9F" w:rsidR="00565D58" w:rsidRDefault="00565D58" w:rsidP="00A659B3">
      <w:pPr>
        <w:pStyle w:val="Pagrindinistekstas"/>
        <w:spacing w:after="0" w:line="240" w:lineRule="auto"/>
        <w:ind w:right="567"/>
        <w:rPr>
          <w:sz w:val="24"/>
          <w:szCs w:val="24"/>
        </w:rPr>
      </w:pPr>
    </w:p>
    <w:p w14:paraId="232A84B0" w14:textId="31312B4E" w:rsidR="00565D58" w:rsidRDefault="00565D58" w:rsidP="00A659B3">
      <w:pPr>
        <w:pStyle w:val="Pagrindinistekstas"/>
        <w:spacing w:after="0" w:line="240" w:lineRule="auto"/>
        <w:ind w:right="567"/>
        <w:rPr>
          <w:sz w:val="24"/>
          <w:szCs w:val="24"/>
        </w:rPr>
      </w:pPr>
    </w:p>
    <w:p w14:paraId="4657213C" w14:textId="17A2C2BB" w:rsidR="00565D58" w:rsidRDefault="00565D58" w:rsidP="00A659B3">
      <w:pPr>
        <w:pStyle w:val="Pagrindinistekstas"/>
        <w:spacing w:after="0" w:line="240" w:lineRule="auto"/>
        <w:ind w:right="567"/>
        <w:rPr>
          <w:sz w:val="24"/>
          <w:szCs w:val="24"/>
        </w:rPr>
      </w:pPr>
    </w:p>
    <w:p w14:paraId="5A1541CB" w14:textId="365AB484" w:rsidR="00565D58" w:rsidRDefault="00565D58" w:rsidP="00A659B3">
      <w:pPr>
        <w:pStyle w:val="Pagrindinistekstas"/>
        <w:spacing w:after="0" w:line="240" w:lineRule="auto"/>
        <w:ind w:right="567"/>
        <w:rPr>
          <w:sz w:val="24"/>
          <w:szCs w:val="24"/>
        </w:rPr>
      </w:pPr>
    </w:p>
    <w:p w14:paraId="50CBEF2A" w14:textId="3AA2F57A" w:rsidR="000D7A8D" w:rsidRDefault="000D7A8D" w:rsidP="00A659B3">
      <w:pPr>
        <w:pStyle w:val="Pagrindinistekstas"/>
        <w:spacing w:after="0" w:line="240" w:lineRule="auto"/>
        <w:ind w:right="567"/>
        <w:rPr>
          <w:sz w:val="24"/>
          <w:szCs w:val="24"/>
        </w:rPr>
      </w:pPr>
    </w:p>
    <w:p w14:paraId="18B00D48" w14:textId="34FA5355" w:rsidR="000D7A8D" w:rsidRDefault="000D7A8D" w:rsidP="00A659B3">
      <w:pPr>
        <w:pStyle w:val="Pagrindinistekstas"/>
        <w:spacing w:after="0" w:line="240" w:lineRule="auto"/>
        <w:ind w:right="567"/>
        <w:rPr>
          <w:sz w:val="24"/>
          <w:szCs w:val="24"/>
        </w:rPr>
      </w:pPr>
    </w:p>
    <w:p w14:paraId="025BA4FF" w14:textId="77777777" w:rsidR="000D7A8D" w:rsidRDefault="000D7A8D" w:rsidP="00A659B3">
      <w:pPr>
        <w:pStyle w:val="Pagrindinistekstas"/>
        <w:spacing w:after="0" w:line="240" w:lineRule="auto"/>
        <w:ind w:right="567"/>
        <w:rPr>
          <w:sz w:val="24"/>
          <w:szCs w:val="24"/>
        </w:rPr>
      </w:pPr>
    </w:p>
    <w:p w14:paraId="5494DA52" w14:textId="6D886BA8" w:rsidR="00565D58" w:rsidRDefault="00565D58" w:rsidP="00A659B3">
      <w:pPr>
        <w:pStyle w:val="Pagrindinistekstas"/>
        <w:spacing w:after="0" w:line="240" w:lineRule="auto"/>
        <w:ind w:right="567"/>
        <w:rPr>
          <w:sz w:val="24"/>
          <w:szCs w:val="24"/>
        </w:rPr>
      </w:pPr>
    </w:p>
    <w:p w14:paraId="0334C327" w14:textId="000B095D" w:rsidR="00027471" w:rsidRDefault="00027471" w:rsidP="00A659B3">
      <w:pPr>
        <w:pStyle w:val="Pagrindinistekstas"/>
        <w:spacing w:after="0" w:line="240" w:lineRule="auto"/>
        <w:ind w:right="567"/>
        <w:rPr>
          <w:sz w:val="24"/>
          <w:szCs w:val="24"/>
        </w:rPr>
      </w:pPr>
    </w:p>
    <w:p w14:paraId="4272EACF" w14:textId="77777777" w:rsidR="00367A70" w:rsidRDefault="00367A70" w:rsidP="00A659B3">
      <w:pPr>
        <w:pStyle w:val="Pagrindinistekstas"/>
        <w:spacing w:after="0" w:line="240" w:lineRule="auto"/>
        <w:ind w:right="567"/>
        <w:rPr>
          <w:sz w:val="24"/>
          <w:szCs w:val="24"/>
        </w:rPr>
      </w:pPr>
    </w:p>
    <w:p w14:paraId="25FC7039" w14:textId="6069FD64" w:rsidR="00027471" w:rsidRDefault="00027471" w:rsidP="00A659B3">
      <w:pPr>
        <w:pStyle w:val="Pagrindinistekstas"/>
        <w:spacing w:after="0" w:line="240" w:lineRule="auto"/>
        <w:ind w:right="567"/>
        <w:rPr>
          <w:sz w:val="24"/>
          <w:szCs w:val="24"/>
        </w:rPr>
      </w:pPr>
    </w:p>
    <w:p w14:paraId="288FDEF5" w14:textId="77777777" w:rsidR="00DB56F9" w:rsidRPr="008822B0" w:rsidRDefault="00DB56F9" w:rsidP="00584229">
      <w:pPr>
        <w:tabs>
          <w:tab w:val="left" w:pos="900"/>
          <w:tab w:val="left" w:pos="1800"/>
          <w:tab w:val="left" w:pos="5040"/>
        </w:tabs>
        <w:spacing w:after="0" w:line="240" w:lineRule="auto"/>
        <w:ind w:firstLine="1741"/>
        <w:jc w:val="right"/>
      </w:pPr>
      <w:r w:rsidRPr="008822B0">
        <w:t>20</w:t>
      </w:r>
      <w:r>
        <w:t>2</w:t>
      </w:r>
      <w:r>
        <w:rPr>
          <w:lang w:val="en-US"/>
        </w:rPr>
        <w:t>1</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6E7A63" w:rsidRDefault="00DB56F9" w:rsidP="00A659B3">
      <w:pPr>
        <w:tabs>
          <w:tab w:val="left" w:pos="2930"/>
        </w:tabs>
        <w:spacing w:after="0" w:line="240" w:lineRule="auto"/>
        <w:ind w:right="12"/>
        <w:jc w:val="center"/>
        <w:rPr>
          <w:b/>
          <w:caps/>
          <w:sz w:val="24"/>
          <w:szCs w:val="24"/>
        </w:rPr>
      </w:pPr>
      <w:r w:rsidRPr="006E7A63">
        <w:rPr>
          <w:b/>
          <w:caps/>
          <w:sz w:val="24"/>
          <w:szCs w:val="24"/>
        </w:rPr>
        <w:t>TECHNINĖ SPECIFIKACIJA</w:t>
      </w:r>
    </w:p>
    <w:p w14:paraId="441CCFC2" w14:textId="11432C4A" w:rsidR="00DB56F9" w:rsidRPr="006E7A63" w:rsidRDefault="00DB56F9" w:rsidP="00A659B3">
      <w:pPr>
        <w:tabs>
          <w:tab w:val="left" w:pos="2930"/>
        </w:tabs>
        <w:spacing w:after="0" w:line="240" w:lineRule="auto"/>
        <w:ind w:right="12"/>
        <w:jc w:val="center"/>
        <w:rPr>
          <w:b/>
          <w:bCs/>
        </w:rPr>
      </w:pPr>
      <w:r w:rsidRPr="006E7A63">
        <w:rPr>
          <w:b/>
          <w:sz w:val="24"/>
          <w:szCs w:val="24"/>
        </w:rPr>
        <w:t xml:space="preserve">  </w:t>
      </w:r>
      <w:sdt>
        <w:sdtPr>
          <w:rPr>
            <w:b/>
            <w:bCs/>
          </w:rPr>
          <w:alias w:val="PIRKIMO PAVADINIMAS"/>
          <w:tag w:val="PIRKIMO PAVADINIMAS"/>
          <w:id w:val="-48609953"/>
          <w:placeholder>
            <w:docPart w:val="CA4862AC64BC4859AEF9C2AC66CB05D9"/>
          </w:placeholder>
        </w:sdtPr>
        <w:sdtEndPr/>
        <w:sdtContent>
          <w:r w:rsidR="00802EBD" w:rsidRPr="006E7A63">
            <w:rPr>
              <w:b/>
              <w:bCs/>
            </w:rPr>
            <w:t xml:space="preserve">(PU-8120/21) Kelių, gatvių statybos, rekonstrukcijos ir remonto darbai  </w:t>
          </w:r>
        </w:sdtContent>
      </w:sdt>
    </w:p>
    <w:p w14:paraId="205B0FA8" w14:textId="53271950" w:rsidR="00DB56F9" w:rsidRDefault="00DB56F9" w:rsidP="00A659B3">
      <w:pPr>
        <w:spacing w:after="0" w:line="240" w:lineRule="auto"/>
        <w:jc w:val="center"/>
        <w:rPr>
          <w:b/>
          <w:bCs/>
          <w:sz w:val="24"/>
          <w:szCs w:val="24"/>
        </w:rPr>
      </w:pPr>
    </w:p>
    <w:p w14:paraId="332002D4" w14:textId="77777777" w:rsidR="00063795" w:rsidRPr="00752BCA" w:rsidRDefault="00063795" w:rsidP="00063795">
      <w:pPr>
        <w:pStyle w:val="Sraopastraipa"/>
        <w:numPr>
          <w:ilvl w:val="0"/>
          <w:numId w:val="13"/>
        </w:numPr>
        <w:pBdr>
          <w:top w:val="single" w:sz="8" w:space="1" w:color="auto"/>
          <w:bottom w:val="single" w:sz="8" w:space="1" w:color="auto"/>
        </w:pBdr>
        <w:tabs>
          <w:tab w:val="left" w:pos="284"/>
        </w:tabs>
        <w:ind w:left="0" w:firstLine="0"/>
        <w:mirrorIndents/>
        <w:rPr>
          <w:b/>
          <w:sz w:val="22"/>
          <w:szCs w:val="22"/>
        </w:rPr>
      </w:pPr>
      <w:r w:rsidRPr="00752BCA">
        <w:rPr>
          <w:b/>
          <w:sz w:val="22"/>
          <w:szCs w:val="22"/>
        </w:rPr>
        <w:t>SĄVOKOS IR SUTRUMPINIMAI</w:t>
      </w:r>
    </w:p>
    <w:p w14:paraId="6E1946CC"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Pirkėjas (užsakovas)</w:t>
      </w:r>
      <w:r w:rsidRPr="00752BCA">
        <w:rPr>
          <w:b/>
          <w:i/>
          <w:sz w:val="22"/>
          <w:szCs w:val="22"/>
        </w:rPr>
        <w:t xml:space="preserve"> </w:t>
      </w:r>
      <w:r w:rsidRPr="00752BCA">
        <w:rPr>
          <w:sz w:val="22"/>
          <w:szCs w:val="22"/>
        </w:rPr>
        <w:t>– AB „Kelių priežiūra“</w:t>
      </w:r>
    </w:p>
    <w:p w14:paraId="5ABDE5E6"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bCs/>
          <w:sz w:val="22"/>
          <w:szCs w:val="22"/>
        </w:rPr>
        <w:t xml:space="preserve">Tiekėjas (subrangovas, rangovas) </w:t>
      </w:r>
      <w:r w:rsidRPr="00752BCA">
        <w:rPr>
          <w:bCs/>
          <w:sz w:val="22"/>
          <w:szCs w:val="22"/>
        </w:rPr>
        <w:t>– ūkio subjektas – juridinis asmuo, viešasis juridinis asmuo, kitos organizacijos ir jų padaliniai ar tokių asmenų</w:t>
      </w:r>
      <w:r w:rsidRPr="00752BCA">
        <w:rPr>
          <w:sz w:val="22"/>
          <w:szCs w:val="22"/>
        </w:rPr>
        <w:t xml:space="preserve"> grupė, su kuriuo Pirkėjas sudaro Sutartį.</w:t>
      </w:r>
    </w:p>
    <w:p w14:paraId="42298C6F"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Sutartis</w:t>
      </w:r>
      <w:r w:rsidRPr="00752BCA">
        <w:rPr>
          <w:sz w:val="22"/>
          <w:szCs w:val="22"/>
        </w:rPr>
        <w:t xml:space="preserve"> – preliminarioji sutartis, sudaroma tarp </w:t>
      </w:r>
      <w:r w:rsidRPr="00752BCA">
        <w:rPr>
          <w:b/>
          <w:bCs/>
          <w:sz w:val="22"/>
          <w:szCs w:val="22"/>
        </w:rPr>
        <w:t>Rangovo</w:t>
      </w:r>
      <w:r w:rsidRPr="00752BCA">
        <w:rPr>
          <w:b/>
          <w:sz w:val="22"/>
          <w:szCs w:val="22"/>
        </w:rPr>
        <w:t xml:space="preserve"> </w:t>
      </w:r>
      <w:r w:rsidRPr="00752BCA">
        <w:rPr>
          <w:sz w:val="22"/>
          <w:szCs w:val="22"/>
        </w:rPr>
        <w:t xml:space="preserve">ir </w:t>
      </w:r>
      <w:r w:rsidRPr="00752BCA">
        <w:rPr>
          <w:b/>
          <w:sz w:val="22"/>
          <w:szCs w:val="22"/>
        </w:rPr>
        <w:t>Užsakovo</w:t>
      </w:r>
      <w:r w:rsidRPr="00752BCA">
        <w:rPr>
          <w:b/>
          <w:i/>
          <w:sz w:val="22"/>
          <w:szCs w:val="22"/>
        </w:rPr>
        <w:t xml:space="preserve"> </w:t>
      </w:r>
      <w:r w:rsidRPr="00752BCA">
        <w:rPr>
          <w:sz w:val="22"/>
          <w:szCs w:val="22"/>
        </w:rPr>
        <w:t>dėl Pirkimo objekto.</w:t>
      </w:r>
    </w:p>
    <w:p w14:paraId="4EFD5D08"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Pirkimo objektas:</w:t>
      </w:r>
    </w:p>
    <w:p w14:paraId="68E6EC85" w14:textId="77777777" w:rsidR="00063795" w:rsidRPr="00752BCA" w:rsidRDefault="00063795" w:rsidP="00063795">
      <w:pPr>
        <w:pStyle w:val="Sraopastraipa"/>
        <w:numPr>
          <w:ilvl w:val="0"/>
          <w:numId w:val="15"/>
        </w:numPr>
        <w:tabs>
          <w:tab w:val="left" w:pos="567"/>
        </w:tabs>
        <w:mirrorIndents/>
        <w:jc w:val="both"/>
        <w:rPr>
          <w:sz w:val="22"/>
          <w:szCs w:val="22"/>
        </w:rPr>
      </w:pPr>
      <w:r w:rsidRPr="00752BCA">
        <w:rPr>
          <w:b/>
          <w:sz w:val="22"/>
          <w:szCs w:val="22"/>
        </w:rPr>
        <w:t>Darbai</w:t>
      </w:r>
      <w:r w:rsidRPr="00752BCA">
        <w:rPr>
          <w:sz w:val="22"/>
          <w:szCs w:val="22"/>
        </w:rPr>
        <w:t xml:space="preserve"> – </w:t>
      </w:r>
      <w:r w:rsidRPr="00752BCA">
        <w:rPr>
          <w:b/>
          <w:bCs/>
          <w:sz w:val="22"/>
          <w:szCs w:val="22"/>
        </w:rPr>
        <w:t>Kelių, gatvių statybos, rekonstrukcijos ir remonto darbai.</w:t>
      </w:r>
    </w:p>
    <w:p w14:paraId="7E0CAABD" w14:textId="77777777" w:rsidR="00063795" w:rsidRPr="00752BCA" w:rsidRDefault="00063795" w:rsidP="00063795">
      <w:pPr>
        <w:pStyle w:val="Sraopastraipa"/>
        <w:numPr>
          <w:ilvl w:val="0"/>
          <w:numId w:val="13"/>
        </w:numPr>
        <w:pBdr>
          <w:top w:val="single" w:sz="8" w:space="1" w:color="auto"/>
          <w:bottom w:val="single" w:sz="8" w:space="1" w:color="auto"/>
        </w:pBdr>
        <w:tabs>
          <w:tab w:val="left" w:pos="284"/>
        </w:tabs>
        <w:ind w:left="0" w:firstLine="0"/>
        <w:mirrorIndents/>
        <w:rPr>
          <w:b/>
          <w:sz w:val="22"/>
          <w:szCs w:val="22"/>
        </w:rPr>
      </w:pPr>
      <w:r w:rsidRPr="00752BCA">
        <w:rPr>
          <w:b/>
          <w:sz w:val="22"/>
          <w:szCs w:val="22"/>
        </w:rPr>
        <w:t>PIRKIMO OBJEKTAS</w:t>
      </w:r>
    </w:p>
    <w:p w14:paraId="46FF219A"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bookmarkStart w:id="7" w:name="_Hlk535326847"/>
      <w:r w:rsidRPr="00752BCA">
        <w:rPr>
          <w:rFonts w:cs="Times New Roman"/>
          <w:color w:val="auto"/>
          <w:lang w:val="lt-LT"/>
        </w:rPr>
        <w:t xml:space="preserve">Šiuo pirkimu Pirkėjas siekia išsirinkti subrangovus Pirkėjo laimėtuose viešuosiuose konkursuose numatytiems </w:t>
      </w:r>
      <w:r w:rsidRPr="00752BCA">
        <w:rPr>
          <w:rFonts w:cs="Times New Roman"/>
          <w:bCs/>
          <w:iCs/>
          <w:color w:val="auto"/>
          <w:lang w:val="lt-LT"/>
        </w:rPr>
        <w:t>kelių, gatvių statybos, rekonstrukcijos ir remonto darbams atlikti.</w:t>
      </w:r>
    </w:p>
    <w:p w14:paraId="44B8DE0C"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Šis pirkimas skaidomas į dalis:</w:t>
      </w:r>
    </w:p>
    <w:p w14:paraId="032B48AE"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 xml:space="preserve">2.2.1.  1 pirkimo dalis – </w:t>
      </w:r>
      <w:r w:rsidRPr="00752BCA">
        <w:rPr>
          <w:rFonts w:cs="Times New Roman"/>
          <w:lang w:val="lt-LT"/>
        </w:rPr>
        <w:t>Kelių, gatvių statybos, rekonstrukcijos ir remonto darbai Rytų regione</w:t>
      </w:r>
      <w:r w:rsidRPr="00752BCA">
        <w:rPr>
          <w:rFonts w:cs="Times New Roman"/>
          <w:color w:val="auto"/>
          <w:lang w:val="lt-LT"/>
        </w:rPr>
        <w:t>;</w:t>
      </w:r>
    </w:p>
    <w:p w14:paraId="2E8FF84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 xml:space="preserve">2.2.2.  2 pirkimo dalis - </w:t>
      </w:r>
      <w:r w:rsidRPr="00752BCA">
        <w:rPr>
          <w:rFonts w:cs="Times New Roman"/>
          <w:lang w:val="lt-LT"/>
        </w:rPr>
        <w:t>Kelių, gatvių statybos, rekonstrukcijos ir remonto darbai Pietų regione</w:t>
      </w:r>
      <w:r w:rsidRPr="00752BCA">
        <w:rPr>
          <w:rFonts w:cs="Times New Roman"/>
          <w:color w:val="auto"/>
          <w:lang w:val="lt-LT"/>
        </w:rPr>
        <w:t>;</w:t>
      </w:r>
    </w:p>
    <w:p w14:paraId="6434970E"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2.2.3.  3 pirkimo dalis -</w:t>
      </w:r>
      <w:r w:rsidRPr="00752BCA">
        <w:rPr>
          <w:rFonts w:cs="Times New Roman"/>
          <w:lang w:val="lt-LT"/>
        </w:rPr>
        <w:t xml:space="preserve"> Kelių, gatvių statybos, rekonstrukcijos ir remonto darbai Vakarų regione</w:t>
      </w:r>
      <w:r w:rsidRPr="00752BCA">
        <w:rPr>
          <w:rFonts w:cs="Times New Roman"/>
          <w:color w:val="auto"/>
          <w:lang w:val="lt-LT"/>
        </w:rPr>
        <w:t>;</w:t>
      </w:r>
    </w:p>
    <w:p w14:paraId="5093EE12"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2.2.4.  4 pirkimo dalis -</w:t>
      </w:r>
      <w:r w:rsidRPr="00752BCA">
        <w:rPr>
          <w:rFonts w:cs="Times New Roman"/>
          <w:lang w:val="lt-LT"/>
        </w:rPr>
        <w:t xml:space="preserve"> Kelių, gatvių statybos, rekonstrukcijos ir remonto darbai Šiaurės regione</w:t>
      </w:r>
      <w:r w:rsidRPr="00752BCA">
        <w:rPr>
          <w:rFonts w:cs="Times New Roman"/>
          <w:color w:val="auto"/>
          <w:lang w:val="lt-LT"/>
        </w:rPr>
        <w:t xml:space="preserve">. </w:t>
      </w:r>
    </w:p>
    <w:p w14:paraId="5620F74A"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 xml:space="preserve">Pirkėjas ketina pasirašyti preliminarias sutartis su </w:t>
      </w:r>
      <w:r w:rsidRPr="00752BCA">
        <w:rPr>
          <w:rFonts w:cs="Times New Roman"/>
          <w:b/>
          <w:color w:val="auto"/>
          <w:lang w:val="lt-LT"/>
        </w:rPr>
        <w:t>visais tiekėjais</w:t>
      </w:r>
      <w:r w:rsidRPr="00752BCA">
        <w:rPr>
          <w:rFonts w:cs="Times New Roman"/>
          <w:color w:val="auto"/>
          <w:lang w:val="lt-LT"/>
        </w:rPr>
        <w:t xml:space="preserve">, kurių kvalifikacija ir  pasiūlymai atitiks pirkimo dokumentuose nustatytus reikalavimus. Preliminarios sutartys bus pasirašomos dėl </w:t>
      </w:r>
      <w:r w:rsidRPr="00752BCA">
        <w:rPr>
          <w:rFonts w:cs="Times New Roman"/>
          <w:bCs/>
          <w:iCs/>
          <w:color w:val="auto"/>
          <w:lang w:val="lt-LT"/>
        </w:rPr>
        <w:t xml:space="preserve">kelių, gatvių statybos, rekonstrukcijos ir remonto </w:t>
      </w:r>
      <w:r w:rsidRPr="00752BCA">
        <w:rPr>
          <w:rFonts w:cs="Times New Roman"/>
          <w:color w:val="auto"/>
          <w:lang w:val="lt-LT"/>
        </w:rPr>
        <w:t>darbų.</w:t>
      </w:r>
    </w:p>
    <w:p w14:paraId="49BBA80D" w14:textId="77777777" w:rsidR="00063795" w:rsidRPr="00752BCA" w:rsidRDefault="00063795" w:rsidP="00063795">
      <w:pPr>
        <w:pStyle w:val="Body2"/>
        <w:tabs>
          <w:tab w:val="left" w:pos="567"/>
        </w:tabs>
        <w:spacing w:after="0"/>
        <w:mirrorIndents/>
        <w:rPr>
          <w:rFonts w:cs="Times New Roman"/>
          <w:color w:val="auto"/>
          <w:lang w:val="lt-LT"/>
        </w:rPr>
      </w:pPr>
      <w:bookmarkStart w:id="8" w:name="_Hlk535483193"/>
      <w:r w:rsidRPr="00752BCA">
        <w:rPr>
          <w:rFonts w:cs="Times New Roman"/>
          <w:color w:val="auto"/>
          <w:lang w:val="lt-LT"/>
        </w:rPr>
        <w:t>Maksimali preliminarios sutarties vertė:</w:t>
      </w:r>
    </w:p>
    <w:p w14:paraId="3F2AD03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1 pirkimo dalis – 2 000 000  Eur be PVM;</w:t>
      </w:r>
    </w:p>
    <w:p w14:paraId="6882B17C"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 pirkimo dalis – 1 000 000 Eur be PVM;</w:t>
      </w:r>
    </w:p>
    <w:p w14:paraId="78DFC446"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3 pirkimo dalis – 1 000 000 Eur be PVM;</w:t>
      </w:r>
    </w:p>
    <w:p w14:paraId="3B79B6A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4 pirkimo dalis – 1 000 000 Eur be PVM</w:t>
      </w:r>
      <w:bookmarkEnd w:id="8"/>
      <w:r w:rsidRPr="00752BCA">
        <w:rPr>
          <w:rFonts w:cs="Times New Roman"/>
          <w:color w:val="auto"/>
          <w:lang w:val="lt-LT"/>
        </w:rPr>
        <w:t>.</w:t>
      </w:r>
    </w:p>
    <w:p w14:paraId="4760FD02"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Nurodyti darbai bus vykdomi Lietuvos Respublikos teritorijoje.</w:t>
      </w:r>
    </w:p>
    <w:p w14:paraId="6ED7157B" w14:textId="77777777" w:rsidR="00063795" w:rsidRPr="00752BCA" w:rsidRDefault="00063795" w:rsidP="00063795">
      <w:pPr>
        <w:pStyle w:val="Body2"/>
        <w:tabs>
          <w:tab w:val="left" w:pos="567"/>
        </w:tabs>
        <w:spacing w:after="0"/>
        <w:mirrorIndents/>
        <w:rPr>
          <w:rFonts w:cs="Times New Roman"/>
          <w:color w:val="auto"/>
          <w:lang w:val="lt-LT"/>
        </w:rPr>
      </w:pPr>
    </w:p>
    <w:p w14:paraId="4C601521"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noProof/>
          <w:color w:val="FF0000"/>
          <w:lang w:val="lt-LT"/>
        </w:rPr>
        <w:drawing>
          <wp:inline distT="0" distB="0" distL="0" distR="0" wp14:anchorId="79F472B2" wp14:editId="31E1020A">
            <wp:extent cx="3391509" cy="2478846"/>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391509" cy="2478846"/>
                    </a:xfrm>
                    <a:prstGeom prst="rect">
                      <a:avLst/>
                    </a:prstGeom>
                    <a:noFill/>
                    <a:ln>
                      <a:noFill/>
                      <a:prstDash/>
                    </a:ln>
                  </pic:spPr>
                </pic:pic>
              </a:graphicData>
            </a:graphic>
          </wp:inline>
        </w:drawing>
      </w:r>
    </w:p>
    <w:p w14:paraId="1D178029"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 xml:space="preserve"> Konkrečius reikalavimus ir techninę dokumentaciją (darbų užduotis, darbų vietų schemas, darbų kiekių žiniaraščius ir pan.) konkrečiai pagrindinei sutarčiai Pirkėjas pateiks pagal poreikį, atnaujindama</w:t>
      </w:r>
      <w:r>
        <w:rPr>
          <w:rFonts w:cs="Times New Roman"/>
          <w:color w:val="auto"/>
          <w:lang w:val="lt-LT"/>
        </w:rPr>
        <w:t>s</w:t>
      </w:r>
      <w:r w:rsidRPr="00752BCA">
        <w:rPr>
          <w:rFonts w:cs="Times New Roman"/>
          <w:color w:val="auto"/>
          <w:lang w:val="lt-LT"/>
        </w:rPr>
        <w:t xml:space="preserve"> tiekėjų varžymąsi ir kviesdamas visus preliminariąją sutartį sudariusius tiekėjus pateikti pasiūlymus. Tiekėjų atnaujinto varžymosi procedūra aprašyta pirkimo sąlygų priede „Preliminariosios sutarties projektas“.</w:t>
      </w:r>
    </w:p>
    <w:bookmarkEnd w:id="7"/>
    <w:p w14:paraId="299C7153" w14:textId="77777777" w:rsidR="00063795" w:rsidRPr="00752BCA" w:rsidRDefault="00063795" w:rsidP="00063795">
      <w:pPr>
        <w:pStyle w:val="Sraopastraipa"/>
        <w:numPr>
          <w:ilvl w:val="1"/>
          <w:numId w:val="13"/>
        </w:numPr>
        <w:tabs>
          <w:tab w:val="left" w:pos="284"/>
          <w:tab w:val="left" w:pos="426"/>
        </w:tabs>
        <w:ind w:left="0" w:firstLine="0"/>
        <w:mirrorIndents/>
        <w:jc w:val="both"/>
        <w:rPr>
          <w:sz w:val="22"/>
          <w:szCs w:val="22"/>
        </w:rPr>
      </w:pPr>
      <w:r w:rsidRPr="00752BCA">
        <w:rPr>
          <w:iCs/>
          <w:sz w:val="22"/>
          <w:szCs w:val="22"/>
        </w:rPr>
        <w:lastRenderedPageBreak/>
        <w:t>Darbai bus perkami pagal Pirkėjo poreikį ir pagal tiekėjo atnaujinto varžymosi metu pateiktas darbų kainas, kaip nurodyta techninės specifikacijos 2.5 punkte, neviršijant bendros pirkimo dalies maksimalios preliminariosios sutarties vertės.</w:t>
      </w:r>
    </w:p>
    <w:p w14:paraId="71B43B1E" w14:textId="77777777" w:rsidR="00063795" w:rsidRPr="00752BCA" w:rsidRDefault="00063795" w:rsidP="00063795">
      <w:pPr>
        <w:pStyle w:val="Sraopastraipa"/>
        <w:numPr>
          <w:ilvl w:val="1"/>
          <w:numId w:val="13"/>
        </w:numPr>
        <w:tabs>
          <w:tab w:val="left" w:pos="284"/>
          <w:tab w:val="left" w:pos="426"/>
        </w:tabs>
        <w:ind w:left="0" w:firstLine="0"/>
        <w:mirrorIndents/>
        <w:jc w:val="both"/>
        <w:rPr>
          <w:sz w:val="22"/>
          <w:szCs w:val="22"/>
        </w:rPr>
      </w:pPr>
      <w:r w:rsidRPr="00752BCA">
        <w:rPr>
          <w:sz w:val="22"/>
          <w:szCs w:val="22"/>
        </w:rPr>
        <w:t xml:space="preserve">Preliminariosios sutarties galiojimo terminas: 24 mėnesiai su galimybe pratęsti </w:t>
      </w:r>
      <w:r>
        <w:rPr>
          <w:sz w:val="22"/>
          <w:szCs w:val="22"/>
        </w:rPr>
        <w:t>dar 12 mėnesių</w:t>
      </w:r>
      <w:r w:rsidRPr="00752BCA">
        <w:rPr>
          <w:sz w:val="22"/>
          <w:szCs w:val="22"/>
        </w:rPr>
        <w:t xml:space="preserve">, </w:t>
      </w:r>
      <w:r w:rsidRPr="00752BCA">
        <w:rPr>
          <w:sz w:val="22"/>
          <w:szCs w:val="22"/>
          <w:lang w:eastAsia="ar-SA"/>
        </w:rPr>
        <w:t>arba iki kol bus įvykdyta darbų pagal pateiktus užsakymus už maksimalią preliminarioje sutartyje nurodytą sumą</w:t>
      </w:r>
      <w:r w:rsidRPr="00752BCA">
        <w:rPr>
          <w:sz w:val="22"/>
          <w:szCs w:val="22"/>
        </w:rPr>
        <w:t>.</w:t>
      </w:r>
      <w:r w:rsidRPr="00752BCA">
        <w:rPr>
          <w:sz w:val="22"/>
          <w:szCs w:val="22"/>
          <w:lang w:eastAsia="ar-SA"/>
        </w:rPr>
        <w:t xml:space="preserve"> Įvykdžius darbų už visą preliminariosios sutarties sumą, užsakymai pagal preliminariąją sutartį nebebus teikiami, o sutartiniai  įsipareigojimai  laikomi  visiškai įvykdytais</w:t>
      </w:r>
      <w:r w:rsidRPr="00752BCA">
        <w:rPr>
          <w:sz w:val="22"/>
          <w:szCs w:val="22"/>
        </w:rPr>
        <w:t>.</w:t>
      </w:r>
    </w:p>
    <w:p w14:paraId="2A4CD00E" w14:textId="77777777" w:rsidR="00063795" w:rsidRPr="00752BCA" w:rsidRDefault="00063795" w:rsidP="00063795">
      <w:pPr>
        <w:pStyle w:val="Sraopastraipa"/>
        <w:numPr>
          <w:ilvl w:val="1"/>
          <w:numId w:val="13"/>
        </w:numPr>
        <w:tabs>
          <w:tab w:val="left" w:pos="426"/>
        </w:tabs>
        <w:ind w:left="0" w:firstLine="0"/>
        <w:mirrorIndents/>
        <w:jc w:val="both"/>
        <w:rPr>
          <w:sz w:val="22"/>
          <w:szCs w:val="22"/>
        </w:rPr>
      </w:pPr>
      <w:bookmarkStart w:id="9" w:name="_Hlk526864126"/>
      <w:r w:rsidRPr="00752BCA">
        <w:rPr>
          <w:rFonts w:eastAsia="Calibri"/>
          <w:sz w:val="22"/>
          <w:szCs w:val="22"/>
          <w:lang w:eastAsia="en-US"/>
        </w:rPr>
        <w:t xml:space="preserve">Pirkėjas atsiskaito už kokybiškai atliktus darbus ne vėliau kaip per 30 (trisdešimt) kalendorinių dienų nuo </w:t>
      </w:r>
      <w:bookmarkEnd w:id="9"/>
      <w:r w:rsidRPr="00752BCA">
        <w:rPr>
          <w:rFonts w:eastAsia="Calibri"/>
          <w:sz w:val="22"/>
          <w:szCs w:val="22"/>
          <w:lang w:eastAsia="en-US"/>
        </w:rPr>
        <w:t>darbų priėmimo–perdavimo akto pasirašymo bei mokėjimo dokumento, pateikto per informacinę sistemą „E. sąskaita“ gavimo dienos.</w:t>
      </w:r>
    </w:p>
    <w:p w14:paraId="5FD68120" w14:textId="77777777" w:rsidR="00063795" w:rsidRPr="00752BCA" w:rsidRDefault="00063795" w:rsidP="00063795">
      <w:pPr>
        <w:pStyle w:val="Sraopastraipa"/>
        <w:numPr>
          <w:ilvl w:val="1"/>
          <w:numId w:val="13"/>
        </w:numPr>
        <w:tabs>
          <w:tab w:val="left" w:pos="426"/>
        </w:tabs>
        <w:ind w:left="0" w:firstLine="0"/>
        <w:mirrorIndents/>
        <w:jc w:val="both"/>
        <w:rPr>
          <w:color w:val="000000"/>
          <w:sz w:val="22"/>
          <w:szCs w:val="22"/>
        </w:rPr>
      </w:pPr>
      <w:r w:rsidRPr="00752BCA">
        <w:rPr>
          <w:color w:val="000000"/>
          <w:sz w:val="22"/>
          <w:szCs w:val="22"/>
        </w:rPr>
        <w:t xml:space="preserve">Darbai privalo būti atliekami vadovaujantis LR teisės aktais, normatyviniais dokumentais. </w:t>
      </w:r>
    </w:p>
    <w:p w14:paraId="432492E0" w14:textId="77777777" w:rsidR="00063795" w:rsidRPr="00752BCA" w:rsidRDefault="00063795" w:rsidP="00063795">
      <w:pPr>
        <w:pStyle w:val="Sraopastraipa"/>
        <w:tabs>
          <w:tab w:val="left" w:pos="426"/>
        </w:tabs>
        <w:ind w:left="0"/>
        <w:mirrorIndents/>
        <w:jc w:val="both"/>
        <w:rPr>
          <w:sz w:val="22"/>
          <w:szCs w:val="22"/>
        </w:rPr>
      </w:pPr>
      <w:r w:rsidRPr="00752BCA">
        <w:rPr>
          <w:sz w:val="22"/>
          <w:szCs w:val="22"/>
        </w:rPr>
        <w:t>Norminių dokumentų sąrašas:</w:t>
      </w:r>
    </w:p>
    <w:p w14:paraId="6D23649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TRA APM 10 - Automobilių kelių asfalto dangų priežiūrai skirtų medžiagų ir medžiagų mišinių techninių reikalavimų aprašas; </w:t>
      </w:r>
    </w:p>
    <w:p w14:paraId="01D66D5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ASFALTAS 08 - Automobilių kelių asfalto mišinių techninių reikalavimų aprašas;</w:t>
      </w:r>
    </w:p>
    <w:p w14:paraId="1A2E5C55"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BE 08/15 - Automobilių kelių bituminių emulsijų techninių reikalavimų aprašas;</w:t>
      </w:r>
    </w:p>
    <w:p w14:paraId="7F98F0A9"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TRA GEOSINT ŽD 13 - </w:t>
      </w:r>
      <w:proofErr w:type="spellStart"/>
      <w:r w:rsidRPr="00752BCA">
        <w:rPr>
          <w:sz w:val="22"/>
          <w:szCs w:val="22"/>
        </w:rPr>
        <w:t>Geosintetikos</w:t>
      </w:r>
      <w:proofErr w:type="spellEnd"/>
      <w:r w:rsidRPr="00752BCA">
        <w:rPr>
          <w:sz w:val="22"/>
          <w:szCs w:val="22"/>
        </w:rPr>
        <w:t>, naudojamos žemės darbams keliuose, techninių reikalavimų aprašas;</w:t>
      </w:r>
    </w:p>
    <w:p w14:paraId="295574B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SBR 19 - Automobilių kelių nesurištųjų mišinių ir gruntų, naudojamų sluoksniams be rišiklių, techninių reikalavimų aprašas;</w:t>
      </w:r>
    </w:p>
    <w:p w14:paraId="4E6A4FF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TRINKELĖS 14 - Automobilių kelių trinkelių, plokščių ir kitų medžiagų techninių reikalavimų aprašas;</w:t>
      </w:r>
    </w:p>
    <w:p w14:paraId="5F8B84C2"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TAS-PL 09 - Automobilių kelių transporto priemonių plieninių apsauginių atitvarų sistemų techninių reikalavimų aprašas;</w:t>
      </w:r>
    </w:p>
    <w:p w14:paraId="0670FD3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VŽ 12 - Automobilių kelių vertikaliųjų kelio ženklų techninių reikalavimų aprašas;</w:t>
      </w:r>
    </w:p>
    <w:p w14:paraId="37AFE32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TRAT SST 14 - Automobilių kelių signalinių stulpelių techninių reikalavimų aprašas ir įrengimo taisyklės;</w:t>
      </w:r>
    </w:p>
    <w:p w14:paraId="71AB234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ŽM 12 - Kelių ženklinimo medžiagų techninių reikalavimų aprašas;</w:t>
      </w:r>
    </w:p>
    <w:p w14:paraId="4D74D373"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APM 10 - Automobilių kelių asfalto dangų priežiūrai skirtų medžiagų ir medžiagų mišinių panaudojimo ir jų sluoksnių įrengimo taisyklės;</w:t>
      </w:r>
    </w:p>
    <w:p w14:paraId="15E0C469"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ASFALTAS 08 - Automobilių kelių dangos konstrukcijos asfalto sluoksnių įrengimo taisyklės;</w:t>
      </w:r>
    </w:p>
    <w:p w14:paraId="6ADBBD9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SBR 19 - Automobilių kelių dangos konstrukcijos sluoksnių be rišiklių įrengimo taisyklės;</w:t>
      </w:r>
    </w:p>
    <w:p w14:paraId="0B064F9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TRINKELĖS 14 - Automobilių kelių dangos konstrukcijos iš trinkelių ir plokščių įrengimo taisyklės;,</w:t>
      </w:r>
    </w:p>
    <w:p w14:paraId="0C26EFD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R PT 11 - Asfalto dangų plyšių, siūlių ir </w:t>
      </w:r>
      <w:proofErr w:type="spellStart"/>
      <w:r w:rsidRPr="00752BCA">
        <w:rPr>
          <w:sz w:val="22"/>
          <w:szCs w:val="22"/>
        </w:rPr>
        <w:t>prijungčių</w:t>
      </w:r>
      <w:proofErr w:type="spellEnd"/>
      <w:r w:rsidRPr="00752BCA">
        <w:rPr>
          <w:sz w:val="22"/>
          <w:szCs w:val="22"/>
        </w:rPr>
        <w:t xml:space="preserve"> su defektais taisymo rekomendacijos;</w:t>
      </w:r>
    </w:p>
    <w:p w14:paraId="4CCC3BF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ŽM 12 - Kelių ženklinimo medžiagų naudojimo ir ženklinimo įrengimo taisyklės;</w:t>
      </w:r>
    </w:p>
    <w:p w14:paraId="5224337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PĮT KŽA 08 - Kelio ženklų atramų parinkimo, projektavimo ir įrengimo taisyklės;</w:t>
      </w:r>
    </w:p>
    <w:p w14:paraId="51D633F1"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ŽS 17 - Automobilių kelių žemės darbų atlikimo ir žemės sankasos įrengimo taisyklės;</w:t>
      </w:r>
    </w:p>
    <w:p w14:paraId="21937FB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GPSR 12 - Gruntų pagerinimo ir sustiprinimo rišikliais metodiniai nurodymai;</w:t>
      </w:r>
    </w:p>
    <w:p w14:paraId="329851AC"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PAS 15 - Automobilių kelių dangos iš paviršiaus apdaro sluoksnių įrengimo metodiniai nurodymai;</w:t>
      </w:r>
    </w:p>
    <w:p w14:paraId="18820F6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MAS 15 - Automobilių kelių dangos iš minkštojo asfalto sluoksnių įrengimo metodiniai nurodymai;</w:t>
      </w:r>
    </w:p>
    <w:p w14:paraId="5096773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 188710638.07:2004 - Automobilių kelių metalinių ir plastikinių vandens pralaidų kartotiniai konstrukciniai sprendimai;</w:t>
      </w:r>
    </w:p>
    <w:p w14:paraId="3767DEFB"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 8871063.01:2002 - Automobilių kelių apvalių gelžbetoninių vandens pralaidų kartotiniai konstrukciniai sprendimai;</w:t>
      </w:r>
    </w:p>
    <w:p w14:paraId="26E21BE7"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R ISEP 10 - Inžinerinių saugaus eismo priemonių projektavimo ir naudojimo rekomendacijos;</w:t>
      </w:r>
    </w:p>
    <w:p w14:paraId="4B5522CB"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Metodiniai nurodymai kelių su žvyro danga dulkėjimo mažinimas;</w:t>
      </w:r>
    </w:p>
    <w:p w14:paraId="1C24903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MTR 2.02.01:2006 - Melioracijos statiniai. pagrindiniai reikalavimai;</w:t>
      </w:r>
    </w:p>
    <w:p w14:paraId="41BDC9A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MTR 1.12.01:2008 - Melioracijos statinių techninės priežiūros taisyklės;</w:t>
      </w:r>
    </w:p>
    <w:p w14:paraId="28EECC1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pacing w:val="-4"/>
          <w:sz w:val="22"/>
          <w:szCs w:val="22"/>
        </w:rPr>
        <w:t>MND Nr. 29 „Plastmasinis drenažas ir jo įrenginiai“;</w:t>
      </w:r>
    </w:p>
    <w:p w14:paraId="6C174FF6"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Melioracijos techninis reglamentavimas MTR 1.12.01:2008 „Melioracijos statinių techninės priežiūros taisyklės“.;</w:t>
      </w:r>
    </w:p>
    <w:p w14:paraId="55637B8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GKTR 2.11.03:2014 - Topografinių erdvinių objektų rinkinys ir topografinių erdvinių objektų sutartiniai ženklai;</w:t>
      </w:r>
    </w:p>
    <w:p w14:paraId="64864733"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lastRenderedPageBreak/>
        <w:t>GKTR 2.01.01:1999 - Lietuvos Respublikos teritorijoje statomų požeminių tinklų ir komunikacijų geodezinių nuotraukų atlikimo tvarka;</w:t>
      </w:r>
    </w:p>
    <w:p w14:paraId="0E665DF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Nekilnojamojo turto objektų kadastrinių matavimų ir kadastro duomenų surinkimo bei tikslinimo taisyklės;</w:t>
      </w:r>
    </w:p>
    <w:p w14:paraId="082FE942"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Statybos techninio reglamento STR 1.06.01:2016 „Statybos darbai. Statinio statybos priežiūra“;</w:t>
      </w:r>
    </w:p>
    <w:p w14:paraId="31144D9D" w14:textId="77777777" w:rsidR="00063795" w:rsidRPr="00752BCA" w:rsidRDefault="00063795" w:rsidP="00063795">
      <w:pPr>
        <w:pStyle w:val="Sraopastraipa"/>
        <w:numPr>
          <w:ilvl w:val="0"/>
          <w:numId w:val="16"/>
        </w:numPr>
        <w:shd w:val="clear" w:color="auto" w:fill="FFFFFF"/>
        <w:tabs>
          <w:tab w:val="left" w:pos="567"/>
        </w:tabs>
        <w:ind w:left="567" w:hanging="283"/>
        <w:mirrorIndents/>
        <w:jc w:val="both"/>
        <w:outlineLvl w:val="2"/>
        <w:rPr>
          <w:spacing w:val="-4"/>
          <w:sz w:val="22"/>
          <w:szCs w:val="22"/>
        </w:rPr>
      </w:pPr>
      <w:r w:rsidRPr="00752BCA">
        <w:rPr>
          <w:spacing w:val="-4"/>
          <w:sz w:val="22"/>
          <w:szCs w:val="22"/>
        </w:rPr>
        <w:t>Atliekų tvarkymo taisyklės Nr. 217;</w:t>
      </w:r>
    </w:p>
    <w:p w14:paraId="72F24232" w14:textId="77777777" w:rsidR="00063795" w:rsidRPr="00752BCA" w:rsidRDefault="00063795" w:rsidP="00063795">
      <w:pPr>
        <w:pStyle w:val="Sraopastraipa"/>
        <w:numPr>
          <w:ilvl w:val="0"/>
          <w:numId w:val="16"/>
        </w:numPr>
        <w:tabs>
          <w:tab w:val="left" w:pos="567"/>
        </w:tabs>
        <w:ind w:left="567" w:hanging="283"/>
        <w:mirrorIndents/>
        <w:jc w:val="both"/>
        <w:rPr>
          <w:spacing w:val="2"/>
          <w:sz w:val="22"/>
          <w:szCs w:val="22"/>
        </w:rPr>
      </w:pPr>
      <w:r w:rsidRPr="00752BCA">
        <w:rPr>
          <w:spacing w:val="2"/>
          <w:sz w:val="22"/>
          <w:szCs w:val="22"/>
        </w:rPr>
        <w:t>Ir kitais teisės aktais reglamentuojančiais šiuos darbus.</w:t>
      </w:r>
    </w:p>
    <w:p w14:paraId="52E260EA" w14:textId="77777777" w:rsidR="00063795" w:rsidRPr="00752BCA" w:rsidRDefault="00063795" w:rsidP="00063795">
      <w:pPr>
        <w:pStyle w:val="Sraopastraipa"/>
        <w:numPr>
          <w:ilvl w:val="1"/>
          <w:numId w:val="13"/>
        </w:numPr>
        <w:tabs>
          <w:tab w:val="left" w:pos="567"/>
        </w:tabs>
        <w:ind w:left="0" w:firstLine="0"/>
        <w:mirrorIndents/>
        <w:jc w:val="both"/>
        <w:rPr>
          <w:color w:val="000000"/>
          <w:sz w:val="22"/>
          <w:szCs w:val="22"/>
          <w:lang w:eastAsia="en-US"/>
        </w:rPr>
      </w:pPr>
      <w:r w:rsidRPr="00752BCA">
        <w:rPr>
          <w:color w:val="000000"/>
          <w:sz w:val="22"/>
          <w:szCs w:val="22"/>
          <w:lang w:eastAsia="en-US"/>
        </w:rPr>
        <w:t>Reikalavimai darbų atlikimui:</w:t>
      </w:r>
    </w:p>
    <w:p w14:paraId="51ACC873" w14:textId="77777777" w:rsidR="00063795" w:rsidRPr="00752BCA" w:rsidRDefault="00063795" w:rsidP="00063795">
      <w:pPr>
        <w:pStyle w:val="Pagrindinistekstas"/>
        <w:tabs>
          <w:tab w:val="left" w:pos="567"/>
          <w:tab w:val="left" w:pos="1276"/>
        </w:tabs>
        <w:mirrorIndents/>
        <w:rPr>
          <w:b/>
        </w:rPr>
      </w:pPr>
      <w:r w:rsidRPr="00752BCA">
        <w:rPr>
          <w:color w:val="000000"/>
        </w:rPr>
        <w:t xml:space="preserve">Tiekėjas privalo atlikti darbus vadovaudamasis parengtu projektu, o kai jo nėra šios TS 2.9 punkte nurodytais dokumentais. </w:t>
      </w:r>
    </w:p>
    <w:p w14:paraId="6C92BCA4" w14:textId="77777777" w:rsidR="00063795" w:rsidRPr="00752BCA" w:rsidRDefault="00063795" w:rsidP="00063795">
      <w:pPr>
        <w:pStyle w:val="Pagrindinistekstas"/>
        <w:pBdr>
          <w:bottom w:val="single" w:sz="6" w:space="1" w:color="auto"/>
        </w:pBdr>
        <w:tabs>
          <w:tab w:val="left" w:pos="1134"/>
        </w:tabs>
        <w:mirrorIndents/>
      </w:pPr>
      <w:r w:rsidRPr="00752BCA">
        <w:rPr>
          <w:b/>
        </w:rPr>
        <w:t xml:space="preserve">2.11. Garantija. </w:t>
      </w:r>
      <w:r w:rsidRPr="00752BCA">
        <w:t>Darbams nustatomas Lietuvos Respublikos Statybos įstatyme reglamentuojamas atliktų darbų garantinis terminas.</w:t>
      </w:r>
    </w:p>
    <w:p w14:paraId="545BC9C0" w14:textId="77777777" w:rsidR="00063795" w:rsidRPr="00752BCA" w:rsidRDefault="00063795" w:rsidP="00063795">
      <w:pPr>
        <w:mirrorIndents/>
      </w:pPr>
    </w:p>
    <w:p w14:paraId="6057B36C" w14:textId="77777777" w:rsidR="00063795" w:rsidRPr="00752BCA" w:rsidRDefault="00063795" w:rsidP="00063795">
      <w:pPr>
        <w:mirrorIndents/>
      </w:pPr>
    </w:p>
    <w:p w14:paraId="1F8B2CEC" w14:textId="77777777" w:rsidR="00063795" w:rsidRPr="00752BCA" w:rsidRDefault="00063795" w:rsidP="00063795">
      <w:pPr>
        <w:pStyle w:val="Sraopastraipa"/>
        <w:ind w:left="0"/>
        <w:mirrorIndents/>
        <w:jc w:val="both"/>
        <w:rPr>
          <w:iCs/>
          <w:sz w:val="22"/>
          <w:szCs w:val="22"/>
        </w:rPr>
      </w:pPr>
      <w:r w:rsidRPr="00752BCA">
        <w:rPr>
          <w:b/>
          <w:bCs/>
          <w:sz w:val="22"/>
          <w:szCs w:val="22"/>
        </w:rPr>
        <w:t xml:space="preserve">Visos pirkimo dokumentuose esančios nuorodos į standartą, techninį liudijimą ar bendrąsias technines specifikacijas reiškia, kad Pirkėjas priima ir kitus dalyvių lygiaverčių priemonių įrodymus. </w:t>
      </w:r>
      <w:r w:rsidRPr="00752BCA">
        <w:rPr>
          <w:iCs/>
          <w:sz w:val="22"/>
          <w:szCs w:val="22"/>
        </w:rPr>
        <w:t xml:space="preserve">Jeigu specifikacijoje nurodomas </w:t>
      </w:r>
      <w:r w:rsidRPr="00752BCA">
        <w:rPr>
          <w:rFonts w:eastAsia="Calibri"/>
          <w:sz w:val="22"/>
          <w:szCs w:val="22"/>
        </w:rPr>
        <w:t>konkretus modelis ar tiekimo šaltinis, konkretus procesas, būdingas konkretaus tiekėjo tiekiamoms prekėms ar teikiamiems darbams, ar prekių ženklas, patentas, tipai, konkreti kilmė ar gamyba, dėl kurių tam tikriems subjektams ar tam tikriems produktams būtų sudarytos palankesnės sąlygos arba jie būtų atmesti</w:t>
      </w:r>
      <w:r w:rsidRPr="00752BCA">
        <w:rPr>
          <w:iCs/>
          <w:sz w:val="22"/>
          <w:szCs w:val="22"/>
        </w:rPr>
        <w:t>, gali būti pateikiamas lygiavertis objektas nurodytajam.</w:t>
      </w:r>
    </w:p>
    <w:p w14:paraId="394728C9" w14:textId="77777777" w:rsidR="00063795" w:rsidRPr="00752BCA" w:rsidRDefault="00063795" w:rsidP="00063795">
      <w:pPr>
        <w:pStyle w:val="Sraopastraipa"/>
        <w:ind w:left="0"/>
        <w:mirrorIndents/>
        <w:jc w:val="both"/>
        <w:rPr>
          <w:sz w:val="22"/>
          <w:szCs w:val="22"/>
        </w:rPr>
      </w:pPr>
    </w:p>
    <w:p w14:paraId="1E02EA7B" w14:textId="70EA310B" w:rsidR="00DB56F9" w:rsidRDefault="00DB56F9" w:rsidP="00A659B3">
      <w:pPr>
        <w:spacing w:after="0" w:line="240" w:lineRule="auto"/>
        <w:jc w:val="center"/>
        <w:rPr>
          <w:b/>
          <w:bCs/>
          <w:sz w:val="24"/>
          <w:szCs w:val="24"/>
        </w:rPr>
      </w:pPr>
    </w:p>
    <w:p w14:paraId="63687452" w14:textId="39435B69" w:rsidR="00DB56F9" w:rsidRDefault="00DB56F9" w:rsidP="00A659B3">
      <w:pPr>
        <w:spacing w:after="0" w:line="240" w:lineRule="auto"/>
        <w:jc w:val="center"/>
        <w:rPr>
          <w:b/>
          <w:bCs/>
          <w:sz w:val="24"/>
          <w:szCs w:val="24"/>
        </w:rPr>
      </w:pPr>
    </w:p>
    <w:p w14:paraId="68169B04" w14:textId="4645DA6B" w:rsidR="00DB56F9" w:rsidRDefault="00DB56F9" w:rsidP="00A659B3">
      <w:pPr>
        <w:spacing w:after="0" w:line="240" w:lineRule="auto"/>
        <w:jc w:val="center"/>
        <w:rPr>
          <w:b/>
          <w:bCs/>
          <w:sz w:val="24"/>
          <w:szCs w:val="24"/>
        </w:rPr>
      </w:pPr>
    </w:p>
    <w:p w14:paraId="00D91F47" w14:textId="2491A98E" w:rsidR="00DB56F9" w:rsidRDefault="00DB56F9" w:rsidP="00A659B3">
      <w:pPr>
        <w:spacing w:after="0" w:line="240" w:lineRule="auto"/>
        <w:jc w:val="center"/>
        <w:rPr>
          <w:b/>
          <w:bCs/>
          <w:sz w:val="24"/>
          <w:szCs w:val="24"/>
        </w:rPr>
      </w:pPr>
    </w:p>
    <w:p w14:paraId="0322805C" w14:textId="5DA30B3F" w:rsidR="00DB56F9" w:rsidRDefault="00DB56F9" w:rsidP="00A659B3">
      <w:pPr>
        <w:spacing w:after="0" w:line="240" w:lineRule="auto"/>
        <w:jc w:val="center"/>
        <w:rPr>
          <w:b/>
          <w:bCs/>
          <w:sz w:val="24"/>
          <w:szCs w:val="24"/>
        </w:rPr>
      </w:pPr>
    </w:p>
    <w:p w14:paraId="52F34C76" w14:textId="5AC9387C" w:rsidR="00DB56F9" w:rsidRDefault="00DB56F9" w:rsidP="00A659B3">
      <w:pPr>
        <w:spacing w:after="0" w:line="240" w:lineRule="auto"/>
        <w:jc w:val="center"/>
        <w:rPr>
          <w:b/>
          <w:bCs/>
          <w:sz w:val="24"/>
          <w:szCs w:val="24"/>
        </w:rPr>
      </w:pPr>
    </w:p>
    <w:p w14:paraId="7488E348" w14:textId="4284331F" w:rsidR="00DB56F9" w:rsidRDefault="00DB56F9" w:rsidP="00A659B3">
      <w:pPr>
        <w:spacing w:after="0" w:line="240" w:lineRule="auto"/>
        <w:jc w:val="center"/>
        <w:rPr>
          <w:b/>
          <w:bCs/>
          <w:sz w:val="24"/>
          <w:szCs w:val="24"/>
        </w:rPr>
      </w:pPr>
    </w:p>
    <w:p w14:paraId="64AA10BD" w14:textId="6B5112C0" w:rsidR="00DB56F9" w:rsidRDefault="00DB56F9" w:rsidP="00A659B3">
      <w:pPr>
        <w:spacing w:after="0" w:line="240" w:lineRule="auto"/>
        <w:jc w:val="center"/>
        <w:rPr>
          <w:b/>
          <w:bCs/>
          <w:sz w:val="24"/>
          <w:szCs w:val="24"/>
        </w:rPr>
      </w:pPr>
    </w:p>
    <w:p w14:paraId="204945C4" w14:textId="360626FA" w:rsidR="00DB56F9" w:rsidRDefault="00DB56F9" w:rsidP="00A659B3">
      <w:pPr>
        <w:spacing w:after="0" w:line="240" w:lineRule="auto"/>
        <w:jc w:val="center"/>
        <w:rPr>
          <w:b/>
          <w:bCs/>
          <w:sz w:val="24"/>
          <w:szCs w:val="24"/>
        </w:rPr>
      </w:pPr>
    </w:p>
    <w:p w14:paraId="7B4BAF6A" w14:textId="313289DA" w:rsidR="00DB56F9" w:rsidRPr="008822B0" w:rsidRDefault="00DB56F9" w:rsidP="005C5AC9">
      <w:pPr>
        <w:pStyle w:val="Pagrindinistekstas"/>
        <w:spacing w:after="0" w:line="240" w:lineRule="auto"/>
        <w:ind w:right="567"/>
        <w:rPr>
          <w:b/>
          <w:caps/>
        </w:rPr>
      </w:pPr>
    </w:p>
    <w:p w14:paraId="219570EB" w14:textId="77777777" w:rsidR="00DB56F9" w:rsidRPr="008822B0" w:rsidRDefault="00DB56F9" w:rsidP="00A659B3">
      <w:pPr>
        <w:tabs>
          <w:tab w:val="left" w:pos="2930"/>
        </w:tabs>
        <w:spacing w:after="0" w:line="240" w:lineRule="auto"/>
        <w:ind w:right="12"/>
        <w:jc w:val="center"/>
        <w:rPr>
          <w:b/>
          <w:caps/>
        </w:rPr>
      </w:pPr>
    </w:p>
    <w:p w14:paraId="7D19A123" w14:textId="77777777" w:rsidR="00DB56F9" w:rsidRPr="008822B0" w:rsidRDefault="00DB56F9" w:rsidP="00A659B3">
      <w:pPr>
        <w:tabs>
          <w:tab w:val="left" w:pos="2930"/>
        </w:tabs>
        <w:spacing w:after="0" w:line="240" w:lineRule="auto"/>
        <w:ind w:right="12"/>
        <w:jc w:val="center"/>
        <w:rPr>
          <w:b/>
          <w:caps/>
        </w:rPr>
      </w:pPr>
    </w:p>
    <w:p w14:paraId="5B47BDA4" w14:textId="77777777" w:rsidR="00DB56F9" w:rsidRPr="008822B0" w:rsidRDefault="00DB56F9" w:rsidP="00A659B3">
      <w:pPr>
        <w:tabs>
          <w:tab w:val="left" w:pos="2930"/>
        </w:tabs>
        <w:spacing w:after="0" w:line="240" w:lineRule="auto"/>
        <w:ind w:right="12"/>
        <w:jc w:val="center"/>
        <w:rPr>
          <w:b/>
          <w:caps/>
        </w:rPr>
      </w:pPr>
    </w:p>
    <w:p w14:paraId="6A431537" w14:textId="77777777" w:rsidR="00DB56F9" w:rsidRPr="008822B0" w:rsidRDefault="00DB56F9" w:rsidP="00A659B3">
      <w:pPr>
        <w:tabs>
          <w:tab w:val="left" w:pos="2930"/>
        </w:tabs>
        <w:spacing w:after="0" w:line="240" w:lineRule="auto"/>
        <w:ind w:right="12"/>
        <w:jc w:val="center"/>
        <w:rPr>
          <w:b/>
          <w:caps/>
        </w:rPr>
      </w:pPr>
    </w:p>
    <w:p w14:paraId="2A91DA9D" w14:textId="77777777" w:rsidR="00DB56F9" w:rsidRPr="008822B0" w:rsidRDefault="00DB56F9" w:rsidP="00A659B3">
      <w:pPr>
        <w:tabs>
          <w:tab w:val="left" w:pos="2930"/>
        </w:tabs>
        <w:spacing w:after="0" w:line="240" w:lineRule="auto"/>
        <w:ind w:right="12"/>
        <w:jc w:val="center"/>
        <w:rPr>
          <w:b/>
          <w:caps/>
        </w:rPr>
      </w:pPr>
    </w:p>
    <w:p w14:paraId="387C87A3" w14:textId="77777777" w:rsidR="00DB56F9" w:rsidRPr="008822B0" w:rsidRDefault="00DB56F9" w:rsidP="00A659B3">
      <w:pPr>
        <w:tabs>
          <w:tab w:val="left" w:pos="2930"/>
        </w:tabs>
        <w:spacing w:after="0" w:line="240" w:lineRule="auto"/>
        <w:ind w:right="12"/>
        <w:jc w:val="center"/>
        <w:rPr>
          <w:b/>
          <w:caps/>
        </w:rPr>
      </w:pPr>
    </w:p>
    <w:p w14:paraId="1C6C4073" w14:textId="77777777" w:rsidR="00DB56F9" w:rsidRPr="008822B0" w:rsidRDefault="00DB56F9" w:rsidP="00A659B3">
      <w:pPr>
        <w:tabs>
          <w:tab w:val="left" w:pos="2930"/>
        </w:tabs>
        <w:spacing w:after="0" w:line="240" w:lineRule="auto"/>
        <w:ind w:right="12"/>
        <w:jc w:val="center"/>
        <w:rPr>
          <w:b/>
          <w:caps/>
        </w:rPr>
      </w:pPr>
    </w:p>
    <w:p w14:paraId="7FF13325" w14:textId="77777777" w:rsidR="00DB56F9" w:rsidRPr="008822B0" w:rsidRDefault="00DB56F9" w:rsidP="00A659B3">
      <w:pPr>
        <w:tabs>
          <w:tab w:val="left" w:pos="2930"/>
        </w:tabs>
        <w:spacing w:after="0" w:line="240" w:lineRule="auto"/>
        <w:ind w:right="12"/>
        <w:jc w:val="center"/>
        <w:rPr>
          <w:b/>
          <w:caps/>
        </w:rPr>
      </w:pPr>
    </w:p>
    <w:p w14:paraId="63441B8F" w14:textId="77777777" w:rsidR="00DB56F9" w:rsidRPr="008822B0" w:rsidRDefault="00DB56F9" w:rsidP="00A659B3">
      <w:pPr>
        <w:pStyle w:val="Pagrindinistekstas"/>
        <w:spacing w:after="0" w:line="240" w:lineRule="auto"/>
        <w:ind w:right="567"/>
        <w:rPr>
          <w:sz w:val="24"/>
          <w:szCs w:val="24"/>
        </w:rPr>
      </w:pPr>
    </w:p>
    <w:p w14:paraId="4AE3F5D6" w14:textId="77777777" w:rsidR="00DB56F9"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Default="00DB56F9" w:rsidP="00A659B3">
      <w:pPr>
        <w:spacing w:after="0" w:line="240" w:lineRule="auto"/>
      </w:pPr>
      <w:r>
        <w:br w:type="page"/>
      </w:r>
    </w:p>
    <w:p w14:paraId="1FA36F45" w14:textId="265AEDDB"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Pr>
          <w:lang w:val="en-US"/>
        </w:rPr>
        <w:t>1</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10" w:name="_Hlk66258622"/>
      <w:r w:rsidR="00E12610" w:rsidRPr="007E768F">
        <w:rPr>
          <w:sz w:val="22"/>
          <w:szCs w:val="22"/>
          <w:highlight w:val="lightGray"/>
        </w:rPr>
        <w:t>įrašyti datą</w:t>
      </w:r>
      <w:r w:rsidR="00E12610">
        <w:rPr>
          <w:sz w:val="22"/>
          <w:szCs w:val="22"/>
        </w:rPr>
        <w:t xml:space="preserve"> </w:t>
      </w:r>
      <w:bookmarkEnd w:id="10"/>
      <w:r w:rsidRPr="00AD4D9D">
        <w:rPr>
          <w:sz w:val="22"/>
          <w:szCs w:val="22"/>
        </w:rPr>
        <w:t xml:space="preserve"> pateiktame pasiūlyme </w:t>
      </w:r>
      <w:r w:rsidR="00605FD6">
        <w:rPr>
          <w:sz w:val="22"/>
          <w:szCs w:val="22"/>
        </w:rPr>
        <w:t xml:space="preserve">(Ketinimų protokolo Priedas Nr. </w:t>
      </w:r>
      <w:r w:rsidR="00605FD6" w:rsidRPr="00BA479E">
        <w:rPr>
          <w:sz w:val="22"/>
          <w:szCs w:val="22"/>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lastRenderedPageBreak/>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68153E" w:rsidRDefault="00D970FF" w:rsidP="00A659B3">
            <w:pPr>
              <w:spacing w:after="0" w:line="240" w:lineRule="auto"/>
              <w:rPr>
                <w:rFonts w:eastAsia="Times New Roman"/>
                <w:sz w:val="24"/>
                <w:szCs w:val="24"/>
                <w:highlight w:val="black"/>
                <w:lang w:eastAsia="lt-LT"/>
              </w:rPr>
            </w:pPr>
            <w:proofErr w:type="spellStart"/>
            <w:r w:rsidRPr="0068153E">
              <w:rPr>
                <w:rFonts w:eastAsia="Times New Roman"/>
                <w:sz w:val="24"/>
                <w:szCs w:val="24"/>
                <w:highlight w:val="black"/>
                <w:lang w:eastAsia="lt-LT"/>
              </w:rPr>
              <w:t>A.s</w:t>
            </w:r>
            <w:proofErr w:type="spellEnd"/>
            <w:r w:rsidRPr="0068153E">
              <w:rPr>
                <w:rFonts w:eastAsia="Times New Roman"/>
                <w:sz w:val="24"/>
                <w:szCs w:val="24"/>
                <w:highlight w:val="black"/>
                <w:lang w:eastAsia="lt-LT"/>
              </w:rPr>
              <w:t xml:space="preserve">. </w:t>
            </w:r>
            <w:r w:rsidRPr="0068153E">
              <w:rPr>
                <w:rFonts w:eastAsia="Times New Roman"/>
                <w:bCs/>
                <w:sz w:val="24"/>
                <w:szCs w:val="24"/>
                <w:highlight w:val="black"/>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68153E" w:rsidRDefault="00D970FF" w:rsidP="00A659B3">
            <w:pPr>
              <w:spacing w:after="0" w:line="240" w:lineRule="auto"/>
              <w:rPr>
                <w:rFonts w:eastAsia="Times New Roman"/>
                <w:sz w:val="24"/>
                <w:szCs w:val="24"/>
                <w:highlight w:val="black"/>
                <w:lang w:eastAsia="lt-LT"/>
              </w:rPr>
            </w:pPr>
            <w:r w:rsidRPr="0068153E">
              <w:rPr>
                <w:rFonts w:eastAsia="Times New Roman"/>
                <w:sz w:val="24"/>
                <w:szCs w:val="24"/>
                <w:highlight w:val="black"/>
                <w:lang w:eastAsia="lt-LT"/>
              </w:rPr>
              <w:t xml:space="preserve">AB SEB bankas, </w:t>
            </w:r>
            <w:proofErr w:type="spellStart"/>
            <w:r w:rsidRPr="0068153E">
              <w:rPr>
                <w:rFonts w:eastAsia="Times New Roman"/>
                <w:sz w:val="24"/>
                <w:szCs w:val="24"/>
                <w:highlight w:val="black"/>
                <w:lang w:eastAsia="lt-LT"/>
              </w:rPr>
              <w:t>b.k</w:t>
            </w:r>
            <w:proofErr w:type="spellEnd"/>
            <w:r w:rsidRPr="0068153E">
              <w:rPr>
                <w:rFonts w:eastAsia="Times New Roman"/>
                <w:sz w:val="24"/>
                <w:szCs w:val="24"/>
                <w:highlight w:val="black"/>
                <w:lang w:eastAsia="lt-LT"/>
              </w:rPr>
              <w:t>.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2CD8E37E"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7635C2">
        <w:rPr>
          <w:lang w:val="en-US"/>
        </w:rPr>
        <w:t>1</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23B8456D"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6E7A63">
        <w:rPr>
          <w:sz w:val="22"/>
          <w:szCs w:val="22"/>
          <w:u w:val="single"/>
        </w:rPr>
        <w:t xml:space="preserve">: </w:t>
      </w:r>
      <w:r w:rsidR="00E4048D" w:rsidRPr="006E7A63">
        <w:rPr>
          <w:sz w:val="22"/>
          <w:szCs w:val="22"/>
          <w:u w:val="single"/>
        </w:rPr>
        <w:t>452</w:t>
      </w:r>
      <w:r w:rsidR="00D30FA1" w:rsidRPr="006E7A63">
        <w:rPr>
          <w:sz w:val="22"/>
          <w:szCs w:val="22"/>
          <w:u w:val="single"/>
        </w:rPr>
        <w:t>33120-6</w:t>
      </w:r>
      <w:r w:rsidR="00E4048D" w:rsidRPr="006E7A63">
        <w:rPr>
          <w:sz w:val="22"/>
          <w:szCs w:val="22"/>
          <w:u w:val="single"/>
        </w:rPr>
        <w:t>.</w:t>
      </w:r>
    </w:p>
    <w:p w14:paraId="60C97777" w14:textId="77777777" w:rsidR="003E115E" w:rsidRPr="006E7A63"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1"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1"/>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2"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2"/>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13"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13"/>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14"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14"/>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15" w:name="_Hlk36071930"/>
      <w:r w:rsidR="00BE47FC" w:rsidRPr="005F1AF8">
        <w:rPr>
          <w:color w:val="000000"/>
        </w:rPr>
        <w:t>PVM sąskaitos - faktūros pateikimo terminų ir tvarkos</w:t>
      </w:r>
      <w:bookmarkEnd w:id="15"/>
      <w:r w:rsidR="00BE47FC" w:rsidRPr="005F1AF8">
        <w:rPr>
          <w:color w:val="000000"/>
        </w:rPr>
        <w:t xml:space="preserve">, numatytos šioje Sutartyje ir (ar) teisės aktuose, gali būti sulaikomi mokėjimai. </w:t>
      </w:r>
      <w:bookmarkStart w:id="16"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16"/>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7586E706"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58806369" w:rsidR="00EA3AB3" w:rsidRPr="005F1AF8" w:rsidRDefault="00EA3AB3" w:rsidP="00A659B3">
      <w:pPr>
        <w:pStyle w:val="Stilius3"/>
        <w:numPr>
          <w:ilvl w:val="1"/>
          <w:numId w:val="5"/>
        </w:numPr>
        <w:spacing w:before="0"/>
        <w:ind w:left="426" w:right="-1" w:hanging="568"/>
      </w:pPr>
      <w:r w:rsidRPr="005F1AF8">
        <w:t xml:space="preserve">Rangovui atlikus nekokybiškus Darbus, Darbų neatlikus iš viso,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17"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17"/>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lastRenderedPageBreak/>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18"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49E772E0"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19" w:name="_Hlk69977869"/>
      <w:bookmarkEnd w:id="18"/>
      <w:r w:rsidRPr="00C150CD">
        <w:t xml:space="preserve">Darbus </w:t>
      </w:r>
      <w:r w:rsidR="006A43F9" w:rsidRPr="006A43F9">
        <w:t>atlikti vadovaujantis Preliminariosios sutarties priede Techninėje specifikacijoje 2.9. p</w:t>
      </w:r>
      <w:r w:rsidR="006A43F9">
        <w:t xml:space="preserve">unkte </w:t>
      </w:r>
      <w:r w:rsidR="006A43F9" w:rsidRPr="006A43F9">
        <w:t>nurodytais LR teisės aktais ir normatyviniais dokumentais, taip pat vadovaujantis Darbų aprašymais, Darbų projektu bei visa kita pateikta informacija apie Užsakovo poreikius</w:t>
      </w:r>
      <w:bookmarkEnd w:id="19"/>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20" w:name="_Hlk36072520"/>
      <w:r w:rsidRPr="005F1AF8">
        <w:t xml:space="preserve">baigęs darbus sutvarkyti Darbų objekto teritoriją; </w:t>
      </w:r>
    </w:p>
    <w:bookmarkEnd w:id="20"/>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lastRenderedPageBreak/>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w:t>
      </w:r>
      <w:r w:rsidRPr="005F1AF8">
        <w:rPr>
          <w:rFonts w:eastAsia="Arial Unicode MS"/>
          <w:bCs/>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F278C9"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21"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21"/>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5729979D"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sidRPr="00BA479E">
        <w:rPr>
          <w:noProof/>
          <w:bdr w:val="none" w:sz="0" w:space="0" w:color="auto" w:frame="1"/>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 xml:space="preserve">Sutartis įsigalioja, kai Sutartį pasirašo abi sutarties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22" w:name="_Hlk507859577"/>
      <w:r w:rsidR="00744A39" w:rsidRPr="005F1AF8">
        <w:t xml:space="preserve"> ir </w:t>
      </w:r>
      <w:bookmarkEnd w:id="22"/>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3" w:name="_Hlk38356662"/>
    <w:p w14:paraId="2AB60000" w14:textId="0D654E12" w:rsidR="003E115E" w:rsidRPr="005F1AF8" w:rsidRDefault="00F278C9"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3"/>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lastRenderedPageBreak/>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24" w:name="_Hlk24545188"/>
      <w:r w:rsidRPr="005F1AF8">
        <w:t>Rangov</w:t>
      </w:r>
      <w:r w:rsidR="009B7A2C" w:rsidRPr="005F1AF8">
        <w:t xml:space="preserve">as pažeidžia </w:t>
      </w:r>
      <w:r w:rsidR="001C1ABD" w:rsidRPr="005F1AF8">
        <w:t xml:space="preserve">Darbų </w:t>
      </w:r>
      <w:r w:rsidR="009B7A2C" w:rsidRPr="005F1AF8">
        <w:t>atlikimo terminus</w:t>
      </w:r>
      <w:bookmarkEnd w:id="24"/>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25"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25"/>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lastRenderedPageBreak/>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66121902"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5C5AC9" w:rsidRPr="005C5AC9">
              <w:rPr>
                <w:rFonts w:eastAsia="Times New Roman"/>
                <w:sz w:val="24"/>
                <w:szCs w:val="24"/>
                <w:highlight w:val="lightGray"/>
                <w:lang w:eastAsia="lt-LT"/>
              </w:rPr>
              <w:t>kodas</w:t>
            </w:r>
            <w:proofErr w:type="spellEnd"/>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104CA035"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5C5AC9" w:rsidRPr="005C5AC9">
              <w:rPr>
                <w:rFonts w:eastAsia="Times New Roman"/>
                <w:sz w:val="24"/>
                <w:szCs w:val="24"/>
                <w:highlight w:val="lightGray"/>
                <w:lang w:eastAsia="lt-LT"/>
              </w:rPr>
              <w:t>kodas</w:t>
            </w:r>
            <w:proofErr w:type="spellEnd"/>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68153E" w:rsidRDefault="000A3D25" w:rsidP="00A659B3">
            <w:pPr>
              <w:spacing w:after="0" w:line="240" w:lineRule="auto"/>
              <w:rPr>
                <w:rFonts w:eastAsia="Times New Roman"/>
                <w:sz w:val="24"/>
                <w:szCs w:val="24"/>
                <w:highlight w:val="black"/>
                <w:lang w:eastAsia="lt-LT"/>
              </w:rPr>
            </w:pPr>
            <w:proofErr w:type="spellStart"/>
            <w:r w:rsidRPr="0068153E">
              <w:rPr>
                <w:rFonts w:eastAsia="Times New Roman"/>
                <w:sz w:val="24"/>
                <w:szCs w:val="24"/>
                <w:highlight w:val="black"/>
                <w:lang w:eastAsia="lt-LT"/>
              </w:rPr>
              <w:t>A.s</w:t>
            </w:r>
            <w:proofErr w:type="spellEnd"/>
            <w:r w:rsidRPr="0068153E">
              <w:rPr>
                <w:rFonts w:eastAsia="Times New Roman"/>
                <w:sz w:val="24"/>
                <w:szCs w:val="24"/>
                <w:highlight w:val="black"/>
                <w:lang w:eastAsia="lt-LT"/>
              </w:rPr>
              <w:t xml:space="preserve">. </w:t>
            </w:r>
            <w:r w:rsidRPr="0068153E">
              <w:rPr>
                <w:rFonts w:eastAsia="Times New Roman"/>
                <w:bCs/>
                <w:sz w:val="24"/>
                <w:szCs w:val="24"/>
                <w:highlight w:val="black"/>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68153E" w:rsidRDefault="000A3D25" w:rsidP="00A659B3">
            <w:pPr>
              <w:spacing w:after="0" w:line="240" w:lineRule="auto"/>
              <w:rPr>
                <w:rFonts w:eastAsia="Times New Roman"/>
                <w:sz w:val="24"/>
                <w:szCs w:val="24"/>
                <w:highlight w:val="black"/>
                <w:lang w:eastAsia="lt-LT"/>
              </w:rPr>
            </w:pPr>
            <w:r w:rsidRPr="0068153E">
              <w:rPr>
                <w:rFonts w:eastAsia="Times New Roman"/>
                <w:sz w:val="24"/>
                <w:szCs w:val="24"/>
                <w:highlight w:val="black"/>
                <w:lang w:eastAsia="lt-LT"/>
              </w:rPr>
              <w:t xml:space="preserve">AB SEB bankas, </w:t>
            </w:r>
            <w:proofErr w:type="spellStart"/>
            <w:r w:rsidRPr="0068153E">
              <w:rPr>
                <w:rFonts w:eastAsia="Times New Roman"/>
                <w:sz w:val="24"/>
                <w:szCs w:val="24"/>
                <w:highlight w:val="black"/>
                <w:lang w:eastAsia="lt-LT"/>
              </w:rPr>
              <w:t>b.k</w:t>
            </w:r>
            <w:proofErr w:type="spellEnd"/>
            <w:r w:rsidRPr="0068153E">
              <w:rPr>
                <w:rFonts w:eastAsia="Times New Roman"/>
                <w:sz w:val="24"/>
                <w:szCs w:val="24"/>
                <w:highlight w:val="black"/>
                <w:lang w:eastAsia="lt-LT"/>
              </w:rPr>
              <w:t>.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E9AB096" w14:textId="68B7F048" w:rsidR="000A3D25" w:rsidRPr="008822B0" w:rsidRDefault="000A3D25"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3E1C7D15" w14:textId="77777777" w:rsidR="006A43F9"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4F9A9042" w14:textId="589B4FE1" w:rsidR="000A3D25" w:rsidRPr="008822B0" w:rsidRDefault="000A3D25" w:rsidP="005C5AC9">
            <w:pPr>
              <w:spacing w:after="0" w:line="240" w:lineRule="auto"/>
              <w:rPr>
                <w:rFonts w:eastAsia="Times New Roman"/>
                <w:b/>
                <w:sz w:val="24"/>
                <w:szCs w:val="24"/>
                <w:lang w:eastAsia="lt-LT"/>
              </w:rPr>
            </w:pPr>
            <w:r w:rsidRPr="008822B0">
              <w:rPr>
                <w:rFonts w:eastAsia="Times New Roman"/>
                <w:sz w:val="24"/>
                <w:szCs w:val="24"/>
                <w:lang w:eastAsia="lt-LT"/>
              </w:rPr>
              <w:t>A.V.</w:t>
            </w: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441F16F"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(įgalioto atstovo vardas</w:t>
      </w:r>
      <w:r w:rsidR="00882FE2">
        <w:rPr>
          <w:i/>
        </w:rPr>
        <w:t>)</w:t>
      </w:r>
      <w:r w:rsidRPr="003B2BA3">
        <w:rPr>
          <w:i/>
        </w:rPr>
        <w:t xml:space="preserve"> </w:t>
      </w:r>
      <w:r w:rsidR="0046566D" w:rsidRPr="008822B0">
        <w:br w:type="page"/>
      </w:r>
    </w:p>
    <w:p w14:paraId="138072F0" w14:textId="6A27F79C"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027471">
        <w:rPr>
          <w:lang w:val="en-US"/>
        </w:rPr>
        <w:t>1</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62656708" w14:textId="77777777" w:rsidR="00EF6F81" w:rsidRDefault="00EF6F81" w:rsidP="00A659B3">
      <w:pPr>
        <w:spacing w:after="0" w:line="240" w:lineRule="auto"/>
        <w:rPr>
          <w:b/>
        </w:rPr>
      </w:pPr>
    </w:p>
    <w:p w14:paraId="209009B5" w14:textId="1808A7C2" w:rsidR="00EF6F81" w:rsidRDefault="00063795"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Losrita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802EBD">
        <w:trPr>
          <w:trHeight w:hRule="exact" w:val="830"/>
        </w:trPr>
        <w:tc>
          <w:tcPr>
            <w:tcW w:w="346" w:type="pct"/>
            <w:shd w:val="clear" w:color="auto" w:fill="auto"/>
            <w:vAlign w:val="center"/>
          </w:tcPr>
          <w:p w14:paraId="50D12B09"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092221DC" w:rsidR="00EF6F81" w:rsidRPr="00431418" w:rsidRDefault="00E920A8" w:rsidP="00802EBD">
                <w:pPr>
                  <w:autoSpaceDE w:val="0"/>
                  <w:autoSpaceDN w:val="0"/>
                  <w:adjustRightInd w:val="0"/>
                  <w:spacing w:after="0"/>
                  <w:jc w:val="center"/>
                </w:pPr>
                <w:r>
                  <w:t>3</w:t>
                </w:r>
                <w:r w:rsidR="00EF6F81">
                  <w:t xml:space="preserve"> </w:t>
                </w:r>
              </w:p>
            </w:sdtContent>
          </w:sdt>
        </w:tc>
        <w:tc>
          <w:tcPr>
            <w:tcW w:w="3209" w:type="pct"/>
          </w:tcPr>
          <w:p w14:paraId="2C186826" w14:textId="17C67D83"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3F603513" w14:textId="2BED9609" w:rsidR="00EF6F81" w:rsidRPr="00431418" w:rsidRDefault="005C3875" w:rsidP="00802EBD">
            <w:pPr>
              <w:spacing w:after="0"/>
              <w:jc w:val="center"/>
            </w:pPr>
            <w:r>
              <w:t>250,00</w:t>
            </w:r>
          </w:p>
        </w:tc>
      </w:tr>
      <w:tr w:rsidR="00EF6F81" w:rsidRPr="00431418" w14:paraId="4E68BCDB" w14:textId="77777777" w:rsidTr="00802EBD">
        <w:trPr>
          <w:trHeight w:val="246"/>
        </w:trPr>
        <w:tc>
          <w:tcPr>
            <w:tcW w:w="3555" w:type="pct"/>
            <w:gridSpan w:val="2"/>
            <w:shd w:val="solid" w:color="FFFFFF" w:fill="auto"/>
          </w:tcPr>
          <w:p w14:paraId="17194709" w14:textId="7FF4D2CC" w:rsidR="00EF6F81" w:rsidRPr="00431418" w:rsidRDefault="00EF6F81" w:rsidP="00802EBD">
            <w:pPr>
              <w:spacing w:after="0"/>
              <w:jc w:val="right"/>
            </w:pPr>
            <w:r w:rsidRPr="00431418">
              <w:t>PVM:</w:t>
            </w:r>
          </w:p>
        </w:tc>
        <w:tc>
          <w:tcPr>
            <w:tcW w:w="1445" w:type="pct"/>
            <w:shd w:val="clear" w:color="auto" w:fill="auto"/>
          </w:tcPr>
          <w:p w14:paraId="3FC6F318" w14:textId="4890C182" w:rsidR="00EF6F81" w:rsidRPr="00431418" w:rsidRDefault="005C3875" w:rsidP="00802EBD">
            <w:pPr>
              <w:spacing w:after="0"/>
              <w:jc w:val="center"/>
            </w:pPr>
            <w:r>
              <w:t>52,50</w:t>
            </w:r>
          </w:p>
        </w:tc>
      </w:tr>
      <w:tr w:rsidR="00EF6F81" w:rsidRPr="00431418" w14:paraId="652B5C50" w14:textId="77777777" w:rsidTr="00802EBD">
        <w:trPr>
          <w:trHeight w:val="246"/>
        </w:trPr>
        <w:tc>
          <w:tcPr>
            <w:tcW w:w="3555" w:type="pct"/>
            <w:gridSpan w:val="2"/>
            <w:shd w:val="clear" w:color="auto" w:fill="FFFFFF" w:themeFill="background1"/>
          </w:tcPr>
          <w:p w14:paraId="2321EEEF" w14:textId="3EE8B1AB" w:rsidR="00EF6F81" w:rsidRPr="00431418" w:rsidRDefault="00EF6F81" w:rsidP="00802EBD">
            <w:pPr>
              <w:spacing w:after="0"/>
              <w:jc w:val="right"/>
            </w:pPr>
            <w:r w:rsidRPr="00431418">
              <w:t>Pagrindinės sutarties sudarymo mokestis EUR su PVM:</w:t>
            </w:r>
          </w:p>
        </w:tc>
        <w:tc>
          <w:tcPr>
            <w:tcW w:w="1445" w:type="pct"/>
            <w:shd w:val="clear" w:color="auto" w:fill="FFFFFF" w:themeFill="background1"/>
          </w:tcPr>
          <w:p w14:paraId="67D80457" w14:textId="33573631" w:rsidR="00EF6F81" w:rsidRPr="00431418" w:rsidRDefault="005C3875" w:rsidP="00802EBD">
            <w:pPr>
              <w:spacing w:after="0"/>
              <w:jc w:val="center"/>
            </w:pPr>
            <w:r>
              <w:t>302,50</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0C0E6423" w14:textId="49E35C4C" w:rsidR="000D7A8D" w:rsidRDefault="000D7A8D" w:rsidP="000D7A8D">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„Šilutės  automobilių keliai“</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0D7A8D" w:rsidRPr="00431418" w14:paraId="69EEEAA1" w14:textId="77777777" w:rsidTr="002D66A3">
        <w:trPr>
          <w:trHeight w:hRule="exact" w:val="830"/>
        </w:trPr>
        <w:tc>
          <w:tcPr>
            <w:tcW w:w="346" w:type="pct"/>
            <w:shd w:val="clear" w:color="auto" w:fill="auto"/>
            <w:vAlign w:val="center"/>
          </w:tcPr>
          <w:p w14:paraId="1F243D5A" w14:textId="77777777" w:rsidR="000D7A8D" w:rsidRPr="00431418" w:rsidRDefault="000D7A8D" w:rsidP="002D66A3">
            <w:pPr>
              <w:autoSpaceDE w:val="0"/>
              <w:autoSpaceDN w:val="0"/>
              <w:adjustRightInd w:val="0"/>
              <w:spacing w:after="0"/>
              <w:jc w:val="center"/>
              <w:rPr>
                <w:b/>
                <w:bCs/>
              </w:rPr>
            </w:pPr>
            <w:r>
              <w:rPr>
                <w:b/>
                <w:bCs/>
              </w:rPr>
              <w:t>Pirkimo dalies Nr.</w:t>
            </w:r>
          </w:p>
        </w:tc>
        <w:tc>
          <w:tcPr>
            <w:tcW w:w="3209" w:type="pct"/>
            <w:shd w:val="clear" w:color="auto" w:fill="auto"/>
            <w:vAlign w:val="center"/>
          </w:tcPr>
          <w:p w14:paraId="4C5266BC" w14:textId="77777777" w:rsidR="000D7A8D" w:rsidRPr="00431418" w:rsidRDefault="000D7A8D" w:rsidP="002D66A3">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03C0740" w14:textId="77777777" w:rsidR="000D7A8D" w:rsidRPr="00431418" w:rsidRDefault="000D7A8D" w:rsidP="002D66A3">
            <w:pPr>
              <w:autoSpaceDE w:val="0"/>
              <w:autoSpaceDN w:val="0"/>
              <w:adjustRightInd w:val="0"/>
              <w:spacing w:after="0"/>
              <w:jc w:val="center"/>
              <w:rPr>
                <w:b/>
                <w:bCs/>
              </w:rPr>
            </w:pPr>
            <w:r w:rsidRPr="00431418">
              <w:rPr>
                <w:b/>
                <w:bCs/>
              </w:rPr>
              <w:t>Siūlomas įkainis</w:t>
            </w:r>
          </w:p>
        </w:tc>
      </w:tr>
      <w:tr w:rsidR="000D7A8D" w:rsidRPr="00431418" w14:paraId="71D9597F" w14:textId="77777777" w:rsidTr="002D66A3">
        <w:trPr>
          <w:trHeight w:val="246"/>
        </w:trPr>
        <w:tc>
          <w:tcPr>
            <w:tcW w:w="346" w:type="pct"/>
            <w:shd w:val="solid" w:color="FFFFFF" w:fill="auto"/>
          </w:tcPr>
          <w:sdt>
            <w:sdtPr>
              <w:alias w:val="įrašyti pirkimo dalies numerį"/>
              <w:tag w:val="įrašyti pirkimo dalies numerį"/>
              <w:id w:val="418836550"/>
              <w:placeholder>
                <w:docPart w:val="B81AC46700FA4F97833A034F817BDF8D"/>
              </w:placeholder>
            </w:sdtPr>
            <w:sdtEndPr/>
            <w:sdtContent>
              <w:p w14:paraId="0DAC0E2A" w14:textId="420CC265" w:rsidR="000D7A8D" w:rsidRPr="00431418" w:rsidRDefault="00E920A8" w:rsidP="002D66A3">
                <w:pPr>
                  <w:autoSpaceDE w:val="0"/>
                  <w:autoSpaceDN w:val="0"/>
                  <w:adjustRightInd w:val="0"/>
                  <w:spacing w:after="0"/>
                  <w:jc w:val="center"/>
                </w:pPr>
                <w:r>
                  <w:t>3</w:t>
                </w:r>
                <w:r w:rsidR="000D7A8D">
                  <w:t xml:space="preserve"> </w:t>
                </w:r>
              </w:p>
            </w:sdtContent>
          </w:sdt>
        </w:tc>
        <w:tc>
          <w:tcPr>
            <w:tcW w:w="3209" w:type="pct"/>
          </w:tcPr>
          <w:p w14:paraId="1CA81569" w14:textId="77777777" w:rsidR="000D7A8D" w:rsidRPr="00431418" w:rsidRDefault="000D7A8D" w:rsidP="002D66A3">
            <w:pPr>
              <w:spacing w:after="0"/>
              <w:jc w:val="right"/>
            </w:pPr>
            <w:r w:rsidRPr="00431418">
              <w:t>Pagrindinės sutarties sudarymo mokestis EUR be PVM:</w:t>
            </w:r>
          </w:p>
        </w:tc>
        <w:tc>
          <w:tcPr>
            <w:tcW w:w="1445" w:type="pct"/>
            <w:shd w:val="clear" w:color="auto" w:fill="auto"/>
          </w:tcPr>
          <w:p w14:paraId="774A20CD" w14:textId="0526CB7A" w:rsidR="000D7A8D" w:rsidRPr="00431418" w:rsidRDefault="000D7A8D" w:rsidP="002D66A3">
            <w:pPr>
              <w:spacing w:after="0"/>
              <w:jc w:val="center"/>
            </w:pPr>
            <w:r>
              <w:t>299</w:t>
            </w:r>
          </w:p>
        </w:tc>
      </w:tr>
      <w:tr w:rsidR="000D7A8D" w:rsidRPr="00431418" w14:paraId="102144DD" w14:textId="77777777" w:rsidTr="002D66A3">
        <w:trPr>
          <w:trHeight w:val="246"/>
        </w:trPr>
        <w:tc>
          <w:tcPr>
            <w:tcW w:w="3555" w:type="pct"/>
            <w:gridSpan w:val="2"/>
            <w:shd w:val="solid" w:color="FFFFFF" w:fill="auto"/>
          </w:tcPr>
          <w:p w14:paraId="3A4B553F" w14:textId="77777777" w:rsidR="000D7A8D" w:rsidRPr="00431418" w:rsidRDefault="000D7A8D" w:rsidP="002D66A3">
            <w:pPr>
              <w:spacing w:after="0"/>
              <w:jc w:val="right"/>
            </w:pPr>
            <w:r w:rsidRPr="00431418">
              <w:t>PVM:</w:t>
            </w:r>
          </w:p>
        </w:tc>
        <w:tc>
          <w:tcPr>
            <w:tcW w:w="1445" w:type="pct"/>
            <w:shd w:val="clear" w:color="auto" w:fill="auto"/>
          </w:tcPr>
          <w:p w14:paraId="77123251" w14:textId="476D5816" w:rsidR="000D7A8D" w:rsidRPr="00431418" w:rsidRDefault="000D7A8D" w:rsidP="002D66A3">
            <w:pPr>
              <w:spacing w:after="0"/>
              <w:jc w:val="center"/>
            </w:pPr>
            <w:r>
              <w:t>62,79</w:t>
            </w:r>
          </w:p>
        </w:tc>
      </w:tr>
      <w:tr w:rsidR="000D7A8D" w:rsidRPr="00431418" w14:paraId="0DD8B3CE" w14:textId="77777777" w:rsidTr="002D66A3">
        <w:trPr>
          <w:trHeight w:val="246"/>
        </w:trPr>
        <w:tc>
          <w:tcPr>
            <w:tcW w:w="3555" w:type="pct"/>
            <w:gridSpan w:val="2"/>
            <w:shd w:val="clear" w:color="auto" w:fill="FFFFFF" w:themeFill="background1"/>
          </w:tcPr>
          <w:p w14:paraId="675B9A70" w14:textId="77777777" w:rsidR="000D7A8D" w:rsidRPr="00431418" w:rsidRDefault="000D7A8D" w:rsidP="002D66A3">
            <w:pPr>
              <w:spacing w:after="0"/>
              <w:jc w:val="right"/>
            </w:pPr>
            <w:r w:rsidRPr="00431418">
              <w:t>Pagrindinės sutarties sudarymo mokestis EUR su PVM:</w:t>
            </w:r>
          </w:p>
        </w:tc>
        <w:tc>
          <w:tcPr>
            <w:tcW w:w="1445" w:type="pct"/>
            <w:shd w:val="clear" w:color="auto" w:fill="FFFFFF" w:themeFill="background1"/>
          </w:tcPr>
          <w:p w14:paraId="4040B7D1" w14:textId="2A777F50" w:rsidR="000D7A8D" w:rsidRPr="00431418" w:rsidRDefault="000D7A8D" w:rsidP="002D66A3">
            <w:pPr>
              <w:spacing w:after="0"/>
              <w:jc w:val="center"/>
            </w:pPr>
            <w:r>
              <w:t>361,79</w:t>
            </w:r>
          </w:p>
        </w:tc>
      </w:tr>
    </w:tbl>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4F162D19" w:rsidR="00EF6F81" w:rsidRDefault="00063795"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Gevalda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802EBD">
        <w:trPr>
          <w:trHeight w:hRule="exact" w:val="830"/>
        </w:trPr>
        <w:tc>
          <w:tcPr>
            <w:tcW w:w="346" w:type="pct"/>
            <w:shd w:val="clear" w:color="auto" w:fill="auto"/>
            <w:vAlign w:val="center"/>
          </w:tcPr>
          <w:p w14:paraId="2EFC3FC1"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E4AB272" w14:textId="77777777" w:rsidTr="00802EBD">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21B58849" w:rsidR="00EF6F81" w:rsidRPr="00431418" w:rsidRDefault="00E920A8" w:rsidP="00802EBD">
                <w:pPr>
                  <w:autoSpaceDE w:val="0"/>
                  <w:autoSpaceDN w:val="0"/>
                  <w:adjustRightInd w:val="0"/>
                  <w:spacing w:after="0"/>
                  <w:jc w:val="center"/>
                </w:pPr>
                <w:r>
                  <w:t>3</w:t>
                </w:r>
              </w:p>
            </w:sdtContent>
          </w:sdt>
        </w:tc>
        <w:tc>
          <w:tcPr>
            <w:tcW w:w="3209" w:type="pct"/>
          </w:tcPr>
          <w:p w14:paraId="2468A23E" w14:textId="52E7BCBF"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5D24F7FE" w14:textId="6FE6125D" w:rsidR="00EF6F81" w:rsidRPr="00431418" w:rsidRDefault="005C3875" w:rsidP="00802EBD">
            <w:pPr>
              <w:spacing w:after="0"/>
              <w:jc w:val="center"/>
            </w:pPr>
            <w:r>
              <w:t>299,00</w:t>
            </w:r>
          </w:p>
        </w:tc>
      </w:tr>
      <w:tr w:rsidR="00EF6F81" w:rsidRPr="00431418" w14:paraId="0C97E143" w14:textId="77777777" w:rsidTr="00802EBD">
        <w:trPr>
          <w:trHeight w:val="246"/>
        </w:trPr>
        <w:tc>
          <w:tcPr>
            <w:tcW w:w="3555" w:type="pct"/>
            <w:gridSpan w:val="2"/>
            <w:shd w:val="solid" w:color="FFFFFF" w:fill="auto"/>
          </w:tcPr>
          <w:p w14:paraId="42ACC430" w14:textId="1DB7FACF" w:rsidR="00EF6F81" w:rsidRPr="00431418" w:rsidRDefault="00EF6F81" w:rsidP="00802EBD">
            <w:pPr>
              <w:spacing w:after="0"/>
              <w:jc w:val="right"/>
            </w:pPr>
            <w:r w:rsidRPr="00431418">
              <w:t>PVM:</w:t>
            </w:r>
          </w:p>
        </w:tc>
        <w:tc>
          <w:tcPr>
            <w:tcW w:w="1445" w:type="pct"/>
            <w:shd w:val="clear" w:color="auto" w:fill="auto"/>
          </w:tcPr>
          <w:p w14:paraId="78EF3A2E" w14:textId="6B895D72" w:rsidR="00EF6F81" w:rsidRPr="00431418" w:rsidRDefault="005C3875" w:rsidP="00802EBD">
            <w:pPr>
              <w:spacing w:after="0"/>
              <w:jc w:val="center"/>
            </w:pPr>
            <w:r>
              <w:t>62,79</w:t>
            </w:r>
          </w:p>
        </w:tc>
      </w:tr>
      <w:tr w:rsidR="00EF6F81" w:rsidRPr="00431418" w14:paraId="6C50275A" w14:textId="77777777" w:rsidTr="00802EBD">
        <w:trPr>
          <w:trHeight w:val="246"/>
        </w:trPr>
        <w:tc>
          <w:tcPr>
            <w:tcW w:w="3555" w:type="pct"/>
            <w:gridSpan w:val="2"/>
            <w:shd w:val="clear" w:color="auto" w:fill="FFFFFF" w:themeFill="background1"/>
          </w:tcPr>
          <w:p w14:paraId="39A98635" w14:textId="6C4B3EE0" w:rsidR="00EF6F81" w:rsidRPr="00431418" w:rsidRDefault="00EF6F81" w:rsidP="00802EBD">
            <w:pPr>
              <w:spacing w:after="0"/>
              <w:jc w:val="right"/>
            </w:pPr>
            <w:r w:rsidRPr="00431418">
              <w:t>Pagrindinės sutarties sudarymo mokestis</w:t>
            </w:r>
            <w:r w:rsidR="006A43F9">
              <w:t xml:space="preserve"> </w:t>
            </w:r>
            <w:r w:rsidRPr="00431418">
              <w:t>EUR su PVM:</w:t>
            </w:r>
          </w:p>
        </w:tc>
        <w:tc>
          <w:tcPr>
            <w:tcW w:w="1445" w:type="pct"/>
            <w:shd w:val="clear" w:color="auto" w:fill="FFFFFF" w:themeFill="background1"/>
          </w:tcPr>
          <w:p w14:paraId="378E61F1" w14:textId="0E96153A" w:rsidR="00EF6F81" w:rsidRPr="00431418" w:rsidRDefault="005C3875" w:rsidP="00802EBD">
            <w:pPr>
              <w:spacing w:after="0"/>
              <w:jc w:val="center"/>
            </w:pPr>
            <w:r>
              <w:t>361,79</w:t>
            </w:r>
          </w:p>
        </w:tc>
      </w:tr>
    </w:tbl>
    <w:p w14:paraId="6671B09F" w14:textId="77777777" w:rsidR="00063795" w:rsidRDefault="00063795" w:rsidP="00A659B3">
      <w:pPr>
        <w:spacing w:after="0" w:line="240" w:lineRule="auto"/>
        <w:rPr>
          <w:b/>
        </w:rPr>
      </w:pPr>
    </w:p>
    <w:p w14:paraId="416B995A"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2718A7D0" w14:textId="31C3D914" w:rsidR="00063795" w:rsidRDefault="00063795" w:rsidP="00063795">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AB |“</w:t>
      </w:r>
      <w:proofErr w:type="spellStart"/>
      <w:r>
        <w:rPr>
          <w:rFonts w:eastAsia="Times New Roman"/>
          <w:b/>
          <w:bCs/>
          <w:lang w:eastAsia="lt-LT"/>
        </w:rPr>
        <w:t>Eurovia</w:t>
      </w:r>
      <w:proofErr w:type="spellEnd"/>
      <w:r>
        <w:rPr>
          <w:rFonts w:eastAsia="Times New Roman"/>
          <w:b/>
          <w:bCs/>
          <w:lang w:eastAsia="lt-LT"/>
        </w:rPr>
        <w:t xml:space="preserve"> Lietuva“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8"/>
        <w:gridCol w:w="2690"/>
      </w:tblGrid>
      <w:tr w:rsidR="00063795" w:rsidRPr="00431418" w14:paraId="63356185" w14:textId="77777777" w:rsidTr="00063795">
        <w:trPr>
          <w:trHeight w:hRule="exact" w:val="830"/>
        </w:trPr>
        <w:tc>
          <w:tcPr>
            <w:tcW w:w="441" w:type="pct"/>
            <w:shd w:val="clear" w:color="auto" w:fill="auto"/>
            <w:vAlign w:val="center"/>
          </w:tcPr>
          <w:p w14:paraId="77EA8B62" w14:textId="77777777" w:rsidR="00063795" w:rsidRPr="00431418" w:rsidRDefault="00063795" w:rsidP="005D4CA8">
            <w:pPr>
              <w:autoSpaceDE w:val="0"/>
              <w:autoSpaceDN w:val="0"/>
              <w:adjustRightInd w:val="0"/>
              <w:spacing w:after="0"/>
              <w:jc w:val="center"/>
              <w:rPr>
                <w:b/>
                <w:bCs/>
              </w:rPr>
            </w:pPr>
            <w:r>
              <w:rPr>
                <w:b/>
                <w:bCs/>
              </w:rPr>
              <w:t>Pirkimo dalies Nr.</w:t>
            </w:r>
          </w:p>
        </w:tc>
        <w:tc>
          <w:tcPr>
            <w:tcW w:w="3161" w:type="pct"/>
            <w:shd w:val="clear" w:color="auto" w:fill="auto"/>
            <w:vAlign w:val="center"/>
          </w:tcPr>
          <w:p w14:paraId="7BF230F9" w14:textId="77777777" w:rsidR="00063795" w:rsidRPr="00431418" w:rsidRDefault="00063795" w:rsidP="005D4CA8">
            <w:pPr>
              <w:autoSpaceDE w:val="0"/>
              <w:autoSpaceDN w:val="0"/>
              <w:adjustRightInd w:val="0"/>
              <w:spacing w:after="0"/>
              <w:jc w:val="center"/>
              <w:rPr>
                <w:b/>
                <w:bCs/>
              </w:rPr>
            </w:pPr>
            <w:r w:rsidRPr="00431418">
              <w:rPr>
                <w:b/>
                <w:bCs/>
              </w:rPr>
              <w:t>Pavadinimas</w:t>
            </w:r>
          </w:p>
        </w:tc>
        <w:tc>
          <w:tcPr>
            <w:tcW w:w="1397" w:type="pct"/>
            <w:shd w:val="clear" w:color="auto" w:fill="auto"/>
            <w:vAlign w:val="center"/>
          </w:tcPr>
          <w:p w14:paraId="154DC2C3" w14:textId="77777777" w:rsidR="00063795" w:rsidRPr="00431418" w:rsidRDefault="00063795" w:rsidP="005D4CA8">
            <w:pPr>
              <w:autoSpaceDE w:val="0"/>
              <w:autoSpaceDN w:val="0"/>
              <w:adjustRightInd w:val="0"/>
              <w:spacing w:after="0"/>
              <w:jc w:val="center"/>
              <w:rPr>
                <w:b/>
                <w:bCs/>
              </w:rPr>
            </w:pPr>
            <w:r w:rsidRPr="00431418">
              <w:rPr>
                <w:b/>
                <w:bCs/>
              </w:rPr>
              <w:t>Siūlomas įkainis</w:t>
            </w:r>
          </w:p>
        </w:tc>
      </w:tr>
      <w:tr w:rsidR="00063795" w:rsidRPr="00431418" w14:paraId="7D819635" w14:textId="77777777" w:rsidTr="00063795">
        <w:trPr>
          <w:trHeight w:val="246"/>
        </w:trPr>
        <w:tc>
          <w:tcPr>
            <w:tcW w:w="441" w:type="pct"/>
            <w:shd w:val="solid" w:color="FFFFFF" w:fill="auto"/>
          </w:tcPr>
          <w:sdt>
            <w:sdtPr>
              <w:alias w:val="įrašyti pirkimo dalies numerį"/>
              <w:tag w:val="įrašyti pirkimo dalies numerį"/>
              <w:id w:val="1696739779"/>
              <w:placeholder>
                <w:docPart w:val="6D5A0B0F5D364536931FEE4AF673210B"/>
              </w:placeholder>
            </w:sdtPr>
            <w:sdtEndPr/>
            <w:sdtContent>
              <w:p w14:paraId="11EB0B61" w14:textId="6DDED9C9" w:rsidR="00063795" w:rsidRPr="00431418" w:rsidRDefault="00E920A8" w:rsidP="005D4CA8">
                <w:pPr>
                  <w:autoSpaceDE w:val="0"/>
                  <w:autoSpaceDN w:val="0"/>
                  <w:adjustRightInd w:val="0"/>
                  <w:spacing w:after="0"/>
                  <w:jc w:val="center"/>
                </w:pPr>
                <w:r>
                  <w:t>3</w:t>
                </w:r>
              </w:p>
            </w:sdtContent>
          </w:sdt>
        </w:tc>
        <w:tc>
          <w:tcPr>
            <w:tcW w:w="3161" w:type="pct"/>
          </w:tcPr>
          <w:p w14:paraId="01203679" w14:textId="77777777" w:rsidR="00063795" w:rsidRPr="00431418" w:rsidRDefault="00063795" w:rsidP="005D4CA8">
            <w:pPr>
              <w:spacing w:after="0"/>
              <w:jc w:val="right"/>
            </w:pPr>
            <w:r w:rsidRPr="00431418">
              <w:t>Pagrindinės sutarties sudarymo mokestis EUR be PVM:</w:t>
            </w:r>
          </w:p>
        </w:tc>
        <w:tc>
          <w:tcPr>
            <w:tcW w:w="1397" w:type="pct"/>
            <w:shd w:val="clear" w:color="auto" w:fill="auto"/>
          </w:tcPr>
          <w:p w14:paraId="4BD67634" w14:textId="2F293EA9" w:rsidR="00063795" w:rsidRPr="00431418" w:rsidRDefault="005C3875" w:rsidP="005D4CA8">
            <w:pPr>
              <w:spacing w:after="0"/>
              <w:jc w:val="center"/>
            </w:pPr>
            <w:r>
              <w:t>299,00</w:t>
            </w:r>
          </w:p>
        </w:tc>
      </w:tr>
      <w:tr w:rsidR="00063795" w:rsidRPr="00431418" w14:paraId="3D917F30" w14:textId="77777777" w:rsidTr="00063795">
        <w:trPr>
          <w:trHeight w:val="246"/>
        </w:trPr>
        <w:tc>
          <w:tcPr>
            <w:tcW w:w="3603" w:type="pct"/>
            <w:gridSpan w:val="2"/>
            <w:shd w:val="solid" w:color="FFFFFF" w:fill="auto"/>
          </w:tcPr>
          <w:p w14:paraId="6F6C7B71" w14:textId="77777777" w:rsidR="00063795" w:rsidRPr="00431418" w:rsidRDefault="00063795" w:rsidP="005D4CA8">
            <w:pPr>
              <w:spacing w:after="0"/>
              <w:jc w:val="right"/>
            </w:pPr>
            <w:r w:rsidRPr="00431418">
              <w:t>PVM:</w:t>
            </w:r>
          </w:p>
        </w:tc>
        <w:tc>
          <w:tcPr>
            <w:tcW w:w="1397" w:type="pct"/>
            <w:shd w:val="clear" w:color="auto" w:fill="auto"/>
          </w:tcPr>
          <w:p w14:paraId="2FC8988F" w14:textId="47984315" w:rsidR="00063795" w:rsidRPr="00431418" w:rsidRDefault="005C3875" w:rsidP="005D4CA8">
            <w:pPr>
              <w:spacing w:after="0"/>
              <w:jc w:val="center"/>
            </w:pPr>
            <w:r>
              <w:t>62,79</w:t>
            </w:r>
          </w:p>
        </w:tc>
      </w:tr>
      <w:tr w:rsidR="00063795" w:rsidRPr="00431418" w14:paraId="66F608EC" w14:textId="77777777" w:rsidTr="00063795">
        <w:trPr>
          <w:trHeight w:val="246"/>
        </w:trPr>
        <w:tc>
          <w:tcPr>
            <w:tcW w:w="3603" w:type="pct"/>
            <w:gridSpan w:val="2"/>
            <w:shd w:val="clear" w:color="auto" w:fill="FFFFFF" w:themeFill="background1"/>
          </w:tcPr>
          <w:p w14:paraId="11C93B18" w14:textId="77777777" w:rsidR="00063795" w:rsidRPr="00431418" w:rsidRDefault="00063795" w:rsidP="005D4CA8">
            <w:pPr>
              <w:spacing w:after="0"/>
              <w:jc w:val="right"/>
            </w:pPr>
            <w:r w:rsidRPr="00431418">
              <w:t>Pagrindinės sutarties sudarymo mokestis</w:t>
            </w:r>
            <w:r>
              <w:t xml:space="preserve"> </w:t>
            </w:r>
            <w:r w:rsidRPr="00431418">
              <w:t>EUR su PVM:</w:t>
            </w:r>
          </w:p>
        </w:tc>
        <w:tc>
          <w:tcPr>
            <w:tcW w:w="1397" w:type="pct"/>
            <w:shd w:val="clear" w:color="auto" w:fill="FFFFFF" w:themeFill="background1"/>
          </w:tcPr>
          <w:p w14:paraId="6FECB559" w14:textId="5AFD5CC9" w:rsidR="00063795" w:rsidRPr="00431418" w:rsidRDefault="005C3875" w:rsidP="005D4CA8">
            <w:pPr>
              <w:spacing w:after="0"/>
              <w:jc w:val="center"/>
            </w:pPr>
            <w:r>
              <w:t>361,79</w:t>
            </w:r>
          </w:p>
        </w:tc>
      </w:tr>
    </w:tbl>
    <w:p w14:paraId="72B559F4"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3F90D18D"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09891F03" w14:textId="796277BE" w:rsidR="00063795" w:rsidRDefault="00063795" w:rsidP="00063795">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„Kauno keliai“</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063795" w:rsidRPr="00431418" w14:paraId="1AB593FD" w14:textId="77777777" w:rsidTr="005D4CA8">
        <w:trPr>
          <w:trHeight w:hRule="exact" w:val="830"/>
        </w:trPr>
        <w:tc>
          <w:tcPr>
            <w:tcW w:w="346" w:type="pct"/>
            <w:shd w:val="clear" w:color="auto" w:fill="auto"/>
            <w:vAlign w:val="center"/>
          </w:tcPr>
          <w:p w14:paraId="6C7769DD" w14:textId="77777777" w:rsidR="00063795" w:rsidRPr="00431418" w:rsidRDefault="00063795" w:rsidP="005D4CA8">
            <w:pPr>
              <w:autoSpaceDE w:val="0"/>
              <w:autoSpaceDN w:val="0"/>
              <w:adjustRightInd w:val="0"/>
              <w:spacing w:after="0"/>
              <w:jc w:val="center"/>
              <w:rPr>
                <w:b/>
                <w:bCs/>
              </w:rPr>
            </w:pPr>
            <w:r>
              <w:rPr>
                <w:b/>
                <w:bCs/>
              </w:rPr>
              <w:t>Pirkimo dalies Nr.</w:t>
            </w:r>
          </w:p>
        </w:tc>
        <w:tc>
          <w:tcPr>
            <w:tcW w:w="3209" w:type="pct"/>
            <w:shd w:val="clear" w:color="auto" w:fill="auto"/>
            <w:vAlign w:val="center"/>
          </w:tcPr>
          <w:p w14:paraId="3C2530D5" w14:textId="77777777" w:rsidR="00063795" w:rsidRPr="00431418" w:rsidRDefault="00063795" w:rsidP="005D4CA8">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79CF246E" w14:textId="77777777" w:rsidR="00063795" w:rsidRPr="00431418" w:rsidRDefault="00063795" w:rsidP="005D4CA8">
            <w:pPr>
              <w:autoSpaceDE w:val="0"/>
              <w:autoSpaceDN w:val="0"/>
              <w:adjustRightInd w:val="0"/>
              <w:spacing w:after="0"/>
              <w:jc w:val="center"/>
              <w:rPr>
                <w:b/>
                <w:bCs/>
              </w:rPr>
            </w:pPr>
            <w:r w:rsidRPr="00431418">
              <w:rPr>
                <w:b/>
                <w:bCs/>
              </w:rPr>
              <w:t>Siūlomas įkainis</w:t>
            </w:r>
          </w:p>
        </w:tc>
      </w:tr>
      <w:tr w:rsidR="00063795" w:rsidRPr="00431418" w14:paraId="5E736F36" w14:textId="77777777" w:rsidTr="005D4CA8">
        <w:trPr>
          <w:trHeight w:val="246"/>
        </w:trPr>
        <w:tc>
          <w:tcPr>
            <w:tcW w:w="346" w:type="pct"/>
            <w:shd w:val="solid" w:color="FFFFFF" w:fill="auto"/>
          </w:tcPr>
          <w:sdt>
            <w:sdtPr>
              <w:alias w:val="įrašyti pirkimo dalies numerį"/>
              <w:tag w:val="įrašyti pirkimo dalies numerį"/>
              <w:id w:val="-1531868188"/>
              <w:placeholder>
                <w:docPart w:val="520713310C854A15B2E8BE4BEFB73840"/>
              </w:placeholder>
            </w:sdtPr>
            <w:sdtEndPr/>
            <w:sdtContent>
              <w:p w14:paraId="42FB067C" w14:textId="0CC9F708" w:rsidR="00063795" w:rsidRPr="00431418" w:rsidRDefault="00E920A8" w:rsidP="005D4CA8">
                <w:pPr>
                  <w:autoSpaceDE w:val="0"/>
                  <w:autoSpaceDN w:val="0"/>
                  <w:adjustRightInd w:val="0"/>
                  <w:spacing w:after="0"/>
                  <w:jc w:val="center"/>
                </w:pPr>
                <w:r>
                  <w:t>3</w:t>
                </w:r>
              </w:p>
            </w:sdtContent>
          </w:sdt>
        </w:tc>
        <w:tc>
          <w:tcPr>
            <w:tcW w:w="3209" w:type="pct"/>
          </w:tcPr>
          <w:p w14:paraId="33349804" w14:textId="77777777" w:rsidR="00063795" w:rsidRPr="00431418" w:rsidRDefault="00063795" w:rsidP="005D4CA8">
            <w:pPr>
              <w:spacing w:after="0"/>
              <w:jc w:val="right"/>
            </w:pPr>
            <w:r w:rsidRPr="00431418">
              <w:t>Pagrindinės sutarties sudarymo mokestis EUR be PVM:</w:t>
            </w:r>
          </w:p>
        </w:tc>
        <w:tc>
          <w:tcPr>
            <w:tcW w:w="1445" w:type="pct"/>
            <w:shd w:val="clear" w:color="auto" w:fill="auto"/>
          </w:tcPr>
          <w:p w14:paraId="03B8AA8C" w14:textId="5A8EBE2F" w:rsidR="00063795" w:rsidRPr="00431418" w:rsidRDefault="00063795" w:rsidP="005D4CA8">
            <w:pPr>
              <w:spacing w:after="0"/>
              <w:jc w:val="center"/>
            </w:pPr>
            <w:r>
              <w:t>300,00</w:t>
            </w:r>
          </w:p>
        </w:tc>
      </w:tr>
      <w:tr w:rsidR="00063795" w:rsidRPr="00431418" w14:paraId="4B9AEA3D" w14:textId="77777777" w:rsidTr="005D4CA8">
        <w:trPr>
          <w:trHeight w:val="246"/>
        </w:trPr>
        <w:tc>
          <w:tcPr>
            <w:tcW w:w="3555" w:type="pct"/>
            <w:gridSpan w:val="2"/>
            <w:shd w:val="solid" w:color="FFFFFF" w:fill="auto"/>
          </w:tcPr>
          <w:p w14:paraId="0D7E46DB" w14:textId="77777777" w:rsidR="00063795" w:rsidRPr="00431418" w:rsidRDefault="00063795" w:rsidP="005D4CA8">
            <w:pPr>
              <w:spacing w:after="0"/>
              <w:jc w:val="right"/>
            </w:pPr>
            <w:r w:rsidRPr="00431418">
              <w:t>PVM:</w:t>
            </w:r>
          </w:p>
        </w:tc>
        <w:tc>
          <w:tcPr>
            <w:tcW w:w="1445" w:type="pct"/>
            <w:shd w:val="clear" w:color="auto" w:fill="auto"/>
          </w:tcPr>
          <w:p w14:paraId="40710A0A" w14:textId="1CB9F722" w:rsidR="00063795" w:rsidRPr="00431418" w:rsidRDefault="005C3875" w:rsidP="005D4CA8">
            <w:pPr>
              <w:spacing w:after="0"/>
              <w:jc w:val="center"/>
            </w:pPr>
            <w:r>
              <w:t>63,00</w:t>
            </w:r>
          </w:p>
        </w:tc>
      </w:tr>
      <w:tr w:rsidR="00063795" w:rsidRPr="00431418" w14:paraId="5ED59E53" w14:textId="77777777" w:rsidTr="005D4CA8">
        <w:trPr>
          <w:trHeight w:val="246"/>
        </w:trPr>
        <w:tc>
          <w:tcPr>
            <w:tcW w:w="3555" w:type="pct"/>
            <w:gridSpan w:val="2"/>
            <w:shd w:val="clear" w:color="auto" w:fill="FFFFFF" w:themeFill="background1"/>
          </w:tcPr>
          <w:p w14:paraId="11190061" w14:textId="77777777" w:rsidR="00063795" w:rsidRPr="00431418" w:rsidRDefault="00063795" w:rsidP="005D4CA8">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07303107" w14:textId="4C6C1141" w:rsidR="00063795" w:rsidRPr="00431418" w:rsidRDefault="005C3875" w:rsidP="005D4CA8">
            <w:pPr>
              <w:spacing w:after="0"/>
              <w:jc w:val="center"/>
            </w:pPr>
            <w:r>
              <w:t>363,00</w:t>
            </w:r>
          </w:p>
        </w:tc>
      </w:tr>
    </w:tbl>
    <w:p w14:paraId="4CFEA150" w14:textId="77777777" w:rsidR="003A34D3" w:rsidRDefault="003A34D3" w:rsidP="00A659B3">
      <w:pPr>
        <w:spacing w:after="0" w:line="240" w:lineRule="auto"/>
        <w:rPr>
          <w:b/>
        </w:rPr>
      </w:pPr>
    </w:p>
    <w:p w14:paraId="74D04A71" w14:textId="77777777" w:rsidR="003A34D3" w:rsidRDefault="003A34D3" w:rsidP="003A34D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„Pasvalio melioracija“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3A34D3" w:rsidRPr="00431418" w14:paraId="67CE1441" w14:textId="77777777" w:rsidTr="00304DBF">
        <w:trPr>
          <w:trHeight w:hRule="exact" w:val="830"/>
        </w:trPr>
        <w:tc>
          <w:tcPr>
            <w:tcW w:w="346" w:type="pct"/>
            <w:shd w:val="clear" w:color="auto" w:fill="auto"/>
            <w:vAlign w:val="center"/>
          </w:tcPr>
          <w:p w14:paraId="75C4D765" w14:textId="77777777" w:rsidR="003A34D3" w:rsidRPr="00431418" w:rsidRDefault="003A34D3" w:rsidP="00304DBF">
            <w:pPr>
              <w:autoSpaceDE w:val="0"/>
              <w:autoSpaceDN w:val="0"/>
              <w:adjustRightInd w:val="0"/>
              <w:spacing w:after="0"/>
              <w:jc w:val="center"/>
              <w:rPr>
                <w:b/>
                <w:bCs/>
              </w:rPr>
            </w:pPr>
            <w:r>
              <w:rPr>
                <w:b/>
                <w:bCs/>
              </w:rPr>
              <w:lastRenderedPageBreak/>
              <w:t>Pirkimo dalies Nr.</w:t>
            </w:r>
          </w:p>
        </w:tc>
        <w:tc>
          <w:tcPr>
            <w:tcW w:w="3209" w:type="pct"/>
            <w:shd w:val="clear" w:color="auto" w:fill="auto"/>
            <w:vAlign w:val="center"/>
          </w:tcPr>
          <w:p w14:paraId="1B8831C2" w14:textId="77777777" w:rsidR="003A34D3" w:rsidRPr="00431418" w:rsidRDefault="003A34D3" w:rsidP="00304DB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2E9A0E3" w14:textId="77777777" w:rsidR="003A34D3" w:rsidRPr="00431418" w:rsidRDefault="003A34D3" w:rsidP="00304DBF">
            <w:pPr>
              <w:autoSpaceDE w:val="0"/>
              <w:autoSpaceDN w:val="0"/>
              <w:adjustRightInd w:val="0"/>
              <w:spacing w:after="0"/>
              <w:jc w:val="center"/>
              <w:rPr>
                <w:b/>
                <w:bCs/>
              </w:rPr>
            </w:pPr>
            <w:r w:rsidRPr="00431418">
              <w:rPr>
                <w:b/>
                <w:bCs/>
              </w:rPr>
              <w:t>Siūlomas įkainis</w:t>
            </w:r>
          </w:p>
        </w:tc>
      </w:tr>
      <w:tr w:rsidR="003A34D3" w:rsidRPr="00431418" w14:paraId="17A8CD7F" w14:textId="77777777" w:rsidTr="00304DBF">
        <w:trPr>
          <w:trHeight w:val="246"/>
        </w:trPr>
        <w:tc>
          <w:tcPr>
            <w:tcW w:w="346" w:type="pct"/>
            <w:shd w:val="solid" w:color="FFFFFF" w:fill="auto"/>
          </w:tcPr>
          <w:sdt>
            <w:sdtPr>
              <w:alias w:val="įrašyti pirkimo dalies numerį"/>
              <w:tag w:val="įrašyti pirkimo dalies numerį"/>
              <w:id w:val="360328076"/>
              <w:placeholder>
                <w:docPart w:val="3766D29F7761434080459DCA64A33D90"/>
              </w:placeholder>
            </w:sdtPr>
            <w:sdtEndPr/>
            <w:sdtContent>
              <w:p w14:paraId="67EC021D" w14:textId="711CBD09" w:rsidR="003A34D3" w:rsidRPr="00431418" w:rsidRDefault="003A34D3" w:rsidP="00304DBF">
                <w:pPr>
                  <w:autoSpaceDE w:val="0"/>
                  <w:autoSpaceDN w:val="0"/>
                  <w:adjustRightInd w:val="0"/>
                  <w:spacing w:after="0"/>
                </w:pPr>
                <w:r>
                  <w:t xml:space="preserve">      </w:t>
                </w:r>
                <w:r w:rsidR="00E920A8">
                  <w:t>3</w:t>
                </w:r>
              </w:p>
            </w:sdtContent>
          </w:sdt>
        </w:tc>
        <w:tc>
          <w:tcPr>
            <w:tcW w:w="3209" w:type="pct"/>
          </w:tcPr>
          <w:p w14:paraId="641A0014" w14:textId="77777777" w:rsidR="003A34D3" w:rsidRPr="00431418" w:rsidRDefault="003A34D3" w:rsidP="00304DBF">
            <w:pPr>
              <w:spacing w:after="0"/>
              <w:jc w:val="right"/>
            </w:pPr>
            <w:r w:rsidRPr="00431418">
              <w:t>Pagrindinės sutarties sudarymo mokestis EUR be PVM:</w:t>
            </w:r>
          </w:p>
        </w:tc>
        <w:tc>
          <w:tcPr>
            <w:tcW w:w="1445" w:type="pct"/>
            <w:shd w:val="clear" w:color="auto" w:fill="auto"/>
          </w:tcPr>
          <w:p w14:paraId="5481EE89" w14:textId="710B1DA1" w:rsidR="003A34D3" w:rsidRPr="00431418" w:rsidRDefault="000D7A8D" w:rsidP="00304DBF">
            <w:pPr>
              <w:spacing w:after="0"/>
              <w:jc w:val="center"/>
            </w:pPr>
            <w:r>
              <w:t>300,00</w:t>
            </w:r>
          </w:p>
        </w:tc>
      </w:tr>
      <w:tr w:rsidR="003A34D3" w:rsidRPr="00431418" w14:paraId="7D410645" w14:textId="77777777" w:rsidTr="00304DBF">
        <w:trPr>
          <w:trHeight w:val="246"/>
        </w:trPr>
        <w:tc>
          <w:tcPr>
            <w:tcW w:w="3555" w:type="pct"/>
            <w:gridSpan w:val="2"/>
            <w:shd w:val="solid" w:color="FFFFFF" w:fill="auto"/>
          </w:tcPr>
          <w:p w14:paraId="41E03ECE" w14:textId="77777777" w:rsidR="003A34D3" w:rsidRPr="00431418" w:rsidRDefault="003A34D3" w:rsidP="00304DBF">
            <w:pPr>
              <w:spacing w:after="0"/>
              <w:jc w:val="right"/>
            </w:pPr>
            <w:r w:rsidRPr="00431418">
              <w:t>PVM:</w:t>
            </w:r>
          </w:p>
        </w:tc>
        <w:tc>
          <w:tcPr>
            <w:tcW w:w="1445" w:type="pct"/>
            <w:shd w:val="clear" w:color="auto" w:fill="auto"/>
          </w:tcPr>
          <w:p w14:paraId="52D62B1E" w14:textId="622BF878" w:rsidR="003A34D3" w:rsidRPr="00431418" w:rsidRDefault="000D7A8D" w:rsidP="00304DBF">
            <w:pPr>
              <w:spacing w:after="0"/>
              <w:jc w:val="center"/>
            </w:pPr>
            <w:r>
              <w:t>63,00</w:t>
            </w:r>
          </w:p>
        </w:tc>
      </w:tr>
      <w:tr w:rsidR="003A34D3" w:rsidRPr="00431418" w14:paraId="169981A2" w14:textId="77777777" w:rsidTr="00304DBF">
        <w:trPr>
          <w:trHeight w:val="246"/>
        </w:trPr>
        <w:tc>
          <w:tcPr>
            <w:tcW w:w="3555" w:type="pct"/>
            <w:gridSpan w:val="2"/>
            <w:shd w:val="clear" w:color="auto" w:fill="FFFFFF" w:themeFill="background1"/>
          </w:tcPr>
          <w:p w14:paraId="429A863E" w14:textId="77777777" w:rsidR="003A34D3" w:rsidRPr="00431418" w:rsidRDefault="003A34D3" w:rsidP="00304DBF">
            <w:pPr>
              <w:spacing w:after="0"/>
              <w:jc w:val="right"/>
            </w:pPr>
            <w:r w:rsidRPr="00431418">
              <w:t>Pagrindinės sutarties sudarymo mokestis EUR su PVM:</w:t>
            </w:r>
          </w:p>
        </w:tc>
        <w:tc>
          <w:tcPr>
            <w:tcW w:w="1445" w:type="pct"/>
            <w:shd w:val="clear" w:color="auto" w:fill="FFFFFF" w:themeFill="background1"/>
          </w:tcPr>
          <w:p w14:paraId="3D1CD80F" w14:textId="45CC19DF" w:rsidR="003A34D3" w:rsidRPr="00431418" w:rsidRDefault="000D7A8D" w:rsidP="00304DBF">
            <w:pPr>
              <w:spacing w:after="0"/>
              <w:jc w:val="center"/>
            </w:pPr>
            <w:r>
              <w:t>363,00</w:t>
            </w:r>
          </w:p>
        </w:tc>
      </w:tr>
    </w:tbl>
    <w:p w14:paraId="7BE99F74" w14:textId="77777777" w:rsidR="000D7A8D" w:rsidRDefault="000D7A8D" w:rsidP="00A659B3">
      <w:pPr>
        <w:spacing w:after="0" w:line="240" w:lineRule="auto"/>
        <w:rPr>
          <w:b/>
        </w:rPr>
      </w:pPr>
    </w:p>
    <w:p w14:paraId="0494C72E" w14:textId="4D4B979D" w:rsidR="000D7A8D" w:rsidRDefault="000D7A8D" w:rsidP="000D7A8D">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„Žemaitijos keliai“</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0D7A8D" w:rsidRPr="00431418" w14:paraId="56F7D404" w14:textId="77777777" w:rsidTr="002D66A3">
        <w:trPr>
          <w:trHeight w:hRule="exact" w:val="830"/>
        </w:trPr>
        <w:tc>
          <w:tcPr>
            <w:tcW w:w="346" w:type="pct"/>
            <w:shd w:val="clear" w:color="auto" w:fill="auto"/>
            <w:vAlign w:val="center"/>
          </w:tcPr>
          <w:p w14:paraId="5AA9DA7E" w14:textId="77777777" w:rsidR="000D7A8D" w:rsidRPr="00431418" w:rsidRDefault="000D7A8D" w:rsidP="002D66A3">
            <w:pPr>
              <w:autoSpaceDE w:val="0"/>
              <w:autoSpaceDN w:val="0"/>
              <w:adjustRightInd w:val="0"/>
              <w:spacing w:after="0"/>
              <w:jc w:val="center"/>
              <w:rPr>
                <w:b/>
                <w:bCs/>
              </w:rPr>
            </w:pPr>
            <w:r>
              <w:rPr>
                <w:b/>
                <w:bCs/>
              </w:rPr>
              <w:t>Pirkimo dalies Nr.</w:t>
            </w:r>
          </w:p>
        </w:tc>
        <w:tc>
          <w:tcPr>
            <w:tcW w:w="3209" w:type="pct"/>
            <w:shd w:val="clear" w:color="auto" w:fill="auto"/>
            <w:vAlign w:val="center"/>
          </w:tcPr>
          <w:p w14:paraId="4130091D" w14:textId="77777777" w:rsidR="000D7A8D" w:rsidRPr="00431418" w:rsidRDefault="000D7A8D" w:rsidP="002D66A3">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6ADA623E" w14:textId="77777777" w:rsidR="000D7A8D" w:rsidRPr="00431418" w:rsidRDefault="000D7A8D" w:rsidP="002D66A3">
            <w:pPr>
              <w:autoSpaceDE w:val="0"/>
              <w:autoSpaceDN w:val="0"/>
              <w:adjustRightInd w:val="0"/>
              <w:spacing w:after="0"/>
              <w:jc w:val="center"/>
              <w:rPr>
                <w:b/>
                <w:bCs/>
              </w:rPr>
            </w:pPr>
            <w:r w:rsidRPr="00431418">
              <w:rPr>
                <w:b/>
                <w:bCs/>
              </w:rPr>
              <w:t>Siūlomas įkainis</w:t>
            </w:r>
          </w:p>
        </w:tc>
      </w:tr>
      <w:tr w:rsidR="000D7A8D" w:rsidRPr="00431418" w14:paraId="7BE70500" w14:textId="77777777" w:rsidTr="002D66A3">
        <w:trPr>
          <w:trHeight w:val="246"/>
        </w:trPr>
        <w:tc>
          <w:tcPr>
            <w:tcW w:w="346" w:type="pct"/>
            <w:shd w:val="solid" w:color="FFFFFF" w:fill="auto"/>
          </w:tcPr>
          <w:sdt>
            <w:sdtPr>
              <w:alias w:val="įrašyti pirkimo dalies numerį"/>
              <w:tag w:val="įrašyti pirkimo dalies numerį"/>
              <w:id w:val="-1725057326"/>
              <w:placeholder>
                <w:docPart w:val="400AD0038D9848618E97CF39B12F300C"/>
              </w:placeholder>
            </w:sdtPr>
            <w:sdtEndPr/>
            <w:sdtContent>
              <w:p w14:paraId="7C8D8214" w14:textId="4DA83357" w:rsidR="000D7A8D" w:rsidRPr="00431418" w:rsidRDefault="000D7A8D" w:rsidP="002D66A3">
                <w:pPr>
                  <w:autoSpaceDE w:val="0"/>
                  <w:autoSpaceDN w:val="0"/>
                  <w:adjustRightInd w:val="0"/>
                  <w:spacing w:after="0"/>
                </w:pPr>
                <w:r>
                  <w:t xml:space="preserve">      </w:t>
                </w:r>
                <w:r w:rsidR="00E920A8">
                  <w:t>3</w:t>
                </w:r>
              </w:p>
            </w:sdtContent>
          </w:sdt>
        </w:tc>
        <w:tc>
          <w:tcPr>
            <w:tcW w:w="3209" w:type="pct"/>
          </w:tcPr>
          <w:p w14:paraId="5BC4374B" w14:textId="77777777" w:rsidR="000D7A8D" w:rsidRPr="00431418" w:rsidRDefault="000D7A8D" w:rsidP="002D66A3">
            <w:pPr>
              <w:spacing w:after="0"/>
              <w:jc w:val="right"/>
            </w:pPr>
            <w:r w:rsidRPr="00431418">
              <w:t>Pagrindinės sutarties sudarymo mokestis EUR be PVM:</w:t>
            </w:r>
          </w:p>
        </w:tc>
        <w:tc>
          <w:tcPr>
            <w:tcW w:w="1445" w:type="pct"/>
            <w:shd w:val="clear" w:color="auto" w:fill="auto"/>
          </w:tcPr>
          <w:p w14:paraId="118A262B" w14:textId="77777777" w:rsidR="000D7A8D" w:rsidRPr="00431418" w:rsidRDefault="000D7A8D" w:rsidP="002D66A3">
            <w:pPr>
              <w:spacing w:after="0"/>
              <w:jc w:val="center"/>
            </w:pPr>
            <w:r>
              <w:t>300,00</w:t>
            </w:r>
          </w:p>
        </w:tc>
      </w:tr>
      <w:tr w:rsidR="000D7A8D" w:rsidRPr="00431418" w14:paraId="4D78436B" w14:textId="77777777" w:rsidTr="002D66A3">
        <w:trPr>
          <w:trHeight w:val="246"/>
        </w:trPr>
        <w:tc>
          <w:tcPr>
            <w:tcW w:w="3555" w:type="pct"/>
            <w:gridSpan w:val="2"/>
            <w:shd w:val="solid" w:color="FFFFFF" w:fill="auto"/>
          </w:tcPr>
          <w:p w14:paraId="68B7D8D8" w14:textId="77777777" w:rsidR="000D7A8D" w:rsidRPr="00431418" w:rsidRDefault="000D7A8D" w:rsidP="002D66A3">
            <w:pPr>
              <w:spacing w:after="0"/>
              <w:jc w:val="right"/>
            </w:pPr>
            <w:r w:rsidRPr="00431418">
              <w:t>PVM:</w:t>
            </w:r>
          </w:p>
        </w:tc>
        <w:tc>
          <w:tcPr>
            <w:tcW w:w="1445" w:type="pct"/>
            <w:shd w:val="clear" w:color="auto" w:fill="auto"/>
          </w:tcPr>
          <w:p w14:paraId="7006BC72" w14:textId="77777777" w:rsidR="000D7A8D" w:rsidRPr="00431418" w:rsidRDefault="000D7A8D" w:rsidP="002D66A3">
            <w:pPr>
              <w:spacing w:after="0"/>
              <w:jc w:val="center"/>
            </w:pPr>
            <w:r>
              <w:t>63,00</w:t>
            </w:r>
          </w:p>
        </w:tc>
      </w:tr>
      <w:tr w:rsidR="000D7A8D" w:rsidRPr="00431418" w14:paraId="11E251F9" w14:textId="77777777" w:rsidTr="002D66A3">
        <w:trPr>
          <w:trHeight w:val="246"/>
        </w:trPr>
        <w:tc>
          <w:tcPr>
            <w:tcW w:w="3555" w:type="pct"/>
            <w:gridSpan w:val="2"/>
            <w:shd w:val="clear" w:color="auto" w:fill="FFFFFF" w:themeFill="background1"/>
          </w:tcPr>
          <w:p w14:paraId="19BF5031" w14:textId="77777777" w:rsidR="000D7A8D" w:rsidRPr="00431418" w:rsidRDefault="000D7A8D" w:rsidP="002D66A3">
            <w:pPr>
              <w:spacing w:after="0"/>
              <w:jc w:val="right"/>
            </w:pPr>
            <w:r w:rsidRPr="00431418">
              <w:t>Pagrindinės sutarties sudarymo mokestis EUR su PVM:</w:t>
            </w:r>
          </w:p>
        </w:tc>
        <w:tc>
          <w:tcPr>
            <w:tcW w:w="1445" w:type="pct"/>
            <w:shd w:val="clear" w:color="auto" w:fill="FFFFFF" w:themeFill="background1"/>
          </w:tcPr>
          <w:p w14:paraId="5B7425FD" w14:textId="77777777" w:rsidR="000D7A8D" w:rsidRPr="00431418" w:rsidRDefault="000D7A8D" w:rsidP="002D66A3">
            <w:pPr>
              <w:spacing w:after="0"/>
              <w:jc w:val="center"/>
            </w:pPr>
            <w:r>
              <w:t>363,00</w:t>
            </w:r>
          </w:p>
        </w:tc>
      </w:tr>
    </w:tbl>
    <w:p w14:paraId="5B593126" w14:textId="5B83A8AB" w:rsidR="00FD4C3B" w:rsidRDefault="00FD4C3B" w:rsidP="00A659B3">
      <w:pPr>
        <w:spacing w:after="0" w:line="240" w:lineRule="auto"/>
        <w:rPr>
          <w:b/>
        </w:rPr>
      </w:pPr>
      <w:r>
        <w:rPr>
          <w:b/>
        </w:rPr>
        <w:br w:type="page"/>
      </w:r>
    </w:p>
    <w:p w14:paraId="2CD4A304" w14:textId="77777777"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1823975E" w14:textId="77777777" w:rsidR="003E115E" w:rsidRPr="008822B0" w:rsidRDefault="003E115E" w:rsidP="00A659B3">
      <w:pPr>
        <w:spacing w:after="0" w:line="240" w:lineRule="auto"/>
        <w:jc w:val="center"/>
        <w:rPr>
          <w:b/>
        </w:rPr>
      </w:pPr>
    </w:p>
    <w:p w14:paraId="622A914C" w14:textId="77777777" w:rsidR="003E115E" w:rsidRPr="008822B0" w:rsidRDefault="003E115E" w:rsidP="00A659B3">
      <w:pPr>
        <w:spacing w:after="0" w:line="240" w:lineRule="auto"/>
        <w:jc w:val="center"/>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7670793D" w14:textId="0DFA2254" w:rsidR="00141E35" w:rsidRPr="00141E35"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už šios Preliminariosios sutarties vykdymą atsakingas asmuo </w:t>
      </w:r>
    </w:p>
    <w:p w14:paraId="53E81192" w14:textId="4D6DB5E2" w:rsidR="00141E35" w:rsidRPr="00141E35"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atstovas, atsakingas už </w:t>
      </w:r>
      <w:r w:rsidRPr="00141E35">
        <w:rPr>
          <w:lang w:eastAsia="lt-LT"/>
        </w:rPr>
        <w:t xml:space="preserve">sutarties ir pakeitimų paskelbimą Įstatyme nustatyta tvarka </w:t>
      </w:r>
      <w:r w:rsidR="008D3F9D">
        <w:rPr>
          <w:lang w:eastAsia="lt-LT"/>
        </w:rPr>
        <w:t>–</w:t>
      </w:r>
      <w:r w:rsidRPr="00141E35">
        <w:rPr>
          <w:lang w:eastAsia="lt-LT"/>
        </w:rPr>
        <w:t xml:space="preserve"> </w:t>
      </w:r>
    </w:p>
    <w:p w14:paraId="64A04C5C" w14:textId="66D9EBFC" w:rsidR="002B340D" w:rsidRPr="00141E35" w:rsidRDefault="002B340D" w:rsidP="002B340D">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proofErr w:type="spellStart"/>
      <w:r>
        <w:rPr>
          <w:rFonts w:eastAsia="Times New Roman"/>
          <w:lang w:eastAsia="lt-LT"/>
        </w:rPr>
        <w:t>Losrita</w:t>
      </w:r>
      <w:proofErr w:type="spellEnd"/>
      <w:r>
        <w:rPr>
          <w:rFonts w:eastAsia="Times New Roman"/>
          <w:lang w:eastAsia="lt-LT"/>
        </w:rPr>
        <w:t>“</w:t>
      </w:r>
      <w:r w:rsidRPr="00141E35">
        <w:rPr>
          <w:rFonts w:eastAsia="Times New Roman"/>
          <w:lang w:eastAsia="lt-LT"/>
        </w:rPr>
        <w:t xml:space="preserve"> už šios Sutarties vykdymą atsakingas asmuo – </w:t>
      </w:r>
    </w:p>
    <w:p w14:paraId="08F6E3FC" w14:textId="4D3B9D46" w:rsidR="00141E35" w:rsidRPr="00141E35" w:rsidRDefault="005C58F5" w:rsidP="00A659B3">
      <w:pPr>
        <w:numPr>
          <w:ilvl w:val="1"/>
          <w:numId w:val="8"/>
        </w:numPr>
        <w:tabs>
          <w:tab w:val="left" w:pos="426"/>
        </w:tabs>
        <w:spacing w:after="0" w:line="240" w:lineRule="auto"/>
        <w:jc w:val="both"/>
        <w:rPr>
          <w:rFonts w:eastAsia="Times New Roman"/>
          <w:lang w:eastAsia="lt-LT"/>
        </w:rPr>
      </w:pPr>
      <w:r>
        <w:rPr>
          <w:rFonts w:eastAsia="Times New Roman"/>
          <w:lang w:eastAsia="lt-LT"/>
        </w:rPr>
        <w:t>Rangovo</w:t>
      </w:r>
      <w:r w:rsidR="008D3F9D">
        <w:rPr>
          <w:rFonts w:eastAsia="Times New Roman"/>
          <w:lang w:eastAsia="lt-LT"/>
        </w:rPr>
        <w:t xml:space="preserve"> UAB „</w:t>
      </w:r>
      <w:r w:rsidR="002B340D">
        <w:rPr>
          <w:rFonts w:eastAsia="Times New Roman"/>
          <w:lang w:eastAsia="lt-LT"/>
        </w:rPr>
        <w:t>Šilutės automobilių keliai</w:t>
      </w:r>
      <w:r w:rsidR="008D3F9D">
        <w:rPr>
          <w:rFonts w:eastAsia="Times New Roman"/>
          <w:lang w:eastAsia="lt-LT"/>
        </w:rPr>
        <w:t>“</w:t>
      </w:r>
      <w:r w:rsidR="00141E35" w:rsidRPr="00141E35">
        <w:rPr>
          <w:rFonts w:eastAsia="Times New Roman"/>
          <w:lang w:eastAsia="lt-LT"/>
        </w:rPr>
        <w:t xml:space="preserve"> už šios Sutarties vykdymą atsakingas asmuo – </w:t>
      </w:r>
    </w:p>
    <w:p w14:paraId="3D33B6C8" w14:textId="185E99AC" w:rsidR="008D3F9D" w:rsidRPr="000C7792" w:rsidRDefault="008D3F9D" w:rsidP="002B340D">
      <w:pPr>
        <w:numPr>
          <w:ilvl w:val="1"/>
          <w:numId w:val="8"/>
        </w:numPr>
        <w:tabs>
          <w:tab w:val="left" w:pos="426"/>
        </w:tabs>
        <w:spacing w:after="0" w:line="240" w:lineRule="auto"/>
        <w:jc w:val="both"/>
        <w:rPr>
          <w:rFonts w:eastAsia="Times New Roman"/>
          <w:lang w:eastAsia="lt-LT"/>
        </w:rPr>
      </w:pPr>
      <w:r w:rsidRPr="000C7792">
        <w:rPr>
          <w:rFonts w:eastAsia="Times New Roman"/>
          <w:lang w:eastAsia="lt-LT"/>
        </w:rPr>
        <w:t>Rangovo UAB „</w:t>
      </w:r>
      <w:proofErr w:type="spellStart"/>
      <w:r w:rsidRPr="000C7792">
        <w:rPr>
          <w:rFonts w:eastAsia="Times New Roman"/>
          <w:lang w:eastAsia="lt-LT"/>
        </w:rPr>
        <w:t>Gevalda</w:t>
      </w:r>
      <w:proofErr w:type="spellEnd"/>
      <w:r w:rsidRPr="000C7792">
        <w:rPr>
          <w:rFonts w:eastAsia="Times New Roman"/>
          <w:lang w:eastAsia="lt-LT"/>
        </w:rPr>
        <w:t xml:space="preserve">“ už šios Sutarties vykdymą atsakingas asmuo – </w:t>
      </w:r>
    </w:p>
    <w:p w14:paraId="03F7DCA5" w14:textId="56D551EF" w:rsidR="008D3F9D" w:rsidRPr="000C7792" w:rsidRDefault="008D3F9D" w:rsidP="000C7792">
      <w:pPr>
        <w:pStyle w:val="Sraopastraipa"/>
        <w:numPr>
          <w:ilvl w:val="1"/>
          <w:numId w:val="8"/>
        </w:numPr>
        <w:tabs>
          <w:tab w:val="left" w:pos="426"/>
        </w:tabs>
        <w:jc w:val="both"/>
        <w:rPr>
          <w:sz w:val="22"/>
          <w:szCs w:val="22"/>
        </w:rPr>
      </w:pPr>
      <w:r w:rsidRPr="000C7792">
        <w:rPr>
          <w:sz w:val="22"/>
          <w:szCs w:val="22"/>
        </w:rPr>
        <w:t>Rangovo AB „</w:t>
      </w:r>
      <w:proofErr w:type="spellStart"/>
      <w:r w:rsidRPr="000C7792">
        <w:rPr>
          <w:sz w:val="22"/>
          <w:szCs w:val="22"/>
        </w:rPr>
        <w:t>Eurovia</w:t>
      </w:r>
      <w:proofErr w:type="spellEnd"/>
      <w:r w:rsidRPr="000C7792">
        <w:rPr>
          <w:sz w:val="22"/>
          <w:szCs w:val="22"/>
        </w:rPr>
        <w:t xml:space="preserve"> Lietuva“ už šios Sutarties vykdymą atsakingas asmuo –</w:t>
      </w:r>
      <w:hyperlink r:id="rId14" w:history="1"/>
      <w:r w:rsidR="00DC223A">
        <w:rPr>
          <w:sz w:val="22"/>
          <w:szCs w:val="22"/>
        </w:rPr>
        <w:t xml:space="preserve"> </w:t>
      </w:r>
    </w:p>
    <w:p w14:paraId="56D84C14" w14:textId="4F496524" w:rsidR="008D3F9D" w:rsidRPr="00141E35" w:rsidRDefault="008D3F9D" w:rsidP="008D3F9D">
      <w:pPr>
        <w:numPr>
          <w:ilvl w:val="1"/>
          <w:numId w:val="8"/>
        </w:numPr>
        <w:tabs>
          <w:tab w:val="left" w:pos="426"/>
        </w:tabs>
        <w:spacing w:after="0" w:line="240" w:lineRule="auto"/>
        <w:jc w:val="both"/>
        <w:rPr>
          <w:rFonts w:eastAsia="Times New Roman"/>
          <w:lang w:eastAsia="lt-LT"/>
        </w:rPr>
      </w:pPr>
      <w:r w:rsidRPr="000C7792">
        <w:rPr>
          <w:rFonts w:eastAsia="Times New Roman"/>
          <w:lang w:eastAsia="lt-LT"/>
        </w:rPr>
        <w:t xml:space="preserve">Rangovo UAB „Kauno keliai“ už šios Sutarties vykdymą atsakingas asmuo – </w:t>
      </w:r>
    </w:p>
    <w:p w14:paraId="39408E97" w14:textId="58DAE2FD" w:rsidR="00B307F6" w:rsidRPr="00141E35" w:rsidRDefault="00B307F6" w:rsidP="00B307F6">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„Pasvalio melioracija“</w:t>
      </w:r>
      <w:r w:rsidRPr="00141E35">
        <w:rPr>
          <w:rFonts w:eastAsia="Times New Roman"/>
          <w:lang w:eastAsia="lt-LT"/>
        </w:rPr>
        <w:t xml:space="preserve"> už šios Sutarties vykdymą atsakingas asmuo –</w:t>
      </w:r>
      <w:r w:rsidR="00366235">
        <w:rPr>
          <w:rFonts w:eastAsia="Times New Roman"/>
          <w:lang w:eastAsia="lt-LT"/>
        </w:rPr>
        <w:t xml:space="preserve"> </w:t>
      </w:r>
    </w:p>
    <w:p w14:paraId="0E06FC62" w14:textId="00AB8B2A" w:rsidR="00752C51" w:rsidRPr="008822B0" w:rsidRDefault="002B340D" w:rsidP="0068153E">
      <w:pPr>
        <w:numPr>
          <w:ilvl w:val="1"/>
          <w:numId w:val="8"/>
        </w:numPr>
        <w:tabs>
          <w:tab w:val="left" w:pos="426"/>
        </w:tabs>
        <w:spacing w:after="0" w:line="240" w:lineRule="auto"/>
        <w:jc w:val="both"/>
        <w:rPr>
          <w:color w:val="0000FF"/>
          <w:sz w:val="24"/>
          <w:szCs w:val="24"/>
        </w:rPr>
      </w:pPr>
      <w:r>
        <w:rPr>
          <w:rFonts w:eastAsia="Times New Roman"/>
          <w:lang w:eastAsia="lt-LT"/>
        </w:rPr>
        <w:t>Rangovo UAB „Žemaitijos keliai“</w:t>
      </w:r>
      <w:r w:rsidRPr="00141E35">
        <w:rPr>
          <w:rFonts w:eastAsia="Times New Roman"/>
          <w:lang w:eastAsia="lt-LT"/>
        </w:rPr>
        <w:t xml:space="preserve"> už šios Sutarties vykdymą atsakingas asmuo –</w:t>
      </w:r>
    </w:p>
    <w:sectPr w:rsidR="00752C51" w:rsidRPr="008822B0" w:rsidSect="00A659B3">
      <w:headerReference w:type="even" r:id="rId15"/>
      <w:headerReference w:type="default" r:id="rId16"/>
      <w:headerReference w:type="first" r:id="rId17"/>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ED21" w14:textId="77777777" w:rsidR="00F278C9" w:rsidRDefault="00F278C9">
      <w:r>
        <w:separator/>
      </w:r>
    </w:p>
  </w:endnote>
  <w:endnote w:type="continuationSeparator" w:id="0">
    <w:p w14:paraId="5550A1A2" w14:textId="77777777" w:rsidR="00F278C9" w:rsidRDefault="00F2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2D12" w14:textId="77777777" w:rsidR="00F278C9" w:rsidRDefault="00F278C9">
      <w:r>
        <w:separator/>
      </w:r>
    </w:p>
  </w:footnote>
  <w:footnote w:type="continuationSeparator" w:id="0">
    <w:p w14:paraId="03ADBFA5" w14:textId="77777777" w:rsidR="00F278C9" w:rsidRDefault="00F2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3"/>
  </w:num>
  <w:num w:numId="3">
    <w:abstractNumId w:val="4"/>
  </w:num>
  <w:num w:numId="4">
    <w:abstractNumId w:val="0"/>
  </w:num>
  <w:num w:numId="5">
    <w:abstractNumId w:val="10"/>
  </w:num>
  <w:num w:numId="6">
    <w:abstractNumId w:val="7"/>
  </w:num>
  <w:num w:numId="7">
    <w:abstractNumId w:val="5"/>
  </w:num>
  <w:num w:numId="8">
    <w:abstractNumId w:val="13"/>
  </w:num>
  <w:num w:numId="9">
    <w:abstractNumId w:val="8"/>
  </w:num>
  <w:num w:numId="10">
    <w:abstractNumId w:val="11"/>
  </w:num>
  <w:num w:numId="11">
    <w:abstractNumId w:val="2"/>
  </w:num>
  <w:num w:numId="12">
    <w:abstractNumId w:val="1"/>
  </w:num>
  <w:num w:numId="13">
    <w:abstractNumId w:val="1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8FD"/>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795"/>
    <w:rsid w:val="00063C60"/>
    <w:rsid w:val="00063E4C"/>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C7792"/>
    <w:rsid w:val="000D09D7"/>
    <w:rsid w:val="000D1CAF"/>
    <w:rsid w:val="000D23C5"/>
    <w:rsid w:val="000D2C57"/>
    <w:rsid w:val="000D2CF8"/>
    <w:rsid w:val="000D2ECA"/>
    <w:rsid w:val="000D4040"/>
    <w:rsid w:val="000D4442"/>
    <w:rsid w:val="000D4944"/>
    <w:rsid w:val="000D5549"/>
    <w:rsid w:val="000D5889"/>
    <w:rsid w:val="000D6795"/>
    <w:rsid w:val="000D7A8D"/>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6FBD"/>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17D94"/>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C8"/>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0F5D"/>
    <w:rsid w:val="002012E2"/>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40D"/>
    <w:rsid w:val="002B3B53"/>
    <w:rsid w:val="002B45F9"/>
    <w:rsid w:val="002B48D9"/>
    <w:rsid w:val="002B4BA2"/>
    <w:rsid w:val="002B567F"/>
    <w:rsid w:val="002B578C"/>
    <w:rsid w:val="002B57B6"/>
    <w:rsid w:val="002B5ADC"/>
    <w:rsid w:val="002B5FCB"/>
    <w:rsid w:val="002B72E1"/>
    <w:rsid w:val="002B75AF"/>
    <w:rsid w:val="002C0287"/>
    <w:rsid w:val="002C0419"/>
    <w:rsid w:val="002C1E3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54E"/>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235"/>
    <w:rsid w:val="0036687F"/>
    <w:rsid w:val="00367963"/>
    <w:rsid w:val="00367A70"/>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4D3"/>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3E0B"/>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2F8"/>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05ED"/>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C43"/>
    <w:rsid w:val="00495E55"/>
    <w:rsid w:val="0049691F"/>
    <w:rsid w:val="00496D6A"/>
    <w:rsid w:val="00496E37"/>
    <w:rsid w:val="00497D25"/>
    <w:rsid w:val="004A04D9"/>
    <w:rsid w:val="004A0AED"/>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5A7"/>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2EAD"/>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58"/>
    <w:rsid w:val="00565D7E"/>
    <w:rsid w:val="00566017"/>
    <w:rsid w:val="00566B47"/>
    <w:rsid w:val="00566E64"/>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3875"/>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33C"/>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21F"/>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5E6C"/>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39"/>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153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997"/>
    <w:rsid w:val="006A0E42"/>
    <w:rsid w:val="006A155E"/>
    <w:rsid w:val="006A1DFE"/>
    <w:rsid w:val="006A2026"/>
    <w:rsid w:val="006A213B"/>
    <w:rsid w:val="006A2E95"/>
    <w:rsid w:val="006A318A"/>
    <w:rsid w:val="006A32C5"/>
    <w:rsid w:val="006A353E"/>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39B1"/>
    <w:rsid w:val="006C3C18"/>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93D"/>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3B6"/>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7C"/>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8D"/>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552"/>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BC1"/>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1783D"/>
    <w:rsid w:val="008208F5"/>
    <w:rsid w:val="00820C2F"/>
    <w:rsid w:val="00821897"/>
    <w:rsid w:val="008225CC"/>
    <w:rsid w:val="00822D36"/>
    <w:rsid w:val="00823694"/>
    <w:rsid w:val="00823858"/>
    <w:rsid w:val="0082451B"/>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761"/>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2BB"/>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7760"/>
    <w:rsid w:val="00890471"/>
    <w:rsid w:val="0089112B"/>
    <w:rsid w:val="008911E4"/>
    <w:rsid w:val="00891BD0"/>
    <w:rsid w:val="008924E1"/>
    <w:rsid w:val="00892B2F"/>
    <w:rsid w:val="00892DAA"/>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3F9D"/>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1849"/>
    <w:rsid w:val="00901AFC"/>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3DB"/>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110B"/>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66C"/>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5B1C"/>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6CC"/>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340C"/>
    <w:rsid w:val="00A0451E"/>
    <w:rsid w:val="00A045E5"/>
    <w:rsid w:val="00A05051"/>
    <w:rsid w:val="00A05666"/>
    <w:rsid w:val="00A0587E"/>
    <w:rsid w:val="00A05C33"/>
    <w:rsid w:val="00A06445"/>
    <w:rsid w:val="00A06537"/>
    <w:rsid w:val="00A06FCA"/>
    <w:rsid w:val="00A073FC"/>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92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91A"/>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346"/>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3787"/>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7F6"/>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B1A"/>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6BE7"/>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66CD"/>
    <w:rsid w:val="00B66B13"/>
    <w:rsid w:val="00B675D6"/>
    <w:rsid w:val="00B677D8"/>
    <w:rsid w:val="00B70745"/>
    <w:rsid w:val="00B70778"/>
    <w:rsid w:val="00B70B4B"/>
    <w:rsid w:val="00B713C5"/>
    <w:rsid w:val="00B71C2D"/>
    <w:rsid w:val="00B71E08"/>
    <w:rsid w:val="00B726D5"/>
    <w:rsid w:val="00B73906"/>
    <w:rsid w:val="00B73D39"/>
    <w:rsid w:val="00B73D80"/>
    <w:rsid w:val="00B73EB4"/>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1F70"/>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34"/>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61A"/>
    <w:rsid w:val="00BA667E"/>
    <w:rsid w:val="00BA6949"/>
    <w:rsid w:val="00BA6D03"/>
    <w:rsid w:val="00BA7007"/>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88E"/>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1A"/>
    <w:rsid w:val="00C06B72"/>
    <w:rsid w:val="00C06D41"/>
    <w:rsid w:val="00C075A4"/>
    <w:rsid w:val="00C07DBC"/>
    <w:rsid w:val="00C07FD5"/>
    <w:rsid w:val="00C10324"/>
    <w:rsid w:val="00C10DC0"/>
    <w:rsid w:val="00C11019"/>
    <w:rsid w:val="00C1138A"/>
    <w:rsid w:val="00C116DD"/>
    <w:rsid w:val="00C1233C"/>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05D"/>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32D"/>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4C03"/>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6F9F"/>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23A"/>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2FD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963"/>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0A8"/>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8C9"/>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463235609">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keli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liuprieziur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6D5A0B0F5D364536931FEE4AF673210B"/>
        <w:category>
          <w:name w:val="Bendrosios nuostatos"/>
          <w:gallery w:val="placeholder"/>
        </w:category>
        <w:types>
          <w:type w:val="bbPlcHdr"/>
        </w:types>
        <w:behaviors>
          <w:behavior w:val="content"/>
        </w:behaviors>
        <w:guid w:val="{2098E8D3-851C-40FA-80CB-5144E66612A9}"/>
      </w:docPartPr>
      <w:docPartBody>
        <w:p w:rsidR="00636A97" w:rsidRDefault="00EE59A8" w:rsidP="00EE59A8">
          <w:pPr>
            <w:pStyle w:val="6D5A0B0F5D364536931FEE4AF673210B"/>
          </w:pPr>
          <w:r w:rsidRPr="00AF4A83">
            <w:rPr>
              <w:rStyle w:val="Vietosrezervavimoenklotekstas"/>
            </w:rPr>
            <w:t>Norėdami įvesti tekstą, spustelėkite arba bakstelėkite čia.</w:t>
          </w:r>
        </w:p>
      </w:docPartBody>
    </w:docPart>
    <w:docPart>
      <w:docPartPr>
        <w:name w:val="520713310C854A15B2E8BE4BEFB73840"/>
        <w:category>
          <w:name w:val="Bendrosios nuostatos"/>
          <w:gallery w:val="placeholder"/>
        </w:category>
        <w:types>
          <w:type w:val="bbPlcHdr"/>
        </w:types>
        <w:behaviors>
          <w:behavior w:val="content"/>
        </w:behaviors>
        <w:guid w:val="{895D152F-3D1D-4E3C-BC87-A9ABDF6656B6}"/>
      </w:docPartPr>
      <w:docPartBody>
        <w:p w:rsidR="00636A97" w:rsidRDefault="00EE59A8" w:rsidP="00EE59A8">
          <w:pPr>
            <w:pStyle w:val="520713310C854A15B2E8BE4BEFB73840"/>
          </w:pPr>
          <w:r w:rsidRPr="00AF4A83">
            <w:rPr>
              <w:rStyle w:val="Vietosrezervavimoenklotekstas"/>
            </w:rPr>
            <w:t>Norėdami įvesti tekstą, spustelėkite arba bakstelėkite čia.</w:t>
          </w:r>
        </w:p>
      </w:docPartBody>
    </w:docPart>
    <w:docPart>
      <w:docPartPr>
        <w:name w:val="3766D29F7761434080459DCA64A33D90"/>
        <w:category>
          <w:name w:val="Bendrosios nuostatos"/>
          <w:gallery w:val="placeholder"/>
        </w:category>
        <w:types>
          <w:type w:val="bbPlcHdr"/>
        </w:types>
        <w:behaviors>
          <w:behavior w:val="content"/>
        </w:behaviors>
        <w:guid w:val="{5ADE3866-F302-43C4-91F3-D5A33B0A9E8C}"/>
      </w:docPartPr>
      <w:docPartBody>
        <w:p w:rsidR="00BC1DEE" w:rsidRDefault="00076219" w:rsidP="00076219">
          <w:pPr>
            <w:pStyle w:val="3766D29F7761434080459DCA64A33D90"/>
          </w:pPr>
          <w:r w:rsidRPr="00AF4A83">
            <w:rPr>
              <w:rStyle w:val="Vietosrezervavimoenklotekstas"/>
            </w:rPr>
            <w:t>Norėdami įvesti tekstą, spustelėkite arba bakstelėkite čia.</w:t>
          </w:r>
        </w:p>
      </w:docPartBody>
    </w:docPart>
    <w:docPart>
      <w:docPartPr>
        <w:name w:val="B81AC46700FA4F97833A034F817BDF8D"/>
        <w:category>
          <w:name w:val="Bendrosios nuostatos"/>
          <w:gallery w:val="placeholder"/>
        </w:category>
        <w:types>
          <w:type w:val="bbPlcHdr"/>
        </w:types>
        <w:behaviors>
          <w:behavior w:val="content"/>
        </w:behaviors>
        <w:guid w:val="{05927039-3CCF-4A82-A686-0A77E4461B68}"/>
      </w:docPartPr>
      <w:docPartBody>
        <w:p w:rsidR="008F6577" w:rsidRDefault="00F94121" w:rsidP="00F94121">
          <w:pPr>
            <w:pStyle w:val="B81AC46700FA4F97833A034F817BDF8D"/>
          </w:pPr>
          <w:r w:rsidRPr="00AF4A83">
            <w:rPr>
              <w:rStyle w:val="Vietosrezervavimoenklotekstas"/>
            </w:rPr>
            <w:t>Norėdami įvesti tekstą, spustelėkite arba bakstelėkite čia.</w:t>
          </w:r>
        </w:p>
      </w:docPartBody>
    </w:docPart>
    <w:docPart>
      <w:docPartPr>
        <w:name w:val="400AD0038D9848618E97CF39B12F300C"/>
        <w:category>
          <w:name w:val="Bendrosios nuostatos"/>
          <w:gallery w:val="placeholder"/>
        </w:category>
        <w:types>
          <w:type w:val="bbPlcHdr"/>
        </w:types>
        <w:behaviors>
          <w:behavior w:val="content"/>
        </w:behaviors>
        <w:guid w:val="{CA24533E-F399-4236-AE90-364D43E4524E}"/>
      </w:docPartPr>
      <w:docPartBody>
        <w:p w:rsidR="008F6577" w:rsidRDefault="00F94121" w:rsidP="00F94121">
          <w:pPr>
            <w:pStyle w:val="400AD0038D9848618E97CF39B12F300C"/>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4609F"/>
    <w:rsid w:val="00076219"/>
    <w:rsid w:val="000966C4"/>
    <w:rsid w:val="000A376A"/>
    <w:rsid w:val="000D5CC7"/>
    <w:rsid w:val="0010651A"/>
    <w:rsid w:val="001524BC"/>
    <w:rsid w:val="00240216"/>
    <w:rsid w:val="002A7B16"/>
    <w:rsid w:val="002D48FD"/>
    <w:rsid w:val="002E084B"/>
    <w:rsid w:val="00302E10"/>
    <w:rsid w:val="00332E42"/>
    <w:rsid w:val="003B7726"/>
    <w:rsid w:val="003B7B71"/>
    <w:rsid w:val="00484A81"/>
    <w:rsid w:val="005208CA"/>
    <w:rsid w:val="005246B1"/>
    <w:rsid w:val="00543869"/>
    <w:rsid w:val="00551F41"/>
    <w:rsid w:val="005C6518"/>
    <w:rsid w:val="006167C2"/>
    <w:rsid w:val="00636A97"/>
    <w:rsid w:val="0064725D"/>
    <w:rsid w:val="006725A5"/>
    <w:rsid w:val="006A7680"/>
    <w:rsid w:val="006E53A9"/>
    <w:rsid w:val="007150CA"/>
    <w:rsid w:val="007A1BEB"/>
    <w:rsid w:val="007F16BF"/>
    <w:rsid w:val="00815C18"/>
    <w:rsid w:val="0082367E"/>
    <w:rsid w:val="00835E64"/>
    <w:rsid w:val="008E34C5"/>
    <w:rsid w:val="008F1507"/>
    <w:rsid w:val="008F6577"/>
    <w:rsid w:val="009A4C24"/>
    <w:rsid w:val="00A93388"/>
    <w:rsid w:val="00AE623B"/>
    <w:rsid w:val="00B626F1"/>
    <w:rsid w:val="00BC1DEE"/>
    <w:rsid w:val="00C459B2"/>
    <w:rsid w:val="00C95652"/>
    <w:rsid w:val="00CB7EB3"/>
    <w:rsid w:val="00CC4BA3"/>
    <w:rsid w:val="00D60688"/>
    <w:rsid w:val="00DE26E9"/>
    <w:rsid w:val="00DE666C"/>
    <w:rsid w:val="00DF476F"/>
    <w:rsid w:val="00DF6BD8"/>
    <w:rsid w:val="00E31AEF"/>
    <w:rsid w:val="00E442C5"/>
    <w:rsid w:val="00E8624E"/>
    <w:rsid w:val="00E97482"/>
    <w:rsid w:val="00EA69DE"/>
    <w:rsid w:val="00ED4BCD"/>
    <w:rsid w:val="00EE59A8"/>
    <w:rsid w:val="00EE7236"/>
    <w:rsid w:val="00EE7657"/>
    <w:rsid w:val="00F26373"/>
    <w:rsid w:val="00F34110"/>
    <w:rsid w:val="00F94121"/>
    <w:rsid w:val="00FC0026"/>
    <w:rsid w:val="00FE464E"/>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4121"/>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6D5A0B0F5D364536931FEE4AF673210B">
    <w:name w:val="6D5A0B0F5D364536931FEE4AF673210B"/>
    <w:rsid w:val="00EE59A8"/>
  </w:style>
  <w:style w:type="paragraph" w:customStyle="1" w:styleId="520713310C854A15B2E8BE4BEFB73840">
    <w:name w:val="520713310C854A15B2E8BE4BEFB73840"/>
    <w:rsid w:val="00EE59A8"/>
  </w:style>
  <w:style w:type="paragraph" w:customStyle="1" w:styleId="3766D29F7761434080459DCA64A33D90">
    <w:name w:val="3766D29F7761434080459DCA64A33D90"/>
    <w:rsid w:val="00076219"/>
  </w:style>
  <w:style w:type="paragraph" w:customStyle="1" w:styleId="B81AC46700FA4F97833A034F817BDF8D">
    <w:name w:val="B81AC46700FA4F97833A034F817BDF8D"/>
    <w:rsid w:val="00F94121"/>
  </w:style>
  <w:style w:type="paragraph" w:customStyle="1" w:styleId="400AD0038D9848618E97CF39B12F300C">
    <w:name w:val="400AD0038D9848618E97CF39B12F300C"/>
    <w:rsid w:val="00F94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41DB57F396CF374DA0A4660D0D81E45D" ma:contentTypeVersion="11" ma:contentTypeDescription="Kurkite naują dokumentą." ma:contentTypeScope="" ma:versionID="883a287be74adaaccbe693424a65bcdd">
  <xsd:schema xmlns:xsd="http://www.w3.org/2001/XMLSchema" xmlns:xs="http://www.w3.org/2001/XMLSchema" xmlns:p="http://schemas.microsoft.com/office/2006/metadata/properties" xmlns:ns2="0b72013d-5177-45aa-a4de-833c21ab3869" xmlns:ns3="00a70867-8a34-453d-b72d-71265afa1c54" targetNamespace="http://schemas.microsoft.com/office/2006/metadata/properties" ma:root="true" ma:fieldsID="3587b3d3b75954c1f586d4289b66860b" ns2:_="" ns3:_="">
    <xsd:import namespace="0b72013d-5177-45aa-a4de-833c21ab3869"/>
    <xsd:import namespace="00a70867-8a34-453d-b72d-71265afa1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2013d-5177-45aa-a4de-833c21ab3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70867-8a34-453d-b72d-71265afa1c5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customXml/itemProps2.xml><?xml version="1.0" encoding="utf-8"?>
<ds:datastoreItem xmlns:ds="http://schemas.openxmlformats.org/officeDocument/2006/customXml" ds:itemID="{80DD8EB0-D697-49C5-9A52-E026993B3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2013d-5177-45aa-a4de-833c21ab3869"/>
    <ds:schemaRef ds:uri="00a70867-8a34-453d-b72d-71265afa1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A0043-1626-4881-ABF5-C298B0A9D976}">
  <ds:schemaRefs>
    <ds:schemaRef ds:uri="http://schemas.microsoft.com/sharepoint/v3/contenttype/forms"/>
  </ds:schemaRefs>
</ds:datastoreItem>
</file>

<file path=customXml/itemProps4.xml><?xml version="1.0" encoding="utf-8"?>
<ds:datastoreItem xmlns:ds="http://schemas.openxmlformats.org/officeDocument/2006/customXml" ds:itemID="{69010930-FC59-47BD-B1E0-40316B9E73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63240</Words>
  <Characters>36048</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99090</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Marija Liucina Mažol</cp:lastModifiedBy>
  <cp:revision>6</cp:revision>
  <cp:lastPrinted>2021-08-04T04:44:00Z</cp:lastPrinted>
  <dcterms:created xsi:type="dcterms:W3CDTF">2021-08-27T12:10:00Z</dcterms:created>
  <dcterms:modified xsi:type="dcterms:W3CDTF">2021-08-27T12:14:00Z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0x01010041DB57F396CF374DA0A4660D0D81E45D</vt:lpwstr>
  </property>
</Properties>
</file>