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61290594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E4AC7DB" w14:textId="475E7B2B" w:rsidR="00CC35B4" w:rsidRDefault="006953E0" w:rsidP="00363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data"/>
          <w:tag w:val="Sutarties data"/>
          <w:id w:val="1297333267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hAnsi="Times New Roman" w:cs="Times New Roman"/>
              <w:b/>
              <w:sz w:val="24"/>
              <w:szCs w:val="24"/>
            </w:rPr>
            <w:t>2021-05-13</w:t>
          </w:r>
        </w:sdtContent>
      </w:sdt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784AABA" w14:textId="4C51664F" w:rsidR="00C7274A" w:rsidRDefault="00C7274A" w:rsidP="00363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0360F1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560904554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hAnsi="Times New Roman" w:cs="Times New Roman"/>
              <w:b/>
              <w:sz w:val="24"/>
              <w:szCs w:val="24"/>
            </w:rPr>
            <w:t>PIR21-403</w:t>
          </w:r>
        </w:sdtContent>
      </w:sdt>
    </w:p>
    <w:p w14:paraId="56ED83A9" w14:textId="7CF3DC8D" w:rsidR="00D55422" w:rsidRDefault="00CC35B4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pavadinimas"/>
          <w:tag w:val="Sutarties pavadinimas"/>
          <w:id w:val="1113865666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hAnsi="Times New Roman" w:cs="Times New Roman"/>
              <w:b/>
              <w:sz w:val="24"/>
              <w:szCs w:val="24"/>
            </w:rPr>
            <w:t>(PU-8371/21) Personalo paieškos ir atrankos paslaugos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7799D7F" w14:textId="70173308" w:rsidR="00CA0AB8" w:rsidRDefault="00CA0AB8" w:rsidP="001D4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D1F" w:rsidRPr="00BB0D1F">
        <w:rPr>
          <w:rFonts w:ascii="Times New Roman" w:hAnsi="Times New Roman" w:cs="Times New Roman"/>
          <w:sz w:val="24"/>
          <w:szCs w:val="24"/>
        </w:rPr>
        <w:t>2</w:t>
      </w:r>
      <w:r w:rsidR="00CC35B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38783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alias w:val="Mėnuo, diena"/>
          <w:tag w:val="Mėnuo, diena"/>
          <w:id w:val="1069537728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hAnsi="Times New Roman" w:cs="Times New Roman"/>
              <w:sz w:val="24"/>
              <w:szCs w:val="24"/>
            </w:rPr>
            <w:t xml:space="preserve">rugpjūčio 12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29DDC3A7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>, buveinės adresas Savanorių pr. 321C, Kaunas, juridinio asmens kodas 232112130, atstovaujama</w:t>
      </w:r>
      <w:r w:rsidR="0038783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, pavardė"/>
          <w:tag w:val="Pareigos, vardas, pavardė"/>
          <w:id w:val="610166991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Personalo departamento direktorės Linos Stasiulevičienės, veikiančios pagal </w:t>
          </w:r>
          <w:r w:rsidR="00941CDE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generalinio direktoriaus </w:t>
          </w:r>
          <w:r w:rsidR="00941CDE" w:rsidRPr="00941CDE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2021 m. sausio 5 d. įgaliojimą Nr. GG-27</w:t>
          </w:r>
        </w:sdtContent>
      </w:sdt>
      <w:bookmarkStart w:id="1" w:name="_Hlk30753407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0"/>
      <w:bookmarkEnd w:id="1"/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77777777" w:rsidR="00CA0AB8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Start w:id="2" w:name="_Hlk31957007"/>
    <w:bookmarkStart w:id="3" w:name="_Hlk507860694"/>
    <w:p w14:paraId="5E91653C" w14:textId="09B8F380" w:rsidR="00C7274A" w:rsidRPr="00941CDE" w:rsidRDefault="009500C5" w:rsidP="000C7CAB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szCs w:val="24"/>
          </w:rPr>
          <w:alias w:val="Paslaugų teikėjo pavadinimas"/>
          <w:tag w:val="Paslaugų teikėjo pavadinimas"/>
          <w:id w:val="1396711349"/>
          <w:placeholder>
            <w:docPart w:val="DAD3987DAC214BD28F284E464F7899AB"/>
          </w:placeholder>
        </w:sdtPr>
        <w:sdtEndPr>
          <w:rPr>
            <w:b w:val="0"/>
          </w:rPr>
        </w:sdtEndPr>
        <w:sdtContent>
          <w:r w:rsidR="00941CDE" w:rsidRPr="00941CDE">
            <w:rPr>
              <w:rFonts w:ascii="Times New Roman" w:eastAsia="Arial Unicode MS" w:hAnsi="Times New Roman" w:cs="Times New Roman"/>
              <w:b/>
              <w:sz w:val="24"/>
              <w:szCs w:val="24"/>
            </w:rPr>
            <w:t>UAB „</w:t>
          </w:r>
          <w:proofErr w:type="spellStart"/>
          <w:r w:rsidR="00941CDE" w:rsidRPr="00941CDE">
            <w:rPr>
              <w:rFonts w:ascii="Times New Roman" w:eastAsia="Arial Unicode MS" w:hAnsi="Times New Roman" w:cs="Times New Roman"/>
              <w:b/>
              <w:sz w:val="24"/>
              <w:szCs w:val="24"/>
            </w:rPr>
            <w:t>Master</w:t>
          </w:r>
          <w:proofErr w:type="spellEnd"/>
          <w:r w:rsidR="00941CDE" w:rsidRPr="00941CDE">
            <w:rPr>
              <w:rFonts w:ascii="Times New Roman" w:eastAsia="Arial Unicode MS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="00941CDE" w:rsidRPr="00941CDE">
            <w:rPr>
              <w:rFonts w:ascii="Times New Roman" w:eastAsia="Arial Unicode MS" w:hAnsi="Times New Roman" w:cs="Times New Roman"/>
              <w:b/>
              <w:sz w:val="24"/>
              <w:szCs w:val="24"/>
            </w:rPr>
            <w:t>Class</w:t>
          </w:r>
          <w:proofErr w:type="spellEnd"/>
          <w:r w:rsidR="00941CDE" w:rsidRPr="00941CDE">
            <w:rPr>
              <w:rFonts w:ascii="Times New Roman" w:eastAsia="Arial Unicode MS" w:hAnsi="Times New Roman" w:cs="Times New Roman"/>
              <w:b/>
              <w:sz w:val="24"/>
              <w:szCs w:val="24"/>
            </w:rPr>
            <w:t xml:space="preserve"> LT“</w:t>
          </w:r>
        </w:sdtContent>
      </w:sdt>
      <w:bookmarkEnd w:id="2"/>
      <w:r w:rsidR="00941CDE" w:rsidRPr="00941CDE">
        <w:rPr>
          <w:rFonts w:ascii="Times New Roman" w:eastAsia="Arial Unicode MS" w:hAnsi="Times New Roman" w:cs="Times New Roman"/>
          <w:sz w:val="24"/>
          <w:szCs w:val="24"/>
        </w:rPr>
        <w:t>, buveinės adresas</w:t>
      </w:r>
      <w:bookmarkStart w:id="4" w:name="_Hlk31958351"/>
      <w:r w:rsidR="00941CDE" w:rsidRPr="00941CDE">
        <w:rPr>
          <w:rFonts w:ascii="Times New Roman" w:eastAsia="Arial Unicode MS" w:hAnsi="Times New Roman" w:cs="Times New Roman"/>
          <w:sz w:val="24"/>
          <w:szCs w:val="24"/>
        </w:rPr>
        <w:t xml:space="preserve"> Ž. Liauksmino g. 3</w:t>
      </w:r>
      <w:bookmarkEnd w:id="4"/>
      <w:r w:rsidR="00941CDE" w:rsidRPr="00941CDE">
        <w:rPr>
          <w:rFonts w:ascii="Times New Roman" w:eastAsia="Arial Unicode MS" w:hAnsi="Times New Roman" w:cs="Times New Roman"/>
          <w:sz w:val="24"/>
          <w:szCs w:val="24"/>
        </w:rPr>
        <w:t>, Vilnius, juridinio asmens kodas</w:t>
      </w:r>
      <w:r w:rsidR="00941CDE" w:rsidRPr="00941CD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juridinio asmens kodas"/>
          <w:tag w:val="juridinio asmens kodas"/>
          <w:id w:val="-2053292700"/>
          <w:placeholder>
            <w:docPart w:val="719C7C09855F447BA64919F36CE014B7"/>
          </w:placeholder>
        </w:sdtPr>
        <w:sdtEndPr/>
        <w:sdtContent>
          <w:r w:rsidR="00941CDE" w:rsidRPr="00941CDE">
            <w:rPr>
              <w:rFonts w:ascii="Times New Roman" w:eastAsia="Arial Unicode MS" w:hAnsi="Times New Roman" w:cs="Times New Roman"/>
              <w:sz w:val="24"/>
              <w:szCs w:val="24"/>
            </w:rPr>
            <w:t>302309920</w:t>
          </w:r>
        </w:sdtContent>
      </w:sdt>
      <w:r w:rsidR="00941CDE" w:rsidRPr="00941CDE">
        <w:rPr>
          <w:rFonts w:ascii="Times New Roman" w:eastAsia="Arial Unicode MS" w:hAnsi="Times New Roman" w:cs="Times New Roman"/>
          <w:sz w:val="24"/>
          <w:szCs w:val="24"/>
        </w:rPr>
        <w:t>, atstovaujamas (-a)</w:t>
      </w:r>
      <w:r w:rsidR="00941CDE" w:rsidRPr="00941C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pareigos, vardas, pavardė"/>
          <w:tag w:val="pareigos, vardas, pavardė"/>
          <w:id w:val="-1853102466"/>
          <w:placeholder>
            <w:docPart w:val="280DC9FCBEC24745B918BD31B02AFE85"/>
          </w:placeholder>
        </w:sdtPr>
        <w:sdtEndPr/>
        <w:sdtContent>
          <w:r w:rsidR="00941CDE" w:rsidRPr="00941CDE">
            <w:rPr>
              <w:rFonts w:ascii="Times New Roman" w:eastAsia="Calibri" w:hAnsi="Times New Roman" w:cs="Times New Roman"/>
              <w:sz w:val="24"/>
              <w:szCs w:val="24"/>
            </w:rPr>
            <w:t xml:space="preserve">direktorės Lauros </w:t>
          </w:r>
          <w:proofErr w:type="spellStart"/>
          <w:r w:rsidR="00941CDE" w:rsidRPr="00941CDE">
            <w:rPr>
              <w:rFonts w:ascii="Times New Roman" w:eastAsia="Calibri" w:hAnsi="Times New Roman" w:cs="Times New Roman"/>
              <w:sz w:val="24"/>
              <w:szCs w:val="24"/>
            </w:rPr>
            <w:t>Duksaitės-Iškauskienės</w:t>
          </w:r>
          <w:proofErr w:type="spellEnd"/>
        </w:sdtContent>
      </w:sdt>
      <w:r w:rsidR="00941CDE" w:rsidRPr="00941CDE">
        <w:rPr>
          <w:rFonts w:ascii="Times New Roman" w:eastAsia="Arial Unicode MS" w:hAnsi="Times New Roman" w:cs="Times New Roman"/>
          <w:sz w:val="24"/>
          <w:szCs w:val="24"/>
        </w:rPr>
        <w:t>, veikiančio (-</w:t>
      </w:r>
      <w:proofErr w:type="spellStart"/>
      <w:r w:rsidR="00941CDE" w:rsidRPr="00941CDE">
        <w:rPr>
          <w:rFonts w:ascii="Times New Roman" w:eastAsia="Arial Unicode MS" w:hAnsi="Times New Roman" w:cs="Times New Roman"/>
          <w:sz w:val="24"/>
          <w:szCs w:val="24"/>
        </w:rPr>
        <w:t>ios</w:t>
      </w:r>
      <w:proofErr w:type="spellEnd"/>
      <w:r w:rsidR="00941CDE" w:rsidRPr="00941CDE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="00941CDE" w:rsidRPr="00941CDE">
        <w:rPr>
          <w:rFonts w:ascii="Times New Roman" w:eastAsia="Calibri" w:hAnsi="Times New Roman" w:cs="Times New Roman"/>
          <w:sz w:val="24"/>
          <w:szCs w:val="24"/>
        </w:rPr>
        <w:t xml:space="preserve">pagal </w:t>
      </w:r>
      <w:sdt>
        <w:sdtPr>
          <w:rPr>
            <w:rFonts w:ascii="Times New Roman" w:eastAsia="Arial Unicode MS" w:hAnsi="Times New Roman" w:cs="Times New Roman"/>
            <w:sz w:val="24"/>
            <w:szCs w:val="24"/>
          </w:rPr>
          <w:alias w:val="atstovavimo pagrindas"/>
          <w:tag w:val="atstovavimo pagrindas"/>
          <w:id w:val="347061707"/>
          <w:placeholder>
            <w:docPart w:val="095D993F1463449CAB38B5B0474A3C0D"/>
          </w:placeholder>
        </w:sdtPr>
        <w:sdtEndPr/>
        <w:sdtContent>
          <w:r w:rsidR="00941CDE" w:rsidRPr="00941CDE">
            <w:rPr>
              <w:rFonts w:ascii="Times New Roman" w:eastAsia="Arial Unicode MS" w:hAnsi="Times New Roman" w:cs="Times New Roman"/>
              <w:sz w:val="24"/>
              <w:szCs w:val="24"/>
            </w:rPr>
            <w:t>bendrovės įstatus</w:t>
          </w:r>
        </w:sdtContent>
      </w:sdt>
      <w:r w:rsidR="000B2F72" w:rsidRPr="00941CDE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(toliau – </w:t>
      </w:r>
      <w:r w:rsidR="000B2F72" w:rsidRPr="00941CDE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Paslaugų t</w:t>
      </w:r>
      <w:r w:rsidR="00941CDE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ie</w:t>
      </w:r>
      <w:r w:rsidR="000B2F72" w:rsidRPr="00941CDE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kėjas</w:t>
      </w:r>
      <w:r w:rsidR="000B2F72" w:rsidRPr="00941CDE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  <w:bookmarkEnd w:id="3"/>
    </w:p>
    <w:p w14:paraId="2E6D507F" w14:textId="0313E96B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</w:t>
      </w:r>
      <w:r w:rsidR="00941CDE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>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4FA78D97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data"/>
          <w:tag w:val="Sutarties data"/>
          <w:id w:val="1852064378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hAnsi="Times New Roman" w:cs="Times New Roman"/>
              <w:sz w:val="24"/>
              <w:szCs w:val="24"/>
            </w:rPr>
            <w:t>2021-05-13</w:t>
          </w:r>
        </w:sdtContent>
      </w:sdt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618911865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hAnsi="Times New Roman" w:cs="Times New Roman"/>
              <w:sz w:val="24"/>
              <w:szCs w:val="24"/>
            </w:rPr>
            <w:t>PIR21-403</w:t>
          </w:r>
        </w:sdtContent>
      </w:sdt>
      <w:r w:rsidR="00CE5ED2">
        <w:rPr>
          <w:rFonts w:ascii="Times New Roman" w:hAnsi="Times New Roman" w:cs="Times New Roman"/>
          <w:sz w:val="24"/>
          <w:szCs w:val="24"/>
        </w:rPr>
        <w:t xml:space="preserve"> 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B0D1F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>)</w:t>
      </w:r>
      <w:r w:rsidR="00BB0D1F">
        <w:rPr>
          <w:rFonts w:ascii="Times New Roman" w:hAnsi="Times New Roman" w:cs="Times New Roman"/>
          <w:sz w:val="24"/>
          <w:szCs w:val="24"/>
        </w:rPr>
        <w:t xml:space="preserve">, kurios </w:t>
      </w:r>
      <w:r w:rsidR="000B2F72">
        <w:rPr>
          <w:rFonts w:ascii="Times New Roman" w:hAnsi="Times New Roman" w:cs="Times New Roman"/>
          <w:sz w:val="24"/>
          <w:szCs w:val="24"/>
        </w:rPr>
        <w:t xml:space="preserve">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vertė skaičiais"/>
          <w:tag w:val="Sutarties vertė skaičiais"/>
          <w:id w:val="843437037"/>
          <w:placeholder>
            <w:docPart w:val="DefaultPlaceholder_-1854013440"/>
          </w:placeholder>
        </w:sdtPr>
        <w:sdtEndPr/>
        <w:sdtContent>
          <w:r w:rsidR="00941CDE" w:rsidRPr="00941CDE">
            <w:rPr>
              <w:rFonts w:ascii="Times New Roman" w:hAnsi="Times New Roman" w:cs="Times New Roman"/>
              <w:sz w:val="24"/>
              <w:szCs w:val="24"/>
            </w:rPr>
            <w:t>7</w:t>
          </w:r>
          <w:r w:rsidR="00941CD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941CDE" w:rsidRPr="00941CDE">
            <w:rPr>
              <w:rFonts w:ascii="Times New Roman" w:hAnsi="Times New Roman" w:cs="Times New Roman"/>
              <w:sz w:val="24"/>
              <w:szCs w:val="24"/>
            </w:rPr>
            <w:t>000,00 (septyni tūkstančiai eurų 00 ct)</w:t>
          </w:r>
        </w:sdtContent>
      </w:sdt>
      <w:r w:rsidR="00CE5ED2">
        <w:rPr>
          <w:rFonts w:ascii="Times New Roman" w:hAnsi="Times New Roman" w:cs="Times New Roman"/>
          <w:sz w:val="24"/>
          <w:szCs w:val="24"/>
        </w:rPr>
        <w:t xml:space="preserve"> </w:t>
      </w:r>
      <w:r w:rsidR="000B2F72">
        <w:rPr>
          <w:rFonts w:ascii="Times New Roman" w:hAnsi="Times New Roman" w:cs="Times New Roman"/>
          <w:sz w:val="24"/>
          <w:szCs w:val="24"/>
        </w:rPr>
        <w:t xml:space="preserve">Eur </w:t>
      </w:r>
      <w:r w:rsidR="000C7CA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3F6607ED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Sutarties</w:t>
      </w:r>
      <w:r w:rsidR="00CE5E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142169172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7.1.</w:t>
          </w:r>
        </w:sdtContent>
      </w:sdt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5" w:name="_Hlk507859577"/>
      <w:r w:rsidR="00C326F8">
        <w:rPr>
          <w:rFonts w:ascii="Times New Roman" w:eastAsia="Calibri" w:hAnsi="Times New Roman" w:cs="Times New Roman"/>
          <w:bCs/>
          <w:sz w:val="24"/>
          <w:szCs w:val="24"/>
        </w:rPr>
        <w:t>Paslaugų teikimo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terminas</w:t>
      </w:r>
      <w:r w:rsidR="0010393F">
        <w:rPr>
          <w:rFonts w:ascii="Times New Roman" w:eastAsia="Calibri" w:hAnsi="Times New Roman" w:cs="Times New Roman"/>
          <w:sz w:val="24"/>
          <w:szCs w:val="24"/>
        </w:rPr>
        <w:t xml:space="preserve"> yra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Terminas skaičiais"/>
          <w:tag w:val="Terminas skaičiais"/>
          <w:id w:val="1653405112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Pr="000C7CAB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Terminas žodžiais"/>
          <w:tag w:val="Terminas žodžiais"/>
          <w:id w:val="2115781212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bookmarkEnd w:id="5"/>
      <w:r w:rsidR="00941CDE">
        <w:rPr>
          <w:rFonts w:ascii="Times New Roman" w:eastAsia="Calibri" w:hAnsi="Times New Roman" w:cs="Times New Roman"/>
          <w:sz w:val="24"/>
          <w:szCs w:val="24"/>
        </w:rPr>
        <w:t>savaičių</w:t>
      </w:r>
      <w:r w:rsidRPr="000C7CAB">
        <w:rPr>
          <w:rFonts w:ascii="Times New Roman" w:eastAsia="Calibri" w:hAnsi="Times New Roman" w:cs="Times New Roman"/>
          <w:sz w:val="24"/>
          <w:szCs w:val="24"/>
        </w:rPr>
        <w:t xml:space="preserve"> nuo Sutarties sudarymo datos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5299A46C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1170375303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7.2.</w:t>
          </w:r>
        </w:sdtContent>
      </w:sdt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punkte numatyta, kad </w:t>
      </w:r>
      <w:r w:rsidR="00C326F8">
        <w:rPr>
          <w:rFonts w:ascii="Times New Roman" w:eastAsia="Calibri" w:hAnsi="Times New Roman" w:cs="Times New Roman"/>
          <w:bCs/>
          <w:sz w:val="24"/>
          <w:szCs w:val="24"/>
        </w:rPr>
        <w:t>Paslaugų teikimo terminas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>gali būti pratęsta</w:t>
      </w:r>
      <w:r w:rsidR="00C326F8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abipusiu Šalių susitarimu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ų skaičius"/>
          <w:tag w:val="pratęsimų skaičius"/>
          <w:id w:val="1133369743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1 (vieną)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</w:t>
      </w:r>
      <w:r w:rsidR="00941CDE">
        <w:rPr>
          <w:rFonts w:ascii="Times New Roman" w:eastAsia="Calibri" w:hAnsi="Times New Roman" w:cs="Times New Roman"/>
          <w:bCs/>
          <w:sz w:val="24"/>
          <w:szCs w:val="24"/>
        </w:rPr>
        <w:t xml:space="preserve">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-753599361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ų terminas žodžiais"/>
          <w:tag w:val="Pratęsimų terminas žodžiais"/>
          <w:id w:val="970633424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dvylikos</w:t>
          </w:r>
        </w:sdtContent>
      </w:sdt>
      <w:r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941CDE">
        <w:rPr>
          <w:rFonts w:ascii="Times New Roman" w:eastAsia="Calibri" w:hAnsi="Times New Roman" w:cs="Times New Roman"/>
          <w:bCs/>
          <w:sz w:val="24"/>
          <w:szCs w:val="24"/>
        </w:rPr>
        <w:t xml:space="preserve"> laikotarpiui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5E19BFC7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C326F8">
        <w:rPr>
          <w:rFonts w:ascii="Times New Roman" w:eastAsia="Calibri" w:hAnsi="Times New Roman" w:cs="Times New Roman"/>
          <w:bCs/>
          <w:sz w:val="24"/>
          <w:szCs w:val="24"/>
        </w:rPr>
        <w:t>Paslaugų teikimo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terminą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8437173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-2075663893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pratęsimo data"/>
          <w:tag w:val="Konkreti pratęsimo data"/>
          <w:id w:val="1200442960"/>
          <w:placeholder>
            <w:docPart w:val="DefaultPlaceholder_-1854013440"/>
          </w:placeholder>
        </w:sdtPr>
        <w:sdtEndPr/>
        <w:sdtContent>
          <w:r w:rsidR="00941CDE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2022-08-13</w:t>
          </w:r>
        </w:sdtContent>
      </w:sdt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, bet 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30BFF9BC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 xml:space="preserve">Susitarimu 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3F11DFB6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</w:t>
      </w:r>
      <w:r w:rsidR="00941CDE" w:rsidRPr="00941CDE">
        <w:rPr>
          <w:rFonts w:ascii="Times New Roman" w:hAnsi="Times New Roman" w:cs="Times New Roman"/>
          <w:bCs/>
          <w:sz w:val="24"/>
          <w:szCs w:val="24"/>
        </w:rPr>
        <w:t xml:space="preserve">viešųjų pirkimų specialistė Jūratė Mažeikienė, tel. +370 698 13 933, </w:t>
      </w:r>
      <w:proofErr w:type="spellStart"/>
      <w:r w:rsidR="00941CDE" w:rsidRPr="00941CDE">
        <w:rPr>
          <w:rFonts w:ascii="Times New Roman" w:hAnsi="Times New Roman" w:cs="Times New Roman"/>
          <w:bCs/>
          <w:sz w:val="24"/>
          <w:szCs w:val="24"/>
        </w:rPr>
        <w:t>jurate.mazeikiene@keliuprieziura.lt</w:t>
      </w:r>
      <w:proofErr w:type="spellEnd"/>
      <w:r w:rsidR="00CE5ED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070E6170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</w:t>
            </w:r>
            <w:r w:rsidR="00941CDE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El.paštas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3EEE68A6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187"/>
                  <w:gridCol w:w="43"/>
                </w:tblGrid>
                <w:tr w:rsidR="000C7CAB" w14:paraId="64BCB796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0E7CCC77" w14:textId="60EBAE33" w:rsidR="000C7CAB" w:rsidRPr="000C7CAB" w:rsidRDefault="00941CD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41CD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Master Class LT, UAB</w:t>
                      </w:r>
                    </w:p>
                  </w:tc>
                </w:tr>
                <w:tr w:rsidR="000C7CAB" w14:paraId="2CE6BC70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36DBE4D6" w14:textId="4F44C737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Juridinio asmens kodas </w:t>
                      </w:r>
                      <w:r w:rsidR="00941CDE" w:rsidRPr="00941CD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302309920</w:t>
                      </w:r>
                    </w:p>
                  </w:tc>
                </w:tr>
                <w:tr w:rsidR="000C7CAB" w14:paraId="340F9A75" w14:textId="77777777" w:rsidTr="00815ADD">
                  <w:trPr>
                    <w:jc w:val="center"/>
                  </w:trPr>
                  <w:tc>
                    <w:tcPr>
                      <w:tcW w:w="5000" w:type="pct"/>
                      <w:gridSpan w:val="2"/>
                      <w:hideMark/>
                    </w:tcPr>
                    <w:p w14:paraId="2AD7CE3C" w14:textId="501EFEA5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PVM mokėtojo kodas </w:t>
                      </w:r>
                      <w:r w:rsidR="00941CDE" w:rsidRPr="00941CD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100004557313</w:t>
                      </w:r>
                    </w:p>
                  </w:tc>
                </w:tr>
                <w:tr w:rsidR="000C7CAB" w14:paraId="3E8854D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5A538FE" w14:textId="3A55E011" w:rsidR="000C7CAB" w:rsidRPr="000C7CAB" w:rsidRDefault="00941CD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1CD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Ž. Liauksmino g. 3, Vilnius</w:t>
                      </w:r>
                    </w:p>
                  </w:tc>
                </w:tr>
                <w:tr w:rsidR="000C7CAB" w14:paraId="1D06475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F2BC3E1" w14:textId="084D33CF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Tel. </w:t>
                      </w:r>
                      <w:r w:rsidR="00941CDE" w:rsidRPr="00941CD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869937170</w:t>
                      </w:r>
                    </w:p>
                  </w:tc>
                </w:tr>
                <w:tr w:rsidR="000C7CAB" w14:paraId="035E45A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14EA80DC" w14:textId="7B0DC609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</w:t>
                      </w:r>
                      <w:r w:rsidR="00A17DA6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</w:t>
                      </w: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aštas: </w:t>
                      </w:r>
                      <w:r w:rsidR="00941CDE" w:rsidRPr="00941CD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laura@masterclass.lt</w:t>
                      </w:r>
                    </w:p>
                  </w:tc>
                </w:tr>
                <w:tr w:rsidR="000C7CAB" w14:paraId="242DB3B2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52A1CC76" w14:textId="647AC9B0" w:rsidR="000C7CAB" w:rsidRP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C7CAB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A.s.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alias w:val="Atsiskaitomoji sąskaita"/>
                          <w:tag w:val="Atsiskaitomoji sąskaita"/>
                          <w:id w:val="295565589"/>
                          <w:placeholder>
                            <w:docPart w:val="D28BEF5A56C347E8A72C3921F2F78E21"/>
                          </w:placeholder>
                        </w:sdtPr>
                        <w:sdtEndPr/>
                        <w:sdtContent>
                          <w:r w:rsidR="00A17DA6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 xml:space="preserve">Nr. </w:t>
                          </w:r>
                          <w:r w:rsidR="00941CDE" w:rsidRPr="00941CDE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LT897300010145700505</w:t>
                          </w:r>
                        </w:sdtContent>
                      </w:sdt>
                    </w:p>
                  </w:tc>
                </w:tr>
                <w:tr w:rsidR="000C7CAB" w14:paraId="03523A20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08536B90" w14:textId="4949E462" w:rsidR="000C7CAB" w:rsidRPr="000C7CAB" w:rsidRDefault="00941CD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41CDE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Swedbank bankas</w:t>
                      </w:r>
                    </w:p>
                  </w:tc>
                </w:tr>
                <w:tr w:rsidR="000C7CAB" w14:paraId="1DA4DB45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</w:tcPr>
                    <w:p w14:paraId="048C83B1" w14:textId="77777777" w:rsidR="000C7CAB" w:rsidRPr="00C7274A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815ADD">
                  <w:trPr>
                    <w:gridAfter w:val="1"/>
                    <w:wAfter w:w="51" w:type="pct"/>
                    <w:jc w:val="center"/>
                  </w:trPr>
                  <w:tc>
                    <w:tcPr>
                      <w:tcW w:w="4949" w:type="pct"/>
                      <w:hideMark/>
                    </w:tcPr>
                    <w:p w14:paraId="12B4D8D0" w14:textId="77777777" w:rsidR="00941CDE" w:rsidRDefault="00941CD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4B36DC79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</w:t>
                      </w:r>
                      <w:r w:rsidR="00941CD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ie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kėjo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5B316DE9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7CAB"/>
    <w:rsid w:val="000D6C79"/>
    <w:rsid w:val="000E2878"/>
    <w:rsid w:val="0010393F"/>
    <w:rsid w:val="00120FF7"/>
    <w:rsid w:val="001D4F24"/>
    <w:rsid w:val="001D649E"/>
    <w:rsid w:val="001F1D84"/>
    <w:rsid w:val="0023588F"/>
    <w:rsid w:val="00294D13"/>
    <w:rsid w:val="002C4909"/>
    <w:rsid w:val="002C7BF0"/>
    <w:rsid w:val="002E0DB5"/>
    <w:rsid w:val="003639B9"/>
    <w:rsid w:val="00387836"/>
    <w:rsid w:val="003B27B8"/>
    <w:rsid w:val="00561252"/>
    <w:rsid w:val="00575033"/>
    <w:rsid w:val="0061249B"/>
    <w:rsid w:val="00684300"/>
    <w:rsid w:val="006953E0"/>
    <w:rsid w:val="006D6BCA"/>
    <w:rsid w:val="006F0125"/>
    <w:rsid w:val="00700662"/>
    <w:rsid w:val="0074275B"/>
    <w:rsid w:val="007A6805"/>
    <w:rsid w:val="007B6A76"/>
    <w:rsid w:val="007E739B"/>
    <w:rsid w:val="00815ADD"/>
    <w:rsid w:val="008E2BE8"/>
    <w:rsid w:val="00934873"/>
    <w:rsid w:val="00941CDE"/>
    <w:rsid w:val="009500C5"/>
    <w:rsid w:val="00A17DA6"/>
    <w:rsid w:val="00AA62B2"/>
    <w:rsid w:val="00AF2128"/>
    <w:rsid w:val="00B54F3D"/>
    <w:rsid w:val="00BB0D1F"/>
    <w:rsid w:val="00C326F8"/>
    <w:rsid w:val="00C6652F"/>
    <w:rsid w:val="00C7274A"/>
    <w:rsid w:val="00CA0AB8"/>
    <w:rsid w:val="00CA410B"/>
    <w:rsid w:val="00CC35B4"/>
    <w:rsid w:val="00CE5ED2"/>
    <w:rsid w:val="00D55422"/>
    <w:rsid w:val="00DF0D61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eliuprieziura.l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28BEF5A56C347E8A72C3921F2F78E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4AA55D-285B-4781-A916-5D7F4D030302}"/>
      </w:docPartPr>
      <w:docPartBody>
        <w:p w:rsidR="00826E6C" w:rsidRDefault="007D7BDC" w:rsidP="007D7BDC">
          <w:pPr>
            <w:pStyle w:val="D28BEF5A56C347E8A72C3921F2F78E2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C33A13-0415-43F1-A136-1354A2AA77F4}"/>
      </w:docPartPr>
      <w:docPartBody>
        <w:p w:rsidR="00877F0D" w:rsidRDefault="00D16B86"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AD3987DAC214BD28F284E464F7899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CA60883-F093-462F-8D42-F18BF8B4578B}"/>
      </w:docPartPr>
      <w:docPartBody>
        <w:p w:rsidR="00407EFF" w:rsidRDefault="003F1548" w:rsidP="003F1548">
          <w:pPr>
            <w:pStyle w:val="DAD3987DAC214BD28F284E464F7899AB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19C7C09855F447BA64919F36CE014B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85C961-A62C-4934-BCB9-C2ACDC04B0D8}"/>
      </w:docPartPr>
      <w:docPartBody>
        <w:p w:rsidR="00407EFF" w:rsidRDefault="003F1548" w:rsidP="003F1548">
          <w:pPr>
            <w:pStyle w:val="719C7C09855F447BA64919F36CE014B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280DC9FCBEC24745B918BD31B02AFE8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D54C2F-BEF6-4B4B-847D-C2C5C4F9E4C6}"/>
      </w:docPartPr>
      <w:docPartBody>
        <w:p w:rsidR="00407EFF" w:rsidRDefault="003F1548" w:rsidP="003F1548">
          <w:pPr>
            <w:pStyle w:val="280DC9FCBEC24745B918BD31B02AFE8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95D993F1463449CAB38B5B0474A3C0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8E5EDB4-FE1D-4D01-B0EA-188E04C5299E}"/>
      </w:docPartPr>
      <w:docPartBody>
        <w:p w:rsidR="00407EFF" w:rsidRDefault="003F1548" w:rsidP="003F1548">
          <w:pPr>
            <w:pStyle w:val="095D993F1463449CAB38B5B0474A3C0D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1C1B4B"/>
    <w:rsid w:val="002B53CF"/>
    <w:rsid w:val="003B5E18"/>
    <w:rsid w:val="003F1548"/>
    <w:rsid w:val="00407EFF"/>
    <w:rsid w:val="00431579"/>
    <w:rsid w:val="00537B9B"/>
    <w:rsid w:val="00551080"/>
    <w:rsid w:val="007B4C30"/>
    <w:rsid w:val="007D7BDC"/>
    <w:rsid w:val="00826E6C"/>
    <w:rsid w:val="00877F0D"/>
    <w:rsid w:val="00982C53"/>
    <w:rsid w:val="00B16A11"/>
    <w:rsid w:val="00B30631"/>
    <w:rsid w:val="00B47A8D"/>
    <w:rsid w:val="00C03FDF"/>
    <w:rsid w:val="00CF6891"/>
    <w:rsid w:val="00D16B86"/>
    <w:rsid w:val="00D51D32"/>
    <w:rsid w:val="00D87AFD"/>
    <w:rsid w:val="00E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F1548"/>
    <w:rPr>
      <w:color w:val="808080"/>
    </w:rPr>
  </w:style>
  <w:style w:type="paragraph" w:customStyle="1" w:styleId="2555FC538FAC4AD387BF969BD74D8BAC">
    <w:name w:val="2555FC538FAC4AD387BF969BD74D8BAC"/>
    <w:rsid w:val="007D7BDC"/>
  </w:style>
  <w:style w:type="paragraph" w:customStyle="1" w:styleId="D28BEF5A56C347E8A72C3921F2F78E21">
    <w:name w:val="D28BEF5A56C347E8A72C3921F2F78E21"/>
    <w:rsid w:val="007D7BDC"/>
  </w:style>
  <w:style w:type="paragraph" w:customStyle="1" w:styleId="DAD3987DAC214BD28F284E464F7899AB">
    <w:name w:val="DAD3987DAC214BD28F284E464F7899AB"/>
    <w:rsid w:val="003F1548"/>
  </w:style>
  <w:style w:type="paragraph" w:customStyle="1" w:styleId="719C7C09855F447BA64919F36CE014B7">
    <w:name w:val="719C7C09855F447BA64919F36CE014B7"/>
    <w:rsid w:val="003F1548"/>
  </w:style>
  <w:style w:type="paragraph" w:customStyle="1" w:styleId="280DC9FCBEC24745B918BD31B02AFE85">
    <w:name w:val="280DC9FCBEC24745B918BD31B02AFE85"/>
    <w:rsid w:val="003F1548"/>
  </w:style>
  <w:style w:type="paragraph" w:customStyle="1" w:styleId="095D993F1463449CAB38B5B0474A3C0D">
    <w:name w:val="095D993F1463449CAB38B5B0474A3C0D"/>
    <w:rsid w:val="003F15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Jūratė Mažeikienė</cp:lastModifiedBy>
  <cp:revision>2</cp:revision>
  <dcterms:created xsi:type="dcterms:W3CDTF">2021-08-24T06:10:00Z</dcterms:created>
  <dcterms:modified xsi:type="dcterms:W3CDTF">2021-08-24T06:10:00Z</dcterms:modified>
</cp:coreProperties>
</file>