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7491" w14:textId="529FE41F" w:rsidR="00D21875" w:rsidRDefault="004E4825" w:rsidP="000B6AE4">
      <w:pPr>
        <w:jc w:val="center"/>
        <w:rPr>
          <w:b/>
          <w:sz w:val="24"/>
          <w:szCs w:val="24"/>
          <w:lang w:val="lt-LT"/>
        </w:rPr>
      </w:pPr>
      <w:r w:rsidRPr="002D22B6">
        <w:rPr>
          <w:b/>
          <w:caps/>
          <w:sz w:val="24"/>
          <w:szCs w:val="24"/>
          <w:lang w:val="lt-LT"/>
        </w:rPr>
        <w:t>MOKSLEIVIŲ VEŽIMO specialAU</w:t>
      </w:r>
      <w:r w:rsidR="00936425" w:rsidRPr="002D22B6">
        <w:rPr>
          <w:b/>
          <w:caps/>
          <w:sz w:val="24"/>
          <w:szCs w:val="24"/>
          <w:lang w:val="lt-LT"/>
        </w:rPr>
        <w:t>s</w:t>
      </w:r>
      <w:r w:rsidRPr="002D22B6">
        <w:rPr>
          <w:b/>
          <w:caps/>
          <w:sz w:val="24"/>
          <w:szCs w:val="24"/>
          <w:lang w:val="lt-LT"/>
        </w:rPr>
        <w:t xml:space="preserve"> REISO M</w:t>
      </w:r>
      <w:r w:rsidR="00936425" w:rsidRPr="002D22B6">
        <w:rPr>
          <w:b/>
          <w:caps/>
          <w:sz w:val="24"/>
          <w:szCs w:val="24"/>
          <w:lang w:val="lt-LT"/>
        </w:rPr>
        <w:t>aršrutu</w:t>
      </w:r>
      <w:r w:rsidRPr="002D22B6">
        <w:rPr>
          <w:b/>
          <w:caps/>
          <w:sz w:val="24"/>
          <w:szCs w:val="24"/>
          <w:lang w:val="lt-LT"/>
        </w:rPr>
        <w:t xml:space="preserve"> </w:t>
      </w:r>
      <w:r w:rsidR="007E55E1">
        <w:rPr>
          <w:b/>
          <w:caps/>
          <w:sz w:val="24"/>
          <w:szCs w:val="24"/>
          <w:lang w:val="lt-LT"/>
        </w:rPr>
        <w:t xml:space="preserve">KUDIRKOS NAUMIESTIS-PANOVIAI PASLAUGŲ </w:t>
      </w:r>
      <w:r w:rsidR="006477DB" w:rsidRPr="002D22B6">
        <w:rPr>
          <w:b/>
          <w:sz w:val="24"/>
          <w:szCs w:val="24"/>
          <w:lang w:val="lt-LT"/>
        </w:rPr>
        <w:t xml:space="preserve">SUTARTIS </w:t>
      </w:r>
    </w:p>
    <w:p w14:paraId="27601233" w14:textId="77777777" w:rsidR="007D408F" w:rsidRDefault="00356977" w:rsidP="000B6AE4">
      <w:pPr>
        <w:jc w:val="center"/>
        <w:rPr>
          <w:sz w:val="24"/>
          <w:szCs w:val="24"/>
          <w:lang w:val="lt-LT"/>
        </w:rPr>
      </w:pPr>
      <w:r w:rsidRPr="002D22B6">
        <w:rPr>
          <w:sz w:val="24"/>
          <w:szCs w:val="24"/>
          <w:lang w:val="lt-LT"/>
        </w:rPr>
        <w:t xml:space="preserve"> </w:t>
      </w:r>
    </w:p>
    <w:p w14:paraId="14056C95" w14:textId="3A6B3603" w:rsidR="00D21875" w:rsidRDefault="00BA32C0" w:rsidP="000B6AE4">
      <w:pPr>
        <w:jc w:val="center"/>
        <w:rPr>
          <w:sz w:val="24"/>
          <w:szCs w:val="24"/>
          <w:lang w:val="lt-LT"/>
        </w:rPr>
      </w:pPr>
      <w:r w:rsidRPr="002D22B6">
        <w:rPr>
          <w:sz w:val="24"/>
          <w:szCs w:val="24"/>
          <w:lang w:val="lt-LT"/>
        </w:rPr>
        <w:t>20</w:t>
      </w:r>
      <w:r w:rsidR="007D408F">
        <w:rPr>
          <w:sz w:val="24"/>
          <w:szCs w:val="24"/>
          <w:lang w:val="lt-LT"/>
        </w:rPr>
        <w:t>2</w:t>
      </w:r>
      <w:r w:rsidR="006A779C">
        <w:rPr>
          <w:sz w:val="24"/>
          <w:szCs w:val="24"/>
          <w:lang w:val="lt-LT"/>
        </w:rPr>
        <w:t>1</w:t>
      </w:r>
      <w:r w:rsidRPr="002D22B6">
        <w:rPr>
          <w:sz w:val="24"/>
          <w:szCs w:val="24"/>
          <w:lang w:val="lt-LT"/>
        </w:rPr>
        <w:t xml:space="preserve"> m.</w:t>
      </w:r>
      <w:r w:rsidR="007E55E1">
        <w:rPr>
          <w:sz w:val="24"/>
          <w:szCs w:val="24"/>
          <w:lang w:val="lt-LT"/>
        </w:rPr>
        <w:t xml:space="preserve"> rugpjūčio</w:t>
      </w:r>
      <w:r w:rsidR="006A779C">
        <w:rPr>
          <w:sz w:val="24"/>
          <w:szCs w:val="24"/>
          <w:lang w:val="lt-LT"/>
        </w:rPr>
        <w:t xml:space="preserve"> </w:t>
      </w:r>
      <w:r w:rsidR="00463FBE">
        <w:rPr>
          <w:sz w:val="24"/>
          <w:szCs w:val="24"/>
          <w:lang w:val="lt-LT"/>
        </w:rPr>
        <w:t xml:space="preserve">31 </w:t>
      </w:r>
      <w:r w:rsidR="00A725C7" w:rsidRPr="002D22B6">
        <w:rPr>
          <w:sz w:val="24"/>
          <w:szCs w:val="24"/>
          <w:lang w:val="lt-LT"/>
        </w:rPr>
        <w:t>d.</w:t>
      </w:r>
      <w:r w:rsidR="00D21875">
        <w:rPr>
          <w:sz w:val="24"/>
          <w:szCs w:val="24"/>
          <w:lang w:val="lt-LT"/>
        </w:rPr>
        <w:t xml:space="preserve"> Nr. VPS-</w:t>
      </w:r>
      <w:r w:rsidR="00463FBE">
        <w:rPr>
          <w:sz w:val="24"/>
          <w:szCs w:val="24"/>
          <w:lang w:val="lt-LT"/>
        </w:rPr>
        <w:t>162</w:t>
      </w:r>
    </w:p>
    <w:p w14:paraId="2F235B35" w14:textId="77777777" w:rsidR="006477DB" w:rsidRPr="00C07C2E" w:rsidRDefault="00A725C7" w:rsidP="000B6AE4">
      <w:pPr>
        <w:jc w:val="center"/>
        <w:rPr>
          <w:sz w:val="24"/>
          <w:lang w:val="lt-LT"/>
        </w:rPr>
      </w:pPr>
      <w:r w:rsidRPr="00C07C2E">
        <w:rPr>
          <w:sz w:val="24"/>
          <w:szCs w:val="24"/>
          <w:lang w:val="lt-LT"/>
        </w:rPr>
        <w:t>Šakiai</w:t>
      </w:r>
    </w:p>
    <w:p w14:paraId="7A6EDA3D" w14:textId="77777777" w:rsidR="00140AC0" w:rsidRPr="00C07C2E" w:rsidRDefault="00140AC0" w:rsidP="000B6AE4">
      <w:pPr>
        <w:jc w:val="center"/>
        <w:rPr>
          <w:sz w:val="24"/>
          <w:lang w:val="lt-LT"/>
        </w:rPr>
      </w:pPr>
    </w:p>
    <w:p w14:paraId="09B75C23" w14:textId="56C8C3FD" w:rsidR="004E4825" w:rsidRPr="00C07C2E" w:rsidRDefault="00BA4806" w:rsidP="00D21875">
      <w:pPr>
        <w:autoSpaceDE w:val="0"/>
        <w:autoSpaceDN w:val="0"/>
        <w:adjustRightInd w:val="0"/>
        <w:ind w:firstLine="709"/>
        <w:jc w:val="both"/>
        <w:rPr>
          <w:sz w:val="24"/>
          <w:szCs w:val="24"/>
          <w:lang w:val="lt-LT"/>
        </w:rPr>
      </w:pPr>
      <w:r w:rsidRPr="00C07C2E">
        <w:rPr>
          <w:b/>
          <w:i/>
          <w:sz w:val="24"/>
          <w:szCs w:val="24"/>
          <w:lang w:val="lt-LT"/>
        </w:rPr>
        <w:t xml:space="preserve"> </w:t>
      </w:r>
      <w:r w:rsidR="004E4825" w:rsidRPr="00C07C2E">
        <w:rPr>
          <w:b/>
          <w:sz w:val="24"/>
          <w:szCs w:val="24"/>
          <w:lang w:val="lt-LT"/>
        </w:rPr>
        <w:t>Šakių rajono savivaldybės administracija</w:t>
      </w:r>
      <w:r w:rsidR="004E4825" w:rsidRPr="00C07C2E">
        <w:rPr>
          <w:sz w:val="24"/>
          <w:szCs w:val="24"/>
          <w:lang w:val="lt-LT"/>
        </w:rPr>
        <w:t>, juridinio asmens kodas 188772814, atstovaujama rajono savivaldybės administracijos direktoriaus Dainiaus Grincevičiaus, veikiančio pagal rajono savivaldybės tarybos 2016 m. rugsėjo 23 d. sprendimu Nr. T-277</w:t>
      </w:r>
      <w:r w:rsidR="00C97D35" w:rsidRPr="00C97D35">
        <w:rPr>
          <w:rFonts w:eastAsia="Calibri"/>
          <w:sz w:val="24"/>
          <w:szCs w:val="24"/>
          <w:lang w:val="lt-LT"/>
        </w:rPr>
        <w:t>„Dėl Šakių rajono savivaldybės administracijos nuostatų patvirtinimo“</w:t>
      </w:r>
      <w:r w:rsidR="00C97D35">
        <w:rPr>
          <w:rFonts w:eastAsia="Calibri"/>
          <w:sz w:val="24"/>
          <w:szCs w:val="24"/>
          <w:lang w:val="lt-LT"/>
        </w:rPr>
        <w:t xml:space="preserve"> </w:t>
      </w:r>
      <w:r w:rsidR="004E4825" w:rsidRPr="00C07C2E">
        <w:rPr>
          <w:sz w:val="24"/>
          <w:szCs w:val="24"/>
          <w:lang w:val="lt-LT"/>
        </w:rPr>
        <w:t xml:space="preserve">patvirtintus Šakių rajono savivaldybės administracijos nuostatus (toliau – Užsakovas), ir </w:t>
      </w:r>
      <w:r w:rsidR="007E55E1">
        <w:rPr>
          <w:b/>
          <w:sz w:val="24"/>
          <w:szCs w:val="24"/>
          <w:lang w:val="lt-LT"/>
        </w:rPr>
        <w:t>uždaroji akcinė bendrovė „Šakių autobusų parkas“</w:t>
      </w:r>
      <w:r w:rsidR="004E4825" w:rsidRPr="00C07C2E">
        <w:rPr>
          <w:sz w:val="24"/>
          <w:szCs w:val="24"/>
          <w:lang w:val="lt-LT"/>
        </w:rPr>
        <w:t xml:space="preserve">, juridinio asmens kodas </w:t>
      </w:r>
      <w:r w:rsidR="007E55E1">
        <w:rPr>
          <w:sz w:val="24"/>
          <w:szCs w:val="24"/>
          <w:lang w:val="lt-LT"/>
        </w:rPr>
        <w:t>174273897</w:t>
      </w:r>
      <w:r w:rsidR="004E4825" w:rsidRPr="00C07C2E">
        <w:rPr>
          <w:sz w:val="24"/>
          <w:szCs w:val="24"/>
          <w:lang w:val="lt-LT"/>
        </w:rPr>
        <w:t xml:space="preserve">, atstovaujama </w:t>
      </w:r>
      <w:r w:rsidR="007E55E1">
        <w:rPr>
          <w:sz w:val="24"/>
          <w:szCs w:val="24"/>
          <w:lang w:val="lt-LT"/>
        </w:rPr>
        <w:t>direktoriaus Tomo Povilaičio</w:t>
      </w:r>
      <w:r w:rsidR="004E4825" w:rsidRPr="00C07C2E">
        <w:rPr>
          <w:sz w:val="24"/>
          <w:szCs w:val="24"/>
          <w:lang w:val="lt-LT"/>
        </w:rPr>
        <w:t xml:space="preserve">, veikiančio pagal </w:t>
      </w:r>
      <w:r w:rsidR="007E55E1">
        <w:rPr>
          <w:sz w:val="24"/>
          <w:szCs w:val="24"/>
          <w:lang w:val="lt-LT"/>
        </w:rPr>
        <w:t>įmonės įstatus</w:t>
      </w:r>
      <w:r w:rsidR="00D21875">
        <w:rPr>
          <w:sz w:val="24"/>
          <w:szCs w:val="24"/>
          <w:lang w:val="lt-LT"/>
        </w:rPr>
        <w:t>,</w:t>
      </w:r>
      <w:r w:rsidR="004E4825" w:rsidRPr="00C07C2E">
        <w:rPr>
          <w:sz w:val="24"/>
          <w:szCs w:val="24"/>
          <w:lang w:val="lt-LT"/>
        </w:rPr>
        <w:t xml:space="preserve"> (toliau </w:t>
      </w:r>
      <w:r w:rsidR="00D96167">
        <w:rPr>
          <w:sz w:val="24"/>
          <w:szCs w:val="24"/>
          <w:lang w:val="lt-LT"/>
        </w:rPr>
        <w:t>–</w:t>
      </w:r>
      <w:r w:rsidR="004E4825" w:rsidRPr="00C07C2E">
        <w:rPr>
          <w:sz w:val="24"/>
          <w:szCs w:val="24"/>
          <w:lang w:val="lt-LT"/>
        </w:rPr>
        <w:t xml:space="preserve"> Vežėjas), sudarė šią Sutartį (toliau – Sutartis):</w:t>
      </w:r>
    </w:p>
    <w:p w14:paraId="5A56557F" w14:textId="77777777" w:rsidR="004E4825" w:rsidRPr="00C07C2E" w:rsidRDefault="004E4825" w:rsidP="000B6AE4">
      <w:pPr>
        <w:autoSpaceDE w:val="0"/>
        <w:autoSpaceDN w:val="0"/>
        <w:adjustRightInd w:val="0"/>
        <w:ind w:firstLine="709"/>
        <w:jc w:val="both"/>
        <w:rPr>
          <w:sz w:val="24"/>
          <w:szCs w:val="24"/>
          <w:lang w:val="lt-LT"/>
        </w:rPr>
      </w:pPr>
    </w:p>
    <w:p w14:paraId="11D87173" w14:textId="77777777" w:rsidR="0054384A" w:rsidRDefault="0054384A" w:rsidP="0054384A">
      <w:pPr>
        <w:pStyle w:val="Antrat1"/>
        <w:ind w:left="360"/>
        <w:jc w:val="center"/>
        <w:rPr>
          <w:b/>
          <w:szCs w:val="24"/>
        </w:rPr>
      </w:pPr>
      <w:r>
        <w:rPr>
          <w:b/>
          <w:szCs w:val="24"/>
        </w:rPr>
        <w:t>I SKYRIUS</w:t>
      </w:r>
    </w:p>
    <w:p w14:paraId="3D1ADE7A" w14:textId="7F3E3DDE" w:rsidR="004E4825" w:rsidRPr="00C07C2E" w:rsidRDefault="00A725C7" w:rsidP="0054384A">
      <w:pPr>
        <w:pStyle w:val="Antrat1"/>
        <w:ind w:left="360"/>
        <w:jc w:val="center"/>
        <w:rPr>
          <w:b/>
          <w:szCs w:val="24"/>
        </w:rPr>
      </w:pPr>
      <w:r w:rsidRPr="00C07C2E">
        <w:rPr>
          <w:b/>
          <w:szCs w:val="24"/>
        </w:rPr>
        <w:t>SUTARTIES OBJEKTAS</w:t>
      </w:r>
    </w:p>
    <w:p w14:paraId="4AD5B307" w14:textId="19A0EF90" w:rsidR="002E19F4" w:rsidRPr="00C07C2E" w:rsidRDefault="006477DB" w:rsidP="000B6AE4">
      <w:pPr>
        <w:pStyle w:val="Antrat1"/>
        <w:ind w:firstLine="720"/>
        <w:jc w:val="both"/>
        <w:rPr>
          <w:b/>
          <w:szCs w:val="24"/>
        </w:rPr>
      </w:pPr>
      <w:r w:rsidRPr="00C07C2E">
        <w:t>1.</w:t>
      </w:r>
      <w:r w:rsidR="004E4825" w:rsidRPr="00C07C2E">
        <w:t xml:space="preserve"> </w:t>
      </w:r>
      <w:r w:rsidR="00431FF7" w:rsidRPr="00C07C2E">
        <w:t>Šios sutarties objektas – moksleivių vežimas</w:t>
      </w:r>
      <w:r w:rsidR="00C56D07" w:rsidRPr="00C07C2E">
        <w:t xml:space="preserve"> specialaus reiso </w:t>
      </w:r>
      <w:r w:rsidR="00431FF7" w:rsidRPr="00C07C2E">
        <w:t xml:space="preserve">autobusų </w:t>
      </w:r>
      <w:r w:rsidR="00C56D07" w:rsidRPr="00C07C2E">
        <w:t>maršrutu</w:t>
      </w:r>
      <w:r w:rsidR="007E55E1">
        <w:t xml:space="preserve"> K</w:t>
      </w:r>
      <w:r w:rsidR="00E1162D">
        <w:t>udirkos Naumiestis</w:t>
      </w:r>
      <w:r w:rsidR="00D96167">
        <w:t>–</w:t>
      </w:r>
      <w:proofErr w:type="spellStart"/>
      <w:r w:rsidR="00E1162D">
        <w:t>Panoviai</w:t>
      </w:r>
      <w:proofErr w:type="spellEnd"/>
      <w:r w:rsidR="00E1162D">
        <w:t xml:space="preserve"> paslaugos</w:t>
      </w:r>
      <w:r w:rsidR="00B60867">
        <w:t>,</w:t>
      </w:r>
      <w:r w:rsidR="00431FF7" w:rsidRPr="00C07C2E">
        <w:t xml:space="preserve"> </w:t>
      </w:r>
      <w:r w:rsidR="004E4825" w:rsidRPr="00C07C2E">
        <w:t>vadovaujantis technin</w:t>
      </w:r>
      <w:r w:rsidR="00431FF7" w:rsidRPr="00C07C2E">
        <w:t>ėje specifikacijoje nustatytomis sąlygomis ir</w:t>
      </w:r>
      <w:r w:rsidR="004E4825" w:rsidRPr="00C07C2E">
        <w:t xml:space="preserve"> tvarka (Sutarties priedas)</w:t>
      </w:r>
      <w:r w:rsidR="005C06B0" w:rsidRPr="00C07C2E">
        <w:t>.</w:t>
      </w:r>
      <w:r w:rsidRPr="00C07C2E">
        <w:t xml:space="preserve"> </w:t>
      </w:r>
    </w:p>
    <w:p w14:paraId="0342030A" w14:textId="77777777" w:rsidR="00C56D07" w:rsidRPr="00C07C2E" w:rsidRDefault="00C56D07" w:rsidP="000B6AE4">
      <w:pPr>
        <w:jc w:val="both"/>
        <w:rPr>
          <w:sz w:val="24"/>
          <w:lang w:val="lt-LT"/>
        </w:rPr>
      </w:pPr>
    </w:p>
    <w:p w14:paraId="65BB2F73" w14:textId="77777777" w:rsidR="0054384A" w:rsidRDefault="0054384A" w:rsidP="0054384A">
      <w:pPr>
        <w:ind w:left="360"/>
        <w:jc w:val="center"/>
        <w:rPr>
          <w:b/>
          <w:sz w:val="24"/>
          <w:szCs w:val="24"/>
          <w:lang w:val="lt-LT"/>
        </w:rPr>
      </w:pPr>
      <w:r>
        <w:rPr>
          <w:b/>
          <w:sz w:val="24"/>
          <w:szCs w:val="24"/>
          <w:lang w:val="lt-LT"/>
        </w:rPr>
        <w:t>II SKYRIUS</w:t>
      </w:r>
    </w:p>
    <w:p w14:paraId="167B54E7" w14:textId="2A0A3C61" w:rsidR="00C56D07" w:rsidRPr="0054384A" w:rsidRDefault="006C4771" w:rsidP="0054384A">
      <w:pPr>
        <w:ind w:left="360"/>
        <w:jc w:val="center"/>
        <w:rPr>
          <w:sz w:val="24"/>
          <w:lang w:val="lt-LT"/>
        </w:rPr>
      </w:pPr>
      <w:r w:rsidRPr="0054384A">
        <w:rPr>
          <w:b/>
          <w:sz w:val="24"/>
          <w:szCs w:val="24"/>
          <w:lang w:val="lt-LT"/>
        </w:rPr>
        <w:t xml:space="preserve">ŠALIŲ </w:t>
      </w:r>
      <w:r w:rsidR="00431FF7" w:rsidRPr="0054384A">
        <w:rPr>
          <w:b/>
          <w:sz w:val="24"/>
          <w:szCs w:val="24"/>
          <w:lang w:val="lt-LT"/>
        </w:rPr>
        <w:t xml:space="preserve">TEISĖS IR </w:t>
      </w:r>
      <w:r w:rsidRPr="0054384A">
        <w:rPr>
          <w:b/>
          <w:sz w:val="24"/>
          <w:szCs w:val="24"/>
          <w:lang w:val="lt-LT"/>
        </w:rPr>
        <w:t>ĮSIPAREIGOJIMAI</w:t>
      </w:r>
    </w:p>
    <w:p w14:paraId="1474D33A" w14:textId="01441F66" w:rsidR="00C56D07" w:rsidRPr="00C07C2E" w:rsidRDefault="000B6AE4" w:rsidP="000B6AE4">
      <w:pPr>
        <w:ind w:firstLine="720"/>
        <w:jc w:val="both"/>
        <w:rPr>
          <w:sz w:val="24"/>
          <w:lang w:val="lt-LT"/>
        </w:rPr>
      </w:pPr>
      <w:r w:rsidRPr="00C07C2E">
        <w:rPr>
          <w:sz w:val="24"/>
          <w:lang w:val="lt-LT"/>
        </w:rPr>
        <w:t>2</w:t>
      </w:r>
      <w:r w:rsidR="0035116C">
        <w:rPr>
          <w:sz w:val="24"/>
          <w:lang w:val="lt-LT"/>
        </w:rPr>
        <w:t xml:space="preserve">. </w:t>
      </w:r>
      <w:r w:rsidR="006477DB" w:rsidRPr="00C07C2E">
        <w:rPr>
          <w:sz w:val="24"/>
          <w:lang w:val="lt-LT"/>
        </w:rPr>
        <w:t>Vežėjas įsipareigoja:</w:t>
      </w:r>
    </w:p>
    <w:p w14:paraId="60D8101D" w14:textId="030AF900" w:rsidR="00431FF7" w:rsidRPr="00C07C2E" w:rsidRDefault="000B6AE4" w:rsidP="000B6AE4">
      <w:pPr>
        <w:ind w:firstLine="720"/>
        <w:jc w:val="both"/>
        <w:rPr>
          <w:sz w:val="24"/>
          <w:lang w:val="lt-LT"/>
        </w:rPr>
      </w:pPr>
      <w:r w:rsidRPr="00C07C2E">
        <w:rPr>
          <w:sz w:val="24"/>
          <w:lang w:val="lt-LT"/>
        </w:rPr>
        <w:t>2</w:t>
      </w:r>
      <w:r w:rsidR="00431FF7" w:rsidRPr="00C07C2E">
        <w:rPr>
          <w:sz w:val="24"/>
          <w:lang w:val="lt-LT"/>
        </w:rPr>
        <w:t>.1. vežti moksleivius specialiuoju maršrutu pagal nustatytus eismo tvarkaraščius;</w:t>
      </w:r>
    </w:p>
    <w:p w14:paraId="5BEF23A4" w14:textId="23976D65" w:rsidR="006477DB" w:rsidRPr="00543E79" w:rsidRDefault="000B6AE4" w:rsidP="000B6AE4">
      <w:pPr>
        <w:ind w:firstLine="720"/>
        <w:jc w:val="both"/>
        <w:rPr>
          <w:sz w:val="24"/>
          <w:szCs w:val="24"/>
          <w:lang w:val="lt-LT"/>
        </w:rPr>
      </w:pPr>
      <w:r w:rsidRPr="00C07C2E">
        <w:rPr>
          <w:sz w:val="24"/>
          <w:szCs w:val="24"/>
          <w:lang w:val="lt-LT"/>
        </w:rPr>
        <w:t>2</w:t>
      </w:r>
      <w:r w:rsidR="006477DB" w:rsidRPr="00C07C2E">
        <w:rPr>
          <w:sz w:val="24"/>
          <w:szCs w:val="24"/>
          <w:lang w:val="lt-LT"/>
        </w:rPr>
        <w:t>.</w:t>
      </w:r>
      <w:r w:rsidR="00431FF7" w:rsidRPr="00C07C2E">
        <w:rPr>
          <w:sz w:val="24"/>
          <w:szCs w:val="24"/>
          <w:lang w:val="lt-LT"/>
        </w:rPr>
        <w:t>2</w:t>
      </w:r>
      <w:r w:rsidR="006477DB" w:rsidRPr="00C07C2E">
        <w:rPr>
          <w:sz w:val="24"/>
          <w:szCs w:val="24"/>
          <w:lang w:val="lt-LT"/>
        </w:rPr>
        <w:t>.</w:t>
      </w:r>
      <w:r w:rsidR="00C56D07" w:rsidRPr="00C07C2E">
        <w:rPr>
          <w:sz w:val="24"/>
          <w:szCs w:val="24"/>
          <w:lang w:val="lt-LT"/>
        </w:rPr>
        <w:t xml:space="preserve"> </w:t>
      </w:r>
      <w:r w:rsidR="009F748D">
        <w:rPr>
          <w:sz w:val="24"/>
          <w:szCs w:val="24"/>
          <w:lang w:val="lt-LT"/>
        </w:rPr>
        <w:t>skirti techniškai tvarkingas</w:t>
      </w:r>
      <w:r w:rsidR="006477DB" w:rsidRPr="00C07C2E">
        <w:rPr>
          <w:sz w:val="24"/>
          <w:szCs w:val="24"/>
          <w:lang w:val="lt-LT"/>
        </w:rPr>
        <w:t>, švar</w:t>
      </w:r>
      <w:r w:rsidR="009F748D">
        <w:rPr>
          <w:sz w:val="24"/>
          <w:szCs w:val="24"/>
          <w:lang w:val="lt-LT"/>
        </w:rPr>
        <w:t>ias, apdraustas</w:t>
      </w:r>
      <w:r w:rsidR="006477DB" w:rsidRPr="00C07C2E">
        <w:rPr>
          <w:sz w:val="24"/>
          <w:szCs w:val="24"/>
          <w:lang w:val="lt-LT"/>
        </w:rPr>
        <w:t xml:space="preserve"> valdytojų civilinės atsakomy</w:t>
      </w:r>
      <w:r w:rsidR="009F748D">
        <w:rPr>
          <w:sz w:val="24"/>
          <w:szCs w:val="24"/>
          <w:lang w:val="lt-LT"/>
        </w:rPr>
        <w:t xml:space="preserve">bės </w:t>
      </w:r>
      <w:r w:rsidR="009F748D" w:rsidRPr="00543E79">
        <w:rPr>
          <w:sz w:val="24"/>
          <w:szCs w:val="24"/>
          <w:lang w:val="lt-LT"/>
        </w:rPr>
        <w:t xml:space="preserve">draudimu </w:t>
      </w:r>
      <w:r w:rsidR="00B55138">
        <w:rPr>
          <w:sz w:val="24"/>
          <w:szCs w:val="24"/>
          <w:lang w:val="lt-LT"/>
        </w:rPr>
        <w:t xml:space="preserve">Mercedes </w:t>
      </w:r>
      <w:proofErr w:type="spellStart"/>
      <w:r w:rsidR="00B55138">
        <w:rPr>
          <w:sz w:val="24"/>
          <w:szCs w:val="24"/>
          <w:lang w:val="lt-LT"/>
        </w:rPr>
        <w:t>Benz</w:t>
      </w:r>
      <w:proofErr w:type="spellEnd"/>
      <w:r w:rsidR="00B55138">
        <w:rPr>
          <w:sz w:val="24"/>
          <w:szCs w:val="24"/>
          <w:lang w:val="lt-LT"/>
        </w:rPr>
        <w:t>/ Hyundai/</w:t>
      </w:r>
      <w:proofErr w:type="spellStart"/>
      <w:r w:rsidR="00B55138">
        <w:rPr>
          <w:sz w:val="24"/>
          <w:szCs w:val="24"/>
          <w:lang w:val="lt-LT"/>
        </w:rPr>
        <w:t>Isuzu</w:t>
      </w:r>
      <w:proofErr w:type="spellEnd"/>
      <w:r w:rsidR="00B55138">
        <w:rPr>
          <w:sz w:val="24"/>
          <w:szCs w:val="24"/>
          <w:lang w:val="lt-LT"/>
        </w:rPr>
        <w:t>/</w:t>
      </w:r>
      <w:proofErr w:type="spellStart"/>
      <w:r w:rsidR="00B55138">
        <w:rPr>
          <w:sz w:val="24"/>
          <w:szCs w:val="24"/>
          <w:lang w:val="lt-LT"/>
        </w:rPr>
        <w:t>Harmony</w:t>
      </w:r>
      <w:proofErr w:type="spellEnd"/>
      <w:r w:rsidR="00B55138">
        <w:rPr>
          <w:sz w:val="24"/>
          <w:szCs w:val="24"/>
          <w:lang w:val="lt-LT"/>
        </w:rPr>
        <w:t>/</w:t>
      </w:r>
      <w:proofErr w:type="spellStart"/>
      <w:r w:rsidR="00B55138">
        <w:rPr>
          <w:sz w:val="24"/>
          <w:szCs w:val="24"/>
          <w:lang w:val="lt-LT"/>
        </w:rPr>
        <w:t>Setra</w:t>
      </w:r>
      <w:proofErr w:type="spellEnd"/>
      <w:r w:rsidR="00B55138">
        <w:rPr>
          <w:sz w:val="24"/>
          <w:szCs w:val="24"/>
          <w:lang w:val="lt-LT"/>
        </w:rPr>
        <w:t xml:space="preserve">/Man </w:t>
      </w:r>
      <w:r w:rsidR="009F748D" w:rsidRPr="00543E79">
        <w:rPr>
          <w:sz w:val="24"/>
          <w:szCs w:val="24"/>
          <w:lang w:val="lt-LT"/>
        </w:rPr>
        <w:t>mark</w:t>
      </w:r>
      <w:r w:rsidR="007A6AEB">
        <w:rPr>
          <w:sz w:val="24"/>
          <w:szCs w:val="24"/>
          <w:lang w:val="lt-LT"/>
        </w:rPr>
        <w:t>ės</w:t>
      </w:r>
      <w:r w:rsidR="009F748D" w:rsidRPr="00543E79">
        <w:rPr>
          <w:sz w:val="24"/>
          <w:szCs w:val="24"/>
          <w:lang w:val="lt-LT"/>
        </w:rPr>
        <w:t xml:space="preserve"> transporto priemones</w:t>
      </w:r>
      <w:r w:rsidR="00B55138">
        <w:rPr>
          <w:sz w:val="24"/>
          <w:szCs w:val="24"/>
          <w:lang w:val="lt-LT"/>
        </w:rPr>
        <w:t xml:space="preserve"> priklausomai nuo poreikio</w:t>
      </w:r>
      <w:r w:rsidR="006477DB" w:rsidRPr="00543E79">
        <w:rPr>
          <w:sz w:val="24"/>
          <w:szCs w:val="24"/>
          <w:lang w:val="lt-LT"/>
        </w:rPr>
        <w:t>;</w:t>
      </w:r>
    </w:p>
    <w:p w14:paraId="00373521" w14:textId="25D834A9" w:rsidR="00A17BE8" w:rsidRPr="00C07C2E" w:rsidRDefault="000B6AE4" w:rsidP="000B6AE4">
      <w:pPr>
        <w:ind w:firstLine="720"/>
        <w:jc w:val="both"/>
        <w:rPr>
          <w:sz w:val="24"/>
          <w:szCs w:val="24"/>
          <w:lang w:val="lt-LT"/>
        </w:rPr>
      </w:pPr>
      <w:r w:rsidRPr="00543E79">
        <w:rPr>
          <w:sz w:val="24"/>
          <w:szCs w:val="24"/>
          <w:lang w:val="lt-LT"/>
        </w:rPr>
        <w:t>2</w:t>
      </w:r>
      <w:r w:rsidR="00A17BE8" w:rsidRPr="00543E79">
        <w:rPr>
          <w:sz w:val="24"/>
          <w:szCs w:val="24"/>
          <w:lang w:val="lt-LT"/>
        </w:rPr>
        <w:t>.</w:t>
      </w:r>
      <w:r w:rsidR="00431FF7" w:rsidRPr="00543E79">
        <w:rPr>
          <w:sz w:val="24"/>
          <w:szCs w:val="24"/>
          <w:lang w:val="lt-LT"/>
        </w:rPr>
        <w:t>3</w:t>
      </w:r>
      <w:r w:rsidR="00A17BE8" w:rsidRPr="00543E79">
        <w:rPr>
          <w:sz w:val="24"/>
          <w:szCs w:val="24"/>
          <w:lang w:val="lt-LT"/>
        </w:rPr>
        <w:t>. užtikrinti, kad Vežėja</w:t>
      </w:r>
      <w:r w:rsidR="006A779C">
        <w:rPr>
          <w:sz w:val="24"/>
          <w:szCs w:val="24"/>
          <w:lang w:val="lt-LT"/>
        </w:rPr>
        <w:t>s</w:t>
      </w:r>
      <w:r w:rsidR="00A17BE8" w:rsidRPr="00543E79">
        <w:rPr>
          <w:sz w:val="24"/>
          <w:szCs w:val="24"/>
          <w:lang w:val="lt-LT"/>
        </w:rPr>
        <w:t xml:space="preserve"> turi teisę verstis</w:t>
      </w:r>
      <w:r w:rsidR="00A17BE8" w:rsidRPr="00C07C2E">
        <w:rPr>
          <w:sz w:val="24"/>
          <w:szCs w:val="24"/>
          <w:lang w:val="lt-LT"/>
        </w:rPr>
        <w:t xml:space="preserve"> kelių veiklos transporto veikla</w:t>
      </w:r>
      <w:r w:rsidR="00766303">
        <w:rPr>
          <w:sz w:val="24"/>
          <w:szCs w:val="24"/>
          <w:lang w:val="lt-LT"/>
        </w:rPr>
        <w:t>;</w:t>
      </w:r>
    </w:p>
    <w:p w14:paraId="60FDF1B4" w14:textId="40D02CFF" w:rsidR="006477DB" w:rsidRPr="00C07C2E" w:rsidRDefault="00C56D07" w:rsidP="000B6AE4">
      <w:pPr>
        <w:tabs>
          <w:tab w:val="left" w:pos="284"/>
        </w:tabs>
        <w:jc w:val="both"/>
        <w:rPr>
          <w:sz w:val="24"/>
          <w:lang w:val="lt-LT"/>
        </w:rPr>
      </w:pPr>
      <w:r w:rsidRPr="00C07C2E">
        <w:rPr>
          <w:sz w:val="24"/>
          <w:lang w:val="lt-LT"/>
        </w:rPr>
        <w:tab/>
      </w:r>
      <w:r w:rsidRPr="00C07C2E">
        <w:rPr>
          <w:sz w:val="24"/>
          <w:lang w:val="lt-LT"/>
        </w:rPr>
        <w:tab/>
      </w:r>
      <w:r w:rsidR="000B6AE4" w:rsidRPr="00C07C2E">
        <w:rPr>
          <w:sz w:val="24"/>
          <w:lang w:val="lt-LT"/>
        </w:rPr>
        <w:t>2</w:t>
      </w:r>
      <w:r w:rsidR="006477DB" w:rsidRPr="00C07C2E">
        <w:rPr>
          <w:sz w:val="24"/>
          <w:lang w:val="lt-LT"/>
        </w:rPr>
        <w:t>.</w:t>
      </w:r>
      <w:r w:rsidR="00431FF7" w:rsidRPr="00C07C2E">
        <w:rPr>
          <w:sz w:val="24"/>
          <w:lang w:val="lt-LT"/>
        </w:rPr>
        <w:t>4</w:t>
      </w:r>
      <w:r w:rsidR="006477DB" w:rsidRPr="00C07C2E">
        <w:rPr>
          <w:sz w:val="24"/>
          <w:lang w:val="lt-LT"/>
        </w:rPr>
        <w:t>.</w:t>
      </w:r>
      <w:r w:rsidRPr="00C07C2E">
        <w:rPr>
          <w:sz w:val="24"/>
          <w:lang w:val="lt-LT"/>
        </w:rPr>
        <w:t xml:space="preserve"> </w:t>
      </w:r>
      <w:r w:rsidR="006477DB" w:rsidRPr="00C07C2E">
        <w:rPr>
          <w:sz w:val="24"/>
          <w:lang w:val="lt-LT"/>
        </w:rPr>
        <w:t>užtikrinti, kad transporto priemonę vairuojančio asmens kvalifikacija bei kiti jam keliami reikalavimai atitiktų įstatymų reikalavimus</w:t>
      </w:r>
      <w:r w:rsidR="00431FF7" w:rsidRPr="00C07C2E">
        <w:rPr>
          <w:sz w:val="24"/>
          <w:lang w:val="lt-LT"/>
        </w:rPr>
        <w:t xml:space="preserve"> ir Sutartyje nustatytas sąlygas</w:t>
      </w:r>
      <w:r w:rsidR="006477DB" w:rsidRPr="00C07C2E">
        <w:rPr>
          <w:sz w:val="24"/>
          <w:lang w:val="lt-LT"/>
        </w:rPr>
        <w:t>;</w:t>
      </w:r>
    </w:p>
    <w:p w14:paraId="092E6182" w14:textId="7A47E6FD" w:rsidR="006477DB" w:rsidRPr="00C07C2E" w:rsidRDefault="00C56D07" w:rsidP="000B6AE4">
      <w:pPr>
        <w:tabs>
          <w:tab w:val="left" w:pos="284"/>
        </w:tabs>
        <w:jc w:val="both"/>
        <w:rPr>
          <w:sz w:val="24"/>
          <w:lang w:val="lt-LT"/>
        </w:rPr>
      </w:pPr>
      <w:r w:rsidRPr="00C07C2E">
        <w:rPr>
          <w:sz w:val="24"/>
          <w:lang w:val="lt-LT"/>
        </w:rPr>
        <w:tab/>
      </w:r>
      <w:r w:rsidRPr="00C07C2E">
        <w:rPr>
          <w:sz w:val="24"/>
          <w:lang w:val="lt-LT"/>
        </w:rPr>
        <w:tab/>
      </w:r>
      <w:r w:rsidR="000B6AE4" w:rsidRPr="00C07C2E">
        <w:rPr>
          <w:sz w:val="24"/>
          <w:lang w:val="lt-LT"/>
        </w:rPr>
        <w:t>2</w:t>
      </w:r>
      <w:r w:rsidR="006477DB" w:rsidRPr="00C07C2E">
        <w:rPr>
          <w:sz w:val="24"/>
          <w:lang w:val="lt-LT"/>
        </w:rPr>
        <w:t>.</w:t>
      </w:r>
      <w:r w:rsidR="00431FF7" w:rsidRPr="00C07C2E">
        <w:rPr>
          <w:sz w:val="24"/>
          <w:lang w:val="lt-LT"/>
        </w:rPr>
        <w:t>5</w:t>
      </w:r>
      <w:r w:rsidR="006477DB" w:rsidRPr="00C07C2E">
        <w:rPr>
          <w:sz w:val="24"/>
          <w:lang w:val="lt-LT"/>
        </w:rPr>
        <w:t>.</w:t>
      </w:r>
      <w:r w:rsidR="00431FF7" w:rsidRPr="00C07C2E">
        <w:rPr>
          <w:sz w:val="24"/>
          <w:lang w:val="lt-LT"/>
        </w:rPr>
        <w:t xml:space="preserve"> </w:t>
      </w:r>
      <w:r w:rsidR="006477DB" w:rsidRPr="00C07C2E">
        <w:rPr>
          <w:sz w:val="24"/>
          <w:lang w:val="lt-LT"/>
        </w:rPr>
        <w:t>atsakyti už žalą, padarytą nuomojama transporto priemone tretiesiems asmenims</w:t>
      </w:r>
      <w:r w:rsidR="00FC0A58" w:rsidRPr="00C07C2E">
        <w:rPr>
          <w:sz w:val="24"/>
          <w:lang w:val="lt-LT"/>
        </w:rPr>
        <w:t>,</w:t>
      </w:r>
      <w:r w:rsidR="009A4918" w:rsidRPr="00C07C2E">
        <w:rPr>
          <w:sz w:val="24"/>
          <w:lang w:val="lt-LT"/>
        </w:rPr>
        <w:t xml:space="preserve"> </w:t>
      </w:r>
      <w:r w:rsidR="006477DB" w:rsidRPr="00C07C2E">
        <w:rPr>
          <w:sz w:val="24"/>
          <w:lang w:val="lt-LT"/>
        </w:rPr>
        <w:t>kai kaltoji pusė Vežėjas;</w:t>
      </w:r>
    </w:p>
    <w:p w14:paraId="535F754B" w14:textId="39D62194" w:rsidR="00C56D07" w:rsidRPr="00C07C2E" w:rsidRDefault="00C56D07" w:rsidP="000B6AE4">
      <w:pPr>
        <w:tabs>
          <w:tab w:val="left" w:pos="284"/>
        </w:tabs>
        <w:jc w:val="both"/>
        <w:rPr>
          <w:sz w:val="24"/>
          <w:lang w:val="lt-LT"/>
        </w:rPr>
      </w:pPr>
      <w:r w:rsidRPr="00C07C2E">
        <w:rPr>
          <w:sz w:val="24"/>
          <w:lang w:val="lt-LT"/>
        </w:rPr>
        <w:tab/>
      </w:r>
      <w:r w:rsidRPr="00C07C2E">
        <w:rPr>
          <w:sz w:val="24"/>
          <w:lang w:val="lt-LT"/>
        </w:rPr>
        <w:tab/>
      </w:r>
      <w:r w:rsidR="000B6AE4" w:rsidRPr="00C07C2E">
        <w:rPr>
          <w:sz w:val="24"/>
          <w:lang w:val="lt-LT"/>
        </w:rPr>
        <w:t>2</w:t>
      </w:r>
      <w:r w:rsidR="006477DB" w:rsidRPr="00C07C2E">
        <w:rPr>
          <w:sz w:val="24"/>
          <w:lang w:val="lt-LT"/>
        </w:rPr>
        <w:t>.</w:t>
      </w:r>
      <w:r w:rsidR="00431FF7" w:rsidRPr="00C07C2E">
        <w:rPr>
          <w:sz w:val="24"/>
          <w:lang w:val="lt-LT"/>
        </w:rPr>
        <w:t>6</w:t>
      </w:r>
      <w:r w:rsidR="006477DB" w:rsidRPr="00C07C2E">
        <w:rPr>
          <w:sz w:val="24"/>
          <w:lang w:val="lt-LT"/>
        </w:rPr>
        <w:t>.</w:t>
      </w:r>
      <w:r w:rsidRPr="00C07C2E">
        <w:rPr>
          <w:sz w:val="24"/>
          <w:lang w:val="lt-LT"/>
        </w:rPr>
        <w:t xml:space="preserve"> </w:t>
      </w:r>
      <w:r w:rsidR="006477DB" w:rsidRPr="00C07C2E">
        <w:rPr>
          <w:sz w:val="24"/>
          <w:lang w:val="lt-LT"/>
        </w:rPr>
        <w:t>apmokėti savo lėšomis baudas už kelių eismo taisyklių pažeidimus arba autobuso t</w:t>
      </w:r>
      <w:r w:rsidR="00DE7EA7" w:rsidRPr="00C07C2E">
        <w:rPr>
          <w:sz w:val="24"/>
          <w:lang w:val="lt-LT"/>
        </w:rPr>
        <w:t>echninių reikalavimų neatitikimą</w:t>
      </w:r>
      <w:r w:rsidR="006477DB" w:rsidRPr="00C07C2E">
        <w:rPr>
          <w:sz w:val="24"/>
          <w:lang w:val="lt-LT"/>
        </w:rPr>
        <w:t>, kai kaltoji pusė yra Vežėjas;</w:t>
      </w:r>
    </w:p>
    <w:p w14:paraId="10239983" w14:textId="4958D4FD" w:rsidR="006477DB" w:rsidRPr="00C07C2E" w:rsidRDefault="00C56D07" w:rsidP="000B6AE4">
      <w:pPr>
        <w:tabs>
          <w:tab w:val="left" w:pos="284"/>
        </w:tabs>
        <w:jc w:val="both"/>
        <w:rPr>
          <w:sz w:val="24"/>
          <w:lang w:val="lt-LT"/>
        </w:rPr>
      </w:pPr>
      <w:r w:rsidRPr="00C07C2E">
        <w:rPr>
          <w:sz w:val="24"/>
          <w:lang w:val="lt-LT"/>
        </w:rPr>
        <w:tab/>
      </w:r>
      <w:r w:rsidRPr="00C07C2E">
        <w:rPr>
          <w:sz w:val="24"/>
          <w:lang w:val="lt-LT"/>
        </w:rPr>
        <w:tab/>
      </w:r>
      <w:r w:rsidR="000B6AE4" w:rsidRPr="00C07C2E">
        <w:rPr>
          <w:sz w:val="24"/>
          <w:lang w:val="lt-LT"/>
        </w:rPr>
        <w:t>2</w:t>
      </w:r>
      <w:r w:rsidR="006477DB" w:rsidRPr="00C07C2E">
        <w:rPr>
          <w:sz w:val="24"/>
          <w:lang w:val="lt-LT"/>
        </w:rPr>
        <w:t>.</w:t>
      </w:r>
      <w:r w:rsidR="001C4048" w:rsidRPr="00C07C2E">
        <w:rPr>
          <w:sz w:val="24"/>
          <w:lang w:val="lt-LT"/>
        </w:rPr>
        <w:t>7</w:t>
      </w:r>
      <w:r w:rsidR="006477DB" w:rsidRPr="00C07C2E">
        <w:rPr>
          <w:sz w:val="24"/>
          <w:lang w:val="lt-LT"/>
        </w:rPr>
        <w:t>.</w:t>
      </w:r>
      <w:r w:rsidRPr="00C07C2E">
        <w:rPr>
          <w:sz w:val="24"/>
          <w:lang w:val="lt-LT"/>
        </w:rPr>
        <w:t xml:space="preserve"> </w:t>
      </w:r>
      <w:r w:rsidR="006477DB" w:rsidRPr="00C07C2E">
        <w:rPr>
          <w:sz w:val="24"/>
          <w:lang w:val="lt-LT"/>
        </w:rPr>
        <w:t>atlyginti Užsakovui nuostolius</w:t>
      </w:r>
      <w:r w:rsidRPr="00C07C2E">
        <w:rPr>
          <w:sz w:val="24"/>
          <w:lang w:val="lt-LT"/>
        </w:rPr>
        <w:t>,</w:t>
      </w:r>
      <w:r w:rsidR="006477DB" w:rsidRPr="00C07C2E">
        <w:rPr>
          <w:sz w:val="24"/>
          <w:lang w:val="lt-LT"/>
        </w:rPr>
        <w:t xml:space="preserve"> susidariusiu</w:t>
      </w:r>
      <w:r w:rsidR="00431FF7" w:rsidRPr="00C07C2E">
        <w:rPr>
          <w:sz w:val="24"/>
          <w:lang w:val="lt-LT"/>
        </w:rPr>
        <w:t>s dėl autobuso techninės būklės;</w:t>
      </w:r>
    </w:p>
    <w:p w14:paraId="40C4F335" w14:textId="5BFD0BDC" w:rsidR="00431FF7" w:rsidRDefault="000B6AE4" w:rsidP="000B6AE4">
      <w:pPr>
        <w:ind w:firstLine="709"/>
        <w:rPr>
          <w:sz w:val="24"/>
          <w:szCs w:val="24"/>
          <w:lang w:val="lt-LT"/>
        </w:rPr>
      </w:pPr>
      <w:r w:rsidRPr="00C07C2E">
        <w:rPr>
          <w:sz w:val="24"/>
          <w:lang w:val="lt-LT"/>
        </w:rPr>
        <w:t>2</w:t>
      </w:r>
      <w:r w:rsidR="00431FF7" w:rsidRPr="00C07C2E">
        <w:rPr>
          <w:sz w:val="24"/>
          <w:lang w:val="lt-LT"/>
        </w:rPr>
        <w:t>.</w:t>
      </w:r>
      <w:r w:rsidR="001C4048" w:rsidRPr="00C07C2E">
        <w:rPr>
          <w:sz w:val="24"/>
          <w:lang w:val="lt-LT"/>
        </w:rPr>
        <w:t>8</w:t>
      </w:r>
      <w:r w:rsidR="00431FF7" w:rsidRPr="00C07C2E">
        <w:rPr>
          <w:sz w:val="24"/>
          <w:lang w:val="lt-LT"/>
        </w:rPr>
        <w:t xml:space="preserve">. </w:t>
      </w:r>
      <w:r w:rsidR="00431FF7" w:rsidRPr="00C07C2E">
        <w:rPr>
          <w:sz w:val="24"/>
          <w:szCs w:val="24"/>
          <w:lang w:val="lt-LT"/>
        </w:rPr>
        <w:t>gavus informaciją apie maršrute dirbančių transporto priemonių gedimus, operatyviai jas taisyti arba pakeisti techniškai tvarkingomis</w:t>
      </w:r>
      <w:r w:rsidR="001C4048" w:rsidRPr="00C07C2E">
        <w:rPr>
          <w:sz w:val="24"/>
          <w:szCs w:val="24"/>
          <w:lang w:val="lt-LT"/>
        </w:rPr>
        <w:t xml:space="preserve"> ne</w:t>
      </w:r>
      <w:r w:rsidR="0035116C">
        <w:rPr>
          <w:sz w:val="24"/>
          <w:szCs w:val="24"/>
          <w:lang w:val="lt-LT"/>
        </w:rPr>
        <w:t xml:space="preserve"> </w:t>
      </w:r>
      <w:r w:rsidR="001C4048" w:rsidRPr="00C07C2E">
        <w:rPr>
          <w:sz w:val="24"/>
          <w:szCs w:val="24"/>
          <w:lang w:val="lt-LT"/>
        </w:rPr>
        <w:t>vėliau kaip per 3 valandas</w:t>
      </w:r>
      <w:r w:rsidR="000923B0">
        <w:rPr>
          <w:sz w:val="24"/>
          <w:szCs w:val="24"/>
          <w:lang w:val="lt-LT"/>
        </w:rPr>
        <w:t>;</w:t>
      </w:r>
    </w:p>
    <w:p w14:paraId="5EB31011" w14:textId="5F522443" w:rsidR="000923B0" w:rsidRPr="00C07C2E" w:rsidRDefault="000923B0" w:rsidP="004952D0">
      <w:pPr>
        <w:ind w:firstLine="709"/>
        <w:jc w:val="both"/>
        <w:rPr>
          <w:sz w:val="24"/>
          <w:szCs w:val="24"/>
          <w:lang w:val="lt-LT"/>
        </w:rPr>
      </w:pPr>
      <w:r>
        <w:rPr>
          <w:sz w:val="24"/>
          <w:szCs w:val="24"/>
          <w:lang w:val="lt-LT"/>
        </w:rPr>
        <w:t>2.9.</w:t>
      </w:r>
      <w:r w:rsidRPr="00AB7FF3">
        <w:rPr>
          <w:sz w:val="24"/>
          <w:szCs w:val="24"/>
          <w:lang w:val="lt-LT"/>
        </w:rPr>
        <w:t xml:space="preserve"> </w:t>
      </w:r>
      <w:r w:rsidR="00D96167">
        <w:rPr>
          <w:sz w:val="24"/>
          <w:szCs w:val="24"/>
          <w:lang w:val="lt-LT"/>
        </w:rPr>
        <w:t>j</w:t>
      </w:r>
      <w:r w:rsidRPr="00AB7FF3">
        <w:rPr>
          <w:sz w:val="24"/>
          <w:szCs w:val="24"/>
          <w:lang w:val="lt-LT"/>
        </w:rPr>
        <w:t xml:space="preserve">eigu kvalifikacija dėl teisės verstis atitinkama veikla nebuvo tikrinama arba tikrinama ne visa apimtimi, </w:t>
      </w:r>
      <w:r>
        <w:rPr>
          <w:sz w:val="24"/>
          <w:szCs w:val="24"/>
          <w:lang w:val="lt-LT"/>
        </w:rPr>
        <w:t>Vežėjas</w:t>
      </w:r>
      <w:r w:rsidRPr="00AB7FF3">
        <w:rPr>
          <w:sz w:val="24"/>
          <w:szCs w:val="24"/>
          <w:lang w:val="lt-LT"/>
        </w:rPr>
        <w:t xml:space="preserve"> įsipareigoja, kad pirkimo sutartį vykdys tik tokią teisę turintys </w:t>
      </w:r>
      <w:r w:rsidR="00766303">
        <w:rPr>
          <w:sz w:val="24"/>
          <w:szCs w:val="24"/>
          <w:lang w:val="lt-LT"/>
        </w:rPr>
        <w:t>a</w:t>
      </w:r>
      <w:r w:rsidRPr="00AB7FF3">
        <w:rPr>
          <w:sz w:val="24"/>
          <w:szCs w:val="24"/>
          <w:lang w:val="lt-LT"/>
        </w:rPr>
        <w:t>smenys.</w:t>
      </w:r>
    </w:p>
    <w:p w14:paraId="167C57E3" w14:textId="77AC1DC9" w:rsidR="00431FF7" w:rsidRPr="00C07C2E" w:rsidRDefault="00C56D07" w:rsidP="000B6AE4">
      <w:pPr>
        <w:tabs>
          <w:tab w:val="left" w:pos="284"/>
        </w:tabs>
        <w:jc w:val="both"/>
        <w:rPr>
          <w:sz w:val="24"/>
          <w:lang w:val="lt-LT"/>
        </w:rPr>
      </w:pPr>
      <w:r w:rsidRPr="00C07C2E">
        <w:rPr>
          <w:sz w:val="24"/>
          <w:lang w:val="lt-LT"/>
        </w:rPr>
        <w:tab/>
      </w:r>
      <w:r w:rsidRPr="00C07C2E">
        <w:rPr>
          <w:sz w:val="24"/>
          <w:lang w:val="lt-LT"/>
        </w:rPr>
        <w:tab/>
      </w:r>
      <w:r w:rsidR="00EB65AD">
        <w:rPr>
          <w:sz w:val="24"/>
          <w:lang w:val="lt-LT"/>
        </w:rPr>
        <w:t>3</w:t>
      </w:r>
      <w:r w:rsidR="006477DB" w:rsidRPr="00C07C2E">
        <w:rPr>
          <w:sz w:val="24"/>
          <w:lang w:val="lt-LT"/>
        </w:rPr>
        <w:t>.</w:t>
      </w:r>
      <w:r w:rsidR="00431FF7" w:rsidRPr="00C07C2E">
        <w:rPr>
          <w:sz w:val="24"/>
          <w:lang w:val="lt-LT"/>
        </w:rPr>
        <w:t xml:space="preserve"> Vežėjas turi teisę:</w:t>
      </w:r>
    </w:p>
    <w:p w14:paraId="3B444EAC" w14:textId="082DC3C1" w:rsidR="00431FF7" w:rsidRPr="00C07C2E" w:rsidRDefault="00EB65AD" w:rsidP="000B6AE4">
      <w:pPr>
        <w:ind w:firstLine="720"/>
        <w:jc w:val="both"/>
        <w:rPr>
          <w:sz w:val="24"/>
          <w:szCs w:val="24"/>
          <w:lang w:val="lt-LT"/>
        </w:rPr>
      </w:pPr>
      <w:r>
        <w:rPr>
          <w:sz w:val="24"/>
          <w:lang w:val="lt-LT"/>
        </w:rPr>
        <w:t>3</w:t>
      </w:r>
      <w:r w:rsidR="00431FF7" w:rsidRPr="00C07C2E">
        <w:rPr>
          <w:sz w:val="24"/>
          <w:lang w:val="lt-LT"/>
        </w:rPr>
        <w:t xml:space="preserve">.1. </w:t>
      </w:r>
      <w:r w:rsidR="00431FF7" w:rsidRPr="00C07C2E">
        <w:rPr>
          <w:sz w:val="24"/>
          <w:szCs w:val="24"/>
          <w:lang w:val="lt-LT"/>
        </w:rPr>
        <w:t>laikinai nutraukti arba apriboti moksleivių vežimą, kai kyla grėsmė saugiam autobuso eismui ir apie tai operatyviai informuoti Užsakovą.</w:t>
      </w:r>
    </w:p>
    <w:p w14:paraId="468AE098" w14:textId="289C4D24" w:rsidR="006477DB" w:rsidRPr="00C07C2E" w:rsidRDefault="00431FF7" w:rsidP="000B6AE4">
      <w:pPr>
        <w:tabs>
          <w:tab w:val="left" w:pos="284"/>
        </w:tabs>
        <w:jc w:val="both"/>
        <w:rPr>
          <w:sz w:val="24"/>
          <w:lang w:val="lt-LT"/>
        </w:rPr>
      </w:pPr>
      <w:r w:rsidRPr="00C07C2E">
        <w:rPr>
          <w:sz w:val="24"/>
          <w:lang w:val="lt-LT"/>
        </w:rPr>
        <w:tab/>
      </w:r>
      <w:r w:rsidRPr="00C07C2E">
        <w:rPr>
          <w:sz w:val="24"/>
          <w:lang w:val="lt-LT"/>
        </w:rPr>
        <w:tab/>
      </w:r>
      <w:r w:rsidR="00EB65AD">
        <w:rPr>
          <w:sz w:val="24"/>
          <w:lang w:val="lt-LT"/>
        </w:rPr>
        <w:t>4</w:t>
      </w:r>
      <w:r w:rsidRPr="00C07C2E">
        <w:rPr>
          <w:sz w:val="24"/>
          <w:lang w:val="lt-LT"/>
        </w:rPr>
        <w:t xml:space="preserve">. </w:t>
      </w:r>
      <w:r w:rsidR="006477DB" w:rsidRPr="00C07C2E">
        <w:rPr>
          <w:sz w:val="24"/>
          <w:lang w:val="lt-LT"/>
        </w:rPr>
        <w:t>Užsakovas įsipareigoja:</w:t>
      </w:r>
    </w:p>
    <w:p w14:paraId="58D70554" w14:textId="6D24DFED" w:rsidR="00431FF7" w:rsidRPr="00EB65AD" w:rsidRDefault="00EB65AD" w:rsidP="00EB65AD">
      <w:pPr>
        <w:pStyle w:val="Sraopastraipa"/>
        <w:numPr>
          <w:ilvl w:val="1"/>
          <w:numId w:val="8"/>
        </w:numPr>
        <w:ind w:left="0" w:firstLine="709"/>
        <w:jc w:val="both"/>
        <w:rPr>
          <w:sz w:val="24"/>
          <w:szCs w:val="24"/>
          <w:lang w:val="lt-LT"/>
        </w:rPr>
      </w:pPr>
      <w:r>
        <w:rPr>
          <w:sz w:val="24"/>
          <w:szCs w:val="24"/>
          <w:lang w:val="lt-LT"/>
        </w:rPr>
        <w:t xml:space="preserve"> </w:t>
      </w:r>
      <w:r w:rsidR="00431FF7" w:rsidRPr="00EB65AD">
        <w:rPr>
          <w:sz w:val="24"/>
          <w:szCs w:val="24"/>
          <w:lang w:val="lt-LT"/>
        </w:rPr>
        <w:t xml:space="preserve">tarpininkauti, kad savivaldybėse ar seniūnijose, kurių teritorijose yra transporto infrastruktūros objektai (gatvės, keliai, tiltai, eismo valdymo priemonės, paviljonai ir pan.), jie būtų tinkamai prižiūrimi visais metų laikais, </w:t>
      </w:r>
      <w:r w:rsidR="0035116C" w:rsidRPr="00EB65AD">
        <w:rPr>
          <w:sz w:val="24"/>
          <w:szCs w:val="24"/>
          <w:lang w:val="lt-LT"/>
        </w:rPr>
        <w:t>siekiant</w:t>
      </w:r>
      <w:r w:rsidR="00431FF7" w:rsidRPr="00EB65AD">
        <w:rPr>
          <w:sz w:val="24"/>
          <w:szCs w:val="24"/>
          <w:lang w:val="lt-LT"/>
        </w:rPr>
        <w:t xml:space="preserve"> užtikrinti saugų eismą ir tinkamą susisiekimo organizavimą;</w:t>
      </w:r>
    </w:p>
    <w:p w14:paraId="4BF446C0" w14:textId="15EACE6A" w:rsidR="00431FF7" w:rsidRPr="00EB65AD" w:rsidRDefault="00EB65AD" w:rsidP="00EB65AD">
      <w:pPr>
        <w:pStyle w:val="Sraopastraipa"/>
        <w:numPr>
          <w:ilvl w:val="1"/>
          <w:numId w:val="8"/>
        </w:numPr>
        <w:ind w:left="0" w:firstLine="709"/>
        <w:jc w:val="both"/>
        <w:rPr>
          <w:sz w:val="24"/>
          <w:szCs w:val="24"/>
          <w:lang w:val="lt-LT"/>
        </w:rPr>
      </w:pPr>
      <w:r>
        <w:rPr>
          <w:sz w:val="24"/>
          <w:szCs w:val="24"/>
          <w:lang w:val="lt-LT"/>
        </w:rPr>
        <w:t xml:space="preserve"> </w:t>
      </w:r>
      <w:r w:rsidR="00431FF7" w:rsidRPr="00EB65AD">
        <w:rPr>
          <w:sz w:val="24"/>
          <w:szCs w:val="24"/>
          <w:lang w:val="lt-LT"/>
        </w:rPr>
        <w:t>informuoti Vežėją raštu, o iki tol – operatyviai telefonu, jei keičiasi nuolatiniai eismo ar pamokų tvarkaraščiai bei kitos su moksleivių vežimu susij</w:t>
      </w:r>
      <w:r w:rsidR="0035116C" w:rsidRPr="00EB65AD">
        <w:rPr>
          <w:sz w:val="24"/>
          <w:szCs w:val="24"/>
          <w:lang w:val="lt-LT"/>
        </w:rPr>
        <w:t>usios</w:t>
      </w:r>
      <w:r w:rsidR="00431FF7" w:rsidRPr="00EB65AD">
        <w:rPr>
          <w:sz w:val="24"/>
          <w:szCs w:val="24"/>
          <w:lang w:val="lt-LT"/>
        </w:rPr>
        <w:t xml:space="preserve"> aplinkybės;</w:t>
      </w:r>
    </w:p>
    <w:p w14:paraId="754B086B" w14:textId="65FF8053" w:rsidR="009D144C" w:rsidRPr="00EB65AD" w:rsidRDefault="00EB65AD" w:rsidP="00EB65AD">
      <w:pPr>
        <w:ind w:firstLine="709"/>
        <w:rPr>
          <w:sz w:val="24"/>
          <w:szCs w:val="24"/>
          <w:lang w:val="lt-LT"/>
        </w:rPr>
      </w:pPr>
      <w:r>
        <w:rPr>
          <w:sz w:val="24"/>
          <w:szCs w:val="24"/>
          <w:lang w:val="lt-LT"/>
        </w:rPr>
        <w:t xml:space="preserve"> </w:t>
      </w:r>
      <w:r w:rsidR="00431FF7" w:rsidRPr="00EB65AD">
        <w:rPr>
          <w:sz w:val="24"/>
          <w:szCs w:val="24"/>
          <w:lang w:val="lt-LT"/>
        </w:rPr>
        <w:t>apmokėti Vežėjui už atliktas paslaugas šioje sutartyje numatytomis sąlygomis</w:t>
      </w:r>
      <w:r w:rsidR="009D144C" w:rsidRPr="00EB65AD">
        <w:rPr>
          <w:sz w:val="24"/>
          <w:szCs w:val="24"/>
          <w:lang w:val="lt-LT"/>
        </w:rPr>
        <w:t>;</w:t>
      </w:r>
    </w:p>
    <w:p w14:paraId="5A8ED473" w14:textId="6F28C1DB" w:rsidR="00431FF7" w:rsidRPr="00EB65AD" w:rsidRDefault="00EB65AD" w:rsidP="00EB65AD">
      <w:pPr>
        <w:pStyle w:val="Sraopastraipa"/>
        <w:numPr>
          <w:ilvl w:val="1"/>
          <w:numId w:val="8"/>
        </w:numPr>
        <w:ind w:left="0" w:firstLine="709"/>
        <w:rPr>
          <w:sz w:val="24"/>
          <w:szCs w:val="24"/>
          <w:lang w:val="lt-LT"/>
        </w:rPr>
      </w:pPr>
      <w:r>
        <w:rPr>
          <w:sz w:val="24"/>
          <w:szCs w:val="24"/>
          <w:lang w:val="lt-LT"/>
        </w:rPr>
        <w:t xml:space="preserve"> </w:t>
      </w:r>
      <w:r w:rsidR="009F748D" w:rsidRPr="00EB65AD">
        <w:rPr>
          <w:sz w:val="24"/>
          <w:szCs w:val="24"/>
          <w:lang w:val="lt-LT"/>
        </w:rPr>
        <w:t>aprūpinti moksleivius mokinio pažymėjimais.</w:t>
      </w:r>
    </w:p>
    <w:p w14:paraId="3479290D" w14:textId="042F0431" w:rsidR="002E19F4" w:rsidRPr="00C07C2E" w:rsidRDefault="00EB65AD" w:rsidP="000B6AE4">
      <w:pPr>
        <w:ind w:firstLine="720"/>
        <w:jc w:val="both"/>
        <w:rPr>
          <w:sz w:val="24"/>
          <w:szCs w:val="24"/>
          <w:lang w:val="lt-LT"/>
        </w:rPr>
      </w:pPr>
      <w:r>
        <w:rPr>
          <w:sz w:val="24"/>
          <w:szCs w:val="24"/>
          <w:lang w:val="lt-LT"/>
        </w:rPr>
        <w:t>5</w:t>
      </w:r>
      <w:r w:rsidR="00504C17" w:rsidRPr="00C07C2E">
        <w:rPr>
          <w:sz w:val="24"/>
          <w:szCs w:val="24"/>
          <w:lang w:val="lt-LT"/>
        </w:rPr>
        <w:t>.</w:t>
      </w:r>
      <w:r w:rsidR="002E19F4" w:rsidRPr="00C07C2E">
        <w:rPr>
          <w:sz w:val="24"/>
          <w:szCs w:val="24"/>
          <w:lang w:val="lt-LT"/>
        </w:rPr>
        <w:t xml:space="preserve"> Užsakovas turi teisę:</w:t>
      </w:r>
    </w:p>
    <w:p w14:paraId="2728B96E" w14:textId="6607D6A7" w:rsidR="002E19F4" w:rsidRPr="00C07C2E" w:rsidRDefault="00EB65AD" w:rsidP="000B6AE4">
      <w:pPr>
        <w:ind w:firstLine="720"/>
        <w:jc w:val="both"/>
        <w:rPr>
          <w:sz w:val="24"/>
          <w:szCs w:val="24"/>
          <w:lang w:val="lt-LT"/>
        </w:rPr>
      </w:pPr>
      <w:r>
        <w:rPr>
          <w:sz w:val="24"/>
          <w:szCs w:val="24"/>
          <w:lang w:val="lt-LT"/>
        </w:rPr>
        <w:t>5</w:t>
      </w:r>
      <w:r w:rsidR="002E19F4" w:rsidRPr="00C07C2E">
        <w:rPr>
          <w:sz w:val="24"/>
          <w:szCs w:val="24"/>
          <w:lang w:val="lt-LT"/>
        </w:rPr>
        <w:t>.1. Nuolat tikrinti</w:t>
      </w:r>
      <w:r w:rsidR="00C56D07" w:rsidRPr="00C07C2E">
        <w:rPr>
          <w:sz w:val="24"/>
          <w:szCs w:val="24"/>
          <w:lang w:val="lt-LT"/>
        </w:rPr>
        <w:t>,</w:t>
      </w:r>
      <w:r w:rsidR="002E19F4" w:rsidRPr="00C07C2E">
        <w:rPr>
          <w:sz w:val="24"/>
          <w:szCs w:val="24"/>
          <w:lang w:val="lt-LT"/>
        </w:rPr>
        <w:t xml:space="preserve"> kaip Vežėjas vykdo sutartimi priimtus įsipareigojimus.</w:t>
      </w:r>
    </w:p>
    <w:p w14:paraId="605E8567" w14:textId="77777777" w:rsidR="00AC128F" w:rsidRPr="00C07C2E" w:rsidRDefault="00AC128F" w:rsidP="000B6AE4">
      <w:pPr>
        <w:ind w:firstLine="720"/>
        <w:jc w:val="both"/>
        <w:rPr>
          <w:b/>
          <w:i/>
          <w:sz w:val="28"/>
          <w:lang w:val="lt-LT"/>
        </w:rPr>
      </w:pPr>
    </w:p>
    <w:p w14:paraId="1F0D510B" w14:textId="77777777" w:rsidR="0054384A" w:rsidRDefault="0054384A" w:rsidP="0054384A">
      <w:pPr>
        <w:ind w:left="360"/>
        <w:jc w:val="center"/>
        <w:rPr>
          <w:b/>
          <w:sz w:val="24"/>
          <w:szCs w:val="24"/>
          <w:lang w:val="lt-LT"/>
        </w:rPr>
      </w:pPr>
      <w:r>
        <w:rPr>
          <w:b/>
          <w:sz w:val="24"/>
          <w:szCs w:val="24"/>
          <w:lang w:val="lt-LT"/>
        </w:rPr>
        <w:t>III SKYRIUS</w:t>
      </w:r>
    </w:p>
    <w:p w14:paraId="2530B575" w14:textId="596F5499" w:rsidR="006477DB" w:rsidRPr="0054384A" w:rsidRDefault="006C4771" w:rsidP="0054384A">
      <w:pPr>
        <w:ind w:left="360"/>
        <w:jc w:val="center"/>
        <w:rPr>
          <w:b/>
          <w:sz w:val="24"/>
          <w:szCs w:val="24"/>
          <w:lang w:val="lt-LT"/>
        </w:rPr>
      </w:pPr>
      <w:r w:rsidRPr="0054384A">
        <w:rPr>
          <w:b/>
          <w:sz w:val="24"/>
          <w:szCs w:val="24"/>
          <w:lang w:val="lt-LT"/>
        </w:rPr>
        <w:t>SUTARTIES KAINA IR ATSISKAITYMO TVARKA</w:t>
      </w:r>
    </w:p>
    <w:p w14:paraId="58AE18B4" w14:textId="49B09E2D" w:rsidR="00936425" w:rsidRPr="00C07C2E" w:rsidRDefault="00EB65AD" w:rsidP="000B6AE4">
      <w:pPr>
        <w:ind w:firstLine="720"/>
        <w:jc w:val="both"/>
        <w:rPr>
          <w:sz w:val="24"/>
          <w:lang w:val="lt-LT"/>
        </w:rPr>
      </w:pPr>
      <w:r>
        <w:rPr>
          <w:sz w:val="24"/>
          <w:lang w:val="lt-LT"/>
        </w:rPr>
        <w:t>6.</w:t>
      </w:r>
      <w:r w:rsidR="00936425" w:rsidRPr="00C07C2E">
        <w:rPr>
          <w:sz w:val="24"/>
          <w:lang w:val="lt-LT"/>
        </w:rPr>
        <w:t xml:space="preserve"> Vežėjas už praėjusį mėnesį iki </w:t>
      </w:r>
      <w:r w:rsidR="00907B9F">
        <w:rPr>
          <w:sz w:val="24"/>
          <w:lang w:val="lt-LT"/>
        </w:rPr>
        <w:t>kito</w:t>
      </w:r>
      <w:r w:rsidR="00936425" w:rsidRPr="00C07C2E">
        <w:rPr>
          <w:sz w:val="24"/>
          <w:lang w:val="lt-LT"/>
        </w:rPr>
        <w:t xml:space="preserve"> mėnesio 10</w:t>
      </w:r>
      <w:r w:rsidR="006C4771" w:rsidRPr="00C07C2E">
        <w:rPr>
          <w:sz w:val="24"/>
          <w:lang w:val="lt-LT"/>
        </w:rPr>
        <w:t xml:space="preserve"> </w:t>
      </w:r>
      <w:r w:rsidR="000205DF" w:rsidRPr="00C07C2E">
        <w:rPr>
          <w:sz w:val="24"/>
          <w:lang w:val="lt-LT"/>
        </w:rPr>
        <w:t>d</w:t>
      </w:r>
      <w:r w:rsidR="00051EDF" w:rsidRPr="00C07C2E">
        <w:rPr>
          <w:sz w:val="24"/>
          <w:lang w:val="lt-LT"/>
        </w:rPr>
        <w:t>ienos</w:t>
      </w:r>
      <w:r w:rsidR="000205DF" w:rsidRPr="00C07C2E">
        <w:rPr>
          <w:sz w:val="24"/>
          <w:lang w:val="lt-LT"/>
        </w:rPr>
        <w:t xml:space="preserve"> pateikia PVM sąskaitą </w:t>
      </w:r>
      <w:r w:rsidR="00936425" w:rsidRPr="00C07C2E">
        <w:rPr>
          <w:sz w:val="24"/>
          <w:lang w:val="lt-LT"/>
        </w:rPr>
        <w:t xml:space="preserve">faktūrą Užsakovui už </w:t>
      </w:r>
      <w:r w:rsidR="006C4771" w:rsidRPr="00C07C2E">
        <w:rPr>
          <w:sz w:val="24"/>
          <w:lang w:val="lt-LT"/>
        </w:rPr>
        <w:t>suteiktas</w:t>
      </w:r>
      <w:r w:rsidR="00936425" w:rsidRPr="00C07C2E">
        <w:rPr>
          <w:sz w:val="24"/>
          <w:lang w:val="lt-LT"/>
        </w:rPr>
        <w:t xml:space="preserve"> </w:t>
      </w:r>
      <w:r w:rsidR="00F11938" w:rsidRPr="00C07C2E">
        <w:rPr>
          <w:sz w:val="24"/>
          <w:lang w:val="lt-LT"/>
        </w:rPr>
        <w:t>vežimo</w:t>
      </w:r>
      <w:r w:rsidR="00936425" w:rsidRPr="00C07C2E">
        <w:rPr>
          <w:sz w:val="24"/>
          <w:lang w:val="lt-LT"/>
        </w:rPr>
        <w:t xml:space="preserve"> paslaugas.      </w:t>
      </w:r>
    </w:p>
    <w:p w14:paraId="29F68B02" w14:textId="5DB7B119" w:rsidR="00F11938" w:rsidRPr="00C07C2E" w:rsidRDefault="00EB65AD" w:rsidP="000B6AE4">
      <w:pPr>
        <w:ind w:firstLine="720"/>
        <w:jc w:val="both"/>
        <w:rPr>
          <w:sz w:val="24"/>
          <w:lang w:val="lt-LT"/>
        </w:rPr>
      </w:pPr>
      <w:r>
        <w:rPr>
          <w:sz w:val="24"/>
          <w:lang w:val="lt-LT"/>
        </w:rPr>
        <w:t>7</w:t>
      </w:r>
      <w:r w:rsidR="00936425" w:rsidRPr="00C07C2E">
        <w:rPr>
          <w:sz w:val="24"/>
          <w:lang w:val="lt-LT"/>
        </w:rPr>
        <w:t xml:space="preserve">. Užsakovas už </w:t>
      </w:r>
      <w:r w:rsidR="00936425" w:rsidRPr="00C07C2E">
        <w:rPr>
          <w:b/>
          <w:sz w:val="24"/>
          <w:lang w:val="lt-LT"/>
        </w:rPr>
        <w:t>vienos dienos</w:t>
      </w:r>
      <w:r w:rsidR="00936425" w:rsidRPr="00C07C2E">
        <w:rPr>
          <w:sz w:val="24"/>
          <w:lang w:val="lt-LT"/>
        </w:rPr>
        <w:t xml:space="preserve"> </w:t>
      </w:r>
      <w:r w:rsidR="00F11938" w:rsidRPr="00C07C2E">
        <w:rPr>
          <w:sz w:val="24"/>
          <w:lang w:val="lt-LT"/>
        </w:rPr>
        <w:t>vežimo</w:t>
      </w:r>
      <w:r w:rsidR="00936425" w:rsidRPr="00C07C2E">
        <w:rPr>
          <w:sz w:val="24"/>
          <w:lang w:val="lt-LT"/>
        </w:rPr>
        <w:t xml:space="preserve"> paslaugas moka</w:t>
      </w:r>
      <w:r w:rsidR="00F11938" w:rsidRPr="00C07C2E">
        <w:rPr>
          <w:sz w:val="24"/>
          <w:lang w:val="lt-LT"/>
        </w:rPr>
        <w:t xml:space="preserve"> fiksuotą </w:t>
      </w:r>
      <w:r w:rsidR="00620372" w:rsidRPr="00C07C2E">
        <w:rPr>
          <w:sz w:val="24"/>
          <w:lang w:val="lt-LT"/>
        </w:rPr>
        <w:t>įkainį, kur</w:t>
      </w:r>
      <w:r w:rsidR="00B5782A">
        <w:rPr>
          <w:sz w:val="24"/>
          <w:lang w:val="lt-LT"/>
        </w:rPr>
        <w:t>į</w:t>
      </w:r>
      <w:r w:rsidR="00620372" w:rsidRPr="00C07C2E">
        <w:rPr>
          <w:sz w:val="24"/>
          <w:lang w:val="lt-LT"/>
        </w:rPr>
        <w:t xml:space="preserve"> sudaro </w:t>
      </w:r>
      <w:r w:rsidR="00C97D35">
        <w:rPr>
          <w:sz w:val="24"/>
          <w:lang w:val="lt-LT"/>
        </w:rPr>
        <w:t>–</w:t>
      </w:r>
      <w:r w:rsidR="00620372" w:rsidRPr="00C07C2E">
        <w:rPr>
          <w:sz w:val="24"/>
          <w:lang w:val="lt-LT"/>
        </w:rPr>
        <w:t xml:space="preserve"> </w:t>
      </w:r>
      <w:r w:rsidR="00E26D4E">
        <w:rPr>
          <w:sz w:val="24"/>
          <w:lang w:val="lt-LT"/>
        </w:rPr>
        <w:t>79,00</w:t>
      </w:r>
      <w:r w:rsidR="004A1424">
        <w:rPr>
          <w:sz w:val="24"/>
          <w:lang w:val="lt-LT"/>
        </w:rPr>
        <w:t xml:space="preserve"> </w:t>
      </w:r>
      <w:r w:rsidR="00620372" w:rsidRPr="00C07C2E">
        <w:rPr>
          <w:sz w:val="24"/>
          <w:lang w:val="lt-LT"/>
        </w:rPr>
        <w:t xml:space="preserve">Eur </w:t>
      </w:r>
      <w:r w:rsidR="00B5782A">
        <w:rPr>
          <w:sz w:val="24"/>
          <w:lang w:val="lt-LT"/>
        </w:rPr>
        <w:t>(</w:t>
      </w:r>
      <w:r w:rsidR="00E26D4E">
        <w:rPr>
          <w:sz w:val="24"/>
          <w:lang w:val="lt-LT"/>
        </w:rPr>
        <w:t xml:space="preserve">septyniasdešimt devyni </w:t>
      </w:r>
      <w:r w:rsidR="00B5782A">
        <w:rPr>
          <w:sz w:val="24"/>
          <w:lang w:val="lt-LT"/>
        </w:rPr>
        <w:t>eurai</w:t>
      </w:r>
      <w:r w:rsidR="00E26D4E">
        <w:rPr>
          <w:sz w:val="24"/>
          <w:lang w:val="lt-LT"/>
        </w:rPr>
        <w:t xml:space="preserve"> 00 </w:t>
      </w:r>
      <w:r w:rsidR="004A1424">
        <w:rPr>
          <w:sz w:val="24"/>
          <w:lang w:val="lt-LT"/>
        </w:rPr>
        <w:t>ct</w:t>
      </w:r>
      <w:r w:rsidR="00766303">
        <w:rPr>
          <w:sz w:val="24"/>
          <w:lang w:val="lt-LT"/>
        </w:rPr>
        <w:t>)</w:t>
      </w:r>
      <w:r w:rsidR="00C97D35">
        <w:rPr>
          <w:sz w:val="24"/>
          <w:lang w:val="lt-LT"/>
        </w:rPr>
        <w:t xml:space="preserve"> be PVM, PVM – </w:t>
      </w:r>
      <w:r w:rsidR="00E26D4E">
        <w:rPr>
          <w:sz w:val="24"/>
          <w:lang w:val="lt-LT"/>
        </w:rPr>
        <w:t xml:space="preserve">16,59 </w:t>
      </w:r>
      <w:r w:rsidR="00C97D35">
        <w:rPr>
          <w:sz w:val="24"/>
          <w:lang w:val="lt-LT"/>
        </w:rPr>
        <w:t>Eur (</w:t>
      </w:r>
      <w:r w:rsidR="00E26D4E">
        <w:rPr>
          <w:sz w:val="24"/>
          <w:lang w:val="lt-LT"/>
        </w:rPr>
        <w:t xml:space="preserve">šešiolika eurų 59 </w:t>
      </w:r>
      <w:r w:rsidR="004A1424">
        <w:rPr>
          <w:sz w:val="24"/>
          <w:lang w:val="lt-LT"/>
        </w:rPr>
        <w:t>ct</w:t>
      </w:r>
      <w:r w:rsidR="00620372" w:rsidRPr="00C07C2E">
        <w:rPr>
          <w:sz w:val="24"/>
          <w:lang w:val="lt-LT"/>
        </w:rPr>
        <w:t xml:space="preserve">), įkainis su PVM </w:t>
      </w:r>
      <w:r w:rsidR="007A6AEB">
        <w:rPr>
          <w:sz w:val="24"/>
          <w:lang w:val="lt-LT"/>
        </w:rPr>
        <w:t>–</w:t>
      </w:r>
      <w:r w:rsidR="00620372" w:rsidRPr="00C07C2E">
        <w:rPr>
          <w:sz w:val="24"/>
          <w:lang w:val="lt-LT"/>
        </w:rPr>
        <w:t xml:space="preserve"> </w:t>
      </w:r>
      <w:r w:rsidR="00E26D4E">
        <w:rPr>
          <w:b/>
          <w:bCs/>
          <w:sz w:val="24"/>
          <w:lang w:val="lt-LT"/>
        </w:rPr>
        <w:t>95,59</w:t>
      </w:r>
      <w:r w:rsidR="00F11938" w:rsidRPr="00C07C2E">
        <w:rPr>
          <w:b/>
          <w:sz w:val="24"/>
          <w:lang w:val="lt-LT"/>
        </w:rPr>
        <w:t xml:space="preserve"> Eur</w:t>
      </w:r>
      <w:r w:rsidR="00F11938" w:rsidRPr="00C07C2E">
        <w:rPr>
          <w:sz w:val="24"/>
          <w:lang w:val="lt-LT"/>
        </w:rPr>
        <w:t xml:space="preserve"> </w:t>
      </w:r>
      <w:r w:rsidR="00620372" w:rsidRPr="00C07C2E">
        <w:rPr>
          <w:sz w:val="24"/>
          <w:lang w:val="lt-LT"/>
        </w:rPr>
        <w:t>(</w:t>
      </w:r>
      <w:r w:rsidR="00E26D4E">
        <w:rPr>
          <w:sz w:val="24"/>
          <w:lang w:val="lt-LT"/>
        </w:rPr>
        <w:t>devyniasdešimt penki</w:t>
      </w:r>
      <w:r w:rsidR="004A1424">
        <w:rPr>
          <w:sz w:val="24"/>
          <w:lang w:val="lt-LT"/>
        </w:rPr>
        <w:t xml:space="preserve"> eurai </w:t>
      </w:r>
      <w:r w:rsidR="00E26D4E">
        <w:rPr>
          <w:sz w:val="24"/>
          <w:lang w:val="lt-LT"/>
        </w:rPr>
        <w:t xml:space="preserve">59 </w:t>
      </w:r>
      <w:r w:rsidR="004A1424">
        <w:rPr>
          <w:sz w:val="24"/>
          <w:lang w:val="lt-LT"/>
        </w:rPr>
        <w:t>ct</w:t>
      </w:r>
      <w:r w:rsidR="00073043">
        <w:rPr>
          <w:sz w:val="24"/>
          <w:lang w:val="lt-LT"/>
        </w:rPr>
        <w:t>)</w:t>
      </w:r>
      <w:r w:rsidR="00620372" w:rsidRPr="00C07C2E">
        <w:rPr>
          <w:sz w:val="24"/>
          <w:lang w:val="lt-LT"/>
        </w:rPr>
        <w:t>.</w:t>
      </w:r>
      <w:r w:rsidR="00CC2A08" w:rsidRPr="00C07C2E">
        <w:rPr>
          <w:sz w:val="24"/>
          <w:lang w:val="lt-LT"/>
        </w:rPr>
        <w:t xml:space="preserve"> </w:t>
      </w:r>
      <w:r w:rsidR="00620372" w:rsidRPr="00C07C2E">
        <w:rPr>
          <w:sz w:val="24"/>
          <w:lang w:val="lt-LT"/>
        </w:rPr>
        <w:t>Į Sutarties įkainį įskaičiuotos visos Vežėjo išlaidos ir visi mokesčiai.</w:t>
      </w:r>
      <w:r w:rsidR="00141BE4" w:rsidRPr="00C07C2E">
        <w:rPr>
          <w:sz w:val="24"/>
          <w:lang w:val="lt-LT"/>
        </w:rPr>
        <w:t xml:space="preserve"> </w:t>
      </w:r>
      <w:r w:rsidR="00B5782A">
        <w:rPr>
          <w:sz w:val="24"/>
          <w:lang w:val="lt-LT"/>
        </w:rPr>
        <w:t>Preliminari</w:t>
      </w:r>
      <w:r w:rsidR="00AC0F73" w:rsidRPr="00C07C2E">
        <w:rPr>
          <w:sz w:val="24"/>
          <w:lang w:val="lt-LT"/>
        </w:rPr>
        <w:t xml:space="preserve"> sutarties vertė</w:t>
      </w:r>
      <w:r w:rsidR="00E2082E">
        <w:rPr>
          <w:sz w:val="24"/>
          <w:lang w:val="lt-LT"/>
        </w:rPr>
        <w:t xml:space="preserve"> (pradinės sutarties vertė)</w:t>
      </w:r>
      <w:r w:rsidR="00AC0F73" w:rsidRPr="00C07C2E">
        <w:rPr>
          <w:sz w:val="24"/>
          <w:lang w:val="lt-LT"/>
        </w:rPr>
        <w:t xml:space="preserve"> – </w:t>
      </w:r>
      <w:r w:rsidR="00E26D4E" w:rsidRPr="00E26D4E">
        <w:rPr>
          <w:b/>
          <w:bCs/>
          <w:sz w:val="24"/>
          <w:lang w:val="lt-LT"/>
        </w:rPr>
        <w:t>17 684,15</w:t>
      </w:r>
      <w:r w:rsidR="00AC0F73" w:rsidRPr="00C07C2E">
        <w:rPr>
          <w:sz w:val="24"/>
          <w:lang w:val="lt-LT"/>
        </w:rPr>
        <w:t xml:space="preserve"> Eur (</w:t>
      </w:r>
      <w:r w:rsidR="00E26D4E">
        <w:rPr>
          <w:sz w:val="24"/>
          <w:lang w:val="lt-LT"/>
        </w:rPr>
        <w:t xml:space="preserve">septyniolika tūkstančių šeši šimtai aštuoniasdešimt keturi </w:t>
      </w:r>
      <w:r w:rsidR="007A6AEB">
        <w:rPr>
          <w:sz w:val="24"/>
          <w:lang w:val="lt-LT"/>
        </w:rPr>
        <w:t xml:space="preserve">eurai </w:t>
      </w:r>
      <w:r w:rsidR="00E26D4E">
        <w:rPr>
          <w:sz w:val="24"/>
          <w:lang w:val="lt-LT"/>
        </w:rPr>
        <w:t xml:space="preserve">15 </w:t>
      </w:r>
      <w:r w:rsidR="004A1424">
        <w:rPr>
          <w:sz w:val="24"/>
          <w:lang w:val="lt-LT"/>
        </w:rPr>
        <w:t>ct</w:t>
      </w:r>
      <w:r w:rsidR="00AC0F73" w:rsidRPr="00C07C2E">
        <w:rPr>
          <w:sz w:val="24"/>
          <w:lang w:val="lt-LT"/>
        </w:rPr>
        <w:t xml:space="preserve">). </w:t>
      </w:r>
    </w:p>
    <w:p w14:paraId="723F887E" w14:textId="6E5EC396" w:rsidR="00936425" w:rsidRPr="00C07C2E" w:rsidRDefault="00EB65AD" w:rsidP="000B6AE4">
      <w:pPr>
        <w:ind w:firstLine="720"/>
        <w:jc w:val="both"/>
        <w:rPr>
          <w:sz w:val="24"/>
          <w:szCs w:val="24"/>
          <w:lang w:val="lt-LT"/>
        </w:rPr>
      </w:pPr>
      <w:r>
        <w:rPr>
          <w:sz w:val="24"/>
          <w:lang w:val="lt-LT"/>
        </w:rPr>
        <w:t>8</w:t>
      </w:r>
      <w:r w:rsidR="00936425" w:rsidRPr="00C07C2E">
        <w:rPr>
          <w:sz w:val="24"/>
          <w:lang w:val="lt-LT"/>
        </w:rPr>
        <w:t>.</w:t>
      </w:r>
      <w:r w:rsidR="00EE2270" w:rsidRPr="00C07C2E">
        <w:rPr>
          <w:sz w:val="24"/>
          <w:lang w:val="lt-LT"/>
        </w:rPr>
        <w:t xml:space="preserve"> </w:t>
      </w:r>
      <w:r w:rsidR="00051EDF" w:rsidRPr="00C07C2E">
        <w:rPr>
          <w:sz w:val="24"/>
          <w:lang w:val="lt-LT"/>
        </w:rPr>
        <w:t>Už tinkamai ir laiku suteiktas paslaugas Užsakovas su</w:t>
      </w:r>
      <w:r w:rsidR="00936425" w:rsidRPr="00C07C2E">
        <w:rPr>
          <w:sz w:val="24"/>
          <w:lang w:val="lt-LT"/>
        </w:rPr>
        <w:t xml:space="preserve">moka </w:t>
      </w:r>
      <w:r w:rsidR="00051EDF" w:rsidRPr="00C07C2E">
        <w:rPr>
          <w:sz w:val="24"/>
          <w:lang w:val="lt-LT"/>
        </w:rPr>
        <w:t xml:space="preserve">ne vėliau kaip </w:t>
      </w:r>
      <w:r w:rsidR="00936425" w:rsidRPr="00C07C2E">
        <w:rPr>
          <w:sz w:val="24"/>
          <w:lang w:val="lt-LT"/>
        </w:rPr>
        <w:t xml:space="preserve">per </w:t>
      </w:r>
      <w:r w:rsidR="00CC2A08" w:rsidRPr="00C07C2E">
        <w:rPr>
          <w:sz w:val="24"/>
          <w:lang w:val="lt-LT"/>
        </w:rPr>
        <w:t>30 kalendorinių</w:t>
      </w:r>
      <w:r w:rsidR="00936425" w:rsidRPr="00C07C2E">
        <w:rPr>
          <w:sz w:val="24"/>
          <w:lang w:val="lt-LT"/>
        </w:rPr>
        <w:t xml:space="preserve"> dienų nuo PVM sąskaitos</w:t>
      </w:r>
      <w:r w:rsidR="00CC2A08" w:rsidRPr="00C07C2E">
        <w:rPr>
          <w:sz w:val="24"/>
          <w:lang w:val="lt-LT"/>
        </w:rPr>
        <w:t xml:space="preserve"> </w:t>
      </w:r>
      <w:r w:rsidR="00936425" w:rsidRPr="00C07C2E">
        <w:rPr>
          <w:sz w:val="24"/>
          <w:lang w:val="lt-LT"/>
        </w:rPr>
        <w:t>faktūros</w:t>
      </w:r>
      <w:r w:rsidR="00CC2A08" w:rsidRPr="00C07C2E">
        <w:rPr>
          <w:sz w:val="24"/>
          <w:lang w:val="lt-LT"/>
        </w:rPr>
        <w:t xml:space="preserve"> </w:t>
      </w:r>
      <w:r w:rsidR="00936425" w:rsidRPr="00C07C2E">
        <w:rPr>
          <w:sz w:val="24"/>
          <w:szCs w:val="24"/>
          <w:lang w:val="lt-LT"/>
        </w:rPr>
        <w:t>gavimo dienos. Laiku nesumokėjus</w:t>
      </w:r>
      <w:r w:rsidR="006D54A6" w:rsidRPr="00C07C2E">
        <w:rPr>
          <w:sz w:val="24"/>
          <w:szCs w:val="24"/>
          <w:lang w:val="lt-LT"/>
        </w:rPr>
        <w:t>,</w:t>
      </w:r>
      <w:r w:rsidR="00936425" w:rsidRPr="00C07C2E">
        <w:rPr>
          <w:sz w:val="24"/>
          <w:szCs w:val="24"/>
          <w:lang w:val="lt-LT"/>
        </w:rPr>
        <w:t xml:space="preserve"> už kiek</w:t>
      </w:r>
      <w:r w:rsidR="00DE79F5" w:rsidRPr="00C07C2E">
        <w:rPr>
          <w:sz w:val="24"/>
          <w:szCs w:val="24"/>
          <w:lang w:val="lt-LT"/>
        </w:rPr>
        <w:t xml:space="preserve">vieną </w:t>
      </w:r>
      <w:r w:rsidR="006C4771" w:rsidRPr="00C07C2E">
        <w:rPr>
          <w:sz w:val="24"/>
          <w:szCs w:val="24"/>
          <w:lang w:val="lt-LT"/>
        </w:rPr>
        <w:t>už</w:t>
      </w:r>
      <w:r w:rsidR="00DE79F5" w:rsidRPr="00C07C2E">
        <w:rPr>
          <w:sz w:val="24"/>
          <w:szCs w:val="24"/>
          <w:lang w:val="lt-LT"/>
        </w:rPr>
        <w:t xml:space="preserve">delstą dieną </w:t>
      </w:r>
      <w:r w:rsidR="006C4771" w:rsidRPr="00C07C2E">
        <w:rPr>
          <w:sz w:val="24"/>
          <w:szCs w:val="24"/>
          <w:lang w:val="lt-LT"/>
        </w:rPr>
        <w:t xml:space="preserve">Užsakovas </w:t>
      </w:r>
      <w:r w:rsidR="00DE79F5" w:rsidRPr="00C07C2E">
        <w:rPr>
          <w:sz w:val="24"/>
          <w:szCs w:val="24"/>
          <w:lang w:val="lt-LT"/>
        </w:rPr>
        <w:t>mok</w:t>
      </w:r>
      <w:r w:rsidR="006C4771" w:rsidRPr="00C07C2E">
        <w:rPr>
          <w:sz w:val="24"/>
          <w:szCs w:val="24"/>
          <w:lang w:val="lt-LT"/>
        </w:rPr>
        <w:t>a</w:t>
      </w:r>
      <w:r w:rsidR="00DE79F5" w:rsidRPr="00C07C2E">
        <w:rPr>
          <w:sz w:val="24"/>
          <w:szCs w:val="24"/>
          <w:lang w:val="lt-LT"/>
        </w:rPr>
        <w:t xml:space="preserve"> 0,</w:t>
      </w:r>
      <w:r w:rsidR="00CC2A08" w:rsidRPr="00C07C2E">
        <w:rPr>
          <w:sz w:val="24"/>
          <w:szCs w:val="24"/>
          <w:lang w:val="lt-LT"/>
        </w:rPr>
        <w:t>0</w:t>
      </w:r>
      <w:r w:rsidR="00936425" w:rsidRPr="00C07C2E">
        <w:rPr>
          <w:sz w:val="24"/>
          <w:szCs w:val="24"/>
          <w:lang w:val="lt-LT"/>
        </w:rPr>
        <w:t>2% delspinigius.</w:t>
      </w:r>
    </w:p>
    <w:p w14:paraId="0A642F88" w14:textId="549F2157" w:rsidR="00CC2A08" w:rsidRPr="00612D2C" w:rsidRDefault="00EB65AD" w:rsidP="000B6AE4">
      <w:pPr>
        <w:ind w:firstLine="720"/>
        <w:jc w:val="both"/>
        <w:rPr>
          <w:sz w:val="24"/>
          <w:szCs w:val="24"/>
          <w:lang w:val="lt-LT"/>
        </w:rPr>
      </w:pPr>
      <w:r>
        <w:rPr>
          <w:sz w:val="24"/>
          <w:szCs w:val="24"/>
          <w:lang w:val="lt-LT"/>
        </w:rPr>
        <w:t>9</w:t>
      </w:r>
      <w:r w:rsidR="00CC2A08" w:rsidRPr="00C07C2E">
        <w:rPr>
          <w:sz w:val="24"/>
          <w:szCs w:val="24"/>
          <w:lang w:val="lt-LT"/>
        </w:rPr>
        <w:t xml:space="preserve">. Pasikeitus PVM, bendra Sutarties kaina neapmokėtam paslaugų kiekiui perskaičiuojama ir pakinta tiek, kiek pakito PVM. </w:t>
      </w:r>
      <w:r w:rsidR="00C07C2E" w:rsidRPr="00612D2C">
        <w:rPr>
          <w:sz w:val="24"/>
          <w:szCs w:val="24"/>
          <w:lang w:val="lt-LT"/>
        </w:rPr>
        <w:t>Dėl pasikeitusio Pelno mokesčio sutarties kaina neperskaičiuojama.</w:t>
      </w:r>
    </w:p>
    <w:p w14:paraId="40801B4B" w14:textId="63421223" w:rsidR="00CC2A08" w:rsidRPr="00C07C2E" w:rsidRDefault="00EB65AD" w:rsidP="000B6AE4">
      <w:pPr>
        <w:ind w:firstLine="720"/>
        <w:jc w:val="both"/>
        <w:rPr>
          <w:rFonts w:eastAsia="Calibri"/>
          <w:bCs/>
          <w:sz w:val="24"/>
          <w:szCs w:val="24"/>
          <w:lang w:val="lt-LT"/>
        </w:rPr>
      </w:pPr>
      <w:r>
        <w:rPr>
          <w:rFonts w:eastAsia="Calibri"/>
          <w:bCs/>
          <w:sz w:val="24"/>
          <w:szCs w:val="24"/>
          <w:lang w:val="lt-LT"/>
        </w:rPr>
        <w:t>10</w:t>
      </w:r>
      <w:r w:rsidR="00CC2A08" w:rsidRPr="00612D2C">
        <w:rPr>
          <w:rFonts w:eastAsia="Calibri"/>
          <w:bCs/>
          <w:sz w:val="24"/>
          <w:szCs w:val="24"/>
          <w:lang w:val="lt-LT"/>
        </w:rPr>
        <w:t>. Pridėtinės vertės mokesčio sąskaitos faktūros, sąskaitos faktūros, kreditiniai ir debetiniai</w:t>
      </w:r>
      <w:r w:rsidR="00CC2A08" w:rsidRPr="00C07C2E">
        <w:rPr>
          <w:rFonts w:eastAsia="Calibri"/>
          <w:bCs/>
          <w:sz w:val="24"/>
          <w:szCs w:val="24"/>
          <w:lang w:val="lt-LT"/>
        </w:rPr>
        <w:t xml:space="preserve"> dokumentai bei avansinės sąskaitos turi būti teikiami naudojantis informacinės sistemos „E. sąskaita“ priemonėmis, išskyrus atvejus, kai mobilizacijos, karo ir nepaprastosios padėties atveju yra CVP IS ar informacinės sistemos „E. sąskaita“ pažeidimų, dėl kurių negalimas </w:t>
      </w:r>
      <w:r w:rsidR="0034166B" w:rsidRPr="00C07C2E">
        <w:rPr>
          <w:rFonts w:eastAsia="Calibri"/>
          <w:bCs/>
          <w:sz w:val="24"/>
          <w:szCs w:val="24"/>
          <w:lang w:val="lt-LT"/>
        </w:rPr>
        <w:t>Užsakovo</w:t>
      </w:r>
      <w:r w:rsidR="00CC2A08" w:rsidRPr="00C07C2E">
        <w:rPr>
          <w:rFonts w:eastAsia="Calibri"/>
          <w:bCs/>
          <w:sz w:val="24"/>
          <w:szCs w:val="24"/>
          <w:lang w:val="lt-LT"/>
        </w:rPr>
        <w:t xml:space="preserve"> ir </w:t>
      </w:r>
      <w:r w:rsidR="0034166B" w:rsidRPr="00C07C2E">
        <w:rPr>
          <w:rFonts w:eastAsia="Calibri"/>
          <w:bCs/>
          <w:sz w:val="24"/>
          <w:szCs w:val="24"/>
          <w:lang w:val="lt-LT"/>
        </w:rPr>
        <w:t xml:space="preserve">Vežėjo </w:t>
      </w:r>
      <w:r w:rsidR="00CC2A08" w:rsidRPr="00C07C2E">
        <w:rPr>
          <w:rFonts w:eastAsia="Calibri"/>
          <w:bCs/>
          <w:sz w:val="24"/>
          <w:szCs w:val="24"/>
          <w:lang w:val="lt-LT"/>
        </w:rPr>
        <w:t>bendravimas ir keitimasis informacija naudojantis šiomis sistemomis</w:t>
      </w:r>
      <w:r w:rsidR="0034166B" w:rsidRPr="00C07C2E">
        <w:rPr>
          <w:rFonts w:eastAsia="Calibri"/>
          <w:bCs/>
          <w:sz w:val="24"/>
          <w:szCs w:val="24"/>
          <w:lang w:val="lt-LT"/>
        </w:rPr>
        <w:t>.</w:t>
      </w:r>
    </w:p>
    <w:p w14:paraId="30D81F24" w14:textId="020BE949" w:rsidR="00FB055F" w:rsidRPr="00FB055F" w:rsidRDefault="00FB055F" w:rsidP="00FB055F">
      <w:pPr>
        <w:ind w:firstLine="709"/>
        <w:jc w:val="both"/>
        <w:rPr>
          <w:sz w:val="24"/>
          <w:szCs w:val="24"/>
          <w:lang w:val="lt-LT" w:eastAsia="en-US"/>
        </w:rPr>
      </w:pPr>
      <w:r>
        <w:rPr>
          <w:rFonts w:eastAsia="SimSun"/>
          <w:sz w:val="24"/>
          <w:szCs w:val="24"/>
          <w:lang w:val="lt-LT" w:eastAsia="zh-CN"/>
        </w:rPr>
        <w:t>11. Užsakovas</w:t>
      </w:r>
      <w:r w:rsidRPr="00FB055F">
        <w:rPr>
          <w:rFonts w:eastAsia="SimSun"/>
          <w:sz w:val="24"/>
          <w:szCs w:val="24"/>
          <w:lang w:val="lt-LT" w:eastAsia="zh-CN"/>
        </w:rPr>
        <w:t xml:space="preserve"> numato tiesioginio atsiskaitymo galimybę su Sutartyje nurodytais subtiekėjais tokiomis sąlygomis:</w:t>
      </w:r>
    </w:p>
    <w:p w14:paraId="6E2F6E35" w14:textId="6FAF7FF1" w:rsidR="00FB055F" w:rsidRPr="00FB055F" w:rsidRDefault="00FB055F" w:rsidP="00FB055F">
      <w:pPr>
        <w:pStyle w:val="Sraopastraipa"/>
        <w:numPr>
          <w:ilvl w:val="1"/>
          <w:numId w:val="10"/>
        </w:numPr>
        <w:ind w:left="0" w:firstLine="709"/>
        <w:jc w:val="both"/>
        <w:rPr>
          <w:sz w:val="24"/>
          <w:lang w:val="lt-LT" w:eastAsia="en-US"/>
        </w:rPr>
      </w:pPr>
      <w:r w:rsidRPr="00FB055F">
        <w:rPr>
          <w:sz w:val="24"/>
          <w:szCs w:val="24"/>
          <w:lang w:val="lt-LT" w:eastAsia="en-US"/>
        </w:rPr>
        <w:t xml:space="preserve"> sudarius Sutartį, </w:t>
      </w:r>
      <w:r w:rsidR="00DA22CD">
        <w:rPr>
          <w:sz w:val="24"/>
          <w:szCs w:val="24"/>
          <w:lang w:val="lt-LT" w:eastAsia="en-US"/>
        </w:rPr>
        <w:t>Vežėjas</w:t>
      </w:r>
      <w:r w:rsidRPr="00FB055F">
        <w:rPr>
          <w:sz w:val="24"/>
          <w:szCs w:val="24"/>
          <w:lang w:val="lt-LT" w:eastAsia="en-US"/>
        </w:rPr>
        <w:t xml:space="preserve"> ne vėliau negu Sutartis pradedama vykdyti, įsipareigoja </w:t>
      </w:r>
      <w:r w:rsidR="00DA22CD">
        <w:rPr>
          <w:sz w:val="24"/>
          <w:szCs w:val="24"/>
          <w:lang w:val="lt-LT" w:eastAsia="en-US"/>
        </w:rPr>
        <w:t>Užsakovui</w:t>
      </w:r>
      <w:r w:rsidRPr="00FB055F">
        <w:rPr>
          <w:sz w:val="24"/>
          <w:szCs w:val="24"/>
          <w:lang w:val="lt-LT" w:eastAsia="en-US"/>
        </w:rPr>
        <w:t xml:space="preserve"> raštu pateikti tuo metu žinomų subtiekėjų pavadinimus, kontaktinius duomenis ir jų atstovus. </w:t>
      </w:r>
      <w:r w:rsidR="00DA22CD">
        <w:rPr>
          <w:sz w:val="24"/>
          <w:szCs w:val="24"/>
          <w:lang w:val="lt-LT" w:eastAsia="en-US"/>
        </w:rPr>
        <w:t>Užsakovas</w:t>
      </w:r>
      <w:r w:rsidRPr="00FB055F">
        <w:rPr>
          <w:sz w:val="24"/>
          <w:szCs w:val="24"/>
          <w:lang w:val="lt-LT" w:eastAsia="en-US"/>
        </w:rPr>
        <w:t xml:space="preserve"> taip pat reikalauja, kad </w:t>
      </w:r>
      <w:r w:rsidR="00DA22CD">
        <w:rPr>
          <w:sz w:val="24"/>
          <w:szCs w:val="24"/>
          <w:lang w:val="lt-LT" w:eastAsia="en-US"/>
        </w:rPr>
        <w:t xml:space="preserve">Vežėjas </w:t>
      </w:r>
      <w:r w:rsidRPr="00FB055F">
        <w:rPr>
          <w:sz w:val="24"/>
          <w:szCs w:val="24"/>
          <w:lang w:val="lt-LT" w:eastAsia="en-US"/>
        </w:rPr>
        <w:t>informuotų apie minėtos informacijos pasikeitimus</w:t>
      </w:r>
      <w:r w:rsidRPr="00FB055F">
        <w:rPr>
          <w:sz w:val="24"/>
          <w:lang w:val="lt-LT" w:eastAsia="en-US"/>
        </w:rPr>
        <w:t xml:space="preserve"> visu Sutarties vykdymo metu, taip pat apie naujus subtiekėjus, kuriuos jis ketina pasitelkti vėliau;</w:t>
      </w:r>
    </w:p>
    <w:p w14:paraId="2CA3E80F" w14:textId="6D45F508" w:rsidR="00FB055F" w:rsidRPr="00FB055F" w:rsidRDefault="00FB055F" w:rsidP="00FB055F">
      <w:pPr>
        <w:ind w:firstLine="709"/>
        <w:contextualSpacing/>
        <w:jc w:val="both"/>
        <w:rPr>
          <w:sz w:val="24"/>
          <w:lang w:val="lt-LT" w:eastAsia="en-US"/>
        </w:rPr>
      </w:pPr>
      <w:r>
        <w:rPr>
          <w:sz w:val="24"/>
          <w:szCs w:val="24"/>
          <w:lang w:val="lt-LT" w:eastAsia="en-US"/>
        </w:rPr>
        <w:t>11.2.</w:t>
      </w:r>
      <w:r w:rsidRPr="00FB055F">
        <w:rPr>
          <w:sz w:val="24"/>
          <w:szCs w:val="24"/>
          <w:lang w:val="lt-LT" w:eastAsia="en-US"/>
        </w:rPr>
        <w:t xml:space="preserve"> </w:t>
      </w:r>
      <w:r w:rsidR="00DA22CD">
        <w:rPr>
          <w:sz w:val="24"/>
          <w:szCs w:val="24"/>
          <w:lang w:val="lt-LT" w:eastAsia="en-US"/>
        </w:rPr>
        <w:t>Užsakovas</w:t>
      </w:r>
      <w:r w:rsidRPr="00FB055F">
        <w:rPr>
          <w:sz w:val="24"/>
          <w:lang w:val="lt-LT" w:eastAsia="en-US"/>
        </w:rPr>
        <w:t xml:space="preserve"> ne vėliau kaip per 3 darbo dienas nuo </w:t>
      </w:r>
      <w:r w:rsidR="00DA22CD">
        <w:rPr>
          <w:sz w:val="24"/>
          <w:lang w:val="lt-LT" w:eastAsia="en-US"/>
        </w:rPr>
        <w:t>11</w:t>
      </w:r>
      <w:r w:rsidRPr="00FB055F">
        <w:rPr>
          <w:sz w:val="24"/>
          <w:lang w:val="lt-LT" w:eastAsia="en-US"/>
        </w:rPr>
        <w:t>.1 papunktyje nurodytos informacijos gavimo dienos raštu informuoja subtiekėjus apie tiesioginio atsiskaitymo galimybę;</w:t>
      </w:r>
    </w:p>
    <w:p w14:paraId="270A4438" w14:textId="35FAD2C6" w:rsidR="00FB055F" w:rsidRPr="00FB055F" w:rsidRDefault="00FB055F" w:rsidP="00FB055F">
      <w:pPr>
        <w:ind w:firstLine="709"/>
        <w:jc w:val="both"/>
        <w:rPr>
          <w:sz w:val="24"/>
          <w:lang w:val="lt-LT" w:eastAsia="en-US"/>
        </w:rPr>
      </w:pPr>
      <w:r>
        <w:rPr>
          <w:sz w:val="24"/>
          <w:lang w:val="lt-LT" w:eastAsia="en-US"/>
        </w:rPr>
        <w:t>11.3.</w:t>
      </w:r>
      <w:r w:rsidRPr="00FB055F">
        <w:rPr>
          <w:sz w:val="24"/>
          <w:lang w:val="lt-LT" w:eastAsia="en-US"/>
        </w:rPr>
        <w:t xml:space="preserve"> subtiekėjas, norėdamas pasinaudoti tokia galimybe, raštu pateikia prašymą </w:t>
      </w:r>
      <w:r w:rsidR="00DA22CD">
        <w:rPr>
          <w:sz w:val="24"/>
          <w:szCs w:val="24"/>
          <w:lang w:val="lt-LT" w:eastAsia="en-US"/>
        </w:rPr>
        <w:t>Užsakovui</w:t>
      </w:r>
      <w:r w:rsidRPr="00FB055F">
        <w:rPr>
          <w:sz w:val="24"/>
          <w:lang w:val="lt-LT" w:eastAsia="en-US"/>
        </w:rPr>
        <w:t xml:space="preserve">. Kai subtiekėjas išreiškia norą pasinaudoti tiesioginio atsiskaitymo galimybe, sudaroma trišalė sutartis tarp </w:t>
      </w:r>
      <w:r w:rsidR="00DA22CD">
        <w:rPr>
          <w:sz w:val="24"/>
          <w:szCs w:val="24"/>
          <w:lang w:val="lt-LT" w:eastAsia="en-US"/>
        </w:rPr>
        <w:t>Užsakovo</w:t>
      </w:r>
      <w:r w:rsidRPr="00FB055F">
        <w:rPr>
          <w:sz w:val="24"/>
          <w:lang w:val="lt-LT" w:eastAsia="en-US"/>
        </w:rPr>
        <w:t xml:space="preserve">, </w:t>
      </w:r>
      <w:r w:rsidR="00DA22CD">
        <w:rPr>
          <w:sz w:val="24"/>
          <w:lang w:val="lt-LT" w:eastAsia="en-US"/>
        </w:rPr>
        <w:t>Vežėjo</w:t>
      </w:r>
      <w:r w:rsidRPr="00FB055F">
        <w:rPr>
          <w:sz w:val="24"/>
          <w:lang w:val="lt-LT" w:eastAsia="en-US"/>
        </w:rPr>
        <w:t xml:space="preserve"> ir šio subtiekėjo, kurioje aprašoma tiesioginio atsiskaitymo su subtiekėju tvarka, atsižvelgiant į Sutartyje ir </w:t>
      </w:r>
      <w:proofErr w:type="spellStart"/>
      <w:r w:rsidRPr="00FB055F">
        <w:rPr>
          <w:sz w:val="24"/>
          <w:lang w:val="lt-LT" w:eastAsia="en-US"/>
        </w:rPr>
        <w:t>subtiekimo</w:t>
      </w:r>
      <w:proofErr w:type="spellEnd"/>
      <w:r w:rsidRPr="00FB055F">
        <w:rPr>
          <w:sz w:val="24"/>
          <w:lang w:val="lt-LT" w:eastAsia="en-US"/>
        </w:rPr>
        <w:t xml:space="preserve"> sutartyje nustatytus reikalavimus. Trišalėje sutartyje atsiskaitymo su subtiekėju tvarka bus nustatoma vadovaujantis šioje Sutartyje numatyta atsiskaitymo tvarka. </w:t>
      </w:r>
    </w:p>
    <w:p w14:paraId="4FE7D7BC" w14:textId="35D00142" w:rsidR="00FB055F" w:rsidRPr="00FB055F" w:rsidRDefault="00DA22CD" w:rsidP="00FB055F">
      <w:pPr>
        <w:pStyle w:val="Sraopastraipa"/>
        <w:numPr>
          <w:ilvl w:val="0"/>
          <w:numId w:val="10"/>
        </w:numPr>
        <w:ind w:left="0" w:firstLine="709"/>
        <w:jc w:val="both"/>
        <w:rPr>
          <w:sz w:val="24"/>
          <w:lang w:val="lt-LT" w:eastAsia="en-US"/>
        </w:rPr>
      </w:pPr>
      <w:r>
        <w:rPr>
          <w:sz w:val="24"/>
          <w:szCs w:val="24"/>
          <w:lang w:val="lt-LT" w:eastAsia="en-US"/>
        </w:rPr>
        <w:t>Vežėjas</w:t>
      </w:r>
      <w:r w:rsidR="00FB055F" w:rsidRPr="00FB055F">
        <w:rPr>
          <w:sz w:val="24"/>
          <w:lang w:val="lt-LT" w:eastAsia="en-US"/>
        </w:rPr>
        <w:t xml:space="preserve"> turi teisę prieštarauti nepagrįstiems mokėjimams, pateikdamas raštišką tokio prieštaravimo </w:t>
      </w:r>
      <w:r>
        <w:rPr>
          <w:sz w:val="24"/>
          <w:szCs w:val="24"/>
          <w:lang w:val="lt-LT" w:eastAsia="en-US"/>
        </w:rPr>
        <w:t>Užsakovui</w:t>
      </w:r>
      <w:r w:rsidR="00FB055F" w:rsidRPr="00FB055F">
        <w:rPr>
          <w:sz w:val="24"/>
          <w:szCs w:val="24"/>
          <w:lang w:val="lt-LT" w:eastAsia="en-US"/>
        </w:rPr>
        <w:t xml:space="preserve"> </w:t>
      </w:r>
      <w:r w:rsidR="00FB055F" w:rsidRPr="00FB055F">
        <w:rPr>
          <w:sz w:val="24"/>
          <w:lang w:val="lt-LT" w:eastAsia="en-US"/>
        </w:rPr>
        <w:t>ir subtiekėjui pagrindimą.</w:t>
      </w:r>
    </w:p>
    <w:p w14:paraId="0C4C1467" w14:textId="632B4027" w:rsidR="00FB055F" w:rsidRPr="00FB055F" w:rsidRDefault="00FB055F" w:rsidP="00FB055F">
      <w:pPr>
        <w:pStyle w:val="Sraopastraipa"/>
        <w:numPr>
          <w:ilvl w:val="0"/>
          <w:numId w:val="10"/>
        </w:numPr>
        <w:ind w:left="0" w:firstLine="709"/>
        <w:jc w:val="both"/>
        <w:rPr>
          <w:sz w:val="24"/>
          <w:lang w:val="lt-LT" w:eastAsia="en-US"/>
        </w:rPr>
      </w:pPr>
      <w:r w:rsidRPr="00FB055F">
        <w:rPr>
          <w:sz w:val="24"/>
          <w:lang w:val="lt-LT" w:eastAsia="en-US"/>
        </w:rPr>
        <w:t xml:space="preserve">Tiesioginio atsiskaitymo su subtiekėjais galimybė nekeičia </w:t>
      </w:r>
      <w:r w:rsidR="00DA22CD">
        <w:rPr>
          <w:sz w:val="24"/>
          <w:szCs w:val="24"/>
          <w:lang w:val="lt-LT" w:eastAsia="en-US"/>
        </w:rPr>
        <w:t>Vežėjo</w:t>
      </w:r>
      <w:r w:rsidRPr="00FB055F">
        <w:rPr>
          <w:sz w:val="24"/>
          <w:lang w:val="lt-LT" w:eastAsia="en-US"/>
        </w:rPr>
        <w:t xml:space="preserve"> atsakomybės dėl Sutarties įvykdymo.</w:t>
      </w:r>
    </w:p>
    <w:p w14:paraId="0DA3F081" w14:textId="77777777" w:rsidR="00BB3127" w:rsidRPr="00C07C2E" w:rsidRDefault="00BB3127" w:rsidP="000B6AE4">
      <w:pPr>
        <w:ind w:firstLine="720"/>
        <w:jc w:val="both"/>
        <w:rPr>
          <w:rFonts w:eastAsia="Calibri"/>
          <w:bCs/>
          <w:sz w:val="24"/>
          <w:szCs w:val="24"/>
          <w:lang w:val="lt-LT"/>
        </w:rPr>
      </w:pPr>
    </w:p>
    <w:p w14:paraId="33787FC8" w14:textId="18D34EA9" w:rsidR="0054384A" w:rsidRDefault="0054384A" w:rsidP="000B6AE4">
      <w:pPr>
        <w:jc w:val="center"/>
        <w:rPr>
          <w:b/>
          <w:sz w:val="24"/>
          <w:szCs w:val="24"/>
          <w:lang w:val="lt-LT" w:eastAsia="en-US"/>
        </w:rPr>
      </w:pPr>
      <w:r>
        <w:rPr>
          <w:b/>
          <w:sz w:val="24"/>
          <w:szCs w:val="24"/>
          <w:lang w:val="lt-LT" w:eastAsia="en-US"/>
        </w:rPr>
        <w:t>IV SKYRIUS</w:t>
      </w:r>
    </w:p>
    <w:p w14:paraId="654E39B0" w14:textId="44EF82C4" w:rsidR="00BB3127" w:rsidRPr="00C07C2E" w:rsidRDefault="00BB3127" w:rsidP="000B6AE4">
      <w:pPr>
        <w:jc w:val="center"/>
        <w:rPr>
          <w:b/>
          <w:sz w:val="24"/>
          <w:szCs w:val="24"/>
          <w:lang w:val="lt-LT" w:eastAsia="en-US"/>
        </w:rPr>
      </w:pPr>
      <w:r w:rsidRPr="00C07C2E">
        <w:rPr>
          <w:b/>
          <w:sz w:val="24"/>
          <w:szCs w:val="24"/>
          <w:lang w:val="lt-LT" w:eastAsia="en-US"/>
        </w:rPr>
        <w:t xml:space="preserve"> SUTARTIES NUTRAUKIMAS PRIEŠ TERMINĄ</w:t>
      </w:r>
    </w:p>
    <w:p w14:paraId="0507F0F4" w14:textId="20978DEE" w:rsidR="000B6AE4" w:rsidRPr="00C07C2E" w:rsidRDefault="00DA22CD" w:rsidP="000B6AE4">
      <w:pPr>
        <w:ind w:firstLine="720"/>
        <w:jc w:val="both"/>
        <w:rPr>
          <w:sz w:val="24"/>
          <w:szCs w:val="24"/>
          <w:lang w:val="lt-LT"/>
        </w:rPr>
      </w:pPr>
      <w:r>
        <w:rPr>
          <w:sz w:val="24"/>
          <w:szCs w:val="24"/>
          <w:lang w:val="lt-LT" w:eastAsia="en-US"/>
        </w:rPr>
        <w:t>14</w:t>
      </w:r>
      <w:r w:rsidR="00BB3127" w:rsidRPr="00C07C2E">
        <w:rPr>
          <w:sz w:val="24"/>
          <w:szCs w:val="24"/>
          <w:lang w:val="lt-LT" w:eastAsia="en-US"/>
        </w:rPr>
        <w:t xml:space="preserve">. </w:t>
      </w:r>
      <w:r w:rsidR="000B6AE4" w:rsidRPr="00C07C2E">
        <w:rPr>
          <w:sz w:val="24"/>
          <w:szCs w:val="24"/>
          <w:lang w:val="lt-LT"/>
        </w:rPr>
        <w:t>Sutartis gali būti vienašališkai bet kada nutraukta kiekvienos iš šalių sprendim</w:t>
      </w:r>
      <w:r w:rsidR="005F4B55" w:rsidRPr="00C07C2E">
        <w:rPr>
          <w:sz w:val="24"/>
          <w:szCs w:val="24"/>
          <w:lang w:val="lt-LT"/>
        </w:rPr>
        <w:t>u</w:t>
      </w:r>
      <w:r w:rsidR="000B6AE4" w:rsidRPr="00C07C2E">
        <w:rPr>
          <w:sz w:val="24"/>
          <w:szCs w:val="24"/>
          <w:lang w:val="lt-LT"/>
        </w:rPr>
        <w:t>, jeigu yra patenkinamos visos žemiau nurodytos sąlygos:</w:t>
      </w:r>
    </w:p>
    <w:p w14:paraId="1CB37638" w14:textId="22A03C83" w:rsidR="000B6AE4" w:rsidRPr="00DA22CD" w:rsidRDefault="00DA22CD" w:rsidP="00DA22CD">
      <w:pPr>
        <w:pStyle w:val="Sraopastraipa"/>
        <w:numPr>
          <w:ilvl w:val="1"/>
          <w:numId w:val="11"/>
        </w:numPr>
        <w:ind w:left="0" w:firstLine="709"/>
        <w:jc w:val="both"/>
        <w:rPr>
          <w:sz w:val="24"/>
          <w:szCs w:val="24"/>
          <w:lang w:val="lt-LT"/>
        </w:rPr>
      </w:pPr>
      <w:r>
        <w:rPr>
          <w:sz w:val="24"/>
          <w:szCs w:val="24"/>
          <w:lang w:val="lt-LT"/>
        </w:rPr>
        <w:t xml:space="preserve"> </w:t>
      </w:r>
      <w:r w:rsidR="000B6AE4" w:rsidRPr="00DA22CD">
        <w:rPr>
          <w:sz w:val="24"/>
          <w:szCs w:val="24"/>
          <w:lang w:val="lt-LT"/>
        </w:rPr>
        <w:t>viena iš šalių neįvykdė ar įvykdė netinkamai vieną ar daugiau prievolių, kylančių iš šios sutarties;</w:t>
      </w:r>
    </w:p>
    <w:p w14:paraId="2BCAF0F3" w14:textId="2005EA4A" w:rsidR="000B6AE4" w:rsidRPr="00DA22CD" w:rsidRDefault="00DA22CD" w:rsidP="00DA22CD">
      <w:pPr>
        <w:pStyle w:val="Sraopastraipa"/>
        <w:numPr>
          <w:ilvl w:val="1"/>
          <w:numId w:val="11"/>
        </w:numPr>
        <w:ind w:left="0" w:firstLine="709"/>
        <w:jc w:val="both"/>
        <w:rPr>
          <w:sz w:val="24"/>
          <w:szCs w:val="24"/>
          <w:lang w:val="lt-LT"/>
        </w:rPr>
      </w:pPr>
      <w:r>
        <w:rPr>
          <w:sz w:val="24"/>
          <w:szCs w:val="24"/>
          <w:lang w:val="lt-LT"/>
        </w:rPr>
        <w:t xml:space="preserve"> </w:t>
      </w:r>
      <w:r w:rsidR="000B6AE4" w:rsidRPr="00DA22CD">
        <w:rPr>
          <w:sz w:val="24"/>
          <w:szCs w:val="24"/>
          <w:lang w:val="lt-LT"/>
        </w:rPr>
        <w:t>nukentėjusiai šaliai raštu pareikalavus įvykdyti prievolę ar ištaisyti vykdymo trūkumus, kita šalis per nukentėjusios šalies nustatytą protingą terminą to nepadaro.</w:t>
      </w:r>
    </w:p>
    <w:p w14:paraId="238A735F" w14:textId="77777777" w:rsidR="000B6AE4" w:rsidRPr="00C07C2E" w:rsidRDefault="000B6AE4" w:rsidP="00DA22CD">
      <w:pPr>
        <w:pStyle w:val="Sraopastraipa"/>
        <w:numPr>
          <w:ilvl w:val="1"/>
          <w:numId w:val="11"/>
        </w:numPr>
        <w:tabs>
          <w:tab w:val="left" w:pos="1134"/>
        </w:tabs>
        <w:ind w:left="0" w:firstLine="709"/>
        <w:jc w:val="both"/>
        <w:rPr>
          <w:sz w:val="24"/>
          <w:szCs w:val="24"/>
          <w:lang w:val="lt-LT"/>
        </w:rPr>
      </w:pPr>
      <w:r w:rsidRPr="00C07C2E">
        <w:rPr>
          <w:sz w:val="24"/>
          <w:szCs w:val="24"/>
          <w:lang w:val="lt-LT"/>
        </w:rPr>
        <w:t xml:space="preserve">Jeigu Sutartis buvo nutraukta prieš terminą, Sutartį pažeidusi šalis kitai šaliai privalo atlyginti visus dėl to patirtus tiesioginius </w:t>
      </w:r>
      <w:r w:rsidR="00590545" w:rsidRPr="00C07C2E">
        <w:rPr>
          <w:sz w:val="24"/>
          <w:szCs w:val="24"/>
          <w:lang w:val="lt-LT"/>
        </w:rPr>
        <w:t xml:space="preserve">ar netiesioginius </w:t>
      </w:r>
      <w:r w:rsidRPr="00C07C2E">
        <w:rPr>
          <w:sz w:val="24"/>
          <w:szCs w:val="24"/>
          <w:lang w:val="lt-LT"/>
        </w:rPr>
        <w:t>nuostolius.</w:t>
      </w:r>
    </w:p>
    <w:p w14:paraId="1178B5DE" w14:textId="42C2FF95" w:rsidR="006477DB" w:rsidRDefault="00C97D35" w:rsidP="00DA22CD">
      <w:pPr>
        <w:pStyle w:val="Sraopastraipa"/>
        <w:numPr>
          <w:ilvl w:val="1"/>
          <w:numId w:val="11"/>
        </w:numPr>
        <w:tabs>
          <w:tab w:val="left" w:pos="1276"/>
        </w:tabs>
        <w:ind w:left="0" w:firstLine="709"/>
        <w:jc w:val="both"/>
        <w:rPr>
          <w:sz w:val="24"/>
          <w:lang w:val="lt-LT"/>
        </w:rPr>
      </w:pPr>
      <w:r w:rsidRPr="00C97D35">
        <w:rPr>
          <w:sz w:val="24"/>
          <w:lang w:val="lt-LT"/>
        </w:rPr>
        <w:t>Užsakova</w:t>
      </w:r>
      <w:r>
        <w:rPr>
          <w:sz w:val="24"/>
          <w:lang w:val="lt-LT"/>
        </w:rPr>
        <w:t>s gali vienašališkai nutraukti s</w:t>
      </w:r>
      <w:r w:rsidRPr="00C97D35">
        <w:rPr>
          <w:sz w:val="24"/>
          <w:lang w:val="lt-LT"/>
        </w:rPr>
        <w:t xml:space="preserve">utartį LR </w:t>
      </w:r>
      <w:r w:rsidR="00D96167">
        <w:rPr>
          <w:sz w:val="24"/>
          <w:lang w:val="lt-LT"/>
        </w:rPr>
        <w:t>v</w:t>
      </w:r>
      <w:r w:rsidRPr="00C97D35">
        <w:rPr>
          <w:sz w:val="24"/>
          <w:lang w:val="lt-LT"/>
        </w:rPr>
        <w:t>iešųjų pirkimų įstatymo 90 straipsnyje nustatytais atvejais ir tvarka.</w:t>
      </w:r>
    </w:p>
    <w:p w14:paraId="5EE5BB85" w14:textId="77777777" w:rsidR="00C97D35" w:rsidRPr="00C97D35" w:rsidRDefault="00C97D35" w:rsidP="00C97D35">
      <w:pPr>
        <w:pStyle w:val="Sraopastraipa"/>
        <w:tabs>
          <w:tab w:val="left" w:pos="1276"/>
        </w:tabs>
        <w:ind w:left="709"/>
        <w:jc w:val="both"/>
        <w:rPr>
          <w:sz w:val="24"/>
          <w:lang w:val="lt-LT"/>
        </w:rPr>
      </w:pPr>
    </w:p>
    <w:p w14:paraId="308AD043" w14:textId="77777777" w:rsidR="00DA22CD" w:rsidRDefault="00DA22CD" w:rsidP="00DA22CD">
      <w:pPr>
        <w:ind w:left="360"/>
        <w:jc w:val="center"/>
        <w:rPr>
          <w:b/>
          <w:sz w:val="24"/>
          <w:szCs w:val="24"/>
          <w:lang w:val="lt-LT"/>
        </w:rPr>
      </w:pPr>
      <w:r>
        <w:rPr>
          <w:b/>
          <w:sz w:val="24"/>
          <w:szCs w:val="24"/>
          <w:lang w:val="lt-LT"/>
        </w:rPr>
        <w:lastRenderedPageBreak/>
        <w:t>V SKYRIUS</w:t>
      </w:r>
    </w:p>
    <w:p w14:paraId="2E57CE29" w14:textId="12826C8B" w:rsidR="006477DB" w:rsidRPr="00DA22CD" w:rsidRDefault="006C4771" w:rsidP="00DA22CD">
      <w:pPr>
        <w:ind w:left="360"/>
        <w:jc w:val="center"/>
        <w:rPr>
          <w:b/>
          <w:sz w:val="24"/>
          <w:szCs w:val="24"/>
          <w:lang w:val="lt-LT"/>
        </w:rPr>
      </w:pPr>
      <w:r w:rsidRPr="00DA22CD">
        <w:rPr>
          <w:b/>
          <w:sz w:val="24"/>
          <w:szCs w:val="24"/>
          <w:lang w:val="lt-LT"/>
        </w:rPr>
        <w:t xml:space="preserve">SUTARTIES ĮSIGALIOJIMAS </w:t>
      </w:r>
      <w:r w:rsidR="00792BE1" w:rsidRPr="00DA22CD">
        <w:rPr>
          <w:b/>
          <w:sz w:val="24"/>
          <w:szCs w:val="24"/>
          <w:lang w:val="lt-LT"/>
        </w:rPr>
        <w:t>IR KITOS SĄLYGOS</w:t>
      </w:r>
    </w:p>
    <w:p w14:paraId="798CC37F" w14:textId="3C8D1E5F" w:rsidR="00475A07" w:rsidRPr="00DA22CD" w:rsidRDefault="006477DB" w:rsidP="00D61F34">
      <w:pPr>
        <w:pStyle w:val="Sraopastraipa"/>
        <w:numPr>
          <w:ilvl w:val="0"/>
          <w:numId w:val="11"/>
        </w:numPr>
        <w:ind w:left="0" w:firstLine="709"/>
        <w:jc w:val="both"/>
        <w:rPr>
          <w:sz w:val="24"/>
          <w:szCs w:val="24"/>
          <w:lang w:val="lt-LT"/>
        </w:rPr>
      </w:pPr>
      <w:r w:rsidRPr="00DA22CD">
        <w:rPr>
          <w:sz w:val="24"/>
          <w:szCs w:val="24"/>
          <w:lang w:val="lt-LT"/>
        </w:rPr>
        <w:t>Sutartis įsigalioja nuo</w:t>
      </w:r>
      <w:r w:rsidR="00AC128F" w:rsidRPr="00DA22CD">
        <w:rPr>
          <w:sz w:val="24"/>
          <w:szCs w:val="24"/>
          <w:lang w:val="lt-LT"/>
        </w:rPr>
        <w:t xml:space="preserve"> pasirašymo dienos ir galioja</w:t>
      </w:r>
      <w:r w:rsidR="005B3E6E" w:rsidRPr="00DA22CD">
        <w:rPr>
          <w:sz w:val="24"/>
          <w:szCs w:val="24"/>
          <w:lang w:val="lt-LT"/>
        </w:rPr>
        <w:t xml:space="preserve"> iki</w:t>
      </w:r>
      <w:r w:rsidR="001D411E" w:rsidRPr="00DA22CD">
        <w:rPr>
          <w:sz w:val="24"/>
          <w:szCs w:val="24"/>
          <w:lang w:val="lt-LT"/>
        </w:rPr>
        <w:t xml:space="preserve"> įsipareigojimų pagal sutartį įvykdymo</w:t>
      </w:r>
      <w:r w:rsidR="00BF1378" w:rsidRPr="00DA22CD">
        <w:rPr>
          <w:sz w:val="24"/>
          <w:szCs w:val="24"/>
          <w:lang w:val="lt-LT"/>
        </w:rPr>
        <w:t>.</w:t>
      </w:r>
      <w:r w:rsidR="005D540D" w:rsidRPr="00DA22CD">
        <w:rPr>
          <w:sz w:val="24"/>
          <w:szCs w:val="24"/>
          <w:lang w:val="lt-LT"/>
        </w:rPr>
        <w:t xml:space="preserve"> Paslaugos pradedamos teikti </w:t>
      </w:r>
      <w:r w:rsidR="001D411E" w:rsidRPr="00DA22CD">
        <w:rPr>
          <w:sz w:val="24"/>
          <w:szCs w:val="24"/>
          <w:lang w:val="lt-LT"/>
        </w:rPr>
        <w:t>nuo 20</w:t>
      </w:r>
      <w:r w:rsidR="00E2082E" w:rsidRPr="00DA22CD">
        <w:rPr>
          <w:sz w:val="24"/>
          <w:szCs w:val="24"/>
          <w:lang w:val="lt-LT"/>
        </w:rPr>
        <w:t>2</w:t>
      </w:r>
      <w:r w:rsidR="004A1424" w:rsidRPr="00DA22CD">
        <w:rPr>
          <w:sz w:val="24"/>
          <w:szCs w:val="24"/>
          <w:lang w:val="lt-LT"/>
        </w:rPr>
        <w:t>1</w:t>
      </w:r>
      <w:r w:rsidR="001D411E" w:rsidRPr="00DA22CD">
        <w:rPr>
          <w:sz w:val="24"/>
          <w:szCs w:val="24"/>
          <w:lang w:val="lt-LT"/>
        </w:rPr>
        <w:t xml:space="preserve"> m. rugsėjo </w:t>
      </w:r>
      <w:r w:rsidR="004A1424" w:rsidRPr="00DA22CD">
        <w:rPr>
          <w:sz w:val="24"/>
          <w:szCs w:val="24"/>
          <w:lang w:val="lt-LT"/>
        </w:rPr>
        <w:t xml:space="preserve">1 </w:t>
      </w:r>
      <w:r w:rsidR="001D411E" w:rsidRPr="00DA22CD">
        <w:rPr>
          <w:sz w:val="24"/>
          <w:szCs w:val="24"/>
          <w:lang w:val="lt-LT"/>
        </w:rPr>
        <w:t>d. ir teikiamos iki 20</w:t>
      </w:r>
      <w:r w:rsidR="00073043" w:rsidRPr="00DA22CD">
        <w:rPr>
          <w:sz w:val="24"/>
          <w:szCs w:val="24"/>
          <w:lang w:val="lt-LT"/>
        </w:rPr>
        <w:t>2</w:t>
      </w:r>
      <w:r w:rsidR="004A1424" w:rsidRPr="00DA22CD">
        <w:rPr>
          <w:sz w:val="24"/>
          <w:szCs w:val="24"/>
          <w:lang w:val="lt-LT"/>
        </w:rPr>
        <w:t>2</w:t>
      </w:r>
      <w:r w:rsidR="001D411E" w:rsidRPr="00DA22CD">
        <w:rPr>
          <w:sz w:val="24"/>
          <w:szCs w:val="24"/>
          <w:lang w:val="lt-LT"/>
        </w:rPr>
        <w:t xml:space="preserve"> m. </w:t>
      </w:r>
      <w:r w:rsidR="00073043" w:rsidRPr="00DA22CD">
        <w:rPr>
          <w:sz w:val="24"/>
          <w:szCs w:val="24"/>
          <w:lang w:val="lt-LT"/>
        </w:rPr>
        <w:t>birželio 30</w:t>
      </w:r>
      <w:r w:rsidR="001D411E" w:rsidRPr="00DA22CD">
        <w:rPr>
          <w:sz w:val="24"/>
          <w:szCs w:val="24"/>
          <w:lang w:val="lt-LT"/>
        </w:rPr>
        <w:t xml:space="preserve"> d. (mokslo metų pabaigos). </w:t>
      </w:r>
      <w:r w:rsidR="00BB3127" w:rsidRPr="00DA22CD">
        <w:rPr>
          <w:sz w:val="24"/>
          <w:szCs w:val="24"/>
          <w:lang w:val="lt-LT" w:eastAsia="en-US"/>
        </w:rPr>
        <w:t>Sutartis nustoja galioti, jeigu ji yra tinkamai įvykdyta, jeigu Šalys sutaria ją nutraukti, taip pat esant atitinkamam teismo sprendimui ar kitais įstatymų numatytais atvejais.</w:t>
      </w:r>
    </w:p>
    <w:p w14:paraId="2834DFB7" w14:textId="0B32F5D9" w:rsidR="00792BE1" w:rsidRPr="00E83B01" w:rsidRDefault="00DA22CD" w:rsidP="000B6AE4">
      <w:pPr>
        <w:ind w:firstLine="706"/>
        <w:jc w:val="both"/>
        <w:rPr>
          <w:sz w:val="24"/>
          <w:szCs w:val="24"/>
          <w:lang w:val="lt-LT" w:eastAsia="en-US"/>
        </w:rPr>
      </w:pPr>
      <w:r>
        <w:rPr>
          <w:sz w:val="24"/>
          <w:szCs w:val="24"/>
          <w:lang w:val="lt-LT" w:eastAsia="en-US"/>
        </w:rPr>
        <w:t>16</w:t>
      </w:r>
      <w:r w:rsidR="00792BE1" w:rsidRPr="00C07C2E">
        <w:rPr>
          <w:sz w:val="24"/>
          <w:szCs w:val="24"/>
          <w:lang w:val="lt-LT" w:eastAsia="en-US"/>
        </w:rPr>
        <w:t xml:space="preserve">. Užsakovo vykdyto mažos vertės viešojo pirkimo skelbiamos </w:t>
      </w:r>
      <w:r w:rsidR="00792BE1" w:rsidRPr="00E83B01">
        <w:rPr>
          <w:sz w:val="24"/>
          <w:szCs w:val="24"/>
          <w:lang w:val="lt-LT" w:eastAsia="en-US"/>
        </w:rPr>
        <w:t xml:space="preserve">apklausos būdu </w:t>
      </w:r>
      <w:r w:rsidR="004A1424">
        <w:rPr>
          <w:sz w:val="24"/>
          <w:szCs w:val="24"/>
          <w:lang w:val="lt-LT" w:eastAsia="en-US"/>
        </w:rPr>
        <w:t>„</w:t>
      </w:r>
      <w:r w:rsidR="00E26D4E" w:rsidRPr="00E26D4E">
        <w:rPr>
          <w:sz w:val="24"/>
          <w:szCs w:val="24"/>
          <w:lang w:val="lt-LT"/>
        </w:rPr>
        <w:t>Vežėjo parinkimo moksleivių vežimui specialaus reiso maršrutais Kudirkos Naumiestis</w:t>
      </w:r>
      <w:r w:rsidR="00D96167">
        <w:rPr>
          <w:sz w:val="24"/>
          <w:szCs w:val="24"/>
          <w:lang w:val="lt-LT"/>
        </w:rPr>
        <w:t>–</w:t>
      </w:r>
      <w:proofErr w:type="spellStart"/>
      <w:r w:rsidR="00E26D4E" w:rsidRPr="00E26D4E">
        <w:rPr>
          <w:sz w:val="24"/>
          <w:szCs w:val="24"/>
          <w:lang w:val="lt-LT"/>
        </w:rPr>
        <w:t>Panoviai</w:t>
      </w:r>
      <w:proofErr w:type="spellEnd"/>
      <w:r w:rsidR="00E26D4E" w:rsidRPr="00E26D4E">
        <w:rPr>
          <w:sz w:val="24"/>
          <w:szCs w:val="24"/>
          <w:lang w:val="lt-LT"/>
        </w:rPr>
        <w:t xml:space="preserve"> ir Kudirkos Naumiestis</w:t>
      </w:r>
      <w:r w:rsidR="00D96167">
        <w:rPr>
          <w:sz w:val="24"/>
          <w:szCs w:val="24"/>
          <w:lang w:val="lt-LT"/>
        </w:rPr>
        <w:t>–</w:t>
      </w:r>
      <w:r w:rsidR="00E26D4E" w:rsidRPr="00E26D4E">
        <w:rPr>
          <w:sz w:val="24"/>
          <w:szCs w:val="24"/>
          <w:lang w:val="lt-LT"/>
        </w:rPr>
        <w:t>Klausučiai paslaugos</w:t>
      </w:r>
      <w:r w:rsidR="00792BE1" w:rsidRPr="00E83B01">
        <w:rPr>
          <w:sz w:val="24"/>
          <w:szCs w:val="24"/>
          <w:lang w:val="lt-LT" w:eastAsia="en-US"/>
        </w:rPr>
        <w:t xml:space="preserve">“ pirkimo dokumentai ir Vežėjo šio konkurso </w:t>
      </w:r>
      <w:r w:rsidR="00E26D4E">
        <w:rPr>
          <w:sz w:val="24"/>
          <w:szCs w:val="24"/>
          <w:lang w:val="lt-LT" w:eastAsia="en-US"/>
        </w:rPr>
        <w:t>pirmai</w:t>
      </w:r>
      <w:r w:rsidR="00792BE1" w:rsidRPr="00E83B01">
        <w:rPr>
          <w:sz w:val="24"/>
          <w:szCs w:val="24"/>
          <w:lang w:val="lt-LT" w:eastAsia="en-US"/>
        </w:rPr>
        <w:t xml:space="preserve"> daliai „</w:t>
      </w:r>
      <w:r w:rsidR="00E26D4E" w:rsidRPr="00E26D4E">
        <w:rPr>
          <w:sz w:val="24"/>
          <w:szCs w:val="24"/>
          <w:lang w:val="lt-LT"/>
        </w:rPr>
        <w:t>Vežėjo parinkimo moksleivių vežimui specialaus reiso maršrutu Kudirkos Naumiestis</w:t>
      </w:r>
      <w:r w:rsidR="00D96167">
        <w:rPr>
          <w:sz w:val="24"/>
          <w:szCs w:val="24"/>
          <w:lang w:val="lt-LT"/>
        </w:rPr>
        <w:t>–</w:t>
      </w:r>
      <w:proofErr w:type="spellStart"/>
      <w:r w:rsidR="00E26D4E" w:rsidRPr="00E26D4E">
        <w:rPr>
          <w:sz w:val="24"/>
          <w:szCs w:val="24"/>
          <w:lang w:val="lt-LT"/>
        </w:rPr>
        <w:t>Panoviai</w:t>
      </w:r>
      <w:proofErr w:type="spellEnd"/>
      <w:r w:rsidR="00E26D4E" w:rsidRPr="00E26D4E">
        <w:rPr>
          <w:sz w:val="24"/>
          <w:szCs w:val="24"/>
          <w:lang w:val="lt-LT"/>
        </w:rPr>
        <w:t xml:space="preserve"> paslaugos</w:t>
      </w:r>
      <w:r w:rsidR="00792BE1" w:rsidRPr="00E83B01">
        <w:rPr>
          <w:sz w:val="24"/>
          <w:szCs w:val="24"/>
          <w:lang w:val="lt-LT"/>
        </w:rPr>
        <w:t>”</w:t>
      </w:r>
      <w:r w:rsidR="00792BE1" w:rsidRPr="00E83B01">
        <w:rPr>
          <w:sz w:val="24"/>
          <w:szCs w:val="24"/>
          <w:lang w:val="lt-LT" w:eastAsia="en-US"/>
        </w:rPr>
        <w:t xml:space="preserve"> pateiktas pasiūlymas yra laikomas neatskiriama Sutarties dalimi ir taikomi aiškinant Sutarties įvykdymo sąlygas.</w:t>
      </w:r>
    </w:p>
    <w:p w14:paraId="0F773DA2" w14:textId="5CEE5256" w:rsidR="006477DB" w:rsidRPr="00C07C2E" w:rsidRDefault="00DA22CD" w:rsidP="000B6AE4">
      <w:pPr>
        <w:widowControl w:val="0"/>
        <w:autoSpaceDE w:val="0"/>
        <w:autoSpaceDN w:val="0"/>
        <w:adjustRightInd w:val="0"/>
        <w:ind w:firstLine="709"/>
        <w:jc w:val="both"/>
        <w:rPr>
          <w:sz w:val="24"/>
          <w:lang w:val="lt-LT"/>
        </w:rPr>
      </w:pPr>
      <w:r>
        <w:rPr>
          <w:sz w:val="24"/>
          <w:szCs w:val="24"/>
          <w:lang w:val="lt-LT"/>
        </w:rPr>
        <w:t>17</w:t>
      </w:r>
      <w:r w:rsidR="006477DB" w:rsidRPr="00E83B01">
        <w:rPr>
          <w:sz w:val="24"/>
          <w:szCs w:val="24"/>
          <w:lang w:val="lt-LT"/>
        </w:rPr>
        <w:t>.</w:t>
      </w:r>
      <w:r w:rsidR="00BF1378" w:rsidRPr="00E83B01">
        <w:rPr>
          <w:sz w:val="24"/>
          <w:szCs w:val="24"/>
          <w:lang w:val="lt-LT"/>
        </w:rPr>
        <w:t xml:space="preserve"> </w:t>
      </w:r>
      <w:r w:rsidR="00E83B01" w:rsidRPr="00E23D40">
        <w:rPr>
          <w:bCs/>
          <w:sz w:val="24"/>
          <w:szCs w:val="24"/>
          <w:lang w:val="lt-LT"/>
        </w:rPr>
        <w:t>Sutartis jos galiojimo laikotarpiu gali būti keičiama neatliekant naujos pirkimo procedūros, vadovaujantis Viešųjų pirkimų įstatymo 89 straipsniu</w:t>
      </w:r>
      <w:r w:rsidR="00EA785B" w:rsidRPr="00C07C2E">
        <w:rPr>
          <w:sz w:val="24"/>
          <w:szCs w:val="24"/>
          <w:lang w:val="lt-LT"/>
        </w:rPr>
        <w:t>.</w:t>
      </w:r>
      <w:r w:rsidR="00792BE1" w:rsidRPr="00C07C2E">
        <w:rPr>
          <w:sz w:val="24"/>
          <w:szCs w:val="24"/>
          <w:lang w:val="lt-LT"/>
        </w:rPr>
        <w:t xml:space="preserve"> </w:t>
      </w:r>
      <w:r w:rsidR="006477DB" w:rsidRPr="00C07C2E">
        <w:rPr>
          <w:sz w:val="24"/>
          <w:szCs w:val="24"/>
          <w:lang w:val="lt-LT"/>
        </w:rPr>
        <w:t>Visi pakeitimai ir papildymai</w:t>
      </w:r>
      <w:r w:rsidR="006477DB" w:rsidRPr="00C07C2E">
        <w:rPr>
          <w:sz w:val="24"/>
          <w:lang w:val="lt-LT"/>
        </w:rPr>
        <w:t xml:space="preserve"> galioja, jeigu jie padaryti rašt</w:t>
      </w:r>
      <w:r w:rsidR="00DE79F5" w:rsidRPr="00C07C2E">
        <w:rPr>
          <w:sz w:val="24"/>
          <w:lang w:val="lt-LT"/>
        </w:rPr>
        <w:t xml:space="preserve">u ir pasirašyti abiejų </w:t>
      </w:r>
      <w:r w:rsidR="006477DB" w:rsidRPr="00C07C2E">
        <w:rPr>
          <w:sz w:val="24"/>
          <w:lang w:val="lt-LT"/>
        </w:rPr>
        <w:t>šalių.</w:t>
      </w:r>
    </w:p>
    <w:p w14:paraId="6C8434A2" w14:textId="44F0EA11" w:rsidR="00751BEB" w:rsidRPr="00C07C2E" w:rsidRDefault="00DA22CD" w:rsidP="000B6AE4">
      <w:pPr>
        <w:widowControl w:val="0"/>
        <w:autoSpaceDE w:val="0"/>
        <w:autoSpaceDN w:val="0"/>
        <w:adjustRightInd w:val="0"/>
        <w:ind w:firstLine="709"/>
        <w:jc w:val="both"/>
        <w:rPr>
          <w:sz w:val="24"/>
          <w:lang w:val="lt-LT"/>
        </w:rPr>
      </w:pPr>
      <w:r>
        <w:rPr>
          <w:sz w:val="24"/>
          <w:lang w:val="lt-LT"/>
        </w:rPr>
        <w:t>18</w:t>
      </w:r>
      <w:r w:rsidR="00751BEB" w:rsidRPr="00C07C2E">
        <w:rPr>
          <w:sz w:val="24"/>
          <w:lang w:val="lt-LT"/>
        </w:rPr>
        <w:t>. Sutarties šalys neatsako už savo įsipareigojimų pagal šią Sutartį nevykdymą, jeigu šis nevykdymas yra nenumatytų nenugalimos jėgos (force majeure) aplinkybių pasekmė. Atleidimą nuo atsakomybės, esant šioms sąlygoms, numato</w:t>
      </w:r>
      <w:r w:rsidR="00655FC6">
        <w:rPr>
          <w:sz w:val="24"/>
          <w:lang w:val="lt-LT"/>
        </w:rPr>
        <w:t xml:space="preserve"> 1996 m. liepos 15 d. Lietuvos R</w:t>
      </w:r>
      <w:r w:rsidR="00751BEB" w:rsidRPr="00C07C2E">
        <w:rPr>
          <w:sz w:val="24"/>
          <w:lang w:val="lt-LT"/>
        </w:rPr>
        <w:t xml:space="preserve">espublikos Vyriausybės nutarimu Nr. 840 </w:t>
      </w:r>
      <w:r w:rsidR="00E2082E">
        <w:rPr>
          <w:sz w:val="24"/>
          <w:lang w:val="lt-LT"/>
        </w:rPr>
        <w:t xml:space="preserve"> „Dėl Atleidimo nuo atsakomybės esant nenugalimos jėgos (force majeure) aplinkybėms taisyklių patvirtinimo“</w:t>
      </w:r>
      <w:r w:rsidR="00751BEB" w:rsidRPr="00C07C2E">
        <w:rPr>
          <w:sz w:val="24"/>
          <w:lang w:val="lt-LT"/>
        </w:rPr>
        <w:t>.</w:t>
      </w:r>
    </w:p>
    <w:p w14:paraId="26E42151" w14:textId="0266EE67" w:rsidR="00E647E9" w:rsidRPr="00C07C2E" w:rsidRDefault="00DA22CD" w:rsidP="000B6AE4">
      <w:pPr>
        <w:widowControl w:val="0"/>
        <w:autoSpaceDE w:val="0"/>
        <w:autoSpaceDN w:val="0"/>
        <w:adjustRightInd w:val="0"/>
        <w:ind w:firstLine="709"/>
        <w:jc w:val="both"/>
        <w:rPr>
          <w:sz w:val="24"/>
          <w:szCs w:val="24"/>
          <w:lang w:val="lt-LT"/>
        </w:rPr>
      </w:pPr>
      <w:r>
        <w:rPr>
          <w:sz w:val="24"/>
          <w:szCs w:val="24"/>
          <w:lang w:val="lt-LT"/>
        </w:rPr>
        <w:t>19</w:t>
      </w:r>
      <w:r w:rsidR="00E647E9" w:rsidRPr="00C07C2E">
        <w:rPr>
          <w:sz w:val="24"/>
          <w:szCs w:val="24"/>
          <w:lang w:val="lt-LT"/>
        </w:rPr>
        <w:t xml:space="preserve">. </w:t>
      </w:r>
      <w:r w:rsidR="00C07C2E" w:rsidRPr="00C07C2E">
        <w:rPr>
          <w:sz w:val="24"/>
          <w:szCs w:val="24"/>
          <w:lang w:val="lt-LT"/>
        </w:rPr>
        <w:t>Jei Vežėjas neįvykdytų sutartyje numatytų įsipareigojimų ir tai būtų esminis sutarties pažeidimas, perkančiajai organizacijai pareikalavus, tiekėjas per vieną mėnesį nuo minėtų aplinkybių paa</w:t>
      </w:r>
      <w:r w:rsidR="00655FC6">
        <w:rPr>
          <w:sz w:val="24"/>
          <w:szCs w:val="24"/>
          <w:lang w:val="lt-LT"/>
        </w:rPr>
        <w:t xml:space="preserve">iškėjimo dienos turės sumokėti </w:t>
      </w:r>
      <w:r w:rsidR="00C07C2E" w:rsidRPr="00C07C2E">
        <w:rPr>
          <w:sz w:val="24"/>
          <w:szCs w:val="24"/>
          <w:lang w:val="lt-LT"/>
        </w:rPr>
        <w:t>Užsakovui baudą, kurios dydis 5 proc. paslaugų sutarties kainos su PVM.</w:t>
      </w:r>
    </w:p>
    <w:p w14:paraId="18DEDAA6" w14:textId="0ED2FF94" w:rsidR="006477DB" w:rsidRPr="00C07C2E" w:rsidRDefault="00DE7EA7" w:rsidP="000B6AE4">
      <w:pPr>
        <w:jc w:val="both"/>
        <w:rPr>
          <w:sz w:val="24"/>
          <w:szCs w:val="24"/>
          <w:lang w:val="lt-LT"/>
        </w:rPr>
      </w:pPr>
      <w:r w:rsidRPr="00C07C2E">
        <w:rPr>
          <w:sz w:val="24"/>
          <w:lang w:val="lt-LT"/>
        </w:rPr>
        <w:t xml:space="preserve">    </w:t>
      </w:r>
      <w:r w:rsidR="00BF1378" w:rsidRPr="00C07C2E">
        <w:rPr>
          <w:sz w:val="24"/>
          <w:lang w:val="lt-LT"/>
        </w:rPr>
        <w:tab/>
      </w:r>
      <w:r w:rsidR="00DA22CD">
        <w:rPr>
          <w:sz w:val="24"/>
          <w:lang w:val="lt-LT"/>
        </w:rPr>
        <w:t>20</w:t>
      </w:r>
      <w:r w:rsidR="006477DB" w:rsidRPr="00C07C2E">
        <w:rPr>
          <w:sz w:val="24"/>
          <w:lang w:val="lt-LT"/>
        </w:rPr>
        <w:t>.</w:t>
      </w:r>
      <w:r w:rsidR="00BF1378" w:rsidRPr="00C07C2E">
        <w:rPr>
          <w:sz w:val="24"/>
          <w:lang w:val="lt-LT"/>
        </w:rPr>
        <w:t xml:space="preserve"> </w:t>
      </w:r>
      <w:r w:rsidR="006477DB" w:rsidRPr="00C07C2E">
        <w:rPr>
          <w:sz w:val="24"/>
          <w:lang w:val="lt-LT"/>
        </w:rPr>
        <w:t>Ginčai, kilę dėl sutarties vykdymo</w:t>
      </w:r>
      <w:r w:rsidR="00FC0A58" w:rsidRPr="00C07C2E">
        <w:rPr>
          <w:sz w:val="24"/>
          <w:lang w:val="lt-LT"/>
        </w:rPr>
        <w:t>,</w:t>
      </w:r>
      <w:r w:rsidR="006477DB" w:rsidRPr="00C07C2E">
        <w:rPr>
          <w:sz w:val="24"/>
          <w:lang w:val="lt-LT"/>
        </w:rPr>
        <w:t xml:space="preserve"> sprendžiami derybų keliu, o nesutarus – LR įstatymų </w:t>
      </w:r>
      <w:r w:rsidR="006477DB" w:rsidRPr="00C07C2E">
        <w:rPr>
          <w:sz w:val="24"/>
          <w:szCs w:val="24"/>
          <w:lang w:val="lt-LT"/>
        </w:rPr>
        <w:t>nustatyta tvarka.</w:t>
      </w:r>
    </w:p>
    <w:p w14:paraId="3876CAF4" w14:textId="625B9046" w:rsidR="009E22A1" w:rsidRPr="00C07C2E" w:rsidRDefault="00DA22CD" w:rsidP="000B6AE4">
      <w:pPr>
        <w:ind w:firstLine="720"/>
        <w:jc w:val="both"/>
        <w:rPr>
          <w:sz w:val="24"/>
          <w:szCs w:val="24"/>
          <w:lang w:val="lt-LT" w:eastAsia="en-US"/>
        </w:rPr>
      </w:pPr>
      <w:r>
        <w:rPr>
          <w:sz w:val="24"/>
          <w:szCs w:val="24"/>
          <w:lang w:val="lt-LT" w:eastAsia="en-US"/>
        </w:rPr>
        <w:t>21</w:t>
      </w:r>
      <w:r w:rsidR="009E22A1" w:rsidRPr="00C07C2E">
        <w:rPr>
          <w:sz w:val="24"/>
          <w:szCs w:val="24"/>
          <w:lang w:val="lt-LT" w:eastAsia="en-US"/>
        </w:rPr>
        <w:t xml:space="preserve">. Visi pranešimai laikomi tinkamai įteiktais Šaliai, jeigu jie perduoti Šalių atstovams pasirašytinai, pasiunčiami registruotu laišku ar elektroniniu paštu. Pasiųstas pranešimas laikomas gautu jo gavimo dieną. </w:t>
      </w:r>
    </w:p>
    <w:p w14:paraId="4054B268" w14:textId="48FAC1AC" w:rsidR="00701892" w:rsidRPr="00C07C2E" w:rsidRDefault="00DA22CD" w:rsidP="00701892">
      <w:pPr>
        <w:ind w:firstLine="709"/>
        <w:jc w:val="both"/>
        <w:rPr>
          <w:sz w:val="24"/>
          <w:szCs w:val="24"/>
          <w:lang w:val="lt-LT"/>
        </w:rPr>
      </w:pPr>
      <w:r>
        <w:rPr>
          <w:sz w:val="24"/>
          <w:szCs w:val="24"/>
          <w:lang w:val="lt-LT" w:eastAsia="en-US"/>
        </w:rPr>
        <w:t>22</w:t>
      </w:r>
      <w:r w:rsidR="00701892" w:rsidRPr="00C07C2E">
        <w:rPr>
          <w:sz w:val="24"/>
          <w:szCs w:val="24"/>
          <w:lang w:val="lt-LT" w:eastAsia="en-US"/>
        </w:rPr>
        <w:t xml:space="preserve">. </w:t>
      </w:r>
      <w:r w:rsidR="00701892" w:rsidRPr="00C07C2E">
        <w:rPr>
          <w:sz w:val="24"/>
          <w:szCs w:val="24"/>
          <w:lang w:val="lt-LT"/>
        </w:rPr>
        <w:t>Vadovaujantis Viešųjų pirkimų įstatymo (toliau – Įstatymas) 87 straipsnio 1 dalies 12 punktu</w:t>
      </w:r>
      <w:r w:rsidR="00264EA6">
        <w:rPr>
          <w:sz w:val="24"/>
          <w:szCs w:val="24"/>
          <w:lang w:val="lt-LT"/>
        </w:rPr>
        <w:t>,</w:t>
      </w:r>
      <w:r w:rsidR="00701892" w:rsidRPr="00C07C2E">
        <w:rPr>
          <w:sz w:val="24"/>
          <w:szCs w:val="24"/>
          <w:lang w:val="lt-LT"/>
        </w:rPr>
        <w:t xml:space="preserve"> nustatoma, kad asmuo, atsakingas už sutarties vykdymą, yra </w:t>
      </w:r>
      <w:r w:rsidR="00783BD5">
        <w:rPr>
          <w:sz w:val="24"/>
          <w:szCs w:val="24"/>
          <w:lang w:val="lt-LT"/>
        </w:rPr>
        <w:t xml:space="preserve">rajono savivaldybės administracijos </w:t>
      </w:r>
      <w:r w:rsidR="0058148D">
        <w:rPr>
          <w:sz w:val="24"/>
          <w:szCs w:val="24"/>
          <w:lang w:val="lt-LT"/>
        </w:rPr>
        <w:t>Ūkio, architektūros ir investicijų</w:t>
      </w:r>
      <w:r w:rsidR="00701892" w:rsidRPr="00C07C2E">
        <w:rPr>
          <w:sz w:val="24"/>
          <w:szCs w:val="24"/>
          <w:lang w:val="lt-LT"/>
        </w:rPr>
        <w:t xml:space="preserve"> skyriaus </w:t>
      </w:r>
      <w:r w:rsidR="0058148D">
        <w:rPr>
          <w:sz w:val="24"/>
          <w:szCs w:val="24"/>
          <w:lang w:val="lt-LT"/>
        </w:rPr>
        <w:t xml:space="preserve">vyriausioji specialistė Aušra </w:t>
      </w:r>
      <w:proofErr w:type="spellStart"/>
      <w:r w:rsidR="0058148D">
        <w:rPr>
          <w:sz w:val="24"/>
          <w:szCs w:val="24"/>
          <w:lang w:val="lt-LT"/>
        </w:rPr>
        <w:t>Slidziauskienė</w:t>
      </w:r>
      <w:proofErr w:type="spellEnd"/>
      <w:r w:rsidR="00701892" w:rsidRPr="00C07C2E">
        <w:rPr>
          <w:sz w:val="24"/>
          <w:szCs w:val="24"/>
          <w:lang w:val="lt-LT"/>
        </w:rPr>
        <w:t xml:space="preserve">; už sutarties ir pakeitimų paskelbimą pagal Įstatymo 86 straipsnio 9 dalies nuostatas </w:t>
      </w:r>
      <w:r w:rsidR="0058148D">
        <w:rPr>
          <w:sz w:val="24"/>
          <w:szCs w:val="24"/>
          <w:lang w:val="lt-LT"/>
        </w:rPr>
        <w:t>–</w:t>
      </w:r>
      <w:r w:rsidR="00701892" w:rsidRPr="00C07C2E">
        <w:rPr>
          <w:sz w:val="24"/>
          <w:szCs w:val="24"/>
          <w:lang w:val="lt-LT"/>
        </w:rPr>
        <w:t xml:space="preserve"> </w:t>
      </w:r>
      <w:r w:rsidR="0058148D">
        <w:rPr>
          <w:sz w:val="24"/>
          <w:szCs w:val="24"/>
          <w:lang w:val="lt-LT"/>
        </w:rPr>
        <w:t>Teisės, personalo ir civilinės metrikacijos</w:t>
      </w:r>
      <w:r w:rsidR="00701892" w:rsidRPr="00C07C2E">
        <w:rPr>
          <w:sz w:val="24"/>
          <w:szCs w:val="24"/>
          <w:lang w:val="lt-LT"/>
        </w:rPr>
        <w:t xml:space="preserve"> skyriaus vyriausioji specialistė Asta Bakanevičienė.</w:t>
      </w:r>
    </w:p>
    <w:p w14:paraId="0C4D095D" w14:textId="55327D8E" w:rsidR="006477DB" w:rsidRPr="00C07C2E" w:rsidRDefault="00DE7EA7" w:rsidP="00701892">
      <w:pPr>
        <w:jc w:val="both"/>
        <w:rPr>
          <w:sz w:val="24"/>
          <w:lang w:val="lt-LT"/>
        </w:rPr>
      </w:pPr>
      <w:r w:rsidRPr="00C07C2E">
        <w:rPr>
          <w:sz w:val="24"/>
          <w:szCs w:val="24"/>
          <w:lang w:val="lt-LT"/>
        </w:rPr>
        <w:t xml:space="preserve">      </w:t>
      </w:r>
      <w:r w:rsidR="00BF1378" w:rsidRPr="00C07C2E">
        <w:rPr>
          <w:sz w:val="24"/>
          <w:szCs w:val="24"/>
          <w:lang w:val="lt-LT"/>
        </w:rPr>
        <w:tab/>
      </w:r>
      <w:r w:rsidR="00DA22CD">
        <w:rPr>
          <w:sz w:val="24"/>
          <w:szCs w:val="24"/>
          <w:lang w:val="lt-LT"/>
        </w:rPr>
        <w:t>23</w:t>
      </w:r>
      <w:r w:rsidR="006477DB" w:rsidRPr="00C07C2E">
        <w:rPr>
          <w:sz w:val="24"/>
          <w:szCs w:val="24"/>
          <w:lang w:val="lt-LT"/>
        </w:rPr>
        <w:t>.</w:t>
      </w:r>
      <w:r w:rsidR="00BF1378" w:rsidRPr="00C07C2E">
        <w:rPr>
          <w:sz w:val="24"/>
          <w:szCs w:val="24"/>
          <w:lang w:val="lt-LT"/>
        </w:rPr>
        <w:t xml:space="preserve"> </w:t>
      </w:r>
      <w:r w:rsidR="006477DB" w:rsidRPr="00C07C2E">
        <w:rPr>
          <w:sz w:val="24"/>
          <w:szCs w:val="24"/>
          <w:lang w:val="lt-LT"/>
        </w:rPr>
        <w:t>Sutartis surašyta dviem egzemplioriais, po vieną kiekvienai šaliai. Abu egze</w:t>
      </w:r>
      <w:r w:rsidR="006477DB" w:rsidRPr="00C07C2E">
        <w:rPr>
          <w:sz w:val="24"/>
          <w:lang w:val="lt-LT"/>
        </w:rPr>
        <w:t>mplioriai turi vienodą juridinę galią.</w:t>
      </w:r>
    </w:p>
    <w:p w14:paraId="026CF680" w14:textId="70D171FB" w:rsidR="00BF1378" w:rsidRPr="00C07C2E" w:rsidRDefault="00DB40CB" w:rsidP="000B6AE4">
      <w:pPr>
        <w:jc w:val="both"/>
        <w:rPr>
          <w:sz w:val="24"/>
          <w:lang w:val="lt-LT"/>
        </w:rPr>
      </w:pPr>
      <w:r>
        <w:rPr>
          <w:sz w:val="24"/>
          <w:lang w:val="lt-LT"/>
        </w:rPr>
        <w:tab/>
      </w:r>
      <w:r w:rsidR="00DA22CD">
        <w:rPr>
          <w:sz w:val="24"/>
          <w:lang w:val="lt-LT"/>
        </w:rPr>
        <w:t>24</w:t>
      </w:r>
      <w:r w:rsidR="00BF1378" w:rsidRPr="00C07C2E">
        <w:rPr>
          <w:sz w:val="24"/>
          <w:lang w:val="lt-LT"/>
        </w:rPr>
        <w:t xml:space="preserve">. </w:t>
      </w:r>
      <w:r w:rsidR="004A1424">
        <w:rPr>
          <w:sz w:val="24"/>
          <w:lang w:val="lt-LT"/>
        </w:rPr>
        <w:t xml:space="preserve">Sutarties priedas. </w:t>
      </w:r>
      <w:r w:rsidR="002E0347" w:rsidRPr="00C07C2E">
        <w:rPr>
          <w:sz w:val="24"/>
          <w:lang w:val="lt-LT"/>
        </w:rPr>
        <w:t>Techninė specifikacija (1 priedas).</w:t>
      </w:r>
    </w:p>
    <w:p w14:paraId="29394B71" w14:textId="77777777" w:rsidR="006477DB" w:rsidRPr="00C07C2E" w:rsidRDefault="006477DB" w:rsidP="000B6AE4">
      <w:pPr>
        <w:jc w:val="both"/>
        <w:rPr>
          <w:sz w:val="24"/>
          <w:lang w:val="lt-LT"/>
        </w:rPr>
      </w:pPr>
      <w:r w:rsidRPr="00C07C2E">
        <w:rPr>
          <w:sz w:val="24"/>
          <w:lang w:val="lt-LT"/>
        </w:rPr>
        <w:t xml:space="preserve">     </w:t>
      </w:r>
      <w:r w:rsidRPr="00C07C2E">
        <w:rPr>
          <w:sz w:val="24"/>
          <w:lang w:val="lt-LT"/>
        </w:rPr>
        <w:tab/>
      </w:r>
    </w:p>
    <w:p w14:paraId="3B84B16D" w14:textId="77777777" w:rsidR="003B3D8B" w:rsidRDefault="0054384A" w:rsidP="0054384A">
      <w:pPr>
        <w:ind w:left="360"/>
        <w:jc w:val="center"/>
        <w:rPr>
          <w:b/>
          <w:sz w:val="24"/>
          <w:szCs w:val="24"/>
          <w:lang w:val="lt-LT"/>
        </w:rPr>
      </w:pPr>
      <w:r>
        <w:rPr>
          <w:b/>
          <w:sz w:val="24"/>
          <w:szCs w:val="24"/>
          <w:lang w:val="lt-LT"/>
        </w:rPr>
        <w:t xml:space="preserve">VI </w:t>
      </w:r>
      <w:r w:rsidR="00E26D4E">
        <w:rPr>
          <w:b/>
          <w:sz w:val="24"/>
          <w:szCs w:val="24"/>
          <w:lang w:val="lt-LT"/>
        </w:rPr>
        <w:t xml:space="preserve">SKYRIUS </w:t>
      </w:r>
    </w:p>
    <w:p w14:paraId="160FF7B6" w14:textId="47CDC17D" w:rsidR="006477DB" w:rsidRPr="0054384A" w:rsidRDefault="006C4771" w:rsidP="0054384A">
      <w:pPr>
        <w:ind w:left="360"/>
        <w:jc w:val="center"/>
        <w:rPr>
          <w:b/>
          <w:sz w:val="24"/>
          <w:szCs w:val="24"/>
          <w:lang w:val="lt-LT"/>
        </w:rPr>
      </w:pPr>
      <w:r w:rsidRPr="0054384A">
        <w:rPr>
          <w:b/>
          <w:sz w:val="24"/>
          <w:szCs w:val="24"/>
          <w:lang w:val="lt-LT"/>
        </w:rPr>
        <w:t>ŠALIŲ REKVIZITAI</w:t>
      </w:r>
    </w:p>
    <w:p w14:paraId="7D9EBA6F" w14:textId="77777777" w:rsidR="006C4771" w:rsidRPr="00C07C2E" w:rsidRDefault="006C4771" w:rsidP="000B6AE4">
      <w:pPr>
        <w:ind w:firstLine="720"/>
        <w:jc w:val="both"/>
        <w:rPr>
          <w:b/>
          <w:sz w:val="24"/>
          <w:szCs w:val="24"/>
          <w:lang w:val="lt-LT"/>
        </w:rPr>
      </w:pPr>
    </w:p>
    <w:tbl>
      <w:tblPr>
        <w:tblW w:w="0" w:type="auto"/>
        <w:tblLook w:val="01E0" w:firstRow="1" w:lastRow="1" w:firstColumn="1" w:lastColumn="1" w:noHBand="0" w:noVBand="0"/>
      </w:tblPr>
      <w:tblGrid>
        <w:gridCol w:w="4804"/>
        <w:gridCol w:w="4834"/>
      </w:tblGrid>
      <w:tr w:rsidR="00FC0A58" w:rsidRPr="00C07C2E" w14:paraId="642F5DBF" w14:textId="77777777" w:rsidTr="000C6A5B">
        <w:tc>
          <w:tcPr>
            <w:tcW w:w="4911" w:type="dxa"/>
          </w:tcPr>
          <w:p w14:paraId="4D6332CD" w14:textId="228B36B9" w:rsidR="00FC0A58" w:rsidRPr="00C07C2E" w:rsidRDefault="00094CCE" w:rsidP="000B6AE4">
            <w:pPr>
              <w:jc w:val="both"/>
              <w:rPr>
                <w:b/>
                <w:sz w:val="24"/>
                <w:szCs w:val="24"/>
                <w:lang w:val="lt-LT"/>
              </w:rPr>
            </w:pPr>
            <w:r w:rsidRPr="00C07C2E">
              <w:rPr>
                <w:b/>
                <w:sz w:val="24"/>
                <w:szCs w:val="24"/>
                <w:lang w:val="lt-LT"/>
              </w:rPr>
              <w:t>Vežėjas</w:t>
            </w:r>
          </w:p>
          <w:p w14:paraId="14B955AF" w14:textId="1BA39F99" w:rsidR="004A1424" w:rsidRDefault="00E26D4E" w:rsidP="000B6AE4">
            <w:pPr>
              <w:jc w:val="both"/>
              <w:rPr>
                <w:b/>
                <w:sz w:val="24"/>
                <w:szCs w:val="24"/>
                <w:lang w:val="lt-LT"/>
              </w:rPr>
            </w:pPr>
            <w:r>
              <w:rPr>
                <w:b/>
                <w:sz w:val="24"/>
                <w:szCs w:val="24"/>
                <w:lang w:val="lt-LT"/>
              </w:rPr>
              <w:t>Uždaroji akcinė bendrovė „Šakių autobusų parkas“</w:t>
            </w:r>
          </w:p>
          <w:p w14:paraId="6F2E81BA" w14:textId="5B59D25F" w:rsidR="00E26D4E" w:rsidRPr="00E26D4E" w:rsidRDefault="00E26D4E" w:rsidP="000B6AE4">
            <w:pPr>
              <w:jc w:val="both"/>
              <w:rPr>
                <w:bCs/>
                <w:sz w:val="24"/>
                <w:szCs w:val="24"/>
                <w:lang w:val="lt-LT"/>
              </w:rPr>
            </w:pPr>
            <w:r w:rsidRPr="00E26D4E">
              <w:rPr>
                <w:bCs/>
                <w:sz w:val="24"/>
                <w:szCs w:val="24"/>
                <w:lang w:val="lt-LT"/>
              </w:rPr>
              <w:t>Aušros g. 3, Šakiai</w:t>
            </w:r>
          </w:p>
          <w:p w14:paraId="1FE87DBA" w14:textId="716C6D49" w:rsidR="00E26D4E" w:rsidRPr="00E26D4E" w:rsidRDefault="00E26D4E" w:rsidP="000B6AE4">
            <w:pPr>
              <w:jc w:val="both"/>
              <w:rPr>
                <w:bCs/>
                <w:sz w:val="24"/>
                <w:szCs w:val="24"/>
                <w:lang w:val="lt-LT"/>
              </w:rPr>
            </w:pPr>
            <w:r w:rsidRPr="00E26D4E">
              <w:rPr>
                <w:bCs/>
                <w:sz w:val="24"/>
                <w:szCs w:val="24"/>
                <w:lang w:val="lt-LT"/>
              </w:rPr>
              <w:t>Juridinio asmens kodas 174273897</w:t>
            </w:r>
          </w:p>
          <w:p w14:paraId="67A9890C" w14:textId="3DBD5845" w:rsidR="00E26D4E" w:rsidRPr="00E26D4E" w:rsidRDefault="00E26D4E" w:rsidP="000B6AE4">
            <w:pPr>
              <w:jc w:val="both"/>
              <w:rPr>
                <w:bCs/>
                <w:sz w:val="24"/>
                <w:szCs w:val="24"/>
                <w:lang w:val="lt-LT"/>
              </w:rPr>
            </w:pPr>
            <w:r w:rsidRPr="00E26D4E">
              <w:rPr>
                <w:bCs/>
                <w:sz w:val="24"/>
                <w:szCs w:val="24"/>
                <w:lang w:val="lt-LT"/>
              </w:rPr>
              <w:t>Tel. (8 345) 60235</w:t>
            </w:r>
          </w:p>
          <w:p w14:paraId="23F03139" w14:textId="00ED4233" w:rsidR="00E26D4E" w:rsidRPr="00D96167" w:rsidRDefault="00E26D4E" w:rsidP="000B6AE4">
            <w:pPr>
              <w:jc w:val="both"/>
              <w:rPr>
                <w:bCs/>
                <w:sz w:val="24"/>
                <w:szCs w:val="24"/>
                <w:lang w:val="fr-CH"/>
              </w:rPr>
            </w:pPr>
            <w:r w:rsidRPr="00E26D4E">
              <w:rPr>
                <w:bCs/>
                <w:sz w:val="24"/>
                <w:szCs w:val="24"/>
                <w:lang w:val="lt-LT"/>
              </w:rPr>
              <w:t xml:space="preserve">El. paštas </w:t>
            </w:r>
            <w:proofErr w:type="spellStart"/>
            <w:r w:rsidRPr="00E26D4E">
              <w:rPr>
                <w:bCs/>
                <w:sz w:val="24"/>
                <w:szCs w:val="24"/>
                <w:lang w:val="lt-LT"/>
              </w:rPr>
              <w:t>autobusuparkas</w:t>
            </w:r>
            <w:proofErr w:type="spellEnd"/>
            <w:r w:rsidRPr="00D96167">
              <w:rPr>
                <w:bCs/>
                <w:sz w:val="24"/>
                <w:szCs w:val="24"/>
                <w:lang w:val="fr-CH"/>
              </w:rPr>
              <w:t>@sakiai.lt</w:t>
            </w:r>
          </w:p>
          <w:p w14:paraId="4790CD42" w14:textId="79BABC79" w:rsidR="004A1424" w:rsidRDefault="00E26D4E" w:rsidP="000B6AE4">
            <w:pPr>
              <w:jc w:val="both"/>
              <w:rPr>
                <w:sz w:val="24"/>
                <w:szCs w:val="24"/>
                <w:lang w:val="lt-LT"/>
              </w:rPr>
            </w:pPr>
            <w:r>
              <w:rPr>
                <w:sz w:val="24"/>
                <w:szCs w:val="24"/>
                <w:lang w:val="lt-LT"/>
              </w:rPr>
              <w:t>Direktorius</w:t>
            </w:r>
          </w:p>
          <w:p w14:paraId="0BDD73B5" w14:textId="2E8A2707" w:rsidR="00E26D4E" w:rsidRDefault="00E26D4E" w:rsidP="000B6AE4">
            <w:pPr>
              <w:jc w:val="both"/>
              <w:rPr>
                <w:sz w:val="24"/>
                <w:szCs w:val="24"/>
                <w:lang w:val="lt-LT"/>
              </w:rPr>
            </w:pPr>
            <w:r>
              <w:rPr>
                <w:sz w:val="24"/>
                <w:szCs w:val="24"/>
                <w:lang w:val="lt-LT"/>
              </w:rPr>
              <w:t>Tomas Povilaitis</w:t>
            </w:r>
          </w:p>
          <w:p w14:paraId="523643F8" w14:textId="2518E834" w:rsidR="00EA785B" w:rsidRPr="00C07C2E" w:rsidRDefault="00EA785B" w:rsidP="000B6AE4">
            <w:pPr>
              <w:jc w:val="both"/>
              <w:rPr>
                <w:b/>
                <w:i/>
                <w:sz w:val="24"/>
                <w:szCs w:val="24"/>
                <w:lang w:val="lt-LT"/>
              </w:rPr>
            </w:pPr>
            <w:r w:rsidRPr="00C07C2E">
              <w:rPr>
                <w:sz w:val="24"/>
                <w:szCs w:val="24"/>
                <w:lang w:val="lt-LT"/>
              </w:rPr>
              <w:t>__________________________</w:t>
            </w:r>
          </w:p>
        </w:tc>
        <w:tc>
          <w:tcPr>
            <w:tcW w:w="4943" w:type="dxa"/>
          </w:tcPr>
          <w:p w14:paraId="06DA6161" w14:textId="2E2B5225" w:rsidR="00FC0A58" w:rsidRPr="00C07C2E" w:rsidRDefault="00094CCE" w:rsidP="000B6AE4">
            <w:pPr>
              <w:jc w:val="both"/>
              <w:rPr>
                <w:b/>
                <w:sz w:val="24"/>
                <w:szCs w:val="24"/>
                <w:lang w:val="lt-LT"/>
              </w:rPr>
            </w:pPr>
            <w:r w:rsidRPr="00C07C2E">
              <w:rPr>
                <w:b/>
                <w:sz w:val="24"/>
                <w:szCs w:val="24"/>
                <w:lang w:val="lt-LT"/>
              </w:rPr>
              <w:t>Užsakovas</w:t>
            </w:r>
          </w:p>
          <w:p w14:paraId="02D68961" w14:textId="77777777" w:rsidR="00DC4AA4" w:rsidRPr="00C07C2E" w:rsidRDefault="009106CF" w:rsidP="000B6AE4">
            <w:pPr>
              <w:jc w:val="both"/>
              <w:rPr>
                <w:b/>
                <w:sz w:val="24"/>
                <w:szCs w:val="24"/>
                <w:lang w:val="lt-LT"/>
              </w:rPr>
            </w:pPr>
            <w:r w:rsidRPr="00C07C2E">
              <w:rPr>
                <w:b/>
                <w:sz w:val="24"/>
                <w:szCs w:val="24"/>
                <w:lang w:val="lt-LT"/>
              </w:rPr>
              <w:t>Šakių rajono savivaldybės administracija</w:t>
            </w:r>
          </w:p>
          <w:p w14:paraId="7B60F81F" w14:textId="77777777" w:rsidR="00FC0A58" w:rsidRPr="00C07C2E" w:rsidRDefault="009106CF" w:rsidP="000B6AE4">
            <w:pPr>
              <w:jc w:val="both"/>
              <w:rPr>
                <w:sz w:val="24"/>
                <w:szCs w:val="24"/>
                <w:lang w:val="lt-LT"/>
              </w:rPr>
            </w:pPr>
            <w:r w:rsidRPr="00C07C2E">
              <w:rPr>
                <w:sz w:val="24"/>
                <w:szCs w:val="24"/>
                <w:lang w:val="lt-LT"/>
              </w:rPr>
              <w:t>Bažnyčios g. 4, LT-71120</w:t>
            </w:r>
            <w:r w:rsidR="00B41EEC">
              <w:rPr>
                <w:sz w:val="24"/>
                <w:szCs w:val="24"/>
                <w:lang w:val="lt-LT"/>
              </w:rPr>
              <w:t xml:space="preserve"> Šakiai</w:t>
            </w:r>
          </w:p>
          <w:p w14:paraId="521BABB5" w14:textId="77777777" w:rsidR="009106CF" w:rsidRPr="00C07C2E" w:rsidRDefault="009106CF" w:rsidP="000B6AE4">
            <w:pPr>
              <w:jc w:val="both"/>
              <w:rPr>
                <w:sz w:val="24"/>
                <w:szCs w:val="24"/>
                <w:lang w:val="lt-LT"/>
              </w:rPr>
            </w:pPr>
            <w:r w:rsidRPr="00C07C2E">
              <w:rPr>
                <w:sz w:val="24"/>
                <w:szCs w:val="24"/>
                <w:lang w:val="lt-LT"/>
              </w:rPr>
              <w:t>Juridinio asmens kodas 188772814</w:t>
            </w:r>
          </w:p>
          <w:p w14:paraId="0A9725A2" w14:textId="77777777" w:rsidR="00F72480" w:rsidRDefault="00F72480" w:rsidP="00F72480">
            <w:pPr>
              <w:jc w:val="both"/>
              <w:rPr>
                <w:sz w:val="24"/>
                <w:szCs w:val="24"/>
                <w:lang w:val="lt-LT"/>
              </w:rPr>
            </w:pPr>
            <w:r>
              <w:rPr>
                <w:sz w:val="24"/>
                <w:szCs w:val="24"/>
                <w:lang w:val="lt-LT"/>
              </w:rPr>
              <w:t>Tel. (8 345) 60760</w:t>
            </w:r>
          </w:p>
          <w:p w14:paraId="638B7A63" w14:textId="77777777" w:rsidR="00F72480" w:rsidRPr="00EE03B4" w:rsidRDefault="00F72480" w:rsidP="00F72480">
            <w:pPr>
              <w:jc w:val="both"/>
              <w:rPr>
                <w:sz w:val="24"/>
                <w:szCs w:val="24"/>
                <w:lang w:val="en-US"/>
              </w:rPr>
            </w:pPr>
            <w:r>
              <w:rPr>
                <w:sz w:val="24"/>
                <w:szCs w:val="24"/>
                <w:lang w:val="lt-LT"/>
              </w:rPr>
              <w:t>El. paštas savivaldybe</w:t>
            </w:r>
            <w:r>
              <w:rPr>
                <w:sz w:val="24"/>
                <w:szCs w:val="24"/>
                <w:lang w:val="en-US"/>
              </w:rPr>
              <w:t>@sakiai.lt</w:t>
            </w:r>
          </w:p>
          <w:p w14:paraId="78E30D31" w14:textId="77777777" w:rsidR="009106CF" w:rsidRPr="00C07C2E" w:rsidRDefault="009106CF" w:rsidP="000B6AE4">
            <w:pPr>
              <w:jc w:val="both"/>
              <w:rPr>
                <w:sz w:val="24"/>
                <w:szCs w:val="24"/>
                <w:lang w:val="lt-LT"/>
              </w:rPr>
            </w:pPr>
          </w:p>
          <w:p w14:paraId="397DF9DA" w14:textId="77777777" w:rsidR="009106CF" w:rsidRPr="00C07C2E" w:rsidRDefault="009106CF" w:rsidP="000B6AE4">
            <w:pPr>
              <w:jc w:val="both"/>
              <w:rPr>
                <w:sz w:val="24"/>
                <w:szCs w:val="24"/>
                <w:lang w:val="lt-LT"/>
              </w:rPr>
            </w:pPr>
            <w:r w:rsidRPr="00C07C2E">
              <w:rPr>
                <w:sz w:val="24"/>
                <w:szCs w:val="24"/>
                <w:lang w:val="lt-LT"/>
              </w:rPr>
              <w:t>Administracijos direktorius</w:t>
            </w:r>
          </w:p>
          <w:p w14:paraId="30E6ED26" w14:textId="77777777" w:rsidR="009106CF" w:rsidRPr="00C07C2E" w:rsidRDefault="009106CF" w:rsidP="000B6AE4">
            <w:pPr>
              <w:jc w:val="both"/>
              <w:rPr>
                <w:sz w:val="24"/>
                <w:szCs w:val="24"/>
                <w:lang w:val="lt-LT"/>
              </w:rPr>
            </w:pPr>
            <w:r w:rsidRPr="00C07C2E">
              <w:rPr>
                <w:sz w:val="24"/>
                <w:szCs w:val="24"/>
                <w:lang w:val="lt-LT"/>
              </w:rPr>
              <w:t>Dainius Grincevičius</w:t>
            </w:r>
          </w:p>
          <w:p w14:paraId="26249330" w14:textId="77777777" w:rsidR="00EA785B" w:rsidRPr="00C07C2E" w:rsidRDefault="00EA785B" w:rsidP="000B6AE4">
            <w:pPr>
              <w:jc w:val="both"/>
              <w:rPr>
                <w:b/>
                <w:sz w:val="24"/>
                <w:szCs w:val="24"/>
                <w:lang w:val="lt-LT"/>
              </w:rPr>
            </w:pPr>
            <w:r w:rsidRPr="00C07C2E">
              <w:rPr>
                <w:sz w:val="24"/>
                <w:szCs w:val="24"/>
                <w:lang w:val="lt-LT"/>
              </w:rPr>
              <w:t>__________________________</w:t>
            </w:r>
          </w:p>
        </w:tc>
      </w:tr>
    </w:tbl>
    <w:p w14:paraId="082C42E7" w14:textId="15F486E0" w:rsidR="00E25FB6" w:rsidRDefault="00E25FB6" w:rsidP="000B6AE4">
      <w:pPr>
        <w:ind w:left="5184" w:firstLine="1296"/>
        <w:rPr>
          <w:sz w:val="24"/>
          <w:szCs w:val="24"/>
          <w:lang w:val="lt-LT"/>
        </w:rPr>
      </w:pPr>
    </w:p>
    <w:p w14:paraId="60E6EC41" w14:textId="16027240" w:rsidR="00CA2CC7" w:rsidRDefault="00CA2CC7" w:rsidP="000B6AE4">
      <w:pPr>
        <w:ind w:left="5184" w:firstLine="1296"/>
        <w:rPr>
          <w:sz w:val="24"/>
          <w:szCs w:val="24"/>
          <w:lang w:val="lt-LT"/>
        </w:rPr>
      </w:pPr>
    </w:p>
    <w:p w14:paraId="76E5C5A8" w14:textId="67DCB803" w:rsidR="00CA2CC7" w:rsidRDefault="00CA2CC7" w:rsidP="000B6AE4">
      <w:pPr>
        <w:ind w:left="5184" w:firstLine="1296"/>
        <w:rPr>
          <w:sz w:val="24"/>
          <w:szCs w:val="24"/>
          <w:lang w:val="lt-LT"/>
        </w:rPr>
      </w:pPr>
    </w:p>
    <w:p w14:paraId="67CD2572" w14:textId="19EFDED9" w:rsidR="00D96167" w:rsidRDefault="00D96167" w:rsidP="00D96167">
      <w:pPr>
        <w:tabs>
          <w:tab w:val="left" w:pos="6237"/>
          <w:tab w:val="left" w:pos="6804"/>
        </w:tabs>
        <w:rPr>
          <w:sz w:val="24"/>
          <w:szCs w:val="24"/>
          <w:lang w:val="lt-LT"/>
        </w:rPr>
      </w:pPr>
      <w:r>
        <w:rPr>
          <w:sz w:val="24"/>
          <w:szCs w:val="24"/>
          <w:lang w:val="lt-LT"/>
        </w:rPr>
        <w:tab/>
      </w:r>
      <w:r w:rsidR="00CA2CC7" w:rsidRPr="00983394">
        <w:rPr>
          <w:sz w:val="24"/>
          <w:szCs w:val="24"/>
          <w:lang w:val="lt-LT"/>
        </w:rPr>
        <w:t>2021-08- Sutarties Nr. VPS-…</w:t>
      </w:r>
    </w:p>
    <w:p w14:paraId="1B6FEE0F" w14:textId="3E03F605" w:rsidR="00CA2CC7" w:rsidRPr="00983394" w:rsidRDefault="00D96167" w:rsidP="00D96167">
      <w:pPr>
        <w:tabs>
          <w:tab w:val="left" w:pos="6237"/>
          <w:tab w:val="left" w:pos="6804"/>
        </w:tabs>
        <w:rPr>
          <w:sz w:val="24"/>
          <w:szCs w:val="24"/>
          <w:lang w:val="lt-LT"/>
        </w:rPr>
      </w:pPr>
      <w:r>
        <w:rPr>
          <w:sz w:val="24"/>
          <w:szCs w:val="24"/>
          <w:lang w:val="lt-LT"/>
        </w:rPr>
        <w:tab/>
      </w:r>
      <w:r w:rsidR="00CA2CC7" w:rsidRPr="00983394">
        <w:rPr>
          <w:sz w:val="24"/>
          <w:szCs w:val="24"/>
          <w:lang w:val="lt-LT"/>
        </w:rPr>
        <w:t>priedas</w:t>
      </w:r>
    </w:p>
    <w:p w14:paraId="300C7151" w14:textId="77777777" w:rsidR="00CA2CC7" w:rsidRPr="00983394" w:rsidRDefault="00CA2CC7" w:rsidP="00CA2CC7">
      <w:pPr>
        <w:pStyle w:val="Betarp"/>
        <w:ind w:left="6577"/>
        <w:rPr>
          <w:rFonts w:ascii="Times New Roman" w:hAnsi="Times New Roman" w:cs="Times New Roman"/>
          <w:bCs/>
          <w:spacing w:val="3"/>
          <w:sz w:val="24"/>
          <w:szCs w:val="24"/>
        </w:rPr>
      </w:pPr>
    </w:p>
    <w:p w14:paraId="68640F48" w14:textId="77777777" w:rsidR="00CA2CC7" w:rsidRPr="00983394" w:rsidRDefault="00CA2CC7" w:rsidP="00CA2CC7">
      <w:pPr>
        <w:pStyle w:val="Betarp"/>
        <w:ind w:left="6577"/>
        <w:rPr>
          <w:rFonts w:ascii="Times New Roman" w:hAnsi="Times New Roman" w:cs="Times New Roman"/>
          <w:bCs/>
          <w:spacing w:val="3"/>
          <w:sz w:val="24"/>
          <w:szCs w:val="24"/>
        </w:rPr>
      </w:pPr>
      <w:r w:rsidRPr="00983394">
        <w:rPr>
          <w:rFonts w:ascii="Times New Roman" w:hAnsi="Times New Roman" w:cs="Times New Roman"/>
          <w:bCs/>
          <w:spacing w:val="3"/>
          <w:sz w:val="24"/>
          <w:szCs w:val="24"/>
        </w:rPr>
        <w:t>TVIRTINU</w:t>
      </w:r>
      <w:r w:rsidRPr="00983394">
        <w:rPr>
          <w:rFonts w:ascii="Times New Roman" w:hAnsi="Times New Roman" w:cs="Times New Roman"/>
          <w:bCs/>
          <w:spacing w:val="3"/>
          <w:sz w:val="24"/>
          <w:szCs w:val="24"/>
        </w:rPr>
        <w:tab/>
        <w:t xml:space="preserve">            </w:t>
      </w:r>
    </w:p>
    <w:p w14:paraId="61AB3BB5" w14:textId="77777777" w:rsidR="00CA2CC7" w:rsidRPr="00983394" w:rsidRDefault="00CA2CC7" w:rsidP="00CA2CC7">
      <w:pPr>
        <w:pStyle w:val="Betarp"/>
        <w:ind w:left="6577"/>
        <w:rPr>
          <w:rFonts w:ascii="Times New Roman" w:hAnsi="Times New Roman" w:cs="Times New Roman"/>
          <w:sz w:val="24"/>
          <w:szCs w:val="24"/>
        </w:rPr>
      </w:pPr>
      <w:r w:rsidRPr="00983394">
        <w:rPr>
          <w:rFonts w:ascii="Times New Roman" w:hAnsi="Times New Roman" w:cs="Times New Roman"/>
          <w:sz w:val="24"/>
          <w:szCs w:val="24"/>
        </w:rPr>
        <w:t xml:space="preserve">Ūkio, architektūros ir investicijų skyriaus vedėjas </w:t>
      </w:r>
    </w:p>
    <w:p w14:paraId="011E86F1" w14:textId="77777777" w:rsidR="00CA2CC7" w:rsidRPr="00983394" w:rsidRDefault="00CA2CC7" w:rsidP="00CA2CC7">
      <w:pPr>
        <w:pStyle w:val="Betarp"/>
        <w:ind w:left="6577"/>
        <w:rPr>
          <w:rFonts w:ascii="Times New Roman" w:hAnsi="Times New Roman" w:cs="Times New Roman"/>
          <w:bCs/>
          <w:spacing w:val="3"/>
          <w:sz w:val="24"/>
          <w:szCs w:val="24"/>
        </w:rPr>
      </w:pPr>
      <w:r w:rsidRPr="00983394">
        <w:rPr>
          <w:rFonts w:ascii="Times New Roman" w:hAnsi="Times New Roman" w:cs="Times New Roman"/>
          <w:sz w:val="24"/>
          <w:szCs w:val="24"/>
        </w:rPr>
        <w:t>Arvydas Šlėderis</w:t>
      </w:r>
    </w:p>
    <w:p w14:paraId="0B2B8C84" w14:textId="77777777" w:rsidR="00CA2CC7" w:rsidRPr="00983394" w:rsidRDefault="00CA2CC7" w:rsidP="00CA2CC7">
      <w:pPr>
        <w:ind w:left="6480"/>
        <w:jc w:val="both"/>
        <w:rPr>
          <w:sz w:val="24"/>
          <w:szCs w:val="24"/>
          <w:lang w:val="lt-LT"/>
        </w:rPr>
      </w:pPr>
    </w:p>
    <w:p w14:paraId="20BA69F1" w14:textId="77777777" w:rsidR="00CA2CC7" w:rsidRPr="00983394" w:rsidRDefault="00CA2CC7" w:rsidP="00CA2CC7">
      <w:pPr>
        <w:jc w:val="center"/>
        <w:rPr>
          <w:b/>
          <w:caps/>
          <w:sz w:val="24"/>
          <w:szCs w:val="24"/>
          <w:lang w:val="lt-LT"/>
        </w:rPr>
      </w:pPr>
      <w:r w:rsidRPr="00983394">
        <w:rPr>
          <w:b/>
          <w:caps/>
          <w:sz w:val="24"/>
          <w:szCs w:val="24"/>
          <w:lang w:val="lt-LT"/>
        </w:rPr>
        <w:t>Vežėjo parinkimo moksleivių vežimui specialaus reiso maršrutais Kudirkos Naumiestis-Panoviai ir Kudirkos Naumiestis-Klausučiai paslaugos</w:t>
      </w:r>
    </w:p>
    <w:p w14:paraId="2A7EF431" w14:textId="77777777" w:rsidR="00CA2CC7" w:rsidRPr="00983394" w:rsidRDefault="00CA2CC7" w:rsidP="00CA2CC7">
      <w:pPr>
        <w:jc w:val="center"/>
        <w:rPr>
          <w:b/>
          <w:caps/>
          <w:sz w:val="24"/>
          <w:szCs w:val="24"/>
          <w:lang w:val="lt-LT"/>
        </w:rPr>
      </w:pPr>
      <w:r w:rsidRPr="00983394">
        <w:rPr>
          <w:b/>
          <w:caps/>
          <w:sz w:val="24"/>
          <w:szCs w:val="24"/>
          <w:lang w:val="lt-LT"/>
        </w:rPr>
        <w:t>TECHNINĖ SPECIFIKACIJA</w:t>
      </w:r>
    </w:p>
    <w:p w14:paraId="636ACF62" w14:textId="77777777" w:rsidR="00CA2CC7" w:rsidRPr="00983394" w:rsidRDefault="00CA2CC7" w:rsidP="00CA2CC7">
      <w:pPr>
        <w:jc w:val="center"/>
        <w:rPr>
          <w:sz w:val="24"/>
          <w:szCs w:val="24"/>
          <w:lang w:val="lt-LT"/>
        </w:rPr>
      </w:pPr>
      <w:r w:rsidRPr="00983394">
        <w:rPr>
          <w:sz w:val="24"/>
          <w:szCs w:val="24"/>
          <w:lang w:val="lt-LT"/>
        </w:rPr>
        <w:t>2021-08-19</w:t>
      </w:r>
    </w:p>
    <w:p w14:paraId="13A2C10D" w14:textId="77777777" w:rsidR="00CA2CC7" w:rsidRPr="00983394" w:rsidRDefault="00CA2CC7" w:rsidP="00CA2CC7">
      <w:pPr>
        <w:pStyle w:val="Sraopastraipa"/>
        <w:numPr>
          <w:ilvl w:val="0"/>
          <w:numId w:val="7"/>
        </w:numPr>
        <w:jc w:val="both"/>
        <w:rPr>
          <w:sz w:val="24"/>
          <w:szCs w:val="24"/>
          <w:lang w:val="lt-LT"/>
        </w:rPr>
      </w:pPr>
      <w:r w:rsidRPr="00983394">
        <w:rPr>
          <w:b/>
          <w:sz w:val="24"/>
          <w:szCs w:val="24"/>
          <w:lang w:val="lt-LT"/>
        </w:rPr>
        <w:t>Paslaugos pirkėjas:</w:t>
      </w:r>
      <w:r w:rsidRPr="00983394">
        <w:rPr>
          <w:sz w:val="24"/>
          <w:szCs w:val="24"/>
          <w:lang w:val="lt-LT"/>
        </w:rPr>
        <w:t xml:space="preserve"> Šakių rajono savivaldybės administracija, Bažnyčios g. 4, LT-71120, Šakiai.</w:t>
      </w:r>
    </w:p>
    <w:p w14:paraId="65D4D4CE" w14:textId="4453BF12" w:rsidR="00CA2CC7" w:rsidRPr="00983394" w:rsidRDefault="00CA2CC7" w:rsidP="00CA2CC7">
      <w:pPr>
        <w:pStyle w:val="Sraopastraipa"/>
        <w:numPr>
          <w:ilvl w:val="0"/>
          <w:numId w:val="7"/>
        </w:numPr>
        <w:jc w:val="both"/>
        <w:rPr>
          <w:sz w:val="24"/>
          <w:szCs w:val="24"/>
          <w:lang w:val="lt-LT"/>
        </w:rPr>
      </w:pPr>
      <w:r w:rsidRPr="00983394">
        <w:rPr>
          <w:b/>
          <w:sz w:val="24"/>
          <w:szCs w:val="24"/>
          <w:lang w:val="lt-LT"/>
        </w:rPr>
        <w:t>Paslaugos pirkimo pavadinimas:</w:t>
      </w:r>
      <w:r w:rsidRPr="00983394">
        <w:rPr>
          <w:sz w:val="24"/>
          <w:szCs w:val="24"/>
          <w:lang w:val="lt-LT"/>
        </w:rPr>
        <w:t xml:space="preserve"> Vežėjo moksleivių vežimui specialaus reiso maršrutais Kudirkos Naumiestis</w:t>
      </w:r>
      <w:r w:rsidR="00D96167">
        <w:rPr>
          <w:sz w:val="24"/>
          <w:szCs w:val="24"/>
          <w:lang w:val="lt-LT"/>
        </w:rPr>
        <w:t>–</w:t>
      </w:r>
      <w:proofErr w:type="spellStart"/>
      <w:r w:rsidRPr="00983394">
        <w:rPr>
          <w:sz w:val="24"/>
          <w:szCs w:val="24"/>
          <w:lang w:val="lt-LT"/>
        </w:rPr>
        <w:t>Panoviai</w:t>
      </w:r>
      <w:proofErr w:type="spellEnd"/>
      <w:r w:rsidRPr="00983394">
        <w:rPr>
          <w:sz w:val="24"/>
          <w:szCs w:val="24"/>
          <w:lang w:val="lt-LT"/>
        </w:rPr>
        <w:t xml:space="preserve"> ir Kudirkos Naumiestis</w:t>
      </w:r>
      <w:r w:rsidR="00D96167">
        <w:rPr>
          <w:sz w:val="24"/>
          <w:szCs w:val="24"/>
          <w:lang w:val="lt-LT"/>
        </w:rPr>
        <w:t>–</w:t>
      </w:r>
      <w:r w:rsidRPr="00983394">
        <w:rPr>
          <w:sz w:val="24"/>
          <w:szCs w:val="24"/>
          <w:lang w:val="lt-LT"/>
        </w:rPr>
        <w:t>Klausučiai paslaugos pirkimas. Pirkimas skirstomas į 2 (dvi) dalis.</w:t>
      </w:r>
    </w:p>
    <w:p w14:paraId="30F4CECF" w14:textId="3B3E778A" w:rsidR="00CA2CC7" w:rsidRPr="00983394" w:rsidRDefault="00CA2CC7" w:rsidP="00CA2CC7">
      <w:pPr>
        <w:pStyle w:val="Sraopastraipa"/>
        <w:numPr>
          <w:ilvl w:val="0"/>
          <w:numId w:val="7"/>
        </w:numPr>
        <w:jc w:val="both"/>
        <w:rPr>
          <w:sz w:val="24"/>
          <w:szCs w:val="24"/>
          <w:lang w:val="lt-LT"/>
        </w:rPr>
      </w:pPr>
      <w:r w:rsidRPr="00983394">
        <w:rPr>
          <w:b/>
          <w:sz w:val="24"/>
          <w:szCs w:val="24"/>
          <w:lang w:val="lt-LT"/>
        </w:rPr>
        <w:t>Preliminari perkamos paslaugos  apimtis:</w:t>
      </w:r>
      <w:r w:rsidRPr="00983394">
        <w:rPr>
          <w:sz w:val="24"/>
          <w:szCs w:val="24"/>
          <w:lang w:val="lt-LT"/>
        </w:rPr>
        <w:t xml:space="preserve"> I dalis. Maršrutas Kudirkos Naumiestis</w:t>
      </w:r>
      <w:r w:rsidR="00D96167">
        <w:rPr>
          <w:sz w:val="24"/>
          <w:szCs w:val="24"/>
          <w:lang w:val="lt-LT"/>
        </w:rPr>
        <w:t>–</w:t>
      </w:r>
      <w:proofErr w:type="spellStart"/>
      <w:r w:rsidRPr="00983394">
        <w:rPr>
          <w:sz w:val="24"/>
          <w:szCs w:val="24"/>
          <w:lang w:val="lt-LT"/>
        </w:rPr>
        <w:t>Panoviai</w:t>
      </w:r>
      <w:proofErr w:type="spellEnd"/>
      <w:r w:rsidRPr="00983394">
        <w:rPr>
          <w:sz w:val="24"/>
          <w:szCs w:val="24"/>
          <w:lang w:val="lt-LT"/>
        </w:rPr>
        <w:t xml:space="preserve">. Atstumas apie 21 km į vieną pusę, du kartus per dieną, mokslo metų dienomis, apie 35 moksleiviai. </w:t>
      </w:r>
    </w:p>
    <w:p w14:paraId="3AAEAB39" w14:textId="57E3E392" w:rsidR="00CA2CC7" w:rsidRPr="00983394" w:rsidRDefault="00CA2CC7" w:rsidP="00CA2CC7">
      <w:pPr>
        <w:pStyle w:val="Sraopastraipa"/>
        <w:ind w:left="397"/>
        <w:jc w:val="both"/>
        <w:rPr>
          <w:sz w:val="24"/>
          <w:szCs w:val="24"/>
          <w:lang w:val="lt-LT"/>
        </w:rPr>
      </w:pPr>
      <w:r w:rsidRPr="00983394">
        <w:rPr>
          <w:sz w:val="24"/>
          <w:szCs w:val="24"/>
          <w:lang w:val="lt-LT"/>
        </w:rPr>
        <w:t>II dalis. Maršrutas Kudirkos Naumiestis</w:t>
      </w:r>
      <w:r w:rsidR="00D96167">
        <w:rPr>
          <w:sz w:val="24"/>
          <w:szCs w:val="24"/>
          <w:lang w:val="lt-LT"/>
        </w:rPr>
        <w:t>–</w:t>
      </w:r>
      <w:r w:rsidRPr="00983394">
        <w:rPr>
          <w:sz w:val="24"/>
          <w:szCs w:val="24"/>
          <w:lang w:val="lt-LT"/>
        </w:rPr>
        <w:t>Klausučiai. Atstumas apie 17 km. į vieną pusę, du kartus per dieną, mokslo metų dienomis, apie 45 moksleiviai.</w:t>
      </w:r>
    </w:p>
    <w:p w14:paraId="59EB833F" w14:textId="77777777" w:rsidR="00CA2CC7" w:rsidRPr="00983394" w:rsidRDefault="00CA2CC7" w:rsidP="00CA2CC7">
      <w:pPr>
        <w:pStyle w:val="Sraopastraipa"/>
        <w:ind w:left="397"/>
        <w:jc w:val="both"/>
        <w:rPr>
          <w:sz w:val="24"/>
          <w:szCs w:val="24"/>
          <w:lang w:val="lt-LT"/>
        </w:rPr>
      </w:pPr>
      <w:r w:rsidRPr="00983394">
        <w:rPr>
          <w:sz w:val="24"/>
          <w:szCs w:val="24"/>
          <w:lang w:val="lt-LT"/>
        </w:rPr>
        <w:t xml:space="preserve">Maršruto tvarkaraščiai pridedami. </w:t>
      </w:r>
    </w:p>
    <w:p w14:paraId="3B16E40D" w14:textId="77777777" w:rsidR="00CA2CC7" w:rsidRPr="00983394" w:rsidRDefault="00CA2CC7" w:rsidP="00CA2CC7">
      <w:pPr>
        <w:pStyle w:val="Sraopastraipa"/>
        <w:ind w:left="397"/>
        <w:jc w:val="both"/>
        <w:rPr>
          <w:sz w:val="24"/>
          <w:szCs w:val="24"/>
          <w:lang w:val="lt-LT"/>
        </w:rPr>
      </w:pPr>
      <w:r w:rsidRPr="00983394">
        <w:rPr>
          <w:sz w:val="24"/>
          <w:szCs w:val="24"/>
          <w:lang w:val="lt-LT"/>
        </w:rPr>
        <w:t xml:space="preserve">Mokinių </w:t>
      </w:r>
      <w:proofErr w:type="spellStart"/>
      <w:r w:rsidRPr="00983394">
        <w:rPr>
          <w:sz w:val="24"/>
          <w:szCs w:val="24"/>
          <w:lang w:val="lt-LT"/>
        </w:rPr>
        <w:t>pavežėjimo</w:t>
      </w:r>
      <w:proofErr w:type="spellEnd"/>
      <w:r w:rsidRPr="00983394">
        <w:rPr>
          <w:sz w:val="24"/>
          <w:szCs w:val="24"/>
          <w:lang w:val="lt-LT"/>
        </w:rPr>
        <w:t xml:space="preserve"> laikotarpis: 2021 m. rugsėjo 1 d. – 2022 m. birželio 30 d. (mokslo metų pabaigos). </w:t>
      </w:r>
    </w:p>
    <w:p w14:paraId="78378A3B" w14:textId="77777777" w:rsidR="00CA2CC7" w:rsidRPr="00983394" w:rsidRDefault="00CA2CC7" w:rsidP="00CA2CC7">
      <w:pPr>
        <w:pStyle w:val="Sraopastraipa"/>
        <w:numPr>
          <w:ilvl w:val="0"/>
          <w:numId w:val="7"/>
        </w:numPr>
        <w:jc w:val="both"/>
        <w:rPr>
          <w:sz w:val="24"/>
          <w:szCs w:val="24"/>
          <w:lang w:val="lt-LT"/>
        </w:rPr>
      </w:pPr>
      <w:r w:rsidRPr="00983394">
        <w:rPr>
          <w:b/>
          <w:sz w:val="24"/>
          <w:szCs w:val="24"/>
          <w:lang w:val="lt-LT"/>
        </w:rPr>
        <w:t>Lėšų pobūdis:</w:t>
      </w:r>
      <w:r w:rsidRPr="00983394">
        <w:rPr>
          <w:sz w:val="24"/>
          <w:szCs w:val="24"/>
          <w:lang w:val="lt-LT"/>
        </w:rPr>
        <w:t xml:space="preserve"> perkama paslauga finansuojama iš 2021 m. ir 2022 m. rajono savivaldybės biudžeto lėšų.</w:t>
      </w:r>
    </w:p>
    <w:p w14:paraId="05BEEC87" w14:textId="77777777" w:rsidR="00CA2CC7" w:rsidRPr="00983394" w:rsidRDefault="00CA2CC7" w:rsidP="00CA2CC7">
      <w:pPr>
        <w:pStyle w:val="Sraopastraipa"/>
        <w:numPr>
          <w:ilvl w:val="0"/>
          <w:numId w:val="7"/>
        </w:numPr>
        <w:jc w:val="both"/>
        <w:rPr>
          <w:b/>
          <w:sz w:val="24"/>
          <w:szCs w:val="24"/>
          <w:lang w:val="lt-LT"/>
        </w:rPr>
      </w:pPr>
      <w:r w:rsidRPr="00983394">
        <w:rPr>
          <w:b/>
          <w:sz w:val="24"/>
          <w:szCs w:val="24"/>
          <w:lang w:val="lt-LT"/>
        </w:rPr>
        <w:t>Vežėjas turės pateikti:</w:t>
      </w:r>
    </w:p>
    <w:p w14:paraId="0884AA86"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 Paslaugos pirkimo kainą pagal 3 punkte nurodytų maršrutų eismo tvarkaraščius. </w:t>
      </w:r>
    </w:p>
    <w:p w14:paraId="648E81FD" w14:textId="77777777" w:rsidR="00CA2CC7" w:rsidRPr="00983394" w:rsidRDefault="00CA2CC7" w:rsidP="00CA2CC7">
      <w:pPr>
        <w:pStyle w:val="Sraopastraipa"/>
        <w:ind w:left="454"/>
        <w:jc w:val="both"/>
        <w:rPr>
          <w:sz w:val="24"/>
          <w:szCs w:val="24"/>
          <w:lang w:val="lt-LT"/>
        </w:rPr>
      </w:pPr>
      <w:r w:rsidRPr="00983394">
        <w:rPr>
          <w:sz w:val="24"/>
          <w:szCs w:val="24"/>
          <w:lang w:val="lt-LT"/>
        </w:rPr>
        <w:t xml:space="preserve">Vienos dienos vežimo kainą Eur be PVM suma skaičiais, suma žodžiais. </w:t>
      </w:r>
    </w:p>
    <w:p w14:paraId="4A1DA04D" w14:textId="77777777" w:rsidR="00CA2CC7" w:rsidRPr="00983394" w:rsidRDefault="00CA2CC7" w:rsidP="00CA2CC7">
      <w:pPr>
        <w:pStyle w:val="Sraopastraipa"/>
        <w:ind w:left="454"/>
        <w:jc w:val="both"/>
        <w:rPr>
          <w:sz w:val="24"/>
          <w:szCs w:val="24"/>
          <w:lang w:val="lt-LT"/>
        </w:rPr>
      </w:pPr>
      <w:r w:rsidRPr="00983394">
        <w:rPr>
          <w:sz w:val="24"/>
          <w:szCs w:val="24"/>
          <w:lang w:val="lt-LT"/>
        </w:rPr>
        <w:t xml:space="preserve">PVM Eur  suma skaičiais, suma žodžiais. </w:t>
      </w:r>
      <w:r w:rsidRPr="00983394">
        <w:rPr>
          <w:sz w:val="24"/>
          <w:szCs w:val="24"/>
          <w:lang w:val="lt-LT"/>
        </w:rPr>
        <w:tab/>
      </w:r>
    </w:p>
    <w:p w14:paraId="6D9B7832" w14:textId="77777777" w:rsidR="00CA2CC7" w:rsidRPr="00983394" w:rsidRDefault="00CA2CC7" w:rsidP="00CA2CC7">
      <w:pPr>
        <w:pStyle w:val="Sraopastraipa"/>
        <w:ind w:left="454"/>
        <w:jc w:val="both"/>
        <w:rPr>
          <w:sz w:val="24"/>
          <w:szCs w:val="24"/>
          <w:lang w:val="lt-LT"/>
        </w:rPr>
      </w:pPr>
      <w:r w:rsidRPr="00983394">
        <w:rPr>
          <w:sz w:val="24"/>
          <w:szCs w:val="24"/>
          <w:lang w:val="lt-LT"/>
        </w:rPr>
        <w:t xml:space="preserve">Vienos dienos vežimo </w:t>
      </w:r>
      <w:proofErr w:type="spellStart"/>
      <w:r w:rsidRPr="00983394">
        <w:rPr>
          <w:sz w:val="24"/>
          <w:szCs w:val="24"/>
          <w:lang w:val="lt-LT"/>
        </w:rPr>
        <w:t>kaina+PVM</w:t>
      </w:r>
      <w:proofErr w:type="spellEnd"/>
      <w:r w:rsidRPr="00983394">
        <w:rPr>
          <w:sz w:val="24"/>
          <w:szCs w:val="24"/>
          <w:lang w:val="lt-LT"/>
        </w:rPr>
        <w:t xml:space="preserve"> Eur suma skaičiais, suma žodžiais.   </w:t>
      </w:r>
    </w:p>
    <w:p w14:paraId="005F0849" w14:textId="77777777" w:rsidR="00CA2CC7" w:rsidRPr="00983394" w:rsidRDefault="00CA2CC7" w:rsidP="00CA2CC7">
      <w:pPr>
        <w:pStyle w:val="Sraopastraipa"/>
        <w:ind w:left="454"/>
        <w:jc w:val="both"/>
        <w:rPr>
          <w:sz w:val="24"/>
          <w:szCs w:val="24"/>
          <w:lang w:val="lt-LT"/>
        </w:rPr>
      </w:pPr>
      <w:r w:rsidRPr="00983394">
        <w:rPr>
          <w:sz w:val="24"/>
          <w:szCs w:val="24"/>
          <w:lang w:val="lt-LT"/>
        </w:rPr>
        <w:t>Vežėjai gali teikti pasiūlymus vienai arba visoms pirkimo objekto dalims.</w:t>
      </w:r>
    </w:p>
    <w:p w14:paraId="58CD7E35" w14:textId="77777777" w:rsidR="00CA2CC7" w:rsidRPr="00983394" w:rsidRDefault="00CA2CC7" w:rsidP="00CA2CC7">
      <w:pPr>
        <w:pStyle w:val="Sraopastraipa"/>
        <w:numPr>
          <w:ilvl w:val="0"/>
          <w:numId w:val="7"/>
        </w:numPr>
        <w:jc w:val="both"/>
        <w:rPr>
          <w:sz w:val="24"/>
          <w:szCs w:val="24"/>
          <w:lang w:val="lt-LT"/>
        </w:rPr>
      </w:pPr>
      <w:r w:rsidRPr="00983394">
        <w:rPr>
          <w:b/>
          <w:sz w:val="24"/>
          <w:szCs w:val="24"/>
          <w:lang w:val="lt-LT"/>
        </w:rPr>
        <w:t>Vežėjas turi atitikti šias sąlygas ir reikalavimus:</w:t>
      </w:r>
      <w:r w:rsidRPr="00983394">
        <w:rPr>
          <w:sz w:val="24"/>
          <w:szCs w:val="24"/>
          <w:lang w:val="lt-LT"/>
        </w:rPr>
        <w:t xml:space="preserve"> </w:t>
      </w:r>
    </w:p>
    <w:p w14:paraId="5E6F9F1B" w14:textId="403F049F"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Turi turėti Lietuvos Respublikos </w:t>
      </w:r>
      <w:r w:rsidR="00D96167">
        <w:rPr>
          <w:sz w:val="24"/>
          <w:szCs w:val="24"/>
          <w:lang w:val="lt-LT"/>
        </w:rPr>
        <w:t>V</w:t>
      </w:r>
      <w:r w:rsidRPr="00983394">
        <w:rPr>
          <w:sz w:val="24"/>
          <w:szCs w:val="24"/>
          <w:lang w:val="lt-LT"/>
        </w:rPr>
        <w:t xml:space="preserve">yriausybės nustatyta tvarka išduotą licenciją verstis kelių veiklos transporto veikla, kuri reikalinga pirkimo sutarčiai vykdyti. </w:t>
      </w:r>
    </w:p>
    <w:p w14:paraId="7B37AD97"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 Vežėjas maršrutui aptarnauti privalo turėti techniškai tvarkingas, visus reikalavimus atitinkančias transporto priemones, kurių talpa užtikrintų maršrute nurodyto moksleivių skaičiaus pavėžėjimą į mokslo įstaigas.</w:t>
      </w:r>
      <w:r w:rsidRPr="00983394">
        <w:rPr>
          <w:sz w:val="24"/>
          <w:szCs w:val="24"/>
          <w:lang w:val="lt-LT"/>
        </w:rPr>
        <w:tab/>
      </w:r>
    </w:p>
    <w:p w14:paraId="220B7171"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 Turi turėti teisės aktų nustatyta tvarka transporto priemonei išduotas licencijos kopijas bei techninės apžiūros talonus. </w:t>
      </w:r>
    </w:p>
    <w:p w14:paraId="2C0BD1FF"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Turi turėti sąlygas ir užtikrinti, kad jo vairuotojai prieš reisą yra tikrinami dėl neblaivumo ar apsvaigimo nuo kitų narkotinių medžiagų. Jeigu ne, pateikiama Sutarties su įmone ar fiziniu asmeniu, turinčiais teisę tikrinti vairuotojus dėl neblaivumo ar apsvaigimo nuo kitų narkotinių medžiagų kopija, patvirtinta įmonės vadovo ar jo įgalioto asmens parašu ir antspaudu.</w:t>
      </w:r>
    </w:p>
    <w:p w14:paraId="5C83E439"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Turi turėti sąlygas patikrinti ir užtikrinti, kad autobusai į reisą išvažiuoja techniškai tvarkingi ir tinkamai sukomplektuoti. Jeigu ne, pateikiama Sutarties su įmone ar fiziniu asmeniu, teikiančiais autobusų remonto ir aptarnavimo paslaugas kopija, patvirtinta įmonės vadovo ar jo įgalioto asmens parašu ir antspaudu arba įmonės pažyma apie nuosavas autobusų remonto dirbtuves. </w:t>
      </w:r>
    </w:p>
    <w:p w14:paraId="4AD74E93"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lastRenderedPageBreak/>
        <w:t>Vežėjas bus išimtinai atsakingas už savo Transporto priemonėmis pervežamų moksleivių saugą ir privalės užtikrinti visų Lietuvos Respublikos teisės aktais nustatytų sveikatos ir saugumo reikalavimų, susijusių su saugiu moksleivių vežimu, laikymąsi.</w:t>
      </w:r>
    </w:p>
    <w:p w14:paraId="40EE3E82"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 Vežėjas privalės užtikrinti, kad moksleiviai įlaipinami/išlaipinami iš/į Transporto priemonę būtų tik Tvarkaraštyje nurodytose stotelėse.</w:t>
      </w:r>
    </w:p>
    <w:p w14:paraId="0EE0EAA7"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 Vežėjas moksleiviams vežti turės naudoti techniškai tvarkingas, švarias viduje ir išorėje, pakankamos talpos, geros estetinės išvaizdos, tinkamai apipavidalintas Transporto priemones, kurioms yra išduoti bei keleivių vežimo metu galiojantys valstybinės registracijos liudijimai, licencijų kopijos bei techninės apžiūros talonai.</w:t>
      </w:r>
    </w:p>
    <w:p w14:paraId="6596D1F2" w14:textId="77777777" w:rsidR="00CA2CC7" w:rsidRPr="00983394" w:rsidRDefault="00CA2CC7" w:rsidP="00CA2CC7">
      <w:pPr>
        <w:pStyle w:val="Sraopastraipa"/>
        <w:numPr>
          <w:ilvl w:val="1"/>
          <w:numId w:val="7"/>
        </w:numPr>
        <w:jc w:val="both"/>
        <w:rPr>
          <w:sz w:val="24"/>
          <w:szCs w:val="24"/>
          <w:lang w:val="lt-LT"/>
        </w:rPr>
      </w:pPr>
      <w:r w:rsidRPr="00983394">
        <w:rPr>
          <w:sz w:val="24"/>
          <w:szCs w:val="24"/>
          <w:lang w:val="lt-LT"/>
        </w:rPr>
        <w:t xml:space="preserve"> Transporto priemonės, kurios teiks Paslaugą, privalės būti apdraustos privalomuoju transporto priemonių valdytojų (vairuotojų) civilinės atsakomybės draudimu.</w:t>
      </w:r>
    </w:p>
    <w:p w14:paraId="6601237A" w14:textId="77777777" w:rsidR="00CA2CC7" w:rsidRPr="00983394" w:rsidRDefault="00CA2CC7" w:rsidP="00CA2CC7">
      <w:pPr>
        <w:pStyle w:val="Sraopastraipa"/>
        <w:ind w:left="397"/>
        <w:jc w:val="both"/>
        <w:rPr>
          <w:sz w:val="24"/>
          <w:szCs w:val="24"/>
          <w:lang w:val="lt-LT"/>
        </w:rPr>
      </w:pPr>
    </w:p>
    <w:p w14:paraId="54BAF51B" w14:textId="77777777" w:rsidR="00CA2CC7" w:rsidRPr="00983394" w:rsidRDefault="00CA2CC7" w:rsidP="00CA2CC7">
      <w:pPr>
        <w:jc w:val="both"/>
        <w:rPr>
          <w:sz w:val="24"/>
          <w:szCs w:val="24"/>
          <w:lang w:val="lt-LT"/>
        </w:rPr>
      </w:pPr>
      <w:r w:rsidRPr="00983394">
        <w:rPr>
          <w:sz w:val="24"/>
          <w:szCs w:val="24"/>
          <w:lang w:val="lt-LT"/>
        </w:rPr>
        <w:t xml:space="preserve">Parengė: A. </w:t>
      </w:r>
      <w:proofErr w:type="spellStart"/>
      <w:r w:rsidRPr="00983394">
        <w:rPr>
          <w:sz w:val="24"/>
          <w:szCs w:val="24"/>
          <w:lang w:val="lt-LT"/>
        </w:rPr>
        <w:t>Slidziauskienė</w:t>
      </w:r>
      <w:proofErr w:type="spellEnd"/>
      <w:r w:rsidRPr="00983394">
        <w:rPr>
          <w:sz w:val="24"/>
          <w:szCs w:val="24"/>
          <w:lang w:val="lt-LT"/>
        </w:rPr>
        <w:t xml:space="preserve"> </w:t>
      </w:r>
    </w:p>
    <w:p w14:paraId="2359FB54" w14:textId="77777777" w:rsidR="00CA2CC7" w:rsidRPr="00983394" w:rsidRDefault="00CA2CC7" w:rsidP="00CA2CC7">
      <w:pPr>
        <w:ind w:left="5184" w:firstLine="1296"/>
        <w:jc w:val="both"/>
        <w:rPr>
          <w:sz w:val="24"/>
          <w:szCs w:val="24"/>
          <w:lang w:val="lt-LT"/>
        </w:rPr>
      </w:pPr>
      <w:r w:rsidRPr="00983394">
        <w:rPr>
          <w:sz w:val="24"/>
          <w:szCs w:val="24"/>
          <w:lang w:val="lt-LT"/>
        </w:rPr>
        <w:t>Techninės specifikacijos priedas</w:t>
      </w:r>
    </w:p>
    <w:p w14:paraId="4E0B9C48" w14:textId="5A739B0F" w:rsidR="00CA2CC7" w:rsidRPr="00983394" w:rsidRDefault="00CA2CC7" w:rsidP="00CA2CC7">
      <w:pPr>
        <w:ind w:firstLine="142"/>
        <w:jc w:val="center"/>
        <w:rPr>
          <w:sz w:val="24"/>
          <w:szCs w:val="24"/>
          <w:lang w:val="lt-LT"/>
        </w:rPr>
      </w:pPr>
      <w:r w:rsidRPr="00983394">
        <w:rPr>
          <w:sz w:val="24"/>
          <w:szCs w:val="24"/>
          <w:lang w:val="lt-LT"/>
        </w:rPr>
        <w:t>Maršruto ,,Kudirkos Naumiestis–</w:t>
      </w:r>
      <w:proofErr w:type="spellStart"/>
      <w:r w:rsidRPr="00983394">
        <w:rPr>
          <w:sz w:val="24"/>
          <w:szCs w:val="24"/>
          <w:lang w:val="lt-LT"/>
        </w:rPr>
        <w:t>Panoviai</w:t>
      </w:r>
      <w:proofErr w:type="spellEnd"/>
      <w:r w:rsidRPr="00983394">
        <w:rPr>
          <w:sz w:val="24"/>
          <w:szCs w:val="24"/>
          <w:lang w:val="lt-LT"/>
        </w:rPr>
        <w:t>“ tvarkaraštis</w:t>
      </w:r>
    </w:p>
    <w:tbl>
      <w:tblPr>
        <w:tblStyle w:val="Lentelstinklelis"/>
        <w:tblW w:w="0" w:type="auto"/>
        <w:tblLook w:val="04A0" w:firstRow="1" w:lastRow="0" w:firstColumn="1" w:lastColumn="0" w:noHBand="0" w:noVBand="1"/>
      </w:tblPr>
      <w:tblGrid>
        <w:gridCol w:w="2562"/>
        <w:gridCol w:w="1640"/>
        <w:gridCol w:w="1651"/>
        <w:gridCol w:w="1829"/>
        <w:gridCol w:w="1946"/>
      </w:tblGrid>
      <w:tr w:rsidR="00CA2CC7" w:rsidRPr="00983394" w14:paraId="799E9915" w14:textId="77777777" w:rsidTr="001141E7">
        <w:trPr>
          <w:trHeight w:hRule="exact" w:val="391"/>
        </w:trPr>
        <w:tc>
          <w:tcPr>
            <w:tcW w:w="2660" w:type="dxa"/>
            <w:vMerge w:val="restart"/>
          </w:tcPr>
          <w:p w14:paraId="2E775D09" w14:textId="77777777" w:rsidR="00CA2CC7" w:rsidRPr="00983394" w:rsidRDefault="00CA2CC7" w:rsidP="001141E7">
            <w:pPr>
              <w:jc w:val="center"/>
              <w:rPr>
                <w:sz w:val="24"/>
                <w:szCs w:val="24"/>
                <w:lang w:val="lt-LT"/>
              </w:rPr>
            </w:pPr>
            <w:r w:rsidRPr="00983394">
              <w:rPr>
                <w:sz w:val="24"/>
                <w:szCs w:val="24"/>
                <w:lang w:val="lt-LT"/>
              </w:rPr>
              <w:t>Sustojimas</w:t>
            </w:r>
          </w:p>
        </w:tc>
        <w:tc>
          <w:tcPr>
            <w:tcW w:w="1701" w:type="dxa"/>
            <w:vMerge w:val="restart"/>
          </w:tcPr>
          <w:p w14:paraId="3438E4CF" w14:textId="77777777" w:rsidR="00CA2CC7" w:rsidRPr="00983394" w:rsidRDefault="00CA2CC7" w:rsidP="001141E7">
            <w:pPr>
              <w:jc w:val="center"/>
              <w:rPr>
                <w:sz w:val="24"/>
                <w:szCs w:val="24"/>
                <w:lang w:val="lt-LT"/>
              </w:rPr>
            </w:pPr>
            <w:r w:rsidRPr="00983394">
              <w:rPr>
                <w:sz w:val="24"/>
                <w:szCs w:val="24"/>
                <w:lang w:val="lt-LT"/>
              </w:rPr>
              <w:t>Laikas</w:t>
            </w:r>
          </w:p>
        </w:tc>
        <w:tc>
          <w:tcPr>
            <w:tcW w:w="3613" w:type="dxa"/>
            <w:gridSpan w:val="2"/>
          </w:tcPr>
          <w:p w14:paraId="05AE9811" w14:textId="77777777" w:rsidR="00CA2CC7" w:rsidRPr="00983394" w:rsidRDefault="00CA2CC7" w:rsidP="001141E7">
            <w:pPr>
              <w:jc w:val="center"/>
              <w:rPr>
                <w:sz w:val="24"/>
                <w:szCs w:val="24"/>
                <w:lang w:val="lt-LT"/>
              </w:rPr>
            </w:pPr>
            <w:r w:rsidRPr="00983394">
              <w:rPr>
                <w:sz w:val="24"/>
                <w:szCs w:val="24"/>
                <w:lang w:val="lt-LT"/>
              </w:rPr>
              <w:t>Mokinių skaičius</w:t>
            </w:r>
          </w:p>
        </w:tc>
        <w:tc>
          <w:tcPr>
            <w:tcW w:w="1994" w:type="dxa"/>
            <w:vMerge w:val="restart"/>
          </w:tcPr>
          <w:p w14:paraId="160C86DD" w14:textId="77777777" w:rsidR="00CA2CC7" w:rsidRPr="00983394" w:rsidRDefault="00CA2CC7" w:rsidP="001141E7">
            <w:pPr>
              <w:jc w:val="center"/>
              <w:rPr>
                <w:sz w:val="24"/>
                <w:szCs w:val="24"/>
                <w:lang w:val="lt-LT"/>
              </w:rPr>
            </w:pPr>
            <w:r w:rsidRPr="00983394">
              <w:rPr>
                <w:sz w:val="24"/>
                <w:szCs w:val="24"/>
                <w:lang w:val="lt-LT"/>
              </w:rPr>
              <w:t>Nuvažiuota kilometrų</w:t>
            </w:r>
          </w:p>
        </w:tc>
      </w:tr>
      <w:tr w:rsidR="00CA2CC7" w:rsidRPr="00983394" w14:paraId="19D0A67F" w14:textId="77777777" w:rsidTr="001141E7">
        <w:trPr>
          <w:trHeight w:hRule="exact" w:val="299"/>
        </w:trPr>
        <w:tc>
          <w:tcPr>
            <w:tcW w:w="2660" w:type="dxa"/>
            <w:vMerge/>
          </w:tcPr>
          <w:p w14:paraId="5463C1CC" w14:textId="77777777" w:rsidR="00CA2CC7" w:rsidRPr="00983394" w:rsidRDefault="00CA2CC7" w:rsidP="001141E7">
            <w:pPr>
              <w:jc w:val="center"/>
              <w:rPr>
                <w:sz w:val="24"/>
                <w:szCs w:val="24"/>
                <w:lang w:val="lt-LT"/>
              </w:rPr>
            </w:pPr>
          </w:p>
        </w:tc>
        <w:tc>
          <w:tcPr>
            <w:tcW w:w="1701" w:type="dxa"/>
            <w:vMerge/>
          </w:tcPr>
          <w:p w14:paraId="120EA307" w14:textId="77777777" w:rsidR="00CA2CC7" w:rsidRPr="00983394" w:rsidRDefault="00CA2CC7" w:rsidP="001141E7">
            <w:pPr>
              <w:jc w:val="center"/>
              <w:rPr>
                <w:sz w:val="24"/>
                <w:szCs w:val="24"/>
                <w:lang w:val="lt-LT"/>
              </w:rPr>
            </w:pPr>
          </w:p>
        </w:tc>
        <w:tc>
          <w:tcPr>
            <w:tcW w:w="1701" w:type="dxa"/>
          </w:tcPr>
          <w:p w14:paraId="5690F6F1" w14:textId="77777777" w:rsidR="00CA2CC7" w:rsidRPr="00983394" w:rsidRDefault="00CA2CC7" w:rsidP="001141E7">
            <w:pPr>
              <w:jc w:val="center"/>
              <w:rPr>
                <w:sz w:val="24"/>
                <w:szCs w:val="24"/>
                <w:lang w:val="lt-LT"/>
              </w:rPr>
            </w:pPr>
            <w:r w:rsidRPr="00983394">
              <w:rPr>
                <w:sz w:val="24"/>
                <w:szCs w:val="24"/>
                <w:lang w:val="lt-LT"/>
              </w:rPr>
              <w:t>Įlipa</w:t>
            </w:r>
          </w:p>
        </w:tc>
        <w:tc>
          <w:tcPr>
            <w:tcW w:w="1912" w:type="dxa"/>
          </w:tcPr>
          <w:p w14:paraId="125E6C9F" w14:textId="77777777" w:rsidR="00CA2CC7" w:rsidRPr="00983394" w:rsidRDefault="00CA2CC7" w:rsidP="001141E7">
            <w:pPr>
              <w:jc w:val="center"/>
              <w:rPr>
                <w:sz w:val="24"/>
                <w:szCs w:val="24"/>
                <w:lang w:val="lt-LT"/>
              </w:rPr>
            </w:pPr>
            <w:r w:rsidRPr="00983394">
              <w:rPr>
                <w:sz w:val="24"/>
                <w:szCs w:val="24"/>
                <w:lang w:val="lt-LT"/>
              </w:rPr>
              <w:t>Išlipa</w:t>
            </w:r>
          </w:p>
        </w:tc>
        <w:tc>
          <w:tcPr>
            <w:tcW w:w="1994" w:type="dxa"/>
            <w:vMerge/>
          </w:tcPr>
          <w:p w14:paraId="4B79C6E9" w14:textId="77777777" w:rsidR="00CA2CC7" w:rsidRPr="00983394" w:rsidRDefault="00CA2CC7" w:rsidP="001141E7">
            <w:pPr>
              <w:jc w:val="center"/>
              <w:rPr>
                <w:sz w:val="24"/>
                <w:szCs w:val="24"/>
                <w:lang w:val="lt-LT"/>
              </w:rPr>
            </w:pPr>
          </w:p>
        </w:tc>
      </w:tr>
      <w:tr w:rsidR="00CA2CC7" w:rsidRPr="00983394" w14:paraId="62F96DD8" w14:textId="77777777" w:rsidTr="001141E7">
        <w:trPr>
          <w:trHeight w:hRule="exact" w:val="259"/>
        </w:trPr>
        <w:tc>
          <w:tcPr>
            <w:tcW w:w="2660" w:type="dxa"/>
          </w:tcPr>
          <w:p w14:paraId="74902568" w14:textId="77777777" w:rsidR="00CA2CC7" w:rsidRPr="00983394" w:rsidRDefault="00CA2CC7" w:rsidP="001141E7">
            <w:pPr>
              <w:jc w:val="center"/>
              <w:rPr>
                <w:sz w:val="24"/>
                <w:szCs w:val="24"/>
                <w:lang w:val="lt-LT"/>
              </w:rPr>
            </w:pPr>
            <w:proofErr w:type="spellStart"/>
            <w:r w:rsidRPr="00983394">
              <w:rPr>
                <w:sz w:val="24"/>
                <w:szCs w:val="24"/>
                <w:lang w:val="lt-LT"/>
              </w:rPr>
              <w:t>Panoviai</w:t>
            </w:r>
            <w:proofErr w:type="spellEnd"/>
          </w:p>
        </w:tc>
        <w:tc>
          <w:tcPr>
            <w:tcW w:w="1701" w:type="dxa"/>
          </w:tcPr>
          <w:p w14:paraId="58F80DBA" w14:textId="77777777" w:rsidR="00CA2CC7" w:rsidRPr="00983394" w:rsidRDefault="00CA2CC7" w:rsidP="001141E7">
            <w:pPr>
              <w:jc w:val="center"/>
              <w:rPr>
                <w:sz w:val="24"/>
                <w:szCs w:val="24"/>
                <w:lang w:val="lt-LT"/>
              </w:rPr>
            </w:pPr>
            <w:r w:rsidRPr="00983394">
              <w:rPr>
                <w:sz w:val="24"/>
                <w:szCs w:val="24"/>
                <w:lang w:val="lt-LT"/>
              </w:rPr>
              <w:t>7:15</w:t>
            </w:r>
          </w:p>
        </w:tc>
        <w:tc>
          <w:tcPr>
            <w:tcW w:w="1701" w:type="dxa"/>
          </w:tcPr>
          <w:p w14:paraId="3F3377A8" w14:textId="77777777" w:rsidR="00CA2CC7" w:rsidRPr="00983394" w:rsidRDefault="00CA2CC7" w:rsidP="001141E7">
            <w:pPr>
              <w:jc w:val="center"/>
              <w:rPr>
                <w:sz w:val="24"/>
                <w:szCs w:val="24"/>
                <w:lang w:val="lt-LT"/>
              </w:rPr>
            </w:pPr>
            <w:r w:rsidRPr="00983394">
              <w:rPr>
                <w:sz w:val="24"/>
                <w:szCs w:val="24"/>
                <w:lang w:val="lt-LT"/>
              </w:rPr>
              <w:t>16</w:t>
            </w:r>
          </w:p>
        </w:tc>
        <w:tc>
          <w:tcPr>
            <w:tcW w:w="1912" w:type="dxa"/>
          </w:tcPr>
          <w:p w14:paraId="34822EC4"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0148DAAA" w14:textId="77777777" w:rsidR="00CA2CC7" w:rsidRPr="00983394" w:rsidRDefault="00CA2CC7" w:rsidP="001141E7">
            <w:pPr>
              <w:jc w:val="center"/>
              <w:rPr>
                <w:sz w:val="24"/>
                <w:szCs w:val="24"/>
                <w:lang w:val="lt-LT"/>
              </w:rPr>
            </w:pPr>
            <w:r w:rsidRPr="00983394">
              <w:rPr>
                <w:sz w:val="24"/>
                <w:szCs w:val="24"/>
                <w:lang w:val="lt-LT"/>
              </w:rPr>
              <w:t>0</w:t>
            </w:r>
          </w:p>
        </w:tc>
      </w:tr>
      <w:tr w:rsidR="00CA2CC7" w:rsidRPr="00983394" w14:paraId="74A92AAD" w14:textId="77777777" w:rsidTr="001141E7">
        <w:trPr>
          <w:trHeight w:hRule="exact" w:val="277"/>
        </w:trPr>
        <w:tc>
          <w:tcPr>
            <w:tcW w:w="2660" w:type="dxa"/>
          </w:tcPr>
          <w:p w14:paraId="15F7D941" w14:textId="77777777" w:rsidR="00CA2CC7" w:rsidRPr="00983394" w:rsidRDefault="00CA2CC7" w:rsidP="001141E7">
            <w:pPr>
              <w:jc w:val="center"/>
              <w:rPr>
                <w:sz w:val="24"/>
                <w:szCs w:val="24"/>
                <w:lang w:val="lt-LT"/>
              </w:rPr>
            </w:pPr>
            <w:proofErr w:type="spellStart"/>
            <w:r w:rsidRPr="00983394">
              <w:rPr>
                <w:sz w:val="24"/>
                <w:szCs w:val="24"/>
                <w:lang w:val="lt-LT"/>
              </w:rPr>
              <w:t>Žaltynai</w:t>
            </w:r>
            <w:proofErr w:type="spellEnd"/>
          </w:p>
        </w:tc>
        <w:tc>
          <w:tcPr>
            <w:tcW w:w="1701" w:type="dxa"/>
          </w:tcPr>
          <w:p w14:paraId="60565320" w14:textId="77777777" w:rsidR="00CA2CC7" w:rsidRPr="00983394" w:rsidRDefault="00CA2CC7" w:rsidP="001141E7">
            <w:pPr>
              <w:jc w:val="center"/>
              <w:rPr>
                <w:sz w:val="24"/>
                <w:szCs w:val="24"/>
                <w:lang w:val="lt-LT"/>
              </w:rPr>
            </w:pPr>
            <w:r w:rsidRPr="00983394">
              <w:rPr>
                <w:sz w:val="24"/>
                <w:szCs w:val="24"/>
                <w:lang w:val="lt-LT"/>
              </w:rPr>
              <w:t>7:17</w:t>
            </w:r>
          </w:p>
        </w:tc>
        <w:tc>
          <w:tcPr>
            <w:tcW w:w="1701" w:type="dxa"/>
          </w:tcPr>
          <w:p w14:paraId="6ABFDB86" w14:textId="77777777" w:rsidR="00CA2CC7" w:rsidRPr="00983394" w:rsidRDefault="00CA2CC7" w:rsidP="001141E7">
            <w:pPr>
              <w:jc w:val="center"/>
              <w:rPr>
                <w:sz w:val="24"/>
                <w:szCs w:val="24"/>
                <w:lang w:val="lt-LT"/>
              </w:rPr>
            </w:pPr>
            <w:r w:rsidRPr="00983394">
              <w:rPr>
                <w:sz w:val="24"/>
                <w:szCs w:val="24"/>
                <w:lang w:val="lt-LT"/>
              </w:rPr>
              <w:t>5</w:t>
            </w:r>
          </w:p>
        </w:tc>
        <w:tc>
          <w:tcPr>
            <w:tcW w:w="1912" w:type="dxa"/>
          </w:tcPr>
          <w:p w14:paraId="5D5588E8"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35721555" w14:textId="77777777" w:rsidR="00CA2CC7" w:rsidRPr="00983394" w:rsidRDefault="00CA2CC7" w:rsidP="001141E7">
            <w:pPr>
              <w:jc w:val="center"/>
              <w:rPr>
                <w:sz w:val="24"/>
                <w:szCs w:val="24"/>
                <w:lang w:val="lt-LT"/>
              </w:rPr>
            </w:pPr>
            <w:r w:rsidRPr="00983394">
              <w:rPr>
                <w:sz w:val="24"/>
                <w:szCs w:val="24"/>
                <w:lang w:val="lt-LT"/>
              </w:rPr>
              <w:t>2</w:t>
            </w:r>
          </w:p>
        </w:tc>
      </w:tr>
      <w:tr w:rsidR="00CA2CC7" w:rsidRPr="00983394" w14:paraId="781C5E56" w14:textId="77777777" w:rsidTr="001141E7">
        <w:trPr>
          <w:trHeight w:hRule="exact" w:val="295"/>
        </w:trPr>
        <w:tc>
          <w:tcPr>
            <w:tcW w:w="2660" w:type="dxa"/>
          </w:tcPr>
          <w:p w14:paraId="18D73605" w14:textId="77777777" w:rsidR="00CA2CC7" w:rsidRPr="00983394" w:rsidRDefault="00CA2CC7" w:rsidP="001141E7">
            <w:pPr>
              <w:jc w:val="center"/>
              <w:rPr>
                <w:sz w:val="24"/>
                <w:szCs w:val="24"/>
                <w:lang w:val="lt-LT"/>
              </w:rPr>
            </w:pPr>
            <w:proofErr w:type="spellStart"/>
            <w:r w:rsidRPr="00983394">
              <w:rPr>
                <w:sz w:val="24"/>
                <w:szCs w:val="24"/>
                <w:lang w:val="lt-LT"/>
              </w:rPr>
              <w:t>Turčinai</w:t>
            </w:r>
            <w:proofErr w:type="spellEnd"/>
          </w:p>
        </w:tc>
        <w:tc>
          <w:tcPr>
            <w:tcW w:w="1701" w:type="dxa"/>
          </w:tcPr>
          <w:p w14:paraId="13402B5F" w14:textId="77777777" w:rsidR="00CA2CC7" w:rsidRPr="00983394" w:rsidRDefault="00CA2CC7" w:rsidP="001141E7">
            <w:pPr>
              <w:jc w:val="center"/>
              <w:rPr>
                <w:sz w:val="24"/>
                <w:szCs w:val="24"/>
                <w:lang w:val="lt-LT"/>
              </w:rPr>
            </w:pPr>
            <w:r w:rsidRPr="00983394">
              <w:rPr>
                <w:sz w:val="24"/>
                <w:szCs w:val="24"/>
                <w:lang w:val="lt-LT"/>
              </w:rPr>
              <w:t>7:20</w:t>
            </w:r>
          </w:p>
        </w:tc>
        <w:tc>
          <w:tcPr>
            <w:tcW w:w="1701" w:type="dxa"/>
          </w:tcPr>
          <w:p w14:paraId="1FCC8EEA" w14:textId="77777777" w:rsidR="00CA2CC7" w:rsidRPr="00983394" w:rsidRDefault="00CA2CC7" w:rsidP="001141E7">
            <w:pPr>
              <w:jc w:val="center"/>
              <w:rPr>
                <w:sz w:val="24"/>
                <w:szCs w:val="24"/>
                <w:lang w:val="lt-LT"/>
              </w:rPr>
            </w:pPr>
            <w:r w:rsidRPr="00983394">
              <w:rPr>
                <w:sz w:val="24"/>
                <w:szCs w:val="24"/>
                <w:lang w:val="lt-LT"/>
              </w:rPr>
              <w:t>9</w:t>
            </w:r>
          </w:p>
        </w:tc>
        <w:tc>
          <w:tcPr>
            <w:tcW w:w="1912" w:type="dxa"/>
          </w:tcPr>
          <w:p w14:paraId="059371B7"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047E30A2" w14:textId="77777777" w:rsidR="00CA2CC7" w:rsidRPr="00983394" w:rsidRDefault="00CA2CC7" w:rsidP="001141E7">
            <w:pPr>
              <w:jc w:val="center"/>
              <w:rPr>
                <w:sz w:val="24"/>
                <w:szCs w:val="24"/>
                <w:lang w:val="lt-LT"/>
              </w:rPr>
            </w:pPr>
            <w:r w:rsidRPr="00983394">
              <w:rPr>
                <w:sz w:val="24"/>
                <w:szCs w:val="24"/>
                <w:lang w:val="lt-LT"/>
              </w:rPr>
              <w:t>3</w:t>
            </w:r>
          </w:p>
        </w:tc>
      </w:tr>
      <w:tr w:rsidR="00CA2CC7" w:rsidRPr="00983394" w14:paraId="4E3790AD" w14:textId="77777777" w:rsidTr="001141E7">
        <w:trPr>
          <w:trHeight w:hRule="exact" w:val="271"/>
        </w:trPr>
        <w:tc>
          <w:tcPr>
            <w:tcW w:w="2660" w:type="dxa"/>
          </w:tcPr>
          <w:p w14:paraId="735BFEE0" w14:textId="77777777" w:rsidR="00CA2CC7" w:rsidRPr="00983394" w:rsidRDefault="00CA2CC7" w:rsidP="001141E7">
            <w:pPr>
              <w:jc w:val="center"/>
              <w:rPr>
                <w:sz w:val="24"/>
                <w:szCs w:val="24"/>
                <w:lang w:val="lt-LT"/>
              </w:rPr>
            </w:pPr>
            <w:r w:rsidRPr="00983394">
              <w:rPr>
                <w:sz w:val="24"/>
                <w:szCs w:val="24"/>
                <w:lang w:val="lt-LT"/>
              </w:rPr>
              <w:t>Bajoraičiai</w:t>
            </w:r>
          </w:p>
        </w:tc>
        <w:tc>
          <w:tcPr>
            <w:tcW w:w="1701" w:type="dxa"/>
          </w:tcPr>
          <w:p w14:paraId="2B4DDE79" w14:textId="77777777" w:rsidR="00CA2CC7" w:rsidRPr="00983394" w:rsidRDefault="00CA2CC7" w:rsidP="001141E7">
            <w:pPr>
              <w:jc w:val="center"/>
              <w:rPr>
                <w:sz w:val="24"/>
                <w:szCs w:val="24"/>
                <w:lang w:val="lt-LT"/>
              </w:rPr>
            </w:pPr>
            <w:r w:rsidRPr="00983394">
              <w:rPr>
                <w:sz w:val="24"/>
                <w:szCs w:val="24"/>
                <w:lang w:val="lt-LT"/>
              </w:rPr>
              <w:t>7:25</w:t>
            </w:r>
          </w:p>
        </w:tc>
        <w:tc>
          <w:tcPr>
            <w:tcW w:w="1701" w:type="dxa"/>
          </w:tcPr>
          <w:p w14:paraId="655C8E9D" w14:textId="77777777" w:rsidR="00CA2CC7" w:rsidRPr="00983394" w:rsidRDefault="00CA2CC7" w:rsidP="001141E7">
            <w:pPr>
              <w:jc w:val="center"/>
              <w:rPr>
                <w:sz w:val="24"/>
                <w:szCs w:val="24"/>
                <w:lang w:val="lt-LT"/>
              </w:rPr>
            </w:pPr>
            <w:r w:rsidRPr="00983394">
              <w:rPr>
                <w:sz w:val="24"/>
                <w:szCs w:val="24"/>
                <w:lang w:val="lt-LT"/>
              </w:rPr>
              <w:t>1</w:t>
            </w:r>
          </w:p>
        </w:tc>
        <w:tc>
          <w:tcPr>
            <w:tcW w:w="1912" w:type="dxa"/>
          </w:tcPr>
          <w:p w14:paraId="2AD801E4"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3BCD4E09" w14:textId="77777777" w:rsidR="00CA2CC7" w:rsidRPr="00983394" w:rsidRDefault="00CA2CC7" w:rsidP="001141E7">
            <w:pPr>
              <w:jc w:val="center"/>
              <w:rPr>
                <w:sz w:val="24"/>
                <w:szCs w:val="24"/>
                <w:lang w:val="lt-LT"/>
              </w:rPr>
            </w:pPr>
            <w:r w:rsidRPr="00983394">
              <w:rPr>
                <w:sz w:val="24"/>
                <w:szCs w:val="24"/>
                <w:lang w:val="lt-LT"/>
              </w:rPr>
              <w:t>4</w:t>
            </w:r>
          </w:p>
        </w:tc>
      </w:tr>
      <w:tr w:rsidR="00CA2CC7" w:rsidRPr="00983394" w14:paraId="0961FB95" w14:textId="77777777" w:rsidTr="001141E7">
        <w:trPr>
          <w:trHeight w:hRule="exact" w:val="289"/>
        </w:trPr>
        <w:tc>
          <w:tcPr>
            <w:tcW w:w="2660" w:type="dxa"/>
          </w:tcPr>
          <w:p w14:paraId="44B61BC8" w14:textId="77777777" w:rsidR="00CA2CC7" w:rsidRPr="00983394" w:rsidRDefault="00CA2CC7" w:rsidP="001141E7">
            <w:pPr>
              <w:jc w:val="center"/>
              <w:rPr>
                <w:sz w:val="24"/>
                <w:szCs w:val="24"/>
                <w:lang w:val="lt-LT"/>
              </w:rPr>
            </w:pPr>
            <w:proofErr w:type="spellStart"/>
            <w:r w:rsidRPr="00983394">
              <w:rPr>
                <w:sz w:val="24"/>
                <w:szCs w:val="24"/>
                <w:lang w:val="lt-LT"/>
              </w:rPr>
              <w:t>Kubilėliai</w:t>
            </w:r>
            <w:proofErr w:type="spellEnd"/>
          </w:p>
        </w:tc>
        <w:tc>
          <w:tcPr>
            <w:tcW w:w="1701" w:type="dxa"/>
          </w:tcPr>
          <w:p w14:paraId="1954A6D1" w14:textId="77777777" w:rsidR="00CA2CC7" w:rsidRPr="00983394" w:rsidRDefault="00CA2CC7" w:rsidP="001141E7">
            <w:pPr>
              <w:jc w:val="center"/>
              <w:rPr>
                <w:sz w:val="24"/>
                <w:szCs w:val="24"/>
                <w:lang w:val="lt-LT"/>
              </w:rPr>
            </w:pPr>
            <w:r w:rsidRPr="00983394">
              <w:rPr>
                <w:sz w:val="24"/>
                <w:szCs w:val="24"/>
                <w:lang w:val="lt-LT"/>
              </w:rPr>
              <w:t>7:32</w:t>
            </w:r>
          </w:p>
        </w:tc>
        <w:tc>
          <w:tcPr>
            <w:tcW w:w="1701" w:type="dxa"/>
          </w:tcPr>
          <w:p w14:paraId="5F906DA0" w14:textId="77777777" w:rsidR="00CA2CC7" w:rsidRPr="00983394" w:rsidRDefault="00CA2CC7" w:rsidP="001141E7">
            <w:pPr>
              <w:tabs>
                <w:tab w:val="left" w:pos="671"/>
                <w:tab w:val="center" w:pos="742"/>
              </w:tabs>
              <w:rPr>
                <w:sz w:val="24"/>
                <w:szCs w:val="24"/>
                <w:lang w:val="lt-LT"/>
              </w:rPr>
            </w:pPr>
            <w:r w:rsidRPr="00983394">
              <w:rPr>
                <w:sz w:val="24"/>
                <w:szCs w:val="24"/>
                <w:lang w:val="lt-LT"/>
              </w:rPr>
              <w:tab/>
              <w:t>4</w:t>
            </w:r>
          </w:p>
        </w:tc>
        <w:tc>
          <w:tcPr>
            <w:tcW w:w="1912" w:type="dxa"/>
          </w:tcPr>
          <w:p w14:paraId="42CA7AD3"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6CD6D97A" w14:textId="77777777" w:rsidR="00CA2CC7" w:rsidRPr="00983394" w:rsidRDefault="00CA2CC7" w:rsidP="001141E7">
            <w:pPr>
              <w:jc w:val="center"/>
              <w:rPr>
                <w:sz w:val="24"/>
                <w:szCs w:val="24"/>
                <w:lang w:val="lt-LT"/>
              </w:rPr>
            </w:pPr>
            <w:r w:rsidRPr="00983394">
              <w:rPr>
                <w:sz w:val="24"/>
                <w:szCs w:val="24"/>
                <w:lang w:val="lt-LT"/>
              </w:rPr>
              <w:t>5</w:t>
            </w:r>
          </w:p>
        </w:tc>
      </w:tr>
      <w:tr w:rsidR="00CA2CC7" w:rsidRPr="00983394" w14:paraId="32174A2D" w14:textId="77777777" w:rsidTr="001141E7">
        <w:trPr>
          <w:trHeight w:hRule="exact" w:val="279"/>
        </w:trPr>
        <w:tc>
          <w:tcPr>
            <w:tcW w:w="2660" w:type="dxa"/>
          </w:tcPr>
          <w:p w14:paraId="0EFD4A17" w14:textId="77777777" w:rsidR="00CA2CC7" w:rsidRPr="00983394" w:rsidRDefault="00CA2CC7" w:rsidP="001141E7">
            <w:pPr>
              <w:jc w:val="center"/>
              <w:rPr>
                <w:sz w:val="24"/>
                <w:szCs w:val="24"/>
                <w:lang w:val="lt-LT"/>
              </w:rPr>
            </w:pPr>
            <w:proofErr w:type="spellStart"/>
            <w:r w:rsidRPr="00983394">
              <w:rPr>
                <w:sz w:val="24"/>
                <w:szCs w:val="24"/>
                <w:lang w:val="lt-LT"/>
              </w:rPr>
              <w:t>Būbleliai</w:t>
            </w:r>
            <w:proofErr w:type="spellEnd"/>
          </w:p>
        </w:tc>
        <w:tc>
          <w:tcPr>
            <w:tcW w:w="1701" w:type="dxa"/>
          </w:tcPr>
          <w:p w14:paraId="2610085C" w14:textId="77777777" w:rsidR="00CA2CC7" w:rsidRPr="00983394" w:rsidRDefault="00CA2CC7" w:rsidP="001141E7">
            <w:pPr>
              <w:jc w:val="center"/>
              <w:rPr>
                <w:sz w:val="24"/>
                <w:szCs w:val="24"/>
                <w:lang w:val="lt-LT"/>
              </w:rPr>
            </w:pPr>
            <w:r w:rsidRPr="00983394">
              <w:rPr>
                <w:sz w:val="24"/>
                <w:szCs w:val="24"/>
                <w:lang w:val="lt-LT"/>
              </w:rPr>
              <w:t>7:35</w:t>
            </w:r>
          </w:p>
        </w:tc>
        <w:tc>
          <w:tcPr>
            <w:tcW w:w="1701" w:type="dxa"/>
          </w:tcPr>
          <w:p w14:paraId="501D6725"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130AD95A" w14:textId="77777777" w:rsidR="00CA2CC7" w:rsidRPr="00983394" w:rsidRDefault="00CA2CC7" w:rsidP="001141E7">
            <w:pPr>
              <w:jc w:val="center"/>
              <w:rPr>
                <w:sz w:val="24"/>
                <w:szCs w:val="24"/>
                <w:lang w:val="lt-LT"/>
              </w:rPr>
            </w:pPr>
            <w:r w:rsidRPr="00983394">
              <w:rPr>
                <w:sz w:val="24"/>
                <w:szCs w:val="24"/>
                <w:lang w:val="lt-LT"/>
              </w:rPr>
              <w:t>4</w:t>
            </w:r>
          </w:p>
        </w:tc>
        <w:tc>
          <w:tcPr>
            <w:tcW w:w="1994" w:type="dxa"/>
          </w:tcPr>
          <w:p w14:paraId="2240FC2F" w14:textId="77777777" w:rsidR="00CA2CC7" w:rsidRPr="00983394" w:rsidRDefault="00CA2CC7" w:rsidP="001141E7">
            <w:pPr>
              <w:jc w:val="center"/>
              <w:rPr>
                <w:sz w:val="24"/>
                <w:szCs w:val="24"/>
                <w:lang w:val="lt-LT"/>
              </w:rPr>
            </w:pPr>
            <w:r w:rsidRPr="00983394">
              <w:rPr>
                <w:sz w:val="24"/>
                <w:szCs w:val="24"/>
                <w:lang w:val="lt-LT"/>
              </w:rPr>
              <w:t>2</w:t>
            </w:r>
          </w:p>
        </w:tc>
      </w:tr>
      <w:tr w:rsidR="00CA2CC7" w:rsidRPr="00983394" w14:paraId="2C852ABF" w14:textId="77777777" w:rsidTr="001141E7">
        <w:trPr>
          <w:trHeight w:hRule="exact" w:val="283"/>
        </w:trPr>
        <w:tc>
          <w:tcPr>
            <w:tcW w:w="2660" w:type="dxa"/>
          </w:tcPr>
          <w:p w14:paraId="4285758B" w14:textId="77777777" w:rsidR="00CA2CC7" w:rsidRPr="00983394" w:rsidRDefault="00CA2CC7" w:rsidP="001141E7">
            <w:pPr>
              <w:jc w:val="center"/>
              <w:rPr>
                <w:sz w:val="24"/>
                <w:szCs w:val="24"/>
                <w:lang w:val="lt-LT"/>
              </w:rPr>
            </w:pPr>
            <w:r w:rsidRPr="00983394">
              <w:rPr>
                <w:sz w:val="24"/>
                <w:szCs w:val="24"/>
                <w:lang w:val="lt-LT"/>
              </w:rPr>
              <w:t>Kudirkos Naumiestis</w:t>
            </w:r>
          </w:p>
        </w:tc>
        <w:tc>
          <w:tcPr>
            <w:tcW w:w="1701" w:type="dxa"/>
          </w:tcPr>
          <w:p w14:paraId="14FB1D21" w14:textId="77777777" w:rsidR="00CA2CC7" w:rsidRPr="00983394" w:rsidRDefault="00CA2CC7" w:rsidP="001141E7">
            <w:pPr>
              <w:jc w:val="center"/>
              <w:rPr>
                <w:sz w:val="24"/>
                <w:szCs w:val="24"/>
                <w:lang w:val="lt-LT"/>
              </w:rPr>
            </w:pPr>
            <w:r w:rsidRPr="00983394">
              <w:rPr>
                <w:sz w:val="24"/>
                <w:szCs w:val="24"/>
                <w:lang w:val="lt-LT"/>
              </w:rPr>
              <w:t>7:40</w:t>
            </w:r>
          </w:p>
        </w:tc>
        <w:tc>
          <w:tcPr>
            <w:tcW w:w="1701" w:type="dxa"/>
          </w:tcPr>
          <w:p w14:paraId="00994758"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1352B1F8" w14:textId="77777777" w:rsidR="00CA2CC7" w:rsidRPr="00983394" w:rsidRDefault="00CA2CC7" w:rsidP="001141E7">
            <w:pPr>
              <w:jc w:val="center"/>
              <w:rPr>
                <w:sz w:val="24"/>
                <w:szCs w:val="24"/>
                <w:lang w:val="lt-LT"/>
              </w:rPr>
            </w:pPr>
            <w:r w:rsidRPr="00983394">
              <w:rPr>
                <w:sz w:val="24"/>
                <w:szCs w:val="24"/>
                <w:lang w:val="lt-LT"/>
              </w:rPr>
              <w:t>31</w:t>
            </w:r>
          </w:p>
        </w:tc>
        <w:tc>
          <w:tcPr>
            <w:tcW w:w="1994" w:type="dxa"/>
          </w:tcPr>
          <w:p w14:paraId="66823702" w14:textId="77777777" w:rsidR="00CA2CC7" w:rsidRPr="00983394" w:rsidRDefault="00CA2CC7" w:rsidP="001141E7">
            <w:pPr>
              <w:jc w:val="center"/>
              <w:rPr>
                <w:sz w:val="24"/>
                <w:szCs w:val="24"/>
                <w:lang w:val="lt-LT"/>
              </w:rPr>
            </w:pPr>
            <w:r w:rsidRPr="00983394">
              <w:rPr>
                <w:sz w:val="24"/>
                <w:szCs w:val="24"/>
                <w:lang w:val="lt-LT"/>
              </w:rPr>
              <w:t>5</w:t>
            </w:r>
          </w:p>
        </w:tc>
      </w:tr>
      <w:tr w:rsidR="00CA2CC7" w:rsidRPr="00983394" w14:paraId="6DA8F0DF" w14:textId="77777777" w:rsidTr="001141E7">
        <w:trPr>
          <w:trHeight w:hRule="exact" w:val="510"/>
        </w:trPr>
        <w:tc>
          <w:tcPr>
            <w:tcW w:w="2660" w:type="dxa"/>
            <w:tcBorders>
              <w:bottom w:val="single" w:sz="4" w:space="0" w:color="auto"/>
            </w:tcBorders>
          </w:tcPr>
          <w:p w14:paraId="0BC5A979" w14:textId="77777777" w:rsidR="00CA2CC7" w:rsidRPr="00983394" w:rsidRDefault="00CA2CC7" w:rsidP="001141E7">
            <w:pPr>
              <w:jc w:val="center"/>
              <w:rPr>
                <w:sz w:val="24"/>
                <w:szCs w:val="24"/>
                <w:lang w:val="lt-LT"/>
              </w:rPr>
            </w:pPr>
          </w:p>
        </w:tc>
        <w:tc>
          <w:tcPr>
            <w:tcW w:w="1701" w:type="dxa"/>
            <w:tcBorders>
              <w:bottom w:val="single" w:sz="4" w:space="0" w:color="auto"/>
            </w:tcBorders>
          </w:tcPr>
          <w:p w14:paraId="39033065" w14:textId="77777777" w:rsidR="00CA2CC7" w:rsidRPr="00983394" w:rsidRDefault="00CA2CC7" w:rsidP="001141E7">
            <w:pPr>
              <w:jc w:val="center"/>
              <w:rPr>
                <w:sz w:val="24"/>
                <w:szCs w:val="24"/>
                <w:lang w:val="lt-LT"/>
              </w:rPr>
            </w:pPr>
          </w:p>
        </w:tc>
        <w:tc>
          <w:tcPr>
            <w:tcW w:w="1701" w:type="dxa"/>
            <w:tcBorders>
              <w:bottom w:val="single" w:sz="4" w:space="0" w:color="auto"/>
            </w:tcBorders>
          </w:tcPr>
          <w:p w14:paraId="4A645753" w14:textId="77777777" w:rsidR="00CA2CC7" w:rsidRPr="00983394" w:rsidRDefault="00CA2CC7" w:rsidP="001141E7">
            <w:pPr>
              <w:jc w:val="center"/>
              <w:rPr>
                <w:sz w:val="24"/>
                <w:szCs w:val="24"/>
                <w:lang w:val="lt-LT"/>
              </w:rPr>
            </w:pPr>
          </w:p>
        </w:tc>
        <w:tc>
          <w:tcPr>
            <w:tcW w:w="1912" w:type="dxa"/>
            <w:tcBorders>
              <w:bottom w:val="single" w:sz="4" w:space="0" w:color="auto"/>
            </w:tcBorders>
          </w:tcPr>
          <w:p w14:paraId="0676F3AE" w14:textId="77777777" w:rsidR="00CA2CC7" w:rsidRPr="00983394" w:rsidRDefault="00CA2CC7" w:rsidP="001141E7">
            <w:pPr>
              <w:jc w:val="center"/>
              <w:rPr>
                <w:sz w:val="24"/>
                <w:szCs w:val="24"/>
                <w:lang w:val="lt-LT"/>
              </w:rPr>
            </w:pPr>
          </w:p>
        </w:tc>
        <w:tc>
          <w:tcPr>
            <w:tcW w:w="1994" w:type="dxa"/>
            <w:tcBorders>
              <w:bottom w:val="single" w:sz="4" w:space="0" w:color="auto"/>
            </w:tcBorders>
          </w:tcPr>
          <w:p w14:paraId="1C6F1C9A" w14:textId="77777777" w:rsidR="00CA2CC7" w:rsidRPr="00983394" w:rsidRDefault="00CA2CC7" w:rsidP="001141E7">
            <w:pPr>
              <w:jc w:val="center"/>
              <w:rPr>
                <w:sz w:val="24"/>
                <w:szCs w:val="24"/>
                <w:lang w:val="lt-LT"/>
              </w:rPr>
            </w:pPr>
          </w:p>
        </w:tc>
      </w:tr>
      <w:tr w:rsidR="00CA2CC7" w:rsidRPr="00983394" w14:paraId="5575088A" w14:textId="77777777" w:rsidTr="001141E7">
        <w:trPr>
          <w:trHeight w:hRule="exact" w:val="338"/>
        </w:trPr>
        <w:tc>
          <w:tcPr>
            <w:tcW w:w="2660" w:type="dxa"/>
            <w:tcBorders>
              <w:top w:val="single" w:sz="4" w:space="0" w:color="auto"/>
              <w:left w:val="single" w:sz="4" w:space="0" w:color="auto"/>
            </w:tcBorders>
          </w:tcPr>
          <w:p w14:paraId="052D8C4F" w14:textId="77777777" w:rsidR="00CA2CC7" w:rsidRPr="00983394" w:rsidRDefault="00CA2CC7" w:rsidP="001141E7">
            <w:pPr>
              <w:jc w:val="center"/>
              <w:rPr>
                <w:sz w:val="24"/>
                <w:szCs w:val="24"/>
                <w:lang w:val="lt-LT"/>
              </w:rPr>
            </w:pPr>
            <w:r w:rsidRPr="00983394">
              <w:rPr>
                <w:sz w:val="24"/>
                <w:szCs w:val="24"/>
                <w:lang w:val="lt-LT"/>
              </w:rPr>
              <w:t>Kudirkos Naumiestis</w:t>
            </w:r>
          </w:p>
        </w:tc>
        <w:tc>
          <w:tcPr>
            <w:tcW w:w="1701" w:type="dxa"/>
            <w:tcBorders>
              <w:top w:val="single" w:sz="4" w:space="0" w:color="auto"/>
            </w:tcBorders>
          </w:tcPr>
          <w:p w14:paraId="3F6C5863" w14:textId="77777777" w:rsidR="00CA2CC7" w:rsidRPr="00983394" w:rsidRDefault="00CA2CC7" w:rsidP="001141E7">
            <w:pPr>
              <w:jc w:val="center"/>
              <w:rPr>
                <w:sz w:val="24"/>
                <w:szCs w:val="24"/>
                <w:lang w:val="lt-LT"/>
              </w:rPr>
            </w:pPr>
            <w:r w:rsidRPr="00983394">
              <w:rPr>
                <w:sz w:val="24"/>
                <w:szCs w:val="24"/>
                <w:lang w:val="lt-LT"/>
              </w:rPr>
              <w:t>14:40</w:t>
            </w:r>
          </w:p>
        </w:tc>
        <w:tc>
          <w:tcPr>
            <w:tcW w:w="1701" w:type="dxa"/>
            <w:tcBorders>
              <w:top w:val="single" w:sz="4" w:space="0" w:color="auto"/>
            </w:tcBorders>
          </w:tcPr>
          <w:p w14:paraId="3A87B5D1" w14:textId="77777777" w:rsidR="00CA2CC7" w:rsidRPr="00983394" w:rsidRDefault="00CA2CC7" w:rsidP="001141E7">
            <w:pPr>
              <w:jc w:val="center"/>
              <w:rPr>
                <w:sz w:val="24"/>
                <w:szCs w:val="24"/>
                <w:lang w:val="lt-LT"/>
              </w:rPr>
            </w:pPr>
            <w:r w:rsidRPr="00983394">
              <w:rPr>
                <w:sz w:val="24"/>
                <w:szCs w:val="24"/>
                <w:lang w:val="lt-LT"/>
              </w:rPr>
              <w:t>31</w:t>
            </w:r>
          </w:p>
        </w:tc>
        <w:tc>
          <w:tcPr>
            <w:tcW w:w="1912" w:type="dxa"/>
            <w:tcBorders>
              <w:top w:val="single" w:sz="4" w:space="0" w:color="auto"/>
            </w:tcBorders>
          </w:tcPr>
          <w:p w14:paraId="0356E354"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Borders>
              <w:top w:val="single" w:sz="4" w:space="0" w:color="auto"/>
              <w:right w:val="single" w:sz="4" w:space="0" w:color="auto"/>
            </w:tcBorders>
          </w:tcPr>
          <w:p w14:paraId="375BBD2C" w14:textId="77777777" w:rsidR="00CA2CC7" w:rsidRPr="00983394" w:rsidRDefault="00CA2CC7" w:rsidP="001141E7">
            <w:pPr>
              <w:jc w:val="center"/>
              <w:rPr>
                <w:sz w:val="24"/>
                <w:szCs w:val="24"/>
                <w:lang w:val="lt-LT"/>
              </w:rPr>
            </w:pPr>
            <w:r w:rsidRPr="00983394">
              <w:rPr>
                <w:sz w:val="24"/>
                <w:szCs w:val="24"/>
                <w:lang w:val="lt-LT"/>
              </w:rPr>
              <w:t>0</w:t>
            </w:r>
          </w:p>
        </w:tc>
      </w:tr>
      <w:tr w:rsidR="00CA2CC7" w:rsidRPr="00983394" w14:paraId="6DE5F129" w14:textId="77777777" w:rsidTr="001141E7">
        <w:trPr>
          <w:trHeight w:hRule="exact" w:val="285"/>
        </w:trPr>
        <w:tc>
          <w:tcPr>
            <w:tcW w:w="2660" w:type="dxa"/>
            <w:tcBorders>
              <w:left w:val="single" w:sz="4" w:space="0" w:color="auto"/>
            </w:tcBorders>
          </w:tcPr>
          <w:p w14:paraId="05D581E2" w14:textId="77777777" w:rsidR="00CA2CC7" w:rsidRPr="00983394" w:rsidRDefault="00CA2CC7" w:rsidP="001141E7">
            <w:pPr>
              <w:jc w:val="center"/>
              <w:rPr>
                <w:sz w:val="24"/>
                <w:szCs w:val="24"/>
                <w:lang w:val="lt-LT"/>
              </w:rPr>
            </w:pPr>
            <w:proofErr w:type="spellStart"/>
            <w:r w:rsidRPr="00983394">
              <w:rPr>
                <w:sz w:val="24"/>
                <w:szCs w:val="24"/>
                <w:lang w:val="lt-LT"/>
              </w:rPr>
              <w:t>Būbleliai</w:t>
            </w:r>
            <w:proofErr w:type="spellEnd"/>
          </w:p>
        </w:tc>
        <w:tc>
          <w:tcPr>
            <w:tcW w:w="1701" w:type="dxa"/>
          </w:tcPr>
          <w:p w14:paraId="6AE47638" w14:textId="77777777" w:rsidR="00CA2CC7" w:rsidRPr="00983394" w:rsidRDefault="00CA2CC7" w:rsidP="001141E7">
            <w:pPr>
              <w:jc w:val="center"/>
              <w:rPr>
                <w:sz w:val="24"/>
                <w:szCs w:val="24"/>
                <w:lang w:val="lt-LT"/>
              </w:rPr>
            </w:pPr>
            <w:r w:rsidRPr="00983394">
              <w:rPr>
                <w:sz w:val="24"/>
                <w:szCs w:val="24"/>
                <w:lang w:val="lt-LT"/>
              </w:rPr>
              <w:t>14:45</w:t>
            </w:r>
          </w:p>
        </w:tc>
        <w:tc>
          <w:tcPr>
            <w:tcW w:w="1701" w:type="dxa"/>
          </w:tcPr>
          <w:p w14:paraId="5998283F" w14:textId="77777777" w:rsidR="00CA2CC7" w:rsidRPr="00983394" w:rsidRDefault="00CA2CC7" w:rsidP="001141E7">
            <w:pPr>
              <w:jc w:val="center"/>
              <w:rPr>
                <w:sz w:val="24"/>
                <w:szCs w:val="24"/>
                <w:lang w:val="lt-LT"/>
              </w:rPr>
            </w:pPr>
            <w:r w:rsidRPr="00983394">
              <w:rPr>
                <w:sz w:val="24"/>
                <w:szCs w:val="24"/>
                <w:lang w:val="lt-LT"/>
              </w:rPr>
              <w:t>4</w:t>
            </w:r>
          </w:p>
        </w:tc>
        <w:tc>
          <w:tcPr>
            <w:tcW w:w="1912" w:type="dxa"/>
          </w:tcPr>
          <w:p w14:paraId="3D4CD3ED"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Borders>
              <w:right w:val="single" w:sz="4" w:space="0" w:color="auto"/>
            </w:tcBorders>
          </w:tcPr>
          <w:p w14:paraId="476AF92C" w14:textId="77777777" w:rsidR="00CA2CC7" w:rsidRPr="00983394" w:rsidRDefault="00CA2CC7" w:rsidP="001141E7">
            <w:pPr>
              <w:jc w:val="center"/>
              <w:rPr>
                <w:sz w:val="24"/>
                <w:szCs w:val="24"/>
                <w:lang w:val="lt-LT"/>
              </w:rPr>
            </w:pPr>
            <w:r w:rsidRPr="00983394">
              <w:rPr>
                <w:sz w:val="24"/>
                <w:szCs w:val="24"/>
                <w:lang w:val="lt-LT"/>
              </w:rPr>
              <w:t>5</w:t>
            </w:r>
          </w:p>
        </w:tc>
      </w:tr>
      <w:tr w:rsidR="00CA2CC7" w:rsidRPr="00983394" w14:paraId="1BA0AF3F" w14:textId="77777777" w:rsidTr="001141E7">
        <w:trPr>
          <w:trHeight w:hRule="exact" w:val="289"/>
        </w:trPr>
        <w:tc>
          <w:tcPr>
            <w:tcW w:w="2660" w:type="dxa"/>
            <w:tcBorders>
              <w:left w:val="single" w:sz="4" w:space="0" w:color="auto"/>
            </w:tcBorders>
          </w:tcPr>
          <w:p w14:paraId="2961AC7B" w14:textId="77777777" w:rsidR="00CA2CC7" w:rsidRPr="00983394" w:rsidRDefault="00CA2CC7" w:rsidP="001141E7">
            <w:pPr>
              <w:jc w:val="center"/>
              <w:rPr>
                <w:sz w:val="24"/>
                <w:szCs w:val="24"/>
                <w:lang w:val="lt-LT"/>
              </w:rPr>
            </w:pPr>
            <w:proofErr w:type="spellStart"/>
            <w:r w:rsidRPr="00983394">
              <w:rPr>
                <w:sz w:val="24"/>
                <w:szCs w:val="24"/>
                <w:lang w:val="lt-LT"/>
              </w:rPr>
              <w:t>Kubilėliai</w:t>
            </w:r>
            <w:proofErr w:type="spellEnd"/>
          </w:p>
        </w:tc>
        <w:tc>
          <w:tcPr>
            <w:tcW w:w="1701" w:type="dxa"/>
          </w:tcPr>
          <w:p w14:paraId="2322A475" w14:textId="77777777" w:rsidR="00CA2CC7" w:rsidRPr="00983394" w:rsidRDefault="00CA2CC7" w:rsidP="001141E7">
            <w:pPr>
              <w:jc w:val="center"/>
              <w:rPr>
                <w:sz w:val="24"/>
                <w:szCs w:val="24"/>
                <w:lang w:val="lt-LT"/>
              </w:rPr>
            </w:pPr>
            <w:r w:rsidRPr="00983394">
              <w:rPr>
                <w:sz w:val="24"/>
                <w:szCs w:val="24"/>
                <w:lang w:val="lt-LT"/>
              </w:rPr>
              <w:t>14:48</w:t>
            </w:r>
          </w:p>
        </w:tc>
        <w:tc>
          <w:tcPr>
            <w:tcW w:w="1701" w:type="dxa"/>
          </w:tcPr>
          <w:p w14:paraId="030BD1B5"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7778BEE1" w14:textId="77777777" w:rsidR="00CA2CC7" w:rsidRPr="00983394" w:rsidRDefault="00CA2CC7" w:rsidP="001141E7">
            <w:pPr>
              <w:jc w:val="center"/>
              <w:rPr>
                <w:sz w:val="24"/>
                <w:szCs w:val="24"/>
                <w:lang w:val="lt-LT"/>
              </w:rPr>
            </w:pPr>
            <w:r w:rsidRPr="00983394">
              <w:rPr>
                <w:sz w:val="24"/>
                <w:szCs w:val="24"/>
                <w:lang w:val="lt-LT"/>
              </w:rPr>
              <w:t>4</w:t>
            </w:r>
          </w:p>
        </w:tc>
        <w:tc>
          <w:tcPr>
            <w:tcW w:w="1994" w:type="dxa"/>
            <w:tcBorders>
              <w:right w:val="single" w:sz="4" w:space="0" w:color="auto"/>
            </w:tcBorders>
          </w:tcPr>
          <w:p w14:paraId="6E3FAB6F" w14:textId="77777777" w:rsidR="00CA2CC7" w:rsidRPr="00983394" w:rsidRDefault="00CA2CC7" w:rsidP="001141E7">
            <w:pPr>
              <w:jc w:val="center"/>
              <w:rPr>
                <w:sz w:val="24"/>
                <w:szCs w:val="24"/>
                <w:lang w:val="lt-LT"/>
              </w:rPr>
            </w:pPr>
            <w:r w:rsidRPr="00983394">
              <w:rPr>
                <w:sz w:val="24"/>
                <w:szCs w:val="24"/>
                <w:lang w:val="lt-LT"/>
              </w:rPr>
              <w:t>2</w:t>
            </w:r>
          </w:p>
        </w:tc>
      </w:tr>
      <w:tr w:rsidR="00CA2CC7" w:rsidRPr="00983394" w14:paraId="1A1E5C0E" w14:textId="77777777" w:rsidTr="001141E7">
        <w:trPr>
          <w:trHeight w:hRule="exact" w:val="279"/>
        </w:trPr>
        <w:tc>
          <w:tcPr>
            <w:tcW w:w="2660" w:type="dxa"/>
            <w:tcBorders>
              <w:left w:val="single" w:sz="4" w:space="0" w:color="auto"/>
            </w:tcBorders>
          </w:tcPr>
          <w:p w14:paraId="7E6FC957" w14:textId="77777777" w:rsidR="00CA2CC7" w:rsidRPr="00983394" w:rsidRDefault="00CA2CC7" w:rsidP="001141E7">
            <w:pPr>
              <w:jc w:val="center"/>
              <w:rPr>
                <w:sz w:val="24"/>
                <w:szCs w:val="24"/>
                <w:lang w:val="lt-LT"/>
              </w:rPr>
            </w:pPr>
            <w:r w:rsidRPr="00983394">
              <w:rPr>
                <w:sz w:val="24"/>
                <w:szCs w:val="24"/>
                <w:lang w:val="lt-LT"/>
              </w:rPr>
              <w:t>Bajoraičiai</w:t>
            </w:r>
          </w:p>
        </w:tc>
        <w:tc>
          <w:tcPr>
            <w:tcW w:w="1701" w:type="dxa"/>
          </w:tcPr>
          <w:p w14:paraId="218C1D6C" w14:textId="77777777" w:rsidR="00CA2CC7" w:rsidRPr="00983394" w:rsidRDefault="00CA2CC7" w:rsidP="001141E7">
            <w:pPr>
              <w:jc w:val="center"/>
              <w:rPr>
                <w:sz w:val="24"/>
                <w:szCs w:val="24"/>
                <w:lang w:val="lt-LT"/>
              </w:rPr>
            </w:pPr>
            <w:r w:rsidRPr="00983394">
              <w:rPr>
                <w:sz w:val="24"/>
                <w:szCs w:val="24"/>
                <w:lang w:val="lt-LT"/>
              </w:rPr>
              <w:t>14:53</w:t>
            </w:r>
          </w:p>
        </w:tc>
        <w:tc>
          <w:tcPr>
            <w:tcW w:w="1701" w:type="dxa"/>
          </w:tcPr>
          <w:p w14:paraId="175173CE"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2AD468D3" w14:textId="77777777" w:rsidR="00CA2CC7" w:rsidRPr="00983394" w:rsidRDefault="00CA2CC7" w:rsidP="001141E7">
            <w:pPr>
              <w:jc w:val="center"/>
              <w:rPr>
                <w:sz w:val="24"/>
                <w:szCs w:val="24"/>
                <w:lang w:val="lt-LT"/>
              </w:rPr>
            </w:pPr>
            <w:r w:rsidRPr="00983394">
              <w:rPr>
                <w:sz w:val="24"/>
                <w:szCs w:val="24"/>
                <w:lang w:val="lt-LT"/>
              </w:rPr>
              <w:t>1</w:t>
            </w:r>
          </w:p>
        </w:tc>
        <w:tc>
          <w:tcPr>
            <w:tcW w:w="1994" w:type="dxa"/>
            <w:tcBorders>
              <w:right w:val="single" w:sz="4" w:space="0" w:color="auto"/>
            </w:tcBorders>
          </w:tcPr>
          <w:p w14:paraId="31C628F7" w14:textId="77777777" w:rsidR="00CA2CC7" w:rsidRPr="00983394" w:rsidRDefault="00CA2CC7" w:rsidP="001141E7">
            <w:pPr>
              <w:jc w:val="center"/>
              <w:rPr>
                <w:sz w:val="24"/>
                <w:szCs w:val="24"/>
                <w:lang w:val="lt-LT"/>
              </w:rPr>
            </w:pPr>
            <w:r w:rsidRPr="00983394">
              <w:rPr>
                <w:sz w:val="24"/>
                <w:szCs w:val="24"/>
                <w:lang w:val="lt-LT"/>
              </w:rPr>
              <w:t>5</w:t>
            </w:r>
          </w:p>
        </w:tc>
      </w:tr>
      <w:tr w:rsidR="00CA2CC7" w:rsidRPr="00983394" w14:paraId="78E03FE2" w14:textId="77777777" w:rsidTr="001141E7">
        <w:trPr>
          <w:trHeight w:hRule="exact" w:val="283"/>
        </w:trPr>
        <w:tc>
          <w:tcPr>
            <w:tcW w:w="2660" w:type="dxa"/>
            <w:tcBorders>
              <w:left w:val="single" w:sz="4" w:space="0" w:color="auto"/>
            </w:tcBorders>
          </w:tcPr>
          <w:p w14:paraId="19BE5423" w14:textId="77777777" w:rsidR="00CA2CC7" w:rsidRPr="00983394" w:rsidRDefault="00CA2CC7" w:rsidP="001141E7">
            <w:pPr>
              <w:jc w:val="center"/>
              <w:rPr>
                <w:sz w:val="24"/>
                <w:szCs w:val="24"/>
                <w:lang w:val="lt-LT"/>
              </w:rPr>
            </w:pPr>
            <w:proofErr w:type="spellStart"/>
            <w:r w:rsidRPr="00983394">
              <w:rPr>
                <w:sz w:val="24"/>
                <w:szCs w:val="24"/>
                <w:lang w:val="lt-LT"/>
              </w:rPr>
              <w:t>Turčinai</w:t>
            </w:r>
            <w:proofErr w:type="spellEnd"/>
          </w:p>
        </w:tc>
        <w:tc>
          <w:tcPr>
            <w:tcW w:w="1701" w:type="dxa"/>
          </w:tcPr>
          <w:p w14:paraId="35AE8E65" w14:textId="77777777" w:rsidR="00CA2CC7" w:rsidRPr="00983394" w:rsidRDefault="00CA2CC7" w:rsidP="001141E7">
            <w:pPr>
              <w:jc w:val="center"/>
              <w:rPr>
                <w:sz w:val="24"/>
                <w:szCs w:val="24"/>
                <w:lang w:val="lt-LT"/>
              </w:rPr>
            </w:pPr>
            <w:r w:rsidRPr="00983394">
              <w:rPr>
                <w:sz w:val="24"/>
                <w:szCs w:val="24"/>
                <w:lang w:val="lt-LT"/>
              </w:rPr>
              <w:t>14:57</w:t>
            </w:r>
          </w:p>
        </w:tc>
        <w:tc>
          <w:tcPr>
            <w:tcW w:w="1701" w:type="dxa"/>
          </w:tcPr>
          <w:p w14:paraId="04997DB4"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0F782109" w14:textId="77777777" w:rsidR="00CA2CC7" w:rsidRPr="00983394" w:rsidRDefault="00CA2CC7" w:rsidP="001141E7">
            <w:pPr>
              <w:jc w:val="center"/>
              <w:rPr>
                <w:sz w:val="24"/>
                <w:szCs w:val="24"/>
                <w:lang w:val="lt-LT"/>
              </w:rPr>
            </w:pPr>
            <w:r w:rsidRPr="00983394">
              <w:rPr>
                <w:sz w:val="24"/>
                <w:szCs w:val="24"/>
                <w:lang w:val="lt-LT"/>
              </w:rPr>
              <w:t>9</w:t>
            </w:r>
          </w:p>
        </w:tc>
        <w:tc>
          <w:tcPr>
            <w:tcW w:w="1994" w:type="dxa"/>
            <w:tcBorders>
              <w:right w:val="single" w:sz="4" w:space="0" w:color="auto"/>
            </w:tcBorders>
          </w:tcPr>
          <w:p w14:paraId="0E98040E" w14:textId="77777777" w:rsidR="00CA2CC7" w:rsidRPr="00983394" w:rsidRDefault="00CA2CC7" w:rsidP="001141E7">
            <w:pPr>
              <w:jc w:val="center"/>
              <w:rPr>
                <w:sz w:val="24"/>
                <w:szCs w:val="24"/>
                <w:lang w:val="lt-LT"/>
              </w:rPr>
            </w:pPr>
            <w:r w:rsidRPr="00983394">
              <w:rPr>
                <w:sz w:val="24"/>
                <w:szCs w:val="24"/>
                <w:lang w:val="lt-LT"/>
              </w:rPr>
              <w:t>4</w:t>
            </w:r>
          </w:p>
        </w:tc>
      </w:tr>
      <w:tr w:rsidR="00CA2CC7" w:rsidRPr="00983394" w14:paraId="2BE46C4A" w14:textId="77777777" w:rsidTr="001141E7">
        <w:trPr>
          <w:trHeight w:hRule="exact" w:val="287"/>
        </w:trPr>
        <w:tc>
          <w:tcPr>
            <w:tcW w:w="2660" w:type="dxa"/>
            <w:tcBorders>
              <w:left w:val="single" w:sz="4" w:space="0" w:color="auto"/>
            </w:tcBorders>
          </w:tcPr>
          <w:p w14:paraId="4DFFC726" w14:textId="77777777" w:rsidR="00CA2CC7" w:rsidRPr="00983394" w:rsidRDefault="00CA2CC7" w:rsidP="001141E7">
            <w:pPr>
              <w:jc w:val="center"/>
              <w:rPr>
                <w:sz w:val="24"/>
                <w:szCs w:val="24"/>
                <w:lang w:val="lt-LT"/>
              </w:rPr>
            </w:pPr>
            <w:proofErr w:type="spellStart"/>
            <w:r w:rsidRPr="00983394">
              <w:rPr>
                <w:sz w:val="24"/>
                <w:szCs w:val="24"/>
                <w:lang w:val="lt-LT"/>
              </w:rPr>
              <w:t>Žaltynai</w:t>
            </w:r>
            <w:proofErr w:type="spellEnd"/>
          </w:p>
        </w:tc>
        <w:tc>
          <w:tcPr>
            <w:tcW w:w="1701" w:type="dxa"/>
          </w:tcPr>
          <w:p w14:paraId="6887D4FE" w14:textId="77777777" w:rsidR="00CA2CC7" w:rsidRPr="00983394" w:rsidRDefault="00CA2CC7" w:rsidP="001141E7">
            <w:pPr>
              <w:jc w:val="center"/>
              <w:rPr>
                <w:sz w:val="24"/>
                <w:szCs w:val="24"/>
                <w:lang w:val="lt-LT"/>
              </w:rPr>
            </w:pPr>
            <w:r w:rsidRPr="00983394">
              <w:rPr>
                <w:sz w:val="24"/>
                <w:szCs w:val="24"/>
                <w:lang w:val="lt-LT"/>
              </w:rPr>
              <w:t>15:00</w:t>
            </w:r>
          </w:p>
        </w:tc>
        <w:tc>
          <w:tcPr>
            <w:tcW w:w="1701" w:type="dxa"/>
          </w:tcPr>
          <w:p w14:paraId="3E030C75"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1601CBD5" w14:textId="77777777" w:rsidR="00CA2CC7" w:rsidRPr="00983394" w:rsidRDefault="00CA2CC7" w:rsidP="001141E7">
            <w:pPr>
              <w:jc w:val="center"/>
              <w:rPr>
                <w:sz w:val="24"/>
                <w:szCs w:val="24"/>
                <w:lang w:val="lt-LT"/>
              </w:rPr>
            </w:pPr>
            <w:r w:rsidRPr="00983394">
              <w:rPr>
                <w:sz w:val="24"/>
                <w:szCs w:val="24"/>
                <w:lang w:val="lt-LT"/>
              </w:rPr>
              <w:t>5</w:t>
            </w:r>
          </w:p>
        </w:tc>
        <w:tc>
          <w:tcPr>
            <w:tcW w:w="1994" w:type="dxa"/>
            <w:tcBorders>
              <w:right w:val="single" w:sz="4" w:space="0" w:color="auto"/>
            </w:tcBorders>
          </w:tcPr>
          <w:p w14:paraId="5DF5705C" w14:textId="77777777" w:rsidR="00CA2CC7" w:rsidRPr="00983394" w:rsidRDefault="00CA2CC7" w:rsidP="001141E7">
            <w:pPr>
              <w:jc w:val="center"/>
              <w:rPr>
                <w:sz w:val="24"/>
                <w:szCs w:val="24"/>
                <w:lang w:val="lt-LT"/>
              </w:rPr>
            </w:pPr>
            <w:r w:rsidRPr="00983394">
              <w:rPr>
                <w:sz w:val="24"/>
                <w:szCs w:val="24"/>
                <w:lang w:val="lt-LT"/>
              </w:rPr>
              <w:t>3</w:t>
            </w:r>
          </w:p>
        </w:tc>
      </w:tr>
      <w:tr w:rsidR="00CA2CC7" w:rsidRPr="00983394" w14:paraId="36F39D95" w14:textId="77777777" w:rsidTr="001141E7">
        <w:trPr>
          <w:trHeight w:hRule="exact" w:val="277"/>
        </w:trPr>
        <w:tc>
          <w:tcPr>
            <w:tcW w:w="2660" w:type="dxa"/>
            <w:tcBorders>
              <w:left w:val="single" w:sz="4" w:space="0" w:color="auto"/>
            </w:tcBorders>
          </w:tcPr>
          <w:p w14:paraId="751B17D0" w14:textId="77777777" w:rsidR="00CA2CC7" w:rsidRPr="00983394" w:rsidRDefault="00CA2CC7" w:rsidP="001141E7">
            <w:pPr>
              <w:jc w:val="center"/>
              <w:rPr>
                <w:sz w:val="24"/>
                <w:szCs w:val="24"/>
                <w:lang w:val="lt-LT"/>
              </w:rPr>
            </w:pPr>
            <w:proofErr w:type="spellStart"/>
            <w:r w:rsidRPr="00983394">
              <w:rPr>
                <w:sz w:val="24"/>
                <w:szCs w:val="24"/>
                <w:lang w:val="lt-LT"/>
              </w:rPr>
              <w:t>Panoviai</w:t>
            </w:r>
            <w:proofErr w:type="spellEnd"/>
          </w:p>
        </w:tc>
        <w:tc>
          <w:tcPr>
            <w:tcW w:w="1701" w:type="dxa"/>
          </w:tcPr>
          <w:p w14:paraId="2B6D8AF6" w14:textId="77777777" w:rsidR="00CA2CC7" w:rsidRPr="00983394" w:rsidRDefault="00CA2CC7" w:rsidP="001141E7">
            <w:pPr>
              <w:jc w:val="center"/>
              <w:rPr>
                <w:sz w:val="24"/>
                <w:szCs w:val="24"/>
                <w:lang w:val="lt-LT"/>
              </w:rPr>
            </w:pPr>
            <w:r w:rsidRPr="00983394">
              <w:rPr>
                <w:sz w:val="24"/>
                <w:szCs w:val="24"/>
                <w:lang w:val="lt-LT"/>
              </w:rPr>
              <w:t>15:03</w:t>
            </w:r>
          </w:p>
        </w:tc>
        <w:tc>
          <w:tcPr>
            <w:tcW w:w="1701" w:type="dxa"/>
          </w:tcPr>
          <w:p w14:paraId="2478D7B6"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4AF81A83" w14:textId="77777777" w:rsidR="00CA2CC7" w:rsidRPr="00983394" w:rsidRDefault="00CA2CC7" w:rsidP="001141E7">
            <w:pPr>
              <w:jc w:val="center"/>
              <w:rPr>
                <w:sz w:val="24"/>
                <w:szCs w:val="24"/>
                <w:lang w:val="lt-LT"/>
              </w:rPr>
            </w:pPr>
            <w:r w:rsidRPr="00983394">
              <w:rPr>
                <w:sz w:val="24"/>
                <w:szCs w:val="24"/>
                <w:lang w:val="lt-LT"/>
              </w:rPr>
              <w:t>16</w:t>
            </w:r>
          </w:p>
        </w:tc>
        <w:tc>
          <w:tcPr>
            <w:tcW w:w="1994" w:type="dxa"/>
            <w:tcBorders>
              <w:right w:val="single" w:sz="4" w:space="0" w:color="auto"/>
            </w:tcBorders>
          </w:tcPr>
          <w:p w14:paraId="2B1DF2AD" w14:textId="77777777" w:rsidR="00CA2CC7" w:rsidRPr="00983394" w:rsidRDefault="00CA2CC7" w:rsidP="001141E7">
            <w:pPr>
              <w:jc w:val="center"/>
              <w:rPr>
                <w:sz w:val="24"/>
                <w:szCs w:val="24"/>
                <w:lang w:val="lt-LT"/>
              </w:rPr>
            </w:pPr>
            <w:r w:rsidRPr="00983394">
              <w:rPr>
                <w:sz w:val="24"/>
                <w:szCs w:val="24"/>
                <w:lang w:val="lt-LT"/>
              </w:rPr>
              <w:t>2</w:t>
            </w:r>
          </w:p>
        </w:tc>
      </w:tr>
      <w:tr w:rsidR="00CA2CC7" w:rsidRPr="00983394" w14:paraId="63054B55" w14:textId="77777777" w:rsidTr="001141E7">
        <w:trPr>
          <w:trHeight w:hRule="exact" w:val="281"/>
        </w:trPr>
        <w:tc>
          <w:tcPr>
            <w:tcW w:w="7974" w:type="dxa"/>
            <w:gridSpan w:val="4"/>
            <w:tcBorders>
              <w:left w:val="single" w:sz="4" w:space="0" w:color="auto"/>
              <w:bottom w:val="single" w:sz="4" w:space="0" w:color="auto"/>
              <w:right w:val="single" w:sz="4" w:space="0" w:color="auto"/>
            </w:tcBorders>
          </w:tcPr>
          <w:p w14:paraId="3AF12297" w14:textId="77777777" w:rsidR="00CA2CC7" w:rsidRPr="00983394" w:rsidRDefault="00CA2CC7" w:rsidP="001141E7">
            <w:pPr>
              <w:jc w:val="center"/>
              <w:rPr>
                <w:sz w:val="24"/>
                <w:szCs w:val="24"/>
                <w:lang w:val="lt-LT"/>
              </w:rPr>
            </w:pPr>
            <w:r w:rsidRPr="00983394">
              <w:rPr>
                <w:sz w:val="24"/>
                <w:szCs w:val="24"/>
                <w:lang w:val="lt-LT"/>
              </w:rPr>
              <w:t>Nuvažiuota kilometrų</w:t>
            </w:r>
          </w:p>
        </w:tc>
        <w:tc>
          <w:tcPr>
            <w:tcW w:w="1994" w:type="dxa"/>
            <w:tcBorders>
              <w:left w:val="single" w:sz="4" w:space="0" w:color="auto"/>
              <w:bottom w:val="single" w:sz="4" w:space="0" w:color="auto"/>
              <w:right w:val="single" w:sz="4" w:space="0" w:color="auto"/>
            </w:tcBorders>
          </w:tcPr>
          <w:p w14:paraId="4FC8BCF1" w14:textId="77777777" w:rsidR="00CA2CC7" w:rsidRPr="00983394" w:rsidRDefault="00CA2CC7" w:rsidP="001141E7">
            <w:pPr>
              <w:jc w:val="center"/>
              <w:rPr>
                <w:sz w:val="24"/>
                <w:szCs w:val="24"/>
                <w:lang w:val="lt-LT"/>
              </w:rPr>
            </w:pPr>
            <w:r w:rsidRPr="00983394">
              <w:rPr>
                <w:sz w:val="24"/>
                <w:szCs w:val="24"/>
                <w:lang w:val="lt-LT"/>
              </w:rPr>
              <w:t>42</w:t>
            </w:r>
          </w:p>
        </w:tc>
      </w:tr>
    </w:tbl>
    <w:p w14:paraId="5D27D74A" w14:textId="77777777" w:rsidR="00CA2CC7" w:rsidRPr="00983394" w:rsidRDefault="00CA2CC7" w:rsidP="00CA2CC7">
      <w:pPr>
        <w:ind w:firstLine="142"/>
        <w:jc w:val="center"/>
        <w:rPr>
          <w:sz w:val="24"/>
          <w:szCs w:val="24"/>
          <w:lang w:val="lt-LT"/>
        </w:rPr>
      </w:pPr>
    </w:p>
    <w:p w14:paraId="5C7B22CC" w14:textId="3229FD49" w:rsidR="00CA2CC7" w:rsidRPr="00983394" w:rsidRDefault="00CA2CC7" w:rsidP="00CA2CC7">
      <w:pPr>
        <w:ind w:firstLine="142"/>
        <w:jc w:val="center"/>
        <w:rPr>
          <w:sz w:val="24"/>
          <w:szCs w:val="24"/>
          <w:lang w:val="lt-LT"/>
        </w:rPr>
      </w:pPr>
      <w:r w:rsidRPr="00983394">
        <w:rPr>
          <w:sz w:val="24"/>
          <w:szCs w:val="24"/>
          <w:lang w:val="lt-LT"/>
        </w:rPr>
        <w:t>Maršruto ,,Kudirkos Naumiestis–Klausučiai“ tvarkaraštis</w:t>
      </w:r>
    </w:p>
    <w:tbl>
      <w:tblPr>
        <w:tblStyle w:val="Lentelstinklelis"/>
        <w:tblW w:w="0" w:type="auto"/>
        <w:tblLook w:val="04A0" w:firstRow="1" w:lastRow="0" w:firstColumn="1" w:lastColumn="0" w:noHBand="0" w:noVBand="1"/>
      </w:tblPr>
      <w:tblGrid>
        <w:gridCol w:w="2571"/>
        <w:gridCol w:w="1644"/>
        <w:gridCol w:w="1630"/>
        <w:gridCol w:w="1834"/>
        <w:gridCol w:w="1949"/>
      </w:tblGrid>
      <w:tr w:rsidR="00CA2CC7" w:rsidRPr="00983394" w14:paraId="51EE9459" w14:textId="77777777" w:rsidTr="001141E7">
        <w:trPr>
          <w:trHeight w:val="333"/>
        </w:trPr>
        <w:tc>
          <w:tcPr>
            <w:tcW w:w="2660" w:type="dxa"/>
            <w:vMerge w:val="restart"/>
          </w:tcPr>
          <w:p w14:paraId="7AF2E20B" w14:textId="77777777" w:rsidR="00CA2CC7" w:rsidRPr="00983394" w:rsidRDefault="00CA2CC7" w:rsidP="001141E7">
            <w:pPr>
              <w:jc w:val="center"/>
              <w:rPr>
                <w:sz w:val="24"/>
                <w:szCs w:val="24"/>
                <w:lang w:val="lt-LT"/>
              </w:rPr>
            </w:pPr>
            <w:r w:rsidRPr="00983394">
              <w:rPr>
                <w:sz w:val="24"/>
                <w:szCs w:val="24"/>
                <w:lang w:val="lt-LT"/>
              </w:rPr>
              <w:t>Sustojimas</w:t>
            </w:r>
          </w:p>
        </w:tc>
        <w:tc>
          <w:tcPr>
            <w:tcW w:w="1701" w:type="dxa"/>
            <w:vMerge w:val="restart"/>
          </w:tcPr>
          <w:p w14:paraId="52D6BC73" w14:textId="77777777" w:rsidR="00CA2CC7" w:rsidRPr="00983394" w:rsidRDefault="00CA2CC7" w:rsidP="001141E7">
            <w:pPr>
              <w:jc w:val="center"/>
              <w:rPr>
                <w:sz w:val="24"/>
                <w:szCs w:val="24"/>
                <w:lang w:val="lt-LT"/>
              </w:rPr>
            </w:pPr>
            <w:r w:rsidRPr="00983394">
              <w:rPr>
                <w:sz w:val="24"/>
                <w:szCs w:val="24"/>
                <w:lang w:val="lt-LT"/>
              </w:rPr>
              <w:t>Laikas</w:t>
            </w:r>
          </w:p>
        </w:tc>
        <w:tc>
          <w:tcPr>
            <w:tcW w:w="3613" w:type="dxa"/>
            <w:gridSpan w:val="2"/>
          </w:tcPr>
          <w:p w14:paraId="13087CBE" w14:textId="77777777" w:rsidR="00CA2CC7" w:rsidRPr="00983394" w:rsidRDefault="00CA2CC7" w:rsidP="001141E7">
            <w:pPr>
              <w:jc w:val="center"/>
              <w:rPr>
                <w:sz w:val="24"/>
                <w:szCs w:val="24"/>
                <w:lang w:val="lt-LT"/>
              </w:rPr>
            </w:pPr>
            <w:r w:rsidRPr="00983394">
              <w:rPr>
                <w:sz w:val="24"/>
                <w:szCs w:val="24"/>
                <w:lang w:val="lt-LT"/>
              </w:rPr>
              <w:t>Mokinių skaičius</w:t>
            </w:r>
          </w:p>
        </w:tc>
        <w:tc>
          <w:tcPr>
            <w:tcW w:w="1994" w:type="dxa"/>
            <w:vMerge w:val="restart"/>
          </w:tcPr>
          <w:p w14:paraId="47A64D41" w14:textId="77777777" w:rsidR="00CA2CC7" w:rsidRPr="00983394" w:rsidRDefault="00CA2CC7" w:rsidP="001141E7">
            <w:pPr>
              <w:jc w:val="center"/>
              <w:rPr>
                <w:sz w:val="24"/>
                <w:szCs w:val="24"/>
                <w:lang w:val="lt-LT"/>
              </w:rPr>
            </w:pPr>
            <w:r w:rsidRPr="00983394">
              <w:rPr>
                <w:sz w:val="24"/>
                <w:szCs w:val="24"/>
                <w:lang w:val="lt-LT"/>
              </w:rPr>
              <w:t>Nuvažiuota kilometrų</w:t>
            </w:r>
          </w:p>
        </w:tc>
      </w:tr>
      <w:tr w:rsidR="00CA2CC7" w:rsidRPr="00983394" w14:paraId="7DFB4B79" w14:textId="77777777" w:rsidTr="001141E7">
        <w:trPr>
          <w:trHeight w:val="241"/>
        </w:trPr>
        <w:tc>
          <w:tcPr>
            <w:tcW w:w="2660" w:type="dxa"/>
            <w:vMerge/>
          </w:tcPr>
          <w:p w14:paraId="48BDFD16" w14:textId="77777777" w:rsidR="00CA2CC7" w:rsidRPr="00983394" w:rsidRDefault="00CA2CC7" w:rsidP="001141E7">
            <w:pPr>
              <w:jc w:val="center"/>
              <w:rPr>
                <w:sz w:val="24"/>
                <w:szCs w:val="24"/>
                <w:lang w:val="lt-LT"/>
              </w:rPr>
            </w:pPr>
          </w:p>
        </w:tc>
        <w:tc>
          <w:tcPr>
            <w:tcW w:w="1701" w:type="dxa"/>
            <w:vMerge/>
          </w:tcPr>
          <w:p w14:paraId="3BA31E44" w14:textId="77777777" w:rsidR="00CA2CC7" w:rsidRPr="00983394" w:rsidRDefault="00CA2CC7" w:rsidP="001141E7">
            <w:pPr>
              <w:jc w:val="center"/>
              <w:rPr>
                <w:sz w:val="24"/>
                <w:szCs w:val="24"/>
                <w:lang w:val="lt-LT"/>
              </w:rPr>
            </w:pPr>
          </w:p>
        </w:tc>
        <w:tc>
          <w:tcPr>
            <w:tcW w:w="1701" w:type="dxa"/>
          </w:tcPr>
          <w:p w14:paraId="7BCCF868" w14:textId="77777777" w:rsidR="00CA2CC7" w:rsidRPr="00983394" w:rsidRDefault="00CA2CC7" w:rsidP="001141E7">
            <w:pPr>
              <w:jc w:val="center"/>
              <w:rPr>
                <w:sz w:val="24"/>
                <w:szCs w:val="24"/>
                <w:lang w:val="lt-LT"/>
              </w:rPr>
            </w:pPr>
            <w:r w:rsidRPr="00983394">
              <w:rPr>
                <w:sz w:val="24"/>
                <w:szCs w:val="24"/>
                <w:lang w:val="lt-LT"/>
              </w:rPr>
              <w:t>Įlipa</w:t>
            </w:r>
          </w:p>
        </w:tc>
        <w:tc>
          <w:tcPr>
            <w:tcW w:w="1912" w:type="dxa"/>
          </w:tcPr>
          <w:p w14:paraId="0162A898" w14:textId="77777777" w:rsidR="00CA2CC7" w:rsidRPr="00983394" w:rsidRDefault="00CA2CC7" w:rsidP="001141E7">
            <w:pPr>
              <w:jc w:val="center"/>
              <w:rPr>
                <w:sz w:val="24"/>
                <w:szCs w:val="24"/>
                <w:lang w:val="lt-LT"/>
              </w:rPr>
            </w:pPr>
            <w:r w:rsidRPr="00983394">
              <w:rPr>
                <w:sz w:val="24"/>
                <w:szCs w:val="24"/>
                <w:lang w:val="lt-LT"/>
              </w:rPr>
              <w:t>Išlipa</w:t>
            </w:r>
          </w:p>
        </w:tc>
        <w:tc>
          <w:tcPr>
            <w:tcW w:w="1994" w:type="dxa"/>
            <w:vMerge/>
          </w:tcPr>
          <w:p w14:paraId="40EA779B" w14:textId="77777777" w:rsidR="00CA2CC7" w:rsidRPr="00983394" w:rsidRDefault="00CA2CC7" w:rsidP="001141E7">
            <w:pPr>
              <w:jc w:val="center"/>
              <w:rPr>
                <w:sz w:val="24"/>
                <w:szCs w:val="24"/>
                <w:lang w:val="lt-LT"/>
              </w:rPr>
            </w:pPr>
          </w:p>
        </w:tc>
      </w:tr>
      <w:tr w:rsidR="00CA2CC7" w:rsidRPr="00983394" w14:paraId="30613A77" w14:textId="77777777" w:rsidTr="001141E7">
        <w:trPr>
          <w:trHeight w:val="367"/>
        </w:trPr>
        <w:tc>
          <w:tcPr>
            <w:tcW w:w="2660" w:type="dxa"/>
          </w:tcPr>
          <w:p w14:paraId="2C8B6847" w14:textId="77777777" w:rsidR="00CA2CC7" w:rsidRPr="00983394" w:rsidRDefault="00CA2CC7" w:rsidP="001141E7">
            <w:pPr>
              <w:jc w:val="center"/>
              <w:rPr>
                <w:sz w:val="24"/>
                <w:szCs w:val="24"/>
                <w:lang w:val="lt-LT"/>
              </w:rPr>
            </w:pPr>
            <w:r w:rsidRPr="00983394">
              <w:rPr>
                <w:sz w:val="24"/>
                <w:szCs w:val="24"/>
                <w:lang w:val="lt-LT"/>
              </w:rPr>
              <w:t>Klausučiai</w:t>
            </w:r>
          </w:p>
        </w:tc>
        <w:tc>
          <w:tcPr>
            <w:tcW w:w="1701" w:type="dxa"/>
          </w:tcPr>
          <w:p w14:paraId="7B2C476D" w14:textId="77777777" w:rsidR="00CA2CC7" w:rsidRPr="00983394" w:rsidRDefault="00CA2CC7" w:rsidP="001141E7">
            <w:pPr>
              <w:jc w:val="center"/>
              <w:rPr>
                <w:sz w:val="24"/>
                <w:szCs w:val="24"/>
                <w:lang w:val="lt-LT"/>
              </w:rPr>
            </w:pPr>
            <w:r w:rsidRPr="00983394">
              <w:rPr>
                <w:sz w:val="24"/>
                <w:szCs w:val="24"/>
                <w:lang w:val="lt-LT"/>
              </w:rPr>
              <w:t>7:30</w:t>
            </w:r>
          </w:p>
        </w:tc>
        <w:tc>
          <w:tcPr>
            <w:tcW w:w="1701" w:type="dxa"/>
          </w:tcPr>
          <w:p w14:paraId="6CBD266B" w14:textId="77777777" w:rsidR="00CA2CC7" w:rsidRPr="00983394" w:rsidRDefault="00CA2CC7" w:rsidP="001141E7">
            <w:pPr>
              <w:jc w:val="center"/>
              <w:rPr>
                <w:sz w:val="24"/>
                <w:szCs w:val="24"/>
                <w:lang w:val="lt-LT"/>
              </w:rPr>
            </w:pPr>
            <w:r w:rsidRPr="00983394">
              <w:rPr>
                <w:sz w:val="24"/>
                <w:szCs w:val="24"/>
                <w:lang w:val="lt-LT"/>
              </w:rPr>
              <w:t>4</w:t>
            </w:r>
          </w:p>
        </w:tc>
        <w:tc>
          <w:tcPr>
            <w:tcW w:w="1912" w:type="dxa"/>
          </w:tcPr>
          <w:p w14:paraId="2F77C099"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20246C73" w14:textId="77777777" w:rsidR="00CA2CC7" w:rsidRPr="00983394" w:rsidRDefault="00CA2CC7" w:rsidP="001141E7">
            <w:pPr>
              <w:jc w:val="center"/>
              <w:rPr>
                <w:sz w:val="24"/>
                <w:szCs w:val="24"/>
                <w:lang w:val="lt-LT"/>
              </w:rPr>
            </w:pPr>
            <w:r w:rsidRPr="00983394">
              <w:rPr>
                <w:sz w:val="24"/>
                <w:szCs w:val="24"/>
                <w:lang w:val="lt-LT"/>
              </w:rPr>
              <w:t>0</w:t>
            </w:r>
          </w:p>
        </w:tc>
      </w:tr>
      <w:tr w:rsidR="00CA2CC7" w:rsidRPr="00983394" w14:paraId="36AE87F4" w14:textId="77777777" w:rsidTr="001141E7">
        <w:trPr>
          <w:trHeight w:val="307"/>
        </w:trPr>
        <w:tc>
          <w:tcPr>
            <w:tcW w:w="2660" w:type="dxa"/>
          </w:tcPr>
          <w:p w14:paraId="1D0CB409" w14:textId="77777777" w:rsidR="00CA2CC7" w:rsidRPr="00983394" w:rsidRDefault="00CA2CC7" w:rsidP="001141E7">
            <w:pPr>
              <w:jc w:val="center"/>
              <w:rPr>
                <w:sz w:val="24"/>
                <w:szCs w:val="24"/>
                <w:lang w:val="lt-LT"/>
              </w:rPr>
            </w:pPr>
            <w:r w:rsidRPr="00983394">
              <w:rPr>
                <w:sz w:val="24"/>
                <w:szCs w:val="24"/>
                <w:lang w:val="lt-LT"/>
              </w:rPr>
              <w:t>Žalioji</w:t>
            </w:r>
          </w:p>
        </w:tc>
        <w:tc>
          <w:tcPr>
            <w:tcW w:w="1701" w:type="dxa"/>
          </w:tcPr>
          <w:p w14:paraId="0B6377B8" w14:textId="77777777" w:rsidR="00CA2CC7" w:rsidRPr="00983394" w:rsidRDefault="00CA2CC7" w:rsidP="001141E7">
            <w:pPr>
              <w:jc w:val="center"/>
              <w:rPr>
                <w:sz w:val="24"/>
                <w:szCs w:val="24"/>
                <w:lang w:val="lt-LT"/>
              </w:rPr>
            </w:pPr>
            <w:r w:rsidRPr="00983394">
              <w:rPr>
                <w:sz w:val="24"/>
                <w:szCs w:val="24"/>
                <w:lang w:val="lt-LT"/>
              </w:rPr>
              <w:t>7:35</w:t>
            </w:r>
          </w:p>
        </w:tc>
        <w:tc>
          <w:tcPr>
            <w:tcW w:w="1701" w:type="dxa"/>
          </w:tcPr>
          <w:p w14:paraId="01F47509" w14:textId="77777777" w:rsidR="00CA2CC7" w:rsidRPr="00983394" w:rsidRDefault="00CA2CC7" w:rsidP="001141E7">
            <w:pPr>
              <w:jc w:val="center"/>
              <w:rPr>
                <w:sz w:val="24"/>
                <w:szCs w:val="24"/>
                <w:lang w:val="lt-LT"/>
              </w:rPr>
            </w:pPr>
            <w:r w:rsidRPr="00983394">
              <w:rPr>
                <w:sz w:val="24"/>
                <w:szCs w:val="24"/>
                <w:lang w:val="lt-LT"/>
              </w:rPr>
              <w:t>15</w:t>
            </w:r>
          </w:p>
        </w:tc>
        <w:tc>
          <w:tcPr>
            <w:tcW w:w="1912" w:type="dxa"/>
          </w:tcPr>
          <w:p w14:paraId="1A3A8DAC"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5359CA30" w14:textId="77777777" w:rsidR="00CA2CC7" w:rsidRPr="00983394" w:rsidRDefault="00CA2CC7" w:rsidP="001141E7">
            <w:pPr>
              <w:jc w:val="center"/>
              <w:rPr>
                <w:sz w:val="24"/>
                <w:szCs w:val="24"/>
                <w:lang w:val="lt-LT"/>
              </w:rPr>
            </w:pPr>
            <w:r w:rsidRPr="00983394">
              <w:rPr>
                <w:sz w:val="24"/>
                <w:szCs w:val="24"/>
                <w:lang w:val="lt-LT"/>
              </w:rPr>
              <w:t>4</w:t>
            </w:r>
          </w:p>
        </w:tc>
      </w:tr>
      <w:tr w:rsidR="00CA2CC7" w:rsidRPr="00983394" w14:paraId="3E639B2B" w14:textId="77777777" w:rsidTr="001141E7">
        <w:trPr>
          <w:trHeight w:val="283"/>
        </w:trPr>
        <w:tc>
          <w:tcPr>
            <w:tcW w:w="2660" w:type="dxa"/>
          </w:tcPr>
          <w:p w14:paraId="60A2606C" w14:textId="77777777" w:rsidR="00CA2CC7" w:rsidRPr="00983394" w:rsidRDefault="00CA2CC7" w:rsidP="001141E7">
            <w:pPr>
              <w:jc w:val="center"/>
              <w:rPr>
                <w:sz w:val="24"/>
                <w:szCs w:val="24"/>
                <w:lang w:val="lt-LT"/>
              </w:rPr>
            </w:pPr>
            <w:proofErr w:type="spellStart"/>
            <w:r w:rsidRPr="00983394">
              <w:rPr>
                <w:sz w:val="24"/>
                <w:szCs w:val="24"/>
                <w:lang w:val="lt-LT"/>
              </w:rPr>
              <w:t>Mierčiai</w:t>
            </w:r>
            <w:proofErr w:type="spellEnd"/>
          </w:p>
        </w:tc>
        <w:tc>
          <w:tcPr>
            <w:tcW w:w="1701" w:type="dxa"/>
          </w:tcPr>
          <w:p w14:paraId="505A05B2" w14:textId="77777777" w:rsidR="00CA2CC7" w:rsidRPr="00983394" w:rsidRDefault="00CA2CC7" w:rsidP="001141E7">
            <w:pPr>
              <w:jc w:val="center"/>
              <w:rPr>
                <w:sz w:val="24"/>
                <w:szCs w:val="24"/>
                <w:lang w:val="lt-LT"/>
              </w:rPr>
            </w:pPr>
            <w:r w:rsidRPr="00983394">
              <w:rPr>
                <w:sz w:val="24"/>
                <w:szCs w:val="24"/>
                <w:lang w:val="lt-LT"/>
              </w:rPr>
              <w:t>7:40</w:t>
            </w:r>
          </w:p>
        </w:tc>
        <w:tc>
          <w:tcPr>
            <w:tcW w:w="1701" w:type="dxa"/>
          </w:tcPr>
          <w:p w14:paraId="28995E2C" w14:textId="77777777" w:rsidR="00CA2CC7" w:rsidRPr="00983394" w:rsidRDefault="00CA2CC7" w:rsidP="001141E7">
            <w:pPr>
              <w:jc w:val="center"/>
              <w:rPr>
                <w:sz w:val="24"/>
                <w:szCs w:val="24"/>
                <w:lang w:val="lt-LT"/>
              </w:rPr>
            </w:pPr>
            <w:r w:rsidRPr="00983394">
              <w:rPr>
                <w:sz w:val="24"/>
                <w:szCs w:val="24"/>
                <w:lang w:val="lt-LT"/>
              </w:rPr>
              <w:t>2</w:t>
            </w:r>
          </w:p>
        </w:tc>
        <w:tc>
          <w:tcPr>
            <w:tcW w:w="1912" w:type="dxa"/>
          </w:tcPr>
          <w:p w14:paraId="1EBE9607"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108E4E6E" w14:textId="77777777" w:rsidR="00CA2CC7" w:rsidRPr="00983394" w:rsidRDefault="00CA2CC7" w:rsidP="001141E7">
            <w:pPr>
              <w:jc w:val="center"/>
              <w:rPr>
                <w:sz w:val="24"/>
                <w:szCs w:val="24"/>
                <w:lang w:val="lt-LT"/>
              </w:rPr>
            </w:pPr>
            <w:r w:rsidRPr="00983394">
              <w:rPr>
                <w:sz w:val="24"/>
                <w:szCs w:val="24"/>
                <w:lang w:val="lt-LT"/>
              </w:rPr>
              <w:t>2</w:t>
            </w:r>
          </w:p>
        </w:tc>
      </w:tr>
      <w:tr w:rsidR="00CA2CC7" w:rsidRPr="00983394" w14:paraId="7D3490C2" w14:textId="77777777" w:rsidTr="001141E7">
        <w:trPr>
          <w:trHeight w:val="273"/>
        </w:trPr>
        <w:tc>
          <w:tcPr>
            <w:tcW w:w="2660" w:type="dxa"/>
          </w:tcPr>
          <w:p w14:paraId="0E4485DC" w14:textId="77777777" w:rsidR="00CA2CC7" w:rsidRPr="00983394" w:rsidRDefault="00CA2CC7" w:rsidP="001141E7">
            <w:pPr>
              <w:jc w:val="center"/>
              <w:rPr>
                <w:sz w:val="24"/>
                <w:szCs w:val="24"/>
                <w:lang w:val="lt-LT"/>
              </w:rPr>
            </w:pPr>
            <w:r w:rsidRPr="00983394">
              <w:rPr>
                <w:sz w:val="24"/>
                <w:szCs w:val="24"/>
                <w:lang w:val="lt-LT"/>
              </w:rPr>
              <w:t>Daržininkai</w:t>
            </w:r>
          </w:p>
        </w:tc>
        <w:tc>
          <w:tcPr>
            <w:tcW w:w="1701" w:type="dxa"/>
          </w:tcPr>
          <w:p w14:paraId="75CFF61A" w14:textId="77777777" w:rsidR="00CA2CC7" w:rsidRPr="00983394" w:rsidRDefault="00CA2CC7" w:rsidP="001141E7">
            <w:pPr>
              <w:jc w:val="center"/>
              <w:rPr>
                <w:sz w:val="24"/>
                <w:szCs w:val="24"/>
                <w:lang w:val="lt-LT"/>
              </w:rPr>
            </w:pPr>
            <w:r w:rsidRPr="00983394">
              <w:rPr>
                <w:sz w:val="24"/>
                <w:szCs w:val="24"/>
                <w:lang w:val="lt-LT"/>
              </w:rPr>
              <w:t>7:44</w:t>
            </w:r>
          </w:p>
        </w:tc>
        <w:tc>
          <w:tcPr>
            <w:tcW w:w="1701" w:type="dxa"/>
          </w:tcPr>
          <w:p w14:paraId="46213197" w14:textId="77777777" w:rsidR="00CA2CC7" w:rsidRPr="00983394" w:rsidRDefault="00CA2CC7" w:rsidP="001141E7">
            <w:pPr>
              <w:jc w:val="center"/>
              <w:rPr>
                <w:sz w:val="24"/>
                <w:szCs w:val="24"/>
                <w:lang w:val="lt-LT"/>
              </w:rPr>
            </w:pPr>
            <w:r w:rsidRPr="00983394">
              <w:rPr>
                <w:sz w:val="24"/>
                <w:szCs w:val="24"/>
                <w:lang w:val="lt-LT"/>
              </w:rPr>
              <w:t>9</w:t>
            </w:r>
          </w:p>
        </w:tc>
        <w:tc>
          <w:tcPr>
            <w:tcW w:w="1912" w:type="dxa"/>
          </w:tcPr>
          <w:p w14:paraId="0278484C"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5B7A484D" w14:textId="77777777" w:rsidR="00CA2CC7" w:rsidRPr="00983394" w:rsidRDefault="00CA2CC7" w:rsidP="001141E7">
            <w:pPr>
              <w:jc w:val="center"/>
              <w:rPr>
                <w:sz w:val="24"/>
                <w:szCs w:val="24"/>
                <w:lang w:val="lt-LT"/>
              </w:rPr>
            </w:pPr>
            <w:r w:rsidRPr="00983394">
              <w:rPr>
                <w:sz w:val="24"/>
                <w:szCs w:val="24"/>
                <w:lang w:val="lt-LT"/>
              </w:rPr>
              <w:t>4</w:t>
            </w:r>
          </w:p>
        </w:tc>
      </w:tr>
      <w:tr w:rsidR="00CA2CC7" w:rsidRPr="00983394" w14:paraId="0F3A4D67" w14:textId="77777777" w:rsidTr="001141E7">
        <w:trPr>
          <w:trHeight w:val="263"/>
        </w:trPr>
        <w:tc>
          <w:tcPr>
            <w:tcW w:w="2660" w:type="dxa"/>
          </w:tcPr>
          <w:p w14:paraId="64A24AB3" w14:textId="77777777" w:rsidR="00CA2CC7" w:rsidRPr="00983394" w:rsidRDefault="00CA2CC7" w:rsidP="001141E7">
            <w:pPr>
              <w:jc w:val="center"/>
              <w:rPr>
                <w:sz w:val="24"/>
                <w:szCs w:val="24"/>
                <w:lang w:val="lt-LT"/>
              </w:rPr>
            </w:pPr>
            <w:proofErr w:type="spellStart"/>
            <w:r w:rsidRPr="00983394">
              <w:rPr>
                <w:sz w:val="24"/>
                <w:szCs w:val="24"/>
                <w:lang w:val="lt-LT"/>
              </w:rPr>
              <w:t>Juozapavas</w:t>
            </w:r>
            <w:proofErr w:type="spellEnd"/>
          </w:p>
        </w:tc>
        <w:tc>
          <w:tcPr>
            <w:tcW w:w="1701" w:type="dxa"/>
          </w:tcPr>
          <w:p w14:paraId="4118A858" w14:textId="77777777" w:rsidR="00CA2CC7" w:rsidRPr="00983394" w:rsidRDefault="00CA2CC7" w:rsidP="001141E7">
            <w:pPr>
              <w:jc w:val="center"/>
              <w:rPr>
                <w:sz w:val="24"/>
                <w:szCs w:val="24"/>
                <w:lang w:val="lt-LT"/>
              </w:rPr>
            </w:pPr>
            <w:r w:rsidRPr="00983394">
              <w:rPr>
                <w:sz w:val="24"/>
                <w:szCs w:val="24"/>
                <w:lang w:val="lt-LT"/>
              </w:rPr>
              <w:t>7:46</w:t>
            </w:r>
          </w:p>
        </w:tc>
        <w:tc>
          <w:tcPr>
            <w:tcW w:w="1701" w:type="dxa"/>
          </w:tcPr>
          <w:p w14:paraId="69FF0059" w14:textId="77777777" w:rsidR="00CA2CC7" w:rsidRPr="00983394" w:rsidRDefault="00CA2CC7" w:rsidP="001141E7">
            <w:pPr>
              <w:jc w:val="center"/>
              <w:rPr>
                <w:sz w:val="24"/>
                <w:szCs w:val="24"/>
                <w:lang w:val="lt-LT"/>
              </w:rPr>
            </w:pPr>
            <w:r w:rsidRPr="00983394">
              <w:rPr>
                <w:sz w:val="24"/>
                <w:szCs w:val="24"/>
                <w:lang w:val="lt-LT"/>
              </w:rPr>
              <w:t>2</w:t>
            </w:r>
          </w:p>
        </w:tc>
        <w:tc>
          <w:tcPr>
            <w:tcW w:w="1912" w:type="dxa"/>
          </w:tcPr>
          <w:p w14:paraId="76BD4200"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5599FAE0" w14:textId="77777777" w:rsidR="00CA2CC7" w:rsidRPr="00983394" w:rsidRDefault="00CA2CC7" w:rsidP="001141E7">
            <w:pPr>
              <w:jc w:val="center"/>
              <w:rPr>
                <w:sz w:val="24"/>
                <w:szCs w:val="24"/>
                <w:lang w:val="lt-LT"/>
              </w:rPr>
            </w:pPr>
            <w:r w:rsidRPr="00983394">
              <w:rPr>
                <w:sz w:val="24"/>
                <w:szCs w:val="24"/>
                <w:lang w:val="lt-LT"/>
              </w:rPr>
              <w:t>1</w:t>
            </w:r>
          </w:p>
        </w:tc>
      </w:tr>
      <w:tr w:rsidR="00CA2CC7" w:rsidRPr="00983394" w14:paraId="7557B3EC" w14:textId="77777777" w:rsidTr="001141E7">
        <w:trPr>
          <w:trHeight w:val="267"/>
        </w:trPr>
        <w:tc>
          <w:tcPr>
            <w:tcW w:w="2660" w:type="dxa"/>
          </w:tcPr>
          <w:p w14:paraId="4AB81CB8" w14:textId="77777777" w:rsidR="00CA2CC7" w:rsidRPr="00983394" w:rsidRDefault="00CA2CC7" w:rsidP="001141E7">
            <w:pPr>
              <w:jc w:val="center"/>
              <w:rPr>
                <w:sz w:val="24"/>
                <w:szCs w:val="24"/>
                <w:lang w:val="lt-LT"/>
              </w:rPr>
            </w:pPr>
            <w:proofErr w:type="spellStart"/>
            <w:r w:rsidRPr="00983394">
              <w:rPr>
                <w:sz w:val="24"/>
                <w:szCs w:val="24"/>
                <w:lang w:val="lt-LT"/>
              </w:rPr>
              <w:t>Kataučizna</w:t>
            </w:r>
            <w:proofErr w:type="spellEnd"/>
          </w:p>
        </w:tc>
        <w:tc>
          <w:tcPr>
            <w:tcW w:w="1701" w:type="dxa"/>
          </w:tcPr>
          <w:p w14:paraId="14329072" w14:textId="77777777" w:rsidR="00CA2CC7" w:rsidRPr="00983394" w:rsidRDefault="00CA2CC7" w:rsidP="001141E7">
            <w:pPr>
              <w:jc w:val="center"/>
              <w:rPr>
                <w:sz w:val="24"/>
                <w:szCs w:val="24"/>
                <w:lang w:val="lt-LT"/>
              </w:rPr>
            </w:pPr>
            <w:r w:rsidRPr="00983394">
              <w:rPr>
                <w:sz w:val="24"/>
                <w:szCs w:val="24"/>
                <w:lang w:val="lt-LT"/>
              </w:rPr>
              <w:t>7:50</w:t>
            </w:r>
          </w:p>
        </w:tc>
        <w:tc>
          <w:tcPr>
            <w:tcW w:w="1701" w:type="dxa"/>
          </w:tcPr>
          <w:p w14:paraId="72DC1178" w14:textId="77777777" w:rsidR="00CA2CC7" w:rsidRPr="00983394" w:rsidRDefault="00CA2CC7" w:rsidP="001141E7">
            <w:pPr>
              <w:jc w:val="center"/>
              <w:rPr>
                <w:sz w:val="24"/>
                <w:szCs w:val="24"/>
                <w:lang w:val="lt-LT"/>
              </w:rPr>
            </w:pPr>
            <w:r w:rsidRPr="00983394">
              <w:rPr>
                <w:sz w:val="24"/>
                <w:szCs w:val="24"/>
                <w:lang w:val="lt-LT"/>
              </w:rPr>
              <w:t>13</w:t>
            </w:r>
          </w:p>
        </w:tc>
        <w:tc>
          <w:tcPr>
            <w:tcW w:w="1912" w:type="dxa"/>
          </w:tcPr>
          <w:p w14:paraId="7F97214D"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63E578C9" w14:textId="77777777" w:rsidR="00CA2CC7" w:rsidRPr="00983394" w:rsidRDefault="00CA2CC7" w:rsidP="001141E7">
            <w:pPr>
              <w:jc w:val="center"/>
              <w:rPr>
                <w:sz w:val="24"/>
                <w:szCs w:val="24"/>
                <w:lang w:val="lt-LT"/>
              </w:rPr>
            </w:pPr>
            <w:r w:rsidRPr="00983394">
              <w:rPr>
                <w:sz w:val="24"/>
                <w:szCs w:val="24"/>
                <w:lang w:val="lt-LT"/>
              </w:rPr>
              <w:t>3</w:t>
            </w:r>
          </w:p>
        </w:tc>
      </w:tr>
      <w:tr w:rsidR="00CA2CC7" w:rsidRPr="00983394" w14:paraId="688FE4C0" w14:textId="77777777" w:rsidTr="001141E7">
        <w:trPr>
          <w:trHeight w:val="257"/>
        </w:trPr>
        <w:tc>
          <w:tcPr>
            <w:tcW w:w="2660" w:type="dxa"/>
          </w:tcPr>
          <w:p w14:paraId="409E5D12" w14:textId="77777777" w:rsidR="00CA2CC7" w:rsidRPr="00983394" w:rsidRDefault="00CA2CC7" w:rsidP="001141E7">
            <w:pPr>
              <w:jc w:val="center"/>
              <w:rPr>
                <w:sz w:val="24"/>
                <w:szCs w:val="24"/>
                <w:lang w:val="lt-LT"/>
              </w:rPr>
            </w:pPr>
            <w:r w:rsidRPr="00983394">
              <w:rPr>
                <w:sz w:val="24"/>
                <w:szCs w:val="24"/>
                <w:lang w:val="lt-LT"/>
              </w:rPr>
              <w:t>Kudirkos Naumiestis</w:t>
            </w:r>
          </w:p>
        </w:tc>
        <w:tc>
          <w:tcPr>
            <w:tcW w:w="1701" w:type="dxa"/>
          </w:tcPr>
          <w:p w14:paraId="16654A97" w14:textId="77777777" w:rsidR="00CA2CC7" w:rsidRPr="00983394" w:rsidRDefault="00CA2CC7" w:rsidP="001141E7">
            <w:pPr>
              <w:jc w:val="center"/>
              <w:rPr>
                <w:sz w:val="24"/>
                <w:szCs w:val="24"/>
                <w:lang w:val="lt-LT"/>
              </w:rPr>
            </w:pPr>
            <w:r w:rsidRPr="00983394">
              <w:rPr>
                <w:sz w:val="24"/>
                <w:szCs w:val="24"/>
                <w:lang w:val="lt-LT"/>
              </w:rPr>
              <w:t>7:55</w:t>
            </w:r>
          </w:p>
        </w:tc>
        <w:tc>
          <w:tcPr>
            <w:tcW w:w="1701" w:type="dxa"/>
          </w:tcPr>
          <w:p w14:paraId="46EB4E88"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4C30A2C7" w14:textId="77777777" w:rsidR="00CA2CC7" w:rsidRPr="00983394" w:rsidRDefault="00CA2CC7" w:rsidP="001141E7">
            <w:pPr>
              <w:jc w:val="center"/>
              <w:rPr>
                <w:sz w:val="24"/>
                <w:szCs w:val="24"/>
                <w:lang w:val="lt-LT"/>
              </w:rPr>
            </w:pPr>
            <w:r w:rsidRPr="00983394">
              <w:rPr>
                <w:sz w:val="24"/>
                <w:szCs w:val="24"/>
                <w:lang w:val="lt-LT"/>
              </w:rPr>
              <w:t>45</w:t>
            </w:r>
          </w:p>
        </w:tc>
        <w:tc>
          <w:tcPr>
            <w:tcW w:w="1994" w:type="dxa"/>
          </w:tcPr>
          <w:p w14:paraId="00E1914D" w14:textId="77777777" w:rsidR="00CA2CC7" w:rsidRPr="00983394" w:rsidRDefault="00CA2CC7" w:rsidP="001141E7">
            <w:pPr>
              <w:jc w:val="center"/>
              <w:rPr>
                <w:sz w:val="24"/>
                <w:szCs w:val="24"/>
                <w:lang w:val="lt-LT"/>
              </w:rPr>
            </w:pPr>
            <w:r w:rsidRPr="00983394">
              <w:rPr>
                <w:sz w:val="24"/>
                <w:szCs w:val="24"/>
                <w:lang w:val="lt-LT"/>
              </w:rPr>
              <w:t>3</w:t>
            </w:r>
          </w:p>
        </w:tc>
      </w:tr>
      <w:tr w:rsidR="00CA2CC7" w:rsidRPr="00983394" w14:paraId="34B36957" w14:textId="77777777" w:rsidTr="001141E7">
        <w:trPr>
          <w:trHeight w:val="517"/>
        </w:trPr>
        <w:tc>
          <w:tcPr>
            <w:tcW w:w="2660" w:type="dxa"/>
          </w:tcPr>
          <w:p w14:paraId="73479947" w14:textId="77777777" w:rsidR="00CA2CC7" w:rsidRPr="00983394" w:rsidRDefault="00CA2CC7" w:rsidP="001141E7">
            <w:pPr>
              <w:jc w:val="center"/>
              <w:rPr>
                <w:sz w:val="24"/>
                <w:szCs w:val="24"/>
                <w:lang w:val="lt-LT"/>
              </w:rPr>
            </w:pPr>
          </w:p>
        </w:tc>
        <w:tc>
          <w:tcPr>
            <w:tcW w:w="1701" w:type="dxa"/>
          </w:tcPr>
          <w:p w14:paraId="1CD023F1" w14:textId="77777777" w:rsidR="00CA2CC7" w:rsidRPr="00983394" w:rsidRDefault="00CA2CC7" w:rsidP="001141E7">
            <w:pPr>
              <w:jc w:val="center"/>
              <w:rPr>
                <w:sz w:val="24"/>
                <w:szCs w:val="24"/>
                <w:lang w:val="lt-LT"/>
              </w:rPr>
            </w:pPr>
          </w:p>
        </w:tc>
        <w:tc>
          <w:tcPr>
            <w:tcW w:w="1701" w:type="dxa"/>
          </w:tcPr>
          <w:p w14:paraId="77FFA4CC" w14:textId="77777777" w:rsidR="00CA2CC7" w:rsidRPr="00983394" w:rsidRDefault="00CA2CC7" w:rsidP="001141E7">
            <w:pPr>
              <w:jc w:val="center"/>
              <w:rPr>
                <w:sz w:val="24"/>
                <w:szCs w:val="24"/>
                <w:lang w:val="lt-LT"/>
              </w:rPr>
            </w:pPr>
          </w:p>
        </w:tc>
        <w:tc>
          <w:tcPr>
            <w:tcW w:w="1912" w:type="dxa"/>
          </w:tcPr>
          <w:p w14:paraId="2562148E" w14:textId="77777777" w:rsidR="00CA2CC7" w:rsidRPr="00983394" w:rsidRDefault="00CA2CC7" w:rsidP="001141E7">
            <w:pPr>
              <w:jc w:val="center"/>
              <w:rPr>
                <w:sz w:val="24"/>
                <w:szCs w:val="24"/>
                <w:lang w:val="lt-LT"/>
              </w:rPr>
            </w:pPr>
          </w:p>
        </w:tc>
        <w:tc>
          <w:tcPr>
            <w:tcW w:w="1994" w:type="dxa"/>
          </w:tcPr>
          <w:p w14:paraId="3EBB5B89" w14:textId="77777777" w:rsidR="00CA2CC7" w:rsidRPr="00983394" w:rsidRDefault="00CA2CC7" w:rsidP="001141E7">
            <w:pPr>
              <w:jc w:val="center"/>
              <w:rPr>
                <w:sz w:val="24"/>
                <w:szCs w:val="24"/>
                <w:lang w:val="lt-LT"/>
              </w:rPr>
            </w:pPr>
          </w:p>
        </w:tc>
      </w:tr>
      <w:tr w:rsidR="00CA2CC7" w:rsidRPr="00983394" w14:paraId="39504242" w14:textId="77777777" w:rsidTr="001141E7">
        <w:trPr>
          <w:trHeight w:val="311"/>
        </w:trPr>
        <w:tc>
          <w:tcPr>
            <w:tcW w:w="2660" w:type="dxa"/>
          </w:tcPr>
          <w:p w14:paraId="61DD0EE3" w14:textId="77777777" w:rsidR="00CA2CC7" w:rsidRPr="00983394" w:rsidRDefault="00CA2CC7" w:rsidP="001141E7">
            <w:pPr>
              <w:jc w:val="center"/>
              <w:rPr>
                <w:sz w:val="24"/>
                <w:szCs w:val="24"/>
                <w:lang w:val="lt-LT"/>
              </w:rPr>
            </w:pPr>
            <w:r w:rsidRPr="00983394">
              <w:rPr>
                <w:sz w:val="24"/>
                <w:szCs w:val="24"/>
                <w:lang w:val="lt-LT"/>
              </w:rPr>
              <w:t>Kudirkos Naumiestis</w:t>
            </w:r>
          </w:p>
        </w:tc>
        <w:tc>
          <w:tcPr>
            <w:tcW w:w="1701" w:type="dxa"/>
          </w:tcPr>
          <w:p w14:paraId="789103F6" w14:textId="77777777" w:rsidR="00CA2CC7" w:rsidRPr="00983394" w:rsidRDefault="00CA2CC7" w:rsidP="001141E7">
            <w:pPr>
              <w:jc w:val="center"/>
              <w:rPr>
                <w:sz w:val="24"/>
                <w:szCs w:val="24"/>
                <w:lang w:val="lt-LT"/>
              </w:rPr>
            </w:pPr>
            <w:r w:rsidRPr="00983394">
              <w:rPr>
                <w:sz w:val="24"/>
                <w:szCs w:val="24"/>
                <w:lang w:val="lt-LT"/>
              </w:rPr>
              <w:t>14:40</w:t>
            </w:r>
          </w:p>
        </w:tc>
        <w:tc>
          <w:tcPr>
            <w:tcW w:w="1701" w:type="dxa"/>
          </w:tcPr>
          <w:p w14:paraId="6E51EAFA" w14:textId="77777777" w:rsidR="00CA2CC7" w:rsidRPr="00983394" w:rsidRDefault="00CA2CC7" w:rsidP="001141E7">
            <w:pPr>
              <w:jc w:val="center"/>
              <w:rPr>
                <w:sz w:val="24"/>
                <w:szCs w:val="24"/>
                <w:lang w:val="lt-LT"/>
              </w:rPr>
            </w:pPr>
            <w:r w:rsidRPr="00983394">
              <w:rPr>
                <w:sz w:val="24"/>
                <w:szCs w:val="24"/>
                <w:lang w:val="lt-LT"/>
              </w:rPr>
              <w:t>45</w:t>
            </w:r>
          </w:p>
        </w:tc>
        <w:tc>
          <w:tcPr>
            <w:tcW w:w="1912" w:type="dxa"/>
          </w:tcPr>
          <w:p w14:paraId="57B06757" w14:textId="77777777" w:rsidR="00CA2CC7" w:rsidRPr="00983394" w:rsidRDefault="00CA2CC7" w:rsidP="001141E7">
            <w:pPr>
              <w:jc w:val="center"/>
              <w:rPr>
                <w:sz w:val="24"/>
                <w:szCs w:val="24"/>
                <w:lang w:val="lt-LT"/>
              </w:rPr>
            </w:pPr>
            <w:r w:rsidRPr="00983394">
              <w:rPr>
                <w:sz w:val="24"/>
                <w:szCs w:val="24"/>
                <w:lang w:val="lt-LT"/>
              </w:rPr>
              <w:t>0</w:t>
            </w:r>
          </w:p>
        </w:tc>
        <w:tc>
          <w:tcPr>
            <w:tcW w:w="1994" w:type="dxa"/>
          </w:tcPr>
          <w:p w14:paraId="25794B73" w14:textId="77777777" w:rsidR="00CA2CC7" w:rsidRPr="00983394" w:rsidRDefault="00CA2CC7" w:rsidP="001141E7">
            <w:pPr>
              <w:jc w:val="center"/>
              <w:rPr>
                <w:sz w:val="24"/>
                <w:szCs w:val="24"/>
                <w:lang w:val="lt-LT"/>
              </w:rPr>
            </w:pPr>
            <w:r w:rsidRPr="00983394">
              <w:rPr>
                <w:sz w:val="24"/>
                <w:szCs w:val="24"/>
                <w:lang w:val="lt-LT"/>
              </w:rPr>
              <w:t>0</w:t>
            </w:r>
          </w:p>
        </w:tc>
      </w:tr>
      <w:tr w:rsidR="00CA2CC7" w:rsidRPr="00983394" w14:paraId="1CA5C5D6" w14:textId="77777777" w:rsidTr="001141E7">
        <w:trPr>
          <w:trHeight w:val="268"/>
        </w:trPr>
        <w:tc>
          <w:tcPr>
            <w:tcW w:w="2660" w:type="dxa"/>
          </w:tcPr>
          <w:p w14:paraId="570AC2C1" w14:textId="77777777" w:rsidR="00CA2CC7" w:rsidRPr="00983394" w:rsidRDefault="00CA2CC7" w:rsidP="001141E7">
            <w:pPr>
              <w:jc w:val="center"/>
              <w:rPr>
                <w:sz w:val="24"/>
                <w:szCs w:val="24"/>
                <w:lang w:val="lt-LT"/>
              </w:rPr>
            </w:pPr>
            <w:proofErr w:type="spellStart"/>
            <w:r w:rsidRPr="00983394">
              <w:rPr>
                <w:sz w:val="24"/>
                <w:szCs w:val="24"/>
                <w:lang w:val="lt-LT"/>
              </w:rPr>
              <w:t>Kataučizna</w:t>
            </w:r>
            <w:proofErr w:type="spellEnd"/>
          </w:p>
        </w:tc>
        <w:tc>
          <w:tcPr>
            <w:tcW w:w="1701" w:type="dxa"/>
          </w:tcPr>
          <w:p w14:paraId="52DE4BB7" w14:textId="77777777" w:rsidR="00CA2CC7" w:rsidRPr="00983394" w:rsidRDefault="00CA2CC7" w:rsidP="001141E7">
            <w:pPr>
              <w:jc w:val="center"/>
              <w:rPr>
                <w:sz w:val="24"/>
                <w:szCs w:val="24"/>
                <w:lang w:val="lt-LT"/>
              </w:rPr>
            </w:pPr>
            <w:r w:rsidRPr="00983394">
              <w:rPr>
                <w:sz w:val="24"/>
                <w:szCs w:val="24"/>
                <w:lang w:val="lt-LT"/>
              </w:rPr>
              <w:t>14:45</w:t>
            </w:r>
          </w:p>
        </w:tc>
        <w:tc>
          <w:tcPr>
            <w:tcW w:w="1701" w:type="dxa"/>
          </w:tcPr>
          <w:p w14:paraId="350B9102"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17C6D84A" w14:textId="77777777" w:rsidR="00CA2CC7" w:rsidRPr="00983394" w:rsidRDefault="00CA2CC7" w:rsidP="001141E7">
            <w:pPr>
              <w:jc w:val="center"/>
              <w:rPr>
                <w:sz w:val="24"/>
                <w:szCs w:val="24"/>
                <w:lang w:val="lt-LT"/>
              </w:rPr>
            </w:pPr>
            <w:r w:rsidRPr="00983394">
              <w:rPr>
                <w:sz w:val="24"/>
                <w:szCs w:val="24"/>
                <w:lang w:val="lt-LT"/>
              </w:rPr>
              <w:t>13</w:t>
            </w:r>
          </w:p>
        </w:tc>
        <w:tc>
          <w:tcPr>
            <w:tcW w:w="1994" w:type="dxa"/>
          </w:tcPr>
          <w:p w14:paraId="42644B33" w14:textId="77777777" w:rsidR="00CA2CC7" w:rsidRPr="00983394" w:rsidRDefault="00CA2CC7" w:rsidP="001141E7">
            <w:pPr>
              <w:jc w:val="center"/>
              <w:rPr>
                <w:sz w:val="24"/>
                <w:szCs w:val="24"/>
                <w:lang w:val="lt-LT"/>
              </w:rPr>
            </w:pPr>
            <w:r w:rsidRPr="00983394">
              <w:rPr>
                <w:sz w:val="24"/>
                <w:szCs w:val="24"/>
                <w:lang w:val="lt-LT"/>
              </w:rPr>
              <w:t>3</w:t>
            </w:r>
          </w:p>
        </w:tc>
      </w:tr>
      <w:tr w:rsidR="00CA2CC7" w:rsidRPr="00983394" w14:paraId="2E2421C5" w14:textId="77777777" w:rsidTr="001141E7">
        <w:trPr>
          <w:trHeight w:val="268"/>
        </w:trPr>
        <w:tc>
          <w:tcPr>
            <w:tcW w:w="2660" w:type="dxa"/>
          </w:tcPr>
          <w:p w14:paraId="1EA36235" w14:textId="77777777" w:rsidR="00CA2CC7" w:rsidRPr="00983394" w:rsidRDefault="00CA2CC7" w:rsidP="001141E7">
            <w:pPr>
              <w:jc w:val="center"/>
              <w:rPr>
                <w:sz w:val="24"/>
                <w:szCs w:val="24"/>
                <w:lang w:val="lt-LT"/>
              </w:rPr>
            </w:pPr>
            <w:proofErr w:type="spellStart"/>
            <w:r w:rsidRPr="00983394">
              <w:rPr>
                <w:sz w:val="24"/>
                <w:szCs w:val="24"/>
                <w:lang w:val="lt-LT"/>
              </w:rPr>
              <w:t>Juozapavas</w:t>
            </w:r>
            <w:proofErr w:type="spellEnd"/>
          </w:p>
        </w:tc>
        <w:tc>
          <w:tcPr>
            <w:tcW w:w="1701" w:type="dxa"/>
          </w:tcPr>
          <w:p w14:paraId="7CFB5F52" w14:textId="77777777" w:rsidR="00CA2CC7" w:rsidRPr="00983394" w:rsidRDefault="00CA2CC7" w:rsidP="001141E7">
            <w:pPr>
              <w:jc w:val="center"/>
              <w:rPr>
                <w:sz w:val="24"/>
                <w:szCs w:val="24"/>
                <w:lang w:val="lt-LT"/>
              </w:rPr>
            </w:pPr>
            <w:r w:rsidRPr="00983394">
              <w:rPr>
                <w:sz w:val="24"/>
                <w:szCs w:val="24"/>
                <w:lang w:val="lt-LT"/>
              </w:rPr>
              <w:t>14:49</w:t>
            </w:r>
          </w:p>
        </w:tc>
        <w:tc>
          <w:tcPr>
            <w:tcW w:w="1701" w:type="dxa"/>
          </w:tcPr>
          <w:p w14:paraId="5284C559"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4A93CB36" w14:textId="77777777" w:rsidR="00CA2CC7" w:rsidRPr="00983394" w:rsidRDefault="00CA2CC7" w:rsidP="001141E7">
            <w:pPr>
              <w:jc w:val="center"/>
              <w:rPr>
                <w:sz w:val="24"/>
                <w:szCs w:val="24"/>
                <w:lang w:val="lt-LT"/>
              </w:rPr>
            </w:pPr>
            <w:r w:rsidRPr="00983394">
              <w:rPr>
                <w:sz w:val="24"/>
                <w:szCs w:val="24"/>
                <w:lang w:val="lt-LT"/>
              </w:rPr>
              <w:t>2</w:t>
            </w:r>
          </w:p>
        </w:tc>
        <w:tc>
          <w:tcPr>
            <w:tcW w:w="1994" w:type="dxa"/>
          </w:tcPr>
          <w:p w14:paraId="22E7B554" w14:textId="77777777" w:rsidR="00CA2CC7" w:rsidRPr="00983394" w:rsidRDefault="00CA2CC7" w:rsidP="001141E7">
            <w:pPr>
              <w:jc w:val="center"/>
              <w:rPr>
                <w:sz w:val="24"/>
                <w:szCs w:val="24"/>
                <w:lang w:val="lt-LT"/>
              </w:rPr>
            </w:pPr>
            <w:r w:rsidRPr="00983394">
              <w:rPr>
                <w:sz w:val="24"/>
                <w:szCs w:val="24"/>
                <w:lang w:val="lt-LT"/>
              </w:rPr>
              <w:t>3</w:t>
            </w:r>
          </w:p>
        </w:tc>
      </w:tr>
      <w:tr w:rsidR="00CA2CC7" w:rsidRPr="00983394" w14:paraId="3CE0AA01" w14:textId="77777777" w:rsidTr="001141E7">
        <w:trPr>
          <w:trHeight w:val="272"/>
        </w:trPr>
        <w:tc>
          <w:tcPr>
            <w:tcW w:w="2660" w:type="dxa"/>
          </w:tcPr>
          <w:p w14:paraId="3B305CA1" w14:textId="77777777" w:rsidR="00CA2CC7" w:rsidRPr="00983394" w:rsidRDefault="00CA2CC7" w:rsidP="001141E7">
            <w:pPr>
              <w:jc w:val="center"/>
              <w:rPr>
                <w:sz w:val="24"/>
                <w:szCs w:val="24"/>
                <w:lang w:val="lt-LT"/>
              </w:rPr>
            </w:pPr>
            <w:r w:rsidRPr="00983394">
              <w:rPr>
                <w:sz w:val="24"/>
                <w:szCs w:val="24"/>
                <w:lang w:val="lt-LT"/>
              </w:rPr>
              <w:t>Daržininkai</w:t>
            </w:r>
          </w:p>
        </w:tc>
        <w:tc>
          <w:tcPr>
            <w:tcW w:w="1701" w:type="dxa"/>
          </w:tcPr>
          <w:p w14:paraId="495E7311" w14:textId="77777777" w:rsidR="00CA2CC7" w:rsidRPr="00983394" w:rsidRDefault="00CA2CC7" w:rsidP="001141E7">
            <w:pPr>
              <w:jc w:val="center"/>
              <w:rPr>
                <w:sz w:val="24"/>
                <w:szCs w:val="24"/>
                <w:lang w:val="lt-LT"/>
              </w:rPr>
            </w:pPr>
            <w:r w:rsidRPr="00983394">
              <w:rPr>
                <w:sz w:val="24"/>
                <w:szCs w:val="24"/>
                <w:lang w:val="lt-LT"/>
              </w:rPr>
              <w:t>14:51</w:t>
            </w:r>
          </w:p>
        </w:tc>
        <w:tc>
          <w:tcPr>
            <w:tcW w:w="1701" w:type="dxa"/>
          </w:tcPr>
          <w:p w14:paraId="47712034"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59ED3A3D" w14:textId="77777777" w:rsidR="00CA2CC7" w:rsidRPr="00983394" w:rsidRDefault="00CA2CC7" w:rsidP="001141E7">
            <w:pPr>
              <w:jc w:val="center"/>
              <w:rPr>
                <w:sz w:val="24"/>
                <w:szCs w:val="24"/>
                <w:lang w:val="lt-LT"/>
              </w:rPr>
            </w:pPr>
            <w:r w:rsidRPr="00983394">
              <w:rPr>
                <w:sz w:val="24"/>
                <w:szCs w:val="24"/>
                <w:lang w:val="lt-LT"/>
              </w:rPr>
              <w:t>9</w:t>
            </w:r>
          </w:p>
        </w:tc>
        <w:tc>
          <w:tcPr>
            <w:tcW w:w="1994" w:type="dxa"/>
          </w:tcPr>
          <w:p w14:paraId="7CE01DB5" w14:textId="77777777" w:rsidR="00CA2CC7" w:rsidRPr="00983394" w:rsidRDefault="00CA2CC7" w:rsidP="001141E7">
            <w:pPr>
              <w:jc w:val="center"/>
              <w:rPr>
                <w:sz w:val="24"/>
                <w:szCs w:val="24"/>
                <w:lang w:val="lt-LT"/>
              </w:rPr>
            </w:pPr>
            <w:r w:rsidRPr="00983394">
              <w:rPr>
                <w:sz w:val="24"/>
                <w:szCs w:val="24"/>
                <w:lang w:val="lt-LT"/>
              </w:rPr>
              <w:t>1</w:t>
            </w:r>
          </w:p>
        </w:tc>
      </w:tr>
      <w:tr w:rsidR="00CA2CC7" w:rsidRPr="00983394" w14:paraId="2DDC5D3E" w14:textId="77777777" w:rsidTr="001141E7">
        <w:trPr>
          <w:trHeight w:val="262"/>
        </w:trPr>
        <w:tc>
          <w:tcPr>
            <w:tcW w:w="2660" w:type="dxa"/>
          </w:tcPr>
          <w:p w14:paraId="11E6CEF1" w14:textId="77777777" w:rsidR="00CA2CC7" w:rsidRPr="00983394" w:rsidRDefault="00CA2CC7" w:rsidP="001141E7">
            <w:pPr>
              <w:jc w:val="center"/>
              <w:rPr>
                <w:sz w:val="24"/>
                <w:szCs w:val="24"/>
                <w:lang w:val="lt-LT"/>
              </w:rPr>
            </w:pPr>
            <w:proofErr w:type="spellStart"/>
            <w:r w:rsidRPr="00983394">
              <w:rPr>
                <w:sz w:val="24"/>
                <w:szCs w:val="24"/>
                <w:lang w:val="lt-LT"/>
              </w:rPr>
              <w:lastRenderedPageBreak/>
              <w:t>Mierčiai</w:t>
            </w:r>
            <w:proofErr w:type="spellEnd"/>
          </w:p>
        </w:tc>
        <w:tc>
          <w:tcPr>
            <w:tcW w:w="1701" w:type="dxa"/>
          </w:tcPr>
          <w:p w14:paraId="5E9DC093" w14:textId="77777777" w:rsidR="00CA2CC7" w:rsidRPr="00983394" w:rsidRDefault="00CA2CC7" w:rsidP="001141E7">
            <w:pPr>
              <w:jc w:val="center"/>
              <w:rPr>
                <w:sz w:val="24"/>
                <w:szCs w:val="24"/>
                <w:lang w:val="lt-LT"/>
              </w:rPr>
            </w:pPr>
            <w:r w:rsidRPr="00983394">
              <w:rPr>
                <w:sz w:val="24"/>
                <w:szCs w:val="24"/>
                <w:lang w:val="lt-LT"/>
              </w:rPr>
              <w:t>14:55</w:t>
            </w:r>
          </w:p>
        </w:tc>
        <w:tc>
          <w:tcPr>
            <w:tcW w:w="1701" w:type="dxa"/>
          </w:tcPr>
          <w:p w14:paraId="64F1BD1D"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28F0E916" w14:textId="77777777" w:rsidR="00CA2CC7" w:rsidRPr="00983394" w:rsidRDefault="00CA2CC7" w:rsidP="001141E7">
            <w:pPr>
              <w:jc w:val="center"/>
              <w:rPr>
                <w:sz w:val="24"/>
                <w:szCs w:val="24"/>
                <w:lang w:val="lt-LT"/>
              </w:rPr>
            </w:pPr>
            <w:r w:rsidRPr="00983394">
              <w:rPr>
                <w:sz w:val="24"/>
                <w:szCs w:val="24"/>
                <w:lang w:val="lt-LT"/>
              </w:rPr>
              <w:t>2</w:t>
            </w:r>
          </w:p>
        </w:tc>
        <w:tc>
          <w:tcPr>
            <w:tcW w:w="1994" w:type="dxa"/>
          </w:tcPr>
          <w:p w14:paraId="3D2ACBE1" w14:textId="77777777" w:rsidR="00CA2CC7" w:rsidRPr="00983394" w:rsidRDefault="00CA2CC7" w:rsidP="001141E7">
            <w:pPr>
              <w:jc w:val="center"/>
              <w:rPr>
                <w:sz w:val="24"/>
                <w:szCs w:val="24"/>
                <w:lang w:val="lt-LT"/>
              </w:rPr>
            </w:pPr>
            <w:r w:rsidRPr="00983394">
              <w:rPr>
                <w:sz w:val="24"/>
                <w:szCs w:val="24"/>
                <w:lang w:val="lt-LT"/>
              </w:rPr>
              <w:t>4</w:t>
            </w:r>
          </w:p>
        </w:tc>
      </w:tr>
      <w:tr w:rsidR="00CA2CC7" w:rsidRPr="00983394" w14:paraId="3BFEA135" w14:textId="77777777" w:rsidTr="001141E7">
        <w:trPr>
          <w:trHeight w:val="266"/>
        </w:trPr>
        <w:tc>
          <w:tcPr>
            <w:tcW w:w="2660" w:type="dxa"/>
          </w:tcPr>
          <w:p w14:paraId="79F1D994" w14:textId="77777777" w:rsidR="00CA2CC7" w:rsidRPr="00983394" w:rsidRDefault="00CA2CC7" w:rsidP="001141E7">
            <w:pPr>
              <w:jc w:val="center"/>
              <w:rPr>
                <w:sz w:val="24"/>
                <w:szCs w:val="24"/>
                <w:lang w:val="lt-LT"/>
              </w:rPr>
            </w:pPr>
            <w:r w:rsidRPr="00983394">
              <w:rPr>
                <w:sz w:val="24"/>
                <w:szCs w:val="24"/>
                <w:lang w:val="lt-LT"/>
              </w:rPr>
              <w:t>Žalioji</w:t>
            </w:r>
          </w:p>
        </w:tc>
        <w:tc>
          <w:tcPr>
            <w:tcW w:w="1701" w:type="dxa"/>
          </w:tcPr>
          <w:p w14:paraId="4E34FC99" w14:textId="77777777" w:rsidR="00CA2CC7" w:rsidRPr="00983394" w:rsidRDefault="00CA2CC7" w:rsidP="001141E7">
            <w:pPr>
              <w:jc w:val="center"/>
              <w:rPr>
                <w:sz w:val="24"/>
                <w:szCs w:val="24"/>
                <w:lang w:val="lt-LT"/>
              </w:rPr>
            </w:pPr>
            <w:r w:rsidRPr="00983394">
              <w:rPr>
                <w:sz w:val="24"/>
                <w:szCs w:val="24"/>
                <w:lang w:val="lt-LT"/>
              </w:rPr>
              <w:t>14:59</w:t>
            </w:r>
          </w:p>
        </w:tc>
        <w:tc>
          <w:tcPr>
            <w:tcW w:w="1701" w:type="dxa"/>
          </w:tcPr>
          <w:p w14:paraId="61CB60E8"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525190A0" w14:textId="77777777" w:rsidR="00CA2CC7" w:rsidRPr="00983394" w:rsidRDefault="00CA2CC7" w:rsidP="001141E7">
            <w:pPr>
              <w:jc w:val="center"/>
              <w:rPr>
                <w:sz w:val="24"/>
                <w:szCs w:val="24"/>
                <w:lang w:val="lt-LT"/>
              </w:rPr>
            </w:pPr>
            <w:r w:rsidRPr="00983394">
              <w:rPr>
                <w:sz w:val="24"/>
                <w:szCs w:val="24"/>
                <w:lang w:val="lt-LT"/>
              </w:rPr>
              <w:t>15</w:t>
            </w:r>
          </w:p>
        </w:tc>
        <w:tc>
          <w:tcPr>
            <w:tcW w:w="1994" w:type="dxa"/>
          </w:tcPr>
          <w:p w14:paraId="1E263CFE" w14:textId="77777777" w:rsidR="00CA2CC7" w:rsidRPr="00983394" w:rsidRDefault="00CA2CC7" w:rsidP="001141E7">
            <w:pPr>
              <w:jc w:val="center"/>
              <w:rPr>
                <w:sz w:val="24"/>
                <w:szCs w:val="24"/>
                <w:lang w:val="lt-LT"/>
              </w:rPr>
            </w:pPr>
            <w:r w:rsidRPr="00983394">
              <w:rPr>
                <w:sz w:val="24"/>
                <w:szCs w:val="24"/>
                <w:lang w:val="lt-LT"/>
              </w:rPr>
              <w:t>2</w:t>
            </w:r>
          </w:p>
        </w:tc>
      </w:tr>
      <w:tr w:rsidR="00CA2CC7" w:rsidRPr="00983394" w14:paraId="111DF5FD" w14:textId="77777777" w:rsidTr="001141E7">
        <w:trPr>
          <w:trHeight w:val="269"/>
        </w:trPr>
        <w:tc>
          <w:tcPr>
            <w:tcW w:w="2660" w:type="dxa"/>
          </w:tcPr>
          <w:p w14:paraId="327B4C4A" w14:textId="77777777" w:rsidR="00CA2CC7" w:rsidRPr="00983394" w:rsidRDefault="00CA2CC7" w:rsidP="001141E7">
            <w:pPr>
              <w:jc w:val="center"/>
              <w:rPr>
                <w:sz w:val="24"/>
                <w:szCs w:val="24"/>
                <w:lang w:val="lt-LT"/>
              </w:rPr>
            </w:pPr>
            <w:r w:rsidRPr="00983394">
              <w:rPr>
                <w:sz w:val="24"/>
                <w:szCs w:val="24"/>
                <w:lang w:val="lt-LT"/>
              </w:rPr>
              <w:t>Klausučiai</w:t>
            </w:r>
          </w:p>
        </w:tc>
        <w:tc>
          <w:tcPr>
            <w:tcW w:w="1701" w:type="dxa"/>
          </w:tcPr>
          <w:p w14:paraId="3F2A8B26" w14:textId="77777777" w:rsidR="00CA2CC7" w:rsidRPr="00983394" w:rsidRDefault="00CA2CC7" w:rsidP="001141E7">
            <w:pPr>
              <w:jc w:val="center"/>
              <w:rPr>
                <w:sz w:val="24"/>
                <w:szCs w:val="24"/>
                <w:lang w:val="lt-LT"/>
              </w:rPr>
            </w:pPr>
            <w:r w:rsidRPr="00983394">
              <w:rPr>
                <w:sz w:val="24"/>
                <w:szCs w:val="24"/>
                <w:lang w:val="lt-LT"/>
              </w:rPr>
              <w:t>15:04</w:t>
            </w:r>
          </w:p>
        </w:tc>
        <w:tc>
          <w:tcPr>
            <w:tcW w:w="1701" w:type="dxa"/>
          </w:tcPr>
          <w:p w14:paraId="5E290998" w14:textId="77777777" w:rsidR="00CA2CC7" w:rsidRPr="00983394" w:rsidRDefault="00CA2CC7" w:rsidP="001141E7">
            <w:pPr>
              <w:jc w:val="center"/>
              <w:rPr>
                <w:sz w:val="24"/>
                <w:szCs w:val="24"/>
                <w:lang w:val="lt-LT"/>
              </w:rPr>
            </w:pPr>
            <w:r w:rsidRPr="00983394">
              <w:rPr>
                <w:sz w:val="24"/>
                <w:szCs w:val="24"/>
                <w:lang w:val="lt-LT"/>
              </w:rPr>
              <w:t>0</w:t>
            </w:r>
          </w:p>
        </w:tc>
        <w:tc>
          <w:tcPr>
            <w:tcW w:w="1912" w:type="dxa"/>
          </w:tcPr>
          <w:p w14:paraId="6761EF6C" w14:textId="77777777" w:rsidR="00CA2CC7" w:rsidRPr="00983394" w:rsidRDefault="00CA2CC7" w:rsidP="001141E7">
            <w:pPr>
              <w:jc w:val="center"/>
              <w:rPr>
                <w:sz w:val="24"/>
                <w:szCs w:val="24"/>
                <w:lang w:val="lt-LT"/>
              </w:rPr>
            </w:pPr>
            <w:r w:rsidRPr="00983394">
              <w:rPr>
                <w:sz w:val="24"/>
                <w:szCs w:val="24"/>
                <w:lang w:val="lt-LT"/>
              </w:rPr>
              <w:t>4</w:t>
            </w:r>
          </w:p>
        </w:tc>
        <w:tc>
          <w:tcPr>
            <w:tcW w:w="1994" w:type="dxa"/>
          </w:tcPr>
          <w:p w14:paraId="332AEEF5" w14:textId="77777777" w:rsidR="00CA2CC7" w:rsidRPr="00983394" w:rsidRDefault="00CA2CC7" w:rsidP="001141E7">
            <w:pPr>
              <w:jc w:val="center"/>
              <w:rPr>
                <w:sz w:val="24"/>
                <w:szCs w:val="24"/>
                <w:lang w:val="lt-LT"/>
              </w:rPr>
            </w:pPr>
            <w:r w:rsidRPr="00983394">
              <w:rPr>
                <w:sz w:val="24"/>
                <w:szCs w:val="24"/>
                <w:lang w:val="lt-LT"/>
              </w:rPr>
              <w:t>4</w:t>
            </w:r>
          </w:p>
        </w:tc>
      </w:tr>
      <w:tr w:rsidR="00CA2CC7" w:rsidRPr="00983394" w14:paraId="7F11A031" w14:textId="77777777" w:rsidTr="001141E7">
        <w:trPr>
          <w:trHeight w:val="305"/>
        </w:trPr>
        <w:tc>
          <w:tcPr>
            <w:tcW w:w="7974" w:type="dxa"/>
            <w:gridSpan w:val="4"/>
          </w:tcPr>
          <w:p w14:paraId="45729B3D" w14:textId="77777777" w:rsidR="00CA2CC7" w:rsidRPr="00983394" w:rsidRDefault="00CA2CC7" w:rsidP="001141E7">
            <w:pPr>
              <w:jc w:val="center"/>
              <w:rPr>
                <w:sz w:val="24"/>
                <w:szCs w:val="24"/>
                <w:lang w:val="lt-LT"/>
              </w:rPr>
            </w:pPr>
            <w:r w:rsidRPr="00983394">
              <w:rPr>
                <w:sz w:val="24"/>
                <w:szCs w:val="24"/>
                <w:lang w:val="lt-LT"/>
              </w:rPr>
              <w:t>Nuvažiuota kilometrų</w:t>
            </w:r>
          </w:p>
        </w:tc>
        <w:tc>
          <w:tcPr>
            <w:tcW w:w="1994" w:type="dxa"/>
          </w:tcPr>
          <w:p w14:paraId="58BA5311" w14:textId="77777777" w:rsidR="00CA2CC7" w:rsidRPr="00983394" w:rsidRDefault="00CA2CC7" w:rsidP="001141E7">
            <w:pPr>
              <w:jc w:val="center"/>
              <w:rPr>
                <w:sz w:val="24"/>
                <w:szCs w:val="24"/>
                <w:lang w:val="lt-LT"/>
              </w:rPr>
            </w:pPr>
            <w:r w:rsidRPr="00983394">
              <w:rPr>
                <w:sz w:val="24"/>
                <w:szCs w:val="24"/>
                <w:lang w:val="lt-LT"/>
              </w:rPr>
              <w:t>34</w:t>
            </w:r>
          </w:p>
        </w:tc>
      </w:tr>
    </w:tbl>
    <w:p w14:paraId="623B8304" w14:textId="77777777" w:rsidR="00CA2CC7" w:rsidRPr="00983394" w:rsidRDefault="00CA2CC7" w:rsidP="00CA2CC7">
      <w:pPr>
        <w:ind w:firstLine="142"/>
        <w:jc w:val="center"/>
        <w:rPr>
          <w:sz w:val="24"/>
          <w:szCs w:val="24"/>
          <w:lang w:val="lt-LT"/>
        </w:rPr>
      </w:pPr>
    </w:p>
    <w:p w14:paraId="201E1D2D" w14:textId="77777777" w:rsidR="00CA2CC7" w:rsidRPr="00983394" w:rsidRDefault="00CA2CC7" w:rsidP="00CA2CC7">
      <w:pPr>
        <w:ind w:firstLine="142"/>
        <w:jc w:val="center"/>
        <w:rPr>
          <w:sz w:val="24"/>
          <w:szCs w:val="24"/>
          <w:lang w:val="lt-LT"/>
        </w:rPr>
      </w:pPr>
    </w:p>
    <w:p w14:paraId="3E521054" w14:textId="77777777" w:rsidR="00CA2CC7" w:rsidRPr="00983394" w:rsidRDefault="00CA2CC7" w:rsidP="00CA2CC7">
      <w:pPr>
        <w:jc w:val="right"/>
        <w:rPr>
          <w:sz w:val="24"/>
          <w:szCs w:val="24"/>
          <w:lang w:val="lt-LT"/>
        </w:rPr>
      </w:pPr>
    </w:p>
    <w:p w14:paraId="6D493D35" w14:textId="77777777" w:rsidR="00CA2CC7" w:rsidRPr="00983394" w:rsidRDefault="00CA2CC7" w:rsidP="00CA2CC7">
      <w:pPr>
        <w:tabs>
          <w:tab w:val="left" w:pos="1242"/>
          <w:tab w:val="left" w:pos="1281"/>
          <w:tab w:val="left" w:pos="7450"/>
          <w:tab w:val="left" w:pos="7655"/>
        </w:tabs>
        <w:jc w:val="right"/>
        <w:rPr>
          <w:sz w:val="24"/>
          <w:szCs w:val="24"/>
          <w:lang w:val="lt-LT"/>
        </w:rPr>
      </w:pPr>
      <w:r w:rsidRPr="00983394">
        <w:rPr>
          <w:b/>
          <w:sz w:val="24"/>
          <w:szCs w:val="24"/>
          <w:lang w:val="lt-LT"/>
        </w:rPr>
        <w:tab/>
      </w:r>
      <w:r w:rsidRPr="00983394">
        <w:rPr>
          <w:b/>
          <w:sz w:val="24"/>
          <w:szCs w:val="24"/>
          <w:lang w:val="lt-LT"/>
        </w:rPr>
        <w:tab/>
        <w:t>___________________________</w:t>
      </w:r>
      <w:r w:rsidRPr="00983394">
        <w:rPr>
          <w:b/>
          <w:sz w:val="24"/>
          <w:szCs w:val="24"/>
          <w:lang w:val="lt-LT"/>
        </w:rPr>
        <w:tab/>
      </w:r>
    </w:p>
    <w:p w14:paraId="2DBDFA2A" w14:textId="77777777" w:rsidR="00CA2CC7" w:rsidRPr="00983394" w:rsidRDefault="00CA2CC7" w:rsidP="00CA2CC7">
      <w:pPr>
        <w:tabs>
          <w:tab w:val="left" w:pos="4080"/>
        </w:tabs>
        <w:rPr>
          <w:lang w:val="lt-LT" w:eastAsia="en-US"/>
        </w:rPr>
      </w:pPr>
    </w:p>
    <w:p w14:paraId="198C4035" w14:textId="77777777" w:rsidR="00CA2CC7" w:rsidRPr="00C07C2E" w:rsidRDefault="00CA2CC7" w:rsidP="000B6AE4">
      <w:pPr>
        <w:ind w:left="5184" w:firstLine="1296"/>
        <w:rPr>
          <w:sz w:val="24"/>
          <w:szCs w:val="24"/>
          <w:lang w:val="lt-LT"/>
        </w:rPr>
      </w:pPr>
    </w:p>
    <w:sectPr w:rsidR="00CA2CC7" w:rsidRPr="00C07C2E" w:rsidSect="0031288C">
      <w:headerReference w:type="even" r:id="rId7"/>
      <w:headerReference w:type="default" r:id="rId8"/>
      <w:footerReference w:type="even" r:id="rId9"/>
      <w:footerReference w:type="default" r:id="rId10"/>
      <w:headerReference w:type="first" r:id="rId11"/>
      <w:footerReference w:type="first" r:id="rId12"/>
      <w:pgSz w:w="11906" w:h="16838"/>
      <w:pgMar w:top="567" w:right="567" w:bottom="28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6A45" w14:textId="77777777" w:rsidR="004C28CF" w:rsidRDefault="004C28CF" w:rsidP="0031288C">
      <w:r>
        <w:separator/>
      </w:r>
    </w:p>
  </w:endnote>
  <w:endnote w:type="continuationSeparator" w:id="0">
    <w:p w14:paraId="2EB41AEA" w14:textId="77777777" w:rsidR="004C28CF" w:rsidRDefault="004C28CF" w:rsidP="0031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10FB" w14:textId="77777777" w:rsidR="0031288C" w:rsidRDefault="003128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BCE6" w14:textId="77777777" w:rsidR="0031288C" w:rsidRDefault="003128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8D26" w14:textId="77777777" w:rsidR="0031288C" w:rsidRDefault="003128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E15A" w14:textId="77777777" w:rsidR="004C28CF" w:rsidRDefault="004C28CF" w:rsidP="0031288C">
      <w:r>
        <w:separator/>
      </w:r>
    </w:p>
  </w:footnote>
  <w:footnote w:type="continuationSeparator" w:id="0">
    <w:p w14:paraId="77A7278D" w14:textId="77777777" w:rsidR="004C28CF" w:rsidRDefault="004C28CF" w:rsidP="0031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EDAB" w14:textId="77777777" w:rsidR="0031288C" w:rsidRDefault="003128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3449"/>
      <w:docPartObj>
        <w:docPartGallery w:val="Page Numbers (Top of Page)"/>
        <w:docPartUnique/>
      </w:docPartObj>
    </w:sdtPr>
    <w:sdtEndPr/>
    <w:sdtContent>
      <w:p w14:paraId="7EB240AF" w14:textId="77777777" w:rsidR="0031288C" w:rsidRDefault="0031288C">
        <w:pPr>
          <w:pStyle w:val="Antrats"/>
          <w:jc w:val="center"/>
        </w:pPr>
        <w:r>
          <w:fldChar w:fldCharType="begin"/>
        </w:r>
        <w:r>
          <w:instrText>PAGE   \* MERGEFORMAT</w:instrText>
        </w:r>
        <w:r>
          <w:fldChar w:fldCharType="separate"/>
        </w:r>
        <w:r w:rsidR="002D22B6" w:rsidRPr="002D22B6">
          <w:rPr>
            <w:noProof/>
            <w:lang w:val="lt-LT"/>
          </w:rPr>
          <w:t>5</w:t>
        </w:r>
        <w:r>
          <w:fldChar w:fldCharType="end"/>
        </w:r>
      </w:p>
    </w:sdtContent>
  </w:sdt>
  <w:p w14:paraId="17686699" w14:textId="77777777" w:rsidR="0031288C" w:rsidRDefault="003128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B81E" w14:textId="77777777" w:rsidR="0031288C" w:rsidRDefault="003128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29"/>
    <w:multiLevelType w:val="hybridMultilevel"/>
    <w:tmpl w:val="757CABA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06927"/>
    <w:multiLevelType w:val="multilevel"/>
    <w:tmpl w:val="9FD05A66"/>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40020D"/>
    <w:multiLevelType w:val="multilevel"/>
    <w:tmpl w:val="B0D45870"/>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93532"/>
    <w:multiLevelType w:val="multilevel"/>
    <w:tmpl w:val="F4D05296"/>
    <w:lvl w:ilvl="0">
      <w:start w:val="1"/>
      <w:numFmt w:val="decimal"/>
      <w:lvlText w:val="%1."/>
      <w:lvlJc w:val="left"/>
      <w:pPr>
        <w:ind w:left="720" w:hanging="360"/>
      </w:pPr>
      <w:rPr>
        <w:rFonts w:hint="default"/>
        <w:b/>
      </w:rPr>
    </w:lvl>
    <w:lvl w:ilvl="1">
      <w:start w:val="3"/>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EFC1679"/>
    <w:multiLevelType w:val="multilevel"/>
    <w:tmpl w:val="83ACDE5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6D0877"/>
    <w:multiLevelType w:val="multilevel"/>
    <w:tmpl w:val="CCB02ED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ED6BE9"/>
    <w:multiLevelType w:val="multilevel"/>
    <w:tmpl w:val="AC4C8B6A"/>
    <w:lvl w:ilvl="0">
      <w:start w:val="1"/>
      <w:numFmt w:val="decimal"/>
      <w:lvlText w:val="%1."/>
      <w:lvlJc w:val="left"/>
      <w:pPr>
        <w:ind w:left="397" w:hanging="397"/>
      </w:pPr>
      <w:rPr>
        <w:rFonts w:hint="default"/>
        <w:b w:val="0"/>
        <w:sz w:val="24"/>
        <w:szCs w:val="24"/>
      </w:rPr>
    </w:lvl>
    <w:lvl w:ilvl="1">
      <w:start w:val="1"/>
      <w:numFmt w:val="decimal"/>
      <w:isLgl/>
      <w:suff w:val="space"/>
      <w:lvlText w:val="%1.%2."/>
      <w:lvlJc w:val="left"/>
      <w:pPr>
        <w:ind w:left="454" w:hanging="454"/>
      </w:pPr>
      <w:rPr>
        <w:rFonts w:hint="default"/>
        <w:i w:val="0"/>
      </w:rPr>
    </w:lvl>
    <w:lvl w:ilvl="2">
      <w:start w:val="1"/>
      <w:numFmt w:val="decimal"/>
      <w:isLgl/>
      <w:suff w:val="space"/>
      <w:lvlText w:val="%1.%2.%3."/>
      <w:lvlJc w:val="left"/>
      <w:pPr>
        <w:ind w:left="567" w:hanging="567"/>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7845F88"/>
    <w:multiLevelType w:val="multilevel"/>
    <w:tmpl w:val="641298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E803C29"/>
    <w:multiLevelType w:val="multilevel"/>
    <w:tmpl w:val="7A2683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F930BD7"/>
    <w:multiLevelType w:val="hybridMultilevel"/>
    <w:tmpl w:val="C4B0123C"/>
    <w:lvl w:ilvl="0" w:tplc="D834CB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3101801"/>
    <w:multiLevelType w:val="multilevel"/>
    <w:tmpl w:val="22AECD44"/>
    <w:lvl w:ilvl="0">
      <w:start w:val="15"/>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88A4FD0"/>
    <w:multiLevelType w:val="multilevel"/>
    <w:tmpl w:val="76AE57BE"/>
    <w:lvl w:ilvl="0">
      <w:start w:val="1"/>
      <w:numFmt w:val="decimal"/>
      <w:lvlText w:val="%1."/>
      <w:lvlJc w:val="left"/>
      <w:pPr>
        <w:tabs>
          <w:tab w:val="num" w:pos="420"/>
        </w:tabs>
        <w:ind w:left="420" w:hanging="420"/>
      </w:pPr>
      <w:rPr>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9"/>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6"/>
  </w:num>
  <w:num w:numId="8">
    <w:abstractNumId w:val="7"/>
  </w:num>
  <w:num w:numId="9">
    <w:abstractNumId w:val="8"/>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AE"/>
    <w:rsid w:val="000205DF"/>
    <w:rsid w:val="000269C7"/>
    <w:rsid w:val="000350F6"/>
    <w:rsid w:val="00035CCD"/>
    <w:rsid w:val="00047553"/>
    <w:rsid w:val="000513A4"/>
    <w:rsid w:val="00051EDF"/>
    <w:rsid w:val="0005731E"/>
    <w:rsid w:val="00073043"/>
    <w:rsid w:val="000923B0"/>
    <w:rsid w:val="0009463F"/>
    <w:rsid w:val="00094CCE"/>
    <w:rsid w:val="000A4188"/>
    <w:rsid w:val="000B6AE4"/>
    <w:rsid w:val="000C3371"/>
    <w:rsid w:val="000C6A5B"/>
    <w:rsid w:val="000C75FE"/>
    <w:rsid w:val="000E4E2A"/>
    <w:rsid w:val="000F7DAD"/>
    <w:rsid w:val="001003ED"/>
    <w:rsid w:val="00136EB4"/>
    <w:rsid w:val="00140AC0"/>
    <w:rsid w:val="00141BE4"/>
    <w:rsid w:val="0015205E"/>
    <w:rsid w:val="00175F0E"/>
    <w:rsid w:val="00191D48"/>
    <w:rsid w:val="00196456"/>
    <w:rsid w:val="001C4048"/>
    <w:rsid w:val="001D2BEE"/>
    <w:rsid w:val="001D411E"/>
    <w:rsid w:val="002167AA"/>
    <w:rsid w:val="00256682"/>
    <w:rsid w:val="0026321F"/>
    <w:rsid w:val="00264EA6"/>
    <w:rsid w:val="00275E0A"/>
    <w:rsid w:val="00287626"/>
    <w:rsid w:val="002909DF"/>
    <w:rsid w:val="002914AC"/>
    <w:rsid w:val="00296B2C"/>
    <w:rsid w:val="002A0902"/>
    <w:rsid w:val="002A760F"/>
    <w:rsid w:val="002B03D6"/>
    <w:rsid w:val="002B53D9"/>
    <w:rsid w:val="002C1054"/>
    <w:rsid w:val="002D1A5D"/>
    <w:rsid w:val="002D22B6"/>
    <w:rsid w:val="002D3A30"/>
    <w:rsid w:val="002E0347"/>
    <w:rsid w:val="002E19F4"/>
    <w:rsid w:val="002E255E"/>
    <w:rsid w:val="002E495B"/>
    <w:rsid w:val="00300F03"/>
    <w:rsid w:val="00304243"/>
    <w:rsid w:val="00305D3A"/>
    <w:rsid w:val="00312110"/>
    <w:rsid w:val="0031288C"/>
    <w:rsid w:val="00313E3B"/>
    <w:rsid w:val="00321695"/>
    <w:rsid w:val="00333B2D"/>
    <w:rsid w:val="003407D0"/>
    <w:rsid w:val="0034166B"/>
    <w:rsid w:val="0035116C"/>
    <w:rsid w:val="00356977"/>
    <w:rsid w:val="00366B3C"/>
    <w:rsid w:val="00375870"/>
    <w:rsid w:val="00380539"/>
    <w:rsid w:val="003A3521"/>
    <w:rsid w:val="003A5B30"/>
    <w:rsid w:val="003B3D8B"/>
    <w:rsid w:val="003C7326"/>
    <w:rsid w:val="003D4218"/>
    <w:rsid w:val="003F2D69"/>
    <w:rsid w:val="00411F2A"/>
    <w:rsid w:val="00414F9E"/>
    <w:rsid w:val="00431FF7"/>
    <w:rsid w:val="004342FC"/>
    <w:rsid w:val="00460A0F"/>
    <w:rsid w:val="00463FBE"/>
    <w:rsid w:val="00474835"/>
    <w:rsid w:val="00475A07"/>
    <w:rsid w:val="004952D0"/>
    <w:rsid w:val="004A0F6D"/>
    <w:rsid w:val="004A1424"/>
    <w:rsid w:val="004B4D31"/>
    <w:rsid w:val="004C28CF"/>
    <w:rsid w:val="004C2FA9"/>
    <w:rsid w:val="004D633B"/>
    <w:rsid w:val="004E4825"/>
    <w:rsid w:val="00504C17"/>
    <w:rsid w:val="00510141"/>
    <w:rsid w:val="00513BDC"/>
    <w:rsid w:val="00521CF0"/>
    <w:rsid w:val="00522432"/>
    <w:rsid w:val="00532A84"/>
    <w:rsid w:val="0054384A"/>
    <w:rsid w:val="00543E79"/>
    <w:rsid w:val="00550C12"/>
    <w:rsid w:val="00552DEC"/>
    <w:rsid w:val="00567739"/>
    <w:rsid w:val="0057576D"/>
    <w:rsid w:val="00575AB3"/>
    <w:rsid w:val="00580064"/>
    <w:rsid w:val="00580CCA"/>
    <w:rsid w:val="005810B3"/>
    <w:rsid w:val="0058148D"/>
    <w:rsid w:val="005869FA"/>
    <w:rsid w:val="00590545"/>
    <w:rsid w:val="0059747F"/>
    <w:rsid w:val="005A610B"/>
    <w:rsid w:val="005B3E6E"/>
    <w:rsid w:val="005C06B0"/>
    <w:rsid w:val="005C2EC4"/>
    <w:rsid w:val="005D1794"/>
    <w:rsid w:val="005D540D"/>
    <w:rsid w:val="005E75FD"/>
    <w:rsid w:val="005F42A5"/>
    <w:rsid w:val="005F4B55"/>
    <w:rsid w:val="00604124"/>
    <w:rsid w:val="00612D2C"/>
    <w:rsid w:val="00613333"/>
    <w:rsid w:val="00620372"/>
    <w:rsid w:val="006338D3"/>
    <w:rsid w:val="00637902"/>
    <w:rsid w:val="006477DB"/>
    <w:rsid w:val="00647D5F"/>
    <w:rsid w:val="00655FC6"/>
    <w:rsid w:val="00675857"/>
    <w:rsid w:val="006853EE"/>
    <w:rsid w:val="00691EF2"/>
    <w:rsid w:val="006A779C"/>
    <w:rsid w:val="006C4771"/>
    <w:rsid w:val="006D54A6"/>
    <w:rsid w:val="006E3E34"/>
    <w:rsid w:val="00701892"/>
    <w:rsid w:val="00703E5F"/>
    <w:rsid w:val="007057AF"/>
    <w:rsid w:val="007340B5"/>
    <w:rsid w:val="0074654F"/>
    <w:rsid w:val="00751BEB"/>
    <w:rsid w:val="00754DE4"/>
    <w:rsid w:val="00766303"/>
    <w:rsid w:val="007829BD"/>
    <w:rsid w:val="00782A20"/>
    <w:rsid w:val="00783BD5"/>
    <w:rsid w:val="00790C26"/>
    <w:rsid w:val="00792BE1"/>
    <w:rsid w:val="0079682B"/>
    <w:rsid w:val="007A0195"/>
    <w:rsid w:val="007A6AEB"/>
    <w:rsid w:val="007B2209"/>
    <w:rsid w:val="007C6BA6"/>
    <w:rsid w:val="007D408F"/>
    <w:rsid w:val="007E1188"/>
    <w:rsid w:val="007E5420"/>
    <w:rsid w:val="007E55E1"/>
    <w:rsid w:val="008060FE"/>
    <w:rsid w:val="008065C0"/>
    <w:rsid w:val="00834834"/>
    <w:rsid w:val="0083764E"/>
    <w:rsid w:val="00840F3A"/>
    <w:rsid w:val="008608C4"/>
    <w:rsid w:val="008749BD"/>
    <w:rsid w:val="00882F86"/>
    <w:rsid w:val="00895555"/>
    <w:rsid w:val="008B099D"/>
    <w:rsid w:val="008C15F6"/>
    <w:rsid w:val="008E2BCD"/>
    <w:rsid w:val="008F7E37"/>
    <w:rsid w:val="00907B9F"/>
    <w:rsid w:val="009106CF"/>
    <w:rsid w:val="00924B13"/>
    <w:rsid w:val="00936425"/>
    <w:rsid w:val="00951025"/>
    <w:rsid w:val="009569F7"/>
    <w:rsid w:val="00984340"/>
    <w:rsid w:val="00984687"/>
    <w:rsid w:val="009A4918"/>
    <w:rsid w:val="009B04F0"/>
    <w:rsid w:val="009C5642"/>
    <w:rsid w:val="009D144C"/>
    <w:rsid w:val="009D27B4"/>
    <w:rsid w:val="009E22A1"/>
    <w:rsid w:val="009F350C"/>
    <w:rsid w:val="009F748D"/>
    <w:rsid w:val="00A05AE6"/>
    <w:rsid w:val="00A17BE8"/>
    <w:rsid w:val="00A46A52"/>
    <w:rsid w:val="00A52BEB"/>
    <w:rsid w:val="00A725C7"/>
    <w:rsid w:val="00A758AA"/>
    <w:rsid w:val="00A94E7F"/>
    <w:rsid w:val="00AA655E"/>
    <w:rsid w:val="00AC0F73"/>
    <w:rsid w:val="00AC128F"/>
    <w:rsid w:val="00AE696E"/>
    <w:rsid w:val="00B00125"/>
    <w:rsid w:val="00B0415D"/>
    <w:rsid w:val="00B21442"/>
    <w:rsid w:val="00B34B0A"/>
    <w:rsid w:val="00B41EEC"/>
    <w:rsid w:val="00B518A2"/>
    <w:rsid w:val="00B51E6B"/>
    <w:rsid w:val="00B53028"/>
    <w:rsid w:val="00B53B0B"/>
    <w:rsid w:val="00B55138"/>
    <w:rsid w:val="00B5782A"/>
    <w:rsid w:val="00B60867"/>
    <w:rsid w:val="00B63238"/>
    <w:rsid w:val="00B6675A"/>
    <w:rsid w:val="00B7387B"/>
    <w:rsid w:val="00B8011E"/>
    <w:rsid w:val="00B80B7F"/>
    <w:rsid w:val="00B83D54"/>
    <w:rsid w:val="00B87742"/>
    <w:rsid w:val="00B94055"/>
    <w:rsid w:val="00BA32C0"/>
    <w:rsid w:val="00BA4806"/>
    <w:rsid w:val="00BB1678"/>
    <w:rsid w:val="00BB3127"/>
    <w:rsid w:val="00BD36EB"/>
    <w:rsid w:val="00BF1378"/>
    <w:rsid w:val="00BF2432"/>
    <w:rsid w:val="00C07C2E"/>
    <w:rsid w:val="00C32496"/>
    <w:rsid w:val="00C416CA"/>
    <w:rsid w:val="00C56D07"/>
    <w:rsid w:val="00C6044C"/>
    <w:rsid w:val="00C72991"/>
    <w:rsid w:val="00C75B9D"/>
    <w:rsid w:val="00C92303"/>
    <w:rsid w:val="00C97D35"/>
    <w:rsid w:val="00CA2CC7"/>
    <w:rsid w:val="00CB6BF1"/>
    <w:rsid w:val="00CC2A08"/>
    <w:rsid w:val="00CD2FCE"/>
    <w:rsid w:val="00CE63E3"/>
    <w:rsid w:val="00D049B7"/>
    <w:rsid w:val="00D139D7"/>
    <w:rsid w:val="00D21875"/>
    <w:rsid w:val="00D501B8"/>
    <w:rsid w:val="00D53E0A"/>
    <w:rsid w:val="00D61F34"/>
    <w:rsid w:val="00D67FA4"/>
    <w:rsid w:val="00D93E50"/>
    <w:rsid w:val="00D96167"/>
    <w:rsid w:val="00DA22CD"/>
    <w:rsid w:val="00DA58DD"/>
    <w:rsid w:val="00DB2B96"/>
    <w:rsid w:val="00DB3FD3"/>
    <w:rsid w:val="00DB40CB"/>
    <w:rsid w:val="00DC3D00"/>
    <w:rsid w:val="00DC4AA4"/>
    <w:rsid w:val="00DE4663"/>
    <w:rsid w:val="00DE79F5"/>
    <w:rsid w:val="00DE7EA7"/>
    <w:rsid w:val="00E00703"/>
    <w:rsid w:val="00E07542"/>
    <w:rsid w:val="00E1162D"/>
    <w:rsid w:val="00E2082E"/>
    <w:rsid w:val="00E25FB6"/>
    <w:rsid w:val="00E26D4E"/>
    <w:rsid w:val="00E54C72"/>
    <w:rsid w:val="00E647E9"/>
    <w:rsid w:val="00E65402"/>
    <w:rsid w:val="00E70488"/>
    <w:rsid w:val="00E83B01"/>
    <w:rsid w:val="00EA74C5"/>
    <w:rsid w:val="00EA785B"/>
    <w:rsid w:val="00EB0AAE"/>
    <w:rsid w:val="00EB65AD"/>
    <w:rsid w:val="00EC6BC4"/>
    <w:rsid w:val="00ED4F4A"/>
    <w:rsid w:val="00EE2270"/>
    <w:rsid w:val="00EF39D4"/>
    <w:rsid w:val="00EF7179"/>
    <w:rsid w:val="00F11938"/>
    <w:rsid w:val="00F35FC9"/>
    <w:rsid w:val="00F361D5"/>
    <w:rsid w:val="00F36A54"/>
    <w:rsid w:val="00F408ED"/>
    <w:rsid w:val="00F46F43"/>
    <w:rsid w:val="00F710D6"/>
    <w:rsid w:val="00F72480"/>
    <w:rsid w:val="00F7521E"/>
    <w:rsid w:val="00F95971"/>
    <w:rsid w:val="00FB055F"/>
    <w:rsid w:val="00FB3A35"/>
    <w:rsid w:val="00FC0A58"/>
    <w:rsid w:val="00FC51FF"/>
    <w:rsid w:val="00FD5270"/>
    <w:rsid w:val="00FE4C1B"/>
    <w:rsid w:val="00FF0810"/>
    <w:rsid w:val="00FF1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10A0"/>
  <w15:docId w15:val="{275B50E2-8CB4-432E-BB7E-2F784060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5270"/>
    <w:rPr>
      <w:lang w:val="en-AU"/>
    </w:rPr>
  </w:style>
  <w:style w:type="paragraph" w:styleId="Antrat1">
    <w:name w:val="heading 1"/>
    <w:basedOn w:val="prastasis"/>
    <w:next w:val="prastasis"/>
    <w:qFormat/>
    <w:rsid w:val="00FD5270"/>
    <w:pPr>
      <w:keepNext/>
      <w:outlineLvl w:val="0"/>
    </w:pPr>
    <w:rPr>
      <w:sz w:val="24"/>
      <w:lang w:val="lt-LT"/>
    </w:rPr>
  </w:style>
  <w:style w:type="paragraph" w:styleId="Antrat2">
    <w:name w:val="heading 2"/>
    <w:basedOn w:val="prastasis"/>
    <w:next w:val="prastasis"/>
    <w:qFormat/>
    <w:rsid w:val="00FD5270"/>
    <w:pPr>
      <w:keepNext/>
      <w:outlineLvl w:val="1"/>
    </w:pPr>
    <w:rPr>
      <w:sz w:val="32"/>
      <w:lang w:val="lt-LT"/>
    </w:rPr>
  </w:style>
  <w:style w:type="paragraph" w:styleId="Antrat3">
    <w:name w:val="heading 3"/>
    <w:basedOn w:val="prastasis"/>
    <w:next w:val="prastasis"/>
    <w:qFormat/>
    <w:rsid w:val="00FD5270"/>
    <w:pPr>
      <w:keepNext/>
      <w:jc w:val="both"/>
      <w:outlineLvl w:val="2"/>
    </w:pPr>
    <w:rPr>
      <w:i/>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FD5270"/>
    <w:pPr>
      <w:jc w:val="both"/>
    </w:pPr>
    <w:rPr>
      <w:sz w:val="24"/>
      <w:lang w:val="lt-LT"/>
    </w:rPr>
  </w:style>
  <w:style w:type="paragraph" w:styleId="Debesliotekstas">
    <w:name w:val="Balloon Text"/>
    <w:basedOn w:val="prastasis"/>
    <w:semiHidden/>
    <w:rsid w:val="00F35FC9"/>
    <w:rPr>
      <w:rFonts w:ascii="Tahoma" w:hAnsi="Tahoma" w:cs="Tahoma"/>
      <w:sz w:val="16"/>
      <w:szCs w:val="16"/>
    </w:rPr>
  </w:style>
  <w:style w:type="table" w:styleId="Lentelstinklelis">
    <w:name w:val="Table Grid"/>
    <w:basedOn w:val="prastojilentel"/>
    <w:uiPriority w:val="59"/>
    <w:rsid w:val="00FC0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A725C7"/>
    <w:pPr>
      <w:ind w:left="720"/>
      <w:contextualSpacing/>
    </w:pPr>
  </w:style>
  <w:style w:type="character" w:customStyle="1" w:styleId="SraopastraipaDiagrama">
    <w:name w:val="Sąrašo pastraipa Diagrama"/>
    <w:link w:val="Sraopastraipa"/>
    <w:uiPriority w:val="34"/>
    <w:rsid w:val="004B4D31"/>
    <w:rPr>
      <w:lang w:val="en-AU"/>
    </w:rPr>
  </w:style>
  <w:style w:type="paragraph" w:styleId="Betarp">
    <w:name w:val="No Spacing"/>
    <w:uiPriority w:val="1"/>
    <w:qFormat/>
    <w:rsid w:val="004B4D31"/>
    <w:rPr>
      <w:rFonts w:asciiTheme="minorHAnsi" w:eastAsiaTheme="minorHAnsi" w:hAnsiTheme="minorHAnsi" w:cstheme="minorBidi"/>
      <w:sz w:val="22"/>
      <w:szCs w:val="22"/>
      <w:lang w:eastAsia="en-US"/>
    </w:rPr>
  </w:style>
  <w:style w:type="paragraph" w:styleId="Antrats">
    <w:name w:val="header"/>
    <w:basedOn w:val="prastasis"/>
    <w:link w:val="AntratsDiagrama"/>
    <w:uiPriority w:val="99"/>
    <w:unhideWhenUsed/>
    <w:rsid w:val="0031288C"/>
    <w:pPr>
      <w:tabs>
        <w:tab w:val="center" w:pos="4819"/>
        <w:tab w:val="right" w:pos="9638"/>
      </w:tabs>
    </w:pPr>
  </w:style>
  <w:style w:type="character" w:customStyle="1" w:styleId="AntratsDiagrama">
    <w:name w:val="Antraštės Diagrama"/>
    <w:basedOn w:val="Numatytasispastraiposriftas"/>
    <w:link w:val="Antrats"/>
    <w:uiPriority w:val="99"/>
    <w:rsid w:val="0031288C"/>
    <w:rPr>
      <w:lang w:val="en-AU"/>
    </w:rPr>
  </w:style>
  <w:style w:type="paragraph" w:styleId="Porat">
    <w:name w:val="footer"/>
    <w:basedOn w:val="prastasis"/>
    <w:link w:val="PoratDiagrama"/>
    <w:unhideWhenUsed/>
    <w:rsid w:val="0031288C"/>
    <w:pPr>
      <w:tabs>
        <w:tab w:val="center" w:pos="4819"/>
        <w:tab w:val="right" w:pos="9638"/>
      </w:tabs>
    </w:pPr>
  </w:style>
  <w:style w:type="character" w:customStyle="1" w:styleId="PoratDiagrama">
    <w:name w:val="Poraštė Diagrama"/>
    <w:basedOn w:val="Numatytasispastraiposriftas"/>
    <w:link w:val="Porat"/>
    <w:rsid w:val="0031288C"/>
    <w:rPr>
      <w:lang w:val="en-AU"/>
    </w:rPr>
  </w:style>
  <w:style w:type="paragraph" w:styleId="Puslapioinaostekstas">
    <w:name w:val="footnote text"/>
    <w:basedOn w:val="prastasis"/>
    <w:link w:val="PuslapioinaostekstasDiagrama"/>
    <w:semiHidden/>
    <w:unhideWhenUsed/>
    <w:rsid w:val="006A779C"/>
  </w:style>
  <w:style w:type="character" w:customStyle="1" w:styleId="PuslapioinaostekstasDiagrama">
    <w:name w:val="Puslapio išnašos tekstas Diagrama"/>
    <w:basedOn w:val="Numatytasispastraiposriftas"/>
    <w:link w:val="Puslapioinaostekstas"/>
    <w:semiHidden/>
    <w:rsid w:val="006A779C"/>
    <w:rPr>
      <w:lang w:val="en-AU"/>
    </w:rPr>
  </w:style>
  <w:style w:type="character" w:styleId="Puslapioinaosnuoroda">
    <w:name w:val="footnote reference"/>
    <w:basedOn w:val="Numatytasispastraiposriftas"/>
    <w:semiHidden/>
    <w:unhideWhenUsed/>
    <w:rsid w:val="006A77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7CDA88-456B-4900-8032-71CEBB3F814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6</Pages>
  <Words>9615</Words>
  <Characters>5482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Šakiai________________</vt:lpstr>
      <vt:lpstr>Šakiai________________</vt:lpstr>
    </vt:vector>
  </TitlesOfParts>
  <Company>Šakių autobusų parkas</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Šakiai________________</dc:title>
  <dc:creator>AMD400</dc:creator>
  <cp:lastModifiedBy>Asta Bakanevičienė</cp:lastModifiedBy>
  <cp:revision>2</cp:revision>
  <cp:lastPrinted>2015-12-18T12:12:00Z</cp:lastPrinted>
  <dcterms:created xsi:type="dcterms:W3CDTF">2021-09-01T08:44:00Z</dcterms:created>
  <dcterms:modified xsi:type="dcterms:W3CDTF">2021-09-01T08:44:00Z</dcterms:modified>
</cp:coreProperties>
</file>