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6880" w14:textId="52E14F8F" w:rsidR="00714DEF" w:rsidRPr="005F5B2C" w:rsidRDefault="00463388" w:rsidP="000141FD">
      <w:pPr>
        <w:ind w:left="6480"/>
        <w:jc w:val="both"/>
      </w:pPr>
      <w:r>
        <w:t xml:space="preserve">                       Sutarties </w:t>
      </w:r>
      <w:r w:rsidR="0077014E">
        <w:t xml:space="preserve">1 </w:t>
      </w:r>
      <w:r w:rsidR="00714DEF" w:rsidRPr="005F5B2C">
        <w:t>priedas</w:t>
      </w:r>
    </w:p>
    <w:p w14:paraId="6C90C58C" w14:textId="77777777" w:rsidR="009E120F" w:rsidRPr="005F5B2C" w:rsidRDefault="009E120F" w:rsidP="000141FD">
      <w:pPr>
        <w:ind w:left="6480"/>
        <w:jc w:val="both"/>
      </w:pPr>
    </w:p>
    <w:p w14:paraId="1664E8FE" w14:textId="677B9041" w:rsidR="0077014E" w:rsidRDefault="0077014E" w:rsidP="0077014E">
      <w:pPr>
        <w:jc w:val="center"/>
        <w:rPr>
          <w:b/>
        </w:rPr>
      </w:pPr>
      <w:r>
        <w:rPr>
          <w:b/>
          <w:caps/>
        </w:rPr>
        <w:t xml:space="preserve">Lietuvos teismų interneto svetainės pogarantinio palaikymo ir vystymo </w:t>
      </w:r>
      <w:r>
        <w:rPr>
          <w:b/>
        </w:rPr>
        <w:t>PASLAUGŲ</w:t>
      </w:r>
      <w:r>
        <w:rPr>
          <w:b/>
          <w:caps/>
        </w:rPr>
        <w:t xml:space="preserve"> </w:t>
      </w:r>
      <w:r>
        <w:rPr>
          <w:b/>
        </w:rPr>
        <w:t>TEIKIMO SUTARTIS</w:t>
      </w:r>
    </w:p>
    <w:p w14:paraId="19A5CC14" w14:textId="77777777" w:rsidR="009E120F" w:rsidRPr="005F5B2C" w:rsidRDefault="009E120F" w:rsidP="005E6E30">
      <w:pPr>
        <w:jc w:val="center"/>
      </w:pPr>
    </w:p>
    <w:p w14:paraId="0892E7D9" w14:textId="77777777" w:rsidR="00634068" w:rsidRPr="005F5B2C" w:rsidRDefault="00634068" w:rsidP="00634068">
      <w:pPr>
        <w:jc w:val="center"/>
        <w:rPr>
          <w:b/>
        </w:rPr>
      </w:pPr>
      <w:r w:rsidRPr="00AF7C3D">
        <w:rPr>
          <w:b/>
        </w:rPr>
        <w:t>TECHNINĖ SPECIFIKACIJA</w:t>
      </w:r>
    </w:p>
    <w:p w14:paraId="06D51560" w14:textId="77777777" w:rsidR="00634068" w:rsidRPr="005F5B2C" w:rsidRDefault="00634068" w:rsidP="00634068">
      <w:pPr>
        <w:jc w:val="center"/>
        <w:rPr>
          <w:b/>
        </w:rPr>
      </w:pPr>
    </w:p>
    <w:p w14:paraId="746DD030" w14:textId="72DED18D" w:rsidR="001E18CD" w:rsidRPr="00C75563" w:rsidRDefault="001E18CD" w:rsidP="0095663F">
      <w:pPr>
        <w:spacing w:before="100" w:beforeAutospacing="1" w:after="100" w:afterAutospacing="1"/>
        <w:jc w:val="center"/>
        <w:rPr>
          <w:b/>
          <w:caps/>
        </w:rPr>
      </w:pPr>
      <w:r w:rsidRPr="00C75563">
        <w:rPr>
          <w:b/>
          <w:caps/>
        </w:rPr>
        <w:t>I. Reikalavimai teikiamoms paslaugoms</w:t>
      </w:r>
    </w:p>
    <w:p w14:paraId="33D8AAB6" w14:textId="3D999632" w:rsidR="001E18CD" w:rsidRPr="00C75563" w:rsidRDefault="0095663F" w:rsidP="0095663F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T</w:t>
      </w:r>
      <w:r w:rsidR="001E18CD" w:rsidRPr="00C75563">
        <w:t>i</w:t>
      </w:r>
      <w:r w:rsidR="00A65627">
        <w:t>e</w:t>
      </w:r>
      <w:r w:rsidR="001E18CD" w:rsidRPr="00C75563">
        <w:t xml:space="preserve">kėjas vykdydamas sutartį </w:t>
      </w:r>
      <w:r w:rsidR="00D430C4" w:rsidRPr="00C75563">
        <w:t>turi</w:t>
      </w:r>
      <w:r w:rsidR="0077014E">
        <w:t xml:space="preserve"> pritaikyti</w:t>
      </w:r>
      <w:r w:rsidR="00D430C4" w:rsidRPr="00C75563">
        <w:t xml:space="preserve"> </w:t>
      </w:r>
      <w:r w:rsidR="0077014E">
        <w:t xml:space="preserve">Lietuvos teismų </w:t>
      </w:r>
      <w:r w:rsidR="00342B96">
        <w:t xml:space="preserve">internetines </w:t>
      </w:r>
      <w:r w:rsidR="0077014E">
        <w:t>svetaines</w:t>
      </w:r>
      <w:r w:rsidR="003B0674">
        <w:t xml:space="preserve"> ir www.teismai.lt</w:t>
      </w:r>
      <w:r w:rsidR="0077014E">
        <w:t xml:space="preserve"> neįgaliesiems. Internetin</w:t>
      </w:r>
      <w:r w:rsidR="003B0674">
        <w:t>ė</w:t>
      </w:r>
      <w:r w:rsidR="0077014E">
        <w:t xml:space="preserve">s svetainės </w:t>
      </w:r>
      <w:r w:rsidR="003B0674">
        <w:t>t</w:t>
      </w:r>
      <w:r w:rsidR="001E18CD" w:rsidRPr="00C75563">
        <w:t>urės būti pasiekiam</w:t>
      </w:r>
      <w:r w:rsidR="0077014E">
        <w:t>os</w:t>
      </w:r>
      <w:r w:rsidR="001E18CD" w:rsidRPr="00C75563">
        <w:t xml:space="preserve"> neprikl</w:t>
      </w:r>
      <w:r w:rsidRPr="00C75563">
        <w:t>ausomai nuo įrenginių techninių ar</w:t>
      </w:r>
      <w:r w:rsidR="001E18CD" w:rsidRPr="00C75563">
        <w:t xml:space="preserve"> operacinių sistemų savybių.</w:t>
      </w:r>
    </w:p>
    <w:p w14:paraId="1A19E9E7" w14:textId="77777777" w:rsidR="001E18CD" w:rsidRPr="00C75563" w:rsidRDefault="0095663F" w:rsidP="0095663F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Vykdydamas sutartį</w:t>
      </w:r>
      <w:r w:rsidR="001E18CD" w:rsidRPr="00C75563">
        <w:t xml:space="preserve"> teikėjas tur</w:t>
      </w:r>
      <w:r w:rsidR="00D430C4" w:rsidRPr="00C75563">
        <w:t>i</w:t>
      </w:r>
      <w:r w:rsidR="001E18CD" w:rsidRPr="00C75563">
        <w:t>:</w:t>
      </w:r>
    </w:p>
    <w:p w14:paraId="77EBAFA5" w14:textId="0411ED60" w:rsidR="001543F4" w:rsidRPr="00C75563" w:rsidRDefault="001E18CD" w:rsidP="005041ED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jc w:val="both"/>
      </w:pPr>
      <w:r w:rsidRPr="00C75563">
        <w:t xml:space="preserve">Remiantis </w:t>
      </w:r>
      <w:r w:rsidR="001A3419">
        <w:t>pridedama L</w:t>
      </w:r>
      <w:r w:rsidR="001A3419" w:rsidRPr="001A3419">
        <w:t>ietuvos teismo interneto svetainės pritaikymo neįgaliesiems įvertinimo ataskaita</w:t>
      </w:r>
      <w:r w:rsidR="001A3419">
        <w:t xml:space="preserve"> </w:t>
      </w:r>
      <w:r w:rsidR="008C4EDC">
        <w:t>(2 priedas)</w:t>
      </w:r>
      <w:r w:rsidR="0077014E">
        <w:t xml:space="preserve"> </w:t>
      </w:r>
      <w:r w:rsidRPr="00C75563">
        <w:t xml:space="preserve">atlikti </w:t>
      </w:r>
      <w:r w:rsidR="00E747DA">
        <w:t>Lietuvos teismų internetinių</w:t>
      </w:r>
      <w:r w:rsidR="0077014E">
        <w:t xml:space="preserve"> svetainių adaptaciją/pritaikymą atvaizdavimui</w:t>
      </w:r>
      <w:r w:rsidRPr="00C75563">
        <w:t xml:space="preserve"> įrenginiuose</w:t>
      </w:r>
      <w:r w:rsidR="0077014E">
        <w:t xml:space="preserve"> pagal WCAG 2.1 </w:t>
      </w:r>
      <w:r w:rsidR="00B82914">
        <w:t xml:space="preserve">AA lygio </w:t>
      </w:r>
      <w:r w:rsidR="0077014E">
        <w:t>reikal</w:t>
      </w:r>
      <w:r w:rsidR="00B82914">
        <w:t>a</w:t>
      </w:r>
      <w:r w:rsidR="0077014E">
        <w:t xml:space="preserve">vimus ( </w:t>
      </w:r>
      <w:hyperlink r:id="rId7" w:anchor="requirements-for-wcag-2-1" w:history="1">
        <w:r w:rsidR="005041ED" w:rsidRPr="00D91A44">
          <w:rPr>
            <w:rStyle w:val="Hyperlink"/>
          </w:rPr>
          <w:t>https://www.w3.org/TR/WCAG21/#requirements-for-wcag-2-1</w:t>
        </w:r>
      </w:hyperlink>
      <w:r w:rsidR="005041ED">
        <w:t xml:space="preserve"> )</w:t>
      </w:r>
    </w:p>
    <w:p w14:paraId="27BE42F5" w14:textId="2A577AB4" w:rsidR="00732A5D" w:rsidRPr="00C75563" w:rsidRDefault="00B82914" w:rsidP="00B82914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jc w:val="both"/>
      </w:pPr>
      <w:r>
        <w:t>A</w:t>
      </w:r>
      <w:r w:rsidR="001E18CD" w:rsidRPr="00C75563">
        <w:t xml:space="preserve">tlikti testavimą naudojant </w:t>
      </w:r>
      <w:r>
        <w:t>naujausios versijos Chrome naršyklės įskiepiais „ARC toolkit“, „</w:t>
      </w:r>
      <w:r w:rsidRPr="00B82914">
        <w:t>WAVE Evaluation Tool</w:t>
      </w:r>
      <w:r>
        <w:t>“ ir pateikti rezultatus, kurie atitiktų 2.1. nurodytus reikalavimus</w:t>
      </w:r>
      <w:r w:rsidR="002A7F6F">
        <w:t xml:space="preserve"> (taip pat mobiliems įrenginiams)</w:t>
      </w:r>
      <w:r>
        <w:t xml:space="preserve">. </w:t>
      </w:r>
    </w:p>
    <w:p w14:paraId="3BEEE39C" w14:textId="0B259970" w:rsidR="00984BBA" w:rsidRDefault="00984BBA" w:rsidP="00984BBA">
      <w:pPr>
        <w:pStyle w:val="prastasistinklapis"/>
        <w:numPr>
          <w:ilvl w:val="1"/>
          <w:numId w:val="37"/>
        </w:numPr>
        <w:tabs>
          <w:tab w:val="left" w:pos="1276"/>
        </w:tabs>
        <w:spacing w:before="0" w:beforeAutospacing="0" w:after="0" w:afterAutospacing="0"/>
        <w:ind w:left="1276" w:hanging="425"/>
        <w:jc w:val="both"/>
      </w:pPr>
      <w:r>
        <w:t>Atlikti svetainių atvaizdavimo analizę</w:t>
      </w:r>
      <w:r w:rsidRPr="00C75563">
        <w:t xml:space="preserve"> naudojant </w:t>
      </w:r>
      <w:r>
        <w:t xml:space="preserve">naujausiomis kitomis populiariomis naršyklėmis Edge, Firefox, Safari, Opera ir pateikti rezultatus. </w:t>
      </w:r>
    </w:p>
    <w:p w14:paraId="3B690EAA" w14:textId="5C8B0E87" w:rsidR="001E18CD" w:rsidRPr="00C75563" w:rsidRDefault="001543F4" w:rsidP="00984BBA">
      <w:pPr>
        <w:pStyle w:val="prastasistinklapis"/>
        <w:numPr>
          <w:ilvl w:val="1"/>
          <w:numId w:val="37"/>
        </w:numPr>
        <w:tabs>
          <w:tab w:val="left" w:pos="1276"/>
        </w:tabs>
        <w:spacing w:before="0" w:beforeAutospacing="0" w:after="0" w:afterAutospacing="0"/>
        <w:ind w:left="1276" w:hanging="425"/>
        <w:jc w:val="both"/>
      </w:pPr>
      <w:r w:rsidRPr="00C75563">
        <w:t xml:space="preserve">Įdiegti </w:t>
      </w:r>
      <w:r w:rsidR="00984BBA">
        <w:t xml:space="preserve">svetainių atnaujinimus </w:t>
      </w:r>
      <w:r w:rsidR="002A7F6F">
        <w:t>darbinėje</w:t>
      </w:r>
      <w:r w:rsidR="001E18CD" w:rsidRPr="00C75563">
        <w:t xml:space="preserve"> aplinkoje, užtikrinti sklandų atnaujinimų perkėlimą į veikianči</w:t>
      </w:r>
      <w:r w:rsidR="00984BBA">
        <w:t xml:space="preserve">as svetainių </w:t>
      </w:r>
      <w:r w:rsidR="001E18CD" w:rsidRPr="00C75563">
        <w:t>versij</w:t>
      </w:r>
      <w:r w:rsidR="00984BBA">
        <w:t>as</w:t>
      </w:r>
      <w:r w:rsidR="001E18CD" w:rsidRPr="00C75563">
        <w:t xml:space="preserve"> </w:t>
      </w:r>
      <w:r w:rsidRPr="00C75563">
        <w:t>netrikda</w:t>
      </w:r>
      <w:r w:rsidR="006D56AD" w:rsidRPr="00C75563">
        <w:t>nt visos sistemos darbo.</w:t>
      </w:r>
    </w:p>
    <w:p w14:paraId="486473A3" w14:textId="0EFB3C67" w:rsidR="001E18CD" w:rsidRDefault="001E18CD" w:rsidP="00984BBA">
      <w:pPr>
        <w:pStyle w:val="prastasistinklapis"/>
        <w:numPr>
          <w:ilvl w:val="1"/>
          <w:numId w:val="37"/>
        </w:numPr>
        <w:tabs>
          <w:tab w:val="left" w:pos="1276"/>
        </w:tabs>
        <w:spacing w:before="0" w:beforeAutospacing="0" w:after="0" w:afterAutospacing="0"/>
        <w:ind w:left="1276" w:hanging="425"/>
        <w:jc w:val="both"/>
      </w:pPr>
      <w:r w:rsidRPr="00C75563">
        <w:t xml:space="preserve">Teikti garantinę priežiūrą pagal </w:t>
      </w:r>
      <w:r w:rsidR="00E747DA">
        <w:t>techninės specifikacijos III</w:t>
      </w:r>
      <w:r w:rsidR="000A6049" w:rsidRPr="00C75563">
        <w:t xml:space="preserve"> dalyje</w:t>
      </w:r>
      <w:r w:rsidRPr="00C75563">
        <w:t xml:space="preserve"> nurodytus reikalavimus.</w:t>
      </w:r>
    </w:p>
    <w:p w14:paraId="5748EF7E" w14:textId="71451359" w:rsidR="003B0674" w:rsidRPr="00C75563" w:rsidRDefault="003B0674" w:rsidP="00984BBA">
      <w:pPr>
        <w:pStyle w:val="prastasistinklapis"/>
        <w:numPr>
          <w:ilvl w:val="1"/>
          <w:numId w:val="37"/>
        </w:numPr>
        <w:tabs>
          <w:tab w:val="left" w:pos="1276"/>
        </w:tabs>
        <w:spacing w:before="0" w:beforeAutospacing="0" w:after="0" w:afterAutospacing="0"/>
        <w:ind w:left="1276" w:hanging="425"/>
        <w:jc w:val="both"/>
      </w:pPr>
      <w:r>
        <w:t>Suderinti su paslaugų gavėju</w:t>
      </w:r>
      <w:r w:rsidR="007D1398">
        <w:t xml:space="preserve"> visų svetainių</w:t>
      </w:r>
      <w:r>
        <w:t xml:space="preserve"> dizainą. </w:t>
      </w:r>
    </w:p>
    <w:p w14:paraId="50B512EC" w14:textId="3988620B" w:rsidR="001E18CD" w:rsidRPr="00023525" w:rsidRDefault="001E18CD" w:rsidP="001543F4">
      <w:pPr>
        <w:spacing w:before="100" w:beforeAutospacing="1" w:after="100" w:afterAutospacing="1"/>
        <w:jc w:val="center"/>
        <w:rPr>
          <w:b/>
          <w:caps/>
        </w:rPr>
      </w:pPr>
      <w:r w:rsidRPr="00023525">
        <w:rPr>
          <w:b/>
          <w:caps/>
        </w:rPr>
        <w:t xml:space="preserve">II. Reikalavimai adaptacijai </w:t>
      </w:r>
    </w:p>
    <w:p w14:paraId="4DA3D85A" w14:textId="77777777" w:rsidR="001E18CD" w:rsidRPr="00023525" w:rsidRDefault="001E18CD" w:rsidP="001543F4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023525">
        <w:t>Bendrieji reikalavimai</w:t>
      </w:r>
      <w:r w:rsidR="00D430C4" w:rsidRPr="00023525">
        <w:t>:</w:t>
      </w:r>
    </w:p>
    <w:p w14:paraId="21AFCEC3" w14:textId="4BE6E44B" w:rsidR="001E18CD" w:rsidRPr="002A7F6F" w:rsidRDefault="002A7F6F" w:rsidP="004D1DF8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ind w:left="1560" w:hanging="568"/>
        <w:jc w:val="both"/>
      </w:pPr>
      <w:r>
        <w:t>Internetinės svetainės</w:t>
      </w:r>
      <w:r w:rsidR="004D1DF8" w:rsidRPr="002A7F6F">
        <w:t xml:space="preserve"> turi būti be trikdžių </w:t>
      </w:r>
      <w:r w:rsidR="001E18CD" w:rsidRPr="002A7F6F">
        <w:t>atvaizduojam</w:t>
      </w:r>
      <w:r>
        <w:t>os</w:t>
      </w:r>
      <w:r w:rsidR="001E18CD" w:rsidRPr="002A7F6F">
        <w:t xml:space="preserve"> įrenginiuose, </w:t>
      </w:r>
      <w:r w:rsidR="00D83CCB" w:rsidRPr="002A7F6F">
        <w:t>naudojančius skirtingas naujausias ir senesnes operacinių sistemų versijas</w:t>
      </w:r>
      <w:r w:rsidR="00342B96">
        <w:t xml:space="preserve"> (tik kūrėjų palaikomas)</w:t>
      </w:r>
      <w:r w:rsidR="00D83CCB" w:rsidRPr="002A7F6F">
        <w:t>:</w:t>
      </w:r>
      <w:r>
        <w:t xml:space="preserve"> Windows, MacOS,</w:t>
      </w:r>
      <w:r w:rsidR="00564A79" w:rsidRPr="002A7F6F">
        <w:t xml:space="preserve"> iOS, Android, Symbi</w:t>
      </w:r>
      <w:r w:rsidR="001E18CD" w:rsidRPr="002A7F6F">
        <w:t>a</w:t>
      </w:r>
      <w:r w:rsidR="008C4930" w:rsidRPr="002A7F6F">
        <w:t>n</w:t>
      </w:r>
      <w:r w:rsidR="00564A79" w:rsidRPr="002A7F6F">
        <w:t>,</w:t>
      </w:r>
      <w:r w:rsidR="001E18CD" w:rsidRPr="002A7F6F">
        <w:t xml:space="preserve"> Windows phone </w:t>
      </w:r>
      <w:r w:rsidR="00564A79" w:rsidRPr="002A7F6F">
        <w:t xml:space="preserve">Blackberry ir kt. </w:t>
      </w:r>
    </w:p>
    <w:p w14:paraId="709BCF0D" w14:textId="729A5E40" w:rsidR="009658D9" w:rsidRPr="002A7F6F" w:rsidRDefault="002A7F6F" w:rsidP="002612DB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ind w:left="1560" w:hanging="568"/>
        <w:jc w:val="both"/>
      </w:pPr>
      <w:r>
        <w:t>Internetinių svetainių</w:t>
      </w:r>
      <w:r w:rsidRPr="002A7F6F">
        <w:t xml:space="preserve"> </w:t>
      </w:r>
      <w:r>
        <w:t>versijos</w:t>
      </w:r>
      <w:r w:rsidR="001E18CD" w:rsidRPr="002A7F6F">
        <w:t xml:space="preserve"> turi veikti įrenginių populiariausiose interneto naršyklė</w:t>
      </w:r>
      <w:r w:rsidR="00BB0DAB" w:rsidRPr="002A7F6F">
        <w:t xml:space="preserve">se </w:t>
      </w:r>
      <w:r w:rsidR="001E18CD" w:rsidRPr="002A7F6F">
        <w:t xml:space="preserve">(pvz.: „Google Chrome“, „Mozilla Firefox“, „Internet Explorer“, „Safari“, „Opera“). </w:t>
      </w:r>
    </w:p>
    <w:p w14:paraId="2463191D" w14:textId="77777777" w:rsidR="001E18CD" w:rsidRPr="00C75563" w:rsidRDefault="001E18CD" w:rsidP="001543F4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Funkciniai reikalavimai</w:t>
      </w:r>
      <w:r w:rsidR="00D430C4" w:rsidRPr="00C75563">
        <w:t>:</w:t>
      </w:r>
    </w:p>
    <w:p w14:paraId="11B6CFE3" w14:textId="0E895594" w:rsidR="001E18CD" w:rsidRPr="00C75563" w:rsidRDefault="001E18CD" w:rsidP="004D1DF8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ind w:left="1560" w:hanging="568"/>
        <w:jc w:val="both"/>
      </w:pPr>
      <w:r w:rsidRPr="00C75563">
        <w:t>Iliustracijos, kurių atvaizdavimas įrenginiuose yra neoptimalus</w:t>
      </w:r>
      <w:r w:rsidR="00342B96">
        <w:t xml:space="preserve"> ar neatitinka reikalavimų</w:t>
      </w:r>
      <w:r w:rsidR="00D430C4" w:rsidRPr="00C75563">
        <w:t xml:space="preserve">, </w:t>
      </w:r>
      <w:r w:rsidR="004303D8" w:rsidRPr="00C75563">
        <w:t xml:space="preserve">suderinus su </w:t>
      </w:r>
      <w:r w:rsidR="008B17F9" w:rsidRPr="00C75563">
        <w:t>Užsakovu,</w:t>
      </w:r>
      <w:r w:rsidR="004303D8" w:rsidRPr="00C75563">
        <w:t xml:space="preserve"> </w:t>
      </w:r>
      <w:r w:rsidR="00D430C4" w:rsidRPr="00C75563">
        <w:t>turi</w:t>
      </w:r>
      <w:r w:rsidRPr="00C75563">
        <w:t xml:space="preserve"> būti specialiai p</w:t>
      </w:r>
      <w:r w:rsidR="00342B96">
        <w:t>ritaikytos parengiant atitinkama</w:t>
      </w:r>
      <w:r w:rsidRPr="00C75563">
        <w:t>s versijas</w:t>
      </w:r>
      <w:r w:rsidR="00342B96">
        <w:t>.</w:t>
      </w:r>
    </w:p>
    <w:p w14:paraId="48CEADC5" w14:textId="3AB763AE" w:rsidR="001E18CD" w:rsidRPr="00903B8C" w:rsidRDefault="00342B96" w:rsidP="004D1DF8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ind w:left="1560" w:hanging="568"/>
        <w:jc w:val="both"/>
      </w:pPr>
      <w:r w:rsidRPr="00903B8C">
        <w:t>Visi svetainių elementai turi turėti svetainės naršytojui galimybę keisti dydį</w:t>
      </w:r>
      <w:r w:rsidR="001E18CD" w:rsidRPr="00903B8C">
        <w:t>.</w:t>
      </w:r>
    </w:p>
    <w:p w14:paraId="162104E3" w14:textId="429719F3" w:rsidR="001E18CD" w:rsidRPr="00C75563" w:rsidRDefault="00286BBA" w:rsidP="004D1DF8">
      <w:pPr>
        <w:pStyle w:val="prastasistinklapis"/>
        <w:numPr>
          <w:ilvl w:val="1"/>
          <w:numId w:val="37"/>
        </w:numPr>
        <w:tabs>
          <w:tab w:val="left" w:pos="1560"/>
        </w:tabs>
        <w:spacing w:before="0" w:beforeAutospacing="0" w:after="0" w:afterAutospacing="0"/>
        <w:ind w:left="1560" w:hanging="568"/>
        <w:jc w:val="both"/>
      </w:pPr>
      <w:r w:rsidRPr="00C75563">
        <w:t>Ti</w:t>
      </w:r>
      <w:r w:rsidR="00AC2032">
        <w:t>e</w:t>
      </w:r>
      <w:r w:rsidRPr="00C75563">
        <w:t>kėjas</w:t>
      </w:r>
      <w:r w:rsidR="001E18CD" w:rsidRPr="00C75563">
        <w:t xml:space="preserve"> </w:t>
      </w:r>
      <w:r w:rsidR="00650163" w:rsidRPr="00C75563">
        <w:t xml:space="preserve">turi </w:t>
      </w:r>
      <w:r w:rsidR="00F9225A" w:rsidRPr="00C75563">
        <w:t xml:space="preserve">atlikti </w:t>
      </w:r>
      <w:r w:rsidR="00342B96">
        <w:t>svetainių</w:t>
      </w:r>
      <w:r w:rsidRPr="00C75563">
        <w:t xml:space="preserve"> versijos </w:t>
      </w:r>
      <w:r w:rsidR="001E18CD" w:rsidRPr="00C75563">
        <w:t xml:space="preserve">turinio valdymo sistemos </w:t>
      </w:r>
      <w:r w:rsidR="00952AF0">
        <w:t>atnaujinimus</w:t>
      </w:r>
      <w:r w:rsidR="001E18CD" w:rsidRPr="00C75563">
        <w:t xml:space="preserve">, skirtus </w:t>
      </w:r>
      <w:r w:rsidR="00AC2032">
        <w:t>neįgaliųjų pritaikymui</w:t>
      </w:r>
      <w:r w:rsidR="001E18CD" w:rsidRPr="00C75563">
        <w:t>.</w:t>
      </w:r>
    </w:p>
    <w:p w14:paraId="0BC53F20" w14:textId="24C3FB16" w:rsidR="001E18CD" w:rsidRPr="00C75563" w:rsidRDefault="00E747DA" w:rsidP="00F9225A">
      <w:pPr>
        <w:spacing w:before="100" w:beforeAutospacing="1" w:after="100" w:afterAutospacing="1"/>
        <w:jc w:val="center"/>
        <w:rPr>
          <w:b/>
          <w:caps/>
        </w:rPr>
      </w:pPr>
      <w:r>
        <w:rPr>
          <w:b/>
          <w:caps/>
        </w:rPr>
        <w:t>III</w:t>
      </w:r>
      <w:r w:rsidR="001E18CD" w:rsidRPr="00C75563">
        <w:rPr>
          <w:b/>
          <w:caps/>
        </w:rPr>
        <w:t>. Reikalavimai garantin</w:t>
      </w:r>
      <w:r w:rsidR="00265345" w:rsidRPr="00C75563">
        <w:rPr>
          <w:b/>
          <w:caps/>
        </w:rPr>
        <w:t>E</w:t>
      </w:r>
      <w:r w:rsidR="001E18CD" w:rsidRPr="00C75563">
        <w:rPr>
          <w:b/>
          <w:caps/>
        </w:rPr>
        <w:t xml:space="preserve">i priežiūrai </w:t>
      </w:r>
    </w:p>
    <w:p w14:paraId="29136D1E" w14:textId="72B01867" w:rsidR="001E18CD" w:rsidRPr="00C75563" w:rsidRDefault="00265345" w:rsidP="00265345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Paslaugų tei</w:t>
      </w:r>
      <w:r w:rsidR="001E18CD" w:rsidRPr="00C75563">
        <w:t xml:space="preserve">kėjas po galutinio paslaugų priėmimo-perdavimo akto pasirašymo turi suteikti </w:t>
      </w:r>
      <w:r w:rsidR="00700342" w:rsidRPr="00C75563">
        <w:t xml:space="preserve">nemokamą </w:t>
      </w:r>
      <w:r w:rsidR="00A60BAB">
        <w:t xml:space="preserve">atliktų pakeitimų </w:t>
      </w:r>
      <w:r w:rsidR="00700342" w:rsidRPr="00C75563">
        <w:t xml:space="preserve"> garantinę priežiūrą </w:t>
      </w:r>
      <w:r w:rsidR="001E18CD" w:rsidRPr="00C75563">
        <w:t xml:space="preserve">ne </w:t>
      </w:r>
      <w:r w:rsidR="00700342" w:rsidRPr="00C75563">
        <w:t xml:space="preserve">trumpesniam </w:t>
      </w:r>
      <w:r w:rsidR="001E18CD" w:rsidRPr="00C75563">
        <w:t xml:space="preserve">nei </w:t>
      </w:r>
      <w:r w:rsidR="00AC2032">
        <w:t>6</w:t>
      </w:r>
      <w:r w:rsidR="001E18CD" w:rsidRPr="00C75563">
        <w:t xml:space="preserve"> (</w:t>
      </w:r>
      <w:r w:rsidR="00AC2032">
        <w:t>šešių</w:t>
      </w:r>
      <w:r w:rsidR="001E18CD" w:rsidRPr="00C75563">
        <w:t>) mėnesių</w:t>
      </w:r>
      <w:r w:rsidRPr="00C75563">
        <w:t xml:space="preserve"> </w:t>
      </w:r>
      <w:r w:rsidR="00700342" w:rsidRPr="00C75563">
        <w:t>laikotarpiui</w:t>
      </w:r>
      <w:r w:rsidR="001E18CD" w:rsidRPr="00C75563">
        <w:t xml:space="preserve">. </w:t>
      </w:r>
      <w:r w:rsidR="00286BBA" w:rsidRPr="00C75563">
        <w:t>Garantinės priežiūros susitarimas turi būti pasirašytas kartu su paslaugų  perdavimo – priėmimo aktu.</w:t>
      </w:r>
    </w:p>
    <w:p w14:paraId="694DDE1B" w14:textId="77777777" w:rsidR="00D56304" w:rsidRPr="00C75563" w:rsidRDefault="00265345" w:rsidP="00D56304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lastRenderedPageBreak/>
        <w:t>G</w:t>
      </w:r>
      <w:r w:rsidR="001E18CD" w:rsidRPr="00C75563">
        <w:t xml:space="preserve">arantinės priežiūros </w:t>
      </w:r>
      <w:r w:rsidR="00D56304" w:rsidRPr="00C75563">
        <w:t xml:space="preserve">metu paslaugų teikėjas be papildomų mokesčių turi pašalinti visas Sprendinio veikimo klaidas (klaidas, dėl kurių visai arba iš dalies neįmanoma atlikti Sprendinio funkcijų, arba funkcijos pateikiami rezultatai yra klaidingi). </w:t>
      </w:r>
    </w:p>
    <w:p w14:paraId="6B4E9337" w14:textId="77777777" w:rsidR="001E18CD" w:rsidRPr="00C75563" w:rsidRDefault="00265345" w:rsidP="00F701BE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G</w:t>
      </w:r>
      <w:r w:rsidR="001E18CD" w:rsidRPr="00C75563">
        <w:t xml:space="preserve">arantinės priežiūros paslaugos turi būti teikiamos </w:t>
      </w:r>
      <w:r w:rsidR="006E380C" w:rsidRPr="00C75563">
        <w:t>Užsakovo</w:t>
      </w:r>
      <w:r w:rsidR="001E18CD" w:rsidRPr="00C75563">
        <w:t xml:space="preserve"> darbo metu.</w:t>
      </w:r>
    </w:p>
    <w:p w14:paraId="407283EA" w14:textId="77777777" w:rsidR="007665D5" w:rsidRPr="00C75563" w:rsidRDefault="00265345" w:rsidP="007665D5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G</w:t>
      </w:r>
      <w:r w:rsidR="001E18CD" w:rsidRPr="00C75563">
        <w:t>arantinės priežiūros metu užfiksavus problemą, paslaugų t</w:t>
      </w:r>
      <w:r w:rsidR="001C68FC" w:rsidRPr="00C75563">
        <w:t>ei</w:t>
      </w:r>
      <w:r w:rsidR="001E18CD" w:rsidRPr="00C75563">
        <w:t>kėjas</w:t>
      </w:r>
      <w:r w:rsidR="007665D5" w:rsidRPr="00C75563">
        <w:t xml:space="preserve"> t</w:t>
      </w:r>
      <w:r w:rsidR="001E18CD" w:rsidRPr="00C75563">
        <w:t xml:space="preserve">uri informuoti </w:t>
      </w:r>
      <w:r w:rsidR="006E380C" w:rsidRPr="00C75563">
        <w:t>Užsakovą</w:t>
      </w:r>
      <w:r w:rsidR="001E18CD" w:rsidRPr="00C75563">
        <w:t>, per kiek laiko problema bus išspręsta. Problemų sprendimas turi būti sekamas bei turi būti imamasi papildomų veiksmų, jei problema neišsprendžiama.</w:t>
      </w:r>
      <w:r w:rsidR="007665D5" w:rsidRPr="00C75563">
        <w:t xml:space="preserve"> </w:t>
      </w:r>
    </w:p>
    <w:p w14:paraId="043B873F" w14:textId="2A7B0E0E" w:rsidR="000F3A92" w:rsidRPr="00C75563" w:rsidRDefault="000F3A92" w:rsidP="000F3A92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 xml:space="preserve">Reakcijos laikas po pranešimo apie kritinę ar nekritinę klaidą ne ilgesnis kaip </w:t>
      </w:r>
      <w:r w:rsidR="00A60BAB">
        <w:t>5</w:t>
      </w:r>
      <w:r w:rsidRPr="00C75563">
        <w:t xml:space="preserve"> darbo valandos.</w:t>
      </w:r>
    </w:p>
    <w:p w14:paraId="7AC02A30" w14:textId="77777777" w:rsidR="001E18CD" w:rsidRPr="00B30B28" w:rsidRDefault="00265345" w:rsidP="00265345">
      <w:pPr>
        <w:pStyle w:val="prastasistinklapis"/>
        <w:numPr>
          <w:ilvl w:val="0"/>
          <w:numId w:val="37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75563">
        <w:t>Paslaugų tei</w:t>
      </w:r>
      <w:r w:rsidR="001E18CD" w:rsidRPr="00C75563">
        <w:t xml:space="preserve">kėjas garantinės priežiūros metu turi fiksuoti visus </w:t>
      </w:r>
      <w:r w:rsidR="006E380C" w:rsidRPr="00C75563">
        <w:t>Užsakovo</w:t>
      </w:r>
      <w:r w:rsidR="001E18CD" w:rsidRPr="00C75563">
        <w:t xml:space="preserve"> paklausimus/ užsakymus, jų vykdymo eigą, bei </w:t>
      </w:r>
      <w:r w:rsidR="006E380C" w:rsidRPr="00C75563">
        <w:t>Užsakovui</w:t>
      </w:r>
      <w:r w:rsidR="001E18CD" w:rsidRPr="00B30B28">
        <w:t xml:space="preserve"> pareikalavus teikti ataskaitas apie užfiksuotas problemas, jų sprendimus bei joms spręsti </w:t>
      </w:r>
      <w:r w:rsidR="000F3A92">
        <w:t xml:space="preserve">sugaištą laiką. </w:t>
      </w:r>
    </w:p>
    <w:p w14:paraId="391F7D62" w14:textId="77777777" w:rsidR="001E18CD" w:rsidRPr="005F5B2C" w:rsidRDefault="001E18CD" w:rsidP="00F9225A">
      <w:pPr>
        <w:pStyle w:val="prastasistinklapis"/>
        <w:tabs>
          <w:tab w:val="left" w:pos="1560"/>
        </w:tabs>
        <w:spacing w:before="0" w:beforeAutospacing="0" w:after="0" w:afterAutospacing="0"/>
        <w:ind w:left="1560"/>
        <w:jc w:val="both"/>
      </w:pPr>
    </w:p>
    <w:p w14:paraId="15D251E8" w14:textId="77777777" w:rsidR="00463388" w:rsidRDefault="00463388" w:rsidP="00463388">
      <w:pPr>
        <w:shd w:val="clear" w:color="auto" w:fill="FFFFFF"/>
        <w:jc w:val="center"/>
        <w:rPr>
          <w:b/>
          <w:bCs/>
        </w:rPr>
      </w:pPr>
      <w:r w:rsidRPr="00C30988">
        <w:rPr>
          <w:b/>
          <w:bCs/>
        </w:rPr>
        <w:t>ŠALIŲ REKVIZITAI</w:t>
      </w:r>
    </w:p>
    <w:p w14:paraId="409CEC66" w14:textId="77777777" w:rsidR="00463388" w:rsidRPr="00C30988" w:rsidRDefault="00463388" w:rsidP="00463388">
      <w:pPr>
        <w:rPr>
          <w:b/>
          <w:bCs/>
        </w:rPr>
      </w:pPr>
    </w:p>
    <w:tbl>
      <w:tblPr>
        <w:tblW w:w="9654" w:type="dxa"/>
        <w:tblInd w:w="-106" w:type="dxa"/>
        <w:tblLook w:val="0000" w:firstRow="0" w:lastRow="0" w:firstColumn="0" w:lastColumn="0" w:noHBand="0" w:noVBand="0"/>
      </w:tblPr>
      <w:tblGrid>
        <w:gridCol w:w="4963"/>
        <w:gridCol w:w="4691"/>
      </w:tblGrid>
      <w:tr w:rsidR="00463388" w:rsidRPr="00C30988" w14:paraId="37CD5867" w14:textId="77777777" w:rsidTr="00B36862">
        <w:trPr>
          <w:trHeight w:val="4690"/>
        </w:trPr>
        <w:tc>
          <w:tcPr>
            <w:tcW w:w="4963" w:type="dxa"/>
          </w:tcPr>
          <w:p w14:paraId="5F25EAF5" w14:textId="77777777" w:rsidR="00463388" w:rsidRPr="00C30988" w:rsidRDefault="00463388" w:rsidP="00B36862">
            <w:pPr>
              <w:rPr>
                <w:b/>
              </w:rPr>
            </w:pPr>
            <w:r w:rsidRPr="00C30988">
              <w:rPr>
                <w:b/>
              </w:rPr>
              <w:t>PASLAUGŲ GAVĖJAS</w:t>
            </w:r>
          </w:p>
          <w:p w14:paraId="4CB3940B" w14:textId="77777777" w:rsidR="00463388" w:rsidRPr="00C30988" w:rsidRDefault="00463388" w:rsidP="00B36862"/>
          <w:p w14:paraId="20433813" w14:textId="77777777" w:rsidR="00463388" w:rsidRPr="00C30988" w:rsidRDefault="00463388" w:rsidP="00B36862">
            <w:r w:rsidRPr="00C30988">
              <w:t>Nacionalinė teismų administracija</w:t>
            </w:r>
          </w:p>
          <w:p w14:paraId="4DCAEEB8" w14:textId="77777777" w:rsidR="00463388" w:rsidRPr="00C30988" w:rsidRDefault="00463388" w:rsidP="00B36862">
            <w:r w:rsidRPr="00C30988">
              <w:t>Juridini</w:t>
            </w:r>
            <w:r>
              <w:t>o</w:t>
            </w:r>
            <w:r w:rsidRPr="00C30988">
              <w:t xml:space="preserve"> asmen</w:t>
            </w:r>
            <w:r>
              <w:t xml:space="preserve">s </w:t>
            </w:r>
            <w:r w:rsidRPr="00C30988">
              <w:t>kodas 188724424</w:t>
            </w:r>
          </w:p>
          <w:p w14:paraId="5C8F8800" w14:textId="77777777" w:rsidR="00463388" w:rsidRDefault="00463388" w:rsidP="00B36862">
            <w:r w:rsidRPr="00C30988">
              <w:t>L. Sapiegos g. 15, LT-10312, Vilnius</w:t>
            </w:r>
            <w:r w:rsidRPr="00C30988">
              <w:br/>
            </w:r>
          </w:p>
          <w:p w14:paraId="323FF9BB" w14:textId="5C8E5CEB" w:rsidR="00463388" w:rsidRPr="00C30988" w:rsidRDefault="00463388" w:rsidP="00B36862">
            <w:r>
              <w:t>Direktoriaus pavaduotoja</w:t>
            </w:r>
          </w:p>
          <w:p w14:paraId="5B5C54FF" w14:textId="77777777" w:rsidR="00463388" w:rsidRDefault="00463388" w:rsidP="00B36862"/>
          <w:p w14:paraId="0035A138" w14:textId="77777777" w:rsidR="00463388" w:rsidRPr="00C30988" w:rsidRDefault="00463388" w:rsidP="00B36862">
            <w:r>
              <w:t>__________________________</w:t>
            </w:r>
          </w:p>
          <w:p w14:paraId="24768802" w14:textId="77777777" w:rsidR="00463388" w:rsidRDefault="00463388" w:rsidP="00B36862">
            <w:r>
              <w:t>Lina Griškevič</w:t>
            </w:r>
          </w:p>
          <w:p w14:paraId="724C8413" w14:textId="77777777" w:rsidR="00463388" w:rsidRDefault="00463388" w:rsidP="00B36862">
            <w:pPr>
              <w:jc w:val="center"/>
            </w:pPr>
            <w:r>
              <w:t xml:space="preserve">       </w:t>
            </w:r>
            <w:r w:rsidRPr="00C30988">
              <w:t>A.V.</w:t>
            </w:r>
          </w:p>
          <w:p w14:paraId="7C73C2D6" w14:textId="77777777" w:rsidR="00463388" w:rsidRPr="00C30988" w:rsidRDefault="00463388" w:rsidP="00B36862">
            <w:r>
              <w:tab/>
            </w:r>
          </w:p>
          <w:p w14:paraId="0006885A" w14:textId="77777777" w:rsidR="00463388" w:rsidRPr="00BC7DED" w:rsidRDefault="00463388" w:rsidP="00B36862">
            <w:pPr>
              <w:tabs>
                <w:tab w:val="left" w:pos="3060"/>
              </w:tabs>
            </w:pPr>
            <w:r w:rsidRPr="00C30988">
              <w:tab/>
            </w:r>
          </w:p>
        </w:tc>
        <w:tc>
          <w:tcPr>
            <w:tcW w:w="4691" w:type="dxa"/>
          </w:tcPr>
          <w:p w14:paraId="15A99ADF" w14:textId="77777777" w:rsidR="00463388" w:rsidRPr="00C30988" w:rsidRDefault="00463388" w:rsidP="00B36862">
            <w:pPr>
              <w:rPr>
                <w:b/>
              </w:rPr>
            </w:pPr>
            <w:r w:rsidRPr="00C30988">
              <w:rPr>
                <w:b/>
              </w:rPr>
              <w:t>PASLAUGŲ TEIKĖJAS</w:t>
            </w:r>
          </w:p>
          <w:p w14:paraId="26A71D01" w14:textId="77777777" w:rsidR="00463388" w:rsidRPr="00C30988" w:rsidRDefault="00463388" w:rsidP="00B36862"/>
          <w:p w14:paraId="74107523" w14:textId="77777777" w:rsidR="00463388" w:rsidRPr="00C30988" w:rsidRDefault="00463388" w:rsidP="00B36862">
            <w:r>
              <w:t>UAB “Fresh media”</w:t>
            </w:r>
          </w:p>
          <w:p w14:paraId="366ABC2C" w14:textId="77777777" w:rsidR="00463388" w:rsidRPr="00C30988" w:rsidRDefault="00463388" w:rsidP="00B36862">
            <w:r w:rsidRPr="00C30988">
              <w:t>Juridini</w:t>
            </w:r>
            <w:r>
              <w:t xml:space="preserve">o </w:t>
            </w:r>
            <w:r w:rsidRPr="00C30988">
              <w:t>asmen</w:t>
            </w:r>
            <w:r>
              <w:t xml:space="preserve">s </w:t>
            </w:r>
            <w:r w:rsidRPr="00C30988">
              <w:t xml:space="preserve"> kodas </w:t>
            </w:r>
            <w:r>
              <w:t>126032084</w:t>
            </w:r>
          </w:p>
          <w:p w14:paraId="2281FB9D" w14:textId="72D44A86" w:rsidR="00463388" w:rsidRPr="00C30988" w:rsidRDefault="00463388" w:rsidP="00B36862">
            <w:r>
              <w:t>K. Ulvydo g. 11 - 102, LT-08355, Vilnius</w:t>
            </w:r>
            <w:r>
              <w:br/>
            </w:r>
          </w:p>
          <w:p w14:paraId="6F9E7160" w14:textId="77777777" w:rsidR="00463388" w:rsidRPr="00C30988" w:rsidRDefault="00463388" w:rsidP="00B36862">
            <w:r>
              <w:t>Direktorius</w:t>
            </w:r>
            <w:r w:rsidRPr="00C30988">
              <w:t xml:space="preserve"> </w:t>
            </w:r>
          </w:p>
          <w:p w14:paraId="2C706AAF" w14:textId="77777777" w:rsidR="00463388" w:rsidRDefault="00463388" w:rsidP="00B36862"/>
          <w:p w14:paraId="6FB98A52" w14:textId="77777777" w:rsidR="00463388" w:rsidRPr="00C30988" w:rsidRDefault="00463388" w:rsidP="00B36862">
            <w:r>
              <w:t>_____________________________</w:t>
            </w:r>
          </w:p>
          <w:p w14:paraId="3BFC6852" w14:textId="77777777" w:rsidR="00463388" w:rsidRDefault="00463388" w:rsidP="00B36862">
            <w:r>
              <w:t xml:space="preserve">Mindaugas Tautkus    </w:t>
            </w:r>
          </w:p>
          <w:p w14:paraId="5D3AE76E" w14:textId="77777777" w:rsidR="00463388" w:rsidRPr="00BC7DED" w:rsidRDefault="00463388" w:rsidP="00B36862">
            <w:r>
              <w:t xml:space="preserve">                                                </w:t>
            </w:r>
            <w:r w:rsidRPr="00C30988">
              <w:t>A.V.</w:t>
            </w:r>
          </w:p>
        </w:tc>
      </w:tr>
    </w:tbl>
    <w:p w14:paraId="0819DB84" w14:textId="77777777" w:rsidR="003E25CB" w:rsidRDefault="003E25CB" w:rsidP="000141FD">
      <w:pPr>
        <w:jc w:val="right"/>
      </w:pPr>
    </w:p>
    <w:p w14:paraId="6307124B" w14:textId="77777777" w:rsidR="00A61AB2" w:rsidRDefault="00A61AB2" w:rsidP="000141FD">
      <w:pPr>
        <w:jc w:val="right"/>
      </w:pPr>
    </w:p>
    <w:p w14:paraId="2155C20E" w14:textId="77777777" w:rsidR="00A61AB2" w:rsidRDefault="00A61AB2" w:rsidP="000141FD">
      <w:pPr>
        <w:jc w:val="right"/>
      </w:pPr>
    </w:p>
    <w:p w14:paraId="720261C2" w14:textId="77777777" w:rsidR="00A61AB2" w:rsidRDefault="00A61AB2" w:rsidP="000141FD">
      <w:pPr>
        <w:jc w:val="right"/>
      </w:pPr>
    </w:p>
    <w:p w14:paraId="606D450A" w14:textId="77777777" w:rsidR="00A61AB2" w:rsidRDefault="00A61AB2" w:rsidP="000141FD">
      <w:pPr>
        <w:jc w:val="right"/>
      </w:pPr>
    </w:p>
    <w:p w14:paraId="5AFE6A52" w14:textId="77777777" w:rsidR="00A61AB2" w:rsidRDefault="00A61AB2" w:rsidP="000141FD">
      <w:pPr>
        <w:jc w:val="right"/>
      </w:pPr>
    </w:p>
    <w:p w14:paraId="6D41B5E3" w14:textId="77777777" w:rsidR="00A61AB2" w:rsidRDefault="00A61AB2" w:rsidP="000141FD">
      <w:pPr>
        <w:jc w:val="right"/>
      </w:pPr>
    </w:p>
    <w:sectPr w:rsidR="00A61AB2" w:rsidSect="00714DEF">
      <w:headerReference w:type="even" r:id="rId8"/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B511" w14:textId="77777777" w:rsidR="00580A29" w:rsidRDefault="00580A29">
      <w:r>
        <w:separator/>
      </w:r>
    </w:p>
  </w:endnote>
  <w:endnote w:type="continuationSeparator" w:id="0">
    <w:p w14:paraId="685AD01E" w14:textId="77777777" w:rsidR="00580A29" w:rsidRDefault="0058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4A85" w14:textId="77777777" w:rsidR="00580A29" w:rsidRDefault="00580A29">
      <w:r>
        <w:separator/>
      </w:r>
    </w:p>
  </w:footnote>
  <w:footnote w:type="continuationSeparator" w:id="0">
    <w:p w14:paraId="1166BFEB" w14:textId="77777777" w:rsidR="00580A29" w:rsidRDefault="0058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2B28" w14:textId="77777777" w:rsidR="00CA7390" w:rsidRDefault="00CA73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6520D" w14:textId="77777777" w:rsidR="00CA7390" w:rsidRDefault="00CA7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4109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0C133C" w14:textId="7DE8F0CC" w:rsidR="00463388" w:rsidRDefault="004633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8C37A" w14:textId="77777777" w:rsidR="00CA7390" w:rsidRDefault="00CA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17"/>
    <w:multiLevelType w:val="hybridMultilevel"/>
    <w:tmpl w:val="0B88AD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ED709A4"/>
    <w:multiLevelType w:val="hybridMultilevel"/>
    <w:tmpl w:val="12940B80"/>
    <w:lvl w:ilvl="0" w:tplc="B39AA620">
      <w:start w:val="2"/>
      <w:numFmt w:val="decimal"/>
      <w:lvlText w:val="3.%1."/>
      <w:lvlJc w:val="left"/>
      <w:pPr>
        <w:tabs>
          <w:tab w:val="num" w:pos="930"/>
        </w:tabs>
        <w:ind w:left="3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27D6A33"/>
    <w:multiLevelType w:val="hybridMultilevel"/>
    <w:tmpl w:val="C3484B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606B"/>
    <w:multiLevelType w:val="multilevel"/>
    <w:tmpl w:val="DDC8E3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14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192" w:hanging="1440"/>
      </w:pPr>
      <w:rPr>
        <w:rFonts w:hint="default"/>
        <w:b w:val="0"/>
      </w:rPr>
    </w:lvl>
  </w:abstractNum>
  <w:abstractNum w:abstractNumId="7" w15:restartNumberingAfterBreak="0">
    <w:nsid w:val="16171AB1"/>
    <w:multiLevelType w:val="hybridMultilevel"/>
    <w:tmpl w:val="7FF41C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E27CC"/>
    <w:multiLevelType w:val="multilevel"/>
    <w:tmpl w:val="0FB8495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hint="default"/>
      </w:rPr>
    </w:lvl>
  </w:abstractNum>
  <w:abstractNum w:abstractNumId="9" w15:restartNumberingAfterBreak="0">
    <w:nsid w:val="1B716E59"/>
    <w:multiLevelType w:val="multilevel"/>
    <w:tmpl w:val="54E2C1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822F4C"/>
    <w:multiLevelType w:val="hybridMultilevel"/>
    <w:tmpl w:val="4A0C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C7D87"/>
    <w:multiLevelType w:val="hybridMultilevel"/>
    <w:tmpl w:val="14AEB2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07A5A"/>
    <w:multiLevelType w:val="hybridMultilevel"/>
    <w:tmpl w:val="6670353A"/>
    <w:lvl w:ilvl="0" w:tplc="3ED4D59A">
      <w:start w:val="1"/>
      <w:numFmt w:val="decimal"/>
      <w:pStyle w:val="Caption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C0381"/>
    <w:multiLevelType w:val="multilevel"/>
    <w:tmpl w:val="361899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4" w:hanging="1800"/>
      </w:pPr>
      <w:rPr>
        <w:rFonts w:hint="default"/>
      </w:rPr>
    </w:lvl>
  </w:abstractNum>
  <w:abstractNum w:abstractNumId="19" w15:restartNumberingAfterBreak="0">
    <w:nsid w:val="3BA14611"/>
    <w:multiLevelType w:val="hybridMultilevel"/>
    <w:tmpl w:val="91249BB4"/>
    <w:lvl w:ilvl="0" w:tplc="BF361C84">
      <w:start w:val="1"/>
      <w:numFmt w:val="decimal"/>
      <w:lvlText w:val="1.%1."/>
      <w:lvlJc w:val="left"/>
      <w:pPr>
        <w:tabs>
          <w:tab w:val="num" w:pos="1650"/>
        </w:tabs>
        <w:ind w:left="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EEF"/>
    <w:multiLevelType w:val="hybridMultilevel"/>
    <w:tmpl w:val="9080F3EA"/>
    <w:lvl w:ilvl="0" w:tplc="9B5E1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A6F3D81"/>
    <w:multiLevelType w:val="multilevel"/>
    <w:tmpl w:val="7E68BB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013B2D"/>
    <w:multiLevelType w:val="hybridMultilevel"/>
    <w:tmpl w:val="14AEB2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2208C"/>
    <w:multiLevelType w:val="multilevel"/>
    <w:tmpl w:val="76201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92" w:hanging="1440"/>
      </w:pPr>
      <w:rPr>
        <w:rFonts w:hint="default"/>
      </w:rPr>
    </w:lvl>
  </w:abstractNum>
  <w:abstractNum w:abstractNumId="27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 w15:restartNumberingAfterBreak="0">
    <w:nsid w:val="5C5D37C4"/>
    <w:multiLevelType w:val="hybridMultilevel"/>
    <w:tmpl w:val="14C8AF90"/>
    <w:lvl w:ilvl="0" w:tplc="8CD2C0AE">
      <w:start w:val="1"/>
      <w:numFmt w:val="decimal"/>
      <w:lvlText w:val="6.%1."/>
      <w:lvlJc w:val="left"/>
      <w:pPr>
        <w:tabs>
          <w:tab w:val="num" w:pos="1134"/>
        </w:tabs>
        <w:ind w:left="0" w:firstLine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0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6842786"/>
    <w:multiLevelType w:val="multilevel"/>
    <w:tmpl w:val="FC5ABB8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33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03E569D"/>
    <w:multiLevelType w:val="hybridMultilevel"/>
    <w:tmpl w:val="D12C0886"/>
    <w:lvl w:ilvl="0" w:tplc="56C6623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1C03B60">
      <w:numFmt w:val="none"/>
      <w:lvlText w:val=""/>
      <w:lvlJc w:val="left"/>
      <w:pPr>
        <w:tabs>
          <w:tab w:val="num" w:pos="360"/>
        </w:tabs>
      </w:pPr>
    </w:lvl>
    <w:lvl w:ilvl="2" w:tplc="1B90A1C0">
      <w:numFmt w:val="none"/>
      <w:lvlText w:val=""/>
      <w:lvlJc w:val="left"/>
      <w:pPr>
        <w:tabs>
          <w:tab w:val="num" w:pos="360"/>
        </w:tabs>
      </w:pPr>
    </w:lvl>
    <w:lvl w:ilvl="3" w:tplc="CD9ECB44">
      <w:numFmt w:val="none"/>
      <w:lvlText w:val=""/>
      <w:lvlJc w:val="left"/>
      <w:pPr>
        <w:tabs>
          <w:tab w:val="num" w:pos="360"/>
        </w:tabs>
      </w:pPr>
    </w:lvl>
    <w:lvl w:ilvl="4" w:tplc="9E64DAAC">
      <w:numFmt w:val="none"/>
      <w:lvlText w:val=""/>
      <w:lvlJc w:val="left"/>
      <w:pPr>
        <w:tabs>
          <w:tab w:val="num" w:pos="360"/>
        </w:tabs>
      </w:pPr>
    </w:lvl>
    <w:lvl w:ilvl="5" w:tplc="AC0247DE">
      <w:numFmt w:val="none"/>
      <w:lvlText w:val=""/>
      <w:lvlJc w:val="left"/>
      <w:pPr>
        <w:tabs>
          <w:tab w:val="num" w:pos="360"/>
        </w:tabs>
      </w:pPr>
    </w:lvl>
    <w:lvl w:ilvl="6" w:tplc="8648145C">
      <w:numFmt w:val="none"/>
      <w:lvlText w:val=""/>
      <w:lvlJc w:val="left"/>
      <w:pPr>
        <w:tabs>
          <w:tab w:val="num" w:pos="360"/>
        </w:tabs>
      </w:pPr>
    </w:lvl>
    <w:lvl w:ilvl="7" w:tplc="7ABCE180">
      <w:numFmt w:val="none"/>
      <w:lvlText w:val=""/>
      <w:lvlJc w:val="left"/>
      <w:pPr>
        <w:tabs>
          <w:tab w:val="num" w:pos="360"/>
        </w:tabs>
      </w:pPr>
    </w:lvl>
    <w:lvl w:ilvl="8" w:tplc="B09E317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1300BAB"/>
    <w:multiLevelType w:val="hybridMultilevel"/>
    <w:tmpl w:val="A370AC2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7A35EF"/>
    <w:multiLevelType w:val="multilevel"/>
    <w:tmpl w:val="95B82C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717A37F9"/>
    <w:multiLevelType w:val="hybridMultilevel"/>
    <w:tmpl w:val="54C8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22B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E5478F"/>
    <w:multiLevelType w:val="hybridMultilevel"/>
    <w:tmpl w:val="4D8EBBA4"/>
    <w:lvl w:ilvl="0" w:tplc="6ED42E14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"/>
  </w:num>
  <w:num w:numId="3">
    <w:abstractNumId w:val="1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5"/>
  </w:num>
  <w:num w:numId="7">
    <w:abstractNumId w:val="20"/>
  </w:num>
  <w:num w:numId="8">
    <w:abstractNumId w:val="13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6"/>
  </w:num>
  <w:num w:numId="13">
    <w:abstractNumId w:val="6"/>
  </w:num>
  <w:num w:numId="14">
    <w:abstractNumId w:val="18"/>
  </w:num>
  <w:num w:numId="15">
    <w:abstractNumId w:val="9"/>
  </w:num>
  <w:num w:numId="16">
    <w:abstractNumId w:val="36"/>
  </w:num>
  <w:num w:numId="17">
    <w:abstractNumId w:val="25"/>
  </w:num>
  <w:num w:numId="18">
    <w:abstractNumId w:val="21"/>
  </w:num>
  <w:num w:numId="19">
    <w:abstractNumId w:val="22"/>
  </w:num>
  <w:num w:numId="20">
    <w:abstractNumId w:val="30"/>
  </w:num>
  <w:num w:numId="21">
    <w:abstractNumId w:val="23"/>
  </w:num>
  <w:num w:numId="22">
    <w:abstractNumId w:val="3"/>
  </w:num>
  <w:num w:numId="23">
    <w:abstractNumId w:val="11"/>
  </w:num>
  <w:num w:numId="24">
    <w:abstractNumId w:val="28"/>
  </w:num>
  <w:num w:numId="25">
    <w:abstractNumId w:val="37"/>
  </w:num>
  <w:num w:numId="26">
    <w:abstractNumId w:val="15"/>
  </w:num>
  <w:num w:numId="27">
    <w:abstractNumId w:val="4"/>
  </w:num>
  <w:num w:numId="28">
    <w:abstractNumId w:val="31"/>
  </w:num>
  <w:num w:numId="29">
    <w:abstractNumId w:val="33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6"/>
  </w:num>
  <w:num w:numId="33">
    <w:abstractNumId w:val="5"/>
  </w:num>
  <w:num w:numId="34">
    <w:abstractNumId w:val="7"/>
  </w:num>
  <w:num w:numId="35">
    <w:abstractNumId w:val="10"/>
  </w:num>
  <w:num w:numId="36">
    <w:abstractNumId w:val="24"/>
  </w:num>
  <w:num w:numId="37">
    <w:abstractNumId w:val="38"/>
  </w:num>
  <w:num w:numId="38">
    <w:abstractNumId w:val="29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  <w:lvlOverride w:ilvl="0">
      <w:startOverride w:val="1"/>
    </w:lvlOverride>
  </w:num>
  <w:num w:numId="50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76"/>
    <w:rsid w:val="00000867"/>
    <w:rsid w:val="00002996"/>
    <w:rsid w:val="00004B10"/>
    <w:rsid w:val="000061DB"/>
    <w:rsid w:val="00006CE8"/>
    <w:rsid w:val="0000749C"/>
    <w:rsid w:val="00007E17"/>
    <w:rsid w:val="0001092E"/>
    <w:rsid w:val="00010C1E"/>
    <w:rsid w:val="00010D70"/>
    <w:rsid w:val="00012008"/>
    <w:rsid w:val="0001208C"/>
    <w:rsid w:val="0001293D"/>
    <w:rsid w:val="000141FD"/>
    <w:rsid w:val="000152BF"/>
    <w:rsid w:val="000215DF"/>
    <w:rsid w:val="00023525"/>
    <w:rsid w:val="000267CE"/>
    <w:rsid w:val="00027C64"/>
    <w:rsid w:val="00031286"/>
    <w:rsid w:val="0003272F"/>
    <w:rsid w:val="00034C16"/>
    <w:rsid w:val="00034EE8"/>
    <w:rsid w:val="00037210"/>
    <w:rsid w:val="0004002A"/>
    <w:rsid w:val="0004017B"/>
    <w:rsid w:val="00043B9B"/>
    <w:rsid w:val="00044651"/>
    <w:rsid w:val="00044925"/>
    <w:rsid w:val="00044FA9"/>
    <w:rsid w:val="000452FA"/>
    <w:rsid w:val="00047BB8"/>
    <w:rsid w:val="00051C46"/>
    <w:rsid w:val="00052258"/>
    <w:rsid w:val="0005503F"/>
    <w:rsid w:val="00055663"/>
    <w:rsid w:val="0006178F"/>
    <w:rsid w:val="00061B84"/>
    <w:rsid w:val="000635D9"/>
    <w:rsid w:val="00064716"/>
    <w:rsid w:val="00065E23"/>
    <w:rsid w:val="00066A51"/>
    <w:rsid w:val="000670C2"/>
    <w:rsid w:val="00067AEC"/>
    <w:rsid w:val="00070213"/>
    <w:rsid w:val="000735CA"/>
    <w:rsid w:val="00074F44"/>
    <w:rsid w:val="00076290"/>
    <w:rsid w:val="000769F9"/>
    <w:rsid w:val="0007797E"/>
    <w:rsid w:val="00082915"/>
    <w:rsid w:val="000856A1"/>
    <w:rsid w:val="000860B3"/>
    <w:rsid w:val="000865A6"/>
    <w:rsid w:val="0008689C"/>
    <w:rsid w:val="0008761E"/>
    <w:rsid w:val="00091195"/>
    <w:rsid w:val="000924F0"/>
    <w:rsid w:val="0009322E"/>
    <w:rsid w:val="00093C2C"/>
    <w:rsid w:val="000A3E36"/>
    <w:rsid w:val="000A4312"/>
    <w:rsid w:val="000A6049"/>
    <w:rsid w:val="000A6D2B"/>
    <w:rsid w:val="000B13A3"/>
    <w:rsid w:val="000B1B2A"/>
    <w:rsid w:val="000B3EEA"/>
    <w:rsid w:val="000B475C"/>
    <w:rsid w:val="000B4E67"/>
    <w:rsid w:val="000B5EF4"/>
    <w:rsid w:val="000C0F8E"/>
    <w:rsid w:val="000C0FAC"/>
    <w:rsid w:val="000C1611"/>
    <w:rsid w:val="000C1D47"/>
    <w:rsid w:val="000C2A4F"/>
    <w:rsid w:val="000C32EF"/>
    <w:rsid w:val="000C56DA"/>
    <w:rsid w:val="000C6103"/>
    <w:rsid w:val="000C617C"/>
    <w:rsid w:val="000C7D99"/>
    <w:rsid w:val="000D0AF7"/>
    <w:rsid w:val="000D1D0F"/>
    <w:rsid w:val="000D41ED"/>
    <w:rsid w:val="000D5086"/>
    <w:rsid w:val="000D5CAA"/>
    <w:rsid w:val="000D7046"/>
    <w:rsid w:val="000E0B32"/>
    <w:rsid w:val="000E0B65"/>
    <w:rsid w:val="000E3154"/>
    <w:rsid w:val="000F1313"/>
    <w:rsid w:val="000F3A92"/>
    <w:rsid w:val="000F7FE6"/>
    <w:rsid w:val="0010182D"/>
    <w:rsid w:val="00102F2A"/>
    <w:rsid w:val="0010452E"/>
    <w:rsid w:val="00104E1E"/>
    <w:rsid w:val="00106537"/>
    <w:rsid w:val="00107890"/>
    <w:rsid w:val="00110FE3"/>
    <w:rsid w:val="00112CD4"/>
    <w:rsid w:val="00112F02"/>
    <w:rsid w:val="001134F6"/>
    <w:rsid w:val="00113EA7"/>
    <w:rsid w:val="0011467B"/>
    <w:rsid w:val="00116527"/>
    <w:rsid w:val="00116CE0"/>
    <w:rsid w:val="00117369"/>
    <w:rsid w:val="00121340"/>
    <w:rsid w:val="00124658"/>
    <w:rsid w:val="00132561"/>
    <w:rsid w:val="00133D85"/>
    <w:rsid w:val="00136E29"/>
    <w:rsid w:val="00145388"/>
    <w:rsid w:val="0014696A"/>
    <w:rsid w:val="00151AEF"/>
    <w:rsid w:val="00152F8C"/>
    <w:rsid w:val="001543F4"/>
    <w:rsid w:val="00154F2A"/>
    <w:rsid w:val="00155FE6"/>
    <w:rsid w:val="001606C5"/>
    <w:rsid w:val="001610E2"/>
    <w:rsid w:val="00162EBD"/>
    <w:rsid w:val="00164258"/>
    <w:rsid w:val="00164455"/>
    <w:rsid w:val="0016528D"/>
    <w:rsid w:val="00165DBD"/>
    <w:rsid w:val="00166E9A"/>
    <w:rsid w:val="001707D7"/>
    <w:rsid w:val="0017684D"/>
    <w:rsid w:val="00182BB3"/>
    <w:rsid w:val="0018423F"/>
    <w:rsid w:val="00192635"/>
    <w:rsid w:val="001926DC"/>
    <w:rsid w:val="001971EB"/>
    <w:rsid w:val="001973A6"/>
    <w:rsid w:val="001977D5"/>
    <w:rsid w:val="001A0CCC"/>
    <w:rsid w:val="001A2D67"/>
    <w:rsid w:val="001A3156"/>
    <w:rsid w:val="001A3419"/>
    <w:rsid w:val="001B217A"/>
    <w:rsid w:val="001B2B19"/>
    <w:rsid w:val="001B3E0A"/>
    <w:rsid w:val="001B454C"/>
    <w:rsid w:val="001B7088"/>
    <w:rsid w:val="001C3868"/>
    <w:rsid w:val="001C3DAE"/>
    <w:rsid w:val="001C3F68"/>
    <w:rsid w:val="001C58B3"/>
    <w:rsid w:val="001C68FC"/>
    <w:rsid w:val="001C6C30"/>
    <w:rsid w:val="001C73A7"/>
    <w:rsid w:val="001C76CD"/>
    <w:rsid w:val="001D30B3"/>
    <w:rsid w:val="001D44DA"/>
    <w:rsid w:val="001D4D98"/>
    <w:rsid w:val="001D675F"/>
    <w:rsid w:val="001D7754"/>
    <w:rsid w:val="001E18CD"/>
    <w:rsid w:val="001E20D1"/>
    <w:rsid w:val="001E54FB"/>
    <w:rsid w:val="001E6008"/>
    <w:rsid w:val="001F0272"/>
    <w:rsid w:val="001F0429"/>
    <w:rsid w:val="001F187A"/>
    <w:rsid w:val="001F1A1E"/>
    <w:rsid w:val="001F353A"/>
    <w:rsid w:val="001F54AF"/>
    <w:rsid w:val="001F5DBB"/>
    <w:rsid w:val="001F697A"/>
    <w:rsid w:val="001F7FD3"/>
    <w:rsid w:val="00200F7E"/>
    <w:rsid w:val="0020147E"/>
    <w:rsid w:val="00201901"/>
    <w:rsid w:val="00204FEE"/>
    <w:rsid w:val="002072F6"/>
    <w:rsid w:val="0021238B"/>
    <w:rsid w:val="00212D81"/>
    <w:rsid w:val="00212FA0"/>
    <w:rsid w:val="00213607"/>
    <w:rsid w:val="00214BE8"/>
    <w:rsid w:val="00215B9A"/>
    <w:rsid w:val="00216190"/>
    <w:rsid w:val="00220264"/>
    <w:rsid w:val="002206FD"/>
    <w:rsid w:val="0022078E"/>
    <w:rsid w:val="00220F61"/>
    <w:rsid w:val="002261BF"/>
    <w:rsid w:val="00226EB9"/>
    <w:rsid w:val="00227522"/>
    <w:rsid w:val="00232765"/>
    <w:rsid w:val="002335A1"/>
    <w:rsid w:val="002409F8"/>
    <w:rsid w:val="00240AD7"/>
    <w:rsid w:val="002441D5"/>
    <w:rsid w:val="0024509E"/>
    <w:rsid w:val="002512CA"/>
    <w:rsid w:val="00257231"/>
    <w:rsid w:val="00260976"/>
    <w:rsid w:val="002612DB"/>
    <w:rsid w:val="00265345"/>
    <w:rsid w:val="002673CF"/>
    <w:rsid w:val="00270DF4"/>
    <w:rsid w:val="002722FB"/>
    <w:rsid w:val="0027376E"/>
    <w:rsid w:val="00273EE9"/>
    <w:rsid w:val="00275FCA"/>
    <w:rsid w:val="00277038"/>
    <w:rsid w:val="002808BD"/>
    <w:rsid w:val="0028193C"/>
    <w:rsid w:val="00283006"/>
    <w:rsid w:val="00284F0B"/>
    <w:rsid w:val="0028501C"/>
    <w:rsid w:val="002857A1"/>
    <w:rsid w:val="00285B58"/>
    <w:rsid w:val="00286BBA"/>
    <w:rsid w:val="00293235"/>
    <w:rsid w:val="002A03E2"/>
    <w:rsid w:val="002A0B5D"/>
    <w:rsid w:val="002A1AB3"/>
    <w:rsid w:val="002A1B13"/>
    <w:rsid w:val="002A1FA7"/>
    <w:rsid w:val="002A28E4"/>
    <w:rsid w:val="002A7536"/>
    <w:rsid w:val="002A7F6F"/>
    <w:rsid w:val="002B746D"/>
    <w:rsid w:val="002C0C8C"/>
    <w:rsid w:val="002C1659"/>
    <w:rsid w:val="002C22FE"/>
    <w:rsid w:val="002C318D"/>
    <w:rsid w:val="002C3DF6"/>
    <w:rsid w:val="002C3F62"/>
    <w:rsid w:val="002C4179"/>
    <w:rsid w:val="002C4339"/>
    <w:rsid w:val="002C4605"/>
    <w:rsid w:val="002C578E"/>
    <w:rsid w:val="002C5A49"/>
    <w:rsid w:val="002D0600"/>
    <w:rsid w:val="002D2BDC"/>
    <w:rsid w:val="002D437B"/>
    <w:rsid w:val="002D4E3E"/>
    <w:rsid w:val="002D5BFB"/>
    <w:rsid w:val="002D6238"/>
    <w:rsid w:val="002D6967"/>
    <w:rsid w:val="002D7575"/>
    <w:rsid w:val="002E0864"/>
    <w:rsid w:val="002E3F7F"/>
    <w:rsid w:val="002E4935"/>
    <w:rsid w:val="002E5A69"/>
    <w:rsid w:val="002E5D4C"/>
    <w:rsid w:val="002F2C02"/>
    <w:rsid w:val="002F5EEE"/>
    <w:rsid w:val="00301070"/>
    <w:rsid w:val="00301BB3"/>
    <w:rsid w:val="00302818"/>
    <w:rsid w:val="003028EA"/>
    <w:rsid w:val="0030397E"/>
    <w:rsid w:val="00304085"/>
    <w:rsid w:val="003058E9"/>
    <w:rsid w:val="003060DF"/>
    <w:rsid w:val="00306F32"/>
    <w:rsid w:val="0032436A"/>
    <w:rsid w:val="00324A5A"/>
    <w:rsid w:val="00325040"/>
    <w:rsid w:val="00325C9B"/>
    <w:rsid w:val="00332C96"/>
    <w:rsid w:val="00334A9E"/>
    <w:rsid w:val="0033697E"/>
    <w:rsid w:val="00337DAE"/>
    <w:rsid w:val="003406A7"/>
    <w:rsid w:val="00342B96"/>
    <w:rsid w:val="003433B8"/>
    <w:rsid w:val="003437F1"/>
    <w:rsid w:val="0034767C"/>
    <w:rsid w:val="0034777C"/>
    <w:rsid w:val="00351D30"/>
    <w:rsid w:val="0035487D"/>
    <w:rsid w:val="00355349"/>
    <w:rsid w:val="003556A1"/>
    <w:rsid w:val="0036275B"/>
    <w:rsid w:val="003658D9"/>
    <w:rsid w:val="00367492"/>
    <w:rsid w:val="00372854"/>
    <w:rsid w:val="00374DB6"/>
    <w:rsid w:val="00380893"/>
    <w:rsid w:val="003823EF"/>
    <w:rsid w:val="00382D57"/>
    <w:rsid w:val="00386956"/>
    <w:rsid w:val="0039382B"/>
    <w:rsid w:val="00394FE8"/>
    <w:rsid w:val="00396E0F"/>
    <w:rsid w:val="003A2AB7"/>
    <w:rsid w:val="003A36F0"/>
    <w:rsid w:val="003A38B7"/>
    <w:rsid w:val="003A4566"/>
    <w:rsid w:val="003A5870"/>
    <w:rsid w:val="003B0674"/>
    <w:rsid w:val="003B672B"/>
    <w:rsid w:val="003C214A"/>
    <w:rsid w:val="003C470E"/>
    <w:rsid w:val="003C76DC"/>
    <w:rsid w:val="003C7FEC"/>
    <w:rsid w:val="003D16C7"/>
    <w:rsid w:val="003D1BD8"/>
    <w:rsid w:val="003D254C"/>
    <w:rsid w:val="003D4077"/>
    <w:rsid w:val="003D7F6D"/>
    <w:rsid w:val="003E25CB"/>
    <w:rsid w:val="003E30FA"/>
    <w:rsid w:val="003E4031"/>
    <w:rsid w:val="003E4595"/>
    <w:rsid w:val="003E68A0"/>
    <w:rsid w:val="003F5366"/>
    <w:rsid w:val="003F5B9C"/>
    <w:rsid w:val="00400059"/>
    <w:rsid w:val="00401DBB"/>
    <w:rsid w:val="00403DA0"/>
    <w:rsid w:val="00404600"/>
    <w:rsid w:val="00404F51"/>
    <w:rsid w:val="00405FF7"/>
    <w:rsid w:val="00406327"/>
    <w:rsid w:val="00411438"/>
    <w:rsid w:val="00420055"/>
    <w:rsid w:val="004207AA"/>
    <w:rsid w:val="004236F9"/>
    <w:rsid w:val="004237CF"/>
    <w:rsid w:val="00430341"/>
    <w:rsid w:val="004303D8"/>
    <w:rsid w:val="00432167"/>
    <w:rsid w:val="00432E6F"/>
    <w:rsid w:val="00432EA3"/>
    <w:rsid w:val="004330A8"/>
    <w:rsid w:val="00434EA3"/>
    <w:rsid w:val="00436D94"/>
    <w:rsid w:val="00441526"/>
    <w:rsid w:val="00441BD4"/>
    <w:rsid w:val="004456AF"/>
    <w:rsid w:val="00445FA6"/>
    <w:rsid w:val="00462236"/>
    <w:rsid w:val="00463388"/>
    <w:rsid w:val="004641E7"/>
    <w:rsid w:val="00464FA9"/>
    <w:rsid w:val="00465BC4"/>
    <w:rsid w:val="0046628A"/>
    <w:rsid w:val="00466B94"/>
    <w:rsid w:val="00473727"/>
    <w:rsid w:val="00475742"/>
    <w:rsid w:val="00476E2C"/>
    <w:rsid w:val="0047741F"/>
    <w:rsid w:val="00477E05"/>
    <w:rsid w:val="00480577"/>
    <w:rsid w:val="00485D1E"/>
    <w:rsid w:val="00486575"/>
    <w:rsid w:val="00487198"/>
    <w:rsid w:val="00487F06"/>
    <w:rsid w:val="00490F36"/>
    <w:rsid w:val="004917AA"/>
    <w:rsid w:val="004934DC"/>
    <w:rsid w:val="004948B8"/>
    <w:rsid w:val="00496294"/>
    <w:rsid w:val="004A6851"/>
    <w:rsid w:val="004A7AD3"/>
    <w:rsid w:val="004B25F0"/>
    <w:rsid w:val="004B264B"/>
    <w:rsid w:val="004B4296"/>
    <w:rsid w:val="004B4DD3"/>
    <w:rsid w:val="004B6DA6"/>
    <w:rsid w:val="004C03D1"/>
    <w:rsid w:val="004C4B5C"/>
    <w:rsid w:val="004C5F24"/>
    <w:rsid w:val="004D0CF3"/>
    <w:rsid w:val="004D0EB8"/>
    <w:rsid w:val="004D1DF8"/>
    <w:rsid w:val="004D27DB"/>
    <w:rsid w:val="004D29E8"/>
    <w:rsid w:val="004D6513"/>
    <w:rsid w:val="004D78AF"/>
    <w:rsid w:val="004E1345"/>
    <w:rsid w:val="004E2390"/>
    <w:rsid w:val="004F0A75"/>
    <w:rsid w:val="004F1B4F"/>
    <w:rsid w:val="004F553C"/>
    <w:rsid w:val="004F5885"/>
    <w:rsid w:val="004F5DC6"/>
    <w:rsid w:val="004F7439"/>
    <w:rsid w:val="00500F28"/>
    <w:rsid w:val="005018ED"/>
    <w:rsid w:val="00502C8C"/>
    <w:rsid w:val="00502DDE"/>
    <w:rsid w:val="00503421"/>
    <w:rsid w:val="00504111"/>
    <w:rsid w:val="005041ED"/>
    <w:rsid w:val="0050522B"/>
    <w:rsid w:val="0050678A"/>
    <w:rsid w:val="00507A44"/>
    <w:rsid w:val="00513C51"/>
    <w:rsid w:val="005154B2"/>
    <w:rsid w:val="00515913"/>
    <w:rsid w:val="005177AA"/>
    <w:rsid w:val="0052071B"/>
    <w:rsid w:val="00520E79"/>
    <w:rsid w:val="00523C3B"/>
    <w:rsid w:val="00524DBE"/>
    <w:rsid w:val="00531045"/>
    <w:rsid w:val="00532DA8"/>
    <w:rsid w:val="00533AC3"/>
    <w:rsid w:val="00533E88"/>
    <w:rsid w:val="00535853"/>
    <w:rsid w:val="0053657C"/>
    <w:rsid w:val="00541C72"/>
    <w:rsid w:val="005424DC"/>
    <w:rsid w:val="005428DA"/>
    <w:rsid w:val="00543E17"/>
    <w:rsid w:val="00544076"/>
    <w:rsid w:val="00547093"/>
    <w:rsid w:val="00547B32"/>
    <w:rsid w:val="00550FD3"/>
    <w:rsid w:val="00551324"/>
    <w:rsid w:val="00552868"/>
    <w:rsid w:val="005531BE"/>
    <w:rsid w:val="005562FF"/>
    <w:rsid w:val="005624DA"/>
    <w:rsid w:val="00563FA1"/>
    <w:rsid w:val="00564195"/>
    <w:rsid w:val="00564A79"/>
    <w:rsid w:val="00564BF2"/>
    <w:rsid w:val="00566F00"/>
    <w:rsid w:val="005737DC"/>
    <w:rsid w:val="00573809"/>
    <w:rsid w:val="00573F7F"/>
    <w:rsid w:val="00577EF0"/>
    <w:rsid w:val="00577FBD"/>
    <w:rsid w:val="005808EF"/>
    <w:rsid w:val="00580A29"/>
    <w:rsid w:val="00587169"/>
    <w:rsid w:val="00587C2A"/>
    <w:rsid w:val="00587E92"/>
    <w:rsid w:val="005904C3"/>
    <w:rsid w:val="00590657"/>
    <w:rsid w:val="00590C7D"/>
    <w:rsid w:val="00591B6F"/>
    <w:rsid w:val="00593371"/>
    <w:rsid w:val="00594D7F"/>
    <w:rsid w:val="0059710E"/>
    <w:rsid w:val="005A011A"/>
    <w:rsid w:val="005A0222"/>
    <w:rsid w:val="005A029D"/>
    <w:rsid w:val="005A0B01"/>
    <w:rsid w:val="005A39B3"/>
    <w:rsid w:val="005A5926"/>
    <w:rsid w:val="005B00C6"/>
    <w:rsid w:val="005B073D"/>
    <w:rsid w:val="005B2ABC"/>
    <w:rsid w:val="005B3764"/>
    <w:rsid w:val="005B6F9E"/>
    <w:rsid w:val="005C1FC1"/>
    <w:rsid w:val="005C574F"/>
    <w:rsid w:val="005D2828"/>
    <w:rsid w:val="005D29A8"/>
    <w:rsid w:val="005D37CA"/>
    <w:rsid w:val="005D3C47"/>
    <w:rsid w:val="005D3CA3"/>
    <w:rsid w:val="005D4183"/>
    <w:rsid w:val="005D43C5"/>
    <w:rsid w:val="005D4F1C"/>
    <w:rsid w:val="005D57B6"/>
    <w:rsid w:val="005E037F"/>
    <w:rsid w:val="005E151F"/>
    <w:rsid w:val="005E2126"/>
    <w:rsid w:val="005E24DA"/>
    <w:rsid w:val="005E2F01"/>
    <w:rsid w:val="005E63D6"/>
    <w:rsid w:val="005E6E30"/>
    <w:rsid w:val="005F0815"/>
    <w:rsid w:val="005F42C2"/>
    <w:rsid w:val="005F44B4"/>
    <w:rsid w:val="005F5B2C"/>
    <w:rsid w:val="005F652B"/>
    <w:rsid w:val="00603A21"/>
    <w:rsid w:val="00604D7D"/>
    <w:rsid w:val="00605EEA"/>
    <w:rsid w:val="00606441"/>
    <w:rsid w:val="006074F2"/>
    <w:rsid w:val="00615F8A"/>
    <w:rsid w:val="00617018"/>
    <w:rsid w:val="00617FC8"/>
    <w:rsid w:val="00620321"/>
    <w:rsid w:val="0062230E"/>
    <w:rsid w:val="0062330B"/>
    <w:rsid w:val="00631400"/>
    <w:rsid w:val="00634068"/>
    <w:rsid w:val="006345ED"/>
    <w:rsid w:val="00635425"/>
    <w:rsid w:val="006369DB"/>
    <w:rsid w:val="00637E52"/>
    <w:rsid w:val="00640892"/>
    <w:rsid w:val="0064097F"/>
    <w:rsid w:val="006434FB"/>
    <w:rsid w:val="00644967"/>
    <w:rsid w:val="006449DA"/>
    <w:rsid w:val="00650163"/>
    <w:rsid w:val="00656EBB"/>
    <w:rsid w:val="00656EC0"/>
    <w:rsid w:val="00662CBA"/>
    <w:rsid w:val="00665A4A"/>
    <w:rsid w:val="006668E3"/>
    <w:rsid w:val="00666E87"/>
    <w:rsid w:val="00667169"/>
    <w:rsid w:val="00667EEE"/>
    <w:rsid w:val="006700D7"/>
    <w:rsid w:val="006703D6"/>
    <w:rsid w:val="006713E4"/>
    <w:rsid w:val="00672D93"/>
    <w:rsid w:val="00680088"/>
    <w:rsid w:val="00683CE6"/>
    <w:rsid w:val="0068600D"/>
    <w:rsid w:val="00690330"/>
    <w:rsid w:val="00691327"/>
    <w:rsid w:val="00694971"/>
    <w:rsid w:val="00696ADA"/>
    <w:rsid w:val="00696E3A"/>
    <w:rsid w:val="00697F32"/>
    <w:rsid w:val="00697FEF"/>
    <w:rsid w:val="006A02B5"/>
    <w:rsid w:val="006A29A0"/>
    <w:rsid w:val="006A7102"/>
    <w:rsid w:val="006A72A0"/>
    <w:rsid w:val="006A7845"/>
    <w:rsid w:val="006B0864"/>
    <w:rsid w:val="006B1628"/>
    <w:rsid w:val="006B1D34"/>
    <w:rsid w:val="006B2474"/>
    <w:rsid w:val="006B3164"/>
    <w:rsid w:val="006B49D5"/>
    <w:rsid w:val="006C17AD"/>
    <w:rsid w:val="006C3609"/>
    <w:rsid w:val="006C4000"/>
    <w:rsid w:val="006C7408"/>
    <w:rsid w:val="006D005B"/>
    <w:rsid w:val="006D0771"/>
    <w:rsid w:val="006D0E92"/>
    <w:rsid w:val="006D2D05"/>
    <w:rsid w:val="006D2F61"/>
    <w:rsid w:val="006D3E27"/>
    <w:rsid w:val="006D4251"/>
    <w:rsid w:val="006D4B9F"/>
    <w:rsid w:val="006D56AD"/>
    <w:rsid w:val="006E0A2C"/>
    <w:rsid w:val="006E380C"/>
    <w:rsid w:val="006E72CA"/>
    <w:rsid w:val="006F09EE"/>
    <w:rsid w:val="006F1D7E"/>
    <w:rsid w:val="006F4680"/>
    <w:rsid w:val="006F5809"/>
    <w:rsid w:val="00700342"/>
    <w:rsid w:val="0070230B"/>
    <w:rsid w:val="00702377"/>
    <w:rsid w:val="00706139"/>
    <w:rsid w:val="007077C7"/>
    <w:rsid w:val="00713CAB"/>
    <w:rsid w:val="00714DEF"/>
    <w:rsid w:val="007178E2"/>
    <w:rsid w:val="00721823"/>
    <w:rsid w:val="00723A73"/>
    <w:rsid w:val="0072492B"/>
    <w:rsid w:val="00724B61"/>
    <w:rsid w:val="007319CD"/>
    <w:rsid w:val="00732A5D"/>
    <w:rsid w:val="00733838"/>
    <w:rsid w:val="00733D87"/>
    <w:rsid w:val="00736896"/>
    <w:rsid w:val="00740EF9"/>
    <w:rsid w:val="00742A3A"/>
    <w:rsid w:val="00743688"/>
    <w:rsid w:val="007452E6"/>
    <w:rsid w:val="007455A3"/>
    <w:rsid w:val="00752795"/>
    <w:rsid w:val="007527C6"/>
    <w:rsid w:val="00756F20"/>
    <w:rsid w:val="007576E0"/>
    <w:rsid w:val="007665D5"/>
    <w:rsid w:val="0077014E"/>
    <w:rsid w:val="007723A7"/>
    <w:rsid w:val="00773006"/>
    <w:rsid w:val="007804A6"/>
    <w:rsid w:val="00780CE1"/>
    <w:rsid w:val="0078614A"/>
    <w:rsid w:val="0078709E"/>
    <w:rsid w:val="007903A7"/>
    <w:rsid w:val="00795713"/>
    <w:rsid w:val="007975EB"/>
    <w:rsid w:val="00797B81"/>
    <w:rsid w:val="007A1181"/>
    <w:rsid w:val="007A39E5"/>
    <w:rsid w:val="007A58A2"/>
    <w:rsid w:val="007A6C30"/>
    <w:rsid w:val="007B008C"/>
    <w:rsid w:val="007B0683"/>
    <w:rsid w:val="007B07F6"/>
    <w:rsid w:val="007B1A07"/>
    <w:rsid w:val="007B4306"/>
    <w:rsid w:val="007B6474"/>
    <w:rsid w:val="007C098E"/>
    <w:rsid w:val="007C33AA"/>
    <w:rsid w:val="007C3F7E"/>
    <w:rsid w:val="007C4349"/>
    <w:rsid w:val="007C4410"/>
    <w:rsid w:val="007C5834"/>
    <w:rsid w:val="007D1398"/>
    <w:rsid w:val="007D3786"/>
    <w:rsid w:val="007E2ACC"/>
    <w:rsid w:val="007E5000"/>
    <w:rsid w:val="007E50AA"/>
    <w:rsid w:val="007E5696"/>
    <w:rsid w:val="007E67A7"/>
    <w:rsid w:val="007F004F"/>
    <w:rsid w:val="007F1C97"/>
    <w:rsid w:val="007F2F47"/>
    <w:rsid w:val="007F3CAC"/>
    <w:rsid w:val="007F46F3"/>
    <w:rsid w:val="007F6110"/>
    <w:rsid w:val="007F7A90"/>
    <w:rsid w:val="00800350"/>
    <w:rsid w:val="00800665"/>
    <w:rsid w:val="00801BBC"/>
    <w:rsid w:val="00805063"/>
    <w:rsid w:val="00806799"/>
    <w:rsid w:val="00806F64"/>
    <w:rsid w:val="00807D92"/>
    <w:rsid w:val="00811CA1"/>
    <w:rsid w:val="00813221"/>
    <w:rsid w:val="00813C96"/>
    <w:rsid w:val="00814C87"/>
    <w:rsid w:val="008150D9"/>
    <w:rsid w:val="0081553B"/>
    <w:rsid w:val="00816077"/>
    <w:rsid w:val="00825593"/>
    <w:rsid w:val="00827779"/>
    <w:rsid w:val="00833129"/>
    <w:rsid w:val="008345F8"/>
    <w:rsid w:val="00837B26"/>
    <w:rsid w:val="00843A2D"/>
    <w:rsid w:val="008441F6"/>
    <w:rsid w:val="00845328"/>
    <w:rsid w:val="008453BC"/>
    <w:rsid w:val="00845A4E"/>
    <w:rsid w:val="00852EFD"/>
    <w:rsid w:val="00853590"/>
    <w:rsid w:val="0085417E"/>
    <w:rsid w:val="008559BE"/>
    <w:rsid w:val="00861DA3"/>
    <w:rsid w:val="00863020"/>
    <w:rsid w:val="008635AA"/>
    <w:rsid w:val="00867722"/>
    <w:rsid w:val="00867743"/>
    <w:rsid w:val="00870E7B"/>
    <w:rsid w:val="0087150B"/>
    <w:rsid w:val="00877F9C"/>
    <w:rsid w:val="00880358"/>
    <w:rsid w:val="00880859"/>
    <w:rsid w:val="008813FC"/>
    <w:rsid w:val="0088142A"/>
    <w:rsid w:val="00882999"/>
    <w:rsid w:val="00884DE7"/>
    <w:rsid w:val="00887A9C"/>
    <w:rsid w:val="00891723"/>
    <w:rsid w:val="00894303"/>
    <w:rsid w:val="00894D20"/>
    <w:rsid w:val="008A345E"/>
    <w:rsid w:val="008A4763"/>
    <w:rsid w:val="008A4FE2"/>
    <w:rsid w:val="008A5A93"/>
    <w:rsid w:val="008A66F1"/>
    <w:rsid w:val="008A6E94"/>
    <w:rsid w:val="008A6FDD"/>
    <w:rsid w:val="008B145C"/>
    <w:rsid w:val="008B17F9"/>
    <w:rsid w:val="008B3EB6"/>
    <w:rsid w:val="008B4562"/>
    <w:rsid w:val="008B53CB"/>
    <w:rsid w:val="008C0EC0"/>
    <w:rsid w:val="008C1BB8"/>
    <w:rsid w:val="008C25B5"/>
    <w:rsid w:val="008C2A71"/>
    <w:rsid w:val="008C3652"/>
    <w:rsid w:val="008C4930"/>
    <w:rsid w:val="008C4EDC"/>
    <w:rsid w:val="008C4FCF"/>
    <w:rsid w:val="008D24BA"/>
    <w:rsid w:val="008D2B15"/>
    <w:rsid w:val="008E013E"/>
    <w:rsid w:val="008E1E83"/>
    <w:rsid w:val="008E2441"/>
    <w:rsid w:val="008E2824"/>
    <w:rsid w:val="008E3E51"/>
    <w:rsid w:val="008E4D0D"/>
    <w:rsid w:val="008E7FBC"/>
    <w:rsid w:val="008F073F"/>
    <w:rsid w:val="008F11EC"/>
    <w:rsid w:val="008F4C05"/>
    <w:rsid w:val="008F51CB"/>
    <w:rsid w:val="008F54C0"/>
    <w:rsid w:val="00903B8C"/>
    <w:rsid w:val="00910121"/>
    <w:rsid w:val="00912E30"/>
    <w:rsid w:val="00913FC2"/>
    <w:rsid w:val="00916437"/>
    <w:rsid w:val="00916B99"/>
    <w:rsid w:val="00917312"/>
    <w:rsid w:val="00923B60"/>
    <w:rsid w:val="009310F4"/>
    <w:rsid w:val="00931268"/>
    <w:rsid w:val="00932073"/>
    <w:rsid w:val="009328E1"/>
    <w:rsid w:val="009333D3"/>
    <w:rsid w:val="00935BF8"/>
    <w:rsid w:val="00937116"/>
    <w:rsid w:val="0094282A"/>
    <w:rsid w:val="00943DB8"/>
    <w:rsid w:val="00943F0A"/>
    <w:rsid w:val="00946828"/>
    <w:rsid w:val="00946DCD"/>
    <w:rsid w:val="00950F4A"/>
    <w:rsid w:val="00952AF0"/>
    <w:rsid w:val="00952EDD"/>
    <w:rsid w:val="009563A3"/>
    <w:rsid w:val="009564F4"/>
    <w:rsid w:val="0095663F"/>
    <w:rsid w:val="0096050C"/>
    <w:rsid w:val="009606B4"/>
    <w:rsid w:val="00963046"/>
    <w:rsid w:val="009658D9"/>
    <w:rsid w:val="0097204A"/>
    <w:rsid w:val="00973BFA"/>
    <w:rsid w:val="0097493B"/>
    <w:rsid w:val="00975E41"/>
    <w:rsid w:val="00976E91"/>
    <w:rsid w:val="00977D5B"/>
    <w:rsid w:val="00980290"/>
    <w:rsid w:val="00980DEC"/>
    <w:rsid w:val="00982EE3"/>
    <w:rsid w:val="00984BBA"/>
    <w:rsid w:val="00984CE3"/>
    <w:rsid w:val="009878DC"/>
    <w:rsid w:val="00992377"/>
    <w:rsid w:val="00994746"/>
    <w:rsid w:val="00995093"/>
    <w:rsid w:val="00996392"/>
    <w:rsid w:val="009A0F18"/>
    <w:rsid w:val="009A1ECD"/>
    <w:rsid w:val="009A36D0"/>
    <w:rsid w:val="009A627E"/>
    <w:rsid w:val="009A7AA3"/>
    <w:rsid w:val="009B0BCF"/>
    <w:rsid w:val="009B3A83"/>
    <w:rsid w:val="009B72C1"/>
    <w:rsid w:val="009C2865"/>
    <w:rsid w:val="009C459D"/>
    <w:rsid w:val="009D1A1B"/>
    <w:rsid w:val="009D30F8"/>
    <w:rsid w:val="009D389D"/>
    <w:rsid w:val="009D5A3A"/>
    <w:rsid w:val="009E0B6D"/>
    <w:rsid w:val="009E120F"/>
    <w:rsid w:val="009E12B8"/>
    <w:rsid w:val="009E1BA2"/>
    <w:rsid w:val="009F2ACF"/>
    <w:rsid w:val="009F5D24"/>
    <w:rsid w:val="009F6BCC"/>
    <w:rsid w:val="009F7D71"/>
    <w:rsid w:val="00A059C2"/>
    <w:rsid w:val="00A06D18"/>
    <w:rsid w:val="00A10376"/>
    <w:rsid w:val="00A11425"/>
    <w:rsid w:val="00A11629"/>
    <w:rsid w:val="00A12D81"/>
    <w:rsid w:val="00A17AE9"/>
    <w:rsid w:val="00A21812"/>
    <w:rsid w:val="00A22646"/>
    <w:rsid w:val="00A22930"/>
    <w:rsid w:val="00A23893"/>
    <w:rsid w:val="00A32FE7"/>
    <w:rsid w:val="00A332D4"/>
    <w:rsid w:val="00A36A56"/>
    <w:rsid w:val="00A4072F"/>
    <w:rsid w:val="00A41C99"/>
    <w:rsid w:val="00A4245A"/>
    <w:rsid w:val="00A42FC7"/>
    <w:rsid w:val="00A438FA"/>
    <w:rsid w:val="00A46DAF"/>
    <w:rsid w:val="00A47355"/>
    <w:rsid w:val="00A51619"/>
    <w:rsid w:val="00A60BAB"/>
    <w:rsid w:val="00A61AB2"/>
    <w:rsid w:val="00A624D1"/>
    <w:rsid w:val="00A62C27"/>
    <w:rsid w:val="00A65627"/>
    <w:rsid w:val="00A65AD1"/>
    <w:rsid w:val="00A67DCA"/>
    <w:rsid w:val="00A70460"/>
    <w:rsid w:val="00A7227C"/>
    <w:rsid w:val="00A727A3"/>
    <w:rsid w:val="00A779A7"/>
    <w:rsid w:val="00A80A8A"/>
    <w:rsid w:val="00A828ED"/>
    <w:rsid w:val="00A836E9"/>
    <w:rsid w:val="00A83B13"/>
    <w:rsid w:val="00A86BEF"/>
    <w:rsid w:val="00A86F04"/>
    <w:rsid w:val="00A8708D"/>
    <w:rsid w:val="00A9079E"/>
    <w:rsid w:val="00A907C4"/>
    <w:rsid w:val="00A9129D"/>
    <w:rsid w:val="00A92CF7"/>
    <w:rsid w:val="00A9511A"/>
    <w:rsid w:val="00A95635"/>
    <w:rsid w:val="00A965A0"/>
    <w:rsid w:val="00A97011"/>
    <w:rsid w:val="00AA2C59"/>
    <w:rsid w:val="00AA2FEA"/>
    <w:rsid w:val="00AA3013"/>
    <w:rsid w:val="00AA3A56"/>
    <w:rsid w:val="00AA43B6"/>
    <w:rsid w:val="00AA66FE"/>
    <w:rsid w:val="00AA7738"/>
    <w:rsid w:val="00AB0E9F"/>
    <w:rsid w:val="00AB22A3"/>
    <w:rsid w:val="00AB4D68"/>
    <w:rsid w:val="00AB53AE"/>
    <w:rsid w:val="00AB5E1C"/>
    <w:rsid w:val="00AB6514"/>
    <w:rsid w:val="00AB69F3"/>
    <w:rsid w:val="00AC159B"/>
    <w:rsid w:val="00AC1604"/>
    <w:rsid w:val="00AC2032"/>
    <w:rsid w:val="00AC4297"/>
    <w:rsid w:val="00AD0136"/>
    <w:rsid w:val="00AD01AC"/>
    <w:rsid w:val="00AD3C41"/>
    <w:rsid w:val="00AD42EA"/>
    <w:rsid w:val="00AD5DD4"/>
    <w:rsid w:val="00AD7E3C"/>
    <w:rsid w:val="00AE3091"/>
    <w:rsid w:val="00AE4DF0"/>
    <w:rsid w:val="00AF12B3"/>
    <w:rsid w:val="00AF2C47"/>
    <w:rsid w:val="00AF55EE"/>
    <w:rsid w:val="00AF69AB"/>
    <w:rsid w:val="00AF7C3D"/>
    <w:rsid w:val="00B023E0"/>
    <w:rsid w:val="00B02B6F"/>
    <w:rsid w:val="00B07869"/>
    <w:rsid w:val="00B11994"/>
    <w:rsid w:val="00B13A55"/>
    <w:rsid w:val="00B13E96"/>
    <w:rsid w:val="00B142A6"/>
    <w:rsid w:val="00B16E9A"/>
    <w:rsid w:val="00B17657"/>
    <w:rsid w:val="00B2122E"/>
    <w:rsid w:val="00B21A2D"/>
    <w:rsid w:val="00B23994"/>
    <w:rsid w:val="00B25066"/>
    <w:rsid w:val="00B272BD"/>
    <w:rsid w:val="00B276EC"/>
    <w:rsid w:val="00B30B28"/>
    <w:rsid w:val="00B31578"/>
    <w:rsid w:val="00B33C5A"/>
    <w:rsid w:val="00B33D79"/>
    <w:rsid w:val="00B34A1A"/>
    <w:rsid w:val="00B362D7"/>
    <w:rsid w:val="00B406B1"/>
    <w:rsid w:val="00B453A8"/>
    <w:rsid w:val="00B45BCC"/>
    <w:rsid w:val="00B45F50"/>
    <w:rsid w:val="00B4730B"/>
    <w:rsid w:val="00B544FA"/>
    <w:rsid w:val="00B54801"/>
    <w:rsid w:val="00B54E6A"/>
    <w:rsid w:val="00B56D86"/>
    <w:rsid w:val="00B60B9D"/>
    <w:rsid w:val="00B63706"/>
    <w:rsid w:val="00B64664"/>
    <w:rsid w:val="00B66184"/>
    <w:rsid w:val="00B67F69"/>
    <w:rsid w:val="00B70FAC"/>
    <w:rsid w:val="00B75E0A"/>
    <w:rsid w:val="00B76B5C"/>
    <w:rsid w:val="00B77E8F"/>
    <w:rsid w:val="00B82914"/>
    <w:rsid w:val="00B84C8D"/>
    <w:rsid w:val="00B85DFB"/>
    <w:rsid w:val="00B8699E"/>
    <w:rsid w:val="00B87D21"/>
    <w:rsid w:val="00B90F86"/>
    <w:rsid w:val="00B9219A"/>
    <w:rsid w:val="00B94631"/>
    <w:rsid w:val="00B94E4B"/>
    <w:rsid w:val="00B960AC"/>
    <w:rsid w:val="00BA35BC"/>
    <w:rsid w:val="00BA3661"/>
    <w:rsid w:val="00BA3815"/>
    <w:rsid w:val="00BA66CB"/>
    <w:rsid w:val="00BB0DAB"/>
    <w:rsid w:val="00BB1427"/>
    <w:rsid w:val="00BB2939"/>
    <w:rsid w:val="00BB3972"/>
    <w:rsid w:val="00BB5ADA"/>
    <w:rsid w:val="00BB7172"/>
    <w:rsid w:val="00BC0088"/>
    <w:rsid w:val="00BC15DE"/>
    <w:rsid w:val="00BC214B"/>
    <w:rsid w:val="00BC2C46"/>
    <w:rsid w:val="00BC2FF2"/>
    <w:rsid w:val="00BC4DAF"/>
    <w:rsid w:val="00BC53FE"/>
    <w:rsid w:val="00BC588F"/>
    <w:rsid w:val="00BC6376"/>
    <w:rsid w:val="00BC7CA8"/>
    <w:rsid w:val="00BD2213"/>
    <w:rsid w:val="00BD3B1A"/>
    <w:rsid w:val="00BD3DF9"/>
    <w:rsid w:val="00BD4738"/>
    <w:rsid w:val="00BD5805"/>
    <w:rsid w:val="00BD5B4F"/>
    <w:rsid w:val="00BE4901"/>
    <w:rsid w:val="00BE5721"/>
    <w:rsid w:val="00BE6894"/>
    <w:rsid w:val="00BE6DBE"/>
    <w:rsid w:val="00BF21B0"/>
    <w:rsid w:val="00BF332F"/>
    <w:rsid w:val="00BF34F7"/>
    <w:rsid w:val="00BF57A6"/>
    <w:rsid w:val="00C02A25"/>
    <w:rsid w:val="00C042DC"/>
    <w:rsid w:val="00C04C9E"/>
    <w:rsid w:val="00C20D4E"/>
    <w:rsid w:val="00C23E1B"/>
    <w:rsid w:val="00C251E6"/>
    <w:rsid w:val="00C255E9"/>
    <w:rsid w:val="00C25ED9"/>
    <w:rsid w:val="00C25FE3"/>
    <w:rsid w:val="00C328CF"/>
    <w:rsid w:val="00C3295D"/>
    <w:rsid w:val="00C33BDB"/>
    <w:rsid w:val="00C33ED5"/>
    <w:rsid w:val="00C34BCE"/>
    <w:rsid w:val="00C43CCF"/>
    <w:rsid w:val="00C453AA"/>
    <w:rsid w:val="00C464B7"/>
    <w:rsid w:val="00C511FB"/>
    <w:rsid w:val="00C523AD"/>
    <w:rsid w:val="00C52DC3"/>
    <w:rsid w:val="00C538A6"/>
    <w:rsid w:val="00C54A91"/>
    <w:rsid w:val="00C555C9"/>
    <w:rsid w:val="00C5623A"/>
    <w:rsid w:val="00C579E9"/>
    <w:rsid w:val="00C6258A"/>
    <w:rsid w:val="00C62CA5"/>
    <w:rsid w:val="00C678AF"/>
    <w:rsid w:val="00C73659"/>
    <w:rsid w:val="00C736C3"/>
    <w:rsid w:val="00C75563"/>
    <w:rsid w:val="00C75F74"/>
    <w:rsid w:val="00C77551"/>
    <w:rsid w:val="00C80AA2"/>
    <w:rsid w:val="00C80C99"/>
    <w:rsid w:val="00C81FF5"/>
    <w:rsid w:val="00C824C5"/>
    <w:rsid w:val="00C82C6E"/>
    <w:rsid w:val="00C83ADE"/>
    <w:rsid w:val="00C87110"/>
    <w:rsid w:val="00C94B0F"/>
    <w:rsid w:val="00C96D6F"/>
    <w:rsid w:val="00CA0D69"/>
    <w:rsid w:val="00CA7390"/>
    <w:rsid w:val="00CB125F"/>
    <w:rsid w:val="00CC23E4"/>
    <w:rsid w:val="00CC33A7"/>
    <w:rsid w:val="00CC37B7"/>
    <w:rsid w:val="00CC3986"/>
    <w:rsid w:val="00CC4469"/>
    <w:rsid w:val="00CC45D2"/>
    <w:rsid w:val="00CC5BF6"/>
    <w:rsid w:val="00CD00E9"/>
    <w:rsid w:val="00CD35D9"/>
    <w:rsid w:val="00CD467F"/>
    <w:rsid w:val="00CD4950"/>
    <w:rsid w:val="00CE0EEA"/>
    <w:rsid w:val="00CE148D"/>
    <w:rsid w:val="00CE2998"/>
    <w:rsid w:val="00CE2C71"/>
    <w:rsid w:val="00CE5246"/>
    <w:rsid w:val="00CE52B3"/>
    <w:rsid w:val="00CE5C86"/>
    <w:rsid w:val="00CE7B74"/>
    <w:rsid w:val="00CE7D0A"/>
    <w:rsid w:val="00CF08AF"/>
    <w:rsid w:val="00CF1C19"/>
    <w:rsid w:val="00CF2405"/>
    <w:rsid w:val="00D0140B"/>
    <w:rsid w:val="00D044B6"/>
    <w:rsid w:val="00D04EC1"/>
    <w:rsid w:val="00D07728"/>
    <w:rsid w:val="00D13F0D"/>
    <w:rsid w:val="00D14480"/>
    <w:rsid w:val="00D15318"/>
    <w:rsid w:val="00D1563B"/>
    <w:rsid w:val="00D23602"/>
    <w:rsid w:val="00D31234"/>
    <w:rsid w:val="00D317C0"/>
    <w:rsid w:val="00D409CD"/>
    <w:rsid w:val="00D4162C"/>
    <w:rsid w:val="00D41A77"/>
    <w:rsid w:val="00D430C4"/>
    <w:rsid w:val="00D43943"/>
    <w:rsid w:val="00D45807"/>
    <w:rsid w:val="00D525D4"/>
    <w:rsid w:val="00D534A2"/>
    <w:rsid w:val="00D56304"/>
    <w:rsid w:val="00D563A0"/>
    <w:rsid w:val="00D56AEA"/>
    <w:rsid w:val="00D57C88"/>
    <w:rsid w:val="00D616A6"/>
    <w:rsid w:val="00D6243C"/>
    <w:rsid w:val="00D700FF"/>
    <w:rsid w:val="00D73470"/>
    <w:rsid w:val="00D75DFA"/>
    <w:rsid w:val="00D76AAB"/>
    <w:rsid w:val="00D83CCB"/>
    <w:rsid w:val="00D84791"/>
    <w:rsid w:val="00D84A70"/>
    <w:rsid w:val="00D85755"/>
    <w:rsid w:val="00D8610D"/>
    <w:rsid w:val="00D90640"/>
    <w:rsid w:val="00D917BF"/>
    <w:rsid w:val="00D9230F"/>
    <w:rsid w:val="00D926A6"/>
    <w:rsid w:val="00D92997"/>
    <w:rsid w:val="00D934F1"/>
    <w:rsid w:val="00D93760"/>
    <w:rsid w:val="00D9409B"/>
    <w:rsid w:val="00D947F6"/>
    <w:rsid w:val="00D95ECD"/>
    <w:rsid w:val="00DA013D"/>
    <w:rsid w:val="00DA018C"/>
    <w:rsid w:val="00DA047C"/>
    <w:rsid w:val="00DA2ACB"/>
    <w:rsid w:val="00DA3AEA"/>
    <w:rsid w:val="00DB3B32"/>
    <w:rsid w:val="00DB5AF9"/>
    <w:rsid w:val="00DB7FEB"/>
    <w:rsid w:val="00DC15B0"/>
    <w:rsid w:val="00DC4F50"/>
    <w:rsid w:val="00DC7D48"/>
    <w:rsid w:val="00DD361B"/>
    <w:rsid w:val="00DD5A4B"/>
    <w:rsid w:val="00DD5BBC"/>
    <w:rsid w:val="00DE0AEA"/>
    <w:rsid w:val="00DE7DF8"/>
    <w:rsid w:val="00DF25B9"/>
    <w:rsid w:val="00DF4298"/>
    <w:rsid w:val="00DF6F9E"/>
    <w:rsid w:val="00DF7ECA"/>
    <w:rsid w:val="00DF7F84"/>
    <w:rsid w:val="00E01D88"/>
    <w:rsid w:val="00E03869"/>
    <w:rsid w:val="00E06C84"/>
    <w:rsid w:val="00E07595"/>
    <w:rsid w:val="00E07F4F"/>
    <w:rsid w:val="00E156AE"/>
    <w:rsid w:val="00E17831"/>
    <w:rsid w:val="00E20B15"/>
    <w:rsid w:val="00E21272"/>
    <w:rsid w:val="00E21A73"/>
    <w:rsid w:val="00E223A6"/>
    <w:rsid w:val="00E254B1"/>
    <w:rsid w:val="00E302DB"/>
    <w:rsid w:val="00E303F4"/>
    <w:rsid w:val="00E33F7F"/>
    <w:rsid w:val="00E359D1"/>
    <w:rsid w:val="00E36D8A"/>
    <w:rsid w:val="00E41E08"/>
    <w:rsid w:val="00E43790"/>
    <w:rsid w:val="00E44136"/>
    <w:rsid w:val="00E4555E"/>
    <w:rsid w:val="00E47EE5"/>
    <w:rsid w:val="00E6631E"/>
    <w:rsid w:val="00E66D7D"/>
    <w:rsid w:val="00E70791"/>
    <w:rsid w:val="00E70F05"/>
    <w:rsid w:val="00E7167D"/>
    <w:rsid w:val="00E722B8"/>
    <w:rsid w:val="00E747DA"/>
    <w:rsid w:val="00E74C21"/>
    <w:rsid w:val="00E753BB"/>
    <w:rsid w:val="00E75C1D"/>
    <w:rsid w:val="00E806A1"/>
    <w:rsid w:val="00E80EDD"/>
    <w:rsid w:val="00E81E43"/>
    <w:rsid w:val="00E920E7"/>
    <w:rsid w:val="00E92A78"/>
    <w:rsid w:val="00EA02A9"/>
    <w:rsid w:val="00EA13FC"/>
    <w:rsid w:val="00EA1E28"/>
    <w:rsid w:val="00EA5A01"/>
    <w:rsid w:val="00EB0108"/>
    <w:rsid w:val="00EB1ABE"/>
    <w:rsid w:val="00EB28DC"/>
    <w:rsid w:val="00EB2F48"/>
    <w:rsid w:val="00EB3F61"/>
    <w:rsid w:val="00EB432F"/>
    <w:rsid w:val="00EB4EA6"/>
    <w:rsid w:val="00EC089E"/>
    <w:rsid w:val="00EC10B5"/>
    <w:rsid w:val="00EC51B3"/>
    <w:rsid w:val="00EC6AC9"/>
    <w:rsid w:val="00EC761F"/>
    <w:rsid w:val="00ED14D3"/>
    <w:rsid w:val="00ED2177"/>
    <w:rsid w:val="00ED2842"/>
    <w:rsid w:val="00ED2EFE"/>
    <w:rsid w:val="00ED34E9"/>
    <w:rsid w:val="00ED588F"/>
    <w:rsid w:val="00EE1A32"/>
    <w:rsid w:val="00EF01B1"/>
    <w:rsid w:val="00EF0E77"/>
    <w:rsid w:val="00EF19B5"/>
    <w:rsid w:val="00EF1C46"/>
    <w:rsid w:val="00EF2D58"/>
    <w:rsid w:val="00EF47B0"/>
    <w:rsid w:val="00F03026"/>
    <w:rsid w:val="00F0472A"/>
    <w:rsid w:val="00F0619C"/>
    <w:rsid w:val="00F067DC"/>
    <w:rsid w:val="00F0685B"/>
    <w:rsid w:val="00F074E1"/>
    <w:rsid w:val="00F07FDD"/>
    <w:rsid w:val="00F10FF6"/>
    <w:rsid w:val="00F11ED5"/>
    <w:rsid w:val="00F130F1"/>
    <w:rsid w:val="00F140FA"/>
    <w:rsid w:val="00F15C54"/>
    <w:rsid w:val="00F15F5D"/>
    <w:rsid w:val="00F1706F"/>
    <w:rsid w:val="00F212D8"/>
    <w:rsid w:val="00F215F9"/>
    <w:rsid w:val="00F21719"/>
    <w:rsid w:val="00F21D45"/>
    <w:rsid w:val="00F2225A"/>
    <w:rsid w:val="00F23298"/>
    <w:rsid w:val="00F23A2A"/>
    <w:rsid w:val="00F24324"/>
    <w:rsid w:val="00F26006"/>
    <w:rsid w:val="00F27A5A"/>
    <w:rsid w:val="00F305E5"/>
    <w:rsid w:val="00F34C80"/>
    <w:rsid w:val="00F36D41"/>
    <w:rsid w:val="00F3738B"/>
    <w:rsid w:val="00F44B6C"/>
    <w:rsid w:val="00F45019"/>
    <w:rsid w:val="00F4602A"/>
    <w:rsid w:val="00F47127"/>
    <w:rsid w:val="00F501E0"/>
    <w:rsid w:val="00F53B38"/>
    <w:rsid w:val="00F565FC"/>
    <w:rsid w:val="00F5689B"/>
    <w:rsid w:val="00F6130C"/>
    <w:rsid w:val="00F62641"/>
    <w:rsid w:val="00F67D52"/>
    <w:rsid w:val="00F701BE"/>
    <w:rsid w:val="00F7035E"/>
    <w:rsid w:val="00F71CD6"/>
    <w:rsid w:val="00F72B2F"/>
    <w:rsid w:val="00F72CAE"/>
    <w:rsid w:val="00F763D4"/>
    <w:rsid w:val="00F76CAF"/>
    <w:rsid w:val="00F80018"/>
    <w:rsid w:val="00F80FDD"/>
    <w:rsid w:val="00F819EB"/>
    <w:rsid w:val="00F82AC6"/>
    <w:rsid w:val="00F848CC"/>
    <w:rsid w:val="00F8519F"/>
    <w:rsid w:val="00F859E6"/>
    <w:rsid w:val="00F86558"/>
    <w:rsid w:val="00F86A95"/>
    <w:rsid w:val="00F9225A"/>
    <w:rsid w:val="00F92C26"/>
    <w:rsid w:val="00F938A3"/>
    <w:rsid w:val="00F941A7"/>
    <w:rsid w:val="00F95765"/>
    <w:rsid w:val="00F96145"/>
    <w:rsid w:val="00F97970"/>
    <w:rsid w:val="00FA278B"/>
    <w:rsid w:val="00FA3AB5"/>
    <w:rsid w:val="00FA524B"/>
    <w:rsid w:val="00FA5CB8"/>
    <w:rsid w:val="00FB0340"/>
    <w:rsid w:val="00FB4051"/>
    <w:rsid w:val="00FC0578"/>
    <w:rsid w:val="00FC31FF"/>
    <w:rsid w:val="00FC792A"/>
    <w:rsid w:val="00FD0CD1"/>
    <w:rsid w:val="00FD112F"/>
    <w:rsid w:val="00FD419C"/>
    <w:rsid w:val="00FD43D6"/>
    <w:rsid w:val="00FD74E7"/>
    <w:rsid w:val="00FE25CD"/>
    <w:rsid w:val="00FE2F2E"/>
    <w:rsid w:val="00FE6FA0"/>
    <w:rsid w:val="00FE75A8"/>
    <w:rsid w:val="00FE7A34"/>
    <w:rsid w:val="00FE7B7C"/>
    <w:rsid w:val="00FE7E46"/>
    <w:rsid w:val="00FF3518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9FE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E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14DEF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aliases w:val="Title Header2,Heading 2 Char1,Heading 2 Char Char,Heading 2 Char,H2"/>
    <w:basedOn w:val="Normal"/>
    <w:next w:val="Normal"/>
    <w:link w:val="Heading2Char2"/>
    <w:qFormat/>
    <w:rsid w:val="00714DEF"/>
    <w:pPr>
      <w:keepNext/>
      <w:outlineLvl w:val="1"/>
    </w:pPr>
    <w:rPr>
      <w:b/>
      <w:bCs/>
      <w:color w:val="000000"/>
      <w:lang w:val="x-none" w:eastAsia="x-none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714DEF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714DE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H5"/>
    <w:basedOn w:val="Normal"/>
    <w:next w:val="Normal"/>
    <w:link w:val="Heading5Char"/>
    <w:qFormat/>
    <w:rsid w:val="00714DEF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14DEF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14DEF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next w:val="Normal"/>
    <w:link w:val="Heading9Char"/>
    <w:qFormat/>
    <w:rsid w:val="00714DEF"/>
    <w:pPr>
      <w:keepNext/>
      <w:tabs>
        <w:tab w:val="num" w:pos="2304"/>
      </w:tabs>
      <w:ind w:left="2304" w:hanging="1584"/>
      <w:outlineLvl w:val="8"/>
    </w:pPr>
    <w:rPr>
      <w:rFonts w:ascii="Times New Roman" w:eastAsia="ヒラギノ角ゴ Pro W3" w:hAnsi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link w:val="Heading1"/>
    <w:rsid w:val="00714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2">
    <w:name w:val="Heading 2 Char2"/>
    <w:aliases w:val="Title Header2 Char,Heading 2 Char1 Char,Heading 2 Char Char Char,Heading 2 Char Char1,H2 Char"/>
    <w:link w:val="Heading2"/>
    <w:rsid w:val="00714D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aliases w:val=" Sub-Clause Sub-paragraph Char,Sub-Clause Sub-paragraph Char,Heading 4 Char Char Char Char Char,H4 Char"/>
    <w:link w:val="Heading4"/>
    <w:rsid w:val="00714D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link w:val="Heading3"/>
    <w:rsid w:val="00714D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aliases w:val="H5 Char"/>
    <w:link w:val="Heading5"/>
    <w:rsid w:val="00714DEF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link w:val="Heading7"/>
    <w:rsid w:val="00714DE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8Char">
    <w:name w:val="Heading 8 Char"/>
    <w:link w:val="Heading8"/>
    <w:rsid w:val="00714D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714DEF"/>
    <w:rPr>
      <w:rFonts w:ascii="Times New Roman" w:eastAsia="ヒラギノ角ゴ Pro W3" w:hAnsi="Times New Roman"/>
      <w:color w:val="000000"/>
      <w:sz w:val="40"/>
      <w:lang w:eastAsia="lt-LT" w:bidi="ar-SA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714DEF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link w:val="BodyText"/>
    <w:rsid w:val="00714DE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14DEF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Alna"/>
    <w:rsid w:val="00714DE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14DEF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rsid w:val="00714D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714DEF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rsid w:val="00714DE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714DE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714DEF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714DEF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rsid w:val="00714DEF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rsid w:val="00714D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714DE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714D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714DEF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714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714DEF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Normal"/>
    <w:rsid w:val="00714DEF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714DEF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714DEF"/>
    <w:rPr>
      <w:b/>
      <w:bCs/>
    </w:rPr>
  </w:style>
  <w:style w:type="character" w:styleId="PageNumber">
    <w:name w:val="page number"/>
    <w:basedOn w:val="DefaultParagraphFont"/>
    <w:rsid w:val="00714DEF"/>
  </w:style>
  <w:style w:type="character" w:customStyle="1" w:styleId="BalloonTextChar">
    <w:name w:val="Balloon Text Char"/>
    <w:link w:val="BalloonText"/>
    <w:semiHidden/>
    <w:rsid w:val="00714DE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4DEF"/>
    <w:rPr>
      <w:rFonts w:ascii="Tahoma" w:hAnsi="Tahoma"/>
      <w:sz w:val="16"/>
      <w:szCs w:val="16"/>
      <w:lang w:val="x-none" w:eastAsia="x-none"/>
    </w:rPr>
  </w:style>
  <w:style w:type="character" w:customStyle="1" w:styleId="CommentTextChar">
    <w:name w:val="Comment Text Char"/>
    <w:aliases w:val="Diagrama Char"/>
    <w:link w:val="CommentText"/>
    <w:uiPriority w:val="99"/>
    <w:semiHidden/>
    <w:rsid w:val="00714DE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Diagrama"/>
    <w:basedOn w:val="Normal"/>
    <w:link w:val="CommentTextChar"/>
    <w:uiPriority w:val="99"/>
    <w:semiHidden/>
    <w:rsid w:val="00714DEF"/>
    <w:rPr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714D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4DEF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14DEF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Normal"/>
    <w:qFormat/>
    <w:rsid w:val="00714DEF"/>
    <w:pPr>
      <w:ind w:left="720"/>
      <w:contextualSpacing/>
    </w:pPr>
  </w:style>
  <w:style w:type="paragraph" w:styleId="Caption">
    <w:name w:val="caption"/>
    <w:basedOn w:val="Normal"/>
    <w:next w:val="Normal"/>
    <w:autoRedefine/>
    <w:qFormat/>
    <w:rsid w:val="00380893"/>
    <w:pPr>
      <w:numPr>
        <w:numId w:val="39"/>
      </w:numPr>
      <w:tabs>
        <w:tab w:val="left" w:pos="284"/>
      </w:tabs>
      <w:spacing w:before="100" w:beforeAutospacing="1" w:after="100" w:afterAutospacing="1"/>
      <w:jc w:val="center"/>
    </w:pPr>
    <w:rPr>
      <w:b/>
      <w:szCs w:val="20"/>
      <w:lang w:eastAsia="lt-LT" w:bidi="en-US"/>
    </w:rPr>
  </w:style>
  <w:style w:type="paragraph" w:styleId="BlockText">
    <w:name w:val="Block Text"/>
    <w:basedOn w:val="Normal"/>
    <w:rsid w:val="00714DEF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Char1DiagramaDiagrama">
    <w:name w:val="Char Char1 Diagrama Diagrama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714D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714D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DiagramaDiagrama1">
    <w:name w:val="Diagrama Diagrama1"/>
    <w:basedOn w:val="Normal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714DEF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714DEF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714DEF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714DEF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lainTextChar">
    <w:name w:val="Plain Text Char"/>
    <w:link w:val="PlainText"/>
    <w:rsid w:val="00714DEF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Normal"/>
    <w:qFormat/>
    <w:rsid w:val="00714DEF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714DEF"/>
  </w:style>
  <w:style w:type="character" w:customStyle="1" w:styleId="StyleBodyTextItalicChar">
    <w:name w:val="Style Body Text + Italic Char"/>
    <w:link w:val="StyleBodyTextItalic"/>
    <w:locked/>
    <w:rsid w:val="00714DEF"/>
    <w:rPr>
      <w:b/>
      <w:bCs/>
      <w:iCs/>
      <w:lang w:val="x-none"/>
    </w:rPr>
  </w:style>
  <w:style w:type="paragraph" w:customStyle="1" w:styleId="StyleBodyTextItalic">
    <w:name w:val="Style Body Text + Italic"/>
    <w:basedOn w:val="BodyText"/>
    <w:link w:val="StyleBodyTextItalicChar"/>
    <w:rsid w:val="00714DEF"/>
    <w:pPr>
      <w:numPr>
        <w:numId w:val="4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  <w:lang w:eastAsia="lt-LT"/>
    </w:rPr>
  </w:style>
  <w:style w:type="paragraph" w:customStyle="1" w:styleId="FM-heading3">
    <w:name w:val="FM-heading 3"/>
    <w:basedOn w:val="Heading3"/>
    <w:rsid w:val="00714DEF"/>
    <w:pPr>
      <w:keepNext/>
      <w:numPr>
        <w:ilvl w:val="2"/>
        <w:numId w:val="5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714DEF"/>
    <w:pPr>
      <w:numPr>
        <w:numId w:val="10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714DEF"/>
    <w:pPr>
      <w:tabs>
        <w:tab w:val="num" w:pos="0"/>
      </w:tabs>
      <w:ind w:right="-81"/>
      <w:jc w:val="both"/>
    </w:pPr>
    <w:rPr>
      <w:rFonts w:eastAsia="MS Mincho"/>
    </w:rPr>
  </w:style>
  <w:style w:type="paragraph" w:styleId="ListParagraph">
    <w:name w:val="List Paragraph"/>
    <w:aliases w:val="List Paragraph Red,Bullet EY,List Paragraph111,List Paragraph21"/>
    <w:basedOn w:val="Normal"/>
    <w:link w:val="ListParagraphChar"/>
    <w:uiPriority w:val="34"/>
    <w:qFormat/>
    <w:rsid w:val="00714DEF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qFormat/>
    <w:rsid w:val="00714DEF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14DEF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Normal"/>
    <w:rsid w:val="00714DEF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customStyle="1" w:styleId="prastasistinklapis">
    <w:name w:val="Įprastasis (tinklapis)"/>
    <w:basedOn w:val="Normal"/>
    <w:rsid w:val="00714DEF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714DEF"/>
    <w:pPr>
      <w:numPr>
        <w:numId w:val="11"/>
      </w:numPr>
      <w:jc w:val="center"/>
    </w:pPr>
    <w:rPr>
      <w:b/>
      <w:bCs/>
      <w:szCs w:val="20"/>
    </w:rPr>
  </w:style>
  <w:style w:type="paragraph" w:customStyle="1" w:styleId="Default">
    <w:name w:val="Default"/>
    <w:rsid w:val="00714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714D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sa-IN"/>
    </w:rPr>
  </w:style>
  <w:style w:type="character" w:styleId="CommentReference">
    <w:name w:val="annotation reference"/>
    <w:uiPriority w:val="99"/>
    <w:semiHidden/>
    <w:unhideWhenUsed/>
    <w:rsid w:val="005E151F"/>
    <w:rPr>
      <w:sz w:val="16"/>
      <w:szCs w:val="16"/>
    </w:rPr>
  </w:style>
  <w:style w:type="numbering" w:customStyle="1" w:styleId="List0">
    <w:name w:val="List 0"/>
    <w:basedOn w:val="NoList"/>
    <w:rsid w:val="009E120F"/>
    <w:pPr>
      <w:numPr>
        <w:numId w:val="29"/>
      </w:numPr>
    </w:pPr>
  </w:style>
  <w:style w:type="numbering" w:customStyle="1" w:styleId="List1">
    <w:name w:val="List 1"/>
    <w:basedOn w:val="NoList"/>
    <w:rsid w:val="009E120F"/>
    <w:pPr>
      <w:numPr>
        <w:numId w:val="19"/>
      </w:numPr>
    </w:pPr>
  </w:style>
  <w:style w:type="numbering" w:customStyle="1" w:styleId="List21">
    <w:name w:val="List 21"/>
    <w:basedOn w:val="NoList"/>
    <w:rsid w:val="009E120F"/>
    <w:pPr>
      <w:numPr>
        <w:numId w:val="20"/>
      </w:numPr>
    </w:pPr>
  </w:style>
  <w:style w:type="numbering" w:customStyle="1" w:styleId="ImportedStyle4">
    <w:name w:val="Imported Style 4"/>
    <w:rsid w:val="009E120F"/>
    <w:pPr>
      <w:numPr>
        <w:numId w:val="28"/>
      </w:numPr>
    </w:pPr>
  </w:style>
  <w:style w:type="numbering" w:customStyle="1" w:styleId="List31">
    <w:name w:val="List 31"/>
    <w:basedOn w:val="NoList"/>
    <w:rsid w:val="009E120F"/>
    <w:pPr>
      <w:numPr>
        <w:numId w:val="21"/>
      </w:numPr>
    </w:pPr>
  </w:style>
  <w:style w:type="numbering" w:customStyle="1" w:styleId="List41">
    <w:name w:val="List 41"/>
    <w:basedOn w:val="NoList"/>
    <w:rsid w:val="009E120F"/>
    <w:pPr>
      <w:numPr>
        <w:numId w:val="22"/>
      </w:numPr>
    </w:pPr>
  </w:style>
  <w:style w:type="numbering" w:customStyle="1" w:styleId="List51">
    <w:name w:val="List 51"/>
    <w:basedOn w:val="NoList"/>
    <w:rsid w:val="009E120F"/>
    <w:pPr>
      <w:numPr>
        <w:numId w:val="27"/>
      </w:numPr>
    </w:pPr>
  </w:style>
  <w:style w:type="numbering" w:customStyle="1" w:styleId="List6">
    <w:name w:val="List 6"/>
    <w:basedOn w:val="NoList"/>
    <w:rsid w:val="009E120F"/>
    <w:pPr>
      <w:numPr>
        <w:numId w:val="23"/>
      </w:numPr>
    </w:pPr>
  </w:style>
  <w:style w:type="numbering" w:customStyle="1" w:styleId="List7">
    <w:name w:val="List 7"/>
    <w:basedOn w:val="NoList"/>
    <w:rsid w:val="009E120F"/>
    <w:pPr>
      <w:numPr>
        <w:numId w:val="24"/>
      </w:numPr>
    </w:pPr>
  </w:style>
  <w:style w:type="character" w:customStyle="1" w:styleId="normal-h">
    <w:name w:val="normal-h"/>
    <w:rsid w:val="005A5926"/>
  </w:style>
  <w:style w:type="paragraph" w:styleId="Revision">
    <w:name w:val="Revision"/>
    <w:hidden/>
    <w:uiPriority w:val="99"/>
    <w:semiHidden/>
    <w:rsid w:val="00473727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C73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List Paragraph111 Char,List Paragraph21 Char"/>
    <w:link w:val="ListParagraph"/>
    <w:uiPriority w:val="34"/>
    <w:rsid w:val="001E18CD"/>
    <w:rPr>
      <w:rFonts w:ascii="Times New Roman" w:hAnsi="Times New Roman"/>
      <w:sz w:val="24"/>
      <w:szCs w:val="24"/>
      <w:lang w:val="en-GB" w:eastAsia="en-US"/>
    </w:rPr>
  </w:style>
  <w:style w:type="paragraph" w:customStyle="1" w:styleId="Standard">
    <w:name w:val="Standard"/>
    <w:basedOn w:val="Normal"/>
    <w:rsid w:val="001E18CD"/>
    <w:pPr>
      <w:suppressAutoHyphens/>
      <w:overflowPunct w:val="0"/>
      <w:autoSpaceDE w:val="0"/>
      <w:spacing w:line="228" w:lineRule="auto"/>
      <w:textAlignment w:val="baseline"/>
    </w:pPr>
    <w:rPr>
      <w:szCs w:val="20"/>
      <w:lang w:val="en-US" w:eastAsia="ar-SA"/>
    </w:rPr>
  </w:style>
  <w:style w:type="paragraph" w:customStyle="1" w:styleId="a">
    <w:basedOn w:val="Normal"/>
    <w:next w:val="prastasistinklapis"/>
    <w:rsid w:val="007665D5"/>
    <w:pPr>
      <w:spacing w:before="100" w:beforeAutospacing="1" w:after="100" w:afterAutospacing="1"/>
    </w:pPr>
    <w:rPr>
      <w:lang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0F3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90F36"/>
    <w:rPr>
      <w:rFonts w:ascii="Times New Roman" w:eastAsia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490F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0F36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490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2021-08-30T11:01:00Z</dcterms:created>
  <dcterms:modified xsi:type="dcterms:W3CDTF">2021-08-30T11:01:00Z</dcterms:modified>
</cp:coreProperties>
</file>