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D23" w:rsidRDefault="00BC65E6">
      <w:pPr>
        <w:pStyle w:val="Heading"/>
        <w:jc w:val="center"/>
      </w:pPr>
      <w:r>
        <w:t>VIE</w:t>
      </w:r>
      <w:r>
        <w:rPr>
          <w:rFonts w:hAnsi="Times New Roman"/>
        </w:rPr>
        <w:t>Š</w:t>
      </w:r>
      <w:r>
        <w:t>OJO PREKI</w:t>
      </w:r>
      <w:r>
        <w:rPr>
          <w:rFonts w:hAnsi="Times New Roman"/>
        </w:rPr>
        <w:t xml:space="preserve">Ų </w:t>
      </w:r>
      <w:r>
        <w:t>PIRKI</w:t>
      </w:r>
      <w:r w:rsidR="007A00FC">
        <w:t>MO-PARDAVIMO SUTARTIS (bendra kaina</w:t>
      </w:r>
      <w:r>
        <w:t>)</w:t>
      </w:r>
    </w:p>
    <w:p w:rsidR="00976D23" w:rsidRDefault="00D947B0">
      <w:pPr>
        <w:pStyle w:val="Heading"/>
        <w:jc w:val="center"/>
      </w:pPr>
      <w:r>
        <w:t>Nr. P442/15</w:t>
      </w:r>
    </w:p>
    <w:p w:rsidR="00976D23" w:rsidRDefault="00976D23">
      <w:pPr>
        <w:pStyle w:val="Heading"/>
        <w:jc w:val="center"/>
        <w:rPr>
          <w:color w:val="C03A2A"/>
        </w:rPr>
      </w:pPr>
    </w:p>
    <w:p w:rsidR="00976D23" w:rsidRPr="00496CF1" w:rsidRDefault="00BC6647">
      <w:pPr>
        <w:pStyle w:val="Heading"/>
        <w:jc w:val="center"/>
        <w:rPr>
          <w:rFonts w:hAnsi="Times New Roman" w:cs="Times New Roman"/>
          <w:color w:val="auto"/>
        </w:rPr>
      </w:pPr>
      <w:r w:rsidRPr="00496CF1">
        <w:rPr>
          <w:rFonts w:hAnsi="Times New Roman" w:cs="Times New Roman"/>
          <w:color w:val="auto"/>
        </w:rPr>
        <w:t>Priemonės traumatologijai ir ortopedijai</w:t>
      </w:r>
    </w:p>
    <w:p w:rsidR="00976D23" w:rsidRDefault="00976D23">
      <w:pPr>
        <w:pStyle w:val="Body2"/>
        <w:jc w:val="center"/>
      </w:pPr>
    </w:p>
    <w:p w:rsidR="00976D23" w:rsidRDefault="00BC65E6">
      <w:pPr>
        <w:pStyle w:val="Body2"/>
        <w:jc w:val="center"/>
      </w:pPr>
      <w:r>
        <w:t>201</w:t>
      </w:r>
      <w:r w:rsidRPr="00D947B0">
        <w:t>5</w:t>
      </w:r>
      <w:r w:rsidR="00D947B0">
        <w:t xml:space="preserve"> m. lapkri</w:t>
      </w:r>
      <w:r w:rsidR="00D947B0">
        <w:t>č</w:t>
      </w:r>
      <w:r w:rsidR="00D947B0">
        <w:t>io</w:t>
      </w:r>
      <w:r>
        <w:t xml:space="preserve"> m</w:t>
      </w:r>
      <w:r>
        <w:rPr>
          <w:rFonts w:hAnsi="Times New Roman"/>
        </w:rPr>
        <w:t>ė</w:t>
      </w:r>
      <w:r w:rsidR="00D947B0">
        <w:t>n. 16</w:t>
      </w:r>
      <w:r>
        <w:t xml:space="preserve"> d.</w:t>
      </w:r>
    </w:p>
    <w:p w:rsidR="00976D23" w:rsidRDefault="00BC65E6">
      <w:pPr>
        <w:pStyle w:val="Body2"/>
        <w:jc w:val="center"/>
      </w:pPr>
      <w:r>
        <w:t>Vilnius</w:t>
      </w:r>
    </w:p>
    <w:p w:rsidR="00976D23" w:rsidRDefault="00976D23">
      <w:pPr>
        <w:pStyle w:val="Body2"/>
      </w:pPr>
    </w:p>
    <w:p w:rsidR="00D947B0" w:rsidRDefault="00BC65E6" w:rsidP="00D947B0">
      <w:pPr>
        <w:pStyle w:val="Body2"/>
        <w:spacing w:after="0"/>
      </w:pPr>
      <w:r>
        <w:tab/>
      </w:r>
      <w:r w:rsidR="00D947B0" w:rsidRPr="00276B26">
        <w:rPr>
          <w:b/>
          <w:color w:val="auto"/>
        </w:rPr>
        <w:t xml:space="preserve">UAB </w:t>
      </w:r>
      <w:r w:rsidR="00D947B0" w:rsidRPr="00276B26">
        <w:rPr>
          <w:b/>
          <w:color w:val="auto"/>
        </w:rPr>
        <w:t>„</w:t>
      </w:r>
      <w:r w:rsidR="00D947B0" w:rsidRPr="00276B26">
        <w:rPr>
          <w:b/>
          <w:color w:val="auto"/>
        </w:rPr>
        <w:t>Biomedika</w:t>
      </w:r>
      <w:r w:rsidR="00D947B0" w:rsidRPr="00276B26">
        <w:rPr>
          <w:b/>
          <w:color w:val="auto"/>
        </w:rPr>
        <w:t>“</w:t>
      </w:r>
      <w:r w:rsidR="00D947B0" w:rsidRPr="00D63478">
        <w:rPr>
          <w:color w:val="auto"/>
        </w:rPr>
        <w:t xml:space="preserve"> </w:t>
      </w:r>
      <w:r w:rsidR="00D947B0">
        <w:t>(toliau - Pardav</w:t>
      </w:r>
      <w:r w:rsidR="00D947B0">
        <w:t>ė</w:t>
      </w:r>
      <w:r w:rsidR="00D947B0">
        <w:t>jas), atstovaujama direktoriaus Gintauto Stanionio, veikian</w:t>
      </w:r>
      <w:r w:rsidR="00D947B0">
        <w:t>č</w:t>
      </w:r>
      <w:r w:rsidR="00D947B0">
        <w:t xml:space="preserve">io </w:t>
      </w:r>
      <w:r w:rsidR="00D947B0" w:rsidRPr="008F287C">
        <w:t xml:space="preserve">pagal </w:t>
      </w:r>
      <w:r w:rsidR="00D947B0">
        <w:t>į</w:t>
      </w:r>
      <w:r w:rsidR="00D947B0">
        <w:t>mon</w:t>
      </w:r>
      <w:r w:rsidR="00D947B0">
        <w:t>ė</w:t>
      </w:r>
      <w:r w:rsidR="00D947B0">
        <w:t xml:space="preserve">s </w:t>
      </w:r>
      <w:r w:rsidR="00D947B0">
        <w:t>į</w:t>
      </w:r>
      <w:r w:rsidR="00D947B0">
        <w:t>status</w:t>
      </w:r>
      <w:r w:rsidR="00D947B0" w:rsidRPr="008F287C">
        <w:t xml:space="preserve">, </w:t>
      </w:r>
    </w:p>
    <w:p w:rsidR="00976D23" w:rsidRDefault="00BC65E6" w:rsidP="00D947B0">
      <w:pPr>
        <w:pStyle w:val="Body2"/>
      </w:pPr>
      <w:r>
        <w:tab/>
        <w:t>ir</w:t>
      </w:r>
    </w:p>
    <w:p w:rsidR="00976D23" w:rsidRDefault="00BC65E6">
      <w:pPr>
        <w:pStyle w:val="Body2"/>
      </w:pPr>
      <w:r>
        <w:tab/>
      </w:r>
      <w:r>
        <w:rPr>
          <w:b/>
          <w:bCs/>
        </w:rPr>
        <w:t>V</w:t>
      </w:r>
      <w:r>
        <w:rPr>
          <w:rFonts w:hAnsi="Times New Roman"/>
          <w:b/>
          <w:bCs/>
        </w:rPr>
        <w:t xml:space="preserve">šĮ </w:t>
      </w:r>
      <w:r>
        <w:rPr>
          <w:b/>
          <w:bCs/>
        </w:rPr>
        <w:t>Respublikin</w:t>
      </w:r>
      <w:r>
        <w:rPr>
          <w:rFonts w:hAnsi="Times New Roman"/>
          <w:b/>
          <w:bCs/>
        </w:rPr>
        <w:t xml:space="preserve">ė </w:t>
      </w:r>
      <w:r>
        <w:rPr>
          <w:b/>
          <w:bCs/>
        </w:rPr>
        <w:t>Vilniaus universitetin</w:t>
      </w:r>
      <w:r>
        <w:rPr>
          <w:rFonts w:hAnsi="Times New Roman"/>
          <w:b/>
          <w:bCs/>
        </w:rPr>
        <w:t xml:space="preserve">ė </w:t>
      </w:r>
      <w:r w:rsidRPr="00D947B0">
        <w:rPr>
          <w:b/>
          <w:bCs/>
        </w:rPr>
        <w:t>ligonin</w:t>
      </w:r>
      <w:r>
        <w:rPr>
          <w:rFonts w:hAnsi="Times New Roman"/>
          <w:b/>
          <w:bCs/>
        </w:rPr>
        <w:t>ė</w:t>
      </w:r>
      <w:r w:rsidRPr="00D947B0">
        <w:t xml:space="preserve"> (</w:t>
      </w:r>
      <w:r>
        <w:t xml:space="preserve">toliau </w:t>
      </w:r>
      <w:r>
        <w:rPr>
          <w:rFonts w:hAnsi="Times New Roman"/>
        </w:rPr>
        <w:t xml:space="preserve">– </w:t>
      </w:r>
      <w:r w:rsidRPr="00D947B0">
        <w:t>Pirk</w:t>
      </w:r>
      <w:r>
        <w:rPr>
          <w:rFonts w:hAnsi="Times New Roman"/>
        </w:rPr>
        <w:t>ė</w:t>
      </w:r>
      <w:r>
        <w:t>jas), atstovaujama direktoriaus dr. Algimanto Pamernecko, veikian</w:t>
      </w:r>
      <w:r>
        <w:rPr>
          <w:rFonts w:hAnsi="Times New Roman"/>
        </w:rPr>
        <w:t>č</w:t>
      </w:r>
      <w:r w:rsidRPr="00D947B0">
        <w:t xml:space="preserve">io pagal </w:t>
      </w:r>
      <w:r>
        <w:rPr>
          <w:rFonts w:hAnsi="Times New Roman"/>
        </w:rPr>
        <w:t>į</w:t>
      </w:r>
      <w:r>
        <w:t xml:space="preserve">staigos </w:t>
      </w:r>
      <w:r>
        <w:rPr>
          <w:rFonts w:hAnsi="Times New Roman"/>
        </w:rPr>
        <w:t>į</w:t>
      </w:r>
      <w:r>
        <w:t xml:space="preserve">status, </w:t>
      </w:r>
    </w:p>
    <w:p w:rsidR="00976D23" w:rsidRDefault="00976D23">
      <w:pPr>
        <w:pStyle w:val="Body2"/>
      </w:pPr>
    </w:p>
    <w:p w:rsidR="00976D23" w:rsidRPr="00BC6647" w:rsidRDefault="00BC65E6">
      <w:pPr>
        <w:pStyle w:val="Body2"/>
        <w:rPr>
          <w:rFonts w:hAnsi="Times New Roman" w:cs="Times New Roman"/>
        </w:rPr>
      </w:pPr>
      <w:r>
        <w:tab/>
        <w:t>toliau Pardav</w:t>
      </w:r>
      <w:r>
        <w:rPr>
          <w:rFonts w:ascii="Arial Unicode MS" w:hAnsi="Times New Roman"/>
        </w:rPr>
        <w:t>ė</w:t>
      </w:r>
      <w:r>
        <w:t>jas ir Pirk</w:t>
      </w:r>
      <w:r>
        <w:rPr>
          <w:rFonts w:ascii="Arial Unicode MS" w:hAnsi="Times New Roman"/>
        </w:rPr>
        <w:t>ė</w:t>
      </w:r>
      <w:r>
        <w:t>jas kiekvienas atskirai gali b</w:t>
      </w:r>
      <w:r>
        <w:rPr>
          <w:rFonts w:ascii="Arial Unicode MS" w:hAnsi="Times New Roman"/>
        </w:rPr>
        <w:t>ū</w:t>
      </w:r>
      <w:r>
        <w:t xml:space="preserve">ti vadinami </w:t>
      </w:r>
      <w:r>
        <w:rPr>
          <w:rFonts w:ascii="Arial Unicode MS" w:hAnsi="Times New Roman"/>
        </w:rPr>
        <w:t>„Š</w:t>
      </w:r>
      <w:r>
        <w:t>alimi</w:t>
      </w:r>
      <w:r>
        <w:rPr>
          <w:rFonts w:ascii="Arial Unicode MS" w:hAnsi="Times New Roman"/>
        </w:rPr>
        <w:t>“</w:t>
      </w:r>
      <w:r>
        <w:t xml:space="preserve">, o abu kartu </w:t>
      </w:r>
      <w:r>
        <w:rPr>
          <w:rFonts w:ascii="Arial Unicode MS" w:hAnsi="Times New Roman"/>
        </w:rPr>
        <w:t>–</w:t>
      </w:r>
      <w:r>
        <w:rPr>
          <w:rFonts w:ascii="Arial Unicode MS" w:hAnsi="Times New Roman"/>
        </w:rPr>
        <w:t xml:space="preserve"> </w:t>
      </w:r>
      <w:r>
        <w:rPr>
          <w:rFonts w:ascii="Arial Unicode MS" w:hAnsi="Times New Roman"/>
        </w:rPr>
        <w:t>„Š</w:t>
      </w:r>
      <w:r>
        <w:t>alimis</w:t>
      </w:r>
      <w:r>
        <w:rPr>
          <w:rFonts w:ascii="Arial Unicode MS" w:hAnsi="Times New Roman"/>
        </w:rPr>
        <w:t>“</w:t>
      </w:r>
      <w:r>
        <w:t>, sudar</w:t>
      </w:r>
      <w:r>
        <w:rPr>
          <w:rFonts w:ascii="Arial Unicode MS" w:hAnsi="Times New Roman"/>
        </w:rPr>
        <w:t>ė</w:t>
      </w:r>
      <w:r>
        <w:rPr>
          <w:rFonts w:ascii="Arial Unicode MS" w:hAnsi="Times New Roman"/>
        </w:rPr>
        <w:t xml:space="preserve"> </w:t>
      </w:r>
      <w:r>
        <w:rPr>
          <w:rFonts w:ascii="Arial Unicode MS" w:hAnsi="Times New Roman"/>
        </w:rPr>
        <w:t>š</w:t>
      </w:r>
      <w:r>
        <w:t>i</w:t>
      </w:r>
      <w:r>
        <w:rPr>
          <w:rFonts w:ascii="Arial Unicode MS" w:hAnsi="Times New Roman"/>
        </w:rPr>
        <w:t>ą</w:t>
      </w:r>
      <w:r>
        <w:rPr>
          <w:rFonts w:ascii="Arial Unicode MS" w:hAnsi="Times New Roman"/>
        </w:rPr>
        <w:t xml:space="preserve"> </w:t>
      </w:r>
      <w:r>
        <w:t>sutart</w:t>
      </w:r>
      <w:r>
        <w:rPr>
          <w:rFonts w:ascii="Arial Unicode MS" w:hAnsi="Times New Roman"/>
        </w:rPr>
        <w:t>į</w:t>
      </w:r>
      <w:r>
        <w:rPr>
          <w:rFonts w:ascii="Arial Unicode MS" w:hAnsi="Times New Roman"/>
        </w:rPr>
        <w:t xml:space="preserve"> </w:t>
      </w:r>
      <w:r>
        <w:t xml:space="preserve">(toliau </w:t>
      </w:r>
      <w:r>
        <w:rPr>
          <w:rFonts w:ascii="Arial Unicode MS" w:hAnsi="Times New Roman"/>
        </w:rPr>
        <w:t>–</w:t>
      </w:r>
      <w:r>
        <w:rPr>
          <w:rFonts w:ascii="Arial Unicode MS" w:hAnsi="Times New Roman"/>
        </w:rPr>
        <w:t xml:space="preserve"> </w:t>
      </w:r>
      <w:r>
        <w:t xml:space="preserve">Sutartis), vadovaujantis </w:t>
      </w:r>
      <w:r w:rsidR="00BC6647" w:rsidRPr="00BC6647">
        <w:rPr>
          <w:color w:val="auto"/>
        </w:rPr>
        <w:t>supaprastinto atviro konkurso</w:t>
      </w:r>
      <w:r>
        <w:t xml:space="preserve"> b</w:t>
      </w:r>
      <w:r>
        <w:rPr>
          <w:rFonts w:ascii="Arial Unicode MS" w:hAnsi="Times New Roman"/>
        </w:rPr>
        <w:t>ū</w:t>
      </w:r>
      <w:r>
        <w:t xml:space="preserve">du </w:t>
      </w:r>
      <w:r w:rsidRPr="00BC6647">
        <w:t xml:space="preserve">atlikto </w:t>
      </w:r>
      <w:r w:rsidRPr="00BC6647">
        <w:rPr>
          <w:rFonts w:hAnsi="Times New Roman" w:cs="Times New Roman"/>
        </w:rPr>
        <w:t xml:space="preserve">viešojo pirkimo </w:t>
      </w:r>
      <w:r w:rsidR="00BC6647" w:rsidRPr="00BC6647">
        <w:rPr>
          <w:rFonts w:hAnsi="Times New Roman" w:cs="Times New Roman"/>
        </w:rPr>
        <w:t xml:space="preserve">„Priemonės traumatologijai ir ortopedijai“ </w:t>
      </w:r>
      <w:r w:rsidRPr="00BC6647">
        <w:rPr>
          <w:rFonts w:hAnsi="Times New Roman" w:cs="Times New Roman"/>
        </w:rPr>
        <w:t xml:space="preserve">sąlygomis </w:t>
      </w:r>
      <w:r w:rsidRPr="00D947B0">
        <w:rPr>
          <w:rFonts w:hAnsi="Times New Roman" w:cs="Times New Roman"/>
        </w:rPr>
        <w:t>ir susitar</w:t>
      </w:r>
      <w:r w:rsidRPr="00BC6647">
        <w:rPr>
          <w:rFonts w:hAnsi="Times New Roman" w:cs="Times New Roman"/>
        </w:rPr>
        <w:t>ė dėl toliau išvardytų są</w:t>
      </w:r>
      <w:r w:rsidRPr="00D947B0">
        <w:rPr>
          <w:rFonts w:hAnsi="Times New Roman" w:cs="Times New Roman"/>
        </w:rPr>
        <w:t>lyg</w:t>
      </w:r>
      <w:r w:rsidRPr="00BC6647">
        <w:rPr>
          <w:rFonts w:hAnsi="Times New Roman" w:cs="Times New Roman"/>
        </w:rPr>
        <w:t>ų.</w:t>
      </w:r>
    </w:p>
    <w:p w:rsidR="00976D23" w:rsidRDefault="00976D23">
      <w:pPr>
        <w:pStyle w:val="Body2"/>
      </w:pPr>
    </w:p>
    <w:p w:rsidR="00976D23" w:rsidRDefault="00BC65E6">
      <w:pPr>
        <w:pStyle w:val="Body2"/>
        <w:rPr>
          <w:b/>
          <w:bCs/>
          <w:caps/>
        </w:rPr>
      </w:pPr>
      <w:r>
        <w:rPr>
          <w:b/>
          <w:bCs/>
          <w:caps/>
        </w:rPr>
        <w:tab/>
        <w:t>1.</w:t>
      </w:r>
      <w:r w:rsidRPr="00BC6647">
        <w:rPr>
          <w:b/>
          <w:bCs/>
          <w:caps/>
        </w:rPr>
        <w:t xml:space="preserve"> </w:t>
      </w:r>
      <w:r>
        <w:rPr>
          <w:b/>
          <w:bCs/>
          <w:caps/>
        </w:rPr>
        <w:t xml:space="preserve">SUTARTIES OBJEKTAS </w:t>
      </w:r>
    </w:p>
    <w:p w:rsidR="00976D23" w:rsidRDefault="00976D23">
      <w:pPr>
        <w:pStyle w:val="Body2"/>
        <w:rPr>
          <w:b/>
          <w:bCs/>
          <w:caps/>
        </w:rPr>
      </w:pPr>
    </w:p>
    <w:p w:rsidR="00976D23" w:rsidRDefault="00BC65E6">
      <w:pPr>
        <w:pStyle w:val="Body2"/>
      </w:pPr>
      <w:r>
        <w:tab/>
        <w:t>1.1.</w:t>
      </w:r>
      <w:r w:rsidRPr="00BC6647">
        <w:t xml:space="preserve"> </w:t>
      </w:r>
      <w:r>
        <w:t>Pardav</w:t>
      </w:r>
      <w:r>
        <w:rPr>
          <w:rFonts w:ascii="Arial Unicode MS" w:hAnsi="Times New Roman"/>
        </w:rPr>
        <w:t>ė</w:t>
      </w:r>
      <w:r>
        <w:t>jas</w:t>
      </w:r>
      <w:r>
        <w:rPr>
          <w:rFonts w:ascii="Arial Unicode MS" w:hAnsi="Times New Roman"/>
        </w:rPr>
        <w:t xml:space="preserve"> </w:t>
      </w:r>
      <w:r>
        <w:rPr>
          <w:rFonts w:ascii="Arial Unicode MS" w:hAnsi="Times New Roman"/>
        </w:rPr>
        <w:t>į</w:t>
      </w:r>
      <w:r>
        <w:t>sipareigoja pagal Pirk</w:t>
      </w:r>
      <w:r>
        <w:rPr>
          <w:rFonts w:ascii="Arial Unicode MS" w:hAnsi="Times New Roman"/>
        </w:rPr>
        <w:t>ė</w:t>
      </w:r>
      <w:r>
        <w:t>jo poreik</w:t>
      </w:r>
      <w:r>
        <w:rPr>
          <w:rFonts w:ascii="Arial Unicode MS" w:hAnsi="Times New Roman"/>
        </w:rPr>
        <w:t>į</w:t>
      </w:r>
      <w:r>
        <w:rPr>
          <w:rFonts w:ascii="Arial Unicode MS" w:hAnsi="Times New Roman"/>
        </w:rPr>
        <w:t xml:space="preserve"> </w:t>
      </w:r>
      <w:r>
        <w:t>Pirk</w:t>
      </w:r>
      <w:r>
        <w:rPr>
          <w:rFonts w:ascii="Arial Unicode MS" w:hAnsi="Times New Roman"/>
        </w:rPr>
        <w:t>ė</w:t>
      </w:r>
      <w:r>
        <w:t xml:space="preserve">jui parduoti ir neatlygintinai pristatyti </w:t>
      </w:r>
      <w:r w:rsidRPr="00BC6647">
        <w:t>Sutarties priede nurodyta</w:t>
      </w:r>
      <w:r>
        <w:t xml:space="preserve">s </w:t>
      </w:r>
      <w:r w:rsidRPr="00BC6647">
        <w:t>prekes</w:t>
      </w:r>
      <w:r>
        <w:t xml:space="preserve"> (toliau - prek</w:t>
      </w:r>
      <w:r>
        <w:rPr>
          <w:rFonts w:ascii="Arial Unicode MS" w:hAnsi="Times New Roman"/>
        </w:rPr>
        <w:t>ė</w:t>
      </w:r>
      <w:r>
        <w:t>s)</w:t>
      </w:r>
      <w:r w:rsidR="00BC6647">
        <w:t>.</w:t>
      </w:r>
      <w:r>
        <w:t xml:space="preserve"> </w:t>
      </w:r>
      <w:r w:rsidRPr="00D947B0">
        <w:t>Pirk</w:t>
      </w:r>
      <w:r>
        <w:rPr>
          <w:rFonts w:ascii="Arial Unicode MS" w:hAnsi="Times New Roman"/>
        </w:rPr>
        <w:t>ė</w:t>
      </w:r>
      <w:r>
        <w:t xml:space="preserve">jas </w:t>
      </w:r>
      <w:r>
        <w:rPr>
          <w:rFonts w:ascii="Arial Unicode MS" w:hAnsi="Times New Roman"/>
        </w:rPr>
        <w:t>į</w:t>
      </w:r>
      <w:r>
        <w:t xml:space="preserve">sipareigoja, </w:t>
      </w:r>
      <w:r w:rsidRPr="00D947B0">
        <w:t>esant preki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poreikiui, pateikti Pardav</w:t>
      </w:r>
      <w:r>
        <w:rPr>
          <w:rFonts w:ascii="Arial Unicode MS" w:hAnsi="Times New Roman"/>
        </w:rPr>
        <w:t>ė</w:t>
      </w:r>
      <w:r w:rsidRPr="00D947B0">
        <w:t>jui u</w:t>
      </w:r>
      <w:r>
        <w:rPr>
          <w:rFonts w:ascii="Arial Unicode MS" w:hAnsi="Times New Roman"/>
        </w:rPr>
        <w:t>ž</w:t>
      </w:r>
      <w:r>
        <w:t>sakym</w:t>
      </w:r>
      <w:r>
        <w:rPr>
          <w:rFonts w:ascii="Arial Unicode MS" w:hAnsi="Times New Roman"/>
        </w:rPr>
        <w:t>ą</w:t>
      </w:r>
      <w:r>
        <w:t>, priimti prekes ir u</w:t>
      </w:r>
      <w:r>
        <w:rPr>
          <w:rFonts w:ascii="Arial Unicode MS" w:hAnsi="Times New Roman"/>
        </w:rPr>
        <w:t>ž</w:t>
      </w:r>
      <w:r>
        <w:rPr>
          <w:rFonts w:ascii="Arial Unicode MS" w:hAnsi="Times New Roman"/>
        </w:rPr>
        <w:t xml:space="preserve"> </w:t>
      </w:r>
      <w:r w:rsidRPr="00D947B0">
        <w:t>jas sumok</w:t>
      </w:r>
      <w:r>
        <w:rPr>
          <w:rFonts w:ascii="Arial Unicode MS" w:hAnsi="Times New Roman"/>
        </w:rPr>
        <w:t>ė</w:t>
      </w:r>
      <w:r>
        <w:t xml:space="preserve">ti pagal </w:t>
      </w:r>
      <w:r w:rsidRPr="00BC6647">
        <w:t>Sutarties priede nurodyt</w:t>
      </w:r>
      <w:r>
        <w:t xml:space="preserve">us </w:t>
      </w:r>
      <w:r>
        <w:rPr>
          <w:rFonts w:ascii="Arial Unicode MS" w:hAnsi="Times New Roman"/>
        </w:rPr>
        <w:t>į</w:t>
      </w:r>
      <w:r>
        <w:t>kainius.</w:t>
      </w:r>
    </w:p>
    <w:p w:rsidR="00976D23" w:rsidRDefault="00BC65E6">
      <w:pPr>
        <w:pStyle w:val="Body2"/>
      </w:pPr>
      <w:r>
        <w:tab/>
        <w:t>1.2.</w:t>
      </w:r>
      <w:r w:rsidRPr="00D947B0">
        <w:t xml:space="preserve"> </w:t>
      </w:r>
      <w:r>
        <w:t xml:space="preserve">Sutarties galiojimo metu </w:t>
      </w:r>
      <w:r w:rsidRPr="00D947B0">
        <w:t xml:space="preserve">planuojamas </w:t>
      </w:r>
      <w:r>
        <w:t>pirk</w:t>
      </w:r>
      <w:r w:rsidRPr="00D947B0">
        <w:t>ti</w:t>
      </w:r>
      <w:r>
        <w:t xml:space="preserve"> </w:t>
      </w:r>
      <w:r w:rsidRPr="00D947B0">
        <w:t xml:space="preserve">maksimalus </w:t>
      </w:r>
      <w:r>
        <w:t>kiekvienos prek</w:t>
      </w:r>
      <w:r>
        <w:rPr>
          <w:rFonts w:ascii="Arial Unicode MS" w:hAnsi="Times New Roman"/>
        </w:rPr>
        <w:t>ė</w:t>
      </w:r>
      <w:r>
        <w:t>s kiek</w:t>
      </w:r>
      <w:r w:rsidRPr="00D947B0">
        <w:t>is</w:t>
      </w:r>
      <w:r>
        <w:t xml:space="preserve"> </w:t>
      </w:r>
      <w:r w:rsidRPr="00D947B0">
        <w:t>yra</w:t>
      </w:r>
      <w:r>
        <w:t xml:space="preserve"> </w:t>
      </w:r>
      <w:r w:rsidRPr="00D947B0">
        <w:t xml:space="preserve">nurodytas </w:t>
      </w:r>
      <w:r>
        <w:t>Sutarties priede. Pirk</w:t>
      </w:r>
      <w:r>
        <w:rPr>
          <w:rFonts w:ascii="Arial Unicode MS" w:hAnsi="Times New Roman"/>
        </w:rPr>
        <w:t>ė</w:t>
      </w:r>
      <w:r>
        <w:t>j</w:t>
      </w:r>
      <w:r w:rsidRPr="00BC6647">
        <w:t>as ne</w:t>
      </w:r>
      <w:r>
        <w:rPr>
          <w:rFonts w:ascii="Arial Unicode MS" w:hAnsi="Times New Roman"/>
        </w:rPr>
        <w:t>į</w:t>
      </w:r>
      <w:r>
        <w:t>sipareigoja nupirkti konkretaus preki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kiekio.</w:t>
      </w:r>
    </w:p>
    <w:p w:rsidR="00976D23" w:rsidRDefault="00976D23">
      <w:pPr>
        <w:pStyle w:val="Body2"/>
      </w:pPr>
    </w:p>
    <w:p w:rsidR="00976D23" w:rsidRDefault="00BC65E6">
      <w:pPr>
        <w:pStyle w:val="Heading"/>
      </w:pPr>
      <w:r>
        <w:tab/>
        <w:t>2. PREKI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U</w:t>
      </w:r>
      <w:r>
        <w:rPr>
          <w:rFonts w:ascii="Arial Unicode MS" w:hAnsi="Times New Roman"/>
        </w:rPr>
        <w:t>Ž</w:t>
      </w:r>
      <w:r w:rsidRPr="00D947B0">
        <w:t>SAKYMO, TIEKIMO IR PRI</w:t>
      </w:r>
      <w:r>
        <w:rPr>
          <w:rFonts w:ascii="Arial Unicode MS" w:hAnsi="Times New Roman"/>
        </w:rPr>
        <w:t>Ė</w:t>
      </w:r>
      <w:r w:rsidRPr="00D947B0">
        <w:t>MIMO TVARKA</w:t>
      </w:r>
    </w:p>
    <w:p w:rsidR="00976D23" w:rsidRDefault="00976D23">
      <w:pPr>
        <w:pStyle w:val="Body2"/>
        <w:rPr>
          <w:b/>
          <w:bCs/>
          <w:caps/>
        </w:rPr>
      </w:pPr>
    </w:p>
    <w:p w:rsidR="00976D23" w:rsidRDefault="00BC65E6">
      <w:pPr>
        <w:pStyle w:val="Body2"/>
      </w:pPr>
      <w:r>
        <w:tab/>
      </w:r>
      <w:r w:rsidRPr="00BC6647">
        <w:t>2</w:t>
      </w:r>
      <w:r>
        <w:t>.</w:t>
      </w:r>
      <w:r w:rsidRPr="00BC6647">
        <w:t>1</w:t>
      </w:r>
      <w:r>
        <w:t>. Sutarties galiojimo laikotarpiu Pirk</w:t>
      </w:r>
      <w:r>
        <w:rPr>
          <w:rFonts w:ascii="Arial Unicode MS" w:hAnsi="Times New Roman"/>
        </w:rPr>
        <w:t>ė</w:t>
      </w:r>
      <w:r>
        <w:t>jas prekes u</w:t>
      </w:r>
      <w:r>
        <w:rPr>
          <w:rFonts w:ascii="Arial Unicode MS" w:hAnsi="Times New Roman"/>
        </w:rPr>
        <w:t>ž</w:t>
      </w:r>
      <w:r>
        <w:t>sako teikdamas Pardav</w:t>
      </w:r>
      <w:r>
        <w:rPr>
          <w:rFonts w:ascii="Arial Unicode MS" w:hAnsi="Times New Roman"/>
        </w:rPr>
        <w:t>ė</w:t>
      </w:r>
      <w:r w:rsidRPr="00D947B0">
        <w:t>jui u</w:t>
      </w:r>
      <w:r>
        <w:rPr>
          <w:rFonts w:ascii="Arial Unicode MS" w:hAnsi="Times New Roman"/>
        </w:rPr>
        <w:t>ž</w:t>
      </w:r>
      <w:r>
        <w:t xml:space="preserve">sakymus, </w:t>
      </w:r>
      <w:r w:rsidRPr="00496CF1">
        <w:rPr>
          <w:rFonts w:hAnsi="Times New Roman" w:cs="Times New Roman"/>
        </w:rPr>
        <w:t xml:space="preserve">perduodamus </w:t>
      </w:r>
      <w:r w:rsidR="00496CF1" w:rsidRPr="00496CF1">
        <w:rPr>
          <w:rFonts w:hAnsi="Times New Roman" w:cs="Times New Roman"/>
        </w:rPr>
        <w:t>žodžiu</w:t>
      </w:r>
      <w:r w:rsidRPr="00496CF1">
        <w:rPr>
          <w:rFonts w:hAnsi="Times New Roman" w:cs="Times New Roman"/>
          <w:color w:val="C03A2A"/>
        </w:rPr>
        <w:t xml:space="preserve"> </w:t>
      </w:r>
      <w:r w:rsidRPr="00496CF1">
        <w:rPr>
          <w:rFonts w:hAnsi="Times New Roman" w:cs="Times New Roman"/>
          <w:color w:val="auto"/>
        </w:rPr>
        <w:t>telefonu</w:t>
      </w:r>
      <w:r w:rsidRPr="00496CF1">
        <w:rPr>
          <w:color w:val="auto"/>
        </w:rPr>
        <w:t xml:space="preserve"> arba ra</w:t>
      </w:r>
      <w:r w:rsidRPr="00496CF1">
        <w:rPr>
          <w:rFonts w:ascii="Arial Unicode MS" w:hAnsi="Times New Roman"/>
          <w:color w:val="auto"/>
        </w:rPr>
        <w:t>š</w:t>
      </w:r>
      <w:r w:rsidRPr="00496CF1">
        <w:rPr>
          <w:color w:val="auto"/>
        </w:rPr>
        <w:t>tu (faksu arba elektroniniu pa</w:t>
      </w:r>
      <w:r w:rsidRPr="00496CF1">
        <w:rPr>
          <w:rFonts w:ascii="Arial Unicode MS" w:hAnsi="Times New Roman"/>
          <w:color w:val="auto"/>
        </w:rPr>
        <w:t>š</w:t>
      </w:r>
      <w:r w:rsidRPr="00496CF1">
        <w:rPr>
          <w:color w:val="auto"/>
        </w:rPr>
        <w:t>tu).</w:t>
      </w:r>
      <w:r>
        <w:t xml:space="preserve"> U</w:t>
      </w:r>
      <w:r>
        <w:rPr>
          <w:rFonts w:ascii="Arial Unicode MS" w:hAnsi="Times New Roman"/>
        </w:rPr>
        <w:t>ž</w:t>
      </w:r>
      <w:r>
        <w:t>sakymai gali b</w:t>
      </w:r>
      <w:r>
        <w:rPr>
          <w:rFonts w:ascii="Arial Unicode MS" w:hAnsi="Times New Roman"/>
        </w:rPr>
        <w:t>ū</w:t>
      </w:r>
      <w:r>
        <w:t>ti teikiami vis</w:t>
      </w:r>
      <w:r>
        <w:rPr>
          <w:rFonts w:ascii="Arial Unicode MS" w:hAnsi="Times New Roman"/>
        </w:rPr>
        <w:t>ą</w:t>
      </w:r>
      <w:r>
        <w:rPr>
          <w:rFonts w:ascii="Arial Unicode MS" w:hAnsi="Times New Roman"/>
        </w:rPr>
        <w:t xml:space="preserve"> </w:t>
      </w:r>
      <w:r>
        <w:t>Sutarties galiojimo laikotarp</w:t>
      </w:r>
      <w:r>
        <w:rPr>
          <w:rFonts w:ascii="Arial Unicode MS" w:hAnsi="Times New Roman"/>
        </w:rPr>
        <w:t>į</w:t>
      </w:r>
      <w:r w:rsidRPr="00D947B0">
        <w:t>, nurodant konkre</w:t>
      </w:r>
      <w:r>
        <w:rPr>
          <w:rFonts w:ascii="Arial Unicode MS" w:hAnsi="Times New Roman"/>
        </w:rPr>
        <w:t>č</w:t>
      </w:r>
      <w:r>
        <w:t>iu atveju u</w:t>
      </w:r>
      <w:r>
        <w:rPr>
          <w:rFonts w:ascii="Arial Unicode MS" w:hAnsi="Times New Roman"/>
        </w:rPr>
        <w:t>ž</w:t>
      </w:r>
      <w:r>
        <w:t>sakom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preki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kiek</w:t>
      </w:r>
      <w:r>
        <w:rPr>
          <w:rFonts w:ascii="Arial Unicode MS" w:hAnsi="Times New Roman"/>
        </w:rPr>
        <w:t>į</w:t>
      </w:r>
      <w:r>
        <w:t>.</w:t>
      </w:r>
    </w:p>
    <w:p w:rsidR="00976D23" w:rsidRPr="00564C44" w:rsidRDefault="00BC65E6">
      <w:pPr>
        <w:pStyle w:val="Body2"/>
        <w:rPr>
          <w:rFonts w:hAnsi="Times New Roman" w:cs="Times New Roman"/>
        </w:rPr>
      </w:pPr>
      <w:r>
        <w:tab/>
        <w:t>2</w:t>
      </w:r>
      <w:r w:rsidRPr="00564C44">
        <w:rPr>
          <w:rFonts w:hAnsi="Times New Roman" w:cs="Times New Roman"/>
        </w:rPr>
        <w:t>.2. Pardavėjas savo įsipareigojimus, nurodytus Sutarties 1.1 punkte įvykdo ne vė</w:t>
      </w:r>
      <w:r w:rsidRPr="00D947B0">
        <w:rPr>
          <w:rFonts w:hAnsi="Times New Roman" w:cs="Times New Roman"/>
        </w:rPr>
        <w:t xml:space="preserve">liau kaip </w:t>
      </w:r>
      <w:r w:rsidRPr="00D947B0">
        <w:rPr>
          <w:rFonts w:hAnsi="Times New Roman" w:cs="Times New Roman"/>
          <w:color w:val="auto"/>
        </w:rPr>
        <w:t xml:space="preserve">per </w:t>
      </w:r>
      <w:r w:rsidR="00A21AA9" w:rsidRPr="00564C44">
        <w:rPr>
          <w:rFonts w:hAnsi="Times New Roman" w:cs="Times New Roman"/>
          <w:color w:val="auto"/>
        </w:rPr>
        <w:t>5</w:t>
      </w:r>
      <w:r w:rsidRPr="00564C44">
        <w:rPr>
          <w:rFonts w:hAnsi="Times New Roman" w:cs="Times New Roman"/>
        </w:rPr>
        <w:t xml:space="preserve"> kalendorin</w:t>
      </w:r>
      <w:r w:rsidR="00564C44" w:rsidRPr="00564C44">
        <w:rPr>
          <w:rFonts w:hAnsi="Times New Roman" w:cs="Times New Roman"/>
        </w:rPr>
        <w:t>es</w:t>
      </w:r>
      <w:r w:rsidRPr="00D947B0">
        <w:rPr>
          <w:rFonts w:hAnsi="Times New Roman" w:cs="Times New Roman"/>
        </w:rPr>
        <w:t xml:space="preserve"> dien</w:t>
      </w:r>
      <w:r w:rsidR="00564C44" w:rsidRPr="00564C44">
        <w:rPr>
          <w:rFonts w:hAnsi="Times New Roman" w:cs="Times New Roman"/>
        </w:rPr>
        <w:t>as</w:t>
      </w:r>
      <w:r w:rsidRPr="00564C44">
        <w:rPr>
          <w:rFonts w:hAnsi="Times New Roman" w:cs="Times New Roman"/>
        </w:rPr>
        <w:t xml:space="preserve"> nuo užsakymo pateikimo dienos.</w:t>
      </w:r>
    </w:p>
    <w:p w:rsidR="00976D23" w:rsidRDefault="00BC65E6">
      <w:pPr>
        <w:pStyle w:val="Body2"/>
      </w:pPr>
      <w:r>
        <w:tab/>
      </w:r>
      <w:r w:rsidRPr="00BC6647">
        <w:t xml:space="preserve">2.3. </w:t>
      </w:r>
      <w:r>
        <w:t>Pirk</w:t>
      </w:r>
      <w:r>
        <w:rPr>
          <w:rFonts w:ascii="Arial Unicode MS" w:hAnsi="Times New Roman"/>
        </w:rPr>
        <w:t>ė</w:t>
      </w:r>
      <w:r w:rsidRPr="00D947B0">
        <w:t>jas pasira</w:t>
      </w:r>
      <w:r>
        <w:rPr>
          <w:rFonts w:ascii="Arial Unicode MS" w:hAnsi="Times New Roman"/>
        </w:rPr>
        <w:t>š</w:t>
      </w:r>
      <w:r>
        <w:t>o</w:t>
      </w:r>
      <w:r w:rsidRPr="00BC6647">
        <w:t xml:space="preserve"> </w:t>
      </w:r>
      <w:r>
        <w:t>Pardav</w:t>
      </w:r>
      <w:r>
        <w:rPr>
          <w:rFonts w:ascii="Arial Unicode MS" w:hAnsi="Times New Roman"/>
        </w:rPr>
        <w:t>ė</w:t>
      </w:r>
      <w:r>
        <w:t>jo</w:t>
      </w:r>
      <w:r w:rsidRPr="00BC6647">
        <w:t xml:space="preserve"> pateikt</w:t>
      </w:r>
      <w:r>
        <w:rPr>
          <w:rFonts w:ascii="Arial Unicode MS" w:hAnsi="Times New Roman"/>
        </w:rPr>
        <w:t>ą</w:t>
      </w:r>
      <w:r>
        <w:t xml:space="preserve"> perdavimo-pri</w:t>
      </w:r>
      <w:r>
        <w:rPr>
          <w:rFonts w:ascii="Arial Unicode MS" w:hAnsi="Times New Roman"/>
        </w:rPr>
        <w:t>ė</w:t>
      </w:r>
      <w:r>
        <w:t>mimo akt</w:t>
      </w:r>
      <w:r>
        <w:rPr>
          <w:rFonts w:ascii="Arial Unicode MS" w:hAnsi="Times New Roman"/>
        </w:rPr>
        <w:t>ą</w:t>
      </w:r>
      <w:r>
        <w:rPr>
          <w:rFonts w:ascii="Arial Unicode MS" w:hAnsi="Times New Roman"/>
        </w:rPr>
        <w:t xml:space="preserve"> </w:t>
      </w:r>
      <w:r>
        <w:t>arba kit</w:t>
      </w:r>
      <w:r>
        <w:rPr>
          <w:rFonts w:ascii="Arial Unicode MS" w:hAnsi="Times New Roman"/>
        </w:rPr>
        <w:t>ą</w:t>
      </w:r>
      <w:r>
        <w:rPr>
          <w:rFonts w:ascii="Arial Unicode MS" w:hAnsi="Times New Roman"/>
        </w:rPr>
        <w:t xml:space="preserve"> </w:t>
      </w:r>
      <w:r>
        <w:t>preki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pristatym</w:t>
      </w:r>
      <w:r>
        <w:rPr>
          <w:rFonts w:ascii="Arial Unicode MS" w:hAnsi="Times New Roman"/>
        </w:rPr>
        <w:t>ą</w:t>
      </w:r>
      <w:r>
        <w:rPr>
          <w:rFonts w:ascii="Arial Unicode MS" w:hAnsi="Times New Roman"/>
        </w:rPr>
        <w:t xml:space="preserve"> </w:t>
      </w:r>
      <w:r>
        <w:t>patvirtinant</w:t>
      </w:r>
      <w:r>
        <w:rPr>
          <w:rFonts w:ascii="Arial Unicode MS" w:hAnsi="Times New Roman"/>
        </w:rPr>
        <w:t>į</w:t>
      </w:r>
      <w:r>
        <w:rPr>
          <w:rFonts w:ascii="Arial Unicode MS" w:hAnsi="Times New Roman"/>
        </w:rPr>
        <w:t xml:space="preserve"> </w:t>
      </w:r>
      <w:r>
        <w:t>dokument</w:t>
      </w:r>
      <w:r>
        <w:rPr>
          <w:rFonts w:ascii="Arial Unicode MS" w:hAnsi="Times New Roman"/>
        </w:rPr>
        <w:t>ą</w:t>
      </w:r>
      <w:r>
        <w:rPr>
          <w:rFonts w:ascii="Arial Unicode MS" w:hAnsi="Times New Roman"/>
        </w:rPr>
        <w:t xml:space="preserve"> </w:t>
      </w:r>
      <w:r>
        <w:t>(pvz. s</w:t>
      </w:r>
      <w:r>
        <w:rPr>
          <w:rFonts w:ascii="Arial Unicode MS" w:hAnsi="Times New Roman"/>
        </w:rPr>
        <w:t>ą</w:t>
      </w:r>
      <w:r>
        <w:t>skait</w:t>
      </w:r>
      <w:r>
        <w:rPr>
          <w:rFonts w:ascii="Arial Unicode MS" w:hAnsi="Times New Roman"/>
        </w:rPr>
        <w:t>ą</w:t>
      </w:r>
      <w:r>
        <w:t>-fakt</w:t>
      </w:r>
      <w:r>
        <w:rPr>
          <w:rFonts w:ascii="Arial Unicode MS" w:hAnsi="Times New Roman"/>
        </w:rPr>
        <w:t>ū</w:t>
      </w:r>
      <w:r>
        <w:t>r</w:t>
      </w:r>
      <w:r>
        <w:rPr>
          <w:rFonts w:ascii="Arial Unicode MS" w:hAnsi="Times New Roman"/>
        </w:rPr>
        <w:t>ą</w:t>
      </w:r>
      <w:r>
        <w:t xml:space="preserve">), jei </w:t>
      </w:r>
      <w:r w:rsidRPr="00BC6647">
        <w:t>p</w:t>
      </w:r>
      <w:r>
        <w:t>rek</w:t>
      </w:r>
      <w:r>
        <w:rPr>
          <w:rFonts w:ascii="Arial Unicode MS" w:hAnsi="Times New Roman"/>
        </w:rPr>
        <w:t>ė</w:t>
      </w:r>
      <w:r w:rsidRPr="00D947B0">
        <w:t xml:space="preserve">s atitinka </w:t>
      </w:r>
      <w:r w:rsidRPr="00BC6647">
        <w:t>S</w:t>
      </w:r>
      <w:r>
        <w:t>utarties reikalavimus ir yra tinkamai pristatytos</w:t>
      </w:r>
      <w:r w:rsidRPr="00BC6647">
        <w:t>.</w:t>
      </w:r>
    </w:p>
    <w:p w:rsidR="00976D23" w:rsidRDefault="00976D23">
      <w:pPr>
        <w:pStyle w:val="Body2"/>
      </w:pPr>
    </w:p>
    <w:p w:rsidR="00976D23" w:rsidRDefault="00BC65E6">
      <w:pPr>
        <w:pStyle w:val="Heading"/>
      </w:pPr>
      <w:r>
        <w:tab/>
        <w:t>3. PREKI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KAINA IR APMOK</w:t>
      </w:r>
      <w:r>
        <w:rPr>
          <w:rFonts w:ascii="Arial Unicode MS" w:hAnsi="Times New Roman"/>
        </w:rPr>
        <w:t>Ė</w:t>
      </w:r>
      <w:r w:rsidRPr="00D947B0">
        <w:t>JIMO S</w:t>
      </w:r>
      <w:r>
        <w:rPr>
          <w:rFonts w:ascii="Arial Unicode MS" w:hAnsi="Times New Roman"/>
        </w:rPr>
        <w:t>Ą</w:t>
      </w:r>
      <w:r>
        <w:t>LYGOS</w:t>
      </w:r>
    </w:p>
    <w:p w:rsidR="00976D23" w:rsidRDefault="00976D23">
      <w:pPr>
        <w:pStyle w:val="Body2"/>
        <w:rPr>
          <w:b/>
          <w:bCs/>
          <w:caps/>
        </w:rPr>
      </w:pPr>
    </w:p>
    <w:p w:rsidR="00D9304B" w:rsidRDefault="00BC65E6" w:rsidP="00D9304B">
      <w:pPr>
        <w:pStyle w:val="Body2"/>
      </w:pPr>
      <w:r>
        <w:tab/>
      </w:r>
    </w:p>
    <w:p w:rsidR="00D9304B" w:rsidRDefault="00D9304B" w:rsidP="00D9304B">
      <w:pPr>
        <w:pStyle w:val="Body2"/>
        <w:ind w:firstLine="720"/>
      </w:pPr>
      <w:r>
        <w:t>3.</w:t>
      </w:r>
      <w:r w:rsidRPr="00D37A79">
        <w:t xml:space="preserve">1. </w:t>
      </w:r>
      <w:r>
        <w:rPr>
          <w:rFonts w:ascii="Arial Unicode MS" w:hAnsi="Times New Roman"/>
        </w:rPr>
        <w:t>Į</w:t>
      </w:r>
      <w:r>
        <w:t xml:space="preserve"> </w:t>
      </w:r>
      <w:r w:rsidRPr="00D947B0">
        <w:t xml:space="preserve">Sutarties priede </w:t>
      </w:r>
      <w:r w:rsidRPr="00D37A79">
        <w:t>nurodyt</w:t>
      </w:r>
      <w:r>
        <w:rPr>
          <w:rFonts w:ascii="Arial Unicode MS" w:hAnsi="Times New Roman"/>
        </w:rPr>
        <w:t>ą</w:t>
      </w:r>
      <w:r>
        <w:rPr>
          <w:rFonts w:ascii="Arial Unicode MS" w:hAnsi="Times New Roman"/>
        </w:rPr>
        <w:t xml:space="preserve"> </w:t>
      </w:r>
      <w:r>
        <w:t>kain</w:t>
      </w:r>
      <w:r>
        <w:rPr>
          <w:rFonts w:ascii="Arial Unicode MS" w:hAnsi="Times New Roman"/>
        </w:rPr>
        <w:t>ą</w:t>
      </w:r>
      <w:r>
        <w:t xml:space="preserve"> </w:t>
      </w:r>
      <w:r>
        <w:rPr>
          <w:rFonts w:ascii="Arial Unicode MS" w:hAnsi="Times New Roman"/>
        </w:rPr>
        <w:t>į</w:t>
      </w:r>
      <w:r>
        <w:t>traukti visi Pardav</w:t>
      </w:r>
      <w:r>
        <w:rPr>
          <w:rFonts w:ascii="Arial Unicode MS" w:hAnsi="Times New Roman"/>
        </w:rPr>
        <w:t>ė</w:t>
      </w:r>
      <w:r>
        <w:t>jui privalomi mok</w:t>
      </w:r>
      <w:r>
        <w:rPr>
          <w:rFonts w:ascii="Arial Unicode MS" w:hAnsi="Times New Roman"/>
        </w:rPr>
        <w:t>ė</w:t>
      </w:r>
      <w:r>
        <w:t>ti mokes</w:t>
      </w:r>
      <w:r>
        <w:rPr>
          <w:rFonts w:ascii="Arial Unicode MS" w:hAnsi="Times New Roman"/>
        </w:rPr>
        <w:t>č</w:t>
      </w:r>
      <w:r>
        <w:t>iai ir visos su preki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tiekimu susijusios i</w:t>
      </w:r>
      <w:r>
        <w:rPr>
          <w:rFonts w:ascii="Arial Unicode MS" w:hAnsi="Times New Roman"/>
        </w:rPr>
        <w:t>š</w:t>
      </w:r>
      <w:r>
        <w:t>laidos.</w:t>
      </w:r>
    </w:p>
    <w:p w:rsidR="00D9304B" w:rsidRDefault="00D9304B" w:rsidP="00D9304B">
      <w:pPr>
        <w:pStyle w:val="Body2"/>
      </w:pPr>
      <w:r>
        <w:tab/>
      </w:r>
      <w:r w:rsidRPr="00D37A79">
        <w:t xml:space="preserve">3.2. </w:t>
      </w:r>
      <w:r>
        <w:t>Sutartyje nurodyta kaina nebus kei</w:t>
      </w:r>
      <w:r>
        <w:rPr>
          <w:rFonts w:ascii="Arial Unicode MS" w:hAnsi="Times New Roman"/>
        </w:rPr>
        <w:t>č</w:t>
      </w:r>
      <w:r>
        <w:t>iama, i</w:t>
      </w:r>
      <w:r>
        <w:rPr>
          <w:rFonts w:ascii="Arial Unicode MS" w:hAnsi="Times New Roman"/>
        </w:rPr>
        <w:t>š</w:t>
      </w:r>
      <w:r w:rsidRPr="00D947B0">
        <w:t>skyrus</w:t>
      </w:r>
      <w:r w:rsidRPr="00D37A79">
        <w:t>, kai</w:t>
      </w:r>
      <w:r>
        <w:t xml:space="preserve"> Sutarties galiojimo laikotarpiu pasikei</w:t>
      </w:r>
      <w:r>
        <w:rPr>
          <w:rFonts w:ascii="Arial Unicode MS" w:hAnsi="Times New Roman"/>
        </w:rPr>
        <w:t>č</w:t>
      </w:r>
      <w:r>
        <w:t>ia prid</w:t>
      </w:r>
      <w:r>
        <w:rPr>
          <w:rFonts w:ascii="Arial Unicode MS" w:hAnsi="Times New Roman"/>
        </w:rPr>
        <w:t>ė</w:t>
      </w:r>
      <w:r>
        <w:t>tin</w:t>
      </w:r>
      <w:r>
        <w:rPr>
          <w:rFonts w:ascii="Arial Unicode MS" w:hAnsi="Times New Roman"/>
        </w:rPr>
        <w:t>ė</w:t>
      </w:r>
      <w:r>
        <w:t>s vert</w:t>
      </w:r>
      <w:r>
        <w:rPr>
          <w:rFonts w:ascii="Arial Unicode MS" w:hAnsi="Times New Roman"/>
        </w:rPr>
        <w:t>ė</w:t>
      </w:r>
      <w:r>
        <w:t xml:space="preserve">s mokestis (toliau </w:t>
      </w:r>
      <w:r>
        <w:rPr>
          <w:rFonts w:ascii="Arial Unicode MS" w:hAnsi="Times New Roman"/>
        </w:rPr>
        <w:t>–</w:t>
      </w:r>
      <w:r>
        <w:rPr>
          <w:rFonts w:ascii="Arial Unicode MS" w:hAnsi="Times New Roman"/>
        </w:rPr>
        <w:t xml:space="preserve"> </w:t>
      </w:r>
      <w:r w:rsidRPr="00D947B0">
        <w:t xml:space="preserve">PVM). Pasikeitus PVM, </w:t>
      </w:r>
      <w:r>
        <w:t>u</w:t>
      </w:r>
      <w:r>
        <w:rPr>
          <w:rFonts w:ascii="Arial Unicode MS" w:hAnsi="Times New Roman"/>
        </w:rPr>
        <w:t>ž</w:t>
      </w:r>
      <w:r>
        <w:rPr>
          <w:rFonts w:ascii="Arial Unicode MS" w:hAnsi="Times New Roman"/>
        </w:rPr>
        <w:t xml:space="preserve"> </w:t>
      </w:r>
      <w:r>
        <w:t>prekes</w:t>
      </w:r>
      <w:r w:rsidRPr="00D947B0">
        <w:t>,</w:t>
      </w:r>
      <w:r>
        <w:t xml:space="preserve"> pristatytas po naujo PVM tarifo </w:t>
      </w:r>
      <w:r>
        <w:rPr>
          <w:rFonts w:ascii="Arial Unicode MS" w:hAnsi="Times New Roman"/>
        </w:rPr>
        <w:t>į</w:t>
      </w:r>
      <w:r>
        <w:t>sigaliojimo, atsiskaitoma taikant nauj</w:t>
      </w:r>
      <w:r>
        <w:rPr>
          <w:rFonts w:ascii="Arial Unicode MS" w:hAnsi="Times New Roman"/>
        </w:rPr>
        <w:t>ą</w:t>
      </w:r>
      <w:r>
        <w:rPr>
          <w:rFonts w:ascii="Arial Unicode MS" w:hAnsi="Times New Roman"/>
        </w:rPr>
        <w:t xml:space="preserve"> </w:t>
      </w:r>
      <w:r>
        <w:t>PVM tarif</w:t>
      </w:r>
      <w:r>
        <w:rPr>
          <w:rFonts w:ascii="Arial Unicode MS" w:hAnsi="Times New Roman"/>
        </w:rPr>
        <w:t>ą</w:t>
      </w:r>
      <w:r>
        <w:t>.</w:t>
      </w:r>
    </w:p>
    <w:p w:rsidR="00976D23" w:rsidRPr="00D947B0" w:rsidRDefault="00BC65E6">
      <w:pPr>
        <w:pStyle w:val="Body2"/>
        <w:rPr>
          <w:color w:val="auto"/>
        </w:rPr>
      </w:pPr>
      <w:r>
        <w:tab/>
      </w:r>
      <w:r w:rsidRPr="00496CF1">
        <w:rPr>
          <w:color w:val="auto"/>
        </w:rPr>
        <w:t xml:space="preserve">3.3. </w:t>
      </w:r>
      <w:r w:rsidR="000D4AE1" w:rsidRPr="000D4AE1">
        <w:rPr>
          <w:color w:val="auto"/>
        </w:rPr>
        <w:t>Pirk</w:t>
      </w:r>
      <w:r w:rsidR="000D4AE1" w:rsidRPr="000D4AE1">
        <w:rPr>
          <w:rFonts w:ascii="Arial Unicode MS" w:hAnsi="Times New Roman"/>
          <w:color w:val="auto"/>
        </w:rPr>
        <w:t>ė</w:t>
      </w:r>
      <w:r w:rsidR="000D4AE1" w:rsidRPr="000D4AE1">
        <w:rPr>
          <w:color w:val="auto"/>
        </w:rPr>
        <w:t>jas apmoka Pardav</w:t>
      </w:r>
      <w:r w:rsidR="000D4AE1" w:rsidRPr="000D4AE1">
        <w:rPr>
          <w:rFonts w:ascii="Arial Unicode MS" w:hAnsi="Times New Roman"/>
          <w:color w:val="auto"/>
        </w:rPr>
        <w:t>ė</w:t>
      </w:r>
      <w:r w:rsidR="000D4AE1" w:rsidRPr="00D947B0">
        <w:rPr>
          <w:color w:val="auto"/>
        </w:rPr>
        <w:t>jui u</w:t>
      </w:r>
      <w:r w:rsidR="000D4AE1" w:rsidRPr="000D4AE1">
        <w:rPr>
          <w:rFonts w:ascii="Arial Unicode MS" w:hAnsi="Times New Roman"/>
          <w:color w:val="auto"/>
        </w:rPr>
        <w:t>ž</w:t>
      </w:r>
      <w:r w:rsidR="000D4AE1" w:rsidRPr="000D4AE1">
        <w:rPr>
          <w:rFonts w:ascii="Arial Unicode MS" w:hAnsi="Times New Roman"/>
          <w:color w:val="auto"/>
        </w:rPr>
        <w:t xml:space="preserve"> </w:t>
      </w:r>
      <w:r w:rsidR="000D4AE1" w:rsidRPr="000D4AE1">
        <w:rPr>
          <w:color w:val="auto"/>
        </w:rPr>
        <w:t>prekes ne v</w:t>
      </w:r>
      <w:r w:rsidR="000D4AE1" w:rsidRPr="000D4AE1">
        <w:rPr>
          <w:rFonts w:ascii="Arial Unicode MS" w:hAnsi="Times New Roman"/>
          <w:color w:val="auto"/>
        </w:rPr>
        <w:t>ė</w:t>
      </w:r>
      <w:r w:rsidR="000D4AE1" w:rsidRPr="000D4AE1">
        <w:rPr>
          <w:color w:val="auto"/>
        </w:rPr>
        <w:t>liau kaip per 30 kalendorini</w:t>
      </w:r>
      <w:r w:rsidR="000D4AE1" w:rsidRPr="000D4AE1">
        <w:rPr>
          <w:rFonts w:ascii="Arial Unicode MS" w:hAnsi="Times New Roman"/>
          <w:color w:val="auto"/>
        </w:rPr>
        <w:t>ų</w:t>
      </w:r>
      <w:r w:rsidR="000D4AE1" w:rsidRPr="000D4AE1">
        <w:rPr>
          <w:rFonts w:ascii="Arial Unicode MS" w:hAnsi="Times New Roman"/>
          <w:color w:val="auto"/>
        </w:rPr>
        <w:t xml:space="preserve"> </w:t>
      </w:r>
      <w:r w:rsidR="000D4AE1" w:rsidRPr="00D947B0">
        <w:rPr>
          <w:color w:val="auto"/>
        </w:rPr>
        <w:t>dien</w:t>
      </w:r>
      <w:r w:rsidR="000D4AE1" w:rsidRPr="000D4AE1">
        <w:rPr>
          <w:rFonts w:ascii="Arial Unicode MS" w:hAnsi="Times New Roman"/>
          <w:color w:val="auto"/>
        </w:rPr>
        <w:t>ų</w:t>
      </w:r>
      <w:r w:rsidR="000D4AE1" w:rsidRPr="000D4AE1">
        <w:rPr>
          <w:rFonts w:ascii="Arial Unicode MS" w:hAnsi="Times New Roman"/>
          <w:color w:val="auto"/>
        </w:rPr>
        <w:t xml:space="preserve"> </w:t>
      </w:r>
      <w:r w:rsidR="000D4AE1" w:rsidRPr="00D947B0">
        <w:rPr>
          <w:color w:val="auto"/>
        </w:rPr>
        <w:t>nuo s</w:t>
      </w:r>
      <w:r w:rsidR="000D4AE1" w:rsidRPr="000D4AE1">
        <w:rPr>
          <w:rFonts w:ascii="Arial Unicode MS" w:hAnsi="Times New Roman"/>
          <w:color w:val="auto"/>
        </w:rPr>
        <w:t>ą</w:t>
      </w:r>
      <w:r w:rsidR="000D4AE1" w:rsidRPr="000D4AE1">
        <w:rPr>
          <w:color w:val="auto"/>
        </w:rPr>
        <w:t>skaitos fakt</w:t>
      </w:r>
      <w:r w:rsidR="000D4AE1" w:rsidRPr="000D4AE1">
        <w:rPr>
          <w:rFonts w:ascii="Arial Unicode MS" w:hAnsi="Times New Roman"/>
          <w:color w:val="auto"/>
        </w:rPr>
        <w:t>ū</w:t>
      </w:r>
      <w:r w:rsidR="000D4AE1" w:rsidRPr="00D947B0">
        <w:rPr>
          <w:color w:val="auto"/>
        </w:rPr>
        <w:t xml:space="preserve">ros </w:t>
      </w:r>
      <w:r w:rsidR="000D4AE1" w:rsidRPr="000D4AE1">
        <w:rPr>
          <w:color w:val="auto"/>
        </w:rPr>
        <w:t xml:space="preserve">ir </w:t>
      </w:r>
      <w:r w:rsidR="000D4AE1" w:rsidRPr="000D4AE1">
        <w:rPr>
          <w:rFonts w:ascii="Arial Unicode MS" w:hAnsi="Times New Roman"/>
          <w:color w:val="auto"/>
        </w:rPr>
        <w:t>Š</w:t>
      </w:r>
      <w:r w:rsidR="000D4AE1" w:rsidRPr="000D4AE1">
        <w:rPr>
          <w:color w:val="auto"/>
        </w:rPr>
        <w:t>ali</w:t>
      </w:r>
      <w:r w:rsidR="000D4AE1" w:rsidRPr="000D4AE1">
        <w:rPr>
          <w:rFonts w:ascii="Arial Unicode MS" w:hAnsi="Times New Roman"/>
          <w:color w:val="auto"/>
        </w:rPr>
        <w:t>ų</w:t>
      </w:r>
      <w:r w:rsidR="000D4AE1" w:rsidRPr="000D4AE1">
        <w:rPr>
          <w:rFonts w:ascii="Arial Unicode MS" w:hAnsi="Times New Roman"/>
          <w:color w:val="auto"/>
        </w:rPr>
        <w:t xml:space="preserve"> </w:t>
      </w:r>
      <w:r w:rsidR="000D4AE1" w:rsidRPr="000D4AE1">
        <w:rPr>
          <w:color w:val="auto"/>
        </w:rPr>
        <w:t>pasira</w:t>
      </w:r>
      <w:r w:rsidR="000D4AE1" w:rsidRPr="000D4AE1">
        <w:rPr>
          <w:rFonts w:ascii="Arial Unicode MS" w:hAnsi="Times New Roman"/>
          <w:color w:val="auto"/>
        </w:rPr>
        <w:t>š</w:t>
      </w:r>
      <w:r w:rsidR="000D4AE1" w:rsidRPr="000D4AE1">
        <w:rPr>
          <w:color w:val="auto"/>
        </w:rPr>
        <w:t>yto preki</w:t>
      </w:r>
      <w:r w:rsidR="000D4AE1" w:rsidRPr="000D4AE1">
        <w:rPr>
          <w:rFonts w:ascii="Arial Unicode MS" w:hAnsi="Times New Roman"/>
          <w:color w:val="auto"/>
        </w:rPr>
        <w:t>ų</w:t>
      </w:r>
      <w:r w:rsidR="000D4AE1" w:rsidRPr="000D4AE1">
        <w:rPr>
          <w:rFonts w:ascii="Arial Unicode MS" w:hAnsi="Times New Roman"/>
          <w:color w:val="auto"/>
        </w:rPr>
        <w:t xml:space="preserve"> </w:t>
      </w:r>
      <w:r w:rsidR="000D4AE1" w:rsidRPr="00D947B0">
        <w:rPr>
          <w:color w:val="auto"/>
        </w:rPr>
        <w:t>perdavimo-pri</w:t>
      </w:r>
      <w:r w:rsidR="000D4AE1" w:rsidRPr="000D4AE1">
        <w:rPr>
          <w:rFonts w:ascii="Arial Unicode MS" w:hAnsi="Times New Roman"/>
          <w:color w:val="auto"/>
        </w:rPr>
        <w:t>ė</w:t>
      </w:r>
      <w:r w:rsidR="00EE75F3">
        <w:rPr>
          <w:color w:val="auto"/>
        </w:rPr>
        <w:t xml:space="preserve">mimo akto </w:t>
      </w:r>
      <w:r w:rsidR="00EE75F3" w:rsidRPr="00EE75F3">
        <w:rPr>
          <w:rFonts w:hAnsi="Times New Roman" w:cs="Times New Roman"/>
          <w:color w:val="auto"/>
        </w:rPr>
        <w:t>arba kitų</w:t>
      </w:r>
      <w:r w:rsidR="000D4AE1" w:rsidRPr="00EE75F3">
        <w:rPr>
          <w:rFonts w:hAnsi="Times New Roman" w:cs="Times New Roman"/>
          <w:color w:val="auto"/>
        </w:rPr>
        <w:t xml:space="preserve"> prekių</w:t>
      </w:r>
      <w:r w:rsidR="000D4AE1" w:rsidRPr="000D4AE1">
        <w:rPr>
          <w:rFonts w:ascii="Arial Unicode MS" w:hAnsi="Times New Roman"/>
          <w:color w:val="auto"/>
        </w:rPr>
        <w:t xml:space="preserve"> </w:t>
      </w:r>
      <w:r w:rsidR="000D4AE1" w:rsidRPr="000D4AE1">
        <w:rPr>
          <w:color w:val="auto"/>
        </w:rPr>
        <w:t>pristatym</w:t>
      </w:r>
      <w:r w:rsidR="000D4AE1" w:rsidRPr="000D4AE1">
        <w:rPr>
          <w:rFonts w:ascii="Arial Unicode MS" w:hAnsi="Times New Roman"/>
          <w:color w:val="auto"/>
        </w:rPr>
        <w:t>ą</w:t>
      </w:r>
      <w:r w:rsidR="000D4AE1" w:rsidRPr="000D4AE1">
        <w:rPr>
          <w:color w:val="auto"/>
        </w:rPr>
        <w:t xml:space="preserve"> </w:t>
      </w:r>
      <w:r w:rsidR="00DF4FA5">
        <w:rPr>
          <w:color w:val="auto"/>
        </w:rPr>
        <w:t>arba</w:t>
      </w:r>
      <w:r w:rsidR="000D4AE1" w:rsidRPr="000D4AE1">
        <w:rPr>
          <w:color w:val="auto"/>
        </w:rPr>
        <w:t xml:space="preserve"> kit</w:t>
      </w:r>
      <w:r w:rsidR="000D4AE1" w:rsidRPr="000D4AE1">
        <w:rPr>
          <w:rFonts w:ascii="Arial Unicode MS" w:hAnsi="Times New Roman"/>
          <w:color w:val="auto"/>
        </w:rPr>
        <w:t>ų</w:t>
      </w:r>
      <w:r w:rsidR="000D4AE1" w:rsidRPr="000D4AE1">
        <w:rPr>
          <w:rFonts w:ascii="Arial Unicode MS" w:hAnsi="Times New Roman"/>
          <w:color w:val="auto"/>
        </w:rPr>
        <w:t xml:space="preserve"> </w:t>
      </w:r>
      <w:r w:rsidR="000D4AE1" w:rsidRPr="000D4AE1">
        <w:rPr>
          <w:color w:val="auto"/>
        </w:rPr>
        <w:t>Pardav</w:t>
      </w:r>
      <w:r w:rsidR="000D4AE1" w:rsidRPr="000D4AE1">
        <w:rPr>
          <w:rFonts w:ascii="Arial Unicode MS" w:hAnsi="Times New Roman"/>
          <w:color w:val="auto"/>
        </w:rPr>
        <w:t>ė</w:t>
      </w:r>
      <w:r w:rsidR="000D4AE1" w:rsidRPr="000D4AE1">
        <w:rPr>
          <w:color w:val="auto"/>
        </w:rPr>
        <w:t xml:space="preserve">jo </w:t>
      </w:r>
      <w:r w:rsidR="000D4AE1" w:rsidRPr="000D4AE1">
        <w:rPr>
          <w:rFonts w:ascii="Arial Unicode MS" w:hAnsi="Times New Roman"/>
          <w:color w:val="auto"/>
        </w:rPr>
        <w:t>į</w:t>
      </w:r>
      <w:r w:rsidR="000D4AE1" w:rsidRPr="000D4AE1">
        <w:rPr>
          <w:color w:val="auto"/>
        </w:rPr>
        <w:t>sipareigojim</w:t>
      </w:r>
      <w:r w:rsidR="000D4AE1" w:rsidRPr="000D4AE1">
        <w:rPr>
          <w:rFonts w:ascii="Arial Unicode MS" w:hAnsi="Times New Roman"/>
          <w:color w:val="auto"/>
        </w:rPr>
        <w:t>ų</w:t>
      </w:r>
      <w:r w:rsidR="000D4AE1" w:rsidRPr="000D4AE1">
        <w:rPr>
          <w:rFonts w:ascii="Arial Unicode MS" w:hAnsi="Times New Roman"/>
          <w:color w:val="auto"/>
        </w:rPr>
        <w:t xml:space="preserve"> </w:t>
      </w:r>
      <w:r w:rsidR="000D4AE1" w:rsidRPr="00D947B0">
        <w:rPr>
          <w:color w:val="auto"/>
        </w:rPr>
        <w:t>nurodyt</w:t>
      </w:r>
      <w:r w:rsidR="000D4AE1" w:rsidRPr="000D4AE1">
        <w:rPr>
          <w:rFonts w:ascii="Arial Unicode MS" w:hAnsi="Times New Roman"/>
          <w:color w:val="auto"/>
        </w:rPr>
        <w:t>ų</w:t>
      </w:r>
      <w:r w:rsidR="000D4AE1" w:rsidRPr="000D4AE1">
        <w:rPr>
          <w:color w:val="auto"/>
        </w:rPr>
        <w:t xml:space="preserve"> Sutarties 1.1 punkte </w:t>
      </w:r>
      <w:r w:rsidR="000D4AE1" w:rsidRPr="000D4AE1">
        <w:rPr>
          <w:rFonts w:ascii="Arial Unicode MS" w:hAnsi="Times New Roman"/>
          <w:color w:val="auto"/>
        </w:rPr>
        <w:t>į</w:t>
      </w:r>
      <w:r w:rsidR="000D4AE1" w:rsidRPr="000D4AE1">
        <w:rPr>
          <w:color w:val="auto"/>
        </w:rPr>
        <w:t>vykdym</w:t>
      </w:r>
      <w:r w:rsidR="000D4AE1" w:rsidRPr="000D4AE1">
        <w:rPr>
          <w:rFonts w:ascii="Arial Unicode MS" w:hAnsi="Times New Roman"/>
          <w:color w:val="auto"/>
        </w:rPr>
        <w:t>ą</w:t>
      </w:r>
      <w:r w:rsidR="000D4AE1" w:rsidRPr="000D4AE1">
        <w:rPr>
          <w:color w:val="auto"/>
        </w:rPr>
        <w:t xml:space="preserve"> patvirtinan</w:t>
      </w:r>
      <w:r w:rsidR="000D4AE1" w:rsidRPr="000D4AE1">
        <w:rPr>
          <w:rFonts w:ascii="Arial Unicode MS" w:hAnsi="Times New Roman"/>
          <w:color w:val="auto"/>
        </w:rPr>
        <w:t>č</w:t>
      </w:r>
      <w:r w:rsidR="000D4AE1" w:rsidRPr="000D4AE1">
        <w:rPr>
          <w:color w:val="auto"/>
        </w:rPr>
        <w:t xml:space="preserve">io dokumento </w:t>
      </w:r>
      <w:r w:rsidR="000D4AE1" w:rsidRPr="00D947B0">
        <w:rPr>
          <w:color w:val="auto"/>
        </w:rPr>
        <w:t>gavimo dienos. Pardav</w:t>
      </w:r>
      <w:r w:rsidR="000D4AE1" w:rsidRPr="000D4AE1">
        <w:rPr>
          <w:rFonts w:ascii="Arial Unicode MS" w:hAnsi="Times New Roman"/>
          <w:color w:val="auto"/>
        </w:rPr>
        <w:t>ė</w:t>
      </w:r>
      <w:r w:rsidR="000D4AE1" w:rsidRPr="000D4AE1">
        <w:rPr>
          <w:color w:val="auto"/>
        </w:rPr>
        <w:t>jo pateiktoje s</w:t>
      </w:r>
      <w:r w:rsidR="000D4AE1" w:rsidRPr="000D4AE1">
        <w:rPr>
          <w:rFonts w:ascii="Arial Unicode MS" w:hAnsi="Times New Roman"/>
          <w:color w:val="auto"/>
        </w:rPr>
        <w:t>ą</w:t>
      </w:r>
      <w:r w:rsidR="000D4AE1" w:rsidRPr="000D4AE1">
        <w:rPr>
          <w:color w:val="auto"/>
        </w:rPr>
        <w:t>skaitoje-fakt</w:t>
      </w:r>
      <w:r w:rsidR="000D4AE1" w:rsidRPr="000D4AE1">
        <w:rPr>
          <w:rFonts w:ascii="Arial Unicode MS" w:hAnsi="Times New Roman"/>
          <w:color w:val="auto"/>
        </w:rPr>
        <w:t>ū</w:t>
      </w:r>
      <w:r w:rsidR="000D4AE1" w:rsidRPr="000D4AE1">
        <w:rPr>
          <w:color w:val="auto"/>
        </w:rPr>
        <w:t>roje turi b</w:t>
      </w:r>
      <w:r w:rsidR="000D4AE1" w:rsidRPr="000D4AE1">
        <w:rPr>
          <w:rFonts w:ascii="Arial Unicode MS" w:hAnsi="Times New Roman"/>
          <w:color w:val="auto"/>
        </w:rPr>
        <w:t>ū</w:t>
      </w:r>
      <w:r w:rsidR="000D4AE1" w:rsidRPr="00D947B0">
        <w:rPr>
          <w:color w:val="auto"/>
        </w:rPr>
        <w:t>ti nurodoma Sutarties data ir numeris.</w:t>
      </w:r>
    </w:p>
    <w:p w:rsidR="00B24B59" w:rsidRPr="00D947B0" w:rsidRDefault="00B24B59">
      <w:pPr>
        <w:pStyle w:val="Body2"/>
        <w:rPr>
          <w:color w:val="auto"/>
        </w:rPr>
      </w:pPr>
    </w:p>
    <w:p w:rsidR="00B24B59" w:rsidRPr="00D947B0" w:rsidRDefault="00B24B59">
      <w:pPr>
        <w:pStyle w:val="Body2"/>
        <w:rPr>
          <w:color w:val="auto"/>
        </w:rPr>
      </w:pPr>
    </w:p>
    <w:p w:rsidR="00B24B59" w:rsidRDefault="00B24B59">
      <w:pPr>
        <w:pStyle w:val="Body2"/>
      </w:pPr>
    </w:p>
    <w:p w:rsidR="00976D23" w:rsidRDefault="00BC65E6">
      <w:pPr>
        <w:pStyle w:val="Heading"/>
      </w:pPr>
      <w:r>
        <w:tab/>
        <w:t>4. PREKI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KOKYB</w:t>
      </w:r>
      <w:r>
        <w:rPr>
          <w:rFonts w:ascii="Arial Unicode MS" w:hAnsi="Times New Roman"/>
        </w:rPr>
        <w:t>Ė</w:t>
      </w:r>
    </w:p>
    <w:p w:rsidR="00976D23" w:rsidRDefault="00976D23">
      <w:pPr>
        <w:pStyle w:val="Body2"/>
        <w:rPr>
          <w:b/>
          <w:bCs/>
          <w:caps/>
        </w:rPr>
      </w:pPr>
    </w:p>
    <w:p w:rsidR="00976D23" w:rsidRDefault="00BC65E6">
      <w:pPr>
        <w:pStyle w:val="Body2"/>
      </w:pPr>
      <w:r>
        <w:tab/>
        <w:t>4.1. Pardav</w:t>
      </w:r>
      <w:r>
        <w:rPr>
          <w:rFonts w:ascii="Arial Unicode MS" w:hAnsi="Times New Roman"/>
        </w:rPr>
        <w:t>ė</w:t>
      </w:r>
      <w:r>
        <w:t>jas garantuoja parduodam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preki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kokyb</w:t>
      </w:r>
      <w:r>
        <w:rPr>
          <w:rFonts w:ascii="Arial Unicode MS" w:hAnsi="Times New Roman"/>
        </w:rPr>
        <w:t>ę</w:t>
      </w:r>
      <w:r>
        <w:t>. Preki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kokyb</w:t>
      </w:r>
      <w:r>
        <w:rPr>
          <w:rFonts w:ascii="Arial Unicode MS" w:hAnsi="Times New Roman"/>
        </w:rPr>
        <w:t>ė</w:t>
      </w:r>
      <w:r>
        <w:t xml:space="preserve">, </w:t>
      </w:r>
      <w:r>
        <w:rPr>
          <w:rFonts w:ascii="Arial Unicode MS" w:hAnsi="Times New Roman"/>
        </w:rPr>
        <w:t>ž</w:t>
      </w:r>
      <w:r w:rsidRPr="00D947B0">
        <w:t xml:space="preserve">enklinimas ir </w:t>
      </w:r>
      <w:r>
        <w:rPr>
          <w:rFonts w:ascii="Arial Unicode MS" w:hAnsi="Times New Roman"/>
        </w:rPr>
        <w:t>į</w:t>
      </w:r>
      <w:r>
        <w:t>pakavimas turi atitikti Lietuvos Respublikos standartus. Prek</w:t>
      </w:r>
      <w:r>
        <w:rPr>
          <w:rFonts w:ascii="Arial Unicode MS" w:hAnsi="Times New Roman"/>
        </w:rPr>
        <w:t>ė</w:t>
      </w:r>
      <w:r>
        <w:t>ms suteikiama gamintojo garantija, kurios terminas negali  b</w:t>
      </w:r>
      <w:r>
        <w:rPr>
          <w:rFonts w:ascii="Arial Unicode MS" w:hAnsi="Times New Roman"/>
        </w:rPr>
        <w:t>ū</w:t>
      </w:r>
      <w:r>
        <w:t>ti trumpesnis, nei reikalaujama pagal Lietuvos Respublikos teis</w:t>
      </w:r>
      <w:r>
        <w:rPr>
          <w:rFonts w:ascii="Arial Unicode MS" w:hAnsi="Times New Roman"/>
        </w:rPr>
        <w:t>ė</w:t>
      </w:r>
      <w:r>
        <w:t>s aktus.</w:t>
      </w:r>
    </w:p>
    <w:p w:rsidR="00976D23" w:rsidRDefault="00976D23">
      <w:pPr>
        <w:pStyle w:val="Body2"/>
      </w:pPr>
    </w:p>
    <w:p w:rsidR="00976D23" w:rsidRDefault="00BC65E6">
      <w:pPr>
        <w:pStyle w:val="Heading"/>
      </w:pPr>
      <w:r>
        <w:tab/>
        <w:t>5. ATSAKOMYB</w:t>
      </w:r>
      <w:r>
        <w:rPr>
          <w:rFonts w:ascii="Arial Unicode MS" w:hAnsi="Times New Roman"/>
        </w:rPr>
        <w:t>Ė</w:t>
      </w:r>
    </w:p>
    <w:p w:rsidR="00976D23" w:rsidRDefault="00976D23">
      <w:pPr>
        <w:pStyle w:val="Body2"/>
        <w:rPr>
          <w:b/>
          <w:bCs/>
          <w:caps/>
        </w:rPr>
      </w:pPr>
    </w:p>
    <w:p w:rsidR="00976D23" w:rsidRDefault="00BC65E6">
      <w:pPr>
        <w:pStyle w:val="Body2"/>
      </w:pPr>
      <w:r>
        <w:tab/>
      </w:r>
      <w:r w:rsidRPr="00BC6647">
        <w:t>5</w:t>
      </w:r>
      <w:r>
        <w:t>.1. Pirk</w:t>
      </w:r>
      <w:r>
        <w:rPr>
          <w:rFonts w:ascii="Arial Unicode MS" w:hAnsi="Times New Roman"/>
        </w:rPr>
        <w:t>ė</w:t>
      </w:r>
      <w:r>
        <w:t>jas, u</w:t>
      </w:r>
      <w:r>
        <w:rPr>
          <w:rFonts w:ascii="Arial Unicode MS" w:hAnsi="Times New Roman"/>
        </w:rPr>
        <w:t>ž</w:t>
      </w:r>
      <w:r w:rsidRPr="00D947B0">
        <w:t>dels</w:t>
      </w:r>
      <w:r>
        <w:rPr>
          <w:rFonts w:ascii="Arial Unicode MS" w:hAnsi="Times New Roman"/>
        </w:rPr>
        <w:t>ę</w:t>
      </w:r>
      <w:r>
        <w:t>s sumok</w:t>
      </w:r>
      <w:r>
        <w:rPr>
          <w:rFonts w:ascii="Arial Unicode MS" w:hAnsi="Times New Roman"/>
        </w:rPr>
        <w:t>ė</w:t>
      </w:r>
      <w:r w:rsidRPr="00BC6647">
        <w:t>ti Sutarties 3</w:t>
      </w:r>
      <w:r>
        <w:t>.</w:t>
      </w:r>
      <w:r w:rsidRPr="00BC6647">
        <w:t>3 punkte</w:t>
      </w:r>
      <w:r>
        <w:t xml:space="preserve"> numatyta tvarka, </w:t>
      </w:r>
      <w:r>
        <w:rPr>
          <w:rFonts w:ascii="Arial Unicode MS" w:hAnsi="Times New Roman"/>
        </w:rPr>
        <w:t>į</w:t>
      </w:r>
      <w:r>
        <w:t>sipareigoja Pardav</w:t>
      </w:r>
      <w:r>
        <w:rPr>
          <w:rFonts w:ascii="Arial Unicode MS" w:hAnsi="Times New Roman"/>
        </w:rPr>
        <w:t>ė</w:t>
      </w:r>
      <w:r>
        <w:t>jui pareikalavus mok</w:t>
      </w:r>
      <w:r>
        <w:rPr>
          <w:rFonts w:ascii="Arial Unicode MS" w:hAnsi="Times New Roman"/>
        </w:rPr>
        <w:t>ė</w:t>
      </w:r>
      <w:r>
        <w:t xml:space="preserve">ti </w:t>
      </w:r>
      <w:r w:rsidRPr="0013283F">
        <w:rPr>
          <w:color w:val="auto"/>
        </w:rPr>
        <w:t>Pardav</w:t>
      </w:r>
      <w:r w:rsidRPr="0013283F">
        <w:rPr>
          <w:rFonts w:ascii="Arial Unicode MS" w:hAnsi="Times New Roman"/>
          <w:color w:val="auto"/>
        </w:rPr>
        <w:t>ė</w:t>
      </w:r>
      <w:r w:rsidRPr="00D947B0">
        <w:rPr>
          <w:color w:val="auto"/>
        </w:rPr>
        <w:t xml:space="preserve">jui </w:t>
      </w:r>
      <w:r w:rsidRPr="0013283F">
        <w:rPr>
          <w:color w:val="auto"/>
        </w:rPr>
        <w:t xml:space="preserve">0,02 </w:t>
      </w:r>
      <w:r w:rsidRPr="00D947B0">
        <w:rPr>
          <w:color w:val="auto"/>
        </w:rPr>
        <w:t>% nuo neapmok</w:t>
      </w:r>
      <w:r w:rsidRPr="0013283F">
        <w:rPr>
          <w:rFonts w:ascii="Arial Unicode MS" w:hAnsi="Times New Roman"/>
          <w:color w:val="auto"/>
        </w:rPr>
        <w:t>ė</w:t>
      </w:r>
      <w:r w:rsidRPr="00D947B0">
        <w:rPr>
          <w:color w:val="auto"/>
        </w:rPr>
        <w:t>tos</w:t>
      </w:r>
      <w:r w:rsidRPr="00D947B0">
        <w:t xml:space="preserve"> s</w:t>
      </w:r>
      <w:r>
        <w:rPr>
          <w:rFonts w:ascii="Arial Unicode MS" w:hAnsi="Times New Roman"/>
        </w:rPr>
        <w:t>ą</w:t>
      </w:r>
      <w:r w:rsidRPr="00D947B0">
        <w:t>skaitos dyd</w:t>
      </w:r>
      <w:r>
        <w:rPr>
          <w:rFonts w:ascii="Arial Unicode MS" w:hAnsi="Times New Roman"/>
        </w:rPr>
        <w:t>ž</w:t>
      </w:r>
      <w:r w:rsidRPr="00D947B0">
        <w:t>io delspinigius, u</w:t>
      </w:r>
      <w:r>
        <w:rPr>
          <w:rFonts w:ascii="Arial Unicode MS" w:hAnsi="Times New Roman"/>
        </w:rPr>
        <w:t>ž</w:t>
      </w:r>
      <w:r>
        <w:rPr>
          <w:rFonts w:ascii="Arial Unicode MS" w:hAnsi="Times New Roman"/>
        </w:rPr>
        <w:t xml:space="preserve"> </w:t>
      </w:r>
      <w:r>
        <w:t>kiekvien</w:t>
      </w:r>
      <w:r>
        <w:rPr>
          <w:rFonts w:ascii="Arial Unicode MS" w:hAnsi="Times New Roman"/>
        </w:rPr>
        <w:t>ą</w:t>
      </w:r>
      <w:r>
        <w:rPr>
          <w:rFonts w:ascii="Arial Unicode MS" w:hAnsi="Times New Roman"/>
        </w:rPr>
        <w:t xml:space="preserve"> </w:t>
      </w:r>
      <w:r>
        <w:t>u</w:t>
      </w:r>
      <w:r>
        <w:rPr>
          <w:rFonts w:ascii="Arial Unicode MS" w:hAnsi="Times New Roman"/>
        </w:rPr>
        <w:t>ž</w:t>
      </w:r>
      <w:r w:rsidRPr="00D947B0">
        <w:t>delst</w:t>
      </w:r>
      <w:r>
        <w:rPr>
          <w:rFonts w:ascii="Arial Unicode MS" w:hAnsi="Times New Roman"/>
        </w:rPr>
        <w:t>ą</w:t>
      </w:r>
      <w:r>
        <w:rPr>
          <w:rFonts w:ascii="Arial Unicode MS" w:hAnsi="Times New Roman"/>
        </w:rPr>
        <w:t xml:space="preserve"> </w:t>
      </w:r>
      <w:r w:rsidRPr="00D947B0">
        <w:t>dien</w:t>
      </w:r>
      <w:r>
        <w:rPr>
          <w:rFonts w:ascii="Arial Unicode MS" w:hAnsi="Times New Roman"/>
        </w:rPr>
        <w:t>ą</w:t>
      </w:r>
      <w:r>
        <w:t>.</w:t>
      </w:r>
    </w:p>
    <w:p w:rsidR="00976D23" w:rsidRDefault="00BC65E6">
      <w:pPr>
        <w:pStyle w:val="Body2"/>
      </w:pPr>
      <w:r>
        <w:tab/>
      </w:r>
      <w:r w:rsidRPr="00BC6647">
        <w:t>5</w:t>
      </w:r>
      <w:r>
        <w:t>.2. Pardav</w:t>
      </w:r>
      <w:r>
        <w:rPr>
          <w:rFonts w:ascii="Arial Unicode MS" w:hAnsi="Times New Roman"/>
        </w:rPr>
        <w:t>ė</w:t>
      </w:r>
      <w:r>
        <w:t>jas, u</w:t>
      </w:r>
      <w:r>
        <w:rPr>
          <w:rFonts w:ascii="Arial Unicode MS" w:hAnsi="Times New Roman"/>
        </w:rPr>
        <w:t>ž</w:t>
      </w:r>
      <w:r w:rsidRPr="00D947B0">
        <w:t>dels</w:t>
      </w:r>
      <w:r>
        <w:rPr>
          <w:rFonts w:ascii="Arial Unicode MS" w:hAnsi="Times New Roman"/>
        </w:rPr>
        <w:t>ę</w:t>
      </w:r>
      <w:r w:rsidRPr="00D947B0">
        <w:t>s pristatyti Prekes Sutartyje numatytais terminais, moka Pirk</w:t>
      </w:r>
      <w:r>
        <w:rPr>
          <w:rFonts w:ascii="Arial Unicode MS" w:hAnsi="Times New Roman"/>
        </w:rPr>
        <w:t>ė</w:t>
      </w:r>
      <w:r w:rsidRPr="00D947B0">
        <w:t xml:space="preserve">jui </w:t>
      </w:r>
      <w:r w:rsidR="009D4FC3" w:rsidRPr="0013283F">
        <w:rPr>
          <w:color w:val="auto"/>
        </w:rPr>
        <w:t>0,02</w:t>
      </w:r>
      <w:r>
        <w:t xml:space="preserve"> % nuo nepristatyt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preki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vert</w:t>
      </w:r>
      <w:r>
        <w:rPr>
          <w:rFonts w:ascii="Arial Unicode MS" w:hAnsi="Times New Roman"/>
        </w:rPr>
        <w:t>ė</w:t>
      </w:r>
      <w:r>
        <w:t xml:space="preserve">s </w:t>
      </w:r>
      <w:r w:rsidRPr="00D947B0">
        <w:t>delspinigius u</w:t>
      </w:r>
      <w:r>
        <w:rPr>
          <w:rFonts w:ascii="Arial Unicode MS" w:hAnsi="Times New Roman"/>
        </w:rPr>
        <w:t>ž</w:t>
      </w:r>
      <w:r>
        <w:rPr>
          <w:rFonts w:ascii="Arial Unicode MS" w:hAnsi="Times New Roman"/>
        </w:rPr>
        <w:t xml:space="preserve"> </w:t>
      </w:r>
      <w:r>
        <w:t>kiekvien</w:t>
      </w:r>
      <w:r>
        <w:rPr>
          <w:rFonts w:ascii="Arial Unicode MS" w:hAnsi="Times New Roman"/>
        </w:rPr>
        <w:t>ą</w:t>
      </w:r>
      <w:r>
        <w:rPr>
          <w:rFonts w:ascii="Arial Unicode MS" w:hAnsi="Times New Roman"/>
        </w:rPr>
        <w:t xml:space="preserve"> </w:t>
      </w:r>
      <w:r>
        <w:t>u</w:t>
      </w:r>
      <w:r>
        <w:rPr>
          <w:rFonts w:ascii="Arial Unicode MS" w:hAnsi="Times New Roman"/>
        </w:rPr>
        <w:t>ž</w:t>
      </w:r>
      <w:r w:rsidRPr="00D947B0">
        <w:t>delst</w:t>
      </w:r>
      <w:r>
        <w:rPr>
          <w:rFonts w:ascii="Arial Unicode MS" w:hAnsi="Times New Roman"/>
        </w:rPr>
        <w:t>ą</w:t>
      </w:r>
      <w:r>
        <w:rPr>
          <w:rFonts w:ascii="Arial Unicode MS" w:hAnsi="Times New Roman"/>
        </w:rPr>
        <w:t xml:space="preserve"> </w:t>
      </w:r>
      <w:r w:rsidRPr="00D947B0">
        <w:t>dien</w:t>
      </w:r>
      <w:r>
        <w:rPr>
          <w:rFonts w:ascii="Arial Unicode MS" w:hAnsi="Times New Roman"/>
        </w:rPr>
        <w:t>ą</w:t>
      </w:r>
      <w:r>
        <w:t>.</w:t>
      </w:r>
    </w:p>
    <w:p w:rsidR="00976D23" w:rsidRPr="00496CF1" w:rsidRDefault="00BC65E6">
      <w:pPr>
        <w:pStyle w:val="Body2"/>
        <w:rPr>
          <w:color w:val="auto"/>
        </w:rPr>
      </w:pPr>
      <w:r>
        <w:tab/>
      </w:r>
      <w:r w:rsidRPr="00496CF1">
        <w:rPr>
          <w:color w:val="auto"/>
        </w:rPr>
        <w:t>5.3. Pirk</w:t>
      </w:r>
      <w:r w:rsidRPr="00496CF1">
        <w:rPr>
          <w:rFonts w:ascii="Arial Unicode MS" w:hAnsi="Times New Roman"/>
          <w:color w:val="auto"/>
        </w:rPr>
        <w:t>ė</w:t>
      </w:r>
      <w:r w:rsidRPr="00496CF1">
        <w:rPr>
          <w:color w:val="auto"/>
        </w:rPr>
        <w:t>jui nutraukus Sutart</w:t>
      </w:r>
      <w:r w:rsidRPr="00496CF1">
        <w:rPr>
          <w:rFonts w:ascii="Arial Unicode MS" w:hAnsi="Times New Roman"/>
          <w:color w:val="auto"/>
        </w:rPr>
        <w:t>į</w:t>
      </w:r>
      <w:r w:rsidRPr="00496CF1">
        <w:rPr>
          <w:rFonts w:ascii="Arial Unicode MS" w:hAnsi="Times New Roman"/>
          <w:color w:val="auto"/>
        </w:rPr>
        <w:t xml:space="preserve"> </w:t>
      </w:r>
      <w:r w:rsidRPr="00496CF1">
        <w:rPr>
          <w:color w:val="auto"/>
        </w:rPr>
        <w:t>d</w:t>
      </w:r>
      <w:r w:rsidRPr="00496CF1">
        <w:rPr>
          <w:rFonts w:ascii="Arial Unicode MS" w:hAnsi="Times New Roman"/>
          <w:color w:val="auto"/>
        </w:rPr>
        <w:t>ė</w:t>
      </w:r>
      <w:r w:rsidRPr="00496CF1">
        <w:rPr>
          <w:color w:val="auto"/>
        </w:rPr>
        <w:t>l esminio Sutarties pa</w:t>
      </w:r>
      <w:r w:rsidRPr="00496CF1">
        <w:rPr>
          <w:rFonts w:ascii="Arial Unicode MS" w:hAnsi="Times New Roman"/>
          <w:color w:val="auto"/>
        </w:rPr>
        <w:t>ž</w:t>
      </w:r>
      <w:r w:rsidRPr="00D947B0">
        <w:rPr>
          <w:color w:val="auto"/>
        </w:rPr>
        <w:t xml:space="preserve">eidimo, </w:t>
      </w:r>
      <w:r w:rsidRPr="00496CF1">
        <w:rPr>
          <w:color w:val="auto"/>
        </w:rPr>
        <w:t>Pardav</w:t>
      </w:r>
      <w:r w:rsidRPr="00496CF1">
        <w:rPr>
          <w:rFonts w:ascii="Arial Unicode MS" w:hAnsi="Times New Roman"/>
          <w:color w:val="auto"/>
        </w:rPr>
        <w:t>ė</w:t>
      </w:r>
      <w:r w:rsidRPr="00496CF1">
        <w:rPr>
          <w:color w:val="auto"/>
        </w:rPr>
        <w:t>jas</w:t>
      </w:r>
      <w:r w:rsidRPr="00496CF1">
        <w:rPr>
          <w:rFonts w:ascii="Arial Unicode MS" w:hAnsi="Times New Roman"/>
          <w:color w:val="auto"/>
        </w:rPr>
        <w:t xml:space="preserve"> </w:t>
      </w:r>
      <w:r w:rsidRPr="00496CF1">
        <w:rPr>
          <w:rFonts w:ascii="Arial Unicode MS" w:hAnsi="Times New Roman"/>
          <w:color w:val="auto"/>
        </w:rPr>
        <w:t>į</w:t>
      </w:r>
      <w:r w:rsidRPr="00496CF1">
        <w:rPr>
          <w:color w:val="auto"/>
        </w:rPr>
        <w:t>sipareigoja sumok</w:t>
      </w:r>
      <w:r w:rsidRPr="00496CF1">
        <w:rPr>
          <w:rFonts w:ascii="Arial Unicode MS" w:hAnsi="Times New Roman"/>
          <w:color w:val="auto"/>
        </w:rPr>
        <w:t>ė</w:t>
      </w:r>
      <w:r w:rsidRPr="00496CF1">
        <w:rPr>
          <w:color w:val="auto"/>
        </w:rPr>
        <w:t>ti Pirk</w:t>
      </w:r>
      <w:r w:rsidRPr="00496CF1">
        <w:rPr>
          <w:rFonts w:ascii="Arial Unicode MS" w:hAnsi="Times New Roman"/>
          <w:color w:val="auto"/>
        </w:rPr>
        <w:t>ė</w:t>
      </w:r>
      <w:r w:rsidRPr="00D947B0">
        <w:rPr>
          <w:color w:val="auto"/>
        </w:rPr>
        <w:t>jui</w:t>
      </w:r>
      <w:r w:rsidRPr="00496CF1">
        <w:rPr>
          <w:color w:val="auto"/>
        </w:rPr>
        <w:t xml:space="preserve"> 10 % dyd</w:t>
      </w:r>
      <w:r w:rsidRPr="00496CF1">
        <w:rPr>
          <w:rFonts w:ascii="Arial Unicode MS" w:hAnsi="Times New Roman"/>
          <w:color w:val="auto"/>
        </w:rPr>
        <w:t>ž</w:t>
      </w:r>
      <w:r w:rsidRPr="00D947B0">
        <w:rPr>
          <w:color w:val="auto"/>
        </w:rPr>
        <w:t>io netesybas (baud</w:t>
      </w:r>
      <w:r w:rsidRPr="00496CF1">
        <w:rPr>
          <w:rFonts w:ascii="Arial Unicode MS" w:hAnsi="Times New Roman"/>
          <w:color w:val="auto"/>
        </w:rPr>
        <w:t>ą</w:t>
      </w:r>
      <w:r w:rsidRPr="00496CF1">
        <w:rPr>
          <w:color w:val="auto"/>
        </w:rPr>
        <w:t>) nuo bendros Sutarties kainos be PVM nurodytos Sutarties priede.</w:t>
      </w:r>
    </w:p>
    <w:p w:rsidR="00976D23" w:rsidRDefault="00976D23">
      <w:pPr>
        <w:pStyle w:val="Body2"/>
      </w:pPr>
    </w:p>
    <w:p w:rsidR="00976D23" w:rsidRDefault="00BC65E6">
      <w:pPr>
        <w:pStyle w:val="Heading"/>
      </w:pPr>
      <w:r>
        <w:tab/>
        <w:t>6. SUTARTIES GALIOJIMAS IR SUSTABDYMAS</w:t>
      </w:r>
    </w:p>
    <w:p w:rsidR="00D9304B" w:rsidRPr="00D9304B" w:rsidRDefault="00D9304B" w:rsidP="00D9304B">
      <w:pPr>
        <w:pStyle w:val="Body2"/>
      </w:pPr>
    </w:p>
    <w:p w:rsidR="00976D23" w:rsidRPr="00D9304B" w:rsidRDefault="00D9304B" w:rsidP="00D9304B">
      <w:pPr>
        <w:pStyle w:val="Body2"/>
        <w:ind w:firstLine="720"/>
        <w:rPr>
          <w:color w:val="auto"/>
        </w:rPr>
      </w:pPr>
      <w:r w:rsidRPr="00D9304B">
        <w:rPr>
          <w:color w:val="auto"/>
        </w:rPr>
        <w:t xml:space="preserve">6.1. Sutartis </w:t>
      </w:r>
      <w:r w:rsidRPr="00D9304B">
        <w:rPr>
          <w:rFonts w:ascii="Arial Unicode MS" w:hAnsi="Times New Roman"/>
          <w:color w:val="auto"/>
        </w:rPr>
        <w:t>į</w:t>
      </w:r>
      <w:r w:rsidRPr="00D9304B">
        <w:rPr>
          <w:color w:val="auto"/>
        </w:rPr>
        <w:t>sigalioja, kai Sutart</w:t>
      </w:r>
      <w:r w:rsidRPr="00D9304B">
        <w:rPr>
          <w:rFonts w:ascii="Arial Unicode MS" w:hAnsi="Times New Roman"/>
          <w:color w:val="auto"/>
        </w:rPr>
        <w:t>į</w:t>
      </w:r>
      <w:r w:rsidRPr="00D9304B">
        <w:rPr>
          <w:rFonts w:ascii="Arial Unicode MS" w:hAnsi="Times New Roman"/>
          <w:color w:val="auto"/>
        </w:rPr>
        <w:t xml:space="preserve"> </w:t>
      </w:r>
      <w:r w:rsidRPr="00D9304B">
        <w:rPr>
          <w:color w:val="auto"/>
        </w:rPr>
        <w:t>pasira</w:t>
      </w:r>
      <w:r w:rsidRPr="00D9304B">
        <w:rPr>
          <w:rFonts w:ascii="Arial Unicode MS" w:hAnsi="Times New Roman"/>
          <w:color w:val="auto"/>
        </w:rPr>
        <w:t>š</w:t>
      </w:r>
      <w:r w:rsidRPr="00D9304B">
        <w:rPr>
          <w:color w:val="auto"/>
        </w:rPr>
        <w:t xml:space="preserve">o abi Sutarties </w:t>
      </w:r>
      <w:r w:rsidRPr="00D9304B">
        <w:rPr>
          <w:rFonts w:ascii="Arial Unicode MS" w:hAnsi="Times New Roman"/>
          <w:color w:val="auto"/>
        </w:rPr>
        <w:t>Š</w:t>
      </w:r>
      <w:r w:rsidRPr="00D9304B">
        <w:rPr>
          <w:color w:val="auto"/>
        </w:rPr>
        <w:t>alys bei galioja iki visi</w:t>
      </w:r>
      <w:r w:rsidRPr="00D9304B">
        <w:rPr>
          <w:rFonts w:ascii="Arial Unicode MS" w:hAnsi="Times New Roman"/>
          <w:color w:val="auto"/>
        </w:rPr>
        <w:t>š</w:t>
      </w:r>
      <w:r w:rsidRPr="00D9304B">
        <w:rPr>
          <w:color w:val="auto"/>
        </w:rPr>
        <w:t xml:space="preserve">ko </w:t>
      </w:r>
      <w:r w:rsidRPr="00D9304B">
        <w:rPr>
          <w:rFonts w:ascii="Arial Unicode MS" w:hAnsi="Times New Roman"/>
          <w:color w:val="auto"/>
        </w:rPr>
        <w:t>Š</w:t>
      </w:r>
      <w:r w:rsidRPr="00D9304B">
        <w:rPr>
          <w:color w:val="auto"/>
        </w:rPr>
        <w:t>ali</w:t>
      </w:r>
      <w:r w:rsidRPr="00D9304B">
        <w:rPr>
          <w:rFonts w:ascii="Arial Unicode MS" w:hAnsi="Times New Roman"/>
          <w:color w:val="auto"/>
        </w:rPr>
        <w:t>ų</w:t>
      </w:r>
      <w:r w:rsidRPr="00D9304B">
        <w:rPr>
          <w:rFonts w:ascii="Arial Unicode MS" w:hAnsi="Times New Roman"/>
          <w:color w:val="auto"/>
        </w:rPr>
        <w:t xml:space="preserve"> </w:t>
      </w:r>
      <w:r w:rsidRPr="00D9304B">
        <w:rPr>
          <w:rFonts w:ascii="Arial Unicode MS" w:hAnsi="Times New Roman"/>
          <w:color w:val="auto"/>
        </w:rPr>
        <w:t>į</w:t>
      </w:r>
      <w:r w:rsidRPr="00D9304B">
        <w:rPr>
          <w:color w:val="auto"/>
        </w:rPr>
        <w:t>sipareigojim</w:t>
      </w:r>
      <w:r w:rsidRPr="00D9304B">
        <w:rPr>
          <w:rFonts w:ascii="Arial Unicode MS" w:hAnsi="Times New Roman"/>
          <w:color w:val="auto"/>
        </w:rPr>
        <w:t>ų</w:t>
      </w:r>
      <w:r w:rsidRPr="00D9304B">
        <w:rPr>
          <w:rFonts w:ascii="Arial Unicode MS" w:hAnsi="Times New Roman"/>
          <w:color w:val="auto"/>
        </w:rPr>
        <w:t xml:space="preserve"> </w:t>
      </w:r>
      <w:r w:rsidRPr="00D9304B">
        <w:rPr>
          <w:rFonts w:ascii="Arial Unicode MS" w:hAnsi="Times New Roman"/>
          <w:color w:val="auto"/>
        </w:rPr>
        <w:t>į</w:t>
      </w:r>
      <w:r w:rsidRPr="00D9304B">
        <w:rPr>
          <w:color w:val="auto"/>
        </w:rPr>
        <w:t>vykdymo, ta</w:t>
      </w:r>
      <w:r w:rsidRPr="00D9304B">
        <w:rPr>
          <w:rFonts w:ascii="Arial Unicode MS" w:hAnsi="Times New Roman"/>
          <w:color w:val="auto"/>
        </w:rPr>
        <w:t>č</w:t>
      </w:r>
      <w:r w:rsidRPr="00D9304B">
        <w:rPr>
          <w:color w:val="auto"/>
        </w:rPr>
        <w:t xml:space="preserve">iau ne ilgiau kaip </w:t>
      </w:r>
      <w:r>
        <w:rPr>
          <w:color w:val="auto"/>
        </w:rPr>
        <w:t xml:space="preserve"> 12 </w:t>
      </w:r>
      <w:r w:rsidRPr="00D9304B">
        <w:rPr>
          <w:color w:val="auto"/>
        </w:rPr>
        <w:t>m</w:t>
      </w:r>
      <w:r w:rsidRPr="00D9304B">
        <w:rPr>
          <w:rFonts w:ascii="Arial Unicode MS" w:hAnsi="Times New Roman"/>
          <w:color w:val="auto"/>
        </w:rPr>
        <w:t>ė</w:t>
      </w:r>
      <w:r w:rsidRPr="00D9304B">
        <w:rPr>
          <w:color w:val="auto"/>
        </w:rPr>
        <w:t>nesi</w:t>
      </w:r>
      <w:r w:rsidRPr="00D9304B">
        <w:rPr>
          <w:rFonts w:ascii="Arial Unicode MS" w:hAnsi="Times New Roman"/>
          <w:color w:val="auto"/>
        </w:rPr>
        <w:t>ų</w:t>
      </w:r>
      <w:r w:rsidRPr="00D9304B">
        <w:rPr>
          <w:color w:val="auto"/>
        </w:rPr>
        <w:t xml:space="preserve"> nuo Sutarties </w:t>
      </w:r>
      <w:r w:rsidRPr="00D9304B">
        <w:rPr>
          <w:rFonts w:ascii="Arial Unicode MS" w:hAnsi="Times New Roman"/>
          <w:color w:val="auto"/>
        </w:rPr>
        <w:t>į</w:t>
      </w:r>
      <w:r>
        <w:rPr>
          <w:color w:val="auto"/>
        </w:rPr>
        <w:t>sigaliojimo dienos.</w:t>
      </w:r>
    </w:p>
    <w:p w:rsidR="00976D23" w:rsidRDefault="00BC65E6">
      <w:pPr>
        <w:pStyle w:val="Body2"/>
      </w:pPr>
      <w:r>
        <w:tab/>
      </w:r>
      <w:r w:rsidRPr="00BC6647">
        <w:t>6</w:t>
      </w:r>
      <w:r>
        <w:t>.2. Jei bet kuri Sutarties nuostata tampa ar pripa</w:t>
      </w:r>
      <w:r>
        <w:rPr>
          <w:rFonts w:ascii="Arial Unicode MS" w:hAnsi="Times New Roman"/>
        </w:rPr>
        <w:t>žį</w:t>
      </w:r>
      <w:r>
        <w:t>stama visi</w:t>
      </w:r>
      <w:r>
        <w:rPr>
          <w:rFonts w:ascii="Arial Unicode MS" w:hAnsi="Times New Roman"/>
        </w:rPr>
        <w:t>š</w:t>
      </w:r>
      <w:r>
        <w:t>kai ar i</w:t>
      </w:r>
      <w:r>
        <w:rPr>
          <w:rFonts w:ascii="Arial Unicode MS" w:hAnsi="Times New Roman"/>
        </w:rPr>
        <w:t>š</w:t>
      </w:r>
      <w:r>
        <w:rPr>
          <w:rFonts w:ascii="Arial Unicode MS" w:hAnsi="Times New Roman"/>
        </w:rPr>
        <w:t xml:space="preserve"> </w:t>
      </w:r>
      <w:r>
        <w:t>dalies negaliojan</w:t>
      </w:r>
      <w:r>
        <w:rPr>
          <w:rFonts w:ascii="Arial Unicode MS" w:hAnsi="Times New Roman"/>
        </w:rPr>
        <w:t>č</w:t>
      </w:r>
      <w:r>
        <w:t xml:space="preserve">ia, tai neturi </w:t>
      </w:r>
      <w:r>
        <w:rPr>
          <w:rFonts w:ascii="Arial Unicode MS" w:hAnsi="Times New Roman"/>
        </w:rPr>
        <w:t>į</w:t>
      </w:r>
      <w:r>
        <w:t>takos kit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Sutarties nuostat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galiojimui.</w:t>
      </w:r>
    </w:p>
    <w:p w:rsidR="00976D23" w:rsidRDefault="00BC65E6">
      <w:pPr>
        <w:pStyle w:val="Body2"/>
      </w:pPr>
      <w:r>
        <w:tab/>
        <w:t>6.3. Esant nuo Pirk</w:t>
      </w:r>
      <w:r>
        <w:rPr>
          <w:rFonts w:ascii="Arial Unicode MS" w:hAnsi="Times New Roman"/>
        </w:rPr>
        <w:t>ė</w:t>
      </w:r>
      <w:r>
        <w:t>jo nepriklausan</w:t>
      </w:r>
      <w:r>
        <w:rPr>
          <w:rFonts w:ascii="Arial Unicode MS" w:hAnsi="Times New Roman"/>
        </w:rPr>
        <w:t>č</w:t>
      </w:r>
      <w:r w:rsidRPr="00BC6647">
        <w:t>ioms aplinkyb</w:t>
      </w:r>
      <w:r>
        <w:rPr>
          <w:rFonts w:ascii="Arial Unicode MS" w:hAnsi="Times New Roman"/>
        </w:rPr>
        <w:t>ė</w:t>
      </w:r>
      <w:r>
        <w:t>ms d</w:t>
      </w:r>
      <w:r>
        <w:rPr>
          <w:rFonts w:ascii="Arial Unicode MS" w:hAnsi="Times New Roman"/>
        </w:rPr>
        <w:t>ė</w:t>
      </w:r>
      <w:r>
        <w:t>l kuri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Pirk</w:t>
      </w:r>
      <w:r>
        <w:rPr>
          <w:rFonts w:ascii="Arial Unicode MS" w:hAnsi="Times New Roman"/>
        </w:rPr>
        <w:t>ė</w:t>
      </w:r>
      <w:r>
        <w:t>jas negali priimti Preki</w:t>
      </w:r>
      <w:r>
        <w:rPr>
          <w:rFonts w:ascii="Arial Unicode MS" w:hAnsi="Times New Roman"/>
        </w:rPr>
        <w:t>ų</w:t>
      </w:r>
      <w:r>
        <w:t>, Pirk</w:t>
      </w:r>
      <w:r>
        <w:rPr>
          <w:rFonts w:ascii="Arial Unicode MS" w:hAnsi="Times New Roman"/>
        </w:rPr>
        <w:t>ė</w:t>
      </w:r>
      <w:r>
        <w:t>jas turi teis</w:t>
      </w:r>
      <w:r>
        <w:rPr>
          <w:rFonts w:ascii="Arial Unicode MS" w:hAnsi="Times New Roman"/>
        </w:rPr>
        <w:t>ę</w:t>
      </w:r>
      <w:r>
        <w:rPr>
          <w:rFonts w:ascii="Arial Unicode MS" w:hAnsi="Times New Roman"/>
        </w:rPr>
        <w:t xml:space="preserve"> </w:t>
      </w:r>
      <w:r>
        <w:t>reikalauti sustabdyti Preki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pristatym</w:t>
      </w:r>
      <w:r>
        <w:rPr>
          <w:rFonts w:ascii="Arial Unicode MS" w:hAnsi="Times New Roman"/>
        </w:rPr>
        <w:t>ą</w:t>
      </w:r>
      <w:r>
        <w:rPr>
          <w:rFonts w:ascii="Arial Unicode MS" w:hAnsi="Times New Roman"/>
        </w:rPr>
        <w:t xml:space="preserve"> </w:t>
      </w:r>
      <w:r>
        <w:t>(</w:t>
      </w:r>
      <w:r>
        <w:rPr>
          <w:rFonts w:ascii="Arial Unicode MS" w:hAnsi="Times New Roman"/>
        </w:rPr>
        <w:t>į</w:t>
      </w:r>
      <w:r>
        <w:t>skaitant instaliavim</w:t>
      </w:r>
      <w:r>
        <w:rPr>
          <w:rFonts w:ascii="Arial Unicode MS" w:hAnsi="Times New Roman"/>
        </w:rPr>
        <w:t>ą</w:t>
      </w:r>
      <w:r>
        <w:t>, diegim</w:t>
      </w:r>
      <w:r>
        <w:rPr>
          <w:rFonts w:ascii="Arial Unicode MS" w:hAnsi="Times New Roman"/>
        </w:rPr>
        <w:t>ą</w:t>
      </w:r>
      <w:r>
        <w:t>, personalo apmokym</w:t>
      </w:r>
      <w:r>
        <w:rPr>
          <w:rFonts w:ascii="Arial Unicode MS" w:hAnsi="Times New Roman"/>
        </w:rPr>
        <w:t>ą</w:t>
      </w:r>
      <w:r>
        <w:rPr>
          <w:rFonts w:ascii="Arial Unicode MS" w:hAnsi="Times New Roman"/>
        </w:rPr>
        <w:t xml:space="preserve"> </w:t>
      </w:r>
      <w:r>
        <w:t>ar kt.) iki atitinkam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aplinkybi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pasibaigimo. Pirk</w:t>
      </w:r>
      <w:r>
        <w:rPr>
          <w:rFonts w:ascii="Arial Unicode MS" w:hAnsi="Times New Roman"/>
        </w:rPr>
        <w:t>ė</w:t>
      </w:r>
      <w:r>
        <w:t>jas nekompensuoja Pardav</w:t>
      </w:r>
      <w:r>
        <w:rPr>
          <w:rFonts w:ascii="Arial Unicode MS" w:hAnsi="Times New Roman"/>
        </w:rPr>
        <w:t>ė</w:t>
      </w:r>
      <w:r>
        <w:t>jui d</w:t>
      </w:r>
      <w:r>
        <w:rPr>
          <w:rFonts w:ascii="Arial Unicode MS" w:hAnsi="Times New Roman"/>
        </w:rPr>
        <w:t>ė</w:t>
      </w:r>
      <w:r>
        <w:t>l tokio sustabdymo kilusi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Pardav</w:t>
      </w:r>
      <w:r>
        <w:rPr>
          <w:rFonts w:ascii="Arial Unicode MS" w:hAnsi="Times New Roman"/>
        </w:rPr>
        <w:t>ė</w:t>
      </w:r>
      <w:r>
        <w:t>jo i</w:t>
      </w:r>
      <w:r>
        <w:rPr>
          <w:rFonts w:ascii="Arial Unicode MS" w:hAnsi="Times New Roman"/>
        </w:rPr>
        <w:t>š</w:t>
      </w:r>
      <w:r>
        <w:t>laid</w:t>
      </w:r>
      <w:r>
        <w:rPr>
          <w:rFonts w:ascii="Arial Unicode MS" w:hAnsi="Times New Roman"/>
        </w:rPr>
        <w:t>ų</w:t>
      </w:r>
      <w:r>
        <w:t>. Jei Preki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pristatymo sustabdymas trunka ilgiau, kaip 90 dien</w:t>
      </w:r>
      <w:r>
        <w:rPr>
          <w:rFonts w:ascii="Arial Unicode MS" w:hAnsi="Times New Roman"/>
        </w:rPr>
        <w:t>ų</w:t>
      </w:r>
      <w:r>
        <w:t>, Pardav</w:t>
      </w:r>
      <w:r>
        <w:rPr>
          <w:rFonts w:ascii="Arial Unicode MS" w:hAnsi="Times New Roman"/>
        </w:rPr>
        <w:t>ė</w:t>
      </w:r>
      <w:r>
        <w:t>jas turi teis</w:t>
      </w:r>
      <w:r>
        <w:rPr>
          <w:rFonts w:ascii="Arial Unicode MS" w:hAnsi="Times New Roman"/>
        </w:rPr>
        <w:t>ę</w:t>
      </w:r>
      <w:r>
        <w:t xml:space="preserve"> nutraukti Sutart</w:t>
      </w:r>
      <w:r>
        <w:rPr>
          <w:rFonts w:ascii="Arial Unicode MS" w:hAnsi="Times New Roman"/>
        </w:rPr>
        <w:t>į</w:t>
      </w:r>
      <w:r>
        <w:t>.</w:t>
      </w:r>
    </w:p>
    <w:p w:rsidR="00976D23" w:rsidRDefault="00BC65E6">
      <w:pPr>
        <w:pStyle w:val="Body2"/>
      </w:pPr>
      <w:r>
        <w:tab/>
      </w:r>
      <w:r w:rsidRPr="00BC6647">
        <w:t>6</w:t>
      </w:r>
      <w:r>
        <w:t>.</w:t>
      </w:r>
      <w:r w:rsidRPr="00BC6647">
        <w:t>4</w:t>
      </w:r>
      <w:r>
        <w:t>. Nutraukus Sutart</w:t>
      </w:r>
      <w:r>
        <w:rPr>
          <w:rFonts w:ascii="Arial Unicode MS" w:hAnsi="Times New Roman"/>
        </w:rPr>
        <w:t>į</w:t>
      </w:r>
      <w:r>
        <w:rPr>
          <w:rFonts w:ascii="Arial Unicode MS" w:hAnsi="Times New Roman"/>
        </w:rPr>
        <w:t xml:space="preserve"> </w:t>
      </w:r>
      <w:r>
        <w:t xml:space="preserve">ar jai pasibaigus, lieka galioti Sutarties nuostatos, susijusios su atsakomybe bei atsiskaitymais tarp </w:t>
      </w:r>
      <w:r>
        <w:rPr>
          <w:rFonts w:ascii="Arial Unicode MS" w:hAnsi="Times New Roman"/>
        </w:rPr>
        <w:t>Š</w:t>
      </w:r>
      <w:r>
        <w:t>ali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pagal Sutart</w:t>
      </w:r>
      <w:r>
        <w:rPr>
          <w:rFonts w:ascii="Arial Unicode MS" w:hAnsi="Times New Roman"/>
        </w:rPr>
        <w:t>į</w:t>
      </w:r>
      <w:r>
        <w:t>, taip pat visos kitos Sutarties nuostatos, kurios, kaip ai</w:t>
      </w:r>
      <w:r>
        <w:rPr>
          <w:rFonts w:ascii="Arial Unicode MS" w:hAnsi="Times New Roman"/>
        </w:rPr>
        <w:t>š</w:t>
      </w:r>
      <w:r>
        <w:t>kiai nurodyta, i</w:t>
      </w:r>
      <w:r>
        <w:rPr>
          <w:rFonts w:ascii="Arial Unicode MS" w:hAnsi="Times New Roman"/>
        </w:rPr>
        <w:t>š</w:t>
      </w:r>
      <w:r>
        <w:t>lieka galioti po Sutarties nutraukimo arba turi i</w:t>
      </w:r>
      <w:r>
        <w:rPr>
          <w:rFonts w:ascii="Arial Unicode MS" w:hAnsi="Times New Roman"/>
        </w:rPr>
        <w:t>š</w:t>
      </w:r>
      <w:r>
        <w:t>likti galioti, kad b</w:t>
      </w:r>
      <w:r>
        <w:rPr>
          <w:rFonts w:ascii="Arial Unicode MS" w:hAnsi="Times New Roman"/>
        </w:rPr>
        <w:t>ū</w:t>
      </w:r>
      <w:r>
        <w:t>t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visi</w:t>
      </w:r>
      <w:r>
        <w:rPr>
          <w:rFonts w:ascii="Arial Unicode MS" w:hAnsi="Times New Roman"/>
        </w:rPr>
        <w:t>š</w:t>
      </w:r>
      <w:r>
        <w:t xml:space="preserve">kai </w:t>
      </w:r>
      <w:r>
        <w:rPr>
          <w:rFonts w:ascii="Arial Unicode MS" w:hAnsi="Times New Roman"/>
        </w:rPr>
        <w:t>į</w:t>
      </w:r>
      <w:r>
        <w:t>vykdyta Sutartis.</w:t>
      </w:r>
    </w:p>
    <w:p w:rsidR="00976D23" w:rsidRDefault="00BC65E6">
      <w:pPr>
        <w:pStyle w:val="Body2"/>
      </w:pPr>
      <w:r>
        <w:tab/>
      </w:r>
      <w:r>
        <w:tab/>
      </w:r>
    </w:p>
    <w:p w:rsidR="00976D23" w:rsidRDefault="00BC65E6">
      <w:pPr>
        <w:pStyle w:val="Heading"/>
      </w:pPr>
      <w:r w:rsidRPr="00BC6647">
        <w:tab/>
      </w:r>
      <w:r w:rsidRPr="00D947B0">
        <w:t>7</w:t>
      </w:r>
      <w:r>
        <w:t>. SUTARTIES NUTRAUKIMAS</w:t>
      </w:r>
    </w:p>
    <w:p w:rsidR="00976D23" w:rsidRDefault="00976D23">
      <w:pPr>
        <w:pStyle w:val="Body2"/>
        <w:rPr>
          <w:b/>
          <w:bCs/>
        </w:rPr>
      </w:pPr>
    </w:p>
    <w:p w:rsidR="00976D23" w:rsidRDefault="00BC65E6">
      <w:pPr>
        <w:pStyle w:val="Body2"/>
      </w:pPr>
      <w:r>
        <w:tab/>
      </w:r>
      <w:r w:rsidRPr="00D947B0">
        <w:t>7</w:t>
      </w:r>
      <w:r>
        <w:t>.1. Sutartis gali b</w:t>
      </w:r>
      <w:r>
        <w:rPr>
          <w:rFonts w:ascii="Arial Unicode MS" w:hAnsi="Times New Roman"/>
        </w:rPr>
        <w:t>ū</w:t>
      </w:r>
      <w:r w:rsidRPr="00D947B0">
        <w:t>ti nutraukta ra</w:t>
      </w:r>
      <w:r>
        <w:rPr>
          <w:rFonts w:ascii="Arial Unicode MS" w:hAnsi="Times New Roman"/>
        </w:rPr>
        <w:t>š</w:t>
      </w:r>
      <w:r>
        <w:t>ti</w:t>
      </w:r>
      <w:r>
        <w:rPr>
          <w:rFonts w:ascii="Arial Unicode MS" w:hAnsi="Times New Roman"/>
        </w:rPr>
        <w:t>š</w:t>
      </w:r>
      <w:r>
        <w:t xml:space="preserve">ku </w:t>
      </w:r>
      <w:r>
        <w:rPr>
          <w:rFonts w:ascii="Arial Unicode MS" w:hAnsi="Times New Roman"/>
        </w:rPr>
        <w:t>Š</w:t>
      </w:r>
      <w:r>
        <w:t>ali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susitarimu.</w:t>
      </w:r>
    </w:p>
    <w:p w:rsidR="00976D23" w:rsidRDefault="00BC65E6">
      <w:pPr>
        <w:pStyle w:val="Body2"/>
      </w:pPr>
      <w:r w:rsidRPr="00D947B0">
        <w:tab/>
      </w:r>
      <w:r>
        <w:rPr>
          <w:lang w:val="en-US"/>
        </w:rPr>
        <w:t>7</w:t>
      </w:r>
      <w:r>
        <w:t>.</w:t>
      </w:r>
      <w:r>
        <w:rPr>
          <w:lang w:val="en-US"/>
        </w:rPr>
        <w:t>2</w:t>
      </w:r>
      <w:r>
        <w:t>. Sutartis gali b</w:t>
      </w:r>
      <w:r>
        <w:rPr>
          <w:rFonts w:ascii="Arial Unicode MS" w:hAnsi="Times New Roman"/>
        </w:rPr>
        <w:t>ū</w:t>
      </w:r>
      <w:r>
        <w:t xml:space="preserve">ti nutraukta vienos </w:t>
      </w:r>
      <w:r>
        <w:rPr>
          <w:rFonts w:ascii="Arial Unicode MS" w:hAnsi="Times New Roman"/>
        </w:rPr>
        <w:t>Š</w:t>
      </w:r>
      <w:r>
        <w:t>alies sprendimu prie</w:t>
      </w:r>
      <w:r>
        <w:rPr>
          <w:rFonts w:ascii="Arial Unicode MS" w:hAnsi="Times New Roman"/>
        </w:rPr>
        <w:t>š</w:t>
      </w:r>
      <w:r>
        <w:rPr>
          <w:rFonts w:ascii="Arial Unicode MS" w:hAnsi="Times New Roman"/>
        </w:rPr>
        <w:t xml:space="preserve"> </w:t>
      </w:r>
      <w:r>
        <w:rPr>
          <w:lang w:val="en-US"/>
        </w:rPr>
        <w:t>1</w:t>
      </w:r>
      <w:r>
        <w:t>0 kalendorini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 w:rsidRPr="00D947B0">
        <w:rPr>
          <w:lang w:val="en-US"/>
        </w:rPr>
        <w:t>dien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ra</w:t>
      </w:r>
      <w:r>
        <w:rPr>
          <w:rFonts w:ascii="Arial Unicode MS" w:hAnsi="Times New Roman"/>
        </w:rPr>
        <w:t>š</w:t>
      </w:r>
      <w:r>
        <w:t xml:space="preserve">tu </w:t>
      </w:r>
      <w:r>
        <w:rPr>
          <w:rFonts w:ascii="Arial Unicode MS" w:hAnsi="Times New Roman"/>
        </w:rPr>
        <w:t>į</w:t>
      </w:r>
      <w:r>
        <w:t>sp</w:t>
      </w:r>
      <w:r>
        <w:rPr>
          <w:rFonts w:ascii="Arial Unicode MS" w:hAnsi="Times New Roman"/>
        </w:rPr>
        <w:t>ė</w:t>
      </w:r>
      <w:r>
        <w:t>jus kit</w:t>
      </w:r>
      <w:r>
        <w:rPr>
          <w:rFonts w:ascii="Arial Unicode MS" w:hAnsi="Times New Roman"/>
        </w:rPr>
        <w:t>ą</w:t>
      </w:r>
      <w:r>
        <w:rPr>
          <w:rFonts w:ascii="Arial Unicode MS" w:hAnsi="Times New Roman"/>
        </w:rPr>
        <w:t xml:space="preserve"> </w:t>
      </w:r>
      <w:r>
        <w:rPr>
          <w:rFonts w:ascii="Arial Unicode MS" w:hAnsi="Times New Roman"/>
        </w:rPr>
        <w:t>Š</w:t>
      </w:r>
      <w:r>
        <w:t>al</w:t>
      </w:r>
      <w:r>
        <w:rPr>
          <w:rFonts w:ascii="Arial Unicode MS" w:hAnsi="Times New Roman"/>
        </w:rPr>
        <w:t>į</w:t>
      </w:r>
      <w:r>
        <w:t xml:space="preserve">, jeigu ji nevykdo ar netinkamai vykdo savo </w:t>
      </w:r>
      <w:r>
        <w:rPr>
          <w:lang w:val="en-US"/>
        </w:rPr>
        <w:t xml:space="preserve">sutartinius </w:t>
      </w:r>
      <w:r>
        <w:rPr>
          <w:rFonts w:ascii="Arial Unicode MS" w:hAnsi="Times New Roman"/>
        </w:rPr>
        <w:t>į</w:t>
      </w:r>
      <w:r>
        <w:t xml:space="preserve">sipareigojimus ir tai yra esminis </w:t>
      </w:r>
      <w:r>
        <w:rPr>
          <w:lang w:val="en-US"/>
        </w:rPr>
        <w:t>Sutarties pa</w:t>
      </w:r>
      <w:r>
        <w:rPr>
          <w:rFonts w:ascii="Arial Unicode MS" w:hAnsi="Times New Roman"/>
        </w:rPr>
        <w:t>ž</w:t>
      </w:r>
      <w:r w:rsidRPr="00D947B0">
        <w:rPr>
          <w:lang w:val="en-US"/>
        </w:rPr>
        <w:t>eidimas. Nustatydamos esmin</w:t>
      </w:r>
      <w:r>
        <w:rPr>
          <w:rFonts w:ascii="Arial Unicode MS" w:hAnsi="Times New Roman"/>
        </w:rPr>
        <w:t>į</w:t>
      </w:r>
      <w:r>
        <w:rPr>
          <w:rFonts w:ascii="Arial Unicode MS" w:hAnsi="Times New Roman"/>
        </w:rPr>
        <w:t xml:space="preserve"> </w:t>
      </w:r>
      <w:r>
        <w:rPr>
          <w:lang w:val="en-US"/>
        </w:rPr>
        <w:t>Sutarties pa</w:t>
      </w:r>
      <w:r>
        <w:rPr>
          <w:rFonts w:ascii="Arial Unicode MS" w:hAnsi="Times New Roman"/>
        </w:rPr>
        <w:t>ž</w:t>
      </w:r>
      <w:r w:rsidRPr="00D947B0">
        <w:rPr>
          <w:lang w:val="en-US"/>
        </w:rPr>
        <w:t>eidim</w:t>
      </w:r>
      <w:r>
        <w:rPr>
          <w:rFonts w:ascii="Arial Unicode MS" w:hAnsi="Times New Roman"/>
        </w:rPr>
        <w:t>ą</w:t>
      </w:r>
      <w:r>
        <w:rPr>
          <w:rFonts w:ascii="Arial Unicode MS" w:hAnsi="Times New Roman"/>
        </w:rPr>
        <w:t xml:space="preserve"> </w:t>
      </w:r>
      <w:r>
        <w:rPr>
          <w:rFonts w:ascii="Arial Unicode MS" w:hAnsi="Times New Roman"/>
        </w:rPr>
        <w:t>Š</w:t>
      </w:r>
      <w:r>
        <w:t>alys privalo vadovautis Lietuvos Respublikos civilinio kodekso 6.217 str. nuostatomis</w:t>
      </w:r>
      <w:r>
        <w:rPr>
          <w:lang w:val="en-US"/>
        </w:rPr>
        <w:t>.</w:t>
      </w:r>
    </w:p>
    <w:p w:rsidR="00976D23" w:rsidRDefault="00976D23">
      <w:pPr>
        <w:pStyle w:val="Body2"/>
      </w:pPr>
    </w:p>
    <w:p w:rsidR="00976D23" w:rsidRDefault="00BC65E6">
      <w:pPr>
        <w:pStyle w:val="Heading"/>
      </w:pPr>
      <w:r>
        <w:rPr>
          <w:lang w:val="en-US"/>
        </w:rPr>
        <w:tab/>
        <w:t>8</w:t>
      </w:r>
      <w:r>
        <w:t>. NENUGALIMOS J</w:t>
      </w:r>
      <w:r>
        <w:rPr>
          <w:rFonts w:ascii="Arial Unicode MS" w:hAnsi="Times New Roman"/>
        </w:rPr>
        <w:t>Ė</w:t>
      </w:r>
      <w:r>
        <w:t>GOS (FORCE MAJEURE) APLINKYB</w:t>
      </w:r>
      <w:r>
        <w:rPr>
          <w:rFonts w:ascii="Arial Unicode MS" w:hAnsi="Times New Roman"/>
        </w:rPr>
        <w:t>Ė</w:t>
      </w:r>
      <w:r>
        <w:t>S</w:t>
      </w:r>
    </w:p>
    <w:p w:rsidR="00976D23" w:rsidRDefault="00976D23">
      <w:pPr>
        <w:pStyle w:val="Body2"/>
        <w:rPr>
          <w:b/>
          <w:bCs/>
          <w:caps/>
        </w:rPr>
      </w:pPr>
    </w:p>
    <w:p w:rsidR="00976D23" w:rsidRDefault="00BC65E6">
      <w:pPr>
        <w:pStyle w:val="Body2"/>
      </w:pPr>
      <w:r>
        <w:tab/>
      </w:r>
      <w:r>
        <w:rPr>
          <w:lang w:val="en-US"/>
        </w:rPr>
        <w:t>8</w:t>
      </w:r>
      <w:r>
        <w:t>.1. Taikomos Lietuvos Respublikos civilinio kodekso 6.212 str. nuostatos.</w:t>
      </w:r>
    </w:p>
    <w:p w:rsidR="00976D23" w:rsidRDefault="00976D23">
      <w:pPr>
        <w:pStyle w:val="Body2"/>
      </w:pPr>
    </w:p>
    <w:p w:rsidR="00976D23" w:rsidRDefault="00BC65E6">
      <w:pPr>
        <w:pStyle w:val="Heading"/>
      </w:pPr>
      <w:r>
        <w:tab/>
      </w:r>
      <w:r>
        <w:rPr>
          <w:lang w:val="en-US"/>
        </w:rPr>
        <w:t>9</w:t>
      </w:r>
      <w:r>
        <w:t>. SUTARTINI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GIN</w:t>
      </w:r>
      <w:r>
        <w:rPr>
          <w:rFonts w:ascii="Arial Unicode MS" w:hAnsi="Times New Roman"/>
        </w:rPr>
        <w:t>ČŲ</w:t>
      </w:r>
      <w:r>
        <w:rPr>
          <w:rFonts w:ascii="Arial Unicode MS" w:hAnsi="Times New Roman"/>
        </w:rPr>
        <w:t xml:space="preserve"> </w:t>
      </w:r>
      <w:r>
        <w:t>SPRENDIMAS</w:t>
      </w:r>
    </w:p>
    <w:p w:rsidR="00976D23" w:rsidRDefault="00976D23">
      <w:pPr>
        <w:pStyle w:val="Body2"/>
        <w:rPr>
          <w:b/>
          <w:bCs/>
        </w:rPr>
      </w:pPr>
    </w:p>
    <w:p w:rsidR="00976D23" w:rsidRDefault="00BC65E6">
      <w:pPr>
        <w:pStyle w:val="Body2"/>
      </w:pPr>
      <w:r>
        <w:tab/>
      </w:r>
      <w:r w:rsidRPr="00D947B0">
        <w:t>9.1. Visi gin</w:t>
      </w:r>
      <w:r>
        <w:rPr>
          <w:rFonts w:ascii="Arial Unicode MS" w:hAnsi="Times New Roman"/>
        </w:rPr>
        <w:t>č</w:t>
      </w:r>
      <w:r>
        <w:t>ai, kylantys i</w:t>
      </w:r>
      <w:r>
        <w:rPr>
          <w:rFonts w:ascii="Arial Unicode MS" w:hAnsi="Times New Roman"/>
        </w:rPr>
        <w:t>š</w:t>
      </w:r>
      <w:r>
        <w:rPr>
          <w:rFonts w:ascii="Arial Unicode MS" w:hAnsi="Times New Roman"/>
        </w:rPr>
        <w:t xml:space="preserve"> </w:t>
      </w:r>
      <w:r w:rsidRPr="00D947B0">
        <w:t>Sutarties, sprend</w:t>
      </w:r>
      <w:r>
        <w:rPr>
          <w:rFonts w:ascii="Arial Unicode MS" w:hAnsi="Times New Roman"/>
        </w:rPr>
        <w:t>ž</w:t>
      </w:r>
      <w:r>
        <w:t>iami deryb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b</w:t>
      </w:r>
      <w:r>
        <w:rPr>
          <w:rFonts w:ascii="Arial Unicode MS" w:hAnsi="Times New Roman"/>
        </w:rPr>
        <w:t>ū</w:t>
      </w:r>
      <w:r>
        <w:t>du.</w:t>
      </w:r>
    </w:p>
    <w:p w:rsidR="00976D23" w:rsidRDefault="00BC65E6">
      <w:pPr>
        <w:pStyle w:val="Body2"/>
      </w:pPr>
      <w:r>
        <w:lastRenderedPageBreak/>
        <w:tab/>
      </w:r>
      <w:r w:rsidRPr="00BC6647">
        <w:t>9</w:t>
      </w:r>
      <w:r>
        <w:t xml:space="preserve">.2. Jeigu </w:t>
      </w:r>
      <w:r>
        <w:rPr>
          <w:rFonts w:ascii="Arial Unicode MS" w:hAnsi="Times New Roman"/>
        </w:rPr>
        <w:t>Š</w:t>
      </w:r>
      <w:r>
        <w:t>alims nepavyksta i</w:t>
      </w:r>
      <w:r>
        <w:rPr>
          <w:rFonts w:ascii="Arial Unicode MS" w:hAnsi="Times New Roman"/>
        </w:rPr>
        <w:t>š</w:t>
      </w:r>
      <w:r>
        <w:t>spr</w:t>
      </w:r>
      <w:r>
        <w:rPr>
          <w:rFonts w:ascii="Arial Unicode MS" w:hAnsi="Times New Roman"/>
        </w:rPr>
        <w:t>ę</w:t>
      </w:r>
      <w:r w:rsidRPr="00D947B0">
        <w:t>sti gin</w:t>
      </w:r>
      <w:r>
        <w:rPr>
          <w:rFonts w:ascii="Arial Unicode MS" w:hAnsi="Times New Roman"/>
        </w:rPr>
        <w:t>č</w:t>
      </w:r>
      <w:r w:rsidRPr="00D947B0">
        <w:t>o deryb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b</w:t>
      </w:r>
      <w:r>
        <w:rPr>
          <w:rFonts w:ascii="Arial Unicode MS" w:hAnsi="Times New Roman"/>
        </w:rPr>
        <w:t>ū</w:t>
      </w:r>
      <w:r>
        <w:t>du</w:t>
      </w:r>
      <w:r w:rsidRPr="00BC6647">
        <w:t xml:space="preserve"> per 20 kalendorini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dien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 xml:space="preserve">nuo vienos </w:t>
      </w:r>
      <w:r>
        <w:rPr>
          <w:rFonts w:ascii="Arial Unicode MS" w:hAnsi="Times New Roman"/>
        </w:rPr>
        <w:t>Š</w:t>
      </w:r>
      <w:r>
        <w:t>alies ra</w:t>
      </w:r>
      <w:r>
        <w:rPr>
          <w:rFonts w:ascii="Arial Unicode MS" w:hAnsi="Times New Roman"/>
        </w:rPr>
        <w:t>š</w:t>
      </w:r>
      <w:r>
        <w:t>tu pateiktos pretenzijos gavimo dienos</w:t>
      </w:r>
      <w:r w:rsidRPr="00D947B0">
        <w:t>, gin</w:t>
      </w:r>
      <w:r>
        <w:rPr>
          <w:rFonts w:ascii="Arial Unicode MS" w:hAnsi="Times New Roman"/>
        </w:rPr>
        <w:t>č</w:t>
      </w:r>
      <w:r>
        <w:t>as gali b</w:t>
      </w:r>
      <w:r>
        <w:rPr>
          <w:rFonts w:ascii="Arial Unicode MS" w:hAnsi="Times New Roman"/>
        </w:rPr>
        <w:t>ū</w:t>
      </w:r>
      <w:r>
        <w:t>ti perduodamas spr</w:t>
      </w:r>
      <w:r>
        <w:rPr>
          <w:rFonts w:ascii="Arial Unicode MS" w:hAnsi="Times New Roman"/>
        </w:rPr>
        <w:t>ę</w:t>
      </w:r>
      <w:r>
        <w:t xml:space="preserve">sti Lietuvos Respublikos </w:t>
      </w:r>
      <w:r>
        <w:rPr>
          <w:rFonts w:ascii="Arial Unicode MS" w:hAnsi="Times New Roman"/>
        </w:rPr>
        <w:t>į</w:t>
      </w:r>
      <w:r>
        <w:t>statym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nustatyta tvarka teismui.</w:t>
      </w:r>
    </w:p>
    <w:p w:rsidR="00976D23" w:rsidRDefault="00976D23">
      <w:pPr>
        <w:pStyle w:val="Body2"/>
      </w:pPr>
    </w:p>
    <w:p w:rsidR="00976D23" w:rsidRDefault="00BC65E6">
      <w:pPr>
        <w:pStyle w:val="Heading"/>
      </w:pPr>
      <w:r>
        <w:tab/>
      </w:r>
      <w:r w:rsidRPr="00D947B0">
        <w:t>10</w:t>
      </w:r>
      <w:r>
        <w:t>. TAIKYTINA TEIS</w:t>
      </w:r>
      <w:r>
        <w:rPr>
          <w:rFonts w:ascii="Arial Unicode MS" w:hAnsi="Times New Roman"/>
        </w:rPr>
        <w:t>Ė</w:t>
      </w:r>
    </w:p>
    <w:p w:rsidR="00976D23" w:rsidRDefault="00976D23">
      <w:pPr>
        <w:pStyle w:val="Body2"/>
        <w:rPr>
          <w:b/>
          <w:bCs/>
        </w:rPr>
      </w:pPr>
    </w:p>
    <w:p w:rsidR="00976D23" w:rsidRDefault="00BC65E6">
      <w:pPr>
        <w:pStyle w:val="Body2"/>
      </w:pPr>
      <w:r>
        <w:tab/>
      </w:r>
      <w:r w:rsidRPr="00D947B0">
        <w:t>10</w:t>
      </w:r>
      <w:r>
        <w:t>.1. Sutar</w:t>
      </w:r>
      <w:r>
        <w:rPr>
          <w:rFonts w:ascii="Arial Unicode MS" w:hAnsi="Times New Roman"/>
        </w:rPr>
        <w:t>č</w:t>
      </w:r>
      <w:r>
        <w:t>iai taikoma ir ji ai</w:t>
      </w:r>
      <w:r>
        <w:rPr>
          <w:rFonts w:ascii="Arial Unicode MS" w:hAnsi="Times New Roman"/>
        </w:rPr>
        <w:t>š</w:t>
      </w:r>
      <w:r>
        <w:t>kinama pagal Lietuvos Respublikos teis</w:t>
      </w:r>
      <w:r>
        <w:rPr>
          <w:rFonts w:ascii="Arial Unicode MS" w:hAnsi="Times New Roman"/>
        </w:rPr>
        <w:t>ę</w:t>
      </w:r>
      <w:r>
        <w:t>.</w:t>
      </w:r>
    </w:p>
    <w:p w:rsidR="00976D23" w:rsidRDefault="00976D23">
      <w:pPr>
        <w:pStyle w:val="Body2"/>
      </w:pPr>
    </w:p>
    <w:p w:rsidR="00976D23" w:rsidRDefault="00BC65E6">
      <w:pPr>
        <w:pStyle w:val="Heading"/>
      </w:pPr>
      <w:r>
        <w:tab/>
      </w:r>
      <w:r w:rsidRPr="00E9155A">
        <w:t>11</w:t>
      </w:r>
      <w:r>
        <w:t>. KITOS SUTARTIES S</w:t>
      </w:r>
      <w:r>
        <w:rPr>
          <w:rFonts w:ascii="Arial Unicode MS" w:hAnsi="Times New Roman"/>
        </w:rPr>
        <w:t>Ą</w:t>
      </w:r>
      <w:r>
        <w:t>LYGOS</w:t>
      </w:r>
    </w:p>
    <w:p w:rsidR="00976D23" w:rsidRDefault="00976D23">
      <w:pPr>
        <w:pStyle w:val="Body2"/>
        <w:rPr>
          <w:b/>
          <w:bCs/>
        </w:rPr>
      </w:pPr>
    </w:p>
    <w:p w:rsidR="00976D23" w:rsidRPr="00496CF1" w:rsidRDefault="00BC65E6">
      <w:pPr>
        <w:pStyle w:val="Body2"/>
        <w:rPr>
          <w:color w:val="auto"/>
        </w:rPr>
      </w:pPr>
      <w:r>
        <w:tab/>
      </w:r>
      <w:r w:rsidRPr="00496CF1">
        <w:rPr>
          <w:color w:val="auto"/>
        </w:rPr>
        <w:t>11.1. Sutarties s</w:t>
      </w:r>
      <w:r w:rsidRPr="00496CF1">
        <w:rPr>
          <w:rFonts w:ascii="Arial Unicode MS" w:hAnsi="Times New Roman"/>
          <w:color w:val="auto"/>
        </w:rPr>
        <w:t>ą</w:t>
      </w:r>
      <w:r w:rsidRPr="00496CF1">
        <w:rPr>
          <w:color w:val="auto"/>
        </w:rPr>
        <w:t>lygos Sutarties galiojimo laikotarpiu negali b</w:t>
      </w:r>
      <w:r w:rsidRPr="00496CF1">
        <w:rPr>
          <w:rFonts w:ascii="Arial Unicode MS" w:hAnsi="Times New Roman"/>
          <w:color w:val="auto"/>
        </w:rPr>
        <w:t>ū</w:t>
      </w:r>
      <w:r w:rsidRPr="00D947B0">
        <w:rPr>
          <w:color w:val="auto"/>
        </w:rPr>
        <w:t>ti kei</w:t>
      </w:r>
      <w:r w:rsidRPr="00496CF1">
        <w:rPr>
          <w:rFonts w:ascii="Arial Unicode MS" w:hAnsi="Times New Roman"/>
          <w:color w:val="auto"/>
        </w:rPr>
        <w:t>č</w:t>
      </w:r>
      <w:r w:rsidRPr="00D947B0">
        <w:rPr>
          <w:color w:val="auto"/>
        </w:rPr>
        <w:t>iamos, i</w:t>
      </w:r>
      <w:r w:rsidRPr="00496CF1">
        <w:rPr>
          <w:rFonts w:ascii="Arial Unicode MS" w:hAnsi="Times New Roman"/>
          <w:color w:val="auto"/>
        </w:rPr>
        <w:t>š</w:t>
      </w:r>
      <w:r w:rsidRPr="00496CF1">
        <w:rPr>
          <w:color w:val="auto"/>
        </w:rPr>
        <w:t>skyrus tokias Sutarties s</w:t>
      </w:r>
      <w:r w:rsidRPr="00496CF1">
        <w:rPr>
          <w:rFonts w:ascii="Arial Unicode MS" w:hAnsi="Times New Roman"/>
          <w:color w:val="auto"/>
        </w:rPr>
        <w:t>ą</w:t>
      </w:r>
      <w:r w:rsidRPr="00D947B0">
        <w:rPr>
          <w:color w:val="auto"/>
        </w:rPr>
        <w:t>lygas, kurias pakeitus neb</w:t>
      </w:r>
      <w:r w:rsidRPr="00496CF1">
        <w:rPr>
          <w:rFonts w:ascii="Arial Unicode MS" w:hAnsi="Times New Roman"/>
          <w:color w:val="auto"/>
        </w:rPr>
        <w:t>ū</w:t>
      </w:r>
      <w:r w:rsidRPr="00496CF1">
        <w:rPr>
          <w:color w:val="auto"/>
        </w:rPr>
        <w:t>t</w:t>
      </w:r>
      <w:r w:rsidRPr="00496CF1">
        <w:rPr>
          <w:rFonts w:ascii="Arial Unicode MS" w:hAnsi="Times New Roman"/>
          <w:color w:val="auto"/>
        </w:rPr>
        <w:t>ų</w:t>
      </w:r>
      <w:r w:rsidRPr="00496CF1">
        <w:rPr>
          <w:rFonts w:ascii="Arial Unicode MS" w:hAnsi="Times New Roman"/>
          <w:color w:val="auto"/>
        </w:rPr>
        <w:t xml:space="preserve"> </w:t>
      </w:r>
      <w:r w:rsidRPr="00496CF1">
        <w:rPr>
          <w:color w:val="auto"/>
        </w:rPr>
        <w:t>pa</w:t>
      </w:r>
      <w:r w:rsidRPr="00496CF1">
        <w:rPr>
          <w:rFonts w:ascii="Arial Unicode MS" w:hAnsi="Times New Roman"/>
          <w:color w:val="auto"/>
        </w:rPr>
        <w:t>ž</w:t>
      </w:r>
      <w:r w:rsidRPr="00496CF1">
        <w:rPr>
          <w:color w:val="auto"/>
        </w:rPr>
        <w:t>eisti Vie</w:t>
      </w:r>
      <w:r w:rsidRPr="00496CF1">
        <w:rPr>
          <w:rFonts w:ascii="Arial Unicode MS" w:hAnsi="Times New Roman"/>
          <w:color w:val="auto"/>
        </w:rPr>
        <w:t>šų</w:t>
      </w:r>
      <w:r w:rsidRPr="00496CF1">
        <w:rPr>
          <w:color w:val="auto"/>
        </w:rPr>
        <w:t>j</w:t>
      </w:r>
      <w:r w:rsidRPr="00496CF1">
        <w:rPr>
          <w:rFonts w:ascii="Arial Unicode MS" w:hAnsi="Times New Roman"/>
          <w:color w:val="auto"/>
        </w:rPr>
        <w:t>ų</w:t>
      </w:r>
      <w:r w:rsidRPr="00496CF1">
        <w:rPr>
          <w:rFonts w:ascii="Arial Unicode MS" w:hAnsi="Times New Roman"/>
          <w:color w:val="auto"/>
        </w:rPr>
        <w:t xml:space="preserve"> </w:t>
      </w:r>
      <w:r w:rsidRPr="00496CF1">
        <w:rPr>
          <w:color w:val="auto"/>
        </w:rPr>
        <w:t>pirkim</w:t>
      </w:r>
      <w:r w:rsidRPr="00496CF1">
        <w:rPr>
          <w:rFonts w:ascii="Arial Unicode MS" w:hAnsi="Times New Roman"/>
          <w:color w:val="auto"/>
        </w:rPr>
        <w:t>ų</w:t>
      </w:r>
      <w:r w:rsidRPr="00496CF1">
        <w:rPr>
          <w:rFonts w:ascii="Arial Unicode MS" w:hAnsi="Times New Roman"/>
          <w:color w:val="auto"/>
        </w:rPr>
        <w:t xml:space="preserve"> </w:t>
      </w:r>
      <w:r w:rsidRPr="00496CF1">
        <w:rPr>
          <w:rFonts w:ascii="Arial Unicode MS" w:hAnsi="Times New Roman"/>
          <w:color w:val="auto"/>
        </w:rPr>
        <w:t>į</w:t>
      </w:r>
      <w:r w:rsidRPr="00496CF1">
        <w:rPr>
          <w:color w:val="auto"/>
        </w:rPr>
        <w:t>statymo 3 straipsnyje nustatyti principai ir tikslai bei tokiems pakeitimams gautas Vie</w:t>
      </w:r>
      <w:r w:rsidRPr="00496CF1">
        <w:rPr>
          <w:rFonts w:ascii="Arial Unicode MS" w:hAnsi="Times New Roman"/>
          <w:color w:val="auto"/>
        </w:rPr>
        <w:t>šų</w:t>
      </w:r>
      <w:r w:rsidRPr="00496CF1">
        <w:rPr>
          <w:color w:val="auto"/>
        </w:rPr>
        <w:t>j</w:t>
      </w:r>
      <w:r w:rsidRPr="00496CF1">
        <w:rPr>
          <w:rFonts w:ascii="Arial Unicode MS" w:hAnsi="Times New Roman"/>
          <w:color w:val="auto"/>
        </w:rPr>
        <w:t>ų</w:t>
      </w:r>
      <w:r w:rsidRPr="00496CF1">
        <w:rPr>
          <w:rFonts w:ascii="Arial Unicode MS" w:hAnsi="Times New Roman"/>
          <w:color w:val="auto"/>
        </w:rPr>
        <w:t xml:space="preserve"> </w:t>
      </w:r>
      <w:r w:rsidRPr="00496CF1">
        <w:rPr>
          <w:color w:val="auto"/>
        </w:rPr>
        <w:t>pirkim</w:t>
      </w:r>
      <w:r w:rsidRPr="00496CF1">
        <w:rPr>
          <w:rFonts w:ascii="Arial Unicode MS" w:hAnsi="Times New Roman"/>
          <w:color w:val="auto"/>
        </w:rPr>
        <w:t>ų</w:t>
      </w:r>
      <w:r w:rsidRPr="00496CF1">
        <w:rPr>
          <w:rFonts w:ascii="Arial Unicode MS" w:hAnsi="Times New Roman"/>
          <w:color w:val="auto"/>
        </w:rPr>
        <w:t xml:space="preserve"> </w:t>
      </w:r>
      <w:r w:rsidRPr="00496CF1">
        <w:rPr>
          <w:color w:val="auto"/>
        </w:rPr>
        <w:t>tarnybos sutikimas.</w:t>
      </w:r>
    </w:p>
    <w:p w:rsidR="00976D23" w:rsidRDefault="00976D23">
      <w:pPr>
        <w:pStyle w:val="Body2"/>
      </w:pPr>
    </w:p>
    <w:p w:rsidR="00976D23" w:rsidRDefault="00BC65E6">
      <w:pPr>
        <w:pStyle w:val="Body2"/>
      </w:pPr>
      <w:r>
        <w:tab/>
        <w:t>1</w:t>
      </w:r>
      <w:r w:rsidRPr="00BC6647">
        <w:t>1</w:t>
      </w:r>
      <w:r w:rsidRPr="00D947B0">
        <w:t>.2. Visi ra</w:t>
      </w:r>
      <w:r>
        <w:rPr>
          <w:rFonts w:ascii="Arial Unicode MS" w:hAnsi="Times New Roman"/>
        </w:rPr>
        <w:t>š</w:t>
      </w:r>
      <w:r>
        <w:t>ytiniai prane</w:t>
      </w:r>
      <w:r>
        <w:rPr>
          <w:rFonts w:ascii="Arial Unicode MS" w:hAnsi="Times New Roman"/>
        </w:rPr>
        <w:t>š</w:t>
      </w:r>
      <w:r w:rsidRPr="00D947B0">
        <w:t>imai, vienos i</w:t>
      </w:r>
      <w:r>
        <w:rPr>
          <w:rFonts w:ascii="Arial Unicode MS" w:hAnsi="Times New Roman"/>
        </w:rPr>
        <w:t>š</w:t>
      </w:r>
      <w:r>
        <w:rPr>
          <w:rFonts w:ascii="Arial Unicode MS" w:hAnsi="Times New Roman"/>
        </w:rPr>
        <w:t xml:space="preserve"> </w:t>
      </w:r>
      <w:r>
        <w:rPr>
          <w:rFonts w:ascii="Arial Unicode MS" w:hAnsi="Times New Roman"/>
        </w:rPr>
        <w:t>Š</w:t>
      </w:r>
      <w:r>
        <w:t>ali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 xml:space="preserve">skirti kitai </w:t>
      </w:r>
      <w:r>
        <w:rPr>
          <w:rFonts w:ascii="Arial Unicode MS" w:hAnsi="Times New Roman"/>
        </w:rPr>
        <w:t>Š</w:t>
      </w:r>
      <w:r>
        <w:t>aliai, laikomi atlikti tinkamu b</w:t>
      </w:r>
      <w:r>
        <w:rPr>
          <w:rFonts w:ascii="Arial Unicode MS" w:hAnsi="Times New Roman"/>
        </w:rPr>
        <w:t>ū</w:t>
      </w:r>
      <w:r>
        <w:t xml:space="preserve">du, jei buvo adresuoti Sutarties </w:t>
      </w:r>
      <w:r w:rsidRPr="00BC6647">
        <w:t>13</w:t>
      </w:r>
      <w:r>
        <w:t xml:space="preserve"> skyriuje</w:t>
      </w:r>
      <w:r w:rsidRPr="00D947B0">
        <w:t xml:space="preserve"> nurodytais adresais. </w:t>
      </w:r>
      <w:r>
        <w:rPr>
          <w:rFonts w:ascii="Arial Unicode MS" w:hAnsi="Times New Roman"/>
        </w:rPr>
        <w:t>Š</w:t>
      </w:r>
      <w:r>
        <w:t>aliai neprane</w:t>
      </w:r>
      <w:r>
        <w:rPr>
          <w:rFonts w:ascii="Arial Unicode MS" w:hAnsi="Times New Roman"/>
        </w:rPr>
        <w:t>š</w:t>
      </w:r>
      <w:r>
        <w:t>usiai apie adreso pasikeitim</w:t>
      </w:r>
      <w:r>
        <w:rPr>
          <w:rFonts w:ascii="Arial Unicode MS" w:hAnsi="Times New Roman"/>
        </w:rPr>
        <w:t>ą</w:t>
      </w:r>
      <w:r>
        <w:t>, tenka visa rizika susijusi su prane</w:t>
      </w:r>
      <w:r>
        <w:rPr>
          <w:rFonts w:ascii="Arial Unicode MS" w:hAnsi="Times New Roman"/>
        </w:rPr>
        <w:t>š</w:t>
      </w:r>
      <w:r w:rsidRPr="00D947B0">
        <w:t>imo negavimo nuostoliais.</w:t>
      </w:r>
    </w:p>
    <w:p w:rsidR="00976D23" w:rsidRDefault="00BC65E6">
      <w:pPr>
        <w:pStyle w:val="Body2"/>
      </w:pPr>
      <w:r w:rsidRPr="00D947B0">
        <w:tab/>
        <w:t>11</w:t>
      </w:r>
      <w:r>
        <w:t>.</w:t>
      </w:r>
      <w:r w:rsidRPr="00D947B0">
        <w:t>3</w:t>
      </w:r>
      <w:r>
        <w:t>.</w:t>
      </w:r>
      <w:r w:rsidRPr="00D947B0">
        <w:t xml:space="preserve"> </w:t>
      </w:r>
      <w:r>
        <w:t>Sutartis sudaroma lietuvi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kalba.</w:t>
      </w:r>
    </w:p>
    <w:p w:rsidR="00976D23" w:rsidRDefault="00BC65E6">
      <w:pPr>
        <w:pStyle w:val="Body2"/>
      </w:pPr>
      <w:r>
        <w:tab/>
      </w:r>
      <w:r w:rsidRPr="00D947B0">
        <w:t>11</w:t>
      </w:r>
      <w:r>
        <w:t>.</w:t>
      </w:r>
      <w:r w:rsidRPr="00D947B0">
        <w:t>4. Sutartis sura</w:t>
      </w:r>
      <w:r>
        <w:rPr>
          <w:rFonts w:ascii="Arial Unicode MS" w:hAnsi="Times New Roman"/>
        </w:rPr>
        <w:t>š</w:t>
      </w:r>
      <w:r>
        <w:t>oma dviem (2) turin</w:t>
      </w:r>
      <w:r>
        <w:rPr>
          <w:rFonts w:ascii="Arial Unicode MS" w:hAnsi="Times New Roman"/>
        </w:rPr>
        <w:t>č</w:t>
      </w:r>
      <w:r w:rsidRPr="00D947B0">
        <w:t>iais vienod</w:t>
      </w:r>
      <w:r>
        <w:rPr>
          <w:rFonts w:ascii="Arial Unicode MS" w:hAnsi="Times New Roman"/>
        </w:rPr>
        <w:t>ą</w:t>
      </w:r>
      <w:r>
        <w:rPr>
          <w:rFonts w:ascii="Arial Unicode MS" w:hAnsi="Times New Roman"/>
        </w:rPr>
        <w:t xml:space="preserve"> </w:t>
      </w:r>
      <w:r w:rsidRPr="00D947B0">
        <w:t>juridin</w:t>
      </w:r>
      <w:r>
        <w:rPr>
          <w:rFonts w:ascii="Arial Unicode MS" w:hAnsi="Times New Roman"/>
        </w:rPr>
        <w:t>ę</w:t>
      </w:r>
      <w:r>
        <w:rPr>
          <w:rFonts w:ascii="Arial Unicode MS" w:hAnsi="Times New Roman"/>
        </w:rPr>
        <w:t xml:space="preserve"> </w:t>
      </w:r>
      <w:r>
        <w:t>gali</w:t>
      </w:r>
      <w:r>
        <w:rPr>
          <w:rFonts w:ascii="Arial Unicode MS" w:hAnsi="Times New Roman"/>
        </w:rPr>
        <w:t>ą</w:t>
      </w:r>
      <w:r>
        <w:rPr>
          <w:rFonts w:ascii="Arial Unicode MS" w:hAnsi="Times New Roman"/>
        </w:rPr>
        <w:t xml:space="preserve"> </w:t>
      </w:r>
      <w:r w:rsidRPr="00D947B0">
        <w:t xml:space="preserve">egzemplioriais, kiekvienai </w:t>
      </w:r>
      <w:r>
        <w:rPr>
          <w:rFonts w:ascii="Arial Unicode MS" w:hAnsi="Times New Roman"/>
        </w:rPr>
        <w:t>Š</w:t>
      </w:r>
      <w:r>
        <w:t>aliai po vien</w:t>
      </w:r>
      <w:r>
        <w:rPr>
          <w:rFonts w:ascii="Arial Unicode MS" w:hAnsi="Times New Roman"/>
        </w:rPr>
        <w:t>ą</w:t>
      </w:r>
      <w:r>
        <w:t>.</w:t>
      </w:r>
    </w:p>
    <w:p w:rsidR="00976D23" w:rsidRDefault="00976D23">
      <w:pPr>
        <w:pStyle w:val="Body2"/>
      </w:pPr>
    </w:p>
    <w:p w:rsidR="00976D23" w:rsidRDefault="00BC65E6">
      <w:pPr>
        <w:pStyle w:val="Heading"/>
      </w:pPr>
      <w:r>
        <w:tab/>
        <w:t>1</w:t>
      </w:r>
      <w:r w:rsidRPr="00D947B0">
        <w:t>2</w:t>
      </w:r>
      <w:r>
        <w:t>. SUTARTIES PRIEDAS</w:t>
      </w:r>
    </w:p>
    <w:p w:rsidR="00976D23" w:rsidRDefault="00976D23">
      <w:pPr>
        <w:pStyle w:val="Body2"/>
      </w:pPr>
    </w:p>
    <w:p w:rsidR="00976D23" w:rsidRPr="00564C44" w:rsidRDefault="00BC65E6">
      <w:pPr>
        <w:pStyle w:val="Body2"/>
        <w:rPr>
          <w:rFonts w:hAnsi="Times New Roman" w:cs="Times New Roman"/>
        </w:rPr>
      </w:pPr>
      <w:r>
        <w:tab/>
      </w:r>
      <w:r w:rsidRPr="00564C44">
        <w:rPr>
          <w:rFonts w:hAnsi="Times New Roman" w:cs="Times New Roman"/>
        </w:rPr>
        <w:t>1</w:t>
      </w:r>
      <w:r w:rsidRPr="00D947B0">
        <w:rPr>
          <w:rFonts w:hAnsi="Times New Roman" w:cs="Times New Roman"/>
        </w:rPr>
        <w:t>2.1. Sutarties priedas „</w:t>
      </w:r>
      <w:r w:rsidRPr="00564C44">
        <w:rPr>
          <w:rFonts w:hAnsi="Times New Roman" w:cs="Times New Roman"/>
        </w:rPr>
        <w:t xml:space="preserve">Techninė </w:t>
      </w:r>
      <w:r w:rsidR="00564C44" w:rsidRPr="00564C44">
        <w:rPr>
          <w:rFonts w:hAnsi="Times New Roman" w:cs="Times New Roman"/>
        </w:rPr>
        <w:t>specifikacija ir Tiekėjo pasiūlymas</w:t>
      </w:r>
      <w:r w:rsidRPr="00D947B0">
        <w:rPr>
          <w:rFonts w:hAnsi="Times New Roman" w:cs="Times New Roman"/>
        </w:rPr>
        <w:t>“</w:t>
      </w:r>
      <w:r w:rsidRPr="00564C44">
        <w:rPr>
          <w:rFonts w:hAnsi="Times New Roman" w:cs="Times New Roman"/>
        </w:rPr>
        <w:t>.</w:t>
      </w:r>
    </w:p>
    <w:p w:rsidR="00976D23" w:rsidRDefault="00976D23">
      <w:pPr>
        <w:pStyle w:val="Body2"/>
      </w:pPr>
    </w:p>
    <w:p w:rsidR="00976D23" w:rsidRDefault="00BC65E6">
      <w:pPr>
        <w:pStyle w:val="Heading"/>
      </w:pPr>
      <w:r>
        <w:tab/>
        <w:t>1</w:t>
      </w:r>
      <w:r w:rsidRPr="00D947B0">
        <w:t>3</w:t>
      </w:r>
      <w:r>
        <w:t xml:space="preserve">. </w:t>
      </w:r>
      <w:r>
        <w:rPr>
          <w:rFonts w:ascii="Arial Unicode MS" w:hAnsi="Times New Roman"/>
        </w:rPr>
        <w:t>Š</w:t>
      </w:r>
      <w:r>
        <w:t>ALI</w:t>
      </w:r>
      <w:r>
        <w:rPr>
          <w:rFonts w:ascii="Arial Unicode MS" w:hAnsi="Times New Roman"/>
        </w:rPr>
        <w:t>Ų</w:t>
      </w:r>
      <w:r>
        <w:rPr>
          <w:rFonts w:ascii="Arial Unicode MS" w:hAnsi="Times New Roman"/>
        </w:rPr>
        <w:t xml:space="preserve"> </w:t>
      </w:r>
      <w:r>
        <w:t>JURIDINIAI ADRESAI, REKVIZITAI IR PARA</w:t>
      </w:r>
      <w:r>
        <w:rPr>
          <w:rFonts w:ascii="Arial Unicode MS" w:hAnsi="Times New Roman"/>
        </w:rPr>
        <w:t>Š</w:t>
      </w:r>
      <w:r>
        <w:t>AI</w:t>
      </w:r>
    </w:p>
    <w:p w:rsidR="00976D23" w:rsidRDefault="00976D23">
      <w:pPr>
        <w:pStyle w:val="Body2"/>
        <w:rPr>
          <w:b/>
          <w:bCs/>
        </w:rPr>
      </w:pPr>
    </w:p>
    <w:tbl>
      <w:tblPr>
        <w:tblW w:w="9451" w:type="dxa"/>
        <w:tblInd w:w="108" w:type="dxa"/>
        <w:tblBorders>
          <w:top w:val="dotted" w:sz="6" w:space="0" w:color="929292"/>
          <w:left w:val="single" w:sz="2" w:space="0" w:color="929292"/>
          <w:bottom w:val="dotted" w:sz="6" w:space="0" w:color="929292"/>
          <w:right w:val="single" w:sz="2" w:space="0" w:color="929292"/>
          <w:insideH w:val="single" w:sz="2" w:space="0" w:color="929292"/>
          <w:insideV w:val="single" w:sz="2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236"/>
        <w:gridCol w:w="4357"/>
      </w:tblGrid>
      <w:tr w:rsidR="00976D23" w:rsidRPr="00D947B0" w:rsidTr="00564C44">
        <w:trPr>
          <w:trHeight w:val="1900"/>
        </w:trPr>
        <w:tc>
          <w:tcPr>
            <w:tcW w:w="4858" w:type="dxa"/>
            <w:tcBorders>
              <w:top w:val="nil"/>
              <w:left w:val="nil"/>
              <w:bottom w:val="nil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47B0" w:rsidRDefault="00D947B0" w:rsidP="00D947B0">
            <w:pPr>
              <w:pStyle w:val="Body2"/>
              <w:rPr>
                <w:b/>
              </w:rPr>
            </w:pPr>
            <w:r w:rsidRPr="00D63478">
              <w:rPr>
                <w:b/>
              </w:rPr>
              <w:t xml:space="preserve">UAB </w:t>
            </w:r>
            <w:r w:rsidRPr="00D63478">
              <w:rPr>
                <w:b/>
              </w:rPr>
              <w:t>„</w:t>
            </w:r>
            <w:r w:rsidRPr="00D63478">
              <w:rPr>
                <w:b/>
              </w:rPr>
              <w:t>Biomedika</w:t>
            </w:r>
            <w:r w:rsidRPr="00D63478">
              <w:rPr>
                <w:b/>
              </w:rPr>
              <w:t>“</w:t>
            </w:r>
          </w:p>
          <w:p w:rsidR="00D947B0" w:rsidRPr="00D63478" w:rsidRDefault="00D947B0" w:rsidP="00D947B0">
            <w:pPr>
              <w:pStyle w:val="Body2"/>
              <w:rPr>
                <w:b/>
              </w:rPr>
            </w:pPr>
          </w:p>
          <w:p w:rsidR="00D947B0" w:rsidRPr="00377CFA" w:rsidRDefault="00D947B0" w:rsidP="00D947B0">
            <w:pPr>
              <w:pStyle w:val="Body2"/>
              <w:spacing w:after="0"/>
            </w:pPr>
            <w:r>
              <w:t xml:space="preserve">Antakalnio g. </w:t>
            </w:r>
            <w:r w:rsidRPr="00377CFA">
              <w:t>36, LT-10305 Vilnius</w:t>
            </w:r>
          </w:p>
          <w:p w:rsidR="00D947B0" w:rsidRDefault="00D947B0" w:rsidP="00D947B0">
            <w:pPr>
              <w:pStyle w:val="Body2"/>
              <w:spacing w:after="0"/>
            </w:pPr>
            <w:r>
              <w:t>Į</w:t>
            </w:r>
            <w:r>
              <w:t>mon</w:t>
            </w:r>
            <w:r>
              <w:t>ė</w:t>
            </w:r>
            <w:r w:rsidRPr="008F287C">
              <w:t>s kodas:</w:t>
            </w:r>
            <w:r>
              <w:t>123501772</w:t>
            </w:r>
          </w:p>
          <w:p w:rsidR="00D947B0" w:rsidRDefault="00D947B0" w:rsidP="00D947B0">
            <w:pPr>
              <w:pStyle w:val="Body2"/>
              <w:spacing w:after="0"/>
            </w:pPr>
            <w:r w:rsidRPr="008F287C">
              <w:t>PVM kodas:</w:t>
            </w:r>
            <w:r>
              <w:t>LT235017716</w:t>
            </w:r>
          </w:p>
          <w:p w:rsidR="00D947B0" w:rsidRDefault="00D947B0" w:rsidP="00D947B0">
            <w:pPr>
              <w:pStyle w:val="Body2"/>
              <w:spacing w:after="0"/>
            </w:pPr>
            <w:r>
              <w:t>S</w:t>
            </w:r>
            <w:r>
              <w:t>ą</w:t>
            </w:r>
            <w:r>
              <w:t xml:space="preserve">skaita: </w:t>
            </w:r>
            <w:r w:rsidRPr="00D63478">
              <w:t>LT937300010073379464</w:t>
            </w:r>
          </w:p>
          <w:p w:rsidR="00D947B0" w:rsidRDefault="00D947B0" w:rsidP="00D947B0">
            <w:pPr>
              <w:pStyle w:val="Body2"/>
              <w:spacing w:after="0"/>
            </w:pPr>
            <w:r>
              <w:t xml:space="preserve">Bankas: AB bankas </w:t>
            </w:r>
            <w:r>
              <w:t>„</w:t>
            </w:r>
            <w:r>
              <w:t>Swedbank</w:t>
            </w:r>
            <w:r>
              <w:t>“</w:t>
            </w:r>
          </w:p>
          <w:p w:rsidR="00D947B0" w:rsidRDefault="00D947B0" w:rsidP="00D947B0">
            <w:pPr>
              <w:pStyle w:val="Body2"/>
              <w:spacing w:after="0"/>
            </w:pPr>
            <w:r w:rsidRPr="008F287C">
              <w:t>Banko kodas</w:t>
            </w:r>
            <w:r>
              <w:t>: 73000</w:t>
            </w:r>
          </w:p>
          <w:p w:rsidR="00D947B0" w:rsidRDefault="00D947B0" w:rsidP="00D947B0">
            <w:pPr>
              <w:pStyle w:val="Body2"/>
              <w:spacing w:after="0"/>
            </w:pPr>
            <w:r>
              <w:t xml:space="preserve">Tel.: </w:t>
            </w:r>
            <w:r w:rsidRPr="00D63478">
              <w:t>(8 5) 270 9055</w:t>
            </w:r>
          </w:p>
          <w:p w:rsidR="00D947B0" w:rsidRDefault="00D947B0" w:rsidP="00D947B0">
            <w:pPr>
              <w:pStyle w:val="Body2"/>
              <w:spacing w:after="0"/>
            </w:pPr>
            <w:r>
              <w:t>Faks.: (8 5) 270 9056</w:t>
            </w:r>
          </w:p>
          <w:p w:rsidR="00D947B0" w:rsidRDefault="00D947B0" w:rsidP="00D947B0">
            <w:pPr>
              <w:pStyle w:val="Body2"/>
              <w:spacing w:after="0"/>
            </w:pPr>
            <w:r>
              <w:t>El. p. info@biomedika.lt</w:t>
            </w:r>
          </w:p>
          <w:p w:rsidR="00D947B0" w:rsidRDefault="00D947B0" w:rsidP="00D947B0">
            <w:pPr>
              <w:pStyle w:val="Body2"/>
            </w:pPr>
          </w:p>
          <w:p w:rsidR="00D947B0" w:rsidRDefault="00D947B0" w:rsidP="00D947B0">
            <w:pPr>
              <w:pStyle w:val="Body2"/>
            </w:pPr>
            <w:r>
              <w:t>Direktorius</w:t>
            </w:r>
          </w:p>
          <w:p w:rsidR="00976D23" w:rsidRDefault="00D947B0" w:rsidP="00D947B0">
            <w:pPr>
              <w:pStyle w:val="Body2"/>
            </w:pPr>
            <w:r>
              <w:t>Gintautas Stanionis</w:t>
            </w:r>
          </w:p>
          <w:p w:rsidR="00976D23" w:rsidRDefault="00976D23">
            <w:pPr>
              <w:pStyle w:val="Body2"/>
            </w:pPr>
          </w:p>
          <w:p w:rsidR="00976D23" w:rsidRDefault="00BC65E6">
            <w:pPr>
              <w:pStyle w:val="Body2"/>
            </w:pPr>
            <w:r>
              <w:t>______________</w:t>
            </w:r>
          </w:p>
          <w:p w:rsidR="00976D23" w:rsidRDefault="00BC65E6">
            <w:pPr>
              <w:pStyle w:val="Body2"/>
            </w:pPr>
            <w:r>
              <w:t>(para</w:t>
            </w:r>
            <w:r>
              <w:rPr>
                <w:rFonts w:ascii="Arial Unicode MS" w:hAnsi="Times New Roman"/>
              </w:rPr>
              <w:t>š</w:t>
            </w:r>
            <w:r>
              <w:t>as)</w:t>
            </w:r>
          </w:p>
          <w:p w:rsidR="00976D23" w:rsidRDefault="00976D23">
            <w:pPr>
              <w:pStyle w:val="Body2"/>
            </w:pPr>
          </w:p>
          <w:p w:rsidR="00976D23" w:rsidRDefault="00BC65E6">
            <w:pPr>
              <w:pStyle w:val="Body2"/>
            </w:pPr>
            <w:r>
              <w:t>______________</w:t>
            </w:r>
          </w:p>
          <w:p w:rsidR="00976D23" w:rsidRDefault="00BC65E6">
            <w:pPr>
              <w:pStyle w:val="Body2"/>
            </w:pPr>
            <w:r>
              <w:t>(data)</w:t>
            </w:r>
          </w:p>
        </w:tc>
        <w:tc>
          <w:tcPr>
            <w:tcW w:w="236" w:type="dxa"/>
            <w:tcBorders>
              <w:top w:val="nil"/>
              <w:left w:val="single" w:sz="2" w:space="0" w:color="929292"/>
              <w:bottom w:val="nil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D23" w:rsidRPr="00D947B0" w:rsidRDefault="00976D23">
            <w:pPr>
              <w:rPr>
                <w:lang w:val="pt-BR"/>
              </w:rPr>
            </w:pPr>
          </w:p>
        </w:tc>
        <w:tc>
          <w:tcPr>
            <w:tcW w:w="4357" w:type="dxa"/>
            <w:tcBorders>
              <w:top w:val="nil"/>
              <w:left w:val="single" w:sz="2" w:space="0" w:color="929292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6D23" w:rsidRDefault="00BC65E6">
            <w:pPr>
              <w:pStyle w:val="Body2"/>
              <w:rPr>
                <w:b/>
                <w:bCs/>
              </w:rPr>
            </w:pPr>
            <w:r>
              <w:rPr>
                <w:b/>
                <w:bCs/>
              </w:rPr>
              <w:t>PIRK</w:t>
            </w:r>
            <w:r>
              <w:rPr>
                <w:rFonts w:hAnsi="Times New Roman"/>
                <w:b/>
                <w:bCs/>
              </w:rPr>
              <w:t>Ė</w:t>
            </w:r>
            <w:r>
              <w:rPr>
                <w:b/>
                <w:bCs/>
              </w:rPr>
              <w:t>JAS</w:t>
            </w:r>
          </w:p>
          <w:p w:rsidR="00976D23" w:rsidRDefault="00976D23">
            <w:pPr>
              <w:pStyle w:val="Body2"/>
              <w:rPr>
                <w:b/>
                <w:bCs/>
              </w:rPr>
            </w:pPr>
          </w:p>
          <w:p w:rsidR="00976D23" w:rsidRDefault="00BC65E6">
            <w:pPr>
              <w:pStyle w:val="Bod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>
              <w:rPr>
                <w:rFonts w:hAnsi="Times New Roman"/>
                <w:b/>
                <w:bCs/>
              </w:rPr>
              <w:t xml:space="preserve">šĮ </w:t>
            </w:r>
            <w:r>
              <w:rPr>
                <w:b/>
                <w:bCs/>
              </w:rPr>
              <w:t>Respublikin</w:t>
            </w:r>
            <w:r>
              <w:rPr>
                <w:rFonts w:hAnsi="Times New Roman"/>
                <w:b/>
                <w:bCs/>
              </w:rPr>
              <w:t xml:space="preserve">ė </w:t>
            </w:r>
            <w:r>
              <w:rPr>
                <w:b/>
                <w:bCs/>
              </w:rPr>
              <w:t>Vilniaus universitetin</w:t>
            </w:r>
            <w:r>
              <w:rPr>
                <w:rFonts w:hAnsi="Times New Roman"/>
                <w:b/>
                <w:bCs/>
              </w:rPr>
              <w:t xml:space="preserve">ė </w:t>
            </w:r>
            <w:r w:rsidRPr="00D947B0">
              <w:rPr>
                <w:b/>
                <w:bCs/>
                <w:lang w:val="pt-BR"/>
              </w:rPr>
              <w:t>ligonin</w:t>
            </w:r>
            <w:r>
              <w:rPr>
                <w:rFonts w:hAnsi="Times New Roman"/>
                <w:b/>
                <w:bCs/>
              </w:rPr>
              <w:t>ė</w:t>
            </w:r>
          </w:p>
          <w:p w:rsidR="00976D23" w:rsidRDefault="00BC65E6">
            <w:pPr>
              <w:pStyle w:val="Body2"/>
            </w:pPr>
            <w:r>
              <w:rPr>
                <w:rFonts w:ascii="Arial Unicode MS" w:hAnsi="Times New Roman"/>
              </w:rPr>
              <w:t>Š</w:t>
            </w:r>
            <w:r>
              <w:t>iltnami</w:t>
            </w:r>
            <w:r>
              <w:rPr>
                <w:rFonts w:ascii="Arial Unicode MS" w:hAnsi="Times New Roman"/>
              </w:rPr>
              <w:t>ų</w:t>
            </w:r>
            <w:r>
              <w:rPr>
                <w:rFonts w:ascii="Arial Unicode MS" w:hAnsi="Times New Roman"/>
              </w:rPr>
              <w:t xml:space="preserve"> </w:t>
            </w:r>
            <w:r>
              <w:t>g. 29, 04130 Vilnius</w:t>
            </w:r>
          </w:p>
          <w:p w:rsidR="00976D23" w:rsidRDefault="00BC65E6">
            <w:pPr>
              <w:pStyle w:val="Body2"/>
            </w:pPr>
            <w:r w:rsidRPr="00D947B0">
              <w:t>Juridinio asmens kodas 124243848</w:t>
            </w:r>
          </w:p>
          <w:p w:rsidR="00976D23" w:rsidRDefault="00BC65E6">
            <w:pPr>
              <w:pStyle w:val="Body2"/>
            </w:pPr>
            <w:r>
              <w:t>PVM mok</w:t>
            </w:r>
            <w:r>
              <w:rPr>
                <w:rFonts w:ascii="Arial Unicode MS" w:hAnsi="Times New Roman"/>
              </w:rPr>
              <w:t>ė</w:t>
            </w:r>
            <w:r w:rsidRPr="00D947B0">
              <w:t>tojo kodas LT242438412</w:t>
            </w:r>
          </w:p>
          <w:p w:rsidR="00976D23" w:rsidRDefault="00BC65E6">
            <w:pPr>
              <w:pStyle w:val="Body2"/>
            </w:pPr>
            <w:r>
              <w:t>Tel.: (8 5) 216 9069</w:t>
            </w:r>
          </w:p>
          <w:p w:rsidR="00976D23" w:rsidRDefault="00BC65E6">
            <w:pPr>
              <w:pStyle w:val="Body2"/>
            </w:pPr>
            <w:r>
              <w:t>Faks.: (8 5) 216 8984</w:t>
            </w:r>
          </w:p>
          <w:p w:rsidR="00976D23" w:rsidRDefault="00BC65E6">
            <w:pPr>
              <w:pStyle w:val="Body2"/>
            </w:pPr>
            <w:r>
              <w:t xml:space="preserve">E. p. </w:t>
            </w:r>
            <w:hyperlink r:id="rId6" w:history="1">
              <w:r w:rsidRPr="00D947B0">
                <w:rPr>
                  <w:rStyle w:val="Hyperlink0"/>
                  <w:lang w:val="nb-NO"/>
                </w:rPr>
                <w:t>rvul@rvul.lt</w:t>
              </w:r>
            </w:hyperlink>
          </w:p>
          <w:p w:rsidR="00976D23" w:rsidRDefault="00BC65E6">
            <w:pPr>
              <w:pStyle w:val="Body2"/>
            </w:pPr>
            <w:r>
              <w:t xml:space="preserve">Bankas AB </w:t>
            </w:r>
            <w:r>
              <w:rPr>
                <w:rFonts w:ascii="Arial Unicode MS" w:hAnsi="Times New Roman"/>
              </w:rPr>
              <w:t>„</w:t>
            </w:r>
            <w:r>
              <w:t>SEB bankas</w:t>
            </w:r>
            <w:r>
              <w:rPr>
                <w:rFonts w:ascii="Arial Unicode MS" w:hAnsi="Times New Roman"/>
              </w:rPr>
              <w:t>“</w:t>
            </w:r>
          </w:p>
          <w:p w:rsidR="00976D23" w:rsidRDefault="00BC65E6" w:rsidP="00D947B0">
            <w:pPr>
              <w:pStyle w:val="Body2"/>
            </w:pPr>
            <w:r>
              <w:t>A. s. LT21 7044 0600 0664 2377</w:t>
            </w:r>
          </w:p>
          <w:p w:rsidR="00976D23" w:rsidRDefault="00BC65E6">
            <w:pPr>
              <w:pStyle w:val="Body2"/>
            </w:pPr>
            <w:r>
              <w:t xml:space="preserve">Direktorius </w:t>
            </w:r>
          </w:p>
          <w:p w:rsidR="00976D23" w:rsidRDefault="00BC65E6" w:rsidP="00D947B0">
            <w:pPr>
              <w:pStyle w:val="Body2"/>
            </w:pPr>
            <w:r>
              <w:t>dr. Algimantas</w:t>
            </w:r>
            <w:r w:rsidRPr="00D947B0">
              <w:rPr>
                <w:lang w:val="pt-BR"/>
              </w:rPr>
              <w:t xml:space="preserve"> Pamerneck</w:t>
            </w:r>
            <w:r>
              <w:t>as</w:t>
            </w:r>
          </w:p>
          <w:p w:rsidR="00976D23" w:rsidRDefault="00976D23">
            <w:pPr>
              <w:pStyle w:val="Body2"/>
            </w:pPr>
          </w:p>
          <w:p w:rsidR="00976D23" w:rsidRDefault="00976D23">
            <w:pPr>
              <w:pStyle w:val="Body2"/>
            </w:pPr>
          </w:p>
          <w:p w:rsidR="00976D23" w:rsidRDefault="00BC65E6">
            <w:pPr>
              <w:pStyle w:val="Body2"/>
            </w:pPr>
            <w:r>
              <w:t>____________</w:t>
            </w:r>
          </w:p>
          <w:p w:rsidR="00976D23" w:rsidRDefault="00BC65E6">
            <w:pPr>
              <w:pStyle w:val="Body2"/>
            </w:pPr>
            <w:r>
              <w:t>(para</w:t>
            </w:r>
            <w:r>
              <w:rPr>
                <w:rFonts w:ascii="Arial Unicode MS" w:hAnsi="Times New Roman"/>
              </w:rPr>
              <w:t>š</w:t>
            </w:r>
            <w:r>
              <w:t>as)</w:t>
            </w:r>
          </w:p>
          <w:p w:rsidR="00976D23" w:rsidRDefault="00976D23">
            <w:pPr>
              <w:pStyle w:val="Body2"/>
            </w:pPr>
          </w:p>
          <w:p w:rsidR="00976D23" w:rsidRDefault="00BC65E6">
            <w:pPr>
              <w:pStyle w:val="Body2"/>
            </w:pPr>
            <w:r>
              <w:t>______________</w:t>
            </w:r>
          </w:p>
          <w:p w:rsidR="00976D23" w:rsidRDefault="00BC65E6">
            <w:pPr>
              <w:pStyle w:val="Body2"/>
            </w:pPr>
            <w:r>
              <w:t>(data)</w:t>
            </w:r>
          </w:p>
        </w:tc>
      </w:tr>
    </w:tbl>
    <w:p w:rsidR="00976D23" w:rsidRDefault="00976D23">
      <w:pPr>
        <w:pStyle w:val="Body2"/>
      </w:pPr>
      <w:bookmarkStart w:id="0" w:name="_GoBack"/>
      <w:bookmarkEnd w:id="0"/>
    </w:p>
    <w:sectPr w:rsidR="00976D23" w:rsidSect="00976D23">
      <w:headerReference w:type="default" r:id="rId7"/>
      <w:footerReference w:type="default" r:id="rId8"/>
      <w:pgSz w:w="11900" w:h="16840"/>
      <w:pgMar w:top="1440" w:right="1200" w:bottom="1440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703" w:rsidRDefault="00603703" w:rsidP="00976D23">
      <w:r>
        <w:separator/>
      </w:r>
    </w:p>
  </w:endnote>
  <w:endnote w:type="continuationSeparator" w:id="0">
    <w:p w:rsidR="00603703" w:rsidRDefault="00603703" w:rsidP="0097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D23" w:rsidRDefault="00BC65E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/>
        <w:sz w:val="18"/>
        <w:szCs w:val="18"/>
      </w:rPr>
      <w:tab/>
    </w:r>
    <w:r>
      <w:rPr>
        <w:rFonts w:ascii="Times New Roman"/>
        <w:sz w:val="18"/>
        <w:szCs w:val="18"/>
      </w:rPr>
      <w:tab/>
      <w:t>Puslapis</w:t>
    </w:r>
    <w:r>
      <w:rPr>
        <w:rFonts w:ascii="Times New Roman"/>
        <w:sz w:val="18"/>
        <w:szCs w:val="18"/>
        <w:lang w:val="en-US"/>
      </w:rPr>
      <w:t xml:space="preserve"> </w:t>
    </w:r>
    <w:r w:rsidR="00081A4F"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 w:rsidR="00081A4F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D947B0">
      <w:rPr>
        <w:rFonts w:ascii="Times New Roman" w:eastAsia="Times New Roman" w:hAnsi="Times New Roman" w:cs="Times New Roman"/>
        <w:noProof/>
        <w:sz w:val="18"/>
        <w:szCs w:val="18"/>
      </w:rPr>
      <w:t>1</w:t>
    </w:r>
    <w:r w:rsidR="00081A4F"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/>
        <w:sz w:val="18"/>
        <w:szCs w:val="18"/>
        <w:lang w:val="en-US"/>
      </w:rPr>
      <w:t xml:space="preserve"> </w:t>
    </w:r>
    <w:r>
      <w:rPr>
        <w:rFonts w:ascii="Times New Roman"/>
        <w:sz w:val="18"/>
        <w:szCs w:val="18"/>
      </w:rPr>
      <w:t>i</w:t>
    </w:r>
    <w:r>
      <w:rPr>
        <w:rFonts w:hAnsi="Times New Roman"/>
        <w:sz w:val="18"/>
        <w:szCs w:val="18"/>
      </w:rPr>
      <w:t>š</w:t>
    </w:r>
    <w:r>
      <w:rPr>
        <w:rFonts w:ascii="Times New Roman"/>
        <w:sz w:val="18"/>
        <w:szCs w:val="18"/>
        <w:lang w:val="en-US"/>
      </w:rPr>
      <w:t xml:space="preserve"> </w:t>
    </w:r>
    <w:r w:rsidR="00081A4F"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 w:rsidR="00081A4F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D947B0">
      <w:rPr>
        <w:rFonts w:ascii="Times New Roman" w:eastAsia="Times New Roman" w:hAnsi="Times New Roman" w:cs="Times New Roman"/>
        <w:noProof/>
        <w:sz w:val="18"/>
        <w:szCs w:val="18"/>
      </w:rPr>
      <w:t>4</w:t>
    </w:r>
    <w:r w:rsidR="00081A4F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703" w:rsidRDefault="00603703" w:rsidP="00976D23">
      <w:r>
        <w:separator/>
      </w:r>
    </w:p>
  </w:footnote>
  <w:footnote w:type="continuationSeparator" w:id="0">
    <w:p w:rsidR="00603703" w:rsidRDefault="00603703" w:rsidP="00976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D23" w:rsidRDefault="00603703">
    <w:r>
      <w:rPr>
        <w:noProof/>
      </w:rPr>
      <w:pict w14:anchorId="7331ED09">
        <v:line id="Line 2" o:spid="_x0000_s2049" style="position:absolute;flip:y;z-index:-251658752;visibility:visible;mso-wrap-distance-left:12pt;mso-wrap-distance-top:12pt;mso-wrap-distance-right:12pt;mso-wrap-distance-bottom:12pt;mso-position-horizontal-relative:page;mso-position-vertical-relative:page" from="60pt,57pt" to="534.8pt,5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0OhyUCAABABAAADgAAAGRycy9lMm9Eb2MueG1srFNNj9MwEL0j8R8s39sk3TS0UdMVSlouBSrt&#10;wt21ncbCsS3b27RC/HfG7gdduCBEDo6dmXl5M+958XjsJTpw64RWFc7GKUZcUc2E2lf4y/N6NMPI&#10;eaIYkVrxCp+4w4/Lt28Wgyn5RHdaMm4RgChXDqbCnfemTBJHO94TN9aGKwi22vbEw9HuE2bJAOi9&#10;TCZpWiSDtsxYTblz8LU5B/Ey4rctp/5z2zrukawwcPNxtXHdhTVZLki5t8R0gl5okH9g0ROh4Kc3&#10;qIZ4gl6s+AOqF9Rqp1s/prpPdNsKymMP0E2W/tbNU0cMj73AcJy5jcn9P1j66bC1SDDQDiNFepBo&#10;IxRHkzCZwbgSEmq1taE3elRPZqPpN4eUrjui9jwyfD4ZKMtCRfKqJBycAfzd8FEzyCEvXscxHVvb&#10;o1YK8zUUBnAYBTpGXU43XfjRIwofi3QynxcgH73GElIGiFBorPMfuO5R2FRYAvsISA4b5wOlXykh&#10;Xem1kDLKLhUaKjyZ5mkaK5yWgoVoyHN2v6ulRQcCzpk+TNfFNDYIkfu0XnjwrxR9hQEGnrOjOk7Y&#10;SrH4G0+EPO+BilQBHBoDcpfd2Sff5+l8NVvN8lE+KVajPG2a0ft1nY+KdfZu2jw0dd1kPwLPLC87&#10;wRhXgerVs1n+d5643J6z226uvQ0leY0epwdkr+9IOmocZD0bZKfZaWuv2oNNY/LlSoV7cH+G/f3F&#10;X/4EAAD//wMAUEsDBBQABgAIAAAAIQC+t/T82wAAAAwBAAAPAAAAZHJzL2Rvd25yZXYueG1sTI9B&#10;T8MwDIXvSPyHyEjcWDJA3ShNp6liNy50u3DLGtNWTZyqybby7/EkJLi9Zz89fy42s3fijFPsA2lY&#10;LhQIpCbYnloNh/3uYQ0iJkPWuECo4RsjbMrbm8LkNlzoA891agWXUMyNhi6lMZcyNh16ExdhROLd&#10;V5i8SWynVtrJXLjcO/moVCa96YkvdGbEqsNmqE9eg6urqlLhfVgfdp/V8LR9W+1p0Pr+bt6+gkg4&#10;p78wXPEZHUpmOoYT2Sgce67nKIvlM4trQmUvGYjj70iWhfz/RPkDAAD//wMAUEsBAi0AFAAGAAgA&#10;AAAhAOSZw8D7AAAA4QEAABMAAAAAAAAAAAAAAAAAAAAAAFtDb250ZW50X1R5cGVzXS54bWxQSwEC&#10;LQAUAAYACAAAACEAI7Jq4dcAAACUAQAACwAAAAAAAAAAAAAAAAAsAQAAX3JlbHMvLnJlbHNQSwEC&#10;LQAUAAYACAAAACEAal0OhyUCAABABAAADgAAAAAAAAAAAAAAAAAsAgAAZHJzL2Uyb0RvYy54bWxQ&#10;SwECLQAUAAYACAAAACEAvrf0/NsAAAAMAQAADwAAAAAAAAAAAAAAAAB9BAAAZHJzL2Rvd25yZXYu&#10;eG1sUEsFBgAAAAAEAAQA8wAAAIUFAAAAAA==&#10;" strokecolor="#535f65" strokeweight="2pt">
          <v:stroke miterlimit="4" joinstyle="miter"/>
          <w10:wrap anchorx="page" anchory="page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D23"/>
    <w:rsid w:val="00081A4F"/>
    <w:rsid w:val="000B5BA2"/>
    <w:rsid w:val="000D4AE1"/>
    <w:rsid w:val="0013283F"/>
    <w:rsid w:val="002F1658"/>
    <w:rsid w:val="003257F5"/>
    <w:rsid w:val="00385D56"/>
    <w:rsid w:val="00421AB6"/>
    <w:rsid w:val="00496CF1"/>
    <w:rsid w:val="00564C44"/>
    <w:rsid w:val="00603703"/>
    <w:rsid w:val="007A00FC"/>
    <w:rsid w:val="0088345A"/>
    <w:rsid w:val="008B1DCE"/>
    <w:rsid w:val="00976D23"/>
    <w:rsid w:val="009D4FC3"/>
    <w:rsid w:val="00A21AA9"/>
    <w:rsid w:val="00AA3428"/>
    <w:rsid w:val="00AF7C26"/>
    <w:rsid w:val="00B24B59"/>
    <w:rsid w:val="00BC65E6"/>
    <w:rsid w:val="00BC6647"/>
    <w:rsid w:val="00C7560A"/>
    <w:rsid w:val="00D17EA3"/>
    <w:rsid w:val="00D9304B"/>
    <w:rsid w:val="00D947B0"/>
    <w:rsid w:val="00DE060D"/>
    <w:rsid w:val="00DF4FA5"/>
    <w:rsid w:val="00E9155A"/>
    <w:rsid w:val="00E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F879F5E-6980-4C80-8107-A5CA4BF5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976D23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76D23"/>
    <w:rPr>
      <w:u w:val="single"/>
    </w:rPr>
  </w:style>
  <w:style w:type="paragraph" w:customStyle="1" w:styleId="HeaderFooter">
    <w:name w:val="Header &amp; Footer"/>
    <w:rsid w:val="00976D23"/>
    <w:pPr>
      <w:tabs>
        <w:tab w:val="right" w:pos="9020"/>
      </w:tabs>
      <w:spacing w:line="288" w:lineRule="auto"/>
    </w:pPr>
    <w:rPr>
      <w:rFonts w:ascii="Helvetica Neue Medium" w:hAnsi="Arial Unicode MS" w:cs="Arial Unicode MS"/>
      <w:color w:val="5F5F5F"/>
    </w:rPr>
  </w:style>
  <w:style w:type="paragraph" w:customStyle="1" w:styleId="Heading">
    <w:name w:val="Heading"/>
    <w:next w:val="Body2"/>
    <w:rsid w:val="00976D23"/>
    <w:pPr>
      <w:outlineLvl w:val="0"/>
    </w:pPr>
    <w:rPr>
      <w:rFonts w:hAnsi="Arial Unicode MS" w:cs="Arial Unicode MS"/>
      <w:b/>
      <w:bCs/>
      <w:caps/>
      <w:color w:val="434343"/>
      <w:spacing w:val="4"/>
      <w:sz w:val="22"/>
      <w:szCs w:val="22"/>
    </w:rPr>
  </w:style>
  <w:style w:type="paragraph" w:customStyle="1" w:styleId="Body2">
    <w:name w:val="Body 2"/>
    <w:rsid w:val="00976D23"/>
    <w:pPr>
      <w:suppressAutoHyphens/>
      <w:spacing w:after="40"/>
      <w:jc w:val="both"/>
    </w:pPr>
    <w:rPr>
      <w:rFonts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Hipersaitas"/>
    <w:rsid w:val="00976D23"/>
    <w:rPr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4FC3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4FC3"/>
    <w:rPr>
      <w:sz w:val="18"/>
      <w:szCs w:val="18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D4FC3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4FC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4FC3"/>
    <w:rPr>
      <w:sz w:val="24"/>
      <w:szCs w:val="24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4FC3"/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4FC3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vul@rvul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367DA2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367DA2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1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4752</Words>
  <Characters>2709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VSI RVUL</Company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</dc:creator>
  <cp:lastModifiedBy>c104-pc2</cp:lastModifiedBy>
  <cp:revision>2</cp:revision>
  <dcterms:created xsi:type="dcterms:W3CDTF">2018-06-29T07:50:00Z</dcterms:created>
  <dcterms:modified xsi:type="dcterms:W3CDTF">2018-06-29T07:50:00Z</dcterms:modified>
</cp:coreProperties>
</file>