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1D19AE8D"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DE7F66">
        <w:rPr>
          <w:rFonts w:ascii="Times New Roman" w:hAnsi="Times New Roman"/>
          <w:b/>
          <w:color w:val="000000"/>
          <w:sz w:val="24"/>
          <w:szCs w:val="24"/>
          <w:lang w:eastAsia="lt-LT"/>
        </w:rPr>
        <w:t>(3.34)-DP-399</w:t>
      </w:r>
      <w:r w:rsidR="00B149D1">
        <w:rPr>
          <w:rFonts w:ascii="Times New Roman" w:hAnsi="Times New Roman"/>
          <w:b/>
          <w:color w:val="000000"/>
          <w:sz w:val="24"/>
          <w:szCs w:val="24"/>
          <w:lang w:eastAsia="lt-LT"/>
        </w:rPr>
        <w:t>/2021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1BC7FC16" w:rsidR="00706DB7" w:rsidRPr="00CA573F" w:rsidRDefault="00B149D1" w:rsidP="0055263D">
      <w:pPr>
        <w:spacing w:after="200" w:line="276" w:lineRule="auto"/>
        <w:jc w:val="center"/>
        <w:rPr>
          <w:rFonts w:ascii="Times New Roman" w:hAnsi="Times New Roman"/>
          <w:b/>
          <w:bCs/>
          <w:color w:val="000000"/>
          <w:sz w:val="24"/>
          <w:szCs w:val="24"/>
          <w:u w:val="single"/>
        </w:rPr>
      </w:pPr>
      <w:r>
        <w:rPr>
          <w:rFonts w:ascii="Times New Roman" w:hAnsi="Times New Roman"/>
          <w:b/>
          <w:bCs/>
          <w:color w:val="000000"/>
          <w:sz w:val="24"/>
          <w:szCs w:val="24"/>
        </w:rPr>
        <w:t>PIRKIMO Nr. 549808</w:t>
      </w:r>
    </w:p>
    <w:p w14:paraId="7ADD4374" w14:textId="79CF6383"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B149D1">
        <w:rPr>
          <w:rFonts w:ascii="Times New Roman" w:hAnsi="Times New Roman"/>
          <w:b/>
          <w:color w:val="000000"/>
          <w:sz w:val="24"/>
          <w:szCs w:val="24"/>
        </w:rPr>
        <w:t xml:space="preserve">              2021 m. rugpjūčio 27 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7AD543FA"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Luminor bank AS, atstovaujama </w:t>
      </w:r>
      <w:r w:rsidR="00B149D1">
        <w:rPr>
          <w:sz w:val="24"/>
          <w:szCs w:val="24"/>
          <w:lang w:val="lt-LT"/>
        </w:rPr>
        <w:t xml:space="preserve">direktoriaus Dariaus </w:t>
      </w:r>
      <w:proofErr w:type="spellStart"/>
      <w:r w:rsidR="00B149D1">
        <w:rPr>
          <w:sz w:val="24"/>
          <w:szCs w:val="24"/>
          <w:lang w:val="lt-LT"/>
        </w:rPr>
        <w:t>Steponkaus</w:t>
      </w:r>
      <w:proofErr w:type="spellEnd"/>
      <w:r w:rsidR="00B149D1">
        <w:rPr>
          <w:sz w:val="24"/>
          <w:szCs w:val="24"/>
          <w:lang w:val="lt-LT"/>
        </w:rPr>
        <w:t>, veikiančio pagal įstaigos įstatus</w:t>
      </w:r>
      <w:r w:rsidRPr="00CA573F">
        <w:rPr>
          <w:sz w:val="24"/>
          <w:szCs w:val="24"/>
          <w:lang w:val="lt-LT"/>
        </w:rPr>
        <w:t xml:space="preserve">,  </w:t>
      </w:r>
    </w:p>
    <w:p w14:paraId="6B8F2451"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269BE4D9" w14:textId="00480485" w:rsidR="00706DB7" w:rsidRPr="00CA573F" w:rsidRDefault="002A2C6A"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025999">
        <w:rPr>
          <w:b/>
          <w:bCs/>
          <w:sz w:val="24"/>
          <w:szCs w:val="24"/>
          <w:shd w:val="clear" w:color="auto" w:fill="FFFFFF"/>
          <w:lang w:val="lt-LT"/>
        </w:rPr>
        <w:t>UAB „</w:t>
      </w:r>
      <w:proofErr w:type="spellStart"/>
      <w:r w:rsidRPr="00025999">
        <w:rPr>
          <w:b/>
          <w:bCs/>
          <w:sz w:val="24"/>
          <w:szCs w:val="24"/>
          <w:shd w:val="clear" w:color="auto" w:fill="FFFFFF"/>
          <w:lang w:val="lt-LT"/>
        </w:rPr>
        <w:t>Johnson</w:t>
      </w:r>
      <w:proofErr w:type="spellEnd"/>
      <w:r w:rsidRPr="00025999">
        <w:rPr>
          <w:b/>
          <w:bCs/>
          <w:sz w:val="24"/>
          <w:szCs w:val="24"/>
          <w:shd w:val="clear" w:color="auto" w:fill="FFFFFF"/>
          <w:lang w:val="lt-LT"/>
        </w:rPr>
        <w:t xml:space="preserve"> &amp; </w:t>
      </w:r>
      <w:proofErr w:type="spellStart"/>
      <w:r w:rsidRPr="00025999">
        <w:rPr>
          <w:b/>
          <w:bCs/>
          <w:sz w:val="24"/>
          <w:szCs w:val="24"/>
          <w:shd w:val="clear" w:color="auto" w:fill="FFFFFF"/>
          <w:lang w:val="lt-LT"/>
        </w:rPr>
        <w:t>Johnson</w:t>
      </w:r>
      <w:proofErr w:type="spellEnd"/>
      <w:r w:rsidRPr="00025999">
        <w:rPr>
          <w:b/>
          <w:bCs/>
          <w:sz w:val="24"/>
          <w:szCs w:val="24"/>
          <w:shd w:val="clear" w:color="auto" w:fill="FFFFFF"/>
          <w:lang w:val="lt-LT"/>
        </w:rPr>
        <w:t>“</w:t>
      </w:r>
      <w:r w:rsidRPr="00025999">
        <w:rPr>
          <w:b/>
          <w:color w:val="auto"/>
          <w:sz w:val="24"/>
          <w:szCs w:val="24"/>
        </w:rPr>
        <w:t xml:space="preserve"> (</w:t>
      </w:r>
      <w:proofErr w:type="spellStart"/>
      <w:r w:rsidRPr="00025999">
        <w:rPr>
          <w:b/>
          <w:color w:val="auto"/>
          <w:sz w:val="24"/>
          <w:szCs w:val="24"/>
        </w:rPr>
        <w:t>toliau</w:t>
      </w:r>
      <w:proofErr w:type="spellEnd"/>
      <w:r w:rsidRPr="00025999">
        <w:rPr>
          <w:b/>
          <w:color w:val="auto"/>
          <w:sz w:val="24"/>
          <w:szCs w:val="24"/>
        </w:rPr>
        <w:t xml:space="preserve"> – </w:t>
      </w:r>
      <w:proofErr w:type="spellStart"/>
      <w:r w:rsidRPr="00025999">
        <w:rPr>
          <w:b/>
          <w:color w:val="auto"/>
          <w:sz w:val="24"/>
          <w:szCs w:val="24"/>
        </w:rPr>
        <w:t>Pardavėjas</w:t>
      </w:r>
      <w:proofErr w:type="spellEnd"/>
      <w:r w:rsidRPr="00025999">
        <w:rPr>
          <w:b/>
          <w:color w:val="auto"/>
          <w:sz w:val="24"/>
          <w:szCs w:val="24"/>
        </w:rPr>
        <w:t xml:space="preserve"> ), </w:t>
      </w:r>
      <w:proofErr w:type="spellStart"/>
      <w:r w:rsidRPr="00025999">
        <w:rPr>
          <w:color w:val="auto"/>
          <w:sz w:val="24"/>
          <w:szCs w:val="24"/>
        </w:rPr>
        <w:t>juridinio</w:t>
      </w:r>
      <w:proofErr w:type="spellEnd"/>
      <w:r w:rsidRPr="00025999">
        <w:rPr>
          <w:color w:val="auto"/>
          <w:sz w:val="24"/>
          <w:szCs w:val="24"/>
        </w:rPr>
        <w:t xml:space="preserve"> </w:t>
      </w:r>
      <w:proofErr w:type="spellStart"/>
      <w:r w:rsidRPr="00025999">
        <w:rPr>
          <w:color w:val="auto"/>
          <w:sz w:val="24"/>
          <w:szCs w:val="24"/>
        </w:rPr>
        <w:t>asmens</w:t>
      </w:r>
      <w:proofErr w:type="spellEnd"/>
      <w:r w:rsidRPr="00025999">
        <w:rPr>
          <w:color w:val="auto"/>
          <w:sz w:val="24"/>
          <w:szCs w:val="24"/>
        </w:rPr>
        <w:t xml:space="preserve"> </w:t>
      </w:r>
      <w:proofErr w:type="spellStart"/>
      <w:r w:rsidRPr="00025999">
        <w:rPr>
          <w:color w:val="auto"/>
          <w:sz w:val="24"/>
          <w:szCs w:val="24"/>
        </w:rPr>
        <w:t>kodas</w:t>
      </w:r>
      <w:proofErr w:type="spellEnd"/>
      <w:r w:rsidRPr="00025999">
        <w:rPr>
          <w:color w:val="auto"/>
          <w:sz w:val="24"/>
          <w:szCs w:val="24"/>
        </w:rPr>
        <w:t xml:space="preserve">, </w:t>
      </w:r>
      <w:r w:rsidRPr="00025999">
        <w:rPr>
          <w:rFonts w:eastAsia="Times New Roman"/>
          <w:sz w:val="24"/>
          <w:szCs w:val="24"/>
          <w:lang w:val="lt-LT" w:eastAsia="ar-SA"/>
        </w:rPr>
        <w:t>111778459</w:t>
      </w:r>
      <w:r w:rsidRPr="00025999">
        <w:rPr>
          <w:color w:val="auto"/>
          <w:sz w:val="24"/>
          <w:szCs w:val="24"/>
        </w:rPr>
        <w:t xml:space="preserve">, </w:t>
      </w:r>
      <w:proofErr w:type="spellStart"/>
      <w:r w:rsidRPr="00025999">
        <w:rPr>
          <w:color w:val="auto"/>
          <w:sz w:val="24"/>
          <w:szCs w:val="24"/>
        </w:rPr>
        <w:t>adresas</w:t>
      </w:r>
      <w:proofErr w:type="spellEnd"/>
      <w:r w:rsidRPr="00025999">
        <w:rPr>
          <w:color w:val="auto"/>
          <w:sz w:val="24"/>
          <w:szCs w:val="24"/>
        </w:rPr>
        <w:t xml:space="preserve">: </w:t>
      </w:r>
      <w:r w:rsidRPr="00025999">
        <w:rPr>
          <w:sz w:val="24"/>
          <w:szCs w:val="24"/>
          <w:lang w:val="lt-LT"/>
        </w:rPr>
        <w:t>Konstitucijos pr. 21C, LT-08130 Vilnius,</w:t>
      </w:r>
      <w:r w:rsidRPr="00025999">
        <w:rPr>
          <w:color w:val="auto"/>
          <w:sz w:val="24"/>
          <w:szCs w:val="24"/>
        </w:rPr>
        <w:t xml:space="preserve"> tel. 8 5 2636162, </w:t>
      </w:r>
      <w:proofErr w:type="spellStart"/>
      <w:r w:rsidRPr="00025999">
        <w:rPr>
          <w:color w:val="auto"/>
          <w:sz w:val="24"/>
          <w:szCs w:val="24"/>
        </w:rPr>
        <w:t>faks</w:t>
      </w:r>
      <w:proofErr w:type="spellEnd"/>
      <w:r w:rsidRPr="00025999">
        <w:rPr>
          <w:color w:val="auto"/>
          <w:sz w:val="24"/>
          <w:szCs w:val="24"/>
        </w:rPr>
        <w:t xml:space="preserve">. 8 5 2755008, </w:t>
      </w:r>
      <w:proofErr w:type="spellStart"/>
      <w:r>
        <w:rPr>
          <w:color w:val="auto"/>
          <w:sz w:val="24"/>
          <w:szCs w:val="24"/>
        </w:rPr>
        <w:t>el.paštas</w:t>
      </w:r>
      <w:proofErr w:type="spellEnd"/>
      <w:r>
        <w:rPr>
          <w:color w:val="auto"/>
          <w:sz w:val="24"/>
          <w:szCs w:val="24"/>
        </w:rPr>
        <w:t xml:space="preserve"> </w:t>
      </w:r>
      <w:hyperlink r:id="rId6" w:history="1">
        <w:r>
          <w:rPr>
            <w:rStyle w:val="Hipersaitas"/>
          </w:rPr>
          <w:t>RA-JNJSESO-cservli@ITS.JNJ.com</w:t>
        </w:r>
      </w:hyperlink>
      <w:r>
        <w:t xml:space="preserve"> </w:t>
      </w:r>
      <w:proofErr w:type="spellStart"/>
      <w:r w:rsidRPr="00025999">
        <w:rPr>
          <w:color w:val="auto"/>
          <w:sz w:val="24"/>
          <w:szCs w:val="24"/>
        </w:rPr>
        <w:t>a.s</w:t>
      </w:r>
      <w:proofErr w:type="spellEnd"/>
      <w:r w:rsidRPr="00025999">
        <w:rPr>
          <w:color w:val="auto"/>
          <w:sz w:val="24"/>
          <w:szCs w:val="24"/>
        </w:rPr>
        <w:t xml:space="preserve"> </w:t>
      </w:r>
      <w:r w:rsidRPr="00025999">
        <w:rPr>
          <w:sz w:val="24"/>
          <w:szCs w:val="24"/>
        </w:rPr>
        <w:t>LT09 2140 0300 0398 3081</w:t>
      </w:r>
      <w:r w:rsidRPr="00025999">
        <w:rPr>
          <w:color w:val="auto"/>
          <w:sz w:val="24"/>
          <w:szCs w:val="24"/>
        </w:rPr>
        <w:t xml:space="preserve">, AB </w:t>
      </w:r>
      <w:proofErr w:type="spellStart"/>
      <w:r w:rsidRPr="00025999">
        <w:rPr>
          <w:color w:val="auto"/>
          <w:sz w:val="24"/>
          <w:szCs w:val="24"/>
        </w:rPr>
        <w:t>Luminor</w:t>
      </w:r>
      <w:proofErr w:type="spellEnd"/>
      <w:r>
        <w:rPr>
          <w:color w:val="auto"/>
          <w:sz w:val="24"/>
          <w:szCs w:val="24"/>
        </w:rPr>
        <w:t xml:space="preserve"> </w:t>
      </w:r>
      <w:proofErr w:type="spellStart"/>
      <w:r w:rsidRPr="00025999">
        <w:rPr>
          <w:color w:val="auto"/>
          <w:sz w:val="24"/>
          <w:szCs w:val="24"/>
        </w:rPr>
        <w:t>bankas</w:t>
      </w:r>
      <w:proofErr w:type="spellEnd"/>
      <w:r w:rsidRPr="00025999">
        <w:rPr>
          <w:color w:val="auto"/>
          <w:sz w:val="24"/>
          <w:szCs w:val="24"/>
        </w:rPr>
        <w:t xml:space="preserve">, </w:t>
      </w:r>
      <w:proofErr w:type="spellStart"/>
      <w:r w:rsidRPr="00025999">
        <w:rPr>
          <w:color w:val="auto"/>
          <w:sz w:val="24"/>
          <w:szCs w:val="24"/>
        </w:rPr>
        <w:t>atstovaujama</w:t>
      </w:r>
      <w:proofErr w:type="spellEnd"/>
      <w:r>
        <w:rPr>
          <w:color w:val="auto"/>
          <w:sz w:val="24"/>
          <w:szCs w:val="24"/>
        </w:rPr>
        <w:t xml:space="preserve"> </w:t>
      </w:r>
      <w:proofErr w:type="spellStart"/>
      <w:r>
        <w:rPr>
          <w:color w:val="auto"/>
          <w:sz w:val="24"/>
          <w:szCs w:val="24"/>
        </w:rPr>
        <w:t>Kairit</w:t>
      </w:r>
      <w:proofErr w:type="spellEnd"/>
      <w:r>
        <w:rPr>
          <w:color w:val="auto"/>
          <w:sz w:val="24"/>
          <w:szCs w:val="24"/>
        </w:rPr>
        <w:t xml:space="preserve"> </w:t>
      </w:r>
      <w:proofErr w:type="spellStart"/>
      <w:r>
        <w:rPr>
          <w:color w:val="auto"/>
          <w:sz w:val="24"/>
          <w:szCs w:val="24"/>
        </w:rPr>
        <w:t>Sildre</w:t>
      </w:r>
      <w:proofErr w:type="spellEnd"/>
      <w:r w:rsidR="00706DB7" w:rsidRPr="00CA573F">
        <w:rPr>
          <w:sz w:val="24"/>
          <w:szCs w:val="24"/>
          <w:lang w:val="lt-LT"/>
        </w:rPr>
        <w:t>, veikiančio</w:t>
      </w:r>
      <w:r>
        <w:rPr>
          <w:sz w:val="24"/>
          <w:szCs w:val="24"/>
          <w:lang w:val="lt-LT"/>
        </w:rPr>
        <w:t>s</w:t>
      </w:r>
      <w:r w:rsidR="00706DB7" w:rsidRPr="00CA573F">
        <w:rPr>
          <w:sz w:val="24"/>
          <w:szCs w:val="24"/>
          <w:lang w:val="lt-LT"/>
        </w:rPr>
        <w:t xml:space="preserve"> pagal </w:t>
      </w:r>
      <w:r>
        <w:rPr>
          <w:sz w:val="24"/>
          <w:szCs w:val="24"/>
          <w:lang w:val="lt-LT"/>
        </w:rPr>
        <w:t>įmonės įstatus</w:t>
      </w:r>
      <w:r w:rsidR="00706DB7" w:rsidRPr="00CA573F">
        <w:rPr>
          <w:sz w:val="24"/>
          <w:szCs w:val="24"/>
          <w:lang w:val="lt-LT"/>
        </w:rPr>
        <w:t xml:space="preserve">, </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bookmarkStart w:id="0" w:name="_GoBack"/>
      <w:bookmarkEnd w:id="0"/>
      <w:r w:rsidRPr="00CA573F">
        <w:rPr>
          <w:sz w:val="24"/>
          <w:szCs w:val="24"/>
          <w:lang w:val="lt-LT"/>
        </w:rPr>
        <w:t>toliau Pirkėjas ir Pardavėjas kiekvienas atskirai gali būti vadinami Šalimi, o abu kartu – Šalimis,</w:t>
      </w:r>
    </w:p>
    <w:p w14:paraId="55B183C7" w14:textId="6560BFE6" w:rsidR="00B149D1" w:rsidRPr="00CA573F" w:rsidRDefault="00B149D1" w:rsidP="00B149D1">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atsižvelgdami į tai, kad 20</w:t>
      </w:r>
      <w:r>
        <w:rPr>
          <w:rFonts w:ascii="Times New Roman" w:hAnsi="Times New Roman"/>
          <w:color w:val="000000"/>
          <w:sz w:val="24"/>
          <w:szCs w:val="24"/>
        </w:rPr>
        <w:t>21</w:t>
      </w:r>
      <w:r w:rsidRPr="00CA573F">
        <w:rPr>
          <w:rFonts w:ascii="Times New Roman" w:hAnsi="Times New Roman"/>
          <w:color w:val="000000"/>
          <w:sz w:val="24"/>
          <w:szCs w:val="24"/>
        </w:rPr>
        <w:t xml:space="preserve"> m. </w:t>
      </w:r>
      <w:r>
        <w:rPr>
          <w:rFonts w:ascii="Times New Roman" w:hAnsi="Times New Roman"/>
          <w:color w:val="000000"/>
          <w:sz w:val="24"/>
          <w:szCs w:val="24"/>
        </w:rPr>
        <w:t>birželio 5</w:t>
      </w:r>
      <w:r w:rsidRPr="00CA573F">
        <w:rPr>
          <w:rFonts w:ascii="Times New Roman" w:hAnsi="Times New Roman"/>
          <w:color w:val="000000"/>
          <w:sz w:val="24"/>
          <w:szCs w:val="24"/>
        </w:rPr>
        <w:t xml:space="preserve"> d. Pirkėjas paskelbė   </w:t>
      </w:r>
      <w:r>
        <w:rPr>
          <w:rFonts w:ascii="Times New Roman" w:hAnsi="Times New Roman"/>
          <w:color w:val="000000"/>
          <w:sz w:val="24"/>
          <w:szCs w:val="24"/>
        </w:rPr>
        <w:t>atvirą (tarptautinį) konkursą</w:t>
      </w:r>
      <w:r w:rsidRPr="00CA573F">
        <w:rPr>
          <w:rFonts w:ascii="Times New Roman" w:hAnsi="Times New Roman"/>
          <w:color w:val="000000"/>
          <w:sz w:val="24"/>
          <w:szCs w:val="24"/>
        </w:rPr>
        <w:t xml:space="preserve"> </w:t>
      </w:r>
      <w:r>
        <w:rPr>
          <w:rFonts w:ascii="Times New Roman" w:hAnsi="Times New Roman"/>
          <w:color w:val="000000"/>
          <w:sz w:val="24"/>
          <w:szCs w:val="24"/>
        </w:rPr>
        <w:t>„Medicinos priemonės</w:t>
      </w:r>
      <w:r w:rsidRPr="00CA573F">
        <w:rPr>
          <w:rFonts w:ascii="Times New Roman" w:hAnsi="Times New Roman"/>
          <w:bCs/>
          <w:iCs/>
          <w:color w:val="000000"/>
          <w:sz w:val="24"/>
          <w:szCs w:val="24"/>
        </w:rPr>
        <w:t>“ (pirkimo numeris</w:t>
      </w:r>
      <w:r>
        <w:rPr>
          <w:rFonts w:ascii="Times New Roman" w:hAnsi="Times New Roman"/>
          <w:bCs/>
          <w:iCs/>
          <w:color w:val="000000"/>
          <w:sz w:val="24"/>
          <w:szCs w:val="24"/>
        </w:rPr>
        <w:t xml:space="preserve"> 549808</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Pr>
          <w:rFonts w:ascii="Times New Roman" w:hAnsi="Times New Roman"/>
          <w:color w:val="000000"/>
          <w:sz w:val="24"/>
          <w:szCs w:val="24"/>
        </w:rPr>
        <w:t>21</w:t>
      </w:r>
      <w:r w:rsidRPr="00CA573F">
        <w:rPr>
          <w:rFonts w:ascii="Times New Roman" w:hAnsi="Times New Roman"/>
          <w:color w:val="000000"/>
          <w:sz w:val="24"/>
          <w:szCs w:val="24"/>
        </w:rPr>
        <w:t xml:space="preserve"> m. </w:t>
      </w:r>
      <w:r>
        <w:rPr>
          <w:rFonts w:ascii="Times New Roman" w:hAnsi="Times New Roman"/>
          <w:color w:val="000000"/>
          <w:sz w:val="24"/>
          <w:szCs w:val="24"/>
        </w:rPr>
        <w:t>birželio 30</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1"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1"/>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2" w:name="_Ref45269840"/>
      <w:r w:rsidRPr="00CA573F">
        <w:rPr>
          <w:rFonts w:ascii="Times New Roman" w:hAnsi="Times New Roman"/>
          <w:bCs/>
          <w:iCs/>
          <w:sz w:val="24"/>
          <w:szCs w:val="24"/>
        </w:rPr>
        <w:t>Prekės turi atitikti Pardavėjo Pirkimo metu Pirkėjui pateiktus Prekių pavyzdžius</w:t>
      </w:r>
      <w:bookmarkEnd w:id="2"/>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4080D39E" w:rsidR="00706DB7" w:rsidRPr="002A2C6A" w:rsidRDefault="00706DB7" w:rsidP="00E54B78">
      <w:pPr>
        <w:pStyle w:val="wfxRecipient"/>
        <w:ind w:firstLine="0"/>
        <w:rPr>
          <w:rFonts w:ascii="Times New Roman" w:hAnsi="Times New Roman"/>
          <w:szCs w:val="24"/>
        </w:rPr>
      </w:pPr>
      <w:r w:rsidRPr="00CA573F">
        <w:rPr>
          <w:rFonts w:ascii="Times New Roman" w:hAnsi="Times New Roman"/>
          <w:color w:val="000000"/>
          <w:szCs w:val="24"/>
        </w:rPr>
        <w:t xml:space="preserve">2.1. Pardavėjo atstovas, atsakingas už Sutarties vykdymą </w:t>
      </w:r>
      <w:r w:rsidR="002A2C6A">
        <w:rPr>
          <w:rFonts w:ascii="Times New Roman" w:hAnsi="Times New Roman"/>
          <w:bCs/>
          <w:szCs w:val="24"/>
        </w:rPr>
        <w:t>D</w:t>
      </w:r>
      <w:r w:rsidR="002A2C6A" w:rsidRPr="008910F9">
        <w:rPr>
          <w:rFonts w:ascii="Times New Roman" w:hAnsi="Times New Roman"/>
          <w:bCs/>
          <w:szCs w:val="24"/>
        </w:rPr>
        <w:t>arius Kališauskas, tel.</w:t>
      </w:r>
      <w:r w:rsidR="002A2C6A" w:rsidRPr="008910F9">
        <w:rPr>
          <w:rFonts w:ascii="Times New Roman" w:hAnsi="Times New Roman"/>
          <w:szCs w:val="24"/>
        </w:rPr>
        <w:t xml:space="preserve"> 8 687 87290, el. paštas </w:t>
      </w:r>
      <w:r w:rsidR="002A2C6A" w:rsidRPr="008910F9">
        <w:rPr>
          <w:rFonts w:ascii="Times New Roman" w:hAnsi="Times New Roman"/>
          <w:color w:val="000000"/>
          <w:szCs w:val="24"/>
          <w:shd w:val="clear" w:color="auto" w:fill="FFFFFF"/>
        </w:rPr>
        <w:t>dkalisau@its.jnj.com</w:t>
      </w:r>
      <w:r w:rsidR="002A2C6A" w:rsidRPr="008910F9">
        <w:rPr>
          <w:rFonts w:ascii="Times New Roman" w:hAnsi="Times New Roman"/>
          <w:szCs w:val="24"/>
        </w:rPr>
        <w:t xml:space="preserve">. </w:t>
      </w:r>
    </w:p>
    <w:p w14:paraId="6A12740E" w14:textId="77777777"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73A1E9B2" w14:textId="77777777" w:rsidR="00B149D1" w:rsidRPr="00CA573F" w:rsidRDefault="00B149D1" w:rsidP="00B149D1">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r>
        <w:rPr>
          <w:rFonts w:ascii="Times New Roman" w:hAnsi="Times New Roman"/>
          <w:color w:val="000000"/>
          <w:szCs w:val="24"/>
        </w:rPr>
        <w:t xml:space="preserve">Ramunė </w:t>
      </w:r>
      <w:proofErr w:type="spellStart"/>
      <w:r>
        <w:rPr>
          <w:rFonts w:ascii="Times New Roman" w:hAnsi="Times New Roman"/>
          <w:color w:val="000000"/>
          <w:szCs w:val="24"/>
        </w:rPr>
        <w:t>Umarienė</w:t>
      </w:r>
      <w:proofErr w:type="spellEnd"/>
      <w:r w:rsidRPr="00CA573F">
        <w:rPr>
          <w:rFonts w:ascii="Times New Roman" w:hAnsi="Times New Roman"/>
          <w:bCs/>
          <w:color w:val="000000"/>
          <w:szCs w:val="24"/>
        </w:rPr>
        <w:t xml:space="preserve">, </w:t>
      </w:r>
      <w:r>
        <w:rPr>
          <w:rFonts w:ascii="Times New Roman" w:hAnsi="Times New Roman"/>
          <w:color w:val="000000"/>
          <w:szCs w:val="24"/>
        </w:rPr>
        <w:t>tel. 8 46 410 692</w:t>
      </w:r>
      <w:r w:rsidRPr="00CA573F">
        <w:rPr>
          <w:rFonts w:ascii="Times New Roman" w:hAnsi="Times New Roman"/>
          <w:color w:val="000000"/>
          <w:szCs w:val="24"/>
        </w:rPr>
        <w:t>, el. paštas</w:t>
      </w:r>
      <w:r>
        <w:rPr>
          <w:rFonts w:ascii="Times New Roman" w:hAnsi="Times New Roman"/>
          <w:color w:val="000000"/>
        </w:rPr>
        <w:t xml:space="preserve"> </w:t>
      </w:r>
      <w:proofErr w:type="spellStart"/>
      <w:r>
        <w:rPr>
          <w:rFonts w:ascii="Times New Roman" w:hAnsi="Times New Roman"/>
          <w:color w:val="000000"/>
        </w:rPr>
        <w:t>vaistine@kal.lt</w:t>
      </w:r>
      <w:proofErr w:type="spellEnd"/>
      <w:r w:rsidRPr="00CA573F">
        <w:rPr>
          <w:rFonts w:ascii="Times New Roman" w:hAnsi="Times New Roman"/>
          <w:color w:val="000000"/>
          <w:szCs w:val="24"/>
        </w:rPr>
        <w:t xml:space="preserve"> ,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258F491A" w14:textId="77777777" w:rsidR="00B149D1" w:rsidRPr="00CA573F" w:rsidRDefault="00B149D1" w:rsidP="00B149D1">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 xml:space="preserve">Daina </w:t>
      </w:r>
      <w:proofErr w:type="spellStart"/>
      <w:r>
        <w:rPr>
          <w:rFonts w:ascii="Times New Roman" w:hAnsi="Times New Roman"/>
          <w:color w:val="000000"/>
          <w:szCs w:val="24"/>
        </w:rPr>
        <w:t>Kugienė</w:t>
      </w:r>
      <w:proofErr w:type="spellEnd"/>
      <w:r w:rsidRPr="00CA573F">
        <w:rPr>
          <w:rFonts w:ascii="Times New Roman" w:hAnsi="Times New Roman"/>
          <w:bCs/>
          <w:color w:val="000000"/>
          <w:szCs w:val="24"/>
        </w:rPr>
        <w:t xml:space="preserve"> </w:t>
      </w:r>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04F4329B" w14:textId="77777777" w:rsidR="00B149D1" w:rsidRPr="00CA573F" w:rsidRDefault="00B149D1" w:rsidP="00B149D1">
      <w:pPr>
        <w:pStyle w:val="wfxRecipient"/>
        <w:ind w:firstLine="0"/>
        <w:rPr>
          <w:rFonts w:ascii="Times New Roman" w:hAnsi="Times New Roman"/>
          <w:strike/>
          <w:color w:val="000000"/>
          <w:szCs w:val="24"/>
        </w:rPr>
      </w:pPr>
      <w:r w:rsidRPr="00CA573F">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274614B7" w14:textId="77777777" w:rsidR="00B149D1" w:rsidRPr="00CA573F" w:rsidRDefault="00B149D1" w:rsidP="00B149D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2.3. Pirkėjo elektroninio pašto adresas, kuriuo, Sutarties vykdymo metu, siunčiami Pardavėjo pranešimai ir (ar) prašymai Pirkėjui, </w:t>
      </w:r>
      <w:r w:rsidRPr="00CA573F">
        <w:rPr>
          <w:bCs/>
          <w:sz w:val="24"/>
          <w:szCs w:val="24"/>
          <w:lang w:val="lt-LT"/>
        </w:rPr>
        <w:t>yra</w:t>
      </w:r>
      <w:r w:rsidRPr="00CA573F">
        <w:rPr>
          <w:sz w:val="24"/>
          <w:szCs w:val="24"/>
          <w:lang w:val="lt-LT"/>
        </w:rPr>
        <w:t>:</w:t>
      </w:r>
      <w:r w:rsidRPr="00CA573F">
        <w:rPr>
          <w:bCs/>
          <w:sz w:val="24"/>
          <w:szCs w:val="24"/>
          <w:lang w:val="lt-LT"/>
        </w:rPr>
        <w:t xml:space="preserve"> </w:t>
      </w:r>
      <w:proofErr w:type="spellStart"/>
      <w:r>
        <w:rPr>
          <w:sz w:val="24"/>
          <w:szCs w:val="24"/>
          <w:lang w:val="lt-LT"/>
        </w:rPr>
        <w:t>vaistine@kal.lt</w:t>
      </w:r>
      <w:proofErr w:type="spellEnd"/>
      <w:r w:rsidRPr="00CA573F">
        <w:rPr>
          <w:sz w:val="24"/>
          <w:szCs w:val="24"/>
          <w:lang w:val="lt-LT"/>
        </w:rPr>
        <w:t>.</w:t>
      </w:r>
    </w:p>
    <w:p w14:paraId="7C15E149" w14:textId="27F53A0E" w:rsidR="00706DB7" w:rsidRPr="00B149D1" w:rsidRDefault="00706DB7" w:rsidP="00E54B78">
      <w:pPr>
        <w:pStyle w:val="Sraopastraipa"/>
        <w:spacing w:after="0" w:line="240" w:lineRule="auto"/>
        <w:ind w:left="0"/>
        <w:jc w:val="both"/>
        <w:rPr>
          <w:rFonts w:ascii="Times New Roman" w:hAnsi="Times New Roman"/>
          <w:color w:val="000000" w:themeColor="text1"/>
          <w:sz w:val="24"/>
          <w:szCs w:val="24"/>
        </w:rPr>
      </w:pPr>
      <w:r w:rsidRPr="00B149D1">
        <w:rPr>
          <w:rFonts w:ascii="Times New Roman" w:hAnsi="Times New Roman"/>
          <w:color w:val="000000" w:themeColor="text1"/>
          <w:sz w:val="24"/>
          <w:szCs w:val="24"/>
        </w:rPr>
        <w:t xml:space="preserve">2.4. Pardavėjo elektroninis pašto adresas, kuriuo, Sutarties vykdymo metu, siunčiami Pirkėjo pranešimai ir (ar) prašymai Pardavėjui, </w:t>
      </w:r>
      <w:r w:rsidRPr="00B149D1">
        <w:rPr>
          <w:rFonts w:ascii="Times New Roman" w:hAnsi="Times New Roman"/>
          <w:bCs/>
          <w:color w:val="000000" w:themeColor="text1"/>
          <w:sz w:val="24"/>
          <w:szCs w:val="24"/>
        </w:rPr>
        <w:t>yra</w:t>
      </w:r>
      <w:r w:rsidRPr="00B149D1">
        <w:rPr>
          <w:rFonts w:ascii="Times New Roman" w:hAnsi="Times New Roman"/>
          <w:color w:val="000000" w:themeColor="text1"/>
          <w:sz w:val="24"/>
          <w:szCs w:val="24"/>
        </w:rPr>
        <w:t>:</w:t>
      </w:r>
      <w:r w:rsidR="00B149D1" w:rsidRPr="00B149D1">
        <w:t xml:space="preserve"> </w:t>
      </w:r>
      <w:r w:rsidR="00B149D1" w:rsidRPr="00B149D1">
        <w:rPr>
          <w:rFonts w:ascii="Times New Roman" w:hAnsi="Times New Roman"/>
          <w:color w:val="000000" w:themeColor="text1"/>
          <w:sz w:val="24"/>
          <w:szCs w:val="24"/>
        </w:rPr>
        <w:t>dkalisau@its.jnj.com</w:t>
      </w:r>
      <w:r w:rsidRPr="00B149D1">
        <w:rPr>
          <w:rFonts w:ascii="Times New Roman" w:hAnsi="Times New Roman"/>
          <w:color w:val="000000" w:themeColor="text1"/>
          <w:sz w:val="24"/>
          <w:szCs w:val="24"/>
        </w:rPr>
        <w:t xml:space="preserve">. </w:t>
      </w:r>
    </w:p>
    <w:p w14:paraId="6E70AA6C" w14:textId="7F9C0C5D" w:rsidR="00706DB7" w:rsidRPr="00B149D1" w:rsidRDefault="00706DB7" w:rsidP="00E54B78">
      <w:pPr>
        <w:pStyle w:val="Sraopastraipa"/>
        <w:spacing w:after="0" w:line="240" w:lineRule="auto"/>
        <w:ind w:left="0"/>
        <w:jc w:val="both"/>
        <w:rPr>
          <w:rFonts w:ascii="Times New Roman" w:hAnsi="Times New Roman"/>
          <w:bCs/>
          <w:color w:val="000000" w:themeColor="text1"/>
          <w:sz w:val="24"/>
          <w:szCs w:val="24"/>
        </w:rPr>
      </w:pPr>
      <w:r w:rsidRPr="00B149D1">
        <w:rPr>
          <w:rFonts w:ascii="Times New Roman" w:hAnsi="Times New Roman"/>
          <w:color w:val="000000" w:themeColor="text1"/>
          <w:sz w:val="24"/>
          <w:szCs w:val="24"/>
        </w:rPr>
        <w:t xml:space="preserve">2.5. Pirkėjas užsakymus teikia </w:t>
      </w:r>
      <w:hyperlink r:id="rId7" w:history="1">
        <w:r w:rsidR="002A2C6A" w:rsidRPr="00B149D1">
          <w:rPr>
            <w:rStyle w:val="Hipersaitas"/>
            <w:rFonts w:ascii="Times New Roman" w:hAnsi="Times New Roman"/>
            <w:color w:val="000000" w:themeColor="text1"/>
            <w:sz w:val="24"/>
            <w:szCs w:val="24"/>
          </w:rPr>
          <w:t>RA-JNJSESO-cservli@ITS.JNJ.com</w:t>
        </w:r>
      </w:hyperlink>
      <w:r w:rsidR="002A2C6A" w:rsidRPr="00B149D1">
        <w:rPr>
          <w:rFonts w:ascii="Times New Roman" w:hAnsi="Times New Roman"/>
          <w:color w:val="000000" w:themeColor="text1"/>
          <w:sz w:val="24"/>
          <w:szCs w:val="24"/>
        </w:rPr>
        <w:t>, tel.</w:t>
      </w:r>
      <w:r w:rsidR="00B149D1">
        <w:rPr>
          <w:rFonts w:ascii="Times New Roman" w:hAnsi="Times New Roman"/>
          <w:color w:val="000000" w:themeColor="text1"/>
          <w:sz w:val="24"/>
          <w:szCs w:val="24"/>
        </w:rPr>
        <w:t>8 5 2636162.</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0A07BA7C"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CC770B">
        <w:rPr>
          <w:color w:val="auto"/>
          <w:sz w:val="24"/>
          <w:szCs w:val="24"/>
          <w:lang w:val="lt-LT"/>
        </w:rPr>
        <w:t>18 954,00</w:t>
      </w:r>
      <w:r w:rsidRPr="00CA573F">
        <w:rPr>
          <w:color w:val="auto"/>
          <w:sz w:val="24"/>
          <w:szCs w:val="24"/>
          <w:lang w:val="lt-LT"/>
        </w:rPr>
        <w:t xml:space="preserve"> (</w:t>
      </w:r>
      <w:r w:rsidR="00CC770B">
        <w:rPr>
          <w:color w:val="auto"/>
          <w:sz w:val="24"/>
          <w:szCs w:val="24"/>
          <w:lang w:val="lt-LT"/>
        </w:rPr>
        <w:t>aštuoniolika tūkstančių devyni šimtai penkiasdešimt keturi eurai</w:t>
      </w:r>
      <w:r w:rsidRPr="00CA573F">
        <w:rPr>
          <w:color w:val="auto"/>
          <w:sz w:val="24"/>
          <w:szCs w:val="24"/>
          <w:lang w:val="lt-LT"/>
        </w:rPr>
        <w:t>) Eur be pridėtinės vertės mokesčio (toliau – PVM).</w:t>
      </w:r>
    </w:p>
    <w:p w14:paraId="14E75CC6" w14:textId="58BE2CC1"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CC770B">
        <w:rPr>
          <w:rFonts w:ascii="Times New Roman" w:hAnsi="Times New Roman"/>
          <w:sz w:val="24"/>
          <w:szCs w:val="24"/>
        </w:rPr>
        <w:t>947,70</w:t>
      </w:r>
      <w:r w:rsidRPr="00CA573F">
        <w:rPr>
          <w:rFonts w:ascii="Times New Roman" w:hAnsi="Times New Roman"/>
          <w:sz w:val="24"/>
          <w:szCs w:val="24"/>
        </w:rPr>
        <w:t xml:space="preserve"> (</w:t>
      </w:r>
      <w:r w:rsidR="00CC770B">
        <w:rPr>
          <w:rFonts w:ascii="Times New Roman" w:hAnsi="Times New Roman"/>
          <w:sz w:val="24"/>
          <w:szCs w:val="24"/>
        </w:rPr>
        <w:t xml:space="preserve">devyni šimtai keturiasdešimt septyni eurai ir </w:t>
      </w:r>
      <w:r w:rsidR="00CC770B">
        <w:rPr>
          <w:rFonts w:ascii="Times New Roman" w:hAnsi="Times New Roman"/>
          <w:sz w:val="24"/>
          <w:szCs w:val="24"/>
          <w:lang w:val="en-US"/>
        </w:rPr>
        <w:t xml:space="preserve">70 euro </w:t>
      </w:r>
      <w:proofErr w:type="spellStart"/>
      <w:r w:rsidR="00CC770B">
        <w:rPr>
          <w:rFonts w:ascii="Times New Roman" w:hAnsi="Times New Roman"/>
          <w:sz w:val="24"/>
          <w:szCs w:val="24"/>
          <w:lang w:val="en-US"/>
        </w:rPr>
        <w:t>ct</w:t>
      </w:r>
      <w:proofErr w:type="spellEnd"/>
      <w:r w:rsidRPr="00CA573F">
        <w:rPr>
          <w:rFonts w:ascii="Times New Roman" w:hAnsi="Times New Roman"/>
          <w:sz w:val="24"/>
          <w:szCs w:val="24"/>
        </w:rPr>
        <w:t>).</w:t>
      </w:r>
    </w:p>
    <w:p w14:paraId="0ADEDE24" w14:textId="6506E18F"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CC770B">
        <w:rPr>
          <w:rFonts w:ascii="Times New Roman" w:hAnsi="Times New Roman"/>
          <w:sz w:val="24"/>
          <w:szCs w:val="24"/>
        </w:rPr>
        <w:t>19 901,70</w:t>
      </w:r>
      <w:r w:rsidRPr="00CA573F">
        <w:rPr>
          <w:rFonts w:ascii="Times New Roman" w:hAnsi="Times New Roman"/>
          <w:sz w:val="24"/>
          <w:szCs w:val="24"/>
        </w:rPr>
        <w:t xml:space="preserve"> (</w:t>
      </w:r>
      <w:r w:rsidR="00CC770B">
        <w:rPr>
          <w:rFonts w:ascii="Times New Roman" w:hAnsi="Times New Roman"/>
          <w:sz w:val="24"/>
          <w:szCs w:val="24"/>
        </w:rPr>
        <w:t>devyniolika tūkstančių devyni šimtai vienas euras ir 70 euro ct</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w:t>
      </w:r>
      <w:r w:rsidRPr="00CA573F">
        <w:rPr>
          <w:rFonts w:ascii="Times New Roman" w:hAnsi="Times New Roman"/>
          <w:sz w:val="24"/>
          <w:szCs w:val="24"/>
        </w:rPr>
        <w:lastRenderedPageBreak/>
        <w:t>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3" w:name="_Hlk51770490"/>
      <w:r w:rsidRPr="00CA573F">
        <w:rPr>
          <w:rFonts w:ascii="Times New Roman" w:hAnsi="Times New Roman"/>
          <w:sz w:val="24"/>
          <w:szCs w:val="24"/>
        </w:rPr>
        <w:t>ir tokiu atveju įkainis su PVM nebus keičiama</w:t>
      </w:r>
      <w:bookmarkEnd w:id="3"/>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7B96A625" w14:textId="77777777" w:rsidR="002A2C6A" w:rsidRPr="00025999" w:rsidRDefault="00706DB7" w:rsidP="002A2C6A">
      <w:pPr>
        <w:spacing w:after="0" w:line="240" w:lineRule="auto"/>
        <w:rPr>
          <w:rFonts w:ascii="Times New Roman" w:hAnsi="Times New Roman"/>
          <w:sz w:val="24"/>
          <w:szCs w:val="24"/>
        </w:rPr>
      </w:pPr>
      <w:r w:rsidRPr="002851B4">
        <w:rPr>
          <w:rFonts w:ascii="Times New Roman" w:hAnsi="Times New Roman"/>
          <w:color w:val="FF0000"/>
          <w:sz w:val="24"/>
          <w:szCs w:val="24"/>
        </w:rPr>
        <w:t xml:space="preserve">           </w:t>
      </w:r>
      <w:r w:rsidR="002A2C6A" w:rsidRPr="00025999">
        <w:rPr>
          <w:rFonts w:ascii="Times New Roman" w:hAnsi="Times New Roman"/>
          <w:sz w:val="24"/>
          <w:szCs w:val="24"/>
        </w:rPr>
        <w:t>Sąskaitos  Nr.  LT09 2140 0300 0398 3081</w:t>
      </w:r>
    </w:p>
    <w:p w14:paraId="5D70DD63" w14:textId="77777777" w:rsidR="002A2C6A" w:rsidRPr="00025999" w:rsidRDefault="002A2C6A" w:rsidP="002A2C6A">
      <w:pPr>
        <w:shd w:val="clear" w:color="auto" w:fill="FFFFFF"/>
        <w:spacing w:after="0" w:line="240" w:lineRule="auto"/>
        <w:jc w:val="both"/>
        <w:rPr>
          <w:rFonts w:ascii="Times New Roman" w:hAnsi="Times New Roman"/>
          <w:snapToGrid w:val="0"/>
          <w:sz w:val="24"/>
          <w:szCs w:val="24"/>
        </w:rPr>
      </w:pPr>
      <w:r w:rsidRPr="00025999">
        <w:rPr>
          <w:rFonts w:ascii="Times New Roman" w:hAnsi="Times New Roman"/>
          <w:sz w:val="24"/>
          <w:szCs w:val="24"/>
        </w:rPr>
        <w:t xml:space="preserve">           Bankas AB Luminor</w:t>
      </w:r>
    </w:p>
    <w:p w14:paraId="4DE19DFC" w14:textId="4DEA1A39" w:rsidR="00706DB7" w:rsidRPr="00CA573F" w:rsidRDefault="00706DB7" w:rsidP="002A2C6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w:t>
      </w:r>
      <w:r w:rsidRPr="00CA573F">
        <w:rPr>
          <w:rFonts w:ascii="Times New Roman" w:hAnsi="Times New Roman"/>
          <w:color w:val="000000"/>
          <w:sz w:val="24"/>
          <w:szCs w:val="24"/>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4"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lastRenderedPageBreak/>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4"/>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5"/>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Subtiekimas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6"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6"/>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8"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7"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7"/>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8"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lastRenderedPageBreak/>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8"/>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(t.y.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Pardavėjas vėluoja pristatyti Prekes, t.y.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Default="00706DB7" w:rsidP="0055263D">
      <w:pPr>
        <w:snapToGrid w:val="0"/>
        <w:spacing w:after="0" w:line="240" w:lineRule="auto"/>
        <w:jc w:val="both"/>
        <w:rPr>
          <w:rFonts w:ascii="Times New Roman" w:hAnsi="Times New Roman"/>
          <w:color w:val="000000"/>
          <w:sz w:val="24"/>
          <w:szCs w:val="24"/>
        </w:rPr>
      </w:pPr>
    </w:p>
    <w:p w14:paraId="6555B26F" w14:textId="77777777" w:rsidR="00B149D1" w:rsidRPr="00CA573F" w:rsidRDefault="00B149D1"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lastRenderedPageBreak/>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66BEB270" w14:textId="77777777" w:rsidTr="00245004">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14:paraId="158D4B88" w14:textId="77777777" w:rsidTr="00245004">
        <w:tc>
          <w:tcPr>
            <w:tcW w:w="4927" w:type="dxa"/>
          </w:tcPr>
          <w:p w14:paraId="3CD050D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059777DB" w14:textId="77777777" w:rsidR="002A2C6A" w:rsidRPr="00025999" w:rsidRDefault="002A2C6A" w:rsidP="002A2C6A">
            <w:pPr>
              <w:shd w:val="clear" w:color="auto" w:fill="FFFFFF"/>
              <w:spacing w:after="0" w:line="240" w:lineRule="auto"/>
              <w:rPr>
                <w:rFonts w:ascii="Times New Roman" w:hAnsi="Times New Roman"/>
                <w:bCs/>
                <w:iCs/>
                <w:sz w:val="24"/>
                <w:szCs w:val="24"/>
              </w:rPr>
            </w:pPr>
            <w:r w:rsidRPr="00025999">
              <w:rPr>
                <w:rFonts w:ascii="Times New Roman" w:hAnsi="Times New Roman"/>
                <w:bCs/>
                <w:iCs/>
                <w:sz w:val="24"/>
                <w:szCs w:val="24"/>
              </w:rPr>
              <w:t>UAB „Johnson &amp; Johnson“</w:t>
            </w:r>
          </w:p>
          <w:p w14:paraId="1EBB6137" w14:textId="77777777" w:rsidR="00706DB7" w:rsidRPr="00CA573F" w:rsidRDefault="00706DB7" w:rsidP="00245004">
            <w:pPr>
              <w:rPr>
                <w:rFonts w:ascii="Times New Roman" w:hAnsi="Times New Roman"/>
                <w:color w:val="000000"/>
                <w:sz w:val="24"/>
                <w:szCs w:val="24"/>
              </w:rPr>
            </w:pPr>
          </w:p>
        </w:tc>
      </w:tr>
      <w:tr w:rsidR="00706DB7" w:rsidRPr="00CA573F" w14:paraId="6B1D2E2B" w14:textId="77777777" w:rsidTr="00245004">
        <w:tc>
          <w:tcPr>
            <w:tcW w:w="4927" w:type="dxa"/>
          </w:tcPr>
          <w:p w14:paraId="11FDE551" w14:textId="79F1F343" w:rsidR="00706DB7" w:rsidRDefault="00B149D1"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w:t>
            </w:r>
          </w:p>
          <w:p w14:paraId="0EF5E1C8" w14:textId="76C8F20D" w:rsidR="00B149D1" w:rsidRPr="00CA573F" w:rsidRDefault="00B149D1"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Darius </w:t>
            </w:r>
            <w:proofErr w:type="spellStart"/>
            <w:r>
              <w:rPr>
                <w:rFonts w:ascii="Times New Roman" w:hAnsi="Times New Roman"/>
                <w:color w:val="000000"/>
                <w:sz w:val="24"/>
                <w:szCs w:val="24"/>
                <w:lang w:val="lt-LT"/>
              </w:rPr>
              <w:t>Steponkus</w:t>
            </w:r>
            <w:proofErr w:type="spellEnd"/>
          </w:p>
          <w:p w14:paraId="54531A8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67BE8585" w14:textId="06811F88" w:rsidR="00706DB7" w:rsidRDefault="00B149D1" w:rsidP="00245004">
            <w:pPr>
              <w:pStyle w:val="Pagrindinistekstas3"/>
              <w:ind w:firstLine="0"/>
              <w:jc w:val="left"/>
              <w:rPr>
                <w:rFonts w:ascii="Times New Roman" w:hAnsi="Times New Roman"/>
                <w:bCs/>
                <w:color w:val="000000"/>
                <w:sz w:val="24"/>
                <w:szCs w:val="24"/>
                <w:lang w:val="lt-LT"/>
              </w:rPr>
            </w:pPr>
            <w:proofErr w:type="spellStart"/>
            <w:r>
              <w:rPr>
                <w:rFonts w:ascii="Times New Roman" w:hAnsi="Times New Roman"/>
                <w:bCs/>
                <w:color w:val="000000"/>
                <w:sz w:val="24"/>
                <w:szCs w:val="24"/>
                <w:lang w:val="lt-LT"/>
              </w:rPr>
              <w:t>Prokuristė</w:t>
            </w:r>
            <w:proofErr w:type="spellEnd"/>
            <w:r>
              <w:rPr>
                <w:rFonts w:ascii="Times New Roman" w:hAnsi="Times New Roman"/>
                <w:bCs/>
                <w:color w:val="000000"/>
                <w:sz w:val="24"/>
                <w:szCs w:val="24"/>
                <w:lang w:val="lt-LT"/>
              </w:rPr>
              <w:t xml:space="preserve"> </w:t>
            </w:r>
          </w:p>
          <w:p w14:paraId="6E7AF5C3" w14:textId="77777777" w:rsidR="002A2C6A" w:rsidRDefault="00B149D1" w:rsidP="00245004">
            <w:pPr>
              <w:pStyle w:val="Pagrindinistekstas3"/>
              <w:ind w:firstLine="0"/>
              <w:jc w:val="left"/>
              <w:rPr>
                <w:rFonts w:ascii="Times New Roman" w:hAnsi="Times New Roman"/>
                <w:bCs/>
                <w:color w:val="000000"/>
                <w:sz w:val="24"/>
                <w:szCs w:val="24"/>
                <w:lang w:val="lt-LT"/>
              </w:rPr>
            </w:pPr>
            <w:r>
              <w:rPr>
                <w:rFonts w:ascii="Times New Roman" w:hAnsi="Times New Roman"/>
                <w:bCs/>
                <w:color w:val="000000"/>
                <w:sz w:val="24"/>
                <w:szCs w:val="24"/>
                <w:lang w:val="lt-LT"/>
              </w:rPr>
              <w:t>Eglė Aleknaitė</w:t>
            </w:r>
          </w:p>
          <w:p w14:paraId="6697DD99" w14:textId="15FADA15" w:rsidR="00B149D1" w:rsidRPr="00CA573F" w:rsidRDefault="00B149D1"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____________________</w:t>
            </w:r>
          </w:p>
        </w:tc>
      </w:tr>
      <w:tr w:rsidR="00706DB7" w:rsidRPr="00CA573F" w14:paraId="2F61F9F8" w14:textId="77777777" w:rsidTr="00592FC0">
        <w:trPr>
          <w:trHeight w:val="212"/>
        </w:trPr>
        <w:tc>
          <w:tcPr>
            <w:tcW w:w="4927" w:type="dxa"/>
          </w:tcPr>
          <w:p w14:paraId="59811491" w14:textId="7E333E9C"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Default="00706DB7" w:rsidP="000B5AD2">
      <w:pPr>
        <w:spacing w:after="0" w:line="240" w:lineRule="auto"/>
        <w:rPr>
          <w:rFonts w:ascii="Times New Roman" w:hAnsi="Times New Roman"/>
          <w:color w:val="000000"/>
          <w:sz w:val="24"/>
          <w:szCs w:val="24"/>
          <w:lang w:eastAsia="lt-LT"/>
        </w:rPr>
      </w:pPr>
    </w:p>
    <w:p w14:paraId="7E71512B" w14:textId="77777777" w:rsidR="00B149D1" w:rsidRDefault="00B149D1" w:rsidP="000B5AD2">
      <w:pPr>
        <w:spacing w:after="0" w:line="240" w:lineRule="auto"/>
        <w:rPr>
          <w:rFonts w:ascii="Times New Roman" w:hAnsi="Times New Roman"/>
          <w:color w:val="000000"/>
          <w:sz w:val="24"/>
          <w:szCs w:val="24"/>
          <w:lang w:eastAsia="lt-LT"/>
        </w:rPr>
      </w:pPr>
    </w:p>
    <w:p w14:paraId="5C43DA67" w14:textId="77777777" w:rsidR="00B149D1" w:rsidRDefault="00B149D1" w:rsidP="000B5AD2">
      <w:pPr>
        <w:spacing w:after="0" w:line="240" w:lineRule="auto"/>
        <w:rPr>
          <w:rFonts w:ascii="Times New Roman" w:hAnsi="Times New Roman"/>
          <w:color w:val="000000"/>
          <w:sz w:val="24"/>
          <w:szCs w:val="24"/>
          <w:lang w:eastAsia="lt-LT"/>
        </w:rPr>
      </w:pPr>
    </w:p>
    <w:p w14:paraId="321E7DF5" w14:textId="77777777" w:rsidR="00B149D1" w:rsidRDefault="00B149D1" w:rsidP="000B5AD2">
      <w:pPr>
        <w:spacing w:after="0" w:line="240" w:lineRule="auto"/>
        <w:rPr>
          <w:rFonts w:ascii="Times New Roman" w:hAnsi="Times New Roman"/>
          <w:color w:val="000000"/>
          <w:sz w:val="24"/>
          <w:szCs w:val="24"/>
          <w:lang w:eastAsia="lt-LT"/>
        </w:rPr>
      </w:pPr>
    </w:p>
    <w:p w14:paraId="56D2DFFE" w14:textId="77777777" w:rsidR="00B149D1" w:rsidRDefault="00B149D1" w:rsidP="000B5AD2">
      <w:pPr>
        <w:spacing w:after="0" w:line="240" w:lineRule="auto"/>
        <w:rPr>
          <w:rFonts w:ascii="Times New Roman" w:hAnsi="Times New Roman"/>
          <w:color w:val="000000"/>
          <w:sz w:val="24"/>
          <w:szCs w:val="24"/>
          <w:lang w:eastAsia="lt-LT"/>
        </w:rPr>
      </w:pPr>
    </w:p>
    <w:p w14:paraId="72E7F1C1" w14:textId="77777777" w:rsidR="00B149D1" w:rsidRDefault="00B149D1" w:rsidP="000B5AD2">
      <w:pPr>
        <w:spacing w:after="0" w:line="240" w:lineRule="auto"/>
        <w:rPr>
          <w:rFonts w:ascii="Times New Roman" w:hAnsi="Times New Roman"/>
          <w:color w:val="000000"/>
          <w:sz w:val="24"/>
          <w:szCs w:val="24"/>
          <w:lang w:eastAsia="lt-LT"/>
        </w:rPr>
      </w:pPr>
    </w:p>
    <w:p w14:paraId="47327B30" w14:textId="77777777" w:rsidR="00B149D1" w:rsidRDefault="00B149D1" w:rsidP="000B5AD2">
      <w:pPr>
        <w:spacing w:after="0" w:line="240" w:lineRule="auto"/>
        <w:rPr>
          <w:rFonts w:ascii="Times New Roman" w:hAnsi="Times New Roman"/>
          <w:color w:val="000000"/>
          <w:sz w:val="24"/>
          <w:szCs w:val="24"/>
          <w:lang w:eastAsia="lt-LT"/>
        </w:rPr>
      </w:pPr>
    </w:p>
    <w:p w14:paraId="76ACC6DD" w14:textId="77777777" w:rsidR="00B149D1" w:rsidRDefault="00B149D1" w:rsidP="000B5AD2">
      <w:pPr>
        <w:spacing w:after="0" w:line="240" w:lineRule="auto"/>
        <w:rPr>
          <w:rFonts w:ascii="Times New Roman" w:hAnsi="Times New Roman"/>
          <w:color w:val="000000"/>
          <w:sz w:val="24"/>
          <w:szCs w:val="24"/>
          <w:lang w:eastAsia="lt-LT"/>
        </w:rPr>
      </w:pPr>
    </w:p>
    <w:p w14:paraId="5D55F1BD" w14:textId="77777777" w:rsidR="00B149D1" w:rsidRDefault="00B149D1" w:rsidP="000B5AD2">
      <w:pPr>
        <w:spacing w:after="0" w:line="240" w:lineRule="auto"/>
        <w:rPr>
          <w:rFonts w:ascii="Times New Roman" w:hAnsi="Times New Roman"/>
          <w:color w:val="000000"/>
          <w:sz w:val="24"/>
          <w:szCs w:val="24"/>
          <w:lang w:eastAsia="lt-LT"/>
        </w:rPr>
      </w:pPr>
    </w:p>
    <w:p w14:paraId="4527B767" w14:textId="77777777" w:rsidR="00B149D1" w:rsidRDefault="00B149D1" w:rsidP="000B5AD2">
      <w:pPr>
        <w:spacing w:after="0" w:line="240" w:lineRule="auto"/>
        <w:rPr>
          <w:rFonts w:ascii="Times New Roman" w:hAnsi="Times New Roman"/>
          <w:color w:val="000000"/>
          <w:sz w:val="24"/>
          <w:szCs w:val="24"/>
          <w:lang w:eastAsia="lt-LT"/>
        </w:rPr>
      </w:pPr>
    </w:p>
    <w:p w14:paraId="1FB3B8CC" w14:textId="77777777" w:rsidR="00B149D1" w:rsidRDefault="00B149D1" w:rsidP="000B5AD2">
      <w:pPr>
        <w:spacing w:after="0" w:line="240" w:lineRule="auto"/>
        <w:rPr>
          <w:rFonts w:ascii="Times New Roman" w:hAnsi="Times New Roman"/>
          <w:color w:val="000000"/>
          <w:sz w:val="24"/>
          <w:szCs w:val="24"/>
          <w:lang w:eastAsia="lt-LT"/>
        </w:rPr>
      </w:pPr>
    </w:p>
    <w:p w14:paraId="4CC51D6F" w14:textId="77777777" w:rsidR="00B149D1" w:rsidRDefault="00B149D1" w:rsidP="000B5AD2">
      <w:pPr>
        <w:spacing w:after="0" w:line="240" w:lineRule="auto"/>
        <w:rPr>
          <w:rFonts w:ascii="Times New Roman" w:hAnsi="Times New Roman"/>
          <w:color w:val="000000"/>
          <w:sz w:val="24"/>
          <w:szCs w:val="24"/>
          <w:lang w:eastAsia="lt-LT"/>
        </w:rPr>
      </w:pPr>
    </w:p>
    <w:p w14:paraId="4107156C" w14:textId="77777777" w:rsidR="00B149D1" w:rsidRDefault="00B149D1" w:rsidP="000B5AD2">
      <w:pPr>
        <w:spacing w:after="0" w:line="240" w:lineRule="auto"/>
        <w:rPr>
          <w:rFonts w:ascii="Times New Roman" w:hAnsi="Times New Roman"/>
          <w:color w:val="000000"/>
          <w:sz w:val="24"/>
          <w:szCs w:val="24"/>
          <w:lang w:eastAsia="lt-LT"/>
        </w:rPr>
      </w:pPr>
    </w:p>
    <w:p w14:paraId="47CDB1DE" w14:textId="77777777" w:rsidR="00B149D1" w:rsidRDefault="00B149D1" w:rsidP="000B5AD2">
      <w:pPr>
        <w:spacing w:after="0" w:line="240" w:lineRule="auto"/>
        <w:rPr>
          <w:rFonts w:ascii="Times New Roman" w:hAnsi="Times New Roman"/>
          <w:color w:val="000000"/>
          <w:sz w:val="24"/>
          <w:szCs w:val="24"/>
          <w:lang w:eastAsia="lt-LT"/>
        </w:rPr>
      </w:pPr>
    </w:p>
    <w:p w14:paraId="392D5F20" w14:textId="77777777" w:rsidR="00B149D1" w:rsidRPr="00CA573F" w:rsidRDefault="00B149D1" w:rsidP="000B5AD2">
      <w:pPr>
        <w:spacing w:after="0" w:line="240" w:lineRule="auto"/>
        <w:rPr>
          <w:rFonts w:ascii="Times New Roman" w:hAnsi="Times New Roman"/>
          <w:color w:val="000000"/>
          <w:sz w:val="24"/>
          <w:szCs w:val="24"/>
          <w:lang w:eastAsia="lt-LT"/>
        </w:rPr>
      </w:pPr>
    </w:p>
    <w:p w14:paraId="2FF06EA1" w14:textId="77777777" w:rsidR="00706DB7" w:rsidRPr="00CA573F" w:rsidRDefault="00706DB7"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442D399A" w:rsidR="00706DB7" w:rsidRDefault="00706DB7" w:rsidP="000B5AD2">
      <w:pPr>
        <w:spacing w:after="0" w:line="240" w:lineRule="auto"/>
        <w:rPr>
          <w:rFonts w:ascii="Times New Roman" w:hAnsi="Times New Roman"/>
          <w:color w:val="000000"/>
          <w:sz w:val="24"/>
          <w:szCs w:val="24"/>
          <w:lang w:eastAsia="lt-LT"/>
        </w:rPr>
      </w:pPr>
    </w:p>
    <w:p w14:paraId="1607B226" w14:textId="404A102E" w:rsidR="00CC770B" w:rsidRDefault="00CC770B" w:rsidP="000B5AD2">
      <w:pPr>
        <w:spacing w:after="0" w:line="240" w:lineRule="auto"/>
        <w:rPr>
          <w:rFonts w:ascii="Times New Roman" w:hAnsi="Times New Roman"/>
          <w:color w:val="000000"/>
          <w:sz w:val="24"/>
          <w:szCs w:val="24"/>
          <w:lang w:eastAsia="lt-LT"/>
        </w:rPr>
      </w:pPr>
    </w:p>
    <w:p w14:paraId="745B8D46" w14:textId="7747AB17" w:rsidR="00CC770B" w:rsidRDefault="00CC770B" w:rsidP="000B5AD2">
      <w:pPr>
        <w:spacing w:after="0" w:line="240" w:lineRule="auto"/>
        <w:rPr>
          <w:rFonts w:ascii="Times New Roman" w:hAnsi="Times New Roman"/>
          <w:color w:val="000000"/>
          <w:sz w:val="24"/>
          <w:szCs w:val="24"/>
          <w:lang w:eastAsia="lt-LT"/>
        </w:rPr>
      </w:pPr>
    </w:p>
    <w:p w14:paraId="137B8A84" w14:textId="77777777" w:rsidR="00CC770B" w:rsidRPr="00CA573F" w:rsidRDefault="00CC770B" w:rsidP="000B5AD2">
      <w:pPr>
        <w:spacing w:after="0" w:line="240" w:lineRule="auto"/>
        <w:rPr>
          <w:rFonts w:ascii="Times New Roman" w:hAnsi="Times New Roman"/>
          <w:color w:val="000000"/>
          <w:sz w:val="24"/>
          <w:szCs w:val="24"/>
          <w:lang w:eastAsia="lt-LT"/>
        </w:rPr>
      </w:pPr>
    </w:p>
    <w:p w14:paraId="23D96B97" w14:textId="77777777" w:rsidR="00706DB7" w:rsidRPr="00CA573F" w:rsidRDefault="00706DB7"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 priedas </w:t>
      </w:r>
    </w:p>
    <w:p w14:paraId="7BEBF542" w14:textId="4965242A"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B149D1">
        <w:rPr>
          <w:rFonts w:ascii="Times New Roman" w:hAnsi="Times New Roman"/>
          <w:color w:val="000000"/>
          <w:sz w:val="24"/>
          <w:szCs w:val="24"/>
          <w:lang w:eastAsia="lt-LT"/>
        </w:rPr>
        <w:t>21 m. rugpjūčio 27</w:t>
      </w:r>
      <w:r w:rsidRPr="00CA573F">
        <w:rPr>
          <w:rFonts w:ascii="Times New Roman" w:hAnsi="Times New Roman"/>
          <w:color w:val="000000"/>
          <w:sz w:val="24"/>
          <w:szCs w:val="24"/>
          <w:lang w:eastAsia="lt-LT"/>
        </w:rPr>
        <w:t xml:space="preserve"> d. viešojo pirkimo–pardavimo </w:t>
      </w:r>
    </w:p>
    <w:p w14:paraId="262CCDF4" w14:textId="03E1B966"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B149D1">
        <w:rPr>
          <w:rFonts w:ascii="Times New Roman" w:hAnsi="Times New Roman"/>
          <w:color w:val="000000"/>
          <w:sz w:val="24"/>
          <w:szCs w:val="24"/>
          <w:lang w:eastAsia="lt-LT"/>
        </w:rPr>
        <w:t>utarties Nr. (3.34)-DP-399</w:t>
      </w:r>
      <w:r w:rsidRPr="00CA573F">
        <w:rPr>
          <w:rFonts w:ascii="Times New Roman" w:hAnsi="Times New Roman"/>
          <w:color w:val="000000"/>
          <w:sz w:val="24"/>
          <w:szCs w:val="24"/>
          <w:lang w:eastAsia="lt-LT"/>
        </w:rPr>
        <w:t>/20</w:t>
      </w:r>
      <w:r w:rsidR="00B149D1">
        <w:rPr>
          <w:rFonts w:ascii="Times New Roman" w:hAnsi="Times New Roman"/>
          <w:color w:val="000000"/>
          <w:sz w:val="24"/>
          <w:szCs w:val="24"/>
          <w:lang w:eastAsia="lt-LT"/>
        </w:rPr>
        <w:t>21</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lastRenderedPageBreak/>
        <w:t xml:space="preserve">PREKIŲ sąrašas ir </w:t>
      </w:r>
      <w:r w:rsidRPr="00CA573F">
        <w:rPr>
          <w:rFonts w:ascii="Times New Roman" w:hAnsi="Times New Roman"/>
          <w:b/>
          <w:caps/>
          <w:sz w:val="24"/>
          <w:szCs w:val="24"/>
        </w:rPr>
        <w:t xml:space="preserve"> Įkainiai</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554"/>
        <w:gridCol w:w="848"/>
        <w:gridCol w:w="856"/>
        <w:gridCol w:w="992"/>
        <w:gridCol w:w="1131"/>
        <w:gridCol w:w="1137"/>
        <w:gridCol w:w="1276"/>
      </w:tblGrid>
      <w:tr w:rsidR="002A2C6A" w:rsidRPr="00B149D1" w14:paraId="45067466" w14:textId="77777777" w:rsidTr="00DC099E">
        <w:trPr>
          <w:trHeight w:val="20"/>
          <w:jc w:val="center"/>
        </w:trPr>
        <w:tc>
          <w:tcPr>
            <w:tcW w:w="988" w:type="dxa"/>
            <w:vAlign w:val="center"/>
          </w:tcPr>
          <w:p w14:paraId="1102C507"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Pirkimo objekto dalies Nr.</w:t>
            </w:r>
          </w:p>
        </w:tc>
        <w:tc>
          <w:tcPr>
            <w:tcW w:w="2554" w:type="dxa"/>
            <w:vAlign w:val="center"/>
          </w:tcPr>
          <w:p w14:paraId="324D48ED" w14:textId="77777777" w:rsidR="002A2C6A" w:rsidRPr="00B149D1" w:rsidRDefault="002A2C6A" w:rsidP="00DC099E">
            <w:pPr>
              <w:spacing w:after="0"/>
              <w:jc w:val="center"/>
              <w:rPr>
                <w:rFonts w:ascii="Times New Roman" w:hAnsi="Times New Roman"/>
                <w:b/>
                <w:color w:val="FF0000"/>
              </w:rPr>
            </w:pPr>
            <w:r w:rsidRPr="00B149D1">
              <w:rPr>
                <w:rFonts w:ascii="Times New Roman" w:hAnsi="Times New Roman"/>
                <w:b/>
              </w:rPr>
              <w:t>Prekės pavadinimas</w:t>
            </w:r>
          </w:p>
        </w:tc>
        <w:tc>
          <w:tcPr>
            <w:tcW w:w="848" w:type="dxa"/>
            <w:vAlign w:val="center"/>
          </w:tcPr>
          <w:p w14:paraId="59F38C74"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Mato vnt.</w:t>
            </w:r>
          </w:p>
        </w:tc>
        <w:tc>
          <w:tcPr>
            <w:tcW w:w="856" w:type="dxa"/>
            <w:vAlign w:val="center"/>
          </w:tcPr>
          <w:p w14:paraId="6F602E9B"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Kiekis</w:t>
            </w:r>
          </w:p>
          <w:p w14:paraId="57E8E2CC"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36 mėn.</w:t>
            </w:r>
          </w:p>
        </w:tc>
        <w:tc>
          <w:tcPr>
            <w:tcW w:w="992" w:type="dxa"/>
            <w:vAlign w:val="center"/>
          </w:tcPr>
          <w:p w14:paraId="1C519AEE"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Vnt. įkainis Eur be PVM)</w:t>
            </w:r>
          </w:p>
        </w:tc>
        <w:tc>
          <w:tcPr>
            <w:tcW w:w="1131" w:type="dxa"/>
          </w:tcPr>
          <w:p w14:paraId="01B168BE" w14:textId="77777777" w:rsidR="002A2C6A" w:rsidRPr="00B149D1" w:rsidRDefault="002A2C6A" w:rsidP="00DC099E">
            <w:pPr>
              <w:spacing w:before="120" w:after="0"/>
              <w:jc w:val="center"/>
              <w:rPr>
                <w:rFonts w:ascii="Times New Roman" w:hAnsi="Times New Roman"/>
                <w:b/>
              </w:rPr>
            </w:pPr>
            <w:r w:rsidRPr="00B149D1">
              <w:rPr>
                <w:rFonts w:ascii="Times New Roman" w:hAnsi="Times New Roman"/>
                <w:b/>
              </w:rPr>
              <w:t>Suma Eur (be PVM)</w:t>
            </w:r>
            <w:r w:rsidRPr="00B149D1">
              <w:rPr>
                <w:rFonts w:ascii="Times New Roman" w:hAnsi="Times New Roman"/>
                <w:b/>
                <w:bCs/>
                <w:color w:val="FF0000"/>
              </w:rPr>
              <w:t xml:space="preserve"> *</w:t>
            </w:r>
          </w:p>
        </w:tc>
        <w:tc>
          <w:tcPr>
            <w:tcW w:w="1137" w:type="dxa"/>
            <w:vAlign w:val="center"/>
          </w:tcPr>
          <w:p w14:paraId="0E0BF10E"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PVM tarifas</w:t>
            </w:r>
          </w:p>
          <w:p w14:paraId="7B2B6A1F"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5 % ir suma</w:t>
            </w:r>
          </w:p>
        </w:tc>
        <w:tc>
          <w:tcPr>
            <w:tcW w:w="1276" w:type="dxa"/>
            <w:vAlign w:val="center"/>
          </w:tcPr>
          <w:p w14:paraId="4B931568"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 xml:space="preserve">Suma Eur </w:t>
            </w:r>
          </w:p>
          <w:p w14:paraId="64A91138" w14:textId="77777777" w:rsidR="002A2C6A" w:rsidRPr="00B149D1" w:rsidRDefault="002A2C6A" w:rsidP="00DC099E">
            <w:pPr>
              <w:spacing w:after="0"/>
              <w:jc w:val="center"/>
              <w:rPr>
                <w:rFonts w:ascii="Times New Roman" w:hAnsi="Times New Roman"/>
                <w:b/>
              </w:rPr>
            </w:pPr>
            <w:r w:rsidRPr="00B149D1">
              <w:rPr>
                <w:rFonts w:ascii="Times New Roman" w:hAnsi="Times New Roman"/>
                <w:b/>
              </w:rPr>
              <w:t>(su PVM)</w:t>
            </w:r>
            <w:r w:rsidRPr="00B149D1">
              <w:rPr>
                <w:rFonts w:ascii="Times New Roman" w:hAnsi="Times New Roman"/>
                <w:b/>
                <w:bCs/>
                <w:color w:val="FF0000"/>
              </w:rPr>
              <w:t xml:space="preserve"> *</w:t>
            </w:r>
          </w:p>
        </w:tc>
      </w:tr>
      <w:tr w:rsidR="002A2C6A" w:rsidRPr="00B149D1" w14:paraId="54719475" w14:textId="77777777" w:rsidTr="00DC099E">
        <w:trPr>
          <w:trHeight w:val="301"/>
          <w:jc w:val="center"/>
        </w:trPr>
        <w:tc>
          <w:tcPr>
            <w:tcW w:w="988" w:type="dxa"/>
            <w:tcBorders>
              <w:top w:val="single" w:sz="6" w:space="0" w:color="000000"/>
              <w:left w:val="single" w:sz="6" w:space="0" w:color="000000"/>
              <w:bottom w:val="single" w:sz="6" w:space="0" w:color="000000"/>
              <w:right w:val="single" w:sz="6" w:space="0" w:color="000000"/>
            </w:tcBorders>
          </w:tcPr>
          <w:p w14:paraId="23AC4BD7" w14:textId="77777777" w:rsidR="002A2C6A" w:rsidRPr="00B149D1" w:rsidRDefault="002A2C6A" w:rsidP="00DC099E">
            <w:pPr>
              <w:spacing w:after="0"/>
              <w:jc w:val="center"/>
              <w:rPr>
                <w:rFonts w:ascii="Times New Roman" w:hAnsi="Times New Roman"/>
              </w:rPr>
            </w:pPr>
            <w:r w:rsidRPr="00B149D1">
              <w:rPr>
                <w:rFonts w:ascii="Times New Roman" w:hAnsi="Times New Roman"/>
              </w:rPr>
              <w:t>32.</w:t>
            </w:r>
          </w:p>
        </w:tc>
        <w:tc>
          <w:tcPr>
            <w:tcW w:w="8794" w:type="dxa"/>
            <w:gridSpan w:val="7"/>
            <w:tcBorders>
              <w:top w:val="single" w:sz="6" w:space="0" w:color="000000"/>
              <w:left w:val="single" w:sz="6" w:space="0" w:color="000000"/>
              <w:bottom w:val="single" w:sz="6" w:space="0" w:color="000000"/>
            </w:tcBorders>
          </w:tcPr>
          <w:p w14:paraId="23E64854" w14:textId="77777777" w:rsidR="002A2C6A" w:rsidRPr="00B149D1" w:rsidRDefault="002A2C6A" w:rsidP="00DC099E">
            <w:pPr>
              <w:spacing w:after="0"/>
              <w:rPr>
                <w:rFonts w:ascii="Times New Roman" w:hAnsi="Times New Roman"/>
              </w:rPr>
            </w:pPr>
            <w:r w:rsidRPr="00B149D1">
              <w:rPr>
                <w:rFonts w:ascii="Times New Roman" w:hAnsi="Times New Roman"/>
              </w:rPr>
              <w:t>Linijinis tiesus pjovėjas ir priedai</w:t>
            </w:r>
          </w:p>
        </w:tc>
      </w:tr>
      <w:tr w:rsidR="002A2C6A" w:rsidRPr="00B149D1" w14:paraId="268F3864" w14:textId="77777777" w:rsidTr="00DC099E">
        <w:trPr>
          <w:trHeight w:val="301"/>
          <w:jc w:val="center"/>
        </w:trPr>
        <w:tc>
          <w:tcPr>
            <w:tcW w:w="988" w:type="dxa"/>
            <w:tcBorders>
              <w:top w:val="single" w:sz="6" w:space="0" w:color="000000"/>
              <w:left w:val="single" w:sz="6" w:space="0" w:color="000000"/>
              <w:bottom w:val="single" w:sz="6" w:space="0" w:color="000000"/>
              <w:right w:val="single" w:sz="6" w:space="0" w:color="000000"/>
            </w:tcBorders>
          </w:tcPr>
          <w:p w14:paraId="24593375" w14:textId="77777777" w:rsidR="002A2C6A" w:rsidRPr="00B149D1" w:rsidRDefault="002A2C6A" w:rsidP="00DC099E">
            <w:pPr>
              <w:spacing w:after="0"/>
              <w:jc w:val="center"/>
              <w:rPr>
                <w:rFonts w:ascii="Times New Roman" w:hAnsi="Times New Roman"/>
              </w:rPr>
            </w:pPr>
            <w:r w:rsidRPr="00B149D1">
              <w:rPr>
                <w:rFonts w:ascii="Times New Roman" w:hAnsi="Times New Roman"/>
              </w:rPr>
              <w:t>32.1.</w:t>
            </w:r>
          </w:p>
        </w:tc>
        <w:tc>
          <w:tcPr>
            <w:tcW w:w="2554" w:type="dxa"/>
            <w:tcBorders>
              <w:top w:val="single" w:sz="6" w:space="0" w:color="000000"/>
              <w:left w:val="single" w:sz="6" w:space="0" w:color="000000"/>
              <w:bottom w:val="single" w:sz="6" w:space="0" w:color="000000"/>
              <w:right w:val="single" w:sz="6" w:space="0" w:color="000000"/>
            </w:tcBorders>
          </w:tcPr>
          <w:p w14:paraId="0D17D903" w14:textId="77777777" w:rsidR="002A2C6A" w:rsidRPr="00B149D1" w:rsidRDefault="002A2C6A" w:rsidP="00DC099E">
            <w:pPr>
              <w:spacing w:after="0"/>
              <w:rPr>
                <w:rFonts w:ascii="Times New Roman" w:hAnsi="Times New Roman"/>
              </w:rPr>
            </w:pPr>
            <w:r w:rsidRPr="00B149D1">
              <w:rPr>
                <w:rFonts w:ascii="Times New Roman" w:hAnsi="Times New Roman"/>
              </w:rPr>
              <w:t>Linijinis tiesus pjovėjas atviroms operacijoms</w:t>
            </w:r>
          </w:p>
        </w:tc>
        <w:tc>
          <w:tcPr>
            <w:tcW w:w="848" w:type="dxa"/>
            <w:tcBorders>
              <w:top w:val="single" w:sz="6" w:space="0" w:color="000000"/>
              <w:left w:val="single" w:sz="6" w:space="0" w:color="000000"/>
              <w:bottom w:val="single" w:sz="6" w:space="0" w:color="000000"/>
              <w:right w:val="single" w:sz="6" w:space="0" w:color="000000"/>
            </w:tcBorders>
          </w:tcPr>
          <w:p w14:paraId="66ED02D5" w14:textId="77777777" w:rsidR="002A2C6A" w:rsidRPr="00B149D1" w:rsidRDefault="002A2C6A" w:rsidP="00DC099E">
            <w:pPr>
              <w:spacing w:after="0"/>
              <w:jc w:val="center"/>
              <w:rPr>
                <w:rFonts w:ascii="Times New Roman" w:hAnsi="Times New Roman"/>
              </w:rPr>
            </w:pPr>
            <w:r w:rsidRPr="00B149D1">
              <w:rPr>
                <w:rFonts w:ascii="Times New Roman" w:hAnsi="Times New Roman"/>
              </w:rPr>
              <w:t>vnt.</w:t>
            </w:r>
          </w:p>
        </w:tc>
        <w:tc>
          <w:tcPr>
            <w:tcW w:w="856" w:type="dxa"/>
            <w:tcBorders>
              <w:top w:val="single" w:sz="6" w:space="0" w:color="000000"/>
              <w:left w:val="single" w:sz="6" w:space="0" w:color="000000"/>
              <w:bottom w:val="single" w:sz="6" w:space="0" w:color="000000"/>
              <w:right w:val="single" w:sz="6" w:space="0" w:color="000000"/>
            </w:tcBorders>
          </w:tcPr>
          <w:p w14:paraId="2D928ECE" w14:textId="77777777" w:rsidR="002A2C6A" w:rsidRPr="00B149D1" w:rsidRDefault="002A2C6A" w:rsidP="00DC099E">
            <w:pPr>
              <w:spacing w:after="0"/>
              <w:jc w:val="center"/>
              <w:rPr>
                <w:rFonts w:ascii="Times New Roman" w:hAnsi="Times New Roman"/>
              </w:rPr>
            </w:pPr>
            <w:r w:rsidRPr="00B149D1">
              <w:rPr>
                <w:rFonts w:ascii="Times New Roman" w:hAnsi="Times New Roman"/>
              </w:rPr>
              <w:t>75</w:t>
            </w:r>
          </w:p>
        </w:tc>
        <w:tc>
          <w:tcPr>
            <w:tcW w:w="992" w:type="dxa"/>
          </w:tcPr>
          <w:p w14:paraId="6A7D3E1D" w14:textId="77777777" w:rsidR="002A2C6A" w:rsidRPr="00B149D1" w:rsidRDefault="002A2C6A" w:rsidP="00DC099E">
            <w:pPr>
              <w:spacing w:after="0"/>
              <w:jc w:val="center"/>
              <w:rPr>
                <w:rFonts w:ascii="Times New Roman" w:hAnsi="Times New Roman"/>
              </w:rPr>
            </w:pPr>
            <w:r w:rsidRPr="00B149D1">
              <w:rPr>
                <w:rFonts w:ascii="Times New Roman" w:hAnsi="Times New Roman"/>
              </w:rPr>
              <w:t>78,00</w:t>
            </w:r>
          </w:p>
        </w:tc>
        <w:tc>
          <w:tcPr>
            <w:tcW w:w="1131" w:type="dxa"/>
          </w:tcPr>
          <w:p w14:paraId="61C4D119" w14:textId="77777777" w:rsidR="002A2C6A" w:rsidRPr="00B149D1" w:rsidRDefault="002A2C6A" w:rsidP="00DC099E">
            <w:pPr>
              <w:spacing w:after="0"/>
              <w:jc w:val="center"/>
              <w:rPr>
                <w:rFonts w:ascii="Times New Roman" w:hAnsi="Times New Roman"/>
              </w:rPr>
            </w:pPr>
            <w:r w:rsidRPr="00B149D1">
              <w:rPr>
                <w:rFonts w:ascii="Times New Roman" w:hAnsi="Times New Roman"/>
              </w:rPr>
              <w:t>5850,00</w:t>
            </w:r>
          </w:p>
        </w:tc>
        <w:tc>
          <w:tcPr>
            <w:tcW w:w="1137" w:type="dxa"/>
          </w:tcPr>
          <w:p w14:paraId="5696A1DE" w14:textId="77777777" w:rsidR="002A2C6A" w:rsidRPr="00B149D1" w:rsidRDefault="002A2C6A" w:rsidP="00DC099E">
            <w:pPr>
              <w:spacing w:after="0"/>
              <w:jc w:val="center"/>
              <w:rPr>
                <w:rFonts w:ascii="Times New Roman" w:hAnsi="Times New Roman"/>
              </w:rPr>
            </w:pPr>
            <w:r w:rsidRPr="00B149D1">
              <w:rPr>
                <w:rFonts w:ascii="Times New Roman" w:hAnsi="Times New Roman"/>
              </w:rPr>
              <w:t>292,50</w:t>
            </w:r>
          </w:p>
        </w:tc>
        <w:tc>
          <w:tcPr>
            <w:tcW w:w="1276" w:type="dxa"/>
          </w:tcPr>
          <w:p w14:paraId="6BCCB02A" w14:textId="77777777" w:rsidR="002A2C6A" w:rsidRPr="00B149D1" w:rsidRDefault="002A2C6A" w:rsidP="00DC099E">
            <w:pPr>
              <w:spacing w:after="0"/>
              <w:jc w:val="center"/>
              <w:rPr>
                <w:rFonts w:ascii="Times New Roman" w:hAnsi="Times New Roman"/>
              </w:rPr>
            </w:pPr>
            <w:r w:rsidRPr="00B149D1">
              <w:rPr>
                <w:rFonts w:ascii="Times New Roman" w:hAnsi="Times New Roman"/>
              </w:rPr>
              <w:t>6142,50</w:t>
            </w:r>
          </w:p>
        </w:tc>
      </w:tr>
      <w:tr w:rsidR="002A2C6A" w:rsidRPr="00B149D1" w14:paraId="6FC0C999" w14:textId="77777777" w:rsidTr="00DC099E">
        <w:trPr>
          <w:trHeight w:val="301"/>
          <w:jc w:val="center"/>
        </w:trPr>
        <w:tc>
          <w:tcPr>
            <w:tcW w:w="988" w:type="dxa"/>
            <w:tcBorders>
              <w:top w:val="single" w:sz="6" w:space="0" w:color="000000"/>
              <w:left w:val="single" w:sz="6" w:space="0" w:color="000000"/>
              <w:bottom w:val="single" w:sz="6" w:space="0" w:color="000000"/>
              <w:right w:val="single" w:sz="6" w:space="0" w:color="000000"/>
            </w:tcBorders>
          </w:tcPr>
          <w:p w14:paraId="5F7314FD" w14:textId="77777777" w:rsidR="002A2C6A" w:rsidRPr="00B149D1" w:rsidRDefault="002A2C6A" w:rsidP="00DC099E">
            <w:pPr>
              <w:spacing w:after="0"/>
              <w:jc w:val="center"/>
              <w:rPr>
                <w:rFonts w:ascii="Times New Roman" w:hAnsi="Times New Roman"/>
              </w:rPr>
            </w:pPr>
            <w:r w:rsidRPr="00B149D1">
              <w:rPr>
                <w:rFonts w:ascii="Times New Roman" w:hAnsi="Times New Roman"/>
              </w:rPr>
              <w:t>32.2.</w:t>
            </w:r>
          </w:p>
        </w:tc>
        <w:tc>
          <w:tcPr>
            <w:tcW w:w="2554" w:type="dxa"/>
            <w:tcBorders>
              <w:top w:val="single" w:sz="6" w:space="0" w:color="000000"/>
              <w:left w:val="single" w:sz="6" w:space="0" w:color="000000"/>
              <w:bottom w:val="single" w:sz="6" w:space="0" w:color="000000"/>
              <w:right w:val="single" w:sz="6" w:space="0" w:color="000000"/>
            </w:tcBorders>
          </w:tcPr>
          <w:p w14:paraId="5CF924BF" w14:textId="77777777" w:rsidR="002A2C6A" w:rsidRPr="00B149D1" w:rsidRDefault="002A2C6A" w:rsidP="00DC099E">
            <w:pPr>
              <w:spacing w:after="0"/>
              <w:rPr>
                <w:rFonts w:ascii="Times New Roman" w:hAnsi="Times New Roman"/>
              </w:rPr>
            </w:pPr>
            <w:r w:rsidRPr="00B149D1">
              <w:rPr>
                <w:rFonts w:ascii="Times New Roman" w:hAnsi="Times New Roman"/>
              </w:rPr>
              <w:t>Kasetės linijiniam pjovėjui</w:t>
            </w:r>
          </w:p>
        </w:tc>
        <w:tc>
          <w:tcPr>
            <w:tcW w:w="848" w:type="dxa"/>
            <w:tcBorders>
              <w:top w:val="single" w:sz="6" w:space="0" w:color="000000"/>
              <w:left w:val="single" w:sz="6" w:space="0" w:color="000000"/>
              <w:bottom w:val="single" w:sz="6" w:space="0" w:color="000000"/>
              <w:right w:val="single" w:sz="6" w:space="0" w:color="000000"/>
            </w:tcBorders>
          </w:tcPr>
          <w:p w14:paraId="5D03905F" w14:textId="77777777" w:rsidR="002A2C6A" w:rsidRPr="00B149D1" w:rsidRDefault="002A2C6A" w:rsidP="00DC099E">
            <w:pPr>
              <w:spacing w:after="0"/>
              <w:jc w:val="center"/>
              <w:rPr>
                <w:rFonts w:ascii="Times New Roman" w:hAnsi="Times New Roman"/>
              </w:rPr>
            </w:pPr>
            <w:r w:rsidRPr="00B149D1">
              <w:rPr>
                <w:rFonts w:ascii="Times New Roman" w:hAnsi="Times New Roman"/>
              </w:rPr>
              <w:t>vnt.</w:t>
            </w:r>
          </w:p>
        </w:tc>
        <w:tc>
          <w:tcPr>
            <w:tcW w:w="856" w:type="dxa"/>
            <w:tcBorders>
              <w:top w:val="single" w:sz="6" w:space="0" w:color="000000"/>
              <w:left w:val="single" w:sz="6" w:space="0" w:color="000000"/>
              <w:bottom w:val="single" w:sz="6" w:space="0" w:color="000000"/>
              <w:right w:val="single" w:sz="6" w:space="0" w:color="000000"/>
            </w:tcBorders>
          </w:tcPr>
          <w:p w14:paraId="6CC6764F" w14:textId="77777777" w:rsidR="002A2C6A" w:rsidRPr="00B149D1" w:rsidRDefault="002A2C6A" w:rsidP="00DC099E">
            <w:pPr>
              <w:spacing w:after="0"/>
              <w:jc w:val="center"/>
              <w:rPr>
                <w:rFonts w:ascii="Times New Roman" w:hAnsi="Times New Roman"/>
              </w:rPr>
            </w:pPr>
            <w:r w:rsidRPr="00B149D1">
              <w:rPr>
                <w:rFonts w:ascii="Times New Roman" w:hAnsi="Times New Roman"/>
              </w:rPr>
              <w:t>156</w:t>
            </w:r>
          </w:p>
        </w:tc>
        <w:tc>
          <w:tcPr>
            <w:tcW w:w="992" w:type="dxa"/>
          </w:tcPr>
          <w:p w14:paraId="14B5A0D3" w14:textId="77777777" w:rsidR="002A2C6A" w:rsidRPr="00B149D1" w:rsidRDefault="002A2C6A" w:rsidP="00DC099E">
            <w:pPr>
              <w:spacing w:after="0"/>
              <w:jc w:val="center"/>
              <w:rPr>
                <w:rFonts w:ascii="Times New Roman" w:hAnsi="Times New Roman"/>
              </w:rPr>
            </w:pPr>
            <w:r w:rsidRPr="00B149D1">
              <w:rPr>
                <w:rFonts w:ascii="Times New Roman" w:hAnsi="Times New Roman"/>
              </w:rPr>
              <w:t>84,00</w:t>
            </w:r>
          </w:p>
        </w:tc>
        <w:tc>
          <w:tcPr>
            <w:tcW w:w="1131" w:type="dxa"/>
          </w:tcPr>
          <w:p w14:paraId="16E77654" w14:textId="77777777" w:rsidR="002A2C6A" w:rsidRPr="00B149D1" w:rsidRDefault="002A2C6A" w:rsidP="00DC099E">
            <w:pPr>
              <w:spacing w:after="0"/>
              <w:jc w:val="center"/>
              <w:rPr>
                <w:rFonts w:ascii="Times New Roman" w:hAnsi="Times New Roman"/>
              </w:rPr>
            </w:pPr>
            <w:r w:rsidRPr="00B149D1">
              <w:rPr>
                <w:rFonts w:ascii="Times New Roman" w:hAnsi="Times New Roman"/>
              </w:rPr>
              <w:t>13104,00</w:t>
            </w:r>
          </w:p>
        </w:tc>
        <w:tc>
          <w:tcPr>
            <w:tcW w:w="1137" w:type="dxa"/>
          </w:tcPr>
          <w:p w14:paraId="48B3266B" w14:textId="77777777" w:rsidR="002A2C6A" w:rsidRPr="00B149D1" w:rsidRDefault="002A2C6A" w:rsidP="00DC099E">
            <w:pPr>
              <w:spacing w:after="0"/>
              <w:jc w:val="center"/>
              <w:rPr>
                <w:rFonts w:ascii="Times New Roman" w:hAnsi="Times New Roman"/>
              </w:rPr>
            </w:pPr>
            <w:r w:rsidRPr="00B149D1">
              <w:rPr>
                <w:rFonts w:ascii="Times New Roman" w:hAnsi="Times New Roman"/>
              </w:rPr>
              <w:t>655,20</w:t>
            </w:r>
          </w:p>
        </w:tc>
        <w:tc>
          <w:tcPr>
            <w:tcW w:w="1276" w:type="dxa"/>
          </w:tcPr>
          <w:p w14:paraId="1BD5AFAA" w14:textId="77777777" w:rsidR="002A2C6A" w:rsidRPr="00B149D1" w:rsidRDefault="002A2C6A" w:rsidP="00DC099E">
            <w:pPr>
              <w:spacing w:after="0"/>
              <w:jc w:val="center"/>
              <w:rPr>
                <w:rFonts w:ascii="Times New Roman" w:hAnsi="Times New Roman"/>
              </w:rPr>
            </w:pPr>
            <w:r w:rsidRPr="00B149D1">
              <w:rPr>
                <w:rFonts w:ascii="Times New Roman" w:hAnsi="Times New Roman"/>
              </w:rPr>
              <w:t>13759,20</w:t>
            </w:r>
          </w:p>
        </w:tc>
      </w:tr>
      <w:tr w:rsidR="002A2C6A" w:rsidRPr="00B149D1" w14:paraId="21FCF823" w14:textId="77777777" w:rsidTr="001F0127">
        <w:trPr>
          <w:trHeight w:val="375"/>
          <w:jc w:val="center"/>
        </w:trPr>
        <w:tc>
          <w:tcPr>
            <w:tcW w:w="6238" w:type="dxa"/>
            <w:gridSpan w:val="5"/>
          </w:tcPr>
          <w:p w14:paraId="5202DF4D" w14:textId="77777777" w:rsidR="002A2C6A" w:rsidRPr="00B149D1" w:rsidRDefault="002A2C6A" w:rsidP="001F0127">
            <w:pPr>
              <w:ind w:left="-5"/>
              <w:jc w:val="right"/>
              <w:rPr>
                <w:rFonts w:ascii="Times New Roman" w:hAnsi="Times New Roman"/>
              </w:rPr>
            </w:pPr>
            <w:r w:rsidRPr="00B149D1">
              <w:rPr>
                <w:rFonts w:ascii="Times New Roman" w:hAnsi="Times New Roman"/>
              </w:rPr>
              <w:t>Bendra pirkimo objekto dalies kaina:</w:t>
            </w:r>
          </w:p>
        </w:tc>
        <w:tc>
          <w:tcPr>
            <w:tcW w:w="1131" w:type="dxa"/>
          </w:tcPr>
          <w:p w14:paraId="533D7C64" w14:textId="77777777" w:rsidR="002A2C6A" w:rsidRPr="00B149D1" w:rsidRDefault="002A2C6A" w:rsidP="001F0127">
            <w:pPr>
              <w:ind w:left="-5"/>
              <w:jc w:val="center"/>
              <w:rPr>
                <w:rFonts w:ascii="Times New Roman" w:hAnsi="Times New Roman"/>
                <w:b/>
                <w:bCs/>
              </w:rPr>
            </w:pPr>
            <w:r w:rsidRPr="00B149D1">
              <w:rPr>
                <w:rFonts w:ascii="Times New Roman" w:hAnsi="Times New Roman"/>
                <w:b/>
                <w:bCs/>
              </w:rPr>
              <w:t>18954,00</w:t>
            </w:r>
          </w:p>
        </w:tc>
        <w:tc>
          <w:tcPr>
            <w:tcW w:w="1137" w:type="dxa"/>
          </w:tcPr>
          <w:p w14:paraId="78D9E5FC" w14:textId="77777777" w:rsidR="002A2C6A" w:rsidRPr="00B149D1" w:rsidRDefault="002A2C6A" w:rsidP="001F0127">
            <w:pPr>
              <w:ind w:left="-5"/>
              <w:jc w:val="center"/>
              <w:rPr>
                <w:rFonts w:ascii="Times New Roman" w:hAnsi="Times New Roman"/>
                <w:b/>
                <w:bCs/>
              </w:rPr>
            </w:pPr>
            <w:r w:rsidRPr="00B149D1">
              <w:rPr>
                <w:rFonts w:ascii="Times New Roman" w:hAnsi="Times New Roman"/>
                <w:b/>
                <w:bCs/>
              </w:rPr>
              <w:t>947,70</w:t>
            </w:r>
          </w:p>
        </w:tc>
        <w:tc>
          <w:tcPr>
            <w:tcW w:w="1276" w:type="dxa"/>
          </w:tcPr>
          <w:p w14:paraId="5A58F6B2" w14:textId="77777777" w:rsidR="002A2C6A" w:rsidRPr="00B149D1" w:rsidRDefault="002A2C6A" w:rsidP="001F0127">
            <w:pPr>
              <w:ind w:left="-5"/>
              <w:jc w:val="center"/>
              <w:rPr>
                <w:rFonts w:ascii="Times New Roman" w:hAnsi="Times New Roman"/>
                <w:b/>
                <w:bCs/>
              </w:rPr>
            </w:pPr>
            <w:r w:rsidRPr="00B149D1">
              <w:rPr>
                <w:rFonts w:ascii="Times New Roman" w:hAnsi="Times New Roman"/>
                <w:b/>
                <w:bCs/>
              </w:rPr>
              <w:t>19901,70</w:t>
            </w:r>
          </w:p>
        </w:tc>
      </w:tr>
    </w:tbl>
    <w:p w14:paraId="50F73931" w14:textId="77777777" w:rsidR="002A2C6A" w:rsidRPr="002A2C6A" w:rsidRDefault="002A2C6A" w:rsidP="002A2C6A">
      <w:pPr>
        <w:rPr>
          <w:rFonts w:ascii="Times New Roman" w:hAnsi="Times New Roman"/>
          <w:sz w:val="24"/>
          <w:szCs w:val="24"/>
        </w:rPr>
      </w:pPr>
    </w:p>
    <w:p w14:paraId="56965CC3"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B149D1" w:rsidRPr="00CA573F" w14:paraId="1B536039" w14:textId="77777777" w:rsidTr="00B149D1">
        <w:tc>
          <w:tcPr>
            <w:tcW w:w="4927" w:type="dxa"/>
          </w:tcPr>
          <w:p w14:paraId="3BEF978D" w14:textId="77777777" w:rsidR="00B149D1" w:rsidRPr="00CA573F" w:rsidRDefault="00B149D1" w:rsidP="00207A58">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7195CFD7" w14:textId="77777777" w:rsidR="00B149D1" w:rsidRPr="00CA573F" w:rsidRDefault="00B149D1" w:rsidP="00207A58">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B149D1" w:rsidRPr="00CA573F" w14:paraId="274B80CA" w14:textId="77777777" w:rsidTr="00B149D1">
        <w:tc>
          <w:tcPr>
            <w:tcW w:w="4927" w:type="dxa"/>
          </w:tcPr>
          <w:p w14:paraId="689F1A96"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3ACBC8F4" w14:textId="77777777" w:rsidR="00B149D1" w:rsidRPr="00025999" w:rsidRDefault="00B149D1" w:rsidP="00207A58">
            <w:pPr>
              <w:shd w:val="clear" w:color="auto" w:fill="FFFFFF"/>
              <w:spacing w:after="0" w:line="240" w:lineRule="auto"/>
              <w:rPr>
                <w:rFonts w:ascii="Times New Roman" w:hAnsi="Times New Roman"/>
                <w:bCs/>
                <w:iCs/>
                <w:sz w:val="24"/>
                <w:szCs w:val="24"/>
              </w:rPr>
            </w:pPr>
            <w:r w:rsidRPr="00025999">
              <w:rPr>
                <w:rFonts w:ascii="Times New Roman" w:hAnsi="Times New Roman"/>
                <w:bCs/>
                <w:iCs/>
                <w:sz w:val="24"/>
                <w:szCs w:val="24"/>
              </w:rPr>
              <w:t>UAB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 xml:space="preserve"> &amp;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w:t>
            </w:r>
          </w:p>
          <w:p w14:paraId="36E91806" w14:textId="77777777" w:rsidR="00B149D1" w:rsidRPr="00CA573F" w:rsidRDefault="00B149D1" w:rsidP="00207A58">
            <w:pPr>
              <w:rPr>
                <w:rFonts w:ascii="Times New Roman" w:hAnsi="Times New Roman"/>
                <w:color w:val="000000"/>
                <w:sz w:val="24"/>
                <w:szCs w:val="24"/>
              </w:rPr>
            </w:pPr>
          </w:p>
        </w:tc>
      </w:tr>
      <w:tr w:rsidR="00B149D1" w:rsidRPr="00CA573F" w14:paraId="7E20E905" w14:textId="77777777" w:rsidTr="00B149D1">
        <w:tc>
          <w:tcPr>
            <w:tcW w:w="4927" w:type="dxa"/>
          </w:tcPr>
          <w:p w14:paraId="16987A5C" w14:textId="77777777" w:rsidR="00B149D1" w:rsidRDefault="00B149D1" w:rsidP="00207A5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w:t>
            </w:r>
          </w:p>
          <w:p w14:paraId="729ADF01" w14:textId="77777777" w:rsidR="00B149D1" w:rsidRPr="00CA573F" w:rsidRDefault="00B149D1" w:rsidP="00207A5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Darius </w:t>
            </w:r>
            <w:proofErr w:type="spellStart"/>
            <w:r>
              <w:rPr>
                <w:rFonts w:ascii="Times New Roman" w:hAnsi="Times New Roman"/>
                <w:color w:val="000000"/>
                <w:sz w:val="24"/>
                <w:szCs w:val="24"/>
                <w:lang w:val="lt-LT"/>
              </w:rPr>
              <w:t>Steponkus</w:t>
            </w:r>
            <w:proofErr w:type="spellEnd"/>
          </w:p>
          <w:p w14:paraId="3A6A236C"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4DDBC08" w14:textId="77777777" w:rsidR="00B149D1" w:rsidRDefault="00B149D1" w:rsidP="00207A58">
            <w:pPr>
              <w:pStyle w:val="Pagrindinistekstas3"/>
              <w:ind w:firstLine="0"/>
              <w:jc w:val="left"/>
              <w:rPr>
                <w:rFonts w:ascii="Times New Roman" w:hAnsi="Times New Roman"/>
                <w:bCs/>
                <w:color w:val="000000"/>
                <w:sz w:val="24"/>
                <w:szCs w:val="24"/>
                <w:lang w:val="lt-LT"/>
              </w:rPr>
            </w:pPr>
            <w:proofErr w:type="spellStart"/>
            <w:r>
              <w:rPr>
                <w:rFonts w:ascii="Times New Roman" w:hAnsi="Times New Roman"/>
                <w:bCs/>
                <w:color w:val="000000"/>
                <w:sz w:val="24"/>
                <w:szCs w:val="24"/>
                <w:lang w:val="lt-LT"/>
              </w:rPr>
              <w:t>Prokuristė</w:t>
            </w:r>
            <w:proofErr w:type="spellEnd"/>
            <w:r>
              <w:rPr>
                <w:rFonts w:ascii="Times New Roman" w:hAnsi="Times New Roman"/>
                <w:bCs/>
                <w:color w:val="000000"/>
                <w:sz w:val="24"/>
                <w:szCs w:val="24"/>
                <w:lang w:val="lt-LT"/>
              </w:rPr>
              <w:t xml:space="preserve"> </w:t>
            </w:r>
          </w:p>
          <w:p w14:paraId="1983318F" w14:textId="77777777" w:rsidR="00B149D1" w:rsidRDefault="00B149D1" w:rsidP="00207A58">
            <w:pPr>
              <w:pStyle w:val="Pagrindinistekstas3"/>
              <w:ind w:firstLine="0"/>
              <w:jc w:val="left"/>
              <w:rPr>
                <w:rFonts w:ascii="Times New Roman" w:hAnsi="Times New Roman"/>
                <w:bCs/>
                <w:color w:val="000000"/>
                <w:sz w:val="24"/>
                <w:szCs w:val="24"/>
                <w:lang w:val="lt-LT"/>
              </w:rPr>
            </w:pPr>
            <w:r>
              <w:rPr>
                <w:rFonts w:ascii="Times New Roman" w:hAnsi="Times New Roman"/>
                <w:bCs/>
                <w:color w:val="000000"/>
                <w:sz w:val="24"/>
                <w:szCs w:val="24"/>
                <w:lang w:val="lt-LT"/>
              </w:rPr>
              <w:t>Eglė Aleknaitė</w:t>
            </w:r>
          </w:p>
          <w:p w14:paraId="59110CB2" w14:textId="77777777" w:rsidR="00B149D1" w:rsidRPr="00CA573F" w:rsidRDefault="00B149D1" w:rsidP="00207A58">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____________________</w:t>
            </w:r>
          </w:p>
        </w:tc>
      </w:tr>
      <w:tr w:rsidR="00B149D1" w:rsidRPr="00CA573F" w14:paraId="08C51BA7" w14:textId="77777777" w:rsidTr="00B149D1">
        <w:trPr>
          <w:trHeight w:val="212"/>
        </w:trPr>
        <w:tc>
          <w:tcPr>
            <w:tcW w:w="4927" w:type="dxa"/>
          </w:tcPr>
          <w:p w14:paraId="4F985548"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220C9DB9"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590B91A1" w14:textId="77777777" w:rsidR="00B149D1" w:rsidRPr="00CA573F" w:rsidRDefault="00B149D1" w:rsidP="00207A58">
            <w:pPr>
              <w:pStyle w:val="Pagrindinistekstas3"/>
              <w:ind w:firstLine="0"/>
              <w:rPr>
                <w:rFonts w:ascii="Times New Roman" w:hAnsi="Times New Roman"/>
                <w:color w:val="000000"/>
                <w:sz w:val="22"/>
                <w:szCs w:val="22"/>
                <w:lang w:val="lt-LT"/>
              </w:rPr>
            </w:pPr>
          </w:p>
        </w:tc>
        <w:tc>
          <w:tcPr>
            <w:tcW w:w="4927" w:type="dxa"/>
          </w:tcPr>
          <w:p w14:paraId="2BDEBC02" w14:textId="77777777" w:rsidR="00B149D1" w:rsidRPr="00CA573F" w:rsidRDefault="00B149D1" w:rsidP="00207A5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ADF6F7F" w14:textId="77777777" w:rsidR="00B149D1" w:rsidRPr="00CA573F" w:rsidRDefault="00B149D1" w:rsidP="00207A58">
            <w:pPr>
              <w:pStyle w:val="Pagrindinistekstas3"/>
              <w:ind w:firstLine="0"/>
              <w:jc w:val="left"/>
              <w:rPr>
                <w:rFonts w:ascii="Times New Roman" w:hAnsi="Times New Roman"/>
                <w:color w:val="000000"/>
                <w:sz w:val="22"/>
                <w:szCs w:val="22"/>
                <w:lang w:val="lt-LT"/>
              </w:rPr>
            </w:pPr>
          </w:p>
        </w:tc>
      </w:tr>
      <w:tr w:rsidR="00706DB7" w:rsidRPr="00CA573F" w14:paraId="4395F946" w14:textId="77777777" w:rsidTr="00B149D1">
        <w:tc>
          <w:tcPr>
            <w:tcW w:w="4927" w:type="dxa"/>
          </w:tcPr>
          <w:p w14:paraId="5B351DF3" w14:textId="644923FB" w:rsidR="00706DB7" w:rsidRPr="00CA573F" w:rsidRDefault="00706DB7" w:rsidP="00245004">
            <w:pPr>
              <w:pStyle w:val="Pagrindinistekstas3"/>
              <w:ind w:firstLine="0"/>
              <w:rPr>
                <w:rFonts w:ascii="Times New Roman" w:hAnsi="Times New Roman"/>
                <w:b/>
                <w:color w:val="000000"/>
                <w:sz w:val="24"/>
                <w:szCs w:val="24"/>
                <w:lang w:val="lt-LT"/>
              </w:rPr>
            </w:pPr>
          </w:p>
        </w:tc>
        <w:tc>
          <w:tcPr>
            <w:tcW w:w="4927" w:type="dxa"/>
          </w:tcPr>
          <w:p w14:paraId="1FCAD68F" w14:textId="538D06C2" w:rsidR="00706DB7" w:rsidRPr="00CA573F" w:rsidRDefault="00706DB7" w:rsidP="00245004">
            <w:pPr>
              <w:snapToGrid w:val="0"/>
              <w:spacing w:after="0" w:line="240" w:lineRule="auto"/>
              <w:jc w:val="both"/>
              <w:rPr>
                <w:rFonts w:ascii="Times New Roman" w:hAnsi="Times New Roman"/>
                <w:b/>
                <w:color w:val="000000"/>
                <w:sz w:val="24"/>
                <w:szCs w:val="24"/>
              </w:rPr>
            </w:pPr>
          </w:p>
        </w:tc>
      </w:tr>
      <w:tr w:rsidR="002A2C6A" w:rsidRPr="00CA573F" w14:paraId="7356D6D5" w14:textId="77777777" w:rsidTr="00B149D1">
        <w:tc>
          <w:tcPr>
            <w:tcW w:w="4927" w:type="dxa"/>
          </w:tcPr>
          <w:p w14:paraId="6B88DDA6" w14:textId="64F6366A" w:rsidR="002A2C6A" w:rsidRPr="00CA573F" w:rsidRDefault="002A2C6A" w:rsidP="002A2C6A">
            <w:pPr>
              <w:pStyle w:val="Pagrindinistekstas3"/>
              <w:ind w:firstLine="0"/>
              <w:rPr>
                <w:rFonts w:ascii="Times New Roman" w:hAnsi="Times New Roman"/>
                <w:color w:val="000000"/>
                <w:sz w:val="24"/>
                <w:szCs w:val="24"/>
                <w:lang w:val="lt-LT"/>
              </w:rPr>
            </w:pPr>
          </w:p>
        </w:tc>
        <w:tc>
          <w:tcPr>
            <w:tcW w:w="4927" w:type="dxa"/>
          </w:tcPr>
          <w:p w14:paraId="7CAC26BB" w14:textId="77777777" w:rsidR="002A2C6A" w:rsidRPr="00CA573F" w:rsidRDefault="002A2C6A" w:rsidP="002A2C6A">
            <w:pPr>
              <w:rPr>
                <w:rFonts w:ascii="Times New Roman" w:hAnsi="Times New Roman"/>
                <w:color w:val="000000"/>
                <w:sz w:val="24"/>
                <w:szCs w:val="24"/>
              </w:rPr>
            </w:pPr>
          </w:p>
        </w:tc>
      </w:tr>
      <w:tr w:rsidR="002A2C6A" w:rsidRPr="00CA573F" w14:paraId="205415B8" w14:textId="77777777" w:rsidTr="00B149D1">
        <w:tc>
          <w:tcPr>
            <w:tcW w:w="4927" w:type="dxa"/>
          </w:tcPr>
          <w:p w14:paraId="4E784958" w14:textId="0E617158" w:rsidR="002A2C6A" w:rsidRPr="00CA573F" w:rsidRDefault="002A2C6A" w:rsidP="002A2C6A">
            <w:pPr>
              <w:pStyle w:val="Pagrindinistekstas3"/>
              <w:ind w:firstLine="0"/>
              <w:rPr>
                <w:rFonts w:ascii="Times New Roman" w:hAnsi="Times New Roman"/>
                <w:color w:val="000000"/>
                <w:sz w:val="24"/>
                <w:szCs w:val="24"/>
                <w:lang w:val="lt-LT"/>
              </w:rPr>
            </w:pPr>
          </w:p>
        </w:tc>
        <w:tc>
          <w:tcPr>
            <w:tcW w:w="4927" w:type="dxa"/>
          </w:tcPr>
          <w:p w14:paraId="1058236F" w14:textId="54925F5E" w:rsidR="002A2C6A" w:rsidRPr="00CA573F" w:rsidRDefault="002A2C6A" w:rsidP="002A2C6A">
            <w:pPr>
              <w:pStyle w:val="Pagrindinistekstas3"/>
              <w:ind w:firstLine="0"/>
              <w:jc w:val="left"/>
              <w:rPr>
                <w:rFonts w:ascii="Times New Roman" w:hAnsi="Times New Roman"/>
                <w:color w:val="000000"/>
                <w:sz w:val="24"/>
                <w:szCs w:val="24"/>
                <w:lang w:val="lt-LT"/>
              </w:rPr>
            </w:pPr>
          </w:p>
        </w:tc>
      </w:tr>
      <w:tr w:rsidR="002A2C6A" w:rsidRPr="00CA573F" w14:paraId="5341EBBB" w14:textId="77777777" w:rsidTr="00B149D1">
        <w:tc>
          <w:tcPr>
            <w:tcW w:w="4927" w:type="dxa"/>
          </w:tcPr>
          <w:p w14:paraId="54D1F6C1" w14:textId="53F284EC" w:rsidR="002A2C6A" w:rsidRPr="00CA573F" w:rsidRDefault="002A2C6A" w:rsidP="002A2C6A">
            <w:pPr>
              <w:pStyle w:val="Pagrindinistekstas3"/>
              <w:ind w:firstLine="0"/>
              <w:rPr>
                <w:rFonts w:ascii="Times New Roman" w:hAnsi="Times New Roman"/>
                <w:color w:val="000000"/>
                <w:sz w:val="24"/>
                <w:szCs w:val="24"/>
                <w:lang w:val="lt-LT"/>
              </w:rPr>
            </w:pPr>
          </w:p>
        </w:tc>
        <w:tc>
          <w:tcPr>
            <w:tcW w:w="4927" w:type="dxa"/>
          </w:tcPr>
          <w:p w14:paraId="15F42BD3" w14:textId="4B45E86D" w:rsidR="002A2C6A" w:rsidRPr="00CA573F" w:rsidRDefault="002A2C6A" w:rsidP="002A2C6A">
            <w:pPr>
              <w:pStyle w:val="Pagrindinistekstas3"/>
              <w:ind w:firstLine="0"/>
              <w:jc w:val="left"/>
              <w:rPr>
                <w:rFonts w:ascii="Times New Roman" w:hAnsi="Times New Roman"/>
                <w:color w:val="000000"/>
                <w:sz w:val="24"/>
                <w:szCs w:val="24"/>
                <w:lang w:val="lt-LT"/>
              </w:rPr>
            </w:pPr>
          </w:p>
        </w:tc>
      </w:tr>
    </w:tbl>
    <w:p w14:paraId="22FD59F9" w14:textId="77777777" w:rsidR="00706DB7" w:rsidRPr="00CA573F" w:rsidRDefault="00706DB7" w:rsidP="0055263D">
      <w:pPr>
        <w:rPr>
          <w:rFonts w:ascii="Times New Roman" w:hAnsi="Times New Roman"/>
          <w:color w:val="000000"/>
          <w:sz w:val="24"/>
          <w:szCs w:val="24"/>
        </w:rPr>
      </w:pPr>
    </w:p>
    <w:p w14:paraId="0C5633CD" w14:textId="77777777" w:rsidR="00706DB7" w:rsidRPr="00CA573F" w:rsidRDefault="00706DB7" w:rsidP="0055263D">
      <w:pPr>
        <w:rPr>
          <w:rFonts w:ascii="Times New Roman" w:hAnsi="Times New Roman"/>
          <w:color w:val="000000"/>
          <w:sz w:val="24"/>
          <w:szCs w:val="24"/>
        </w:rPr>
      </w:pPr>
    </w:p>
    <w:p w14:paraId="620DF6B1" w14:textId="77777777" w:rsidR="00706DB7" w:rsidRPr="00CA573F" w:rsidRDefault="00706DB7" w:rsidP="0055263D">
      <w:pPr>
        <w:rPr>
          <w:rFonts w:ascii="Times New Roman" w:hAnsi="Times New Roman"/>
          <w:color w:val="000000"/>
          <w:sz w:val="24"/>
          <w:szCs w:val="24"/>
        </w:rPr>
      </w:pPr>
    </w:p>
    <w:p w14:paraId="4CBDDF7C" w14:textId="5A58D05E" w:rsidR="00706DB7" w:rsidRDefault="00706DB7" w:rsidP="0055263D">
      <w:pPr>
        <w:rPr>
          <w:rFonts w:ascii="Times New Roman" w:hAnsi="Times New Roman"/>
          <w:color w:val="000000"/>
          <w:sz w:val="24"/>
          <w:szCs w:val="24"/>
        </w:rPr>
      </w:pPr>
    </w:p>
    <w:p w14:paraId="6E8A750E" w14:textId="77777777" w:rsidR="00DC099E" w:rsidRDefault="00DC099E" w:rsidP="0055263D">
      <w:pPr>
        <w:rPr>
          <w:rFonts w:ascii="Times New Roman" w:hAnsi="Times New Roman"/>
          <w:color w:val="000000"/>
          <w:sz w:val="24"/>
          <w:szCs w:val="24"/>
        </w:rPr>
      </w:pPr>
    </w:p>
    <w:p w14:paraId="50B98E39" w14:textId="77777777" w:rsidR="00DC099E" w:rsidRDefault="00DC099E" w:rsidP="0055263D">
      <w:pPr>
        <w:rPr>
          <w:rFonts w:ascii="Times New Roman" w:hAnsi="Times New Roman"/>
          <w:color w:val="000000"/>
          <w:sz w:val="24"/>
          <w:szCs w:val="24"/>
        </w:rPr>
      </w:pPr>
    </w:p>
    <w:p w14:paraId="1C3E999E" w14:textId="2897F25B" w:rsidR="00AC2DEA" w:rsidRDefault="00AC2DEA" w:rsidP="0055263D">
      <w:pPr>
        <w:rPr>
          <w:rFonts w:ascii="Times New Roman" w:hAnsi="Times New Roman"/>
          <w:color w:val="000000"/>
          <w:sz w:val="24"/>
          <w:szCs w:val="24"/>
        </w:rPr>
      </w:pPr>
    </w:p>
    <w:p w14:paraId="1974FBBD" w14:textId="1582027D" w:rsidR="00AC2DEA" w:rsidRDefault="00AC2DEA" w:rsidP="0055263D">
      <w:pPr>
        <w:rPr>
          <w:rFonts w:ascii="Times New Roman" w:hAnsi="Times New Roman"/>
          <w:color w:val="000000"/>
          <w:sz w:val="24"/>
          <w:szCs w:val="24"/>
        </w:rPr>
      </w:pPr>
    </w:p>
    <w:p w14:paraId="37A62690" w14:textId="77777777" w:rsidR="002A2C6A" w:rsidRPr="00CA573F" w:rsidRDefault="002A2C6A"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2 priedas </w:t>
      </w:r>
    </w:p>
    <w:p w14:paraId="6D717C7B" w14:textId="704B71F6"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DC099E">
        <w:rPr>
          <w:rFonts w:ascii="Times New Roman" w:hAnsi="Times New Roman"/>
          <w:color w:val="000000"/>
          <w:sz w:val="24"/>
          <w:szCs w:val="24"/>
          <w:lang w:eastAsia="lt-LT"/>
        </w:rPr>
        <w:t>21 m. rugpjūčio 27</w:t>
      </w:r>
      <w:r w:rsidRPr="00CA573F">
        <w:rPr>
          <w:rFonts w:ascii="Times New Roman" w:hAnsi="Times New Roman"/>
          <w:color w:val="000000"/>
          <w:sz w:val="24"/>
          <w:szCs w:val="24"/>
          <w:lang w:eastAsia="lt-LT"/>
        </w:rPr>
        <w:t xml:space="preserve"> d. viešojo pirkimo–pardavimo </w:t>
      </w:r>
    </w:p>
    <w:p w14:paraId="35C17C89" w14:textId="1E5D2232"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DC099E">
        <w:rPr>
          <w:rFonts w:ascii="Times New Roman" w:hAnsi="Times New Roman"/>
          <w:color w:val="000000"/>
          <w:sz w:val="24"/>
          <w:szCs w:val="24"/>
          <w:lang w:eastAsia="lt-LT"/>
        </w:rPr>
        <w:t>utarties Nr. (3.34)-DP-399</w:t>
      </w:r>
      <w:r w:rsidRPr="00CA573F">
        <w:rPr>
          <w:rFonts w:ascii="Times New Roman" w:hAnsi="Times New Roman"/>
          <w:color w:val="000000"/>
          <w:sz w:val="24"/>
          <w:szCs w:val="24"/>
          <w:lang w:eastAsia="lt-LT"/>
        </w:rPr>
        <w:t>/20</w:t>
      </w:r>
      <w:r w:rsidR="00DC099E">
        <w:rPr>
          <w:rFonts w:ascii="Times New Roman" w:hAnsi="Times New Roman"/>
          <w:color w:val="000000"/>
          <w:sz w:val="24"/>
          <w:szCs w:val="24"/>
          <w:lang w:eastAsia="lt-LT"/>
        </w:rPr>
        <w:t>21</w:t>
      </w: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9930" w:type="dxa"/>
        <w:jc w:val="right"/>
        <w:tblLayout w:type="fixed"/>
        <w:tblLook w:val="04A0" w:firstRow="1" w:lastRow="0" w:firstColumn="1" w:lastColumn="0" w:noHBand="0" w:noVBand="1"/>
      </w:tblPr>
      <w:tblGrid>
        <w:gridCol w:w="567"/>
        <w:gridCol w:w="2126"/>
        <w:gridCol w:w="3544"/>
        <w:gridCol w:w="3693"/>
      </w:tblGrid>
      <w:tr w:rsidR="00652B04" w:rsidRPr="002A2C6A" w14:paraId="4DF5E2CA" w14:textId="77777777" w:rsidTr="00DC099E">
        <w:trPr>
          <w:trHeight w:val="843"/>
          <w:tblHeader/>
          <w:jc w:val="right"/>
        </w:trPr>
        <w:tc>
          <w:tcPr>
            <w:tcW w:w="567" w:type="dxa"/>
            <w:shd w:val="clear" w:color="auto" w:fill="D9D9D9" w:themeFill="background1" w:themeFillShade="D9"/>
          </w:tcPr>
          <w:p w14:paraId="15B58857" w14:textId="77777777" w:rsidR="00652B04" w:rsidRPr="002A2C6A" w:rsidRDefault="00652B04" w:rsidP="006D138A">
            <w:pPr>
              <w:spacing w:after="0"/>
              <w:jc w:val="center"/>
              <w:rPr>
                <w:rFonts w:ascii="Times New Roman" w:hAnsi="Times New Roman" w:cs="Times New Roman"/>
                <w:b/>
                <w:bCs/>
                <w:sz w:val="22"/>
                <w:szCs w:val="22"/>
                <w:lang w:val="lt-LT"/>
              </w:rPr>
            </w:pPr>
            <w:r w:rsidRPr="002A2C6A">
              <w:rPr>
                <w:rFonts w:ascii="Times New Roman" w:eastAsia="Calibri" w:hAnsi="Times New Roman" w:cs="Times New Roman"/>
                <w:b/>
                <w:bCs/>
                <w:sz w:val="22"/>
                <w:szCs w:val="22"/>
                <w:lang w:val="lt-LT"/>
              </w:rPr>
              <w:lastRenderedPageBreak/>
              <w:t xml:space="preserve">Eil. Nr. </w:t>
            </w:r>
          </w:p>
        </w:tc>
        <w:tc>
          <w:tcPr>
            <w:tcW w:w="2126" w:type="dxa"/>
            <w:shd w:val="clear" w:color="auto" w:fill="D9D9D9" w:themeFill="background1" w:themeFillShade="D9"/>
          </w:tcPr>
          <w:p w14:paraId="703C1F62" w14:textId="418410DA" w:rsidR="00652B04" w:rsidRPr="002A2C6A" w:rsidRDefault="00652B04" w:rsidP="006D138A">
            <w:pPr>
              <w:spacing w:after="0"/>
              <w:jc w:val="center"/>
              <w:rPr>
                <w:rFonts w:ascii="Times New Roman" w:hAnsi="Times New Roman" w:cs="Times New Roman"/>
                <w:b/>
                <w:bCs/>
                <w:sz w:val="22"/>
                <w:szCs w:val="22"/>
                <w:lang w:val="lt-LT"/>
              </w:rPr>
            </w:pPr>
            <w:r w:rsidRPr="002A2C6A">
              <w:rPr>
                <w:rFonts w:ascii="Times New Roman" w:hAnsi="Times New Roman" w:cs="Times New Roman"/>
                <w:b/>
                <w:sz w:val="22"/>
                <w:szCs w:val="22"/>
                <w:lang w:val="lt-LT"/>
              </w:rPr>
              <w:t>Techninis parametras/</w:t>
            </w:r>
            <w:r w:rsidR="00DC099E">
              <w:rPr>
                <w:rFonts w:ascii="Times New Roman" w:hAnsi="Times New Roman" w:cs="Times New Roman"/>
                <w:b/>
                <w:sz w:val="22"/>
                <w:szCs w:val="22"/>
                <w:lang w:val="lt-LT"/>
              </w:rPr>
              <w:t xml:space="preserve">  </w:t>
            </w:r>
            <w:r w:rsidRPr="002A2C6A">
              <w:rPr>
                <w:rFonts w:ascii="Times New Roman" w:hAnsi="Times New Roman" w:cs="Times New Roman"/>
                <w:b/>
                <w:sz w:val="22"/>
                <w:szCs w:val="22"/>
                <w:lang w:val="lt-LT"/>
              </w:rPr>
              <w:t>pavadinimas</w:t>
            </w:r>
          </w:p>
        </w:tc>
        <w:tc>
          <w:tcPr>
            <w:tcW w:w="3544" w:type="dxa"/>
            <w:shd w:val="clear" w:color="auto" w:fill="D9D9D9" w:themeFill="background1" w:themeFillShade="D9"/>
          </w:tcPr>
          <w:p w14:paraId="4D8CF221" w14:textId="15636B67" w:rsidR="00652B04" w:rsidRPr="002A2C6A" w:rsidRDefault="002F4A05" w:rsidP="006D138A">
            <w:pPr>
              <w:spacing w:after="0"/>
              <w:jc w:val="center"/>
              <w:rPr>
                <w:rFonts w:ascii="Times New Roman" w:hAnsi="Times New Roman" w:cs="Times New Roman"/>
                <w:b/>
                <w:bCs/>
                <w:sz w:val="22"/>
                <w:szCs w:val="22"/>
                <w:lang w:val="lt-LT"/>
              </w:rPr>
            </w:pPr>
            <w:r w:rsidRPr="002A2C6A">
              <w:rPr>
                <w:rFonts w:ascii="Times New Roman" w:hAnsi="Times New Roman" w:cs="Times New Roman"/>
                <w:b/>
                <w:sz w:val="22"/>
                <w:szCs w:val="22"/>
                <w:lang w:val="lt-LT"/>
              </w:rPr>
              <w:t>Reikalauto</w:t>
            </w:r>
            <w:r w:rsidR="00652B04" w:rsidRPr="002A2C6A">
              <w:rPr>
                <w:rFonts w:ascii="Times New Roman" w:hAnsi="Times New Roman" w:cs="Times New Roman"/>
                <w:b/>
                <w:sz w:val="22"/>
                <w:szCs w:val="22"/>
                <w:lang w:val="lt-LT"/>
              </w:rPr>
              <w:t xml:space="preserve"> technin</w:t>
            </w:r>
            <w:r w:rsidRPr="002A2C6A">
              <w:rPr>
                <w:rFonts w:ascii="Times New Roman" w:hAnsi="Times New Roman" w:cs="Times New Roman"/>
                <w:b/>
                <w:sz w:val="22"/>
                <w:szCs w:val="22"/>
                <w:lang w:val="lt-LT"/>
              </w:rPr>
              <w:t>io</w:t>
            </w:r>
            <w:r w:rsidR="00652B04" w:rsidRPr="002A2C6A">
              <w:rPr>
                <w:rFonts w:ascii="Times New Roman" w:hAnsi="Times New Roman" w:cs="Times New Roman"/>
                <w:b/>
                <w:sz w:val="22"/>
                <w:szCs w:val="22"/>
                <w:lang w:val="lt-LT"/>
              </w:rPr>
              <w:t xml:space="preserve"> </w:t>
            </w:r>
            <w:r w:rsidRPr="002A2C6A">
              <w:rPr>
                <w:rFonts w:ascii="Times New Roman" w:hAnsi="Times New Roman" w:cs="Times New Roman"/>
                <w:b/>
                <w:sz w:val="22"/>
                <w:szCs w:val="22"/>
                <w:lang w:val="lt-LT"/>
              </w:rPr>
              <w:t>parametro reikšmė</w:t>
            </w:r>
          </w:p>
        </w:tc>
        <w:tc>
          <w:tcPr>
            <w:tcW w:w="3693" w:type="dxa"/>
            <w:shd w:val="clear" w:color="auto" w:fill="D9D9D9" w:themeFill="background1" w:themeFillShade="D9"/>
          </w:tcPr>
          <w:p w14:paraId="3331BBD3" w14:textId="58FCB30E" w:rsidR="00652B04" w:rsidRPr="002A2C6A" w:rsidRDefault="005671C0" w:rsidP="006D138A">
            <w:pPr>
              <w:pStyle w:val="Bodytext20"/>
              <w:shd w:val="clear" w:color="auto" w:fill="auto"/>
              <w:spacing w:before="0" w:after="0" w:line="240" w:lineRule="auto"/>
              <w:jc w:val="center"/>
              <w:rPr>
                <w:rFonts w:ascii="Times New Roman" w:hAnsi="Times New Roman" w:cs="Times New Roman"/>
                <w:b/>
                <w:sz w:val="22"/>
                <w:szCs w:val="22"/>
              </w:rPr>
            </w:pPr>
            <w:proofErr w:type="spellStart"/>
            <w:r w:rsidRPr="002A2C6A">
              <w:rPr>
                <w:rFonts w:ascii="Times New Roman" w:hAnsi="Times New Roman" w:cs="Times New Roman"/>
                <w:b/>
                <w:bCs/>
                <w:sz w:val="22"/>
                <w:szCs w:val="22"/>
              </w:rPr>
              <w:t>Pasiūlyta</w:t>
            </w:r>
            <w:proofErr w:type="spellEnd"/>
            <w:r w:rsidR="00652B04" w:rsidRPr="002A2C6A">
              <w:rPr>
                <w:rFonts w:ascii="Times New Roman" w:hAnsi="Times New Roman" w:cs="Times New Roman"/>
                <w:b/>
                <w:bCs/>
                <w:sz w:val="22"/>
                <w:szCs w:val="22"/>
              </w:rPr>
              <w:t xml:space="preserve"> </w:t>
            </w:r>
            <w:proofErr w:type="spellStart"/>
            <w:r w:rsidR="00652B04" w:rsidRPr="002A2C6A">
              <w:rPr>
                <w:rFonts w:ascii="Times New Roman" w:hAnsi="Times New Roman" w:cs="Times New Roman"/>
                <w:b/>
                <w:bCs/>
                <w:sz w:val="22"/>
                <w:szCs w:val="22"/>
              </w:rPr>
              <w:t>techninio</w:t>
            </w:r>
            <w:proofErr w:type="spellEnd"/>
            <w:r w:rsidR="00652B04" w:rsidRPr="002A2C6A">
              <w:rPr>
                <w:rFonts w:ascii="Times New Roman" w:hAnsi="Times New Roman" w:cs="Times New Roman"/>
                <w:b/>
                <w:bCs/>
                <w:sz w:val="22"/>
                <w:szCs w:val="22"/>
              </w:rPr>
              <w:t xml:space="preserve"> </w:t>
            </w:r>
            <w:proofErr w:type="spellStart"/>
            <w:r w:rsidR="00652B04" w:rsidRPr="002A2C6A">
              <w:rPr>
                <w:rFonts w:ascii="Times New Roman" w:hAnsi="Times New Roman" w:cs="Times New Roman"/>
                <w:b/>
                <w:bCs/>
                <w:sz w:val="22"/>
                <w:szCs w:val="22"/>
              </w:rPr>
              <w:t>parametro</w:t>
            </w:r>
            <w:proofErr w:type="spellEnd"/>
            <w:r w:rsidR="00652B04" w:rsidRPr="002A2C6A">
              <w:rPr>
                <w:rFonts w:ascii="Times New Roman" w:hAnsi="Times New Roman" w:cs="Times New Roman"/>
                <w:b/>
                <w:bCs/>
                <w:sz w:val="22"/>
                <w:szCs w:val="22"/>
              </w:rPr>
              <w:t xml:space="preserve"> </w:t>
            </w:r>
            <w:proofErr w:type="spellStart"/>
            <w:r w:rsidR="00652B04" w:rsidRPr="002A2C6A">
              <w:rPr>
                <w:rFonts w:ascii="Times New Roman" w:hAnsi="Times New Roman" w:cs="Times New Roman"/>
                <w:b/>
                <w:bCs/>
                <w:sz w:val="22"/>
                <w:szCs w:val="22"/>
              </w:rPr>
              <w:t>reikšmė</w:t>
            </w:r>
            <w:proofErr w:type="spellEnd"/>
            <w:r w:rsidR="00652B04" w:rsidRPr="002A2C6A">
              <w:rPr>
                <w:rFonts w:ascii="Times New Roman" w:hAnsi="Times New Roman" w:cs="Times New Roman"/>
                <w:b/>
                <w:bCs/>
                <w:sz w:val="22"/>
                <w:szCs w:val="22"/>
              </w:rPr>
              <w:t xml:space="preserve"> </w:t>
            </w:r>
          </w:p>
          <w:p w14:paraId="02D55A4D" w14:textId="605A61C8" w:rsidR="00652B04" w:rsidRPr="002A2C6A" w:rsidRDefault="00652B04" w:rsidP="00DC099E">
            <w:pPr>
              <w:spacing w:after="0"/>
              <w:rPr>
                <w:rFonts w:ascii="Times New Roman" w:hAnsi="Times New Roman" w:cs="Times New Roman"/>
                <w:b/>
                <w:sz w:val="22"/>
                <w:szCs w:val="22"/>
              </w:rPr>
            </w:pPr>
          </w:p>
        </w:tc>
      </w:tr>
    </w:tbl>
    <w:tbl>
      <w:tblPr>
        <w:tblW w:w="99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
        <w:gridCol w:w="567"/>
        <w:gridCol w:w="2126"/>
        <w:gridCol w:w="2226"/>
        <w:gridCol w:w="1318"/>
        <w:gridCol w:w="3609"/>
        <w:gridCol w:w="76"/>
      </w:tblGrid>
      <w:tr w:rsidR="002A2C6A" w:rsidRPr="002A2C6A" w14:paraId="5A4DE291" w14:textId="77777777" w:rsidTr="00DC099E">
        <w:trPr>
          <w:gridBefore w:val="1"/>
          <w:wBefore w:w="8" w:type="dxa"/>
          <w:cantSplit/>
          <w:trHeight w:val="253"/>
          <w:jc w:val="right"/>
        </w:trPr>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26EE19B" w14:textId="77777777" w:rsidR="002A2C6A" w:rsidRPr="002A2C6A" w:rsidRDefault="002A2C6A" w:rsidP="00DC099E">
            <w:pPr>
              <w:spacing w:after="0"/>
              <w:jc w:val="center"/>
              <w:rPr>
                <w:rFonts w:ascii="Times New Roman" w:hAnsi="Times New Roman"/>
              </w:rPr>
            </w:pPr>
            <w:r w:rsidRPr="002A2C6A">
              <w:rPr>
                <w:rFonts w:ascii="Times New Roman" w:hAnsi="Times New Roman"/>
              </w:rPr>
              <w:t>32.</w:t>
            </w:r>
          </w:p>
        </w:tc>
        <w:tc>
          <w:tcPr>
            <w:tcW w:w="9355" w:type="dxa"/>
            <w:gridSpan w:val="5"/>
            <w:tcBorders>
              <w:top w:val="single" w:sz="6" w:space="0" w:color="000000"/>
              <w:left w:val="single" w:sz="6" w:space="0" w:color="000000"/>
              <w:bottom w:val="single" w:sz="6" w:space="0" w:color="000000"/>
              <w:right w:val="single" w:sz="8" w:space="0" w:color="000000"/>
            </w:tcBorders>
            <w:tcMar>
              <w:top w:w="0" w:type="dxa"/>
              <w:left w:w="30" w:type="dxa"/>
              <w:bottom w:w="0" w:type="dxa"/>
              <w:right w:w="30" w:type="dxa"/>
            </w:tcMar>
          </w:tcPr>
          <w:p w14:paraId="52D1EBBF" w14:textId="77777777" w:rsidR="002A2C6A" w:rsidRPr="002A2C6A" w:rsidRDefault="002A2C6A" w:rsidP="00DC099E">
            <w:pPr>
              <w:pStyle w:val="Betarp"/>
              <w:rPr>
                <w:b/>
              </w:rPr>
            </w:pPr>
            <w:r w:rsidRPr="002A2C6A">
              <w:t>Linijinis tiesus pjovėjas ir priedai</w:t>
            </w:r>
          </w:p>
        </w:tc>
      </w:tr>
      <w:tr w:rsidR="002A2C6A" w:rsidRPr="002A2C6A" w14:paraId="07E58639" w14:textId="77777777" w:rsidTr="00DC099E">
        <w:trPr>
          <w:gridBefore w:val="1"/>
          <w:wBefore w:w="8" w:type="dxa"/>
          <w:cantSplit/>
          <w:trHeight w:val="253"/>
          <w:jc w:val="right"/>
        </w:trPr>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8F9A8E4" w14:textId="77777777" w:rsidR="002A2C6A" w:rsidRPr="002A2C6A" w:rsidRDefault="002A2C6A" w:rsidP="001F0127">
            <w:pPr>
              <w:jc w:val="center"/>
              <w:rPr>
                <w:rFonts w:ascii="Times New Roman" w:hAnsi="Times New Roman"/>
              </w:rPr>
            </w:pPr>
            <w:r w:rsidRPr="002A2C6A">
              <w:rPr>
                <w:rFonts w:ascii="Times New Roman" w:hAnsi="Times New Roman"/>
              </w:rPr>
              <w:t>32.1.</w:t>
            </w:r>
          </w:p>
        </w:tc>
        <w:tc>
          <w:tcPr>
            <w:tcW w:w="21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3DCB0B5" w14:textId="77777777" w:rsidR="00DC099E" w:rsidRDefault="002A2C6A" w:rsidP="002A2C6A">
            <w:pPr>
              <w:tabs>
                <w:tab w:val="left" w:pos="213"/>
              </w:tabs>
              <w:rPr>
                <w:rFonts w:ascii="Times New Roman" w:hAnsi="Times New Roman"/>
              </w:rPr>
            </w:pPr>
            <w:r w:rsidRPr="002A2C6A">
              <w:rPr>
                <w:rFonts w:ascii="Times New Roman" w:hAnsi="Times New Roman"/>
              </w:rPr>
              <w:t>Linijinis tiesus</w:t>
            </w:r>
            <w:r w:rsidR="00DC099E">
              <w:rPr>
                <w:rFonts w:ascii="Times New Roman" w:hAnsi="Times New Roman"/>
              </w:rPr>
              <w:t xml:space="preserve"> pjovėjas atviroms operacijoms</w:t>
            </w:r>
          </w:p>
          <w:p w14:paraId="4CB46A1F" w14:textId="26A6B0E3" w:rsidR="002A2C6A" w:rsidRPr="002A2C6A" w:rsidRDefault="002A2C6A" w:rsidP="002A2C6A">
            <w:pPr>
              <w:tabs>
                <w:tab w:val="left" w:pos="213"/>
              </w:tabs>
              <w:rPr>
                <w:rFonts w:ascii="Times New Roman" w:hAnsi="Times New Roman"/>
                <w:bCs/>
              </w:rPr>
            </w:pPr>
            <w:r w:rsidRPr="002A2C6A">
              <w:rPr>
                <w:rFonts w:ascii="Times New Roman" w:hAnsi="Times New Roman"/>
                <w:b/>
                <w:bCs/>
                <w:color w:val="000000"/>
              </w:rPr>
              <w:t xml:space="preserve">NTLC75, </w:t>
            </w:r>
            <w:r w:rsidRPr="002A2C6A">
              <w:rPr>
                <w:rFonts w:ascii="Times New Roman" w:hAnsi="Times New Roman"/>
                <w:bCs/>
              </w:rPr>
              <w:t xml:space="preserve">NTCL, </w:t>
            </w:r>
            <w:proofErr w:type="spellStart"/>
            <w:r w:rsidRPr="002A2C6A">
              <w:rPr>
                <w:rFonts w:ascii="Times New Roman" w:hAnsi="Times New Roman"/>
                <w:bCs/>
              </w:rPr>
              <w:t>Johnson</w:t>
            </w:r>
            <w:proofErr w:type="spellEnd"/>
            <w:r w:rsidRPr="002A2C6A">
              <w:rPr>
                <w:rFonts w:ascii="Times New Roman" w:hAnsi="Times New Roman"/>
                <w:bCs/>
              </w:rPr>
              <w:t xml:space="preserve"> &amp; </w:t>
            </w:r>
            <w:proofErr w:type="spellStart"/>
            <w:r w:rsidRPr="002A2C6A">
              <w:rPr>
                <w:rFonts w:ascii="Times New Roman" w:hAnsi="Times New Roman"/>
                <w:bCs/>
              </w:rPr>
              <w:t>Johnson</w:t>
            </w:r>
            <w:proofErr w:type="spellEnd"/>
            <w:r w:rsidRPr="002A2C6A">
              <w:rPr>
                <w:rFonts w:ascii="Times New Roman" w:hAnsi="Times New Roman"/>
                <w:bCs/>
              </w:rPr>
              <w:t xml:space="preserve">, brošiūros: </w:t>
            </w:r>
            <w:r w:rsidRPr="002A2C6A">
              <w:rPr>
                <w:rFonts w:ascii="Times New Roman" w:hAnsi="Times New Roman"/>
                <w:bCs/>
                <w:i/>
                <w:iCs/>
              </w:rPr>
              <w:t>NTLC, IFU NTLC</w:t>
            </w:r>
          </w:p>
          <w:p w14:paraId="1CD13954" w14:textId="40580BE4" w:rsidR="002A2C6A" w:rsidRPr="002A2C6A" w:rsidRDefault="002A2C6A" w:rsidP="001F0127">
            <w:pPr>
              <w:rPr>
                <w:rFonts w:ascii="Times New Roman" w:hAnsi="Times New Roman"/>
              </w:rPr>
            </w:pP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19100CB" w14:textId="77777777" w:rsidR="002A2C6A" w:rsidRPr="002A2C6A" w:rsidRDefault="002A2C6A" w:rsidP="002A2C6A">
            <w:pPr>
              <w:pStyle w:val="Antrat2"/>
              <w:keepNext w:val="0"/>
              <w:keepLines w:val="0"/>
              <w:numPr>
                <w:ilvl w:val="1"/>
                <w:numId w:val="0"/>
              </w:numPr>
              <w:spacing w:before="0" w:line="240" w:lineRule="auto"/>
              <w:ind w:left="180" w:firstLine="720"/>
              <w:jc w:val="both"/>
              <w:rPr>
                <w:rFonts w:ascii="Times New Roman" w:hAnsi="Times New Roman" w:cs="Times New Roman"/>
                <w:sz w:val="22"/>
                <w:szCs w:val="22"/>
              </w:rPr>
            </w:pPr>
          </w:p>
          <w:p w14:paraId="52D824D7" w14:textId="77777777"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Sterilus. </w:t>
            </w:r>
          </w:p>
          <w:p w14:paraId="490A35AE" w14:textId="7C6BAEC8"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Vienkartinis linijinis pjovėjas 75</w:t>
            </w:r>
            <w:r w:rsidRPr="002A2C6A">
              <w:rPr>
                <w:rFonts w:ascii="Times New Roman" w:hAnsi="Times New Roman"/>
                <w:color w:val="000000"/>
              </w:rPr>
              <w:t>±0,5mm</w:t>
            </w:r>
            <w:r w:rsidR="00DC099E">
              <w:rPr>
                <w:rFonts w:ascii="Times New Roman" w:hAnsi="Times New Roman"/>
                <w:color w:val="000000"/>
              </w:rPr>
              <w:t>.</w:t>
            </w:r>
          </w:p>
          <w:p w14:paraId="27BA2B6E" w14:textId="77777777"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Siūlės ilgis 81±0,5  mm.</w:t>
            </w:r>
          </w:p>
          <w:p w14:paraId="2C20DEEC" w14:textId="77777777"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Pjovimo ilgis 78±0,5  mm.</w:t>
            </w:r>
          </w:p>
          <w:p w14:paraId="0414D3E9" w14:textId="77777777"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Tarpinio uždarymo pozicija (patogesniam audinių pozicionavimui).</w:t>
            </w:r>
          </w:p>
          <w:p w14:paraId="2E1252C2" w14:textId="77777777"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Suspaudimo laipsnis vienodas visame žiočių ilgyje.</w:t>
            </w:r>
          </w:p>
          <w:p w14:paraId="0FFDB066" w14:textId="77777777"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Galimybė iššauti instrumentą iš abiejų pusių.</w:t>
            </w:r>
          </w:p>
          <w:p w14:paraId="1264FD51" w14:textId="77777777" w:rsidR="002A2C6A" w:rsidRPr="002A2C6A" w:rsidRDefault="002A2C6A" w:rsidP="002A2C6A">
            <w:pPr>
              <w:numPr>
                <w:ilvl w:val="0"/>
                <w:numId w:val="29"/>
              </w:numPr>
              <w:spacing w:after="0" w:line="240" w:lineRule="auto"/>
              <w:ind w:left="360"/>
              <w:rPr>
                <w:rFonts w:ascii="Times New Roman" w:hAnsi="Times New Roman"/>
              </w:rPr>
            </w:pPr>
            <w:r w:rsidRPr="002A2C6A">
              <w:rPr>
                <w:rFonts w:ascii="Times New Roman" w:hAnsi="Times New Roman"/>
                <w:color w:val="000000" w:themeColor="text1"/>
              </w:rPr>
              <w:t>Tinka kasetės su ne mažiau kaip 6 eilutėmis kabučių.</w:t>
            </w:r>
          </w:p>
          <w:p w14:paraId="4756D21C" w14:textId="77777777" w:rsidR="002A2C6A" w:rsidRPr="002A2C6A" w:rsidRDefault="002A2C6A" w:rsidP="002A2C6A">
            <w:pPr>
              <w:numPr>
                <w:ilvl w:val="0"/>
                <w:numId w:val="29"/>
              </w:numPr>
              <w:spacing w:after="0" w:line="240" w:lineRule="auto"/>
              <w:ind w:left="360"/>
              <w:rPr>
                <w:rFonts w:ascii="Times New Roman" w:hAnsi="Times New Roman"/>
              </w:rPr>
            </w:pPr>
            <w:proofErr w:type="spellStart"/>
            <w:r w:rsidRPr="002A2C6A">
              <w:rPr>
                <w:rFonts w:ascii="Times New Roman" w:hAnsi="Times New Roman"/>
                <w:color w:val="000000" w:themeColor="text1"/>
                <w:lang w:val="en-US"/>
              </w:rPr>
              <w:t>Kasetės</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su</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galimybe</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pasirinkti</w:t>
            </w:r>
            <w:proofErr w:type="spellEnd"/>
            <w:proofErr w:type="gramStart"/>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kabučių</w:t>
            </w:r>
            <w:proofErr w:type="spellEnd"/>
            <w:proofErr w:type="gram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aukštį</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suformuotos</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kabutės</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aukštis</w:t>
            </w:r>
            <w:proofErr w:type="spellEnd"/>
            <w:r w:rsidRPr="002A2C6A">
              <w:rPr>
                <w:rFonts w:ascii="Times New Roman" w:hAnsi="Times New Roman"/>
                <w:color w:val="000000" w:themeColor="text1"/>
                <w:lang w:val="en-US"/>
              </w:rPr>
              <w:t xml:space="preserve"> 1,5; 1,8; 2,0 mm) </w:t>
            </w:r>
            <w:proofErr w:type="spellStart"/>
            <w:r w:rsidRPr="002A2C6A">
              <w:rPr>
                <w:rFonts w:ascii="Times New Roman" w:hAnsi="Times New Roman"/>
                <w:color w:val="000000" w:themeColor="text1"/>
                <w:lang w:val="en-US"/>
              </w:rPr>
              <w:t>vienoje</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kasetėje</w:t>
            </w:r>
            <w:proofErr w:type="spellEnd"/>
            <w:r w:rsidRPr="002A2C6A">
              <w:rPr>
                <w:rFonts w:ascii="Times New Roman" w:hAnsi="Times New Roman"/>
                <w:color w:val="000000" w:themeColor="text1"/>
                <w:lang w:val="en-US"/>
              </w:rPr>
              <w:t>.</w:t>
            </w:r>
          </w:p>
          <w:p w14:paraId="68C75329" w14:textId="2E1DB468" w:rsidR="002A2C6A" w:rsidRPr="002A2C6A" w:rsidRDefault="00DC099E" w:rsidP="002A2C6A">
            <w:pPr>
              <w:numPr>
                <w:ilvl w:val="0"/>
                <w:numId w:val="29"/>
              </w:numPr>
              <w:spacing w:after="0" w:line="240" w:lineRule="auto"/>
              <w:ind w:left="360"/>
              <w:rPr>
                <w:rFonts w:ascii="Times New Roman" w:hAnsi="Times New Roman"/>
              </w:rPr>
            </w:pPr>
            <w:r>
              <w:rPr>
                <w:rFonts w:ascii="Times New Roman" w:hAnsi="Times New Roman"/>
              </w:rPr>
              <w:t xml:space="preserve">Aparatas skirtas </w:t>
            </w:r>
            <w:r w:rsidR="002A2C6A" w:rsidRPr="002A2C6A">
              <w:rPr>
                <w:rFonts w:ascii="Times New Roman" w:hAnsi="Times New Roman"/>
              </w:rPr>
              <w:t>12 kartų aktyvuoti (turi būti galima su vienu aparatu panaudoti ne mažiau kaip 12 kasečių).</w:t>
            </w:r>
          </w:p>
        </w:tc>
        <w:tc>
          <w:tcPr>
            <w:tcW w:w="3685" w:type="dxa"/>
            <w:gridSpan w:val="2"/>
            <w:tcBorders>
              <w:top w:val="single" w:sz="8" w:space="0" w:color="000000"/>
              <w:left w:val="single" w:sz="8" w:space="0" w:color="000000"/>
              <w:bottom w:val="single" w:sz="8" w:space="0" w:color="000000"/>
              <w:right w:val="single" w:sz="8" w:space="0" w:color="000000"/>
            </w:tcBorders>
            <w:vAlign w:val="center"/>
          </w:tcPr>
          <w:p w14:paraId="41CE47AD" w14:textId="77777777"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Sterilus. </w:t>
            </w:r>
          </w:p>
          <w:p w14:paraId="21A09463" w14:textId="45AF981F"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Vienkartinis linijinis pjovėjas 75</w:t>
            </w:r>
            <w:r w:rsidR="00DC099E">
              <w:rPr>
                <w:rFonts w:ascii="Times New Roman" w:hAnsi="Times New Roman"/>
                <w:color w:val="000000" w:themeColor="text1"/>
              </w:rPr>
              <w:t xml:space="preserve"> </w:t>
            </w:r>
            <w:r w:rsidRPr="002A2C6A">
              <w:rPr>
                <w:rFonts w:ascii="Times New Roman" w:hAnsi="Times New Roman"/>
                <w:color w:val="000000"/>
              </w:rPr>
              <w:t>mm</w:t>
            </w:r>
            <w:r w:rsidR="00DC099E">
              <w:rPr>
                <w:rFonts w:ascii="Times New Roman" w:hAnsi="Times New Roman"/>
                <w:color w:val="000000"/>
              </w:rPr>
              <w:t>.</w:t>
            </w:r>
          </w:p>
          <w:p w14:paraId="286959F5" w14:textId="77777777"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Siūlės ilgis 81mm.</w:t>
            </w:r>
          </w:p>
          <w:p w14:paraId="6CACC41F" w14:textId="77777777"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Pjovimo ilgis 78mm.</w:t>
            </w:r>
          </w:p>
          <w:p w14:paraId="3AECDB56" w14:textId="77777777"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Tarpinio uždarymo pozicija (patogesniam audinių pozicionavimui).</w:t>
            </w:r>
          </w:p>
          <w:p w14:paraId="2BA758AC" w14:textId="77777777"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Suspaudimo laipsnis vienodas visame žiočių ilgyje.</w:t>
            </w:r>
          </w:p>
          <w:p w14:paraId="4E017D93" w14:textId="77777777"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Galimybė iššauti instrumentą iš abiejų pusių.</w:t>
            </w:r>
          </w:p>
          <w:p w14:paraId="2A3B47FF" w14:textId="77777777" w:rsidR="002A2C6A" w:rsidRPr="002A2C6A" w:rsidRDefault="002A2C6A" w:rsidP="002A2C6A">
            <w:pPr>
              <w:numPr>
                <w:ilvl w:val="0"/>
                <w:numId w:val="31"/>
              </w:numPr>
              <w:spacing w:after="0" w:line="240" w:lineRule="auto"/>
              <w:ind w:left="432"/>
              <w:rPr>
                <w:rFonts w:ascii="Times New Roman" w:hAnsi="Times New Roman"/>
              </w:rPr>
            </w:pPr>
            <w:r w:rsidRPr="002A2C6A">
              <w:rPr>
                <w:rFonts w:ascii="Times New Roman" w:hAnsi="Times New Roman"/>
                <w:color w:val="000000" w:themeColor="text1"/>
              </w:rPr>
              <w:t>Tinka kasetės su 6 eilutėmis kabučių.</w:t>
            </w:r>
          </w:p>
          <w:p w14:paraId="3F45C213" w14:textId="77777777" w:rsidR="002A2C6A" w:rsidRPr="002A2C6A" w:rsidRDefault="002A2C6A" w:rsidP="002A2C6A">
            <w:pPr>
              <w:numPr>
                <w:ilvl w:val="0"/>
                <w:numId w:val="31"/>
              </w:numPr>
              <w:spacing w:after="0" w:line="240" w:lineRule="auto"/>
              <w:ind w:left="432"/>
              <w:rPr>
                <w:rFonts w:ascii="Times New Roman" w:hAnsi="Times New Roman"/>
              </w:rPr>
            </w:pPr>
            <w:proofErr w:type="spellStart"/>
            <w:r w:rsidRPr="002A2C6A">
              <w:rPr>
                <w:rFonts w:ascii="Times New Roman" w:hAnsi="Times New Roman"/>
                <w:color w:val="000000" w:themeColor="text1"/>
                <w:lang w:val="en-US"/>
              </w:rPr>
              <w:t>Kasetės</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su</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galimybe</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pasirinkti</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kabučių</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aukštį</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suformuotos</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kabutės</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aukštis</w:t>
            </w:r>
            <w:proofErr w:type="spellEnd"/>
            <w:r w:rsidRPr="002A2C6A">
              <w:rPr>
                <w:rFonts w:ascii="Times New Roman" w:hAnsi="Times New Roman"/>
                <w:color w:val="000000" w:themeColor="text1"/>
                <w:lang w:val="en-US"/>
              </w:rPr>
              <w:t xml:space="preserve"> 1,5; 1,8; 2,0 mm) </w:t>
            </w:r>
            <w:proofErr w:type="spellStart"/>
            <w:r w:rsidRPr="002A2C6A">
              <w:rPr>
                <w:rFonts w:ascii="Times New Roman" w:hAnsi="Times New Roman"/>
                <w:color w:val="000000" w:themeColor="text1"/>
                <w:lang w:val="en-US"/>
              </w:rPr>
              <w:t>vienoje</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kasetėje</w:t>
            </w:r>
            <w:proofErr w:type="spellEnd"/>
            <w:r w:rsidRPr="002A2C6A">
              <w:rPr>
                <w:rFonts w:ascii="Times New Roman" w:hAnsi="Times New Roman"/>
                <w:color w:val="000000" w:themeColor="text1"/>
                <w:lang w:val="en-US"/>
              </w:rPr>
              <w:t>.</w:t>
            </w:r>
          </w:p>
          <w:p w14:paraId="38F320F4" w14:textId="1B68B51A" w:rsidR="002A2C6A" w:rsidRPr="002A2C6A" w:rsidRDefault="002A2C6A" w:rsidP="001F0127">
            <w:pPr>
              <w:pStyle w:val="Sraopastraipa"/>
              <w:numPr>
                <w:ilvl w:val="0"/>
                <w:numId w:val="31"/>
              </w:numPr>
              <w:suppressAutoHyphens/>
              <w:autoSpaceDN w:val="0"/>
              <w:snapToGrid w:val="0"/>
              <w:spacing w:after="0" w:line="240" w:lineRule="auto"/>
              <w:ind w:left="432"/>
              <w:contextualSpacing w:val="0"/>
              <w:jc w:val="center"/>
              <w:textAlignment w:val="baseline"/>
              <w:rPr>
                <w:rFonts w:ascii="Times New Roman" w:hAnsi="Times New Roman"/>
                <w:bCs/>
                <w:szCs w:val="22"/>
              </w:rPr>
            </w:pPr>
            <w:r w:rsidRPr="002A2C6A">
              <w:rPr>
                <w:rFonts w:ascii="Times New Roman" w:hAnsi="Times New Roman"/>
                <w:szCs w:val="22"/>
              </w:rPr>
              <w:t>Aparatas skirtas 12 kartų aktyvuoti (ga</w:t>
            </w:r>
            <w:r w:rsidR="00DC099E">
              <w:rPr>
                <w:rFonts w:ascii="Times New Roman" w:hAnsi="Times New Roman"/>
                <w:szCs w:val="22"/>
              </w:rPr>
              <w:t xml:space="preserve">lima su vienu aparatu panaudoti </w:t>
            </w:r>
            <w:r w:rsidRPr="002A2C6A">
              <w:rPr>
                <w:rFonts w:ascii="Times New Roman" w:hAnsi="Times New Roman"/>
                <w:szCs w:val="22"/>
              </w:rPr>
              <w:t>12 kasečių).</w:t>
            </w:r>
          </w:p>
        </w:tc>
      </w:tr>
      <w:tr w:rsidR="002A2C6A" w:rsidRPr="002A2C6A" w14:paraId="037BA623" w14:textId="77777777" w:rsidTr="00DC099E">
        <w:trPr>
          <w:gridBefore w:val="1"/>
          <w:wBefore w:w="8" w:type="dxa"/>
          <w:cantSplit/>
          <w:trHeight w:val="253"/>
          <w:jc w:val="right"/>
        </w:trPr>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B5AF481" w14:textId="2473EB18" w:rsidR="002A2C6A" w:rsidRPr="002A2C6A" w:rsidRDefault="002A2C6A" w:rsidP="00DC099E">
            <w:pPr>
              <w:spacing w:after="0"/>
              <w:jc w:val="center"/>
              <w:rPr>
                <w:rFonts w:ascii="Times New Roman" w:hAnsi="Times New Roman"/>
              </w:rPr>
            </w:pPr>
            <w:r w:rsidRPr="002A2C6A">
              <w:rPr>
                <w:rFonts w:ascii="Times New Roman" w:hAnsi="Times New Roman"/>
              </w:rPr>
              <w:t>32.2.</w:t>
            </w:r>
          </w:p>
        </w:tc>
        <w:tc>
          <w:tcPr>
            <w:tcW w:w="212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6347307" w14:textId="77777777" w:rsidR="00DC099E" w:rsidRDefault="00DC099E" w:rsidP="00DC099E">
            <w:pPr>
              <w:tabs>
                <w:tab w:val="left" w:pos="213"/>
              </w:tabs>
              <w:spacing w:after="0"/>
              <w:rPr>
                <w:rFonts w:ascii="Times New Roman" w:hAnsi="Times New Roman"/>
              </w:rPr>
            </w:pPr>
            <w:r>
              <w:rPr>
                <w:rFonts w:ascii="Times New Roman" w:hAnsi="Times New Roman"/>
              </w:rPr>
              <w:t>Kasetės linijiniam pjovėjui</w:t>
            </w:r>
          </w:p>
          <w:p w14:paraId="6B57D00F" w14:textId="0E0EBB4F" w:rsidR="002A2C6A" w:rsidRPr="002A2C6A" w:rsidRDefault="002A2C6A" w:rsidP="00DC099E">
            <w:pPr>
              <w:tabs>
                <w:tab w:val="left" w:pos="213"/>
              </w:tabs>
              <w:spacing w:after="0"/>
              <w:rPr>
                <w:rFonts w:ascii="Times New Roman" w:hAnsi="Times New Roman"/>
                <w:bCs/>
              </w:rPr>
            </w:pPr>
            <w:r w:rsidRPr="002A2C6A">
              <w:rPr>
                <w:rFonts w:ascii="Times New Roman" w:hAnsi="Times New Roman"/>
              </w:rPr>
              <w:t xml:space="preserve"> </w:t>
            </w:r>
            <w:r w:rsidRPr="002A2C6A">
              <w:rPr>
                <w:rFonts w:ascii="Times New Roman" w:hAnsi="Times New Roman"/>
                <w:b/>
                <w:bCs/>
                <w:color w:val="000000"/>
              </w:rPr>
              <w:t xml:space="preserve">SR75, </w:t>
            </w:r>
            <w:r w:rsidRPr="002A2C6A">
              <w:rPr>
                <w:rFonts w:ascii="Times New Roman" w:hAnsi="Times New Roman"/>
                <w:bCs/>
              </w:rPr>
              <w:t xml:space="preserve">NTCL, Johnson &amp; Johnson, brošiūros: </w:t>
            </w:r>
            <w:r w:rsidRPr="002A2C6A">
              <w:rPr>
                <w:rFonts w:ascii="Times New Roman" w:hAnsi="Times New Roman"/>
                <w:bCs/>
                <w:i/>
                <w:iCs/>
              </w:rPr>
              <w:t>NTLC, IFU NTLC</w:t>
            </w:r>
          </w:p>
          <w:p w14:paraId="3B62AA64" w14:textId="22D5B49B" w:rsidR="002A2C6A" w:rsidRPr="002A2C6A" w:rsidRDefault="002A2C6A" w:rsidP="00DC099E">
            <w:pPr>
              <w:spacing w:after="0"/>
              <w:rPr>
                <w:rFonts w:ascii="Times New Roman" w:hAnsi="Times New Roman"/>
              </w:rPr>
            </w:pP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32F9AA4" w14:textId="77777777" w:rsidR="002A2C6A" w:rsidRPr="002A2C6A" w:rsidRDefault="002A2C6A" w:rsidP="00DC099E">
            <w:pPr>
              <w:numPr>
                <w:ilvl w:val="0"/>
                <w:numId w:val="30"/>
              </w:numPr>
              <w:spacing w:after="0" w:line="240" w:lineRule="auto"/>
              <w:ind w:left="360"/>
              <w:rPr>
                <w:rFonts w:ascii="Times New Roman" w:hAnsi="Times New Roman"/>
              </w:rPr>
            </w:pPr>
            <w:r w:rsidRPr="002A2C6A">
              <w:rPr>
                <w:rFonts w:ascii="Times New Roman" w:hAnsi="Times New Roman"/>
                <w:color w:val="000000" w:themeColor="text1"/>
                <w:lang w:val="en-US"/>
              </w:rPr>
              <w:t xml:space="preserve">Su </w:t>
            </w:r>
            <w:proofErr w:type="spellStart"/>
            <w:r w:rsidRPr="002A2C6A">
              <w:rPr>
                <w:rFonts w:ascii="Times New Roman" w:hAnsi="Times New Roman"/>
                <w:color w:val="000000" w:themeColor="text1"/>
                <w:lang w:val="en-US"/>
              </w:rPr>
              <w:t>peiliu</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integruotu</w:t>
            </w:r>
            <w:proofErr w:type="spellEnd"/>
            <w:r w:rsidRPr="002A2C6A">
              <w:rPr>
                <w:rFonts w:ascii="Times New Roman" w:hAnsi="Times New Roman"/>
                <w:color w:val="000000" w:themeColor="text1"/>
                <w:lang w:val="en-US"/>
              </w:rPr>
              <w:t xml:space="preserve"> į </w:t>
            </w:r>
            <w:proofErr w:type="spellStart"/>
            <w:r w:rsidRPr="002A2C6A">
              <w:rPr>
                <w:rFonts w:ascii="Times New Roman" w:hAnsi="Times New Roman"/>
                <w:color w:val="000000" w:themeColor="text1"/>
                <w:lang w:val="en-US"/>
              </w:rPr>
              <w:t>kasetę</w:t>
            </w:r>
            <w:proofErr w:type="spellEnd"/>
            <w:r w:rsidRPr="002A2C6A">
              <w:rPr>
                <w:rFonts w:ascii="Times New Roman" w:hAnsi="Times New Roman"/>
                <w:color w:val="000000" w:themeColor="text1"/>
                <w:lang w:val="en-US"/>
              </w:rPr>
              <w:t>.</w:t>
            </w:r>
          </w:p>
          <w:p w14:paraId="644C5706" w14:textId="77777777" w:rsidR="002A2C6A" w:rsidRPr="002A2C6A" w:rsidRDefault="002A2C6A" w:rsidP="00DC099E">
            <w:pPr>
              <w:numPr>
                <w:ilvl w:val="0"/>
                <w:numId w:val="30"/>
              </w:numPr>
              <w:spacing w:after="0" w:line="240" w:lineRule="auto"/>
              <w:ind w:left="360"/>
              <w:rPr>
                <w:rFonts w:ascii="Times New Roman" w:hAnsi="Times New Roman"/>
              </w:rPr>
            </w:pPr>
            <w:proofErr w:type="spellStart"/>
            <w:r w:rsidRPr="002A2C6A">
              <w:rPr>
                <w:rFonts w:ascii="Times New Roman" w:hAnsi="Times New Roman"/>
                <w:color w:val="000000" w:themeColor="text1"/>
                <w:lang w:val="en-US"/>
              </w:rPr>
              <w:t>Siūlės</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ilgis</w:t>
            </w:r>
            <w:proofErr w:type="spellEnd"/>
            <w:r w:rsidRPr="002A2C6A">
              <w:rPr>
                <w:rFonts w:ascii="Times New Roman" w:hAnsi="Times New Roman"/>
                <w:color w:val="000000" w:themeColor="text1"/>
                <w:lang w:val="en-US"/>
              </w:rPr>
              <w:t xml:space="preserve"> 81±0</w:t>
            </w:r>
            <w:proofErr w:type="gramStart"/>
            <w:r w:rsidRPr="002A2C6A">
              <w:rPr>
                <w:rFonts w:ascii="Times New Roman" w:hAnsi="Times New Roman"/>
                <w:color w:val="000000" w:themeColor="text1"/>
                <w:lang w:val="en-US"/>
              </w:rPr>
              <w:t>,5</w:t>
            </w:r>
            <w:proofErr w:type="gramEnd"/>
            <w:r w:rsidRPr="002A2C6A">
              <w:rPr>
                <w:rFonts w:ascii="Times New Roman" w:hAnsi="Times New Roman"/>
                <w:color w:val="000000" w:themeColor="text1"/>
                <w:lang w:val="en-US"/>
              </w:rPr>
              <w:t xml:space="preserve">  mm.</w:t>
            </w:r>
          </w:p>
          <w:p w14:paraId="5FB36C07" w14:textId="77777777" w:rsidR="002A2C6A" w:rsidRPr="002A2C6A" w:rsidRDefault="002A2C6A" w:rsidP="00DC099E">
            <w:pPr>
              <w:numPr>
                <w:ilvl w:val="0"/>
                <w:numId w:val="30"/>
              </w:numPr>
              <w:spacing w:after="0" w:line="240" w:lineRule="auto"/>
              <w:ind w:left="360"/>
              <w:rPr>
                <w:rFonts w:ascii="Times New Roman" w:hAnsi="Times New Roman"/>
              </w:rPr>
            </w:pPr>
            <w:proofErr w:type="spellStart"/>
            <w:r w:rsidRPr="002A2C6A">
              <w:rPr>
                <w:rFonts w:ascii="Times New Roman" w:hAnsi="Times New Roman"/>
                <w:color w:val="000000" w:themeColor="text1"/>
                <w:lang w:val="en-US"/>
              </w:rPr>
              <w:t>Pjovimo</w:t>
            </w:r>
            <w:proofErr w:type="spellEnd"/>
            <w:r w:rsidRPr="002A2C6A">
              <w:rPr>
                <w:rFonts w:ascii="Times New Roman" w:hAnsi="Times New Roman"/>
                <w:color w:val="000000" w:themeColor="text1"/>
                <w:lang w:val="en-US"/>
              </w:rPr>
              <w:t xml:space="preserve"> </w:t>
            </w:r>
            <w:proofErr w:type="spellStart"/>
            <w:r w:rsidRPr="002A2C6A">
              <w:rPr>
                <w:rFonts w:ascii="Times New Roman" w:hAnsi="Times New Roman"/>
                <w:color w:val="000000" w:themeColor="text1"/>
                <w:lang w:val="en-US"/>
              </w:rPr>
              <w:t>ilgis</w:t>
            </w:r>
            <w:proofErr w:type="spellEnd"/>
            <w:r w:rsidRPr="002A2C6A">
              <w:rPr>
                <w:rFonts w:ascii="Times New Roman" w:hAnsi="Times New Roman"/>
                <w:color w:val="000000" w:themeColor="text1"/>
                <w:lang w:val="en-US"/>
              </w:rPr>
              <w:t xml:space="preserve"> 78±0</w:t>
            </w:r>
            <w:proofErr w:type="gramStart"/>
            <w:r w:rsidRPr="002A2C6A">
              <w:rPr>
                <w:rFonts w:ascii="Times New Roman" w:hAnsi="Times New Roman"/>
                <w:color w:val="000000" w:themeColor="text1"/>
                <w:lang w:val="en-US"/>
              </w:rPr>
              <w:t>,5</w:t>
            </w:r>
            <w:proofErr w:type="gramEnd"/>
            <w:r w:rsidRPr="002A2C6A">
              <w:rPr>
                <w:rFonts w:ascii="Times New Roman" w:hAnsi="Times New Roman"/>
                <w:color w:val="000000" w:themeColor="text1"/>
                <w:lang w:val="en-US"/>
              </w:rPr>
              <w:t xml:space="preserve">  mm.</w:t>
            </w:r>
          </w:p>
          <w:p w14:paraId="2E0499FB" w14:textId="057D0394" w:rsidR="002A2C6A" w:rsidRPr="002A2C6A" w:rsidRDefault="002A2C6A" w:rsidP="00DC099E">
            <w:pPr>
              <w:numPr>
                <w:ilvl w:val="0"/>
                <w:numId w:val="30"/>
              </w:numPr>
              <w:spacing w:after="0" w:line="240" w:lineRule="auto"/>
              <w:ind w:left="360"/>
              <w:rPr>
                <w:rFonts w:ascii="Times New Roman" w:hAnsi="Times New Roman"/>
              </w:rPr>
            </w:pPr>
            <w:r w:rsidRPr="002A2C6A">
              <w:rPr>
                <w:rFonts w:ascii="Times New Roman" w:hAnsi="Times New Roman"/>
                <w:color w:val="000000" w:themeColor="text1"/>
              </w:rPr>
              <w:t xml:space="preserve">6 eilės titano plieno mišinio 3 D formos kabučių su pasirenkamu kabutės aukščiu (suformuotos kabutės aukštis 1,5; 1,8; 2,0 </w:t>
            </w:r>
            <w:r w:rsidRPr="002A2C6A">
              <w:rPr>
                <w:rFonts w:ascii="Times New Roman" w:hAnsi="Times New Roman"/>
              </w:rPr>
              <w:t>mm) vienoje kasetėje.</w:t>
            </w:r>
          </w:p>
        </w:tc>
        <w:tc>
          <w:tcPr>
            <w:tcW w:w="3685" w:type="dxa"/>
            <w:gridSpan w:val="2"/>
            <w:tcBorders>
              <w:top w:val="single" w:sz="8" w:space="0" w:color="000000"/>
              <w:left w:val="single" w:sz="8" w:space="0" w:color="000000"/>
              <w:bottom w:val="single" w:sz="8" w:space="0" w:color="000000"/>
              <w:right w:val="single" w:sz="8" w:space="0" w:color="000000"/>
            </w:tcBorders>
            <w:vAlign w:val="center"/>
          </w:tcPr>
          <w:p w14:paraId="019408BB" w14:textId="77777777" w:rsidR="002A2C6A" w:rsidRPr="002A2C6A" w:rsidRDefault="002A2C6A" w:rsidP="00DC099E">
            <w:pPr>
              <w:pStyle w:val="Sraopastraipa"/>
              <w:numPr>
                <w:ilvl w:val="0"/>
                <w:numId w:val="32"/>
              </w:numPr>
              <w:tabs>
                <w:tab w:val="clear" w:pos="720"/>
                <w:tab w:val="num" w:pos="360"/>
              </w:tabs>
              <w:spacing w:after="0" w:line="240" w:lineRule="auto"/>
              <w:ind w:left="438"/>
              <w:contextualSpacing w:val="0"/>
              <w:rPr>
                <w:rFonts w:ascii="Times New Roman" w:hAnsi="Times New Roman"/>
                <w:szCs w:val="22"/>
              </w:rPr>
            </w:pPr>
            <w:r w:rsidRPr="002A2C6A">
              <w:rPr>
                <w:rFonts w:ascii="Times New Roman" w:hAnsi="Times New Roman"/>
                <w:color w:val="000000" w:themeColor="text1"/>
                <w:szCs w:val="22"/>
              </w:rPr>
              <w:t>Su peiliu, integruotu į kasetę.</w:t>
            </w:r>
          </w:p>
          <w:p w14:paraId="271FA50C" w14:textId="77777777" w:rsidR="002A2C6A" w:rsidRPr="002A2C6A" w:rsidRDefault="002A2C6A" w:rsidP="00DC099E">
            <w:pPr>
              <w:pStyle w:val="Sraopastraipa"/>
              <w:numPr>
                <w:ilvl w:val="0"/>
                <w:numId w:val="32"/>
              </w:numPr>
              <w:tabs>
                <w:tab w:val="clear" w:pos="720"/>
                <w:tab w:val="num" w:pos="360"/>
              </w:tabs>
              <w:spacing w:after="0" w:line="240" w:lineRule="auto"/>
              <w:ind w:left="438"/>
              <w:contextualSpacing w:val="0"/>
              <w:rPr>
                <w:rFonts w:ascii="Times New Roman" w:hAnsi="Times New Roman"/>
                <w:szCs w:val="22"/>
              </w:rPr>
            </w:pPr>
            <w:r w:rsidRPr="002A2C6A">
              <w:rPr>
                <w:rFonts w:ascii="Times New Roman" w:hAnsi="Times New Roman"/>
                <w:color w:val="000000" w:themeColor="text1"/>
                <w:szCs w:val="22"/>
              </w:rPr>
              <w:t>Siūlės ilgis 81 mm.</w:t>
            </w:r>
          </w:p>
          <w:p w14:paraId="040B748D" w14:textId="77777777" w:rsidR="002A2C6A" w:rsidRPr="002A2C6A" w:rsidRDefault="002A2C6A" w:rsidP="00DC099E">
            <w:pPr>
              <w:pStyle w:val="Sraopastraipa"/>
              <w:numPr>
                <w:ilvl w:val="0"/>
                <w:numId w:val="32"/>
              </w:numPr>
              <w:tabs>
                <w:tab w:val="clear" w:pos="720"/>
                <w:tab w:val="num" w:pos="360"/>
              </w:tabs>
              <w:spacing w:after="0" w:line="240" w:lineRule="auto"/>
              <w:ind w:left="438"/>
              <w:contextualSpacing w:val="0"/>
              <w:rPr>
                <w:rFonts w:ascii="Times New Roman" w:hAnsi="Times New Roman"/>
                <w:szCs w:val="22"/>
              </w:rPr>
            </w:pPr>
            <w:r w:rsidRPr="002A2C6A">
              <w:rPr>
                <w:rFonts w:ascii="Times New Roman" w:hAnsi="Times New Roman"/>
                <w:color w:val="000000" w:themeColor="text1"/>
                <w:szCs w:val="22"/>
              </w:rPr>
              <w:t>Pjovimo ilgis 78 mm.</w:t>
            </w:r>
          </w:p>
          <w:p w14:paraId="271ED8A3" w14:textId="212F890A" w:rsidR="002A2C6A" w:rsidRPr="002A2C6A" w:rsidRDefault="002A2C6A" w:rsidP="00DC099E">
            <w:pPr>
              <w:pStyle w:val="Sraopastraipa"/>
              <w:numPr>
                <w:ilvl w:val="0"/>
                <w:numId w:val="32"/>
              </w:numPr>
              <w:tabs>
                <w:tab w:val="clear" w:pos="720"/>
                <w:tab w:val="num" w:pos="360"/>
              </w:tabs>
              <w:spacing w:after="0" w:line="240" w:lineRule="auto"/>
              <w:ind w:left="438"/>
              <w:contextualSpacing w:val="0"/>
              <w:rPr>
                <w:rFonts w:ascii="Times New Roman" w:hAnsi="Times New Roman"/>
                <w:szCs w:val="22"/>
              </w:rPr>
            </w:pPr>
            <w:r w:rsidRPr="002A2C6A">
              <w:rPr>
                <w:rFonts w:ascii="Times New Roman" w:hAnsi="Times New Roman"/>
                <w:color w:val="000000" w:themeColor="text1"/>
                <w:szCs w:val="22"/>
              </w:rPr>
              <w:t xml:space="preserve">6 eilės titano plieno mišinio 3 D formos kabučių su pasirenkamu kabutės aukščiu (suformuotos kabutės aukštis 1,5; 1,8; 2,0 </w:t>
            </w:r>
            <w:r w:rsidRPr="002A2C6A">
              <w:rPr>
                <w:rFonts w:ascii="Times New Roman" w:hAnsi="Times New Roman"/>
                <w:szCs w:val="22"/>
              </w:rPr>
              <w:t>mm) vienoje kasetėje.</w:t>
            </w:r>
          </w:p>
        </w:tc>
      </w:tr>
      <w:tr w:rsidR="002A2C6A" w:rsidRPr="00CA573F" w14:paraId="2DC5C989" w14:textId="77777777" w:rsidTr="00DC09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1"/>
          <w:wAfter w:w="76" w:type="dxa"/>
        </w:trPr>
        <w:tc>
          <w:tcPr>
            <w:tcW w:w="4927" w:type="dxa"/>
            <w:gridSpan w:val="4"/>
          </w:tcPr>
          <w:p w14:paraId="4ED55E07" w14:textId="052DCFA1" w:rsidR="002A2C6A" w:rsidRPr="00CA573F" w:rsidRDefault="002A2C6A" w:rsidP="00DC099E">
            <w:pPr>
              <w:spacing w:after="0" w:line="240" w:lineRule="auto"/>
              <w:rPr>
                <w:rFonts w:ascii="Times New Roman" w:hAnsi="Times New Roman"/>
                <w:color w:val="000000"/>
                <w:sz w:val="24"/>
                <w:szCs w:val="24"/>
              </w:rPr>
            </w:pPr>
          </w:p>
        </w:tc>
        <w:tc>
          <w:tcPr>
            <w:tcW w:w="4927" w:type="dxa"/>
            <w:gridSpan w:val="2"/>
          </w:tcPr>
          <w:p w14:paraId="61484D2E" w14:textId="066D4F8F" w:rsidR="002A2C6A" w:rsidRPr="00CA573F" w:rsidRDefault="002A2C6A" w:rsidP="002A2C6A">
            <w:pPr>
              <w:pStyle w:val="Pagrindinistekstas3"/>
              <w:ind w:firstLine="0"/>
              <w:jc w:val="left"/>
              <w:rPr>
                <w:rFonts w:ascii="Times New Roman" w:hAnsi="Times New Roman"/>
                <w:color w:val="000000"/>
                <w:sz w:val="24"/>
                <w:szCs w:val="24"/>
                <w:lang w:val="lt-LT"/>
              </w:rPr>
            </w:pPr>
          </w:p>
        </w:tc>
      </w:tr>
      <w:tr w:rsidR="00B149D1" w:rsidRPr="00CA573F" w14:paraId="4D86691B" w14:textId="77777777" w:rsidTr="00DC09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1"/>
          <w:wAfter w:w="76" w:type="dxa"/>
        </w:trPr>
        <w:tc>
          <w:tcPr>
            <w:tcW w:w="4927" w:type="dxa"/>
            <w:gridSpan w:val="4"/>
          </w:tcPr>
          <w:p w14:paraId="41864FAE" w14:textId="77777777" w:rsidR="00B149D1" w:rsidRPr="00CA573F" w:rsidRDefault="00B149D1" w:rsidP="00207A58">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gridSpan w:val="2"/>
          </w:tcPr>
          <w:p w14:paraId="58ABAFDC" w14:textId="77777777" w:rsidR="00B149D1" w:rsidRPr="00CA573F" w:rsidRDefault="00B149D1" w:rsidP="00207A58">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B149D1" w:rsidRPr="00CA573F" w14:paraId="3FE7D24D" w14:textId="77777777" w:rsidTr="00DC09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1"/>
          <w:wAfter w:w="76" w:type="dxa"/>
        </w:trPr>
        <w:tc>
          <w:tcPr>
            <w:tcW w:w="4927" w:type="dxa"/>
            <w:gridSpan w:val="4"/>
          </w:tcPr>
          <w:p w14:paraId="387B1703"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gridSpan w:val="2"/>
          </w:tcPr>
          <w:p w14:paraId="652E9EA3" w14:textId="77777777" w:rsidR="00B149D1" w:rsidRPr="00025999" w:rsidRDefault="00B149D1" w:rsidP="00207A58">
            <w:pPr>
              <w:shd w:val="clear" w:color="auto" w:fill="FFFFFF"/>
              <w:spacing w:after="0" w:line="240" w:lineRule="auto"/>
              <w:rPr>
                <w:rFonts w:ascii="Times New Roman" w:hAnsi="Times New Roman"/>
                <w:bCs/>
                <w:iCs/>
                <w:sz w:val="24"/>
                <w:szCs w:val="24"/>
              </w:rPr>
            </w:pPr>
            <w:r w:rsidRPr="00025999">
              <w:rPr>
                <w:rFonts w:ascii="Times New Roman" w:hAnsi="Times New Roman"/>
                <w:bCs/>
                <w:iCs/>
                <w:sz w:val="24"/>
                <w:szCs w:val="24"/>
              </w:rPr>
              <w:t>UAB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 xml:space="preserve"> &amp; </w:t>
            </w:r>
            <w:proofErr w:type="spellStart"/>
            <w:r w:rsidRPr="00025999">
              <w:rPr>
                <w:rFonts w:ascii="Times New Roman" w:hAnsi="Times New Roman"/>
                <w:bCs/>
                <w:iCs/>
                <w:sz w:val="24"/>
                <w:szCs w:val="24"/>
              </w:rPr>
              <w:t>Johnson</w:t>
            </w:r>
            <w:proofErr w:type="spellEnd"/>
            <w:r w:rsidRPr="00025999">
              <w:rPr>
                <w:rFonts w:ascii="Times New Roman" w:hAnsi="Times New Roman"/>
                <w:bCs/>
                <w:iCs/>
                <w:sz w:val="24"/>
                <w:szCs w:val="24"/>
              </w:rPr>
              <w:t>“</w:t>
            </w:r>
          </w:p>
          <w:p w14:paraId="4888B72B" w14:textId="77777777" w:rsidR="00B149D1" w:rsidRPr="00CA573F" w:rsidRDefault="00B149D1" w:rsidP="00207A58">
            <w:pPr>
              <w:rPr>
                <w:rFonts w:ascii="Times New Roman" w:hAnsi="Times New Roman"/>
                <w:color w:val="000000"/>
                <w:sz w:val="24"/>
                <w:szCs w:val="24"/>
              </w:rPr>
            </w:pPr>
          </w:p>
        </w:tc>
      </w:tr>
      <w:tr w:rsidR="00B149D1" w:rsidRPr="00CA573F" w14:paraId="12DE98F0" w14:textId="77777777" w:rsidTr="00DC09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1"/>
          <w:wAfter w:w="76" w:type="dxa"/>
        </w:trPr>
        <w:tc>
          <w:tcPr>
            <w:tcW w:w="4927" w:type="dxa"/>
            <w:gridSpan w:val="4"/>
          </w:tcPr>
          <w:p w14:paraId="3B7B9A1B" w14:textId="77777777" w:rsidR="00B149D1" w:rsidRDefault="00B149D1" w:rsidP="00207A5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w:t>
            </w:r>
          </w:p>
          <w:p w14:paraId="0FD3D840" w14:textId="77777777" w:rsidR="00B149D1" w:rsidRPr="00CA573F" w:rsidRDefault="00B149D1" w:rsidP="00207A5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Darius </w:t>
            </w:r>
            <w:proofErr w:type="spellStart"/>
            <w:r>
              <w:rPr>
                <w:rFonts w:ascii="Times New Roman" w:hAnsi="Times New Roman"/>
                <w:color w:val="000000"/>
                <w:sz w:val="24"/>
                <w:szCs w:val="24"/>
                <w:lang w:val="lt-LT"/>
              </w:rPr>
              <w:t>Steponkus</w:t>
            </w:r>
            <w:proofErr w:type="spellEnd"/>
          </w:p>
          <w:p w14:paraId="4D1BCBF1"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gridSpan w:val="2"/>
          </w:tcPr>
          <w:p w14:paraId="3E6BBB56" w14:textId="77777777" w:rsidR="00B149D1" w:rsidRDefault="00B149D1" w:rsidP="00207A58">
            <w:pPr>
              <w:pStyle w:val="Pagrindinistekstas3"/>
              <w:ind w:firstLine="0"/>
              <w:jc w:val="left"/>
              <w:rPr>
                <w:rFonts w:ascii="Times New Roman" w:hAnsi="Times New Roman"/>
                <w:bCs/>
                <w:color w:val="000000"/>
                <w:sz w:val="24"/>
                <w:szCs w:val="24"/>
                <w:lang w:val="lt-LT"/>
              </w:rPr>
            </w:pPr>
            <w:proofErr w:type="spellStart"/>
            <w:r>
              <w:rPr>
                <w:rFonts w:ascii="Times New Roman" w:hAnsi="Times New Roman"/>
                <w:bCs/>
                <w:color w:val="000000"/>
                <w:sz w:val="24"/>
                <w:szCs w:val="24"/>
                <w:lang w:val="lt-LT"/>
              </w:rPr>
              <w:t>Prokuristė</w:t>
            </w:r>
            <w:proofErr w:type="spellEnd"/>
            <w:r>
              <w:rPr>
                <w:rFonts w:ascii="Times New Roman" w:hAnsi="Times New Roman"/>
                <w:bCs/>
                <w:color w:val="000000"/>
                <w:sz w:val="24"/>
                <w:szCs w:val="24"/>
                <w:lang w:val="lt-LT"/>
              </w:rPr>
              <w:t xml:space="preserve"> </w:t>
            </w:r>
          </w:p>
          <w:p w14:paraId="45FEA377" w14:textId="77777777" w:rsidR="00B149D1" w:rsidRDefault="00B149D1" w:rsidP="00207A58">
            <w:pPr>
              <w:pStyle w:val="Pagrindinistekstas3"/>
              <w:ind w:firstLine="0"/>
              <w:jc w:val="left"/>
              <w:rPr>
                <w:rFonts w:ascii="Times New Roman" w:hAnsi="Times New Roman"/>
                <w:bCs/>
                <w:color w:val="000000"/>
                <w:sz w:val="24"/>
                <w:szCs w:val="24"/>
                <w:lang w:val="lt-LT"/>
              </w:rPr>
            </w:pPr>
            <w:r>
              <w:rPr>
                <w:rFonts w:ascii="Times New Roman" w:hAnsi="Times New Roman"/>
                <w:bCs/>
                <w:color w:val="000000"/>
                <w:sz w:val="24"/>
                <w:szCs w:val="24"/>
                <w:lang w:val="lt-LT"/>
              </w:rPr>
              <w:t>Eglė Aleknaitė</w:t>
            </w:r>
          </w:p>
          <w:p w14:paraId="54D1E22C" w14:textId="77777777" w:rsidR="00B149D1" w:rsidRPr="00CA573F" w:rsidRDefault="00B149D1" w:rsidP="00207A58">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____________________</w:t>
            </w:r>
          </w:p>
        </w:tc>
      </w:tr>
      <w:tr w:rsidR="00B149D1" w:rsidRPr="00CA573F" w14:paraId="2910A406" w14:textId="77777777" w:rsidTr="00DC09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After w:val="1"/>
          <w:wAfter w:w="76" w:type="dxa"/>
          <w:trHeight w:val="212"/>
        </w:trPr>
        <w:tc>
          <w:tcPr>
            <w:tcW w:w="4927" w:type="dxa"/>
            <w:gridSpan w:val="4"/>
          </w:tcPr>
          <w:p w14:paraId="009DF8B2"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5A7F68" w14:textId="77777777" w:rsidR="00B149D1" w:rsidRPr="00CA573F" w:rsidRDefault="00B149D1" w:rsidP="00207A5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75D6A234" w14:textId="77777777" w:rsidR="00B149D1" w:rsidRPr="00CA573F" w:rsidRDefault="00B149D1" w:rsidP="00207A58">
            <w:pPr>
              <w:pStyle w:val="Pagrindinistekstas3"/>
              <w:ind w:firstLine="0"/>
              <w:rPr>
                <w:rFonts w:ascii="Times New Roman" w:hAnsi="Times New Roman"/>
                <w:color w:val="000000"/>
                <w:sz w:val="22"/>
                <w:szCs w:val="22"/>
                <w:lang w:val="lt-LT"/>
              </w:rPr>
            </w:pPr>
          </w:p>
        </w:tc>
        <w:tc>
          <w:tcPr>
            <w:tcW w:w="4927" w:type="dxa"/>
            <w:gridSpan w:val="2"/>
          </w:tcPr>
          <w:p w14:paraId="46199FFF" w14:textId="77777777" w:rsidR="00B149D1" w:rsidRPr="00CA573F" w:rsidRDefault="00B149D1" w:rsidP="00207A5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601BE442" w14:textId="77777777" w:rsidR="00B149D1" w:rsidRPr="00CA573F" w:rsidRDefault="00B149D1" w:rsidP="00207A58">
            <w:pPr>
              <w:pStyle w:val="Pagrindinistekstas3"/>
              <w:ind w:firstLine="0"/>
              <w:jc w:val="left"/>
              <w:rPr>
                <w:rFonts w:ascii="Times New Roman" w:hAnsi="Times New Roman"/>
                <w:color w:val="000000"/>
                <w:sz w:val="22"/>
                <w:szCs w:val="22"/>
                <w:lang w:val="lt-LT"/>
              </w:rPr>
            </w:pPr>
          </w:p>
        </w:tc>
      </w:tr>
    </w:tbl>
    <w:p w14:paraId="67106A31" w14:textId="77777777" w:rsidR="00706DB7" w:rsidRPr="00CA573F" w:rsidRDefault="00706DB7" w:rsidP="00DC099E">
      <w:pPr>
        <w:spacing w:after="0" w:line="240" w:lineRule="auto"/>
        <w:jc w:val="right"/>
        <w:rPr>
          <w:rFonts w:ascii="Times New Roman" w:hAnsi="Times New Roman"/>
          <w:color w:val="000000"/>
          <w:sz w:val="24"/>
          <w:szCs w:val="24"/>
          <w:lang w:eastAsia="lt-LT"/>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A8B39F5"/>
    <w:multiLevelType w:val="multilevel"/>
    <w:tmpl w:val="764E0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B275A3"/>
    <w:multiLevelType w:val="multilevel"/>
    <w:tmpl w:val="9D10E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1FF453F"/>
    <w:multiLevelType w:val="multilevel"/>
    <w:tmpl w:val="9D10E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7" w15:restartNumberingAfterBreak="0">
    <w:nsid w:val="737F21BF"/>
    <w:multiLevelType w:val="hybridMultilevel"/>
    <w:tmpl w:val="A0E62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5"/>
  </w:num>
  <w:num w:numId="8">
    <w:abstractNumId w:val="30"/>
  </w:num>
  <w:num w:numId="9">
    <w:abstractNumId w:val="13"/>
  </w:num>
  <w:num w:numId="10">
    <w:abstractNumId w:val="23"/>
  </w:num>
  <w:num w:numId="11">
    <w:abstractNumId w:val="20"/>
  </w:num>
  <w:num w:numId="12">
    <w:abstractNumId w:val="16"/>
  </w:num>
  <w:num w:numId="13">
    <w:abstractNumId w:val="2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18"/>
  </w:num>
  <w:num w:numId="18">
    <w:abstractNumId w:val="24"/>
  </w:num>
  <w:num w:numId="19">
    <w:abstractNumId w:val="8"/>
  </w:num>
  <w:num w:numId="20">
    <w:abstractNumId w:val="7"/>
  </w:num>
  <w:num w:numId="21">
    <w:abstractNumId w:val="11"/>
  </w:num>
  <w:num w:numId="22">
    <w:abstractNumId w:val="21"/>
  </w:num>
  <w:num w:numId="23">
    <w:abstractNumId w:val="9"/>
  </w:num>
  <w:num w:numId="24">
    <w:abstractNumId w:val="26"/>
  </w:num>
  <w:num w:numId="25">
    <w:abstractNumId w:val="22"/>
  </w:num>
  <w:num w:numId="26">
    <w:abstractNumId w:val="28"/>
  </w:num>
  <w:num w:numId="27">
    <w:abstractNumId w:val="3"/>
  </w:num>
  <w:num w:numId="28">
    <w:abstractNumId w:val="12"/>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2C6A"/>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1DF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49D1"/>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D7ACD"/>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C770B"/>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99E"/>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E7F66"/>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semiHidden/>
    <w:unhideWhenUsed/>
    <w:qFormat/>
    <w:locked/>
    <w:rsid w:val="002A2C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2A2C6A"/>
    <w:rPr>
      <w:rFonts w:asciiTheme="majorHAnsi" w:eastAsiaTheme="majorEastAsia" w:hAnsiTheme="majorHAnsi" w:cstheme="majorBidi"/>
      <w:color w:val="365F91" w:themeColor="accent1" w:themeShade="BF"/>
      <w:sz w:val="26"/>
      <w:szCs w:val="26"/>
      <w:lang w:eastAsia="en-US"/>
    </w:rPr>
  </w:style>
  <w:style w:type="paragraph" w:styleId="Betarp">
    <w:name w:val="No Spacing"/>
    <w:link w:val="BetarpDiagrama"/>
    <w:uiPriority w:val="1"/>
    <w:qFormat/>
    <w:rsid w:val="002A2C6A"/>
    <w:rPr>
      <w:rFonts w:ascii="Times New Roman" w:eastAsia="Times New Roman" w:hAnsi="Times New Roman"/>
    </w:rPr>
  </w:style>
  <w:style w:type="character" w:customStyle="1" w:styleId="BetarpDiagrama">
    <w:name w:val="Be tarpų Diagrama"/>
    <w:link w:val="Betarp"/>
    <w:uiPriority w:val="1"/>
    <w:locked/>
    <w:rsid w:val="002A2C6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RA-JNJSESO-cservli@ITS.JN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NJSESO-cservli@ITS.JNJ.com" TargetMode="External"/><Relationship Id="rId5" Type="http://schemas.openxmlformats.org/officeDocument/2006/relationships/hyperlink" Target="mailto:info@k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29505</Words>
  <Characters>16819</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8</cp:revision>
  <cp:lastPrinted>2021-08-27T07:59:00Z</cp:lastPrinted>
  <dcterms:created xsi:type="dcterms:W3CDTF">2021-08-26T08:41:00Z</dcterms:created>
  <dcterms:modified xsi:type="dcterms:W3CDTF">2021-08-27T08:05:00Z</dcterms:modified>
</cp:coreProperties>
</file>