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C772C" w14:textId="07B08260" w:rsidR="00934873" w:rsidRPr="00CA0AB8" w:rsidRDefault="006D6BCA" w:rsidP="00CA0A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PAPILDOMAS 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SUSITARIMAS  </w:t>
      </w:r>
      <w:r w:rsidR="00F957A9">
        <w:rPr>
          <w:rFonts w:ascii="Times New Roman" w:hAnsi="Times New Roman" w:cs="Times New Roman"/>
          <w:b/>
          <w:sz w:val="24"/>
          <w:szCs w:val="24"/>
        </w:rPr>
        <w:t>N</w:t>
      </w:r>
      <w:r w:rsidR="00C6652F">
        <w:rPr>
          <w:rFonts w:ascii="Times New Roman" w:hAnsi="Times New Roman" w:cs="Times New Roman"/>
          <w:b/>
          <w:sz w:val="24"/>
          <w:szCs w:val="24"/>
        </w:rPr>
        <w:t>R</w:t>
      </w:r>
      <w:r w:rsidR="00F957A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F41A2" w:rsidRPr="000F41A2">
        <w:rPr>
          <w:rFonts w:ascii="Times New Roman" w:hAnsi="Times New Roman" w:cs="Times New Roman"/>
          <w:b/>
          <w:sz w:val="24"/>
          <w:szCs w:val="24"/>
        </w:rPr>
        <w:t>PSPIR24-90</w:t>
      </w:r>
    </w:p>
    <w:p w14:paraId="27DB2616" w14:textId="4F527D68" w:rsidR="000926FD" w:rsidRDefault="006953E0" w:rsidP="00D64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</w:t>
      </w:r>
      <w:r w:rsidR="00CA0AB8" w:rsidRPr="00CA0A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data"/>
          <w:tag w:val="Sutarties data"/>
          <w:id w:val="1297333267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004515">
            <w:rPr>
              <w:rFonts w:ascii="Times New Roman" w:hAnsi="Times New Roman" w:cs="Times New Roman"/>
              <w:b/>
              <w:sz w:val="24"/>
              <w:szCs w:val="24"/>
            </w:rPr>
            <w:t>0</w:t>
          </w:r>
          <w:r w:rsidR="00D6426A"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b/>
              <w:sz w:val="24"/>
              <w:szCs w:val="24"/>
            </w:rPr>
            <w:t>29</w:t>
          </w:r>
        </w:sdtContent>
      </w:sdt>
      <w:r w:rsidR="00ED06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26A">
        <w:rPr>
          <w:rFonts w:ascii="Times New Roman" w:hAnsi="Times New Roman" w:cs="Times New Roman"/>
          <w:b/>
          <w:sz w:val="24"/>
          <w:szCs w:val="24"/>
        </w:rPr>
        <w:t xml:space="preserve">ILGALAIKĖS 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>PREKIŲ VIEŠOJO PIRKIMO-PARDAVIMO SUTARTI</w:t>
      </w:r>
      <w:r w:rsidR="00004515">
        <w:rPr>
          <w:rFonts w:ascii="Times New Roman" w:hAnsi="Times New Roman" w:cs="Times New Roman"/>
          <w:b/>
          <w:sz w:val="24"/>
          <w:szCs w:val="24"/>
        </w:rPr>
        <w:t>E</w:t>
      </w:r>
      <w:r w:rsidR="00004515" w:rsidRPr="00004515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B65937" w:rsidRPr="00B65937">
        <w:rPr>
          <w:rFonts w:ascii="Times New Roman" w:hAnsi="Times New Roman" w:cs="Times New Roman"/>
          <w:b/>
          <w:sz w:val="24"/>
          <w:szCs w:val="24"/>
        </w:rPr>
        <w:t xml:space="preserve">NR.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Sutarties numeris"/>
          <w:tag w:val="Sutarties numeris"/>
          <w:id w:val="560904554"/>
          <w:placeholder>
            <w:docPart w:val="DefaultPlaceholder_-1854013440"/>
          </w:placeholder>
        </w:sdtPr>
        <w:sdtContent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  <w:r w:rsidR="0010758C" w:rsidRPr="0010758C">
            <w:rPr>
              <w:rFonts w:ascii="Times New Roman" w:hAnsi="Times New Roman" w:cs="Times New Roman"/>
              <w:b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b/>
              <w:sz w:val="24"/>
              <w:szCs w:val="24"/>
            </w:rPr>
            <w:t>591</w:t>
          </w:r>
        </w:sdtContent>
      </w:sdt>
    </w:p>
    <w:p w14:paraId="674EA666" w14:textId="77777777" w:rsidR="00D6426A" w:rsidRDefault="00D6426A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426A">
        <w:rPr>
          <w:rFonts w:ascii="Times New Roman" w:hAnsi="Times New Roman" w:cs="Times New Roman"/>
          <w:b/>
          <w:sz w:val="24"/>
          <w:szCs w:val="24"/>
        </w:rPr>
        <w:t>(PU-9229/22) Dyzelinas ir benzinas iš degalinių (Lazdijai)</w:t>
      </w:r>
    </w:p>
    <w:p w14:paraId="1EB2556B" w14:textId="77777777" w:rsidR="00D6426A" w:rsidRDefault="00D6426A" w:rsidP="001D4F24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799D7F" w14:textId="09240667" w:rsidR="00CA0AB8" w:rsidRDefault="00CA0AB8" w:rsidP="001D4F2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BB0D1F" w:rsidRPr="00BB0D1F">
        <w:rPr>
          <w:rFonts w:ascii="Times New Roman" w:hAnsi="Times New Roman" w:cs="Times New Roman"/>
          <w:sz w:val="24"/>
          <w:szCs w:val="24"/>
        </w:rPr>
        <w:t>2</w:t>
      </w:r>
      <w:r w:rsidR="0041443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m.</w:t>
      </w:r>
      <w:r w:rsidR="00387836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ėnuo, diena"/>
          <w:tag w:val="Mėnuo, diena"/>
          <w:id w:val="1069537728"/>
          <w:placeholder>
            <w:docPart w:val="DefaultPlaceholder_-1854013440"/>
          </w:placeholder>
        </w:sdtPr>
        <w:sdtContent>
          <w:r w:rsidR="00FB7242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0F41A2">
            <w:rPr>
              <w:rFonts w:ascii="Times New Roman" w:hAnsi="Times New Roman" w:cs="Times New Roman"/>
              <w:sz w:val="24"/>
              <w:szCs w:val="24"/>
            </w:rPr>
            <w:t>Liepos 5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d. Nr. </w:t>
      </w:r>
    </w:p>
    <w:p w14:paraId="281C022D" w14:textId="15E63540" w:rsidR="00294D13" w:rsidRDefault="00294D13" w:rsidP="00BB0D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Kaunas</w:t>
      </w:r>
    </w:p>
    <w:p w14:paraId="2E5589B9" w14:textId="41FACDF9" w:rsidR="00F53303" w:rsidRPr="00004515" w:rsidRDefault="00F53303" w:rsidP="000C7CAB">
      <w:pPr>
        <w:snapToGrid w:val="0"/>
        <w:spacing w:after="0" w:line="360" w:lineRule="auto"/>
        <w:jc w:val="both"/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</w:pPr>
      <w:r w:rsidRPr="00F53303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AB „Kelių priežiūra“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, buveinės adresas Savanorių pr. 321C, Kaunas 50120, juridinio asmens kodas 232112130, atstovaujama 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generalinio direktoriaus </w:t>
      </w:r>
      <w:r w:rsidR="00D6426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Audriaus Vaitkaus, </w:t>
      </w:r>
      <w:r w:rsidR="00D6426A" w:rsidRPr="00D6426A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veikiančio (-ios) pagal bendrovės įstatus</w:t>
      </w:r>
      <w:r w:rsidRPr="00F53303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 xml:space="preserve"> (toliau – </w:t>
      </w:r>
      <w:r w:rsidR="00004515">
        <w:rPr>
          <w:rFonts w:ascii="Times New Roman" w:eastAsia="Arial Unicode MS" w:hAnsi="Times New Roman" w:cs="Times New Roman"/>
          <w:b/>
          <w:bCs/>
          <w:spacing w:val="1"/>
          <w:sz w:val="24"/>
          <w:szCs w:val="24"/>
          <w:lang w:eastAsia="lt-LT"/>
        </w:rPr>
        <w:t>Pirkėjas</w:t>
      </w:r>
      <w:r w:rsidR="00004515">
        <w:rPr>
          <w:rFonts w:ascii="Times New Roman" w:eastAsia="Arial Unicode MS" w:hAnsi="Times New Roman" w:cs="Times New Roman"/>
          <w:spacing w:val="1"/>
          <w:sz w:val="24"/>
          <w:szCs w:val="24"/>
          <w:lang w:eastAsia="lt-LT"/>
        </w:rPr>
        <w:t>)</w:t>
      </w:r>
    </w:p>
    <w:p w14:paraId="52F77679" w14:textId="535DBA9D" w:rsidR="0041443C" w:rsidRPr="0041443C" w:rsidRDefault="000360F1" w:rsidP="000C7C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</w:t>
      </w:r>
    </w:p>
    <w:p w14:paraId="77B4F5C8" w14:textId="36B054E5" w:rsidR="00E349E3" w:rsidRPr="00E349E3" w:rsidRDefault="00D6426A" w:rsidP="00E349E3">
      <w:pPr>
        <w:spacing w:after="0" w:line="360" w:lineRule="auto"/>
        <w:jc w:val="both"/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</w:pPr>
      <w:r w:rsidRPr="00D6426A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>UAB Circle K Lietuva</w:t>
      </w:r>
      <w:r w:rsidRPr="00D6426A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buveinės adresas J. Jasinskio g. 16A, LT-03163 Vilnius, juridinio asmens kodas 211454910, atstovaujamas (-a) 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finansų direktoriaus </w:t>
      </w:r>
      <w:r w:rsidRPr="00D6426A">
        <w:rPr>
          <w:rFonts w:ascii="Times New Roman" w:eastAsia="Arial Unicode MS" w:hAnsi="Times New Roman" w:cs="Times New Roman"/>
          <w:sz w:val="24"/>
          <w:szCs w:val="24"/>
          <w:lang w:eastAsia="lt-LT"/>
        </w:rPr>
        <w:t>Gatis Šiliņš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, veikiančio 2024-06-25 </w:t>
      </w:r>
      <w:r w:rsidRPr="00D6426A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generalinio direktoriaus </w:t>
      </w:r>
      <w:r>
        <w:rPr>
          <w:rFonts w:ascii="Times New Roman" w:eastAsia="Arial Unicode MS" w:hAnsi="Times New Roman" w:cs="Times New Roman"/>
          <w:sz w:val="24"/>
          <w:szCs w:val="24"/>
          <w:lang w:eastAsia="lt-LT"/>
        </w:rPr>
        <w:t>išduoto įgaliojimo Nr. 2622 pagrindu</w:t>
      </w:r>
      <w:r w:rsidR="00E349E3"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>, (toliau –</w:t>
      </w:r>
      <w:r w:rsidR="00E349E3" w:rsidRPr="00E349E3">
        <w:rPr>
          <w:rFonts w:ascii="Times New Roman" w:eastAsia="Arial Unicode MS" w:hAnsi="Times New Roman" w:cs="Times New Roman"/>
          <w:b/>
          <w:bCs/>
          <w:sz w:val="24"/>
          <w:szCs w:val="24"/>
          <w:lang w:eastAsia="lt-LT"/>
        </w:rPr>
        <w:t xml:space="preserve"> Tiekėjas</w:t>
      </w:r>
      <w:r w:rsidR="00E349E3" w:rsidRPr="00E349E3">
        <w:rPr>
          <w:rFonts w:ascii="Times New Roman" w:eastAsia="Arial Unicode MS" w:hAnsi="Times New Roman" w:cs="Times New Roman"/>
          <w:sz w:val="24"/>
          <w:szCs w:val="24"/>
          <w:lang w:eastAsia="lt-LT"/>
        </w:rPr>
        <w:t xml:space="preserve">), </w:t>
      </w:r>
    </w:p>
    <w:p w14:paraId="2E6D507F" w14:textId="3830E578" w:rsidR="00BB0D1F" w:rsidRDefault="00C6652F" w:rsidP="00E349E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953E0" w:rsidRPr="006953E0">
        <w:rPr>
          <w:rFonts w:ascii="Times New Roman" w:hAnsi="Times New Roman" w:cs="Times New Roman"/>
          <w:sz w:val="24"/>
          <w:szCs w:val="24"/>
        </w:rPr>
        <w:t>oliau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4515">
        <w:rPr>
          <w:rFonts w:ascii="Times New Roman" w:hAnsi="Times New Roman" w:cs="Times New Roman"/>
          <w:sz w:val="24"/>
          <w:szCs w:val="24"/>
        </w:rPr>
        <w:t>Pirkėjas</w:t>
      </w:r>
      <w:r w:rsidR="00F21B44">
        <w:rPr>
          <w:rFonts w:ascii="Times New Roman" w:hAnsi="Times New Roman" w:cs="Times New Roman"/>
          <w:sz w:val="24"/>
          <w:szCs w:val="24"/>
        </w:rPr>
        <w:t xml:space="preserve"> ir </w:t>
      </w:r>
      <w:r w:rsidR="0010758C">
        <w:rPr>
          <w:rFonts w:ascii="Times New Roman" w:hAnsi="Times New Roman" w:cs="Times New Roman"/>
          <w:sz w:val="24"/>
          <w:szCs w:val="24"/>
        </w:rPr>
        <w:t>Tiekėjas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kartu vadinami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Šalimis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o kiekviena atskirai – </w:t>
      </w:r>
      <w:r w:rsidR="006953E0" w:rsidRPr="00575033">
        <w:rPr>
          <w:rFonts w:ascii="Times New Roman" w:hAnsi="Times New Roman" w:cs="Times New Roman"/>
          <w:b/>
          <w:sz w:val="24"/>
          <w:szCs w:val="24"/>
        </w:rPr>
        <w:t>Šalimi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, </w:t>
      </w:r>
      <w:r w:rsidR="00BB0D1F">
        <w:rPr>
          <w:rFonts w:ascii="Times New Roman" w:hAnsi="Times New Roman" w:cs="Times New Roman"/>
          <w:sz w:val="24"/>
          <w:szCs w:val="24"/>
        </w:rPr>
        <w:t>atsižvelgdamos į tai, kad</w:t>
      </w:r>
      <w:r w:rsidR="0088360D">
        <w:rPr>
          <w:rFonts w:ascii="Times New Roman" w:hAnsi="Times New Roman" w:cs="Times New Roman"/>
          <w:sz w:val="24"/>
          <w:szCs w:val="24"/>
        </w:rPr>
        <w:t>:</w:t>
      </w:r>
    </w:p>
    <w:p w14:paraId="2CB2F323" w14:textId="11F467F6" w:rsidR="009332F5" w:rsidRDefault="00C6652F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1B44">
        <w:rPr>
          <w:rFonts w:ascii="Times New Roman" w:hAnsi="Times New Roman" w:cs="Times New Roman"/>
          <w:sz w:val="24"/>
          <w:szCs w:val="24"/>
        </w:rPr>
        <w:t>t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arp Šalių </w:t>
      </w:r>
      <w:sdt>
        <w:sdtPr>
          <w:alias w:val="Sutarties data"/>
          <w:tag w:val="Sutarties data"/>
          <w:id w:val="1852064378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202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29539F">
            <w:rPr>
              <w:rFonts w:ascii="Times New Roman" w:hAnsi="Times New Roman" w:cs="Times New Roman"/>
              <w:sz w:val="24"/>
              <w:szCs w:val="24"/>
            </w:rPr>
            <w:t>0</w:t>
          </w:r>
          <w:r w:rsidR="00D6426A">
            <w:rPr>
              <w:rFonts w:ascii="Times New Roman" w:hAnsi="Times New Roman" w:cs="Times New Roman"/>
              <w:sz w:val="24"/>
              <w:szCs w:val="24"/>
            </w:rPr>
            <w:t>6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sz w:val="24"/>
              <w:szCs w:val="24"/>
            </w:rPr>
            <w:t>29</w:t>
          </w:r>
        </w:sdtContent>
      </w:sdt>
      <w:r w:rsidR="00BB0D1F" w:rsidRPr="00F21B44">
        <w:rPr>
          <w:rFonts w:ascii="Times New Roman" w:hAnsi="Times New Roman" w:cs="Times New Roman"/>
          <w:sz w:val="24"/>
          <w:szCs w:val="24"/>
        </w:rPr>
        <w:t xml:space="preserve"> yra sudaryta </w:t>
      </w:r>
      <w:r w:rsidR="00D6426A">
        <w:rPr>
          <w:rFonts w:ascii="Times New Roman" w:hAnsi="Times New Roman" w:cs="Times New Roman"/>
          <w:sz w:val="24"/>
          <w:szCs w:val="24"/>
        </w:rPr>
        <w:t xml:space="preserve">ilgalaikė </w:t>
      </w:r>
      <w:r w:rsidR="0029539F">
        <w:rPr>
          <w:rFonts w:ascii="Times New Roman" w:hAnsi="Times New Roman" w:cs="Times New Roman"/>
          <w:sz w:val="24"/>
          <w:szCs w:val="24"/>
        </w:rPr>
        <w:t>prekių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 viešojo pirkimo-pardavimo sutartis Nr. </w:t>
      </w:r>
      <w:sdt>
        <w:sdtPr>
          <w:alias w:val="Sutarties numeris"/>
          <w:tag w:val="Sutarties numeris"/>
          <w:id w:val="-618911865"/>
          <w:placeholder>
            <w:docPart w:val="DefaultPlaceholder_-1854013440"/>
          </w:placeholder>
        </w:sdtPr>
        <w:sdtContent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PIR2</w:t>
          </w:r>
          <w:r w:rsidR="00ED06C8">
            <w:rPr>
              <w:rFonts w:ascii="Times New Roman" w:hAnsi="Times New Roman" w:cs="Times New Roman"/>
              <w:sz w:val="24"/>
              <w:szCs w:val="24"/>
            </w:rPr>
            <w:t>2</w:t>
          </w:r>
          <w:r w:rsidR="0010758C" w:rsidRPr="00F21B44">
            <w:rPr>
              <w:rFonts w:ascii="Times New Roman" w:hAnsi="Times New Roman" w:cs="Times New Roman"/>
              <w:sz w:val="24"/>
              <w:szCs w:val="24"/>
            </w:rPr>
            <w:t>-</w:t>
          </w:r>
          <w:r w:rsidR="00D6426A">
            <w:rPr>
              <w:rFonts w:ascii="Times New Roman" w:hAnsi="Times New Roman" w:cs="Times New Roman"/>
              <w:sz w:val="24"/>
              <w:szCs w:val="24"/>
            </w:rPr>
            <w:t>591</w:t>
          </w:r>
        </w:sdtContent>
      </w:sdt>
      <w:r w:rsidR="00CE5ED2" w:rsidRPr="00F21B44">
        <w:rPr>
          <w:rFonts w:ascii="Times New Roman" w:hAnsi="Times New Roman" w:cs="Times New Roman"/>
          <w:sz w:val="24"/>
          <w:szCs w:val="24"/>
        </w:rPr>
        <w:t xml:space="preserve"> 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(toliau – </w:t>
      </w:r>
      <w:r w:rsidR="00BB0D1F" w:rsidRPr="00F21B44">
        <w:rPr>
          <w:rFonts w:ascii="Times New Roman" w:hAnsi="Times New Roman" w:cs="Times New Roman"/>
          <w:b/>
          <w:bCs/>
          <w:sz w:val="24"/>
          <w:szCs w:val="24"/>
        </w:rPr>
        <w:t>Sutartis</w:t>
      </w:r>
      <w:r w:rsidR="00BB0D1F" w:rsidRPr="00F21B44">
        <w:rPr>
          <w:rFonts w:ascii="Times New Roman" w:hAnsi="Times New Roman" w:cs="Times New Roman"/>
          <w:sz w:val="24"/>
          <w:szCs w:val="24"/>
        </w:rPr>
        <w:t xml:space="preserve">), kurios </w:t>
      </w:r>
      <w:r w:rsidR="000B2F72" w:rsidRPr="00F21B44">
        <w:rPr>
          <w:rFonts w:ascii="Times New Roman" w:hAnsi="Times New Roman" w:cs="Times New Roman"/>
          <w:sz w:val="24"/>
          <w:szCs w:val="24"/>
        </w:rPr>
        <w:t xml:space="preserve">vertė </w:t>
      </w:r>
      <w:r w:rsidR="00F21B44" w:rsidRPr="00F21B44">
        <w:rPr>
          <w:rFonts w:ascii="Times New Roman" w:hAnsi="Times New Roman" w:cs="Times New Roman"/>
          <w:sz w:val="24"/>
          <w:szCs w:val="24"/>
        </w:rPr>
        <w:t xml:space="preserve">be PVM yra </w:t>
      </w:r>
      <w:r w:rsidR="00D6426A" w:rsidRPr="00D6426A">
        <w:rPr>
          <w:rFonts w:ascii="Times New Roman" w:hAnsi="Times New Roman" w:cs="Times New Roman"/>
          <w:sz w:val="24"/>
          <w:szCs w:val="24"/>
        </w:rPr>
        <w:t>290 000,00 EUR (du šimtai devyniasdešimt tūkstančių eurų 00 ct). 21% (dvidešimt vieno procento) PVM sudaro 60 900,00 EUR (šešiasdešimt tūkstančių devyni šimtai eurų 00ct). Sutarties vertė su PVM – 350 900,00 EUR (trys šimtai penkiasdešimt tūkstančių devyni šimtai eurų 00 ct)</w:t>
      </w:r>
      <w:r w:rsidR="00B65937">
        <w:rPr>
          <w:rFonts w:ascii="Times New Roman" w:hAnsi="Times New Roman" w:cs="Times New Roman"/>
          <w:sz w:val="24"/>
          <w:szCs w:val="24"/>
        </w:rPr>
        <w:t>;</w:t>
      </w:r>
    </w:p>
    <w:p w14:paraId="45BD2DB6" w14:textId="74F41879" w:rsidR="001C045B" w:rsidRDefault="0029539F" w:rsidP="00FB7242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Pirkėjui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 xml:space="preserve"> svarbu užtikrinti </w:t>
      </w:r>
      <w:r w:rsidR="001C045B"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nepertraukiamą tapačių </w:t>
      </w:r>
      <w:r>
        <w:rPr>
          <w:rFonts w:ascii="Times New Roman" w:eastAsia="Calibri" w:hAnsi="Times New Roman" w:cs="Times New Roman"/>
          <w:bCs/>
          <w:sz w:val="24"/>
          <w:szCs w:val="24"/>
        </w:rPr>
        <w:t>prekių</w:t>
      </w:r>
      <w:r w:rsidR="001C045B"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, nurodytų Sutarties priede „Techninė specifikacija“, 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teikimą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 xml:space="preserve">, kurios reikšmingos </w:t>
      </w:r>
      <w:r w:rsidR="00D42DB2">
        <w:rPr>
          <w:rFonts w:ascii="Times New Roman" w:eastAsia="Calibri" w:hAnsi="Times New Roman" w:cs="Times New Roman"/>
          <w:bCs/>
          <w:sz w:val="24"/>
          <w:szCs w:val="24"/>
        </w:rPr>
        <w:t>užtikrinant tinkamą organizacijos veiklą</w:t>
      </w:r>
      <w:r w:rsidR="00037201">
        <w:rPr>
          <w:rFonts w:ascii="Times New Roman" w:eastAsia="Calibri" w:hAnsi="Times New Roman" w:cs="Times New Roman"/>
          <w:bCs/>
          <w:sz w:val="24"/>
          <w:szCs w:val="24"/>
        </w:rPr>
        <w:t xml:space="preserve"> ir šio papildomo poreikio Pirkėjas negalėjo numatyti vykdydamas viešąjį pirkimą</w:t>
      </w:r>
      <w:r w:rsidR="001C045B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3E646CF" w14:textId="03A092CD" w:rsidR="009332F5" w:rsidRPr="00BB0D1F" w:rsidRDefault="00D6426A" w:rsidP="009332F5">
      <w:pPr>
        <w:pStyle w:val="Sraopastraip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Sutarties keitimo </w:t>
      </w:r>
      <w:r w:rsidR="009332F5" w:rsidRPr="009200D8">
        <w:rPr>
          <w:rFonts w:ascii="Times New Roman" w:eastAsia="Calibri" w:hAnsi="Times New Roman" w:cs="Times New Roman"/>
          <w:bCs/>
          <w:sz w:val="24"/>
          <w:szCs w:val="24"/>
        </w:rPr>
        <w:t xml:space="preserve">aplinkybės atitinka Lietuvos Respublikos viešųjų pirkimų įstatymo 89 str.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1 d. 3 p. </w:t>
      </w:r>
      <w:r w:rsidR="009332F5" w:rsidRPr="009200D8">
        <w:rPr>
          <w:rFonts w:ascii="Times New Roman" w:eastAsia="Calibri" w:hAnsi="Times New Roman" w:cs="Times New Roman"/>
          <w:bCs/>
          <w:sz w:val="24"/>
          <w:szCs w:val="24"/>
        </w:rPr>
        <w:t>įtvirtintas sąlygas ir Sutartis jos galiojimo laikotarpiu gali būti keičiama neatliekant naujos pirkimo procedūros</w:t>
      </w:r>
      <w:r w:rsidR="009332F5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AE59DB2" w14:textId="5FE82585" w:rsidR="006953E0" w:rsidRDefault="000C7CAB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todėl Šalys </w:t>
      </w:r>
      <w:r w:rsidR="006953E0" w:rsidRPr="006953E0">
        <w:rPr>
          <w:rFonts w:ascii="Times New Roman" w:hAnsi="Times New Roman" w:cs="Times New Roman"/>
          <w:sz w:val="24"/>
          <w:szCs w:val="24"/>
        </w:rPr>
        <w:t>susitar</w:t>
      </w:r>
      <w:r w:rsidR="00BB0D1F">
        <w:rPr>
          <w:rFonts w:ascii="Times New Roman" w:hAnsi="Times New Roman" w:cs="Times New Roman"/>
          <w:sz w:val="24"/>
          <w:szCs w:val="24"/>
        </w:rPr>
        <w:t>ia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ir sudar</w:t>
      </w:r>
      <w:r w:rsidR="00BB0D1F">
        <w:rPr>
          <w:rFonts w:ascii="Times New Roman" w:hAnsi="Times New Roman" w:cs="Times New Roman"/>
          <w:sz w:val="24"/>
          <w:szCs w:val="24"/>
        </w:rPr>
        <w:t>o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šį</w:t>
      </w:r>
      <w:r w:rsidR="00575033">
        <w:rPr>
          <w:rFonts w:ascii="Times New Roman" w:hAnsi="Times New Roman" w:cs="Times New Roman"/>
          <w:sz w:val="24"/>
          <w:szCs w:val="24"/>
        </w:rPr>
        <w:t xml:space="preserve"> Papildomą</w:t>
      </w:r>
      <w:r w:rsidR="006953E0" w:rsidRPr="006953E0">
        <w:rPr>
          <w:rFonts w:ascii="Times New Roman" w:hAnsi="Times New Roman" w:cs="Times New Roman"/>
          <w:sz w:val="24"/>
          <w:szCs w:val="24"/>
        </w:rPr>
        <w:t xml:space="preserve"> susitarimą (toliau – </w:t>
      </w:r>
      <w:r w:rsidR="006953E0" w:rsidRPr="000C7CAB">
        <w:rPr>
          <w:rFonts w:ascii="Times New Roman" w:hAnsi="Times New Roman" w:cs="Times New Roman"/>
          <w:b/>
          <w:bCs/>
          <w:sz w:val="24"/>
          <w:szCs w:val="24"/>
        </w:rPr>
        <w:t>Susitarimas</w:t>
      </w:r>
      <w:r w:rsidR="006953E0" w:rsidRPr="006953E0">
        <w:rPr>
          <w:rFonts w:ascii="Times New Roman" w:hAnsi="Times New Roman" w:cs="Times New Roman"/>
          <w:sz w:val="24"/>
          <w:szCs w:val="24"/>
        </w:rPr>
        <w:t>)</w:t>
      </w:r>
      <w:r w:rsidR="006F0125">
        <w:rPr>
          <w:rFonts w:ascii="Times New Roman" w:hAnsi="Times New Roman" w:cs="Times New Roman"/>
          <w:sz w:val="24"/>
          <w:szCs w:val="24"/>
        </w:rPr>
        <w:t>, kuriuo susitaria, kad</w:t>
      </w:r>
      <w:r w:rsidR="006953E0" w:rsidRPr="006953E0">
        <w:rPr>
          <w:rFonts w:ascii="Times New Roman" w:hAnsi="Times New Roman" w:cs="Times New Roman"/>
          <w:sz w:val="24"/>
          <w:szCs w:val="24"/>
        </w:rPr>
        <w:t>:</w:t>
      </w:r>
    </w:p>
    <w:p w14:paraId="25DF628C" w14:textId="4CE39723" w:rsidR="00C7274A" w:rsidRDefault="00FB7242" w:rsidP="000C7CAB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0" w:name="_Hlk137981662"/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Šio Susitarimo, vadovaujantis Lietuvos Respublikos viešųjų pirkimų įstatymo 89 str. </w:t>
      </w:r>
      <w:r w:rsidR="002264AE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 d.</w:t>
      </w:r>
      <w:r w:rsidR="002264AE">
        <w:rPr>
          <w:rFonts w:ascii="Times New Roman" w:eastAsia="Calibri" w:hAnsi="Times New Roman" w:cs="Times New Roman"/>
          <w:bCs/>
          <w:sz w:val="24"/>
          <w:szCs w:val="24"/>
        </w:rPr>
        <w:t xml:space="preserve"> 3 p.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 xml:space="preserve"> vertė yra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29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,00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 (</w:t>
      </w:r>
      <w:r w:rsidR="00DF690F">
        <w:rPr>
          <w:rFonts w:ascii="Times New Roman" w:eastAsia="Calibri" w:hAnsi="Times New Roman" w:cs="Times New Roman"/>
          <w:bCs/>
          <w:sz w:val="24"/>
          <w:szCs w:val="24"/>
        </w:rPr>
        <w:t>dvi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dešimt 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 xml:space="preserve">devyni </w:t>
      </w:r>
      <w:r w:rsidR="0088360D">
        <w:rPr>
          <w:rFonts w:ascii="Times New Roman" w:eastAsia="Calibri" w:hAnsi="Times New Roman" w:cs="Times New Roman"/>
          <w:bCs/>
          <w:sz w:val="24"/>
          <w:szCs w:val="24"/>
        </w:rPr>
        <w:t>tūkstanči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ai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eurų) be PVM. </w:t>
      </w:r>
      <w:r w:rsidRPr="00FB7242">
        <w:rPr>
          <w:rFonts w:ascii="Times New Roman" w:eastAsia="Calibri" w:hAnsi="Times New Roman" w:cs="Times New Roman"/>
          <w:bCs/>
          <w:sz w:val="24"/>
          <w:szCs w:val="24"/>
        </w:rPr>
        <w:t>Bendra Sutarties vertė po padidinimo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319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 0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>00</w:t>
      </w:r>
      <w:r w:rsidR="00ED06C8">
        <w:rPr>
          <w:rFonts w:ascii="Times New Roman" w:eastAsia="Calibri" w:hAnsi="Times New Roman" w:cs="Times New Roman"/>
          <w:bCs/>
          <w:sz w:val="24"/>
          <w:szCs w:val="24"/>
        </w:rPr>
        <w:t>,00</w:t>
      </w:r>
      <w:r w:rsidR="00ED06C8" w:rsidRPr="00ED06C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trys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 xml:space="preserve"> šimta</w:t>
      </w:r>
      <w:r w:rsidR="003E188A">
        <w:rPr>
          <w:rFonts w:ascii="Times New Roman" w:eastAsia="Calibri" w:hAnsi="Times New Roman" w:cs="Times New Roman"/>
          <w:bCs/>
          <w:sz w:val="24"/>
          <w:szCs w:val="24"/>
        </w:rPr>
        <w:t>i devyniolika</w:t>
      </w:r>
      <w:r w:rsidR="0029539F">
        <w:rPr>
          <w:rFonts w:ascii="Times New Roman" w:eastAsia="Calibri" w:hAnsi="Times New Roman" w:cs="Times New Roman"/>
          <w:bCs/>
          <w:sz w:val="24"/>
          <w:szCs w:val="24"/>
        </w:rPr>
        <w:t xml:space="preserve"> tūkstanči</w:t>
      </w:r>
      <w:r w:rsidR="00E349E3">
        <w:rPr>
          <w:rFonts w:ascii="Times New Roman" w:eastAsia="Calibri" w:hAnsi="Times New Roman" w:cs="Times New Roman"/>
          <w:bCs/>
          <w:sz w:val="24"/>
          <w:szCs w:val="24"/>
        </w:rPr>
        <w:t>ų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) be PVM. </w:t>
      </w:r>
    </w:p>
    <w:bookmarkEnd w:id="0"/>
    <w:p w14:paraId="769ADD8D" w14:textId="4CBB0E39" w:rsidR="001C045B" w:rsidRDefault="00FE7520" w:rsidP="00FE7520">
      <w:pPr>
        <w:pStyle w:val="Sraopastraipa"/>
        <w:numPr>
          <w:ilvl w:val="0"/>
          <w:numId w:val="1"/>
        </w:numPr>
        <w:tabs>
          <w:tab w:val="clear" w:pos="709"/>
          <w:tab w:val="num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</w:t>
      </w:r>
      <w:r w:rsidR="001C045B">
        <w:rPr>
          <w:rFonts w:ascii="Times New Roman" w:hAnsi="Times New Roman" w:cs="Times New Roman"/>
          <w:sz w:val="24"/>
          <w:szCs w:val="24"/>
        </w:rPr>
        <w:t>iame Papildomame susitarime vartojamos sąvokos, trumpiniai ir reikšmės atitinka Sutartyje vartojamas sąvokas, trumpinius bei reikšmes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D46722" w14:textId="460DED87" w:rsidR="006953E0" w:rsidRPr="00FE7520" w:rsidRDefault="006953E0" w:rsidP="00FE7520">
      <w:pPr>
        <w:pStyle w:val="Sraopastraipa"/>
        <w:numPr>
          <w:ilvl w:val="0"/>
          <w:numId w:val="1"/>
        </w:numPr>
        <w:tabs>
          <w:tab w:val="clear" w:pos="709"/>
          <w:tab w:val="num" w:pos="567"/>
        </w:tabs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E7520">
        <w:rPr>
          <w:rFonts w:ascii="Times New Roman" w:eastAsia="Calibri" w:hAnsi="Times New Roman" w:cs="Times New Roman"/>
          <w:bCs/>
          <w:sz w:val="24"/>
          <w:szCs w:val="24"/>
        </w:rPr>
        <w:t>Kitos Sutarties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Pr="00FE7520">
        <w:rPr>
          <w:rFonts w:ascii="Times New Roman" w:eastAsia="Calibri" w:hAnsi="Times New Roman" w:cs="Times New Roman"/>
          <w:sz w:val="24"/>
          <w:szCs w:val="24"/>
        </w:rPr>
        <w:t xml:space="preserve">sąlygos, </w:t>
      </w:r>
      <w:r w:rsidR="00575033" w:rsidRPr="00FE7520">
        <w:rPr>
          <w:rFonts w:ascii="Times New Roman" w:eastAsia="Calibri" w:hAnsi="Times New Roman" w:cs="Times New Roman"/>
          <w:sz w:val="24"/>
          <w:szCs w:val="24"/>
        </w:rPr>
        <w:t xml:space="preserve">nepakeistos šiuo </w:t>
      </w:r>
      <w:r w:rsidR="00CA410B" w:rsidRPr="00FE7520">
        <w:rPr>
          <w:rFonts w:ascii="Times New Roman" w:eastAsia="Calibri" w:hAnsi="Times New Roman" w:cs="Times New Roman"/>
          <w:sz w:val="24"/>
          <w:szCs w:val="24"/>
        </w:rPr>
        <w:t>Susitarimu</w:t>
      </w:r>
      <w:r w:rsidRPr="00FE752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lieka galioti ir Šalys pripažįsta iš jų kylančias savo prievoles</w:t>
      </w:r>
      <w:r w:rsidRPr="00FE7520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142463" w14:textId="622F73DD" w:rsidR="00575033" w:rsidRPr="001D4F24" w:rsidRDefault="0088360D" w:rsidP="000C7CAB">
      <w:pPr>
        <w:numPr>
          <w:ilvl w:val="0"/>
          <w:numId w:val="1"/>
        </w:numPr>
        <w:tabs>
          <w:tab w:val="left" w:pos="426"/>
          <w:tab w:val="left" w:pos="567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Užsakovo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atstovas, atsakingas už </w:t>
      </w:r>
      <w:r w:rsidR="00CA410B" w:rsidRPr="001D4F24">
        <w:rPr>
          <w:rFonts w:ascii="Times New Roman" w:hAnsi="Times New Roman" w:cs="Times New Roman"/>
          <w:bCs/>
          <w:sz w:val="24"/>
          <w:szCs w:val="24"/>
        </w:rPr>
        <w:t>Susitarimo</w:t>
      </w:r>
      <w:r w:rsidR="00575033" w:rsidRPr="001D4F24">
        <w:rPr>
          <w:rFonts w:ascii="Times New Roman" w:hAnsi="Times New Roman" w:cs="Times New Roman"/>
          <w:bCs/>
          <w:sz w:val="24"/>
          <w:szCs w:val="24"/>
        </w:rPr>
        <w:t xml:space="preserve"> paskelbimą Lietuvos Respublikos viešųjų pirkimų įstatyme nustatyta tvarka </w:t>
      </w:r>
      <w:r w:rsidR="00C7350F">
        <w:rPr>
          <w:rFonts w:ascii="Times New Roman" w:hAnsi="Times New Roman" w:cs="Times New Roman"/>
          <w:bCs/>
          <w:sz w:val="24"/>
          <w:szCs w:val="24"/>
        </w:rPr>
        <w:t>______________________________________________________</w:t>
      </w:r>
      <w:r w:rsidR="00CD42FD">
        <w:rPr>
          <w:rFonts w:ascii="Times New Roman" w:hAnsi="Times New Roman" w:cs="Times New Roman"/>
          <w:bCs/>
          <w:sz w:val="24"/>
          <w:szCs w:val="24"/>
        </w:rPr>
        <w:t>.</w:t>
      </w:r>
    </w:p>
    <w:p w14:paraId="408547C3" w14:textId="4FDC6CC0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567"/>
          <w:tab w:val="left" w:pos="10059"/>
        </w:tabs>
        <w:spacing w:after="0" w:line="360" w:lineRule="auto"/>
        <w:ind w:left="425" w:right="480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Šis Susitarimas įsigalioja nuo jo pasirašymo momento ir yra neatsiejama Sutarties dalis.</w:t>
      </w:r>
    </w:p>
    <w:p w14:paraId="541ED775" w14:textId="77777777" w:rsidR="006953E0" w:rsidRPr="006953E0" w:rsidRDefault="006953E0" w:rsidP="000C7CAB">
      <w:pPr>
        <w:numPr>
          <w:ilvl w:val="0"/>
          <w:numId w:val="1"/>
        </w:numPr>
        <w:tabs>
          <w:tab w:val="left" w:pos="426"/>
          <w:tab w:val="left" w:pos="4678"/>
          <w:tab w:val="left" w:pos="9781"/>
        </w:tabs>
        <w:spacing w:after="0" w:line="360" w:lineRule="auto"/>
        <w:ind w:left="425" w:right="142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Šis Susitarimas </w:t>
      </w:r>
      <w:r w:rsidRPr="006953E0">
        <w:rPr>
          <w:rFonts w:ascii="Times New Roman" w:eastAsia="Calibri" w:hAnsi="Times New Roman" w:cs="Times New Roman"/>
          <w:sz w:val="24"/>
          <w:szCs w:val="24"/>
        </w:rPr>
        <w:t>Šalių perskaitytas, suprastas ir pasirašytas tinkamai įgaliotų atstovų kaip pilnai atitinkantis jų valią bei interesus aukščiau nurodytą dieną.</w:t>
      </w:r>
    </w:p>
    <w:p w14:paraId="094EA4E1" w14:textId="7726532B" w:rsidR="00B27D1C" w:rsidRPr="00B27D1C" w:rsidRDefault="006953E0" w:rsidP="00B27D1C">
      <w:pPr>
        <w:numPr>
          <w:ilvl w:val="0"/>
          <w:numId w:val="1"/>
        </w:numPr>
        <w:tabs>
          <w:tab w:val="num" w:pos="426"/>
        </w:tabs>
        <w:spacing w:after="0" w:line="360" w:lineRule="auto"/>
        <w:ind w:left="425" w:hanging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 xml:space="preserve">Šis Susitarimas </w:t>
      </w:r>
      <w:r w:rsidR="00B27D1C">
        <w:rPr>
          <w:rFonts w:ascii="Times New Roman" w:eastAsia="Calibri" w:hAnsi="Times New Roman" w:cs="Times New Roman"/>
          <w:sz w:val="24"/>
          <w:szCs w:val="24"/>
        </w:rPr>
        <w:t>pasirašomas kvalifikuotais elektroniniais parašais. Pasirašytą Susitarimą elektroniniu formatu gaus kiekviena Susitarimo Šalis.</w:t>
      </w:r>
    </w:p>
    <w:p w14:paraId="35B7BB91" w14:textId="77777777" w:rsidR="006953E0" w:rsidRPr="006953E0" w:rsidRDefault="006953E0" w:rsidP="000C7CAB">
      <w:pPr>
        <w:numPr>
          <w:ilvl w:val="0"/>
          <w:numId w:val="1"/>
        </w:numPr>
        <w:tabs>
          <w:tab w:val="num" w:pos="426"/>
        </w:tabs>
        <w:spacing w:after="120" w:line="36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953E0">
        <w:rPr>
          <w:rFonts w:ascii="Times New Roman" w:eastAsia="Calibri" w:hAnsi="Times New Roman" w:cs="Times New Roman"/>
          <w:sz w:val="24"/>
          <w:szCs w:val="24"/>
        </w:rPr>
        <w:t>Šalių rekvizitai ir parašai: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700662" w14:paraId="49D745DB" w14:textId="77777777" w:rsidTr="00D42DB2">
        <w:tc>
          <w:tcPr>
            <w:tcW w:w="4814" w:type="dxa"/>
          </w:tcPr>
          <w:p w14:paraId="64A37F2B" w14:textId="53E96090" w:rsidR="00700662" w:rsidRPr="00B54F3D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814" w:type="dxa"/>
          </w:tcPr>
          <w:p w14:paraId="6F527820" w14:textId="3E021B88" w:rsidR="00700662" w:rsidRPr="00B54F3D" w:rsidRDefault="00C7274A" w:rsidP="000C7CAB">
            <w:pPr>
              <w:spacing w:line="360" w:lineRule="auto"/>
              <w:ind w:left="-2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15A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0758C">
              <w:rPr>
                <w:rFonts w:ascii="Times New Roman" w:hAnsi="Times New Roman" w:cs="Times New Roman"/>
                <w:b/>
                <w:sz w:val="24"/>
                <w:szCs w:val="24"/>
              </w:rPr>
              <w:t>TIEKĖJAS</w:t>
            </w:r>
            <w:r w:rsidR="00700662" w:rsidRPr="00B54F3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700662" w14:paraId="2158E83E" w14:textId="77777777" w:rsidTr="00D42DB2">
        <w:tc>
          <w:tcPr>
            <w:tcW w:w="4814" w:type="dxa"/>
          </w:tcPr>
          <w:p w14:paraId="629FC17E" w14:textId="77777777" w:rsidR="00700662" w:rsidRPr="002C7BF0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B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 „Kelių priežiūra“</w:t>
            </w:r>
          </w:p>
          <w:p w14:paraId="25CEDDE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Juridinio asmens kodas 232112130</w:t>
            </w:r>
          </w:p>
          <w:p w14:paraId="1ECB9734" w14:textId="77777777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PVM  mokėtojo kodas LT321121314</w:t>
            </w:r>
          </w:p>
          <w:p w14:paraId="0C24E787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Savanorių pr. 321C, 50120 Kaunas</w:t>
            </w:r>
          </w:p>
          <w:p w14:paraId="17837ED2" w14:textId="77777777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662">
              <w:rPr>
                <w:rFonts w:ascii="Times New Roman" w:hAnsi="Times New Roman" w:cs="Times New Roman"/>
                <w:sz w:val="24"/>
                <w:szCs w:val="24"/>
              </w:rPr>
              <w:t>Tel. (8 37) 202 293</w:t>
            </w:r>
          </w:p>
          <w:p w14:paraId="19F3C156" w14:textId="4FCB5A5C" w:rsidR="001F1D84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paštas: </w:t>
            </w:r>
            <w:hyperlink r:id="rId7" w:history="1">
              <w:r w:rsidRPr="00171C44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info@keliuprieziura.lt</w:t>
              </w:r>
            </w:hyperlink>
          </w:p>
          <w:p w14:paraId="5B45DB5B" w14:textId="449746FF" w:rsidR="001F1D84" w:rsidRPr="00700662" w:rsidRDefault="001F1D84" w:rsidP="001F1D8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A.s. </w:t>
            </w:r>
            <w:r w:rsidR="00A17DA6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LT61 7044 0600 0356 0452</w:t>
            </w:r>
          </w:p>
          <w:p w14:paraId="7C035D0F" w14:textId="7B87F7D2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 SEB bankas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, b.</w:t>
            </w:r>
            <w:r w:rsidR="003A7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2BE8">
              <w:rPr>
                <w:rFonts w:ascii="Times New Roman" w:hAnsi="Times New Roman" w:cs="Times New Roman"/>
                <w:sz w:val="24"/>
                <w:szCs w:val="24"/>
              </w:rPr>
              <w:t>k. 70440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9311A1F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27CA" w14:textId="77777777" w:rsidR="00F53303" w:rsidRDefault="00F53303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63CE0" w14:textId="3D8A8EB9" w:rsidR="00C7274A" w:rsidRPr="0023588F" w:rsidRDefault="0029539F" w:rsidP="000C7CA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Pirkėjo</w:t>
            </w:r>
            <w:r w:rsidR="000C7CAB" w:rsidRPr="002358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vardu :</w:t>
            </w:r>
          </w:p>
          <w:p w14:paraId="384F98DD" w14:textId="77777777" w:rsidR="00700662" w:rsidRDefault="00700662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F7A3629" w14:textId="41D5A581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Susitarimo pasirašymo data __________________</w:t>
            </w:r>
          </w:p>
        </w:tc>
        <w:tc>
          <w:tcPr>
            <w:tcW w:w="4814" w:type="dxa"/>
          </w:tcPr>
          <w:tbl>
            <w:tblPr>
              <w:tblW w:w="4600" w:type="pct"/>
              <w:jc w:val="center"/>
              <w:tblLook w:val="04A0" w:firstRow="1" w:lastRow="0" w:firstColumn="1" w:lastColumn="0" w:noHBand="0" w:noVBand="1"/>
            </w:tblPr>
            <w:tblGrid>
              <w:gridCol w:w="4187"/>
              <w:gridCol w:w="43"/>
            </w:tblGrid>
            <w:tr w:rsidR="00903903" w14:paraId="64BCB796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0E7CCC77" w14:textId="47ECB371" w:rsidR="00903903" w:rsidRPr="00903903" w:rsidRDefault="00903903" w:rsidP="00903903">
                  <w:pPr>
                    <w:spacing w:after="0" w:line="36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9039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UAB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„</w:t>
                  </w:r>
                  <w:r w:rsidRPr="0090390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Circle K Lietuva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“</w:t>
                  </w:r>
                </w:p>
              </w:tc>
            </w:tr>
            <w:tr w:rsidR="00903903" w14:paraId="2CE6BC70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36DBE4D6" w14:textId="76D3CCE6" w:rsidR="00903903" w:rsidRPr="00903903" w:rsidRDefault="00903903" w:rsidP="0090390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Juridinio asmens kodas 211454910</w:t>
                  </w:r>
                </w:p>
              </w:tc>
            </w:tr>
            <w:tr w:rsidR="00903903" w14:paraId="340F9A75" w14:textId="77777777" w:rsidTr="00815ADD">
              <w:trPr>
                <w:jc w:val="center"/>
              </w:trPr>
              <w:tc>
                <w:tcPr>
                  <w:tcW w:w="5000" w:type="pct"/>
                  <w:gridSpan w:val="2"/>
                  <w:hideMark/>
                </w:tcPr>
                <w:p w14:paraId="2AD7CE3C" w14:textId="6255C98A" w:rsidR="00903903" w:rsidRPr="00903903" w:rsidRDefault="00903903" w:rsidP="0090390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PVM mokėtojo kodas LT114549113</w:t>
                  </w:r>
                </w:p>
              </w:tc>
            </w:tr>
            <w:tr w:rsidR="00903903" w:rsidRPr="00CB778E" w14:paraId="3E8854D8" w14:textId="77777777" w:rsidTr="00815ADD">
              <w:trPr>
                <w:gridAfter w:val="1"/>
                <w:wAfter w:w="51" w:type="pct"/>
                <w:jc w:val="center"/>
              </w:trPr>
              <w:tc>
                <w:tcPr>
                  <w:tcW w:w="4949" w:type="pct"/>
                  <w:hideMark/>
                </w:tcPr>
                <w:p w14:paraId="55A538FE" w14:textId="73800EBC" w:rsidR="00903903" w:rsidRPr="00903903" w:rsidRDefault="00903903" w:rsidP="00903903">
                  <w:pPr>
                    <w:spacing w:after="0" w:line="36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39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J. Jasinskio g. 16A, 03163 Vilnius</w:t>
                  </w:r>
                </w:p>
              </w:tc>
            </w:tr>
          </w:tbl>
          <w:sdt>
            <w:sdt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alias w:val="Pardavėjo pavadinimas"/>
              <w:tag w:val="Pardavėjo pavadinimas"/>
              <w:id w:val="-806466297"/>
              <w:placeholder>
                <w:docPart w:val="2555FC538FAC4AD387BF969BD74D8BAC"/>
              </w:placeholder>
            </w:sdtPr>
            <w:sdtEndPr>
              <w:rPr>
                <w:noProof w:val="0"/>
              </w:rPr>
            </w:sdtEndPr>
            <w:sdtContent>
              <w:tbl>
                <w:tblPr>
                  <w:tblW w:w="4600" w:type="pct"/>
                  <w:jc w:val="center"/>
                  <w:tblLook w:val="04A0" w:firstRow="1" w:lastRow="0" w:firstColumn="1" w:lastColumn="0" w:noHBand="0" w:noVBand="1"/>
                </w:tblPr>
                <w:tblGrid>
                  <w:gridCol w:w="4230"/>
                </w:tblGrid>
                <w:tr w:rsidR="000C7CAB" w14:paraId="1DA4DB45" w14:textId="77777777" w:rsidTr="00B1145F">
                  <w:trPr>
                    <w:jc w:val="center"/>
                  </w:trPr>
                  <w:tc>
                    <w:tcPr>
                      <w:tcW w:w="5000" w:type="pct"/>
                    </w:tcPr>
                    <w:p w14:paraId="41C17F96" w14:textId="77777777" w:rsidR="000C7CAB" w:rsidRDefault="000C7CAB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</w:pPr>
                    </w:p>
                    <w:p w14:paraId="048C83B1" w14:textId="154A55E2" w:rsidR="00CB778E" w:rsidRPr="00C7274A" w:rsidRDefault="00CB778E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c>
                </w:tr>
                <w:tr w:rsidR="000C7CAB" w14:paraId="1A1D7B38" w14:textId="77777777" w:rsidTr="00B1145F">
                  <w:trPr>
                    <w:jc w:val="center"/>
                  </w:trPr>
                  <w:tc>
                    <w:tcPr>
                      <w:tcW w:w="5000" w:type="pct"/>
                      <w:hideMark/>
                    </w:tcPr>
                    <w:p w14:paraId="13EA2F19" w14:textId="522F9C8B" w:rsidR="000C7CAB" w:rsidRPr="0023588F" w:rsidRDefault="0010758C" w:rsidP="000C7CAB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Tiekėjo</w:t>
                      </w:r>
                      <w:r w:rsidR="000C7CAB" w:rsidRPr="0023588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vardu:</w:t>
                      </w:r>
                    </w:p>
                  </w:tc>
                </w:tr>
              </w:tbl>
            </w:sdtContent>
          </w:sdt>
          <w:p w14:paraId="5EAEE08F" w14:textId="77777777" w:rsidR="00B54F3D" w:rsidRDefault="00815ADD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________________________</w:t>
            </w:r>
            <w:r w:rsidR="000C7C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80CE277" w14:textId="327F1E68" w:rsidR="000C7CAB" w:rsidRPr="000C7CAB" w:rsidRDefault="000C7CAB" w:rsidP="000C7CA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Susitarimo pasirašymo data ____________________</w:t>
            </w:r>
          </w:p>
        </w:tc>
      </w:tr>
    </w:tbl>
    <w:p w14:paraId="6AD2537C" w14:textId="77777777" w:rsidR="006953E0" w:rsidRPr="00CA0AB8" w:rsidRDefault="006953E0" w:rsidP="000C7C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53E0" w:rsidRPr="00CA0AB8" w:rsidSect="009C0950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82EF9" w14:textId="77777777" w:rsidR="00035404" w:rsidRDefault="00035404" w:rsidP="009332F5">
      <w:pPr>
        <w:spacing w:after="0" w:line="240" w:lineRule="auto"/>
      </w:pPr>
      <w:r>
        <w:separator/>
      </w:r>
    </w:p>
  </w:endnote>
  <w:endnote w:type="continuationSeparator" w:id="0">
    <w:p w14:paraId="538F467F" w14:textId="77777777" w:rsidR="00035404" w:rsidRDefault="00035404" w:rsidP="0093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56BD" w14:textId="77777777" w:rsidR="00035404" w:rsidRDefault="00035404" w:rsidP="009332F5">
      <w:pPr>
        <w:spacing w:after="0" w:line="240" w:lineRule="auto"/>
      </w:pPr>
      <w:r>
        <w:separator/>
      </w:r>
    </w:p>
  </w:footnote>
  <w:footnote w:type="continuationSeparator" w:id="0">
    <w:p w14:paraId="11E7AFDE" w14:textId="77777777" w:rsidR="00035404" w:rsidRDefault="00035404" w:rsidP="009332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342"/>
    <w:multiLevelType w:val="multilevel"/>
    <w:tmpl w:val="3D680A3E"/>
    <w:lvl w:ilvl="0">
      <w:start w:val="1"/>
      <w:numFmt w:val="decimal"/>
      <w:pStyle w:val="Lygis"/>
      <w:lvlText w:val="%1."/>
      <w:lvlJc w:val="left"/>
      <w:pPr>
        <w:ind w:left="787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3D3930"/>
    <w:multiLevelType w:val="multilevel"/>
    <w:tmpl w:val="A72CF03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1276" w:hanging="709"/>
      </w:pPr>
      <w:rPr>
        <w:rFonts w:hint="default"/>
      </w:rPr>
    </w:lvl>
    <w:lvl w:ilvl="3">
      <w:start w:val="1"/>
      <w:numFmt w:val="lowerLetter"/>
      <w:lvlText w:val="%4.)"/>
      <w:lvlJc w:val="left"/>
      <w:pPr>
        <w:tabs>
          <w:tab w:val="num" w:pos="1758"/>
        </w:tabs>
        <w:ind w:lef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23B4290"/>
    <w:multiLevelType w:val="hybridMultilevel"/>
    <w:tmpl w:val="A16A0F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01844"/>
    <w:multiLevelType w:val="hybridMultilevel"/>
    <w:tmpl w:val="1F624EC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6159">
    <w:abstractNumId w:val="1"/>
  </w:num>
  <w:num w:numId="2" w16cid:durableId="1358039808">
    <w:abstractNumId w:val="2"/>
  </w:num>
  <w:num w:numId="3" w16cid:durableId="1305965097">
    <w:abstractNumId w:val="3"/>
  </w:num>
  <w:num w:numId="4" w16cid:durableId="377047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B8"/>
    <w:rsid w:val="00004515"/>
    <w:rsid w:val="00015C8A"/>
    <w:rsid w:val="00035404"/>
    <w:rsid w:val="000360F1"/>
    <w:rsid w:val="00037201"/>
    <w:rsid w:val="000926FD"/>
    <w:rsid w:val="000B2F72"/>
    <w:rsid w:val="000C7CAB"/>
    <w:rsid w:val="000D6C79"/>
    <w:rsid w:val="000E2878"/>
    <w:rsid w:val="000E42EB"/>
    <w:rsid w:val="000F41A2"/>
    <w:rsid w:val="0010393F"/>
    <w:rsid w:val="0010758C"/>
    <w:rsid w:val="00120FF7"/>
    <w:rsid w:val="00182690"/>
    <w:rsid w:val="001C045B"/>
    <w:rsid w:val="001D4F24"/>
    <w:rsid w:val="001D649E"/>
    <w:rsid w:val="001F1D84"/>
    <w:rsid w:val="00210B13"/>
    <w:rsid w:val="002264AE"/>
    <w:rsid w:val="0023588F"/>
    <w:rsid w:val="00294D13"/>
    <w:rsid w:val="0029539F"/>
    <w:rsid w:val="002C4909"/>
    <w:rsid w:val="002C7BF0"/>
    <w:rsid w:val="002E0DB5"/>
    <w:rsid w:val="002F0079"/>
    <w:rsid w:val="003639B9"/>
    <w:rsid w:val="00386EE4"/>
    <w:rsid w:val="00387836"/>
    <w:rsid w:val="003A070A"/>
    <w:rsid w:val="003A7ED0"/>
    <w:rsid w:val="003B27B8"/>
    <w:rsid w:val="003E188A"/>
    <w:rsid w:val="0041443C"/>
    <w:rsid w:val="0045356C"/>
    <w:rsid w:val="004740DB"/>
    <w:rsid w:val="004D5A4E"/>
    <w:rsid w:val="004D60AC"/>
    <w:rsid w:val="004E2C1D"/>
    <w:rsid w:val="0052635F"/>
    <w:rsid w:val="00561252"/>
    <w:rsid w:val="00570158"/>
    <w:rsid w:val="00575033"/>
    <w:rsid w:val="005A0FE9"/>
    <w:rsid w:val="0061249B"/>
    <w:rsid w:val="00684300"/>
    <w:rsid w:val="006953E0"/>
    <w:rsid w:val="006D6BCA"/>
    <w:rsid w:val="006F0125"/>
    <w:rsid w:val="00700662"/>
    <w:rsid w:val="0074275B"/>
    <w:rsid w:val="00761D2E"/>
    <w:rsid w:val="007A6805"/>
    <w:rsid w:val="007B6A76"/>
    <w:rsid w:val="007E739B"/>
    <w:rsid w:val="00815ADD"/>
    <w:rsid w:val="0088360D"/>
    <w:rsid w:val="008E2BE8"/>
    <w:rsid w:val="00903903"/>
    <w:rsid w:val="00921EB5"/>
    <w:rsid w:val="009332F5"/>
    <w:rsid w:val="00934873"/>
    <w:rsid w:val="009C0950"/>
    <w:rsid w:val="009D5249"/>
    <w:rsid w:val="00A17DA6"/>
    <w:rsid w:val="00AA62B2"/>
    <w:rsid w:val="00AC65D8"/>
    <w:rsid w:val="00AF2128"/>
    <w:rsid w:val="00B1145F"/>
    <w:rsid w:val="00B27D1C"/>
    <w:rsid w:val="00B54F3D"/>
    <w:rsid w:val="00B65937"/>
    <w:rsid w:val="00B70559"/>
    <w:rsid w:val="00BB0D1F"/>
    <w:rsid w:val="00BF5F8D"/>
    <w:rsid w:val="00C326F8"/>
    <w:rsid w:val="00C6028C"/>
    <w:rsid w:val="00C649BF"/>
    <w:rsid w:val="00C6652F"/>
    <w:rsid w:val="00C7274A"/>
    <w:rsid w:val="00C7350F"/>
    <w:rsid w:val="00CA0AB8"/>
    <w:rsid w:val="00CA410B"/>
    <w:rsid w:val="00CB778E"/>
    <w:rsid w:val="00CC35B4"/>
    <w:rsid w:val="00CD42FD"/>
    <w:rsid w:val="00CE5ED2"/>
    <w:rsid w:val="00D279B5"/>
    <w:rsid w:val="00D42DB2"/>
    <w:rsid w:val="00D55422"/>
    <w:rsid w:val="00D6426A"/>
    <w:rsid w:val="00DC7AB8"/>
    <w:rsid w:val="00DF0058"/>
    <w:rsid w:val="00DF0D61"/>
    <w:rsid w:val="00DF690F"/>
    <w:rsid w:val="00E0497E"/>
    <w:rsid w:val="00E349E3"/>
    <w:rsid w:val="00E545AB"/>
    <w:rsid w:val="00ED06C8"/>
    <w:rsid w:val="00EE0920"/>
    <w:rsid w:val="00EF2596"/>
    <w:rsid w:val="00EF30AC"/>
    <w:rsid w:val="00F017E4"/>
    <w:rsid w:val="00F21B44"/>
    <w:rsid w:val="00F306B6"/>
    <w:rsid w:val="00F53303"/>
    <w:rsid w:val="00F56A85"/>
    <w:rsid w:val="00F957A9"/>
    <w:rsid w:val="00FA1358"/>
    <w:rsid w:val="00FA1CCA"/>
    <w:rsid w:val="00FB7242"/>
    <w:rsid w:val="00FE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F758"/>
  <w15:chartTrackingRefBased/>
  <w15:docId w15:val="{620AADBF-5BCA-4FEF-BFF8-BBC4D96E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00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700662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00662"/>
    <w:rPr>
      <w:color w:val="605E5C"/>
      <w:shd w:val="clear" w:color="auto" w:fill="E1DFDD"/>
    </w:rPr>
  </w:style>
  <w:style w:type="paragraph" w:styleId="Sraopastraipa">
    <w:name w:val="List Paragraph"/>
    <w:aliases w:val="List Paragraph Red,Bullet EY,lp1,Bullet 1,Use Case List Paragraph,List Paragraph 1,Buletai,List Paragraph21,List Paragraph1,List Paragraph2,Numbering,ERP-List Paragraph,List Paragraph11,List Paragraph111,Paragraph,List not in Table"/>
    <w:basedOn w:val="prastasis"/>
    <w:link w:val="SraopastraipaDiagrama"/>
    <w:uiPriority w:val="34"/>
    <w:qFormat/>
    <w:rsid w:val="00C7274A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C6652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6652F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6652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6652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6652F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65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6652F"/>
    <w:rPr>
      <w:rFonts w:ascii="Segoe UI" w:hAnsi="Segoe UI" w:cs="Segoe UI"/>
      <w:sz w:val="18"/>
      <w:szCs w:val="18"/>
    </w:rPr>
  </w:style>
  <w:style w:type="character" w:customStyle="1" w:styleId="SraopastraipaDiagrama">
    <w:name w:val="Sąrašo pastraipa Diagrama"/>
    <w:aliases w:val="List Paragraph Red Diagrama,Bullet EY Diagrama,lp1 Diagrama,Bullet 1 Diagrama,Use Case List Paragraph Diagrama,List Paragraph 1 Diagrama,Buletai Diagrama,List Paragraph21 Diagrama,List Paragraph1 Diagrama,Numbering Diagrama"/>
    <w:basedOn w:val="Numatytasispastraiposriftas"/>
    <w:link w:val="Sraopastraipa"/>
    <w:uiPriority w:val="34"/>
    <w:qFormat/>
    <w:locked/>
    <w:rsid w:val="00EE0920"/>
  </w:style>
  <w:style w:type="character" w:styleId="Vietosrezervavimoenklotekstas">
    <w:name w:val="Placeholder Text"/>
    <w:basedOn w:val="Numatytasispastraiposriftas"/>
    <w:uiPriority w:val="99"/>
    <w:semiHidden/>
    <w:rsid w:val="00AF2128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332F5"/>
  </w:style>
  <w:style w:type="paragraph" w:styleId="Porat">
    <w:name w:val="footer"/>
    <w:basedOn w:val="prastasis"/>
    <w:link w:val="PoratDiagrama"/>
    <w:uiPriority w:val="99"/>
    <w:unhideWhenUsed/>
    <w:rsid w:val="009332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332F5"/>
  </w:style>
  <w:style w:type="paragraph" w:customStyle="1" w:styleId="Lygis">
    <w:name w:val="Lygis"/>
    <w:basedOn w:val="prastasis"/>
    <w:autoRedefine/>
    <w:rsid w:val="00B27D1C"/>
    <w:pPr>
      <w:numPr>
        <w:numId w:val="4"/>
      </w:numPr>
      <w:spacing w:after="0" w:line="276" w:lineRule="auto"/>
      <w:ind w:left="567" w:hanging="567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B27D1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B27D1C"/>
    <w:rPr>
      <w:rFonts w:ascii="Times New Roman" w:eastAsia="Times New Roman" w:hAnsi="Times New Roman" w:cs="Times New Roman"/>
      <w:sz w:val="24"/>
    </w:rPr>
  </w:style>
  <w:style w:type="character" w:customStyle="1" w:styleId="1TEKSTAS">
    <w:name w:val="1TEKSTAS"/>
    <w:basedOn w:val="Numatytasispastraiposriftas"/>
    <w:uiPriority w:val="1"/>
    <w:rsid w:val="000926FD"/>
    <w:rPr>
      <w:rFonts w:ascii="Times New Roman" w:hAnsi="Times New Roman"/>
      <w:sz w:val="24"/>
      <w:bdr w:val="none" w:sz="0" w:space="0" w:color="auto"/>
    </w:rPr>
  </w:style>
  <w:style w:type="character" w:customStyle="1" w:styleId="Style2">
    <w:name w:val="Style2"/>
    <w:basedOn w:val="Numatytasispastraiposriftas"/>
    <w:uiPriority w:val="1"/>
    <w:rsid w:val="000926FD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auto"/>
    </w:rPr>
  </w:style>
  <w:style w:type="character" w:customStyle="1" w:styleId="Akeliuprieziura">
    <w:name w:val="Akeliuprieziura"/>
    <w:basedOn w:val="Numatytasispastraiposriftas"/>
    <w:uiPriority w:val="1"/>
    <w:qFormat/>
    <w:rsid w:val="00B1145F"/>
    <w:rPr>
      <w:rFonts w:ascii="Times New Roman" w:hAnsi="Times New Roman"/>
      <w:sz w:val="24"/>
      <w:bdr w:val="none" w:sz="0" w:space="0" w:color="auto"/>
      <w:shd w:val="solid" w:color="FFFFFF" w:themeColor="background1" w:fill="FFFFFF" w:themeFill="background1"/>
    </w:rPr>
  </w:style>
  <w:style w:type="character" w:customStyle="1" w:styleId="Akeliuprieziura2">
    <w:name w:val="Akeliuprieziura2"/>
    <w:basedOn w:val="Numatytasispastraiposriftas"/>
    <w:uiPriority w:val="1"/>
    <w:qFormat/>
    <w:rsid w:val="00B1145F"/>
    <w:rPr>
      <w:rFonts w:ascii="Times New Roman" w:hAnsi="Times New Roman"/>
      <w:color w:val="000000" w:themeColor="text1"/>
      <w:sz w:val="24"/>
      <w:bdr w:val="none" w:sz="0" w:space="0" w:color="auto"/>
      <w:shd w:val="solid" w:color="FFFFFF" w:themeColor="background1" w:fill="FFFFFF" w:themeFill="background1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5330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53303"/>
  </w:style>
  <w:style w:type="character" w:customStyle="1" w:styleId="1PAVADINIMAS">
    <w:name w:val="1PAVADINIMAS"/>
    <w:basedOn w:val="Numatytasispastraiposriftas"/>
    <w:uiPriority w:val="1"/>
    <w:qFormat/>
    <w:rsid w:val="00F53303"/>
    <w:rPr>
      <w:rFonts w:ascii="Times New Roman" w:hAnsi="Times New Roman" w:cs="Times New Roman" w:hint="default"/>
      <w:b/>
      <w:bCs w:val="0"/>
      <w:sz w:val="24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liuprieziura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55FC538FAC4AD387BF969BD74D8BAC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FE7BB2F-4F69-4512-A82A-3D36AE3B78BA}"/>
      </w:docPartPr>
      <w:docPartBody>
        <w:p w:rsidR="00826E6C" w:rsidRDefault="007D7BDC" w:rsidP="007D7BDC">
          <w:pPr>
            <w:pStyle w:val="2555FC538FAC4AD387BF969BD74D8BAC"/>
          </w:pPr>
          <w:r w:rsidRPr="00CC3409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DC33A13-0415-43F1-A136-1354A2AA77F4}"/>
      </w:docPartPr>
      <w:docPartBody>
        <w:p w:rsidR="00877F0D" w:rsidRDefault="00D16B86">
          <w:r w:rsidRPr="000714A8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891"/>
    <w:rsid w:val="00015C8A"/>
    <w:rsid w:val="000711F4"/>
    <w:rsid w:val="000A2C26"/>
    <w:rsid w:val="00103D2A"/>
    <w:rsid w:val="001C1B4B"/>
    <w:rsid w:val="002B53CF"/>
    <w:rsid w:val="00386EE4"/>
    <w:rsid w:val="003A6483"/>
    <w:rsid w:val="003A7D3B"/>
    <w:rsid w:val="004054EE"/>
    <w:rsid w:val="00431579"/>
    <w:rsid w:val="004740DB"/>
    <w:rsid w:val="00482F99"/>
    <w:rsid w:val="004B3B91"/>
    <w:rsid w:val="004F6A54"/>
    <w:rsid w:val="00537B9B"/>
    <w:rsid w:val="00551080"/>
    <w:rsid w:val="00616542"/>
    <w:rsid w:val="00650615"/>
    <w:rsid w:val="007619A0"/>
    <w:rsid w:val="007B4C30"/>
    <w:rsid w:val="007D7BDC"/>
    <w:rsid w:val="00826E6C"/>
    <w:rsid w:val="00877F0D"/>
    <w:rsid w:val="00901C40"/>
    <w:rsid w:val="00941F89"/>
    <w:rsid w:val="00982C53"/>
    <w:rsid w:val="009A4A81"/>
    <w:rsid w:val="009B15AF"/>
    <w:rsid w:val="00A246C8"/>
    <w:rsid w:val="00B16A11"/>
    <w:rsid w:val="00B30631"/>
    <w:rsid w:val="00B47A8D"/>
    <w:rsid w:val="00B50836"/>
    <w:rsid w:val="00B848B8"/>
    <w:rsid w:val="00BE1B60"/>
    <w:rsid w:val="00C03FDF"/>
    <w:rsid w:val="00CF6891"/>
    <w:rsid w:val="00D00224"/>
    <w:rsid w:val="00D16B86"/>
    <w:rsid w:val="00D279B5"/>
    <w:rsid w:val="00D51D32"/>
    <w:rsid w:val="00D87AFD"/>
    <w:rsid w:val="00DE49A5"/>
    <w:rsid w:val="00DF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01C40"/>
  </w:style>
  <w:style w:type="paragraph" w:customStyle="1" w:styleId="2555FC538FAC4AD387BF969BD74D8BAC">
    <w:name w:val="2555FC538FAC4AD387BF969BD74D8BAC"/>
    <w:rsid w:val="007D7B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2285</Words>
  <Characters>1303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Žigelienė</dc:creator>
  <cp:keywords/>
  <dc:description/>
  <cp:lastModifiedBy>Simona Balyginė</cp:lastModifiedBy>
  <cp:revision>10</cp:revision>
  <dcterms:created xsi:type="dcterms:W3CDTF">2024-07-04T06:39:00Z</dcterms:created>
  <dcterms:modified xsi:type="dcterms:W3CDTF">2025-11-28T09:00:00Z</dcterms:modified>
</cp:coreProperties>
</file>