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right" w:tblpY="-738"/>
        <w:tblW w:w="2654" w:type="dxa"/>
        <w:tblLook w:val="01E0" w:firstRow="1" w:lastRow="1" w:firstColumn="1" w:lastColumn="1" w:noHBand="0" w:noVBand="0"/>
      </w:tblPr>
      <w:tblGrid>
        <w:gridCol w:w="2654"/>
      </w:tblGrid>
      <w:tr w:rsidR="0007063A" w:rsidRPr="00E87015" w14:paraId="7523DBA4" w14:textId="77777777" w:rsidTr="0003176D">
        <w:tc>
          <w:tcPr>
            <w:tcW w:w="2654" w:type="dxa"/>
          </w:tcPr>
          <w:p w14:paraId="1659266D" w14:textId="77777777" w:rsidR="0007063A" w:rsidRPr="00E87015" w:rsidRDefault="0007063A" w:rsidP="0003176D">
            <w:pPr>
              <w:jc w:val="both"/>
              <w:rPr>
                <w:sz w:val="20"/>
                <w:szCs w:val="20"/>
              </w:rPr>
            </w:pPr>
            <w:bookmarkStart w:id="0" w:name="_GoBack"/>
            <w:bookmarkEnd w:id="0"/>
          </w:p>
        </w:tc>
      </w:tr>
      <w:tr w:rsidR="0007063A" w:rsidRPr="00E87015" w14:paraId="11C2434A" w14:textId="77777777" w:rsidTr="0003176D">
        <w:tc>
          <w:tcPr>
            <w:tcW w:w="2654" w:type="dxa"/>
          </w:tcPr>
          <w:p w14:paraId="61B5AD32" w14:textId="38E2DFAB" w:rsidR="0007063A" w:rsidRPr="00E87015" w:rsidRDefault="0007063A" w:rsidP="00333CB0">
            <w:pPr>
              <w:ind w:left="851"/>
              <w:rPr>
                <w:sz w:val="20"/>
                <w:szCs w:val="20"/>
              </w:rPr>
            </w:pPr>
          </w:p>
        </w:tc>
      </w:tr>
      <w:tr w:rsidR="00333CB0" w:rsidRPr="00E87015" w14:paraId="5556B0FB" w14:textId="77777777" w:rsidTr="0003176D">
        <w:tc>
          <w:tcPr>
            <w:tcW w:w="2654" w:type="dxa"/>
          </w:tcPr>
          <w:p w14:paraId="649C257A" w14:textId="77777777" w:rsidR="00333CB0" w:rsidRPr="00E87015" w:rsidRDefault="00333CB0" w:rsidP="00333CB0">
            <w:pPr>
              <w:ind w:left="709"/>
              <w:rPr>
                <w:sz w:val="20"/>
                <w:szCs w:val="20"/>
              </w:rPr>
            </w:pPr>
          </w:p>
        </w:tc>
      </w:tr>
    </w:tbl>
    <w:p w14:paraId="666EE8CC" w14:textId="77777777" w:rsidR="00206CFB" w:rsidRPr="00E87015" w:rsidRDefault="00206CFB" w:rsidP="00206CFB">
      <w:pPr>
        <w:pStyle w:val="NoSpacing"/>
        <w:jc w:val="center"/>
        <w:rPr>
          <w:b/>
          <w:sz w:val="20"/>
          <w:szCs w:val="20"/>
          <w:lang w:val="lt-LT"/>
        </w:rPr>
      </w:pPr>
      <w:r w:rsidRPr="00E87015">
        <w:rPr>
          <w:b/>
          <w:sz w:val="20"/>
          <w:szCs w:val="20"/>
          <w:lang w:val="lt-LT"/>
        </w:rPr>
        <w:t>UAB „Medlinkas“</w:t>
      </w:r>
    </w:p>
    <w:p w14:paraId="47E5CAE0" w14:textId="77777777" w:rsidR="00206CFB" w:rsidRPr="00E87015" w:rsidRDefault="00206CFB" w:rsidP="00206CFB">
      <w:pPr>
        <w:pStyle w:val="NoSpacing"/>
        <w:jc w:val="center"/>
        <w:rPr>
          <w:sz w:val="20"/>
          <w:szCs w:val="20"/>
          <w:lang w:val="lt-LT"/>
        </w:rPr>
      </w:pPr>
      <w:r w:rsidRPr="00E87015">
        <w:rPr>
          <w:sz w:val="20"/>
          <w:szCs w:val="20"/>
          <w:lang w:val="lt-LT"/>
        </w:rPr>
        <w:t xml:space="preserve">Ateities 10A, LT08303 Vilnius Lietuva. Tel.: (+370) 690 99528, (+370) 686 59711. El. pašto adresas: </w:t>
      </w:r>
      <w:hyperlink r:id="rId11" w:history="1">
        <w:r w:rsidRPr="00E87015">
          <w:rPr>
            <w:rStyle w:val="Hyperlink"/>
            <w:sz w:val="20"/>
            <w:szCs w:val="20"/>
            <w:lang w:val="lt-LT"/>
          </w:rPr>
          <w:t>info@medlink.lt</w:t>
        </w:r>
      </w:hyperlink>
      <w:r w:rsidRPr="00E87015">
        <w:rPr>
          <w:sz w:val="20"/>
          <w:szCs w:val="20"/>
          <w:lang w:val="lt-LT"/>
        </w:rPr>
        <w:t>. Įmonės kodas: 303701365. PVM kodas: LT100009214015.</w:t>
      </w:r>
    </w:p>
    <w:p w14:paraId="55A4DB60" w14:textId="77777777" w:rsidR="00206CFB" w:rsidRPr="00E87015" w:rsidRDefault="00206CFB" w:rsidP="00206CFB">
      <w:pPr>
        <w:pStyle w:val="NoSpacing"/>
        <w:jc w:val="center"/>
        <w:rPr>
          <w:sz w:val="20"/>
          <w:szCs w:val="20"/>
          <w:lang w:val="lt-LT"/>
        </w:rPr>
      </w:pPr>
      <w:r w:rsidRPr="00E87015">
        <w:rPr>
          <w:sz w:val="20"/>
          <w:szCs w:val="20"/>
          <w:lang w:val="lt-LT"/>
        </w:rPr>
        <w:t>Registruota VĮ Registrų centras, Juridinių asmenų registre 2015-02-18</w:t>
      </w:r>
    </w:p>
    <w:p w14:paraId="3080D036" w14:textId="77777777" w:rsidR="00206CFB" w:rsidRPr="00E87015" w:rsidRDefault="00206CFB" w:rsidP="00206CFB">
      <w:pPr>
        <w:jc w:val="center"/>
        <w:rPr>
          <w:b/>
          <w:bCs/>
          <w:sz w:val="20"/>
          <w:szCs w:val="20"/>
        </w:rPr>
      </w:pPr>
    </w:p>
    <w:p w14:paraId="58C07564" w14:textId="77777777" w:rsidR="00206CFB" w:rsidRPr="00E87015" w:rsidRDefault="00206CFB" w:rsidP="00206CFB">
      <w:pPr>
        <w:jc w:val="center"/>
        <w:rPr>
          <w:b/>
          <w:bCs/>
          <w:sz w:val="20"/>
          <w:szCs w:val="20"/>
        </w:rPr>
      </w:pPr>
    </w:p>
    <w:p w14:paraId="6A646BFF" w14:textId="77777777" w:rsidR="00206CFB" w:rsidRPr="00E87015" w:rsidRDefault="00206CFB" w:rsidP="00206CFB">
      <w:pPr>
        <w:jc w:val="both"/>
        <w:rPr>
          <w:rFonts w:eastAsia="Calibri"/>
          <w:b/>
          <w:sz w:val="22"/>
          <w:szCs w:val="22"/>
          <w:lang w:eastAsia="lt-LT"/>
        </w:rPr>
      </w:pPr>
      <w:r w:rsidRPr="00E87015">
        <w:rPr>
          <w:rFonts w:eastAsia="Calibri"/>
          <w:b/>
          <w:sz w:val="22"/>
          <w:szCs w:val="22"/>
          <w:lang w:eastAsia="lt-LT"/>
        </w:rPr>
        <w:t>Lietuvos sveikatos mokslų universiteto ligoninė Kauno klinikos</w:t>
      </w:r>
    </w:p>
    <w:p w14:paraId="703AC586" w14:textId="298FFA58" w:rsidR="0007063A" w:rsidRPr="00E87015" w:rsidRDefault="0007063A" w:rsidP="0007063A">
      <w:pPr>
        <w:jc w:val="center"/>
        <w:rPr>
          <w:b/>
          <w:sz w:val="20"/>
          <w:szCs w:val="20"/>
        </w:rPr>
      </w:pPr>
    </w:p>
    <w:p w14:paraId="1383BA3E" w14:textId="77777777" w:rsidR="00206CFB" w:rsidRPr="00E87015" w:rsidRDefault="00206CFB" w:rsidP="0007063A">
      <w:pPr>
        <w:jc w:val="center"/>
        <w:rPr>
          <w:b/>
          <w:sz w:val="20"/>
          <w:szCs w:val="20"/>
        </w:rPr>
      </w:pPr>
    </w:p>
    <w:p w14:paraId="19B89F71" w14:textId="77777777" w:rsidR="0007063A" w:rsidRPr="00E87015" w:rsidRDefault="0007063A" w:rsidP="0007063A">
      <w:pPr>
        <w:jc w:val="center"/>
        <w:rPr>
          <w:b/>
          <w:sz w:val="20"/>
          <w:szCs w:val="20"/>
        </w:rPr>
      </w:pPr>
      <w:r w:rsidRPr="00E87015">
        <w:rPr>
          <w:b/>
          <w:sz w:val="20"/>
          <w:szCs w:val="20"/>
        </w:rPr>
        <w:t>PASIŪLYMAS</w:t>
      </w:r>
    </w:p>
    <w:p w14:paraId="5AC96BF8" w14:textId="77777777" w:rsidR="0007063A" w:rsidRPr="00E87015" w:rsidRDefault="0007063A" w:rsidP="0007063A">
      <w:pPr>
        <w:jc w:val="center"/>
        <w:rPr>
          <w:b/>
          <w:sz w:val="20"/>
          <w:szCs w:val="20"/>
        </w:rPr>
      </w:pPr>
    </w:p>
    <w:p w14:paraId="7C3FF297" w14:textId="3CF3D0B6" w:rsidR="00D7585C" w:rsidRPr="00E87015" w:rsidRDefault="00D3660D" w:rsidP="00D7585C">
      <w:pPr>
        <w:tabs>
          <w:tab w:val="right" w:leader="underscore" w:pos="8505"/>
        </w:tabs>
        <w:jc w:val="center"/>
        <w:rPr>
          <w:b/>
          <w:bCs/>
          <w:sz w:val="20"/>
          <w:szCs w:val="20"/>
        </w:rPr>
      </w:pPr>
      <w:r w:rsidRPr="00E87015">
        <w:rPr>
          <w:b/>
          <w:bCs/>
          <w:sz w:val="20"/>
          <w:szCs w:val="20"/>
        </w:rPr>
        <w:t xml:space="preserve">DĖL </w:t>
      </w:r>
      <w:r w:rsidR="001B7982" w:rsidRPr="00E87015">
        <w:rPr>
          <w:b/>
          <w:bCs/>
          <w:sz w:val="20"/>
          <w:szCs w:val="20"/>
        </w:rPr>
        <w:t xml:space="preserve">INTERAKTYVIOS REABILITACIJOS SISTEMOS </w:t>
      </w:r>
      <w:r w:rsidRPr="00E87015">
        <w:rPr>
          <w:b/>
          <w:bCs/>
          <w:sz w:val="20"/>
          <w:szCs w:val="20"/>
        </w:rPr>
        <w:t>PIRKIMO</w:t>
      </w:r>
    </w:p>
    <w:p w14:paraId="3C4A8178" w14:textId="77777777" w:rsidR="0007063A" w:rsidRPr="00E87015" w:rsidRDefault="0007063A" w:rsidP="0007063A">
      <w:pPr>
        <w:shd w:val="clear" w:color="auto" w:fill="FFFFFF"/>
        <w:jc w:val="center"/>
        <w:rPr>
          <w:sz w:val="20"/>
          <w:szCs w:val="20"/>
        </w:rPr>
      </w:pPr>
    </w:p>
    <w:p w14:paraId="558AE3CE" w14:textId="33464933" w:rsidR="00206CFB" w:rsidRPr="00E87015" w:rsidRDefault="00206CFB" w:rsidP="00206CFB">
      <w:pPr>
        <w:jc w:val="center"/>
        <w:rPr>
          <w:sz w:val="20"/>
          <w:szCs w:val="20"/>
        </w:rPr>
      </w:pPr>
      <w:r w:rsidRPr="00E87015">
        <w:rPr>
          <w:sz w:val="20"/>
          <w:szCs w:val="20"/>
        </w:rPr>
        <w:t>2021.06.26 Nr. 03LSMUKK-2021</w:t>
      </w:r>
    </w:p>
    <w:p w14:paraId="4C522662" w14:textId="77777777" w:rsidR="00206CFB" w:rsidRPr="00E87015" w:rsidRDefault="00206CFB" w:rsidP="00206CFB">
      <w:pPr>
        <w:jc w:val="center"/>
        <w:rPr>
          <w:sz w:val="20"/>
          <w:szCs w:val="20"/>
        </w:rPr>
      </w:pPr>
      <w:r w:rsidRPr="00E87015">
        <w:rPr>
          <w:sz w:val="20"/>
          <w:szCs w:val="20"/>
        </w:rPr>
        <w:t>Vilnius</w:t>
      </w:r>
    </w:p>
    <w:p w14:paraId="132F193D" w14:textId="77777777" w:rsidR="0007063A" w:rsidRPr="00E87015" w:rsidRDefault="0007063A" w:rsidP="0007063A">
      <w:pPr>
        <w:jc w:val="center"/>
        <w:rPr>
          <w:sz w:val="20"/>
          <w:szCs w:val="20"/>
        </w:rPr>
      </w:pPr>
    </w:p>
    <w:p w14:paraId="10E7FBD9" w14:textId="77777777" w:rsidR="0007063A" w:rsidRPr="00E87015" w:rsidRDefault="0007063A" w:rsidP="0007063A">
      <w:pPr>
        <w:jc w:val="right"/>
        <w:rPr>
          <w:sz w:val="20"/>
          <w:szCs w:val="20"/>
        </w:rPr>
      </w:pP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t>1 lentelė</w:t>
      </w:r>
    </w:p>
    <w:p w14:paraId="2EB580A3" w14:textId="77777777" w:rsidR="0007063A" w:rsidRPr="00E87015" w:rsidRDefault="0007063A" w:rsidP="0007063A">
      <w:pPr>
        <w:jc w:val="center"/>
        <w:rPr>
          <w:b/>
          <w:sz w:val="20"/>
          <w:szCs w:val="20"/>
        </w:rPr>
      </w:pPr>
      <w:r w:rsidRPr="00E87015">
        <w:rPr>
          <w:b/>
          <w:sz w:val="20"/>
          <w:szCs w:val="20"/>
        </w:rPr>
        <w:t>TIEKĖJO REKVIZITAI</w:t>
      </w:r>
    </w:p>
    <w:p w14:paraId="0414A7AA" w14:textId="77777777" w:rsidR="0007063A" w:rsidRPr="00E87015" w:rsidRDefault="0007063A" w:rsidP="0007063A">
      <w:pP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7063A" w:rsidRPr="00E87015" w14:paraId="30E0F385" w14:textId="77777777" w:rsidTr="005F5F62">
        <w:tc>
          <w:tcPr>
            <w:tcW w:w="4928" w:type="dxa"/>
            <w:tcBorders>
              <w:top w:val="single" w:sz="4" w:space="0" w:color="auto"/>
              <w:left w:val="single" w:sz="4" w:space="0" w:color="auto"/>
              <w:bottom w:val="single" w:sz="4" w:space="0" w:color="auto"/>
              <w:right w:val="single" w:sz="4" w:space="0" w:color="auto"/>
            </w:tcBorders>
          </w:tcPr>
          <w:p w14:paraId="2770CBF2" w14:textId="77777777" w:rsidR="0007063A" w:rsidRPr="00E87015" w:rsidRDefault="0007063A" w:rsidP="005F5F62">
            <w:pPr>
              <w:jc w:val="both"/>
              <w:rPr>
                <w:i/>
                <w:sz w:val="20"/>
                <w:szCs w:val="20"/>
              </w:rPr>
            </w:pPr>
            <w:r w:rsidRPr="00E87015">
              <w:rPr>
                <w:sz w:val="20"/>
                <w:szCs w:val="20"/>
              </w:rPr>
              <w:t xml:space="preserve">Tiekėjo pavadinimas </w:t>
            </w:r>
            <w:r w:rsidRPr="00E87015">
              <w:rPr>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D4CDCAE" w14:textId="77777777" w:rsidR="0007063A" w:rsidRPr="00E87015" w:rsidRDefault="0007063A" w:rsidP="005F5F62">
            <w:pPr>
              <w:jc w:val="both"/>
              <w:rPr>
                <w:sz w:val="20"/>
                <w:szCs w:val="20"/>
              </w:rPr>
            </w:pPr>
          </w:p>
          <w:p w14:paraId="78BAC9E9" w14:textId="0AF4ED18" w:rsidR="0007063A" w:rsidRPr="00E87015" w:rsidRDefault="00936347" w:rsidP="005F5F62">
            <w:pPr>
              <w:jc w:val="both"/>
              <w:rPr>
                <w:sz w:val="20"/>
                <w:szCs w:val="20"/>
              </w:rPr>
            </w:pPr>
            <w:r w:rsidRPr="00E87015">
              <w:rPr>
                <w:sz w:val="20"/>
                <w:szCs w:val="20"/>
              </w:rPr>
              <w:t>UAB Medlinkas</w:t>
            </w:r>
          </w:p>
        </w:tc>
      </w:tr>
      <w:tr w:rsidR="0007063A" w:rsidRPr="00E87015" w14:paraId="0369CCC7" w14:textId="77777777" w:rsidTr="005F5F62">
        <w:tc>
          <w:tcPr>
            <w:tcW w:w="4928" w:type="dxa"/>
            <w:tcBorders>
              <w:top w:val="single" w:sz="4" w:space="0" w:color="auto"/>
              <w:left w:val="single" w:sz="4" w:space="0" w:color="auto"/>
              <w:bottom w:val="single" w:sz="4" w:space="0" w:color="auto"/>
              <w:right w:val="single" w:sz="4" w:space="0" w:color="auto"/>
            </w:tcBorders>
          </w:tcPr>
          <w:p w14:paraId="40EB032B" w14:textId="77777777" w:rsidR="0007063A" w:rsidRPr="00E87015" w:rsidRDefault="0007063A" w:rsidP="005F5F62">
            <w:pPr>
              <w:jc w:val="both"/>
              <w:rPr>
                <w:sz w:val="20"/>
                <w:szCs w:val="20"/>
              </w:rPr>
            </w:pPr>
            <w:r w:rsidRPr="00E87015">
              <w:rPr>
                <w:sz w:val="20"/>
                <w:szCs w:val="20"/>
              </w:rPr>
              <w:t>Tiekėjo adresas</w:t>
            </w:r>
            <w:r w:rsidRPr="00E87015">
              <w:rPr>
                <w:i/>
                <w:sz w:val="20"/>
                <w:szCs w:val="20"/>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2E557E6" w14:textId="0E6B923E" w:rsidR="0007063A" w:rsidRPr="00E87015" w:rsidRDefault="00371CF3" w:rsidP="005F5F62">
            <w:pPr>
              <w:jc w:val="both"/>
              <w:rPr>
                <w:sz w:val="20"/>
                <w:szCs w:val="20"/>
              </w:rPr>
            </w:pPr>
            <w:r w:rsidRPr="00E87015">
              <w:rPr>
                <w:sz w:val="20"/>
                <w:szCs w:val="20"/>
              </w:rPr>
              <w:t>Ateities g. 10A, 08303 Vilnius</w:t>
            </w:r>
          </w:p>
        </w:tc>
      </w:tr>
      <w:tr w:rsidR="0007063A" w:rsidRPr="00E87015" w14:paraId="4B608C01" w14:textId="77777777" w:rsidTr="005F5F62">
        <w:tc>
          <w:tcPr>
            <w:tcW w:w="4928" w:type="dxa"/>
            <w:tcBorders>
              <w:top w:val="single" w:sz="4" w:space="0" w:color="auto"/>
              <w:left w:val="single" w:sz="4" w:space="0" w:color="auto"/>
              <w:bottom w:val="single" w:sz="4" w:space="0" w:color="auto"/>
              <w:right w:val="single" w:sz="4" w:space="0" w:color="auto"/>
            </w:tcBorders>
          </w:tcPr>
          <w:p w14:paraId="0CE1A6F1" w14:textId="77777777" w:rsidR="0007063A" w:rsidRPr="00E87015" w:rsidRDefault="0007063A" w:rsidP="005F5F62">
            <w:pPr>
              <w:jc w:val="both"/>
              <w:rPr>
                <w:sz w:val="20"/>
                <w:szCs w:val="20"/>
              </w:rPr>
            </w:pPr>
            <w:r w:rsidRPr="00E87015">
              <w:rPr>
                <w:sz w:val="20"/>
                <w:szCs w:val="20"/>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6F243FE9" w14:textId="77777777" w:rsidR="00371CF3" w:rsidRPr="00E87015" w:rsidRDefault="00371CF3" w:rsidP="00371CF3">
            <w:pPr>
              <w:jc w:val="both"/>
              <w:rPr>
                <w:sz w:val="20"/>
                <w:szCs w:val="20"/>
              </w:rPr>
            </w:pPr>
            <w:r w:rsidRPr="00E87015">
              <w:rPr>
                <w:sz w:val="20"/>
                <w:szCs w:val="20"/>
              </w:rPr>
              <w:t xml:space="preserve">303701365, </w:t>
            </w:r>
          </w:p>
          <w:p w14:paraId="47CE2B51" w14:textId="5CB4C5C1" w:rsidR="0007063A" w:rsidRPr="00E87015" w:rsidRDefault="00371CF3" w:rsidP="00371CF3">
            <w:pPr>
              <w:jc w:val="both"/>
              <w:rPr>
                <w:sz w:val="20"/>
                <w:szCs w:val="20"/>
              </w:rPr>
            </w:pPr>
            <w:r w:rsidRPr="00E87015">
              <w:rPr>
                <w:sz w:val="20"/>
                <w:szCs w:val="20"/>
              </w:rPr>
              <w:t>PVM kodas: LT100009214015</w:t>
            </w:r>
          </w:p>
        </w:tc>
      </w:tr>
      <w:tr w:rsidR="0007063A" w:rsidRPr="00E87015" w14:paraId="79816CED" w14:textId="77777777" w:rsidTr="005F5F62">
        <w:tc>
          <w:tcPr>
            <w:tcW w:w="4928" w:type="dxa"/>
            <w:tcBorders>
              <w:top w:val="single" w:sz="4" w:space="0" w:color="auto"/>
              <w:left w:val="single" w:sz="4" w:space="0" w:color="auto"/>
              <w:bottom w:val="single" w:sz="4" w:space="0" w:color="auto"/>
              <w:right w:val="single" w:sz="4" w:space="0" w:color="auto"/>
            </w:tcBorders>
          </w:tcPr>
          <w:p w14:paraId="51E7EA70" w14:textId="77777777" w:rsidR="0007063A" w:rsidRPr="00E87015" w:rsidRDefault="0007063A" w:rsidP="005F5F62">
            <w:pPr>
              <w:jc w:val="both"/>
              <w:rPr>
                <w:sz w:val="20"/>
                <w:szCs w:val="20"/>
              </w:rPr>
            </w:pPr>
            <w:r w:rsidRPr="00E87015">
              <w:rPr>
                <w:sz w:val="20"/>
                <w:szCs w:val="20"/>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5D42036" w14:textId="77777777" w:rsidR="00371CF3" w:rsidRPr="00E87015" w:rsidRDefault="00371CF3" w:rsidP="00371CF3">
            <w:pPr>
              <w:jc w:val="both"/>
              <w:rPr>
                <w:sz w:val="20"/>
                <w:szCs w:val="20"/>
              </w:rPr>
            </w:pPr>
            <w:r w:rsidRPr="00E87015">
              <w:rPr>
                <w:sz w:val="20"/>
                <w:szCs w:val="20"/>
              </w:rPr>
              <w:t>LT957044060008015244</w:t>
            </w:r>
          </w:p>
          <w:p w14:paraId="4919AFFE" w14:textId="75E4805F" w:rsidR="0007063A" w:rsidRPr="00E87015" w:rsidRDefault="00371CF3" w:rsidP="00371CF3">
            <w:pPr>
              <w:jc w:val="both"/>
              <w:rPr>
                <w:sz w:val="20"/>
                <w:szCs w:val="20"/>
              </w:rPr>
            </w:pPr>
            <w:r w:rsidRPr="00E87015">
              <w:rPr>
                <w:sz w:val="20"/>
                <w:szCs w:val="20"/>
              </w:rPr>
              <w:t>AB SEB bankas, 70440</w:t>
            </w:r>
          </w:p>
        </w:tc>
      </w:tr>
      <w:tr w:rsidR="0007063A" w:rsidRPr="00E87015" w14:paraId="11FC6930" w14:textId="77777777" w:rsidTr="005F5F62">
        <w:tc>
          <w:tcPr>
            <w:tcW w:w="4928" w:type="dxa"/>
            <w:tcBorders>
              <w:top w:val="single" w:sz="4" w:space="0" w:color="auto"/>
              <w:left w:val="single" w:sz="4" w:space="0" w:color="auto"/>
              <w:bottom w:val="single" w:sz="4" w:space="0" w:color="auto"/>
              <w:right w:val="single" w:sz="4" w:space="0" w:color="auto"/>
            </w:tcBorders>
          </w:tcPr>
          <w:p w14:paraId="753CAF23" w14:textId="77777777" w:rsidR="0007063A" w:rsidRPr="00E87015" w:rsidRDefault="0007063A" w:rsidP="005F5F62">
            <w:pPr>
              <w:jc w:val="both"/>
              <w:rPr>
                <w:sz w:val="20"/>
                <w:szCs w:val="20"/>
              </w:rPr>
            </w:pPr>
            <w:r w:rsidRPr="00E87015">
              <w:rPr>
                <w:sz w:val="20"/>
                <w:szCs w:val="20"/>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3417D969" w14:textId="24C4CC66" w:rsidR="0007063A" w:rsidRPr="00E87015" w:rsidRDefault="00371CF3" w:rsidP="005F5F62">
            <w:pPr>
              <w:jc w:val="both"/>
              <w:rPr>
                <w:sz w:val="20"/>
                <w:szCs w:val="20"/>
              </w:rPr>
            </w:pPr>
            <w:r w:rsidRPr="00E87015">
              <w:rPr>
                <w:sz w:val="20"/>
                <w:szCs w:val="20"/>
              </w:rPr>
              <w:t>Direktorius Henrikas Kasparavičius</w:t>
            </w:r>
          </w:p>
        </w:tc>
      </w:tr>
      <w:tr w:rsidR="0007063A" w:rsidRPr="00E87015" w14:paraId="123CADA9" w14:textId="77777777" w:rsidTr="005F5F62">
        <w:tc>
          <w:tcPr>
            <w:tcW w:w="4928" w:type="dxa"/>
            <w:tcBorders>
              <w:top w:val="single" w:sz="4" w:space="0" w:color="auto"/>
              <w:left w:val="single" w:sz="4" w:space="0" w:color="auto"/>
              <w:bottom w:val="single" w:sz="4" w:space="0" w:color="auto"/>
              <w:right w:val="single" w:sz="4" w:space="0" w:color="auto"/>
            </w:tcBorders>
          </w:tcPr>
          <w:p w14:paraId="1B5C1A53" w14:textId="77777777" w:rsidR="0007063A" w:rsidRPr="00E87015" w:rsidRDefault="0007063A" w:rsidP="005F5F62">
            <w:pPr>
              <w:jc w:val="both"/>
              <w:rPr>
                <w:sz w:val="20"/>
                <w:szCs w:val="20"/>
              </w:rPr>
            </w:pPr>
            <w:r w:rsidRPr="00E87015">
              <w:rPr>
                <w:sz w:val="20"/>
                <w:szCs w:val="20"/>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76AAB5C" w14:textId="21E3D832" w:rsidR="0007063A" w:rsidRPr="00E87015" w:rsidRDefault="00371CF3" w:rsidP="005F5F62">
            <w:pPr>
              <w:jc w:val="both"/>
              <w:rPr>
                <w:sz w:val="20"/>
                <w:szCs w:val="20"/>
              </w:rPr>
            </w:pPr>
            <w:r w:rsidRPr="00E87015">
              <w:rPr>
                <w:sz w:val="20"/>
                <w:szCs w:val="20"/>
              </w:rPr>
              <w:t>Henrikas Kasparavičius</w:t>
            </w:r>
          </w:p>
        </w:tc>
      </w:tr>
      <w:tr w:rsidR="0007063A" w:rsidRPr="00E87015" w14:paraId="5F603725" w14:textId="77777777" w:rsidTr="005F5F62">
        <w:tc>
          <w:tcPr>
            <w:tcW w:w="4928" w:type="dxa"/>
            <w:tcBorders>
              <w:top w:val="single" w:sz="4" w:space="0" w:color="auto"/>
              <w:left w:val="single" w:sz="4" w:space="0" w:color="auto"/>
              <w:bottom w:val="single" w:sz="4" w:space="0" w:color="auto"/>
              <w:right w:val="single" w:sz="4" w:space="0" w:color="auto"/>
            </w:tcBorders>
          </w:tcPr>
          <w:p w14:paraId="3CDED994" w14:textId="77777777" w:rsidR="0007063A" w:rsidRPr="00E87015" w:rsidRDefault="0007063A" w:rsidP="005F5F62">
            <w:pPr>
              <w:jc w:val="both"/>
              <w:rPr>
                <w:sz w:val="20"/>
                <w:szCs w:val="20"/>
              </w:rPr>
            </w:pPr>
            <w:r w:rsidRPr="00E87015">
              <w:rPr>
                <w:sz w:val="20"/>
                <w:szCs w:val="20"/>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C4DCA8C" w14:textId="6E817A25" w:rsidR="0007063A" w:rsidRPr="00E87015" w:rsidRDefault="00371CF3" w:rsidP="005F5F62">
            <w:pPr>
              <w:jc w:val="both"/>
              <w:rPr>
                <w:sz w:val="20"/>
                <w:szCs w:val="20"/>
              </w:rPr>
            </w:pPr>
            <w:r w:rsidRPr="00E87015">
              <w:rPr>
                <w:sz w:val="20"/>
                <w:szCs w:val="20"/>
              </w:rPr>
              <w:t>Projektų vadovė Daina Visockienė</w:t>
            </w:r>
          </w:p>
        </w:tc>
      </w:tr>
      <w:tr w:rsidR="0007063A" w:rsidRPr="00E87015" w14:paraId="6B1D064F" w14:textId="77777777" w:rsidTr="005F5F62">
        <w:tc>
          <w:tcPr>
            <w:tcW w:w="4928" w:type="dxa"/>
            <w:tcBorders>
              <w:top w:val="single" w:sz="4" w:space="0" w:color="auto"/>
              <w:left w:val="single" w:sz="4" w:space="0" w:color="auto"/>
              <w:bottom w:val="single" w:sz="4" w:space="0" w:color="auto"/>
              <w:right w:val="single" w:sz="4" w:space="0" w:color="auto"/>
            </w:tcBorders>
          </w:tcPr>
          <w:p w14:paraId="093081ED" w14:textId="77777777" w:rsidR="0007063A" w:rsidRPr="00E87015" w:rsidRDefault="0007063A" w:rsidP="005F5F62">
            <w:pPr>
              <w:jc w:val="both"/>
              <w:rPr>
                <w:sz w:val="20"/>
                <w:szCs w:val="20"/>
              </w:rPr>
            </w:pPr>
            <w:r w:rsidRPr="00E87015">
              <w:rPr>
                <w:sz w:val="20"/>
                <w:szCs w:val="20"/>
              </w:rPr>
              <w:t>Telefono numeris</w:t>
            </w:r>
          </w:p>
        </w:tc>
        <w:tc>
          <w:tcPr>
            <w:tcW w:w="4927" w:type="dxa"/>
            <w:tcBorders>
              <w:top w:val="single" w:sz="4" w:space="0" w:color="auto"/>
              <w:left w:val="single" w:sz="4" w:space="0" w:color="auto"/>
              <w:bottom w:val="single" w:sz="4" w:space="0" w:color="auto"/>
              <w:right w:val="single" w:sz="4" w:space="0" w:color="auto"/>
            </w:tcBorders>
          </w:tcPr>
          <w:p w14:paraId="24F521C3" w14:textId="137E46B7" w:rsidR="0007063A" w:rsidRPr="00E87015" w:rsidRDefault="00371CF3" w:rsidP="005F5F62">
            <w:pPr>
              <w:jc w:val="both"/>
              <w:rPr>
                <w:sz w:val="20"/>
                <w:szCs w:val="20"/>
              </w:rPr>
            </w:pPr>
            <w:r w:rsidRPr="00E87015">
              <w:rPr>
                <w:sz w:val="20"/>
                <w:szCs w:val="20"/>
              </w:rPr>
              <w:t xml:space="preserve">+370 </w:t>
            </w:r>
            <w:r w:rsidRPr="00E87015">
              <w:rPr>
                <w:rFonts w:eastAsiaTheme="minorHAnsi"/>
                <w:color w:val="2E2E2E"/>
                <w:sz w:val="20"/>
                <w:szCs w:val="20"/>
              </w:rPr>
              <w:t>690 99 528</w:t>
            </w:r>
          </w:p>
        </w:tc>
      </w:tr>
      <w:tr w:rsidR="0007063A" w:rsidRPr="00E87015" w14:paraId="1A283087" w14:textId="77777777" w:rsidTr="005F5F62">
        <w:tc>
          <w:tcPr>
            <w:tcW w:w="4928" w:type="dxa"/>
            <w:tcBorders>
              <w:top w:val="single" w:sz="4" w:space="0" w:color="auto"/>
              <w:left w:val="single" w:sz="4" w:space="0" w:color="auto"/>
              <w:bottom w:val="single" w:sz="4" w:space="0" w:color="auto"/>
              <w:right w:val="single" w:sz="4" w:space="0" w:color="auto"/>
            </w:tcBorders>
          </w:tcPr>
          <w:p w14:paraId="5388080C" w14:textId="77777777" w:rsidR="0007063A" w:rsidRPr="00E87015" w:rsidRDefault="0007063A" w:rsidP="005F5F62">
            <w:pPr>
              <w:jc w:val="both"/>
              <w:rPr>
                <w:sz w:val="20"/>
                <w:szCs w:val="20"/>
              </w:rPr>
            </w:pPr>
            <w:r w:rsidRPr="00E87015">
              <w:rPr>
                <w:sz w:val="20"/>
                <w:szCs w:val="20"/>
              </w:rPr>
              <w:t>Fakso numeris</w:t>
            </w:r>
          </w:p>
        </w:tc>
        <w:tc>
          <w:tcPr>
            <w:tcW w:w="4927" w:type="dxa"/>
            <w:tcBorders>
              <w:top w:val="single" w:sz="4" w:space="0" w:color="auto"/>
              <w:left w:val="single" w:sz="4" w:space="0" w:color="auto"/>
              <w:bottom w:val="single" w:sz="4" w:space="0" w:color="auto"/>
              <w:right w:val="single" w:sz="4" w:space="0" w:color="auto"/>
            </w:tcBorders>
          </w:tcPr>
          <w:p w14:paraId="24A99E3C" w14:textId="6E6B95D2" w:rsidR="0007063A" w:rsidRPr="00E87015" w:rsidRDefault="00371CF3" w:rsidP="005F5F62">
            <w:pPr>
              <w:jc w:val="both"/>
              <w:rPr>
                <w:sz w:val="20"/>
                <w:szCs w:val="20"/>
              </w:rPr>
            </w:pPr>
            <w:r w:rsidRPr="00E87015">
              <w:rPr>
                <w:sz w:val="20"/>
                <w:szCs w:val="20"/>
              </w:rPr>
              <w:t>-</w:t>
            </w:r>
          </w:p>
        </w:tc>
      </w:tr>
      <w:tr w:rsidR="0007063A" w:rsidRPr="00E87015" w14:paraId="794BF44C" w14:textId="77777777" w:rsidTr="005F5F62">
        <w:tc>
          <w:tcPr>
            <w:tcW w:w="4928" w:type="dxa"/>
            <w:tcBorders>
              <w:top w:val="single" w:sz="4" w:space="0" w:color="auto"/>
              <w:left w:val="single" w:sz="4" w:space="0" w:color="auto"/>
              <w:bottom w:val="single" w:sz="4" w:space="0" w:color="auto"/>
              <w:right w:val="single" w:sz="4" w:space="0" w:color="auto"/>
            </w:tcBorders>
          </w:tcPr>
          <w:p w14:paraId="12DA5E86" w14:textId="77777777" w:rsidR="0007063A" w:rsidRPr="00E87015" w:rsidRDefault="0007063A" w:rsidP="005F5F62">
            <w:pPr>
              <w:jc w:val="both"/>
              <w:rPr>
                <w:sz w:val="20"/>
                <w:szCs w:val="20"/>
              </w:rPr>
            </w:pPr>
            <w:r w:rsidRPr="00E87015">
              <w:rPr>
                <w:sz w:val="20"/>
                <w:szCs w:val="20"/>
              </w:rPr>
              <w:t>El. pašto adresas</w:t>
            </w:r>
          </w:p>
        </w:tc>
        <w:tc>
          <w:tcPr>
            <w:tcW w:w="4927" w:type="dxa"/>
            <w:tcBorders>
              <w:top w:val="single" w:sz="4" w:space="0" w:color="auto"/>
              <w:left w:val="single" w:sz="4" w:space="0" w:color="auto"/>
              <w:bottom w:val="single" w:sz="4" w:space="0" w:color="auto"/>
              <w:right w:val="single" w:sz="4" w:space="0" w:color="auto"/>
            </w:tcBorders>
          </w:tcPr>
          <w:p w14:paraId="5E68E5FD" w14:textId="5C6D2E8C" w:rsidR="0007063A" w:rsidRPr="00E87015" w:rsidRDefault="00371CF3" w:rsidP="005F5F62">
            <w:pPr>
              <w:jc w:val="both"/>
              <w:rPr>
                <w:sz w:val="20"/>
                <w:szCs w:val="20"/>
              </w:rPr>
            </w:pPr>
            <w:r w:rsidRPr="00E87015">
              <w:rPr>
                <w:sz w:val="20"/>
                <w:szCs w:val="20"/>
              </w:rPr>
              <w:t>info@medlink.lt</w:t>
            </w:r>
          </w:p>
        </w:tc>
      </w:tr>
    </w:tbl>
    <w:p w14:paraId="71E7FC32" w14:textId="77777777" w:rsidR="0007063A" w:rsidRPr="00E87015" w:rsidRDefault="0007063A" w:rsidP="0007063A">
      <w:pPr>
        <w:jc w:val="both"/>
        <w:rPr>
          <w:sz w:val="20"/>
          <w:szCs w:val="20"/>
        </w:rPr>
      </w:pPr>
    </w:p>
    <w:p w14:paraId="6BC2FC47" w14:textId="77777777" w:rsidR="00690265" w:rsidRPr="00E87015" w:rsidRDefault="00690265" w:rsidP="0007063A">
      <w:pPr>
        <w:jc w:val="both"/>
        <w:rPr>
          <w:sz w:val="20"/>
          <w:szCs w:val="20"/>
        </w:rPr>
      </w:pPr>
    </w:p>
    <w:p w14:paraId="32552236" w14:textId="77777777" w:rsidR="00910736" w:rsidRPr="00E87015" w:rsidRDefault="00910736" w:rsidP="00910736">
      <w:pPr>
        <w:ind w:firstLine="720"/>
        <w:jc w:val="both"/>
        <w:rPr>
          <w:sz w:val="20"/>
          <w:szCs w:val="20"/>
        </w:rPr>
      </w:pPr>
      <w:r w:rsidRPr="00E87015">
        <w:rPr>
          <w:sz w:val="20"/>
          <w:szCs w:val="20"/>
        </w:rPr>
        <w:t>Šiuo pasiūlymu pažymime, kad sutinkame su visomis pirkimo sąlygomis, nustatytomis:</w:t>
      </w:r>
    </w:p>
    <w:p w14:paraId="070E332F" w14:textId="77777777" w:rsidR="00910736" w:rsidRPr="00E87015" w:rsidRDefault="00910736" w:rsidP="000B64A8">
      <w:pPr>
        <w:numPr>
          <w:ilvl w:val="0"/>
          <w:numId w:val="2"/>
        </w:numPr>
        <w:jc w:val="both"/>
        <w:rPr>
          <w:sz w:val="20"/>
          <w:szCs w:val="20"/>
        </w:rPr>
      </w:pPr>
      <w:r w:rsidRPr="00E87015">
        <w:rPr>
          <w:sz w:val="20"/>
          <w:szCs w:val="20"/>
        </w:rPr>
        <w:t>atviro konkurso skelbime, paskelbtame Viešųjų pirkimų įstatymo nustatyta tvarka;</w:t>
      </w:r>
    </w:p>
    <w:p w14:paraId="46CE4314" w14:textId="77777777" w:rsidR="00910736" w:rsidRPr="00E87015" w:rsidRDefault="00910736" w:rsidP="000B64A8">
      <w:pPr>
        <w:numPr>
          <w:ilvl w:val="0"/>
          <w:numId w:val="2"/>
        </w:numPr>
        <w:jc w:val="both"/>
        <w:rPr>
          <w:sz w:val="20"/>
          <w:szCs w:val="20"/>
        </w:rPr>
      </w:pPr>
      <w:r w:rsidRPr="00E87015">
        <w:rPr>
          <w:sz w:val="20"/>
          <w:szCs w:val="20"/>
        </w:rPr>
        <w:t>kituose pirkimo dokumentuose (jų paaiškinimuose, papildymuose).</w:t>
      </w:r>
    </w:p>
    <w:p w14:paraId="71F02829" w14:textId="77777777" w:rsidR="00910736" w:rsidRPr="00E87015" w:rsidRDefault="00910736" w:rsidP="00910736">
      <w:pPr>
        <w:tabs>
          <w:tab w:val="left" w:pos="709"/>
        </w:tabs>
        <w:jc w:val="both"/>
        <w:rPr>
          <w:b/>
          <w:sz w:val="20"/>
          <w:szCs w:val="20"/>
        </w:rPr>
      </w:pPr>
      <w:r w:rsidRPr="00E87015">
        <w:rPr>
          <w:spacing w:val="-4"/>
          <w:sz w:val="20"/>
          <w:szCs w:val="20"/>
        </w:rPr>
        <w:tab/>
        <w:t>Pasirašydami CVP IS priemonėmis pateiktą pasiūlymą kvalifikuotu elektroniniu parašu, patvirtiname, kad dokumentų skaitmeninės</w:t>
      </w:r>
      <w:r w:rsidRPr="00E87015">
        <w:rPr>
          <w:sz w:val="20"/>
          <w:szCs w:val="20"/>
        </w:rPr>
        <w:t xml:space="preserve"> kopijos ir elektroninėmis priemonėmis pateikti duomenys yra tikri.</w:t>
      </w:r>
      <w:r w:rsidRPr="00E87015">
        <w:rPr>
          <w:b/>
          <w:sz w:val="20"/>
          <w:szCs w:val="20"/>
        </w:rPr>
        <w:tab/>
      </w:r>
    </w:p>
    <w:p w14:paraId="25419B31" w14:textId="77777777" w:rsidR="00C504EE" w:rsidRPr="00E87015" w:rsidRDefault="00C504EE" w:rsidP="00131DBB">
      <w:pPr>
        <w:jc w:val="both"/>
        <w:rPr>
          <w:b/>
          <w:sz w:val="20"/>
          <w:szCs w:val="20"/>
        </w:rPr>
      </w:pPr>
    </w:p>
    <w:p w14:paraId="60EB68A9" w14:textId="77777777" w:rsidR="00C504EE" w:rsidRPr="00E87015" w:rsidRDefault="00C504EE" w:rsidP="00131DBB">
      <w:pPr>
        <w:jc w:val="both"/>
        <w:rPr>
          <w:b/>
          <w:sz w:val="20"/>
          <w:szCs w:val="20"/>
        </w:rPr>
      </w:pPr>
    </w:p>
    <w:p w14:paraId="421B0EA2" w14:textId="77777777" w:rsidR="00942979" w:rsidRPr="00E87015" w:rsidRDefault="0007063A" w:rsidP="00131DBB">
      <w:pPr>
        <w:jc w:val="both"/>
        <w:rPr>
          <w:sz w:val="20"/>
          <w:szCs w:val="20"/>
        </w:rPr>
      </w:pPr>
      <w:r w:rsidRPr="00E87015">
        <w:rPr>
          <w:sz w:val="20"/>
          <w:szCs w:val="20"/>
        </w:rPr>
        <w:tab/>
      </w:r>
      <w:r w:rsidRPr="00E87015">
        <w:rPr>
          <w:sz w:val="20"/>
          <w:szCs w:val="20"/>
        </w:rPr>
        <w:tab/>
      </w:r>
    </w:p>
    <w:p w14:paraId="230D44A1" w14:textId="77777777" w:rsidR="00690265" w:rsidRPr="00E87015" w:rsidRDefault="00690265" w:rsidP="00690265">
      <w:pPr>
        <w:contextualSpacing/>
        <w:jc w:val="both"/>
        <w:rPr>
          <w:sz w:val="20"/>
          <w:szCs w:val="20"/>
        </w:rPr>
      </w:pPr>
      <w:r w:rsidRPr="00E87015">
        <w:rPr>
          <w:sz w:val="20"/>
          <w:szCs w:val="20"/>
        </w:rPr>
        <w:tab/>
        <w:t xml:space="preserve">    </w:t>
      </w:r>
      <w:r w:rsidRPr="00E87015">
        <w:rPr>
          <w:sz w:val="20"/>
          <w:szCs w:val="20"/>
        </w:rPr>
        <w:tab/>
      </w:r>
      <w:r w:rsidRPr="00E87015">
        <w:rPr>
          <w:sz w:val="20"/>
          <w:szCs w:val="20"/>
        </w:rPr>
        <w:tab/>
      </w:r>
      <w:r w:rsidRPr="00E87015">
        <w:rPr>
          <w:sz w:val="20"/>
          <w:szCs w:val="20"/>
        </w:rPr>
        <w:tab/>
      </w:r>
      <w:r w:rsidRPr="00E87015">
        <w:rPr>
          <w:sz w:val="20"/>
          <w:szCs w:val="20"/>
        </w:rPr>
        <w:tab/>
      </w:r>
      <w:r w:rsidRPr="00E87015">
        <w:rPr>
          <w:sz w:val="20"/>
          <w:szCs w:val="20"/>
        </w:rPr>
        <w:tab/>
        <w:t xml:space="preserve">                    2 lentelė</w:t>
      </w:r>
    </w:p>
    <w:p w14:paraId="4F0E9DEB" w14:textId="77777777" w:rsidR="00690265" w:rsidRPr="00E87015" w:rsidRDefault="00690265" w:rsidP="00690265">
      <w:pPr>
        <w:jc w:val="center"/>
        <w:rPr>
          <w:b/>
          <w:sz w:val="20"/>
          <w:szCs w:val="20"/>
        </w:rPr>
      </w:pPr>
      <w:r w:rsidRPr="00E87015">
        <w:rPr>
          <w:b/>
          <w:sz w:val="20"/>
          <w:szCs w:val="20"/>
        </w:rPr>
        <w:t>SUBTIEKĖJO REKVIZITAI</w:t>
      </w:r>
    </w:p>
    <w:p w14:paraId="7ECD1A82" w14:textId="77777777" w:rsidR="00690265" w:rsidRPr="00E87015" w:rsidRDefault="00690265" w:rsidP="00690265">
      <w:pPr>
        <w:jc w:val="center"/>
        <w:rPr>
          <w:b/>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90265" w:rsidRPr="00E87015" w14:paraId="0F628D08" w14:textId="77777777" w:rsidTr="00EF3638">
        <w:tc>
          <w:tcPr>
            <w:tcW w:w="851" w:type="dxa"/>
            <w:tcBorders>
              <w:top w:val="single" w:sz="4" w:space="0" w:color="auto"/>
              <w:left w:val="single" w:sz="4" w:space="0" w:color="auto"/>
              <w:bottom w:val="single" w:sz="4" w:space="0" w:color="auto"/>
              <w:right w:val="single" w:sz="4" w:space="0" w:color="auto"/>
            </w:tcBorders>
          </w:tcPr>
          <w:p w14:paraId="1D7EDAC6" w14:textId="77777777" w:rsidR="00690265" w:rsidRPr="00E87015" w:rsidRDefault="00690265" w:rsidP="00EF3638">
            <w:pPr>
              <w:jc w:val="center"/>
              <w:rPr>
                <w:b/>
                <w:sz w:val="20"/>
                <w:szCs w:val="20"/>
              </w:rPr>
            </w:pPr>
            <w:r w:rsidRPr="00E87015">
              <w:rPr>
                <w:b/>
                <w:sz w:val="20"/>
                <w:szCs w:val="20"/>
              </w:rPr>
              <w:t>Eil.</w:t>
            </w:r>
          </w:p>
          <w:p w14:paraId="269BA6FD" w14:textId="77777777" w:rsidR="00690265" w:rsidRPr="00E87015" w:rsidRDefault="00690265" w:rsidP="00EF3638">
            <w:pPr>
              <w:jc w:val="center"/>
              <w:rPr>
                <w:sz w:val="20"/>
                <w:szCs w:val="20"/>
              </w:rPr>
            </w:pPr>
            <w:r w:rsidRPr="00E87015">
              <w:rPr>
                <w:b/>
                <w:sz w:val="20"/>
                <w:szCs w:val="20"/>
              </w:rPr>
              <w:t>Nr.</w:t>
            </w:r>
          </w:p>
        </w:tc>
        <w:tc>
          <w:tcPr>
            <w:tcW w:w="9072" w:type="dxa"/>
            <w:tcBorders>
              <w:top w:val="single" w:sz="4" w:space="0" w:color="auto"/>
              <w:left w:val="single" w:sz="4" w:space="0" w:color="auto"/>
              <w:bottom w:val="single" w:sz="4" w:space="0" w:color="auto"/>
              <w:right w:val="single" w:sz="4" w:space="0" w:color="auto"/>
            </w:tcBorders>
          </w:tcPr>
          <w:p w14:paraId="3C61EF35" w14:textId="77777777" w:rsidR="00690265" w:rsidRPr="00E87015" w:rsidRDefault="00690265" w:rsidP="00690265">
            <w:pPr>
              <w:jc w:val="center"/>
              <w:rPr>
                <w:b/>
                <w:sz w:val="20"/>
                <w:szCs w:val="20"/>
              </w:rPr>
            </w:pPr>
            <w:r w:rsidRPr="00E87015">
              <w:rPr>
                <w:b/>
                <w:spacing w:val="-4"/>
                <w:sz w:val="20"/>
                <w:szCs w:val="20"/>
              </w:rPr>
              <w:t xml:space="preserve">Subtiekėjo (-ų) </w:t>
            </w:r>
            <w:r w:rsidRPr="00E87015">
              <w:rPr>
                <w:b/>
                <w:sz w:val="20"/>
                <w:szCs w:val="20"/>
              </w:rPr>
              <w:t>pavadinimas (-ai), adresas (-ai)</w:t>
            </w:r>
          </w:p>
          <w:p w14:paraId="1422A00B" w14:textId="77777777" w:rsidR="00690265" w:rsidRPr="00E87015" w:rsidRDefault="00690265" w:rsidP="00EF3638">
            <w:pPr>
              <w:jc w:val="center"/>
              <w:rPr>
                <w:b/>
                <w:sz w:val="20"/>
                <w:szCs w:val="20"/>
              </w:rPr>
            </w:pPr>
          </w:p>
        </w:tc>
      </w:tr>
      <w:tr w:rsidR="00690265" w:rsidRPr="00E87015" w14:paraId="3988E7E3" w14:textId="77777777" w:rsidTr="00EF3638">
        <w:tc>
          <w:tcPr>
            <w:tcW w:w="851" w:type="dxa"/>
            <w:tcBorders>
              <w:top w:val="single" w:sz="4" w:space="0" w:color="auto"/>
              <w:left w:val="single" w:sz="4" w:space="0" w:color="auto"/>
              <w:bottom w:val="single" w:sz="4" w:space="0" w:color="auto"/>
              <w:right w:val="single" w:sz="4" w:space="0" w:color="auto"/>
            </w:tcBorders>
          </w:tcPr>
          <w:p w14:paraId="52C926E0" w14:textId="77777777" w:rsidR="00690265" w:rsidRPr="00E87015" w:rsidRDefault="00690265" w:rsidP="00EF3638">
            <w:pPr>
              <w:jc w:val="both"/>
              <w:rPr>
                <w:sz w:val="20"/>
                <w:szCs w:val="20"/>
              </w:rPr>
            </w:pPr>
          </w:p>
        </w:tc>
        <w:tc>
          <w:tcPr>
            <w:tcW w:w="9072" w:type="dxa"/>
            <w:tcBorders>
              <w:top w:val="single" w:sz="4" w:space="0" w:color="auto"/>
              <w:left w:val="single" w:sz="4" w:space="0" w:color="auto"/>
              <w:bottom w:val="single" w:sz="4" w:space="0" w:color="auto"/>
              <w:right w:val="single" w:sz="4" w:space="0" w:color="auto"/>
            </w:tcBorders>
          </w:tcPr>
          <w:p w14:paraId="09E53758" w14:textId="77777777" w:rsidR="00690265" w:rsidRPr="00E87015" w:rsidRDefault="00690265" w:rsidP="00EF3638">
            <w:pPr>
              <w:jc w:val="both"/>
              <w:rPr>
                <w:sz w:val="20"/>
                <w:szCs w:val="20"/>
              </w:rPr>
            </w:pPr>
          </w:p>
        </w:tc>
      </w:tr>
      <w:tr w:rsidR="00690265" w:rsidRPr="00E87015" w14:paraId="33281D60" w14:textId="77777777" w:rsidTr="00EF3638">
        <w:tc>
          <w:tcPr>
            <w:tcW w:w="851" w:type="dxa"/>
            <w:tcBorders>
              <w:top w:val="single" w:sz="4" w:space="0" w:color="auto"/>
              <w:left w:val="single" w:sz="4" w:space="0" w:color="auto"/>
              <w:bottom w:val="single" w:sz="4" w:space="0" w:color="auto"/>
              <w:right w:val="single" w:sz="4" w:space="0" w:color="auto"/>
            </w:tcBorders>
          </w:tcPr>
          <w:p w14:paraId="5434BCCA" w14:textId="77777777" w:rsidR="00690265" w:rsidRPr="00E87015" w:rsidRDefault="00690265" w:rsidP="00EF3638">
            <w:pPr>
              <w:jc w:val="both"/>
              <w:rPr>
                <w:sz w:val="20"/>
                <w:szCs w:val="20"/>
              </w:rPr>
            </w:pPr>
          </w:p>
        </w:tc>
        <w:tc>
          <w:tcPr>
            <w:tcW w:w="9072" w:type="dxa"/>
            <w:tcBorders>
              <w:top w:val="single" w:sz="4" w:space="0" w:color="auto"/>
              <w:left w:val="single" w:sz="4" w:space="0" w:color="auto"/>
              <w:bottom w:val="single" w:sz="4" w:space="0" w:color="auto"/>
              <w:right w:val="single" w:sz="4" w:space="0" w:color="auto"/>
            </w:tcBorders>
          </w:tcPr>
          <w:p w14:paraId="063B7C9C" w14:textId="77777777" w:rsidR="00690265" w:rsidRPr="00E87015" w:rsidRDefault="00690265" w:rsidP="00EF3638">
            <w:pPr>
              <w:jc w:val="both"/>
              <w:rPr>
                <w:sz w:val="20"/>
                <w:szCs w:val="20"/>
              </w:rPr>
            </w:pPr>
          </w:p>
        </w:tc>
      </w:tr>
      <w:tr w:rsidR="00690265" w:rsidRPr="00E87015" w14:paraId="7C5DF4D6" w14:textId="77777777" w:rsidTr="00EF3638">
        <w:tc>
          <w:tcPr>
            <w:tcW w:w="851" w:type="dxa"/>
            <w:tcBorders>
              <w:top w:val="single" w:sz="4" w:space="0" w:color="auto"/>
              <w:left w:val="single" w:sz="4" w:space="0" w:color="auto"/>
              <w:bottom w:val="single" w:sz="4" w:space="0" w:color="auto"/>
              <w:right w:val="single" w:sz="4" w:space="0" w:color="auto"/>
            </w:tcBorders>
          </w:tcPr>
          <w:p w14:paraId="24FBC843" w14:textId="77777777" w:rsidR="00690265" w:rsidRPr="00E87015" w:rsidRDefault="00690265" w:rsidP="00EF3638">
            <w:pPr>
              <w:jc w:val="both"/>
              <w:rPr>
                <w:sz w:val="20"/>
                <w:szCs w:val="20"/>
              </w:rPr>
            </w:pPr>
          </w:p>
        </w:tc>
        <w:tc>
          <w:tcPr>
            <w:tcW w:w="9072" w:type="dxa"/>
            <w:tcBorders>
              <w:top w:val="single" w:sz="4" w:space="0" w:color="auto"/>
              <w:left w:val="single" w:sz="4" w:space="0" w:color="auto"/>
              <w:bottom w:val="single" w:sz="4" w:space="0" w:color="auto"/>
              <w:right w:val="single" w:sz="4" w:space="0" w:color="auto"/>
            </w:tcBorders>
          </w:tcPr>
          <w:p w14:paraId="6A3E8AC1" w14:textId="77777777" w:rsidR="00690265" w:rsidRPr="00E87015" w:rsidRDefault="00690265" w:rsidP="00EF3638">
            <w:pPr>
              <w:jc w:val="both"/>
              <w:rPr>
                <w:sz w:val="20"/>
                <w:szCs w:val="20"/>
              </w:rPr>
            </w:pPr>
          </w:p>
        </w:tc>
      </w:tr>
      <w:tr w:rsidR="00690265" w:rsidRPr="00E87015" w14:paraId="76A105FB" w14:textId="77777777" w:rsidTr="00EF3638">
        <w:tc>
          <w:tcPr>
            <w:tcW w:w="851" w:type="dxa"/>
            <w:tcBorders>
              <w:top w:val="single" w:sz="4" w:space="0" w:color="auto"/>
              <w:left w:val="single" w:sz="4" w:space="0" w:color="auto"/>
              <w:bottom w:val="single" w:sz="4" w:space="0" w:color="auto"/>
              <w:right w:val="single" w:sz="4" w:space="0" w:color="auto"/>
            </w:tcBorders>
          </w:tcPr>
          <w:p w14:paraId="3B86B712" w14:textId="77777777" w:rsidR="00690265" w:rsidRPr="00E87015" w:rsidRDefault="00690265" w:rsidP="00EF3638">
            <w:pPr>
              <w:jc w:val="both"/>
              <w:rPr>
                <w:sz w:val="20"/>
                <w:szCs w:val="20"/>
              </w:rPr>
            </w:pPr>
          </w:p>
        </w:tc>
        <w:tc>
          <w:tcPr>
            <w:tcW w:w="9072" w:type="dxa"/>
            <w:tcBorders>
              <w:top w:val="single" w:sz="4" w:space="0" w:color="auto"/>
              <w:left w:val="single" w:sz="4" w:space="0" w:color="auto"/>
              <w:bottom w:val="single" w:sz="4" w:space="0" w:color="auto"/>
              <w:right w:val="single" w:sz="4" w:space="0" w:color="auto"/>
            </w:tcBorders>
          </w:tcPr>
          <w:p w14:paraId="3A29F4CC" w14:textId="77777777" w:rsidR="00690265" w:rsidRPr="00E87015" w:rsidRDefault="00690265" w:rsidP="00EF3638">
            <w:pPr>
              <w:tabs>
                <w:tab w:val="left" w:pos="5178"/>
              </w:tabs>
              <w:jc w:val="both"/>
              <w:rPr>
                <w:sz w:val="20"/>
                <w:szCs w:val="20"/>
              </w:rPr>
            </w:pPr>
            <w:r w:rsidRPr="00E87015">
              <w:rPr>
                <w:sz w:val="20"/>
                <w:szCs w:val="20"/>
              </w:rPr>
              <w:tab/>
            </w:r>
          </w:p>
        </w:tc>
      </w:tr>
    </w:tbl>
    <w:p w14:paraId="1A6F6027" w14:textId="77777777" w:rsidR="00942979" w:rsidRPr="00E87015" w:rsidRDefault="00690265" w:rsidP="00690265">
      <w:pPr>
        <w:pStyle w:val="Header"/>
        <w:widowControl/>
        <w:tabs>
          <w:tab w:val="clear" w:pos="4153"/>
          <w:tab w:val="clear" w:pos="8306"/>
        </w:tabs>
        <w:spacing w:after="0"/>
        <w:jc w:val="left"/>
        <w:rPr>
          <w:sz w:val="20"/>
        </w:rPr>
      </w:pPr>
      <w:r w:rsidRPr="00E87015">
        <w:rPr>
          <w:i/>
          <w:spacing w:val="-4"/>
          <w:sz w:val="20"/>
        </w:rPr>
        <w:t>*Pastaba: pildoma, jei tiekėjas ketina pasitelkti subtiekėją (-us)</w:t>
      </w:r>
    </w:p>
    <w:p w14:paraId="3DC87649" w14:textId="77777777" w:rsidR="00E526DE" w:rsidRPr="00E87015" w:rsidRDefault="0007063A" w:rsidP="0070249B">
      <w:pPr>
        <w:pStyle w:val="Header"/>
        <w:widowControl/>
        <w:tabs>
          <w:tab w:val="clear" w:pos="4153"/>
          <w:tab w:val="clear" w:pos="8306"/>
        </w:tabs>
        <w:spacing w:after="0"/>
        <w:jc w:val="right"/>
        <w:rPr>
          <w:sz w:val="20"/>
        </w:rPr>
      </w:pPr>
      <w:r w:rsidRPr="00E87015">
        <w:rPr>
          <w:sz w:val="20"/>
        </w:rPr>
        <w:tab/>
      </w:r>
    </w:p>
    <w:p w14:paraId="4E6E9840" w14:textId="77777777" w:rsidR="00942979" w:rsidRPr="00E87015" w:rsidRDefault="0007063A" w:rsidP="0070249B">
      <w:pPr>
        <w:pStyle w:val="Header"/>
        <w:widowControl/>
        <w:tabs>
          <w:tab w:val="clear" w:pos="4153"/>
          <w:tab w:val="clear" w:pos="8306"/>
        </w:tabs>
        <w:spacing w:after="0"/>
        <w:jc w:val="right"/>
        <w:rPr>
          <w:sz w:val="20"/>
        </w:rPr>
      </w:pPr>
      <w:r w:rsidRPr="00E87015">
        <w:rPr>
          <w:sz w:val="20"/>
        </w:rPr>
        <w:tab/>
        <w:t xml:space="preserve">       </w:t>
      </w:r>
    </w:p>
    <w:p w14:paraId="03D39EE7" w14:textId="77777777" w:rsidR="00682834" w:rsidRPr="00E87015" w:rsidRDefault="0007063A" w:rsidP="004B71F7">
      <w:pPr>
        <w:jc w:val="both"/>
        <w:rPr>
          <w:sz w:val="20"/>
          <w:szCs w:val="20"/>
        </w:rPr>
      </w:pPr>
      <w:r w:rsidRPr="00E87015">
        <w:rPr>
          <w:sz w:val="20"/>
          <w:szCs w:val="20"/>
        </w:rPr>
        <w:t xml:space="preserve">  </w:t>
      </w:r>
      <w:r w:rsidR="004B71F7" w:rsidRPr="00E87015">
        <w:rPr>
          <w:sz w:val="20"/>
          <w:szCs w:val="20"/>
        </w:rPr>
        <w:t xml:space="preserve">           </w:t>
      </w:r>
      <w:r w:rsidR="00682834" w:rsidRPr="00E87015">
        <w:rPr>
          <w:sz w:val="20"/>
          <w:szCs w:val="20"/>
        </w:rPr>
        <w:t xml:space="preserve">      </w:t>
      </w:r>
      <w:r w:rsidR="00682834" w:rsidRPr="00E87015">
        <w:rPr>
          <w:sz w:val="20"/>
          <w:szCs w:val="20"/>
        </w:rPr>
        <w:tab/>
      </w:r>
      <w:r w:rsidR="00682834" w:rsidRPr="00E87015">
        <w:rPr>
          <w:sz w:val="20"/>
          <w:szCs w:val="20"/>
        </w:rPr>
        <w:tab/>
      </w:r>
      <w:r w:rsidR="00682834" w:rsidRPr="00E87015">
        <w:rPr>
          <w:sz w:val="20"/>
          <w:szCs w:val="20"/>
        </w:rPr>
        <w:tab/>
      </w:r>
      <w:r w:rsidR="00682834" w:rsidRPr="00E87015">
        <w:rPr>
          <w:sz w:val="20"/>
          <w:szCs w:val="20"/>
        </w:rPr>
        <w:tab/>
      </w:r>
      <w:r w:rsidR="00682834" w:rsidRPr="00E87015">
        <w:rPr>
          <w:sz w:val="20"/>
          <w:szCs w:val="20"/>
        </w:rPr>
        <w:tab/>
      </w:r>
      <w:r w:rsidR="00682834" w:rsidRPr="00E87015">
        <w:rPr>
          <w:sz w:val="20"/>
          <w:szCs w:val="20"/>
        </w:rPr>
        <w:tab/>
      </w:r>
      <w:r w:rsidR="00690265" w:rsidRPr="00E87015">
        <w:rPr>
          <w:sz w:val="20"/>
          <w:szCs w:val="20"/>
        </w:rPr>
        <w:t>3</w:t>
      </w:r>
      <w:r w:rsidR="00131DBB" w:rsidRPr="00E87015">
        <w:rPr>
          <w:sz w:val="20"/>
          <w:szCs w:val="20"/>
        </w:rPr>
        <w:t xml:space="preserve"> </w:t>
      </w:r>
      <w:r w:rsidR="004B71F7" w:rsidRPr="00E87015">
        <w:rPr>
          <w:sz w:val="20"/>
          <w:szCs w:val="20"/>
        </w:rPr>
        <w:t>lentelė</w:t>
      </w:r>
      <w:r w:rsidR="004B71F7" w:rsidRPr="00E87015">
        <w:rPr>
          <w:sz w:val="20"/>
          <w:szCs w:val="20"/>
        </w:rPr>
        <w:tab/>
      </w:r>
      <w:r w:rsidR="004B71F7" w:rsidRPr="00E87015">
        <w:rPr>
          <w:sz w:val="20"/>
          <w:szCs w:val="20"/>
        </w:rPr>
        <w:tab/>
      </w:r>
      <w:r w:rsidR="004B71F7" w:rsidRPr="00E87015">
        <w:rPr>
          <w:sz w:val="20"/>
          <w:szCs w:val="20"/>
        </w:rPr>
        <w:tab/>
      </w:r>
    </w:p>
    <w:p w14:paraId="6883BA9D" w14:textId="77777777" w:rsidR="00525E19" w:rsidRPr="00E87015" w:rsidRDefault="00525E19" w:rsidP="00525E19">
      <w:pPr>
        <w:pStyle w:val="Header"/>
        <w:widowControl/>
        <w:tabs>
          <w:tab w:val="clear" w:pos="4153"/>
          <w:tab w:val="clear" w:pos="8306"/>
        </w:tabs>
        <w:spacing w:after="0"/>
        <w:jc w:val="center"/>
        <w:rPr>
          <w:b/>
          <w:sz w:val="20"/>
          <w:lang w:eastAsia="en-US"/>
        </w:rPr>
      </w:pPr>
      <w:r w:rsidRPr="00E87015">
        <w:rPr>
          <w:b/>
          <w:sz w:val="20"/>
          <w:lang w:eastAsia="en-US"/>
        </w:rPr>
        <w:t>PASIŪLYMO KAINA</w:t>
      </w:r>
    </w:p>
    <w:p w14:paraId="209B09CE" w14:textId="77777777" w:rsidR="00525E19" w:rsidRPr="00E87015" w:rsidRDefault="00525E19" w:rsidP="00525E19">
      <w:pPr>
        <w:pStyle w:val="Header"/>
        <w:widowControl/>
        <w:tabs>
          <w:tab w:val="clear" w:pos="4153"/>
          <w:tab w:val="clear" w:pos="8306"/>
        </w:tabs>
        <w:spacing w:after="0"/>
        <w:jc w:val="center"/>
        <w:rPr>
          <w:b/>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223"/>
        <w:gridCol w:w="2059"/>
        <w:gridCol w:w="848"/>
        <w:gridCol w:w="823"/>
        <w:gridCol w:w="1134"/>
        <w:gridCol w:w="1134"/>
        <w:gridCol w:w="1134"/>
      </w:tblGrid>
      <w:tr w:rsidR="00867025" w:rsidRPr="00E87015" w14:paraId="4C2B9983" w14:textId="77777777" w:rsidTr="00867025">
        <w:trPr>
          <w:trHeight w:val="647"/>
        </w:trPr>
        <w:tc>
          <w:tcPr>
            <w:tcW w:w="534" w:type="dxa"/>
            <w:tcBorders>
              <w:top w:val="single" w:sz="4" w:space="0" w:color="auto"/>
              <w:left w:val="single" w:sz="4" w:space="0" w:color="auto"/>
              <w:bottom w:val="single" w:sz="4" w:space="0" w:color="auto"/>
              <w:right w:val="single" w:sz="4" w:space="0" w:color="auto"/>
            </w:tcBorders>
          </w:tcPr>
          <w:p w14:paraId="76D3E578" w14:textId="77777777" w:rsidR="00867025" w:rsidRPr="00E87015" w:rsidRDefault="00867025" w:rsidP="00936347">
            <w:pPr>
              <w:tabs>
                <w:tab w:val="left" w:pos="318"/>
              </w:tabs>
              <w:ind w:left="-90"/>
              <w:jc w:val="center"/>
              <w:rPr>
                <w:b/>
                <w:sz w:val="20"/>
                <w:szCs w:val="20"/>
              </w:rPr>
            </w:pPr>
            <w:r w:rsidRPr="00E87015">
              <w:rPr>
                <w:b/>
                <w:sz w:val="20"/>
                <w:szCs w:val="20"/>
              </w:rPr>
              <w:lastRenderedPageBreak/>
              <w:t>Eil. Nr.</w:t>
            </w:r>
          </w:p>
        </w:tc>
        <w:tc>
          <w:tcPr>
            <w:tcW w:w="2223" w:type="dxa"/>
            <w:tcBorders>
              <w:top w:val="single" w:sz="4" w:space="0" w:color="auto"/>
              <w:left w:val="single" w:sz="4" w:space="0" w:color="auto"/>
              <w:bottom w:val="single" w:sz="4" w:space="0" w:color="auto"/>
              <w:right w:val="single" w:sz="4" w:space="0" w:color="auto"/>
            </w:tcBorders>
            <w:vAlign w:val="center"/>
          </w:tcPr>
          <w:p w14:paraId="3A17314B" w14:textId="77777777" w:rsidR="00867025" w:rsidRPr="00E87015" w:rsidRDefault="00867025" w:rsidP="00936347">
            <w:pPr>
              <w:jc w:val="center"/>
              <w:rPr>
                <w:b/>
                <w:sz w:val="20"/>
                <w:szCs w:val="20"/>
              </w:rPr>
            </w:pPr>
            <w:r w:rsidRPr="00E87015">
              <w:rPr>
                <w:b/>
                <w:iCs/>
                <w:spacing w:val="-4"/>
                <w:sz w:val="20"/>
                <w:szCs w:val="20"/>
              </w:rPr>
              <w:t>Prekės</w:t>
            </w:r>
            <w:r w:rsidRPr="00E87015">
              <w:rPr>
                <w:b/>
                <w:sz w:val="20"/>
                <w:szCs w:val="20"/>
              </w:rPr>
              <w:t xml:space="preserve"> pavadinimas</w:t>
            </w:r>
          </w:p>
        </w:tc>
        <w:tc>
          <w:tcPr>
            <w:tcW w:w="2059" w:type="dxa"/>
            <w:tcBorders>
              <w:top w:val="single" w:sz="4" w:space="0" w:color="auto"/>
              <w:left w:val="single" w:sz="4" w:space="0" w:color="auto"/>
              <w:bottom w:val="single" w:sz="4" w:space="0" w:color="auto"/>
              <w:right w:val="single" w:sz="4" w:space="0" w:color="auto"/>
            </w:tcBorders>
            <w:vAlign w:val="center"/>
          </w:tcPr>
          <w:p w14:paraId="26CAD819" w14:textId="77777777" w:rsidR="00867025" w:rsidRPr="00E87015" w:rsidRDefault="00867025" w:rsidP="00936347">
            <w:pPr>
              <w:jc w:val="center"/>
              <w:rPr>
                <w:b/>
                <w:sz w:val="20"/>
                <w:szCs w:val="20"/>
              </w:rPr>
            </w:pPr>
            <w:r w:rsidRPr="00E87015">
              <w:rPr>
                <w:b/>
                <w:sz w:val="20"/>
                <w:szCs w:val="20"/>
              </w:rPr>
              <w:t>Modelis, tipas, kataloginis numeris, gamintojo pavadinimas</w:t>
            </w:r>
          </w:p>
        </w:tc>
        <w:tc>
          <w:tcPr>
            <w:tcW w:w="848" w:type="dxa"/>
            <w:tcBorders>
              <w:top w:val="single" w:sz="4" w:space="0" w:color="auto"/>
              <w:left w:val="single" w:sz="4" w:space="0" w:color="auto"/>
              <w:bottom w:val="single" w:sz="4" w:space="0" w:color="auto"/>
              <w:right w:val="single" w:sz="4" w:space="0" w:color="auto"/>
            </w:tcBorders>
            <w:vAlign w:val="center"/>
          </w:tcPr>
          <w:p w14:paraId="4ED1065B" w14:textId="77777777" w:rsidR="00867025" w:rsidRPr="00E87015" w:rsidRDefault="00867025" w:rsidP="00936347">
            <w:pPr>
              <w:jc w:val="center"/>
              <w:rPr>
                <w:b/>
                <w:sz w:val="20"/>
                <w:szCs w:val="20"/>
              </w:rPr>
            </w:pPr>
            <w:r w:rsidRPr="00E87015">
              <w:rPr>
                <w:b/>
                <w:sz w:val="20"/>
                <w:szCs w:val="20"/>
              </w:rPr>
              <w:t>Mato vnt.</w:t>
            </w:r>
          </w:p>
        </w:tc>
        <w:tc>
          <w:tcPr>
            <w:tcW w:w="823" w:type="dxa"/>
            <w:tcBorders>
              <w:top w:val="single" w:sz="4" w:space="0" w:color="auto"/>
              <w:left w:val="single" w:sz="4" w:space="0" w:color="auto"/>
              <w:bottom w:val="single" w:sz="4" w:space="0" w:color="auto"/>
              <w:right w:val="single" w:sz="4" w:space="0" w:color="auto"/>
            </w:tcBorders>
            <w:vAlign w:val="center"/>
          </w:tcPr>
          <w:p w14:paraId="43EDB1A4" w14:textId="77777777" w:rsidR="00867025" w:rsidRPr="00E87015" w:rsidRDefault="00867025" w:rsidP="00B37D93">
            <w:pPr>
              <w:ind w:right="-249"/>
              <w:rPr>
                <w:b/>
                <w:sz w:val="20"/>
                <w:szCs w:val="20"/>
              </w:rPr>
            </w:pPr>
            <w:r w:rsidRPr="00E87015">
              <w:rPr>
                <w:b/>
                <w:sz w:val="20"/>
                <w:szCs w:val="20"/>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10C4BF97" w14:textId="77777777" w:rsidR="00867025" w:rsidRPr="00E87015" w:rsidRDefault="00867025" w:rsidP="00936347">
            <w:pPr>
              <w:ind w:left="-35" w:right="-249" w:hanging="90"/>
              <w:jc w:val="center"/>
              <w:rPr>
                <w:b/>
                <w:sz w:val="20"/>
                <w:szCs w:val="20"/>
              </w:rPr>
            </w:pPr>
            <w:r w:rsidRPr="00E87015">
              <w:rPr>
                <w:b/>
                <w:sz w:val="20"/>
                <w:szCs w:val="20"/>
              </w:rPr>
              <w:t>Vnt. kaina</w:t>
            </w:r>
          </w:p>
          <w:p w14:paraId="66F6C39E" w14:textId="77777777" w:rsidR="00867025" w:rsidRPr="00E87015" w:rsidRDefault="00867025" w:rsidP="00936347">
            <w:pPr>
              <w:tabs>
                <w:tab w:val="left" w:pos="200"/>
              </w:tabs>
              <w:jc w:val="center"/>
              <w:rPr>
                <w:b/>
                <w:sz w:val="20"/>
                <w:szCs w:val="20"/>
              </w:rPr>
            </w:pPr>
            <w:r w:rsidRPr="00E87015">
              <w:rPr>
                <w:b/>
                <w:sz w:val="20"/>
                <w:szCs w:val="20"/>
              </w:rPr>
              <w:t>Eur be PVM</w:t>
            </w:r>
          </w:p>
        </w:tc>
        <w:tc>
          <w:tcPr>
            <w:tcW w:w="1134" w:type="dxa"/>
            <w:tcBorders>
              <w:top w:val="single" w:sz="4" w:space="0" w:color="auto"/>
              <w:left w:val="single" w:sz="4" w:space="0" w:color="auto"/>
              <w:bottom w:val="single" w:sz="4" w:space="0" w:color="auto"/>
              <w:right w:val="single" w:sz="4" w:space="0" w:color="auto"/>
            </w:tcBorders>
            <w:vAlign w:val="center"/>
          </w:tcPr>
          <w:p w14:paraId="23BB7458" w14:textId="77777777" w:rsidR="00867025" w:rsidRPr="00E87015" w:rsidRDefault="00867025" w:rsidP="00867025">
            <w:pPr>
              <w:tabs>
                <w:tab w:val="left" w:pos="200"/>
              </w:tabs>
              <w:jc w:val="center"/>
              <w:rPr>
                <w:b/>
                <w:sz w:val="20"/>
                <w:szCs w:val="20"/>
              </w:rPr>
            </w:pPr>
            <w:r w:rsidRPr="00E87015">
              <w:rPr>
                <w:b/>
                <w:sz w:val="20"/>
                <w:szCs w:val="20"/>
              </w:rPr>
              <w:t>Kaina viso  Eur be PVM</w:t>
            </w:r>
          </w:p>
        </w:tc>
        <w:tc>
          <w:tcPr>
            <w:tcW w:w="1134" w:type="dxa"/>
            <w:tcBorders>
              <w:top w:val="single" w:sz="4" w:space="0" w:color="auto"/>
              <w:left w:val="single" w:sz="4" w:space="0" w:color="auto"/>
              <w:bottom w:val="single" w:sz="4" w:space="0" w:color="auto"/>
              <w:right w:val="single" w:sz="4" w:space="0" w:color="auto"/>
            </w:tcBorders>
            <w:vAlign w:val="center"/>
          </w:tcPr>
          <w:p w14:paraId="696B15AE" w14:textId="77777777" w:rsidR="00867025" w:rsidRPr="00E87015" w:rsidRDefault="00867025" w:rsidP="00867025">
            <w:pPr>
              <w:tabs>
                <w:tab w:val="left" w:pos="200"/>
              </w:tabs>
              <w:jc w:val="center"/>
              <w:rPr>
                <w:b/>
                <w:sz w:val="20"/>
                <w:szCs w:val="20"/>
              </w:rPr>
            </w:pPr>
            <w:r w:rsidRPr="00E87015">
              <w:rPr>
                <w:b/>
                <w:sz w:val="20"/>
                <w:szCs w:val="20"/>
              </w:rPr>
              <w:t>Kaina viso  Eur su PVM</w:t>
            </w:r>
          </w:p>
        </w:tc>
      </w:tr>
      <w:tr w:rsidR="00867025" w:rsidRPr="00E87015" w14:paraId="22D9F3B6" w14:textId="77777777" w:rsidTr="00C06E80">
        <w:trPr>
          <w:trHeight w:val="218"/>
        </w:trPr>
        <w:tc>
          <w:tcPr>
            <w:tcW w:w="534" w:type="dxa"/>
            <w:tcBorders>
              <w:top w:val="single" w:sz="4" w:space="0" w:color="auto"/>
              <w:left w:val="single" w:sz="4" w:space="0" w:color="auto"/>
              <w:bottom w:val="single" w:sz="4" w:space="0" w:color="auto"/>
              <w:right w:val="single" w:sz="4" w:space="0" w:color="auto"/>
            </w:tcBorders>
            <w:vAlign w:val="center"/>
          </w:tcPr>
          <w:p w14:paraId="3FAD269C" w14:textId="77777777" w:rsidR="00867025" w:rsidRPr="00E87015" w:rsidRDefault="00867025" w:rsidP="00936347">
            <w:pPr>
              <w:jc w:val="center"/>
              <w:rPr>
                <w:sz w:val="20"/>
                <w:szCs w:val="20"/>
              </w:rPr>
            </w:pPr>
            <w:r w:rsidRPr="00E87015">
              <w:rPr>
                <w:sz w:val="20"/>
                <w:szCs w:val="20"/>
              </w:rPr>
              <w:t>1</w:t>
            </w:r>
          </w:p>
        </w:tc>
        <w:tc>
          <w:tcPr>
            <w:tcW w:w="2223" w:type="dxa"/>
            <w:tcBorders>
              <w:top w:val="single" w:sz="4" w:space="0" w:color="auto"/>
              <w:left w:val="single" w:sz="4" w:space="0" w:color="auto"/>
              <w:bottom w:val="single" w:sz="4" w:space="0" w:color="auto"/>
              <w:right w:val="single" w:sz="4" w:space="0" w:color="auto"/>
            </w:tcBorders>
            <w:vAlign w:val="center"/>
          </w:tcPr>
          <w:p w14:paraId="0F76E091" w14:textId="77777777" w:rsidR="001B7982" w:rsidRPr="00E87015" w:rsidRDefault="001B7982" w:rsidP="00B842AE">
            <w:pPr>
              <w:tabs>
                <w:tab w:val="right" w:leader="underscore" w:pos="8505"/>
              </w:tabs>
              <w:jc w:val="center"/>
              <w:rPr>
                <w:bCs/>
                <w:sz w:val="20"/>
                <w:szCs w:val="20"/>
              </w:rPr>
            </w:pPr>
          </w:p>
          <w:p w14:paraId="1CE4F589" w14:textId="73E0BB1B" w:rsidR="00B842AE" w:rsidRPr="00E87015" w:rsidRDefault="001B7982" w:rsidP="00B842AE">
            <w:pPr>
              <w:tabs>
                <w:tab w:val="right" w:leader="underscore" w:pos="8505"/>
              </w:tabs>
              <w:jc w:val="center"/>
              <w:rPr>
                <w:bCs/>
                <w:sz w:val="20"/>
                <w:szCs w:val="20"/>
              </w:rPr>
            </w:pPr>
            <w:r w:rsidRPr="00E87015">
              <w:rPr>
                <w:bCs/>
                <w:sz w:val="20"/>
                <w:szCs w:val="20"/>
              </w:rPr>
              <w:t>Interaktyvi reabilitacijos sistema</w:t>
            </w:r>
          </w:p>
          <w:p w14:paraId="70AEF75A" w14:textId="77777777" w:rsidR="00B37D93" w:rsidRPr="00E87015" w:rsidRDefault="00B37D93" w:rsidP="00B37D93">
            <w:pPr>
              <w:jc w:val="center"/>
              <w:rPr>
                <w:sz w:val="20"/>
                <w:szCs w:val="20"/>
              </w:rPr>
            </w:pPr>
          </w:p>
          <w:p w14:paraId="4C4B39D8" w14:textId="77777777" w:rsidR="00B37D93" w:rsidRPr="00E87015" w:rsidRDefault="00B37D93" w:rsidP="00B842AE">
            <w:pPr>
              <w:jc w:val="center"/>
              <w:rPr>
                <w:sz w:val="20"/>
                <w:szCs w:val="20"/>
              </w:rPr>
            </w:pPr>
          </w:p>
        </w:tc>
        <w:tc>
          <w:tcPr>
            <w:tcW w:w="2059" w:type="dxa"/>
            <w:tcBorders>
              <w:top w:val="single" w:sz="4" w:space="0" w:color="auto"/>
              <w:left w:val="single" w:sz="4" w:space="0" w:color="auto"/>
              <w:bottom w:val="single" w:sz="4" w:space="0" w:color="auto"/>
              <w:right w:val="single" w:sz="4" w:space="0" w:color="auto"/>
            </w:tcBorders>
            <w:vAlign w:val="center"/>
          </w:tcPr>
          <w:p w14:paraId="7CF6DF98" w14:textId="7CC25CAF" w:rsidR="00867025" w:rsidRPr="00E87015" w:rsidRDefault="00C06E80" w:rsidP="00936347">
            <w:pPr>
              <w:jc w:val="center"/>
              <w:rPr>
                <w:sz w:val="20"/>
                <w:szCs w:val="20"/>
              </w:rPr>
            </w:pPr>
            <w:r w:rsidRPr="00E87015">
              <w:rPr>
                <w:sz w:val="20"/>
                <w:szCs w:val="20"/>
              </w:rPr>
              <w:t>E-Lin</w:t>
            </w:r>
            <w:r w:rsidR="001D4E37" w:rsidRPr="00E87015">
              <w:rPr>
                <w:sz w:val="20"/>
                <w:szCs w:val="20"/>
              </w:rPr>
              <w:t>k, bevielis, Biometrics Ltd., Jungtinė Karalystė</w:t>
            </w:r>
          </w:p>
        </w:tc>
        <w:tc>
          <w:tcPr>
            <w:tcW w:w="848" w:type="dxa"/>
            <w:tcBorders>
              <w:top w:val="single" w:sz="4" w:space="0" w:color="auto"/>
              <w:left w:val="single" w:sz="4" w:space="0" w:color="auto"/>
              <w:bottom w:val="single" w:sz="4" w:space="0" w:color="auto"/>
              <w:right w:val="single" w:sz="4" w:space="0" w:color="auto"/>
            </w:tcBorders>
            <w:vAlign w:val="center"/>
          </w:tcPr>
          <w:p w14:paraId="25ECD00B" w14:textId="0F8DDD06" w:rsidR="00867025" w:rsidRPr="00E87015" w:rsidRDefault="001B7982" w:rsidP="00936347">
            <w:pPr>
              <w:ind w:right="-132"/>
              <w:jc w:val="center"/>
              <w:rPr>
                <w:sz w:val="20"/>
                <w:szCs w:val="20"/>
              </w:rPr>
            </w:pPr>
            <w:r w:rsidRPr="00E87015">
              <w:rPr>
                <w:sz w:val="20"/>
                <w:szCs w:val="20"/>
              </w:rPr>
              <w:t>vnt.</w:t>
            </w:r>
          </w:p>
        </w:tc>
        <w:tc>
          <w:tcPr>
            <w:tcW w:w="823" w:type="dxa"/>
            <w:tcBorders>
              <w:top w:val="single" w:sz="4" w:space="0" w:color="auto"/>
              <w:left w:val="single" w:sz="4" w:space="0" w:color="auto"/>
              <w:bottom w:val="single" w:sz="4" w:space="0" w:color="auto"/>
              <w:right w:val="single" w:sz="4" w:space="0" w:color="auto"/>
            </w:tcBorders>
            <w:vAlign w:val="center"/>
          </w:tcPr>
          <w:p w14:paraId="08F5F95C" w14:textId="4E799E16" w:rsidR="00867025" w:rsidRPr="00E87015" w:rsidRDefault="00B842AE" w:rsidP="00C47794">
            <w:pPr>
              <w:jc w:val="center"/>
              <w:rPr>
                <w:sz w:val="20"/>
                <w:szCs w:val="20"/>
              </w:rPr>
            </w:pPr>
            <w:r w:rsidRPr="00E87015">
              <w:rPr>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F6BFD36" w14:textId="7C3F85FE" w:rsidR="00867025" w:rsidRPr="00E87015" w:rsidRDefault="00C06E80" w:rsidP="00C06E80">
            <w:pPr>
              <w:jc w:val="center"/>
              <w:rPr>
                <w:b/>
                <w:sz w:val="20"/>
                <w:szCs w:val="20"/>
              </w:rPr>
            </w:pPr>
            <w:r w:rsidRPr="00E87015">
              <w:rPr>
                <w:b/>
                <w:sz w:val="20"/>
                <w:szCs w:val="20"/>
              </w:rPr>
              <w:t>29460,00</w:t>
            </w:r>
          </w:p>
        </w:tc>
        <w:tc>
          <w:tcPr>
            <w:tcW w:w="1134" w:type="dxa"/>
            <w:tcBorders>
              <w:top w:val="single" w:sz="4" w:space="0" w:color="auto"/>
              <w:left w:val="single" w:sz="4" w:space="0" w:color="auto"/>
              <w:bottom w:val="single" w:sz="4" w:space="0" w:color="auto"/>
              <w:right w:val="single" w:sz="4" w:space="0" w:color="auto"/>
            </w:tcBorders>
            <w:vAlign w:val="center"/>
          </w:tcPr>
          <w:p w14:paraId="4CDDE2B3" w14:textId="50178507" w:rsidR="00867025" w:rsidRPr="00E87015" w:rsidRDefault="00C06E80" w:rsidP="00936347">
            <w:pPr>
              <w:jc w:val="center"/>
              <w:rPr>
                <w:b/>
                <w:sz w:val="20"/>
                <w:szCs w:val="20"/>
              </w:rPr>
            </w:pPr>
            <w:r w:rsidRPr="00E87015">
              <w:rPr>
                <w:b/>
                <w:sz w:val="20"/>
                <w:szCs w:val="20"/>
              </w:rPr>
              <w:t>29460,00</w:t>
            </w:r>
          </w:p>
        </w:tc>
        <w:tc>
          <w:tcPr>
            <w:tcW w:w="1134" w:type="dxa"/>
            <w:tcBorders>
              <w:top w:val="single" w:sz="4" w:space="0" w:color="auto"/>
              <w:left w:val="single" w:sz="4" w:space="0" w:color="auto"/>
              <w:bottom w:val="single" w:sz="4" w:space="0" w:color="auto"/>
              <w:right w:val="single" w:sz="4" w:space="0" w:color="auto"/>
            </w:tcBorders>
            <w:vAlign w:val="center"/>
          </w:tcPr>
          <w:p w14:paraId="774EBDF2" w14:textId="5FD8682B" w:rsidR="00867025" w:rsidRPr="00E87015" w:rsidRDefault="00C06E80" w:rsidP="00C06E80">
            <w:pPr>
              <w:jc w:val="center"/>
              <w:rPr>
                <w:b/>
                <w:sz w:val="20"/>
                <w:szCs w:val="20"/>
              </w:rPr>
            </w:pPr>
            <w:r w:rsidRPr="00E87015">
              <w:rPr>
                <w:b/>
                <w:sz w:val="20"/>
                <w:szCs w:val="20"/>
              </w:rPr>
              <w:t>35646,60</w:t>
            </w:r>
          </w:p>
        </w:tc>
      </w:tr>
      <w:tr w:rsidR="00867025" w:rsidRPr="00E87015" w14:paraId="2DEA48EC" w14:textId="77777777" w:rsidTr="00936347">
        <w:trPr>
          <w:trHeight w:val="218"/>
        </w:trPr>
        <w:tc>
          <w:tcPr>
            <w:tcW w:w="8755" w:type="dxa"/>
            <w:gridSpan w:val="7"/>
            <w:tcBorders>
              <w:top w:val="single" w:sz="4" w:space="0" w:color="auto"/>
              <w:left w:val="single" w:sz="4" w:space="0" w:color="auto"/>
              <w:bottom w:val="single" w:sz="4" w:space="0" w:color="auto"/>
              <w:right w:val="single" w:sz="4" w:space="0" w:color="auto"/>
            </w:tcBorders>
            <w:vAlign w:val="center"/>
          </w:tcPr>
          <w:p w14:paraId="1E675E44" w14:textId="77777777" w:rsidR="00867025" w:rsidRPr="00E87015" w:rsidRDefault="00867025" w:rsidP="00867025">
            <w:pPr>
              <w:jc w:val="right"/>
              <w:rPr>
                <w:b/>
                <w:sz w:val="20"/>
                <w:szCs w:val="20"/>
              </w:rPr>
            </w:pPr>
            <w:r w:rsidRPr="00E87015">
              <w:rPr>
                <w:b/>
                <w:i/>
                <w:sz w:val="20"/>
                <w:szCs w:val="20"/>
              </w:rPr>
              <w:t>Bendra pasiūlymo kaina Eur su PVM:</w:t>
            </w:r>
          </w:p>
        </w:tc>
        <w:tc>
          <w:tcPr>
            <w:tcW w:w="1134" w:type="dxa"/>
            <w:tcBorders>
              <w:top w:val="single" w:sz="4" w:space="0" w:color="auto"/>
              <w:left w:val="single" w:sz="4" w:space="0" w:color="auto"/>
              <w:bottom w:val="single" w:sz="4" w:space="0" w:color="auto"/>
              <w:right w:val="single" w:sz="4" w:space="0" w:color="auto"/>
            </w:tcBorders>
          </w:tcPr>
          <w:p w14:paraId="7E9825AD" w14:textId="23E5C8B0" w:rsidR="00867025" w:rsidRPr="00E87015" w:rsidRDefault="00C06E80" w:rsidP="00936347">
            <w:pPr>
              <w:jc w:val="center"/>
              <w:rPr>
                <w:b/>
                <w:sz w:val="20"/>
                <w:szCs w:val="20"/>
              </w:rPr>
            </w:pPr>
            <w:r w:rsidRPr="00E87015">
              <w:rPr>
                <w:b/>
                <w:sz w:val="20"/>
                <w:szCs w:val="20"/>
              </w:rPr>
              <w:t>35646,60</w:t>
            </w:r>
          </w:p>
        </w:tc>
      </w:tr>
    </w:tbl>
    <w:p w14:paraId="0FFC4EF1" w14:textId="77777777" w:rsidR="00C87726" w:rsidRPr="00E87015" w:rsidRDefault="00C87726" w:rsidP="006F6704">
      <w:pPr>
        <w:pStyle w:val="Header"/>
        <w:widowControl/>
        <w:tabs>
          <w:tab w:val="clear" w:pos="4153"/>
          <w:tab w:val="clear" w:pos="8306"/>
        </w:tabs>
        <w:spacing w:after="0"/>
        <w:rPr>
          <w:b/>
          <w:sz w:val="20"/>
          <w:lang w:eastAsia="en-US"/>
        </w:rPr>
      </w:pPr>
    </w:p>
    <w:p w14:paraId="5D6D38C8" w14:textId="77777777" w:rsidR="00485888" w:rsidRPr="00E87015" w:rsidRDefault="006F6704" w:rsidP="00B37D93">
      <w:pPr>
        <w:pStyle w:val="Header"/>
        <w:widowControl/>
        <w:tabs>
          <w:tab w:val="clear" w:pos="4153"/>
          <w:tab w:val="clear" w:pos="8306"/>
        </w:tabs>
        <w:spacing w:after="0"/>
        <w:rPr>
          <w:sz w:val="8"/>
          <w:szCs w:val="8"/>
        </w:rPr>
      </w:pPr>
      <w:r w:rsidRPr="00E87015">
        <w:rPr>
          <w:sz w:val="20"/>
          <w:lang w:eastAsia="en-US"/>
        </w:rPr>
        <w:tab/>
      </w:r>
    </w:p>
    <w:p w14:paraId="42284A91" w14:textId="77777777" w:rsidR="00485888" w:rsidRPr="00E87015" w:rsidRDefault="00485888" w:rsidP="00485888">
      <w:pPr>
        <w:jc w:val="both"/>
        <w:rPr>
          <w:sz w:val="14"/>
          <w:szCs w:val="14"/>
        </w:rPr>
      </w:pPr>
      <w:r w:rsidRPr="00E87015">
        <w:rPr>
          <w:sz w:val="14"/>
          <w:szCs w:val="14"/>
        </w:rPr>
        <w:tab/>
      </w:r>
      <w:r w:rsidRPr="00E87015">
        <w:rPr>
          <w:sz w:val="14"/>
          <w:szCs w:val="14"/>
        </w:rPr>
        <w:tab/>
      </w:r>
      <w:r w:rsidRPr="00E87015">
        <w:rPr>
          <w:sz w:val="14"/>
          <w:szCs w:val="14"/>
        </w:rPr>
        <w:tab/>
      </w:r>
      <w:r w:rsidRPr="00E87015">
        <w:rPr>
          <w:sz w:val="14"/>
          <w:szCs w:val="14"/>
        </w:rPr>
        <w:tab/>
      </w:r>
      <w:r w:rsidRPr="00E87015">
        <w:rPr>
          <w:sz w:val="14"/>
          <w:szCs w:val="14"/>
        </w:rPr>
        <w:tab/>
      </w:r>
    </w:p>
    <w:p w14:paraId="1EC16476" w14:textId="77777777" w:rsidR="00485888" w:rsidRPr="00E87015" w:rsidRDefault="00485888" w:rsidP="00485888">
      <w:pPr>
        <w:jc w:val="both"/>
        <w:rPr>
          <w:sz w:val="20"/>
          <w:szCs w:val="20"/>
        </w:rPr>
      </w:pPr>
      <w:r w:rsidRPr="00E87015">
        <w:rPr>
          <w:sz w:val="14"/>
          <w:szCs w:val="14"/>
        </w:rPr>
        <w:tab/>
      </w:r>
      <w:r w:rsidRPr="00E87015">
        <w:rPr>
          <w:sz w:val="14"/>
          <w:szCs w:val="14"/>
        </w:rPr>
        <w:tab/>
      </w:r>
      <w:r w:rsidRPr="00E87015">
        <w:rPr>
          <w:sz w:val="14"/>
          <w:szCs w:val="14"/>
        </w:rPr>
        <w:tab/>
      </w:r>
      <w:r w:rsidRPr="00E87015">
        <w:rPr>
          <w:sz w:val="14"/>
          <w:szCs w:val="14"/>
        </w:rPr>
        <w:tab/>
      </w:r>
      <w:r w:rsidRPr="00E87015">
        <w:rPr>
          <w:sz w:val="14"/>
          <w:szCs w:val="14"/>
        </w:rPr>
        <w:tab/>
      </w:r>
      <w:r w:rsidRPr="00E87015">
        <w:rPr>
          <w:sz w:val="14"/>
          <w:szCs w:val="14"/>
        </w:rPr>
        <w:tab/>
      </w:r>
      <w:r w:rsidRPr="00E87015">
        <w:rPr>
          <w:sz w:val="20"/>
          <w:szCs w:val="20"/>
        </w:rPr>
        <w:t>4 lentelė</w:t>
      </w:r>
    </w:p>
    <w:p w14:paraId="7C37B6CA" w14:textId="77777777" w:rsidR="00485888" w:rsidRPr="00E87015" w:rsidRDefault="00485888" w:rsidP="00485888">
      <w:pPr>
        <w:jc w:val="both"/>
        <w:rPr>
          <w:sz w:val="14"/>
          <w:szCs w:val="14"/>
        </w:rPr>
      </w:pPr>
    </w:p>
    <w:p w14:paraId="006C5EDE" w14:textId="77777777" w:rsidR="00485888" w:rsidRPr="00E87015" w:rsidRDefault="00485888" w:rsidP="00485888">
      <w:pPr>
        <w:pStyle w:val="BodyTextIndent3"/>
        <w:jc w:val="center"/>
        <w:rPr>
          <w:b/>
          <w:sz w:val="20"/>
          <w:szCs w:val="20"/>
        </w:rPr>
      </w:pPr>
      <w:r w:rsidRPr="00E87015">
        <w:rPr>
          <w:b/>
          <w:sz w:val="20"/>
          <w:szCs w:val="20"/>
        </w:rPr>
        <w:t>SIŪLOMŲ PREKIŲ CHARAKTERISTIKŲ PALYGINIMAS REIKALAUJAMOMS: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3543"/>
        <w:gridCol w:w="3657"/>
      </w:tblGrid>
      <w:tr w:rsidR="00485888" w:rsidRPr="00E87015" w14:paraId="37B5210A" w14:textId="77777777" w:rsidTr="00E87015">
        <w:tc>
          <w:tcPr>
            <w:tcW w:w="562" w:type="dxa"/>
            <w:tcBorders>
              <w:top w:val="single" w:sz="4" w:space="0" w:color="auto"/>
              <w:left w:val="single" w:sz="4" w:space="0" w:color="auto"/>
              <w:bottom w:val="single" w:sz="4" w:space="0" w:color="auto"/>
              <w:right w:val="single" w:sz="4" w:space="0" w:color="auto"/>
            </w:tcBorders>
          </w:tcPr>
          <w:p w14:paraId="58802B4F" w14:textId="77777777" w:rsidR="00485888" w:rsidRPr="00E87015" w:rsidRDefault="00485888" w:rsidP="00936347">
            <w:pPr>
              <w:jc w:val="center"/>
              <w:rPr>
                <w:sz w:val="20"/>
                <w:szCs w:val="20"/>
              </w:rPr>
            </w:pPr>
            <w:r w:rsidRPr="00E87015">
              <w:rPr>
                <w:sz w:val="20"/>
                <w:szCs w:val="20"/>
              </w:rPr>
              <w:t>Eil. Nr.</w:t>
            </w:r>
          </w:p>
        </w:tc>
        <w:tc>
          <w:tcPr>
            <w:tcW w:w="2127" w:type="dxa"/>
            <w:tcBorders>
              <w:top w:val="single" w:sz="4" w:space="0" w:color="auto"/>
              <w:left w:val="single" w:sz="4" w:space="0" w:color="auto"/>
              <w:bottom w:val="single" w:sz="4" w:space="0" w:color="auto"/>
              <w:right w:val="single" w:sz="4" w:space="0" w:color="auto"/>
            </w:tcBorders>
          </w:tcPr>
          <w:p w14:paraId="480A6C89" w14:textId="77777777" w:rsidR="00485888" w:rsidRPr="00E87015" w:rsidRDefault="001071CD" w:rsidP="001071CD">
            <w:pPr>
              <w:jc w:val="center"/>
              <w:rPr>
                <w:sz w:val="20"/>
                <w:szCs w:val="20"/>
              </w:rPr>
            </w:pPr>
            <w:r w:rsidRPr="00E87015">
              <w:rPr>
                <w:sz w:val="20"/>
                <w:szCs w:val="20"/>
              </w:rPr>
              <w:t>Parametrai (specifikacija)</w:t>
            </w:r>
          </w:p>
        </w:tc>
        <w:tc>
          <w:tcPr>
            <w:tcW w:w="3543" w:type="dxa"/>
            <w:tcBorders>
              <w:top w:val="single" w:sz="4" w:space="0" w:color="auto"/>
              <w:left w:val="single" w:sz="4" w:space="0" w:color="auto"/>
              <w:bottom w:val="single" w:sz="4" w:space="0" w:color="auto"/>
              <w:right w:val="single" w:sz="4" w:space="0" w:color="auto"/>
            </w:tcBorders>
          </w:tcPr>
          <w:p w14:paraId="52F2AC38" w14:textId="77777777" w:rsidR="00485888" w:rsidRPr="00E87015" w:rsidRDefault="00485888" w:rsidP="00936347">
            <w:pPr>
              <w:jc w:val="center"/>
              <w:rPr>
                <w:sz w:val="20"/>
                <w:szCs w:val="20"/>
              </w:rPr>
            </w:pPr>
            <w:r w:rsidRPr="00E87015">
              <w:rPr>
                <w:sz w:val="20"/>
                <w:szCs w:val="20"/>
              </w:rPr>
              <w:t>Reikalaujamos parametrų reikšmės</w:t>
            </w:r>
          </w:p>
        </w:tc>
        <w:tc>
          <w:tcPr>
            <w:tcW w:w="3657" w:type="dxa"/>
            <w:tcBorders>
              <w:top w:val="single" w:sz="4" w:space="0" w:color="auto"/>
              <w:left w:val="single" w:sz="4" w:space="0" w:color="auto"/>
              <w:bottom w:val="single" w:sz="4" w:space="0" w:color="auto"/>
              <w:right w:val="single" w:sz="4" w:space="0" w:color="auto"/>
            </w:tcBorders>
          </w:tcPr>
          <w:p w14:paraId="42C5C220" w14:textId="77777777" w:rsidR="00485888" w:rsidRPr="00E87015" w:rsidRDefault="00485888" w:rsidP="005C7D27">
            <w:pPr>
              <w:jc w:val="center"/>
              <w:rPr>
                <w:sz w:val="20"/>
                <w:szCs w:val="20"/>
              </w:rPr>
            </w:pPr>
            <w:r w:rsidRPr="00E87015">
              <w:rPr>
                <w:sz w:val="20"/>
                <w:szCs w:val="20"/>
              </w:rPr>
              <w:t>Siūlomos parametrų reikšmės</w:t>
            </w:r>
          </w:p>
        </w:tc>
      </w:tr>
      <w:tr w:rsidR="00C91F7F" w:rsidRPr="00E87015" w14:paraId="7D6AF734" w14:textId="77777777" w:rsidTr="00E87015">
        <w:tc>
          <w:tcPr>
            <w:tcW w:w="562" w:type="dxa"/>
            <w:tcBorders>
              <w:top w:val="single" w:sz="4" w:space="0" w:color="auto"/>
              <w:left w:val="single" w:sz="4" w:space="0" w:color="auto"/>
              <w:bottom w:val="single" w:sz="4" w:space="0" w:color="auto"/>
              <w:right w:val="single" w:sz="4" w:space="0" w:color="auto"/>
            </w:tcBorders>
          </w:tcPr>
          <w:p w14:paraId="3AC14730" w14:textId="27BEDAA7" w:rsidR="00C91F7F" w:rsidRPr="00E87015" w:rsidRDefault="00C91F7F" w:rsidP="00C91F7F">
            <w:pPr>
              <w:jc w:val="both"/>
              <w:rPr>
                <w:sz w:val="20"/>
                <w:szCs w:val="20"/>
              </w:rPr>
            </w:pPr>
            <w:r w:rsidRPr="00E87015">
              <w:rPr>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tcPr>
          <w:p w14:paraId="23D4CC03" w14:textId="55E27DF8" w:rsidR="00C91F7F" w:rsidRPr="00E87015" w:rsidRDefault="00C91F7F" w:rsidP="00C91F7F">
            <w:pPr>
              <w:jc w:val="both"/>
              <w:rPr>
                <w:sz w:val="20"/>
                <w:szCs w:val="20"/>
              </w:rPr>
            </w:pPr>
            <w:r w:rsidRPr="00E87015">
              <w:rPr>
                <w:color w:val="000000" w:themeColor="text1"/>
                <w:sz w:val="20"/>
                <w:szCs w:val="20"/>
              </w:rPr>
              <w:t>Paskirtis</w:t>
            </w:r>
          </w:p>
        </w:tc>
        <w:tc>
          <w:tcPr>
            <w:tcW w:w="3543" w:type="dxa"/>
            <w:tcBorders>
              <w:top w:val="single" w:sz="4" w:space="0" w:color="auto"/>
              <w:left w:val="single" w:sz="4" w:space="0" w:color="auto"/>
              <w:bottom w:val="single" w:sz="4" w:space="0" w:color="auto"/>
              <w:right w:val="single" w:sz="4" w:space="0" w:color="auto"/>
            </w:tcBorders>
          </w:tcPr>
          <w:p w14:paraId="35A3652F" w14:textId="54911477" w:rsidR="00C91F7F" w:rsidRPr="00E87015" w:rsidRDefault="00C91F7F" w:rsidP="00C91F7F">
            <w:pPr>
              <w:pStyle w:val="Header"/>
              <w:widowControl/>
              <w:tabs>
                <w:tab w:val="clear" w:pos="4153"/>
                <w:tab w:val="clear" w:pos="8306"/>
              </w:tabs>
              <w:spacing w:after="0"/>
              <w:rPr>
                <w:sz w:val="20"/>
                <w:lang w:eastAsia="en-US"/>
              </w:rPr>
            </w:pPr>
            <w:r w:rsidRPr="00E87015">
              <w:rPr>
                <w:color w:val="000000" w:themeColor="text1"/>
                <w:sz w:val="20"/>
              </w:rPr>
              <w:t>Kompiuterinė funkcinio įvertinimo, ergoterapijos ir kineziterapijos sistema (3 darbo vietos)</w:t>
            </w:r>
          </w:p>
        </w:tc>
        <w:tc>
          <w:tcPr>
            <w:tcW w:w="3657" w:type="dxa"/>
            <w:tcBorders>
              <w:top w:val="single" w:sz="4" w:space="0" w:color="auto"/>
              <w:left w:val="single" w:sz="4" w:space="0" w:color="auto"/>
              <w:bottom w:val="single" w:sz="4" w:space="0" w:color="auto"/>
              <w:right w:val="single" w:sz="4" w:space="0" w:color="auto"/>
            </w:tcBorders>
          </w:tcPr>
          <w:p w14:paraId="72A3CBAC" w14:textId="5287CE47" w:rsidR="00C91F7F" w:rsidRPr="00E87015" w:rsidRDefault="00C91F7F" w:rsidP="00C91F7F">
            <w:pPr>
              <w:rPr>
                <w:w w:val="105"/>
                <w:sz w:val="20"/>
                <w:szCs w:val="20"/>
              </w:rPr>
            </w:pPr>
            <w:r w:rsidRPr="00E87015">
              <w:rPr>
                <w:w w:val="105"/>
                <w:sz w:val="20"/>
                <w:szCs w:val="20"/>
              </w:rPr>
              <w:t>Kompiuterinė funkcinio įvertinimo, ergoterapijos ir kineziterapijos sistema (3 darbo vietos)</w:t>
            </w:r>
          </w:p>
          <w:p w14:paraId="51C377D5" w14:textId="7A2D948E" w:rsidR="00C91F7F" w:rsidRPr="00E87015" w:rsidRDefault="007C7264" w:rsidP="00C731CB">
            <w:pPr>
              <w:rPr>
                <w:sz w:val="20"/>
                <w:szCs w:val="20"/>
              </w:rPr>
            </w:pPr>
            <w:r w:rsidRPr="00E87015">
              <w:rPr>
                <w:i/>
                <w:iCs/>
                <w:w w:val="105"/>
                <w:sz w:val="20"/>
                <w:szCs w:val="20"/>
              </w:rPr>
              <w:t>E-LINK sistemos techniniai duomenys-ENG</w:t>
            </w:r>
            <w:r w:rsidR="00C91F7F" w:rsidRPr="00E87015">
              <w:rPr>
                <w:i/>
                <w:iCs/>
                <w:w w:val="105"/>
                <w:sz w:val="20"/>
                <w:szCs w:val="20"/>
              </w:rPr>
              <w:t>, 1p.</w:t>
            </w:r>
          </w:p>
        </w:tc>
      </w:tr>
      <w:tr w:rsidR="00C91F7F" w:rsidRPr="00E87015" w14:paraId="2042152F" w14:textId="77777777" w:rsidTr="00E87015">
        <w:tc>
          <w:tcPr>
            <w:tcW w:w="562" w:type="dxa"/>
            <w:tcBorders>
              <w:top w:val="single" w:sz="4" w:space="0" w:color="auto"/>
              <w:left w:val="single" w:sz="4" w:space="0" w:color="auto"/>
              <w:bottom w:val="single" w:sz="4" w:space="0" w:color="auto"/>
              <w:right w:val="single" w:sz="4" w:space="0" w:color="auto"/>
            </w:tcBorders>
          </w:tcPr>
          <w:p w14:paraId="0B9A8E1D" w14:textId="714EC609" w:rsidR="00C91F7F" w:rsidRPr="00E87015" w:rsidRDefault="00C91F7F" w:rsidP="00C91F7F">
            <w:pPr>
              <w:jc w:val="both"/>
              <w:rPr>
                <w:sz w:val="20"/>
                <w:szCs w:val="20"/>
              </w:rPr>
            </w:pPr>
            <w:r w:rsidRPr="00E87015">
              <w:rPr>
                <w:color w:val="000000" w:themeColor="text1"/>
                <w:sz w:val="20"/>
                <w:szCs w:val="20"/>
              </w:rPr>
              <w:t>2.</w:t>
            </w:r>
          </w:p>
        </w:tc>
        <w:tc>
          <w:tcPr>
            <w:tcW w:w="2127" w:type="dxa"/>
            <w:tcBorders>
              <w:top w:val="single" w:sz="4" w:space="0" w:color="auto"/>
              <w:left w:val="single" w:sz="4" w:space="0" w:color="auto"/>
              <w:bottom w:val="single" w:sz="4" w:space="0" w:color="auto"/>
              <w:right w:val="single" w:sz="4" w:space="0" w:color="auto"/>
            </w:tcBorders>
          </w:tcPr>
          <w:p w14:paraId="434AAAB4" w14:textId="67CC9323" w:rsidR="00C91F7F" w:rsidRPr="00E87015" w:rsidRDefault="00C91F7F" w:rsidP="00C91F7F">
            <w:pPr>
              <w:jc w:val="both"/>
              <w:rPr>
                <w:sz w:val="20"/>
                <w:szCs w:val="20"/>
              </w:rPr>
            </w:pPr>
            <w:r w:rsidRPr="00E87015">
              <w:rPr>
                <w:color w:val="000000" w:themeColor="text1"/>
                <w:sz w:val="20"/>
                <w:szCs w:val="20"/>
              </w:rPr>
              <w:t>Sistemos sudėtis</w:t>
            </w:r>
          </w:p>
        </w:tc>
        <w:tc>
          <w:tcPr>
            <w:tcW w:w="3543" w:type="dxa"/>
            <w:tcBorders>
              <w:top w:val="single" w:sz="4" w:space="0" w:color="auto"/>
              <w:left w:val="single" w:sz="4" w:space="0" w:color="auto"/>
              <w:bottom w:val="single" w:sz="4" w:space="0" w:color="auto"/>
              <w:right w:val="single" w:sz="4" w:space="0" w:color="auto"/>
            </w:tcBorders>
          </w:tcPr>
          <w:p w14:paraId="22838FC3" w14:textId="563FF2B0" w:rsidR="00C91F7F" w:rsidRPr="00E87015" w:rsidRDefault="00C91F7F" w:rsidP="00C91F7F">
            <w:pPr>
              <w:jc w:val="both"/>
              <w:rPr>
                <w:sz w:val="20"/>
                <w:szCs w:val="20"/>
              </w:rPr>
            </w:pPr>
            <w:r w:rsidRPr="00E87015">
              <w:rPr>
                <w:color w:val="000000" w:themeColor="text1"/>
                <w:sz w:val="20"/>
                <w:szCs w:val="20"/>
              </w:rPr>
              <w:t>Sistema sudaryta iš elektroninių biodaviklių funkciniam įvertinimui ir pratimams atlikti, mechaninių priedų ergoterapijai, svorio pasiskirstymo plokščių, kompiuterių, kompiuterių sąsajų, monitorių, programinės įrangos funkciniam paciento įvertinimui, kompiuterinių kineziterapijos ir ergoterapijos pratimų paketo. Sistema skirta 3 darbo vietų įrengimui.</w:t>
            </w:r>
          </w:p>
        </w:tc>
        <w:tc>
          <w:tcPr>
            <w:tcW w:w="3657" w:type="dxa"/>
            <w:tcBorders>
              <w:top w:val="single" w:sz="4" w:space="0" w:color="auto"/>
              <w:left w:val="single" w:sz="4" w:space="0" w:color="auto"/>
              <w:bottom w:val="single" w:sz="4" w:space="0" w:color="auto"/>
              <w:right w:val="single" w:sz="4" w:space="0" w:color="auto"/>
            </w:tcBorders>
          </w:tcPr>
          <w:p w14:paraId="1F25D696" w14:textId="77777777" w:rsidR="00C91F7F" w:rsidRPr="00E87015" w:rsidRDefault="00C91F7F" w:rsidP="00C91F7F">
            <w:pPr>
              <w:pStyle w:val="NoSpacing"/>
              <w:rPr>
                <w:color w:val="000000" w:themeColor="text1"/>
                <w:sz w:val="20"/>
                <w:szCs w:val="20"/>
                <w:lang w:val="lt-LT"/>
              </w:rPr>
            </w:pPr>
            <w:r w:rsidRPr="00E87015">
              <w:rPr>
                <w:color w:val="000000" w:themeColor="text1"/>
                <w:sz w:val="20"/>
                <w:szCs w:val="20"/>
                <w:lang w:val="lt-LT"/>
              </w:rPr>
              <w:t>Sistema sudaryta iš elektroninių biodaviklių funkciniam įvertinimui ir pratimams atlikti, mechaninių priedų ergoterapijai, svorio pasiskirstymo plokščių, kompiuterių, kompiuterių sąsajų, monitorių, programinės įrangos funkciniam paciento įvertinimui, kompiuterinių kineziterapijos ir ergoterapijos pratimų paketo. Sistema skirta 3 darbo vietų įrengimui.</w:t>
            </w:r>
          </w:p>
          <w:p w14:paraId="2C2EF38C" w14:textId="4555C916"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2p.</w:t>
            </w:r>
          </w:p>
        </w:tc>
      </w:tr>
      <w:tr w:rsidR="00C91F7F" w:rsidRPr="00E87015" w14:paraId="5CDC4698" w14:textId="77777777" w:rsidTr="00E87015">
        <w:tc>
          <w:tcPr>
            <w:tcW w:w="562" w:type="dxa"/>
            <w:tcBorders>
              <w:top w:val="single" w:sz="4" w:space="0" w:color="auto"/>
              <w:left w:val="single" w:sz="4" w:space="0" w:color="auto"/>
              <w:bottom w:val="single" w:sz="4" w:space="0" w:color="auto"/>
              <w:right w:val="single" w:sz="4" w:space="0" w:color="auto"/>
            </w:tcBorders>
          </w:tcPr>
          <w:p w14:paraId="190AB535" w14:textId="46F8D861" w:rsidR="00C91F7F" w:rsidRPr="00E87015" w:rsidRDefault="00C91F7F" w:rsidP="00C91F7F">
            <w:pPr>
              <w:jc w:val="both"/>
              <w:rPr>
                <w:color w:val="000000" w:themeColor="text1"/>
                <w:sz w:val="20"/>
                <w:szCs w:val="20"/>
              </w:rPr>
            </w:pPr>
            <w:r w:rsidRPr="00E87015">
              <w:rPr>
                <w:color w:val="000000" w:themeColor="text1"/>
                <w:sz w:val="20"/>
                <w:szCs w:val="20"/>
              </w:rPr>
              <w:t>3.</w:t>
            </w:r>
          </w:p>
        </w:tc>
        <w:tc>
          <w:tcPr>
            <w:tcW w:w="2127" w:type="dxa"/>
            <w:tcBorders>
              <w:top w:val="single" w:sz="4" w:space="0" w:color="auto"/>
              <w:left w:val="single" w:sz="4" w:space="0" w:color="auto"/>
              <w:bottom w:val="single" w:sz="4" w:space="0" w:color="auto"/>
              <w:right w:val="single" w:sz="4" w:space="0" w:color="auto"/>
            </w:tcBorders>
          </w:tcPr>
          <w:p w14:paraId="4AD679CF" w14:textId="5391D515" w:rsidR="00C91F7F" w:rsidRPr="00E87015" w:rsidRDefault="00C91F7F" w:rsidP="00C91F7F">
            <w:pPr>
              <w:jc w:val="both"/>
              <w:rPr>
                <w:color w:val="000000" w:themeColor="text1"/>
                <w:sz w:val="20"/>
                <w:szCs w:val="20"/>
              </w:rPr>
            </w:pPr>
            <w:r w:rsidRPr="00E87015">
              <w:rPr>
                <w:color w:val="000000" w:themeColor="text1"/>
                <w:sz w:val="20"/>
                <w:szCs w:val="20"/>
              </w:rPr>
              <w:t>Ergoterapijai skirtas rankos jėgos lavinimo modulis su priedais (1 kompl.)</w:t>
            </w:r>
          </w:p>
        </w:tc>
        <w:tc>
          <w:tcPr>
            <w:tcW w:w="3543" w:type="dxa"/>
            <w:tcBorders>
              <w:top w:val="single" w:sz="4" w:space="0" w:color="auto"/>
              <w:left w:val="single" w:sz="4" w:space="0" w:color="auto"/>
              <w:bottom w:val="single" w:sz="4" w:space="0" w:color="auto"/>
              <w:right w:val="single" w:sz="4" w:space="0" w:color="auto"/>
            </w:tcBorders>
          </w:tcPr>
          <w:p w14:paraId="1CA86A49" w14:textId="77777777" w:rsidR="00C91F7F" w:rsidRPr="00E87015" w:rsidRDefault="00C91F7F" w:rsidP="000B64A8">
            <w:pPr>
              <w:pStyle w:val="NoSpacing"/>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Belaidis;</w:t>
            </w:r>
          </w:p>
          <w:p w14:paraId="04023C54" w14:textId="77777777" w:rsidR="00C91F7F" w:rsidRPr="00E87015" w:rsidRDefault="00C91F7F" w:rsidP="000B64A8">
            <w:pPr>
              <w:pStyle w:val="NoSpacing"/>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Stabilizuojamas, fiksuojant prie stalo ne mažiau kaip 2-jose plokštumose;</w:t>
            </w:r>
          </w:p>
          <w:p w14:paraId="64D112C4" w14:textId="77777777" w:rsidR="00C91F7F" w:rsidRPr="00E87015" w:rsidRDefault="00C91F7F" w:rsidP="000B64A8">
            <w:pPr>
              <w:pStyle w:val="NoSpacing"/>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Reguliuojama pasipriešinimo jėga – ne mažiau kaip 10 padėčių;</w:t>
            </w:r>
          </w:p>
          <w:p w14:paraId="43C9E882" w14:textId="77777777" w:rsidR="00C91F7F" w:rsidRPr="00E87015" w:rsidRDefault="00C91F7F" w:rsidP="000B64A8">
            <w:pPr>
              <w:pStyle w:val="NoSpacing"/>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Sukamojo judesio amplitudės ribos ne siauresnės kaip nuo -160</w:t>
            </w:r>
            <w:r w:rsidRPr="00E87015">
              <w:rPr>
                <w:color w:val="000000" w:themeColor="text1"/>
                <w:sz w:val="20"/>
                <w:szCs w:val="20"/>
                <w:vertAlign w:val="superscript"/>
                <w:lang w:val="lt-LT"/>
              </w:rPr>
              <w:t>°</w:t>
            </w:r>
            <w:r w:rsidRPr="00E87015">
              <w:rPr>
                <w:color w:val="000000" w:themeColor="text1"/>
                <w:sz w:val="20"/>
                <w:szCs w:val="20"/>
                <w:lang w:val="lt-LT"/>
              </w:rPr>
              <w:t xml:space="preserve"> iki +160</w:t>
            </w:r>
            <w:r w:rsidRPr="00E87015">
              <w:rPr>
                <w:color w:val="000000" w:themeColor="text1"/>
                <w:sz w:val="20"/>
                <w:szCs w:val="20"/>
                <w:vertAlign w:val="superscript"/>
                <w:lang w:val="lt-LT"/>
              </w:rPr>
              <w:t>°</w:t>
            </w:r>
          </w:p>
          <w:p w14:paraId="33E98E02" w14:textId="77777777" w:rsidR="00C91F7F" w:rsidRPr="00E87015" w:rsidRDefault="00C91F7F" w:rsidP="000B64A8">
            <w:pPr>
              <w:pStyle w:val="NoSpacing"/>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Priedai: </w:t>
            </w:r>
          </w:p>
          <w:p w14:paraId="21F9A0D8" w14:textId="77777777" w:rsidR="00C91F7F" w:rsidRPr="00E87015" w:rsidRDefault="00C91F7F" w:rsidP="000B64A8">
            <w:pPr>
              <w:pStyle w:val="NoSpacing"/>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cilindrai spaudimui, trijų dydžių – 3 vnt. </w:t>
            </w:r>
          </w:p>
          <w:p w14:paraId="009C4834" w14:textId="77777777" w:rsidR="00C91F7F" w:rsidRPr="00E87015" w:rsidRDefault="00C91F7F" w:rsidP="000B64A8">
            <w:pPr>
              <w:pStyle w:val="NoSpacing"/>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raktai rakinimo judesio imitavimui, dviejų dydžių – 2 vnt.,</w:t>
            </w:r>
          </w:p>
          <w:p w14:paraId="068A9C2E" w14:textId="77777777" w:rsidR="00C91F7F" w:rsidRPr="00E87015" w:rsidRDefault="00C91F7F" w:rsidP="000B64A8">
            <w:pPr>
              <w:pStyle w:val="NoSpacing"/>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diskai, skirti stiklainio dangtelio užsukimo/atsukimo judesio imitavimui, keturių dydžių – 4 vnt.,</w:t>
            </w:r>
          </w:p>
          <w:p w14:paraId="0E96476A" w14:textId="77777777" w:rsidR="00C91F7F" w:rsidRPr="00E87015" w:rsidRDefault="00C91F7F" w:rsidP="000B64A8">
            <w:pPr>
              <w:pStyle w:val="NoSpacing"/>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kastuvo rankeną imituojanti mentė riešo judesių amplitudei didinti – 1 vnt., </w:t>
            </w:r>
          </w:p>
          <w:p w14:paraId="210BE5F3" w14:textId="363E5D0C" w:rsidR="00C91F7F" w:rsidRPr="00E87015" w:rsidRDefault="00C91F7F" w:rsidP="00C91F7F">
            <w:pPr>
              <w:jc w:val="both"/>
              <w:rPr>
                <w:color w:val="000000" w:themeColor="text1"/>
                <w:sz w:val="20"/>
                <w:szCs w:val="20"/>
              </w:rPr>
            </w:pPr>
            <w:r w:rsidRPr="00E87015">
              <w:rPr>
                <w:color w:val="000000" w:themeColor="text1"/>
                <w:sz w:val="20"/>
                <w:szCs w:val="20"/>
              </w:rPr>
              <w:t>reguliuojamo ilgio svirtis alkūnės ir peties judesių amplitudei didinti – 1 vnt.</w:t>
            </w:r>
          </w:p>
        </w:tc>
        <w:tc>
          <w:tcPr>
            <w:tcW w:w="3657" w:type="dxa"/>
            <w:tcBorders>
              <w:top w:val="single" w:sz="4" w:space="0" w:color="auto"/>
              <w:left w:val="single" w:sz="4" w:space="0" w:color="auto"/>
              <w:bottom w:val="single" w:sz="4" w:space="0" w:color="auto"/>
              <w:right w:val="single" w:sz="4" w:space="0" w:color="auto"/>
            </w:tcBorders>
          </w:tcPr>
          <w:p w14:paraId="3D577AE5" w14:textId="77777777" w:rsidR="00C91F7F" w:rsidRPr="00E87015" w:rsidRDefault="00C91F7F" w:rsidP="000B64A8">
            <w:pPr>
              <w:pStyle w:val="TableParagraph"/>
              <w:numPr>
                <w:ilvl w:val="0"/>
                <w:numId w:val="19"/>
              </w:numPr>
              <w:tabs>
                <w:tab w:val="left" w:pos="315"/>
              </w:tabs>
              <w:spacing w:before="3"/>
              <w:rPr>
                <w:sz w:val="20"/>
                <w:szCs w:val="20"/>
                <w:lang w:val="lt-LT"/>
              </w:rPr>
            </w:pPr>
            <w:r w:rsidRPr="00E87015">
              <w:rPr>
                <w:w w:val="105"/>
                <w:sz w:val="20"/>
                <w:szCs w:val="20"/>
                <w:lang w:val="lt-LT"/>
              </w:rPr>
              <w:t>Belaidis;</w:t>
            </w:r>
          </w:p>
          <w:p w14:paraId="601280B3" w14:textId="77777777" w:rsidR="00C91F7F" w:rsidRPr="00E87015" w:rsidRDefault="00C91F7F" w:rsidP="000B64A8">
            <w:pPr>
              <w:pStyle w:val="TableParagraph"/>
              <w:numPr>
                <w:ilvl w:val="0"/>
                <w:numId w:val="19"/>
              </w:numPr>
              <w:tabs>
                <w:tab w:val="left" w:pos="315"/>
              </w:tabs>
              <w:spacing w:before="11"/>
              <w:rPr>
                <w:sz w:val="20"/>
                <w:szCs w:val="20"/>
                <w:lang w:val="lt-LT"/>
              </w:rPr>
            </w:pPr>
            <w:r w:rsidRPr="00E87015">
              <w:rPr>
                <w:w w:val="105"/>
                <w:sz w:val="20"/>
                <w:szCs w:val="20"/>
                <w:lang w:val="lt-LT"/>
              </w:rPr>
              <w:t>Stabilizuojamas, fiksuojant prie stalo 2-jose</w:t>
            </w:r>
            <w:r w:rsidRPr="00E87015">
              <w:rPr>
                <w:spacing w:val="-6"/>
                <w:w w:val="105"/>
                <w:sz w:val="20"/>
                <w:szCs w:val="20"/>
                <w:lang w:val="lt-LT"/>
              </w:rPr>
              <w:t xml:space="preserve"> </w:t>
            </w:r>
            <w:r w:rsidRPr="00E87015">
              <w:rPr>
                <w:w w:val="105"/>
                <w:sz w:val="20"/>
                <w:szCs w:val="20"/>
                <w:lang w:val="lt-LT"/>
              </w:rPr>
              <w:t>plokštumose;</w:t>
            </w:r>
          </w:p>
          <w:p w14:paraId="40E0473E" w14:textId="77777777" w:rsidR="00C91F7F" w:rsidRPr="00E87015" w:rsidRDefault="00C91F7F" w:rsidP="000B64A8">
            <w:pPr>
              <w:pStyle w:val="TableParagraph"/>
              <w:numPr>
                <w:ilvl w:val="0"/>
                <w:numId w:val="19"/>
              </w:numPr>
              <w:tabs>
                <w:tab w:val="left" w:pos="315"/>
              </w:tabs>
              <w:spacing w:before="11"/>
              <w:ind w:right="213"/>
              <w:rPr>
                <w:sz w:val="20"/>
                <w:szCs w:val="20"/>
                <w:lang w:val="lt-LT"/>
              </w:rPr>
            </w:pPr>
            <w:r w:rsidRPr="00E87015">
              <w:rPr>
                <w:w w:val="105"/>
                <w:sz w:val="20"/>
                <w:szCs w:val="20"/>
                <w:lang w:val="lt-LT"/>
              </w:rPr>
              <w:t>Reguliuojama pasipriešinimo jėga - 10</w:t>
            </w:r>
            <w:r w:rsidRPr="00E87015">
              <w:rPr>
                <w:spacing w:val="-6"/>
                <w:w w:val="105"/>
                <w:sz w:val="20"/>
                <w:szCs w:val="20"/>
                <w:lang w:val="lt-LT"/>
              </w:rPr>
              <w:t xml:space="preserve"> </w:t>
            </w:r>
            <w:r w:rsidRPr="00E87015">
              <w:rPr>
                <w:w w:val="105"/>
                <w:sz w:val="20"/>
                <w:szCs w:val="20"/>
                <w:lang w:val="lt-LT"/>
              </w:rPr>
              <w:t>padėčių;</w:t>
            </w:r>
          </w:p>
          <w:p w14:paraId="7719E4CB" w14:textId="77777777" w:rsidR="00C91F7F" w:rsidRPr="00E87015" w:rsidRDefault="00C91F7F" w:rsidP="000B64A8">
            <w:pPr>
              <w:pStyle w:val="TableParagraph"/>
              <w:numPr>
                <w:ilvl w:val="0"/>
                <w:numId w:val="19"/>
              </w:numPr>
              <w:tabs>
                <w:tab w:val="left" w:pos="315"/>
              </w:tabs>
              <w:spacing w:before="23" w:line="232" w:lineRule="auto"/>
              <w:ind w:right="35"/>
              <w:rPr>
                <w:sz w:val="20"/>
                <w:szCs w:val="20"/>
                <w:lang w:val="lt-LT"/>
              </w:rPr>
            </w:pPr>
            <w:r w:rsidRPr="00E87015">
              <w:rPr>
                <w:w w:val="105"/>
                <w:sz w:val="20"/>
                <w:szCs w:val="20"/>
                <w:lang w:val="lt-LT"/>
              </w:rPr>
              <w:t>Sukamojo judesio amplitudės ribos nuo -160° iki</w:t>
            </w:r>
            <w:r w:rsidRPr="00E87015">
              <w:rPr>
                <w:spacing w:val="-21"/>
                <w:w w:val="105"/>
                <w:sz w:val="20"/>
                <w:szCs w:val="20"/>
                <w:lang w:val="lt-LT"/>
              </w:rPr>
              <w:t xml:space="preserve"> </w:t>
            </w:r>
            <w:r w:rsidRPr="00E87015">
              <w:rPr>
                <w:w w:val="105"/>
                <w:sz w:val="20"/>
                <w:szCs w:val="20"/>
                <w:lang w:val="lt-LT"/>
              </w:rPr>
              <w:t>+160°;</w:t>
            </w:r>
          </w:p>
          <w:p w14:paraId="376B46B1" w14:textId="77777777" w:rsidR="00C91F7F" w:rsidRPr="00E87015" w:rsidRDefault="00C91F7F" w:rsidP="000B64A8">
            <w:pPr>
              <w:pStyle w:val="TableParagraph"/>
              <w:numPr>
                <w:ilvl w:val="0"/>
                <w:numId w:val="19"/>
              </w:numPr>
              <w:tabs>
                <w:tab w:val="left" w:pos="315"/>
              </w:tabs>
              <w:spacing w:before="16"/>
              <w:rPr>
                <w:sz w:val="20"/>
                <w:szCs w:val="20"/>
                <w:lang w:val="lt-LT"/>
              </w:rPr>
            </w:pPr>
            <w:r w:rsidRPr="00E87015">
              <w:rPr>
                <w:w w:val="105"/>
                <w:sz w:val="20"/>
                <w:szCs w:val="20"/>
                <w:lang w:val="lt-LT"/>
              </w:rPr>
              <w:t>Priedai:</w:t>
            </w:r>
          </w:p>
          <w:p w14:paraId="2983D363" w14:textId="77777777" w:rsidR="00C91F7F" w:rsidRPr="00E87015" w:rsidRDefault="00C91F7F" w:rsidP="000B64A8">
            <w:pPr>
              <w:pStyle w:val="TableParagraph"/>
              <w:numPr>
                <w:ilvl w:val="0"/>
                <w:numId w:val="20"/>
              </w:numPr>
              <w:tabs>
                <w:tab w:val="left" w:pos="457"/>
              </w:tabs>
              <w:spacing w:before="18" w:line="261" w:lineRule="exact"/>
              <w:rPr>
                <w:sz w:val="20"/>
                <w:szCs w:val="20"/>
                <w:lang w:val="lt-LT"/>
              </w:rPr>
            </w:pPr>
            <w:r w:rsidRPr="00E87015">
              <w:rPr>
                <w:w w:val="105"/>
                <w:sz w:val="20"/>
                <w:szCs w:val="20"/>
                <w:lang w:val="lt-LT"/>
              </w:rPr>
              <w:t>cilindrai spaudimui, trijų dydžių - 3</w:t>
            </w:r>
            <w:r w:rsidRPr="00E87015">
              <w:rPr>
                <w:spacing w:val="-28"/>
                <w:w w:val="105"/>
                <w:sz w:val="20"/>
                <w:szCs w:val="20"/>
                <w:lang w:val="lt-LT"/>
              </w:rPr>
              <w:t xml:space="preserve"> </w:t>
            </w:r>
            <w:r w:rsidRPr="00E87015">
              <w:rPr>
                <w:w w:val="105"/>
                <w:sz w:val="20"/>
                <w:szCs w:val="20"/>
                <w:lang w:val="lt-LT"/>
              </w:rPr>
              <w:t>vnt.</w:t>
            </w:r>
          </w:p>
          <w:p w14:paraId="415143B3" w14:textId="77777777" w:rsidR="00C91F7F" w:rsidRPr="00E87015" w:rsidRDefault="00C91F7F" w:rsidP="000B64A8">
            <w:pPr>
              <w:pStyle w:val="TableParagraph"/>
              <w:numPr>
                <w:ilvl w:val="0"/>
                <w:numId w:val="20"/>
              </w:numPr>
              <w:tabs>
                <w:tab w:val="left" w:pos="457"/>
              </w:tabs>
              <w:spacing w:line="252" w:lineRule="auto"/>
              <w:ind w:right="35"/>
              <w:rPr>
                <w:sz w:val="20"/>
                <w:szCs w:val="20"/>
                <w:lang w:val="lt-LT"/>
              </w:rPr>
            </w:pPr>
            <w:r w:rsidRPr="00E87015">
              <w:rPr>
                <w:w w:val="105"/>
                <w:sz w:val="20"/>
                <w:szCs w:val="20"/>
                <w:lang w:val="lt-LT"/>
              </w:rPr>
              <w:t>raktai rakinimo judesio imitavimui, dviejų dydžių - 2</w:t>
            </w:r>
            <w:r w:rsidRPr="00E87015">
              <w:rPr>
                <w:spacing w:val="-16"/>
                <w:w w:val="105"/>
                <w:sz w:val="20"/>
                <w:szCs w:val="20"/>
                <w:lang w:val="lt-LT"/>
              </w:rPr>
              <w:t xml:space="preserve"> </w:t>
            </w:r>
            <w:r w:rsidRPr="00E87015">
              <w:rPr>
                <w:w w:val="105"/>
                <w:sz w:val="20"/>
                <w:szCs w:val="20"/>
                <w:lang w:val="lt-LT"/>
              </w:rPr>
              <w:t>vnt.,</w:t>
            </w:r>
          </w:p>
          <w:p w14:paraId="659EEF7C" w14:textId="77777777" w:rsidR="00C91F7F" w:rsidRPr="00E87015" w:rsidRDefault="00C91F7F" w:rsidP="000B64A8">
            <w:pPr>
              <w:pStyle w:val="TableParagraph"/>
              <w:numPr>
                <w:ilvl w:val="0"/>
                <w:numId w:val="20"/>
              </w:numPr>
              <w:tabs>
                <w:tab w:val="left" w:pos="479"/>
              </w:tabs>
              <w:spacing w:line="248" w:lineRule="exact"/>
              <w:rPr>
                <w:sz w:val="20"/>
                <w:szCs w:val="20"/>
                <w:lang w:val="lt-LT"/>
              </w:rPr>
            </w:pPr>
            <w:r w:rsidRPr="00E87015">
              <w:rPr>
                <w:w w:val="105"/>
                <w:sz w:val="20"/>
                <w:szCs w:val="20"/>
                <w:lang w:val="lt-LT"/>
              </w:rPr>
              <w:t>diskai, skirti stiklainio dangtelio</w:t>
            </w:r>
          </w:p>
          <w:p w14:paraId="1D565080" w14:textId="77777777" w:rsidR="00C91F7F" w:rsidRPr="00E87015" w:rsidRDefault="00C91F7F" w:rsidP="00C91F7F">
            <w:pPr>
              <w:pStyle w:val="TableParagraph"/>
              <w:spacing w:before="12"/>
              <w:ind w:left="360"/>
              <w:rPr>
                <w:sz w:val="20"/>
                <w:szCs w:val="20"/>
                <w:lang w:val="lt-LT"/>
              </w:rPr>
            </w:pPr>
            <w:r w:rsidRPr="00E87015">
              <w:rPr>
                <w:w w:val="105"/>
                <w:sz w:val="20"/>
                <w:szCs w:val="20"/>
                <w:lang w:val="lt-LT"/>
              </w:rPr>
              <w:t>užsukimo/atsukimo judesio imitavimui, keturių dydžių - 4 vnt.,</w:t>
            </w:r>
          </w:p>
          <w:p w14:paraId="135AF9EC" w14:textId="77777777" w:rsidR="00C91F7F" w:rsidRPr="00E87015" w:rsidRDefault="00C91F7F" w:rsidP="000B64A8">
            <w:pPr>
              <w:pStyle w:val="TableParagraph"/>
              <w:numPr>
                <w:ilvl w:val="0"/>
                <w:numId w:val="20"/>
              </w:numPr>
              <w:spacing w:before="8"/>
              <w:rPr>
                <w:sz w:val="20"/>
                <w:szCs w:val="20"/>
                <w:lang w:val="lt-LT"/>
              </w:rPr>
            </w:pPr>
            <w:r w:rsidRPr="00E87015">
              <w:rPr>
                <w:w w:val="105"/>
                <w:sz w:val="20"/>
                <w:szCs w:val="20"/>
                <w:lang w:val="lt-LT"/>
              </w:rPr>
              <w:t>kastuvo</w:t>
            </w:r>
            <w:r w:rsidRPr="00E87015">
              <w:rPr>
                <w:spacing w:val="-22"/>
                <w:w w:val="105"/>
                <w:sz w:val="20"/>
                <w:szCs w:val="20"/>
                <w:lang w:val="lt-LT"/>
              </w:rPr>
              <w:t xml:space="preserve"> </w:t>
            </w:r>
            <w:r w:rsidRPr="00E87015">
              <w:rPr>
                <w:w w:val="105"/>
                <w:sz w:val="20"/>
                <w:szCs w:val="20"/>
                <w:lang w:val="lt-LT"/>
              </w:rPr>
              <w:t>rankeną</w:t>
            </w:r>
            <w:r w:rsidRPr="00E87015">
              <w:rPr>
                <w:spacing w:val="-22"/>
                <w:w w:val="105"/>
                <w:sz w:val="20"/>
                <w:szCs w:val="20"/>
                <w:lang w:val="lt-LT"/>
              </w:rPr>
              <w:t xml:space="preserve"> </w:t>
            </w:r>
            <w:r w:rsidRPr="00E87015">
              <w:rPr>
                <w:w w:val="105"/>
                <w:sz w:val="20"/>
                <w:szCs w:val="20"/>
                <w:lang w:val="lt-LT"/>
              </w:rPr>
              <w:t>imituojanti</w:t>
            </w:r>
            <w:r w:rsidRPr="00E87015">
              <w:rPr>
                <w:spacing w:val="-22"/>
                <w:w w:val="105"/>
                <w:sz w:val="20"/>
                <w:szCs w:val="20"/>
                <w:lang w:val="lt-LT"/>
              </w:rPr>
              <w:t xml:space="preserve"> </w:t>
            </w:r>
            <w:r w:rsidRPr="00E87015">
              <w:rPr>
                <w:w w:val="105"/>
                <w:sz w:val="20"/>
                <w:szCs w:val="20"/>
                <w:lang w:val="lt-LT"/>
              </w:rPr>
              <w:t>mentė</w:t>
            </w:r>
            <w:r w:rsidRPr="00E87015">
              <w:rPr>
                <w:spacing w:val="-24"/>
                <w:w w:val="105"/>
                <w:sz w:val="20"/>
                <w:szCs w:val="20"/>
                <w:lang w:val="lt-LT"/>
              </w:rPr>
              <w:t xml:space="preserve"> </w:t>
            </w:r>
            <w:r w:rsidRPr="00E87015">
              <w:rPr>
                <w:w w:val="105"/>
                <w:sz w:val="20"/>
                <w:szCs w:val="20"/>
                <w:lang w:val="lt-LT"/>
              </w:rPr>
              <w:t>riešo</w:t>
            </w:r>
            <w:r w:rsidRPr="00E87015">
              <w:rPr>
                <w:spacing w:val="-21"/>
                <w:w w:val="105"/>
                <w:sz w:val="20"/>
                <w:szCs w:val="20"/>
                <w:lang w:val="lt-LT"/>
              </w:rPr>
              <w:t xml:space="preserve"> </w:t>
            </w:r>
            <w:r w:rsidRPr="00E87015">
              <w:rPr>
                <w:w w:val="105"/>
                <w:sz w:val="20"/>
                <w:szCs w:val="20"/>
                <w:lang w:val="lt-LT"/>
              </w:rPr>
              <w:t>judesio amplitudei didinti - I</w:t>
            </w:r>
            <w:r w:rsidRPr="00E87015">
              <w:rPr>
                <w:spacing w:val="22"/>
                <w:w w:val="105"/>
                <w:sz w:val="20"/>
                <w:szCs w:val="20"/>
                <w:lang w:val="lt-LT"/>
              </w:rPr>
              <w:t xml:space="preserve"> </w:t>
            </w:r>
            <w:r w:rsidRPr="00E87015">
              <w:rPr>
                <w:w w:val="105"/>
                <w:sz w:val="20"/>
                <w:szCs w:val="20"/>
                <w:lang w:val="lt-LT"/>
              </w:rPr>
              <w:t>vnt.,</w:t>
            </w:r>
          </w:p>
          <w:p w14:paraId="243287C9" w14:textId="77777777" w:rsidR="00C91F7F" w:rsidRPr="00E87015" w:rsidRDefault="00C91F7F" w:rsidP="000B64A8">
            <w:pPr>
              <w:pStyle w:val="ListParagraph"/>
              <w:numPr>
                <w:ilvl w:val="0"/>
                <w:numId w:val="20"/>
              </w:numPr>
              <w:rPr>
                <w:sz w:val="20"/>
                <w:szCs w:val="20"/>
              </w:rPr>
            </w:pPr>
            <w:r w:rsidRPr="00E87015">
              <w:rPr>
                <w:w w:val="105"/>
                <w:sz w:val="20"/>
                <w:szCs w:val="20"/>
              </w:rPr>
              <w:t>reguliuojamo</w:t>
            </w:r>
            <w:r w:rsidRPr="00E87015">
              <w:rPr>
                <w:spacing w:val="-8"/>
                <w:w w:val="105"/>
                <w:sz w:val="20"/>
                <w:szCs w:val="20"/>
              </w:rPr>
              <w:t xml:space="preserve"> </w:t>
            </w:r>
            <w:r w:rsidRPr="00E87015">
              <w:rPr>
                <w:w w:val="105"/>
                <w:sz w:val="20"/>
                <w:szCs w:val="20"/>
              </w:rPr>
              <w:t>ilgio</w:t>
            </w:r>
            <w:r w:rsidRPr="00E87015">
              <w:rPr>
                <w:spacing w:val="-18"/>
                <w:w w:val="105"/>
                <w:sz w:val="20"/>
                <w:szCs w:val="20"/>
              </w:rPr>
              <w:t xml:space="preserve"> </w:t>
            </w:r>
            <w:r w:rsidRPr="00E87015">
              <w:rPr>
                <w:w w:val="105"/>
                <w:sz w:val="20"/>
                <w:szCs w:val="20"/>
              </w:rPr>
              <w:t>svirtis</w:t>
            </w:r>
            <w:r w:rsidRPr="00E87015">
              <w:rPr>
                <w:spacing w:val="-19"/>
                <w:w w:val="105"/>
                <w:sz w:val="20"/>
                <w:szCs w:val="20"/>
              </w:rPr>
              <w:t xml:space="preserve"> </w:t>
            </w:r>
            <w:r w:rsidRPr="00E87015">
              <w:rPr>
                <w:w w:val="105"/>
                <w:sz w:val="20"/>
                <w:szCs w:val="20"/>
              </w:rPr>
              <w:t>alkūnės</w:t>
            </w:r>
            <w:r w:rsidRPr="00E87015">
              <w:rPr>
                <w:spacing w:val="-15"/>
                <w:w w:val="105"/>
                <w:sz w:val="20"/>
                <w:szCs w:val="20"/>
              </w:rPr>
              <w:t xml:space="preserve"> </w:t>
            </w:r>
            <w:r w:rsidRPr="00E87015">
              <w:rPr>
                <w:w w:val="105"/>
                <w:sz w:val="20"/>
                <w:szCs w:val="20"/>
              </w:rPr>
              <w:t>ir</w:t>
            </w:r>
            <w:r w:rsidRPr="00E87015">
              <w:rPr>
                <w:spacing w:val="-25"/>
                <w:w w:val="105"/>
                <w:sz w:val="20"/>
                <w:szCs w:val="20"/>
              </w:rPr>
              <w:t xml:space="preserve"> </w:t>
            </w:r>
            <w:r w:rsidRPr="00E87015">
              <w:rPr>
                <w:w w:val="105"/>
                <w:sz w:val="20"/>
                <w:szCs w:val="20"/>
              </w:rPr>
              <w:t>peties judesio amplitudei didinti - 1</w:t>
            </w:r>
            <w:r w:rsidRPr="00E87015">
              <w:rPr>
                <w:spacing w:val="-28"/>
                <w:w w:val="105"/>
                <w:sz w:val="20"/>
                <w:szCs w:val="20"/>
              </w:rPr>
              <w:t xml:space="preserve"> </w:t>
            </w:r>
            <w:r w:rsidRPr="00E87015">
              <w:rPr>
                <w:w w:val="105"/>
                <w:sz w:val="20"/>
                <w:szCs w:val="20"/>
              </w:rPr>
              <w:t>vnt.</w:t>
            </w:r>
          </w:p>
          <w:p w14:paraId="60815665" w14:textId="21AB3A5F"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2p.</w:t>
            </w:r>
          </w:p>
        </w:tc>
      </w:tr>
      <w:tr w:rsidR="00C91F7F" w:rsidRPr="00E87015" w14:paraId="68FA18D8" w14:textId="77777777" w:rsidTr="00E87015">
        <w:tc>
          <w:tcPr>
            <w:tcW w:w="562" w:type="dxa"/>
            <w:tcBorders>
              <w:top w:val="single" w:sz="4" w:space="0" w:color="auto"/>
              <w:left w:val="single" w:sz="4" w:space="0" w:color="auto"/>
              <w:bottom w:val="single" w:sz="4" w:space="0" w:color="auto"/>
              <w:right w:val="single" w:sz="4" w:space="0" w:color="auto"/>
            </w:tcBorders>
          </w:tcPr>
          <w:p w14:paraId="098D1043" w14:textId="1E17CEDE" w:rsidR="00C91F7F" w:rsidRPr="00E87015" w:rsidRDefault="00C91F7F" w:rsidP="00C91F7F">
            <w:pPr>
              <w:jc w:val="both"/>
              <w:rPr>
                <w:color w:val="000000" w:themeColor="text1"/>
                <w:sz w:val="20"/>
                <w:szCs w:val="20"/>
              </w:rPr>
            </w:pPr>
            <w:r w:rsidRPr="00E87015">
              <w:rPr>
                <w:color w:val="000000" w:themeColor="text1"/>
                <w:sz w:val="20"/>
                <w:szCs w:val="20"/>
              </w:rPr>
              <w:t>4.</w:t>
            </w:r>
          </w:p>
        </w:tc>
        <w:tc>
          <w:tcPr>
            <w:tcW w:w="2127" w:type="dxa"/>
            <w:tcBorders>
              <w:top w:val="single" w:sz="4" w:space="0" w:color="auto"/>
              <w:left w:val="single" w:sz="4" w:space="0" w:color="auto"/>
              <w:bottom w:val="single" w:sz="4" w:space="0" w:color="auto"/>
              <w:right w:val="single" w:sz="4" w:space="0" w:color="auto"/>
            </w:tcBorders>
          </w:tcPr>
          <w:p w14:paraId="03B5820E" w14:textId="1267E774" w:rsidR="00C91F7F" w:rsidRPr="00E87015" w:rsidRDefault="00C91F7F" w:rsidP="00C91F7F">
            <w:pPr>
              <w:jc w:val="both"/>
              <w:rPr>
                <w:color w:val="000000" w:themeColor="text1"/>
                <w:sz w:val="20"/>
                <w:szCs w:val="20"/>
              </w:rPr>
            </w:pPr>
            <w:r w:rsidRPr="00E87015">
              <w:rPr>
                <w:color w:val="000000" w:themeColor="text1"/>
                <w:sz w:val="20"/>
                <w:szCs w:val="20"/>
              </w:rPr>
              <w:t>Dinamometrai (2 vnt.)</w:t>
            </w:r>
          </w:p>
        </w:tc>
        <w:tc>
          <w:tcPr>
            <w:tcW w:w="3543" w:type="dxa"/>
            <w:tcBorders>
              <w:top w:val="single" w:sz="4" w:space="0" w:color="auto"/>
              <w:left w:val="single" w:sz="4" w:space="0" w:color="auto"/>
              <w:bottom w:val="single" w:sz="4" w:space="0" w:color="auto"/>
              <w:right w:val="single" w:sz="4" w:space="0" w:color="auto"/>
            </w:tcBorders>
          </w:tcPr>
          <w:p w14:paraId="37270796" w14:textId="77777777" w:rsidR="00C91F7F" w:rsidRPr="00E87015" w:rsidRDefault="00C91F7F" w:rsidP="000B64A8">
            <w:pPr>
              <w:pStyle w:val="NoSpacing"/>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Su programine įranga komunikuojantys belaidžio ryšio būdu; </w:t>
            </w:r>
          </w:p>
          <w:p w14:paraId="6F5AD30A" w14:textId="77777777" w:rsidR="00C91F7F" w:rsidRPr="00E87015" w:rsidRDefault="00C91F7F" w:rsidP="000B64A8">
            <w:pPr>
              <w:pStyle w:val="NoSpacing"/>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 xml:space="preserve">Skirtingos pateikiamų dinamometrų techninės charakteristikos: </w:t>
            </w:r>
          </w:p>
          <w:p w14:paraId="0A5F26C4" w14:textId="77777777" w:rsidR="00C91F7F" w:rsidRPr="00E87015" w:rsidRDefault="00C91F7F" w:rsidP="000B64A8">
            <w:pPr>
              <w:pStyle w:val="NoSpacing"/>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dinamometras griebimo jėgai matuoti: matavimo ribos ne siauresnės kaip nuo 0 iki 90 kg, matavimo paklaida ne daugiau kaip ±2 %, rankena turi ne mažiau kaip 5 matavimo padėtis plaštakos dydžio pritaikymui, dinamometro svoris ne daugiau kaip 630 g;</w:t>
            </w:r>
          </w:p>
          <w:p w14:paraId="654B10E6" w14:textId="7F5ED1B1" w:rsidR="00C91F7F" w:rsidRPr="00E87015" w:rsidRDefault="00C91F7F" w:rsidP="00C91F7F">
            <w:pPr>
              <w:jc w:val="both"/>
              <w:rPr>
                <w:color w:val="000000" w:themeColor="text1"/>
                <w:sz w:val="20"/>
                <w:szCs w:val="20"/>
              </w:rPr>
            </w:pPr>
            <w:r w:rsidRPr="00E87015">
              <w:rPr>
                <w:color w:val="000000" w:themeColor="text1"/>
                <w:sz w:val="20"/>
                <w:szCs w:val="20"/>
              </w:rPr>
              <w:t>dinamometras gnybio jėgai matuoti: matavimo ribos ne siauresnės kaip nuo 0 iki 22 kg, matavimo paklaida ne daugiau kaip ±1,75 %, dinamometro svoris ne daugiau kaip 65 g.</w:t>
            </w:r>
          </w:p>
        </w:tc>
        <w:tc>
          <w:tcPr>
            <w:tcW w:w="3657" w:type="dxa"/>
            <w:tcBorders>
              <w:top w:val="single" w:sz="4" w:space="0" w:color="auto"/>
              <w:left w:val="single" w:sz="4" w:space="0" w:color="auto"/>
              <w:bottom w:val="single" w:sz="4" w:space="0" w:color="auto"/>
              <w:right w:val="single" w:sz="4" w:space="0" w:color="auto"/>
            </w:tcBorders>
          </w:tcPr>
          <w:p w14:paraId="4AA67AFA" w14:textId="77777777" w:rsidR="00C91F7F" w:rsidRPr="00E87015" w:rsidRDefault="00C91F7F" w:rsidP="000B64A8">
            <w:pPr>
              <w:pStyle w:val="NoSpacing"/>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 xml:space="preserve">Su programine įranga komunikuojantys belaidžio ryšio būdu; </w:t>
            </w:r>
          </w:p>
          <w:p w14:paraId="6FC89EE9" w14:textId="77777777" w:rsidR="00C91F7F" w:rsidRPr="00E87015" w:rsidRDefault="00C91F7F" w:rsidP="000B64A8">
            <w:pPr>
              <w:pStyle w:val="NoSpacing"/>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 xml:space="preserve">Skirtingos pateikiamų dinamometrų techninės charakteristikos: </w:t>
            </w:r>
          </w:p>
          <w:p w14:paraId="7E854587" w14:textId="77777777" w:rsidR="00C91F7F" w:rsidRPr="00E87015" w:rsidRDefault="00C91F7F" w:rsidP="000B64A8">
            <w:pPr>
              <w:pStyle w:val="NoSpacing"/>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dinamometras griebimo jėgai matuoti: matavimo ribos nuo 0 iki 90 kg, matavimo paklaida ±2 %, rankena turi 5 matavimo padėtis plaštakos dydžio pritaikymui, dinamometro svoris 630 g;</w:t>
            </w:r>
          </w:p>
          <w:p w14:paraId="59C95A08" w14:textId="77777777" w:rsidR="00C91F7F" w:rsidRPr="00E87015" w:rsidRDefault="00C91F7F" w:rsidP="000B64A8">
            <w:pPr>
              <w:pStyle w:val="NoSpacing"/>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dinamometras gnybio jėgai matuoti: matavimo ribos nuo 0 iki 22 kg, matavimo paklaida ±1,75 %, dinamometro svoris 65 g.</w:t>
            </w:r>
            <w:r w:rsidRPr="00E87015">
              <w:rPr>
                <w:i/>
                <w:iCs/>
                <w:w w:val="105"/>
                <w:sz w:val="20"/>
                <w:szCs w:val="20"/>
                <w:lang w:val="lt-LT"/>
              </w:rPr>
              <w:t xml:space="preserve"> </w:t>
            </w:r>
          </w:p>
          <w:p w14:paraId="0BD44224" w14:textId="76E1AB48"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3p.</w:t>
            </w:r>
          </w:p>
        </w:tc>
      </w:tr>
      <w:tr w:rsidR="00C91F7F" w:rsidRPr="00E87015" w14:paraId="03F6CBF3" w14:textId="77777777" w:rsidTr="00E87015">
        <w:tc>
          <w:tcPr>
            <w:tcW w:w="562" w:type="dxa"/>
            <w:tcBorders>
              <w:top w:val="single" w:sz="4" w:space="0" w:color="auto"/>
              <w:left w:val="single" w:sz="4" w:space="0" w:color="auto"/>
              <w:bottom w:val="single" w:sz="4" w:space="0" w:color="auto"/>
              <w:right w:val="single" w:sz="4" w:space="0" w:color="auto"/>
            </w:tcBorders>
          </w:tcPr>
          <w:p w14:paraId="1E915E9C" w14:textId="4402B182" w:rsidR="00C91F7F" w:rsidRPr="00E87015" w:rsidRDefault="00C91F7F" w:rsidP="00C91F7F">
            <w:pPr>
              <w:jc w:val="both"/>
              <w:rPr>
                <w:color w:val="000000" w:themeColor="text1"/>
                <w:sz w:val="20"/>
                <w:szCs w:val="20"/>
              </w:rPr>
            </w:pPr>
            <w:r w:rsidRPr="00E87015">
              <w:rPr>
                <w:color w:val="000000" w:themeColor="text1"/>
                <w:sz w:val="20"/>
                <w:szCs w:val="20"/>
              </w:rPr>
              <w:lastRenderedPageBreak/>
              <w:t>5.</w:t>
            </w:r>
          </w:p>
        </w:tc>
        <w:tc>
          <w:tcPr>
            <w:tcW w:w="2127" w:type="dxa"/>
            <w:tcBorders>
              <w:top w:val="single" w:sz="4" w:space="0" w:color="auto"/>
              <w:left w:val="single" w:sz="4" w:space="0" w:color="auto"/>
              <w:bottom w:val="single" w:sz="4" w:space="0" w:color="auto"/>
              <w:right w:val="single" w:sz="4" w:space="0" w:color="auto"/>
            </w:tcBorders>
          </w:tcPr>
          <w:p w14:paraId="49E74516" w14:textId="3660A643" w:rsidR="00C91F7F" w:rsidRPr="00E87015" w:rsidRDefault="00C91F7F" w:rsidP="00C91F7F">
            <w:pPr>
              <w:jc w:val="both"/>
              <w:rPr>
                <w:color w:val="000000" w:themeColor="text1"/>
                <w:sz w:val="20"/>
                <w:szCs w:val="20"/>
              </w:rPr>
            </w:pPr>
            <w:r w:rsidRPr="00E87015">
              <w:rPr>
                <w:color w:val="000000" w:themeColor="text1"/>
                <w:sz w:val="20"/>
                <w:szCs w:val="20"/>
              </w:rPr>
              <w:t>Goniometrai (2 vnt.)</w:t>
            </w:r>
          </w:p>
        </w:tc>
        <w:tc>
          <w:tcPr>
            <w:tcW w:w="3543" w:type="dxa"/>
            <w:tcBorders>
              <w:top w:val="single" w:sz="4" w:space="0" w:color="auto"/>
              <w:left w:val="single" w:sz="4" w:space="0" w:color="auto"/>
              <w:bottom w:val="single" w:sz="4" w:space="0" w:color="auto"/>
              <w:right w:val="single" w:sz="4" w:space="0" w:color="auto"/>
            </w:tcBorders>
          </w:tcPr>
          <w:p w14:paraId="34D7309B" w14:textId="77777777" w:rsidR="00C91F7F" w:rsidRPr="00E87015" w:rsidRDefault="00C91F7F" w:rsidP="000B64A8">
            <w:pPr>
              <w:pStyle w:val="NoSpacing"/>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Su programine įranga komunikuojantys belaidžio ryšio būdu;</w:t>
            </w:r>
          </w:p>
          <w:p w14:paraId="3E708319" w14:textId="77777777" w:rsidR="00C91F7F" w:rsidRPr="00E87015" w:rsidRDefault="00C91F7F" w:rsidP="000B64A8">
            <w:pPr>
              <w:pStyle w:val="NoSpacing"/>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Turintys ne mažiau kaip po 3 valdymo mygtukus atliekančius šias funkcijas: </w:t>
            </w:r>
          </w:p>
          <w:p w14:paraId="7D623949" w14:textId="77777777" w:rsidR="00C91F7F" w:rsidRPr="00E87015" w:rsidRDefault="00C91F7F" w:rsidP="000B64A8">
            <w:pPr>
              <w:pStyle w:val="NoSpacing"/>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mygtukas Nr. 1 užfiksuoja matavimo rezultatą; kai rezultatas teisingai užfiksuotas, užsidega žalia lemputė esanti ant goniometro (arba ši būsena indikuojama lygiaverčiu būdu), išmatuotas kampas automatiškai įrašomas atitinkamame kompiuterio programos lange;</w:t>
            </w:r>
          </w:p>
          <w:p w14:paraId="3C3C923E" w14:textId="77777777" w:rsidR="00C91F7F" w:rsidRPr="00E87015" w:rsidRDefault="00C91F7F" w:rsidP="000B64A8">
            <w:pPr>
              <w:pStyle w:val="NoSpacing"/>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mygtukas Nr. 2 praleidžia nustatytąjį matavimą, rezultatas neįrašomas, užsidega geltona lemputė esanti ant goniometro (arba ši būsena indikuojama lygiaverčiu būdu),</w:t>
            </w:r>
          </w:p>
          <w:p w14:paraId="7AC31D93" w14:textId="77777777" w:rsidR="00C91F7F" w:rsidRPr="00E87015" w:rsidRDefault="00C91F7F" w:rsidP="000B64A8">
            <w:pPr>
              <w:pStyle w:val="NoSpacing"/>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mygtukas Nr. 3 pakeičia matuojamo kampo ženklą į teigiamą/neigiamą, užsidega abi lemputės esančios ant goniometro (arba ši būsena indikuojama lygiaverčiu būdu);   </w:t>
            </w:r>
          </w:p>
          <w:p w14:paraId="2A52946D" w14:textId="77777777" w:rsidR="00C91F7F" w:rsidRPr="00E87015" w:rsidRDefault="00C91F7F" w:rsidP="000B64A8">
            <w:pPr>
              <w:pStyle w:val="NoSpacing"/>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Goniometrų matavimo ribos ne siauresnės kaip nuo             0 iki 320</w:t>
            </w:r>
            <w:r w:rsidRPr="00E87015">
              <w:rPr>
                <w:color w:val="000000" w:themeColor="text1"/>
                <w:sz w:val="20"/>
                <w:szCs w:val="20"/>
                <w:vertAlign w:val="superscript"/>
                <w:lang w:val="lt-LT"/>
              </w:rPr>
              <w:t>°</w:t>
            </w:r>
            <w:r w:rsidRPr="00E87015">
              <w:rPr>
                <w:color w:val="000000" w:themeColor="text1"/>
                <w:sz w:val="20"/>
                <w:szCs w:val="20"/>
                <w:lang w:val="lt-LT"/>
              </w:rPr>
              <w:t>, matavimo paklaida ne daugiau kaip ±2,0%;</w:t>
            </w:r>
          </w:p>
          <w:p w14:paraId="3D14F589" w14:textId="77777777" w:rsidR="00C91F7F" w:rsidRPr="00E87015" w:rsidRDefault="00C91F7F" w:rsidP="000B64A8">
            <w:pPr>
              <w:pStyle w:val="NoSpacing"/>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Skirtingos pateikiamų goniometrų techninės charakteristikos: </w:t>
            </w:r>
          </w:p>
          <w:p w14:paraId="681C5DBC" w14:textId="77777777" w:rsidR="00C91F7F" w:rsidRPr="00E87015" w:rsidRDefault="00C91F7F" w:rsidP="000B64A8">
            <w:pPr>
              <w:pStyle w:val="NoSpacing"/>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didelis goniometras: išmatavimai (200x45x15 mm) ±5%,</w:t>
            </w:r>
            <w:r w:rsidRPr="00E87015">
              <w:rPr>
                <w:strike/>
                <w:color w:val="000000" w:themeColor="text1"/>
                <w:sz w:val="20"/>
                <w:szCs w:val="20"/>
                <w:lang w:val="lt-LT"/>
              </w:rPr>
              <w:t xml:space="preserve"> </w:t>
            </w:r>
          </w:p>
          <w:p w14:paraId="48524298" w14:textId="2344F4C1" w:rsidR="00C91F7F" w:rsidRPr="00E87015" w:rsidRDefault="00C91F7F" w:rsidP="00C91F7F">
            <w:pPr>
              <w:jc w:val="both"/>
              <w:rPr>
                <w:color w:val="000000" w:themeColor="text1"/>
                <w:sz w:val="20"/>
                <w:szCs w:val="20"/>
              </w:rPr>
            </w:pPr>
            <w:r w:rsidRPr="00E87015">
              <w:rPr>
                <w:color w:val="000000" w:themeColor="text1"/>
                <w:sz w:val="20"/>
                <w:szCs w:val="20"/>
              </w:rPr>
              <w:t>mažas goniometras: išmatavimai (88x25x18 mm) ±5%.</w:t>
            </w:r>
          </w:p>
        </w:tc>
        <w:tc>
          <w:tcPr>
            <w:tcW w:w="3657" w:type="dxa"/>
            <w:tcBorders>
              <w:top w:val="single" w:sz="4" w:space="0" w:color="auto"/>
              <w:left w:val="single" w:sz="4" w:space="0" w:color="auto"/>
              <w:bottom w:val="single" w:sz="4" w:space="0" w:color="auto"/>
              <w:right w:val="single" w:sz="4" w:space="0" w:color="auto"/>
            </w:tcBorders>
          </w:tcPr>
          <w:p w14:paraId="52CBE917" w14:textId="77777777" w:rsidR="00C91F7F" w:rsidRPr="00E87015" w:rsidRDefault="00C91F7F" w:rsidP="000B64A8">
            <w:pPr>
              <w:pStyle w:val="NoSpacing"/>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Su programine įranga komunikuojantys belaidžio ryšio būdu;</w:t>
            </w:r>
          </w:p>
          <w:p w14:paraId="73BA0007" w14:textId="77777777" w:rsidR="00C91F7F" w:rsidRPr="00E87015" w:rsidRDefault="00C91F7F" w:rsidP="000B64A8">
            <w:pPr>
              <w:pStyle w:val="NoSpacing"/>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Turintys po 3 valdymo mygtukus atliekančius šias funkcijas: </w:t>
            </w:r>
          </w:p>
          <w:p w14:paraId="41A0033B" w14:textId="50D4B716" w:rsidR="00C91F7F" w:rsidRPr="00E87015" w:rsidRDefault="00C91F7F" w:rsidP="000B64A8">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mygtukas Nr. 1 užfiksuoja matavimo rezultatą; kai rezultatas teisingai užfiksuotas, užsidega žalia lemputė</w:t>
            </w:r>
            <w:r w:rsidR="00ED1A5C" w:rsidRPr="00E87015">
              <w:rPr>
                <w:color w:val="000000" w:themeColor="text1"/>
                <w:sz w:val="20"/>
                <w:szCs w:val="20"/>
                <w:lang w:val="lt-LT"/>
              </w:rPr>
              <w:t>,</w:t>
            </w:r>
            <w:r w:rsidRPr="00E87015">
              <w:rPr>
                <w:color w:val="000000" w:themeColor="text1"/>
                <w:sz w:val="20"/>
                <w:szCs w:val="20"/>
                <w:lang w:val="lt-LT"/>
              </w:rPr>
              <w:t xml:space="preserve"> esanti ant goniometro, išmatuotas kampas automatiškai įrašomas atitinkamame kompiuterio programos lange;</w:t>
            </w:r>
          </w:p>
          <w:p w14:paraId="32A8BD7C" w14:textId="290FE2D2" w:rsidR="00C91F7F" w:rsidRPr="00E87015" w:rsidRDefault="00C91F7F" w:rsidP="000B64A8">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mygtukas Nr. 2 praleidžia nustatytąjį matavimą, rezultatas neįrašomas, užsidega geltona lemputė</w:t>
            </w:r>
            <w:r w:rsidR="00ED1A5C" w:rsidRPr="00E87015">
              <w:rPr>
                <w:color w:val="000000" w:themeColor="text1"/>
                <w:sz w:val="20"/>
                <w:szCs w:val="20"/>
                <w:lang w:val="lt-LT"/>
              </w:rPr>
              <w:t>,</w:t>
            </w:r>
            <w:r w:rsidRPr="00E87015">
              <w:rPr>
                <w:color w:val="000000" w:themeColor="text1"/>
                <w:sz w:val="20"/>
                <w:szCs w:val="20"/>
                <w:lang w:val="lt-LT"/>
              </w:rPr>
              <w:t xml:space="preserve"> esanti ant goniometro,</w:t>
            </w:r>
          </w:p>
          <w:p w14:paraId="0E7A09BA" w14:textId="25D7EC03" w:rsidR="00C91F7F" w:rsidRPr="00E87015" w:rsidRDefault="00C91F7F" w:rsidP="000B64A8">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mygtukas Nr. 3 pakeičia matuojamo kampo ženklą į teigiamą/neigiamą, užsidega abi lemputės</w:t>
            </w:r>
            <w:r w:rsidR="00ED1A5C" w:rsidRPr="00E87015">
              <w:rPr>
                <w:color w:val="000000" w:themeColor="text1"/>
                <w:sz w:val="20"/>
                <w:szCs w:val="20"/>
                <w:lang w:val="lt-LT"/>
              </w:rPr>
              <w:t>,</w:t>
            </w:r>
            <w:r w:rsidRPr="00E87015">
              <w:rPr>
                <w:color w:val="000000" w:themeColor="text1"/>
                <w:sz w:val="20"/>
                <w:szCs w:val="20"/>
                <w:lang w:val="lt-LT"/>
              </w:rPr>
              <w:t xml:space="preserve"> esančios ant goniometro;</w:t>
            </w:r>
          </w:p>
          <w:p w14:paraId="7AD3E993" w14:textId="77777777" w:rsidR="00C91F7F" w:rsidRPr="00E87015" w:rsidRDefault="00C91F7F" w:rsidP="000B64A8">
            <w:pPr>
              <w:pStyle w:val="NoSpacing"/>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Goniometrų matavimo ribos nuo 0 iki 320</w:t>
            </w:r>
            <w:r w:rsidRPr="00E87015">
              <w:rPr>
                <w:color w:val="000000" w:themeColor="text1"/>
                <w:sz w:val="20"/>
                <w:szCs w:val="20"/>
                <w:vertAlign w:val="superscript"/>
                <w:lang w:val="lt-LT"/>
              </w:rPr>
              <w:t>°</w:t>
            </w:r>
            <w:r w:rsidRPr="00E87015">
              <w:rPr>
                <w:color w:val="000000" w:themeColor="text1"/>
                <w:sz w:val="20"/>
                <w:szCs w:val="20"/>
                <w:lang w:val="lt-LT"/>
              </w:rPr>
              <w:t>, matavimo paklaida ±2,0%;</w:t>
            </w:r>
          </w:p>
          <w:p w14:paraId="2EB4B7C5" w14:textId="77777777" w:rsidR="00C91F7F" w:rsidRPr="00E87015" w:rsidRDefault="00C91F7F" w:rsidP="000B64A8">
            <w:pPr>
              <w:pStyle w:val="NoSpacing"/>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Skirtingos pateikiamų goniometrų techninės charakteristikos: </w:t>
            </w:r>
          </w:p>
          <w:p w14:paraId="65FAD4B5" w14:textId="77777777" w:rsidR="00C91F7F" w:rsidRPr="00E87015" w:rsidRDefault="00C91F7F" w:rsidP="000B64A8">
            <w:pPr>
              <w:pStyle w:val="NoSpacing"/>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didelis goniometras: išmatavimai 200x45x15 mm,</w:t>
            </w:r>
            <w:r w:rsidRPr="00E87015">
              <w:rPr>
                <w:strike/>
                <w:color w:val="000000" w:themeColor="text1"/>
                <w:sz w:val="20"/>
                <w:szCs w:val="20"/>
                <w:lang w:val="lt-LT"/>
              </w:rPr>
              <w:t xml:space="preserve"> </w:t>
            </w:r>
          </w:p>
          <w:p w14:paraId="62BF2348" w14:textId="77777777" w:rsidR="00C91F7F" w:rsidRPr="00E87015" w:rsidRDefault="00C91F7F" w:rsidP="000B64A8">
            <w:pPr>
              <w:pStyle w:val="NoSpacing"/>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mažas goniometras: išmatavimai 88x25x18 mm.</w:t>
            </w:r>
          </w:p>
          <w:p w14:paraId="16D1A6C0" w14:textId="10ED64C7"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4p.</w:t>
            </w:r>
          </w:p>
        </w:tc>
      </w:tr>
      <w:tr w:rsidR="00C91F7F" w:rsidRPr="00E87015" w14:paraId="37B774F5" w14:textId="77777777" w:rsidTr="00E87015">
        <w:tc>
          <w:tcPr>
            <w:tcW w:w="562" w:type="dxa"/>
            <w:tcBorders>
              <w:top w:val="single" w:sz="4" w:space="0" w:color="auto"/>
              <w:left w:val="single" w:sz="4" w:space="0" w:color="auto"/>
              <w:bottom w:val="single" w:sz="4" w:space="0" w:color="auto"/>
              <w:right w:val="single" w:sz="4" w:space="0" w:color="auto"/>
            </w:tcBorders>
          </w:tcPr>
          <w:p w14:paraId="2DFAE599" w14:textId="4BF8AB77" w:rsidR="00C91F7F" w:rsidRPr="00E87015" w:rsidRDefault="00C91F7F" w:rsidP="00C91F7F">
            <w:pPr>
              <w:jc w:val="both"/>
              <w:rPr>
                <w:color w:val="000000" w:themeColor="text1"/>
                <w:sz w:val="20"/>
                <w:szCs w:val="20"/>
              </w:rPr>
            </w:pPr>
            <w:r w:rsidRPr="00E87015">
              <w:rPr>
                <w:color w:val="000000" w:themeColor="text1"/>
                <w:sz w:val="20"/>
                <w:szCs w:val="20"/>
              </w:rPr>
              <w:t>6.</w:t>
            </w:r>
          </w:p>
        </w:tc>
        <w:tc>
          <w:tcPr>
            <w:tcW w:w="2127" w:type="dxa"/>
            <w:tcBorders>
              <w:top w:val="single" w:sz="4" w:space="0" w:color="auto"/>
              <w:left w:val="single" w:sz="4" w:space="0" w:color="auto"/>
              <w:bottom w:val="single" w:sz="4" w:space="0" w:color="auto"/>
              <w:right w:val="single" w:sz="4" w:space="0" w:color="auto"/>
            </w:tcBorders>
          </w:tcPr>
          <w:p w14:paraId="0D46DA87" w14:textId="1DD6E513" w:rsidR="00C91F7F" w:rsidRPr="00E87015" w:rsidRDefault="00C91F7F" w:rsidP="00C91F7F">
            <w:pPr>
              <w:jc w:val="both"/>
              <w:rPr>
                <w:color w:val="000000" w:themeColor="text1"/>
                <w:sz w:val="20"/>
                <w:szCs w:val="20"/>
              </w:rPr>
            </w:pPr>
            <w:r w:rsidRPr="00E87015">
              <w:rPr>
                <w:color w:val="000000" w:themeColor="text1"/>
                <w:sz w:val="20"/>
                <w:szCs w:val="20"/>
              </w:rPr>
              <w:t>Paviršiaus elektromiografijos daviklis (1 vnt.)</w:t>
            </w:r>
          </w:p>
        </w:tc>
        <w:tc>
          <w:tcPr>
            <w:tcW w:w="3543" w:type="dxa"/>
            <w:tcBorders>
              <w:top w:val="single" w:sz="4" w:space="0" w:color="auto"/>
              <w:left w:val="single" w:sz="4" w:space="0" w:color="auto"/>
              <w:bottom w:val="single" w:sz="4" w:space="0" w:color="auto"/>
              <w:right w:val="single" w:sz="4" w:space="0" w:color="auto"/>
            </w:tcBorders>
          </w:tcPr>
          <w:p w14:paraId="581ED282" w14:textId="77777777" w:rsidR="00C91F7F" w:rsidRPr="00E87015" w:rsidRDefault="00C91F7F" w:rsidP="000B64A8">
            <w:pPr>
              <w:pStyle w:val="NoSpacing"/>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Su programine įranga komunikuojantis belaidžio ryšio būdu;</w:t>
            </w:r>
          </w:p>
          <w:p w14:paraId="317E9F71" w14:textId="77777777" w:rsidR="00C91F7F" w:rsidRPr="00E87015" w:rsidRDefault="00C91F7F" w:rsidP="000B64A8">
            <w:pPr>
              <w:pStyle w:val="NoSpacing"/>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Įvesties varža ne mažesnė nei 100 MΏ;</w:t>
            </w:r>
          </w:p>
          <w:p w14:paraId="61B78033" w14:textId="77777777" w:rsidR="00C91F7F" w:rsidRPr="00E87015" w:rsidRDefault="00C91F7F" w:rsidP="000B64A8">
            <w:pPr>
              <w:pStyle w:val="NoSpacing"/>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Matuojamų raumenų elektrinių signalų dažnių juosta ne siauresnė kaip nuo 20 iki 460 Hz,</w:t>
            </w:r>
          </w:p>
          <w:p w14:paraId="57BE0FAC" w14:textId="77777777" w:rsidR="00C91F7F" w:rsidRPr="00E87015" w:rsidRDefault="00C91F7F" w:rsidP="000B64A8">
            <w:pPr>
              <w:pStyle w:val="NoSpacing"/>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Elektrinio raumenų aktyvumo matavimo ribos ne siauresnės  kaip nuo 0 iki 3000 µV;</w:t>
            </w:r>
          </w:p>
          <w:p w14:paraId="723A2C81" w14:textId="316C2FF2" w:rsidR="00C91F7F" w:rsidRPr="00E87015" w:rsidRDefault="00C91F7F" w:rsidP="00C91F7F">
            <w:pPr>
              <w:jc w:val="both"/>
              <w:rPr>
                <w:color w:val="000000" w:themeColor="text1"/>
                <w:sz w:val="20"/>
                <w:szCs w:val="20"/>
              </w:rPr>
            </w:pPr>
            <w:r w:rsidRPr="00E87015">
              <w:rPr>
                <w:color w:val="000000" w:themeColor="text1"/>
                <w:sz w:val="20"/>
                <w:szCs w:val="20"/>
              </w:rPr>
              <w:t>Komplekte pateikiamas minimalus kiekis (tik įrangos išbandymui) vienkartinių medicininių dvipusių lipdukų.</w:t>
            </w:r>
          </w:p>
        </w:tc>
        <w:tc>
          <w:tcPr>
            <w:tcW w:w="3657" w:type="dxa"/>
            <w:tcBorders>
              <w:top w:val="single" w:sz="4" w:space="0" w:color="auto"/>
              <w:left w:val="single" w:sz="4" w:space="0" w:color="auto"/>
              <w:bottom w:val="single" w:sz="4" w:space="0" w:color="auto"/>
              <w:right w:val="single" w:sz="4" w:space="0" w:color="auto"/>
            </w:tcBorders>
          </w:tcPr>
          <w:p w14:paraId="37C4F039" w14:textId="77777777" w:rsidR="00C91F7F" w:rsidRPr="00E87015" w:rsidRDefault="00C91F7F" w:rsidP="000B64A8">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Su programine įranga komunikuojantis belaidžio ryšio būdu;</w:t>
            </w:r>
          </w:p>
          <w:p w14:paraId="19408590" w14:textId="77777777" w:rsidR="00C91F7F" w:rsidRPr="00E87015" w:rsidRDefault="00C91F7F" w:rsidP="000B64A8">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Įvesties varža 100 MΏ;</w:t>
            </w:r>
          </w:p>
          <w:p w14:paraId="5B50AA65" w14:textId="77777777" w:rsidR="00C91F7F" w:rsidRPr="00E87015" w:rsidRDefault="00C91F7F" w:rsidP="000B64A8">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Matuojamų raumenų elektrinių signalų dažnių juosta nuo 20 iki 460 Hz,</w:t>
            </w:r>
          </w:p>
          <w:p w14:paraId="40A5D0AA" w14:textId="77777777" w:rsidR="00C91F7F" w:rsidRPr="00E87015" w:rsidRDefault="00C91F7F" w:rsidP="000B64A8">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Elektrinio raumenų aktyvumo matavimo ribos nuo 0 iki 3000 µV;</w:t>
            </w:r>
          </w:p>
          <w:p w14:paraId="3442D9C8" w14:textId="77777777" w:rsidR="00C91F7F" w:rsidRPr="00E87015" w:rsidRDefault="00C91F7F" w:rsidP="000B64A8">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Komplekte pateikiamas minimalus kiekis – 1 mažiausia pakuotė (50 vnt.) vienkartinių medicininių dvipusių lipdukų.</w:t>
            </w:r>
          </w:p>
          <w:p w14:paraId="3CCA4B4C" w14:textId="028E499D"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3p.</w:t>
            </w:r>
          </w:p>
        </w:tc>
      </w:tr>
      <w:tr w:rsidR="00C91F7F" w:rsidRPr="00E87015" w14:paraId="32D67CE7" w14:textId="77777777" w:rsidTr="00E87015">
        <w:tc>
          <w:tcPr>
            <w:tcW w:w="562" w:type="dxa"/>
            <w:tcBorders>
              <w:top w:val="single" w:sz="4" w:space="0" w:color="auto"/>
              <w:left w:val="single" w:sz="4" w:space="0" w:color="auto"/>
              <w:bottom w:val="single" w:sz="4" w:space="0" w:color="auto"/>
              <w:right w:val="single" w:sz="4" w:space="0" w:color="auto"/>
            </w:tcBorders>
          </w:tcPr>
          <w:p w14:paraId="140EA663" w14:textId="04F30247" w:rsidR="00C91F7F" w:rsidRPr="00E87015" w:rsidRDefault="00C91F7F" w:rsidP="00C91F7F">
            <w:pPr>
              <w:jc w:val="both"/>
              <w:rPr>
                <w:color w:val="000000" w:themeColor="text1"/>
                <w:sz w:val="20"/>
                <w:szCs w:val="20"/>
              </w:rPr>
            </w:pPr>
            <w:r w:rsidRPr="00E87015">
              <w:rPr>
                <w:color w:val="000000" w:themeColor="text1"/>
                <w:sz w:val="20"/>
                <w:szCs w:val="20"/>
              </w:rPr>
              <w:lastRenderedPageBreak/>
              <w:t>7.</w:t>
            </w:r>
          </w:p>
        </w:tc>
        <w:tc>
          <w:tcPr>
            <w:tcW w:w="2127" w:type="dxa"/>
            <w:tcBorders>
              <w:top w:val="single" w:sz="4" w:space="0" w:color="auto"/>
              <w:left w:val="single" w:sz="4" w:space="0" w:color="auto"/>
              <w:bottom w:val="single" w:sz="4" w:space="0" w:color="auto"/>
              <w:right w:val="single" w:sz="4" w:space="0" w:color="auto"/>
            </w:tcBorders>
          </w:tcPr>
          <w:p w14:paraId="1111CD1B" w14:textId="79AB21AD" w:rsidR="00C91F7F" w:rsidRPr="00E87015" w:rsidRDefault="00C91F7F" w:rsidP="00C91F7F">
            <w:pPr>
              <w:jc w:val="both"/>
              <w:rPr>
                <w:color w:val="000000" w:themeColor="text1"/>
                <w:sz w:val="20"/>
                <w:szCs w:val="20"/>
              </w:rPr>
            </w:pPr>
            <w:r w:rsidRPr="00E87015">
              <w:rPr>
                <w:color w:val="000000" w:themeColor="text1"/>
                <w:sz w:val="20"/>
                <w:szCs w:val="20"/>
              </w:rPr>
              <w:t>Akselerometrai (2 vnt.)</w:t>
            </w:r>
          </w:p>
        </w:tc>
        <w:tc>
          <w:tcPr>
            <w:tcW w:w="3543" w:type="dxa"/>
            <w:tcBorders>
              <w:top w:val="single" w:sz="4" w:space="0" w:color="auto"/>
              <w:left w:val="single" w:sz="4" w:space="0" w:color="auto"/>
              <w:bottom w:val="single" w:sz="4" w:space="0" w:color="auto"/>
              <w:right w:val="single" w:sz="4" w:space="0" w:color="auto"/>
            </w:tcBorders>
          </w:tcPr>
          <w:p w14:paraId="3537D96B" w14:textId="77777777" w:rsidR="00C91F7F" w:rsidRPr="00E87015" w:rsidRDefault="00C91F7F" w:rsidP="000B64A8">
            <w:pPr>
              <w:pStyle w:val="NoSpacing"/>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Su programine įranga komunikuojantys belaidžio ryšio būdu;</w:t>
            </w:r>
          </w:p>
          <w:p w14:paraId="3A9CA32E" w14:textId="77777777" w:rsidR="00C91F7F" w:rsidRPr="00E87015" w:rsidRDefault="00C91F7F" w:rsidP="000B64A8">
            <w:pPr>
              <w:pStyle w:val="NoSpacing"/>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Tvirtinami prie paciento odos; komplekte pateikiamas minimalus kiekis (tik įrangos išbandymui) vienkartinių medicininių dvipusių lipdukų;</w:t>
            </w:r>
          </w:p>
          <w:p w14:paraId="262CF63A" w14:textId="77777777" w:rsidR="00C91F7F" w:rsidRPr="00E87015" w:rsidRDefault="00C91F7F" w:rsidP="000B64A8">
            <w:pPr>
              <w:pStyle w:val="NoSpacing"/>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Skirtingos pateikiamų akselerometrų techninės charakteristikos: </w:t>
            </w:r>
          </w:p>
          <w:p w14:paraId="25EED2BC" w14:textId="77777777" w:rsidR="00C91F7F" w:rsidRPr="00E87015" w:rsidRDefault="00C91F7F" w:rsidP="000B64A8">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akselerometras Nr.1: išmatavimai (19x16,5x9,5 mm) ±5 %,  </w:t>
            </w:r>
          </w:p>
          <w:p w14:paraId="72F62D91" w14:textId="56172A99" w:rsidR="00C91F7F" w:rsidRPr="00E87015" w:rsidRDefault="00C91F7F" w:rsidP="00C91F7F">
            <w:pPr>
              <w:jc w:val="both"/>
              <w:rPr>
                <w:color w:val="000000" w:themeColor="text1"/>
                <w:sz w:val="20"/>
                <w:szCs w:val="20"/>
              </w:rPr>
            </w:pPr>
            <w:r w:rsidRPr="00E87015">
              <w:rPr>
                <w:color w:val="000000" w:themeColor="text1"/>
                <w:sz w:val="20"/>
                <w:szCs w:val="20"/>
              </w:rPr>
              <w:t>akselerometras Nr.2:  išmatavimai (20x20x25 mm) ±5 %.</w:t>
            </w:r>
          </w:p>
        </w:tc>
        <w:tc>
          <w:tcPr>
            <w:tcW w:w="3657" w:type="dxa"/>
            <w:tcBorders>
              <w:top w:val="single" w:sz="4" w:space="0" w:color="auto"/>
              <w:left w:val="single" w:sz="4" w:space="0" w:color="auto"/>
              <w:bottom w:val="single" w:sz="4" w:space="0" w:color="auto"/>
              <w:right w:val="single" w:sz="4" w:space="0" w:color="auto"/>
            </w:tcBorders>
          </w:tcPr>
          <w:p w14:paraId="1E800554" w14:textId="77777777" w:rsidR="00C91F7F" w:rsidRPr="00E87015" w:rsidRDefault="00C91F7F" w:rsidP="000B64A8">
            <w:pPr>
              <w:pStyle w:val="NoSpacing"/>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Su programine įranga komunikuojantys belaidžio ryšio būdu;</w:t>
            </w:r>
          </w:p>
          <w:p w14:paraId="30592B07" w14:textId="77777777" w:rsidR="00C91F7F" w:rsidRPr="00E87015" w:rsidRDefault="00C91F7F" w:rsidP="000B64A8">
            <w:pPr>
              <w:pStyle w:val="NoSpacing"/>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Tvirtinami prie paciento odos; komplekte pateikiamas minimalus kiekis – 1 mažiausia pakuotė (10 ritinėlių) vienkartinių medicininių dvipusių lipdukų;</w:t>
            </w:r>
          </w:p>
          <w:p w14:paraId="67D47844" w14:textId="77777777" w:rsidR="00C91F7F" w:rsidRPr="00E87015" w:rsidRDefault="00C91F7F" w:rsidP="000B64A8">
            <w:pPr>
              <w:pStyle w:val="NoSpacing"/>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Skirtingos pateikiamų akselerometrų techninės charakteristikos: </w:t>
            </w:r>
          </w:p>
          <w:p w14:paraId="5D16C8E7" w14:textId="77777777" w:rsidR="00C91F7F" w:rsidRPr="00E87015" w:rsidRDefault="00C91F7F" w:rsidP="000B64A8">
            <w:pPr>
              <w:pStyle w:val="NoSpacing"/>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akselerometras Nr.1: išmatavimai 19x16,5x9,5 mm,</w:t>
            </w:r>
          </w:p>
          <w:p w14:paraId="4E263DF4" w14:textId="77777777" w:rsidR="00C91F7F" w:rsidRPr="00E87015" w:rsidRDefault="00C91F7F" w:rsidP="000B64A8">
            <w:pPr>
              <w:pStyle w:val="NoSpacing"/>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akselerometras Nr.2:  išmatavimai 20x20x25 mm.</w:t>
            </w:r>
          </w:p>
          <w:p w14:paraId="693F0CAF" w14:textId="60E1D747"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3p.</w:t>
            </w:r>
          </w:p>
        </w:tc>
      </w:tr>
      <w:tr w:rsidR="00C91F7F" w:rsidRPr="00E87015" w14:paraId="73A5FD5E" w14:textId="77777777" w:rsidTr="00E87015">
        <w:tc>
          <w:tcPr>
            <w:tcW w:w="562" w:type="dxa"/>
            <w:tcBorders>
              <w:top w:val="single" w:sz="4" w:space="0" w:color="auto"/>
              <w:left w:val="single" w:sz="4" w:space="0" w:color="auto"/>
              <w:bottom w:val="single" w:sz="4" w:space="0" w:color="auto"/>
              <w:right w:val="single" w:sz="4" w:space="0" w:color="auto"/>
            </w:tcBorders>
          </w:tcPr>
          <w:p w14:paraId="69826FE6" w14:textId="4D9C1422" w:rsidR="00C91F7F" w:rsidRPr="00E87015" w:rsidRDefault="00C91F7F" w:rsidP="00C91F7F">
            <w:pPr>
              <w:jc w:val="both"/>
              <w:rPr>
                <w:color w:val="000000" w:themeColor="text1"/>
                <w:sz w:val="20"/>
                <w:szCs w:val="20"/>
              </w:rPr>
            </w:pPr>
            <w:r w:rsidRPr="00E87015">
              <w:rPr>
                <w:color w:val="000000" w:themeColor="text1"/>
                <w:sz w:val="20"/>
                <w:szCs w:val="20"/>
              </w:rPr>
              <w:t>8.</w:t>
            </w:r>
          </w:p>
        </w:tc>
        <w:tc>
          <w:tcPr>
            <w:tcW w:w="2127" w:type="dxa"/>
            <w:tcBorders>
              <w:top w:val="single" w:sz="4" w:space="0" w:color="auto"/>
              <w:left w:val="single" w:sz="4" w:space="0" w:color="auto"/>
              <w:bottom w:val="single" w:sz="4" w:space="0" w:color="auto"/>
              <w:right w:val="single" w:sz="4" w:space="0" w:color="auto"/>
            </w:tcBorders>
          </w:tcPr>
          <w:p w14:paraId="4C0BBD6B" w14:textId="77BD2EB2" w:rsidR="00C91F7F" w:rsidRPr="00E87015" w:rsidRDefault="00C91F7F" w:rsidP="00C91F7F">
            <w:pPr>
              <w:jc w:val="both"/>
              <w:rPr>
                <w:color w:val="000000" w:themeColor="text1"/>
                <w:sz w:val="20"/>
                <w:szCs w:val="20"/>
              </w:rPr>
            </w:pPr>
            <w:r w:rsidRPr="00E87015">
              <w:rPr>
                <w:color w:val="000000" w:themeColor="text1"/>
                <w:sz w:val="20"/>
                <w:szCs w:val="20"/>
              </w:rPr>
              <w:t>Svorio pasiskirstymo plokštės (4 vnt.)</w:t>
            </w:r>
          </w:p>
        </w:tc>
        <w:tc>
          <w:tcPr>
            <w:tcW w:w="3543" w:type="dxa"/>
            <w:tcBorders>
              <w:top w:val="single" w:sz="4" w:space="0" w:color="auto"/>
              <w:left w:val="single" w:sz="4" w:space="0" w:color="auto"/>
              <w:bottom w:val="single" w:sz="4" w:space="0" w:color="auto"/>
              <w:right w:val="single" w:sz="4" w:space="0" w:color="auto"/>
            </w:tcBorders>
          </w:tcPr>
          <w:p w14:paraId="2FB55468" w14:textId="77777777" w:rsidR="00C91F7F" w:rsidRPr="00E87015" w:rsidRDefault="00C91F7F" w:rsidP="000B64A8">
            <w:pPr>
              <w:pStyle w:val="NoSpacing"/>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Programinė įranga svorio pasiskirstymui, stabilumo testams stovint ir sėdint;</w:t>
            </w:r>
          </w:p>
          <w:p w14:paraId="5A73E96E" w14:textId="77777777" w:rsidR="00C91F7F" w:rsidRPr="00E87015" w:rsidRDefault="00C91F7F" w:rsidP="000B64A8">
            <w:pPr>
              <w:pStyle w:val="NoSpacing"/>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Galima svorio pasiskirstymą matuoti ir pratimus atlikti tiek stovint, tiek sėdint, sinchroniškai ne mažiau kaip 2 ašyse – sagitalinėje ir frontalinėje (sistema turi būti sukomplektuota su svorio pasiskirstymo matavimui bei stabilumo testams atlikti skirta programine įranga); </w:t>
            </w:r>
          </w:p>
          <w:p w14:paraId="2BCEFE06" w14:textId="77777777" w:rsidR="00C91F7F" w:rsidRPr="00E87015" w:rsidRDefault="00C91F7F" w:rsidP="000B64A8">
            <w:pPr>
              <w:pStyle w:val="NoSpacing"/>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Stabilumo testų laiką galima nustatyti ne siauresnėse kaip nuo 5 iki 60 s ribose;</w:t>
            </w:r>
          </w:p>
          <w:p w14:paraId="3EF3F695" w14:textId="77777777" w:rsidR="00C91F7F" w:rsidRPr="00E87015" w:rsidRDefault="00C91F7F" w:rsidP="000B64A8">
            <w:pPr>
              <w:pStyle w:val="NoSpacing"/>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Plokštės išmatavimai: ilgis 250 mm ± 5 mm, plotis 125 mm ± 5 mm, aukštis 22 mm ± 1 mm; </w:t>
            </w:r>
          </w:p>
          <w:p w14:paraId="30479A21" w14:textId="77777777" w:rsidR="00C91F7F" w:rsidRPr="00E87015" w:rsidRDefault="00C91F7F" w:rsidP="000B64A8">
            <w:pPr>
              <w:pStyle w:val="NoSpacing"/>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Apkrovos vertinimo ribos ne siauresnės kaip nuo 0 iki 250 kg, matavimo paklaida ne daugiau kaip ±1,5 %; </w:t>
            </w:r>
          </w:p>
          <w:p w14:paraId="796E9D2A" w14:textId="45F0C253" w:rsidR="00C91F7F" w:rsidRPr="00E87015" w:rsidRDefault="00C91F7F" w:rsidP="00C91F7F">
            <w:pPr>
              <w:jc w:val="both"/>
              <w:rPr>
                <w:color w:val="000000" w:themeColor="text1"/>
                <w:sz w:val="20"/>
                <w:szCs w:val="20"/>
              </w:rPr>
            </w:pPr>
            <w:r w:rsidRPr="00E87015">
              <w:rPr>
                <w:color w:val="000000" w:themeColor="text1"/>
                <w:sz w:val="20"/>
                <w:szCs w:val="20"/>
              </w:rPr>
              <w:t>Patiekiama 4 vnt. plokščių, su stabiliu fiksavimo rėmu, kuris turi turėti ne mažiau kaip 8 išpjovas plokštėms; plokštes į išpjovas galima dėti norima tvarka; rėmo dydis 740 mm ±10 mm x 600 mm ±10 mm x 20 mm ±2 mm; plokščių ir kompiuterio sąsaja - su ne mažiau kaip 4 jungtimis.</w:t>
            </w:r>
          </w:p>
        </w:tc>
        <w:tc>
          <w:tcPr>
            <w:tcW w:w="3657" w:type="dxa"/>
            <w:tcBorders>
              <w:top w:val="single" w:sz="4" w:space="0" w:color="auto"/>
              <w:left w:val="single" w:sz="4" w:space="0" w:color="auto"/>
              <w:bottom w:val="single" w:sz="4" w:space="0" w:color="auto"/>
              <w:right w:val="single" w:sz="4" w:space="0" w:color="auto"/>
            </w:tcBorders>
          </w:tcPr>
          <w:p w14:paraId="6BCC6821" w14:textId="77777777" w:rsidR="00C91F7F" w:rsidRPr="00E87015" w:rsidRDefault="00C91F7F" w:rsidP="000B64A8">
            <w:pPr>
              <w:pStyle w:val="NoSpacing"/>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Programinė įranga svorio pasiskirstymui, stabilumo testams stovint ir sėdint;</w:t>
            </w:r>
          </w:p>
          <w:p w14:paraId="1BC3AC1B" w14:textId="77777777" w:rsidR="00C91F7F" w:rsidRPr="00E87015" w:rsidRDefault="00C91F7F" w:rsidP="000B64A8">
            <w:pPr>
              <w:pStyle w:val="NoSpacing"/>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Galima svorio pasiskirstymą matuoti ir pratimus atlikti tiek stovint, tiek sėdint, sinchroniškai 2 ašyse – sagitalinėje ir frontalinėje (sistema sukomplektuota su svorio pasiskirstymo matavimui bei stabilumo testams atlikti skirta programine įranga); </w:t>
            </w:r>
          </w:p>
          <w:p w14:paraId="3CAE53DD" w14:textId="77777777" w:rsidR="00C91F7F" w:rsidRPr="00E87015" w:rsidRDefault="00C91F7F" w:rsidP="000B64A8">
            <w:pPr>
              <w:pStyle w:val="NoSpacing"/>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Stabilumo testų laiką galima nustatyti nuo 5 iki 60 s ribose;</w:t>
            </w:r>
          </w:p>
          <w:p w14:paraId="06D406C7" w14:textId="77777777" w:rsidR="00C91F7F" w:rsidRPr="00E87015" w:rsidRDefault="00C91F7F" w:rsidP="000B64A8">
            <w:pPr>
              <w:pStyle w:val="NoSpacing"/>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Plokštės išmatavimai: ilgis 250 mm, plotis 125 mm, aukštis 22 mm; </w:t>
            </w:r>
          </w:p>
          <w:p w14:paraId="0F14AA55" w14:textId="77777777" w:rsidR="00C91F7F" w:rsidRPr="00E87015" w:rsidRDefault="00C91F7F" w:rsidP="000B64A8">
            <w:pPr>
              <w:pStyle w:val="NoSpacing"/>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Apkrovos vertinimo ribos nuo 0 iki 250 kg, matavimo paklaida ±1,5 %; </w:t>
            </w:r>
          </w:p>
          <w:p w14:paraId="26D72E89" w14:textId="77777777" w:rsidR="00C91F7F" w:rsidRPr="00E87015" w:rsidRDefault="00C91F7F" w:rsidP="000B64A8">
            <w:pPr>
              <w:pStyle w:val="NoSpacing"/>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Patiekiama 4 vnt. plokščių, su stabiliu fiksavimo rėmu, kuris turi 8 išpjovas plokštėms; plokštes į išpjovas galima dėti norima tvarka; rėmo dydis 740 mm  x 600 mm x 20 mm; plokščių ir kompiuterio sąsaja - su 4 jungtimis.</w:t>
            </w:r>
          </w:p>
          <w:p w14:paraId="239058A8" w14:textId="1C364DAB"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2p.</w:t>
            </w:r>
          </w:p>
        </w:tc>
      </w:tr>
      <w:tr w:rsidR="00C91F7F" w:rsidRPr="00E87015" w14:paraId="40488FE7" w14:textId="77777777" w:rsidTr="00E87015">
        <w:tc>
          <w:tcPr>
            <w:tcW w:w="562" w:type="dxa"/>
            <w:tcBorders>
              <w:top w:val="single" w:sz="4" w:space="0" w:color="auto"/>
              <w:left w:val="single" w:sz="4" w:space="0" w:color="auto"/>
              <w:bottom w:val="single" w:sz="4" w:space="0" w:color="auto"/>
              <w:right w:val="single" w:sz="4" w:space="0" w:color="auto"/>
            </w:tcBorders>
          </w:tcPr>
          <w:p w14:paraId="0E6213BC" w14:textId="19ABEDC5" w:rsidR="00C91F7F" w:rsidRPr="00E87015" w:rsidRDefault="00C91F7F" w:rsidP="00C91F7F">
            <w:pPr>
              <w:jc w:val="both"/>
              <w:rPr>
                <w:color w:val="000000" w:themeColor="text1"/>
                <w:sz w:val="20"/>
                <w:szCs w:val="20"/>
              </w:rPr>
            </w:pPr>
            <w:r w:rsidRPr="00E87015">
              <w:rPr>
                <w:color w:val="000000" w:themeColor="text1"/>
                <w:sz w:val="20"/>
                <w:szCs w:val="20"/>
              </w:rPr>
              <w:t>9.</w:t>
            </w:r>
          </w:p>
        </w:tc>
        <w:tc>
          <w:tcPr>
            <w:tcW w:w="2127" w:type="dxa"/>
            <w:tcBorders>
              <w:top w:val="single" w:sz="4" w:space="0" w:color="auto"/>
              <w:left w:val="single" w:sz="4" w:space="0" w:color="auto"/>
              <w:bottom w:val="single" w:sz="4" w:space="0" w:color="auto"/>
              <w:right w:val="single" w:sz="4" w:space="0" w:color="auto"/>
            </w:tcBorders>
          </w:tcPr>
          <w:p w14:paraId="639BC7AB" w14:textId="73CD5CE7" w:rsidR="00C91F7F" w:rsidRPr="00E87015" w:rsidRDefault="00C91F7F" w:rsidP="00C91F7F">
            <w:pPr>
              <w:jc w:val="both"/>
              <w:rPr>
                <w:color w:val="000000" w:themeColor="text1"/>
                <w:sz w:val="20"/>
                <w:szCs w:val="20"/>
              </w:rPr>
            </w:pPr>
            <w:r w:rsidRPr="00E87015">
              <w:rPr>
                <w:color w:val="000000" w:themeColor="text1"/>
                <w:sz w:val="20"/>
                <w:szCs w:val="20"/>
              </w:rPr>
              <w:t>Programinė įranga</w:t>
            </w:r>
          </w:p>
        </w:tc>
        <w:tc>
          <w:tcPr>
            <w:tcW w:w="3543" w:type="dxa"/>
            <w:tcBorders>
              <w:top w:val="single" w:sz="4" w:space="0" w:color="auto"/>
              <w:left w:val="single" w:sz="4" w:space="0" w:color="auto"/>
              <w:bottom w:val="single" w:sz="4" w:space="0" w:color="auto"/>
              <w:right w:val="single" w:sz="4" w:space="0" w:color="auto"/>
            </w:tcBorders>
          </w:tcPr>
          <w:p w14:paraId="28720EEB"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Apsaugota aparatiniu saugumo raktu, jungiamu į USB jungtį – pateikiama 2 vnt. aparatinių saugumo raktų;</w:t>
            </w:r>
          </w:p>
          <w:p w14:paraId="3AB310BB"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Programinės įrangos licencijos neapribotos laiko periodu;</w:t>
            </w:r>
          </w:p>
          <w:p w14:paraId="0295BB17"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Funkcinio vertinimo programose įdiegti detalūs iliustruoti vedliai, padedantys specialistui tiksliai ir greitai atlikti matavimus; </w:t>
            </w:r>
          </w:p>
          <w:p w14:paraId="45371D13"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Programa automatiškai atpažįsta prijungtus įrankius; </w:t>
            </w:r>
          </w:p>
          <w:p w14:paraId="6E6332D3"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Visų matavimų duomenys išsaugomi elektroninėje paciento kortelėje;</w:t>
            </w:r>
          </w:p>
          <w:p w14:paraId="6EA1C016"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Įvertinimo rezultatai automatiškai perkeliami į pratimų nustatymus;</w:t>
            </w:r>
          </w:p>
          <w:p w14:paraId="4E52FA83"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Įdiegti ne mažiau kaip 24 skirtingi žaidybinių pratimų moduliai;</w:t>
            </w:r>
          </w:p>
          <w:p w14:paraId="60614A6E"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Pasibaigus pratimui, ekrane parodomi paciento pasiekimai;</w:t>
            </w:r>
          </w:p>
          <w:p w14:paraId="0F714BCF"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Ataskaitose paciento duomenys palyginami su norminiais duomenimis; </w:t>
            </w:r>
          </w:p>
          <w:p w14:paraId="0876029E"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Galima pasirinkti kuriuos paciento duomenis įtraukti į ataskaitą; </w:t>
            </w:r>
          </w:p>
          <w:p w14:paraId="324F26A4"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Galima palyginti ne mažiau kaip 10 to paties paciento matavimų skirtingomis datomis; </w:t>
            </w:r>
          </w:p>
          <w:p w14:paraId="218A20BF" w14:textId="77777777" w:rsidR="00C91F7F" w:rsidRPr="00E87015" w:rsidRDefault="00C91F7F" w:rsidP="000B64A8">
            <w:pPr>
              <w:pStyle w:val="NoSpacing"/>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Būtina galimybė ataskaitą išsaugoti ir atspausdinti;</w:t>
            </w:r>
          </w:p>
          <w:p w14:paraId="6A47EA0C" w14:textId="4B16F795" w:rsidR="00C91F7F" w:rsidRPr="00E87015" w:rsidRDefault="00C91F7F" w:rsidP="00C91F7F">
            <w:pPr>
              <w:jc w:val="both"/>
              <w:rPr>
                <w:color w:val="000000" w:themeColor="text1"/>
                <w:sz w:val="20"/>
                <w:szCs w:val="20"/>
              </w:rPr>
            </w:pPr>
            <w:r w:rsidRPr="00E87015">
              <w:rPr>
                <w:color w:val="000000" w:themeColor="text1"/>
                <w:sz w:val="20"/>
                <w:szCs w:val="20"/>
              </w:rPr>
              <w:t>Įdiegta paciento duomenų apsaugos sistema - sistema leidžia peržiūrėti rezultatus, nerodant paciento asmeninių duomenų.</w:t>
            </w:r>
          </w:p>
        </w:tc>
        <w:tc>
          <w:tcPr>
            <w:tcW w:w="3657" w:type="dxa"/>
            <w:tcBorders>
              <w:top w:val="single" w:sz="4" w:space="0" w:color="auto"/>
              <w:left w:val="single" w:sz="4" w:space="0" w:color="auto"/>
              <w:bottom w:val="single" w:sz="4" w:space="0" w:color="auto"/>
              <w:right w:val="single" w:sz="4" w:space="0" w:color="auto"/>
            </w:tcBorders>
          </w:tcPr>
          <w:p w14:paraId="15D62CE7"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Apsaugota aparatiniu saugumo raktu, jungiamu į USB jungtį – pateikiama 2 vnt. aparatinių saugumo raktų;</w:t>
            </w:r>
          </w:p>
          <w:p w14:paraId="54855509"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Programinės įrangos licencijos neapribotos laiko periodu;</w:t>
            </w:r>
          </w:p>
          <w:p w14:paraId="1A1C202D"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Funkcinio vertinimo programose įdiegti detalūs iliustruoti vedliai, padedantys specialistui tiksliai ir greitai atlikti matavimus; </w:t>
            </w:r>
          </w:p>
          <w:p w14:paraId="440B1306"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Programa automatiškai atpažįsta prijungtus įrankius; </w:t>
            </w:r>
          </w:p>
          <w:p w14:paraId="77E59B40"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lastRenderedPageBreak/>
              <w:t>Visų matavimų duomenys išsaugomi elektroninėje paciento kortelėje;</w:t>
            </w:r>
          </w:p>
          <w:p w14:paraId="3E81F0CB"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Įvertinimo rezultatai automatiškai perkeliami į pratimų nustatymus;</w:t>
            </w:r>
          </w:p>
          <w:p w14:paraId="19FF700B"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Įdiegti 24 skirtingi žaidybinių pratimų moduliai;</w:t>
            </w:r>
          </w:p>
          <w:p w14:paraId="777A16BB"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Pasibaigus pratimui, ekrane parodomi paciento pasiekimai;</w:t>
            </w:r>
          </w:p>
          <w:p w14:paraId="21C701BE"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Ataskaitose paciento duomenys palyginami su norminiais duomenimis; </w:t>
            </w:r>
          </w:p>
          <w:p w14:paraId="6A9A8899"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Galima pasirinkti kuriuos paciento duomenis įtraukti į ataskaitą; </w:t>
            </w:r>
          </w:p>
          <w:p w14:paraId="457746B9"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Galima palyginti 10 to paties paciento matavimų skirtingomis datomis; </w:t>
            </w:r>
          </w:p>
          <w:p w14:paraId="0BE10BB0"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Yra galimybė ataskaitą išsaugoti ir atspausdinti;</w:t>
            </w:r>
          </w:p>
          <w:p w14:paraId="538A28AB" w14:textId="77777777" w:rsidR="00C91F7F" w:rsidRPr="00E87015" w:rsidRDefault="00C91F7F" w:rsidP="000B64A8">
            <w:pPr>
              <w:pStyle w:val="NoSpacing"/>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Įdiegta paciento duomenų apsaugos sistema - sistema leidžia peržiūrėti rezultatus, nerodant paciento asmeninių duomenų.</w:t>
            </w:r>
          </w:p>
          <w:p w14:paraId="63EAC305" w14:textId="4779E7FE"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4p.</w:t>
            </w:r>
          </w:p>
        </w:tc>
      </w:tr>
      <w:tr w:rsidR="00C91F7F" w:rsidRPr="00E87015" w14:paraId="3BEA9C86" w14:textId="77777777" w:rsidTr="00E87015">
        <w:tc>
          <w:tcPr>
            <w:tcW w:w="562" w:type="dxa"/>
            <w:tcBorders>
              <w:top w:val="single" w:sz="4" w:space="0" w:color="auto"/>
              <w:left w:val="single" w:sz="4" w:space="0" w:color="auto"/>
              <w:bottom w:val="single" w:sz="4" w:space="0" w:color="auto"/>
              <w:right w:val="single" w:sz="4" w:space="0" w:color="auto"/>
            </w:tcBorders>
          </w:tcPr>
          <w:p w14:paraId="3AC558C6" w14:textId="635D7481" w:rsidR="00C91F7F" w:rsidRPr="00E87015" w:rsidRDefault="00C91F7F" w:rsidP="00C91F7F">
            <w:pPr>
              <w:jc w:val="both"/>
              <w:rPr>
                <w:color w:val="000000" w:themeColor="text1"/>
                <w:sz w:val="20"/>
                <w:szCs w:val="20"/>
              </w:rPr>
            </w:pPr>
            <w:r w:rsidRPr="00E87015">
              <w:rPr>
                <w:color w:val="000000" w:themeColor="text1"/>
                <w:sz w:val="20"/>
                <w:szCs w:val="20"/>
              </w:rPr>
              <w:lastRenderedPageBreak/>
              <w:t>10.</w:t>
            </w:r>
          </w:p>
        </w:tc>
        <w:tc>
          <w:tcPr>
            <w:tcW w:w="2127" w:type="dxa"/>
            <w:tcBorders>
              <w:top w:val="single" w:sz="4" w:space="0" w:color="auto"/>
              <w:left w:val="single" w:sz="4" w:space="0" w:color="auto"/>
              <w:bottom w:val="single" w:sz="4" w:space="0" w:color="auto"/>
              <w:right w:val="single" w:sz="4" w:space="0" w:color="auto"/>
            </w:tcBorders>
          </w:tcPr>
          <w:p w14:paraId="3FEB8530" w14:textId="134B5EB2" w:rsidR="00C91F7F" w:rsidRPr="00E87015" w:rsidRDefault="00C91F7F" w:rsidP="00C91F7F">
            <w:pPr>
              <w:jc w:val="both"/>
              <w:rPr>
                <w:color w:val="000000" w:themeColor="text1"/>
                <w:sz w:val="20"/>
                <w:szCs w:val="20"/>
              </w:rPr>
            </w:pPr>
            <w:r w:rsidRPr="00E87015">
              <w:rPr>
                <w:color w:val="000000" w:themeColor="text1"/>
                <w:sz w:val="20"/>
                <w:szCs w:val="20"/>
              </w:rPr>
              <w:t>Reikalavimai darbo vietų įrangai</w:t>
            </w:r>
          </w:p>
        </w:tc>
        <w:tc>
          <w:tcPr>
            <w:tcW w:w="3543" w:type="dxa"/>
            <w:tcBorders>
              <w:top w:val="single" w:sz="4" w:space="0" w:color="auto"/>
              <w:left w:val="single" w:sz="4" w:space="0" w:color="auto"/>
              <w:bottom w:val="single" w:sz="4" w:space="0" w:color="auto"/>
              <w:right w:val="single" w:sz="4" w:space="0" w:color="auto"/>
            </w:tcBorders>
          </w:tcPr>
          <w:p w14:paraId="4D7C805F" w14:textId="77777777" w:rsidR="00C91F7F" w:rsidRPr="00E87015" w:rsidRDefault="00C91F7F" w:rsidP="000B64A8">
            <w:pPr>
              <w:pStyle w:val="NoSpacing"/>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Personalinis kompiuteris – 3 vnt.: procesorius ne mažiau kaip 3 GHz taktinio dažnio, operatyvioji atmintis (RAM) ne mažiau kaip 4 GB, vaizdo plokštė </w:t>
            </w:r>
            <w:r w:rsidRPr="00E87015">
              <w:rPr>
                <w:color w:val="000000" w:themeColor="text1"/>
                <w:sz w:val="20"/>
                <w:szCs w:val="20"/>
                <w:shd w:val="clear" w:color="auto" w:fill="FFFFFF"/>
                <w:lang w:val="lt-LT"/>
              </w:rPr>
              <w:t xml:space="preserve">HD Graphics630 arba lygiavertė, </w:t>
            </w:r>
            <w:r w:rsidRPr="00E87015">
              <w:rPr>
                <w:color w:val="000000" w:themeColor="text1"/>
                <w:sz w:val="20"/>
                <w:szCs w:val="20"/>
                <w:lang w:val="lt-LT"/>
              </w:rPr>
              <w:t>suderinama su DirectX, operacinė sistema Windows 10 arba lygiavertė, ne mažiau kaip 4 USB jungtys, HDMI jungtis;</w:t>
            </w:r>
          </w:p>
          <w:p w14:paraId="3C558EB5" w14:textId="77777777" w:rsidR="00C91F7F" w:rsidRPr="00E87015" w:rsidRDefault="00C91F7F" w:rsidP="000B64A8">
            <w:pPr>
              <w:pStyle w:val="NoSpacing"/>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Bevielė klaviatūra – 3 vnt.; </w:t>
            </w:r>
          </w:p>
          <w:p w14:paraId="3950998F" w14:textId="77777777" w:rsidR="00C91F7F" w:rsidRPr="00E87015" w:rsidRDefault="00C91F7F" w:rsidP="000B64A8">
            <w:pPr>
              <w:pStyle w:val="NoSpacing"/>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Bevielė pelė – 3 vnt.;</w:t>
            </w:r>
          </w:p>
          <w:p w14:paraId="641FDAB0" w14:textId="77777777" w:rsidR="00C91F7F" w:rsidRPr="00E87015" w:rsidRDefault="00C91F7F" w:rsidP="000B64A8">
            <w:pPr>
              <w:pStyle w:val="NoSpacing"/>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Garso kolonėlės - 2 kompl.; </w:t>
            </w:r>
          </w:p>
          <w:p w14:paraId="351586AD" w14:textId="77777777" w:rsidR="00C91F7F" w:rsidRPr="00E87015" w:rsidRDefault="00C91F7F" w:rsidP="000B64A8">
            <w:pPr>
              <w:pStyle w:val="NoSpacing"/>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Monitorius – 2 vnt.: ekrano įstrižainė ne mažiau kaip 22”, vaizdo proporcija 16:9, būtinos jungtys: HDMI, </w:t>
            </w:r>
            <w:r w:rsidRPr="00E87015">
              <w:rPr>
                <w:strike/>
                <w:color w:val="000000" w:themeColor="text1"/>
                <w:sz w:val="20"/>
                <w:szCs w:val="20"/>
                <w:lang w:val="lt-LT"/>
              </w:rPr>
              <w:t xml:space="preserve"> </w:t>
            </w:r>
            <w:r w:rsidRPr="00E87015">
              <w:rPr>
                <w:color w:val="000000" w:themeColor="text1"/>
                <w:sz w:val="20"/>
                <w:szCs w:val="20"/>
                <w:lang w:val="lt-LT"/>
              </w:rPr>
              <w:t xml:space="preserve">USB; </w:t>
            </w:r>
          </w:p>
          <w:p w14:paraId="15DC748A" w14:textId="77777777" w:rsidR="00C91F7F" w:rsidRPr="00E87015" w:rsidRDefault="00C91F7F" w:rsidP="000B64A8">
            <w:pPr>
              <w:pStyle w:val="NoSpacing"/>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Monitorius - 1 vnt.: ekrano įstrižainė ne mažiau kaip 32”, rezoliucija ne mažiau kaip 1920x1080 pikselių, kontrastas ne blogiau kaip 1000:1, vaizdo proporcija 16:9, būtinos jungtys: HDMI, USB, integruota garso sistema Dolby Digital, DTS arba lygiavertė, būtinas VESA tvirtinimas;</w:t>
            </w:r>
          </w:p>
          <w:p w14:paraId="4961536F" w14:textId="456F95DE" w:rsidR="00C91F7F" w:rsidRPr="00E87015" w:rsidRDefault="00C91F7F" w:rsidP="00C91F7F">
            <w:pPr>
              <w:jc w:val="both"/>
              <w:rPr>
                <w:color w:val="000000" w:themeColor="text1"/>
                <w:sz w:val="20"/>
                <w:szCs w:val="20"/>
              </w:rPr>
            </w:pPr>
            <w:r w:rsidRPr="00E87015">
              <w:rPr>
                <w:color w:val="000000" w:themeColor="text1"/>
                <w:sz w:val="20"/>
                <w:szCs w:val="20"/>
              </w:rPr>
              <w:t>Stovas kompiuteriui – 1 vnt.: ne siauresnėse kaip nuo 1220 iki 1450 mm ribose reguliuojamo aukščio, su ne mažiau kaip 2 lentynomis, kurių aukštį galima reguliuoti, su ne mažiau kaip 4 ratukais, turinčiais stabdymo mechanizmus, tinkamas tvirtinti 32“ ekrano įstrižainės monitoriui VESA sistema.</w:t>
            </w:r>
          </w:p>
        </w:tc>
        <w:tc>
          <w:tcPr>
            <w:tcW w:w="3657" w:type="dxa"/>
            <w:tcBorders>
              <w:top w:val="single" w:sz="4" w:space="0" w:color="auto"/>
              <w:left w:val="single" w:sz="4" w:space="0" w:color="auto"/>
              <w:bottom w:val="single" w:sz="4" w:space="0" w:color="auto"/>
              <w:right w:val="single" w:sz="4" w:space="0" w:color="auto"/>
            </w:tcBorders>
          </w:tcPr>
          <w:p w14:paraId="1B9C1DA1" w14:textId="745833F7" w:rsidR="00C91F7F" w:rsidRPr="00E87015" w:rsidRDefault="00C91F7F" w:rsidP="000B64A8">
            <w:pPr>
              <w:pStyle w:val="NoSpacing"/>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Personalinis kompiuteris – 3 </w:t>
            </w:r>
            <w:r w:rsidR="00834393" w:rsidRPr="00E87015">
              <w:rPr>
                <w:color w:val="000000" w:themeColor="text1"/>
                <w:sz w:val="20"/>
                <w:szCs w:val="20"/>
                <w:lang w:val="lt-LT"/>
              </w:rPr>
              <w:t>vnt.: procesorius -</w:t>
            </w:r>
            <w:r w:rsidRPr="00E87015">
              <w:rPr>
                <w:color w:val="000000" w:themeColor="text1"/>
                <w:sz w:val="20"/>
                <w:szCs w:val="20"/>
                <w:lang w:val="lt-LT"/>
              </w:rPr>
              <w:t xml:space="preserve"> 3 GHz taktinio dažnio, operatyvio</w:t>
            </w:r>
            <w:r w:rsidR="00834393" w:rsidRPr="00E87015">
              <w:rPr>
                <w:color w:val="000000" w:themeColor="text1"/>
                <w:sz w:val="20"/>
                <w:szCs w:val="20"/>
                <w:lang w:val="lt-LT"/>
              </w:rPr>
              <w:t>ji atmintis (RAM) - 8</w:t>
            </w:r>
            <w:r w:rsidRPr="00E87015">
              <w:rPr>
                <w:color w:val="000000" w:themeColor="text1"/>
                <w:sz w:val="20"/>
                <w:szCs w:val="20"/>
                <w:lang w:val="lt-LT"/>
              </w:rPr>
              <w:t xml:space="preserve"> GB, vaizdo plokštė </w:t>
            </w:r>
            <w:r w:rsidR="003A3399" w:rsidRPr="00E87015">
              <w:rPr>
                <w:color w:val="000000" w:themeColor="text1"/>
                <w:sz w:val="20"/>
                <w:szCs w:val="20"/>
                <w:shd w:val="clear" w:color="auto" w:fill="FFFFFF"/>
                <w:lang w:val="lt-LT"/>
              </w:rPr>
              <w:t>HD Graphics630</w:t>
            </w:r>
            <w:r w:rsidRPr="00E87015">
              <w:rPr>
                <w:color w:val="000000" w:themeColor="text1"/>
                <w:sz w:val="20"/>
                <w:szCs w:val="20"/>
                <w:shd w:val="clear" w:color="auto" w:fill="FFFFFF"/>
                <w:lang w:val="lt-LT"/>
              </w:rPr>
              <w:t xml:space="preserve">, </w:t>
            </w:r>
            <w:r w:rsidRPr="00E87015">
              <w:rPr>
                <w:color w:val="000000" w:themeColor="text1"/>
                <w:sz w:val="20"/>
                <w:szCs w:val="20"/>
                <w:lang w:val="lt-LT"/>
              </w:rPr>
              <w:t>suderinama su DirectX, operacinė si</w:t>
            </w:r>
            <w:r w:rsidR="003A3399" w:rsidRPr="00E87015">
              <w:rPr>
                <w:color w:val="000000" w:themeColor="text1"/>
                <w:sz w:val="20"/>
                <w:szCs w:val="20"/>
                <w:lang w:val="lt-LT"/>
              </w:rPr>
              <w:t>stema Windows 10,</w:t>
            </w:r>
            <w:r w:rsidR="001D6363" w:rsidRPr="00E87015">
              <w:rPr>
                <w:color w:val="000000" w:themeColor="text1"/>
                <w:sz w:val="20"/>
                <w:szCs w:val="20"/>
                <w:lang w:val="lt-LT"/>
              </w:rPr>
              <w:t xml:space="preserve"> 4 USB jungtys, HDMI jungtis.</w:t>
            </w:r>
          </w:p>
          <w:p w14:paraId="02FF63E9" w14:textId="1534EF6F" w:rsidR="001D6363" w:rsidRPr="00E87015" w:rsidRDefault="001D6363" w:rsidP="001D6363">
            <w:pPr>
              <w:pStyle w:val="NoSpacing"/>
              <w:pBdr>
                <w:top w:val="none" w:sz="0" w:space="0" w:color="auto"/>
                <w:left w:val="none" w:sz="0" w:space="0" w:color="auto"/>
                <w:bottom w:val="none" w:sz="0" w:space="0" w:color="auto"/>
                <w:right w:val="none" w:sz="0" w:space="0" w:color="auto"/>
                <w:between w:val="none" w:sz="0" w:space="0" w:color="auto"/>
                <w:bar w:val="none" w:sz="0" w:color="auto"/>
              </w:pBdr>
              <w:rPr>
                <w:i/>
                <w:color w:val="000000" w:themeColor="text1"/>
                <w:sz w:val="20"/>
                <w:szCs w:val="20"/>
                <w:lang w:val="lt-LT"/>
              </w:rPr>
            </w:pPr>
            <w:r w:rsidRPr="00E87015">
              <w:rPr>
                <w:i/>
                <w:color w:val="000000" w:themeColor="text1"/>
                <w:sz w:val="20"/>
                <w:szCs w:val="20"/>
                <w:lang w:val="lt-LT"/>
              </w:rPr>
              <w:t>4.Darbo vietos technine iranga, 1p.</w:t>
            </w:r>
          </w:p>
          <w:p w14:paraId="76CE7DBE" w14:textId="77777777" w:rsidR="001D6363" w:rsidRPr="00E87015" w:rsidRDefault="001D6363" w:rsidP="001D6363">
            <w:pPr>
              <w:pStyle w:val="NoSpacing"/>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p>
          <w:p w14:paraId="4F29740B" w14:textId="77777777" w:rsidR="00C91F7F" w:rsidRPr="00E87015" w:rsidRDefault="00C91F7F" w:rsidP="000B64A8">
            <w:pPr>
              <w:pStyle w:val="NoSpacing"/>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Bevielė klaviatūra – 3 vnt.; </w:t>
            </w:r>
          </w:p>
          <w:p w14:paraId="04559993" w14:textId="18A1F81D" w:rsidR="00C91F7F" w:rsidRPr="00E87015" w:rsidRDefault="00C91F7F" w:rsidP="000B64A8">
            <w:pPr>
              <w:pStyle w:val="NoSpacing"/>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Bevielė pelė – 3 vnt.;</w:t>
            </w:r>
          </w:p>
          <w:p w14:paraId="18B83EB0" w14:textId="08461744" w:rsidR="00CE40D4" w:rsidRPr="00E87015" w:rsidRDefault="001D6363" w:rsidP="00CE40D4">
            <w:pPr>
              <w:pStyle w:val="NoSpacing"/>
              <w:pBdr>
                <w:top w:val="none" w:sz="0" w:space="0" w:color="auto"/>
                <w:left w:val="none" w:sz="0" w:space="0" w:color="auto"/>
                <w:bottom w:val="none" w:sz="0" w:space="0" w:color="auto"/>
                <w:right w:val="none" w:sz="0" w:space="0" w:color="auto"/>
                <w:between w:val="none" w:sz="0" w:space="0" w:color="auto"/>
                <w:bar w:val="none" w:sz="0" w:color="auto"/>
              </w:pBdr>
              <w:rPr>
                <w:i/>
                <w:color w:val="000000" w:themeColor="text1"/>
                <w:sz w:val="20"/>
                <w:szCs w:val="20"/>
                <w:lang w:val="lt-LT"/>
              </w:rPr>
            </w:pPr>
            <w:r w:rsidRPr="00E87015">
              <w:rPr>
                <w:i/>
                <w:color w:val="000000" w:themeColor="text1"/>
                <w:sz w:val="20"/>
                <w:szCs w:val="20"/>
                <w:lang w:val="lt-LT"/>
              </w:rPr>
              <w:t xml:space="preserve">4.Darbo vietos technine iranga, </w:t>
            </w:r>
            <w:r w:rsidR="00CF4F70" w:rsidRPr="00E87015">
              <w:rPr>
                <w:i/>
                <w:color w:val="000000" w:themeColor="text1"/>
                <w:sz w:val="20"/>
                <w:szCs w:val="20"/>
                <w:lang w:val="lt-LT"/>
              </w:rPr>
              <w:t>1</w:t>
            </w:r>
            <w:r w:rsidRPr="00E87015">
              <w:rPr>
                <w:i/>
                <w:color w:val="000000" w:themeColor="text1"/>
                <w:sz w:val="20"/>
                <w:szCs w:val="20"/>
                <w:lang w:val="lt-LT"/>
              </w:rPr>
              <w:t>p.</w:t>
            </w:r>
          </w:p>
          <w:p w14:paraId="1A447B7D" w14:textId="77777777" w:rsidR="005C227C" w:rsidRPr="00E87015" w:rsidRDefault="005C227C" w:rsidP="00CE40D4">
            <w:pPr>
              <w:pStyle w:val="NoSpacing"/>
              <w:pBdr>
                <w:top w:val="none" w:sz="0" w:space="0" w:color="auto"/>
                <w:left w:val="none" w:sz="0" w:space="0" w:color="auto"/>
                <w:bottom w:val="none" w:sz="0" w:space="0" w:color="auto"/>
                <w:right w:val="none" w:sz="0" w:space="0" w:color="auto"/>
                <w:between w:val="none" w:sz="0" w:space="0" w:color="auto"/>
                <w:bar w:val="none" w:sz="0" w:color="auto"/>
              </w:pBdr>
              <w:rPr>
                <w:i/>
                <w:color w:val="000000" w:themeColor="text1"/>
                <w:sz w:val="20"/>
                <w:szCs w:val="20"/>
                <w:highlight w:val="yellow"/>
                <w:lang w:val="lt-LT"/>
              </w:rPr>
            </w:pPr>
          </w:p>
          <w:p w14:paraId="10354890" w14:textId="77777777" w:rsidR="001D6363" w:rsidRPr="00E87015" w:rsidRDefault="001D6363" w:rsidP="000B64A8">
            <w:pPr>
              <w:pStyle w:val="NoSpacing"/>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Garso kolonėlės - 2 kompl.</w:t>
            </w:r>
          </w:p>
          <w:p w14:paraId="4FE4A444" w14:textId="77777777" w:rsidR="008E2297" w:rsidRPr="00E87015" w:rsidRDefault="008E2297" w:rsidP="001D6363">
            <w:pPr>
              <w:pStyle w:val="NoSpacing"/>
              <w:pBdr>
                <w:top w:val="none" w:sz="0" w:space="0" w:color="auto"/>
                <w:left w:val="none" w:sz="0" w:space="0" w:color="auto"/>
                <w:bottom w:val="none" w:sz="0" w:space="0" w:color="auto"/>
                <w:right w:val="none" w:sz="0" w:space="0" w:color="auto"/>
                <w:between w:val="none" w:sz="0" w:space="0" w:color="auto"/>
                <w:bar w:val="none" w:sz="0" w:color="auto"/>
              </w:pBdr>
              <w:rPr>
                <w:i/>
                <w:color w:val="000000" w:themeColor="text1"/>
                <w:sz w:val="20"/>
                <w:szCs w:val="20"/>
                <w:lang w:val="lt-LT"/>
              </w:rPr>
            </w:pPr>
            <w:r w:rsidRPr="00E87015">
              <w:rPr>
                <w:i/>
                <w:color w:val="000000" w:themeColor="text1"/>
                <w:sz w:val="20"/>
                <w:szCs w:val="20"/>
                <w:lang w:val="lt-LT"/>
              </w:rPr>
              <w:t>4.Darbo vietos technine iranga, 2p.</w:t>
            </w:r>
          </w:p>
          <w:p w14:paraId="62F14C21" w14:textId="0AB80000" w:rsidR="00C91F7F" w:rsidRPr="00E87015" w:rsidRDefault="00C91F7F" w:rsidP="001D6363">
            <w:pPr>
              <w:pStyle w:val="NoSpacing"/>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highlight w:val="yellow"/>
                <w:lang w:val="lt-LT"/>
              </w:rPr>
            </w:pPr>
            <w:r w:rsidRPr="00E87015">
              <w:rPr>
                <w:color w:val="000000" w:themeColor="text1"/>
                <w:sz w:val="20"/>
                <w:szCs w:val="20"/>
                <w:highlight w:val="yellow"/>
                <w:lang w:val="lt-LT"/>
              </w:rPr>
              <w:t xml:space="preserve"> </w:t>
            </w:r>
          </w:p>
          <w:p w14:paraId="69D2F346" w14:textId="5A0C5B88" w:rsidR="0099058C" w:rsidRPr="00E87015" w:rsidRDefault="00C91F7F" w:rsidP="000B64A8">
            <w:pPr>
              <w:pStyle w:val="NoSpacing"/>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Monitorius – 2 vnt.: ekr</w:t>
            </w:r>
            <w:r w:rsidR="00762B50" w:rsidRPr="00E87015">
              <w:rPr>
                <w:color w:val="000000" w:themeColor="text1"/>
                <w:sz w:val="20"/>
                <w:szCs w:val="20"/>
                <w:lang w:val="lt-LT"/>
              </w:rPr>
              <w:t>ano įstrižainė - 23.6</w:t>
            </w:r>
            <w:r w:rsidRPr="00E87015">
              <w:rPr>
                <w:color w:val="000000" w:themeColor="text1"/>
                <w:sz w:val="20"/>
                <w:szCs w:val="20"/>
                <w:lang w:val="lt-LT"/>
              </w:rPr>
              <w:t xml:space="preserve">”, </w:t>
            </w:r>
            <w:r w:rsidR="00762B50" w:rsidRPr="00E87015">
              <w:rPr>
                <w:color w:val="000000" w:themeColor="text1"/>
                <w:sz w:val="20"/>
                <w:szCs w:val="20"/>
                <w:lang w:val="lt-LT"/>
              </w:rPr>
              <w:t xml:space="preserve">vaizdo proporcija 16:9, </w:t>
            </w:r>
            <w:r w:rsidRPr="00E87015">
              <w:rPr>
                <w:color w:val="000000" w:themeColor="text1"/>
                <w:sz w:val="20"/>
                <w:szCs w:val="20"/>
                <w:lang w:val="lt-LT"/>
              </w:rPr>
              <w:t xml:space="preserve">jungtys: HDMI, </w:t>
            </w:r>
            <w:r w:rsidR="0099058C" w:rsidRPr="00E87015">
              <w:rPr>
                <w:color w:val="000000" w:themeColor="text1"/>
                <w:sz w:val="20"/>
                <w:szCs w:val="20"/>
                <w:lang w:val="lt-LT"/>
              </w:rPr>
              <w:t>USB.</w:t>
            </w:r>
          </w:p>
          <w:p w14:paraId="520B5AB4" w14:textId="55497F6E" w:rsidR="0099058C" w:rsidRPr="00E87015" w:rsidRDefault="00C91F7F" w:rsidP="0099058C">
            <w:pPr>
              <w:pStyle w:val="NoSpacing"/>
              <w:pBdr>
                <w:top w:val="none" w:sz="0" w:space="0" w:color="auto"/>
                <w:left w:val="none" w:sz="0" w:space="0" w:color="auto"/>
                <w:bottom w:val="none" w:sz="0" w:space="0" w:color="auto"/>
                <w:right w:val="none" w:sz="0" w:space="0" w:color="auto"/>
                <w:between w:val="none" w:sz="0" w:space="0" w:color="auto"/>
                <w:bar w:val="none" w:sz="0" w:color="auto"/>
              </w:pBdr>
              <w:rPr>
                <w:i/>
                <w:color w:val="000000" w:themeColor="text1"/>
                <w:sz w:val="20"/>
                <w:szCs w:val="20"/>
                <w:lang w:val="lt-LT"/>
              </w:rPr>
            </w:pPr>
            <w:r w:rsidRPr="00E87015">
              <w:rPr>
                <w:color w:val="000000" w:themeColor="text1"/>
                <w:sz w:val="20"/>
                <w:szCs w:val="20"/>
                <w:lang w:val="lt-LT"/>
              </w:rPr>
              <w:t xml:space="preserve"> </w:t>
            </w:r>
            <w:r w:rsidR="0099058C" w:rsidRPr="00E87015">
              <w:rPr>
                <w:i/>
                <w:color w:val="000000" w:themeColor="text1"/>
                <w:sz w:val="20"/>
                <w:szCs w:val="20"/>
                <w:lang w:val="lt-LT"/>
              </w:rPr>
              <w:t>4.Darbo vietos technine iranga</w:t>
            </w:r>
            <w:r w:rsidR="008F10DB" w:rsidRPr="00E87015">
              <w:rPr>
                <w:i/>
                <w:color w:val="000000" w:themeColor="text1"/>
                <w:sz w:val="20"/>
                <w:szCs w:val="20"/>
                <w:lang w:val="lt-LT"/>
              </w:rPr>
              <w:t>, 2</w:t>
            </w:r>
            <w:r w:rsidR="0099058C" w:rsidRPr="00E87015">
              <w:rPr>
                <w:i/>
                <w:color w:val="000000" w:themeColor="text1"/>
                <w:sz w:val="20"/>
                <w:szCs w:val="20"/>
                <w:lang w:val="lt-LT"/>
              </w:rPr>
              <w:t>p.</w:t>
            </w:r>
          </w:p>
          <w:p w14:paraId="5E0282E0" w14:textId="432B290F" w:rsidR="00C91F7F" w:rsidRPr="00E87015" w:rsidRDefault="00C91F7F" w:rsidP="0099058C">
            <w:pPr>
              <w:pStyle w:val="NoSpacing"/>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highlight w:val="yellow"/>
                <w:lang w:val="lt-LT"/>
              </w:rPr>
            </w:pPr>
          </w:p>
          <w:p w14:paraId="2163B301" w14:textId="65AFEA1E" w:rsidR="00C91F7F" w:rsidRPr="00E87015" w:rsidRDefault="00C91F7F" w:rsidP="000B64A8">
            <w:pPr>
              <w:pStyle w:val="NoSpacing"/>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Monitorius - 1 vnt.: </w:t>
            </w:r>
            <w:r w:rsidR="00984741" w:rsidRPr="00E87015">
              <w:rPr>
                <w:color w:val="000000" w:themeColor="text1"/>
                <w:sz w:val="20"/>
                <w:szCs w:val="20"/>
                <w:lang w:val="lt-LT"/>
              </w:rPr>
              <w:t xml:space="preserve">ekrano įstrižainė - 32”, rezoliucija - </w:t>
            </w:r>
            <w:r w:rsidRPr="00E87015">
              <w:rPr>
                <w:color w:val="000000" w:themeColor="text1"/>
                <w:sz w:val="20"/>
                <w:szCs w:val="20"/>
                <w:lang w:val="lt-LT"/>
              </w:rPr>
              <w:t>1920x1080 pikselių</w:t>
            </w:r>
            <w:r w:rsidR="00984741" w:rsidRPr="00E87015">
              <w:rPr>
                <w:color w:val="000000" w:themeColor="text1"/>
                <w:sz w:val="20"/>
                <w:szCs w:val="20"/>
                <w:lang w:val="lt-LT"/>
              </w:rPr>
              <w:t>, kontrastas - 3</w:t>
            </w:r>
            <w:r w:rsidRPr="00E87015">
              <w:rPr>
                <w:color w:val="000000" w:themeColor="text1"/>
                <w:sz w:val="20"/>
                <w:szCs w:val="20"/>
                <w:lang w:val="lt-LT"/>
              </w:rPr>
              <w:t xml:space="preserve">000:1, </w:t>
            </w:r>
            <w:r w:rsidR="00984741" w:rsidRPr="00E87015">
              <w:rPr>
                <w:color w:val="000000" w:themeColor="text1"/>
                <w:sz w:val="20"/>
                <w:szCs w:val="20"/>
                <w:lang w:val="lt-LT"/>
              </w:rPr>
              <w:t xml:space="preserve">vaizdo proporcija 16:9, </w:t>
            </w:r>
            <w:r w:rsidRPr="00E87015">
              <w:rPr>
                <w:color w:val="000000" w:themeColor="text1"/>
                <w:sz w:val="20"/>
                <w:szCs w:val="20"/>
                <w:lang w:val="lt-LT"/>
              </w:rPr>
              <w:t>jungtys: HDMI, USB, integruota garso siste</w:t>
            </w:r>
            <w:r w:rsidR="00984741" w:rsidRPr="00E87015">
              <w:rPr>
                <w:color w:val="000000" w:themeColor="text1"/>
                <w:sz w:val="20"/>
                <w:szCs w:val="20"/>
                <w:lang w:val="lt-LT"/>
              </w:rPr>
              <w:t>ma Dolby Digital,</w:t>
            </w:r>
            <w:r w:rsidR="00150651" w:rsidRPr="00E87015">
              <w:rPr>
                <w:color w:val="000000" w:themeColor="text1"/>
                <w:sz w:val="20"/>
                <w:szCs w:val="20"/>
                <w:lang w:val="lt-LT"/>
              </w:rPr>
              <w:t xml:space="preserve"> VESA tvirtinimas.</w:t>
            </w:r>
          </w:p>
          <w:p w14:paraId="4993F66E" w14:textId="16D6A903" w:rsidR="00150651" w:rsidRPr="00E87015" w:rsidRDefault="00B24BCA" w:rsidP="00150651">
            <w:pPr>
              <w:pStyle w:val="NoSpacing"/>
              <w:pBdr>
                <w:top w:val="none" w:sz="0" w:space="0" w:color="auto"/>
                <w:left w:val="none" w:sz="0" w:space="0" w:color="auto"/>
                <w:bottom w:val="none" w:sz="0" w:space="0" w:color="auto"/>
                <w:right w:val="none" w:sz="0" w:space="0" w:color="auto"/>
                <w:between w:val="none" w:sz="0" w:space="0" w:color="auto"/>
                <w:bar w:val="none" w:sz="0" w:color="auto"/>
              </w:pBdr>
              <w:rPr>
                <w:i/>
                <w:color w:val="000000" w:themeColor="text1"/>
                <w:sz w:val="20"/>
                <w:szCs w:val="20"/>
                <w:lang w:val="lt-LT"/>
              </w:rPr>
            </w:pPr>
            <w:r w:rsidRPr="00E87015">
              <w:rPr>
                <w:i/>
                <w:color w:val="000000" w:themeColor="text1"/>
                <w:sz w:val="20"/>
                <w:szCs w:val="20"/>
                <w:lang w:val="lt-LT"/>
              </w:rPr>
              <w:t>4.Darbo vietos technine iranga, 3p.</w:t>
            </w:r>
          </w:p>
          <w:p w14:paraId="441E84BF" w14:textId="77777777" w:rsidR="00B24BCA" w:rsidRPr="00E87015" w:rsidRDefault="00B24BCA" w:rsidP="00150651">
            <w:pPr>
              <w:pStyle w:val="NoSpacing"/>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highlight w:val="yellow"/>
                <w:lang w:val="lt-LT"/>
              </w:rPr>
            </w:pPr>
          </w:p>
          <w:p w14:paraId="432B0317" w14:textId="734C4136" w:rsidR="00C91F7F" w:rsidRPr="00E87015" w:rsidRDefault="00C91F7F" w:rsidP="000B64A8">
            <w:pPr>
              <w:pStyle w:val="NoSpacing"/>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lang w:val="lt-LT"/>
              </w:rPr>
            </w:pPr>
            <w:r w:rsidRPr="00E87015">
              <w:rPr>
                <w:color w:val="000000" w:themeColor="text1"/>
                <w:sz w:val="20"/>
                <w:szCs w:val="20"/>
                <w:lang w:val="lt-LT"/>
              </w:rPr>
              <w:t xml:space="preserve">Stovas kompiuteriui – 1 vnt.: </w:t>
            </w:r>
            <w:r w:rsidR="0030559B" w:rsidRPr="00E87015">
              <w:rPr>
                <w:color w:val="000000" w:themeColor="text1"/>
                <w:sz w:val="20"/>
                <w:szCs w:val="20"/>
                <w:lang w:val="lt-LT"/>
              </w:rPr>
              <w:t>reguliuojamas aukštis: 1042 – 1542 mm</w:t>
            </w:r>
            <w:r w:rsidRPr="00E87015">
              <w:rPr>
                <w:color w:val="000000" w:themeColor="text1"/>
                <w:sz w:val="20"/>
                <w:szCs w:val="20"/>
                <w:lang w:val="lt-LT"/>
              </w:rPr>
              <w:t>, su 2 lentynomis, kurių aukštį galima reguliuoti, su 4 ratukais, turinčiais stabdymo mechanizmus, tinkamas tvirtinti 32“ ekrano įstrižainės monitoriui VESA sistema.</w:t>
            </w:r>
          </w:p>
          <w:p w14:paraId="35CAB0BA" w14:textId="59A33806" w:rsidR="005949F5" w:rsidRPr="00E87015" w:rsidRDefault="005949F5" w:rsidP="005949F5">
            <w:pPr>
              <w:pStyle w:val="NoSpacing"/>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0"/>
                <w:szCs w:val="20"/>
                <w:highlight w:val="yellow"/>
                <w:lang w:val="lt-LT"/>
              </w:rPr>
            </w:pPr>
            <w:r w:rsidRPr="00E87015">
              <w:rPr>
                <w:i/>
                <w:color w:val="000000" w:themeColor="text1"/>
                <w:sz w:val="20"/>
                <w:szCs w:val="20"/>
                <w:lang w:val="lt-LT"/>
              </w:rPr>
              <w:t>4.Darbo vietos technine iranga, 3</w:t>
            </w:r>
            <w:r w:rsidR="0030559B" w:rsidRPr="00E87015">
              <w:rPr>
                <w:i/>
                <w:color w:val="000000" w:themeColor="text1"/>
                <w:sz w:val="20"/>
                <w:szCs w:val="20"/>
                <w:lang w:val="lt-LT"/>
              </w:rPr>
              <w:t>-4</w:t>
            </w:r>
            <w:r w:rsidRPr="00E87015">
              <w:rPr>
                <w:i/>
                <w:color w:val="000000" w:themeColor="text1"/>
                <w:sz w:val="20"/>
                <w:szCs w:val="20"/>
                <w:lang w:val="lt-LT"/>
              </w:rPr>
              <w:t>p.</w:t>
            </w:r>
          </w:p>
        </w:tc>
      </w:tr>
      <w:tr w:rsidR="00C91F7F" w:rsidRPr="00E87015" w14:paraId="53ACF34E" w14:textId="77777777" w:rsidTr="00E87015">
        <w:tc>
          <w:tcPr>
            <w:tcW w:w="562" w:type="dxa"/>
            <w:tcBorders>
              <w:top w:val="single" w:sz="4" w:space="0" w:color="auto"/>
              <w:left w:val="single" w:sz="4" w:space="0" w:color="auto"/>
              <w:bottom w:val="single" w:sz="4" w:space="0" w:color="auto"/>
              <w:right w:val="single" w:sz="4" w:space="0" w:color="auto"/>
            </w:tcBorders>
          </w:tcPr>
          <w:p w14:paraId="32838910" w14:textId="651C62A1" w:rsidR="00C91F7F" w:rsidRPr="00E87015" w:rsidRDefault="00C91F7F" w:rsidP="00C91F7F">
            <w:pPr>
              <w:jc w:val="both"/>
              <w:rPr>
                <w:color w:val="000000" w:themeColor="text1"/>
                <w:sz w:val="20"/>
                <w:szCs w:val="20"/>
              </w:rPr>
            </w:pPr>
            <w:r w:rsidRPr="00E87015">
              <w:rPr>
                <w:color w:val="000000" w:themeColor="text1"/>
                <w:sz w:val="20"/>
                <w:szCs w:val="20"/>
              </w:rPr>
              <w:t>11.</w:t>
            </w:r>
          </w:p>
        </w:tc>
        <w:tc>
          <w:tcPr>
            <w:tcW w:w="2127" w:type="dxa"/>
            <w:tcBorders>
              <w:top w:val="single" w:sz="4" w:space="0" w:color="auto"/>
              <w:left w:val="single" w:sz="4" w:space="0" w:color="auto"/>
              <w:bottom w:val="single" w:sz="4" w:space="0" w:color="auto"/>
              <w:right w:val="single" w:sz="4" w:space="0" w:color="auto"/>
            </w:tcBorders>
          </w:tcPr>
          <w:p w14:paraId="7B2DF01E" w14:textId="0D00B3A7" w:rsidR="00C91F7F" w:rsidRPr="00E87015" w:rsidRDefault="00C91F7F" w:rsidP="00C91F7F">
            <w:pPr>
              <w:jc w:val="both"/>
              <w:rPr>
                <w:color w:val="000000" w:themeColor="text1"/>
                <w:sz w:val="20"/>
                <w:szCs w:val="20"/>
              </w:rPr>
            </w:pPr>
            <w:r w:rsidRPr="00E87015">
              <w:rPr>
                <w:color w:val="000000" w:themeColor="text1"/>
                <w:sz w:val="20"/>
                <w:szCs w:val="20"/>
              </w:rPr>
              <w:t>Garantinio aptarnavimo laikotarpis</w:t>
            </w:r>
          </w:p>
        </w:tc>
        <w:tc>
          <w:tcPr>
            <w:tcW w:w="3543" w:type="dxa"/>
            <w:tcBorders>
              <w:top w:val="single" w:sz="4" w:space="0" w:color="auto"/>
              <w:left w:val="single" w:sz="4" w:space="0" w:color="auto"/>
              <w:bottom w:val="single" w:sz="4" w:space="0" w:color="auto"/>
              <w:right w:val="single" w:sz="4" w:space="0" w:color="auto"/>
            </w:tcBorders>
          </w:tcPr>
          <w:p w14:paraId="2C61AFC7" w14:textId="6EF8B620" w:rsidR="00C91F7F" w:rsidRPr="00E87015" w:rsidRDefault="00C91F7F" w:rsidP="00C91F7F">
            <w:pPr>
              <w:jc w:val="both"/>
              <w:rPr>
                <w:color w:val="000000" w:themeColor="text1"/>
                <w:sz w:val="20"/>
                <w:szCs w:val="20"/>
              </w:rPr>
            </w:pPr>
            <w:r w:rsidRPr="00E87015">
              <w:rPr>
                <w:color w:val="000000" w:themeColor="text1"/>
                <w:sz w:val="20"/>
                <w:szCs w:val="20"/>
              </w:rPr>
              <w:t>Ne mažiau kaip 24 mėn.</w:t>
            </w:r>
          </w:p>
        </w:tc>
        <w:tc>
          <w:tcPr>
            <w:tcW w:w="3657" w:type="dxa"/>
            <w:tcBorders>
              <w:top w:val="single" w:sz="4" w:space="0" w:color="auto"/>
              <w:left w:val="single" w:sz="4" w:space="0" w:color="auto"/>
              <w:bottom w:val="single" w:sz="4" w:space="0" w:color="auto"/>
              <w:right w:val="single" w:sz="4" w:space="0" w:color="auto"/>
            </w:tcBorders>
          </w:tcPr>
          <w:p w14:paraId="756112FB" w14:textId="77777777" w:rsidR="00C91F7F" w:rsidRPr="00E87015" w:rsidRDefault="00C91F7F" w:rsidP="00C91F7F">
            <w:pPr>
              <w:pStyle w:val="NoSpacing"/>
              <w:rPr>
                <w:color w:val="000000" w:themeColor="text1"/>
                <w:sz w:val="20"/>
                <w:szCs w:val="20"/>
                <w:lang w:val="lt-LT"/>
              </w:rPr>
            </w:pPr>
            <w:r w:rsidRPr="00E87015">
              <w:rPr>
                <w:color w:val="000000" w:themeColor="text1"/>
                <w:sz w:val="20"/>
                <w:szCs w:val="20"/>
                <w:lang w:val="lt-LT"/>
              </w:rPr>
              <w:t>24 mėn.</w:t>
            </w:r>
          </w:p>
          <w:p w14:paraId="3AA128F4" w14:textId="62CCD32B" w:rsidR="00C91F7F" w:rsidRPr="00E87015" w:rsidRDefault="007C7264" w:rsidP="00C91F7F">
            <w:pPr>
              <w:jc w:val="both"/>
              <w:rPr>
                <w:sz w:val="20"/>
                <w:szCs w:val="20"/>
              </w:rPr>
            </w:pPr>
            <w:r w:rsidRPr="00E87015">
              <w:rPr>
                <w:i/>
                <w:iCs/>
                <w:w w:val="105"/>
                <w:sz w:val="20"/>
                <w:szCs w:val="20"/>
              </w:rPr>
              <w:t>E-LINK sistemos techniniai duomenys-ENG</w:t>
            </w:r>
            <w:r w:rsidR="00C91F7F" w:rsidRPr="00E87015">
              <w:rPr>
                <w:i/>
                <w:iCs/>
                <w:w w:val="105"/>
                <w:sz w:val="20"/>
                <w:szCs w:val="20"/>
              </w:rPr>
              <w:t>, 4p.</w:t>
            </w:r>
          </w:p>
        </w:tc>
      </w:tr>
      <w:tr w:rsidR="00C91F7F" w:rsidRPr="00E87015" w14:paraId="7D89A4D8" w14:textId="77777777" w:rsidTr="00E87015">
        <w:tc>
          <w:tcPr>
            <w:tcW w:w="562" w:type="dxa"/>
            <w:tcBorders>
              <w:top w:val="single" w:sz="4" w:space="0" w:color="auto"/>
              <w:left w:val="single" w:sz="4" w:space="0" w:color="auto"/>
              <w:bottom w:val="single" w:sz="4" w:space="0" w:color="auto"/>
              <w:right w:val="single" w:sz="4" w:space="0" w:color="auto"/>
            </w:tcBorders>
          </w:tcPr>
          <w:p w14:paraId="2CFEC8EF" w14:textId="1EE8B613" w:rsidR="00C91F7F" w:rsidRPr="00E87015" w:rsidRDefault="00C91F7F" w:rsidP="00C91F7F">
            <w:pPr>
              <w:jc w:val="both"/>
              <w:rPr>
                <w:color w:val="000000" w:themeColor="text1"/>
                <w:sz w:val="20"/>
                <w:szCs w:val="20"/>
              </w:rPr>
            </w:pPr>
            <w:r w:rsidRPr="00E87015">
              <w:rPr>
                <w:color w:val="000000" w:themeColor="text1"/>
                <w:sz w:val="20"/>
                <w:szCs w:val="20"/>
              </w:rPr>
              <w:lastRenderedPageBreak/>
              <w:t>12.</w:t>
            </w:r>
          </w:p>
        </w:tc>
        <w:tc>
          <w:tcPr>
            <w:tcW w:w="2127" w:type="dxa"/>
            <w:tcBorders>
              <w:top w:val="single" w:sz="4" w:space="0" w:color="auto"/>
              <w:left w:val="single" w:sz="4" w:space="0" w:color="auto"/>
              <w:bottom w:val="single" w:sz="4" w:space="0" w:color="auto"/>
              <w:right w:val="single" w:sz="4" w:space="0" w:color="auto"/>
            </w:tcBorders>
          </w:tcPr>
          <w:p w14:paraId="456F4B3F" w14:textId="609DBB63" w:rsidR="00C91F7F" w:rsidRPr="00E87015" w:rsidRDefault="00C91F7F" w:rsidP="00C91F7F">
            <w:pPr>
              <w:jc w:val="both"/>
              <w:rPr>
                <w:color w:val="000000" w:themeColor="text1"/>
                <w:sz w:val="20"/>
                <w:szCs w:val="20"/>
              </w:rPr>
            </w:pPr>
            <w:r w:rsidRPr="00E87015">
              <w:rPr>
                <w:color w:val="000000" w:themeColor="text1"/>
                <w:sz w:val="20"/>
                <w:szCs w:val="20"/>
              </w:rPr>
              <w:t>Įrangos pristatymas į Kauno klinikų medicininės technikos sandėlį, pervežimas iš sandėlio į instaliavimo vietą, instaliavimas, po instaliavimo likusių įpakavimo medžiagų išvežimas (utilizavimas) ir personalo apmokymas</w:t>
            </w:r>
          </w:p>
        </w:tc>
        <w:tc>
          <w:tcPr>
            <w:tcW w:w="3543" w:type="dxa"/>
            <w:tcBorders>
              <w:top w:val="single" w:sz="4" w:space="0" w:color="auto"/>
              <w:left w:val="single" w:sz="4" w:space="0" w:color="auto"/>
              <w:bottom w:val="single" w:sz="4" w:space="0" w:color="auto"/>
              <w:right w:val="single" w:sz="4" w:space="0" w:color="auto"/>
            </w:tcBorders>
          </w:tcPr>
          <w:p w14:paraId="1E2A9F8E" w14:textId="77777777" w:rsidR="00C91F7F" w:rsidRPr="00E87015" w:rsidRDefault="00C91F7F" w:rsidP="00C91F7F">
            <w:pPr>
              <w:rPr>
                <w:color w:val="000000" w:themeColor="text1"/>
                <w:sz w:val="20"/>
                <w:szCs w:val="20"/>
              </w:rPr>
            </w:pPr>
            <w:r w:rsidRPr="00E87015">
              <w:rPr>
                <w:color w:val="000000" w:themeColor="text1"/>
                <w:sz w:val="20"/>
                <w:szCs w:val="20"/>
              </w:rPr>
              <w:t>Įrangos pristatymo į Kauno klinikų medicininės technikos sandėlį, pervežimo iš sandėlio į instaliavimo vietą, instaliavimo, po instaliavimo likusių įpakavimo medžiagų išvežimo (utilizavimo) ir personalo apmokymo išlaidos įskaičiuotos į pasiūlymo kainą</w:t>
            </w:r>
          </w:p>
          <w:p w14:paraId="59A6823B" w14:textId="77777777" w:rsidR="00C91F7F" w:rsidRPr="00E87015" w:rsidRDefault="00C91F7F" w:rsidP="00C91F7F">
            <w:pPr>
              <w:jc w:val="both"/>
              <w:rPr>
                <w:color w:val="000000" w:themeColor="text1"/>
                <w:sz w:val="20"/>
                <w:szCs w:val="20"/>
              </w:rPr>
            </w:pPr>
          </w:p>
        </w:tc>
        <w:tc>
          <w:tcPr>
            <w:tcW w:w="3657" w:type="dxa"/>
            <w:tcBorders>
              <w:top w:val="single" w:sz="4" w:space="0" w:color="auto"/>
              <w:left w:val="single" w:sz="4" w:space="0" w:color="auto"/>
              <w:bottom w:val="single" w:sz="4" w:space="0" w:color="auto"/>
              <w:right w:val="single" w:sz="4" w:space="0" w:color="auto"/>
            </w:tcBorders>
          </w:tcPr>
          <w:p w14:paraId="3FD263C8" w14:textId="77777777" w:rsidR="00C91F7F" w:rsidRPr="00E87015" w:rsidRDefault="00C91F7F" w:rsidP="00C91F7F">
            <w:pPr>
              <w:rPr>
                <w:color w:val="000000" w:themeColor="text1"/>
                <w:sz w:val="20"/>
                <w:szCs w:val="20"/>
              </w:rPr>
            </w:pPr>
            <w:r w:rsidRPr="00E87015">
              <w:rPr>
                <w:color w:val="000000" w:themeColor="text1"/>
                <w:sz w:val="20"/>
                <w:szCs w:val="20"/>
              </w:rPr>
              <w:t>Įrangos pristatymo į Kauno klinikų medicininės technikos sandėlį, pervežimo iš sandėlio į instaliavimo vietą, instaliavimo, po instaliavimo likusių įpakavimo medžiagų išvežimo (utilizavimo) ir personalo apmokymo išlaidos įskaičiuotos į pasiūlymo kainą</w:t>
            </w:r>
          </w:p>
          <w:p w14:paraId="63DF032C" w14:textId="77777777" w:rsidR="00C91F7F" w:rsidRPr="00E87015" w:rsidRDefault="00C91F7F" w:rsidP="00C91F7F">
            <w:pPr>
              <w:jc w:val="both"/>
              <w:rPr>
                <w:sz w:val="20"/>
                <w:szCs w:val="20"/>
              </w:rPr>
            </w:pPr>
          </w:p>
        </w:tc>
      </w:tr>
      <w:tr w:rsidR="00C91F7F" w:rsidRPr="00E87015" w14:paraId="6DFA535A" w14:textId="77777777" w:rsidTr="00E87015">
        <w:tc>
          <w:tcPr>
            <w:tcW w:w="562" w:type="dxa"/>
            <w:tcBorders>
              <w:top w:val="single" w:sz="4" w:space="0" w:color="auto"/>
              <w:left w:val="single" w:sz="4" w:space="0" w:color="auto"/>
              <w:bottom w:val="single" w:sz="4" w:space="0" w:color="auto"/>
              <w:right w:val="single" w:sz="4" w:space="0" w:color="auto"/>
            </w:tcBorders>
          </w:tcPr>
          <w:p w14:paraId="2485E7F5" w14:textId="4CFB7586" w:rsidR="00C91F7F" w:rsidRPr="00E87015" w:rsidRDefault="00C91F7F" w:rsidP="00C91F7F">
            <w:pPr>
              <w:jc w:val="both"/>
              <w:rPr>
                <w:color w:val="000000" w:themeColor="text1"/>
                <w:sz w:val="20"/>
                <w:szCs w:val="20"/>
              </w:rPr>
            </w:pPr>
            <w:r w:rsidRPr="00E87015">
              <w:rPr>
                <w:color w:val="000000" w:themeColor="text1"/>
                <w:sz w:val="20"/>
                <w:szCs w:val="20"/>
              </w:rPr>
              <w:t>13.</w:t>
            </w:r>
          </w:p>
        </w:tc>
        <w:tc>
          <w:tcPr>
            <w:tcW w:w="2127" w:type="dxa"/>
            <w:tcBorders>
              <w:top w:val="single" w:sz="4" w:space="0" w:color="auto"/>
              <w:left w:val="single" w:sz="4" w:space="0" w:color="auto"/>
              <w:bottom w:val="single" w:sz="4" w:space="0" w:color="auto"/>
              <w:right w:val="single" w:sz="4" w:space="0" w:color="auto"/>
            </w:tcBorders>
          </w:tcPr>
          <w:p w14:paraId="402074A6" w14:textId="65D867A6" w:rsidR="00C91F7F" w:rsidRPr="00E87015" w:rsidRDefault="00C91F7F" w:rsidP="00C91F7F">
            <w:pPr>
              <w:jc w:val="both"/>
              <w:rPr>
                <w:color w:val="000000" w:themeColor="text1"/>
                <w:sz w:val="20"/>
                <w:szCs w:val="20"/>
              </w:rPr>
            </w:pPr>
            <w:r w:rsidRPr="00E87015">
              <w:rPr>
                <w:color w:val="000000" w:themeColor="text1"/>
                <w:sz w:val="20"/>
                <w:szCs w:val="20"/>
              </w:rPr>
              <w:t>Kartu su įranga pateikiama dokumentacija</w:t>
            </w:r>
          </w:p>
        </w:tc>
        <w:tc>
          <w:tcPr>
            <w:tcW w:w="3543" w:type="dxa"/>
            <w:tcBorders>
              <w:top w:val="single" w:sz="4" w:space="0" w:color="auto"/>
              <w:left w:val="single" w:sz="4" w:space="0" w:color="auto"/>
              <w:bottom w:val="single" w:sz="4" w:space="0" w:color="auto"/>
              <w:right w:val="single" w:sz="4" w:space="0" w:color="auto"/>
            </w:tcBorders>
          </w:tcPr>
          <w:p w14:paraId="3A0D4091" w14:textId="77777777" w:rsidR="00C91F7F" w:rsidRPr="00E87015" w:rsidRDefault="00C91F7F" w:rsidP="00C91F7F">
            <w:pPr>
              <w:rPr>
                <w:color w:val="000000" w:themeColor="text1"/>
                <w:sz w:val="20"/>
                <w:szCs w:val="20"/>
              </w:rPr>
            </w:pPr>
            <w:r w:rsidRPr="00E87015">
              <w:rPr>
                <w:color w:val="000000" w:themeColor="text1"/>
                <w:sz w:val="20"/>
                <w:szCs w:val="20"/>
              </w:rPr>
              <w:t>1. Vartotojo instrukcija lietuvių kalba;</w:t>
            </w:r>
          </w:p>
          <w:p w14:paraId="3827EB8F" w14:textId="2972DEC8" w:rsidR="00C91F7F" w:rsidRPr="00E87015" w:rsidRDefault="00C91F7F" w:rsidP="00C91F7F">
            <w:pPr>
              <w:jc w:val="both"/>
              <w:rPr>
                <w:color w:val="000000" w:themeColor="text1"/>
                <w:sz w:val="20"/>
                <w:szCs w:val="20"/>
              </w:rPr>
            </w:pPr>
            <w:r w:rsidRPr="00E87015">
              <w:rPr>
                <w:color w:val="000000" w:themeColor="text1"/>
                <w:sz w:val="20"/>
                <w:szCs w:val="20"/>
              </w:rPr>
              <w:t>2. Serviso dokumentacija lietuvių arba anglų kalba.</w:t>
            </w:r>
          </w:p>
        </w:tc>
        <w:tc>
          <w:tcPr>
            <w:tcW w:w="3657" w:type="dxa"/>
            <w:tcBorders>
              <w:top w:val="single" w:sz="4" w:space="0" w:color="auto"/>
              <w:left w:val="single" w:sz="4" w:space="0" w:color="auto"/>
              <w:bottom w:val="single" w:sz="4" w:space="0" w:color="auto"/>
              <w:right w:val="single" w:sz="4" w:space="0" w:color="auto"/>
            </w:tcBorders>
          </w:tcPr>
          <w:p w14:paraId="054AD6E9" w14:textId="77777777" w:rsidR="00C91F7F" w:rsidRPr="00E87015" w:rsidRDefault="00C91F7F" w:rsidP="00C91F7F">
            <w:pPr>
              <w:rPr>
                <w:color w:val="000000" w:themeColor="text1"/>
                <w:sz w:val="20"/>
                <w:szCs w:val="20"/>
              </w:rPr>
            </w:pPr>
            <w:r w:rsidRPr="00E87015">
              <w:rPr>
                <w:color w:val="000000" w:themeColor="text1"/>
                <w:sz w:val="20"/>
                <w:szCs w:val="20"/>
              </w:rPr>
              <w:t>1. Vartotojo instrukcija lietuvių kalba;</w:t>
            </w:r>
          </w:p>
          <w:p w14:paraId="6E848BF6" w14:textId="232367A9" w:rsidR="00C91F7F" w:rsidRPr="00E87015" w:rsidRDefault="00C91F7F" w:rsidP="00C91F7F">
            <w:pPr>
              <w:jc w:val="both"/>
              <w:rPr>
                <w:sz w:val="20"/>
                <w:szCs w:val="20"/>
              </w:rPr>
            </w:pPr>
            <w:r w:rsidRPr="00E87015">
              <w:rPr>
                <w:color w:val="000000" w:themeColor="text1"/>
                <w:sz w:val="20"/>
                <w:szCs w:val="20"/>
              </w:rPr>
              <w:t>2. Serviso dokumentacija anglų kalba.</w:t>
            </w:r>
          </w:p>
        </w:tc>
      </w:tr>
    </w:tbl>
    <w:p w14:paraId="22335EF4" w14:textId="77777777" w:rsidR="00485888" w:rsidRPr="00E87015" w:rsidRDefault="00485888" w:rsidP="00485888">
      <w:pPr>
        <w:jc w:val="both"/>
        <w:rPr>
          <w:sz w:val="20"/>
          <w:szCs w:val="20"/>
        </w:rPr>
      </w:pPr>
      <w:r w:rsidRPr="00E87015">
        <w:rPr>
          <w:sz w:val="20"/>
          <w:szCs w:val="20"/>
        </w:rPr>
        <w:t xml:space="preserve">Pastabos: </w:t>
      </w:r>
    </w:p>
    <w:p w14:paraId="27CE76EE" w14:textId="77777777" w:rsidR="00485888" w:rsidRPr="00E87015" w:rsidRDefault="00485888" w:rsidP="000B64A8">
      <w:pPr>
        <w:numPr>
          <w:ilvl w:val="0"/>
          <w:numId w:val="5"/>
        </w:numPr>
        <w:jc w:val="both"/>
        <w:rPr>
          <w:sz w:val="20"/>
          <w:szCs w:val="20"/>
        </w:rPr>
      </w:pPr>
      <w:r w:rsidRPr="00E87015">
        <w:rPr>
          <w:sz w:val="20"/>
          <w:szCs w:val="20"/>
        </w:rPr>
        <w:t>Lentelė privalo būti pildoma pagal pirkimo dokumentuose nurodytus klausimus (</w:t>
      </w:r>
      <w:r w:rsidR="00AD6A37" w:rsidRPr="00E87015">
        <w:rPr>
          <w:sz w:val="20"/>
          <w:szCs w:val="20"/>
        </w:rPr>
        <w:t>techninė specifikacija</w:t>
      </w:r>
      <w:r w:rsidRPr="00E87015">
        <w:rPr>
          <w:sz w:val="20"/>
          <w:szCs w:val="20"/>
        </w:rPr>
        <w:t>) jų eilės tvarka.</w:t>
      </w:r>
    </w:p>
    <w:p w14:paraId="36B55C75" w14:textId="48EADD9E" w:rsidR="00485888" w:rsidRPr="00E87015" w:rsidRDefault="00FF79FE" w:rsidP="000B64A8">
      <w:pPr>
        <w:numPr>
          <w:ilvl w:val="0"/>
          <w:numId w:val="5"/>
        </w:numPr>
        <w:jc w:val="both"/>
        <w:rPr>
          <w:sz w:val="20"/>
          <w:szCs w:val="20"/>
        </w:rPr>
      </w:pPr>
      <w:r w:rsidRPr="00E87015">
        <w:rPr>
          <w:sz w:val="20"/>
          <w:szCs w:val="20"/>
        </w:rPr>
        <w:t>Grafoje „Sūlomos</w:t>
      </w:r>
      <w:r w:rsidR="00485888" w:rsidRPr="00E87015">
        <w:rPr>
          <w:sz w:val="20"/>
          <w:szCs w:val="20"/>
        </w:rPr>
        <w:t xml:space="preserve"> parametr</w:t>
      </w:r>
      <w:r w:rsidRPr="00E87015">
        <w:rPr>
          <w:sz w:val="20"/>
          <w:szCs w:val="20"/>
        </w:rPr>
        <w:t>ų</w:t>
      </w:r>
      <w:r w:rsidR="00485888" w:rsidRPr="00E87015">
        <w:rPr>
          <w:sz w:val="20"/>
          <w:szCs w:val="20"/>
        </w:rPr>
        <w:t xml:space="preserve"> reikšmė</w:t>
      </w:r>
      <w:r w:rsidRPr="00E87015">
        <w:rPr>
          <w:sz w:val="20"/>
          <w:szCs w:val="20"/>
        </w:rPr>
        <w:t>s</w:t>
      </w:r>
      <w:r w:rsidR="00485888" w:rsidRPr="00E87015">
        <w:rPr>
          <w:sz w:val="20"/>
          <w:szCs w:val="20"/>
        </w:rPr>
        <w:t>“ nurodomi konkretūs siūlomi parametrai (rašyti „Atitinka“ arba „Taip“ neleidžiama), taip pat pateikiamos nuorodos į konkreč</w:t>
      </w:r>
      <w:r w:rsidR="0014617D" w:rsidRPr="00E87015">
        <w:rPr>
          <w:sz w:val="20"/>
          <w:szCs w:val="20"/>
        </w:rPr>
        <w:t>ius pasiūlymo puslapius, kaip to</w:t>
      </w:r>
      <w:r w:rsidR="00485888" w:rsidRPr="00E87015">
        <w:rPr>
          <w:sz w:val="20"/>
          <w:szCs w:val="20"/>
        </w:rPr>
        <w:t xml:space="preserve"> reikalaujama pirkimo dokumentų 5.11.</w:t>
      </w:r>
      <w:r w:rsidR="001B7982" w:rsidRPr="00E87015">
        <w:rPr>
          <w:sz w:val="20"/>
          <w:szCs w:val="20"/>
        </w:rPr>
        <w:t>6</w:t>
      </w:r>
      <w:r w:rsidR="00485888" w:rsidRPr="00E87015">
        <w:rPr>
          <w:sz w:val="20"/>
          <w:szCs w:val="20"/>
        </w:rPr>
        <w:t xml:space="preserve"> punkte.</w:t>
      </w:r>
    </w:p>
    <w:p w14:paraId="66A8BFBB" w14:textId="77777777" w:rsidR="00485888" w:rsidRPr="00E87015" w:rsidRDefault="00485888" w:rsidP="00485888">
      <w:pPr>
        <w:jc w:val="both"/>
        <w:rPr>
          <w:sz w:val="20"/>
          <w:szCs w:val="20"/>
        </w:rPr>
      </w:pPr>
    </w:p>
    <w:p w14:paraId="72D050DB" w14:textId="77777777" w:rsidR="00485888" w:rsidRPr="00E87015" w:rsidRDefault="00485888" w:rsidP="00485888">
      <w:pPr>
        <w:ind w:left="7776"/>
        <w:jc w:val="both"/>
        <w:rPr>
          <w:sz w:val="20"/>
          <w:szCs w:val="20"/>
        </w:rPr>
      </w:pPr>
      <w:r w:rsidRPr="00E87015">
        <w:rPr>
          <w:sz w:val="20"/>
          <w:szCs w:val="20"/>
        </w:rPr>
        <w:t>5 lentelė</w:t>
      </w:r>
    </w:p>
    <w:p w14:paraId="3CBADF4A" w14:textId="77777777" w:rsidR="00485888" w:rsidRPr="00E87015" w:rsidRDefault="00485888" w:rsidP="00485888">
      <w:pPr>
        <w:jc w:val="center"/>
        <w:rPr>
          <w:b/>
          <w:sz w:val="20"/>
          <w:szCs w:val="20"/>
        </w:rPr>
      </w:pPr>
      <w:r w:rsidRPr="00E87015">
        <w:rPr>
          <w:b/>
          <w:sz w:val="20"/>
          <w:szCs w:val="20"/>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1701"/>
        <w:gridCol w:w="3859"/>
      </w:tblGrid>
      <w:tr w:rsidR="00485888" w:rsidRPr="00E87015" w14:paraId="52F04514" w14:textId="77777777" w:rsidTr="003979C3">
        <w:tc>
          <w:tcPr>
            <w:tcW w:w="562" w:type="dxa"/>
            <w:tcBorders>
              <w:top w:val="single" w:sz="4" w:space="0" w:color="auto"/>
              <w:left w:val="single" w:sz="4" w:space="0" w:color="auto"/>
              <w:bottom w:val="single" w:sz="4" w:space="0" w:color="auto"/>
              <w:right w:val="single" w:sz="4" w:space="0" w:color="auto"/>
            </w:tcBorders>
          </w:tcPr>
          <w:p w14:paraId="6814EBED" w14:textId="77777777" w:rsidR="00325C6E" w:rsidRPr="00E87015" w:rsidRDefault="00485888" w:rsidP="00936347">
            <w:pPr>
              <w:jc w:val="center"/>
              <w:rPr>
                <w:sz w:val="20"/>
                <w:szCs w:val="20"/>
              </w:rPr>
            </w:pPr>
            <w:r w:rsidRPr="00E87015">
              <w:rPr>
                <w:sz w:val="20"/>
                <w:szCs w:val="20"/>
              </w:rPr>
              <w:t>Eil.</w:t>
            </w:r>
          </w:p>
          <w:p w14:paraId="05ABDF55" w14:textId="77777777" w:rsidR="00485888" w:rsidRPr="00E87015" w:rsidRDefault="00485888" w:rsidP="00936347">
            <w:pPr>
              <w:jc w:val="center"/>
              <w:rPr>
                <w:sz w:val="20"/>
                <w:szCs w:val="20"/>
              </w:rPr>
            </w:pPr>
            <w:r w:rsidRPr="00E87015">
              <w:rPr>
                <w:sz w:val="20"/>
                <w:szCs w:val="20"/>
              </w:rPr>
              <w:t>Nr.</w:t>
            </w:r>
          </w:p>
        </w:tc>
        <w:tc>
          <w:tcPr>
            <w:tcW w:w="3828" w:type="dxa"/>
            <w:tcBorders>
              <w:top w:val="single" w:sz="4" w:space="0" w:color="auto"/>
              <w:left w:val="single" w:sz="4" w:space="0" w:color="auto"/>
              <w:bottom w:val="single" w:sz="4" w:space="0" w:color="auto"/>
              <w:right w:val="single" w:sz="4" w:space="0" w:color="auto"/>
            </w:tcBorders>
          </w:tcPr>
          <w:p w14:paraId="2DA37980" w14:textId="77777777" w:rsidR="00485888" w:rsidRPr="00E87015" w:rsidRDefault="00485888" w:rsidP="00936347">
            <w:pPr>
              <w:jc w:val="center"/>
              <w:rPr>
                <w:sz w:val="20"/>
                <w:szCs w:val="20"/>
              </w:rPr>
            </w:pPr>
            <w:r w:rsidRPr="00E87015">
              <w:rPr>
                <w:sz w:val="20"/>
                <w:szCs w:val="20"/>
              </w:rPr>
              <w:t>Pateiktų dokumentų pavadinimas</w:t>
            </w:r>
          </w:p>
        </w:tc>
        <w:tc>
          <w:tcPr>
            <w:tcW w:w="1701" w:type="dxa"/>
            <w:tcBorders>
              <w:top w:val="single" w:sz="4" w:space="0" w:color="auto"/>
              <w:left w:val="single" w:sz="4" w:space="0" w:color="auto"/>
              <w:bottom w:val="single" w:sz="4" w:space="0" w:color="auto"/>
              <w:right w:val="single" w:sz="4" w:space="0" w:color="auto"/>
            </w:tcBorders>
          </w:tcPr>
          <w:p w14:paraId="7378F11F" w14:textId="77777777" w:rsidR="00485888" w:rsidRPr="00E87015" w:rsidRDefault="00485888" w:rsidP="00936347">
            <w:pPr>
              <w:jc w:val="center"/>
              <w:rPr>
                <w:sz w:val="20"/>
                <w:szCs w:val="20"/>
              </w:rPr>
            </w:pPr>
            <w:r w:rsidRPr="00E87015">
              <w:rPr>
                <w:sz w:val="20"/>
                <w:szCs w:val="20"/>
              </w:rPr>
              <w:t>Dokumento puslapių skaičius</w:t>
            </w:r>
          </w:p>
        </w:tc>
        <w:tc>
          <w:tcPr>
            <w:tcW w:w="3859" w:type="dxa"/>
            <w:tcBorders>
              <w:top w:val="single" w:sz="4" w:space="0" w:color="auto"/>
              <w:left w:val="single" w:sz="4" w:space="0" w:color="auto"/>
              <w:bottom w:val="single" w:sz="4" w:space="0" w:color="auto"/>
              <w:right w:val="single" w:sz="4" w:space="0" w:color="auto"/>
            </w:tcBorders>
          </w:tcPr>
          <w:p w14:paraId="01C7395D" w14:textId="77777777" w:rsidR="00485888" w:rsidRPr="00E87015" w:rsidRDefault="00485888" w:rsidP="00936347">
            <w:pPr>
              <w:jc w:val="center"/>
              <w:rPr>
                <w:sz w:val="20"/>
                <w:szCs w:val="20"/>
              </w:rPr>
            </w:pPr>
            <w:r w:rsidRPr="00E87015">
              <w:rPr>
                <w:sz w:val="20"/>
                <w:szCs w:val="20"/>
              </w:rPr>
              <w:t>Failo, kuriame yra dokumentas, pavadinimas</w:t>
            </w:r>
          </w:p>
        </w:tc>
      </w:tr>
      <w:tr w:rsidR="00485888" w:rsidRPr="00E87015" w14:paraId="357A253C" w14:textId="77777777" w:rsidTr="003979C3">
        <w:trPr>
          <w:trHeight w:val="289"/>
        </w:trPr>
        <w:tc>
          <w:tcPr>
            <w:tcW w:w="562" w:type="dxa"/>
            <w:tcBorders>
              <w:top w:val="single" w:sz="4" w:space="0" w:color="auto"/>
              <w:left w:val="single" w:sz="4" w:space="0" w:color="auto"/>
              <w:bottom w:val="single" w:sz="4" w:space="0" w:color="auto"/>
              <w:right w:val="single" w:sz="4" w:space="0" w:color="auto"/>
            </w:tcBorders>
          </w:tcPr>
          <w:p w14:paraId="6696F51F" w14:textId="0B5D41B2" w:rsidR="00485888" w:rsidRPr="00E87015" w:rsidRDefault="003979C3" w:rsidP="00936347">
            <w:pPr>
              <w:jc w:val="both"/>
              <w:rPr>
                <w:sz w:val="20"/>
                <w:szCs w:val="20"/>
              </w:rPr>
            </w:pPr>
            <w:r w:rsidRPr="00E87015">
              <w:rPr>
                <w:sz w:val="20"/>
                <w:szCs w:val="20"/>
              </w:rPr>
              <w:t>1.</w:t>
            </w:r>
          </w:p>
        </w:tc>
        <w:tc>
          <w:tcPr>
            <w:tcW w:w="3828" w:type="dxa"/>
            <w:tcBorders>
              <w:top w:val="single" w:sz="4" w:space="0" w:color="auto"/>
              <w:left w:val="single" w:sz="4" w:space="0" w:color="auto"/>
              <w:bottom w:val="single" w:sz="4" w:space="0" w:color="auto"/>
              <w:right w:val="single" w:sz="4" w:space="0" w:color="auto"/>
            </w:tcBorders>
          </w:tcPr>
          <w:p w14:paraId="48468379" w14:textId="692F65CA" w:rsidR="00485888" w:rsidRPr="00E87015" w:rsidRDefault="003979C3" w:rsidP="00936347">
            <w:pPr>
              <w:jc w:val="both"/>
              <w:rPr>
                <w:sz w:val="20"/>
                <w:szCs w:val="20"/>
              </w:rPr>
            </w:pPr>
            <w:r w:rsidRPr="00E87015">
              <w:rPr>
                <w:sz w:val="20"/>
                <w:szCs w:val="20"/>
              </w:rPr>
              <w:t>EBVPD</w:t>
            </w:r>
          </w:p>
        </w:tc>
        <w:tc>
          <w:tcPr>
            <w:tcW w:w="1701" w:type="dxa"/>
            <w:tcBorders>
              <w:top w:val="single" w:sz="4" w:space="0" w:color="auto"/>
              <w:left w:val="single" w:sz="4" w:space="0" w:color="auto"/>
              <w:bottom w:val="single" w:sz="4" w:space="0" w:color="auto"/>
              <w:right w:val="single" w:sz="4" w:space="0" w:color="auto"/>
            </w:tcBorders>
          </w:tcPr>
          <w:p w14:paraId="542E914C" w14:textId="52A4A3E6" w:rsidR="00485888" w:rsidRPr="00E87015" w:rsidRDefault="003979C3" w:rsidP="00936347">
            <w:pPr>
              <w:jc w:val="both"/>
              <w:rPr>
                <w:sz w:val="20"/>
                <w:szCs w:val="20"/>
              </w:rPr>
            </w:pPr>
            <w:r w:rsidRPr="00E87015">
              <w:rPr>
                <w:sz w:val="20"/>
                <w:szCs w:val="20"/>
              </w:rPr>
              <w:t>13</w:t>
            </w:r>
          </w:p>
        </w:tc>
        <w:tc>
          <w:tcPr>
            <w:tcW w:w="3859" w:type="dxa"/>
            <w:tcBorders>
              <w:top w:val="single" w:sz="4" w:space="0" w:color="auto"/>
              <w:left w:val="single" w:sz="4" w:space="0" w:color="auto"/>
              <w:bottom w:val="single" w:sz="4" w:space="0" w:color="auto"/>
              <w:right w:val="single" w:sz="4" w:space="0" w:color="auto"/>
            </w:tcBorders>
          </w:tcPr>
          <w:p w14:paraId="1988F05F" w14:textId="2345892D" w:rsidR="00485888" w:rsidRPr="00E87015" w:rsidRDefault="003979C3" w:rsidP="00936347">
            <w:pPr>
              <w:jc w:val="both"/>
              <w:rPr>
                <w:sz w:val="20"/>
                <w:szCs w:val="20"/>
              </w:rPr>
            </w:pPr>
            <w:r w:rsidRPr="00E87015">
              <w:rPr>
                <w:sz w:val="20"/>
                <w:szCs w:val="20"/>
              </w:rPr>
              <w:t>EBVPD</w:t>
            </w:r>
          </w:p>
        </w:tc>
      </w:tr>
      <w:tr w:rsidR="003979C3" w:rsidRPr="00E87015" w14:paraId="55DB697E" w14:textId="77777777" w:rsidTr="003979C3">
        <w:trPr>
          <w:trHeight w:val="290"/>
        </w:trPr>
        <w:tc>
          <w:tcPr>
            <w:tcW w:w="562" w:type="dxa"/>
            <w:tcBorders>
              <w:top w:val="single" w:sz="4" w:space="0" w:color="auto"/>
              <w:left w:val="single" w:sz="4" w:space="0" w:color="auto"/>
              <w:bottom w:val="single" w:sz="4" w:space="0" w:color="auto"/>
              <w:right w:val="single" w:sz="4" w:space="0" w:color="auto"/>
            </w:tcBorders>
          </w:tcPr>
          <w:p w14:paraId="29F33588" w14:textId="1359B0D3" w:rsidR="003979C3" w:rsidRPr="00E87015" w:rsidRDefault="003979C3" w:rsidP="003979C3">
            <w:pPr>
              <w:jc w:val="both"/>
              <w:rPr>
                <w:sz w:val="20"/>
                <w:szCs w:val="20"/>
              </w:rPr>
            </w:pPr>
            <w:r w:rsidRPr="00E87015">
              <w:rPr>
                <w:sz w:val="20"/>
                <w:szCs w:val="20"/>
              </w:rPr>
              <w:t>2.</w:t>
            </w:r>
          </w:p>
        </w:tc>
        <w:tc>
          <w:tcPr>
            <w:tcW w:w="3828" w:type="dxa"/>
            <w:tcBorders>
              <w:top w:val="single" w:sz="4" w:space="0" w:color="auto"/>
              <w:left w:val="single" w:sz="4" w:space="0" w:color="auto"/>
              <w:bottom w:val="single" w:sz="4" w:space="0" w:color="auto"/>
              <w:right w:val="single" w:sz="4" w:space="0" w:color="auto"/>
            </w:tcBorders>
          </w:tcPr>
          <w:p w14:paraId="725967DD" w14:textId="3D06E76C" w:rsidR="003979C3" w:rsidRPr="00E87015" w:rsidRDefault="003979C3" w:rsidP="003979C3">
            <w:pPr>
              <w:jc w:val="both"/>
              <w:rPr>
                <w:sz w:val="20"/>
                <w:szCs w:val="20"/>
              </w:rPr>
            </w:pPr>
            <w:r w:rsidRPr="00E87015">
              <w:rPr>
                <w:sz w:val="20"/>
                <w:szCs w:val="20"/>
              </w:rPr>
              <w:t>E-LINK sistemos techniniai duomenys</w:t>
            </w:r>
            <w:r w:rsidR="002D09D6" w:rsidRPr="00E87015">
              <w:rPr>
                <w:sz w:val="20"/>
                <w:szCs w:val="20"/>
              </w:rPr>
              <w:t>-</w:t>
            </w:r>
            <w:r w:rsidRPr="00E87015">
              <w:rPr>
                <w:sz w:val="20"/>
                <w:szCs w:val="20"/>
              </w:rPr>
              <w:t>ENG</w:t>
            </w:r>
          </w:p>
        </w:tc>
        <w:tc>
          <w:tcPr>
            <w:tcW w:w="1701" w:type="dxa"/>
            <w:tcBorders>
              <w:top w:val="single" w:sz="4" w:space="0" w:color="auto"/>
              <w:left w:val="single" w:sz="4" w:space="0" w:color="auto"/>
              <w:bottom w:val="single" w:sz="4" w:space="0" w:color="auto"/>
              <w:right w:val="single" w:sz="4" w:space="0" w:color="auto"/>
            </w:tcBorders>
          </w:tcPr>
          <w:p w14:paraId="6AF271BC" w14:textId="3080F618" w:rsidR="003979C3" w:rsidRPr="00E87015" w:rsidRDefault="003979C3" w:rsidP="003979C3">
            <w:pPr>
              <w:pStyle w:val="Header"/>
              <w:widowControl/>
              <w:tabs>
                <w:tab w:val="left" w:pos="1296"/>
              </w:tabs>
              <w:spacing w:after="0"/>
              <w:rPr>
                <w:sz w:val="20"/>
              </w:rPr>
            </w:pPr>
            <w:r w:rsidRPr="00E87015">
              <w:rPr>
                <w:sz w:val="20"/>
              </w:rPr>
              <w:t>4</w:t>
            </w:r>
          </w:p>
        </w:tc>
        <w:tc>
          <w:tcPr>
            <w:tcW w:w="3859" w:type="dxa"/>
            <w:tcBorders>
              <w:top w:val="single" w:sz="4" w:space="0" w:color="auto"/>
              <w:left w:val="single" w:sz="4" w:space="0" w:color="auto"/>
              <w:bottom w:val="single" w:sz="4" w:space="0" w:color="auto"/>
              <w:right w:val="single" w:sz="4" w:space="0" w:color="auto"/>
            </w:tcBorders>
          </w:tcPr>
          <w:p w14:paraId="72021B3A" w14:textId="3F733C3B" w:rsidR="003979C3" w:rsidRPr="00E87015" w:rsidRDefault="003979C3" w:rsidP="003979C3">
            <w:pPr>
              <w:jc w:val="both"/>
              <w:rPr>
                <w:sz w:val="20"/>
                <w:szCs w:val="20"/>
              </w:rPr>
            </w:pPr>
            <w:r w:rsidRPr="00E87015">
              <w:rPr>
                <w:sz w:val="20"/>
                <w:szCs w:val="20"/>
              </w:rPr>
              <w:t>E-LI</w:t>
            </w:r>
            <w:r w:rsidR="002D09D6" w:rsidRPr="00E87015">
              <w:rPr>
                <w:sz w:val="20"/>
                <w:szCs w:val="20"/>
              </w:rPr>
              <w:t>NK sistemos techniniai duomenys-</w:t>
            </w:r>
            <w:r w:rsidRPr="00E87015">
              <w:rPr>
                <w:sz w:val="20"/>
                <w:szCs w:val="20"/>
              </w:rPr>
              <w:t>ENG</w:t>
            </w:r>
          </w:p>
        </w:tc>
      </w:tr>
      <w:tr w:rsidR="003979C3" w:rsidRPr="00E87015" w14:paraId="6E166381" w14:textId="77777777" w:rsidTr="003979C3">
        <w:trPr>
          <w:trHeight w:val="290"/>
        </w:trPr>
        <w:tc>
          <w:tcPr>
            <w:tcW w:w="562" w:type="dxa"/>
            <w:tcBorders>
              <w:top w:val="single" w:sz="4" w:space="0" w:color="auto"/>
              <w:left w:val="single" w:sz="4" w:space="0" w:color="auto"/>
              <w:bottom w:val="single" w:sz="4" w:space="0" w:color="auto"/>
              <w:right w:val="single" w:sz="4" w:space="0" w:color="auto"/>
            </w:tcBorders>
          </w:tcPr>
          <w:p w14:paraId="04D1BBB1" w14:textId="47A9F28A" w:rsidR="003979C3" w:rsidRPr="00E87015" w:rsidRDefault="003979C3" w:rsidP="003979C3">
            <w:pPr>
              <w:jc w:val="both"/>
              <w:rPr>
                <w:sz w:val="20"/>
                <w:szCs w:val="20"/>
              </w:rPr>
            </w:pPr>
            <w:r w:rsidRPr="00E87015">
              <w:rPr>
                <w:sz w:val="20"/>
                <w:szCs w:val="20"/>
              </w:rPr>
              <w:t>3.</w:t>
            </w:r>
          </w:p>
        </w:tc>
        <w:tc>
          <w:tcPr>
            <w:tcW w:w="3828" w:type="dxa"/>
            <w:tcBorders>
              <w:top w:val="single" w:sz="4" w:space="0" w:color="auto"/>
              <w:left w:val="single" w:sz="4" w:space="0" w:color="auto"/>
              <w:bottom w:val="single" w:sz="4" w:space="0" w:color="auto"/>
              <w:right w:val="single" w:sz="4" w:space="0" w:color="auto"/>
            </w:tcBorders>
          </w:tcPr>
          <w:p w14:paraId="7D1A3031" w14:textId="1A1D654D" w:rsidR="003979C3" w:rsidRPr="00E87015" w:rsidRDefault="002D09D6" w:rsidP="003979C3">
            <w:pPr>
              <w:jc w:val="both"/>
              <w:rPr>
                <w:sz w:val="20"/>
                <w:szCs w:val="20"/>
              </w:rPr>
            </w:pPr>
            <w:r w:rsidRPr="00E87015">
              <w:rPr>
                <w:sz w:val="20"/>
                <w:szCs w:val="20"/>
              </w:rPr>
              <w:t>E-LINK sistemos techniniai duomenys-LT</w:t>
            </w:r>
          </w:p>
        </w:tc>
        <w:tc>
          <w:tcPr>
            <w:tcW w:w="1701" w:type="dxa"/>
            <w:tcBorders>
              <w:top w:val="single" w:sz="4" w:space="0" w:color="auto"/>
              <w:left w:val="single" w:sz="4" w:space="0" w:color="auto"/>
              <w:bottom w:val="single" w:sz="4" w:space="0" w:color="auto"/>
              <w:right w:val="single" w:sz="4" w:space="0" w:color="auto"/>
            </w:tcBorders>
          </w:tcPr>
          <w:p w14:paraId="70B7BF29" w14:textId="3CDB809E" w:rsidR="003979C3" w:rsidRPr="00E87015" w:rsidRDefault="002D09D6" w:rsidP="003979C3">
            <w:pPr>
              <w:pStyle w:val="Header"/>
              <w:widowControl/>
              <w:tabs>
                <w:tab w:val="left" w:pos="1296"/>
              </w:tabs>
              <w:spacing w:after="0"/>
              <w:rPr>
                <w:sz w:val="20"/>
              </w:rPr>
            </w:pPr>
            <w:r w:rsidRPr="00E87015">
              <w:rPr>
                <w:sz w:val="20"/>
              </w:rPr>
              <w:t>4</w:t>
            </w:r>
          </w:p>
        </w:tc>
        <w:tc>
          <w:tcPr>
            <w:tcW w:w="3859" w:type="dxa"/>
            <w:tcBorders>
              <w:top w:val="single" w:sz="4" w:space="0" w:color="auto"/>
              <w:left w:val="single" w:sz="4" w:space="0" w:color="auto"/>
              <w:bottom w:val="single" w:sz="4" w:space="0" w:color="auto"/>
              <w:right w:val="single" w:sz="4" w:space="0" w:color="auto"/>
            </w:tcBorders>
          </w:tcPr>
          <w:p w14:paraId="542D6F5F" w14:textId="2C85EEA5" w:rsidR="003979C3" w:rsidRPr="00E87015" w:rsidRDefault="002D09D6" w:rsidP="003979C3">
            <w:pPr>
              <w:jc w:val="both"/>
              <w:rPr>
                <w:sz w:val="20"/>
                <w:szCs w:val="20"/>
              </w:rPr>
            </w:pPr>
            <w:r w:rsidRPr="00E87015">
              <w:rPr>
                <w:sz w:val="20"/>
                <w:szCs w:val="20"/>
              </w:rPr>
              <w:t>E-LINK sistemos techniniai duomenys-LT</w:t>
            </w:r>
          </w:p>
        </w:tc>
      </w:tr>
      <w:tr w:rsidR="003E6D97" w:rsidRPr="00E87015" w14:paraId="11C39C84" w14:textId="77777777" w:rsidTr="003979C3">
        <w:trPr>
          <w:trHeight w:val="290"/>
        </w:trPr>
        <w:tc>
          <w:tcPr>
            <w:tcW w:w="562" w:type="dxa"/>
            <w:tcBorders>
              <w:top w:val="single" w:sz="4" w:space="0" w:color="auto"/>
              <w:left w:val="single" w:sz="4" w:space="0" w:color="auto"/>
              <w:bottom w:val="single" w:sz="4" w:space="0" w:color="auto"/>
              <w:right w:val="single" w:sz="4" w:space="0" w:color="auto"/>
            </w:tcBorders>
          </w:tcPr>
          <w:p w14:paraId="6BF43D74" w14:textId="39133FAF" w:rsidR="003E6D97" w:rsidRPr="00E87015" w:rsidRDefault="003E6D97" w:rsidP="003E6D97">
            <w:pPr>
              <w:jc w:val="both"/>
              <w:rPr>
                <w:sz w:val="20"/>
                <w:szCs w:val="20"/>
              </w:rPr>
            </w:pPr>
            <w:r w:rsidRPr="00E87015">
              <w:rPr>
                <w:sz w:val="20"/>
                <w:szCs w:val="20"/>
              </w:rPr>
              <w:t>4.</w:t>
            </w:r>
          </w:p>
        </w:tc>
        <w:tc>
          <w:tcPr>
            <w:tcW w:w="3828" w:type="dxa"/>
            <w:tcBorders>
              <w:top w:val="single" w:sz="4" w:space="0" w:color="auto"/>
              <w:left w:val="single" w:sz="4" w:space="0" w:color="auto"/>
              <w:bottom w:val="single" w:sz="4" w:space="0" w:color="auto"/>
              <w:right w:val="single" w:sz="4" w:space="0" w:color="auto"/>
            </w:tcBorders>
          </w:tcPr>
          <w:p w14:paraId="13E67312" w14:textId="63744EEA" w:rsidR="003E6D97" w:rsidRPr="00E87015" w:rsidRDefault="007718C8" w:rsidP="003E6D97">
            <w:pPr>
              <w:jc w:val="both"/>
              <w:rPr>
                <w:sz w:val="20"/>
                <w:szCs w:val="20"/>
              </w:rPr>
            </w:pPr>
            <w:r w:rsidRPr="00E87015">
              <w:rPr>
                <w:sz w:val="20"/>
                <w:szCs w:val="20"/>
              </w:rPr>
              <w:t>Darbo vietos techninė įranga</w:t>
            </w:r>
          </w:p>
        </w:tc>
        <w:tc>
          <w:tcPr>
            <w:tcW w:w="1701" w:type="dxa"/>
            <w:tcBorders>
              <w:top w:val="single" w:sz="4" w:space="0" w:color="auto"/>
              <w:left w:val="single" w:sz="4" w:space="0" w:color="auto"/>
              <w:bottom w:val="single" w:sz="4" w:space="0" w:color="auto"/>
              <w:right w:val="single" w:sz="4" w:space="0" w:color="auto"/>
            </w:tcBorders>
          </w:tcPr>
          <w:p w14:paraId="0AD92A9F" w14:textId="5DE62F17" w:rsidR="003E6D97" w:rsidRPr="00E87015" w:rsidRDefault="007718C8" w:rsidP="003E6D97">
            <w:pPr>
              <w:pStyle w:val="Header"/>
              <w:widowControl/>
              <w:tabs>
                <w:tab w:val="left" w:pos="1296"/>
              </w:tabs>
              <w:spacing w:after="0"/>
              <w:rPr>
                <w:sz w:val="20"/>
              </w:rPr>
            </w:pPr>
            <w:r w:rsidRPr="00E87015">
              <w:rPr>
                <w:sz w:val="20"/>
              </w:rPr>
              <w:t>4</w:t>
            </w:r>
          </w:p>
        </w:tc>
        <w:tc>
          <w:tcPr>
            <w:tcW w:w="3859" w:type="dxa"/>
            <w:tcBorders>
              <w:top w:val="single" w:sz="4" w:space="0" w:color="auto"/>
              <w:left w:val="single" w:sz="4" w:space="0" w:color="auto"/>
              <w:bottom w:val="single" w:sz="4" w:space="0" w:color="auto"/>
              <w:right w:val="single" w:sz="4" w:space="0" w:color="auto"/>
            </w:tcBorders>
          </w:tcPr>
          <w:p w14:paraId="4844C843" w14:textId="36C79D25" w:rsidR="003E6D97" w:rsidRPr="00E87015" w:rsidRDefault="007718C8" w:rsidP="003E6D97">
            <w:pPr>
              <w:jc w:val="both"/>
              <w:rPr>
                <w:sz w:val="20"/>
                <w:szCs w:val="20"/>
              </w:rPr>
            </w:pPr>
            <w:r w:rsidRPr="00E87015">
              <w:rPr>
                <w:sz w:val="20"/>
                <w:szCs w:val="20"/>
              </w:rPr>
              <w:t>Darbo vietos technine iranga</w:t>
            </w:r>
          </w:p>
        </w:tc>
      </w:tr>
      <w:tr w:rsidR="003E6D97" w:rsidRPr="00E87015" w14:paraId="4D4ABC52" w14:textId="77777777" w:rsidTr="003979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562" w:type="dxa"/>
            <w:tcBorders>
              <w:top w:val="single" w:sz="4" w:space="0" w:color="auto"/>
            </w:tcBorders>
          </w:tcPr>
          <w:p w14:paraId="5D6AF67D" w14:textId="77777777" w:rsidR="003E6D97" w:rsidRPr="00E87015" w:rsidRDefault="003E6D97" w:rsidP="003E6D97">
            <w:pPr>
              <w:rPr>
                <w:sz w:val="20"/>
                <w:szCs w:val="20"/>
              </w:rPr>
            </w:pPr>
          </w:p>
        </w:tc>
        <w:tc>
          <w:tcPr>
            <w:tcW w:w="9388" w:type="dxa"/>
            <w:gridSpan w:val="3"/>
            <w:tcBorders>
              <w:top w:val="single" w:sz="4" w:space="0" w:color="auto"/>
            </w:tcBorders>
          </w:tcPr>
          <w:p w14:paraId="6B7F12F1" w14:textId="77777777" w:rsidR="003E6D97" w:rsidRPr="00E87015" w:rsidRDefault="003E6D97" w:rsidP="003E6D97">
            <w:pPr>
              <w:ind w:firstLine="720"/>
              <w:jc w:val="both"/>
              <w:rPr>
                <w:sz w:val="20"/>
                <w:szCs w:val="20"/>
              </w:rPr>
            </w:pPr>
          </w:p>
          <w:p w14:paraId="05069939" w14:textId="77777777" w:rsidR="003E6D97" w:rsidRPr="00E87015" w:rsidRDefault="003E6D97" w:rsidP="003E6D97">
            <w:pPr>
              <w:ind w:firstLine="720"/>
              <w:jc w:val="both"/>
              <w:rPr>
                <w:sz w:val="20"/>
                <w:szCs w:val="20"/>
              </w:rPr>
            </w:pPr>
          </w:p>
          <w:p w14:paraId="6930C1F2" w14:textId="77777777" w:rsidR="003E6D97" w:rsidRPr="00E87015" w:rsidRDefault="003E6D97" w:rsidP="003E6D97">
            <w:pPr>
              <w:ind w:firstLine="720"/>
              <w:jc w:val="both"/>
              <w:rPr>
                <w:sz w:val="20"/>
                <w:szCs w:val="20"/>
              </w:rPr>
            </w:pPr>
            <w:r w:rsidRPr="00E87015">
              <w:rPr>
                <w:sz w:val="20"/>
                <w:szCs w:val="20"/>
              </w:rPr>
              <w:t xml:space="preserve">Pasiūlymas galioja iki termino, nustatyto pirkimo dokumentuose. </w:t>
            </w:r>
          </w:p>
          <w:p w14:paraId="0E8D617F" w14:textId="77777777" w:rsidR="003E6D97" w:rsidRPr="00E87015" w:rsidRDefault="003E6D97" w:rsidP="003E6D97">
            <w:pPr>
              <w:ind w:firstLine="720"/>
              <w:jc w:val="both"/>
              <w:rPr>
                <w:sz w:val="20"/>
                <w:szCs w:val="20"/>
              </w:rPr>
            </w:pPr>
          </w:p>
          <w:p w14:paraId="60E1ECEC" w14:textId="77777777" w:rsidR="003E6D97" w:rsidRPr="00E87015" w:rsidRDefault="003E6D97" w:rsidP="003E6D97">
            <w:pPr>
              <w:pBdr>
                <w:bottom w:val="single" w:sz="4" w:space="1" w:color="auto"/>
              </w:pBdr>
              <w:ind w:firstLine="440"/>
              <w:rPr>
                <w:sz w:val="20"/>
                <w:szCs w:val="20"/>
              </w:rPr>
            </w:pPr>
            <w:r w:rsidRPr="00E87015">
              <w:rPr>
                <w:b/>
                <w:spacing w:val="-4"/>
                <w:sz w:val="20"/>
                <w:szCs w:val="20"/>
              </w:rPr>
              <w:t>Ši pasiūlyme nurodyta informacija yra konfidenciali</w:t>
            </w:r>
            <w:r w:rsidRPr="00E87015">
              <w:rPr>
                <w:spacing w:val="-4"/>
                <w:sz w:val="20"/>
                <w:szCs w:val="20"/>
              </w:rPr>
              <w:t xml:space="preserve"> </w:t>
            </w:r>
            <w:r w:rsidRPr="00E87015">
              <w:rPr>
                <w:i/>
                <w:spacing w:val="-4"/>
                <w:sz w:val="20"/>
                <w:szCs w:val="20"/>
              </w:rPr>
              <w:t>/perkančioji organizacija šios informacijos</w:t>
            </w:r>
            <w:r w:rsidRPr="00E87015">
              <w:rPr>
                <w:i/>
                <w:sz w:val="20"/>
                <w:szCs w:val="20"/>
              </w:rPr>
              <w:t xml:space="preserve"> negali atskleisti tretiesiems asmenims/</w:t>
            </w:r>
            <w:r w:rsidRPr="00E87015">
              <w:rPr>
                <w:sz w:val="20"/>
                <w:szCs w:val="20"/>
              </w:rPr>
              <w:t>:</w:t>
            </w:r>
          </w:p>
          <w:p w14:paraId="564B04E1" w14:textId="77777777" w:rsidR="003E6D97" w:rsidRPr="00E87015" w:rsidRDefault="003E6D97" w:rsidP="003E6D97">
            <w:pPr>
              <w:pBdr>
                <w:bottom w:val="single" w:sz="4" w:space="1" w:color="auto"/>
              </w:pBdr>
              <w:rPr>
                <w:sz w:val="20"/>
                <w:szCs w:val="20"/>
              </w:rPr>
            </w:pPr>
            <w:r w:rsidRPr="00E87015">
              <w:rPr>
                <w:sz w:val="20"/>
                <w:szCs w:val="20"/>
              </w:rPr>
              <w:t>___________________________________________________________________________</w:t>
            </w:r>
          </w:p>
          <w:p w14:paraId="17072234" w14:textId="77777777" w:rsidR="003E6D97" w:rsidRPr="00E87015" w:rsidRDefault="003E6D97" w:rsidP="003E6D97">
            <w:pPr>
              <w:pBdr>
                <w:bottom w:val="single" w:sz="4" w:space="1" w:color="auto"/>
              </w:pBdr>
              <w:ind w:firstLine="440"/>
              <w:rPr>
                <w:sz w:val="20"/>
                <w:szCs w:val="20"/>
                <w:u w:val="single"/>
              </w:rPr>
            </w:pPr>
          </w:p>
          <w:p w14:paraId="07B7DF0A" w14:textId="77777777" w:rsidR="003E6D97" w:rsidRPr="00E87015" w:rsidRDefault="003E6D97" w:rsidP="003E6D97">
            <w:pPr>
              <w:ind w:firstLine="851"/>
              <w:jc w:val="both"/>
              <w:rPr>
                <w:sz w:val="20"/>
                <w:szCs w:val="20"/>
              </w:rPr>
            </w:pPr>
            <w:r w:rsidRPr="00E87015">
              <w:rPr>
                <w:sz w:val="20"/>
                <w:szCs w:val="20"/>
              </w:rPr>
              <w:t>Pastaba. Tiekėjui nenurodžius, kokia informacija yra konfidenciali, laikoma, kad konfidencialios informacijos pasiūlyme nėra.</w:t>
            </w:r>
          </w:p>
          <w:p w14:paraId="33F43450" w14:textId="77777777" w:rsidR="003E6D97" w:rsidRPr="00E87015" w:rsidRDefault="003E6D97" w:rsidP="003E6D97">
            <w:pPr>
              <w:ind w:firstLine="851"/>
              <w:jc w:val="both"/>
              <w:rPr>
                <w:sz w:val="20"/>
                <w:szCs w:val="20"/>
              </w:rPr>
            </w:pPr>
          </w:p>
          <w:p w14:paraId="3A87A4F3" w14:textId="77777777" w:rsidR="003E6D97" w:rsidRPr="00E87015" w:rsidRDefault="003E6D97" w:rsidP="003E6D97">
            <w:pPr>
              <w:ind w:firstLine="851"/>
              <w:jc w:val="both"/>
              <w:rPr>
                <w:sz w:val="20"/>
                <w:szCs w:val="20"/>
              </w:rPr>
            </w:pPr>
          </w:p>
          <w:p w14:paraId="00CFC77D" w14:textId="77777777" w:rsidR="003E6D97" w:rsidRPr="00E87015" w:rsidRDefault="003E6D97" w:rsidP="003E6D97">
            <w:pPr>
              <w:ind w:firstLine="851"/>
              <w:jc w:val="both"/>
              <w:rPr>
                <w:sz w:val="20"/>
                <w:szCs w:val="20"/>
              </w:rPr>
            </w:pPr>
          </w:p>
          <w:p w14:paraId="3E24A548" w14:textId="38E04144" w:rsidR="003E6D97" w:rsidRPr="00E87015" w:rsidRDefault="00361437" w:rsidP="003E6D97">
            <w:pPr>
              <w:ind w:firstLine="851"/>
              <w:jc w:val="both"/>
              <w:rPr>
                <w:sz w:val="20"/>
                <w:szCs w:val="20"/>
              </w:rPr>
            </w:pPr>
            <w:r w:rsidRPr="00E87015">
              <w:rPr>
                <w:sz w:val="20"/>
                <w:szCs w:val="20"/>
              </w:rPr>
              <w:t>Direktorius                                                                                                               Henrikas Kasparavičius</w:t>
            </w:r>
          </w:p>
          <w:tbl>
            <w:tblPr>
              <w:tblW w:w="9828" w:type="dxa"/>
              <w:tblLayout w:type="fixed"/>
              <w:tblLook w:val="04A0" w:firstRow="1" w:lastRow="0" w:firstColumn="1" w:lastColumn="0" w:noHBand="0" w:noVBand="1"/>
            </w:tblPr>
            <w:tblGrid>
              <w:gridCol w:w="3570"/>
              <w:gridCol w:w="657"/>
              <w:gridCol w:w="2153"/>
              <w:gridCol w:w="762"/>
              <w:gridCol w:w="2686"/>
            </w:tblGrid>
            <w:tr w:rsidR="003E6D97" w:rsidRPr="00E87015" w14:paraId="0082316B" w14:textId="77777777" w:rsidTr="00440ED7">
              <w:trPr>
                <w:trHeight w:val="186"/>
              </w:trPr>
              <w:tc>
                <w:tcPr>
                  <w:tcW w:w="3570" w:type="dxa"/>
                  <w:tcBorders>
                    <w:top w:val="single" w:sz="4" w:space="0" w:color="auto"/>
                    <w:left w:val="nil"/>
                    <w:bottom w:val="nil"/>
                    <w:right w:val="nil"/>
                  </w:tcBorders>
                </w:tcPr>
                <w:p w14:paraId="1EE58EB4" w14:textId="77777777" w:rsidR="003E6D97" w:rsidRPr="00E87015" w:rsidRDefault="003E6D97" w:rsidP="003E6D97">
                  <w:pPr>
                    <w:rPr>
                      <w:sz w:val="20"/>
                      <w:szCs w:val="20"/>
                    </w:rPr>
                  </w:pPr>
                  <w:r w:rsidRPr="00E87015">
                    <w:rPr>
                      <w:sz w:val="20"/>
                      <w:szCs w:val="20"/>
                    </w:rPr>
                    <w:t>(Tiekėjo arba jo įgalioto asmens pareigų pavadinimas)</w:t>
                  </w:r>
                </w:p>
              </w:tc>
              <w:tc>
                <w:tcPr>
                  <w:tcW w:w="657" w:type="dxa"/>
                </w:tcPr>
                <w:p w14:paraId="67A062A2" w14:textId="77777777" w:rsidR="003E6D97" w:rsidRPr="00E87015" w:rsidRDefault="003E6D97" w:rsidP="003E6D97">
                  <w:pPr>
                    <w:rPr>
                      <w:sz w:val="20"/>
                      <w:szCs w:val="20"/>
                    </w:rPr>
                  </w:pPr>
                </w:p>
              </w:tc>
              <w:tc>
                <w:tcPr>
                  <w:tcW w:w="2153" w:type="dxa"/>
                  <w:tcBorders>
                    <w:top w:val="single" w:sz="4" w:space="0" w:color="auto"/>
                    <w:left w:val="nil"/>
                    <w:bottom w:val="nil"/>
                    <w:right w:val="nil"/>
                  </w:tcBorders>
                </w:tcPr>
                <w:p w14:paraId="0EF4D97D" w14:textId="77777777" w:rsidR="003E6D97" w:rsidRPr="00E87015" w:rsidRDefault="003E6D97" w:rsidP="003E6D97">
                  <w:pPr>
                    <w:rPr>
                      <w:sz w:val="20"/>
                      <w:szCs w:val="20"/>
                    </w:rPr>
                  </w:pPr>
                  <w:r w:rsidRPr="00E87015">
                    <w:rPr>
                      <w:sz w:val="20"/>
                      <w:szCs w:val="20"/>
                    </w:rPr>
                    <w:t xml:space="preserve">(Parašas) </w:t>
                  </w:r>
                </w:p>
              </w:tc>
              <w:tc>
                <w:tcPr>
                  <w:tcW w:w="762" w:type="dxa"/>
                </w:tcPr>
                <w:p w14:paraId="624854D1" w14:textId="77777777" w:rsidR="003E6D97" w:rsidRPr="00E87015" w:rsidRDefault="003E6D97" w:rsidP="003E6D97">
                  <w:pPr>
                    <w:rPr>
                      <w:sz w:val="20"/>
                      <w:szCs w:val="20"/>
                    </w:rPr>
                  </w:pPr>
                </w:p>
              </w:tc>
              <w:tc>
                <w:tcPr>
                  <w:tcW w:w="2686" w:type="dxa"/>
                  <w:tcBorders>
                    <w:top w:val="single" w:sz="4" w:space="0" w:color="auto"/>
                    <w:left w:val="nil"/>
                    <w:bottom w:val="nil"/>
                    <w:right w:val="nil"/>
                  </w:tcBorders>
                </w:tcPr>
                <w:p w14:paraId="0BEACFEA" w14:textId="77777777" w:rsidR="003E6D97" w:rsidRPr="00E87015" w:rsidRDefault="003E6D97" w:rsidP="003E6D97">
                  <w:pPr>
                    <w:rPr>
                      <w:sz w:val="20"/>
                      <w:szCs w:val="20"/>
                    </w:rPr>
                  </w:pPr>
                  <w:r w:rsidRPr="00E87015">
                    <w:rPr>
                      <w:sz w:val="20"/>
                      <w:szCs w:val="20"/>
                    </w:rPr>
                    <w:t xml:space="preserve">(Vardas ir pavardė) </w:t>
                  </w:r>
                </w:p>
                <w:p w14:paraId="4A36EC65" w14:textId="77777777" w:rsidR="003E6D97" w:rsidRPr="00E87015" w:rsidRDefault="003E6D97" w:rsidP="003E6D97">
                  <w:pPr>
                    <w:rPr>
                      <w:sz w:val="20"/>
                      <w:szCs w:val="20"/>
                    </w:rPr>
                  </w:pPr>
                </w:p>
                <w:p w14:paraId="3817B4DC" w14:textId="77777777" w:rsidR="003E6D97" w:rsidRPr="00E87015" w:rsidRDefault="003E6D97" w:rsidP="003E6D97">
                  <w:pPr>
                    <w:rPr>
                      <w:sz w:val="20"/>
                      <w:szCs w:val="20"/>
                    </w:rPr>
                  </w:pPr>
                </w:p>
              </w:tc>
            </w:tr>
          </w:tbl>
          <w:p w14:paraId="1DAE9304" w14:textId="77777777" w:rsidR="003E6D97" w:rsidRPr="00E87015" w:rsidRDefault="003E6D97" w:rsidP="003E6D97">
            <w:pPr>
              <w:ind w:firstLine="720"/>
              <w:jc w:val="both"/>
              <w:rPr>
                <w:sz w:val="20"/>
                <w:szCs w:val="20"/>
              </w:rPr>
            </w:pPr>
          </w:p>
        </w:tc>
      </w:tr>
    </w:tbl>
    <w:p w14:paraId="47278026" w14:textId="77777777" w:rsidR="00623B65" w:rsidRPr="00E87015" w:rsidRDefault="00623B65" w:rsidP="007B4C0D">
      <w:pPr>
        <w:ind w:left="11520"/>
        <w:rPr>
          <w:sz w:val="22"/>
          <w:szCs w:val="22"/>
        </w:rPr>
      </w:pPr>
    </w:p>
    <w:sectPr w:rsidR="00623B65" w:rsidRPr="00E87015" w:rsidSect="009C0D1C">
      <w:headerReference w:type="even" r:id="rId12"/>
      <w:footerReference w:type="even" r:id="rId13"/>
      <w:footerReference w:type="default" r:id="rId14"/>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FCC6C" w14:textId="77777777" w:rsidR="007F2D3C" w:rsidRDefault="007F2D3C" w:rsidP="00B90A76">
      <w:r>
        <w:separator/>
      </w:r>
    </w:p>
  </w:endnote>
  <w:endnote w:type="continuationSeparator" w:id="0">
    <w:p w14:paraId="2FB21ABF" w14:textId="77777777" w:rsidR="007F2D3C" w:rsidRDefault="007F2D3C"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23B93" w14:textId="77777777" w:rsidR="00936347" w:rsidRDefault="00936347">
    <w:pPr>
      <w:pStyle w:val="Footer"/>
      <w:jc w:val="right"/>
    </w:pPr>
    <w:r>
      <w:t>Sk-1 tipinė forma</w:t>
    </w:r>
  </w:p>
  <w:p w14:paraId="37A43F3C" w14:textId="77777777" w:rsidR="00936347" w:rsidRDefault="0093634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52001"/>
      <w:docPartObj>
        <w:docPartGallery w:val="Page Numbers (Bottom of Page)"/>
        <w:docPartUnique/>
      </w:docPartObj>
    </w:sdtPr>
    <w:sdtEndPr>
      <w:rPr>
        <w:noProof/>
      </w:rPr>
    </w:sdtEndPr>
    <w:sdtContent>
      <w:p w14:paraId="1F68CE02" w14:textId="46AE823E" w:rsidR="00C731CB" w:rsidRDefault="00C731CB">
        <w:pPr>
          <w:pStyle w:val="Footer"/>
          <w:jc w:val="center"/>
        </w:pPr>
        <w:r>
          <w:fldChar w:fldCharType="begin"/>
        </w:r>
        <w:r>
          <w:instrText xml:space="preserve"> PAGE   \* MERGEFORMAT </w:instrText>
        </w:r>
        <w:r>
          <w:fldChar w:fldCharType="separate"/>
        </w:r>
        <w:r w:rsidR="006E055E">
          <w:rPr>
            <w:noProof/>
          </w:rPr>
          <w:t>6</w:t>
        </w:r>
        <w:r>
          <w:rPr>
            <w:noProof/>
          </w:rPr>
          <w:fldChar w:fldCharType="end"/>
        </w:r>
      </w:p>
    </w:sdtContent>
  </w:sdt>
  <w:p w14:paraId="55B0BDFF" w14:textId="77777777" w:rsidR="00C731CB" w:rsidRDefault="00C73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2C4D7" w14:textId="77777777" w:rsidR="007F2D3C" w:rsidRDefault="007F2D3C" w:rsidP="00B90A76">
      <w:r>
        <w:separator/>
      </w:r>
    </w:p>
  </w:footnote>
  <w:footnote w:type="continuationSeparator" w:id="0">
    <w:p w14:paraId="71F4B799" w14:textId="77777777" w:rsidR="007F2D3C" w:rsidRDefault="007F2D3C" w:rsidP="00B9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4BC6B" w14:textId="77777777" w:rsidR="00936347" w:rsidRDefault="00936347">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3D0173" w14:textId="77777777" w:rsidR="00936347" w:rsidRDefault="00936347">
    <w:pPr>
      <w:pStyle w:val="Header"/>
    </w:pPr>
  </w:p>
  <w:p w14:paraId="626D9BE7" w14:textId="77777777" w:rsidR="00936347" w:rsidRDefault="00936347"/>
  <w:p w14:paraId="2202CD5A" w14:textId="77777777" w:rsidR="00936347" w:rsidRDefault="009363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145"/>
    <w:multiLevelType w:val="hybridMultilevel"/>
    <w:tmpl w:val="2B12A30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F36B9E"/>
    <w:multiLevelType w:val="hybridMultilevel"/>
    <w:tmpl w:val="CAB4114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817042A"/>
    <w:multiLevelType w:val="hybridMultilevel"/>
    <w:tmpl w:val="C80CF67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627BC"/>
    <w:multiLevelType w:val="hybridMultilevel"/>
    <w:tmpl w:val="457E819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1132A18"/>
    <w:multiLevelType w:val="hybridMultilevel"/>
    <w:tmpl w:val="45CE72E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611BA0"/>
    <w:multiLevelType w:val="hybridMultilevel"/>
    <w:tmpl w:val="FAF63AC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A2669B0"/>
    <w:multiLevelType w:val="hybridMultilevel"/>
    <w:tmpl w:val="81A287C4"/>
    <w:lvl w:ilvl="0" w:tplc="B706FD8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ED6147"/>
    <w:multiLevelType w:val="hybridMultilevel"/>
    <w:tmpl w:val="6E5A0CC2"/>
    <w:lvl w:ilvl="0" w:tplc="F7D8D128">
      <w:start w:val="1"/>
      <w:numFmt w:val="decimal"/>
      <w:lvlText w:val="%1."/>
      <w:lvlJc w:val="left"/>
      <w:pPr>
        <w:ind w:left="360" w:hanging="360"/>
      </w:pPr>
      <w:rPr>
        <w:rFonts w:hint="default"/>
        <w:color w:val="000000" w:themeColor="text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145131B"/>
    <w:multiLevelType w:val="hybridMultilevel"/>
    <w:tmpl w:val="228847D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2374C05"/>
    <w:multiLevelType w:val="hybridMultilevel"/>
    <w:tmpl w:val="FAA8B2D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D1857"/>
    <w:multiLevelType w:val="hybridMultilevel"/>
    <w:tmpl w:val="F120FC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609618D"/>
    <w:multiLevelType w:val="hybridMultilevel"/>
    <w:tmpl w:val="287CA33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DF729A5"/>
    <w:multiLevelType w:val="hybridMultilevel"/>
    <w:tmpl w:val="D97278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0B30E6E"/>
    <w:multiLevelType w:val="hybridMultilevel"/>
    <w:tmpl w:val="B378B938"/>
    <w:lvl w:ilvl="0" w:tplc="4D4CC860">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25A6BBE"/>
    <w:multiLevelType w:val="hybridMultilevel"/>
    <w:tmpl w:val="5778FD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01C2A"/>
    <w:multiLevelType w:val="hybridMultilevel"/>
    <w:tmpl w:val="C36CC1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725A2F"/>
    <w:multiLevelType w:val="hybridMultilevel"/>
    <w:tmpl w:val="1B3C1C3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2C1281C"/>
    <w:multiLevelType w:val="hybridMultilevel"/>
    <w:tmpl w:val="2DE2865A"/>
    <w:lvl w:ilvl="0" w:tplc="1542F0D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9EE663A"/>
    <w:multiLevelType w:val="hybridMultilevel"/>
    <w:tmpl w:val="FF0864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4821D6"/>
    <w:multiLevelType w:val="hybridMultilevel"/>
    <w:tmpl w:val="458A3A14"/>
    <w:lvl w:ilvl="0" w:tplc="21F62F4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3" w15:restartNumberingAfterBreak="0">
    <w:nsid w:val="686B201F"/>
    <w:multiLevelType w:val="hybridMultilevel"/>
    <w:tmpl w:val="F6687AA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64019"/>
    <w:multiLevelType w:val="hybridMultilevel"/>
    <w:tmpl w:val="797E4F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795CFD"/>
    <w:multiLevelType w:val="hybridMultilevel"/>
    <w:tmpl w:val="F9A289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AC4B3B"/>
    <w:multiLevelType w:val="hybridMultilevel"/>
    <w:tmpl w:val="A32EC2FE"/>
    <w:lvl w:ilvl="0" w:tplc="B19EA49C">
      <w:start w:val="1"/>
      <w:numFmt w:val="lowerLetter"/>
      <w:lvlText w:val="%1)"/>
      <w:lvlJc w:val="left"/>
      <w:pPr>
        <w:ind w:left="360" w:hanging="360"/>
      </w:pPr>
      <w:rPr>
        <w:rFonts w:ascii="Times New Roman" w:eastAsia="Times New Roman" w:hAnsi="Times New Roman" w:cs="Times New Roman" w:hint="default"/>
        <w:spacing w:val="-1"/>
        <w:w w:val="106"/>
        <w:position w:val="1"/>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E1C08B7"/>
    <w:multiLevelType w:val="hybridMultilevel"/>
    <w:tmpl w:val="0B8EB89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80F2D65"/>
    <w:multiLevelType w:val="hybridMultilevel"/>
    <w:tmpl w:val="9490BB8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num w:numId="1">
    <w:abstractNumId w:val="3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2"/>
  </w:num>
  <w:num w:numId="5">
    <w:abstractNumId w:val="26"/>
  </w:num>
  <w:num w:numId="6">
    <w:abstractNumId w:val="12"/>
  </w:num>
  <w:num w:numId="7">
    <w:abstractNumId w:val="25"/>
  </w:num>
  <w:num w:numId="8">
    <w:abstractNumId w:val="9"/>
  </w:num>
  <w:num w:numId="9">
    <w:abstractNumId w:val="17"/>
  </w:num>
  <w:num w:numId="10">
    <w:abstractNumId w:val="2"/>
  </w:num>
  <w:num w:numId="11">
    <w:abstractNumId w:val="10"/>
  </w:num>
  <w:num w:numId="12">
    <w:abstractNumId w:val="13"/>
  </w:num>
  <w:num w:numId="13">
    <w:abstractNumId w:val="8"/>
  </w:num>
  <w:num w:numId="14">
    <w:abstractNumId w:val="7"/>
  </w:num>
  <w:num w:numId="15">
    <w:abstractNumId w:val="20"/>
  </w:num>
  <w:num w:numId="16">
    <w:abstractNumId w:val="21"/>
  </w:num>
  <w:num w:numId="17">
    <w:abstractNumId w:val="15"/>
  </w:num>
  <w:num w:numId="18">
    <w:abstractNumId w:val="19"/>
  </w:num>
  <w:num w:numId="19">
    <w:abstractNumId w:val="24"/>
  </w:num>
  <w:num w:numId="20">
    <w:abstractNumId w:val="27"/>
  </w:num>
  <w:num w:numId="21">
    <w:abstractNumId w:val="4"/>
  </w:num>
  <w:num w:numId="22">
    <w:abstractNumId w:val="23"/>
  </w:num>
  <w:num w:numId="23">
    <w:abstractNumId w:val="28"/>
  </w:num>
  <w:num w:numId="24">
    <w:abstractNumId w:val="16"/>
  </w:num>
  <w:num w:numId="25">
    <w:abstractNumId w:val="5"/>
  </w:num>
  <w:num w:numId="26">
    <w:abstractNumId w:val="18"/>
  </w:num>
  <w:num w:numId="27">
    <w:abstractNumId w:val="11"/>
  </w:num>
  <w:num w:numId="28">
    <w:abstractNumId w:val="3"/>
  </w:num>
  <w:num w:numId="29">
    <w:abstractNumId w:val="6"/>
  </w:num>
  <w:num w:numId="30">
    <w:abstractNumId w:val="0"/>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014B"/>
    <w:rsid w:val="00007524"/>
    <w:rsid w:val="00007942"/>
    <w:rsid w:val="000123C2"/>
    <w:rsid w:val="00014A78"/>
    <w:rsid w:val="00015155"/>
    <w:rsid w:val="00015626"/>
    <w:rsid w:val="000177BA"/>
    <w:rsid w:val="00021653"/>
    <w:rsid w:val="0002175E"/>
    <w:rsid w:val="00027198"/>
    <w:rsid w:val="00027FB4"/>
    <w:rsid w:val="00031594"/>
    <w:rsid w:val="0003176D"/>
    <w:rsid w:val="000415F1"/>
    <w:rsid w:val="00042907"/>
    <w:rsid w:val="00042AC0"/>
    <w:rsid w:val="00046B69"/>
    <w:rsid w:val="0005434D"/>
    <w:rsid w:val="00061BE7"/>
    <w:rsid w:val="0007063A"/>
    <w:rsid w:val="00070E8E"/>
    <w:rsid w:val="0007291D"/>
    <w:rsid w:val="00073101"/>
    <w:rsid w:val="00073579"/>
    <w:rsid w:val="0008122D"/>
    <w:rsid w:val="00091C0B"/>
    <w:rsid w:val="000932DE"/>
    <w:rsid w:val="000976A5"/>
    <w:rsid w:val="000A0017"/>
    <w:rsid w:val="000A0EDC"/>
    <w:rsid w:val="000A6CED"/>
    <w:rsid w:val="000B003C"/>
    <w:rsid w:val="000B1342"/>
    <w:rsid w:val="000B1D99"/>
    <w:rsid w:val="000B64A8"/>
    <w:rsid w:val="000B75D7"/>
    <w:rsid w:val="000D0470"/>
    <w:rsid w:val="000D2FB1"/>
    <w:rsid w:val="000D59EF"/>
    <w:rsid w:val="000E0400"/>
    <w:rsid w:val="000E7D07"/>
    <w:rsid w:val="000F0FBF"/>
    <w:rsid w:val="000F17F1"/>
    <w:rsid w:val="00106E11"/>
    <w:rsid w:val="001071CD"/>
    <w:rsid w:val="001160EC"/>
    <w:rsid w:val="001165B9"/>
    <w:rsid w:val="00121BB6"/>
    <w:rsid w:val="001244EC"/>
    <w:rsid w:val="001318E7"/>
    <w:rsid w:val="00131DBB"/>
    <w:rsid w:val="001450ED"/>
    <w:rsid w:val="0014617D"/>
    <w:rsid w:val="0014643E"/>
    <w:rsid w:val="00150651"/>
    <w:rsid w:val="0015622C"/>
    <w:rsid w:val="001568B4"/>
    <w:rsid w:val="001603C8"/>
    <w:rsid w:val="00165A44"/>
    <w:rsid w:val="00183091"/>
    <w:rsid w:val="00183EC3"/>
    <w:rsid w:val="0018758A"/>
    <w:rsid w:val="00197D08"/>
    <w:rsid w:val="001A4BB9"/>
    <w:rsid w:val="001B0B0A"/>
    <w:rsid w:val="001B1A01"/>
    <w:rsid w:val="001B2681"/>
    <w:rsid w:val="001B7982"/>
    <w:rsid w:val="001C0ED8"/>
    <w:rsid w:val="001C1B63"/>
    <w:rsid w:val="001C392B"/>
    <w:rsid w:val="001C4F37"/>
    <w:rsid w:val="001C599C"/>
    <w:rsid w:val="001D4E37"/>
    <w:rsid w:val="001D57B4"/>
    <w:rsid w:val="001D6363"/>
    <w:rsid w:val="001D76C1"/>
    <w:rsid w:val="001E1A55"/>
    <w:rsid w:val="001E47D5"/>
    <w:rsid w:val="001E4F6E"/>
    <w:rsid w:val="001E63E8"/>
    <w:rsid w:val="001F45DB"/>
    <w:rsid w:val="001F46E4"/>
    <w:rsid w:val="001F6CF7"/>
    <w:rsid w:val="00206CFB"/>
    <w:rsid w:val="002136FB"/>
    <w:rsid w:val="00215BB7"/>
    <w:rsid w:val="002228C4"/>
    <w:rsid w:val="002257E7"/>
    <w:rsid w:val="00233B2F"/>
    <w:rsid w:val="00234590"/>
    <w:rsid w:val="002370D5"/>
    <w:rsid w:val="0024224D"/>
    <w:rsid w:val="00246696"/>
    <w:rsid w:val="00262D5F"/>
    <w:rsid w:val="0027281D"/>
    <w:rsid w:val="00281937"/>
    <w:rsid w:val="00285794"/>
    <w:rsid w:val="00285A49"/>
    <w:rsid w:val="00285EE4"/>
    <w:rsid w:val="00287BC6"/>
    <w:rsid w:val="002A13B2"/>
    <w:rsid w:val="002A2590"/>
    <w:rsid w:val="002A7235"/>
    <w:rsid w:val="002B4CAE"/>
    <w:rsid w:val="002C22FA"/>
    <w:rsid w:val="002C3999"/>
    <w:rsid w:val="002D03BA"/>
    <w:rsid w:val="002D09D6"/>
    <w:rsid w:val="002D3AD0"/>
    <w:rsid w:val="002E01D2"/>
    <w:rsid w:val="002F2ECA"/>
    <w:rsid w:val="002F4654"/>
    <w:rsid w:val="002F613D"/>
    <w:rsid w:val="002F7774"/>
    <w:rsid w:val="00302602"/>
    <w:rsid w:val="0030559B"/>
    <w:rsid w:val="00305744"/>
    <w:rsid w:val="00305B83"/>
    <w:rsid w:val="00306E3C"/>
    <w:rsid w:val="00307865"/>
    <w:rsid w:val="00315994"/>
    <w:rsid w:val="00325C6E"/>
    <w:rsid w:val="00327FD8"/>
    <w:rsid w:val="00333180"/>
    <w:rsid w:val="00333CB0"/>
    <w:rsid w:val="0034286C"/>
    <w:rsid w:val="003430EE"/>
    <w:rsid w:val="003451D2"/>
    <w:rsid w:val="00345300"/>
    <w:rsid w:val="00347BEA"/>
    <w:rsid w:val="003522E3"/>
    <w:rsid w:val="00361437"/>
    <w:rsid w:val="0036321B"/>
    <w:rsid w:val="0036358E"/>
    <w:rsid w:val="0037142D"/>
    <w:rsid w:val="00371CF3"/>
    <w:rsid w:val="00373F45"/>
    <w:rsid w:val="0037422A"/>
    <w:rsid w:val="003747DE"/>
    <w:rsid w:val="003770D5"/>
    <w:rsid w:val="0038070C"/>
    <w:rsid w:val="00381338"/>
    <w:rsid w:val="003828F6"/>
    <w:rsid w:val="00384E6D"/>
    <w:rsid w:val="00386366"/>
    <w:rsid w:val="0038647B"/>
    <w:rsid w:val="003922D9"/>
    <w:rsid w:val="003934ED"/>
    <w:rsid w:val="00394F58"/>
    <w:rsid w:val="003979C3"/>
    <w:rsid w:val="003A3027"/>
    <w:rsid w:val="003A3399"/>
    <w:rsid w:val="003A4F34"/>
    <w:rsid w:val="003B0B5C"/>
    <w:rsid w:val="003B248C"/>
    <w:rsid w:val="003B3628"/>
    <w:rsid w:val="003B42F6"/>
    <w:rsid w:val="003B5F90"/>
    <w:rsid w:val="003C177A"/>
    <w:rsid w:val="003D223A"/>
    <w:rsid w:val="003D752E"/>
    <w:rsid w:val="003D7BAB"/>
    <w:rsid w:val="003E16B0"/>
    <w:rsid w:val="003E2F1B"/>
    <w:rsid w:val="003E50BB"/>
    <w:rsid w:val="003E6D97"/>
    <w:rsid w:val="00400A9A"/>
    <w:rsid w:val="0040451A"/>
    <w:rsid w:val="00405A66"/>
    <w:rsid w:val="00407E7F"/>
    <w:rsid w:val="0041190A"/>
    <w:rsid w:val="00415B7A"/>
    <w:rsid w:val="0041686C"/>
    <w:rsid w:val="004174D5"/>
    <w:rsid w:val="004271B4"/>
    <w:rsid w:val="004327DD"/>
    <w:rsid w:val="0043409D"/>
    <w:rsid w:val="00435DA5"/>
    <w:rsid w:val="00436AC6"/>
    <w:rsid w:val="00440ED7"/>
    <w:rsid w:val="00442FB2"/>
    <w:rsid w:val="004433C4"/>
    <w:rsid w:val="00443785"/>
    <w:rsid w:val="00450325"/>
    <w:rsid w:val="00450D8C"/>
    <w:rsid w:val="0045380F"/>
    <w:rsid w:val="00453CCE"/>
    <w:rsid w:val="00457DF0"/>
    <w:rsid w:val="00461901"/>
    <w:rsid w:val="00466924"/>
    <w:rsid w:val="004738E2"/>
    <w:rsid w:val="00474435"/>
    <w:rsid w:val="004803C2"/>
    <w:rsid w:val="00481F5E"/>
    <w:rsid w:val="00483290"/>
    <w:rsid w:val="00484662"/>
    <w:rsid w:val="00484F9C"/>
    <w:rsid w:val="00485888"/>
    <w:rsid w:val="004908E1"/>
    <w:rsid w:val="00490C99"/>
    <w:rsid w:val="00490D7B"/>
    <w:rsid w:val="004943CC"/>
    <w:rsid w:val="00494756"/>
    <w:rsid w:val="004A0AD2"/>
    <w:rsid w:val="004B49EA"/>
    <w:rsid w:val="004B4B33"/>
    <w:rsid w:val="004B5528"/>
    <w:rsid w:val="004B71F7"/>
    <w:rsid w:val="004C0929"/>
    <w:rsid w:val="004C3FD1"/>
    <w:rsid w:val="004C5C5F"/>
    <w:rsid w:val="004D225E"/>
    <w:rsid w:val="004D4497"/>
    <w:rsid w:val="004D53E9"/>
    <w:rsid w:val="004D6ABC"/>
    <w:rsid w:val="004E6829"/>
    <w:rsid w:val="004F00F7"/>
    <w:rsid w:val="004F5097"/>
    <w:rsid w:val="004F5E97"/>
    <w:rsid w:val="005031C9"/>
    <w:rsid w:val="00505639"/>
    <w:rsid w:val="0050683D"/>
    <w:rsid w:val="00511021"/>
    <w:rsid w:val="005111B8"/>
    <w:rsid w:val="0051159B"/>
    <w:rsid w:val="00512702"/>
    <w:rsid w:val="005227EF"/>
    <w:rsid w:val="00523E36"/>
    <w:rsid w:val="00525E19"/>
    <w:rsid w:val="0052677F"/>
    <w:rsid w:val="005314AB"/>
    <w:rsid w:val="00534854"/>
    <w:rsid w:val="005348CC"/>
    <w:rsid w:val="0054517F"/>
    <w:rsid w:val="00545543"/>
    <w:rsid w:val="00546D26"/>
    <w:rsid w:val="00551D6E"/>
    <w:rsid w:val="005717DE"/>
    <w:rsid w:val="00571B27"/>
    <w:rsid w:val="005721EC"/>
    <w:rsid w:val="005759AD"/>
    <w:rsid w:val="00576FD6"/>
    <w:rsid w:val="00582596"/>
    <w:rsid w:val="005847A0"/>
    <w:rsid w:val="00584D90"/>
    <w:rsid w:val="005910F4"/>
    <w:rsid w:val="005949F5"/>
    <w:rsid w:val="00594ACB"/>
    <w:rsid w:val="005A275E"/>
    <w:rsid w:val="005A2E5B"/>
    <w:rsid w:val="005B27DF"/>
    <w:rsid w:val="005B6D92"/>
    <w:rsid w:val="005C227C"/>
    <w:rsid w:val="005C64F1"/>
    <w:rsid w:val="005C7D27"/>
    <w:rsid w:val="005D7C71"/>
    <w:rsid w:val="005F0BE2"/>
    <w:rsid w:val="005F3A3D"/>
    <w:rsid w:val="005F44E4"/>
    <w:rsid w:val="005F5F62"/>
    <w:rsid w:val="00600FCD"/>
    <w:rsid w:val="006021CD"/>
    <w:rsid w:val="00607A2F"/>
    <w:rsid w:val="0061269A"/>
    <w:rsid w:val="00613A8B"/>
    <w:rsid w:val="00613D74"/>
    <w:rsid w:val="00614A05"/>
    <w:rsid w:val="00615E74"/>
    <w:rsid w:val="006208FC"/>
    <w:rsid w:val="00623B65"/>
    <w:rsid w:val="0062481A"/>
    <w:rsid w:val="00624B9D"/>
    <w:rsid w:val="006261CA"/>
    <w:rsid w:val="0062623C"/>
    <w:rsid w:val="0063562D"/>
    <w:rsid w:val="0063730A"/>
    <w:rsid w:val="0064109A"/>
    <w:rsid w:val="0064443D"/>
    <w:rsid w:val="00646A25"/>
    <w:rsid w:val="00651C17"/>
    <w:rsid w:val="006520EC"/>
    <w:rsid w:val="006523F0"/>
    <w:rsid w:val="00672D41"/>
    <w:rsid w:val="00682834"/>
    <w:rsid w:val="0068287B"/>
    <w:rsid w:val="006832A7"/>
    <w:rsid w:val="00690265"/>
    <w:rsid w:val="00690701"/>
    <w:rsid w:val="00693E59"/>
    <w:rsid w:val="00694770"/>
    <w:rsid w:val="006A09E6"/>
    <w:rsid w:val="006A1420"/>
    <w:rsid w:val="006A1826"/>
    <w:rsid w:val="006A18B9"/>
    <w:rsid w:val="006A2635"/>
    <w:rsid w:val="006A3267"/>
    <w:rsid w:val="006B337E"/>
    <w:rsid w:val="006B561F"/>
    <w:rsid w:val="006C08B4"/>
    <w:rsid w:val="006C334E"/>
    <w:rsid w:val="006C357B"/>
    <w:rsid w:val="006C6279"/>
    <w:rsid w:val="006C68A2"/>
    <w:rsid w:val="006D08F5"/>
    <w:rsid w:val="006D46E7"/>
    <w:rsid w:val="006D4DFF"/>
    <w:rsid w:val="006E055E"/>
    <w:rsid w:val="006E4895"/>
    <w:rsid w:val="006E4F2A"/>
    <w:rsid w:val="006E677C"/>
    <w:rsid w:val="006E7042"/>
    <w:rsid w:val="006F6704"/>
    <w:rsid w:val="006F68CE"/>
    <w:rsid w:val="0070249B"/>
    <w:rsid w:val="00704DFF"/>
    <w:rsid w:val="00705647"/>
    <w:rsid w:val="00710326"/>
    <w:rsid w:val="00710674"/>
    <w:rsid w:val="0071717D"/>
    <w:rsid w:val="00721F76"/>
    <w:rsid w:val="00727F6D"/>
    <w:rsid w:val="00731CD8"/>
    <w:rsid w:val="00732EAD"/>
    <w:rsid w:val="00735714"/>
    <w:rsid w:val="00737CD8"/>
    <w:rsid w:val="00741797"/>
    <w:rsid w:val="00743D20"/>
    <w:rsid w:val="00752256"/>
    <w:rsid w:val="00754CE3"/>
    <w:rsid w:val="00756727"/>
    <w:rsid w:val="00756A9B"/>
    <w:rsid w:val="00760216"/>
    <w:rsid w:val="0076030C"/>
    <w:rsid w:val="00762ABF"/>
    <w:rsid w:val="00762B50"/>
    <w:rsid w:val="00764794"/>
    <w:rsid w:val="007718C8"/>
    <w:rsid w:val="00773945"/>
    <w:rsid w:val="00775071"/>
    <w:rsid w:val="007837D3"/>
    <w:rsid w:val="007853FB"/>
    <w:rsid w:val="007907DE"/>
    <w:rsid w:val="0079655B"/>
    <w:rsid w:val="007A1FBD"/>
    <w:rsid w:val="007A47C6"/>
    <w:rsid w:val="007B0BBF"/>
    <w:rsid w:val="007B4C0D"/>
    <w:rsid w:val="007B7F58"/>
    <w:rsid w:val="007C2A50"/>
    <w:rsid w:val="007C33D1"/>
    <w:rsid w:val="007C7264"/>
    <w:rsid w:val="007D2866"/>
    <w:rsid w:val="007E1863"/>
    <w:rsid w:val="007E1F8F"/>
    <w:rsid w:val="007E363A"/>
    <w:rsid w:val="007E7638"/>
    <w:rsid w:val="007F2D3C"/>
    <w:rsid w:val="007F4B68"/>
    <w:rsid w:val="007F4B93"/>
    <w:rsid w:val="007F52B9"/>
    <w:rsid w:val="0080031C"/>
    <w:rsid w:val="00802EDE"/>
    <w:rsid w:val="008040C9"/>
    <w:rsid w:val="0080541D"/>
    <w:rsid w:val="008058FD"/>
    <w:rsid w:val="00805DB2"/>
    <w:rsid w:val="00805F1E"/>
    <w:rsid w:val="00806A3B"/>
    <w:rsid w:val="00812B8F"/>
    <w:rsid w:val="008133AC"/>
    <w:rsid w:val="00816515"/>
    <w:rsid w:val="0081788B"/>
    <w:rsid w:val="00822B45"/>
    <w:rsid w:val="00831FE1"/>
    <w:rsid w:val="00834393"/>
    <w:rsid w:val="00845F23"/>
    <w:rsid w:val="00852E1D"/>
    <w:rsid w:val="0085553E"/>
    <w:rsid w:val="00856570"/>
    <w:rsid w:val="00860ED2"/>
    <w:rsid w:val="0086631F"/>
    <w:rsid w:val="008665CE"/>
    <w:rsid w:val="00867025"/>
    <w:rsid w:val="0087082D"/>
    <w:rsid w:val="00870B54"/>
    <w:rsid w:val="00872FB4"/>
    <w:rsid w:val="008745E7"/>
    <w:rsid w:val="0088019D"/>
    <w:rsid w:val="00880FF7"/>
    <w:rsid w:val="00890A96"/>
    <w:rsid w:val="008930D4"/>
    <w:rsid w:val="008A593D"/>
    <w:rsid w:val="008A7326"/>
    <w:rsid w:val="008B5F61"/>
    <w:rsid w:val="008B746A"/>
    <w:rsid w:val="008B7EDA"/>
    <w:rsid w:val="008C5637"/>
    <w:rsid w:val="008E0B92"/>
    <w:rsid w:val="008E167A"/>
    <w:rsid w:val="008E2297"/>
    <w:rsid w:val="008E4AA1"/>
    <w:rsid w:val="008E5280"/>
    <w:rsid w:val="008E6915"/>
    <w:rsid w:val="008F10DB"/>
    <w:rsid w:val="008F2E32"/>
    <w:rsid w:val="008F7711"/>
    <w:rsid w:val="008F7F5D"/>
    <w:rsid w:val="009004FF"/>
    <w:rsid w:val="009017F1"/>
    <w:rsid w:val="00903476"/>
    <w:rsid w:val="00903E61"/>
    <w:rsid w:val="00910736"/>
    <w:rsid w:val="00912482"/>
    <w:rsid w:val="009226BE"/>
    <w:rsid w:val="00922E57"/>
    <w:rsid w:val="00924911"/>
    <w:rsid w:val="00926AB9"/>
    <w:rsid w:val="0092752F"/>
    <w:rsid w:val="00936347"/>
    <w:rsid w:val="00936A6B"/>
    <w:rsid w:val="00942247"/>
    <w:rsid w:val="00942979"/>
    <w:rsid w:val="00942A07"/>
    <w:rsid w:val="009436CF"/>
    <w:rsid w:val="009444E7"/>
    <w:rsid w:val="0094725F"/>
    <w:rsid w:val="0094756F"/>
    <w:rsid w:val="00954A02"/>
    <w:rsid w:val="00971992"/>
    <w:rsid w:val="00973BBA"/>
    <w:rsid w:val="009745A9"/>
    <w:rsid w:val="009746B1"/>
    <w:rsid w:val="009801C8"/>
    <w:rsid w:val="009820B3"/>
    <w:rsid w:val="00984741"/>
    <w:rsid w:val="00984FAD"/>
    <w:rsid w:val="00986500"/>
    <w:rsid w:val="00987055"/>
    <w:rsid w:val="0099058C"/>
    <w:rsid w:val="009933F4"/>
    <w:rsid w:val="009935D0"/>
    <w:rsid w:val="00994EA1"/>
    <w:rsid w:val="009A20DE"/>
    <w:rsid w:val="009A2ADF"/>
    <w:rsid w:val="009A3EC9"/>
    <w:rsid w:val="009A7C89"/>
    <w:rsid w:val="009B79F3"/>
    <w:rsid w:val="009B7D93"/>
    <w:rsid w:val="009C009B"/>
    <w:rsid w:val="009C0D1C"/>
    <w:rsid w:val="009C3693"/>
    <w:rsid w:val="009C553E"/>
    <w:rsid w:val="009C5607"/>
    <w:rsid w:val="009C5918"/>
    <w:rsid w:val="009C7DFE"/>
    <w:rsid w:val="009D0955"/>
    <w:rsid w:val="009D1226"/>
    <w:rsid w:val="009D1BAE"/>
    <w:rsid w:val="009D2F77"/>
    <w:rsid w:val="009D2FB2"/>
    <w:rsid w:val="009D4672"/>
    <w:rsid w:val="009E513F"/>
    <w:rsid w:val="009E5FEF"/>
    <w:rsid w:val="009F0784"/>
    <w:rsid w:val="00A00BFA"/>
    <w:rsid w:val="00A01347"/>
    <w:rsid w:val="00A041CA"/>
    <w:rsid w:val="00A11F4F"/>
    <w:rsid w:val="00A13D4B"/>
    <w:rsid w:val="00A13EB5"/>
    <w:rsid w:val="00A17F79"/>
    <w:rsid w:val="00A2068F"/>
    <w:rsid w:val="00A2504B"/>
    <w:rsid w:val="00A2603C"/>
    <w:rsid w:val="00A30898"/>
    <w:rsid w:val="00A405F7"/>
    <w:rsid w:val="00A44ED2"/>
    <w:rsid w:val="00A629FB"/>
    <w:rsid w:val="00A64EAE"/>
    <w:rsid w:val="00A75420"/>
    <w:rsid w:val="00A807C9"/>
    <w:rsid w:val="00A879AB"/>
    <w:rsid w:val="00A94334"/>
    <w:rsid w:val="00A95E0E"/>
    <w:rsid w:val="00AA2387"/>
    <w:rsid w:val="00AA51F6"/>
    <w:rsid w:val="00AA524E"/>
    <w:rsid w:val="00AA70AF"/>
    <w:rsid w:val="00AB17F5"/>
    <w:rsid w:val="00AB65BA"/>
    <w:rsid w:val="00AB72AC"/>
    <w:rsid w:val="00AB7C9B"/>
    <w:rsid w:val="00AC0F54"/>
    <w:rsid w:val="00AC157D"/>
    <w:rsid w:val="00AC21AC"/>
    <w:rsid w:val="00AC6EEB"/>
    <w:rsid w:val="00AC7A41"/>
    <w:rsid w:val="00AD29F5"/>
    <w:rsid w:val="00AD674B"/>
    <w:rsid w:val="00AD6A37"/>
    <w:rsid w:val="00AE6210"/>
    <w:rsid w:val="00AF2269"/>
    <w:rsid w:val="00AF2988"/>
    <w:rsid w:val="00AF2A8F"/>
    <w:rsid w:val="00B0129B"/>
    <w:rsid w:val="00B01C75"/>
    <w:rsid w:val="00B10162"/>
    <w:rsid w:val="00B1154B"/>
    <w:rsid w:val="00B14FA1"/>
    <w:rsid w:val="00B20494"/>
    <w:rsid w:val="00B209F7"/>
    <w:rsid w:val="00B24BCA"/>
    <w:rsid w:val="00B3134A"/>
    <w:rsid w:val="00B31770"/>
    <w:rsid w:val="00B37D93"/>
    <w:rsid w:val="00B52191"/>
    <w:rsid w:val="00B54C01"/>
    <w:rsid w:val="00B54C18"/>
    <w:rsid w:val="00B55BE6"/>
    <w:rsid w:val="00B64BBC"/>
    <w:rsid w:val="00B75D71"/>
    <w:rsid w:val="00B80B58"/>
    <w:rsid w:val="00B82CB5"/>
    <w:rsid w:val="00B842AE"/>
    <w:rsid w:val="00B90A76"/>
    <w:rsid w:val="00B912D3"/>
    <w:rsid w:val="00B91554"/>
    <w:rsid w:val="00B918FC"/>
    <w:rsid w:val="00B973D2"/>
    <w:rsid w:val="00BA0E1D"/>
    <w:rsid w:val="00BC212F"/>
    <w:rsid w:val="00BC2F07"/>
    <w:rsid w:val="00BD2445"/>
    <w:rsid w:val="00BE3055"/>
    <w:rsid w:val="00BE5453"/>
    <w:rsid w:val="00BE68F8"/>
    <w:rsid w:val="00BE78C1"/>
    <w:rsid w:val="00BF1985"/>
    <w:rsid w:val="00BF7D6E"/>
    <w:rsid w:val="00C03619"/>
    <w:rsid w:val="00C06E80"/>
    <w:rsid w:val="00C12C0E"/>
    <w:rsid w:val="00C13BD2"/>
    <w:rsid w:val="00C150F1"/>
    <w:rsid w:val="00C15167"/>
    <w:rsid w:val="00C22AC5"/>
    <w:rsid w:val="00C268CE"/>
    <w:rsid w:val="00C31A0F"/>
    <w:rsid w:val="00C32EF7"/>
    <w:rsid w:val="00C40D7A"/>
    <w:rsid w:val="00C435EA"/>
    <w:rsid w:val="00C46C20"/>
    <w:rsid w:val="00C47794"/>
    <w:rsid w:val="00C5005B"/>
    <w:rsid w:val="00C504EE"/>
    <w:rsid w:val="00C50C95"/>
    <w:rsid w:val="00C51FC1"/>
    <w:rsid w:val="00C6236E"/>
    <w:rsid w:val="00C64D7F"/>
    <w:rsid w:val="00C66F6D"/>
    <w:rsid w:val="00C731CB"/>
    <w:rsid w:val="00C7500A"/>
    <w:rsid w:val="00C81690"/>
    <w:rsid w:val="00C81F37"/>
    <w:rsid w:val="00C82BB0"/>
    <w:rsid w:val="00C82CD9"/>
    <w:rsid w:val="00C87726"/>
    <w:rsid w:val="00C91F7F"/>
    <w:rsid w:val="00C93785"/>
    <w:rsid w:val="00C9572D"/>
    <w:rsid w:val="00C97CA1"/>
    <w:rsid w:val="00CA1784"/>
    <w:rsid w:val="00CA7EC2"/>
    <w:rsid w:val="00CB7140"/>
    <w:rsid w:val="00CC518E"/>
    <w:rsid w:val="00CC781C"/>
    <w:rsid w:val="00CD15F2"/>
    <w:rsid w:val="00CD172E"/>
    <w:rsid w:val="00CD2C13"/>
    <w:rsid w:val="00CD4587"/>
    <w:rsid w:val="00CD5517"/>
    <w:rsid w:val="00CD7401"/>
    <w:rsid w:val="00CD79D9"/>
    <w:rsid w:val="00CD7CBF"/>
    <w:rsid w:val="00CE2254"/>
    <w:rsid w:val="00CE2344"/>
    <w:rsid w:val="00CE24D5"/>
    <w:rsid w:val="00CE4094"/>
    <w:rsid w:val="00CE40D4"/>
    <w:rsid w:val="00CF17C0"/>
    <w:rsid w:val="00CF4F70"/>
    <w:rsid w:val="00D06D63"/>
    <w:rsid w:val="00D153A7"/>
    <w:rsid w:val="00D221B1"/>
    <w:rsid w:val="00D2555D"/>
    <w:rsid w:val="00D25691"/>
    <w:rsid w:val="00D272C7"/>
    <w:rsid w:val="00D32D70"/>
    <w:rsid w:val="00D32FEB"/>
    <w:rsid w:val="00D3660D"/>
    <w:rsid w:val="00D36921"/>
    <w:rsid w:val="00D4103E"/>
    <w:rsid w:val="00D55DE1"/>
    <w:rsid w:val="00D60DC0"/>
    <w:rsid w:val="00D63B47"/>
    <w:rsid w:val="00D63D90"/>
    <w:rsid w:val="00D66931"/>
    <w:rsid w:val="00D725DB"/>
    <w:rsid w:val="00D74A10"/>
    <w:rsid w:val="00D7585C"/>
    <w:rsid w:val="00D767BD"/>
    <w:rsid w:val="00D864F3"/>
    <w:rsid w:val="00DA2390"/>
    <w:rsid w:val="00DA2BBB"/>
    <w:rsid w:val="00DA7F90"/>
    <w:rsid w:val="00DC0160"/>
    <w:rsid w:val="00DC457E"/>
    <w:rsid w:val="00DC6E5C"/>
    <w:rsid w:val="00DC7BFD"/>
    <w:rsid w:val="00DD0B81"/>
    <w:rsid w:val="00DE023F"/>
    <w:rsid w:val="00DE089F"/>
    <w:rsid w:val="00DE21D0"/>
    <w:rsid w:val="00DE2B8C"/>
    <w:rsid w:val="00DF2B97"/>
    <w:rsid w:val="00DF5A9A"/>
    <w:rsid w:val="00E01A1D"/>
    <w:rsid w:val="00E03401"/>
    <w:rsid w:val="00E04DE2"/>
    <w:rsid w:val="00E0727A"/>
    <w:rsid w:val="00E10CAD"/>
    <w:rsid w:val="00E122D7"/>
    <w:rsid w:val="00E1318B"/>
    <w:rsid w:val="00E13F3B"/>
    <w:rsid w:val="00E154EF"/>
    <w:rsid w:val="00E24EED"/>
    <w:rsid w:val="00E258E6"/>
    <w:rsid w:val="00E27563"/>
    <w:rsid w:val="00E30320"/>
    <w:rsid w:val="00E333A3"/>
    <w:rsid w:val="00E337D9"/>
    <w:rsid w:val="00E365EF"/>
    <w:rsid w:val="00E37DE1"/>
    <w:rsid w:val="00E447C2"/>
    <w:rsid w:val="00E45506"/>
    <w:rsid w:val="00E51C39"/>
    <w:rsid w:val="00E526DE"/>
    <w:rsid w:val="00E55B51"/>
    <w:rsid w:val="00E6128B"/>
    <w:rsid w:val="00E7147A"/>
    <w:rsid w:val="00E71E93"/>
    <w:rsid w:val="00E72F03"/>
    <w:rsid w:val="00E73135"/>
    <w:rsid w:val="00E74F91"/>
    <w:rsid w:val="00E8085B"/>
    <w:rsid w:val="00E84E68"/>
    <w:rsid w:val="00E87015"/>
    <w:rsid w:val="00E95A18"/>
    <w:rsid w:val="00EA693F"/>
    <w:rsid w:val="00EB0719"/>
    <w:rsid w:val="00EB0949"/>
    <w:rsid w:val="00EB165C"/>
    <w:rsid w:val="00EB1735"/>
    <w:rsid w:val="00EB3C3B"/>
    <w:rsid w:val="00EB6FC8"/>
    <w:rsid w:val="00EB777A"/>
    <w:rsid w:val="00EC172F"/>
    <w:rsid w:val="00EC6990"/>
    <w:rsid w:val="00EC7B6F"/>
    <w:rsid w:val="00EC7D06"/>
    <w:rsid w:val="00ED1A5C"/>
    <w:rsid w:val="00ED2E9C"/>
    <w:rsid w:val="00ED34D6"/>
    <w:rsid w:val="00EF14AB"/>
    <w:rsid w:val="00EF3104"/>
    <w:rsid w:val="00EF3638"/>
    <w:rsid w:val="00EF6ACF"/>
    <w:rsid w:val="00F020F2"/>
    <w:rsid w:val="00F03355"/>
    <w:rsid w:val="00F037DF"/>
    <w:rsid w:val="00F04447"/>
    <w:rsid w:val="00F05C3D"/>
    <w:rsid w:val="00F06436"/>
    <w:rsid w:val="00F11E53"/>
    <w:rsid w:val="00F146CE"/>
    <w:rsid w:val="00F23C3E"/>
    <w:rsid w:val="00F30B87"/>
    <w:rsid w:val="00F32C01"/>
    <w:rsid w:val="00F420F3"/>
    <w:rsid w:val="00F47FE9"/>
    <w:rsid w:val="00F535D1"/>
    <w:rsid w:val="00F61284"/>
    <w:rsid w:val="00F62BDF"/>
    <w:rsid w:val="00F64265"/>
    <w:rsid w:val="00F7502D"/>
    <w:rsid w:val="00F7705F"/>
    <w:rsid w:val="00F875E9"/>
    <w:rsid w:val="00F9244B"/>
    <w:rsid w:val="00FA25B7"/>
    <w:rsid w:val="00FA3D99"/>
    <w:rsid w:val="00FA4C6B"/>
    <w:rsid w:val="00FB1CCC"/>
    <w:rsid w:val="00FB2AF7"/>
    <w:rsid w:val="00FB41B9"/>
    <w:rsid w:val="00FC1048"/>
    <w:rsid w:val="00FC1D4E"/>
    <w:rsid w:val="00FC55D4"/>
    <w:rsid w:val="00FC59A5"/>
    <w:rsid w:val="00FD4006"/>
    <w:rsid w:val="00FE06DD"/>
    <w:rsid w:val="00FE2776"/>
    <w:rsid w:val="00FE32CA"/>
    <w:rsid w:val="00FE5A10"/>
    <w:rsid w:val="00FE5CB0"/>
    <w:rsid w:val="00FE69E2"/>
    <w:rsid w:val="00FF0876"/>
    <w:rsid w:val="00FF6CCE"/>
    <w:rsid w:val="00FF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E72A5"/>
  <w15:docId w15:val="{ECE6E9FB-FD77-4DE2-AD5E-B23684E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semiHidden/>
    <w:rsid w:val="00B90A76"/>
    <w:rPr>
      <w:rFonts w:cs="Times New Roman"/>
      <w:vertAlign w:val="superscript"/>
    </w:rPr>
  </w:style>
  <w:style w:type="paragraph" w:styleId="FootnoteText">
    <w:name w:val="footnote text"/>
    <w:aliases w:val="ColumnText"/>
    <w:basedOn w:val="Normal"/>
    <w:link w:val="FootnoteTextChar"/>
    <w:semiHidden/>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semiHidden/>
    <w:rsid w:val="00B90A76"/>
    <w:rPr>
      <w:rFonts w:ascii="Times New Roman" w:eastAsia="Times New Roman" w:hAnsi="Times New Roman" w:cs="Times New Roman"/>
      <w:sz w:val="20"/>
      <w:szCs w:val="20"/>
    </w:rPr>
  </w:style>
  <w:style w:type="character" w:styleId="PageNumber">
    <w:name w:val="page number"/>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3"/>
      </w:numPr>
    </w:pPr>
  </w:style>
  <w:style w:type="character" w:customStyle="1" w:styleId="UnresolvedMention1">
    <w:name w:val="Unresolved Mention1"/>
    <w:basedOn w:val="DefaultParagraphFont"/>
    <w:uiPriority w:val="99"/>
    <w:semiHidden/>
    <w:unhideWhenUsed/>
    <w:rsid w:val="009E5FEF"/>
    <w:rPr>
      <w:color w:val="808080"/>
      <w:shd w:val="clear" w:color="auto" w:fill="E6E6E6"/>
    </w:rPr>
  </w:style>
  <w:style w:type="paragraph" w:styleId="BodyText30">
    <w:name w:val="Body Text 3"/>
    <w:basedOn w:val="Normal"/>
    <w:link w:val="BodyText3Char"/>
    <w:uiPriority w:val="99"/>
    <w:unhideWhenUsed/>
    <w:rsid w:val="00165A44"/>
    <w:pPr>
      <w:spacing w:after="120"/>
    </w:pPr>
    <w:rPr>
      <w:sz w:val="16"/>
      <w:szCs w:val="16"/>
    </w:rPr>
  </w:style>
  <w:style w:type="character" w:customStyle="1" w:styleId="BodyText3Char">
    <w:name w:val="Body Text 3 Char"/>
    <w:basedOn w:val="DefaultParagraphFont"/>
    <w:link w:val="BodyText30"/>
    <w:uiPriority w:val="99"/>
    <w:rsid w:val="00165A44"/>
    <w:rPr>
      <w:rFonts w:ascii="Times New Roman" w:eastAsia="Times New Roman" w:hAnsi="Times New Roman" w:cs="Times New Roman"/>
      <w:sz w:val="16"/>
      <w:szCs w:val="16"/>
    </w:rPr>
  </w:style>
  <w:style w:type="paragraph" w:customStyle="1" w:styleId="Tvarkospapunktis">
    <w:name w:val="Tvarkos papunktis"/>
    <w:basedOn w:val="Normal"/>
    <w:uiPriority w:val="99"/>
    <w:rsid w:val="00690265"/>
    <w:pPr>
      <w:numPr>
        <w:ilvl w:val="1"/>
        <w:numId w:val="4"/>
      </w:numPr>
      <w:jc w:val="both"/>
    </w:pPr>
    <w:rPr>
      <w:lang w:eastAsia="lt-LT"/>
    </w:rPr>
  </w:style>
  <w:style w:type="paragraph" w:customStyle="1" w:styleId="Tvarkostekstas">
    <w:name w:val="Tvarkos tekstas"/>
    <w:basedOn w:val="Normal"/>
    <w:uiPriority w:val="99"/>
    <w:rsid w:val="00690265"/>
    <w:pPr>
      <w:numPr>
        <w:numId w:val="4"/>
      </w:numPr>
      <w:jc w:val="both"/>
    </w:pPr>
    <w:rPr>
      <w:lang w:eastAsia="lt-LT"/>
    </w:rPr>
  </w:style>
  <w:style w:type="paragraph" w:styleId="BodyTextIndent">
    <w:name w:val="Body Text Indent"/>
    <w:basedOn w:val="Normal"/>
    <w:link w:val="BodyTextIndentChar"/>
    <w:uiPriority w:val="99"/>
    <w:semiHidden/>
    <w:unhideWhenUsed/>
    <w:rsid w:val="00FE32CA"/>
    <w:pPr>
      <w:spacing w:after="120"/>
      <w:ind w:left="283"/>
    </w:pPr>
  </w:style>
  <w:style w:type="character" w:customStyle="1" w:styleId="BodyTextIndentChar">
    <w:name w:val="Body Text Indent Char"/>
    <w:basedOn w:val="DefaultParagraphFont"/>
    <w:link w:val="BodyTextIndent"/>
    <w:uiPriority w:val="99"/>
    <w:semiHidden/>
    <w:rsid w:val="00FE32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48588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85888"/>
    <w:rPr>
      <w:rFonts w:ascii="Times New Roman" w:eastAsia="Times New Roman" w:hAnsi="Times New Roman" w:cs="Times New Roman"/>
      <w:sz w:val="16"/>
      <w:szCs w:val="16"/>
    </w:rPr>
  </w:style>
  <w:style w:type="paragraph" w:styleId="CommentText">
    <w:name w:val="annotation text"/>
    <w:basedOn w:val="Normal"/>
    <w:link w:val="CommentTextChar"/>
    <w:uiPriority w:val="99"/>
    <w:unhideWhenUsed/>
    <w:rsid w:val="00373F45"/>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373F45"/>
    <w:rPr>
      <w:sz w:val="20"/>
      <w:szCs w:val="20"/>
    </w:rPr>
  </w:style>
  <w:style w:type="character" w:styleId="CommentReference">
    <w:name w:val="annotation reference"/>
    <w:basedOn w:val="DefaultParagraphFont"/>
    <w:uiPriority w:val="99"/>
    <w:semiHidden/>
    <w:unhideWhenUsed/>
    <w:rsid w:val="004908E1"/>
    <w:rPr>
      <w:sz w:val="16"/>
      <w:szCs w:val="16"/>
    </w:rPr>
  </w:style>
  <w:style w:type="paragraph" w:styleId="CommentSubject">
    <w:name w:val="annotation subject"/>
    <w:basedOn w:val="CommentText"/>
    <w:next w:val="CommentText"/>
    <w:link w:val="CommentSubjectChar"/>
    <w:uiPriority w:val="99"/>
    <w:semiHidden/>
    <w:unhideWhenUsed/>
    <w:rsid w:val="004908E1"/>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4908E1"/>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D25691"/>
    <w:rPr>
      <w:color w:val="800080" w:themeColor="followedHyperlink"/>
      <w:u w:val="single"/>
    </w:rPr>
  </w:style>
  <w:style w:type="character" w:customStyle="1" w:styleId="NoSpacingChar">
    <w:name w:val="No Spacing Char"/>
    <w:basedOn w:val="DefaultParagraphFont"/>
    <w:link w:val="NoSpacing"/>
    <w:uiPriority w:val="1"/>
    <w:rsid w:val="00206CFB"/>
    <w:rPr>
      <w:rFonts w:ascii="Times New Roman" w:eastAsia="Arial Unicode MS" w:hAnsi="Times New Roman" w:cs="Times New Roman"/>
      <w:sz w:val="24"/>
      <w:szCs w:val="24"/>
      <w:bdr w:val="nil"/>
      <w:lang w:val="en-US"/>
    </w:rPr>
  </w:style>
  <w:style w:type="paragraph" w:customStyle="1" w:styleId="TableParagraph">
    <w:name w:val="Table Paragraph"/>
    <w:basedOn w:val="Normal"/>
    <w:uiPriority w:val="1"/>
    <w:qFormat/>
    <w:rsid w:val="00C91F7F"/>
    <w:pPr>
      <w:widowControl w:val="0"/>
      <w:autoSpaceDE w:val="0"/>
      <w:autoSpaceDN w:val="0"/>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32479">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38058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edlink.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110</SFMISDocumentSize>
    <SFMISDocumentRemovedBy xmlns="http://ecm4d/sfmis/fields" xsi:nil="true"/>
    <SFMISDocumentDate xmlns="http://ecm4d/sfmis/fields">2020-12-14T08:31:00+00:00</SFMISDocumentDate>
    <SFMISDocumentFileName xmlns="http://ecm4d/sfmis/fields">Su pastabomis_Konkurso_salygos__Ultragarso_aparatas</SFMISDocumentFileName>
    <SFMISDocumentSuperseded xmlns="http://ecm4d/sfmis/fields">2020-12-14T08:33:00+00:00</SFMISDocumentSuperseded>
    <SFMISDocumentObjectType xmlns="http://ecm4d/sfmis/fields">Pirkimas</SFMISDocumentObjectType>
    <SFMISDocumentDescription xmlns="http://ecm4d/sfmis/fields">""</SFMISDocumentDescription>
    <SFMISProjectInternalId xmlns="http://ecm4d/sfmis/fields">20550</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1.046</SFMISDocumentObjectId>
    <SFMISDocumentFullTitle xmlns="http://ecm4d/sfmis/fields">Su pastabomis_Konkurso_salygos__Ultragarso_aparatas</SFMISDocumentFullTitle>
    <SFMISDocumentUploaded xmlns="http://ecm4d/sfmis/fields">2020-12-14T08:32:00+00:00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08.1.3-CPVA-V-603-02-0008</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3B3C895FC623C4CA1600DBE456FA809" ma:contentTypeVersion="21" ma:contentTypeDescription="Kurkite naują dokumentą." ma:contentTypeScope="" ma:versionID="99ab134d1bb2d52ffb730f5e1fa018c5">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0B5CB-F394-41F9-9115-0C4666C43530}">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B95B736-B86F-41E9-894F-39EC4526C957}">
  <ds:schemaRefs>
    <ds:schemaRef ds:uri="http://schemas.microsoft.com/sharepoint/v3/contenttype/forms"/>
  </ds:schemaRefs>
</ds:datastoreItem>
</file>

<file path=customXml/itemProps3.xml><?xml version="1.0" encoding="utf-8"?>
<ds:datastoreItem xmlns:ds="http://schemas.openxmlformats.org/officeDocument/2006/customXml" ds:itemID="{52F55101-7F98-4B3E-A12E-A543CF0C4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5804AD-F730-46E9-AA76-B97F031E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11257</Words>
  <Characters>6417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Su pastabomis_Konkurso_salygos__Ultragarso_aparatas</vt:lpstr>
    </vt:vector>
  </TitlesOfParts>
  <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pastabomis_Konkurso_salygos__Ultragarso_aparatas</dc:title>
  <dc:creator>darbuotojas</dc:creator>
  <cp:lastModifiedBy>Vaida Juodrienė</cp:lastModifiedBy>
  <cp:revision>2</cp:revision>
  <cp:lastPrinted>2020-03-25T08:07:00Z</cp:lastPrinted>
  <dcterms:created xsi:type="dcterms:W3CDTF">2021-10-04T07:08:00Z</dcterms:created>
  <dcterms:modified xsi:type="dcterms:W3CDTF">2021-10-04T07:08:00Z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0x010100A3B3C895FC623C4CA1600DBE456FA809</vt:lpwstr>
  </property>
</Properties>
</file>