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337F7BCB"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901558">
        <w:rPr>
          <w:rFonts w:ascii="Times New Roman" w:hAnsi="Times New Roman"/>
          <w:b/>
          <w:color w:val="000000"/>
          <w:sz w:val="24"/>
          <w:szCs w:val="24"/>
          <w:lang w:eastAsia="lt-LT"/>
        </w:rPr>
        <w:t>(3.34)-DP-457/2021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4DA07B86" w:rsidR="00706DB7" w:rsidRPr="00901558" w:rsidRDefault="00706DB7" w:rsidP="0055263D">
      <w:pPr>
        <w:spacing w:after="200" w:line="276" w:lineRule="auto"/>
        <w:jc w:val="center"/>
        <w:rPr>
          <w:rFonts w:ascii="Times New Roman" w:hAnsi="Times New Roman"/>
          <w:b/>
          <w:bCs/>
          <w:color w:val="000000"/>
          <w:sz w:val="24"/>
          <w:szCs w:val="24"/>
          <w:u w:val="single"/>
        </w:rPr>
      </w:pPr>
      <w:r w:rsidRPr="00901558">
        <w:rPr>
          <w:rFonts w:ascii="Times New Roman" w:hAnsi="Times New Roman"/>
          <w:b/>
          <w:bCs/>
          <w:color w:val="000000"/>
          <w:sz w:val="24"/>
          <w:szCs w:val="24"/>
        </w:rPr>
        <w:t xml:space="preserve">PIRKIMO Nr. </w:t>
      </w:r>
      <w:r w:rsidR="00901558">
        <w:rPr>
          <w:rFonts w:ascii="Times New Roman" w:hAnsi="Times New Roman"/>
          <w:b/>
          <w:bCs/>
          <w:color w:val="333333"/>
          <w:sz w:val="24"/>
          <w:szCs w:val="24"/>
          <w:shd w:val="clear" w:color="auto" w:fill="FFFFFF"/>
        </w:rPr>
        <w:t>549808</w:t>
      </w:r>
    </w:p>
    <w:p w14:paraId="7ADD4374" w14:textId="1A4B2A39"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901558">
        <w:rPr>
          <w:rFonts w:ascii="Times New Roman" w:hAnsi="Times New Roman"/>
          <w:b/>
          <w:color w:val="000000"/>
          <w:sz w:val="24"/>
          <w:szCs w:val="24"/>
        </w:rPr>
        <w:t xml:space="preserve">                  2021 m. rugsėjo 24 d.</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BEC120F" w14:textId="77777777" w:rsidR="00901558" w:rsidRPr="00232D76" w:rsidRDefault="00901558" w:rsidP="0090155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atstovaujama </w:t>
      </w:r>
      <w:r>
        <w:rPr>
          <w:sz w:val="24"/>
          <w:szCs w:val="24"/>
          <w:lang w:val="lt-LT"/>
        </w:rPr>
        <w:t xml:space="preserve">direktoriaus Dariaus </w:t>
      </w:r>
      <w:proofErr w:type="spellStart"/>
      <w:r>
        <w:rPr>
          <w:sz w:val="24"/>
          <w:szCs w:val="24"/>
          <w:lang w:val="lt-LT"/>
        </w:rPr>
        <w:t>Steponkaus</w:t>
      </w:r>
      <w:proofErr w:type="spellEnd"/>
      <w:r w:rsidRPr="00CA573F">
        <w:rPr>
          <w:sz w:val="24"/>
          <w:szCs w:val="24"/>
          <w:lang w:val="lt-LT"/>
        </w:rPr>
        <w:t>,</w:t>
      </w:r>
      <w:r>
        <w:rPr>
          <w:sz w:val="24"/>
          <w:szCs w:val="24"/>
          <w:lang w:val="lt-LT"/>
        </w:rPr>
        <w:t xml:space="preserve"> veikiančio pagal įstaigos įstatus</w:t>
      </w:r>
      <w:r w:rsidRPr="00CA573F">
        <w:rPr>
          <w:sz w:val="24"/>
          <w:szCs w:val="24"/>
          <w:lang w:val="lt-LT"/>
        </w:rPr>
        <w:t xml:space="preserve">  </w:t>
      </w:r>
    </w:p>
    <w:p w14:paraId="6B8F2451" w14:textId="77777777" w:rsidR="00706DB7" w:rsidRPr="00CA573F" w:rsidRDefault="00706DB7" w:rsidP="00901558">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269BE4D9" w14:textId="7BA42D4A" w:rsidR="00706DB7" w:rsidRPr="00CA573F" w:rsidRDefault="002F4B41" w:rsidP="00901558">
      <w:pPr>
        <w:pStyle w:val="Pagrindinistekstas1"/>
        <w:rPr>
          <w:sz w:val="24"/>
          <w:szCs w:val="24"/>
          <w:lang w:val="lt-LT"/>
        </w:rPr>
      </w:pPr>
      <w:r w:rsidRPr="003A3ABB">
        <w:rPr>
          <w:rFonts w:ascii="Times New Roman" w:hAnsi="Times New Roman"/>
          <w:sz w:val="24"/>
          <w:szCs w:val="24"/>
          <w:lang w:val="lt-LT"/>
        </w:rPr>
        <w:t xml:space="preserve">UAB </w:t>
      </w:r>
      <w:proofErr w:type="spellStart"/>
      <w:r w:rsidRPr="003A3ABB">
        <w:rPr>
          <w:rFonts w:ascii="Times New Roman" w:hAnsi="Times New Roman"/>
          <w:sz w:val="24"/>
          <w:szCs w:val="24"/>
          <w:lang w:val="lt-LT"/>
        </w:rPr>
        <w:t>MedekspertLT</w:t>
      </w:r>
      <w:proofErr w:type="spellEnd"/>
      <w:r w:rsidR="00706DB7" w:rsidRPr="003A3ABB">
        <w:rPr>
          <w:rFonts w:ascii="Times New Roman" w:hAnsi="Times New Roman"/>
          <w:sz w:val="24"/>
          <w:szCs w:val="24"/>
          <w:lang w:val="lt-LT"/>
        </w:rPr>
        <w:t xml:space="preserve"> </w:t>
      </w:r>
      <w:r w:rsidR="00706DB7" w:rsidRPr="003A3ABB">
        <w:rPr>
          <w:rFonts w:ascii="Times New Roman" w:hAnsi="Times New Roman"/>
          <w:b/>
          <w:sz w:val="24"/>
          <w:szCs w:val="24"/>
          <w:lang w:val="lt-LT"/>
        </w:rPr>
        <w:t xml:space="preserve">(toliau – Pardavėjas ), </w:t>
      </w:r>
      <w:r w:rsidR="00706DB7" w:rsidRPr="003A3ABB">
        <w:rPr>
          <w:rFonts w:ascii="Times New Roman" w:hAnsi="Times New Roman"/>
          <w:sz w:val="24"/>
          <w:szCs w:val="24"/>
          <w:lang w:val="lt-LT"/>
        </w:rPr>
        <w:t>juridinio asmens kodas</w:t>
      </w:r>
      <w:r w:rsidRPr="003A3ABB">
        <w:rPr>
          <w:rFonts w:ascii="Times New Roman" w:hAnsi="Times New Roman"/>
          <w:sz w:val="24"/>
          <w:szCs w:val="24"/>
          <w:lang w:val="lt-LT"/>
        </w:rPr>
        <w:t xml:space="preserve"> 302454378</w:t>
      </w:r>
      <w:r w:rsidR="00901558">
        <w:rPr>
          <w:rFonts w:ascii="Times New Roman" w:hAnsi="Times New Roman"/>
          <w:sz w:val="24"/>
          <w:szCs w:val="24"/>
          <w:lang w:val="lt-LT"/>
        </w:rPr>
        <w:t xml:space="preserve">, adresas: </w:t>
      </w:r>
      <w:r w:rsidRPr="003A3ABB">
        <w:rPr>
          <w:rFonts w:ascii="Times New Roman" w:hAnsi="Times New Roman"/>
          <w:sz w:val="24"/>
          <w:szCs w:val="24"/>
          <w:lang w:val="lt-LT"/>
        </w:rPr>
        <w:t xml:space="preserve">S. Stanevičiaus g 96A, LT-07103 Vilnius </w:t>
      </w:r>
      <w:r w:rsidR="003A3ABB" w:rsidRPr="003A3ABB">
        <w:rPr>
          <w:rFonts w:ascii="Times New Roman" w:hAnsi="Times New Roman"/>
          <w:sz w:val="24"/>
          <w:szCs w:val="24"/>
          <w:lang w:val="lt-LT"/>
        </w:rPr>
        <w:t xml:space="preserve">, Tel.: 8 5 2331949, faks.: 8 5 2157479, </w:t>
      </w:r>
      <w:hyperlink r:id="rId6" w:history="1">
        <w:r w:rsidR="003A3ABB" w:rsidRPr="003A3ABB">
          <w:rPr>
            <w:rStyle w:val="Hipersaitas"/>
            <w:rFonts w:ascii="Times New Roman" w:hAnsi="Times New Roman"/>
            <w:sz w:val="24"/>
            <w:szCs w:val="24"/>
            <w:lang w:val="lt-LT"/>
          </w:rPr>
          <w:t>info@medekspert.lt</w:t>
        </w:r>
      </w:hyperlink>
      <w:r w:rsidR="003A3ABB" w:rsidRPr="003A3ABB">
        <w:rPr>
          <w:rFonts w:ascii="Times New Roman" w:hAnsi="Times New Roman"/>
          <w:sz w:val="24"/>
          <w:szCs w:val="24"/>
          <w:lang w:val="lt-LT"/>
        </w:rPr>
        <w:t xml:space="preserve">, </w:t>
      </w:r>
      <w:proofErr w:type="spellStart"/>
      <w:r w:rsidR="003A3ABB" w:rsidRPr="003A3ABB">
        <w:rPr>
          <w:rFonts w:ascii="Times New Roman" w:hAnsi="Times New Roman"/>
          <w:sz w:val="24"/>
          <w:szCs w:val="24"/>
          <w:lang w:val="lt-LT"/>
        </w:rPr>
        <w:t>A.s</w:t>
      </w:r>
      <w:proofErr w:type="spellEnd"/>
      <w:r w:rsidR="003A3ABB" w:rsidRPr="003A3ABB">
        <w:rPr>
          <w:rFonts w:ascii="Times New Roman" w:hAnsi="Times New Roman"/>
          <w:sz w:val="24"/>
          <w:szCs w:val="24"/>
          <w:lang w:val="lt-LT"/>
        </w:rPr>
        <w:t>. LT477300010119212113 AB „Swedbank“ ,atstovaujama direktorės Neringos Stankūnienės, veikiančios pagal įmonės įstatus.</w:t>
      </w:r>
      <w:r w:rsidR="00706DB7" w:rsidRPr="00CA573F">
        <w:rPr>
          <w:sz w:val="24"/>
          <w:szCs w:val="24"/>
          <w:lang w:val="lt-LT"/>
        </w:rPr>
        <w:t xml:space="preserve"> </w:t>
      </w:r>
    </w:p>
    <w:p w14:paraId="332D7991" w14:textId="77777777" w:rsidR="00706DB7" w:rsidRDefault="00706DB7" w:rsidP="00901558">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1E5F5B4A" w14:textId="52F1074A" w:rsidR="00901558" w:rsidRPr="00CA573F" w:rsidRDefault="00901558" w:rsidP="00901558">
      <w:pPr>
        <w:spacing w:after="0" w:line="240" w:lineRule="auto"/>
        <w:ind w:firstLine="567"/>
        <w:jc w:val="both"/>
        <w:rPr>
          <w:rFonts w:ascii="Times New Roman" w:hAnsi="Times New Roman"/>
          <w:bCs/>
          <w:iCs/>
          <w:color w:val="000000"/>
          <w:sz w:val="24"/>
          <w:szCs w:val="24"/>
        </w:rPr>
      </w:pPr>
      <w:r w:rsidRPr="00CA573F">
        <w:rPr>
          <w:rFonts w:ascii="Times New Roman" w:hAnsi="Times New Roman"/>
          <w:color w:val="000000"/>
          <w:sz w:val="24"/>
          <w:szCs w:val="24"/>
        </w:rPr>
        <w:t>atsižvelgdami į tai, kad 20</w:t>
      </w:r>
      <w:r>
        <w:rPr>
          <w:rFonts w:ascii="Times New Roman" w:hAnsi="Times New Roman"/>
          <w:color w:val="000000"/>
          <w:sz w:val="24"/>
          <w:szCs w:val="24"/>
        </w:rPr>
        <w:t xml:space="preserve">21 </w:t>
      </w:r>
      <w:r w:rsidRPr="00CA573F">
        <w:rPr>
          <w:rFonts w:ascii="Times New Roman" w:hAnsi="Times New Roman"/>
          <w:color w:val="000000"/>
          <w:sz w:val="24"/>
          <w:szCs w:val="24"/>
        </w:rPr>
        <w:t xml:space="preserve">m. </w:t>
      </w:r>
      <w:r>
        <w:rPr>
          <w:rFonts w:ascii="Times New Roman" w:hAnsi="Times New Roman"/>
          <w:color w:val="000000"/>
          <w:sz w:val="24"/>
          <w:szCs w:val="24"/>
        </w:rPr>
        <w:t>birželio 5</w:t>
      </w:r>
      <w:r w:rsidRPr="00CA573F">
        <w:rPr>
          <w:rFonts w:ascii="Times New Roman" w:hAnsi="Times New Roman"/>
          <w:color w:val="000000"/>
          <w:sz w:val="24"/>
          <w:szCs w:val="24"/>
        </w:rPr>
        <w:t xml:space="preserve"> d. Pirkėjas paskelbė </w:t>
      </w:r>
      <w:r>
        <w:rPr>
          <w:rFonts w:ascii="Times New Roman" w:hAnsi="Times New Roman"/>
          <w:color w:val="000000"/>
          <w:sz w:val="24"/>
          <w:szCs w:val="24"/>
        </w:rPr>
        <w:t>atvirąjį konkursą „Medicinos priemonės“</w:t>
      </w:r>
      <w:r w:rsidRPr="00CA573F">
        <w:rPr>
          <w:rFonts w:ascii="Times New Roman" w:hAnsi="Times New Roman"/>
          <w:bCs/>
          <w:iCs/>
          <w:color w:val="000000"/>
          <w:sz w:val="24"/>
          <w:szCs w:val="24"/>
        </w:rPr>
        <w:t xml:space="preserve"> (</w:t>
      </w:r>
      <w:r>
        <w:rPr>
          <w:rFonts w:ascii="Times New Roman" w:hAnsi="Times New Roman"/>
          <w:bCs/>
          <w:iCs/>
          <w:color w:val="000000"/>
          <w:sz w:val="24"/>
          <w:szCs w:val="24"/>
        </w:rPr>
        <w:t>pirkimo Nr. 549808</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Pr>
          <w:rFonts w:ascii="Times New Roman" w:hAnsi="Times New Roman"/>
          <w:color w:val="000000"/>
          <w:sz w:val="24"/>
          <w:szCs w:val="24"/>
        </w:rPr>
        <w:t xml:space="preserve">21 </w:t>
      </w:r>
      <w:r w:rsidRPr="00CA573F">
        <w:rPr>
          <w:rFonts w:ascii="Times New Roman" w:hAnsi="Times New Roman"/>
          <w:color w:val="000000"/>
          <w:sz w:val="24"/>
          <w:szCs w:val="24"/>
        </w:rPr>
        <w:t xml:space="preserve">m. </w:t>
      </w:r>
      <w:r>
        <w:rPr>
          <w:rFonts w:ascii="Times New Roman" w:hAnsi="Times New Roman"/>
          <w:color w:val="000000"/>
          <w:sz w:val="24"/>
          <w:szCs w:val="24"/>
        </w:rPr>
        <w:t>liepos 7</w:t>
      </w:r>
      <w:r>
        <w:rPr>
          <w:rFonts w:ascii="Times New Roman" w:hAnsi="Times New Roman"/>
          <w:color w:val="000000"/>
          <w:sz w:val="24"/>
          <w:szCs w:val="24"/>
        </w:rPr>
        <w:t xml:space="preserve"> </w:t>
      </w:r>
      <w:r w:rsidRPr="00CA573F">
        <w:rPr>
          <w:rFonts w:ascii="Times New Roman" w:hAnsi="Times New Roman"/>
          <w:color w:val="000000"/>
          <w:sz w:val="24"/>
          <w:szCs w:val="24"/>
        </w:rPr>
        <w:t xml:space="preserve">d. </w:t>
      </w:r>
      <w:r w:rsidRPr="00CA573F">
        <w:rPr>
          <w:rFonts w:ascii="Times New Roman" w:hAnsi="Times New Roman"/>
          <w:bCs/>
          <w:iCs/>
          <w:color w:val="000000"/>
          <w:sz w:val="24"/>
          <w:szCs w:val="24"/>
        </w:rPr>
        <w:t>pateikė pasiūlymą ir buvo pripažintas Pirkimo laimėtoju,</w:t>
      </w:r>
    </w:p>
    <w:p w14:paraId="1DE59ED4"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2AFA9427" w14:textId="3A9DD8BA"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901558">
        <w:rPr>
          <w:rFonts w:ascii="Times New Roman" w:hAnsi="Times New Roman"/>
          <w:color w:val="000000"/>
          <w:szCs w:val="24"/>
        </w:rPr>
        <w:t xml:space="preserve">Akvilė </w:t>
      </w:r>
      <w:proofErr w:type="spellStart"/>
      <w:r w:rsidR="00901558">
        <w:rPr>
          <w:rFonts w:ascii="Times New Roman" w:hAnsi="Times New Roman"/>
          <w:color w:val="000000"/>
          <w:szCs w:val="24"/>
        </w:rPr>
        <w:t>Strazdaitė</w:t>
      </w:r>
      <w:proofErr w:type="spellEnd"/>
      <w:r w:rsidR="00901558">
        <w:rPr>
          <w:rFonts w:ascii="Times New Roman" w:hAnsi="Times New Roman"/>
          <w:bCs/>
          <w:color w:val="000000"/>
          <w:szCs w:val="24"/>
        </w:rPr>
        <w:t>, tel.</w:t>
      </w:r>
      <w:r w:rsidR="003A3ABB" w:rsidRPr="003A3ABB">
        <w:rPr>
          <w:b/>
          <w:bCs/>
        </w:rPr>
        <w:t xml:space="preserve"> </w:t>
      </w:r>
      <w:r w:rsidR="003A3ABB" w:rsidRPr="003A3ABB">
        <w:rPr>
          <w:rFonts w:ascii="Times New Roman" w:hAnsi="Times New Roman"/>
        </w:rPr>
        <w:t xml:space="preserve">+370 655 70672 </w:t>
      </w:r>
      <w:r w:rsidR="00901558">
        <w:rPr>
          <w:rFonts w:ascii="Times New Roman" w:hAnsi="Times New Roman"/>
          <w:color w:val="000000"/>
          <w:szCs w:val="24"/>
        </w:rPr>
        <w:t xml:space="preserve">, el. paštas </w:t>
      </w:r>
      <w:proofErr w:type="spellStart"/>
      <w:r w:rsidR="002F4B41">
        <w:rPr>
          <w:rFonts w:ascii="Times New Roman" w:hAnsi="Times New Roman"/>
          <w:color w:val="000000"/>
          <w:szCs w:val="24"/>
          <w:u w:val="single"/>
        </w:rPr>
        <w:t>akvile@medekspert.lt</w:t>
      </w:r>
      <w:proofErr w:type="spellEnd"/>
      <w:r w:rsidRPr="00CA573F">
        <w:rPr>
          <w:rFonts w:ascii="Times New Roman" w:hAnsi="Times New Roman"/>
          <w:color w:val="000000"/>
          <w:szCs w:val="24"/>
        </w:rPr>
        <w:t xml:space="preserve">. </w:t>
      </w:r>
    </w:p>
    <w:p w14:paraId="6A12740E" w14:textId="77777777"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42A675D2" w14:textId="77777777" w:rsidR="00901558" w:rsidRPr="00232D76" w:rsidRDefault="00901558" w:rsidP="00901558">
      <w:pPr>
        <w:pStyle w:val="wfxRecipient"/>
        <w:ind w:firstLine="0"/>
        <w:rPr>
          <w:rFonts w:ascii="Times New Roman" w:hAnsi="Times New Roman"/>
          <w:color w:val="000000" w:themeColor="text1"/>
          <w:szCs w:val="24"/>
        </w:rPr>
      </w:pPr>
      <w:r w:rsidRPr="00232D76">
        <w:rPr>
          <w:rFonts w:ascii="Times New Roman" w:hAnsi="Times New Roman"/>
          <w:color w:val="000000" w:themeColor="text1"/>
          <w:szCs w:val="24"/>
        </w:rPr>
        <w:t xml:space="preserve">2.2.1. už Sutarties vykdymą Ramunė </w:t>
      </w:r>
      <w:proofErr w:type="spellStart"/>
      <w:r w:rsidRPr="00232D76">
        <w:rPr>
          <w:rFonts w:ascii="Times New Roman" w:hAnsi="Times New Roman"/>
          <w:color w:val="000000" w:themeColor="text1"/>
          <w:szCs w:val="24"/>
        </w:rPr>
        <w:t>Umarienė</w:t>
      </w:r>
      <w:proofErr w:type="spellEnd"/>
      <w:r w:rsidRPr="00232D76">
        <w:rPr>
          <w:rFonts w:ascii="Times New Roman" w:hAnsi="Times New Roman"/>
          <w:bCs/>
          <w:color w:val="000000" w:themeColor="text1"/>
          <w:szCs w:val="24"/>
        </w:rPr>
        <w:t xml:space="preserve">, </w:t>
      </w:r>
      <w:r w:rsidRPr="00232D76">
        <w:rPr>
          <w:rFonts w:ascii="Times New Roman" w:hAnsi="Times New Roman"/>
          <w:color w:val="000000" w:themeColor="text1"/>
          <w:szCs w:val="24"/>
        </w:rPr>
        <w:t xml:space="preserve">tel. 8 46 410 692, el. paštas </w:t>
      </w:r>
      <w:proofErr w:type="spellStart"/>
      <w:r w:rsidRPr="00232D76">
        <w:rPr>
          <w:rFonts w:ascii="Times New Roman" w:hAnsi="Times New Roman"/>
          <w:color w:val="000000" w:themeColor="text1"/>
          <w:szCs w:val="24"/>
        </w:rPr>
        <w:t>vaistine@kal.lt</w:t>
      </w:r>
      <w:proofErr w:type="spellEnd"/>
      <w:r w:rsidRPr="00232D76">
        <w:rPr>
          <w:rFonts w:ascii="Times New Roman" w:hAnsi="Times New Roman"/>
          <w:color w:val="000000" w:themeColor="text1"/>
          <w:szCs w:val="24"/>
        </w:rPr>
        <w:t>, jos nesant, ją pavaduojantis Pirkėjo darbuotojas;</w:t>
      </w:r>
    </w:p>
    <w:p w14:paraId="0702D109" w14:textId="77777777" w:rsidR="00901558" w:rsidRPr="00232D76" w:rsidRDefault="00901558" w:rsidP="00901558">
      <w:pPr>
        <w:pStyle w:val="wfxRecipient"/>
        <w:ind w:firstLine="0"/>
        <w:rPr>
          <w:rFonts w:ascii="Times New Roman" w:hAnsi="Times New Roman"/>
          <w:color w:val="000000" w:themeColor="text1"/>
          <w:szCs w:val="24"/>
        </w:rPr>
      </w:pPr>
      <w:r w:rsidRPr="00232D76">
        <w:rPr>
          <w:rFonts w:ascii="Times New Roman" w:hAnsi="Times New Roman"/>
          <w:color w:val="000000" w:themeColor="text1"/>
          <w:szCs w:val="24"/>
        </w:rPr>
        <w:t xml:space="preserve">2.2.2. už Sutarties  paskelbimą pagal Lietuvos Respublikos viešųjų pirkimų įstatymo 86 straipsnio 9 dalies nuostatas  </w:t>
      </w:r>
      <w:r w:rsidRPr="00232D76">
        <w:rPr>
          <w:rFonts w:ascii="Times New Roman" w:hAnsi="Times New Roman"/>
          <w:bCs/>
          <w:color w:val="000000" w:themeColor="text1"/>
          <w:szCs w:val="24"/>
        </w:rPr>
        <w:t xml:space="preserve">Daina </w:t>
      </w:r>
      <w:proofErr w:type="spellStart"/>
      <w:r w:rsidRPr="00232D76">
        <w:rPr>
          <w:rFonts w:ascii="Times New Roman" w:hAnsi="Times New Roman"/>
          <w:bCs/>
          <w:color w:val="000000" w:themeColor="text1"/>
          <w:szCs w:val="24"/>
        </w:rPr>
        <w:t>Kugienė</w:t>
      </w:r>
      <w:proofErr w:type="spellEnd"/>
      <w:r w:rsidRPr="00232D76">
        <w:rPr>
          <w:rFonts w:ascii="Times New Roman" w:hAnsi="Times New Roman"/>
          <w:bCs/>
          <w:color w:val="000000" w:themeColor="text1"/>
          <w:szCs w:val="24"/>
        </w:rPr>
        <w:t xml:space="preserve"> </w:t>
      </w:r>
      <w:r w:rsidRPr="00232D76">
        <w:rPr>
          <w:rFonts w:ascii="Times New Roman" w:hAnsi="Times New Roman"/>
          <w:color w:val="000000" w:themeColor="text1"/>
          <w:szCs w:val="24"/>
        </w:rPr>
        <w:t>, jos nesant, ją pavaduojantis Pirkėjo darbuotojas;</w:t>
      </w:r>
    </w:p>
    <w:p w14:paraId="1219EE49" w14:textId="77777777" w:rsidR="00901558" w:rsidRPr="00232D76" w:rsidRDefault="00901558" w:rsidP="00901558">
      <w:pPr>
        <w:pStyle w:val="wfxRecipient"/>
        <w:ind w:firstLine="0"/>
        <w:rPr>
          <w:rFonts w:ascii="Times New Roman" w:hAnsi="Times New Roman"/>
          <w:strike/>
          <w:color w:val="000000" w:themeColor="text1"/>
          <w:szCs w:val="24"/>
        </w:rPr>
      </w:pPr>
      <w:r w:rsidRPr="00232D76">
        <w:rPr>
          <w:rFonts w:ascii="Times New Roman" w:hAnsi="Times New Roman"/>
          <w:color w:val="000000" w:themeColor="text1"/>
          <w:szCs w:val="24"/>
        </w:rPr>
        <w:t xml:space="preserve">2.2.3. už Sutarties pakeitimų paskelbimą pagal Lietuvos Respublikos viešųjų pirkimų įstatymo 86 straipsnio 9 dalies nuostatas  Renata </w:t>
      </w:r>
      <w:proofErr w:type="spellStart"/>
      <w:r w:rsidRPr="00232D76">
        <w:rPr>
          <w:rFonts w:ascii="Times New Roman" w:hAnsi="Times New Roman"/>
          <w:color w:val="000000" w:themeColor="text1"/>
          <w:szCs w:val="24"/>
        </w:rPr>
        <w:t>Baužienė</w:t>
      </w:r>
      <w:proofErr w:type="spellEnd"/>
      <w:r w:rsidRPr="00232D76">
        <w:rPr>
          <w:rFonts w:ascii="Times New Roman" w:hAnsi="Times New Roman"/>
          <w:color w:val="000000" w:themeColor="text1"/>
          <w:szCs w:val="24"/>
        </w:rPr>
        <w:t>, jos nesant, ją pavaduojantis Pirkėjo darbuotojas.</w:t>
      </w:r>
    </w:p>
    <w:p w14:paraId="07D719D9" w14:textId="77777777" w:rsidR="00901558" w:rsidRPr="00232D76" w:rsidRDefault="00901558" w:rsidP="00901558">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232D76">
        <w:rPr>
          <w:color w:val="000000" w:themeColor="text1"/>
          <w:sz w:val="24"/>
          <w:szCs w:val="24"/>
          <w:lang w:val="lt-LT"/>
        </w:rPr>
        <w:t xml:space="preserve">2.3. Pirkėjo elektroninio pašto adresas, kuriuo, Sutarties vykdymo metu, siunčiami Pardavėjo pranešimai ir (ar) prašymai Pirkėjui, </w:t>
      </w:r>
      <w:r w:rsidRPr="00232D76">
        <w:rPr>
          <w:bCs/>
          <w:color w:val="000000" w:themeColor="text1"/>
          <w:sz w:val="24"/>
          <w:szCs w:val="24"/>
          <w:lang w:val="lt-LT"/>
        </w:rPr>
        <w:t>yra</w:t>
      </w:r>
      <w:r w:rsidRPr="00232D76">
        <w:rPr>
          <w:color w:val="000000" w:themeColor="text1"/>
          <w:sz w:val="24"/>
          <w:szCs w:val="24"/>
          <w:lang w:val="lt-LT"/>
        </w:rPr>
        <w:t>:</w:t>
      </w:r>
      <w:r w:rsidRPr="00232D76">
        <w:rPr>
          <w:bCs/>
          <w:color w:val="000000" w:themeColor="text1"/>
          <w:sz w:val="24"/>
          <w:szCs w:val="24"/>
          <w:lang w:val="lt-LT"/>
        </w:rPr>
        <w:t xml:space="preserve"> </w:t>
      </w:r>
      <w:proofErr w:type="spellStart"/>
      <w:r w:rsidRPr="00232D76">
        <w:rPr>
          <w:color w:val="000000" w:themeColor="text1"/>
          <w:sz w:val="24"/>
          <w:szCs w:val="24"/>
          <w:lang w:val="lt-LT"/>
        </w:rPr>
        <w:t>vaistine@kal.lt</w:t>
      </w:r>
      <w:proofErr w:type="spellEnd"/>
      <w:r w:rsidRPr="00232D76">
        <w:rPr>
          <w:color w:val="000000" w:themeColor="text1"/>
          <w:sz w:val="24"/>
          <w:szCs w:val="24"/>
          <w:lang w:val="lt-LT"/>
        </w:rPr>
        <w:t>.</w:t>
      </w:r>
    </w:p>
    <w:p w14:paraId="7C15E149" w14:textId="14315A26"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proofErr w:type="spellStart"/>
      <w:r w:rsidR="00901558">
        <w:rPr>
          <w:rFonts w:ascii="Times New Roman" w:hAnsi="Times New Roman"/>
          <w:color w:val="000000"/>
          <w:sz w:val="24"/>
          <w:szCs w:val="24"/>
        </w:rPr>
        <w:t>info@medeskspert.lt</w:t>
      </w:r>
      <w:proofErr w:type="spellEnd"/>
      <w:r w:rsidRPr="00CA573F">
        <w:rPr>
          <w:rFonts w:ascii="Times New Roman" w:hAnsi="Times New Roman"/>
          <w:color w:val="000000"/>
          <w:sz w:val="24"/>
          <w:szCs w:val="24"/>
        </w:rPr>
        <w:t xml:space="preserve">. </w:t>
      </w:r>
    </w:p>
    <w:p w14:paraId="6E70AA6C" w14:textId="483A6684" w:rsidR="00706DB7" w:rsidRPr="00901558" w:rsidRDefault="00706DB7" w:rsidP="00E54B78">
      <w:pPr>
        <w:pStyle w:val="Sraopastraipa"/>
        <w:spacing w:after="0" w:line="240" w:lineRule="auto"/>
        <w:ind w:left="0"/>
        <w:jc w:val="both"/>
        <w:rPr>
          <w:rFonts w:ascii="Times New Roman" w:hAnsi="Times New Roman"/>
          <w:bCs/>
          <w:color w:val="000000" w:themeColor="text1"/>
          <w:sz w:val="24"/>
          <w:szCs w:val="24"/>
        </w:rPr>
      </w:pPr>
      <w:r w:rsidRPr="00901558">
        <w:rPr>
          <w:rFonts w:ascii="Times New Roman" w:hAnsi="Times New Roman"/>
          <w:color w:val="000000" w:themeColor="text1"/>
          <w:sz w:val="24"/>
          <w:szCs w:val="24"/>
        </w:rPr>
        <w:t>2.5. Pirkėjas užsakymus teikia [nurodyt</w:t>
      </w:r>
      <w:r w:rsidR="00901558" w:rsidRPr="00901558">
        <w:rPr>
          <w:rFonts w:ascii="Times New Roman" w:hAnsi="Times New Roman"/>
          <w:color w:val="000000" w:themeColor="text1"/>
          <w:sz w:val="24"/>
          <w:szCs w:val="24"/>
        </w:rPr>
        <w:t xml:space="preserve">i Pardavėjo el. pašto adresą </w:t>
      </w:r>
      <w:proofErr w:type="spellStart"/>
      <w:r w:rsidR="002F4B41" w:rsidRPr="00901558">
        <w:rPr>
          <w:rFonts w:ascii="Times New Roman" w:hAnsi="Times New Roman"/>
          <w:color w:val="000000" w:themeColor="text1"/>
          <w:sz w:val="24"/>
          <w:szCs w:val="24"/>
        </w:rPr>
        <w:t>info@medekspert.lt</w:t>
      </w:r>
      <w:proofErr w:type="spellEnd"/>
      <w:r w:rsidR="00901558" w:rsidRPr="00901558">
        <w:rPr>
          <w:rFonts w:ascii="Times New Roman" w:hAnsi="Times New Roman"/>
          <w:color w:val="000000" w:themeColor="text1"/>
          <w:sz w:val="24"/>
          <w:szCs w:val="24"/>
        </w:rPr>
        <w:t>, tel.</w:t>
      </w:r>
      <w:r w:rsidR="002F4B41" w:rsidRPr="00901558">
        <w:rPr>
          <w:rFonts w:ascii="Times New Roman" w:hAnsi="Times New Roman"/>
          <w:color w:val="000000" w:themeColor="text1"/>
          <w:sz w:val="24"/>
          <w:szCs w:val="24"/>
        </w:rPr>
        <w:t>8 5 2331949</w:t>
      </w:r>
      <w:r w:rsidRPr="00901558">
        <w:rPr>
          <w:rFonts w:ascii="Times New Roman" w:hAnsi="Times New Roman"/>
          <w:color w:val="000000" w:themeColor="text1"/>
          <w:sz w:val="24"/>
          <w:szCs w:val="24"/>
        </w:rPr>
        <w:t xml:space="preserve"> ar kitas priemones, kuriomis pateikiami (siunčiami) Prekių užsakymai].</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C82776"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901558" w:rsidRDefault="00706DB7" w:rsidP="0055263D">
      <w:pPr>
        <w:widowControl w:val="0"/>
        <w:spacing w:after="0" w:line="240" w:lineRule="auto"/>
        <w:jc w:val="both"/>
        <w:rPr>
          <w:rFonts w:ascii="Times New Roman" w:hAnsi="Times New Roman"/>
          <w:sz w:val="24"/>
          <w:szCs w:val="24"/>
          <w:lang w:eastAsia="lt-LT"/>
        </w:rPr>
      </w:pPr>
      <w:r w:rsidRPr="00901558">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6F79727E" w:rsidR="00706DB7" w:rsidRPr="00901558"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01558">
        <w:rPr>
          <w:color w:val="auto"/>
          <w:sz w:val="24"/>
          <w:szCs w:val="24"/>
          <w:lang w:val="lt-LT"/>
        </w:rPr>
        <w:t xml:space="preserve">3.2. Pradinė sutarties vertė yra </w:t>
      </w:r>
      <w:r w:rsidR="003A3ABB" w:rsidRPr="00901558">
        <w:rPr>
          <w:sz w:val="24"/>
          <w:szCs w:val="24"/>
          <w:lang w:val="lt-LT"/>
        </w:rPr>
        <w:t>1600,00</w:t>
      </w:r>
      <w:r w:rsidR="003A3ABB" w:rsidRPr="00901558">
        <w:rPr>
          <w:color w:val="auto"/>
          <w:sz w:val="24"/>
          <w:szCs w:val="24"/>
          <w:lang w:val="lt-LT"/>
        </w:rPr>
        <w:t xml:space="preserve"> </w:t>
      </w:r>
      <w:proofErr w:type="spellStart"/>
      <w:r w:rsidR="00901558" w:rsidRPr="00901558">
        <w:rPr>
          <w:color w:val="auto"/>
          <w:sz w:val="24"/>
          <w:szCs w:val="24"/>
          <w:lang w:val="lt-LT"/>
        </w:rPr>
        <w:t>Eur</w:t>
      </w:r>
      <w:proofErr w:type="spellEnd"/>
      <w:r w:rsidR="00901558">
        <w:rPr>
          <w:color w:val="auto"/>
          <w:sz w:val="24"/>
          <w:szCs w:val="24"/>
          <w:lang w:val="lt-LT"/>
        </w:rPr>
        <w:t xml:space="preserve"> </w:t>
      </w:r>
      <w:r w:rsidRPr="00901558">
        <w:rPr>
          <w:color w:val="auto"/>
          <w:sz w:val="24"/>
          <w:szCs w:val="24"/>
          <w:lang w:val="lt-LT"/>
        </w:rPr>
        <w:t>(</w:t>
      </w:r>
      <w:r w:rsidR="003A3ABB" w:rsidRPr="00901558">
        <w:rPr>
          <w:color w:val="auto"/>
          <w:sz w:val="24"/>
          <w:szCs w:val="24"/>
          <w:lang w:val="lt-LT"/>
        </w:rPr>
        <w:t>vienas tūkstantis šeši</w:t>
      </w:r>
      <w:r w:rsidR="00901558">
        <w:rPr>
          <w:color w:val="auto"/>
          <w:sz w:val="24"/>
          <w:szCs w:val="24"/>
          <w:lang w:val="lt-LT"/>
        </w:rPr>
        <w:t xml:space="preserve"> šimtai eurų, 00 c</w:t>
      </w:r>
      <w:r w:rsidR="003A3ABB" w:rsidRPr="00901558">
        <w:rPr>
          <w:color w:val="auto"/>
          <w:sz w:val="24"/>
          <w:szCs w:val="24"/>
          <w:lang w:val="lt-LT"/>
        </w:rPr>
        <w:t>t.</w:t>
      </w:r>
      <w:r w:rsidRPr="00901558">
        <w:rPr>
          <w:color w:val="auto"/>
          <w:sz w:val="24"/>
          <w:szCs w:val="24"/>
          <w:lang w:val="lt-LT"/>
        </w:rPr>
        <w:t>) Eur be pridėtinės vertės mokesčio (toliau – PVM).</w:t>
      </w:r>
    </w:p>
    <w:p w14:paraId="14E75CC6" w14:textId="748A9A59" w:rsidR="00706DB7" w:rsidRPr="00901558" w:rsidRDefault="00706DB7" w:rsidP="00B05620">
      <w:pPr>
        <w:widowControl w:val="0"/>
        <w:spacing w:after="0" w:line="240" w:lineRule="auto"/>
        <w:ind w:firstLine="567"/>
        <w:jc w:val="both"/>
        <w:rPr>
          <w:rFonts w:ascii="Times New Roman" w:hAnsi="Times New Roman"/>
          <w:i/>
          <w:iCs/>
          <w:sz w:val="24"/>
          <w:szCs w:val="24"/>
          <w:lang w:eastAsia="lt-LT"/>
        </w:rPr>
      </w:pPr>
      <w:r w:rsidRPr="00901558">
        <w:rPr>
          <w:rFonts w:ascii="Times New Roman" w:hAnsi="Times New Roman"/>
          <w:sz w:val="24"/>
          <w:szCs w:val="24"/>
          <w:lang w:eastAsia="lt-LT"/>
        </w:rPr>
        <w:t xml:space="preserve">PVM: </w:t>
      </w:r>
      <w:r w:rsidR="00901558">
        <w:rPr>
          <w:rFonts w:ascii="Times New Roman" w:hAnsi="Times New Roman"/>
          <w:sz w:val="24"/>
          <w:szCs w:val="24"/>
        </w:rPr>
        <w:t xml:space="preserve">80,00 </w:t>
      </w:r>
      <w:proofErr w:type="spellStart"/>
      <w:r w:rsidR="00901558">
        <w:rPr>
          <w:rFonts w:ascii="Times New Roman" w:hAnsi="Times New Roman"/>
          <w:sz w:val="24"/>
          <w:szCs w:val="24"/>
        </w:rPr>
        <w:t>Eur</w:t>
      </w:r>
      <w:proofErr w:type="spellEnd"/>
      <w:r w:rsidR="00901558">
        <w:rPr>
          <w:rFonts w:ascii="Times New Roman" w:hAnsi="Times New Roman"/>
          <w:sz w:val="24"/>
          <w:szCs w:val="24"/>
        </w:rPr>
        <w:t xml:space="preserve"> </w:t>
      </w:r>
      <w:r w:rsidRPr="00901558">
        <w:rPr>
          <w:rFonts w:ascii="Times New Roman" w:hAnsi="Times New Roman"/>
          <w:sz w:val="24"/>
          <w:szCs w:val="24"/>
        </w:rPr>
        <w:t>(</w:t>
      </w:r>
      <w:r w:rsidR="003A3ABB" w:rsidRPr="00901558">
        <w:rPr>
          <w:rFonts w:ascii="Times New Roman" w:hAnsi="Times New Roman"/>
          <w:sz w:val="24"/>
          <w:szCs w:val="24"/>
        </w:rPr>
        <w:t>aštuoniasdešimt eurų</w:t>
      </w:r>
      <w:r w:rsidR="00901558">
        <w:rPr>
          <w:rFonts w:ascii="Times New Roman" w:hAnsi="Times New Roman"/>
          <w:sz w:val="24"/>
          <w:szCs w:val="24"/>
        </w:rPr>
        <w:t>, 00 ct.</w:t>
      </w:r>
      <w:r w:rsidRPr="00901558">
        <w:rPr>
          <w:rFonts w:ascii="Times New Roman" w:hAnsi="Times New Roman"/>
          <w:sz w:val="24"/>
          <w:szCs w:val="24"/>
        </w:rPr>
        <w:t>).</w:t>
      </w:r>
    </w:p>
    <w:p w14:paraId="0ADEDE24" w14:textId="4A2B272C" w:rsidR="00706DB7" w:rsidRPr="00901558" w:rsidRDefault="00706DB7" w:rsidP="00B05620">
      <w:pPr>
        <w:widowControl w:val="0"/>
        <w:spacing w:after="0" w:line="240" w:lineRule="auto"/>
        <w:ind w:firstLine="567"/>
        <w:jc w:val="both"/>
        <w:rPr>
          <w:rFonts w:ascii="Times New Roman" w:hAnsi="Times New Roman"/>
          <w:bCs/>
          <w:i/>
          <w:iCs/>
          <w:sz w:val="24"/>
          <w:szCs w:val="24"/>
          <w:lang w:eastAsia="lt-LT"/>
        </w:rPr>
      </w:pPr>
      <w:r w:rsidRPr="00901558">
        <w:rPr>
          <w:rFonts w:ascii="Times New Roman" w:hAnsi="Times New Roman"/>
          <w:b/>
          <w:bCs/>
          <w:sz w:val="24"/>
          <w:szCs w:val="24"/>
          <w:lang w:eastAsia="lt-LT"/>
        </w:rPr>
        <w:t>Maksimali  sutarties vertė</w:t>
      </w:r>
      <w:r w:rsidRPr="00901558">
        <w:rPr>
          <w:rFonts w:ascii="Times New Roman" w:hAnsi="Times New Roman"/>
          <w:sz w:val="24"/>
          <w:szCs w:val="24"/>
          <w:lang w:eastAsia="lt-LT"/>
        </w:rPr>
        <w:t xml:space="preserve"> (Sutarties vertė + PVM</w:t>
      </w:r>
      <w:r w:rsidR="003A3ABB" w:rsidRPr="00901558">
        <w:rPr>
          <w:rFonts w:ascii="Times New Roman" w:hAnsi="Times New Roman"/>
          <w:sz w:val="24"/>
          <w:szCs w:val="24"/>
          <w:lang w:eastAsia="lt-LT"/>
        </w:rPr>
        <w:t>)</w:t>
      </w:r>
      <w:r w:rsidR="00901558" w:rsidRPr="00901558">
        <w:rPr>
          <w:rFonts w:ascii="Times New Roman" w:hAnsi="Times New Roman"/>
          <w:sz w:val="24"/>
          <w:szCs w:val="24"/>
          <w:lang w:eastAsia="lt-LT"/>
        </w:rPr>
        <w:t xml:space="preserve"> </w:t>
      </w:r>
      <w:r w:rsidR="003A3ABB" w:rsidRPr="00901558">
        <w:rPr>
          <w:rFonts w:ascii="Times New Roman" w:hAnsi="Times New Roman"/>
          <w:color w:val="000000"/>
          <w:sz w:val="24"/>
          <w:szCs w:val="24"/>
        </w:rPr>
        <w:t>1680,00</w:t>
      </w:r>
      <w:r w:rsidR="00901558">
        <w:rPr>
          <w:rFonts w:ascii="Times New Roman" w:hAnsi="Times New Roman"/>
          <w:color w:val="000000"/>
          <w:sz w:val="24"/>
          <w:szCs w:val="24"/>
        </w:rPr>
        <w:t xml:space="preserve"> </w:t>
      </w:r>
      <w:proofErr w:type="spellStart"/>
      <w:r w:rsidR="00901558">
        <w:rPr>
          <w:rFonts w:ascii="Times New Roman" w:hAnsi="Times New Roman"/>
          <w:color w:val="000000"/>
          <w:sz w:val="24"/>
          <w:szCs w:val="24"/>
        </w:rPr>
        <w:t>Eur</w:t>
      </w:r>
      <w:proofErr w:type="spellEnd"/>
      <w:r w:rsidR="003A3ABB" w:rsidRPr="00901558">
        <w:rPr>
          <w:rFonts w:ascii="Times New Roman" w:hAnsi="Times New Roman"/>
          <w:sz w:val="24"/>
          <w:szCs w:val="24"/>
        </w:rPr>
        <w:t xml:space="preserve"> (vienas tūkstantis šeši ši</w:t>
      </w:r>
      <w:r w:rsidR="00901558">
        <w:rPr>
          <w:rFonts w:ascii="Times New Roman" w:hAnsi="Times New Roman"/>
          <w:sz w:val="24"/>
          <w:szCs w:val="24"/>
        </w:rPr>
        <w:t>mtai aštuoniasdešimt eurų, 00 c</w:t>
      </w:r>
      <w:r w:rsidR="003A3ABB" w:rsidRPr="00901558">
        <w:rPr>
          <w:rFonts w:ascii="Times New Roman" w:hAnsi="Times New Roman"/>
          <w:sz w:val="24"/>
          <w:szCs w:val="24"/>
        </w:rPr>
        <w:t>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lastRenderedPageBreak/>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1D975E7E" w14:textId="1AF2D4C5" w:rsidR="002F4B41" w:rsidRPr="00901558" w:rsidRDefault="00706DB7" w:rsidP="00901558">
      <w:pPr>
        <w:spacing w:after="0"/>
        <w:jc w:val="both"/>
        <w:rPr>
          <w:rFonts w:ascii="Times New Roman" w:hAnsi="Times New Roman"/>
          <w:color w:val="000000" w:themeColor="text1"/>
          <w:sz w:val="24"/>
          <w:szCs w:val="24"/>
        </w:rPr>
      </w:pPr>
      <w:r w:rsidRPr="00901558">
        <w:rPr>
          <w:rFonts w:ascii="Times New Roman" w:hAnsi="Times New Roman"/>
          <w:color w:val="000000" w:themeColor="text1"/>
          <w:sz w:val="24"/>
          <w:szCs w:val="24"/>
        </w:rPr>
        <w:t xml:space="preserve">           Sąskaitos  Nr.  </w:t>
      </w:r>
      <w:r w:rsidR="002F4B41" w:rsidRPr="00901558">
        <w:rPr>
          <w:rFonts w:ascii="Times New Roman" w:hAnsi="Times New Roman"/>
          <w:color w:val="000000" w:themeColor="text1"/>
          <w:sz w:val="24"/>
          <w:szCs w:val="24"/>
        </w:rPr>
        <w:t>LT477300010119212113</w:t>
      </w:r>
    </w:p>
    <w:p w14:paraId="66044BED" w14:textId="65909CC9" w:rsidR="00706DB7" w:rsidRPr="00901558" w:rsidRDefault="00706DB7" w:rsidP="00901558">
      <w:pPr>
        <w:spacing w:after="0"/>
        <w:jc w:val="both"/>
        <w:rPr>
          <w:rFonts w:ascii="Times New Roman" w:hAnsi="Times New Roman"/>
          <w:color w:val="000000" w:themeColor="text1"/>
          <w:sz w:val="24"/>
          <w:szCs w:val="24"/>
        </w:rPr>
      </w:pPr>
      <w:r w:rsidRPr="00901558">
        <w:rPr>
          <w:rFonts w:ascii="Times New Roman" w:hAnsi="Times New Roman"/>
          <w:color w:val="000000" w:themeColor="text1"/>
          <w:sz w:val="24"/>
          <w:szCs w:val="24"/>
        </w:rPr>
        <w:t xml:space="preserve">           Bankas  </w:t>
      </w:r>
      <w:r w:rsidR="002F4B41" w:rsidRPr="00901558">
        <w:rPr>
          <w:rFonts w:ascii="Times New Roman" w:hAnsi="Times New Roman"/>
          <w:color w:val="000000" w:themeColor="text1"/>
          <w:sz w:val="24"/>
          <w:szCs w:val="24"/>
        </w:rPr>
        <w:t>AB „Swedbank“</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lastRenderedPageBreak/>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F4B41">
        <w:rPr>
          <w:rFonts w:ascii="Times New Roman" w:hAnsi="Times New Roman" w:cs="Times New Roman"/>
          <w:sz w:val="24"/>
          <w:szCs w:val="24"/>
        </w:rPr>
        <w:t xml:space="preserve"> nepataisytų, ir (ar) nepakeistų</w:t>
      </w:r>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lastRenderedPageBreak/>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lastRenderedPageBreak/>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7"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6209BC32" w14:textId="2A85C31A" w:rsidR="002851B4" w:rsidRDefault="002851B4" w:rsidP="0073773D">
      <w:pPr>
        <w:spacing w:after="0" w:line="240" w:lineRule="auto"/>
        <w:jc w:val="both"/>
        <w:rPr>
          <w:rFonts w:ascii="Times New Roman" w:hAnsi="Times New Roman"/>
          <w:sz w:val="24"/>
          <w:szCs w:val="24"/>
          <w:lang w:eastAsia="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lastRenderedPageBreak/>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901558" w:rsidRPr="00CA573F" w14:paraId="40D3956F" w14:textId="77777777" w:rsidTr="008756D6">
        <w:tc>
          <w:tcPr>
            <w:tcW w:w="4927" w:type="dxa"/>
          </w:tcPr>
          <w:p w14:paraId="3110DDCB" w14:textId="77777777" w:rsidR="00901558" w:rsidRPr="00CA573F" w:rsidRDefault="00901558" w:rsidP="008756D6">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F19836B" w14:textId="77777777" w:rsidR="00901558" w:rsidRPr="00CA573F" w:rsidRDefault="00901558" w:rsidP="008756D6">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901558" w:rsidRPr="00CA573F" w14:paraId="48A6D540" w14:textId="77777777" w:rsidTr="008756D6">
        <w:tc>
          <w:tcPr>
            <w:tcW w:w="4927" w:type="dxa"/>
          </w:tcPr>
          <w:p w14:paraId="10189D04" w14:textId="77777777" w:rsidR="00901558"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p w14:paraId="1B4C6631" w14:textId="77777777" w:rsidR="00901558" w:rsidRDefault="00901558" w:rsidP="008756D6">
            <w:pPr>
              <w:pStyle w:val="Pagrindinistekstas3"/>
              <w:ind w:firstLine="0"/>
              <w:rPr>
                <w:rFonts w:ascii="Times New Roman" w:hAnsi="Times New Roman"/>
                <w:color w:val="000000"/>
                <w:sz w:val="24"/>
                <w:szCs w:val="24"/>
                <w:lang w:val="lt-LT"/>
              </w:rPr>
            </w:pPr>
          </w:p>
          <w:p w14:paraId="5CF92111" w14:textId="77777777" w:rsidR="00901558" w:rsidRPr="00CA573F" w:rsidRDefault="00901558" w:rsidP="008756D6">
            <w:pPr>
              <w:pStyle w:val="Pagrindinistekstas3"/>
              <w:ind w:firstLine="0"/>
              <w:rPr>
                <w:rFonts w:ascii="Times New Roman" w:hAnsi="Times New Roman"/>
                <w:color w:val="000000"/>
                <w:sz w:val="24"/>
                <w:szCs w:val="24"/>
                <w:lang w:val="lt-LT"/>
              </w:rPr>
            </w:pPr>
          </w:p>
        </w:tc>
        <w:tc>
          <w:tcPr>
            <w:tcW w:w="4927" w:type="dxa"/>
          </w:tcPr>
          <w:p w14:paraId="5C767D03" w14:textId="5A324576" w:rsidR="00901558" w:rsidRPr="00CA573F" w:rsidRDefault="00901558" w:rsidP="008756D6">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Medekspert</w:t>
            </w:r>
            <w:proofErr w:type="spellEnd"/>
            <w:r>
              <w:rPr>
                <w:rFonts w:ascii="Times New Roman" w:hAnsi="Times New Roman"/>
                <w:color w:val="000000"/>
                <w:sz w:val="24"/>
                <w:szCs w:val="24"/>
              </w:rPr>
              <w:t xml:space="preserve"> LT</w:t>
            </w:r>
            <w:r>
              <w:rPr>
                <w:rFonts w:ascii="Times New Roman" w:hAnsi="Times New Roman"/>
                <w:color w:val="000000"/>
                <w:sz w:val="24"/>
                <w:szCs w:val="24"/>
              </w:rPr>
              <w:t>“</w:t>
            </w:r>
          </w:p>
        </w:tc>
      </w:tr>
      <w:tr w:rsidR="00901558" w:rsidRPr="00CA573F" w14:paraId="5A0A694E" w14:textId="77777777" w:rsidTr="008756D6">
        <w:tc>
          <w:tcPr>
            <w:tcW w:w="4927" w:type="dxa"/>
          </w:tcPr>
          <w:p w14:paraId="434FC713" w14:textId="77777777" w:rsidR="00901558" w:rsidRPr="00CA573F" w:rsidRDefault="00901558" w:rsidP="008756D6">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Direktorius Darius </w:t>
            </w:r>
            <w:proofErr w:type="spellStart"/>
            <w:r>
              <w:rPr>
                <w:rFonts w:ascii="Times New Roman" w:hAnsi="Times New Roman"/>
                <w:color w:val="000000"/>
                <w:sz w:val="24"/>
                <w:szCs w:val="24"/>
                <w:lang w:val="lt-LT"/>
              </w:rPr>
              <w:t>Steponkus</w:t>
            </w:r>
            <w:proofErr w:type="spellEnd"/>
          </w:p>
          <w:p w14:paraId="66950109"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7D55AE00" w14:textId="6D00D04F" w:rsidR="00901558" w:rsidRPr="00CA573F" w:rsidRDefault="00901558" w:rsidP="008756D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Direktorė Neringa Stankūnienė</w:t>
            </w:r>
          </w:p>
          <w:p w14:paraId="5B01403E" w14:textId="77777777" w:rsidR="00901558" w:rsidRPr="00CA573F" w:rsidRDefault="00901558" w:rsidP="008756D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901558" w:rsidRPr="00CA573F" w14:paraId="640CEF85" w14:textId="77777777" w:rsidTr="008756D6">
        <w:trPr>
          <w:trHeight w:val="212"/>
        </w:trPr>
        <w:tc>
          <w:tcPr>
            <w:tcW w:w="4927" w:type="dxa"/>
          </w:tcPr>
          <w:p w14:paraId="5C76CCEC"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54A04FAD"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251D86CD" w14:textId="77777777" w:rsidR="00901558" w:rsidRPr="00CA573F" w:rsidRDefault="00901558" w:rsidP="008756D6">
            <w:pPr>
              <w:pStyle w:val="Pagrindinistekstas3"/>
              <w:ind w:firstLine="0"/>
              <w:rPr>
                <w:rFonts w:ascii="Times New Roman" w:hAnsi="Times New Roman"/>
                <w:color w:val="000000"/>
                <w:sz w:val="22"/>
                <w:szCs w:val="22"/>
                <w:lang w:val="lt-LT"/>
              </w:rPr>
            </w:pPr>
          </w:p>
        </w:tc>
        <w:tc>
          <w:tcPr>
            <w:tcW w:w="4927" w:type="dxa"/>
          </w:tcPr>
          <w:p w14:paraId="78C92FF9" w14:textId="77777777" w:rsidR="00901558" w:rsidRPr="00CA573F" w:rsidRDefault="00901558" w:rsidP="008756D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59426AED" w14:textId="77777777" w:rsidR="00901558" w:rsidRPr="00CA573F" w:rsidRDefault="00901558" w:rsidP="008756D6">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FF06EA1" w14:textId="77777777" w:rsidR="00706DB7" w:rsidRDefault="00706DB7" w:rsidP="000B5AD2">
      <w:pPr>
        <w:spacing w:after="0" w:line="240" w:lineRule="auto"/>
        <w:rPr>
          <w:rFonts w:ascii="Times New Roman" w:hAnsi="Times New Roman"/>
          <w:color w:val="000000"/>
          <w:sz w:val="24"/>
          <w:szCs w:val="24"/>
          <w:lang w:eastAsia="lt-LT"/>
        </w:rPr>
      </w:pPr>
    </w:p>
    <w:p w14:paraId="53444FD3" w14:textId="77777777" w:rsidR="00901558" w:rsidRDefault="00901558" w:rsidP="000B5AD2">
      <w:pPr>
        <w:spacing w:after="0" w:line="240" w:lineRule="auto"/>
        <w:rPr>
          <w:rFonts w:ascii="Times New Roman" w:hAnsi="Times New Roman"/>
          <w:color w:val="000000"/>
          <w:sz w:val="24"/>
          <w:szCs w:val="24"/>
          <w:lang w:eastAsia="lt-LT"/>
        </w:rPr>
      </w:pPr>
    </w:p>
    <w:p w14:paraId="7EB7257E" w14:textId="77777777" w:rsidR="00901558" w:rsidRDefault="00901558" w:rsidP="000B5AD2">
      <w:pPr>
        <w:spacing w:after="0" w:line="240" w:lineRule="auto"/>
        <w:rPr>
          <w:rFonts w:ascii="Times New Roman" w:hAnsi="Times New Roman"/>
          <w:color w:val="000000"/>
          <w:sz w:val="24"/>
          <w:szCs w:val="24"/>
          <w:lang w:eastAsia="lt-LT"/>
        </w:rPr>
      </w:pPr>
    </w:p>
    <w:p w14:paraId="53265CCA" w14:textId="77777777" w:rsidR="00901558" w:rsidRDefault="00901558" w:rsidP="000B5AD2">
      <w:pPr>
        <w:spacing w:after="0" w:line="240" w:lineRule="auto"/>
        <w:rPr>
          <w:rFonts w:ascii="Times New Roman" w:hAnsi="Times New Roman"/>
          <w:color w:val="000000"/>
          <w:sz w:val="24"/>
          <w:szCs w:val="24"/>
          <w:lang w:eastAsia="lt-LT"/>
        </w:rPr>
      </w:pPr>
    </w:p>
    <w:p w14:paraId="01C2A1B4" w14:textId="77777777" w:rsidR="00901558" w:rsidRDefault="00901558" w:rsidP="000B5AD2">
      <w:pPr>
        <w:spacing w:after="0" w:line="240" w:lineRule="auto"/>
        <w:rPr>
          <w:rFonts w:ascii="Times New Roman" w:hAnsi="Times New Roman"/>
          <w:color w:val="000000"/>
          <w:sz w:val="24"/>
          <w:szCs w:val="24"/>
          <w:lang w:eastAsia="lt-LT"/>
        </w:rPr>
      </w:pPr>
    </w:p>
    <w:p w14:paraId="22C23495" w14:textId="77777777" w:rsidR="00901558" w:rsidRDefault="00901558" w:rsidP="000B5AD2">
      <w:pPr>
        <w:spacing w:after="0" w:line="240" w:lineRule="auto"/>
        <w:rPr>
          <w:rFonts w:ascii="Times New Roman" w:hAnsi="Times New Roman"/>
          <w:color w:val="000000"/>
          <w:sz w:val="24"/>
          <w:szCs w:val="24"/>
          <w:lang w:eastAsia="lt-LT"/>
        </w:rPr>
      </w:pPr>
    </w:p>
    <w:p w14:paraId="0F6808D5" w14:textId="77777777" w:rsidR="00901558" w:rsidRDefault="00901558" w:rsidP="000B5AD2">
      <w:pPr>
        <w:spacing w:after="0" w:line="240" w:lineRule="auto"/>
        <w:rPr>
          <w:rFonts w:ascii="Times New Roman" w:hAnsi="Times New Roman"/>
          <w:color w:val="000000"/>
          <w:sz w:val="24"/>
          <w:szCs w:val="24"/>
          <w:lang w:eastAsia="lt-LT"/>
        </w:rPr>
      </w:pPr>
    </w:p>
    <w:p w14:paraId="25278F8C" w14:textId="77777777" w:rsidR="00901558" w:rsidRDefault="00901558" w:rsidP="000B5AD2">
      <w:pPr>
        <w:spacing w:after="0" w:line="240" w:lineRule="auto"/>
        <w:rPr>
          <w:rFonts w:ascii="Times New Roman" w:hAnsi="Times New Roman"/>
          <w:color w:val="000000"/>
          <w:sz w:val="24"/>
          <w:szCs w:val="24"/>
          <w:lang w:eastAsia="lt-LT"/>
        </w:rPr>
      </w:pPr>
    </w:p>
    <w:p w14:paraId="79BAC23A" w14:textId="77777777" w:rsidR="00901558" w:rsidRDefault="00901558" w:rsidP="000B5AD2">
      <w:pPr>
        <w:spacing w:after="0" w:line="240" w:lineRule="auto"/>
        <w:rPr>
          <w:rFonts w:ascii="Times New Roman" w:hAnsi="Times New Roman"/>
          <w:color w:val="000000"/>
          <w:sz w:val="24"/>
          <w:szCs w:val="24"/>
          <w:lang w:eastAsia="lt-LT"/>
        </w:rPr>
      </w:pPr>
    </w:p>
    <w:p w14:paraId="0CBA1925" w14:textId="77777777" w:rsidR="00901558" w:rsidRDefault="00901558" w:rsidP="000B5AD2">
      <w:pPr>
        <w:spacing w:after="0" w:line="240" w:lineRule="auto"/>
        <w:rPr>
          <w:rFonts w:ascii="Times New Roman" w:hAnsi="Times New Roman"/>
          <w:color w:val="000000"/>
          <w:sz w:val="24"/>
          <w:szCs w:val="24"/>
          <w:lang w:eastAsia="lt-LT"/>
        </w:rPr>
      </w:pPr>
    </w:p>
    <w:p w14:paraId="5A634D79" w14:textId="77777777" w:rsidR="00901558" w:rsidRDefault="00901558" w:rsidP="000B5AD2">
      <w:pPr>
        <w:spacing w:after="0" w:line="240" w:lineRule="auto"/>
        <w:rPr>
          <w:rFonts w:ascii="Times New Roman" w:hAnsi="Times New Roman"/>
          <w:color w:val="000000"/>
          <w:sz w:val="24"/>
          <w:szCs w:val="24"/>
          <w:lang w:eastAsia="lt-LT"/>
        </w:rPr>
      </w:pPr>
    </w:p>
    <w:p w14:paraId="2E9FFB2B" w14:textId="77777777" w:rsidR="00901558" w:rsidRDefault="00901558" w:rsidP="000B5AD2">
      <w:pPr>
        <w:spacing w:after="0" w:line="240" w:lineRule="auto"/>
        <w:rPr>
          <w:rFonts w:ascii="Times New Roman" w:hAnsi="Times New Roman"/>
          <w:color w:val="000000"/>
          <w:sz w:val="24"/>
          <w:szCs w:val="24"/>
          <w:lang w:eastAsia="lt-LT"/>
        </w:rPr>
      </w:pPr>
    </w:p>
    <w:p w14:paraId="4A735CCA" w14:textId="77777777" w:rsidR="00901558" w:rsidRDefault="00901558" w:rsidP="000B5AD2">
      <w:pPr>
        <w:spacing w:after="0" w:line="240" w:lineRule="auto"/>
        <w:rPr>
          <w:rFonts w:ascii="Times New Roman" w:hAnsi="Times New Roman"/>
          <w:color w:val="000000"/>
          <w:sz w:val="24"/>
          <w:szCs w:val="24"/>
          <w:lang w:eastAsia="lt-LT"/>
        </w:rPr>
      </w:pPr>
    </w:p>
    <w:p w14:paraId="46BB85C1" w14:textId="77777777" w:rsidR="00901558" w:rsidRDefault="00901558" w:rsidP="000B5AD2">
      <w:pPr>
        <w:spacing w:after="0" w:line="240" w:lineRule="auto"/>
        <w:rPr>
          <w:rFonts w:ascii="Times New Roman" w:hAnsi="Times New Roman"/>
          <w:color w:val="000000"/>
          <w:sz w:val="24"/>
          <w:szCs w:val="24"/>
          <w:lang w:eastAsia="lt-LT"/>
        </w:rPr>
      </w:pPr>
    </w:p>
    <w:p w14:paraId="230704D2" w14:textId="77777777" w:rsidR="00901558" w:rsidRDefault="00901558" w:rsidP="000B5AD2">
      <w:pPr>
        <w:spacing w:after="0" w:line="240" w:lineRule="auto"/>
        <w:rPr>
          <w:rFonts w:ascii="Times New Roman" w:hAnsi="Times New Roman"/>
          <w:color w:val="000000"/>
          <w:sz w:val="24"/>
          <w:szCs w:val="24"/>
          <w:lang w:eastAsia="lt-LT"/>
        </w:rPr>
      </w:pPr>
    </w:p>
    <w:p w14:paraId="5F50BF9C" w14:textId="77777777" w:rsidR="00901558" w:rsidRDefault="00901558" w:rsidP="000B5AD2">
      <w:pPr>
        <w:spacing w:after="0" w:line="240" w:lineRule="auto"/>
        <w:rPr>
          <w:rFonts w:ascii="Times New Roman" w:hAnsi="Times New Roman"/>
          <w:color w:val="000000"/>
          <w:sz w:val="24"/>
          <w:szCs w:val="24"/>
          <w:lang w:eastAsia="lt-LT"/>
        </w:rPr>
      </w:pPr>
    </w:p>
    <w:p w14:paraId="37D39CEA" w14:textId="77777777" w:rsidR="00901558" w:rsidRDefault="00901558" w:rsidP="000B5AD2">
      <w:pPr>
        <w:spacing w:after="0" w:line="240" w:lineRule="auto"/>
        <w:rPr>
          <w:rFonts w:ascii="Times New Roman" w:hAnsi="Times New Roman"/>
          <w:color w:val="000000"/>
          <w:sz w:val="24"/>
          <w:szCs w:val="24"/>
          <w:lang w:eastAsia="lt-LT"/>
        </w:rPr>
      </w:pPr>
    </w:p>
    <w:p w14:paraId="4C377D4C" w14:textId="77777777" w:rsidR="00901558" w:rsidRDefault="00901558" w:rsidP="000B5AD2">
      <w:pPr>
        <w:spacing w:after="0" w:line="240" w:lineRule="auto"/>
        <w:rPr>
          <w:rFonts w:ascii="Times New Roman" w:hAnsi="Times New Roman"/>
          <w:color w:val="000000"/>
          <w:sz w:val="24"/>
          <w:szCs w:val="24"/>
          <w:lang w:eastAsia="lt-LT"/>
        </w:rPr>
      </w:pPr>
    </w:p>
    <w:p w14:paraId="07CEA09C" w14:textId="77777777" w:rsidR="00901558" w:rsidRPr="00CA573F" w:rsidRDefault="00901558" w:rsidP="000B5AD2">
      <w:pPr>
        <w:spacing w:after="0" w:line="240" w:lineRule="auto"/>
        <w:rPr>
          <w:rFonts w:ascii="Times New Roman" w:hAnsi="Times New Roman"/>
          <w:color w:val="000000"/>
          <w:sz w:val="24"/>
          <w:szCs w:val="24"/>
          <w:lang w:eastAsia="lt-LT"/>
        </w:rPr>
      </w:pPr>
    </w:p>
    <w:p w14:paraId="35D0E637" w14:textId="77777777" w:rsidR="00706DB7" w:rsidRPr="00CA573F" w:rsidRDefault="00706DB7" w:rsidP="000B5AD2">
      <w:pPr>
        <w:spacing w:after="0" w:line="240" w:lineRule="auto"/>
        <w:rPr>
          <w:rFonts w:ascii="Times New Roman" w:hAnsi="Times New Roman"/>
          <w:color w:val="000000"/>
          <w:sz w:val="24"/>
          <w:szCs w:val="24"/>
          <w:lang w:eastAsia="lt-LT"/>
        </w:rPr>
      </w:pPr>
    </w:p>
    <w:p w14:paraId="2A1C89A6" w14:textId="77777777" w:rsidR="00706DB7" w:rsidRPr="00CA573F" w:rsidRDefault="00706DB7" w:rsidP="000B5AD2">
      <w:pPr>
        <w:spacing w:after="0" w:line="240" w:lineRule="auto"/>
        <w:rPr>
          <w:rFonts w:ascii="Times New Roman" w:hAnsi="Times New Roman"/>
          <w:color w:val="000000"/>
          <w:sz w:val="24"/>
          <w:szCs w:val="24"/>
          <w:lang w:eastAsia="lt-LT"/>
        </w:rPr>
      </w:pPr>
    </w:p>
    <w:p w14:paraId="23D96B97" w14:textId="77777777" w:rsidR="00706DB7" w:rsidRPr="00CA573F" w:rsidRDefault="00706DB7"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7BEBF542" w14:textId="6FE0D8CD"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3A3ABB">
        <w:rPr>
          <w:rFonts w:ascii="Times New Roman" w:hAnsi="Times New Roman"/>
          <w:color w:val="000000"/>
          <w:sz w:val="24"/>
          <w:szCs w:val="24"/>
          <w:lang w:eastAsia="lt-LT"/>
        </w:rPr>
        <w:t>21</w:t>
      </w:r>
      <w:r w:rsidR="00901558">
        <w:rPr>
          <w:rFonts w:ascii="Times New Roman" w:hAnsi="Times New Roman"/>
          <w:color w:val="000000"/>
          <w:sz w:val="24"/>
          <w:szCs w:val="24"/>
          <w:lang w:eastAsia="lt-LT"/>
        </w:rPr>
        <w:t xml:space="preserve"> m. rugsėjo 24</w:t>
      </w:r>
      <w:r w:rsidRPr="00CA573F">
        <w:rPr>
          <w:rFonts w:ascii="Times New Roman" w:hAnsi="Times New Roman"/>
          <w:color w:val="000000"/>
          <w:sz w:val="24"/>
          <w:szCs w:val="24"/>
          <w:lang w:eastAsia="lt-LT"/>
        </w:rPr>
        <w:t xml:space="preserve"> d. viešojo pirkimo–pardavimo </w:t>
      </w:r>
    </w:p>
    <w:p w14:paraId="262CCDF4" w14:textId="0C6FFA02"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901558">
        <w:rPr>
          <w:rFonts w:ascii="Times New Roman" w:hAnsi="Times New Roman"/>
          <w:color w:val="000000"/>
          <w:sz w:val="24"/>
          <w:szCs w:val="24"/>
          <w:lang w:eastAsia="lt-LT"/>
        </w:rPr>
        <w:t>utarties Nr. (3.34)-DP-457</w:t>
      </w:r>
      <w:r w:rsidRPr="00CA573F">
        <w:rPr>
          <w:rFonts w:ascii="Times New Roman" w:hAnsi="Times New Roman"/>
          <w:color w:val="000000"/>
          <w:sz w:val="24"/>
          <w:szCs w:val="24"/>
          <w:lang w:eastAsia="lt-LT"/>
        </w:rPr>
        <w:t>/20</w:t>
      </w:r>
      <w:r w:rsidR="00901558">
        <w:rPr>
          <w:rFonts w:ascii="Times New Roman" w:hAnsi="Times New Roman"/>
          <w:color w:val="000000"/>
          <w:sz w:val="24"/>
          <w:szCs w:val="24"/>
          <w:lang w:eastAsia="lt-LT"/>
        </w:rPr>
        <w:t>21</w:t>
      </w: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9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0"/>
        <w:gridCol w:w="845"/>
        <w:gridCol w:w="996"/>
        <w:gridCol w:w="992"/>
        <w:gridCol w:w="1131"/>
        <w:gridCol w:w="1137"/>
        <w:gridCol w:w="1276"/>
      </w:tblGrid>
      <w:tr w:rsidR="002F4B41" w:rsidRPr="00901558" w14:paraId="5FE044D6" w14:textId="77777777" w:rsidTr="00901558">
        <w:trPr>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1309242A"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Pirkimo objekto dalies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BD1428" w14:textId="77777777" w:rsidR="002F4B41" w:rsidRPr="00901558" w:rsidRDefault="002F4B41" w:rsidP="00901558">
            <w:pPr>
              <w:spacing w:after="0"/>
              <w:jc w:val="center"/>
              <w:rPr>
                <w:rFonts w:ascii="Times New Roman" w:hAnsi="Times New Roman"/>
                <w:b/>
                <w:color w:val="FF0000"/>
              </w:rPr>
            </w:pPr>
            <w:r w:rsidRPr="00901558">
              <w:rPr>
                <w:rFonts w:ascii="Times New Roman" w:hAnsi="Times New Roman"/>
                <w:b/>
              </w:rPr>
              <w:t>Prekės pavadinimas</w:t>
            </w:r>
          </w:p>
        </w:tc>
        <w:tc>
          <w:tcPr>
            <w:tcW w:w="845" w:type="dxa"/>
            <w:tcBorders>
              <w:top w:val="single" w:sz="4" w:space="0" w:color="auto"/>
              <w:left w:val="single" w:sz="4" w:space="0" w:color="auto"/>
              <w:bottom w:val="single" w:sz="4" w:space="0" w:color="auto"/>
              <w:right w:val="single" w:sz="4" w:space="0" w:color="auto"/>
            </w:tcBorders>
            <w:vAlign w:val="center"/>
            <w:hideMark/>
          </w:tcPr>
          <w:p w14:paraId="50BB2583"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Mato vnt.</w:t>
            </w:r>
          </w:p>
        </w:tc>
        <w:tc>
          <w:tcPr>
            <w:tcW w:w="996" w:type="dxa"/>
            <w:tcBorders>
              <w:top w:val="single" w:sz="4" w:space="0" w:color="auto"/>
              <w:left w:val="single" w:sz="4" w:space="0" w:color="auto"/>
              <w:bottom w:val="single" w:sz="4" w:space="0" w:color="auto"/>
              <w:right w:val="single" w:sz="4" w:space="0" w:color="auto"/>
            </w:tcBorders>
            <w:vAlign w:val="center"/>
            <w:hideMark/>
          </w:tcPr>
          <w:p w14:paraId="369AEA68"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Kiekis</w:t>
            </w:r>
          </w:p>
          <w:p w14:paraId="701F6D1F"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36 mėn.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AA3A33"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Vnt. įkainis Eur be PVM)</w:t>
            </w:r>
          </w:p>
        </w:tc>
        <w:tc>
          <w:tcPr>
            <w:tcW w:w="1131" w:type="dxa"/>
            <w:tcBorders>
              <w:top w:val="single" w:sz="4" w:space="0" w:color="auto"/>
              <w:left w:val="single" w:sz="4" w:space="0" w:color="auto"/>
              <w:bottom w:val="single" w:sz="4" w:space="0" w:color="auto"/>
              <w:right w:val="single" w:sz="4" w:space="0" w:color="auto"/>
            </w:tcBorders>
            <w:hideMark/>
          </w:tcPr>
          <w:p w14:paraId="1D87546D"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Suma Eur (be PVM)</w:t>
            </w:r>
            <w:r w:rsidRPr="00901558">
              <w:rPr>
                <w:rFonts w:ascii="Times New Roman" w:hAnsi="Times New Roman"/>
                <w:b/>
                <w:bCs/>
                <w:color w:val="FF0000"/>
              </w:rPr>
              <w:t xml:space="preserve"> *</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BBE9F48"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PVM tarifas</w:t>
            </w:r>
          </w:p>
          <w:p w14:paraId="0AF16FA7"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5% ir suma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55177B"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 xml:space="preserve">Suma Eur </w:t>
            </w:r>
          </w:p>
          <w:p w14:paraId="3A72C444" w14:textId="77777777" w:rsidR="002F4B41" w:rsidRPr="00901558" w:rsidRDefault="002F4B41" w:rsidP="00901558">
            <w:pPr>
              <w:spacing w:after="0"/>
              <w:jc w:val="center"/>
              <w:rPr>
                <w:rFonts w:ascii="Times New Roman" w:hAnsi="Times New Roman"/>
                <w:b/>
              </w:rPr>
            </w:pPr>
            <w:r w:rsidRPr="00901558">
              <w:rPr>
                <w:rFonts w:ascii="Times New Roman" w:hAnsi="Times New Roman"/>
                <w:b/>
              </w:rPr>
              <w:t>(su PVM)</w:t>
            </w:r>
            <w:r w:rsidRPr="00901558">
              <w:rPr>
                <w:rFonts w:ascii="Times New Roman" w:hAnsi="Times New Roman"/>
                <w:b/>
                <w:bCs/>
                <w:color w:val="FF0000"/>
              </w:rPr>
              <w:t xml:space="preserve"> *</w:t>
            </w:r>
          </w:p>
        </w:tc>
      </w:tr>
      <w:tr w:rsidR="002F4B41" w:rsidRPr="00901558" w14:paraId="79B01EE2" w14:textId="77777777" w:rsidTr="00901558">
        <w:trPr>
          <w:trHeight w:val="301"/>
        </w:trPr>
        <w:tc>
          <w:tcPr>
            <w:tcW w:w="993" w:type="dxa"/>
            <w:tcBorders>
              <w:top w:val="single" w:sz="6" w:space="0" w:color="000000"/>
              <w:left w:val="single" w:sz="6" w:space="0" w:color="000000"/>
              <w:bottom w:val="single" w:sz="6" w:space="0" w:color="000000"/>
              <w:right w:val="single" w:sz="6" w:space="0" w:color="000000"/>
            </w:tcBorders>
            <w:hideMark/>
          </w:tcPr>
          <w:p w14:paraId="39BDA14E" w14:textId="77777777" w:rsidR="002F4B41" w:rsidRPr="00901558" w:rsidRDefault="002F4B41">
            <w:pPr>
              <w:jc w:val="center"/>
              <w:rPr>
                <w:rFonts w:ascii="Times New Roman" w:hAnsi="Times New Roman"/>
              </w:rPr>
            </w:pPr>
            <w:r w:rsidRPr="00901558">
              <w:rPr>
                <w:rFonts w:ascii="Times New Roman" w:hAnsi="Times New Roman"/>
              </w:rPr>
              <w:t>30.</w:t>
            </w:r>
          </w:p>
        </w:tc>
        <w:tc>
          <w:tcPr>
            <w:tcW w:w="2410" w:type="dxa"/>
            <w:tcBorders>
              <w:top w:val="single" w:sz="6" w:space="0" w:color="000000"/>
              <w:left w:val="single" w:sz="6" w:space="0" w:color="000000"/>
              <w:bottom w:val="single" w:sz="6" w:space="0" w:color="000000"/>
              <w:right w:val="single" w:sz="6" w:space="0" w:color="000000"/>
            </w:tcBorders>
            <w:hideMark/>
          </w:tcPr>
          <w:p w14:paraId="3AE205D4" w14:textId="77777777" w:rsidR="002F4B41" w:rsidRPr="00901558" w:rsidRDefault="002F4B41">
            <w:pPr>
              <w:rPr>
                <w:rFonts w:ascii="Times New Roman" w:hAnsi="Times New Roman"/>
              </w:rPr>
            </w:pPr>
            <w:r w:rsidRPr="00901558">
              <w:rPr>
                <w:rFonts w:ascii="Times New Roman" w:hAnsi="Times New Roman"/>
              </w:rPr>
              <w:t>Laparoskopiniai maišeliai</w:t>
            </w:r>
          </w:p>
        </w:tc>
        <w:tc>
          <w:tcPr>
            <w:tcW w:w="845" w:type="dxa"/>
            <w:tcBorders>
              <w:top w:val="single" w:sz="6" w:space="0" w:color="000000"/>
              <w:left w:val="single" w:sz="6" w:space="0" w:color="000000"/>
              <w:bottom w:val="single" w:sz="6" w:space="0" w:color="000000"/>
              <w:right w:val="single" w:sz="6" w:space="0" w:color="000000"/>
            </w:tcBorders>
            <w:hideMark/>
          </w:tcPr>
          <w:p w14:paraId="0C065D5A" w14:textId="77777777" w:rsidR="002F4B41" w:rsidRPr="00901558" w:rsidRDefault="002F4B41">
            <w:pPr>
              <w:jc w:val="center"/>
              <w:rPr>
                <w:rFonts w:ascii="Times New Roman" w:hAnsi="Times New Roman"/>
              </w:rPr>
            </w:pPr>
            <w:r w:rsidRPr="00901558">
              <w:rPr>
                <w:rFonts w:ascii="Times New Roman" w:hAnsi="Times New Roman"/>
              </w:rPr>
              <w:t>vnt.</w:t>
            </w:r>
          </w:p>
        </w:tc>
        <w:tc>
          <w:tcPr>
            <w:tcW w:w="996" w:type="dxa"/>
            <w:tcBorders>
              <w:top w:val="single" w:sz="4" w:space="0" w:color="000000"/>
              <w:left w:val="single" w:sz="4" w:space="0" w:color="000000"/>
              <w:bottom w:val="single" w:sz="4" w:space="0" w:color="000000"/>
              <w:right w:val="single" w:sz="4" w:space="0" w:color="000000"/>
            </w:tcBorders>
            <w:hideMark/>
          </w:tcPr>
          <w:p w14:paraId="6B37F62C" w14:textId="77777777" w:rsidR="002F4B41" w:rsidRPr="00901558" w:rsidRDefault="002F4B41">
            <w:pPr>
              <w:widowControl w:val="0"/>
              <w:snapToGrid w:val="0"/>
              <w:jc w:val="center"/>
              <w:rPr>
                <w:rFonts w:ascii="Times New Roman" w:hAnsi="Times New Roman"/>
                <w:color w:val="00000A"/>
                <w:lang w:val="en-US" w:eastAsia="ar-SA"/>
              </w:rPr>
            </w:pPr>
            <w:r w:rsidRPr="00901558">
              <w:rPr>
                <w:rFonts w:ascii="Times New Roman" w:hAnsi="Times New Roman"/>
                <w:color w:val="00000A"/>
                <w:lang w:val="en-US" w:eastAsia="ar-SA"/>
              </w:rPr>
              <w:t>200</w:t>
            </w:r>
          </w:p>
        </w:tc>
        <w:tc>
          <w:tcPr>
            <w:tcW w:w="992" w:type="dxa"/>
            <w:tcBorders>
              <w:top w:val="single" w:sz="4" w:space="0" w:color="auto"/>
              <w:left w:val="single" w:sz="4" w:space="0" w:color="auto"/>
              <w:bottom w:val="single" w:sz="4" w:space="0" w:color="auto"/>
              <w:right w:val="single" w:sz="4" w:space="0" w:color="auto"/>
            </w:tcBorders>
            <w:hideMark/>
          </w:tcPr>
          <w:p w14:paraId="5CEBE3D4" w14:textId="77777777" w:rsidR="002F4B41" w:rsidRPr="00901558" w:rsidRDefault="002F4B41">
            <w:pPr>
              <w:jc w:val="center"/>
              <w:rPr>
                <w:rFonts w:ascii="Times New Roman" w:hAnsi="Times New Roman"/>
              </w:rPr>
            </w:pPr>
            <w:r w:rsidRPr="00901558">
              <w:rPr>
                <w:rFonts w:ascii="Times New Roman" w:hAnsi="Times New Roman"/>
              </w:rPr>
              <w:t>8.00</w:t>
            </w:r>
          </w:p>
        </w:tc>
        <w:tc>
          <w:tcPr>
            <w:tcW w:w="1131" w:type="dxa"/>
            <w:tcBorders>
              <w:top w:val="single" w:sz="4" w:space="0" w:color="auto"/>
              <w:left w:val="single" w:sz="4" w:space="0" w:color="auto"/>
              <w:bottom w:val="single" w:sz="4" w:space="0" w:color="auto"/>
              <w:right w:val="single" w:sz="4" w:space="0" w:color="auto"/>
            </w:tcBorders>
            <w:hideMark/>
          </w:tcPr>
          <w:p w14:paraId="609020F1" w14:textId="77777777" w:rsidR="002F4B41" w:rsidRPr="00901558" w:rsidRDefault="002F4B41">
            <w:pPr>
              <w:jc w:val="center"/>
              <w:rPr>
                <w:rFonts w:ascii="Times New Roman" w:hAnsi="Times New Roman"/>
              </w:rPr>
            </w:pPr>
            <w:r w:rsidRPr="00901558">
              <w:rPr>
                <w:rFonts w:ascii="Times New Roman" w:hAnsi="Times New Roman"/>
              </w:rPr>
              <w:t>1600.00</w:t>
            </w:r>
          </w:p>
        </w:tc>
        <w:tc>
          <w:tcPr>
            <w:tcW w:w="1137" w:type="dxa"/>
            <w:tcBorders>
              <w:top w:val="single" w:sz="4" w:space="0" w:color="auto"/>
              <w:left w:val="single" w:sz="4" w:space="0" w:color="auto"/>
              <w:bottom w:val="single" w:sz="4" w:space="0" w:color="auto"/>
              <w:right w:val="single" w:sz="4" w:space="0" w:color="auto"/>
            </w:tcBorders>
            <w:hideMark/>
          </w:tcPr>
          <w:p w14:paraId="144CB118" w14:textId="77777777" w:rsidR="002F4B41" w:rsidRPr="00901558" w:rsidRDefault="002F4B41">
            <w:pPr>
              <w:jc w:val="center"/>
              <w:rPr>
                <w:rFonts w:ascii="Times New Roman" w:hAnsi="Times New Roman"/>
              </w:rPr>
            </w:pPr>
            <w:r w:rsidRPr="00901558">
              <w:rPr>
                <w:rFonts w:ascii="Times New Roman" w:hAnsi="Times New Roman"/>
              </w:rPr>
              <w:t>80.00</w:t>
            </w:r>
          </w:p>
        </w:tc>
        <w:tc>
          <w:tcPr>
            <w:tcW w:w="1276" w:type="dxa"/>
            <w:tcBorders>
              <w:top w:val="single" w:sz="4" w:space="0" w:color="auto"/>
              <w:left w:val="single" w:sz="4" w:space="0" w:color="auto"/>
              <w:bottom w:val="single" w:sz="4" w:space="0" w:color="auto"/>
              <w:right w:val="single" w:sz="4" w:space="0" w:color="auto"/>
            </w:tcBorders>
            <w:hideMark/>
          </w:tcPr>
          <w:p w14:paraId="5D329CA4" w14:textId="77777777" w:rsidR="002F4B41" w:rsidRPr="00901558" w:rsidRDefault="002F4B41">
            <w:pPr>
              <w:jc w:val="center"/>
              <w:rPr>
                <w:rFonts w:ascii="Times New Roman" w:hAnsi="Times New Roman"/>
              </w:rPr>
            </w:pPr>
            <w:r w:rsidRPr="00901558">
              <w:rPr>
                <w:rFonts w:ascii="Times New Roman" w:hAnsi="Times New Roman"/>
              </w:rPr>
              <w:t>1680.00</w:t>
            </w:r>
          </w:p>
        </w:tc>
      </w:tr>
    </w:tbl>
    <w:p w14:paraId="56965CC3" w14:textId="77777777" w:rsidR="00706DB7" w:rsidRPr="00CA573F" w:rsidRDefault="00706DB7" w:rsidP="0055263D">
      <w:pPr>
        <w:rPr>
          <w:rFonts w:ascii="Times New Roman" w:hAnsi="Times New Roman"/>
          <w:color w:val="000000"/>
          <w:sz w:val="24"/>
          <w:szCs w:val="24"/>
        </w:rPr>
      </w:pPr>
    </w:p>
    <w:p w14:paraId="6171862C"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6C7174A7" w14:textId="77777777" w:rsidR="00706DB7" w:rsidRPr="00CA573F" w:rsidRDefault="00706DB7"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901558" w:rsidRPr="00CA573F" w14:paraId="717B8AEE" w14:textId="77777777" w:rsidTr="008756D6">
        <w:tc>
          <w:tcPr>
            <w:tcW w:w="4927" w:type="dxa"/>
          </w:tcPr>
          <w:p w14:paraId="3DC654C9" w14:textId="77777777" w:rsidR="00901558" w:rsidRPr="00CA573F" w:rsidRDefault="00901558" w:rsidP="008756D6">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7CAF707E" w14:textId="77777777" w:rsidR="00901558" w:rsidRPr="00CA573F" w:rsidRDefault="00901558" w:rsidP="008756D6">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901558" w:rsidRPr="00CA573F" w14:paraId="524247D1" w14:textId="77777777" w:rsidTr="008756D6">
        <w:tc>
          <w:tcPr>
            <w:tcW w:w="4927" w:type="dxa"/>
          </w:tcPr>
          <w:p w14:paraId="2B8DC1BA" w14:textId="77777777" w:rsidR="00901558"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p w14:paraId="784DBA62" w14:textId="77777777" w:rsidR="00901558" w:rsidRDefault="00901558" w:rsidP="008756D6">
            <w:pPr>
              <w:pStyle w:val="Pagrindinistekstas3"/>
              <w:ind w:firstLine="0"/>
              <w:rPr>
                <w:rFonts w:ascii="Times New Roman" w:hAnsi="Times New Roman"/>
                <w:color w:val="000000"/>
                <w:sz w:val="24"/>
                <w:szCs w:val="24"/>
                <w:lang w:val="lt-LT"/>
              </w:rPr>
            </w:pPr>
          </w:p>
          <w:p w14:paraId="58F43C2F" w14:textId="77777777" w:rsidR="00901558" w:rsidRPr="00CA573F" w:rsidRDefault="00901558" w:rsidP="008756D6">
            <w:pPr>
              <w:pStyle w:val="Pagrindinistekstas3"/>
              <w:ind w:firstLine="0"/>
              <w:rPr>
                <w:rFonts w:ascii="Times New Roman" w:hAnsi="Times New Roman"/>
                <w:color w:val="000000"/>
                <w:sz w:val="24"/>
                <w:szCs w:val="24"/>
                <w:lang w:val="lt-LT"/>
              </w:rPr>
            </w:pPr>
          </w:p>
        </w:tc>
        <w:tc>
          <w:tcPr>
            <w:tcW w:w="4927" w:type="dxa"/>
          </w:tcPr>
          <w:p w14:paraId="2CB5B735" w14:textId="77777777" w:rsidR="00901558" w:rsidRPr="00CA573F" w:rsidRDefault="00901558" w:rsidP="008756D6">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Medekspert</w:t>
            </w:r>
            <w:proofErr w:type="spellEnd"/>
            <w:r>
              <w:rPr>
                <w:rFonts w:ascii="Times New Roman" w:hAnsi="Times New Roman"/>
                <w:color w:val="000000"/>
                <w:sz w:val="24"/>
                <w:szCs w:val="24"/>
              </w:rPr>
              <w:t xml:space="preserve"> LT“</w:t>
            </w:r>
          </w:p>
        </w:tc>
      </w:tr>
      <w:tr w:rsidR="00901558" w:rsidRPr="00CA573F" w14:paraId="6DB07C12" w14:textId="77777777" w:rsidTr="008756D6">
        <w:tc>
          <w:tcPr>
            <w:tcW w:w="4927" w:type="dxa"/>
          </w:tcPr>
          <w:p w14:paraId="53C9F56A" w14:textId="77777777" w:rsidR="00901558" w:rsidRPr="00CA573F" w:rsidRDefault="00901558" w:rsidP="008756D6">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Direktorius Darius </w:t>
            </w:r>
            <w:proofErr w:type="spellStart"/>
            <w:r>
              <w:rPr>
                <w:rFonts w:ascii="Times New Roman" w:hAnsi="Times New Roman"/>
                <w:color w:val="000000"/>
                <w:sz w:val="24"/>
                <w:szCs w:val="24"/>
                <w:lang w:val="lt-LT"/>
              </w:rPr>
              <w:t>Steponkus</w:t>
            </w:r>
            <w:proofErr w:type="spellEnd"/>
          </w:p>
          <w:p w14:paraId="05D8D135"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69DE8EBB" w14:textId="77777777" w:rsidR="00901558" w:rsidRPr="00CA573F" w:rsidRDefault="00901558" w:rsidP="008756D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Direktorė Neringa Stankūnienė</w:t>
            </w:r>
          </w:p>
          <w:p w14:paraId="1A1689C8" w14:textId="77777777" w:rsidR="00901558" w:rsidRPr="00CA573F" w:rsidRDefault="00901558" w:rsidP="008756D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901558" w:rsidRPr="00CA573F" w14:paraId="4E794B1E" w14:textId="77777777" w:rsidTr="008756D6">
        <w:trPr>
          <w:trHeight w:val="212"/>
        </w:trPr>
        <w:tc>
          <w:tcPr>
            <w:tcW w:w="4927" w:type="dxa"/>
          </w:tcPr>
          <w:p w14:paraId="2694A425"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2F69DE9B"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0B8DBEDF" w14:textId="77777777" w:rsidR="00901558" w:rsidRPr="00CA573F" w:rsidRDefault="00901558" w:rsidP="008756D6">
            <w:pPr>
              <w:pStyle w:val="Pagrindinistekstas3"/>
              <w:ind w:firstLine="0"/>
              <w:rPr>
                <w:rFonts w:ascii="Times New Roman" w:hAnsi="Times New Roman"/>
                <w:color w:val="000000"/>
                <w:sz w:val="22"/>
                <w:szCs w:val="22"/>
                <w:lang w:val="lt-LT"/>
              </w:rPr>
            </w:pPr>
          </w:p>
        </w:tc>
        <w:tc>
          <w:tcPr>
            <w:tcW w:w="4927" w:type="dxa"/>
          </w:tcPr>
          <w:p w14:paraId="57E02D54" w14:textId="77777777" w:rsidR="00901558" w:rsidRPr="00CA573F" w:rsidRDefault="00901558" w:rsidP="008756D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4E37D1D2" w14:textId="77777777" w:rsidR="00901558" w:rsidRPr="00CA573F" w:rsidRDefault="00901558" w:rsidP="008756D6">
            <w:pPr>
              <w:pStyle w:val="Pagrindinistekstas3"/>
              <w:ind w:firstLine="0"/>
              <w:jc w:val="left"/>
              <w:rPr>
                <w:rFonts w:ascii="Times New Roman" w:hAnsi="Times New Roman"/>
                <w:color w:val="000000"/>
                <w:sz w:val="22"/>
                <w:szCs w:val="22"/>
                <w:lang w:val="lt-LT"/>
              </w:rPr>
            </w:pPr>
          </w:p>
        </w:tc>
      </w:tr>
    </w:tbl>
    <w:p w14:paraId="57952AA5" w14:textId="77777777" w:rsidR="00706DB7" w:rsidRPr="00CA573F" w:rsidRDefault="00706DB7" w:rsidP="0055263D">
      <w:pPr>
        <w:rPr>
          <w:rFonts w:ascii="Times New Roman" w:hAnsi="Times New Roman"/>
          <w:color w:val="000000"/>
          <w:sz w:val="24"/>
          <w:szCs w:val="24"/>
        </w:rPr>
      </w:pPr>
    </w:p>
    <w:p w14:paraId="1091DF13" w14:textId="77777777" w:rsidR="00706DB7" w:rsidRPr="00CA573F" w:rsidRDefault="00706DB7" w:rsidP="0055263D">
      <w:pPr>
        <w:rPr>
          <w:rFonts w:ascii="Times New Roman" w:hAnsi="Times New Roman"/>
          <w:color w:val="000000"/>
          <w:sz w:val="24"/>
          <w:szCs w:val="24"/>
        </w:rPr>
      </w:pPr>
    </w:p>
    <w:p w14:paraId="47279B4B" w14:textId="77777777" w:rsidR="00706DB7" w:rsidRPr="00CA573F" w:rsidRDefault="00706DB7" w:rsidP="0055263D">
      <w:pPr>
        <w:rPr>
          <w:rFonts w:ascii="Times New Roman" w:hAnsi="Times New Roman"/>
          <w:color w:val="000000"/>
          <w:sz w:val="24"/>
          <w:szCs w:val="24"/>
        </w:rPr>
      </w:pPr>
    </w:p>
    <w:p w14:paraId="3697EC2D" w14:textId="146FD6CD" w:rsidR="00706DB7" w:rsidRDefault="00706DB7" w:rsidP="0055263D">
      <w:pPr>
        <w:rPr>
          <w:rFonts w:ascii="Times New Roman" w:hAnsi="Times New Roman"/>
          <w:color w:val="000000"/>
          <w:sz w:val="24"/>
          <w:szCs w:val="24"/>
        </w:rPr>
      </w:pPr>
    </w:p>
    <w:p w14:paraId="219045AD" w14:textId="77777777" w:rsidR="00AC2DEA" w:rsidRPr="00CA573F" w:rsidRDefault="00AC2DEA" w:rsidP="0055263D">
      <w:pPr>
        <w:rPr>
          <w:rFonts w:ascii="Times New Roman" w:hAnsi="Times New Roman"/>
          <w:color w:val="000000"/>
          <w:sz w:val="24"/>
          <w:szCs w:val="24"/>
        </w:rPr>
      </w:pPr>
    </w:p>
    <w:p w14:paraId="7D4C3ED4" w14:textId="77777777" w:rsidR="00706DB7" w:rsidRPr="00CA573F" w:rsidRDefault="00706DB7" w:rsidP="0055263D">
      <w:pPr>
        <w:rPr>
          <w:rFonts w:ascii="Times New Roman" w:hAnsi="Times New Roman"/>
          <w:color w:val="000000"/>
          <w:sz w:val="24"/>
          <w:szCs w:val="24"/>
        </w:rPr>
      </w:pPr>
    </w:p>
    <w:p w14:paraId="71134BF7" w14:textId="77777777" w:rsidR="00706DB7" w:rsidRPr="00CA573F" w:rsidRDefault="00706DB7" w:rsidP="0055263D">
      <w:pPr>
        <w:rPr>
          <w:rFonts w:ascii="Times New Roman" w:hAnsi="Times New Roman"/>
          <w:color w:val="000000"/>
          <w:sz w:val="24"/>
          <w:szCs w:val="24"/>
        </w:rPr>
      </w:pPr>
    </w:p>
    <w:p w14:paraId="0C5633CD" w14:textId="77777777" w:rsidR="00706DB7" w:rsidRPr="00CA573F" w:rsidRDefault="00706DB7" w:rsidP="0055263D">
      <w:pPr>
        <w:rPr>
          <w:rFonts w:ascii="Times New Roman" w:hAnsi="Times New Roman"/>
          <w:color w:val="000000"/>
          <w:sz w:val="24"/>
          <w:szCs w:val="24"/>
        </w:rPr>
      </w:pPr>
    </w:p>
    <w:p w14:paraId="620DF6B1" w14:textId="77777777" w:rsidR="00706DB7" w:rsidRPr="00CA573F" w:rsidRDefault="00706DB7" w:rsidP="0055263D">
      <w:pPr>
        <w:rPr>
          <w:rFonts w:ascii="Times New Roman" w:hAnsi="Times New Roman"/>
          <w:color w:val="000000"/>
          <w:sz w:val="24"/>
          <w:szCs w:val="24"/>
        </w:rPr>
      </w:pPr>
    </w:p>
    <w:p w14:paraId="4CBDDF7C" w14:textId="5A58D05E" w:rsidR="00706DB7" w:rsidRDefault="00706DB7" w:rsidP="0055263D">
      <w:pPr>
        <w:rPr>
          <w:rFonts w:ascii="Times New Roman" w:hAnsi="Times New Roman"/>
          <w:color w:val="000000"/>
          <w:sz w:val="24"/>
          <w:szCs w:val="24"/>
        </w:rPr>
      </w:pPr>
    </w:p>
    <w:p w14:paraId="1C3E999E" w14:textId="2897F25B" w:rsidR="00AC2DEA" w:rsidRDefault="00AC2DEA" w:rsidP="0055263D">
      <w:pPr>
        <w:rPr>
          <w:rFonts w:ascii="Times New Roman" w:hAnsi="Times New Roman"/>
          <w:color w:val="000000"/>
          <w:sz w:val="24"/>
          <w:szCs w:val="24"/>
        </w:rPr>
      </w:pPr>
    </w:p>
    <w:p w14:paraId="68394A1F" w14:textId="78DD88E2" w:rsidR="00AC2DEA" w:rsidRDefault="00AC2DEA" w:rsidP="0055263D">
      <w:pPr>
        <w:rPr>
          <w:rFonts w:ascii="Times New Roman" w:hAnsi="Times New Roman"/>
          <w:color w:val="000000"/>
          <w:sz w:val="24"/>
          <w:szCs w:val="24"/>
        </w:rPr>
      </w:pPr>
    </w:p>
    <w:p w14:paraId="65D94F71" w14:textId="5CC9A04E" w:rsidR="00AC2DEA" w:rsidRDefault="00AC2DEA" w:rsidP="0055263D">
      <w:pPr>
        <w:rPr>
          <w:rFonts w:ascii="Times New Roman" w:hAnsi="Times New Roman"/>
          <w:color w:val="000000"/>
          <w:sz w:val="24"/>
          <w:szCs w:val="24"/>
        </w:rPr>
      </w:pPr>
    </w:p>
    <w:p w14:paraId="3E17ACA6" w14:textId="2D472DC1" w:rsidR="00AC2DEA" w:rsidRDefault="00AC2DEA" w:rsidP="0055263D">
      <w:pPr>
        <w:rPr>
          <w:rFonts w:ascii="Times New Roman" w:hAnsi="Times New Roman"/>
          <w:color w:val="000000"/>
          <w:sz w:val="24"/>
          <w:szCs w:val="24"/>
        </w:rPr>
      </w:pPr>
    </w:p>
    <w:p w14:paraId="1EB3099A" w14:textId="55840D2B" w:rsidR="00AC2DEA" w:rsidRDefault="00AC2DEA"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D717C7B" w14:textId="1C666ED8"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2F4B41">
        <w:rPr>
          <w:rFonts w:ascii="Times New Roman" w:hAnsi="Times New Roman"/>
          <w:color w:val="000000"/>
          <w:sz w:val="24"/>
          <w:szCs w:val="24"/>
          <w:lang w:eastAsia="lt-LT"/>
        </w:rPr>
        <w:t>21</w:t>
      </w:r>
      <w:r w:rsidR="00901558">
        <w:rPr>
          <w:rFonts w:ascii="Times New Roman" w:hAnsi="Times New Roman"/>
          <w:color w:val="000000"/>
          <w:sz w:val="24"/>
          <w:szCs w:val="24"/>
          <w:lang w:eastAsia="lt-LT"/>
        </w:rPr>
        <w:t xml:space="preserve">  m. rugsėjo 24</w:t>
      </w:r>
      <w:r w:rsidRPr="00CA573F">
        <w:rPr>
          <w:rFonts w:ascii="Times New Roman" w:hAnsi="Times New Roman"/>
          <w:color w:val="000000"/>
          <w:sz w:val="24"/>
          <w:szCs w:val="24"/>
          <w:lang w:eastAsia="lt-LT"/>
        </w:rPr>
        <w:t xml:space="preserve"> d. viešojo pirkimo–pardavimo </w:t>
      </w:r>
    </w:p>
    <w:p w14:paraId="35C17C89" w14:textId="7A71148C"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901558">
        <w:rPr>
          <w:rFonts w:ascii="Times New Roman" w:hAnsi="Times New Roman"/>
          <w:color w:val="000000"/>
          <w:sz w:val="24"/>
          <w:szCs w:val="24"/>
          <w:lang w:eastAsia="lt-LT"/>
        </w:rPr>
        <w:t>utarties Nr. (3.34)-DP-457</w:t>
      </w:r>
      <w:r w:rsidRPr="00CA573F">
        <w:rPr>
          <w:rFonts w:ascii="Times New Roman" w:hAnsi="Times New Roman"/>
          <w:color w:val="000000"/>
          <w:sz w:val="24"/>
          <w:szCs w:val="24"/>
          <w:lang w:eastAsia="lt-LT"/>
        </w:rPr>
        <w:t>/20</w:t>
      </w:r>
      <w:r w:rsidR="00901558">
        <w:rPr>
          <w:rFonts w:ascii="Times New Roman" w:hAnsi="Times New Roman"/>
          <w:color w:val="000000"/>
          <w:sz w:val="24"/>
          <w:szCs w:val="24"/>
          <w:lang w:eastAsia="lt-LT"/>
        </w:rPr>
        <w:t>21</w:t>
      </w: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0" w:type="auto"/>
        <w:tblLook w:val="04A0" w:firstRow="1" w:lastRow="0" w:firstColumn="1" w:lastColumn="0" w:noHBand="0" w:noVBand="1"/>
      </w:tblPr>
      <w:tblGrid>
        <w:gridCol w:w="986"/>
        <w:gridCol w:w="2563"/>
        <w:gridCol w:w="3109"/>
        <w:gridCol w:w="2970"/>
      </w:tblGrid>
      <w:tr w:rsidR="00901558" w:rsidRPr="00901558" w14:paraId="4ECB3885" w14:textId="77777777" w:rsidTr="007D086A">
        <w:tc>
          <w:tcPr>
            <w:tcW w:w="986" w:type="dxa"/>
          </w:tcPr>
          <w:p w14:paraId="5686E69B" w14:textId="131744DC" w:rsidR="00901558" w:rsidRPr="00901558" w:rsidRDefault="00901558" w:rsidP="00901558">
            <w:pPr>
              <w:jc w:val="center"/>
              <w:rPr>
                <w:rFonts w:ascii="Times New Roman" w:hAnsi="Times New Roman" w:cs="Times New Roman"/>
                <w:b/>
                <w:color w:val="000000"/>
                <w:sz w:val="22"/>
                <w:szCs w:val="22"/>
              </w:rPr>
            </w:pPr>
            <w:proofErr w:type="spellStart"/>
            <w:r w:rsidRPr="00901558">
              <w:rPr>
                <w:rFonts w:ascii="Times New Roman" w:hAnsi="Times New Roman" w:cs="Times New Roman"/>
                <w:b/>
                <w:color w:val="000000"/>
                <w:sz w:val="22"/>
                <w:szCs w:val="22"/>
              </w:rPr>
              <w:t>Pirkimo</w:t>
            </w:r>
            <w:proofErr w:type="spellEnd"/>
            <w:r w:rsidRPr="00901558">
              <w:rPr>
                <w:rFonts w:ascii="Times New Roman" w:hAnsi="Times New Roman" w:cs="Times New Roman"/>
                <w:b/>
                <w:color w:val="000000"/>
                <w:sz w:val="22"/>
                <w:szCs w:val="22"/>
              </w:rPr>
              <w:t xml:space="preserve"> </w:t>
            </w:r>
            <w:proofErr w:type="spellStart"/>
            <w:r w:rsidRPr="00901558">
              <w:rPr>
                <w:rFonts w:ascii="Times New Roman" w:hAnsi="Times New Roman" w:cs="Times New Roman"/>
                <w:b/>
                <w:color w:val="000000"/>
                <w:sz w:val="22"/>
                <w:szCs w:val="22"/>
              </w:rPr>
              <w:t>objekto</w:t>
            </w:r>
            <w:proofErr w:type="spellEnd"/>
            <w:r w:rsidRPr="00901558">
              <w:rPr>
                <w:rFonts w:ascii="Times New Roman" w:hAnsi="Times New Roman" w:cs="Times New Roman"/>
                <w:b/>
                <w:color w:val="000000"/>
                <w:sz w:val="22"/>
                <w:szCs w:val="22"/>
              </w:rPr>
              <w:t xml:space="preserve"> </w:t>
            </w:r>
            <w:proofErr w:type="spellStart"/>
            <w:r w:rsidRPr="00901558">
              <w:rPr>
                <w:rFonts w:ascii="Times New Roman" w:hAnsi="Times New Roman" w:cs="Times New Roman"/>
                <w:b/>
                <w:color w:val="000000"/>
                <w:sz w:val="22"/>
                <w:szCs w:val="22"/>
              </w:rPr>
              <w:t>dalies</w:t>
            </w:r>
            <w:proofErr w:type="spellEnd"/>
            <w:r w:rsidRPr="00901558">
              <w:rPr>
                <w:rFonts w:ascii="Times New Roman" w:hAnsi="Times New Roman" w:cs="Times New Roman"/>
                <w:b/>
                <w:color w:val="000000"/>
                <w:sz w:val="22"/>
                <w:szCs w:val="22"/>
              </w:rPr>
              <w:t xml:space="preserve"> </w:t>
            </w:r>
            <w:proofErr w:type="spellStart"/>
            <w:r w:rsidRPr="00901558">
              <w:rPr>
                <w:rFonts w:ascii="Times New Roman" w:hAnsi="Times New Roman" w:cs="Times New Roman"/>
                <w:b/>
                <w:color w:val="000000"/>
                <w:sz w:val="22"/>
                <w:szCs w:val="22"/>
              </w:rPr>
              <w:t>Nr</w:t>
            </w:r>
            <w:proofErr w:type="spellEnd"/>
            <w:r w:rsidRPr="00901558">
              <w:rPr>
                <w:rFonts w:ascii="Times New Roman" w:hAnsi="Times New Roman" w:cs="Times New Roman"/>
                <w:b/>
                <w:color w:val="000000"/>
                <w:sz w:val="22"/>
                <w:szCs w:val="22"/>
              </w:rPr>
              <w:t>.</w:t>
            </w:r>
          </w:p>
        </w:tc>
        <w:tc>
          <w:tcPr>
            <w:tcW w:w="2563" w:type="dxa"/>
          </w:tcPr>
          <w:p w14:paraId="1049BA94" w14:textId="164A6CEE" w:rsidR="00901558" w:rsidRPr="00901558" w:rsidRDefault="00901558" w:rsidP="00901558">
            <w:pPr>
              <w:jc w:val="center"/>
              <w:rPr>
                <w:rFonts w:ascii="Times New Roman" w:hAnsi="Times New Roman" w:cs="Times New Roman"/>
                <w:b/>
                <w:bCs/>
                <w:sz w:val="22"/>
                <w:szCs w:val="22"/>
              </w:rPr>
            </w:pPr>
            <w:r w:rsidRPr="00901558">
              <w:rPr>
                <w:rFonts w:ascii="Times New Roman" w:hAnsi="Times New Roman" w:cs="Times New Roman"/>
                <w:b/>
                <w:sz w:val="22"/>
                <w:szCs w:val="22"/>
                <w:lang w:val="lt-LT"/>
              </w:rPr>
              <w:t>Techninis parametras/pavadinimas</w:t>
            </w:r>
          </w:p>
        </w:tc>
        <w:tc>
          <w:tcPr>
            <w:tcW w:w="3109" w:type="dxa"/>
          </w:tcPr>
          <w:p w14:paraId="77877350" w14:textId="5D391927" w:rsidR="00901558" w:rsidRPr="00901558" w:rsidRDefault="00901558" w:rsidP="00901558">
            <w:pPr>
              <w:autoSpaceDN w:val="0"/>
              <w:spacing w:after="0" w:line="240" w:lineRule="auto"/>
              <w:ind w:left="360"/>
              <w:jc w:val="center"/>
              <w:rPr>
                <w:rFonts w:ascii="Times New Roman" w:hAnsi="Times New Roman" w:cs="Times New Roman"/>
                <w:b/>
                <w:sz w:val="22"/>
                <w:szCs w:val="22"/>
              </w:rPr>
            </w:pPr>
            <w:proofErr w:type="spellStart"/>
            <w:r w:rsidRPr="00901558">
              <w:rPr>
                <w:rFonts w:ascii="Times New Roman" w:hAnsi="Times New Roman" w:cs="Times New Roman"/>
                <w:b/>
                <w:sz w:val="22"/>
                <w:szCs w:val="22"/>
              </w:rPr>
              <w:t>Reikalauto</w:t>
            </w:r>
            <w:proofErr w:type="spellEnd"/>
            <w:r w:rsidRPr="00901558">
              <w:rPr>
                <w:rFonts w:ascii="Times New Roman" w:hAnsi="Times New Roman" w:cs="Times New Roman"/>
                <w:b/>
                <w:sz w:val="22"/>
                <w:szCs w:val="22"/>
              </w:rPr>
              <w:t xml:space="preserve"> </w:t>
            </w:r>
            <w:proofErr w:type="spellStart"/>
            <w:r w:rsidRPr="00901558">
              <w:rPr>
                <w:rFonts w:ascii="Times New Roman" w:hAnsi="Times New Roman" w:cs="Times New Roman"/>
                <w:b/>
                <w:sz w:val="22"/>
                <w:szCs w:val="22"/>
              </w:rPr>
              <w:t>techninio</w:t>
            </w:r>
            <w:proofErr w:type="spellEnd"/>
            <w:r w:rsidRPr="00901558">
              <w:rPr>
                <w:rFonts w:ascii="Times New Roman" w:hAnsi="Times New Roman" w:cs="Times New Roman"/>
                <w:b/>
                <w:sz w:val="22"/>
                <w:szCs w:val="22"/>
              </w:rPr>
              <w:t xml:space="preserve"> </w:t>
            </w:r>
            <w:proofErr w:type="spellStart"/>
            <w:r w:rsidRPr="00901558">
              <w:rPr>
                <w:rFonts w:ascii="Times New Roman" w:hAnsi="Times New Roman" w:cs="Times New Roman"/>
                <w:b/>
                <w:sz w:val="22"/>
                <w:szCs w:val="22"/>
              </w:rPr>
              <w:t>parametro</w:t>
            </w:r>
            <w:proofErr w:type="spellEnd"/>
            <w:r w:rsidRPr="00901558">
              <w:rPr>
                <w:rFonts w:ascii="Times New Roman" w:hAnsi="Times New Roman" w:cs="Times New Roman"/>
                <w:b/>
                <w:sz w:val="22"/>
                <w:szCs w:val="22"/>
              </w:rPr>
              <w:t xml:space="preserve"> </w:t>
            </w:r>
            <w:proofErr w:type="spellStart"/>
            <w:r w:rsidRPr="00901558">
              <w:rPr>
                <w:rFonts w:ascii="Times New Roman" w:hAnsi="Times New Roman" w:cs="Times New Roman"/>
                <w:b/>
                <w:sz w:val="22"/>
                <w:szCs w:val="22"/>
              </w:rPr>
              <w:t>reikšmė</w:t>
            </w:r>
            <w:proofErr w:type="spellEnd"/>
          </w:p>
        </w:tc>
        <w:tc>
          <w:tcPr>
            <w:tcW w:w="2970" w:type="dxa"/>
          </w:tcPr>
          <w:p w14:paraId="225FC311" w14:textId="4A8BE7D2" w:rsidR="00901558" w:rsidRPr="00901558" w:rsidRDefault="00901558" w:rsidP="00901558">
            <w:pPr>
              <w:pStyle w:val="Bodytext20"/>
              <w:jc w:val="center"/>
              <w:rPr>
                <w:rFonts w:ascii="Times New Roman" w:hAnsi="Times New Roman" w:cs="Times New Roman"/>
                <w:b/>
                <w:sz w:val="22"/>
                <w:szCs w:val="22"/>
                <w:lang w:val="es-ES"/>
              </w:rPr>
            </w:pPr>
            <w:r w:rsidRPr="00901558">
              <w:rPr>
                <w:rFonts w:ascii="Times New Roman" w:hAnsi="Times New Roman" w:cs="Times New Roman"/>
                <w:b/>
                <w:sz w:val="22"/>
                <w:szCs w:val="22"/>
                <w:lang w:val="es-ES"/>
              </w:rPr>
              <w:t>Pasiūlyta techninio parametro reikšmė</w:t>
            </w:r>
          </w:p>
        </w:tc>
      </w:tr>
      <w:tr w:rsidR="003A3ABB" w:rsidRPr="00901558" w14:paraId="1906CA49" w14:textId="77777777" w:rsidTr="007D086A">
        <w:tc>
          <w:tcPr>
            <w:tcW w:w="986" w:type="dxa"/>
          </w:tcPr>
          <w:p w14:paraId="7C58ABEE" w14:textId="696800D3" w:rsidR="003A3ABB" w:rsidRPr="00901558" w:rsidRDefault="007D086A" w:rsidP="007D086A">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2563" w:type="dxa"/>
          </w:tcPr>
          <w:p w14:paraId="6CE20DA3" w14:textId="1A26A68D" w:rsidR="007D086A" w:rsidRDefault="007D086A" w:rsidP="00C82125">
            <w:pPr>
              <w:rPr>
                <w:rFonts w:ascii="Times New Roman" w:hAnsi="Times New Roman" w:cs="Times New Roman"/>
                <w:bCs/>
                <w:sz w:val="22"/>
                <w:szCs w:val="22"/>
              </w:rPr>
            </w:pPr>
            <w:proofErr w:type="spellStart"/>
            <w:r>
              <w:rPr>
                <w:rFonts w:ascii="Times New Roman" w:hAnsi="Times New Roman" w:cs="Times New Roman"/>
                <w:bCs/>
                <w:sz w:val="22"/>
                <w:szCs w:val="22"/>
              </w:rPr>
              <w:t>Laparoskopiniai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maišeliai</w:t>
            </w:r>
            <w:proofErr w:type="spellEnd"/>
          </w:p>
          <w:p w14:paraId="3732279E" w14:textId="77777777" w:rsidR="007D086A" w:rsidRDefault="007D086A" w:rsidP="00C82125">
            <w:pPr>
              <w:rPr>
                <w:rFonts w:ascii="Times New Roman" w:hAnsi="Times New Roman" w:cs="Times New Roman"/>
                <w:bCs/>
                <w:sz w:val="22"/>
                <w:szCs w:val="22"/>
              </w:rPr>
            </w:pPr>
          </w:p>
          <w:p w14:paraId="01A5A982" w14:textId="77777777" w:rsidR="00C82125" w:rsidRPr="00901558" w:rsidRDefault="00C82125" w:rsidP="00C82125">
            <w:pPr>
              <w:rPr>
                <w:rFonts w:ascii="Times New Roman" w:hAnsi="Times New Roman" w:cs="Times New Roman"/>
                <w:color w:val="000000"/>
                <w:sz w:val="22"/>
                <w:szCs w:val="22"/>
              </w:rPr>
            </w:pPr>
            <w:proofErr w:type="spellStart"/>
            <w:r w:rsidRPr="00901558">
              <w:rPr>
                <w:rFonts w:ascii="Times New Roman" w:hAnsi="Times New Roman" w:cs="Times New Roman"/>
                <w:bCs/>
                <w:sz w:val="22"/>
                <w:szCs w:val="22"/>
              </w:rPr>
              <w:t>Grena</w:t>
            </w:r>
            <w:proofErr w:type="spellEnd"/>
            <w:r w:rsidRPr="00901558">
              <w:rPr>
                <w:rFonts w:ascii="Times New Roman" w:hAnsi="Times New Roman" w:cs="Times New Roman"/>
                <w:bCs/>
                <w:sz w:val="22"/>
                <w:szCs w:val="22"/>
              </w:rPr>
              <w:t xml:space="preserve"> (UK), 0208-RBMXX         </w:t>
            </w:r>
          </w:p>
          <w:p w14:paraId="70C8C1CB" w14:textId="77777777" w:rsidR="003A3ABB" w:rsidRPr="00901558" w:rsidRDefault="003A3ABB" w:rsidP="0055263D">
            <w:pPr>
              <w:rPr>
                <w:rFonts w:ascii="Times New Roman" w:hAnsi="Times New Roman" w:cs="Times New Roman"/>
                <w:color w:val="000000"/>
                <w:sz w:val="22"/>
                <w:szCs w:val="22"/>
              </w:rPr>
            </w:pPr>
          </w:p>
        </w:tc>
        <w:tc>
          <w:tcPr>
            <w:tcW w:w="3109" w:type="dxa"/>
          </w:tcPr>
          <w:p w14:paraId="329FCAAB" w14:textId="77777777" w:rsidR="003A3ABB" w:rsidRPr="00901558" w:rsidRDefault="003A3ABB" w:rsidP="003A3ABB">
            <w:pPr>
              <w:numPr>
                <w:ilvl w:val="0"/>
                <w:numId w:val="29"/>
              </w:numPr>
              <w:suppressAutoHyphens w:val="0"/>
              <w:autoSpaceDN w:val="0"/>
              <w:spacing w:after="0" w:line="240" w:lineRule="auto"/>
              <w:ind w:left="360"/>
              <w:rPr>
                <w:rFonts w:ascii="Times New Roman" w:hAnsi="Times New Roman" w:cs="Times New Roman"/>
                <w:sz w:val="22"/>
                <w:szCs w:val="22"/>
              </w:rPr>
            </w:pPr>
            <w:proofErr w:type="spellStart"/>
            <w:r w:rsidRPr="00901558">
              <w:rPr>
                <w:rFonts w:ascii="Times New Roman" w:hAnsi="Times New Roman" w:cs="Times New Roman"/>
                <w:sz w:val="22"/>
                <w:szCs w:val="22"/>
              </w:rPr>
              <w:t>Permatomas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nepraleidžiantis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skysčių</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tinkantis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visoms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laparoskopinėms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procedūroms</w:t>
            </w:r>
            <w:proofErr w:type="spellEnd"/>
            <w:r w:rsidRPr="00901558">
              <w:rPr>
                <w:rFonts w:ascii="Times New Roman" w:hAnsi="Times New Roman" w:cs="Times New Roman"/>
                <w:sz w:val="22"/>
                <w:szCs w:val="22"/>
              </w:rPr>
              <w:t>.</w:t>
            </w:r>
          </w:p>
          <w:p w14:paraId="372EC9AE" w14:textId="77777777" w:rsidR="003A3ABB" w:rsidRPr="00901558" w:rsidRDefault="003A3ABB" w:rsidP="003A3ABB">
            <w:pPr>
              <w:numPr>
                <w:ilvl w:val="0"/>
                <w:numId w:val="29"/>
              </w:numPr>
              <w:suppressAutoHyphens w:val="0"/>
              <w:autoSpaceDN w:val="0"/>
              <w:spacing w:after="0" w:line="240" w:lineRule="auto"/>
              <w:ind w:left="360"/>
              <w:rPr>
                <w:rFonts w:ascii="Times New Roman" w:hAnsi="Times New Roman" w:cs="Times New Roman"/>
                <w:sz w:val="22"/>
                <w:szCs w:val="22"/>
              </w:rPr>
            </w:pPr>
            <w:proofErr w:type="spellStart"/>
            <w:r w:rsidRPr="00901558">
              <w:rPr>
                <w:rFonts w:ascii="Times New Roman" w:hAnsi="Times New Roman" w:cs="Times New Roman"/>
                <w:sz w:val="22"/>
                <w:szCs w:val="22"/>
              </w:rPr>
              <w:t>Nereikalaujantis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papildomo</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trokaro</w:t>
            </w:r>
            <w:proofErr w:type="spellEnd"/>
            <w:r w:rsidRPr="00901558">
              <w:rPr>
                <w:rFonts w:ascii="Times New Roman" w:hAnsi="Times New Roman" w:cs="Times New Roman"/>
                <w:sz w:val="22"/>
                <w:szCs w:val="22"/>
              </w:rPr>
              <w:t>.</w:t>
            </w:r>
          </w:p>
          <w:p w14:paraId="18FBDD99" w14:textId="77777777" w:rsidR="003A3ABB" w:rsidRPr="00901558" w:rsidRDefault="003A3ABB" w:rsidP="003A3ABB">
            <w:pPr>
              <w:numPr>
                <w:ilvl w:val="0"/>
                <w:numId w:val="29"/>
              </w:numPr>
              <w:suppressAutoHyphens w:val="0"/>
              <w:autoSpaceDN w:val="0"/>
              <w:spacing w:after="0" w:line="240" w:lineRule="auto"/>
              <w:ind w:left="360"/>
              <w:rPr>
                <w:rFonts w:ascii="Times New Roman" w:hAnsi="Times New Roman" w:cs="Times New Roman"/>
                <w:sz w:val="22"/>
                <w:szCs w:val="22"/>
              </w:rPr>
            </w:pPr>
            <w:proofErr w:type="spellStart"/>
            <w:r w:rsidRPr="00901558">
              <w:rPr>
                <w:rFonts w:ascii="Times New Roman" w:hAnsi="Times New Roman" w:cs="Times New Roman"/>
                <w:sz w:val="22"/>
                <w:szCs w:val="22"/>
              </w:rPr>
              <w:t>Maišelis</w:t>
            </w:r>
            <w:proofErr w:type="spellEnd"/>
            <w:proofErr w:type="gramStart"/>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suvyniotas</w:t>
            </w:r>
            <w:proofErr w:type="spellEnd"/>
            <w:proofErr w:type="gram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įvedimo</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kaniulės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introdiuserio</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viduje</w:t>
            </w:r>
            <w:proofErr w:type="spellEnd"/>
            <w:r w:rsidRPr="00901558">
              <w:rPr>
                <w:rFonts w:ascii="Times New Roman" w:hAnsi="Times New Roman" w:cs="Times New Roman"/>
                <w:sz w:val="22"/>
                <w:szCs w:val="22"/>
              </w:rPr>
              <w:t>.</w:t>
            </w:r>
          </w:p>
          <w:p w14:paraId="1170F1B4" w14:textId="77777777" w:rsidR="003A3ABB" w:rsidRPr="00901558" w:rsidRDefault="003A3ABB" w:rsidP="003A3ABB">
            <w:pPr>
              <w:numPr>
                <w:ilvl w:val="0"/>
                <w:numId w:val="29"/>
              </w:numPr>
              <w:suppressAutoHyphens w:val="0"/>
              <w:autoSpaceDN w:val="0"/>
              <w:spacing w:after="0" w:line="240" w:lineRule="auto"/>
              <w:ind w:left="360"/>
              <w:rPr>
                <w:rFonts w:ascii="Times New Roman" w:hAnsi="Times New Roman" w:cs="Times New Roman"/>
                <w:sz w:val="22"/>
                <w:szCs w:val="22"/>
              </w:rPr>
            </w:pPr>
            <w:proofErr w:type="spellStart"/>
            <w:r w:rsidRPr="00901558">
              <w:rPr>
                <w:rFonts w:ascii="Times New Roman" w:hAnsi="Times New Roman" w:cs="Times New Roman"/>
                <w:sz w:val="22"/>
                <w:szCs w:val="22"/>
              </w:rPr>
              <w:t>Automatiškai</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atsidaro</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įvedus</w:t>
            </w:r>
            <w:proofErr w:type="spellEnd"/>
            <w:r w:rsidRPr="00901558">
              <w:rPr>
                <w:rFonts w:ascii="Times New Roman" w:hAnsi="Times New Roman" w:cs="Times New Roman"/>
                <w:sz w:val="22"/>
                <w:szCs w:val="22"/>
              </w:rPr>
              <w:t xml:space="preserve"> pro </w:t>
            </w:r>
            <w:proofErr w:type="spellStart"/>
            <w:r w:rsidRPr="00901558">
              <w:rPr>
                <w:rFonts w:ascii="Times New Roman" w:hAnsi="Times New Roman" w:cs="Times New Roman"/>
                <w:sz w:val="22"/>
                <w:szCs w:val="22"/>
              </w:rPr>
              <w:t>trokarą</w:t>
            </w:r>
            <w:proofErr w:type="spellEnd"/>
            <w:r w:rsidRPr="00901558">
              <w:rPr>
                <w:rFonts w:ascii="Times New Roman" w:hAnsi="Times New Roman" w:cs="Times New Roman"/>
                <w:sz w:val="22"/>
                <w:szCs w:val="22"/>
              </w:rPr>
              <w:t>.</w:t>
            </w:r>
          </w:p>
          <w:p w14:paraId="34F545EE" w14:textId="77777777" w:rsidR="003A3ABB" w:rsidRPr="00901558" w:rsidRDefault="003A3ABB" w:rsidP="003A3ABB">
            <w:pPr>
              <w:numPr>
                <w:ilvl w:val="0"/>
                <w:numId w:val="29"/>
              </w:numPr>
              <w:suppressAutoHyphens w:val="0"/>
              <w:autoSpaceDN w:val="0"/>
              <w:spacing w:after="0" w:line="240" w:lineRule="auto"/>
              <w:ind w:left="360"/>
              <w:rPr>
                <w:rFonts w:ascii="Times New Roman" w:hAnsi="Times New Roman" w:cs="Times New Roman"/>
                <w:sz w:val="22"/>
                <w:szCs w:val="22"/>
              </w:rPr>
            </w:pPr>
            <w:r w:rsidRPr="00901558">
              <w:rPr>
                <w:rFonts w:ascii="Times New Roman" w:hAnsi="Times New Roman" w:cs="Times New Roman"/>
                <w:sz w:val="22"/>
                <w:szCs w:val="22"/>
              </w:rPr>
              <w:t xml:space="preserve">Su </w:t>
            </w:r>
            <w:proofErr w:type="spellStart"/>
            <w:r w:rsidRPr="00901558">
              <w:rPr>
                <w:rFonts w:ascii="Times New Roman" w:hAnsi="Times New Roman" w:cs="Times New Roman"/>
                <w:sz w:val="22"/>
                <w:szCs w:val="22"/>
              </w:rPr>
              <w:t>nitinolio</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viela</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kuri</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išlaiko</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maišelį</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atsidariusį</w:t>
            </w:r>
            <w:proofErr w:type="spellEnd"/>
            <w:r w:rsidRPr="00901558">
              <w:rPr>
                <w:rFonts w:ascii="Times New Roman" w:hAnsi="Times New Roman" w:cs="Times New Roman"/>
                <w:sz w:val="22"/>
                <w:szCs w:val="22"/>
              </w:rPr>
              <w:t xml:space="preserve"> be </w:t>
            </w:r>
            <w:proofErr w:type="spellStart"/>
            <w:r w:rsidRPr="00901558">
              <w:rPr>
                <w:rFonts w:ascii="Times New Roman" w:hAnsi="Times New Roman" w:cs="Times New Roman"/>
                <w:sz w:val="22"/>
                <w:szCs w:val="22"/>
              </w:rPr>
              <w:t>jokios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papildomos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manipuliacijos</w:t>
            </w:r>
            <w:proofErr w:type="spellEnd"/>
            <w:r w:rsidRPr="00901558">
              <w:rPr>
                <w:rFonts w:ascii="Times New Roman" w:hAnsi="Times New Roman" w:cs="Times New Roman"/>
                <w:sz w:val="22"/>
                <w:szCs w:val="22"/>
              </w:rPr>
              <w:t>. </w:t>
            </w:r>
          </w:p>
          <w:p w14:paraId="40889680" w14:textId="77777777" w:rsidR="003A3ABB" w:rsidRPr="00901558" w:rsidRDefault="003A3ABB" w:rsidP="003A3ABB">
            <w:pPr>
              <w:numPr>
                <w:ilvl w:val="0"/>
                <w:numId w:val="29"/>
              </w:numPr>
              <w:suppressAutoHyphens w:val="0"/>
              <w:autoSpaceDN w:val="0"/>
              <w:spacing w:after="0" w:line="240" w:lineRule="auto"/>
              <w:ind w:left="360"/>
              <w:rPr>
                <w:rFonts w:ascii="Times New Roman" w:hAnsi="Times New Roman" w:cs="Times New Roman"/>
                <w:sz w:val="22"/>
                <w:szCs w:val="22"/>
                <w:lang w:val="es-ES"/>
              </w:rPr>
            </w:pPr>
            <w:r w:rsidRPr="00901558">
              <w:rPr>
                <w:rFonts w:ascii="Times New Roman" w:hAnsi="Times New Roman" w:cs="Times New Roman"/>
                <w:sz w:val="22"/>
                <w:szCs w:val="22"/>
                <w:lang w:val="es-ES"/>
              </w:rPr>
              <w:t>Galimas pakartotinis maišelio uždarymas ir atidarymas.</w:t>
            </w:r>
          </w:p>
          <w:p w14:paraId="13B0D1AC" w14:textId="77777777" w:rsidR="007D086A" w:rsidRDefault="003A3ABB" w:rsidP="007D086A">
            <w:pPr>
              <w:numPr>
                <w:ilvl w:val="0"/>
                <w:numId w:val="29"/>
              </w:numPr>
              <w:suppressAutoHyphens w:val="0"/>
              <w:autoSpaceDN w:val="0"/>
              <w:spacing w:after="0" w:line="240" w:lineRule="auto"/>
              <w:ind w:left="360"/>
              <w:rPr>
                <w:rFonts w:ascii="Times New Roman" w:hAnsi="Times New Roman" w:cs="Times New Roman"/>
                <w:sz w:val="22"/>
                <w:szCs w:val="22"/>
              </w:rPr>
            </w:pPr>
            <w:proofErr w:type="spellStart"/>
            <w:r w:rsidRPr="00901558">
              <w:rPr>
                <w:rFonts w:ascii="Times New Roman" w:hAnsi="Times New Roman" w:cs="Times New Roman"/>
                <w:sz w:val="22"/>
                <w:szCs w:val="22"/>
              </w:rPr>
              <w:t>Spalvinė</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koduotė</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skirtingiems</w:t>
            </w:r>
            <w:proofErr w:type="spellEnd"/>
            <w:r w:rsidRPr="00901558">
              <w:rPr>
                <w:rFonts w:ascii="Times New Roman" w:hAnsi="Times New Roman" w:cs="Times New Roman"/>
                <w:sz w:val="22"/>
                <w:szCs w:val="22"/>
              </w:rPr>
              <w:t xml:space="preserve"> </w:t>
            </w:r>
            <w:proofErr w:type="spellStart"/>
            <w:r w:rsidRPr="00901558">
              <w:rPr>
                <w:rFonts w:ascii="Times New Roman" w:hAnsi="Times New Roman" w:cs="Times New Roman"/>
                <w:sz w:val="22"/>
                <w:szCs w:val="22"/>
              </w:rPr>
              <w:t>dydžiams</w:t>
            </w:r>
            <w:proofErr w:type="spellEnd"/>
            <w:r w:rsidRPr="00901558">
              <w:rPr>
                <w:rFonts w:ascii="Times New Roman" w:hAnsi="Times New Roman" w:cs="Times New Roman"/>
                <w:sz w:val="22"/>
                <w:szCs w:val="22"/>
              </w:rPr>
              <w:t>:</w:t>
            </w:r>
          </w:p>
          <w:p w14:paraId="21253D95" w14:textId="01685F06" w:rsidR="003A3ABB" w:rsidRPr="007D086A" w:rsidRDefault="003A3ABB" w:rsidP="007D086A">
            <w:pPr>
              <w:suppressAutoHyphens w:val="0"/>
              <w:autoSpaceDN w:val="0"/>
              <w:spacing w:after="0" w:line="240" w:lineRule="auto"/>
              <w:rPr>
                <w:rFonts w:ascii="Times New Roman" w:hAnsi="Times New Roman" w:cs="Times New Roman"/>
                <w:sz w:val="22"/>
                <w:szCs w:val="22"/>
              </w:rPr>
            </w:pPr>
            <w:bookmarkStart w:id="8" w:name="_GoBack"/>
            <w:bookmarkEnd w:id="8"/>
            <w:r w:rsidRPr="007D086A">
              <w:rPr>
                <w:rFonts w:ascii="Times New Roman" w:hAnsi="Times New Roman" w:cs="Times New Roman"/>
                <w:sz w:val="22"/>
                <w:szCs w:val="22"/>
                <w:lang w:val="es-ES"/>
              </w:rPr>
              <w:t>7.1. 200±5ml, Ø50mm, naudojamas su 10mm trokaru, baltas.</w:t>
            </w:r>
          </w:p>
          <w:p w14:paraId="085D6355" w14:textId="77777777" w:rsidR="007D086A" w:rsidRDefault="003A3ABB" w:rsidP="007D086A">
            <w:pPr>
              <w:spacing w:after="0"/>
              <w:rPr>
                <w:rFonts w:ascii="Times New Roman" w:hAnsi="Times New Roman" w:cs="Times New Roman"/>
                <w:sz w:val="22"/>
                <w:szCs w:val="22"/>
                <w:lang w:val="es-ES"/>
              </w:rPr>
            </w:pPr>
            <w:r w:rsidRPr="00901558">
              <w:rPr>
                <w:rFonts w:ascii="Times New Roman" w:hAnsi="Times New Roman" w:cs="Times New Roman"/>
                <w:sz w:val="22"/>
                <w:szCs w:val="22"/>
                <w:lang w:val="es-ES"/>
              </w:rPr>
              <w:t>7.2. 800±5ml, Ø100mm, naudojamas su 10mm trokaru, žalias. </w:t>
            </w:r>
          </w:p>
          <w:p w14:paraId="60BF7E28" w14:textId="01B87299" w:rsidR="003A3ABB" w:rsidRPr="007D086A" w:rsidRDefault="003A3ABB" w:rsidP="007D086A">
            <w:pPr>
              <w:spacing w:after="0"/>
              <w:rPr>
                <w:rFonts w:ascii="Times New Roman" w:hAnsi="Times New Roman" w:cs="Times New Roman"/>
                <w:sz w:val="22"/>
                <w:szCs w:val="22"/>
                <w:lang w:val="es-ES"/>
              </w:rPr>
            </w:pPr>
            <w:r w:rsidRPr="00901558">
              <w:rPr>
                <w:rFonts w:ascii="Times New Roman" w:hAnsi="Times New Roman" w:cs="Times New Roman"/>
                <w:sz w:val="22"/>
                <w:szCs w:val="22"/>
                <w:lang w:val="es-ES"/>
              </w:rPr>
              <w:t>7.3. 1200±5ml, Ø130mm, naudojamas su 10mm trokaru.</w:t>
            </w:r>
          </w:p>
        </w:tc>
        <w:tc>
          <w:tcPr>
            <w:tcW w:w="2970" w:type="dxa"/>
          </w:tcPr>
          <w:p w14:paraId="799AC1D8" w14:textId="5512EDED" w:rsidR="00C82125" w:rsidRPr="00901558" w:rsidRDefault="007D086A" w:rsidP="007D086A">
            <w:pPr>
              <w:pStyle w:val="Bodytext20"/>
              <w:spacing w:before="0" w:after="0"/>
              <w:jc w:val="left"/>
              <w:rPr>
                <w:rFonts w:ascii="Times New Roman" w:hAnsi="Times New Roman" w:cs="Times New Roman"/>
                <w:sz w:val="22"/>
                <w:szCs w:val="22"/>
                <w:lang w:val="es-ES"/>
              </w:rPr>
            </w:pPr>
            <w:r>
              <w:rPr>
                <w:rFonts w:ascii="Times New Roman" w:hAnsi="Times New Roman" w:cs="Times New Roman"/>
                <w:sz w:val="22"/>
                <w:szCs w:val="22"/>
                <w:lang w:val="es-ES"/>
              </w:rPr>
              <w:t xml:space="preserve">1. </w:t>
            </w:r>
            <w:r w:rsidR="00C82125" w:rsidRPr="00901558">
              <w:rPr>
                <w:rFonts w:ascii="Times New Roman" w:hAnsi="Times New Roman" w:cs="Times New Roman"/>
                <w:sz w:val="22"/>
                <w:szCs w:val="22"/>
                <w:lang w:val="es-ES"/>
              </w:rPr>
              <w:t>Permatomas, nepraleidžiantis skysčių, tinkantis visoms la-paroskopinėms procedūroms.</w:t>
            </w:r>
          </w:p>
          <w:p w14:paraId="410B6EA2" w14:textId="4006F6A3" w:rsidR="00C82125" w:rsidRPr="00901558" w:rsidRDefault="007D086A" w:rsidP="007D086A">
            <w:pPr>
              <w:pStyle w:val="Bodytext20"/>
              <w:spacing w:before="0" w:after="0"/>
              <w:jc w:val="left"/>
              <w:rPr>
                <w:rFonts w:ascii="Times New Roman" w:hAnsi="Times New Roman" w:cs="Times New Roman"/>
                <w:sz w:val="22"/>
                <w:szCs w:val="22"/>
                <w:lang w:val="es-ES"/>
              </w:rPr>
            </w:pPr>
            <w:r>
              <w:rPr>
                <w:rFonts w:ascii="Times New Roman" w:hAnsi="Times New Roman" w:cs="Times New Roman"/>
                <w:sz w:val="22"/>
                <w:szCs w:val="22"/>
                <w:lang w:val="es-ES"/>
              </w:rPr>
              <w:t xml:space="preserve">2. </w:t>
            </w:r>
            <w:r w:rsidR="00C82125" w:rsidRPr="00901558">
              <w:rPr>
                <w:rFonts w:ascii="Times New Roman" w:hAnsi="Times New Roman" w:cs="Times New Roman"/>
                <w:sz w:val="22"/>
                <w:szCs w:val="22"/>
                <w:lang w:val="es-ES"/>
              </w:rPr>
              <w:t>Nereikalaujantis papildomo trokaro.</w:t>
            </w:r>
          </w:p>
          <w:p w14:paraId="6EA01DBB" w14:textId="73C2D58C" w:rsidR="00C82125" w:rsidRPr="00901558" w:rsidRDefault="007D086A" w:rsidP="007D086A">
            <w:pPr>
              <w:pStyle w:val="Bodytext20"/>
              <w:spacing w:before="0" w:after="0"/>
              <w:jc w:val="left"/>
              <w:rPr>
                <w:rFonts w:ascii="Times New Roman" w:hAnsi="Times New Roman" w:cs="Times New Roman"/>
                <w:sz w:val="22"/>
                <w:szCs w:val="22"/>
                <w:lang w:val="es-ES"/>
              </w:rPr>
            </w:pPr>
            <w:r>
              <w:rPr>
                <w:rFonts w:ascii="Times New Roman" w:hAnsi="Times New Roman" w:cs="Times New Roman"/>
                <w:sz w:val="22"/>
                <w:szCs w:val="22"/>
                <w:lang w:val="es-ES"/>
              </w:rPr>
              <w:t xml:space="preserve">3. </w:t>
            </w:r>
            <w:r w:rsidR="00C82125" w:rsidRPr="00901558">
              <w:rPr>
                <w:rFonts w:ascii="Times New Roman" w:hAnsi="Times New Roman" w:cs="Times New Roman"/>
                <w:sz w:val="22"/>
                <w:szCs w:val="22"/>
                <w:lang w:val="es-ES"/>
              </w:rPr>
              <w:t>Maišelis  suvyniotas įvedimo kaniulės (introdiuserio) vidu-je.</w:t>
            </w:r>
          </w:p>
          <w:p w14:paraId="0FA189D2" w14:textId="26EC6EAF" w:rsidR="00C82125" w:rsidRPr="00901558" w:rsidRDefault="007D086A" w:rsidP="007D086A">
            <w:pPr>
              <w:pStyle w:val="Bodytext20"/>
              <w:spacing w:before="0" w:after="0"/>
              <w:jc w:val="left"/>
              <w:rPr>
                <w:rFonts w:ascii="Times New Roman" w:hAnsi="Times New Roman" w:cs="Times New Roman"/>
                <w:sz w:val="22"/>
                <w:szCs w:val="22"/>
                <w:lang w:val="es-ES"/>
              </w:rPr>
            </w:pPr>
            <w:r>
              <w:rPr>
                <w:rFonts w:ascii="Times New Roman" w:hAnsi="Times New Roman" w:cs="Times New Roman"/>
                <w:sz w:val="22"/>
                <w:szCs w:val="22"/>
                <w:lang w:val="es-ES"/>
              </w:rPr>
              <w:t xml:space="preserve">4. </w:t>
            </w:r>
            <w:r w:rsidR="00C82125" w:rsidRPr="00901558">
              <w:rPr>
                <w:rFonts w:ascii="Times New Roman" w:hAnsi="Times New Roman" w:cs="Times New Roman"/>
                <w:sz w:val="22"/>
                <w:szCs w:val="22"/>
                <w:lang w:val="es-ES"/>
              </w:rPr>
              <w:t>Automatiškai atsidaro įvedus pro trokarą.</w:t>
            </w:r>
          </w:p>
          <w:p w14:paraId="4330EC92" w14:textId="7092005D" w:rsidR="00C82125" w:rsidRPr="00901558" w:rsidRDefault="007D086A" w:rsidP="007D086A">
            <w:pPr>
              <w:pStyle w:val="Bodytext20"/>
              <w:spacing w:before="0" w:after="0"/>
              <w:jc w:val="left"/>
              <w:rPr>
                <w:rFonts w:ascii="Times New Roman" w:hAnsi="Times New Roman" w:cs="Times New Roman"/>
                <w:sz w:val="22"/>
                <w:szCs w:val="22"/>
                <w:lang w:val="es-ES"/>
              </w:rPr>
            </w:pPr>
            <w:r>
              <w:rPr>
                <w:rFonts w:ascii="Times New Roman" w:hAnsi="Times New Roman" w:cs="Times New Roman"/>
                <w:sz w:val="22"/>
                <w:szCs w:val="22"/>
                <w:lang w:val="es-ES"/>
              </w:rPr>
              <w:t xml:space="preserve">5. </w:t>
            </w:r>
            <w:r w:rsidR="00C82125" w:rsidRPr="00901558">
              <w:rPr>
                <w:rFonts w:ascii="Times New Roman" w:hAnsi="Times New Roman" w:cs="Times New Roman"/>
                <w:sz w:val="22"/>
                <w:szCs w:val="22"/>
                <w:lang w:val="es-ES"/>
              </w:rPr>
              <w:t xml:space="preserve">Su nitinolio viela, kuri išlai-ko maišelį atsidariusį be jo-kios papildomos manipuliaci-jos. </w:t>
            </w:r>
          </w:p>
          <w:p w14:paraId="46F0681E" w14:textId="1D6E4D62" w:rsidR="00C82125" w:rsidRPr="00901558" w:rsidRDefault="007D086A" w:rsidP="007D086A">
            <w:pPr>
              <w:pStyle w:val="Bodytext20"/>
              <w:spacing w:before="0" w:after="0"/>
              <w:jc w:val="left"/>
              <w:rPr>
                <w:rFonts w:ascii="Times New Roman" w:hAnsi="Times New Roman" w:cs="Times New Roman"/>
                <w:sz w:val="22"/>
                <w:szCs w:val="22"/>
                <w:lang w:val="es-ES"/>
              </w:rPr>
            </w:pPr>
            <w:r>
              <w:rPr>
                <w:rFonts w:ascii="Times New Roman" w:hAnsi="Times New Roman" w:cs="Times New Roman"/>
                <w:sz w:val="22"/>
                <w:szCs w:val="22"/>
                <w:lang w:val="es-ES"/>
              </w:rPr>
              <w:t xml:space="preserve">6. </w:t>
            </w:r>
            <w:r w:rsidR="00C82125" w:rsidRPr="00901558">
              <w:rPr>
                <w:rFonts w:ascii="Times New Roman" w:hAnsi="Times New Roman" w:cs="Times New Roman"/>
                <w:sz w:val="22"/>
                <w:szCs w:val="22"/>
                <w:lang w:val="es-ES"/>
              </w:rPr>
              <w:t>Galimas pakartotinis maiše-lio uždarymas ir atidarymas.</w:t>
            </w:r>
          </w:p>
          <w:p w14:paraId="0FD720E4" w14:textId="06D12745" w:rsidR="00C82125" w:rsidRPr="00901558" w:rsidRDefault="007D086A" w:rsidP="007D086A">
            <w:pPr>
              <w:pStyle w:val="Bodytext20"/>
              <w:spacing w:before="0" w:after="0"/>
              <w:jc w:val="left"/>
              <w:rPr>
                <w:rFonts w:ascii="Times New Roman" w:hAnsi="Times New Roman" w:cs="Times New Roman"/>
                <w:sz w:val="22"/>
                <w:szCs w:val="22"/>
                <w:lang w:val="es-ES"/>
              </w:rPr>
            </w:pPr>
            <w:r>
              <w:rPr>
                <w:rFonts w:ascii="Times New Roman" w:hAnsi="Times New Roman" w:cs="Times New Roman"/>
                <w:sz w:val="22"/>
                <w:szCs w:val="22"/>
                <w:lang w:val="es-ES"/>
              </w:rPr>
              <w:t xml:space="preserve">7. </w:t>
            </w:r>
            <w:r w:rsidR="00C82125" w:rsidRPr="00901558">
              <w:rPr>
                <w:rFonts w:ascii="Times New Roman" w:hAnsi="Times New Roman" w:cs="Times New Roman"/>
                <w:sz w:val="22"/>
                <w:szCs w:val="22"/>
                <w:lang w:val="es-ES"/>
              </w:rPr>
              <w:t>Spalvinė koduotė skirtin-giems dydžiams:</w:t>
            </w:r>
          </w:p>
          <w:p w14:paraId="4B158413" w14:textId="77777777" w:rsidR="00C82125" w:rsidRPr="00901558" w:rsidRDefault="00C82125" w:rsidP="007D086A">
            <w:pPr>
              <w:pStyle w:val="Bodytext20"/>
              <w:spacing w:before="0" w:after="0"/>
              <w:jc w:val="left"/>
              <w:rPr>
                <w:rFonts w:ascii="Times New Roman" w:hAnsi="Times New Roman" w:cs="Times New Roman"/>
                <w:sz w:val="22"/>
                <w:szCs w:val="22"/>
                <w:lang w:val="es-ES"/>
              </w:rPr>
            </w:pPr>
            <w:r w:rsidRPr="00901558">
              <w:rPr>
                <w:rFonts w:ascii="Times New Roman" w:hAnsi="Times New Roman" w:cs="Times New Roman"/>
                <w:sz w:val="22"/>
                <w:szCs w:val="22"/>
                <w:lang w:val="es-ES"/>
              </w:rPr>
              <w:t xml:space="preserve">      7.1. 200ml, Ø54mm, naudojamas su 10mm trokaru, baltas.</w:t>
            </w:r>
          </w:p>
          <w:p w14:paraId="13789E0D" w14:textId="20DC4534" w:rsidR="00C82125" w:rsidRPr="00901558" w:rsidRDefault="007D086A" w:rsidP="007D086A">
            <w:pPr>
              <w:pStyle w:val="Bodytext20"/>
              <w:spacing w:before="0" w:after="0"/>
              <w:jc w:val="left"/>
              <w:rPr>
                <w:rFonts w:ascii="Times New Roman" w:hAnsi="Times New Roman" w:cs="Times New Roman"/>
                <w:sz w:val="22"/>
                <w:szCs w:val="22"/>
                <w:lang w:val="es-ES"/>
              </w:rPr>
            </w:pPr>
            <w:r>
              <w:rPr>
                <w:rFonts w:ascii="Times New Roman" w:hAnsi="Times New Roman" w:cs="Times New Roman"/>
                <w:sz w:val="22"/>
                <w:szCs w:val="22"/>
                <w:lang w:val="es-ES"/>
              </w:rPr>
              <w:t xml:space="preserve">      </w:t>
            </w:r>
            <w:r w:rsidR="00C82125" w:rsidRPr="00901558">
              <w:rPr>
                <w:rFonts w:ascii="Times New Roman" w:hAnsi="Times New Roman" w:cs="Times New Roman"/>
                <w:sz w:val="22"/>
                <w:szCs w:val="22"/>
                <w:lang w:val="es-ES"/>
              </w:rPr>
              <w:t xml:space="preserve">7.2. 800ml, Ø100mm, naudojamas su 10mm trokaru, žalias. </w:t>
            </w:r>
          </w:p>
          <w:p w14:paraId="2D57B6A6" w14:textId="3D57AC24" w:rsidR="003A3ABB" w:rsidRPr="00901558" w:rsidRDefault="007D086A" w:rsidP="007D086A">
            <w:pPr>
              <w:spacing w:after="0"/>
              <w:rPr>
                <w:rFonts w:ascii="Times New Roman" w:hAnsi="Times New Roman" w:cs="Times New Roman"/>
                <w:color w:val="000000"/>
                <w:sz w:val="22"/>
                <w:szCs w:val="22"/>
                <w:lang w:val="es-ES"/>
              </w:rPr>
            </w:pPr>
            <w:r>
              <w:rPr>
                <w:rFonts w:ascii="Times New Roman" w:hAnsi="Times New Roman" w:cs="Times New Roman"/>
                <w:sz w:val="22"/>
                <w:szCs w:val="22"/>
                <w:lang w:val="es-ES"/>
              </w:rPr>
              <w:t xml:space="preserve">     </w:t>
            </w:r>
            <w:r w:rsidR="00C82125" w:rsidRPr="00901558">
              <w:rPr>
                <w:rFonts w:ascii="Times New Roman" w:hAnsi="Times New Roman" w:cs="Times New Roman"/>
                <w:sz w:val="22"/>
                <w:szCs w:val="22"/>
                <w:lang w:val="es-ES"/>
              </w:rPr>
              <w:t>7.3. 1200ml, Ø130mm, naudojamas su 10mm trokaru.</w:t>
            </w:r>
          </w:p>
        </w:tc>
      </w:tr>
    </w:tbl>
    <w:p w14:paraId="1BFFD908" w14:textId="54CB1DB8"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901558" w:rsidRPr="00CA573F" w14:paraId="174F7397" w14:textId="77777777" w:rsidTr="007D086A">
        <w:tc>
          <w:tcPr>
            <w:tcW w:w="4927" w:type="dxa"/>
          </w:tcPr>
          <w:p w14:paraId="3BC25FB0" w14:textId="77777777" w:rsidR="00901558" w:rsidRPr="00CA573F" w:rsidRDefault="00901558" w:rsidP="008756D6">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2ADDBAAE" w14:textId="77777777" w:rsidR="00901558" w:rsidRPr="00CA573F" w:rsidRDefault="00901558" w:rsidP="008756D6">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901558" w:rsidRPr="00CA573F" w14:paraId="35FD033A" w14:textId="77777777" w:rsidTr="007D086A">
        <w:tc>
          <w:tcPr>
            <w:tcW w:w="4927" w:type="dxa"/>
          </w:tcPr>
          <w:p w14:paraId="5E121B2E" w14:textId="77777777" w:rsidR="00901558"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p w14:paraId="77A99DCE" w14:textId="77777777" w:rsidR="00901558" w:rsidRDefault="00901558" w:rsidP="008756D6">
            <w:pPr>
              <w:pStyle w:val="Pagrindinistekstas3"/>
              <w:ind w:firstLine="0"/>
              <w:rPr>
                <w:rFonts w:ascii="Times New Roman" w:hAnsi="Times New Roman"/>
                <w:color w:val="000000"/>
                <w:sz w:val="24"/>
                <w:szCs w:val="24"/>
                <w:lang w:val="lt-LT"/>
              </w:rPr>
            </w:pPr>
          </w:p>
          <w:p w14:paraId="4117EFD5" w14:textId="77777777" w:rsidR="00901558" w:rsidRPr="00CA573F" w:rsidRDefault="00901558" w:rsidP="008756D6">
            <w:pPr>
              <w:pStyle w:val="Pagrindinistekstas3"/>
              <w:ind w:firstLine="0"/>
              <w:rPr>
                <w:rFonts w:ascii="Times New Roman" w:hAnsi="Times New Roman"/>
                <w:color w:val="000000"/>
                <w:sz w:val="24"/>
                <w:szCs w:val="24"/>
                <w:lang w:val="lt-LT"/>
              </w:rPr>
            </w:pPr>
          </w:p>
        </w:tc>
        <w:tc>
          <w:tcPr>
            <w:tcW w:w="4927" w:type="dxa"/>
          </w:tcPr>
          <w:p w14:paraId="4E588BEE" w14:textId="77777777" w:rsidR="00901558" w:rsidRPr="00CA573F" w:rsidRDefault="00901558" w:rsidP="008756D6">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Medekspert</w:t>
            </w:r>
            <w:proofErr w:type="spellEnd"/>
            <w:r>
              <w:rPr>
                <w:rFonts w:ascii="Times New Roman" w:hAnsi="Times New Roman"/>
                <w:color w:val="000000"/>
                <w:sz w:val="24"/>
                <w:szCs w:val="24"/>
              </w:rPr>
              <w:t xml:space="preserve"> LT“</w:t>
            </w:r>
          </w:p>
        </w:tc>
      </w:tr>
      <w:tr w:rsidR="00901558" w:rsidRPr="00CA573F" w14:paraId="29F44C63" w14:textId="77777777" w:rsidTr="007D086A">
        <w:tc>
          <w:tcPr>
            <w:tcW w:w="4927" w:type="dxa"/>
          </w:tcPr>
          <w:p w14:paraId="467192C6" w14:textId="77777777" w:rsidR="00901558" w:rsidRPr="00CA573F" w:rsidRDefault="00901558" w:rsidP="008756D6">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Direktorius Darius </w:t>
            </w:r>
            <w:proofErr w:type="spellStart"/>
            <w:r>
              <w:rPr>
                <w:rFonts w:ascii="Times New Roman" w:hAnsi="Times New Roman"/>
                <w:color w:val="000000"/>
                <w:sz w:val="24"/>
                <w:szCs w:val="24"/>
                <w:lang w:val="lt-LT"/>
              </w:rPr>
              <w:t>Steponkus</w:t>
            </w:r>
            <w:proofErr w:type="spellEnd"/>
          </w:p>
          <w:p w14:paraId="0E189372"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5FDD23E6" w14:textId="77777777" w:rsidR="00901558" w:rsidRPr="00CA573F" w:rsidRDefault="00901558" w:rsidP="008756D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lang w:val="lt-LT"/>
              </w:rPr>
              <w:t>Direktorė Neringa Stankūnienė</w:t>
            </w:r>
          </w:p>
          <w:p w14:paraId="41B72431" w14:textId="77777777" w:rsidR="00901558" w:rsidRPr="00CA573F" w:rsidRDefault="00901558" w:rsidP="008756D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901558" w:rsidRPr="00CA573F" w14:paraId="60C2A329" w14:textId="77777777" w:rsidTr="007D086A">
        <w:trPr>
          <w:trHeight w:val="212"/>
        </w:trPr>
        <w:tc>
          <w:tcPr>
            <w:tcW w:w="4927" w:type="dxa"/>
          </w:tcPr>
          <w:p w14:paraId="1C232A9D"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0C2688CD" w14:textId="77777777" w:rsidR="00901558" w:rsidRPr="00CA573F" w:rsidRDefault="00901558" w:rsidP="008756D6">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3D5AEA0D" w14:textId="77777777" w:rsidR="00901558" w:rsidRPr="00CA573F" w:rsidRDefault="00901558" w:rsidP="008756D6">
            <w:pPr>
              <w:pStyle w:val="Pagrindinistekstas3"/>
              <w:ind w:firstLine="0"/>
              <w:rPr>
                <w:rFonts w:ascii="Times New Roman" w:hAnsi="Times New Roman"/>
                <w:color w:val="000000"/>
                <w:sz w:val="22"/>
                <w:szCs w:val="22"/>
                <w:lang w:val="lt-LT"/>
              </w:rPr>
            </w:pPr>
          </w:p>
        </w:tc>
        <w:tc>
          <w:tcPr>
            <w:tcW w:w="4927" w:type="dxa"/>
          </w:tcPr>
          <w:p w14:paraId="63D1DCCC" w14:textId="77777777" w:rsidR="00901558" w:rsidRPr="00CA573F" w:rsidRDefault="00901558" w:rsidP="008756D6">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0510636B" w14:textId="77777777" w:rsidR="00901558" w:rsidRPr="00CA573F" w:rsidRDefault="00901558" w:rsidP="008756D6">
            <w:pPr>
              <w:pStyle w:val="Pagrindinistekstas3"/>
              <w:ind w:firstLine="0"/>
              <w:jc w:val="left"/>
              <w:rPr>
                <w:rFonts w:ascii="Times New Roman" w:hAnsi="Times New Roman"/>
                <w:color w:val="000000"/>
                <w:sz w:val="22"/>
                <w:szCs w:val="22"/>
                <w:lang w:val="lt-LT"/>
              </w:rPr>
            </w:pPr>
          </w:p>
        </w:tc>
      </w:tr>
    </w:tbl>
    <w:p w14:paraId="67106A31" w14:textId="77777777" w:rsidR="00706DB7" w:rsidRPr="00CA573F" w:rsidRDefault="00706DB7" w:rsidP="007D086A">
      <w:pPr>
        <w:rPr>
          <w:rFonts w:ascii="Times New Roman" w:hAnsi="Times New Roman"/>
          <w:color w:val="000000"/>
          <w:sz w:val="24"/>
          <w:szCs w:val="24"/>
          <w:lang w:eastAsia="lt-LT"/>
        </w:rPr>
      </w:pPr>
    </w:p>
    <w:sectPr w:rsidR="00706DB7" w:rsidRPr="00CA573F"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E049F7"/>
    <w:multiLevelType w:val="multilevel"/>
    <w:tmpl w:val="7CA8DE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7"/>
  </w:num>
  <w:num w:numId="9">
    <w:abstractNumId w:val="11"/>
  </w:num>
  <w:num w:numId="10">
    <w:abstractNumId w:val="20"/>
  </w:num>
  <w:num w:numId="11">
    <w:abstractNumId w:val="17"/>
  </w:num>
  <w:num w:numId="12">
    <w:abstractNumId w:val="13"/>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4"/>
  </w:num>
  <w:num w:numId="25">
    <w:abstractNumId w:val="19"/>
  </w:num>
  <w:num w:numId="26">
    <w:abstractNumId w:val="25"/>
  </w:num>
  <w:num w:numId="27">
    <w:abstractNumId w:val="2"/>
  </w:num>
  <w:num w:numId="28">
    <w:abstractNumId w:val="1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2F4B41"/>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3ABB"/>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086A"/>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558"/>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125"/>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
    <w:name w:val="Pagrindinis tekstas_"/>
    <w:rsid w:val="002F4B41"/>
    <w:rPr>
      <w:rFonts w:ascii="Book Antiqua" w:eastAsia="Book Antiqua" w:hAnsi="Book Antiqua" w:cs="Book Antiqua"/>
      <w:shd w:val="clear" w:color="auto" w:fill="FFFFFF"/>
    </w:rPr>
  </w:style>
  <w:style w:type="character" w:customStyle="1" w:styleId="UnresolvedMention">
    <w:name w:val="Unresolved Mention"/>
    <w:basedOn w:val="Numatytasispastraiposriftas"/>
    <w:uiPriority w:val="99"/>
    <w:semiHidden/>
    <w:unhideWhenUsed/>
    <w:rsid w:val="003A3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5822167">
      <w:bodyDiv w:val="1"/>
      <w:marLeft w:val="0"/>
      <w:marRight w:val="0"/>
      <w:marTop w:val="0"/>
      <w:marBottom w:val="0"/>
      <w:divBdr>
        <w:top w:val="none" w:sz="0" w:space="0" w:color="auto"/>
        <w:left w:val="none" w:sz="0" w:space="0" w:color="auto"/>
        <w:bottom w:val="none" w:sz="0" w:space="0" w:color="auto"/>
        <w:right w:val="none" w:sz="0" w:space="0" w:color="auto"/>
      </w:divBdr>
    </w:div>
    <w:div w:id="217010563">
      <w:bodyDiv w:val="1"/>
      <w:marLeft w:val="0"/>
      <w:marRight w:val="0"/>
      <w:marTop w:val="0"/>
      <w:marBottom w:val="0"/>
      <w:divBdr>
        <w:top w:val="none" w:sz="0" w:space="0" w:color="auto"/>
        <w:left w:val="none" w:sz="0" w:space="0" w:color="auto"/>
        <w:bottom w:val="none" w:sz="0" w:space="0" w:color="auto"/>
        <w:right w:val="none" w:sz="0" w:space="0" w:color="auto"/>
      </w:divBdr>
    </w:div>
    <w:div w:id="425082955">
      <w:bodyDiv w:val="1"/>
      <w:marLeft w:val="0"/>
      <w:marRight w:val="0"/>
      <w:marTop w:val="0"/>
      <w:marBottom w:val="0"/>
      <w:divBdr>
        <w:top w:val="none" w:sz="0" w:space="0" w:color="auto"/>
        <w:left w:val="none" w:sz="0" w:space="0" w:color="auto"/>
        <w:bottom w:val="none" w:sz="0" w:space="0" w:color="auto"/>
        <w:right w:val="none" w:sz="0" w:space="0" w:color="auto"/>
      </w:divBdr>
    </w:div>
    <w:div w:id="1978409925">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dekspert.lt" TargetMode="External"/><Relationship Id="rId5" Type="http://schemas.openxmlformats.org/officeDocument/2006/relationships/hyperlink" Target="mailto:info@kal.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29051</Words>
  <Characters>16560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3</cp:revision>
  <cp:lastPrinted>2021-09-24T08:05:00Z</cp:lastPrinted>
  <dcterms:created xsi:type="dcterms:W3CDTF">2021-09-24T07:20:00Z</dcterms:created>
  <dcterms:modified xsi:type="dcterms:W3CDTF">2021-09-24T08:09:00Z</dcterms:modified>
</cp:coreProperties>
</file>