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2DDE8" w14:textId="77777777" w:rsidR="00645D70" w:rsidRPr="00645D70" w:rsidRDefault="00645D70" w:rsidP="00645D70">
      <w:pPr>
        <w:rPr>
          <w:rFonts w:ascii="Arial" w:eastAsia="Times New Roman" w:hAnsi="Arial" w:cs="Arial"/>
          <w:sz w:val="20"/>
          <w:szCs w:val="20"/>
        </w:rPr>
      </w:pPr>
      <w:r w:rsidRPr="00645D70">
        <w:rPr>
          <w:rFonts w:ascii="Arial" w:eastAsia="Times New Roman" w:hAnsi="Arial" w:cs="Arial"/>
          <w:sz w:val="20"/>
          <w:szCs w:val="20"/>
        </w:rPr>
        <w:t>AB Vilniaus šilumos tinklai</w:t>
      </w:r>
    </w:p>
    <w:p w14:paraId="0247D9DD" w14:textId="77777777" w:rsidR="00645D70" w:rsidRPr="00645D70" w:rsidRDefault="00645D70" w:rsidP="00645D70">
      <w:pPr>
        <w:rPr>
          <w:rFonts w:ascii="Arial" w:eastAsia="Times New Roman" w:hAnsi="Arial" w:cs="Arial"/>
          <w:b/>
          <w:sz w:val="20"/>
          <w:szCs w:val="20"/>
        </w:rPr>
      </w:pPr>
    </w:p>
    <w:p w14:paraId="197D98D4" w14:textId="77777777" w:rsidR="00645D70" w:rsidRPr="00645D70" w:rsidRDefault="00645D70" w:rsidP="00645D70">
      <w:pPr>
        <w:rPr>
          <w:rFonts w:ascii="Arial" w:eastAsia="Times New Roman" w:hAnsi="Arial" w:cs="Arial"/>
          <w:b/>
          <w:sz w:val="20"/>
          <w:szCs w:val="20"/>
        </w:rPr>
      </w:pPr>
    </w:p>
    <w:p w14:paraId="633EFAD0" w14:textId="77777777" w:rsidR="00951980" w:rsidRPr="00645D70" w:rsidRDefault="00951980" w:rsidP="00951980">
      <w:pPr>
        <w:rPr>
          <w:rFonts w:ascii="Arial" w:eastAsia="Times New Roman" w:hAnsi="Arial" w:cs="Arial"/>
          <w:b/>
          <w:sz w:val="20"/>
          <w:szCs w:val="20"/>
        </w:rPr>
      </w:pPr>
    </w:p>
    <w:p w14:paraId="0228D9BA" w14:textId="77777777" w:rsidR="00951980" w:rsidRPr="00645D70" w:rsidRDefault="00951980" w:rsidP="00951980">
      <w:pPr>
        <w:jc w:val="center"/>
        <w:rPr>
          <w:rFonts w:ascii="Arial" w:eastAsia="Times New Roman" w:hAnsi="Arial" w:cs="Arial"/>
          <w:b/>
          <w:sz w:val="20"/>
          <w:szCs w:val="20"/>
        </w:rPr>
      </w:pPr>
      <w:r w:rsidRPr="00645D70">
        <w:rPr>
          <w:rFonts w:ascii="Arial" w:eastAsia="Times New Roman" w:hAnsi="Arial" w:cs="Arial"/>
          <w:b/>
          <w:sz w:val="20"/>
          <w:szCs w:val="20"/>
        </w:rPr>
        <w:t>PASIŪLYMAS</w:t>
      </w:r>
    </w:p>
    <w:p w14:paraId="34A307FF" w14:textId="57BE72B8" w:rsidR="00645D70" w:rsidRPr="00645D70" w:rsidRDefault="00951980" w:rsidP="00951980">
      <w:pPr>
        <w:jc w:val="center"/>
        <w:rPr>
          <w:rFonts w:ascii="Arial" w:eastAsia="Times New Roman" w:hAnsi="Arial" w:cs="Arial"/>
          <w:i/>
          <w:sz w:val="20"/>
          <w:szCs w:val="20"/>
        </w:rPr>
      </w:pPr>
      <w:r w:rsidRPr="00645D70">
        <w:rPr>
          <w:rFonts w:ascii="Arial" w:eastAsia="Times New Roman" w:hAnsi="Arial" w:cs="Arial"/>
          <w:b/>
          <w:sz w:val="20"/>
          <w:szCs w:val="20"/>
        </w:rPr>
        <w:t>D</w:t>
      </w:r>
      <w:r>
        <w:rPr>
          <w:rFonts w:ascii="Arial" w:eastAsia="Times New Roman" w:hAnsi="Arial" w:cs="Arial"/>
          <w:b/>
          <w:sz w:val="20"/>
          <w:szCs w:val="20"/>
        </w:rPr>
        <w:t>ėl</w:t>
      </w:r>
      <w:r w:rsidRPr="00645D70">
        <w:rPr>
          <w:rFonts w:ascii="Arial" w:eastAsia="Times New Roman" w:hAnsi="Arial" w:cs="Arial"/>
          <w:b/>
          <w:sz w:val="20"/>
          <w:szCs w:val="20"/>
        </w:rPr>
        <w:t xml:space="preserve"> </w:t>
      </w:r>
      <w:sdt>
        <w:sdtPr>
          <w:rPr>
            <w:rFonts w:ascii="Arial" w:hAnsi="Arial" w:cs="Arial"/>
            <w:b/>
            <w:bCs/>
          </w:rPr>
          <w:alias w:val="Pirkimo objekto pavadinimas"/>
          <w:tag w:val="objekto_pavadinimas"/>
          <w:id w:val="1713300505"/>
          <w:placeholder>
            <w:docPart w:val="C2270760F615426CB2B538EC5BBB9159"/>
          </w:placeholder>
        </w:sdtPr>
        <w:sdtEndPr/>
        <w:sdtContent>
          <w:sdt>
            <w:sdtPr>
              <w:rPr>
                <w:rFonts w:ascii="Arial" w:hAnsi="Arial" w:cs="Arial"/>
                <w:b/>
                <w:bCs/>
              </w:rPr>
              <w:alias w:val="Pirkimo objekto pavadinimas"/>
              <w:tag w:val="objekto_pavadinimas"/>
              <w:id w:val="1165207993"/>
              <w:placeholder>
                <w:docPart w:val="25AF67E4585B483A9AB1EBC8701FEB3F"/>
              </w:placeholder>
            </w:sdtPr>
            <w:sdtEndPr/>
            <w:sdtContent>
              <w:sdt>
                <w:sdtPr>
                  <w:rPr>
                    <w:rFonts w:ascii="Arial" w:hAnsi="Arial" w:cs="Arial"/>
                    <w:b/>
                    <w:bCs/>
                  </w:rPr>
                  <w:alias w:val="Pirkimo objekto pavadinimas"/>
                  <w:tag w:val="objekto_pavadinimas"/>
                  <w:id w:val="-1732993877"/>
                  <w:placeholder>
                    <w:docPart w:val="8E9D0585E5DA48E3990B42870324B3CE"/>
                  </w:placeholder>
                </w:sdtPr>
                <w:sdtEndPr/>
                <w:sdtContent>
                  <w:sdt>
                    <w:sdtPr>
                      <w:rPr>
                        <w:rFonts w:ascii="Arial" w:hAnsi="Arial" w:cs="Arial"/>
                        <w:b/>
                        <w:bCs/>
                      </w:rPr>
                      <w:alias w:val="Pirkimo objekto pavadinimas"/>
                      <w:tag w:val="objekto_pavadinimas"/>
                      <w:id w:val="-1694378240"/>
                      <w:placeholder>
                        <w:docPart w:val="C8DCD82DADB7476EAAFA7947916D1718"/>
                      </w:placeholder>
                    </w:sdtPr>
                    <w:sdtEndPr/>
                    <w:sdtContent>
                      <w:sdt>
                        <w:sdtPr>
                          <w:rPr>
                            <w:rFonts w:ascii="Arial" w:hAnsi="Arial" w:cs="Arial"/>
                            <w:b/>
                            <w:bCs/>
                          </w:rPr>
                          <w:alias w:val="Pirkimo objekto pavadinimas"/>
                          <w:tag w:val="objekto_pavadinimas"/>
                          <w:id w:val="-418644100"/>
                          <w:placeholder>
                            <w:docPart w:val="7A775A4CA8D04D819165F6995F537501"/>
                          </w:placeholder>
                        </w:sdtPr>
                        <w:sdtEndPr/>
                        <w:sdtContent>
                          <w:sdt>
                            <w:sdtPr>
                              <w:rPr>
                                <w:rFonts w:ascii="Arial" w:hAnsi="Arial" w:cs="Arial"/>
                                <w:b/>
                                <w:bCs/>
                              </w:rPr>
                              <w:alias w:val="Pirkimo objekto pavadinimas"/>
                              <w:tag w:val="objekto_pavadinimas"/>
                              <w:id w:val="-1660073531"/>
                              <w:placeholder>
                                <w:docPart w:val="645FC764E3E64BA1A3B453193A68D62E"/>
                              </w:placeholder>
                            </w:sdtPr>
                            <w:sdtEndPr/>
                            <w:sdtContent>
                              <w:sdt>
                                <w:sdtPr>
                                  <w:rPr>
                                    <w:rFonts w:ascii="Arial" w:hAnsi="Arial" w:cs="Arial"/>
                                    <w:b/>
                                    <w:bCs/>
                                  </w:rPr>
                                  <w:alias w:val="Pirkimo objekto pavadinimas"/>
                                  <w:tag w:val="objekto_pavadinimas"/>
                                  <w:id w:val="1807810241"/>
                                  <w:placeholder>
                                    <w:docPart w:val="BD936F1BD2754CE09175D490EED8B858"/>
                                  </w:placeholder>
                                </w:sdtPr>
                                <w:sdtEndPr/>
                                <w:sdtContent>
                                  <w:sdt>
                                    <w:sdtPr>
                                      <w:rPr>
                                        <w:rFonts w:ascii="Arial" w:hAnsi="Arial" w:cs="Arial"/>
                                        <w:b/>
                                        <w:bCs/>
                                      </w:rPr>
                                      <w:alias w:val="Pirkimo objekto pavadinimas"/>
                                      <w:tag w:val="objekto_pavadinimas"/>
                                      <w:id w:val="-742255704"/>
                                      <w:placeholder>
                                        <w:docPart w:val="021B5389C22446EDB2FFA42C55DF13F7"/>
                                      </w:placeholder>
                                    </w:sdtPr>
                                    <w:sdtEndPr/>
                                    <w:sdtContent>
                                      <w:sdt>
                                        <w:sdtPr>
                                          <w:rPr>
                                            <w:rFonts w:ascii="Arial" w:hAnsi="Arial" w:cs="Arial"/>
                                            <w:b/>
                                            <w:bCs/>
                                          </w:rPr>
                                          <w:alias w:val="Pirkimo objekto pavadinimas"/>
                                          <w:tag w:val="objekto_pavadinimas"/>
                                          <w:id w:val="394239564"/>
                                          <w:placeholder>
                                            <w:docPart w:val="4BD3C1386B8D45CCB45A202EF4E8153C"/>
                                          </w:placeholder>
                                        </w:sdtPr>
                                        <w:sdtEndPr/>
                                        <w:sdtContent>
                                          <w:r w:rsidR="00153BF0" w:rsidRPr="00B821A1">
                                            <w:rPr>
                                              <w:rFonts w:ascii="Arial" w:hAnsi="Arial" w:cs="Arial"/>
                                              <w:b/>
                                              <w:bCs/>
                                            </w:rPr>
                                            <w:t>Šilumos tiekimo tinklų įvadų statyba. Šilumos tiekimo tinklų iki daugiabučių gyvenamųjų namų Brolių g. 16 statyba</w:t>
                                          </w:r>
                                        </w:sdtContent>
                                      </w:sdt>
                                    </w:sdtContent>
                                  </w:sdt>
                                </w:sdtContent>
                              </w:sdt>
                            </w:sdtContent>
                          </w:sdt>
                        </w:sdtContent>
                      </w:sdt>
                    </w:sdtContent>
                  </w:sdt>
                </w:sdtContent>
              </w:sdt>
            </w:sdtContent>
          </w:sdt>
        </w:sdtContent>
      </w:sdt>
      <w:r w:rsidRPr="00B54865">
        <w:rPr>
          <w:rFonts w:ascii="Arial" w:hAnsi="Arial" w:cs="Arial"/>
          <w:b/>
          <w:bCs/>
        </w:rPr>
        <w:t xml:space="preserve"> </w:t>
      </w:r>
      <w:r w:rsidRPr="00645D70">
        <w:rPr>
          <w:rFonts w:ascii="Arial" w:eastAsia="Calibri" w:hAnsi="Arial" w:cs="Arial"/>
          <w:b/>
          <w:sz w:val="20"/>
          <w:szCs w:val="20"/>
        </w:rPr>
        <w:t>pirkimo</w:t>
      </w:r>
    </w:p>
    <w:p w14:paraId="6D7681B3" w14:textId="77777777" w:rsidR="00645D70" w:rsidRPr="00645D70" w:rsidRDefault="00645D70" w:rsidP="00645D70">
      <w:pPr>
        <w:shd w:val="clear" w:color="auto" w:fill="FFFFFF"/>
        <w:jc w:val="center"/>
        <w:rPr>
          <w:rFonts w:ascii="Arial" w:eastAsia="Times New Roman" w:hAnsi="Arial" w:cs="Arial"/>
          <w:sz w:val="20"/>
          <w:szCs w:val="20"/>
        </w:rPr>
      </w:pPr>
    </w:p>
    <w:p w14:paraId="765A957A" w14:textId="56BD0319" w:rsidR="00645D70" w:rsidRPr="00645D70" w:rsidRDefault="00645D70" w:rsidP="00645D70">
      <w:pPr>
        <w:shd w:val="clear" w:color="auto" w:fill="FFFFFF"/>
        <w:jc w:val="center"/>
        <w:rPr>
          <w:rFonts w:ascii="Arial" w:eastAsia="Times New Roman" w:hAnsi="Arial" w:cs="Arial"/>
          <w:b/>
          <w:bCs/>
          <w:color w:val="000000"/>
          <w:sz w:val="20"/>
          <w:szCs w:val="20"/>
        </w:rPr>
      </w:pPr>
      <w:r w:rsidRPr="00645D70">
        <w:rPr>
          <w:rFonts w:ascii="Arial" w:eastAsia="Times New Roman" w:hAnsi="Arial" w:cs="Arial"/>
          <w:sz w:val="20"/>
          <w:szCs w:val="20"/>
        </w:rPr>
        <w:t>____</w:t>
      </w:r>
      <w:r w:rsidR="00954563">
        <w:rPr>
          <w:rFonts w:ascii="Arial" w:eastAsia="Times New Roman" w:hAnsi="Arial" w:cs="Arial"/>
          <w:sz w:val="20"/>
          <w:szCs w:val="20"/>
        </w:rPr>
        <w:t>2021-</w:t>
      </w:r>
      <w:r w:rsidR="00153BF0">
        <w:rPr>
          <w:rFonts w:ascii="Arial" w:eastAsia="Times New Roman" w:hAnsi="Arial" w:cs="Arial"/>
          <w:sz w:val="20"/>
          <w:szCs w:val="20"/>
        </w:rPr>
        <w:t>10</w:t>
      </w:r>
      <w:r w:rsidR="00954563">
        <w:rPr>
          <w:rFonts w:ascii="Arial" w:eastAsia="Times New Roman" w:hAnsi="Arial" w:cs="Arial"/>
          <w:sz w:val="20"/>
          <w:szCs w:val="20"/>
        </w:rPr>
        <w:t>-</w:t>
      </w:r>
      <w:r w:rsidR="00153BF0">
        <w:rPr>
          <w:rFonts w:ascii="Arial" w:eastAsia="Times New Roman" w:hAnsi="Arial" w:cs="Arial"/>
          <w:sz w:val="20"/>
          <w:szCs w:val="20"/>
        </w:rPr>
        <w:t>12</w:t>
      </w:r>
      <w:r w:rsidRPr="00645D70">
        <w:rPr>
          <w:rFonts w:ascii="Arial" w:eastAsia="Times New Roman" w:hAnsi="Arial" w:cs="Arial"/>
          <w:sz w:val="20"/>
          <w:szCs w:val="20"/>
        </w:rPr>
        <w:t>________</w:t>
      </w:r>
      <w:r w:rsidRPr="00645D70">
        <w:rPr>
          <w:rFonts w:ascii="Arial" w:eastAsia="Times New Roman" w:hAnsi="Arial" w:cs="Arial"/>
          <w:b/>
          <w:bCs/>
          <w:color w:val="000000"/>
          <w:sz w:val="20"/>
          <w:szCs w:val="20"/>
        </w:rPr>
        <w:t xml:space="preserve"> </w:t>
      </w:r>
      <w:r w:rsidRPr="00645D70">
        <w:rPr>
          <w:rFonts w:ascii="Arial" w:eastAsia="Times New Roman" w:hAnsi="Arial" w:cs="Arial"/>
          <w:sz w:val="20"/>
          <w:szCs w:val="20"/>
        </w:rPr>
        <w:t>Nr.______</w:t>
      </w:r>
    </w:p>
    <w:p w14:paraId="0C25676E" w14:textId="77777777" w:rsidR="00645D70" w:rsidRPr="00645D70" w:rsidRDefault="00645D70" w:rsidP="00645D70">
      <w:pPr>
        <w:shd w:val="clear" w:color="auto" w:fill="FFFFFF"/>
        <w:jc w:val="center"/>
        <w:rPr>
          <w:rFonts w:ascii="Arial" w:eastAsia="Times New Roman" w:hAnsi="Arial" w:cs="Arial"/>
          <w:bCs/>
          <w:color w:val="000000"/>
          <w:sz w:val="20"/>
          <w:szCs w:val="20"/>
        </w:rPr>
      </w:pPr>
      <w:r w:rsidRPr="00645D70">
        <w:rPr>
          <w:rFonts w:ascii="Arial" w:eastAsia="Times New Roman" w:hAnsi="Arial" w:cs="Arial"/>
          <w:bCs/>
          <w:color w:val="000000"/>
          <w:sz w:val="20"/>
          <w:szCs w:val="20"/>
        </w:rPr>
        <w:t>(Data)</w:t>
      </w:r>
    </w:p>
    <w:p w14:paraId="11FD8F0D" w14:textId="77777777" w:rsidR="00645D70" w:rsidRPr="00645D70" w:rsidRDefault="00645D70" w:rsidP="00645D70">
      <w:pPr>
        <w:spacing w:before="60" w:after="60"/>
        <w:rPr>
          <w:rFonts w:ascii="Arial" w:eastAsia="Times New Roman" w:hAnsi="Arial" w:cs="Arial"/>
          <w:bCs/>
          <w:color w:val="000000" w:themeColor="text1"/>
          <w:sz w:val="20"/>
          <w:szCs w:val="20"/>
          <w:vertAlign w:val="superscript"/>
        </w:rPr>
      </w:pPr>
    </w:p>
    <w:p w14:paraId="4765A004" w14:textId="77777777" w:rsidR="00645D70" w:rsidRPr="00645D70" w:rsidRDefault="00645D70" w:rsidP="00645D70">
      <w:pPr>
        <w:keepNext/>
        <w:numPr>
          <w:ilvl w:val="0"/>
          <w:numId w:val="1"/>
        </w:numPr>
        <w:spacing w:before="60" w:after="60"/>
        <w:jc w:val="center"/>
        <w:outlineLvl w:val="0"/>
        <w:rPr>
          <w:rFonts w:ascii="Arial" w:eastAsia="Times New Roman" w:hAnsi="Arial" w:cs="Arial"/>
          <w:b/>
          <w:bCs/>
          <w:sz w:val="20"/>
          <w:szCs w:val="20"/>
        </w:rPr>
      </w:pPr>
      <w:bookmarkStart w:id="0" w:name="_Toc329443224"/>
      <w:bookmarkStart w:id="1" w:name="_Toc147739116"/>
      <w:r w:rsidRPr="00645D70">
        <w:rPr>
          <w:rFonts w:ascii="Arial" w:eastAsia="Times New Roman" w:hAnsi="Arial" w:cs="Arial"/>
          <w:b/>
          <w:bCs/>
          <w:sz w:val="20"/>
          <w:szCs w:val="20"/>
        </w:rPr>
        <w:t>INFORMACIJA APIE TIEKĖJĄ</w:t>
      </w:r>
      <w:bookmarkEnd w:id="0"/>
    </w:p>
    <w:p w14:paraId="20B89F6F" w14:textId="77777777" w:rsidR="00645D70" w:rsidRPr="00645D70" w:rsidRDefault="00645D70" w:rsidP="00645D70">
      <w:pPr>
        <w:rPr>
          <w:rFonts w:ascii="Arial" w:eastAsia="Times New Roman" w:hAnsi="Arial" w:cs="Arial"/>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954563" w:rsidRPr="00645D70" w14:paraId="2DF674EA" w14:textId="77777777" w:rsidTr="00954563">
        <w:tc>
          <w:tcPr>
            <w:tcW w:w="55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C920F7" w14:textId="77777777" w:rsidR="00954563" w:rsidRPr="00645D70" w:rsidRDefault="00954563" w:rsidP="00954563">
            <w:pPr>
              <w:spacing w:before="60" w:after="60"/>
              <w:jc w:val="both"/>
              <w:rPr>
                <w:rFonts w:ascii="Arial" w:eastAsia="Times New Roman" w:hAnsi="Arial" w:cs="Arial"/>
                <w:sz w:val="20"/>
                <w:szCs w:val="20"/>
              </w:rPr>
            </w:pPr>
            <w:r w:rsidRPr="00645D70">
              <w:rPr>
                <w:rFonts w:ascii="Arial" w:eastAsia="Times New Roman" w:hAnsi="Arial" w:cs="Arial"/>
                <w:sz w:val="20"/>
                <w:szCs w:val="20"/>
              </w:rPr>
              <w:t>Tiekėjo arba tiekėjų grupės narių pavadinimas (-ai)</w:t>
            </w:r>
          </w:p>
        </w:tc>
        <w:tc>
          <w:tcPr>
            <w:tcW w:w="4331" w:type="dxa"/>
            <w:tcBorders>
              <w:top w:val="single" w:sz="4" w:space="0" w:color="auto"/>
              <w:left w:val="single" w:sz="4" w:space="0" w:color="auto"/>
              <w:bottom w:val="single" w:sz="4" w:space="0" w:color="auto"/>
              <w:right w:val="single" w:sz="4" w:space="0" w:color="auto"/>
            </w:tcBorders>
          </w:tcPr>
          <w:p w14:paraId="694EDB5E" w14:textId="78D9FE93" w:rsidR="00954563" w:rsidRPr="00645D70" w:rsidRDefault="00954563" w:rsidP="00954563">
            <w:pPr>
              <w:spacing w:before="60" w:after="60"/>
              <w:jc w:val="both"/>
              <w:rPr>
                <w:rFonts w:ascii="Arial" w:eastAsia="Times New Roman" w:hAnsi="Arial" w:cs="Arial"/>
                <w:sz w:val="20"/>
                <w:szCs w:val="20"/>
              </w:rPr>
            </w:pPr>
            <w:r>
              <w:rPr>
                <w:rFonts w:ascii="Arial" w:eastAsia="Times New Roman" w:hAnsi="Arial" w:cs="Arial"/>
                <w:sz w:val="20"/>
                <w:szCs w:val="20"/>
              </w:rPr>
              <w:t>UAB „Šilda“</w:t>
            </w:r>
          </w:p>
        </w:tc>
      </w:tr>
    </w:tbl>
    <w:p w14:paraId="62F005DB" w14:textId="77777777" w:rsidR="00645D70" w:rsidRPr="00645D70" w:rsidRDefault="00645D70" w:rsidP="00645D70">
      <w:pPr>
        <w:spacing w:after="160" w:line="259" w:lineRule="auto"/>
        <w:jc w:val="both"/>
        <w:rPr>
          <w:rFonts w:ascii="Arial" w:hAnsi="Arial" w:cs="Arial"/>
          <w:sz w:val="20"/>
          <w:szCs w:val="20"/>
        </w:rPr>
      </w:pPr>
      <w:bookmarkStart w:id="2" w:name="_Toc329443227"/>
    </w:p>
    <w:p w14:paraId="2D1D7C06" w14:textId="77777777" w:rsidR="00645D70" w:rsidRPr="00645D70" w:rsidRDefault="00645D70" w:rsidP="00645D70">
      <w:pPr>
        <w:spacing w:after="160" w:line="259" w:lineRule="auto"/>
        <w:jc w:val="both"/>
        <w:rPr>
          <w:rFonts w:ascii="Arial" w:hAnsi="Arial" w:cs="Arial"/>
          <w:sz w:val="20"/>
          <w:szCs w:val="20"/>
        </w:rPr>
      </w:pPr>
      <w:r w:rsidRPr="00645D70">
        <w:rPr>
          <w:rFonts w:ascii="Arial" w:hAnsi="Arial" w:cs="Arial"/>
          <w:sz w:val="20"/>
          <w:szCs w:val="20"/>
        </w:rPr>
        <w:t>Informacija apie kiekvieno Tiekėjų grupės nario savo jėgomis numatomų teikti tiekti prekių / teikti paslaugų / atlikti darbų dalį (</w:t>
      </w:r>
      <w:r w:rsidRPr="00645D70">
        <w:rPr>
          <w:rFonts w:ascii="Arial" w:hAnsi="Arial" w:cs="Arial"/>
          <w:i/>
          <w:sz w:val="20"/>
          <w:szCs w:val="20"/>
        </w:rPr>
        <w:t>pildoma, kai Pasiūlymą pateikia Tiekėjų grupė</w:t>
      </w:r>
      <w:r w:rsidRPr="00645D70">
        <w:rPr>
          <w:rFonts w:ascii="Arial" w:hAnsi="Arial" w:cs="Arial"/>
          <w:sz w:val="20"/>
          <w:szCs w:val="20"/>
        </w:rPr>
        <w:t>):</w:t>
      </w:r>
    </w:p>
    <w:tbl>
      <w:tblPr>
        <w:tblStyle w:val="TableGrid"/>
        <w:tblW w:w="9634" w:type="dxa"/>
        <w:tblLook w:val="04A0" w:firstRow="1" w:lastRow="0" w:firstColumn="1" w:lastColumn="0" w:noHBand="0" w:noVBand="1"/>
      </w:tblPr>
      <w:tblGrid>
        <w:gridCol w:w="704"/>
        <w:gridCol w:w="4394"/>
        <w:gridCol w:w="4536"/>
      </w:tblGrid>
      <w:tr w:rsidR="00645D70" w:rsidRPr="00645D70" w14:paraId="010FB321" w14:textId="77777777" w:rsidTr="00BB1D5F">
        <w:tc>
          <w:tcPr>
            <w:tcW w:w="704" w:type="dxa"/>
            <w:shd w:val="clear" w:color="auto" w:fill="D9D9D9" w:themeFill="background1" w:themeFillShade="D9"/>
            <w:vAlign w:val="center"/>
          </w:tcPr>
          <w:p w14:paraId="5F2BC75F" w14:textId="77777777" w:rsidR="00645D70" w:rsidRPr="00645D70" w:rsidRDefault="00645D70" w:rsidP="00645D70">
            <w:pPr>
              <w:spacing w:before="60" w:after="60"/>
              <w:jc w:val="center"/>
              <w:rPr>
                <w:rFonts w:ascii="Arial" w:hAnsi="Arial" w:cs="Arial"/>
              </w:rPr>
            </w:pPr>
            <w:r w:rsidRPr="00645D70">
              <w:rPr>
                <w:rFonts w:ascii="Arial" w:hAnsi="Arial" w:cs="Arial"/>
              </w:rPr>
              <w:t>Eil. Nr.</w:t>
            </w:r>
          </w:p>
        </w:tc>
        <w:tc>
          <w:tcPr>
            <w:tcW w:w="4394" w:type="dxa"/>
            <w:shd w:val="clear" w:color="auto" w:fill="D9D9D9" w:themeFill="background1" w:themeFillShade="D9"/>
            <w:vAlign w:val="center"/>
          </w:tcPr>
          <w:p w14:paraId="2D8C7582" w14:textId="77777777" w:rsidR="00645D70" w:rsidRPr="00645D70" w:rsidRDefault="00645D70" w:rsidP="00645D70">
            <w:pPr>
              <w:spacing w:before="60" w:after="60"/>
              <w:jc w:val="center"/>
              <w:rPr>
                <w:rFonts w:ascii="Arial" w:hAnsi="Arial" w:cs="Arial"/>
              </w:rPr>
            </w:pPr>
            <w:r w:rsidRPr="00645D70">
              <w:rPr>
                <w:rFonts w:ascii="Arial" w:hAnsi="Arial" w:cs="Arial"/>
              </w:rPr>
              <w:t>Tiekėjų grupės nario pavadinimas</w:t>
            </w:r>
          </w:p>
        </w:tc>
        <w:tc>
          <w:tcPr>
            <w:tcW w:w="4536" w:type="dxa"/>
            <w:shd w:val="clear" w:color="auto" w:fill="D9D9D9" w:themeFill="background1" w:themeFillShade="D9"/>
            <w:vAlign w:val="center"/>
          </w:tcPr>
          <w:p w14:paraId="0084C895" w14:textId="77777777" w:rsidR="00645D70" w:rsidRPr="00645D70" w:rsidRDefault="00645D70" w:rsidP="00645D70">
            <w:pPr>
              <w:spacing w:before="60" w:after="60"/>
              <w:jc w:val="center"/>
              <w:rPr>
                <w:rFonts w:ascii="Arial" w:hAnsi="Arial" w:cs="Arial"/>
              </w:rPr>
            </w:pPr>
            <w:r w:rsidRPr="00645D70">
              <w:rPr>
                <w:rFonts w:ascii="Arial" w:hAnsi="Arial" w:cs="Arial"/>
              </w:rPr>
              <w:t>Numatoma tiekti prekių / teikti paslaugų / atlikti darbų dalis</w:t>
            </w:r>
          </w:p>
        </w:tc>
      </w:tr>
      <w:tr w:rsidR="00645D70" w:rsidRPr="00645D70" w14:paraId="69F90970" w14:textId="77777777" w:rsidTr="00BB1D5F">
        <w:tc>
          <w:tcPr>
            <w:tcW w:w="704" w:type="dxa"/>
          </w:tcPr>
          <w:p w14:paraId="5257B8E7" w14:textId="77777777" w:rsidR="00645D70" w:rsidRPr="00645D70" w:rsidRDefault="00645D70" w:rsidP="00645D70">
            <w:pPr>
              <w:spacing w:before="60" w:after="60"/>
              <w:jc w:val="center"/>
              <w:rPr>
                <w:rFonts w:ascii="Arial" w:hAnsi="Arial" w:cs="Arial"/>
              </w:rPr>
            </w:pPr>
            <w:r w:rsidRPr="00645D70">
              <w:rPr>
                <w:rFonts w:ascii="Arial" w:hAnsi="Arial" w:cs="Arial"/>
              </w:rPr>
              <w:t>1.</w:t>
            </w:r>
          </w:p>
        </w:tc>
        <w:tc>
          <w:tcPr>
            <w:tcW w:w="4394" w:type="dxa"/>
          </w:tcPr>
          <w:p w14:paraId="0A5D58F0" w14:textId="77777777" w:rsidR="00645D70" w:rsidRPr="00645D70" w:rsidRDefault="00645D70" w:rsidP="00645D70">
            <w:pPr>
              <w:spacing w:before="60" w:after="60"/>
              <w:rPr>
                <w:rFonts w:ascii="Arial" w:hAnsi="Arial" w:cs="Arial"/>
              </w:rPr>
            </w:pPr>
          </w:p>
        </w:tc>
        <w:tc>
          <w:tcPr>
            <w:tcW w:w="4536" w:type="dxa"/>
          </w:tcPr>
          <w:p w14:paraId="3A29A057" w14:textId="77777777" w:rsidR="00645D70" w:rsidRPr="00645D70" w:rsidRDefault="00645D70" w:rsidP="00645D70">
            <w:pPr>
              <w:spacing w:before="60" w:after="60"/>
              <w:rPr>
                <w:rFonts w:ascii="Arial" w:hAnsi="Arial" w:cs="Arial"/>
              </w:rPr>
            </w:pPr>
          </w:p>
        </w:tc>
      </w:tr>
      <w:tr w:rsidR="00645D70" w:rsidRPr="00645D70" w14:paraId="3E864A4A" w14:textId="77777777" w:rsidTr="00BB1D5F">
        <w:tc>
          <w:tcPr>
            <w:tcW w:w="704" w:type="dxa"/>
          </w:tcPr>
          <w:p w14:paraId="11EBF3BE" w14:textId="77777777" w:rsidR="00645D70" w:rsidRPr="00645D70" w:rsidRDefault="00645D70" w:rsidP="00645D70">
            <w:pPr>
              <w:spacing w:before="60" w:after="60"/>
              <w:jc w:val="center"/>
              <w:rPr>
                <w:rFonts w:ascii="Arial" w:hAnsi="Arial" w:cs="Arial"/>
              </w:rPr>
            </w:pPr>
            <w:r w:rsidRPr="00645D70">
              <w:rPr>
                <w:rFonts w:ascii="Arial" w:hAnsi="Arial" w:cs="Arial"/>
              </w:rPr>
              <w:t>...</w:t>
            </w:r>
          </w:p>
        </w:tc>
        <w:tc>
          <w:tcPr>
            <w:tcW w:w="4394" w:type="dxa"/>
          </w:tcPr>
          <w:p w14:paraId="23F282A3" w14:textId="77777777" w:rsidR="00645D70" w:rsidRPr="00645D70" w:rsidRDefault="00645D70" w:rsidP="00645D70">
            <w:pPr>
              <w:spacing w:before="60" w:after="60"/>
              <w:rPr>
                <w:rFonts w:ascii="Arial" w:hAnsi="Arial" w:cs="Arial"/>
              </w:rPr>
            </w:pPr>
          </w:p>
        </w:tc>
        <w:tc>
          <w:tcPr>
            <w:tcW w:w="4536" w:type="dxa"/>
          </w:tcPr>
          <w:p w14:paraId="298A6D0D" w14:textId="77777777" w:rsidR="00645D70" w:rsidRPr="00645D70" w:rsidRDefault="00645D70" w:rsidP="00645D70">
            <w:pPr>
              <w:spacing w:before="60" w:after="60"/>
              <w:rPr>
                <w:rFonts w:ascii="Arial" w:hAnsi="Arial" w:cs="Arial"/>
              </w:rPr>
            </w:pPr>
          </w:p>
        </w:tc>
      </w:tr>
    </w:tbl>
    <w:p w14:paraId="40DCC60F" w14:textId="77777777" w:rsidR="00645D70" w:rsidRPr="00645D70" w:rsidRDefault="00645D70" w:rsidP="00645D70">
      <w:pPr>
        <w:spacing w:before="60" w:after="60" w:line="259" w:lineRule="auto"/>
        <w:rPr>
          <w:rFonts w:ascii="Arial" w:hAnsi="Arial" w:cs="Arial"/>
          <w:sz w:val="20"/>
          <w:szCs w:val="20"/>
        </w:rPr>
      </w:pPr>
    </w:p>
    <w:p w14:paraId="70A70ABB" w14:textId="77777777" w:rsidR="00645D70" w:rsidRPr="00645D70" w:rsidRDefault="00645D70" w:rsidP="00645D70">
      <w:pPr>
        <w:keepNext/>
        <w:numPr>
          <w:ilvl w:val="0"/>
          <w:numId w:val="1"/>
        </w:numPr>
        <w:spacing w:before="60" w:after="60" w:line="259" w:lineRule="auto"/>
        <w:contextualSpacing/>
        <w:jc w:val="center"/>
        <w:outlineLvl w:val="0"/>
        <w:rPr>
          <w:rFonts w:ascii="Arial" w:eastAsia="Times New Roman" w:hAnsi="Arial" w:cs="Arial"/>
          <w:b/>
          <w:bCs/>
          <w:sz w:val="20"/>
          <w:szCs w:val="20"/>
        </w:rPr>
      </w:pPr>
      <w:bookmarkStart w:id="3" w:name="_Toc329443225"/>
      <w:r w:rsidRPr="00645D70">
        <w:rPr>
          <w:rFonts w:ascii="Arial" w:eastAsia="Times New Roman" w:hAnsi="Arial" w:cs="Arial"/>
          <w:b/>
          <w:bCs/>
          <w:sz w:val="20"/>
          <w:szCs w:val="20"/>
        </w:rPr>
        <w:t>INFORMACIJA APIE PASIŪLYMĄ PATEIKUSIO TIEKĖJO / JUNGTINĖS VEIKLOS ATSAKINGOJO PARTNERIO (KONTAKTINĮ) ASMENĮ</w:t>
      </w:r>
      <w:bookmarkEnd w:id="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54563" w:rsidRPr="00645D70" w14:paraId="18D69960" w14:textId="77777777" w:rsidTr="00954563">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AD9B" w14:textId="77777777" w:rsidR="00954563" w:rsidRPr="00645D70" w:rsidRDefault="00954563" w:rsidP="00954563">
            <w:pPr>
              <w:spacing w:before="60" w:after="60" w:line="259" w:lineRule="auto"/>
              <w:jc w:val="both"/>
              <w:rPr>
                <w:rFonts w:ascii="Arial" w:hAnsi="Arial" w:cs="Arial"/>
                <w:sz w:val="20"/>
                <w:szCs w:val="20"/>
              </w:rPr>
            </w:pPr>
            <w:r w:rsidRPr="00645D70">
              <w:rPr>
                <w:rFonts w:ascii="Arial" w:hAnsi="Arial" w:cs="Arial"/>
                <w:sz w:val="20"/>
                <w:szCs w:val="20"/>
              </w:rPr>
              <w:t>Vardas, Pavardė</w:t>
            </w:r>
          </w:p>
        </w:tc>
        <w:tc>
          <w:tcPr>
            <w:tcW w:w="4564" w:type="dxa"/>
            <w:tcBorders>
              <w:top w:val="single" w:sz="4" w:space="0" w:color="auto"/>
              <w:left w:val="single" w:sz="4" w:space="0" w:color="auto"/>
              <w:bottom w:val="single" w:sz="4" w:space="0" w:color="auto"/>
              <w:right w:val="single" w:sz="4" w:space="0" w:color="auto"/>
            </w:tcBorders>
          </w:tcPr>
          <w:p w14:paraId="46908C60" w14:textId="220DAF3A" w:rsidR="00954563" w:rsidRPr="00645D70" w:rsidRDefault="00954563" w:rsidP="00954563">
            <w:pPr>
              <w:spacing w:before="60" w:after="60" w:line="259" w:lineRule="auto"/>
              <w:jc w:val="both"/>
              <w:rPr>
                <w:rFonts w:ascii="Arial" w:hAnsi="Arial" w:cs="Arial"/>
                <w:sz w:val="20"/>
                <w:szCs w:val="20"/>
              </w:rPr>
            </w:pPr>
          </w:p>
        </w:tc>
      </w:tr>
      <w:tr w:rsidR="00954563" w:rsidRPr="00645D70" w14:paraId="413B6594" w14:textId="77777777" w:rsidTr="00954563">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C6BB15" w14:textId="77777777" w:rsidR="00954563" w:rsidRPr="00645D70" w:rsidRDefault="00954563" w:rsidP="00954563">
            <w:pPr>
              <w:spacing w:before="60" w:after="60" w:line="259" w:lineRule="auto"/>
              <w:jc w:val="both"/>
              <w:rPr>
                <w:rFonts w:ascii="Arial" w:hAnsi="Arial" w:cs="Arial"/>
                <w:sz w:val="20"/>
                <w:szCs w:val="20"/>
              </w:rPr>
            </w:pPr>
            <w:r w:rsidRPr="00645D70">
              <w:rPr>
                <w:rFonts w:ascii="Arial" w:hAnsi="Arial" w:cs="Arial"/>
                <w:sz w:val="20"/>
                <w:szCs w:val="20"/>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11C9366A" w14:textId="0207FC32" w:rsidR="00954563" w:rsidRPr="00645D70" w:rsidRDefault="00954563" w:rsidP="00954563">
            <w:pPr>
              <w:spacing w:before="60" w:after="60" w:line="259" w:lineRule="auto"/>
              <w:jc w:val="both"/>
              <w:rPr>
                <w:rFonts w:ascii="Arial" w:hAnsi="Arial" w:cs="Arial"/>
                <w:sz w:val="20"/>
                <w:szCs w:val="20"/>
              </w:rPr>
            </w:pPr>
          </w:p>
        </w:tc>
      </w:tr>
      <w:tr w:rsidR="00954563" w:rsidRPr="00645D70" w14:paraId="0F2D91AE" w14:textId="77777777" w:rsidTr="00954563">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B4AEF1" w14:textId="77777777" w:rsidR="00954563" w:rsidRPr="00645D70" w:rsidRDefault="00954563" w:rsidP="00954563">
            <w:pPr>
              <w:spacing w:before="60" w:after="60" w:line="259" w:lineRule="auto"/>
              <w:jc w:val="both"/>
              <w:rPr>
                <w:rFonts w:ascii="Arial" w:hAnsi="Arial" w:cs="Arial"/>
                <w:sz w:val="20"/>
                <w:szCs w:val="20"/>
              </w:rPr>
            </w:pPr>
            <w:r w:rsidRPr="00645D70">
              <w:rPr>
                <w:rFonts w:ascii="Arial" w:hAnsi="Arial" w:cs="Arial"/>
                <w:sz w:val="20"/>
                <w:szCs w:val="20"/>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01B70EC6" w14:textId="0762BF84" w:rsidR="00954563" w:rsidRPr="00645D70" w:rsidRDefault="00954563" w:rsidP="00954563">
            <w:pPr>
              <w:spacing w:before="60" w:after="60" w:line="259" w:lineRule="auto"/>
              <w:jc w:val="both"/>
              <w:rPr>
                <w:rFonts w:ascii="Arial" w:hAnsi="Arial" w:cs="Arial"/>
                <w:sz w:val="20"/>
                <w:szCs w:val="20"/>
              </w:rPr>
            </w:pPr>
          </w:p>
        </w:tc>
      </w:tr>
    </w:tbl>
    <w:p w14:paraId="623A8478" w14:textId="77777777" w:rsidR="00645D70" w:rsidRPr="00645D70" w:rsidRDefault="00645D70" w:rsidP="00645D70">
      <w:pPr>
        <w:spacing w:before="60" w:after="60" w:line="259" w:lineRule="auto"/>
        <w:ind w:firstLine="720"/>
        <w:jc w:val="both"/>
        <w:rPr>
          <w:rFonts w:ascii="Arial" w:hAnsi="Arial" w:cs="Arial"/>
          <w:sz w:val="20"/>
          <w:szCs w:val="20"/>
        </w:rPr>
      </w:pPr>
    </w:p>
    <w:p w14:paraId="79F8DBA3" w14:textId="77777777" w:rsidR="00645D70" w:rsidRPr="00645D70" w:rsidRDefault="00645D70" w:rsidP="00645D70">
      <w:pPr>
        <w:keepNext/>
        <w:numPr>
          <w:ilvl w:val="0"/>
          <w:numId w:val="1"/>
        </w:numPr>
        <w:spacing w:before="60" w:after="60" w:line="259" w:lineRule="auto"/>
        <w:jc w:val="center"/>
        <w:outlineLvl w:val="0"/>
        <w:rPr>
          <w:rFonts w:ascii="Arial" w:eastAsia="Times New Roman" w:hAnsi="Arial" w:cs="Arial"/>
          <w:b/>
          <w:bCs/>
          <w:sz w:val="20"/>
          <w:szCs w:val="20"/>
        </w:rPr>
      </w:pPr>
      <w:bookmarkStart w:id="4" w:name="_Toc329443226"/>
      <w:r w:rsidRPr="00645D70">
        <w:rPr>
          <w:rFonts w:ascii="Arial" w:eastAsia="Times New Roman" w:hAnsi="Arial" w:cs="Arial"/>
          <w:b/>
          <w:bCs/>
          <w:sz w:val="20"/>
          <w:szCs w:val="20"/>
        </w:rPr>
        <w:t>SUTIKIMAS SU PIRKIMO SĄLYGOMIS</w:t>
      </w:r>
      <w:bookmarkEnd w:id="4"/>
    </w:p>
    <w:p w14:paraId="5B0EF992" w14:textId="77777777" w:rsidR="00645D70" w:rsidRPr="00645D70" w:rsidRDefault="00645D70" w:rsidP="00645D70">
      <w:pPr>
        <w:spacing w:before="60" w:after="60" w:line="259" w:lineRule="auto"/>
        <w:jc w:val="both"/>
        <w:rPr>
          <w:rFonts w:ascii="Arial" w:hAnsi="Arial" w:cs="Arial"/>
          <w:sz w:val="20"/>
          <w:szCs w:val="20"/>
        </w:rPr>
      </w:pPr>
      <w:r w:rsidRPr="00645D70">
        <w:rPr>
          <w:rFonts w:ascii="Arial" w:hAnsi="Arial" w:cs="Arial"/>
          <w:sz w:val="20"/>
          <w:szCs w:val="20"/>
        </w:rPr>
        <w:t>Pažymime, kad pateikdami savo pasiūlymą, sutinkame su Pirkėjo Apraše ir Pirkimo sąlygose nustatytomis tolesnėmis Pirkimo procedūromis ir būsimos sutarties sąlygomis.</w:t>
      </w:r>
    </w:p>
    <w:p w14:paraId="68892B88" w14:textId="77777777" w:rsidR="00645D70" w:rsidRPr="00645D70" w:rsidRDefault="00645D70" w:rsidP="00645D70">
      <w:pPr>
        <w:spacing w:before="60" w:after="60" w:line="259" w:lineRule="auto"/>
        <w:jc w:val="both"/>
        <w:rPr>
          <w:rFonts w:ascii="Arial" w:hAnsi="Arial" w:cs="Arial"/>
          <w:sz w:val="20"/>
          <w:szCs w:val="20"/>
        </w:rPr>
      </w:pPr>
      <w:r w:rsidRPr="00645D70">
        <w:rPr>
          <w:rFonts w:ascii="Arial" w:hAnsi="Arial" w:cs="Arial"/>
          <w:sz w:val="20"/>
          <w:szCs w:val="20"/>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7157E3E9" w14:textId="77777777" w:rsidR="00645D70" w:rsidRPr="00645D70" w:rsidRDefault="00645D70" w:rsidP="00645D70">
      <w:pPr>
        <w:spacing w:before="60" w:after="60" w:line="259" w:lineRule="auto"/>
        <w:jc w:val="both"/>
        <w:rPr>
          <w:rFonts w:ascii="Arial" w:hAnsi="Arial" w:cs="Arial"/>
          <w:sz w:val="20"/>
          <w:szCs w:val="20"/>
        </w:rPr>
      </w:pPr>
    </w:p>
    <w:p w14:paraId="53CF43E0" w14:textId="77777777" w:rsidR="00645D70" w:rsidRPr="00645D70" w:rsidRDefault="00645D70" w:rsidP="00645D70">
      <w:pPr>
        <w:numPr>
          <w:ilvl w:val="0"/>
          <w:numId w:val="1"/>
        </w:numPr>
        <w:spacing w:before="60" w:after="60" w:line="259" w:lineRule="auto"/>
        <w:contextualSpacing/>
        <w:jc w:val="center"/>
        <w:rPr>
          <w:rFonts w:ascii="Arial" w:eastAsia="Times New Roman" w:hAnsi="Arial" w:cs="Arial"/>
          <w:b/>
          <w:sz w:val="20"/>
          <w:szCs w:val="20"/>
        </w:rPr>
      </w:pPr>
      <w:r w:rsidRPr="00645D70">
        <w:rPr>
          <w:rFonts w:ascii="Arial" w:eastAsia="Times New Roman" w:hAnsi="Arial" w:cs="Arial"/>
          <w:b/>
          <w:sz w:val="20"/>
          <w:szCs w:val="20"/>
        </w:rPr>
        <w:t>INFORMACIJA APIE PLANUOJAMUS PASITELKTI SUBTIEKĖJUS IR (AR) KITUS ŪKIO SUBJEKTUS</w:t>
      </w:r>
    </w:p>
    <w:p w14:paraId="516BC74F" w14:textId="77777777" w:rsidR="00645D70" w:rsidRPr="00645D70" w:rsidRDefault="00645D70" w:rsidP="00645D70">
      <w:pPr>
        <w:spacing w:before="60" w:after="60" w:line="259" w:lineRule="auto"/>
        <w:jc w:val="both"/>
        <w:rPr>
          <w:rFonts w:ascii="Arial" w:hAnsi="Arial" w:cs="Arial"/>
          <w:sz w:val="20"/>
          <w:szCs w:val="20"/>
        </w:rPr>
      </w:pPr>
      <w:r w:rsidRPr="00645D70">
        <w:rPr>
          <w:rFonts w:ascii="Arial" w:hAnsi="Arial" w:cs="Arial"/>
          <w:iCs/>
          <w:sz w:val="20"/>
          <w:szCs w:val="20"/>
        </w:rPr>
        <w:t xml:space="preserve">Sutarties vykdymui </w:t>
      </w:r>
      <w:r w:rsidRPr="00645D70">
        <w:rPr>
          <w:rFonts w:ascii="Arial" w:hAnsi="Arial" w:cs="Arial"/>
          <w:sz w:val="20"/>
          <w:szCs w:val="20"/>
        </w:rPr>
        <w:t xml:space="preserve">bus pasitelkiami šie </w:t>
      </w:r>
      <w:r w:rsidRPr="00645D70">
        <w:rPr>
          <w:rFonts w:ascii="Arial" w:hAnsi="Arial" w:cs="Arial"/>
          <w:b/>
          <w:sz w:val="20"/>
          <w:szCs w:val="20"/>
        </w:rPr>
        <w:t>subtiekėjai</w:t>
      </w:r>
      <w:r w:rsidRPr="00645D70">
        <w:rPr>
          <w:rFonts w:ascii="Arial" w:hAnsi="Arial" w:cs="Arial"/>
          <w:sz w:val="20"/>
          <w:szCs w:val="20"/>
          <w:vertAlign w:val="superscript"/>
        </w:rPr>
        <w:footnoteReference w:id="1"/>
      </w:r>
      <w:r w:rsidRPr="00645D70">
        <w:rPr>
          <w:rFonts w:ascii="Arial" w:hAnsi="Arial" w:cs="Arial"/>
          <w:sz w:val="20"/>
          <w:szCs w:val="20"/>
        </w:rPr>
        <w:t xml:space="preserve"> ir jiems perduodama vykdyti sutarties dalis: </w:t>
      </w:r>
    </w:p>
    <w:tbl>
      <w:tblPr>
        <w:tblStyle w:val="TableGrid"/>
        <w:tblW w:w="9634" w:type="dxa"/>
        <w:tblLook w:val="04A0" w:firstRow="1" w:lastRow="0" w:firstColumn="1" w:lastColumn="0" w:noHBand="0" w:noVBand="1"/>
      </w:tblPr>
      <w:tblGrid>
        <w:gridCol w:w="704"/>
        <w:gridCol w:w="3829"/>
        <w:gridCol w:w="5101"/>
      </w:tblGrid>
      <w:tr w:rsidR="00645D70" w:rsidRPr="00645D70" w14:paraId="418B33B1" w14:textId="77777777" w:rsidTr="00BB1D5F">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CA00DC" w14:textId="77777777" w:rsidR="00645D70" w:rsidRPr="00645D70" w:rsidRDefault="00645D70" w:rsidP="00645D70">
            <w:pPr>
              <w:spacing w:before="60" w:after="60"/>
              <w:jc w:val="center"/>
              <w:rPr>
                <w:rFonts w:ascii="Arial" w:hAnsi="Arial" w:cs="Arial"/>
              </w:rPr>
            </w:pPr>
            <w:r w:rsidRPr="00645D70">
              <w:rPr>
                <w:rFonts w:ascii="Arial" w:hAnsi="Arial" w:cs="Arial"/>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8FC5A0" w14:textId="77777777" w:rsidR="00645D70" w:rsidRPr="00645D70" w:rsidRDefault="00645D70" w:rsidP="00645D70">
            <w:pPr>
              <w:spacing w:before="60" w:after="60"/>
              <w:jc w:val="center"/>
              <w:rPr>
                <w:rFonts w:ascii="Arial" w:hAnsi="Arial" w:cs="Arial"/>
              </w:rPr>
            </w:pPr>
            <w:r w:rsidRPr="00645D70">
              <w:rPr>
                <w:rFonts w:ascii="Arial" w:hAnsi="Arial" w:cs="Arial"/>
              </w:rPr>
              <w:t>Subtiekėjo pavadinimas</w:t>
            </w:r>
            <w:r w:rsidRPr="00645D70">
              <w:rPr>
                <w:rFonts w:ascii="Arial" w:hAnsi="Arial" w:cs="Arial"/>
                <w:vertAlign w:val="superscript"/>
              </w:rPr>
              <w:footnoteReference w:id="2"/>
            </w:r>
          </w:p>
        </w:tc>
        <w:tc>
          <w:tcPr>
            <w:tcW w:w="51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49D4C77" w14:textId="77777777" w:rsidR="00645D70" w:rsidRPr="00645D70" w:rsidRDefault="00645D70" w:rsidP="00645D70">
            <w:pPr>
              <w:spacing w:before="60" w:after="60"/>
              <w:jc w:val="center"/>
              <w:rPr>
                <w:rFonts w:ascii="Arial" w:hAnsi="Arial" w:cs="Arial"/>
              </w:rPr>
            </w:pPr>
            <w:r w:rsidRPr="00645D70">
              <w:rPr>
                <w:rFonts w:ascii="Arial" w:hAnsi="Arial" w:cs="Arial"/>
              </w:rPr>
              <w:t>Sutarties objekto dalies, perduodamos vykdyti subtiekėjui, aprašymas</w:t>
            </w:r>
            <w:r w:rsidRPr="00645D70">
              <w:rPr>
                <w:rFonts w:ascii="Arial" w:hAnsi="Arial" w:cs="Arial"/>
                <w:vertAlign w:val="superscript"/>
              </w:rPr>
              <w:footnoteReference w:id="3"/>
            </w:r>
          </w:p>
        </w:tc>
      </w:tr>
      <w:tr w:rsidR="00954563" w:rsidRPr="00AC3874" w14:paraId="63E41073" w14:textId="77777777" w:rsidTr="005266A2">
        <w:tc>
          <w:tcPr>
            <w:tcW w:w="704" w:type="dxa"/>
            <w:tcBorders>
              <w:top w:val="single" w:sz="4" w:space="0" w:color="000000"/>
              <w:left w:val="single" w:sz="4" w:space="0" w:color="000000"/>
              <w:bottom w:val="single" w:sz="4" w:space="0" w:color="000000"/>
              <w:right w:val="single" w:sz="4" w:space="0" w:color="000000"/>
            </w:tcBorders>
          </w:tcPr>
          <w:p w14:paraId="6DB03750" w14:textId="77777777" w:rsidR="00954563" w:rsidRPr="00AC3874" w:rsidRDefault="00954563" w:rsidP="005266A2">
            <w:pPr>
              <w:spacing w:before="60" w:after="60"/>
              <w:jc w:val="both"/>
              <w:rPr>
                <w:rFonts w:ascii="Arial" w:hAnsi="Arial" w:cs="Arial"/>
              </w:rPr>
            </w:pPr>
            <w:r>
              <w:rPr>
                <w:rFonts w:ascii="Arial" w:hAnsi="Arial" w:cs="Arial"/>
              </w:rPr>
              <w:t>1.</w:t>
            </w:r>
          </w:p>
        </w:tc>
        <w:tc>
          <w:tcPr>
            <w:tcW w:w="3829" w:type="dxa"/>
            <w:tcBorders>
              <w:top w:val="single" w:sz="4" w:space="0" w:color="000000"/>
              <w:left w:val="single" w:sz="4" w:space="0" w:color="000000"/>
              <w:bottom w:val="single" w:sz="4" w:space="0" w:color="000000"/>
              <w:right w:val="single" w:sz="4" w:space="0" w:color="000000"/>
            </w:tcBorders>
          </w:tcPr>
          <w:p w14:paraId="1C46FC2A" w14:textId="77777777" w:rsidR="00954563" w:rsidRPr="00AC3874" w:rsidRDefault="00954563" w:rsidP="005266A2">
            <w:pPr>
              <w:spacing w:before="60" w:after="60"/>
              <w:jc w:val="both"/>
              <w:rPr>
                <w:rFonts w:ascii="Arial" w:hAnsi="Arial" w:cs="Arial"/>
              </w:rPr>
            </w:pPr>
            <w:r>
              <w:rPr>
                <w:rFonts w:ascii="Calibri" w:hAnsi="Calibri" w:cs="Calibri"/>
                <w:b/>
                <w:bCs/>
                <w:u w:val="single"/>
              </w:rPr>
              <w:t>J. Šalkausko PĮ</w:t>
            </w:r>
          </w:p>
        </w:tc>
        <w:tc>
          <w:tcPr>
            <w:tcW w:w="5101" w:type="dxa"/>
            <w:tcBorders>
              <w:top w:val="single" w:sz="4" w:space="0" w:color="000000"/>
              <w:left w:val="single" w:sz="4" w:space="0" w:color="000000"/>
              <w:bottom w:val="single" w:sz="4" w:space="0" w:color="000000"/>
              <w:right w:val="single" w:sz="4" w:space="0" w:color="000000"/>
            </w:tcBorders>
          </w:tcPr>
          <w:p w14:paraId="6A4493B9" w14:textId="77777777" w:rsidR="00954563" w:rsidRPr="00AC3874" w:rsidRDefault="00954563" w:rsidP="005266A2">
            <w:pPr>
              <w:spacing w:before="60" w:after="60"/>
              <w:jc w:val="both"/>
              <w:rPr>
                <w:rFonts w:ascii="Arial" w:hAnsi="Arial" w:cs="Arial"/>
              </w:rPr>
            </w:pPr>
            <w:r>
              <w:rPr>
                <w:rFonts w:ascii="Arial" w:hAnsi="Arial" w:cs="Arial"/>
              </w:rPr>
              <w:t>Geodeziniai matavimai</w:t>
            </w:r>
          </w:p>
        </w:tc>
      </w:tr>
      <w:tr w:rsidR="00954563" w:rsidRPr="00AC3874" w14:paraId="0C69D1D4" w14:textId="77777777" w:rsidTr="005266A2">
        <w:tc>
          <w:tcPr>
            <w:tcW w:w="704" w:type="dxa"/>
            <w:tcBorders>
              <w:top w:val="single" w:sz="4" w:space="0" w:color="000000"/>
              <w:left w:val="single" w:sz="4" w:space="0" w:color="000000"/>
              <w:bottom w:val="single" w:sz="4" w:space="0" w:color="000000"/>
              <w:right w:val="single" w:sz="4" w:space="0" w:color="000000"/>
            </w:tcBorders>
          </w:tcPr>
          <w:p w14:paraId="3F57E95D" w14:textId="77777777" w:rsidR="00954563" w:rsidRPr="00AC3874" w:rsidRDefault="00954563" w:rsidP="005266A2">
            <w:pPr>
              <w:spacing w:before="60" w:after="60"/>
              <w:jc w:val="both"/>
              <w:rPr>
                <w:rFonts w:ascii="Arial" w:hAnsi="Arial" w:cs="Arial"/>
              </w:rPr>
            </w:pPr>
            <w:r>
              <w:rPr>
                <w:rFonts w:ascii="Arial" w:hAnsi="Arial" w:cs="Arial"/>
              </w:rPr>
              <w:t>2.</w:t>
            </w:r>
          </w:p>
        </w:tc>
        <w:tc>
          <w:tcPr>
            <w:tcW w:w="3829" w:type="dxa"/>
            <w:tcBorders>
              <w:top w:val="single" w:sz="4" w:space="0" w:color="000000"/>
              <w:left w:val="single" w:sz="4" w:space="0" w:color="000000"/>
              <w:bottom w:val="single" w:sz="4" w:space="0" w:color="000000"/>
              <w:right w:val="single" w:sz="4" w:space="0" w:color="000000"/>
            </w:tcBorders>
          </w:tcPr>
          <w:p w14:paraId="2AA0699B" w14:textId="77777777" w:rsidR="00954563" w:rsidRPr="00AC3874" w:rsidRDefault="00954563" w:rsidP="005266A2">
            <w:pPr>
              <w:spacing w:before="60" w:after="60"/>
              <w:jc w:val="both"/>
              <w:rPr>
                <w:rFonts w:ascii="Arial" w:hAnsi="Arial" w:cs="Arial"/>
              </w:rPr>
            </w:pPr>
            <w:r>
              <w:rPr>
                <w:rFonts w:ascii="Calibri" w:hAnsi="Calibri" w:cs="Calibri"/>
                <w:b/>
                <w:bCs/>
                <w:u w:val="single"/>
              </w:rPr>
              <w:t>UAB „Inžinerijos projektai“</w:t>
            </w:r>
          </w:p>
        </w:tc>
        <w:tc>
          <w:tcPr>
            <w:tcW w:w="5101" w:type="dxa"/>
            <w:tcBorders>
              <w:top w:val="single" w:sz="4" w:space="0" w:color="000000"/>
              <w:left w:val="single" w:sz="4" w:space="0" w:color="000000"/>
              <w:bottom w:val="single" w:sz="4" w:space="0" w:color="000000"/>
              <w:right w:val="single" w:sz="4" w:space="0" w:color="000000"/>
            </w:tcBorders>
          </w:tcPr>
          <w:p w14:paraId="67002A76" w14:textId="77777777" w:rsidR="00954563" w:rsidRPr="00AC3874" w:rsidRDefault="00954563" w:rsidP="005266A2">
            <w:pPr>
              <w:spacing w:before="60" w:after="60"/>
              <w:jc w:val="both"/>
              <w:rPr>
                <w:rFonts w:ascii="Arial" w:hAnsi="Arial" w:cs="Arial"/>
              </w:rPr>
            </w:pPr>
            <w:r>
              <w:rPr>
                <w:rFonts w:ascii="Arial" w:hAnsi="Arial" w:cs="Arial"/>
              </w:rPr>
              <w:t>Projektavimo darbai</w:t>
            </w:r>
          </w:p>
        </w:tc>
      </w:tr>
    </w:tbl>
    <w:p w14:paraId="320C21DC" w14:textId="77777777" w:rsidR="00645D70" w:rsidRPr="00645D70" w:rsidRDefault="00645D70" w:rsidP="00645D70">
      <w:pPr>
        <w:spacing w:before="60" w:after="60" w:line="259" w:lineRule="auto"/>
        <w:jc w:val="both"/>
        <w:rPr>
          <w:rFonts w:ascii="Arial" w:hAnsi="Arial" w:cs="Arial"/>
          <w:iCs/>
          <w:sz w:val="20"/>
          <w:szCs w:val="20"/>
        </w:rPr>
      </w:pPr>
      <w:r w:rsidRPr="00645D70">
        <w:rPr>
          <w:rFonts w:ascii="Arial" w:hAnsi="Arial" w:cs="Arial"/>
          <w:iCs/>
          <w:sz w:val="20"/>
          <w:szCs w:val="20"/>
        </w:rPr>
        <w:lastRenderedPageBreak/>
        <w:t>Kartu su Pasiūlymu pateikiame užpildytas subtiekėjų deklaracijas „Dėl sutikimo būti subtiekėju“ (Pasiūlymo Priedas Nr. 1).</w:t>
      </w:r>
    </w:p>
    <w:p w14:paraId="167BCCD1" w14:textId="77777777" w:rsidR="00645D70" w:rsidRPr="00645D70" w:rsidRDefault="00645D70" w:rsidP="00645D70">
      <w:pPr>
        <w:keepNext/>
        <w:spacing w:before="60" w:after="60"/>
        <w:ind w:left="360"/>
        <w:jc w:val="center"/>
        <w:outlineLvl w:val="0"/>
        <w:rPr>
          <w:rFonts w:ascii="Arial" w:eastAsia="Times New Roman" w:hAnsi="Arial" w:cs="Arial"/>
          <w:b/>
          <w:bCs/>
          <w:sz w:val="20"/>
          <w:szCs w:val="20"/>
        </w:rPr>
      </w:pPr>
      <w:bookmarkStart w:id="5" w:name="_Hlk71637470"/>
    </w:p>
    <w:p w14:paraId="266D23E0" w14:textId="77777777" w:rsidR="00645D70" w:rsidRPr="00645D70" w:rsidRDefault="00645D70" w:rsidP="00645D70">
      <w:pPr>
        <w:keepNext/>
        <w:numPr>
          <w:ilvl w:val="0"/>
          <w:numId w:val="1"/>
        </w:numPr>
        <w:spacing w:before="60" w:after="60"/>
        <w:jc w:val="center"/>
        <w:outlineLvl w:val="0"/>
        <w:rPr>
          <w:rFonts w:ascii="Arial" w:eastAsia="Times New Roman" w:hAnsi="Arial" w:cs="Arial"/>
          <w:b/>
          <w:color w:val="000000" w:themeColor="text1"/>
          <w:sz w:val="20"/>
          <w:szCs w:val="20"/>
        </w:rPr>
      </w:pPr>
      <w:bookmarkStart w:id="6" w:name="_Toc329443228"/>
      <w:bookmarkEnd w:id="2"/>
      <w:r w:rsidRPr="00645D70">
        <w:rPr>
          <w:rFonts w:ascii="Arial" w:eastAsia="Times New Roman" w:hAnsi="Arial" w:cs="Arial"/>
          <w:b/>
          <w:color w:val="000000" w:themeColor="text1"/>
          <w:sz w:val="20"/>
          <w:szCs w:val="20"/>
        </w:rPr>
        <w:t>PASIŪLYMO KAINA</w:t>
      </w:r>
      <w:bookmarkEnd w:id="6"/>
      <w:r w:rsidRPr="00645D70">
        <w:rPr>
          <w:rFonts w:ascii="Arial" w:eastAsia="Times New Roman" w:hAnsi="Arial" w:cs="Arial"/>
          <w:b/>
          <w:color w:val="000000" w:themeColor="text1"/>
          <w:sz w:val="20"/>
          <w:szCs w:val="20"/>
        </w:rPr>
        <w:t xml:space="preserve"> </w:t>
      </w:r>
    </w:p>
    <w:p w14:paraId="440619D2" w14:textId="77777777" w:rsidR="00645D70" w:rsidRPr="00645D70" w:rsidRDefault="00645D70" w:rsidP="00645D70">
      <w:pPr>
        <w:spacing w:before="60" w:after="60"/>
        <w:jc w:val="both"/>
        <w:rPr>
          <w:rFonts w:ascii="Arial" w:eastAsia="Times New Roman" w:hAnsi="Arial" w:cs="Arial"/>
          <w:sz w:val="20"/>
          <w:szCs w:val="20"/>
        </w:rPr>
      </w:pPr>
      <w:r w:rsidRPr="00645D70">
        <w:rPr>
          <w:rFonts w:ascii="Arial" w:eastAsia="Times New Roman" w:hAnsi="Arial" w:cs="Arial"/>
          <w:sz w:val="20"/>
          <w:szCs w:val="20"/>
        </w:rPr>
        <w:t>Pasiūlymo kaina nurodoma užpildant pateiktą lentelę:</w:t>
      </w:r>
    </w:p>
    <w:tbl>
      <w:tblPr>
        <w:tblW w:w="46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
        <w:gridCol w:w="1556"/>
        <w:gridCol w:w="5248"/>
        <w:gridCol w:w="1517"/>
      </w:tblGrid>
      <w:tr w:rsidR="00645D70" w:rsidRPr="00645D70" w14:paraId="451C2546" w14:textId="77777777" w:rsidTr="00A93F8A">
        <w:trPr>
          <w:trHeight w:val="587"/>
        </w:trPr>
        <w:tc>
          <w:tcPr>
            <w:tcW w:w="338" w:type="pct"/>
            <w:shd w:val="clear" w:color="auto" w:fill="D9E2F3" w:themeFill="accent1" w:themeFillTint="33"/>
            <w:vAlign w:val="center"/>
          </w:tcPr>
          <w:p w14:paraId="39197823" w14:textId="77777777" w:rsidR="00645D70" w:rsidRPr="00645D70" w:rsidRDefault="00645D70" w:rsidP="00645D70">
            <w:pPr>
              <w:spacing w:before="60" w:after="60"/>
              <w:jc w:val="center"/>
              <w:rPr>
                <w:rFonts w:ascii="Arial" w:eastAsia="Times New Roman" w:hAnsi="Arial" w:cs="Arial"/>
                <w:b/>
                <w:sz w:val="20"/>
                <w:szCs w:val="20"/>
              </w:rPr>
            </w:pPr>
            <w:r w:rsidRPr="00645D70">
              <w:rPr>
                <w:rFonts w:ascii="Arial" w:eastAsia="Times New Roman" w:hAnsi="Arial" w:cs="Arial"/>
                <w:b/>
                <w:sz w:val="20"/>
                <w:szCs w:val="20"/>
              </w:rPr>
              <w:t>Eil. Nr.</w:t>
            </w:r>
          </w:p>
        </w:tc>
        <w:tc>
          <w:tcPr>
            <w:tcW w:w="3812" w:type="pct"/>
            <w:gridSpan w:val="2"/>
            <w:shd w:val="clear" w:color="auto" w:fill="D9E2F3" w:themeFill="accent1" w:themeFillTint="33"/>
            <w:vAlign w:val="center"/>
          </w:tcPr>
          <w:p w14:paraId="2122B14E" w14:textId="77777777" w:rsidR="00645D70" w:rsidRPr="00645D70" w:rsidRDefault="00645D70" w:rsidP="00645D70">
            <w:pPr>
              <w:spacing w:before="60" w:after="60"/>
              <w:jc w:val="center"/>
              <w:rPr>
                <w:rFonts w:ascii="Arial" w:eastAsia="Times New Roman" w:hAnsi="Arial" w:cs="Arial"/>
                <w:b/>
                <w:sz w:val="20"/>
                <w:szCs w:val="20"/>
              </w:rPr>
            </w:pPr>
            <w:r w:rsidRPr="00645D70">
              <w:rPr>
                <w:rFonts w:ascii="Arial" w:eastAsia="Times New Roman" w:hAnsi="Arial" w:cs="Arial"/>
                <w:b/>
                <w:iCs/>
                <w:sz w:val="20"/>
                <w:szCs w:val="20"/>
              </w:rPr>
              <w:t>Pirkimo objektas</w:t>
            </w:r>
          </w:p>
        </w:tc>
        <w:tc>
          <w:tcPr>
            <w:tcW w:w="850" w:type="pct"/>
            <w:shd w:val="clear" w:color="auto" w:fill="D9E2F3" w:themeFill="accent1" w:themeFillTint="33"/>
            <w:vAlign w:val="center"/>
          </w:tcPr>
          <w:p w14:paraId="4AF8C7F7" w14:textId="77777777" w:rsidR="00645D70" w:rsidRPr="00645D70" w:rsidRDefault="00645D70" w:rsidP="00645D70">
            <w:pPr>
              <w:spacing w:before="60" w:after="60"/>
              <w:jc w:val="center"/>
              <w:rPr>
                <w:rFonts w:ascii="Arial" w:eastAsia="Times New Roman" w:hAnsi="Arial" w:cs="Arial"/>
                <w:b/>
                <w:sz w:val="20"/>
                <w:szCs w:val="20"/>
              </w:rPr>
            </w:pPr>
            <w:r w:rsidRPr="00645D70">
              <w:rPr>
                <w:rFonts w:ascii="Arial" w:eastAsia="Times New Roman" w:hAnsi="Arial" w:cs="Arial"/>
                <w:b/>
                <w:sz w:val="20"/>
                <w:szCs w:val="20"/>
              </w:rPr>
              <w:t>Kaina EUR</w:t>
            </w:r>
            <w:r w:rsidRPr="00645D70">
              <w:rPr>
                <w:rFonts w:ascii="Arial" w:eastAsia="Times New Roman" w:hAnsi="Arial" w:cs="Arial"/>
                <w:b/>
                <w:color w:val="FF0000"/>
                <w:sz w:val="20"/>
                <w:szCs w:val="20"/>
              </w:rPr>
              <w:t xml:space="preserve"> </w:t>
            </w:r>
            <w:r w:rsidRPr="00645D70">
              <w:rPr>
                <w:rFonts w:ascii="Arial" w:eastAsia="Times New Roman" w:hAnsi="Arial" w:cs="Arial"/>
                <w:b/>
                <w:sz w:val="20"/>
                <w:szCs w:val="20"/>
              </w:rPr>
              <w:t>be PVM</w:t>
            </w:r>
          </w:p>
        </w:tc>
      </w:tr>
      <w:tr w:rsidR="00590369" w:rsidRPr="00645D70" w14:paraId="7A12D6C3" w14:textId="77777777" w:rsidTr="00A93F8A">
        <w:trPr>
          <w:gridAfter w:val="2"/>
          <w:wAfter w:w="3790" w:type="pct"/>
          <w:trHeight w:val="375"/>
        </w:trPr>
        <w:tc>
          <w:tcPr>
            <w:tcW w:w="1210" w:type="pct"/>
            <w:gridSpan w:val="2"/>
            <w:vMerge w:val="restart"/>
            <w:tcBorders>
              <w:right w:val="single" w:sz="4" w:space="0" w:color="auto"/>
            </w:tcBorders>
          </w:tcPr>
          <w:p w14:paraId="0DB7FE52" w14:textId="35268D35" w:rsidR="00590369" w:rsidRPr="00645D70" w:rsidRDefault="00590369" w:rsidP="00645D70">
            <w:pPr>
              <w:pStyle w:val="ListParagraph"/>
              <w:numPr>
                <w:ilvl w:val="0"/>
                <w:numId w:val="6"/>
              </w:numPr>
              <w:spacing w:before="60" w:after="60"/>
              <w:jc w:val="center"/>
              <w:rPr>
                <w:rFonts w:ascii="Arial" w:hAnsi="Arial" w:cs="Arial"/>
                <w:b/>
                <w:bCs/>
              </w:rPr>
            </w:pPr>
            <w:bookmarkStart w:id="7" w:name="_Hlk71637064"/>
            <w:r w:rsidRPr="00645D70">
              <w:rPr>
                <w:rFonts w:ascii="Arial" w:hAnsi="Arial" w:cs="Arial"/>
                <w:b/>
                <w:bCs/>
              </w:rPr>
              <w:t>Vamzdynai:</w:t>
            </w:r>
          </w:p>
          <w:p w14:paraId="66A44D87" w14:textId="77777777" w:rsidR="00590369" w:rsidRPr="00645D70" w:rsidRDefault="00590369" w:rsidP="00645D70">
            <w:pPr>
              <w:spacing w:before="60" w:after="60"/>
              <w:ind w:left="1080"/>
              <w:rPr>
                <w:rFonts w:ascii="Arial" w:eastAsia="Times New Roman" w:hAnsi="Arial" w:cs="Arial"/>
                <w:b/>
                <w:bCs/>
                <w:sz w:val="20"/>
                <w:szCs w:val="20"/>
              </w:rPr>
            </w:pPr>
          </w:p>
        </w:tc>
      </w:tr>
      <w:tr w:rsidR="00590369" w:rsidRPr="00645D70" w14:paraId="1B7322A8" w14:textId="77777777" w:rsidTr="00A93F8A">
        <w:trPr>
          <w:gridAfter w:val="2"/>
          <w:wAfter w:w="3790" w:type="pct"/>
          <w:trHeight w:val="375"/>
        </w:trPr>
        <w:tc>
          <w:tcPr>
            <w:tcW w:w="1210" w:type="pct"/>
            <w:gridSpan w:val="2"/>
            <w:vMerge/>
            <w:tcBorders>
              <w:right w:val="single" w:sz="4" w:space="0" w:color="auto"/>
            </w:tcBorders>
          </w:tcPr>
          <w:p w14:paraId="78EB55F0" w14:textId="77777777" w:rsidR="00590369" w:rsidRPr="00645D70" w:rsidRDefault="00590369" w:rsidP="00645D70">
            <w:pPr>
              <w:pStyle w:val="ListParagraph"/>
              <w:numPr>
                <w:ilvl w:val="0"/>
                <w:numId w:val="6"/>
              </w:numPr>
              <w:spacing w:before="60" w:after="60"/>
              <w:jc w:val="center"/>
              <w:rPr>
                <w:rFonts w:ascii="Arial" w:hAnsi="Arial" w:cs="Arial"/>
                <w:b/>
                <w:bCs/>
              </w:rPr>
            </w:pPr>
          </w:p>
        </w:tc>
      </w:tr>
      <w:bookmarkEnd w:id="7"/>
      <w:tr w:rsidR="00834408" w:rsidRPr="00645D70" w14:paraId="3A27E578" w14:textId="77777777" w:rsidTr="00A93F8A">
        <w:trPr>
          <w:trHeight w:val="375"/>
        </w:trPr>
        <w:tc>
          <w:tcPr>
            <w:tcW w:w="1210" w:type="pct"/>
            <w:gridSpan w:val="2"/>
            <w:vMerge/>
            <w:tcBorders>
              <w:right w:val="single" w:sz="4" w:space="0" w:color="auto"/>
            </w:tcBorders>
          </w:tcPr>
          <w:p w14:paraId="48E5BC9B" w14:textId="77777777" w:rsidR="00834408" w:rsidRPr="00645D70" w:rsidRDefault="00834408" w:rsidP="00834408">
            <w:pPr>
              <w:pStyle w:val="ListParagraph"/>
              <w:numPr>
                <w:ilvl w:val="0"/>
                <w:numId w:val="6"/>
              </w:numPr>
              <w:spacing w:before="60" w:after="60"/>
              <w:jc w:val="center"/>
              <w:rPr>
                <w:rFonts w:ascii="Arial" w:hAnsi="Arial" w:cs="Arial"/>
                <w:b/>
                <w:bCs/>
              </w:rPr>
            </w:pPr>
          </w:p>
        </w:tc>
        <w:tc>
          <w:tcPr>
            <w:tcW w:w="2940" w:type="pct"/>
            <w:tcBorders>
              <w:left w:val="single" w:sz="4" w:space="0" w:color="auto"/>
              <w:bottom w:val="single" w:sz="4" w:space="0" w:color="auto"/>
            </w:tcBorders>
          </w:tcPr>
          <w:p w14:paraId="30816D56" w14:textId="0BCCB686" w:rsidR="00834408" w:rsidRDefault="00834408" w:rsidP="00834408">
            <w:pPr>
              <w:rPr>
                <w:rFonts w:ascii="Arial" w:eastAsia="Times New Roman" w:hAnsi="Arial" w:cs="Arial"/>
                <w:b/>
                <w:bCs/>
                <w:sz w:val="20"/>
                <w:szCs w:val="20"/>
              </w:rPr>
            </w:pPr>
            <w:r>
              <w:rPr>
                <w:rFonts w:ascii="Arial" w:eastAsia="Times New Roman" w:hAnsi="Arial" w:cs="Arial"/>
                <w:b/>
                <w:bCs/>
                <w:sz w:val="20"/>
                <w:szCs w:val="20"/>
              </w:rPr>
              <w:t xml:space="preserve">1.1. </w:t>
            </w:r>
            <w:r w:rsidRPr="00B54865">
              <w:rPr>
                <w:rFonts w:ascii="Arial" w:eastAsia="Times New Roman" w:hAnsi="Arial" w:cs="Arial"/>
                <w:b/>
                <w:bCs/>
                <w:sz w:val="20"/>
                <w:szCs w:val="20"/>
              </w:rPr>
              <w:t>DN</w:t>
            </w:r>
            <w:r w:rsidR="00153BF0">
              <w:rPr>
                <w:rFonts w:ascii="Arial" w:eastAsia="Times New Roman" w:hAnsi="Arial" w:cs="Arial"/>
                <w:b/>
                <w:bCs/>
                <w:sz w:val="20"/>
                <w:szCs w:val="20"/>
              </w:rPr>
              <w:t>65</w:t>
            </w:r>
            <w:r w:rsidRPr="00B54865">
              <w:rPr>
                <w:rFonts w:ascii="Arial" w:eastAsia="Times New Roman" w:hAnsi="Arial" w:cs="Arial"/>
                <w:b/>
                <w:bCs/>
                <w:sz w:val="20"/>
                <w:szCs w:val="20"/>
              </w:rPr>
              <w:t xml:space="preserve"> diametro vamzdynai</w:t>
            </w:r>
          </w:p>
        </w:tc>
        <w:tc>
          <w:tcPr>
            <w:tcW w:w="850" w:type="pct"/>
            <w:tcBorders>
              <w:bottom w:val="single" w:sz="4" w:space="0" w:color="auto"/>
            </w:tcBorders>
          </w:tcPr>
          <w:p w14:paraId="704C4CB6" w14:textId="331FAFF1" w:rsidR="00834408" w:rsidRPr="005426D3" w:rsidRDefault="005426D3" w:rsidP="005426D3">
            <w:pPr>
              <w:jc w:val="center"/>
              <w:rPr>
                <w:rFonts w:ascii="Calibri" w:hAnsi="Calibri" w:cs="Calibri"/>
                <w:color w:val="000000"/>
              </w:rPr>
            </w:pPr>
            <w:r>
              <w:rPr>
                <w:rFonts w:ascii="Calibri" w:hAnsi="Calibri" w:cs="Calibri"/>
                <w:color w:val="000000"/>
              </w:rPr>
              <w:t>2 426,00</w:t>
            </w:r>
          </w:p>
        </w:tc>
      </w:tr>
      <w:tr w:rsidR="00951980" w:rsidRPr="00645D70" w14:paraId="43D8CA1B" w14:textId="74D32907" w:rsidTr="00A93F8A">
        <w:trPr>
          <w:gridAfter w:val="2"/>
          <w:wAfter w:w="3790" w:type="pct"/>
          <w:trHeight w:val="375"/>
        </w:trPr>
        <w:tc>
          <w:tcPr>
            <w:tcW w:w="1210" w:type="pct"/>
            <w:gridSpan w:val="2"/>
            <w:vMerge/>
            <w:tcBorders>
              <w:right w:val="single" w:sz="4" w:space="0" w:color="auto"/>
            </w:tcBorders>
          </w:tcPr>
          <w:p w14:paraId="04A99EA2" w14:textId="77777777" w:rsidR="00951980" w:rsidRPr="00645D70" w:rsidRDefault="00951980" w:rsidP="00834408">
            <w:pPr>
              <w:pStyle w:val="ListParagraph"/>
              <w:numPr>
                <w:ilvl w:val="0"/>
                <w:numId w:val="6"/>
              </w:numPr>
              <w:spacing w:before="60" w:after="60"/>
              <w:jc w:val="center"/>
              <w:rPr>
                <w:rFonts w:ascii="Arial" w:hAnsi="Arial" w:cs="Arial"/>
                <w:b/>
                <w:bCs/>
              </w:rPr>
            </w:pPr>
          </w:p>
        </w:tc>
      </w:tr>
      <w:tr w:rsidR="00951980" w:rsidRPr="00645D70" w14:paraId="4B24D5D9" w14:textId="1833F5BF" w:rsidTr="00A93F8A">
        <w:trPr>
          <w:gridAfter w:val="2"/>
          <w:wAfter w:w="3790" w:type="pct"/>
          <w:trHeight w:val="375"/>
        </w:trPr>
        <w:tc>
          <w:tcPr>
            <w:tcW w:w="1210" w:type="pct"/>
            <w:gridSpan w:val="2"/>
            <w:vMerge/>
            <w:tcBorders>
              <w:right w:val="single" w:sz="4" w:space="0" w:color="auto"/>
            </w:tcBorders>
          </w:tcPr>
          <w:p w14:paraId="51D325FD" w14:textId="77777777" w:rsidR="00951980" w:rsidRPr="00645D70" w:rsidRDefault="00951980" w:rsidP="00834408">
            <w:pPr>
              <w:pStyle w:val="ListParagraph"/>
              <w:numPr>
                <w:ilvl w:val="0"/>
                <w:numId w:val="6"/>
              </w:numPr>
              <w:spacing w:before="60" w:after="60"/>
              <w:jc w:val="center"/>
              <w:rPr>
                <w:rFonts w:ascii="Arial" w:hAnsi="Arial" w:cs="Arial"/>
                <w:b/>
                <w:bCs/>
              </w:rPr>
            </w:pPr>
          </w:p>
        </w:tc>
      </w:tr>
      <w:tr w:rsidR="00834408" w:rsidRPr="00645D70" w14:paraId="7ECC9D1C" w14:textId="58CF5366" w:rsidTr="00A93F8A">
        <w:trPr>
          <w:gridAfter w:val="2"/>
          <w:wAfter w:w="3790" w:type="pct"/>
          <w:trHeight w:val="375"/>
        </w:trPr>
        <w:tc>
          <w:tcPr>
            <w:tcW w:w="1210" w:type="pct"/>
            <w:gridSpan w:val="2"/>
            <w:vMerge/>
            <w:tcBorders>
              <w:right w:val="single" w:sz="4" w:space="0" w:color="auto"/>
            </w:tcBorders>
          </w:tcPr>
          <w:p w14:paraId="56D10288" w14:textId="77777777" w:rsidR="00834408" w:rsidRPr="00645D70" w:rsidRDefault="00834408" w:rsidP="00A93F8A">
            <w:pPr>
              <w:pStyle w:val="ListParagraph"/>
              <w:numPr>
                <w:ilvl w:val="0"/>
                <w:numId w:val="6"/>
              </w:numPr>
              <w:spacing w:before="60" w:after="60"/>
              <w:jc w:val="center"/>
              <w:rPr>
                <w:rFonts w:ascii="Arial" w:hAnsi="Arial" w:cs="Arial"/>
                <w:b/>
                <w:bCs/>
              </w:rPr>
            </w:pPr>
          </w:p>
        </w:tc>
      </w:tr>
      <w:tr w:rsidR="00A93F8A" w:rsidRPr="00645D70" w14:paraId="031C4A38" w14:textId="77777777" w:rsidTr="00A93F8A">
        <w:trPr>
          <w:gridAfter w:val="2"/>
          <w:wAfter w:w="3790" w:type="pct"/>
          <w:trHeight w:val="373"/>
        </w:trPr>
        <w:tc>
          <w:tcPr>
            <w:tcW w:w="1210" w:type="pct"/>
            <w:gridSpan w:val="2"/>
            <w:vMerge/>
            <w:tcBorders>
              <w:right w:val="single" w:sz="4" w:space="0" w:color="auto"/>
            </w:tcBorders>
          </w:tcPr>
          <w:p w14:paraId="28F3AF20" w14:textId="77777777" w:rsidR="00A93F8A" w:rsidRPr="00645D70" w:rsidRDefault="00A93F8A" w:rsidP="00A93F8A">
            <w:pPr>
              <w:spacing w:before="60" w:after="60"/>
              <w:rPr>
                <w:rFonts w:ascii="Arial" w:hAnsi="Arial" w:cs="Arial"/>
                <w:b/>
                <w:bCs/>
              </w:rPr>
            </w:pPr>
          </w:p>
        </w:tc>
      </w:tr>
      <w:tr w:rsidR="00A93F8A" w:rsidRPr="00645D70" w14:paraId="3C570D20" w14:textId="77777777" w:rsidTr="00A93F8A">
        <w:trPr>
          <w:gridAfter w:val="2"/>
          <w:wAfter w:w="3790" w:type="pct"/>
          <w:trHeight w:val="373"/>
        </w:trPr>
        <w:tc>
          <w:tcPr>
            <w:tcW w:w="1210" w:type="pct"/>
            <w:gridSpan w:val="2"/>
            <w:vMerge/>
            <w:tcBorders>
              <w:right w:val="single" w:sz="4" w:space="0" w:color="auto"/>
            </w:tcBorders>
          </w:tcPr>
          <w:p w14:paraId="119F2385" w14:textId="77777777" w:rsidR="00A93F8A" w:rsidRPr="00645D70" w:rsidRDefault="00A93F8A" w:rsidP="00A93F8A">
            <w:pPr>
              <w:spacing w:before="60" w:after="60"/>
              <w:rPr>
                <w:rFonts w:ascii="Arial" w:hAnsi="Arial" w:cs="Arial"/>
                <w:b/>
                <w:bCs/>
              </w:rPr>
            </w:pPr>
          </w:p>
        </w:tc>
      </w:tr>
      <w:tr w:rsidR="005426D3" w:rsidRPr="00645D70" w14:paraId="427D91C6" w14:textId="77777777" w:rsidTr="00A93F8A">
        <w:tc>
          <w:tcPr>
            <w:tcW w:w="338" w:type="pct"/>
          </w:tcPr>
          <w:p w14:paraId="6F57E6EF" w14:textId="77777777" w:rsidR="005426D3" w:rsidRPr="00645D70" w:rsidRDefault="005426D3" w:rsidP="005426D3">
            <w:pPr>
              <w:spacing w:before="60" w:after="60"/>
              <w:jc w:val="center"/>
              <w:rPr>
                <w:rFonts w:ascii="Arial" w:eastAsia="Times New Roman" w:hAnsi="Arial" w:cs="Arial"/>
                <w:b/>
                <w:sz w:val="20"/>
                <w:szCs w:val="20"/>
              </w:rPr>
            </w:pPr>
            <w:r w:rsidRPr="00645D70">
              <w:rPr>
                <w:rFonts w:ascii="Arial" w:eastAsia="Times New Roman" w:hAnsi="Arial" w:cs="Arial"/>
                <w:b/>
                <w:sz w:val="20"/>
                <w:szCs w:val="20"/>
              </w:rPr>
              <w:t>2.</w:t>
            </w:r>
          </w:p>
        </w:tc>
        <w:tc>
          <w:tcPr>
            <w:tcW w:w="3812" w:type="pct"/>
            <w:gridSpan w:val="2"/>
          </w:tcPr>
          <w:p w14:paraId="1A435F8E" w14:textId="77777777" w:rsidR="005426D3" w:rsidRPr="00645D70" w:rsidRDefault="005426D3" w:rsidP="005426D3">
            <w:pPr>
              <w:spacing w:before="60" w:after="60"/>
              <w:ind w:firstLine="41"/>
              <w:rPr>
                <w:rFonts w:ascii="Arial" w:hAnsi="Arial" w:cs="Arial"/>
                <w:b/>
                <w:bCs/>
              </w:rPr>
            </w:pPr>
            <w:r w:rsidRPr="00645D70">
              <w:rPr>
                <w:rFonts w:ascii="Arial" w:hAnsi="Arial" w:cs="Arial"/>
                <w:b/>
                <w:bCs/>
              </w:rPr>
              <w:t>Darbo projektas, techninė dokumentacija</w:t>
            </w:r>
          </w:p>
        </w:tc>
        <w:tc>
          <w:tcPr>
            <w:tcW w:w="850" w:type="pct"/>
            <w:vAlign w:val="bottom"/>
          </w:tcPr>
          <w:p w14:paraId="25B59764" w14:textId="19AE03DA" w:rsidR="005426D3" w:rsidRPr="00645D70" w:rsidRDefault="005426D3" w:rsidP="005426D3">
            <w:pPr>
              <w:spacing w:before="60" w:after="60"/>
              <w:ind w:firstLine="41"/>
              <w:jc w:val="center"/>
              <w:rPr>
                <w:rFonts w:ascii="Arial" w:eastAsia="Times New Roman" w:hAnsi="Arial" w:cs="Arial"/>
                <w:sz w:val="20"/>
                <w:szCs w:val="20"/>
              </w:rPr>
            </w:pPr>
            <w:r>
              <w:rPr>
                <w:rFonts w:ascii="Calibri" w:hAnsi="Calibri" w:cs="Calibri"/>
                <w:color w:val="000000"/>
              </w:rPr>
              <w:t>2 140,00</w:t>
            </w:r>
          </w:p>
        </w:tc>
      </w:tr>
      <w:tr w:rsidR="005426D3" w:rsidRPr="00645D70" w14:paraId="64D9C031" w14:textId="77777777" w:rsidTr="00A93F8A">
        <w:tc>
          <w:tcPr>
            <w:tcW w:w="338" w:type="pct"/>
          </w:tcPr>
          <w:p w14:paraId="664E267A" w14:textId="77777777" w:rsidR="005426D3" w:rsidRPr="00645D70" w:rsidRDefault="005426D3" w:rsidP="005426D3">
            <w:pPr>
              <w:spacing w:before="60" w:after="60"/>
              <w:jc w:val="center"/>
              <w:rPr>
                <w:rFonts w:ascii="Arial" w:eastAsia="Times New Roman" w:hAnsi="Arial" w:cs="Arial"/>
                <w:b/>
                <w:sz w:val="20"/>
                <w:szCs w:val="20"/>
              </w:rPr>
            </w:pPr>
            <w:r w:rsidRPr="00645D70">
              <w:rPr>
                <w:rFonts w:ascii="Arial" w:eastAsia="Times New Roman" w:hAnsi="Arial" w:cs="Arial"/>
                <w:b/>
                <w:sz w:val="20"/>
                <w:szCs w:val="20"/>
              </w:rPr>
              <w:t>3.</w:t>
            </w:r>
          </w:p>
        </w:tc>
        <w:tc>
          <w:tcPr>
            <w:tcW w:w="3812" w:type="pct"/>
            <w:gridSpan w:val="2"/>
          </w:tcPr>
          <w:p w14:paraId="5F271672" w14:textId="77777777" w:rsidR="005426D3" w:rsidRPr="00645D70" w:rsidRDefault="005426D3" w:rsidP="005426D3">
            <w:pPr>
              <w:spacing w:before="60" w:after="60"/>
              <w:rPr>
                <w:rFonts w:ascii="Arial" w:hAnsi="Arial" w:cs="Arial"/>
                <w:b/>
                <w:bCs/>
              </w:rPr>
            </w:pPr>
            <w:r w:rsidRPr="00645D70">
              <w:rPr>
                <w:rFonts w:ascii="Arial" w:hAnsi="Arial" w:cs="Arial"/>
                <w:b/>
                <w:bCs/>
              </w:rPr>
              <w:t>Bendrieji statybos darbai</w:t>
            </w:r>
          </w:p>
        </w:tc>
        <w:tc>
          <w:tcPr>
            <w:tcW w:w="850" w:type="pct"/>
            <w:vAlign w:val="bottom"/>
          </w:tcPr>
          <w:p w14:paraId="7995047A" w14:textId="43D69165" w:rsidR="005426D3" w:rsidRPr="00645D70" w:rsidRDefault="005426D3" w:rsidP="005426D3">
            <w:pPr>
              <w:spacing w:before="60" w:after="60"/>
              <w:ind w:firstLine="41"/>
              <w:jc w:val="center"/>
              <w:rPr>
                <w:rFonts w:ascii="Arial" w:eastAsia="Times New Roman" w:hAnsi="Arial" w:cs="Arial"/>
                <w:sz w:val="20"/>
                <w:szCs w:val="20"/>
              </w:rPr>
            </w:pPr>
            <w:r>
              <w:rPr>
                <w:rFonts w:ascii="Calibri" w:hAnsi="Calibri" w:cs="Calibri"/>
                <w:color w:val="000000"/>
              </w:rPr>
              <w:t>3 330,00</w:t>
            </w:r>
          </w:p>
        </w:tc>
      </w:tr>
      <w:tr w:rsidR="005426D3" w:rsidRPr="00645D70" w14:paraId="397A5B2E" w14:textId="77777777" w:rsidTr="00A93F8A">
        <w:tc>
          <w:tcPr>
            <w:tcW w:w="338" w:type="pct"/>
          </w:tcPr>
          <w:p w14:paraId="10AF0C05" w14:textId="77777777" w:rsidR="005426D3" w:rsidRPr="00645D70" w:rsidRDefault="005426D3" w:rsidP="005426D3">
            <w:pPr>
              <w:spacing w:before="60" w:after="60"/>
              <w:jc w:val="center"/>
              <w:rPr>
                <w:rFonts w:ascii="Arial" w:eastAsia="Times New Roman" w:hAnsi="Arial" w:cs="Arial"/>
                <w:b/>
                <w:sz w:val="20"/>
                <w:szCs w:val="20"/>
              </w:rPr>
            </w:pPr>
            <w:r w:rsidRPr="00645D70">
              <w:rPr>
                <w:rFonts w:ascii="Arial" w:eastAsia="Times New Roman" w:hAnsi="Arial" w:cs="Arial"/>
                <w:b/>
                <w:sz w:val="20"/>
                <w:szCs w:val="20"/>
              </w:rPr>
              <w:t>4.</w:t>
            </w:r>
          </w:p>
        </w:tc>
        <w:tc>
          <w:tcPr>
            <w:tcW w:w="3812" w:type="pct"/>
            <w:gridSpan w:val="2"/>
          </w:tcPr>
          <w:p w14:paraId="266CC4BB" w14:textId="77777777" w:rsidR="005426D3" w:rsidRPr="00645D70" w:rsidRDefault="005426D3" w:rsidP="005426D3">
            <w:pPr>
              <w:spacing w:before="60" w:after="60"/>
              <w:ind w:firstLine="41"/>
              <w:rPr>
                <w:rFonts w:ascii="Arial" w:hAnsi="Arial" w:cs="Arial"/>
                <w:b/>
                <w:bCs/>
              </w:rPr>
            </w:pPr>
            <w:r w:rsidRPr="00645D70">
              <w:rPr>
                <w:rFonts w:ascii="Arial" w:hAnsi="Arial" w:cs="Arial"/>
                <w:b/>
                <w:bCs/>
              </w:rPr>
              <w:t>Šilumos tinklų montavimas</w:t>
            </w:r>
          </w:p>
        </w:tc>
        <w:tc>
          <w:tcPr>
            <w:tcW w:w="850" w:type="pct"/>
            <w:vAlign w:val="bottom"/>
          </w:tcPr>
          <w:p w14:paraId="35C3F427" w14:textId="1994A94F" w:rsidR="005426D3" w:rsidRPr="00645D70" w:rsidRDefault="005426D3" w:rsidP="005426D3">
            <w:pPr>
              <w:spacing w:before="60" w:after="60"/>
              <w:ind w:firstLine="41"/>
              <w:jc w:val="center"/>
              <w:rPr>
                <w:rFonts w:ascii="Arial" w:eastAsia="Times New Roman" w:hAnsi="Arial" w:cs="Arial"/>
                <w:sz w:val="20"/>
                <w:szCs w:val="20"/>
              </w:rPr>
            </w:pPr>
            <w:r>
              <w:rPr>
                <w:rFonts w:ascii="Calibri" w:hAnsi="Calibri" w:cs="Calibri"/>
                <w:color w:val="000000"/>
              </w:rPr>
              <w:t>1 634,00</w:t>
            </w:r>
          </w:p>
        </w:tc>
      </w:tr>
      <w:tr w:rsidR="005426D3" w:rsidRPr="00645D70" w14:paraId="006960CC" w14:textId="77777777" w:rsidTr="00A93F8A">
        <w:tc>
          <w:tcPr>
            <w:tcW w:w="338" w:type="pct"/>
          </w:tcPr>
          <w:p w14:paraId="2608B37A" w14:textId="77777777" w:rsidR="005426D3" w:rsidRPr="00645D70" w:rsidRDefault="005426D3" w:rsidP="005426D3">
            <w:pPr>
              <w:spacing w:before="60" w:after="60"/>
              <w:jc w:val="center"/>
              <w:rPr>
                <w:rFonts w:ascii="Arial" w:eastAsia="Times New Roman" w:hAnsi="Arial" w:cs="Arial"/>
                <w:b/>
                <w:sz w:val="20"/>
                <w:szCs w:val="20"/>
              </w:rPr>
            </w:pPr>
            <w:r w:rsidRPr="00645D70">
              <w:rPr>
                <w:rFonts w:ascii="Arial" w:eastAsia="Times New Roman" w:hAnsi="Arial" w:cs="Arial"/>
                <w:b/>
                <w:sz w:val="20"/>
                <w:szCs w:val="20"/>
              </w:rPr>
              <w:t>5.</w:t>
            </w:r>
          </w:p>
        </w:tc>
        <w:tc>
          <w:tcPr>
            <w:tcW w:w="3812" w:type="pct"/>
            <w:gridSpan w:val="2"/>
          </w:tcPr>
          <w:p w14:paraId="36DA18E7" w14:textId="77777777" w:rsidR="005426D3" w:rsidRPr="00645D70" w:rsidRDefault="005426D3" w:rsidP="005426D3">
            <w:pPr>
              <w:tabs>
                <w:tab w:val="left" w:pos="255"/>
              </w:tabs>
              <w:spacing w:before="60" w:after="60"/>
              <w:ind w:firstLine="41"/>
              <w:rPr>
                <w:rFonts w:ascii="Arial" w:hAnsi="Arial" w:cs="Arial"/>
                <w:b/>
                <w:bCs/>
              </w:rPr>
            </w:pPr>
            <w:r w:rsidRPr="00645D70">
              <w:rPr>
                <w:rFonts w:ascii="Arial" w:hAnsi="Arial" w:cs="Arial"/>
                <w:b/>
                <w:bCs/>
              </w:rPr>
              <w:t>Kitos medžiagos</w:t>
            </w:r>
          </w:p>
        </w:tc>
        <w:tc>
          <w:tcPr>
            <w:tcW w:w="850" w:type="pct"/>
            <w:vAlign w:val="bottom"/>
          </w:tcPr>
          <w:p w14:paraId="67FA17A1" w14:textId="772FF877" w:rsidR="005426D3" w:rsidRPr="00645D70" w:rsidRDefault="005426D3" w:rsidP="005426D3">
            <w:pPr>
              <w:spacing w:before="60" w:after="60"/>
              <w:ind w:firstLine="41"/>
              <w:jc w:val="center"/>
              <w:rPr>
                <w:rFonts w:ascii="Arial" w:eastAsia="Times New Roman" w:hAnsi="Arial" w:cs="Arial"/>
                <w:sz w:val="20"/>
                <w:szCs w:val="20"/>
              </w:rPr>
            </w:pPr>
            <w:r>
              <w:rPr>
                <w:rFonts w:ascii="Calibri" w:hAnsi="Calibri" w:cs="Calibri"/>
                <w:color w:val="000000"/>
              </w:rPr>
              <w:t>2 335,00</w:t>
            </w:r>
          </w:p>
        </w:tc>
      </w:tr>
      <w:tr w:rsidR="005426D3" w:rsidRPr="00645D70" w14:paraId="5FBD83A6" w14:textId="77777777" w:rsidTr="00A93F8A">
        <w:tc>
          <w:tcPr>
            <w:tcW w:w="4150" w:type="pct"/>
            <w:gridSpan w:val="3"/>
          </w:tcPr>
          <w:p w14:paraId="65B31566" w14:textId="77777777" w:rsidR="005426D3" w:rsidRPr="00645D70" w:rsidRDefault="005426D3" w:rsidP="005426D3">
            <w:pPr>
              <w:spacing w:before="60" w:after="60"/>
              <w:ind w:firstLine="41"/>
              <w:jc w:val="right"/>
              <w:rPr>
                <w:rFonts w:ascii="Arial" w:eastAsia="Times New Roman" w:hAnsi="Arial" w:cs="Arial"/>
                <w:b/>
                <w:sz w:val="20"/>
                <w:szCs w:val="20"/>
              </w:rPr>
            </w:pPr>
            <w:r w:rsidRPr="00645D70">
              <w:rPr>
                <w:rFonts w:ascii="Arial" w:eastAsia="Times New Roman" w:hAnsi="Arial" w:cs="Arial"/>
                <w:b/>
                <w:sz w:val="20"/>
                <w:szCs w:val="20"/>
              </w:rPr>
              <w:t>Bendra kaina Eur be PVM</w:t>
            </w:r>
          </w:p>
        </w:tc>
        <w:tc>
          <w:tcPr>
            <w:tcW w:w="850" w:type="pct"/>
            <w:vAlign w:val="bottom"/>
          </w:tcPr>
          <w:p w14:paraId="2248D91A" w14:textId="4995D75B" w:rsidR="005426D3" w:rsidRPr="00645D70" w:rsidRDefault="005426D3" w:rsidP="005426D3">
            <w:pPr>
              <w:spacing w:before="60" w:after="60"/>
              <w:ind w:firstLine="41"/>
              <w:jc w:val="center"/>
              <w:rPr>
                <w:rFonts w:ascii="Arial" w:eastAsia="Times New Roman" w:hAnsi="Arial" w:cs="Arial"/>
                <w:sz w:val="20"/>
                <w:szCs w:val="20"/>
              </w:rPr>
            </w:pPr>
            <w:r>
              <w:rPr>
                <w:rFonts w:ascii="Calibri" w:hAnsi="Calibri" w:cs="Calibri"/>
                <w:b/>
                <w:bCs/>
                <w:color w:val="000000"/>
              </w:rPr>
              <w:t>11 865,00</w:t>
            </w:r>
          </w:p>
        </w:tc>
      </w:tr>
      <w:tr w:rsidR="005426D3" w:rsidRPr="00645D70" w14:paraId="18B79C04" w14:textId="77777777" w:rsidTr="00A93F8A">
        <w:tc>
          <w:tcPr>
            <w:tcW w:w="4150" w:type="pct"/>
            <w:gridSpan w:val="3"/>
          </w:tcPr>
          <w:p w14:paraId="047062E8" w14:textId="77777777" w:rsidR="005426D3" w:rsidRPr="00645D70" w:rsidRDefault="005426D3" w:rsidP="005426D3">
            <w:pPr>
              <w:spacing w:before="60" w:after="60"/>
              <w:ind w:firstLine="41"/>
              <w:jc w:val="right"/>
              <w:rPr>
                <w:rFonts w:ascii="Arial" w:eastAsia="Times New Roman" w:hAnsi="Arial" w:cs="Arial"/>
                <w:sz w:val="20"/>
                <w:szCs w:val="20"/>
              </w:rPr>
            </w:pPr>
            <w:r w:rsidRPr="00645D70">
              <w:rPr>
                <w:rFonts w:ascii="Arial" w:eastAsia="Times New Roman" w:hAnsi="Arial" w:cs="Arial"/>
                <w:b/>
                <w:sz w:val="20"/>
                <w:szCs w:val="20"/>
              </w:rPr>
              <w:t xml:space="preserve">PVM </w:t>
            </w:r>
            <w:r w:rsidRPr="00645D70">
              <w:rPr>
                <w:rFonts w:ascii="Arial" w:eastAsia="Times New Roman" w:hAnsi="Arial" w:cs="Arial"/>
                <w:i/>
                <w:sz w:val="20"/>
                <w:szCs w:val="20"/>
              </w:rPr>
              <w:t>(pildoma, jei taikoma)</w:t>
            </w:r>
            <w:r w:rsidRPr="00645D70">
              <w:rPr>
                <w:rFonts w:ascii="Arial" w:eastAsia="Times New Roman" w:hAnsi="Arial" w:cs="Arial"/>
                <w:b/>
                <w:sz w:val="20"/>
                <w:szCs w:val="20"/>
              </w:rPr>
              <w:t xml:space="preserve"> *</w:t>
            </w:r>
          </w:p>
        </w:tc>
        <w:tc>
          <w:tcPr>
            <w:tcW w:w="850" w:type="pct"/>
            <w:vAlign w:val="bottom"/>
          </w:tcPr>
          <w:p w14:paraId="668F0B76" w14:textId="14738CA9" w:rsidR="005426D3" w:rsidRPr="00645D70" w:rsidRDefault="005426D3" w:rsidP="005426D3">
            <w:pPr>
              <w:spacing w:before="60" w:after="60"/>
              <w:ind w:firstLine="41"/>
              <w:jc w:val="center"/>
              <w:rPr>
                <w:rFonts w:ascii="Arial" w:eastAsia="Times New Roman" w:hAnsi="Arial" w:cs="Arial"/>
                <w:sz w:val="20"/>
                <w:szCs w:val="20"/>
              </w:rPr>
            </w:pPr>
            <w:r>
              <w:rPr>
                <w:rFonts w:ascii="Calibri" w:hAnsi="Calibri" w:cs="Calibri"/>
                <w:b/>
                <w:bCs/>
                <w:color w:val="000000"/>
              </w:rPr>
              <w:t>2 491,65</w:t>
            </w:r>
          </w:p>
        </w:tc>
      </w:tr>
      <w:tr w:rsidR="005426D3" w:rsidRPr="00645D70" w14:paraId="07C03117" w14:textId="77777777" w:rsidTr="00A93F8A">
        <w:tc>
          <w:tcPr>
            <w:tcW w:w="4150" w:type="pct"/>
            <w:gridSpan w:val="3"/>
          </w:tcPr>
          <w:p w14:paraId="56E8F961" w14:textId="77777777" w:rsidR="005426D3" w:rsidRPr="00645D70" w:rsidRDefault="005426D3" w:rsidP="005426D3">
            <w:pPr>
              <w:spacing w:before="60" w:after="60"/>
              <w:ind w:firstLine="41"/>
              <w:jc w:val="right"/>
              <w:rPr>
                <w:rFonts w:ascii="Arial" w:eastAsia="Times New Roman" w:hAnsi="Arial" w:cs="Arial"/>
                <w:sz w:val="20"/>
                <w:szCs w:val="20"/>
              </w:rPr>
            </w:pPr>
            <w:r w:rsidRPr="00645D70">
              <w:rPr>
                <w:rFonts w:ascii="Arial" w:eastAsia="Times New Roman" w:hAnsi="Arial" w:cs="Arial"/>
                <w:b/>
                <w:sz w:val="20"/>
                <w:szCs w:val="20"/>
              </w:rPr>
              <w:t xml:space="preserve">Pasiūlymo kaina </w:t>
            </w:r>
            <w:r w:rsidRPr="00645D70">
              <w:rPr>
                <w:rFonts w:ascii="Arial" w:eastAsia="Times New Roman" w:hAnsi="Arial" w:cs="Arial"/>
                <w:b/>
                <w:iCs/>
                <w:sz w:val="20"/>
                <w:szCs w:val="20"/>
              </w:rPr>
              <w:t>EUR</w:t>
            </w:r>
            <w:r w:rsidRPr="00645D70">
              <w:rPr>
                <w:rFonts w:ascii="Arial" w:eastAsia="Times New Roman" w:hAnsi="Arial" w:cs="Arial"/>
                <w:b/>
                <w:sz w:val="20"/>
                <w:szCs w:val="20"/>
              </w:rPr>
              <w:t xml:space="preserve"> su PVM</w:t>
            </w:r>
            <w:r w:rsidRPr="00645D70">
              <w:rPr>
                <w:rFonts w:ascii="Arial" w:eastAsia="Times New Roman" w:hAnsi="Arial" w:cs="Arial"/>
                <w:b/>
                <w:sz w:val="20"/>
                <w:szCs w:val="20"/>
                <w:vertAlign w:val="superscript"/>
              </w:rPr>
              <w:footnoteReference w:id="4"/>
            </w:r>
          </w:p>
        </w:tc>
        <w:tc>
          <w:tcPr>
            <w:tcW w:w="850" w:type="pct"/>
            <w:vAlign w:val="bottom"/>
          </w:tcPr>
          <w:p w14:paraId="42B3D35B" w14:textId="2FE7F7A0" w:rsidR="005426D3" w:rsidRPr="00645D70" w:rsidRDefault="005426D3" w:rsidP="005426D3">
            <w:pPr>
              <w:spacing w:before="60" w:after="60"/>
              <w:ind w:firstLine="41"/>
              <w:jc w:val="center"/>
              <w:rPr>
                <w:rFonts w:ascii="Arial" w:eastAsia="Times New Roman" w:hAnsi="Arial" w:cs="Arial"/>
                <w:sz w:val="20"/>
                <w:szCs w:val="20"/>
              </w:rPr>
            </w:pPr>
            <w:r>
              <w:rPr>
                <w:rFonts w:ascii="Calibri" w:hAnsi="Calibri" w:cs="Calibri"/>
                <w:b/>
                <w:bCs/>
                <w:color w:val="000000"/>
              </w:rPr>
              <w:t>14 356,65</w:t>
            </w:r>
          </w:p>
        </w:tc>
      </w:tr>
    </w:tbl>
    <w:bookmarkEnd w:id="5"/>
    <w:p w14:paraId="7327E976" w14:textId="7FA43431" w:rsidR="00645D70" w:rsidRPr="00645D70" w:rsidRDefault="00645D70" w:rsidP="00645D70">
      <w:pPr>
        <w:widowControl w:val="0"/>
        <w:jc w:val="both"/>
        <w:rPr>
          <w:rFonts w:ascii="Arial" w:eastAsia="Calibri" w:hAnsi="Arial" w:cs="Arial"/>
          <w:sz w:val="20"/>
          <w:szCs w:val="20"/>
        </w:rPr>
      </w:pPr>
      <w:r w:rsidRPr="00645D70">
        <w:rPr>
          <w:rFonts w:ascii="Arial" w:eastAsia="Times New Roman" w:hAnsi="Arial" w:cs="Arial"/>
          <w:sz w:val="20"/>
          <w:szCs w:val="20"/>
        </w:rPr>
        <w:t>*</w:t>
      </w:r>
      <w:r w:rsidRPr="00645D70">
        <w:rPr>
          <w:rFonts w:ascii="Arial" w:eastAsia="Calibri" w:hAnsi="Arial" w:cs="Arial"/>
          <w:sz w:val="20"/>
          <w:szCs w:val="20"/>
        </w:rPr>
        <w:t xml:space="preserve"> Jei „PVM“ laukas nepildomas, nurodykite priežastis, dėl kurių PVM nemokamas: ________________________________________________________________________________</w:t>
      </w:r>
    </w:p>
    <w:p w14:paraId="5D345737" w14:textId="77777777" w:rsidR="00645D70" w:rsidRPr="00645D70" w:rsidRDefault="00645D70" w:rsidP="00645D70">
      <w:pPr>
        <w:widowControl w:val="0"/>
        <w:jc w:val="both"/>
        <w:rPr>
          <w:rFonts w:ascii="Arial" w:eastAsia="Calibri" w:hAnsi="Arial" w:cs="Arial"/>
          <w:sz w:val="20"/>
          <w:szCs w:val="20"/>
        </w:rPr>
      </w:pPr>
    </w:p>
    <w:p w14:paraId="3C02C2DB" w14:textId="77777777" w:rsidR="00645D70" w:rsidRPr="00645D70" w:rsidRDefault="00645D70" w:rsidP="00645D70">
      <w:pPr>
        <w:widowControl w:val="0"/>
        <w:jc w:val="both"/>
        <w:rPr>
          <w:rFonts w:ascii="Arial" w:eastAsia="Calibri" w:hAnsi="Arial" w:cs="Arial"/>
          <w:sz w:val="20"/>
          <w:szCs w:val="20"/>
        </w:rPr>
      </w:pPr>
    </w:p>
    <w:p w14:paraId="50FA1849" w14:textId="77777777" w:rsidR="00645D70" w:rsidRPr="00645D70" w:rsidRDefault="00645D70" w:rsidP="00645D70">
      <w:pPr>
        <w:numPr>
          <w:ilvl w:val="0"/>
          <w:numId w:val="1"/>
        </w:numPr>
        <w:autoSpaceDE w:val="0"/>
        <w:autoSpaceDN w:val="0"/>
        <w:adjustRightInd w:val="0"/>
        <w:spacing w:before="60" w:after="60"/>
        <w:ind w:left="714" w:hanging="357"/>
        <w:jc w:val="center"/>
        <w:rPr>
          <w:rFonts w:ascii="Arial" w:eastAsia="Times New Roman" w:hAnsi="Arial" w:cs="Arial"/>
          <w:b/>
          <w:bCs/>
          <w:sz w:val="20"/>
          <w:szCs w:val="20"/>
        </w:rPr>
      </w:pPr>
      <w:r w:rsidRPr="00645D70">
        <w:rPr>
          <w:rFonts w:ascii="Arial" w:eastAsia="Times New Roman" w:hAnsi="Arial" w:cs="Arial"/>
          <w:b/>
          <w:bCs/>
          <w:sz w:val="20"/>
          <w:szCs w:val="20"/>
        </w:rPr>
        <w:t>KITA INFORMACIJA</w:t>
      </w:r>
    </w:p>
    <w:p w14:paraId="2582825C" w14:textId="77777777" w:rsidR="00645D70" w:rsidRPr="00645D70" w:rsidRDefault="00645D70" w:rsidP="00645D70">
      <w:pPr>
        <w:jc w:val="both"/>
        <w:rPr>
          <w:rFonts w:ascii="Arial" w:eastAsia="Times New Roman" w:hAnsi="Arial" w:cs="Arial"/>
          <w:sz w:val="20"/>
          <w:szCs w:val="20"/>
        </w:rPr>
      </w:pPr>
      <w:r w:rsidRPr="00645D70">
        <w:rPr>
          <w:rFonts w:ascii="Arial" w:eastAsia="Times New Roman" w:hAnsi="Arial" w:cs="Arial"/>
          <w:sz w:val="20"/>
          <w:szCs w:val="20"/>
        </w:rPr>
        <w:t>Kartu su pasiūlymu pateikiami šie dokumentai:</w:t>
      </w:r>
    </w:p>
    <w:tbl>
      <w:tblPr>
        <w:tblStyle w:val="TableGrid"/>
        <w:tblW w:w="0" w:type="auto"/>
        <w:tblLook w:val="04A0" w:firstRow="1" w:lastRow="0" w:firstColumn="1" w:lastColumn="0" w:noHBand="0" w:noVBand="1"/>
      </w:tblPr>
      <w:tblGrid>
        <w:gridCol w:w="517"/>
        <w:gridCol w:w="1417"/>
        <w:gridCol w:w="2151"/>
        <w:gridCol w:w="1739"/>
        <w:gridCol w:w="3804"/>
      </w:tblGrid>
      <w:tr w:rsidR="00645D70" w:rsidRPr="00645D70" w14:paraId="1DDF42F5" w14:textId="77777777" w:rsidTr="00954563">
        <w:tc>
          <w:tcPr>
            <w:tcW w:w="0" w:type="auto"/>
            <w:vMerge w:val="restart"/>
            <w:shd w:val="clear" w:color="auto" w:fill="D9E2F3" w:themeFill="accent1" w:themeFillTint="33"/>
            <w:vAlign w:val="center"/>
          </w:tcPr>
          <w:p w14:paraId="1ACFD519" w14:textId="77777777" w:rsidR="00645D70" w:rsidRPr="00645D70" w:rsidRDefault="00645D70" w:rsidP="00645D70">
            <w:pPr>
              <w:spacing w:before="60" w:after="60"/>
              <w:jc w:val="center"/>
              <w:rPr>
                <w:rFonts w:ascii="Arial" w:hAnsi="Arial" w:cs="Arial"/>
                <w:b/>
                <w:bCs/>
              </w:rPr>
            </w:pPr>
            <w:r w:rsidRPr="00645D70">
              <w:rPr>
                <w:rFonts w:ascii="Arial" w:hAnsi="Arial" w:cs="Arial"/>
                <w:b/>
                <w:bCs/>
              </w:rPr>
              <w:t>Eil. Nr.</w:t>
            </w:r>
          </w:p>
        </w:tc>
        <w:tc>
          <w:tcPr>
            <w:tcW w:w="0" w:type="auto"/>
            <w:shd w:val="clear" w:color="auto" w:fill="D9E2F3" w:themeFill="accent1" w:themeFillTint="33"/>
            <w:vAlign w:val="center"/>
          </w:tcPr>
          <w:p w14:paraId="322ED31C" w14:textId="77777777" w:rsidR="00645D70" w:rsidRPr="00645D70" w:rsidRDefault="00645D70" w:rsidP="00645D70">
            <w:pPr>
              <w:spacing w:before="60" w:after="60"/>
              <w:jc w:val="center"/>
              <w:rPr>
                <w:rFonts w:ascii="Arial" w:hAnsi="Arial" w:cs="Arial"/>
                <w:b/>
                <w:bCs/>
              </w:rPr>
            </w:pPr>
            <w:r w:rsidRPr="00645D70">
              <w:rPr>
                <w:rFonts w:ascii="Arial" w:hAnsi="Arial" w:cs="Arial"/>
                <w:b/>
                <w:bCs/>
              </w:rPr>
              <w:t>Dokumentas</w:t>
            </w:r>
          </w:p>
        </w:tc>
        <w:tc>
          <w:tcPr>
            <w:tcW w:w="2151" w:type="dxa"/>
            <w:shd w:val="clear" w:color="auto" w:fill="D9E2F3" w:themeFill="accent1" w:themeFillTint="33"/>
            <w:vAlign w:val="center"/>
          </w:tcPr>
          <w:p w14:paraId="4965A766" w14:textId="77777777" w:rsidR="00645D70" w:rsidRPr="00645D70" w:rsidRDefault="00645D70" w:rsidP="00645D70">
            <w:pPr>
              <w:spacing w:before="60" w:after="60"/>
              <w:jc w:val="center"/>
              <w:rPr>
                <w:rFonts w:ascii="Arial" w:hAnsi="Arial" w:cs="Arial"/>
                <w:b/>
                <w:bCs/>
              </w:rPr>
            </w:pPr>
            <w:r w:rsidRPr="00645D70">
              <w:rPr>
                <w:rFonts w:ascii="Arial" w:hAnsi="Arial" w:cs="Arial"/>
                <w:b/>
              </w:rPr>
              <w:t>Prisegtos bylos (failo) pavadinimas</w:t>
            </w:r>
          </w:p>
        </w:tc>
        <w:tc>
          <w:tcPr>
            <w:tcW w:w="1739" w:type="dxa"/>
            <w:shd w:val="clear" w:color="auto" w:fill="D9E2F3" w:themeFill="accent1" w:themeFillTint="33"/>
            <w:vAlign w:val="center"/>
          </w:tcPr>
          <w:p w14:paraId="5BD3BFCE" w14:textId="77777777" w:rsidR="00645D70" w:rsidRPr="00645D70" w:rsidRDefault="00645D70" w:rsidP="00645D70">
            <w:pPr>
              <w:spacing w:before="60" w:after="60"/>
              <w:jc w:val="center"/>
              <w:rPr>
                <w:rFonts w:ascii="Arial" w:hAnsi="Arial" w:cs="Arial"/>
                <w:b/>
                <w:bCs/>
              </w:rPr>
            </w:pPr>
            <w:r w:rsidRPr="00645D70">
              <w:rPr>
                <w:rFonts w:ascii="Arial" w:hAnsi="Arial" w:cs="Arial"/>
                <w:b/>
                <w:bCs/>
              </w:rPr>
              <w:t>Ar dokumentas konfidencialus?</w:t>
            </w:r>
          </w:p>
          <w:p w14:paraId="6572342D" w14:textId="77777777" w:rsidR="00645D70" w:rsidRPr="00645D70" w:rsidRDefault="00645D70" w:rsidP="00645D70">
            <w:pPr>
              <w:spacing w:before="60" w:after="60"/>
              <w:jc w:val="center"/>
              <w:rPr>
                <w:rFonts w:ascii="Arial" w:hAnsi="Arial" w:cs="Arial"/>
                <w:b/>
                <w:bCs/>
              </w:rPr>
            </w:pPr>
            <w:r w:rsidRPr="00645D70">
              <w:rPr>
                <w:rFonts w:ascii="Arial" w:hAnsi="Arial" w:cs="Arial"/>
                <w:b/>
                <w:bCs/>
              </w:rPr>
              <w:t>(Taip / Ne)</w:t>
            </w:r>
          </w:p>
        </w:tc>
        <w:tc>
          <w:tcPr>
            <w:tcW w:w="3804" w:type="dxa"/>
            <w:shd w:val="clear" w:color="auto" w:fill="D9E2F3" w:themeFill="accent1" w:themeFillTint="33"/>
            <w:vAlign w:val="center"/>
          </w:tcPr>
          <w:p w14:paraId="6948833A" w14:textId="77777777" w:rsidR="00645D70" w:rsidRPr="00645D70" w:rsidRDefault="00645D70" w:rsidP="00645D70">
            <w:pPr>
              <w:spacing w:before="60" w:after="60"/>
              <w:jc w:val="center"/>
              <w:rPr>
                <w:rFonts w:ascii="Arial" w:hAnsi="Arial" w:cs="Arial"/>
                <w:b/>
                <w:bCs/>
              </w:rPr>
            </w:pPr>
            <w:r w:rsidRPr="00645D70">
              <w:rPr>
                <w:rFonts w:ascii="Arial" w:hAnsi="Arial" w:cs="Arial"/>
                <w:b/>
                <w:bCs/>
              </w:rPr>
              <w:t>Paaiškinimas, kokia konkreti informacija dokumente yra konfidenciali</w:t>
            </w:r>
          </w:p>
        </w:tc>
      </w:tr>
      <w:tr w:rsidR="00645D70" w:rsidRPr="00645D70" w14:paraId="32F6AC1E" w14:textId="77777777" w:rsidTr="00954563">
        <w:trPr>
          <w:trHeight w:val="192"/>
        </w:trPr>
        <w:tc>
          <w:tcPr>
            <w:tcW w:w="0" w:type="auto"/>
            <w:vMerge/>
            <w:shd w:val="clear" w:color="auto" w:fill="auto"/>
            <w:vAlign w:val="center"/>
          </w:tcPr>
          <w:p w14:paraId="19186049" w14:textId="77777777" w:rsidR="00645D70" w:rsidRPr="00645D70" w:rsidRDefault="00645D70" w:rsidP="00645D70">
            <w:pPr>
              <w:spacing w:before="60" w:after="60"/>
              <w:jc w:val="center"/>
              <w:rPr>
                <w:rFonts w:ascii="Arial" w:hAnsi="Arial" w:cs="Arial"/>
                <w:bCs/>
                <w:lang w:val="en-US"/>
              </w:rPr>
            </w:pPr>
          </w:p>
        </w:tc>
        <w:tc>
          <w:tcPr>
            <w:tcW w:w="0" w:type="auto"/>
            <w:shd w:val="clear" w:color="auto" w:fill="auto"/>
            <w:vAlign w:val="center"/>
          </w:tcPr>
          <w:p w14:paraId="57329B99" w14:textId="77777777" w:rsidR="00645D70" w:rsidRPr="00645D70" w:rsidRDefault="00645D70" w:rsidP="00645D70">
            <w:pPr>
              <w:spacing w:before="60" w:after="60"/>
              <w:jc w:val="center"/>
              <w:rPr>
                <w:rFonts w:ascii="Arial" w:hAnsi="Arial" w:cs="Arial"/>
                <w:bCs/>
                <w:sz w:val="16"/>
                <w:szCs w:val="16"/>
                <w:lang w:val="en-US"/>
              </w:rPr>
            </w:pPr>
            <w:r w:rsidRPr="00645D70">
              <w:rPr>
                <w:rFonts w:ascii="Arial" w:hAnsi="Arial" w:cs="Arial"/>
                <w:bCs/>
                <w:sz w:val="16"/>
                <w:szCs w:val="16"/>
                <w:lang w:val="en-US"/>
              </w:rPr>
              <w:t>1</w:t>
            </w:r>
          </w:p>
        </w:tc>
        <w:tc>
          <w:tcPr>
            <w:tcW w:w="2151" w:type="dxa"/>
            <w:vAlign w:val="center"/>
          </w:tcPr>
          <w:p w14:paraId="4B881692" w14:textId="77777777" w:rsidR="00645D70" w:rsidRPr="00645D70" w:rsidRDefault="00645D70" w:rsidP="00645D70">
            <w:pPr>
              <w:spacing w:before="60" w:after="60"/>
              <w:jc w:val="center"/>
              <w:rPr>
                <w:rFonts w:ascii="Arial" w:hAnsi="Arial" w:cs="Arial"/>
                <w:bCs/>
                <w:sz w:val="16"/>
                <w:szCs w:val="16"/>
              </w:rPr>
            </w:pPr>
            <w:r w:rsidRPr="00645D70">
              <w:rPr>
                <w:rFonts w:ascii="Arial" w:hAnsi="Arial" w:cs="Arial"/>
                <w:bCs/>
                <w:sz w:val="16"/>
                <w:szCs w:val="16"/>
              </w:rPr>
              <w:t>2</w:t>
            </w:r>
          </w:p>
        </w:tc>
        <w:tc>
          <w:tcPr>
            <w:tcW w:w="1739" w:type="dxa"/>
            <w:shd w:val="clear" w:color="auto" w:fill="auto"/>
            <w:vAlign w:val="center"/>
          </w:tcPr>
          <w:p w14:paraId="3ED6BEA6" w14:textId="77777777" w:rsidR="00645D70" w:rsidRPr="00645D70" w:rsidRDefault="00645D70" w:rsidP="00645D70">
            <w:pPr>
              <w:spacing w:before="60" w:after="60"/>
              <w:jc w:val="center"/>
              <w:rPr>
                <w:rFonts w:ascii="Arial" w:hAnsi="Arial" w:cs="Arial"/>
                <w:bCs/>
                <w:sz w:val="16"/>
                <w:szCs w:val="16"/>
              </w:rPr>
            </w:pPr>
            <w:r w:rsidRPr="00645D70">
              <w:rPr>
                <w:rFonts w:ascii="Arial" w:hAnsi="Arial" w:cs="Arial"/>
                <w:bCs/>
                <w:sz w:val="16"/>
                <w:szCs w:val="16"/>
              </w:rPr>
              <w:t>3</w:t>
            </w:r>
          </w:p>
        </w:tc>
        <w:tc>
          <w:tcPr>
            <w:tcW w:w="3804" w:type="dxa"/>
            <w:shd w:val="clear" w:color="auto" w:fill="auto"/>
            <w:vAlign w:val="center"/>
          </w:tcPr>
          <w:p w14:paraId="4F5CB774" w14:textId="77777777" w:rsidR="00645D70" w:rsidRPr="00645D70" w:rsidRDefault="00645D70" w:rsidP="00645D70">
            <w:pPr>
              <w:spacing w:before="60" w:after="60"/>
              <w:jc w:val="center"/>
              <w:rPr>
                <w:rFonts w:ascii="Arial" w:hAnsi="Arial" w:cs="Arial"/>
                <w:bCs/>
                <w:sz w:val="16"/>
                <w:szCs w:val="16"/>
              </w:rPr>
            </w:pPr>
            <w:r w:rsidRPr="00645D70">
              <w:rPr>
                <w:rFonts w:ascii="Arial" w:hAnsi="Arial" w:cs="Arial"/>
                <w:bCs/>
                <w:sz w:val="16"/>
                <w:szCs w:val="16"/>
              </w:rPr>
              <w:t>4</w:t>
            </w:r>
          </w:p>
        </w:tc>
      </w:tr>
      <w:tr w:rsidR="00954563" w:rsidRPr="00AC3874" w14:paraId="6538E631" w14:textId="77777777" w:rsidTr="00954563">
        <w:tc>
          <w:tcPr>
            <w:tcW w:w="0" w:type="auto"/>
            <w:vAlign w:val="center"/>
          </w:tcPr>
          <w:p w14:paraId="2DDD3884" w14:textId="77777777" w:rsidR="00954563" w:rsidRPr="00AC3874" w:rsidRDefault="00954563" w:rsidP="005266A2">
            <w:pPr>
              <w:numPr>
                <w:ilvl w:val="0"/>
                <w:numId w:val="2"/>
              </w:numPr>
              <w:spacing w:before="60" w:after="60"/>
              <w:contextualSpacing/>
              <w:jc w:val="center"/>
              <w:rPr>
                <w:rFonts w:ascii="Arial" w:hAnsi="Arial" w:cs="Arial"/>
              </w:rPr>
            </w:pPr>
          </w:p>
        </w:tc>
        <w:tc>
          <w:tcPr>
            <w:tcW w:w="1417" w:type="dxa"/>
          </w:tcPr>
          <w:p w14:paraId="1ACDF67F" w14:textId="77777777" w:rsidR="00954563" w:rsidRPr="00AC3874" w:rsidRDefault="00954563" w:rsidP="005266A2">
            <w:pPr>
              <w:suppressAutoHyphens/>
              <w:autoSpaceDN w:val="0"/>
              <w:spacing w:before="60" w:after="60"/>
              <w:jc w:val="both"/>
              <w:textAlignment w:val="baseline"/>
              <w:rPr>
                <w:rFonts w:ascii="Arial" w:hAnsi="Arial" w:cs="Arial"/>
                <w:kern w:val="3"/>
                <w:lang w:eastAsia="de-CH"/>
              </w:rPr>
            </w:pPr>
            <w:r w:rsidRPr="00773750">
              <w:rPr>
                <w:rFonts w:ascii="Arial" w:hAnsi="Arial" w:cs="Arial"/>
                <w:iCs/>
              </w:rPr>
              <w:t>subtiekėj</w:t>
            </w:r>
            <w:r>
              <w:rPr>
                <w:rFonts w:ascii="Arial" w:hAnsi="Arial" w:cs="Arial"/>
                <w:iCs/>
              </w:rPr>
              <w:t>o</w:t>
            </w:r>
            <w:r w:rsidRPr="00773750">
              <w:rPr>
                <w:rFonts w:ascii="Arial" w:hAnsi="Arial" w:cs="Arial"/>
                <w:iCs/>
              </w:rPr>
              <w:t xml:space="preserve"> deklaracija</w:t>
            </w:r>
          </w:p>
        </w:tc>
        <w:tc>
          <w:tcPr>
            <w:tcW w:w="2151" w:type="dxa"/>
          </w:tcPr>
          <w:p w14:paraId="6A76381B" w14:textId="77777777" w:rsidR="00954563" w:rsidRPr="00AC3874" w:rsidRDefault="00954563" w:rsidP="005266A2">
            <w:pPr>
              <w:spacing w:before="60" w:after="60"/>
              <w:jc w:val="center"/>
              <w:rPr>
                <w:rFonts w:ascii="Arial" w:hAnsi="Arial" w:cs="Arial"/>
              </w:rPr>
            </w:pPr>
            <w:r w:rsidRPr="00AA6010">
              <w:rPr>
                <w:rFonts w:ascii="Arial" w:hAnsi="Arial" w:cs="Arial"/>
              </w:rPr>
              <w:t>Sutikimas buti subtiekeju_Salkausko</w:t>
            </w:r>
          </w:p>
        </w:tc>
        <w:tc>
          <w:tcPr>
            <w:tcW w:w="1739" w:type="dxa"/>
            <w:vAlign w:val="center"/>
          </w:tcPr>
          <w:p w14:paraId="54535912" w14:textId="77777777" w:rsidR="00954563" w:rsidRPr="00AC3874" w:rsidRDefault="00954563" w:rsidP="005266A2">
            <w:pPr>
              <w:spacing w:before="60" w:after="60"/>
              <w:jc w:val="center"/>
              <w:rPr>
                <w:rFonts w:ascii="Arial" w:hAnsi="Arial" w:cs="Arial"/>
              </w:rPr>
            </w:pPr>
            <w:r>
              <w:rPr>
                <w:rFonts w:ascii="Arial" w:hAnsi="Arial" w:cs="Arial"/>
              </w:rPr>
              <w:t>ne</w:t>
            </w:r>
          </w:p>
        </w:tc>
        <w:tc>
          <w:tcPr>
            <w:tcW w:w="3804" w:type="dxa"/>
            <w:vAlign w:val="center"/>
          </w:tcPr>
          <w:p w14:paraId="1C8CEBA5" w14:textId="77777777" w:rsidR="00954563" w:rsidRPr="00AC3874" w:rsidRDefault="00954563" w:rsidP="005266A2">
            <w:pPr>
              <w:spacing w:before="60" w:after="60"/>
              <w:jc w:val="center"/>
              <w:rPr>
                <w:rFonts w:ascii="Arial" w:hAnsi="Arial" w:cs="Arial"/>
              </w:rPr>
            </w:pPr>
          </w:p>
        </w:tc>
      </w:tr>
      <w:tr w:rsidR="00954563" w:rsidRPr="00AC3874" w14:paraId="0FEF23D5" w14:textId="77777777" w:rsidTr="00954563">
        <w:tc>
          <w:tcPr>
            <w:tcW w:w="0" w:type="auto"/>
            <w:vAlign w:val="center"/>
          </w:tcPr>
          <w:p w14:paraId="52E3CA0E" w14:textId="77777777" w:rsidR="00954563" w:rsidRPr="00AC3874" w:rsidRDefault="00954563" w:rsidP="005266A2">
            <w:pPr>
              <w:numPr>
                <w:ilvl w:val="0"/>
                <w:numId w:val="2"/>
              </w:numPr>
              <w:spacing w:before="60" w:after="60"/>
              <w:contextualSpacing/>
              <w:jc w:val="center"/>
              <w:rPr>
                <w:rFonts w:ascii="Arial" w:hAnsi="Arial" w:cs="Arial"/>
              </w:rPr>
            </w:pPr>
          </w:p>
        </w:tc>
        <w:tc>
          <w:tcPr>
            <w:tcW w:w="1417" w:type="dxa"/>
          </w:tcPr>
          <w:p w14:paraId="07CB5647" w14:textId="77777777" w:rsidR="00954563" w:rsidRPr="00AC3874" w:rsidRDefault="00954563" w:rsidP="005266A2">
            <w:pPr>
              <w:suppressAutoHyphens/>
              <w:autoSpaceDN w:val="0"/>
              <w:spacing w:before="60" w:after="60"/>
              <w:jc w:val="both"/>
              <w:textAlignment w:val="baseline"/>
              <w:rPr>
                <w:rFonts w:ascii="Arial" w:hAnsi="Arial" w:cs="Arial"/>
                <w:kern w:val="3"/>
                <w:lang w:eastAsia="de-CH"/>
              </w:rPr>
            </w:pPr>
            <w:r w:rsidRPr="00773750">
              <w:rPr>
                <w:rFonts w:ascii="Arial" w:hAnsi="Arial" w:cs="Arial"/>
                <w:iCs/>
              </w:rPr>
              <w:t>subtiekėj</w:t>
            </w:r>
            <w:r>
              <w:rPr>
                <w:rFonts w:ascii="Arial" w:hAnsi="Arial" w:cs="Arial"/>
                <w:iCs/>
              </w:rPr>
              <w:t>o</w:t>
            </w:r>
            <w:r w:rsidRPr="00773750">
              <w:rPr>
                <w:rFonts w:ascii="Arial" w:hAnsi="Arial" w:cs="Arial"/>
                <w:iCs/>
              </w:rPr>
              <w:t xml:space="preserve"> deklaracija</w:t>
            </w:r>
          </w:p>
        </w:tc>
        <w:tc>
          <w:tcPr>
            <w:tcW w:w="2151" w:type="dxa"/>
          </w:tcPr>
          <w:p w14:paraId="1EB99772" w14:textId="77777777" w:rsidR="00954563" w:rsidRPr="00AC3874" w:rsidRDefault="00954563" w:rsidP="005266A2">
            <w:pPr>
              <w:spacing w:before="60" w:after="60"/>
              <w:jc w:val="center"/>
              <w:rPr>
                <w:rFonts w:ascii="Arial" w:hAnsi="Arial" w:cs="Arial"/>
              </w:rPr>
            </w:pPr>
            <w:r w:rsidRPr="00AA6010">
              <w:rPr>
                <w:rFonts w:ascii="Arial" w:hAnsi="Arial" w:cs="Arial"/>
              </w:rPr>
              <w:t>Sutikimas buti subtiekeju_Inzinerijos proketai</w:t>
            </w:r>
          </w:p>
        </w:tc>
        <w:tc>
          <w:tcPr>
            <w:tcW w:w="1739" w:type="dxa"/>
            <w:vAlign w:val="center"/>
          </w:tcPr>
          <w:p w14:paraId="50F3A5FD" w14:textId="77777777" w:rsidR="00954563" w:rsidRPr="00AC3874" w:rsidRDefault="00954563" w:rsidP="005266A2">
            <w:pPr>
              <w:spacing w:before="60" w:after="60"/>
              <w:jc w:val="center"/>
              <w:rPr>
                <w:rFonts w:ascii="Arial" w:hAnsi="Arial" w:cs="Arial"/>
              </w:rPr>
            </w:pPr>
            <w:r>
              <w:rPr>
                <w:rFonts w:ascii="Arial" w:hAnsi="Arial" w:cs="Arial"/>
              </w:rPr>
              <w:t>ne</w:t>
            </w:r>
          </w:p>
        </w:tc>
        <w:tc>
          <w:tcPr>
            <w:tcW w:w="3804" w:type="dxa"/>
            <w:vAlign w:val="center"/>
          </w:tcPr>
          <w:p w14:paraId="2E33AFE1" w14:textId="77777777" w:rsidR="00954563" w:rsidRPr="00AC3874" w:rsidRDefault="00954563" w:rsidP="005266A2">
            <w:pPr>
              <w:spacing w:before="60" w:after="60"/>
              <w:jc w:val="center"/>
              <w:rPr>
                <w:rFonts w:ascii="Arial" w:hAnsi="Arial" w:cs="Arial"/>
              </w:rPr>
            </w:pPr>
          </w:p>
        </w:tc>
      </w:tr>
    </w:tbl>
    <w:p w14:paraId="7EB30918" w14:textId="77777777" w:rsidR="00645D70" w:rsidRPr="00645D70" w:rsidRDefault="00645D70" w:rsidP="00645D70">
      <w:pPr>
        <w:autoSpaceDE w:val="0"/>
        <w:autoSpaceDN w:val="0"/>
        <w:adjustRightInd w:val="0"/>
        <w:spacing w:before="60" w:after="60"/>
        <w:jc w:val="both"/>
        <w:rPr>
          <w:rFonts w:ascii="Arial" w:eastAsia="Times New Roman" w:hAnsi="Arial" w:cs="Arial"/>
          <w:sz w:val="20"/>
          <w:szCs w:val="20"/>
        </w:rPr>
      </w:pPr>
      <w:r w:rsidRPr="00645D70">
        <w:rPr>
          <w:rFonts w:ascii="Arial" w:eastAsia="Times New Roman" w:hAnsi="Arial" w:cs="Arial"/>
          <w:sz w:val="20"/>
          <w:szCs w:val="20"/>
        </w:rPr>
        <w:t xml:space="preserve">Pastaba: Siekiant užtikrinti, kad laimėjusių tiekėjų Pasiūlymuose esančios informacijos paskelbimas neprieštarautų teisės aktų reikalavimams, teisėtiems Tiekėjų interesams arba netrukdytų laisvai konkuruoti tarpusavyje, prašome nurodyti, ar yra konfidencialios informacijos ir kokia nurodyta informacija yra konfidenciali. Tuo atveju, jei lentelė ar atskiros jos eilutės nėra užpildomos, Pirkėjas laikys, kad ta Pasiūlymo </w:t>
      </w:r>
      <w:r w:rsidRPr="00645D70">
        <w:rPr>
          <w:rFonts w:ascii="Arial" w:eastAsia="Times New Roman" w:hAnsi="Arial" w:cs="Arial"/>
          <w:sz w:val="20"/>
          <w:szCs w:val="20"/>
        </w:rPr>
        <w:lastRenderedPageBreak/>
        <w:t xml:space="preserve">informacija arba atitinkama jos dalis nėra laikoma konfidencialia. Konfidencialia negali būti laikoma informacija, kuri atitinka PĮ 32 straipsnio 2 dalyje nustatytus požymius ir sąlygas </w:t>
      </w:r>
      <w:r w:rsidRPr="00645D70">
        <w:rPr>
          <w:rFonts w:ascii="Arial" w:eastAsia="Times New Roman" w:hAnsi="Arial" w:cs="Arial"/>
          <w:sz w:val="20"/>
          <w:szCs w:val="20"/>
          <w:u w:val="single"/>
        </w:rPr>
        <w:t>(įskaitant, tačiau ne tik: kaina (įkainiai*), subtiekėjai ir kt.), todėl ši informacija bus viešinama PĮ numatyta tvarka, nepriklausomai nuo to, ar ši informacija bus nurodyta kaip konfidenciali.</w:t>
      </w:r>
      <w:r w:rsidRPr="00645D70">
        <w:rPr>
          <w:rFonts w:ascii="Arial" w:eastAsia="Times New Roman" w:hAnsi="Arial" w:cs="Arial"/>
          <w:sz w:val="20"/>
          <w:szCs w:val="20"/>
        </w:rPr>
        <w:t xml:space="preserve">  Pirkėjui kilus abejonių dėl Pasiūlyme nurodytos informacijos konfidencialumo, jis kreipiasi į Tiekėją  su prašymu įrodyti, kodėl nurodyta informacija yra konfidenciali. Per Pirkėjo nurodytą terminą (kuris negali būti trumpesnis kaip 5 darbo dienos) Tiekėjui nepateikus tokių įrodymų arba pateikus netinkamus įrodymus, laikoma, kad tokia Pasiūlyme nurodyta informacija yra nekonfidenciali. </w:t>
      </w:r>
    </w:p>
    <w:p w14:paraId="648834AE" w14:textId="77777777" w:rsidR="00153BF0" w:rsidRPr="00645D70" w:rsidRDefault="00153BF0" w:rsidP="00153BF0">
      <w:pPr>
        <w:spacing w:before="60" w:after="60"/>
        <w:jc w:val="both"/>
        <w:rPr>
          <w:rFonts w:ascii="Arial" w:eastAsia="Times New Roman" w:hAnsi="Arial" w:cs="Arial"/>
          <w:sz w:val="20"/>
          <w:szCs w:val="20"/>
        </w:rPr>
      </w:pPr>
    </w:p>
    <w:p w14:paraId="5859D565" w14:textId="77777777" w:rsidR="00153BF0" w:rsidRPr="00645D70" w:rsidRDefault="00153BF0" w:rsidP="00153BF0">
      <w:pPr>
        <w:jc w:val="both"/>
        <w:rPr>
          <w:rFonts w:ascii="Arial" w:eastAsia="Times New Roman" w:hAnsi="Arial" w:cs="Arial"/>
          <w:sz w:val="20"/>
          <w:szCs w:val="20"/>
        </w:rPr>
      </w:pPr>
      <w:r w:rsidRPr="00645D70">
        <w:rPr>
          <w:rFonts w:ascii="Arial" w:eastAsia="Times New Roman" w:hAnsi="Arial" w:cs="Arial"/>
          <w:sz w:val="20"/>
          <w:szCs w:val="20"/>
        </w:rPr>
        <w:t>* Vadovaujantis Viešųjų pirkimų tarnybos išaiškinimu</w:t>
      </w:r>
      <w:r w:rsidRPr="00645D70">
        <w:rPr>
          <w:rFonts w:ascii="Arial" w:eastAsia="Times New Roman" w:hAnsi="Arial" w:cs="Arial"/>
          <w:sz w:val="20"/>
          <w:szCs w:val="20"/>
          <w:vertAlign w:val="superscript"/>
        </w:rPr>
        <w:footnoteReference w:id="5"/>
      </w:r>
      <w:r w:rsidRPr="00645D70">
        <w:rPr>
          <w:rFonts w:ascii="Arial" w:eastAsia="Times New Roman" w:hAnsi="Arial" w:cs="Arial"/>
          <w:sz w:val="20"/>
          <w:szCs w:val="20"/>
        </w:rPr>
        <w:t xml:space="preserve"> ir Lietuvos Aukščiausiojo Teismo 2018 m. spalio 19 d. nutartimi civilinėje byloje Nr. e3K-3-371-378/2018, Tiekėjo, su kuriuo bus sudaroma sutartis šiame Pirkime, </w:t>
      </w:r>
      <w:r w:rsidRPr="00645D70">
        <w:rPr>
          <w:rFonts w:ascii="Arial" w:eastAsia="Times New Roman" w:hAnsi="Arial" w:cs="Arial"/>
          <w:b/>
          <w:bCs/>
          <w:sz w:val="20"/>
          <w:szCs w:val="20"/>
        </w:rPr>
        <w:t>galutinio pasiūlymo įkainiai bus viešinami</w:t>
      </w:r>
      <w:r w:rsidRPr="00645D70">
        <w:rPr>
          <w:rFonts w:ascii="Arial" w:eastAsia="Times New Roman" w:hAnsi="Arial" w:cs="Arial"/>
          <w:sz w:val="20"/>
          <w:szCs w:val="20"/>
        </w:rPr>
        <w:t xml:space="preserve">. </w:t>
      </w:r>
    </w:p>
    <w:p w14:paraId="095C69E6" w14:textId="77777777" w:rsidR="00153BF0" w:rsidRPr="00645D70" w:rsidRDefault="00153BF0" w:rsidP="00153BF0">
      <w:pPr>
        <w:jc w:val="both"/>
        <w:rPr>
          <w:rFonts w:ascii="Arial" w:eastAsia="Times New Roman" w:hAnsi="Arial" w:cs="Arial"/>
          <w:sz w:val="20"/>
          <w:szCs w:val="20"/>
        </w:rPr>
      </w:pPr>
      <w:r w:rsidRPr="00645D70">
        <w:rPr>
          <w:rFonts w:ascii="Arial" w:eastAsia="Times New Roman" w:hAnsi="Arial" w:cs="Arial"/>
          <w:sz w:val="20"/>
          <w:szCs w:val="20"/>
        </w:rPr>
        <w:t xml:space="preserve">Su laimėjusiu Tiekėju sudarytoje sutartyje įkainiai nebus viešinami tik esant </w:t>
      </w:r>
      <w:r w:rsidRPr="00645D70">
        <w:rPr>
          <w:rFonts w:ascii="Arial" w:eastAsia="Times New Roman" w:hAnsi="Arial" w:cs="Arial"/>
          <w:b/>
          <w:bCs/>
          <w:sz w:val="20"/>
          <w:szCs w:val="20"/>
        </w:rPr>
        <w:t>visoms</w:t>
      </w:r>
      <w:r w:rsidRPr="00645D70">
        <w:rPr>
          <w:rFonts w:ascii="Arial" w:eastAsia="Times New Roman" w:hAnsi="Arial" w:cs="Arial"/>
          <w:sz w:val="20"/>
          <w:szCs w:val="20"/>
        </w:rPr>
        <w:t xml:space="preserve"> žemiau nurodytoms aplinkybėms:</w:t>
      </w:r>
    </w:p>
    <w:p w14:paraId="395746BD" w14:textId="77777777" w:rsidR="00153BF0" w:rsidRPr="00645D70" w:rsidRDefault="00153BF0" w:rsidP="00153BF0">
      <w:pPr>
        <w:numPr>
          <w:ilvl w:val="0"/>
          <w:numId w:val="4"/>
        </w:numPr>
        <w:contextualSpacing/>
        <w:jc w:val="both"/>
        <w:rPr>
          <w:rFonts w:ascii="Times New Roman" w:eastAsia="Times New Roman" w:hAnsi="Times New Roman" w:cs="Times New Roman"/>
          <w:sz w:val="24"/>
          <w:szCs w:val="24"/>
          <w:lang w:eastAsia="lt-LT"/>
        </w:rPr>
      </w:pPr>
      <w:r w:rsidRPr="00645D70">
        <w:rPr>
          <w:rFonts w:ascii="Arial" w:eastAsia="Times New Roman" w:hAnsi="Arial" w:cs="Arial"/>
          <w:sz w:val="20"/>
          <w:szCs w:val="20"/>
          <w:lang w:eastAsia="lt-LT"/>
        </w:rPr>
        <w:t>Tiekėjas, teikdamas pasiūlymą, ne formaliai, bet realiai (laikantis tai sričiai taikomos praktikos) pagrindžia būtinybę išsaugoti tokios informacijos slaptumą;</w:t>
      </w:r>
    </w:p>
    <w:p w14:paraId="6441A49D" w14:textId="77777777" w:rsidR="00153BF0" w:rsidRPr="00645D70" w:rsidRDefault="00153BF0" w:rsidP="00153BF0">
      <w:pPr>
        <w:numPr>
          <w:ilvl w:val="0"/>
          <w:numId w:val="4"/>
        </w:numPr>
        <w:contextualSpacing/>
        <w:jc w:val="both"/>
        <w:rPr>
          <w:rFonts w:ascii="Arial" w:eastAsia="Times New Roman" w:hAnsi="Arial" w:cs="Arial"/>
          <w:sz w:val="20"/>
          <w:szCs w:val="20"/>
          <w:lang w:eastAsia="lt-LT"/>
        </w:rPr>
      </w:pPr>
      <w:r w:rsidRPr="00645D70">
        <w:rPr>
          <w:rFonts w:ascii="Arial" w:eastAsia="Times New Roman" w:hAnsi="Arial" w:cs="Arial"/>
          <w:sz w:val="20"/>
          <w:szCs w:val="20"/>
        </w:rPr>
        <w:t>Įkainiai sudaro Tiekėjo komercinę (gamybinę) paslaptį Lietuvos Respublikos civilinio kodekso 1.116 straipsnio 1 dalies prasme</w:t>
      </w:r>
      <w:r w:rsidRPr="00645D70">
        <w:rPr>
          <w:rFonts w:ascii="Arial" w:eastAsia="Times New Roman" w:hAnsi="Arial" w:cs="Arial"/>
          <w:sz w:val="20"/>
          <w:szCs w:val="20"/>
          <w:vertAlign w:val="superscript"/>
        </w:rPr>
        <w:footnoteReference w:id="6"/>
      </w:r>
      <w:r w:rsidRPr="00645D70">
        <w:rPr>
          <w:rFonts w:ascii="Arial" w:eastAsia="Times New Roman" w:hAnsi="Arial" w:cs="Arial"/>
          <w:sz w:val="20"/>
          <w:szCs w:val="20"/>
        </w:rPr>
        <w:t xml:space="preserve"> ir Tiekėjas tai pagrindžia;</w:t>
      </w:r>
    </w:p>
    <w:p w14:paraId="455500B6" w14:textId="77777777" w:rsidR="00153BF0" w:rsidRPr="00645D70" w:rsidRDefault="00153BF0" w:rsidP="00153BF0">
      <w:pPr>
        <w:numPr>
          <w:ilvl w:val="0"/>
          <w:numId w:val="4"/>
        </w:numPr>
        <w:contextualSpacing/>
        <w:jc w:val="both"/>
        <w:rPr>
          <w:rFonts w:ascii="Arial" w:eastAsia="Times New Roman" w:hAnsi="Arial" w:cs="Arial"/>
          <w:sz w:val="20"/>
          <w:szCs w:val="20"/>
        </w:rPr>
      </w:pPr>
      <w:r w:rsidRPr="00645D70">
        <w:rPr>
          <w:rFonts w:ascii="Arial" w:eastAsia="Times New Roman" w:hAnsi="Arial" w:cs="Arial"/>
          <w:sz w:val="20"/>
          <w:szCs w:val="20"/>
        </w:rPr>
        <w:t>Įkainių atskleidimas yra siejamas su galimos žalos grėsme ir Tiekėjas pateikia pagrindimą</w:t>
      </w:r>
      <w:r w:rsidRPr="00645D70">
        <w:rPr>
          <w:rFonts w:ascii="Arial" w:eastAsia="Times New Roman" w:hAnsi="Arial" w:cs="Arial"/>
          <w:sz w:val="20"/>
          <w:szCs w:val="20"/>
          <w:vertAlign w:val="superscript"/>
        </w:rPr>
        <w:footnoteReference w:id="7"/>
      </w:r>
      <w:r w:rsidRPr="00645D70">
        <w:rPr>
          <w:rFonts w:ascii="Arial" w:eastAsia="Times New Roman" w:hAnsi="Arial" w:cs="Arial"/>
          <w:sz w:val="20"/>
          <w:szCs w:val="20"/>
        </w:rPr>
        <w:t>;</w:t>
      </w:r>
    </w:p>
    <w:p w14:paraId="6909329C" w14:textId="77777777" w:rsidR="00153BF0" w:rsidRPr="00645D70" w:rsidRDefault="00153BF0" w:rsidP="00153BF0">
      <w:pPr>
        <w:numPr>
          <w:ilvl w:val="0"/>
          <w:numId w:val="4"/>
        </w:numPr>
        <w:contextualSpacing/>
        <w:jc w:val="both"/>
        <w:rPr>
          <w:rFonts w:ascii="Arial" w:eastAsia="Times New Roman" w:hAnsi="Arial" w:cs="Arial"/>
          <w:sz w:val="20"/>
          <w:szCs w:val="20"/>
        </w:rPr>
      </w:pPr>
      <w:r w:rsidRPr="00645D70">
        <w:rPr>
          <w:rFonts w:ascii="Arial" w:eastAsia="Times New Roman" w:hAnsi="Arial" w:cs="Arial"/>
          <w:sz w:val="20"/>
          <w:szCs w:val="20"/>
        </w:rPr>
        <w:t>Įkainių paviešinimas sumažins Tiekėjo konkurencinį pranašumą ir Tiekėjas pateikia pagrindimą.</w:t>
      </w:r>
    </w:p>
    <w:p w14:paraId="20E78B7A" w14:textId="77777777" w:rsidR="00153BF0" w:rsidRPr="00645D70" w:rsidRDefault="00153BF0" w:rsidP="00153BF0">
      <w:pPr>
        <w:rPr>
          <w:rFonts w:ascii="Arial" w:hAnsi="Arial" w:cs="Arial"/>
          <w:i/>
          <w:iCs/>
          <w:sz w:val="20"/>
          <w:szCs w:val="20"/>
        </w:rPr>
      </w:pPr>
    </w:p>
    <w:p w14:paraId="6DDE8402" w14:textId="77777777" w:rsidR="00153BF0" w:rsidRPr="00645D70" w:rsidRDefault="00153BF0" w:rsidP="00153BF0">
      <w:pPr>
        <w:jc w:val="both"/>
        <w:rPr>
          <w:rFonts w:ascii="Arial" w:eastAsia="Times New Roman" w:hAnsi="Arial" w:cs="Arial"/>
          <w:sz w:val="20"/>
          <w:szCs w:val="20"/>
          <w:lang w:eastAsia="lt-LT"/>
        </w:rPr>
      </w:pPr>
      <w:r w:rsidRPr="00645D70">
        <w:rPr>
          <w:rFonts w:ascii="Arial" w:hAnsi="Arial" w:cs="Arial"/>
          <w:i/>
          <w:iCs/>
          <w:sz w:val="20"/>
          <w:szCs w:val="20"/>
        </w:rPr>
        <w:t>Tiekėjui Pasiūlymo pateikimo metu nenurodžius visos aukščiau išvardintos informacijos, Pirkėjas papildomai į Tiekėją nesikreips dėl kainų (įkainių) konfidencialumo, o Tiekėjo galutiniame pasiūlyme pateiktas (-us) kainas (įkainius) laikys nekonfidencialiais.</w:t>
      </w:r>
      <w:r w:rsidRPr="00645D70">
        <w:rPr>
          <w:rFonts w:ascii="Arial" w:eastAsia="Times New Roman" w:hAnsi="Arial" w:cs="Arial"/>
          <w:sz w:val="20"/>
          <w:szCs w:val="20"/>
        </w:rPr>
        <w:t xml:space="preserve"> </w:t>
      </w:r>
    </w:p>
    <w:p w14:paraId="0C7B45E1" w14:textId="77777777" w:rsidR="00153BF0" w:rsidRPr="00645D70" w:rsidRDefault="00153BF0" w:rsidP="00153BF0">
      <w:pPr>
        <w:spacing w:before="60" w:after="60"/>
        <w:jc w:val="both"/>
        <w:rPr>
          <w:rFonts w:ascii="Arial" w:eastAsia="Times New Roman" w:hAnsi="Arial" w:cs="Arial"/>
          <w:sz w:val="20"/>
          <w:szCs w:val="20"/>
        </w:rPr>
      </w:pPr>
    </w:p>
    <w:p w14:paraId="703473AB" w14:textId="77777777" w:rsidR="00153BF0" w:rsidRPr="00645D70" w:rsidRDefault="00153BF0" w:rsidP="00153BF0">
      <w:pPr>
        <w:spacing w:before="60" w:after="60"/>
        <w:jc w:val="both"/>
        <w:rPr>
          <w:rFonts w:ascii="Arial" w:eastAsia="Times New Roman" w:hAnsi="Arial" w:cs="Arial"/>
          <w:sz w:val="20"/>
          <w:szCs w:val="20"/>
        </w:rPr>
      </w:pPr>
      <w:r w:rsidRPr="00645D70">
        <w:rPr>
          <w:rFonts w:ascii="Arial" w:eastAsia="Times New Roman" w:hAnsi="Arial" w:cs="Arial"/>
          <w:sz w:val="20"/>
          <w:szCs w:val="20"/>
        </w:rPr>
        <w:t>Pasirašydamas šį pasiūlymą, tvirtintu, kad:</w:t>
      </w:r>
    </w:p>
    <w:p w14:paraId="27466A66" w14:textId="77777777" w:rsidR="00153BF0" w:rsidRPr="00645D70" w:rsidRDefault="00153BF0" w:rsidP="00153BF0">
      <w:pPr>
        <w:numPr>
          <w:ilvl w:val="0"/>
          <w:numId w:val="3"/>
        </w:numPr>
        <w:tabs>
          <w:tab w:val="left" w:pos="426"/>
        </w:tabs>
        <w:spacing w:before="60" w:after="60"/>
        <w:ind w:left="142"/>
        <w:contextualSpacing/>
        <w:jc w:val="both"/>
        <w:rPr>
          <w:rFonts w:ascii="Arial" w:eastAsia="Times New Roman" w:hAnsi="Arial" w:cs="Arial"/>
          <w:sz w:val="20"/>
          <w:szCs w:val="20"/>
        </w:rPr>
      </w:pPr>
      <w:r w:rsidRPr="00645D70">
        <w:rPr>
          <w:rFonts w:ascii="Arial" w:eastAsia="Calibri" w:hAnsi="Arial" w:cs="Arial"/>
          <w:sz w:val="20"/>
          <w:szCs w:val="20"/>
        </w:rPr>
        <w:t>pasiūlymo dokumentuose pateikti duomenys yra tikri;</w:t>
      </w:r>
    </w:p>
    <w:p w14:paraId="536C8785" w14:textId="77777777" w:rsidR="00153BF0" w:rsidRPr="00645D70" w:rsidRDefault="00153BF0" w:rsidP="00153BF0">
      <w:pPr>
        <w:numPr>
          <w:ilvl w:val="0"/>
          <w:numId w:val="3"/>
        </w:numPr>
        <w:tabs>
          <w:tab w:val="left" w:pos="426"/>
        </w:tabs>
        <w:spacing w:before="60" w:after="60"/>
        <w:ind w:left="142"/>
        <w:contextualSpacing/>
        <w:jc w:val="both"/>
        <w:rPr>
          <w:rFonts w:ascii="Arial" w:eastAsia="Times New Roman" w:hAnsi="Arial" w:cs="Arial"/>
          <w:sz w:val="20"/>
          <w:szCs w:val="20"/>
        </w:rPr>
      </w:pPr>
      <w:r w:rsidRPr="00645D70">
        <w:rPr>
          <w:rFonts w:ascii="Arial" w:eastAsia="Times New Roman" w:hAnsi="Arial" w:cs="Arial"/>
          <w:sz w:val="20"/>
          <w:szCs w:val="20"/>
        </w:rPr>
        <w:t>siūlomas Pirkimo objektas visiškai atitinka pirkimo dokumentuose nustatytus reikalavimus;</w:t>
      </w:r>
    </w:p>
    <w:p w14:paraId="0597E990" w14:textId="77777777" w:rsidR="00153BF0" w:rsidRPr="00645D70" w:rsidRDefault="00153BF0" w:rsidP="00153BF0">
      <w:pPr>
        <w:numPr>
          <w:ilvl w:val="0"/>
          <w:numId w:val="3"/>
        </w:numPr>
        <w:tabs>
          <w:tab w:val="left" w:pos="426"/>
        </w:tabs>
        <w:spacing w:before="60" w:after="60"/>
        <w:ind w:left="142"/>
        <w:contextualSpacing/>
        <w:jc w:val="both"/>
        <w:rPr>
          <w:rFonts w:ascii="Arial" w:eastAsia="Times New Roman" w:hAnsi="Arial" w:cs="Arial"/>
          <w:sz w:val="20"/>
          <w:szCs w:val="20"/>
        </w:rPr>
      </w:pPr>
      <w:r w:rsidRPr="00645D70">
        <w:rPr>
          <w:rFonts w:ascii="Arial" w:eastAsia="Times New Roman" w:hAnsi="Arial" w:cs="Arial"/>
          <w:sz w:val="20"/>
          <w:szCs w:val="20"/>
        </w:rPr>
        <w:t>sutinku su visomis pirkimo dokumentuose nustatytomis sąlygomis;</w:t>
      </w:r>
    </w:p>
    <w:p w14:paraId="2FE7F089" w14:textId="77777777" w:rsidR="00153BF0" w:rsidRPr="00645D70" w:rsidRDefault="00153BF0" w:rsidP="00153BF0">
      <w:pPr>
        <w:tabs>
          <w:tab w:val="left" w:pos="426"/>
          <w:tab w:val="left" w:pos="567"/>
        </w:tabs>
        <w:spacing w:before="60" w:after="60"/>
        <w:ind w:left="-218"/>
        <w:jc w:val="both"/>
        <w:rPr>
          <w:rFonts w:ascii="Arial" w:eastAsia="Times New Roman" w:hAnsi="Arial" w:cs="Arial"/>
          <w:sz w:val="20"/>
          <w:szCs w:val="20"/>
          <w:highlight w:val="yellow"/>
        </w:rPr>
      </w:pPr>
      <w:r w:rsidRPr="00645D70">
        <w:rPr>
          <w:rFonts w:ascii="Arial" w:eastAsia="Times New Roman" w:hAnsi="Arial" w:cs="Arial"/>
          <w:sz w:val="20"/>
          <w:szCs w:val="20"/>
        </w:rPr>
        <w:t>4) pasiūlymas galioja iki termino, nustatyto pirkimo dokumentuose.</w:t>
      </w:r>
    </w:p>
    <w:p w14:paraId="2BDF61E2" w14:textId="77777777" w:rsidR="00645D70" w:rsidRPr="00645D70" w:rsidRDefault="00645D70" w:rsidP="00645D70">
      <w:pPr>
        <w:spacing w:before="60" w:after="60"/>
        <w:rPr>
          <w:rFonts w:ascii="Arial" w:eastAsia="Times New Roman" w:hAnsi="Arial" w:cs="Arial"/>
          <w:sz w:val="20"/>
          <w:szCs w:val="20"/>
        </w:rPr>
      </w:pPr>
    </w:p>
    <w:bookmarkEnd w:id="1"/>
    <w:p w14:paraId="36C5B512" w14:textId="77777777" w:rsidR="00645D70" w:rsidRPr="00645D70" w:rsidRDefault="00645D70" w:rsidP="00645D70"/>
    <w:p w14:paraId="59C03999" w14:textId="77777777" w:rsidR="00645D70" w:rsidRPr="00645D70" w:rsidRDefault="00645D70" w:rsidP="00645D70"/>
    <w:p w14:paraId="3E6E760D" w14:textId="77777777" w:rsidR="008B0138" w:rsidRDefault="008B0138"/>
    <w:sectPr w:rsidR="008B0138" w:rsidSect="00A25EE7">
      <w:headerReference w:type="default" r:id="rId7"/>
      <w:footerReference w:type="default" r:id="rId8"/>
      <w:headerReference w:type="first" r:id="rId9"/>
      <w:pgSz w:w="11906" w:h="16838" w:code="9"/>
      <w:pgMar w:top="1134" w:right="567" w:bottom="993"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9FD7F" w14:textId="77777777" w:rsidR="00BA4161" w:rsidRDefault="00BA4161" w:rsidP="00645D70">
      <w:r>
        <w:separator/>
      </w:r>
    </w:p>
  </w:endnote>
  <w:endnote w:type="continuationSeparator" w:id="0">
    <w:p w14:paraId="16C50AE2" w14:textId="77777777" w:rsidR="00BA4161" w:rsidRDefault="00BA4161" w:rsidP="0064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247369"/>
      <w:docPartObj>
        <w:docPartGallery w:val="Page Numbers (Bottom of Page)"/>
        <w:docPartUnique/>
      </w:docPartObj>
    </w:sdtPr>
    <w:sdtEndPr/>
    <w:sdtContent>
      <w:p w14:paraId="5F5B3681" w14:textId="77777777" w:rsidR="00D623F7" w:rsidRDefault="00B22ECD">
        <w:pPr>
          <w:pStyle w:val="Footer"/>
          <w:jc w:val="center"/>
        </w:pPr>
        <w:r>
          <w:fldChar w:fldCharType="begin"/>
        </w:r>
        <w:r>
          <w:instrText>PAGE   \* MERGEFORMAT</w:instrText>
        </w:r>
        <w:r>
          <w:fldChar w:fldCharType="separate"/>
        </w:r>
        <w:r>
          <w:rPr>
            <w:noProof/>
          </w:rPr>
          <w:t>5</w:t>
        </w:r>
        <w:r>
          <w:fldChar w:fldCharType="end"/>
        </w:r>
      </w:p>
    </w:sdtContent>
  </w:sdt>
  <w:p w14:paraId="4946D7FB" w14:textId="77777777" w:rsidR="00D623F7" w:rsidRDefault="00BA4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14D09" w14:textId="77777777" w:rsidR="00BA4161" w:rsidRDefault="00BA4161" w:rsidP="00645D70">
      <w:r>
        <w:separator/>
      </w:r>
    </w:p>
  </w:footnote>
  <w:footnote w:type="continuationSeparator" w:id="0">
    <w:p w14:paraId="0656CD5C" w14:textId="77777777" w:rsidR="00BA4161" w:rsidRDefault="00BA4161" w:rsidP="00645D70">
      <w:r>
        <w:continuationSeparator/>
      </w:r>
    </w:p>
  </w:footnote>
  <w:footnote w:id="1">
    <w:p w14:paraId="5B131B9D" w14:textId="77777777" w:rsidR="00645D70" w:rsidRPr="001B128A" w:rsidRDefault="00645D70" w:rsidP="00645D70">
      <w:pPr>
        <w:pStyle w:val="FootnoteText"/>
        <w:rPr>
          <w:rFonts w:ascii="Arial" w:hAnsi="Arial" w:cs="Arial"/>
          <w:sz w:val="16"/>
          <w:szCs w:val="16"/>
        </w:rPr>
      </w:pPr>
      <w:r w:rsidRPr="00B03395">
        <w:rPr>
          <w:rStyle w:val="FootnoteReference"/>
          <w:sz w:val="16"/>
          <w:szCs w:val="16"/>
        </w:rPr>
        <w:footnoteRef/>
      </w:r>
      <w:r>
        <w:t xml:space="preserve"> </w:t>
      </w:r>
      <w:r w:rsidRPr="001B128A">
        <w:rPr>
          <w:rFonts w:ascii="Arial" w:hAnsi="Arial" w:cs="Arial"/>
          <w:sz w:val="16"/>
          <w:szCs w:val="16"/>
        </w:rPr>
        <w:t>Subtiekėjai, kurie bus pasitelkti vykdant Pirkimo sutartį ir kurių pajėgumais (kvalifikacija) nesiremiama.</w:t>
      </w:r>
    </w:p>
  </w:footnote>
  <w:footnote w:id="2">
    <w:p w14:paraId="07174D06" w14:textId="77777777" w:rsidR="00645D70" w:rsidRPr="00BD1C96" w:rsidRDefault="00645D70" w:rsidP="00645D70">
      <w:pPr>
        <w:pStyle w:val="FootnoteText"/>
        <w:jc w:val="both"/>
        <w:rPr>
          <w:rFonts w:ascii="Arial" w:hAnsi="Arial" w:cs="Arial"/>
          <w:b/>
          <w:sz w:val="16"/>
          <w:szCs w:val="16"/>
        </w:rPr>
      </w:pPr>
      <w:r w:rsidRPr="00B575D0">
        <w:rPr>
          <w:rStyle w:val="FootnoteReference"/>
          <w:rFonts w:ascii="Arial" w:hAnsi="Arial" w:cs="Arial"/>
          <w:sz w:val="16"/>
          <w:szCs w:val="16"/>
        </w:rPr>
        <w:footnoteRef/>
      </w:r>
      <w:r>
        <w:rPr>
          <w:rFonts w:ascii="Arial" w:hAnsi="Arial" w:cs="Arial"/>
          <w:sz w:val="16"/>
          <w:szCs w:val="16"/>
        </w:rPr>
        <w:t xml:space="preserve"> Nurodomas konkretus s</w:t>
      </w:r>
      <w:r w:rsidRPr="00B575D0">
        <w:rPr>
          <w:rFonts w:ascii="Arial" w:hAnsi="Arial" w:cs="Arial"/>
          <w:sz w:val="16"/>
          <w:szCs w:val="16"/>
        </w:rPr>
        <w:t>ubti</w:t>
      </w:r>
      <w:r>
        <w:rPr>
          <w:rFonts w:ascii="Arial" w:hAnsi="Arial" w:cs="Arial"/>
          <w:sz w:val="16"/>
          <w:szCs w:val="16"/>
        </w:rPr>
        <w:t>ekėjo pavadinimas, jei žinomas p</w:t>
      </w:r>
      <w:r w:rsidRPr="00B575D0">
        <w:rPr>
          <w:rFonts w:ascii="Arial" w:hAnsi="Arial" w:cs="Arial"/>
          <w:sz w:val="16"/>
          <w:szCs w:val="16"/>
        </w:rPr>
        <w:t xml:space="preserve">asiūlymų pateikimo metu. </w:t>
      </w:r>
      <w:r w:rsidRPr="00BD1C96">
        <w:rPr>
          <w:rFonts w:ascii="Arial" w:hAnsi="Arial" w:cs="Arial"/>
          <w:b/>
          <w:sz w:val="16"/>
          <w:szCs w:val="16"/>
        </w:rPr>
        <w:t>Jei ketinama pasitelkti, tačiau konkretus pavadinimas nėra žinomas, nurodoma „nežinomas“.</w:t>
      </w:r>
    </w:p>
  </w:footnote>
  <w:footnote w:id="3">
    <w:p w14:paraId="23F2A3BE" w14:textId="77777777" w:rsidR="00645D70" w:rsidRPr="00B575D0" w:rsidRDefault="00645D70" w:rsidP="00645D70">
      <w:pPr>
        <w:pStyle w:val="BodyText"/>
        <w:tabs>
          <w:tab w:val="left" w:pos="0"/>
        </w:tabs>
        <w:spacing w:after="0"/>
        <w:jc w:val="both"/>
        <w:rPr>
          <w:rFonts w:ascii="Arial" w:hAnsi="Arial" w:cs="Arial"/>
          <w:sz w:val="16"/>
          <w:szCs w:val="16"/>
        </w:rPr>
      </w:pPr>
      <w:r w:rsidRPr="00B575D0">
        <w:rPr>
          <w:rStyle w:val="FootnoteReference"/>
          <w:rFonts w:ascii="Arial" w:hAnsi="Arial" w:cs="Arial"/>
          <w:sz w:val="16"/>
          <w:szCs w:val="16"/>
        </w:rPr>
        <w:footnoteRef/>
      </w:r>
      <w:r w:rsidRPr="00B575D0">
        <w:rPr>
          <w:rFonts w:ascii="Arial" w:hAnsi="Arial" w:cs="Arial"/>
          <w:sz w:val="16"/>
          <w:szCs w:val="16"/>
        </w:rPr>
        <w:t xml:space="preserve"> Toks perdavimas nekeičia pagrindinio Tiekėjo atsa</w:t>
      </w:r>
      <w:r>
        <w:rPr>
          <w:rFonts w:ascii="Arial" w:hAnsi="Arial" w:cs="Arial"/>
          <w:sz w:val="16"/>
          <w:szCs w:val="16"/>
        </w:rPr>
        <w:t>komybės dėl numatomos sudaryti s</w:t>
      </w:r>
      <w:r w:rsidRPr="00B575D0">
        <w:rPr>
          <w:rFonts w:ascii="Arial" w:hAnsi="Arial" w:cs="Arial"/>
          <w:sz w:val="16"/>
          <w:szCs w:val="16"/>
        </w:rPr>
        <w:t>utarties įvykdymo.</w:t>
      </w:r>
    </w:p>
  </w:footnote>
  <w:footnote w:id="4">
    <w:p w14:paraId="5E700894" w14:textId="77777777" w:rsidR="005426D3" w:rsidRPr="00AF19E5" w:rsidRDefault="005426D3" w:rsidP="00645D70">
      <w:pPr>
        <w:pStyle w:val="FootnoteText"/>
        <w:jc w:val="both"/>
      </w:pPr>
      <w:r w:rsidRPr="00AF19E5">
        <w:rPr>
          <w:rStyle w:val="FootnoteReference"/>
        </w:rPr>
        <w:footnoteRef/>
      </w:r>
      <w:r w:rsidRPr="00AF19E5">
        <w:t xml:space="preserve"> </w:t>
      </w:r>
      <w:r w:rsidRPr="00AF19E5">
        <w:rPr>
          <w:rFonts w:eastAsia="Calibri"/>
          <w:i/>
          <w:color w:val="000000" w:themeColor="text1"/>
        </w:rPr>
        <w:t xml:space="preserve">Į </w:t>
      </w:r>
      <w:r w:rsidRPr="00AF19E5">
        <w:rPr>
          <w:i/>
          <w:iCs/>
          <w:color w:val="000000" w:themeColor="text1"/>
        </w:rPr>
        <w:t xml:space="preserve">„Pasiūlymo kainą su PVM“ </w:t>
      </w:r>
      <w:r w:rsidRPr="00AF19E5">
        <w:rPr>
          <w:rFonts w:eastAsia="Calibri"/>
          <w:i/>
          <w:color w:val="000000" w:themeColor="text1"/>
        </w:rPr>
        <w:t xml:space="preserve">turi būti įskaityti visi mokesčiai ir visos tiekėjo išlaidos pagal </w:t>
      </w:r>
      <w:r>
        <w:rPr>
          <w:rFonts w:eastAsia="Calibri"/>
          <w:i/>
          <w:color w:val="000000" w:themeColor="text1"/>
        </w:rPr>
        <w:t>p</w:t>
      </w:r>
      <w:r w:rsidRPr="00AF19E5">
        <w:rPr>
          <w:rFonts w:eastAsia="Calibri"/>
          <w:i/>
          <w:color w:val="000000" w:themeColor="text1"/>
        </w:rPr>
        <w:t>irkimo dokumentų reikalavimus.</w:t>
      </w:r>
      <w:r w:rsidRPr="00AF19E5">
        <w:rPr>
          <w:rFonts w:eastAsia="Calibri"/>
          <w:color w:val="000000" w:themeColor="text1"/>
          <w:sz w:val="24"/>
          <w:szCs w:val="24"/>
        </w:rPr>
        <w:t xml:space="preserve"> </w:t>
      </w:r>
      <w:r w:rsidRPr="00AF19E5">
        <w:rPr>
          <w:iCs/>
          <w:color w:val="000000" w:themeColor="text1"/>
        </w:rPr>
        <w:t xml:space="preserve"> </w:t>
      </w:r>
    </w:p>
  </w:footnote>
  <w:footnote w:id="5">
    <w:p w14:paraId="70038C96" w14:textId="77777777" w:rsidR="00153BF0" w:rsidRDefault="00153BF0" w:rsidP="00153BF0">
      <w:pPr>
        <w:pStyle w:val="FootnoteText"/>
        <w:jc w:val="both"/>
        <w:rPr>
          <w:rFonts w:ascii="Arial" w:hAnsi="Arial" w:cs="Arial"/>
          <w:i/>
          <w:iCs/>
          <w:sz w:val="16"/>
          <w:szCs w:val="16"/>
        </w:rPr>
      </w:pPr>
      <w:r>
        <w:rPr>
          <w:rStyle w:val="FootnoteReference"/>
          <w:rFonts w:ascii="Arial" w:hAnsi="Arial" w:cs="Arial"/>
          <w:sz w:val="16"/>
          <w:szCs w:val="16"/>
        </w:rPr>
        <w:footnoteRef/>
      </w:r>
      <w:r>
        <w:rPr>
          <w:rFonts w:ascii="Arial" w:hAnsi="Arial" w:cs="Arial"/>
          <w:i/>
          <w:iCs/>
          <w:sz w:val="16"/>
          <w:szCs w:val="16"/>
        </w:rPr>
        <w:t xml:space="preserve"> </w:t>
      </w:r>
      <w:hyperlink r:id="rId1" w:history="1">
        <w:r>
          <w:rPr>
            <w:rStyle w:val="Hyperlink"/>
            <w:rFonts w:ascii="Arial" w:hAnsi="Arial" w:cs="Arial"/>
            <w:sz w:val="16"/>
            <w:szCs w:val="16"/>
          </w:rPr>
          <w:t>https://klausk.vpt.lt/hc/lt/articles/115005730625-Kaip-turi-b%C5%ABti-suprantamas-konfidencialumas-vie%C5%A1uosiuose-pirkimuose-</w:t>
        </w:r>
      </w:hyperlink>
    </w:p>
    <w:p w14:paraId="53354802" w14:textId="77777777" w:rsidR="00153BF0" w:rsidRDefault="00153BF0" w:rsidP="00153BF0">
      <w:pPr>
        <w:pStyle w:val="FootnoteText"/>
        <w:jc w:val="both"/>
        <w:rPr>
          <w:rFonts w:ascii="Arial" w:hAnsi="Arial" w:cs="Arial"/>
          <w:sz w:val="16"/>
          <w:szCs w:val="16"/>
        </w:rPr>
      </w:pPr>
    </w:p>
  </w:footnote>
  <w:footnote w:id="6">
    <w:p w14:paraId="3E1855C2" w14:textId="77777777" w:rsidR="00153BF0" w:rsidRDefault="00153BF0" w:rsidP="00153BF0">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L</w:t>
      </w:r>
      <w:r>
        <w:rPr>
          <w:rFonts w:ascii="Arial" w:hAnsi="Arial" w:cs="Arial"/>
          <w:color w:val="000000"/>
          <w:sz w:val="16"/>
          <w:szCs w:val="16"/>
        </w:rPr>
        <w:t xml:space="preserve">ietuvos Aukščiausiojo Teismo Civilinių bylų skyriaus 2018 m. sausio 4 d. </w:t>
      </w:r>
      <w:r>
        <w:rPr>
          <w:rStyle w:val="clear"/>
          <w:rFonts w:ascii="Arial" w:hAnsi="Arial" w:cs="Arial"/>
          <w:color w:val="000000"/>
          <w:sz w:val="16"/>
          <w:szCs w:val="16"/>
        </w:rPr>
        <w:t xml:space="preserve">nutartis civilinėje byloje Nr. </w:t>
      </w:r>
      <w:r>
        <w:rPr>
          <w:rFonts w:ascii="Arial" w:hAnsi="Arial" w:cs="Arial"/>
          <w:color w:val="000000"/>
          <w:sz w:val="16"/>
          <w:szCs w:val="16"/>
        </w:rPr>
        <w:t>e3K-3-16-378/2018.</w:t>
      </w:r>
    </w:p>
  </w:footnote>
  <w:footnote w:id="7">
    <w:p w14:paraId="469ED5EF" w14:textId="77777777" w:rsidR="00153BF0" w:rsidRDefault="00153BF0" w:rsidP="00153BF0">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Style w:val="clear"/>
          <w:rFonts w:ascii="Arial" w:hAnsi="Arial" w:cs="Arial"/>
          <w:color w:val="000000"/>
          <w:sz w:val="16"/>
          <w:szCs w:val="16"/>
        </w:rPr>
        <w:t>Lietuvos Aukščiausiojo Teismo Civilinių bylų skyriaus 2017 m. lapkričio 30 d. nutartis civilinėje byloje Nr. e3K-3-354-690/2017.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78A97" w14:textId="77777777" w:rsidR="00D623F7" w:rsidRPr="001648C5" w:rsidRDefault="00BA4161" w:rsidP="00481B87">
    <w:pPr>
      <w:pStyle w:val="Header"/>
      <w:tabs>
        <w:tab w:val="left" w:pos="4005"/>
      </w:tabs>
      <w:rPr>
        <w:rFonts w:ascii="Arial" w:hAnsi="Arial" w:cs="Arial"/>
        <w:sz w:val="20"/>
        <w:szCs w:val="20"/>
      </w:rPr>
    </w:pPr>
  </w:p>
  <w:p w14:paraId="017C974E" w14:textId="77777777" w:rsidR="00D623F7" w:rsidRDefault="00BA4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BFAD0" w14:textId="77777777" w:rsidR="00D623F7" w:rsidRPr="001648C5" w:rsidRDefault="00B22ECD" w:rsidP="00FA6573">
    <w:pPr>
      <w:pStyle w:val="Header"/>
      <w:jc w:val="right"/>
      <w:rPr>
        <w:rFonts w:ascii="Arial" w:hAnsi="Arial" w:cs="Arial"/>
        <w:sz w:val="20"/>
        <w:szCs w:val="20"/>
      </w:rPr>
    </w:pPr>
    <w:r w:rsidRPr="001648C5">
      <w:rPr>
        <w:rFonts w:ascii="Arial" w:hAnsi="Arial" w:cs="Arial"/>
        <w:sz w:val="20"/>
        <w:szCs w:val="20"/>
      </w:rPr>
      <w:t xml:space="preserve">Pirkimo Specialiųjų sąlygų </w:t>
    </w:r>
    <w:r w:rsidRPr="001648C5">
      <w:rPr>
        <w:rFonts w:ascii="Arial" w:hAnsi="Arial" w:cs="Arial"/>
        <w:b/>
        <w:bCs/>
        <w:sz w:val="20"/>
        <w:szCs w:val="20"/>
      </w:rPr>
      <w:t>2 priedas</w:t>
    </w:r>
  </w:p>
  <w:p w14:paraId="3611CCB0" w14:textId="77777777" w:rsidR="00D623F7" w:rsidRDefault="00BA4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0368FD"/>
    <w:multiLevelType w:val="hybridMultilevel"/>
    <w:tmpl w:val="E12CF8AE"/>
    <w:lvl w:ilvl="0" w:tplc="0427000F">
      <w:start w:val="1"/>
      <w:numFmt w:val="decimal"/>
      <w:lvlText w:val="%1."/>
      <w:lvlJc w:val="left"/>
      <w:pPr>
        <w:ind w:left="720" w:hanging="360"/>
      </w:pPr>
      <w:rPr>
        <w:rFonts w:eastAsia="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A702B32"/>
    <w:multiLevelType w:val="hybridMultilevel"/>
    <w:tmpl w:val="E12CF8AE"/>
    <w:lvl w:ilvl="0" w:tplc="0427000F">
      <w:start w:val="1"/>
      <w:numFmt w:val="decimal"/>
      <w:lvlText w:val="%1."/>
      <w:lvlJc w:val="left"/>
      <w:pPr>
        <w:ind w:left="720" w:hanging="360"/>
      </w:pPr>
      <w:rPr>
        <w:rFonts w:eastAsia="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3311C2"/>
    <w:multiLevelType w:val="multilevel"/>
    <w:tmpl w:val="D53AB4BA"/>
    <w:lvl w:ilvl="0">
      <w:start w:val="1"/>
      <w:numFmt w:val="decimal"/>
      <w:lvlText w:val="%1."/>
      <w:lvlJc w:val="left"/>
      <w:pPr>
        <w:ind w:left="360" w:hanging="360"/>
      </w:pPr>
      <w:rPr>
        <w:rFonts w:eastAsiaTheme="minorHAnsi" w:hint="default"/>
        <w:sz w:val="22"/>
      </w:rPr>
    </w:lvl>
    <w:lvl w:ilvl="1">
      <w:start w:val="1"/>
      <w:numFmt w:val="decimal"/>
      <w:lvlText w:val="%1.%2."/>
      <w:lvlJc w:val="left"/>
      <w:pPr>
        <w:ind w:left="1440" w:hanging="360"/>
      </w:pPr>
      <w:rPr>
        <w:rFonts w:eastAsiaTheme="minorHAnsi" w:hint="default"/>
        <w:sz w:val="22"/>
      </w:rPr>
    </w:lvl>
    <w:lvl w:ilvl="2">
      <w:start w:val="1"/>
      <w:numFmt w:val="decimal"/>
      <w:lvlText w:val="%1.%2.%3."/>
      <w:lvlJc w:val="left"/>
      <w:pPr>
        <w:ind w:left="2880" w:hanging="720"/>
      </w:pPr>
      <w:rPr>
        <w:rFonts w:eastAsiaTheme="minorHAnsi" w:hint="default"/>
        <w:sz w:val="22"/>
      </w:rPr>
    </w:lvl>
    <w:lvl w:ilvl="3">
      <w:start w:val="1"/>
      <w:numFmt w:val="decimal"/>
      <w:lvlText w:val="%1.%2.%3.%4."/>
      <w:lvlJc w:val="left"/>
      <w:pPr>
        <w:ind w:left="3960" w:hanging="720"/>
      </w:pPr>
      <w:rPr>
        <w:rFonts w:eastAsiaTheme="minorHAnsi" w:hint="default"/>
        <w:sz w:val="22"/>
      </w:rPr>
    </w:lvl>
    <w:lvl w:ilvl="4">
      <w:start w:val="1"/>
      <w:numFmt w:val="decimal"/>
      <w:lvlText w:val="%1.%2.%3.%4.%5."/>
      <w:lvlJc w:val="left"/>
      <w:pPr>
        <w:ind w:left="5400" w:hanging="1080"/>
      </w:pPr>
      <w:rPr>
        <w:rFonts w:eastAsiaTheme="minorHAnsi" w:hint="default"/>
        <w:sz w:val="22"/>
      </w:rPr>
    </w:lvl>
    <w:lvl w:ilvl="5">
      <w:start w:val="1"/>
      <w:numFmt w:val="decimal"/>
      <w:lvlText w:val="%1.%2.%3.%4.%5.%6."/>
      <w:lvlJc w:val="left"/>
      <w:pPr>
        <w:ind w:left="6480" w:hanging="1080"/>
      </w:pPr>
      <w:rPr>
        <w:rFonts w:eastAsiaTheme="minorHAnsi" w:hint="default"/>
        <w:sz w:val="22"/>
      </w:rPr>
    </w:lvl>
    <w:lvl w:ilvl="6">
      <w:start w:val="1"/>
      <w:numFmt w:val="decimal"/>
      <w:lvlText w:val="%1.%2.%3.%4.%5.%6.%7."/>
      <w:lvlJc w:val="left"/>
      <w:pPr>
        <w:ind w:left="7920" w:hanging="1440"/>
      </w:pPr>
      <w:rPr>
        <w:rFonts w:eastAsiaTheme="minorHAnsi" w:hint="default"/>
        <w:sz w:val="22"/>
      </w:rPr>
    </w:lvl>
    <w:lvl w:ilvl="7">
      <w:start w:val="1"/>
      <w:numFmt w:val="decimal"/>
      <w:lvlText w:val="%1.%2.%3.%4.%5.%6.%7.%8."/>
      <w:lvlJc w:val="left"/>
      <w:pPr>
        <w:ind w:left="9000" w:hanging="1440"/>
      </w:pPr>
      <w:rPr>
        <w:rFonts w:eastAsiaTheme="minorHAnsi" w:hint="default"/>
        <w:sz w:val="22"/>
      </w:rPr>
    </w:lvl>
    <w:lvl w:ilvl="8">
      <w:start w:val="1"/>
      <w:numFmt w:val="decimal"/>
      <w:lvlText w:val="%1.%2.%3.%4.%5.%6.%7.%8.%9."/>
      <w:lvlJc w:val="left"/>
      <w:pPr>
        <w:ind w:left="10440" w:hanging="1800"/>
      </w:pPr>
      <w:rPr>
        <w:rFonts w:eastAsiaTheme="minorHAnsi" w:hint="default"/>
        <w:sz w:val="22"/>
      </w:r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70"/>
    <w:rsid w:val="0003193D"/>
    <w:rsid w:val="000C1814"/>
    <w:rsid w:val="00102878"/>
    <w:rsid w:val="001340D2"/>
    <w:rsid w:val="00153BF0"/>
    <w:rsid w:val="001D4FB3"/>
    <w:rsid w:val="002817DF"/>
    <w:rsid w:val="002E6B82"/>
    <w:rsid w:val="002F11F9"/>
    <w:rsid w:val="003642AE"/>
    <w:rsid w:val="00365291"/>
    <w:rsid w:val="00397566"/>
    <w:rsid w:val="00405F42"/>
    <w:rsid w:val="00441F5F"/>
    <w:rsid w:val="005426D3"/>
    <w:rsid w:val="00590369"/>
    <w:rsid w:val="005B51B3"/>
    <w:rsid w:val="00645D70"/>
    <w:rsid w:val="00682140"/>
    <w:rsid w:val="006907BA"/>
    <w:rsid w:val="00691971"/>
    <w:rsid w:val="00734CA5"/>
    <w:rsid w:val="00745A4F"/>
    <w:rsid w:val="0082270B"/>
    <w:rsid w:val="00834408"/>
    <w:rsid w:val="008B0138"/>
    <w:rsid w:val="008F08E3"/>
    <w:rsid w:val="00951980"/>
    <w:rsid w:val="00954563"/>
    <w:rsid w:val="009E0B1C"/>
    <w:rsid w:val="00A342C0"/>
    <w:rsid w:val="00A7545D"/>
    <w:rsid w:val="00A93F8A"/>
    <w:rsid w:val="00B22ECD"/>
    <w:rsid w:val="00B47C6F"/>
    <w:rsid w:val="00B54865"/>
    <w:rsid w:val="00BA4161"/>
    <w:rsid w:val="00BB4621"/>
    <w:rsid w:val="00C72820"/>
    <w:rsid w:val="00D647CB"/>
    <w:rsid w:val="00D64A2B"/>
    <w:rsid w:val="00DD33BD"/>
    <w:rsid w:val="00E165C9"/>
    <w:rsid w:val="00FB1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D7DF"/>
  <w15:chartTrackingRefBased/>
  <w15:docId w15:val="{0536337B-D374-442A-8518-5210339D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D70"/>
    <w:pPr>
      <w:tabs>
        <w:tab w:val="center" w:pos="4819"/>
        <w:tab w:val="right" w:pos="9638"/>
      </w:tabs>
    </w:pPr>
  </w:style>
  <w:style w:type="character" w:customStyle="1" w:styleId="HeaderChar">
    <w:name w:val="Header Char"/>
    <w:basedOn w:val="DefaultParagraphFont"/>
    <w:link w:val="Header"/>
    <w:uiPriority w:val="99"/>
    <w:rsid w:val="00645D70"/>
  </w:style>
  <w:style w:type="paragraph" w:styleId="Footer">
    <w:name w:val="footer"/>
    <w:basedOn w:val="Normal"/>
    <w:link w:val="FooterChar"/>
    <w:uiPriority w:val="99"/>
    <w:unhideWhenUsed/>
    <w:rsid w:val="00645D70"/>
    <w:pPr>
      <w:tabs>
        <w:tab w:val="center" w:pos="4819"/>
        <w:tab w:val="right" w:pos="9638"/>
      </w:tabs>
    </w:pPr>
  </w:style>
  <w:style w:type="character" w:customStyle="1" w:styleId="FooterChar">
    <w:name w:val="Footer Char"/>
    <w:basedOn w:val="DefaultParagraphFont"/>
    <w:link w:val="Footer"/>
    <w:uiPriority w:val="99"/>
    <w:rsid w:val="00645D70"/>
  </w:style>
  <w:style w:type="table" w:styleId="TableGrid">
    <w:name w:val="Table Grid"/>
    <w:basedOn w:val="TableNormal"/>
    <w:uiPriority w:val="39"/>
    <w:rsid w:val="00645D70"/>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 Char"/>
    <w:basedOn w:val="Normal"/>
    <w:link w:val="FootnoteTextChar"/>
    <w:rsid w:val="00645D70"/>
    <w:rPr>
      <w:rFonts w:ascii="Times New Roman" w:eastAsia="Times New Roman" w:hAnsi="Times New Roman" w:cs="Times New Roman"/>
      <w:sz w:val="20"/>
      <w:szCs w:val="20"/>
    </w:rPr>
  </w:style>
  <w:style w:type="character" w:customStyle="1" w:styleId="FootnoteTextChar">
    <w:name w:val="Footnote Text Char"/>
    <w:aliases w:val="Char Char, Char Char"/>
    <w:basedOn w:val="DefaultParagraphFont"/>
    <w:link w:val="FootnoteText"/>
    <w:rsid w:val="00645D70"/>
    <w:rPr>
      <w:rFonts w:ascii="Times New Roman" w:eastAsia="Times New Roman" w:hAnsi="Times New Roman" w:cs="Times New Roman"/>
      <w:sz w:val="20"/>
      <w:szCs w:val="20"/>
    </w:rPr>
  </w:style>
  <w:style w:type="character" w:styleId="FootnoteReference">
    <w:name w:val="footnote reference"/>
    <w:aliases w:val="fr"/>
    <w:basedOn w:val="DefaultParagraphFont"/>
    <w:rsid w:val="00645D70"/>
    <w:rPr>
      <w:vertAlign w:val="superscript"/>
    </w:rPr>
  </w:style>
  <w:style w:type="character" w:styleId="Hyperlink">
    <w:name w:val="Hyperlink"/>
    <w:basedOn w:val="DefaultParagraphFont"/>
    <w:uiPriority w:val="99"/>
    <w:semiHidden/>
    <w:unhideWhenUsed/>
    <w:rsid w:val="00645D70"/>
    <w:rPr>
      <w:strike w:val="0"/>
      <w:dstrike w:val="0"/>
      <w:color w:val="auto"/>
      <w:u w:val="none"/>
      <w:effect w:val="none"/>
    </w:rPr>
  </w:style>
  <w:style w:type="character" w:customStyle="1" w:styleId="clear">
    <w:name w:val="clear"/>
    <w:basedOn w:val="DefaultParagraphFont"/>
    <w:rsid w:val="00645D70"/>
  </w:style>
  <w:style w:type="paragraph" w:styleId="BodyText">
    <w:name w:val="Body Text"/>
    <w:basedOn w:val="Normal"/>
    <w:link w:val="BodyTextChar"/>
    <w:uiPriority w:val="99"/>
    <w:semiHidden/>
    <w:unhideWhenUsed/>
    <w:rsid w:val="00645D70"/>
    <w:pPr>
      <w:spacing w:after="120"/>
    </w:pPr>
  </w:style>
  <w:style w:type="character" w:customStyle="1" w:styleId="BodyTextChar">
    <w:name w:val="Body Text Char"/>
    <w:basedOn w:val="DefaultParagraphFont"/>
    <w:link w:val="BodyText"/>
    <w:uiPriority w:val="99"/>
    <w:semiHidden/>
    <w:rsid w:val="00645D70"/>
  </w:style>
  <w:style w:type="paragraph" w:styleId="ListParagraph">
    <w:name w:val="List Paragraph"/>
    <w:basedOn w:val="Normal"/>
    <w:uiPriority w:val="34"/>
    <w:qFormat/>
    <w:rsid w:val="0064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625-Kaip-turi-b%C5%ABti-suprantamas-konfidencialumas-vie%C5%A1uosiuose-pirkimuo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270760F615426CB2B538EC5BBB9159"/>
        <w:category>
          <w:name w:val="General"/>
          <w:gallery w:val="placeholder"/>
        </w:category>
        <w:types>
          <w:type w:val="bbPlcHdr"/>
        </w:types>
        <w:behaviors>
          <w:behavior w:val="content"/>
        </w:behaviors>
        <w:guid w:val="{E0E4A0E8-AEF1-47F8-ADF5-91D34EF7BBA1}"/>
      </w:docPartPr>
      <w:docPartBody>
        <w:p w:rsidR="00F161A7" w:rsidRDefault="00C9012D" w:rsidP="00C9012D">
          <w:pPr>
            <w:pStyle w:val="C2270760F615426CB2B538EC5BBB9159"/>
          </w:pPr>
          <w:r>
            <w:rPr>
              <w:rFonts w:ascii="Arial" w:hAnsi="Arial" w:cs="Arial"/>
            </w:rPr>
            <w:t>Šilumos tiekimo tinklų įvadų statyba. Šilumos tiekimo tinklų iki daugiabučių gyvenamųjų namų Lazdynėlių g. 57 statyba</w:t>
          </w:r>
        </w:p>
      </w:docPartBody>
    </w:docPart>
    <w:docPart>
      <w:docPartPr>
        <w:name w:val="25AF67E4585B483A9AB1EBC8701FEB3F"/>
        <w:category>
          <w:name w:val="General"/>
          <w:gallery w:val="placeholder"/>
        </w:category>
        <w:types>
          <w:type w:val="bbPlcHdr"/>
        </w:types>
        <w:behaviors>
          <w:behavior w:val="content"/>
        </w:behaviors>
        <w:guid w:val="{16FBA9CA-87E6-486D-A58E-71A4CB76D0C5}"/>
      </w:docPartPr>
      <w:docPartBody>
        <w:p w:rsidR="00F161A7" w:rsidRDefault="00C9012D" w:rsidP="00C9012D">
          <w:pPr>
            <w:pStyle w:val="25AF67E4585B483A9AB1EBC8701FEB3F"/>
          </w:pPr>
          <w:r>
            <w:rPr>
              <w:rFonts w:ascii="Arial" w:hAnsi="Arial" w:cs="Arial"/>
            </w:rPr>
            <w:t>Šilumos tiekimo tinklų įvadų statyba. (Šilumos tiekimo tinklų iki parduotuvės Karaliaučiaus g. 9A statyba)</w:t>
          </w:r>
        </w:p>
      </w:docPartBody>
    </w:docPart>
    <w:docPart>
      <w:docPartPr>
        <w:name w:val="8E9D0585E5DA48E3990B42870324B3CE"/>
        <w:category>
          <w:name w:val="General"/>
          <w:gallery w:val="placeholder"/>
        </w:category>
        <w:types>
          <w:type w:val="bbPlcHdr"/>
        </w:types>
        <w:behaviors>
          <w:behavior w:val="content"/>
        </w:behaviors>
        <w:guid w:val="{FC81EBB2-9857-4779-A9DD-586A5605E21D}"/>
      </w:docPartPr>
      <w:docPartBody>
        <w:p w:rsidR="00F161A7" w:rsidRDefault="00C9012D" w:rsidP="00C9012D">
          <w:pPr>
            <w:pStyle w:val="8E9D0585E5DA48E3990B42870324B3CE"/>
          </w:pPr>
          <w:r>
            <w:rPr>
              <w:rFonts w:ascii="Arial" w:hAnsi="Arial" w:cs="Arial"/>
            </w:rPr>
            <w:t>Šilumos tiekimo tinklų įvadų statyba. (Šilumos tiekimo tinklų iki daugiabučių gyvenamųjų namų Budiniškių g. 2, 6 (II etapas) statyba)</w:t>
          </w:r>
        </w:p>
      </w:docPartBody>
    </w:docPart>
    <w:docPart>
      <w:docPartPr>
        <w:name w:val="C8DCD82DADB7476EAAFA7947916D1718"/>
        <w:category>
          <w:name w:val="General"/>
          <w:gallery w:val="placeholder"/>
        </w:category>
        <w:types>
          <w:type w:val="bbPlcHdr"/>
        </w:types>
        <w:behaviors>
          <w:behavior w:val="content"/>
        </w:behaviors>
        <w:guid w:val="{2D8A22C4-D197-4012-AF1A-61A1C16E28E8}"/>
      </w:docPartPr>
      <w:docPartBody>
        <w:p w:rsidR="00F161A7" w:rsidRDefault="00C9012D" w:rsidP="00C9012D">
          <w:pPr>
            <w:pStyle w:val="C8DCD82DADB7476EAAFA7947916D1718"/>
          </w:pPr>
          <w:r>
            <w:rPr>
              <w:rFonts w:ascii="Arial" w:hAnsi="Arial" w:cs="Arial"/>
            </w:rPr>
            <w:t>Šilumos tiekimo tinklų įvadų statyba. Šilumos tiekimo tinklų iki daugiabučio gyvenamojo namo Manufaktūrų g. 7 (III etapas) statyba</w:t>
          </w:r>
        </w:p>
      </w:docPartBody>
    </w:docPart>
    <w:docPart>
      <w:docPartPr>
        <w:name w:val="7A775A4CA8D04D819165F6995F537501"/>
        <w:category>
          <w:name w:val="General"/>
          <w:gallery w:val="placeholder"/>
        </w:category>
        <w:types>
          <w:type w:val="bbPlcHdr"/>
        </w:types>
        <w:behaviors>
          <w:behavior w:val="content"/>
        </w:behaviors>
        <w:guid w:val="{FACC883C-BEEB-4C76-85FC-BEBE51E43BCC}"/>
      </w:docPartPr>
      <w:docPartBody>
        <w:p w:rsidR="00664CD4" w:rsidRDefault="00652141" w:rsidP="00652141">
          <w:pPr>
            <w:pStyle w:val="7A775A4CA8D04D819165F6995F537501"/>
          </w:pPr>
          <w:r>
            <w:rPr>
              <w:rFonts w:ascii="Arial" w:hAnsi="Arial" w:cs="Arial"/>
            </w:rPr>
            <w:t>Šilumos tiekimo tinklų įvadų statyba. Šilumos tiekimo tinklų iki daugiabučių gyvenamųjų namų Lazdynėlių g. 57 statyba</w:t>
          </w:r>
        </w:p>
      </w:docPartBody>
    </w:docPart>
    <w:docPart>
      <w:docPartPr>
        <w:name w:val="645FC764E3E64BA1A3B453193A68D62E"/>
        <w:category>
          <w:name w:val="General"/>
          <w:gallery w:val="placeholder"/>
        </w:category>
        <w:types>
          <w:type w:val="bbPlcHdr"/>
        </w:types>
        <w:behaviors>
          <w:behavior w:val="content"/>
        </w:behaviors>
        <w:guid w:val="{180F46F0-04CC-4CCA-AAFC-24ADF2A96104}"/>
      </w:docPartPr>
      <w:docPartBody>
        <w:p w:rsidR="00664CD4" w:rsidRDefault="00652141" w:rsidP="00652141">
          <w:pPr>
            <w:pStyle w:val="645FC764E3E64BA1A3B453193A68D62E"/>
          </w:pPr>
          <w:r>
            <w:rPr>
              <w:rFonts w:ascii="Arial" w:hAnsi="Arial" w:cs="Arial"/>
            </w:rPr>
            <w:t>Šilumos tiekimo tinklų įvadų statyba. (Šilumos tiekimo tinklų iki parduotuvės Karaliaučiaus g. 9A statyba)</w:t>
          </w:r>
        </w:p>
      </w:docPartBody>
    </w:docPart>
    <w:docPart>
      <w:docPartPr>
        <w:name w:val="BD936F1BD2754CE09175D490EED8B858"/>
        <w:category>
          <w:name w:val="General"/>
          <w:gallery w:val="placeholder"/>
        </w:category>
        <w:types>
          <w:type w:val="bbPlcHdr"/>
        </w:types>
        <w:behaviors>
          <w:behavior w:val="content"/>
        </w:behaviors>
        <w:guid w:val="{A2C2BAD3-0278-4BC8-9771-0198D54DFC88}"/>
      </w:docPartPr>
      <w:docPartBody>
        <w:p w:rsidR="00664CD4" w:rsidRDefault="00652141" w:rsidP="00652141">
          <w:pPr>
            <w:pStyle w:val="BD936F1BD2754CE09175D490EED8B858"/>
          </w:pPr>
          <w:r>
            <w:rPr>
              <w:rFonts w:ascii="Arial" w:hAnsi="Arial" w:cs="Arial"/>
            </w:rPr>
            <w:t>Šilumos tiekimo tinklų įvadų statyba. (Šilumos tiekimo tinklų iki daugiabučių gyvenamųjų namų Budiniškių g. 2, 6 (II etapas) statyba)</w:t>
          </w:r>
        </w:p>
      </w:docPartBody>
    </w:docPart>
    <w:docPart>
      <w:docPartPr>
        <w:name w:val="021B5389C22446EDB2FFA42C55DF13F7"/>
        <w:category>
          <w:name w:val="General"/>
          <w:gallery w:val="placeholder"/>
        </w:category>
        <w:types>
          <w:type w:val="bbPlcHdr"/>
        </w:types>
        <w:behaviors>
          <w:behavior w:val="content"/>
        </w:behaviors>
        <w:guid w:val="{8A24EE6E-4018-42E4-8DDE-E8BEA42B624C}"/>
      </w:docPartPr>
      <w:docPartBody>
        <w:p w:rsidR="00664CD4" w:rsidRDefault="00652141" w:rsidP="00652141">
          <w:pPr>
            <w:pStyle w:val="021B5389C22446EDB2FFA42C55DF13F7"/>
          </w:pPr>
          <w:r>
            <w:rPr>
              <w:rFonts w:ascii="Arial" w:hAnsi="Arial" w:cs="Arial"/>
            </w:rPr>
            <w:t>Šilumos tiekimo tinklų įvadų statyba. Šilumos tiekimo tinklų iki poilsio paskirties pastato V. Gerulaičio g. 4 statyba</w:t>
          </w:r>
        </w:p>
      </w:docPartBody>
    </w:docPart>
    <w:docPart>
      <w:docPartPr>
        <w:name w:val="4BD3C1386B8D45CCB45A202EF4E8153C"/>
        <w:category>
          <w:name w:val="General"/>
          <w:gallery w:val="placeholder"/>
        </w:category>
        <w:types>
          <w:type w:val="bbPlcHdr"/>
        </w:types>
        <w:behaviors>
          <w:behavior w:val="content"/>
        </w:behaviors>
        <w:guid w:val="{CBFB2B6F-9278-4833-BC21-CDEBBA5F1D84}"/>
      </w:docPartPr>
      <w:docPartBody>
        <w:p w:rsidR="00664CD4" w:rsidRDefault="00652141" w:rsidP="00652141">
          <w:pPr>
            <w:pStyle w:val="4BD3C1386B8D45CCB45A202EF4E8153C"/>
          </w:pPr>
          <w:r>
            <w:rPr>
              <w:rFonts w:ascii="Arial" w:hAnsi="Arial" w:cs="Arial"/>
            </w:rPr>
            <w:t>Šilumos tiekimo tinklų įvadų statyba. (Šilumos tiekimo tinklų iki daugiabučių gyvenamųjų namų Budiniškių g. 2, 6 (II etapas) statyba)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BF"/>
    <w:rsid w:val="000A2A75"/>
    <w:rsid w:val="000D1DC6"/>
    <w:rsid w:val="00226160"/>
    <w:rsid w:val="002E71A5"/>
    <w:rsid w:val="003515C5"/>
    <w:rsid w:val="00361B94"/>
    <w:rsid w:val="003B22F2"/>
    <w:rsid w:val="00473EF3"/>
    <w:rsid w:val="00483DA2"/>
    <w:rsid w:val="004A0F02"/>
    <w:rsid w:val="005275CE"/>
    <w:rsid w:val="00573D2D"/>
    <w:rsid w:val="00652141"/>
    <w:rsid w:val="00664CD4"/>
    <w:rsid w:val="00732DAF"/>
    <w:rsid w:val="00766C3A"/>
    <w:rsid w:val="007B3B2E"/>
    <w:rsid w:val="008A7279"/>
    <w:rsid w:val="00904671"/>
    <w:rsid w:val="009B62FB"/>
    <w:rsid w:val="009C114F"/>
    <w:rsid w:val="00AA5626"/>
    <w:rsid w:val="00B7603B"/>
    <w:rsid w:val="00C265BF"/>
    <w:rsid w:val="00C9012D"/>
    <w:rsid w:val="00E7387A"/>
    <w:rsid w:val="00EC368F"/>
    <w:rsid w:val="00F161A7"/>
    <w:rsid w:val="00F24472"/>
    <w:rsid w:val="00FE3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270760F615426CB2B538EC5BBB9159">
    <w:name w:val="C2270760F615426CB2B538EC5BBB9159"/>
    <w:rsid w:val="00C9012D"/>
  </w:style>
  <w:style w:type="paragraph" w:customStyle="1" w:styleId="25AF67E4585B483A9AB1EBC8701FEB3F">
    <w:name w:val="25AF67E4585B483A9AB1EBC8701FEB3F"/>
    <w:rsid w:val="00C9012D"/>
  </w:style>
  <w:style w:type="paragraph" w:customStyle="1" w:styleId="8E9D0585E5DA48E3990B42870324B3CE">
    <w:name w:val="8E9D0585E5DA48E3990B42870324B3CE"/>
    <w:rsid w:val="00C9012D"/>
  </w:style>
  <w:style w:type="paragraph" w:customStyle="1" w:styleId="C8DCD82DADB7476EAAFA7947916D1718">
    <w:name w:val="C8DCD82DADB7476EAAFA7947916D1718"/>
    <w:rsid w:val="00C9012D"/>
  </w:style>
  <w:style w:type="paragraph" w:customStyle="1" w:styleId="7A775A4CA8D04D819165F6995F537501">
    <w:name w:val="7A775A4CA8D04D819165F6995F537501"/>
    <w:rsid w:val="00652141"/>
  </w:style>
  <w:style w:type="paragraph" w:customStyle="1" w:styleId="645FC764E3E64BA1A3B453193A68D62E">
    <w:name w:val="645FC764E3E64BA1A3B453193A68D62E"/>
    <w:rsid w:val="00652141"/>
  </w:style>
  <w:style w:type="paragraph" w:customStyle="1" w:styleId="BD936F1BD2754CE09175D490EED8B858">
    <w:name w:val="BD936F1BD2754CE09175D490EED8B858"/>
    <w:rsid w:val="00652141"/>
  </w:style>
  <w:style w:type="paragraph" w:customStyle="1" w:styleId="021B5389C22446EDB2FFA42C55DF13F7">
    <w:name w:val="021B5389C22446EDB2FFA42C55DF13F7"/>
    <w:rsid w:val="00652141"/>
  </w:style>
  <w:style w:type="paragraph" w:customStyle="1" w:styleId="4BD3C1386B8D45CCB45A202EF4E8153C">
    <w:name w:val="4BD3C1386B8D45CCB45A202EF4E8153C"/>
    <w:rsid w:val="00652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3</Pages>
  <Words>3564</Words>
  <Characters>2033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Mantas KUZMA</cp:lastModifiedBy>
  <cp:revision>21</cp:revision>
  <dcterms:created xsi:type="dcterms:W3CDTF">2021-04-16T07:31:00Z</dcterms:created>
  <dcterms:modified xsi:type="dcterms:W3CDTF">2021-11-04T11:05:00Z</dcterms:modified>
</cp:coreProperties>
</file>