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4B3E4754"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AC7B65">
            <w:rPr>
              <w:rFonts w:eastAsia="Lucida Sans Unicode"/>
              <w:b/>
              <w:bCs/>
              <w:caps/>
              <w:szCs w:val="24"/>
              <w:lang w:eastAsia="ar-SA"/>
            </w:rPr>
            <w:t>PIR21-758</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45CA013"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FF6CCA">
            <w:rPr>
              <w:rFonts w:eastAsia="Calibri"/>
              <w:b/>
              <w:szCs w:val="24"/>
            </w:rPr>
            <w:t xml:space="preserve"> Alytaus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01019E4B"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rugpjūčio _</w:t>
                  </w:r>
                  <w:r w:rsidR="00AC7B65">
                    <w:rPr>
                      <w:rFonts w:eastAsia="Calibri"/>
                      <w:szCs w:val="24"/>
                    </w:rPr>
                    <w:t>23</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F5903F7"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sdtContent>
              <w:r w:rsidR="00747908" w:rsidRPr="00AC7B65">
                <w:rPr>
                  <w:rFonts w:eastAsia="Calibri"/>
                  <w:szCs w:val="24"/>
                  <w:highlight w:val="black"/>
                </w:rPr>
                <w:t xml:space="preserve">kelių priežiūros projektų vadovo Justo Stankevičiaus, laikinai pavaduojančio </w:t>
              </w:r>
              <w:r w:rsidR="00753231" w:rsidRPr="00AC7B65">
                <w:rPr>
                  <w:rFonts w:eastAsia="Calibri"/>
                  <w:szCs w:val="24"/>
                  <w:highlight w:val="black"/>
                </w:rPr>
                <w:t>Pietų regiono vadov</w:t>
              </w:r>
              <w:r w:rsidR="00747908" w:rsidRPr="00AC7B65">
                <w:rPr>
                  <w:rFonts w:eastAsia="Calibri"/>
                  <w:szCs w:val="24"/>
                  <w:highlight w:val="black"/>
                </w:rPr>
                <w:t>ą</w:t>
              </w:r>
              <w:r w:rsidR="00753231" w:rsidRPr="00AC7B65">
                <w:rPr>
                  <w:rFonts w:eastAsia="Calibri"/>
                  <w:szCs w:val="24"/>
                  <w:highlight w:val="black"/>
                </w:rPr>
                <w:t xml:space="preserve"> Raimund</w:t>
              </w:r>
              <w:r w:rsidR="00747908" w:rsidRPr="00AC7B65">
                <w:rPr>
                  <w:rFonts w:eastAsia="Calibri"/>
                  <w:szCs w:val="24"/>
                  <w:highlight w:val="black"/>
                </w:rPr>
                <w:t>ą</w:t>
              </w:r>
              <w:r w:rsidR="00753231" w:rsidRPr="00AC7B65">
                <w:rPr>
                  <w:rFonts w:eastAsia="Calibri"/>
                  <w:szCs w:val="24"/>
                  <w:highlight w:val="black"/>
                </w:rPr>
                <w:t xml:space="preserve"> Lukaševiči</w:t>
              </w:r>
              <w:r w:rsidR="00747908" w:rsidRPr="00AC7B65">
                <w:rPr>
                  <w:rFonts w:eastAsia="Calibri"/>
                  <w:szCs w:val="24"/>
                  <w:highlight w:val="black"/>
                </w:rPr>
                <w:t>ų</w:t>
              </w:r>
            </w:sdtContent>
          </w:sdt>
        </w:sdtContent>
      </w:sdt>
      <w:r w:rsidRPr="00AC7B65">
        <w:rPr>
          <w:rFonts w:eastAsia="Calibri"/>
          <w:szCs w:val="24"/>
          <w:highlight w:val="black"/>
        </w:rPr>
        <w:t>,</w:t>
      </w:r>
      <w:r w:rsidRPr="002527A0">
        <w:rPr>
          <w:rFonts w:eastAsia="Calibri"/>
          <w:szCs w:val="24"/>
        </w:rPr>
        <w:t xml:space="preserve">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Pr>
              <w:rFonts w:eastAsia="Arial Unicode MS"/>
              <w:szCs w:val="24"/>
            </w:rPr>
            <w:t xml:space="preserve">generalinio direktoriaus 2021 m. </w:t>
          </w:r>
          <w:r w:rsidR="00747908">
            <w:rPr>
              <w:rFonts w:eastAsia="Arial Unicode MS"/>
              <w:szCs w:val="24"/>
            </w:rPr>
            <w:t>balandžio 04</w:t>
          </w:r>
          <w:r w:rsidR="00753231">
            <w:rPr>
              <w:rFonts w:eastAsia="Arial Unicode MS"/>
              <w:szCs w:val="24"/>
            </w:rPr>
            <w:t xml:space="preserve"> d. į</w:t>
          </w:r>
          <w:r w:rsidR="00747908">
            <w:rPr>
              <w:rFonts w:eastAsia="Arial Unicode MS"/>
              <w:szCs w:val="24"/>
            </w:rPr>
            <w:t>sakymą</w:t>
          </w:r>
          <w:r w:rsidR="00753231">
            <w:rPr>
              <w:rFonts w:eastAsia="Arial Unicode MS"/>
              <w:szCs w:val="24"/>
            </w:rPr>
            <w:t xml:space="preserve"> Nr. </w:t>
          </w:r>
          <w:r w:rsidR="00747908">
            <w:rPr>
              <w:rFonts w:eastAsia="Arial Unicode MS"/>
              <w:szCs w:val="24"/>
            </w:rPr>
            <w:t>P-75</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5447078" w:rsidR="002527A0" w:rsidRPr="00A71017" w:rsidRDefault="00F7623A"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Pr>
              <w:rFonts w:eastAsia="Arial Unicode MS"/>
              <w:b/>
              <w:szCs w:val="20"/>
              <w:lang w:eastAsia="lt-LT"/>
            </w:rPr>
            <w:t>UAB „Martonas“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bookmarkEnd w:id="4"/>
      <w:r w:rsidR="00753231">
        <w:rPr>
          <w:rFonts w:eastAsia="Arial Unicode MS"/>
          <w:szCs w:val="24"/>
        </w:rPr>
        <w:t>Kalvarijų g.53, Vilnius</w:t>
      </w:r>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753231">
            <w:rPr>
              <w:rFonts w:eastAsia="Arial Unicode MS"/>
              <w:szCs w:val="24"/>
            </w:rPr>
            <w:t>122034821</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902066">
            <w:rPr>
              <w:rFonts w:eastAsia="Calibri"/>
              <w:szCs w:val="24"/>
            </w:rPr>
            <w:t xml:space="preserve">direktoriaus </w:t>
          </w:r>
          <w:r w:rsidR="00A903AC" w:rsidRPr="00AC7B65">
            <w:rPr>
              <w:rFonts w:eastAsia="Calibri"/>
              <w:szCs w:val="24"/>
              <w:highlight w:val="black"/>
            </w:rPr>
            <w:t xml:space="preserve">Rimo </w:t>
          </w:r>
          <w:proofErr w:type="spellStart"/>
          <w:r w:rsidR="00A903AC" w:rsidRPr="00AC7B65">
            <w:rPr>
              <w:rFonts w:eastAsia="Calibri"/>
              <w:szCs w:val="24"/>
              <w:highlight w:val="black"/>
            </w:rPr>
            <w:t>Lekio</w:t>
          </w:r>
          <w:proofErr w:type="spellEnd"/>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08D9AF0"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B207E">
            <w:rPr>
              <w:szCs w:val="24"/>
            </w:rPr>
            <w:t>33 000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2B207E">
            <w:rPr>
              <w:szCs w:val="24"/>
            </w:rPr>
            <w:t>trisdešimt trys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2B207E">
            <w:rPr>
              <w:szCs w:val="24"/>
            </w:rPr>
            <w:t>6 930,00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2B207E">
                <w:rPr>
                  <w:szCs w:val="24"/>
                </w:rPr>
                <w:t>šeši tūkstančiai devyni šimtai trisdešimt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2B207E">
            <w:rPr>
              <w:szCs w:val="24"/>
            </w:rPr>
            <w:t>39 930,00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2B207E">
            <w:rPr>
              <w:szCs w:val="24"/>
            </w:rPr>
            <w:t>trisdešimt devyni tūkstančiai devyni šimtai trisdešimt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C4D6B6F" w:rsidR="002527A0" w:rsidRPr="00CF2609" w:rsidRDefault="00BD5C23" w:rsidP="00CF2609">
                    <w:pPr>
                      <w:tabs>
                        <w:tab w:val="left" w:pos="360"/>
                        <w:tab w:val="left" w:pos="390"/>
                        <w:tab w:val="left" w:pos="1620"/>
                      </w:tabs>
                      <w:spacing w:after="0"/>
                      <w:ind w:left="720"/>
                      <w:contextualSpacing/>
                      <w:rPr>
                        <w:szCs w:val="24"/>
                        <w:highlight w:val="lightGray"/>
                      </w:rPr>
                    </w:pPr>
                    <w:r w:rsidRPr="00BD5C23">
                      <w:rPr>
                        <w:szCs w:val="24"/>
                      </w:rPr>
                      <w:t>UAB "Autotransporto centro servisas"</w:t>
                    </w:r>
                    <w:r>
                      <w:rPr>
                        <w:szCs w:val="24"/>
                      </w:rPr>
                      <w:t>, kodas 304065984,  Kauno g. 1-1, Miklusėnų k., Alytaus sen., Alytaus r.</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35C4376B" w:rsidR="002527A0" w:rsidRPr="00CF2609" w:rsidRDefault="00BD5C23" w:rsidP="00CF2609">
                <w:pPr>
                  <w:tabs>
                    <w:tab w:val="left" w:pos="360"/>
                    <w:tab w:val="left" w:pos="390"/>
                    <w:tab w:val="left" w:pos="1620"/>
                  </w:tabs>
                  <w:spacing w:after="0"/>
                  <w:jc w:val="center"/>
                  <w:rPr>
                    <w:szCs w:val="24"/>
                    <w:highlight w:val="lightGray"/>
                  </w:rPr>
                </w:pPr>
                <w:r>
                  <w:rPr>
                    <w:szCs w:val="24"/>
                    <w:highlight w:val="lightGray"/>
                  </w:rPr>
                  <w:t>35937,00 Eur su PVM</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2527A0" w:rsidRPr="00CF2609">
        <w:rPr>
          <w:bCs/>
          <w:szCs w:val="24"/>
          <w:lang w:eastAsia="lt-LT"/>
        </w:rPr>
        <w:lastRenderedPageBreak/>
        <w:t xml:space="preserve">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lastRenderedPageBreak/>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F7623A"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lastRenderedPageBreak/>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7673521"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EC78EA" w:rsidRPr="00AC7B65">
            <w:rPr>
              <w:rFonts w:eastAsia="Calibri"/>
              <w:szCs w:val="24"/>
              <w:highlight w:val="black"/>
            </w:rPr>
            <w:t>vyresnysis mechanikas Vidmantas Gelčys</w:t>
          </w:r>
        </w:sdtContent>
      </w:sdt>
      <w:r w:rsidRPr="00AC7B65">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383B4D" w:rsidRPr="00AC7B65">
            <w:rPr>
              <w:rFonts w:eastAsia="Calibri"/>
              <w:szCs w:val="24"/>
              <w:highlight w:val="black"/>
            </w:rPr>
            <w:t xml:space="preserve">+370 68798081, el. p.: </w:t>
          </w:r>
          <w:proofErr w:type="spellStart"/>
          <w:r w:rsidR="00383B4D" w:rsidRPr="00AC7B65">
            <w:rPr>
              <w:rFonts w:eastAsia="Calibri"/>
              <w:szCs w:val="24"/>
              <w:highlight w:val="black"/>
            </w:rPr>
            <w:t>vidmantas.gelcys</w:t>
          </w:r>
          <w:r w:rsidR="00182E02" w:rsidRPr="00AC7B65">
            <w:rPr>
              <w:rFonts w:eastAsia="Calibri"/>
              <w:szCs w:val="24"/>
              <w:highlight w:val="black"/>
            </w:rPr>
            <w:t>@</w:t>
          </w:r>
          <w:r w:rsidR="00383B4D" w:rsidRPr="00AC7B65">
            <w:rPr>
              <w:rFonts w:eastAsia="Calibri"/>
              <w:szCs w:val="24"/>
              <w:highlight w:val="black"/>
            </w:rPr>
            <w:t>keliuprieziura.lt</w:t>
          </w:r>
          <w:proofErr w:type="spellEnd"/>
        </w:sdtContent>
      </w:sdt>
      <w:r w:rsidRPr="00AC7B65">
        <w:rPr>
          <w:rFonts w:eastAsia="Calibri"/>
          <w:szCs w:val="24"/>
          <w:highlight w:val="black"/>
        </w:rPr>
        <w:t>;</w:t>
      </w:r>
    </w:p>
    <w:p w14:paraId="5F14E068" w14:textId="4699DE2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EC78EA">
            <w:rPr>
              <w:rFonts w:eastAsia="Calibri"/>
              <w:szCs w:val="24"/>
              <w:lang w:val="en-US"/>
            </w:rPr>
            <w:t>keliuprieziura.lt</w:t>
          </w:r>
        </w:sdtContent>
      </w:sdt>
      <w:r w:rsidRPr="00CF2609">
        <w:rPr>
          <w:rFonts w:eastAsia="Calibri"/>
          <w:szCs w:val="24"/>
        </w:rPr>
        <w:t>;</w:t>
      </w:r>
    </w:p>
    <w:p w14:paraId="3EF1DA69" w14:textId="0D6E087C" w:rsidR="002527A0" w:rsidRPr="00AC7B65"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EC78EA">
        <w:rPr>
          <w:rFonts w:eastAsia="Calibri"/>
          <w:szCs w:val="24"/>
        </w:rPr>
        <w:t>Tiekėjo</w:t>
      </w:r>
      <w:r w:rsidR="002527A0" w:rsidRPr="00EC78EA">
        <w:rPr>
          <w:rFonts w:eastAsia="Calibri"/>
          <w:szCs w:val="24"/>
        </w:rPr>
        <w:t xml:space="preserve"> už šios Sutarties vykdymą atsakingas asmuo – </w:t>
      </w:r>
      <w:sdt>
        <w:sdtPr>
          <w:rPr>
            <w:rFonts w:eastAsia="Calibri"/>
            <w:szCs w:val="24"/>
            <w:highlight w:val="black"/>
          </w:rPr>
          <w:alias w:val="pareigos, vardas, pavardė"/>
          <w:tag w:val="pareigos, vardas, pavardė"/>
          <w:id w:val="1804188464"/>
          <w:placeholder>
            <w:docPart w:val="643AA88F2E8D4E4E9969D69F27F1FE2C"/>
          </w:placeholder>
        </w:sdtPr>
        <w:sdtEndPr/>
        <w:sdtContent>
          <w:r w:rsidR="00EC78EA" w:rsidRPr="00AC7B65">
            <w:rPr>
              <w:rFonts w:eastAsia="Calibri"/>
              <w:szCs w:val="24"/>
              <w:highlight w:val="black"/>
            </w:rPr>
            <w:t xml:space="preserve">serviso vadovas </w:t>
          </w:r>
          <w:proofErr w:type="spellStart"/>
          <w:r w:rsidR="00EC78EA" w:rsidRPr="00AC7B65">
            <w:rPr>
              <w:rFonts w:eastAsia="Calibri"/>
              <w:szCs w:val="24"/>
              <w:highlight w:val="black"/>
            </w:rPr>
            <w:t>Mečislav</w:t>
          </w:r>
          <w:proofErr w:type="spellEnd"/>
          <w:r w:rsidR="00EC78EA" w:rsidRPr="00AC7B65">
            <w:rPr>
              <w:rFonts w:eastAsia="Calibri"/>
              <w:szCs w:val="24"/>
              <w:highlight w:val="black"/>
            </w:rPr>
            <w:t xml:space="preserve"> </w:t>
          </w:r>
          <w:proofErr w:type="spellStart"/>
          <w:r w:rsidR="00EC78EA" w:rsidRPr="00AC7B65">
            <w:rPr>
              <w:rFonts w:eastAsia="Calibri"/>
              <w:szCs w:val="24"/>
              <w:highlight w:val="black"/>
            </w:rPr>
            <w:t>Lavrinovič</w:t>
          </w:r>
          <w:proofErr w:type="spellEnd"/>
        </w:sdtContent>
      </w:sdt>
      <w:r w:rsidR="002527A0" w:rsidRPr="00AC7B65">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921627569"/>
          <w:placeholder>
            <w:docPart w:val="66B9B8DBEDE94A4CB3DA050A9E8C5CCF"/>
          </w:placeholder>
        </w:sdtPr>
        <w:sdtEndPr/>
        <w:sdtContent>
          <w:r w:rsidR="00EC78EA" w:rsidRPr="00AC7B65">
            <w:rPr>
              <w:rFonts w:eastAsia="Calibri"/>
              <w:szCs w:val="24"/>
              <w:highlight w:val="black"/>
            </w:rPr>
            <w:t>+370 61750561, el. p.:</w:t>
          </w:r>
          <w:r w:rsidR="00383B4D" w:rsidRPr="00AC7B65">
            <w:rPr>
              <w:rFonts w:eastAsia="Calibri"/>
              <w:szCs w:val="24"/>
              <w:highlight w:val="black"/>
            </w:rPr>
            <w:t xml:space="preserve"> </w:t>
          </w:r>
          <w:proofErr w:type="spellStart"/>
          <w:r w:rsidR="00EC78EA" w:rsidRPr="00AC7B65">
            <w:rPr>
              <w:rFonts w:eastAsia="Calibri"/>
              <w:szCs w:val="24"/>
              <w:highlight w:val="black"/>
            </w:rPr>
            <w:t>m.lavrinovic</w:t>
          </w:r>
          <w:r w:rsidR="00182E02" w:rsidRPr="00AC7B65">
            <w:rPr>
              <w:rFonts w:eastAsia="Calibri"/>
              <w:szCs w:val="24"/>
              <w:highlight w:val="black"/>
            </w:rPr>
            <w:t>@</w:t>
          </w:r>
          <w:r w:rsidR="00EC78EA" w:rsidRPr="00AC7B65">
            <w:rPr>
              <w:rFonts w:eastAsia="Calibri"/>
              <w:szCs w:val="24"/>
              <w:highlight w:val="black"/>
            </w:rPr>
            <w:t>martonas.lt</w:t>
          </w:r>
          <w:proofErr w:type="spellEnd"/>
        </w:sdtContent>
      </w:sdt>
      <w:r w:rsidR="002527A0" w:rsidRPr="00AC7B65">
        <w:rPr>
          <w:rFonts w:eastAsia="Calibri"/>
          <w:szCs w:val="24"/>
          <w:highlight w:val="black"/>
        </w:rPr>
        <w:t>.</w:t>
      </w:r>
    </w:p>
    <w:p w14:paraId="5F54C5CF" w14:textId="7AC411AB" w:rsidR="002527A0" w:rsidRPr="00EC78EA" w:rsidRDefault="002527A0" w:rsidP="00CF2609">
      <w:pPr>
        <w:numPr>
          <w:ilvl w:val="1"/>
          <w:numId w:val="1"/>
        </w:numPr>
        <w:tabs>
          <w:tab w:val="clear" w:pos="360"/>
          <w:tab w:val="num" w:pos="851"/>
        </w:tabs>
        <w:spacing w:after="0"/>
        <w:ind w:left="567" w:hanging="567"/>
        <w:contextualSpacing/>
        <w:jc w:val="both"/>
        <w:rPr>
          <w:szCs w:val="24"/>
          <w:lang w:eastAsia="lt-LT"/>
        </w:rPr>
      </w:pPr>
      <w:r w:rsidRPr="00EC78EA">
        <w:rPr>
          <w:szCs w:val="24"/>
        </w:rPr>
        <w:t>Sutartyje nurodyt</w:t>
      </w:r>
      <w:r w:rsidR="00056C53" w:rsidRPr="00EC78EA">
        <w:rPr>
          <w:szCs w:val="24"/>
        </w:rPr>
        <w:t>a</w:t>
      </w:r>
      <w:r w:rsidRPr="00EC78EA">
        <w:rPr>
          <w:szCs w:val="24"/>
        </w:rPr>
        <w:t>s baud</w:t>
      </w:r>
      <w:r w:rsidR="00B144EC" w:rsidRPr="00EC78EA">
        <w:rPr>
          <w:szCs w:val="24"/>
        </w:rPr>
        <w:t>ų ir</w:t>
      </w:r>
      <w:r w:rsidRPr="00EC78EA">
        <w:rPr>
          <w:szCs w:val="24"/>
        </w:rPr>
        <w:t xml:space="preserve"> delspinigi</w:t>
      </w:r>
      <w:r w:rsidR="00B144EC" w:rsidRPr="00EC78EA">
        <w:rPr>
          <w:szCs w:val="24"/>
        </w:rPr>
        <w:t xml:space="preserve">ų </w:t>
      </w:r>
      <w:r w:rsidRPr="00EC78EA">
        <w:rPr>
          <w:szCs w:val="24"/>
        </w:rPr>
        <w:t>dydis skaičiuojamas nuo sumų be PVM.</w:t>
      </w:r>
    </w:p>
    <w:p w14:paraId="523583F8" w14:textId="77777777" w:rsidR="002527A0" w:rsidRPr="00EC78EA" w:rsidRDefault="002527A0" w:rsidP="00CF2609">
      <w:pPr>
        <w:numPr>
          <w:ilvl w:val="1"/>
          <w:numId w:val="1"/>
        </w:numPr>
        <w:tabs>
          <w:tab w:val="clear" w:pos="360"/>
          <w:tab w:val="num" w:pos="567"/>
          <w:tab w:val="num" w:pos="851"/>
        </w:tabs>
        <w:spacing w:after="0"/>
        <w:ind w:left="567" w:hanging="567"/>
        <w:jc w:val="both"/>
        <w:rPr>
          <w:szCs w:val="24"/>
        </w:rPr>
      </w:pPr>
      <w:r w:rsidRPr="00EC78EA">
        <w:rPr>
          <w:noProof/>
          <w:szCs w:val="24"/>
        </w:rPr>
        <w:t>Ši Sutartis pasirašyta dviem vienodą teisinę galią turinčiais</w:t>
      </w:r>
      <w:r w:rsidRPr="00EC78EA">
        <w:rPr>
          <w:szCs w:val="24"/>
        </w:rPr>
        <w:t xml:space="preserve"> egzemplioriais, po vieną kiekvienai Šaliai.</w:t>
      </w:r>
    </w:p>
    <w:p w14:paraId="6A149EE7" w14:textId="77777777" w:rsidR="002527A0" w:rsidRPr="00EC78EA" w:rsidRDefault="002527A0" w:rsidP="002527A0">
      <w:pPr>
        <w:tabs>
          <w:tab w:val="num" w:pos="851"/>
        </w:tabs>
        <w:spacing w:after="0"/>
        <w:ind w:left="567"/>
        <w:jc w:val="both"/>
        <w:rPr>
          <w:szCs w:val="24"/>
        </w:rPr>
      </w:pPr>
    </w:p>
    <w:p w14:paraId="3420EDA5" w14:textId="77777777" w:rsidR="002527A0" w:rsidRPr="00EC78EA" w:rsidRDefault="002527A0" w:rsidP="002527A0">
      <w:pPr>
        <w:numPr>
          <w:ilvl w:val="0"/>
          <w:numId w:val="1"/>
        </w:numPr>
        <w:tabs>
          <w:tab w:val="num" w:pos="851"/>
        </w:tabs>
        <w:spacing w:after="160" w:line="259" w:lineRule="auto"/>
        <w:ind w:left="567"/>
        <w:contextualSpacing/>
        <w:jc w:val="center"/>
        <w:rPr>
          <w:b/>
          <w:szCs w:val="24"/>
        </w:rPr>
      </w:pPr>
      <w:r w:rsidRPr="00EC78EA">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EC78EA"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EC78EA">
            <w:rPr>
              <w:szCs w:val="24"/>
            </w:rPr>
            <w:t xml:space="preserve">Priedas </w:t>
          </w:r>
          <w:proofErr w:type="spellStart"/>
          <w:r w:rsidRPr="00EC78EA">
            <w:rPr>
              <w:szCs w:val="24"/>
            </w:rPr>
            <w:t>Nr</w:t>
          </w:r>
          <w:proofErr w:type="spellEnd"/>
          <w:r w:rsidRPr="00EC78EA">
            <w:rPr>
              <w:szCs w:val="24"/>
              <w:lang w:val="en-US"/>
            </w:rPr>
            <w:t xml:space="preserve">. 1 </w:t>
          </w:r>
          <w:proofErr w:type="gramStart"/>
          <w:r w:rsidRPr="00EC78EA">
            <w:rPr>
              <w:szCs w:val="24"/>
              <w:lang w:val="en-US"/>
            </w:rPr>
            <w:t xml:space="preserve">–  </w:t>
          </w:r>
          <w:proofErr w:type="spellStart"/>
          <w:r w:rsidR="00C40C64" w:rsidRPr="00EC78EA">
            <w:rPr>
              <w:szCs w:val="24"/>
              <w:lang w:val="en-US"/>
            </w:rPr>
            <w:t>Techninė</w:t>
          </w:r>
          <w:proofErr w:type="spellEnd"/>
          <w:proofErr w:type="gramEnd"/>
          <w:r w:rsidR="00C40C64" w:rsidRPr="00EC78EA">
            <w:rPr>
              <w:szCs w:val="24"/>
              <w:lang w:val="en-US"/>
            </w:rPr>
            <w:t xml:space="preserve"> </w:t>
          </w:r>
          <w:proofErr w:type="spellStart"/>
          <w:r w:rsidR="00C40C64" w:rsidRPr="00EC78EA">
            <w:rPr>
              <w:szCs w:val="24"/>
              <w:lang w:val="en-US"/>
            </w:rPr>
            <w:t>specifikacija</w:t>
          </w:r>
          <w:proofErr w:type="spellEnd"/>
          <w:r w:rsidR="009A74CD" w:rsidRPr="00EC78EA">
            <w:rPr>
              <w:szCs w:val="24"/>
              <w:lang w:val="en-US"/>
            </w:rPr>
            <w:t>.</w:t>
          </w:r>
        </w:p>
        <w:p w14:paraId="1F1C879A" w14:textId="161ED97C" w:rsidR="009A74CD" w:rsidRPr="00EC78EA"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sidRPr="00EC78EA">
            <w:rPr>
              <w:szCs w:val="24"/>
              <w:lang w:val="en-US"/>
            </w:rPr>
            <w:t>Priedas</w:t>
          </w:r>
          <w:proofErr w:type="spellEnd"/>
          <w:r w:rsidRPr="00EC78EA">
            <w:rPr>
              <w:szCs w:val="24"/>
              <w:lang w:val="en-US"/>
            </w:rPr>
            <w:t xml:space="preserve"> Nr. 2 </w:t>
          </w:r>
          <w:proofErr w:type="gramStart"/>
          <w:r w:rsidRPr="00EC78EA">
            <w:rPr>
              <w:szCs w:val="24"/>
              <w:lang w:val="en-US"/>
            </w:rPr>
            <w:t xml:space="preserve">-  </w:t>
          </w:r>
          <w:proofErr w:type="spellStart"/>
          <w:r w:rsidRPr="00EC78EA">
            <w:rPr>
              <w:szCs w:val="24"/>
              <w:lang w:val="en-US"/>
            </w:rPr>
            <w:t>Pasiūlymas</w:t>
          </w:r>
          <w:proofErr w:type="spellEnd"/>
          <w:proofErr w:type="gramEnd"/>
          <w:r w:rsidRPr="00EC78EA">
            <w:rPr>
              <w:szCs w:val="24"/>
              <w:lang w:val="en-US"/>
            </w:rPr>
            <w:t>.</w:t>
          </w:r>
        </w:p>
        <w:p w14:paraId="17689504" w14:textId="77777777" w:rsidR="002527A0" w:rsidRPr="002527A0" w:rsidRDefault="00F7623A"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FA5A6EB" w:rsidR="002527A0" w:rsidRPr="002527A0" w:rsidRDefault="009A74CD" w:rsidP="002527A0">
                <w:pPr>
                  <w:spacing w:after="0"/>
                  <w:rPr>
                    <w:b/>
                    <w:szCs w:val="24"/>
                  </w:rPr>
                </w:pPr>
                <w:r>
                  <w:rPr>
                    <w:b/>
                    <w:szCs w:val="24"/>
                  </w:rPr>
                  <w:t>UAB „Martonas“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AC50FC3" w:rsidR="002527A0" w:rsidRPr="002527A0" w:rsidRDefault="002527A0" w:rsidP="002527A0">
                <w:pPr>
                  <w:spacing w:after="0"/>
                  <w:rPr>
                    <w:noProof/>
                    <w:szCs w:val="24"/>
                  </w:rPr>
                </w:pPr>
                <w:r w:rsidRPr="002527A0">
                  <w:rPr>
                    <w:noProof/>
                    <w:szCs w:val="24"/>
                  </w:rPr>
                  <w:t xml:space="preserve">Juridinio/fizinio asmens kodas </w:t>
                </w:r>
                <w:r w:rsidR="009A74CD">
                  <w:rPr>
                    <w:noProof/>
                    <w:szCs w:val="24"/>
                  </w:rPr>
                  <w:t>122034821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22DAD7A" w:rsidR="002527A0" w:rsidRPr="002527A0" w:rsidRDefault="002527A0" w:rsidP="002527A0">
                <w:pPr>
                  <w:spacing w:after="0"/>
                  <w:rPr>
                    <w:noProof/>
                    <w:szCs w:val="24"/>
                  </w:rPr>
                </w:pPr>
                <w:r w:rsidRPr="002527A0">
                  <w:rPr>
                    <w:noProof/>
                    <w:szCs w:val="24"/>
                  </w:rPr>
                  <w:t xml:space="preserve">PVM mokėtojo kodas </w:t>
                </w:r>
                <w:r w:rsidR="008009AB" w:rsidRPr="008009AB">
                  <w:rPr>
                    <w:noProof/>
                    <w:szCs w:val="24"/>
                  </w:rPr>
                  <w:t>LT220348219</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36BA070" w:rsidR="002527A0" w:rsidRPr="002527A0" w:rsidRDefault="008009AB" w:rsidP="002527A0">
                <w:pPr>
                  <w:spacing w:after="0"/>
                  <w:rPr>
                    <w:noProof/>
                    <w:szCs w:val="24"/>
                  </w:rPr>
                </w:pPr>
                <w:r>
                  <w:rPr>
                    <w:noProof/>
                    <w:szCs w:val="24"/>
                  </w:rPr>
                  <w:t>Kalvarijų g. 53, Vilnius, 09317</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A8A75EE" w:rsidR="002527A0" w:rsidRPr="002527A0" w:rsidRDefault="002527A0" w:rsidP="002527A0">
                <w:pPr>
                  <w:spacing w:after="0"/>
                  <w:rPr>
                    <w:noProof/>
                    <w:szCs w:val="24"/>
                  </w:rPr>
                </w:pPr>
                <w:r w:rsidRPr="002527A0">
                  <w:rPr>
                    <w:noProof/>
                    <w:szCs w:val="24"/>
                  </w:rPr>
                  <w:t>Tel.</w:t>
                </w:r>
                <w:r w:rsidR="00054263">
                  <w:rPr>
                    <w:noProof/>
                    <w:szCs w:val="24"/>
                  </w:rPr>
                  <w:t>:</w:t>
                </w:r>
                <w:r w:rsidR="008009AB">
                  <w:rPr>
                    <w:noProof/>
                    <w:szCs w:val="24"/>
                  </w:rPr>
                  <w:t xml:space="preserve"> +370 5 273 2373</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3ACD023E" w:rsidR="002527A0" w:rsidRPr="002527A0" w:rsidRDefault="002527A0" w:rsidP="002527A0">
                <w:pPr>
                  <w:spacing w:after="0"/>
                  <w:rPr>
                    <w:noProof/>
                    <w:szCs w:val="24"/>
                  </w:rPr>
                </w:pPr>
                <w:r w:rsidRPr="002527A0">
                  <w:rPr>
                    <w:noProof/>
                    <w:szCs w:val="24"/>
                  </w:rPr>
                  <w:t xml:space="preserve">El. Paštas: </w:t>
                </w:r>
                <w:r w:rsidR="008009AB">
                  <w:rPr>
                    <w:noProof/>
                    <w:szCs w:val="24"/>
                  </w:rPr>
                  <w:t>info</w:t>
                </w:r>
                <w:r w:rsidR="00182E02">
                  <w:rPr>
                    <w:noProof/>
                    <w:szCs w:val="24"/>
                  </w:rPr>
                  <w:t>@</w:t>
                </w:r>
                <w:r w:rsidR="008009AB">
                  <w:rPr>
                    <w:noProof/>
                    <w:szCs w:val="24"/>
                  </w:rPr>
                  <w:t>martonas.lt</w:t>
                </w:r>
              </w:p>
            </w:tc>
          </w:tr>
          <w:tr w:rsidR="002527A0" w:rsidRPr="002527A0" w14:paraId="3FCFD54A" w14:textId="77777777" w:rsidTr="00356458">
            <w:trPr>
              <w:gridAfter w:val="1"/>
              <w:wAfter w:w="9" w:type="pct"/>
              <w:jc w:val="center"/>
            </w:trPr>
            <w:tc>
              <w:tcPr>
                <w:tcW w:w="2281" w:type="pct"/>
              </w:tcPr>
              <w:p w14:paraId="0D3C112D" w14:textId="77777777" w:rsidR="002527A0" w:rsidRPr="00AC7B65" w:rsidRDefault="002527A0" w:rsidP="002527A0">
                <w:pPr>
                  <w:spacing w:after="0"/>
                  <w:rPr>
                    <w:noProof/>
                    <w:szCs w:val="24"/>
                    <w:highlight w:val="black"/>
                  </w:rPr>
                </w:pPr>
                <w:r w:rsidRPr="00AC7B65">
                  <w:rPr>
                    <w:noProof/>
                    <w:szCs w:val="24"/>
                    <w:highlight w:val="black"/>
                  </w:rPr>
                  <w:t xml:space="preserve">A.s. </w:t>
                </w:r>
                <w:r w:rsidRPr="00AC7B65">
                  <w:rPr>
                    <w:bCs/>
                    <w:noProof/>
                    <w:szCs w:val="24"/>
                    <w:highlight w:val="black"/>
                  </w:rPr>
                  <w:t>LT617044060003560452</w:t>
                </w:r>
              </w:p>
            </w:tc>
            <w:tc>
              <w:tcPr>
                <w:tcW w:w="2710" w:type="pct"/>
              </w:tcPr>
              <w:p w14:paraId="546B9F6C" w14:textId="156A079C" w:rsidR="002527A0" w:rsidRPr="00AC7B65" w:rsidRDefault="002527A0" w:rsidP="002527A0">
                <w:pPr>
                  <w:spacing w:after="0"/>
                  <w:rPr>
                    <w:noProof/>
                    <w:szCs w:val="24"/>
                    <w:highlight w:val="black"/>
                  </w:rPr>
                </w:pPr>
                <w:r w:rsidRPr="00AC7B65">
                  <w:rPr>
                    <w:noProof/>
                    <w:szCs w:val="24"/>
                    <w:highlight w:val="black"/>
                  </w:rPr>
                  <w:t xml:space="preserve">A.s. </w:t>
                </w:r>
                <w:r w:rsidR="008009AB" w:rsidRPr="00AC7B65">
                  <w:rPr>
                    <w:noProof/>
                    <w:szCs w:val="24"/>
                    <w:highlight w:val="black"/>
                  </w:rPr>
                  <w:t xml:space="preserve">LT434010042401452955, </w:t>
                </w:r>
              </w:p>
            </w:tc>
          </w:tr>
          <w:tr w:rsidR="002527A0" w:rsidRPr="002527A0" w14:paraId="573D09AB" w14:textId="77777777" w:rsidTr="00356458">
            <w:trPr>
              <w:gridAfter w:val="1"/>
              <w:wAfter w:w="9" w:type="pct"/>
              <w:jc w:val="center"/>
            </w:trPr>
            <w:tc>
              <w:tcPr>
                <w:tcW w:w="2281" w:type="pct"/>
              </w:tcPr>
              <w:p w14:paraId="233656AB" w14:textId="77777777" w:rsidR="002527A0" w:rsidRPr="00AC7B65" w:rsidRDefault="002527A0" w:rsidP="002527A0">
                <w:pPr>
                  <w:spacing w:after="0"/>
                  <w:rPr>
                    <w:noProof/>
                    <w:szCs w:val="24"/>
                    <w:highlight w:val="black"/>
                  </w:rPr>
                </w:pPr>
                <w:r w:rsidRPr="00AC7B65">
                  <w:rPr>
                    <w:noProof/>
                    <w:szCs w:val="24"/>
                    <w:highlight w:val="black"/>
                  </w:rPr>
                  <w:t>AB SEB bankas, b.k. 70440</w:t>
                </w:r>
              </w:p>
            </w:tc>
            <w:tc>
              <w:tcPr>
                <w:tcW w:w="2710" w:type="pct"/>
              </w:tcPr>
              <w:p w14:paraId="76A7AF57" w14:textId="5A5403AA" w:rsidR="002527A0" w:rsidRPr="00AC7B65" w:rsidRDefault="008009AB" w:rsidP="002527A0">
                <w:pPr>
                  <w:spacing w:after="0"/>
                  <w:rPr>
                    <w:noProof/>
                    <w:szCs w:val="24"/>
                    <w:highlight w:val="black"/>
                  </w:rPr>
                </w:pPr>
                <w:r w:rsidRPr="00AC7B65">
                  <w:rPr>
                    <w:noProof/>
                    <w:szCs w:val="24"/>
                    <w:highlight w:val="black"/>
                  </w:rPr>
                  <w:t xml:space="preserve">AB Luminor </w:t>
                </w:r>
                <w:r w:rsidR="002527A0" w:rsidRPr="00AC7B65">
                  <w:rPr>
                    <w:noProof/>
                    <w:szCs w:val="24"/>
                    <w:highlight w:val="black"/>
                  </w:rPr>
                  <w:t xml:space="preserve"> bankas, banko kodas  </w:t>
                </w:r>
                <w:r w:rsidRPr="00AC7B65">
                  <w:rPr>
                    <w:noProof/>
                    <w:szCs w:val="24"/>
                    <w:highlight w:val="black"/>
                  </w:rPr>
                  <w:t>40100</w:t>
                </w:r>
              </w:p>
              <w:p w14:paraId="19FE98EA" w14:textId="77777777" w:rsidR="002527A0" w:rsidRPr="00AC7B65"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FAB40F3" w:rsidR="002527A0" w:rsidRPr="0063368F" w:rsidRDefault="002527A0" w:rsidP="002527A0">
                <w:pPr>
                  <w:rPr>
                    <w:b/>
                    <w:bCs/>
                    <w:szCs w:val="24"/>
                  </w:rPr>
                </w:pPr>
                <w:r w:rsidRPr="0063368F">
                  <w:rPr>
                    <w:b/>
                    <w:bCs/>
                    <w:szCs w:val="24"/>
                  </w:rPr>
                  <w:t>_________</w:t>
                </w:r>
                <w:r w:rsidR="00581120" w:rsidRPr="00AC7B65">
                  <w:rPr>
                    <w:b/>
                    <w:bCs/>
                    <w:szCs w:val="24"/>
                    <w:highlight w:val="black"/>
                  </w:rPr>
                  <w:t>Justas Stankevičius</w:t>
                </w:r>
              </w:p>
            </w:tc>
            <w:tc>
              <w:tcPr>
                <w:tcW w:w="2710" w:type="pct"/>
              </w:tcPr>
              <w:p w14:paraId="4B682AD3" w14:textId="7E167372" w:rsidR="002527A0" w:rsidRPr="0063368F" w:rsidRDefault="002527A0" w:rsidP="002527A0">
                <w:pPr>
                  <w:rPr>
                    <w:b/>
                    <w:bCs/>
                    <w:szCs w:val="24"/>
                  </w:rPr>
                </w:pPr>
                <w:r w:rsidRPr="0063368F">
                  <w:rPr>
                    <w:b/>
                    <w:bCs/>
                    <w:szCs w:val="24"/>
                  </w:rPr>
                  <w:t>__________</w:t>
                </w:r>
                <w:r w:rsidR="008009AB" w:rsidRPr="00AC7B65">
                  <w:rPr>
                    <w:b/>
                    <w:bCs/>
                    <w:szCs w:val="24"/>
                    <w:highlight w:val="black"/>
                  </w:rPr>
                  <w:t xml:space="preserve">Rimas </w:t>
                </w:r>
                <w:proofErr w:type="spellStart"/>
                <w:r w:rsidR="008009AB" w:rsidRPr="00AC7B65">
                  <w:rPr>
                    <w:b/>
                    <w:bCs/>
                    <w:szCs w:val="24"/>
                    <w:highlight w:val="black"/>
                  </w:rPr>
                  <w:t>Lekys</w:t>
                </w:r>
                <w:proofErr w:type="spellEnd"/>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CB8E" w14:textId="77777777" w:rsidR="00F7623A" w:rsidRDefault="00F7623A" w:rsidP="00F40B85">
      <w:pPr>
        <w:spacing w:after="0" w:line="240" w:lineRule="auto"/>
      </w:pPr>
      <w:r>
        <w:separator/>
      </w:r>
    </w:p>
  </w:endnote>
  <w:endnote w:type="continuationSeparator" w:id="0">
    <w:p w14:paraId="45E54B18" w14:textId="77777777" w:rsidR="00F7623A" w:rsidRDefault="00F7623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9855" w14:textId="77777777" w:rsidR="00F7623A" w:rsidRDefault="00F7623A" w:rsidP="00F40B85">
      <w:pPr>
        <w:spacing w:after="0" w:line="240" w:lineRule="auto"/>
      </w:pPr>
      <w:r>
        <w:separator/>
      </w:r>
    </w:p>
  </w:footnote>
  <w:footnote w:type="continuationSeparator" w:id="0">
    <w:p w14:paraId="4DE69DE5" w14:textId="77777777" w:rsidR="00F7623A" w:rsidRDefault="00F7623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A0123"/>
    <w:rsid w:val="002B025B"/>
    <w:rsid w:val="002B207E"/>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3B4D"/>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120"/>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47908"/>
    <w:rsid w:val="00751EDF"/>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1D6E"/>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C7B6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C78EA"/>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23A"/>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C007A"/>
    <w:rsid w:val="001018CE"/>
    <w:rsid w:val="00126ABD"/>
    <w:rsid w:val="001372A9"/>
    <w:rsid w:val="00144DEC"/>
    <w:rsid w:val="00152008"/>
    <w:rsid w:val="00192850"/>
    <w:rsid w:val="001A4661"/>
    <w:rsid w:val="001F7804"/>
    <w:rsid w:val="00226F30"/>
    <w:rsid w:val="0023656F"/>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41594A"/>
    <w:rsid w:val="00424DD2"/>
    <w:rsid w:val="00437705"/>
    <w:rsid w:val="004512D4"/>
    <w:rsid w:val="004568FC"/>
    <w:rsid w:val="004657A4"/>
    <w:rsid w:val="004C4D33"/>
    <w:rsid w:val="004E0809"/>
    <w:rsid w:val="004F0E3C"/>
    <w:rsid w:val="0050798F"/>
    <w:rsid w:val="0054732D"/>
    <w:rsid w:val="00587D87"/>
    <w:rsid w:val="005C169E"/>
    <w:rsid w:val="005C52B2"/>
    <w:rsid w:val="00614DD7"/>
    <w:rsid w:val="0063420F"/>
    <w:rsid w:val="00656071"/>
    <w:rsid w:val="00696B0E"/>
    <w:rsid w:val="00697945"/>
    <w:rsid w:val="006B2D60"/>
    <w:rsid w:val="006B5395"/>
    <w:rsid w:val="006B7D00"/>
    <w:rsid w:val="006D29ED"/>
    <w:rsid w:val="00703D3A"/>
    <w:rsid w:val="00737DC6"/>
    <w:rsid w:val="00741A7A"/>
    <w:rsid w:val="00753C32"/>
    <w:rsid w:val="0077750B"/>
    <w:rsid w:val="007C165B"/>
    <w:rsid w:val="007E7DF7"/>
    <w:rsid w:val="008123A5"/>
    <w:rsid w:val="0081385F"/>
    <w:rsid w:val="00814264"/>
    <w:rsid w:val="0086692A"/>
    <w:rsid w:val="008C6195"/>
    <w:rsid w:val="008E040E"/>
    <w:rsid w:val="008E0531"/>
    <w:rsid w:val="009343FE"/>
    <w:rsid w:val="00935C2B"/>
    <w:rsid w:val="0098085D"/>
    <w:rsid w:val="0098291D"/>
    <w:rsid w:val="0099128A"/>
    <w:rsid w:val="009C2BCD"/>
    <w:rsid w:val="00A10796"/>
    <w:rsid w:val="00A467CD"/>
    <w:rsid w:val="00A5170B"/>
    <w:rsid w:val="00A52396"/>
    <w:rsid w:val="00A62E90"/>
    <w:rsid w:val="00A739FD"/>
    <w:rsid w:val="00A84DFC"/>
    <w:rsid w:val="00A84FC1"/>
    <w:rsid w:val="00A863F0"/>
    <w:rsid w:val="00A92FD5"/>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19858</Words>
  <Characters>11320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2021-11-12T14:46:00Z</dcterms:created>
  <dcterms:modified xsi:type="dcterms:W3CDTF">2021-11-12T14:46:00Z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