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44352" w14:textId="77777777" w:rsidR="004F772E" w:rsidRPr="005C0363" w:rsidRDefault="004F772E" w:rsidP="004F772E">
      <w:pPr>
        <w:spacing w:after="0" w:line="240" w:lineRule="auto"/>
        <w:jc w:val="center"/>
        <w:rPr>
          <w:rFonts w:ascii="Times New Roman" w:hAnsi="Times New Roman" w:cs="Times New Roman"/>
          <w:b/>
          <w:sz w:val="24"/>
          <w:szCs w:val="24"/>
        </w:rPr>
      </w:pPr>
      <w:bookmarkStart w:id="0" w:name="_GoBack"/>
      <w:bookmarkEnd w:id="0"/>
    </w:p>
    <w:p w14:paraId="71144353" w14:textId="77777777" w:rsidR="004F772E" w:rsidRPr="005C0363" w:rsidRDefault="004F772E" w:rsidP="004F772E">
      <w:pPr>
        <w:spacing w:after="0" w:line="240" w:lineRule="auto"/>
        <w:jc w:val="center"/>
        <w:rPr>
          <w:rFonts w:ascii="Times New Roman" w:hAnsi="Times New Roman" w:cs="Times New Roman"/>
          <w:b/>
          <w:sz w:val="24"/>
          <w:szCs w:val="24"/>
        </w:rPr>
      </w:pPr>
    </w:p>
    <w:p w14:paraId="71144354" w14:textId="77777777" w:rsidR="004F772E" w:rsidRPr="005C0363" w:rsidRDefault="004F772E" w:rsidP="004F772E">
      <w:pPr>
        <w:spacing w:after="0" w:line="240" w:lineRule="auto"/>
        <w:jc w:val="center"/>
        <w:rPr>
          <w:rFonts w:ascii="Times New Roman" w:hAnsi="Times New Roman" w:cs="Times New Roman"/>
          <w:b/>
          <w:sz w:val="24"/>
          <w:szCs w:val="24"/>
        </w:rPr>
      </w:pPr>
      <w:r w:rsidRPr="005C0363">
        <w:rPr>
          <w:rFonts w:ascii="Times New Roman" w:hAnsi="Times New Roman" w:cs="Times New Roman"/>
          <w:b/>
          <w:sz w:val="24"/>
          <w:szCs w:val="24"/>
        </w:rPr>
        <w:t>PAPILDOMAS SUSITARIMAS NR</w:t>
      </w:r>
      <w:r w:rsidRPr="00CD2258">
        <w:rPr>
          <w:rFonts w:ascii="Times New Roman" w:hAnsi="Times New Roman" w:cs="Times New Roman"/>
          <w:b/>
          <w:sz w:val="24"/>
          <w:szCs w:val="24"/>
        </w:rPr>
        <w:t xml:space="preserve">. </w:t>
      </w:r>
      <w:r w:rsidR="005A1BDF" w:rsidRPr="00CD2258">
        <w:rPr>
          <w:rFonts w:ascii="Times New Roman" w:hAnsi="Times New Roman" w:cs="Times New Roman"/>
          <w:b/>
          <w:sz w:val="24"/>
          <w:szCs w:val="24"/>
        </w:rPr>
        <w:t>4</w:t>
      </w:r>
    </w:p>
    <w:p w14:paraId="71144355" w14:textId="77777777" w:rsidR="004F772E" w:rsidRPr="005C0363" w:rsidRDefault="004F772E" w:rsidP="004F772E">
      <w:pPr>
        <w:spacing w:after="0" w:line="240" w:lineRule="auto"/>
        <w:jc w:val="center"/>
        <w:rPr>
          <w:rFonts w:ascii="Times New Roman" w:hAnsi="Times New Roman" w:cs="Times New Roman"/>
          <w:b/>
          <w:sz w:val="24"/>
          <w:szCs w:val="24"/>
        </w:rPr>
      </w:pPr>
    </w:p>
    <w:p w14:paraId="71144356" w14:textId="77777777" w:rsidR="004F772E" w:rsidRPr="005C0363" w:rsidRDefault="004F772E" w:rsidP="004F772E">
      <w:pPr>
        <w:spacing w:after="0" w:line="240" w:lineRule="auto"/>
        <w:jc w:val="center"/>
        <w:rPr>
          <w:rFonts w:ascii="Times New Roman" w:hAnsi="Times New Roman" w:cs="Times New Roman"/>
          <w:b/>
          <w:sz w:val="24"/>
          <w:szCs w:val="24"/>
        </w:rPr>
      </w:pPr>
      <w:r w:rsidRPr="005C0363">
        <w:rPr>
          <w:rFonts w:ascii="Times New Roman" w:hAnsi="Times New Roman" w:cs="Times New Roman"/>
          <w:b/>
          <w:sz w:val="24"/>
          <w:szCs w:val="24"/>
        </w:rPr>
        <w:t>PRIE 2020 M. LIEPOS 21 D. SUTARTIES NR. 22-1590</w:t>
      </w:r>
    </w:p>
    <w:p w14:paraId="71144357" w14:textId="77777777" w:rsidR="004F772E" w:rsidRPr="005C0363" w:rsidRDefault="004F772E" w:rsidP="004F772E">
      <w:pPr>
        <w:spacing w:after="0" w:line="240" w:lineRule="auto"/>
        <w:jc w:val="center"/>
        <w:rPr>
          <w:rFonts w:ascii="Times New Roman" w:hAnsi="Times New Roman" w:cs="Times New Roman"/>
          <w:b/>
          <w:sz w:val="24"/>
          <w:szCs w:val="24"/>
        </w:rPr>
      </w:pPr>
    </w:p>
    <w:p w14:paraId="71144358" w14:textId="77777777" w:rsidR="004F772E" w:rsidRPr="005C0363" w:rsidRDefault="00CD2258" w:rsidP="004F77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m.</w:t>
      </w:r>
      <w:r w:rsidR="004F772E" w:rsidRPr="005C0363">
        <w:rPr>
          <w:rFonts w:ascii="Times New Roman" w:hAnsi="Times New Roman" w:cs="Times New Roman"/>
          <w:sz w:val="24"/>
          <w:szCs w:val="24"/>
        </w:rPr>
        <w:t xml:space="preserve"> </w:t>
      </w:r>
      <w:r w:rsidR="00C63C1B">
        <w:rPr>
          <w:rFonts w:ascii="Times New Roman" w:hAnsi="Times New Roman" w:cs="Times New Roman"/>
          <w:sz w:val="24"/>
          <w:szCs w:val="24"/>
        </w:rPr>
        <w:t>lapkričio 17</w:t>
      </w:r>
      <w:r w:rsidR="004F772E" w:rsidRPr="005C0363">
        <w:rPr>
          <w:rFonts w:ascii="Times New Roman" w:hAnsi="Times New Roman" w:cs="Times New Roman"/>
          <w:sz w:val="24"/>
          <w:szCs w:val="24"/>
        </w:rPr>
        <w:t xml:space="preserve">   d.</w:t>
      </w:r>
    </w:p>
    <w:p w14:paraId="71144359" w14:textId="77777777" w:rsidR="004F772E" w:rsidRPr="008A2524" w:rsidRDefault="004F772E" w:rsidP="004F772E">
      <w:pPr>
        <w:spacing w:after="0" w:line="240" w:lineRule="auto"/>
        <w:jc w:val="center"/>
        <w:rPr>
          <w:rFonts w:ascii="Times New Roman" w:hAnsi="Times New Roman" w:cs="Times New Roman"/>
          <w:sz w:val="24"/>
          <w:szCs w:val="24"/>
        </w:rPr>
      </w:pPr>
      <w:r w:rsidRPr="008A2524">
        <w:rPr>
          <w:rFonts w:ascii="Times New Roman" w:hAnsi="Times New Roman" w:cs="Times New Roman"/>
          <w:sz w:val="24"/>
          <w:szCs w:val="24"/>
        </w:rPr>
        <w:t>Panevėžys</w:t>
      </w:r>
    </w:p>
    <w:p w14:paraId="7114435A" w14:textId="77777777" w:rsidR="004F772E" w:rsidRPr="005C0363" w:rsidRDefault="004F772E" w:rsidP="004F772E">
      <w:pPr>
        <w:spacing w:after="0" w:line="240" w:lineRule="auto"/>
        <w:jc w:val="both"/>
        <w:rPr>
          <w:rFonts w:ascii="Times New Roman" w:hAnsi="Times New Roman" w:cs="Times New Roman"/>
          <w:b/>
          <w:sz w:val="24"/>
          <w:szCs w:val="24"/>
        </w:rPr>
      </w:pPr>
    </w:p>
    <w:p w14:paraId="7114435B" w14:textId="77777777" w:rsidR="004F772E" w:rsidRPr="005C0363" w:rsidRDefault="004F772E" w:rsidP="004F772E">
      <w:pPr>
        <w:spacing w:line="240" w:lineRule="auto"/>
        <w:jc w:val="both"/>
        <w:rPr>
          <w:rFonts w:ascii="Times New Roman" w:hAnsi="Times New Roman" w:cs="Times New Roman"/>
          <w:sz w:val="24"/>
          <w:szCs w:val="24"/>
        </w:rPr>
      </w:pPr>
      <w:r w:rsidRPr="005C0363">
        <w:rPr>
          <w:rFonts w:ascii="Times New Roman" w:hAnsi="Times New Roman" w:cs="Times New Roman"/>
          <w:b/>
          <w:sz w:val="24"/>
          <w:szCs w:val="24"/>
        </w:rPr>
        <w:t>Panevėžio miesto savivaldybės administracija,</w:t>
      </w:r>
      <w:r w:rsidRPr="005C0363">
        <w:rPr>
          <w:rFonts w:ascii="Times New Roman" w:hAnsi="Times New Roman" w:cs="Times New Roman"/>
          <w:sz w:val="24"/>
          <w:szCs w:val="24"/>
        </w:rPr>
        <w:t xml:space="preserve"> juridinio asmens kodas 288724610, kurio registruota buveinė yra Laisvės a. 20, Panevėžys, atstovaujama Savivaldybės administracijos direktoriaus Tomo Juknos, veikiančio pagal Panevėžio miesto savivaldybės administracijos veiklos nuostatus, patvirtintus Panevėžio miesto savivaldybės tarybos 2011 m. kovo 31 d. sprendimu Nr. 1-68-17 (toliau- Užsakovas), ir </w:t>
      </w:r>
    </w:p>
    <w:p w14:paraId="7114435C" w14:textId="77777777" w:rsidR="004F772E" w:rsidRPr="005C0363" w:rsidRDefault="004F772E" w:rsidP="004F772E">
      <w:pPr>
        <w:autoSpaceDE w:val="0"/>
        <w:autoSpaceDN w:val="0"/>
        <w:adjustRightInd w:val="0"/>
        <w:spacing w:after="0" w:line="240" w:lineRule="auto"/>
        <w:jc w:val="both"/>
        <w:rPr>
          <w:rFonts w:ascii="Times New Roman" w:hAnsi="Times New Roman" w:cs="Times New Roman"/>
          <w:sz w:val="24"/>
          <w:szCs w:val="24"/>
        </w:rPr>
      </w:pPr>
      <w:r w:rsidRPr="005C0363">
        <w:rPr>
          <w:rFonts w:ascii="Times New Roman" w:hAnsi="Times New Roman" w:cs="Times New Roman"/>
          <w:b/>
          <w:bCs/>
          <w:sz w:val="24"/>
          <w:szCs w:val="24"/>
        </w:rPr>
        <w:t xml:space="preserve">AB „Panevėžio statybos trestas“ </w:t>
      </w:r>
      <w:r w:rsidRPr="005C0363">
        <w:rPr>
          <w:rFonts w:ascii="Times New Roman" w:hAnsi="Times New Roman" w:cs="Times New Roman"/>
          <w:sz w:val="24"/>
          <w:szCs w:val="24"/>
        </w:rPr>
        <w:t xml:space="preserve">juridinio asmens kodas 147732969, kurios registruota buveinė yra P. Puzino g. 1, LT-35173 Panevėžys, atstovaujama Generalinio </w:t>
      </w:r>
      <w:r w:rsidR="00CD2258">
        <w:rPr>
          <w:rFonts w:ascii="Times New Roman" w:hAnsi="Times New Roman" w:cs="Times New Roman"/>
          <w:sz w:val="24"/>
          <w:szCs w:val="24"/>
        </w:rPr>
        <w:t xml:space="preserve">direktoriaus Egidijaus Urbono, </w:t>
      </w:r>
      <w:r w:rsidRPr="005C0363">
        <w:rPr>
          <w:rFonts w:ascii="Times New Roman" w:hAnsi="Times New Roman" w:cs="Times New Roman"/>
          <w:sz w:val="24"/>
          <w:szCs w:val="24"/>
        </w:rPr>
        <w:t xml:space="preserve">veikiančio pagal Bendrovės Įstatus </w:t>
      </w:r>
      <w:r w:rsidRPr="005C0363">
        <w:rPr>
          <w:rFonts w:ascii="Times New Roman" w:hAnsi="Times New Roman" w:cs="Times New Roman"/>
          <w:b/>
          <w:iCs/>
          <w:sz w:val="24"/>
          <w:szCs w:val="24"/>
        </w:rPr>
        <w:t>(</w:t>
      </w:r>
      <w:r w:rsidRPr="005C0363">
        <w:rPr>
          <w:rFonts w:ascii="Times New Roman" w:hAnsi="Times New Roman" w:cs="Times New Roman"/>
          <w:sz w:val="24"/>
          <w:szCs w:val="24"/>
        </w:rPr>
        <w:t xml:space="preserve">toliau </w:t>
      </w:r>
      <w:r w:rsidRPr="005C0363">
        <w:rPr>
          <w:rFonts w:ascii="Times New Roman" w:hAnsi="Times New Roman" w:cs="Times New Roman"/>
          <w:sz w:val="24"/>
          <w:szCs w:val="24"/>
        </w:rPr>
        <w:sym w:font="Symbol" w:char="F02D"/>
      </w:r>
      <w:r w:rsidRPr="005C0363">
        <w:rPr>
          <w:rFonts w:ascii="Times New Roman" w:hAnsi="Times New Roman" w:cs="Times New Roman"/>
          <w:sz w:val="24"/>
          <w:szCs w:val="24"/>
        </w:rPr>
        <w:t xml:space="preserve"> Rangovas),</w:t>
      </w:r>
    </w:p>
    <w:p w14:paraId="7114435D" w14:textId="77777777" w:rsidR="004F772E" w:rsidRPr="005C0363" w:rsidRDefault="004F772E" w:rsidP="004F772E">
      <w:pPr>
        <w:autoSpaceDE w:val="0"/>
        <w:autoSpaceDN w:val="0"/>
        <w:adjustRightInd w:val="0"/>
        <w:spacing w:after="0" w:line="240" w:lineRule="auto"/>
        <w:jc w:val="both"/>
        <w:rPr>
          <w:rFonts w:ascii="Times New Roman" w:hAnsi="Times New Roman" w:cs="Times New Roman"/>
          <w:sz w:val="24"/>
          <w:szCs w:val="24"/>
        </w:rPr>
      </w:pPr>
    </w:p>
    <w:p w14:paraId="7114435E" w14:textId="77777777" w:rsidR="004F772E" w:rsidRPr="005C0363" w:rsidRDefault="004F772E" w:rsidP="004F772E">
      <w:pPr>
        <w:autoSpaceDE w:val="0"/>
        <w:autoSpaceDN w:val="0"/>
        <w:adjustRightInd w:val="0"/>
        <w:spacing w:after="0" w:line="240" w:lineRule="auto"/>
        <w:jc w:val="both"/>
        <w:rPr>
          <w:rFonts w:ascii="Times New Roman" w:hAnsi="Times New Roman" w:cs="Times New Roman"/>
          <w:sz w:val="24"/>
          <w:szCs w:val="24"/>
        </w:rPr>
      </w:pPr>
      <w:r w:rsidRPr="005C0363">
        <w:rPr>
          <w:rFonts w:ascii="Times New Roman" w:hAnsi="Times New Roman" w:cs="Times New Roman"/>
          <w:sz w:val="24"/>
          <w:szCs w:val="24"/>
        </w:rPr>
        <w:t>toliau kartu vadinami Šalimis, o kiekvienas atskirai – Šalimi, vadovaujantis 2020 m liepos 21 d. sutarties Nr. 2</w:t>
      </w:r>
      <w:r w:rsidR="00CD2258">
        <w:rPr>
          <w:rFonts w:ascii="Times New Roman" w:hAnsi="Times New Roman" w:cs="Times New Roman"/>
          <w:sz w:val="24"/>
          <w:szCs w:val="24"/>
        </w:rPr>
        <w:t xml:space="preserve">2-1590 (toliau – Sutartis) 4.7 </w:t>
      </w:r>
      <w:r w:rsidRPr="005C0363">
        <w:rPr>
          <w:rFonts w:ascii="Times New Roman" w:hAnsi="Times New Roman" w:cs="Times New Roman"/>
          <w:sz w:val="24"/>
          <w:szCs w:val="24"/>
        </w:rPr>
        <w:t xml:space="preserve">punktu, sudarė ir pasirašė šį papildomą susitarimą Nr. </w:t>
      </w:r>
      <w:r w:rsidR="005A1BDF" w:rsidRPr="00CD2258">
        <w:rPr>
          <w:rFonts w:ascii="Times New Roman" w:hAnsi="Times New Roman" w:cs="Times New Roman"/>
          <w:sz w:val="24"/>
          <w:szCs w:val="24"/>
        </w:rPr>
        <w:t>4</w:t>
      </w:r>
      <w:r w:rsidRPr="00CD2258">
        <w:rPr>
          <w:rFonts w:ascii="Times New Roman" w:hAnsi="Times New Roman" w:cs="Times New Roman"/>
          <w:sz w:val="24"/>
          <w:szCs w:val="24"/>
        </w:rPr>
        <w:t xml:space="preserve"> </w:t>
      </w:r>
      <w:r w:rsidRPr="005C0363">
        <w:rPr>
          <w:rFonts w:ascii="Times New Roman" w:hAnsi="Times New Roman" w:cs="Times New Roman"/>
          <w:sz w:val="24"/>
          <w:szCs w:val="24"/>
        </w:rPr>
        <w:t>(toliau –Susitarimas) prie Sutarties ir susitarė:</w:t>
      </w:r>
    </w:p>
    <w:p w14:paraId="7114435F" w14:textId="77777777" w:rsidR="004F772E" w:rsidRPr="005C0363" w:rsidRDefault="004F772E" w:rsidP="004F772E">
      <w:pPr>
        <w:autoSpaceDE w:val="0"/>
        <w:autoSpaceDN w:val="0"/>
        <w:adjustRightInd w:val="0"/>
        <w:spacing w:after="0" w:line="240" w:lineRule="auto"/>
        <w:jc w:val="both"/>
        <w:rPr>
          <w:rFonts w:ascii="Times New Roman" w:hAnsi="Times New Roman" w:cs="Times New Roman"/>
          <w:sz w:val="24"/>
          <w:szCs w:val="24"/>
        </w:rPr>
      </w:pPr>
    </w:p>
    <w:p w14:paraId="71144360" w14:textId="77777777" w:rsidR="004F772E" w:rsidRDefault="004F772E" w:rsidP="004F772E">
      <w:pPr>
        <w:spacing w:after="0" w:line="240" w:lineRule="auto"/>
        <w:jc w:val="both"/>
        <w:rPr>
          <w:rFonts w:ascii="Times New Roman" w:hAnsi="Times New Roman" w:cs="Times New Roman"/>
          <w:b/>
          <w:sz w:val="24"/>
          <w:szCs w:val="24"/>
        </w:rPr>
      </w:pPr>
      <w:r w:rsidRPr="005C0363">
        <w:rPr>
          <w:rFonts w:ascii="Times New Roman" w:hAnsi="Times New Roman" w:cs="Times New Roman"/>
          <w:b/>
          <w:sz w:val="24"/>
          <w:szCs w:val="24"/>
        </w:rPr>
        <w:t>Preambulė</w:t>
      </w:r>
    </w:p>
    <w:p w14:paraId="71144361" w14:textId="77777777" w:rsidR="000524DC" w:rsidRDefault="000524DC" w:rsidP="004F772E">
      <w:pPr>
        <w:spacing w:after="0" w:line="240" w:lineRule="auto"/>
        <w:jc w:val="both"/>
        <w:rPr>
          <w:rFonts w:ascii="Times New Roman" w:hAnsi="Times New Roman" w:cs="Times New Roman"/>
          <w:b/>
          <w:sz w:val="24"/>
          <w:szCs w:val="24"/>
        </w:rPr>
      </w:pPr>
    </w:p>
    <w:p w14:paraId="71144362" w14:textId="77777777" w:rsidR="000524DC" w:rsidRPr="00C439A6" w:rsidRDefault="000524DC" w:rsidP="000524DC">
      <w:pPr>
        <w:spacing w:line="240" w:lineRule="auto"/>
        <w:jc w:val="both"/>
        <w:rPr>
          <w:rFonts w:ascii="Times New Roman" w:hAnsi="Times New Roman" w:cs="Times New Roman"/>
          <w:bCs/>
          <w:sz w:val="24"/>
          <w:szCs w:val="24"/>
        </w:rPr>
      </w:pPr>
      <w:r w:rsidRPr="00C439A6">
        <w:rPr>
          <w:rFonts w:ascii="Times New Roman" w:hAnsi="Times New Roman" w:cs="Times New Roman"/>
          <w:b/>
          <w:sz w:val="24"/>
          <w:szCs w:val="24"/>
        </w:rPr>
        <w:t>Atsižvelgiant į tai,</w:t>
      </w:r>
      <w:r w:rsidRPr="00C439A6">
        <w:rPr>
          <w:rFonts w:ascii="Times New Roman" w:hAnsi="Times New Roman" w:cs="Times New Roman"/>
          <w:sz w:val="24"/>
          <w:szCs w:val="24"/>
        </w:rPr>
        <w:t xml:space="preserve"> kad Užsakovui įvykdžius supaprastintą pirkimą atviro konkurso būdu 2020 m. liepos 21 d. tarp Šalių buvo sudaryta Sutartis, pagal kurią Rangovas atlieka </w:t>
      </w:r>
      <w:r w:rsidRPr="00C439A6">
        <w:rPr>
          <w:rFonts w:ascii="Times New Roman" w:hAnsi="Times New Roman" w:cs="Times New Roman"/>
          <w:bCs/>
          <w:sz w:val="24"/>
          <w:szCs w:val="24"/>
        </w:rPr>
        <w:t>Senvagės teritorijos ir jos prieigų Panevėžyje rekonstravimo darbus. Pradinė sutarties vertė yra 5 738 877,50 Eur (penki milijonai septyni šimtai trisdešimt aštuoni tūkstančiai aštuoni šimtai septyniasdešimt septyni eurai, 50 ct) su PVM;</w:t>
      </w:r>
    </w:p>
    <w:p w14:paraId="71144363" w14:textId="77777777" w:rsidR="000524DC" w:rsidRPr="00C439A6" w:rsidRDefault="000524DC" w:rsidP="000524DC">
      <w:pPr>
        <w:spacing w:line="240" w:lineRule="auto"/>
        <w:jc w:val="both"/>
        <w:rPr>
          <w:rFonts w:ascii="Times New Roman" w:hAnsi="Times New Roman" w:cs="Times New Roman"/>
          <w:bCs/>
          <w:sz w:val="24"/>
          <w:szCs w:val="24"/>
        </w:rPr>
      </w:pPr>
      <w:r w:rsidRPr="00C439A6">
        <w:rPr>
          <w:rFonts w:ascii="Times New Roman" w:hAnsi="Times New Roman" w:cs="Times New Roman"/>
          <w:b/>
          <w:bCs/>
          <w:sz w:val="24"/>
          <w:szCs w:val="24"/>
        </w:rPr>
        <w:t>Atsižvelgiant į tai,</w:t>
      </w:r>
      <w:r w:rsidRPr="00C439A6">
        <w:rPr>
          <w:rFonts w:ascii="Times New Roman" w:hAnsi="Times New Roman" w:cs="Times New Roman"/>
          <w:bCs/>
          <w:sz w:val="24"/>
          <w:szCs w:val="24"/>
        </w:rPr>
        <w:t xml:space="preserve"> kad 2021 birželio 11d. buvo pasirašytas papildomas susitarimas Nr. 3 prie sutarties Nr. 22-1590, kuriuo rangos darbų kaina buvo koreguojama sekančiai – Dar</w:t>
      </w:r>
      <w:r w:rsidR="00C63C1B">
        <w:rPr>
          <w:rFonts w:ascii="Times New Roman" w:hAnsi="Times New Roman" w:cs="Times New Roman"/>
          <w:bCs/>
          <w:sz w:val="24"/>
          <w:szCs w:val="24"/>
        </w:rPr>
        <w:t>bų kaina be PVM sudaro 4 910 321</w:t>
      </w:r>
      <w:r w:rsidRPr="00C439A6">
        <w:rPr>
          <w:rFonts w:ascii="Times New Roman" w:hAnsi="Times New Roman" w:cs="Times New Roman"/>
          <w:bCs/>
          <w:sz w:val="24"/>
          <w:szCs w:val="24"/>
        </w:rPr>
        <w:t> ,80 Eur (keturis milijonus devynis šimtus dešimt tūkstančių tris šimtus dvidešimt vieną eurą,</w:t>
      </w:r>
      <w:r w:rsidR="00C63C1B">
        <w:rPr>
          <w:rFonts w:ascii="Times New Roman" w:hAnsi="Times New Roman" w:cs="Times New Roman"/>
          <w:bCs/>
          <w:sz w:val="24"/>
          <w:szCs w:val="24"/>
        </w:rPr>
        <w:t xml:space="preserve"> 80 ct), PVM sudaro 1 031 167,58</w:t>
      </w:r>
      <w:r w:rsidRPr="00C439A6">
        <w:rPr>
          <w:rFonts w:ascii="Times New Roman" w:hAnsi="Times New Roman" w:cs="Times New Roman"/>
          <w:bCs/>
          <w:sz w:val="24"/>
          <w:szCs w:val="24"/>
        </w:rPr>
        <w:t xml:space="preserve"> Eur (vieną milijoną trisdešimt vieną tūkstantį vieną šimtą</w:t>
      </w:r>
      <w:r w:rsidR="00C63C1B">
        <w:rPr>
          <w:rFonts w:ascii="Times New Roman" w:hAnsi="Times New Roman" w:cs="Times New Roman"/>
          <w:bCs/>
          <w:sz w:val="24"/>
          <w:szCs w:val="24"/>
        </w:rPr>
        <w:t xml:space="preserve"> šešiasdešimt septynis eurus, 58</w:t>
      </w:r>
      <w:r w:rsidRPr="00C439A6">
        <w:rPr>
          <w:rFonts w:ascii="Times New Roman" w:hAnsi="Times New Roman" w:cs="Times New Roman"/>
          <w:bCs/>
          <w:sz w:val="24"/>
          <w:szCs w:val="24"/>
        </w:rPr>
        <w:t xml:space="preserve"> ct), Darbų </w:t>
      </w:r>
      <w:r w:rsidR="00C63C1B">
        <w:rPr>
          <w:rFonts w:ascii="Times New Roman" w:hAnsi="Times New Roman" w:cs="Times New Roman"/>
          <w:bCs/>
          <w:sz w:val="24"/>
          <w:szCs w:val="24"/>
        </w:rPr>
        <w:t>kaina su PVM sudaro 5 941 489,38</w:t>
      </w:r>
      <w:r w:rsidRPr="00C439A6">
        <w:rPr>
          <w:rFonts w:ascii="Times New Roman" w:hAnsi="Times New Roman" w:cs="Times New Roman"/>
          <w:bCs/>
          <w:sz w:val="24"/>
          <w:szCs w:val="24"/>
        </w:rPr>
        <w:t xml:space="preserve"> Eur (penkis milijonus devynis šimtus keturiasdešimt vieną tūkstantį keturis šimtus a</w:t>
      </w:r>
      <w:r w:rsidR="00C63C1B">
        <w:rPr>
          <w:rFonts w:ascii="Times New Roman" w:hAnsi="Times New Roman" w:cs="Times New Roman"/>
          <w:bCs/>
          <w:sz w:val="24"/>
          <w:szCs w:val="24"/>
        </w:rPr>
        <w:t>štuoniasdešimt devynis eurus, 38</w:t>
      </w:r>
      <w:r w:rsidRPr="00C439A6">
        <w:rPr>
          <w:rFonts w:ascii="Times New Roman" w:hAnsi="Times New Roman" w:cs="Times New Roman"/>
          <w:bCs/>
          <w:sz w:val="24"/>
          <w:szCs w:val="24"/>
        </w:rPr>
        <w:t xml:space="preserve"> ct).</w:t>
      </w:r>
    </w:p>
    <w:p w14:paraId="71144364" w14:textId="77777777" w:rsidR="004F772E" w:rsidRPr="005C0363" w:rsidRDefault="004F772E" w:rsidP="004F772E">
      <w:pPr>
        <w:spacing w:line="240" w:lineRule="auto"/>
        <w:jc w:val="both"/>
        <w:rPr>
          <w:rFonts w:ascii="Times New Roman" w:hAnsi="Times New Roman" w:cs="Times New Roman"/>
          <w:bCs/>
          <w:sz w:val="24"/>
          <w:szCs w:val="24"/>
        </w:rPr>
      </w:pPr>
      <w:r w:rsidRPr="005C0363">
        <w:rPr>
          <w:rFonts w:ascii="Times New Roman" w:hAnsi="Times New Roman" w:cs="Times New Roman"/>
          <w:b/>
          <w:bCs/>
          <w:sz w:val="24"/>
          <w:szCs w:val="24"/>
        </w:rPr>
        <w:t>Atsižvelgiant į tai</w:t>
      </w:r>
      <w:r w:rsidRPr="005C0363">
        <w:rPr>
          <w:rFonts w:ascii="Times New Roman" w:hAnsi="Times New Roman" w:cs="Times New Roman"/>
          <w:bCs/>
          <w:sz w:val="24"/>
          <w:szCs w:val="24"/>
        </w:rPr>
        <w:t xml:space="preserve">, kad </w:t>
      </w:r>
      <w:r w:rsidR="00311035">
        <w:rPr>
          <w:rFonts w:ascii="Times New Roman" w:hAnsi="Times New Roman" w:cs="Times New Roman"/>
          <w:bCs/>
          <w:sz w:val="24"/>
          <w:szCs w:val="24"/>
        </w:rPr>
        <w:t>pasitarimų protokoluose 2020</w:t>
      </w:r>
      <w:r w:rsidR="00146B51">
        <w:rPr>
          <w:rFonts w:ascii="Times New Roman" w:hAnsi="Times New Roman" w:cs="Times New Roman"/>
          <w:bCs/>
          <w:sz w:val="24"/>
          <w:szCs w:val="24"/>
        </w:rPr>
        <w:t xml:space="preserve"> m.</w:t>
      </w:r>
      <w:r w:rsidR="00311035">
        <w:rPr>
          <w:rFonts w:ascii="Times New Roman" w:hAnsi="Times New Roman" w:cs="Times New Roman"/>
          <w:bCs/>
          <w:sz w:val="24"/>
          <w:szCs w:val="24"/>
        </w:rPr>
        <w:t xml:space="preserve"> gruodžio 15</w:t>
      </w:r>
      <w:r w:rsidR="00CD2258">
        <w:rPr>
          <w:rFonts w:ascii="Times New Roman" w:hAnsi="Times New Roman" w:cs="Times New Roman"/>
          <w:bCs/>
          <w:sz w:val="24"/>
          <w:szCs w:val="24"/>
        </w:rPr>
        <w:t xml:space="preserve"> </w:t>
      </w:r>
      <w:r w:rsidR="00311035">
        <w:rPr>
          <w:rFonts w:ascii="Times New Roman" w:hAnsi="Times New Roman" w:cs="Times New Roman"/>
          <w:bCs/>
          <w:sz w:val="24"/>
          <w:szCs w:val="24"/>
        </w:rPr>
        <w:t>d., 2021</w:t>
      </w:r>
      <w:r w:rsidR="00146B51">
        <w:rPr>
          <w:rFonts w:ascii="Times New Roman" w:hAnsi="Times New Roman" w:cs="Times New Roman"/>
          <w:bCs/>
          <w:sz w:val="24"/>
          <w:szCs w:val="24"/>
        </w:rPr>
        <w:t xml:space="preserve"> m.</w:t>
      </w:r>
      <w:r w:rsidR="00311035">
        <w:rPr>
          <w:rFonts w:ascii="Times New Roman" w:hAnsi="Times New Roman" w:cs="Times New Roman"/>
          <w:bCs/>
          <w:sz w:val="24"/>
          <w:szCs w:val="24"/>
        </w:rPr>
        <w:t xml:space="preserve"> sausio 5d., 2021</w:t>
      </w:r>
      <w:r w:rsidR="00146B51">
        <w:rPr>
          <w:rFonts w:ascii="Times New Roman" w:hAnsi="Times New Roman" w:cs="Times New Roman"/>
          <w:bCs/>
          <w:sz w:val="24"/>
          <w:szCs w:val="24"/>
        </w:rPr>
        <w:t>m.</w:t>
      </w:r>
      <w:r w:rsidR="00311035">
        <w:rPr>
          <w:rFonts w:ascii="Times New Roman" w:hAnsi="Times New Roman" w:cs="Times New Roman"/>
          <w:bCs/>
          <w:sz w:val="24"/>
          <w:szCs w:val="24"/>
        </w:rPr>
        <w:t xml:space="preserve"> balandžio 13</w:t>
      </w:r>
      <w:r w:rsidR="00146B51">
        <w:rPr>
          <w:rFonts w:ascii="Times New Roman" w:hAnsi="Times New Roman" w:cs="Times New Roman"/>
          <w:bCs/>
          <w:sz w:val="24"/>
          <w:szCs w:val="24"/>
        </w:rPr>
        <w:t xml:space="preserve"> </w:t>
      </w:r>
      <w:r w:rsidR="00311035">
        <w:rPr>
          <w:rFonts w:ascii="Times New Roman" w:hAnsi="Times New Roman" w:cs="Times New Roman"/>
          <w:bCs/>
          <w:sz w:val="24"/>
          <w:szCs w:val="24"/>
        </w:rPr>
        <w:t>d.,</w:t>
      </w:r>
      <w:r w:rsidR="00B7306A">
        <w:rPr>
          <w:rFonts w:ascii="Times New Roman" w:hAnsi="Times New Roman" w:cs="Times New Roman"/>
          <w:bCs/>
          <w:sz w:val="24"/>
          <w:szCs w:val="24"/>
        </w:rPr>
        <w:t xml:space="preserve"> buvo fiksuojami </w:t>
      </w:r>
      <w:r w:rsidR="00B7306A" w:rsidRPr="005C0363">
        <w:rPr>
          <w:rFonts w:ascii="Times New Roman" w:hAnsi="Times New Roman" w:cs="Times New Roman"/>
          <w:bCs/>
          <w:sz w:val="24"/>
          <w:szCs w:val="24"/>
        </w:rPr>
        <w:t>nevykdomi, keičiami ir papildomi darbai</w:t>
      </w:r>
      <w:r w:rsidR="00146B51">
        <w:rPr>
          <w:rFonts w:ascii="Times New Roman" w:hAnsi="Times New Roman" w:cs="Times New Roman"/>
          <w:bCs/>
          <w:sz w:val="24"/>
          <w:szCs w:val="24"/>
        </w:rPr>
        <w:t xml:space="preserve"> su Užsakovo ir visų P</w:t>
      </w:r>
      <w:r w:rsidR="00B7306A">
        <w:rPr>
          <w:rFonts w:ascii="Times New Roman" w:hAnsi="Times New Roman" w:cs="Times New Roman"/>
          <w:bCs/>
          <w:sz w:val="24"/>
          <w:szCs w:val="24"/>
        </w:rPr>
        <w:t>rojekto dalyvių pritarimais.</w:t>
      </w:r>
    </w:p>
    <w:p w14:paraId="71144365" w14:textId="77777777" w:rsidR="004F772E" w:rsidRPr="005C0363" w:rsidRDefault="004F772E" w:rsidP="004F772E">
      <w:pPr>
        <w:spacing w:line="240" w:lineRule="auto"/>
        <w:jc w:val="both"/>
        <w:rPr>
          <w:rFonts w:ascii="Times New Roman" w:hAnsi="Times New Roman" w:cs="Times New Roman"/>
          <w:bCs/>
          <w:sz w:val="24"/>
          <w:szCs w:val="24"/>
        </w:rPr>
      </w:pPr>
      <w:r w:rsidRPr="005C0363">
        <w:rPr>
          <w:rFonts w:ascii="Times New Roman" w:hAnsi="Times New Roman" w:cs="Times New Roman"/>
          <w:b/>
          <w:bCs/>
          <w:sz w:val="24"/>
          <w:szCs w:val="24"/>
        </w:rPr>
        <w:t>Atsižvelgiant į tai,</w:t>
      </w:r>
      <w:r w:rsidRPr="005C0363">
        <w:rPr>
          <w:rFonts w:ascii="Times New Roman" w:hAnsi="Times New Roman" w:cs="Times New Roman"/>
          <w:bCs/>
          <w:sz w:val="24"/>
          <w:szCs w:val="24"/>
        </w:rPr>
        <w:t xml:space="preserve"> </w:t>
      </w:r>
      <w:r w:rsidR="00B7306A" w:rsidRPr="005C0363">
        <w:rPr>
          <w:rFonts w:ascii="Times New Roman" w:hAnsi="Times New Roman" w:cs="Times New Roman"/>
          <w:bCs/>
          <w:sz w:val="24"/>
          <w:szCs w:val="24"/>
        </w:rPr>
        <w:t>kad vykdant Senvagės teritorijos ir jos prieigų Panevėžyje rekonstravimo darbus atsirado poreikis keisti darbus ir atlikti papildomus, kurių Rangovas negalėjo numatyti teikdamas pasiūlymą;</w:t>
      </w:r>
    </w:p>
    <w:p w14:paraId="71144366" w14:textId="77777777" w:rsidR="004F772E" w:rsidRDefault="004F772E" w:rsidP="004F772E">
      <w:pPr>
        <w:spacing w:line="240" w:lineRule="auto"/>
        <w:jc w:val="both"/>
        <w:rPr>
          <w:rFonts w:ascii="Times New Roman" w:hAnsi="Times New Roman" w:cs="Times New Roman"/>
          <w:bCs/>
          <w:sz w:val="24"/>
          <w:szCs w:val="24"/>
        </w:rPr>
      </w:pPr>
      <w:r w:rsidRPr="005C0363">
        <w:rPr>
          <w:rFonts w:ascii="Times New Roman" w:hAnsi="Times New Roman" w:cs="Times New Roman"/>
          <w:b/>
          <w:bCs/>
          <w:sz w:val="24"/>
          <w:szCs w:val="24"/>
        </w:rPr>
        <w:t>Atsižvelgiant į tai,</w:t>
      </w:r>
      <w:r w:rsidRPr="005C0363">
        <w:rPr>
          <w:rFonts w:ascii="Times New Roman" w:hAnsi="Times New Roman" w:cs="Times New Roman"/>
          <w:bCs/>
          <w:sz w:val="24"/>
          <w:szCs w:val="24"/>
        </w:rPr>
        <w:t xml:space="preserve"> kad Rangovas 2021 m</w:t>
      </w:r>
      <w:r w:rsidR="00045568">
        <w:rPr>
          <w:rFonts w:ascii="Times New Roman" w:hAnsi="Times New Roman" w:cs="Times New Roman"/>
          <w:bCs/>
          <w:sz w:val="24"/>
          <w:szCs w:val="24"/>
        </w:rPr>
        <w:t>. rugsėjo</w:t>
      </w:r>
      <w:r w:rsidRPr="005C0363">
        <w:rPr>
          <w:rFonts w:ascii="Times New Roman" w:hAnsi="Times New Roman" w:cs="Times New Roman"/>
          <w:bCs/>
          <w:sz w:val="24"/>
          <w:szCs w:val="24"/>
        </w:rPr>
        <w:t xml:space="preserve"> 1</w:t>
      </w:r>
      <w:r w:rsidR="00045568">
        <w:rPr>
          <w:rFonts w:ascii="Times New Roman" w:hAnsi="Times New Roman" w:cs="Times New Roman"/>
          <w:bCs/>
          <w:sz w:val="24"/>
          <w:szCs w:val="24"/>
        </w:rPr>
        <w:t>4</w:t>
      </w:r>
      <w:r w:rsidRPr="005C0363">
        <w:rPr>
          <w:rFonts w:ascii="Times New Roman" w:hAnsi="Times New Roman" w:cs="Times New Roman"/>
          <w:bCs/>
          <w:sz w:val="24"/>
          <w:szCs w:val="24"/>
        </w:rPr>
        <w:t xml:space="preserve"> d. raštu Nr</w:t>
      </w:r>
      <w:r w:rsidR="00045568">
        <w:rPr>
          <w:rFonts w:ascii="Times New Roman" w:hAnsi="Times New Roman" w:cs="Times New Roman"/>
          <w:bCs/>
          <w:sz w:val="24"/>
          <w:szCs w:val="24"/>
        </w:rPr>
        <w:t xml:space="preserve">. 32-654 </w:t>
      </w:r>
      <w:r w:rsidR="00045568" w:rsidRPr="005C0363">
        <w:rPr>
          <w:rFonts w:ascii="Times New Roman" w:hAnsi="Times New Roman" w:cs="Times New Roman"/>
          <w:bCs/>
          <w:sz w:val="24"/>
          <w:szCs w:val="24"/>
        </w:rPr>
        <w:t xml:space="preserve">„Dėl papildomų darbų vykdant 2020-07-21 pasirašytą rangos sutartį Nr. 22-1590 </w:t>
      </w:r>
      <w:r w:rsidR="00146B51">
        <w:rPr>
          <w:rFonts w:ascii="Times New Roman" w:hAnsi="Times New Roman" w:cs="Times New Roman"/>
          <w:bCs/>
          <w:sz w:val="24"/>
          <w:szCs w:val="24"/>
        </w:rPr>
        <w:t>„</w:t>
      </w:r>
      <w:r w:rsidR="00045568" w:rsidRPr="005C0363">
        <w:rPr>
          <w:rFonts w:ascii="Times New Roman" w:hAnsi="Times New Roman" w:cs="Times New Roman"/>
          <w:bCs/>
          <w:sz w:val="24"/>
          <w:szCs w:val="24"/>
        </w:rPr>
        <w:t>Senvagės teritorijos ir jos prieigų Panevėžyje rekonstravimo projektas“</w:t>
      </w:r>
      <w:r w:rsidR="00045568">
        <w:rPr>
          <w:rFonts w:ascii="Times New Roman" w:hAnsi="Times New Roman" w:cs="Times New Roman"/>
          <w:bCs/>
          <w:sz w:val="24"/>
          <w:szCs w:val="24"/>
        </w:rPr>
        <w:t xml:space="preserve"> ir 2021</w:t>
      </w:r>
      <w:r w:rsidR="00146B51">
        <w:rPr>
          <w:rFonts w:ascii="Times New Roman" w:hAnsi="Times New Roman" w:cs="Times New Roman"/>
          <w:bCs/>
          <w:sz w:val="24"/>
          <w:szCs w:val="24"/>
        </w:rPr>
        <w:t xml:space="preserve"> m.</w:t>
      </w:r>
      <w:r w:rsidR="00045568">
        <w:rPr>
          <w:rFonts w:ascii="Times New Roman" w:hAnsi="Times New Roman" w:cs="Times New Roman"/>
          <w:bCs/>
          <w:sz w:val="24"/>
          <w:szCs w:val="24"/>
        </w:rPr>
        <w:t xml:space="preserve"> spalio 14 d. raštu Nr. 32-698</w:t>
      </w:r>
      <w:r w:rsidRPr="005C0363">
        <w:rPr>
          <w:rFonts w:ascii="Times New Roman" w:hAnsi="Times New Roman" w:cs="Times New Roman"/>
          <w:bCs/>
          <w:sz w:val="24"/>
          <w:szCs w:val="24"/>
        </w:rPr>
        <w:t xml:space="preserve"> „</w:t>
      </w:r>
      <w:r w:rsidR="00045568">
        <w:rPr>
          <w:rFonts w:ascii="Times New Roman" w:hAnsi="Times New Roman" w:cs="Times New Roman"/>
          <w:bCs/>
          <w:sz w:val="24"/>
          <w:szCs w:val="24"/>
        </w:rPr>
        <w:t>Dėl Senvagės vakarinio šlaito turėklų bei plieno borto įrengimo</w:t>
      </w:r>
      <w:r w:rsidRPr="005C0363">
        <w:rPr>
          <w:rFonts w:ascii="Times New Roman" w:hAnsi="Times New Roman" w:cs="Times New Roman"/>
          <w:bCs/>
          <w:sz w:val="24"/>
          <w:szCs w:val="24"/>
        </w:rPr>
        <w:t xml:space="preserve">“ pateikė Užsakovui papildomų rangos darbų sąmatas; </w:t>
      </w:r>
    </w:p>
    <w:p w14:paraId="71144367" w14:textId="77777777" w:rsidR="00AF4A25" w:rsidRPr="00C439A6" w:rsidRDefault="00AF4A25" w:rsidP="00AF4A25">
      <w:pPr>
        <w:spacing w:line="240" w:lineRule="auto"/>
        <w:jc w:val="both"/>
        <w:rPr>
          <w:rFonts w:ascii="Times New Roman" w:hAnsi="Times New Roman" w:cs="Times New Roman"/>
          <w:bCs/>
          <w:sz w:val="24"/>
          <w:szCs w:val="24"/>
        </w:rPr>
      </w:pPr>
      <w:r w:rsidRPr="005C0363">
        <w:rPr>
          <w:rFonts w:ascii="Times New Roman" w:hAnsi="Times New Roman" w:cs="Times New Roman"/>
          <w:b/>
          <w:bCs/>
          <w:sz w:val="24"/>
          <w:szCs w:val="24"/>
        </w:rPr>
        <w:t>Atsižvelgiant į tai,</w:t>
      </w:r>
      <w:r w:rsidRPr="005C0363">
        <w:rPr>
          <w:rFonts w:ascii="Times New Roman" w:hAnsi="Times New Roman" w:cs="Times New Roman"/>
          <w:bCs/>
          <w:sz w:val="24"/>
          <w:szCs w:val="24"/>
        </w:rPr>
        <w:t xml:space="preserve"> kad nevykdomi, keičiami ir papildom</w:t>
      </w:r>
      <w:r w:rsidR="00C63C1B">
        <w:rPr>
          <w:rFonts w:ascii="Times New Roman" w:hAnsi="Times New Roman" w:cs="Times New Roman"/>
          <w:bCs/>
          <w:sz w:val="24"/>
          <w:szCs w:val="24"/>
        </w:rPr>
        <w:t>i darbai kartu sudaro 803 920,04</w:t>
      </w:r>
      <w:r w:rsidRPr="005C0363">
        <w:rPr>
          <w:rFonts w:ascii="Times New Roman" w:hAnsi="Times New Roman" w:cs="Times New Roman"/>
          <w:bCs/>
          <w:sz w:val="24"/>
          <w:szCs w:val="24"/>
        </w:rPr>
        <w:t xml:space="preserve"> Eur be </w:t>
      </w:r>
      <w:r w:rsidR="00C63C1B">
        <w:rPr>
          <w:rFonts w:ascii="Times New Roman" w:hAnsi="Times New Roman" w:cs="Times New Roman"/>
          <w:bCs/>
          <w:sz w:val="24"/>
          <w:szCs w:val="24"/>
        </w:rPr>
        <w:t>PVM (aštuonis</w:t>
      </w:r>
      <w:r w:rsidRPr="00C439A6">
        <w:rPr>
          <w:rFonts w:ascii="Times New Roman" w:hAnsi="Times New Roman" w:cs="Times New Roman"/>
          <w:bCs/>
          <w:sz w:val="24"/>
          <w:szCs w:val="24"/>
        </w:rPr>
        <w:t xml:space="preserve"> šimtus</w:t>
      </w:r>
      <w:r w:rsidR="00C63C1B">
        <w:rPr>
          <w:rFonts w:ascii="Times New Roman" w:hAnsi="Times New Roman" w:cs="Times New Roman"/>
          <w:bCs/>
          <w:sz w:val="24"/>
          <w:szCs w:val="24"/>
        </w:rPr>
        <w:t xml:space="preserve"> tris tūkstančius devynis šimtus dvidešimt eurų, </w:t>
      </w:r>
      <w:r w:rsidR="00267CC0">
        <w:rPr>
          <w:rFonts w:ascii="Times New Roman" w:hAnsi="Times New Roman" w:cs="Times New Roman"/>
          <w:bCs/>
          <w:sz w:val="24"/>
          <w:szCs w:val="24"/>
        </w:rPr>
        <w:t>0</w:t>
      </w:r>
      <w:r w:rsidR="00C63C1B">
        <w:rPr>
          <w:rFonts w:ascii="Times New Roman" w:hAnsi="Times New Roman" w:cs="Times New Roman"/>
          <w:bCs/>
          <w:sz w:val="24"/>
          <w:szCs w:val="24"/>
        </w:rPr>
        <w:t>4 ct), PVM sudaro 168 823,21</w:t>
      </w:r>
      <w:r w:rsidRPr="00C439A6">
        <w:rPr>
          <w:rFonts w:ascii="Times New Roman" w:hAnsi="Times New Roman" w:cs="Times New Roman"/>
          <w:bCs/>
          <w:sz w:val="24"/>
          <w:szCs w:val="24"/>
        </w:rPr>
        <w:t xml:space="preserve"> Eur (v</w:t>
      </w:r>
      <w:r w:rsidR="00C63C1B">
        <w:rPr>
          <w:rFonts w:ascii="Times New Roman" w:hAnsi="Times New Roman" w:cs="Times New Roman"/>
          <w:bCs/>
          <w:sz w:val="24"/>
          <w:szCs w:val="24"/>
        </w:rPr>
        <w:t>ieną šimtą šešiasdešimt aštuonis</w:t>
      </w:r>
      <w:r w:rsidRPr="00C439A6">
        <w:rPr>
          <w:rFonts w:ascii="Times New Roman" w:hAnsi="Times New Roman" w:cs="Times New Roman"/>
          <w:bCs/>
          <w:sz w:val="24"/>
          <w:szCs w:val="24"/>
        </w:rPr>
        <w:t xml:space="preserve"> tūkstančius</w:t>
      </w:r>
      <w:r w:rsidR="00C63C1B">
        <w:rPr>
          <w:rFonts w:ascii="Times New Roman" w:hAnsi="Times New Roman" w:cs="Times New Roman"/>
          <w:bCs/>
          <w:sz w:val="24"/>
          <w:szCs w:val="24"/>
        </w:rPr>
        <w:t xml:space="preserve"> aštuonis šimtus dvidešimt tris eurus, 21</w:t>
      </w:r>
      <w:r w:rsidRPr="00C439A6">
        <w:rPr>
          <w:rFonts w:ascii="Times New Roman" w:hAnsi="Times New Roman" w:cs="Times New Roman"/>
          <w:bCs/>
          <w:sz w:val="24"/>
          <w:szCs w:val="24"/>
        </w:rPr>
        <w:t xml:space="preserve"> ct) su PVM darbų kaina </w:t>
      </w:r>
      <w:r w:rsidR="005F4D28">
        <w:rPr>
          <w:rFonts w:ascii="Times New Roman" w:hAnsi="Times New Roman" w:cs="Times New Roman"/>
          <w:bCs/>
          <w:sz w:val="24"/>
          <w:szCs w:val="24"/>
        </w:rPr>
        <w:t>sudaro 972 743,25</w:t>
      </w:r>
      <w:r w:rsidRPr="00C439A6">
        <w:rPr>
          <w:rFonts w:ascii="Times New Roman" w:hAnsi="Times New Roman" w:cs="Times New Roman"/>
          <w:bCs/>
          <w:sz w:val="24"/>
          <w:szCs w:val="24"/>
        </w:rPr>
        <w:t xml:space="preserve"> Eur (devynis</w:t>
      </w:r>
      <w:r w:rsidR="005F4D28">
        <w:rPr>
          <w:rFonts w:ascii="Times New Roman" w:hAnsi="Times New Roman" w:cs="Times New Roman"/>
          <w:bCs/>
          <w:sz w:val="24"/>
          <w:szCs w:val="24"/>
        </w:rPr>
        <w:t xml:space="preserve"> šimtus</w:t>
      </w:r>
      <w:r w:rsidRPr="00C439A6">
        <w:rPr>
          <w:rFonts w:ascii="Times New Roman" w:hAnsi="Times New Roman" w:cs="Times New Roman"/>
          <w:bCs/>
          <w:sz w:val="24"/>
          <w:szCs w:val="24"/>
        </w:rPr>
        <w:t xml:space="preserve"> </w:t>
      </w:r>
      <w:r w:rsidR="005F4D28">
        <w:rPr>
          <w:rFonts w:ascii="Times New Roman" w:hAnsi="Times New Roman" w:cs="Times New Roman"/>
          <w:bCs/>
          <w:sz w:val="24"/>
          <w:szCs w:val="24"/>
        </w:rPr>
        <w:t>septyniasdešimt du tūkstančius septynis šimtus keturiasdešimt tris eurus, 25</w:t>
      </w:r>
      <w:r w:rsidRPr="00C439A6">
        <w:rPr>
          <w:rFonts w:ascii="Times New Roman" w:hAnsi="Times New Roman" w:cs="Times New Roman"/>
          <w:bCs/>
          <w:sz w:val="24"/>
          <w:szCs w:val="24"/>
        </w:rPr>
        <w:t xml:space="preserve"> ct), iš kurių papildomi atliekami darbai sudaro </w:t>
      </w:r>
      <w:r w:rsidR="005F4D28">
        <w:rPr>
          <w:rFonts w:ascii="Times New Roman" w:hAnsi="Times New Roman" w:cs="Times New Roman"/>
          <w:bCs/>
          <w:sz w:val="24"/>
          <w:szCs w:val="24"/>
        </w:rPr>
        <w:lastRenderedPageBreak/>
        <w:t>73 346,52</w:t>
      </w:r>
      <w:r w:rsidRPr="00C439A6">
        <w:rPr>
          <w:rFonts w:ascii="Times New Roman" w:hAnsi="Times New Roman" w:cs="Times New Roman"/>
          <w:bCs/>
          <w:sz w:val="24"/>
          <w:szCs w:val="24"/>
        </w:rPr>
        <w:t xml:space="preserve"> Eur be PVM (</w:t>
      </w:r>
      <w:r w:rsidR="005F4D28">
        <w:rPr>
          <w:rFonts w:ascii="Times New Roman" w:hAnsi="Times New Roman" w:cs="Times New Roman"/>
          <w:bCs/>
          <w:sz w:val="24"/>
          <w:szCs w:val="24"/>
        </w:rPr>
        <w:t>septyniasdešimt trys tūkstančiai trys šimtai keturiasdešimt šeši eurai, 52 ct), PVM sudaro 15 402,77</w:t>
      </w:r>
      <w:r w:rsidRPr="00C439A6">
        <w:rPr>
          <w:rFonts w:ascii="Times New Roman" w:hAnsi="Times New Roman" w:cs="Times New Roman"/>
          <w:bCs/>
          <w:sz w:val="24"/>
          <w:szCs w:val="24"/>
        </w:rPr>
        <w:t xml:space="preserve"> Eur (</w:t>
      </w:r>
      <w:r w:rsidR="005F4D28">
        <w:rPr>
          <w:rFonts w:ascii="Times New Roman" w:hAnsi="Times New Roman" w:cs="Times New Roman"/>
          <w:bCs/>
          <w:sz w:val="24"/>
          <w:szCs w:val="24"/>
        </w:rPr>
        <w:t>penkiolika tūkstančių keturi šimtai du eurai, 77</w:t>
      </w:r>
      <w:r w:rsidRPr="00C439A6">
        <w:rPr>
          <w:rFonts w:ascii="Times New Roman" w:hAnsi="Times New Roman" w:cs="Times New Roman"/>
          <w:bCs/>
          <w:sz w:val="24"/>
          <w:szCs w:val="24"/>
        </w:rPr>
        <w:t xml:space="preserve"> ct), su PVM</w:t>
      </w:r>
      <w:r w:rsidR="005F4D28">
        <w:rPr>
          <w:rFonts w:ascii="Times New Roman" w:hAnsi="Times New Roman" w:cs="Times New Roman"/>
          <w:bCs/>
          <w:sz w:val="24"/>
          <w:szCs w:val="24"/>
        </w:rPr>
        <w:t xml:space="preserve"> papildomų darbų kaina sudaro 88 749,29</w:t>
      </w:r>
      <w:r w:rsidRPr="00C439A6">
        <w:rPr>
          <w:rFonts w:ascii="Times New Roman" w:hAnsi="Times New Roman" w:cs="Times New Roman"/>
          <w:bCs/>
          <w:sz w:val="24"/>
          <w:szCs w:val="24"/>
        </w:rPr>
        <w:t xml:space="preserve"> Eur (aštuoniasdešimt</w:t>
      </w:r>
      <w:r w:rsidR="005F4D28">
        <w:rPr>
          <w:rFonts w:ascii="Times New Roman" w:hAnsi="Times New Roman" w:cs="Times New Roman"/>
          <w:bCs/>
          <w:sz w:val="24"/>
          <w:szCs w:val="24"/>
        </w:rPr>
        <w:t xml:space="preserve"> aštuoni tūkstančiai septyni šimtai keturiasdešimt devyni eurai, 29 ct), kas sudaro 1,54</w:t>
      </w:r>
      <w:r w:rsidR="00267CC0">
        <w:rPr>
          <w:rFonts w:ascii="Times New Roman" w:hAnsi="Times New Roman" w:cs="Times New Roman"/>
          <w:bCs/>
          <w:sz w:val="24"/>
          <w:szCs w:val="24"/>
        </w:rPr>
        <w:t xml:space="preserve"> proc. p</w:t>
      </w:r>
      <w:r w:rsidRPr="00C439A6">
        <w:rPr>
          <w:rFonts w:ascii="Times New Roman" w:hAnsi="Times New Roman" w:cs="Times New Roman"/>
          <w:bCs/>
          <w:sz w:val="24"/>
          <w:szCs w:val="24"/>
        </w:rPr>
        <w:t xml:space="preserve">radinės sutarties vertės. </w:t>
      </w:r>
    </w:p>
    <w:p w14:paraId="71144368" w14:textId="77777777" w:rsidR="004F772E" w:rsidRPr="005C0363" w:rsidRDefault="004F772E" w:rsidP="004F772E">
      <w:pPr>
        <w:tabs>
          <w:tab w:val="left" w:pos="709"/>
          <w:tab w:val="num" w:pos="858"/>
        </w:tabs>
        <w:spacing w:after="0" w:line="240" w:lineRule="auto"/>
        <w:jc w:val="both"/>
        <w:rPr>
          <w:rFonts w:ascii="Times New Roman" w:eastAsia="Times New Roman" w:hAnsi="Times New Roman" w:cs="Times New Roman"/>
          <w:b/>
          <w:sz w:val="24"/>
          <w:szCs w:val="24"/>
          <w:lang w:eastAsia="lt-LT"/>
        </w:rPr>
      </w:pPr>
      <w:r w:rsidRPr="00C439A6">
        <w:rPr>
          <w:rFonts w:ascii="Times New Roman" w:eastAsia="Times New Roman" w:hAnsi="Times New Roman" w:cs="Times New Roman"/>
          <w:b/>
          <w:sz w:val="24"/>
          <w:szCs w:val="24"/>
          <w:lang w:eastAsia="lt-LT"/>
        </w:rPr>
        <w:t xml:space="preserve">Sutarties Šalys sudarė šį susitarimą dėl 2020 m. liepos 21 d. sutarties Nr. 22-1590 pakeitimo ir </w:t>
      </w:r>
      <w:r w:rsidRPr="005C0363">
        <w:rPr>
          <w:rFonts w:ascii="Times New Roman" w:eastAsia="Times New Roman" w:hAnsi="Times New Roman" w:cs="Times New Roman"/>
          <w:b/>
          <w:sz w:val="24"/>
          <w:szCs w:val="24"/>
          <w:lang w:eastAsia="lt-LT"/>
        </w:rPr>
        <w:t>susitarė:</w:t>
      </w:r>
    </w:p>
    <w:p w14:paraId="71144369" w14:textId="77777777" w:rsidR="004F772E" w:rsidRPr="005C0363" w:rsidRDefault="004F772E" w:rsidP="005A1BDF">
      <w:pPr>
        <w:spacing w:line="240" w:lineRule="auto"/>
        <w:jc w:val="both"/>
        <w:rPr>
          <w:rFonts w:ascii="Times New Roman" w:hAnsi="Times New Roman" w:cs="Times New Roman"/>
          <w:b/>
          <w:bCs/>
          <w:sz w:val="24"/>
          <w:szCs w:val="24"/>
        </w:rPr>
      </w:pPr>
      <w:r w:rsidRPr="005C0363">
        <w:rPr>
          <w:rFonts w:ascii="Times New Roman" w:hAnsi="Times New Roman" w:cs="Times New Roman"/>
          <w:b/>
          <w:bCs/>
          <w:sz w:val="24"/>
          <w:szCs w:val="24"/>
        </w:rPr>
        <w:t>1. Vadovaujantis:</w:t>
      </w:r>
    </w:p>
    <w:p w14:paraId="7114436A" w14:textId="77777777" w:rsidR="004F772E" w:rsidRPr="005A1BDF" w:rsidRDefault="004F772E" w:rsidP="004F772E">
      <w:pPr>
        <w:tabs>
          <w:tab w:val="left" w:pos="709"/>
        </w:tabs>
        <w:spacing w:after="0" w:line="240" w:lineRule="auto"/>
        <w:jc w:val="both"/>
        <w:rPr>
          <w:rFonts w:ascii="Times New Roman" w:hAnsi="Times New Roman" w:cs="Times New Roman"/>
          <w:bCs/>
          <w:sz w:val="24"/>
          <w:szCs w:val="24"/>
        </w:rPr>
      </w:pPr>
      <w:r w:rsidRPr="005C0363">
        <w:rPr>
          <w:rFonts w:ascii="Times New Roman" w:hAnsi="Times New Roman" w:cs="Times New Roman"/>
          <w:bCs/>
          <w:sz w:val="24"/>
          <w:szCs w:val="24"/>
        </w:rPr>
        <w:t xml:space="preserve"> </w:t>
      </w:r>
      <w:r w:rsidR="000524DC">
        <w:rPr>
          <w:rFonts w:ascii="Times New Roman" w:hAnsi="Times New Roman" w:cs="Times New Roman"/>
          <w:bCs/>
          <w:sz w:val="24"/>
          <w:szCs w:val="24"/>
        </w:rPr>
        <w:t>1</w:t>
      </w:r>
      <w:r w:rsidRPr="005A1BDF">
        <w:rPr>
          <w:rFonts w:ascii="Times New Roman" w:hAnsi="Times New Roman" w:cs="Times New Roman"/>
          <w:bCs/>
          <w:sz w:val="24"/>
          <w:szCs w:val="24"/>
        </w:rPr>
        <w:t xml:space="preserve">.1. Lietuvos Respublikos viešųjų pirkimų įstatymo 89 str. </w:t>
      </w:r>
      <w:r w:rsidRPr="005A1BDF">
        <w:rPr>
          <w:rFonts w:ascii="Times New Roman" w:eastAsia="Calibri" w:hAnsi="Times New Roman" w:cs="Times New Roman"/>
          <w:sz w:val="24"/>
          <w:szCs w:val="24"/>
        </w:rPr>
        <w:t xml:space="preserve">2 d.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7114436B" w14:textId="77777777" w:rsidR="004F772E" w:rsidRPr="005A1BDF" w:rsidRDefault="004F772E" w:rsidP="004F772E">
      <w:pPr>
        <w:spacing w:after="0" w:line="240" w:lineRule="auto"/>
        <w:ind w:firstLine="720"/>
        <w:jc w:val="both"/>
        <w:rPr>
          <w:rFonts w:ascii="Times New Roman" w:eastAsia="Calibri" w:hAnsi="Times New Roman" w:cs="Times New Roman"/>
          <w:sz w:val="24"/>
          <w:szCs w:val="24"/>
        </w:rPr>
      </w:pPr>
      <w:r w:rsidRPr="005A1BDF">
        <w:rPr>
          <w:rFonts w:ascii="Times New Roman" w:eastAsia="Calibri" w:hAnsi="Times New Roman" w:cs="Times New Roman"/>
          <w:sz w:val="24"/>
          <w:szCs w:val="24"/>
        </w:rPr>
        <w:t xml:space="preserve">1) bendra atskirų pakeitimų pagal šį punktą vertė neviršija atitinkamų tarptautinio pirkimo vertės ribų, nurodytų šio įstatymo 4 straipsnio 1 dalyje; </w:t>
      </w:r>
    </w:p>
    <w:p w14:paraId="7114436C" w14:textId="77777777" w:rsidR="004F772E" w:rsidRPr="005A1BDF" w:rsidRDefault="004F772E" w:rsidP="004F772E">
      <w:pPr>
        <w:spacing w:after="0" w:line="240" w:lineRule="auto"/>
        <w:ind w:firstLine="720"/>
        <w:jc w:val="both"/>
        <w:rPr>
          <w:rFonts w:ascii="Times New Roman" w:eastAsia="Calibri" w:hAnsi="Times New Roman" w:cs="Times New Roman"/>
          <w:sz w:val="24"/>
          <w:szCs w:val="24"/>
        </w:rPr>
      </w:pPr>
      <w:r w:rsidRPr="005A1BDF">
        <w:rPr>
          <w:rFonts w:ascii="Times New Roman" w:eastAsia="Calibri" w:hAnsi="Times New Roman" w:cs="Times New Roman"/>
          <w:sz w:val="24"/>
          <w:szCs w:val="24"/>
        </w:rPr>
        <w:t>2) bendra atskirų pakeitimų pagal šį punktą vertė neviršija 10 procentų pradinės pirkimo sutarties ar preliminariosios sutarties vertės prekių ar paslaugų pirkimo atveju ir 15 procentų – darbų pirkimo atveju;</w:t>
      </w:r>
    </w:p>
    <w:p w14:paraId="7114436D" w14:textId="77777777" w:rsidR="004F772E" w:rsidRPr="005A1BDF" w:rsidRDefault="004F772E" w:rsidP="004F772E">
      <w:pPr>
        <w:spacing w:after="0" w:line="240" w:lineRule="auto"/>
        <w:ind w:firstLine="720"/>
        <w:jc w:val="both"/>
        <w:rPr>
          <w:rFonts w:ascii="Times New Roman" w:eastAsia="Calibri" w:hAnsi="Times New Roman" w:cs="Times New Roman"/>
          <w:sz w:val="24"/>
          <w:szCs w:val="24"/>
        </w:rPr>
      </w:pPr>
      <w:r w:rsidRPr="005A1BDF">
        <w:rPr>
          <w:rFonts w:ascii="Times New Roman" w:eastAsia="Calibri" w:hAnsi="Times New Roman" w:cs="Times New Roman"/>
          <w:sz w:val="24"/>
          <w:szCs w:val="24"/>
        </w:rPr>
        <w:t>3) pakeitimu iš esmės nepakeičiamas pirkimo sutarties ar preliminariosios sutarties pobūdis“.</w:t>
      </w:r>
    </w:p>
    <w:p w14:paraId="7114436E" w14:textId="77777777" w:rsidR="004F772E" w:rsidRPr="005A1BDF" w:rsidRDefault="004F772E" w:rsidP="004F772E">
      <w:pPr>
        <w:spacing w:after="0" w:line="240" w:lineRule="auto"/>
        <w:ind w:firstLine="720"/>
        <w:jc w:val="both"/>
        <w:rPr>
          <w:rFonts w:ascii="Times New Roman" w:eastAsia="Calibri" w:hAnsi="Times New Roman" w:cs="Times New Roman"/>
          <w:sz w:val="24"/>
          <w:szCs w:val="24"/>
        </w:rPr>
      </w:pPr>
    </w:p>
    <w:p w14:paraId="7114436F" w14:textId="77777777" w:rsidR="004F772E" w:rsidRPr="005A1BDF" w:rsidRDefault="000524DC" w:rsidP="004F772E">
      <w:pPr>
        <w:tabs>
          <w:tab w:val="left" w:pos="709"/>
          <w:tab w:val="num" w:pos="858"/>
        </w:tabs>
        <w:spacing w:line="240" w:lineRule="auto"/>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1</w:t>
      </w:r>
      <w:r w:rsidR="004F772E" w:rsidRPr="005A1BDF">
        <w:rPr>
          <w:rFonts w:ascii="Times New Roman" w:hAnsi="Times New Roman" w:cs="Times New Roman"/>
          <w:bCs/>
          <w:sz w:val="24"/>
          <w:szCs w:val="24"/>
        </w:rPr>
        <w:t xml:space="preserve">.2. Sutarties 4.7 punktu, numatančiu </w:t>
      </w:r>
      <w:r w:rsidR="004F772E" w:rsidRPr="005A1BDF">
        <w:rPr>
          <w:rFonts w:ascii="Times New Roman" w:eastAsia="Times New Roman" w:hAnsi="Times New Roman" w:cs="Times New Roman"/>
          <w:sz w:val="24"/>
          <w:szCs w:val="24"/>
          <w:lang w:eastAsia="lt-LT"/>
        </w:rPr>
        <w:t>jei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papildomu susitarimu;</w:t>
      </w:r>
    </w:p>
    <w:p w14:paraId="71144370" w14:textId="77777777" w:rsidR="004F772E" w:rsidRPr="005C0363" w:rsidRDefault="004F772E" w:rsidP="004F772E">
      <w:pPr>
        <w:tabs>
          <w:tab w:val="left" w:pos="709"/>
          <w:tab w:val="num" w:pos="858"/>
        </w:tabs>
        <w:spacing w:after="0" w:line="240" w:lineRule="auto"/>
        <w:jc w:val="both"/>
        <w:rPr>
          <w:rFonts w:ascii="Times New Roman" w:hAnsi="Times New Roman" w:cs="Times New Roman"/>
          <w:bCs/>
          <w:sz w:val="24"/>
          <w:szCs w:val="24"/>
        </w:rPr>
      </w:pPr>
    </w:p>
    <w:p w14:paraId="71144371" w14:textId="77777777" w:rsidR="00003733" w:rsidRPr="00C439A6" w:rsidRDefault="000524DC" w:rsidP="004F772E">
      <w:pPr>
        <w:tabs>
          <w:tab w:val="left" w:pos="709"/>
          <w:tab w:val="num" w:pos="858"/>
        </w:tabs>
        <w:spacing w:after="0" w:line="240" w:lineRule="auto"/>
        <w:jc w:val="both"/>
        <w:rPr>
          <w:rFonts w:ascii="Times New Roman" w:hAnsi="Times New Roman" w:cs="Times New Roman"/>
          <w:bCs/>
          <w:sz w:val="24"/>
          <w:szCs w:val="24"/>
        </w:rPr>
      </w:pPr>
      <w:r w:rsidRPr="00C439A6">
        <w:rPr>
          <w:rFonts w:ascii="Times New Roman" w:hAnsi="Times New Roman" w:cs="Times New Roman"/>
          <w:bCs/>
          <w:sz w:val="24"/>
          <w:szCs w:val="24"/>
        </w:rPr>
        <w:t>2</w:t>
      </w:r>
      <w:r w:rsidR="004F772E" w:rsidRPr="00C439A6">
        <w:rPr>
          <w:rFonts w:ascii="Times New Roman" w:hAnsi="Times New Roman" w:cs="Times New Roman"/>
          <w:bCs/>
          <w:sz w:val="24"/>
          <w:szCs w:val="24"/>
        </w:rPr>
        <w:t xml:space="preserve">. </w:t>
      </w:r>
      <w:r w:rsidR="00003733" w:rsidRPr="00C439A6">
        <w:rPr>
          <w:rFonts w:ascii="Times New Roman" w:hAnsi="Times New Roman" w:cs="Times New Roman"/>
          <w:bCs/>
          <w:sz w:val="24"/>
          <w:szCs w:val="24"/>
        </w:rPr>
        <w:t>Įsigyti papildomus rangos darbus</w:t>
      </w:r>
      <w:r w:rsidR="005F4D28">
        <w:rPr>
          <w:rFonts w:ascii="Times New Roman" w:hAnsi="Times New Roman" w:cs="Times New Roman"/>
          <w:bCs/>
          <w:sz w:val="24"/>
          <w:szCs w:val="24"/>
        </w:rPr>
        <w:t xml:space="preserve"> iš viso</w:t>
      </w:r>
      <w:r w:rsidR="00386399">
        <w:rPr>
          <w:rFonts w:ascii="Times New Roman" w:hAnsi="Times New Roman" w:cs="Times New Roman"/>
          <w:bCs/>
          <w:sz w:val="24"/>
          <w:szCs w:val="24"/>
        </w:rPr>
        <w:t xml:space="preserve"> už 73 346,52</w:t>
      </w:r>
      <w:r w:rsidR="00003733" w:rsidRPr="00C439A6">
        <w:rPr>
          <w:rFonts w:ascii="Times New Roman" w:hAnsi="Times New Roman" w:cs="Times New Roman"/>
          <w:bCs/>
          <w:sz w:val="24"/>
          <w:szCs w:val="24"/>
        </w:rPr>
        <w:t xml:space="preserve"> Eur (</w:t>
      </w:r>
      <w:r w:rsidR="00386399">
        <w:rPr>
          <w:rFonts w:ascii="Times New Roman" w:hAnsi="Times New Roman" w:cs="Times New Roman"/>
          <w:bCs/>
          <w:sz w:val="24"/>
          <w:szCs w:val="24"/>
        </w:rPr>
        <w:t>septyniasdešimt tris tūkstančius tris šimtus keturiasdešimt šešis eurus, 5</w:t>
      </w:r>
      <w:r w:rsidR="00003733" w:rsidRPr="00C439A6">
        <w:rPr>
          <w:rFonts w:ascii="Times New Roman" w:hAnsi="Times New Roman" w:cs="Times New Roman"/>
          <w:bCs/>
          <w:sz w:val="24"/>
          <w:szCs w:val="24"/>
        </w:rPr>
        <w:t xml:space="preserve">2 </w:t>
      </w:r>
      <w:r w:rsidR="006979EE">
        <w:rPr>
          <w:rFonts w:ascii="Times New Roman" w:hAnsi="Times New Roman" w:cs="Times New Roman"/>
          <w:bCs/>
          <w:sz w:val="24"/>
          <w:szCs w:val="24"/>
        </w:rPr>
        <w:t>ct) be PVM, PVM sudaro 15 402,77</w:t>
      </w:r>
      <w:r w:rsidR="00003733" w:rsidRPr="00C439A6">
        <w:rPr>
          <w:rFonts w:ascii="Times New Roman" w:hAnsi="Times New Roman" w:cs="Times New Roman"/>
          <w:bCs/>
          <w:sz w:val="24"/>
          <w:szCs w:val="24"/>
        </w:rPr>
        <w:t xml:space="preserve"> Eur (</w:t>
      </w:r>
      <w:r w:rsidR="006979EE">
        <w:rPr>
          <w:rFonts w:ascii="Times New Roman" w:hAnsi="Times New Roman" w:cs="Times New Roman"/>
          <w:bCs/>
          <w:sz w:val="24"/>
          <w:szCs w:val="24"/>
        </w:rPr>
        <w:t>penkiolika tūkstančių keturi šimtai du eurai, 77</w:t>
      </w:r>
      <w:r w:rsidR="00003733" w:rsidRPr="00C439A6">
        <w:rPr>
          <w:rFonts w:ascii="Times New Roman" w:hAnsi="Times New Roman" w:cs="Times New Roman"/>
          <w:bCs/>
          <w:sz w:val="24"/>
          <w:szCs w:val="24"/>
        </w:rPr>
        <w:t xml:space="preserve"> ct), papildom</w:t>
      </w:r>
      <w:r w:rsidR="006979EE">
        <w:rPr>
          <w:rFonts w:ascii="Times New Roman" w:hAnsi="Times New Roman" w:cs="Times New Roman"/>
          <w:bCs/>
          <w:sz w:val="24"/>
          <w:szCs w:val="24"/>
        </w:rPr>
        <w:t>i darbai su PVM sudaro 88 749,29</w:t>
      </w:r>
      <w:r w:rsidR="00003733" w:rsidRPr="00C439A6">
        <w:rPr>
          <w:rFonts w:ascii="Times New Roman" w:hAnsi="Times New Roman" w:cs="Times New Roman"/>
          <w:bCs/>
          <w:sz w:val="24"/>
          <w:szCs w:val="24"/>
        </w:rPr>
        <w:t xml:space="preserve"> Eur (aštuoniasdešimt </w:t>
      </w:r>
      <w:r w:rsidR="006979EE">
        <w:rPr>
          <w:rFonts w:ascii="Times New Roman" w:hAnsi="Times New Roman" w:cs="Times New Roman"/>
          <w:bCs/>
          <w:sz w:val="24"/>
          <w:szCs w:val="24"/>
        </w:rPr>
        <w:t>aštuoni tūkstančiai septyni šimtai keturiasdešimt devyni eurai, 29</w:t>
      </w:r>
      <w:r w:rsidR="00003733" w:rsidRPr="00C439A6">
        <w:rPr>
          <w:rFonts w:ascii="Times New Roman" w:hAnsi="Times New Roman" w:cs="Times New Roman"/>
          <w:bCs/>
          <w:sz w:val="24"/>
          <w:szCs w:val="24"/>
        </w:rPr>
        <w:t xml:space="preserve"> ct).</w:t>
      </w:r>
    </w:p>
    <w:p w14:paraId="71144372" w14:textId="77777777" w:rsidR="004F772E" w:rsidRPr="00C439A6" w:rsidRDefault="004F772E" w:rsidP="004F772E">
      <w:pPr>
        <w:tabs>
          <w:tab w:val="left" w:pos="709"/>
          <w:tab w:val="num" w:pos="858"/>
        </w:tabs>
        <w:spacing w:after="0" w:line="240" w:lineRule="auto"/>
        <w:jc w:val="both"/>
        <w:rPr>
          <w:rFonts w:ascii="Times New Roman" w:hAnsi="Times New Roman" w:cs="Times New Roman"/>
          <w:bCs/>
          <w:strike/>
          <w:sz w:val="24"/>
          <w:szCs w:val="24"/>
        </w:rPr>
      </w:pPr>
    </w:p>
    <w:p w14:paraId="71144373" w14:textId="77777777" w:rsidR="004F772E" w:rsidRPr="00C439A6" w:rsidRDefault="000524DC" w:rsidP="004F772E">
      <w:pPr>
        <w:tabs>
          <w:tab w:val="left" w:pos="709"/>
          <w:tab w:val="num" w:pos="858"/>
        </w:tabs>
        <w:spacing w:after="0" w:line="240" w:lineRule="auto"/>
        <w:jc w:val="both"/>
        <w:rPr>
          <w:rFonts w:ascii="Times New Roman" w:hAnsi="Times New Roman" w:cs="Times New Roman"/>
          <w:bCs/>
          <w:sz w:val="24"/>
          <w:szCs w:val="24"/>
        </w:rPr>
      </w:pPr>
      <w:r w:rsidRPr="00C439A6">
        <w:rPr>
          <w:rFonts w:ascii="Times New Roman" w:hAnsi="Times New Roman" w:cs="Times New Roman"/>
          <w:bCs/>
          <w:sz w:val="24"/>
          <w:szCs w:val="24"/>
        </w:rPr>
        <w:t>3</w:t>
      </w:r>
      <w:r w:rsidR="004F772E" w:rsidRPr="00C439A6">
        <w:rPr>
          <w:rFonts w:ascii="Times New Roman" w:hAnsi="Times New Roman" w:cs="Times New Roman"/>
          <w:bCs/>
          <w:sz w:val="24"/>
          <w:szCs w:val="24"/>
        </w:rPr>
        <w:t xml:space="preserve">. </w:t>
      </w:r>
      <w:r w:rsidR="00F87143" w:rsidRPr="00C439A6">
        <w:rPr>
          <w:rFonts w:ascii="Times New Roman" w:hAnsi="Times New Roman" w:cs="Times New Roman"/>
          <w:bCs/>
          <w:sz w:val="24"/>
          <w:szCs w:val="24"/>
        </w:rPr>
        <w:t>Sutartyj</w:t>
      </w:r>
      <w:r w:rsidR="006979EE">
        <w:rPr>
          <w:rFonts w:ascii="Times New Roman" w:hAnsi="Times New Roman" w:cs="Times New Roman"/>
          <w:bCs/>
          <w:sz w:val="24"/>
          <w:szCs w:val="24"/>
        </w:rPr>
        <w:t>e, po papildomo susitarimo Nr. 3</w:t>
      </w:r>
      <w:r w:rsidR="00F87143" w:rsidRPr="00C439A6">
        <w:rPr>
          <w:rFonts w:ascii="Times New Roman" w:hAnsi="Times New Roman" w:cs="Times New Roman"/>
          <w:bCs/>
          <w:sz w:val="24"/>
          <w:szCs w:val="24"/>
        </w:rPr>
        <w:t xml:space="preserve"> prie sutarties Nr. 22-1590, nurodyta atliek</w:t>
      </w:r>
      <w:r w:rsidR="006979EE">
        <w:rPr>
          <w:rFonts w:ascii="Times New Roman" w:hAnsi="Times New Roman" w:cs="Times New Roman"/>
          <w:bCs/>
          <w:sz w:val="24"/>
          <w:szCs w:val="24"/>
        </w:rPr>
        <w:t>amų darbų kaina be PVM 4 910 321</w:t>
      </w:r>
      <w:r w:rsidR="00F87143" w:rsidRPr="00C439A6">
        <w:rPr>
          <w:rFonts w:ascii="Times New Roman" w:hAnsi="Times New Roman" w:cs="Times New Roman"/>
          <w:bCs/>
          <w:sz w:val="24"/>
          <w:szCs w:val="24"/>
        </w:rPr>
        <w:t>,80 Eur (keturi milijonai devyni šimtai dešimt tūkstančių trys šimtai dvidešimt</w:t>
      </w:r>
      <w:r w:rsidR="006979EE">
        <w:rPr>
          <w:rFonts w:ascii="Times New Roman" w:hAnsi="Times New Roman" w:cs="Times New Roman"/>
          <w:bCs/>
          <w:sz w:val="24"/>
          <w:szCs w:val="24"/>
        </w:rPr>
        <w:t xml:space="preserve"> vienas euras</w:t>
      </w:r>
      <w:r w:rsidR="00F87143" w:rsidRPr="00C439A6">
        <w:rPr>
          <w:rFonts w:ascii="Times New Roman" w:hAnsi="Times New Roman" w:cs="Times New Roman"/>
          <w:bCs/>
          <w:sz w:val="24"/>
          <w:szCs w:val="24"/>
        </w:rPr>
        <w:t>,</w:t>
      </w:r>
      <w:r w:rsidR="006979EE">
        <w:rPr>
          <w:rFonts w:ascii="Times New Roman" w:hAnsi="Times New Roman" w:cs="Times New Roman"/>
          <w:bCs/>
          <w:sz w:val="24"/>
          <w:szCs w:val="24"/>
        </w:rPr>
        <w:t xml:space="preserve"> 80 ct), PVM sudaro 1 031 167,58</w:t>
      </w:r>
      <w:r w:rsidR="00F87143" w:rsidRPr="00C439A6">
        <w:rPr>
          <w:rFonts w:ascii="Times New Roman" w:hAnsi="Times New Roman" w:cs="Times New Roman"/>
          <w:bCs/>
          <w:sz w:val="24"/>
          <w:szCs w:val="24"/>
        </w:rPr>
        <w:t xml:space="preserve"> Eur (vieną milijoną trisdešimt vieną tūkstantį šimtą</w:t>
      </w:r>
      <w:r w:rsidR="006979EE">
        <w:rPr>
          <w:rFonts w:ascii="Times New Roman" w:hAnsi="Times New Roman" w:cs="Times New Roman"/>
          <w:bCs/>
          <w:sz w:val="24"/>
          <w:szCs w:val="24"/>
        </w:rPr>
        <w:t xml:space="preserve"> šešiasdešimt septynis eurus, 58</w:t>
      </w:r>
      <w:r w:rsidR="00F87143" w:rsidRPr="00C439A6">
        <w:rPr>
          <w:rFonts w:ascii="Times New Roman" w:hAnsi="Times New Roman" w:cs="Times New Roman"/>
          <w:bCs/>
          <w:sz w:val="24"/>
          <w:szCs w:val="24"/>
        </w:rPr>
        <w:t xml:space="preserve"> ct), Darbų </w:t>
      </w:r>
      <w:r w:rsidR="006979EE">
        <w:rPr>
          <w:rFonts w:ascii="Times New Roman" w:hAnsi="Times New Roman" w:cs="Times New Roman"/>
          <w:bCs/>
          <w:sz w:val="24"/>
          <w:szCs w:val="24"/>
        </w:rPr>
        <w:t>kaina su PVM sudaro 5 941 489,38</w:t>
      </w:r>
      <w:r w:rsidR="00F87143" w:rsidRPr="00C439A6">
        <w:rPr>
          <w:rFonts w:ascii="Times New Roman" w:hAnsi="Times New Roman" w:cs="Times New Roman"/>
          <w:bCs/>
          <w:sz w:val="24"/>
          <w:szCs w:val="24"/>
        </w:rPr>
        <w:t xml:space="preserve"> Eur (penkis milijonus devynis šimtus keturiasdešimt vieną tūkstantį keturis šimtus a</w:t>
      </w:r>
      <w:r w:rsidR="006979EE">
        <w:rPr>
          <w:rFonts w:ascii="Times New Roman" w:hAnsi="Times New Roman" w:cs="Times New Roman"/>
          <w:bCs/>
          <w:sz w:val="24"/>
          <w:szCs w:val="24"/>
        </w:rPr>
        <w:t>štuoniasdešimt devynis eurus, 38</w:t>
      </w:r>
      <w:r w:rsidR="00F87143" w:rsidRPr="00C439A6">
        <w:rPr>
          <w:rFonts w:ascii="Times New Roman" w:hAnsi="Times New Roman" w:cs="Times New Roman"/>
          <w:bCs/>
          <w:sz w:val="24"/>
          <w:szCs w:val="24"/>
        </w:rPr>
        <w:t xml:space="preserve"> ct), ši Sutarties </w:t>
      </w:r>
      <w:r w:rsidR="00CD2258" w:rsidRPr="00C439A6">
        <w:rPr>
          <w:rFonts w:ascii="Times New Roman" w:hAnsi="Times New Roman" w:cs="Times New Roman"/>
          <w:bCs/>
          <w:sz w:val="24"/>
          <w:szCs w:val="24"/>
        </w:rPr>
        <w:t xml:space="preserve">kaina koreguojama </w:t>
      </w:r>
      <w:r w:rsidR="00F87143" w:rsidRPr="00C439A6">
        <w:rPr>
          <w:rFonts w:ascii="Times New Roman" w:hAnsi="Times New Roman" w:cs="Times New Roman"/>
          <w:bCs/>
          <w:sz w:val="24"/>
          <w:szCs w:val="24"/>
        </w:rPr>
        <w:t xml:space="preserve">2 punkte aptarta papildomų darbų kaina sekančiai – Darbų </w:t>
      </w:r>
      <w:r w:rsidR="008149D1">
        <w:rPr>
          <w:rFonts w:ascii="Times New Roman" w:hAnsi="Times New Roman" w:cs="Times New Roman"/>
          <w:bCs/>
          <w:sz w:val="24"/>
          <w:szCs w:val="24"/>
        </w:rPr>
        <w:t>kaina be PVM sudaro 4 983 668,32</w:t>
      </w:r>
      <w:r w:rsidR="00F87143" w:rsidRPr="00C439A6">
        <w:rPr>
          <w:rFonts w:ascii="Times New Roman" w:hAnsi="Times New Roman" w:cs="Times New Roman"/>
          <w:bCs/>
          <w:sz w:val="24"/>
          <w:szCs w:val="24"/>
        </w:rPr>
        <w:t xml:space="preserve"> Eur (keturis milijonu</w:t>
      </w:r>
      <w:r w:rsidR="008149D1">
        <w:rPr>
          <w:rFonts w:ascii="Times New Roman" w:hAnsi="Times New Roman" w:cs="Times New Roman"/>
          <w:bCs/>
          <w:sz w:val="24"/>
          <w:szCs w:val="24"/>
        </w:rPr>
        <w:t>s devynis šimtus aštuoniasdešimt tris</w:t>
      </w:r>
      <w:r w:rsidR="00FF53E2">
        <w:rPr>
          <w:rFonts w:ascii="Times New Roman" w:hAnsi="Times New Roman" w:cs="Times New Roman"/>
          <w:bCs/>
          <w:sz w:val="24"/>
          <w:szCs w:val="24"/>
        </w:rPr>
        <w:t xml:space="preserve"> tūkstančius šešis šimtus šešiasdešimt aštuonis</w:t>
      </w:r>
      <w:r w:rsidR="008149D1">
        <w:rPr>
          <w:rFonts w:ascii="Times New Roman" w:hAnsi="Times New Roman" w:cs="Times New Roman"/>
          <w:bCs/>
          <w:sz w:val="24"/>
          <w:szCs w:val="24"/>
        </w:rPr>
        <w:t xml:space="preserve"> eurus, 3</w:t>
      </w:r>
      <w:r w:rsidR="00FF53E2">
        <w:rPr>
          <w:rFonts w:ascii="Times New Roman" w:hAnsi="Times New Roman" w:cs="Times New Roman"/>
          <w:bCs/>
          <w:sz w:val="24"/>
          <w:szCs w:val="24"/>
        </w:rPr>
        <w:t>2 ct), PVM sudaro 1 046 570,35</w:t>
      </w:r>
      <w:r w:rsidR="00F87143" w:rsidRPr="00C439A6">
        <w:rPr>
          <w:rFonts w:ascii="Times New Roman" w:hAnsi="Times New Roman" w:cs="Times New Roman"/>
          <w:bCs/>
          <w:sz w:val="24"/>
          <w:szCs w:val="24"/>
        </w:rPr>
        <w:t xml:space="preserve"> Eur (vieną mil</w:t>
      </w:r>
      <w:r w:rsidR="00FF53E2">
        <w:rPr>
          <w:rFonts w:ascii="Times New Roman" w:hAnsi="Times New Roman" w:cs="Times New Roman"/>
          <w:bCs/>
          <w:sz w:val="24"/>
          <w:szCs w:val="24"/>
        </w:rPr>
        <w:t>ijoną keturiasdešimt šešis tūkstančius penkis</w:t>
      </w:r>
      <w:r w:rsidR="00F87143" w:rsidRPr="00C439A6">
        <w:rPr>
          <w:rFonts w:ascii="Times New Roman" w:hAnsi="Times New Roman" w:cs="Times New Roman"/>
          <w:bCs/>
          <w:sz w:val="24"/>
          <w:szCs w:val="24"/>
        </w:rPr>
        <w:t xml:space="preserve"> šimtus </w:t>
      </w:r>
      <w:r w:rsidR="00FF53E2">
        <w:rPr>
          <w:rFonts w:ascii="Times New Roman" w:hAnsi="Times New Roman" w:cs="Times New Roman"/>
          <w:bCs/>
          <w:sz w:val="24"/>
          <w:szCs w:val="24"/>
        </w:rPr>
        <w:t>septyniasdešimt eurų, 35</w:t>
      </w:r>
      <w:r w:rsidR="00F87143" w:rsidRPr="00C439A6">
        <w:rPr>
          <w:rFonts w:ascii="Times New Roman" w:hAnsi="Times New Roman" w:cs="Times New Roman"/>
          <w:bCs/>
          <w:sz w:val="24"/>
          <w:szCs w:val="24"/>
        </w:rPr>
        <w:t xml:space="preserve"> ct),</w:t>
      </w:r>
      <w:r w:rsidR="00FF53E2">
        <w:rPr>
          <w:rFonts w:ascii="Times New Roman" w:hAnsi="Times New Roman" w:cs="Times New Roman"/>
          <w:bCs/>
          <w:sz w:val="24"/>
          <w:szCs w:val="24"/>
        </w:rPr>
        <w:t xml:space="preserve"> Darbų kaina su PVM sudaro 6 030 238</w:t>
      </w:r>
      <w:r w:rsidR="00F87143" w:rsidRPr="00C439A6">
        <w:rPr>
          <w:rFonts w:ascii="Times New Roman" w:hAnsi="Times New Roman" w:cs="Times New Roman"/>
          <w:bCs/>
          <w:sz w:val="24"/>
          <w:szCs w:val="24"/>
        </w:rPr>
        <w:t>,</w:t>
      </w:r>
      <w:r w:rsidR="00FF53E2">
        <w:rPr>
          <w:rFonts w:ascii="Times New Roman" w:hAnsi="Times New Roman" w:cs="Times New Roman"/>
          <w:bCs/>
          <w:sz w:val="24"/>
          <w:szCs w:val="24"/>
        </w:rPr>
        <w:t>67</w:t>
      </w:r>
      <w:r w:rsidR="00267CC0">
        <w:rPr>
          <w:rFonts w:ascii="Times New Roman" w:hAnsi="Times New Roman" w:cs="Times New Roman"/>
          <w:bCs/>
          <w:sz w:val="24"/>
          <w:szCs w:val="24"/>
        </w:rPr>
        <w:t xml:space="preserve"> Eur (šeši</w:t>
      </w:r>
      <w:r w:rsidR="00F87143" w:rsidRPr="00C439A6">
        <w:rPr>
          <w:rFonts w:ascii="Times New Roman" w:hAnsi="Times New Roman" w:cs="Times New Roman"/>
          <w:bCs/>
          <w:sz w:val="24"/>
          <w:szCs w:val="24"/>
        </w:rPr>
        <w:t xml:space="preserve"> milijonai </w:t>
      </w:r>
      <w:r w:rsidR="00FF53E2">
        <w:rPr>
          <w:rFonts w:ascii="Times New Roman" w:hAnsi="Times New Roman" w:cs="Times New Roman"/>
          <w:bCs/>
          <w:sz w:val="24"/>
          <w:szCs w:val="24"/>
        </w:rPr>
        <w:t>trisdešimt tūkstančių du šimtai trisdešimt aštuoni eurai, 67</w:t>
      </w:r>
      <w:r w:rsidR="00F87143" w:rsidRPr="00C439A6">
        <w:rPr>
          <w:rFonts w:ascii="Times New Roman" w:hAnsi="Times New Roman" w:cs="Times New Roman"/>
          <w:bCs/>
          <w:sz w:val="24"/>
          <w:szCs w:val="24"/>
        </w:rPr>
        <w:t xml:space="preserve"> ct).</w:t>
      </w:r>
    </w:p>
    <w:p w14:paraId="71144374" w14:textId="77777777" w:rsidR="00F87143" w:rsidRPr="000524DC" w:rsidRDefault="00F87143" w:rsidP="004F772E">
      <w:pPr>
        <w:tabs>
          <w:tab w:val="left" w:pos="709"/>
          <w:tab w:val="num" w:pos="858"/>
        </w:tabs>
        <w:spacing w:after="0" w:line="240" w:lineRule="auto"/>
        <w:jc w:val="both"/>
        <w:rPr>
          <w:rFonts w:ascii="Times New Roman" w:hAnsi="Times New Roman" w:cs="Times New Roman"/>
          <w:bCs/>
          <w:color w:val="FF0000"/>
          <w:sz w:val="24"/>
          <w:szCs w:val="24"/>
        </w:rPr>
      </w:pPr>
    </w:p>
    <w:p w14:paraId="71144375" w14:textId="77777777" w:rsidR="004F772E" w:rsidRPr="005C0363" w:rsidRDefault="000524DC" w:rsidP="004F772E">
      <w:pPr>
        <w:tabs>
          <w:tab w:val="left" w:pos="709"/>
          <w:tab w:val="num" w:pos="858"/>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sidR="004F772E" w:rsidRPr="005C0363">
        <w:rPr>
          <w:rFonts w:ascii="Times New Roman" w:hAnsi="Times New Roman" w:cs="Times New Roman"/>
          <w:bCs/>
          <w:sz w:val="24"/>
          <w:szCs w:val="24"/>
        </w:rPr>
        <w:t xml:space="preserve">. </w:t>
      </w:r>
      <w:r w:rsidR="004F772E" w:rsidRPr="005C0363">
        <w:rPr>
          <w:rFonts w:ascii="Times New Roman" w:hAnsi="Times New Roman" w:cs="Times New Roman"/>
          <w:sz w:val="24"/>
          <w:szCs w:val="24"/>
        </w:rPr>
        <w:t>Visos kitos Sutarties sąlygos, dėl kurių pakeitimo nėra susitarta šiame Susitarime, išlieka nepakeistos ir Šalims taikomos visa apimtimi.</w:t>
      </w:r>
    </w:p>
    <w:p w14:paraId="71144376" w14:textId="77777777" w:rsidR="004F772E" w:rsidRPr="005C0363" w:rsidRDefault="004F772E" w:rsidP="004F772E">
      <w:pPr>
        <w:tabs>
          <w:tab w:val="left" w:pos="709"/>
          <w:tab w:val="num" w:pos="858"/>
        </w:tabs>
        <w:spacing w:after="0" w:line="240" w:lineRule="auto"/>
        <w:jc w:val="both"/>
        <w:rPr>
          <w:rFonts w:ascii="Times New Roman" w:eastAsia="Times New Roman" w:hAnsi="Times New Roman" w:cs="Times New Roman"/>
          <w:sz w:val="24"/>
          <w:szCs w:val="24"/>
          <w:lang w:eastAsia="lt-LT"/>
        </w:rPr>
      </w:pPr>
    </w:p>
    <w:p w14:paraId="71144377" w14:textId="77777777" w:rsidR="004F772E" w:rsidRPr="005C0363" w:rsidRDefault="000524DC" w:rsidP="004F772E">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4F772E" w:rsidRPr="005C0363">
        <w:rPr>
          <w:rFonts w:ascii="Times New Roman" w:hAnsi="Times New Roman" w:cs="Times New Roman"/>
          <w:sz w:val="24"/>
          <w:szCs w:val="24"/>
        </w:rPr>
        <w:t>. Susitarimas sudarytas dviem vienodą teisinę galią turinčiais egzemplioriais po vieną kiekvienai Šaliai.</w:t>
      </w:r>
    </w:p>
    <w:p w14:paraId="71144378" w14:textId="77777777" w:rsidR="004F772E" w:rsidRPr="005C0363" w:rsidRDefault="004F772E" w:rsidP="004F772E">
      <w:pPr>
        <w:spacing w:line="240" w:lineRule="auto"/>
        <w:jc w:val="both"/>
        <w:rPr>
          <w:rFonts w:ascii="Times New Roman" w:hAnsi="Times New Roman" w:cs="Times New Roman"/>
          <w:b/>
          <w:sz w:val="24"/>
          <w:szCs w:val="24"/>
        </w:rPr>
      </w:pPr>
      <w:r w:rsidRPr="005C0363">
        <w:rPr>
          <w:rFonts w:ascii="Times New Roman" w:hAnsi="Times New Roman" w:cs="Times New Roman"/>
          <w:b/>
          <w:sz w:val="24"/>
          <w:szCs w:val="24"/>
        </w:rPr>
        <w:t>PRIDEDAMA:</w:t>
      </w:r>
    </w:p>
    <w:p w14:paraId="71144379" w14:textId="77777777" w:rsidR="004F772E" w:rsidRPr="006948A6" w:rsidRDefault="005A1BDF" w:rsidP="004F772E">
      <w:pPr>
        <w:pStyle w:val="Sraopastraipa"/>
        <w:numPr>
          <w:ilvl w:val="0"/>
          <w:numId w:val="2"/>
        </w:numPr>
        <w:spacing w:line="240" w:lineRule="auto"/>
        <w:jc w:val="both"/>
        <w:rPr>
          <w:rFonts w:ascii="Times New Roman" w:hAnsi="Times New Roman" w:cs="Times New Roman"/>
          <w:sz w:val="24"/>
          <w:szCs w:val="24"/>
        </w:rPr>
      </w:pPr>
      <w:r w:rsidRPr="006948A6">
        <w:rPr>
          <w:rFonts w:ascii="Times New Roman" w:hAnsi="Times New Roman" w:cs="Times New Roman"/>
          <w:sz w:val="24"/>
          <w:szCs w:val="24"/>
        </w:rPr>
        <w:t>Pasitarimo dėl Senvagės teritorijos ir jos prieigų Panevėžyje rekonstravimo protokolas 2020-12-15</w:t>
      </w:r>
      <w:r w:rsidR="00A2635F" w:rsidRPr="006948A6">
        <w:rPr>
          <w:rFonts w:ascii="Times New Roman" w:hAnsi="Times New Roman" w:cs="Times New Roman"/>
          <w:sz w:val="24"/>
          <w:szCs w:val="24"/>
        </w:rPr>
        <w:t>, 6 lapai;</w:t>
      </w:r>
    </w:p>
    <w:p w14:paraId="7114437A" w14:textId="77777777" w:rsidR="00A2635F" w:rsidRPr="006948A6" w:rsidRDefault="00A2635F" w:rsidP="00A2635F">
      <w:pPr>
        <w:pStyle w:val="Sraopastraipa"/>
        <w:numPr>
          <w:ilvl w:val="0"/>
          <w:numId w:val="2"/>
        </w:numPr>
        <w:spacing w:line="240" w:lineRule="auto"/>
        <w:jc w:val="both"/>
        <w:rPr>
          <w:rFonts w:ascii="Times New Roman" w:hAnsi="Times New Roman" w:cs="Times New Roman"/>
          <w:sz w:val="24"/>
          <w:szCs w:val="24"/>
        </w:rPr>
      </w:pPr>
      <w:r w:rsidRPr="006948A6">
        <w:rPr>
          <w:rFonts w:ascii="Times New Roman" w:hAnsi="Times New Roman" w:cs="Times New Roman"/>
          <w:sz w:val="24"/>
          <w:szCs w:val="24"/>
        </w:rPr>
        <w:t>Pasitarimo dėl Senvagės teritorijos ir jos prieigų Panevėžyje rekonstravimo protokolas 2021-01-05, 6 lapai;</w:t>
      </w:r>
    </w:p>
    <w:p w14:paraId="7114437B" w14:textId="77777777" w:rsidR="00A2635F" w:rsidRPr="006948A6" w:rsidRDefault="00A2635F" w:rsidP="00A2635F">
      <w:pPr>
        <w:pStyle w:val="Sraopastraipa"/>
        <w:numPr>
          <w:ilvl w:val="0"/>
          <w:numId w:val="2"/>
        </w:numPr>
        <w:spacing w:line="240" w:lineRule="auto"/>
        <w:jc w:val="both"/>
        <w:rPr>
          <w:rFonts w:ascii="Times New Roman" w:hAnsi="Times New Roman" w:cs="Times New Roman"/>
          <w:sz w:val="24"/>
          <w:szCs w:val="24"/>
        </w:rPr>
      </w:pPr>
      <w:r w:rsidRPr="006948A6">
        <w:rPr>
          <w:rFonts w:ascii="Times New Roman" w:hAnsi="Times New Roman" w:cs="Times New Roman"/>
          <w:sz w:val="24"/>
          <w:szCs w:val="24"/>
        </w:rPr>
        <w:lastRenderedPageBreak/>
        <w:t>Pasitarimo dėl Senvagės teritorijos ir jos prieigų Panevėžyje rekonstravimo protokolas 2021-04-13, 3 lapai;</w:t>
      </w:r>
    </w:p>
    <w:p w14:paraId="7114437C" w14:textId="77777777" w:rsidR="004F772E" w:rsidRPr="006948A6" w:rsidRDefault="004F772E" w:rsidP="004F772E">
      <w:pPr>
        <w:pStyle w:val="Sraopastraipa"/>
        <w:numPr>
          <w:ilvl w:val="0"/>
          <w:numId w:val="2"/>
        </w:numPr>
        <w:spacing w:line="240" w:lineRule="auto"/>
        <w:jc w:val="both"/>
        <w:rPr>
          <w:rFonts w:ascii="Times New Roman" w:hAnsi="Times New Roman" w:cs="Times New Roman"/>
          <w:sz w:val="24"/>
          <w:szCs w:val="24"/>
        </w:rPr>
      </w:pPr>
      <w:r w:rsidRPr="006948A6">
        <w:rPr>
          <w:rFonts w:ascii="Times New Roman" w:hAnsi="Times New Roman" w:cs="Times New Roman"/>
          <w:sz w:val="24"/>
          <w:szCs w:val="24"/>
        </w:rPr>
        <w:t>AB „Panevėžio s</w:t>
      </w:r>
      <w:r w:rsidR="00A2635F" w:rsidRPr="006948A6">
        <w:rPr>
          <w:rFonts w:ascii="Times New Roman" w:hAnsi="Times New Roman" w:cs="Times New Roman"/>
          <w:sz w:val="24"/>
          <w:szCs w:val="24"/>
        </w:rPr>
        <w:t>tatybos trestas“ 2021m. rugsėjo</w:t>
      </w:r>
      <w:r w:rsidRPr="006948A6">
        <w:rPr>
          <w:rFonts w:ascii="Times New Roman" w:hAnsi="Times New Roman" w:cs="Times New Roman"/>
          <w:sz w:val="24"/>
          <w:szCs w:val="24"/>
        </w:rPr>
        <w:t xml:space="preserve"> 1</w:t>
      </w:r>
      <w:r w:rsidR="00A2635F" w:rsidRPr="006948A6">
        <w:rPr>
          <w:rFonts w:ascii="Times New Roman" w:hAnsi="Times New Roman" w:cs="Times New Roman"/>
          <w:sz w:val="24"/>
          <w:szCs w:val="24"/>
        </w:rPr>
        <w:t>4 d. raštas Nr. 32-654</w:t>
      </w:r>
      <w:r w:rsidRPr="006948A6">
        <w:rPr>
          <w:rFonts w:ascii="Times New Roman" w:hAnsi="Times New Roman" w:cs="Times New Roman"/>
          <w:sz w:val="24"/>
          <w:szCs w:val="24"/>
        </w:rPr>
        <w:t xml:space="preserve"> „Dėl p</w:t>
      </w:r>
      <w:r w:rsidRPr="006948A6">
        <w:rPr>
          <w:rFonts w:ascii="Times New Roman" w:hAnsi="Times New Roman" w:cs="Times New Roman"/>
          <w:bCs/>
          <w:sz w:val="24"/>
          <w:szCs w:val="24"/>
        </w:rPr>
        <w:t>apildomų darbų vykdant 2020-07-21 pasirašytą rangos sutartį Nr. 22-1590 Senvagės teritorijos ir jos prieigų Panevėžyje rekonstravimo projektas“</w:t>
      </w:r>
      <w:r w:rsidR="00A2635F" w:rsidRPr="006948A6">
        <w:rPr>
          <w:rFonts w:ascii="Times New Roman" w:hAnsi="Times New Roman" w:cs="Times New Roman"/>
          <w:sz w:val="24"/>
          <w:szCs w:val="24"/>
        </w:rPr>
        <w:t xml:space="preserve">, </w:t>
      </w:r>
      <w:r w:rsidR="00BC566E" w:rsidRPr="00BC566E">
        <w:rPr>
          <w:rFonts w:ascii="Times New Roman" w:hAnsi="Times New Roman" w:cs="Times New Roman"/>
          <w:sz w:val="24"/>
          <w:szCs w:val="24"/>
        </w:rPr>
        <w:t>1</w:t>
      </w:r>
      <w:r w:rsidR="00F03986">
        <w:rPr>
          <w:rFonts w:ascii="Times New Roman" w:hAnsi="Times New Roman" w:cs="Times New Roman"/>
          <w:sz w:val="24"/>
          <w:szCs w:val="24"/>
        </w:rPr>
        <w:t>4</w:t>
      </w:r>
      <w:r w:rsidR="008A2524">
        <w:rPr>
          <w:rFonts w:ascii="Times New Roman" w:hAnsi="Times New Roman" w:cs="Times New Roman"/>
          <w:sz w:val="24"/>
          <w:szCs w:val="24"/>
        </w:rPr>
        <w:t xml:space="preserve"> lapų</w:t>
      </w:r>
      <w:r w:rsidRPr="00BC566E">
        <w:rPr>
          <w:rFonts w:ascii="Times New Roman" w:hAnsi="Times New Roman" w:cs="Times New Roman"/>
          <w:sz w:val="24"/>
          <w:szCs w:val="24"/>
        </w:rPr>
        <w:t>;</w:t>
      </w:r>
    </w:p>
    <w:p w14:paraId="7114437D" w14:textId="77777777" w:rsidR="004F772E" w:rsidRPr="006948A6" w:rsidRDefault="004F772E" w:rsidP="004F772E">
      <w:pPr>
        <w:pStyle w:val="Sraopastraipa"/>
        <w:numPr>
          <w:ilvl w:val="0"/>
          <w:numId w:val="2"/>
        </w:numPr>
        <w:spacing w:line="240" w:lineRule="auto"/>
        <w:jc w:val="both"/>
        <w:rPr>
          <w:rFonts w:ascii="Times New Roman" w:hAnsi="Times New Roman" w:cs="Times New Roman"/>
          <w:bCs/>
          <w:sz w:val="24"/>
          <w:szCs w:val="24"/>
        </w:rPr>
      </w:pPr>
      <w:r w:rsidRPr="006948A6">
        <w:rPr>
          <w:rFonts w:ascii="Times New Roman" w:hAnsi="Times New Roman" w:cs="Times New Roman"/>
          <w:bCs/>
          <w:sz w:val="24"/>
          <w:szCs w:val="24"/>
        </w:rPr>
        <w:t>AB „Panevėžio statybos trestas“</w:t>
      </w:r>
      <w:r w:rsidRPr="006948A6">
        <w:rPr>
          <w:rFonts w:ascii="Times New Roman" w:hAnsi="Times New Roman" w:cs="Times New Roman"/>
          <w:b/>
          <w:bCs/>
          <w:sz w:val="24"/>
          <w:szCs w:val="24"/>
        </w:rPr>
        <w:t xml:space="preserve"> </w:t>
      </w:r>
      <w:r w:rsidRPr="006948A6">
        <w:rPr>
          <w:rFonts w:ascii="Times New Roman" w:hAnsi="Times New Roman" w:cs="Times New Roman"/>
          <w:bCs/>
          <w:sz w:val="24"/>
          <w:szCs w:val="24"/>
        </w:rPr>
        <w:t xml:space="preserve">2021 m. </w:t>
      </w:r>
      <w:r w:rsidR="00A2635F" w:rsidRPr="006948A6">
        <w:rPr>
          <w:rFonts w:ascii="Times New Roman" w:hAnsi="Times New Roman" w:cs="Times New Roman"/>
          <w:sz w:val="24"/>
          <w:szCs w:val="24"/>
        </w:rPr>
        <w:t>spalio</w:t>
      </w:r>
      <w:r w:rsidRPr="006948A6">
        <w:rPr>
          <w:rFonts w:ascii="Times New Roman" w:hAnsi="Times New Roman" w:cs="Times New Roman"/>
          <w:sz w:val="24"/>
          <w:szCs w:val="24"/>
        </w:rPr>
        <w:t xml:space="preserve"> 1</w:t>
      </w:r>
      <w:r w:rsidR="00A2635F" w:rsidRPr="006948A6">
        <w:rPr>
          <w:rFonts w:ascii="Times New Roman" w:hAnsi="Times New Roman" w:cs="Times New Roman"/>
          <w:sz w:val="24"/>
          <w:szCs w:val="24"/>
        </w:rPr>
        <w:t>4</w:t>
      </w:r>
      <w:r w:rsidR="006948A6" w:rsidRPr="006948A6">
        <w:rPr>
          <w:rFonts w:ascii="Times New Roman" w:hAnsi="Times New Roman" w:cs="Times New Roman"/>
          <w:sz w:val="24"/>
          <w:szCs w:val="24"/>
        </w:rPr>
        <w:t xml:space="preserve"> d. raštas Nr. 32-698</w:t>
      </w:r>
      <w:r w:rsidRPr="006948A6">
        <w:rPr>
          <w:rFonts w:ascii="Times New Roman" w:hAnsi="Times New Roman" w:cs="Times New Roman"/>
          <w:sz w:val="24"/>
          <w:szCs w:val="24"/>
        </w:rPr>
        <w:t xml:space="preserve"> „Dėl </w:t>
      </w:r>
      <w:r w:rsidR="006948A6" w:rsidRPr="006948A6">
        <w:rPr>
          <w:rFonts w:ascii="Times New Roman" w:hAnsi="Times New Roman" w:cs="Times New Roman"/>
          <w:sz w:val="24"/>
          <w:szCs w:val="24"/>
        </w:rPr>
        <w:t>Senvagės vakarinio šlaito turėklų bei plieninio borto įrengimo</w:t>
      </w:r>
      <w:r w:rsidRPr="006948A6">
        <w:rPr>
          <w:rFonts w:ascii="Times New Roman" w:hAnsi="Times New Roman" w:cs="Times New Roman"/>
          <w:bCs/>
          <w:sz w:val="24"/>
          <w:szCs w:val="24"/>
        </w:rPr>
        <w:t>“</w:t>
      </w:r>
      <w:r w:rsidR="006948A6" w:rsidRPr="006948A6">
        <w:rPr>
          <w:rFonts w:ascii="Times New Roman" w:hAnsi="Times New Roman" w:cs="Times New Roman"/>
          <w:bCs/>
          <w:sz w:val="24"/>
          <w:szCs w:val="24"/>
        </w:rPr>
        <w:t xml:space="preserve">, </w:t>
      </w:r>
      <w:r w:rsidR="00BC566E" w:rsidRPr="00BC566E">
        <w:rPr>
          <w:rFonts w:ascii="Times New Roman" w:hAnsi="Times New Roman" w:cs="Times New Roman"/>
          <w:bCs/>
          <w:sz w:val="24"/>
          <w:szCs w:val="24"/>
        </w:rPr>
        <w:t>3</w:t>
      </w:r>
      <w:r w:rsidR="008A2524">
        <w:rPr>
          <w:rFonts w:ascii="Times New Roman" w:hAnsi="Times New Roman" w:cs="Times New Roman"/>
          <w:bCs/>
          <w:sz w:val="24"/>
          <w:szCs w:val="24"/>
        </w:rPr>
        <w:t xml:space="preserve"> lapai</w:t>
      </w:r>
      <w:r w:rsidRPr="00BC566E">
        <w:rPr>
          <w:rFonts w:ascii="Times New Roman" w:hAnsi="Times New Roman" w:cs="Times New Roman"/>
          <w:bCs/>
          <w:sz w:val="24"/>
          <w:szCs w:val="24"/>
        </w:rPr>
        <w:t xml:space="preserve">. </w:t>
      </w:r>
    </w:p>
    <w:p w14:paraId="7114437E" w14:textId="77777777" w:rsidR="004F772E" w:rsidRPr="005C0363" w:rsidRDefault="004F772E" w:rsidP="004F772E">
      <w:pPr>
        <w:pStyle w:val="Sraopastraipa"/>
        <w:spacing w:line="240" w:lineRule="auto"/>
        <w:jc w:val="both"/>
        <w:rPr>
          <w:rFonts w:ascii="Times New Roman" w:hAnsi="Times New Roman" w:cs="Times New Roman"/>
          <w:sz w:val="24"/>
          <w:szCs w:val="24"/>
        </w:rPr>
      </w:pPr>
    </w:p>
    <w:p w14:paraId="7114437F" w14:textId="77777777" w:rsidR="004F772E" w:rsidRPr="005C0363" w:rsidRDefault="004F772E" w:rsidP="004F772E">
      <w:pPr>
        <w:autoSpaceDE w:val="0"/>
        <w:autoSpaceDN w:val="0"/>
        <w:adjustRightInd w:val="0"/>
        <w:spacing w:line="240" w:lineRule="auto"/>
        <w:outlineLvl w:val="0"/>
        <w:rPr>
          <w:rFonts w:ascii="Times New Roman" w:hAnsi="Times New Roman" w:cs="Times New Roman"/>
          <w:b/>
          <w:bCs/>
          <w:caps/>
          <w:sz w:val="24"/>
          <w:szCs w:val="24"/>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0"/>
        <w:gridCol w:w="5198"/>
        <w:gridCol w:w="35"/>
        <w:gridCol w:w="5163"/>
        <w:gridCol w:w="70"/>
      </w:tblGrid>
      <w:tr w:rsidR="004F772E" w:rsidRPr="005C0363" w14:paraId="7114439E" w14:textId="77777777" w:rsidTr="002B72DB">
        <w:trPr>
          <w:gridAfter w:val="1"/>
          <w:wAfter w:w="70" w:type="dxa"/>
        </w:trPr>
        <w:tc>
          <w:tcPr>
            <w:tcW w:w="5130" w:type="dxa"/>
            <w:tcBorders>
              <w:top w:val="single" w:sz="4" w:space="0" w:color="FFFFFF"/>
              <w:left w:val="single" w:sz="4" w:space="0" w:color="FFFFFF"/>
              <w:bottom w:val="single" w:sz="4" w:space="0" w:color="FFFFFF"/>
              <w:right w:val="single" w:sz="4" w:space="0" w:color="FFFFFF"/>
            </w:tcBorders>
            <w:hideMark/>
          </w:tcPr>
          <w:p w14:paraId="71144380" w14:textId="77777777" w:rsidR="004F772E" w:rsidRPr="005C0363" w:rsidRDefault="004F772E" w:rsidP="002B72DB">
            <w:pPr>
              <w:tabs>
                <w:tab w:val="num" w:pos="907"/>
              </w:tabs>
              <w:suppressAutoHyphens/>
              <w:spacing w:after="0" w:line="240" w:lineRule="auto"/>
              <w:rPr>
                <w:rFonts w:ascii="Times New Roman" w:hAnsi="Times New Roman" w:cs="Times New Roman"/>
                <w:b/>
                <w:sz w:val="24"/>
                <w:szCs w:val="24"/>
                <w:lang w:val="en-US" w:eastAsia="ar-SA"/>
              </w:rPr>
            </w:pPr>
            <w:r w:rsidRPr="005C0363">
              <w:rPr>
                <w:rFonts w:ascii="Times New Roman" w:hAnsi="Times New Roman" w:cs="Times New Roman"/>
                <w:b/>
                <w:sz w:val="24"/>
                <w:szCs w:val="24"/>
                <w:lang w:val="en-US" w:eastAsia="ar-SA"/>
              </w:rPr>
              <w:t>UŽSAKOVAS</w:t>
            </w:r>
          </w:p>
          <w:p w14:paraId="71144381"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Panevėžio miesto savivaldybės administracija</w:t>
            </w:r>
          </w:p>
          <w:p w14:paraId="71144382"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Įmonės kodas 288724610</w:t>
            </w:r>
          </w:p>
          <w:p w14:paraId="71144383"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Ne PVM mokėtojas</w:t>
            </w:r>
          </w:p>
          <w:p w14:paraId="71144384"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Laisvės a. 20, LT- 35200, Panevėžys</w:t>
            </w:r>
          </w:p>
          <w:p w14:paraId="71144385"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Tel. 8</w:t>
            </w:r>
            <w:r w:rsidR="008A2524">
              <w:rPr>
                <w:rFonts w:ascii="Times New Roman" w:hAnsi="Times New Roman" w:cs="Times New Roman"/>
                <w:sz w:val="24"/>
                <w:szCs w:val="24"/>
              </w:rPr>
              <w:t xml:space="preserve"> 45 501 360,</w:t>
            </w:r>
          </w:p>
          <w:p w14:paraId="71144386"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 xml:space="preserve">El. paštas </w:t>
            </w:r>
            <w:hyperlink r:id="rId6" w:history="1">
              <w:r w:rsidRPr="005C0363">
                <w:rPr>
                  <w:rFonts w:ascii="Times New Roman" w:hAnsi="Times New Roman" w:cs="Times New Roman"/>
                  <w:sz w:val="24"/>
                  <w:szCs w:val="24"/>
                  <w:u w:val="single"/>
                </w:rPr>
                <w:t>administracija@panevezys.lt</w:t>
              </w:r>
            </w:hyperlink>
            <w:r w:rsidRPr="005C0363">
              <w:rPr>
                <w:rFonts w:ascii="Times New Roman" w:hAnsi="Times New Roman" w:cs="Times New Roman"/>
                <w:sz w:val="24"/>
                <w:szCs w:val="24"/>
              </w:rPr>
              <w:t xml:space="preserve"> </w:t>
            </w:r>
          </w:p>
          <w:p w14:paraId="71144387" w14:textId="77777777" w:rsidR="004F772E" w:rsidRPr="005C0363" w:rsidRDefault="004F772E" w:rsidP="002B72DB">
            <w:pPr>
              <w:spacing w:after="0" w:line="240" w:lineRule="auto"/>
              <w:rPr>
                <w:rFonts w:ascii="Times New Roman" w:hAnsi="Times New Roman" w:cs="Times New Roman"/>
                <w:sz w:val="24"/>
                <w:szCs w:val="24"/>
                <w:lang w:eastAsia="ar-SA"/>
              </w:rPr>
            </w:pPr>
            <w:r w:rsidRPr="005C0363">
              <w:rPr>
                <w:rFonts w:ascii="Times New Roman" w:hAnsi="Times New Roman" w:cs="Times New Roman"/>
                <w:sz w:val="24"/>
                <w:szCs w:val="24"/>
              </w:rPr>
              <w:t>A. s. Nr.</w:t>
            </w:r>
            <w:r w:rsidRPr="005C0363">
              <w:rPr>
                <w:rFonts w:ascii="Times New Roman" w:hAnsi="Times New Roman" w:cs="Times New Roman"/>
                <w:sz w:val="24"/>
                <w:szCs w:val="24"/>
                <w:shd w:val="clear" w:color="auto" w:fill="F9FCFD"/>
              </w:rPr>
              <w:t xml:space="preserve"> LT947300010115818595</w:t>
            </w:r>
          </w:p>
          <w:p w14:paraId="71144388"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Bankas AB „Swedbank“</w:t>
            </w:r>
          </w:p>
          <w:p w14:paraId="71144389"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Banko kodas 73000</w:t>
            </w:r>
          </w:p>
        </w:tc>
        <w:tc>
          <w:tcPr>
            <w:tcW w:w="5198" w:type="dxa"/>
            <w:tcBorders>
              <w:top w:val="single" w:sz="4" w:space="0" w:color="FFFFFF"/>
              <w:left w:val="single" w:sz="4" w:space="0" w:color="FFFFFF"/>
              <w:bottom w:val="single" w:sz="4" w:space="0" w:color="FFFFFF"/>
              <w:right w:val="single" w:sz="4" w:space="0" w:color="FFFFFF"/>
            </w:tcBorders>
          </w:tcPr>
          <w:p w14:paraId="7114438A" w14:textId="77777777" w:rsidR="004F772E" w:rsidRPr="005C0363" w:rsidRDefault="004F772E" w:rsidP="002B72DB">
            <w:pPr>
              <w:tabs>
                <w:tab w:val="num" w:pos="907"/>
              </w:tabs>
              <w:suppressAutoHyphens/>
              <w:spacing w:after="0" w:line="240" w:lineRule="auto"/>
              <w:contextualSpacing/>
              <w:rPr>
                <w:rFonts w:ascii="Times New Roman" w:hAnsi="Times New Roman" w:cs="Times New Roman"/>
                <w:b/>
                <w:sz w:val="24"/>
                <w:szCs w:val="24"/>
                <w:lang w:eastAsia="ar-SA"/>
              </w:rPr>
            </w:pPr>
            <w:r w:rsidRPr="005C0363">
              <w:rPr>
                <w:rFonts w:ascii="Times New Roman" w:hAnsi="Times New Roman" w:cs="Times New Roman"/>
                <w:b/>
                <w:sz w:val="24"/>
                <w:szCs w:val="24"/>
                <w:lang w:eastAsia="ar-SA"/>
              </w:rPr>
              <w:t>RANGOVAS</w:t>
            </w:r>
          </w:p>
          <w:p w14:paraId="7114438B" w14:textId="77777777" w:rsidR="004F772E" w:rsidRPr="005C0363" w:rsidRDefault="004F772E" w:rsidP="002B72DB">
            <w:pPr>
              <w:spacing w:after="0" w:line="240" w:lineRule="auto"/>
              <w:ind w:right="252"/>
              <w:contextualSpacing/>
              <w:rPr>
                <w:rFonts w:ascii="Times New Roman" w:hAnsi="Times New Roman" w:cs="Times New Roman"/>
                <w:b/>
                <w:sz w:val="24"/>
                <w:szCs w:val="24"/>
              </w:rPr>
            </w:pPr>
            <w:r w:rsidRPr="005C0363">
              <w:rPr>
                <w:rFonts w:ascii="Times New Roman" w:hAnsi="Times New Roman" w:cs="Times New Roman"/>
                <w:sz w:val="24"/>
                <w:szCs w:val="24"/>
              </w:rPr>
              <w:t>AB „Panevėžio statybos trestas“</w:t>
            </w:r>
          </w:p>
          <w:p w14:paraId="7114438C" w14:textId="77777777" w:rsidR="004F772E" w:rsidRPr="005C0363" w:rsidRDefault="004F772E" w:rsidP="002B72DB">
            <w:pPr>
              <w:spacing w:after="0" w:line="240" w:lineRule="auto"/>
              <w:ind w:right="252"/>
              <w:contextualSpacing/>
              <w:rPr>
                <w:rFonts w:ascii="Times New Roman" w:hAnsi="Times New Roman" w:cs="Times New Roman"/>
                <w:sz w:val="24"/>
                <w:szCs w:val="24"/>
              </w:rPr>
            </w:pPr>
            <w:r w:rsidRPr="005C0363">
              <w:rPr>
                <w:rFonts w:ascii="Times New Roman" w:hAnsi="Times New Roman" w:cs="Times New Roman"/>
                <w:sz w:val="24"/>
                <w:szCs w:val="24"/>
              </w:rPr>
              <w:t>Įmonės kodas 147732969</w:t>
            </w:r>
          </w:p>
          <w:p w14:paraId="7114438D" w14:textId="77777777" w:rsidR="004F772E" w:rsidRPr="005C0363" w:rsidRDefault="004F772E" w:rsidP="002B72DB">
            <w:pPr>
              <w:spacing w:after="0" w:line="240" w:lineRule="auto"/>
              <w:ind w:right="252"/>
              <w:contextualSpacing/>
              <w:rPr>
                <w:rFonts w:ascii="Times New Roman" w:hAnsi="Times New Roman" w:cs="Times New Roman"/>
                <w:bCs/>
                <w:sz w:val="24"/>
                <w:szCs w:val="24"/>
              </w:rPr>
            </w:pPr>
            <w:r w:rsidRPr="005C0363">
              <w:rPr>
                <w:rFonts w:ascii="Times New Roman" w:hAnsi="Times New Roman" w:cs="Times New Roman"/>
                <w:bCs/>
                <w:sz w:val="24"/>
                <w:szCs w:val="24"/>
              </w:rPr>
              <w:t>PVM mokėtojo kodas LT477329610</w:t>
            </w:r>
          </w:p>
          <w:p w14:paraId="7114438E" w14:textId="77777777" w:rsidR="004F772E" w:rsidRPr="005C0363" w:rsidRDefault="004F772E" w:rsidP="002B72DB">
            <w:pPr>
              <w:tabs>
                <w:tab w:val="left" w:pos="5130"/>
              </w:tabs>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P. Puzino g. 1, LT-35173 Panevėžys</w:t>
            </w:r>
          </w:p>
          <w:p w14:paraId="7114438F" w14:textId="77777777" w:rsidR="004F772E" w:rsidRPr="005C0363" w:rsidRDefault="004F772E" w:rsidP="002B72DB">
            <w:pPr>
              <w:tabs>
                <w:tab w:val="left" w:pos="5130"/>
              </w:tabs>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 xml:space="preserve">Tel. 8  45 505 503, faks. 8 45 505 520 </w:t>
            </w:r>
          </w:p>
          <w:p w14:paraId="71144390" w14:textId="77777777" w:rsidR="004F772E" w:rsidRPr="005C0363" w:rsidRDefault="004F772E" w:rsidP="002B72DB">
            <w:pPr>
              <w:spacing w:after="0" w:line="240" w:lineRule="auto"/>
              <w:ind w:right="252"/>
              <w:contextualSpacing/>
              <w:rPr>
                <w:rFonts w:ascii="Times New Roman" w:hAnsi="Times New Roman" w:cs="Times New Roman"/>
                <w:sz w:val="24"/>
                <w:szCs w:val="24"/>
              </w:rPr>
            </w:pPr>
            <w:r w:rsidRPr="005C0363">
              <w:rPr>
                <w:rFonts w:ascii="Times New Roman" w:hAnsi="Times New Roman" w:cs="Times New Roman"/>
                <w:sz w:val="24"/>
                <w:szCs w:val="24"/>
              </w:rPr>
              <w:t xml:space="preserve">El. paštas  </w:t>
            </w:r>
            <w:hyperlink r:id="rId7" w:history="1">
              <w:r w:rsidRPr="005C0363">
                <w:rPr>
                  <w:rStyle w:val="Hipersaitas"/>
                  <w:rFonts w:ascii="Times New Roman" w:hAnsi="Times New Roman" w:cs="Times New Roman"/>
                  <w:sz w:val="24"/>
                  <w:szCs w:val="24"/>
                </w:rPr>
                <w:t>pst@pst.lt</w:t>
              </w:r>
            </w:hyperlink>
          </w:p>
          <w:p w14:paraId="71144391" w14:textId="77777777" w:rsidR="004F772E" w:rsidRPr="005C0363" w:rsidRDefault="004F772E" w:rsidP="002B72DB">
            <w:pPr>
              <w:tabs>
                <w:tab w:val="left" w:pos="5130"/>
              </w:tabs>
              <w:spacing w:after="0" w:line="240" w:lineRule="auto"/>
              <w:rPr>
                <w:rFonts w:ascii="Times New Roman" w:hAnsi="Times New Roman" w:cs="Times New Roman"/>
                <w:i/>
                <w:sz w:val="24"/>
                <w:szCs w:val="24"/>
              </w:rPr>
            </w:pPr>
            <w:r w:rsidRPr="005C0363">
              <w:rPr>
                <w:rFonts w:ascii="Times New Roman" w:hAnsi="Times New Roman" w:cs="Times New Roman"/>
                <w:sz w:val="24"/>
                <w:szCs w:val="24"/>
              </w:rPr>
              <w:t>A.s. Nr. LT962150051000048794</w:t>
            </w:r>
          </w:p>
          <w:p w14:paraId="71144392" w14:textId="77777777" w:rsidR="004F772E" w:rsidRPr="005C0363" w:rsidRDefault="004F772E" w:rsidP="002B72DB">
            <w:pPr>
              <w:tabs>
                <w:tab w:val="left" w:pos="5130"/>
              </w:tabs>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Bankas OP Corporate Bank plc Lietuvos filialas</w:t>
            </w:r>
          </w:p>
          <w:p w14:paraId="71144393" w14:textId="77777777" w:rsidR="004F772E" w:rsidRPr="005C0363" w:rsidRDefault="004F772E" w:rsidP="002B72DB">
            <w:pPr>
              <w:tabs>
                <w:tab w:val="left" w:pos="5130"/>
              </w:tabs>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Banko kodas 21500</w:t>
            </w:r>
          </w:p>
        </w:tc>
        <w:tc>
          <w:tcPr>
            <w:tcW w:w="5198" w:type="dxa"/>
            <w:gridSpan w:val="2"/>
            <w:tcBorders>
              <w:top w:val="single" w:sz="4" w:space="0" w:color="FFFFFF"/>
              <w:left w:val="single" w:sz="4" w:space="0" w:color="FFFFFF"/>
              <w:bottom w:val="single" w:sz="4" w:space="0" w:color="FFFFFF"/>
              <w:right w:val="single" w:sz="4" w:space="0" w:color="FFFFFF"/>
            </w:tcBorders>
            <w:hideMark/>
          </w:tcPr>
          <w:p w14:paraId="71144394" w14:textId="77777777" w:rsidR="004F772E" w:rsidRPr="005C0363" w:rsidRDefault="004F772E" w:rsidP="002B72DB">
            <w:pPr>
              <w:tabs>
                <w:tab w:val="num" w:pos="907"/>
              </w:tabs>
              <w:suppressAutoHyphens/>
              <w:spacing w:after="0" w:line="240" w:lineRule="auto"/>
              <w:ind w:left="354"/>
              <w:rPr>
                <w:rFonts w:ascii="Times New Roman" w:hAnsi="Times New Roman" w:cs="Times New Roman"/>
                <w:b/>
                <w:sz w:val="24"/>
                <w:szCs w:val="24"/>
                <w:lang w:eastAsia="ar-SA"/>
              </w:rPr>
            </w:pPr>
            <w:r w:rsidRPr="005C0363">
              <w:rPr>
                <w:rFonts w:ascii="Times New Roman" w:hAnsi="Times New Roman" w:cs="Times New Roman"/>
                <w:b/>
                <w:sz w:val="24"/>
                <w:szCs w:val="24"/>
                <w:lang w:eastAsia="ar-SA"/>
              </w:rPr>
              <w:t>Rangovas</w:t>
            </w:r>
          </w:p>
          <w:p w14:paraId="71144395" w14:textId="77777777" w:rsidR="004F772E" w:rsidRPr="005C0363" w:rsidRDefault="004F772E" w:rsidP="002B72DB">
            <w:pPr>
              <w:spacing w:after="0" w:line="240" w:lineRule="auto"/>
              <w:ind w:left="354" w:right="252"/>
              <w:rPr>
                <w:rFonts w:ascii="Times New Roman" w:hAnsi="Times New Roman" w:cs="Times New Roman"/>
                <w:b/>
                <w:sz w:val="24"/>
                <w:szCs w:val="24"/>
              </w:rPr>
            </w:pPr>
            <w:r w:rsidRPr="005C0363">
              <w:rPr>
                <w:rFonts w:ascii="Times New Roman" w:hAnsi="Times New Roman" w:cs="Times New Roman"/>
                <w:sz w:val="24"/>
                <w:szCs w:val="24"/>
              </w:rPr>
              <w:t>(</w:t>
            </w:r>
            <w:r w:rsidRPr="005C0363">
              <w:rPr>
                <w:rFonts w:ascii="Times New Roman" w:hAnsi="Times New Roman" w:cs="Times New Roman"/>
                <w:i/>
                <w:sz w:val="24"/>
                <w:szCs w:val="24"/>
              </w:rPr>
              <w:t>pavadinimas</w:t>
            </w:r>
            <w:r w:rsidRPr="005C0363">
              <w:rPr>
                <w:rFonts w:ascii="Times New Roman" w:hAnsi="Times New Roman" w:cs="Times New Roman"/>
                <w:sz w:val="24"/>
                <w:szCs w:val="24"/>
              </w:rPr>
              <w:t>)</w:t>
            </w:r>
          </w:p>
          <w:p w14:paraId="71144396" w14:textId="77777777" w:rsidR="004F772E" w:rsidRPr="005C0363" w:rsidRDefault="004F772E" w:rsidP="002B72DB">
            <w:pPr>
              <w:spacing w:after="0" w:line="240" w:lineRule="auto"/>
              <w:ind w:left="354" w:right="252"/>
              <w:rPr>
                <w:rFonts w:ascii="Times New Roman" w:hAnsi="Times New Roman" w:cs="Times New Roman"/>
                <w:sz w:val="24"/>
                <w:szCs w:val="24"/>
              </w:rPr>
            </w:pPr>
            <w:r w:rsidRPr="005C0363">
              <w:rPr>
                <w:rFonts w:ascii="Times New Roman" w:hAnsi="Times New Roman" w:cs="Times New Roman"/>
                <w:sz w:val="24"/>
                <w:szCs w:val="24"/>
              </w:rPr>
              <w:t>Kodas (</w:t>
            </w:r>
            <w:r w:rsidRPr="005C0363">
              <w:rPr>
                <w:rFonts w:ascii="Times New Roman" w:hAnsi="Times New Roman" w:cs="Times New Roman"/>
                <w:i/>
                <w:sz w:val="24"/>
                <w:szCs w:val="24"/>
              </w:rPr>
              <w:t>kodas</w:t>
            </w:r>
            <w:r w:rsidRPr="005C0363">
              <w:rPr>
                <w:rFonts w:ascii="Times New Roman" w:hAnsi="Times New Roman" w:cs="Times New Roman"/>
                <w:sz w:val="24"/>
                <w:szCs w:val="24"/>
              </w:rPr>
              <w:t>)</w:t>
            </w:r>
          </w:p>
          <w:p w14:paraId="71144397" w14:textId="77777777" w:rsidR="004F772E" w:rsidRPr="005C0363" w:rsidRDefault="004F772E" w:rsidP="002B72DB">
            <w:pPr>
              <w:spacing w:after="0" w:line="240" w:lineRule="auto"/>
              <w:ind w:left="354" w:right="252"/>
              <w:rPr>
                <w:rFonts w:ascii="Times New Roman" w:hAnsi="Times New Roman" w:cs="Times New Roman"/>
                <w:bCs/>
                <w:sz w:val="24"/>
                <w:szCs w:val="24"/>
              </w:rPr>
            </w:pPr>
            <w:r w:rsidRPr="005C0363">
              <w:rPr>
                <w:rFonts w:ascii="Times New Roman" w:hAnsi="Times New Roman" w:cs="Times New Roman"/>
                <w:bCs/>
                <w:sz w:val="24"/>
                <w:szCs w:val="24"/>
              </w:rPr>
              <w:t>PVM mokėtojo kodas (</w:t>
            </w:r>
            <w:r w:rsidRPr="005C0363">
              <w:rPr>
                <w:rFonts w:ascii="Times New Roman" w:hAnsi="Times New Roman" w:cs="Times New Roman"/>
                <w:bCs/>
                <w:i/>
                <w:sz w:val="24"/>
                <w:szCs w:val="24"/>
              </w:rPr>
              <w:t>kodas</w:t>
            </w:r>
            <w:r w:rsidRPr="005C0363">
              <w:rPr>
                <w:rFonts w:ascii="Times New Roman" w:hAnsi="Times New Roman" w:cs="Times New Roman"/>
                <w:bCs/>
                <w:sz w:val="24"/>
                <w:szCs w:val="24"/>
              </w:rPr>
              <w:t>)</w:t>
            </w:r>
          </w:p>
          <w:p w14:paraId="71144398" w14:textId="77777777" w:rsidR="004F772E" w:rsidRPr="005C0363" w:rsidRDefault="004F772E" w:rsidP="002B72DB">
            <w:pPr>
              <w:tabs>
                <w:tab w:val="left" w:pos="5130"/>
              </w:tabs>
              <w:spacing w:after="0" w:line="240" w:lineRule="auto"/>
              <w:ind w:left="354"/>
              <w:rPr>
                <w:rFonts w:ascii="Times New Roman" w:hAnsi="Times New Roman" w:cs="Times New Roman"/>
                <w:sz w:val="24"/>
                <w:szCs w:val="24"/>
              </w:rPr>
            </w:pPr>
            <w:r w:rsidRPr="005C0363">
              <w:rPr>
                <w:rFonts w:ascii="Times New Roman" w:hAnsi="Times New Roman" w:cs="Times New Roman"/>
                <w:sz w:val="24"/>
                <w:szCs w:val="24"/>
              </w:rPr>
              <w:t>(</w:t>
            </w:r>
            <w:r w:rsidRPr="005C0363">
              <w:rPr>
                <w:rFonts w:ascii="Times New Roman" w:hAnsi="Times New Roman" w:cs="Times New Roman"/>
                <w:i/>
                <w:sz w:val="24"/>
                <w:szCs w:val="24"/>
              </w:rPr>
              <w:t>adresas korespondencijai</w:t>
            </w:r>
            <w:r w:rsidRPr="005C0363">
              <w:rPr>
                <w:rFonts w:ascii="Times New Roman" w:hAnsi="Times New Roman" w:cs="Times New Roman"/>
                <w:sz w:val="24"/>
                <w:szCs w:val="24"/>
              </w:rPr>
              <w:t xml:space="preserve">)  </w:t>
            </w:r>
          </w:p>
          <w:p w14:paraId="71144399" w14:textId="77777777" w:rsidR="004F772E" w:rsidRPr="005C0363" w:rsidRDefault="004F772E" w:rsidP="002B72DB">
            <w:pPr>
              <w:tabs>
                <w:tab w:val="left" w:pos="5130"/>
              </w:tabs>
              <w:spacing w:after="0" w:line="240" w:lineRule="auto"/>
              <w:ind w:left="354"/>
              <w:rPr>
                <w:rFonts w:ascii="Times New Roman" w:hAnsi="Times New Roman" w:cs="Times New Roman"/>
                <w:sz w:val="24"/>
                <w:szCs w:val="24"/>
              </w:rPr>
            </w:pPr>
            <w:r w:rsidRPr="005C0363">
              <w:rPr>
                <w:rFonts w:ascii="Times New Roman" w:hAnsi="Times New Roman" w:cs="Times New Roman"/>
                <w:sz w:val="24"/>
                <w:szCs w:val="24"/>
              </w:rPr>
              <w:t>Tel. .................. faksas........................</w:t>
            </w:r>
          </w:p>
          <w:p w14:paraId="7114439A" w14:textId="77777777" w:rsidR="004F772E" w:rsidRPr="005C0363" w:rsidRDefault="004F772E" w:rsidP="002B72DB">
            <w:pPr>
              <w:spacing w:after="0" w:line="240" w:lineRule="auto"/>
              <w:ind w:left="354" w:right="252"/>
              <w:rPr>
                <w:rFonts w:ascii="Times New Roman" w:hAnsi="Times New Roman" w:cs="Times New Roman"/>
                <w:b/>
                <w:sz w:val="24"/>
                <w:szCs w:val="24"/>
              </w:rPr>
            </w:pPr>
            <w:r w:rsidRPr="005C0363">
              <w:rPr>
                <w:rFonts w:ascii="Times New Roman" w:hAnsi="Times New Roman" w:cs="Times New Roman"/>
                <w:sz w:val="24"/>
                <w:szCs w:val="24"/>
              </w:rPr>
              <w:t>El. paštas  ............................</w:t>
            </w:r>
          </w:p>
          <w:p w14:paraId="7114439B" w14:textId="77777777" w:rsidR="004F772E" w:rsidRPr="005C0363" w:rsidRDefault="004F772E" w:rsidP="002B72DB">
            <w:pPr>
              <w:tabs>
                <w:tab w:val="left" w:pos="5130"/>
              </w:tabs>
              <w:spacing w:after="0" w:line="240" w:lineRule="auto"/>
              <w:ind w:left="354"/>
              <w:rPr>
                <w:rFonts w:ascii="Times New Roman" w:hAnsi="Times New Roman" w:cs="Times New Roman"/>
                <w:i/>
                <w:sz w:val="24"/>
                <w:szCs w:val="24"/>
              </w:rPr>
            </w:pPr>
            <w:r w:rsidRPr="005C0363">
              <w:rPr>
                <w:rFonts w:ascii="Times New Roman" w:hAnsi="Times New Roman" w:cs="Times New Roman"/>
                <w:sz w:val="24"/>
                <w:szCs w:val="24"/>
              </w:rPr>
              <w:t>A.s. Nr. (</w:t>
            </w:r>
            <w:r w:rsidRPr="005C0363">
              <w:rPr>
                <w:rFonts w:ascii="Times New Roman" w:hAnsi="Times New Roman" w:cs="Times New Roman"/>
                <w:i/>
                <w:sz w:val="24"/>
                <w:szCs w:val="24"/>
              </w:rPr>
              <w:t>atsiskaitomosios sąskaitos Nr.)</w:t>
            </w:r>
          </w:p>
          <w:p w14:paraId="7114439C" w14:textId="77777777" w:rsidR="004F772E" w:rsidRPr="005C0363" w:rsidRDefault="004F772E" w:rsidP="002B72DB">
            <w:pPr>
              <w:tabs>
                <w:tab w:val="left" w:pos="5130"/>
              </w:tabs>
              <w:spacing w:after="0" w:line="240" w:lineRule="auto"/>
              <w:ind w:left="354"/>
              <w:rPr>
                <w:rFonts w:ascii="Times New Roman" w:hAnsi="Times New Roman" w:cs="Times New Roman"/>
                <w:sz w:val="24"/>
                <w:szCs w:val="24"/>
              </w:rPr>
            </w:pPr>
            <w:r w:rsidRPr="005C0363">
              <w:rPr>
                <w:rFonts w:ascii="Times New Roman" w:hAnsi="Times New Roman" w:cs="Times New Roman"/>
                <w:sz w:val="24"/>
                <w:szCs w:val="24"/>
              </w:rPr>
              <w:t>Bankas</w:t>
            </w:r>
          </w:p>
          <w:p w14:paraId="7114439D" w14:textId="77777777" w:rsidR="004F772E" w:rsidRPr="005C0363" w:rsidRDefault="004F772E" w:rsidP="002B72DB">
            <w:pPr>
              <w:tabs>
                <w:tab w:val="left" w:pos="5130"/>
              </w:tabs>
              <w:spacing w:after="0" w:line="240" w:lineRule="auto"/>
              <w:ind w:left="354"/>
              <w:rPr>
                <w:rFonts w:ascii="Times New Roman" w:hAnsi="Times New Roman" w:cs="Times New Roman"/>
                <w:sz w:val="24"/>
                <w:szCs w:val="24"/>
              </w:rPr>
            </w:pPr>
            <w:r w:rsidRPr="005C0363">
              <w:rPr>
                <w:rFonts w:ascii="Times New Roman" w:hAnsi="Times New Roman" w:cs="Times New Roman"/>
                <w:sz w:val="24"/>
                <w:szCs w:val="24"/>
              </w:rPr>
              <w:t>Banko kodas</w:t>
            </w:r>
          </w:p>
        </w:tc>
      </w:tr>
      <w:tr w:rsidR="004F772E" w:rsidRPr="005C0363" w14:paraId="711443B0" w14:textId="77777777" w:rsidTr="002B72DB">
        <w:tc>
          <w:tcPr>
            <w:tcW w:w="5130" w:type="dxa"/>
            <w:tcBorders>
              <w:top w:val="single" w:sz="4" w:space="0" w:color="FFFFFF"/>
              <w:left w:val="single" w:sz="4" w:space="0" w:color="FFFFFF"/>
              <w:bottom w:val="single" w:sz="4" w:space="0" w:color="FFFFFF"/>
              <w:right w:val="single" w:sz="4" w:space="0" w:color="FFFFFF"/>
            </w:tcBorders>
          </w:tcPr>
          <w:p w14:paraId="7114439F"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 xml:space="preserve">Administracijos direktorius </w:t>
            </w:r>
          </w:p>
          <w:p w14:paraId="711443A0"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Tomas Jukna</w:t>
            </w:r>
          </w:p>
          <w:p w14:paraId="711443A1" w14:textId="77777777" w:rsidR="004F772E" w:rsidRPr="005C0363" w:rsidRDefault="004F772E" w:rsidP="002B72DB">
            <w:pPr>
              <w:spacing w:after="0" w:line="240" w:lineRule="auto"/>
              <w:rPr>
                <w:rFonts w:ascii="Times New Roman" w:hAnsi="Times New Roman" w:cs="Times New Roman"/>
                <w:sz w:val="24"/>
                <w:szCs w:val="24"/>
              </w:rPr>
            </w:pPr>
          </w:p>
          <w:p w14:paraId="711443A2"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 xml:space="preserve">_______________________       </w:t>
            </w:r>
          </w:p>
          <w:p w14:paraId="711443A3"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vertAlign w:val="superscript"/>
              </w:rPr>
              <w:t>(pareigos, vardas, pavardė, parašas)</w:t>
            </w:r>
            <w:r w:rsidRPr="005C0363">
              <w:rPr>
                <w:rFonts w:ascii="Times New Roman" w:hAnsi="Times New Roman" w:cs="Times New Roman"/>
                <w:sz w:val="24"/>
                <w:szCs w:val="24"/>
              </w:rPr>
              <w:t xml:space="preserve"> </w:t>
            </w:r>
          </w:p>
          <w:p w14:paraId="711443A4"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711443A5" w14:textId="77777777" w:rsidR="004F772E" w:rsidRPr="005C0363" w:rsidRDefault="004F772E" w:rsidP="002B72DB">
            <w:pPr>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 xml:space="preserve">Generalinis direktorius </w:t>
            </w:r>
          </w:p>
          <w:p w14:paraId="711443A6" w14:textId="77777777" w:rsidR="004F772E" w:rsidRPr="005C0363" w:rsidRDefault="004F772E" w:rsidP="002B72DB">
            <w:pPr>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Egidijus Urbonas</w:t>
            </w:r>
          </w:p>
          <w:p w14:paraId="711443A7" w14:textId="77777777" w:rsidR="004F772E" w:rsidRPr="005C0363" w:rsidRDefault="004F772E" w:rsidP="002B72DB">
            <w:pPr>
              <w:spacing w:after="0" w:line="240" w:lineRule="auto"/>
              <w:contextualSpacing/>
              <w:rPr>
                <w:rFonts w:ascii="Times New Roman" w:hAnsi="Times New Roman" w:cs="Times New Roman"/>
                <w:sz w:val="24"/>
                <w:szCs w:val="24"/>
              </w:rPr>
            </w:pPr>
          </w:p>
          <w:p w14:paraId="711443A8" w14:textId="77777777" w:rsidR="004F772E" w:rsidRPr="005C0363" w:rsidRDefault="004F772E" w:rsidP="002B72DB">
            <w:pPr>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_________________________</w:t>
            </w:r>
          </w:p>
          <w:p w14:paraId="711443A9" w14:textId="77777777" w:rsidR="004F772E" w:rsidRPr="005C0363" w:rsidRDefault="004F772E" w:rsidP="002B72DB">
            <w:pPr>
              <w:spacing w:after="0" w:line="240" w:lineRule="auto"/>
              <w:ind w:left="174"/>
              <w:contextualSpacing/>
              <w:rPr>
                <w:rFonts w:ascii="Times New Roman" w:hAnsi="Times New Roman" w:cs="Times New Roman"/>
                <w:sz w:val="24"/>
                <w:szCs w:val="24"/>
              </w:rPr>
            </w:pPr>
            <w:r w:rsidRPr="005C0363">
              <w:rPr>
                <w:rFonts w:ascii="Times New Roman" w:hAnsi="Times New Roman" w:cs="Times New Roman"/>
                <w:sz w:val="24"/>
                <w:szCs w:val="24"/>
                <w:vertAlign w:val="superscript"/>
              </w:rPr>
              <w:t>(pareigos, vardas, pavardė, parašas)</w:t>
            </w:r>
            <w:r w:rsidRPr="005C0363">
              <w:rPr>
                <w:rFonts w:ascii="Times New Roman" w:hAnsi="Times New Roman" w:cs="Times New Roman"/>
                <w:sz w:val="24"/>
                <w:szCs w:val="24"/>
              </w:rPr>
              <w:t xml:space="preserve"> </w:t>
            </w:r>
          </w:p>
          <w:p w14:paraId="711443AA" w14:textId="77777777" w:rsidR="004F772E" w:rsidRPr="005C0363" w:rsidRDefault="004F772E" w:rsidP="002B72DB">
            <w:pPr>
              <w:spacing w:after="0" w:line="240" w:lineRule="auto"/>
              <w:contextualSpacing/>
              <w:rPr>
                <w:rFonts w:ascii="Times New Roman" w:hAnsi="Times New Roman" w:cs="Times New Roman"/>
                <w:sz w:val="24"/>
                <w:szCs w:val="24"/>
              </w:rPr>
            </w:pPr>
            <w:r w:rsidRPr="005C0363">
              <w:rPr>
                <w:rFonts w:ascii="Times New Roman" w:hAnsi="Times New Roman" w:cs="Times New Roman"/>
                <w:sz w:val="24"/>
                <w:szCs w:val="24"/>
              </w:rPr>
              <w:t xml:space="preserve">                                        </w:t>
            </w:r>
          </w:p>
          <w:p w14:paraId="711443AB" w14:textId="77777777" w:rsidR="004F772E" w:rsidRPr="005C0363" w:rsidRDefault="004F772E" w:rsidP="002B72DB">
            <w:pPr>
              <w:spacing w:after="0" w:line="240" w:lineRule="auto"/>
              <w:contextualSpacing/>
              <w:rPr>
                <w:rFonts w:ascii="Times New Roman" w:hAnsi="Times New Roman" w:cs="Times New Roman"/>
                <w:sz w:val="24"/>
                <w:szCs w:val="24"/>
              </w:rPr>
            </w:pPr>
          </w:p>
        </w:tc>
        <w:tc>
          <w:tcPr>
            <w:tcW w:w="5233" w:type="dxa"/>
            <w:gridSpan w:val="2"/>
            <w:tcBorders>
              <w:top w:val="single" w:sz="4" w:space="0" w:color="FFFFFF"/>
              <w:left w:val="single" w:sz="4" w:space="0" w:color="FFFFFF"/>
              <w:bottom w:val="single" w:sz="4" w:space="0" w:color="FFFFFF"/>
              <w:right w:val="single" w:sz="4" w:space="0" w:color="FFFFFF"/>
            </w:tcBorders>
          </w:tcPr>
          <w:p w14:paraId="711443AC" w14:textId="77777777" w:rsidR="004F772E" w:rsidRPr="005C0363" w:rsidRDefault="004F772E" w:rsidP="002B72DB">
            <w:pPr>
              <w:spacing w:after="0" w:line="240" w:lineRule="auto"/>
              <w:rPr>
                <w:rFonts w:ascii="Times New Roman" w:hAnsi="Times New Roman" w:cs="Times New Roman"/>
                <w:sz w:val="24"/>
                <w:szCs w:val="24"/>
              </w:rPr>
            </w:pPr>
          </w:p>
          <w:p w14:paraId="711443AD" w14:textId="77777777" w:rsidR="004F772E" w:rsidRPr="005C0363" w:rsidRDefault="004F772E" w:rsidP="002B72DB">
            <w:p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_________________________</w:t>
            </w:r>
          </w:p>
          <w:p w14:paraId="711443AE" w14:textId="77777777" w:rsidR="004F772E" w:rsidRPr="005C0363" w:rsidRDefault="004F772E" w:rsidP="002B72DB">
            <w:pPr>
              <w:spacing w:after="0" w:line="240" w:lineRule="auto"/>
              <w:ind w:left="174"/>
              <w:rPr>
                <w:rFonts w:ascii="Times New Roman" w:hAnsi="Times New Roman" w:cs="Times New Roman"/>
                <w:sz w:val="24"/>
                <w:szCs w:val="24"/>
              </w:rPr>
            </w:pPr>
            <w:r w:rsidRPr="005C0363">
              <w:rPr>
                <w:rFonts w:ascii="Times New Roman" w:hAnsi="Times New Roman" w:cs="Times New Roman"/>
                <w:sz w:val="24"/>
                <w:szCs w:val="24"/>
                <w:vertAlign w:val="superscript"/>
              </w:rPr>
              <w:t>(pareigos, vardas, pavardė, parašas)</w:t>
            </w:r>
            <w:r w:rsidRPr="005C0363">
              <w:rPr>
                <w:rFonts w:ascii="Times New Roman" w:hAnsi="Times New Roman" w:cs="Times New Roman"/>
                <w:sz w:val="24"/>
                <w:szCs w:val="24"/>
              </w:rPr>
              <w:t xml:space="preserve"> </w:t>
            </w:r>
          </w:p>
          <w:p w14:paraId="711443AF" w14:textId="77777777" w:rsidR="004F772E" w:rsidRPr="005C0363" w:rsidRDefault="004F772E" w:rsidP="004F772E">
            <w:pPr>
              <w:numPr>
                <w:ilvl w:val="0"/>
                <w:numId w:val="1"/>
              </w:numPr>
              <w:spacing w:after="0" w:line="240" w:lineRule="auto"/>
              <w:rPr>
                <w:rFonts w:ascii="Times New Roman" w:hAnsi="Times New Roman" w:cs="Times New Roman"/>
                <w:sz w:val="24"/>
                <w:szCs w:val="24"/>
              </w:rPr>
            </w:pPr>
            <w:r w:rsidRPr="005C0363">
              <w:rPr>
                <w:rFonts w:ascii="Times New Roman" w:hAnsi="Times New Roman" w:cs="Times New Roman"/>
                <w:sz w:val="24"/>
                <w:szCs w:val="24"/>
              </w:rPr>
              <w:t>V.</w:t>
            </w:r>
          </w:p>
        </w:tc>
      </w:tr>
    </w:tbl>
    <w:p w14:paraId="711443B1" w14:textId="77777777" w:rsidR="004F772E" w:rsidRPr="005C0363" w:rsidRDefault="004F772E" w:rsidP="004F772E">
      <w:pPr>
        <w:spacing w:after="0" w:line="240" w:lineRule="auto"/>
        <w:ind w:firstLine="1296"/>
        <w:jc w:val="both"/>
        <w:rPr>
          <w:rFonts w:ascii="Times New Roman" w:hAnsi="Times New Roman" w:cs="Times New Roman"/>
          <w:sz w:val="24"/>
          <w:szCs w:val="24"/>
        </w:rPr>
      </w:pPr>
    </w:p>
    <w:p w14:paraId="711443B2" w14:textId="77777777" w:rsidR="00117D27" w:rsidRDefault="00117D27"/>
    <w:sectPr w:rsidR="00117D27" w:rsidSect="004E1F1B">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D7DB5"/>
    <w:multiLevelType w:val="hybridMultilevel"/>
    <w:tmpl w:val="DD42BC58"/>
    <w:lvl w:ilvl="0" w:tplc="0334568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2E"/>
    <w:rsid w:val="00003733"/>
    <w:rsid w:val="00045568"/>
    <w:rsid w:val="000524DC"/>
    <w:rsid w:val="00117D27"/>
    <w:rsid w:val="00146B51"/>
    <w:rsid w:val="0021247E"/>
    <w:rsid w:val="00267CC0"/>
    <w:rsid w:val="00311035"/>
    <w:rsid w:val="003125B0"/>
    <w:rsid w:val="00386399"/>
    <w:rsid w:val="00414C45"/>
    <w:rsid w:val="004F772E"/>
    <w:rsid w:val="005A1BDF"/>
    <w:rsid w:val="005F4D28"/>
    <w:rsid w:val="006948A6"/>
    <w:rsid w:val="006979EE"/>
    <w:rsid w:val="00712311"/>
    <w:rsid w:val="007A4639"/>
    <w:rsid w:val="008149D1"/>
    <w:rsid w:val="008A2524"/>
    <w:rsid w:val="008D4C78"/>
    <w:rsid w:val="00A2635F"/>
    <w:rsid w:val="00A47A6F"/>
    <w:rsid w:val="00AD7524"/>
    <w:rsid w:val="00AF4A25"/>
    <w:rsid w:val="00B7306A"/>
    <w:rsid w:val="00B90844"/>
    <w:rsid w:val="00BB7C74"/>
    <w:rsid w:val="00BC566E"/>
    <w:rsid w:val="00C23036"/>
    <w:rsid w:val="00C33628"/>
    <w:rsid w:val="00C439A6"/>
    <w:rsid w:val="00C63C1B"/>
    <w:rsid w:val="00CD2258"/>
    <w:rsid w:val="00D86C5B"/>
    <w:rsid w:val="00DC2420"/>
    <w:rsid w:val="00F03986"/>
    <w:rsid w:val="00F77EBD"/>
    <w:rsid w:val="00F87143"/>
    <w:rsid w:val="00FF5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72E"/>
    <w:pPr>
      <w:spacing w:after="160" w:line="259"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F772E"/>
    <w:rPr>
      <w:color w:val="0000FF" w:themeColor="hyperlink"/>
      <w:u w:val="single"/>
    </w:rPr>
  </w:style>
  <w:style w:type="paragraph" w:styleId="Sraopastraipa">
    <w:name w:val="List Paragraph"/>
    <w:basedOn w:val="prastasis"/>
    <w:uiPriority w:val="34"/>
    <w:qFormat/>
    <w:rsid w:val="004F772E"/>
    <w:pPr>
      <w:ind w:left="720"/>
      <w:contextualSpacing/>
    </w:pPr>
  </w:style>
  <w:style w:type="paragraph" w:styleId="Debesliotekstas">
    <w:name w:val="Balloon Text"/>
    <w:basedOn w:val="prastasis"/>
    <w:link w:val="DebesliotekstasDiagrama"/>
    <w:uiPriority w:val="99"/>
    <w:semiHidden/>
    <w:unhideWhenUsed/>
    <w:rsid w:val="00F77E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7EB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72E"/>
    <w:pPr>
      <w:spacing w:after="160" w:line="259"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F772E"/>
    <w:rPr>
      <w:color w:val="0000FF" w:themeColor="hyperlink"/>
      <w:u w:val="single"/>
    </w:rPr>
  </w:style>
  <w:style w:type="paragraph" w:styleId="Sraopastraipa">
    <w:name w:val="List Paragraph"/>
    <w:basedOn w:val="prastasis"/>
    <w:uiPriority w:val="34"/>
    <w:qFormat/>
    <w:rsid w:val="004F772E"/>
    <w:pPr>
      <w:ind w:left="720"/>
      <w:contextualSpacing/>
    </w:pPr>
  </w:style>
  <w:style w:type="paragraph" w:styleId="Debesliotekstas">
    <w:name w:val="Balloon Text"/>
    <w:basedOn w:val="prastasis"/>
    <w:link w:val="DebesliotekstasDiagrama"/>
    <w:uiPriority w:val="99"/>
    <w:semiHidden/>
    <w:unhideWhenUsed/>
    <w:rsid w:val="00F77E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st@p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5485</Words>
  <Characters>3128</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Garbauskas</dc:creator>
  <cp:lastModifiedBy>Eglė Mickevičienė</cp:lastModifiedBy>
  <cp:revision>2</cp:revision>
  <cp:lastPrinted>2021-11-12T08:08:00Z</cp:lastPrinted>
  <dcterms:created xsi:type="dcterms:W3CDTF">2021-11-26T08:17:00Z</dcterms:created>
  <dcterms:modified xsi:type="dcterms:W3CDTF">2021-11-26T08:17:00Z</dcterms:modified>
</cp:coreProperties>
</file>