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p w14:paraId="4C17372D" w14:textId="441CADC7" w:rsidR="00682AAD" w:rsidRPr="00537313" w:rsidRDefault="00031897" w:rsidP="006D659C">
      <w:pPr>
        <w:tabs>
          <w:tab w:val="left" w:pos="567"/>
        </w:tabs>
        <w:jc w:val="center"/>
        <w:rPr>
          <w:b/>
          <w:bCs/>
          <w:smallCaps/>
          <w:sz w:val="22"/>
          <w:szCs w:val="22"/>
        </w:rPr>
      </w:pPr>
      <w:r w:rsidRPr="00031897">
        <w:rPr>
          <w:b/>
          <w:sz w:val="22"/>
          <w:szCs w:val="22"/>
          <w:lang w:eastAsia="en-US"/>
        </w:rPr>
        <w:t>(PU-8649/21) Barstytuvų ir komunalinės technikos dalys</w:t>
      </w:r>
      <w:r w:rsidR="00222DAF">
        <w:rPr>
          <w:b/>
          <w:sz w:val="22"/>
          <w:szCs w:val="22"/>
          <w:lang w:eastAsia="en-US"/>
        </w:rPr>
        <w:t xml:space="preserve"> (</w:t>
      </w:r>
      <w:r w:rsidR="00222DAF" w:rsidRPr="00222DAF">
        <w:rPr>
          <w:b/>
          <w:sz w:val="22"/>
          <w:szCs w:val="22"/>
          <w:lang w:eastAsia="en-US"/>
        </w:rPr>
        <w:t>Žoliapjovių DUCKER atsarginės dalys</w:t>
      </w:r>
      <w:r w:rsidR="00222DAF">
        <w:rPr>
          <w:b/>
          <w:sz w:val="22"/>
          <w:szCs w:val="22"/>
          <w:lang w:eastAsia="en-US"/>
        </w:rPr>
        <w:t>)</w:t>
      </w:r>
    </w:p>
    <w:p w14:paraId="6765A98B" w14:textId="77777777" w:rsidR="003D740B" w:rsidRPr="004946ED" w:rsidRDefault="003D740B" w:rsidP="003D740B">
      <w:pPr>
        <w:jc w:val="center"/>
        <w:rPr>
          <w:sz w:val="22"/>
          <w:szCs w:val="22"/>
          <w:lang w:val="en-US" w:eastAsia="ar-SA"/>
        </w:rPr>
      </w:pPr>
      <w:r w:rsidRPr="004946ED">
        <w:rPr>
          <w:sz w:val="22"/>
          <w:szCs w:val="22"/>
          <w:lang w:val="en-US" w:eastAsia="ar-SA"/>
        </w:rPr>
        <w:t>202</w:t>
      </w:r>
      <w:r>
        <w:rPr>
          <w:sz w:val="22"/>
          <w:szCs w:val="22"/>
          <w:lang w:val="en-US" w:eastAsia="ar-SA"/>
        </w:rPr>
        <w:t>1</w:t>
      </w:r>
      <w:r w:rsidRPr="004946ED">
        <w:rPr>
          <w:sz w:val="22"/>
          <w:szCs w:val="22"/>
          <w:lang w:val="en-US"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Pr="004946ED">
                <w:rPr>
                  <w:sz w:val="22"/>
                  <w:szCs w:val="22"/>
                  <w:lang w:eastAsia="en-US"/>
                </w:rPr>
                <w:t xml:space="preserve">_________ </w:t>
              </w:r>
            </w:sdtContent>
          </w:sdt>
          <w:bookmarkEnd w:id="0"/>
        </w:sdtContent>
      </w:sdt>
      <w:r w:rsidRPr="004946ED">
        <w:rPr>
          <w:sz w:val="22"/>
          <w:szCs w:val="22"/>
          <w:lang w:val="en-US"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618B4567"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veikiančio pagal,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21DFCFEB" w14:textId="0DD3213E" w:rsidR="00222DAF" w:rsidRPr="00C177C4" w:rsidRDefault="00735346" w:rsidP="00222DAF">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F794A2C175324EACAF3F1EE62C593056"/>
          </w:placeholder>
        </w:sdtPr>
        <w:sdtEndPr>
          <w:rPr>
            <w:i/>
            <w:highlight w:val="none"/>
            <w:u w:val="single"/>
          </w:rPr>
        </w:sdtEndPr>
        <w:sdtContent>
          <w:r w:rsidR="00222DAF" w:rsidRPr="00A05B9E">
            <w:rPr>
              <w:b/>
              <w:bCs/>
              <w:sz w:val="22"/>
              <w:szCs w:val="22"/>
              <w:lang w:eastAsia="en-US"/>
            </w:rPr>
            <w:t xml:space="preserve">UAB DOJUS </w:t>
          </w:r>
          <w:proofErr w:type="spellStart"/>
          <w:r w:rsidR="00222DAF" w:rsidRPr="00A05B9E">
            <w:rPr>
              <w:b/>
              <w:bCs/>
              <w:sz w:val="22"/>
              <w:szCs w:val="22"/>
              <w:lang w:eastAsia="en-US"/>
            </w:rPr>
            <w:t>agro</w:t>
          </w:r>
          <w:proofErr w:type="spellEnd"/>
        </w:sdtContent>
      </w:sdt>
      <w:bookmarkEnd w:id="1"/>
      <w:r w:rsidR="00222DAF"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F794A2C175324EACAF3F1EE62C593056"/>
          </w:placeholder>
        </w:sdtPr>
        <w:sdtEndPr/>
        <w:sdtContent>
          <w:r w:rsidR="00222DAF" w:rsidRPr="00A05B9E">
            <w:rPr>
              <w:sz w:val="22"/>
              <w:szCs w:val="22"/>
              <w:lang w:eastAsia="en-US"/>
            </w:rPr>
            <w:t>Palangos g. 2-32, LT-01117 Vilnius</w:t>
          </w:r>
        </w:sdtContent>
      </w:sdt>
      <w:bookmarkEnd w:id="2"/>
      <w:r w:rsidR="00222DAF" w:rsidRPr="00C177C4">
        <w:rPr>
          <w:i/>
          <w:iCs/>
          <w:sz w:val="22"/>
          <w:szCs w:val="22"/>
          <w:lang w:eastAsia="en-US"/>
        </w:rPr>
        <w:t>,</w:t>
      </w:r>
      <w:r w:rsidR="00222DAF" w:rsidRPr="00C177C4">
        <w:rPr>
          <w:sz w:val="22"/>
          <w:szCs w:val="22"/>
          <w:lang w:eastAsia="en-US"/>
        </w:rPr>
        <w:t xml:space="preserve"> juridinio asmens kodas</w:t>
      </w:r>
      <w:r w:rsidR="00222DAF">
        <w:rPr>
          <w:sz w:val="22"/>
          <w:szCs w:val="22"/>
          <w:lang w:eastAsia="en-US"/>
        </w:rPr>
        <w:t xml:space="preserve"> </w:t>
      </w:r>
      <w:sdt>
        <w:sdtPr>
          <w:rPr>
            <w:sz w:val="22"/>
            <w:szCs w:val="22"/>
            <w:lang w:eastAsia="en-US"/>
          </w:rPr>
          <w:alias w:val="juridinio asmens kodas"/>
          <w:tag w:val="juridinio asmens kodas"/>
          <w:id w:val="-2053292700"/>
          <w:placeholder>
            <w:docPart w:val="A8492BDA3E2948AC8AF60C19A4747CB4"/>
          </w:placeholder>
        </w:sdtPr>
        <w:sdtEndPr/>
        <w:sdtContent>
          <w:r w:rsidR="00222DAF" w:rsidRPr="00A05B9E">
            <w:rPr>
              <w:sz w:val="22"/>
              <w:szCs w:val="22"/>
              <w:lang w:eastAsia="en-US"/>
            </w:rPr>
            <w:t>110360528</w:t>
          </w:r>
        </w:sdtContent>
      </w:sdt>
      <w:r w:rsidR="00222DAF" w:rsidRPr="00C177C4">
        <w:rPr>
          <w:sz w:val="22"/>
          <w:szCs w:val="22"/>
          <w:lang w:eastAsia="en-US"/>
        </w:rPr>
        <w:t>, atstovaujama, veikiančio pagal</w:t>
      </w:r>
      <w:r w:rsidR="00222DAF" w:rsidRPr="00C177C4">
        <w:rPr>
          <w:i/>
          <w:iCs/>
          <w:sz w:val="22"/>
          <w:szCs w:val="22"/>
          <w:lang w:eastAsia="en-US"/>
        </w:rPr>
        <w:t xml:space="preserve">, </w:t>
      </w:r>
      <w:r w:rsidR="00222DAF" w:rsidRPr="00C177C4">
        <w:rPr>
          <w:sz w:val="22"/>
          <w:szCs w:val="22"/>
          <w:lang w:eastAsia="en-US"/>
        </w:rPr>
        <w:t xml:space="preserve">toliau sutartyje vadinamas </w:t>
      </w:r>
      <w:r w:rsidR="00222DAF" w:rsidRPr="00C177C4">
        <w:rPr>
          <w:b/>
          <w:bCs/>
          <w:sz w:val="22"/>
          <w:szCs w:val="22"/>
          <w:lang w:eastAsia="en-US"/>
        </w:rPr>
        <w:t>Tiekėju</w:t>
      </w:r>
      <w:r w:rsidR="00222DAF" w:rsidRPr="00C177C4">
        <w:rPr>
          <w:sz w:val="22"/>
          <w:szCs w:val="22"/>
          <w:lang w:eastAsia="en-US"/>
        </w:rPr>
        <w:t>,</w:t>
      </w:r>
      <w:r w:rsidR="00222DAF"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bookmarkStart w:id="3" w:name="_Hlk74914932"/>
    <w:p w14:paraId="0BBE826E" w14:textId="0F5B9B1D" w:rsidR="00222DAF" w:rsidRDefault="00735346" w:rsidP="00222DAF">
      <w:pPr>
        <w:tabs>
          <w:tab w:val="left" w:pos="567"/>
          <w:tab w:val="left" w:pos="993"/>
        </w:tabs>
        <w:ind w:left="567" w:firstLine="0"/>
        <w:rPr>
          <w:b/>
          <w:bCs/>
          <w:sz w:val="22"/>
          <w:szCs w:val="22"/>
          <w:lang w:eastAsia="en-US"/>
        </w:rPr>
      </w:pPr>
      <w:sdt>
        <w:sdtPr>
          <w:rPr>
            <w:b/>
            <w:bCs/>
            <w:i/>
            <w:sz w:val="22"/>
            <w:szCs w:val="22"/>
            <w:u w:val="single"/>
            <w:lang w:eastAsia="en-US"/>
          </w:rPr>
          <w:alias w:val="Tiekėjo pavadinimas"/>
          <w:tag w:val="Tiekėjo pavadinimas"/>
          <w:id w:val="-1046139285"/>
          <w:placeholder>
            <w:docPart w:val="CE72FE2221AE479784B08666D58E0B7A"/>
          </w:placeholder>
        </w:sdtPr>
        <w:sdtEndPr/>
        <w:sdtContent>
          <w:r w:rsidR="00222DAF">
            <w:rPr>
              <w:b/>
              <w:bCs/>
              <w:sz w:val="22"/>
              <w:szCs w:val="22"/>
              <w:lang w:eastAsia="en-US"/>
            </w:rPr>
            <w:t>UAB „Oksata“</w:t>
          </w:r>
        </w:sdtContent>
      </w:sdt>
      <w:r w:rsidR="00222DAF">
        <w:rPr>
          <w:sz w:val="22"/>
          <w:szCs w:val="22"/>
          <w:lang w:eastAsia="en-US"/>
        </w:rPr>
        <w:t xml:space="preserve">, buveinės adresas M. Riomerio g. </w:t>
      </w:r>
      <w:r w:rsidR="00222DAF">
        <w:rPr>
          <w:sz w:val="22"/>
          <w:szCs w:val="22"/>
          <w:lang w:val="en-US" w:eastAsia="en-US"/>
        </w:rPr>
        <w:t>8</w:t>
      </w:r>
      <w:r w:rsidR="00222DAF">
        <w:rPr>
          <w:sz w:val="22"/>
          <w:szCs w:val="22"/>
          <w:lang w:eastAsia="en-US"/>
        </w:rPr>
        <w:t>, Trakai</w:t>
      </w:r>
      <w:r w:rsidR="00222DAF">
        <w:rPr>
          <w:i/>
          <w:iCs/>
          <w:sz w:val="22"/>
          <w:szCs w:val="22"/>
          <w:lang w:eastAsia="en-US"/>
        </w:rPr>
        <w:t>,</w:t>
      </w:r>
      <w:r w:rsidR="00222DAF">
        <w:rPr>
          <w:sz w:val="22"/>
          <w:szCs w:val="22"/>
          <w:lang w:eastAsia="en-US"/>
        </w:rPr>
        <w:t xml:space="preserve"> juridinio asmens kodas </w:t>
      </w:r>
      <w:r w:rsidR="00222DAF" w:rsidRPr="005F5259">
        <w:rPr>
          <w:sz w:val="22"/>
          <w:szCs w:val="22"/>
          <w:lang w:eastAsia="en-US"/>
        </w:rPr>
        <w:t>181308989</w:t>
      </w:r>
      <w:r w:rsidR="00222DAF">
        <w:rPr>
          <w:sz w:val="22"/>
          <w:szCs w:val="22"/>
          <w:lang w:eastAsia="en-US"/>
        </w:rPr>
        <w:t xml:space="preserve">, </w:t>
      </w:r>
      <w:bookmarkEnd w:id="3"/>
      <w:r w:rsidR="00222DAF">
        <w:rPr>
          <w:sz w:val="22"/>
          <w:szCs w:val="22"/>
          <w:lang w:eastAsia="en-US"/>
        </w:rPr>
        <w:t>atstovaujama, veikiančio pagal</w:t>
      </w:r>
      <w:r w:rsidR="00222DAF">
        <w:rPr>
          <w:i/>
          <w:iCs/>
          <w:sz w:val="22"/>
          <w:szCs w:val="22"/>
          <w:lang w:eastAsia="en-US"/>
        </w:rPr>
        <w:t xml:space="preserve">, </w:t>
      </w:r>
      <w:r w:rsidR="00222DAF">
        <w:rPr>
          <w:sz w:val="22"/>
          <w:szCs w:val="22"/>
          <w:lang w:eastAsia="en-US"/>
        </w:rPr>
        <w:t xml:space="preserve">toliau sutartyje vadinamas </w:t>
      </w:r>
      <w:r w:rsidR="00222DAF">
        <w:rPr>
          <w:b/>
          <w:bCs/>
          <w:sz w:val="22"/>
          <w:szCs w:val="22"/>
          <w:lang w:eastAsia="en-US"/>
        </w:rPr>
        <w:t>Tiekėju</w:t>
      </w:r>
      <w:r w:rsidR="00222DAF">
        <w:rPr>
          <w:sz w:val="22"/>
          <w:szCs w:val="22"/>
          <w:lang w:eastAsia="en-US"/>
        </w:rPr>
        <w:t>,</w:t>
      </w:r>
      <w:r w:rsidR="00222DAF">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692F176F" w14:textId="2876D075" w:rsidR="00222DAF" w:rsidRPr="00C177C4" w:rsidRDefault="00735346" w:rsidP="00222DAF">
      <w:pPr>
        <w:tabs>
          <w:tab w:val="left" w:pos="567"/>
          <w:tab w:val="left" w:pos="993"/>
        </w:tabs>
        <w:ind w:left="567" w:firstLine="0"/>
        <w:rPr>
          <w:b/>
          <w:bCs/>
          <w:sz w:val="22"/>
          <w:szCs w:val="22"/>
          <w:lang w:eastAsia="en-US"/>
        </w:rPr>
      </w:pPr>
      <w:sdt>
        <w:sdtPr>
          <w:rPr>
            <w:b/>
            <w:bCs/>
            <w:i/>
            <w:sz w:val="22"/>
            <w:szCs w:val="22"/>
            <w:u w:val="single"/>
          </w:rPr>
          <w:alias w:val="Pardavėjo pavadinimas"/>
          <w:tag w:val="Pardavėjo pavadinimas"/>
          <w:id w:val="-818808496"/>
          <w:placeholder>
            <w:docPart w:val="7763F7805ABC4A82A15122116CCE8358"/>
          </w:placeholder>
        </w:sdtPr>
        <w:sdtEndPr/>
        <w:sdtContent>
          <w:r w:rsidR="00222DAF">
            <w:rPr>
              <w:b/>
              <w:bCs/>
              <w:sz w:val="22"/>
              <w:szCs w:val="22"/>
            </w:rPr>
            <w:t xml:space="preserve">UAB </w:t>
          </w:r>
          <w:proofErr w:type="spellStart"/>
          <w:r w:rsidR="00222DAF">
            <w:rPr>
              <w:b/>
              <w:bCs/>
              <w:sz w:val="22"/>
              <w:szCs w:val="22"/>
            </w:rPr>
            <w:t>Techservisas</w:t>
          </w:r>
          <w:proofErr w:type="spellEnd"/>
        </w:sdtContent>
      </w:sdt>
      <w:r w:rsidR="00222DAF">
        <w:rPr>
          <w:rFonts w:eastAsia="Arial Unicode MS"/>
          <w:sz w:val="22"/>
          <w:szCs w:val="22"/>
        </w:rPr>
        <w:t xml:space="preserve">, buveinės adresas </w:t>
      </w:r>
      <w:sdt>
        <w:sdtPr>
          <w:rPr>
            <w:sz w:val="22"/>
            <w:szCs w:val="22"/>
            <w:highlight w:val="lightGray"/>
          </w:rPr>
          <w:alias w:val="Pardavėjo buveinės adresas"/>
          <w:tag w:val="Pardavėjo buveinės adresas"/>
          <w:id w:val="-807243514"/>
          <w:placeholder>
            <w:docPart w:val="3EE3812D4D964EC89F18524F3CE918CE"/>
          </w:placeholder>
        </w:sdtPr>
        <w:sdtEndPr/>
        <w:sdtContent>
          <w:r w:rsidR="00222DAF">
            <w:rPr>
              <w:sz w:val="22"/>
              <w:szCs w:val="22"/>
            </w:rPr>
            <w:t>Ateities pl.32A, LT-52164 Kaunas</w:t>
          </w:r>
        </w:sdtContent>
      </w:sdt>
      <w:r w:rsidR="00222DAF">
        <w:rPr>
          <w:sz w:val="22"/>
          <w:szCs w:val="22"/>
        </w:rPr>
        <w:t xml:space="preserve">, </w:t>
      </w:r>
      <w:r w:rsidR="00222DAF">
        <w:rPr>
          <w:rFonts w:eastAsia="Arial Unicode MS"/>
          <w:sz w:val="22"/>
          <w:szCs w:val="22"/>
        </w:rPr>
        <w:t xml:space="preserve">juridinio asmens kodas </w:t>
      </w:r>
      <w:sdt>
        <w:sdtPr>
          <w:rPr>
            <w:sz w:val="22"/>
            <w:szCs w:val="22"/>
          </w:rPr>
          <w:alias w:val="Juridinio asmens kodas"/>
          <w:tag w:val="Juridinio asmens kodas"/>
          <w:id w:val="1609235074"/>
          <w:placeholder>
            <w:docPart w:val="A4AAC659EFAE4F88A2CF488E086AE911"/>
          </w:placeholder>
        </w:sdtPr>
        <w:sdtEndPr/>
        <w:sdtContent>
          <w:r w:rsidR="00222DAF">
            <w:rPr>
              <w:sz w:val="22"/>
              <w:szCs w:val="22"/>
            </w:rPr>
            <w:t>300624586</w:t>
          </w:r>
        </w:sdtContent>
      </w:sdt>
      <w:r w:rsidR="00222DAF">
        <w:rPr>
          <w:rFonts w:eastAsia="Arial Unicode MS"/>
          <w:sz w:val="22"/>
          <w:szCs w:val="22"/>
        </w:rPr>
        <w:t xml:space="preserve">, atstovaujama </w:t>
      </w:r>
      <w:sdt>
        <w:sdtPr>
          <w:rPr>
            <w:sz w:val="22"/>
            <w:szCs w:val="22"/>
          </w:rPr>
          <w:alias w:val="Pardavėjo atstovas"/>
          <w:tag w:val="Pardavėjo atstovas"/>
          <w:id w:val="-1108506153"/>
          <w:placeholder>
            <w:docPart w:val="216407EF9ABD4070957BCC731654A352"/>
          </w:placeholder>
          <w:showingPlcHdr/>
        </w:sdtPr>
        <w:sdtEndPr/>
        <w:sdtContent>
          <w:r w:rsidR="00CE0643">
            <w:rPr>
              <w:rStyle w:val="Vietosrezervavimoenklotekstas"/>
            </w:rPr>
            <w:t>Click or tap here to enter text.</w:t>
          </w:r>
        </w:sdtContent>
      </w:sdt>
      <w:r w:rsidR="00222DAF">
        <w:rPr>
          <w:rFonts w:eastAsia="Arial Unicode MS"/>
          <w:sz w:val="22"/>
          <w:szCs w:val="22"/>
        </w:rPr>
        <w:t xml:space="preserve">, veikiančio </w:t>
      </w:r>
      <w:r w:rsidR="00222DAF">
        <w:rPr>
          <w:sz w:val="22"/>
          <w:szCs w:val="22"/>
        </w:rPr>
        <w:t>pagal</w:t>
      </w:r>
      <w:r w:rsidR="00222DAF" w:rsidRPr="00C177C4">
        <w:rPr>
          <w:i/>
          <w:iCs/>
          <w:sz w:val="22"/>
          <w:szCs w:val="22"/>
          <w:lang w:eastAsia="en-US"/>
        </w:rPr>
        <w:t xml:space="preserve">, </w:t>
      </w:r>
      <w:r w:rsidR="00222DAF" w:rsidRPr="00C177C4">
        <w:rPr>
          <w:sz w:val="22"/>
          <w:szCs w:val="22"/>
          <w:lang w:eastAsia="en-US"/>
        </w:rPr>
        <w:t xml:space="preserve">toliau sutartyje vadinamas </w:t>
      </w:r>
      <w:r w:rsidR="00222DAF" w:rsidRPr="00C177C4">
        <w:rPr>
          <w:b/>
          <w:bCs/>
          <w:sz w:val="22"/>
          <w:szCs w:val="22"/>
          <w:lang w:eastAsia="en-US"/>
        </w:rPr>
        <w:t>Tiekėju</w:t>
      </w:r>
      <w:r w:rsidR="00222DAF" w:rsidRPr="00C177C4">
        <w:rPr>
          <w:sz w:val="22"/>
          <w:szCs w:val="22"/>
          <w:lang w:eastAsia="en-US"/>
        </w:rPr>
        <w:t>,</w:t>
      </w:r>
      <w:r w:rsidR="00222DAF" w:rsidRPr="00C177C4">
        <w:rPr>
          <w:b/>
          <w:bCs/>
          <w:sz w:val="22"/>
          <w:szCs w:val="22"/>
          <w:lang w:eastAsia="en-US"/>
        </w:rPr>
        <w:t xml:space="preserve"> </w:t>
      </w:r>
    </w:p>
    <w:p w14:paraId="1207637D" w14:textId="77777777" w:rsidR="003D740B" w:rsidRPr="00C177C4" w:rsidRDefault="003D740B" w:rsidP="005A4F57">
      <w:pPr>
        <w:tabs>
          <w:tab w:val="left" w:pos="567"/>
          <w:tab w:val="left" w:pos="993"/>
        </w:tabs>
        <w:jc w:val="left"/>
        <w:rPr>
          <w:b/>
          <w:bCs/>
          <w:sz w:val="22"/>
          <w:szCs w:val="22"/>
          <w:lang w:eastAsia="en-US"/>
        </w:rPr>
      </w:pPr>
    </w:p>
    <w:p w14:paraId="03E1AF7A" w14:textId="0EC81315" w:rsidR="00222DAF" w:rsidRDefault="00735346" w:rsidP="00222DAF">
      <w:pPr>
        <w:tabs>
          <w:tab w:val="left" w:pos="567"/>
          <w:tab w:val="left" w:pos="993"/>
        </w:tabs>
        <w:ind w:left="567" w:firstLine="0"/>
        <w:rPr>
          <w:b/>
          <w:bCs/>
          <w:sz w:val="22"/>
          <w:szCs w:val="22"/>
          <w:lang w:eastAsia="en-US"/>
        </w:rPr>
      </w:pPr>
      <w:sdt>
        <w:sdtPr>
          <w:rPr>
            <w:b/>
            <w:bCs/>
            <w:i/>
            <w:sz w:val="22"/>
            <w:szCs w:val="22"/>
            <w:u w:val="single"/>
          </w:rPr>
          <w:alias w:val="Pardavėjo pavadinimas"/>
          <w:tag w:val="Pardavėjo pavadinimas"/>
          <w:id w:val="-161239380"/>
          <w:placeholder>
            <w:docPart w:val="BAE9F130D5D1478FABEF6B12B53179A4"/>
          </w:placeholder>
        </w:sdtPr>
        <w:sdtEndPr/>
        <w:sdtContent>
          <w:r w:rsidR="00222DAF">
            <w:rPr>
              <w:b/>
              <w:bCs/>
              <w:sz w:val="22"/>
              <w:szCs w:val="22"/>
            </w:rPr>
            <w:t xml:space="preserve">UAB </w:t>
          </w:r>
          <w:proofErr w:type="spellStart"/>
          <w:r w:rsidR="00222DAF">
            <w:rPr>
              <w:b/>
              <w:bCs/>
              <w:sz w:val="22"/>
              <w:szCs w:val="22"/>
            </w:rPr>
            <w:t>Komuva</w:t>
          </w:r>
          <w:proofErr w:type="spellEnd"/>
        </w:sdtContent>
      </w:sdt>
      <w:r w:rsidR="00222DAF">
        <w:rPr>
          <w:rFonts w:eastAsia="Arial Unicode MS"/>
          <w:sz w:val="22"/>
          <w:szCs w:val="22"/>
        </w:rPr>
        <w:t xml:space="preserve">, buveinės adresas </w:t>
      </w:r>
      <w:sdt>
        <w:sdtPr>
          <w:rPr>
            <w:sz w:val="22"/>
            <w:szCs w:val="22"/>
            <w:highlight w:val="lightGray"/>
          </w:rPr>
          <w:alias w:val="Pardavėjo buveinės adresas"/>
          <w:tag w:val="Pardavėjo buveinės adresas"/>
          <w:id w:val="1522205119"/>
          <w:placeholder>
            <w:docPart w:val="5B13142393B2448990561634AAB9DD8C"/>
          </w:placeholder>
        </w:sdtPr>
        <w:sdtEndPr/>
        <w:sdtContent>
          <w:r w:rsidR="00222DAF">
            <w:rPr>
              <w:sz w:val="22"/>
              <w:szCs w:val="22"/>
            </w:rPr>
            <w:t>Kirtimų g.2, Vilnius</w:t>
          </w:r>
        </w:sdtContent>
      </w:sdt>
      <w:r w:rsidR="00222DAF">
        <w:rPr>
          <w:sz w:val="22"/>
          <w:szCs w:val="22"/>
        </w:rPr>
        <w:t xml:space="preserve">, </w:t>
      </w:r>
      <w:r w:rsidR="00222DAF">
        <w:rPr>
          <w:rFonts w:eastAsia="Arial Unicode MS"/>
          <w:sz w:val="22"/>
          <w:szCs w:val="22"/>
        </w:rPr>
        <w:t xml:space="preserve">juridinio asmens kodas </w:t>
      </w:r>
      <w:sdt>
        <w:sdtPr>
          <w:rPr>
            <w:sz w:val="22"/>
            <w:szCs w:val="22"/>
          </w:rPr>
          <w:alias w:val="Juridinio asmens kodas"/>
          <w:tag w:val="Juridinio asmens kodas"/>
          <w:id w:val="1030530505"/>
          <w:placeholder>
            <w:docPart w:val="391C2F304D98470DA5EB0AFFE16B9CE7"/>
          </w:placeholder>
        </w:sdtPr>
        <w:sdtEndPr/>
        <w:sdtContent>
          <w:r w:rsidR="00222DAF">
            <w:rPr>
              <w:sz w:val="22"/>
              <w:szCs w:val="22"/>
            </w:rPr>
            <w:t>225760130</w:t>
          </w:r>
        </w:sdtContent>
      </w:sdt>
      <w:r w:rsidR="00222DAF">
        <w:rPr>
          <w:rFonts w:eastAsia="Arial Unicode MS"/>
          <w:sz w:val="22"/>
          <w:szCs w:val="22"/>
        </w:rPr>
        <w:t xml:space="preserve">, atstovaujama </w:t>
      </w:r>
      <w:sdt>
        <w:sdtPr>
          <w:rPr>
            <w:sz w:val="22"/>
            <w:szCs w:val="22"/>
            <w:highlight w:val="lightGray"/>
          </w:rPr>
          <w:alias w:val="Pardavėjo atstovas"/>
          <w:tag w:val="Pardavėjo atstovas"/>
          <w:id w:val="-2082587293"/>
          <w:placeholder>
            <w:docPart w:val="2F7965E1EFDF4BC4889617D184B3E908"/>
          </w:placeholder>
          <w:showingPlcHdr/>
        </w:sdtPr>
        <w:sdtEndPr/>
        <w:sdtContent>
          <w:r w:rsidR="00CE0643">
            <w:rPr>
              <w:rStyle w:val="Vietosrezervavimoenklotekstas"/>
            </w:rPr>
            <w:t>Click or tap here to enter text.</w:t>
          </w:r>
        </w:sdtContent>
      </w:sdt>
      <w:r w:rsidR="00222DAF">
        <w:rPr>
          <w:rFonts w:eastAsia="Arial Unicode MS"/>
          <w:sz w:val="22"/>
          <w:szCs w:val="22"/>
        </w:rPr>
        <w:t xml:space="preserve">, veikiančio </w:t>
      </w:r>
      <w:r w:rsidR="00222DAF">
        <w:rPr>
          <w:sz w:val="22"/>
          <w:szCs w:val="22"/>
        </w:rPr>
        <w:t>pagal</w:t>
      </w:r>
      <w:r w:rsidR="00222DAF">
        <w:rPr>
          <w:i/>
          <w:iCs/>
          <w:sz w:val="22"/>
          <w:szCs w:val="22"/>
          <w:lang w:eastAsia="en-US"/>
        </w:rPr>
        <w:t xml:space="preserve">, </w:t>
      </w:r>
      <w:r w:rsidR="00222DAF">
        <w:rPr>
          <w:sz w:val="22"/>
          <w:szCs w:val="22"/>
          <w:lang w:eastAsia="en-US"/>
        </w:rPr>
        <w:t xml:space="preserve">toliau sutartyje vadinamas </w:t>
      </w:r>
      <w:r w:rsidR="00222DAF">
        <w:rPr>
          <w:b/>
          <w:bCs/>
          <w:sz w:val="22"/>
          <w:szCs w:val="22"/>
          <w:lang w:eastAsia="en-US"/>
        </w:rPr>
        <w:t>Tiekėju</w:t>
      </w:r>
      <w:r w:rsidR="00222DAF">
        <w:rPr>
          <w:sz w:val="22"/>
          <w:szCs w:val="22"/>
          <w:lang w:eastAsia="en-US"/>
        </w:rPr>
        <w:t>,</w:t>
      </w:r>
      <w:r w:rsidR="00222DAF">
        <w:rPr>
          <w:b/>
          <w:bCs/>
          <w:sz w:val="22"/>
          <w:szCs w:val="22"/>
          <w:lang w:eastAsia="en-US"/>
        </w:rPr>
        <w:t xml:space="preserve"> </w:t>
      </w:r>
    </w:p>
    <w:p w14:paraId="1BBA05A5" w14:textId="77777777" w:rsidR="003D740B" w:rsidRPr="00C177C4" w:rsidRDefault="003D740B" w:rsidP="005A4F57">
      <w:pPr>
        <w:tabs>
          <w:tab w:val="left" w:pos="567"/>
          <w:tab w:val="left" w:pos="993"/>
        </w:tabs>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266F139"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prekių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1056AF85"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 sutarties pagrindu vykdomo atnaujinto varžymosi procedūros metu Tiekėjo pateiktas pasiūlymas</w:t>
      </w:r>
      <w:r>
        <w:rPr>
          <w:sz w:val="22"/>
          <w:szCs w:val="22"/>
        </w:rPr>
        <w:t>.</w:t>
      </w:r>
    </w:p>
    <w:p w14:paraId="157A1F71" w14:textId="34593B0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F722F7">
        <w:rPr>
          <w:sz w:val="22"/>
          <w:szCs w:val="22"/>
        </w:rPr>
        <w:t>Pagrindinės s</w:t>
      </w:r>
      <w:r w:rsidRPr="0026245C">
        <w:rPr>
          <w:sz w:val="22"/>
          <w:szCs w:val="22"/>
        </w:rPr>
        <w:t xml:space="preserve">utarties sudarymo procedūra, kurios metu visi Preliminarią sutartį sudarę Tiekėjai varžosi, teikia </w:t>
      </w:r>
      <w:r w:rsidR="002B5866">
        <w:rPr>
          <w:sz w:val="22"/>
          <w:szCs w:val="22"/>
        </w:rPr>
        <w:t>A</w:t>
      </w:r>
      <w:r w:rsidRPr="0026245C">
        <w:rPr>
          <w:sz w:val="22"/>
          <w:szCs w:val="22"/>
        </w:rPr>
        <w:t xml:space="preserve">tnaujintus pasiūlymus pagal Preliminarioje sutartyje nustatytas </w:t>
      </w:r>
      <w:r w:rsidR="002B5866">
        <w:rPr>
          <w:sz w:val="22"/>
          <w:szCs w:val="22"/>
        </w:rPr>
        <w:t>A</w:t>
      </w:r>
      <w:r w:rsidRPr="0026245C">
        <w:rPr>
          <w:sz w:val="22"/>
          <w:szCs w:val="22"/>
        </w:rPr>
        <w:t>tnaujinto varžymosi procedūr</w:t>
      </w:r>
      <w:r w:rsidR="002B5866">
        <w:rPr>
          <w:sz w:val="22"/>
          <w:szCs w:val="22"/>
        </w:rPr>
        <w:t>a</w:t>
      </w:r>
      <w:r w:rsidRPr="0026245C">
        <w:rPr>
          <w:sz w:val="22"/>
          <w:szCs w:val="22"/>
        </w:rPr>
        <w:t xml:space="preserve">s ir kvietime pateikti </w:t>
      </w:r>
      <w:r w:rsidR="002B5866">
        <w:rPr>
          <w:sz w:val="22"/>
          <w:szCs w:val="22"/>
        </w:rPr>
        <w:t>A</w:t>
      </w:r>
      <w:r w:rsidRPr="0026245C">
        <w:rPr>
          <w:sz w:val="22"/>
          <w:szCs w:val="22"/>
        </w:rPr>
        <w:t>tnaujintą pasiūlym</w:t>
      </w:r>
      <w:r w:rsidR="002B5866">
        <w:rPr>
          <w:sz w:val="22"/>
          <w:szCs w:val="22"/>
        </w:rPr>
        <w:t>ą</w:t>
      </w:r>
      <w:r w:rsidRPr="0026245C">
        <w:rPr>
          <w:sz w:val="22"/>
          <w:szCs w:val="22"/>
        </w:rPr>
        <w:t xml:space="preserve"> patikslintas sąlygas. Atnaujinto varžymosi procedūra ir sąlygos nurodytos </w:t>
      </w:r>
      <w:r w:rsidRPr="00BF2252">
        <w:rPr>
          <w:sz w:val="22"/>
          <w:szCs w:val="22"/>
        </w:rPr>
        <w:t>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5FC7A74A" w14:textId="2BFC6A2C" w:rsidR="004A2A7D" w:rsidRPr="004A2A7D"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1776A1">
        <w:rPr>
          <w:b/>
          <w:sz w:val="22"/>
          <w:szCs w:val="22"/>
        </w:rPr>
        <w:t>Maksimalūs įkainiai</w:t>
      </w:r>
      <w:r w:rsidRPr="001776A1">
        <w:rPr>
          <w:sz w:val="22"/>
          <w:szCs w:val="22"/>
        </w:rPr>
        <w:t xml:space="preserve"> – Pirkimo procedūrų metu Tiekėjo pateiktame Pasiūlyme numatyti Prekių įkainiai</w:t>
      </w:r>
      <w:r w:rsidR="00FA5E4F">
        <w:rPr>
          <w:sz w:val="22"/>
          <w:szCs w:val="22"/>
        </w:rPr>
        <w:t>,</w:t>
      </w:r>
      <w:r w:rsidRPr="001776A1">
        <w:rPr>
          <w:sz w:val="22"/>
          <w:szCs w:val="22"/>
        </w:rPr>
        <w:t xml:space="preserve"> kurie negali būti viršyti visą Preliminarios sutarties galiojimo laikotarpį</w:t>
      </w:r>
      <w:r>
        <w:rPr>
          <w:sz w:val="22"/>
          <w:szCs w:val="22"/>
        </w:rPr>
        <w:t>.</w:t>
      </w:r>
    </w:p>
    <w:p w14:paraId="6AFA0136" w14:textId="3256497F" w:rsidR="001C08AC" w:rsidRPr="001C08AC" w:rsidRDefault="004A2A7D" w:rsidP="00806BDC">
      <w:pPr>
        <w:pStyle w:val="Sraopastraipa"/>
        <w:numPr>
          <w:ilvl w:val="1"/>
          <w:numId w:val="9"/>
        </w:numPr>
        <w:tabs>
          <w:tab w:val="left" w:pos="567"/>
          <w:tab w:val="left" w:pos="1134"/>
        </w:tabs>
        <w:ind w:left="567" w:hanging="567"/>
        <w:rPr>
          <w:sz w:val="22"/>
          <w:szCs w:val="22"/>
        </w:rPr>
      </w:pPr>
      <w:r w:rsidRPr="001C08AC">
        <w:rPr>
          <w:b/>
          <w:bCs/>
          <w:sz w:val="22"/>
          <w:szCs w:val="22"/>
        </w:rPr>
        <w:t xml:space="preserve">Prekių kaina/Prekių įkainis </w:t>
      </w:r>
      <w:r w:rsidRPr="001C08AC">
        <w:rPr>
          <w:sz w:val="22"/>
          <w:szCs w:val="22"/>
        </w:rPr>
        <w:t xml:space="preserve">– </w:t>
      </w:r>
      <w:r w:rsidR="001C08AC" w:rsidRPr="001C08AC">
        <w:rPr>
          <w:sz w:val="22"/>
          <w:szCs w:val="22"/>
        </w:rPr>
        <w:t>Prekių kaina Sutartyje gali būti naudojama kaip sąvoka, apibrėžianti Prekių kainą, atskiros grupės kainą ar atskirą Prekių įkainį, kuri nustatyta Preliminariojoje sutartyje ar (ir) Pagrindinės sutarties prieduose. 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w:t>
      </w:r>
    </w:p>
    <w:p w14:paraId="1EEC5583" w14:textId="128A7054"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p>
    <w:p w14:paraId="6B994CFE" w14:textId="3200C417"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šios Preliminariosios sutarties pagrindu sudaroma </w:t>
      </w:r>
      <w:r>
        <w:rPr>
          <w:sz w:val="22"/>
          <w:szCs w:val="22"/>
        </w:rPr>
        <w:t>P</w:t>
      </w:r>
      <w:r w:rsidR="0026245C" w:rsidRPr="00824B36">
        <w:rPr>
          <w:sz w:val="22"/>
          <w:szCs w:val="22"/>
        </w:rPr>
        <w:t xml:space="preserve">agrindinė </w:t>
      </w:r>
      <w:r>
        <w:rPr>
          <w:sz w:val="22"/>
          <w:szCs w:val="22"/>
        </w:rPr>
        <w:t>p</w:t>
      </w:r>
      <w:r w:rsidR="0026245C" w:rsidRPr="00824B36">
        <w:rPr>
          <w:sz w:val="22"/>
          <w:szCs w:val="22"/>
        </w:rPr>
        <w:t>rekių tiekimo sutartis</w:t>
      </w:r>
      <w:r w:rsidR="0026245C" w:rsidRPr="004A2A7D">
        <w:rPr>
          <w:sz w:val="22"/>
          <w:szCs w:val="22"/>
        </w:rPr>
        <w:t xml:space="preserve">. </w:t>
      </w:r>
      <w:r>
        <w:rPr>
          <w:sz w:val="22"/>
          <w:szCs w:val="22"/>
        </w:rPr>
        <w:t>Pagrindinė s</w:t>
      </w:r>
      <w:r w:rsidR="0026245C" w:rsidRPr="004A2A7D">
        <w:rPr>
          <w:sz w:val="22"/>
          <w:szCs w:val="22"/>
        </w:rPr>
        <w:t xml:space="preserve">utartis gali būti sudaroma žodžiu (taikoma tais atvejais, kai </w:t>
      </w:r>
      <w:r>
        <w:rPr>
          <w:sz w:val="22"/>
          <w:szCs w:val="22"/>
        </w:rPr>
        <w:t>Pagrindinės s</w:t>
      </w:r>
      <w:r w:rsidR="0026245C" w:rsidRPr="004A2A7D">
        <w:rPr>
          <w:sz w:val="22"/>
          <w:szCs w:val="22"/>
        </w:rPr>
        <w:t xml:space="preserve">utarties vertė mažesnė </w:t>
      </w:r>
      <w:r w:rsidR="0026245C" w:rsidRPr="004A2A7D">
        <w:rPr>
          <w:sz w:val="22"/>
          <w:szCs w:val="22"/>
        </w:rPr>
        <w:lastRenderedPageBreak/>
        <w:t>nei 3</w:t>
      </w:r>
      <w:r w:rsidR="00DB3FC7">
        <w:rPr>
          <w:sz w:val="22"/>
          <w:szCs w:val="22"/>
        </w:rPr>
        <w:t xml:space="preserve"> </w:t>
      </w:r>
      <w:r w:rsidR="0026245C" w:rsidRPr="004A2A7D">
        <w:rPr>
          <w:sz w:val="22"/>
          <w:szCs w:val="22"/>
        </w:rPr>
        <w:t>000,00 eurų (tr</w:t>
      </w:r>
      <w:r w:rsidR="00994875">
        <w:rPr>
          <w:sz w:val="22"/>
          <w:szCs w:val="22"/>
        </w:rPr>
        <w:t>ys</w:t>
      </w:r>
      <w:r w:rsidR="0026245C" w:rsidRPr="004A2A7D">
        <w:rPr>
          <w:sz w:val="22"/>
          <w:szCs w:val="22"/>
        </w:rPr>
        <w:t xml:space="preserve"> tūkstanči</w:t>
      </w:r>
      <w:r w:rsidR="00994875">
        <w:rPr>
          <w:sz w:val="22"/>
          <w:szCs w:val="22"/>
        </w:rPr>
        <w:t>ai</w:t>
      </w:r>
      <w:r w:rsidR="0026245C" w:rsidRPr="004A2A7D">
        <w:rPr>
          <w:sz w:val="22"/>
          <w:szCs w:val="22"/>
        </w:rPr>
        <w:t xml:space="preserve"> eurų 00 ct) be PVM)</w:t>
      </w:r>
      <w:r w:rsidR="0026245C" w:rsidRPr="00824B36">
        <w:rPr>
          <w:sz w:val="22"/>
          <w:szCs w:val="22"/>
        </w:rPr>
        <w:t xml:space="preserve"> arba raštu (pagal pridedamos </w:t>
      </w:r>
      <w:r>
        <w:rPr>
          <w:sz w:val="22"/>
          <w:szCs w:val="22"/>
        </w:rPr>
        <w:t>Pagrindinės s</w:t>
      </w:r>
      <w:r w:rsidRPr="004A2A7D">
        <w:rPr>
          <w:sz w:val="22"/>
          <w:szCs w:val="22"/>
        </w:rPr>
        <w:t xml:space="preserve">utarties </w:t>
      </w:r>
      <w:r w:rsidR="0026245C" w:rsidRPr="00824B36">
        <w:rPr>
          <w:sz w:val="22"/>
          <w:szCs w:val="22"/>
        </w:rPr>
        <w:t xml:space="preserve">nuostatas). Nepriklausomai nuo to ar </w:t>
      </w:r>
      <w:r>
        <w:rPr>
          <w:sz w:val="22"/>
          <w:szCs w:val="22"/>
        </w:rPr>
        <w:t>Pagrindinė s</w:t>
      </w:r>
      <w:r w:rsidR="0026245C" w:rsidRPr="00824B36">
        <w:rPr>
          <w:sz w:val="22"/>
          <w:szCs w:val="22"/>
        </w:rPr>
        <w:t>utartis sudaroma žodži</w:t>
      </w:r>
      <w:r>
        <w:rPr>
          <w:sz w:val="22"/>
          <w:szCs w:val="22"/>
        </w:rPr>
        <w:t>u</w:t>
      </w:r>
      <w:r w:rsidR="0026245C" w:rsidRPr="00824B36">
        <w:rPr>
          <w:sz w:val="22"/>
          <w:szCs w:val="22"/>
        </w:rPr>
        <w:t xml:space="preserve"> ar raštu, </w:t>
      </w:r>
      <w:r>
        <w:rPr>
          <w:sz w:val="22"/>
          <w:szCs w:val="22"/>
        </w:rPr>
        <w:t>Pagrindinei s</w:t>
      </w:r>
      <w:r w:rsidR="0026245C" w:rsidRPr="00824B36">
        <w:rPr>
          <w:sz w:val="22"/>
          <w:szCs w:val="22"/>
        </w:rPr>
        <w:t xml:space="preserve">utarčiai taikomos visos Preliminariosios sutarties nuostatos (kiek jos neprieštarauja </w:t>
      </w:r>
      <w:r>
        <w:rPr>
          <w:sz w:val="22"/>
          <w:szCs w:val="22"/>
        </w:rPr>
        <w:t>Pagrindinės s</w:t>
      </w:r>
      <w:r w:rsidR="0026245C" w:rsidRPr="00824B36">
        <w:rPr>
          <w:sz w:val="22"/>
          <w:szCs w:val="22"/>
        </w:rPr>
        <w:t xml:space="preserve">utarties nuostatoms). </w:t>
      </w:r>
    </w:p>
    <w:p w14:paraId="0E3AD149" w14:textId="77777777"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techniniai reikalavimai. </w:t>
      </w:r>
    </w:p>
    <w:p w14:paraId="3F7082D6" w14:textId="29DDC360" w:rsidR="0085013F" w:rsidRPr="0085013F" w:rsidRDefault="0085013F" w:rsidP="005C7F44">
      <w:pPr>
        <w:pStyle w:val="Sraopastraipa"/>
        <w:numPr>
          <w:ilvl w:val="1"/>
          <w:numId w:val="9"/>
        </w:numPr>
        <w:tabs>
          <w:tab w:val="left" w:pos="567"/>
          <w:tab w:val="left" w:pos="993"/>
        </w:tabs>
        <w:ind w:left="567" w:hanging="567"/>
        <w:rPr>
          <w:sz w:val="22"/>
          <w:szCs w:val="22"/>
        </w:rPr>
      </w:pPr>
      <w:r w:rsidRPr="00596BC0">
        <w:rPr>
          <w:b/>
          <w:sz w:val="22"/>
          <w:szCs w:val="22"/>
        </w:rPr>
        <w:t xml:space="preserve">Pirkimas/Konkursas </w:t>
      </w:r>
      <w:r w:rsidRPr="00596BC0">
        <w:rPr>
          <w:sz w:val="22"/>
          <w:szCs w:val="22"/>
        </w:rPr>
        <w:t xml:space="preserve">– Pirkėjo organizuotas viešasis </w:t>
      </w:r>
      <w:r w:rsidRPr="004946ED">
        <w:rPr>
          <w:sz w:val="22"/>
          <w:szCs w:val="22"/>
        </w:rPr>
        <w:t xml:space="preserve">pirkimas </w:t>
      </w:r>
      <w:r w:rsidR="00437AC4">
        <w:rPr>
          <w:sz w:val="22"/>
          <w:szCs w:val="22"/>
        </w:rPr>
        <w:t>,,</w:t>
      </w:r>
      <w:r w:rsidR="00031897" w:rsidRPr="00031897">
        <w:rPr>
          <w:sz w:val="22"/>
          <w:szCs w:val="22"/>
        </w:rPr>
        <w:t>(PU-8649/21) Barstytuvų ir komunalinės technikos dalys</w:t>
      </w:r>
      <w:r w:rsidR="00437AC4">
        <w:rPr>
          <w:sz w:val="22"/>
          <w:szCs w:val="22"/>
        </w:rPr>
        <w:t>“</w:t>
      </w:r>
      <w:r w:rsidR="00BF24BB">
        <w:rPr>
          <w:sz w:val="22"/>
          <w:szCs w:val="22"/>
        </w:rPr>
        <w:t xml:space="preserve">, Nr. </w:t>
      </w:r>
      <w:r w:rsidR="00BF24BB" w:rsidRPr="00BF24BB">
        <w:rPr>
          <w:sz w:val="22"/>
          <w:szCs w:val="22"/>
        </w:rPr>
        <w:t>559740</w:t>
      </w:r>
      <w:r w:rsidR="00BF24BB">
        <w:rPr>
          <w:sz w:val="22"/>
          <w:szCs w:val="22"/>
        </w:rPr>
        <w:t>.</w:t>
      </w:r>
    </w:p>
    <w:p w14:paraId="38ABA4FF" w14:textId="5DA1BF76" w:rsidR="006D659C" w:rsidRPr="00846158" w:rsidRDefault="0085013F"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Nurodytos prekės</w:t>
      </w:r>
      <w:r w:rsidRPr="00596BC0">
        <w:rPr>
          <w:sz w:val="22"/>
          <w:szCs w:val="22"/>
        </w:rPr>
        <w:t xml:space="preserve"> </w:t>
      </w:r>
      <w:r w:rsidR="00846158" w:rsidRPr="00846158">
        <w:rPr>
          <w:bCs/>
          <w:sz w:val="22"/>
          <w:szCs w:val="22"/>
        </w:rPr>
        <w:t xml:space="preserve">– </w:t>
      </w:r>
      <w:r w:rsidR="00846158">
        <w:rPr>
          <w:bCs/>
          <w:sz w:val="22"/>
          <w:szCs w:val="22"/>
        </w:rPr>
        <w:t>p</w:t>
      </w:r>
      <w:r w:rsidR="00846158" w:rsidRPr="00846158">
        <w:rPr>
          <w:bCs/>
          <w:sz w:val="22"/>
          <w:szCs w:val="22"/>
        </w:rPr>
        <w:t>rekės, nurodytos Techninės specifikacijos Priede Nr.</w:t>
      </w:r>
      <w:r w:rsidR="00846158">
        <w:rPr>
          <w:bCs/>
          <w:sz w:val="22"/>
          <w:szCs w:val="22"/>
        </w:rPr>
        <w:t xml:space="preserve"> </w:t>
      </w:r>
      <w:r w:rsidR="00846158" w:rsidRPr="00846158">
        <w:rPr>
          <w:bCs/>
          <w:sz w:val="22"/>
          <w:szCs w:val="22"/>
        </w:rPr>
        <w:t>1</w:t>
      </w:r>
      <w:r w:rsidR="00846158" w:rsidRPr="00846158">
        <w:rPr>
          <w:sz w:val="22"/>
          <w:szCs w:val="22"/>
        </w:rPr>
        <w:t xml:space="preserve">, kurios pagal atskiras Šalių sudaromas </w:t>
      </w:r>
      <w:r w:rsidR="0003200B">
        <w:rPr>
          <w:sz w:val="22"/>
          <w:szCs w:val="22"/>
        </w:rPr>
        <w:t>Pagrindin</w:t>
      </w:r>
      <w:r w:rsidR="00994875">
        <w:rPr>
          <w:sz w:val="22"/>
          <w:szCs w:val="22"/>
        </w:rPr>
        <w:t>e</w:t>
      </w:r>
      <w:r w:rsidR="0003200B">
        <w:rPr>
          <w:sz w:val="22"/>
          <w:szCs w:val="22"/>
        </w:rPr>
        <w:t>s s</w:t>
      </w:r>
      <w:r w:rsidR="00846158" w:rsidRPr="00846158">
        <w:rPr>
          <w:sz w:val="22"/>
          <w:szCs w:val="22"/>
        </w:rPr>
        <w:t>utartis tiekiamos Pirkėjui.</w:t>
      </w:r>
      <w:r w:rsidR="00846158" w:rsidRPr="00846158">
        <w:rPr>
          <w:bCs/>
          <w:sz w:val="22"/>
          <w:szCs w:val="22"/>
        </w:rPr>
        <w:t xml:space="preserve"> Toliau </w:t>
      </w:r>
      <w:r>
        <w:rPr>
          <w:bCs/>
          <w:sz w:val="22"/>
          <w:szCs w:val="22"/>
        </w:rPr>
        <w:t>Nurodytos p</w:t>
      </w:r>
      <w:r w:rsidR="00846158">
        <w:rPr>
          <w:bCs/>
          <w:sz w:val="22"/>
          <w:szCs w:val="22"/>
        </w:rPr>
        <w:t>rekės</w:t>
      </w:r>
      <w:r w:rsidR="00846158" w:rsidRPr="00846158">
        <w:rPr>
          <w:bCs/>
          <w:sz w:val="22"/>
          <w:szCs w:val="22"/>
        </w:rPr>
        <w:t xml:space="preserve"> ir Kitos prekės vadinamos Prekėmis, jei konkrečioje nuostatoje nenurodyta kitaip.</w:t>
      </w:r>
      <w:r w:rsidR="00846158">
        <w:rPr>
          <w:b/>
          <w:sz w:val="22"/>
          <w:szCs w:val="22"/>
        </w:rPr>
        <w:t xml:space="preserve"> </w:t>
      </w:r>
    </w:p>
    <w:p w14:paraId="2A845150" w14:textId="72DDE3C7"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į </w:t>
      </w:r>
      <w:r w:rsidR="00994875" w:rsidRPr="00994875">
        <w:rPr>
          <w:sz w:val="22"/>
          <w:szCs w:val="22"/>
        </w:rPr>
        <w:t>Techninės specifikacijos Priede Nr. 1 Nurodytų prekių sąrašą nepatenkančios, tačiau į Techninės specifikacijos Priede Nr. 2 nurodytų grupių apimtį patenkančios prekės</w:t>
      </w:r>
      <w:r>
        <w:rPr>
          <w:sz w:val="22"/>
          <w:szCs w:val="22"/>
        </w:rPr>
        <w:t>.</w:t>
      </w:r>
    </w:p>
    <w:p w14:paraId="1470D350" w14:textId="45784ED1" w:rsidR="0026245C" w:rsidRPr="00824B36"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Preliminariosios sutarties pagrindu Pirkėjo Tiekėjui pateikiama informacija apie perkamas Prekes (Nurodytos prekes ir (arba) Kitas prekes) žodžiu (kai Prekių vertė neviršija 3 000,00 Eur be PVM) arba Tiekėjui tekstiniu pranešimu, elektroniniu paštu ir/ar per Pirkėjo nurodytą informacinę sistemą teikiamas rašytinis Užsakymas, kuris laikomas gautu Užsakymo išsiuntimo Tiekėjui dieną Preliminarioje sutartyje nurodytais Tiekėjo kontaktais.</w:t>
      </w:r>
    </w:p>
    <w:p w14:paraId="7E03BB65" w14:textId="771A43A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5015A83C" w14:textId="468FFF4A" w:rsidR="006D659C" w:rsidRP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Sąskaita </w:t>
      </w:r>
      <w:r w:rsidRPr="00824B36">
        <w:rPr>
          <w:sz w:val="22"/>
          <w:szCs w:val="22"/>
        </w:rPr>
        <w:t xml:space="preserve">– </w:t>
      </w:r>
      <w:r w:rsidR="00824B36" w:rsidRPr="00824B36">
        <w:rPr>
          <w:sz w:val="22"/>
          <w:szCs w:val="22"/>
        </w:rPr>
        <w:t xml:space="preserve">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00824B36" w:rsidRPr="00824B36">
        <w:rPr>
          <w:rFonts w:eastAsiaTheme="minorHAnsi"/>
          <w:sz w:val="22"/>
          <w:szCs w:val="22"/>
        </w:rPr>
        <w:t xml:space="preserve">per </w:t>
      </w:r>
      <w:r w:rsidR="00815104">
        <w:rPr>
          <w:rFonts w:eastAsiaTheme="minorHAnsi"/>
          <w:sz w:val="22"/>
          <w:szCs w:val="22"/>
        </w:rPr>
        <w:t>4</w:t>
      </w:r>
      <w:r w:rsidR="00824B36" w:rsidRPr="00824B36">
        <w:rPr>
          <w:rFonts w:eastAsiaTheme="minorHAnsi"/>
          <w:sz w:val="22"/>
          <w:szCs w:val="22"/>
        </w:rPr>
        <w:t xml:space="preserve"> (</w:t>
      </w:r>
      <w:r w:rsidR="00815104">
        <w:rPr>
          <w:rFonts w:eastAsiaTheme="minorHAnsi"/>
          <w:sz w:val="22"/>
          <w:szCs w:val="22"/>
        </w:rPr>
        <w:t>keturias</w:t>
      </w:r>
      <w:r w:rsidR="00824B36" w:rsidRPr="00824B36">
        <w:rPr>
          <w:rFonts w:eastAsiaTheme="minorHAnsi"/>
          <w:sz w:val="22"/>
          <w:szCs w:val="22"/>
        </w:rPr>
        <w:t xml:space="preserve">) darbo dienas nuo </w:t>
      </w:r>
      <w:r w:rsidR="00824B36" w:rsidRPr="00824B36">
        <w:rPr>
          <w:sz w:val="22"/>
          <w:szCs w:val="22"/>
        </w:rPr>
        <w:t xml:space="preserve">Prekių perdavimo – priėmimo akto </w:t>
      </w:r>
      <w:r w:rsidR="00824B36" w:rsidRPr="00824B36">
        <w:rPr>
          <w:rFonts w:eastAsiaTheme="minorHAnsi"/>
          <w:sz w:val="22"/>
          <w:szCs w:val="22"/>
        </w:rPr>
        <w:t>pasirašymo dienos</w:t>
      </w:r>
      <w:r w:rsidR="001076CD">
        <w:rPr>
          <w:rFonts w:eastAsiaTheme="minorHAnsi"/>
          <w:sz w:val="22"/>
          <w:szCs w:val="22"/>
        </w:rPr>
        <w:t xml:space="preserve">, </w:t>
      </w:r>
      <w:r w:rsidR="001076CD" w:rsidRPr="001076CD">
        <w:rPr>
          <w:rFonts w:eastAsiaTheme="minorHAnsi"/>
          <w:sz w:val="22"/>
          <w:szCs w:val="22"/>
        </w:rPr>
        <w:t>bet ne vėliau kaip sekančio mėnesio ketvirtą darbo dieną</w:t>
      </w:r>
      <w:r w:rsidR="00824B36" w:rsidRPr="00824B36">
        <w:rPr>
          <w:rFonts w:eastAsiaTheme="minorHAnsi"/>
          <w:sz w:val="22"/>
          <w:szCs w:val="22"/>
        </w:rPr>
        <w:t>.</w:t>
      </w:r>
    </w:p>
    <w:p w14:paraId="5533614E" w14:textId="447DCCA5" w:rsidR="00824B36"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rFonts w:eastAsiaTheme="minorEastAsia"/>
          <w:b/>
          <w:bCs/>
          <w:color w:val="000000"/>
          <w:sz w:val="22"/>
          <w:szCs w:val="22"/>
        </w:rPr>
        <w:t xml:space="preserve">Subtiekėjas </w:t>
      </w:r>
      <w:r w:rsidRPr="00846158">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Prekių tiekimą ar tam tikras konkrečias su Prekių tiekimu susijusias funkcijas. </w:t>
      </w:r>
    </w:p>
    <w:p w14:paraId="678B506D" w14:textId="77777777" w:rsidR="006D659C" w:rsidRPr="00956075" w:rsidRDefault="006D659C" w:rsidP="006D659C">
      <w:pPr>
        <w:tabs>
          <w:tab w:val="left" w:pos="1080"/>
          <w:tab w:val="left" w:pos="1260"/>
        </w:tabs>
        <w:ind w:right="22" w:firstLine="720"/>
        <w:rPr>
          <w:sz w:val="22"/>
          <w:szCs w:val="22"/>
        </w:rPr>
      </w:pPr>
    </w:p>
    <w:p w14:paraId="71A0C92A" w14:textId="025E44A2" w:rsidR="00C33B73" w:rsidRPr="004A2A7D" w:rsidRDefault="006D659C" w:rsidP="005C7F44">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588BA13E" w14:textId="074E0C70"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Šios Preliminariosios sutarties objektas yra </w:t>
      </w:r>
      <w:r w:rsidR="00222DAF">
        <w:rPr>
          <w:b/>
          <w:bCs/>
          <w:i/>
          <w:sz w:val="22"/>
          <w:szCs w:val="22"/>
        </w:rPr>
        <w:t>ž</w:t>
      </w:r>
      <w:r w:rsidR="00222DAF" w:rsidRPr="00222DAF">
        <w:rPr>
          <w:b/>
          <w:bCs/>
          <w:i/>
          <w:sz w:val="22"/>
          <w:szCs w:val="22"/>
        </w:rPr>
        <w:t xml:space="preserve">oliapjovių DUCKER atsarginės dalys </w:t>
      </w:r>
      <w:r w:rsidRPr="002332A5">
        <w:rPr>
          <w:iCs/>
          <w:sz w:val="22"/>
          <w:szCs w:val="22"/>
        </w:rPr>
        <w:t>(</w:t>
      </w:r>
      <w:r w:rsidRPr="004A2A7D">
        <w:rPr>
          <w:sz w:val="22"/>
          <w:szCs w:val="22"/>
        </w:rPr>
        <w:t xml:space="preserve">toliau – </w:t>
      </w:r>
      <w:r w:rsidRPr="004A2A7D">
        <w:rPr>
          <w:b/>
          <w:bCs/>
          <w:sz w:val="22"/>
          <w:szCs w:val="22"/>
        </w:rPr>
        <w:t>Prekės</w:t>
      </w:r>
      <w:r w:rsidRPr="002332A5">
        <w:rPr>
          <w:sz w:val="22"/>
          <w:szCs w:val="22"/>
        </w:rPr>
        <w:t>)</w:t>
      </w:r>
      <w:r w:rsidRPr="004A2A7D">
        <w:rPr>
          <w:sz w:val="22"/>
          <w:szCs w:val="22"/>
        </w:rPr>
        <w:t xml:space="preserve">. </w:t>
      </w:r>
      <w:r w:rsidR="0003200B">
        <w:rPr>
          <w:sz w:val="22"/>
          <w:szCs w:val="22"/>
        </w:rPr>
        <w:t>P</w:t>
      </w:r>
      <w:r w:rsidRPr="004A2A7D">
        <w:rPr>
          <w:sz w:val="22"/>
          <w:szCs w:val="22"/>
        </w:rPr>
        <w:t xml:space="preserve">rekės aprašymas ir Prekei taikomi reikalavimai aprašyti Techninėje specifikacijoje. </w:t>
      </w:r>
    </w:p>
    <w:p w14:paraId="0E41B472" w14:textId="6C6D9519"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Tiekėjas įsipareigoja Preliminariojoje sutartyje nustatytomis sąlygomis ir tvarka pateikti Prekes, o Pirkėjas įsipareigoja priimti pateiktas Prekes ir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4B65309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 Preliminarioji sutartis nustato Šalių sutartinius įsipareigojimus, Tiekėjui tiekiant Prekes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ir ne šios Preliminariosios sutarties pagrindu, o iš trečiųjų asmenų, Viešųjų pirkimų įstatyme nustatyta tvarka.</w:t>
      </w:r>
    </w:p>
    <w:p w14:paraId="3644B216"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Pirkėjas negarantuoja Tiekėjui nuolatinių Prekių užsakymų ir neįsipareigoja išpirkti Prekių už visą Preliminariojoje sutartyje numatytą vertę. Perkamų Prekių kiekis gali keistis priklausomai nuo Pirkėjo poreikių ir finansinių galimybių</w:t>
      </w:r>
      <w:r w:rsidR="00B032DF" w:rsidRPr="004A2A7D">
        <w:rPr>
          <w:iCs/>
          <w:sz w:val="22"/>
          <w:szCs w:val="22"/>
        </w:rPr>
        <w:t>.</w:t>
      </w:r>
    </w:p>
    <w:p w14:paraId="6B3C95FA" w14:textId="4FBEEC89"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Preliminariai s</w:t>
      </w:r>
      <w:r w:rsidRPr="004A2A7D">
        <w:rPr>
          <w:iCs/>
          <w:sz w:val="22"/>
          <w:szCs w:val="22"/>
        </w:rPr>
        <w:t xml:space="preserve">utarčiai </w:t>
      </w:r>
      <w:r w:rsidRPr="005128DA">
        <w:rPr>
          <w:iCs/>
          <w:sz w:val="22"/>
          <w:szCs w:val="22"/>
        </w:rPr>
        <w:t xml:space="preserve">priskirtini BVPŽ kodai: </w:t>
      </w:r>
      <w:r w:rsidR="00031897" w:rsidRPr="00031897">
        <w:rPr>
          <w:iCs/>
          <w:sz w:val="22"/>
          <w:szCs w:val="22"/>
        </w:rPr>
        <w:t>43600000-9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69D0BA9E"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PREKIŲ KAINA IR APMOKĖJIMO SĄLYGOS</w:t>
      </w:r>
    </w:p>
    <w:p w14:paraId="39552372" w14:textId="20087504"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lastRenderedPageBreak/>
        <w:t xml:space="preserve">Maksimali 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222DAF" w:rsidRPr="00222DAF">
            <w:rPr>
              <w:iCs/>
              <w:sz w:val="22"/>
              <w:szCs w:val="22"/>
            </w:rPr>
            <w:t>59 098,82</w:t>
          </w:r>
        </w:sdtContent>
      </w:sdt>
      <w:r w:rsidRPr="00F722F7">
        <w:rPr>
          <w:b/>
          <w:iCs/>
          <w:sz w:val="22"/>
          <w:szCs w:val="22"/>
        </w:rPr>
        <w:t xml:space="preserve"> eurų</w:t>
      </w:r>
      <w:r w:rsidRPr="00F722F7">
        <w:rPr>
          <w:iCs/>
          <w:sz w:val="22"/>
          <w:szCs w:val="22"/>
        </w:rPr>
        <w:t xml:space="preserve"> (</w:t>
      </w:r>
      <w:r w:rsidR="00222DAF">
        <w:rPr>
          <w:iCs/>
          <w:sz w:val="22"/>
          <w:szCs w:val="22"/>
        </w:rPr>
        <w:t xml:space="preserve">penkiasdešimt devyni tūkstančiai devyniasdešimt aštuoni eurai </w:t>
      </w:r>
      <w:r w:rsidR="00222DAF">
        <w:rPr>
          <w:iCs/>
          <w:sz w:val="22"/>
          <w:szCs w:val="22"/>
          <w:lang w:val="en-US"/>
        </w:rPr>
        <w:t xml:space="preserve">82 </w:t>
      </w:r>
      <w:proofErr w:type="spellStart"/>
      <w:r w:rsidR="00222DAF">
        <w:rPr>
          <w:iCs/>
          <w:sz w:val="22"/>
          <w:szCs w:val="22"/>
          <w:lang w:val="en-US"/>
        </w:rPr>
        <w:t>ct</w:t>
      </w:r>
      <w:proofErr w:type="spellEnd"/>
      <w:r w:rsidRPr="00F722F7">
        <w:rPr>
          <w:iCs/>
          <w:sz w:val="22"/>
          <w:szCs w:val="22"/>
        </w:rPr>
        <w:t xml:space="preserve">) su PVM, iš kurių PVM sudaro </w:t>
      </w:r>
      <w:sdt>
        <w:sdtPr>
          <w:rPr>
            <w:sz w:val="22"/>
            <w:szCs w:val="22"/>
          </w:rPr>
          <w:alias w:val="suma skaičiais "/>
          <w:tag w:val="suma skaičiais "/>
          <w:id w:val="1375666315"/>
          <w:placeholder>
            <w:docPart w:val="D85EE213E83A44B3845DA83EC2BE8116"/>
          </w:placeholder>
        </w:sdtPr>
        <w:sdtEndPr>
          <w:rPr>
            <w:iCs/>
            <w:highlight w:val="lightGray"/>
          </w:rPr>
        </w:sdtEndPr>
        <w:sdtContent>
          <w:r w:rsidR="00222DAF" w:rsidRPr="00222DAF">
            <w:rPr>
              <w:iCs/>
              <w:sz w:val="22"/>
              <w:szCs w:val="22"/>
            </w:rPr>
            <w:t>10 256,82</w:t>
          </w:r>
        </w:sdtContent>
      </w:sdt>
      <w:r w:rsidR="00F722F7" w:rsidRPr="00F722F7">
        <w:rPr>
          <w:b/>
          <w:iCs/>
          <w:sz w:val="22"/>
          <w:szCs w:val="22"/>
        </w:rPr>
        <w:t xml:space="preserve"> </w:t>
      </w:r>
      <w:r w:rsidRPr="00F722F7">
        <w:rPr>
          <w:b/>
          <w:iCs/>
          <w:sz w:val="22"/>
          <w:szCs w:val="22"/>
        </w:rPr>
        <w:t>eurų</w:t>
      </w:r>
      <w:r w:rsidRPr="00F722F7">
        <w:rPr>
          <w:iCs/>
          <w:sz w:val="22"/>
          <w:szCs w:val="22"/>
        </w:rPr>
        <w:t xml:space="preserve"> (</w:t>
      </w:r>
      <w:r w:rsidR="00222DAF">
        <w:rPr>
          <w:iCs/>
          <w:sz w:val="22"/>
          <w:szCs w:val="22"/>
        </w:rPr>
        <w:t xml:space="preserve">dešimt tūkstančių du šimtai penkiasdešimt šeši tūkstančiai </w:t>
      </w:r>
      <w:r w:rsidR="00222DAF">
        <w:rPr>
          <w:iCs/>
          <w:sz w:val="22"/>
          <w:szCs w:val="22"/>
          <w:lang w:val="en-US"/>
        </w:rPr>
        <w:t xml:space="preserve">82 </w:t>
      </w:r>
      <w:proofErr w:type="spellStart"/>
      <w:r w:rsidR="00222DAF">
        <w:rPr>
          <w:iCs/>
          <w:sz w:val="22"/>
          <w:szCs w:val="22"/>
          <w:lang w:val="en-US"/>
        </w:rPr>
        <w:t>ct</w:t>
      </w:r>
      <w:proofErr w:type="spellEnd"/>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r w:rsidR="00222DAF" w:rsidRPr="00222DAF">
        <w:rPr>
          <w:iCs/>
          <w:sz w:val="22"/>
          <w:szCs w:val="22"/>
        </w:rPr>
        <w:t xml:space="preserve">48 842,00 </w:t>
      </w:r>
      <w:r w:rsidR="00F722F7" w:rsidRPr="00F722F7">
        <w:rPr>
          <w:b/>
          <w:iCs/>
          <w:sz w:val="22"/>
          <w:szCs w:val="22"/>
        </w:rPr>
        <w:t xml:space="preserve"> </w:t>
      </w:r>
      <w:r w:rsidRPr="00F722F7">
        <w:rPr>
          <w:b/>
          <w:iCs/>
          <w:sz w:val="22"/>
          <w:szCs w:val="22"/>
        </w:rPr>
        <w:t>eurų</w:t>
      </w:r>
      <w:r w:rsidRPr="00F722F7">
        <w:rPr>
          <w:iCs/>
          <w:sz w:val="22"/>
          <w:szCs w:val="22"/>
        </w:rPr>
        <w:t xml:space="preserve"> (</w:t>
      </w:r>
      <w:r w:rsidR="00222DAF">
        <w:rPr>
          <w:iCs/>
          <w:sz w:val="22"/>
          <w:szCs w:val="22"/>
        </w:rPr>
        <w:t>keturiasdešimt aštuoni tūkstančiai aštuoni šimtai keturiasdešimt du eurai 00 ct</w:t>
      </w:r>
      <w:r w:rsidRPr="00F722F7">
        <w:rPr>
          <w:iCs/>
          <w:sz w:val="22"/>
          <w:szCs w:val="22"/>
        </w:rPr>
        <w:t>)</w:t>
      </w:r>
      <w:r w:rsidR="006D659C" w:rsidRPr="00F722F7">
        <w:rPr>
          <w:iCs/>
          <w:sz w:val="22"/>
          <w:szCs w:val="22"/>
        </w:rPr>
        <w:t>.</w:t>
      </w:r>
      <w:r w:rsidR="006D659C" w:rsidRPr="00736F8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Pr>
          <w:sz w:val="22"/>
          <w:szCs w:val="22"/>
          <w:lang w:val="en-US"/>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7A42C77B"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(kai sudaroma)</w:t>
      </w:r>
      <w:r w:rsidRPr="007730A5">
        <w:rPr>
          <w:sz w:val="22"/>
          <w:szCs w:val="22"/>
          <w:lang w:eastAsia="en-US"/>
        </w:rPr>
        <w:t xml:space="preserve"> 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(kai sudaroma)</w:t>
      </w:r>
      <w:r w:rsidRPr="007730A5">
        <w:rPr>
          <w:sz w:val="22"/>
          <w:szCs w:val="22"/>
          <w:lang w:eastAsia="en-US"/>
        </w:rPr>
        <w:t xml:space="preserve"> numerį.</w:t>
      </w:r>
    </w:p>
    <w:p w14:paraId="5F61C890" w14:textId="252AEDD4"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ne vėliau kaip per 30  (trisdešimt) kalendorinių dienų nuo Tiekėjo </w:t>
      </w:r>
      <w:r w:rsidR="00330368">
        <w:rPr>
          <w:sz w:val="22"/>
          <w:szCs w:val="22"/>
        </w:rPr>
        <w:t>Preliminarioje</w:t>
      </w:r>
      <w:r w:rsidR="00633112">
        <w:rPr>
          <w:sz w:val="22"/>
          <w:szCs w:val="22"/>
        </w:rPr>
        <w:t xml:space="preserve"> s</w:t>
      </w:r>
      <w:r w:rsidRPr="007730A5">
        <w:rPr>
          <w:sz w:val="22"/>
          <w:szCs w:val="22"/>
        </w:rPr>
        <w:t>utartyje numatyta tvarka, sistemoje „</w:t>
      </w:r>
      <w:proofErr w:type="spellStart"/>
      <w:r w:rsidRPr="007730A5">
        <w:rPr>
          <w:sz w:val="22"/>
          <w:szCs w:val="22"/>
        </w:rPr>
        <w:t>E.sąskaita</w:t>
      </w:r>
      <w:proofErr w:type="spellEnd"/>
      <w:r w:rsidRPr="007730A5">
        <w:rPr>
          <w:sz w:val="22"/>
          <w:szCs w:val="22"/>
        </w:rPr>
        <w:t>“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 xml:space="preserve">Preliminarios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F93CC23" w14:textId="530C7127" w:rsidR="007730A5" w:rsidRPr="004A2A7D" w:rsidRDefault="004A2A7D" w:rsidP="005C7F44">
      <w:pPr>
        <w:pStyle w:val="Sraopastraipa"/>
        <w:numPr>
          <w:ilvl w:val="1"/>
          <w:numId w:val="9"/>
        </w:numPr>
        <w:tabs>
          <w:tab w:val="left" w:pos="709"/>
          <w:tab w:val="left" w:pos="1170"/>
          <w:tab w:val="left" w:pos="1260"/>
        </w:tabs>
        <w:ind w:left="567" w:hanging="567"/>
        <w:rPr>
          <w:iCs/>
          <w:sz w:val="22"/>
          <w:szCs w:val="22"/>
        </w:rPr>
      </w:pPr>
      <w:r w:rsidRPr="001776A1">
        <w:rPr>
          <w:sz w:val="22"/>
          <w:szCs w:val="22"/>
        </w:rPr>
        <w:t xml:space="preserve">Konkreti Prekės kaina nurodoma sudaromoje </w:t>
      </w:r>
      <w:r w:rsidR="00633112">
        <w:rPr>
          <w:sz w:val="22"/>
          <w:szCs w:val="22"/>
        </w:rPr>
        <w:t>Pagrindinėje s</w:t>
      </w:r>
      <w:r w:rsidR="00633112" w:rsidRPr="007730A5">
        <w:rPr>
          <w:sz w:val="22"/>
          <w:szCs w:val="22"/>
        </w:rPr>
        <w:t xml:space="preserve">utartyje </w:t>
      </w:r>
      <w:r w:rsidRPr="001776A1">
        <w:rPr>
          <w:sz w:val="22"/>
          <w:szCs w:val="22"/>
        </w:rPr>
        <w:t>ir</w:t>
      </w:r>
      <w:r w:rsidR="00595004">
        <w:rPr>
          <w:sz w:val="22"/>
          <w:szCs w:val="22"/>
        </w:rPr>
        <w:t xml:space="preserve"> (ar)</w:t>
      </w:r>
      <w:r w:rsidRPr="001776A1">
        <w:rPr>
          <w:sz w:val="22"/>
          <w:szCs w:val="22"/>
        </w:rPr>
        <w:t xml:space="preserve"> Atnaujinto varžymosi procedūrų metu </w:t>
      </w:r>
      <w:r>
        <w:rPr>
          <w:sz w:val="22"/>
          <w:szCs w:val="22"/>
        </w:rPr>
        <w:t>Pirkėj</w:t>
      </w:r>
      <w:r w:rsidRPr="001776A1">
        <w:rPr>
          <w:sz w:val="22"/>
          <w:szCs w:val="22"/>
        </w:rPr>
        <w:t>o ir Tiekėjo pateiktuose dokumentuose</w:t>
      </w:r>
      <w:r w:rsidR="007730A5">
        <w:rPr>
          <w:sz w:val="22"/>
          <w:szCs w:val="22"/>
        </w:rPr>
        <w:t>.</w:t>
      </w:r>
    </w:p>
    <w:p w14:paraId="2DA7F0C4"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r>
        <w:rPr>
          <w:sz w:val="22"/>
          <w:szCs w:val="22"/>
        </w:rPr>
        <w:t>.</w:t>
      </w:r>
    </w:p>
    <w:p w14:paraId="327106E7" w14:textId="5BFFFA40"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Prekes perka pagal poreikį ir nėra įsipareigojęs nupirkti Prekių už vis</w:t>
      </w:r>
      <w:r w:rsidR="00BA1B56">
        <w:rPr>
          <w:sz w:val="22"/>
          <w:szCs w:val="22"/>
        </w:rPr>
        <w:t>ą</w:t>
      </w:r>
      <w:r w:rsidRPr="007730A5">
        <w:rPr>
          <w:sz w:val="22"/>
          <w:szCs w:val="22"/>
        </w:rPr>
        <w:t xml:space="preserve"> Preliminariosios sutarties </w:t>
      </w:r>
      <w:r w:rsidR="00BA1B56">
        <w:rPr>
          <w:sz w:val="22"/>
          <w:szCs w:val="22"/>
        </w:rPr>
        <w:t>vertę</w:t>
      </w:r>
      <w:r w:rsidRPr="007730A5">
        <w:rPr>
          <w:sz w:val="22"/>
          <w:szCs w:val="22"/>
        </w:rPr>
        <w:t>.</w:t>
      </w:r>
    </w:p>
    <w:p w14:paraId="0AC18F10" w14:textId="3146FCC9" w:rsidR="00FD525E" w:rsidRDefault="00FD525E"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 xml:space="preserve">Preliminariai sutarčiai taikoma </w:t>
      </w:r>
      <w:r w:rsidRPr="00946EDF">
        <w:rPr>
          <w:iCs/>
          <w:sz w:val="22"/>
          <w:szCs w:val="22"/>
        </w:rPr>
        <w:t xml:space="preserve">kintamo įkainio </w:t>
      </w:r>
      <w:r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Pr="00FD525E">
        <w:rPr>
          <w:iCs/>
          <w:sz w:val="22"/>
          <w:szCs w:val="22"/>
        </w:rPr>
        <w:t>ir Pirkimo sąlygose</w:t>
      </w:r>
      <w:r w:rsidR="001658BF">
        <w:rPr>
          <w:iCs/>
          <w:sz w:val="22"/>
          <w:szCs w:val="22"/>
        </w:rPr>
        <w:t>.</w:t>
      </w:r>
    </w:p>
    <w:p w14:paraId="36ADBA08" w14:textId="4F9A733B" w:rsidR="001F153D" w:rsidRPr="001F153D"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1776A1">
        <w:rPr>
          <w:noProof/>
          <w:sz w:val="22"/>
          <w:szCs w:val="22"/>
        </w:rPr>
        <w:t>Jeigu Preliminarios sutarties galiojimo metu pasikeitus teisės</w:t>
      </w:r>
      <w:r w:rsidRPr="001776A1">
        <w:rPr>
          <w:sz w:val="22"/>
          <w:szCs w:val="22"/>
        </w:rPr>
        <w:t xml:space="preserve"> aktams, pasikeistų pridėtinės vertės mokesčio dydis, Preliminarios sutarties kaina (įkainiai) be PVM dėl to nebus keičiami, t. y. </w:t>
      </w:r>
      <w:r>
        <w:rPr>
          <w:sz w:val="22"/>
          <w:szCs w:val="22"/>
        </w:rPr>
        <w:t>Pirkėj</w:t>
      </w:r>
      <w:r w:rsidRPr="001776A1">
        <w:rPr>
          <w:sz w:val="22"/>
          <w:szCs w:val="22"/>
        </w:rPr>
        <w:t xml:space="preserve">as mokės Tiekėjui už tinkamai pagal Preliminarią sutartį </w:t>
      </w:r>
      <w:r>
        <w:rPr>
          <w:sz w:val="22"/>
          <w:szCs w:val="22"/>
        </w:rPr>
        <w:t>perduotų</w:t>
      </w:r>
      <w:r w:rsidRPr="001776A1">
        <w:rPr>
          <w:sz w:val="22"/>
          <w:szCs w:val="22"/>
        </w:rPr>
        <w:t xml:space="preserve"> Prekių kainą, kuri bus lygi sumai, gautai prie Preliminarioje sutartyje nurodytos kainos be PVM pridėjus PVM, apskaičiuotą pagal naujai patvirtintą mokesčio tarifą, nebent priimti teisės aktai numatytų kitaip</w:t>
      </w:r>
      <w:r w:rsidR="001F153D" w:rsidRPr="001F153D">
        <w:rPr>
          <w:iCs/>
          <w:sz w:val="22"/>
          <w:szCs w:val="22"/>
        </w:rPr>
        <w:t>.</w:t>
      </w:r>
    </w:p>
    <w:p w14:paraId="03CD5D9E" w14:textId="5FE397F5"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(įskaitant PVM sąskaitos - faktūros pateikimo terminus ir tvarką). Mokėjimai sustabdomi laikotarpiui iki </w:t>
      </w:r>
      <w:r>
        <w:rPr>
          <w:iCs/>
          <w:sz w:val="22"/>
          <w:szCs w:val="22"/>
        </w:rPr>
        <w:t>Tiekėjas</w:t>
      </w:r>
      <w:r w:rsidRPr="001F153D">
        <w:rPr>
          <w:iCs/>
          <w:sz w:val="22"/>
          <w:szCs w:val="22"/>
        </w:rPr>
        <w:t xml:space="preserve"> panaikins visus Preliminariosios sutarties vykdymo pažeidimus/trūkumus. Toks mokėjimų sulaikymas nėra laikomas Preliminarios sutarties sąlygų pažeidimu (t. y. nėra skaičiuojami delspinigiai).</w:t>
      </w:r>
    </w:p>
    <w:p w14:paraId="59E4CCC7" w14:textId="47770D37" w:rsidR="001F153D" w:rsidRPr="004A2A7D"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335DEF5" w14:textId="7F16F81E" w:rsidR="004A2A7D"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Pirkėjas turi teisę užsakyti Nurodytas prekes iš Techninės specifikacijos Priedo Nr. 1 ir Kitas prekes</w:t>
      </w:r>
      <w:r w:rsidR="00BA1B56">
        <w:rPr>
          <w:sz w:val="22"/>
          <w:szCs w:val="22"/>
        </w:rPr>
        <w:t xml:space="preserve">, nepatenkančias į išvardintą Prekių sąrašą </w:t>
      </w:r>
      <w:r w:rsidR="00BA1B56" w:rsidRPr="001776A1">
        <w:rPr>
          <w:sz w:val="22"/>
          <w:szCs w:val="22"/>
        </w:rPr>
        <w:t>Techninės specifikacijos Pried</w:t>
      </w:r>
      <w:r w:rsidR="00BA1B56">
        <w:rPr>
          <w:sz w:val="22"/>
          <w:szCs w:val="22"/>
        </w:rPr>
        <w:t>e</w:t>
      </w:r>
      <w:r w:rsidR="00BA1B56" w:rsidRPr="001776A1">
        <w:rPr>
          <w:sz w:val="22"/>
          <w:szCs w:val="22"/>
        </w:rPr>
        <w:t xml:space="preserve"> Nr. 1</w:t>
      </w:r>
      <w:r w:rsidR="00BA1B56">
        <w:rPr>
          <w:sz w:val="22"/>
          <w:szCs w:val="22"/>
        </w:rPr>
        <w:t>, tačiau į</w:t>
      </w:r>
      <w:r>
        <w:rPr>
          <w:sz w:val="22"/>
          <w:szCs w:val="22"/>
        </w:rPr>
        <w:t xml:space="preserve"> </w:t>
      </w:r>
      <w:r w:rsidRPr="001776A1">
        <w:rPr>
          <w:sz w:val="22"/>
          <w:szCs w:val="22"/>
        </w:rPr>
        <w:t xml:space="preserve">Techninės specifikacijos Priede </w:t>
      </w:r>
      <w:r w:rsidRPr="00846158">
        <w:rPr>
          <w:sz w:val="22"/>
          <w:szCs w:val="22"/>
        </w:rPr>
        <w:t xml:space="preserve">Nr. 2 </w:t>
      </w:r>
      <w:r w:rsidR="00BA1B56" w:rsidRPr="00BA1B56">
        <w:rPr>
          <w:sz w:val="22"/>
          <w:szCs w:val="22"/>
        </w:rPr>
        <w:t>nurodytų grupių apimtį patenkanči</w:t>
      </w:r>
      <w:r w:rsidR="00BA1B56">
        <w:rPr>
          <w:sz w:val="22"/>
          <w:szCs w:val="22"/>
        </w:rPr>
        <w:t>a</w:t>
      </w:r>
      <w:r w:rsidR="00BA1B56" w:rsidRPr="00BA1B56">
        <w:rPr>
          <w:sz w:val="22"/>
          <w:szCs w:val="22"/>
        </w:rPr>
        <w:t>s prekės</w:t>
      </w:r>
      <w:r w:rsidR="00BA1B56">
        <w:rPr>
          <w:sz w:val="22"/>
          <w:szCs w:val="22"/>
        </w:rPr>
        <w:t>.</w:t>
      </w:r>
    </w:p>
    <w:p w14:paraId="54DAB3C5" w14:textId="4E8F36C7" w:rsidR="002E4FF0" w:rsidRPr="002E4FF0" w:rsidRDefault="002E4FF0" w:rsidP="00CA5C0C">
      <w:pPr>
        <w:pStyle w:val="Sraopastraipa"/>
        <w:numPr>
          <w:ilvl w:val="1"/>
          <w:numId w:val="9"/>
        </w:numPr>
        <w:tabs>
          <w:tab w:val="left" w:pos="709"/>
          <w:tab w:val="left" w:pos="1170"/>
          <w:tab w:val="left" w:pos="1260"/>
        </w:tabs>
        <w:ind w:left="567" w:hanging="567"/>
        <w:rPr>
          <w:iCs/>
          <w:sz w:val="22"/>
          <w:szCs w:val="22"/>
        </w:rPr>
      </w:pPr>
      <w:r w:rsidRPr="002E4FF0">
        <w:rPr>
          <w:iCs/>
          <w:sz w:val="22"/>
          <w:szCs w:val="22"/>
        </w:rPr>
        <w:t>Prekių katalogo skaitmeniniame pavidale pateikimo sąlygos</w:t>
      </w:r>
      <w:r>
        <w:rPr>
          <w:iCs/>
          <w:sz w:val="22"/>
          <w:szCs w:val="22"/>
        </w:rPr>
        <w:t xml:space="preserve"> ir atnaujinimo tvarka numatyta Techninėje specifikacijoje.</w:t>
      </w:r>
    </w:p>
    <w:p w14:paraId="743B8374" w14:textId="334E5452" w:rsidR="00CA5C0C" w:rsidRPr="00CA5C0C" w:rsidRDefault="00CA5C0C" w:rsidP="00CA5C0C">
      <w:pPr>
        <w:pStyle w:val="Sraopastraipa"/>
        <w:numPr>
          <w:ilvl w:val="1"/>
          <w:numId w:val="9"/>
        </w:numPr>
        <w:tabs>
          <w:tab w:val="left" w:pos="709"/>
          <w:tab w:val="left" w:pos="1170"/>
          <w:tab w:val="left" w:pos="1260"/>
        </w:tabs>
        <w:ind w:left="567" w:hanging="567"/>
        <w:rPr>
          <w:iCs/>
          <w:sz w:val="22"/>
          <w:szCs w:val="22"/>
          <w:u w:val="single"/>
        </w:rPr>
      </w:pPr>
      <w:r w:rsidRPr="00CA5C0C">
        <w:rPr>
          <w:sz w:val="22"/>
          <w:szCs w:val="22"/>
        </w:rPr>
        <w:lastRenderedPageBreak/>
        <w:t>Pasiūlyme Tiekėjas nurodė taikytiną Prekėms nuolaidą/antkainį procentais nuo galiojančių Tiekėjo viešai prieinamoje elektroninėje parduotuvėje / viešai prieinamame elektroniniame kataloge / elektroniniame Prekių kataloge / Prekių kataloge skaitmeniniame pavidale ar Tiekėjų prekybos vietoje Nurodytų prekių kainų. Vykdant Preliminarią sutartį Tiekėjas gali pritaikyti ir didesnę nuolaidą ar mažesnį antkainį, nei buvo nurodyta Pasiūlyme ar kataloguose bei parduotuvėse.</w:t>
      </w:r>
    </w:p>
    <w:p w14:paraId="40C45312" w14:textId="7472FA63"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Preliminarioje sutartyje fiksuojama Tiekėjo kartu su Pasiūlymu pateikta nuolaida</w:t>
      </w:r>
      <w:r w:rsidR="002E7197">
        <w:rPr>
          <w:sz w:val="22"/>
          <w:szCs w:val="22"/>
        </w:rPr>
        <w:t>/antkainis</w:t>
      </w:r>
      <w:r w:rsidRPr="001776A1">
        <w:rPr>
          <w:sz w:val="22"/>
          <w:szCs w:val="22"/>
        </w:rPr>
        <w:t xml:space="preserve"> Prekėms, taikoma nuo Prekių kainos. Prekės bus perkamos kreipiantis į visus Preliminarią sutartį sudariusius Tiekėjus, prašant pateikti </w:t>
      </w:r>
      <w:r>
        <w:rPr>
          <w:sz w:val="22"/>
          <w:szCs w:val="22"/>
        </w:rPr>
        <w:t>A</w:t>
      </w:r>
      <w:r w:rsidRPr="001776A1">
        <w:rPr>
          <w:sz w:val="22"/>
          <w:szCs w:val="22"/>
        </w:rPr>
        <w:t xml:space="preserve">tnaujintą pasiūlymą pagal kvietime pateikti </w:t>
      </w:r>
      <w:r>
        <w:rPr>
          <w:sz w:val="22"/>
          <w:szCs w:val="22"/>
        </w:rPr>
        <w:t>A</w:t>
      </w:r>
      <w:r w:rsidRPr="001776A1">
        <w:rPr>
          <w:sz w:val="22"/>
          <w:szCs w:val="22"/>
        </w:rPr>
        <w:t xml:space="preserve">tnaujintą pasiūlymą nustatytas sąlygas. Tiekėjų </w:t>
      </w:r>
      <w:r>
        <w:rPr>
          <w:sz w:val="22"/>
          <w:szCs w:val="22"/>
        </w:rPr>
        <w:t>A</w:t>
      </w:r>
      <w:r w:rsidRPr="001776A1">
        <w:rPr>
          <w:sz w:val="22"/>
          <w:szCs w:val="22"/>
        </w:rPr>
        <w:t xml:space="preserve">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 Visų Prekių įsigijimui taikomos Techninėje specifikacijoje, Preliminariojoje sutartyje ir </w:t>
      </w:r>
      <w:r w:rsidR="00633112">
        <w:rPr>
          <w:sz w:val="22"/>
          <w:szCs w:val="22"/>
        </w:rPr>
        <w:t>Pagrindinėje s</w:t>
      </w:r>
      <w:r w:rsidR="00633112" w:rsidRPr="007730A5">
        <w:rPr>
          <w:sz w:val="22"/>
          <w:szCs w:val="22"/>
        </w:rPr>
        <w:t xml:space="preserve">utartyje </w:t>
      </w:r>
      <w:r w:rsidRPr="001776A1">
        <w:rPr>
          <w:sz w:val="22"/>
          <w:szCs w:val="22"/>
        </w:rPr>
        <w:t>nustatytos sąlygos (garantijos, trūkumų šalinimo ir t.t.), nebent aiškiai bus nustatyta kitaip</w:t>
      </w:r>
      <w:r>
        <w:rPr>
          <w:sz w:val="22"/>
          <w:szCs w:val="22"/>
        </w:rPr>
        <w:t>.</w:t>
      </w:r>
    </w:p>
    <w:p w14:paraId="52AA0F12" w14:textId="68937BFE" w:rsidR="00CD554B" w:rsidRPr="001F153D" w:rsidRDefault="001658BF"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w:t>
      </w:r>
      <w:r w:rsidR="00720D30">
        <w:rPr>
          <w:sz w:val="22"/>
          <w:szCs w:val="22"/>
        </w:rPr>
        <w:t>/antkainis</w:t>
      </w:r>
      <w:r w:rsidRPr="001776A1">
        <w:rPr>
          <w:sz w:val="22"/>
          <w:szCs w:val="22"/>
        </w:rPr>
        <w:t xml:space="preserve"> tuo metu galiojančioms Prekių kainoms. Jei užsakomos Prekės kaina su Tiekėjo vykdoma akcija yra mažesnė nei Prekei pritaikius Preliminariojoje sutartyje nurodytą nuolaidą, Prekė turės būti parduota už tuo metu Tiekėjo siūlomą Prekės su akcija kainą netaikant Pasiūlyme nurodytos nuolaidos, t. y. Prekių kaina turi būti nustatoma atsižvelgiant į mažiausią Užsakymo metu galiojančią kainą</w:t>
      </w:r>
      <w:r>
        <w:rPr>
          <w:sz w:val="22"/>
          <w:szCs w:val="22"/>
        </w:rPr>
        <w:t>.</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D0AEF5A"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PREKIŲ KOKYBĖ</w:t>
      </w:r>
    </w:p>
    <w:p w14:paraId="3B67BC60" w14:textId="6D167586"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Prekės turi būti naujos, kokybiškos, originalioje pakuotėje bei atitikti tokioms </w:t>
      </w:r>
      <w:r w:rsidR="00AF2BF4">
        <w:rPr>
          <w:sz w:val="22"/>
          <w:szCs w:val="22"/>
        </w:rPr>
        <w:t>p</w:t>
      </w:r>
      <w:r w:rsidRPr="001658BF">
        <w:rPr>
          <w:sz w:val="22"/>
          <w:szCs w:val="22"/>
        </w:rPr>
        <w:t>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Tiekėjui</w:t>
      </w:r>
      <w:r>
        <w:rPr>
          <w:sz w:val="22"/>
          <w:szCs w:val="22"/>
        </w:rPr>
        <w:t>.</w:t>
      </w:r>
    </w:p>
    <w:p w14:paraId="115A904D" w14:textId="79791428"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Visoms Prekėms turi būti </w:t>
      </w:r>
      <w:r w:rsidRPr="005128DA">
        <w:rPr>
          <w:sz w:val="22"/>
          <w:szCs w:val="22"/>
        </w:rPr>
        <w:t xml:space="preserve">suteikiama ne mažesnė kaip </w:t>
      </w:r>
      <w:r w:rsidR="00DB3FC7">
        <w:rPr>
          <w:sz w:val="22"/>
          <w:szCs w:val="22"/>
        </w:rPr>
        <w:t>6</w:t>
      </w:r>
      <w:r w:rsidRPr="005128DA">
        <w:rPr>
          <w:sz w:val="22"/>
          <w:szCs w:val="22"/>
        </w:rPr>
        <w:t xml:space="preserve"> (</w:t>
      </w:r>
      <w:r w:rsidR="00DB3FC7">
        <w:rPr>
          <w:sz w:val="22"/>
          <w:szCs w:val="22"/>
        </w:rPr>
        <w:t>šešių</w:t>
      </w:r>
      <w:r w:rsidRPr="005128DA">
        <w:rPr>
          <w:sz w:val="22"/>
          <w:szCs w:val="22"/>
        </w:rPr>
        <w:t>) mėnesių garantija</w:t>
      </w:r>
      <w:r w:rsidR="00DB3FC7">
        <w:rPr>
          <w:sz w:val="22"/>
          <w:szCs w:val="22"/>
        </w:rPr>
        <w:t xml:space="preserve">, </w:t>
      </w:r>
      <w:r w:rsidR="00DB3FC7" w:rsidRPr="00DB3FC7">
        <w:rPr>
          <w:sz w:val="22"/>
          <w:szCs w:val="22"/>
        </w:rPr>
        <w:t xml:space="preserve">išskyrus greitai dylančioms detalėms </w:t>
      </w:r>
      <w:r w:rsidR="00DB3FC7">
        <w:rPr>
          <w:sz w:val="22"/>
          <w:szCs w:val="22"/>
        </w:rPr>
        <w:t>(</w:t>
      </w:r>
      <w:r w:rsidR="00DB3FC7" w:rsidRPr="00DB3FC7">
        <w:rPr>
          <w:sz w:val="22"/>
          <w:szCs w:val="22"/>
        </w:rPr>
        <w:t>pvz. filtrai, stabdžių kaladėlės ir pan.)</w:t>
      </w:r>
      <w:r w:rsidRPr="005128DA">
        <w:rPr>
          <w:sz w:val="22"/>
          <w:szCs w:val="22"/>
        </w:rPr>
        <w:t>. Prekių</w:t>
      </w:r>
      <w:r w:rsidRPr="001658BF">
        <w:rPr>
          <w:sz w:val="22"/>
          <w:szCs w:val="22"/>
        </w:rPr>
        <w:t xml:space="preserve"> kokybei keliami reikalavimai apibrėžiami Preliminariojoje sutartyje, Techninėje specifikacijoje bei Prekių kokybę, tiekimą ar (ir) saugą reglamentuojančiuose teisės aktuose. Jei Preliminariojoje sutartyje nenumatyti konkretūs kokybės, teikimo, saugos reikalavimai, tai tiekiamų Prekių kokybė turi atitikti teisės aktų keliamus reikalavimus bei įprastai tokios rūšies Prekėms keliamus kokybės standartus, sąlygas</w:t>
      </w:r>
      <w:r>
        <w:rPr>
          <w:sz w:val="22"/>
          <w:szCs w:val="22"/>
        </w:rPr>
        <w:t>.</w:t>
      </w:r>
    </w:p>
    <w:p w14:paraId="62D06F80" w14:textId="77777777"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Jei Prekių trūkumai pastebimi Prekių perdavimo - priėmimo metu Pirkėjas turi teisę nepriimti Prekių. Apie pastebėtų Prekių trūkumus yra pažymima Prekių perdavimo – priėmimo akte, nurodant priimto sprendimo motyvus. Prekių trūkumai šalinami Tiekėjo lėšomis ne vėliau kaip per 5 (penkias) kalendorines dienas.</w:t>
      </w:r>
    </w:p>
    <w:p w14:paraId="5C907576" w14:textId="4A4C70C1"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trūkumai pastebimi po Prekių perdavimo – priėmimo akto pasirašymo, per Preliminariojoje Sutartyje ar </w:t>
      </w:r>
      <w:r w:rsidR="00633112">
        <w:rPr>
          <w:sz w:val="22"/>
          <w:szCs w:val="22"/>
        </w:rPr>
        <w:t>Pagrindinėje s</w:t>
      </w:r>
      <w:r w:rsidR="00633112" w:rsidRPr="007730A5">
        <w:rPr>
          <w:sz w:val="22"/>
          <w:szCs w:val="22"/>
        </w:rPr>
        <w:t xml:space="preserve">utartyje </w:t>
      </w:r>
      <w:r w:rsidRPr="008F2A18">
        <w:rPr>
          <w:sz w:val="22"/>
          <w:szCs w:val="22"/>
        </w:rPr>
        <w:t>nustatytą garantinį terminą, Pirkėjas raštu informuoja apie tai Tiekėją, nurodydamas, kad Tiekėjas per Preliminariojoje sutartyje nustatytą terminą nuo Pirkėjo pranešimo apie trūkumų nustatymą išsiuntimo dienos privalo savo jėgomis ir lėšomis pašalinti trūkumus.</w:t>
      </w:r>
    </w:p>
    <w:p w14:paraId="2EEEF92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dėl </w:t>
      </w:r>
      <w:r w:rsidRPr="008F2A18">
        <w:rPr>
          <w:i/>
          <w:iCs/>
          <w:sz w:val="22"/>
          <w:szCs w:val="22"/>
        </w:rPr>
        <w:t>force majeure</w:t>
      </w:r>
      <w:r w:rsidRPr="008F2A18">
        <w:rPr>
          <w:sz w:val="22"/>
          <w:szCs w:val="22"/>
        </w:rPr>
        <w:t xml:space="preserve"> aplinkybių. </w:t>
      </w:r>
    </w:p>
    <w:p w14:paraId="17352ADF" w14:textId="0F50E628" w:rsidR="008F2A18" w:rsidRDefault="001658BF" w:rsidP="005C7F44">
      <w:pPr>
        <w:numPr>
          <w:ilvl w:val="1"/>
          <w:numId w:val="9"/>
        </w:numPr>
        <w:tabs>
          <w:tab w:val="left" w:pos="1170"/>
          <w:tab w:val="left" w:pos="1260"/>
        </w:tabs>
        <w:ind w:left="567" w:hanging="567"/>
        <w:rPr>
          <w:sz w:val="22"/>
          <w:szCs w:val="22"/>
        </w:rPr>
      </w:pPr>
      <w:r w:rsidRPr="001776A1">
        <w:rPr>
          <w:sz w:val="22"/>
          <w:szCs w:val="22"/>
        </w:rPr>
        <w:t>Visų Prekių kokybė turi atitikti Lietuvos Respublikoje galiojančius kokybės reikalavimus ir gamintojo išduotus kokybės sertifikatus</w:t>
      </w:r>
      <w:r w:rsidR="008F2A18">
        <w:rPr>
          <w:sz w:val="22"/>
          <w:szCs w:val="22"/>
        </w:rPr>
        <w:t>.</w:t>
      </w:r>
    </w:p>
    <w:p w14:paraId="1FA7A50C" w14:textId="7F6A192A"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Prekės kokybei keliamus reikalavimus, tai laikoma esminiu Preliminarios sutarties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5CBC9AFD" w:rsidR="00EB5FBB" w:rsidRPr="00404B32" w:rsidRDefault="00B849C9" w:rsidP="005C7F44">
      <w:pPr>
        <w:pStyle w:val="Sraopastraipa"/>
        <w:numPr>
          <w:ilvl w:val="0"/>
          <w:numId w:val="9"/>
        </w:numPr>
        <w:rPr>
          <w:b/>
          <w:bCs/>
          <w:sz w:val="22"/>
          <w:szCs w:val="22"/>
        </w:rPr>
      </w:pPr>
      <w:r w:rsidRPr="00404B32">
        <w:rPr>
          <w:b/>
          <w:bCs/>
          <w:sz w:val="22"/>
          <w:szCs w:val="22"/>
        </w:rPr>
        <w:t>PREKIŲ TIEKIMO</w:t>
      </w:r>
      <w:r w:rsidR="00FC6344" w:rsidRPr="00404B32">
        <w:rPr>
          <w:b/>
          <w:bCs/>
          <w:sz w:val="22"/>
          <w:szCs w:val="22"/>
        </w:rPr>
        <w:t xml:space="preserve"> </w:t>
      </w:r>
      <w:r w:rsidRPr="00404B32">
        <w:rPr>
          <w:b/>
          <w:bCs/>
          <w:sz w:val="22"/>
          <w:szCs w:val="22"/>
        </w:rPr>
        <w:t>TERMINAI</w:t>
      </w:r>
      <w:r w:rsidR="00FC6344" w:rsidRPr="00404B32">
        <w:rPr>
          <w:b/>
          <w:bCs/>
          <w:sz w:val="22"/>
          <w:szCs w:val="22"/>
        </w:rPr>
        <w:t xml:space="preserve"> </w:t>
      </w:r>
      <w:r w:rsidRPr="00404B32">
        <w:rPr>
          <w:b/>
          <w:bCs/>
          <w:sz w:val="22"/>
          <w:szCs w:val="22"/>
        </w:rPr>
        <w:t>IR PERDAVIMO - PRIĖMIMO TVARKA</w:t>
      </w:r>
    </w:p>
    <w:p w14:paraId="5657AB8E" w14:textId="6B36DFE6" w:rsidR="001658BF" w:rsidRPr="00330368" w:rsidRDefault="001658BF" w:rsidP="005C7F44">
      <w:pPr>
        <w:pStyle w:val="Sraopastraipa"/>
        <w:numPr>
          <w:ilvl w:val="1"/>
          <w:numId w:val="9"/>
        </w:numPr>
        <w:tabs>
          <w:tab w:val="left" w:pos="1170"/>
          <w:tab w:val="left" w:pos="1260"/>
        </w:tabs>
        <w:ind w:left="567" w:hanging="567"/>
        <w:rPr>
          <w:sz w:val="22"/>
          <w:szCs w:val="22"/>
        </w:rPr>
      </w:pPr>
      <w:r w:rsidRPr="00FF427F">
        <w:rPr>
          <w:rFonts w:eastAsia="Calibri"/>
          <w:sz w:val="22"/>
          <w:szCs w:val="22"/>
          <w:lang w:eastAsia="en-US"/>
        </w:rPr>
        <w:lastRenderedPageBreak/>
        <w:t xml:space="preserve">Prekės turės būti pristatomos ne vėliau </w:t>
      </w:r>
      <w:r w:rsidRPr="005128DA">
        <w:rPr>
          <w:rFonts w:eastAsia="Calibri"/>
          <w:sz w:val="22"/>
          <w:szCs w:val="22"/>
          <w:lang w:eastAsia="en-US"/>
        </w:rPr>
        <w:t>kaip per 72 (septyniasdešimt dvi) valandas darbo</w:t>
      </w:r>
      <w:r w:rsidRPr="00330368">
        <w:rPr>
          <w:rFonts w:eastAsia="Calibri"/>
          <w:sz w:val="22"/>
          <w:szCs w:val="22"/>
          <w:lang w:eastAsia="en-US"/>
        </w:rPr>
        <w:t xml:space="preserve"> dienomis nuo Užsakymo pateikimo dienos arba rašytinės </w:t>
      </w:r>
      <w:r w:rsidR="00633112" w:rsidRPr="00330368">
        <w:rPr>
          <w:rFonts w:eastAsia="Calibri"/>
          <w:sz w:val="22"/>
          <w:szCs w:val="22"/>
          <w:lang w:eastAsia="en-US"/>
        </w:rPr>
        <w:t>Pagrindinės s</w:t>
      </w:r>
      <w:r w:rsidRPr="00330368">
        <w:rPr>
          <w:rFonts w:eastAsia="Calibri"/>
          <w:sz w:val="22"/>
          <w:szCs w:val="22"/>
          <w:lang w:eastAsia="en-US"/>
        </w:rPr>
        <w:t xml:space="preserve">utarties sudarymo dienos. </w:t>
      </w:r>
      <w:r w:rsidRPr="00330368">
        <w:rPr>
          <w:sz w:val="22"/>
          <w:szCs w:val="22"/>
        </w:rPr>
        <w:t xml:space="preserve">Tikslūs Prekių tiekimo terminai ir vietos nurodyti Techninėje specifikacijoje, Preliminariojoje sutartyje ir (ar) </w:t>
      </w:r>
      <w:r w:rsidR="00633112" w:rsidRPr="00330368">
        <w:rPr>
          <w:sz w:val="22"/>
          <w:szCs w:val="22"/>
        </w:rPr>
        <w:t xml:space="preserve">Pagrindinėje sutartyje </w:t>
      </w:r>
      <w:r w:rsidRPr="00330368">
        <w:rPr>
          <w:sz w:val="22"/>
          <w:szCs w:val="22"/>
        </w:rPr>
        <w:t xml:space="preserve">ir jų prieduose. </w:t>
      </w:r>
      <w:r w:rsidRPr="00330368">
        <w:rPr>
          <w:rFonts w:eastAsia="Calibri"/>
          <w:sz w:val="22"/>
          <w:szCs w:val="22"/>
          <w:lang w:eastAsia="en-US"/>
        </w:rPr>
        <w:t>Atnaujinto varžymosi metu Pirkėjas turės teisę nustatyti trumpesnį</w:t>
      </w:r>
      <w:r w:rsidR="00AF2BF4" w:rsidRPr="00330368">
        <w:rPr>
          <w:rFonts w:eastAsia="Calibri"/>
          <w:sz w:val="22"/>
          <w:szCs w:val="22"/>
          <w:lang w:eastAsia="en-US"/>
        </w:rPr>
        <w:t xml:space="preserve"> arba ilgesnį</w:t>
      </w:r>
      <w:r w:rsidRPr="00330368">
        <w:rPr>
          <w:rFonts w:eastAsia="Calibri"/>
          <w:sz w:val="22"/>
          <w:szCs w:val="22"/>
          <w:lang w:eastAsia="en-US"/>
        </w:rPr>
        <w:t xml:space="preserve"> Prekių pristatymo terminą nei 72 (septyniasdešimt dvi) valandas darbo dienomis</w:t>
      </w:r>
      <w:r w:rsidRPr="00330368">
        <w:rPr>
          <w:sz w:val="22"/>
          <w:szCs w:val="22"/>
        </w:rPr>
        <w:t>.</w:t>
      </w:r>
    </w:p>
    <w:p w14:paraId="396EB30E" w14:textId="193D310E" w:rsidR="00404B32" w:rsidRPr="007E1A05"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tiekimo terminas pradedamas skaičiuoti nuo </w:t>
      </w:r>
      <w:r w:rsidR="00633112" w:rsidRPr="007E1A05">
        <w:rPr>
          <w:sz w:val="22"/>
          <w:szCs w:val="22"/>
        </w:rPr>
        <w:t>Pagrindinės s</w:t>
      </w:r>
      <w:r w:rsidRPr="007E1A05">
        <w:rPr>
          <w:sz w:val="22"/>
          <w:szCs w:val="22"/>
        </w:rPr>
        <w:t xml:space="preserve">utarties abipusio pasirašymo ar nuo Tiekėjo patvirtinimo apie </w:t>
      </w:r>
      <w:r w:rsidR="00633112" w:rsidRPr="007E1A05">
        <w:rPr>
          <w:sz w:val="22"/>
          <w:szCs w:val="22"/>
        </w:rPr>
        <w:t>Pagrindinės s</w:t>
      </w:r>
      <w:r w:rsidRPr="007E1A05">
        <w:rPr>
          <w:sz w:val="22"/>
          <w:szCs w:val="22"/>
        </w:rPr>
        <w:t xml:space="preserve">utarties sudarymą žodine forma (jei sudaroma žodinė sutartis) arba nuo </w:t>
      </w:r>
      <w:r w:rsidR="00AF2BF4" w:rsidRPr="007E1A05">
        <w:rPr>
          <w:sz w:val="22"/>
          <w:szCs w:val="22"/>
        </w:rPr>
        <w:t>U</w:t>
      </w:r>
      <w:r w:rsidRPr="007E1A05">
        <w:rPr>
          <w:sz w:val="22"/>
          <w:szCs w:val="22"/>
        </w:rPr>
        <w:t xml:space="preserve">žsakymo pristatyti Prekes gavimo momento, nebent Atnaujinto varžymosi dokumentuose ar </w:t>
      </w:r>
      <w:r w:rsidR="00633112" w:rsidRPr="007E1A05">
        <w:rPr>
          <w:sz w:val="22"/>
          <w:szCs w:val="22"/>
        </w:rPr>
        <w:t xml:space="preserve">Pagrindinėje sutartyje </w:t>
      </w:r>
      <w:r w:rsidRPr="007E1A05">
        <w:rPr>
          <w:sz w:val="22"/>
          <w:szCs w:val="22"/>
        </w:rPr>
        <w:t>nurodoma kitaip</w:t>
      </w:r>
      <w:r w:rsidR="00404B32" w:rsidRPr="007E1A05">
        <w:rPr>
          <w:sz w:val="22"/>
          <w:szCs w:val="22"/>
        </w:rPr>
        <w:t>.</w:t>
      </w:r>
    </w:p>
    <w:p w14:paraId="31F368F4" w14:textId="398DE7F9"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 xml:space="preserve">Kai Prekes Pirkėjui pristato Tiekėjas, Prekių Užsakymo vertė turi būti ne mažesnė kaip </w:t>
      </w:r>
      <w:r w:rsidR="009612DB">
        <w:rPr>
          <w:sz w:val="22"/>
          <w:szCs w:val="22"/>
        </w:rPr>
        <w:t>3</w:t>
      </w:r>
      <w:r w:rsidRPr="00FC6344">
        <w:rPr>
          <w:sz w:val="22"/>
          <w:szCs w:val="22"/>
        </w:rPr>
        <w:t xml:space="preserve">0,00 </w:t>
      </w:r>
      <w:r>
        <w:rPr>
          <w:sz w:val="22"/>
          <w:szCs w:val="22"/>
        </w:rPr>
        <w:t>(</w:t>
      </w:r>
      <w:r w:rsidR="009612DB">
        <w:rPr>
          <w:sz w:val="22"/>
          <w:szCs w:val="22"/>
        </w:rPr>
        <w:t>tris</w:t>
      </w:r>
      <w:r>
        <w:rPr>
          <w:sz w:val="22"/>
          <w:szCs w:val="22"/>
        </w:rPr>
        <w:t>dešimt eurų 00 ct) Eur</w:t>
      </w:r>
      <w:r w:rsidRPr="00FC6344">
        <w:rPr>
          <w:sz w:val="22"/>
          <w:szCs w:val="22"/>
        </w:rPr>
        <w:t xml:space="preserve"> be PVM, tačiau Tiekėjas turi teisę, Pirkėjui pageidaujant, pristatyti ir mažesnės vertės užsakymus be papildomo apmokėjimo</w:t>
      </w:r>
      <w:r>
        <w:rPr>
          <w:sz w:val="22"/>
          <w:szCs w:val="22"/>
        </w:rPr>
        <w:t>.</w:t>
      </w:r>
    </w:p>
    <w:p w14:paraId="23128987" w14:textId="2BB9CFD1" w:rsidR="001658BF" w:rsidRDefault="00404B32" w:rsidP="005C7F44">
      <w:pPr>
        <w:pStyle w:val="Sraopastraipa"/>
        <w:numPr>
          <w:ilvl w:val="1"/>
          <w:numId w:val="9"/>
        </w:numPr>
        <w:tabs>
          <w:tab w:val="left" w:pos="1170"/>
          <w:tab w:val="left" w:pos="1260"/>
        </w:tabs>
        <w:ind w:left="567" w:hanging="567"/>
        <w:rPr>
          <w:sz w:val="22"/>
          <w:szCs w:val="22"/>
        </w:rPr>
      </w:pPr>
      <w:r>
        <w:rPr>
          <w:sz w:val="22"/>
          <w:szCs w:val="22"/>
        </w:rPr>
        <w:t>Tie</w:t>
      </w:r>
      <w:r w:rsidRPr="00E15CE4">
        <w:rPr>
          <w:sz w:val="22"/>
          <w:szCs w:val="22"/>
        </w:rPr>
        <w:t>kėjas turės teisę tiesiogiai pirkti ir Prekes atsiimti iš Tiekėjo Prekių pardavimo vietų</w:t>
      </w:r>
      <w:r>
        <w:rPr>
          <w:sz w:val="22"/>
          <w:szCs w:val="22"/>
        </w:rPr>
        <w:t>.</w:t>
      </w:r>
    </w:p>
    <w:p w14:paraId="4BBC46D1" w14:textId="3FBBA93A"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Tiekėjas įsipareigoja pristatyti Prekes Pirkėjui savo lėšomis, jėgomis ir transportu Užsakyme nurodytu adresu</w:t>
      </w:r>
      <w:r>
        <w:rPr>
          <w:sz w:val="22"/>
          <w:szCs w:val="22"/>
        </w:rPr>
        <w:t xml:space="preserve">, Pirkėjo </w:t>
      </w:r>
      <w:r w:rsidRPr="00FC6344">
        <w:rPr>
          <w:sz w:val="22"/>
          <w:szCs w:val="22"/>
        </w:rPr>
        <w:t xml:space="preserve">darbo laiku </w:t>
      </w:r>
      <w:r w:rsidR="00437AC4" w:rsidRPr="00437AC4">
        <w:rPr>
          <w:sz w:val="22"/>
          <w:szCs w:val="22"/>
        </w:rPr>
        <w:t>(I-V 7:00 – 22:00 val., VI 8:00 – 16:00 val.)</w:t>
      </w:r>
      <w:r w:rsidRPr="00FC6344">
        <w:rPr>
          <w:sz w:val="22"/>
          <w:szCs w:val="22"/>
        </w:rPr>
        <w:t>. Pirkėjo atstovai taip pat turi teisę Prekes atsiimti patys iš Tiekėjo Prekių pardavimo vietų, iš anksto apie tai pranešę</w:t>
      </w:r>
      <w:r>
        <w:rPr>
          <w:sz w:val="22"/>
          <w:szCs w:val="22"/>
        </w:rPr>
        <w:t>.</w:t>
      </w:r>
    </w:p>
    <w:p w14:paraId="48B8B9BF" w14:textId="57530F9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numatytus įsipareigojimus, susijusius su tinkamos kokybės Prekių 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77777777"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 tiekimo terminą.</w:t>
      </w:r>
    </w:p>
    <w:p w14:paraId="115ACAD0" w14:textId="7439B10C" w:rsidR="009612DB" w:rsidRPr="009612DB" w:rsidRDefault="009612DB" w:rsidP="005C7F44">
      <w:pPr>
        <w:pStyle w:val="Sraopastraipa"/>
        <w:numPr>
          <w:ilvl w:val="1"/>
          <w:numId w:val="9"/>
        </w:numPr>
        <w:tabs>
          <w:tab w:val="left" w:pos="1170"/>
          <w:tab w:val="left" w:pos="1260"/>
        </w:tabs>
        <w:ind w:left="567" w:hanging="567"/>
        <w:rPr>
          <w:sz w:val="22"/>
          <w:szCs w:val="22"/>
        </w:rPr>
      </w:pPr>
      <w:r w:rsidRPr="009612DB">
        <w:rPr>
          <w:sz w:val="22"/>
          <w:szCs w:val="22"/>
        </w:rPr>
        <w:t>Tuo atveju, kai užsakomos Prekės yra retai naudojamos ir/ar Tiekėjas gali neturėti Prekių sandėlyje ar Prekių pardavimo vietoje, Prekių pristatymo terminas gali būti ir ilgesnis nei nurodytas Preliminarios sutarties 5.1. punkte.</w:t>
      </w:r>
    </w:p>
    <w:p w14:paraId="3927253B" w14:textId="7C73013C" w:rsidR="00404B32" w:rsidRDefault="00404B32"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sidRPr="001776A1">
        <w:rPr>
          <w:rStyle w:val="Laukeliai"/>
          <w:rFonts w:ascii="Times New Roman" w:hAnsi="Times New Roman"/>
          <w:sz w:val="22"/>
          <w:szCs w:val="22"/>
        </w:rPr>
        <w:t>Pirkėjui pareikalavus, kartu su Prekėmis turi būti pateikiama visa Prekių gamintojo pridedama (komplektuojama) dokumentacija</w:t>
      </w:r>
      <w:r>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2692CC37" w:rsidR="00784519" w:rsidRDefault="00784519" w:rsidP="005C7F44">
      <w:pPr>
        <w:pStyle w:val="Sraopastraipa"/>
        <w:numPr>
          <w:ilvl w:val="1"/>
          <w:numId w:val="9"/>
        </w:numPr>
        <w:tabs>
          <w:tab w:val="left" w:pos="1170"/>
          <w:tab w:val="left" w:pos="1260"/>
        </w:tabs>
        <w:ind w:left="567" w:hanging="567"/>
        <w:rPr>
          <w:sz w:val="22"/>
          <w:szCs w:val="22"/>
        </w:rPr>
      </w:pPr>
      <w:r w:rsidRPr="00784519">
        <w:rPr>
          <w:sz w:val="22"/>
          <w:szCs w:val="22"/>
        </w:rPr>
        <w:t xml:space="preserve">Pirkėjui </w:t>
      </w:r>
      <w:r>
        <w:rPr>
          <w:sz w:val="22"/>
          <w:szCs w:val="22"/>
        </w:rPr>
        <w:t>p</w:t>
      </w:r>
      <w:r w:rsidRPr="00784519">
        <w:rPr>
          <w:sz w:val="22"/>
          <w:szCs w:val="22"/>
        </w:rPr>
        <w:t xml:space="preserve">areikalavus, Tiekėjas privalo atgal priimti nepanaudotas ir nepažeistas iš Tiekėjo pirktas </w:t>
      </w:r>
      <w:r>
        <w:rPr>
          <w:sz w:val="22"/>
          <w:szCs w:val="22"/>
        </w:rPr>
        <w:t xml:space="preserve">Prekes </w:t>
      </w:r>
      <w:r w:rsidRPr="00784519">
        <w:rPr>
          <w:sz w:val="22"/>
          <w:szCs w:val="22"/>
        </w:rPr>
        <w:t xml:space="preserve">12 </w:t>
      </w:r>
      <w:r>
        <w:rPr>
          <w:sz w:val="22"/>
          <w:szCs w:val="22"/>
        </w:rPr>
        <w:t xml:space="preserve">(dvylikos) </w:t>
      </w:r>
      <w:r w:rsidRPr="00784519">
        <w:rPr>
          <w:sz w:val="22"/>
          <w:szCs w:val="22"/>
        </w:rPr>
        <w:t xml:space="preserve">mėnesių laikotarpyje, nuo </w:t>
      </w:r>
      <w:r>
        <w:rPr>
          <w:sz w:val="22"/>
          <w:szCs w:val="22"/>
        </w:rPr>
        <w:t>Prekių</w:t>
      </w:r>
      <w:r w:rsidRPr="00784519">
        <w:rPr>
          <w:sz w:val="22"/>
          <w:szCs w:val="22"/>
        </w:rPr>
        <w:t xml:space="preserve"> įsigijimo iš Tiekėjo datos ir/arba likus </w:t>
      </w:r>
      <w:r>
        <w:rPr>
          <w:sz w:val="22"/>
          <w:szCs w:val="22"/>
        </w:rPr>
        <w:t xml:space="preserve">ne mažiau kaip </w:t>
      </w:r>
      <w:r w:rsidRPr="00784519">
        <w:rPr>
          <w:sz w:val="22"/>
          <w:szCs w:val="22"/>
        </w:rPr>
        <w:t xml:space="preserve">5 </w:t>
      </w:r>
      <w:r>
        <w:rPr>
          <w:sz w:val="22"/>
          <w:szCs w:val="22"/>
        </w:rPr>
        <w:t xml:space="preserve">(penkioms) </w:t>
      </w:r>
      <w:r w:rsidRPr="00784519">
        <w:rPr>
          <w:sz w:val="22"/>
          <w:szCs w:val="22"/>
        </w:rPr>
        <w:t>darbo dienoms iki Pagrindinės sutarties termino pabaigos, jeigu dėl tam tikrų Prekių grąžinimo, jų užsakymo metu nebuvo susitarta kitaip</w:t>
      </w:r>
      <w:r>
        <w:rPr>
          <w:sz w:val="22"/>
          <w:szCs w:val="22"/>
        </w:rPr>
        <w:t>.</w:t>
      </w:r>
    </w:p>
    <w:p w14:paraId="1AFF9C14" w14:textId="30C5720B"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 t</w:t>
      </w:r>
      <w:r>
        <w:rPr>
          <w:sz w:val="22"/>
          <w:szCs w:val="22"/>
        </w:rPr>
        <w:t>ie</w:t>
      </w:r>
      <w:r w:rsidRPr="00B34E09">
        <w:rPr>
          <w:sz w:val="22"/>
          <w:szCs w:val="22"/>
        </w:rPr>
        <w:t>kimo terminus, tai laikoma esminiu Preliminarios sutarties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A0AAD" w:rsidRDefault="007D14AA" w:rsidP="005C7F44">
      <w:pPr>
        <w:pStyle w:val="Sraopastraipa"/>
        <w:numPr>
          <w:ilvl w:val="0"/>
          <w:numId w:val="9"/>
        </w:numPr>
        <w:tabs>
          <w:tab w:val="left" w:pos="426"/>
          <w:tab w:val="left" w:pos="1080"/>
          <w:tab w:val="left" w:pos="1170"/>
        </w:tabs>
        <w:ind w:right="22"/>
        <w:rPr>
          <w:b/>
          <w:sz w:val="22"/>
          <w:szCs w:val="22"/>
        </w:rPr>
      </w:pPr>
      <w:r w:rsidRPr="000A0AAD">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lastRenderedPageBreak/>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77777777"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 tiekimui</w:t>
      </w:r>
      <w:r w:rsidR="00E76D0B">
        <w:rPr>
          <w:sz w:val="22"/>
          <w:szCs w:val="22"/>
        </w:rPr>
        <w:t>.</w:t>
      </w:r>
    </w:p>
    <w:p w14:paraId="58047D89" w14:textId="0FA02F0C"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 xml:space="preserve">utarčių nuostatas suteiktas kokybiškas Prekes ir už tokias Prekes atsiskaitys </w:t>
      </w:r>
      <w:r w:rsidR="00633112">
        <w:rPr>
          <w:sz w:val="22"/>
          <w:szCs w:val="22"/>
        </w:rPr>
        <w:t>Pagrindinėje s</w:t>
      </w:r>
      <w:r w:rsidR="00633112" w:rsidRPr="007730A5">
        <w:rPr>
          <w:sz w:val="22"/>
          <w:szCs w:val="22"/>
        </w:rPr>
        <w:t xml:space="preserve">utartyje </w:t>
      </w:r>
      <w:r w:rsidRPr="00E76D0B">
        <w:rPr>
          <w:sz w:val="22"/>
          <w:szCs w:val="22"/>
        </w:rPr>
        <w:t>nustatyta tvarka ir terminais</w:t>
      </w:r>
      <w:r>
        <w:rPr>
          <w:sz w:val="22"/>
          <w:szCs w:val="22"/>
        </w:rPr>
        <w:t>.</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5127BB1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2627FFCA"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7777777"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elektroninės parduotuvės ar viešai prieinamo elektroninio katalogo ar Tiekėjo elektroninio katalogo ar Prekių katalogo skaitmeniniame pavidale;</w:t>
      </w:r>
    </w:p>
    <w:p w14:paraId="5DA43BB7" w14:textId="46BAF34B"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7829C623" w:rsidR="009612DB" w:rsidRPr="009612DB" w:rsidRDefault="009612DB"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nepagrįstai Pirkėjui netaikyti neapmokėtos Prekių sumos limito bei kitų Prekių išdavimo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256BE3E5"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 xml:space="preserve">užtikrinti iš Pirkėjo Preliminariosios sutarties vykdymo metu gautos ir su Preliminariosios sutarties vykdymu susijusios informacijos konfidencialumą ir apsaugą. Pasibaigus sutartinių įsipareigojimų </w:t>
      </w:r>
      <w:r w:rsidRPr="00956075">
        <w:rPr>
          <w:sz w:val="22"/>
          <w:szCs w:val="22"/>
        </w:rPr>
        <w:lastRenderedPageBreak/>
        <w:t>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42EC0266"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be atskiro pranešimo atlikti bet kokius patikrinimus, kurie Pirkėjui atrodo reikalingi, kilus įtarimui, kad Tiekėjas nesugebės laiku patiekti Prekes ar Prekės tiekiamos nekokybiškai, neprofesionaliai</w:t>
      </w:r>
      <w:r>
        <w:rPr>
          <w:sz w:val="22"/>
          <w:szCs w:val="22"/>
        </w:rPr>
        <w:t>;</w:t>
      </w:r>
    </w:p>
    <w:p w14:paraId="0E9809C7" w14:textId="2E920902"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07C66B04"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542C9503"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 xml:space="preserve">reikalauti, kad Pirkėjas priimtų perduodamas Prekes, atitinkančias Pirkimo dokumentų, Preliminariosios sutarties, </w:t>
      </w:r>
      <w:r w:rsidR="00633112">
        <w:rPr>
          <w:sz w:val="22"/>
          <w:szCs w:val="22"/>
        </w:rPr>
        <w:t>Pagrindinės s</w:t>
      </w:r>
      <w:r w:rsidRPr="001776A1">
        <w:rPr>
          <w:sz w:val="22"/>
          <w:szCs w:val="22"/>
        </w:rPr>
        <w:t>utarties ir Prekių tiekimui taikomų teisės aktų reikalavimus bei pasirašytų Prekių perdavimo – priėmimo aktą</w:t>
      </w:r>
      <w:r>
        <w:rPr>
          <w:sz w:val="22"/>
          <w:szCs w:val="22"/>
        </w:rPr>
        <w:t>;</w:t>
      </w:r>
    </w:p>
    <w:p w14:paraId="4D5D7772" w14:textId="43C51FB6" w:rsidR="002E4FF0" w:rsidRDefault="002E4FF0" w:rsidP="005C7F44">
      <w:pPr>
        <w:pStyle w:val="Sraopastraipa"/>
        <w:numPr>
          <w:ilvl w:val="2"/>
          <w:numId w:val="2"/>
        </w:numPr>
        <w:tabs>
          <w:tab w:val="left" w:pos="1170"/>
          <w:tab w:val="left" w:pos="1260"/>
          <w:tab w:val="left" w:pos="1350"/>
        </w:tabs>
        <w:ind w:left="567" w:firstLine="0"/>
        <w:rPr>
          <w:sz w:val="22"/>
          <w:szCs w:val="22"/>
        </w:rPr>
      </w:pPr>
      <w:r>
        <w:rPr>
          <w:sz w:val="22"/>
          <w:szCs w:val="22"/>
        </w:rPr>
        <w:t xml:space="preserve">ne dažniau kaip kas </w:t>
      </w:r>
      <w:r>
        <w:rPr>
          <w:sz w:val="22"/>
          <w:szCs w:val="22"/>
          <w:lang w:val="en-US"/>
        </w:rPr>
        <w:t>3</w:t>
      </w:r>
      <w:r>
        <w:rPr>
          <w:sz w:val="22"/>
          <w:szCs w:val="22"/>
        </w:rPr>
        <w:t xml:space="preserve"> (tris)</w:t>
      </w:r>
      <w:r w:rsidRPr="00BD0A43">
        <w:rPr>
          <w:sz w:val="22"/>
          <w:szCs w:val="22"/>
        </w:rPr>
        <w:t xml:space="preserve"> mėnesius nuo Preliminariosios sutarties sudarymo dienos, pateikti Pirkėjui, atnaujintą Prekių katalogą skaitmeniniame pavidale</w:t>
      </w:r>
      <w:r w:rsidR="001076CD">
        <w:rPr>
          <w:sz w:val="22"/>
          <w:szCs w:val="22"/>
        </w:rPr>
        <w:t>, Techninėje specifikacijoje numatyta tvarka</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06F9CCE9" w14:textId="1EF31215" w:rsidR="00014698" w:rsidRDefault="00014698" w:rsidP="005C7F44">
      <w:pPr>
        <w:numPr>
          <w:ilvl w:val="1"/>
          <w:numId w:val="2"/>
        </w:numPr>
        <w:tabs>
          <w:tab w:val="left" w:pos="1170"/>
          <w:tab w:val="left" w:pos="1260"/>
        </w:tabs>
        <w:ind w:left="567" w:hanging="567"/>
        <w:rPr>
          <w:sz w:val="22"/>
          <w:szCs w:val="22"/>
        </w:rPr>
      </w:pPr>
      <w:r w:rsidRPr="00014698">
        <w:rPr>
          <w:sz w:val="22"/>
          <w:szCs w:val="22"/>
        </w:rPr>
        <w:t>Jei Pirkimo dokumentuose keliami kvalifikacijos reikalavimai Tiekėjui ar Tiekėjo pasitelktam (-</w:t>
      </w:r>
      <w:proofErr w:type="spellStart"/>
      <w:r w:rsidRPr="00014698">
        <w:rPr>
          <w:sz w:val="22"/>
          <w:szCs w:val="22"/>
        </w:rPr>
        <w:t>iems</w:t>
      </w:r>
      <w:proofErr w:type="spellEnd"/>
      <w:r w:rsidRPr="00014698">
        <w:rPr>
          <w:sz w:val="22"/>
          <w:szCs w:val="22"/>
        </w:rPr>
        <w:t>) specialistui (-</w:t>
      </w:r>
      <w:proofErr w:type="spellStart"/>
      <w:r w:rsidRPr="00014698">
        <w:rPr>
          <w:sz w:val="22"/>
          <w:szCs w:val="22"/>
        </w:rPr>
        <w:t>ams</w:t>
      </w:r>
      <w:proofErr w:type="spellEnd"/>
      <w:r w:rsidRPr="00014698">
        <w:rPr>
          <w:sz w:val="22"/>
          <w:szCs w:val="22"/>
        </w:rPr>
        <w:t>), tai Tiekėjas privalo užtikrinti, kad lygiavertė Tiekėjo ir (ar) jo specialisto (-ų) kvalifikacija būtų užtikrinama visą Preliminariosios sutarties galiojimo laikotarpį. Šiame punkte numatyto reikalavimo nesilaikymas prilyginamas esminiam Preliminarios sutarties pažeidimui</w:t>
      </w:r>
      <w:r>
        <w:rPr>
          <w:sz w:val="22"/>
          <w:szCs w:val="22"/>
        </w:rPr>
        <w:t>.</w:t>
      </w:r>
    </w:p>
    <w:p w14:paraId="3F738E97" w14:textId="443A2DBF" w:rsidR="007220C5" w:rsidRPr="007220C5" w:rsidRDefault="007D14AA" w:rsidP="005C7F44">
      <w:pPr>
        <w:numPr>
          <w:ilvl w:val="1"/>
          <w:numId w:val="2"/>
        </w:numPr>
        <w:tabs>
          <w:tab w:val="left" w:pos="1170"/>
          <w:tab w:val="left" w:pos="1260"/>
        </w:tabs>
        <w:ind w:left="567" w:hanging="567"/>
        <w:rPr>
          <w:sz w:val="22"/>
          <w:szCs w:val="22"/>
        </w:rPr>
      </w:pPr>
      <w:r w:rsidRPr="007D14AA">
        <w:rPr>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6218552" w:rsidR="006D659C" w:rsidRPr="00F80A37" w:rsidRDefault="008A5C23" w:rsidP="005C7F44">
      <w:pPr>
        <w:pStyle w:val="Sraopastraipa"/>
        <w:numPr>
          <w:ilvl w:val="0"/>
          <w:numId w:val="9"/>
        </w:numPr>
        <w:tabs>
          <w:tab w:val="left" w:pos="426"/>
          <w:tab w:val="left" w:pos="1170"/>
          <w:tab w:val="left" w:pos="1260"/>
        </w:tabs>
        <w:ind w:right="22"/>
        <w:rPr>
          <w:b/>
          <w:sz w:val="22"/>
          <w:szCs w:val="22"/>
        </w:rPr>
      </w:pPr>
      <w:r w:rsidRPr="00F80A37">
        <w:rPr>
          <w:b/>
          <w:sz w:val="22"/>
          <w:szCs w:val="22"/>
        </w:rPr>
        <w:t>TIEKĖJO TEISĖ PASITELKTI TREČIUOSIUS  ASMENS (SUBTEIKIMAS), JUNGTINĖ VEIKLA</w:t>
      </w:r>
    </w:p>
    <w:p w14:paraId="0FBA4C08" w14:textId="00B942FC" w:rsidR="00E559A8" w:rsidRPr="001776A1" w:rsidRDefault="00E559A8" w:rsidP="005C7F44">
      <w:pPr>
        <w:numPr>
          <w:ilvl w:val="1"/>
          <w:numId w:val="9"/>
        </w:numPr>
        <w:rPr>
          <w:sz w:val="22"/>
          <w:szCs w:val="22"/>
        </w:rPr>
      </w:pPr>
      <w:bookmarkStart w:id="5" w:name="_Hlk66455797"/>
      <w:bookmarkStart w:id="6" w:name="_Hlk66702063"/>
      <w:r w:rsidRPr="001776A1">
        <w:rPr>
          <w:sz w:val="22"/>
          <w:szCs w:val="22"/>
        </w:rPr>
        <w:t xml:space="preserve">Bet kokie fiziniai ar juridiniai asmenys, kuriuos Tiekėjas pasitelkia šios </w:t>
      </w:r>
      <w:r>
        <w:rPr>
          <w:sz w:val="22"/>
          <w:szCs w:val="22"/>
        </w:rPr>
        <w:t>Preliminarios s</w:t>
      </w:r>
      <w:r w:rsidRPr="001776A1">
        <w:rPr>
          <w:sz w:val="22"/>
          <w:szCs w:val="22"/>
        </w:rPr>
        <w:t xml:space="preserve">utarties vykdymui, neatsižvelgiant į tai, kokie teisiniai ryšiai sieja šiuos asmenis su Tiekėju, yra laikomi Tiekėjo agentais. Šių asmenų veiksmai vykdant </w:t>
      </w:r>
      <w:r w:rsidR="00633112">
        <w:rPr>
          <w:sz w:val="22"/>
          <w:szCs w:val="22"/>
        </w:rPr>
        <w:t>Pagrindinę s</w:t>
      </w:r>
      <w:r w:rsidRPr="001776A1">
        <w:rPr>
          <w:sz w:val="22"/>
          <w:szCs w:val="22"/>
        </w:rPr>
        <w:t xml:space="preserve">utartį Tiekėjui sukelia tokias pačias pasekmes, kaip jo paties veiksmai. Tiekėjas </w:t>
      </w:r>
      <w:r>
        <w:rPr>
          <w:sz w:val="22"/>
          <w:szCs w:val="22"/>
        </w:rPr>
        <w:t>Preliminarios sutarties</w:t>
      </w:r>
      <w:r w:rsidRPr="001776A1">
        <w:rPr>
          <w:sz w:val="22"/>
          <w:szCs w:val="22"/>
        </w:rPr>
        <w:t xml:space="preserve"> vykdymui pasitelkia šiuos trečiuosius asmenis (subteikėjus):</w:t>
      </w:r>
    </w:p>
    <w:p w14:paraId="0CC28321" w14:textId="54E0E349" w:rsidR="008A5C23" w:rsidRDefault="008A5C23" w:rsidP="00E559A8">
      <w:pPr>
        <w:pStyle w:val="Pagrindinistekstas"/>
        <w:tabs>
          <w:tab w:val="left" w:pos="1170"/>
          <w:tab w:val="left" w:pos="1260"/>
        </w:tabs>
        <w:spacing w:after="0"/>
        <w:ind w:left="567"/>
        <w:rPr>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E559A8" w:rsidRPr="001776A1" w14:paraId="0A3E87AC" w14:textId="77777777" w:rsidTr="00AD74E7">
        <w:tc>
          <w:tcPr>
            <w:tcW w:w="3969" w:type="dxa"/>
            <w:tcBorders>
              <w:top w:val="single" w:sz="4" w:space="0" w:color="auto"/>
              <w:left w:val="single" w:sz="4" w:space="0" w:color="auto"/>
              <w:bottom w:val="single" w:sz="4" w:space="0" w:color="auto"/>
              <w:right w:val="single" w:sz="4" w:space="0" w:color="auto"/>
            </w:tcBorders>
            <w:hideMark/>
          </w:tcPr>
          <w:p w14:paraId="042EF4BC" w14:textId="77777777" w:rsidR="00E559A8" w:rsidRPr="001776A1" w:rsidRDefault="00E559A8" w:rsidP="00AD74E7">
            <w:pPr>
              <w:tabs>
                <w:tab w:val="left" w:pos="360"/>
                <w:tab w:val="left" w:pos="390"/>
                <w:tab w:val="left" w:pos="1620"/>
              </w:tabs>
              <w:ind w:left="567" w:hanging="567"/>
              <w:jc w:val="center"/>
              <w:rPr>
                <w:b/>
                <w:sz w:val="22"/>
                <w:szCs w:val="22"/>
              </w:rPr>
            </w:pPr>
            <w:bookmarkStart w:id="7" w:name="_Hlk507859626"/>
            <w:r w:rsidRPr="001776A1">
              <w:rPr>
                <w:b/>
                <w:sz w:val="22"/>
                <w:szCs w:val="22"/>
              </w:rPr>
              <w:t>Subteikėjo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186F8B45" w14:textId="77777777" w:rsidR="00E559A8" w:rsidRPr="001776A1" w:rsidRDefault="00E559A8" w:rsidP="00AD74E7">
            <w:pPr>
              <w:tabs>
                <w:tab w:val="left" w:pos="360"/>
                <w:tab w:val="left" w:pos="390"/>
                <w:tab w:val="left" w:pos="1620"/>
              </w:tabs>
              <w:ind w:left="567" w:hanging="567"/>
              <w:jc w:val="center"/>
              <w:rPr>
                <w:b/>
                <w:sz w:val="22"/>
                <w:szCs w:val="22"/>
              </w:rPr>
            </w:pPr>
            <w:r w:rsidRPr="001776A1">
              <w:rPr>
                <w:b/>
                <w:sz w:val="22"/>
                <w:szCs w:val="22"/>
              </w:rPr>
              <w:t>Sutarties dalis, kuriai pasitelkiamas subteikėjas</w:t>
            </w:r>
          </w:p>
        </w:tc>
      </w:tr>
      <w:tr w:rsidR="00E559A8" w:rsidRPr="001776A1" w14:paraId="73F7AE3E" w14:textId="77777777" w:rsidTr="00AD74E7">
        <w:tc>
          <w:tcPr>
            <w:tcW w:w="3969" w:type="dxa"/>
            <w:tcBorders>
              <w:top w:val="single" w:sz="4" w:space="0" w:color="auto"/>
              <w:left w:val="single" w:sz="4" w:space="0" w:color="auto"/>
              <w:bottom w:val="single" w:sz="4" w:space="0" w:color="auto"/>
              <w:right w:val="single" w:sz="4" w:space="0" w:color="auto"/>
            </w:tcBorders>
            <w:hideMark/>
          </w:tcPr>
          <w:sdt>
            <w:sdtPr>
              <w:rPr>
                <w:sz w:val="22"/>
                <w:szCs w:val="22"/>
              </w:rPr>
              <w:id w:val="-1869440587"/>
              <w:placeholder>
                <w:docPart w:val="9D1563113349441A8794EAB16D0A11D5"/>
              </w:placeholder>
            </w:sdtPr>
            <w:sdtEndPr/>
            <w:sdtContent>
              <w:p w14:paraId="1BE78E67" w14:textId="4064AB59" w:rsidR="00E559A8" w:rsidRPr="001776A1" w:rsidRDefault="00A92E39" w:rsidP="00AD74E7">
                <w:pPr>
                  <w:tabs>
                    <w:tab w:val="left" w:pos="360"/>
                    <w:tab w:val="left" w:pos="390"/>
                    <w:tab w:val="left" w:pos="1620"/>
                  </w:tabs>
                  <w:ind w:left="567" w:hanging="567"/>
                  <w:jc w:val="center"/>
                  <w:rPr>
                    <w:sz w:val="22"/>
                    <w:szCs w:val="22"/>
                    <w:highlight w:val="lightGray"/>
                  </w:rPr>
                </w:pPr>
                <w:r>
                  <w:rPr>
                    <w:sz w:val="22"/>
                    <w:szCs w:val="22"/>
                  </w:rPr>
                  <w:t>nėra</w:t>
                </w:r>
              </w:p>
            </w:sdtContent>
          </w:sdt>
        </w:tc>
        <w:tc>
          <w:tcPr>
            <w:tcW w:w="5103" w:type="dxa"/>
            <w:tcBorders>
              <w:top w:val="single" w:sz="4" w:space="0" w:color="auto"/>
              <w:left w:val="single" w:sz="4" w:space="0" w:color="auto"/>
              <w:bottom w:val="single" w:sz="4" w:space="0" w:color="auto"/>
              <w:right w:val="single" w:sz="4" w:space="0" w:color="auto"/>
            </w:tcBorders>
            <w:hideMark/>
          </w:tcPr>
          <w:sdt>
            <w:sdtPr>
              <w:rPr>
                <w:sz w:val="22"/>
                <w:szCs w:val="22"/>
              </w:rPr>
              <w:id w:val="-1648661444"/>
              <w:placeholder>
                <w:docPart w:val="9D1563113349441A8794EAB16D0A11D5"/>
              </w:placeholder>
            </w:sdtPr>
            <w:sdtEndPr/>
            <w:sdtContent>
              <w:p w14:paraId="1D4ED2BF" w14:textId="72F93FA0" w:rsidR="00E559A8" w:rsidRPr="001776A1" w:rsidRDefault="00A92E39" w:rsidP="00AD74E7">
                <w:pPr>
                  <w:tabs>
                    <w:tab w:val="left" w:pos="360"/>
                    <w:tab w:val="left" w:pos="390"/>
                    <w:tab w:val="left" w:pos="1620"/>
                  </w:tabs>
                  <w:ind w:left="567" w:hanging="567"/>
                  <w:jc w:val="center"/>
                  <w:rPr>
                    <w:sz w:val="22"/>
                    <w:szCs w:val="22"/>
                    <w:highlight w:val="lightGray"/>
                  </w:rPr>
                </w:pPr>
                <w:r>
                  <w:rPr>
                    <w:sz w:val="22"/>
                    <w:szCs w:val="22"/>
                  </w:rPr>
                  <w:t>nėra</w:t>
                </w:r>
              </w:p>
            </w:sdtContent>
          </w:sdt>
        </w:tc>
      </w:tr>
      <w:bookmarkEnd w:id="7"/>
    </w:tbl>
    <w:p w14:paraId="527C434E" w14:textId="77777777" w:rsidR="00E559A8" w:rsidRPr="00956075" w:rsidRDefault="00E559A8" w:rsidP="00E559A8">
      <w:pPr>
        <w:pStyle w:val="Pagrindinistekstas"/>
        <w:tabs>
          <w:tab w:val="left" w:pos="1170"/>
          <w:tab w:val="left" w:pos="1260"/>
        </w:tabs>
        <w:spacing w:after="0"/>
        <w:ind w:left="567" w:firstLine="0"/>
        <w:rPr>
          <w:sz w:val="22"/>
          <w:szCs w:val="22"/>
        </w:rPr>
      </w:pPr>
    </w:p>
    <w:p w14:paraId="1D2D50EC" w14:textId="0944C717" w:rsidR="008A5C23" w:rsidRDefault="00E559A8" w:rsidP="005C7F44">
      <w:pPr>
        <w:pStyle w:val="Pagrindinistekstas"/>
        <w:numPr>
          <w:ilvl w:val="1"/>
          <w:numId w:val="9"/>
        </w:numPr>
        <w:tabs>
          <w:tab w:val="left" w:pos="1170"/>
          <w:tab w:val="left" w:pos="1260"/>
        </w:tabs>
        <w:spacing w:after="0"/>
        <w:ind w:left="567" w:hanging="567"/>
        <w:rPr>
          <w:sz w:val="22"/>
          <w:szCs w:val="22"/>
        </w:rPr>
      </w:pPr>
      <w:r w:rsidRPr="001776A1">
        <w:rPr>
          <w:bCs/>
          <w:sz w:val="22"/>
          <w:szCs w:val="22"/>
        </w:rPr>
        <w:t xml:space="preserve">Tiekėjas </w:t>
      </w:r>
      <w:r w:rsidR="00633112">
        <w:rPr>
          <w:bCs/>
          <w:sz w:val="22"/>
          <w:szCs w:val="22"/>
        </w:rPr>
        <w:t>Pagrindinei s</w:t>
      </w:r>
      <w:r w:rsidRPr="001776A1">
        <w:rPr>
          <w:bCs/>
          <w:sz w:val="22"/>
          <w:szCs w:val="22"/>
        </w:rPr>
        <w:t xml:space="preserve">utarčiai vykdyti turi pasitelkti tik tuos subteikėjus, kurie numatyti Tiekėjo pasiūlyme. Jeigu Tiekėjas šioje </w:t>
      </w:r>
      <w:r w:rsidR="00633112">
        <w:rPr>
          <w:sz w:val="22"/>
          <w:szCs w:val="22"/>
        </w:rPr>
        <w:t>Pagrindinėje s</w:t>
      </w:r>
      <w:r w:rsidR="00633112" w:rsidRPr="007730A5">
        <w:rPr>
          <w:sz w:val="22"/>
          <w:szCs w:val="22"/>
        </w:rPr>
        <w:t xml:space="preserve">utartyje </w:t>
      </w:r>
      <w:r w:rsidR="0092189F">
        <w:rPr>
          <w:bCs/>
          <w:sz w:val="22"/>
          <w:szCs w:val="22"/>
        </w:rPr>
        <w:t>Prekių tiekimui</w:t>
      </w:r>
      <w:r w:rsidRPr="001776A1">
        <w:rPr>
          <w:bCs/>
          <w:sz w:val="22"/>
          <w:szCs w:val="22"/>
        </w:rPr>
        <w:t xml:space="preserve"> vykdyti nori samdyti kitą, nei nurodyta pasiūlyme, subteikėją, jis privalo prieš tai </w:t>
      </w:r>
      <w:r>
        <w:rPr>
          <w:bCs/>
          <w:sz w:val="22"/>
          <w:szCs w:val="22"/>
        </w:rPr>
        <w:t>Pirkėj</w:t>
      </w:r>
      <w:r w:rsidRPr="001776A1">
        <w:rPr>
          <w:bCs/>
          <w:sz w:val="22"/>
          <w:szCs w:val="22"/>
        </w:rPr>
        <w:t xml:space="preserve">ui įrodyti jo patikimumą ir gebėjimą vykdyti paskirtas funkcijas, gauti raštišką </w:t>
      </w:r>
      <w:r>
        <w:rPr>
          <w:bCs/>
          <w:sz w:val="22"/>
          <w:szCs w:val="22"/>
        </w:rPr>
        <w:t>Pirkėj</w:t>
      </w:r>
      <w:r w:rsidRPr="001776A1">
        <w:rPr>
          <w:bCs/>
          <w:sz w:val="22"/>
          <w:szCs w:val="22"/>
        </w:rPr>
        <w:t xml:space="preserve">o sutikimą dėl pasirinkto subteikėjo bei pateikti subteikėjo dokumentus, pagrindžiančius atitikimą Pirkimo sąlygose subteikėjams nustatytiems reikalavimams. Už subteikėjo atliktų darbų kokybę atsako Tiekėjas. Tiekėjas visada bus atsakingas už </w:t>
      </w:r>
      <w:r>
        <w:rPr>
          <w:bCs/>
          <w:sz w:val="22"/>
          <w:szCs w:val="22"/>
        </w:rPr>
        <w:t>Preliminarios sutarties</w:t>
      </w:r>
      <w:r w:rsidRPr="001776A1">
        <w:rPr>
          <w:bCs/>
          <w:sz w:val="22"/>
          <w:szCs w:val="22"/>
        </w:rPr>
        <w:t xml:space="preserve"> vykdymą, įskaitant subteikėjams perduodamos vykdyti </w:t>
      </w:r>
      <w:r>
        <w:rPr>
          <w:bCs/>
          <w:sz w:val="22"/>
          <w:szCs w:val="22"/>
        </w:rPr>
        <w:t>Preliminarios sutarties</w:t>
      </w:r>
      <w:r w:rsidRPr="001776A1">
        <w:rPr>
          <w:bCs/>
          <w:sz w:val="22"/>
          <w:szCs w:val="22"/>
        </w:rPr>
        <w:t xml:space="preserve"> ir (ar) </w:t>
      </w:r>
      <w:r w:rsidR="00633112">
        <w:rPr>
          <w:bCs/>
          <w:sz w:val="22"/>
          <w:szCs w:val="22"/>
        </w:rPr>
        <w:t>Pagrindinės s</w:t>
      </w:r>
      <w:r w:rsidRPr="001776A1">
        <w:rPr>
          <w:bCs/>
          <w:sz w:val="22"/>
          <w:szCs w:val="22"/>
        </w:rPr>
        <w:t xml:space="preserve">utarties dalies kokybę ir padarytą žalą. Tuo atveju, jei Tiekėjas </w:t>
      </w:r>
      <w:r>
        <w:rPr>
          <w:bCs/>
          <w:sz w:val="22"/>
          <w:szCs w:val="22"/>
        </w:rPr>
        <w:t>Preliminarios sutarties</w:t>
      </w:r>
      <w:r w:rsidRPr="001776A1">
        <w:rPr>
          <w:bCs/>
          <w:sz w:val="22"/>
          <w:szCs w:val="22"/>
        </w:rPr>
        <w:t xml:space="preserve"> vykdymo metu savo sutartiniams įsipareigojimams vykdyti pasitelkia kitus nei Tiekėjo pasiūlyme pirkimui nurodytus subteikėjus, Tiekėjas pasiūlyme pirkimui nurodytus subteikėjus pakeičia be </w:t>
      </w:r>
      <w:r>
        <w:rPr>
          <w:bCs/>
          <w:sz w:val="22"/>
          <w:szCs w:val="22"/>
        </w:rPr>
        <w:t>Pirkėj</w:t>
      </w:r>
      <w:r w:rsidRPr="001776A1">
        <w:rPr>
          <w:bCs/>
          <w:sz w:val="22"/>
          <w:szCs w:val="22"/>
        </w:rPr>
        <w:t xml:space="preserve">o žinios arba jeigu Tiekėjas, savo pasiūlyme nenurodęs apie ketinimą pasitelkti subteikėjus, pasitelkia subteikėjus be </w:t>
      </w:r>
      <w:r>
        <w:rPr>
          <w:bCs/>
          <w:sz w:val="22"/>
          <w:szCs w:val="22"/>
        </w:rPr>
        <w:t>Pirkėj</w:t>
      </w:r>
      <w:r w:rsidRPr="001776A1">
        <w:rPr>
          <w:bCs/>
          <w:sz w:val="22"/>
          <w:szCs w:val="22"/>
        </w:rPr>
        <w:t xml:space="preserve">o raštiško sutikimo, Tiekėjas moka </w:t>
      </w:r>
      <w:r>
        <w:rPr>
          <w:bCs/>
          <w:sz w:val="22"/>
          <w:szCs w:val="22"/>
        </w:rPr>
        <w:t>Pirkėj</w:t>
      </w:r>
      <w:r w:rsidRPr="001776A1">
        <w:rPr>
          <w:bCs/>
          <w:sz w:val="22"/>
          <w:szCs w:val="22"/>
        </w:rPr>
        <w:t xml:space="preserve">ui </w:t>
      </w:r>
      <w:r>
        <w:rPr>
          <w:bCs/>
          <w:sz w:val="22"/>
          <w:szCs w:val="22"/>
        </w:rPr>
        <w:t xml:space="preserve">1 </w:t>
      </w:r>
      <w:r>
        <w:rPr>
          <w:bCs/>
          <w:sz w:val="22"/>
          <w:szCs w:val="22"/>
        </w:rPr>
        <w:lastRenderedPageBreak/>
        <w:t xml:space="preserve">procento nuo Preliminarios sutarties </w:t>
      </w:r>
      <w:r w:rsidRPr="001776A1">
        <w:rPr>
          <w:bCs/>
          <w:sz w:val="22"/>
          <w:szCs w:val="22"/>
        </w:rPr>
        <w:t xml:space="preserve">vertės dydžio baudą bei </w:t>
      </w:r>
      <w:r>
        <w:rPr>
          <w:bCs/>
          <w:sz w:val="22"/>
          <w:szCs w:val="22"/>
        </w:rPr>
        <w:t>Pirkėj</w:t>
      </w:r>
      <w:r w:rsidRPr="001776A1">
        <w:rPr>
          <w:bCs/>
          <w:sz w:val="22"/>
          <w:szCs w:val="22"/>
        </w:rPr>
        <w:t>ui pareikalavus, nedelsiant privalo atsisakyti tokio subteikėjo paslaugų</w:t>
      </w:r>
      <w:r w:rsidR="008A5C23" w:rsidRPr="00956075">
        <w:rPr>
          <w:sz w:val="22"/>
          <w:szCs w:val="22"/>
        </w:rPr>
        <w:t>.</w:t>
      </w:r>
    </w:p>
    <w:p w14:paraId="24724C06" w14:textId="37CED8A3" w:rsidR="00E559A8" w:rsidRDefault="00E559A8" w:rsidP="005C7F44">
      <w:pPr>
        <w:pStyle w:val="Pagrindinistekstas"/>
        <w:numPr>
          <w:ilvl w:val="1"/>
          <w:numId w:val="9"/>
        </w:numPr>
        <w:tabs>
          <w:tab w:val="left" w:pos="1170"/>
          <w:tab w:val="left" w:pos="1260"/>
        </w:tabs>
        <w:spacing w:after="0"/>
        <w:ind w:left="567" w:hanging="567"/>
        <w:rPr>
          <w:sz w:val="22"/>
          <w:szCs w:val="22"/>
        </w:rPr>
      </w:pPr>
      <w:proofErr w:type="spellStart"/>
      <w:r w:rsidRPr="001776A1">
        <w:rPr>
          <w:sz w:val="22"/>
          <w:szCs w:val="22"/>
        </w:rPr>
        <w:t>Subteikimas</w:t>
      </w:r>
      <w:proofErr w:type="spellEnd"/>
      <w:r w:rsidRPr="001776A1">
        <w:rPr>
          <w:sz w:val="22"/>
          <w:szCs w:val="22"/>
        </w:rPr>
        <w:t xml:space="preserve"> nesukuria sutartinių santykių tarp </w:t>
      </w:r>
      <w:r>
        <w:rPr>
          <w:sz w:val="22"/>
          <w:szCs w:val="22"/>
        </w:rPr>
        <w:t>Pirkėj</w:t>
      </w:r>
      <w:r w:rsidRPr="001776A1">
        <w:rPr>
          <w:sz w:val="22"/>
          <w:szCs w:val="22"/>
        </w:rPr>
        <w:t xml:space="preserve">o ir subteikėjo. Tiekėjas atsako už savo subteikėjų veiksmus ar neveikimą. </w:t>
      </w:r>
      <w:r>
        <w:rPr>
          <w:sz w:val="22"/>
          <w:szCs w:val="22"/>
        </w:rPr>
        <w:t>Pirkėj</w:t>
      </w:r>
      <w:r w:rsidRPr="001776A1">
        <w:rPr>
          <w:sz w:val="22"/>
          <w:szCs w:val="22"/>
        </w:rPr>
        <w:t xml:space="preserve">o sutikimas, kad sutartiniams įsipareigojimams vykdyti būtų pasitelkiamas subteikėjas, neatleidžia Tiekėjo nuo jokių jo įsipareigojimų pagal </w:t>
      </w:r>
      <w:r w:rsidR="00633112">
        <w:rPr>
          <w:sz w:val="22"/>
          <w:szCs w:val="22"/>
        </w:rPr>
        <w:t>Pagrindinę s</w:t>
      </w:r>
      <w:r w:rsidRPr="001776A1">
        <w:rPr>
          <w:sz w:val="22"/>
          <w:szCs w:val="22"/>
        </w:rPr>
        <w:t>utartį</w:t>
      </w:r>
      <w:r>
        <w:rPr>
          <w:sz w:val="22"/>
          <w:szCs w:val="22"/>
        </w:rPr>
        <w:t>.</w:t>
      </w:r>
    </w:p>
    <w:p w14:paraId="2D652FD5" w14:textId="6EDF0991" w:rsidR="00E559A8" w:rsidRPr="00E559A8" w:rsidRDefault="00E559A8" w:rsidP="005C7F44">
      <w:pPr>
        <w:pStyle w:val="Pagrindinistekstas"/>
        <w:numPr>
          <w:ilvl w:val="1"/>
          <w:numId w:val="9"/>
        </w:numPr>
        <w:tabs>
          <w:tab w:val="left" w:pos="1170"/>
          <w:tab w:val="left" w:pos="1260"/>
        </w:tabs>
        <w:spacing w:after="0"/>
        <w:ind w:left="567" w:hanging="567"/>
        <w:rPr>
          <w:sz w:val="22"/>
          <w:szCs w:val="22"/>
        </w:rPr>
      </w:pPr>
      <w:r w:rsidRPr="00E559A8">
        <w:rPr>
          <w:sz w:val="22"/>
          <w:szCs w:val="22"/>
        </w:rPr>
        <w:t xml:space="preserve">Atsiradus poreikiui keisti Jungtinės veiklos sutartyje nurodytus partnerius kitais (jeigu </w:t>
      </w:r>
      <w:r w:rsidR="0092189F">
        <w:rPr>
          <w:sz w:val="22"/>
          <w:szCs w:val="22"/>
        </w:rPr>
        <w:t>Prekės tiekiamos</w:t>
      </w:r>
      <w:r w:rsidRPr="00E559A8">
        <w:rPr>
          <w:sz w:val="22"/>
          <w:szCs w:val="22"/>
        </w:rPr>
        <w:t xml:space="preserve"> atliekami pagal Jungtinės veiklos sutartį), Jungtinės veiklos partneriai privalo įvykdyti visas žemiau nurodytas sąlygas:</w:t>
      </w:r>
    </w:p>
    <w:p w14:paraId="2C6908DF" w14:textId="77777777" w:rsidR="00E559A8" w:rsidRPr="001776A1" w:rsidRDefault="00E559A8" w:rsidP="005C7F44">
      <w:pPr>
        <w:numPr>
          <w:ilvl w:val="2"/>
          <w:numId w:val="9"/>
        </w:numPr>
        <w:ind w:left="567" w:firstLine="0"/>
        <w:rPr>
          <w:noProof/>
          <w:sz w:val="22"/>
          <w:szCs w:val="22"/>
        </w:rPr>
      </w:pPr>
      <w:r>
        <w:rPr>
          <w:noProof/>
          <w:sz w:val="22"/>
          <w:szCs w:val="22"/>
        </w:rPr>
        <w:t>Pirkėj</w:t>
      </w:r>
      <w:r w:rsidRPr="001776A1">
        <w:rPr>
          <w:noProof/>
          <w:sz w:val="22"/>
          <w:szCs w:val="22"/>
        </w:rPr>
        <w:t>as gaus šiuos dokumentus:</w:t>
      </w:r>
    </w:p>
    <w:p w14:paraId="2998FAE6" w14:textId="77777777" w:rsidR="00E559A8" w:rsidRPr="001776A1" w:rsidRDefault="00E559A8" w:rsidP="005C7F44">
      <w:pPr>
        <w:numPr>
          <w:ilvl w:val="3"/>
          <w:numId w:val="9"/>
        </w:numPr>
        <w:ind w:left="567" w:firstLine="0"/>
        <w:rPr>
          <w:noProof/>
          <w:sz w:val="22"/>
          <w:szCs w:val="22"/>
        </w:rPr>
      </w:pPr>
      <w:r w:rsidRPr="001776A1">
        <w:rPr>
          <w:noProof/>
          <w:sz w:val="22"/>
          <w:szCs w:val="22"/>
        </w:rPr>
        <w:t>pasiliekančio(-ių) Jungtinės veiklos partnerio(-ių) prašymą dėl Jungtinės veiklos partnerio(-ių) keitimo;</w:t>
      </w:r>
    </w:p>
    <w:p w14:paraId="6CDE0246" w14:textId="77777777" w:rsidR="00E559A8" w:rsidRPr="001776A1" w:rsidRDefault="00E559A8" w:rsidP="005C7F44">
      <w:pPr>
        <w:numPr>
          <w:ilvl w:val="3"/>
          <w:numId w:val="9"/>
        </w:numPr>
        <w:ind w:left="567" w:firstLine="0"/>
        <w:rPr>
          <w:noProof/>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14A043" w14:textId="473EF04C" w:rsidR="00E559A8" w:rsidRPr="00E559A8" w:rsidRDefault="00E559A8" w:rsidP="005C7F44">
      <w:pPr>
        <w:numPr>
          <w:ilvl w:val="3"/>
          <w:numId w:val="9"/>
        </w:numPr>
        <w:ind w:left="567" w:firstLine="0"/>
        <w:rPr>
          <w:noProof/>
          <w:sz w:val="22"/>
          <w:szCs w:val="22"/>
        </w:rPr>
      </w:pPr>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04E1115" w14:textId="0051C903" w:rsidR="00E559A8" w:rsidRPr="00E559A8" w:rsidRDefault="00E559A8" w:rsidP="005C7F44">
      <w:pPr>
        <w:pStyle w:val="Sraopastraipa"/>
        <w:numPr>
          <w:ilvl w:val="2"/>
          <w:numId w:val="9"/>
        </w:numPr>
        <w:ind w:left="567" w:firstLine="0"/>
        <w:rPr>
          <w:noProof/>
          <w:sz w:val="22"/>
          <w:szCs w:val="22"/>
        </w:rPr>
      </w:pPr>
      <w:r w:rsidRPr="00E559A8">
        <w:rPr>
          <w:noProof/>
          <w:sz w:val="22"/>
          <w:szCs w:val="22"/>
        </w:rPr>
        <w:t xml:space="preserve">Tiekėjas įrodys Pirkėjui naujojo(-ų) / pasiliekančio(-ių) Jungtinės veiklos partnerio(-ių) patikimumą ir gebėjimą vykdyti paskirtas funkcijas; </w:t>
      </w:r>
    </w:p>
    <w:p w14:paraId="1293FF21" w14:textId="77777777" w:rsidR="00E559A8" w:rsidRDefault="00E559A8" w:rsidP="005C7F44">
      <w:pPr>
        <w:numPr>
          <w:ilvl w:val="2"/>
          <w:numId w:val="9"/>
        </w:numPr>
        <w:ind w:left="567" w:firstLine="0"/>
        <w:rPr>
          <w:noProof/>
          <w:sz w:val="22"/>
          <w:szCs w:val="22"/>
        </w:rPr>
      </w:pPr>
      <w:r w:rsidRPr="001776A1">
        <w:rPr>
          <w:noProof/>
          <w:sz w:val="22"/>
          <w:szCs w:val="22"/>
        </w:rPr>
        <w:t xml:space="preserve">Tiekėjas gaus </w:t>
      </w:r>
      <w:r>
        <w:rPr>
          <w:noProof/>
          <w:sz w:val="22"/>
          <w:szCs w:val="22"/>
        </w:rPr>
        <w:t>Pirkėj</w:t>
      </w:r>
      <w:r w:rsidRPr="001776A1">
        <w:rPr>
          <w:noProof/>
          <w:sz w:val="22"/>
          <w:szCs w:val="22"/>
        </w:rPr>
        <w:t>o rašytinį sutikimą keisti Jungtinės veiklos partnerius;</w:t>
      </w:r>
    </w:p>
    <w:p w14:paraId="4E59F64D" w14:textId="77777777" w:rsidR="00E559A8" w:rsidRDefault="00E559A8" w:rsidP="005C7F44">
      <w:pPr>
        <w:numPr>
          <w:ilvl w:val="2"/>
          <w:numId w:val="9"/>
        </w:numPr>
        <w:ind w:left="567" w:firstLine="0"/>
        <w:rPr>
          <w:noProof/>
          <w:sz w:val="22"/>
          <w:szCs w:val="22"/>
        </w:rPr>
      </w:pPr>
      <w:r w:rsidRPr="00E559A8">
        <w:rPr>
          <w:noProof/>
          <w:sz w:val="22"/>
          <w:szCs w:val="22"/>
        </w:rPr>
        <w:t xml:space="preserve"> 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D148DED" w14:textId="074BB3A7" w:rsidR="00E559A8" w:rsidRPr="00E559A8" w:rsidRDefault="00E559A8" w:rsidP="005C7F44">
      <w:pPr>
        <w:pStyle w:val="Sraopastraipa"/>
        <w:numPr>
          <w:ilvl w:val="1"/>
          <w:numId w:val="9"/>
        </w:numPr>
        <w:ind w:left="567" w:hanging="567"/>
        <w:rPr>
          <w:noProof/>
          <w:sz w:val="22"/>
          <w:szCs w:val="22"/>
        </w:rPr>
      </w:pPr>
      <w:r w:rsidRPr="00E559A8">
        <w:rPr>
          <w:sz w:val="22"/>
          <w:szCs w:val="22"/>
        </w:rPr>
        <w:t>Šiai Sutarčiai gali būti taikoma tiesioginio atsiskaitymo su subteikėjais galimybė, kuri įgyvendinama šia tvarka:</w:t>
      </w:r>
    </w:p>
    <w:p w14:paraId="3C203CB0" w14:textId="77777777" w:rsidR="00E559A8" w:rsidRPr="001776A1" w:rsidRDefault="00E559A8" w:rsidP="005C7F44">
      <w:pPr>
        <w:numPr>
          <w:ilvl w:val="2"/>
          <w:numId w:val="9"/>
        </w:numPr>
        <w:ind w:left="567" w:firstLine="0"/>
        <w:contextualSpacing/>
        <w:rPr>
          <w:sz w:val="22"/>
          <w:szCs w:val="22"/>
        </w:rPr>
      </w:pPr>
      <w:r>
        <w:rPr>
          <w:color w:val="000000"/>
          <w:sz w:val="22"/>
          <w:szCs w:val="22"/>
        </w:rPr>
        <w:t>Pirkėj</w:t>
      </w:r>
      <w:r w:rsidRPr="001776A1">
        <w:rPr>
          <w:color w:val="000000"/>
          <w:sz w:val="22"/>
          <w:szCs w:val="22"/>
        </w:rPr>
        <w:t xml:space="preserve">as ne vėliau kaip per 3 darbo dienas nuo VPĮ 88 str. 4 d. numatytos informacijos gavimo raštu dienos, informuoja subteikėjus apie tiesioginio atsiskaitymo galimybę, o subteikėjas, norėdamas pasinaudoti tokia galimybe, raštu pateikia prašymą </w:t>
      </w:r>
      <w:r>
        <w:rPr>
          <w:color w:val="000000"/>
          <w:sz w:val="22"/>
          <w:szCs w:val="22"/>
        </w:rPr>
        <w:t>Pirkėj</w:t>
      </w:r>
      <w:r w:rsidRPr="001776A1">
        <w:rPr>
          <w:color w:val="000000"/>
          <w:sz w:val="22"/>
          <w:szCs w:val="22"/>
        </w:rPr>
        <w:t>ui.</w:t>
      </w:r>
      <w:r w:rsidRPr="001776A1">
        <w:rPr>
          <w:sz w:val="22"/>
          <w:szCs w:val="22"/>
        </w:rPr>
        <w:t xml:space="preserve"> Tais atvejais, kai subteikėjas išreiškia norą pasinaudoti tiesioginio atsiskaitymo galimybe, turi būti sudaroma trišalė sutartis tarp </w:t>
      </w:r>
      <w:r>
        <w:rPr>
          <w:sz w:val="22"/>
          <w:szCs w:val="22"/>
        </w:rPr>
        <w:t>Pirkėj</w:t>
      </w:r>
      <w:r w:rsidRPr="001776A1">
        <w:rPr>
          <w:sz w:val="22"/>
          <w:szCs w:val="22"/>
        </w:rPr>
        <w:t xml:space="preserve">o, Tiekėjo ir jo subteikėjo. </w:t>
      </w:r>
      <w:r w:rsidRPr="001776A1">
        <w:rPr>
          <w:rFonts w:eastAsia="MS Mincho"/>
          <w:sz w:val="22"/>
          <w:szCs w:val="22"/>
        </w:rPr>
        <w:t xml:space="preserve">Šioje sutartyje nurodoma Tiekėjo teisė prieštarauti nepagrįstiems mokėjimams, tiesioginio atsiskaitymo su Subteikėju tvarka, atsižvelgiant į Pirkimo dokumentuose ir </w:t>
      </w:r>
      <w:proofErr w:type="spellStart"/>
      <w:r w:rsidRPr="001776A1">
        <w:rPr>
          <w:rFonts w:eastAsia="MS Mincho"/>
          <w:sz w:val="22"/>
          <w:szCs w:val="22"/>
        </w:rPr>
        <w:t>subteikimo</w:t>
      </w:r>
      <w:proofErr w:type="spellEnd"/>
      <w:r w:rsidRPr="001776A1">
        <w:rPr>
          <w:rFonts w:eastAsia="MS Mincho"/>
          <w:sz w:val="22"/>
          <w:szCs w:val="22"/>
        </w:rPr>
        <w:t xml:space="preserve"> sutartyje nustatytus reikalavimus.</w:t>
      </w:r>
    </w:p>
    <w:p w14:paraId="3BC4F8BD"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Subteikėjas, prieš pateikdamas sąskaitą </w:t>
      </w:r>
      <w:r>
        <w:rPr>
          <w:rFonts w:eastAsia="MS Mincho"/>
          <w:sz w:val="22"/>
          <w:szCs w:val="22"/>
        </w:rPr>
        <w:t>Pirkėj</w:t>
      </w:r>
      <w:r w:rsidRPr="001776A1">
        <w:rPr>
          <w:rFonts w:eastAsia="MS Mincho"/>
          <w:sz w:val="22"/>
          <w:szCs w:val="22"/>
        </w:rPr>
        <w:t xml:space="preserve">ui, turi ją suderinti su Tiekėju. Suderinimas laikomas tinkamu, kai subteikėjo išrašytą sąskaitą-faktūrą raštu patvirtina atsakingas Tiekėjo atstovas, kuris yra nurodytas trišalėje sutartyje. </w:t>
      </w:r>
      <w:r>
        <w:rPr>
          <w:rFonts w:eastAsia="MS Mincho"/>
          <w:sz w:val="22"/>
          <w:szCs w:val="22"/>
        </w:rPr>
        <w:t>Pirkėj</w:t>
      </w:r>
      <w:r w:rsidRPr="001776A1">
        <w:rPr>
          <w:rFonts w:eastAsia="MS Mincho"/>
          <w:sz w:val="22"/>
          <w:szCs w:val="22"/>
        </w:rPr>
        <w:t xml:space="preserve">o atlikti mokėjimai subteikėjui pagal jo pateiktas sąskaitas-faktūras atitinkamai mažina sumą, kurią </w:t>
      </w:r>
      <w:r>
        <w:rPr>
          <w:rFonts w:eastAsia="MS Mincho"/>
          <w:sz w:val="22"/>
          <w:szCs w:val="22"/>
        </w:rPr>
        <w:t>Pirkėj</w:t>
      </w:r>
      <w:r w:rsidRPr="001776A1">
        <w:rPr>
          <w:rFonts w:eastAsia="MS Mincho"/>
          <w:sz w:val="22"/>
          <w:szCs w:val="22"/>
        </w:rPr>
        <w:t xml:space="preserve">as turi sumokėti Tiekėjui pagal </w:t>
      </w:r>
      <w:r>
        <w:rPr>
          <w:rFonts w:eastAsia="MS Mincho"/>
          <w:sz w:val="22"/>
          <w:szCs w:val="22"/>
        </w:rPr>
        <w:t>Preliminarios sutarties</w:t>
      </w:r>
      <w:r w:rsidRPr="001776A1">
        <w:rPr>
          <w:rFonts w:eastAsia="MS Mincho"/>
          <w:sz w:val="22"/>
          <w:szCs w:val="22"/>
        </w:rPr>
        <w:t xml:space="preserve"> sąlygas ir tvarką. Tiekėjas, išrašydamas ir pateikdamas sąskaitas-faktūras </w:t>
      </w:r>
      <w:r>
        <w:rPr>
          <w:rFonts w:eastAsia="MS Mincho"/>
          <w:sz w:val="22"/>
          <w:szCs w:val="22"/>
        </w:rPr>
        <w:t>Pirkėj</w:t>
      </w:r>
      <w:r w:rsidRPr="001776A1">
        <w:rPr>
          <w:rFonts w:eastAsia="MS Mincho"/>
          <w:sz w:val="22"/>
          <w:szCs w:val="22"/>
        </w:rPr>
        <w:t xml:space="preserve">ui, atitinkamai į jas neįtraukia subteikėjo tiesiogiai </w:t>
      </w:r>
      <w:r>
        <w:rPr>
          <w:rFonts w:eastAsia="MS Mincho"/>
          <w:sz w:val="22"/>
          <w:szCs w:val="22"/>
        </w:rPr>
        <w:t>Pirkėj</w:t>
      </w:r>
      <w:r w:rsidRPr="001776A1">
        <w:rPr>
          <w:rFonts w:eastAsia="MS Mincho"/>
          <w:sz w:val="22"/>
          <w:szCs w:val="22"/>
        </w:rPr>
        <w:t>ui pateiktų ir Tiekėjo patvirtintų sąskaitų-faktūrų sumų.</w:t>
      </w:r>
    </w:p>
    <w:p w14:paraId="0E874B79" w14:textId="1BEFFF44"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Tiesioginis atsiskaitymas su subteikėju neatleidžia Tiekėjo nuo jo prisiimtų įsipareigojimų pagal </w:t>
      </w:r>
      <w:r w:rsidR="00633112">
        <w:rPr>
          <w:rFonts w:eastAsia="MS Mincho"/>
          <w:sz w:val="22"/>
          <w:szCs w:val="22"/>
        </w:rPr>
        <w:t>Pagrindinę s</w:t>
      </w:r>
      <w:r w:rsidRPr="001776A1">
        <w:rPr>
          <w:rFonts w:eastAsia="MS Mincho"/>
          <w:sz w:val="22"/>
          <w:szCs w:val="22"/>
        </w:rPr>
        <w:t>utartį. Nepaisant nustatyto galimo tiesioginio atsiskaitymo su subteikėju, Tiekėjo Sutartimi numatytos teisės, pareigos ir kiti įsipareigojimai nepereina subteikėjui.</w:t>
      </w:r>
    </w:p>
    <w:p w14:paraId="77670824"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Jei dėl tiesioginio atsiskaitymo su subteikėju faktiškai nesutampa Tiekėjo ir subteikėjo mokėtinos sumos, atsakomybė prieš </w:t>
      </w:r>
      <w:r>
        <w:rPr>
          <w:rFonts w:eastAsia="MS Mincho"/>
          <w:sz w:val="22"/>
          <w:szCs w:val="22"/>
        </w:rPr>
        <w:t>Pirkėj</w:t>
      </w:r>
      <w:r w:rsidRPr="001776A1">
        <w:rPr>
          <w:rFonts w:eastAsia="MS Mincho"/>
          <w:sz w:val="22"/>
          <w:szCs w:val="22"/>
        </w:rPr>
        <w:t>ą tenka Tiekėjui ir neatitikimai pašalinami Tiekėjo sąskaita.</w:t>
      </w:r>
    </w:p>
    <w:p w14:paraId="46B04D35" w14:textId="558E16E3"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Atsiskaitymai su subteikėju atliekami trišalėje sutartyje nustatyta tvarka, atsižvelgiant į </w:t>
      </w:r>
      <w:r w:rsidR="00633112">
        <w:rPr>
          <w:sz w:val="22"/>
          <w:szCs w:val="22"/>
        </w:rPr>
        <w:t>Pagrindinėje s</w:t>
      </w:r>
      <w:r w:rsidR="00633112" w:rsidRPr="007730A5">
        <w:rPr>
          <w:sz w:val="22"/>
          <w:szCs w:val="22"/>
        </w:rPr>
        <w:t xml:space="preserve">utartyje </w:t>
      </w:r>
      <w:r w:rsidRPr="001776A1">
        <w:rPr>
          <w:rFonts w:eastAsia="MS Mincho"/>
          <w:sz w:val="22"/>
          <w:szCs w:val="22"/>
        </w:rPr>
        <w:t xml:space="preserve">nustatytą kainodarą ir atsiskaitymo tvarką. Su subteikėjais gali būti atsiskaitoma tik po to, kai </w:t>
      </w:r>
      <w:r w:rsidR="00633112">
        <w:rPr>
          <w:rFonts w:eastAsia="MS Mincho"/>
          <w:sz w:val="22"/>
          <w:szCs w:val="22"/>
        </w:rPr>
        <w:t>pristatomos visos</w:t>
      </w:r>
      <w:r w:rsidRPr="001776A1">
        <w:rPr>
          <w:rFonts w:eastAsia="MS Mincho"/>
          <w:sz w:val="22"/>
          <w:szCs w:val="22"/>
        </w:rPr>
        <w:t xml:space="preserve"> </w:t>
      </w:r>
      <w:r w:rsidR="00633112">
        <w:rPr>
          <w:sz w:val="22"/>
          <w:szCs w:val="22"/>
        </w:rPr>
        <w:t>Pagrindinėje s</w:t>
      </w:r>
      <w:r w:rsidR="00633112" w:rsidRPr="007730A5">
        <w:rPr>
          <w:sz w:val="22"/>
          <w:szCs w:val="22"/>
        </w:rPr>
        <w:t xml:space="preserve">utartyje </w:t>
      </w:r>
      <w:r w:rsidRPr="001776A1">
        <w:rPr>
          <w:rFonts w:eastAsia="MS Mincho"/>
          <w:sz w:val="22"/>
          <w:szCs w:val="22"/>
        </w:rPr>
        <w:t>nurodyt</w:t>
      </w:r>
      <w:r w:rsidR="00633112">
        <w:rPr>
          <w:rFonts w:eastAsia="MS Mincho"/>
          <w:sz w:val="22"/>
          <w:szCs w:val="22"/>
        </w:rPr>
        <w:t>os</w:t>
      </w:r>
      <w:r w:rsidRPr="001776A1">
        <w:rPr>
          <w:rFonts w:eastAsia="MS Mincho"/>
          <w:sz w:val="22"/>
          <w:szCs w:val="22"/>
        </w:rPr>
        <w:t xml:space="preserve"> </w:t>
      </w:r>
      <w:r w:rsidR="00633112">
        <w:rPr>
          <w:rFonts w:eastAsia="MS Mincho"/>
          <w:sz w:val="22"/>
          <w:szCs w:val="22"/>
        </w:rPr>
        <w:t>Prekės</w:t>
      </w:r>
      <w:r w:rsidRPr="001776A1">
        <w:rPr>
          <w:rFonts w:eastAsia="MS Mincho"/>
          <w:sz w:val="22"/>
          <w:szCs w:val="22"/>
        </w:rPr>
        <w:t>, atitinkamai pagal pasirašytus aktus.</w:t>
      </w:r>
    </w:p>
    <w:p w14:paraId="748EB51B" w14:textId="408F6FED" w:rsidR="00E559A8" w:rsidRPr="001F04D3" w:rsidRDefault="00E559A8" w:rsidP="005C7F44">
      <w:pPr>
        <w:pStyle w:val="Pagrindinistekstas"/>
        <w:numPr>
          <w:ilvl w:val="1"/>
          <w:numId w:val="9"/>
        </w:numPr>
        <w:tabs>
          <w:tab w:val="left" w:pos="567"/>
          <w:tab w:val="left" w:pos="1170"/>
          <w:tab w:val="left" w:pos="1260"/>
        </w:tabs>
        <w:spacing w:after="0"/>
        <w:ind w:left="567" w:hanging="567"/>
        <w:rPr>
          <w:b/>
          <w:sz w:val="22"/>
          <w:szCs w:val="22"/>
        </w:rPr>
      </w:pPr>
      <w:r w:rsidRPr="001776A1">
        <w:rPr>
          <w:rFonts w:eastAsia="Calibri"/>
          <w:noProof/>
          <w:sz w:val="22"/>
          <w:szCs w:val="22"/>
        </w:rPr>
        <w:lastRenderedPageBreak/>
        <w:t>Šiame skyriuje numatytų Tiekėjo įsipareigojimų nesilaikymas yra laikomas esminiu</w:t>
      </w:r>
      <w:r>
        <w:rPr>
          <w:rFonts w:eastAsia="Calibri"/>
          <w:noProof/>
          <w:sz w:val="22"/>
          <w:szCs w:val="22"/>
        </w:rPr>
        <w:t xml:space="preserve"> Preliminarios s</w:t>
      </w:r>
      <w:r w:rsidRPr="001776A1">
        <w:rPr>
          <w:rFonts w:eastAsia="Calibri"/>
          <w:noProof/>
          <w:sz w:val="22"/>
          <w:szCs w:val="22"/>
        </w:rPr>
        <w:t>utarties</w:t>
      </w:r>
      <w:r>
        <w:rPr>
          <w:rFonts w:eastAsia="Calibri"/>
          <w:noProof/>
          <w:sz w:val="22"/>
          <w:szCs w:val="22"/>
        </w:rPr>
        <w:t xml:space="preserve"> ar </w:t>
      </w:r>
      <w:r w:rsidR="00633112">
        <w:rPr>
          <w:rFonts w:eastAsia="Calibri"/>
          <w:noProof/>
          <w:sz w:val="22"/>
          <w:szCs w:val="22"/>
        </w:rPr>
        <w:t>Pagrindinės s</w:t>
      </w:r>
      <w:r>
        <w:rPr>
          <w:rFonts w:eastAsia="Calibri"/>
          <w:noProof/>
          <w:sz w:val="22"/>
          <w:szCs w:val="22"/>
        </w:rPr>
        <w:t>utarties</w:t>
      </w:r>
      <w:r w:rsidRPr="001776A1">
        <w:rPr>
          <w:rFonts w:eastAsia="Calibri"/>
          <w:noProof/>
          <w:sz w:val="22"/>
          <w:szCs w:val="22"/>
        </w:rPr>
        <w:t xml:space="preserve"> pažeidimu.</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5"/>
    <w:bookmarkEnd w:id="6"/>
    <w:p w14:paraId="1F88ADD7" w14:textId="4000A9DD" w:rsidR="001F04D3" w:rsidRPr="000A0AAD" w:rsidRDefault="001F04D3" w:rsidP="005C7F44">
      <w:pPr>
        <w:pStyle w:val="Sraopastraipa"/>
        <w:numPr>
          <w:ilvl w:val="0"/>
          <w:numId w:val="9"/>
        </w:numPr>
        <w:tabs>
          <w:tab w:val="left" w:pos="0"/>
          <w:tab w:val="left" w:pos="709"/>
          <w:tab w:val="left" w:pos="1170"/>
          <w:tab w:val="left" w:pos="1260"/>
          <w:tab w:val="center" w:pos="3235"/>
        </w:tabs>
        <w:rPr>
          <w:b/>
          <w:bCs/>
          <w:sz w:val="22"/>
          <w:szCs w:val="22"/>
          <w:lang w:val="en-US"/>
        </w:rPr>
      </w:pPr>
      <w:r w:rsidRPr="000A0AAD">
        <w:rPr>
          <w:b/>
          <w:bCs/>
          <w:sz w:val="22"/>
          <w:szCs w:val="22"/>
        </w:rPr>
        <w:t>ATNAUJINTO VARŽYMOSI PROCEDŪRA</w:t>
      </w:r>
    </w:p>
    <w:p w14:paraId="677D0370" w14:textId="01DE6A6A" w:rsid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sidRPr="00C25EF7">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esančių Tiekėjų prekių kataloge</w:t>
      </w:r>
      <w:r w:rsidRPr="008F161A">
        <w:rPr>
          <w:sz w:val="22"/>
          <w:szCs w:val="22"/>
        </w:rPr>
        <w:t xml:space="preserve">, nebus vykdoma </w:t>
      </w:r>
      <w:r>
        <w:rPr>
          <w:sz w:val="22"/>
          <w:szCs w:val="22"/>
        </w:rPr>
        <w:t>A</w:t>
      </w:r>
      <w:r w:rsidRPr="008F161A">
        <w:rPr>
          <w:sz w:val="22"/>
          <w:szCs w:val="22"/>
        </w:rPr>
        <w:t>tnaujinto varžymosi procedūra</w:t>
      </w:r>
      <w:r>
        <w:rPr>
          <w:sz w:val="22"/>
          <w:szCs w:val="22"/>
        </w:rPr>
        <w:t>:</w:t>
      </w:r>
    </w:p>
    <w:p w14:paraId="376332CD" w14:textId="4DDF78F2" w:rsidR="008F161A" w:rsidRPr="008F161A" w:rsidRDefault="00C25EF7"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C25EF7">
        <w:rPr>
          <w:sz w:val="22"/>
          <w:szCs w:val="22"/>
        </w:rPr>
        <w:t xml:space="preserve">Prekės ar tai pačiai prekių grupei priklausančios prekės </w:t>
      </w:r>
      <w:r w:rsidR="008F161A" w:rsidRPr="008F161A">
        <w:rPr>
          <w:sz w:val="22"/>
          <w:szCs w:val="22"/>
        </w:rPr>
        <w:t xml:space="preserve">perkamos iš </w:t>
      </w:r>
      <w:r w:rsidR="008F161A">
        <w:rPr>
          <w:sz w:val="22"/>
          <w:szCs w:val="22"/>
        </w:rPr>
        <w:t>T</w:t>
      </w:r>
      <w:r w:rsidR="008F161A" w:rsidRPr="008F161A">
        <w:rPr>
          <w:sz w:val="22"/>
          <w:szCs w:val="22"/>
        </w:rPr>
        <w:t xml:space="preserve">iekėjo, kurio pasiūlymas, pritaikius </w:t>
      </w:r>
      <w:r w:rsidR="008F161A">
        <w:rPr>
          <w:sz w:val="22"/>
          <w:szCs w:val="22"/>
        </w:rPr>
        <w:t>T</w:t>
      </w:r>
      <w:r w:rsidR="008F161A" w:rsidRPr="008F161A">
        <w:rPr>
          <w:sz w:val="22"/>
          <w:szCs w:val="22"/>
        </w:rPr>
        <w:t xml:space="preserve">iekėjo siūlomą nuolaidą/antkainį prie </w:t>
      </w:r>
      <w:r w:rsidR="008F161A">
        <w:rPr>
          <w:sz w:val="22"/>
          <w:szCs w:val="22"/>
        </w:rPr>
        <w:t>P</w:t>
      </w:r>
      <w:r w:rsidR="008F161A" w:rsidRPr="008F161A">
        <w:rPr>
          <w:sz w:val="22"/>
          <w:szCs w:val="22"/>
        </w:rPr>
        <w:t>rekių kainos, yra ekonomiškai naudingiausias.</w:t>
      </w:r>
    </w:p>
    <w:p w14:paraId="73A0B830" w14:textId="5CFBA67F"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Į </w:t>
      </w:r>
      <w:r w:rsidR="00C25EF7" w:rsidRPr="00C25EF7">
        <w:rPr>
          <w:sz w:val="22"/>
          <w:szCs w:val="22"/>
        </w:rPr>
        <w:t xml:space="preserve">Prekių ar tai pačiai prekių grupei priklausančių prekių </w:t>
      </w:r>
      <w:r w:rsidRPr="008F161A">
        <w:rPr>
          <w:sz w:val="22"/>
          <w:szCs w:val="22"/>
        </w:rPr>
        <w:t>kainą visuomet turi būti įskaičiuotos Prekių pristatymo nurodytais adresais išlaidos.</w:t>
      </w:r>
    </w:p>
    <w:p w14:paraId="026D75E1" w14:textId="2BC376A1"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Preliminariosios sutarties vykdymo metu, </w:t>
      </w:r>
      <w:r>
        <w:rPr>
          <w:sz w:val="22"/>
          <w:szCs w:val="22"/>
        </w:rPr>
        <w:t>P</w:t>
      </w:r>
      <w:r w:rsidRPr="008F161A">
        <w:rPr>
          <w:sz w:val="22"/>
          <w:szCs w:val="22"/>
        </w:rPr>
        <w:t xml:space="preserve">irkėjas </w:t>
      </w:r>
      <w:r>
        <w:rPr>
          <w:sz w:val="22"/>
          <w:szCs w:val="22"/>
        </w:rPr>
        <w:t>P</w:t>
      </w:r>
      <w:r w:rsidRPr="008F161A">
        <w:rPr>
          <w:sz w:val="22"/>
          <w:szCs w:val="22"/>
        </w:rPr>
        <w:t xml:space="preserve">rekes </w:t>
      </w:r>
      <w:r w:rsidR="00C25EF7" w:rsidRPr="00C25EF7">
        <w:rPr>
          <w:sz w:val="22"/>
          <w:szCs w:val="22"/>
        </w:rPr>
        <w:t xml:space="preserve">arba tai pačiai prekių grupei priklausančias prekes </w:t>
      </w:r>
      <w:r w:rsidR="00C25EF7">
        <w:rPr>
          <w:sz w:val="22"/>
          <w:szCs w:val="22"/>
        </w:rPr>
        <w:t xml:space="preserve">perka </w:t>
      </w:r>
      <w:r w:rsidRPr="008F161A">
        <w:rPr>
          <w:sz w:val="22"/>
          <w:szCs w:val="22"/>
        </w:rPr>
        <w:t xml:space="preserve">be </w:t>
      </w:r>
      <w:r>
        <w:rPr>
          <w:sz w:val="22"/>
          <w:szCs w:val="22"/>
        </w:rPr>
        <w:t>A</w:t>
      </w:r>
      <w:r w:rsidRPr="008F161A">
        <w:rPr>
          <w:sz w:val="22"/>
          <w:szCs w:val="22"/>
        </w:rPr>
        <w:t xml:space="preserve">tnaujinto varžymosi, pagal Pardavėjo tos dienos </w:t>
      </w:r>
      <w:r>
        <w:rPr>
          <w:sz w:val="22"/>
          <w:szCs w:val="22"/>
        </w:rPr>
        <w:t>P</w:t>
      </w:r>
      <w:r w:rsidRPr="008F161A">
        <w:rPr>
          <w:sz w:val="22"/>
          <w:szCs w:val="22"/>
        </w:rPr>
        <w:t xml:space="preserve">rekių kataloge nurodytus </w:t>
      </w:r>
      <w:r>
        <w:rPr>
          <w:sz w:val="22"/>
          <w:szCs w:val="22"/>
        </w:rPr>
        <w:t>P</w:t>
      </w:r>
      <w:r w:rsidRPr="008F161A">
        <w:rPr>
          <w:sz w:val="22"/>
          <w:szCs w:val="22"/>
        </w:rPr>
        <w:t xml:space="preserve">rekių įkainius, įvertinus </w:t>
      </w:r>
      <w:r>
        <w:rPr>
          <w:sz w:val="22"/>
          <w:szCs w:val="22"/>
        </w:rPr>
        <w:t>T</w:t>
      </w:r>
      <w:r w:rsidRPr="008F161A">
        <w:rPr>
          <w:sz w:val="22"/>
          <w:szCs w:val="22"/>
        </w:rPr>
        <w:t xml:space="preserve">iekėjo pasiūlytą minimalią nuolaidą arba maksimalų antkainį nuo/prie </w:t>
      </w:r>
      <w:r>
        <w:rPr>
          <w:sz w:val="22"/>
          <w:szCs w:val="22"/>
        </w:rPr>
        <w:t>T</w:t>
      </w:r>
      <w:r w:rsidRPr="008F161A">
        <w:rPr>
          <w:sz w:val="22"/>
          <w:szCs w:val="22"/>
        </w:rPr>
        <w:t xml:space="preserve">iekėjo </w:t>
      </w:r>
      <w:r>
        <w:rPr>
          <w:sz w:val="22"/>
          <w:szCs w:val="22"/>
        </w:rPr>
        <w:t>P</w:t>
      </w:r>
      <w:r w:rsidRPr="008F161A">
        <w:rPr>
          <w:sz w:val="22"/>
          <w:szCs w:val="22"/>
        </w:rPr>
        <w:t xml:space="preserve">rekių kataloge nurodytos kainos. Pirkėjas renka ir saugoja informaciją apie mažiausią </w:t>
      </w:r>
      <w:r>
        <w:rPr>
          <w:sz w:val="22"/>
          <w:szCs w:val="22"/>
        </w:rPr>
        <w:t>P</w:t>
      </w:r>
      <w:r w:rsidRPr="008F161A">
        <w:rPr>
          <w:sz w:val="22"/>
          <w:szCs w:val="22"/>
        </w:rPr>
        <w:t>rekių kainą</w:t>
      </w:r>
      <w:r>
        <w:rPr>
          <w:sz w:val="22"/>
          <w:szCs w:val="22"/>
        </w:rPr>
        <w:t>.</w:t>
      </w:r>
    </w:p>
    <w:p w14:paraId="250A1950" w14:textId="0E6D5827" w:rsidR="008F161A" w:rsidRP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Pr>
          <w:sz w:val="22"/>
          <w:szCs w:val="22"/>
        </w:rPr>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 xml:space="preserve">nesančių </w:t>
      </w:r>
      <w:r>
        <w:rPr>
          <w:sz w:val="22"/>
          <w:szCs w:val="22"/>
          <w:u w:val="single"/>
        </w:rPr>
        <w:t>T</w:t>
      </w:r>
      <w:r w:rsidRPr="008F161A">
        <w:rPr>
          <w:sz w:val="22"/>
          <w:szCs w:val="22"/>
          <w:u w:val="single"/>
        </w:rPr>
        <w:t>iekėjų prekių kataloge</w:t>
      </w:r>
      <w:r w:rsidRPr="008F161A">
        <w:rPr>
          <w:sz w:val="22"/>
          <w:szCs w:val="22"/>
        </w:rPr>
        <w:t xml:space="preserve">, bus vykdoma </w:t>
      </w:r>
      <w:r>
        <w:rPr>
          <w:sz w:val="22"/>
          <w:szCs w:val="22"/>
        </w:rPr>
        <w:t>A</w:t>
      </w:r>
      <w:r w:rsidRPr="008F161A">
        <w:rPr>
          <w:sz w:val="22"/>
          <w:szCs w:val="22"/>
        </w:rPr>
        <w:t>tnaujinto varžymosi procedūra centrinės viešųjų pirkimų informacinės sistemos priemonėmis (</w:t>
      </w:r>
      <w:r>
        <w:rPr>
          <w:sz w:val="22"/>
          <w:szCs w:val="22"/>
        </w:rPr>
        <w:t xml:space="preserve">toliau - </w:t>
      </w:r>
      <w:r w:rsidRPr="008F161A">
        <w:rPr>
          <w:sz w:val="22"/>
          <w:szCs w:val="22"/>
        </w:rPr>
        <w:t>CVP IS)</w:t>
      </w:r>
      <w:r>
        <w:rPr>
          <w:sz w:val="22"/>
          <w:szCs w:val="22"/>
        </w:rPr>
        <w:t>:</w:t>
      </w:r>
    </w:p>
    <w:p w14:paraId="4D4C3567" w14:textId="2C9AFB4D"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neprivalo dalyvauti kiekviename </w:t>
      </w:r>
      <w:r w:rsidR="00EB7728">
        <w:rPr>
          <w:sz w:val="22"/>
          <w:szCs w:val="22"/>
        </w:rPr>
        <w:t>A</w:t>
      </w:r>
      <w:r w:rsidRPr="008F161A">
        <w:rPr>
          <w:sz w:val="22"/>
          <w:szCs w:val="22"/>
        </w:rPr>
        <w:t>tnaujintame varžymesi ir teikti Atnaujinto pasiūlymo.</w:t>
      </w:r>
    </w:p>
    <w:p w14:paraId="7FA9847C" w14:textId="6A077F3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patvirtina visų sąlygų, nurodytų kvietime pateikti </w:t>
      </w:r>
      <w:r w:rsidR="00EB7728">
        <w:rPr>
          <w:sz w:val="22"/>
          <w:szCs w:val="22"/>
        </w:rPr>
        <w:t>A</w:t>
      </w:r>
      <w:r w:rsidRPr="008F161A">
        <w:rPr>
          <w:sz w:val="22"/>
          <w:szCs w:val="22"/>
        </w:rPr>
        <w:t>tnaujintą pasiūlymą, priimtinumą.</w:t>
      </w:r>
    </w:p>
    <w:p w14:paraId="4DA4B06B" w14:textId="7E5C521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į siūlomą kainą įskaičiuoja visus Tiekėjo mokamus mokesčius ir išlaidas (įskaitant, bet neapsiribojant dokumentų spausdinimo ir kopijavimo, telefoninių pokalbių, kelionių, parkavimo ir pan. išlaidas) ir nurodo nuolaidą arba antkainį </w:t>
      </w:r>
      <w:r w:rsidR="00EB7728">
        <w:rPr>
          <w:sz w:val="22"/>
          <w:szCs w:val="22"/>
        </w:rPr>
        <w:t>P</w:t>
      </w:r>
      <w:r w:rsidRPr="008F161A">
        <w:rPr>
          <w:sz w:val="22"/>
          <w:szCs w:val="22"/>
        </w:rPr>
        <w:t xml:space="preserve">rekėms, kuris negali būti nepalankesnis kaip nurodyta Preliminariosios </w:t>
      </w:r>
      <w:r w:rsidRPr="00E215DA">
        <w:rPr>
          <w:sz w:val="22"/>
          <w:szCs w:val="22"/>
        </w:rPr>
        <w:t>sutarties priede Nr. 2 „</w:t>
      </w:r>
      <w:r w:rsidRPr="007E1A05">
        <w:rPr>
          <w:sz w:val="22"/>
          <w:szCs w:val="22"/>
        </w:rPr>
        <w:t>Tiekėj</w:t>
      </w:r>
      <w:r w:rsidR="007E1A05" w:rsidRPr="007E1A05">
        <w:rPr>
          <w:sz w:val="22"/>
          <w:szCs w:val="22"/>
        </w:rPr>
        <w:t>ų</w:t>
      </w:r>
      <w:r w:rsidR="007E1A05">
        <w:rPr>
          <w:sz w:val="22"/>
          <w:szCs w:val="22"/>
        </w:rPr>
        <w:t xml:space="preserve"> įkainiai</w:t>
      </w:r>
      <w:r w:rsidRPr="008F161A">
        <w:rPr>
          <w:sz w:val="22"/>
          <w:szCs w:val="22"/>
        </w:rPr>
        <w:t>“</w:t>
      </w:r>
      <w:r w:rsidR="00EB7728">
        <w:rPr>
          <w:sz w:val="22"/>
          <w:szCs w:val="22"/>
        </w:rPr>
        <w:t>.</w:t>
      </w:r>
    </w:p>
    <w:p w14:paraId="4C286B4B" w14:textId="4182F729" w:rsidR="00EB7728" w:rsidRDefault="00EB7728" w:rsidP="00EB7728">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Pr="0026541C">
        <w:rPr>
          <w:sz w:val="22"/>
          <w:szCs w:val="22"/>
        </w:rPr>
        <w:t>utartis sudaroma raštu</w:t>
      </w:r>
      <w:r>
        <w:rPr>
          <w:sz w:val="22"/>
          <w:szCs w:val="22"/>
        </w:rPr>
        <w:t>, įvykdžius Atnaujinto varžymosi procedūrą arba atvejais,</w:t>
      </w:r>
      <w:r w:rsidRPr="0026541C">
        <w:rPr>
          <w:sz w:val="22"/>
          <w:szCs w:val="22"/>
        </w:rPr>
        <w:t xml:space="preserve"> kai </w:t>
      </w:r>
      <w:r>
        <w:rPr>
          <w:sz w:val="22"/>
          <w:szCs w:val="22"/>
        </w:rPr>
        <w:t>vieno konkretaus</w:t>
      </w:r>
      <w:r w:rsidRPr="0026541C">
        <w:rPr>
          <w:sz w:val="22"/>
          <w:szCs w:val="22"/>
        </w:rPr>
        <w:t xml:space="preserve"> Prekių Užsakymo vertė viršija</w:t>
      </w:r>
      <w:r>
        <w:rPr>
          <w:sz w:val="22"/>
          <w:szCs w:val="22"/>
        </w:rPr>
        <w:t xml:space="preserve"> arba yra lygi</w:t>
      </w:r>
      <w:r w:rsidRPr="0026541C">
        <w:rPr>
          <w:sz w:val="22"/>
          <w:szCs w:val="22"/>
        </w:rPr>
        <w:t xml:space="preserve"> 3 000,00 </w:t>
      </w:r>
      <w:r>
        <w:rPr>
          <w:sz w:val="22"/>
          <w:szCs w:val="22"/>
        </w:rPr>
        <w:t xml:space="preserve">Eur </w:t>
      </w:r>
      <w:r w:rsidRPr="0026541C">
        <w:rPr>
          <w:sz w:val="22"/>
          <w:szCs w:val="22"/>
        </w:rPr>
        <w:t>(tr</w:t>
      </w:r>
      <w:r>
        <w:rPr>
          <w:sz w:val="22"/>
          <w:szCs w:val="22"/>
        </w:rPr>
        <w:t>i</w:t>
      </w:r>
      <w:r w:rsidRPr="0026541C">
        <w:rPr>
          <w:sz w:val="22"/>
          <w:szCs w:val="22"/>
        </w:rPr>
        <w:t>s tūkstančius eurų 00 ct)</w:t>
      </w:r>
      <w:r>
        <w:rPr>
          <w:sz w:val="22"/>
          <w:szCs w:val="22"/>
        </w:rPr>
        <w:t xml:space="preserve"> </w:t>
      </w:r>
      <w:r w:rsidRPr="0026541C">
        <w:rPr>
          <w:sz w:val="22"/>
          <w:szCs w:val="22"/>
        </w:rPr>
        <w:t xml:space="preserve">Eur be PVM pagal Tiekėjo kainininką pirkimo dieną, įvertinus Tiekėjo pasiūlytą minimalią nuolaidą arba maksimalų antkainį nuo/prie kainininke nurodytos Prekės kainos. </w:t>
      </w:r>
    </w:p>
    <w:p w14:paraId="1884D7E8" w14:textId="1D4C56B7" w:rsidR="008F161A" w:rsidRPr="008F161A" w:rsidRDefault="00EB7728"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B7728">
        <w:rPr>
          <w:sz w:val="22"/>
          <w:szCs w:val="22"/>
        </w:rPr>
        <w:t xml:space="preserve">Kvietime pateikti </w:t>
      </w:r>
      <w:r>
        <w:rPr>
          <w:sz w:val="22"/>
          <w:szCs w:val="22"/>
        </w:rPr>
        <w:t>A</w:t>
      </w:r>
      <w:r w:rsidRPr="00EB7728">
        <w:rPr>
          <w:sz w:val="22"/>
          <w:szCs w:val="22"/>
        </w:rPr>
        <w:t>tnaujintą pasiūlymą nurodoma</w:t>
      </w:r>
      <w:r>
        <w:rPr>
          <w:sz w:val="22"/>
          <w:szCs w:val="22"/>
        </w:rPr>
        <w:t>:</w:t>
      </w:r>
    </w:p>
    <w:p w14:paraId="24925D8F" w14:textId="2227ADE3"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patikslintos Preliminariosios sutarties sąlygos (Prekių techninės charakteristikos ir pan.), jei toks tikslinimas iš esmės nekeičia Preliminariosios sutarties sąlygų, Prekių kiekis, Pagrindinės sutarties galiojimo terminas, Pirkėjo nustatytas terminas, per kurį Tiekėjai turi pateikti Atnaujintus pasiūlymus ir kitas būtinosios sąlygos. Tiekėjų Atnaujinti pasiūlymai turi būti Pirkėjo gauti iki nurodyto termino pabaigos. Po termino pabaigos gauti Atnaujinti pasiūlymai laikomi negautais ir nebus nagrinėjami;</w:t>
      </w:r>
    </w:p>
    <w:p w14:paraId="1E1BF751" w14:textId="403EBCB8"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su Tiekėjais, pateikusiais Atnaujintus pasiūlymus, laikantis lygiateisiškumo, skaidrumo ir konfidencialumo principų bus vedamos derybos dėl Prekių kainos, pristatymo termino ir Atnaujinto pasiūlymo sąlygų ir kokia tvarka tai bus atliekama, siekiant nustatyti Tiekėją, su kuriuo bus sudaroma Pagrindinė sutartis. Į derybas, jei jos bus vykdomos, bus pakviesti visi Atnaujintus pasiūlymus Atnaujinto varžymosi metu pateikę Tiekėjai. Esant poreikiui, bus organizuojami keli derybų etapai;</w:t>
      </w:r>
    </w:p>
    <w:p w14:paraId="4527F67B" w14:textId="61CFB0CF" w:rsidR="008F161A"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Atnaujinti pasiūlymai bus vertinamai ne pagal mažiausios Prekių kainos su nuolaida/antkainiu kriterijų, o pagal ekonominio naudingumo kriterijų, vertinant Prekių kainą su nuolaida/antkainiu ir pristatymo terminą. Kainos vertinimo kriterijaus (X) lyginamasis svoris negali būti mažesnis kaip 70 %, o Prekių pristatymo vertinimo kriterijaus (Y) lyginamasis svoris – nedidesnis kaip 30 %.  Konkretūs vertinamų kriterijų lyginamieji svoriai nurodomi kvietime pateikti Atnaujintą pasiūlymą. Ekonomiškai naudingiausias pasiūlymas - tai pasiūlymas, kurio balų suma, apskaičiuota pagal nustatytus pasiūlymų̨ vertinimo kriterijus ir žemiau nurodytas formules, yra didžiausia</w:t>
      </w:r>
    </w:p>
    <w:p w14:paraId="3AD3EA6F" w14:textId="77777777" w:rsidR="001F04D3" w:rsidRPr="001F04D3" w:rsidRDefault="001F04D3" w:rsidP="00382FB3">
      <w:pPr>
        <w:pStyle w:val="Sraopastraipa"/>
        <w:tabs>
          <w:tab w:val="left" w:pos="0"/>
          <w:tab w:val="left" w:pos="709"/>
          <w:tab w:val="left" w:pos="1170"/>
          <w:tab w:val="left" w:pos="1260"/>
          <w:tab w:val="center" w:pos="3235"/>
        </w:tabs>
        <w:ind w:left="567" w:firstLine="0"/>
        <w:rPr>
          <w:sz w:val="22"/>
          <w:szCs w:val="22"/>
        </w:rPr>
      </w:pPr>
    </w:p>
    <w:p w14:paraId="766DD60B" w14:textId="020E089E"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lastRenderedPageBreak/>
        <w:t xml:space="preserve">Ekonominis naudingumas (S) apskaičiuojamas sudedant </w:t>
      </w:r>
      <w:r w:rsidR="00EB7728">
        <w:rPr>
          <w:rFonts w:eastAsia="Calibri"/>
          <w:sz w:val="22"/>
          <w:szCs w:val="22"/>
        </w:rPr>
        <w:t>T</w:t>
      </w:r>
      <w:r w:rsidRPr="001776A1">
        <w:rPr>
          <w:rFonts w:eastAsia="Calibri"/>
          <w:sz w:val="22"/>
          <w:szCs w:val="22"/>
        </w:rPr>
        <w:t>iekėjo pasiūlymo kainos (C) ir Prekių pristatymo termino (T) balus:</w:t>
      </w:r>
    </w:p>
    <w:p w14:paraId="6EB95A28"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57C49B9A"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S=C + T</w:t>
      </w:r>
    </w:p>
    <w:p w14:paraId="2C92528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04745731" w14:textId="7C5BB0DA"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Tiekėjo pasiūlymo kainos balas (C) apskaičiuojamas mažiausios pasiūlytos kainos (</w:t>
      </w:r>
      <w:proofErr w:type="spellStart"/>
      <w:r w:rsidRPr="001776A1">
        <w:rPr>
          <w:rFonts w:eastAsia="Calibri"/>
          <w:sz w:val="22"/>
          <w:szCs w:val="22"/>
        </w:rPr>
        <w:t>Cmin</w:t>
      </w:r>
      <w:proofErr w:type="spellEnd"/>
      <w:r w:rsidRPr="001776A1">
        <w:rPr>
          <w:rFonts w:eastAsia="Calibri"/>
          <w:sz w:val="22"/>
          <w:szCs w:val="22"/>
        </w:rPr>
        <w:t>) ir vertinamo pasiūlymo kainos (</w:t>
      </w:r>
      <w:proofErr w:type="spellStart"/>
      <w:r w:rsidRPr="001776A1">
        <w:rPr>
          <w:rFonts w:eastAsia="Calibri"/>
          <w:sz w:val="22"/>
          <w:szCs w:val="22"/>
        </w:rPr>
        <w:t>Cp</w:t>
      </w:r>
      <w:proofErr w:type="spellEnd"/>
      <w:r w:rsidRPr="001776A1">
        <w:rPr>
          <w:rFonts w:eastAsia="Calibri"/>
          <w:sz w:val="22"/>
          <w:szCs w:val="22"/>
        </w:rPr>
        <w:t>) santykį padauginant iš kainos lyginamojo svorio (X):</w:t>
      </w:r>
    </w:p>
    <w:p w14:paraId="7E419FFB"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Cmin</w:t>
      </w:r>
      <w:proofErr w:type="spellEnd"/>
    </w:p>
    <w:p w14:paraId="36A34E5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C = ------------ x </w:t>
      </w:r>
      <w:proofErr w:type="spellStart"/>
      <w:r w:rsidRPr="001776A1">
        <w:rPr>
          <w:rFonts w:eastAsia="Calibri"/>
          <w:sz w:val="22"/>
          <w:szCs w:val="22"/>
        </w:rPr>
        <w:t>X</w:t>
      </w:r>
      <w:proofErr w:type="spellEnd"/>
    </w:p>
    <w:p w14:paraId="3200C6F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Cp</w:t>
      </w:r>
      <w:proofErr w:type="spellEnd"/>
    </w:p>
    <w:p w14:paraId="62DD61B2"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61F9C872" w14:textId="6F6D5143" w:rsidR="001F04D3" w:rsidRPr="001776A1" w:rsidRDefault="00382FB3" w:rsidP="00382FB3">
      <w:pPr>
        <w:pStyle w:val="Default"/>
        <w:tabs>
          <w:tab w:val="left" w:pos="1170"/>
          <w:tab w:val="left" w:pos="1260"/>
          <w:tab w:val="left" w:pos="1350"/>
          <w:tab w:val="left" w:pos="1620"/>
        </w:tabs>
        <w:spacing w:line="276" w:lineRule="auto"/>
        <w:ind w:left="567" w:firstLine="0"/>
        <w:rPr>
          <w:rFonts w:eastAsia="Calibri"/>
          <w:sz w:val="22"/>
          <w:szCs w:val="22"/>
        </w:rPr>
      </w:pPr>
      <w:r>
        <w:rPr>
          <w:rFonts w:eastAsia="Calibri"/>
          <w:sz w:val="22"/>
          <w:szCs w:val="22"/>
        </w:rPr>
        <w:t>P</w:t>
      </w:r>
      <w:r w:rsidR="001F04D3" w:rsidRPr="001776A1">
        <w:rPr>
          <w:rFonts w:eastAsia="Calibri"/>
          <w:sz w:val="22"/>
          <w:szCs w:val="22"/>
        </w:rPr>
        <w:t>rekių pristatymo termino balas (T) apskaičiuojamas mažiausio pasiūlyto Prekių pristatymo termino (</w:t>
      </w:r>
      <w:proofErr w:type="spellStart"/>
      <w:r w:rsidR="001F04D3" w:rsidRPr="001776A1">
        <w:rPr>
          <w:rFonts w:eastAsia="Calibri"/>
          <w:sz w:val="22"/>
          <w:szCs w:val="22"/>
        </w:rPr>
        <w:t>Tmin</w:t>
      </w:r>
      <w:proofErr w:type="spellEnd"/>
      <w:r w:rsidR="001F04D3" w:rsidRPr="001776A1">
        <w:rPr>
          <w:rFonts w:eastAsia="Calibri"/>
          <w:sz w:val="22"/>
          <w:szCs w:val="22"/>
        </w:rPr>
        <w:t>) ir vertinamo pasiūlymo Prekių pristatymo termino (</w:t>
      </w:r>
      <w:proofErr w:type="spellStart"/>
      <w:r w:rsidR="001F04D3" w:rsidRPr="001776A1">
        <w:rPr>
          <w:rFonts w:eastAsia="Calibri"/>
          <w:sz w:val="22"/>
          <w:szCs w:val="22"/>
        </w:rPr>
        <w:t>Tp</w:t>
      </w:r>
      <w:proofErr w:type="spellEnd"/>
      <w:r w:rsidR="001F04D3" w:rsidRPr="001776A1">
        <w:rPr>
          <w:rFonts w:eastAsia="Calibri"/>
          <w:sz w:val="22"/>
          <w:szCs w:val="22"/>
        </w:rPr>
        <w:t>) santykį padauginant iš Prekių pristatymo termino lyginamojo svorio (Y):</w:t>
      </w:r>
    </w:p>
    <w:p w14:paraId="468BB50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Tmin</w:t>
      </w:r>
      <w:proofErr w:type="spellEnd"/>
    </w:p>
    <w:p w14:paraId="78AB96F1"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T = ------------ x Y</w:t>
      </w:r>
    </w:p>
    <w:p w14:paraId="69CA828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Tp</w:t>
      </w:r>
      <w:proofErr w:type="spellEnd"/>
    </w:p>
    <w:p w14:paraId="18FD588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
    <w:p w14:paraId="4A39AEFF" w14:textId="50245DE9" w:rsidR="001F04D3" w:rsidRDefault="00EB7728"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EB7728">
        <w:rPr>
          <w:rFonts w:eastAsia="Calibri"/>
          <w:sz w:val="22"/>
          <w:szCs w:val="22"/>
        </w:rPr>
        <w:t xml:space="preserve">Prekių pristatymo terminas - tai laikotarpis valandomis (skaičiuojamas tik darbo dienų valandomis), per kurį Tiekėjas nuo Pirkėjo užsakymo Tiekėjui pateikimo momento, įsipareigoja pristatyti Prekes Pirkėjo nurodytu adresu. Prekių pristatymo terminas negali būti ilgesnis nei nurodyta kvietime pateikti Atnaujintą pasiūlymą, priešingu atveju Atnaujintas pasiūlymas bus atmestas, kaip neatitinkantis pirkimo dokumentų reikalavimų. Jei Tiekėjas nenurodys Prekių pristatymo termino, bus laikoma, kad jis siūlo Prekes pristatyti per maksimalų </w:t>
      </w:r>
      <w:r w:rsidRPr="00E215DA">
        <w:rPr>
          <w:rFonts w:eastAsia="Calibri"/>
          <w:sz w:val="22"/>
          <w:szCs w:val="22"/>
        </w:rPr>
        <w:t>Preliminariosios sutarties prie Nr. 3 „Techninė specifikacija“</w:t>
      </w:r>
      <w:r w:rsidRPr="00EB7728">
        <w:rPr>
          <w:rFonts w:eastAsia="Calibri"/>
          <w:sz w:val="22"/>
          <w:szCs w:val="22"/>
        </w:rPr>
        <w:t xml:space="preserve"> nurodytą terminą t. y. 72 (septyniasdešimt dvi) valandas (skaičiuojant tik darbo dienų valandomis) nuo Pirkėjo Užsakymo Tiekėjui pateikimo momento. Atskirais atvejais, kai užsakomos Prekės yra retai naudojamos ir/ar Tiekėjas gali neturėti Prekių sandėlyje ar Prekių pardavimo vietoje, Prekių pristatymo terminas, kvietime pateikti Atnaujintą pasiūlymą, gali būti nenurodomas, tokiu atveju Tiekėjai siūlys Prekių pristatymo terminą valandomis (skaičiuojamas tik darbo dienų valandomis) pagal savo galimybes</w:t>
      </w:r>
      <w:r w:rsidR="001F04D3" w:rsidRPr="001776A1">
        <w:rPr>
          <w:sz w:val="22"/>
          <w:szCs w:val="22"/>
        </w:rPr>
        <w:t>.</w:t>
      </w:r>
    </w:p>
    <w:p w14:paraId="5D1DEFD8" w14:textId="1399A34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F04D3">
        <w:rPr>
          <w:sz w:val="22"/>
          <w:szCs w:val="22"/>
        </w:rPr>
        <w:t>visa Viešųjų pirkimų įstatymo 78 straipsnyje reikalaujama nurodyti informacija</w:t>
      </w:r>
      <w:r>
        <w:rPr>
          <w:sz w:val="22"/>
          <w:szCs w:val="22"/>
        </w:rPr>
        <w:t>;</w:t>
      </w:r>
    </w:p>
    <w:p w14:paraId="4A14E449" w14:textId="38F034EE"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776A1">
        <w:rPr>
          <w:rFonts w:eastAsia="Calibri"/>
          <w:sz w:val="22"/>
          <w:szCs w:val="22"/>
        </w:rPr>
        <w:t xml:space="preserve">kitos Pirkėjo vertinimu, svarbios aplinkybės ar informaciją, </w:t>
      </w:r>
      <w:r w:rsidR="00EB7728">
        <w:rPr>
          <w:rFonts w:eastAsia="Calibri"/>
          <w:sz w:val="22"/>
          <w:szCs w:val="22"/>
        </w:rPr>
        <w:t>A</w:t>
      </w:r>
      <w:r w:rsidRPr="001776A1">
        <w:rPr>
          <w:rFonts w:eastAsia="Calibri"/>
          <w:sz w:val="22"/>
          <w:szCs w:val="22"/>
        </w:rPr>
        <w:t xml:space="preserve">tnaujintų pasiūlymų pateikimo, vertinimo ir / ar </w:t>
      </w:r>
      <w:r w:rsidR="00633112">
        <w:rPr>
          <w:rFonts w:eastAsia="Calibri"/>
          <w:sz w:val="22"/>
          <w:szCs w:val="22"/>
        </w:rPr>
        <w:t>Pagrindinės s</w:t>
      </w:r>
      <w:r w:rsidRPr="001776A1">
        <w:rPr>
          <w:rFonts w:eastAsia="Calibri"/>
          <w:sz w:val="22"/>
          <w:szCs w:val="22"/>
        </w:rPr>
        <w:t>utarties sudarymo tvarka</w:t>
      </w:r>
      <w:r>
        <w:rPr>
          <w:rFonts w:eastAsia="Calibri"/>
          <w:sz w:val="22"/>
          <w:szCs w:val="22"/>
        </w:rPr>
        <w:t>.</w:t>
      </w:r>
    </w:p>
    <w:p w14:paraId="397A6BDF" w14:textId="77777777" w:rsidR="000A0AAD" w:rsidRPr="000A0AAD" w:rsidRDefault="001F04D3"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3508E">
        <w:rPr>
          <w:rFonts w:eastAsia="Calibri"/>
          <w:sz w:val="22"/>
          <w:szCs w:val="22"/>
        </w:rPr>
        <w:t xml:space="preserve">Kiekvieno </w:t>
      </w:r>
      <w:r>
        <w:rPr>
          <w:rFonts w:eastAsia="Calibri"/>
          <w:sz w:val="22"/>
          <w:szCs w:val="22"/>
        </w:rPr>
        <w:t>A</w:t>
      </w:r>
      <w:r w:rsidRPr="0013508E">
        <w:rPr>
          <w:rFonts w:eastAsia="Calibri"/>
          <w:sz w:val="22"/>
          <w:szCs w:val="22"/>
        </w:rPr>
        <w:t xml:space="preserve">tnaujinto varžymosi metu kiekvienas </w:t>
      </w:r>
      <w:r>
        <w:rPr>
          <w:rFonts w:eastAsia="Calibri"/>
          <w:sz w:val="22"/>
          <w:szCs w:val="22"/>
        </w:rPr>
        <w:t>Ti</w:t>
      </w:r>
      <w:r w:rsidRPr="0013508E">
        <w:rPr>
          <w:rFonts w:eastAsia="Calibri"/>
          <w:sz w:val="22"/>
          <w:szCs w:val="22"/>
        </w:rPr>
        <w:t xml:space="preserve">ekėjas įsipareigoja pateikti savarankišką </w:t>
      </w:r>
      <w:r w:rsidR="000A0AAD">
        <w:rPr>
          <w:rFonts w:eastAsia="Calibri"/>
          <w:sz w:val="22"/>
          <w:szCs w:val="22"/>
        </w:rPr>
        <w:t>A</w:t>
      </w:r>
      <w:r w:rsidRPr="0013508E">
        <w:rPr>
          <w:rFonts w:eastAsia="Calibri"/>
          <w:sz w:val="22"/>
          <w:szCs w:val="22"/>
        </w:rPr>
        <w:t xml:space="preserve">tnaujintą pasiūlymą Pirkėjui nepriklausomai nuo kitų </w:t>
      </w:r>
      <w:r w:rsidR="000A0AAD">
        <w:rPr>
          <w:rFonts w:eastAsia="Calibri"/>
          <w:sz w:val="22"/>
          <w:szCs w:val="22"/>
        </w:rPr>
        <w:t>T</w:t>
      </w:r>
      <w:r w:rsidRPr="0013508E">
        <w:rPr>
          <w:rFonts w:eastAsia="Calibri"/>
          <w:sz w:val="22"/>
          <w:szCs w:val="22"/>
        </w:rPr>
        <w:t>iekėjų. Tiekėjai neturi teisės pateikti bendrų pasiūlymų Pirkėjui ar kitaip pažeisti Lietuvos Respublikos konkurencijos įstatymą</w:t>
      </w:r>
      <w:r>
        <w:rPr>
          <w:rFonts w:eastAsia="Calibri"/>
          <w:sz w:val="22"/>
          <w:szCs w:val="22"/>
        </w:rPr>
        <w:t>.</w:t>
      </w:r>
    </w:p>
    <w:p w14:paraId="4FDAF7ED" w14:textId="04087DC6"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Pirkėjas, priėmęs sprendimą dėl laimėjusio </w:t>
      </w:r>
      <w:r w:rsidR="000A0AAD">
        <w:rPr>
          <w:sz w:val="22"/>
          <w:szCs w:val="22"/>
        </w:rPr>
        <w:t>A</w:t>
      </w:r>
      <w:r w:rsidRPr="000A0AAD">
        <w:rPr>
          <w:sz w:val="22"/>
          <w:szCs w:val="22"/>
        </w:rPr>
        <w:t xml:space="preserve">tnaujinto pasiūlymo, informuoja Tiekėjus, kurie pateikė </w:t>
      </w:r>
      <w:r w:rsidR="000A0AAD">
        <w:rPr>
          <w:sz w:val="22"/>
          <w:szCs w:val="22"/>
        </w:rPr>
        <w:t>A</w:t>
      </w:r>
      <w:r w:rsidRPr="000A0AAD">
        <w:rPr>
          <w:sz w:val="22"/>
          <w:szCs w:val="22"/>
        </w:rPr>
        <w:t xml:space="preserve">tnaujintus pasiūlymus, apie </w:t>
      </w:r>
      <w:r w:rsidR="00EB7728">
        <w:rPr>
          <w:sz w:val="22"/>
          <w:szCs w:val="22"/>
        </w:rPr>
        <w:t>A</w:t>
      </w:r>
      <w:r w:rsidRPr="000A0AAD">
        <w:rPr>
          <w:sz w:val="22"/>
          <w:szCs w:val="22"/>
        </w:rPr>
        <w:t xml:space="preserve">tnaujintų pasiūlymų vertinimo rezultatus, nurodydamas </w:t>
      </w:r>
      <w:r w:rsidR="000A0AAD">
        <w:rPr>
          <w:sz w:val="22"/>
          <w:szCs w:val="22"/>
        </w:rPr>
        <w:t>A</w:t>
      </w:r>
      <w:r w:rsidRPr="000A0AAD">
        <w:rPr>
          <w:sz w:val="22"/>
          <w:szCs w:val="22"/>
        </w:rPr>
        <w:t>tnaujintą varžymąsi laimėjusio Tiekėjo pavadinimą ir kitų Tiekėjų vietą pasiūlymų vertinimo eilėje.</w:t>
      </w:r>
    </w:p>
    <w:p w14:paraId="00240631" w14:textId="624040DA" w:rsidR="000A0AAD" w:rsidRDefault="0063311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00C61579" w:rsidRPr="000A0AAD">
        <w:rPr>
          <w:sz w:val="22"/>
          <w:szCs w:val="22"/>
        </w:rPr>
        <w:t xml:space="preserve">utartis su laimėjusį </w:t>
      </w:r>
      <w:r w:rsidR="00EB7728">
        <w:rPr>
          <w:sz w:val="22"/>
          <w:szCs w:val="22"/>
        </w:rPr>
        <w:t>A</w:t>
      </w:r>
      <w:r w:rsidR="00C61579" w:rsidRPr="000A0AAD">
        <w:rPr>
          <w:sz w:val="22"/>
          <w:szCs w:val="22"/>
        </w:rPr>
        <w:t xml:space="preserve">tnaujintą pasiūlymą pateikusiu Tiekėju gali būti sudaroma tik po to, kai Pirkėjas informuoja Tiekėjus apie </w:t>
      </w:r>
      <w:r w:rsidR="00D368D0">
        <w:rPr>
          <w:sz w:val="22"/>
          <w:szCs w:val="22"/>
        </w:rPr>
        <w:t>A</w:t>
      </w:r>
      <w:r w:rsidR="00C61579" w:rsidRPr="000A0AAD">
        <w:rPr>
          <w:sz w:val="22"/>
          <w:szCs w:val="22"/>
        </w:rPr>
        <w:t>tnaujintų pasiūlymų vertinimo rezultatus.</w:t>
      </w:r>
    </w:p>
    <w:p w14:paraId="6405D932" w14:textId="3DA64B3C" w:rsidR="000A0AAD" w:rsidRP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b/>
          <w:sz w:val="22"/>
          <w:szCs w:val="22"/>
          <w:u w:val="single"/>
        </w:rPr>
        <w:t xml:space="preserve">Pirkėjas turi teisę bet kuriuo metu iki </w:t>
      </w:r>
      <w:r w:rsidR="00633112">
        <w:rPr>
          <w:b/>
          <w:sz w:val="22"/>
          <w:szCs w:val="22"/>
          <w:u w:val="single"/>
        </w:rPr>
        <w:t>Pagrindinės s</w:t>
      </w:r>
      <w:r w:rsidRPr="000A0AAD">
        <w:rPr>
          <w:b/>
          <w:sz w:val="22"/>
          <w:szCs w:val="22"/>
          <w:u w:val="single"/>
        </w:rPr>
        <w:t xml:space="preserve">utarties sudarymo, neatlygindamas Tiekėjams jokių patirtų kaštų/nuostolių, nutraukti </w:t>
      </w:r>
      <w:r w:rsidR="00162D62" w:rsidRPr="000A0AAD">
        <w:rPr>
          <w:b/>
          <w:sz w:val="22"/>
          <w:szCs w:val="22"/>
          <w:u w:val="single"/>
        </w:rPr>
        <w:t>A</w:t>
      </w:r>
      <w:r w:rsidRPr="000A0AAD">
        <w:rPr>
          <w:b/>
          <w:sz w:val="22"/>
          <w:szCs w:val="22"/>
          <w:u w:val="single"/>
        </w:rPr>
        <w:t>tnaujinto varžymosi procedūrą, apie tai informuodamas visus Tiekėjus.</w:t>
      </w:r>
    </w:p>
    <w:p w14:paraId="45BA73F9" w14:textId="0F3DE680" w:rsidR="000A0AAD" w:rsidRDefault="000A0AA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rFonts w:eastAsia="Calibri"/>
          <w:sz w:val="22"/>
          <w:szCs w:val="22"/>
        </w:rPr>
        <w:t>J</w:t>
      </w:r>
      <w:r w:rsidRPr="000A0AAD">
        <w:rPr>
          <w:sz w:val="22"/>
          <w:szCs w:val="22"/>
        </w:rPr>
        <w:t xml:space="preserve">eigu Tiekėjas pasiūlo didesnes Prekių kainas nei </w:t>
      </w:r>
      <w:r w:rsidR="00D368D0">
        <w:rPr>
          <w:sz w:val="22"/>
          <w:szCs w:val="22"/>
        </w:rPr>
        <w:t>rinkos kaina</w:t>
      </w:r>
      <w:r w:rsidRPr="000A0AAD">
        <w:rPr>
          <w:sz w:val="22"/>
          <w:szCs w:val="22"/>
        </w:rPr>
        <w:t xml:space="preserve">, Pirkėjas pasilieka teisę atmesti tokį Tiekėjo </w:t>
      </w:r>
      <w:r>
        <w:rPr>
          <w:sz w:val="22"/>
          <w:szCs w:val="22"/>
        </w:rPr>
        <w:t>A</w:t>
      </w:r>
      <w:r w:rsidRPr="000A0AAD">
        <w:rPr>
          <w:sz w:val="22"/>
          <w:szCs w:val="22"/>
        </w:rPr>
        <w:t xml:space="preserve">tnaujintą pasiūlymą dėl per didelės kainos ir nesudaryti </w:t>
      </w:r>
      <w:r w:rsidR="00633112">
        <w:rPr>
          <w:rFonts w:eastAsia="Calibri"/>
          <w:sz w:val="22"/>
          <w:szCs w:val="22"/>
        </w:rPr>
        <w:t>Pagrindinės s</w:t>
      </w:r>
      <w:r w:rsidR="00633112" w:rsidRPr="000A0AAD">
        <w:rPr>
          <w:rFonts w:eastAsia="Calibri"/>
          <w:sz w:val="22"/>
          <w:szCs w:val="22"/>
        </w:rPr>
        <w:t xml:space="preserve">utarties </w:t>
      </w:r>
      <w:r w:rsidRPr="000A0AAD">
        <w:rPr>
          <w:sz w:val="22"/>
          <w:szCs w:val="22"/>
        </w:rPr>
        <w:t xml:space="preserve">pagal </w:t>
      </w:r>
      <w:r>
        <w:rPr>
          <w:sz w:val="22"/>
          <w:szCs w:val="22"/>
        </w:rPr>
        <w:t>A</w:t>
      </w:r>
      <w:r w:rsidRPr="000A0AAD">
        <w:rPr>
          <w:sz w:val="22"/>
          <w:szCs w:val="22"/>
        </w:rPr>
        <w:t>tnaujinto varžymosi metu pateiktą pasiūlymą.</w:t>
      </w:r>
    </w:p>
    <w:p w14:paraId="65FA681E" w14:textId="452DCCB2" w:rsidR="000A0AAD" w:rsidRP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tnaujintą varžymąsi laimėjęs Tiekėjas: 1) raštu (Pirkėjo nurodytu el. pašto adresu</w:t>
      </w:r>
      <w:r w:rsidR="007D1786" w:rsidRPr="000A0AAD">
        <w:rPr>
          <w:sz w:val="22"/>
          <w:szCs w:val="22"/>
        </w:rPr>
        <w:t xml:space="preserve"> ar CVP IS priemonėmis</w:t>
      </w:r>
      <w:r w:rsidRPr="000A0AAD">
        <w:rPr>
          <w:sz w:val="22"/>
          <w:szCs w:val="22"/>
        </w:rPr>
        <w:t xml:space="preserve">) atsisako sudaryti </w:t>
      </w:r>
      <w:r w:rsidR="00633112">
        <w:rPr>
          <w:sz w:val="22"/>
          <w:szCs w:val="22"/>
        </w:rPr>
        <w:t>Pagrindinę s</w:t>
      </w:r>
      <w:r w:rsidRPr="000A0AAD">
        <w:rPr>
          <w:sz w:val="22"/>
          <w:szCs w:val="22"/>
        </w:rPr>
        <w:t xml:space="preserve">utartį, 2) nustatytais terminais nepateikia Pirkėjui pasirašytos </w:t>
      </w:r>
      <w:r w:rsidR="00633112">
        <w:rPr>
          <w:rFonts w:eastAsia="Calibri"/>
          <w:sz w:val="22"/>
          <w:szCs w:val="22"/>
        </w:rPr>
        <w:t>Pagrindinės s</w:t>
      </w:r>
      <w:r w:rsidR="00633112" w:rsidRPr="000A0AAD">
        <w:rPr>
          <w:rFonts w:eastAsia="Calibri"/>
          <w:sz w:val="22"/>
          <w:szCs w:val="22"/>
        </w:rPr>
        <w:t>utarties</w:t>
      </w:r>
      <w:r w:rsidRPr="000A0AAD">
        <w:rPr>
          <w:sz w:val="22"/>
          <w:szCs w:val="22"/>
        </w:rPr>
        <w:t xml:space="preserve">, 3) laimėjusio Tiekėjo kvalifikacija tapo nebeatitinkančia šios Preliminariosios sutarties reikalavimų ir tokie neatitikimai reikalavimams nėra pašalinami per Pirkėjo nustatytą protingą terminą, tokiu </w:t>
      </w:r>
      <w:r w:rsidRPr="000A0AAD">
        <w:rPr>
          <w:sz w:val="22"/>
          <w:szCs w:val="22"/>
        </w:rPr>
        <w:lastRenderedPageBreak/>
        <w:t xml:space="preserve">atveju teisė sudaryti </w:t>
      </w:r>
      <w:r w:rsidR="00633112">
        <w:rPr>
          <w:sz w:val="22"/>
          <w:szCs w:val="22"/>
        </w:rPr>
        <w:t>Pagrindinę s</w:t>
      </w:r>
      <w:r w:rsidR="00633112" w:rsidRPr="000A0AAD">
        <w:rPr>
          <w:sz w:val="22"/>
          <w:szCs w:val="22"/>
        </w:rPr>
        <w:t xml:space="preserve">utartį </w:t>
      </w:r>
      <w:r w:rsidRPr="000A0AAD">
        <w:rPr>
          <w:sz w:val="22"/>
          <w:szCs w:val="22"/>
        </w:rPr>
        <w:t xml:space="preserve">gali būti perduodama Tiekėjui pasiūlymų eilėje esančiam po atsisakiusio sudaryti </w:t>
      </w:r>
      <w:r w:rsidR="00633112">
        <w:rPr>
          <w:sz w:val="22"/>
          <w:szCs w:val="22"/>
        </w:rPr>
        <w:t>Pagrindinę s</w:t>
      </w:r>
      <w:r w:rsidR="00633112" w:rsidRPr="000A0AAD">
        <w:rPr>
          <w:sz w:val="22"/>
          <w:szCs w:val="22"/>
        </w:rPr>
        <w:t>utartį</w:t>
      </w:r>
      <w:r w:rsidR="00633112">
        <w:rPr>
          <w:sz w:val="22"/>
          <w:szCs w:val="22"/>
        </w:rPr>
        <w:t xml:space="preserve"> </w:t>
      </w:r>
      <w:r w:rsidR="000A0AAD">
        <w:rPr>
          <w:sz w:val="22"/>
          <w:szCs w:val="22"/>
        </w:rPr>
        <w:t>T</w:t>
      </w:r>
      <w:r w:rsidRPr="000A0AAD">
        <w:rPr>
          <w:sz w:val="22"/>
          <w:szCs w:val="22"/>
        </w:rPr>
        <w:t>iekėjo.</w:t>
      </w:r>
    </w:p>
    <w:p w14:paraId="009AE764" w14:textId="7577DCC8" w:rsid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 xml:space="preserve">tnaujinto varžymosi metu nebuvo gauta pasiūlymų arba visi gauti pasiūlymai neatitiko Preliminariojoje sutartyje ir/ar kvietime pateikti </w:t>
      </w:r>
      <w:r w:rsidR="00D368D0">
        <w:rPr>
          <w:sz w:val="22"/>
          <w:szCs w:val="22"/>
        </w:rPr>
        <w:t>A</w:t>
      </w:r>
      <w:r w:rsidRPr="000A0AAD">
        <w:rPr>
          <w:sz w:val="22"/>
          <w:szCs w:val="22"/>
        </w:rPr>
        <w:t xml:space="preserve">tnaujintą pasiūlymą nustatytų reikalavimų, </w:t>
      </w:r>
      <w:r w:rsidR="00162D62" w:rsidRPr="000A0AAD">
        <w:rPr>
          <w:sz w:val="22"/>
          <w:szCs w:val="22"/>
        </w:rPr>
        <w:t>A</w:t>
      </w:r>
      <w:r w:rsidRPr="000A0AAD">
        <w:rPr>
          <w:sz w:val="22"/>
          <w:szCs w:val="22"/>
        </w:rPr>
        <w:t>tnaujinto varžymosi procedūra laikoma pasibaigusia, o Pirkėjas turi teisę savo nuožiūra atlikti bet kurį iš toliau nurodytų veiksmų:</w:t>
      </w:r>
    </w:p>
    <w:p w14:paraId="56BE655A" w14:textId="377D998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rFonts w:eastAsia="Calibri"/>
          <w:sz w:val="22"/>
          <w:szCs w:val="22"/>
        </w:rPr>
        <w:t xml:space="preserve">pakartotinai organizuoti </w:t>
      </w:r>
      <w:r w:rsidR="00D368D0">
        <w:rPr>
          <w:rFonts w:eastAsia="Calibri"/>
          <w:sz w:val="22"/>
          <w:szCs w:val="22"/>
        </w:rPr>
        <w:t>A</w:t>
      </w:r>
      <w:r w:rsidRPr="000A0AAD">
        <w:rPr>
          <w:rFonts w:eastAsia="Calibri"/>
          <w:sz w:val="22"/>
          <w:szCs w:val="22"/>
        </w:rPr>
        <w:t>tnaujintą varžymąsi darydamas arba nedarydamas varžymosi sąlygų pakeitimų</w:t>
      </w:r>
      <w:r>
        <w:rPr>
          <w:rFonts w:eastAsia="Calibri"/>
          <w:sz w:val="22"/>
          <w:szCs w:val="22"/>
        </w:rPr>
        <w:t>;</w:t>
      </w:r>
    </w:p>
    <w:p w14:paraId="4168D5B2" w14:textId="0B3A4D91" w:rsidR="0067546D" w:rsidRPr="000A0AAD"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sz w:val="22"/>
          <w:szCs w:val="22"/>
        </w:rPr>
        <w:t>organizuoti viešąjį pirkimą dėl tų pačių Prekių bendra teisės aktuose nustatyta tvarka.</w:t>
      </w:r>
    </w:p>
    <w:p w14:paraId="68C0059E" w14:textId="435FF0FA" w:rsidR="0067546D" w:rsidRPr="000A0AAD" w:rsidRDefault="0067546D" w:rsidP="005C7F44">
      <w:pPr>
        <w:pStyle w:val="Default"/>
        <w:numPr>
          <w:ilvl w:val="1"/>
          <w:numId w:val="9"/>
        </w:numPr>
        <w:tabs>
          <w:tab w:val="left" w:pos="567"/>
          <w:tab w:val="left" w:pos="993"/>
          <w:tab w:val="left" w:pos="1260"/>
          <w:tab w:val="left" w:pos="1560"/>
        </w:tabs>
        <w:spacing w:line="276" w:lineRule="auto"/>
        <w:ind w:left="567" w:hanging="567"/>
        <w:rPr>
          <w:color w:val="auto"/>
          <w:sz w:val="22"/>
          <w:szCs w:val="22"/>
        </w:rPr>
      </w:pPr>
      <w:r w:rsidRPr="000A0AAD">
        <w:rPr>
          <w:color w:val="auto"/>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w:t>
      </w:r>
      <w:r w:rsidR="00633112">
        <w:rPr>
          <w:rFonts w:eastAsia="Calibri"/>
          <w:sz w:val="22"/>
          <w:szCs w:val="22"/>
        </w:rPr>
        <w:t>Pagrindinės s</w:t>
      </w:r>
      <w:r w:rsidR="00633112" w:rsidRPr="000A0AAD">
        <w:rPr>
          <w:rFonts w:eastAsia="Calibri"/>
          <w:sz w:val="22"/>
          <w:szCs w:val="22"/>
        </w:rPr>
        <w:t xml:space="preserve">utarties </w:t>
      </w:r>
      <w:r w:rsidRPr="000A0AAD">
        <w:rPr>
          <w:color w:val="auto"/>
          <w:sz w:val="22"/>
          <w:szCs w:val="22"/>
        </w:rPr>
        <w:t>su Tiekėju ir tokias Prekes įsigyti vykdant naują viešąjį pirkimą.</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F605BDA"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 nepašalinus Prekių perdavimo – priėmimo metu ir (ar) garantinio termino galiojimo metu nustatytų Prekių trūkumų, Tiekėjas, Pirkėjui pareikalavus, moka Pirkėjui 10 (dešimties) procentų dydžio baudą nuo atitinkamų Prekių vertės už kiekvieną uždelstą dieną  bei atlygina Pirkėjo dėl to patirtus tiesioginius nuostolius tiek, kiek jų nepadengia netesybos</w:t>
      </w:r>
      <w:r w:rsidR="00A31747">
        <w:rPr>
          <w:sz w:val="22"/>
          <w:szCs w:val="22"/>
        </w:rPr>
        <w:t>.</w:t>
      </w:r>
    </w:p>
    <w:p w14:paraId="168BD519" w14:textId="5E85CA3D"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 xml:space="preserve">Jeigu Tiekėjas pateikia PVM sąskaitą – faktūrą Pirkėjui nesivadovaudamas Preliminarioje sutartyje nustatyta tvarka, o Pirkėjas tokios PVM sąskaitos – faktūros nepriima arba Tiekėjas vėluoja pateikti PVM sąskaitą – faktūrą Preliminarioje sutartyje numatytais terminais, Tiekėjas Pirkėjui pareikalavus moka </w:t>
      </w:r>
      <w:r w:rsidRPr="001776A1">
        <w:rPr>
          <w:sz w:val="22"/>
          <w:szCs w:val="22"/>
        </w:rPr>
        <w:t>0,0</w:t>
      </w:r>
      <w:r w:rsidR="00F7055F">
        <w:rPr>
          <w:sz w:val="22"/>
          <w:szCs w:val="22"/>
        </w:rPr>
        <w:t>5</w:t>
      </w:r>
      <w:r w:rsidRPr="001776A1">
        <w:rPr>
          <w:sz w:val="22"/>
          <w:szCs w:val="22"/>
        </w:rPr>
        <w:t xml:space="preserve"> % dydžio delspinigi</w:t>
      </w:r>
      <w:r>
        <w:rPr>
          <w:sz w:val="22"/>
          <w:szCs w:val="22"/>
        </w:rPr>
        <w:t>us</w:t>
      </w:r>
      <w:r w:rsidRPr="001776A1">
        <w:rPr>
          <w:sz w:val="22"/>
          <w:szCs w:val="22"/>
        </w:rPr>
        <w:t xml:space="preserve"> už kiekvieną uždelstą</w:t>
      </w:r>
      <w:r>
        <w:rPr>
          <w:sz w:val="22"/>
          <w:szCs w:val="22"/>
        </w:rPr>
        <w:t xml:space="preserve"> pateikti PVM sąskaitą – faktūrą dieną. Delspinigiai skaičiuojami nuo PVM sąskaitos – faktūros vertės.</w:t>
      </w:r>
    </w:p>
    <w:p w14:paraId="2F8024FE" w14:textId="522EDB5E"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Jeigu Pirkėjas nesumoka už laiku pristatytas, kokybiškas ir atitinkančias Preliminarios sutarties sąlygas Prekes,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04BDCB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 xml:space="preserve">ui vėluojant pristatyti (pakeisti) Prekes daugiau nei 5 (penkias) darbo dienas, Pirkėjas turi teisę, apie tai iš anksto pranešęs </w:t>
      </w:r>
      <w:r>
        <w:rPr>
          <w:sz w:val="22"/>
          <w:szCs w:val="22"/>
        </w:rPr>
        <w:t>Tiekėj</w:t>
      </w:r>
      <w:r w:rsidRPr="001776A1">
        <w:rPr>
          <w:sz w:val="22"/>
          <w:szCs w:val="22"/>
        </w:rPr>
        <w:t xml:space="preserve">ui, pirkti Prekes iš kito </w:t>
      </w:r>
      <w:r>
        <w:rPr>
          <w:sz w:val="22"/>
          <w:szCs w:val="22"/>
        </w:rPr>
        <w:t>Tiekėj</w:t>
      </w:r>
      <w:r w:rsidRPr="001776A1">
        <w:rPr>
          <w:sz w:val="22"/>
          <w:szCs w:val="22"/>
        </w:rPr>
        <w:t>o ir reikalauti tiesioginių nuostolių atlyginimo, įskaitant, bet neapsiribojant kainų skirtumo, susidarančio Pirkėjui įsigyjant trūkstamas Prekes iš trečiųjų asmenų ar išlaidų susidariusių Pirkėjui ištaisant Prekių trūkumus</w:t>
      </w:r>
      <w:r>
        <w:rPr>
          <w:sz w:val="22"/>
          <w:szCs w:val="22"/>
        </w:rPr>
        <w:t>.</w:t>
      </w:r>
    </w:p>
    <w:p w14:paraId="595FDF8D" w14:textId="5892D55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6922AD5E"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 xml:space="preserve">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p>
    <w:p w14:paraId="03B2D23F" w14:textId="5CB1B92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32975DC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color w:val="000000"/>
          <w:sz w:val="22"/>
          <w:szCs w:val="22"/>
        </w:rPr>
        <w:t xml:space="preserve">Pirkėjui pareiškus </w:t>
      </w:r>
      <w:r w:rsidRPr="001776A1">
        <w:rPr>
          <w:sz w:val="22"/>
          <w:szCs w:val="22"/>
        </w:rPr>
        <w:t xml:space="preserve">reikalavimą atlyginti patirtus nuostolius, netesybos įskaitomos į nuostolių atlyginimą. Netesybos taikomos nuo </w:t>
      </w:r>
      <w:r w:rsidR="00633112">
        <w:rPr>
          <w:sz w:val="22"/>
          <w:szCs w:val="22"/>
        </w:rPr>
        <w:t>Pagrindinėje s</w:t>
      </w:r>
      <w:r w:rsidRPr="001776A1">
        <w:rPr>
          <w:sz w:val="22"/>
          <w:szCs w:val="22"/>
        </w:rPr>
        <w:t>utartyje nurodytų sumų be PVM</w:t>
      </w:r>
      <w:r>
        <w:rPr>
          <w:sz w:val="22"/>
          <w:szCs w:val="22"/>
        </w:rPr>
        <w:t>.</w:t>
      </w:r>
    </w:p>
    <w:p w14:paraId="190BC41C" w14:textId="239EE847" w:rsidR="006D659C" w:rsidRPr="00BE5F9E" w:rsidRDefault="00633112" w:rsidP="005C7F44">
      <w:pPr>
        <w:numPr>
          <w:ilvl w:val="1"/>
          <w:numId w:val="9"/>
        </w:numPr>
        <w:tabs>
          <w:tab w:val="left" w:pos="1170"/>
          <w:tab w:val="left" w:pos="1260"/>
          <w:tab w:val="left" w:pos="1350"/>
        </w:tabs>
        <w:ind w:left="567" w:hanging="567"/>
        <w:rPr>
          <w:b/>
          <w:sz w:val="22"/>
          <w:szCs w:val="22"/>
        </w:rPr>
      </w:pPr>
      <w:r>
        <w:rPr>
          <w:sz w:val="22"/>
          <w:szCs w:val="22"/>
        </w:rPr>
        <w:t>Pagrindinės s</w:t>
      </w:r>
      <w:r w:rsidR="00AD4A8D" w:rsidRPr="001776A1">
        <w:rPr>
          <w:sz w:val="22"/>
          <w:szCs w:val="22"/>
        </w:rPr>
        <w:t>utarties pagrindu Šalies privalomos mokėti netesybos (jei jos nėra įskaitomos) turi būti sumokėtos per 10 (dešimt) kalendorinių dienų nuo joms apmokėti išrašytos sąskaitos – faktūros ar kito dokumento, kuriame pateikiamas reikalavimas sumokėti netesybas, gavimo dienos</w:t>
      </w:r>
      <w:r w:rsidR="00AD4A8D">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lastRenderedPageBreak/>
        <w:t>NENUGALIMO JĖGOS (</w:t>
      </w:r>
      <w:r w:rsidRPr="00AD4A8D">
        <w:rPr>
          <w:b/>
          <w:i/>
          <w:iCs/>
          <w:sz w:val="22"/>
          <w:szCs w:val="22"/>
        </w:rPr>
        <w:t>FORCE MAJEURE</w:t>
      </w:r>
      <w:r w:rsidRPr="00AD4A8D">
        <w:rPr>
          <w:b/>
          <w:sz w:val="22"/>
          <w:szCs w:val="22"/>
        </w:rPr>
        <w:t>) APLINKYBĖS</w:t>
      </w:r>
    </w:p>
    <w:p w14:paraId="5FE60D13" w14:textId="3E68F20F"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r w:rsidR="00AD4A8D" w:rsidRPr="001776A1">
        <w:rPr>
          <w:rFonts w:eastAsiaTheme="minorHAnsi"/>
          <w:sz w:val="22"/>
          <w:szCs w:val="22"/>
        </w:rPr>
        <w:t>Šalis atleidžiama nuo atsakomybės už Preliminariosios sutarties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atsiradimą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Šalys nedelsiant faksu, o po to ir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p>
    <w:p w14:paraId="1053E287" w14:textId="364BA034"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55290045" w14:textId="3E6036F6" w:rsidR="00AD4A8D" w:rsidRDefault="00AD4A8D" w:rsidP="005C7F44">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79B35FA0" w14:textId="45ACE451"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bCs/>
          <w:sz w:val="22"/>
          <w:szCs w:val="22"/>
        </w:rPr>
        <w:t xml:space="preserve">Preliminarios </w:t>
      </w:r>
      <w:r w:rsidR="00633112">
        <w:rPr>
          <w:b w:val="0"/>
          <w:bCs/>
          <w:sz w:val="22"/>
          <w:szCs w:val="22"/>
        </w:rPr>
        <w:t>s</w:t>
      </w:r>
      <w:r w:rsidRPr="001776A1">
        <w:rPr>
          <w:b w:val="0"/>
          <w:bCs/>
          <w:sz w:val="22"/>
          <w:szCs w:val="22"/>
        </w:rPr>
        <w:t>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w:t>
      </w:r>
      <w:r w:rsidR="00633112">
        <w:rPr>
          <w:b w:val="0"/>
          <w:bCs/>
          <w:sz w:val="22"/>
          <w:szCs w:val="22"/>
        </w:rPr>
        <w:t xml:space="preserve"> ar Pagrindinės sutarties</w:t>
      </w:r>
      <w:r w:rsidRPr="001776A1">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w:t>
      </w:r>
      <w:r w:rsidR="00BC09DA">
        <w:rPr>
          <w:b w:val="0"/>
          <w:bCs/>
          <w:sz w:val="22"/>
          <w:szCs w:val="22"/>
        </w:rPr>
        <w:t xml:space="preserve">Preliminarios sutarties ar </w:t>
      </w:r>
      <w:r w:rsidR="00633112">
        <w:rPr>
          <w:b w:val="0"/>
          <w:bCs/>
          <w:sz w:val="22"/>
          <w:szCs w:val="22"/>
        </w:rPr>
        <w:t>Pagrindinės s</w:t>
      </w:r>
      <w:r w:rsidRPr="001776A1">
        <w:rPr>
          <w:b w:val="0"/>
          <w:bCs/>
          <w:sz w:val="22"/>
          <w:szCs w:val="22"/>
        </w:rPr>
        <w:t xml:space="preserve">utarties sąlygos būtų atskleistos skolų išieškojimo įmonei, jei </w:t>
      </w:r>
      <w:r>
        <w:rPr>
          <w:b w:val="0"/>
          <w:bCs/>
          <w:sz w:val="22"/>
          <w:szCs w:val="22"/>
        </w:rPr>
        <w:t>Pirkėj</w:t>
      </w:r>
      <w:r w:rsidRPr="001776A1">
        <w:rPr>
          <w:b w:val="0"/>
          <w:bCs/>
          <w:sz w:val="22"/>
          <w:szCs w:val="22"/>
        </w:rPr>
        <w:t>as nusprendžia kreiptis į tokią įmonę dėl Tiekėjo skolos pagal</w:t>
      </w:r>
      <w:r w:rsidR="00633112">
        <w:rPr>
          <w:b w:val="0"/>
          <w:bCs/>
          <w:sz w:val="22"/>
          <w:szCs w:val="22"/>
        </w:rPr>
        <w:t xml:space="preserve"> Preliminarią sutartį ar</w:t>
      </w:r>
      <w:r w:rsidRPr="001776A1">
        <w:rPr>
          <w:b w:val="0"/>
          <w:bCs/>
          <w:sz w:val="22"/>
          <w:szCs w:val="22"/>
        </w:rPr>
        <w:t xml:space="preserve"> </w:t>
      </w:r>
      <w:r w:rsidR="00633112">
        <w:rPr>
          <w:b w:val="0"/>
          <w:bCs/>
          <w:sz w:val="22"/>
          <w:szCs w:val="22"/>
        </w:rPr>
        <w:t>Pagrindinę s</w:t>
      </w:r>
      <w:r w:rsidRPr="001776A1">
        <w:rPr>
          <w:b w:val="0"/>
          <w:bCs/>
          <w:sz w:val="22"/>
          <w:szCs w:val="22"/>
        </w:rPr>
        <w:t>utartį išieškojimo.</w:t>
      </w:r>
    </w:p>
    <w:p w14:paraId="71686C9E" w14:textId="77777777"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4E1BCE0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1BBBBA49" w14:textId="26DC0131"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sidR="00BC09DA">
        <w:rPr>
          <w:b w:val="0"/>
          <w:bCs/>
          <w:sz w:val="22"/>
          <w:szCs w:val="22"/>
        </w:rPr>
        <w:t xml:space="preserve"> Preliminarioje sutartyje ar Pagrindinėje s</w:t>
      </w:r>
      <w:r w:rsidRPr="001776A1">
        <w:rPr>
          <w:b w:val="0"/>
          <w:bCs/>
          <w:sz w:val="22"/>
          <w:szCs w:val="22"/>
        </w:rPr>
        <w:t>utartyje nurodytais asmens duomenų tvarkymo reikalavimais.</w:t>
      </w:r>
    </w:p>
    <w:p w14:paraId="0BE650E6"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1DBA3AE2"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0C71B3D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366C702" w14:textId="77777777" w:rsidR="00997E2D"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00997E2D" w:rsidRPr="00997E2D">
        <w:rPr>
          <w:b w:val="0"/>
          <w:bCs/>
          <w:sz w:val="22"/>
          <w:szCs w:val="22"/>
        </w:rPr>
        <w:t xml:space="preserve"> </w:t>
      </w:r>
    </w:p>
    <w:p w14:paraId="13D5B306" w14:textId="60A5FAA2" w:rsidR="00997E2D" w:rsidRPr="00997E2D"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Pr>
          <w:b w:val="0"/>
          <w:bCs/>
          <w:sz w:val="22"/>
          <w:szCs w:val="22"/>
        </w:rPr>
        <w:t>48</w:t>
      </w:r>
      <w:r w:rsidRPr="001776A1">
        <w:rPr>
          <w:b w:val="0"/>
          <w:bCs/>
          <w:sz w:val="22"/>
          <w:szCs w:val="22"/>
        </w:rPr>
        <w:t xml:space="preserve"> val. po to, kai sužinojo apie tai, raštu informuos kitą </w:t>
      </w:r>
      <w:r w:rsidRPr="001776A1">
        <w:rPr>
          <w:b w:val="0"/>
          <w:bCs/>
          <w:sz w:val="22"/>
          <w:szCs w:val="22"/>
        </w:rPr>
        <w:lastRenderedPageBreak/>
        <w:t>Šalį ir pateiks informaciją apie galimo pažeidimo pobūdį, Šalies atstovo kontaktinius duomenis, aprašytas pažeidimo pasekmes ir priemonių sąrašą kurių ėmėsi, kad būtų pašalintas pažeidimas</w:t>
      </w:r>
    </w:p>
    <w:p w14:paraId="010CFA61" w14:textId="76F443B0" w:rsidR="00AD4A8D" w:rsidRPr="001776A1"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4BB94AD5" w14:textId="77777777" w:rsidR="00997E2D" w:rsidRDefault="00997E2D" w:rsidP="00997E2D">
      <w:pPr>
        <w:tabs>
          <w:tab w:val="left" w:pos="1170"/>
          <w:tab w:val="left" w:pos="1260"/>
        </w:tabs>
        <w:ind w:left="0" w:right="22" w:firstLine="0"/>
        <w:rPr>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r w:rsidRPr="00997E2D">
        <w:rPr>
          <w:b/>
          <w:sz w:val="22"/>
          <w:szCs w:val="22"/>
        </w:rPr>
        <w:t>PRELIMINARIOSIOS SUTARTIES ĮVYKDYMO UŽTIKRINIMAS</w:t>
      </w:r>
    </w:p>
    <w:p w14:paraId="1D037322" w14:textId="520C66BA" w:rsidR="00071F0F" w:rsidRPr="00A96F33" w:rsidRDefault="00071F0F" w:rsidP="005C7F44">
      <w:pPr>
        <w:pStyle w:val="Default"/>
        <w:numPr>
          <w:ilvl w:val="1"/>
          <w:numId w:val="5"/>
        </w:numPr>
        <w:tabs>
          <w:tab w:val="left" w:pos="1170"/>
          <w:tab w:val="left" w:pos="1260"/>
          <w:tab w:val="left" w:pos="1350"/>
          <w:tab w:val="left" w:pos="1620"/>
        </w:tabs>
        <w:ind w:left="567" w:hanging="567"/>
        <w:rPr>
          <w:rFonts w:eastAsia="Calibri"/>
          <w:sz w:val="22"/>
          <w:szCs w:val="22"/>
        </w:rPr>
      </w:pPr>
      <w:r w:rsidRPr="00650595">
        <w:rPr>
          <w:rFonts w:eastAsia="Calibri"/>
          <w:sz w:val="22"/>
          <w:szCs w:val="22"/>
        </w:rPr>
        <w:t>Preliminariosios</w:t>
      </w:r>
      <w:r w:rsidR="007041D0" w:rsidRPr="00650595">
        <w:rPr>
          <w:rFonts w:eastAsia="Calibri"/>
          <w:sz w:val="22"/>
          <w:szCs w:val="22"/>
        </w:rPr>
        <w:t xml:space="preserve"> </w:t>
      </w:r>
      <w:r w:rsidR="007041D0" w:rsidRPr="00650595">
        <w:rPr>
          <w:sz w:val="22"/>
          <w:szCs w:val="22"/>
        </w:rPr>
        <w:t>sutarties įvykdymo užtikrinimas, t. y. Lietuvos Respublikoje ar užsienyje registruoto banko garantija ar draudimo bendrovės laidavimo draudimo liudijimas, šiai Preliminariai sutarčiai netaikomas.</w:t>
      </w:r>
    </w:p>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02BF9163" w14:textId="08DBA755" w:rsidR="006D659C" w:rsidRPr="00437AC4" w:rsidRDefault="00650595" w:rsidP="005C7F44">
      <w:pPr>
        <w:pStyle w:val="Sraopastraipa"/>
        <w:numPr>
          <w:ilvl w:val="1"/>
          <w:numId w:val="5"/>
        </w:numPr>
        <w:tabs>
          <w:tab w:val="left" w:pos="1170"/>
          <w:tab w:val="left" w:pos="1260"/>
        </w:tabs>
        <w:ind w:left="567" w:hanging="567"/>
        <w:rPr>
          <w:sz w:val="22"/>
          <w:szCs w:val="22"/>
        </w:rPr>
      </w:pPr>
      <w:r w:rsidRPr="00437AC4">
        <w:rPr>
          <w:sz w:val="22"/>
          <w:szCs w:val="22"/>
        </w:rPr>
        <w:t xml:space="preserve">Prekės tiekiamos </w:t>
      </w:r>
      <w:r w:rsidR="00437AC4" w:rsidRPr="00437AC4">
        <w:rPr>
          <w:sz w:val="22"/>
          <w:szCs w:val="22"/>
        </w:rPr>
        <w:t>36</w:t>
      </w:r>
      <w:r w:rsidRPr="00437AC4">
        <w:rPr>
          <w:sz w:val="22"/>
          <w:szCs w:val="22"/>
        </w:rPr>
        <w:t xml:space="preserve"> (</w:t>
      </w:r>
      <w:r w:rsidR="00437AC4" w:rsidRPr="00437AC4">
        <w:rPr>
          <w:sz w:val="22"/>
          <w:szCs w:val="22"/>
        </w:rPr>
        <w:t>trisdešimt šešis</w:t>
      </w:r>
      <w:r w:rsidRPr="00437AC4">
        <w:rPr>
          <w:sz w:val="22"/>
          <w:szCs w:val="22"/>
        </w:rPr>
        <w:t>) mėnesi</w:t>
      </w:r>
      <w:r w:rsidR="00437AC4" w:rsidRPr="00437AC4">
        <w:rPr>
          <w:sz w:val="22"/>
          <w:szCs w:val="22"/>
        </w:rPr>
        <w:t>us</w:t>
      </w:r>
      <w:r w:rsidRPr="00437AC4">
        <w:rPr>
          <w:sz w:val="22"/>
          <w:szCs w:val="22"/>
        </w:rPr>
        <w:t>, bet ne ilgiau iki bus nupirkta Prekių už Preliminarios</w:t>
      </w:r>
      <w:r w:rsidR="00FA4C43">
        <w:rPr>
          <w:sz w:val="22"/>
          <w:szCs w:val="22"/>
        </w:rPr>
        <w:t>ios</w:t>
      </w:r>
      <w:r w:rsidRPr="00437AC4">
        <w:rPr>
          <w:sz w:val="22"/>
          <w:szCs w:val="22"/>
        </w:rPr>
        <w:t xml:space="preserve"> sutarties vertę. Ši Preliminari</w:t>
      </w:r>
      <w:r w:rsidR="00FA4C43">
        <w:rPr>
          <w:sz w:val="22"/>
          <w:szCs w:val="22"/>
        </w:rPr>
        <w:t>oji</w:t>
      </w:r>
      <w:r w:rsidRPr="00437AC4">
        <w:rPr>
          <w:sz w:val="22"/>
          <w:szCs w:val="22"/>
        </w:rPr>
        <w:t xml:space="preserve"> sutartis įsigalioja Šalims ją pasirašius ir galioja iki visiško Šalių įsipareigojimų pagal Preliminarią</w:t>
      </w:r>
      <w:r w:rsidR="00FA4C43">
        <w:rPr>
          <w:sz w:val="22"/>
          <w:szCs w:val="22"/>
        </w:rPr>
        <w:t>ją</w:t>
      </w:r>
      <w:r w:rsidRPr="00437AC4">
        <w:rPr>
          <w:sz w:val="22"/>
          <w:szCs w:val="22"/>
        </w:rPr>
        <w:t xml:space="preserve"> sutartį įvykdymo arba Preliminarios</w:t>
      </w:r>
      <w:r w:rsidR="00FA4C43">
        <w:rPr>
          <w:sz w:val="22"/>
          <w:szCs w:val="22"/>
        </w:rPr>
        <w:t>ios</w:t>
      </w:r>
      <w:r w:rsidRPr="00437AC4">
        <w:rPr>
          <w:sz w:val="22"/>
          <w:szCs w:val="22"/>
        </w:rPr>
        <w:t xml:space="preserve"> sutarties nutraukimo (priklausomai kuri sąlyga įvyksta anksčiau).</w:t>
      </w:r>
    </w:p>
    <w:p w14:paraId="770C29DD" w14:textId="405B6851" w:rsidR="00650595" w:rsidRDefault="00650595" w:rsidP="005C7F44">
      <w:pPr>
        <w:pStyle w:val="Sraopastraipa"/>
        <w:numPr>
          <w:ilvl w:val="1"/>
          <w:numId w:val="5"/>
        </w:numPr>
        <w:tabs>
          <w:tab w:val="left" w:pos="1170"/>
          <w:tab w:val="left" w:pos="1260"/>
        </w:tabs>
        <w:ind w:left="567" w:hanging="567"/>
        <w:rPr>
          <w:sz w:val="22"/>
          <w:szCs w:val="22"/>
        </w:rPr>
      </w:pPr>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r>
        <w:rPr>
          <w:sz w:val="22"/>
          <w:szCs w:val="22"/>
        </w:rPr>
        <w:t>).</w:t>
      </w:r>
    </w:p>
    <w:p w14:paraId="52158237" w14:textId="33E88F09"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 xml:space="preserve">Pagal Preliminariąją sutartį sudaryta žodinė </w:t>
      </w:r>
      <w:r w:rsidR="00BC09DA">
        <w:rPr>
          <w:sz w:val="22"/>
          <w:szCs w:val="22"/>
        </w:rPr>
        <w:t>Pagrindinė s</w:t>
      </w:r>
      <w:r w:rsidR="00BC09DA" w:rsidRPr="00E86579">
        <w:rPr>
          <w:sz w:val="22"/>
          <w:szCs w:val="22"/>
        </w:rPr>
        <w:t xml:space="preserve">utartis </w:t>
      </w:r>
      <w:r w:rsidRPr="001776A1">
        <w:rPr>
          <w:sz w:val="22"/>
          <w:szCs w:val="22"/>
        </w:rPr>
        <w:t>įsigalioja nuo Prekių užsakymo dienos</w:t>
      </w:r>
      <w:r>
        <w:rPr>
          <w:sz w:val="22"/>
          <w:szCs w:val="22"/>
        </w:rPr>
        <w:t>.</w:t>
      </w:r>
    </w:p>
    <w:p w14:paraId="26B3706B" w14:textId="6FFA93D0" w:rsidR="00650595" w:rsidRDefault="00BC09DA" w:rsidP="005C7F44">
      <w:pPr>
        <w:pStyle w:val="Sraopastraipa"/>
        <w:numPr>
          <w:ilvl w:val="1"/>
          <w:numId w:val="5"/>
        </w:numPr>
        <w:tabs>
          <w:tab w:val="left" w:pos="1170"/>
          <w:tab w:val="left" w:pos="1260"/>
        </w:tabs>
        <w:ind w:left="567" w:hanging="567"/>
        <w:rPr>
          <w:sz w:val="22"/>
          <w:szCs w:val="22"/>
        </w:rPr>
      </w:pPr>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Preliminariai sutarčiai</w:t>
      </w:r>
      <w:r w:rsidR="00650595">
        <w:rPr>
          <w:sz w:val="22"/>
          <w:szCs w:val="22"/>
        </w:rPr>
        <w:t>.</w:t>
      </w:r>
    </w:p>
    <w:p w14:paraId="6D6D29C9" w14:textId="03697016"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r>
        <w:rPr>
          <w:sz w:val="22"/>
          <w:szCs w:val="22"/>
        </w:rPr>
        <w:t>.</w:t>
      </w:r>
    </w:p>
    <w:p w14:paraId="71B8573C" w14:textId="77777777" w:rsidR="00997E2D" w:rsidRPr="001776A1" w:rsidRDefault="00997E2D" w:rsidP="005C7F44">
      <w:pPr>
        <w:pStyle w:val="Puslapioinaostekstas"/>
        <w:numPr>
          <w:ilvl w:val="1"/>
          <w:numId w:val="5"/>
        </w:numPr>
        <w:tabs>
          <w:tab w:val="left" w:pos="567"/>
          <w:tab w:val="left" w:pos="709"/>
          <w:tab w:val="left" w:pos="1170"/>
          <w:tab w:val="left" w:pos="1260"/>
        </w:tabs>
        <w:ind w:left="567" w:right="22" w:hanging="567"/>
        <w:rPr>
          <w:sz w:val="22"/>
          <w:szCs w:val="22"/>
        </w:rPr>
      </w:pPr>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4E0AD1E" w14:textId="45F14980"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5C7F44">
      <w:pPr>
        <w:pStyle w:val="Sraopastraipa"/>
        <w:numPr>
          <w:ilvl w:val="0"/>
          <w:numId w:val="5"/>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956075">
        <w:rPr>
          <w:sz w:val="22"/>
          <w:szCs w:val="22"/>
        </w:rPr>
        <w:t>Preliminarioji sutartis gali būti nutraukta raštišku Šalių sutarimu.</w:t>
      </w:r>
    </w:p>
    <w:p w14:paraId="55102717" w14:textId="0B3909F8" w:rsidR="006D659C" w:rsidRPr="00956075" w:rsidRDefault="00997E2D"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6D659C" w:rsidRPr="00956075">
        <w:rPr>
          <w:sz w:val="22"/>
          <w:szCs w:val="22"/>
        </w:rPr>
        <w:t xml:space="preserve">. </w:t>
      </w:r>
    </w:p>
    <w:p w14:paraId="0D25D8C3" w14:textId="77777777" w:rsidR="00997E2D" w:rsidRPr="001776A1" w:rsidRDefault="00997E2D" w:rsidP="005C7F44">
      <w:pPr>
        <w:pStyle w:val="Pagrindiniotekstotrauka"/>
        <w:numPr>
          <w:ilvl w:val="1"/>
          <w:numId w:val="5"/>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1 </w:t>
      </w:r>
      <w:r w:rsidRPr="00F657B5">
        <w:rPr>
          <w:sz w:val="22"/>
          <w:szCs w:val="22"/>
        </w:rPr>
        <w:t xml:space="preserve">% </w:t>
      </w:r>
      <w:r w:rsidRPr="001776A1">
        <w:rPr>
          <w:sz w:val="22"/>
          <w:szCs w:val="22"/>
        </w:rPr>
        <w:t>nuo Preliminarios sutarties vertės dydžio baudą jeigu Tiekėjas iš esmės pažeidė Preliminariąją sutartį. Tiekėjo padarytas sutartinių įsipareigojimų pažeidimas laikomas esminiu, jeigu:</w:t>
      </w:r>
    </w:p>
    <w:p w14:paraId="7FF959F9"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Sutartyje numatytų reikalavimų ir Tiekėjas nepateikia kokybiškų Prekių per Preliminarioje </w:t>
      </w:r>
      <w:r>
        <w:rPr>
          <w:sz w:val="22"/>
          <w:szCs w:val="22"/>
        </w:rPr>
        <w:t>s</w:t>
      </w:r>
      <w:r w:rsidRPr="001776A1">
        <w:rPr>
          <w:sz w:val="22"/>
          <w:szCs w:val="22"/>
        </w:rPr>
        <w:t xml:space="preserve">utartyje </w:t>
      </w:r>
      <w:r>
        <w:rPr>
          <w:sz w:val="22"/>
          <w:szCs w:val="22"/>
        </w:rPr>
        <w:t xml:space="preserve">ar Pirkėjo </w:t>
      </w:r>
      <w:r w:rsidRPr="001776A1">
        <w:rPr>
          <w:sz w:val="22"/>
          <w:szCs w:val="22"/>
        </w:rPr>
        <w:t>nurodytą terminą;</w:t>
      </w:r>
    </w:p>
    <w:p w14:paraId="1BFD9AF2" w14:textId="483CFEF2"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garantinio termino metu paaiškėja Prekių trūkumai ir Tiekėjas vėluoja ištaisyti Prekių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Tiekėjas daugiau kaip du kartus praleido Prekių tiekimo terminą;</w:t>
      </w:r>
    </w:p>
    <w:p w14:paraId="600B3D33"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lastRenderedPageBreak/>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5DD21246"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 sutarties 1</w:t>
      </w:r>
      <w:r>
        <w:rPr>
          <w:sz w:val="22"/>
          <w:szCs w:val="22"/>
        </w:rPr>
        <w:t>5</w:t>
      </w:r>
      <w:r w:rsidRPr="001776A1">
        <w:rPr>
          <w:sz w:val="22"/>
          <w:szCs w:val="22"/>
        </w:rPr>
        <w:t>.3</w:t>
      </w:r>
      <w:r>
        <w:rPr>
          <w:sz w:val="22"/>
          <w:szCs w:val="22"/>
        </w:rPr>
        <w:t>.</w:t>
      </w:r>
      <w:r w:rsidRPr="001776A1">
        <w:rPr>
          <w:sz w:val="22"/>
          <w:szCs w:val="22"/>
        </w:rPr>
        <w:t xml:space="preserve"> punkte numatytomis sąlygomis. Nutraukus Sutartį, Preliminarios sutarties 1</w:t>
      </w:r>
      <w:r>
        <w:rPr>
          <w:sz w:val="22"/>
          <w:szCs w:val="22"/>
        </w:rPr>
        <w:t>5</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proofErr w:type="spellStart"/>
      <w:r>
        <w:rPr>
          <w:sz w:val="22"/>
          <w:szCs w:val="22"/>
          <w:lang w:val="en-US"/>
        </w:rPr>
        <w:t>procentų</w:t>
      </w:r>
      <w:proofErr w:type="spellEnd"/>
      <w:r w:rsidRPr="001776A1">
        <w:rPr>
          <w:sz w:val="22"/>
          <w:szCs w:val="22"/>
        </w:rPr>
        <w:t xml:space="preserve"> nuo </w:t>
      </w:r>
      <w:r w:rsidR="00BC09DA">
        <w:rPr>
          <w:sz w:val="22"/>
          <w:szCs w:val="22"/>
        </w:rPr>
        <w:t>Pagrindinės s</w:t>
      </w:r>
      <w:r w:rsidRPr="001776A1">
        <w:rPr>
          <w:sz w:val="22"/>
          <w:szCs w:val="22"/>
        </w:rPr>
        <w:t>utarties vertės dydžio baudą</w:t>
      </w:r>
      <w:r>
        <w:rPr>
          <w:sz w:val="22"/>
          <w:szCs w:val="22"/>
        </w:rPr>
        <w:t>.</w:t>
      </w:r>
    </w:p>
    <w:p w14:paraId="39573368" w14:textId="0732970D"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 sutartį, apie tai raštu įspėjusi kitą Šalį prieš 5 (penkias) darbo dienas, jei kita Šalis bankrutuoja arba yra likviduojama, sustabdo ūkinę veiklą arba kituose teisės aktuose numatyta tvarka susidaro analogiška situacija</w:t>
      </w:r>
      <w:r>
        <w:rPr>
          <w:sz w:val="22"/>
          <w:szCs w:val="22"/>
        </w:rPr>
        <w:t>.</w:t>
      </w:r>
    </w:p>
    <w:p w14:paraId="3AD98B9D" w14:textId="013F30DB"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Tiekėjas turi teisę vienašališkai, nesikreipdamas į teismą, nutraukti šią Preliminarią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4803D366" w14:textId="4CAE2C15"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50DE0BE0" w14:textId="5F0483E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w:t>
      </w:r>
      <w:r w:rsidR="00BC09DA">
        <w:rPr>
          <w:sz w:val="22"/>
          <w:szCs w:val="22"/>
        </w:rPr>
        <w:t>Pagrindinės s</w:t>
      </w:r>
      <w:r w:rsidRPr="001776A1">
        <w:rPr>
          <w:sz w:val="22"/>
          <w:szCs w:val="22"/>
        </w:rPr>
        <w:t>utarties vykdymą, o Pirkėjui be pagrįstų aplinkybių neišdavus leidimo per 10 (dešimt) kalendorinių dienų nuo atitinkamo Tiekėjo kreipimosi, nutraukti Preliminariąją sutartį, įspėjus apie tai prieš 10 (dešimt) kalendorinių dienų</w:t>
      </w:r>
      <w:r>
        <w:rPr>
          <w:sz w:val="22"/>
          <w:szCs w:val="22"/>
        </w:rPr>
        <w:t>.</w:t>
      </w:r>
    </w:p>
    <w:p w14:paraId="6203C0B1" w14:textId="2D6A5507"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 xml:space="preserve">sąlygos keičiamos, Preliminariojoje sutartyje, </w:t>
      </w:r>
      <w:r w:rsidR="00BC09DA">
        <w:rPr>
          <w:sz w:val="22"/>
          <w:szCs w:val="22"/>
        </w:rPr>
        <w:t>Pagrindinėje s</w:t>
      </w:r>
      <w:r w:rsidRPr="001776A1">
        <w:rPr>
          <w:sz w:val="22"/>
          <w:szCs w:val="22"/>
        </w:rPr>
        <w:t>utartyje, Techninėje specifikacijoje ar Teisės aktuose numatytais atvejais</w:t>
      </w:r>
      <w:r>
        <w:rPr>
          <w:sz w:val="22"/>
          <w:szCs w:val="22"/>
        </w:rPr>
        <w:t>.</w:t>
      </w:r>
    </w:p>
    <w:p w14:paraId="134A956F" w14:textId="77777777" w:rsidR="00EF6E6B" w:rsidRDefault="00EF6E6B" w:rsidP="005C7F44">
      <w:pPr>
        <w:numPr>
          <w:ilvl w:val="1"/>
          <w:numId w:val="5"/>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34761CFB" w14:textId="548E31A8"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C42E0E">
        <w:rPr>
          <w:sz w:val="22"/>
          <w:szCs w:val="22"/>
        </w:rPr>
        <w:t>Pirkėjas pasilieka teisę pasirašyti konsignacijos sutartį su Preliminariąsias sutartis pasirašiusiais Tiekėjais, kurios sąlygos ir vykdymas nepažeistų Preliminariosios sutarties sąlygų</w:t>
      </w:r>
      <w:r>
        <w:rPr>
          <w:sz w:val="22"/>
          <w:szCs w:val="22"/>
        </w:rPr>
        <w:t>.</w:t>
      </w:r>
    </w:p>
    <w:p w14:paraId="6E13ED32" w14:textId="546A1F6F" w:rsidR="00EF6E6B" w:rsidRDefault="00BC09DA"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r w:rsidR="00EF6E6B">
        <w:rPr>
          <w:sz w:val="22"/>
          <w:szCs w:val="22"/>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5C7F44">
      <w:pPr>
        <w:pStyle w:val="Sraopastraipa"/>
        <w:numPr>
          <w:ilvl w:val="1"/>
          <w:numId w:val="5"/>
        </w:numPr>
        <w:suppressAutoHyphens/>
        <w:ind w:left="567" w:right="0" w:hanging="567"/>
        <w:rPr>
          <w:sz w:val="22"/>
          <w:szCs w:val="22"/>
        </w:rPr>
      </w:pPr>
      <w:bookmarkStart w:id="8"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7777777" w:rsidR="00926FCD" w:rsidRPr="001776A1" w:rsidRDefault="00926FCD" w:rsidP="005C7F44">
      <w:pPr>
        <w:pStyle w:val="Sraopastraipa"/>
        <w:numPr>
          <w:ilvl w:val="1"/>
          <w:numId w:val="5"/>
        </w:numPr>
        <w:suppressAutoHyphens/>
        <w:ind w:left="567" w:right="0" w:hanging="567"/>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3D2D52" w14:textId="77777777" w:rsidR="00926FCD" w:rsidRPr="001776A1" w:rsidRDefault="00926FCD" w:rsidP="005C7F44">
      <w:pPr>
        <w:pStyle w:val="Puslapioinaostekstas"/>
        <w:numPr>
          <w:ilvl w:val="1"/>
          <w:numId w:val="5"/>
        </w:numPr>
        <w:ind w:left="567" w:right="22" w:hanging="567"/>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p>
    <w:p w14:paraId="50005E5B" w14:textId="18978FFB" w:rsidR="00926FCD" w:rsidRPr="001776A1" w:rsidRDefault="00926FCD" w:rsidP="005C7F44">
      <w:pPr>
        <w:pStyle w:val="Pagrindiniotekstotrauka2"/>
        <w:numPr>
          <w:ilvl w:val="1"/>
          <w:numId w:val="5"/>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5C7F44">
      <w:pPr>
        <w:pStyle w:val="Pagrindiniotekstotrauka"/>
        <w:numPr>
          <w:ilvl w:val="1"/>
          <w:numId w:val="5"/>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CB2C564" w:rsidR="006D659C" w:rsidRPr="00956075" w:rsidRDefault="00926FCD" w:rsidP="005C7F44">
      <w:pPr>
        <w:pStyle w:val="Pagrindiniotekstotrauka"/>
        <w:numPr>
          <w:ilvl w:val="1"/>
          <w:numId w:val="5"/>
        </w:numPr>
        <w:tabs>
          <w:tab w:val="left" w:pos="567"/>
          <w:tab w:val="left" w:pos="1170"/>
          <w:tab w:val="left" w:pos="1260"/>
        </w:tabs>
        <w:spacing w:after="0" w:line="240" w:lineRule="auto"/>
        <w:ind w:left="567" w:hanging="567"/>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bookmarkEnd w:id="8"/>
    </w:p>
    <w:p w14:paraId="08F808F8" w14:textId="7AC01FA5" w:rsidR="00926FCD" w:rsidRDefault="00926FCD" w:rsidP="00926FCD">
      <w:pPr>
        <w:ind w:left="0" w:firstLine="0"/>
      </w:pPr>
    </w:p>
    <w:p w14:paraId="69BF6A87" w14:textId="77777777" w:rsidR="00926FCD" w:rsidRPr="001776A1" w:rsidRDefault="00926FCD"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5C7F44">
      <w:pPr>
        <w:pStyle w:val="Sraopastraipa"/>
        <w:numPr>
          <w:ilvl w:val="1"/>
          <w:numId w:val="5"/>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6B7F638F"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ų įkainiai</w:t>
      </w:r>
      <w:r w:rsidRPr="001776A1">
        <w:rPr>
          <w:sz w:val="22"/>
          <w:szCs w:val="22"/>
        </w:rPr>
        <w:t>.</w:t>
      </w:r>
    </w:p>
    <w:p w14:paraId="3FA3BA3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5C7F44">
      <w:pPr>
        <w:pStyle w:val="Sraopastraipa"/>
        <w:numPr>
          <w:ilvl w:val="0"/>
          <w:numId w:val="5"/>
        </w:numPr>
        <w:ind w:left="357" w:hanging="357"/>
        <w:rPr>
          <w:b/>
          <w:sz w:val="22"/>
          <w:szCs w:val="22"/>
        </w:rPr>
      </w:pPr>
      <w:r w:rsidRPr="00926FCD">
        <w:rPr>
          <w:b/>
          <w:sz w:val="22"/>
          <w:szCs w:val="22"/>
        </w:rPr>
        <w:t>ŠALIŲ ADRESAI, KITI REKVIZITAI, PARAŠAI</w:t>
      </w:r>
    </w:p>
    <w:p w14:paraId="432C21D1" w14:textId="48611A02" w:rsidR="00926FCD" w:rsidRPr="00B6429D" w:rsidRDefault="00926FCD" w:rsidP="005C7F44">
      <w:pPr>
        <w:numPr>
          <w:ilvl w:val="1"/>
          <w:numId w:val="5"/>
        </w:numPr>
        <w:ind w:left="567" w:right="0" w:hanging="567"/>
        <w:rPr>
          <w:sz w:val="22"/>
          <w:szCs w:val="22"/>
          <w:shd w:val="clear" w:color="auto" w:fill="FFFFFF"/>
        </w:rPr>
      </w:pPr>
      <w:r w:rsidRPr="00B6429D">
        <w:rPr>
          <w:b/>
          <w:sz w:val="22"/>
          <w:szCs w:val="22"/>
        </w:rPr>
        <w:t>Pirkėjas: AB „Kelių priežiūra“</w:t>
      </w:r>
      <w:r w:rsidRPr="00B6429D">
        <w:rPr>
          <w:sz w:val="22"/>
          <w:szCs w:val="22"/>
        </w:rPr>
        <w:t xml:space="preserve">, Savanorių pr. 321C, Kaunas, juridinio asmens kodas  232112130, </w:t>
      </w:r>
    </w:p>
    <w:p w14:paraId="50C3E5A4" w14:textId="77777777" w:rsidR="003D740B" w:rsidRPr="00C177C4" w:rsidRDefault="003D740B" w:rsidP="005C7F44">
      <w:pPr>
        <w:numPr>
          <w:ilvl w:val="1"/>
          <w:numId w:val="5"/>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3AA2D350" w14:textId="15D9D5DE" w:rsidR="00222DAF" w:rsidRPr="00C177C4" w:rsidRDefault="00222DAF" w:rsidP="00071D57">
      <w:pPr>
        <w:numPr>
          <w:ilvl w:val="2"/>
          <w:numId w:val="5"/>
        </w:numPr>
        <w:spacing w:line="240" w:lineRule="auto"/>
        <w:ind w:left="709" w:hanging="709"/>
        <w:rPr>
          <w:rFonts w:eastAsia="Calibri"/>
          <w:sz w:val="22"/>
          <w:szCs w:val="22"/>
          <w:lang w:eastAsia="en-US"/>
        </w:rPr>
      </w:pPr>
      <w:r w:rsidRPr="0025178B">
        <w:rPr>
          <w:b/>
          <w:sz w:val="22"/>
          <w:szCs w:val="22"/>
        </w:rPr>
        <w:t xml:space="preserve">UAB DOJUS </w:t>
      </w:r>
      <w:proofErr w:type="spellStart"/>
      <w:r w:rsidRPr="0025178B">
        <w:rPr>
          <w:b/>
          <w:sz w:val="22"/>
          <w:szCs w:val="22"/>
        </w:rPr>
        <w:t>agro</w:t>
      </w:r>
      <w:proofErr w:type="spellEnd"/>
      <w:r w:rsidRPr="00B6429D">
        <w:rPr>
          <w:sz w:val="22"/>
          <w:szCs w:val="22"/>
        </w:rPr>
        <w:t xml:space="preserve">, </w:t>
      </w:r>
      <w:r w:rsidRPr="00101BC1">
        <w:rPr>
          <w:sz w:val="22"/>
          <w:szCs w:val="22"/>
        </w:rPr>
        <w:t>Palangos g. 2-32, LT-01117 Vilnius</w:t>
      </w:r>
      <w:r w:rsidRPr="00B6429D">
        <w:rPr>
          <w:sz w:val="22"/>
          <w:szCs w:val="22"/>
        </w:rPr>
        <w:t xml:space="preserve">, juridinio asmens kodas </w:t>
      </w:r>
      <w:r w:rsidRPr="00101BC1">
        <w:rPr>
          <w:sz w:val="22"/>
          <w:szCs w:val="22"/>
        </w:rPr>
        <w:t>110360528</w:t>
      </w:r>
      <w:r w:rsidRPr="00B6429D">
        <w:rPr>
          <w:sz w:val="22"/>
          <w:szCs w:val="22"/>
        </w:rPr>
        <w:t xml:space="preserve">, </w:t>
      </w:r>
    </w:p>
    <w:p w14:paraId="17AE23A5" w14:textId="74E49F4E" w:rsidR="00222DAF" w:rsidRPr="00992ABE" w:rsidRDefault="00735346" w:rsidP="00071D57">
      <w:pPr>
        <w:pStyle w:val="Sraopastraipa"/>
        <w:numPr>
          <w:ilvl w:val="2"/>
          <w:numId w:val="5"/>
        </w:numPr>
        <w:tabs>
          <w:tab w:val="left" w:pos="567"/>
        </w:tabs>
        <w:spacing w:line="240" w:lineRule="auto"/>
        <w:rPr>
          <w:rFonts w:eastAsia="Calibri"/>
          <w:sz w:val="22"/>
          <w:szCs w:val="22"/>
          <w:lang w:eastAsia="en-US"/>
        </w:rPr>
      </w:pPr>
      <w:sdt>
        <w:sdtPr>
          <w:rPr>
            <w:b/>
            <w:bCs/>
            <w:i/>
            <w:u w:val="single"/>
            <w:lang w:eastAsia="en-US"/>
          </w:rPr>
          <w:alias w:val="Tiekėjo pavadinimas"/>
          <w:tag w:val="Tiekėjo pavadinimas"/>
          <w:id w:val="-325062475"/>
          <w:placeholder>
            <w:docPart w:val="D7B384496DC84AFAA080089F27B9B894"/>
          </w:placeholder>
        </w:sdtPr>
        <w:sdtEndPr/>
        <w:sdtContent>
          <w:r w:rsidR="00222DAF" w:rsidRPr="00222DAF">
            <w:rPr>
              <w:b/>
              <w:bCs/>
              <w:sz w:val="22"/>
              <w:szCs w:val="22"/>
              <w:lang w:eastAsia="en-US"/>
            </w:rPr>
            <w:t>UAB „Oksata“</w:t>
          </w:r>
        </w:sdtContent>
      </w:sdt>
      <w:r w:rsidR="00222DAF" w:rsidRPr="009E0C1F">
        <w:rPr>
          <w:sz w:val="22"/>
          <w:szCs w:val="22"/>
          <w:lang w:eastAsia="en-US"/>
        </w:rPr>
        <w:t xml:space="preserve">, buveinės adresas M. Riomerio g. </w:t>
      </w:r>
      <w:r w:rsidR="00222DAF" w:rsidRPr="009E0C1F">
        <w:rPr>
          <w:sz w:val="22"/>
          <w:szCs w:val="22"/>
          <w:lang w:val="en-US" w:eastAsia="en-US"/>
        </w:rPr>
        <w:t>8</w:t>
      </w:r>
      <w:r w:rsidR="00222DAF" w:rsidRPr="009E0C1F">
        <w:rPr>
          <w:sz w:val="22"/>
          <w:szCs w:val="22"/>
          <w:lang w:eastAsia="en-US"/>
        </w:rPr>
        <w:t>, Trakai</w:t>
      </w:r>
      <w:r w:rsidR="00222DAF" w:rsidRPr="009E0C1F">
        <w:rPr>
          <w:i/>
          <w:iCs/>
          <w:sz w:val="22"/>
          <w:szCs w:val="22"/>
          <w:lang w:eastAsia="en-US"/>
        </w:rPr>
        <w:t>,</w:t>
      </w:r>
      <w:r w:rsidR="00222DAF" w:rsidRPr="009E0C1F">
        <w:rPr>
          <w:sz w:val="22"/>
          <w:szCs w:val="22"/>
          <w:lang w:eastAsia="en-US"/>
        </w:rPr>
        <w:t xml:space="preserve"> juridinio asmens kodas </w:t>
      </w:r>
      <w:r w:rsidR="00222DAF" w:rsidRPr="005F5259">
        <w:rPr>
          <w:sz w:val="22"/>
          <w:szCs w:val="22"/>
          <w:lang w:eastAsia="en-US"/>
        </w:rPr>
        <w:t>181308989</w:t>
      </w:r>
      <w:r w:rsidR="00222DAF" w:rsidRPr="009E0C1F">
        <w:rPr>
          <w:sz w:val="22"/>
          <w:szCs w:val="22"/>
          <w:lang w:eastAsia="en-US"/>
        </w:rPr>
        <w:t xml:space="preserve">, </w:t>
      </w:r>
    </w:p>
    <w:p w14:paraId="2FF99CF3" w14:textId="1C5854BB" w:rsidR="00222DAF" w:rsidRDefault="00222DAF" w:rsidP="00222DAF">
      <w:pPr>
        <w:pStyle w:val="Sraopastraipa"/>
        <w:numPr>
          <w:ilvl w:val="2"/>
          <w:numId w:val="5"/>
        </w:numPr>
        <w:rPr>
          <w:rFonts w:eastAsia="Calibri"/>
          <w:sz w:val="22"/>
          <w:szCs w:val="22"/>
          <w:lang w:eastAsia="en-US"/>
        </w:rPr>
      </w:pPr>
      <w:r w:rsidRPr="00222DAF">
        <w:rPr>
          <w:rFonts w:eastAsia="Calibri"/>
          <w:b/>
          <w:bCs/>
          <w:sz w:val="22"/>
          <w:szCs w:val="22"/>
          <w:lang w:eastAsia="en-US"/>
        </w:rPr>
        <w:t xml:space="preserve">UAB </w:t>
      </w:r>
      <w:proofErr w:type="spellStart"/>
      <w:r w:rsidRPr="00222DAF">
        <w:rPr>
          <w:rFonts w:eastAsia="Calibri"/>
          <w:b/>
          <w:bCs/>
          <w:sz w:val="22"/>
          <w:szCs w:val="22"/>
          <w:lang w:eastAsia="en-US"/>
        </w:rPr>
        <w:t>Techservisas</w:t>
      </w:r>
      <w:proofErr w:type="spellEnd"/>
      <w:r w:rsidRPr="00647D96">
        <w:rPr>
          <w:rFonts w:eastAsia="Calibri"/>
          <w:sz w:val="22"/>
          <w:szCs w:val="22"/>
          <w:lang w:eastAsia="en-US"/>
        </w:rPr>
        <w:t xml:space="preserve">, </w:t>
      </w:r>
      <w:r>
        <w:rPr>
          <w:rFonts w:eastAsia="Calibri"/>
          <w:sz w:val="22"/>
          <w:szCs w:val="22"/>
          <w:lang w:eastAsia="en-US"/>
        </w:rPr>
        <w:t>Ateities pl</w:t>
      </w:r>
      <w:r w:rsidRPr="00647D96">
        <w:rPr>
          <w:rFonts w:eastAsia="Calibri"/>
          <w:sz w:val="22"/>
          <w:szCs w:val="22"/>
          <w:lang w:eastAsia="en-US"/>
        </w:rPr>
        <w:t>. 32</w:t>
      </w:r>
      <w:r>
        <w:rPr>
          <w:rFonts w:eastAsia="Calibri"/>
          <w:sz w:val="22"/>
          <w:szCs w:val="22"/>
          <w:lang w:eastAsia="en-US"/>
        </w:rPr>
        <w:t>A</w:t>
      </w:r>
      <w:r w:rsidRPr="00647D96">
        <w:rPr>
          <w:rFonts w:eastAsia="Calibri"/>
          <w:sz w:val="22"/>
          <w:szCs w:val="22"/>
          <w:lang w:eastAsia="en-US"/>
        </w:rPr>
        <w:t xml:space="preserve">, Kaunas, juridinio asmens kodas  </w:t>
      </w:r>
      <w:r>
        <w:rPr>
          <w:rFonts w:eastAsia="Calibri"/>
          <w:sz w:val="22"/>
          <w:szCs w:val="22"/>
          <w:lang w:eastAsia="en-US"/>
        </w:rPr>
        <w:t>300624586</w:t>
      </w:r>
      <w:r w:rsidRPr="00647D96">
        <w:rPr>
          <w:rFonts w:eastAsia="Calibri"/>
          <w:sz w:val="22"/>
          <w:szCs w:val="22"/>
          <w:lang w:eastAsia="en-US"/>
        </w:rPr>
        <w:t xml:space="preserve">, </w:t>
      </w:r>
    </w:p>
    <w:p w14:paraId="0BBD29F2" w14:textId="5A4B52AA" w:rsidR="00433BB8" w:rsidRPr="00CE0643" w:rsidRDefault="00735346" w:rsidP="00213F2D">
      <w:pPr>
        <w:pStyle w:val="Sraopastraipa"/>
        <w:numPr>
          <w:ilvl w:val="2"/>
          <w:numId w:val="5"/>
        </w:numPr>
        <w:tabs>
          <w:tab w:val="left" w:pos="567"/>
        </w:tabs>
        <w:spacing w:after="200"/>
        <w:ind w:right="567"/>
        <w:rPr>
          <w:rFonts w:eastAsia="Calibri"/>
          <w:sz w:val="22"/>
          <w:szCs w:val="22"/>
          <w:lang w:eastAsia="en-US"/>
        </w:rPr>
      </w:pPr>
      <w:sdt>
        <w:sdtPr>
          <w:rPr>
            <w:b/>
            <w:bCs/>
            <w:i/>
            <w:u w:val="single"/>
            <w:lang w:eastAsia="en-US"/>
          </w:rPr>
          <w:alias w:val="Tiekėjo pavadinimas"/>
          <w:tag w:val="Tiekėjo pavadinimas"/>
          <w:id w:val="392169016"/>
          <w:placeholder>
            <w:docPart w:val="D1EDA86CEE5B4611BF0F9127EB2DCFCC"/>
          </w:placeholder>
        </w:sdtPr>
        <w:sdtEndPr/>
        <w:sdtContent>
          <w:r w:rsidR="00071D57" w:rsidRPr="00CE0643">
            <w:rPr>
              <w:b/>
              <w:bCs/>
              <w:sz w:val="22"/>
              <w:szCs w:val="22"/>
              <w:lang w:eastAsia="en-US"/>
            </w:rPr>
            <w:t xml:space="preserve">UAB </w:t>
          </w:r>
          <w:proofErr w:type="spellStart"/>
          <w:r w:rsidR="00071D57" w:rsidRPr="00CE0643">
            <w:rPr>
              <w:b/>
              <w:bCs/>
              <w:sz w:val="22"/>
              <w:szCs w:val="22"/>
              <w:lang w:eastAsia="en-US"/>
            </w:rPr>
            <w:t>Komuva</w:t>
          </w:r>
          <w:proofErr w:type="spellEnd"/>
        </w:sdtContent>
      </w:sdt>
      <w:r w:rsidR="00071D57" w:rsidRPr="00CE0643">
        <w:rPr>
          <w:sz w:val="22"/>
          <w:szCs w:val="22"/>
          <w:lang w:eastAsia="en-US"/>
        </w:rPr>
        <w:t xml:space="preserve">, buveinės adresas Kalno g. 22, LT-14119 </w:t>
      </w:r>
      <w:proofErr w:type="spellStart"/>
      <w:r w:rsidR="00071D57" w:rsidRPr="00CE0643">
        <w:rPr>
          <w:sz w:val="22"/>
          <w:szCs w:val="22"/>
          <w:lang w:eastAsia="en-US"/>
        </w:rPr>
        <w:t>Melekonių</w:t>
      </w:r>
      <w:proofErr w:type="spellEnd"/>
      <w:r w:rsidR="00071D57" w:rsidRPr="00CE0643">
        <w:rPr>
          <w:sz w:val="22"/>
          <w:szCs w:val="22"/>
          <w:lang w:eastAsia="en-US"/>
        </w:rPr>
        <w:t xml:space="preserve"> k., Vilniaus r.</w:t>
      </w:r>
      <w:r w:rsidR="00071D57" w:rsidRPr="00CE0643">
        <w:rPr>
          <w:i/>
          <w:iCs/>
          <w:sz w:val="22"/>
          <w:szCs w:val="22"/>
          <w:lang w:eastAsia="en-US"/>
        </w:rPr>
        <w:t>,</w:t>
      </w:r>
      <w:r w:rsidR="00071D57" w:rsidRPr="00CE0643">
        <w:rPr>
          <w:sz w:val="22"/>
          <w:szCs w:val="22"/>
          <w:lang w:eastAsia="en-US"/>
        </w:rPr>
        <w:t xml:space="preserve"> juridinio asmens kodas 225760130, </w:t>
      </w:r>
    </w:p>
    <w:p w14:paraId="49461DA9" w14:textId="4B84982B" w:rsidR="003D740B" w:rsidRPr="00C177C4" w:rsidRDefault="003D740B" w:rsidP="003D740B">
      <w:pPr>
        <w:ind w:right="567"/>
        <w:rPr>
          <w:rFonts w:eastAsia="Calibri"/>
          <w:sz w:val="22"/>
          <w:szCs w:val="22"/>
          <w:lang w:eastAsia="en-US"/>
        </w:rPr>
      </w:pPr>
      <w:r w:rsidRPr="00C177C4">
        <w:rPr>
          <w:rFonts w:eastAsia="Calibri"/>
          <w:sz w:val="22"/>
          <w:szCs w:val="22"/>
          <w:lang w:eastAsia="en-US"/>
        </w:rPr>
        <w:t>(</w:t>
      </w:r>
      <w:r w:rsidR="00222B5F">
        <w:rPr>
          <w:rFonts w:eastAsia="Calibri"/>
          <w:sz w:val="22"/>
          <w:szCs w:val="22"/>
          <w:lang w:eastAsia="en-US"/>
        </w:rPr>
        <w:t>Pirkėjo</w:t>
      </w:r>
      <w:r w:rsidRPr="00C177C4">
        <w:rPr>
          <w:rFonts w:eastAsia="Calibri"/>
          <w:sz w:val="22"/>
          <w:szCs w:val="22"/>
          <w:lang w:eastAsia="en-US"/>
        </w:rPr>
        <w:t xml:space="preserve"> atstovo pareigos)                           </w:t>
      </w:r>
      <w:r w:rsidR="00FA4C43">
        <w:rPr>
          <w:rFonts w:eastAsia="Calibri"/>
          <w:sz w:val="22"/>
          <w:szCs w:val="22"/>
          <w:lang w:eastAsia="en-US"/>
        </w:rPr>
        <w:t xml:space="preserve">   </w:t>
      </w:r>
      <w:r w:rsidRPr="00C177C4">
        <w:rPr>
          <w:rFonts w:eastAsia="Calibri"/>
          <w:sz w:val="22"/>
          <w:szCs w:val="22"/>
          <w:lang w:eastAsia="en-US"/>
        </w:rPr>
        <w:t xml:space="preserve">  (parašas, data)                       (vardas, pavardė)</w:t>
      </w:r>
    </w:p>
    <w:p w14:paraId="21ECB317" w14:textId="77777777" w:rsidR="003D740B" w:rsidRPr="00C177C4" w:rsidRDefault="003D740B" w:rsidP="003D740B">
      <w:pPr>
        <w:ind w:right="567"/>
        <w:rPr>
          <w:rFonts w:eastAsia="Calibri"/>
          <w:sz w:val="22"/>
          <w:szCs w:val="22"/>
          <w:lang w:eastAsia="en-US"/>
        </w:rPr>
      </w:pPr>
    </w:p>
    <w:p w14:paraId="46708E93" w14:textId="77777777" w:rsidR="003D740B" w:rsidRPr="00C177C4" w:rsidRDefault="003D740B" w:rsidP="003D740B">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76A20E14" w14:textId="77777777" w:rsidR="00433BB8" w:rsidRDefault="00433BB8" w:rsidP="003D740B">
      <w:pPr>
        <w:ind w:right="567"/>
        <w:rPr>
          <w:rFonts w:eastAsia="Calibri"/>
          <w:sz w:val="22"/>
          <w:szCs w:val="22"/>
          <w:lang w:eastAsia="en-US"/>
        </w:rPr>
      </w:pPr>
    </w:p>
    <w:p w14:paraId="5355C07B" w14:textId="77777777" w:rsidR="003D740B" w:rsidRPr="00C177C4" w:rsidRDefault="003D740B" w:rsidP="003D740B">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1DA1926F" w14:textId="77777777" w:rsidR="00433BB8" w:rsidRDefault="00215DE2" w:rsidP="00215DE2">
      <w:pPr>
        <w:rPr>
          <w:b/>
          <w:sz w:val="22"/>
          <w:szCs w:val="22"/>
        </w:rPr>
      </w:pPr>
      <w:r>
        <w:rPr>
          <w:b/>
          <w:sz w:val="22"/>
          <w:szCs w:val="22"/>
        </w:rPr>
        <w:t xml:space="preserve">                                                                                                           </w:t>
      </w:r>
    </w:p>
    <w:p w14:paraId="1075CA6A" w14:textId="77777777" w:rsidR="00222DAF" w:rsidRPr="00C177C4" w:rsidRDefault="00222DAF" w:rsidP="00222DAF">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57C8EE67" w14:textId="77777777" w:rsidR="00433BB8" w:rsidRDefault="00433BB8" w:rsidP="00215DE2">
      <w:pPr>
        <w:rPr>
          <w:b/>
          <w:sz w:val="22"/>
          <w:szCs w:val="22"/>
        </w:rPr>
      </w:pPr>
    </w:p>
    <w:p w14:paraId="4A5BFB36" w14:textId="77777777" w:rsidR="00222DAF" w:rsidRPr="00C177C4" w:rsidRDefault="00222DAF" w:rsidP="00222DAF">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7C8CA594" w14:textId="77777777" w:rsidR="00433BB8" w:rsidRDefault="00433BB8" w:rsidP="00215DE2">
      <w:pPr>
        <w:rPr>
          <w:b/>
          <w:sz w:val="22"/>
          <w:szCs w:val="22"/>
        </w:rPr>
      </w:pPr>
    </w:p>
    <w:p w14:paraId="695933AF" w14:textId="77777777" w:rsidR="00433BB8" w:rsidRDefault="00433BB8" w:rsidP="00215DE2">
      <w:pPr>
        <w:rPr>
          <w:b/>
          <w:sz w:val="22"/>
          <w:szCs w:val="22"/>
        </w:rPr>
      </w:pPr>
    </w:p>
    <w:p w14:paraId="6987C45A" w14:textId="77777777" w:rsidR="00433BB8" w:rsidRDefault="00433BB8" w:rsidP="00215DE2">
      <w:pPr>
        <w:rPr>
          <w:b/>
          <w:sz w:val="22"/>
          <w:szCs w:val="22"/>
        </w:rPr>
      </w:pPr>
    </w:p>
    <w:p w14:paraId="318C86E1" w14:textId="77777777" w:rsidR="00433BB8" w:rsidRDefault="00433BB8" w:rsidP="00215DE2">
      <w:pPr>
        <w:rPr>
          <w:b/>
          <w:sz w:val="22"/>
          <w:szCs w:val="22"/>
        </w:rPr>
      </w:pPr>
    </w:p>
    <w:p w14:paraId="044FC885" w14:textId="77777777" w:rsidR="00433BB8" w:rsidRDefault="00433BB8" w:rsidP="00215DE2">
      <w:pPr>
        <w:rPr>
          <w:b/>
          <w:sz w:val="22"/>
          <w:szCs w:val="22"/>
        </w:rPr>
      </w:pPr>
    </w:p>
    <w:p w14:paraId="4F713FD5" w14:textId="16AF2EE8" w:rsidR="00433BB8" w:rsidRDefault="00433BB8" w:rsidP="00215DE2">
      <w:pPr>
        <w:rPr>
          <w:b/>
          <w:sz w:val="22"/>
          <w:szCs w:val="22"/>
        </w:rPr>
      </w:pPr>
    </w:p>
    <w:p w14:paraId="59A74A61" w14:textId="01DD4BC0" w:rsidR="00CE0643" w:rsidRDefault="00CE0643" w:rsidP="00215DE2">
      <w:pPr>
        <w:rPr>
          <w:b/>
          <w:sz w:val="22"/>
          <w:szCs w:val="22"/>
        </w:rPr>
      </w:pPr>
    </w:p>
    <w:p w14:paraId="21AFB66E" w14:textId="6CF65DD9" w:rsidR="00CE0643" w:rsidRDefault="00CE0643" w:rsidP="00215DE2">
      <w:pPr>
        <w:rPr>
          <w:b/>
          <w:sz w:val="22"/>
          <w:szCs w:val="22"/>
        </w:rPr>
      </w:pPr>
    </w:p>
    <w:p w14:paraId="427B2E0A" w14:textId="0AA2182B" w:rsidR="00CE0643" w:rsidRDefault="00CE0643" w:rsidP="00215DE2">
      <w:pPr>
        <w:rPr>
          <w:b/>
          <w:sz w:val="22"/>
          <w:szCs w:val="22"/>
        </w:rPr>
      </w:pPr>
    </w:p>
    <w:p w14:paraId="0785D7A1" w14:textId="34AE0332" w:rsidR="00CE0643" w:rsidRDefault="00CE0643" w:rsidP="00215DE2">
      <w:pPr>
        <w:rPr>
          <w:b/>
          <w:sz w:val="22"/>
          <w:szCs w:val="22"/>
        </w:rPr>
      </w:pPr>
    </w:p>
    <w:p w14:paraId="12BD687D" w14:textId="075E364A" w:rsidR="00CE0643" w:rsidRDefault="00CE0643" w:rsidP="00215DE2">
      <w:pPr>
        <w:rPr>
          <w:b/>
          <w:sz w:val="22"/>
          <w:szCs w:val="22"/>
        </w:rPr>
      </w:pPr>
    </w:p>
    <w:p w14:paraId="4455752C" w14:textId="1D7CECFB" w:rsidR="00CE0643" w:rsidRDefault="00CE0643" w:rsidP="00215DE2">
      <w:pPr>
        <w:rPr>
          <w:b/>
          <w:sz w:val="22"/>
          <w:szCs w:val="22"/>
        </w:rPr>
      </w:pPr>
    </w:p>
    <w:p w14:paraId="5C9C2469" w14:textId="6D2DB811" w:rsidR="00CE0643" w:rsidRDefault="00CE0643" w:rsidP="00215DE2">
      <w:pPr>
        <w:rPr>
          <w:b/>
          <w:sz w:val="22"/>
          <w:szCs w:val="22"/>
        </w:rPr>
      </w:pPr>
    </w:p>
    <w:p w14:paraId="0DFB61E9" w14:textId="7FE7D353" w:rsidR="00CE0643" w:rsidRDefault="00CE0643" w:rsidP="00215DE2">
      <w:pPr>
        <w:rPr>
          <w:b/>
          <w:sz w:val="22"/>
          <w:szCs w:val="22"/>
        </w:rPr>
      </w:pPr>
    </w:p>
    <w:p w14:paraId="7BA31361" w14:textId="3A2B76BC" w:rsidR="00CE0643" w:rsidRDefault="00CE0643" w:rsidP="00215DE2">
      <w:pPr>
        <w:rPr>
          <w:b/>
          <w:sz w:val="22"/>
          <w:szCs w:val="22"/>
        </w:rPr>
      </w:pPr>
    </w:p>
    <w:p w14:paraId="3076E5EF" w14:textId="5C5FE148" w:rsidR="00CE0643" w:rsidRDefault="00CE0643" w:rsidP="00215DE2">
      <w:pPr>
        <w:rPr>
          <w:b/>
          <w:sz w:val="22"/>
          <w:szCs w:val="22"/>
        </w:rPr>
      </w:pPr>
    </w:p>
    <w:p w14:paraId="655270BA" w14:textId="26BB8D27" w:rsidR="00CE0643" w:rsidRDefault="00CE0643" w:rsidP="00215DE2">
      <w:pPr>
        <w:rPr>
          <w:b/>
          <w:sz w:val="22"/>
          <w:szCs w:val="22"/>
        </w:rPr>
      </w:pPr>
    </w:p>
    <w:p w14:paraId="0422D522" w14:textId="47572329" w:rsidR="00CE0643" w:rsidRDefault="00CE0643" w:rsidP="00215DE2">
      <w:pPr>
        <w:rPr>
          <w:b/>
          <w:sz w:val="22"/>
          <w:szCs w:val="22"/>
        </w:rPr>
      </w:pPr>
    </w:p>
    <w:p w14:paraId="74ECC35E" w14:textId="3A0FE76F" w:rsidR="00CE0643" w:rsidRDefault="00CE0643" w:rsidP="00215DE2">
      <w:pPr>
        <w:rPr>
          <w:b/>
          <w:sz w:val="22"/>
          <w:szCs w:val="22"/>
        </w:rPr>
      </w:pPr>
    </w:p>
    <w:p w14:paraId="0F2E5196" w14:textId="7EFCAD2C" w:rsidR="00CE0643" w:rsidRDefault="00CE0643" w:rsidP="00215DE2">
      <w:pPr>
        <w:rPr>
          <w:b/>
          <w:sz w:val="22"/>
          <w:szCs w:val="22"/>
        </w:rPr>
      </w:pPr>
    </w:p>
    <w:p w14:paraId="3E8C6E57" w14:textId="2C71D51A" w:rsidR="00CE0643" w:rsidRDefault="00CE0643" w:rsidP="00215DE2">
      <w:pPr>
        <w:rPr>
          <w:b/>
          <w:sz w:val="22"/>
          <w:szCs w:val="22"/>
        </w:rPr>
      </w:pPr>
    </w:p>
    <w:p w14:paraId="26090397" w14:textId="42DB73B9" w:rsidR="00CE0643" w:rsidRDefault="00CE0643" w:rsidP="00215DE2">
      <w:pPr>
        <w:rPr>
          <w:b/>
          <w:sz w:val="22"/>
          <w:szCs w:val="22"/>
        </w:rPr>
      </w:pPr>
    </w:p>
    <w:p w14:paraId="77F35F10" w14:textId="77777777" w:rsidR="00CE0643" w:rsidRDefault="00CE0643" w:rsidP="00215DE2">
      <w:pPr>
        <w:rPr>
          <w:b/>
          <w:sz w:val="22"/>
          <w:szCs w:val="22"/>
        </w:rPr>
      </w:pPr>
    </w:p>
    <w:p w14:paraId="1B18889F" w14:textId="77777777" w:rsidR="00433BB8" w:rsidRDefault="00433BB8" w:rsidP="00215DE2">
      <w:pPr>
        <w:rPr>
          <w:b/>
          <w:sz w:val="22"/>
          <w:szCs w:val="22"/>
        </w:rPr>
      </w:pPr>
    </w:p>
    <w:p w14:paraId="42A49411" w14:textId="77777777" w:rsidR="00433BB8" w:rsidRDefault="00433BB8" w:rsidP="00215DE2">
      <w:pPr>
        <w:rPr>
          <w:b/>
          <w:sz w:val="22"/>
          <w:szCs w:val="22"/>
        </w:rPr>
      </w:pPr>
    </w:p>
    <w:p w14:paraId="50F2B8C6" w14:textId="4A801BF1" w:rsidR="00853F4E" w:rsidRDefault="00215DE2" w:rsidP="007C1439">
      <w:pPr>
        <w:jc w:val="right"/>
      </w:pPr>
      <w:r>
        <w:rPr>
          <w:b/>
          <w:sz w:val="22"/>
          <w:szCs w:val="22"/>
        </w:rPr>
        <w:lastRenderedPageBreak/>
        <w:t xml:space="preserve">  </w:t>
      </w:r>
      <w:r w:rsidR="00853F4E" w:rsidRPr="006952AF">
        <w:t>Preliminarios sutarties Priedas Nr. 1</w:t>
      </w:r>
    </w:p>
    <w:p w14:paraId="2054E3D3" w14:textId="77777777" w:rsidR="00215DE2" w:rsidRPr="00215DE2" w:rsidRDefault="00215DE2" w:rsidP="00215DE2">
      <w:pPr>
        <w:rPr>
          <w:sz w:val="22"/>
          <w:szCs w:val="22"/>
          <w:highlight w:val="lightGray"/>
        </w:rPr>
      </w:pPr>
    </w:p>
    <w:p w14:paraId="71C21FFC" w14:textId="362C2ACD" w:rsidR="006B1412" w:rsidRPr="006952AF" w:rsidRDefault="006B1412" w:rsidP="006B1412">
      <w:pPr>
        <w:pStyle w:val="Pagrindiniotekstotrauka"/>
        <w:spacing w:after="0" w:line="276" w:lineRule="auto"/>
        <w:jc w:val="center"/>
        <w:rPr>
          <w:b/>
        </w:rPr>
      </w:pPr>
      <w:r w:rsidRPr="006952AF">
        <w:rPr>
          <w:b/>
        </w:rPr>
        <w:t>KONTAKTINIAI ADRESAI PRANEŠIMAMS SIŲSTI IR ASMENYS, ATSAKINGI UŽ PRELIMINARIOSIOS SUTARTIES VYKDYMĄ</w:t>
      </w:r>
    </w:p>
    <w:p w14:paraId="3F51F331" w14:textId="77777777" w:rsidR="006B1412" w:rsidRPr="006952AF" w:rsidRDefault="006B1412" w:rsidP="006B1412">
      <w:pPr>
        <w:pStyle w:val="Pagrindiniotekstotrauka"/>
        <w:spacing w:after="0" w:line="276" w:lineRule="auto"/>
        <w:rPr>
          <w:b/>
        </w:rPr>
      </w:pPr>
    </w:p>
    <w:p w14:paraId="45EB8753" w14:textId="77777777" w:rsidR="006B1412" w:rsidRPr="006952AF" w:rsidRDefault="006B1412" w:rsidP="006B1412">
      <w:pPr>
        <w:pStyle w:val="Pagrindiniotekstotrauka"/>
        <w:spacing w:after="0" w:line="276" w:lineRule="auto"/>
        <w:rPr>
          <w:b/>
        </w:rPr>
      </w:pPr>
    </w:p>
    <w:p w14:paraId="77B363E6" w14:textId="77777777" w:rsidR="006B1412" w:rsidRPr="006952AF" w:rsidRDefault="006B1412" w:rsidP="005C7F44">
      <w:pPr>
        <w:pStyle w:val="Pagrindiniotekstotrauka"/>
        <w:numPr>
          <w:ilvl w:val="0"/>
          <w:numId w:val="7"/>
        </w:numPr>
        <w:spacing w:after="0" w:line="276" w:lineRule="auto"/>
        <w:ind w:left="567" w:hanging="567"/>
        <w:rPr>
          <w:b/>
        </w:rPr>
      </w:pPr>
      <w:r w:rsidRPr="006952AF">
        <w:rPr>
          <w:b/>
        </w:rPr>
        <w:t>PRANEŠIMAI IR UŽSAKYMAI</w:t>
      </w:r>
    </w:p>
    <w:p w14:paraId="380C6C36" w14:textId="77777777" w:rsidR="006B1412" w:rsidRPr="006952AF" w:rsidRDefault="006B1412" w:rsidP="006B1412">
      <w:pPr>
        <w:pStyle w:val="Pagrindiniotekstotrauka"/>
        <w:spacing w:after="0" w:line="276" w:lineRule="auto"/>
        <w:rPr>
          <w:b/>
        </w:rPr>
      </w:pPr>
    </w:p>
    <w:p w14:paraId="40228317" w14:textId="052374AF" w:rsidR="00A92E39" w:rsidRPr="004946ED" w:rsidRDefault="00A92E39" w:rsidP="00A92E39">
      <w:pPr>
        <w:pStyle w:val="Pagrindiniotekstotrauka2"/>
        <w:numPr>
          <w:ilvl w:val="1"/>
          <w:numId w:val="8"/>
        </w:numPr>
        <w:tabs>
          <w:tab w:val="left" w:pos="426"/>
        </w:tabs>
        <w:spacing w:after="0" w:line="276" w:lineRule="auto"/>
        <w:ind w:left="0" w:firstLine="0"/>
        <w:rPr>
          <w:sz w:val="22"/>
          <w:szCs w:val="22"/>
        </w:rPr>
      </w:pPr>
      <w:r>
        <w:rPr>
          <w:sz w:val="22"/>
          <w:szCs w:val="22"/>
        </w:rPr>
        <w:t>Pirkėjo</w:t>
      </w:r>
      <w:r w:rsidRPr="004946ED">
        <w:rPr>
          <w:sz w:val="22"/>
          <w:szCs w:val="22"/>
        </w:rPr>
        <w:t xml:space="preserve"> už šios Preliminariosios sutarties vykdymą atsakingas asmuo – </w:t>
      </w:r>
    </w:p>
    <w:p w14:paraId="070BE0BA" w14:textId="3C4011E0" w:rsidR="00A92E39" w:rsidRPr="004946ED" w:rsidRDefault="00A92E39" w:rsidP="00A92E39">
      <w:pPr>
        <w:pStyle w:val="Pagrindiniotekstotrauka2"/>
        <w:numPr>
          <w:ilvl w:val="1"/>
          <w:numId w:val="8"/>
        </w:numPr>
        <w:tabs>
          <w:tab w:val="left" w:pos="426"/>
        </w:tabs>
        <w:spacing w:after="0" w:line="276" w:lineRule="auto"/>
        <w:ind w:left="0" w:firstLine="0"/>
        <w:rPr>
          <w:sz w:val="22"/>
          <w:szCs w:val="22"/>
        </w:rPr>
      </w:pPr>
      <w:r>
        <w:rPr>
          <w:sz w:val="22"/>
          <w:szCs w:val="22"/>
        </w:rPr>
        <w:t>Pirkėjo</w:t>
      </w:r>
      <w:r w:rsidRPr="004946ED">
        <w:rPr>
          <w:sz w:val="22"/>
          <w:szCs w:val="22"/>
        </w:rPr>
        <w:t xml:space="preserve"> atstovas, atsakingas už Preliminariosios </w:t>
      </w:r>
      <w:r w:rsidRPr="004946ED">
        <w:rPr>
          <w:rFonts w:eastAsia="Calibri"/>
          <w:sz w:val="22"/>
          <w:szCs w:val="22"/>
        </w:rPr>
        <w:t xml:space="preserve">sutarties ir pakeitimų paskelbimą Įstatyme nustatyta tvarka - </w:t>
      </w:r>
    </w:p>
    <w:p w14:paraId="0898F450" w14:textId="35EFC455" w:rsidR="00071D57" w:rsidRPr="004946ED" w:rsidRDefault="00071D57" w:rsidP="00071D57">
      <w:pPr>
        <w:pStyle w:val="Pagrindiniotekstotrauka2"/>
        <w:numPr>
          <w:ilvl w:val="1"/>
          <w:numId w:val="8"/>
        </w:numPr>
        <w:tabs>
          <w:tab w:val="left" w:pos="426"/>
        </w:tabs>
        <w:spacing w:after="0" w:line="276" w:lineRule="auto"/>
        <w:ind w:left="0" w:firstLine="0"/>
        <w:rPr>
          <w:sz w:val="22"/>
          <w:szCs w:val="22"/>
        </w:rPr>
      </w:pPr>
      <w:r w:rsidRPr="004946ED">
        <w:rPr>
          <w:sz w:val="22"/>
          <w:szCs w:val="22"/>
        </w:rPr>
        <w:t xml:space="preserve">Tiekėjo </w:t>
      </w:r>
      <w:sdt>
        <w:sdtPr>
          <w:rPr>
            <w:sz w:val="22"/>
            <w:szCs w:val="22"/>
          </w:rPr>
          <w:id w:val="-1891802131"/>
          <w:placeholder>
            <w:docPart w:val="DB1FC48E260C4307897D35DA3F1CC5FD"/>
          </w:placeholder>
          <w:text/>
        </w:sdtPr>
        <w:sdtEndPr/>
        <w:sdtContent>
          <w:r w:rsidRPr="00101BC1">
            <w:rPr>
              <w:sz w:val="22"/>
              <w:szCs w:val="22"/>
            </w:rPr>
            <w:t xml:space="preserve">UAB DOJUS </w:t>
          </w:r>
          <w:proofErr w:type="spellStart"/>
          <w:r w:rsidRPr="00101BC1">
            <w:rPr>
              <w:sz w:val="22"/>
              <w:szCs w:val="22"/>
            </w:rPr>
            <w:t>agro</w:t>
          </w:r>
          <w:proofErr w:type="spellEnd"/>
        </w:sdtContent>
      </w:sdt>
      <w:r>
        <w:rPr>
          <w:sz w:val="22"/>
          <w:szCs w:val="22"/>
        </w:rPr>
        <w:t xml:space="preserve"> </w:t>
      </w:r>
      <w:r w:rsidRPr="004946ED">
        <w:rPr>
          <w:sz w:val="22"/>
          <w:szCs w:val="22"/>
        </w:rPr>
        <w:t xml:space="preserve">už šios </w:t>
      </w:r>
      <w:r>
        <w:rPr>
          <w:sz w:val="22"/>
          <w:szCs w:val="22"/>
        </w:rPr>
        <w:t>Preliminariosios s</w:t>
      </w:r>
      <w:r w:rsidRPr="004946ED">
        <w:rPr>
          <w:sz w:val="22"/>
          <w:szCs w:val="22"/>
        </w:rPr>
        <w:t xml:space="preserve">utarties vykdymą atsakingas asmuo – </w:t>
      </w:r>
    </w:p>
    <w:p w14:paraId="3F4CB309" w14:textId="2556ADF4" w:rsidR="00071D57" w:rsidRDefault="00071D57" w:rsidP="00071D57">
      <w:pPr>
        <w:pStyle w:val="Pagrindiniotekstotrauka2"/>
        <w:numPr>
          <w:ilvl w:val="1"/>
          <w:numId w:val="8"/>
        </w:numPr>
        <w:tabs>
          <w:tab w:val="left" w:pos="426"/>
        </w:tabs>
        <w:spacing w:after="0" w:line="276" w:lineRule="auto"/>
        <w:ind w:left="0" w:firstLine="0"/>
        <w:rPr>
          <w:sz w:val="22"/>
          <w:szCs w:val="22"/>
        </w:rPr>
      </w:pPr>
      <w:r>
        <w:rPr>
          <w:sz w:val="22"/>
          <w:szCs w:val="22"/>
        </w:rPr>
        <w:t xml:space="preserve">Tiekėjo </w:t>
      </w:r>
      <w:bookmarkStart w:id="9" w:name="_Hlk82693611"/>
      <w:r>
        <w:rPr>
          <w:sz w:val="22"/>
          <w:szCs w:val="22"/>
        </w:rPr>
        <w:t xml:space="preserve">UAB „Oksata“ </w:t>
      </w:r>
      <w:bookmarkEnd w:id="9"/>
      <w:r>
        <w:rPr>
          <w:sz w:val="22"/>
          <w:szCs w:val="22"/>
        </w:rPr>
        <w:t xml:space="preserve">už šios Sutarties vykdymą atsakingas asmuo – </w:t>
      </w:r>
    </w:p>
    <w:p w14:paraId="4BDF16A9" w14:textId="2E6ED9CB" w:rsidR="00071D57" w:rsidRDefault="00071D57" w:rsidP="00071D57">
      <w:pPr>
        <w:pStyle w:val="Pagrindiniotekstotrauka2"/>
        <w:numPr>
          <w:ilvl w:val="1"/>
          <w:numId w:val="8"/>
        </w:numPr>
        <w:tabs>
          <w:tab w:val="left" w:pos="426"/>
        </w:tabs>
        <w:spacing w:after="0" w:line="276" w:lineRule="auto"/>
        <w:ind w:left="0" w:firstLine="0"/>
        <w:rPr>
          <w:sz w:val="22"/>
          <w:szCs w:val="22"/>
        </w:rPr>
      </w:pPr>
      <w:r w:rsidRPr="00B36E8F">
        <w:rPr>
          <w:sz w:val="22"/>
          <w:szCs w:val="22"/>
        </w:rPr>
        <w:t xml:space="preserve">Tiekėjo UAB </w:t>
      </w:r>
      <w:proofErr w:type="spellStart"/>
      <w:r w:rsidRPr="00B36E8F">
        <w:rPr>
          <w:sz w:val="22"/>
          <w:szCs w:val="22"/>
        </w:rPr>
        <w:t>Techservisas</w:t>
      </w:r>
      <w:proofErr w:type="spellEnd"/>
      <w:r w:rsidRPr="00B36E8F">
        <w:rPr>
          <w:sz w:val="22"/>
          <w:szCs w:val="22"/>
        </w:rPr>
        <w:t xml:space="preserve"> už šios Preliminariosios sutarties vykdymą atsakingas asmuo –</w:t>
      </w:r>
      <w:r>
        <w:rPr>
          <w:sz w:val="22"/>
          <w:szCs w:val="22"/>
        </w:rPr>
        <w:t xml:space="preserve"> </w:t>
      </w:r>
    </w:p>
    <w:p w14:paraId="7407FB34" w14:textId="1BB3C744" w:rsidR="00CA122A" w:rsidRPr="004946ED" w:rsidRDefault="00071D57" w:rsidP="00CE0643">
      <w:pPr>
        <w:pStyle w:val="Pagrindiniotekstotrauka2"/>
        <w:numPr>
          <w:ilvl w:val="1"/>
          <w:numId w:val="8"/>
        </w:numPr>
        <w:tabs>
          <w:tab w:val="left" w:pos="426"/>
        </w:tabs>
        <w:spacing w:after="0" w:line="276" w:lineRule="auto"/>
        <w:ind w:left="0" w:firstLine="0"/>
        <w:rPr>
          <w:sz w:val="22"/>
          <w:szCs w:val="22"/>
        </w:rPr>
      </w:pPr>
      <w:r>
        <w:rPr>
          <w:sz w:val="22"/>
          <w:szCs w:val="22"/>
        </w:rPr>
        <w:t>Tiekėjo UAB „</w:t>
      </w:r>
      <w:proofErr w:type="spellStart"/>
      <w:r>
        <w:rPr>
          <w:sz w:val="22"/>
          <w:szCs w:val="22"/>
        </w:rPr>
        <w:t>Komuva</w:t>
      </w:r>
      <w:proofErr w:type="spellEnd"/>
      <w:r>
        <w:rPr>
          <w:sz w:val="22"/>
          <w:szCs w:val="22"/>
        </w:rPr>
        <w:t>“ už šios Sutarties vykdymą atsakingas asmuo –</w:t>
      </w: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45345" w14:textId="020B494C" w:rsidR="00BC09DA" w:rsidRDefault="00BC09DA">
      <w:pPr>
        <w:spacing w:after="160" w:line="259" w:lineRule="auto"/>
        <w:rPr>
          <w:sz w:val="22"/>
          <w:szCs w:val="22"/>
        </w:rPr>
      </w:pPr>
    </w:p>
    <w:p w14:paraId="0607AA2D" w14:textId="6F18315A" w:rsidR="00BC09DA" w:rsidRDefault="00BC09DA">
      <w:pPr>
        <w:spacing w:after="160" w:line="259" w:lineRule="auto"/>
        <w:rPr>
          <w:sz w:val="22"/>
          <w:szCs w:val="22"/>
        </w:rPr>
      </w:pPr>
    </w:p>
    <w:p w14:paraId="0E2A3297" w14:textId="03E37A97" w:rsidR="00BC09DA" w:rsidRDefault="00BC09DA">
      <w:pPr>
        <w:spacing w:after="160" w:line="259" w:lineRule="auto"/>
        <w:rPr>
          <w:sz w:val="22"/>
          <w:szCs w:val="22"/>
        </w:rPr>
      </w:pPr>
    </w:p>
    <w:p w14:paraId="48E29B04" w14:textId="77777777" w:rsidR="00BC09DA" w:rsidRDefault="00BC09DA">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7369DF4" w14:textId="5AF02968" w:rsidR="00CA122A" w:rsidRDefault="00CA122A">
      <w:pPr>
        <w:spacing w:after="160" w:line="259" w:lineRule="auto"/>
        <w:rPr>
          <w:sz w:val="22"/>
          <w:szCs w:val="22"/>
        </w:rPr>
      </w:pPr>
    </w:p>
    <w:p w14:paraId="4A717357" w14:textId="7D62B468" w:rsidR="00CE0643" w:rsidRDefault="00CE0643">
      <w:pPr>
        <w:spacing w:after="160" w:line="259" w:lineRule="auto"/>
        <w:rPr>
          <w:sz w:val="22"/>
          <w:szCs w:val="22"/>
        </w:rPr>
      </w:pPr>
    </w:p>
    <w:p w14:paraId="4EAFF7E3" w14:textId="4FC58DEA" w:rsidR="00CE0643" w:rsidRDefault="00CE0643">
      <w:pPr>
        <w:spacing w:after="160" w:line="259" w:lineRule="auto"/>
        <w:rPr>
          <w:sz w:val="22"/>
          <w:szCs w:val="22"/>
        </w:rPr>
      </w:pPr>
    </w:p>
    <w:p w14:paraId="68E22AAA" w14:textId="478BA1BC" w:rsidR="00CE0643" w:rsidRDefault="00CE0643">
      <w:pPr>
        <w:spacing w:after="160" w:line="259" w:lineRule="auto"/>
        <w:rPr>
          <w:sz w:val="22"/>
          <w:szCs w:val="22"/>
        </w:rPr>
      </w:pPr>
    </w:p>
    <w:p w14:paraId="52C88B4D" w14:textId="7294F94A" w:rsidR="00CE0643" w:rsidRDefault="00CE0643">
      <w:pPr>
        <w:spacing w:after="160" w:line="259" w:lineRule="auto"/>
        <w:rPr>
          <w:sz w:val="22"/>
          <w:szCs w:val="22"/>
        </w:rPr>
      </w:pPr>
    </w:p>
    <w:p w14:paraId="582C706F" w14:textId="3BE24989" w:rsidR="00CE0643" w:rsidRDefault="00CE0643">
      <w:pPr>
        <w:spacing w:after="160" w:line="259" w:lineRule="auto"/>
        <w:rPr>
          <w:sz w:val="22"/>
          <w:szCs w:val="22"/>
        </w:rPr>
      </w:pPr>
    </w:p>
    <w:p w14:paraId="732BE63B" w14:textId="77777777" w:rsidR="00CE0643" w:rsidRDefault="00CE0643">
      <w:pPr>
        <w:spacing w:after="160" w:line="259" w:lineRule="auto"/>
        <w:rPr>
          <w:sz w:val="22"/>
          <w:szCs w:val="22"/>
        </w:rPr>
      </w:pPr>
    </w:p>
    <w:p w14:paraId="1FC450EE" w14:textId="77777777" w:rsidR="00CA122A" w:rsidRDefault="00CA122A">
      <w:pPr>
        <w:spacing w:after="160" w:line="259" w:lineRule="auto"/>
        <w:rPr>
          <w:sz w:val="22"/>
          <w:szCs w:val="22"/>
        </w:rPr>
      </w:pPr>
    </w:p>
    <w:p w14:paraId="7DA8ED45" w14:textId="77777777" w:rsidR="00A5411A" w:rsidRDefault="00A5411A">
      <w:pPr>
        <w:spacing w:after="160" w:line="259" w:lineRule="auto"/>
        <w:rPr>
          <w:sz w:val="22"/>
          <w:szCs w:val="22"/>
        </w:rPr>
      </w:pPr>
    </w:p>
    <w:p w14:paraId="54A358E4" w14:textId="77777777" w:rsidR="00A5411A" w:rsidRDefault="00A5411A">
      <w:pPr>
        <w:spacing w:after="160" w:line="259" w:lineRule="auto"/>
        <w:rPr>
          <w:sz w:val="22"/>
          <w:szCs w:val="22"/>
        </w:rPr>
      </w:pPr>
    </w:p>
    <w:p w14:paraId="1996012A" w14:textId="77777777" w:rsidR="00A5411A" w:rsidRDefault="00A5411A">
      <w:pPr>
        <w:spacing w:after="160" w:line="259" w:lineRule="auto"/>
        <w:rPr>
          <w:sz w:val="22"/>
          <w:szCs w:val="22"/>
        </w:rPr>
      </w:pPr>
    </w:p>
    <w:p w14:paraId="175328F3" w14:textId="121CBF4F" w:rsidR="008C2671" w:rsidRPr="004661EF" w:rsidRDefault="008C2671" w:rsidP="004661EF">
      <w:pPr>
        <w:pStyle w:val="Pagrindiniotekstotrauka"/>
        <w:jc w:val="right"/>
        <w:rPr>
          <w:sz w:val="22"/>
          <w:szCs w:val="22"/>
        </w:rPr>
      </w:pPr>
      <w:r w:rsidRPr="00956075">
        <w:rPr>
          <w:sz w:val="22"/>
          <w:szCs w:val="22"/>
        </w:rPr>
        <w:lastRenderedPageBreak/>
        <w:t xml:space="preserve">Preliminarios sutarties Priedas Nr. </w:t>
      </w:r>
      <w:r w:rsidR="00853F4E">
        <w:rPr>
          <w:sz w:val="22"/>
          <w:szCs w:val="22"/>
        </w:rPr>
        <w:t>2</w:t>
      </w:r>
    </w:p>
    <w:p w14:paraId="254BF57D" w14:textId="31A5E82D" w:rsidR="00DE2658" w:rsidRPr="00067C16" w:rsidRDefault="00067C16" w:rsidP="00067C16">
      <w:pPr>
        <w:pStyle w:val="Pagrindiniotekstotrauka2"/>
        <w:tabs>
          <w:tab w:val="left" w:pos="709"/>
        </w:tabs>
        <w:spacing w:after="0" w:line="240" w:lineRule="auto"/>
        <w:ind w:left="0"/>
        <w:jc w:val="center"/>
        <w:rPr>
          <w:sz w:val="22"/>
          <w:szCs w:val="22"/>
        </w:rPr>
      </w:pPr>
      <w:r>
        <w:rPr>
          <w:b/>
          <w:bCs/>
          <w:sz w:val="22"/>
          <w:szCs w:val="22"/>
        </w:rPr>
        <w:t>TIEKĖJ</w:t>
      </w:r>
      <w:r w:rsidR="00222B5F">
        <w:rPr>
          <w:b/>
          <w:bCs/>
          <w:sz w:val="22"/>
          <w:szCs w:val="22"/>
        </w:rPr>
        <w:t xml:space="preserve">Ų </w:t>
      </w:r>
      <w:r w:rsidR="007C1439">
        <w:rPr>
          <w:b/>
          <w:bCs/>
          <w:sz w:val="22"/>
          <w:szCs w:val="22"/>
        </w:rPr>
        <w:t>ĮKAINIAI</w:t>
      </w:r>
    </w:p>
    <w:p w14:paraId="1AC17E44" w14:textId="0C15C468" w:rsidR="00C817F5" w:rsidRDefault="00C817F5" w:rsidP="00832835">
      <w:pPr>
        <w:pStyle w:val="Pagrindiniotekstotrauka2"/>
        <w:tabs>
          <w:tab w:val="left" w:pos="709"/>
        </w:tabs>
        <w:spacing w:after="0" w:line="240" w:lineRule="auto"/>
        <w:ind w:left="0"/>
        <w:rPr>
          <w:sz w:val="22"/>
          <w:szCs w:val="22"/>
        </w:rPr>
      </w:pPr>
    </w:p>
    <w:p w14:paraId="49B9C152" w14:textId="77777777" w:rsidR="00DC66C3" w:rsidRDefault="00DC66C3" w:rsidP="00DC66C3">
      <w:pPr>
        <w:spacing w:line="240" w:lineRule="auto"/>
        <w:rPr>
          <w:b/>
          <w:sz w:val="22"/>
          <w:szCs w:val="22"/>
        </w:rPr>
      </w:pPr>
    </w:p>
    <w:p w14:paraId="18E8B42A" w14:textId="77777777" w:rsidR="00071D57" w:rsidRPr="00CD599B" w:rsidRDefault="00071D57" w:rsidP="00071D57">
      <w:pPr>
        <w:pStyle w:val="Pagrindinistekstas"/>
        <w:tabs>
          <w:tab w:val="left" w:pos="2268"/>
          <w:tab w:val="left" w:pos="5670"/>
          <w:tab w:val="left" w:pos="6237"/>
          <w:tab w:val="left" w:pos="6804"/>
        </w:tabs>
        <w:spacing w:after="0"/>
        <w:ind w:left="0" w:firstLine="0"/>
        <w:rPr>
          <w:rFonts w:eastAsia="Arial Unicode MS"/>
        </w:rPr>
      </w:pPr>
      <w:r w:rsidRPr="004D4527">
        <w:rPr>
          <w:rFonts w:eastAsia="Arial Unicode MS"/>
          <w:b/>
          <w:bCs/>
        </w:rPr>
        <w:t xml:space="preserve">UAB DOJUS </w:t>
      </w:r>
      <w:proofErr w:type="spellStart"/>
      <w:r w:rsidRPr="004D4527">
        <w:rPr>
          <w:rFonts w:eastAsia="Arial Unicode MS"/>
          <w:b/>
          <w:bCs/>
        </w:rPr>
        <w:t>agro</w:t>
      </w:r>
      <w:proofErr w:type="spellEnd"/>
      <w:r>
        <w:rPr>
          <w:rFonts w:eastAsia="Arial Unicode MS"/>
        </w:rPr>
        <w:t xml:space="preserve"> pasiūlymas</w:t>
      </w:r>
      <w:r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071D57" w:rsidRPr="00CD599B" w14:paraId="0107D246" w14:textId="77777777" w:rsidTr="005947B6">
        <w:trPr>
          <w:trHeight w:hRule="exact" w:val="620"/>
        </w:trPr>
        <w:tc>
          <w:tcPr>
            <w:tcW w:w="751" w:type="pct"/>
            <w:shd w:val="clear" w:color="auto" w:fill="auto"/>
            <w:vAlign w:val="center"/>
          </w:tcPr>
          <w:p w14:paraId="32546608" w14:textId="77777777" w:rsidR="00071D57" w:rsidRPr="00CD599B" w:rsidRDefault="00071D57" w:rsidP="005947B6">
            <w:pPr>
              <w:autoSpaceDE w:val="0"/>
              <w:autoSpaceDN w:val="0"/>
              <w:adjustRightInd w:val="0"/>
              <w:spacing w:line="240" w:lineRule="auto"/>
              <w:ind w:left="0" w:firstLine="0"/>
              <w:jc w:val="center"/>
              <w:rPr>
                <w:b/>
                <w:bCs/>
              </w:rPr>
            </w:pPr>
            <w:bookmarkStart w:id="10" w:name="_Hlk529348055"/>
            <w:r>
              <w:rPr>
                <w:b/>
                <w:bCs/>
              </w:rPr>
              <w:t>Pirkimo dalies Nr.</w:t>
            </w:r>
          </w:p>
        </w:tc>
        <w:tc>
          <w:tcPr>
            <w:tcW w:w="3265" w:type="pct"/>
            <w:shd w:val="clear" w:color="auto" w:fill="auto"/>
            <w:vAlign w:val="center"/>
          </w:tcPr>
          <w:p w14:paraId="6ADB1247" w14:textId="77777777" w:rsidR="00071D57" w:rsidRPr="00CD599B" w:rsidRDefault="00071D57" w:rsidP="005947B6">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715911AB" w14:textId="77777777" w:rsidR="00071D57" w:rsidRPr="00CD599B" w:rsidRDefault="00071D57" w:rsidP="005947B6">
            <w:pPr>
              <w:autoSpaceDE w:val="0"/>
              <w:autoSpaceDN w:val="0"/>
              <w:adjustRightInd w:val="0"/>
              <w:ind w:left="0" w:firstLine="0"/>
              <w:jc w:val="center"/>
              <w:rPr>
                <w:b/>
                <w:bCs/>
              </w:rPr>
            </w:pPr>
            <w:r>
              <w:rPr>
                <w:b/>
                <w:bCs/>
              </w:rPr>
              <w:t>Dydis</w:t>
            </w:r>
          </w:p>
        </w:tc>
      </w:tr>
      <w:tr w:rsidR="00071D57" w:rsidRPr="00CD599B" w14:paraId="71AC6729" w14:textId="77777777" w:rsidTr="005947B6">
        <w:trPr>
          <w:trHeight w:val="246"/>
        </w:trPr>
        <w:tc>
          <w:tcPr>
            <w:tcW w:w="751" w:type="pct"/>
            <w:shd w:val="solid" w:color="FFFFFF" w:fill="auto"/>
          </w:tcPr>
          <w:sdt>
            <w:sdtPr>
              <w:alias w:val="įrašyti pirkimo dalies numerį"/>
              <w:tag w:val="įrašyti pirkimo dalies numerį"/>
              <w:id w:val="82511014"/>
              <w:placeholder>
                <w:docPart w:val="285259E6D1874410837F0C4D19BC2F3F"/>
              </w:placeholder>
            </w:sdtPr>
            <w:sdtEndPr/>
            <w:sdtContent>
              <w:p w14:paraId="241A725E" w14:textId="0540769F" w:rsidR="00071D57" w:rsidRPr="00CD599B" w:rsidRDefault="00071D57" w:rsidP="005947B6">
                <w:pPr>
                  <w:autoSpaceDE w:val="0"/>
                  <w:autoSpaceDN w:val="0"/>
                  <w:adjustRightInd w:val="0"/>
                  <w:ind w:left="0" w:firstLine="0"/>
                  <w:jc w:val="center"/>
                </w:pPr>
                <w:r>
                  <w:rPr>
                    <w:lang w:val="en-US"/>
                  </w:rPr>
                  <w:t>7</w:t>
                </w:r>
                <w:r w:rsidRPr="00CD599B">
                  <w:t xml:space="preserve"> </w:t>
                </w:r>
              </w:p>
            </w:sdtContent>
          </w:sdt>
        </w:tc>
        <w:tc>
          <w:tcPr>
            <w:tcW w:w="3265" w:type="pct"/>
          </w:tcPr>
          <w:p w14:paraId="25A236B3" w14:textId="77777777" w:rsidR="00071D57" w:rsidRPr="00CD599B" w:rsidRDefault="00071D57" w:rsidP="005947B6">
            <w:pPr>
              <w:jc w:val="right"/>
            </w:pPr>
            <w:r w:rsidRPr="00634556">
              <w:t>Tiekėjo siūloma nuolaida/antkainis prekėms %</w:t>
            </w:r>
          </w:p>
        </w:tc>
        <w:tc>
          <w:tcPr>
            <w:tcW w:w="984" w:type="pct"/>
            <w:shd w:val="clear" w:color="auto" w:fill="auto"/>
          </w:tcPr>
          <w:p w14:paraId="5B1938FF" w14:textId="77777777" w:rsidR="00071D57" w:rsidRPr="00CD599B" w:rsidRDefault="00071D57" w:rsidP="005947B6">
            <w:pPr>
              <w:jc w:val="center"/>
            </w:pPr>
            <w:r w:rsidRPr="004D4527">
              <w:t>-10%</w:t>
            </w:r>
          </w:p>
        </w:tc>
      </w:tr>
      <w:bookmarkEnd w:id="10"/>
    </w:tbl>
    <w:p w14:paraId="1BCEE26D" w14:textId="5DD76E1B" w:rsidR="00634556" w:rsidRDefault="00634556" w:rsidP="00634556">
      <w:pPr>
        <w:ind w:left="0" w:firstLine="0"/>
        <w:rPr>
          <w:sz w:val="22"/>
          <w:szCs w:val="22"/>
        </w:rPr>
      </w:pPr>
    </w:p>
    <w:p w14:paraId="0AD9D86F" w14:textId="77777777" w:rsidR="00634556" w:rsidRDefault="00634556" w:rsidP="00634556">
      <w:pPr>
        <w:spacing w:line="240" w:lineRule="auto"/>
        <w:rPr>
          <w:b/>
          <w:sz w:val="22"/>
          <w:szCs w:val="22"/>
        </w:rPr>
      </w:pPr>
    </w:p>
    <w:p w14:paraId="6250D750" w14:textId="2E95A071" w:rsidR="00634556" w:rsidRPr="00CD599B" w:rsidRDefault="00071D57" w:rsidP="00634556">
      <w:pPr>
        <w:pStyle w:val="Pagrindinistekstas"/>
        <w:tabs>
          <w:tab w:val="left" w:pos="2268"/>
          <w:tab w:val="left" w:pos="5670"/>
          <w:tab w:val="left" w:pos="6237"/>
          <w:tab w:val="left" w:pos="6804"/>
        </w:tabs>
        <w:spacing w:after="0"/>
        <w:ind w:left="0" w:firstLine="0"/>
        <w:rPr>
          <w:rFonts w:eastAsia="Arial Unicode MS"/>
        </w:rPr>
      </w:pPr>
      <w:r w:rsidRPr="00071D57">
        <w:rPr>
          <w:b/>
          <w:bCs/>
        </w:rPr>
        <w:t xml:space="preserve">UAB „Oksata“ </w:t>
      </w:r>
      <w:r w:rsidR="00634556">
        <w:rPr>
          <w:rFonts w:eastAsia="Arial Unicode MS"/>
        </w:rPr>
        <w:t>pasiūlymas</w:t>
      </w:r>
      <w:r w:rsidR="00634556"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47450F" w:rsidRPr="00CD599B" w14:paraId="0904A601" w14:textId="77777777" w:rsidTr="0047450F">
        <w:trPr>
          <w:trHeight w:hRule="exact" w:val="632"/>
        </w:trPr>
        <w:tc>
          <w:tcPr>
            <w:tcW w:w="751" w:type="pct"/>
            <w:shd w:val="clear" w:color="auto" w:fill="auto"/>
            <w:vAlign w:val="center"/>
          </w:tcPr>
          <w:p w14:paraId="526112B8" w14:textId="5D3D9C6A" w:rsidR="0047450F" w:rsidRPr="00CD599B" w:rsidRDefault="0047450F" w:rsidP="0047450F">
            <w:pPr>
              <w:autoSpaceDE w:val="0"/>
              <w:autoSpaceDN w:val="0"/>
              <w:adjustRightInd w:val="0"/>
              <w:spacing w:line="240" w:lineRule="auto"/>
              <w:ind w:left="0" w:firstLine="0"/>
              <w:jc w:val="center"/>
              <w:rPr>
                <w:b/>
                <w:bCs/>
              </w:rPr>
            </w:pPr>
            <w:r>
              <w:rPr>
                <w:b/>
                <w:bCs/>
              </w:rPr>
              <w:t>Pirkimo dalies Nr.</w:t>
            </w:r>
          </w:p>
        </w:tc>
        <w:tc>
          <w:tcPr>
            <w:tcW w:w="3265" w:type="pct"/>
            <w:shd w:val="clear" w:color="auto" w:fill="auto"/>
            <w:vAlign w:val="center"/>
          </w:tcPr>
          <w:p w14:paraId="711803F1" w14:textId="4ED8662D" w:rsidR="0047450F" w:rsidRPr="00CD599B" w:rsidRDefault="0047450F" w:rsidP="0047450F">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415C325B" w14:textId="1DF59CC0" w:rsidR="0047450F" w:rsidRPr="00CD599B" w:rsidRDefault="0047450F" w:rsidP="0047450F">
            <w:pPr>
              <w:autoSpaceDE w:val="0"/>
              <w:autoSpaceDN w:val="0"/>
              <w:adjustRightInd w:val="0"/>
              <w:ind w:left="0" w:firstLine="0"/>
              <w:jc w:val="center"/>
              <w:rPr>
                <w:b/>
                <w:bCs/>
              </w:rPr>
            </w:pPr>
            <w:r>
              <w:rPr>
                <w:b/>
                <w:bCs/>
              </w:rPr>
              <w:t>Dydis</w:t>
            </w:r>
          </w:p>
        </w:tc>
      </w:tr>
      <w:tr w:rsidR="0047450F" w:rsidRPr="00CD599B" w14:paraId="6C7D020A" w14:textId="77777777" w:rsidTr="005B60E7">
        <w:trPr>
          <w:trHeight w:val="246"/>
        </w:trPr>
        <w:tc>
          <w:tcPr>
            <w:tcW w:w="751" w:type="pct"/>
            <w:shd w:val="solid" w:color="FFFFFF" w:fill="auto"/>
          </w:tcPr>
          <w:sdt>
            <w:sdtPr>
              <w:alias w:val="įrašyti pirkimo dalies numerį"/>
              <w:tag w:val="įrašyti pirkimo dalies numerį"/>
              <w:id w:val="-2003884296"/>
              <w:placeholder>
                <w:docPart w:val="42044A8AE3F74E128E152462CCEB274F"/>
              </w:placeholder>
            </w:sdtPr>
            <w:sdtEndPr/>
            <w:sdtContent>
              <w:p w14:paraId="126118C8" w14:textId="487CA4D5" w:rsidR="0047450F" w:rsidRPr="00CD599B" w:rsidRDefault="00071D57" w:rsidP="0047450F">
                <w:pPr>
                  <w:autoSpaceDE w:val="0"/>
                  <w:autoSpaceDN w:val="0"/>
                  <w:adjustRightInd w:val="0"/>
                  <w:ind w:left="0" w:firstLine="0"/>
                  <w:jc w:val="center"/>
                </w:pPr>
                <w:r>
                  <w:t>7</w:t>
                </w:r>
                <w:r w:rsidR="0047450F" w:rsidRPr="00CD599B">
                  <w:t xml:space="preserve"> </w:t>
                </w:r>
              </w:p>
            </w:sdtContent>
          </w:sdt>
        </w:tc>
        <w:tc>
          <w:tcPr>
            <w:tcW w:w="3265" w:type="pct"/>
          </w:tcPr>
          <w:p w14:paraId="32006EC6" w14:textId="04A836B8" w:rsidR="0047450F" w:rsidRPr="00CD599B" w:rsidRDefault="0047450F" w:rsidP="0047450F">
            <w:pPr>
              <w:jc w:val="right"/>
            </w:pPr>
            <w:r w:rsidRPr="00634556">
              <w:t>Tiekėjo siūloma nuolaida/antkainis prekėms %</w:t>
            </w:r>
          </w:p>
        </w:tc>
        <w:tc>
          <w:tcPr>
            <w:tcW w:w="984" w:type="pct"/>
            <w:shd w:val="clear" w:color="auto" w:fill="auto"/>
          </w:tcPr>
          <w:p w14:paraId="55A66BA8" w14:textId="379E1D3D" w:rsidR="0047450F" w:rsidRPr="00CD599B" w:rsidRDefault="00071D57" w:rsidP="0047450F">
            <w:pPr>
              <w:jc w:val="center"/>
            </w:pPr>
            <w:r w:rsidRPr="00071D57">
              <w:t>-</w:t>
            </w:r>
            <w:r>
              <w:t>5</w:t>
            </w:r>
            <w:r w:rsidRPr="00071D57">
              <w:t>%</w:t>
            </w:r>
          </w:p>
        </w:tc>
      </w:tr>
    </w:tbl>
    <w:p w14:paraId="2CA7FB45" w14:textId="34AD81F7" w:rsidR="00634556" w:rsidRDefault="00634556" w:rsidP="00634556">
      <w:pPr>
        <w:ind w:left="0" w:firstLine="0"/>
        <w:rPr>
          <w:sz w:val="22"/>
          <w:szCs w:val="22"/>
        </w:rPr>
      </w:pPr>
    </w:p>
    <w:p w14:paraId="64F1ABCE" w14:textId="77777777" w:rsidR="00634556" w:rsidRDefault="00634556" w:rsidP="00634556">
      <w:pPr>
        <w:spacing w:line="240" w:lineRule="auto"/>
        <w:rPr>
          <w:b/>
          <w:sz w:val="22"/>
          <w:szCs w:val="22"/>
        </w:rPr>
      </w:pPr>
    </w:p>
    <w:p w14:paraId="2658E338" w14:textId="4297A85D" w:rsidR="00634556" w:rsidRPr="00CD599B" w:rsidRDefault="00071D57" w:rsidP="00634556">
      <w:pPr>
        <w:pStyle w:val="Pagrindinistekstas"/>
        <w:tabs>
          <w:tab w:val="left" w:pos="2268"/>
          <w:tab w:val="left" w:pos="5670"/>
          <w:tab w:val="left" w:pos="6237"/>
          <w:tab w:val="left" w:pos="6804"/>
        </w:tabs>
        <w:spacing w:after="0"/>
        <w:ind w:left="0" w:firstLine="0"/>
        <w:rPr>
          <w:rFonts w:eastAsia="Arial Unicode MS"/>
        </w:rPr>
      </w:pPr>
      <w:r w:rsidRPr="00071D57">
        <w:rPr>
          <w:b/>
          <w:bCs/>
        </w:rPr>
        <w:t xml:space="preserve">UAB </w:t>
      </w:r>
      <w:proofErr w:type="spellStart"/>
      <w:r w:rsidRPr="00071D57">
        <w:rPr>
          <w:b/>
          <w:bCs/>
        </w:rPr>
        <w:t>Techservisas</w:t>
      </w:r>
      <w:proofErr w:type="spellEnd"/>
      <w:r w:rsidRPr="00071D57">
        <w:rPr>
          <w:b/>
          <w:bCs/>
        </w:rPr>
        <w:t xml:space="preserve"> </w:t>
      </w:r>
      <w:r w:rsidR="00634556">
        <w:rPr>
          <w:rFonts w:eastAsia="Arial Unicode MS"/>
        </w:rPr>
        <w:t>pasiūlymas</w:t>
      </w:r>
      <w:r w:rsidR="00634556"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634556" w:rsidRPr="00CD599B" w14:paraId="27207BC9" w14:textId="77777777" w:rsidTr="0047450F">
        <w:trPr>
          <w:trHeight w:hRule="exact" w:val="645"/>
        </w:trPr>
        <w:tc>
          <w:tcPr>
            <w:tcW w:w="751" w:type="pct"/>
            <w:shd w:val="clear" w:color="auto" w:fill="auto"/>
            <w:vAlign w:val="center"/>
          </w:tcPr>
          <w:p w14:paraId="3B119111" w14:textId="77777777" w:rsidR="00634556" w:rsidRPr="00CD599B" w:rsidRDefault="00634556" w:rsidP="0047450F">
            <w:pPr>
              <w:autoSpaceDE w:val="0"/>
              <w:autoSpaceDN w:val="0"/>
              <w:adjustRightInd w:val="0"/>
              <w:spacing w:line="240" w:lineRule="auto"/>
              <w:ind w:left="0" w:firstLine="0"/>
              <w:jc w:val="center"/>
              <w:rPr>
                <w:b/>
                <w:bCs/>
              </w:rPr>
            </w:pPr>
            <w:r>
              <w:rPr>
                <w:b/>
                <w:bCs/>
              </w:rPr>
              <w:t>Pirkimo dalies Nr.</w:t>
            </w:r>
          </w:p>
        </w:tc>
        <w:tc>
          <w:tcPr>
            <w:tcW w:w="3265" w:type="pct"/>
            <w:shd w:val="clear" w:color="auto" w:fill="auto"/>
            <w:vAlign w:val="center"/>
          </w:tcPr>
          <w:p w14:paraId="2BF71C15" w14:textId="77777777" w:rsidR="00634556" w:rsidRPr="00CD599B" w:rsidRDefault="00634556" w:rsidP="005B60E7">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41FD227A" w14:textId="77777777" w:rsidR="00634556" w:rsidRPr="00CD599B" w:rsidRDefault="00634556" w:rsidP="005B60E7">
            <w:pPr>
              <w:autoSpaceDE w:val="0"/>
              <w:autoSpaceDN w:val="0"/>
              <w:adjustRightInd w:val="0"/>
              <w:ind w:left="0" w:firstLine="0"/>
              <w:jc w:val="center"/>
              <w:rPr>
                <w:b/>
                <w:bCs/>
              </w:rPr>
            </w:pPr>
            <w:r>
              <w:rPr>
                <w:b/>
                <w:bCs/>
              </w:rPr>
              <w:t>Dydis</w:t>
            </w:r>
          </w:p>
        </w:tc>
      </w:tr>
      <w:tr w:rsidR="00634556" w:rsidRPr="00CD599B" w14:paraId="7449F653" w14:textId="77777777" w:rsidTr="005B60E7">
        <w:trPr>
          <w:trHeight w:val="246"/>
        </w:trPr>
        <w:tc>
          <w:tcPr>
            <w:tcW w:w="751" w:type="pct"/>
            <w:shd w:val="solid" w:color="FFFFFF" w:fill="auto"/>
          </w:tcPr>
          <w:sdt>
            <w:sdtPr>
              <w:alias w:val="įrašyti pirkimo dalies numerį"/>
              <w:tag w:val="įrašyti pirkimo dalies numerį"/>
              <w:id w:val="658047193"/>
              <w:placeholder>
                <w:docPart w:val="6647FD4571D54AA1B06A4C42896ADF10"/>
              </w:placeholder>
            </w:sdtPr>
            <w:sdtEndPr/>
            <w:sdtContent>
              <w:p w14:paraId="2439A337" w14:textId="02E55A6D" w:rsidR="00634556" w:rsidRPr="00CD599B" w:rsidRDefault="00071D57" w:rsidP="005B60E7">
                <w:pPr>
                  <w:autoSpaceDE w:val="0"/>
                  <w:autoSpaceDN w:val="0"/>
                  <w:adjustRightInd w:val="0"/>
                  <w:ind w:left="0" w:firstLine="0"/>
                  <w:jc w:val="center"/>
                </w:pPr>
                <w:r>
                  <w:t>7</w:t>
                </w:r>
                <w:r w:rsidR="00634556" w:rsidRPr="00CD599B">
                  <w:t xml:space="preserve"> </w:t>
                </w:r>
              </w:p>
            </w:sdtContent>
          </w:sdt>
        </w:tc>
        <w:tc>
          <w:tcPr>
            <w:tcW w:w="3265" w:type="pct"/>
          </w:tcPr>
          <w:p w14:paraId="52373C9C" w14:textId="77777777" w:rsidR="00634556" w:rsidRPr="00CD599B" w:rsidRDefault="00634556" w:rsidP="005B60E7">
            <w:pPr>
              <w:jc w:val="right"/>
            </w:pPr>
            <w:r w:rsidRPr="00634556">
              <w:t>Tiekėjo siūloma nuolaida/antkainis prekėms %</w:t>
            </w:r>
          </w:p>
        </w:tc>
        <w:tc>
          <w:tcPr>
            <w:tcW w:w="984" w:type="pct"/>
            <w:shd w:val="clear" w:color="auto" w:fill="auto"/>
          </w:tcPr>
          <w:p w14:paraId="2C1D1F63" w14:textId="33CAB7ED" w:rsidR="00634556" w:rsidRPr="00CD599B" w:rsidRDefault="00071D57" w:rsidP="005B60E7">
            <w:pPr>
              <w:jc w:val="center"/>
            </w:pPr>
            <w:r>
              <w:t>0</w:t>
            </w:r>
          </w:p>
        </w:tc>
      </w:tr>
    </w:tbl>
    <w:p w14:paraId="7F5FA729" w14:textId="08C93CFF" w:rsidR="00634556" w:rsidRDefault="00634556" w:rsidP="00634556">
      <w:pPr>
        <w:ind w:left="0" w:firstLine="0"/>
        <w:rPr>
          <w:sz w:val="22"/>
          <w:szCs w:val="22"/>
        </w:rPr>
      </w:pPr>
    </w:p>
    <w:p w14:paraId="7AD7F89D" w14:textId="77777777" w:rsidR="00634556" w:rsidRDefault="00634556" w:rsidP="00634556">
      <w:pPr>
        <w:spacing w:line="240" w:lineRule="auto"/>
        <w:rPr>
          <w:b/>
          <w:sz w:val="22"/>
          <w:szCs w:val="22"/>
        </w:rPr>
      </w:pPr>
    </w:p>
    <w:p w14:paraId="4A69A6E1" w14:textId="036161B6" w:rsidR="00634556" w:rsidRPr="00CD599B" w:rsidRDefault="00071D57" w:rsidP="00634556">
      <w:pPr>
        <w:pStyle w:val="Pagrindinistekstas"/>
        <w:tabs>
          <w:tab w:val="left" w:pos="2268"/>
          <w:tab w:val="left" w:pos="5670"/>
          <w:tab w:val="left" w:pos="6237"/>
          <w:tab w:val="left" w:pos="6804"/>
        </w:tabs>
        <w:spacing w:after="0"/>
        <w:ind w:left="0" w:firstLine="0"/>
        <w:rPr>
          <w:rFonts w:eastAsia="Arial Unicode MS"/>
        </w:rPr>
      </w:pPr>
      <w:r w:rsidRPr="00071D57">
        <w:rPr>
          <w:b/>
          <w:bCs/>
        </w:rPr>
        <w:t xml:space="preserve">UAB </w:t>
      </w:r>
      <w:proofErr w:type="spellStart"/>
      <w:r w:rsidRPr="00071D57">
        <w:rPr>
          <w:b/>
          <w:bCs/>
        </w:rPr>
        <w:t>Komuva</w:t>
      </w:r>
      <w:proofErr w:type="spellEnd"/>
      <w:r w:rsidRPr="00071D57">
        <w:rPr>
          <w:b/>
          <w:bCs/>
        </w:rPr>
        <w:t xml:space="preserve"> </w:t>
      </w:r>
      <w:r w:rsidR="00634556">
        <w:rPr>
          <w:rFonts w:eastAsia="Arial Unicode MS"/>
        </w:rPr>
        <w:t>pasiūlymas</w:t>
      </w:r>
      <w:r w:rsidR="00634556"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634556" w:rsidRPr="00CD599B" w14:paraId="4522FA57" w14:textId="77777777" w:rsidTr="0047450F">
        <w:trPr>
          <w:trHeight w:hRule="exact" w:val="602"/>
        </w:trPr>
        <w:tc>
          <w:tcPr>
            <w:tcW w:w="751" w:type="pct"/>
            <w:shd w:val="clear" w:color="auto" w:fill="auto"/>
            <w:vAlign w:val="center"/>
          </w:tcPr>
          <w:p w14:paraId="5233EBB7" w14:textId="77777777" w:rsidR="00634556" w:rsidRPr="00CD599B" w:rsidRDefault="00634556" w:rsidP="0047450F">
            <w:pPr>
              <w:autoSpaceDE w:val="0"/>
              <w:autoSpaceDN w:val="0"/>
              <w:adjustRightInd w:val="0"/>
              <w:spacing w:line="240" w:lineRule="auto"/>
              <w:ind w:left="0" w:firstLine="0"/>
              <w:jc w:val="center"/>
              <w:rPr>
                <w:b/>
                <w:bCs/>
              </w:rPr>
            </w:pPr>
            <w:r>
              <w:rPr>
                <w:b/>
                <w:bCs/>
              </w:rPr>
              <w:t>Pirkimo dalies Nr.</w:t>
            </w:r>
          </w:p>
        </w:tc>
        <w:tc>
          <w:tcPr>
            <w:tcW w:w="3265" w:type="pct"/>
            <w:shd w:val="clear" w:color="auto" w:fill="auto"/>
            <w:vAlign w:val="center"/>
          </w:tcPr>
          <w:p w14:paraId="2CE6AD7D" w14:textId="77777777" w:rsidR="00634556" w:rsidRPr="00CD599B" w:rsidRDefault="00634556" w:rsidP="005B60E7">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289A5E5E" w14:textId="77777777" w:rsidR="00634556" w:rsidRPr="00CD599B" w:rsidRDefault="00634556" w:rsidP="005B60E7">
            <w:pPr>
              <w:autoSpaceDE w:val="0"/>
              <w:autoSpaceDN w:val="0"/>
              <w:adjustRightInd w:val="0"/>
              <w:ind w:left="0" w:firstLine="0"/>
              <w:jc w:val="center"/>
              <w:rPr>
                <w:b/>
                <w:bCs/>
              </w:rPr>
            </w:pPr>
            <w:r>
              <w:rPr>
                <w:b/>
                <w:bCs/>
              </w:rPr>
              <w:t>Dydis</w:t>
            </w:r>
          </w:p>
        </w:tc>
      </w:tr>
      <w:tr w:rsidR="00634556" w:rsidRPr="00CD599B" w14:paraId="181B9E2B" w14:textId="77777777" w:rsidTr="005B60E7">
        <w:trPr>
          <w:trHeight w:val="246"/>
        </w:trPr>
        <w:tc>
          <w:tcPr>
            <w:tcW w:w="751" w:type="pct"/>
            <w:shd w:val="solid" w:color="FFFFFF" w:fill="auto"/>
          </w:tcPr>
          <w:sdt>
            <w:sdtPr>
              <w:alias w:val="įrašyti pirkimo dalies numerį"/>
              <w:tag w:val="įrašyti pirkimo dalies numerį"/>
              <w:id w:val="-1973737251"/>
              <w:placeholder>
                <w:docPart w:val="96131335FD3343BC8CAA1EC293857A5C"/>
              </w:placeholder>
            </w:sdtPr>
            <w:sdtEndPr/>
            <w:sdtContent>
              <w:p w14:paraId="69EAAC4D" w14:textId="50E54B95" w:rsidR="00634556" w:rsidRPr="00CD599B" w:rsidRDefault="00071D57" w:rsidP="005B60E7">
                <w:pPr>
                  <w:autoSpaceDE w:val="0"/>
                  <w:autoSpaceDN w:val="0"/>
                  <w:adjustRightInd w:val="0"/>
                  <w:ind w:left="0" w:firstLine="0"/>
                  <w:jc w:val="center"/>
                </w:pPr>
                <w:r>
                  <w:t>7</w:t>
                </w:r>
                <w:r w:rsidR="00634556" w:rsidRPr="00CD599B">
                  <w:t xml:space="preserve"> </w:t>
                </w:r>
              </w:p>
            </w:sdtContent>
          </w:sdt>
        </w:tc>
        <w:tc>
          <w:tcPr>
            <w:tcW w:w="3265" w:type="pct"/>
          </w:tcPr>
          <w:p w14:paraId="6AE0F7DD" w14:textId="77777777" w:rsidR="00634556" w:rsidRPr="00CD599B" w:rsidRDefault="00634556" w:rsidP="005B60E7">
            <w:pPr>
              <w:jc w:val="right"/>
            </w:pPr>
            <w:r w:rsidRPr="00634556">
              <w:t>Tiekėjo siūloma nuolaida/antkainis prekėms %</w:t>
            </w:r>
          </w:p>
        </w:tc>
        <w:tc>
          <w:tcPr>
            <w:tcW w:w="984" w:type="pct"/>
            <w:shd w:val="clear" w:color="auto" w:fill="auto"/>
          </w:tcPr>
          <w:p w14:paraId="5391B6B8" w14:textId="079173B7" w:rsidR="00634556" w:rsidRPr="00CD599B" w:rsidRDefault="00071D57" w:rsidP="005B60E7">
            <w:pPr>
              <w:jc w:val="center"/>
            </w:pPr>
            <w:r>
              <w:t>0</w:t>
            </w:r>
          </w:p>
        </w:tc>
      </w:tr>
    </w:tbl>
    <w:p w14:paraId="2B35ACAC" w14:textId="77777777" w:rsidR="00634556" w:rsidRDefault="00634556" w:rsidP="00634556">
      <w:pPr>
        <w:ind w:left="0" w:firstLine="0"/>
        <w:rPr>
          <w:sz w:val="22"/>
          <w:szCs w:val="22"/>
        </w:rPr>
      </w:pPr>
    </w:p>
    <w:p w14:paraId="39B61E12" w14:textId="1AAC6B6A" w:rsidR="00634556" w:rsidRDefault="00634556" w:rsidP="00634556">
      <w:pPr>
        <w:ind w:left="0" w:firstLine="0"/>
        <w:rPr>
          <w:sz w:val="22"/>
          <w:szCs w:val="22"/>
        </w:rPr>
      </w:pPr>
    </w:p>
    <w:p w14:paraId="63A170F0" w14:textId="5AC2A596" w:rsidR="0063455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2FBCF50C" w14:textId="7F118AB9" w:rsidR="00634556" w:rsidRDefault="00634556" w:rsidP="00634556">
      <w:pPr>
        <w:ind w:left="0" w:firstLine="0"/>
        <w:rPr>
          <w:sz w:val="22"/>
          <w:szCs w:val="22"/>
        </w:rPr>
      </w:pPr>
    </w:p>
    <w:p w14:paraId="5F03D257" w14:textId="30A94C9E" w:rsidR="00634556" w:rsidRDefault="00634556" w:rsidP="00634556">
      <w:pPr>
        <w:ind w:left="0" w:firstLine="0"/>
        <w:rPr>
          <w:sz w:val="22"/>
          <w:szCs w:val="22"/>
        </w:rPr>
      </w:pPr>
    </w:p>
    <w:p w14:paraId="69ED0A49" w14:textId="52A04752" w:rsidR="00634556" w:rsidRDefault="00634556" w:rsidP="00634556">
      <w:pPr>
        <w:ind w:left="0" w:firstLine="0"/>
        <w:rPr>
          <w:sz w:val="22"/>
          <w:szCs w:val="22"/>
        </w:rPr>
      </w:pPr>
    </w:p>
    <w:p w14:paraId="69DD0674" w14:textId="5F4D7F08" w:rsidR="00A92E39" w:rsidRDefault="00A92E39" w:rsidP="00634556">
      <w:pPr>
        <w:ind w:left="0" w:firstLine="0"/>
        <w:rPr>
          <w:sz w:val="22"/>
          <w:szCs w:val="22"/>
        </w:rPr>
      </w:pPr>
    </w:p>
    <w:p w14:paraId="3B0F4F84" w14:textId="556A4D39" w:rsidR="00A92E39" w:rsidRDefault="00A92E39" w:rsidP="00634556">
      <w:pPr>
        <w:ind w:left="0" w:firstLine="0"/>
        <w:rPr>
          <w:sz w:val="22"/>
          <w:szCs w:val="22"/>
        </w:rPr>
      </w:pPr>
    </w:p>
    <w:p w14:paraId="6A216E7A" w14:textId="77777777" w:rsidR="00A92E39" w:rsidRDefault="00A92E39" w:rsidP="00634556">
      <w:pPr>
        <w:ind w:left="0" w:firstLine="0"/>
        <w:rPr>
          <w:sz w:val="22"/>
          <w:szCs w:val="22"/>
        </w:rPr>
      </w:pPr>
    </w:p>
    <w:p w14:paraId="1DF4832E" w14:textId="47FDAA03" w:rsidR="00634556" w:rsidRDefault="00634556" w:rsidP="00634556">
      <w:pPr>
        <w:ind w:left="0" w:firstLine="0"/>
        <w:rPr>
          <w:sz w:val="22"/>
          <w:szCs w:val="22"/>
        </w:rPr>
      </w:pPr>
    </w:p>
    <w:p w14:paraId="69701200" w14:textId="0B6F6CD5" w:rsidR="002576D5" w:rsidRDefault="002576D5" w:rsidP="00634556">
      <w:pPr>
        <w:ind w:left="0" w:firstLine="0"/>
        <w:rPr>
          <w:sz w:val="22"/>
          <w:szCs w:val="22"/>
        </w:rPr>
      </w:pPr>
    </w:p>
    <w:p w14:paraId="4CAEF142" w14:textId="6E6A4E8F" w:rsidR="002576D5" w:rsidRDefault="002576D5" w:rsidP="00634556">
      <w:pPr>
        <w:ind w:left="0" w:firstLine="0"/>
        <w:rPr>
          <w:sz w:val="22"/>
          <w:szCs w:val="22"/>
        </w:rPr>
      </w:pPr>
    </w:p>
    <w:p w14:paraId="7F54BF21" w14:textId="77777777" w:rsidR="002576D5" w:rsidRDefault="002576D5" w:rsidP="00634556">
      <w:pPr>
        <w:ind w:left="0" w:firstLine="0"/>
        <w:rPr>
          <w:sz w:val="22"/>
          <w:szCs w:val="22"/>
        </w:rPr>
      </w:pPr>
    </w:p>
    <w:p w14:paraId="631EE0D5" w14:textId="0D7341E2" w:rsidR="006D659C" w:rsidRDefault="006D659C" w:rsidP="00271B28">
      <w:pPr>
        <w:pStyle w:val="Pagrindiniotekstotrauka"/>
        <w:spacing w:after="0" w:line="240" w:lineRule="auto"/>
        <w:jc w:val="right"/>
        <w:rPr>
          <w:sz w:val="22"/>
          <w:szCs w:val="22"/>
        </w:rPr>
      </w:pPr>
      <w:r w:rsidRPr="00271B28">
        <w:rPr>
          <w:sz w:val="22"/>
          <w:szCs w:val="22"/>
        </w:rPr>
        <w:lastRenderedPageBreak/>
        <w:t xml:space="preserve">Preliminarios sutarties Priedas Nr. </w:t>
      </w:r>
      <w:r w:rsidR="00853F4E" w:rsidRPr="00271B28">
        <w:rPr>
          <w:sz w:val="22"/>
          <w:szCs w:val="22"/>
        </w:rPr>
        <w:t>3</w:t>
      </w:r>
    </w:p>
    <w:p w14:paraId="300051E0" w14:textId="77777777" w:rsidR="00222B5F" w:rsidRPr="00271B28" w:rsidRDefault="00222B5F" w:rsidP="00271B28">
      <w:pPr>
        <w:pStyle w:val="Pagrindiniotekstotrauka"/>
        <w:spacing w:after="0" w:line="240" w:lineRule="auto"/>
        <w:jc w:val="right"/>
        <w:rPr>
          <w:sz w:val="22"/>
          <w:szCs w:val="22"/>
        </w:rPr>
      </w:pPr>
    </w:p>
    <w:p w14:paraId="678CA21F" w14:textId="365C786A" w:rsidR="00271B28" w:rsidRDefault="00271B28" w:rsidP="00271B28">
      <w:pPr>
        <w:tabs>
          <w:tab w:val="left" w:pos="8137"/>
        </w:tabs>
        <w:jc w:val="center"/>
        <w:rPr>
          <w:b/>
          <w:bCs/>
          <w:sz w:val="22"/>
          <w:szCs w:val="22"/>
        </w:rPr>
      </w:pPr>
      <w:r w:rsidRPr="00271B28">
        <w:rPr>
          <w:b/>
          <w:bCs/>
          <w:sz w:val="22"/>
          <w:szCs w:val="22"/>
        </w:rPr>
        <w:t>TECHNINĖ SPECIFIKACIJA</w:t>
      </w:r>
    </w:p>
    <w:p w14:paraId="018522E3" w14:textId="77777777" w:rsidR="00A92E39" w:rsidRPr="00A92E39" w:rsidRDefault="00A92E39" w:rsidP="00A92E39">
      <w:pPr>
        <w:tabs>
          <w:tab w:val="left" w:pos="284"/>
        </w:tabs>
        <w:spacing w:before="60" w:after="60" w:line="240" w:lineRule="auto"/>
        <w:ind w:left="0" w:right="0" w:firstLine="0"/>
        <w:jc w:val="center"/>
        <w:rPr>
          <w:rFonts w:eastAsia="Calibri"/>
          <w:b/>
          <w:bCs/>
          <w:lang w:eastAsia="en-US"/>
        </w:rPr>
      </w:pPr>
      <w:r w:rsidRPr="00A92E39">
        <w:rPr>
          <w:rFonts w:eastAsia="Calibri"/>
          <w:b/>
          <w:bCs/>
          <w:lang w:eastAsia="en-US"/>
        </w:rPr>
        <w:t>PU-8649/21 Barstytuvų ir komunalinės technikos dalys</w:t>
      </w:r>
    </w:p>
    <w:p w14:paraId="6B981A41" w14:textId="77777777" w:rsidR="00A92E39" w:rsidRPr="00A92E39" w:rsidRDefault="00A92E39" w:rsidP="00A92E39">
      <w:pPr>
        <w:tabs>
          <w:tab w:val="left" w:pos="284"/>
        </w:tabs>
        <w:spacing w:before="60" w:after="60" w:line="240" w:lineRule="auto"/>
        <w:ind w:left="0" w:right="0" w:firstLine="0"/>
        <w:jc w:val="center"/>
        <w:rPr>
          <w:rFonts w:eastAsia="Calibri"/>
          <w:b/>
          <w:bCs/>
          <w:lang w:eastAsia="en-US"/>
        </w:rPr>
      </w:pPr>
    </w:p>
    <w:p w14:paraId="45342DDE" w14:textId="77777777" w:rsidR="00A92E39" w:rsidRPr="00A92E39" w:rsidRDefault="00A92E39" w:rsidP="00A92E39">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A92E39">
        <w:rPr>
          <w:rFonts w:eastAsia="Calibri"/>
          <w:b/>
          <w:lang w:eastAsia="en-US"/>
        </w:rPr>
        <w:t>SĄVOKOS IR SUTRUMPINIMAI</w:t>
      </w:r>
    </w:p>
    <w:p w14:paraId="7DD08592"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1.1.</w:t>
      </w:r>
      <w:r w:rsidRPr="00A92E39">
        <w:rPr>
          <w:rFonts w:eastAsia="Calibri"/>
          <w:lang w:eastAsia="en-US"/>
        </w:rPr>
        <w:tab/>
      </w:r>
      <w:r w:rsidRPr="00A92E39">
        <w:rPr>
          <w:rFonts w:eastAsia="Calibri"/>
          <w:b/>
          <w:lang w:eastAsia="en-US"/>
        </w:rPr>
        <w:t>Pirkėjas</w:t>
      </w:r>
      <w:r w:rsidRPr="00A92E39">
        <w:rPr>
          <w:rFonts w:eastAsia="Calibri"/>
          <w:lang w:eastAsia="en-US"/>
        </w:rPr>
        <w:t xml:space="preserve"> – AB „Kelių priežiūra“.</w:t>
      </w:r>
    </w:p>
    <w:p w14:paraId="43A12FC5"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1.2.</w:t>
      </w:r>
      <w:r w:rsidRPr="00A92E39">
        <w:rPr>
          <w:rFonts w:eastAsia="Calibri"/>
          <w:lang w:eastAsia="en-US"/>
        </w:rPr>
        <w:tab/>
      </w:r>
      <w:r w:rsidRPr="00A92E39">
        <w:rPr>
          <w:rFonts w:eastAsia="Calibri"/>
          <w:b/>
          <w:lang w:eastAsia="en-US"/>
        </w:rPr>
        <w:t>Tiekėjas</w:t>
      </w:r>
      <w:r w:rsidRPr="00A92E39">
        <w:rPr>
          <w:rFonts w:eastAsia="Calibri"/>
          <w:lang w:eastAsia="en-US"/>
        </w:rPr>
        <w:t xml:space="preserve"> – ūkio subjektas – fizinis asmuo, privatusis juridinis asmuo, viešasis juridinis asmuo, kitos organizacijos ir jų padaliniai ar tokių asmenų grupė, su kuriuo Pirkėjas sudaro Sutartį.</w:t>
      </w:r>
    </w:p>
    <w:p w14:paraId="19B26A9E"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1.3.</w:t>
      </w:r>
      <w:r w:rsidRPr="00A92E39">
        <w:rPr>
          <w:rFonts w:eastAsia="Calibri"/>
          <w:lang w:eastAsia="en-US"/>
        </w:rPr>
        <w:tab/>
      </w:r>
      <w:r w:rsidRPr="00A92E39">
        <w:rPr>
          <w:rFonts w:eastAsia="Calibri"/>
          <w:b/>
          <w:lang w:eastAsia="en-US"/>
        </w:rPr>
        <w:t>Preliminarioji sutartis</w:t>
      </w:r>
      <w:r w:rsidRPr="00A92E39">
        <w:rPr>
          <w:rFonts w:eastAsia="Calibri"/>
          <w:lang w:eastAsia="en-US"/>
        </w:rPr>
        <w:t xml:space="preserve"> – sutartis, sudaroma tarp Tiekėjo ir Pirkėjo dėl Pirkimo objekto, kurios tikslas – nustatyti sąlygas, taikomas Pagrindinėms sutartims, kurios bus sudarytos per Preliminariosios sutarties galiojimo laikotarpį.</w:t>
      </w:r>
    </w:p>
    <w:p w14:paraId="6CB0DEE7"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1.4.</w:t>
      </w:r>
      <w:r w:rsidRPr="00A92E39">
        <w:rPr>
          <w:rFonts w:eastAsia="Calibri"/>
          <w:lang w:eastAsia="en-US"/>
        </w:rPr>
        <w:tab/>
      </w:r>
      <w:r w:rsidRPr="00A92E39">
        <w:rPr>
          <w:rFonts w:eastAsia="Calibri"/>
          <w:b/>
          <w:bCs/>
          <w:lang w:eastAsia="en-US"/>
        </w:rPr>
        <w:t>Pagrindinė s</w:t>
      </w:r>
      <w:r w:rsidRPr="00A92E39">
        <w:rPr>
          <w:rFonts w:eastAsia="Calibri"/>
          <w:b/>
          <w:lang w:eastAsia="en-US"/>
        </w:rPr>
        <w:t>utartis</w:t>
      </w:r>
      <w:r w:rsidRPr="00A92E39">
        <w:rPr>
          <w:rFonts w:eastAsia="Calibri"/>
          <w:lang w:eastAsia="en-US"/>
        </w:rPr>
        <w:t xml:space="preserve"> – Preliminariosios sutarties pagrindu sudaroma pagrindinė Prekių tiekimo sutartis. </w:t>
      </w:r>
      <w:bookmarkStart w:id="11" w:name="_Hlk71793217"/>
      <w:r w:rsidRPr="00A92E39">
        <w:rPr>
          <w:rFonts w:eastAsia="Calibri"/>
          <w:lang w:eastAsia="en-US"/>
        </w:rPr>
        <w:t>Pagrindinė sutartis bus sudaroma įvykdžius atnaujinto varžymosi procedūrą arba atvejais, kai vieno konkretaus užsakymo vertė viršys ar bus lygi 3000,00 Eur be PVM</w:t>
      </w:r>
      <w:bookmarkEnd w:id="11"/>
      <w:r w:rsidRPr="00A92E39">
        <w:rPr>
          <w:rFonts w:eastAsia="Calibri"/>
          <w:lang w:eastAsia="en-US"/>
        </w:rPr>
        <w:t xml:space="preserve">. </w:t>
      </w:r>
    </w:p>
    <w:p w14:paraId="586423E6"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 xml:space="preserve">1.5. </w:t>
      </w:r>
      <w:r w:rsidRPr="00A92E39">
        <w:rPr>
          <w:rFonts w:eastAsia="Calibri"/>
          <w:b/>
          <w:bCs/>
          <w:lang w:eastAsia="en-US"/>
        </w:rPr>
        <w:t>Atnaujintas varžymasis</w:t>
      </w:r>
      <w:r w:rsidRPr="00A92E39">
        <w:rPr>
          <w:rFonts w:eastAsia="Calibri"/>
          <w:lang w:eastAsia="en-US"/>
        </w:rPr>
        <w:t xml:space="preserve"> – Pagrindinės sutarties sudarymo procedūra, kurios metu visi Preliminarią sutartį sudarę Tiekėjai varžosi, teikia atnaujintus pasiūlymus pagal Preliminarioje sutartyje nustatytas atnaujinto varžymosi procedūros ir kvietime pateikti atnaujintą pasiūlyme patikslintas sąlygas. Atnaujinto varžymosi procedūra ir sąlygos nurodytos Preliminariosios sutarties 9 skyriuje.</w:t>
      </w:r>
    </w:p>
    <w:p w14:paraId="14C2229F"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1.6.</w:t>
      </w:r>
      <w:r w:rsidRPr="00A92E39">
        <w:rPr>
          <w:rFonts w:eastAsia="Calibri"/>
          <w:lang w:eastAsia="en-US"/>
        </w:rPr>
        <w:tab/>
      </w:r>
      <w:r w:rsidRPr="00A92E39">
        <w:rPr>
          <w:rFonts w:eastAsia="Calibri"/>
          <w:b/>
          <w:lang w:eastAsia="en-US"/>
        </w:rPr>
        <w:t>Nurodytos prekės</w:t>
      </w:r>
      <w:r w:rsidRPr="00A92E39">
        <w:rPr>
          <w:rFonts w:eastAsia="Calibri"/>
          <w:lang w:eastAsia="en-US"/>
        </w:rPr>
        <w:t xml:space="preserve"> – orientacinės Prekės, nurodytos Techninės specifikacijos Priede Nr.1. Toliau Nurodytos ir Kitos prekės vadinamos Prekėmis, jei konkrečioje nuostatoje nenurodyta kitaip.</w:t>
      </w:r>
    </w:p>
    <w:p w14:paraId="76B6EF19"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1.7.</w:t>
      </w:r>
      <w:r w:rsidRPr="00A92E39">
        <w:rPr>
          <w:rFonts w:eastAsia="Calibri"/>
          <w:lang w:eastAsia="en-US"/>
        </w:rPr>
        <w:tab/>
      </w:r>
      <w:r w:rsidRPr="00A92E39">
        <w:rPr>
          <w:rFonts w:eastAsia="Calibri"/>
          <w:b/>
          <w:lang w:eastAsia="en-US"/>
        </w:rPr>
        <w:t>Kitos prekės</w:t>
      </w:r>
      <w:r w:rsidRPr="00A92E39">
        <w:rPr>
          <w:rFonts w:eastAsia="Calibri"/>
          <w:lang w:eastAsia="en-US"/>
        </w:rPr>
        <w:t xml:space="preserve"> – į Techninės specifikacijos Priede Nr. 1 Nurodytų prekių sąrašą nepatenkančios, tačiau į Techninės specifikacijos Priede Nr. 2 nurodytų grupių apimtį patenkančios prekės ir Techninės specifikacijos priede Nr. 3 nurodytiems </w:t>
      </w:r>
      <w:proofErr w:type="spellStart"/>
      <w:r w:rsidRPr="00A92E39">
        <w:rPr>
          <w:rFonts w:eastAsia="Calibri"/>
          <w:lang w:eastAsia="en-US"/>
        </w:rPr>
        <w:t>automechanizmams</w:t>
      </w:r>
      <w:proofErr w:type="spellEnd"/>
      <w:r w:rsidRPr="00A92E39">
        <w:rPr>
          <w:rFonts w:eastAsia="Calibri"/>
          <w:lang w:eastAsia="en-US"/>
        </w:rPr>
        <w:t xml:space="preserve"> skirtos prekės.</w:t>
      </w:r>
    </w:p>
    <w:p w14:paraId="62FF7AE8" w14:textId="77777777" w:rsidR="00A92E39" w:rsidRPr="00A92E39" w:rsidRDefault="00A92E39" w:rsidP="00A92E39">
      <w:pPr>
        <w:tabs>
          <w:tab w:val="left" w:pos="540"/>
        </w:tabs>
        <w:spacing w:line="240" w:lineRule="auto"/>
        <w:ind w:left="0" w:right="0" w:firstLine="0"/>
        <w:contextualSpacing/>
        <w:rPr>
          <w:rFonts w:eastAsia="Calibri"/>
          <w:bCs/>
          <w:lang w:eastAsia="en-US"/>
        </w:rPr>
      </w:pPr>
      <w:r w:rsidRPr="00A92E39">
        <w:rPr>
          <w:rFonts w:eastAsia="Calibri"/>
          <w:lang w:eastAsia="en-US"/>
        </w:rPr>
        <w:t>1.8.</w:t>
      </w:r>
      <w:r w:rsidRPr="00A92E39">
        <w:rPr>
          <w:rFonts w:eastAsia="Calibri"/>
          <w:lang w:eastAsia="en-US"/>
        </w:rPr>
        <w:tab/>
      </w:r>
      <w:r w:rsidRPr="00A92E39">
        <w:rPr>
          <w:rFonts w:eastAsia="Calibri"/>
          <w:b/>
          <w:lang w:eastAsia="en-US"/>
        </w:rPr>
        <w:t xml:space="preserve">Užsakymas – </w:t>
      </w:r>
      <w:r w:rsidRPr="00A92E39">
        <w:rPr>
          <w:rFonts w:eastAsia="Calibri"/>
          <w:bCs/>
          <w:lang w:eastAsia="en-US"/>
        </w:rPr>
        <w:t>Preliminariosios sutarties ar Pagrindinės sutarties pagrindu Pirkėjo Tiekėjui pateikiama informacija apie perkamas Prekes (Nurodytas prekes ir (arba) Kitas prekes). Užsakymas laikomas gautu Užsakymo išsiuntimo Tiekėjui dieną Preliminarioje sutartyje ar Pagrindinėje sutartyje nurodytais Tiekėjo kontaktais.</w:t>
      </w:r>
    </w:p>
    <w:p w14:paraId="7E1AF49D" w14:textId="77777777" w:rsidR="00A92E39" w:rsidRPr="00A92E39" w:rsidRDefault="00A92E39" w:rsidP="00A92E39">
      <w:pPr>
        <w:tabs>
          <w:tab w:val="left" w:pos="540"/>
        </w:tabs>
        <w:spacing w:line="240" w:lineRule="auto"/>
        <w:ind w:left="0" w:right="0" w:firstLine="0"/>
        <w:contextualSpacing/>
        <w:rPr>
          <w:rFonts w:eastAsia="Calibri"/>
          <w:lang w:eastAsia="en-US"/>
        </w:rPr>
      </w:pPr>
      <w:r w:rsidRPr="00A92E39">
        <w:rPr>
          <w:rFonts w:eastAsia="Calibri"/>
          <w:lang w:eastAsia="en-US"/>
        </w:rPr>
        <w:t xml:space="preserve">1.9. </w:t>
      </w:r>
      <w:r w:rsidRPr="00A92E39">
        <w:rPr>
          <w:rFonts w:eastAsia="Calibri"/>
          <w:b/>
          <w:lang w:eastAsia="en-US"/>
        </w:rPr>
        <w:t xml:space="preserve">Viešai prieinama elektroninė parduotuvė arba viešai prieinamas elektroninis katalogas arba elektroninis Prekių katalogas arba Prekių katalogas skaitmeniniame pavidale (toliau – Prekių katalogas) – </w:t>
      </w:r>
      <w:r w:rsidRPr="00A92E39">
        <w:rPr>
          <w:rFonts w:eastAsia="Calibri"/>
          <w:lang w:eastAsia="en-US"/>
        </w:rPr>
        <w:t>tokia elektroninė parduotuvė arba (elektroninis) katalogas, kuriame skelbiami prekių įkainiai.</w:t>
      </w:r>
    </w:p>
    <w:p w14:paraId="6B271F2C" w14:textId="77777777" w:rsidR="00A92E39" w:rsidRPr="00A92E39" w:rsidRDefault="00A92E39" w:rsidP="00A92E3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A92E39">
        <w:rPr>
          <w:rFonts w:eastAsia="Calibri"/>
          <w:b/>
          <w:lang w:eastAsia="en-US"/>
        </w:rPr>
        <w:t>PIRKIMO OBJEKTAS</w:t>
      </w:r>
    </w:p>
    <w:p w14:paraId="56E3C9CD" w14:textId="77777777" w:rsidR="00A92E39" w:rsidRPr="00A92E39" w:rsidRDefault="00A92E39" w:rsidP="00A92E39">
      <w:pPr>
        <w:numPr>
          <w:ilvl w:val="1"/>
          <w:numId w:val="12"/>
        </w:numPr>
        <w:tabs>
          <w:tab w:val="left" w:pos="567"/>
        </w:tabs>
        <w:spacing w:before="60" w:after="60" w:line="240" w:lineRule="auto"/>
        <w:ind w:right="0" w:hanging="720"/>
        <w:contextualSpacing/>
        <w:jc w:val="left"/>
        <w:rPr>
          <w:rFonts w:eastAsia="Calibri"/>
          <w:lang w:eastAsia="en-US"/>
        </w:rPr>
      </w:pPr>
      <w:r w:rsidRPr="00A92E39">
        <w:rPr>
          <w:rFonts w:eastAsia="Calibri"/>
          <w:lang w:eastAsia="en-US"/>
        </w:rPr>
        <w:t>Barstytuvų ir komunalinės technikos dalys</w:t>
      </w:r>
    </w:p>
    <w:p w14:paraId="7BC1B02F" w14:textId="77777777" w:rsidR="00A92E39" w:rsidRPr="00A92E39" w:rsidRDefault="00A92E39" w:rsidP="00A92E3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A92E39">
        <w:rPr>
          <w:rFonts w:eastAsia="Calibri"/>
          <w:b/>
          <w:lang w:eastAsia="en-US"/>
        </w:rPr>
        <w:t>PIRKIMO OBJEKTO APIMTYS</w:t>
      </w:r>
    </w:p>
    <w:p w14:paraId="5090FECC"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r w:rsidRPr="00A92E39">
        <w:rPr>
          <w:rFonts w:eastAsia="Calibri"/>
          <w:lang w:eastAsia="en-US"/>
        </w:rPr>
        <w:t>3.1.</w:t>
      </w:r>
      <w:r w:rsidRPr="00A92E39">
        <w:rPr>
          <w:rFonts w:eastAsia="Calibri"/>
          <w:lang w:eastAsia="en-US"/>
        </w:rPr>
        <w:tab/>
        <w:t>Pirkimas skaidomas į 9 (devynias) pirkimo objekto dalis:</w:t>
      </w:r>
    </w:p>
    <w:p w14:paraId="73E9F2EC"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r w:rsidRPr="00A92E39">
        <w:rPr>
          <w:rFonts w:eastAsia="Calibri"/>
          <w:lang w:eastAsia="en-US"/>
        </w:rPr>
        <w:t>3.1.7. 7 objekto dalis - Žoliapjovių DUCKER atsarginės dalys;</w:t>
      </w:r>
    </w:p>
    <w:p w14:paraId="73EBB045"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p>
    <w:p w14:paraId="33D6397C"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r w:rsidRPr="00A92E39">
        <w:rPr>
          <w:rFonts w:eastAsia="Calibri"/>
          <w:lang w:eastAsia="en-US"/>
        </w:rPr>
        <w:t>3.2. Šiuo pirkimu siekiama sudaryti Preliminariąją sutartį su visais tinkamus ir priimtinus pasiūlymus pateikusiais Tiekėjais kiekvienoje pirkimo dalyje, kurie pagal atskirus Pirkėjo Užsakymus, tieks Prekes. Bendra įsigytų Prekių kaina pagal būsimą Preliminariąją sutartį per visą Preliminariosios sutarties galiojimo laikotarpį negalės viršyti maksimalios Preliminarios sutarties vertės.</w:t>
      </w:r>
    </w:p>
    <w:p w14:paraId="3C680B9C"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r w:rsidRPr="00A92E39">
        <w:rPr>
          <w:rFonts w:eastAsia="Calibri"/>
          <w:lang w:eastAsia="en-US"/>
        </w:rPr>
        <w:t>3.3. Maksimalios Preliminarių sutarčių vertės:</w:t>
      </w:r>
    </w:p>
    <w:p w14:paraId="44D8284F"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bookmarkStart w:id="12" w:name="_Hlk32911984"/>
      <w:r w:rsidRPr="00A92E39">
        <w:rPr>
          <w:rFonts w:eastAsia="Calibri"/>
          <w:lang w:eastAsia="en-US"/>
        </w:rPr>
        <w:t>3.3.7. 7 objekto dalyje – 48 842,00 EUR be PVM;</w:t>
      </w:r>
    </w:p>
    <w:bookmarkEnd w:id="12"/>
    <w:p w14:paraId="2D8BECC4"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p>
    <w:p w14:paraId="6C06F75D" w14:textId="77777777" w:rsidR="00A92E39" w:rsidRPr="00A92E39" w:rsidRDefault="00A92E39" w:rsidP="00A92E3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A92E39">
        <w:rPr>
          <w:rFonts w:eastAsia="Calibri"/>
          <w:b/>
          <w:lang w:eastAsia="en-US"/>
        </w:rPr>
        <w:t>SUTARTINIŲ ĮSIPAREIGOJIMŲ VYKDYMO VIETA</w:t>
      </w:r>
    </w:p>
    <w:p w14:paraId="624C94A8" w14:textId="77777777" w:rsidR="00A92E39" w:rsidRPr="00A92E39" w:rsidRDefault="00A92E39" w:rsidP="00A92E39">
      <w:pPr>
        <w:numPr>
          <w:ilvl w:val="0"/>
          <w:numId w:val="11"/>
        </w:numPr>
        <w:tabs>
          <w:tab w:val="left" w:pos="540"/>
        </w:tabs>
        <w:spacing w:before="60" w:after="60" w:line="240" w:lineRule="auto"/>
        <w:ind w:right="0"/>
        <w:contextualSpacing/>
        <w:jc w:val="left"/>
        <w:rPr>
          <w:rFonts w:eastAsia="Calibri"/>
          <w:b/>
          <w:i/>
          <w:vanish/>
          <w:lang w:eastAsia="en-US"/>
        </w:rPr>
      </w:pPr>
    </w:p>
    <w:p w14:paraId="2EEFE433" w14:textId="77777777" w:rsidR="00A92E39" w:rsidRPr="00A92E39" w:rsidRDefault="00A92E39" w:rsidP="00A92E39">
      <w:pPr>
        <w:numPr>
          <w:ilvl w:val="0"/>
          <w:numId w:val="11"/>
        </w:numPr>
        <w:tabs>
          <w:tab w:val="left" w:pos="540"/>
        </w:tabs>
        <w:spacing w:before="60" w:after="60" w:line="240" w:lineRule="auto"/>
        <w:ind w:right="0"/>
        <w:contextualSpacing/>
        <w:jc w:val="left"/>
        <w:rPr>
          <w:rFonts w:eastAsia="Calibri"/>
          <w:b/>
          <w:i/>
          <w:vanish/>
          <w:lang w:eastAsia="en-US"/>
        </w:rPr>
      </w:pPr>
    </w:p>
    <w:p w14:paraId="441232F9" w14:textId="77777777" w:rsidR="00A92E39" w:rsidRPr="00A92E39" w:rsidRDefault="00A92E39" w:rsidP="00A92E39">
      <w:pPr>
        <w:numPr>
          <w:ilvl w:val="0"/>
          <w:numId w:val="11"/>
        </w:numPr>
        <w:tabs>
          <w:tab w:val="left" w:pos="540"/>
        </w:tabs>
        <w:spacing w:before="60" w:after="60" w:line="240" w:lineRule="auto"/>
        <w:ind w:right="0"/>
        <w:contextualSpacing/>
        <w:jc w:val="left"/>
        <w:rPr>
          <w:rFonts w:eastAsia="Calibri"/>
          <w:b/>
          <w:i/>
          <w:vanish/>
          <w:lang w:eastAsia="en-US"/>
        </w:rPr>
      </w:pPr>
    </w:p>
    <w:p w14:paraId="093A4803" w14:textId="77777777" w:rsidR="00A92E39" w:rsidRPr="00A92E39" w:rsidRDefault="00A92E39" w:rsidP="00A92E39">
      <w:pPr>
        <w:numPr>
          <w:ilvl w:val="0"/>
          <w:numId w:val="11"/>
        </w:numPr>
        <w:tabs>
          <w:tab w:val="left" w:pos="540"/>
        </w:tabs>
        <w:spacing w:before="60" w:after="60" w:line="240" w:lineRule="auto"/>
        <w:ind w:right="0"/>
        <w:contextualSpacing/>
        <w:jc w:val="left"/>
        <w:rPr>
          <w:rFonts w:eastAsia="Calibri"/>
          <w:b/>
          <w:i/>
          <w:vanish/>
          <w:lang w:eastAsia="en-US"/>
        </w:rPr>
      </w:pPr>
    </w:p>
    <w:p w14:paraId="1BE94E7E" w14:textId="77777777" w:rsidR="00A92E39" w:rsidRPr="00A92E39" w:rsidRDefault="00A92E39" w:rsidP="00A92E39">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A92E39">
        <w:rPr>
          <w:rFonts w:eastAsia="Calibri"/>
          <w:lang w:eastAsia="en-US"/>
        </w:rPr>
        <w:t xml:space="preserve">Tiekėjas savo lėšomis privalo pristatyti Prekes vienu iš adresų nurodytu Užsakymo metu: </w:t>
      </w:r>
    </w:p>
    <w:tbl>
      <w:tblPr>
        <w:tblStyle w:val="Lentelstinklelis1"/>
        <w:tblW w:w="0" w:type="auto"/>
        <w:tblInd w:w="0" w:type="dxa"/>
        <w:tblLook w:val="04A0" w:firstRow="1" w:lastRow="0" w:firstColumn="1" w:lastColumn="0" w:noHBand="0" w:noVBand="1"/>
      </w:tblPr>
      <w:tblGrid>
        <w:gridCol w:w="2122"/>
        <w:gridCol w:w="2409"/>
        <w:gridCol w:w="2552"/>
        <w:gridCol w:w="2268"/>
      </w:tblGrid>
      <w:tr w:rsidR="00A92E39" w:rsidRPr="00A92E39" w14:paraId="7933EA55" w14:textId="77777777" w:rsidTr="00375D5A">
        <w:trPr>
          <w:trHeight w:val="573"/>
        </w:trPr>
        <w:tc>
          <w:tcPr>
            <w:tcW w:w="2122" w:type="dxa"/>
            <w:tcBorders>
              <w:top w:val="single" w:sz="4" w:space="0" w:color="auto"/>
              <w:left w:val="single" w:sz="4" w:space="0" w:color="auto"/>
              <w:bottom w:val="single" w:sz="4" w:space="0" w:color="auto"/>
              <w:right w:val="single" w:sz="4" w:space="0" w:color="auto"/>
            </w:tcBorders>
            <w:vAlign w:val="center"/>
            <w:hideMark/>
          </w:tcPr>
          <w:p w14:paraId="6075027A" w14:textId="77777777" w:rsidR="00A92E39" w:rsidRPr="00A92E39" w:rsidRDefault="00A92E39" w:rsidP="00A92E39">
            <w:pPr>
              <w:tabs>
                <w:tab w:val="left" w:pos="567"/>
              </w:tabs>
              <w:spacing w:before="60" w:after="60"/>
              <w:ind w:firstLine="357"/>
              <w:contextualSpacing/>
              <w:jc w:val="center"/>
              <w:rPr>
                <w:rFonts w:eastAsia="Calibri"/>
                <w:b/>
                <w:i/>
                <w:sz w:val="22"/>
                <w:szCs w:val="22"/>
                <w:lang w:eastAsia="en-US"/>
              </w:rPr>
            </w:pPr>
            <w:r w:rsidRPr="00A92E39">
              <w:rPr>
                <w:rFonts w:eastAsia="Calibri"/>
                <w:b/>
                <w:i/>
                <w:sz w:val="22"/>
                <w:szCs w:val="22"/>
                <w:lang w:eastAsia="en-US"/>
              </w:rPr>
              <w:t>Rytų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3ECDFD6" w14:textId="77777777" w:rsidR="00A92E39" w:rsidRPr="00A92E39" w:rsidRDefault="00A92E39" w:rsidP="00A92E39">
            <w:pPr>
              <w:tabs>
                <w:tab w:val="left" w:pos="567"/>
              </w:tabs>
              <w:spacing w:before="60" w:after="60"/>
              <w:ind w:firstLine="357"/>
              <w:contextualSpacing/>
              <w:jc w:val="center"/>
              <w:rPr>
                <w:rFonts w:eastAsia="Calibri"/>
                <w:b/>
                <w:i/>
                <w:sz w:val="22"/>
                <w:szCs w:val="22"/>
                <w:lang w:eastAsia="en-US"/>
              </w:rPr>
            </w:pPr>
            <w:r w:rsidRPr="00A92E39">
              <w:rPr>
                <w:rFonts w:eastAsia="Calibri"/>
                <w:b/>
                <w:i/>
                <w:sz w:val="22"/>
                <w:szCs w:val="22"/>
                <w:lang w:eastAsia="en-US"/>
              </w:rPr>
              <w:t>Pietų regionas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53BC3B" w14:textId="77777777" w:rsidR="00A92E39" w:rsidRPr="00A92E39" w:rsidRDefault="00A92E39" w:rsidP="00A92E39">
            <w:pPr>
              <w:tabs>
                <w:tab w:val="left" w:pos="567"/>
              </w:tabs>
              <w:spacing w:before="60" w:after="60"/>
              <w:ind w:firstLine="357"/>
              <w:contextualSpacing/>
              <w:jc w:val="center"/>
              <w:rPr>
                <w:rFonts w:eastAsia="Calibri"/>
                <w:b/>
                <w:i/>
                <w:sz w:val="22"/>
                <w:szCs w:val="22"/>
                <w:lang w:eastAsia="en-US"/>
              </w:rPr>
            </w:pPr>
            <w:r w:rsidRPr="00A92E39">
              <w:rPr>
                <w:rFonts w:eastAsia="Calibri"/>
                <w:b/>
                <w:i/>
                <w:sz w:val="22"/>
                <w:szCs w:val="22"/>
                <w:lang w:eastAsia="en-US"/>
              </w:rPr>
              <w:t>Šiaurės regionas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68F2B4" w14:textId="77777777" w:rsidR="00A92E39" w:rsidRPr="00A92E39" w:rsidRDefault="00A92E39" w:rsidP="00A92E39">
            <w:pPr>
              <w:tabs>
                <w:tab w:val="left" w:pos="567"/>
              </w:tabs>
              <w:spacing w:before="60" w:after="60"/>
              <w:ind w:firstLine="357"/>
              <w:contextualSpacing/>
              <w:jc w:val="center"/>
              <w:rPr>
                <w:rFonts w:eastAsia="Calibri"/>
                <w:b/>
                <w:i/>
                <w:sz w:val="22"/>
                <w:szCs w:val="22"/>
                <w:lang w:eastAsia="en-US"/>
              </w:rPr>
            </w:pPr>
            <w:r w:rsidRPr="00A92E39">
              <w:rPr>
                <w:rFonts w:eastAsia="Calibri"/>
                <w:b/>
                <w:i/>
                <w:sz w:val="22"/>
                <w:szCs w:val="22"/>
                <w:lang w:eastAsia="en-US"/>
              </w:rPr>
              <w:t>Vakarų regionas</w:t>
            </w:r>
          </w:p>
        </w:tc>
      </w:tr>
      <w:tr w:rsidR="00A92E39" w:rsidRPr="00A92E39" w14:paraId="74B9F5DF"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57B1C453" w14:textId="77777777" w:rsidR="00A92E39" w:rsidRPr="00A92E39" w:rsidRDefault="00A92E39" w:rsidP="00A92E39">
            <w:pPr>
              <w:tabs>
                <w:tab w:val="left" w:pos="567"/>
              </w:tabs>
              <w:spacing w:before="60" w:after="60"/>
              <w:contextualSpacing/>
              <w:jc w:val="center"/>
              <w:rPr>
                <w:rFonts w:eastAsia="Calibri"/>
                <w:b/>
                <w:i/>
                <w:color w:val="2E74B5"/>
                <w:sz w:val="22"/>
                <w:szCs w:val="22"/>
                <w:lang w:eastAsia="en-US"/>
              </w:rPr>
            </w:pPr>
            <w:r w:rsidRPr="00A92E39">
              <w:rPr>
                <w:rFonts w:eastAsia="Calibri"/>
                <w:color w:val="000000"/>
                <w:sz w:val="22"/>
                <w:szCs w:val="22"/>
                <w:lang w:eastAsia="en-US"/>
              </w:rPr>
              <w:lastRenderedPageBreak/>
              <w:t>Šviesos g. 11, Ukmergė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9C59152"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Ukmergės g. 16, Jonava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B64E99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Birutės g. 4, Kėdainiai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61B71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Džiuginėnų</w:t>
            </w:r>
            <w:proofErr w:type="spellEnd"/>
            <w:r w:rsidRPr="00A92E39">
              <w:rPr>
                <w:rFonts w:eastAsia="Calibri"/>
                <w:color w:val="000000"/>
                <w:sz w:val="22"/>
                <w:szCs w:val="22"/>
                <w:lang w:eastAsia="en-US"/>
              </w:rPr>
              <w:t xml:space="preserve"> k., Gadūnavo sen., Telšių r.</w:t>
            </w:r>
          </w:p>
        </w:tc>
      </w:tr>
      <w:tr w:rsidR="00A92E39" w:rsidRPr="00A92E39" w14:paraId="25C73936"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1D1A6A4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Zibalų</w:t>
            </w:r>
            <w:proofErr w:type="spellEnd"/>
            <w:r w:rsidRPr="00A92E39">
              <w:rPr>
                <w:rFonts w:eastAsia="Calibri"/>
                <w:color w:val="000000"/>
                <w:sz w:val="22"/>
                <w:szCs w:val="22"/>
                <w:lang w:eastAsia="en-US"/>
              </w:rPr>
              <w:t xml:space="preserve"> g. 21, Širvintos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96B8F1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Vytauto Didžiojo g. 118, Kaišiadorys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E5D3DC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Purienų g.4, Radviliškis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17954A"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Viekšnių g. 14, Akmenė</w:t>
            </w:r>
          </w:p>
        </w:tc>
      </w:tr>
      <w:tr w:rsidR="00A92E39" w:rsidRPr="00A92E39" w14:paraId="16ECF4F9"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66EA93B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Liepkalnio g. 81, Vilnius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0320882"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 xml:space="preserve">Sodininkų g.2, </w:t>
            </w:r>
            <w:proofErr w:type="spellStart"/>
            <w:r w:rsidRPr="00A92E39">
              <w:rPr>
                <w:rFonts w:eastAsia="Calibri"/>
                <w:color w:val="000000"/>
                <w:sz w:val="22"/>
                <w:szCs w:val="22"/>
                <w:lang w:eastAsia="en-US"/>
              </w:rPr>
              <w:t>Karčiupio</w:t>
            </w:r>
            <w:proofErr w:type="spellEnd"/>
            <w:r w:rsidRPr="00A92E39">
              <w:rPr>
                <w:rFonts w:eastAsia="Calibri"/>
                <w:color w:val="000000"/>
                <w:sz w:val="22"/>
                <w:szCs w:val="22"/>
                <w:lang w:eastAsia="en-US"/>
              </w:rPr>
              <w:t xml:space="preserve"> km. Kaišiadorių raj.</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A7D3713"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Liepų g. 15, Raseiniai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B69132"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Laižuvos g. 80, Mažeikiai</w:t>
            </w:r>
          </w:p>
        </w:tc>
      </w:tr>
      <w:tr w:rsidR="00A92E39" w:rsidRPr="00A92E39" w14:paraId="7F35B449"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1B7EA4B7"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Pramonės g. 6b, Šalčininkai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481B30E"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Senkelio</w:t>
            </w:r>
            <w:proofErr w:type="spellEnd"/>
            <w:r w:rsidRPr="00A92E39">
              <w:rPr>
                <w:rFonts w:eastAsia="Calibri"/>
                <w:color w:val="000000"/>
                <w:sz w:val="22"/>
                <w:szCs w:val="22"/>
                <w:lang w:eastAsia="en-US"/>
              </w:rPr>
              <w:t xml:space="preserve"> g. 13, Trakai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EBF113A"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 xml:space="preserve">Dubysos g. 48, </w:t>
            </w:r>
            <w:proofErr w:type="spellStart"/>
            <w:r w:rsidRPr="00A92E39">
              <w:rPr>
                <w:rFonts w:eastAsia="Calibri"/>
                <w:color w:val="000000"/>
                <w:sz w:val="22"/>
                <w:szCs w:val="22"/>
                <w:lang w:eastAsia="en-US"/>
              </w:rPr>
              <w:t>Gėluvos</w:t>
            </w:r>
            <w:proofErr w:type="spellEnd"/>
            <w:r w:rsidRPr="00A92E39">
              <w:rPr>
                <w:rFonts w:eastAsia="Calibri"/>
                <w:color w:val="000000"/>
                <w:sz w:val="22"/>
                <w:szCs w:val="22"/>
                <w:lang w:eastAsia="en-US"/>
              </w:rPr>
              <w:t xml:space="preserve"> k., Ariogalos sen., Raseinių 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04C28C"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Vytauto g. 112,</w:t>
            </w:r>
          </w:p>
          <w:p w14:paraId="48A864F4"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Kretinga</w:t>
            </w:r>
          </w:p>
        </w:tc>
      </w:tr>
      <w:tr w:rsidR="00A92E39" w:rsidRPr="00A92E39" w14:paraId="5CDEB601"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4A5257F2"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Jūžintų g. 3, Rokiškis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404A97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Kauno g. 14, Vievis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E6302B"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Raseinių g. 70, Kelmė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D2B7B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Stoties g. 11, 90115 Plungė</w:t>
            </w:r>
          </w:p>
        </w:tc>
      </w:tr>
      <w:tr w:rsidR="00A92E39" w:rsidRPr="00A92E39" w14:paraId="70F7BCAE"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66F92BFD"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Panevėžio g. 7, Kupiškis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196AC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Turistų g. 11, Lazdijai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A21C395" w14:textId="77777777" w:rsidR="00A92E39" w:rsidRPr="00A92E39" w:rsidRDefault="00735346" w:rsidP="00A92E39">
            <w:pPr>
              <w:tabs>
                <w:tab w:val="left" w:pos="567"/>
              </w:tabs>
              <w:spacing w:before="60" w:after="60"/>
              <w:ind w:firstLine="357"/>
              <w:contextualSpacing/>
              <w:jc w:val="center"/>
              <w:rPr>
                <w:rFonts w:eastAsia="Calibri"/>
                <w:b/>
                <w:i/>
                <w:color w:val="2E74B5"/>
                <w:sz w:val="22"/>
                <w:szCs w:val="22"/>
                <w:lang w:eastAsia="en-US"/>
              </w:rPr>
            </w:pPr>
            <w:hyperlink r:id="rId9" w:history="1">
              <w:r w:rsidR="00A92E39" w:rsidRPr="00A92E39">
                <w:rPr>
                  <w:rFonts w:eastAsia="Calibri"/>
                  <w:color w:val="000000"/>
                  <w:sz w:val="22"/>
                  <w:szCs w:val="22"/>
                  <w:lang w:eastAsia="en-US"/>
                </w:rPr>
                <w:t xml:space="preserve">Miško g. 2a, </w:t>
              </w:r>
              <w:proofErr w:type="spellStart"/>
              <w:r w:rsidR="00A92E39" w:rsidRPr="00A92E39">
                <w:rPr>
                  <w:rFonts w:eastAsia="Calibri"/>
                  <w:color w:val="000000"/>
                  <w:sz w:val="22"/>
                  <w:szCs w:val="22"/>
                  <w:lang w:eastAsia="en-US"/>
                </w:rPr>
                <w:t>Šilagalio</w:t>
              </w:r>
              <w:proofErr w:type="spellEnd"/>
              <w:r w:rsidR="00A92E39" w:rsidRPr="00A92E39">
                <w:rPr>
                  <w:rFonts w:eastAsia="Calibri"/>
                  <w:color w:val="000000"/>
                  <w:sz w:val="22"/>
                  <w:szCs w:val="22"/>
                  <w:lang w:eastAsia="en-US"/>
                </w:rPr>
                <w:t xml:space="preserve"> km. Panevėžio r.</w:t>
              </w:r>
            </w:hyperlink>
          </w:p>
        </w:tc>
        <w:tc>
          <w:tcPr>
            <w:tcW w:w="2268" w:type="dxa"/>
            <w:tcBorders>
              <w:top w:val="single" w:sz="4" w:space="0" w:color="auto"/>
              <w:left w:val="single" w:sz="4" w:space="0" w:color="auto"/>
              <w:bottom w:val="single" w:sz="4" w:space="0" w:color="auto"/>
              <w:right w:val="single" w:sz="4" w:space="0" w:color="auto"/>
            </w:tcBorders>
            <w:vAlign w:val="center"/>
            <w:hideMark/>
          </w:tcPr>
          <w:p w14:paraId="2C5917ED"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Mosėdžio g.23, Skuodas</w:t>
            </w:r>
          </w:p>
        </w:tc>
      </w:tr>
      <w:tr w:rsidR="00A92E39" w:rsidRPr="00A92E39" w14:paraId="13E1E668"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6B0E5A64"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Kauno g. 1, Zarasai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0AE9FD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Gamyklų g. 12, Marijampolė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6370280"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 xml:space="preserve">Mažeikių </w:t>
            </w:r>
            <w:proofErr w:type="spellStart"/>
            <w:r w:rsidRPr="00A92E39">
              <w:rPr>
                <w:rFonts w:eastAsia="Calibri"/>
                <w:color w:val="000000"/>
                <w:sz w:val="22"/>
                <w:szCs w:val="22"/>
                <w:lang w:eastAsia="en-US"/>
              </w:rPr>
              <w:t>km.Taujėnų</w:t>
            </w:r>
            <w:proofErr w:type="spellEnd"/>
            <w:r w:rsidRPr="00A92E39">
              <w:rPr>
                <w:rFonts w:eastAsia="Calibri"/>
                <w:color w:val="000000"/>
                <w:sz w:val="22"/>
                <w:szCs w:val="22"/>
                <w:lang w:eastAsia="en-US"/>
              </w:rPr>
              <w:t xml:space="preserve"> sen. Ukmergės raj</w:t>
            </w:r>
            <w:r w:rsidRPr="00A92E39">
              <w:rPr>
                <w:rFonts w:eastAsia="Calibri"/>
                <w:b/>
                <w:i/>
                <w:color w:val="2E74B5"/>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67CAF4"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Laisvės g.50, Tauragė</w:t>
            </w:r>
          </w:p>
        </w:tc>
      </w:tr>
      <w:tr w:rsidR="00A92E39" w:rsidRPr="00A92E39" w14:paraId="28610482"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5C50EF9B"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Vilniaus g. 97, Molėtai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805069F"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Kauno g. 72, Pagiriai, Garliavos sen., Kaunas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DBB828"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Stoties 20, Pasvalys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34D1C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P.Paulaičio</w:t>
            </w:r>
            <w:proofErr w:type="spellEnd"/>
            <w:r w:rsidRPr="00A92E39">
              <w:rPr>
                <w:rFonts w:eastAsia="Calibri"/>
                <w:color w:val="000000"/>
                <w:sz w:val="22"/>
                <w:szCs w:val="22"/>
                <w:lang w:eastAsia="en-US"/>
              </w:rPr>
              <w:t xml:space="preserve"> g.25, Jurbarkas</w:t>
            </w:r>
          </w:p>
        </w:tc>
      </w:tr>
      <w:tr w:rsidR="00A92E39" w:rsidRPr="00A92E39" w14:paraId="2AC7366A"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2CF6A5B3"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Kelininkų g. 10, Švenčionys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D3F9FE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J. Basanavičiaus g. 47 Prienai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CE5BBD4"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Statybininkų g. 7, Pakruojis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63913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Struikų</w:t>
            </w:r>
            <w:proofErr w:type="spellEnd"/>
            <w:r w:rsidRPr="00A92E39">
              <w:rPr>
                <w:rFonts w:eastAsia="Calibri"/>
                <w:color w:val="000000"/>
                <w:sz w:val="22"/>
                <w:szCs w:val="22"/>
                <w:lang w:eastAsia="en-US"/>
              </w:rPr>
              <w:t xml:space="preserve"> g.10, Šilalė</w:t>
            </w:r>
          </w:p>
        </w:tc>
      </w:tr>
      <w:tr w:rsidR="00A92E39" w:rsidRPr="00A92E39" w14:paraId="4CDB70F4"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377F39FB"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Vyžuonų g. 53, Utena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6E011E0"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S. Neries g. 88, Vilkaviškis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1A80FC"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Basanavičiaus g. 54, Biržai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D32FBD"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 xml:space="preserve">Aušrinės g.2, </w:t>
            </w:r>
            <w:proofErr w:type="spellStart"/>
            <w:r w:rsidRPr="00A92E39">
              <w:rPr>
                <w:rFonts w:eastAsia="Calibri"/>
                <w:color w:val="000000"/>
                <w:sz w:val="22"/>
                <w:szCs w:val="22"/>
                <w:lang w:eastAsia="en-US"/>
              </w:rPr>
              <w:t>Iždonų</w:t>
            </w:r>
            <w:proofErr w:type="spellEnd"/>
            <w:r w:rsidRPr="00A92E39">
              <w:rPr>
                <w:rFonts w:eastAsia="Calibri"/>
                <w:color w:val="000000"/>
                <w:sz w:val="22"/>
                <w:szCs w:val="22"/>
                <w:lang w:eastAsia="en-US"/>
              </w:rPr>
              <w:t xml:space="preserve"> k. </w:t>
            </w:r>
            <w:proofErr w:type="spellStart"/>
            <w:r w:rsidRPr="00A92E39">
              <w:rPr>
                <w:rFonts w:eastAsia="Calibri"/>
                <w:color w:val="000000"/>
                <w:sz w:val="22"/>
                <w:szCs w:val="22"/>
                <w:lang w:eastAsia="en-US"/>
              </w:rPr>
              <w:t>Kaltinėnų</w:t>
            </w:r>
            <w:proofErr w:type="spellEnd"/>
            <w:r w:rsidRPr="00A92E39">
              <w:rPr>
                <w:rFonts w:eastAsia="Calibri"/>
                <w:color w:val="000000"/>
                <w:sz w:val="22"/>
                <w:szCs w:val="22"/>
                <w:lang w:eastAsia="en-US"/>
              </w:rPr>
              <w:t xml:space="preserve"> sen. Šilalės raj.</w:t>
            </w:r>
          </w:p>
        </w:tc>
      </w:tr>
      <w:tr w:rsidR="00A92E39" w:rsidRPr="00A92E39" w14:paraId="5E3D141F"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19890DE5"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Gegužės g. 35, Anykščiai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E6C815"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Birutės g. 50, Šakiai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596A8D1"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Žeimių g. 18, Ginkūnų km. Šiaulių raj.</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D735F0"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Gamyklos g.3, Gargždai</w:t>
            </w:r>
          </w:p>
        </w:tc>
      </w:tr>
      <w:tr w:rsidR="00A92E39" w:rsidRPr="00A92E39" w14:paraId="68141AF0" w14:textId="77777777" w:rsidTr="00375D5A">
        <w:tc>
          <w:tcPr>
            <w:tcW w:w="2122" w:type="dxa"/>
            <w:tcBorders>
              <w:top w:val="single" w:sz="4" w:space="0" w:color="auto"/>
              <w:left w:val="single" w:sz="4" w:space="0" w:color="auto"/>
              <w:bottom w:val="single" w:sz="4" w:space="0" w:color="auto"/>
              <w:right w:val="single" w:sz="4" w:space="0" w:color="auto"/>
            </w:tcBorders>
            <w:vAlign w:val="center"/>
            <w:hideMark/>
          </w:tcPr>
          <w:p w14:paraId="6839E497"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Turistų g. 34, Ignalina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0037450"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Santaikos g. 27, Alytus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F91D369"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Vilniaus g. 82, Joniškis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6865BF"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r w:rsidRPr="00A92E39">
              <w:rPr>
                <w:rFonts w:eastAsia="Calibri"/>
                <w:color w:val="000000"/>
                <w:sz w:val="22"/>
                <w:szCs w:val="22"/>
                <w:lang w:eastAsia="en-US"/>
              </w:rPr>
              <w:t>Pramonės g. 4, Šilutė</w:t>
            </w:r>
          </w:p>
        </w:tc>
      </w:tr>
      <w:tr w:rsidR="00A92E39" w:rsidRPr="00A92E39" w14:paraId="42F853C9" w14:textId="77777777" w:rsidTr="00375D5A">
        <w:tc>
          <w:tcPr>
            <w:tcW w:w="2122" w:type="dxa"/>
            <w:tcBorders>
              <w:top w:val="single" w:sz="4" w:space="0" w:color="auto"/>
              <w:left w:val="nil"/>
              <w:bottom w:val="nil"/>
              <w:right w:val="single" w:sz="4" w:space="0" w:color="auto"/>
            </w:tcBorders>
            <w:vAlign w:val="center"/>
          </w:tcPr>
          <w:p w14:paraId="665A5F1F"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40024B8" w14:textId="77777777" w:rsidR="00A92E39" w:rsidRPr="00A92E39" w:rsidRDefault="00A92E39" w:rsidP="00A92E39">
            <w:pPr>
              <w:tabs>
                <w:tab w:val="left" w:pos="567"/>
              </w:tabs>
              <w:spacing w:before="60" w:after="60"/>
              <w:ind w:firstLine="357"/>
              <w:contextualSpacing/>
              <w:jc w:val="center"/>
              <w:rPr>
                <w:rFonts w:eastAsia="Calibri"/>
                <w:color w:val="000000"/>
                <w:sz w:val="22"/>
                <w:szCs w:val="22"/>
                <w:lang w:eastAsia="en-US"/>
              </w:rPr>
            </w:pPr>
            <w:r w:rsidRPr="00A92E39">
              <w:rPr>
                <w:rFonts w:eastAsia="Calibri"/>
                <w:color w:val="000000"/>
                <w:sz w:val="22"/>
                <w:szCs w:val="22"/>
                <w:lang w:eastAsia="en-US"/>
              </w:rPr>
              <w:t>Mechanizatorių g. 19, Varėna</w:t>
            </w:r>
          </w:p>
        </w:tc>
        <w:tc>
          <w:tcPr>
            <w:tcW w:w="2552" w:type="dxa"/>
            <w:tcBorders>
              <w:top w:val="single" w:sz="4" w:space="0" w:color="auto"/>
              <w:left w:val="single" w:sz="4" w:space="0" w:color="auto"/>
              <w:bottom w:val="nil"/>
              <w:right w:val="single" w:sz="4" w:space="0" w:color="auto"/>
            </w:tcBorders>
            <w:vAlign w:val="center"/>
          </w:tcPr>
          <w:p w14:paraId="048D755F"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1DC7EC6" w14:textId="77777777" w:rsidR="00A92E39" w:rsidRPr="00A92E39" w:rsidRDefault="00A92E39" w:rsidP="00A92E39">
            <w:pPr>
              <w:tabs>
                <w:tab w:val="left" w:pos="567"/>
              </w:tabs>
              <w:spacing w:before="60" w:after="60"/>
              <w:ind w:firstLine="357"/>
              <w:contextualSpacing/>
              <w:jc w:val="center"/>
              <w:rPr>
                <w:rFonts w:eastAsia="Calibri"/>
                <w:b/>
                <w:i/>
                <w:color w:val="2E74B5"/>
                <w:sz w:val="22"/>
                <w:szCs w:val="22"/>
                <w:lang w:eastAsia="en-US"/>
              </w:rPr>
            </w:pPr>
            <w:proofErr w:type="spellStart"/>
            <w:r w:rsidRPr="00A92E39">
              <w:rPr>
                <w:rFonts w:eastAsia="Calibri"/>
                <w:color w:val="000000"/>
                <w:sz w:val="22"/>
                <w:szCs w:val="22"/>
                <w:lang w:eastAsia="en-US"/>
              </w:rPr>
              <w:t>Veiviržėnų</w:t>
            </w:r>
            <w:proofErr w:type="spellEnd"/>
            <w:r w:rsidRPr="00A92E39">
              <w:rPr>
                <w:rFonts w:eastAsia="Calibri"/>
                <w:color w:val="000000"/>
                <w:sz w:val="22"/>
                <w:szCs w:val="22"/>
                <w:lang w:eastAsia="en-US"/>
              </w:rPr>
              <w:t xml:space="preserve"> g. 36, </w:t>
            </w:r>
            <w:proofErr w:type="spellStart"/>
            <w:r w:rsidRPr="00A92E39">
              <w:rPr>
                <w:rFonts w:eastAsia="Calibri"/>
                <w:color w:val="000000"/>
                <w:sz w:val="22"/>
                <w:szCs w:val="22"/>
                <w:lang w:eastAsia="en-US"/>
              </w:rPr>
              <w:t>Pyktiškės</w:t>
            </w:r>
            <w:proofErr w:type="spellEnd"/>
            <w:r w:rsidRPr="00A92E39">
              <w:rPr>
                <w:rFonts w:eastAsia="Calibri"/>
                <w:color w:val="000000"/>
                <w:sz w:val="22"/>
                <w:szCs w:val="22"/>
                <w:lang w:eastAsia="en-US"/>
              </w:rPr>
              <w:t xml:space="preserve"> k., Endriejavo sen., Klaipėdos r.</w:t>
            </w:r>
          </w:p>
        </w:tc>
      </w:tr>
    </w:tbl>
    <w:p w14:paraId="4BB32866" w14:textId="77777777" w:rsidR="00A92E39" w:rsidRPr="00A92E39" w:rsidRDefault="00A92E39" w:rsidP="00A92E39">
      <w:pPr>
        <w:pBdr>
          <w:bottom w:val="single" w:sz="6" w:space="1" w:color="auto"/>
        </w:pBdr>
        <w:tabs>
          <w:tab w:val="left" w:pos="567"/>
        </w:tabs>
        <w:spacing w:before="60" w:after="60" w:line="240" w:lineRule="auto"/>
        <w:ind w:left="0" w:right="0" w:firstLine="0"/>
        <w:contextualSpacing/>
        <w:rPr>
          <w:rFonts w:eastAsia="Calibri"/>
          <w:lang w:eastAsia="en-US"/>
        </w:rPr>
      </w:pPr>
    </w:p>
    <w:p w14:paraId="3321BDDA" w14:textId="77777777" w:rsidR="00A92E39" w:rsidRPr="00A92E39" w:rsidRDefault="00A92E39" w:rsidP="00A92E39">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A92E39">
        <w:rPr>
          <w:rFonts w:eastAsia="Calibri"/>
          <w:lang w:eastAsia="en-US"/>
        </w:rPr>
        <w:t>Pirkėjas turės teisę tiesiogiai pirkti ir Prekes atsiimti iš Tiekėjo Prekių pardavimo vietų.</w:t>
      </w:r>
    </w:p>
    <w:p w14:paraId="307D2425" w14:textId="77777777" w:rsidR="00A92E39" w:rsidRPr="00A92E39" w:rsidRDefault="00A92E39" w:rsidP="00A92E39">
      <w:pPr>
        <w:pBdr>
          <w:bottom w:val="single" w:sz="6" w:space="1" w:color="auto"/>
        </w:pBdr>
        <w:tabs>
          <w:tab w:val="left" w:pos="567"/>
        </w:tabs>
        <w:spacing w:before="60" w:after="60" w:line="240" w:lineRule="auto"/>
        <w:ind w:left="0" w:right="0" w:firstLine="357"/>
        <w:rPr>
          <w:rFonts w:eastAsia="Calibri"/>
          <w:lang w:eastAsia="en-US"/>
        </w:rPr>
      </w:pPr>
    </w:p>
    <w:p w14:paraId="4BE07203" w14:textId="77777777" w:rsidR="00A92E39" w:rsidRPr="00A92E39" w:rsidRDefault="00A92E39" w:rsidP="00A92E3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A92E39">
        <w:rPr>
          <w:rFonts w:eastAsia="Calibri"/>
          <w:b/>
          <w:lang w:eastAsia="en-US"/>
        </w:rPr>
        <w:t>REIKALAVIMAI PIRKIMO OBJEKTUI</w:t>
      </w:r>
    </w:p>
    <w:p w14:paraId="7C82BD5F" w14:textId="77777777" w:rsidR="00A92E39" w:rsidRPr="00A92E39" w:rsidRDefault="00A92E39" w:rsidP="00A92E39">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EA7CF03"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6BD7657"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D71AFAF"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D6DC2BD"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6D4915F" w14:textId="77777777" w:rsidR="00A92E39" w:rsidRPr="00A92E39" w:rsidRDefault="00A92E39" w:rsidP="00A92E3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3D9B2A5" w14:textId="77777777" w:rsidR="00A92E39" w:rsidRPr="00A92E39" w:rsidRDefault="00A92E39" w:rsidP="00A92E39">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1A72236" w14:textId="77777777" w:rsidR="00A92E39" w:rsidRPr="00A92E39" w:rsidRDefault="00A92E39" w:rsidP="00A92E39">
      <w:pPr>
        <w:numPr>
          <w:ilvl w:val="1"/>
          <w:numId w:val="15"/>
        </w:numPr>
        <w:pBdr>
          <w:bottom w:val="single" w:sz="8" w:space="1" w:color="auto"/>
          <w:between w:val="single" w:sz="12" w:space="1" w:color="auto"/>
        </w:pBdr>
        <w:tabs>
          <w:tab w:val="left" w:pos="540"/>
        </w:tabs>
        <w:spacing w:before="60" w:after="60" w:line="240" w:lineRule="auto"/>
        <w:ind w:right="0" w:hanging="720"/>
        <w:contextualSpacing/>
        <w:jc w:val="left"/>
        <w:rPr>
          <w:rFonts w:eastAsia="Calibri"/>
          <w:b/>
          <w:lang w:eastAsia="en-US"/>
        </w:rPr>
      </w:pPr>
      <w:r w:rsidRPr="00A92E39">
        <w:rPr>
          <w:rFonts w:eastAsia="Calibri"/>
          <w:b/>
          <w:lang w:eastAsia="en-US"/>
        </w:rPr>
        <w:t>Pirkimo objekto aprašymas</w:t>
      </w:r>
    </w:p>
    <w:p w14:paraId="23D822EC" w14:textId="77777777" w:rsidR="00A92E39" w:rsidRPr="00A92E39" w:rsidRDefault="00A92E39" w:rsidP="00A92E39">
      <w:pPr>
        <w:numPr>
          <w:ilvl w:val="1"/>
          <w:numId w:val="11"/>
        </w:numPr>
        <w:spacing w:before="60" w:after="60" w:line="240" w:lineRule="auto"/>
        <w:ind w:right="0"/>
        <w:contextualSpacing/>
        <w:jc w:val="left"/>
        <w:rPr>
          <w:rFonts w:eastAsia="Calibri"/>
          <w:vanish/>
          <w:lang w:eastAsia="en-US"/>
        </w:rPr>
      </w:pPr>
    </w:p>
    <w:p w14:paraId="35C07F24" w14:textId="77777777" w:rsidR="00A92E39" w:rsidRPr="00A92E39" w:rsidRDefault="00A92E39" w:rsidP="00A92E39">
      <w:pPr>
        <w:numPr>
          <w:ilvl w:val="1"/>
          <w:numId w:val="11"/>
        </w:numPr>
        <w:spacing w:before="60" w:after="60" w:line="240" w:lineRule="auto"/>
        <w:ind w:right="0"/>
        <w:contextualSpacing/>
        <w:jc w:val="left"/>
        <w:rPr>
          <w:rFonts w:eastAsia="Calibri"/>
          <w:vanish/>
          <w:lang w:eastAsia="en-US"/>
        </w:rPr>
      </w:pPr>
    </w:p>
    <w:p w14:paraId="34DA65E4"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Nurodytų Prekių sąrašas pateikiamas Techninės specifikacijos priede Nr. 1. Esant poreikiui, Pirkėjas turi teisę pirkti ir Kitas prekes.</w:t>
      </w:r>
    </w:p>
    <w:p w14:paraId="39839F30" w14:textId="77777777" w:rsidR="00A92E39" w:rsidRPr="00A92E39" w:rsidRDefault="00A92E39" w:rsidP="00A92E39">
      <w:pPr>
        <w:numPr>
          <w:ilvl w:val="2"/>
          <w:numId w:val="12"/>
        </w:numPr>
        <w:tabs>
          <w:tab w:val="left" w:pos="567"/>
        </w:tabs>
        <w:spacing w:line="240" w:lineRule="auto"/>
        <w:ind w:left="0" w:right="0" w:firstLine="0"/>
        <w:contextualSpacing/>
        <w:jc w:val="left"/>
        <w:rPr>
          <w:rFonts w:eastAsia="Calibri"/>
          <w:lang w:eastAsia="en-US"/>
        </w:rPr>
      </w:pPr>
      <w:r w:rsidRPr="00A92E39">
        <w:rPr>
          <w:rFonts w:eastAsia="Calibri"/>
          <w:lang w:eastAsia="en-US"/>
        </w:rPr>
        <w:t>Prekėms ar tai pačiai prekių grupei priklausančioms prekėms bus taikoma kintamo įkainio kainodara, nurodyta Preliminariojoje sutartyje. Preliminarioje sutartyje bus fiksuojama Tiekėjo kartu su Pasiūlymu pateikta nuolaida/antkainis Prekėms, taikoma nuo/prie Prekių kainos. Visų Prekių įsigijimui taikomos šioje Techninėje specifikacijoje, Preliminariojoje sutartyje ir Pagrindinėje sutartyje nustatytos sąlygos (garantijos, trūkumų šalinimo ir t.t.), nebent aiškiai bus nustatyta kitaip.</w:t>
      </w:r>
    </w:p>
    <w:p w14:paraId="097ED998"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Preliminariosios sutarties galiojimo laikotarpiu Pirkėjas turi teisę užsakyti Nurodytas prekes iš Techninės specifikacijos Priedo Nr. 1 ir kitas šių grupių prekes.</w:t>
      </w:r>
    </w:p>
    <w:p w14:paraId="626E57EF"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t>Tiekėjas privalo turėti Prekių katalogą, kuris būtų pasiekiamas viso Preliminariosios sutarties galiojimo metu ir kuriame galima peržiūrėti Tiekėjo siūlomas Prekių kainas. Pirkėjas neįsipareigoja teikti Prekių užsakymų šiame punkte nurodytomis priemonėmis.</w:t>
      </w:r>
    </w:p>
    <w:p w14:paraId="3E30631C"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t>Tiekdami pasiūlymus siekiant sudaryti Preliminariąją sutartį, Tiekėjai pasiūlymo formoje privalo nurodyti viešai prieinamos elektroninės parduotuvės arba viešai prieinamo elektroninio katalogo adresą (</w:t>
      </w:r>
      <w:proofErr w:type="spellStart"/>
      <w:r w:rsidRPr="00A92E39">
        <w:rPr>
          <w:lang w:eastAsia="en-US"/>
        </w:rPr>
        <w:t>www</w:t>
      </w:r>
      <w:proofErr w:type="spellEnd"/>
      <w:r w:rsidRPr="00A92E39">
        <w:rPr>
          <w:lang w:eastAsia="en-US"/>
        </w:rPr>
        <w:t>....) arba elektroninio Prekių katalogo adresą (</w:t>
      </w:r>
      <w:proofErr w:type="spellStart"/>
      <w:r w:rsidRPr="00A92E39">
        <w:rPr>
          <w:lang w:eastAsia="en-US"/>
        </w:rPr>
        <w:t>www</w:t>
      </w:r>
      <w:proofErr w:type="spellEnd"/>
      <w:r w:rsidRPr="00A92E39">
        <w:rPr>
          <w:lang w:eastAsia="en-US"/>
        </w:rPr>
        <w:t>...) bei prisijungimo duomenis prie jo arba pateikti Prekių katalogą skaitmeniniame pavidale kartu su pasiūlymu.</w:t>
      </w:r>
    </w:p>
    <w:p w14:paraId="6157099A"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lastRenderedPageBreak/>
        <w:t>Prekių katalogo skaitmeniniame pavidale pateikimo sąlygos:</w:t>
      </w:r>
    </w:p>
    <w:p w14:paraId="63185061"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5.1.6.1. Prekių katalogas skaitmeniniame pavidale pirmą kartą privalo būti pateiktas kartu su Tiekėjo pasiūlymu Centrinės viešųjų pirkimų informacinės sistemos priemonėmis (toliau - CVP IS);</w:t>
      </w:r>
    </w:p>
    <w:p w14:paraId="36D0879C"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5.1.6.2. Tiekėjui pateikus Prekių katalogą skaitmeniniame pavidale, jame nurodytos Prekių kainos bus fiksuojamos iki kito Prekių katalogo skaitmeniniame pavidale pateikimo dienos, tačiau ne trumpiau kaip 3 (trijų) mėnesių laikotarpiui nuo tokio katalogo pateikimo dienos, išskyrus pirmą kartą pateiktą. Pirmą kartą CVP IS priemonėmis kartu su pasiūlymu pateikto Prekių katalogo skaitmeniniame formate nurodytos Prekių kainos bus fiksuojamos 3 (trijų) mėnesių laikotarpiui nuo Preliminariosios sutarties sudarymo su tuo Tiekėju dienos;</w:t>
      </w:r>
    </w:p>
    <w:p w14:paraId="78EF3480"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5.1.6.3. Tiekėjas, pateikęs Prekių katalogą skaitmeniniame pavidale, galės kas tris mėnesius nuo Preliminariosios sutarties sudarymo dienos, pateikti Pirkėjui, Preliminariojoje sutartyje nurodytu Pirkėjo už Preliminarią sutartį atsakingo asmens elektroniniu paštu, atnaujintą Prekių katalogą skaitmeniniame pavidale;</w:t>
      </w:r>
    </w:p>
    <w:p w14:paraId="0BBE019F"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5.1.6.4. Tiekėjui pateikus atnaujintą Prekių katalogą skaitmeniniame pavidale ir Pirkėjui nustačius, kad atnaujintame kataloge nurodytos Prekių kainos yra nekonkurencingos ir rinkos neatitinkančios, Pirkėjas gali atsisakyti kviesti Tiekėją į atnaujinto varžymosi procedūras apie tai pranešant/informuojant Tiekėją raštu Preliminariojoje sutartyje nurodytais Tiekėjo kontaktais.</w:t>
      </w:r>
    </w:p>
    <w:p w14:paraId="1350F2A0"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2378B101" w14:textId="77777777" w:rsidR="00A92E39" w:rsidRPr="00A92E39" w:rsidRDefault="00A92E39" w:rsidP="00A92E39">
      <w:pPr>
        <w:numPr>
          <w:ilvl w:val="2"/>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Dėl Prekių ar tai pačiai prekių grupei priklausančių Prekių, esančių Tiekėjų kataloge, nebus vykdoma atnaujinto varžymosi procedūra:</w:t>
      </w:r>
    </w:p>
    <w:p w14:paraId="682B34C6" w14:textId="77777777" w:rsidR="00A92E39" w:rsidRPr="00A92E39" w:rsidRDefault="00A92E39" w:rsidP="00A92E39">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Prekės ar tai pačiai prekių grupei priklausančios Prekės perkamos iš Tiekėjo, kurio pasiūlymas, pritaikius Tiekėjo siūlomą nuolaidą/antkainį nuo/prie Prekių kataloge nurodytos Prekės kainos, yra ekonomiškai naudingiausias.</w:t>
      </w:r>
    </w:p>
    <w:p w14:paraId="5C947FB9" w14:textId="77777777" w:rsidR="00A92E39" w:rsidRPr="00A92E39" w:rsidRDefault="00A92E39" w:rsidP="00A92E39">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Į Prekių ar tai pačiai prekių grupei priklausančių Prekių kainą visuomet turi būti įskaičiuotos Prekių pristatymo nurodytais adresais išlaidos.</w:t>
      </w:r>
    </w:p>
    <w:p w14:paraId="47F4B658" w14:textId="77777777" w:rsidR="00A92E39" w:rsidRPr="00A92E39" w:rsidRDefault="00A92E39" w:rsidP="00A92E39">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A92E39">
        <w:rPr>
          <w:rFonts w:eastAsia="Calibri"/>
          <w:lang w:eastAsia="en-US"/>
        </w:rPr>
        <w:t>Preliminariosios sutarties vykdymo metu, Pirkėjas Prekes arba tai pačiai prekių grupei priklausančias Prekes perka be atnaujinto varžymosi, pagal Pardavėjo tos dienos Prekių kataloge nurodytus Prekių įkainius, įvertinus Tiekėjo pasiūlytą minimalią nuolaidą arba maksimalų antkainį nuo/prie Tiekėjo Prekių kataloge nurodytos kainos. Pirkėjas renka ir saugoja informaciją apie mažiausią Prekių kainą.</w:t>
      </w:r>
    </w:p>
    <w:p w14:paraId="12043B84" w14:textId="77777777" w:rsidR="00A92E39" w:rsidRPr="00A92E39" w:rsidRDefault="00A92E39" w:rsidP="00A92E39">
      <w:pPr>
        <w:numPr>
          <w:ilvl w:val="2"/>
          <w:numId w:val="12"/>
        </w:numPr>
        <w:tabs>
          <w:tab w:val="left" w:pos="709"/>
        </w:tabs>
        <w:spacing w:line="240" w:lineRule="auto"/>
        <w:ind w:left="0" w:right="0" w:firstLine="0"/>
        <w:contextualSpacing/>
        <w:jc w:val="left"/>
        <w:rPr>
          <w:lang w:eastAsia="en-US"/>
        </w:rPr>
      </w:pPr>
      <w:r w:rsidRPr="00A92E39">
        <w:rPr>
          <w:lang w:eastAsia="en-US"/>
        </w:rPr>
        <w:t xml:space="preserve">Preliminariosios sutarties galiojimo laikotarpiu Pirkėjui perkant bet kurią Prekę iš Tiekėjo Prekių katalogo, bus taikoma Tiekėjo Pasiūlyme nurodyta </w:t>
      </w:r>
      <w:bookmarkStart w:id="13" w:name="_Hlk71726396"/>
      <w:r w:rsidRPr="00A92E39">
        <w:rPr>
          <w:lang w:eastAsia="en-US"/>
        </w:rPr>
        <w:t xml:space="preserve">nuolaida/antkainis </w:t>
      </w:r>
      <w:bookmarkEnd w:id="13"/>
      <w:r w:rsidRPr="00A92E39">
        <w:rPr>
          <w:lang w:eastAsia="en-US"/>
        </w:rPr>
        <w:t>tuo metu galiojančioms Prekių kainoms. Jei užsakomos Prekės kaina su Tiekėjo vykdoma akcija yra mažesnė nei Prekei pritaikius Preliminariojoje sutartyje nurodytą nuolaidą/antkainį, Prekė turės būti parduota už tuo metu Tiekėjo siūlomą Prekės su akcija kainą netaikant Pasiūlyme nurodytos nuolaidos</w:t>
      </w:r>
      <w:r w:rsidRPr="00A92E39">
        <w:rPr>
          <w:rFonts w:eastAsia="Calibri"/>
          <w:lang w:eastAsia="en-US"/>
        </w:rPr>
        <w:t>/</w:t>
      </w:r>
      <w:r w:rsidRPr="00A92E39">
        <w:rPr>
          <w:lang w:eastAsia="en-US"/>
        </w:rPr>
        <w:t>antkainio, t. y. Prekių kaina turi būti nustatoma atsižvelgiant į mažiausią Užsakymo metu galiojančią kainą.</w:t>
      </w:r>
    </w:p>
    <w:p w14:paraId="476BFFDC" w14:textId="77777777" w:rsidR="00A92E39" w:rsidRPr="00A92E39" w:rsidRDefault="00A92E39" w:rsidP="00A92E39">
      <w:pPr>
        <w:numPr>
          <w:ilvl w:val="2"/>
          <w:numId w:val="12"/>
        </w:numPr>
        <w:tabs>
          <w:tab w:val="left" w:pos="709"/>
        </w:tabs>
        <w:autoSpaceDE w:val="0"/>
        <w:autoSpaceDN w:val="0"/>
        <w:adjustRightInd w:val="0"/>
        <w:spacing w:line="240" w:lineRule="auto"/>
        <w:ind w:left="0" w:right="0" w:firstLine="0"/>
        <w:jc w:val="left"/>
        <w:rPr>
          <w:lang w:eastAsia="en-US"/>
        </w:rPr>
      </w:pPr>
      <w:r w:rsidRPr="00A92E39">
        <w:rPr>
          <w:lang w:eastAsia="en-US"/>
        </w:rPr>
        <w:t>Dėl Prekių ar tai pačiai prekių grupei priklausančių Prekių, nesančių Tiekėjų Prekių kataloge, bus vykdoma atnaujinto varžymosi procedūra.</w:t>
      </w:r>
      <w:r w:rsidRPr="00A92E39">
        <w:rPr>
          <w:color w:val="000000"/>
          <w:lang w:eastAsia="en-US"/>
        </w:rPr>
        <w:t xml:space="preserve"> </w:t>
      </w:r>
      <w:r w:rsidRPr="00A92E39">
        <w:rPr>
          <w:lang w:eastAsia="en-US"/>
        </w:rPr>
        <w:t>Atnaujinto varžymosi procedūra aprašyta Preliminarioje sutartyje.</w:t>
      </w:r>
    </w:p>
    <w:p w14:paraId="15436AA6"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lang w:eastAsia="en-US"/>
        </w:rPr>
        <w:t>5.1.1</w:t>
      </w:r>
      <w:r w:rsidRPr="00A92E39">
        <w:rPr>
          <w:lang w:val="en-US" w:eastAsia="en-US"/>
        </w:rPr>
        <w:t>1</w:t>
      </w:r>
      <w:r w:rsidRPr="00A92E39">
        <w:rPr>
          <w:lang w:eastAsia="en-US"/>
        </w:rPr>
        <w:t>.</w:t>
      </w:r>
      <w:r w:rsidRPr="00A92E39">
        <w:rPr>
          <w:lang w:eastAsia="en-US"/>
        </w:rPr>
        <w:tab/>
        <w:t>Pagrindinė sutartis bus sudaroma tik jei vieno konkretaus Užsakymo vertė viršys ar bus lygi 3000,00 Eur be PVM arba įvykdžius atnaujinto varžymosi procedūrą.</w:t>
      </w:r>
    </w:p>
    <w:p w14:paraId="565F1FF8" w14:textId="77777777" w:rsidR="00A92E39" w:rsidRPr="00A92E39" w:rsidRDefault="00A92E39" w:rsidP="00A92E39">
      <w:pPr>
        <w:numPr>
          <w:ilvl w:val="2"/>
          <w:numId w:val="16"/>
        </w:numPr>
        <w:tabs>
          <w:tab w:val="left" w:pos="709"/>
        </w:tabs>
        <w:autoSpaceDE w:val="0"/>
        <w:autoSpaceDN w:val="0"/>
        <w:adjustRightInd w:val="0"/>
        <w:spacing w:line="240" w:lineRule="auto"/>
        <w:ind w:right="0"/>
        <w:jc w:val="left"/>
        <w:rPr>
          <w:lang w:eastAsia="en-US"/>
        </w:rPr>
      </w:pPr>
      <w:r w:rsidRPr="00A92E39">
        <w:rPr>
          <w:lang w:eastAsia="en-US"/>
        </w:rPr>
        <w:t>Nekokybiškos Prekės turi būti pakeičiamos naujomis visą Prekių garantinį laikotarpį.</w:t>
      </w:r>
      <w:r w:rsidRPr="00A92E39">
        <w:rPr>
          <w:rFonts w:eastAsia="Calibri"/>
          <w:color w:val="000000"/>
          <w:lang w:eastAsia="en-US"/>
        </w:rPr>
        <w:t xml:space="preserve"> </w:t>
      </w:r>
    </w:p>
    <w:p w14:paraId="1A5A59BE" w14:textId="77777777" w:rsidR="00A92E39" w:rsidRPr="00A92E39" w:rsidRDefault="00A92E39" w:rsidP="00A92E39">
      <w:pPr>
        <w:tabs>
          <w:tab w:val="left" w:pos="709"/>
        </w:tabs>
        <w:autoSpaceDE w:val="0"/>
        <w:autoSpaceDN w:val="0"/>
        <w:adjustRightInd w:val="0"/>
        <w:spacing w:line="240" w:lineRule="auto"/>
        <w:ind w:left="0" w:right="0" w:firstLine="0"/>
        <w:rPr>
          <w:color w:val="000000"/>
          <w:lang w:eastAsia="en-US"/>
        </w:rPr>
      </w:pPr>
      <w:r w:rsidRPr="00A92E39">
        <w:rPr>
          <w:rFonts w:eastAsia="Calibri"/>
          <w:color w:val="000000"/>
          <w:lang w:eastAsia="en-US"/>
        </w:rPr>
        <w:t>5.1.13. Visoms atsarginėms dalims turi būti suteikiama ne mažesnė kaip 6 mėnesių garantija (išskyrus greitai dylančioms detalėms pvz. filtrai, stabdžių kaladėlės ir pan.) ir jų kokybė turi atitikti Lietuvos Respublikoje galiojančius kokybės reikalavimus ir gamintojo išduotus kokybės sertifikatus.</w:t>
      </w:r>
    </w:p>
    <w:p w14:paraId="1731900A"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rFonts w:eastAsia="Calibri"/>
          <w:color w:val="000000"/>
          <w:lang w:eastAsia="en-US"/>
        </w:rPr>
        <w:t>5.1.14. Garantinis atsarginių dalių laikotarpis skaičiuojamas nuo atsarginių dalių sumontavimo ar pakeitimo į remontuojamą transporto priemonę ar mechanizmą laiko, bet ne nuo atsarginių dalių pirkimo laiko. Atsarginių dalių sumontavimo ar pakeitimo laikas Pirkėjo fiksuojamas remontuojamos transporto priemonės ar mechanizmo techninio aptarnavimo ir remonto akte, ir dėl garantijos atsarginių dalių pakeitimo, pareikalavus Tiekėjui jam bus pateikiamas.</w:t>
      </w:r>
    </w:p>
    <w:p w14:paraId="636F8415" w14:textId="77777777" w:rsidR="00A92E39" w:rsidRPr="00A92E39" w:rsidRDefault="00A92E39" w:rsidP="00A92E39">
      <w:pPr>
        <w:tabs>
          <w:tab w:val="left" w:pos="709"/>
        </w:tabs>
        <w:autoSpaceDE w:val="0"/>
        <w:autoSpaceDN w:val="0"/>
        <w:adjustRightInd w:val="0"/>
        <w:spacing w:line="240" w:lineRule="auto"/>
        <w:ind w:left="0" w:right="0" w:firstLine="0"/>
        <w:rPr>
          <w:lang w:eastAsia="en-US"/>
        </w:rPr>
      </w:pPr>
      <w:r w:rsidRPr="00A92E39">
        <w:rPr>
          <w:rFonts w:eastAsia="Calibri"/>
          <w:color w:val="000000"/>
          <w:lang w:eastAsia="en-US"/>
        </w:rPr>
        <w:lastRenderedPageBreak/>
        <w:t xml:space="preserve">5.1.15. </w:t>
      </w:r>
      <w:bookmarkStart w:id="14" w:name="_Hlk79497318"/>
      <w:r w:rsidRPr="00A92E39">
        <w:rPr>
          <w:rFonts w:eastAsia="Calibri"/>
          <w:color w:val="000000"/>
          <w:lang w:eastAsia="en-US"/>
        </w:rPr>
        <w:t>Pareikalavus Pirkėjui,  Tiekėjas privalo atgal priimti nepanaudotas ir nepažeistas iš Tiekėjo pirktas atsargines dalis 12 mėnesių laikotarpyje, nuo atsarginių dalių įsigijimo iš Tiekėjo datos, ir/arba likus 5 darbo dienoms iki Pagrindinės sutarties termino pabaigos, jeigu dėl tam tikrų Prekių grąžinimo, jų užsakymo metu nebuvo susitarta kitaip</w:t>
      </w:r>
      <w:bookmarkEnd w:id="14"/>
      <w:r w:rsidRPr="00A92E39">
        <w:rPr>
          <w:rFonts w:eastAsia="Calibri"/>
          <w:color w:val="000000"/>
          <w:lang w:eastAsia="en-US"/>
        </w:rPr>
        <w:t>.</w:t>
      </w:r>
    </w:p>
    <w:p w14:paraId="482AF92A" w14:textId="77777777" w:rsidR="00A92E39" w:rsidRPr="00A92E39" w:rsidRDefault="00A92E39" w:rsidP="00A92E39">
      <w:pPr>
        <w:numPr>
          <w:ilvl w:val="0"/>
          <w:numId w:val="14"/>
        </w:numPr>
        <w:pBdr>
          <w:top w:val="single" w:sz="4" w:space="1" w:color="auto"/>
          <w:bottom w:val="single" w:sz="4" w:space="1" w:color="auto"/>
        </w:pBdr>
        <w:tabs>
          <w:tab w:val="left" w:pos="284"/>
          <w:tab w:val="left" w:pos="360"/>
        </w:tabs>
        <w:spacing w:before="60" w:after="60" w:line="240" w:lineRule="auto"/>
        <w:ind w:left="0" w:right="0" w:firstLine="0"/>
        <w:contextualSpacing/>
        <w:jc w:val="left"/>
        <w:rPr>
          <w:rFonts w:eastAsia="Calibri"/>
          <w:b/>
          <w:lang w:eastAsia="en-US"/>
        </w:rPr>
      </w:pPr>
      <w:r w:rsidRPr="00A92E39">
        <w:rPr>
          <w:rFonts w:eastAsia="Calibri"/>
          <w:b/>
          <w:lang w:eastAsia="en-US"/>
        </w:rPr>
        <w:t xml:space="preserve">SUTARTINIŲ ĮSIPAREIGOJIMŲ VYKDYMO TVARKA IR TERMINAI </w:t>
      </w:r>
    </w:p>
    <w:p w14:paraId="33A58A70" w14:textId="77777777" w:rsidR="00A92E39" w:rsidRPr="00A92E39" w:rsidRDefault="00A92E39" w:rsidP="00A92E39">
      <w:pPr>
        <w:numPr>
          <w:ilvl w:val="1"/>
          <w:numId w:val="14"/>
        </w:numPr>
        <w:tabs>
          <w:tab w:val="left" w:pos="0"/>
          <w:tab w:val="left" w:pos="360"/>
        </w:tabs>
        <w:spacing w:line="240" w:lineRule="auto"/>
        <w:ind w:left="0" w:right="0" w:firstLine="0"/>
        <w:contextualSpacing/>
        <w:jc w:val="left"/>
        <w:rPr>
          <w:rFonts w:eastAsia="Calibri"/>
          <w:lang w:eastAsia="en-US"/>
        </w:rPr>
      </w:pPr>
      <w:r w:rsidRPr="00A92E39">
        <w:rPr>
          <w:rFonts w:eastAsia="Calibri"/>
          <w:lang w:eastAsia="en-US"/>
        </w:rPr>
        <w:t xml:space="preserve">Prekės bus perkamos pagal atskirus Pirkėjo pateiktus Užsakymus Preliminariosios sutarties galiojimo laikotarpiu. Tiekėjas turės pristatyti Prekes Užsakyme nurodytu adresu Pirkėjo darbo laiku </w:t>
      </w:r>
      <w:bookmarkStart w:id="15" w:name="_Hlk77842666"/>
      <w:r w:rsidRPr="00A92E39">
        <w:rPr>
          <w:rFonts w:eastAsia="Calibri"/>
          <w:lang w:eastAsia="en-US"/>
        </w:rPr>
        <w:t xml:space="preserve">(I-V 7:00 – 22:00 val., VI 8:00 – 16:00 val.) </w:t>
      </w:r>
      <w:bookmarkEnd w:id="15"/>
      <w:r w:rsidRPr="00A92E39">
        <w:rPr>
          <w:rFonts w:eastAsia="Calibri"/>
          <w:lang w:eastAsia="en-US"/>
        </w:rPr>
        <w:t>neviršydamas bendro pristatymo termino, nebent Pirkėjas pareiškia norą Prekes iš Tiekėjo pasiimti savo jėgomis.</w:t>
      </w:r>
    </w:p>
    <w:p w14:paraId="70BCBDC8" w14:textId="77777777" w:rsidR="00A92E39" w:rsidRPr="00A92E39" w:rsidRDefault="00A92E39" w:rsidP="00A92E39">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A92E39">
        <w:rPr>
          <w:rFonts w:eastAsia="Calibri"/>
          <w:lang w:eastAsia="en-US"/>
        </w:rPr>
        <w:t>Tiekėjas privalės pristatyti Prekes naudodamasis savo ištekliais, darbuotojais, medžiagomis, infrastruktūra ir įranga.</w:t>
      </w:r>
    </w:p>
    <w:p w14:paraId="13C98C5B" w14:textId="77777777" w:rsidR="00A92E39" w:rsidRPr="00A92E39" w:rsidRDefault="00A92E39" w:rsidP="00A92E39">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A92E39">
        <w:rPr>
          <w:rFonts w:eastAsia="Calibri"/>
          <w:lang w:eastAsia="en-US"/>
        </w:rPr>
        <w:t>Kai Prekes Pirkėjui pristato Tiekėjas, Prekių Užsakymo vertė turi būti ne mažesnė kaip 30,00 eurų be PVM, tačiau Tiekėjas turi teisę, Pirkėjui pageidaujant, pristatyti ir mažesnės vertės užsakymus be papildomo apmokėjimo.</w:t>
      </w:r>
    </w:p>
    <w:p w14:paraId="361A4BB6" w14:textId="77777777" w:rsidR="00A92E39" w:rsidRPr="00A92E39" w:rsidRDefault="00A92E39" w:rsidP="00A92E39">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A92E39">
        <w:rPr>
          <w:rFonts w:eastAsia="Calibri"/>
          <w:lang w:eastAsia="en-US"/>
        </w:rPr>
        <w:t>Prekės turės būti pristatomos ne vėliau kaip per 72 (septyniasdešimt dvi) valandas darbo dienomis nuo Užsakymo pateikimo dienos arba rašytinės Pagrindinės sutarties sudarymo dienos. Atnaujinto varžymosi metu Pirkėjas turės teisę nustatyti ir trumpesnį Prekių pristatymo terminą nei 72 (septyniasdešimt dvi) valandas darbo dienomis.</w:t>
      </w:r>
    </w:p>
    <w:p w14:paraId="29D757FD" w14:textId="77777777" w:rsidR="00A92E39" w:rsidRPr="00A92E39" w:rsidRDefault="00A92E39" w:rsidP="00A92E39">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A92E39">
        <w:rPr>
          <w:rFonts w:eastAsia="Calibri"/>
          <w:lang w:eastAsia="en-US"/>
        </w:rPr>
        <w:t>Atskirais atvejais, kai užsakomos Prekės yra retai naudojamos ir/ar Tiekėjas gali neturėti Prekių sandėlyje ar Prekių pardavimo vietoje, Prekių pristatymo terminas gali būti ir ilgesnis nei nurodytas 6.4. punkte. Tokiais atvejais Prekių pristatymo terminas nustatomas atnaujinto varžymosi metu.</w:t>
      </w:r>
    </w:p>
    <w:p w14:paraId="45575AB4" w14:textId="77777777" w:rsidR="00A92E39" w:rsidRPr="00A92E39" w:rsidRDefault="00A92E39" w:rsidP="00A92E39">
      <w:pPr>
        <w:numPr>
          <w:ilvl w:val="1"/>
          <w:numId w:val="14"/>
        </w:numPr>
        <w:tabs>
          <w:tab w:val="left" w:pos="426"/>
        </w:tabs>
        <w:spacing w:line="240" w:lineRule="auto"/>
        <w:ind w:left="0" w:right="0" w:firstLine="0"/>
        <w:contextualSpacing/>
        <w:jc w:val="left"/>
        <w:rPr>
          <w:rFonts w:eastAsia="Calibri"/>
          <w:lang w:eastAsia="en-US"/>
        </w:rPr>
      </w:pPr>
      <w:r w:rsidRPr="00A92E39">
        <w:rPr>
          <w:rFonts w:eastAsia="Calibri"/>
          <w:lang w:eastAsia="en-US"/>
        </w:rPr>
        <w:t xml:space="preserve">Užsakymus Pirkėjas teiks Tiekėjui Preliminarioje sutartyje ar Pagrindinėje sutartyje nurodytais Tiekėjo kontaktais. </w:t>
      </w:r>
    </w:p>
    <w:p w14:paraId="433F8468" w14:textId="77777777" w:rsidR="00A92E39" w:rsidRPr="00A92E39" w:rsidRDefault="00A92E39" w:rsidP="00A92E39">
      <w:pPr>
        <w:numPr>
          <w:ilvl w:val="1"/>
          <w:numId w:val="14"/>
        </w:numPr>
        <w:tabs>
          <w:tab w:val="left" w:pos="426"/>
        </w:tabs>
        <w:spacing w:line="240" w:lineRule="auto"/>
        <w:ind w:left="0" w:right="0" w:firstLine="0"/>
        <w:contextualSpacing/>
        <w:jc w:val="left"/>
        <w:rPr>
          <w:rFonts w:eastAsia="Calibri"/>
        </w:rPr>
      </w:pPr>
      <w:r w:rsidRPr="00A92E39">
        <w:rPr>
          <w:rFonts w:eastAsia="Calibri"/>
          <w:lang w:eastAsia="en-US"/>
        </w:rPr>
        <w:t xml:space="preserve">Tiekėjas negalės nepagrįstai Pirkėjui taikyti neapmokėtos Prekių sumos limito bei kitų Prekių išdavimo apribojimų. </w:t>
      </w:r>
      <w:bookmarkStart w:id="16" w:name="_Hlk21603033"/>
      <w:r w:rsidRPr="00A92E39">
        <w:rPr>
          <w:rFonts w:eastAsia="Calibri"/>
          <w:lang w:eastAsia="en-US"/>
        </w:rPr>
        <w:t xml:space="preserve">Tiekėjui nepagrįstai stabdant Prekių išdavimą ar pristatymą, Tiekėjas privalės sumokėti Pirkėjui Preliminariojoje sutartyje ar Pagrindinėje sutartyje nustatytus delspinigius. </w:t>
      </w:r>
      <w:bookmarkEnd w:id="16"/>
    </w:p>
    <w:p w14:paraId="590F2A66" w14:textId="4B4B2100" w:rsidR="00A92E39" w:rsidRPr="00A92E39" w:rsidRDefault="00A92E39" w:rsidP="00A92E39">
      <w:pPr>
        <w:numPr>
          <w:ilvl w:val="1"/>
          <w:numId w:val="14"/>
        </w:numPr>
        <w:tabs>
          <w:tab w:val="left" w:pos="426"/>
        </w:tabs>
        <w:spacing w:line="240" w:lineRule="auto"/>
        <w:ind w:left="0" w:right="0" w:firstLine="0"/>
        <w:contextualSpacing/>
        <w:jc w:val="left"/>
        <w:rPr>
          <w:rFonts w:eastAsia="Calibri"/>
        </w:rPr>
      </w:pPr>
      <w:r w:rsidRPr="00A92E39">
        <w:rPr>
          <w:rFonts w:eastAsia="Calibri"/>
          <w:lang w:eastAsia="en-US"/>
        </w:rPr>
        <w:t>Pirkėjas pasilieka teisę pasirašyti konsignacijos sutartį su Preliminariąsias sutartis pasirašiusiais Tiekėjais, kurios sąlygos ir vykdymas nepažeistų Preliminariosios sutarties sąlygų.</w:t>
      </w:r>
      <w:bookmarkStart w:id="17" w:name="_Hlk21603199"/>
    </w:p>
    <w:bookmarkEnd w:id="17"/>
    <w:p w14:paraId="35DA7BAC" w14:textId="77777777" w:rsidR="00A92E39" w:rsidRPr="00A92E39" w:rsidRDefault="00A92E39" w:rsidP="00A92E39">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A92E39">
        <w:rPr>
          <w:rFonts w:eastAsia="Calibri"/>
          <w:b/>
          <w:lang w:eastAsia="en-US"/>
        </w:rPr>
        <w:t>KARTU SU PRISTATOMOMIS PREKĖMIS PATEIKIAMI DOKUMENTAI</w:t>
      </w:r>
    </w:p>
    <w:p w14:paraId="19C74F8D" w14:textId="77777777" w:rsidR="00A92E39" w:rsidRPr="00A92E39" w:rsidRDefault="00A92E39" w:rsidP="00A92E39">
      <w:pPr>
        <w:numPr>
          <w:ilvl w:val="0"/>
          <w:numId w:val="13"/>
        </w:numPr>
        <w:tabs>
          <w:tab w:val="left" w:pos="567"/>
        </w:tabs>
        <w:spacing w:before="60" w:after="60" w:line="240" w:lineRule="auto"/>
        <w:ind w:right="0"/>
        <w:jc w:val="left"/>
        <w:rPr>
          <w:rFonts w:eastAsia="Calibri"/>
          <w:vanish/>
          <w:color w:val="FF0000"/>
          <w:lang w:eastAsia="en-US"/>
        </w:rPr>
      </w:pPr>
    </w:p>
    <w:p w14:paraId="0E439471" w14:textId="77777777" w:rsidR="00A92E39" w:rsidRPr="00A92E39" w:rsidRDefault="00A92E39" w:rsidP="00A92E39">
      <w:pPr>
        <w:numPr>
          <w:ilvl w:val="1"/>
          <w:numId w:val="14"/>
        </w:numPr>
        <w:tabs>
          <w:tab w:val="left" w:pos="426"/>
          <w:tab w:val="left" w:pos="567"/>
          <w:tab w:val="left" w:pos="851"/>
        </w:tabs>
        <w:spacing w:before="60" w:after="60" w:line="240" w:lineRule="auto"/>
        <w:ind w:left="0" w:right="0" w:firstLine="0"/>
        <w:contextualSpacing/>
        <w:jc w:val="left"/>
        <w:rPr>
          <w:rFonts w:eastAsia="Calibri"/>
          <w:lang w:eastAsia="en-US"/>
        </w:rPr>
      </w:pPr>
      <w:r w:rsidRPr="00A92E39">
        <w:rPr>
          <w:rFonts w:eastAsia="Calibri"/>
          <w:lang w:eastAsia="en-US"/>
        </w:rPr>
        <w:t>Su Prekėmis turi būti pateikiama visa Prekių gamintojo pridedama (komplektuojama) dokumentacija.</w:t>
      </w:r>
    </w:p>
    <w:p w14:paraId="5C5890D4" w14:textId="62B966A3" w:rsidR="00A92E39" w:rsidRPr="00A92E39" w:rsidRDefault="00A92E39" w:rsidP="00A92E39">
      <w:pPr>
        <w:numPr>
          <w:ilvl w:val="1"/>
          <w:numId w:val="14"/>
        </w:numPr>
        <w:tabs>
          <w:tab w:val="left" w:pos="426"/>
          <w:tab w:val="left" w:pos="567"/>
          <w:tab w:val="left" w:pos="851"/>
        </w:tabs>
        <w:spacing w:before="60" w:after="60" w:line="240" w:lineRule="auto"/>
        <w:ind w:left="0" w:right="0" w:firstLine="0"/>
        <w:contextualSpacing/>
        <w:jc w:val="left"/>
        <w:rPr>
          <w:rFonts w:eastAsia="Calibri"/>
          <w:lang w:eastAsia="en-US"/>
        </w:rPr>
      </w:pPr>
      <w:r w:rsidRPr="00A92E39">
        <w:rPr>
          <w:rFonts w:eastAsia="Calibri"/>
          <w:lang w:eastAsia="en-US"/>
        </w:rPr>
        <w:t xml:space="preserve">Dokumentai teikiami Pirkėjui lietuvių kalba, jeigu raštu nesutarta kitaip. </w:t>
      </w:r>
    </w:p>
    <w:p w14:paraId="4CB8FC91" w14:textId="77777777" w:rsidR="00A92E39" w:rsidRPr="00A92E39" w:rsidRDefault="00A92E39" w:rsidP="00A92E39">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A92E39">
        <w:rPr>
          <w:rFonts w:eastAsia="Calibri"/>
          <w:b/>
          <w:lang w:eastAsia="en-US"/>
        </w:rPr>
        <w:t>PRIEDAI</w:t>
      </w:r>
    </w:p>
    <w:p w14:paraId="6FBE2190" w14:textId="77777777" w:rsidR="00A92E39" w:rsidRPr="00A92E39" w:rsidRDefault="00A92E39" w:rsidP="00A92E39">
      <w:pPr>
        <w:numPr>
          <w:ilvl w:val="1"/>
          <w:numId w:val="14"/>
        </w:numPr>
        <w:tabs>
          <w:tab w:val="left" w:pos="567"/>
          <w:tab w:val="left" w:pos="709"/>
        </w:tabs>
        <w:spacing w:before="60" w:after="60" w:line="240" w:lineRule="auto"/>
        <w:ind w:right="0"/>
        <w:jc w:val="left"/>
        <w:rPr>
          <w:rFonts w:eastAsia="Calibri"/>
          <w:lang w:eastAsia="en-US"/>
        </w:rPr>
      </w:pPr>
      <w:r w:rsidRPr="00A92E39">
        <w:rPr>
          <w:rFonts w:eastAsia="Calibri"/>
          <w:lang w:eastAsia="en-US"/>
        </w:rPr>
        <w:t>Prekių orientacinis sąrašas</w:t>
      </w:r>
    </w:p>
    <w:p w14:paraId="6C1A77D0" w14:textId="77777777" w:rsidR="00A92E39" w:rsidRPr="00A92E39" w:rsidRDefault="00A92E39" w:rsidP="00A92E39">
      <w:pPr>
        <w:numPr>
          <w:ilvl w:val="1"/>
          <w:numId w:val="14"/>
        </w:numPr>
        <w:tabs>
          <w:tab w:val="left" w:pos="567"/>
          <w:tab w:val="left" w:pos="709"/>
        </w:tabs>
        <w:spacing w:before="60" w:after="60" w:line="240" w:lineRule="auto"/>
        <w:ind w:right="0"/>
        <w:jc w:val="left"/>
        <w:rPr>
          <w:rFonts w:eastAsia="Calibri"/>
          <w:lang w:eastAsia="en-US"/>
        </w:rPr>
      </w:pPr>
      <w:r w:rsidRPr="00A92E39">
        <w:rPr>
          <w:rFonts w:eastAsia="Calibri"/>
          <w:lang w:eastAsia="en-US"/>
        </w:rPr>
        <w:t xml:space="preserve">Prekių grupės </w:t>
      </w:r>
    </w:p>
    <w:p w14:paraId="5DA973EE" w14:textId="47D46FEC" w:rsidR="00222B5F" w:rsidRDefault="00222B5F" w:rsidP="00271B28">
      <w:pPr>
        <w:pStyle w:val="Pagrindiniotekstotrauka"/>
        <w:spacing w:after="0" w:line="240" w:lineRule="auto"/>
        <w:rPr>
          <w:sz w:val="22"/>
          <w:szCs w:val="22"/>
        </w:rPr>
      </w:pPr>
    </w:p>
    <w:p w14:paraId="3BD68481" w14:textId="2DA4680C" w:rsidR="00071D57" w:rsidRDefault="00071D57" w:rsidP="00271B28">
      <w:pPr>
        <w:pStyle w:val="Pagrindiniotekstotrauka"/>
        <w:spacing w:after="0" w:line="240" w:lineRule="auto"/>
        <w:rPr>
          <w:sz w:val="22"/>
          <w:szCs w:val="22"/>
        </w:rPr>
      </w:pPr>
    </w:p>
    <w:p w14:paraId="173870D3" w14:textId="6B4D07AC" w:rsidR="00071D57" w:rsidRDefault="00071D57" w:rsidP="00271B28">
      <w:pPr>
        <w:pStyle w:val="Pagrindiniotekstotrauka"/>
        <w:spacing w:after="0" w:line="240" w:lineRule="auto"/>
        <w:rPr>
          <w:sz w:val="22"/>
          <w:szCs w:val="22"/>
        </w:rPr>
      </w:pPr>
    </w:p>
    <w:p w14:paraId="052C3418" w14:textId="0BD731B2" w:rsidR="00071D57" w:rsidRDefault="00071D57" w:rsidP="00271B28">
      <w:pPr>
        <w:pStyle w:val="Pagrindiniotekstotrauka"/>
        <w:spacing w:after="0" w:line="240" w:lineRule="auto"/>
        <w:rPr>
          <w:sz w:val="22"/>
          <w:szCs w:val="22"/>
        </w:rPr>
      </w:pPr>
    </w:p>
    <w:p w14:paraId="599A3D40" w14:textId="0D2C93F3" w:rsidR="00071D57" w:rsidRDefault="00071D57" w:rsidP="00271B28">
      <w:pPr>
        <w:pStyle w:val="Pagrindiniotekstotrauka"/>
        <w:spacing w:after="0" w:line="240" w:lineRule="auto"/>
        <w:rPr>
          <w:sz w:val="22"/>
          <w:szCs w:val="22"/>
        </w:rPr>
      </w:pPr>
    </w:p>
    <w:p w14:paraId="023480A3" w14:textId="333798E6" w:rsidR="00071D57" w:rsidRDefault="00071D57" w:rsidP="00271B28">
      <w:pPr>
        <w:pStyle w:val="Pagrindiniotekstotrauka"/>
        <w:spacing w:after="0" w:line="240" w:lineRule="auto"/>
        <w:rPr>
          <w:sz w:val="22"/>
          <w:szCs w:val="22"/>
        </w:rPr>
      </w:pPr>
    </w:p>
    <w:p w14:paraId="76F1856C" w14:textId="2A987739" w:rsidR="00071D57" w:rsidRDefault="00071D57" w:rsidP="00271B28">
      <w:pPr>
        <w:pStyle w:val="Pagrindiniotekstotrauka"/>
        <w:spacing w:after="0" w:line="240" w:lineRule="auto"/>
        <w:rPr>
          <w:sz w:val="22"/>
          <w:szCs w:val="22"/>
        </w:rPr>
      </w:pPr>
    </w:p>
    <w:p w14:paraId="36228A44" w14:textId="661F3442" w:rsidR="00071D57" w:rsidRDefault="00071D57" w:rsidP="00271B28">
      <w:pPr>
        <w:pStyle w:val="Pagrindiniotekstotrauka"/>
        <w:spacing w:after="0" w:line="240" w:lineRule="auto"/>
        <w:rPr>
          <w:sz w:val="22"/>
          <w:szCs w:val="22"/>
        </w:rPr>
      </w:pPr>
    </w:p>
    <w:p w14:paraId="5624B4D9" w14:textId="593ABFBF" w:rsidR="00071D57" w:rsidRDefault="00071D57" w:rsidP="00271B28">
      <w:pPr>
        <w:pStyle w:val="Pagrindiniotekstotrauka"/>
        <w:spacing w:after="0" w:line="240" w:lineRule="auto"/>
        <w:rPr>
          <w:sz w:val="22"/>
          <w:szCs w:val="22"/>
        </w:rPr>
      </w:pPr>
    </w:p>
    <w:p w14:paraId="3DDAF733" w14:textId="144A4030" w:rsidR="00071D57" w:rsidRDefault="00071D57" w:rsidP="00271B28">
      <w:pPr>
        <w:pStyle w:val="Pagrindiniotekstotrauka"/>
        <w:spacing w:after="0" w:line="240" w:lineRule="auto"/>
        <w:rPr>
          <w:sz w:val="22"/>
          <w:szCs w:val="22"/>
        </w:rPr>
      </w:pPr>
    </w:p>
    <w:p w14:paraId="7F8D310C" w14:textId="669FA1BA" w:rsidR="00071D57" w:rsidRDefault="00071D57" w:rsidP="00271B28">
      <w:pPr>
        <w:pStyle w:val="Pagrindiniotekstotrauka"/>
        <w:spacing w:after="0" w:line="240" w:lineRule="auto"/>
        <w:rPr>
          <w:sz w:val="22"/>
          <w:szCs w:val="22"/>
        </w:rPr>
      </w:pPr>
    </w:p>
    <w:p w14:paraId="150C4CE4" w14:textId="13EE8506" w:rsidR="00071D57" w:rsidRDefault="00071D57" w:rsidP="00271B28">
      <w:pPr>
        <w:pStyle w:val="Pagrindiniotekstotrauka"/>
        <w:spacing w:after="0" w:line="240" w:lineRule="auto"/>
        <w:rPr>
          <w:sz w:val="22"/>
          <w:szCs w:val="22"/>
        </w:rPr>
      </w:pPr>
    </w:p>
    <w:p w14:paraId="4071E184" w14:textId="6BE5507A" w:rsidR="00071D57" w:rsidRDefault="00071D57" w:rsidP="00271B28">
      <w:pPr>
        <w:pStyle w:val="Pagrindiniotekstotrauka"/>
        <w:spacing w:after="0" w:line="240" w:lineRule="auto"/>
        <w:rPr>
          <w:sz w:val="22"/>
          <w:szCs w:val="22"/>
        </w:rPr>
      </w:pPr>
    </w:p>
    <w:p w14:paraId="574D5C1E" w14:textId="4DD3D838" w:rsidR="00071D57" w:rsidRDefault="00071D57" w:rsidP="00271B28">
      <w:pPr>
        <w:pStyle w:val="Pagrindiniotekstotrauka"/>
        <w:spacing w:after="0" w:line="240" w:lineRule="auto"/>
        <w:rPr>
          <w:sz w:val="22"/>
          <w:szCs w:val="22"/>
        </w:rPr>
      </w:pPr>
    </w:p>
    <w:p w14:paraId="531AB6B5" w14:textId="42E019D7" w:rsidR="00071D57" w:rsidRDefault="00071D57" w:rsidP="00271B28">
      <w:pPr>
        <w:pStyle w:val="Pagrindiniotekstotrauka"/>
        <w:spacing w:after="0" w:line="240" w:lineRule="auto"/>
        <w:rPr>
          <w:sz w:val="22"/>
          <w:szCs w:val="22"/>
        </w:rPr>
      </w:pPr>
    </w:p>
    <w:p w14:paraId="2A4C3003" w14:textId="47DAB3F0" w:rsidR="00071D57" w:rsidRDefault="00071D57" w:rsidP="00271B28">
      <w:pPr>
        <w:pStyle w:val="Pagrindiniotekstotrauka"/>
        <w:spacing w:after="0" w:line="240" w:lineRule="auto"/>
        <w:rPr>
          <w:sz w:val="22"/>
          <w:szCs w:val="22"/>
        </w:rPr>
      </w:pPr>
    </w:p>
    <w:p w14:paraId="2C35D7A7" w14:textId="289EF6DD" w:rsidR="00071D57" w:rsidRDefault="00071D57" w:rsidP="00271B28">
      <w:pPr>
        <w:pStyle w:val="Pagrindiniotekstotrauka"/>
        <w:spacing w:after="0" w:line="240" w:lineRule="auto"/>
        <w:rPr>
          <w:sz w:val="22"/>
          <w:szCs w:val="22"/>
        </w:rPr>
      </w:pPr>
    </w:p>
    <w:p w14:paraId="757143EA" w14:textId="77777777" w:rsidR="00071D57" w:rsidRDefault="00071D57" w:rsidP="00271B28">
      <w:pPr>
        <w:pStyle w:val="Pagrindiniotekstotrauka"/>
        <w:spacing w:after="0" w:line="240" w:lineRule="auto"/>
        <w:rPr>
          <w:sz w:val="22"/>
          <w:szCs w:val="22"/>
        </w:rPr>
      </w:pPr>
    </w:p>
    <w:p w14:paraId="61864A55" w14:textId="2C7A1341" w:rsidR="00222B5F" w:rsidRDefault="00A92E39" w:rsidP="00A92E39">
      <w:pPr>
        <w:pStyle w:val="Pagrindiniotekstotrauka"/>
        <w:spacing w:after="0" w:line="240" w:lineRule="auto"/>
        <w:jc w:val="right"/>
        <w:rPr>
          <w:sz w:val="22"/>
          <w:szCs w:val="22"/>
          <w:lang w:val="en-US"/>
        </w:rPr>
      </w:pPr>
      <w:r>
        <w:rPr>
          <w:sz w:val="22"/>
          <w:szCs w:val="22"/>
        </w:rPr>
        <w:lastRenderedPageBreak/>
        <w:t xml:space="preserve">Techninės specifikacijos </w:t>
      </w:r>
      <w:r>
        <w:rPr>
          <w:sz w:val="22"/>
          <w:szCs w:val="22"/>
          <w:lang w:val="en-US"/>
        </w:rPr>
        <w:t xml:space="preserve">1 </w:t>
      </w:r>
      <w:proofErr w:type="spellStart"/>
      <w:r>
        <w:rPr>
          <w:sz w:val="22"/>
          <w:szCs w:val="22"/>
          <w:lang w:val="en-US"/>
        </w:rPr>
        <w:t>priedas</w:t>
      </w:r>
      <w:proofErr w:type="spellEnd"/>
    </w:p>
    <w:p w14:paraId="32986AD0" w14:textId="1C466E9A" w:rsidR="00A92E39" w:rsidRDefault="00A92E39" w:rsidP="00A92E39">
      <w:pPr>
        <w:pStyle w:val="Pagrindiniotekstotrauka"/>
        <w:spacing w:after="0" w:line="240" w:lineRule="auto"/>
        <w:jc w:val="right"/>
        <w:rPr>
          <w:sz w:val="22"/>
          <w:szCs w:val="22"/>
          <w:lang w:val="en-US"/>
        </w:rPr>
      </w:pPr>
    </w:p>
    <w:tbl>
      <w:tblPr>
        <w:tblW w:w="8923" w:type="dxa"/>
        <w:tblLook w:val="04A0" w:firstRow="1" w:lastRow="0" w:firstColumn="1" w:lastColumn="0" w:noHBand="0" w:noVBand="1"/>
      </w:tblPr>
      <w:tblGrid>
        <w:gridCol w:w="517"/>
        <w:gridCol w:w="7136"/>
        <w:gridCol w:w="1270"/>
      </w:tblGrid>
      <w:tr w:rsidR="00410DC8" w:rsidRPr="00A92E39" w14:paraId="44584DAB" w14:textId="77777777" w:rsidTr="00410DC8">
        <w:trPr>
          <w:trHeight w:val="50"/>
        </w:trPr>
        <w:tc>
          <w:tcPr>
            <w:tcW w:w="5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474434" w14:textId="77777777" w:rsidR="00410DC8" w:rsidRPr="00A92E39" w:rsidRDefault="00410DC8" w:rsidP="00A92E39">
            <w:pPr>
              <w:spacing w:line="240" w:lineRule="auto"/>
              <w:ind w:left="0" w:right="0" w:firstLine="0"/>
              <w:jc w:val="left"/>
              <w:rPr>
                <w:rFonts w:ascii="Arial" w:hAnsi="Arial" w:cs="Arial"/>
                <w:b/>
                <w:bCs/>
                <w:sz w:val="20"/>
                <w:szCs w:val="20"/>
              </w:rPr>
            </w:pPr>
            <w:r w:rsidRPr="00A92E39">
              <w:rPr>
                <w:rFonts w:ascii="Arial" w:hAnsi="Arial" w:cs="Arial"/>
                <w:b/>
                <w:bCs/>
                <w:sz w:val="20"/>
                <w:szCs w:val="20"/>
              </w:rPr>
              <w:t>Eil.</w:t>
            </w:r>
            <w:r w:rsidRPr="00A92E39">
              <w:rPr>
                <w:rFonts w:ascii="Arial" w:hAnsi="Arial" w:cs="Arial"/>
                <w:b/>
                <w:bCs/>
                <w:sz w:val="20"/>
                <w:szCs w:val="20"/>
              </w:rPr>
              <w:br/>
              <w:t>Nr.</w:t>
            </w:r>
          </w:p>
        </w:tc>
        <w:tc>
          <w:tcPr>
            <w:tcW w:w="713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105C2C" w14:textId="77777777" w:rsidR="00410DC8" w:rsidRPr="00A92E39" w:rsidRDefault="00410DC8" w:rsidP="00A92E39">
            <w:pPr>
              <w:spacing w:line="240" w:lineRule="auto"/>
              <w:ind w:left="0" w:right="0" w:firstLine="0"/>
              <w:jc w:val="center"/>
              <w:rPr>
                <w:rFonts w:ascii="Arial" w:hAnsi="Arial" w:cs="Arial"/>
                <w:b/>
                <w:bCs/>
                <w:sz w:val="20"/>
                <w:szCs w:val="20"/>
              </w:rPr>
            </w:pPr>
            <w:r w:rsidRPr="00A92E39">
              <w:rPr>
                <w:rFonts w:ascii="Arial" w:hAnsi="Arial" w:cs="Arial"/>
                <w:b/>
                <w:bCs/>
                <w:sz w:val="20"/>
                <w:szCs w:val="20"/>
              </w:rPr>
              <w:t>Prekių orientacinis sąrašas</w:t>
            </w:r>
          </w:p>
        </w:tc>
        <w:tc>
          <w:tcPr>
            <w:tcW w:w="1270" w:type="dxa"/>
            <w:tcBorders>
              <w:top w:val="single" w:sz="4" w:space="0" w:color="auto"/>
              <w:left w:val="nil"/>
              <w:right w:val="single" w:sz="4" w:space="0" w:color="auto"/>
            </w:tcBorders>
            <w:shd w:val="clear" w:color="000000" w:fill="D9D9D9"/>
            <w:vAlign w:val="center"/>
            <w:hideMark/>
          </w:tcPr>
          <w:p w14:paraId="77AD09A7" w14:textId="46052FD4" w:rsidR="00410DC8" w:rsidRPr="00A92E39" w:rsidRDefault="00410DC8" w:rsidP="00410DC8">
            <w:pPr>
              <w:spacing w:line="240" w:lineRule="auto"/>
              <w:ind w:left="0" w:right="0" w:firstLine="0"/>
              <w:jc w:val="center"/>
              <w:rPr>
                <w:rFonts w:ascii="Arial" w:hAnsi="Arial" w:cs="Arial"/>
                <w:b/>
                <w:bCs/>
                <w:sz w:val="20"/>
                <w:szCs w:val="20"/>
              </w:rPr>
            </w:pPr>
            <w:r w:rsidRPr="00A92E39">
              <w:rPr>
                <w:rFonts w:ascii="Arial" w:hAnsi="Arial" w:cs="Arial"/>
                <w:b/>
                <w:bCs/>
                <w:sz w:val="20"/>
                <w:szCs w:val="20"/>
              </w:rPr>
              <w:t>Matavimo Vnt.</w:t>
            </w:r>
          </w:p>
        </w:tc>
      </w:tr>
      <w:tr w:rsidR="00A92E39" w:rsidRPr="00A92E39" w14:paraId="3EA1653C" w14:textId="77777777" w:rsidTr="00410DC8">
        <w:trPr>
          <w:trHeight w:val="495"/>
        </w:trPr>
        <w:tc>
          <w:tcPr>
            <w:tcW w:w="8923" w:type="dxa"/>
            <w:gridSpan w:val="3"/>
            <w:tcBorders>
              <w:top w:val="single" w:sz="4" w:space="0" w:color="auto"/>
              <w:left w:val="single" w:sz="4" w:space="0" w:color="auto"/>
              <w:bottom w:val="single" w:sz="4" w:space="0" w:color="auto"/>
              <w:right w:val="nil"/>
            </w:tcBorders>
            <w:shd w:val="clear" w:color="000000" w:fill="BFBFBF"/>
            <w:vAlign w:val="bottom"/>
            <w:hideMark/>
          </w:tcPr>
          <w:p w14:paraId="1B73A583" w14:textId="77777777" w:rsidR="00A92E39" w:rsidRPr="00A92E39" w:rsidRDefault="00A92E39" w:rsidP="00A92E39">
            <w:pPr>
              <w:spacing w:line="240" w:lineRule="auto"/>
              <w:ind w:left="0" w:right="0" w:firstLine="0"/>
              <w:jc w:val="center"/>
              <w:rPr>
                <w:rFonts w:ascii="Arial" w:hAnsi="Arial" w:cs="Arial"/>
                <w:b/>
                <w:bCs/>
              </w:rPr>
            </w:pPr>
            <w:r w:rsidRPr="00A92E39">
              <w:rPr>
                <w:rFonts w:ascii="Arial" w:hAnsi="Arial" w:cs="Arial"/>
                <w:b/>
                <w:bCs/>
              </w:rPr>
              <w:t>VII pirkimo objekto dalis – Žoliapjovių DUCKER atsarginės dalys</w:t>
            </w:r>
          </w:p>
        </w:tc>
      </w:tr>
      <w:tr w:rsidR="00A92E39" w:rsidRPr="00A92E39" w14:paraId="4D2D5314" w14:textId="77777777" w:rsidTr="00410DC8">
        <w:trPr>
          <w:trHeight w:val="290"/>
        </w:trPr>
        <w:tc>
          <w:tcPr>
            <w:tcW w:w="517" w:type="dxa"/>
            <w:tcBorders>
              <w:top w:val="nil"/>
              <w:left w:val="single" w:sz="4" w:space="0" w:color="auto"/>
              <w:bottom w:val="single" w:sz="4" w:space="0" w:color="auto"/>
              <w:right w:val="single" w:sz="4" w:space="0" w:color="auto"/>
            </w:tcBorders>
            <w:shd w:val="clear" w:color="000000" w:fill="E6B8B7"/>
            <w:vAlign w:val="bottom"/>
            <w:hideMark/>
          </w:tcPr>
          <w:p w14:paraId="50B5960C"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 </w:t>
            </w:r>
          </w:p>
        </w:tc>
        <w:tc>
          <w:tcPr>
            <w:tcW w:w="7136" w:type="dxa"/>
            <w:tcBorders>
              <w:top w:val="nil"/>
              <w:left w:val="nil"/>
              <w:bottom w:val="single" w:sz="4" w:space="0" w:color="auto"/>
              <w:right w:val="single" w:sz="4" w:space="0" w:color="auto"/>
            </w:tcBorders>
            <w:shd w:val="clear" w:color="000000" w:fill="E6B8B7"/>
            <w:vAlign w:val="bottom"/>
            <w:hideMark/>
          </w:tcPr>
          <w:p w14:paraId="614A2FBC" w14:textId="77777777" w:rsidR="00A92E39" w:rsidRPr="00A92E39" w:rsidRDefault="00A92E39" w:rsidP="00A92E39">
            <w:pPr>
              <w:spacing w:line="240" w:lineRule="auto"/>
              <w:ind w:left="0" w:right="0" w:firstLine="0"/>
              <w:jc w:val="center"/>
              <w:rPr>
                <w:rFonts w:ascii="Calibri" w:hAnsi="Calibri" w:cs="Calibri"/>
                <w:b/>
                <w:bCs/>
                <w:sz w:val="22"/>
                <w:szCs w:val="22"/>
              </w:rPr>
            </w:pPr>
            <w:r w:rsidRPr="00A92E39">
              <w:rPr>
                <w:rFonts w:ascii="Calibri" w:hAnsi="Calibri" w:cs="Calibri"/>
                <w:b/>
                <w:bCs/>
                <w:sz w:val="22"/>
                <w:szCs w:val="22"/>
              </w:rPr>
              <w:t>DUCKER UNA 600 dalys</w:t>
            </w:r>
          </w:p>
        </w:tc>
        <w:tc>
          <w:tcPr>
            <w:tcW w:w="1270" w:type="dxa"/>
            <w:tcBorders>
              <w:top w:val="nil"/>
              <w:left w:val="nil"/>
              <w:bottom w:val="single" w:sz="4" w:space="0" w:color="auto"/>
              <w:right w:val="single" w:sz="4" w:space="0" w:color="auto"/>
            </w:tcBorders>
            <w:shd w:val="clear" w:color="000000" w:fill="E6B8B7"/>
            <w:vAlign w:val="center"/>
            <w:hideMark/>
          </w:tcPr>
          <w:p w14:paraId="76163648"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 </w:t>
            </w:r>
          </w:p>
        </w:tc>
      </w:tr>
      <w:tr w:rsidR="00A92E39" w:rsidRPr="00A92E39" w14:paraId="69C0E937"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5ED907E5"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1</w:t>
            </w:r>
          </w:p>
        </w:tc>
        <w:tc>
          <w:tcPr>
            <w:tcW w:w="7136" w:type="dxa"/>
            <w:tcBorders>
              <w:top w:val="nil"/>
              <w:left w:val="nil"/>
              <w:bottom w:val="single" w:sz="4" w:space="0" w:color="auto"/>
              <w:right w:val="single" w:sz="4" w:space="0" w:color="auto"/>
            </w:tcBorders>
            <w:shd w:val="clear" w:color="auto" w:fill="auto"/>
            <w:noWrap/>
            <w:vAlign w:val="center"/>
            <w:hideMark/>
          </w:tcPr>
          <w:p w14:paraId="4710D008"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Pjovimo galvos MKT13 pjovimo velenas</w:t>
            </w:r>
          </w:p>
        </w:tc>
        <w:tc>
          <w:tcPr>
            <w:tcW w:w="1270" w:type="dxa"/>
            <w:tcBorders>
              <w:top w:val="nil"/>
              <w:left w:val="nil"/>
              <w:bottom w:val="single" w:sz="4" w:space="0" w:color="auto"/>
              <w:right w:val="single" w:sz="4" w:space="0" w:color="auto"/>
            </w:tcBorders>
            <w:shd w:val="clear" w:color="auto" w:fill="auto"/>
            <w:vAlign w:val="center"/>
            <w:hideMark/>
          </w:tcPr>
          <w:p w14:paraId="6B0995B3"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77A3C49F"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28BFC01E"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2</w:t>
            </w:r>
          </w:p>
        </w:tc>
        <w:tc>
          <w:tcPr>
            <w:tcW w:w="7136" w:type="dxa"/>
            <w:tcBorders>
              <w:top w:val="nil"/>
              <w:left w:val="nil"/>
              <w:bottom w:val="single" w:sz="4" w:space="0" w:color="auto"/>
              <w:right w:val="single" w:sz="4" w:space="0" w:color="auto"/>
            </w:tcBorders>
            <w:shd w:val="clear" w:color="auto" w:fill="auto"/>
            <w:noWrap/>
            <w:vAlign w:val="center"/>
            <w:hideMark/>
          </w:tcPr>
          <w:p w14:paraId="5F3A1045"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Pjovimo galvos MKT13 atraminis velenas su tvirtinimu, </w:t>
            </w:r>
            <w:proofErr w:type="spellStart"/>
            <w:r w:rsidRPr="00A92E39">
              <w:rPr>
                <w:rFonts w:ascii="Calibri" w:hAnsi="Calibri" w:cs="Calibri"/>
                <w:sz w:val="22"/>
                <w:szCs w:val="22"/>
              </w:rPr>
              <w:t>kompl</w:t>
            </w:r>
            <w:proofErr w:type="spellEnd"/>
            <w:r w:rsidRPr="00A92E39">
              <w:rPr>
                <w:rFonts w:ascii="Calibri" w:hAnsi="Calibri" w:cs="Calibri"/>
                <w:sz w:val="22"/>
                <w:szCs w:val="22"/>
              </w:rPr>
              <w:t>.</w:t>
            </w:r>
          </w:p>
        </w:tc>
        <w:tc>
          <w:tcPr>
            <w:tcW w:w="1270" w:type="dxa"/>
            <w:tcBorders>
              <w:top w:val="nil"/>
              <w:left w:val="nil"/>
              <w:bottom w:val="single" w:sz="4" w:space="0" w:color="auto"/>
              <w:right w:val="single" w:sz="4" w:space="0" w:color="auto"/>
            </w:tcBorders>
            <w:shd w:val="clear" w:color="auto" w:fill="auto"/>
            <w:vAlign w:val="center"/>
            <w:hideMark/>
          </w:tcPr>
          <w:p w14:paraId="518F0AF2"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3CE79B4A"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60BAF861"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3</w:t>
            </w:r>
          </w:p>
        </w:tc>
        <w:tc>
          <w:tcPr>
            <w:tcW w:w="7136" w:type="dxa"/>
            <w:tcBorders>
              <w:top w:val="nil"/>
              <w:left w:val="nil"/>
              <w:bottom w:val="single" w:sz="4" w:space="0" w:color="auto"/>
              <w:right w:val="single" w:sz="4" w:space="0" w:color="auto"/>
            </w:tcBorders>
            <w:shd w:val="clear" w:color="auto" w:fill="auto"/>
            <w:noWrap/>
            <w:vAlign w:val="center"/>
            <w:hideMark/>
          </w:tcPr>
          <w:p w14:paraId="7FD77B60"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Pjovimo galvos MKT13 pjovimo veleno guolis su guolio korpusu, </w:t>
            </w:r>
            <w:proofErr w:type="spellStart"/>
            <w:r w:rsidRPr="00A92E39">
              <w:rPr>
                <w:rFonts w:ascii="Calibri" w:hAnsi="Calibri" w:cs="Calibri"/>
                <w:sz w:val="22"/>
                <w:szCs w:val="22"/>
              </w:rPr>
              <w:t>kompl</w:t>
            </w:r>
            <w:proofErr w:type="spellEnd"/>
            <w:r w:rsidRPr="00A92E39">
              <w:rPr>
                <w:rFonts w:ascii="Calibri" w:hAnsi="Calibri" w:cs="Calibri"/>
                <w:sz w:val="22"/>
                <w:szCs w:val="22"/>
              </w:rPr>
              <w:t>.</w:t>
            </w:r>
          </w:p>
        </w:tc>
        <w:tc>
          <w:tcPr>
            <w:tcW w:w="1270" w:type="dxa"/>
            <w:tcBorders>
              <w:top w:val="nil"/>
              <w:left w:val="nil"/>
              <w:bottom w:val="single" w:sz="4" w:space="0" w:color="auto"/>
              <w:right w:val="single" w:sz="4" w:space="0" w:color="auto"/>
            </w:tcBorders>
            <w:shd w:val="clear" w:color="auto" w:fill="auto"/>
            <w:vAlign w:val="center"/>
            <w:hideMark/>
          </w:tcPr>
          <w:p w14:paraId="08A4FF6D"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16D6FC8F"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1C3D438C"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4</w:t>
            </w:r>
          </w:p>
        </w:tc>
        <w:tc>
          <w:tcPr>
            <w:tcW w:w="7136" w:type="dxa"/>
            <w:tcBorders>
              <w:top w:val="nil"/>
              <w:left w:val="nil"/>
              <w:bottom w:val="single" w:sz="4" w:space="0" w:color="auto"/>
              <w:right w:val="single" w:sz="4" w:space="0" w:color="auto"/>
            </w:tcBorders>
            <w:shd w:val="clear" w:color="auto" w:fill="auto"/>
            <w:noWrap/>
            <w:vAlign w:val="center"/>
            <w:hideMark/>
          </w:tcPr>
          <w:p w14:paraId="75550748"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Pjovimo galvos MKT13 atraminio veleno guolis su ašimi</w:t>
            </w:r>
          </w:p>
        </w:tc>
        <w:tc>
          <w:tcPr>
            <w:tcW w:w="1270" w:type="dxa"/>
            <w:tcBorders>
              <w:top w:val="nil"/>
              <w:left w:val="nil"/>
              <w:bottom w:val="single" w:sz="4" w:space="0" w:color="auto"/>
              <w:right w:val="single" w:sz="4" w:space="0" w:color="auto"/>
            </w:tcBorders>
            <w:shd w:val="clear" w:color="auto" w:fill="auto"/>
            <w:vAlign w:val="center"/>
            <w:hideMark/>
          </w:tcPr>
          <w:p w14:paraId="5A05428D"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033FF1AA"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50A3AB8D"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5</w:t>
            </w:r>
          </w:p>
        </w:tc>
        <w:tc>
          <w:tcPr>
            <w:tcW w:w="7136" w:type="dxa"/>
            <w:tcBorders>
              <w:top w:val="nil"/>
              <w:left w:val="nil"/>
              <w:bottom w:val="single" w:sz="4" w:space="0" w:color="auto"/>
              <w:right w:val="single" w:sz="4" w:space="0" w:color="auto"/>
            </w:tcBorders>
            <w:shd w:val="clear" w:color="auto" w:fill="auto"/>
            <w:noWrap/>
            <w:vAlign w:val="center"/>
            <w:hideMark/>
          </w:tcPr>
          <w:p w14:paraId="31F92381"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Pjovimo galvos MKT13 peiliukai su tvirtinimu </w:t>
            </w:r>
            <w:proofErr w:type="spellStart"/>
            <w:r w:rsidRPr="00A92E39">
              <w:rPr>
                <w:rFonts w:ascii="Calibri" w:hAnsi="Calibri" w:cs="Calibri"/>
                <w:sz w:val="22"/>
                <w:szCs w:val="22"/>
              </w:rPr>
              <w:t>kompl</w:t>
            </w:r>
            <w:proofErr w:type="spellEnd"/>
            <w:r w:rsidRPr="00A92E39">
              <w:rPr>
                <w:rFonts w:ascii="Calibri" w:hAnsi="Calibri" w:cs="Calibri"/>
                <w:sz w:val="22"/>
                <w:szCs w:val="22"/>
              </w:rPr>
              <w:t>. (S. formos (11vnt))</w:t>
            </w:r>
          </w:p>
        </w:tc>
        <w:tc>
          <w:tcPr>
            <w:tcW w:w="1270" w:type="dxa"/>
            <w:tcBorders>
              <w:top w:val="nil"/>
              <w:left w:val="nil"/>
              <w:bottom w:val="single" w:sz="4" w:space="0" w:color="auto"/>
              <w:right w:val="single" w:sz="4" w:space="0" w:color="auto"/>
            </w:tcBorders>
            <w:shd w:val="clear" w:color="auto" w:fill="auto"/>
            <w:vAlign w:val="center"/>
            <w:hideMark/>
          </w:tcPr>
          <w:p w14:paraId="3DD3D931"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544C9F91"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4726B776"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6</w:t>
            </w:r>
          </w:p>
        </w:tc>
        <w:tc>
          <w:tcPr>
            <w:tcW w:w="7136" w:type="dxa"/>
            <w:tcBorders>
              <w:top w:val="nil"/>
              <w:left w:val="nil"/>
              <w:bottom w:val="single" w:sz="4" w:space="0" w:color="auto"/>
              <w:right w:val="single" w:sz="4" w:space="0" w:color="auto"/>
            </w:tcBorders>
            <w:shd w:val="clear" w:color="auto" w:fill="auto"/>
            <w:noWrap/>
            <w:vAlign w:val="center"/>
            <w:hideMark/>
          </w:tcPr>
          <w:p w14:paraId="33590642" w14:textId="77777777" w:rsidR="00A92E39" w:rsidRPr="00A92E39" w:rsidRDefault="00A92E39" w:rsidP="00A92E39">
            <w:pPr>
              <w:spacing w:line="240" w:lineRule="auto"/>
              <w:ind w:left="0" w:right="0" w:firstLine="0"/>
              <w:jc w:val="left"/>
              <w:rPr>
                <w:rFonts w:ascii="Calibri" w:hAnsi="Calibri" w:cs="Calibri"/>
                <w:sz w:val="22"/>
                <w:szCs w:val="22"/>
              </w:rPr>
            </w:pPr>
            <w:r w:rsidRPr="00A92E39">
              <w:rPr>
                <w:rFonts w:ascii="Calibri" w:hAnsi="Calibri" w:cs="Calibri"/>
                <w:sz w:val="22"/>
                <w:szCs w:val="22"/>
              </w:rPr>
              <w:t xml:space="preserve">Pjovimo galvos MKT13 peiliukai su tvirtinimu </w:t>
            </w:r>
            <w:proofErr w:type="spellStart"/>
            <w:r w:rsidRPr="00A92E39">
              <w:rPr>
                <w:rFonts w:ascii="Calibri" w:hAnsi="Calibri" w:cs="Calibri"/>
                <w:sz w:val="22"/>
                <w:szCs w:val="22"/>
              </w:rPr>
              <w:t>kompl</w:t>
            </w:r>
            <w:proofErr w:type="spellEnd"/>
            <w:r w:rsidRPr="00A92E39">
              <w:rPr>
                <w:rFonts w:ascii="Calibri" w:hAnsi="Calibri" w:cs="Calibri"/>
                <w:sz w:val="22"/>
                <w:szCs w:val="22"/>
              </w:rPr>
              <w:t>. (L. formos (28vnt))</w:t>
            </w:r>
          </w:p>
        </w:tc>
        <w:tc>
          <w:tcPr>
            <w:tcW w:w="1270" w:type="dxa"/>
            <w:tcBorders>
              <w:top w:val="nil"/>
              <w:left w:val="nil"/>
              <w:bottom w:val="single" w:sz="4" w:space="0" w:color="auto"/>
              <w:right w:val="single" w:sz="4" w:space="0" w:color="auto"/>
            </w:tcBorders>
            <w:shd w:val="clear" w:color="auto" w:fill="auto"/>
            <w:vAlign w:val="center"/>
            <w:hideMark/>
          </w:tcPr>
          <w:p w14:paraId="7951DB07"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5D8CD6EE"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1A92599E"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7</w:t>
            </w:r>
          </w:p>
        </w:tc>
        <w:tc>
          <w:tcPr>
            <w:tcW w:w="7136" w:type="dxa"/>
            <w:tcBorders>
              <w:top w:val="nil"/>
              <w:left w:val="nil"/>
              <w:bottom w:val="single" w:sz="4" w:space="0" w:color="auto"/>
              <w:right w:val="single" w:sz="4" w:space="0" w:color="auto"/>
            </w:tcBorders>
            <w:shd w:val="clear" w:color="auto" w:fill="auto"/>
            <w:noWrap/>
            <w:vAlign w:val="center"/>
            <w:hideMark/>
          </w:tcPr>
          <w:p w14:paraId="7B84B100" w14:textId="77777777" w:rsidR="00A92E39" w:rsidRPr="00A92E39" w:rsidRDefault="00A92E39" w:rsidP="00A92E39">
            <w:pPr>
              <w:spacing w:line="240" w:lineRule="auto"/>
              <w:ind w:left="0" w:right="0" w:firstLine="0"/>
              <w:jc w:val="left"/>
              <w:rPr>
                <w:rFonts w:ascii="Calibri" w:hAnsi="Calibri" w:cs="Calibri"/>
                <w:sz w:val="22"/>
                <w:szCs w:val="22"/>
              </w:rPr>
            </w:pPr>
            <w:proofErr w:type="spellStart"/>
            <w:r w:rsidRPr="00A92E39">
              <w:rPr>
                <w:rFonts w:ascii="Calibri" w:hAnsi="Calibri" w:cs="Calibri"/>
                <w:sz w:val="22"/>
                <w:szCs w:val="22"/>
              </w:rPr>
              <w:t>Hidrovariklio</w:t>
            </w:r>
            <w:proofErr w:type="spellEnd"/>
            <w:r w:rsidRPr="00A92E39">
              <w:rPr>
                <w:rFonts w:ascii="Calibri" w:hAnsi="Calibri" w:cs="Calibri"/>
                <w:sz w:val="22"/>
                <w:szCs w:val="22"/>
              </w:rPr>
              <w:t xml:space="preserve"> </w:t>
            </w:r>
            <w:proofErr w:type="spellStart"/>
            <w:r w:rsidRPr="00A92E39">
              <w:rPr>
                <w:rFonts w:ascii="Calibri" w:hAnsi="Calibri" w:cs="Calibri"/>
                <w:sz w:val="22"/>
                <w:szCs w:val="22"/>
              </w:rPr>
              <w:t>skrėmulys</w:t>
            </w:r>
            <w:proofErr w:type="spellEnd"/>
            <w:r w:rsidRPr="00A92E39">
              <w:rPr>
                <w:rFonts w:ascii="Calibri" w:hAnsi="Calibri" w:cs="Calibri"/>
                <w:sz w:val="22"/>
                <w:szCs w:val="22"/>
              </w:rPr>
              <w:t xml:space="preserve"> 200x3</w:t>
            </w:r>
          </w:p>
        </w:tc>
        <w:tc>
          <w:tcPr>
            <w:tcW w:w="1270" w:type="dxa"/>
            <w:tcBorders>
              <w:top w:val="nil"/>
              <w:left w:val="nil"/>
              <w:bottom w:val="single" w:sz="4" w:space="0" w:color="auto"/>
              <w:right w:val="single" w:sz="4" w:space="0" w:color="auto"/>
            </w:tcBorders>
            <w:shd w:val="clear" w:color="auto" w:fill="auto"/>
            <w:vAlign w:val="center"/>
            <w:hideMark/>
          </w:tcPr>
          <w:p w14:paraId="2C874C74"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r w:rsidR="00A92E39" w:rsidRPr="00A92E39" w14:paraId="534DB852" w14:textId="77777777" w:rsidTr="00410DC8">
        <w:trPr>
          <w:trHeight w:val="290"/>
        </w:trPr>
        <w:tc>
          <w:tcPr>
            <w:tcW w:w="517" w:type="dxa"/>
            <w:tcBorders>
              <w:top w:val="nil"/>
              <w:left w:val="single" w:sz="4" w:space="0" w:color="auto"/>
              <w:bottom w:val="single" w:sz="4" w:space="0" w:color="auto"/>
              <w:right w:val="single" w:sz="4" w:space="0" w:color="auto"/>
            </w:tcBorders>
            <w:shd w:val="clear" w:color="auto" w:fill="auto"/>
            <w:vAlign w:val="bottom"/>
            <w:hideMark/>
          </w:tcPr>
          <w:p w14:paraId="7F1E4BAA" w14:textId="77777777" w:rsidR="00A92E39" w:rsidRPr="00A92E39" w:rsidRDefault="00A92E39" w:rsidP="00A92E39">
            <w:pPr>
              <w:spacing w:line="240" w:lineRule="auto"/>
              <w:ind w:left="0" w:right="0" w:firstLine="0"/>
              <w:jc w:val="left"/>
              <w:rPr>
                <w:rFonts w:ascii="Arial" w:hAnsi="Arial" w:cs="Arial"/>
                <w:sz w:val="20"/>
                <w:szCs w:val="20"/>
              </w:rPr>
            </w:pPr>
            <w:r w:rsidRPr="00A92E39">
              <w:rPr>
                <w:rFonts w:ascii="Arial" w:hAnsi="Arial" w:cs="Arial"/>
                <w:sz w:val="20"/>
                <w:szCs w:val="20"/>
              </w:rPr>
              <w:t>8</w:t>
            </w:r>
          </w:p>
        </w:tc>
        <w:tc>
          <w:tcPr>
            <w:tcW w:w="7136" w:type="dxa"/>
            <w:tcBorders>
              <w:top w:val="nil"/>
              <w:left w:val="nil"/>
              <w:bottom w:val="single" w:sz="4" w:space="0" w:color="auto"/>
              <w:right w:val="single" w:sz="4" w:space="0" w:color="auto"/>
            </w:tcBorders>
            <w:shd w:val="clear" w:color="auto" w:fill="auto"/>
            <w:noWrap/>
            <w:vAlign w:val="center"/>
            <w:hideMark/>
          </w:tcPr>
          <w:p w14:paraId="4849A57B" w14:textId="77777777" w:rsidR="00A92E39" w:rsidRPr="00A92E39" w:rsidRDefault="00A92E39" w:rsidP="00A92E39">
            <w:pPr>
              <w:spacing w:line="240" w:lineRule="auto"/>
              <w:ind w:left="0" w:right="0" w:firstLine="0"/>
              <w:jc w:val="left"/>
              <w:rPr>
                <w:rFonts w:ascii="Calibri" w:hAnsi="Calibri" w:cs="Calibri"/>
                <w:sz w:val="22"/>
                <w:szCs w:val="22"/>
              </w:rPr>
            </w:pPr>
            <w:proofErr w:type="spellStart"/>
            <w:r w:rsidRPr="00A92E39">
              <w:rPr>
                <w:rFonts w:ascii="Calibri" w:hAnsi="Calibri" w:cs="Calibri"/>
                <w:sz w:val="22"/>
                <w:szCs w:val="22"/>
              </w:rPr>
              <w:t>Skrėmulio</w:t>
            </w:r>
            <w:proofErr w:type="spellEnd"/>
            <w:r w:rsidRPr="00A92E39">
              <w:rPr>
                <w:rFonts w:ascii="Calibri" w:hAnsi="Calibri" w:cs="Calibri"/>
                <w:sz w:val="22"/>
                <w:szCs w:val="22"/>
              </w:rPr>
              <w:t xml:space="preserve"> įvorė 2012 Ø45</w:t>
            </w:r>
          </w:p>
        </w:tc>
        <w:tc>
          <w:tcPr>
            <w:tcW w:w="1270" w:type="dxa"/>
            <w:tcBorders>
              <w:top w:val="nil"/>
              <w:left w:val="nil"/>
              <w:bottom w:val="single" w:sz="4" w:space="0" w:color="auto"/>
              <w:right w:val="single" w:sz="4" w:space="0" w:color="auto"/>
            </w:tcBorders>
            <w:shd w:val="clear" w:color="auto" w:fill="auto"/>
            <w:vAlign w:val="center"/>
            <w:hideMark/>
          </w:tcPr>
          <w:p w14:paraId="4C5E28BD" w14:textId="77777777" w:rsidR="00A92E39" w:rsidRPr="00A92E39" w:rsidRDefault="00A92E39" w:rsidP="00A92E39">
            <w:pPr>
              <w:spacing w:line="240" w:lineRule="auto"/>
              <w:ind w:left="0" w:right="0" w:firstLine="0"/>
              <w:jc w:val="center"/>
              <w:rPr>
                <w:rFonts w:ascii="Arial" w:hAnsi="Arial" w:cs="Arial"/>
                <w:sz w:val="20"/>
                <w:szCs w:val="20"/>
              </w:rPr>
            </w:pPr>
            <w:r w:rsidRPr="00A92E39">
              <w:rPr>
                <w:rFonts w:ascii="Arial" w:hAnsi="Arial" w:cs="Arial"/>
                <w:sz w:val="20"/>
                <w:szCs w:val="20"/>
              </w:rPr>
              <w:t>Vnt.</w:t>
            </w:r>
          </w:p>
        </w:tc>
      </w:tr>
    </w:tbl>
    <w:p w14:paraId="550DD6E5" w14:textId="77777777" w:rsidR="00A92E39" w:rsidRPr="00A92E39" w:rsidRDefault="00A92E39" w:rsidP="00A92E39">
      <w:pPr>
        <w:pStyle w:val="Pagrindiniotekstotrauka"/>
        <w:spacing w:after="0" w:line="240" w:lineRule="auto"/>
        <w:jc w:val="center"/>
        <w:rPr>
          <w:sz w:val="22"/>
          <w:szCs w:val="22"/>
          <w:lang w:val="en-US"/>
        </w:rPr>
      </w:pPr>
    </w:p>
    <w:p w14:paraId="30D4CDF6" w14:textId="02AE1C00" w:rsidR="00222B5F" w:rsidRDefault="00A92E39" w:rsidP="00A92E39">
      <w:pPr>
        <w:pStyle w:val="Pagrindiniotekstotrauka"/>
        <w:tabs>
          <w:tab w:val="left" w:pos="7060"/>
        </w:tabs>
        <w:spacing w:after="0" w:line="240" w:lineRule="auto"/>
        <w:rPr>
          <w:sz w:val="22"/>
          <w:szCs w:val="22"/>
        </w:rPr>
      </w:pPr>
      <w:r>
        <w:rPr>
          <w:sz w:val="22"/>
          <w:szCs w:val="22"/>
        </w:rPr>
        <w:tab/>
      </w:r>
      <w:r>
        <w:rPr>
          <w:sz w:val="22"/>
          <w:szCs w:val="22"/>
        </w:rPr>
        <w:tab/>
      </w:r>
    </w:p>
    <w:p w14:paraId="6C74EED5" w14:textId="5CFB627B" w:rsidR="00A92E39" w:rsidRDefault="00A92E39" w:rsidP="00A92E39">
      <w:pPr>
        <w:pStyle w:val="Pagrindiniotekstotrauka"/>
        <w:tabs>
          <w:tab w:val="left" w:pos="7060"/>
        </w:tabs>
        <w:spacing w:after="0" w:line="240" w:lineRule="auto"/>
        <w:rPr>
          <w:sz w:val="22"/>
          <w:szCs w:val="22"/>
        </w:rPr>
      </w:pPr>
    </w:p>
    <w:p w14:paraId="32FDF841" w14:textId="54299AD9" w:rsidR="00A92E39" w:rsidRDefault="00A92E39" w:rsidP="00A92E39">
      <w:pPr>
        <w:pStyle w:val="Pagrindiniotekstotrauka"/>
        <w:tabs>
          <w:tab w:val="left" w:pos="7060"/>
        </w:tabs>
        <w:spacing w:after="0" w:line="240" w:lineRule="auto"/>
        <w:rPr>
          <w:sz w:val="22"/>
          <w:szCs w:val="22"/>
        </w:rPr>
      </w:pPr>
    </w:p>
    <w:p w14:paraId="5B264A60" w14:textId="67003304" w:rsidR="00A92E39" w:rsidRDefault="00A92E39" w:rsidP="00A92E39">
      <w:pPr>
        <w:pStyle w:val="Pagrindiniotekstotrauka"/>
        <w:tabs>
          <w:tab w:val="left" w:pos="7060"/>
        </w:tabs>
        <w:spacing w:after="0" w:line="240" w:lineRule="auto"/>
        <w:rPr>
          <w:sz w:val="22"/>
          <w:szCs w:val="22"/>
        </w:rPr>
      </w:pPr>
    </w:p>
    <w:p w14:paraId="0DB2211C" w14:textId="05ACDDEE" w:rsidR="00A92E39" w:rsidRDefault="00A92E39" w:rsidP="00A92E39">
      <w:pPr>
        <w:pStyle w:val="Pagrindiniotekstotrauka"/>
        <w:tabs>
          <w:tab w:val="left" w:pos="7060"/>
        </w:tabs>
        <w:spacing w:after="0" w:line="240" w:lineRule="auto"/>
        <w:rPr>
          <w:sz w:val="22"/>
          <w:szCs w:val="22"/>
        </w:rPr>
      </w:pPr>
    </w:p>
    <w:p w14:paraId="53CAB420" w14:textId="5008BA79" w:rsidR="00A92E39" w:rsidRDefault="00A92E39" w:rsidP="00A92E39">
      <w:pPr>
        <w:pStyle w:val="Pagrindiniotekstotrauka"/>
        <w:tabs>
          <w:tab w:val="left" w:pos="7060"/>
        </w:tabs>
        <w:spacing w:after="0" w:line="240" w:lineRule="auto"/>
        <w:rPr>
          <w:sz w:val="22"/>
          <w:szCs w:val="22"/>
        </w:rPr>
      </w:pPr>
    </w:p>
    <w:p w14:paraId="79E6815B" w14:textId="1AFD7240" w:rsidR="00410DC8" w:rsidRDefault="00410DC8" w:rsidP="00A92E39">
      <w:pPr>
        <w:pStyle w:val="Pagrindiniotekstotrauka"/>
        <w:tabs>
          <w:tab w:val="left" w:pos="7060"/>
        </w:tabs>
        <w:spacing w:after="0" w:line="240" w:lineRule="auto"/>
        <w:rPr>
          <w:sz w:val="22"/>
          <w:szCs w:val="22"/>
        </w:rPr>
      </w:pPr>
    </w:p>
    <w:p w14:paraId="0814D433" w14:textId="221D5EED" w:rsidR="00410DC8" w:rsidRDefault="00410DC8" w:rsidP="00A92E39">
      <w:pPr>
        <w:pStyle w:val="Pagrindiniotekstotrauka"/>
        <w:tabs>
          <w:tab w:val="left" w:pos="7060"/>
        </w:tabs>
        <w:spacing w:after="0" w:line="240" w:lineRule="auto"/>
        <w:rPr>
          <w:sz w:val="22"/>
          <w:szCs w:val="22"/>
        </w:rPr>
      </w:pPr>
    </w:p>
    <w:p w14:paraId="5BCF7EFD" w14:textId="4247A865" w:rsidR="00410DC8" w:rsidRDefault="00410DC8" w:rsidP="00A92E39">
      <w:pPr>
        <w:pStyle w:val="Pagrindiniotekstotrauka"/>
        <w:tabs>
          <w:tab w:val="left" w:pos="7060"/>
        </w:tabs>
        <w:spacing w:after="0" w:line="240" w:lineRule="auto"/>
        <w:rPr>
          <w:sz w:val="22"/>
          <w:szCs w:val="22"/>
        </w:rPr>
      </w:pPr>
    </w:p>
    <w:p w14:paraId="52140787" w14:textId="6571A1E7" w:rsidR="00410DC8" w:rsidRDefault="00410DC8" w:rsidP="00A92E39">
      <w:pPr>
        <w:pStyle w:val="Pagrindiniotekstotrauka"/>
        <w:tabs>
          <w:tab w:val="left" w:pos="7060"/>
        </w:tabs>
        <w:spacing w:after="0" w:line="240" w:lineRule="auto"/>
        <w:rPr>
          <w:sz w:val="22"/>
          <w:szCs w:val="22"/>
        </w:rPr>
      </w:pPr>
    </w:p>
    <w:p w14:paraId="535D0F48" w14:textId="34201A5E" w:rsidR="00410DC8" w:rsidRDefault="00410DC8" w:rsidP="00A92E39">
      <w:pPr>
        <w:pStyle w:val="Pagrindiniotekstotrauka"/>
        <w:tabs>
          <w:tab w:val="left" w:pos="7060"/>
        </w:tabs>
        <w:spacing w:after="0" w:line="240" w:lineRule="auto"/>
        <w:rPr>
          <w:sz w:val="22"/>
          <w:szCs w:val="22"/>
        </w:rPr>
      </w:pPr>
    </w:p>
    <w:p w14:paraId="4EA0607D" w14:textId="79A27B2A" w:rsidR="00410DC8" w:rsidRDefault="00410DC8" w:rsidP="00A92E39">
      <w:pPr>
        <w:pStyle w:val="Pagrindiniotekstotrauka"/>
        <w:tabs>
          <w:tab w:val="left" w:pos="7060"/>
        </w:tabs>
        <w:spacing w:after="0" w:line="240" w:lineRule="auto"/>
        <w:rPr>
          <w:sz w:val="22"/>
          <w:szCs w:val="22"/>
        </w:rPr>
      </w:pPr>
    </w:p>
    <w:p w14:paraId="695BFFB4" w14:textId="096D8991" w:rsidR="00410DC8" w:rsidRDefault="00410DC8" w:rsidP="00A92E39">
      <w:pPr>
        <w:pStyle w:val="Pagrindiniotekstotrauka"/>
        <w:tabs>
          <w:tab w:val="left" w:pos="7060"/>
        </w:tabs>
        <w:spacing w:after="0" w:line="240" w:lineRule="auto"/>
        <w:rPr>
          <w:sz w:val="22"/>
          <w:szCs w:val="22"/>
        </w:rPr>
      </w:pPr>
    </w:p>
    <w:p w14:paraId="4A4325BD" w14:textId="0D0BA7FE" w:rsidR="00410DC8" w:rsidRDefault="00410DC8" w:rsidP="00A92E39">
      <w:pPr>
        <w:pStyle w:val="Pagrindiniotekstotrauka"/>
        <w:tabs>
          <w:tab w:val="left" w:pos="7060"/>
        </w:tabs>
        <w:spacing w:after="0" w:line="240" w:lineRule="auto"/>
        <w:rPr>
          <w:sz w:val="22"/>
          <w:szCs w:val="22"/>
        </w:rPr>
      </w:pPr>
    </w:p>
    <w:p w14:paraId="13387712" w14:textId="783C9F10" w:rsidR="00410DC8" w:rsidRDefault="00410DC8" w:rsidP="00A92E39">
      <w:pPr>
        <w:pStyle w:val="Pagrindiniotekstotrauka"/>
        <w:tabs>
          <w:tab w:val="left" w:pos="7060"/>
        </w:tabs>
        <w:spacing w:after="0" w:line="240" w:lineRule="auto"/>
        <w:rPr>
          <w:sz w:val="22"/>
          <w:szCs w:val="22"/>
        </w:rPr>
      </w:pPr>
    </w:p>
    <w:p w14:paraId="48AF2B7D" w14:textId="03242BDC" w:rsidR="00410DC8" w:rsidRDefault="00410DC8" w:rsidP="00A92E39">
      <w:pPr>
        <w:pStyle w:val="Pagrindiniotekstotrauka"/>
        <w:tabs>
          <w:tab w:val="left" w:pos="7060"/>
        </w:tabs>
        <w:spacing w:after="0" w:line="240" w:lineRule="auto"/>
        <w:rPr>
          <w:sz w:val="22"/>
          <w:szCs w:val="22"/>
        </w:rPr>
      </w:pPr>
    </w:p>
    <w:p w14:paraId="1DB35B69" w14:textId="15475ABA" w:rsidR="00410DC8" w:rsidRDefault="00410DC8" w:rsidP="00A92E39">
      <w:pPr>
        <w:pStyle w:val="Pagrindiniotekstotrauka"/>
        <w:tabs>
          <w:tab w:val="left" w:pos="7060"/>
        </w:tabs>
        <w:spacing w:after="0" w:line="240" w:lineRule="auto"/>
        <w:rPr>
          <w:sz w:val="22"/>
          <w:szCs w:val="22"/>
        </w:rPr>
      </w:pPr>
    </w:p>
    <w:p w14:paraId="6D7048A4" w14:textId="079FA8D4" w:rsidR="00071D57" w:rsidRDefault="00071D57" w:rsidP="00A92E39">
      <w:pPr>
        <w:pStyle w:val="Pagrindiniotekstotrauka"/>
        <w:tabs>
          <w:tab w:val="left" w:pos="7060"/>
        </w:tabs>
        <w:spacing w:after="0" w:line="240" w:lineRule="auto"/>
        <w:rPr>
          <w:sz w:val="22"/>
          <w:szCs w:val="22"/>
        </w:rPr>
      </w:pPr>
    </w:p>
    <w:p w14:paraId="131C7A33" w14:textId="4688BE4F" w:rsidR="00071D57" w:rsidRDefault="00071D57" w:rsidP="00A92E39">
      <w:pPr>
        <w:pStyle w:val="Pagrindiniotekstotrauka"/>
        <w:tabs>
          <w:tab w:val="left" w:pos="7060"/>
        </w:tabs>
        <w:spacing w:after="0" w:line="240" w:lineRule="auto"/>
        <w:rPr>
          <w:sz w:val="22"/>
          <w:szCs w:val="22"/>
        </w:rPr>
      </w:pPr>
    </w:p>
    <w:p w14:paraId="06F9B6FE" w14:textId="34EDDD08" w:rsidR="00071D57" w:rsidRDefault="00071D57" w:rsidP="00A92E39">
      <w:pPr>
        <w:pStyle w:val="Pagrindiniotekstotrauka"/>
        <w:tabs>
          <w:tab w:val="left" w:pos="7060"/>
        </w:tabs>
        <w:spacing w:after="0" w:line="240" w:lineRule="auto"/>
        <w:rPr>
          <w:sz w:val="22"/>
          <w:szCs w:val="22"/>
        </w:rPr>
      </w:pPr>
    </w:p>
    <w:p w14:paraId="24453C92" w14:textId="0F317D84" w:rsidR="00071D57" w:rsidRDefault="00071D57" w:rsidP="00A92E39">
      <w:pPr>
        <w:pStyle w:val="Pagrindiniotekstotrauka"/>
        <w:tabs>
          <w:tab w:val="left" w:pos="7060"/>
        </w:tabs>
        <w:spacing w:after="0" w:line="240" w:lineRule="auto"/>
        <w:rPr>
          <w:sz w:val="22"/>
          <w:szCs w:val="22"/>
        </w:rPr>
      </w:pPr>
    </w:p>
    <w:p w14:paraId="78A8E793" w14:textId="02C8DC35" w:rsidR="00071D57" w:rsidRDefault="00071D57" w:rsidP="00A92E39">
      <w:pPr>
        <w:pStyle w:val="Pagrindiniotekstotrauka"/>
        <w:tabs>
          <w:tab w:val="left" w:pos="7060"/>
        </w:tabs>
        <w:spacing w:after="0" w:line="240" w:lineRule="auto"/>
        <w:rPr>
          <w:sz w:val="22"/>
          <w:szCs w:val="22"/>
        </w:rPr>
      </w:pPr>
    </w:p>
    <w:p w14:paraId="6EB47CA5" w14:textId="1D1ECA45" w:rsidR="00071D57" w:rsidRDefault="00071D57" w:rsidP="00A92E39">
      <w:pPr>
        <w:pStyle w:val="Pagrindiniotekstotrauka"/>
        <w:tabs>
          <w:tab w:val="left" w:pos="7060"/>
        </w:tabs>
        <w:spacing w:after="0" w:line="240" w:lineRule="auto"/>
        <w:rPr>
          <w:sz w:val="22"/>
          <w:szCs w:val="22"/>
        </w:rPr>
      </w:pPr>
    </w:p>
    <w:p w14:paraId="41427B14" w14:textId="2E788915" w:rsidR="00071D57" w:rsidRDefault="00071D57" w:rsidP="00A92E39">
      <w:pPr>
        <w:pStyle w:val="Pagrindiniotekstotrauka"/>
        <w:tabs>
          <w:tab w:val="left" w:pos="7060"/>
        </w:tabs>
        <w:spacing w:after="0" w:line="240" w:lineRule="auto"/>
        <w:rPr>
          <w:sz w:val="22"/>
          <w:szCs w:val="22"/>
        </w:rPr>
      </w:pPr>
    </w:p>
    <w:p w14:paraId="612FA3CC" w14:textId="7BABB9A6" w:rsidR="00071D57" w:rsidRDefault="00071D57" w:rsidP="00A92E39">
      <w:pPr>
        <w:pStyle w:val="Pagrindiniotekstotrauka"/>
        <w:tabs>
          <w:tab w:val="left" w:pos="7060"/>
        </w:tabs>
        <w:spacing w:after="0" w:line="240" w:lineRule="auto"/>
        <w:rPr>
          <w:sz w:val="22"/>
          <w:szCs w:val="22"/>
        </w:rPr>
      </w:pPr>
    </w:p>
    <w:p w14:paraId="05FE0EC4" w14:textId="7E89399C" w:rsidR="00071D57" w:rsidRDefault="00071D57" w:rsidP="00A92E39">
      <w:pPr>
        <w:pStyle w:val="Pagrindiniotekstotrauka"/>
        <w:tabs>
          <w:tab w:val="left" w:pos="7060"/>
        </w:tabs>
        <w:spacing w:after="0" w:line="240" w:lineRule="auto"/>
        <w:rPr>
          <w:sz w:val="22"/>
          <w:szCs w:val="22"/>
        </w:rPr>
      </w:pPr>
    </w:p>
    <w:p w14:paraId="71740FA7" w14:textId="0C896EC9" w:rsidR="00071D57" w:rsidRDefault="00071D57" w:rsidP="00A92E39">
      <w:pPr>
        <w:pStyle w:val="Pagrindiniotekstotrauka"/>
        <w:tabs>
          <w:tab w:val="left" w:pos="7060"/>
        </w:tabs>
        <w:spacing w:after="0" w:line="240" w:lineRule="auto"/>
        <w:rPr>
          <w:sz w:val="22"/>
          <w:szCs w:val="22"/>
        </w:rPr>
      </w:pPr>
    </w:p>
    <w:p w14:paraId="0F6BC4E7" w14:textId="346D8804" w:rsidR="00071D57" w:rsidRDefault="00071D57" w:rsidP="00A92E39">
      <w:pPr>
        <w:pStyle w:val="Pagrindiniotekstotrauka"/>
        <w:tabs>
          <w:tab w:val="left" w:pos="7060"/>
        </w:tabs>
        <w:spacing w:after="0" w:line="240" w:lineRule="auto"/>
        <w:rPr>
          <w:sz w:val="22"/>
          <w:szCs w:val="22"/>
        </w:rPr>
      </w:pPr>
    </w:p>
    <w:p w14:paraId="6907E0D6" w14:textId="6E495458" w:rsidR="00071D57" w:rsidRDefault="00071D57" w:rsidP="00A92E39">
      <w:pPr>
        <w:pStyle w:val="Pagrindiniotekstotrauka"/>
        <w:tabs>
          <w:tab w:val="left" w:pos="7060"/>
        </w:tabs>
        <w:spacing w:after="0" w:line="240" w:lineRule="auto"/>
        <w:rPr>
          <w:sz w:val="22"/>
          <w:szCs w:val="22"/>
        </w:rPr>
      </w:pPr>
    </w:p>
    <w:p w14:paraId="0E35B5AC" w14:textId="3D874B25" w:rsidR="00071D57" w:rsidRDefault="00071D57" w:rsidP="00A92E39">
      <w:pPr>
        <w:pStyle w:val="Pagrindiniotekstotrauka"/>
        <w:tabs>
          <w:tab w:val="left" w:pos="7060"/>
        </w:tabs>
        <w:spacing w:after="0" w:line="240" w:lineRule="auto"/>
        <w:rPr>
          <w:sz w:val="22"/>
          <w:szCs w:val="22"/>
        </w:rPr>
      </w:pPr>
    </w:p>
    <w:p w14:paraId="0A5AA51C" w14:textId="527CCE68" w:rsidR="00071D57" w:rsidRDefault="00071D57" w:rsidP="00A92E39">
      <w:pPr>
        <w:pStyle w:val="Pagrindiniotekstotrauka"/>
        <w:tabs>
          <w:tab w:val="left" w:pos="7060"/>
        </w:tabs>
        <w:spacing w:after="0" w:line="240" w:lineRule="auto"/>
        <w:rPr>
          <w:sz w:val="22"/>
          <w:szCs w:val="22"/>
        </w:rPr>
      </w:pPr>
    </w:p>
    <w:p w14:paraId="19073E34" w14:textId="45EA233D" w:rsidR="00071D57" w:rsidRDefault="00071D57" w:rsidP="00A92E39">
      <w:pPr>
        <w:pStyle w:val="Pagrindiniotekstotrauka"/>
        <w:tabs>
          <w:tab w:val="left" w:pos="7060"/>
        </w:tabs>
        <w:spacing w:after="0" w:line="240" w:lineRule="auto"/>
        <w:rPr>
          <w:sz w:val="22"/>
          <w:szCs w:val="22"/>
        </w:rPr>
      </w:pPr>
    </w:p>
    <w:p w14:paraId="4256A68A" w14:textId="113FCBA3" w:rsidR="00071D57" w:rsidRDefault="00071D57" w:rsidP="00A92E39">
      <w:pPr>
        <w:pStyle w:val="Pagrindiniotekstotrauka"/>
        <w:tabs>
          <w:tab w:val="left" w:pos="7060"/>
        </w:tabs>
        <w:spacing w:after="0" w:line="240" w:lineRule="auto"/>
        <w:rPr>
          <w:sz w:val="22"/>
          <w:szCs w:val="22"/>
        </w:rPr>
      </w:pPr>
    </w:p>
    <w:p w14:paraId="5773D4FA" w14:textId="11BE4D78" w:rsidR="00071D57" w:rsidRDefault="00071D57" w:rsidP="00A92E39">
      <w:pPr>
        <w:pStyle w:val="Pagrindiniotekstotrauka"/>
        <w:tabs>
          <w:tab w:val="left" w:pos="7060"/>
        </w:tabs>
        <w:spacing w:after="0" w:line="240" w:lineRule="auto"/>
        <w:rPr>
          <w:sz w:val="22"/>
          <w:szCs w:val="22"/>
        </w:rPr>
      </w:pPr>
    </w:p>
    <w:p w14:paraId="4CAEB57B" w14:textId="6575150F" w:rsidR="00071D57" w:rsidRDefault="00071D57" w:rsidP="00A92E39">
      <w:pPr>
        <w:pStyle w:val="Pagrindiniotekstotrauka"/>
        <w:tabs>
          <w:tab w:val="left" w:pos="7060"/>
        </w:tabs>
        <w:spacing w:after="0" w:line="240" w:lineRule="auto"/>
        <w:rPr>
          <w:sz w:val="22"/>
          <w:szCs w:val="22"/>
        </w:rPr>
      </w:pPr>
    </w:p>
    <w:p w14:paraId="57B5D76F" w14:textId="7616A83E" w:rsidR="00071D57" w:rsidRDefault="00071D57" w:rsidP="00A92E39">
      <w:pPr>
        <w:pStyle w:val="Pagrindiniotekstotrauka"/>
        <w:tabs>
          <w:tab w:val="left" w:pos="7060"/>
        </w:tabs>
        <w:spacing w:after="0" w:line="240" w:lineRule="auto"/>
        <w:rPr>
          <w:sz w:val="22"/>
          <w:szCs w:val="22"/>
        </w:rPr>
      </w:pPr>
    </w:p>
    <w:p w14:paraId="5E415A71" w14:textId="0C378E13" w:rsidR="00071D57" w:rsidRDefault="00071D57" w:rsidP="00A92E39">
      <w:pPr>
        <w:pStyle w:val="Pagrindiniotekstotrauka"/>
        <w:tabs>
          <w:tab w:val="left" w:pos="7060"/>
        </w:tabs>
        <w:spacing w:after="0" w:line="240" w:lineRule="auto"/>
        <w:rPr>
          <w:sz w:val="22"/>
          <w:szCs w:val="22"/>
        </w:rPr>
      </w:pPr>
    </w:p>
    <w:p w14:paraId="4A522D64" w14:textId="77777777" w:rsidR="00071D57" w:rsidRDefault="00071D57" w:rsidP="00A92E39">
      <w:pPr>
        <w:pStyle w:val="Pagrindiniotekstotrauka"/>
        <w:tabs>
          <w:tab w:val="left" w:pos="7060"/>
        </w:tabs>
        <w:spacing w:after="0" w:line="240" w:lineRule="auto"/>
        <w:rPr>
          <w:sz w:val="22"/>
          <w:szCs w:val="22"/>
        </w:rPr>
      </w:pPr>
    </w:p>
    <w:p w14:paraId="4E114125" w14:textId="77777777" w:rsidR="00410DC8" w:rsidRDefault="00410DC8" w:rsidP="00A92E39">
      <w:pPr>
        <w:pStyle w:val="Pagrindiniotekstotrauka"/>
        <w:tabs>
          <w:tab w:val="left" w:pos="7060"/>
        </w:tabs>
        <w:spacing w:after="0" w:line="240" w:lineRule="auto"/>
        <w:rPr>
          <w:sz w:val="22"/>
          <w:szCs w:val="22"/>
        </w:rPr>
      </w:pPr>
    </w:p>
    <w:p w14:paraId="1B347105" w14:textId="45E09160" w:rsidR="00A92E39" w:rsidRDefault="00A92E39" w:rsidP="00A92E39">
      <w:pPr>
        <w:pStyle w:val="Pagrindiniotekstotrauka"/>
        <w:tabs>
          <w:tab w:val="left" w:pos="7060"/>
        </w:tabs>
        <w:spacing w:after="0" w:line="240" w:lineRule="auto"/>
        <w:rPr>
          <w:sz w:val="22"/>
          <w:szCs w:val="22"/>
        </w:rPr>
      </w:pPr>
    </w:p>
    <w:p w14:paraId="577BF5D5" w14:textId="2577651C" w:rsidR="00A92E39" w:rsidRDefault="00A92E39" w:rsidP="00A92E39">
      <w:pPr>
        <w:pStyle w:val="Pagrindiniotekstotrauka"/>
        <w:spacing w:after="0" w:line="240" w:lineRule="auto"/>
        <w:jc w:val="right"/>
        <w:rPr>
          <w:sz w:val="22"/>
          <w:szCs w:val="22"/>
          <w:lang w:val="en-US"/>
        </w:rPr>
      </w:pPr>
      <w:r>
        <w:rPr>
          <w:sz w:val="22"/>
          <w:szCs w:val="22"/>
        </w:rPr>
        <w:lastRenderedPageBreak/>
        <w:t xml:space="preserve">Techninės specifikacijos </w:t>
      </w:r>
      <w:r>
        <w:rPr>
          <w:sz w:val="22"/>
          <w:szCs w:val="22"/>
          <w:lang w:val="en-US"/>
        </w:rPr>
        <w:t xml:space="preserve">2 </w:t>
      </w:r>
      <w:proofErr w:type="spellStart"/>
      <w:r>
        <w:rPr>
          <w:sz w:val="22"/>
          <w:szCs w:val="22"/>
          <w:lang w:val="en-US"/>
        </w:rPr>
        <w:t>priedas</w:t>
      </w:r>
      <w:proofErr w:type="spellEnd"/>
    </w:p>
    <w:p w14:paraId="706EA2C9" w14:textId="5F67DB06" w:rsidR="00A92E39" w:rsidRDefault="00A92E39" w:rsidP="00A92E39">
      <w:pPr>
        <w:pStyle w:val="Pagrindiniotekstotrauka"/>
        <w:spacing w:after="0" w:line="240" w:lineRule="auto"/>
        <w:jc w:val="right"/>
        <w:rPr>
          <w:sz w:val="22"/>
          <w:szCs w:val="22"/>
          <w:lang w:val="en-US"/>
        </w:rPr>
      </w:pPr>
    </w:p>
    <w:tbl>
      <w:tblPr>
        <w:tblW w:w="10220" w:type="dxa"/>
        <w:tblLook w:val="04A0" w:firstRow="1" w:lastRow="0" w:firstColumn="1" w:lastColumn="0" w:noHBand="0" w:noVBand="1"/>
      </w:tblPr>
      <w:tblGrid>
        <w:gridCol w:w="4560"/>
        <w:gridCol w:w="5660"/>
      </w:tblGrid>
      <w:tr w:rsidR="00410DC8" w:rsidRPr="00410DC8" w14:paraId="73DFFEE8" w14:textId="77777777" w:rsidTr="00410DC8">
        <w:trPr>
          <w:trHeight w:val="300"/>
        </w:trPr>
        <w:tc>
          <w:tcPr>
            <w:tcW w:w="4560" w:type="dxa"/>
            <w:tcBorders>
              <w:top w:val="single" w:sz="4" w:space="0" w:color="auto"/>
              <w:left w:val="single" w:sz="4" w:space="0" w:color="auto"/>
              <w:bottom w:val="nil"/>
              <w:right w:val="single" w:sz="4" w:space="0" w:color="auto"/>
            </w:tcBorders>
            <w:shd w:val="clear" w:color="auto" w:fill="auto"/>
            <w:noWrap/>
            <w:vAlign w:val="center"/>
            <w:hideMark/>
          </w:tcPr>
          <w:p w14:paraId="733A31CD" w14:textId="77777777" w:rsidR="00410DC8" w:rsidRPr="00410DC8" w:rsidRDefault="00410DC8" w:rsidP="00410DC8">
            <w:pPr>
              <w:spacing w:line="240" w:lineRule="auto"/>
              <w:ind w:left="0" w:right="0" w:firstLine="0"/>
              <w:jc w:val="center"/>
              <w:rPr>
                <w:rFonts w:ascii="Calibri" w:hAnsi="Calibri" w:cs="Calibri"/>
                <w:b/>
                <w:bCs/>
                <w:color w:val="000000"/>
                <w:sz w:val="22"/>
                <w:szCs w:val="22"/>
              </w:rPr>
            </w:pPr>
            <w:r w:rsidRPr="00410DC8">
              <w:rPr>
                <w:rFonts w:ascii="Calibri" w:hAnsi="Calibri" w:cs="Calibri"/>
                <w:b/>
                <w:bCs/>
                <w:color w:val="000000"/>
                <w:sz w:val="22"/>
                <w:szCs w:val="22"/>
              </w:rPr>
              <w:t>Pirkimo dalis</w:t>
            </w:r>
          </w:p>
        </w:tc>
        <w:tc>
          <w:tcPr>
            <w:tcW w:w="5660" w:type="dxa"/>
            <w:tcBorders>
              <w:top w:val="single" w:sz="4" w:space="0" w:color="auto"/>
              <w:left w:val="nil"/>
              <w:bottom w:val="nil"/>
              <w:right w:val="single" w:sz="4" w:space="0" w:color="auto"/>
            </w:tcBorders>
            <w:shd w:val="clear" w:color="auto" w:fill="auto"/>
            <w:noWrap/>
            <w:vAlign w:val="center"/>
            <w:hideMark/>
          </w:tcPr>
          <w:p w14:paraId="1A957CC3" w14:textId="77777777" w:rsidR="00410DC8" w:rsidRPr="00410DC8" w:rsidRDefault="00410DC8" w:rsidP="00410DC8">
            <w:pPr>
              <w:spacing w:line="240" w:lineRule="auto"/>
              <w:ind w:left="0" w:right="0" w:firstLine="0"/>
              <w:jc w:val="center"/>
              <w:rPr>
                <w:rFonts w:ascii="Calibri" w:hAnsi="Calibri" w:cs="Calibri"/>
                <w:b/>
                <w:bCs/>
                <w:color w:val="000000"/>
                <w:sz w:val="22"/>
                <w:szCs w:val="22"/>
              </w:rPr>
            </w:pPr>
            <w:r w:rsidRPr="00410DC8">
              <w:rPr>
                <w:rFonts w:ascii="Calibri" w:hAnsi="Calibri" w:cs="Calibri"/>
                <w:b/>
                <w:bCs/>
                <w:color w:val="000000"/>
                <w:sz w:val="22"/>
                <w:szCs w:val="22"/>
              </w:rPr>
              <w:t>Prekių grupė</w:t>
            </w:r>
          </w:p>
        </w:tc>
      </w:tr>
      <w:tr w:rsidR="00410DC8" w:rsidRPr="00410DC8" w14:paraId="3F7C4777" w14:textId="77777777" w:rsidTr="00410DC8">
        <w:trPr>
          <w:trHeight w:val="290"/>
        </w:trPr>
        <w:tc>
          <w:tcPr>
            <w:tcW w:w="4560" w:type="dxa"/>
            <w:vMerge w:val="restart"/>
            <w:tcBorders>
              <w:top w:val="single" w:sz="8" w:space="0" w:color="auto"/>
              <w:left w:val="single" w:sz="8" w:space="0" w:color="auto"/>
              <w:bottom w:val="nil"/>
              <w:right w:val="single" w:sz="4" w:space="0" w:color="auto"/>
            </w:tcBorders>
            <w:shd w:val="clear" w:color="000000" w:fill="D9D9D9"/>
            <w:vAlign w:val="center"/>
            <w:hideMark/>
          </w:tcPr>
          <w:p w14:paraId="10AE1933" w14:textId="77777777" w:rsidR="00410DC8" w:rsidRPr="00410DC8" w:rsidRDefault="00410DC8" w:rsidP="00410DC8">
            <w:pPr>
              <w:spacing w:line="240" w:lineRule="auto"/>
              <w:ind w:left="0" w:right="0" w:firstLine="0"/>
              <w:jc w:val="center"/>
              <w:rPr>
                <w:rFonts w:ascii="Arial" w:hAnsi="Arial" w:cs="Arial"/>
                <w:b/>
                <w:bCs/>
                <w:sz w:val="20"/>
                <w:szCs w:val="20"/>
              </w:rPr>
            </w:pPr>
            <w:r w:rsidRPr="00410DC8">
              <w:rPr>
                <w:rFonts w:ascii="Arial" w:hAnsi="Arial" w:cs="Arial"/>
                <w:b/>
                <w:bCs/>
                <w:sz w:val="20"/>
                <w:szCs w:val="20"/>
              </w:rPr>
              <w:t>VII pirkimo objekto dalis – Žoliapjovių DUCKER atsarginės dalys</w:t>
            </w:r>
          </w:p>
        </w:tc>
        <w:tc>
          <w:tcPr>
            <w:tcW w:w="5660" w:type="dxa"/>
            <w:tcBorders>
              <w:top w:val="single" w:sz="8" w:space="0" w:color="auto"/>
              <w:left w:val="nil"/>
              <w:bottom w:val="single" w:sz="4" w:space="0" w:color="auto"/>
              <w:right w:val="single" w:sz="8" w:space="0" w:color="auto"/>
            </w:tcBorders>
            <w:shd w:val="clear" w:color="000000" w:fill="F8CBAD"/>
            <w:vAlign w:val="center"/>
            <w:hideMark/>
          </w:tcPr>
          <w:p w14:paraId="0209728D" w14:textId="77777777" w:rsidR="00410DC8" w:rsidRPr="00410DC8" w:rsidRDefault="00410DC8" w:rsidP="00410DC8">
            <w:pPr>
              <w:spacing w:line="240" w:lineRule="auto"/>
              <w:ind w:left="0" w:right="0" w:firstLine="0"/>
              <w:jc w:val="center"/>
              <w:rPr>
                <w:rFonts w:ascii="Calibri" w:hAnsi="Calibri" w:cs="Calibri"/>
                <w:b/>
                <w:bCs/>
                <w:sz w:val="22"/>
                <w:szCs w:val="22"/>
              </w:rPr>
            </w:pPr>
            <w:r w:rsidRPr="00410DC8">
              <w:rPr>
                <w:rFonts w:ascii="Calibri" w:hAnsi="Calibri" w:cs="Calibri"/>
                <w:b/>
                <w:bCs/>
                <w:sz w:val="22"/>
                <w:szCs w:val="22"/>
              </w:rPr>
              <w:t>DUCKER UNA 500 dalys</w:t>
            </w:r>
          </w:p>
        </w:tc>
      </w:tr>
      <w:tr w:rsidR="00410DC8" w:rsidRPr="00410DC8" w14:paraId="3B726D1E" w14:textId="77777777" w:rsidTr="00410DC8">
        <w:trPr>
          <w:trHeight w:val="290"/>
        </w:trPr>
        <w:tc>
          <w:tcPr>
            <w:tcW w:w="4560" w:type="dxa"/>
            <w:vMerge/>
            <w:tcBorders>
              <w:top w:val="single" w:sz="8" w:space="0" w:color="auto"/>
              <w:left w:val="single" w:sz="8" w:space="0" w:color="auto"/>
              <w:bottom w:val="nil"/>
              <w:right w:val="single" w:sz="4" w:space="0" w:color="auto"/>
            </w:tcBorders>
            <w:vAlign w:val="center"/>
            <w:hideMark/>
          </w:tcPr>
          <w:p w14:paraId="1DCE7B93" w14:textId="77777777" w:rsidR="00410DC8" w:rsidRPr="00410DC8" w:rsidRDefault="00410DC8" w:rsidP="00410DC8">
            <w:pPr>
              <w:spacing w:line="240" w:lineRule="auto"/>
              <w:ind w:left="0" w:right="0" w:firstLine="0"/>
              <w:jc w:val="left"/>
              <w:rPr>
                <w:rFonts w:ascii="Arial" w:hAnsi="Arial" w:cs="Arial"/>
                <w:b/>
                <w:bCs/>
                <w:sz w:val="20"/>
                <w:szCs w:val="20"/>
              </w:rPr>
            </w:pPr>
          </w:p>
        </w:tc>
        <w:tc>
          <w:tcPr>
            <w:tcW w:w="5660" w:type="dxa"/>
            <w:tcBorders>
              <w:top w:val="nil"/>
              <w:left w:val="nil"/>
              <w:bottom w:val="single" w:sz="4" w:space="0" w:color="auto"/>
              <w:right w:val="single" w:sz="8" w:space="0" w:color="auto"/>
            </w:tcBorders>
            <w:shd w:val="clear" w:color="000000" w:fill="F8CBAD"/>
            <w:vAlign w:val="center"/>
            <w:hideMark/>
          </w:tcPr>
          <w:p w14:paraId="15676AA1" w14:textId="77777777" w:rsidR="00410DC8" w:rsidRPr="00410DC8" w:rsidRDefault="00410DC8" w:rsidP="00410DC8">
            <w:pPr>
              <w:spacing w:line="240" w:lineRule="auto"/>
              <w:ind w:left="0" w:right="0" w:firstLine="0"/>
              <w:jc w:val="center"/>
              <w:rPr>
                <w:rFonts w:ascii="Calibri" w:hAnsi="Calibri" w:cs="Calibri"/>
                <w:b/>
                <w:bCs/>
                <w:sz w:val="22"/>
                <w:szCs w:val="22"/>
              </w:rPr>
            </w:pPr>
            <w:r w:rsidRPr="00410DC8">
              <w:rPr>
                <w:rFonts w:ascii="Calibri" w:hAnsi="Calibri" w:cs="Calibri"/>
                <w:b/>
                <w:bCs/>
                <w:sz w:val="22"/>
                <w:szCs w:val="22"/>
              </w:rPr>
              <w:t>DUCKER UNA 600 dalys</w:t>
            </w:r>
          </w:p>
        </w:tc>
      </w:tr>
      <w:tr w:rsidR="00410DC8" w:rsidRPr="00410DC8" w14:paraId="3C43B014" w14:textId="77777777" w:rsidTr="00410DC8">
        <w:trPr>
          <w:trHeight w:val="290"/>
        </w:trPr>
        <w:tc>
          <w:tcPr>
            <w:tcW w:w="4560" w:type="dxa"/>
            <w:vMerge/>
            <w:tcBorders>
              <w:top w:val="single" w:sz="8" w:space="0" w:color="auto"/>
              <w:left w:val="single" w:sz="8" w:space="0" w:color="auto"/>
              <w:bottom w:val="nil"/>
              <w:right w:val="single" w:sz="4" w:space="0" w:color="auto"/>
            </w:tcBorders>
            <w:vAlign w:val="center"/>
            <w:hideMark/>
          </w:tcPr>
          <w:p w14:paraId="2FD0EE71" w14:textId="77777777" w:rsidR="00410DC8" w:rsidRPr="00410DC8" w:rsidRDefault="00410DC8" w:rsidP="00410DC8">
            <w:pPr>
              <w:spacing w:line="240" w:lineRule="auto"/>
              <w:ind w:left="0" w:right="0" w:firstLine="0"/>
              <w:jc w:val="left"/>
              <w:rPr>
                <w:rFonts w:ascii="Arial" w:hAnsi="Arial" w:cs="Arial"/>
                <w:b/>
                <w:bCs/>
                <w:sz w:val="20"/>
                <w:szCs w:val="20"/>
              </w:rPr>
            </w:pPr>
          </w:p>
        </w:tc>
        <w:tc>
          <w:tcPr>
            <w:tcW w:w="5660" w:type="dxa"/>
            <w:tcBorders>
              <w:top w:val="nil"/>
              <w:left w:val="nil"/>
              <w:bottom w:val="single" w:sz="4" w:space="0" w:color="auto"/>
              <w:right w:val="single" w:sz="8" w:space="0" w:color="auto"/>
            </w:tcBorders>
            <w:shd w:val="clear" w:color="000000" w:fill="F8CBAD"/>
            <w:vAlign w:val="center"/>
            <w:hideMark/>
          </w:tcPr>
          <w:p w14:paraId="7D583705" w14:textId="77777777" w:rsidR="00410DC8" w:rsidRPr="00410DC8" w:rsidRDefault="00410DC8" w:rsidP="00410DC8">
            <w:pPr>
              <w:spacing w:line="240" w:lineRule="auto"/>
              <w:ind w:left="0" w:right="0" w:firstLine="0"/>
              <w:jc w:val="center"/>
              <w:rPr>
                <w:rFonts w:ascii="Calibri" w:hAnsi="Calibri" w:cs="Calibri"/>
                <w:b/>
                <w:bCs/>
                <w:sz w:val="22"/>
                <w:szCs w:val="22"/>
              </w:rPr>
            </w:pPr>
            <w:r w:rsidRPr="00410DC8">
              <w:rPr>
                <w:rFonts w:ascii="Calibri" w:hAnsi="Calibri" w:cs="Calibri"/>
                <w:b/>
                <w:bCs/>
                <w:sz w:val="22"/>
                <w:szCs w:val="22"/>
              </w:rPr>
              <w:t>DUCKER DUA 700 dalys</w:t>
            </w:r>
          </w:p>
        </w:tc>
      </w:tr>
      <w:tr w:rsidR="00410DC8" w:rsidRPr="00410DC8" w14:paraId="5B7B76FC" w14:textId="77777777" w:rsidTr="00410DC8">
        <w:trPr>
          <w:trHeight w:val="290"/>
        </w:trPr>
        <w:tc>
          <w:tcPr>
            <w:tcW w:w="4560" w:type="dxa"/>
            <w:vMerge/>
            <w:tcBorders>
              <w:top w:val="single" w:sz="8" w:space="0" w:color="auto"/>
              <w:left w:val="single" w:sz="8" w:space="0" w:color="auto"/>
              <w:bottom w:val="nil"/>
              <w:right w:val="single" w:sz="4" w:space="0" w:color="auto"/>
            </w:tcBorders>
            <w:vAlign w:val="center"/>
            <w:hideMark/>
          </w:tcPr>
          <w:p w14:paraId="0BC6D373" w14:textId="77777777" w:rsidR="00410DC8" w:rsidRPr="00410DC8" w:rsidRDefault="00410DC8" w:rsidP="00410DC8">
            <w:pPr>
              <w:spacing w:line="240" w:lineRule="auto"/>
              <w:ind w:left="0" w:right="0" w:firstLine="0"/>
              <w:jc w:val="left"/>
              <w:rPr>
                <w:rFonts w:ascii="Arial" w:hAnsi="Arial" w:cs="Arial"/>
                <w:b/>
                <w:bCs/>
                <w:sz w:val="20"/>
                <w:szCs w:val="20"/>
              </w:rPr>
            </w:pPr>
          </w:p>
        </w:tc>
        <w:tc>
          <w:tcPr>
            <w:tcW w:w="5660" w:type="dxa"/>
            <w:tcBorders>
              <w:top w:val="nil"/>
              <w:left w:val="nil"/>
              <w:bottom w:val="single" w:sz="4" w:space="0" w:color="auto"/>
              <w:right w:val="single" w:sz="8" w:space="0" w:color="auto"/>
            </w:tcBorders>
            <w:shd w:val="clear" w:color="000000" w:fill="F8CBAD"/>
            <w:vAlign w:val="center"/>
            <w:hideMark/>
          </w:tcPr>
          <w:p w14:paraId="65AA90A2" w14:textId="77777777" w:rsidR="00410DC8" w:rsidRPr="00410DC8" w:rsidRDefault="00410DC8" w:rsidP="00410DC8">
            <w:pPr>
              <w:spacing w:line="240" w:lineRule="auto"/>
              <w:ind w:left="0" w:right="0" w:firstLine="0"/>
              <w:jc w:val="center"/>
              <w:rPr>
                <w:rFonts w:ascii="Calibri" w:hAnsi="Calibri" w:cs="Calibri"/>
                <w:b/>
                <w:bCs/>
                <w:sz w:val="22"/>
                <w:szCs w:val="22"/>
              </w:rPr>
            </w:pPr>
            <w:r w:rsidRPr="00410DC8">
              <w:rPr>
                <w:rFonts w:ascii="Calibri" w:hAnsi="Calibri" w:cs="Calibri"/>
                <w:b/>
                <w:bCs/>
                <w:sz w:val="22"/>
                <w:szCs w:val="22"/>
              </w:rPr>
              <w:t>DUCKER RSM 13 dalys</w:t>
            </w:r>
          </w:p>
        </w:tc>
      </w:tr>
      <w:tr w:rsidR="00410DC8" w:rsidRPr="00410DC8" w14:paraId="528E0817" w14:textId="77777777" w:rsidTr="00410DC8">
        <w:trPr>
          <w:trHeight w:val="290"/>
        </w:trPr>
        <w:tc>
          <w:tcPr>
            <w:tcW w:w="4560" w:type="dxa"/>
            <w:vMerge/>
            <w:tcBorders>
              <w:top w:val="single" w:sz="8" w:space="0" w:color="auto"/>
              <w:left w:val="single" w:sz="8" w:space="0" w:color="auto"/>
              <w:bottom w:val="nil"/>
              <w:right w:val="single" w:sz="4" w:space="0" w:color="auto"/>
            </w:tcBorders>
            <w:vAlign w:val="center"/>
            <w:hideMark/>
          </w:tcPr>
          <w:p w14:paraId="2A907D1C" w14:textId="77777777" w:rsidR="00410DC8" w:rsidRPr="00410DC8" w:rsidRDefault="00410DC8" w:rsidP="00410DC8">
            <w:pPr>
              <w:spacing w:line="240" w:lineRule="auto"/>
              <w:ind w:left="0" w:right="0" w:firstLine="0"/>
              <w:jc w:val="left"/>
              <w:rPr>
                <w:rFonts w:ascii="Arial" w:hAnsi="Arial" w:cs="Arial"/>
                <w:b/>
                <w:bCs/>
                <w:sz w:val="20"/>
                <w:szCs w:val="20"/>
              </w:rPr>
            </w:pPr>
          </w:p>
        </w:tc>
        <w:tc>
          <w:tcPr>
            <w:tcW w:w="5660" w:type="dxa"/>
            <w:tcBorders>
              <w:top w:val="nil"/>
              <w:left w:val="nil"/>
              <w:bottom w:val="single" w:sz="4" w:space="0" w:color="auto"/>
              <w:right w:val="single" w:sz="8" w:space="0" w:color="auto"/>
            </w:tcBorders>
            <w:shd w:val="clear" w:color="000000" w:fill="F8CBAD"/>
            <w:vAlign w:val="center"/>
            <w:hideMark/>
          </w:tcPr>
          <w:p w14:paraId="041C73AB" w14:textId="77777777" w:rsidR="00410DC8" w:rsidRPr="00410DC8" w:rsidRDefault="00410DC8" w:rsidP="00410DC8">
            <w:pPr>
              <w:spacing w:line="240" w:lineRule="auto"/>
              <w:ind w:left="0" w:right="0" w:firstLine="0"/>
              <w:jc w:val="center"/>
              <w:rPr>
                <w:rFonts w:ascii="Calibri" w:hAnsi="Calibri" w:cs="Calibri"/>
                <w:b/>
                <w:bCs/>
                <w:sz w:val="22"/>
                <w:szCs w:val="22"/>
              </w:rPr>
            </w:pPr>
            <w:r w:rsidRPr="00410DC8">
              <w:rPr>
                <w:rFonts w:ascii="Calibri" w:hAnsi="Calibri" w:cs="Calibri"/>
                <w:b/>
                <w:bCs/>
                <w:sz w:val="22"/>
                <w:szCs w:val="22"/>
              </w:rPr>
              <w:t>DUCKER  RSM 560 dalys</w:t>
            </w:r>
          </w:p>
        </w:tc>
      </w:tr>
      <w:tr w:rsidR="00410DC8" w:rsidRPr="00410DC8" w14:paraId="6134E681" w14:textId="77777777" w:rsidTr="00410DC8">
        <w:trPr>
          <w:trHeight w:val="300"/>
        </w:trPr>
        <w:tc>
          <w:tcPr>
            <w:tcW w:w="4560" w:type="dxa"/>
            <w:vMerge/>
            <w:tcBorders>
              <w:top w:val="single" w:sz="8" w:space="0" w:color="auto"/>
              <w:left w:val="single" w:sz="8" w:space="0" w:color="auto"/>
              <w:bottom w:val="nil"/>
              <w:right w:val="single" w:sz="4" w:space="0" w:color="auto"/>
            </w:tcBorders>
            <w:vAlign w:val="center"/>
            <w:hideMark/>
          </w:tcPr>
          <w:p w14:paraId="2DD93133" w14:textId="77777777" w:rsidR="00410DC8" w:rsidRPr="00410DC8" w:rsidRDefault="00410DC8" w:rsidP="00410DC8">
            <w:pPr>
              <w:spacing w:line="240" w:lineRule="auto"/>
              <w:ind w:left="0" w:right="0" w:firstLine="0"/>
              <w:jc w:val="left"/>
              <w:rPr>
                <w:rFonts w:ascii="Arial" w:hAnsi="Arial" w:cs="Arial"/>
                <w:b/>
                <w:bCs/>
                <w:sz w:val="20"/>
                <w:szCs w:val="20"/>
              </w:rPr>
            </w:pPr>
          </w:p>
        </w:tc>
        <w:tc>
          <w:tcPr>
            <w:tcW w:w="5660" w:type="dxa"/>
            <w:tcBorders>
              <w:top w:val="nil"/>
              <w:left w:val="nil"/>
              <w:bottom w:val="nil"/>
              <w:right w:val="single" w:sz="8" w:space="0" w:color="auto"/>
            </w:tcBorders>
            <w:shd w:val="clear" w:color="000000" w:fill="F8CBAD"/>
            <w:vAlign w:val="center"/>
            <w:hideMark/>
          </w:tcPr>
          <w:p w14:paraId="00413903" w14:textId="77777777" w:rsidR="00410DC8" w:rsidRPr="00410DC8" w:rsidRDefault="00410DC8" w:rsidP="00410DC8">
            <w:pPr>
              <w:spacing w:line="240" w:lineRule="auto"/>
              <w:ind w:left="0" w:right="0" w:firstLine="0"/>
              <w:jc w:val="center"/>
              <w:rPr>
                <w:rFonts w:ascii="Calibri" w:hAnsi="Calibri" w:cs="Calibri"/>
                <w:b/>
                <w:bCs/>
                <w:sz w:val="22"/>
                <w:szCs w:val="22"/>
              </w:rPr>
            </w:pPr>
            <w:r w:rsidRPr="00410DC8">
              <w:rPr>
                <w:rFonts w:ascii="Calibri" w:hAnsi="Calibri" w:cs="Calibri"/>
                <w:b/>
                <w:bCs/>
                <w:sz w:val="22"/>
                <w:szCs w:val="22"/>
              </w:rPr>
              <w:t>DUCKER UNA 600 dalys</w:t>
            </w:r>
          </w:p>
        </w:tc>
      </w:tr>
    </w:tbl>
    <w:p w14:paraId="2E4A6580" w14:textId="77777777" w:rsidR="00A92E39" w:rsidRDefault="00A92E39" w:rsidP="00A92E39">
      <w:pPr>
        <w:pStyle w:val="Pagrindiniotekstotrauka"/>
        <w:spacing w:after="0" w:line="240" w:lineRule="auto"/>
        <w:jc w:val="center"/>
        <w:rPr>
          <w:sz w:val="22"/>
          <w:szCs w:val="22"/>
          <w:lang w:val="en-US"/>
        </w:rPr>
      </w:pPr>
    </w:p>
    <w:p w14:paraId="5335F16E" w14:textId="77777777" w:rsidR="00A92E39" w:rsidRDefault="00A92E39" w:rsidP="00A92E39">
      <w:pPr>
        <w:pStyle w:val="Pagrindiniotekstotrauka"/>
        <w:tabs>
          <w:tab w:val="left" w:pos="7060"/>
        </w:tabs>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2B522258" w14:textId="1D212821" w:rsidR="006D659C" w:rsidRPr="00956075" w:rsidRDefault="006D659C" w:rsidP="006D659C">
      <w:pPr>
        <w:pStyle w:val="Pagrindiniotekstotrauka"/>
        <w:spacing w:after="0" w:line="240" w:lineRule="auto"/>
        <w:jc w:val="right"/>
        <w:rPr>
          <w:sz w:val="22"/>
          <w:szCs w:val="22"/>
        </w:rPr>
      </w:pPr>
      <w:r w:rsidRPr="00956075">
        <w:rPr>
          <w:sz w:val="22"/>
          <w:szCs w:val="22"/>
        </w:rPr>
        <w:lastRenderedPageBreak/>
        <w:t xml:space="preserve">Preliminarios sutarties projekto Priedas Nr. </w:t>
      </w:r>
      <w:r w:rsidR="00853F4E">
        <w:rPr>
          <w:sz w:val="22"/>
          <w:szCs w:val="22"/>
        </w:rPr>
        <w:t>4</w:t>
      </w:r>
    </w:p>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304870B8" w:rsidR="006D659C" w:rsidRPr="00426449" w:rsidRDefault="0092189F" w:rsidP="006D659C">
      <w:pPr>
        <w:pStyle w:val="Pagrindiniotekstotrauka"/>
        <w:spacing w:after="0" w:line="240" w:lineRule="auto"/>
        <w:jc w:val="center"/>
        <w:rPr>
          <w:b/>
          <w:sz w:val="22"/>
          <w:szCs w:val="22"/>
        </w:rPr>
      </w:pPr>
      <w:r>
        <w:rPr>
          <w:b/>
          <w:sz w:val="22"/>
          <w:szCs w:val="22"/>
        </w:rPr>
        <w:t xml:space="preserve">PAGRINDINĖ </w:t>
      </w:r>
      <w:r w:rsidR="006D659C"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132E33EA" w14:textId="77777777" w:rsidR="006C1E1B" w:rsidRPr="00B46151" w:rsidRDefault="006C1E1B" w:rsidP="00BA0EE5">
      <w:pPr>
        <w:tabs>
          <w:tab w:val="left" w:pos="1170"/>
          <w:tab w:val="left" w:pos="1260"/>
        </w:tabs>
        <w:ind w:left="0" w:right="0" w:firstLine="0"/>
        <w:jc w:val="left"/>
        <w:rPr>
          <w:sz w:val="22"/>
          <w:szCs w:val="22"/>
        </w:rPr>
      </w:pPr>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B46151">
            <w:rPr>
              <w:sz w:val="22"/>
              <w:szCs w:val="22"/>
              <w:highlight w:val="lightGray"/>
            </w:rPr>
            <w:t>atstovavimo pagrindas</w:t>
          </w:r>
        </w:sdtContent>
      </w:sdt>
      <w:r w:rsidRPr="00B46151">
        <w:rPr>
          <w:sz w:val="22"/>
          <w:szCs w:val="22"/>
        </w:rPr>
        <w:t xml:space="preserve">, toliau sutartyje vadinamas </w:t>
      </w:r>
      <w:r>
        <w:rPr>
          <w:b/>
          <w:bCs/>
          <w:sz w:val="22"/>
          <w:szCs w:val="22"/>
        </w:rPr>
        <w:t>Pirkėju</w:t>
      </w:r>
      <w:r w:rsidRPr="00B46151">
        <w:rPr>
          <w:b/>
          <w:bCs/>
          <w:sz w:val="22"/>
          <w:szCs w:val="22"/>
        </w:rPr>
        <w:t>,</w:t>
      </w:r>
    </w:p>
    <w:p w14:paraId="6E8A4FAD" w14:textId="77777777" w:rsidR="006C1E1B" w:rsidRPr="00B46151" w:rsidRDefault="006C1E1B" w:rsidP="00BA0EE5">
      <w:pPr>
        <w:tabs>
          <w:tab w:val="left" w:pos="1170"/>
          <w:tab w:val="left" w:pos="1260"/>
        </w:tabs>
        <w:ind w:left="0" w:right="0" w:firstLine="0"/>
        <w:jc w:val="left"/>
        <w:rPr>
          <w:sz w:val="22"/>
          <w:szCs w:val="22"/>
        </w:rPr>
      </w:pPr>
      <w:r w:rsidRPr="00B46151">
        <w:rPr>
          <w:sz w:val="22"/>
          <w:szCs w:val="22"/>
        </w:rPr>
        <w:t>ir</w:t>
      </w:r>
    </w:p>
    <w:p w14:paraId="4B1F9E7A" w14:textId="23F8F520" w:rsidR="006C1E1B" w:rsidRPr="00B46151" w:rsidRDefault="00735346" w:rsidP="00BA0EE5">
      <w:pPr>
        <w:ind w:left="0" w:right="0" w:firstLine="0"/>
        <w:jc w:val="left"/>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B46151">
            <w:rPr>
              <w:b/>
              <w:bCs/>
              <w:sz w:val="22"/>
              <w:szCs w:val="22"/>
              <w:highlight w:val="lightGray"/>
              <w:lang w:eastAsia="en-US"/>
            </w:rPr>
            <w:t>tiekėjo pavadinimas</w:t>
          </w:r>
        </w:sdtContent>
      </w:sdt>
      <w:r w:rsidR="006C1E1B"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B46151">
            <w:rPr>
              <w:sz w:val="22"/>
              <w:szCs w:val="22"/>
              <w:highlight w:val="lightGray"/>
              <w:lang w:eastAsia="en-US"/>
            </w:rPr>
            <w:t>tiekėjo buveinės adresas</w:t>
          </w:r>
        </w:sdtContent>
      </w:sdt>
      <w:r w:rsidR="006C1E1B" w:rsidRPr="00B46151">
        <w:rPr>
          <w:i/>
          <w:iCs/>
          <w:sz w:val="22"/>
          <w:szCs w:val="22"/>
          <w:lang w:eastAsia="en-US"/>
        </w:rPr>
        <w:t>,</w:t>
      </w:r>
      <w:r w:rsidR="006C1E1B"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B46151">
            <w:rPr>
              <w:sz w:val="22"/>
              <w:szCs w:val="22"/>
              <w:highlight w:val="lightGray"/>
              <w:lang w:eastAsia="en-US"/>
            </w:rPr>
            <w:t>juridinio asmens</w:t>
          </w:r>
          <w:r w:rsidR="006C1E1B">
            <w:rPr>
              <w:sz w:val="22"/>
              <w:szCs w:val="22"/>
              <w:highlight w:val="lightGray"/>
              <w:lang w:eastAsia="en-US"/>
            </w:rPr>
            <w:t xml:space="preserve"> </w:t>
          </w:r>
          <w:r w:rsidR="006C1E1B" w:rsidRPr="00B46151">
            <w:rPr>
              <w:sz w:val="22"/>
              <w:szCs w:val="22"/>
              <w:highlight w:val="lightGray"/>
              <w:lang w:eastAsia="en-US"/>
            </w:rPr>
            <w:t>kodas</w:t>
          </w:r>
        </w:sdtContent>
      </w:sdt>
      <w:r w:rsidR="006C1E1B"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B46151">
            <w:rPr>
              <w:sz w:val="22"/>
              <w:szCs w:val="22"/>
              <w:highlight w:val="lightGray"/>
              <w:lang w:eastAsia="en-US"/>
            </w:rPr>
            <w:t>pareigos, vardas, pavardė</w:t>
          </w:r>
        </w:sdtContent>
      </w:sdt>
      <w:r w:rsidR="006C1E1B"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B46151">
            <w:rPr>
              <w:sz w:val="22"/>
              <w:szCs w:val="22"/>
              <w:highlight w:val="lightGray"/>
              <w:lang w:eastAsia="en-US"/>
            </w:rPr>
            <w:t>atstovavimo pagrindas</w:t>
          </w:r>
        </w:sdtContent>
      </w:sdt>
      <w:r w:rsidR="006C1E1B" w:rsidRPr="00B46151">
        <w:rPr>
          <w:i/>
          <w:iCs/>
          <w:sz w:val="22"/>
          <w:szCs w:val="22"/>
          <w:lang w:eastAsia="en-US"/>
        </w:rPr>
        <w:t xml:space="preserve">, </w:t>
      </w:r>
      <w:r w:rsidR="006C1E1B" w:rsidRPr="00B46151">
        <w:rPr>
          <w:sz w:val="22"/>
          <w:szCs w:val="22"/>
          <w:lang w:eastAsia="en-US"/>
        </w:rPr>
        <w:t xml:space="preserve">toliau sutartyje vadinamas </w:t>
      </w:r>
      <w:r w:rsidR="006C1E1B" w:rsidRPr="00B46151">
        <w:rPr>
          <w:b/>
          <w:bCs/>
          <w:sz w:val="22"/>
          <w:szCs w:val="22"/>
          <w:lang w:eastAsia="en-US"/>
        </w:rPr>
        <w:t>Tiekėju</w:t>
      </w:r>
      <w:r w:rsidR="006C1E1B" w:rsidRPr="00B46151">
        <w:rPr>
          <w:sz w:val="22"/>
          <w:szCs w:val="22"/>
          <w:lang w:eastAsia="en-US"/>
        </w:rPr>
        <w:t>,</w:t>
      </w:r>
      <w:r w:rsidR="006C1E1B" w:rsidRPr="00B46151">
        <w:rPr>
          <w:b/>
          <w:bCs/>
          <w:sz w:val="22"/>
          <w:szCs w:val="22"/>
          <w:lang w:eastAsia="en-US"/>
        </w:rPr>
        <w:t xml:space="preserve"> </w:t>
      </w:r>
    </w:p>
    <w:p w14:paraId="170F8743" w14:textId="77777777" w:rsidR="006C1E1B" w:rsidRPr="00B46151" w:rsidRDefault="006C1E1B" w:rsidP="00BA0EE5">
      <w:pPr>
        <w:tabs>
          <w:tab w:val="left" w:pos="1170"/>
          <w:tab w:val="left" w:pos="1260"/>
        </w:tabs>
        <w:autoSpaceDE w:val="0"/>
        <w:autoSpaceDN w:val="0"/>
        <w:adjustRightInd w:val="0"/>
        <w:ind w:left="567" w:right="22" w:hanging="567"/>
        <w:jc w:val="left"/>
        <w:rPr>
          <w:sz w:val="22"/>
          <w:szCs w:val="22"/>
        </w:rPr>
      </w:pPr>
      <w:r w:rsidRPr="00B46151">
        <w:rPr>
          <w:i/>
          <w:iCs/>
          <w:sz w:val="22"/>
          <w:szCs w:val="22"/>
        </w:rPr>
        <w:t xml:space="preserve"> </w:t>
      </w:r>
    </w:p>
    <w:p w14:paraId="7DC0F335" w14:textId="1695F1C4" w:rsidR="00BA0EE5" w:rsidRDefault="006C1E1B" w:rsidP="008A591B">
      <w:pPr>
        <w:tabs>
          <w:tab w:val="left" w:pos="270"/>
        </w:tabs>
        <w:ind w:left="0" w:right="0" w:firstLine="0"/>
        <w:jc w:val="left"/>
        <w:rPr>
          <w:sz w:val="22"/>
          <w:szCs w:val="22"/>
        </w:rPr>
      </w:pPr>
      <w:r w:rsidRPr="00B46151">
        <w:rPr>
          <w:sz w:val="22"/>
          <w:szCs w:val="22"/>
        </w:rPr>
        <w:t>Toliau sutartyje</w:t>
      </w:r>
      <w:r w:rsidRPr="00B46151">
        <w:rPr>
          <w:b/>
          <w:bCs/>
          <w:sz w:val="22"/>
          <w:szCs w:val="22"/>
        </w:rPr>
        <w:t xml:space="preserve"> </w:t>
      </w:r>
      <w:r>
        <w:rPr>
          <w:b/>
          <w:bCs/>
          <w:sz w:val="22"/>
          <w:szCs w:val="22"/>
        </w:rPr>
        <w:t>Pirkėjas</w:t>
      </w:r>
      <w:r w:rsidRPr="00B46151">
        <w:rPr>
          <w:sz w:val="22"/>
          <w:szCs w:val="22"/>
        </w:rPr>
        <w:t xml:space="preserve"> ir </w:t>
      </w:r>
      <w:r w:rsidRPr="00B46151">
        <w:rPr>
          <w:b/>
          <w:bCs/>
          <w:sz w:val="22"/>
          <w:szCs w:val="22"/>
        </w:rPr>
        <w:t>Tiekėjas</w:t>
      </w:r>
      <w:r w:rsidRPr="00B46151">
        <w:rPr>
          <w:sz w:val="22"/>
          <w:szCs w:val="22"/>
        </w:rPr>
        <w:t xml:space="preserve"> kartu vadinami </w:t>
      </w:r>
      <w:r w:rsidRPr="00B46151">
        <w:rPr>
          <w:b/>
          <w:bCs/>
          <w:sz w:val="22"/>
          <w:szCs w:val="22"/>
        </w:rPr>
        <w:t>Šalimis</w:t>
      </w:r>
      <w:r w:rsidRPr="00B46151">
        <w:rPr>
          <w:sz w:val="22"/>
          <w:szCs w:val="22"/>
        </w:rPr>
        <w:t xml:space="preserve">, atskirai – </w:t>
      </w:r>
      <w:r w:rsidRPr="00B46151">
        <w:rPr>
          <w:b/>
          <w:bCs/>
          <w:sz w:val="22"/>
          <w:szCs w:val="22"/>
        </w:rPr>
        <w:t>Šalimi</w:t>
      </w:r>
      <w:r w:rsidRPr="00B46151">
        <w:rPr>
          <w:sz w:val="22"/>
          <w:szCs w:val="22"/>
        </w:rPr>
        <w:t>, susitarė ir</w:t>
      </w:r>
      <w:r w:rsidRPr="00B46151">
        <w:rPr>
          <w:b/>
          <w:sz w:val="22"/>
          <w:szCs w:val="22"/>
        </w:rPr>
        <w:t xml:space="preserve"> </w:t>
      </w:r>
      <w:r w:rsidRPr="00B46151">
        <w:rPr>
          <w:sz w:val="22"/>
          <w:szCs w:val="22"/>
        </w:rPr>
        <w:t xml:space="preserve">sudarė šią Prekių </w:t>
      </w:r>
      <w:r w:rsidR="005417E0">
        <w:rPr>
          <w:sz w:val="22"/>
          <w:szCs w:val="22"/>
        </w:rPr>
        <w:t>pirkimo-pardavimo</w:t>
      </w:r>
      <w:r w:rsidRPr="00B46151">
        <w:rPr>
          <w:sz w:val="22"/>
          <w:szCs w:val="22"/>
        </w:rPr>
        <w:t xml:space="preserve"> sutartį (toliau –</w:t>
      </w:r>
      <w:r w:rsidRPr="00B46151">
        <w:rPr>
          <w:b/>
          <w:bCs/>
          <w:sz w:val="22"/>
          <w:szCs w:val="22"/>
        </w:rPr>
        <w:t>Sutartis</w:t>
      </w:r>
      <w:r w:rsidRPr="00B46151">
        <w:rPr>
          <w:sz w:val="22"/>
          <w:szCs w:val="22"/>
        </w:rPr>
        <w:t>):</w:t>
      </w:r>
    </w:p>
    <w:p w14:paraId="1168A90C" w14:textId="77777777" w:rsidR="0027675D" w:rsidRDefault="0027675D" w:rsidP="008A591B">
      <w:pPr>
        <w:tabs>
          <w:tab w:val="left" w:pos="270"/>
        </w:tabs>
        <w:ind w:left="0" w:right="0" w:firstLine="0"/>
        <w:jc w:val="left"/>
        <w:rPr>
          <w:sz w:val="22"/>
          <w:szCs w:val="22"/>
        </w:rPr>
      </w:pPr>
    </w:p>
    <w:p w14:paraId="7D1C92EE" w14:textId="77777777" w:rsidR="006D659C" w:rsidRPr="00956075" w:rsidRDefault="006D659C" w:rsidP="005C7F44">
      <w:pPr>
        <w:numPr>
          <w:ilvl w:val="0"/>
          <w:numId w:val="6"/>
        </w:numPr>
        <w:tabs>
          <w:tab w:val="left" w:pos="270"/>
        </w:tabs>
        <w:ind w:left="0" w:firstLine="0"/>
        <w:jc w:val="center"/>
        <w:rPr>
          <w:b/>
          <w:bCs/>
          <w:sz w:val="22"/>
          <w:szCs w:val="22"/>
        </w:rPr>
      </w:pPr>
      <w:r w:rsidRPr="00956075">
        <w:rPr>
          <w:b/>
          <w:bCs/>
          <w:sz w:val="22"/>
          <w:szCs w:val="22"/>
        </w:rPr>
        <w:t>SUTARTIES OBJEKTAS</w:t>
      </w:r>
    </w:p>
    <w:p w14:paraId="7A2E0DAD" w14:textId="77777777" w:rsidR="00BA0EE5" w:rsidRPr="00956075" w:rsidRDefault="00BA0EE5" w:rsidP="005C7F44">
      <w:pPr>
        <w:numPr>
          <w:ilvl w:val="1"/>
          <w:numId w:val="6"/>
        </w:numPr>
        <w:tabs>
          <w:tab w:val="left" w:pos="1080"/>
        </w:tabs>
        <w:ind w:left="567" w:hanging="567"/>
        <w:rPr>
          <w:i/>
          <w:sz w:val="22"/>
          <w:szCs w:val="22"/>
        </w:rPr>
      </w:pPr>
      <w:r w:rsidRPr="00956075">
        <w:rPr>
          <w:sz w:val="22"/>
          <w:szCs w:val="22"/>
        </w:rPr>
        <w:t xml:space="preserve">Tiekėjas įsipareigoja Sutartyje numatytomis sąlygomis </w:t>
      </w:r>
      <w:r>
        <w:rPr>
          <w:sz w:val="22"/>
          <w:szCs w:val="22"/>
        </w:rPr>
        <w:t xml:space="preserve">pateikti </w:t>
      </w:r>
      <w:r w:rsidRPr="00956075">
        <w:rPr>
          <w:sz w:val="22"/>
          <w:szCs w:val="22"/>
        </w:rPr>
        <w:t xml:space="preserve"> ________________________ (toliau – </w:t>
      </w:r>
      <w:r>
        <w:rPr>
          <w:sz w:val="22"/>
          <w:szCs w:val="22"/>
        </w:rPr>
        <w:t>Prekės</w:t>
      </w:r>
      <w:r w:rsidRPr="00956075">
        <w:rPr>
          <w:sz w:val="22"/>
          <w:szCs w:val="22"/>
        </w:rPr>
        <w:t xml:space="preserve">), o Pirkėjas įsipareigoja priimti tinkamai </w:t>
      </w:r>
      <w:r>
        <w:rPr>
          <w:sz w:val="22"/>
          <w:szCs w:val="22"/>
        </w:rPr>
        <w:t>pateiktas</w:t>
      </w:r>
      <w:r w:rsidRPr="00956075">
        <w:rPr>
          <w:sz w:val="22"/>
          <w:szCs w:val="22"/>
        </w:rPr>
        <w:t xml:space="preserve"> </w:t>
      </w:r>
      <w:r>
        <w:rPr>
          <w:sz w:val="22"/>
          <w:szCs w:val="22"/>
        </w:rPr>
        <w:t>Prekes</w:t>
      </w:r>
      <w:r w:rsidRPr="00956075">
        <w:rPr>
          <w:sz w:val="22"/>
          <w:szCs w:val="22"/>
        </w:rPr>
        <w:t xml:space="preserve"> ir sumokėti už jas Tiekėjui </w:t>
      </w:r>
      <w:r>
        <w:rPr>
          <w:sz w:val="22"/>
          <w:szCs w:val="22"/>
        </w:rPr>
        <w:t>Preliminarioje sutartyje</w:t>
      </w:r>
      <w:r w:rsidRPr="00956075">
        <w:rPr>
          <w:sz w:val="22"/>
          <w:szCs w:val="22"/>
        </w:rPr>
        <w:t xml:space="preserve"> nurodytomis sąlygomis ir terminais</w:t>
      </w:r>
      <w:r w:rsidRPr="00956075">
        <w:rPr>
          <w:i/>
          <w:sz w:val="22"/>
          <w:szCs w:val="22"/>
        </w:rPr>
        <w:t>.</w:t>
      </w:r>
    </w:p>
    <w:p w14:paraId="74F57EC3" w14:textId="7D916D76" w:rsidR="006D659C" w:rsidRPr="00956075" w:rsidRDefault="00BA0EE5" w:rsidP="005C7F44">
      <w:pPr>
        <w:numPr>
          <w:ilvl w:val="1"/>
          <w:numId w:val="6"/>
        </w:numPr>
        <w:tabs>
          <w:tab w:val="left" w:pos="1080"/>
        </w:tabs>
        <w:ind w:left="567" w:hanging="567"/>
        <w:rPr>
          <w:iCs/>
          <w:sz w:val="22"/>
          <w:szCs w:val="22"/>
        </w:rPr>
      </w:pPr>
      <w:r w:rsidRPr="00956075">
        <w:rPr>
          <w:iCs/>
          <w:sz w:val="22"/>
          <w:szCs w:val="22"/>
        </w:rPr>
        <w:t>Pagal šią Sutartį Pirkėjui t</w:t>
      </w:r>
      <w:r>
        <w:rPr>
          <w:iCs/>
          <w:sz w:val="22"/>
          <w:szCs w:val="22"/>
        </w:rPr>
        <w:t>ie</w:t>
      </w:r>
      <w:r w:rsidRPr="00956075">
        <w:rPr>
          <w:iCs/>
          <w:sz w:val="22"/>
          <w:szCs w:val="22"/>
        </w:rPr>
        <w:t xml:space="preserve">kiamos </w:t>
      </w:r>
      <w:r>
        <w:rPr>
          <w:iCs/>
          <w:sz w:val="22"/>
          <w:szCs w:val="22"/>
        </w:rPr>
        <w:t>Prekės</w:t>
      </w:r>
      <w:r w:rsidRPr="00956075">
        <w:rPr>
          <w:iCs/>
          <w:sz w:val="22"/>
          <w:szCs w:val="22"/>
        </w:rPr>
        <w:t xml:space="preserve">, kurių techniniai parametrai, pavadinimai, kiekiai, įkainiai ir kita būtina informacija nurodyti Sutarties Priede Nr. </w:t>
      </w:r>
      <w:r w:rsidR="005417E0">
        <w:rPr>
          <w:iCs/>
          <w:sz w:val="22"/>
          <w:szCs w:val="22"/>
          <w:lang w:val="en-US"/>
        </w:rPr>
        <w:t>1</w:t>
      </w:r>
      <w:r w:rsidRPr="00956075">
        <w:rPr>
          <w:iCs/>
          <w:sz w:val="22"/>
          <w:szCs w:val="22"/>
        </w:rPr>
        <w:t>. Perkamoms P</w:t>
      </w:r>
      <w:r>
        <w:rPr>
          <w:iCs/>
          <w:sz w:val="22"/>
          <w:szCs w:val="22"/>
        </w:rPr>
        <w:t>rekėms</w:t>
      </w:r>
      <w:r w:rsidRPr="00956075">
        <w:rPr>
          <w:iCs/>
          <w:sz w:val="22"/>
          <w:szCs w:val="22"/>
        </w:rPr>
        <w:t xml:space="preserve"> taikomi ir visi </w:t>
      </w:r>
      <w:r>
        <w:rPr>
          <w:iCs/>
          <w:sz w:val="22"/>
          <w:szCs w:val="22"/>
        </w:rPr>
        <w:t>Prekių</w:t>
      </w:r>
      <w:r w:rsidRPr="00956075">
        <w:rPr>
          <w:iCs/>
          <w:sz w:val="22"/>
          <w:szCs w:val="22"/>
        </w:rPr>
        <w:t xml:space="preserve"> t</w:t>
      </w:r>
      <w:r w:rsidR="005417E0">
        <w:rPr>
          <w:iCs/>
          <w:sz w:val="22"/>
          <w:szCs w:val="22"/>
        </w:rPr>
        <w:t>ie</w:t>
      </w:r>
      <w:r w:rsidRPr="00956075">
        <w:rPr>
          <w:iCs/>
          <w:sz w:val="22"/>
          <w:szCs w:val="22"/>
        </w:rPr>
        <w:t>kimo, kokybės ir kiti reikalavimai, numatyti Preliminariojoje sutartyje</w:t>
      </w:r>
      <w:r w:rsidR="006D659C" w:rsidRPr="00956075">
        <w:rPr>
          <w:iCs/>
          <w:sz w:val="22"/>
          <w:szCs w:val="22"/>
        </w:rPr>
        <w:t xml:space="preserve">. </w:t>
      </w:r>
    </w:p>
    <w:p w14:paraId="3C5A114F" w14:textId="77777777" w:rsidR="00BA0EE5" w:rsidRPr="00BA0EE5" w:rsidRDefault="00BA0EE5" w:rsidP="008D266B">
      <w:pPr>
        <w:pStyle w:val="Sraopastraipa"/>
        <w:tabs>
          <w:tab w:val="left" w:pos="270"/>
        </w:tabs>
        <w:ind w:firstLine="0"/>
        <w:rPr>
          <w:sz w:val="22"/>
          <w:szCs w:val="22"/>
        </w:rPr>
      </w:pPr>
    </w:p>
    <w:p w14:paraId="51BE04E2" w14:textId="0B23BBE9" w:rsidR="006D659C" w:rsidRPr="00956075"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41A67B95" w:rsidR="006D659C" w:rsidRPr="00956075" w:rsidRDefault="006D659C" w:rsidP="008D266B">
      <w:pPr>
        <w:numPr>
          <w:ilvl w:val="1"/>
          <w:numId w:val="1"/>
        </w:numPr>
        <w:tabs>
          <w:tab w:val="left" w:pos="1080"/>
        </w:tabs>
        <w:ind w:left="567" w:hanging="567"/>
        <w:rPr>
          <w:sz w:val="22"/>
          <w:szCs w:val="22"/>
        </w:rPr>
      </w:pPr>
      <w:bookmarkStart w:id="18" w:name="_Ref341352440"/>
      <w:r w:rsidRPr="00956075">
        <w:rPr>
          <w:sz w:val="22"/>
          <w:szCs w:val="22"/>
        </w:rPr>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įskaitant PVM. Bendrą Sutarties  kainą sudaro:</w:t>
      </w:r>
      <w:bookmarkEnd w:id="18"/>
      <w:r w:rsidRPr="00956075">
        <w:rPr>
          <w:sz w:val="22"/>
          <w:szCs w:val="22"/>
        </w:rPr>
        <w:t xml:space="preserve">  </w:t>
      </w:r>
    </w:p>
    <w:p w14:paraId="60330ECB" w14:textId="2ADFD840" w:rsidR="006D659C" w:rsidRPr="00956075" w:rsidRDefault="006D659C" w:rsidP="008D266B">
      <w:pPr>
        <w:numPr>
          <w:ilvl w:val="2"/>
          <w:numId w:val="1"/>
        </w:numPr>
        <w:tabs>
          <w:tab w:val="left" w:pos="709"/>
          <w:tab w:val="left" w:pos="1080"/>
        </w:tabs>
        <w:ind w:left="567" w:firstLine="0"/>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neįskaitant PVM;</w:t>
      </w:r>
    </w:p>
    <w:p w14:paraId="21CB7D88" w14:textId="6877CFE9" w:rsidR="006D659C" w:rsidRPr="00956075" w:rsidRDefault="006D659C" w:rsidP="008D266B">
      <w:pPr>
        <w:numPr>
          <w:ilvl w:val="2"/>
          <w:numId w:val="1"/>
        </w:numPr>
        <w:tabs>
          <w:tab w:val="left" w:pos="1080"/>
        </w:tabs>
        <w:ind w:left="567" w:firstLine="0"/>
        <w:rPr>
          <w:sz w:val="22"/>
          <w:szCs w:val="22"/>
        </w:rPr>
      </w:pPr>
      <w:r w:rsidRPr="00956075">
        <w:rPr>
          <w:sz w:val="22"/>
          <w:szCs w:val="22"/>
        </w:rPr>
        <w:t xml:space="preserve">Pridėtinės vertės mokestis (PVM) </w:t>
      </w:r>
      <w:r w:rsidRPr="00956075">
        <w:rPr>
          <w:color w:val="000000"/>
          <w:sz w:val="22"/>
          <w:szCs w:val="22"/>
        </w:rPr>
        <w:t>–</w:t>
      </w:r>
      <w:r w:rsidRPr="00956075">
        <w:rPr>
          <w:sz w:val="22"/>
          <w:szCs w:val="22"/>
        </w:rPr>
        <w:t xml:space="preserve"> </w:t>
      </w:r>
      <w:r w:rsidRPr="00956075">
        <w:rPr>
          <w:i/>
          <w:sz w:val="22"/>
          <w:szCs w:val="22"/>
        </w:rPr>
        <w:t>21 %</w:t>
      </w:r>
      <w:r w:rsidRPr="00956075">
        <w:rPr>
          <w:sz w:val="22"/>
          <w:szCs w:val="22"/>
        </w:rPr>
        <w:t xml:space="preserve"> </w:t>
      </w:r>
      <w:r w:rsidRPr="00956075">
        <w:rPr>
          <w:color w:val="000000"/>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w:t>
      </w:r>
    </w:p>
    <w:p w14:paraId="709334D3" w14:textId="77F2E2E2" w:rsidR="005417E0" w:rsidRDefault="005417E0" w:rsidP="008D266B">
      <w:pPr>
        <w:numPr>
          <w:ilvl w:val="1"/>
          <w:numId w:val="1"/>
        </w:numPr>
        <w:tabs>
          <w:tab w:val="left" w:pos="709"/>
          <w:tab w:val="left" w:pos="1080"/>
        </w:tabs>
        <w:ind w:left="567" w:hanging="567"/>
        <w:rPr>
          <w:sz w:val="22"/>
          <w:szCs w:val="22"/>
        </w:rPr>
      </w:pPr>
      <w:r w:rsidRPr="005417E0">
        <w:rPr>
          <w:sz w:val="22"/>
          <w:szCs w:val="22"/>
        </w:rPr>
        <w:t xml:space="preserve">Sutarčiai taikoma </w:t>
      </w:r>
      <w:r w:rsidRPr="00330368">
        <w:rPr>
          <w:sz w:val="22"/>
          <w:szCs w:val="22"/>
        </w:rPr>
        <w:t xml:space="preserve">fiksuoto </w:t>
      </w:r>
      <w:r w:rsidR="00B2119F">
        <w:rPr>
          <w:sz w:val="22"/>
          <w:szCs w:val="22"/>
        </w:rPr>
        <w:t>kainos</w:t>
      </w:r>
      <w:r w:rsidRPr="005417E0">
        <w:rPr>
          <w:sz w:val="22"/>
          <w:szCs w:val="22"/>
        </w:rPr>
        <w:t xml:space="preserve"> kainodara, nustatyta laikantis Viešųjų pirkimų tarnybos direktoriaus 2017 m. birželio 28 d. įsakymu Nr. 1S-95 (aktualios redakcijos) „Dėl Kainodaros taisyklių nustatymo metodikos patvirtinimo</w:t>
      </w:r>
      <w:r>
        <w:rPr>
          <w:sz w:val="22"/>
          <w:szCs w:val="22"/>
        </w:rPr>
        <w:t>“.</w:t>
      </w:r>
    </w:p>
    <w:p w14:paraId="169B9796" w14:textId="0F41F651" w:rsidR="006D659C" w:rsidRPr="00956075" w:rsidRDefault="006D659C" w:rsidP="008D266B">
      <w:pPr>
        <w:numPr>
          <w:ilvl w:val="1"/>
          <w:numId w:val="1"/>
        </w:numPr>
        <w:tabs>
          <w:tab w:val="left" w:pos="709"/>
          <w:tab w:val="left" w:pos="1080"/>
        </w:tabs>
        <w:ind w:left="567" w:hanging="567"/>
        <w:rPr>
          <w:sz w:val="22"/>
          <w:szCs w:val="22"/>
        </w:rPr>
      </w:pPr>
      <w:r w:rsidRPr="00956075">
        <w:rPr>
          <w:sz w:val="22"/>
          <w:szCs w:val="22"/>
        </w:rPr>
        <w:t xml:space="preserve">Bendra Sutarties kaina negali viršyti bendros Preliminariosios sutarties kainos. </w:t>
      </w:r>
    </w:p>
    <w:p w14:paraId="6A130C6A" w14:textId="01CE8FAC" w:rsidR="006D659C" w:rsidRPr="00956075" w:rsidRDefault="006D659C" w:rsidP="008D266B">
      <w:pPr>
        <w:numPr>
          <w:ilvl w:val="1"/>
          <w:numId w:val="1"/>
        </w:numPr>
        <w:tabs>
          <w:tab w:val="left" w:pos="1080"/>
        </w:tabs>
        <w:ind w:left="567" w:hanging="567"/>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00BA0EE5">
        <w:rPr>
          <w:sz w:val="22"/>
          <w:szCs w:val="22"/>
        </w:rPr>
        <w:t>.</w:t>
      </w:r>
      <w:r w:rsidRPr="00956075">
        <w:rPr>
          <w:sz w:val="22"/>
          <w:szCs w:val="22"/>
        </w:rPr>
        <w:t xml:space="preserve"> </w:t>
      </w:r>
    </w:p>
    <w:p w14:paraId="712A9FE3" w14:textId="7729F7B7" w:rsidR="006D659C" w:rsidRPr="0027675D" w:rsidRDefault="006D659C" w:rsidP="008D266B">
      <w:pPr>
        <w:pStyle w:val="Default"/>
        <w:numPr>
          <w:ilvl w:val="1"/>
          <w:numId w:val="1"/>
        </w:numPr>
        <w:tabs>
          <w:tab w:val="left" w:pos="0"/>
          <w:tab w:val="left" w:pos="1080"/>
        </w:tabs>
        <w:spacing w:line="276" w:lineRule="auto"/>
        <w:ind w:left="567" w:hanging="567"/>
        <w:rPr>
          <w:b/>
          <w:sz w:val="22"/>
          <w:szCs w:val="22"/>
        </w:rPr>
      </w:pPr>
      <w:r w:rsidRPr="00956075">
        <w:rPr>
          <w:iCs/>
          <w:sz w:val="22"/>
          <w:szCs w:val="22"/>
        </w:rPr>
        <w:t>Tiekėjas</w:t>
      </w:r>
      <w:r w:rsidRPr="00956075">
        <w:rPr>
          <w:sz w:val="22"/>
          <w:szCs w:val="22"/>
        </w:rPr>
        <w:t xml:space="preserve"> </w:t>
      </w:r>
      <w:r w:rsidR="00BA0EE5" w:rsidRPr="004946ED">
        <w:rPr>
          <w:sz w:val="22"/>
          <w:szCs w:val="22"/>
        </w:rPr>
        <w:t xml:space="preserve">į Prekių </w:t>
      </w:r>
      <w:r w:rsidR="005417E0">
        <w:rPr>
          <w:sz w:val="22"/>
          <w:szCs w:val="22"/>
        </w:rPr>
        <w:t>tiekimo</w:t>
      </w:r>
      <w:r w:rsidR="00BA0EE5">
        <w:rPr>
          <w:sz w:val="22"/>
          <w:szCs w:val="22"/>
        </w:rPr>
        <w:t xml:space="preserve"> kainą</w:t>
      </w:r>
      <w:r w:rsidR="00BA0EE5" w:rsidRPr="004946ED">
        <w:rPr>
          <w:sz w:val="22"/>
          <w:szCs w:val="22"/>
        </w:rPr>
        <w:t xml:space="preserve"> yra įskaičiavęs vis</w:t>
      </w:r>
      <w:r w:rsidR="005417E0">
        <w:rPr>
          <w:sz w:val="22"/>
          <w:szCs w:val="22"/>
        </w:rPr>
        <w:t>as</w:t>
      </w:r>
      <w:r w:rsidR="00BA0EE5" w:rsidRPr="004946ED">
        <w:rPr>
          <w:sz w:val="22"/>
          <w:szCs w:val="22"/>
        </w:rPr>
        <w:t xml:space="preserve"> su Prekių </w:t>
      </w:r>
      <w:r w:rsidR="005417E0">
        <w:rPr>
          <w:sz w:val="22"/>
          <w:szCs w:val="22"/>
        </w:rPr>
        <w:t>tiekimu</w:t>
      </w:r>
      <w:r w:rsidR="00BA0EE5" w:rsidRPr="004946ED">
        <w:rPr>
          <w:sz w:val="22"/>
          <w:szCs w:val="22"/>
        </w:rPr>
        <w:t xml:space="preserve"> susijusias išlaidas, visus mokesčius, įskaitant PVM, bet neapsiribojant, išlaidas, susijusias su Sutarties vykdymu (</w:t>
      </w:r>
      <w:r w:rsidR="00BA0EE5" w:rsidRPr="00950273">
        <w:rPr>
          <w:iCs/>
          <w:sz w:val="22"/>
          <w:szCs w:val="22"/>
        </w:rPr>
        <w:t>transporto (kai taikoma)</w:t>
      </w:r>
      <w:r w:rsidR="00BA0EE5" w:rsidRPr="004946ED">
        <w:rPr>
          <w:sz w:val="22"/>
          <w:szCs w:val="22"/>
        </w:rPr>
        <w:t xml:space="preserve"> ir kt. išlaidas</w:t>
      </w:r>
      <w:r w:rsidR="00BA0EE5">
        <w:rPr>
          <w:sz w:val="22"/>
          <w:szCs w:val="22"/>
        </w:rPr>
        <w:t>).</w:t>
      </w:r>
    </w:p>
    <w:p w14:paraId="201116D4" w14:textId="77777777" w:rsidR="0027675D" w:rsidRPr="00BA0EE5"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956075"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4AA5737E" w:rsidR="006D659C" w:rsidRDefault="006D659C" w:rsidP="008D266B">
      <w:pPr>
        <w:numPr>
          <w:ilvl w:val="1"/>
          <w:numId w:val="1"/>
        </w:numPr>
        <w:tabs>
          <w:tab w:val="left" w:pos="709"/>
          <w:tab w:val="left" w:pos="1080"/>
        </w:tabs>
        <w:ind w:left="567" w:hanging="567"/>
        <w:rPr>
          <w:sz w:val="22"/>
          <w:szCs w:val="22"/>
        </w:rPr>
      </w:pPr>
      <w:r w:rsidRPr="00956075">
        <w:rPr>
          <w:b/>
          <w:sz w:val="22"/>
          <w:szCs w:val="22"/>
        </w:rPr>
        <w:t xml:space="preserve"> </w:t>
      </w:r>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p w14:paraId="484C969E" w14:textId="77777777" w:rsidR="0027675D" w:rsidRPr="00956075" w:rsidRDefault="0027675D" w:rsidP="0027675D">
      <w:pPr>
        <w:tabs>
          <w:tab w:val="left" w:pos="709"/>
          <w:tab w:val="left" w:pos="1080"/>
        </w:tabs>
        <w:ind w:left="567" w:firstLine="0"/>
        <w:rPr>
          <w:sz w:val="22"/>
          <w:szCs w:val="22"/>
        </w:rPr>
      </w:pPr>
    </w:p>
    <w:p w14:paraId="1B6533CA" w14:textId="77777777" w:rsidR="006D659C" w:rsidRPr="00956075" w:rsidRDefault="006D659C" w:rsidP="008D266B">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00340CA4" w:rsidR="006D659C" w:rsidRPr="00956075" w:rsidRDefault="00BA0EE5" w:rsidP="008D266B">
      <w:pPr>
        <w:numPr>
          <w:ilvl w:val="1"/>
          <w:numId w:val="1"/>
        </w:numPr>
        <w:tabs>
          <w:tab w:val="left" w:pos="1080"/>
        </w:tabs>
        <w:ind w:left="567" w:hanging="567"/>
        <w:rPr>
          <w:i/>
          <w:color w:val="FF0000"/>
          <w:sz w:val="22"/>
          <w:szCs w:val="22"/>
        </w:rPr>
      </w:pPr>
      <w:r>
        <w:rPr>
          <w:sz w:val="22"/>
          <w:szCs w:val="22"/>
        </w:rPr>
        <w:t>Prekių</w:t>
      </w:r>
      <w:r w:rsidRPr="00956075">
        <w:rPr>
          <w:sz w:val="22"/>
          <w:szCs w:val="22"/>
        </w:rPr>
        <w:t xml:space="preserve"> kokybė, įskaitant garantinį terminą, turi atitikti Preliminarioje sutartyje </w:t>
      </w:r>
      <w:r>
        <w:rPr>
          <w:sz w:val="22"/>
          <w:szCs w:val="22"/>
        </w:rPr>
        <w:t xml:space="preserve">ir Techninėje specifikacijoje </w:t>
      </w:r>
      <w:r w:rsidRPr="00956075">
        <w:rPr>
          <w:sz w:val="22"/>
          <w:szCs w:val="22"/>
        </w:rPr>
        <w:t>nustatytus reikalavimus</w:t>
      </w:r>
      <w:r w:rsidR="006D659C" w:rsidRPr="00956075">
        <w:rPr>
          <w:sz w:val="22"/>
          <w:szCs w:val="22"/>
        </w:rPr>
        <w:t xml:space="preserve">. </w:t>
      </w:r>
    </w:p>
    <w:p w14:paraId="219342A3" w14:textId="71944CF8" w:rsidR="006D659C" w:rsidRPr="00956075" w:rsidRDefault="00BA0EE5" w:rsidP="008D266B">
      <w:pPr>
        <w:numPr>
          <w:ilvl w:val="1"/>
          <w:numId w:val="1"/>
        </w:numPr>
        <w:tabs>
          <w:tab w:val="left" w:pos="1080"/>
        </w:tabs>
        <w:ind w:left="567" w:hanging="567"/>
        <w:rPr>
          <w:sz w:val="22"/>
          <w:szCs w:val="22"/>
        </w:rPr>
      </w:pPr>
      <w:bookmarkStart w:id="19" w:name="_Ref340669472"/>
      <w:r>
        <w:rPr>
          <w:color w:val="000000" w:themeColor="text1"/>
          <w:sz w:val="22"/>
          <w:szCs w:val="22"/>
        </w:rPr>
        <w:t>Prekių</w:t>
      </w:r>
      <w:r w:rsidRPr="00956075">
        <w:rPr>
          <w:color w:val="000000" w:themeColor="text1"/>
          <w:sz w:val="22"/>
          <w:szCs w:val="22"/>
        </w:rPr>
        <w:t xml:space="preserve"> trūkumų šalinimo terminas ir netesybos už </w:t>
      </w:r>
      <w:r>
        <w:rPr>
          <w:color w:val="000000" w:themeColor="text1"/>
          <w:sz w:val="22"/>
          <w:szCs w:val="22"/>
        </w:rPr>
        <w:t>Prekių</w:t>
      </w:r>
      <w:r w:rsidRPr="00956075">
        <w:rPr>
          <w:color w:val="000000" w:themeColor="text1"/>
          <w:sz w:val="22"/>
          <w:szCs w:val="22"/>
        </w:rPr>
        <w:t xml:space="preserve"> trūkumų nepašalinimą nustatyti Preliminariojoje sutartyje</w:t>
      </w:r>
      <w:r w:rsidR="006D659C" w:rsidRPr="00956075">
        <w:rPr>
          <w:color w:val="000000" w:themeColor="text1"/>
          <w:sz w:val="22"/>
          <w:szCs w:val="22"/>
        </w:rPr>
        <w:t xml:space="preserve">. </w:t>
      </w:r>
      <w:bookmarkEnd w:id="19"/>
    </w:p>
    <w:p w14:paraId="29703631" w14:textId="77777777" w:rsidR="006D659C" w:rsidRPr="00956075" w:rsidRDefault="006D659C" w:rsidP="008D266B">
      <w:pPr>
        <w:tabs>
          <w:tab w:val="left" w:pos="1080"/>
        </w:tabs>
        <w:ind w:firstLine="720"/>
        <w:rPr>
          <w:sz w:val="22"/>
          <w:szCs w:val="22"/>
        </w:rPr>
      </w:pPr>
    </w:p>
    <w:p w14:paraId="50DBBA82" w14:textId="2D83DB83" w:rsidR="006D659C" w:rsidRPr="00956075" w:rsidRDefault="0002234D" w:rsidP="008D266B">
      <w:pPr>
        <w:numPr>
          <w:ilvl w:val="0"/>
          <w:numId w:val="1"/>
        </w:numPr>
        <w:tabs>
          <w:tab w:val="left" w:pos="360"/>
          <w:tab w:val="left" w:pos="1080"/>
        </w:tabs>
        <w:ind w:left="0" w:firstLine="0"/>
        <w:jc w:val="center"/>
        <w:rPr>
          <w:b/>
          <w:sz w:val="22"/>
          <w:szCs w:val="22"/>
        </w:rPr>
      </w:pPr>
      <w:r>
        <w:rPr>
          <w:b/>
          <w:sz w:val="22"/>
          <w:szCs w:val="22"/>
        </w:rPr>
        <w:lastRenderedPageBreak/>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03593D81" w:rsidR="006D659C" w:rsidRPr="00956075" w:rsidRDefault="0002234D" w:rsidP="008D266B">
      <w:pPr>
        <w:pStyle w:val="Sraopastraipa"/>
        <w:numPr>
          <w:ilvl w:val="1"/>
          <w:numId w:val="1"/>
        </w:numPr>
        <w:tabs>
          <w:tab w:val="left" w:pos="426"/>
          <w:tab w:val="left" w:pos="1080"/>
        </w:tabs>
        <w:ind w:left="567" w:hanging="567"/>
        <w:rPr>
          <w:sz w:val="22"/>
          <w:szCs w:val="22"/>
        </w:rPr>
      </w:pPr>
      <w:bookmarkStart w:id="20"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r w:rsidR="00BA0EE5">
        <w:rPr>
          <w:sz w:val="22"/>
          <w:szCs w:val="22"/>
        </w:rPr>
        <w:t xml:space="preserve"> ir Techninėje specifikacijoje</w:t>
      </w:r>
      <w:r w:rsidR="006D659C" w:rsidRPr="00956075">
        <w:rPr>
          <w:sz w:val="22"/>
          <w:szCs w:val="22"/>
        </w:rPr>
        <w:t>.</w:t>
      </w:r>
    </w:p>
    <w:p w14:paraId="40820379" w14:textId="017EA7ED"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w:t>
      </w:r>
      <w:r w:rsidR="00BA0EE5" w:rsidRPr="00956075">
        <w:rPr>
          <w:sz w:val="22"/>
          <w:szCs w:val="22"/>
        </w:rPr>
        <w:t xml:space="preserve">teikimo </w:t>
      </w:r>
      <w:r w:rsidR="00BA0EE5">
        <w:rPr>
          <w:sz w:val="22"/>
          <w:szCs w:val="22"/>
        </w:rPr>
        <w:t xml:space="preserve"> </w:t>
      </w:r>
      <w:r>
        <w:rPr>
          <w:sz w:val="22"/>
          <w:szCs w:val="22"/>
        </w:rPr>
        <w:t>/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7125A27A"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w:t>
      </w:r>
      <w:r w:rsidR="00B55D23">
        <w:rPr>
          <w:sz w:val="22"/>
          <w:szCs w:val="22"/>
        </w:rPr>
        <w:t xml:space="preserve"> / pristatymo</w:t>
      </w:r>
      <w:r w:rsidR="006D659C" w:rsidRPr="00956075">
        <w:rPr>
          <w:sz w:val="22"/>
          <w:szCs w:val="22"/>
        </w:rPr>
        <w:t xml:space="preserve"> terminas:__________________.</w:t>
      </w:r>
    </w:p>
    <w:p w14:paraId="2A29EC38" w14:textId="1F8B49B5" w:rsidR="006D659C" w:rsidRPr="00956075" w:rsidRDefault="006D659C" w:rsidP="008D266B">
      <w:pPr>
        <w:numPr>
          <w:ilvl w:val="1"/>
          <w:numId w:val="1"/>
        </w:numPr>
        <w:tabs>
          <w:tab w:val="left" w:pos="709"/>
          <w:tab w:val="left" w:pos="1080"/>
        </w:tabs>
        <w:ind w:left="567" w:hanging="567"/>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w:t>
      </w:r>
      <w:r w:rsidR="00BA0EE5">
        <w:rPr>
          <w:sz w:val="22"/>
          <w:szCs w:val="22"/>
        </w:rPr>
        <w:t xml:space="preserve"> </w:t>
      </w:r>
      <w:r w:rsidRPr="00956075">
        <w:rPr>
          <w:sz w:val="22"/>
          <w:szCs w:val="22"/>
        </w:rPr>
        <w:t>moka Pirkėjui Preliminarioje sutartyje numatytas netesybas.</w:t>
      </w:r>
    </w:p>
    <w:bookmarkEnd w:id="20"/>
    <w:p w14:paraId="2557E3B5" w14:textId="77777777" w:rsidR="006D659C" w:rsidRPr="00956075" w:rsidRDefault="006D659C" w:rsidP="008D266B">
      <w:pPr>
        <w:tabs>
          <w:tab w:val="left" w:pos="709"/>
          <w:tab w:val="left" w:pos="1080"/>
        </w:tabs>
        <w:ind w:firstLine="720"/>
        <w:rPr>
          <w:b/>
          <w:sz w:val="22"/>
          <w:szCs w:val="22"/>
        </w:rPr>
      </w:pPr>
    </w:p>
    <w:p w14:paraId="37C7558B" w14:textId="77777777" w:rsidR="006D659C" w:rsidRPr="00956075"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77777777" w:rsidR="006D659C" w:rsidRPr="00956075" w:rsidRDefault="006D659C" w:rsidP="008D266B">
      <w:pPr>
        <w:pStyle w:val="Sraopastraipa"/>
        <w:numPr>
          <w:ilvl w:val="1"/>
          <w:numId w:val="1"/>
        </w:numPr>
        <w:tabs>
          <w:tab w:val="left" w:pos="567"/>
          <w:tab w:val="left" w:pos="1080"/>
        </w:tabs>
        <w:ind w:left="567" w:hanging="567"/>
        <w:rPr>
          <w:sz w:val="22"/>
          <w:szCs w:val="22"/>
        </w:rPr>
      </w:pPr>
      <w:r w:rsidRPr="00956075">
        <w:rPr>
          <w:sz w:val="22"/>
          <w:szCs w:val="22"/>
        </w:rPr>
        <w:t>Jei Tiekėjas vykdo Preliminariąją sutartį jungtinės veiklos pagrindu, tai numatyta Preliminariojoje Sutartyje.</w:t>
      </w:r>
    </w:p>
    <w:p w14:paraId="57A8D9B0" w14:textId="14CBF620"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 xml:space="preserve">Tiekėjas Sutarčiai vykdyti pasitelkia naujus Subtiekėjus Preliminariojoje sutartyje nustatyta tvarka: </w:t>
      </w:r>
      <w:r w:rsidRPr="00956075">
        <w:rPr>
          <w:color w:val="FF0000"/>
          <w:sz w:val="22"/>
          <w:szCs w:val="22"/>
        </w:rPr>
        <w:t>TAIP/NE.</w:t>
      </w:r>
    </w:p>
    <w:p w14:paraId="2EA4AE96" w14:textId="77777777" w:rsidR="006D659C" w:rsidRPr="00956075" w:rsidRDefault="006D659C" w:rsidP="008D266B">
      <w:pPr>
        <w:pStyle w:val="Sraopastraipa"/>
        <w:numPr>
          <w:ilvl w:val="2"/>
          <w:numId w:val="1"/>
        </w:numPr>
        <w:tabs>
          <w:tab w:val="left" w:pos="567"/>
          <w:tab w:val="left" w:pos="1080"/>
        </w:tabs>
        <w:ind w:left="567" w:hanging="567"/>
        <w:rPr>
          <w:sz w:val="22"/>
          <w:szCs w:val="22"/>
        </w:rPr>
      </w:pPr>
      <w:r w:rsidRPr="00956075">
        <w:rPr>
          <w:color w:val="FF0000"/>
          <w:sz w:val="22"/>
          <w:szCs w:val="22"/>
        </w:rPr>
        <w:t xml:space="preserve">Jei pasitelkia </w:t>
      </w:r>
      <w:r w:rsidRPr="00956075">
        <w:rPr>
          <w:sz w:val="22"/>
          <w:szCs w:val="22"/>
        </w:rPr>
        <w:t>Naujai pasitelkiamų Subtiekėjų ir jai perduodamų sutartinių įsipareigojimų dalis nurodyti Sutarties Priede Nr. ___.</w:t>
      </w:r>
    </w:p>
    <w:p w14:paraId="7ECA787F" w14:textId="77777777" w:rsidR="006D659C" w:rsidRPr="00956075" w:rsidRDefault="006D659C" w:rsidP="008D266B">
      <w:pPr>
        <w:tabs>
          <w:tab w:val="left" w:pos="1080"/>
        </w:tabs>
        <w:ind w:firstLine="720"/>
        <w:rPr>
          <w:sz w:val="22"/>
          <w:szCs w:val="22"/>
        </w:rPr>
      </w:pPr>
    </w:p>
    <w:p w14:paraId="387D8F55" w14:textId="6974DACB" w:rsidR="006D659C" w:rsidRPr="00956075"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956075">
        <w:rPr>
          <w:b/>
          <w:sz w:val="22"/>
          <w:szCs w:val="22"/>
        </w:rPr>
        <w:t xml:space="preserve">SUTARTIES ĮSIGALIOJIMAS IR GALIOJIMAS </w:t>
      </w:r>
    </w:p>
    <w:p w14:paraId="641A1112" w14:textId="4BD707B3" w:rsidR="00BA0EE5" w:rsidRPr="00CB29D5" w:rsidRDefault="00BA0EE5" w:rsidP="005417E0">
      <w:pPr>
        <w:pStyle w:val="Pagrindiniotekstotrauka"/>
        <w:numPr>
          <w:ilvl w:val="1"/>
          <w:numId w:val="1"/>
        </w:numPr>
        <w:tabs>
          <w:tab w:val="left" w:pos="1080"/>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sidR="00CB29D5">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 kuri sąlyga įvyksta anksčiau</w:t>
      </w:r>
      <w:r w:rsidR="00CB29D5">
        <w:rPr>
          <w:noProof/>
          <w:sz w:val="22"/>
          <w:szCs w:val="22"/>
          <w:bdr w:val="none" w:sz="0" w:space="0" w:color="auto" w:frame="1"/>
        </w:rPr>
        <w:t>)</w:t>
      </w:r>
      <w:r w:rsidRPr="008A591B">
        <w:rPr>
          <w:noProof/>
          <w:sz w:val="22"/>
          <w:szCs w:val="22"/>
          <w:bdr w:val="none" w:sz="0" w:space="0" w:color="auto" w:frame="1"/>
        </w:rPr>
        <w:t>.</w:t>
      </w:r>
    </w:p>
    <w:p w14:paraId="5DB2A005" w14:textId="77777777" w:rsidR="00CB29D5" w:rsidRPr="008A591B" w:rsidRDefault="00CB29D5" w:rsidP="00CB29D5">
      <w:pPr>
        <w:pStyle w:val="Pagrindiniotekstotrauka"/>
        <w:tabs>
          <w:tab w:val="left" w:pos="1080"/>
        </w:tabs>
        <w:spacing w:after="0" w:line="276" w:lineRule="auto"/>
        <w:ind w:left="567" w:firstLine="0"/>
        <w:rPr>
          <w:i/>
          <w:color w:val="FF0000"/>
          <w:sz w:val="22"/>
          <w:szCs w:val="22"/>
        </w:rPr>
      </w:pPr>
    </w:p>
    <w:p w14:paraId="64EF3745" w14:textId="77777777" w:rsidR="006D659C" w:rsidRPr="00956075" w:rsidRDefault="006D659C"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956075">
        <w:rPr>
          <w:b/>
          <w:sz w:val="22"/>
          <w:szCs w:val="22"/>
        </w:rPr>
        <w:t>PRIEDAI</w:t>
      </w:r>
    </w:p>
    <w:p w14:paraId="65A21F3B" w14:textId="77777777" w:rsid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Kiekvienas šios Sutarties priedas yra neatskiriama jos dalis.</w:t>
      </w:r>
    </w:p>
    <w:p w14:paraId="08ADFED7" w14:textId="0B1C6FBE"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p>
    <w:p w14:paraId="2DAEDF9E" w14:textId="77777777" w:rsidR="005415DC" w:rsidRDefault="008D266B" w:rsidP="005415DC">
      <w:pPr>
        <w:pStyle w:val="Sraopastraipa"/>
        <w:numPr>
          <w:ilvl w:val="1"/>
          <w:numId w:val="1"/>
        </w:numPr>
        <w:tabs>
          <w:tab w:val="left" w:pos="0"/>
          <w:tab w:val="left" w:pos="567"/>
          <w:tab w:val="left" w:pos="1080"/>
        </w:tabs>
        <w:ind w:left="567" w:hanging="567"/>
        <w:rPr>
          <w:sz w:val="22"/>
          <w:szCs w:val="22"/>
        </w:rPr>
      </w:pPr>
      <w:r w:rsidRPr="004946ED">
        <w:rPr>
          <w:sz w:val="22"/>
          <w:szCs w:val="22"/>
        </w:rPr>
        <w:t>Sutartyje naudojamos sąvokos atitinka Preliminarioje sutartyje numatytus sąvokų paaiškinimus</w:t>
      </w:r>
      <w:r>
        <w:rPr>
          <w:sz w:val="22"/>
          <w:szCs w:val="22"/>
        </w:rPr>
        <w:t>.</w:t>
      </w:r>
    </w:p>
    <w:p w14:paraId="7EB501AB"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Šalys skiria savo atstovus Sutarties vykdymo kontrolės ir ryšių palaikymo tikslais. Visi su Sutarties vykdymu susiję pranešimai gali būti siunčiami šių atstovų kontaktiniais duomenimis:</w:t>
      </w:r>
    </w:p>
    <w:p w14:paraId="1B28D290"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už šios Sutarties vykdymą atsakingas asmuo – </w:t>
      </w:r>
      <w:r w:rsidRPr="005415DC">
        <w:rPr>
          <w:sz w:val="22"/>
          <w:szCs w:val="22"/>
          <w:highlight w:val="lightGray"/>
        </w:rPr>
        <w:t>pareigos, vardas, pavardė, tel. telefono numeris, elektroninio pašto adresas</w:t>
      </w:r>
      <w:r w:rsidRPr="005415DC">
        <w:rPr>
          <w:sz w:val="22"/>
          <w:szCs w:val="22"/>
        </w:rPr>
        <w:t xml:space="preserve">; </w:t>
      </w:r>
    </w:p>
    <w:p w14:paraId="2836673E"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atstovas, atsakingas už Sutarties ir jos pakeitimų paskelbimą Viešųjų pirkimų įstatyme nustatyta tvarka - </w:t>
      </w:r>
      <w:r w:rsidRPr="005415DC">
        <w:rPr>
          <w:sz w:val="22"/>
          <w:szCs w:val="22"/>
          <w:highlight w:val="lightGray"/>
        </w:rPr>
        <w:t>pareigos, vardas, pavardė, tel. telefono numeris, elektroninio pašto adresas</w:t>
      </w:r>
      <w:r>
        <w:rPr>
          <w:sz w:val="22"/>
          <w:szCs w:val="22"/>
        </w:rPr>
        <w:t>;</w:t>
      </w:r>
    </w:p>
    <w:p w14:paraId="3DE6DDF6" w14:textId="6829D753" w:rsidR="005415DC" w:rsidRP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 xml:space="preserve">Tiekėjo už šios Sutarties vykdymą atsakingas asmuo – </w:t>
      </w:r>
      <w:r w:rsidRPr="005415DC">
        <w:rPr>
          <w:sz w:val="22"/>
          <w:szCs w:val="22"/>
          <w:highlight w:val="lightGray"/>
        </w:rPr>
        <w:t>pareigos, vardas, pavardė, tel. telefono numeris, elektroninio pašto adresas</w:t>
      </w:r>
      <w:r w:rsidRPr="005415DC">
        <w:rPr>
          <w:sz w:val="22"/>
          <w:szCs w:val="22"/>
        </w:rPr>
        <w:t>.</w:t>
      </w:r>
    </w:p>
    <w:p w14:paraId="4AE0D5A8" w14:textId="1534DFB6" w:rsidR="006D659C" w:rsidRP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 xml:space="preserve">Prie Sutarties pridedami šie priedai: </w:t>
      </w:r>
    </w:p>
    <w:p w14:paraId="4F9F2833" w14:textId="3598632A"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 xml:space="preserve">Priedas Nr. </w:t>
      </w:r>
      <w:r w:rsidR="00C73A20">
        <w:rPr>
          <w:sz w:val="22"/>
          <w:szCs w:val="22"/>
          <w:lang w:val="en-US"/>
        </w:rPr>
        <w:t>1</w:t>
      </w:r>
      <w:r w:rsidRPr="00956075">
        <w:rPr>
          <w:sz w:val="22"/>
          <w:szCs w:val="22"/>
        </w:rPr>
        <w:t xml:space="preserve"> – </w:t>
      </w:r>
      <w:r w:rsidR="00FE1ABC">
        <w:rPr>
          <w:sz w:val="22"/>
          <w:szCs w:val="22"/>
        </w:rPr>
        <w:t>Prekių</w:t>
      </w:r>
      <w:r w:rsidRPr="00956075">
        <w:rPr>
          <w:sz w:val="22"/>
          <w:szCs w:val="22"/>
        </w:rPr>
        <w:t xml:space="preserve"> sąrašas, kiekis ir įkainiai.</w:t>
      </w:r>
    </w:p>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p w14:paraId="7E385ADA" w14:textId="77777777" w:rsidR="004749CB" w:rsidRPr="00375283"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4946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4946ED" w:rsidRDefault="004749CB" w:rsidP="0016553C">
            <w:pPr>
              <w:rPr>
                <w:b/>
                <w:lang w:eastAsia="en-US"/>
              </w:rPr>
            </w:pPr>
            <w:r>
              <w:rPr>
                <w:b/>
                <w:bCs/>
                <w:sz w:val="22"/>
                <w:szCs w:val="22"/>
                <w:lang w:eastAsia="en-US"/>
              </w:rPr>
              <w:t>Pirkėjas</w:t>
            </w:r>
            <w:r w:rsidRPr="004946ED">
              <w:rPr>
                <w:b/>
                <w:bCs/>
                <w:sz w:val="22"/>
                <w:szCs w:val="22"/>
                <w:lang w:eastAsia="en-US"/>
              </w:rPr>
              <w:t>:</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4946ED" w:rsidRDefault="004749CB" w:rsidP="0016553C">
            <w:pPr>
              <w:rPr>
                <w:b/>
                <w:bCs/>
                <w:lang w:eastAsia="en-US"/>
              </w:rPr>
            </w:pPr>
            <w:r w:rsidRPr="004946ED">
              <w:rPr>
                <w:b/>
                <w:bCs/>
                <w:sz w:val="22"/>
                <w:szCs w:val="22"/>
                <w:lang w:eastAsia="en-US"/>
              </w:rPr>
              <w:t>Tiekėjas:</w:t>
            </w:r>
          </w:p>
        </w:tc>
      </w:tr>
      <w:tr w:rsidR="004749CB" w:rsidRPr="004946ED" w14:paraId="178479C1" w14:textId="77777777" w:rsidTr="0016553C">
        <w:trPr>
          <w:jc w:val="center"/>
        </w:trPr>
        <w:tc>
          <w:tcPr>
            <w:tcW w:w="2281" w:type="pct"/>
            <w:tcBorders>
              <w:top w:val="single" w:sz="4" w:space="0" w:color="auto"/>
            </w:tcBorders>
          </w:tcPr>
          <w:p w14:paraId="530BC380" w14:textId="77777777" w:rsidR="004749CB" w:rsidRPr="004946ED" w:rsidRDefault="004749CB" w:rsidP="0016553C">
            <w:pPr>
              <w:rPr>
                <w:b/>
                <w:bCs/>
                <w:noProof/>
                <w:lang w:eastAsia="en-US"/>
              </w:rPr>
            </w:pPr>
          </w:p>
        </w:tc>
        <w:tc>
          <w:tcPr>
            <w:tcW w:w="2719" w:type="pct"/>
            <w:gridSpan w:val="2"/>
            <w:tcBorders>
              <w:top w:val="single" w:sz="4" w:space="0" w:color="auto"/>
            </w:tcBorders>
          </w:tcPr>
          <w:p w14:paraId="0557E1F7" w14:textId="77777777" w:rsidR="004749CB" w:rsidRPr="004946ED" w:rsidRDefault="004749CB" w:rsidP="0016553C">
            <w:pPr>
              <w:rPr>
                <w:b/>
                <w:bCs/>
                <w:noProof/>
                <w:lang w:eastAsia="en-US"/>
              </w:rPr>
            </w:pPr>
          </w:p>
        </w:tc>
      </w:tr>
      <w:tr w:rsidR="004749CB" w:rsidRPr="004946ED" w14:paraId="7E4B17A3" w14:textId="77777777" w:rsidTr="0016553C">
        <w:trPr>
          <w:jc w:val="center"/>
        </w:trPr>
        <w:tc>
          <w:tcPr>
            <w:tcW w:w="2281" w:type="pct"/>
          </w:tcPr>
          <w:p w14:paraId="503F9D5B" w14:textId="77777777" w:rsidR="004749CB" w:rsidRPr="004946ED" w:rsidRDefault="004749CB" w:rsidP="0016553C">
            <w:pPr>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4946ED" w:rsidRDefault="004749CB" w:rsidP="0016553C">
                <w:pPr>
                  <w:rPr>
                    <w:b/>
                    <w:noProof/>
                    <w:lang w:eastAsia="en-US"/>
                  </w:rPr>
                </w:pPr>
                <w:r w:rsidRPr="004946ED">
                  <w:rPr>
                    <w:b/>
                    <w:bCs/>
                    <w:noProof/>
                    <w:sz w:val="22"/>
                    <w:szCs w:val="22"/>
                    <w:highlight w:val="lightGray"/>
                    <w:lang w:eastAsia="en-US"/>
                  </w:rPr>
                  <w:t>Tiekėjo pavadinimas</w:t>
                </w:r>
              </w:p>
            </w:sdtContent>
          </w:sdt>
        </w:tc>
      </w:tr>
      <w:tr w:rsidR="004749CB" w:rsidRPr="004946ED" w14:paraId="45B8DCB9" w14:textId="77777777" w:rsidTr="0016553C">
        <w:trPr>
          <w:jc w:val="center"/>
        </w:trPr>
        <w:tc>
          <w:tcPr>
            <w:tcW w:w="2281" w:type="pct"/>
          </w:tcPr>
          <w:p w14:paraId="21D6C246" w14:textId="77777777" w:rsidR="004749CB" w:rsidRPr="004946ED" w:rsidRDefault="004749CB" w:rsidP="0016553C">
            <w:pPr>
              <w:rPr>
                <w:noProof/>
                <w:lang w:eastAsia="en-US"/>
              </w:rPr>
            </w:pPr>
            <w:r w:rsidRPr="004946ED">
              <w:rPr>
                <w:noProof/>
                <w:sz w:val="22"/>
                <w:szCs w:val="22"/>
                <w:lang w:eastAsia="en-US"/>
              </w:rPr>
              <w:t>Juridinio asmens kodas 232112130</w:t>
            </w:r>
          </w:p>
        </w:tc>
        <w:tc>
          <w:tcPr>
            <w:tcW w:w="2719" w:type="pct"/>
            <w:gridSpan w:val="2"/>
          </w:tcPr>
          <w:p w14:paraId="46E7CD39" w14:textId="77777777" w:rsidR="004749CB" w:rsidRPr="004946ED" w:rsidRDefault="004749CB" w:rsidP="0016553C">
            <w:pPr>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4946ED">
                  <w:rPr>
                    <w:noProof/>
                    <w:sz w:val="22"/>
                    <w:szCs w:val="22"/>
                    <w:highlight w:val="lightGray"/>
                    <w:lang w:eastAsia="en-US"/>
                  </w:rPr>
                  <w:t>123456789</w:t>
                </w:r>
              </w:sdtContent>
            </w:sdt>
          </w:p>
        </w:tc>
      </w:tr>
      <w:tr w:rsidR="004749CB" w:rsidRPr="004946ED" w14:paraId="25FB7D1B" w14:textId="77777777" w:rsidTr="0016553C">
        <w:trPr>
          <w:jc w:val="center"/>
        </w:trPr>
        <w:tc>
          <w:tcPr>
            <w:tcW w:w="2281" w:type="pct"/>
          </w:tcPr>
          <w:p w14:paraId="5FF876F4" w14:textId="77777777" w:rsidR="004749CB" w:rsidRPr="004946ED" w:rsidRDefault="004749CB" w:rsidP="0016553C">
            <w:pPr>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59F84EFF" w14:textId="77777777" w:rsidR="004749CB" w:rsidRPr="004946ED" w:rsidRDefault="004749CB" w:rsidP="0016553C">
            <w:pPr>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4946ED">
                  <w:rPr>
                    <w:noProof/>
                    <w:sz w:val="22"/>
                    <w:szCs w:val="22"/>
                    <w:highlight w:val="lightGray"/>
                    <w:lang w:eastAsia="en-US"/>
                  </w:rPr>
                  <w:t>LT123456789</w:t>
                </w:r>
              </w:sdtContent>
            </w:sdt>
          </w:p>
        </w:tc>
      </w:tr>
      <w:tr w:rsidR="004749CB" w:rsidRPr="004946ED" w14:paraId="0EBA2939" w14:textId="77777777" w:rsidTr="0016553C">
        <w:trPr>
          <w:gridAfter w:val="1"/>
          <w:wAfter w:w="9" w:type="pct"/>
          <w:jc w:val="center"/>
        </w:trPr>
        <w:tc>
          <w:tcPr>
            <w:tcW w:w="2281" w:type="pct"/>
          </w:tcPr>
          <w:p w14:paraId="3BFB40F0" w14:textId="3D96D74C" w:rsidR="004749CB" w:rsidRPr="004946ED" w:rsidRDefault="004749CB" w:rsidP="0016553C">
            <w:pPr>
              <w:rPr>
                <w:noProof/>
                <w:lang w:eastAsia="en-US"/>
              </w:rPr>
            </w:pPr>
          </w:p>
        </w:tc>
        <w:tc>
          <w:tcPr>
            <w:tcW w:w="2710" w:type="pct"/>
          </w:tcPr>
          <w:p w14:paraId="30F6FFA5" w14:textId="2B59AB62" w:rsidR="004749CB" w:rsidRPr="004946ED" w:rsidRDefault="004749CB" w:rsidP="0016553C">
            <w:pPr>
              <w:rPr>
                <w:noProof/>
                <w:lang w:eastAsia="en-US"/>
              </w:rPr>
            </w:pPr>
          </w:p>
        </w:tc>
      </w:tr>
      <w:tr w:rsidR="004749CB" w:rsidRPr="004946ED" w14:paraId="4C7FD8CE" w14:textId="77777777" w:rsidTr="0016553C">
        <w:trPr>
          <w:gridAfter w:val="1"/>
          <w:wAfter w:w="9" w:type="pct"/>
          <w:jc w:val="center"/>
        </w:trPr>
        <w:tc>
          <w:tcPr>
            <w:tcW w:w="2281" w:type="pct"/>
          </w:tcPr>
          <w:p w14:paraId="16CC1FBD" w14:textId="2CDC28AF" w:rsidR="004749CB" w:rsidRPr="004946ED" w:rsidRDefault="004749CB" w:rsidP="0016553C">
            <w:pPr>
              <w:rPr>
                <w:noProof/>
                <w:lang w:eastAsia="en-US"/>
              </w:rPr>
            </w:pPr>
          </w:p>
        </w:tc>
        <w:tc>
          <w:tcPr>
            <w:tcW w:w="2710" w:type="pct"/>
          </w:tcPr>
          <w:p w14:paraId="2FEA59B2" w14:textId="5ECE5693" w:rsidR="004749CB" w:rsidRPr="004946ED" w:rsidRDefault="004749CB" w:rsidP="0016553C">
            <w:pPr>
              <w:rPr>
                <w:noProof/>
                <w:lang w:eastAsia="en-US"/>
              </w:rPr>
            </w:pPr>
          </w:p>
        </w:tc>
      </w:tr>
      <w:tr w:rsidR="004749CB" w:rsidRPr="004946ED" w14:paraId="38C105D2" w14:textId="77777777" w:rsidTr="0016553C">
        <w:trPr>
          <w:gridAfter w:val="1"/>
          <w:wAfter w:w="9" w:type="pct"/>
          <w:jc w:val="center"/>
        </w:trPr>
        <w:tc>
          <w:tcPr>
            <w:tcW w:w="2281" w:type="pct"/>
          </w:tcPr>
          <w:p w14:paraId="5FAD3A30" w14:textId="5DA3F8C7" w:rsidR="004749CB" w:rsidRPr="004946ED" w:rsidRDefault="004749CB" w:rsidP="0016553C">
            <w:pPr>
              <w:rPr>
                <w:noProof/>
                <w:lang w:eastAsia="en-US"/>
              </w:rPr>
            </w:pPr>
          </w:p>
        </w:tc>
        <w:tc>
          <w:tcPr>
            <w:tcW w:w="2710" w:type="pct"/>
          </w:tcPr>
          <w:p w14:paraId="139E3E19" w14:textId="15118EE7" w:rsidR="004749CB" w:rsidRPr="004946ED" w:rsidRDefault="004749CB" w:rsidP="0016553C">
            <w:pPr>
              <w:rPr>
                <w:noProof/>
                <w:lang w:eastAsia="en-US"/>
              </w:rPr>
            </w:pPr>
          </w:p>
        </w:tc>
      </w:tr>
      <w:tr w:rsidR="004749CB" w:rsidRPr="004946ED" w14:paraId="0DC24249" w14:textId="77777777" w:rsidTr="0016553C">
        <w:trPr>
          <w:gridAfter w:val="1"/>
          <w:wAfter w:w="9" w:type="pct"/>
          <w:jc w:val="center"/>
        </w:trPr>
        <w:tc>
          <w:tcPr>
            <w:tcW w:w="2281" w:type="pct"/>
          </w:tcPr>
          <w:p w14:paraId="600920BB" w14:textId="6A85C2CE" w:rsidR="004749CB" w:rsidRPr="004946ED" w:rsidRDefault="004749CB" w:rsidP="0016553C">
            <w:pPr>
              <w:rPr>
                <w:noProof/>
                <w:lang w:eastAsia="en-US"/>
              </w:rPr>
            </w:pPr>
          </w:p>
        </w:tc>
        <w:tc>
          <w:tcPr>
            <w:tcW w:w="2710" w:type="pct"/>
          </w:tcPr>
          <w:p w14:paraId="59397ECC" w14:textId="768BC15B" w:rsidR="004749CB" w:rsidRPr="004946ED" w:rsidRDefault="004749CB" w:rsidP="0016553C">
            <w:pPr>
              <w:rPr>
                <w:noProof/>
                <w:lang w:eastAsia="en-US"/>
              </w:rPr>
            </w:pPr>
          </w:p>
        </w:tc>
      </w:tr>
      <w:tr w:rsidR="004749CB" w:rsidRPr="004946ED" w14:paraId="22D22179" w14:textId="77777777" w:rsidTr="0016553C">
        <w:trPr>
          <w:gridAfter w:val="1"/>
          <w:wAfter w:w="9" w:type="pct"/>
          <w:jc w:val="center"/>
        </w:trPr>
        <w:tc>
          <w:tcPr>
            <w:tcW w:w="2281" w:type="pct"/>
          </w:tcPr>
          <w:p w14:paraId="7075ACC1" w14:textId="091FE139" w:rsidR="004749CB" w:rsidRPr="004946ED" w:rsidRDefault="004749CB" w:rsidP="0016553C">
            <w:pPr>
              <w:rPr>
                <w:noProof/>
                <w:lang w:eastAsia="en-US"/>
              </w:rPr>
            </w:pPr>
          </w:p>
        </w:tc>
        <w:tc>
          <w:tcPr>
            <w:tcW w:w="2710" w:type="pct"/>
          </w:tcPr>
          <w:p w14:paraId="304359A0" w14:textId="77777777" w:rsidR="004749CB" w:rsidRPr="004946ED" w:rsidRDefault="004749CB" w:rsidP="0016553C">
            <w:pPr>
              <w:rPr>
                <w:noProof/>
                <w:lang w:eastAsia="en-US"/>
              </w:rPr>
            </w:pPr>
          </w:p>
        </w:tc>
      </w:tr>
      <w:tr w:rsidR="004749CB" w:rsidRPr="004946ED" w14:paraId="420EAC39" w14:textId="77777777" w:rsidTr="0016553C">
        <w:trPr>
          <w:gridAfter w:val="1"/>
          <w:wAfter w:w="9" w:type="pct"/>
          <w:jc w:val="center"/>
        </w:trPr>
        <w:tc>
          <w:tcPr>
            <w:tcW w:w="2281" w:type="pct"/>
          </w:tcPr>
          <w:p w14:paraId="725AEA55" w14:textId="5FF72989" w:rsidR="004749CB" w:rsidRPr="004946ED" w:rsidRDefault="004749CB" w:rsidP="0016553C">
            <w:pPr>
              <w:rPr>
                <w:lang w:eastAsia="en-US"/>
              </w:rPr>
            </w:pPr>
            <w:r>
              <w:rPr>
                <w:b/>
                <w:sz w:val="22"/>
                <w:szCs w:val="22"/>
                <w:lang w:eastAsia="en-US"/>
              </w:rPr>
              <w:t>Pirkėj</w:t>
            </w:r>
            <w:r w:rsidR="008D266B">
              <w:rPr>
                <w:b/>
                <w:sz w:val="22"/>
                <w:szCs w:val="22"/>
                <w:lang w:eastAsia="en-US"/>
              </w:rPr>
              <w:t>o</w:t>
            </w:r>
            <w:r>
              <w:rPr>
                <w:b/>
                <w:sz w:val="22"/>
                <w:szCs w:val="22"/>
                <w:lang w:eastAsia="en-US"/>
              </w:rPr>
              <w:t xml:space="preserve"> </w:t>
            </w:r>
            <w:r w:rsidRPr="004946ED">
              <w:rPr>
                <w:b/>
                <w:sz w:val="22"/>
                <w:szCs w:val="22"/>
                <w:lang w:eastAsia="en-US"/>
              </w:rPr>
              <w:t xml:space="preserve"> vardu:</w:t>
            </w:r>
          </w:p>
        </w:tc>
        <w:tc>
          <w:tcPr>
            <w:tcW w:w="2710" w:type="pct"/>
          </w:tcPr>
          <w:p w14:paraId="24DCB4BE" w14:textId="77777777" w:rsidR="004749CB" w:rsidRPr="004946ED" w:rsidRDefault="004749CB" w:rsidP="0016553C">
            <w:pPr>
              <w:tabs>
                <w:tab w:val="left" w:pos="672"/>
                <w:tab w:val="left" w:pos="1592"/>
              </w:tabs>
              <w:rPr>
                <w:lang w:eastAsia="en-US"/>
              </w:rPr>
            </w:pPr>
            <w:r w:rsidRPr="004946ED">
              <w:rPr>
                <w:b/>
                <w:sz w:val="22"/>
                <w:szCs w:val="22"/>
                <w:lang w:eastAsia="en-US"/>
              </w:rPr>
              <w:t>Tiekėjo vardu:</w:t>
            </w:r>
          </w:p>
        </w:tc>
      </w:tr>
      <w:tr w:rsidR="004749CB" w:rsidRPr="004946ED" w14:paraId="5F25F91F" w14:textId="77777777" w:rsidTr="0016553C">
        <w:trPr>
          <w:gridAfter w:val="1"/>
          <w:wAfter w:w="9" w:type="pct"/>
          <w:jc w:val="center"/>
        </w:trPr>
        <w:tc>
          <w:tcPr>
            <w:tcW w:w="2281" w:type="pct"/>
          </w:tcPr>
          <w:p w14:paraId="47F1E052" w14:textId="77777777" w:rsidR="004749CB" w:rsidRPr="004946ED" w:rsidRDefault="004749CB" w:rsidP="0016553C">
            <w:pPr>
              <w:spacing w:after="200"/>
              <w:rPr>
                <w:lang w:eastAsia="en-US"/>
              </w:rPr>
            </w:pPr>
          </w:p>
        </w:tc>
        <w:tc>
          <w:tcPr>
            <w:tcW w:w="2710" w:type="pct"/>
          </w:tcPr>
          <w:p w14:paraId="25378CEC" w14:textId="77777777" w:rsidR="004749CB" w:rsidRPr="004946ED" w:rsidRDefault="004749CB" w:rsidP="0016553C">
            <w:pPr>
              <w:spacing w:after="200"/>
              <w:rPr>
                <w:lang w:eastAsia="en-US"/>
              </w:rPr>
            </w:pPr>
          </w:p>
        </w:tc>
      </w:tr>
      <w:tr w:rsidR="004749CB" w:rsidRPr="004946ED" w14:paraId="6B24DDE4" w14:textId="77777777" w:rsidTr="0016553C">
        <w:trPr>
          <w:gridAfter w:val="1"/>
          <w:wAfter w:w="9" w:type="pct"/>
          <w:jc w:val="center"/>
        </w:trPr>
        <w:tc>
          <w:tcPr>
            <w:tcW w:w="2281" w:type="pct"/>
          </w:tcPr>
          <w:p w14:paraId="4ED30DBA"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c>
          <w:tcPr>
            <w:tcW w:w="2710" w:type="pct"/>
          </w:tcPr>
          <w:p w14:paraId="11C26EE4"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r>
    </w:tbl>
    <w:p w14:paraId="4615093A" w14:textId="77777777" w:rsidR="00CB29D5" w:rsidRDefault="00CB29D5" w:rsidP="00410DC8">
      <w:pPr>
        <w:pStyle w:val="Pagrindiniotekstotrauka"/>
        <w:spacing w:after="0" w:line="240" w:lineRule="auto"/>
        <w:jc w:val="right"/>
        <w:rPr>
          <w:sz w:val="22"/>
          <w:szCs w:val="22"/>
        </w:rPr>
      </w:pPr>
    </w:p>
    <w:sectPr w:rsidR="00CB29D5" w:rsidSect="00215DE2">
      <w:headerReference w:type="default" r:id="rId10"/>
      <w:footerReference w:type="even" r:id="rId11"/>
      <w:footerReference w:type="default" r:id="rId12"/>
      <w:pgSz w:w="11907" w:h="16840"/>
      <w:pgMar w:top="426" w:right="425"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48427" w14:textId="77777777" w:rsidR="00735346" w:rsidRDefault="00735346" w:rsidP="00FD3FC0">
      <w:r>
        <w:separator/>
      </w:r>
    </w:p>
  </w:endnote>
  <w:endnote w:type="continuationSeparator" w:id="0">
    <w:p w14:paraId="4A4900A1" w14:textId="77777777" w:rsidR="00735346" w:rsidRDefault="00735346"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D9815" w14:textId="77777777" w:rsidR="00735346" w:rsidRDefault="00735346" w:rsidP="00FD3FC0">
      <w:r>
        <w:separator/>
      </w:r>
    </w:p>
  </w:footnote>
  <w:footnote w:type="continuationSeparator" w:id="0">
    <w:p w14:paraId="7057533D" w14:textId="77777777" w:rsidR="00735346" w:rsidRDefault="00735346"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539" w14:textId="624183E3" w:rsidR="00F31666" w:rsidRDefault="00F31666">
    <w:pPr>
      <w:pStyle w:val="Antrats"/>
      <w:jc w:val="center"/>
    </w:pPr>
    <w:r>
      <w:fldChar w:fldCharType="begin"/>
    </w:r>
    <w:r>
      <w:instrText xml:space="preserve"> PAGE   \* MERGEFORMAT </w:instrText>
    </w:r>
    <w:r>
      <w:fldChar w:fldCharType="separate"/>
    </w:r>
    <w:r>
      <w:rPr>
        <w:noProof/>
      </w:rPr>
      <w:t>23</w:t>
    </w:r>
    <w:r>
      <w:rPr>
        <w:noProof/>
      </w:rPr>
      <w:fldChar w:fldCharType="end"/>
    </w:r>
  </w:p>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5"/>
  </w:num>
  <w:num w:numId="2">
    <w:abstractNumId w:val="6"/>
  </w:num>
  <w:num w:numId="3">
    <w:abstractNumId w:val="14"/>
  </w:num>
  <w:num w:numId="4">
    <w:abstractNumId w:val="3"/>
  </w:num>
  <w:num w:numId="5">
    <w:abstractNumId w:val="11"/>
  </w:num>
  <w:num w:numId="6">
    <w:abstractNumId w:val="7"/>
  </w:num>
  <w:num w:numId="7">
    <w:abstractNumId w:val="5"/>
  </w:num>
  <w:num w:numId="8">
    <w:abstractNumId w:val="13"/>
  </w:num>
  <w:num w:numId="9">
    <w:abstractNumId w:val="10"/>
  </w:num>
  <w:num w:numId="10">
    <w:abstractNumId w:val="4"/>
  </w:num>
  <w:num w:numId="11">
    <w:abstractNumId w:val="8"/>
  </w:num>
  <w:num w:numId="12">
    <w:abstractNumId w:val="9"/>
  </w:num>
  <w:num w:numId="13">
    <w:abstractNumId w:val="2"/>
  </w:num>
  <w:num w:numId="14">
    <w:abstractNumId w:val="12"/>
  </w:num>
  <w:num w:numId="15">
    <w:abstractNumId w:val="1"/>
  </w:num>
  <w:num w:numId="16">
    <w:abstractNumId w:val="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2234D"/>
    <w:rsid w:val="00023EF9"/>
    <w:rsid w:val="00025DCF"/>
    <w:rsid w:val="000266EB"/>
    <w:rsid w:val="00031897"/>
    <w:rsid w:val="0003200B"/>
    <w:rsid w:val="00035E19"/>
    <w:rsid w:val="00036093"/>
    <w:rsid w:val="00044B87"/>
    <w:rsid w:val="00045D53"/>
    <w:rsid w:val="00061310"/>
    <w:rsid w:val="00061D74"/>
    <w:rsid w:val="00067C16"/>
    <w:rsid w:val="00071D57"/>
    <w:rsid w:val="00071F0F"/>
    <w:rsid w:val="0007496F"/>
    <w:rsid w:val="00077088"/>
    <w:rsid w:val="00077C96"/>
    <w:rsid w:val="000803A5"/>
    <w:rsid w:val="00082A83"/>
    <w:rsid w:val="00084DEA"/>
    <w:rsid w:val="000859BC"/>
    <w:rsid w:val="000877C2"/>
    <w:rsid w:val="000A0AAD"/>
    <w:rsid w:val="000B21B3"/>
    <w:rsid w:val="000C111F"/>
    <w:rsid w:val="000C22D7"/>
    <w:rsid w:val="000C356D"/>
    <w:rsid w:val="000D5087"/>
    <w:rsid w:val="000D5163"/>
    <w:rsid w:val="000E030B"/>
    <w:rsid w:val="000E10B8"/>
    <w:rsid w:val="000E3CAD"/>
    <w:rsid w:val="000E451E"/>
    <w:rsid w:val="000E48A7"/>
    <w:rsid w:val="000E745D"/>
    <w:rsid w:val="000F65AF"/>
    <w:rsid w:val="00105E07"/>
    <w:rsid w:val="001076CD"/>
    <w:rsid w:val="00142330"/>
    <w:rsid w:val="00146F4E"/>
    <w:rsid w:val="0014725D"/>
    <w:rsid w:val="0015236C"/>
    <w:rsid w:val="00155CE0"/>
    <w:rsid w:val="001620E5"/>
    <w:rsid w:val="00162D62"/>
    <w:rsid w:val="00162F68"/>
    <w:rsid w:val="0016553C"/>
    <w:rsid w:val="001658BF"/>
    <w:rsid w:val="00165B8B"/>
    <w:rsid w:val="00170F75"/>
    <w:rsid w:val="00174BF9"/>
    <w:rsid w:val="0018014D"/>
    <w:rsid w:val="00182D48"/>
    <w:rsid w:val="001850F9"/>
    <w:rsid w:val="00195F05"/>
    <w:rsid w:val="001A03DC"/>
    <w:rsid w:val="001A1200"/>
    <w:rsid w:val="001A6674"/>
    <w:rsid w:val="001A7C8A"/>
    <w:rsid w:val="001B0D3B"/>
    <w:rsid w:val="001B70BC"/>
    <w:rsid w:val="001C08AC"/>
    <w:rsid w:val="001C51E8"/>
    <w:rsid w:val="001C6DB2"/>
    <w:rsid w:val="001C6F69"/>
    <w:rsid w:val="001D07A9"/>
    <w:rsid w:val="001D3388"/>
    <w:rsid w:val="001D3937"/>
    <w:rsid w:val="001E6550"/>
    <w:rsid w:val="001E724A"/>
    <w:rsid w:val="001F04D3"/>
    <w:rsid w:val="001F153D"/>
    <w:rsid w:val="001F1CFE"/>
    <w:rsid w:val="001F37B7"/>
    <w:rsid w:val="001F3C62"/>
    <w:rsid w:val="001F6C05"/>
    <w:rsid w:val="00200BCA"/>
    <w:rsid w:val="00203B8E"/>
    <w:rsid w:val="00206414"/>
    <w:rsid w:val="00206797"/>
    <w:rsid w:val="002071F6"/>
    <w:rsid w:val="00213106"/>
    <w:rsid w:val="00215DE2"/>
    <w:rsid w:val="00215E39"/>
    <w:rsid w:val="00222B5F"/>
    <w:rsid w:val="00222DAF"/>
    <w:rsid w:val="002332A5"/>
    <w:rsid w:val="0023510D"/>
    <w:rsid w:val="00240D43"/>
    <w:rsid w:val="00250716"/>
    <w:rsid w:val="00252FFB"/>
    <w:rsid w:val="002570E8"/>
    <w:rsid w:val="002576D5"/>
    <w:rsid w:val="0026245C"/>
    <w:rsid w:val="0026541C"/>
    <w:rsid w:val="00271B28"/>
    <w:rsid w:val="0027466C"/>
    <w:rsid w:val="0027507F"/>
    <w:rsid w:val="00275823"/>
    <w:rsid w:val="0027675D"/>
    <w:rsid w:val="00280BC3"/>
    <w:rsid w:val="00280FD9"/>
    <w:rsid w:val="00287CDC"/>
    <w:rsid w:val="00295878"/>
    <w:rsid w:val="002B5866"/>
    <w:rsid w:val="002D1C91"/>
    <w:rsid w:val="002E04F0"/>
    <w:rsid w:val="002E2FCE"/>
    <w:rsid w:val="002E4FF0"/>
    <w:rsid w:val="002E7197"/>
    <w:rsid w:val="002F17F7"/>
    <w:rsid w:val="00302411"/>
    <w:rsid w:val="003058D5"/>
    <w:rsid w:val="00307EC9"/>
    <w:rsid w:val="003169AC"/>
    <w:rsid w:val="00324A3B"/>
    <w:rsid w:val="00330368"/>
    <w:rsid w:val="00333AC8"/>
    <w:rsid w:val="0034473B"/>
    <w:rsid w:val="00344CE9"/>
    <w:rsid w:val="00345B03"/>
    <w:rsid w:val="00347005"/>
    <w:rsid w:val="00356E6A"/>
    <w:rsid w:val="00360278"/>
    <w:rsid w:val="003603EF"/>
    <w:rsid w:val="0037127A"/>
    <w:rsid w:val="003733E6"/>
    <w:rsid w:val="00375283"/>
    <w:rsid w:val="00376AC1"/>
    <w:rsid w:val="00382FB3"/>
    <w:rsid w:val="00384EAD"/>
    <w:rsid w:val="00396641"/>
    <w:rsid w:val="003A18D0"/>
    <w:rsid w:val="003A4052"/>
    <w:rsid w:val="003A553C"/>
    <w:rsid w:val="003B1592"/>
    <w:rsid w:val="003B7252"/>
    <w:rsid w:val="003B7576"/>
    <w:rsid w:val="003C005D"/>
    <w:rsid w:val="003C5523"/>
    <w:rsid w:val="003C5945"/>
    <w:rsid w:val="003D0BF2"/>
    <w:rsid w:val="003D2600"/>
    <w:rsid w:val="003D740B"/>
    <w:rsid w:val="003E6875"/>
    <w:rsid w:val="003E7EBD"/>
    <w:rsid w:val="00401139"/>
    <w:rsid w:val="004041A8"/>
    <w:rsid w:val="00404B32"/>
    <w:rsid w:val="00410DC8"/>
    <w:rsid w:val="00411D28"/>
    <w:rsid w:val="004149CC"/>
    <w:rsid w:val="00426449"/>
    <w:rsid w:val="00431202"/>
    <w:rsid w:val="00433BB8"/>
    <w:rsid w:val="004357C4"/>
    <w:rsid w:val="00437AC4"/>
    <w:rsid w:val="0044158C"/>
    <w:rsid w:val="0044267E"/>
    <w:rsid w:val="004443EC"/>
    <w:rsid w:val="0044467F"/>
    <w:rsid w:val="00445755"/>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6B0A"/>
    <w:rsid w:val="004A2A7D"/>
    <w:rsid w:val="004A2CFB"/>
    <w:rsid w:val="004A47A1"/>
    <w:rsid w:val="004A61A2"/>
    <w:rsid w:val="004B26C1"/>
    <w:rsid w:val="004B5DF7"/>
    <w:rsid w:val="004B7F15"/>
    <w:rsid w:val="004C43DD"/>
    <w:rsid w:val="004C6D63"/>
    <w:rsid w:val="004D1DDA"/>
    <w:rsid w:val="004D2E06"/>
    <w:rsid w:val="004D5F87"/>
    <w:rsid w:val="004D6B1B"/>
    <w:rsid w:val="004E6E58"/>
    <w:rsid w:val="004E6F06"/>
    <w:rsid w:val="004E7F46"/>
    <w:rsid w:val="00501C2F"/>
    <w:rsid w:val="00507868"/>
    <w:rsid w:val="00511652"/>
    <w:rsid w:val="005128DA"/>
    <w:rsid w:val="005130CC"/>
    <w:rsid w:val="00513D78"/>
    <w:rsid w:val="00517668"/>
    <w:rsid w:val="00517E4B"/>
    <w:rsid w:val="0053121F"/>
    <w:rsid w:val="00534CAC"/>
    <w:rsid w:val="00537313"/>
    <w:rsid w:val="005415DC"/>
    <w:rsid w:val="005417E0"/>
    <w:rsid w:val="005566E5"/>
    <w:rsid w:val="00556DF4"/>
    <w:rsid w:val="00560F0D"/>
    <w:rsid w:val="00571882"/>
    <w:rsid w:val="00586172"/>
    <w:rsid w:val="00591CF0"/>
    <w:rsid w:val="00595004"/>
    <w:rsid w:val="005A00A6"/>
    <w:rsid w:val="005A0C1D"/>
    <w:rsid w:val="005A4AF5"/>
    <w:rsid w:val="005A4F57"/>
    <w:rsid w:val="005A5E3A"/>
    <w:rsid w:val="005B030E"/>
    <w:rsid w:val="005B50B0"/>
    <w:rsid w:val="005C2560"/>
    <w:rsid w:val="005C44ED"/>
    <w:rsid w:val="005C7F44"/>
    <w:rsid w:val="005D2258"/>
    <w:rsid w:val="005D2A57"/>
    <w:rsid w:val="005D5D52"/>
    <w:rsid w:val="005D61B3"/>
    <w:rsid w:val="005F3212"/>
    <w:rsid w:val="005F6334"/>
    <w:rsid w:val="005F7DA5"/>
    <w:rsid w:val="00600D97"/>
    <w:rsid w:val="006014C2"/>
    <w:rsid w:val="00614859"/>
    <w:rsid w:val="00615B78"/>
    <w:rsid w:val="0062659B"/>
    <w:rsid w:val="00627ADA"/>
    <w:rsid w:val="00633112"/>
    <w:rsid w:val="00634556"/>
    <w:rsid w:val="00635859"/>
    <w:rsid w:val="00636F7C"/>
    <w:rsid w:val="0064215B"/>
    <w:rsid w:val="00645428"/>
    <w:rsid w:val="0064777A"/>
    <w:rsid w:val="00650595"/>
    <w:rsid w:val="00656CCC"/>
    <w:rsid w:val="00662F42"/>
    <w:rsid w:val="00671EE4"/>
    <w:rsid w:val="0067546D"/>
    <w:rsid w:val="0067552C"/>
    <w:rsid w:val="006759D9"/>
    <w:rsid w:val="00682AAD"/>
    <w:rsid w:val="006926A1"/>
    <w:rsid w:val="00692B68"/>
    <w:rsid w:val="006952AF"/>
    <w:rsid w:val="00695E15"/>
    <w:rsid w:val="0069664E"/>
    <w:rsid w:val="0069769E"/>
    <w:rsid w:val="006A2E88"/>
    <w:rsid w:val="006B1412"/>
    <w:rsid w:val="006B1CD9"/>
    <w:rsid w:val="006B351E"/>
    <w:rsid w:val="006C1E1B"/>
    <w:rsid w:val="006C3EFD"/>
    <w:rsid w:val="006C78B4"/>
    <w:rsid w:val="006D0241"/>
    <w:rsid w:val="006D659C"/>
    <w:rsid w:val="006D753A"/>
    <w:rsid w:val="006E7E20"/>
    <w:rsid w:val="006F0135"/>
    <w:rsid w:val="006F7AB9"/>
    <w:rsid w:val="007000AF"/>
    <w:rsid w:val="007041D0"/>
    <w:rsid w:val="00715130"/>
    <w:rsid w:val="00720D30"/>
    <w:rsid w:val="0072104F"/>
    <w:rsid w:val="007220C5"/>
    <w:rsid w:val="007234A9"/>
    <w:rsid w:val="00727BDE"/>
    <w:rsid w:val="00727E21"/>
    <w:rsid w:val="00735346"/>
    <w:rsid w:val="00735445"/>
    <w:rsid w:val="00736F8A"/>
    <w:rsid w:val="00740CA5"/>
    <w:rsid w:val="00750CCD"/>
    <w:rsid w:val="00752482"/>
    <w:rsid w:val="007528DD"/>
    <w:rsid w:val="007537BA"/>
    <w:rsid w:val="0075469F"/>
    <w:rsid w:val="007707B6"/>
    <w:rsid w:val="007730A5"/>
    <w:rsid w:val="00784519"/>
    <w:rsid w:val="00786BC1"/>
    <w:rsid w:val="00793BA6"/>
    <w:rsid w:val="007A40DF"/>
    <w:rsid w:val="007A7E2B"/>
    <w:rsid w:val="007B1BAF"/>
    <w:rsid w:val="007B2069"/>
    <w:rsid w:val="007B6BA1"/>
    <w:rsid w:val="007C03F9"/>
    <w:rsid w:val="007C1439"/>
    <w:rsid w:val="007C6262"/>
    <w:rsid w:val="007D14AA"/>
    <w:rsid w:val="007D1786"/>
    <w:rsid w:val="007D1B40"/>
    <w:rsid w:val="007D70D5"/>
    <w:rsid w:val="007E1A05"/>
    <w:rsid w:val="007E4A83"/>
    <w:rsid w:val="007E515A"/>
    <w:rsid w:val="0080430E"/>
    <w:rsid w:val="00815104"/>
    <w:rsid w:val="00816160"/>
    <w:rsid w:val="0082175F"/>
    <w:rsid w:val="00822A5E"/>
    <w:rsid w:val="00824B36"/>
    <w:rsid w:val="00826BD2"/>
    <w:rsid w:val="00827478"/>
    <w:rsid w:val="00832835"/>
    <w:rsid w:val="00833653"/>
    <w:rsid w:val="00836917"/>
    <w:rsid w:val="00845870"/>
    <w:rsid w:val="00846158"/>
    <w:rsid w:val="00846BC9"/>
    <w:rsid w:val="0085013F"/>
    <w:rsid w:val="00853F4E"/>
    <w:rsid w:val="00861EF7"/>
    <w:rsid w:val="00862476"/>
    <w:rsid w:val="00863486"/>
    <w:rsid w:val="00864959"/>
    <w:rsid w:val="00865F34"/>
    <w:rsid w:val="00867B85"/>
    <w:rsid w:val="00875953"/>
    <w:rsid w:val="008A2553"/>
    <w:rsid w:val="008A2BE1"/>
    <w:rsid w:val="008A591B"/>
    <w:rsid w:val="008A5C23"/>
    <w:rsid w:val="008A79C7"/>
    <w:rsid w:val="008B07D4"/>
    <w:rsid w:val="008B5644"/>
    <w:rsid w:val="008C12A0"/>
    <w:rsid w:val="008C2671"/>
    <w:rsid w:val="008D0869"/>
    <w:rsid w:val="008D266B"/>
    <w:rsid w:val="008D6D5C"/>
    <w:rsid w:val="008D7C93"/>
    <w:rsid w:val="008E35D0"/>
    <w:rsid w:val="008F0F39"/>
    <w:rsid w:val="008F161A"/>
    <w:rsid w:val="008F21D3"/>
    <w:rsid w:val="008F2A18"/>
    <w:rsid w:val="009161CE"/>
    <w:rsid w:val="0091647F"/>
    <w:rsid w:val="00920C64"/>
    <w:rsid w:val="0092189F"/>
    <w:rsid w:val="00922768"/>
    <w:rsid w:val="00924555"/>
    <w:rsid w:val="0092571C"/>
    <w:rsid w:val="00926FCD"/>
    <w:rsid w:val="009277F5"/>
    <w:rsid w:val="00927FB4"/>
    <w:rsid w:val="009340E7"/>
    <w:rsid w:val="009459C0"/>
    <w:rsid w:val="00946EDF"/>
    <w:rsid w:val="00960D5F"/>
    <w:rsid w:val="009612DB"/>
    <w:rsid w:val="00962678"/>
    <w:rsid w:val="00964B9D"/>
    <w:rsid w:val="00964E75"/>
    <w:rsid w:val="00992DCE"/>
    <w:rsid w:val="00994875"/>
    <w:rsid w:val="00997E2D"/>
    <w:rsid w:val="009A4A6F"/>
    <w:rsid w:val="009B3FEE"/>
    <w:rsid w:val="009B45FF"/>
    <w:rsid w:val="009B5243"/>
    <w:rsid w:val="009B546D"/>
    <w:rsid w:val="009C0E2A"/>
    <w:rsid w:val="009D703E"/>
    <w:rsid w:val="009E012A"/>
    <w:rsid w:val="009E6C89"/>
    <w:rsid w:val="009F1580"/>
    <w:rsid w:val="00A00704"/>
    <w:rsid w:val="00A31747"/>
    <w:rsid w:val="00A363E6"/>
    <w:rsid w:val="00A37F02"/>
    <w:rsid w:val="00A41A70"/>
    <w:rsid w:val="00A43B5C"/>
    <w:rsid w:val="00A44785"/>
    <w:rsid w:val="00A45E5A"/>
    <w:rsid w:val="00A4642E"/>
    <w:rsid w:val="00A46E3A"/>
    <w:rsid w:val="00A502EA"/>
    <w:rsid w:val="00A52916"/>
    <w:rsid w:val="00A5411A"/>
    <w:rsid w:val="00A638C4"/>
    <w:rsid w:val="00A65ED0"/>
    <w:rsid w:val="00A70449"/>
    <w:rsid w:val="00A70DBE"/>
    <w:rsid w:val="00A7421E"/>
    <w:rsid w:val="00A82C3D"/>
    <w:rsid w:val="00A8324E"/>
    <w:rsid w:val="00A9231F"/>
    <w:rsid w:val="00A92E39"/>
    <w:rsid w:val="00A96F33"/>
    <w:rsid w:val="00AA43DE"/>
    <w:rsid w:val="00AB3EE2"/>
    <w:rsid w:val="00AB431E"/>
    <w:rsid w:val="00AD4A8D"/>
    <w:rsid w:val="00AF2BF4"/>
    <w:rsid w:val="00AF7607"/>
    <w:rsid w:val="00AF7989"/>
    <w:rsid w:val="00B02A63"/>
    <w:rsid w:val="00B032DF"/>
    <w:rsid w:val="00B138CE"/>
    <w:rsid w:val="00B2063E"/>
    <w:rsid w:val="00B2119F"/>
    <w:rsid w:val="00B22488"/>
    <w:rsid w:val="00B24178"/>
    <w:rsid w:val="00B24A59"/>
    <w:rsid w:val="00B33A30"/>
    <w:rsid w:val="00B34E09"/>
    <w:rsid w:val="00B408F8"/>
    <w:rsid w:val="00B45544"/>
    <w:rsid w:val="00B47B78"/>
    <w:rsid w:val="00B535E3"/>
    <w:rsid w:val="00B55D23"/>
    <w:rsid w:val="00B5636A"/>
    <w:rsid w:val="00B603D8"/>
    <w:rsid w:val="00B60B6A"/>
    <w:rsid w:val="00B62517"/>
    <w:rsid w:val="00B746F7"/>
    <w:rsid w:val="00B80102"/>
    <w:rsid w:val="00B849C9"/>
    <w:rsid w:val="00B85FAB"/>
    <w:rsid w:val="00B94F74"/>
    <w:rsid w:val="00B96270"/>
    <w:rsid w:val="00BA0EE5"/>
    <w:rsid w:val="00BA1B56"/>
    <w:rsid w:val="00BB3283"/>
    <w:rsid w:val="00BC09DA"/>
    <w:rsid w:val="00BC4320"/>
    <w:rsid w:val="00BC6B8D"/>
    <w:rsid w:val="00BC7D00"/>
    <w:rsid w:val="00BC7D0C"/>
    <w:rsid w:val="00BC7D84"/>
    <w:rsid w:val="00BD0153"/>
    <w:rsid w:val="00BD1030"/>
    <w:rsid w:val="00BD4F42"/>
    <w:rsid w:val="00BD5D23"/>
    <w:rsid w:val="00BD6227"/>
    <w:rsid w:val="00BE370B"/>
    <w:rsid w:val="00BE5F9E"/>
    <w:rsid w:val="00BF2252"/>
    <w:rsid w:val="00BF24BB"/>
    <w:rsid w:val="00BF43F2"/>
    <w:rsid w:val="00BF53FF"/>
    <w:rsid w:val="00BF6E9A"/>
    <w:rsid w:val="00C06A0A"/>
    <w:rsid w:val="00C16CCE"/>
    <w:rsid w:val="00C25350"/>
    <w:rsid w:val="00C25EF7"/>
    <w:rsid w:val="00C33B73"/>
    <w:rsid w:val="00C54B42"/>
    <w:rsid w:val="00C560E2"/>
    <w:rsid w:val="00C57DE3"/>
    <w:rsid w:val="00C60E5F"/>
    <w:rsid w:val="00C61579"/>
    <w:rsid w:val="00C61C5F"/>
    <w:rsid w:val="00C62C3B"/>
    <w:rsid w:val="00C66C97"/>
    <w:rsid w:val="00C73A20"/>
    <w:rsid w:val="00C81368"/>
    <w:rsid w:val="00C817F5"/>
    <w:rsid w:val="00C82DD4"/>
    <w:rsid w:val="00C82F82"/>
    <w:rsid w:val="00C83795"/>
    <w:rsid w:val="00C90C65"/>
    <w:rsid w:val="00C9177E"/>
    <w:rsid w:val="00C95234"/>
    <w:rsid w:val="00CA0EB9"/>
    <w:rsid w:val="00CA122A"/>
    <w:rsid w:val="00CA27CA"/>
    <w:rsid w:val="00CA5C0C"/>
    <w:rsid w:val="00CA635A"/>
    <w:rsid w:val="00CA6EF4"/>
    <w:rsid w:val="00CB1731"/>
    <w:rsid w:val="00CB29D5"/>
    <w:rsid w:val="00CB3B4B"/>
    <w:rsid w:val="00CC76F5"/>
    <w:rsid w:val="00CD554B"/>
    <w:rsid w:val="00CE0643"/>
    <w:rsid w:val="00CE2BCF"/>
    <w:rsid w:val="00CF5E8D"/>
    <w:rsid w:val="00CF703D"/>
    <w:rsid w:val="00D051DF"/>
    <w:rsid w:val="00D14879"/>
    <w:rsid w:val="00D14DA9"/>
    <w:rsid w:val="00D17324"/>
    <w:rsid w:val="00D20DC5"/>
    <w:rsid w:val="00D24B9D"/>
    <w:rsid w:val="00D262DB"/>
    <w:rsid w:val="00D26BB6"/>
    <w:rsid w:val="00D368D0"/>
    <w:rsid w:val="00D40A4B"/>
    <w:rsid w:val="00D46B17"/>
    <w:rsid w:val="00D53565"/>
    <w:rsid w:val="00D5530E"/>
    <w:rsid w:val="00D67CB9"/>
    <w:rsid w:val="00D73302"/>
    <w:rsid w:val="00D86DE6"/>
    <w:rsid w:val="00D92E18"/>
    <w:rsid w:val="00D965E8"/>
    <w:rsid w:val="00D971AA"/>
    <w:rsid w:val="00DA086D"/>
    <w:rsid w:val="00DA5580"/>
    <w:rsid w:val="00DB1670"/>
    <w:rsid w:val="00DB19EE"/>
    <w:rsid w:val="00DB39EF"/>
    <w:rsid w:val="00DB3DF8"/>
    <w:rsid w:val="00DB3FC7"/>
    <w:rsid w:val="00DB5C1F"/>
    <w:rsid w:val="00DB64ED"/>
    <w:rsid w:val="00DC2A4A"/>
    <w:rsid w:val="00DC2F2F"/>
    <w:rsid w:val="00DC66C3"/>
    <w:rsid w:val="00DC6A74"/>
    <w:rsid w:val="00DC70EC"/>
    <w:rsid w:val="00DD04C3"/>
    <w:rsid w:val="00DD55DB"/>
    <w:rsid w:val="00DD7BC4"/>
    <w:rsid w:val="00DE001B"/>
    <w:rsid w:val="00DE2658"/>
    <w:rsid w:val="00DE389A"/>
    <w:rsid w:val="00DE3DE7"/>
    <w:rsid w:val="00DF5BEB"/>
    <w:rsid w:val="00E0275C"/>
    <w:rsid w:val="00E04D22"/>
    <w:rsid w:val="00E067A8"/>
    <w:rsid w:val="00E06B54"/>
    <w:rsid w:val="00E07CBD"/>
    <w:rsid w:val="00E10453"/>
    <w:rsid w:val="00E215DA"/>
    <w:rsid w:val="00E225F1"/>
    <w:rsid w:val="00E22979"/>
    <w:rsid w:val="00E23EBD"/>
    <w:rsid w:val="00E33CBD"/>
    <w:rsid w:val="00E40A8B"/>
    <w:rsid w:val="00E40E79"/>
    <w:rsid w:val="00E4289D"/>
    <w:rsid w:val="00E446BA"/>
    <w:rsid w:val="00E559A8"/>
    <w:rsid w:val="00E6734E"/>
    <w:rsid w:val="00E76D0B"/>
    <w:rsid w:val="00E87412"/>
    <w:rsid w:val="00E908AE"/>
    <w:rsid w:val="00EB3426"/>
    <w:rsid w:val="00EB55EF"/>
    <w:rsid w:val="00EB5FBB"/>
    <w:rsid w:val="00EB7728"/>
    <w:rsid w:val="00EB7F63"/>
    <w:rsid w:val="00EB7FE1"/>
    <w:rsid w:val="00EC4C4E"/>
    <w:rsid w:val="00ED214B"/>
    <w:rsid w:val="00ED2C7F"/>
    <w:rsid w:val="00ED5886"/>
    <w:rsid w:val="00EE7BFC"/>
    <w:rsid w:val="00EF51BA"/>
    <w:rsid w:val="00EF6E6B"/>
    <w:rsid w:val="00F02840"/>
    <w:rsid w:val="00F26331"/>
    <w:rsid w:val="00F31666"/>
    <w:rsid w:val="00F32DC9"/>
    <w:rsid w:val="00F33BFC"/>
    <w:rsid w:val="00F4703B"/>
    <w:rsid w:val="00F47CCC"/>
    <w:rsid w:val="00F50011"/>
    <w:rsid w:val="00F50641"/>
    <w:rsid w:val="00F545FC"/>
    <w:rsid w:val="00F60BDF"/>
    <w:rsid w:val="00F616B9"/>
    <w:rsid w:val="00F619E2"/>
    <w:rsid w:val="00F635B3"/>
    <w:rsid w:val="00F7055F"/>
    <w:rsid w:val="00F722F7"/>
    <w:rsid w:val="00F72518"/>
    <w:rsid w:val="00F76029"/>
    <w:rsid w:val="00F80A37"/>
    <w:rsid w:val="00F855FB"/>
    <w:rsid w:val="00F908CB"/>
    <w:rsid w:val="00F9400C"/>
    <w:rsid w:val="00F9522F"/>
    <w:rsid w:val="00F97C21"/>
    <w:rsid w:val="00FA1054"/>
    <w:rsid w:val="00FA4C43"/>
    <w:rsid w:val="00FA5420"/>
    <w:rsid w:val="00FA5E4F"/>
    <w:rsid w:val="00FC154C"/>
    <w:rsid w:val="00FC54BC"/>
    <w:rsid w:val="00FC6344"/>
    <w:rsid w:val="00FD09F0"/>
    <w:rsid w:val="00FD1827"/>
    <w:rsid w:val="00FD3FC0"/>
    <w:rsid w:val="00FD525E"/>
    <w:rsid w:val="00FD7AED"/>
    <w:rsid w:val="00FD7EA7"/>
    <w:rsid w:val="00FE01AE"/>
    <w:rsid w:val="00FE1ABC"/>
    <w:rsid w:val="00FE672E"/>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table" w:customStyle="1" w:styleId="Lentelstinklelis1">
    <w:name w:val="Lentelės tinklelis1"/>
    <w:basedOn w:val="prastojilentel"/>
    <w:next w:val="Lentelstinklelis"/>
    <w:uiPriority w:val="39"/>
    <w:rsid w:val="00A92E39"/>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530263202">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269195942">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lt/maps/place/Mi%C5%A1ko+g.+2a,+%C5%A0ilagalys+36221/@55.6691334,24.374155,17z/data=!3m1!4b1!4m5!3m4!1s0x46e63373fafc1711:0xf20d523d01926a61!8m2!3d55.6691304!4d24.3763437"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9D1563113349441A8794EAB16D0A11D5"/>
        <w:category>
          <w:name w:val="Bendrosios nuostatos"/>
          <w:gallery w:val="placeholder"/>
        </w:category>
        <w:types>
          <w:type w:val="bbPlcHdr"/>
        </w:types>
        <w:behaviors>
          <w:behavior w:val="content"/>
        </w:behaviors>
        <w:guid w:val="{2708F732-E436-4BAB-8C51-D8C252E6F3A5}"/>
      </w:docPartPr>
      <w:docPartBody>
        <w:p w:rsidR="002E71DF" w:rsidRDefault="004219AD" w:rsidP="004219AD">
          <w:pPr>
            <w:pStyle w:val="80CF22666900484DA85596CC2509C2CB"/>
          </w:pPr>
          <w:r>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D85EE213E83A44B3845DA83EC2BE8116"/>
        <w:category>
          <w:name w:val="Bendrosios nuostatos"/>
          <w:gallery w:val="placeholder"/>
        </w:category>
        <w:types>
          <w:type w:val="bbPlcHdr"/>
        </w:types>
        <w:behaviors>
          <w:behavior w:val="content"/>
        </w:behaviors>
        <w:guid w:val="{C3C07B8B-CCA1-4645-9826-8383342E4C1B}"/>
      </w:docPartPr>
      <w:docPartBody>
        <w:p w:rsidR="00C9733B" w:rsidRDefault="002E71DF" w:rsidP="002E71DF">
          <w:pPr>
            <w:pStyle w:val="D85EE213E83A44B3845DA83EC2BE8116"/>
          </w:pPr>
          <w:r w:rsidRPr="00793B48">
            <w:rPr>
              <w:rStyle w:val="Vietosrezervavimoenklotekstas"/>
            </w:rPr>
            <w:t>Norėdami įvesti tekstą, spustelėkite arba bakstelėkite čia.</w:t>
          </w:r>
        </w:p>
      </w:docPartBody>
    </w:docPart>
    <w:docPart>
      <w:docPartPr>
        <w:name w:val="6647FD4571D54AA1B06A4C42896ADF10"/>
        <w:category>
          <w:name w:val="Bendrosios nuostatos"/>
          <w:gallery w:val="placeholder"/>
        </w:category>
        <w:types>
          <w:type w:val="bbPlcHdr"/>
        </w:types>
        <w:behaviors>
          <w:behavior w:val="content"/>
        </w:behaviors>
        <w:guid w:val="{AE5698F3-FF5D-4C85-A7F6-55247D3C20BF}"/>
      </w:docPartPr>
      <w:docPartBody>
        <w:p w:rsidR="000705D6" w:rsidRDefault="00B903AC" w:rsidP="00B903AC">
          <w:pPr>
            <w:pStyle w:val="6647FD4571D54AA1B06A4C42896ADF10"/>
          </w:pPr>
          <w:r w:rsidRPr="00AF4A83">
            <w:rPr>
              <w:rStyle w:val="Vietosrezervavimoenklotekstas"/>
            </w:rPr>
            <w:t>Norėdami įvesti tekstą, spustelėkite arba bakstelėkite čia.</w:t>
          </w:r>
        </w:p>
      </w:docPartBody>
    </w:docPart>
    <w:docPart>
      <w:docPartPr>
        <w:name w:val="96131335FD3343BC8CAA1EC293857A5C"/>
        <w:category>
          <w:name w:val="Bendrosios nuostatos"/>
          <w:gallery w:val="placeholder"/>
        </w:category>
        <w:types>
          <w:type w:val="bbPlcHdr"/>
        </w:types>
        <w:behaviors>
          <w:behavior w:val="content"/>
        </w:behaviors>
        <w:guid w:val="{1531CA3E-6D82-4F7A-BFC8-C91B04EF9980}"/>
      </w:docPartPr>
      <w:docPartBody>
        <w:p w:rsidR="000705D6" w:rsidRDefault="00B903AC" w:rsidP="00B903AC">
          <w:pPr>
            <w:pStyle w:val="96131335FD3343BC8CAA1EC293857A5C"/>
          </w:pPr>
          <w:r w:rsidRPr="00AF4A83">
            <w:rPr>
              <w:rStyle w:val="Vietosrezervavimoenklotekstas"/>
            </w:rPr>
            <w:t>Norėdami įvesti tekstą, spustelėkite arba bakstelėkite čia.</w:t>
          </w:r>
        </w:p>
      </w:docPartBody>
    </w:docPart>
    <w:docPart>
      <w:docPartPr>
        <w:name w:val="42044A8AE3F74E128E152462CCEB274F"/>
        <w:category>
          <w:name w:val="Bendrosios nuostatos"/>
          <w:gallery w:val="placeholder"/>
        </w:category>
        <w:types>
          <w:type w:val="bbPlcHdr"/>
        </w:types>
        <w:behaviors>
          <w:behavior w:val="content"/>
        </w:behaviors>
        <w:guid w:val="{10C14483-F452-4D68-AE94-71347746A517}"/>
      </w:docPartPr>
      <w:docPartBody>
        <w:p w:rsidR="000705D6" w:rsidRDefault="00B903AC" w:rsidP="00B903AC">
          <w:pPr>
            <w:pStyle w:val="42044A8AE3F74E128E152462CCEB274F"/>
          </w:pPr>
          <w:r w:rsidRPr="00AF4A83">
            <w:rPr>
              <w:rStyle w:val="Vietosrezervavimoenklotekstas"/>
            </w:rPr>
            <w:t>Norėdami įvesti tekstą, spustelėkite arba bakstelėkite čia.</w:t>
          </w:r>
        </w:p>
      </w:docPartBody>
    </w:docPart>
    <w:docPart>
      <w:docPartPr>
        <w:name w:val="F794A2C175324EACAF3F1EE62C593056"/>
        <w:category>
          <w:name w:val="Bendrosios nuostatos"/>
          <w:gallery w:val="placeholder"/>
        </w:category>
        <w:types>
          <w:type w:val="bbPlcHdr"/>
        </w:types>
        <w:behaviors>
          <w:behavior w:val="content"/>
        </w:behaviors>
        <w:guid w:val="{EE87A6BB-9D9A-4C07-A905-004F6238E39D}"/>
      </w:docPartPr>
      <w:docPartBody>
        <w:p w:rsidR="00173525" w:rsidRDefault="00B219C5" w:rsidP="00B219C5">
          <w:pPr>
            <w:pStyle w:val="F794A2C175324EACAF3F1EE62C593056"/>
          </w:pPr>
          <w:r w:rsidRPr="00CC3409">
            <w:rPr>
              <w:rStyle w:val="Vietosrezervavimoenklotekstas"/>
            </w:rPr>
            <w:t>Click or tap here to enter text.</w:t>
          </w:r>
        </w:p>
      </w:docPartBody>
    </w:docPart>
    <w:docPart>
      <w:docPartPr>
        <w:name w:val="A8492BDA3E2948AC8AF60C19A4747CB4"/>
        <w:category>
          <w:name w:val="Bendrosios nuostatos"/>
          <w:gallery w:val="placeholder"/>
        </w:category>
        <w:types>
          <w:type w:val="bbPlcHdr"/>
        </w:types>
        <w:behaviors>
          <w:behavior w:val="content"/>
        </w:behaviors>
        <w:guid w:val="{D2262992-9C33-4E62-AED0-51FE3A5BA223}"/>
      </w:docPartPr>
      <w:docPartBody>
        <w:p w:rsidR="00173525" w:rsidRDefault="00B219C5" w:rsidP="00B219C5">
          <w:pPr>
            <w:pStyle w:val="A8492BDA3E2948AC8AF60C19A4747CB4"/>
          </w:pPr>
          <w:r w:rsidRPr="00C21ACC">
            <w:rPr>
              <w:rStyle w:val="Vietosrezervavimoenklotekstas"/>
            </w:rPr>
            <w:t>Click or tap here to enter text.</w:t>
          </w:r>
        </w:p>
      </w:docPartBody>
    </w:docPart>
    <w:docPart>
      <w:docPartPr>
        <w:name w:val="CE72FE2221AE479784B08666D58E0B7A"/>
        <w:category>
          <w:name w:val="Bendrosios nuostatos"/>
          <w:gallery w:val="placeholder"/>
        </w:category>
        <w:types>
          <w:type w:val="bbPlcHdr"/>
        </w:types>
        <w:behaviors>
          <w:behavior w:val="content"/>
        </w:behaviors>
        <w:guid w:val="{43CC2FD7-B7E2-48F7-815D-56F011B57202}"/>
      </w:docPartPr>
      <w:docPartBody>
        <w:p w:rsidR="00173525" w:rsidRDefault="00B219C5" w:rsidP="00B219C5">
          <w:pPr>
            <w:pStyle w:val="CE72FE2221AE479784B08666D58E0B7A"/>
          </w:pPr>
          <w:r>
            <w:rPr>
              <w:rStyle w:val="Vietosrezervavimoenklotekstas"/>
            </w:rPr>
            <w:t>Click or tap here to enter text.</w:t>
          </w:r>
        </w:p>
      </w:docPartBody>
    </w:docPart>
    <w:docPart>
      <w:docPartPr>
        <w:name w:val="7763F7805ABC4A82A15122116CCE8358"/>
        <w:category>
          <w:name w:val="Bendrosios nuostatos"/>
          <w:gallery w:val="placeholder"/>
        </w:category>
        <w:types>
          <w:type w:val="bbPlcHdr"/>
        </w:types>
        <w:behaviors>
          <w:behavior w:val="content"/>
        </w:behaviors>
        <w:guid w:val="{FF193B90-C563-4FCA-A96C-1A447C679CE9}"/>
      </w:docPartPr>
      <w:docPartBody>
        <w:p w:rsidR="00173525" w:rsidRDefault="00B219C5" w:rsidP="00B219C5">
          <w:pPr>
            <w:pStyle w:val="7763F7805ABC4A82A15122116CCE8358"/>
          </w:pPr>
          <w:r>
            <w:rPr>
              <w:rStyle w:val="Vietosrezervavimoenklotekstas"/>
            </w:rPr>
            <w:t>Click or tap here to enter text.</w:t>
          </w:r>
        </w:p>
      </w:docPartBody>
    </w:docPart>
    <w:docPart>
      <w:docPartPr>
        <w:name w:val="3EE3812D4D964EC89F18524F3CE918CE"/>
        <w:category>
          <w:name w:val="Bendrosios nuostatos"/>
          <w:gallery w:val="placeholder"/>
        </w:category>
        <w:types>
          <w:type w:val="bbPlcHdr"/>
        </w:types>
        <w:behaviors>
          <w:behavior w:val="content"/>
        </w:behaviors>
        <w:guid w:val="{31B2A699-483B-40C2-8B82-1FBB023E501A}"/>
      </w:docPartPr>
      <w:docPartBody>
        <w:p w:rsidR="00173525" w:rsidRDefault="00B219C5" w:rsidP="00B219C5">
          <w:pPr>
            <w:pStyle w:val="3EE3812D4D964EC89F18524F3CE918CE"/>
          </w:pPr>
          <w:r>
            <w:rPr>
              <w:rStyle w:val="Vietosrezervavimoenklotekstas"/>
            </w:rPr>
            <w:t>Click or tap here to enter text.</w:t>
          </w:r>
        </w:p>
      </w:docPartBody>
    </w:docPart>
    <w:docPart>
      <w:docPartPr>
        <w:name w:val="A4AAC659EFAE4F88A2CF488E086AE911"/>
        <w:category>
          <w:name w:val="Bendrosios nuostatos"/>
          <w:gallery w:val="placeholder"/>
        </w:category>
        <w:types>
          <w:type w:val="bbPlcHdr"/>
        </w:types>
        <w:behaviors>
          <w:behavior w:val="content"/>
        </w:behaviors>
        <w:guid w:val="{D731213E-6A00-41AA-9AAD-C455367B1637}"/>
      </w:docPartPr>
      <w:docPartBody>
        <w:p w:rsidR="00173525" w:rsidRDefault="00B219C5" w:rsidP="00B219C5">
          <w:pPr>
            <w:pStyle w:val="A4AAC659EFAE4F88A2CF488E086AE911"/>
          </w:pPr>
          <w:r>
            <w:rPr>
              <w:rStyle w:val="Vietosrezervavimoenklotekstas"/>
            </w:rPr>
            <w:t>Click or tap here to enter text.</w:t>
          </w:r>
        </w:p>
      </w:docPartBody>
    </w:docPart>
    <w:docPart>
      <w:docPartPr>
        <w:name w:val="216407EF9ABD4070957BCC731654A352"/>
        <w:category>
          <w:name w:val="Bendrosios nuostatos"/>
          <w:gallery w:val="placeholder"/>
        </w:category>
        <w:types>
          <w:type w:val="bbPlcHdr"/>
        </w:types>
        <w:behaviors>
          <w:behavior w:val="content"/>
        </w:behaviors>
        <w:guid w:val="{B32F94D6-59ED-4EB2-BB63-39DF9418BCA3}"/>
      </w:docPartPr>
      <w:docPartBody>
        <w:p w:rsidR="00173525" w:rsidRDefault="00B219C5" w:rsidP="00B219C5">
          <w:pPr>
            <w:pStyle w:val="216407EF9ABD4070957BCC731654A352"/>
          </w:pPr>
          <w:r>
            <w:rPr>
              <w:rStyle w:val="Vietosrezervavimoenklotekstas"/>
            </w:rPr>
            <w:t>Click or tap here to enter text.</w:t>
          </w:r>
        </w:p>
      </w:docPartBody>
    </w:docPart>
    <w:docPart>
      <w:docPartPr>
        <w:name w:val="BAE9F130D5D1478FABEF6B12B53179A4"/>
        <w:category>
          <w:name w:val="Bendrosios nuostatos"/>
          <w:gallery w:val="placeholder"/>
        </w:category>
        <w:types>
          <w:type w:val="bbPlcHdr"/>
        </w:types>
        <w:behaviors>
          <w:behavior w:val="content"/>
        </w:behaviors>
        <w:guid w:val="{F0665573-AEB9-4068-9D68-7E8651299DD6}"/>
      </w:docPartPr>
      <w:docPartBody>
        <w:p w:rsidR="00173525" w:rsidRDefault="00B219C5" w:rsidP="00B219C5">
          <w:pPr>
            <w:pStyle w:val="BAE9F130D5D1478FABEF6B12B53179A4"/>
          </w:pPr>
          <w:r>
            <w:rPr>
              <w:rStyle w:val="Vietosrezervavimoenklotekstas"/>
            </w:rPr>
            <w:t>Click or tap here to enter text.</w:t>
          </w:r>
        </w:p>
      </w:docPartBody>
    </w:docPart>
    <w:docPart>
      <w:docPartPr>
        <w:name w:val="5B13142393B2448990561634AAB9DD8C"/>
        <w:category>
          <w:name w:val="Bendrosios nuostatos"/>
          <w:gallery w:val="placeholder"/>
        </w:category>
        <w:types>
          <w:type w:val="bbPlcHdr"/>
        </w:types>
        <w:behaviors>
          <w:behavior w:val="content"/>
        </w:behaviors>
        <w:guid w:val="{99E7DBA1-1EA1-4987-8AFC-6804D51B8B5F}"/>
      </w:docPartPr>
      <w:docPartBody>
        <w:p w:rsidR="00173525" w:rsidRDefault="00B219C5" w:rsidP="00B219C5">
          <w:pPr>
            <w:pStyle w:val="5B13142393B2448990561634AAB9DD8C"/>
          </w:pPr>
          <w:r>
            <w:rPr>
              <w:rStyle w:val="Vietosrezervavimoenklotekstas"/>
            </w:rPr>
            <w:t>Click or tap here to enter text.</w:t>
          </w:r>
        </w:p>
      </w:docPartBody>
    </w:docPart>
    <w:docPart>
      <w:docPartPr>
        <w:name w:val="391C2F304D98470DA5EB0AFFE16B9CE7"/>
        <w:category>
          <w:name w:val="Bendrosios nuostatos"/>
          <w:gallery w:val="placeholder"/>
        </w:category>
        <w:types>
          <w:type w:val="bbPlcHdr"/>
        </w:types>
        <w:behaviors>
          <w:behavior w:val="content"/>
        </w:behaviors>
        <w:guid w:val="{14AADFCC-D2D0-4D95-BB51-D9D0C517E350}"/>
      </w:docPartPr>
      <w:docPartBody>
        <w:p w:rsidR="00173525" w:rsidRDefault="00B219C5" w:rsidP="00B219C5">
          <w:pPr>
            <w:pStyle w:val="391C2F304D98470DA5EB0AFFE16B9CE7"/>
          </w:pPr>
          <w:r>
            <w:rPr>
              <w:rStyle w:val="Vietosrezervavimoenklotekstas"/>
            </w:rPr>
            <w:t>Click or tap here to enter text.</w:t>
          </w:r>
        </w:p>
      </w:docPartBody>
    </w:docPart>
    <w:docPart>
      <w:docPartPr>
        <w:name w:val="2F7965E1EFDF4BC4889617D184B3E908"/>
        <w:category>
          <w:name w:val="Bendrosios nuostatos"/>
          <w:gallery w:val="placeholder"/>
        </w:category>
        <w:types>
          <w:type w:val="bbPlcHdr"/>
        </w:types>
        <w:behaviors>
          <w:behavior w:val="content"/>
        </w:behaviors>
        <w:guid w:val="{9709414C-C7D3-42BC-95C8-CE1D3F2D51C3}"/>
      </w:docPartPr>
      <w:docPartBody>
        <w:p w:rsidR="00173525" w:rsidRDefault="00B219C5" w:rsidP="00B219C5">
          <w:pPr>
            <w:pStyle w:val="2F7965E1EFDF4BC4889617D184B3E908"/>
          </w:pPr>
          <w:r>
            <w:rPr>
              <w:rStyle w:val="Vietosrezervavimoenklotekstas"/>
            </w:rPr>
            <w:t>Click or tap here to enter text.</w:t>
          </w:r>
        </w:p>
      </w:docPartBody>
    </w:docPart>
    <w:docPart>
      <w:docPartPr>
        <w:name w:val="D7B384496DC84AFAA080089F27B9B894"/>
        <w:category>
          <w:name w:val="Bendrosios nuostatos"/>
          <w:gallery w:val="placeholder"/>
        </w:category>
        <w:types>
          <w:type w:val="bbPlcHdr"/>
        </w:types>
        <w:behaviors>
          <w:behavior w:val="content"/>
        </w:behaviors>
        <w:guid w:val="{7DB42FD1-ED42-4D4A-B041-471061E52DB2}"/>
      </w:docPartPr>
      <w:docPartBody>
        <w:p w:rsidR="00173525" w:rsidRDefault="00B219C5" w:rsidP="00B219C5">
          <w:pPr>
            <w:pStyle w:val="D7B384496DC84AFAA080089F27B9B894"/>
          </w:pPr>
          <w:r>
            <w:rPr>
              <w:rStyle w:val="Vietosrezervavimoenklotekstas"/>
            </w:rPr>
            <w:t>Click or tap here to enter text.</w:t>
          </w:r>
        </w:p>
      </w:docPartBody>
    </w:docPart>
    <w:docPart>
      <w:docPartPr>
        <w:name w:val="D1EDA86CEE5B4611BF0F9127EB2DCFCC"/>
        <w:category>
          <w:name w:val="Bendrosios nuostatos"/>
          <w:gallery w:val="placeholder"/>
        </w:category>
        <w:types>
          <w:type w:val="bbPlcHdr"/>
        </w:types>
        <w:behaviors>
          <w:behavior w:val="content"/>
        </w:behaviors>
        <w:guid w:val="{B63E3D42-BD62-4A72-9732-B5298B084669}"/>
      </w:docPartPr>
      <w:docPartBody>
        <w:p w:rsidR="00173525" w:rsidRDefault="00B219C5" w:rsidP="00B219C5">
          <w:pPr>
            <w:pStyle w:val="D1EDA86CEE5B4611BF0F9127EB2DCFCC"/>
          </w:pPr>
          <w:r>
            <w:rPr>
              <w:rStyle w:val="Vietosrezervavimoenklotekstas"/>
            </w:rPr>
            <w:t>Click or tap here to enter text.</w:t>
          </w:r>
        </w:p>
      </w:docPartBody>
    </w:docPart>
    <w:docPart>
      <w:docPartPr>
        <w:name w:val="DB1FC48E260C4307897D35DA3F1CC5FD"/>
        <w:category>
          <w:name w:val="Bendrosios nuostatos"/>
          <w:gallery w:val="placeholder"/>
        </w:category>
        <w:types>
          <w:type w:val="bbPlcHdr"/>
        </w:types>
        <w:behaviors>
          <w:behavior w:val="content"/>
        </w:behaviors>
        <w:guid w:val="{1DE1E359-35C0-4288-B0FA-FF66175A6A8D}"/>
      </w:docPartPr>
      <w:docPartBody>
        <w:p w:rsidR="00173525" w:rsidRDefault="00B219C5" w:rsidP="00B219C5">
          <w:pPr>
            <w:pStyle w:val="DB1FC48E260C4307897D35DA3F1CC5FD"/>
          </w:pPr>
          <w:r w:rsidRPr="00793B48">
            <w:rPr>
              <w:rStyle w:val="Vietosrezervavimoenklotekstas"/>
            </w:rPr>
            <w:t>Norėdami įvesti tekstą, spustelėkite arba bakstelėkite čia.</w:t>
          </w:r>
        </w:p>
      </w:docPartBody>
    </w:docPart>
    <w:docPart>
      <w:docPartPr>
        <w:name w:val="285259E6D1874410837F0C4D19BC2F3F"/>
        <w:category>
          <w:name w:val="Bendrosios nuostatos"/>
          <w:gallery w:val="placeholder"/>
        </w:category>
        <w:types>
          <w:type w:val="bbPlcHdr"/>
        </w:types>
        <w:behaviors>
          <w:behavior w:val="content"/>
        </w:behaviors>
        <w:guid w:val="{9B62FBE8-65AF-4804-9756-6CF5BCD5CA5B}"/>
      </w:docPartPr>
      <w:docPartBody>
        <w:p w:rsidR="00173525" w:rsidRDefault="00B219C5" w:rsidP="00B219C5">
          <w:pPr>
            <w:pStyle w:val="285259E6D1874410837F0C4D19BC2F3F"/>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C600C"/>
    <w:rsid w:val="00131E94"/>
    <w:rsid w:val="00134D43"/>
    <w:rsid w:val="00173525"/>
    <w:rsid w:val="0017495E"/>
    <w:rsid w:val="001A7476"/>
    <w:rsid w:val="001E37EF"/>
    <w:rsid w:val="001F48D4"/>
    <w:rsid w:val="001F6FFF"/>
    <w:rsid w:val="00223A6E"/>
    <w:rsid w:val="00234F5D"/>
    <w:rsid w:val="00243A3B"/>
    <w:rsid w:val="002A6A4A"/>
    <w:rsid w:val="002B1C78"/>
    <w:rsid w:val="002B519B"/>
    <w:rsid w:val="002C0A29"/>
    <w:rsid w:val="002C702F"/>
    <w:rsid w:val="002C7E64"/>
    <w:rsid w:val="002D073E"/>
    <w:rsid w:val="002E1FE8"/>
    <w:rsid w:val="002E71DF"/>
    <w:rsid w:val="00313448"/>
    <w:rsid w:val="003134B2"/>
    <w:rsid w:val="00314A41"/>
    <w:rsid w:val="0031774F"/>
    <w:rsid w:val="00325FC3"/>
    <w:rsid w:val="00341D6E"/>
    <w:rsid w:val="00361AAF"/>
    <w:rsid w:val="00363380"/>
    <w:rsid w:val="00371648"/>
    <w:rsid w:val="003C3B22"/>
    <w:rsid w:val="004219AD"/>
    <w:rsid w:val="004504B1"/>
    <w:rsid w:val="004F0B11"/>
    <w:rsid w:val="004F2347"/>
    <w:rsid w:val="00510579"/>
    <w:rsid w:val="00540F5D"/>
    <w:rsid w:val="005469EC"/>
    <w:rsid w:val="0055364B"/>
    <w:rsid w:val="005920FC"/>
    <w:rsid w:val="005A6142"/>
    <w:rsid w:val="00605B5A"/>
    <w:rsid w:val="0063442F"/>
    <w:rsid w:val="00654042"/>
    <w:rsid w:val="00664322"/>
    <w:rsid w:val="006961C7"/>
    <w:rsid w:val="006C04C3"/>
    <w:rsid w:val="006C7499"/>
    <w:rsid w:val="006F684B"/>
    <w:rsid w:val="00706C28"/>
    <w:rsid w:val="0073002A"/>
    <w:rsid w:val="00735E71"/>
    <w:rsid w:val="00747430"/>
    <w:rsid w:val="0075365E"/>
    <w:rsid w:val="00780643"/>
    <w:rsid w:val="007A6B94"/>
    <w:rsid w:val="007C3EA9"/>
    <w:rsid w:val="007D4722"/>
    <w:rsid w:val="00812F10"/>
    <w:rsid w:val="0083723B"/>
    <w:rsid w:val="00840344"/>
    <w:rsid w:val="00865051"/>
    <w:rsid w:val="008A067F"/>
    <w:rsid w:val="008C1075"/>
    <w:rsid w:val="008C2CB8"/>
    <w:rsid w:val="008D488B"/>
    <w:rsid w:val="009266F9"/>
    <w:rsid w:val="009425FD"/>
    <w:rsid w:val="0095196C"/>
    <w:rsid w:val="00961B05"/>
    <w:rsid w:val="00962C17"/>
    <w:rsid w:val="00986820"/>
    <w:rsid w:val="009B1929"/>
    <w:rsid w:val="009B2391"/>
    <w:rsid w:val="009C3C07"/>
    <w:rsid w:val="009E4AB8"/>
    <w:rsid w:val="00A10CFF"/>
    <w:rsid w:val="00A341EE"/>
    <w:rsid w:val="00A43FB2"/>
    <w:rsid w:val="00A56097"/>
    <w:rsid w:val="00A5649A"/>
    <w:rsid w:val="00A74F46"/>
    <w:rsid w:val="00A92E2E"/>
    <w:rsid w:val="00AB6E0F"/>
    <w:rsid w:val="00AD4367"/>
    <w:rsid w:val="00AD710D"/>
    <w:rsid w:val="00B15A7E"/>
    <w:rsid w:val="00B219C5"/>
    <w:rsid w:val="00B40FC0"/>
    <w:rsid w:val="00B63A63"/>
    <w:rsid w:val="00B66E76"/>
    <w:rsid w:val="00B903AC"/>
    <w:rsid w:val="00BA739B"/>
    <w:rsid w:val="00C24D65"/>
    <w:rsid w:val="00C408BE"/>
    <w:rsid w:val="00C54957"/>
    <w:rsid w:val="00C76D49"/>
    <w:rsid w:val="00C9733B"/>
    <w:rsid w:val="00CA5B1D"/>
    <w:rsid w:val="00D046D8"/>
    <w:rsid w:val="00D144B2"/>
    <w:rsid w:val="00D2137B"/>
    <w:rsid w:val="00D2672C"/>
    <w:rsid w:val="00D53BB6"/>
    <w:rsid w:val="00D8283A"/>
    <w:rsid w:val="00DA604B"/>
    <w:rsid w:val="00DA71FF"/>
    <w:rsid w:val="00DB7364"/>
    <w:rsid w:val="00DB7846"/>
    <w:rsid w:val="00DF2A09"/>
    <w:rsid w:val="00DF6155"/>
    <w:rsid w:val="00E312DC"/>
    <w:rsid w:val="00E35919"/>
    <w:rsid w:val="00E41860"/>
    <w:rsid w:val="00E53E05"/>
    <w:rsid w:val="00E60189"/>
    <w:rsid w:val="00E60904"/>
    <w:rsid w:val="00E61B32"/>
    <w:rsid w:val="00E62506"/>
    <w:rsid w:val="00E74B08"/>
    <w:rsid w:val="00E935B4"/>
    <w:rsid w:val="00EA0B9B"/>
    <w:rsid w:val="00EE58B2"/>
    <w:rsid w:val="00EF1935"/>
    <w:rsid w:val="00EF3640"/>
    <w:rsid w:val="00F25827"/>
    <w:rsid w:val="00F77540"/>
    <w:rsid w:val="00F8277D"/>
    <w:rsid w:val="00F90A04"/>
    <w:rsid w:val="00FB0743"/>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219C5"/>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F794A2C175324EACAF3F1EE62C593056">
    <w:name w:val="F794A2C175324EACAF3F1EE62C593056"/>
    <w:rsid w:val="00B219C5"/>
    <w:rPr>
      <w:lang w:val="lt-LT" w:eastAsia="lt-LT"/>
    </w:rPr>
  </w:style>
  <w:style w:type="paragraph" w:customStyle="1" w:styleId="A8492BDA3E2948AC8AF60C19A4747CB4">
    <w:name w:val="A8492BDA3E2948AC8AF60C19A4747CB4"/>
    <w:rsid w:val="00B219C5"/>
    <w:rPr>
      <w:lang w:val="lt-LT" w:eastAsia="lt-LT"/>
    </w:rPr>
  </w:style>
  <w:style w:type="paragraph" w:customStyle="1" w:styleId="101BD3DC8AE940288B3CAC43C80D9A71">
    <w:name w:val="101BD3DC8AE940288B3CAC43C80D9A71"/>
    <w:rsid w:val="00B219C5"/>
    <w:rPr>
      <w:lang w:val="lt-LT" w:eastAsia="lt-LT"/>
    </w:rPr>
  </w:style>
  <w:style w:type="paragraph" w:customStyle="1" w:styleId="CE72FE2221AE479784B08666D58E0B7A">
    <w:name w:val="CE72FE2221AE479784B08666D58E0B7A"/>
    <w:rsid w:val="00B219C5"/>
    <w:rPr>
      <w:lang w:val="lt-LT" w:eastAsia="lt-LT"/>
    </w:rPr>
  </w:style>
  <w:style w:type="paragraph" w:customStyle="1" w:styleId="7763F7805ABC4A82A15122116CCE8358">
    <w:name w:val="7763F7805ABC4A82A15122116CCE8358"/>
    <w:rsid w:val="00B219C5"/>
    <w:rPr>
      <w:lang w:val="lt-LT" w:eastAsia="lt-LT"/>
    </w:rPr>
  </w:style>
  <w:style w:type="paragraph" w:customStyle="1" w:styleId="3EE3812D4D964EC89F18524F3CE918CE">
    <w:name w:val="3EE3812D4D964EC89F18524F3CE918CE"/>
    <w:rsid w:val="00B219C5"/>
    <w:rPr>
      <w:lang w:val="lt-LT" w:eastAsia="lt-LT"/>
    </w:rPr>
  </w:style>
  <w:style w:type="paragraph" w:customStyle="1" w:styleId="A4AAC659EFAE4F88A2CF488E086AE911">
    <w:name w:val="A4AAC659EFAE4F88A2CF488E086AE911"/>
    <w:rsid w:val="00B219C5"/>
    <w:rPr>
      <w:lang w:val="lt-LT" w:eastAsia="lt-LT"/>
    </w:rPr>
  </w:style>
  <w:style w:type="paragraph" w:customStyle="1" w:styleId="216407EF9ABD4070957BCC731654A352">
    <w:name w:val="216407EF9ABD4070957BCC731654A352"/>
    <w:rsid w:val="00B219C5"/>
    <w:rPr>
      <w:lang w:val="lt-LT" w:eastAsia="lt-LT"/>
    </w:rPr>
  </w:style>
  <w:style w:type="paragraph" w:customStyle="1" w:styleId="080A524257744EF691A5855493F004F6">
    <w:name w:val="080A524257744EF691A5855493F004F6"/>
    <w:rsid w:val="00B219C5"/>
    <w:rPr>
      <w:lang w:val="lt-LT" w:eastAsia="lt-LT"/>
    </w:rPr>
  </w:style>
  <w:style w:type="paragraph" w:customStyle="1" w:styleId="BAE9F130D5D1478FABEF6B12B53179A4">
    <w:name w:val="BAE9F130D5D1478FABEF6B12B53179A4"/>
    <w:rsid w:val="00B219C5"/>
    <w:rPr>
      <w:lang w:val="lt-LT" w:eastAsia="lt-LT"/>
    </w:rPr>
  </w:style>
  <w:style w:type="paragraph" w:customStyle="1" w:styleId="5B13142393B2448990561634AAB9DD8C">
    <w:name w:val="5B13142393B2448990561634AAB9DD8C"/>
    <w:rsid w:val="00B219C5"/>
    <w:rPr>
      <w:lang w:val="lt-LT" w:eastAsia="lt-LT"/>
    </w:rPr>
  </w:style>
  <w:style w:type="paragraph" w:customStyle="1" w:styleId="391C2F304D98470DA5EB0AFFE16B9CE7">
    <w:name w:val="391C2F304D98470DA5EB0AFFE16B9CE7"/>
    <w:rsid w:val="00B219C5"/>
    <w:rPr>
      <w:lang w:val="lt-LT" w:eastAsia="lt-LT"/>
    </w:rPr>
  </w:style>
  <w:style w:type="paragraph" w:customStyle="1" w:styleId="2F7965E1EFDF4BC4889617D184B3E908">
    <w:name w:val="2F7965E1EFDF4BC4889617D184B3E908"/>
    <w:rsid w:val="00B219C5"/>
    <w:rPr>
      <w:lang w:val="lt-LT" w:eastAsia="lt-LT"/>
    </w:rPr>
  </w:style>
  <w:style w:type="paragraph" w:customStyle="1" w:styleId="933A593AAD604A14B06AC53A01BF8E34">
    <w:name w:val="933A593AAD604A14B06AC53A01BF8E34"/>
    <w:rsid w:val="00B219C5"/>
    <w:rPr>
      <w:lang w:val="lt-LT" w:eastAsia="lt-LT"/>
    </w:rPr>
  </w:style>
  <w:style w:type="paragraph" w:customStyle="1" w:styleId="D7B384496DC84AFAA080089F27B9B894">
    <w:name w:val="D7B384496DC84AFAA080089F27B9B894"/>
    <w:rsid w:val="00B219C5"/>
    <w:rPr>
      <w:lang w:val="lt-LT" w:eastAsia="lt-LT"/>
    </w:rPr>
  </w:style>
  <w:style w:type="paragraph" w:customStyle="1" w:styleId="D1EDA86CEE5B4611BF0F9127EB2DCFCC">
    <w:name w:val="D1EDA86CEE5B4611BF0F9127EB2DCFCC"/>
    <w:rsid w:val="00B219C5"/>
    <w:rPr>
      <w:lang w:val="lt-LT" w:eastAsia="lt-LT"/>
    </w:rPr>
  </w:style>
  <w:style w:type="paragraph" w:customStyle="1" w:styleId="DB1FC48E260C4307897D35DA3F1CC5FD">
    <w:name w:val="DB1FC48E260C4307897D35DA3F1CC5FD"/>
    <w:rsid w:val="00B219C5"/>
    <w:rPr>
      <w:lang w:val="lt-LT" w:eastAsia="lt-LT"/>
    </w:rPr>
  </w:style>
  <w:style w:type="paragraph" w:customStyle="1" w:styleId="285259E6D1874410837F0C4D19BC2F3F">
    <w:name w:val="285259E6D1874410837F0C4D19BC2F3F"/>
    <w:rsid w:val="00B219C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51647</Words>
  <Characters>29439</Characters>
  <Application>Microsoft Office Word</Application>
  <DocSecurity>0</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Vaida Trasikienė</cp:lastModifiedBy>
  <cp:revision>4</cp:revision>
  <dcterms:created xsi:type="dcterms:W3CDTF">2021-11-13T11:41:00Z</dcterms:created>
  <dcterms:modified xsi:type="dcterms:W3CDTF">2021-11-29T13:08:00Z</dcterms:modified>
</cp:coreProperties>
</file>