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22" w:rsidRPr="00881A58" w:rsidRDefault="006D2A22" w:rsidP="00520307">
      <w:pPr>
        <w:jc w:val="center"/>
        <w:rPr>
          <w:rFonts w:cs="Tahoma"/>
          <w:b/>
          <w:bCs/>
          <w:caps/>
          <w:szCs w:val="24"/>
        </w:rPr>
      </w:pPr>
      <w:r w:rsidRPr="00881A58">
        <w:rPr>
          <w:rFonts w:cs="Tahoma"/>
          <w:b/>
          <w:bCs/>
          <w:caps/>
          <w:szCs w:val="24"/>
        </w:rPr>
        <w:t>SUSITARIMas</w:t>
      </w:r>
    </w:p>
    <w:p w:rsidR="006D2A22" w:rsidRPr="00881A58" w:rsidRDefault="00684B95" w:rsidP="006D2A22">
      <w:pPr>
        <w:jc w:val="center"/>
        <w:rPr>
          <w:rFonts w:cs="Tahoma"/>
          <w:b/>
          <w:bCs/>
          <w:caps/>
          <w:szCs w:val="24"/>
        </w:rPr>
      </w:pPr>
      <w:r>
        <w:rPr>
          <w:rFonts w:cs="Tahoma"/>
          <w:b/>
          <w:bCs/>
          <w:caps/>
          <w:szCs w:val="24"/>
        </w:rPr>
        <w:t>DĖL 202</w:t>
      </w:r>
      <w:r w:rsidR="009C1BA6">
        <w:rPr>
          <w:rFonts w:cs="Tahoma"/>
          <w:b/>
          <w:bCs/>
          <w:caps/>
          <w:szCs w:val="24"/>
        </w:rPr>
        <w:t>0</w:t>
      </w:r>
      <w:r w:rsidR="005560BA" w:rsidRPr="00881A58">
        <w:rPr>
          <w:rFonts w:cs="Tahoma"/>
          <w:b/>
          <w:bCs/>
          <w:caps/>
          <w:szCs w:val="24"/>
        </w:rPr>
        <w:t>-</w:t>
      </w:r>
      <w:r w:rsidR="00A6021C">
        <w:rPr>
          <w:rFonts w:cs="Tahoma"/>
          <w:b/>
          <w:bCs/>
          <w:caps/>
          <w:szCs w:val="24"/>
        </w:rPr>
        <w:t>0</w:t>
      </w:r>
      <w:r w:rsidR="009C1BA6">
        <w:rPr>
          <w:rFonts w:cs="Tahoma"/>
          <w:b/>
          <w:bCs/>
          <w:caps/>
          <w:szCs w:val="24"/>
        </w:rPr>
        <w:t>7</w:t>
      </w:r>
      <w:r>
        <w:rPr>
          <w:rFonts w:cs="Tahoma"/>
          <w:b/>
          <w:bCs/>
          <w:caps/>
          <w:szCs w:val="24"/>
        </w:rPr>
        <w:t>-</w:t>
      </w:r>
      <w:r w:rsidR="009C1BA6">
        <w:rPr>
          <w:rFonts w:cs="Tahoma"/>
          <w:b/>
          <w:bCs/>
          <w:caps/>
          <w:szCs w:val="24"/>
        </w:rPr>
        <w:t>15</w:t>
      </w:r>
      <w:r w:rsidR="005B2591" w:rsidRPr="00881A58">
        <w:rPr>
          <w:rFonts w:cs="Tahoma"/>
          <w:b/>
          <w:bCs/>
          <w:caps/>
          <w:szCs w:val="24"/>
        </w:rPr>
        <w:t xml:space="preserve"> SUTARTIES NR. </w:t>
      </w:r>
      <w:r>
        <w:rPr>
          <w:rFonts w:cs="Tahoma"/>
          <w:b/>
          <w:bCs/>
          <w:caps/>
          <w:szCs w:val="24"/>
        </w:rPr>
        <w:t>(9.27E)</w:t>
      </w:r>
      <w:r w:rsidR="005B2591" w:rsidRPr="00881A58">
        <w:rPr>
          <w:rFonts w:cs="Tahoma"/>
          <w:b/>
          <w:bCs/>
          <w:caps/>
          <w:szCs w:val="24"/>
        </w:rPr>
        <w:t>D</w:t>
      </w:r>
      <w:r w:rsidR="005560BA" w:rsidRPr="00881A58">
        <w:rPr>
          <w:rFonts w:cs="Tahoma"/>
          <w:b/>
          <w:bCs/>
          <w:caps/>
          <w:szCs w:val="24"/>
        </w:rPr>
        <w:t>1-</w:t>
      </w:r>
      <w:r w:rsidR="009C1BA6">
        <w:rPr>
          <w:rFonts w:cs="Tahoma"/>
          <w:b/>
          <w:bCs/>
          <w:caps/>
          <w:szCs w:val="24"/>
        </w:rPr>
        <w:t>565</w:t>
      </w:r>
      <w:r w:rsidR="005560BA" w:rsidRPr="00881A58">
        <w:rPr>
          <w:rFonts w:cs="Tahoma"/>
          <w:b/>
          <w:bCs/>
          <w:caps/>
          <w:szCs w:val="24"/>
        </w:rPr>
        <w:t xml:space="preserve"> „</w:t>
      </w:r>
      <w:r w:rsidR="00A6021C">
        <w:rPr>
          <w:rFonts w:cs="Tahoma"/>
          <w:b/>
          <w:bCs/>
          <w:caps/>
          <w:szCs w:val="24"/>
        </w:rPr>
        <w:t xml:space="preserve">Prienų r. </w:t>
      </w:r>
      <w:r w:rsidR="009C1BA6">
        <w:rPr>
          <w:rFonts w:cs="Tahoma"/>
          <w:b/>
          <w:bCs/>
          <w:caps/>
          <w:szCs w:val="24"/>
        </w:rPr>
        <w:t>žemaitės g. (pr-20) dalies ir F. Vaitkaus g. (pr-2) kapitalinio remonto darbai</w:t>
      </w:r>
      <w:r w:rsidR="005560BA" w:rsidRPr="00881A58">
        <w:rPr>
          <w:rFonts w:cs="Tahoma"/>
          <w:b/>
          <w:bCs/>
          <w:caps/>
          <w:szCs w:val="24"/>
        </w:rPr>
        <w:t>“</w:t>
      </w:r>
      <w:r w:rsidR="00B7600A" w:rsidRPr="00881A58">
        <w:rPr>
          <w:rFonts w:eastAsia="Calibri"/>
          <w:b/>
          <w:caps/>
          <w:szCs w:val="24"/>
          <w:lang w:eastAsia="en-US"/>
        </w:rPr>
        <w:t xml:space="preserve"> </w:t>
      </w:r>
      <w:r w:rsidR="00EC5374" w:rsidRPr="00881A58">
        <w:rPr>
          <w:rFonts w:cs="Tahoma"/>
          <w:b/>
          <w:bCs/>
          <w:caps/>
          <w:szCs w:val="24"/>
        </w:rPr>
        <w:t>PAKEITIMO</w:t>
      </w:r>
    </w:p>
    <w:p w:rsidR="00B2579A" w:rsidRPr="00881A58" w:rsidRDefault="00B2579A" w:rsidP="00AD1B5F">
      <w:pPr>
        <w:rPr>
          <w:rFonts w:cs="Tahoma"/>
          <w:b/>
          <w:bCs/>
          <w:szCs w:val="24"/>
          <w:highlight w:val="yellow"/>
        </w:rPr>
      </w:pPr>
    </w:p>
    <w:p w:rsidR="00171C4A" w:rsidRPr="00881A58" w:rsidRDefault="00B2579A">
      <w:pPr>
        <w:jc w:val="center"/>
        <w:rPr>
          <w:rFonts w:cs="Tahoma"/>
          <w:szCs w:val="24"/>
        </w:rPr>
      </w:pPr>
      <w:r w:rsidRPr="00881A58">
        <w:rPr>
          <w:rFonts w:cs="Tahoma"/>
          <w:szCs w:val="24"/>
        </w:rPr>
        <w:t>20</w:t>
      </w:r>
      <w:r w:rsidR="00684B95">
        <w:rPr>
          <w:rFonts w:cs="Tahoma"/>
          <w:szCs w:val="24"/>
        </w:rPr>
        <w:t>2</w:t>
      </w:r>
      <w:r w:rsidR="009C1BA6">
        <w:rPr>
          <w:rFonts w:cs="Tahoma"/>
          <w:szCs w:val="24"/>
        </w:rPr>
        <w:t>1</w:t>
      </w:r>
      <w:r w:rsidRPr="00881A58">
        <w:rPr>
          <w:rFonts w:cs="Tahoma"/>
          <w:szCs w:val="24"/>
        </w:rPr>
        <w:t xml:space="preserve"> m. </w:t>
      </w:r>
      <w:r w:rsidR="00881A58" w:rsidRPr="00881A58">
        <w:rPr>
          <w:rFonts w:cs="Tahoma"/>
          <w:szCs w:val="24"/>
        </w:rPr>
        <w:t xml:space="preserve">                           </w:t>
      </w:r>
      <w:r w:rsidR="00171C4A" w:rsidRPr="00881A58">
        <w:rPr>
          <w:rFonts w:cs="Tahoma"/>
          <w:szCs w:val="24"/>
        </w:rPr>
        <w:t>d. Nr.</w:t>
      </w:r>
      <w:r w:rsidR="002A73D3" w:rsidRPr="00881A58">
        <w:rPr>
          <w:rFonts w:cs="Tahoma"/>
          <w:szCs w:val="24"/>
        </w:rPr>
        <w:t xml:space="preserve"> </w:t>
      </w:r>
    </w:p>
    <w:p w:rsidR="00B2579A" w:rsidRPr="00881A58" w:rsidRDefault="00676D76">
      <w:pPr>
        <w:jc w:val="center"/>
        <w:rPr>
          <w:rFonts w:cs="Tahoma"/>
          <w:szCs w:val="24"/>
        </w:rPr>
      </w:pPr>
      <w:r w:rsidRPr="00881A58">
        <w:rPr>
          <w:rFonts w:cs="Tahoma"/>
          <w:szCs w:val="24"/>
        </w:rPr>
        <w:t>Prienai</w:t>
      </w:r>
      <w:r w:rsidR="00FD6983" w:rsidRPr="00881A58">
        <w:rPr>
          <w:rFonts w:cs="Tahoma"/>
          <w:szCs w:val="24"/>
        </w:rPr>
        <w:t xml:space="preserve"> </w:t>
      </w:r>
    </w:p>
    <w:p w:rsidR="00B2579A" w:rsidRPr="00881A58" w:rsidRDefault="00B2579A">
      <w:pPr>
        <w:jc w:val="center"/>
        <w:rPr>
          <w:rFonts w:cs="Tahoma"/>
          <w:szCs w:val="24"/>
          <w:highlight w:val="yellow"/>
        </w:rPr>
      </w:pPr>
    </w:p>
    <w:p w:rsidR="00676D76" w:rsidRPr="00881A58" w:rsidRDefault="00676D76" w:rsidP="00676D76">
      <w:pPr>
        <w:jc w:val="both"/>
        <w:rPr>
          <w:szCs w:val="24"/>
        </w:rPr>
      </w:pPr>
      <w:r w:rsidRPr="00881A58">
        <w:rPr>
          <w:b/>
          <w:szCs w:val="24"/>
        </w:rPr>
        <w:t>Prienų rajono savivaldybės administracija</w:t>
      </w:r>
      <w:r w:rsidR="007567D6">
        <w:rPr>
          <w:szCs w:val="24"/>
        </w:rPr>
        <w:t xml:space="preserve">, atstovaujama direktorės Jūratės </w:t>
      </w:r>
      <w:proofErr w:type="spellStart"/>
      <w:r w:rsidR="007567D6">
        <w:rPr>
          <w:szCs w:val="24"/>
        </w:rPr>
        <w:t>Zailskienės</w:t>
      </w:r>
      <w:proofErr w:type="spellEnd"/>
      <w:r w:rsidRPr="00881A58">
        <w:rPr>
          <w:szCs w:val="24"/>
        </w:rPr>
        <w:t>, veikiančio</w:t>
      </w:r>
      <w:r w:rsidR="00D46ADF">
        <w:rPr>
          <w:szCs w:val="24"/>
        </w:rPr>
        <w:t>s</w:t>
      </w:r>
      <w:r w:rsidRPr="00881A58">
        <w:rPr>
          <w:szCs w:val="24"/>
        </w:rPr>
        <w:t xml:space="preserve"> pagal Prienų rajono savivaldybės administracijos nuostatus, (toliau – Užsakovas),</w:t>
      </w:r>
    </w:p>
    <w:p w:rsidR="00676D76" w:rsidRPr="00881A58" w:rsidRDefault="00676D76" w:rsidP="00676D76">
      <w:pPr>
        <w:jc w:val="both"/>
        <w:rPr>
          <w:szCs w:val="24"/>
        </w:rPr>
      </w:pPr>
    </w:p>
    <w:p w:rsidR="00676D76" w:rsidRPr="00881A58" w:rsidRDefault="00676D76" w:rsidP="00676D76">
      <w:pPr>
        <w:jc w:val="both"/>
        <w:rPr>
          <w:szCs w:val="24"/>
        </w:rPr>
      </w:pPr>
      <w:r w:rsidRPr="00881A58">
        <w:rPr>
          <w:szCs w:val="24"/>
        </w:rPr>
        <w:t xml:space="preserve">ir </w:t>
      </w:r>
    </w:p>
    <w:p w:rsidR="00676D76" w:rsidRPr="00881A58" w:rsidRDefault="00676D76" w:rsidP="00676D76">
      <w:pPr>
        <w:jc w:val="both"/>
        <w:rPr>
          <w:szCs w:val="24"/>
        </w:rPr>
      </w:pPr>
    </w:p>
    <w:p w:rsidR="00676D76" w:rsidRPr="00881A58" w:rsidRDefault="00676D76" w:rsidP="00676D76">
      <w:pPr>
        <w:jc w:val="both"/>
        <w:rPr>
          <w:szCs w:val="24"/>
        </w:rPr>
      </w:pPr>
      <w:r w:rsidRPr="00881A58">
        <w:rPr>
          <w:b/>
          <w:szCs w:val="24"/>
        </w:rPr>
        <w:t>UAB „</w:t>
      </w:r>
      <w:proofErr w:type="spellStart"/>
      <w:r w:rsidR="009C1BA6">
        <w:rPr>
          <w:b/>
          <w:szCs w:val="24"/>
        </w:rPr>
        <w:t>Daugesta</w:t>
      </w:r>
      <w:proofErr w:type="spellEnd"/>
      <w:r w:rsidRPr="00881A58">
        <w:rPr>
          <w:b/>
          <w:szCs w:val="24"/>
        </w:rPr>
        <w:t>“</w:t>
      </w:r>
      <w:r w:rsidR="000F6F61">
        <w:rPr>
          <w:szCs w:val="24"/>
        </w:rPr>
        <w:t xml:space="preserve">, atstovaujama </w:t>
      </w:r>
      <w:r w:rsidRPr="00881A58">
        <w:rPr>
          <w:szCs w:val="24"/>
        </w:rPr>
        <w:t>direktoriaus</w:t>
      </w:r>
      <w:r w:rsidR="009C1BA6">
        <w:rPr>
          <w:szCs w:val="24"/>
        </w:rPr>
        <w:t xml:space="preserve"> </w:t>
      </w:r>
      <w:proofErr w:type="spellStart"/>
      <w:r w:rsidR="009C1BA6">
        <w:rPr>
          <w:szCs w:val="24"/>
        </w:rPr>
        <w:t>Aleksandr</w:t>
      </w:r>
      <w:proofErr w:type="spellEnd"/>
      <w:r w:rsidR="009C1BA6">
        <w:rPr>
          <w:szCs w:val="24"/>
        </w:rPr>
        <w:t xml:space="preserve"> </w:t>
      </w:r>
      <w:proofErr w:type="spellStart"/>
      <w:r w:rsidR="009C1BA6">
        <w:rPr>
          <w:szCs w:val="24"/>
        </w:rPr>
        <w:t>Riabinin</w:t>
      </w:r>
      <w:proofErr w:type="spellEnd"/>
      <w:r w:rsidRPr="00881A58">
        <w:rPr>
          <w:szCs w:val="24"/>
        </w:rPr>
        <w:t>, veikiančio pagal įmonės įstatus, (toliau – Rangovas),</w:t>
      </w:r>
    </w:p>
    <w:p w:rsidR="00676D76" w:rsidRPr="00881A58" w:rsidRDefault="00676D76" w:rsidP="00676D76">
      <w:pPr>
        <w:jc w:val="both"/>
        <w:rPr>
          <w:szCs w:val="24"/>
          <w:highlight w:val="yellow"/>
        </w:rPr>
      </w:pPr>
    </w:p>
    <w:p w:rsidR="00B92BB8" w:rsidRPr="00881A58" w:rsidRDefault="00B92BB8" w:rsidP="00CF67F2">
      <w:pPr>
        <w:spacing w:after="120"/>
        <w:jc w:val="both"/>
        <w:rPr>
          <w:szCs w:val="24"/>
        </w:rPr>
      </w:pPr>
      <w:r w:rsidRPr="00881A58">
        <w:rPr>
          <w:szCs w:val="24"/>
        </w:rPr>
        <w:tab/>
        <w:t xml:space="preserve">toliau kartu šiame susitarime Rangovas ir Užsakovas vadinami „Šalimis“, o kiekvienas atskirai - „Šalimi“, </w:t>
      </w:r>
    </w:p>
    <w:p w:rsidR="00B92BB8" w:rsidRPr="00881A58" w:rsidRDefault="00B92BB8" w:rsidP="00CF67F2">
      <w:pPr>
        <w:pStyle w:val="Heading"/>
        <w:spacing w:before="0"/>
        <w:jc w:val="both"/>
        <w:rPr>
          <w:rFonts w:ascii="Times New Roman" w:hAnsi="Times New Roman" w:cs="Times New Roman"/>
          <w:b/>
          <w:sz w:val="24"/>
          <w:szCs w:val="24"/>
        </w:rPr>
      </w:pPr>
      <w:r w:rsidRPr="00881A58">
        <w:rPr>
          <w:rFonts w:ascii="Times New Roman" w:hAnsi="Times New Roman" w:cs="Times New Roman"/>
          <w:sz w:val="24"/>
          <w:szCs w:val="24"/>
        </w:rPr>
        <w:tab/>
      </w:r>
      <w:r w:rsidRPr="00881A58">
        <w:rPr>
          <w:rFonts w:ascii="Times New Roman" w:hAnsi="Times New Roman" w:cs="Times New Roman"/>
          <w:b/>
          <w:sz w:val="24"/>
          <w:szCs w:val="24"/>
        </w:rPr>
        <w:t>ATSIŽVELGDAMOS Į TAI, KAD:</w:t>
      </w:r>
    </w:p>
    <w:p w:rsidR="00B92BB8" w:rsidRDefault="002430B8" w:rsidP="002430B8">
      <w:pPr>
        <w:spacing w:after="120"/>
        <w:ind w:left="705" w:hanging="705"/>
        <w:jc w:val="both"/>
        <w:rPr>
          <w:szCs w:val="24"/>
        </w:rPr>
      </w:pPr>
      <w:r>
        <w:rPr>
          <w:szCs w:val="24"/>
        </w:rPr>
        <w:t xml:space="preserve">A. </w:t>
      </w:r>
      <w:r w:rsidR="00684B95">
        <w:rPr>
          <w:szCs w:val="24"/>
        </w:rPr>
        <w:t>Šalys 202</w:t>
      </w:r>
      <w:r w:rsidR="009C1BA6">
        <w:rPr>
          <w:szCs w:val="24"/>
        </w:rPr>
        <w:t>0</w:t>
      </w:r>
      <w:r w:rsidR="00B92BB8" w:rsidRPr="00881A58">
        <w:rPr>
          <w:szCs w:val="24"/>
        </w:rPr>
        <w:t>-</w:t>
      </w:r>
      <w:r w:rsidR="009C1BA6">
        <w:rPr>
          <w:szCs w:val="24"/>
        </w:rPr>
        <w:t>07</w:t>
      </w:r>
      <w:r w:rsidR="00B92BB8" w:rsidRPr="00881A58">
        <w:rPr>
          <w:szCs w:val="24"/>
        </w:rPr>
        <w:t>-</w:t>
      </w:r>
      <w:r w:rsidR="009C1BA6">
        <w:rPr>
          <w:szCs w:val="24"/>
        </w:rPr>
        <w:t>15</w:t>
      </w:r>
      <w:r w:rsidR="00B92BB8" w:rsidRPr="00881A58">
        <w:rPr>
          <w:szCs w:val="24"/>
        </w:rPr>
        <w:t xml:space="preserve"> sudarė viešojo pirkimo sutartį Nr. </w:t>
      </w:r>
      <w:r w:rsidR="00684B95">
        <w:rPr>
          <w:szCs w:val="24"/>
        </w:rPr>
        <w:t>(9.27E)</w:t>
      </w:r>
      <w:r w:rsidR="00575863">
        <w:rPr>
          <w:szCs w:val="24"/>
        </w:rPr>
        <w:t>D1-</w:t>
      </w:r>
      <w:r w:rsidR="009C1BA6">
        <w:rPr>
          <w:szCs w:val="24"/>
        </w:rPr>
        <w:t>565</w:t>
      </w:r>
      <w:r w:rsidR="00B92BB8" w:rsidRPr="00881A58">
        <w:rPr>
          <w:szCs w:val="24"/>
        </w:rPr>
        <w:t xml:space="preserve"> „</w:t>
      </w:r>
      <w:r w:rsidR="009C1BA6" w:rsidRPr="00B6395D">
        <w:rPr>
          <w:szCs w:val="24"/>
        </w:rPr>
        <w:t xml:space="preserve">Prienų m. Žemaitės g. (PR-20) </w:t>
      </w:r>
      <w:r w:rsidR="009C1BA6">
        <w:rPr>
          <w:szCs w:val="24"/>
        </w:rPr>
        <w:t>dalies</w:t>
      </w:r>
      <w:r w:rsidR="009C1BA6" w:rsidRPr="00B6395D">
        <w:rPr>
          <w:szCs w:val="24"/>
        </w:rPr>
        <w:t xml:space="preserve"> ir F. Vaitkaus g. (PR-2) </w:t>
      </w:r>
      <w:r w:rsidR="009C1BA6">
        <w:rPr>
          <w:szCs w:val="24"/>
        </w:rPr>
        <w:t>dalies</w:t>
      </w:r>
      <w:r w:rsidR="009C1BA6" w:rsidRPr="009D4672">
        <w:rPr>
          <w:rFonts w:eastAsia="Calibri"/>
          <w:szCs w:val="24"/>
        </w:rPr>
        <w:t xml:space="preserve"> </w:t>
      </w:r>
      <w:r w:rsidR="009C1BA6" w:rsidRPr="00D22C29">
        <w:rPr>
          <w:rFonts w:eastAsia="Calibri"/>
          <w:szCs w:val="24"/>
        </w:rPr>
        <w:t xml:space="preserve">kapitalinio remonto </w:t>
      </w:r>
      <w:r w:rsidR="009C1BA6">
        <w:rPr>
          <w:rFonts w:eastAsia="Calibri"/>
          <w:szCs w:val="24"/>
        </w:rPr>
        <w:t>darbai</w:t>
      </w:r>
      <w:r w:rsidR="00BF0080">
        <w:rPr>
          <w:szCs w:val="24"/>
        </w:rPr>
        <w:t>“</w:t>
      </w:r>
      <w:r w:rsidR="00B92BB8" w:rsidRPr="00881A58">
        <w:rPr>
          <w:szCs w:val="24"/>
        </w:rPr>
        <w:t xml:space="preserve"> (toliau - Sutartis).</w:t>
      </w:r>
    </w:p>
    <w:p w:rsidR="009039A9" w:rsidRPr="009039A9" w:rsidRDefault="002430B8" w:rsidP="009039A9">
      <w:pPr>
        <w:pStyle w:val="ListParagraph"/>
        <w:numPr>
          <w:ilvl w:val="0"/>
          <w:numId w:val="18"/>
        </w:numPr>
        <w:spacing w:after="0" w:line="276" w:lineRule="auto"/>
        <w:jc w:val="both"/>
        <w:rPr>
          <w:rFonts w:ascii="Times New Roman" w:hAnsi="Times New Roman"/>
          <w:sz w:val="24"/>
          <w:szCs w:val="24"/>
        </w:rPr>
      </w:pPr>
      <w:r w:rsidRPr="009039A9">
        <w:rPr>
          <w:rStyle w:val="t53"/>
          <w:rFonts w:ascii="Times New Roman" w:hAnsi="Times New Roman"/>
        </w:rPr>
        <w:t xml:space="preserve">B. </w:t>
      </w:r>
      <w:r w:rsidRPr="009039A9">
        <w:rPr>
          <w:rStyle w:val="t53"/>
          <w:rFonts w:ascii="Times New Roman" w:hAnsi="Times New Roman"/>
          <w:sz w:val="24"/>
          <w:szCs w:val="24"/>
        </w:rPr>
        <w:t>Sutarties galiojimo terminui nepasibaigus kilo poreikis</w:t>
      </w:r>
      <w:r w:rsidR="00F96775" w:rsidRPr="009039A9">
        <w:rPr>
          <w:rStyle w:val="t53"/>
          <w:rFonts w:ascii="Times New Roman" w:hAnsi="Times New Roman"/>
          <w:sz w:val="24"/>
          <w:szCs w:val="24"/>
        </w:rPr>
        <w:t xml:space="preserve"> </w:t>
      </w:r>
      <w:r w:rsidR="00E92447" w:rsidRPr="009039A9">
        <w:rPr>
          <w:rStyle w:val="t53"/>
          <w:rFonts w:ascii="Times New Roman" w:hAnsi="Times New Roman"/>
          <w:sz w:val="24"/>
          <w:szCs w:val="24"/>
        </w:rPr>
        <w:t xml:space="preserve">koreguoti sąnaudų žiniaraštį ir </w:t>
      </w:r>
      <w:r w:rsidRPr="009039A9">
        <w:rPr>
          <w:rStyle w:val="t54"/>
          <w:rFonts w:ascii="Times New Roman" w:hAnsi="Times New Roman"/>
          <w:sz w:val="24"/>
          <w:szCs w:val="24"/>
        </w:rPr>
        <w:t>įsigyti daugiau d</w:t>
      </w:r>
      <w:r w:rsidR="00F96775" w:rsidRPr="009039A9">
        <w:rPr>
          <w:rStyle w:val="t54"/>
          <w:rFonts w:ascii="Times New Roman" w:hAnsi="Times New Roman"/>
          <w:sz w:val="24"/>
          <w:szCs w:val="24"/>
        </w:rPr>
        <w:t>arbų</w:t>
      </w:r>
      <w:r w:rsidR="00E92447" w:rsidRPr="009039A9">
        <w:rPr>
          <w:rStyle w:val="t54"/>
          <w:rFonts w:ascii="Times New Roman" w:hAnsi="Times New Roman"/>
          <w:sz w:val="24"/>
          <w:szCs w:val="24"/>
        </w:rPr>
        <w:t xml:space="preserve">, kurie </w:t>
      </w:r>
      <w:r w:rsidR="00F96775" w:rsidRPr="009039A9">
        <w:rPr>
          <w:rStyle w:val="t54"/>
          <w:rFonts w:ascii="Times New Roman" w:hAnsi="Times New Roman"/>
          <w:sz w:val="24"/>
          <w:szCs w:val="24"/>
        </w:rPr>
        <w:t xml:space="preserve"> </w:t>
      </w:r>
      <w:r w:rsidR="00E92447" w:rsidRPr="009039A9">
        <w:rPr>
          <w:rStyle w:val="t54"/>
          <w:rFonts w:ascii="Times New Roman" w:hAnsi="Times New Roman"/>
          <w:sz w:val="24"/>
          <w:szCs w:val="24"/>
        </w:rPr>
        <w:t>nebu</w:t>
      </w:r>
      <w:r w:rsidRPr="009039A9">
        <w:rPr>
          <w:rStyle w:val="t56"/>
          <w:rFonts w:ascii="Times New Roman" w:hAnsi="Times New Roman"/>
          <w:sz w:val="24"/>
          <w:szCs w:val="24"/>
        </w:rPr>
        <w:t>vo numaty</w:t>
      </w:r>
      <w:r w:rsidR="008A0BD5" w:rsidRPr="009039A9">
        <w:rPr>
          <w:rStyle w:val="t56"/>
          <w:rFonts w:ascii="Times New Roman" w:hAnsi="Times New Roman"/>
          <w:sz w:val="24"/>
          <w:szCs w:val="24"/>
        </w:rPr>
        <w:t>t</w:t>
      </w:r>
      <w:r w:rsidRPr="009039A9">
        <w:rPr>
          <w:rStyle w:val="t56"/>
          <w:rFonts w:ascii="Times New Roman" w:hAnsi="Times New Roman"/>
          <w:sz w:val="24"/>
          <w:szCs w:val="24"/>
        </w:rPr>
        <w:t>a Sutartyje</w:t>
      </w:r>
      <w:r w:rsidR="00684B95" w:rsidRPr="009039A9">
        <w:rPr>
          <w:rStyle w:val="t56"/>
          <w:rFonts w:ascii="Times New Roman" w:hAnsi="Times New Roman"/>
          <w:sz w:val="24"/>
          <w:szCs w:val="24"/>
        </w:rPr>
        <w:t xml:space="preserve">. </w:t>
      </w:r>
      <w:r w:rsidR="009C1BA6" w:rsidRPr="009039A9">
        <w:rPr>
          <w:rStyle w:val="t56"/>
          <w:rFonts w:ascii="Times New Roman" w:hAnsi="Times New Roman"/>
          <w:sz w:val="24"/>
          <w:szCs w:val="24"/>
        </w:rPr>
        <w:t>V</w:t>
      </w:r>
      <w:r w:rsidR="000514C9" w:rsidRPr="009039A9">
        <w:rPr>
          <w:rStyle w:val="t56"/>
          <w:rFonts w:ascii="Times New Roman" w:hAnsi="Times New Roman"/>
          <w:sz w:val="24"/>
          <w:szCs w:val="24"/>
        </w:rPr>
        <w:t>ykd</w:t>
      </w:r>
      <w:r w:rsidR="009039A9" w:rsidRPr="009039A9">
        <w:rPr>
          <w:rStyle w:val="t56"/>
          <w:rFonts w:ascii="Times New Roman" w:hAnsi="Times New Roman"/>
          <w:sz w:val="24"/>
          <w:szCs w:val="24"/>
        </w:rPr>
        <w:t xml:space="preserve">ant darbus </w:t>
      </w:r>
      <w:r w:rsidR="009039A9" w:rsidRPr="009039A9">
        <w:rPr>
          <w:rFonts w:ascii="Times New Roman" w:hAnsi="Times New Roman"/>
          <w:sz w:val="24"/>
          <w:szCs w:val="24"/>
        </w:rPr>
        <w:t xml:space="preserve">F.Vaitkaus g. atkarpoje nuo PK 4+14 iki PK 4+32 ir nuo PK 7+60 iki PK 8+20 lietaus vanduo nuo gatvės patenka tiesiai į gyventojų kiemus. Būtina suvaldyti ir nukreipti vandenį įrengiant lietaus surinkimo </w:t>
      </w:r>
      <w:proofErr w:type="spellStart"/>
      <w:r w:rsidR="009039A9" w:rsidRPr="009039A9">
        <w:rPr>
          <w:rFonts w:ascii="Times New Roman" w:hAnsi="Times New Roman"/>
          <w:sz w:val="24"/>
          <w:szCs w:val="24"/>
        </w:rPr>
        <w:t>šulinėlius</w:t>
      </w:r>
      <w:proofErr w:type="spellEnd"/>
      <w:r w:rsidR="009039A9" w:rsidRPr="009039A9">
        <w:rPr>
          <w:rFonts w:ascii="Times New Roman" w:hAnsi="Times New Roman"/>
          <w:sz w:val="24"/>
          <w:szCs w:val="24"/>
        </w:rPr>
        <w:t xml:space="preserve"> ir kelio bortus.  Be to F.Vaitkaus g. nuo PK 10+00 iki PK 11+10 projekte numatyta tik vietomis praplatinti esamą gatvę įrengiant pilną dangos konstrukciją, visur kitur įrengti asfaltbetonio išlyginamąjį ir viršutinį sluoksnį ant esamų gatvės pagrindų. Apžiūrėjus esamą gatvės konstrukciją identifikuota, kad projekte numatytų projektinių sprendinių nėra galimybės įgyvendinti. Būtina įrengti pilną dangos konstrukciją.</w:t>
      </w:r>
    </w:p>
    <w:p w:rsidR="00684B95" w:rsidRPr="009039A9" w:rsidRDefault="009039A9" w:rsidP="009039A9">
      <w:pPr>
        <w:widowControl/>
        <w:tabs>
          <w:tab w:val="left" w:pos="4337"/>
        </w:tabs>
        <w:suppressAutoHyphens w:val="0"/>
        <w:ind w:left="709" w:hanging="709"/>
        <w:jc w:val="both"/>
        <w:rPr>
          <w:lang w:val="en-US"/>
        </w:rPr>
      </w:pPr>
      <w:r w:rsidRPr="009039A9">
        <w:rPr>
          <w:lang w:val="en-US"/>
        </w:rPr>
        <w:tab/>
      </w:r>
      <w:r w:rsidRPr="009039A9">
        <w:rPr>
          <w:lang w:val="en-US"/>
        </w:rPr>
        <w:tab/>
      </w:r>
    </w:p>
    <w:p w:rsidR="00684B95" w:rsidRDefault="00D5187B" w:rsidP="00684B95">
      <w:pPr>
        <w:widowControl/>
        <w:tabs>
          <w:tab w:val="left" w:pos="360"/>
        </w:tabs>
        <w:suppressAutoHyphens w:val="0"/>
        <w:spacing w:after="200" w:line="276" w:lineRule="auto"/>
        <w:ind w:left="709" w:hanging="709"/>
        <w:jc w:val="both"/>
      </w:pPr>
      <w:r>
        <w:rPr>
          <w:rStyle w:val="t56"/>
        </w:rPr>
        <w:t xml:space="preserve"> </w:t>
      </w:r>
      <w:r w:rsidR="002430B8">
        <w:t>C.</w:t>
      </w:r>
      <w:r w:rsidR="007925E9">
        <w:t xml:space="preserve"> </w:t>
      </w:r>
      <w:r w:rsidR="007925E9" w:rsidRPr="007925E9">
        <w:t xml:space="preserve">Vadovaujantis Sutarties 2.7.1 papunkčiu, Sutarties 14 skyriaus nuostatomis, atsižvelgiant į </w:t>
      </w:r>
      <w:r w:rsidR="002430B8" w:rsidRPr="007925E9">
        <w:t>​​ </w:t>
      </w:r>
      <w:r>
        <w:t>20</w:t>
      </w:r>
      <w:r w:rsidR="00684B95">
        <w:t>2</w:t>
      </w:r>
      <w:r w:rsidR="006C0AE4">
        <w:t>1</w:t>
      </w:r>
      <w:r>
        <w:t>-</w:t>
      </w:r>
      <w:r w:rsidR="006C0AE4">
        <w:t>07</w:t>
      </w:r>
      <w:r>
        <w:t>-</w:t>
      </w:r>
      <w:r w:rsidR="006C0AE4">
        <w:t>22</w:t>
      </w:r>
      <w:r w:rsidR="007925E9" w:rsidRPr="007925E9">
        <w:t xml:space="preserve"> d. </w:t>
      </w:r>
      <w:r w:rsidR="006C0AE4">
        <w:t>Objekto apžiūros</w:t>
      </w:r>
      <w:r w:rsidR="007925E9" w:rsidRPr="007925E9">
        <w:t xml:space="preserve"> aktą Nr. </w:t>
      </w:r>
      <w:r w:rsidR="00684B95">
        <w:t>1</w:t>
      </w:r>
      <w:r w:rsidR="007925E9" w:rsidRPr="007925E9">
        <w:t xml:space="preserve"> bei siekiant racionaliai naudoti Darbų vykdymui skirtas lėšas ir užtikrinti tinkamą objekt</w:t>
      </w:r>
      <w:r w:rsidR="00103C10">
        <w:t>o</w:t>
      </w:r>
      <w:r w:rsidR="007925E9" w:rsidRPr="007925E9">
        <w:t xml:space="preserve"> eksploataciją yra būtina</w:t>
      </w:r>
      <w:r w:rsidR="00571CC3">
        <w:t xml:space="preserve"> s</w:t>
      </w:r>
      <w:r w:rsidR="007925E9" w:rsidRPr="007925E9">
        <w:t>kirti papildomų lėšų</w:t>
      </w:r>
      <w:r w:rsidR="00684B95">
        <w:t xml:space="preserve"> </w:t>
      </w:r>
      <w:r w:rsidR="006C0AE4">
        <w:t>lietaus nuotekų keliamos problemoms spręsti ir F. Vaitkaus atkarpoje pilnai dangos konstrukcijai įrengti.</w:t>
      </w:r>
      <w:r w:rsidR="007925E9" w:rsidRPr="007925E9">
        <w:t xml:space="preserve"> </w:t>
      </w:r>
    </w:p>
    <w:p w:rsidR="002430B8" w:rsidRDefault="002430B8" w:rsidP="00684B95">
      <w:pPr>
        <w:widowControl/>
        <w:tabs>
          <w:tab w:val="left" w:pos="360"/>
        </w:tabs>
        <w:suppressAutoHyphens w:val="0"/>
        <w:spacing w:after="200" w:line="276" w:lineRule="auto"/>
        <w:ind w:left="709" w:hanging="709"/>
        <w:jc w:val="both"/>
      </w:pPr>
      <w:r>
        <w:rPr>
          <w:rStyle w:val="t72"/>
        </w:rPr>
        <w:t>D. Pradinė Sutarties vertė yra​​ </w:t>
      </w:r>
      <w:r w:rsidR="006C0AE4">
        <w:rPr>
          <w:rStyle w:val="t72"/>
        </w:rPr>
        <w:t>947 711,41</w:t>
      </w:r>
      <w:r w:rsidR="00D5187B">
        <w:rPr>
          <w:rStyle w:val="t72"/>
        </w:rPr>
        <w:t xml:space="preserve"> </w:t>
      </w:r>
      <w:proofErr w:type="spellStart"/>
      <w:r>
        <w:rPr>
          <w:rStyle w:val="t74"/>
        </w:rPr>
        <w:t>Eur</w:t>
      </w:r>
      <w:proofErr w:type="spellEnd"/>
      <w:r>
        <w:rPr>
          <w:rStyle w:val="t74"/>
        </w:rPr>
        <w:t xml:space="preserve"> </w:t>
      </w:r>
      <w:r w:rsidR="007925E9">
        <w:rPr>
          <w:rStyle w:val="t74"/>
        </w:rPr>
        <w:t>su</w:t>
      </w:r>
      <w:r>
        <w:rPr>
          <w:rStyle w:val="t74"/>
        </w:rPr>
        <w:t xml:space="preserve"> PVM.​​ </w:t>
      </w:r>
    </w:p>
    <w:p w:rsidR="002430B8" w:rsidRDefault="00103C10" w:rsidP="002430B8">
      <w:pPr>
        <w:pStyle w:val="p81"/>
        <w:ind w:left="705" w:hanging="705"/>
      </w:pPr>
      <w:r>
        <w:rPr>
          <w:rStyle w:val="t82"/>
        </w:rPr>
        <w:t>E</w:t>
      </w:r>
      <w:r w:rsidR="002430B8">
        <w:rPr>
          <w:rStyle w:val="t82"/>
        </w:rPr>
        <w:t>. Papildomų darbų vertė yra​​</w:t>
      </w:r>
      <w:r w:rsidR="006C0AE4">
        <w:rPr>
          <w:rStyle w:val="t82"/>
        </w:rPr>
        <w:t xml:space="preserve"> 29 645,58</w:t>
      </w:r>
      <w:r w:rsidR="007925E9">
        <w:rPr>
          <w:rStyle w:val="t84"/>
        </w:rPr>
        <w:t> </w:t>
      </w:r>
      <w:proofErr w:type="spellStart"/>
      <w:r w:rsidR="007925E9">
        <w:rPr>
          <w:rStyle w:val="t84"/>
        </w:rPr>
        <w:t>Eur</w:t>
      </w:r>
      <w:proofErr w:type="spellEnd"/>
      <w:r w:rsidR="007925E9">
        <w:rPr>
          <w:rStyle w:val="t84"/>
        </w:rPr>
        <w:t xml:space="preserve"> su</w:t>
      </w:r>
      <w:r w:rsidR="002430B8">
        <w:rPr>
          <w:rStyle w:val="t84"/>
        </w:rPr>
        <w:t xml:space="preserve"> PVM</w:t>
      </w:r>
      <w:r w:rsidR="006C0AE4">
        <w:rPr>
          <w:rStyle w:val="t84"/>
        </w:rPr>
        <w:t>, nevykdomų darbų vertė yra 2 840,93</w:t>
      </w:r>
      <w:r w:rsidR="002F4096">
        <w:rPr>
          <w:rStyle w:val="t84"/>
        </w:rPr>
        <w:t xml:space="preserve"> </w:t>
      </w:r>
      <w:proofErr w:type="spellStart"/>
      <w:r w:rsidR="002F4096">
        <w:rPr>
          <w:rStyle w:val="t84"/>
        </w:rPr>
        <w:t>Eur</w:t>
      </w:r>
      <w:proofErr w:type="spellEnd"/>
      <w:r w:rsidR="002F4096">
        <w:rPr>
          <w:rStyle w:val="t84"/>
        </w:rPr>
        <w:t xml:space="preserve"> su PVM.</w:t>
      </w:r>
    </w:p>
    <w:p w:rsidR="002430B8" w:rsidRDefault="00AB5855" w:rsidP="002430B8">
      <w:pPr>
        <w:pStyle w:val="p95"/>
        <w:ind w:left="705" w:hanging="705"/>
      </w:pPr>
      <w:r>
        <w:t>F</w:t>
      </w:r>
      <w:r w:rsidR="002430B8">
        <w:t>. Sutarties pobūdis iš esmės nekeičiamas, kadangi šiame Susitarime numatyti papildomi darbai atitinka Sutartyje numatytų darbų pobūdį.​​ </w:t>
      </w:r>
    </w:p>
    <w:p w:rsidR="002430B8" w:rsidRDefault="002430B8" w:rsidP="002430B8">
      <w:pPr>
        <w:pStyle w:val="p96"/>
        <w:ind w:left="1065" w:hanging="1065"/>
      </w:pPr>
    </w:p>
    <w:p w:rsidR="00B92BB8" w:rsidRPr="00881A58" w:rsidRDefault="00B92BB8" w:rsidP="00CF67F2">
      <w:pPr>
        <w:pStyle w:val="Heading"/>
        <w:spacing w:before="0" w:after="240"/>
        <w:rPr>
          <w:rFonts w:ascii="Times New Roman" w:hAnsi="Times New Roman" w:cs="Times New Roman"/>
          <w:b/>
          <w:sz w:val="24"/>
          <w:szCs w:val="24"/>
        </w:rPr>
      </w:pPr>
      <w:r w:rsidRPr="00881A58">
        <w:rPr>
          <w:rFonts w:ascii="Times New Roman" w:hAnsi="Times New Roman" w:cs="Times New Roman"/>
          <w:b/>
          <w:sz w:val="24"/>
          <w:szCs w:val="24"/>
        </w:rPr>
        <w:tab/>
        <w:t>ŠALYS SUSITARIA:</w:t>
      </w:r>
    </w:p>
    <w:p w:rsidR="00B92BB8" w:rsidRPr="00881A58" w:rsidRDefault="00B92BB8" w:rsidP="00CF67F2">
      <w:pPr>
        <w:pStyle w:val="Heading"/>
        <w:spacing w:before="0"/>
        <w:rPr>
          <w:rFonts w:ascii="Times New Roman" w:hAnsi="Times New Roman" w:cs="Times New Roman"/>
          <w:b/>
          <w:sz w:val="24"/>
          <w:szCs w:val="24"/>
        </w:rPr>
      </w:pPr>
      <w:r w:rsidRPr="00881A58">
        <w:rPr>
          <w:rFonts w:ascii="Times New Roman" w:hAnsi="Times New Roman" w:cs="Times New Roman"/>
          <w:b/>
          <w:sz w:val="24"/>
          <w:szCs w:val="24"/>
        </w:rPr>
        <w:tab/>
        <w:t>1. SUTARTIES SĄLYGŲ PAKEITIMAS</w:t>
      </w:r>
    </w:p>
    <w:p w:rsidR="00B92BB8" w:rsidRPr="00881A58" w:rsidRDefault="00B92BB8" w:rsidP="008A5363">
      <w:pPr>
        <w:pStyle w:val="Body2"/>
        <w:rPr>
          <w:rFonts w:cs="Times New Roman"/>
          <w:sz w:val="24"/>
          <w:szCs w:val="24"/>
          <w:lang w:val="lt-LT"/>
        </w:rPr>
      </w:pPr>
      <w:r w:rsidRPr="00881A58">
        <w:rPr>
          <w:rFonts w:cs="Times New Roman"/>
          <w:sz w:val="24"/>
          <w:szCs w:val="24"/>
          <w:lang w:val="lt-LT"/>
        </w:rPr>
        <w:t>1.1</w:t>
      </w:r>
      <w:r w:rsidR="00D170B4" w:rsidRPr="00881A58">
        <w:rPr>
          <w:rFonts w:cs="Times New Roman"/>
          <w:sz w:val="24"/>
          <w:szCs w:val="24"/>
          <w:lang w:val="lt-LT"/>
        </w:rPr>
        <w:t>.</w:t>
      </w:r>
      <w:r w:rsidR="00037B2D">
        <w:rPr>
          <w:rFonts w:cs="Times New Roman"/>
          <w:sz w:val="24"/>
          <w:szCs w:val="24"/>
          <w:lang w:val="lt-LT"/>
        </w:rPr>
        <w:t xml:space="preserve"> Pakeisti Sutarties 2.1. punktą</w:t>
      </w:r>
      <w:r w:rsidR="00D170B4" w:rsidRPr="00881A58">
        <w:rPr>
          <w:rFonts w:cs="Times New Roman"/>
          <w:sz w:val="24"/>
          <w:szCs w:val="24"/>
          <w:lang w:val="lt-LT"/>
        </w:rPr>
        <w:t xml:space="preserve"> </w:t>
      </w:r>
      <w:r w:rsidR="00037B2D">
        <w:rPr>
          <w:rFonts w:cs="Times New Roman"/>
          <w:sz w:val="24"/>
          <w:szCs w:val="24"/>
          <w:lang w:val="lt-LT"/>
        </w:rPr>
        <w:t>- p</w:t>
      </w:r>
      <w:r w:rsidR="00D170B4" w:rsidRPr="00881A58">
        <w:rPr>
          <w:rFonts w:cs="Times New Roman"/>
          <w:sz w:val="24"/>
          <w:szCs w:val="24"/>
          <w:lang w:val="lt-LT"/>
        </w:rPr>
        <w:t>erskaičiuoti kainą</w:t>
      </w:r>
      <w:r w:rsidR="00EC55F2" w:rsidRPr="00881A58">
        <w:rPr>
          <w:rFonts w:cs="Times New Roman"/>
          <w:sz w:val="24"/>
          <w:szCs w:val="24"/>
          <w:lang w:val="lt-LT"/>
        </w:rPr>
        <w:t xml:space="preserve"> pridedant papildomų darbų vertę (</w:t>
      </w:r>
      <w:r w:rsidR="006C0AE4">
        <w:rPr>
          <w:rFonts w:cs="Times New Roman"/>
          <w:sz w:val="24"/>
          <w:szCs w:val="24"/>
          <w:lang w:val="lt-LT"/>
        </w:rPr>
        <w:t>29 645,58</w:t>
      </w:r>
      <w:r w:rsidR="007B7656">
        <w:rPr>
          <w:rFonts w:cs="Times New Roman"/>
          <w:sz w:val="24"/>
          <w:szCs w:val="24"/>
          <w:lang w:val="lt-LT"/>
        </w:rPr>
        <w:t xml:space="preserve"> </w:t>
      </w:r>
      <w:proofErr w:type="spellStart"/>
      <w:r w:rsidR="00EC55F2" w:rsidRPr="00881A58">
        <w:rPr>
          <w:rFonts w:cs="Times New Roman"/>
          <w:sz w:val="24"/>
          <w:szCs w:val="24"/>
          <w:lang w:val="lt-LT"/>
        </w:rPr>
        <w:t>Eur</w:t>
      </w:r>
      <w:proofErr w:type="spellEnd"/>
      <w:r w:rsidR="00EC55F2" w:rsidRPr="00881A58">
        <w:rPr>
          <w:rFonts w:cs="Times New Roman"/>
          <w:sz w:val="24"/>
          <w:szCs w:val="24"/>
          <w:lang w:val="lt-LT"/>
        </w:rPr>
        <w:t>)</w:t>
      </w:r>
      <w:r w:rsidR="002F4096">
        <w:rPr>
          <w:rFonts w:cs="Times New Roman"/>
          <w:sz w:val="24"/>
          <w:szCs w:val="24"/>
          <w:lang w:val="lt-LT"/>
        </w:rPr>
        <w:t xml:space="preserve"> ir atimant nevykdomų darbų vertę (</w:t>
      </w:r>
      <w:r w:rsidR="006C0AE4">
        <w:rPr>
          <w:rFonts w:cs="Times New Roman"/>
          <w:sz w:val="24"/>
          <w:szCs w:val="24"/>
          <w:lang w:val="lt-LT"/>
        </w:rPr>
        <w:t>2 840,93</w:t>
      </w:r>
      <w:r w:rsidR="002F4096">
        <w:rPr>
          <w:rFonts w:cs="Times New Roman"/>
          <w:sz w:val="24"/>
          <w:szCs w:val="24"/>
          <w:lang w:val="lt-LT"/>
        </w:rPr>
        <w:t xml:space="preserve"> </w:t>
      </w:r>
      <w:proofErr w:type="spellStart"/>
      <w:r w:rsidR="002F4096">
        <w:rPr>
          <w:rFonts w:cs="Times New Roman"/>
          <w:sz w:val="24"/>
          <w:szCs w:val="24"/>
          <w:lang w:val="lt-LT"/>
        </w:rPr>
        <w:t>Eur</w:t>
      </w:r>
      <w:proofErr w:type="spellEnd"/>
      <w:r w:rsidR="002F4096">
        <w:rPr>
          <w:rFonts w:cs="Times New Roman"/>
          <w:sz w:val="24"/>
          <w:szCs w:val="24"/>
          <w:lang w:val="lt-LT"/>
        </w:rPr>
        <w:t>)</w:t>
      </w:r>
      <w:r w:rsidR="002A46DC" w:rsidRPr="00881A58">
        <w:rPr>
          <w:rFonts w:cs="Times New Roman"/>
          <w:sz w:val="24"/>
          <w:szCs w:val="24"/>
          <w:lang w:val="lt-LT"/>
        </w:rPr>
        <w:t>.</w:t>
      </w:r>
    </w:p>
    <w:p w:rsidR="00B92BB8" w:rsidRPr="00881A58" w:rsidRDefault="00B92BB8" w:rsidP="008A5363">
      <w:pPr>
        <w:pStyle w:val="Body2"/>
        <w:rPr>
          <w:rFonts w:cs="Times New Roman"/>
          <w:sz w:val="24"/>
          <w:szCs w:val="24"/>
          <w:lang w:val="lt-LT"/>
        </w:rPr>
      </w:pPr>
      <w:r w:rsidRPr="00881A58">
        <w:rPr>
          <w:rFonts w:cs="Times New Roman"/>
          <w:sz w:val="24"/>
          <w:szCs w:val="24"/>
          <w:lang w:val="lt-LT"/>
        </w:rPr>
        <w:lastRenderedPageBreak/>
        <w:t>Bendra sutarties vertė po keitimo –</w:t>
      </w:r>
      <w:r w:rsidR="002F4096">
        <w:rPr>
          <w:rFonts w:cs="Times New Roman"/>
          <w:sz w:val="24"/>
          <w:szCs w:val="24"/>
          <w:lang w:val="lt-LT"/>
        </w:rPr>
        <w:t xml:space="preserve"> </w:t>
      </w:r>
      <w:r w:rsidR="006C0AE4" w:rsidRPr="006C0AE4">
        <w:rPr>
          <w:rFonts w:cs="Times New Roman"/>
          <w:b/>
          <w:sz w:val="24"/>
          <w:szCs w:val="24"/>
          <w:lang w:val="lt-LT"/>
        </w:rPr>
        <w:t>974 516,06</w:t>
      </w:r>
      <w:r w:rsidR="008A0BD5">
        <w:rPr>
          <w:rFonts w:cs="Times New Roman"/>
          <w:sz w:val="24"/>
          <w:szCs w:val="24"/>
          <w:lang w:val="lt-LT"/>
        </w:rPr>
        <w:t xml:space="preserve"> </w:t>
      </w:r>
      <w:proofErr w:type="spellStart"/>
      <w:r w:rsidRPr="00103C10">
        <w:rPr>
          <w:rFonts w:cs="Times New Roman"/>
          <w:b/>
          <w:sz w:val="24"/>
          <w:szCs w:val="24"/>
          <w:lang w:val="lt-LT"/>
        </w:rPr>
        <w:t>Eur</w:t>
      </w:r>
      <w:proofErr w:type="spellEnd"/>
      <w:r w:rsidR="00103C10" w:rsidRPr="00103C10">
        <w:rPr>
          <w:rFonts w:cs="Times New Roman"/>
          <w:b/>
          <w:sz w:val="24"/>
          <w:szCs w:val="24"/>
          <w:lang w:val="lt-LT"/>
        </w:rPr>
        <w:t xml:space="preserve"> su PVM.</w:t>
      </w:r>
    </w:p>
    <w:p w:rsidR="008A5363" w:rsidRDefault="00B92BB8" w:rsidP="008A5363">
      <w:pPr>
        <w:pStyle w:val="Body2"/>
        <w:rPr>
          <w:rFonts w:cs="Times New Roman"/>
          <w:sz w:val="24"/>
          <w:szCs w:val="24"/>
          <w:lang w:val="lt-LT"/>
        </w:rPr>
      </w:pPr>
      <w:r w:rsidRPr="00881A58">
        <w:rPr>
          <w:rFonts w:cs="Times New Roman"/>
          <w:sz w:val="24"/>
          <w:szCs w:val="24"/>
          <w:lang w:val="lt-LT"/>
        </w:rPr>
        <w:t>1.</w:t>
      </w:r>
      <w:r w:rsidR="00037B2D">
        <w:rPr>
          <w:rFonts w:cs="Times New Roman"/>
          <w:sz w:val="24"/>
          <w:szCs w:val="24"/>
          <w:lang w:val="lt-LT"/>
        </w:rPr>
        <w:t>2</w:t>
      </w:r>
      <w:r w:rsidRPr="00881A58">
        <w:rPr>
          <w:rFonts w:cs="Times New Roman"/>
          <w:sz w:val="24"/>
          <w:szCs w:val="24"/>
          <w:lang w:val="lt-LT"/>
        </w:rPr>
        <w:t>. Kitos Sutarties nuostatos, nenurodytos šio Susitarimo dėl Sutarties pakeitimo 1.1 punkte lieka nepakeistos.</w:t>
      </w:r>
    </w:p>
    <w:p w:rsidR="00571CC3" w:rsidRDefault="00571CC3" w:rsidP="008A5363">
      <w:pPr>
        <w:pStyle w:val="Body2"/>
        <w:rPr>
          <w:rFonts w:cs="Times New Roman"/>
          <w:sz w:val="24"/>
          <w:szCs w:val="24"/>
          <w:lang w:val="lt-LT"/>
        </w:rPr>
      </w:pPr>
    </w:p>
    <w:p w:rsidR="00571CC3" w:rsidRPr="00881A58" w:rsidRDefault="00571CC3" w:rsidP="008A5363">
      <w:pPr>
        <w:pStyle w:val="Body2"/>
        <w:rPr>
          <w:rFonts w:cs="Times New Roman"/>
          <w:sz w:val="24"/>
          <w:szCs w:val="24"/>
          <w:lang w:val="lt-LT"/>
        </w:rPr>
      </w:pPr>
    </w:p>
    <w:p w:rsidR="00B92BB8" w:rsidRPr="00881A58" w:rsidRDefault="00B92BB8" w:rsidP="00CB2305">
      <w:pPr>
        <w:pStyle w:val="Heading"/>
        <w:spacing w:before="0" w:after="0"/>
        <w:rPr>
          <w:rFonts w:ascii="Times New Roman" w:hAnsi="Times New Roman" w:cs="Times New Roman"/>
          <w:b/>
          <w:sz w:val="24"/>
          <w:szCs w:val="24"/>
        </w:rPr>
      </w:pPr>
      <w:r w:rsidRPr="00881A58">
        <w:rPr>
          <w:rFonts w:ascii="Times New Roman" w:hAnsi="Times New Roman" w:cs="Times New Roman"/>
          <w:b/>
          <w:sz w:val="24"/>
          <w:szCs w:val="24"/>
        </w:rPr>
        <w:tab/>
        <w:t>2. SUSITARIMO PASIRAŠYMO TVARKA IR ĮSIGALIOJIMAS</w:t>
      </w:r>
    </w:p>
    <w:p w:rsidR="00B92BB8" w:rsidRPr="00881A58" w:rsidRDefault="00B92BB8" w:rsidP="00CB2305">
      <w:pPr>
        <w:pStyle w:val="Body2"/>
        <w:spacing w:after="0"/>
        <w:rPr>
          <w:rFonts w:cs="Times New Roman"/>
          <w:sz w:val="24"/>
          <w:szCs w:val="24"/>
          <w:lang w:val="lt-LT"/>
        </w:rPr>
      </w:pPr>
      <w:r w:rsidRPr="00881A58">
        <w:rPr>
          <w:rFonts w:cs="Times New Roman"/>
          <w:sz w:val="24"/>
          <w:szCs w:val="24"/>
          <w:lang w:val="lt-LT"/>
        </w:rPr>
        <w:t xml:space="preserve">2.1. Susitarimas įsigalioja </w:t>
      </w:r>
      <w:r w:rsidR="005B2591" w:rsidRPr="00881A58">
        <w:rPr>
          <w:rFonts w:cs="Times New Roman"/>
          <w:sz w:val="24"/>
          <w:szCs w:val="24"/>
          <w:lang w:val="lt-LT"/>
        </w:rPr>
        <w:t>nuo jo sudarymo dienos</w:t>
      </w:r>
      <w:r w:rsidRPr="00881A58">
        <w:rPr>
          <w:rFonts w:cs="Times New Roman"/>
          <w:sz w:val="24"/>
          <w:szCs w:val="24"/>
          <w:lang w:val="lt-LT"/>
        </w:rPr>
        <w:t>, kai jį pasirašo ir antspaudais patvirtina Šalių tinkamai įgalioti atstovai.</w:t>
      </w:r>
    </w:p>
    <w:p w:rsidR="00B92BB8" w:rsidRPr="00881A58" w:rsidRDefault="00B92BB8" w:rsidP="00CB2305">
      <w:pPr>
        <w:pStyle w:val="Heading"/>
        <w:spacing w:before="120" w:after="0"/>
        <w:ind w:firstLine="709"/>
        <w:rPr>
          <w:rFonts w:ascii="Times New Roman" w:hAnsi="Times New Roman" w:cs="Times New Roman"/>
          <w:b/>
          <w:sz w:val="24"/>
          <w:szCs w:val="24"/>
        </w:rPr>
      </w:pPr>
      <w:r w:rsidRPr="00881A58">
        <w:rPr>
          <w:rFonts w:ascii="Times New Roman" w:hAnsi="Times New Roman" w:cs="Times New Roman"/>
          <w:b/>
          <w:sz w:val="24"/>
          <w:szCs w:val="24"/>
        </w:rPr>
        <w:t>3. BAIGIAMOSIOS NUOSTATOS</w:t>
      </w:r>
    </w:p>
    <w:p w:rsidR="00B92BB8" w:rsidRPr="00881A58" w:rsidRDefault="00B92BB8" w:rsidP="00CB2305">
      <w:pPr>
        <w:pStyle w:val="Body2"/>
        <w:spacing w:after="0"/>
        <w:rPr>
          <w:rFonts w:cs="Times New Roman"/>
          <w:sz w:val="24"/>
          <w:szCs w:val="24"/>
          <w:lang w:val="lt-LT"/>
        </w:rPr>
      </w:pPr>
      <w:r w:rsidRPr="00881A58">
        <w:rPr>
          <w:rFonts w:cs="Times New Roman"/>
          <w:sz w:val="24"/>
          <w:szCs w:val="24"/>
          <w:lang w:val="lt-LT"/>
        </w:rPr>
        <w:t>3.1. Šis Susitarimas laikomas neatskiriama Sutarties dalimi.</w:t>
      </w:r>
    </w:p>
    <w:p w:rsidR="00B92BB8" w:rsidRPr="00881A58" w:rsidRDefault="00B92BB8" w:rsidP="00CB2305">
      <w:pPr>
        <w:pStyle w:val="Body2"/>
        <w:spacing w:after="0"/>
        <w:rPr>
          <w:rFonts w:cs="Times New Roman"/>
          <w:sz w:val="24"/>
          <w:szCs w:val="24"/>
          <w:lang w:val="lt-LT"/>
        </w:rPr>
      </w:pPr>
      <w:r w:rsidRPr="00881A58">
        <w:rPr>
          <w:rFonts w:cs="Times New Roman"/>
          <w:sz w:val="24"/>
          <w:szCs w:val="24"/>
          <w:lang w:val="lt-LT"/>
        </w:rPr>
        <w:t>3.2. Šiame Susitarime naudojamų sąvokų reikšmės atitinka Sutartyje pateiktus sąvokų apibrėžimus.</w:t>
      </w:r>
    </w:p>
    <w:p w:rsidR="008A5363" w:rsidRPr="00881A58" w:rsidRDefault="00B92BB8" w:rsidP="00CB2305">
      <w:pPr>
        <w:pStyle w:val="Body2"/>
        <w:spacing w:after="0"/>
        <w:rPr>
          <w:rFonts w:cs="Times New Roman"/>
          <w:sz w:val="24"/>
          <w:szCs w:val="24"/>
          <w:lang w:val="lt-LT"/>
        </w:rPr>
      </w:pPr>
      <w:r w:rsidRPr="00881A58">
        <w:rPr>
          <w:rFonts w:cs="Times New Roman"/>
          <w:sz w:val="24"/>
          <w:szCs w:val="24"/>
          <w:lang w:val="lt-LT"/>
        </w:rPr>
        <w:t xml:space="preserve">3.3. Šis susitarimas sudaromas dviem egzemplioriais, po vieną kiekvienai Šaliai. </w:t>
      </w:r>
    </w:p>
    <w:p w:rsidR="008A5363" w:rsidRPr="00881A58" w:rsidRDefault="00B92BB8" w:rsidP="00CB2305">
      <w:pPr>
        <w:pStyle w:val="Heading"/>
        <w:spacing w:before="120" w:after="0"/>
        <w:ind w:firstLine="709"/>
        <w:rPr>
          <w:rFonts w:ascii="Times New Roman" w:hAnsi="Times New Roman" w:cs="Times New Roman"/>
          <w:b/>
          <w:sz w:val="24"/>
          <w:szCs w:val="24"/>
        </w:rPr>
      </w:pPr>
      <w:r w:rsidRPr="00881A58">
        <w:rPr>
          <w:rFonts w:ascii="Times New Roman" w:hAnsi="Times New Roman" w:cs="Times New Roman"/>
          <w:b/>
          <w:sz w:val="24"/>
          <w:szCs w:val="24"/>
        </w:rPr>
        <w:t>4. SUSITARIMO PRIEDAI</w:t>
      </w:r>
    </w:p>
    <w:p w:rsidR="00761653" w:rsidRDefault="00B92BB8" w:rsidP="00037B2D">
      <w:pPr>
        <w:pStyle w:val="Body2"/>
        <w:spacing w:after="0"/>
        <w:rPr>
          <w:rFonts w:cs="Times New Roman"/>
          <w:sz w:val="24"/>
          <w:szCs w:val="24"/>
          <w:lang w:val="lt-LT"/>
        </w:rPr>
      </w:pPr>
      <w:r w:rsidRPr="00881A58">
        <w:rPr>
          <w:rFonts w:cs="Times New Roman"/>
          <w:sz w:val="24"/>
          <w:szCs w:val="24"/>
          <w:lang w:val="lt-LT"/>
        </w:rPr>
        <w:t xml:space="preserve">4.1. </w:t>
      </w:r>
      <w:r w:rsidR="00904D1E">
        <w:rPr>
          <w:rFonts w:cs="Times New Roman"/>
          <w:sz w:val="24"/>
          <w:szCs w:val="24"/>
          <w:lang w:val="lt-LT"/>
        </w:rPr>
        <w:t>Objekto apžiūros</w:t>
      </w:r>
      <w:r w:rsidR="00684B95">
        <w:rPr>
          <w:rFonts w:cs="Times New Roman"/>
          <w:sz w:val="24"/>
          <w:szCs w:val="24"/>
          <w:lang w:val="lt-LT"/>
        </w:rPr>
        <w:t xml:space="preserve"> akt</w:t>
      </w:r>
      <w:r w:rsidR="00904D1E">
        <w:rPr>
          <w:rFonts w:cs="Times New Roman"/>
          <w:sz w:val="24"/>
          <w:szCs w:val="24"/>
          <w:lang w:val="lt-LT"/>
        </w:rPr>
        <w:t>ai</w:t>
      </w:r>
      <w:r w:rsidR="00684B95">
        <w:rPr>
          <w:rFonts w:cs="Times New Roman"/>
          <w:sz w:val="24"/>
          <w:szCs w:val="24"/>
          <w:lang w:val="lt-LT"/>
        </w:rPr>
        <w:t xml:space="preserve"> Nr.</w:t>
      </w:r>
      <w:r w:rsidR="00D92CA6">
        <w:rPr>
          <w:rFonts w:cs="Times New Roman"/>
          <w:sz w:val="24"/>
          <w:szCs w:val="24"/>
          <w:lang w:val="lt-LT"/>
        </w:rPr>
        <w:t>1</w:t>
      </w:r>
      <w:r w:rsidR="00761653">
        <w:rPr>
          <w:rFonts w:cs="Times New Roman"/>
          <w:sz w:val="24"/>
          <w:szCs w:val="24"/>
          <w:lang w:val="lt-LT"/>
        </w:rPr>
        <w:t>;</w:t>
      </w:r>
      <w:r w:rsidR="00904D1E">
        <w:rPr>
          <w:rFonts w:cs="Times New Roman"/>
          <w:sz w:val="24"/>
          <w:szCs w:val="24"/>
          <w:lang w:val="lt-LT"/>
        </w:rPr>
        <w:t xml:space="preserve"> </w:t>
      </w:r>
    </w:p>
    <w:p w:rsidR="00904D1E" w:rsidRDefault="00904D1E" w:rsidP="00E064CD">
      <w:pPr>
        <w:pStyle w:val="Body2"/>
        <w:spacing w:after="0"/>
        <w:rPr>
          <w:rFonts w:cs="Times New Roman"/>
          <w:sz w:val="24"/>
          <w:szCs w:val="24"/>
          <w:lang w:val="lt-LT"/>
        </w:rPr>
      </w:pPr>
      <w:r>
        <w:rPr>
          <w:rFonts w:cs="Times New Roman"/>
          <w:sz w:val="24"/>
          <w:szCs w:val="24"/>
          <w:lang w:val="lt-LT"/>
        </w:rPr>
        <w:t>4.2. Papildomų darbų sąmata;</w:t>
      </w:r>
    </w:p>
    <w:p w:rsidR="00904D1E" w:rsidRDefault="00761653" w:rsidP="00037B2D">
      <w:pPr>
        <w:pStyle w:val="Body2"/>
        <w:spacing w:after="0"/>
        <w:rPr>
          <w:rFonts w:cs="Times New Roman"/>
          <w:sz w:val="24"/>
          <w:szCs w:val="24"/>
          <w:lang w:val="lt-LT"/>
        </w:rPr>
      </w:pPr>
      <w:r>
        <w:rPr>
          <w:rFonts w:cs="Times New Roman"/>
          <w:sz w:val="24"/>
          <w:szCs w:val="24"/>
          <w:lang w:val="lt-LT"/>
        </w:rPr>
        <w:t>4.7</w:t>
      </w:r>
      <w:r w:rsidR="00904D1E">
        <w:rPr>
          <w:rFonts w:cs="Times New Roman"/>
          <w:sz w:val="24"/>
          <w:szCs w:val="24"/>
          <w:lang w:val="lt-LT"/>
        </w:rPr>
        <w:t xml:space="preserve">. Nevykdomų darbų sąmata; </w:t>
      </w:r>
    </w:p>
    <w:p w:rsidR="00AF2721" w:rsidRDefault="00542257" w:rsidP="00037B2D">
      <w:pPr>
        <w:pStyle w:val="Body2"/>
        <w:spacing w:after="0"/>
        <w:rPr>
          <w:rFonts w:cs="Times New Roman"/>
          <w:sz w:val="24"/>
          <w:szCs w:val="24"/>
          <w:lang w:val="lt-LT"/>
        </w:rPr>
      </w:pPr>
      <w:r>
        <w:rPr>
          <w:rFonts w:cs="Times New Roman"/>
          <w:sz w:val="24"/>
          <w:szCs w:val="24"/>
          <w:lang w:val="lt-LT"/>
        </w:rPr>
        <w:t>4.</w:t>
      </w:r>
      <w:r w:rsidR="00761653">
        <w:rPr>
          <w:rFonts w:cs="Times New Roman"/>
          <w:sz w:val="24"/>
          <w:szCs w:val="24"/>
          <w:lang w:val="lt-LT"/>
        </w:rPr>
        <w:t>8</w:t>
      </w:r>
      <w:r>
        <w:rPr>
          <w:rFonts w:cs="Times New Roman"/>
          <w:sz w:val="24"/>
          <w:szCs w:val="24"/>
          <w:lang w:val="lt-LT"/>
        </w:rPr>
        <w:t xml:space="preserve">. </w:t>
      </w:r>
      <w:r w:rsidR="00761653">
        <w:rPr>
          <w:rFonts w:cs="Times New Roman"/>
          <w:sz w:val="24"/>
          <w:szCs w:val="24"/>
          <w:lang w:val="lt-LT"/>
        </w:rPr>
        <w:t>Patikslinta</w:t>
      </w:r>
      <w:r w:rsidR="00FB2ED0">
        <w:rPr>
          <w:rFonts w:cs="Times New Roman"/>
          <w:sz w:val="24"/>
          <w:szCs w:val="24"/>
          <w:lang w:val="lt-LT"/>
        </w:rPr>
        <w:t xml:space="preserve"> lokalinė sąmata</w:t>
      </w:r>
      <w:r w:rsidR="00AF2721">
        <w:rPr>
          <w:rFonts w:cs="Times New Roman"/>
          <w:sz w:val="24"/>
          <w:szCs w:val="24"/>
          <w:lang w:val="lt-LT"/>
        </w:rPr>
        <w:t>.</w:t>
      </w:r>
    </w:p>
    <w:p w:rsidR="00103C10" w:rsidRPr="00881A58" w:rsidRDefault="00103C10" w:rsidP="00037B2D">
      <w:pPr>
        <w:pStyle w:val="Body2"/>
        <w:spacing w:after="0"/>
        <w:rPr>
          <w:rFonts w:cs="Times New Roman"/>
          <w:sz w:val="24"/>
          <w:szCs w:val="24"/>
          <w:lang w:val="lt-LT"/>
        </w:rPr>
      </w:pPr>
    </w:p>
    <w:p w:rsidR="005560BA" w:rsidRPr="00881A58" w:rsidRDefault="005560BA" w:rsidP="005560BA">
      <w:pPr>
        <w:pStyle w:val="Heading"/>
        <w:rPr>
          <w:rFonts w:ascii="Times New Roman" w:hAnsi="Times New Roman" w:cs="Times New Roman"/>
          <w:b/>
          <w:sz w:val="24"/>
          <w:szCs w:val="24"/>
        </w:rPr>
      </w:pPr>
      <w:r w:rsidRPr="00881A58">
        <w:rPr>
          <w:rFonts w:ascii="Times New Roman" w:hAnsi="Times New Roman" w:cs="Times New Roman"/>
          <w:sz w:val="24"/>
          <w:szCs w:val="24"/>
        </w:rPr>
        <w:tab/>
      </w:r>
      <w:r w:rsidRPr="00881A58">
        <w:rPr>
          <w:rFonts w:ascii="Times New Roman" w:hAnsi="Times New Roman" w:cs="Times New Roman"/>
          <w:b/>
          <w:sz w:val="24"/>
          <w:szCs w:val="24"/>
        </w:rPr>
        <w:t>ŠALIŲ JURIDINIAI ADRESAI, REKVIZITAI IR PARAŠAI</w:t>
      </w:r>
    </w:p>
    <w:p w:rsidR="005560BA" w:rsidRPr="00881A58" w:rsidRDefault="005560BA" w:rsidP="005560BA">
      <w:pPr>
        <w:pStyle w:val="Body"/>
        <w:spacing w:line="240" w:lineRule="auto"/>
        <w:jc w:val="both"/>
        <w:rPr>
          <w:rFonts w:ascii="Times New Roman" w:eastAsia="Times New Roman" w:hAnsi="Times New Roman" w:cs="Times New Roman"/>
          <w:color w:val="auto"/>
          <w:sz w:val="24"/>
          <w:szCs w:val="24"/>
          <w:highlight w:val="yellow"/>
          <w:lang w:val="lt-LT"/>
        </w:rPr>
      </w:pPr>
    </w:p>
    <w:p w:rsidR="00904D1E" w:rsidRPr="00E8657E" w:rsidRDefault="00904D1E" w:rsidP="00904D1E">
      <w:pPr>
        <w:jc w:val="both"/>
        <w:rPr>
          <w:b/>
        </w:rPr>
      </w:pPr>
      <w:r>
        <w:rPr>
          <w:b/>
        </w:rPr>
        <w:t>Užsakovas</w:t>
      </w:r>
      <w:r>
        <w:rPr>
          <w:b/>
        </w:rPr>
        <w:tab/>
      </w:r>
      <w:r>
        <w:rPr>
          <w:b/>
        </w:rPr>
        <w:tab/>
      </w:r>
      <w:r>
        <w:rPr>
          <w:b/>
        </w:rPr>
        <w:tab/>
      </w:r>
      <w:r>
        <w:rPr>
          <w:b/>
        </w:rPr>
        <w:tab/>
      </w:r>
      <w:r>
        <w:rPr>
          <w:b/>
        </w:rPr>
        <w:tab/>
      </w:r>
      <w:r w:rsidRPr="00E8657E">
        <w:rPr>
          <w:b/>
        </w:rPr>
        <w:t>Rangovas</w:t>
      </w:r>
    </w:p>
    <w:p w:rsidR="00904D1E" w:rsidRDefault="00904D1E" w:rsidP="00904D1E">
      <w:pPr>
        <w:ind w:left="-142"/>
        <w:jc w:val="both"/>
      </w:pPr>
      <w:r>
        <w:t>Prienų rajono savivaldybės administracija</w:t>
      </w:r>
      <w:r>
        <w:tab/>
        <w:t xml:space="preserve">            UAB “</w:t>
      </w:r>
      <w:proofErr w:type="spellStart"/>
      <w:r w:rsidR="00E064CD">
        <w:t>Daugesta</w:t>
      </w:r>
      <w:proofErr w:type="spellEnd"/>
      <w:r>
        <w:t>”</w:t>
      </w:r>
    </w:p>
    <w:tbl>
      <w:tblPr>
        <w:tblW w:w="10349" w:type="dxa"/>
        <w:tblInd w:w="-176" w:type="dxa"/>
        <w:tblLayout w:type="fixed"/>
        <w:tblLook w:val="0000"/>
      </w:tblPr>
      <w:tblGrid>
        <w:gridCol w:w="4786"/>
        <w:gridCol w:w="5563"/>
      </w:tblGrid>
      <w:tr w:rsidR="00904D1E" w:rsidRPr="007520D8" w:rsidTr="00137D2A">
        <w:tc>
          <w:tcPr>
            <w:tcW w:w="4786" w:type="dxa"/>
          </w:tcPr>
          <w:p w:rsidR="00904D1E" w:rsidRPr="007520D8" w:rsidRDefault="00904D1E" w:rsidP="00137D2A">
            <w:pPr>
              <w:jc w:val="both"/>
              <w:rPr>
                <w:color w:val="000000"/>
              </w:rPr>
            </w:pPr>
            <w:r>
              <w:t xml:space="preserve">Adresas: </w:t>
            </w:r>
            <w:r>
              <w:rPr>
                <w:color w:val="000000"/>
              </w:rPr>
              <w:t xml:space="preserve">Laisvės a. 12 </w:t>
            </w:r>
            <w:r w:rsidRPr="007520D8">
              <w:rPr>
                <w:color w:val="000000"/>
              </w:rPr>
              <w:t>, LT-</w:t>
            </w:r>
            <w:r>
              <w:rPr>
                <w:color w:val="000000"/>
              </w:rPr>
              <w:t xml:space="preserve"> 59126 Prienai</w:t>
            </w:r>
          </w:p>
          <w:p w:rsidR="00904D1E" w:rsidRDefault="00904D1E" w:rsidP="00137D2A">
            <w:pPr>
              <w:jc w:val="both"/>
            </w:pPr>
          </w:p>
          <w:p w:rsidR="00904D1E" w:rsidRPr="007520D8" w:rsidRDefault="00904D1E" w:rsidP="00137D2A">
            <w:pPr>
              <w:jc w:val="both"/>
            </w:pPr>
            <w:r>
              <w:t>Tel.</w:t>
            </w:r>
            <w:r w:rsidRPr="007520D8">
              <w:t xml:space="preserve"> (8 </w:t>
            </w:r>
            <w:r>
              <w:t>319</w:t>
            </w:r>
            <w:r w:rsidRPr="007520D8">
              <w:t xml:space="preserve">) </w:t>
            </w:r>
            <w:r>
              <w:rPr>
                <w:color w:val="000000"/>
                <w:spacing w:val="-1"/>
              </w:rPr>
              <w:t>61102</w:t>
            </w:r>
            <w:r w:rsidRPr="007520D8">
              <w:t xml:space="preserve"> </w:t>
            </w:r>
          </w:p>
          <w:p w:rsidR="00904D1E" w:rsidRPr="004A73E9" w:rsidRDefault="00904D1E" w:rsidP="00137D2A">
            <w:pPr>
              <w:jc w:val="both"/>
            </w:pPr>
            <w:r w:rsidRPr="004A73E9">
              <w:t>Juridinio asmens kodas 288742590</w:t>
            </w:r>
          </w:p>
        </w:tc>
        <w:tc>
          <w:tcPr>
            <w:tcW w:w="5563" w:type="dxa"/>
          </w:tcPr>
          <w:p w:rsidR="00E064CD" w:rsidRDefault="00904D1E" w:rsidP="00137D2A">
            <w:pPr>
              <w:ind w:left="493"/>
            </w:pPr>
            <w:r>
              <w:t xml:space="preserve">Adresas: </w:t>
            </w:r>
            <w:r w:rsidR="00E064CD">
              <w:t xml:space="preserve">Ežero g. 10, Daugų k. LT-64144 </w:t>
            </w:r>
          </w:p>
          <w:p w:rsidR="00904D1E" w:rsidRDefault="00E064CD" w:rsidP="00137D2A">
            <w:pPr>
              <w:ind w:left="493"/>
            </w:pPr>
            <w:r>
              <w:t>Alytaus</w:t>
            </w:r>
            <w:r w:rsidR="00904D1E">
              <w:t xml:space="preserve"> r. </w:t>
            </w:r>
          </w:p>
          <w:p w:rsidR="00904D1E" w:rsidRDefault="00904D1E" w:rsidP="00137D2A">
            <w:pPr>
              <w:ind w:left="493"/>
            </w:pPr>
            <w:r>
              <w:t>Tel. (8 6</w:t>
            </w:r>
            <w:r w:rsidR="00E064CD">
              <w:t>21</w:t>
            </w:r>
            <w:r>
              <w:t xml:space="preserve">) </w:t>
            </w:r>
            <w:r w:rsidR="00E064CD">
              <w:t>76963</w:t>
            </w:r>
          </w:p>
          <w:p w:rsidR="00904D1E" w:rsidRPr="007520D8" w:rsidRDefault="00904D1E" w:rsidP="00E064CD">
            <w:pPr>
              <w:ind w:left="493"/>
            </w:pPr>
            <w:r>
              <w:t xml:space="preserve">Juridinio asmens kodas </w:t>
            </w:r>
            <w:r w:rsidR="00E064CD">
              <w:t>301550690</w:t>
            </w:r>
          </w:p>
        </w:tc>
      </w:tr>
      <w:tr w:rsidR="00904D1E" w:rsidRPr="007520D8" w:rsidTr="00137D2A">
        <w:tc>
          <w:tcPr>
            <w:tcW w:w="4786" w:type="dxa"/>
          </w:tcPr>
          <w:p w:rsidR="00904D1E" w:rsidRDefault="00904D1E" w:rsidP="00137D2A">
            <w:r>
              <w:t>Administracijos direktorė</w:t>
            </w:r>
          </w:p>
          <w:p w:rsidR="00904D1E" w:rsidRDefault="00904D1E" w:rsidP="00137D2A"/>
          <w:p w:rsidR="00904D1E" w:rsidRDefault="00904D1E" w:rsidP="00137D2A"/>
          <w:p w:rsidR="00904D1E" w:rsidRDefault="00904D1E" w:rsidP="00137D2A">
            <w:pPr>
              <w:ind w:firstLine="34"/>
            </w:pPr>
            <w:r>
              <w:t xml:space="preserve">Jūratė </w:t>
            </w:r>
            <w:proofErr w:type="spellStart"/>
            <w:r>
              <w:t>Zailskienė</w:t>
            </w:r>
            <w:proofErr w:type="spellEnd"/>
          </w:p>
          <w:p w:rsidR="00904D1E" w:rsidRPr="007520D8" w:rsidRDefault="00904D1E" w:rsidP="00137D2A">
            <w:pPr>
              <w:ind w:firstLine="34"/>
            </w:pPr>
            <w:r w:rsidRPr="007520D8">
              <w:t>_______________</w:t>
            </w:r>
            <w:r>
              <w:t>___</w:t>
            </w:r>
            <w:r w:rsidRPr="007520D8">
              <w:t>_______</w:t>
            </w:r>
            <w:r>
              <w:t>______</w:t>
            </w:r>
            <w:r w:rsidRPr="007520D8">
              <w:t>___</w:t>
            </w:r>
          </w:p>
          <w:p w:rsidR="00904D1E" w:rsidRPr="007520D8" w:rsidRDefault="00904D1E" w:rsidP="00137D2A">
            <w:r w:rsidRPr="007520D8">
              <w:t>20</w:t>
            </w:r>
            <w:r>
              <w:t xml:space="preserve">21 </w:t>
            </w:r>
            <w:r w:rsidRPr="007520D8">
              <w:t>m.</w:t>
            </w:r>
            <w:r>
              <w:t xml:space="preserve">                                                     </w:t>
            </w:r>
            <w:r w:rsidRPr="007520D8">
              <w:t xml:space="preserve">d.  </w:t>
            </w:r>
          </w:p>
        </w:tc>
        <w:tc>
          <w:tcPr>
            <w:tcW w:w="5563" w:type="dxa"/>
          </w:tcPr>
          <w:p w:rsidR="00904D1E" w:rsidRDefault="00904D1E" w:rsidP="00137D2A">
            <w:pPr>
              <w:ind w:firstLine="493"/>
            </w:pPr>
            <w:r>
              <w:t xml:space="preserve">Direktorius </w:t>
            </w:r>
          </w:p>
          <w:p w:rsidR="00904D1E" w:rsidRDefault="00904D1E" w:rsidP="00137D2A">
            <w:pPr>
              <w:ind w:firstLine="600"/>
            </w:pPr>
          </w:p>
          <w:p w:rsidR="00904D1E" w:rsidRDefault="00904D1E" w:rsidP="00137D2A">
            <w:pPr>
              <w:ind w:firstLine="493"/>
            </w:pPr>
          </w:p>
          <w:p w:rsidR="00904D1E" w:rsidRDefault="00904D1E" w:rsidP="00137D2A">
            <w:pPr>
              <w:ind w:firstLine="493"/>
            </w:pPr>
            <w:proofErr w:type="spellStart"/>
            <w:r>
              <w:t>A</w:t>
            </w:r>
            <w:r w:rsidR="00E064CD">
              <w:t>leksandr</w:t>
            </w:r>
            <w:proofErr w:type="spellEnd"/>
            <w:r w:rsidR="00E064CD">
              <w:t xml:space="preserve"> </w:t>
            </w:r>
            <w:proofErr w:type="spellStart"/>
            <w:r w:rsidR="00E064CD">
              <w:t>Riabinin</w:t>
            </w:r>
            <w:proofErr w:type="spellEnd"/>
          </w:p>
          <w:p w:rsidR="00904D1E" w:rsidRPr="007520D8" w:rsidRDefault="00904D1E" w:rsidP="00137D2A">
            <w:pPr>
              <w:ind w:left="614"/>
            </w:pPr>
            <w:r w:rsidRPr="007520D8">
              <w:t>__________________________________</w:t>
            </w:r>
          </w:p>
          <w:p w:rsidR="00904D1E" w:rsidRPr="007520D8" w:rsidRDefault="00904D1E" w:rsidP="00137D2A">
            <w:pPr>
              <w:ind w:firstLine="600"/>
            </w:pPr>
            <w:r w:rsidRPr="007520D8">
              <w:t>20</w:t>
            </w:r>
            <w:r>
              <w:t>21</w:t>
            </w:r>
            <w:r w:rsidRPr="007520D8">
              <w:t xml:space="preserve"> m.</w:t>
            </w:r>
            <w:r>
              <w:t xml:space="preserve">                                            </w:t>
            </w:r>
            <w:r w:rsidRPr="007520D8">
              <w:t>d.</w:t>
            </w:r>
          </w:p>
          <w:p w:rsidR="00904D1E" w:rsidRPr="007520D8" w:rsidRDefault="00904D1E" w:rsidP="00137D2A">
            <w:pPr>
              <w:ind w:firstLine="600"/>
            </w:pPr>
            <w:r>
              <w:t xml:space="preserve"> </w:t>
            </w:r>
          </w:p>
        </w:tc>
      </w:tr>
    </w:tbl>
    <w:p w:rsidR="00B2579A" w:rsidRPr="00881A58" w:rsidRDefault="00B2579A" w:rsidP="008A5363">
      <w:pPr>
        <w:pStyle w:val="Body2"/>
        <w:rPr>
          <w:rFonts w:cs="Times New Roman"/>
          <w:sz w:val="24"/>
          <w:szCs w:val="24"/>
          <w:lang w:val="lt-LT"/>
        </w:rPr>
      </w:pPr>
    </w:p>
    <w:sectPr w:rsidR="00B2579A" w:rsidRPr="00881A58" w:rsidSect="00796481">
      <w:footnotePr>
        <w:pos w:val="beneathText"/>
      </w:footnotePr>
      <w:pgSz w:w="11905" w:h="16837"/>
      <w:pgMar w:top="1134" w:right="565" w:bottom="284"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85" w:rsidRDefault="00841185" w:rsidP="00B92BB8">
      <w:r>
        <w:separator/>
      </w:r>
    </w:p>
  </w:endnote>
  <w:endnote w:type="continuationSeparator" w:id="0">
    <w:p w:rsidR="00841185" w:rsidRDefault="00841185" w:rsidP="00B92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85" w:rsidRDefault="00841185" w:rsidP="00B92BB8">
      <w:r>
        <w:separator/>
      </w:r>
    </w:p>
  </w:footnote>
  <w:footnote w:type="continuationSeparator" w:id="0">
    <w:p w:rsidR="00841185" w:rsidRDefault="00841185" w:rsidP="00B92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ED26B0"/>
    <w:multiLevelType w:val="singleLevel"/>
    <w:tmpl w:val="FCED26B0"/>
    <w:lvl w:ilvl="0">
      <w:start w:val="1"/>
      <w:numFmt w:val="decimal"/>
      <w:suff w:val="space"/>
      <w:lvlText w:val="%1."/>
      <w:lvlJc w:val="left"/>
    </w:lvl>
  </w:abstractNum>
  <w:abstractNum w:abstractNumId="1">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004972"/>
    <w:multiLevelType w:val="hybridMultilevel"/>
    <w:tmpl w:val="67081A74"/>
    <w:lvl w:ilvl="0" w:tplc="27B0E47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14530B8"/>
    <w:multiLevelType w:val="hybridMultilevel"/>
    <w:tmpl w:val="421A6F6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16130165"/>
    <w:multiLevelType w:val="hybridMultilevel"/>
    <w:tmpl w:val="78360C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nsid w:val="257C363D"/>
    <w:multiLevelType w:val="hybridMultilevel"/>
    <w:tmpl w:val="C6B8020C"/>
    <w:lvl w:ilvl="0" w:tplc="E99A651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35EC6888"/>
    <w:multiLevelType w:val="hybridMultilevel"/>
    <w:tmpl w:val="43C8D8B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C18290B"/>
    <w:multiLevelType w:val="multilevel"/>
    <w:tmpl w:val="3C18290B"/>
    <w:lvl w:ilvl="0">
      <w:start w:val="1"/>
      <w:numFmt w:val="decimal"/>
      <w:lvlText w:val="%1."/>
      <w:lvlJc w:val="left"/>
      <w:pPr>
        <w:ind w:left="593" w:hanging="360"/>
      </w:pPr>
      <w:rPr>
        <w:rFonts w:hint="default"/>
        <w:color w:val="auto"/>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abstractNum w:abstractNumId="10">
    <w:nsid w:val="45FB775D"/>
    <w:multiLevelType w:val="hybridMultilevel"/>
    <w:tmpl w:val="1DCC8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68B0846"/>
    <w:multiLevelType w:val="hybridMultilevel"/>
    <w:tmpl w:val="BCB647FC"/>
    <w:lvl w:ilvl="0" w:tplc="EC5AC712">
      <w:start w:val="1"/>
      <w:numFmt w:val="decimal"/>
      <w:lvlText w:val="%1."/>
      <w:lvlJc w:val="left"/>
      <w:pPr>
        <w:tabs>
          <w:tab w:val="num" w:pos="900"/>
        </w:tabs>
        <w:ind w:left="900" w:hanging="360"/>
      </w:pPr>
      <w:rPr>
        <w:rFonts w:cs="Tahoma"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nsid w:val="54E06C2E"/>
    <w:multiLevelType w:val="hybridMultilevel"/>
    <w:tmpl w:val="08ECB22E"/>
    <w:lvl w:ilvl="0" w:tplc="8F6CA568">
      <w:start w:val="1"/>
      <w:numFmt w:val="decimal"/>
      <w:lvlText w:val="10.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555C6443"/>
    <w:multiLevelType w:val="multilevel"/>
    <w:tmpl w:val="555C644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B714C98"/>
    <w:multiLevelType w:val="hybridMultilevel"/>
    <w:tmpl w:val="546E643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D0523A8"/>
    <w:multiLevelType w:val="hybridMultilevel"/>
    <w:tmpl w:val="61BCD2E4"/>
    <w:lvl w:ilvl="0" w:tplc="5E64A0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nsid w:val="7E863D49"/>
    <w:multiLevelType w:val="hybridMultilevel"/>
    <w:tmpl w:val="B8E475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51654C0">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4"/>
  </w:num>
  <w:num w:numId="5">
    <w:abstractNumId w:val="14"/>
  </w:num>
  <w:num w:numId="6">
    <w:abstractNumId w:val="12"/>
  </w:num>
  <w:num w:numId="7">
    <w:abstractNumId w:val="5"/>
  </w:num>
  <w:num w:numId="8">
    <w:abstractNumId w:val="15"/>
  </w:num>
  <w:num w:numId="9">
    <w:abstractNumId w:val="7"/>
  </w:num>
  <w:num w:numId="10">
    <w:abstractNumId w:val="10"/>
  </w:num>
  <w:num w:numId="11">
    <w:abstractNumId w:val="17"/>
  </w:num>
  <w:num w:numId="12">
    <w:abstractNumId w:val="6"/>
  </w:num>
  <w:num w:numId="13">
    <w:abstractNumId w:val="13"/>
  </w:num>
  <w:num w:numId="14">
    <w:abstractNumId w:val="8"/>
  </w:num>
  <w:num w:numId="15">
    <w:abstractNumId w:val="2"/>
  </w:num>
  <w:num w:numId="16">
    <w:abstractNumId w:val="3"/>
  </w:num>
  <w:num w:numId="17">
    <w:abstractNumId w:val="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3F01"/>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37511D"/>
    <w:rsid w:val="00003000"/>
    <w:rsid w:val="00026A47"/>
    <w:rsid w:val="00032BEB"/>
    <w:rsid w:val="00037B2D"/>
    <w:rsid w:val="000514C9"/>
    <w:rsid w:val="00056743"/>
    <w:rsid w:val="00056F80"/>
    <w:rsid w:val="0006319B"/>
    <w:rsid w:val="00063D36"/>
    <w:rsid w:val="000705A4"/>
    <w:rsid w:val="00096C77"/>
    <w:rsid w:val="000B2D31"/>
    <w:rsid w:val="000B63A1"/>
    <w:rsid w:val="000C2CA6"/>
    <w:rsid w:val="000E6E40"/>
    <w:rsid w:val="000F6F61"/>
    <w:rsid w:val="00103C10"/>
    <w:rsid w:val="001226B6"/>
    <w:rsid w:val="00135D66"/>
    <w:rsid w:val="00142B1E"/>
    <w:rsid w:val="00146765"/>
    <w:rsid w:val="00153E15"/>
    <w:rsid w:val="00154001"/>
    <w:rsid w:val="00156AA2"/>
    <w:rsid w:val="00171C4A"/>
    <w:rsid w:val="0018264A"/>
    <w:rsid w:val="001B14CA"/>
    <w:rsid w:val="001C3D1F"/>
    <w:rsid w:val="00206618"/>
    <w:rsid w:val="002111DA"/>
    <w:rsid w:val="00213552"/>
    <w:rsid w:val="002430B8"/>
    <w:rsid w:val="00257BC2"/>
    <w:rsid w:val="002A46DC"/>
    <w:rsid w:val="002A73D3"/>
    <w:rsid w:val="002C0CDD"/>
    <w:rsid w:val="002D71E4"/>
    <w:rsid w:val="002E65F9"/>
    <w:rsid w:val="002F4096"/>
    <w:rsid w:val="002F7855"/>
    <w:rsid w:val="00300A04"/>
    <w:rsid w:val="00301D1F"/>
    <w:rsid w:val="00306988"/>
    <w:rsid w:val="00307D72"/>
    <w:rsid w:val="00323F0C"/>
    <w:rsid w:val="00327FEF"/>
    <w:rsid w:val="00363103"/>
    <w:rsid w:val="00364F33"/>
    <w:rsid w:val="0037511D"/>
    <w:rsid w:val="00381A17"/>
    <w:rsid w:val="003A2297"/>
    <w:rsid w:val="003A75B8"/>
    <w:rsid w:val="003B08A5"/>
    <w:rsid w:val="003B38A1"/>
    <w:rsid w:val="003C1D58"/>
    <w:rsid w:val="003E0256"/>
    <w:rsid w:val="003E791D"/>
    <w:rsid w:val="00404075"/>
    <w:rsid w:val="004244F0"/>
    <w:rsid w:val="00431F11"/>
    <w:rsid w:val="004658A9"/>
    <w:rsid w:val="00477A9C"/>
    <w:rsid w:val="00482D65"/>
    <w:rsid w:val="00485968"/>
    <w:rsid w:val="004938FF"/>
    <w:rsid w:val="004A4FEF"/>
    <w:rsid w:val="004A6435"/>
    <w:rsid w:val="004A69A3"/>
    <w:rsid w:val="004B49CD"/>
    <w:rsid w:val="004B5F9E"/>
    <w:rsid w:val="004D644F"/>
    <w:rsid w:val="004F0774"/>
    <w:rsid w:val="00502F45"/>
    <w:rsid w:val="00515031"/>
    <w:rsid w:val="00520307"/>
    <w:rsid w:val="005222CC"/>
    <w:rsid w:val="00542257"/>
    <w:rsid w:val="005560BA"/>
    <w:rsid w:val="005704DD"/>
    <w:rsid w:val="00571CC3"/>
    <w:rsid w:val="00575863"/>
    <w:rsid w:val="005775F0"/>
    <w:rsid w:val="005800B9"/>
    <w:rsid w:val="00594644"/>
    <w:rsid w:val="005A5837"/>
    <w:rsid w:val="005B2591"/>
    <w:rsid w:val="005B2C84"/>
    <w:rsid w:val="005C5DDD"/>
    <w:rsid w:val="005E520C"/>
    <w:rsid w:val="00612D0E"/>
    <w:rsid w:val="00620B52"/>
    <w:rsid w:val="00637028"/>
    <w:rsid w:val="0067081C"/>
    <w:rsid w:val="00674348"/>
    <w:rsid w:val="00676D76"/>
    <w:rsid w:val="00677150"/>
    <w:rsid w:val="00684B95"/>
    <w:rsid w:val="00685F9F"/>
    <w:rsid w:val="006966B8"/>
    <w:rsid w:val="006A39FF"/>
    <w:rsid w:val="006C07EA"/>
    <w:rsid w:val="006C0AE4"/>
    <w:rsid w:val="006D2A22"/>
    <w:rsid w:val="006D5560"/>
    <w:rsid w:val="006E4EA4"/>
    <w:rsid w:val="006E646D"/>
    <w:rsid w:val="00727A62"/>
    <w:rsid w:val="00733CC8"/>
    <w:rsid w:val="00745612"/>
    <w:rsid w:val="007464FB"/>
    <w:rsid w:val="00746FA1"/>
    <w:rsid w:val="0075232C"/>
    <w:rsid w:val="00755C36"/>
    <w:rsid w:val="007567D6"/>
    <w:rsid w:val="00761653"/>
    <w:rsid w:val="00762027"/>
    <w:rsid w:val="007725F1"/>
    <w:rsid w:val="00785E59"/>
    <w:rsid w:val="007925E9"/>
    <w:rsid w:val="00796481"/>
    <w:rsid w:val="007A27ED"/>
    <w:rsid w:val="007A7D1F"/>
    <w:rsid w:val="007B11B8"/>
    <w:rsid w:val="007B2C50"/>
    <w:rsid w:val="007B7656"/>
    <w:rsid w:val="007D52D2"/>
    <w:rsid w:val="007E2E8E"/>
    <w:rsid w:val="007E2EA5"/>
    <w:rsid w:val="007E3BB3"/>
    <w:rsid w:val="007F56F5"/>
    <w:rsid w:val="00800C06"/>
    <w:rsid w:val="0081072E"/>
    <w:rsid w:val="0081442B"/>
    <w:rsid w:val="00826A15"/>
    <w:rsid w:val="008313A7"/>
    <w:rsid w:val="00841185"/>
    <w:rsid w:val="00841F6C"/>
    <w:rsid w:val="00847F50"/>
    <w:rsid w:val="0086045E"/>
    <w:rsid w:val="00870F7C"/>
    <w:rsid w:val="00874117"/>
    <w:rsid w:val="00881A58"/>
    <w:rsid w:val="00885B69"/>
    <w:rsid w:val="008A0BD5"/>
    <w:rsid w:val="008A5363"/>
    <w:rsid w:val="008F002B"/>
    <w:rsid w:val="008F1907"/>
    <w:rsid w:val="009039A9"/>
    <w:rsid w:val="00904D1E"/>
    <w:rsid w:val="009119DC"/>
    <w:rsid w:val="0091364E"/>
    <w:rsid w:val="009220F5"/>
    <w:rsid w:val="00927F6F"/>
    <w:rsid w:val="0093525D"/>
    <w:rsid w:val="009425EA"/>
    <w:rsid w:val="00944A3A"/>
    <w:rsid w:val="00951F73"/>
    <w:rsid w:val="009807F7"/>
    <w:rsid w:val="00981B4B"/>
    <w:rsid w:val="0098621A"/>
    <w:rsid w:val="0098741F"/>
    <w:rsid w:val="009C1BA6"/>
    <w:rsid w:val="009D2AB0"/>
    <w:rsid w:val="009D395C"/>
    <w:rsid w:val="009E02E7"/>
    <w:rsid w:val="009E7362"/>
    <w:rsid w:val="009E79DD"/>
    <w:rsid w:val="009F707C"/>
    <w:rsid w:val="00A04897"/>
    <w:rsid w:val="00A45549"/>
    <w:rsid w:val="00A557EC"/>
    <w:rsid w:val="00A6021C"/>
    <w:rsid w:val="00A63252"/>
    <w:rsid w:val="00A645D4"/>
    <w:rsid w:val="00A75B42"/>
    <w:rsid w:val="00A9465E"/>
    <w:rsid w:val="00A95A00"/>
    <w:rsid w:val="00A9725E"/>
    <w:rsid w:val="00AB5855"/>
    <w:rsid w:val="00AD1B5F"/>
    <w:rsid w:val="00AF2721"/>
    <w:rsid w:val="00AF7403"/>
    <w:rsid w:val="00B12665"/>
    <w:rsid w:val="00B13292"/>
    <w:rsid w:val="00B14CC9"/>
    <w:rsid w:val="00B224BC"/>
    <w:rsid w:val="00B2579A"/>
    <w:rsid w:val="00B25A82"/>
    <w:rsid w:val="00B44AE1"/>
    <w:rsid w:val="00B44AE2"/>
    <w:rsid w:val="00B63C83"/>
    <w:rsid w:val="00B7600A"/>
    <w:rsid w:val="00B92BB8"/>
    <w:rsid w:val="00BA7763"/>
    <w:rsid w:val="00BB4148"/>
    <w:rsid w:val="00BC56E3"/>
    <w:rsid w:val="00BD69FE"/>
    <w:rsid w:val="00BE6643"/>
    <w:rsid w:val="00BF0080"/>
    <w:rsid w:val="00BF3F36"/>
    <w:rsid w:val="00C062B9"/>
    <w:rsid w:val="00C14D70"/>
    <w:rsid w:val="00C22F3D"/>
    <w:rsid w:val="00C577AC"/>
    <w:rsid w:val="00C627B3"/>
    <w:rsid w:val="00C66D7B"/>
    <w:rsid w:val="00C82FBD"/>
    <w:rsid w:val="00C9166B"/>
    <w:rsid w:val="00CA6AEF"/>
    <w:rsid w:val="00CB2305"/>
    <w:rsid w:val="00CB7B68"/>
    <w:rsid w:val="00CC37D1"/>
    <w:rsid w:val="00CC6CF3"/>
    <w:rsid w:val="00CD082E"/>
    <w:rsid w:val="00CE173F"/>
    <w:rsid w:val="00CF67F2"/>
    <w:rsid w:val="00D01D52"/>
    <w:rsid w:val="00D170B4"/>
    <w:rsid w:val="00D339F0"/>
    <w:rsid w:val="00D46ADF"/>
    <w:rsid w:val="00D5187B"/>
    <w:rsid w:val="00D738AF"/>
    <w:rsid w:val="00D80555"/>
    <w:rsid w:val="00D86DBC"/>
    <w:rsid w:val="00D92CA6"/>
    <w:rsid w:val="00D97ABF"/>
    <w:rsid w:val="00DC6EFD"/>
    <w:rsid w:val="00DD0078"/>
    <w:rsid w:val="00DD222B"/>
    <w:rsid w:val="00DF1C65"/>
    <w:rsid w:val="00DF426B"/>
    <w:rsid w:val="00E005AA"/>
    <w:rsid w:val="00E064CD"/>
    <w:rsid w:val="00E11BF9"/>
    <w:rsid w:val="00E12156"/>
    <w:rsid w:val="00E12A45"/>
    <w:rsid w:val="00E269EF"/>
    <w:rsid w:val="00E30266"/>
    <w:rsid w:val="00E6180C"/>
    <w:rsid w:val="00E80A32"/>
    <w:rsid w:val="00E92447"/>
    <w:rsid w:val="00EB499A"/>
    <w:rsid w:val="00EB6043"/>
    <w:rsid w:val="00EC5374"/>
    <w:rsid w:val="00EC55F2"/>
    <w:rsid w:val="00EC5772"/>
    <w:rsid w:val="00ED3CAE"/>
    <w:rsid w:val="00EF37BA"/>
    <w:rsid w:val="00F01C1C"/>
    <w:rsid w:val="00F07EC8"/>
    <w:rsid w:val="00F20120"/>
    <w:rsid w:val="00F338EC"/>
    <w:rsid w:val="00F35229"/>
    <w:rsid w:val="00F40E4F"/>
    <w:rsid w:val="00F40EC0"/>
    <w:rsid w:val="00F45011"/>
    <w:rsid w:val="00F47E07"/>
    <w:rsid w:val="00F64192"/>
    <w:rsid w:val="00F82D04"/>
    <w:rsid w:val="00F83D34"/>
    <w:rsid w:val="00F91676"/>
    <w:rsid w:val="00F96775"/>
    <w:rsid w:val="00FB2ED0"/>
    <w:rsid w:val="00FD6983"/>
    <w:rsid w:val="00FD7471"/>
    <w:rsid w:val="00FE75CB"/>
    <w:rsid w:val="00FF20A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0E"/>
    <w:pPr>
      <w:widowControl w:val="0"/>
      <w:suppressAutoHyphens/>
    </w:pPr>
    <w:rPr>
      <w:rFonts w:eastAsia="Lucida Sans Unicode"/>
      <w:sz w:val="24"/>
    </w:rPr>
  </w:style>
  <w:style w:type="paragraph" w:styleId="Heading1">
    <w:name w:val="heading 1"/>
    <w:basedOn w:val="Normal"/>
    <w:next w:val="Normal"/>
    <w:qFormat/>
    <w:rsid w:val="00612D0E"/>
    <w:pPr>
      <w:keepNext/>
      <w:numPr>
        <w:numId w:val="1"/>
      </w:numPr>
      <w:spacing w:before="360" w:after="360"/>
      <w:jc w:val="center"/>
      <w:outlineLvl w:val="0"/>
    </w:pPr>
    <w:rPr>
      <w:sz w:val="28"/>
    </w:rPr>
  </w:style>
  <w:style w:type="paragraph" w:styleId="Heading2">
    <w:name w:val="heading 2"/>
    <w:basedOn w:val="Normal"/>
    <w:next w:val="Normal"/>
    <w:link w:val="Heading2Char"/>
    <w:semiHidden/>
    <w:unhideWhenUsed/>
    <w:qFormat/>
    <w:rsid w:val="002430B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12D0E"/>
  </w:style>
  <w:style w:type="character" w:customStyle="1" w:styleId="WW-Absatz-Standardschriftart">
    <w:name w:val="WW-Absatz-Standardschriftart"/>
    <w:rsid w:val="00612D0E"/>
  </w:style>
  <w:style w:type="character" w:customStyle="1" w:styleId="WW-Absatz-Standardschriftart1">
    <w:name w:val="WW-Absatz-Standardschriftart1"/>
    <w:rsid w:val="00612D0E"/>
  </w:style>
  <w:style w:type="character" w:customStyle="1" w:styleId="NumberingSymbols">
    <w:name w:val="Numbering Symbols"/>
    <w:rsid w:val="00612D0E"/>
  </w:style>
  <w:style w:type="character" w:customStyle="1" w:styleId="WW-NumberingSymbols">
    <w:name w:val="WW-Numbering Symbols"/>
    <w:rsid w:val="00612D0E"/>
  </w:style>
  <w:style w:type="paragraph" w:customStyle="1" w:styleId="Heading">
    <w:name w:val="Heading"/>
    <w:basedOn w:val="Normal"/>
    <w:next w:val="BodyText"/>
    <w:rsid w:val="00612D0E"/>
    <w:pPr>
      <w:keepNext/>
      <w:spacing w:before="240" w:after="120"/>
    </w:pPr>
    <w:rPr>
      <w:rFonts w:ascii="Arial" w:hAnsi="Arial" w:cs="Tahoma"/>
      <w:sz w:val="28"/>
      <w:szCs w:val="28"/>
    </w:rPr>
  </w:style>
  <w:style w:type="paragraph" w:styleId="BodyText">
    <w:name w:val="Body Text"/>
    <w:basedOn w:val="Normal"/>
    <w:rsid w:val="00612D0E"/>
    <w:pPr>
      <w:spacing w:after="120"/>
    </w:pPr>
  </w:style>
  <w:style w:type="paragraph" w:styleId="List">
    <w:name w:val="List"/>
    <w:basedOn w:val="BodyText"/>
    <w:rsid w:val="00612D0E"/>
    <w:rPr>
      <w:rFonts w:cs="Tahoma"/>
    </w:rPr>
  </w:style>
  <w:style w:type="paragraph" w:styleId="Caption">
    <w:name w:val="caption"/>
    <w:basedOn w:val="Normal"/>
    <w:qFormat/>
    <w:rsid w:val="00612D0E"/>
    <w:pPr>
      <w:suppressLineNumbers/>
      <w:spacing w:before="120" w:after="120"/>
    </w:pPr>
    <w:rPr>
      <w:rFonts w:cs="Tahoma"/>
      <w:i/>
      <w:iCs/>
      <w:sz w:val="20"/>
    </w:rPr>
  </w:style>
  <w:style w:type="paragraph" w:customStyle="1" w:styleId="Index">
    <w:name w:val="Index"/>
    <w:basedOn w:val="Normal"/>
    <w:rsid w:val="00612D0E"/>
    <w:pPr>
      <w:suppressLineNumbers/>
    </w:pPr>
    <w:rPr>
      <w:rFonts w:cs="Tahoma"/>
    </w:rPr>
  </w:style>
  <w:style w:type="paragraph" w:customStyle="1" w:styleId="WW-Caption">
    <w:name w:val="WW-Caption"/>
    <w:basedOn w:val="Normal"/>
    <w:rsid w:val="00612D0E"/>
    <w:pPr>
      <w:suppressLineNumbers/>
      <w:spacing w:before="120" w:after="120"/>
    </w:pPr>
    <w:rPr>
      <w:rFonts w:cs="Tahoma"/>
      <w:i/>
      <w:iCs/>
      <w:sz w:val="20"/>
    </w:rPr>
  </w:style>
  <w:style w:type="paragraph" w:customStyle="1" w:styleId="WW-Index">
    <w:name w:val="WW-Index"/>
    <w:basedOn w:val="Normal"/>
    <w:rsid w:val="00612D0E"/>
    <w:pPr>
      <w:suppressLineNumbers/>
    </w:pPr>
    <w:rPr>
      <w:rFonts w:cs="Tahoma"/>
    </w:rPr>
  </w:style>
  <w:style w:type="paragraph" w:customStyle="1" w:styleId="WW-BodyText2">
    <w:name w:val="WW-Body Text 2"/>
    <w:basedOn w:val="Normal"/>
    <w:rsid w:val="00612D0E"/>
    <w:pPr>
      <w:jc w:val="both"/>
    </w:pPr>
  </w:style>
  <w:style w:type="paragraph" w:customStyle="1" w:styleId="TableContents">
    <w:name w:val="Table Contents"/>
    <w:basedOn w:val="BodyText"/>
    <w:rsid w:val="00612D0E"/>
    <w:pPr>
      <w:suppressLineNumbers/>
    </w:pPr>
  </w:style>
  <w:style w:type="paragraph" w:customStyle="1" w:styleId="TableHeading">
    <w:name w:val="Table Heading"/>
    <w:basedOn w:val="TableContents"/>
    <w:rsid w:val="00612D0E"/>
    <w:pPr>
      <w:jc w:val="center"/>
    </w:pPr>
    <w:rPr>
      <w:b/>
      <w:bCs/>
      <w:i/>
      <w:iCs/>
    </w:rPr>
  </w:style>
  <w:style w:type="paragraph" w:styleId="Footer">
    <w:name w:val="footer"/>
    <w:basedOn w:val="Normal"/>
    <w:rsid w:val="00D80555"/>
    <w:pPr>
      <w:widowControl/>
      <w:tabs>
        <w:tab w:val="center" w:pos="4320"/>
        <w:tab w:val="right" w:pos="8640"/>
      </w:tabs>
      <w:suppressAutoHyphens w:val="0"/>
    </w:pPr>
    <w:rPr>
      <w:rFonts w:eastAsia="Times New Roman"/>
    </w:rPr>
  </w:style>
  <w:style w:type="paragraph" w:styleId="NormalWeb">
    <w:name w:val="Normal (Web)"/>
    <w:basedOn w:val="Normal"/>
    <w:rsid w:val="00D80555"/>
    <w:pPr>
      <w:widowControl/>
      <w:suppressAutoHyphens w:val="0"/>
      <w:spacing w:before="100" w:beforeAutospacing="1" w:after="100" w:afterAutospacing="1"/>
    </w:pPr>
    <w:rPr>
      <w:rFonts w:eastAsia="Times New Roman"/>
      <w:szCs w:val="24"/>
      <w:lang w:val="en-GB" w:eastAsia="en-US"/>
    </w:rPr>
  </w:style>
  <w:style w:type="paragraph" w:customStyle="1" w:styleId="DiagramaCharCharDiagramaCharCharDiagramaCharChar1DiagramaCharCharDiagramaDiagramaDiagramaDiagramaDiagramaDiagramaDiagramaDiagramaDiagramaDiagramaDiagramaDiagrama1DiagramaDiagramaDiagramaDiagrama">
    <w:name w:val="Diagrama Char Char Diagrama Char Char Diagrama Char Char1 Diagrama Char Char Diagrama Diagrama Diagrama Diagrama Diagrama Diagrama Diagrama Diagrama Diagrama Diagrama Diagrama Diagrama1 Diagrama Diagrama Diagrama Diagrama"/>
    <w:basedOn w:val="Normal"/>
    <w:semiHidden/>
    <w:rsid w:val="00E12156"/>
    <w:pPr>
      <w:widowControl/>
      <w:suppressAutoHyphens w:val="0"/>
      <w:spacing w:after="160" w:line="240" w:lineRule="exact"/>
    </w:pPr>
    <w:rPr>
      <w:rFonts w:ascii="Verdana" w:eastAsia="Times New Roman" w:hAnsi="Verdana" w:cs="Verdana"/>
      <w:sz w:val="20"/>
    </w:rPr>
  </w:style>
  <w:style w:type="paragraph" w:styleId="BalloonText">
    <w:name w:val="Balloon Text"/>
    <w:basedOn w:val="Normal"/>
    <w:semiHidden/>
    <w:rsid w:val="00515031"/>
    <w:rPr>
      <w:rFonts w:ascii="Tahoma" w:hAnsi="Tahoma" w:cs="Tahoma"/>
      <w:sz w:val="16"/>
      <w:szCs w:val="16"/>
    </w:rPr>
  </w:style>
  <w:style w:type="paragraph" w:customStyle="1" w:styleId="DiagramaDiagrama">
    <w:name w:val="Diagrama Diagrama"/>
    <w:basedOn w:val="Normal"/>
    <w:semiHidden/>
    <w:rsid w:val="00520307"/>
    <w:pPr>
      <w:widowControl/>
      <w:suppressAutoHyphens w:val="0"/>
      <w:spacing w:after="160" w:line="240" w:lineRule="exact"/>
    </w:pPr>
    <w:rPr>
      <w:rFonts w:ascii="Verdana" w:eastAsia="Times New Roman" w:hAnsi="Verdana" w:cs="Verdana"/>
      <w:sz w:val="20"/>
    </w:rPr>
  </w:style>
  <w:style w:type="paragraph" w:styleId="ListParagraph">
    <w:name w:val="List Paragraph"/>
    <w:basedOn w:val="Normal"/>
    <w:uiPriority w:val="34"/>
    <w:qFormat/>
    <w:rsid w:val="00156AA2"/>
    <w:pPr>
      <w:widowControl/>
      <w:suppressAutoHyphens w:val="0"/>
      <w:spacing w:after="160" w:line="259" w:lineRule="auto"/>
      <w:ind w:left="720"/>
      <w:contextualSpacing/>
    </w:pPr>
    <w:rPr>
      <w:rFonts w:ascii="Calibri" w:eastAsia="Calibri" w:hAnsi="Calibri"/>
      <w:sz w:val="22"/>
      <w:szCs w:val="22"/>
      <w:lang w:eastAsia="en-US"/>
    </w:rPr>
  </w:style>
  <w:style w:type="paragraph" w:customStyle="1" w:styleId="Body2">
    <w:name w:val="Body 2"/>
    <w:autoRedefine/>
    <w:rsid w:val="008A5363"/>
    <w:pPr>
      <w:suppressAutoHyphens/>
      <w:spacing w:after="120"/>
      <w:ind w:firstLine="709"/>
      <w:jc w:val="both"/>
    </w:pPr>
    <w:rPr>
      <w:rFonts w:eastAsia="Arial Unicode MS" w:cs="Arial Unicode MS"/>
      <w:color w:val="000000"/>
      <w:sz w:val="22"/>
      <w:szCs w:val="22"/>
      <w:lang w:val="en-US" w:eastAsia="en-US"/>
    </w:rPr>
  </w:style>
  <w:style w:type="paragraph" w:customStyle="1" w:styleId="Body">
    <w:name w:val="Body"/>
    <w:rsid w:val="005560BA"/>
    <w:pPr>
      <w:spacing w:line="312" w:lineRule="auto"/>
    </w:pPr>
    <w:rPr>
      <w:rFonts w:ascii="Helvetica Neue Light" w:eastAsia="Helvetica Neue Light" w:hAnsi="Helvetica Neue Light" w:cs="Helvetica Neue Light"/>
      <w:color w:val="000000"/>
      <w:lang w:val="en-US" w:eastAsia="en-US"/>
    </w:rPr>
  </w:style>
  <w:style w:type="paragraph" w:customStyle="1" w:styleId="Default">
    <w:name w:val="Default"/>
    <w:rsid w:val="00B92BB8"/>
    <w:pPr>
      <w:autoSpaceDE w:val="0"/>
      <w:autoSpaceDN w:val="0"/>
      <w:adjustRightInd w:val="0"/>
    </w:pPr>
    <w:rPr>
      <w:color w:val="000000"/>
      <w:sz w:val="24"/>
      <w:szCs w:val="24"/>
      <w:lang w:val="en-US" w:eastAsia="en-US"/>
    </w:rPr>
  </w:style>
  <w:style w:type="paragraph" w:customStyle="1" w:styleId="Stilius3">
    <w:name w:val="Stilius3"/>
    <w:basedOn w:val="Normal"/>
    <w:qFormat/>
    <w:rsid w:val="00B92BB8"/>
    <w:pPr>
      <w:widowControl/>
      <w:suppressAutoHyphens w:val="0"/>
      <w:spacing w:before="200"/>
      <w:jc w:val="both"/>
    </w:pPr>
    <w:rPr>
      <w:rFonts w:eastAsia="Times New Roman"/>
      <w:sz w:val="22"/>
      <w:szCs w:val="22"/>
      <w:lang w:eastAsia="en-US"/>
    </w:rPr>
  </w:style>
  <w:style w:type="paragraph" w:customStyle="1" w:styleId="Stilius4">
    <w:name w:val="Stilius4"/>
    <w:basedOn w:val="Normal"/>
    <w:rsid w:val="005B2591"/>
    <w:pPr>
      <w:widowControl/>
      <w:numPr>
        <w:numId w:val="9"/>
      </w:numPr>
      <w:suppressAutoHyphens w:val="0"/>
      <w:spacing w:before="200"/>
      <w:ind w:hanging="578"/>
    </w:pPr>
    <w:rPr>
      <w:rFonts w:eastAsia="Times New Roman"/>
      <w:sz w:val="22"/>
      <w:szCs w:val="22"/>
      <w:lang w:eastAsia="en-US"/>
    </w:rPr>
  </w:style>
  <w:style w:type="character" w:customStyle="1" w:styleId="Heading2Char">
    <w:name w:val="Heading 2 Char"/>
    <w:basedOn w:val="DefaultParagraphFont"/>
    <w:link w:val="Heading2"/>
    <w:semiHidden/>
    <w:rsid w:val="002430B8"/>
    <w:rPr>
      <w:rFonts w:ascii="Cambria" w:eastAsia="Times New Roman" w:hAnsi="Cambria" w:cs="Times New Roman"/>
      <w:b/>
      <w:bCs/>
      <w:i/>
      <w:iCs/>
      <w:sz w:val="28"/>
      <w:szCs w:val="28"/>
    </w:rPr>
  </w:style>
  <w:style w:type="paragraph" w:customStyle="1" w:styleId="p52">
    <w:name w:val="p52"/>
    <w:basedOn w:val="Normal"/>
    <w:rsid w:val="002430B8"/>
    <w:pPr>
      <w:widowControl/>
      <w:suppressAutoHyphens w:val="0"/>
      <w:spacing w:before="100" w:beforeAutospacing="1" w:after="100" w:afterAutospacing="1"/>
    </w:pPr>
    <w:rPr>
      <w:rFonts w:eastAsia="Times New Roman"/>
      <w:szCs w:val="24"/>
    </w:rPr>
  </w:style>
  <w:style w:type="character" w:customStyle="1" w:styleId="t53">
    <w:name w:val="t53"/>
    <w:basedOn w:val="DefaultParagraphFont"/>
    <w:rsid w:val="002430B8"/>
  </w:style>
  <w:style w:type="character" w:customStyle="1" w:styleId="t54">
    <w:name w:val="t54"/>
    <w:basedOn w:val="DefaultParagraphFont"/>
    <w:rsid w:val="002430B8"/>
  </w:style>
  <w:style w:type="character" w:customStyle="1" w:styleId="t55">
    <w:name w:val="t55"/>
    <w:basedOn w:val="DefaultParagraphFont"/>
    <w:rsid w:val="002430B8"/>
  </w:style>
  <w:style w:type="character" w:customStyle="1" w:styleId="t56">
    <w:name w:val="t56"/>
    <w:basedOn w:val="DefaultParagraphFont"/>
    <w:rsid w:val="002430B8"/>
  </w:style>
  <w:style w:type="character" w:customStyle="1" w:styleId="t57">
    <w:name w:val="t57"/>
    <w:basedOn w:val="DefaultParagraphFont"/>
    <w:rsid w:val="002430B8"/>
  </w:style>
  <w:style w:type="character" w:customStyle="1" w:styleId="t58">
    <w:name w:val="t58"/>
    <w:basedOn w:val="DefaultParagraphFont"/>
    <w:rsid w:val="002430B8"/>
  </w:style>
  <w:style w:type="paragraph" w:customStyle="1" w:styleId="p59">
    <w:name w:val="p59"/>
    <w:basedOn w:val="Normal"/>
    <w:rsid w:val="002430B8"/>
    <w:pPr>
      <w:widowControl/>
      <w:suppressAutoHyphens w:val="0"/>
      <w:spacing w:before="100" w:beforeAutospacing="1" w:after="100" w:afterAutospacing="1"/>
    </w:pPr>
    <w:rPr>
      <w:rFonts w:eastAsia="Times New Roman"/>
      <w:szCs w:val="24"/>
    </w:rPr>
  </w:style>
  <w:style w:type="paragraph" w:customStyle="1" w:styleId="p60">
    <w:name w:val="p60"/>
    <w:basedOn w:val="Normal"/>
    <w:rsid w:val="002430B8"/>
    <w:pPr>
      <w:widowControl/>
      <w:suppressAutoHyphens w:val="0"/>
      <w:spacing w:before="100" w:beforeAutospacing="1" w:after="100" w:afterAutospacing="1"/>
    </w:pPr>
    <w:rPr>
      <w:rFonts w:eastAsia="Times New Roman"/>
      <w:szCs w:val="24"/>
    </w:rPr>
  </w:style>
  <w:style w:type="character" w:customStyle="1" w:styleId="t61">
    <w:name w:val="t61"/>
    <w:basedOn w:val="DefaultParagraphFont"/>
    <w:rsid w:val="002430B8"/>
  </w:style>
  <w:style w:type="character" w:customStyle="1" w:styleId="t62">
    <w:name w:val="t62"/>
    <w:basedOn w:val="DefaultParagraphFont"/>
    <w:rsid w:val="002430B8"/>
  </w:style>
  <w:style w:type="paragraph" w:customStyle="1" w:styleId="p63">
    <w:name w:val="p63"/>
    <w:basedOn w:val="Normal"/>
    <w:rsid w:val="002430B8"/>
    <w:pPr>
      <w:widowControl/>
      <w:suppressAutoHyphens w:val="0"/>
      <w:spacing w:before="100" w:beforeAutospacing="1" w:after="100" w:afterAutospacing="1"/>
    </w:pPr>
    <w:rPr>
      <w:rFonts w:eastAsia="Times New Roman"/>
      <w:szCs w:val="24"/>
    </w:rPr>
  </w:style>
  <w:style w:type="paragraph" w:customStyle="1" w:styleId="p64">
    <w:name w:val="p64"/>
    <w:basedOn w:val="Normal"/>
    <w:rsid w:val="002430B8"/>
    <w:pPr>
      <w:widowControl/>
      <w:suppressAutoHyphens w:val="0"/>
      <w:spacing w:before="100" w:beforeAutospacing="1" w:after="100" w:afterAutospacing="1"/>
    </w:pPr>
    <w:rPr>
      <w:rFonts w:eastAsia="Times New Roman"/>
      <w:szCs w:val="24"/>
    </w:rPr>
  </w:style>
  <w:style w:type="character" w:customStyle="1" w:styleId="t65">
    <w:name w:val="t65"/>
    <w:basedOn w:val="DefaultParagraphFont"/>
    <w:rsid w:val="002430B8"/>
  </w:style>
  <w:style w:type="character" w:customStyle="1" w:styleId="t66">
    <w:name w:val="t66"/>
    <w:basedOn w:val="DefaultParagraphFont"/>
    <w:rsid w:val="002430B8"/>
  </w:style>
  <w:style w:type="character" w:customStyle="1" w:styleId="t67">
    <w:name w:val="t67"/>
    <w:basedOn w:val="DefaultParagraphFont"/>
    <w:rsid w:val="002430B8"/>
  </w:style>
  <w:style w:type="character" w:customStyle="1" w:styleId="t68">
    <w:name w:val="t68"/>
    <w:basedOn w:val="DefaultParagraphFont"/>
    <w:rsid w:val="002430B8"/>
  </w:style>
  <w:style w:type="character" w:customStyle="1" w:styleId="t69">
    <w:name w:val="t69"/>
    <w:basedOn w:val="DefaultParagraphFont"/>
    <w:rsid w:val="002430B8"/>
  </w:style>
  <w:style w:type="paragraph" w:customStyle="1" w:styleId="p70">
    <w:name w:val="p70"/>
    <w:basedOn w:val="Normal"/>
    <w:rsid w:val="002430B8"/>
    <w:pPr>
      <w:widowControl/>
      <w:suppressAutoHyphens w:val="0"/>
      <w:spacing w:before="100" w:beforeAutospacing="1" w:after="100" w:afterAutospacing="1"/>
    </w:pPr>
    <w:rPr>
      <w:rFonts w:eastAsia="Times New Roman"/>
      <w:szCs w:val="24"/>
    </w:rPr>
  </w:style>
  <w:style w:type="paragraph" w:customStyle="1" w:styleId="p71">
    <w:name w:val="p71"/>
    <w:basedOn w:val="Normal"/>
    <w:rsid w:val="002430B8"/>
    <w:pPr>
      <w:widowControl/>
      <w:suppressAutoHyphens w:val="0"/>
      <w:spacing w:before="100" w:beforeAutospacing="1" w:after="100" w:afterAutospacing="1"/>
    </w:pPr>
    <w:rPr>
      <w:rFonts w:eastAsia="Times New Roman"/>
      <w:szCs w:val="24"/>
    </w:rPr>
  </w:style>
  <w:style w:type="character" w:customStyle="1" w:styleId="t72">
    <w:name w:val="t72"/>
    <w:basedOn w:val="DefaultParagraphFont"/>
    <w:rsid w:val="002430B8"/>
  </w:style>
  <w:style w:type="character" w:customStyle="1" w:styleId="t73">
    <w:name w:val="t73"/>
    <w:basedOn w:val="DefaultParagraphFont"/>
    <w:rsid w:val="002430B8"/>
  </w:style>
  <w:style w:type="character" w:customStyle="1" w:styleId="t74">
    <w:name w:val="t74"/>
    <w:basedOn w:val="DefaultParagraphFont"/>
    <w:rsid w:val="002430B8"/>
  </w:style>
  <w:style w:type="paragraph" w:customStyle="1" w:styleId="p75">
    <w:name w:val="p75"/>
    <w:basedOn w:val="Normal"/>
    <w:rsid w:val="002430B8"/>
    <w:pPr>
      <w:widowControl/>
      <w:suppressAutoHyphens w:val="0"/>
      <w:spacing w:before="100" w:beforeAutospacing="1" w:after="100" w:afterAutospacing="1"/>
    </w:pPr>
    <w:rPr>
      <w:rFonts w:eastAsia="Times New Roman"/>
      <w:szCs w:val="24"/>
    </w:rPr>
  </w:style>
  <w:style w:type="character" w:customStyle="1" w:styleId="t76">
    <w:name w:val="t76"/>
    <w:basedOn w:val="DefaultParagraphFont"/>
    <w:rsid w:val="002430B8"/>
  </w:style>
  <w:style w:type="character" w:customStyle="1" w:styleId="t77">
    <w:name w:val="t77"/>
    <w:basedOn w:val="DefaultParagraphFont"/>
    <w:rsid w:val="002430B8"/>
  </w:style>
  <w:style w:type="character" w:customStyle="1" w:styleId="t78">
    <w:name w:val="t78"/>
    <w:basedOn w:val="DefaultParagraphFont"/>
    <w:rsid w:val="002430B8"/>
  </w:style>
  <w:style w:type="character" w:customStyle="1" w:styleId="t79">
    <w:name w:val="t79"/>
    <w:basedOn w:val="DefaultParagraphFont"/>
    <w:rsid w:val="002430B8"/>
  </w:style>
  <w:style w:type="character" w:customStyle="1" w:styleId="t80">
    <w:name w:val="t80"/>
    <w:basedOn w:val="DefaultParagraphFont"/>
    <w:rsid w:val="002430B8"/>
  </w:style>
  <w:style w:type="paragraph" w:customStyle="1" w:styleId="p81">
    <w:name w:val="p81"/>
    <w:basedOn w:val="Normal"/>
    <w:rsid w:val="002430B8"/>
    <w:pPr>
      <w:widowControl/>
      <w:suppressAutoHyphens w:val="0"/>
      <w:spacing w:before="100" w:beforeAutospacing="1" w:after="100" w:afterAutospacing="1"/>
    </w:pPr>
    <w:rPr>
      <w:rFonts w:eastAsia="Times New Roman"/>
      <w:szCs w:val="24"/>
    </w:rPr>
  </w:style>
  <w:style w:type="character" w:customStyle="1" w:styleId="t82">
    <w:name w:val="t82"/>
    <w:basedOn w:val="DefaultParagraphFont"/>
    <w:rsid w:val="002430B8"/>
  </w:style>
  <w:style w:type="character" w:customStyle="1" w:styleId="t83">
    <w:name w:val="t83"/>
    <w:basedOn w:val="DefaultParagraphFont"/>
    <w:rsid w:val="002430B8"/>
  </w:style>
  <w:style w:type="character" w:customStyle="1" w:styleId="t84">
    <w:name w:val="t84"/>
    <w:basedOn w:val="DefaultParagraphFont"/>
    <w:rsid w:val="002430B8"/>
  </w:style>
  <w:style w:type="character" w:customStyle="1" w:styleId="t85">
    <w:name w:val="t85"/>
    <w:basedOn w:val="DefaultParagraphFont"/>
    <w:rsid w:val="002430B8"/>
  </w:style>
  <w:style w:type="character" w:customStyle="1" w:styleId="t86">
    <w:name w:val="t86"/>
    <w:basedOn w:val="DefaultParagraphFont"/>
    <w:rsid w:val="002430B8"/>
  </w:style>
  <w:style w:type="paragraph" w:customStyle="1" w:styleId="p87">
    <w:name w:val="p87"/>
    <w:basedOn w:val="Normal"/>
    <w:rsid w:val="002430B8"/>
    <w:pPr>
      <w:widowControl/>
      <w:suppressAutoHyphens w:val="0"/>
      <w:spacing w:before="100" w:beforeAutospacing="1" w:after="100" w:afterAutospacing="1"/>
    </w:pPr>
    <w:rPr>
      <w:rFonts w:eastAsia="Times New Roman"/>
      <w:szCs w:val="24"/>
    </w:rPr>
  </w:style>
  <w:style w:type="character" w:customStyle="1" w:styleId="t88">
    <w:name w:val="t88"/>
    <w:basedOn w:val="DefaultParagraphFont"/>
    <w:rsid w:val="002430B8"/>
  </w:style>
  <w:style w:type="character" w:customStyle="1" w:styleId="t89">
    <w:name w:val="t89"/>
    <w:basedOn w:val="DefaultParagraphFont"/>
    <w:rsid w:val="002430B8"/>
  </w:style>
  <w:style w:type="character" w:customStyle="1" w:styleId="t90">
    <w:name w:val="t90"/>
    <w:basedOn w:val="DefaultParagraphFont"/>
    <w:rsid w:val="002430B8"/>
  </w:style>
  <w:style w:type="character" w:customStyle="1" w:styleId="t91">
    <w:name w:val="t91"/>
    <w:basedOn w:val="DefaultParagraphFont"/>
    <w:rsid w:val="002430B8"/>
  </w:style>
  <w:style w:type="character" w:customStyle="1" w:styleId="t92">
    <w:name w:val="t92"/>
    <w:basedOn w:val="DefaultParagraphFont"/>
    <w:rsid w:val="002430B8"/>
  </w:style>
  <w:style w:type="character" w:customStyle="1" w:styleId="t93">
    <w:name w:val="t93"/>
    <w:basedOn w:val="DefaultParagraphFont"/>
    <w:rsid w:val="002430B8"/>
  </w:style>
  <w:style w:type="character" w:customStyle="1" w:styleId="t94">
    <w:name w:val="t94"/>
    <w:basedOn w:val="DefaultParagraphFont"/>
    <w:rsid w:val="002430B8"/>
  </w:style>
  <w:style w:type="paragraph" w:customStyle="1" w:styleId="p95">
    <w:name w:val="p95"/>
    <w:basedOn w:val="Normal"/>
    <w:rsid w:val="002430B8"/>
    <w:pPr>
      <w:widowControl/>
      <w:suppressAutoHyphens w:val="0"/>
      <w:spacing w:before="100" w:beforeAutospacing="1" w:after="100" w:afterAutospacing="1"/>
    </w:pPr>
    <w:rPr>
      <w:rFonts w:eastAsia="Times New Roman"/>
      <w:szCs w:val="24"/>
    </w:rPr>
  </w:style>
  <w:style w:type="paragraph" w:customStyle="1" w:styleId="p96">
    <w:name w:val="p96"/>
    <w:basedOn w:val="Normal"/>
    <w:rsid w:val="002430B8"/>
    <w:pPr>
      <w:widowControl/>
      <w:suppressAutoHyphens w:val="0"/>
      <w:spacing w:before="100" w:beforeAutospacing="1" w:after="100" w:afterAutospacing="1"/>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686054852">
      <w:bodyDiv w:val="1"/>
      <w:marLeft w:val="0"/>
      <w:marRight w:val="0"/>
      <w:marTop w:val="0"/>
      <w:marBottom w:val="0"/>
      <w:divBdr>
        <w:top w:val="none" w:sz="0" w:space="0" w:color="auto"/>
        <w:left w:val="none" w:sz="0" w:space="0" w:color="auto"/>
        <w:bottom w:val="none" w:sz="0" w:space="0" w:color="auto"/>
        <w:right w:val="none" w:sz="0" w:space="0" w:color="auto"/>
      </w:divBdr>
    </w:div>
    <w:div w:id="1298875183">
      <w:bodyDiv w:val="1"/>
      <w:marLeft w:val="0"/>
      <w:marRight w:val="0"/>
      <w:marTop w:val="0"/>
      <w:marBottom w:val="0"/>
      <w:divBdr>
        <w:top w:val="none" w:sz="0" w:space="0" w:color="auto"/>
        <w:left w:val="none" w:sz="0" w:space="0" w:color="auto"/>
        <w:bottom w:val="none" w:sz="0" w:space="0" w:color="auto"/>
        <w:right w:val="none" w:sz="0" w:space="0" w:color="auto"/>
      </w:divBdr>
      <w:divsChild>
        <w:div w:id="50655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7A38-AF86-42E5-BCE0-9EA752AB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2494</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 m</vt:lpstr>
      <vt:lpstr>2006 m</vt:lpstr>
    </vt:vector>
  </TitlesOfParts>
  <Company>Daugela</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creator>Gaudenta</dc:creator>
  <cp:lastModifiedBy>Juozas</cp:lastModifiedBy>
  <cp:revision>3</cp:revision>
  <cp:lastPrinted>2021-09-20T12:09:00Z</cp:lastPrinted>
  <dcterms:created xsi:type="dcterms:W3CDTF">2021-09-20T12:56:00Z</dcterms:created>
  <dcterms:modified xsi:type="dcterms:W3CDTF">2021-09-20T13:31:00Z</dcterms:modified>
</cp:coreProperties>
</file>