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68" w:rsidRDefault="00752827">
      <w:pPr>
        <w:spacing w:before="104"/>
        <w:ind w:left="773" w:right="1160"/>
        <w:jc w:val="center"/>
        <w:rPr>
          <w:sz w:val="28"/>
        </w:rPr>
      </w:pPr>
      <w:r>
        <w:rPr>
          <w:color w:val="404040"/>
          <w:sz w:val="28"/>
        </w:rPr>
        <w:t>PASIŪLYMAS</w:t>
      </w:r>
    </w:p>
    <w:p w:rsidR="00D37E68" w:rsidRDefault="00752827">
      <w:pPr>
        <w:ind w:left="797" w:right="1160"/>
        <w:jc w:val="center"/>
        <w:rPr>
          <w:sz w:val="28"/>
        </w:rPr>
      </w:pPr>
      <w:r>
        <w:rPr>
          <w:sz w:val="28"/>
        </w:rPr>
        <w:t>TEISINĖS PAGALBOS PASLAUGŲ INFORMACINĖS SISTEMOS TEISIS</w:t>
      </w:r>
    </w:p>
    <w:p w:rsidR="00D37E68" w:rsidRDefault="00752827">
      <w:pPr>
        <w:spacing w:before="51"/>
        <w:ind w:left="797" w:right="1158"/>
        <w:jc w:val="center"/>
        <w:rPr>
          <w:sz w:val="28"/>
        </w:rPr>
      </w:pPr>
      <w:r>
        <w:rPr>
          <w:sz w:val="28"/>
        </w:rPr>
        <w:t>VYSTYMUI</w:t>
      </w:r>
    </w:p>
    <w:p w:rsidR="00D37E68" w:rsidRDefault="00D37E68">
      <w:pPr>
        <w:pStyle w:val="BodyText"/>
        <w:spacing w:before="0"/>
        <w:rPr>
          <w:sz w:val="18"/>
        </w:rPr>
      </w:pPr>
    </w:p>
    <w:tbl>
      <w:tblPr>
        <w:tblW w:w="0" w:type="auto"/>
        <w:tblInd w:w="38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</w:tblGrid>
      <w:tr w:rsidR="00D37E68">
        <w:trPr>
          <w:trHeight w:val="267"/>
        </w:trPr>
        <w:tc>
          <w:tcPr>
            <w:tcW w:w="2835" w:type="dxa"/>
            <w:tcBorders>
              <w:bottom w:val="single" w:sz="4" w:space="0" w:color="000000"/>
            </w:tcBorders>
          </w:tcPr>
          <w:p w:rsidR="00D37E68" w:rsidRDefault="00752827">
            <w:pPr>
              <w:pStyle w:val="TableParagraph"/>
              <w:spacing w:line="234" w:lineRule="exact"/>
              <w:ind w:left="907" w:right="907"/>
              <w:jc w:val="center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color w:val="6F2F9F"/>
                <w:sz w:val="21"/>
              </w:rPr>
              <w:t>2021-10-01</w:t>
            </w:r>
          </w:p>
        </w:tc>
      </w:tr>
      <w:tr w:rsidR="00D37E68">
        <w:trPr>
          <w:trHeight w:val="218"/>
        </w:trPr>
        <w:tc>
          <w:tcPr>
            <w:tcW w:w="2835" w:type="dxa"/>
            <w:tcBorders>
              <w:top w:val="single" w:sz="4" w:space="0" w:color="000000"/>
            </w:tcBorders>
          </w:tcPr>
          <w:p w:rsidR="00D37E68" w:rsidRDefault="00752827">
            <w:pPr>
              <w:pStyle w:val="TableParagraph"/>
              <w:spacing w:line="148" w:lineRule="exact"/>
              <w:ind w:left="906" w:right="907"/>
              <w:jc w:val="center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color w:val="6F2F9F"/>
                <w:sz w:val="14"/>
              </w:rPr>
              <w:t>(data)</w:t>
            </w:r>
          </w:p>
        </w:tc>
      </w:tr>
      <w:tr w:rsidR="00D37E68">
        <w:trPr>
          <w:trHeight w:val="336"/>
        </w:trPr>
        <w:tc>
          <w:tcPr>
            <w:tcW w:w="2835" w:type="dxa"/>
            <w:tcBorders>
              <w:bottom w:val="single" w:sz="4" w:space="0" w:color="000000"/>
            </w:tcBorders>
          </w:tcPr>
          <w:p w:rsidR="00D37E68" w:rsidRDefault="00752827">
            <w:pPr>
              <w:pStyle w:val="TableParagraph"/>
              <w:spacing w:before="61"/>
              <w:ind w:left="906" w:right="907"/>
              <w:jc w:val="center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color w:val="6F2F9F"/>
                <w:sz w:val="21"/>
              </w:rPr>
              <w:t>Vilnius</w:t>
            </w:r>
          </w:p>
        </w:tc>
      </w:tr>
      <w:tr w:rsidR="00D37E68">
        <w:trPr>
          <w:trHeight w:val="149"/>
        </w:trPr>
        <w:tc>
          <w:tcPr>
            <w:tcW w:w="2835" w:type="dxa"/>
            <w:tcBorders>
              <w:top w:val="single" w:sz="4" w:space="0" w:color="000000"/>
            </w:tcBorders>
          </w:tcPr>
          <w:p w:rsidR="00D37E68" w:rsidRDefault="00752827">
            <w:pPr>
              <w:pStyle w:val="TableParagraph"/>
              <w:spacing w:line="130" w:lineRule="exact"/>
              <w:ind w:left="906" w:right="907"/>
              <w:jc w:val="center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color w:val="6F2F9F"/>
                <w:sz w:val="14"/>
              </w:rPr>
              <w:t>(vieta)</w:t>
            </w:r>
          </w:p>
        </w:tc>
      </w:tr>
    </w:tbl>
    <w:p w:rsidR="00D37E68" w:rsidRDefault="00D37E68">
      <w:pPr>
        <w:pStyle w:val="BodyText"/>
        <w:spacing w:before="0"/>
        <w:rPr>
          <w:sz w:val="20"/>
        </w:rPr>
      </w:pPr>
    </w:p>
    <w:p w:rsidR="00D37E68" w:rsidRDefault="00D37E68">
      <w:pPr>
        <w:pStyle w:val="BodyText"/>
        <w:spacing w:before="10" w:after="1"/>
        <w:rPr>
          <w:sz w:val="11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6"/>
      </w:tblGrid>
      <w:tr w:rsidR="00D37E68">
        <w:trPr>
          <w:trHeight w:val="568"/>
        </w:trPr>
        <w:tc>
          <w:tcPr>
            <w:tcW w:w="5526" w:type="dxa"/>
            <w:tcBorders>
              <w:bottom w:val="single" w:sz="4" w:space="0" w:color="000000"/>
            </w:tcBorders>
          </w:tcPr>
          <w:p w:rsidR="00D37E68" w:rsidRDefault="00752827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Valstybės įmonei „Registrų centras“</w:t>
            </w:r>
          </w:p>
        </w:tc>
      </w:tr>
      <w:tr w:rsidR="00D37E68">
        <w:trPr>
          <w:trHeight w:val="157"/>
        </w:trPr>
        <w:tc>
          <w:tcPr>
            <w:tcW w:w="5526" w:type="dxa"/>
            <w:tcBorders>
              <w:top w:val="single" w:sz="4" w:space="0" w:color="000000"/>
            </w:tcBorders>
          </w:tcPr>
          <w:p w:rsidR="00D37E68" w:rsidRDefault="00752827">
            <w:pPr>
              <w:pStyle w:val="TableParagraph"/>
              <w:spacing w:line="138" w:lineRule="exact"/>
              <w:ind w:left="10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(Adresatas)</w:t>
            </w:r>
          </w:p>
        </w:tc>
      </w:tr>
    </w:tbl>
    <w:p w:rsidR="00D37E68" w:rsidRDefault="00D37E68">
      <w:pPr>
        <w:pStyle w:val="BodyText"/>
        <w:spacing w:before="4"/>
        <w:rPr>
          <w:sz w:val="31"/>
        </w:rPr>
      </w:pPr>
    </w:p>
    <w:p w:rsidR="00D37E68" w:rsidRDefault="00752827">
      <w:pPr>
        <w:pStyle w:val="Heading2"/>
        <w:numPr>
          <w:ilvl w:val="0"/>
          <w:numId w:val="3"/>
        </w:numPr>
        <w:tabs>
          <w:tab w:val="left" w:pos="3670"/>
          <w:tab w:val="left" w:pos="3671"/>
        </w:tabs>
        <w:jc w:val="left"/>
      </w:pPr>
      <w:r>
        <w:t>INFORMACIJA APIE TIEKĖJĄ:</w:t>
      </w: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7"/>
        <w:gridCol w:w="4433"/>
      </w:tblGrid>
      <w:tr w:rsidR="00D37E68">
        <w:trPr>
          <w:trHeight w:val="1012"/>
        </w:trPr>
        <w:tc>
          <w:tcPr>
            <w:tcW w:w="5487" w:type="dxa"/>
          </w:tcPr>
          <w:p w:rsidR="00D37E68" w:rsidRDefault="00752827">
            <w:pPr>
              <w:pStyle w:val="TableParagraph"/>
              <w:spacing w:line="247" w:lineRule="exact"/>
              <w:rPr>
                <w:sz w:val="21"/>
              </w:rPr>
            </w:pPr>
            <w:r>
              <w:rPr>
                <w:sz w:val="21"/>
              </w:rPr>
              <w:t>Tiekėjo arba ūkio subjektų grupės dalyvių pavadinimas</w:t>
            </w:r>
          </w:p>
          <w:p w:rsidR="00D37E68" w:rsidRDefault="00752827">
            <w:pPr>
              <w:pStyle w:val="TableParagraph"/>
              <w:spacing w:line="255" w:lineRule="exact"/>
              <w:rPr>
                <w:i/>
              </w:rPr>
            </w:pPr>
            <w:r>
              <w:rPr>
                <w:sz w:val="21"/>
              </w:rPr>
              <w:t xml:space="preserve">(-ai), juridinio asmens kodas (-ai) </w:t>
            </w:r>
            <w:r>
              <w:rPr>
                <w:i/>
              </w:rPr>
              <w:t>(jeigu pasiūlymą teikia</w:t>
            </w:r>
          </w:p>
          <w:p w:rsidR="00D37E68" w:rsidRDefault="00752827">
            <w:pPr>
              <w:pStyle w:val="TableParagraph"/>
              <w:spacing w:line="253" w:lineRule="exact"/>
              <w:rPr>
                <w:i/>
              </w:rPr>
            </w:pPr>
            <w:r>
              <w:rPr>
                <w:i/>
              </w:rPr>
              <w:t>fizinis asmuo – verslo ar individualios veiklos</w:t>
            </w:r>
          </w:p>
          <w:p w:rsidR="00D37E68" w:rsidRDefault="00752827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i/>
              </w:rPr>
              <w:t>pažymėjimo Nr. ar pan.)</w:t>
            </w:r>
            <w:r>
              <w:rPr>
                <w:sz w:val="21"/>
              </w:rPr>
              <w:t>, adresas (-ai)</w:t>
            </w:r>
          </w:p>
        </w:tc>
        <w:tc>
          <w:tcPr>
            <w:tcW w:w="4433" w:type="dxa"/>
          </w:tcPr>
          <w:p w:rsidR="00D37E68" w:rsidRDefault="00752827">
            <w:pPr>
              <w:pStyle w:val="TableParagraph"/>
              <w:ind w:left="105" w:right="3087"/>
              <w:rPr>
                <w:sz w:val="21"/>
              </w:rPr>
            </w:pPr>
            <w:r>
              <w:rPr>
                <w:sz w:val="21"/>
              </w:rPr>
              <w:t>UAB Netcode 302906100</w:t>
            </w:r>
          </w:p>
        </w:tc>
      </w:tr>
      <w:tr w:rsidR="00D37E68">
        <w:trPr>
          <w:trHeight w:val="760"/>
        </w:trPr>
        <w:tc>
          <w:tcPr>
            <w:tcW w:w="5487" w:type="dxa"/>
          </w:tcPr>
          <w:p w:rsidR="00D37E68" w:rsidRDefault="00752827">
            <w:pPr>
              <w:pStyle w:val="TableParagraph"/>
              <w:spacing w:before="1" w:line="249" w:lineRule="exact"/>
              <w:rPr>
                <w:sz w:val="21"/>
              </w:rPr>
            </w:pPr>
            <w:r>
              <w:rPr>
                <w:sz w:val="21"/>
              </w:rPr>
              <w:t>Tiekėjo arba ūkio subjektų grupės dalyvių kolegialus</w:t>
            </w:r>
          </w:p>
          <w:p w:rsidR="00D37E68" w:rsidRDefault="00752827">
            <w:pPr>
              <w:pStyle w:val="TableParagraph"/>
              <w:spacing w:before="14" w:line="252" w:lineRule="exact"/>
              <w:ind w:right="276"/>
              <w:rPr>
                <w:i/>
              </w:rPr>
            </w:pPr>
            <w:r>
              <w:rPr>
                <w:sz w:val="21"/>
              </w:rPr>
              <w:t xml:space="preserve">valdymo organas ir (ar) priežiūros organas </w:t>
            </w:r>
            <w:r>
              <w:rPr>
                <w:i/>
              </w:rPr>
              <w:t>(nurodoma jeigu turi)</w:t>
            </w:r>
          </w:p>
        </w:tc>
        <w:tc>
          <w:tcPr>
            <w:tcW w:w="4433" w:type="dxa"/>
          </w:tcPr>
          <w:p w:rsidR="00D37E68" w:rsidRDefault="00752827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D37E68">
        <w:trPr>
          <w:trHeight w:val="752"/>
        </w:trPr>
        <w:tc>
          <w:tcPr>
            <w:tcW w:w="5487" w:type="dxa"/>
          </w:tcPr>
          <w:p w:rsidR="00D37E68" w:rsidRDefault="00752827">
            <w:pPr>
              <w:pStyle w:val="TableParagraph"/>
              <w:spacing w:line="232" w:lineRule="auto"/>
              <w:ind w:right="810"/>
              <w:rPr>
                <w:i/>
              </w:rPr>
            </w:pPr>
            <w:r>
              <w:rPr>
                <w:sz w:val="21"/>
              </w:rPr>
              <w:t xml:space="preserve">Ūkio subjektų grupės dalyvis, atstovaujantis arba vadovaujantis ūkio subjektų grupei </w:t>
            </w:r>
            <w:r>
              <w:rPr>
                <w:i/>
              </w:rPr>
              <w:t>(pildoma,</w:t>
            </w:r>
            <w:r>
              <w:rPr>
                <w:i/>
                <w:spacing w:val="-51"/>
              </w:rPr>
              <w:t xml:space="preserve"> </w:t>
            </w:r>
            <w:r>
              <w:rPr>
                <w:i/>
              </w:rPr>
              <w:t>jei</w:t>
            </w:r>
          </w:p>
          <w:p w:rsidR="00D37E68" w:rsidRDefault="00752827">
            <w:pPr>
              <w:pStyle w:val="TableParagraph"/>
              <w:spacing w:line="230" w:lineRule="exact"/>
              <w:rPr>
                <w:i/>
              </w:rPr>
            </w:pPr>
            <w:r>
              <w:rPr>
                <w:i/>
              </w:rPr>
              <w:t>pasiūlymą teikia tiekėjų grupė)</w:t>
            </w:r>
          </w:p>
        </w:tc>
        <w:tc>
          <w:tcPr>
            <w:tcW w:w="4433" w:type="dxa"/>
          </w:tcPr>
          <w:p w:rsidR="00D37E68" w:rsidRDefault="00752827">
            <w:pPr>
              <w:pStyle w:val="TableParagraph"/>
              <w:spacing w:line="247" w:lineRule="exact"/>
              <w:ind w:left="105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D37E68">
        <w:trPr>
          <w:trHeight w:val="254"/>
        </w:trPr>
        <w:tc>
          <w:tcPr>
            <w:tcW w:w="5487" w:type="dxa"/>
          </w:tcPr>
          <w:p w:rsidR="00D37E68" w:rsidRDefault="00752827">
            <w:pPr>
              <w:pStyle w:val="TableParagraph"/>
              <w:spacing w:before="1" w:line="233" w:lineRule="exact"/>
              <w:rPr>
                <w:sz w:val="21"/>
              </w:rPr>
            </w:pPr>
            <w:r>
              <w:rPr>
                <w:sz w:val="21"/>
              </w:rPr>
              <w:t>Asmens, įgalioto pasirašyti pasiūlymą, vardas ir pavardė</w:t>
            </w:r>
          </w:p>
        </w:tc>
        <w:tc>
          <w:tcPr>
            <w:tcW w:w="4433" w:type="dxa"/>
          </w:tcPr>
          <w:p w:rsidR="00D37E68" w:rsidRDefault="00752827">
            <w:pPr>
              <w:pStyle w:val="TableParagraph"/>
              <w:spacing w:before="1" w:line="233" w:lineRule="exact"/>
              <w:ind w:left="105"/>
              <w:rPr>
                <w:sz w:val="21"/>
              </w:rPr>
            </w:pPr>
            <w:r>
              <w:rPr>
                <w:sz w:val="21"/>
              </w:rPr>
              <w:t>Skirmantas Šermukšnis</w:t>
            </w:r>
          </w:p>
        </w:tc>
      </w:tr>
      <w:tr w:rsidR="00D37E68">
        <w:trPr>
          <w:trHeight w:val="760"/>
        </w:trPr>
        <w:tc>
          <w:tcPr>
            <w:tcW w:w="5487" w:type="dxa"/>
          </w:tcPr>
          <w:p w:rsidR="00D37E68" w:rsidRDefault="00752827">
            <w:pPr>
              <w:pStyle w:val="TableParagraph"/>
              <w:spacing w:before="1"/>
              <w:ind w:right="258"/>
              <w:rPr>
                <w:sz w:val="21"/>
              </w:rPr>
            </w:pPr>
            <w:r>
              <w:rPr>
                <w:sz w:val="21"/>
              </w:rPr>
              <w:t>Asmens, įgalioto bendrauti su perkančiąją organizacija, kontaktinė informacija (vardas, pavardė, tel., faks., el.</w:t>
            </w:r>
          </w:p>
          <w:p w:rsidR="00D37E68" w:rsidRDefault="00752827">
            <w:pPr>
              <w:pStyle w:val="TableParagraph"/>
              <w:spacing w:line="233" w:lineRule="exact"/>
              <w:rPr>
                <w:sz w:val="21"/>
              </w:rPr>
            </w:pPr>
            <w:r>
              <w:rPr>
                <w:sz w:val="21"/>
              </w:rPr>
              <w:t>p., adresas)</w:t>
            </w:r>
          </w:p>
        </w:tc>
        <w:tc>
          <w:tcPr>
            <w:tcW w:w="4433" w:type="dxa"/>
          </w:tcPr>
          <w:p w:rsidR="00D37E68" w:rsidRDefault="00752827">
            <w:pPr>
              <w:pStyle w:val="TableParagraph"/>
              <w:spacing w:before="1" w:line="253" w:lineRule="exact"/>
              <w:ind w:left="105"/>
              <w:rPr>
                <w:sz w:val="21"/>
              </w:rPr>
            </w:pPr>
            <w:r>
              <w:rPr>
                <w:sz w:val="21"/>
              </w:rPr>
              <w:t>Skirmantas Šermukšnis</w:t>
            </w:r>
          </w:p>
          <w:p w:rsidR="00D37E68" w:rsidRDefault="00D37E68">
            <w:pPr>
              <w:pStyle w:val="TableParagraph"/>
              <w:spacing w:before="6" w:line="254" w:lineRule="exact"/>
              <w:ind w:left="105" w:right="1096"/>
              <w:rPr>
                <w:sz w:val="21"/>
              </w:rPr>
            </w:pPr>
          </w:p>
        </w:tc>
      </w:tr>
    </w:tbl>
    <w:p w:rsidR="00D37E68" w:rsidRDefault="00D37E68">
      <w:pPr>
        <w:pStyle w:val="BodyText"/>
        <w:spacing w:before="4"/>
        <w:rPr>
          <w:b/>
          <w:sz w:val="21"/>
        </w:rPr>
      </w:pPr>
    </w:p>
    <w:p w:rsidR="00D37E68" w:rsidRDefault="00752827">
      <w:pPr>
        <w:pStyle w:val="ListParagraph"/>
        <w:numPr>
          <w:ilvl w:val="0"/>
          <w:numId w:val="3"/>
        </w:numPr>
        <w:tabs>
          <w:tab w:val="left" w:pos="871"/>
          <w:tab w:val="left" w:pos="872"/>
        </w:tabs>
        <w:ind w:left="662" w:right="668" w:hanging="358"/>
        <w:jc w:val="left"/>
        <w:rPr>
          <w:b/>
        </w:rPr>
      </w:pPr>
      <w:r>
        <w:tab/>
      </w:r>
      <w:r>
        <w:rPr>
          <w:b/>
        </w:rPr>
        <w:t>INFORMACIJA APIE ŪKIO SUBJEKTUS, KURIŲ PAJĖGUMAIS TIEKĖJAS REMIASI, KAD ATITIKTŲ PERKANČIOSIOS ORGANIZACIJOS KELIAMUS</w:t>
      </w:r>
      <w:r>
        <w:rPr>
          <w:b/>
          <w:spacing w:val="-13"/>
        </w:rPr>
        <w:t xml:space="preserve"> </w:t>
      </w:r>
      <w:r>
        <w:rPr>
          <w:b/>
        </w:rPr>
        <w:t>KVALIFIKACIJOS</w:t>
      </w:r>
    </w:p>
    <w:p w:rsidR="00D37E68" w:rsidRDefault="00752827">
      <w:pPr>
        <w:spacing w:line="261" w:lineRule="exact"/>
        <w:ind w:left="245"/>
        <w:rPr>
          <w:b/>
          <w:i/>
          <w:sz w:val="23"/>
        </w:rPr>
      </w:pPr>
      <w:r>
        <w:rPr>
          <w:b/>
        </w:rPr>
        <w:t>REIKALAVIMUS (JEIGU TOKIE REIKALAVIMAI KELIAMI) (</w:t>
      </w:r>
      <w:r>
        <w:rPr>
          <w:b/>
          <w:i/>
          <w:sz w:val="23"/>
        </w:rPr>
        <w:t>nurodomi ir kvazisubtiekėjai</w:t>
      </w:r>
    </w:p>
    <w:p w:rsidR="00D37E68" w:rsidRDefault="00752827">
      <w:pPr>
        <w:spacing w:line="270" w:lineRule="exact"/>
        <w:ind w:left="797" w:right="1159"/>
        <w:jc w:val="center"/>
        <w:rPr>
          <w:b/>
          <w:i/>
          <w:sz w:val="23"/>
        </w:rPr>
      </w:pPr>
      <w:r>
        <w:rPr>
          <w:b/>
          <w:i/>
          <w:sz w:val="23"/>
        </w:rPr>
        <w:t>– fiziniai asmenys, kuriuos ketinama įdarbinti pirkimo laimėjimo atveju)</w:t>
      </w:r>
    </w:p>
    <w:p w:rsidR="00D37E68" w:rsidRDefault="00752827">
      <w:pPr>
        <w:spacing w:line="266" w:lineRule="exact"/>
        <w:ind w:left="797" w:right="1158"/>
        <w:jc w:val="center"/>
        <w:rPr>
          <w:rFonts w:ascii="Carlito" w:hAnsi="Carlito"/>
          <w:i/>
        </w:rPr>
      </w:pPr>
      <w:r>
        <w:rPr>
          <w:rFonts w:ascii="Carlito" w:hAnsi="Carlito"/>
          <w:i/>
        </w:rPr>
        <w:t>(pildoma, jei tiekėjas pasitelkia kitų ūkio subjektų pajėgumais pagal VPĮ 49 str.)</w:t>
      </w: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459"/>
        <w:gridCol w:w="2259"/>
        <w:gridCol w:w="3666"/>
      </w:tblGrid>
      <w:tr w:rsidR="00D37E68">
        <w:trPr>
          <w:trHeight w:val="2042"/>
        </w:trPr>
        <w:tc>
          <w:tcPr>
            <w:tcW w:w="538" w:type="dxa"/>
            <w:shd w:val="clear" w:color="auto" w:fill="DEEAF6"/>
          </w:tcPr>
          <w:p w:rsidR="00D37E68" w:rsidRDefault="00752827">
            <w:pPr>
              <w:pStyle w:val="TableParagraph"/>
              <w:spacing w:before="3" w:line="276" w:lineRule="auto"/>
              <w:ind w:right="79"/>
              <w:rPr>
                <w:b/>
                <w:sz w:val="21"/>
              </w:rPr>
            </w:pPr>
            <w:r>
              <w:rPr>
                <w:b/>
                <w:sz w:val="21"/>
              </w:rPr>
              <w:t>Eil. Nr.</w:t>
            </w:r>
          </w:p>
        </w:tc>
        <w:tc>
          <w:tcPr>
            <w:tcW w:w="3459" w:type="dxa"/>
            <w:shd w:val="clear" w:color="auto" w:fill="DEEAF6"/>
          </w:tcPr>
          <w:p w:rsidR="00D37E68" w:rsidRDefault="00752827">
            <w:pPr>
              <w:pStyle w:val="TableParagraph"/>
              <w:spacing w:before="3" w:line="276" w:lineRule="auto"/>
              <w:ind w:right="406"/>
              <w:rPr>
                <w:b/>
                <w:sz w:val="21"/>
              </w:rPr>
            </w:pPr>
            <w:r>
              <w:rPr>
                <w:b/>
                <w:sz w:val="21"/>
              </w:rPr>
              <w:t>Ūkio subjekto</w:t>
            </w:r>
            <w:r>
              <w:rPr>
                <w:b/>
                <w:sz w:val="21"/>
              </w:rPr>
              <w:t xml:space="preserve"> pavadinimas, juridinio asmens kodas, adresas</w:t>
            </w:r>
          </w:p>
        </w:tc>
        <w:tc>
          <w:tcPr>
            <w:tcW w:w="2259" w:type="dxa"/>
            <w:shd w:val="clear" w:color="auto" w:fill="DEEAF6"/>
          </w:tcPr>
          <w:p w:rsidR="00D37E68" w:rsidRDefault="00752827">
            <w:pPr>
              <w:pStyle w:val="TableParagraph"/>
              <w:spacing w:before="3" w:line="276" w:lineRule="auto"/>
              <w:ind w:left="104" w:right="85"/>
              <w:rPr>
                <w:b/>
                <w:sz w:val="21"/>
              </w:rPr>
            </w:pPr>
            <w:r>
              <w:rPr>
                <w:b/>
                <w:sz w:val="21"/>
              </w:rPr>
              <w:t>Nuoroda į skelbimo apie pirkimą</w:t>
            </w:r>
          </w:p>
          <w:p w:rsidR="00D37E68" w:rsidRDefault="00752827">
            <w:pPr>
              <w:pStyle w:val="TableParagraph"/>
              <w:ind w:left="104"/>
              <w:rPr>
                <w:b/>
                <w:sz w:val="21"/>
              </w:rPr>
            </w:pPr>
            <w:r>
              <w:rPr>
                <w:b/>
                <w:sz w:val="21"/>
              </w:rPr>
              <w:t>punkto sąlygą,</w:t>
            </w:r>
          </w:p>
          <w:p w:rsidR="00D37E68" w:rsidRDefault="00752827">
            <w:pPr>
              <w:pStyle w:val="TableParagraph"/>
              <w:spacing w:before="38"/>
              <w:ind w:left="104"/>
              <w:rPr>
                <w:b/>
                <w:sz w:val="21"/>
              </w:rPr>
            </w:pPr>
            <w:r>
              <w:rPr>
                <w:b/>
                <w:sz w:val="21"/>
              </w:rPr>
              <w:t>kuriai atitikti</w:t>
            </w:r>
          </w:p>
          <w:p w:rsidR="00D37E68" w:rsidRDefault="00752827">
            <w:pPr>
              <w:pStyle w:val="TableParagraph"/>
              <w:spacing w:before="37"/>
              <w:ind w:left="104"/>
              <w:rPr>
                <w:b/>
                <w:sz w:val="21"/>
              </w:rPr>
            </w:pPr>
            <w:r>
              <w:rPr>
                <w:b/>
                <w:sz w:val="21"/>
              </w:rPr>
              <w:t>remiamasi ūkio</w:t>
            </w:r>
          </w:p>
          <w:p w:rsidR="00D37E68" w:rsidRDefault="00752827">
            <w:pPr>
              <w:pStyle w:val="TableParagraph"/>
              <w:spacing w:before="39"/>
              <w:ind w:left="104"/>
              <w:rPr>
                <w:b/>
                <w:sz w:val="21"/>
              </w:rPr>
            </w:pPr>
            <w:r>
              <w:rPr>
                <w:b/>
                <w:sz w:val="21"/>
              </w:rPr>
              <w:t>subjekto</w:t>
            </w:r>
          </w:p>
          <w:p w:rsidR="00D37E68" w:rsidRDefault="00752827">
            <w:pPr>
              <w:pStyle w:val="TableParagraph"/>
              <w:spacing w:before="37"/>
              <w:ind w:left="104"/>
              <w:rPr>
                <w:b/>
                <w:sz w:val="21"/>
              </w:rPr>
            </w:pPr>
            <w:r>
              <w:rPr>
                <w:b/>
                <w:sz w:val="21"/>
              </w:rPr>
              <w:t>pajėgumais</w:t>
            </w:r>
          </w:p>
        </w:tc>
        <w:tc>
          <w:tcPr>
            <w:tcW w:w="3666" w:type="dxa"/>
            <w:shd w:val="clear" w:color="auto" w:fill="DEEAF6"/>
          </w:tcPr>
          <w:p w:rsidR="00D37E68" w:rsidRDefault="00752827">
            <w:pPr>
              <w:pStyle w:val="TableParagraph"/>
              <w:spacing w:before="3" w:line="276" w:lineRule="auto"/>
              <w:ind w:right="961"/>
              <w:rPr>
                <w:b/>
                <w:sz w:val="21"/>
              </w:rPr>
            </w:pPr>
            <w:r>
              <w:rPr>
                <w:b/>
                <w:sz w:val="21"/>
              </w:rPr>
              <w:t>Sutarties objekto dalies, perduodamos vykdyti subtiekėjui, aprašymas</w:t>
            </w:r>
          </w:p>
        </w:tc>
      </w:tr>
      <w:tr w:rsidR="00D37E68">
        <w:trPr>
          <w:trHeight w:val="1110"/>
        </w:trPr>
        <w:tc>
          <w:tcPr>
            <w:tcW w:w="538" w:type="dxa"/>
          </w:tcPr>
          <w:p w:rsidR="00D37E68" w:rsidRDefault="00752827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3459" w:type="dxa"/>
          </w:tcPr>
          <w:p w:rsidR="00D37E68" w:rsidRDefault="00752827">
            <w:pPr>
              <w:pStyle w:val="TableParagrap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UAB IO projects, 302444537</w:t>
            </w:r>
          </w:p>
        </w:tc>
        <w:tc>
          <w:tcPr>
            <w:tcW w:w="2259" w:type="dxa"/>
          </w:tcPr>
          <w:p w:rsidR="00D37E68" w:rsidRDefault="00752827">
            <w:pPr>
              <w:pStyle w:val="TableParagraph"/>
              <w:spacing w:before="1"/>
              <w:ind w:left="104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 priedo lentel</w:t>
            </w:r>
            <w:r>
              <w:rPr>
                <w:rFonts w:ascii="Carlito" w:hAnsi="Carlito"/>
                <w:sz w:val="21"/>
              </w:rPr>
              <w:t>ė</w:t>
            </w:r>
            <w:r>
              <w:rPr>
                <w:rFonts w:ascii="Times New Roman" w:hAnsi="Times New Roman"/>
                <w:sz w:val="21"/>
              </w:rPr>
              <w:t>s 2.1,</w:t>
            </w:r>
          </w:p>
          <w:p w:rsidR="00D37E68" w:rsidRDefault="00752827">
            <w:pPr>
              <w:pStyle w:val="TableParagraph"/>
              <w:spacing w:before="38"/>
              <w:ind w:left="10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2.2, 2.5 ir 2.6 punktai</w:t>
            </w:r>
          </w:p>
        </w:tc>
        <w:tc>
          <w:tcPr>
            <w:tcW w:w="3666" w:type="dxa"/>
          </w:tcPr>
          <w:p w:rsidR="00D37E68" w:rsidRDefault="00752827">
            <w:pPr>
              <w:pStyle w:val="TableParagraph"/>
              <w:spacing w:line="276" w:lineRule="auto"/>
              <w:ind w:right="74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Projekto vadovo/darbo proceso koordinatoriaus (Scrum master), Analitiko, Testuotojo ir saugumo</w:t>
            </w:r>
          </w:p>
          <w:p w:rsidR="00D37E68" w:rsidRDefault="00752827">
            <w:pPr>
              <w:pStyle w:val="TableParagraph"/>
              <w:spacing w:line="241" w:lineRule="exac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specialisto funkcijos</w:t>
            </w:r>
          </w:p>
        </w:tc>
      </w:tr>
      <w:tr w:rsidR="00D37E68">
        <w:trPr>
          <w:trHeight w:val="292"/>
        </w:trPr>
        <w:tc>
          <w:tcPr>
            <w:tcW w:w="538" w:type="dxa"/>
          </w:tcPr>
          <w:p w:rsidR="00D37E68" w:rsidRDefault="00752827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3459" w:type="dxa"/>
          </w:tcPr>
          <w:p w:rsidR="00D37E68" w:rsidRDefault="00D37E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 w:rsidR="00D37E68" w:rsidRDefault="00D37E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</w:tcPr>
          <w:p w:rsidR="00D37E68" w:rsidRDefault="00D37E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37E68" w:rsidRDefault="00D37E68">
      <w:pPr>
        <w:rPr>
          <w:rFonts w:ascii="Times New Roman"/>
          <w:sz w:val="20"/>
        </w:rPr>
        <w:sectPr w:rsidR="00D37E68">
          <w:type w:val="continuous"/>
          <w:pgSz w:w="11910" w:h="16840"/>
          <w:pgMar w:top="1580" w:right="0" w:bottom="280" w:left="1500" w:header="567" w:footer="567" w:gutter="0"/>
          <w:cols w:space="1296"/>
        </w:sectPr>
      </w:pPr>
    </w:p>
    <w:p w:rsidR="00D37E68" w:rsidRDefault="00752827">
      <w:pPr>
        <w:pStyle w:val="Heading2"/>
        <w:numPr>
          <w:ilvl w:val="0"/>
          <w:numId w:val="3"/>
        </w:numPr>
        <w:tabs>
          <w:tab w:val="left" w:pos="566"/>
          <w:tab w:val="left" w:pos="1938"/>
        </w:tabs>
        <w:spacing w:before="102" w:line="261" w:lineRule="exact"/>
        <w:ind w:left="1937" w:right="364" w:hanging="1938"/>
        <w:jc w:val="left"/>
      </w:pPr>
      <w:r>
        <w:lastRenderedPageBreak/>
        <w:t>INFORMACIJA APIE KIEKVIENO TIEKĖJŲ GRUPĖS</w:t>
      </w:r>
      <w:r>
        <w:rPr>
          <w:spacing w:val="-11"/>
        </w:rPr>
        <w:t xml:space="preserve"> </w:t>
      </w:r>
      <w:r>
        <w:t>PARTNERĮ</w:t>
      </w:r>
    </w:p>
    <w:p w:rsidR="00D37E68" w:rsidRDefault="00752827">
      <w:pPr>
        <w:spacing w:line="273" w:lineRule="exact"/>
        <w:ind w:left="797" w:right="592"/>
        <w:jc w:val="center"/>
        <w:rPr>
          <w:i/>
          <w:sz w:val="23"/>
        </w:rPr>
      </w:pPr>
      <w:r>
        <w:rPr>
          <w:i/>
          <w:sz w:val="23"/>
        </w:rPr>
        <w:t>(pildoma, pasiūlymą pateikia tiekėjų grupė)</w:t>
      </w:r>
    </w:p>
    <w:p w:rsidR="00D37E68" w:rsidRDefault="00D37E68">
      <w:pPr>
        <w:pStyle w:val="BodyText"/>
        <w:spacing w:before="10" w:after="1"/>
        <w:rPr>
          <w:i/>
          <w:sz w:val="21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935"/>
        <w:gridCol w:w="3593"/>
        <w:gridCol w:w="2880"/>
      </w:tblGrid>
      <w:tr w:rsidR="00D37E68">
        <w:trPr>
          <w:trHeight w:val="1221"/>
        </w:trPr>
        <w:tc>
          <w:tcPr>
            <w:tcW w:w="554" w:type="dxa"/>
            <w:shd w:val="clear" w:color="auto" w:fill="DEEAF6"/>
          </w:tcPr>
          <w:p w:rsidR="00D37E68" w:rsidRDefault="00752827">
            <w:pPr>
              <w:pStyle w:val="TableParagraph"/>
              <w:spacing w:line="276" w:lineRule="auto"/>
              <w:ind w:right="80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2935" w:type="dxa"/>
            <w:shd w:val="clear" w:color="auto" w:fill="DEEAF6"/>
          </w:tcPr>
          <w:p w:rsidR="00D37E68" w:rsidRDefault="00752827">
            <w:pPr>
              <w:pStyle w:val="TableParagraph"/>
              <w:spacing w:line="276" w:lineRule="auto"/>
              <w:ind w:left="108" w:right="177"/>
              <w:rPr>
                <w:b/>
              </w:rPr>
            </w:pPr>
            <w:r>
              <w:rPr>
                <w:b/>
              </w:rPr>
              <w:t>Tiekėjų grupės partnerio pavadinimas, juridinio asmens kodas,</w:t>
            </w:r>
          </w:p>
          <w:p w:rsidR="00D37E68" w:rsidRDefault="00752827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adresas</w:t>
            </w:r>
          </w:p>
        </w:tc>
        <w:tc>
          <w:tcPr>
            <w:tcW w:w="3593" w:type="dxa"/>
            <w:shd w:val="clear" w:color="auto" w:fill="DEEAF6"/>
          </w:tcPr>
          <w:p w:rsidR="00D37E68" w:rsidRDefault="00752827">
            <w:pPr>
              <w:pStyle w:val="TableParagraph"/>
              <w:spacing w:line="276" w:lineRule="auto"/>
              <w:ind w:left="108" w:right="765"/>
              <w:rPr>
                <w:b/>
              </w:rPr>
            </w:pPr>
            <w:r>
              <w:rPr>
                <w:b/>
              </w:rPr>
              <w:t>Sutarties objekto dalies, perduodamos vykdyti partneriui, aprašymas</w:t>
            </w:r>
          </w:p>
        </w:tc>
        <w:tc>
          <w:tcPr>
            <w:tcW w:w="2880" w:type="dxa"/>
            <w:shd w:val="clear" w:color="auto" w:fill="DEEAF6"/>
          </w:tcPr>
          <w:p w:rsidR="00D37E68" w:rsidRDefault="00752827">
            <w:pPr>
              <w:pStyle w:val="TableParagraph"/>
              <w:spacing w:before="1" w:line="276" w:lineRule="auto"/>
              <w:ind w:left="455" w:right="440" w:hanging="3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Partnerio tiekiamų Prekių dalies vertė pasiūlymo kainoje</w:t>
            </w:r>
          </w:p>
        </w:tc>
      </w:tr>
      <w:tr w:rsidR="00D37E68">
        <w:trPr>
          <w:trHeight w:val="659"/>
        </w:trPr>
        <w:tc>
          <w:tcPr>
            <w:tcW w:w="554" w:type="dxa"/>
          </w:tcPr>
          <w:p w:rsidR="00D37E68" w:rsidRDefault="00D37E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35" w:type="dxa"/>
          </w:tcPr>
          <w:p w:rsidR="00D37E68" w:rsidRDefault="00D37E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93" w:type="dxa"/>
          </w:tcPr>
          <w:p w:rsidR="00D37E68" w:rsidRDefault="00D37E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80" w:type="dxa"/>
          </w:tcPr>
          <w:p w:rsidR="00D37E68" w:rsidRDefault="00D37E6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37E68" w:rsidRDefault="00D37E68">
      <w:pPr>
        <w:pStyle w:val="BodyText"/>
        <w:spacing w:before="11"/>
        <w:rPr>
          <w:i/>
          <w:sz w:val="21"/>
        </w:rPr>
      </w:pPr>
    </w:p>
    <w:p w:rsidR="00D37E68" w:rsidRDefault="00752827">
      <w:pPr>
        <w:pStyle w:val="ListParagraph"/>
        <w:numPr>
          <w:ilvl w:val="0"/>
          <w:numId w:val="3"/>
        </w:numPr>
        <w:tabs>
          <w:tab w:val="left" w:pos="926"/>
          <w:tab w:val="left" w:pos="927"/>
        </w:tabs>
        <w:ind w:left="4013" w:right="722" w:hanging="3654"/>
        <w:jc w:val="left"/>
        <w:rPr>
          <w:b/>
        </w:rPr>
      </w:pPr>
      <w:r>
        <w:rPr>
          <w:b/>
        </w:rPr>
        <w:t>INFORMACIJA APIE ŽINOMUS SUBTIEKĖJUS IR JIEMS PERDUODAMA VYKDYTI SUTARTIES</w:t>
      </w:r>
      <w:r>
        <w:rPr>
          <w:b/>
          <w:spacing w:val="-3"/>
        </w:rPr>
        <w:t xml:space="preserve"> </w:t>
      </w:r>
      <w:r>
        <w:rPr>
          <w:b/>
        </w:rPr>
        <w:t>DALIS</w:t>
      </w:r>
    </w:p>
    <w:p w:rsidR="00D37E68" w:rsidRDefault="00752827">
      <w:pPr>
        <w:spacing w:line="270" w:lineRule="exact"/>
        <w:ind w:left="797" w:right="593"/>
        <w:jc w:val="center"/>
        <w:rPr>
          <w:i/>
          <w:sz w:val="23"/>
        </w:rPr>
      </w:pPr>
      <w:r>
        <w:rPr>
          <w:i/>
          <w:sz w:val="23"/>
        </w:rPr>
        <w:t>(pildoma, jei tiekėjas pasitelkia subtiekėjus)</w:t>
      </w: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726"/>
        <w:gridCol w:w="2953"/>
        <w:gridCol w:w="1373"/>
        <w:gridCol w:w="1376"/>
      </w:tblGrid>
      <w:tr w:rsidR="00D37E68">
        <w:trPr>
          <w:trHeight w:val="1165"/>
        </w:trPr>
        <w:tc>
          <w:tcPr>
            <w:tcW w:w="538" w:type="dxa"/>
            <w:vMerge w:val="restart"/>
            <w:shd w:val="clear" w:color="auto" w:fill="DEEAF6"/>
          </w:tcPr>
          <w:p w:rsidR="00D37E68" w:rsidRDefault="00752827">
            <w:pPr>
              <w:pStyle w:val="TableParagraph"/>
              <w:spacing w:before="1" w:line="276" w:lineRule="auto"/>
              <w:ind w:right="79"/>
              <w:rPr>
                <w:b/>
                <w:sz w:val="21"/>
              </w:rPr>
            </w:pPr>
            <w:r>
              <w:rPr>
                <w:b/>
                <w:sz w:val="21"/>
              </w:rPr>
              <w:t>Eil. Nr.</w:t>
            </w:r>
          </w:p>
        </w:tc>
        <w:tc>
          <w:tcPr>
            <w:tcW w:w="3726" w:type="dxa"/>
            <w:vMerge w:val="restart"/>
            <w:shd w:val="clear" w:color="auto" w:fill="DEEAF6"/>
          </w:tcPr>
          <w:p w:rsidR="00D37E68" w:rsidRDefault="00752827"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z w:val="21"/>
              </w:rPr>
              <w:t>Subtiekėjo pavadinimas,</w:t>
            </w:r>
          </w:p>
          <w:p w:rsidR="00D37E68" w:rsidRDefault="00752827">
            <w:pPr>
              <w:pStyle w:val="TableParagraph"/>
              <w:spacing w:before="37"/>
              <w:rPr>
                <w:b/>
                <w:sz w:val="21"/>
              </w:rPr>
            </w:pPr>
            <w:r>
              <w:rPr>
                <w:b/>
                <w:sz w:val="21"/>
              </w:rPr>
              <w:t>juridinio asmens kodas, adresas</w:t>
            </w:r>
          </w:p>
        </w:tc>
        <w:tc>
          <w:tcPr>
            <w:tcW w:w="2953" w:type="dxa"/>
            <w:vMerge w:val="restart"/>
            <w:shd w:val="clear" w:color="auto" w:fill="DEEAF6"/>
          </w:tcPr>
          <w:p w:rsidR="00D37E68" w:rsidRDefault="00752827">
            <w:pPr>
              <w:pStyle w:val="TableParagraph"/>
              <w:spacing w:before="1" w:line="276" w:lineRule="auto"/>
              <w:ind w:left="104" w:right="251"/>
              <w:rPr>
                <w:b/>
                <w:sz w:val="21"/>
              </w:rPr>
            </w:pPr>
            <w:r>
              <w:rPr>
                <w:b/>
                <w:sz w:val="21"/>
              </w:rPr>
              <w:t>Sutarties objekto dalies, perduodamos vykdyti subtiekėjui, aprašymas</w:t>
            </w:r>
          </w:p>
        </w:tc>
        <w:tc>
          <w:tcPr>
            <w:tcW w:w="2749" w:type="dxa"/>
            <w:gridSpan w:val="2"/>
            <w:shd w:val="clear" w:color="auto" w:fill="DEEAF6"/>
          </w:tcPr>
          <w:p w:rsidR="00D37E68" w:rsidRDefault="00752827">
            <w:pPr>
              <w:pStyle w:val="TableParagraph"/>
              <w:spacing w:before="1" w:line="276" w:lineRule="auto"/>
              <w:ind w:left="193" w:right="1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Pirkimo sutarties dalis pasiūlymo kainoje, perduodama vykdyti</w:t>
            </w:r>
          </w:p>
          <w:p w:rsidR="00D37E68" w:rsidRDefault="00752827">
            <w:pPr>
              <w:pStyle w:val="TableParagraph"/>
              <w:spacing w:line="253" w:lineRule="exact"/>
              <w:ind w:left="190" w:right="1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subtiekėjui</w:t>
            </w:r>
          </w:p>
        </w:tc>
      </w:tr>
      <w:tr w:rsidR="00D37E68">
        <w:trPr>
          <w:trHeight w:val="582"/>
        </w:trPr>
        <w:tc>
          <w:tcPr>
            <w:tcW w:w="538" w:type="dxa"/>
            <w:vMerge/>
            <w:tcBorders>
              <w:top w:val="nil"/>
            </w:tcBorders>
            <w:shd w:val="clear" w:color="auto" w:fill="DEEAF6"/>
          </w:tcPr>
          <w:p w:rsidR="00D37E68" w:rsidRDefault="00D37E68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  <w:shd w:val="clear" w:color="auto" w:fill="DEEAF6"/>
          </w:tcPr>
          <w:p w:rsidR="00D37E68" w:rsidRDefault="00D37E68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  <w:shd w:val="clear" w:color="auto" w:fill="DEEAF6"/>
          </w:tcPr>
          <w:p w:rsidR="00D37E68" w:rsidRDefault="00D37E68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shd w:val="clear" w:color="auto" w:fill="DEEAF6"/>
          </w:tcPr>
          <w:p w:rsidR="00D37E68" w:rsidRDefault="00752827">
            <w:pPr>
              <w:pStyle w:val="TableParagraph"/>
              <w:spacing w:before="1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EUR su</w:t>
            </w:r>
          </w:p>
          <w:p w:rsidR="00D37E68" w:rsidRDefault="00752827">
            <w:pPr>
              <w:pStyle w:val="TableParagraph"/>
              <w:spacing w:before="37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PVM</w:t>
            </w:r>
          </w:p>
        </w:tc>
        <w:tc>
          <w:tcPr>
            <w:tcW w:w="1376" w:type="dxa"/>
            <w:shd w:val="clear" w:color="auto" w:fill="DEEAF6"/>
          </w:tcPr>
          <w:p w:rsidR="00D37E68" w:rsidRDefault="00752827">
            <w:pPr>
              <w:pStyle w:val="TableParagraph"/>
              <w:spacing w:before="1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Proc.</w:t>
            </w:r>
          </w:p>
        </w:tc>
      </w:tr>
      <w:tr w:rsidR="00D37E68">
        <w:trPr>
          <w:trHeight w:val="290"/>
        </w:trPr>
        <w:tc>
          <w:tcPr>
            <w:tcW w:w="538" w:type="dxa"/>
          </w:tcPr>
          <w:p w:rsidR="00D37E68" w:rsidRDefault="00752827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3726" w:type="dxa"/>
          </w:tcPr>
          <w:p w:rsidR="00D37E68" w:rsidRDefault="00D37E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53" w:type="dxa"/>
          </w:tcPr>
          <w:p w:rsidR="00D37E68" w:rsidRDefault="00D37E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9" w:type="dxa"/>
            <w:gridSpan w:val="2"/>
          </w:tcPr>
          <w:p w:rsidR="00D37E68" w:rsidRDefault="00D37E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37E68">
        <w:trPr>
          <w:trHeight w:val="292"/>
        </w:trPr>
        <w:tc>
          <w:tcPr>
            <w:tcW w:w="538" w:type="dxa"/>
          </w:tcPr>
          <w:p w:rsidR="00D37E68" w:rsidRDefault="00752827">
            <w:pPr>
              <w:pStyle w:val="TableParagraph"/>
              <w:spacing w:before="3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3726" w:type="dxa"/>
          </w:tcPr>
          <w:p w:rsidR="00D37E68" w:rsidRDefault="00D37E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53" w:type="dxa"/>
          </w:tcPr>
          <w:p w:rsidR="00D37E68" w:rsidRDefault="00D37E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9" w:type="dxa"/>
            <w:gridSpan w:val="2"/>
          </w:tcPr>
          <w:p w:rsidR="00D37E68" w:rsidRDefault="00D37E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37E68" w:rsidRDefault="00D37E68">
      <w:pPr>
        <w:pStyle w:val="BodyText"/>
        <w:spacing w:before="2"/>
        <w:rPr>
          <w:i/>
          <w:sz w:val="21"/>
        </w:rPr>
      </w:pPr>
    </w:p>
    <w:p w:rsidR="00D37E68" w:rsidRDefault="00752827">
      <w:pPr>
        <w:pStyle w:val="ListParagraph"/>
        <w:numPr>
          <w:ilvl w:val="0"/>
          <w:numId w:val="3"/>
        </w:numPr>
        <w:tabs>
          <w:tab w:val="left" w:pos="4599"/>
          <w:tab w:val="left" w:pos="4600"/>
        </w:tabs>
        <w:spacing w:line="265" w:lineRule="exact"/>
        <w:ind w:left="4599" w:hanging="731"/>
        <w:jc w:val="left"/>
        <w:rPr>
          <w:b/>
        </w:rPr>
      </w:pPr>
      <w:r>
        <w:rPr>
          <w:b/>
        </w:rPr>
        <w:t>PASIŪLYMO</w:t>
      </w:r>
      <w:r>
        <w:rPr>
          <w:b/>
          <w:spacing w:val="-1"/>
        </w:rPr>
        <w:t xml:space="preserve"> </w:t>
      </w:r>
      <w:r>
        <w:rPr>
          <w:b/>
        </w:rPr>
        <w:t>KAINA</w:t>
      </w:r>
    </w:p>
    <w:p w:rsidR="00D37E68" w:rsidRDefault="00752827">
      <w:pPr>
        <w:pStyle w:val="ListParagraph"/>
        <w:numPr>
          <w:ilvl w:val="1"/>
          <w:numId w:val="2"/>
        </w:numPr>
        <w:tabs>
          <w:tab w:val="left" w:pos="1498"/>
        </w:tabs>
        <w:ind w:right="561" w:firstLine="566"/>
        <w:jc w:val="both"/>
      </w:pPr>
      <w:r>
        <w:t>Pasiūlyme kaina nurodoma eurais. Jeigu pasiūlymuose kainos nurodytos užsienio valiuta,</w:t>
      </w:r>
      <w:r>
        <w:rPr>
          <w:spacing w:val="-5"/>
        </w:rPr>
        <w:t xml:space="preserve"> </w:t>
      </w:r>
      <w:r>
        <w:t>jos</w:t>
      </w:r>
      <w:r>
        <w:rPr>
          <w:spacing w:val="-4"/>
        </w:rPr>
        <w:t xml:space="preserve"> </w:t>
      </w:r>
      <w:r>
        <w:t>turės</w:t>
      </w:r>
      <w:r>
        <w:rPr>
          <w:spacing w:val="-5"/>
        </w:rPr>
        <w:t xml:space="preserve"> </w:t>
      </w:r>
      <w:r>
        <w:t>būti</w:t>
      </w:r>
      <w:r>
        <w:rPr>
          <w:spacing w:val="-6"/>
        </w:rPr>
        <w:t xml:space="preserve"> </w:t>
      </w:r>
      <w:r>
        <w:t>perskaičiuojamos</w:t>
      </w:r>
      <w:r>
        <w:rPr>
          <w:spacing w:val="-5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eurus</w:t>
      </w:r>
      <w:r>
        <w:rPr>
          <w:spacing w:val="-4"/>
        </w:rPr>
        <w:t xml:space="preserve"> </w:t>
      </w:r>
      <w:r>
        <w:t>pagal</w:t>
      </w:r>
      <w:r>
        <w:rPr>
          <w:spacing w:val="-4"/>
        </w:rPr>
        <w:t xml:space="preserve"> </w:t>
      </w:r>
      <w:r>
        <w:t>Europos</w:t>
      </w:r>
      <w:r>
        <w:rPr>
          <w:spacing w:val="-5"/>
        </w:rPr>
        <w:t xml:space="preserve"> </w:t>
      </w:r>
      <w:r>
        <w:t>Centrinio</w:t>
      </w:r>
      <w:r>
        <w:rPr>
          <w:spacing w:val="-4"/>
        </w:rPr>
        <w:t xml:space="preserve"> </w:t>
      </w:r>
      <w:r>
        <w:t>Banko</w:t>
      </w:r>
      <w:r>
        <w:rPr>
          <w:spacing w:val="-4"/>
        </w:rPr>
        <w:t xml:space="preserve"> </w:t>
      </w:r>
      <w:r>
        <w:t>skelbiamą</w:t>
      </w:r>
      <w:r>
        <w:rPr>
          <w:spacing w:val="-5"/>
        </w:rPr>
        <w:t xml:space="preserve"> </w:t>
      </w:r>
      <w:r>
        <w:t>orientacinį euro ir užsienio valiutų santykį, o tais atvejais, kai orientacinio euro ir u</w:t>
      </w:r>
      <w:r>
        <w:t>žsienio valiutų santykio Europos</w:t>
      </w:r>
      <w:r>
        <w:rPr>
          <w:spacing w:val="-9"/>
        </w:rPr>
        <w:t xml:space="preserve"> </w:t>
      </w:r>
      <w:r>
        <w:t>Centrinis</w:t>
      </w:r>
      <w:r>
        <w:rPr>
          <w:spacing w:val="-7"/>
        </w:rPr>
        <w:t xml:space="preserve"> </w:t>
      </w:r>
      <w:r>
        <w:t>Bankas</w:t>
      </w:r>
      <w:r>
        <w:rPr>
          <w:spacing w:val="-10"/>
        </w:rPr>
        <w:t xml:space="preserve"> </w:t>
      </w:r>
      <w:r>
        <w:t>neskelbia,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pagal</w:t>
      </w:r>
      <w:r>
        <w:rPr>
          <w:spacing w:val="-9"/>
        </w:rPr>
        <w:t xml:space="preserve"> </w:t>
      </w:r>
      <w:r>
        <w:t>Lietuvos</w:t>
      </w:r>
      <w:r>
        <w:rPr>
          <w:spacing w:val="-7"/>
        </w:rPr>
        <w:t xml:space="preserve"> </w:t>
      </w:r>
      <w:r>
        <w:t>banko</w:t>
      </w:r>
      <w:r>
        <w:rPr>
          <w:spacing w:val="-8"/>
        </w:rPr>
        <w:t xml:space="preserve"> </w:t>
      </w:r>
      <w:r>
        <w:t>nustatomą</w:t>
      </w:r>
      <w:r>
        <w:rPr>
          <w:spacing w:val="-9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skelbiamą</w:t>
      </w:r>
      <w:r>
        <w:rPr>
          <w:spacing w:val="-8"/>
        </w:rPr>
        <w:t xml:space="preserve"> </w:t>
      </w:r>
      <w:r>
        <w:t>orientacinį</w:t>
      </w:r>
      <w:r>
        <w:rPr>
          <w:spacing w:val="-6"/>
        </w:rPr>
        <w:t xml:space="preserve"> </w:t>
      </w:r>
      <w:r>
        <w:t>euro ir užsienio valiutų santykį pasiūlymų pateikimo</w:t>
      </w:r>
      <w:r>
        <w:rPr>
          <w:spacing w:val="-12"/>
        </w:rPr>
        <w:t xml:space="preserve"> </w:t>
      </w:r>
      <w:r>
        <w:t>dieną.</w:t>
      </w:r>
    </w:p>
    <w:p w:rsidR="00D37E68" w:rsidRDefault="00752827">
      <w:pPr>
        <w:pStyle w:val="ListParagraph"/>
        <w:numPr>
          <w:ilvl w:val="1"/>
          <w:numId w:val="2"/>
        </w:numPr>
        <w:tabs>
          <w:tab w:val="left" w:pos="1498"/>
        </w:tabs>
        <w:spacing w:before="1"/>
        <w:ind w:right="560" w:firstLine="566"/>
        <w:jc w:val="both"/>
      </w:pPr>
      <w:r>
        <w:t>Apskaičiuojant kainą, turi būti atsižvelgta į visą pirkimo dokumentuose nurodytą pirkimo</w:t>
      </w:r>
      <w:r>
        <w:rPr>
          <w:spacing w:val="-12"/>
        </w:rPr>
        <w:t xml:space="preserve"> </w:t>
      </w:r>
      <w:r>
        <w:t>objekto</w:t>
      </w:r>
      <w:r>
        <w:rPr>
          <w:spacing w:val="-13"/>
        </w:rPr>
        <w:t xml:space="preserve"> </w:t>
      </w:r>
      <w:r>
        <w:t>apimtį</w:t>
      </w:r>
      <w:r>
        <w:rPr>
          <w:spacing w:val="-11"/>
        </w:rPr>
        <w:t xml:space="preserve"> </w:t>
      </w:r>
      <w:r>
        <w:t>ir</w:t>
      </w:r>
      <w:r>
        <w:rPr>
          <w:spacing w:val="-16"/>
        </w:rPr>
        <w:t xml:space="preserve"> </w:t>
      </w:r>
      <w:r>
        <w:t>reikalavimus,</w:t>
      </w:r>
      <w:r>
        <w:rPr>
          <w:spacing w:val="-11"/>
        </w:rPr>
        <w:t xml:space="preserve"> </w:t>
      </w:r>
      <w:r>
        <w:t>kainos</w:t>
      </w:r>
      <w:r>
        <w:rPr>
          <w:spacing w:val="-10"/>
        </w:rPr>
        <w:t xml:space="preserve"> </w:t>
      </w:r>
      <w:r>
        <w:t>sudėtines</w:t>
      </w:r>
      <w:r>
        <w:rPr>
          <w:spacing w:val="-11"/>
        </w:rPr>
        <w:t xml:space="preserve"> </w:t>
      </w:r>
      <w:r>
        <w:t>dalis</w:t>
      </w:r>
      <w:r>
        <w:rPr>
          <w:spacing w:val="-12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t>pan.</w:t>
      </w:r>
      <w:r>
        <w:rPr>
          <w:spacing w:val="-13"/>
        </w:rPr>
        <w:t xml:space="preserve"> </w:t>
      </w:r>
      <w:r>
        <w:t>Perkančioji</w:t>
      </w:r>
      <w:r>
        <w:rPr>
          <w:spacing w:val="-11"/>
        </w:rPr>
        <w:t xml:space="preserve"> </w:t>
      </w:r>
      <w:r>
        <w:t>organizacija,</w:t>
      </w:r>
      <w:r>
        <w:rPr>
          <w:spacing w:val="-11"/>
        </w:rPr>
        <w:t xml:space="preserve"> </w:t>
      </w:r>
      <w:r>
        <w:t>tiekėjui baigus vykdyti sutartį, turės galėti naudotis pirkimo objektu be papi</w:t>
      </w:r>
      <w:r>
        <w:t>ldomų išlaidų, jei pirkimo dokumentuose</w:t>
      </w:r>
      <w:r>
        <w:rPr>
          <w:spacing w:val="-19"/>
        </w:rPr>
        <w:t xml:space="preserve"> </w:t>
      </w:r>
      <w:r>
        <w:t>aiškiai</w:t>
      </w:r>
      <w:r>
        <w:rPr>
          <w:spacing w:val="-19"/>
        </w:rPr>
        <w:t xml:space="preserve"> </w:t>
      </w:r>
      <w:r>
        <w:t>nenurodyta</w:t>
      </w:r>
      <w:r>
        <w:rPr>
          <w:spacing w:val="-20"/>
        </w:rPr>
        <w:t xml:space="preserve"> </w:t>
      </w:r>
      <w:r>
        <w:t>kitaip.</w:t>
      </w:r>
      <w:r>
        <w:rPr>
          <w:spacing w:val="-19"/>
        </w:rPr>
        <w:t xml:space="preserve"> </w:t>
      </w:r>
      <w:r>
        <w:t>PVM</w:t>
      </w:r>
      <w:r>
        <w:rPr>
          <w:spacing w:val="-19"/>
        </w:rPr>
        <w:t xml:space="preserve"> </w:t>
      </w:r>
      <w:r>
        <w:t>nurodomas</w:t>
      </w:r>
      <w:r>
        <w:rPr>
          <w:spacing w:val="-19"/>
        </w:rPr>
        <w:t xml:space="preserve"> </w:t>
      </w:r>
      <w:r>
        <w:t>atskirai.</w:t>
      </w:r>
      <w:r>
        <w:rPr>
          <w:spacing w:val="-16"/>
        </w:rPr>
        <w:t xml:space="preserve"> </w:t>
      </w:r>
      <w:r>
        <w:t>Jei</w:t>
      </w:r>
      <w:r>
        <w:rPr>
          <w:spacing w:val="-19"/>
        </w:rPr>
        <w:t xml:space="preserve"> </w:t>
      </w:r>
      <w:r>
        <w:t>tiekėjas</w:t>
      </w:r>
      <w:r>
        <w:rPr>
          <w:spacing w:val="-18"/>
        </w:rPr>
        <w:t xml:space="preserve"> </w:t>
      </w:r>
      <w:r>
        <w:t>yra</w:t>
      </w:r>
      <w:r>
        <w:rPr>
          <w:spacing w:val="-20"/>
        </w:rPr>
        <w:t xml:space="preserve"> </w:t>
      </w:r>
      <w:r>
        <w:t>ne</w:t>
      </w:r>
      <w:r>
        <w:rPr>
          <w:spacing w:val="-20"/>
        </w:rPr>
        <w:t xml:space="preserve"> </w:t>
      </w:r>
      <w:r>
        <w:t>PVM</w:t>
      </w:r>
      <w:r>
        <w:rPr>
          <w:spacing w:val="-19"/>
        </w:rPr>
        <w:t xml:space="preserve"> </w:t>
      </w:r>
      <w:r>
        <w:t>mokėtojas, turi</w:t>
      </w:r>
      <w:r>
        <w:rPr>
          <w:spacing w:val="-15"/>
        </w:rPr>
        <w:t xml:space="preserve"> </w:t>
      </w:r>
      <w:r>
        <w:t>apie</w:t>
      </w:r>
      <w:r>
        <w:rPr>
          <w:spacing w:val="-14"/>
        </w:rPr>
        <w:t xml:space="preserve"> </w:t>
      </w:r>
      <w:r>
        <w:t>tai</w:t>
      </w:r>
      <w:r>
        <w:rPr>
          <w:spacing w:val="-15"/>
        </w:rPr>
        <w:t xml:space="preserve"> </w:t>
      </w:r>
      <w:r>
        <w:t>nurodyti</w:t>
      </w:r>
      <w:r>
        <w:rPr>
          <w:spacing w:val="-16"/>
        </w:rPr>
        <w:t xml:space="preserve"> </w:t>
      </w:r>
      <w:r>
        <w:t>pasiūlyme,</w:t>
      </w:r>
      <w:r>
        <w:rPr>
          <w:spacing w:val="-14"/>
        </w:rPr>
        <w:t xml:space="preserve"> </w:t>
      </w:r>
      <w:r>
        <w:t>nurodant</w:t>
      </w:r>
      <w:r>
        <w:rPr>
          <w:spacing w:val="-13"/>
        </w:rPr>
        <w:t xml:space="preserve"> </w:t>
      </w:r>
      <w:r>
        <w:t>teisinį</w:t>
      </w:r>
      <w:r>
        <w:rPr>
          <w:spacing w:val="-14"/>
        </w:rPr>
        <w:t xml:space="preserve"> </w:t>
      </w:r>
      <w:r>
        <w:t>pagrindą.</w:t>
      </w:r>
      <w:r>
        <w:rPr>
          <w:spacing w:val="-14"/>
        </w:rPr>
        <w:t xml:space="preserve"> </w:t>
      </w:r>
      <w:r>
        <w:t>Tiekėjas</w:t>
      </w:r>
      <w:r>
        <w:rPr>
          <w:spacing w:val="-15"/>
        </w:rPr>
        <w:t xml:space="preserve"> </w:t>
      </w:r>
      <w:r>
        <w:t>turi</w:t>
      </w:r>
      <w:r>
        <w:rPr>
          <w:spacing w:val="-14"/>
        </w:rPr>
        <w:t xml:space="preserve"> </w:t>
      </w:r>
      <w:r>
        <w:t>įvertinti</w:t>
      </w:r>
      <w:r>
        <w:rPr>
          <w:spacing w:val="-14"/>
        </w:rPr>
        <w:t xml:space="preserve"> </w:t>
      </w:r>
      <w:r>
        <w:t>ar</w:t>
      </w:r>
      <w:r>
        <w:rPr>
          <w:spacing w:val="-14"/>
        </w:rPr>
        <w:t xml:space="preserve"> </w:t>
      </w:r>
      <w:r>
        <w:t>sutarties</w:t>
      </w:r>
      <w:r>
        <w:rPr>
          <w:spacing w:val="-15"/>
        </w:rPr>
        <w:t xml:space="preserve"> </w:t>
      </w:r>
      <w:r>
        <w:t>vykdymo metu netaps PVM mokėtoju. Jei tiekėjas vykdydamas sutartį taps PVM mokėtoju, pasiūlyme turi nurodyti</w:t>
      </w:r>
      <w:r>
        <w:rPr>
          <w:spacing w:val="-8"/>
        </w:rPr>
        <w:t xml:space="preserve"> </w:t>
      </w:r>
      <w:r>
        <w:t>kainą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PVM.</w:t>
      </w:r>
      <w:r>
        <w:rPr>
          <w:spacing w:val="-6"/>
        </w:rPr>
        <w:t xml:space="preserve"> </w:t>
      </w:r>
      <w:r>
        <w:t>Pasiūlymų</w:t>
      </w:r>
      <w:r>
        <w:rPr>
          <w:spacing w:val="-3"/>
        </w:rPr>
        <w:t xml:space="preserve"> </w:t>
      </w:r>
      <w:r>
        <w:t>kainos</w:t>
      </w:r>
      <w:r>
        <w:rPr>
          <w:spacing w:val="-8"/>
        </w:rPr>
        <w:t xml:space="preserve"> </w:t>
      </w:r>
      <w:r>
        <w:t>bus</w:t>
      </w:r>
      <w:r>
        <w:rPr>
          <w:spacing w:val="-7"/>
        </w:rPr>
        <w:t xml:space="preserve"> </w:t>
      </w:r>
      <w:r>
        <w:t>vertinamos</w:t>
      </w:r>
      <w:r>
        <w:rPr>
          <w:spacing w:val="-4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lyginamos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visais</w:t>
      </w:r>
      <w:r>
        <w:rPr>
          <w:spacing w:val="-4"/>
        </w:rPr>
        <w:t xml:space="preserve"> </w:t>
      </w:r>
      <w:r>
        <w:t>mokesčiais,</w:t>
      </w:r>
      <w:r>
        <w:rPr>
          <w:spacing w:val="-6"/>
        </w:rPr>
        <w:t xml:space="preserve"> </w:t>
      </w:r>
      <w:r>
        <w:t>įskaitant PVM. Tuo atveju, kai mokesčius reguliuojančių įstatymų i</w:t>
      </w:r>
      <w:r>
        <w:t>r jų įgyvendinamųjų teisės aktų nustatyta tvarka</w:t>
      </w:r>
      <w:r>
        <w:rPr>
          <w:spacing w:val="-14"/>
        </w:rPr>
        <w:t xml:space="preserve"> </w:t>
      </w:r>
      <w:r>
        <w:t>perkančioji</w:t>
      </w:r>
      <w:r>
        <w:rPr>
          <w:spacing w:val="-14"/>
        </w:rPr>
        <w:t xml:space="preserve"> </w:t>
      </w:r>
      <w:r>
        <w:t>organizacija</w:t>
      </w:r>
      <w:r>
        <w:rPr>
          <w:spacing w:val="-13"/>
        </w:rPr>
        <w:t xml:space="preserve"> </w:t>
      </w:r>
      <w:r>
        <w:t>pati</w:t>
      </w:r>
      <w:r>
        <w:rPr>
          <w:spacing w:val="-13"/>
        </w:rPr>
        <w:t xml:space="preserve"> </w:t>
      </w:r>
      <w:r>
        <w:t>turi</w:t>
      </w:r>
      <w:r>
        <w:rPr>
          <w:spacing w:val="-13"/>
        </w:rPr>
        <w:t xml:space="preserve"> </w:t>
      </w:r>
      <w:r>
        <w:t>sumokėti</w:t>
      </w:r>
      <w:r>
        <w:rPr>
          <w:spacing w:val="-16"/>
        </w:rPr>
        <w:t xml:space="preserve"> </w:t>
      </w:r>
      <w:r>
        <w:t>PVM</w:t>
      </w:r>
      <w:r>
        <w:rPr>
          <w:spacing w:val="-12"/>
        </w:rPr>
        <w:t xml:space="preserve"> </w:t>
      </w:r>
      <w:r>
        <w:t>į</w:t>
      </w:r>
      <w:r>
        <w:rPr>
          <w:spacing w:val="-14"/>
        </w:rPr>
        <w:t xml:space="preserve"> </w:t>
      </w:r>
      <w:r>
        <w:t>valstybės</w:t>
      </w:r>
      <w:r>
        <w:rPr>
          <w:spacing w:val="-13"/>
        </w:rPr>
        <w:t xml:space="preserve"> </w:t>
      </w:r>
      <w:r>
        <w:t>biudžetą</w:t>
      </w:r>
      <w:r>
        <w:rPr>
          <w:spacing w:val="-16"/>
        </w:rPr>
        <w:t xml:space="preserve"> </w:t>
      </w:r>
      <w:r>
        <w:t>už</w:t>
      </w:r>
      <w:r>
        <w:rPr>
          <w:spacing w:val="-13"/>
        </w:rPr>
        <w:t xml:space="preserve"> </w:t>
      </w:r>
      <w:r>
        <w:t>įsigytą</w:t>
      </w:r>
      <w:r>
        <w:rPr>
          <w:spacing w:val="-13"/>
        </w:rPr>
        <w:t xml:space="preserve"> </w:t>
      </w:r>
      <w:r>
        <w:t>pirkimo</w:t>
      </w:r>
      <w:r>
        <w:rPr>
          <w:spacing w:val="-14"/>
        </w:rPr>
        <w:t xml:space="preserve"> </w:t>
      </w:r>
      <w:r>
        <w:t>objektą, šis mokestis įskaičiuojamas į pasiūlymo kainą (jeigu tiekėjas jo neįskaičiavo pateikiant pasiūlymą, palyginimo</w:t>
      </w:r>
      <w:r>
        <w:t xml:space="preserve"> tikslais įskaičiuoja pati perkančioji</w:t>
      </w:r>
      <w:r>
        <w:rPr>
          <w:spacing w:val="-9"/>
        </w:rPr>
        <w:t xml:space="preserve"> </w:t>
      </w:r>
      <w:r>
        <w:t>organizacija).</w:t>
      </w:r>
    </w:p>
    <w:p w:rsidR="00D37E68" w:rsidRDefault="00752827">
      <w:pPr>
        <w:pStyle w:val="ListParagraph"/>
        <w:numPr>
          <w:ilvl w:val="1"/>
          <w:numId w:val="2"/>
        </w:numPr>
        <w:tabs>
          <w:tab w:val="left" w:pos="1498"/>
        </w:tabs>
        <w:spacing w:before="1" w:line="265" w:lineRule="exact"/>
        <w:ind w:left="1498"/>
        <w:jc w:val="both"/>
      </w:pPr>
      <w:r>
        <w:t>Jeigu</w:t>
      </w:r>
      <w:r>
        <w:rPr>
          <w:spacing w:val="18"/>
        </w:rPr>
        <w:t xml:space="preserve"> </w:t>
      </w:r>
      <w:r>
        <w:t>pasiūlyme</w:t>
      </w:r>
      <w:r>
        <w:rPr>
          <w:spacing w:val="19"/>
        </w:rPr>
        <w:t xml:space="preserve"> </w:t>
      </w:r>
      <w:r>
        <w:t>nurodyta</w:t>
      </w:r>
      <w:r>
        <w:rPr>
          <w:spacing w:val="20"/>
        </w:rPr>
        <w:t xml:space="preserve"> </w:t>
      </w:r>
      <w:r>
        <w:t>kaina,</w:t>
      </w:r>
      <w:r>
        <w:rPr>
          <w:spacing w:val="19"/>
        </w:rPr>
        <w:t xml:space="preserve"> </w:t>
      </w:r>
      <w:r>
        <w:t>išreikšta</w:t>
      </w:r>
      <w:r>
        <w:rPr>
          <w:spacing w:val="17"/>
        </w:rPr>
        <w:t xml:space="preserve"> </w:t>
      </w:r>
      <w:r>
        <w:t>skaitmenimis,</w:t>
      </w:r>
      <w:r>
        <w:rPr>
          <w:spacing w:val="20"/>
        </w:rPr>
        <w:t xml:space="preserve"> </w:t>
      </w:r>
      <w:r>
        <w:t>neatitinka</w:t>
      </w:r>
      <w:r>
        <w:rPr>
          <w:spacing w:val="18"/>
        </w:rPr>
        <w:t xml:space="preserve"> </w:t>
      </w:r>
      <w:r>
        <w:t>kainos,</w:t>
      </w:r>
      <w:r>
        <w:rPr>
          <w:spacing w:val="19"/>
        </w:rPr>
        <w:t xml:space="preserve"> </w:t>
      </w:r>
      <w:r>
        <w:t>nurodytos</w:t>
      </w:r>
    </w:p>
    <w:p w:rsidR="00D37E68" w:rsidRDefault="00752827">
      <w:pPr>
        <w:pStyle w:val="BodyText"/>
        <w:spacing w:before="0" w:line="265" w:lineRule="exact"/>
        <w:ind w:left="202"/>
        <w:jc w:val="both"/>
      </w:pPr>
      <w:r>
        <w:t>žodžiais, teisinga laikoma kaina, nurodyta žodžiais.</w:t>
      </w:r>
    </w:p>
    <w:p w:rsidR="00D37E68" w:rsidRDefault="00752827">
      <w:pPr>
        <w:pStyle w:val="ListParagraph"/>
        <w:numPr>
          <w:ilvl w:val="1"/>
          <w:numId w:val="2"/>
        </w:numPr>
        <w:tabs>
          <w:tab w:val="left" w:pos="1498"/>
        </w:tabs>
        <w:spacing w:before="1"/>
        <w:ind w:right="562" w:firstLine="566"/>
        <w:jc w:val="both"/>
      </w:pPr>
      <w:r>
        <w:t>Visos pasiūlyme nurodytos kainos (ir jų sudėtinės dalys) turi būti nurodomos dviejų skaičių po kablelio tikslumu. Jei trečias skaičius po kablelio yra nuo 0 iki 4, antrasis skaičius po kablelio</w:t>
      </w:r>
      <w:r>
        <w:rPr>
          <w:spacing w:val="-11"/>
        </w:rPr>
        <w:t xml:space="preserve"> </w:t>
      </w:r>
      <w:r>
        <w:t>paliekamas</w:t>
      </w:r>
      <w:r>
        <w:rPr>
          <w:spacing w:val="-14"/>
        </w:rPr>
        <w:t xml:space="preserve"> </w:t>
      </w:r>
      <w:r>
        <w:t>koks</w:t>
      </w:r>
      <w:r>
        <w:rPr>
          <w:spacing w:val="-16"/>
        </w:rPr>
        <w:t xml:space="preserve"> </w:t>
      </w:r>
      <w:r>
        <w:t>yra,</w:t>
      </w:r>
      <w:r>
        <w:rPr>
          <w:spacing w:val="-11"/>
        </w:rPr>
        <w:t xml:space="preserve"> </w:t>
      </w:r>
      <w:r>
        <w:t>jei</w:t>
      </w:r>
      <w:r>
        <w:rPr>
          <w:spacing w:val="-11"/>
        </w:rPr>
        <w:t xml:space="preserve"> </w:t>
      </w:r>
      <w:r>
        <w:t>trečias</w:t>
      </w:r>
      <w:r>
        <w:rPr>
          <w:spacing w:val="-11"/>
        </w:rPr>
        <w:t xml:space="preserve"> </w:t>
      </w:r>
      <w:r>
        <w:t>skaičius</w:t>
      </w:r>
      <w:r>
        <w:rPr>
          <w:spacing w:val="-10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kablelio</w:t>
      </w:r>
      <w:r>
        <w:rPr>
          <w:spacing w:val="-14"/>
        </w:rPr>
        <w:t xml:space="preserve"> </w:t>
      </w:r>
      <w:r>
        <w:t>yra</w:t>
      </w:r>
      <w:r>
        <w:rPr>
          <w:spacing w:val="-12"/>
        </w:rPr>
        <w:t xml:space="preserve"> </w:t>
      </w:r>
      <w:r>
        <w:t>nuo</w:t>
      </w:r>
      <w:r>
        <w:rPr>
          <w:spacing w:val="-11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iki</w:t>
      </w:r>
      <w:r>
        <w:rPr>
          <w:spacing w:val="-12"/>
        </w:rPr>
        <w:t xml:space="preserve"> </w:t>
      </w:r>
      <w:r>
        <w:t>9,</w:t>
      </w:r>
      <w:r>
        <w:rPr>
          <w:spacing w:val="-14"/>
        </w:rPr>
        <w:t xml:space="preserve"> </w:t>
      </w:r>
      <w:r>
        <w:t>antrąjį</w:t>
      </w:r>
      <w:r>
        <w:rPr>
          <w:spacing w:val="-12"/>
        </w:rPr>
        <w:t xml:space="preserve"> </w:t>
      </w:r>
      <w:r>
        <w:t>skaičių</w:t>
      </w:r>
      <w:r>
        <w:rPr>
          <w:spacing w:val="-12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kablelio padidiname vienu vienetu, pvz., 3,14159 suapvalinus iki šimtųjų bus 3,14. Suapvalinus 3,1153 iki šimtųjų bus</w:t>
      </w:r>
      <w:r>
        <w:rPr>
          <w:spacing w:val="-2"/>
        </w:rPr>
        <w:t xml:space="preserve"> </w:t>
      </w:r>
      <w:r>
        <w:t>3,12.</w:t>
      </w:r>
    </w:p>
    <w:p w:rsidR="00D37E68" w:rsidRDefault="00D37E68">
      <w:pPr>
        <w:jc w:val="both"/>
        <w:sectPr w:rsidR="00D37E68">
          <w:pgSz w:w="11910" w:h="16840"/>
          <w:pgMar w:top="1580" w:right="0" w:bottom="280" w:left="1500" w:header="567" w:footer="567" w:gutter="0"/>
          <w:cols w:space="1296"/>
        </w:sectPr>
      </w:pPr>
    </w:p>
    <w:p w:rsidR="00D37E68" w:rsidRDefault="00D37E68">
      <w:pPr>
        <w:pStyle w:val="BodyText"/>
        <w:spacing w:before="7"/>
        <w:rPr>
          <w:sz w:val="7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3790"/>
        <w:gridCol w:w="1531"/>
        <w:gridCol w:w="1282"/>
        <w:gridCol w:w="1406"/>
        <w:gridCol w:w="1404"/>
      </w:tblGrid>
      <w:tr w:rsidR="00D37E68">
        <w:trPr>
          <w:trHeight w:val="1060"/>
        </w:trPr>
        <w:tc>
          <w:tcPr>
            <w:tcW w:w="650" w:type="dxa"/>
            <w:shd w:val="clear" w:color="auto" w:fill="DEEAF6"/>
          </w:tcPr>
          <w:p w:rsidR="00D37E68" w:rsidRDefault="00D37E68">
            <w:pPr>
              <w:pStyle w:val="TableParagraph"/>
              <w:spacing w:before="10"/>
              <w:ind w:left="0"/>
            </w:pPr>
          </w:p>
          <w:p w:rsidR="00D37E68" w:rsidRDefault="00752827">
            <w:pPr>
              <w:pStyle w:val="TableParagraph"/>
              <w:ind w:left="158" w:right="128" w:hanging="3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790" w:type="dxa"/>
            <w:shd w:val="clear" w:color="auto" w:fill="DEEAF6"/>
          </w:tcPr>
          <w:p w:rsidR="00D37E68" w:rsidRDefault="00D37E68">
            <w:pPr>
              <w:pStyle w:val="TableParagraph"/>
              <w:ind w:left="0"/>
              <w:rPr>
                <w:sz w:val="34"/>
              </w:rPr>
            </w:pPr>
          </w:p>
          <w:p w:rsidR="00D37E68" w:rsidRDefault="00752827">
            <w:pPr>
              <w:pStyle w:val="TableParagraph"/>
              <w:ind w:left="941" w:right="929"/>
              <w:jc w:val="center"/>
              <w:rPr>
                <w:b/>
              </w:rPr>
            </w:pPr>
            <w:r>
              <w:rPr>
                <w:b/>
              </w:rPr>
              <w:t>Pirkimo objektas</w:t>
            </w:r>
          </w:p>
        </w:tc>
        <w:tc>
          <w:tcPr>
            <w:tcW w:w="1531" w:type="dxa"/>
            <w:shd w:val="clear" w:color="auto" w:fill="DEEAF6"/>
          </w:tcPr>
          <w:p w:rsidR="00D37E68" w:rsidRDefault="00D37E68">
            <w:pPr>
              <w:pStyle w:val="TableParagraph"/>
              <w:spacing w:before="10"/>
              <w:ind w:left="0"/>
            </w:pPr>
          </w:p>
          <w:p w:rsidR="00D37E68" w:rsidRDefault="00752827">
            <w:pPr>
              <w:pStyle w:val="TableParagraph"/>
              <w:ind w:left="298" w:right="270" w:firstLine="187"/>
              <w:rPr>
                <w:b/>
              </w:rPr>
            </w:pPr>
            <w:r>
              <w:rPr>
                <w:b/>
              </w:rPr>
              <w:t>Mato vienetas</w:t>
            </w:r>
          </w:p>
        </w:tc>
        <w:tc>
          <w:tcPr>
            <w:tcW w:w="1282" w:type="dxa"/>
            <w:shd w:val="clear" w:color="auto" w:fill="DEEAF6"/>
          </w:tcPr>
          <w:p w:rsidR="00D37E68" w:rsidRDefault="00D37E68">
            <w:pPr>
              <w:pStyle w:val="TableParagraph"/>
              <w:ind w:left="0"/>
              <w:rPr>
                <w:sz w:val="34"/>
              </w:rPr>
            </w:pPr>
          </w:p>
          <w:p w:rsidR="00D37E68" w:rsidRDefault="00752827">
            <w:pPr>
              <w:pStyle w:val="TableParagraph"/>
              <w:ind w:left="221" w:right="208"/>
              <w:jc w:val="center"/>
              <w:rPr>
                <w:b/>
              </w:rPr>
            </w:pPr>
            <w:r>
              <w:rPr>
                <w:b/>
              </w:rPr>
              <w:t>Kiekis*</w:t>
            </w:r>
          </w:p>
        </w:tc>
        <w:tc>
          <w:tcPr>
            <w:tcW w:w="1406" w:type="dxa"/>
            <w:shd w:val="clear" w:color="auto" w:fill="DEEAF6"/>
          </w:tcPr>
          <w:p w:rsidR="00D37E68" w:rsidRDefault="00752827">
            <w:pPr>
              <w:pStyle w:val="TableParagraph"/>
              <w:spacing w:before="12"/>
              <w:ind w:left="200" w:right="185"/>
              <w:jc w:val="center"/>
              <w:rPr>
                <w:b/>
              </w:rPr>
            </w:pPr>
            <w:r>
              <w:rPr>
                <w:b/>
              </w:rPr>
              <w:t>Valandos įkainis EUR be</w:t>
            </w:r>
          </w:p>
          <w:p w:rsidR="00D37E68" w:rsidRDefault="00752827">
            <w:pPr>
              <w:pStyle w:val="TableParagraph"/>
              <w:spacing w:line="232" w:lineRule="exact"/>
              <w:ind w:left="200" w:right="185"/>
              <w:jc w:val="center"/>
              <w:rPr>
                <w:b/>
              </w:rPr>
            </w:pPr>
            <w:r>
              <w:rPr>
                <w:b/>
              </w:rPr>
              <w:t>PVM</w:t>
            </w:r>
          </w:p>
        </w:tc>
        <w:tc>
          <w:tcPr>
            <w:tcW w:w="1404" w:type="dxa"/>
            <w:shd w:val="clear" w:color="auto" w:fill="DEEAF6"/>
          </w:tcPr>
          <w:p w:rsidR="00D37E68" w:rsidRDefault="00752827">
            <w:pPr>
              <w:pStyle w:val="TableParagraph"/>
              <w:spacing w:before="144"/>
              <w:ind w:left="128" w:right="117"/>
              <w:jc w:val="center"/>
            </w:pPr>
            <w:r>
              <w:rPr>
                <w:b/>
              </w:rPr>
              <w:t xml:space="preserve">Kaina EUR be PVM </w:t>
            </w:r>
            <w:r>
              <w:t>(4x5)</w:t>
            </w:r>
          </w:p>
        </w:tc>
      </w:tr>
      <w:tr w:rsidR="00D37E68">
        <w:trPr>
          <w:trHeight w:val="265"/>
        </w:trPr>
        <w:tc>
          <w:tcPr>
            <w:tcW w:w="650" w:type="dxa"/>
            <w:shd w:val="clear" w:color="auto" w:fill="DEEAF6"/>
          </w:tcPr>
          <w:p w:rsidR="00D37E68" w:rsidRDefault="00752827">
            <w:pPr>
              <w:pStyle w:val="TableParagraph"/>
              <w:spacing w:before="2" w:line="244" w:lineRule="exact"/>
              <w:ind w:left="8"/>
              <w:jc w:val="center"/>
              <w:rPr>
                <w:i/>
                <w:sz w:val="23"/>
              </w:rPr>
            </w:pPr>
            <w:r>
              <w:rPr>
                <w:i/>
                <w:w w:val="96"/>
                <w:sz w:val="23"/>
              </w:rPr>
              <w:t>1</w:t>
            </w:r>
          </w:p>
        </w:tc>
        <w:tc>
          <w:tcPr>
            <w:tcW w:w="3790" w:type="dxa"/>
            <w:shd w:val="clear" w:color="auto" w:fill="DEEAF6"/>
          </w:tcPr>
          <w:p w:rsidR="00D37E68" w:rsidRDefault="00752827">
            <w:pPr>
              <w:pStyle w:val="TableParagraph"/>
              <w:spacing w:before="2" w:line="244" w:lineRule="exact"/>
              <w:ind w:left="9"/>
              <w:jc w:val="center"/>
              <w:rPr>
                <w:i/>
                <w:sz w:val="23"/>
              </w:rPr>
            </w:pPr>
            <w:r>
              <w:rPr>
                <w:i/>
                <w:w w:val="96"/>
                <w:sz w:val="23"/>
              </w:rPr>
              <w:t>2</w:t>
            </w:r>
          </w:p>
        </w:tc>
        <w:tc>
          <w:tcPr>
            <w:tcW w:w="1531" w:type="dxa"/>
            <w:shd w:val="clear" w:color="auto" w:fill="DEEAF6"/>
          </w:tcPr>
          <w:p w:rsidR="00D37E68" w:rsidRDefault="00752827">
            <w:pPr>
              <w:pStyle w:val="TableParagraph"/>
              <w:spacing w:before="2" w:line="244" w:lineRule="exact"/>
              <w:ind w:left="7"/>
              <w:jc w:val="center"/>
              <w:rPr>
                <w:i/>
                <w:sz w:val="23"/>
              </w:rPr>
            </w:pPr>
            <w:r>
              <w:rPr>
                <w:i/>
                <w:w w:val="96"/>
                <w:sz w:val="23"/>
              </w:rPr>
              <w:t>3</w:t>
            </w:r>
          </w:p>
        </w:tc>
        <w:tc>
          <w:tcPr>
            <w:tcW w:w="1282" w:type="dxa"/>
            <w:shd w:val="clear" w:color="auto" w:fill="DEEAF6"/>
          </w:tcPr>
          <w:p w:rsidR="00D37E68" w:rsidRDefault="00752827">
            <w:pPr>
              <w:pStyle w:val="TableParagraph"/>
              <w:spacing w:before="2" w:line="244" w:lineRule="exact"/>
              <w:ind w:left="11"/>
              <w:jc w:val="center"/>
              <w:rPr>
                <w:i/>
                <w:sz w:val="23"/>
              </w:rPr>
            </w:pPr>
            <w:r>
              <w:rPr>
                <w:i/>
                <w:w w:val="96"/>
                <w:sz w:val="23"/>
              </w:rPr>
              <w:t>4</w:t>
            </w:r>
          </w:p>
        </w:tc>
        <w:tc>
          <w:tcPr>
            <w:tcW w:w="1406" w:type="dxa"/>
            <w:shd w:val="clear" w:color="auto" w:fill="DEEAF6"/>
          </w:tcPr>
          <w:p w:rsidR="00D37E68" w:rsidRDefault="00752827">
            <w:pPr>
              <w:pStyle w:val="TableParagraph"/>
              <w:spacing w:before="2" w:line="244" w:lineRule="exact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w w:val="96"/>
                <w:sz w:val="23"/>
              </w:rPr>
              <w:t>5</w:t>
            </w:r>
          </w:p>
        </w:tc>
        <w:tc>
          <w:tcPr>
            <w:tcW w:w="1404" w:type="dxa"/>
            <w:shd w:val="clear" w:color="auto" w:fill="DEEAF6"/>
          </w:tcPr>
          <w:p w:rsidR="00D37E68" w:rsidRDefault="00752827">
            <w:pPr>
              <w:pStyle w:val="TableParagraph"/>
              <w:spacing w:before="2" w:line="244" w:lineRule="exact"/>
              <w:ind w:left="11"/>
              <w:jc w:val="center"/>
              <w:rPr>
                <w:i/>
                <w:sz w:val="23"/>
              </w:rPr>
            </w:pPr>
            <w:r>
              <w:rPr>
                <w:i/>
                <w:w w:val="96"/>
                <w:sz w:val="23"/>
              </w:rPr>
              <w:t>6</w:t>
            </w:r>
          </w:p>
        </w:tc>
      </w:tr>
      <w:tr w:rsidR="00D37E68">
        <w:trPr>
          <w:trHeight w:val="796"/>
        </w:trPr>
        <w:tc>
          <w:tcPr>
            <w:tcW w:w="650" w:type="dxa"/>
          </w:tcPr>
          <w:p w:rsidR="00D37E68" w:rsidRDefault="00D37E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:rsidR="00D37E68" w:rsidRDefault="00752827">
            <w:pPr>
              <w:pStyle w:val="TableParagraph"/>
              <w:tabs>
                <w:tab w:val="left" w:pos="1421"/>
                <w:tab w:val="left" w:pos="1759"/>
                <w:tab w:val="left" w:pos="2815"/>
                <w:tab w:val="left" w:pos="3021"/>
              </w:tabs>
              <w:spacing w:before="12"/>
              <w:ind w:left="108" w:right="93"/>
            </w:pPr>
            <w:r>
              <w:t>Teisinės</w:t>
            </w:r>
            <w:r>
              <w:tab/>
              <w:t>pagalbos</w:t>
            </w:r>
            <w:r>
              <w:tab/>
            </w:r>
            <w:r>
              <w:rPr>
                <w:spacing w:val="-4"/>
              </w:rPr>
              <w:t xml:space="preserve">paslaugų </w:t>
            </w:r>
            <w:r>
              <w:t>informacinės</w:t>
            </w:r>
            <w:r>
              <w:tab/>
            </w:r>
            <w:r>
              <w:tab/>
              <w:t>sistemos</w:t>
            </w:r>
            <w:r>
              <w:tab/>
            </w:r>
            <w:r>
              <w:tab/>
            </w:r>
            <w:r>
              <w:rPr>
                <w:spacing w:val="-4"/>
              </w:rPr>
              <w:t>TEISIS</w:t>
            </w:r>
          </w:p>
          <w:p w:rsidR="00D37E68" w:rsidRDefault="00752827">
            <w:pPr>
              <w:pStyle w:val="TableParagraph"/>
              <w:spacing w:line="233" w:lineRule="exact"/>
              <w:ind w:left="108"/>
            </w:pPr>
            <w:r>
              <w:t>vystymo paslaugos</w:t>
            </w:r>
          </w:p>
        </w:tc>
        <w:tc>
          <w:tcPr>
            <w:tcW w:w="1531" w:type="dxa"/>
          </w:tcPr>
          <w:p w:rsidR="00D37E68" w:rsidRDefault="00D37E68">
            <w:pPr>
              <w:pStyle w:val="TableParagraph"/>
              <w:ind w:left="0"/>
              <w:rPr>
                <w:sz w:val="23"/>
              </w:rPr>
            </w:pPr>
          </w:p>
          <w:p w:rsidR="00D37E68" w:rsidRDefault="00752827">
            <w:pPr>
              <w:pStyle w:val="TableParagraph"/>
              <w:spacing w:before="1"/>
              <w:ind w:left="561" w:right="555"/>
              <w:jc w:val="center"/>
            </w:pPr>
            <w:r>
              <w:t>Val.</w:t>
            </w:r>
          </w:p>
        </w:tc>
        <w:tc>
          <w:tcPr>
            <w:tcW w:w="1282" w:type="dxa"/>
          </w:tcPr>
          <w:p w:rsidR="00D37E68" w:rsidRDefault="00D37E68">
            <w:pPr>
              <w:pStyle w:val="TableParagraph"/>
              <w:ind w:left="0"/>
              <w:rPr>
                <w:sz w:val="23"/>
              </w:rPr>
            </w:pPr>
          </w:p>
          <w:p w:rsidR="00D37E68" w:rsidRDefault="00752827">
            <w:pPr>
              <w:pStyle w:val="TableParagraph"/>
              <w:spacing w:before="1"/>
              <w:ind w:left="219" w:right="208"/>
              <w:jc w:val="center"/>
            </w:pPr>
            <w:r>
              <w:t>1500</w:t>
            </w:r>
          </w:p>
        </w:tc>
        <w:tc>
          <w:tcPr>
            <w:tcW w:w="1406" w:type="dxa"/>
          </w:tcPr>
          <w:p w:rsidR="00D37E68" w:rsidRDefault="00D37E68">
            <w:pPr>
              <w:pStyle w:val="TableParagraph"/>
              <w:ind w:left="0"/>
              <w:rPr>
                <w:sz w:val="23"/>
              </w:rPr>
            </w:pPr>
          </w:p>
          <w:p w:rsidR="00D37E68" w:rsidRDefault="00752827">
            <w:pPr>
              <w:pStyle w:val="TableParagraph"/>
              <w:spacing w:before="1"/>
              <w:ind w:left="198" w:right="185"/>
              <w:jc w:val="center"/>
            </w:pPr>
            <w:r>
              <w:t>38,00</w:t>
            </w:r>
          </w:p>
        </w:tc>
        <w:tc>
          <w:tcPr>
            <w:tcW w:w="1404" w:type="dxa"/>
          </w:tcPr>
          <w:p w:rsidR="00D37E68" w:rsidRDefault="00D37E68">
            <w:pPr>
              <w:pStyle w:val="TableParagraph"/>
              <w:ind w:left="0"/>
              <w:rPr>
                <w:sz w:val="23"/>
              </w:rPr>
            </w:pPr>
          </w:p>
          <w:p w:rsidR="00D37E68" w:rsidRDefault="00752827">
            <w:pPr>
              <w:pStyle w:val="TableParagraph"/>
              <w:spacing w:before="1"/>
              <w:ind w:left="128" w:right="117"/>
              <w:jc w:val="center"/>
            </w:pPr>
            <w:r>
              <w:t>57000,00</w:t>
            </w:r>
          </w:p>
        </w:tc>
      </w:tr>
      <w:tr w:rsidR="00D37E68">
        <w:trPr>
          <w:trHeight w:val="266"/>
        </w:trPr>
        <w:tc>
          <w:tcPr>
            <w:tcW w:w="7253" w:type="dxa"/>
            <w:gridSpan w:val="4"/>
          </w:tcPr>
          <w:p w:rsidR="00D37E68" w:rsidRDefault="00752827">
            <w:pPr>
              <w:pStyle w:val="TableParagraph"/>
              <w:spacing w:before="12" w:line="234" w:lineRule="exact"/>
              <w:ind w:left="4077"/>
              <w:rPr>
                <w:b/>
                <w:sz w:val="21"/>
              </w:rPr>
            </w:pPr>
            <w:r>
              <w:rPr>
                <w:b/>
                <w:sz w:val="21"/>
              </w:rPr>
              <w:t>Pasiūlymo kaina EUR be PVM</w:t>
            </w:r>
          </w:p>
        </w:tc>
        <w:tc>
          <w:tcPr>
            <w:tcW w:w="1406" w:type="dxa"/>
          </w:tcPr>
          <w:p w:rsidR="00D37E68" w:rsidRDefault="00752827">
            <w:pPr>
              <w:pStyle w:val="TableParagraph"/>
              <w:spacing w:before="12" w:line="234" w:lineRule="exact"/>
              <w:ind w:left="198" w:right="185"/>
              <w:jc w:val="center"/>
            </w:pPr>
            <w:r>
              <w:t>38,00</w:t>
            </w:r>
          </w:p>
        </w:tc>
        <w:tc>
          <w:tcPr>
            <w:tcW w:w="1404" w:type="dxa"/>
          </w:tcPr>
          <w:p w:rsidR="00D37E68" w:rsidRDefault="00752827">
            <w:pPr>
              <w:pStyle w:val="TableParagraph"/>
              <w:spacing w:before="12" w:line="234" w:lineRule="exact"/>
              <w:ind w:left="128" w:right="117"/>
              <w:jc w:val="center"/>
            </w:pPr>
            <w:r>
              <w:t>57000,00</w:t>
            </w:r>
          </w:p>
        </w:tc>
      </w:tr>
      <w:tr w:rsidR="00D37E68">
        <w:trPr>
          <w:trHeight w:val="265"/>
        </w:trPr>
        <w:tc>
          <w:tcPr>
            <w:tcW w:w="7253" w:type="dxa"/>
            <w:gridSpan w:val="4"/>
          </w:tcPr>
          <w:p w:rsidR="00D37E68" w:rsidRDefault="00752827">
            <w:pPr>
              <w:pStyle w:val="TableParagraph"/>
              <w:spacing w:before="2" w:line="244" w:lineRule="exact"/>
              <w:ind w:left="4582"/>
              <w:rPr>
                <w:i/>
              </w:rPr>
            </w:pPr>
            <w:r>
              <w:rPr>
                <w:b/>
                <w:sz w:val="21"/>
              </w:rPr>
              <w:t>PVM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i/>
              </w:rPr>
              <w:t>(pildoma,</w:t>
            </w:r>
            <w:r>
              <w:rPr>
                <w:i/>
                <w:spacing w:val="-25"/>
              </w:rPr>
              <w:t xml:space="preserve"> </w:t>
            </w:r>
            <w:r>
              <w:rPr>
                <w:i/>
              </w:rPr>
              <w:t>jei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taikoma)</w:t>
            </w:r>
          </w:p>
        </w:tc>
        <w:tc>
          <w:tcPr>
            <w:tcW w:w="1406" w:type="dxa"/>
          </w:tcPr>
          <w:p w:rsidR="00D37E68" w:rsidRDefault="00752827">
            <w:pPr>
              <w:pStyle w:val="TableParagraph"/>
              <w:spacing w:before="12" w:line="234" w:lineRule="exact"/>
              <w:ind w:left="197" w:right="185"/>
              <w:jc w:val="center"/>
            </w:pPr>
            <w:r>
              <w:t>7,98</w:t>
            </w:r>
          </w:p>
        </w:tc>
        <w:tc>
          <w:tcPr>
            <w:tcW w:w="1404" w:type="dxa"/>
          </w:tcPr>
          <w:p w:rsidR="00D37E68" w:rsidRDefault="00752827">
            <w:pPr>
              <w:pStyle w:val="TableParagraph"/>
              <w:spacing w:before="12" w:line="234" w:lineRule="exact"/>
              <w:ind w:left="128" w:right="117"/>
              <w:jc w:val="center"/>
            </w:pPr>
            <w:r>
              <w:t>11970,00</w:t>
            </w:r>
          </w:p>
        </w:tc>
      </w:tr>
      <w:tr w:rsidR="00D37E68">
        <w:trPr>
          <w:trHeight w:val="265"/>
        </w:trPr>
        <w:tc>
          <w:tcPr>
            <w:tcW w:w="7253" w:type="dxa"/>
            <w:gridSpan w:val="4"/>
          </w:tcPr>
          <w:p w:rsidR="00D37E68" w:rsidRDefault="00752827">
            <w:pPr>
              <w:pStyle w:val="TableParagraph"/>
              <w:spacing w:before="12" w:line="234" w:lineRule="exact"/>
              <w:ind w:left="4094"/>
              <w:rPr>
                <w:b/>
                <w:sz w:val="21"/>
              </w:rPr>
            </w:pPr>
            <w:r>
              <w:rPr>
                <w:b/>
                <w:sz w:val="21"/>
              </w:rPr>
              <w:t>Pasiūlymo kaina EUR su PVM</w:t>
            </w:r>
          </w:p>
        </w:tc>
        <w:tc>
          <w:tcPr>
            <w:tcW w:w="1406" w:type="dxa"/>
          </w:tcPr>
          <w:p w:rsidR="00D37E68" w:rsidRDefault="00752827">
            <w:pPr>
              <w:pStyle w:val="TableParagraph"/>
              <w:spacing w:before="12" w:line="234" w:lineRule="exact"/>
              <w:ind w:left="198" w:right="185"/>
              <w:jc w:val="center"/>
            </w:pPr>
            <w:r>
              <w:t>45,98</w:t>
            </w:r>
          </w:p>
        </w:tc>
        <w:tc>
          <w:tcPr>
            <w:tcW w:w="1404" w:type="dxa"/>
          </w:tcPr>
          <w:p w:rsidR="00D37E68" w:rsidRDefault="00752827">
            <w:pPr>
              <w:pStyle w:val="TableParagraph"/>
              <w:spacing w:before="12" w:line="234" w:lineRule="exact"/>
              <w:ind w:left="128" w:right="117"/>
              <w:jc w:val="center"/>
            </w:pPr>
            <w:r>
              <w:t>68970,00</w:t>
            </w:r>
          </w:p>
        </w:tc>
      </w:tr>
    </w:tbl>
    <w:p w:rsidR="00D37E68" w:rsidRDefault="00752827">
      <w:pPr>
        <w:spacing w:before="3" w:line="259" w:lineRule="exact"/>
        <w:ind w:left="202"/>
        <w:rPr>
          <w:i/>
        </w:rPr>
      </w:pPr>
      <w:r>
        <w:rPr>
          <w:i/>
        </w:rPr>
        <w:t>*Nurodytas preliminarus valandų kiekis. Preliminarus kiekis bus naudojamas tik pasiūlymų vertinime ir</w:t>
      </w:r>
    </w:p>
    <w:p w:rsidR="00D37E68" w:rsidRDefault="00752827">
      <w:pPr>
        <w:spacing w:line="259" w:lineRule="exact"/>
        <w:ind w:left="202"/>
        <w:rPr>
          <w:i/>
        </w:rPr>
      </w:pPr>
      <w:r>
        <w:rPr>
          <w:i/>
        </w:rPr>
        <w:t>nebus laikomas maksimaliu. Tiksli paslaugų apimtis bus nustatoma pagal poreikį.</w:t>
      </w:r>
    </w:p>
    <w:p w:rsidR="00D37E68" w:rsidRDefault="00D37E68">
      <w:pPr>
        <w:pStyle w:val="BodyText"/>
        <w:spacing w:before="9"/>
        <w:rPr>
          <w:i/>
          <w:sz w:val="20"/>
        </w:rPr>
      </w:pPr>
    </w:p>
    <w:p w:rsidR="00D37E68" w:rsidRDefault="00752827">
      <w:pPr>
        <w:pStyle w:val="ListParagraph"/>
        <w:numPr>
          <w:ilvl w:val="1"/>
          <w:numId w:val="2"/>
        </w:numPr>
        <w:tabs>
          <w:tab w:val="left" w:pos="1497"/>
          <w:tab w:val="left" w:pos="1498"/>
        </w:tabs>
        <w:ind w:left="1498"/>
      </w:pPr>
      <w:r>
        <w:t>Pasiūlymo kaina EUR su PVM</w:t>
      </w:r>
      <w:r>
        <w:rPr>
          <w:spacing w:val="-9"/>
        </w:rPr>
        <w:t xml:space="preserve"> </w:t>
      </w:r>
      <w:r>
        <w:t>žodžiais:</w:t>
      </w:r>
    </w:p>
    <w:p w:rsidR="00D37E68" w:rsidRDefault="00752827">
      <w:pPr>
        <w:pStyle w:val="BodyText"/>
        <w:ind w:left="768"/>
      </w:pPr>
      <w:r>
        <w:t>Šešiasdešimt aštuoni tūkstančiai devyni šimtai septyniasdešimt Eur ir 0 ct</w:t>
      </w:r>
    </w:p>
    <w:p w:rsidR="00D37E68" w:rsidRDefault="00752827">
      <w:pPr>
        <w:pStyle w:val="ListParagraph"/>
        <w:numPr>
          <w:ilvl w:val="1"/>
          <w:numId w:val="2"/>
        </w:numPr>
        <w:tabs>
          <w:tab w:val="left" w:pos="1497"/>
          <w:tab w:val="left" w:pos="1498"/>
        </w:tabs>
        <w:spacing w:before="1"/>
        <w:ind w:left="1498"/>
      </w:pPr>
      <w:r>
        <w:t>Jei „PVM“ laukas nepildomas, nurodykite priežastis, dėl kurių PVM</w:t>
      </w:r>
      <w:r>
        <w:rPr>
          <w:spacing w:val="-16"/>
        </w:rPr>
        <w:t xml:space="preserve"> </w:t>
      </w:r>
      <w:r>
        <w:t>nemokamas:</w:t>
      </w:r>
    </w:p>
    <w:p w:rsidR="00D37E68" w:rsidRDefault="00752827">
      <w:pPr>
        <w:pStyle w:val="BodyText"/>
        <w:spacing w:before="6"/>
        <w:rPr>
          <w:sz w:val="15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147955</wp:posOffset>
                </wp:positionV>
                <wp:extent cx="30587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8795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4817"/>
                            <a:gd name="T2" fmla="+- 0 7085 2268"/>
                            <a:gd name="T3" fmla="*/ T2 w 48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17">
                              <a:moveTo>
                                <a:pt x="0" y="0"/>
                              </a:moveTo>
                              <a:lnTo>
                                <a:pt x="4817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4F24D" id="Freeform 2" o:spid="_x0000_s1026" style="position:absolute;margin-left:113.4pt;margin-top:11.65pt;width:240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" path="m,l4817,e" filled="f" strokeweight=".23469mm">
                <v:path arrowok="t" o:connecttype="custom" o:connectlocs="0,0;3058795,0" o:connectangles="0,0"/>
                <w10:wrap type="topAndBottom" anchorx="page"/>
              </v:shape>
            </w:pict>
          </mc:Fallback>
        </mc:AlternateContent>
      </w:r>
    </w:p>
    <w:p w:rsidR="00D37E68" w:rsidRDefault="00D37E68">
      <w:pPr>
        <w:pStyle w:val="BodyText"/>
        <w:spacing w:before="0"/>
        <w:rPr>
          <w:sz w:val="20"/>
        </w:rPr>
      </w:pPr>
    </w:p>
    <w:p w:rsidR="00D37E68" w:rsidRDefault="00D37E68">
      <w:pPr>
        <w:pStyle w:val="BodyText"/>
        <w:spacing w:before="7"/>
        <w:rPr>
          <w:sz w:val="20"/>
        </w:rPr>
      </w:pPr>
    </w:p>
    <w:p w:rsidR="00D37E68" w:rsidRDefault="00752827">
      <w:pPr>
        <w:pStyle w:val="Heading2"/>
        <w:numPr>
          <w:ilvl w:val="0"/>
          <w:numId w:val="3"/>
        </w:numPr>
        <w:tabs>
          <w:tab w:val="left" w:pos="1958"/>
          <w:tab w:val="left" w:pos="1959"/>
        </w:tabs>
        <w:ind w:left="1958" w:hanging="721"/>
        <w:jc w:val="left"/>
        <w:rPr>
          <w:sz w:val="21"/>
        </w:rPr>
      </w:pPr>
      <w:r>
        <w:t>PRIDEDAMI DOKUMENTAI IR INFORMACIJA APIE</w:t>
      </w:r>
      <w:r>
        <w:rPr>
          <w:spacing w:val="-3"/>
        </w:rPr>
        <w:t xml:space="preserve"> </w:t>
      </w:r>
      <w:r>
        <w:t>KONFIDENCIALUMĄ</w:t>
      </w:r>
    </w:p>
    <w:p w:rsidR="00D37E68" w:rsidRDefault="00752827">
      <w:pPr>
        <w:pStyle w:val="BodyText"/>
        <w:ind w:left="768"/>
      </w:pPr>
      <w:r>
        <w:t>Jei nenurodyta kitaip, visi dokumentai teik</w:t>
      </w:r>
      <w:r>
        <w:t>iami su pasiūlymu CVP IS priemonėmis:</w:t>
      </w:r>
    </w:p>
    <w:p w:rsidR="00D37E68" w:rsidRDefault="00D37E68">
      <w:pPr>
        <w:pStyle w:val="BodyText"/>
        <w:rPr>
          <w:sz w:val="21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298"/>
        <w:gridCol w:w="1059"/>
        <w:gridCol w:w="2178"/>
        <w:gridCol w:w="2394"/>
      </w:tblGrid>
      <w:tr w:rsidR="00D37E68">
        <w:trPr>
          <w:trHeight w:val="1456"/>
        </w:trPr>
        <w:tc>
          <w:tcPr>
            <w:tcW w:w="703" w:type="dxa"/>
            <w:shd w:val="clear" w:color="auto" w:fill="DEEAF6"/>
          </w:tcPr>
          <w:p w:rsidR="00D37E68" w:rsidRDefault="00D37E68">
            <w:pPr>
              <w:pStyle w:val="TableParagraph"/>
              <w:ind w:left="0"/>
              <w:rPr>
                <w:sz w:val="24"/>
              </w:rPr>
            </w:pPr>
          </w:p>
          <w:p w:rsidR="00D37E68" w:rsidRDefault="00752827">
            <w:pPr>
              <w:pStyle w:val="TableParagraph"/>
              <w:spacing w:before="148" w:line="276" w:lineRule="auto"/>
              <w:ind w:left="191" w:right="163" w:hanging="3"/>
              <w:rPr>
                <w:b/>
                <w:sz w:val="21"/>
              </w:rPr>
            </w:pPr>
            <w:r>
              <w:rPr>
                <w:b/>
                <w:sz w:val="21"/>
              </w:rPr>
              <w:t>Eil. Nr.</w:t>
            </w:r>
          </w:p>
        </w:tc>
        <w:tc>
          <w:tcPr>
            <w:tcW w:w="3298" w:type="dxa"/>
            <w:shd w:val="clear" w:color="auto" w:fill="DEEAF6"/>
          </w:tcPr>
          <w:p w:rsidR="00D37E68" w:rsidRDefault="00D37E68">
            <w:pPr>
              <w:pStyle w:val="TableParagraph"/>
              <w:ind w:left="0"/>
              <w:rPr>
                <w:sz w:val="24"/>
              </w:rPr>
            </w:pPr>
          </w:p>
          <w:p w:rsidR="00D37E68" w:rsidRDefault="00D37E68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D37E68" w:rsidRDefault="00752827">
            <w:pPr>
              <w:pStyle w:val="TableParagraph"/>
              <w:ind w:left="983"/>
              <w:rPr>
                <w:b/>
                <w:sz w:val="21"/>
              </w:rPr>
            </w:pPr>
            <w:r>
              <w:rPr>
                <w:b/>
                <w:sz w:val="21"/>
              </w:rPr>
              <w:t>Dokumentas</w:t>
            </w:r>
          </w:p>
        </w:tc>
        <w:tc>
          <w:tcPr>
            <w:tcW w:w="1059" w:type="dxa"/>
            <w:shd w:val="clear" w:color="auto" w:fill="DEEAF6"/>
          </w:tcPr>
          <w:p w:rsidR="00D37E68" w:rsidRDefault="00D37E68">
            <w:pPr>
              <w:pStyle w:val="TableParagraph"/>
              <w:ind w:left="0"/>
              <w:rPr>
                <w:sz w:val="24"/>
              </w:rPr>
            </w:pPr>
          </w:p>
          <w:p w:rsidR="00D37E68" w:rsidRDefault="00752827">
            <w:pPr>
              <w:pStyle w:val="TableParagraph"/>
              <w:spacing w:before="148" w:line="276" w:lineRule="auto"/>
              <w:ind w:left="108" w:right="80" w:firstLine="163"/>
              <w:rPr>
                <w:b/>
                <w:sz w:val="21"/>
              </w:rPr>
            </w:pPr>
            <w:r>
              <w:rPr>
                <w:b/>
                <w:sz w:val="21"/>
              </w:rPr>
              <w:t>Lapų skaičius</w:t>
            </w:r>
          </w:p>
        </w:tc>
        <w:tc>
          <w:tcPr>
            <w:tcW w:w="2178" w:type="dxa"/>
            <w:shd w:val="clear" w:color="auto" w:fill="DEEAF6"/>
          </w:tcPr>
          <w:p w:rsidR="00D37E68" w:rsidRDefault="00752827">
            <w:pPr>
              <w:pStyle w:val="TableParagraph"/>
              <w:spacing w:before="145" w:line="276" w:lineRule="auto"/>
              <w:ind w:left="139" w:right="13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Ar dokumente yra konfidencialios informacijos? (Taip / Ne)</w:t>
            </w:r>
          </w:p>
        </w:tc>
        <w:tc>
          <w:tcPr>
            <w:tcW w:w="2394" w:type="dxa"/>
            <w:shd w:val="clear" w:color="auto" w:fill="DEEAF6"/>
          </w:tcPr>
          <w:p w:rsidR="00D37E68" w:rsidRDefault="00752827">
            <w:pPr>
              <w:pStyle w:val="TableParagraph"/>
              <w:spacing w:before="1" w:line="276" w:lineRule="auto"/>
              <w:ind w:left="119" w:right="116" w:hanging="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Paaiškinimas, kokia konkreti informacija dokumente yra konfidenciali ir</w:t>
            </w:r>
          </w:p>
          <w:p w:rsidR="00D37E68" w:rsidRDefault="00752827">
            <w:pPr>
              <w:pStyle w:val="TableParagraph"/>
              <w:ind w:left="884" w:right="88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kodėl</w:t>
            </w:r>
          </w:p>
        </w:tc>
      </w:tr>
      <w:tr w:rsidR="00D37E68">
        <w:trPr>
          <w:trHeight w:val="292"/>
        </w:trPr>
        <w:tc>
          <w:tcPr>
            <w:tcW w:w="703" w:type="dxa"/>
          </w:tcPr>
          <w:p w:rsidR="00D37E68" w:rsidRDefault="00752827">
            <w:pPr>
              <w:pStyle w:val="TableParagraph"/>
              <w:spacing w:line="256" w:lineRule="exact"/>
              <w:rPr>
                <w:i/>
              </w:rPr>
            </w:pPr>
            <w:r>
              <w:rPr>
                <w:i/>
                <w:w w:val="96"/>
              </w:rPr>
              <w:t>1</w:t>
            </w:r>
          </w:p>
        </w:tc>
        <w:tc>
          <w:tcPr>
            <w:tcW w:w="3298" w:type="dxa"/>
          </w:tcPr>
          <w:p w:rsidR="00D37E68" w:rsidRDefault="00752827">
            <w:pPr>
              <w:pStyle w:val="TableParagraph"/>
              <w:spacing w:line="256" w:lineRule="exact"/>
              <w:rPr>
                <w:i/>
              </w:rPr>
            </w:pPr>
            <w:r>
              <w:rPr>
                <w:i/>
                <w:w w:val="96"/>
              </w:rPr>
              <w:t>2</w:t>
            </w:r>
          </w:p>
        </w:tc>
        <w:tc>
          <w:tcPr>
            <w:tcW w:w="1059" w:type="dxa"/>
          </w:tcPr>
          <w:p w:rsidR="00D37E68" w:rsidRDefault="00752827">
            <w:pPr>
              <w:pStyle w:val="TableParagraph"/>
              <w:spacing w:line="256" w:lineRule="exact"/>
              <w:ind w:left="108"/>
              <w:rPr>
                <w:i/>
              </w:rPr>
            </w:pPr>
            <w:r>
              <w:rPr>
                <w:i/>
                <w:w w:val="96"/>
              </w:rPr>
              <w:t>3</w:t>
            </w:r>
          </w:p>
        </w:tc>
        <w:tc>
          <w:tcPr>
            <w:tcW w:w="2178" w:type="dxa"/>
          </w:tcPr>
          <w:p w:rsidR="00D37E68" w:rsidRDefault="00752827">
            <w:pPr>
              <w:pStyle w:val="TableParagraph"/>
              <w:spacing w:line="256" w:lineRule="exact"/>
              <w:ind w:left="105"/>
              <w:rPr>
                <w:i/>
              </w:rPr>
            </w:pPr>
            <w:r>
              <w:rPr>
                <w:i/>
                <w:w w:val="96"/>
              </w:rPr>
              <w:t>4</w:t>
            </w:r>
          </w:p>
        </w:tc>
        <w:tc>
          <w:tcPr>
            <w:tcW w:w="2394" w:type="dxa"/>
          </w:tcPr>
          <w:p w:rsidR="00D37E68" w:rsidRDefault="00752827">
            <w:pPr>
              <w:pStyle w:val="TableParagraph"/>
              <w:spacing w:line="256" w:lineRule="exact"/>
              <w:ind w:left="104"/>
              <w:rPr>
                <w:i/>
              </w:rPr>
            </w:pPr>
            <w:r>
              <w:rPr>
                <w:i/>
                <w:w w:val="96"/>
              </w:rPr>
              <w:t>5</w:t>
            </w:r>
          </w:p>
        </w:tc>
      </w:tr>
      <w:tr w:rsidR="00D37E68">
        <w:trPr>
          <w:trHeight w:val="290"/>
        </w:trPr>
        <w:tc>
          <w:tcPr>
            <w:tcW w:w="703" w:type="dxa"/>
          </w:tcPr>
          <w:p w:rsidR="00D37E68" w:rsidRDefault="00752827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3298" w:type="dxa"/>
          </w:tcPr>
          <w:p w:rsidR="00D37E68" w:rsidRDefault="00752827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S. Šermukšnio įgaliojimas</w:t>
            </w:r>
          </w:p>
        </w:tc>
        <w:tc>
          <w:tcPr>
            <w:tcW w:w="1059" w:type="dxa"/>
          </w:tcPr>
          <w:p w:rsidR="00D37E68" w:rsidRDefault="00752827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178" w:type="dxa"/>
          </w:tcPr>
          <w:p w:rsidR="00D37E68" w:rsidRDefault="00752827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Taip</w:t>
            </w:r>
          </w:p>
        </w:tc>
        <w:tc>
          <w:tcPr>
            <w:tcW w:w="2394" w:type="dxa"/>
          </w:tcPr>
          <w:p w:rsidR="00D37E68" w:rsidRDefault="00752827">
            <w:pPr>
              <w:pStyle w:val="TableParagraph"/>
              <w:spacing w:before="1"/>
              <w:ind w:left="104"/>
              <w:rPr>
                <w:sz w:val="21"/>
              </w:rPr>
            </w:pPr>
            <w:r>
              <w:rPr>
                <w:sz w:val="21"/>
              </w:rPr>
              <w:t>Asmens duomenys</w:t>
            </w:r>
          </w:p>
        </w:tc>
      </w:tr>
      <w:tr w:rsidR="00D37E68">
        <w:trPr>
          <w:trHeight w:val="582"/>
        </w:trPr>
        <w:tc>
          <w:tcPr>
            <w:tcW w:w="703" w:type="dxa"/>
          </w:tcPr>
          <w:p w:rsidR="00D37E68" w:rsidRDefault="00752827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3298" w:type="dxa"/>
          </w:tcPr>
          <w:p w:rsidR="00D37E68" w:rsidRDefault="00752827">
            <w:pPr>
              <w:pStyle w:val="TableParagraph"/>
              <w:spacing w:before="1"/>
              <w:ind w:left="139"/>
              <w:rPr>
                <w:sz w:val="21"/>
              </w:rPr>
            </w:pPr>
            <w:r>
              <w:rPr>
                <w:sz w:val="21"/>
              </w:rPr>
              <w:t>IO projects ketinimų protokolas</w:t>
            </w:r>
          </w:p>
        </w:tc>
        <w:tc>
          <w:tcPr>
            <w:tcW w:w="1059" w:type="dxa"/>
          </w:tcPr>
          <w:p w:rsidR="00D37E68" w:rsidRDefault="00752827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178" w:type="dxa"/>
          </w:tcPr>
          <w:p w:rsidR="00D37E68" w:rsidRDefault="00752827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Taip</w:t>
            </w:r>
          </w:p>
        </w:tc>
        <w:tc>
          <w:tcPr>
            <w:tcW w:w="2394" w:type="dxa"/>
          </w:tcPr>
          <w:p w:rsidR="00D37E68" w:rsidRDefault="00752827">
            <w:pPr>
              <w:pStyle w:val="TableParagraph"/>
              <w:spacing w:before="1"/>
              <w:ind w:left="104"/>
              <w:rPr>
                <w:sz w:val="21"/>
              </w:rPr>
            </w:pPr>
            <w:r>
              <w:rPr>
                <w:sz w:val="21"/>
              </w:rPr>
              <w:t>Visas dokumentas,</w:t>
            </w:r>
          </w:p>
          <w:p w:rsidR="00D37E68" w:rsidRDefault="00752827">
            <w:pPr>
              <w:pStyle w:val="TableParagraph"/>
              <w:spacing w:before="39"/>
              <w:ind w:left="104"/>
              <w:rPr>
                <w:sz w:val="21"/>
              </w:rPr>
            </w:pPr>
            <w:r>
              <w:rPr>
                <w:sz w:val="21"/>
              </w:rPr>
              <w:t>komercinė paslaptis</w:t>
            </w:r>
          </w:p>
        </w:tc>
      </w:tr>
      <w:tr w:rsidR="00D37E68">
        <w:trPr>
          <w:trHeight w:val="292"/>
        </w:trPr>
        <w:tc>
          <w:tcPr>
            <w:tcW w:w="703" w:type="dxa"/>
          </w:tcPr>
          <w:p w:rsidR="00D37E68" w:rsidRDefault="00752827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3298" w:type="dxa"/>
          </w:tcPr>
          <w:p w:rsidR="00D37E68" w:rsidRDefault="00752827">
            <w:pPr>
              <w:pStyle w:val="TableParagraph"/>
            </w:pPr>
            <w:r>
              <w:t>Netcode EBVPD</w:t>
            </w:r>
          </w:p>
        </w:tc>
        <w:tc>
          <w:tcPr>
            <w:tcW w:w="1059" w:type="dxa"/>
          </w:tcPr>
          <w:p w:rsidR="00D37E68" w:rsidRDefault="00752827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2178" w:type="dxa"/>
          </w:tcPr>
          <w:p w:rsidR="00D37E68" w:rsidRDefault="00752827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Ne</w:t>
            </w:r>
          </w:p>
        </w:tc>
        <w:tc>
          <w:tcPr>
            <w:tcW w:w="2394" w:type="dxa"/>
          </w:tcPr>
          <w:p w:rsidR="00D37E68" w:rsidRDefault="00752827">
            <w:pPr>
              <w:pStyle w:val="TableParagraph"/>
              <w:spacing w:before="1"/>
              <w:ind w:left="10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D37E68">
        <w:trPr>
          <w:trHeight w:val="292"/>
        </w:trPr>
        <w:tc>
          <w:tcPr>
            <w:tcW w:w="703" w:type="dxa"/>
          </w:tcPr>
          <w:p w:rsidR="00D37E68" w:rsidRDefault="00752827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3298" w:type="dxa"/>
          </w:tcPr>
          <w:p w:rsidR="00D37E68" w:rsidRDefault="00752827">
            <w:pPr>
              <w:pStyle w:val="TableParagraph"/>
            </w:pPr>
            <w:r>
              <w:t>IO projects EBVPD</w:t>
            </w:r>
          </w:p>
        </w:tc>
        <w:tc>
          <w:tcPr>
            <w:tcW w:w="1059" w:type="dxa"/>
          </w:tcPr>
          <w:p w:rsidR="00D37E68" w:rsidRDefault="00752827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2178" w:type="dxa"/>
          </w:tcPr>
          <w:p w:rsidR="00D37E68" w:rsidRDefault="00752827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Ne</w:t>
            </w:r>
          </w:p>
        </w:tc>
        <w:tc>
          <w:tcPr>
            <w:tcW w:w="2394" w:type="dxa"/>
          </w:tcPr>
          <w:p w:rsidR="00D37E68" w:rsidRDefault="00752827">
            <w:pPr>
              <w:pStyle w:val="TableParagraph"/>
              <w:spacing w:before="1"/>
              <w:ind w:left="10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</w:tbl>
    <w:p w:rsidR="00D37E68" w:rsidRDefault="00D37E68">
      <w:pPr>
        <w:pStyle w:val="BodyText"/>
        <w:spacing w:before="11"/>
        <w:rPr>
          <w:sz w:val="20"/>
        </w:rPr>
      </w:pPr>
    </w:p>
    <w:p w:rsidR="00D37E68" w:rsidRDefault="00752827">
      <w:pPr>
        <w:ind w:left="202"/>
        <w:jc w:val="both"/>
        <w:rPr>
          <w:b/>
          <w:sz w:val="21"/>
        </w:rPr>
      </w:pPr>
      <w:r>
        <w:rPr>
          <w:b/>
          <w:sz w:val="21"/>
        </w:rPr>
        <w:t>Pasirašydamas šį pasiūlymą, tvirtintu, kad:</w:t>
      </w:r>
    </w:p>
    <w:p w:rsidR="00D37E68" w:rsidRDefault="00752827">
      <w:pPr>
        <w:pStyle w:val="ListParagraph"/>
        <w:numPr>
          <w:ilvl w:val="0"/>
          <w:numId w:val="1"/>
        </w:numPr>
        <w:tabs>
          <w:tab w:val="left" w:pos="1497"/>
          <w:tab w:val="left" w:pos="1498"/>
        </w:tabs>
        <w:ind w:right="558" w:firstLine="566"/>
        <w:jc w:val="both"/>
      </w:pPr>
      <w:r>
        <w:t>esu</w:t>
      </w:r>
      <w:r>
        <w:rPr>
          <w:spacing w:val="-6"/>
        </w:rPr>
        <w:t xml:space="preserve"> </w:t>
      </w:r>
      <w:r>
        <w:t>susipažinęs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dokumentais,</w:t>
      </w:r>
      <w:r>
        <w:rPr>
          <w:spacing w:val="-7"/>
        </w:rPr>
        <w:t xml:space="preserve"> </w:t>
      </w:r>
      <w:r>
        <w:t>taip</w:t>
      </w:r>
      <w:r>
        <w:rPr>
          <w:spacing w:val="-7"/>
        </w:rPr>
        <w:t xml:space="preserve"> </w:t>
      </w:r>
      <w:r>
        <w:t>pat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galiojančiais</w:t>
      </w:r>
      <w:r>
        <w:rPr>
          <w:spacing w:val="-5"/>
        </w:rPr>
        <w:t xml:space="preserve"> </w:t>
      </w:r>
      <w:r>
        <w:t>Lietuvos</w:t>
      </w:r>
      <w:r>
        <w:rPr>
          <w:spacing w:val="-7"/>
        </w:rPr>
        <w:t xml:space="preserve"> </w:t>
      </w:r>
      <w:r>
        <w:t>Respublikos įstatymais,</w:t>
      </w:r>
      <w:r>
        <w:rPr>
          <w:spacing w:val="-19"/>
        </w:rPr>
        <w:t xml:space="preserve"> </w:t>
      </w:r>
      <w:r>
        <w:t>poįstatyminiais</w:t>
      </w:r>
      <w:r>
        <w:rPr>
          <w:spacing w:val="-17"/>
        </w:rPr>
        <w:t xml:space="preserve"> </w:t>
      </w:r>
      <w:r>
        <w:t>teisės</w:t>
      </w:r>
      <w:r>
        <w:rPr>
          <w:spacing w:val="-17"/>
        </w:rPr>
        <w:t xml:space="preserve"> </w:t>
      </w:r>
      <w:r>
        <w:t>aktais,</w:t>
      </w:r>
      <w:r>
        <w:rPr>
          <w:spacing w:val="-17"/>
        </w:rPr>
        <w:t xml:space="preserve"> </w:t>
      </w:r>
      <w:r>
        <w:t>kurie</w:t>
      </w:r>
      <w:r>
        <w:rPr>
          <w:spacing w:val="-18"/>
        </w:rPr>
        <w:t xml:space="preserve"> </w:t>
      </w:r>
      <w:r>
        <w:t>reguliuoja</w:t>
      </w:r>
      <w:r>
        <w:rPr>
          <w:spacing w:val="-17"/>
        </w:rPr>
        <w:t xml:space="preserve"> </w:t>
      </w:r>
      <w:r>
        <w:t>viešųjų</w:t>
      </w:r>
      <w:r>
        <w:rPr>
          <w:spacing w:val="-18"/>
        </w:rPr>
        <w:t xml:space="preserve"> </w:t>
      </w:r>
      <w:r>
        <w:t>pirkimų</w:t>
      </w:r>
      <w:r>
        <w:rPr>
          <w:spacing w:val="-18"/>
        </w:rPr>
        <w:t xml:space="preserve"> </w:t>
      </w:r>
      <w:r>
        <w:t>atlikimo</w:t>
      </w:r>
      <w:r>
        <w:rPr>
          <w:spacing w:val="-17"/>
        </w:rPr>
        <w:t xml:space="preserve"> </w:t>
      </w:r>
      <w:r>
        <w:t>tvarką</w:t>
      </w:r>
      <w:r>
        <w:rPr>
          <w:spacing w:val="-18"/>
        </w:rPr>
        <w:t xml:space="preserve"> </w:t>
      </w:r>
      <w:r>
        <w:t>bei</w:t>
      </w:r>
      <w:r>
        <w:rPr>
          <w:spacing w:val="-20"/>
        </w:rPr>
        <w:t xml:space="preserve"> </w:t>
      </w:r>
      <w:r>
        <w:t>gali</w:t>
      </w:r>
      <w:r>
        <w:rPr>
          <w:spacing w:val="-18"/>
        </w:rPr>
        <w:t xml:space="preserve"> </w:t>
      </w:r>
      <w:r>
        <w:t>turėti įtakos bet kokiems tarp perkančiosios organizacijos ir tiekėjo susiklostantiems santykiams, kylantiems iš šio pirkimo ir (ar) susijusiems su šiuo</w:t>
      </w:r>
      <w:r>
        <w:rPr>
          <w:spacing w:val="-13"/>
        </w:rPr>
        <w:t xml:space="preserve"> </w:t>
      </w:r>
      <w:r>
        <w:t>pirkimu;</w:t>
      </w:r>
    </w:p>
    <w:p w:rsidR="00D37E68" w:rsidRDefault="00752827">
      <w:pPr>
        <w:pStyle w:val="ListParagraph"/>
        <w:numPr>
          <w:ilvl w:val="0"/>
          <w:numId w:val="1"/>
        </w:numPr>
        <w:tabs>
          <w:tab w:val="left" w:pos="1497"/>
          <w:tab w:val="left" w:pos="1498"/>
        </w:tabs>
        <w:spacing w:line="265" w:lineRule="exact"/>
        <w:ind w:left="1498"/>
        <w:jc w:val="both"/>
      </w:pPr>
      <w:r>
        <w:t>sutinku su pirkimo dokumentuose nustatytomis sąlygomis ir</w:t>
      </w:r>
      <w:r>
        <w:rPr>
          <w:spacing w:val="-8"/>
        </w:rPr>
        <w:t xml:space="preserve"> </w:t>
      </w:r>
      <w:r>
        <w:t>procedūromis,</w:t>
      </w:r>
    </w:p>
    <w:p w:rsidR="00D37E68" w:rsidRDefault="00752827">
      <w:pPr>
        <w:pStyle w:val="ListParagraph"/>
        <w:numPr>
          <w:ilvl w:val="0"/>
          <w:numId w:val="1"/>
        </w:numPr>
        <w:tabs>
          <w:tab w:val="left" w:pos="1497"/>
          <w:tab w:val="left" w:pos="1498"/>
        </w:tabs>
        <w:spacing w:before="1" w:line="237" w:lineRule="auto"/>
        <w:ind w:right="561" w:firstLine="566"/>
        <w:jc w:val="both"/>
      </w:pPr>
      <w:r>
        <w:t>pasiūlymo dokumentuose</w:t>
      </w:r>
      <w:r>
        <w:t xml:space="preserve"> pateikti duomenys ir informacija yra teisinga ir apima viską, ko reikia tinkamam sutarties</w:t>
      </w:r>
      <w:r>
        <w:rPr>
          <w:spacing w:val="-3"/>
        </w:rPr>
        <w:t xml:space="preserve"> </w:t>
      </w:r>
      <w:r>
        <w:t>įvykdymui;</w:t>
      </w:r>
    </w:p>
    <w:p w:rsidR="00D37E68" w:rsidRDefault="00752827">
      <w:pPr>
        <w:pStyle w:val="ListParagraph"/>
        <w:numPr>
          <w:ilvl w:val="0"/>
          <w:numId w:val="1"/>
        </w:numPr>
        <w:tabs>
          <w:tab w:val="left" w:pos="1497"/>
          <w:tab w:val="left" w:pos="1498"/>
        </w:tabs>
        <w:spacing w:before="1" w:line="267" w:lineRule="exact"/>
        <w:ind w:left="1498"/>
        <w:jc w:val="both"/>
      </w:pPr>
      <w:r>
        <w:t>pasiūlymas</w:t>
      </w:r>
      <w:r>
        <w:rPr>
          <w:spacing w:val="-7"/>
        </w:rPr>
        <w:t xml:space="preserve"> </w:t>
      </w:r>
      <w:r>
        <w:t>galioja</w:t>
      </w:r>
      <w:r>
        <w:rPr>
          <w:spacing w:val="-6"/>
        </w:rPr>
        <w:t xml:space="preserve"> </w:t>
      </w:r>
      <w:r>
        <w:t>pirkimo</w:t>
      </w:r>
      <w:r>
        <w:rPr>
          <w:spacing w:val="-6"/>
        </w:rPr>
        <w:t xml:space="preserve"> </w:t>
      </w:r>
      <w:r>
        <w:t>sąlygų</w:t>
      </w:r>
      <w:r>
        <w:rPr>
          <w:spacing w:val="-5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skyriuje</w:t>
      </w:r>
      <w:r>
        <w:rPr>
          <w:spacing w:val="-6"/>
        </w:rPr>
        <w:t xml:space="preserve"> </w:t>
      </w:r>
      <w:r>
        <w:t>„Terminai“</w:t>
      </w:r>
      <w:r>
        <w:rPr>
          <w:spacing w:val="-6"/>
        </w:rPr>
        <w:t xml:space="preserve"> </w:t>
      </w:r>
      <w:r>
        <w:t>atitinkamame</w:t>
      </w:r>
      <w:r>
        <w:rPr>
          <w:spacing w:val="-6"/>
        </w:rPr>
        <w:t xml:space="preserve"> </w:t>
      </w:r>
      <w:r>
        <w:t>punkte</w:t>
      </w:r>
      <w:r>
        <w:rPr>
          <w:spacing w:val="-7"/>
        </w:rPr>
        <w:t xml:space="preserve"> </w:t>
      </w:r>
      <w:r>
        <w:t>nurodytą</w:t>
      </w:r>
    </w:p>
    <w:p w:rsidR="00D37E68" w:rsidRDefault="00D37E68">
      <w:pPr>
        <w:spacing w:line="267" w:lineRule="exact"/>
        <w:jc w:val="both"/>
        <w:sectPr w:rsidR="00D37E68">
          <w:pgSz w:w="11910" w:h="16840"/>
          <w:pgMar w:top="1580" w:right="0" w:bottom="280" w:left="1500" w:header="567" w:footer="567" w:gutter="0"/>
          <w:cols w:space="1296"/>
        </w:sectPr>
      </w:pPr>
    </w:p>
    <w:p w:rsidR="00D37E68" w:rsidRDefault="00752827">
      <w:pPr>
        <w:pStyle w:val="BodyText"/>
        <w:ind w:left="202"/>
      </w:pPr>
      <w:r>
        <w:t>terminą.</w:t>
      </w:r>
    </w:p>
    <w:p w:rsidR="00D37E68" w:rsidRDefault="00752827">
      <w:pPr>
        <w:spacing w:before="194" w:line="182" w:lineRule="exact"/>
        <w:ind w:left="202"/>
        <w:rPr>
          <w:rFonts w:ascii="FreeSans" w:hAnsi="FreeSans"/>
          <w:sz w:val="24"/>
        </w:rPr>
      </w:pPr>
      <w:r>
        <w:br w:type="column"/>
      </w:r>
      <w:r>
        <w:rPr>
          <w:rFonts w:ascii="FreeSans" w:hAnsi="FreeSans"/>
          <w:sz w:val="24"/>
        </w:rPr>
        <w:t>Dokumentą elektroniniu</w:t>
      </w:r>
    </w:p>
    <w:p w:rsidR="00D37E68" w:rsidRDefault="00D37E68">
      <w:pPr>
        <w:spacing w:line="182" w:lineRule="exact"/>
        <w:rPr>
          <w:rFonts w:ascii="FreeSans" w:hAnsi="FreeSans"/>
          <w:sz w:val="24"/>
        </w:rPr>
        <w:sectPr w:rsidR="00D37E68">
          <w:type w:val="continuous"/>
          <w:pgSz w:w="11910" w:h="16840"/>
          <w:pgMar w:top="1580" w:right="0" w:bottom="280" w:left="1500" w:header="567" w:footer="567" w:gutter="0"/>
          <w:cols w:num="2" w:space="1296" w:equalWidth="0">
            <w:col w:w="1051" w:space="6193"/>
            <w:col w:w="3166"/>
          </w:cols>
        </w:sectPr>
      </w:pPr>
    </w:p>
    <w:p w:rsidR="00D37E68" w:rsidRDefault="00752827">
      <w:pPr>
        <w:tabs>
          <w:tab w:val="left" w:pos="4085"/>
          <w:tab w:val="left" w:pos="4693"/>
          <w:tab w:val="left" w:pos="6730"/>
          <w:tab w:val="left" w:pos="7254"/>
        </w:tabs>
        <w:spacing w:before="60"/>
        <w:ind w:left="197"/>
        <w:rPr>
          <w:rFonts w:ascii="Carlito" w:hAnsi="Carlito"/>
          <w:sz w:val="21"/>
        </w:rPr>
      </w:pPr>
      <w:r>
        <w:rPr>
          <w:rFonts w:ascii="Times New Roman" w:hAnsi="Times New Roman"/>
          <w:spacing w:val="-48"/>
          <w:sz w:val="21"/>
          <w:u w:val="single"/>
        </w:rPr>
        <w:t xml:space="preserve"> </w:t>
      </w:r>
      <w:r>
        <w:rPr>
          <w:rFonts w:ascii="Carlito" w:hAnsi="Carlito"/>
          <w:spacing w:val="1"/>
          <w:sz w:val="21"/>
          <w:u w:val="single"/>
        </w:rPr>
        <w:t>P</w:t>
      </w:r>
      <w:r>
        <w:rPr>
          <w:rFonts w:ascii="Carlito" w:hAnsi="Carlito"/>
          <w:sz w:val="21"/>
          <w:u w:val="single"/>
        </w:rPr>
        <w:t>r</w:t>
      </w:r>
      <w:r>
        <w:rPr>
          <w:rFonts w:ascii="Carlito" w:hAnsi="Carlito"/>
          <w:spacing w:val="-1"/>
          <w:sz w:val="21"/>
          <w:u w:val="single"/>
        </w:rPr>
        <w:t>o</w:t>
      </w:r>
      <w:r>
        <w:rPr>
          <w:rFonts w:ascii="Carlito" w:hAnsi="Carlito"/>
          <w:spacing w:val="-3"/>
          <w:sz w:val="21"/>
          <w:u w:val="single"/>
        </w:rPr>
        <w:t>j</w:t>
      </w:r>
      <w:r>
        <w:rPr>
          <w:rFonts w:ascii="Carlito" w:hAnsi="Carlito"/>
          <w:sz w:val="21"/>
          <w:u w:val="single"/>
        </w:rPr>
        <w:t>e</w:t>
      </w:r>
      <w:r>
        <w:rPr>
          <w:rFonts w:ascii="Carlito" w:hAnsi="Carlito"/>
          <w:spacing w:val="-3"/>
          <w:sz w:val="21"/>
          <w:u w:val="single"/>
        </w:rPr>
        <w:t>k</w:t>
      </w:r>
      <w:r>
        <w:rPr>
          <w:rFonts w:ascii="Carlito" w:hAnsi="Carlito"/>
          <w:spacing w:val="1"/>
          <w:sz w:val="21"/>
          <w:u w:val="single"/>
        </w:rPr>
        <w:t>t</w:t>
      </w:r>
      <w:r>
        <w:rPr>
          <w:rFonts w:ascii="Carlito" w:hAnsi="Carlito"/>
          <w:sz w:val="21"/>
          <w:u w:val="single"/>
        </w:rPr>
        <w:t>ų</w:t>
      </w:r>
      <w:r>
        <w:rPr>
          <w:rFonts w:ascii="Carlito" w:hAnsi="Carlito"/>
          <w:sz w:val="21"/>
          <w:u w:val="single"/>
        </w:rPr>
        <w:t xml:space="preserve"> </w:t>
      </w:r>
      <w:r>
        <w:rPr>
          <w:rFonts w:ascii="Carlito" w:hAnsi="Carlito"/>
          <w:sz w:val="21"/>
          <w:u w:val="single"/>
        </w:rPr>
        <w:t>vad</w:t>
      </w:r>
      <w:r>
        <w:rPr>
          <w:rFonts w:ascii="Carlito" w:hAnsi="Carlito"/>
          <w:spacing w:val="-4"/>
          <w:sz w:val="21"/>
          <w:u w:val="single"/>
        </w:rPr>
        <w:t>o</w:t>
      </w:r>
      <w:r>
        <w:rPr>
          <w:rFonts w:ascii="Carlito" w:hAnsi="Carlito"/>
          <w:sz w:val="21"/>
          <w:u w:val="single"/>
        </w:rPr>
        <w:t>vas</w:t>
      </w:r>
      <w:r>
        <w:rPr>
          <w:rFonts w:ascii="Carlito" w:hAnsi="Carlito"/>
          <w:sz w:val="21"/>
          <w:u w:val="single"/>
        </w:rPr>
        <w:tab/>
      </w:r>
      <w:r>
        <w:rPr>
          <w:rFonts w:ascii="Carlito" w:hAnsi="Carlito"/>
          <w:sz w:val="21"/>
        </w:rPr>
        <w:tab/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ab/>
      </w:r>
      <w:r>
        <w:rPr>
          <w:rFonts w:ascii="Carlito" w:hAnsi="Carlito"/>
          <w:spacing w:val="-1"/>
          <w:sz w:val="21"/>
        </w:rPr>
        <w:t>Sk</w:t>
      </w:r>
      <w:r>
        <w:rPr>
          <w:rFonts w:ascii="FreeSans" w:hAnsi="FreeSans"/>
          <w:spacing w:val="-133"/>
          <w:w w:val="98"/>
          <w:position w:val="8"/>
          <w:sz w:val="24"/>
        </w:rPr>
        <w:t>p</w:t>
      </w:r>
      <w:r>
        <w:rPr>
          <w:rFonts w:ascii="Carlito" w:hAnsi="Carlito"/>
          <w:spacing w:val="-1"/>
          <w:sz w:val="21"/>
        </w:rPr>
        <w:t>i</w:t>
      </w:r>
      <w:r>
        <w:rPr>
          <w:rFonts w:ascii="Carlito" w:hAnsi="Carlito"/>
          <w:sz w:val="21"/>
        </w:rPr>
        <w:t>r</w:t>
      </w:r>
      <w:r>
        <w:rPr>
          <w:rFonts w:ascii="Carlito" w:hAnsi="Carlito"/>
          <w:spacing w:val="-158"/>
          <w:sz w:val="21"/>
        </w:rPr>
        <w:t>m</w:t>
      </w:r>
      <w:r>
        <w:rPr>
          <w:rFonts w:ascii="FreeSans" w:hAnsi="FreeSans"/>
          <w:w w:val="101"/>
          <w:position w:val="8"/>
          <w:sz w:val="24"/>
        </w:rPr>
        <w:t>a</w:t>
      </w:r>
      <w:r>
        <w:rPr>
          <w:rFonts w:ascii="FreeSans" w:hAnsi="FreeSans"/>
          <w:spacing w:val="-57"/>
          <w:position w:val="8"/>
          <w:sz w:val="24"/>
        </w:rPr>
        <w:t>r</w:t>
      </w:r>
      <w:r>
        <w:rPr>
          <w:rFonts w:ascii="Carlito" w:hAnsi="Carlito"/>
          <w:spacing w:val="-45"/>
          <w:sz w:val="21"/>
        </w:rPr>
        <w:t>a</w:t>
      </w:r>
      <w:r>
        <w:rPr>
          <w:rFonts w:ascii="FreeSans" w:hAnsi="FreeSans"/>
          <w:spacing w:val="-89"/>
          <w:w w:val="101"/>
          <w:position w:val="8"/>
          <w:sz w:val="24"/>
        </w:rPr>
        <w:t>a</w:t>
      </w:r>
      <w:r>
        <w:rPr>
          <w:rFonts w:ascii="Carlito" w:hAnsi="Carlito"/>
          <w:spacing w:val="-23"/>
          <w:sz w:val="21"/>
        </w:rPr>
        <w:t>n</w:t>
      </w:r>
      <w:r>
        <w:rPr>
          <w:rFonts w:ascii="FreeSans" w:hAnsi="FreeSans"/>
          <w:spacing w:val="-101"/>
          <w:position w:val="8"/>
          <w:sz w:val="24"/>
        </w:rPr>
        <w:t>š</w:t>
      </w:r>
      <w:r>
        <w:rPr>
          <w:rFonts w:ascii="Carlito" w:hAnsi="Carlito"/>
          <w:spacing w:val="1"/>
          <w:sz w:val="21"/>
        </w:rPr>
        <w:t>t</w:t>
      </w:r>
      <w:r>
        <w:rPr>
          <w:rFonts w:ascii="Carlito" w:hAnsi="Carlito"/>
          <w:spacing w:val="-73"/>
          <w:sz w:val="21"/>
        </w:rPr>
        <w:t>a</w:t>
      </w:r>
      <w:r>
        <w:rPr>
          <w:rFonts w:ascii="FreeSans" w:hAnsi="FreeSans"/>
          <w:spacing w:val="-62"/>
          <w:w w:val="103"/>
          <w:position w:val="8"/>
          <w:sz w:val="24"/>
        </w:rPr>
        <w:t>u</w:t>
      </w:r>
      <w:r>
        <w:rPr>
          <w:rFonts w:ascii="Carlito" w:hAnsi="Carlito"/>
          <w:sz w:val="21"/>
        </w:rPr>
        <w:t>s</w:t>
      </w:r>
      <w:r>
        <w:rPr>
          <w:rFonts w:ascii="Carlito" w:hAnsi="Carlito"/>
          <w:spacing w:val="-3"/>
          <w:sz w:val="21"/>
        </w:rPr>
        <w:t xml:space="preserve"> </w:t>
      </w:r>
      <w:r>
        <w:rPr>
          <w:rFonts w:ascii="FreeSans" w:hAnsi="FreeSans"/>
          <w:spacing w:val="-133"/>
          <w:w w:val="98"/>
          <w:position w:val="8"/>
          <w:sz w:val="24"/>
        </w:rPr>
        <w:t>p</w:t>
      </w:r>
      <w:r>
        <w:rPr>
          <w:rFonts w:ascii="Carlito" w:hAnsi="Carlito"/>
          <w:spacing w:val="-1"/>
          <w:sz w:val="21"/>
        </w:rPr>
        <w:t>Š</w:t>
      </w:r>
      <w:r>
        <w:rPr>
          <w:rFonts w:ascii="Carlito" w:hAnsi="Carlito"/>
          <w:spacing w:val="-70"/>
          <w:sz w:val="21"/>
        </w:rPr>
        <w:t>e</w:t>
      </w:r>
      <w:r>
        <w:rPr>
          <w:rFonts w:ascii="FreeSans" w:hAnsi="FreeSans"/>
          <w:spacing w:val="-67"/>
          <w:w w:val="101"/>
          <w:position w:val="8"/>
          <w:sz w:val="24"/>
        </w:rPr>
        <w:t>a</w:t>
      </w:r>
      <w:r>
        <w:rPr>
          <w:rFonts w:ascii="Carlito" w:hAnsi="Carlito"/>
          <w:spacing w:val="-8"/>
          <w:sz w:val="21"/>
        </w:rPr>
        <w:t>r</w:t>
      </w:r>
      <w:r>
        <w:rPr>
          <w:rFonts w:ascii="FreeSans" w:hAnsi="FreeSans"/>
          <w:spacing w:val="-113"/>
          <w:position w:val="8"/>
          <w:sz w:val="24"/>
        </w:rPr>
        <w:t>s</w:t>
      </w:r>
      <w:r>
        <w:rPr>
          <w:rFonts w:ascii="Carlito" w:hAnsi="Carlito"/>
          <w:spacing w:val="-57"/>
          <w:sz w:val="21"/>
        </w:rPr>
        <w:t>m</w:t>
      </w:r>
      <w:r>
        <w:rPr>
          <w:rFonts w:ascii="FreeSans" w:hAnsi="FreeSans"/>
          <w:position w:val="8"/>
          <w:sz w:val="24"/>
        </w:rPr>
        <w:t>i</w:t>
      </w:r>
      <w:r>
        <w:rPr>
          <w:rFonts w:ascii="FreeSans" w:hAnsi="FreeSans"/>
          <w:spacing w:val="-78"/>
          <w:position w:val="8"/>
          <w:sz w:val="24"/>
        </w:rPr>
        <w:t>r</w:t>
      </w:r>
      <w:r>
        <w:rPr>
          <w:rFonts w:ascii="Carlito" w:hAnsi="Carlito"/>
          <w:spacing w:val="-34"/>
          <w:sz w:val="21"/>
        </w:rPr>
        <w:t>u</w:t>
      </w:r>
      <w:r>
        <w:rPr>
          <w:rFonts w:ascii="FreeSans" w:hAnsi="FreeSans"/>
          <w:spacing w:val="-100"/>
          <w:w w:val="101"/>
          <w:position w:val="8"/>
          <w:sz w:val="24"/>
        </w:rPr>
        <w:t>a</w:t>
      </w:r>
      <w:r>
        <w:rPr>
          <w:rFonts w:ascii="Carlito" w:hAnsi="Carlito"/>
          <w:spacing w:val="-1"/>
          <w:sz w:val="21"/>
        </w:rPr>
        <w:t>k</w:t>
      </w:r>
      <w:r>
        <w:rPr>
          <w:rFonts w:ascii="Carlito" w:hAnsi="Carlito"/>
          <w:spacing w:val="-79"/>
          <w:sz w:val="21"/>
        </w:rPr>
        <w:t>š</w:t>
      </w:r>
      <w:r>
        <w:rPr>
          <w:rFonts w:ascii="FreeSans" w:hAnsi="FreeSans"/>
          <w:spacing w:val="-43"/>
          <w:position w:val="8"/>
          <w:sz w:val="24"/>
        </w:rPr>
        <w:t>š</w:t>
      </w:r>
      <w:r>
        <w:rPr>
          <w:rFonts w:ascii="Carlito" w:hAnsi="Carlito"/>
          <w:spacing w:val="-69"/>
          <w:sz w:val="21"/>
        </w:rPr>
        <w:t>n</w:t>
      </w:r>
      <w:r>
        <w:rPr>
          <w:rFonts w:ascii="FreeSans" w:hAnsi="FreeSans"/>
          <w:spacing w:val="-66"/>
          <w:w w:val="103"/>
          <w:position w:val="8"/>
          <w:sz w:val="24"/>
        </w:rPr>
        <w:t>ė</w:t>
      </w:r>
      <w:r>
        <w:rPr>
          <w:rFonts w:ascii="Carlito" w:hAnsi="Carlito"/>
          <w:spacing w:val="-4"/>
          <w:sz w:val="21"/>
        </w:rPr>
        <w:t>i</w:t>
      </w:r>
      <w:r>
        <w:rPr>
          <w:rFonts w:ascii="Carlito" w:hAnsi="Carlito"/>
          <w:sz w:val="21"/>
        </w:rPr>
        <w:t>s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0"/>
        <w:gridCol w:w="2991"/>
        <w:gridCol w:w="2666"/>
      </w:tblGrid>
      <w:tr w:rsidR="00D37E68">
        <w:trPr>
          <w:trHeight w:val="166"/>
        </w:trPr>
        <w:tc>
          <w:tcPr>
            <w:tcW w:w="4290" w:type="dxa"/>
          </w:tcPr>
          <w:p w:rsidR="00D37E68" w:rsidRDefault="00752827">
            <w:pPr>
              <w:pStyle w:val="TableParagraph"/>
              <w:spacing w:line="147" w:lineRule="exact"/>
              <w:ind w:left="200"/>
              <w:rPr>
                <w:rFonts w:ascii="Carlito" w:hAnsi="Carlito"/>
                <w:i/>
                <w:sz w:val="14"/>
              </w:rPr>
            </w:pPr>
            <w:r>
              <w:rPr>
                <w:rFonts w:ascii="Carlito" w:hAnsi="Carlito"/>
                <w:i/>
                <w:color w:val="808080"/>
                <w:sz w:val="14"/>
              </w:rPr>
              <w:t>(Tiekėjo arba jo įgalioto asmens pareigų pavadinimas)</w:t>
            </w:r>
          </w:p>
        </w:tc>
        <w:tc>
          <w:tcPr>
            <w:tcW w:w="2991" w:type="dxa"/>
          </w:tcPr>
          <w:p w:rsidR="00D37E68" w:rsidRDefault="00752827">
            <w:pPr>
              <w:pStyle w:val="TableParagraph"/>
              <w:spacing w:line="147" w:lineRule="exact"/>
              <w:ind w:left="1009" w:right="1411"/>
              <w:jc w:val="center"/>
              <w:rPr>
                <w:rFonts w:ascii="Carlito" w:hAnsi="Carlito"/>
                <w:i/>
                <w:sz w:val="14"/>
              </w:rPr>
            </w:pPr>
            <w:r>
              <w:rPr>
                <w:rFonts w:ascii="Carlito" w:hAnsi="Carlito"/>
                <w:i/>
                <w:color w:val="808080"/>
                <w:sz w:val="14"/>
              </w:rPr>
              <w:t>(Parašas)</w:t>
            </w:r>
          </w:p>
        </w:tc>
        <w:tc>
          <w:tcPr>
            <w:tcW w:w="2666" w:type="dxa"/>
            <w:tcBorders>
              <w:top w:val="single" w:sz="4" w:space="0" w:color="000000"/>
            </w:tcBorders>
          </w:tcPr>
          <w:p w:rsidR="00D37E68" w:rsidRDefault="00752827">
            <w:pPr>
              <w:pStyle w:val="TableParagraph"/>
              <w:spacing w:line="147" w:lineRule="exact"/>
              <w:ind w:left="60" w:right="-216"/>
              <w:rPr>
                <w:rFonts w:ascii="FreeSans" w:hAnsi="FreeSans"/>
                <w:sz w:val="24"/>
              </w:rPr>
            </w:pPr>
            <w:r>
              <w:rPr>
                <w:rFonts w:ascii="FreeSans" w:hAnsi="FreeSans"/>
                <w:w w:val="99"/>
                <w:sz w:val="24"/>
              </w:rPr>
              <w:t>SKIRMANTA</w:t>
            </w:r>
            <w:r>
              <w:rPr>
                <w:rFonts w:ascii="FreeSans" w:hAnsi="FreeSans"/>
                <w:spacing w:val="-77"/>
                <w:sz w:val="24"/>
              </w:rPr>
              <w:t>S</w:t>
            </w:r>
            <w:r>
              <w:rPr>
                <w:rFonts w:ascii="Carlito" w:hAnsi="Carlito"/>
                <w:i/>
                <w:color w:val="808080"/>
                <w:w w:val="111"/>
                <w:sz w:val="24"/>
                <w:vertAlign w:val="subscript"/>
              </w:rPr>
              <w:t>(</w:t>
            </w:r>
            <w:r>
              <w:rPr>
                <w:rFonts w:ascii="Carlito" w:hAnsi="Carlito"/>
                <w:i/>
                <w:color w:val="808080"/>
                <w:spacing w:val="-46"/>
                <w:w w:val="111"/>
                <w:sz w:val="24"/>
                <w:vertAlign w:val="subscript"/>
              </w:rPr>
              <w:t>V</w:t>
            </w:r>
            <w:r>
              <w:rPr>
                <w:rFonts w:ascii="FreeSans" w:hAnsi="FreeSans"/>
                <w:spacing w:val="-22"/>
                <w:sz w:val="24"/>
              </w:rPr>
              <w:t>,</w:t>
            </w:r>
            <w:r>
              <w:rPr>
                <w:rFonts w:ascii="Carlito" w:hAnsi="Carlito"/>
                <w:i/>
                <w:color w:val="808080"/>
                <w:spacing w:val="-51"/>
                <w:w w:val="111"/>
                <w:sz w:val="24"/>
                <w:vertAlign w:val="subscript"/>
              </w:rPr>
              <w:t>a</w:t>
            </w:r>
            <w:r>
              <w:rPr>
                <w:rFonts w:ascii="FreeSans" w:hAnsi="FreeSans"/>
                <w:spacing w:val="-110"/>
                <w:sz w:val="24"/>
              </w:rPr>
              <w:t>Š</w:t>
            </w:r>
            <w:r>
              <w:rPr>
                <w:rFonts w:ascii="Carlito" w:hAnsi="Carlito"/>
                <w:i/>
                <w:color w:val="808080"/>
                <w:w w:val="111"/>
                <w:sz w:val="24"/>
                <w:vertAlign w:val="subscript"/>
              </w:rPr>
              <w:t>r</w:t>
            </w:r>
            <w:r>
              <w:rPr>
                <w:rFonts w:ascii="Carlito" w:hAnsi="Carlito"/>
                <w:i/>
                <w:color w:val="808080"/>
                <w:spacing w:val="-10"/>
                <w:w w:val="111"/>
                <w:sz w:val="24"/>
                <w:vertAlign w:val="subscript"/>
              </w:rPr>
              <w:t>d</w:t>
            </w:r>
            <w:r>
              <w:rPr>
                <w:rFonts w:ascii="FreeSans" w:hAnsi="FreeSans"/>
                <w:spacing w:val="-150"/>
                <w:w w:val="105"/>
                <w:sz w:val="24"/>
              </w:rPr>
              <w:t>E</w:t>
            </w:r>
            <w:r>
              <w:rPr>
                <w:rFonts w:ascii="Carlito" w:hAnsi="Carlito"/>
                <w:i/>
                <w:color w:val="808080"/>
                <w:w w:val="111"/>
                <w:sz w:val="24"/>
                <w:vertAlign w:val="subscript"/>
              </w:rPr>
              <w:t>as</w:t>
            </w:r>
            <w:r>
              <w:rPr>
                <w:rFonts w:ascii="Carlito" w:hAnsi="Carlito"/>
                <w:i/>
                <w:color w:val="808080"/>
                <w:spacing w:val="-13"/>
                <w:w w:val="111"/>
                <w:sz w:val="24"/>
                <w:vertAlign w:val="subscript"/>
              </w:rPr>
              <w:t>,</w:t>
            </w:r>
            <w:r>
              <w:rPr>
                <w:rFonts w:ascii="FreeSans" w:hAnsi="FreeSans"/>
                <w:spacing w:val="-129"/>
                <w:w w:val="102"/>
                <w:sz w:val="24"/>
              </w:rPr>
              <w:t>R</w:t>
            </w:r>
            <w:r>
              <w:rPr>
                <w:rFonts w:ascii="Carlito" w:hAnsi="Carlito"/>
                <w:i/>
                <w:color w:val="808080"/>
                <w:spacing w:val="-1"/>
                <w:w w:val="111"/>
                <w:sz w:val="24"/>
                <w:vertAlign w:val="subscript"/>
              </w:rPr>
              <w:t>p</w:t>
            </w:r>
            <w:r>
              <w:rPr>
                <w:rFonts w:ascii="Carlito" w:hAnsi="Carlito"/>
                <w:i/>
                <w:color w:val="808080"/>
                <w:spacing w:val="-15"/>
                <w:w w:val="111"/>
                <w:sz w:val="24"/>
                <w:vertAlign w:val="subscript"/>
              </w:rPr>
              <w:t>a</w:t>
            </w:r>
            <w:r>
              <w:rPr>
                <w:rFonts w:ascii="FreeSans" w:hAnsi="FreeSans"/>
                <w:spacing w:val="-185"/>
                <w:w w:val="98"/>
                <w:sz w:val="24"/>
              </w:rPr>
              <w:t>M</w:t>
            </w:r>
            <w:r>
              <w:rPr>
                <w:rFonts w:ascii="Carlito" w:hAnsi="Carlito"/>
                <w:i/>
                <w:color w:val="808080"/>
                <w:w w:val="111"/>
                <w:sz w:val="24"/>
                <w:vertAlign w:val="subscript"/>
              </w:rPr>
              <w:t>var</w:t>
            </w:r>
            <w:r>
              <w:rPr>
                <w:rFonts w:ascii="Carlito" w:hAnsi="Carlito"/>
                <w:i/>
                <w:color w:val="808080"/>
                <w:spacing w:val="-69"/>
                <w:w w:val="111"/>
                <w:sz w:val="24"/>
                <w:vertAlign w:val="subscript"/>
              </w:rPr>
              <w:t>d</w:t>
            </w:r>
            <w:r>
              <w:rPr>
                <w:rFonts w:ascii="FreeSans" w:hAnsi="FreeSans"/>
                <w:spacing w:val="-104"/>
                <w:sz w:val="24"/>
              </w:rPr>
              <w:t>U</w:t>
            </w:r>
            <w:r>
              <w:rPr>
                <w:rFonts w:ascii="Carlito" w:hAnsi="Carlito"/>
                <w:i/>
                <w:color w:val="808080"/>
                <w:w w:val="111"/>
                <w:sz w:val="24"/>
                <w:vertAlign w:val="subscript"/>
              </w:rPr>
              <w:t>ė</w:t>
            </w:r>
            <w:r>
              <w:rPr>
                <w:rFonts w:ascii="Carlito" w:hAnsi="Carlito"/>
                <w:i/>
                <w:color w:val="808080"/>
                <w:spacing w:val="-6"/>
                <w:w w:val="111"/>
                <w:sz w:val="24"/>
                <w:vertAlign w:val="subscript"/>
              </w:rPr>
              <w:t>)</w:t>
            </w:r>
            <w:r>
              <w:rPr>
                <w:rFonts w:ascii="FreeSans" w:hAnsi="FreeSans"/>
                <w:w w:val="99"/>
                <w:sz w:val="24"/>
              </w:rPr>
              <w:t>KŠ</w:t>
            </w:r>
          </w:p>
        </w:tc>
      </w:tr>
    </w:tbl>
    <w:p w:rsidR="00D37E68" w:rsidRDefault="00752827">
      <w:pPr>
        <w:pStyle w:val="Heading1"/>
        <w:spacing w:line="213" w:lineRule="exact"/>
      </w:pPr>
      <w:r>
        <w:t>NIS</w:t>
      </w:r>
    </w:p>
    <w:p w:rsidR="00D37E68" w:rsidRDefault="00752827">
      <w:pPr>
        <w:spacing w:line="264" w:lineRule="exact"/>
        <w:ind w:left="7446"/>
        <w:rPr>
          <w:rFonts w:ascii="FreeSans"/>
          <w:sz w:val="24"/>
        </w:rPr>
      </w:pPr>
      <w:r>
        <w:rPr>
          <w:rFonts w:ascii="FreeSans"/>
          <w:sz w:val="24"/>
        </w:rPr>
        <w:t>Data: 2021-1</w:t>
      </w:r>
      <w:bookmarkStart w:id="0" w:name="_GoBack"/>
      <w:bookmarkEnd w:id="0"/>
      <w:r>
        <w:rPr>
          <w:rFonts w:ascii="FreeSans"/>
          <w:sz w:val="24"/>
        </w:rPr>
        <w:t>0-03 18:06:15</w:t>
      </w:r>
    </w:p>
    <w:sectPr w:rsidR="00D37E68">
      <w:type w:val="continuous"/>
      <w:pgSz w:w="11910" w:h="16840"/>
      <w:pgMar w:top="1580" w:right="0" w:bottom="280" w:left="15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reeSans">
    <w:altName w:val="Arial"/>
    <w:charset w:val="00"/>
    <w:family w:val="swiss"/>
    <w:pitch w:val="variable"/>
  </w:font>
  <w:font w:name="Carlito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681B"/>
    <w:multiLevelType w:val="multilevel"/>
    <w:tmpl w:val="643607F0"/>
    <w:lvl w:ilvl="0">
      <w:start w:val="5"/>
      <w:numFmt w:val="decimal"/>
      <w:lvlText w:val="%1"/>
      <w:lvlJc w:val="left"/>
      <w:pPr>
        <w:ind w:left="2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02" w:hanging="73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241" w:hanging="7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1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82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0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23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44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65" w:hanging="730"/>
      </w:pPr>
      <w:rPr>
        <w:rFonts w:hint="default"/>
        <w:lang w:val="lt-LT" w:eastAsia="en-US" w:bidi="ar-SA"/>
      </w:rPr>
    </w:lvl>
  </w:abstractNum>
  <w:abstractNum w:abstractNumId="1" w15:restartNumberingAfterBreak="0">
    <w:nsid w:val="390B147E"/>
    <w:multiLevelType w:val="hybridMultilevel"/>
    <w:tmpl w:val="92B2522C"/>
    <w:lvl w:ilvl="0" w:tplc="B1C67172">
      <w:numFmt w:val="bullet"/>
      <w:lvlText w:val=""/>
      <w:lvlJc w:val="left"/>
      <w:pPr>
        <w:ind w:left="202" w:hanging="73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9F2E4462">
      <w:numFmt w:val="bullet"/>
      <w:lvlText w:val="•"/>
      <w:lvlJc w:val="left"/>
      <w:pPr>
        <w:ind w:left="1220" w:hanging="730"/>
      </w:pPr>
      <w:rPr>
        <w:rFonts w:hint="default"/>
        <w:lang w:val="lt-LT" w:eastAsia="en-US" w:bidi="ar-SA"/>
      </w:rPr>
    </w:lvl>
    <w:lvl w:ilvl="2" w:tplc="B0EE304A">
      <w:numFmt w:val="bullet"/>
      <w:lvlText w:val="•"/>
      <w:lvlJc w:val="left"/>
      <w:pPr>
        <w:ind w:left="2241" w:hanging="730"/>
      </w:pPr>
      <w:rPr>
        <w:rFonts w:hint="default"/>
        <w:lang w:val="lt-LT" w:eastAsia="en-US" w:bidi="ar-SA"/>
      </w:rPr>
    </w:lvl>
    <w:lvl w:ilvl="3" w:tplc="DF86D15C">
      <w:numFmt w:val="bullet"/>
      <w:lvlText w:val="•"/>
      <w:lvlJc w:val="left"/>
      <w:pPr>
        <w:ind w:left="3261" w:hanging="730"/>
      </w:pPr>
      <w:rPr>
        <w:rFonts w:hint="default"/>
        <w:lang w:val="lt-LT" w:eastAsia="en-US" w:bidi="ar-SA"/>
      </w:rPr>
    </w:lvl>
    <w:lvl w:ilvl="4" w:tplc="44F260B8">
      <w:numFmt w:val="bullet"/>
      <w:lvlText w:val="•"/>
      <w:lvlJc w:val="left"/>
      <w:pPr>
        <w:ind w:left="4282" w:hanging="730"/>
      </w:pPr>
      <w:rPr>
        <w:rFonts w:hint="default"/>
        <w:lang w:val="lt-LT" w:eastAsia="en-US" w:bidi="ar-SA"/>
      </w:rPr>
    </w:lvl>
    <w:lvl w:ilvl="5" w:tplc="C82E3BAE">
      <w:numFmt w:val="bullet"/>
      <w:lvlText w:val="•"/>
      <w:lvlJc w:val="left"/>
      <w:pPr>
        <w:ind w:left="5303" w:hanging="730"/>
      </w:pPr>
      <w:rPr>
        <w:rFonts w:hint="default"/>
        <w:lang w:val="lt-LT" w:eastAsia="en-US" w:bidi="ar-SA"/>
      </w:rPr>
    </w:lvl>
    <w:lvl w:ilvl="6" w:tplc="FAA2B83A">
      <w:numFmt w:val="bullet"/>
      <w:lvlText w:val="•"/>
      <w:lvlJc w:val="left"/>
      <w:pPr>
        <w:ind w:left="6323" w:hanging="730"/>
      </w:pPr>
      <w:rPr>
        <w:rFonts w:hint="default"/>
        <w:lang w:val="lt-LT" w:eastAsia="en-US" w:bidi="ar-SA"/>
      </w:rPr>
    </w:lvl>
    <w:lvl w:ilvl="7" w:tplc="33CEEE92">
      <w:numFmt w:val="bullet"/>
      <w:lvlText w:val="•"/>
      <w:lvlJc w:val="left"/>
      <w:pPr>
        <w:ind w:left="7344" w:hanging="730"/>
      </w:pPr>
      <w:rPr>
        <w:rFonts w:hint="default"/>
        <w:lang w:val="lt-LT" w:eastAsia="en-US" w:bidi="ar-SA"/>
      </w:rPr>
    </w:lvl>
    <w:lvl w:ilvl="8" w:tplc="F63A9386">
      <w:numFmt w:val="bullet"/>
      <w:lvlText w:val="•"/>
      <w:lvlJc w:val="left"/>
      <w:pPr>
        <w:ind w:left="8365" w:hanging="730"/>
      </w:pPr>
      <w:rPr>
        <w:rFonts w:hint="default"/>
        <w:lang w:val="lt-LT" w:eastAsia="en-US" w:bidi="ar-SA"/>
      </w:rPr>
    </w:lvl>
  </w:abstractNum>
  <w:abstractNum w:abstractNumId="2" w15:restartNumberingAfterBreak="0">
    <w:nsid w:val="67B00F42"/>
    <w:multiLevelType w:val="hybridMultilevel"/>
    <w:tmpl w:val="3056B9C6"/>
    <w:lvl w:ilvl="0" w:tplc="5C76AF66">
      <w:start w:val="1"/>
      <w:numFmt w:val="decimal"/>
      <w:lvlText w:val="%1."/>
      <w:lvlJc w:val="left"/>
      <w:pPr>
        <w:ind w:left="3670" w:hanging="567"/>
        <w:jc w:val="right"/>
      </w:pPr>
      <w:rPr>
        <w:rFonts w:hint="default"/>
        <w:b/>
        <w:bCs/>
        <w:spacing w:val="0"/>
        <w:w w:val="100"/>
        <w:lang w:val="lt-LT" w:eastAsia="en-US" w:bidi="ar-SA"/>
      </w:rPr>
    </w:lvl>
    <w:lvl w:ilvl="1" w:tplc="774869DE">
      <w:numFmt w:val="bullet"/>
      <w:lvlText w:val="•"/>
      <w:lvlJc w:val="left"/>
      <w:pPr>
        <w:ind w:left="4352" w:hanging="567"/>
      </w:pPr>
      <w:rPr>
        <w:rFonts w:hint="default"/>
        <w:lang w:val="lt-LT" w:eastAsia="en-US" w:bidi="ar-SA"/>
      </w:rPr>
    </w:lvl>
    <w:lvl w:ilvl="2" w:tplc="DBA846AE">
      <w:numFmt w:val="bullet"/>
      <w:lvlText w:val="•"/>
      <w:lvlJc w:val="left"/>
      <w:pPr>
        <w:ind w:left="5025" w:hanging="567"/>
      </w:pPr>
      <w:rPr>
        <w:rFonts w:hint="default"/>
        <w:lang w:val="lt-LT" w:eastAsia="en-US" w:bidi="ar-SA"/>
      </w:rPr>
    </w:lvl>
    <w:lvl w:ilvl="3" w:tplc="063CADEE">
      <w:numFmt w:val="bullet"/>
      <w:lvlText w:val="•"/>
      <w:lvlJc w:val="left"/>
      <w:pPr>
        <w:ind w:left="5697" w:hanging="567"/>
      </w:pPr>
      <w:rPr>
        <w:rFonts w:hint="default"/>
        <w:lang w:val="lt-LT" w:eastAsia="en-US" w:bidi="ar-SA"/>
      </w:rPr>
    </w:lvl>
    <w:lvl w:ilvl="4" w:tplc="FE6E5BF6">
      <w:numFmt w:val="bullet"/>
      <w:lvlText w:val="•"/>
      <w:lvlJc w:val="left"/>
      <w:pPr>
        <w:ind w:left="6370" w:hanging="567"/>
      </w:pPr>
      <w:rPr>
        <w:rFonts w:hint="default"/>
        <w:lang w:val="lt-LT" w:eastAsia="en-US" w:bidi="ar-SA"/>
      </w:rPr>
    </w:lvl>
    <w:lvl w:ilvl="5" w:tplc="4D2E2EAE">
      <w:numFmt w:val="bullet"/>
      <w:lvlText w:val="•"/>
      <w:lvlJc w:val="left"/>
      <w:pPr>
        <w:ind w:left="7043" w:hanging="567"/>
      </w:pPr>
      <w:rPr>
        <w:rFonts w:hint="default"/>
        <w:lang w:val="lt-LT" w:eastAsia="en-US" w:bidi="ar-SA"/>
      </w:rPr>
    </w:lvl>
    <w:lvl w:ilvl="6" w:tplc="25101B8C">
      <w:numFmt w:val="bullet"/>
      <w:lvlText w:val="•"/>
      <w:lvlJc w:val="left"/>
      <w:pPr>
        <w:ind w:left="7715" w:hanging="567"/>
      </w:pPr>
      <w:rPr>
        <w:rFonts w:hint="default"/>
        <w:lang w:val="lt-LT" w:eastAsia="en-US" w:bidi="ar-SA"/>
      </w:rPr>
    </w:lvl>
    <w:lvl w:ilvl="7" w:tplc="282EDFB4">
      <w:numFmt w:val="bullet"/>
      <w:lvlText w:val="•"/>
      <w:lvlJc w:val="left"/>
      <w:pPr>
        <w:ind w:left="8388" w:hanging="567"/>
      </w:pPr>
      <w:rPr>
        <w:rFonts w:hint="default"/>
        <w:lang w:val="lt-LT" w:eastAsia="en-US" w:bidi="ar-SA"/>
      </w:rPr>
    </w:lvl>
    <w:lvl w:ilvl="8" w:tplc="BE0A3D78">
      <w:numFmt w:val="bullet"/>
      <w:lvlText w:val="•"/>
      <w:lvlJc w:val="left"/>
      <w:pPr>
        <w:ind w:left="9061" w:hanging="567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68"/>
    <w:rsid w:val="00752827"/>
    <w:rsid w:val="00D3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F319D1"/>
  <w15:docId w15:val="{5E4F4620-4376-4D3D-801F-9D666971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lt-LT"/>
    </w:rPr>
  </w:style>
  <w:style w:type="paragraph" w:styleId="Heading1">
    <w:name w:val="heading 1"/>
    <w:basedOn w:val="Normal"/>
    <w:uiPriority w:val="1"/>
    <w:qFormat/>
    <w:pPr>
      <w:spacing w:line="182" w:lineRule="exact"/>
      <w:ind w:left="7446"/>
      <w:outlineLvl w:val="0"/>
    </w:pPr>
    <w:rPr>
      <w:rFonts w:ascii="FreeSans" w:eastAsia="FreeSans" w:hAnsi="FreeSans" w:cs="FreeSans"/>
      <w:sz w:val="24"/>
      <w:szCs w:val="24"/>
    </w:rPr>
  </w:style>
  <w:style w:type="paragraph" w:styleId="Heading2">
    <w:name w:val="heading 2"/>
    <w:basedOn w:val="Normal"/>
    <w:uiPriority w:val="1"/>
    <w:qFormat/>
    <w:pPr>
      <w:ind w:left="662" w:hanging="365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  <w:pPr>
      <w:ind w:left="202" w:hanging="73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4191</Words>
  <Characters>2390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Aidas Gudavičius</cp:lastModifiedBy>
  <cp:revision>2</cp:revision>
  <dcterms:created xsi:type="dcterms:W3CDTF">2021-12-21T07:27:00Z</dcterms:created>
  <dcterms:modified xsi:type="dcterms:W3CDTF">2021-12-21T07:27:00Z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2021-12-21T00:00:00Z</vt:filetime>
  </property>
</Properties>
</file>