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FEB6C" w14:textId="77777777" w:rsidR="00E626E7" w:rsidRDefault="00E626E7" w:rsidP="00E626E7">
      <w:pPr>
        <w:pStyle w:val="Standarduser"/>
        <w:jc w:val="center"/>
        <w:rPr>
          <w:rFonts w:ascii="Times New Roman" w:hAnsi="Times New Roman" w:cs="Times New Roman"/>
          <w:b/>
          <w:lang w:val="lt-LT"/>
        </w:rPr>
      </w:pPr>
      <w:r>
        <w:rPr>
          <w:rFonts w:ascii="Times New Roman" w:hAnsi="Times New Roman" w:cs="Times New Roman"/>
          <w:b/>
          <w:lang w:val="lt-LT"/>
        </w:rPr>
        <w:t>TECHNINĖ SPECIFIKACIJA</w:t>
      </w:r>
    </w:p>
    <w:p w14:paraId="34E777E2" w14:textId="77777777" w:rsidR="00E626E7" w:rsidRDefault="00E626E7" w:rsidP="00E626E7">
      <w:pPr>
        <w:pStyle w:val="Standarduser"/>
        <w:jc w:val="center"/>
        <w:rPr>
          <w:rFonts w:ascii="Times New Roman" w:hAnsi="Times New Roman"/>
          <w:lang w:val="lt-LT"/>
        </w:rPr>
      </w:pPr>
    </w:p>
    <w:p w14:paraId="2EEEF74A" w14:textId="77777777" w:rsidR="00E626E7" w:rsidRDefault="00E626E7" w:rsidP="00E626E7">
      <w:pPr>
        <w:pStyle w:val="Standarduser"/>
        <w:rPr>
          <w:rFonts w:ascii="Times New Roman" w:hAnsi="Times New Roman" w:cs="Times New Roman"/>
          <w:b/>
          <w:lang w:val="lt-LT"/>
        </w:rPr>
      </w:pPr>
      <w:r>
        <w:rPr>
          <w:rFonts w:ascii="Times New Roman" w:hAnsi="Times New Roman" w:cs="Times New Roman"/>
          <w:b/>
          <w:lang w:val="lt-LT"/>
        </w:rPr>
        <w:t>Nešiojamas kompiuteris, 10 vnt.</w:t>
      </w:r>
    </w:p>
    <w:p w14:paraId="209191B9" w14:textId="77777777" w:rsidR="00E626E7" w:rsidRDefault="00E626E7" w:rsidP="00E626E7">
      <w:pPr>
        <w:pStyle w:val="Standarduser"/>
        <w:rPr>
          <w:rFonts w:ascii="Times New Roman" w:hAnsi="Times New Roman"/>
          <w:lang w:val="lt-LT"/>
        </w:rPr>
      </w:pPr>
    </w:p>
    <w:tbl>
      <w:tblPr>
        <w:tblW w:w="10350" w:type="dxa"/>
        <w:tblLayout w:type="fixed"/>
        <w:tblCellMar>
          <w:left w:w="10" w:type="dxa"/>
          <w:right w:w="10" w:type="dxa"/>
        </w:tblCellMar>
        <w:tblLook w:val="04A0" w:firstRow="1" w:lastRow="0" w:firstColumn="1" w:lastColumn="0" w:noHBand="0" w:noVBand="1"/>
      </w:tblPr>
      <w:tblGrid>
        <w:gridCol w:w="853"/>
        <w:gridCol w:w="1764"/>
        <w:gridCol w:w="5180"/>
        <w:gridCol w:w="2553"/>
      </w:tblGrid>
      <w:tr w:rsidR="00E626E7" w14:paraId="038FA7B9" w14:textId="77777777" w:rsidTr="006754E9">
        <w:trPr>
          <w:tblHeader/>
        </w:trPr>
        <w:tc>
          <w:tcPr>
            <w:tcW w:w="85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hideMark/>
          </w:tcPr>
          <w:p w14:paraId="0B9036C2" w14:textId="77777777" w:rsidR="00E626E7" w:rsidRDefault="00E626E7">
            <w:pPr>
              <w:pStyle w:val="Standarduser"/>
              <w:jc w:val="center"/>
              <w:rPr>
                <w:rFonts w:ascii="Times New Roman" w:hAnsi="Times New Roman" w:cs="Times New Roman"/>
                <w:b/>
                <w:bCs/>
                <w:lang w:val="lt-LT"/>
              </w:rPr>
            </w:pPr>
            <w:r>
              <w:rPr>
                <w:rFonts w:ascii="Times New Roman" w:hAnsi="Times New Roman" w:cs="Times New Roman"/>
                <w:b/>
                <w:bCs/>
                <w:lang w:val="lt-LT"/>
              </w:rPr>
              <w:t>Eil. Nr.</w:t>
            </w:r>
          </w:p>
        </w:tc>
        <w:tc>
          <w:tcPr>
            <w:tcW w:w="176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hideMark/>
          </w:tcPr>
          <w:p w14:paraId="36916E12" w14:textId="77777777" w:rsidR="00E626E7" w:rsidRDefault="00E626E7">
            <w:pPr>
              <w:pStyle w:val="Standarduser"/>
              <w:jc w:val="center"/>
              <w:rPr>
                <w:rFonts w:ascii="Times New Roman" w:hAnsi="Times New Roman" w:cs="Times New Roman"/>
                <w:b/>
                <w:bCs/>
                <w:lang w:val="lt-LT"/>
              </w:rPr>
            </w:pPr>
            <w:r>
              <w:rPr>
                <w:rFonts w:ascii="Times New Roman" w:hAnsi="Times New Roman" w:cs="Times New Roman"/>
                <w:b/>
                <w:bCs/>
                <w:lang w:val="lt-LT"/>
              </w:rPr>
              <w:t>Parametras</w:t>
            </w:r>
          </w:p>
        </w:tc>
        <w:tc>
          <w:tcPr>
            <w:tcW w:w="518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hideMark/>
          </w:tcPr>
          <w:p w14:paraId="043867DC" w14:textId="77777777" w:rsidR="00E626E7" w:rsidRDefault="00E626E7">
            <w:pPr>
              <w:pStyle w:val="Standarduser"/>
              <w:jc w:val="center"/>
              <w:rPr>
                <w:rFonts w:ascii="Times New Roman" w:hAnsi="Times New Roman" w:cs="Times New Roman"/>
                <w:b/>
                <w:bCs/>
                <w:lang w:val="lt-LT"/>
              </w:rPr>
            </w:pPr>
            <w:r>
              <w:rPr>
                <w:rFonts w:ascii="Times New Roman" w:eastAsia="Times New Roman" w:hAnsi="Times New Roman"/>
                <w:b/>
                <w:color w:val="000000"/>
                <w:lang w:val="lt-LT" w:eastAsia="ar-SA"/>
              </w:rPr>
              <w:t>Reikalaujama rodiklio reikšmė</w:t>
            </w:r>
          </w:p>
        </w:tc>
        <w:tc>
          <w:tcPr>
            <w:tcW w:w="2553"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02F502B2" w14:textId="77777777" w:rsidR="00E626E7" w:rsidRDefault="00E626E7">
            <w:pPr>
              <w:keepNext/>
              <w:keepLines/>
              <w:jc w:val="center"/>
              <w:rPr>
                <w:rFonts w:ascii="Times New Roman" w:eastAsia="Times New Roman" w:hAnsi="Times New Roman"/>
                <w:b/>
                <w:color w:val="000000"/>
                <w:lang w:val="lt-LT" w:eastAsia="ar-SA"/>
              </w:rPr>
            </w:pPr>
            <w:r>
              <w:rPr>
                <w:rFonts w:ascii="Times New Roman" w:eastAsia="Times New Roman" w:hAnsi="Times New Roman"/>
                <w:b/>
                <w:color w:val="000000"/>
                <w:lang w:val="lt-LT" w:eastAsia="ar-SA"/>
              </w:rPr>
              <w:t>Tiekėjo siūlomų prekių techninės charakteristikos</w:t>
            </w:r>
          </w:p>
          <w:p w14:paraId="0C751ABE" w14:textId="77777777" w:rsidR="00E626E7" w:rsidRDefault="00E626E7">
            <w:pPr>
              <w:pStyle w:val="Standarduser"/>
              <w:jc w:val="center"/>
              <w:rPr>
                <w:rFonts w:ascii="Times New Roman" w:hAnsi="Times New Roman" w:cs="Times New Roman"/>
                <w:b/>
                <w:bCs/>
                <w:lang w:val="lt-LT"/>
              </w:rPr>
            </w:pPr>
            <w:r>
              <w:rPr>
                <w:rFonts w:ascii="Times New Roman" w:eastAsia="Times New Roman" w:hAnsi="Times New Roman"/>
                <w:color w:val="000000"/>
                <w:lang w:val="lt-LT" w:eastAsia="ar-SA"/>
              </w:rPr>
              <w:t>(privalo būti pateiktas išsamus siūlomų rodiklių aprašymas, negalima nurodyti vien „Atitinka/Neatitinka“ arba „Taip/Ne“)</w:t>
            </w:r>
          </w:p>
        </w:tc>
      </w:tr>
      <w:tr w:rsidR="00E626E7" w14:paraId="05A20C40" w14:textId="77777777" w:rsidTr="006754E9">
        <w:tc>
          <w:tcPr>
            <w:tcW w:w="7797" w:type="dxa"/>
            <w:gridSpan w:val="3"/>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39220D42" w14:textId="77777777" w:rsidR="00E626E7" w:rsidRDefault="00E626E7">
            <w:pPr>
              <w:pStyle w:val="Standarduser"/>
              <w:rPr>
                <w:rFonts w:ascii="Times New Roman" w:hAnsi="Times New Roman" w:cs="Times New Roman"/>
                <w:b/>
                <w:bCs/>
                <w:color w:val="00000A"/>
                <w:lang w:val="lt-LT"/>
              </w:rPr>
            </w:pPr>
            <w:r>
              <w:rPr>
                <w:rFonts w:ascii="Times New Roman" w:hAnsi="Times New Roman" w:cs="Times New Roman"/>
                <w:b/>
                <w:bCs/>
                <w:color w:val="00000A"/>
                <w:lang w:val="lt-LT"/>
              </w:rPr>
              <w:t>Nešiojamas kompiuteris</w:t>
            </w:r>
          </w:p>
        </w:tc>
        <w:tc>
          <w:tcPr>
            <w:tcW w:w="2553" w:type="dxa"/>
            <w:tcBorders>
              <w:top w:val="nil"/>
              <w:left w:val="single" w:sz="4" w:space="0" w:color="00000A"/>
              <w:bottom w:val="single" w:sz="4" w:space="0" w:color="00000A"/>
              <w:right w:val="single" w:sz="4" w:space="0" w:color="00000A"/>
            </w:tcBorders>
            <w:shd w:val="clear" w:color="auto" w:fill="FFFFFF"/>
          </w:tcPr>
          <w:p w14:paraId="6A637C3C" w14:textId="77777777" w:rsidR="00E626E7" w:rsidRDefault="00E626E7">
            <w:pPr>
              <w:pStyle w:val="Standarduser"/>
              <w:rPr>
                <w:rFonts w:ascii="Times New Roman" w:hAnsi="Times New Roman" w:cs="Times New Roman"/>
                <w:b/>
                <w:bCs/>
                <w:color w:val="00000A"/>
                <w:lang w:val="lt-LT"/>
              </w:rPr>
            </w:pPr>
          </w:p>
        </w:tc>
      </w:tr>
      <w:tr w:rsidR="00E626E7" w14:paraId="7F3486E0" w14:textId="77777777" w:rsidTr="006754E9">
        <w:tc>
          <w:tcPr>
            <w:tcW w:w="85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4BCAFCB" w14:textId="77777777" w:rsidR="00E626E7" w:rsidRDefault="00E626E7">
            <w:pPr>
              <w:pStyle w:val="Standarduser"/>
              <w:numPr>
                <w:ilvl w:val="0"/>
                <w:numId w:val="2"/>
              </w:numPr>
              <w:ind w:left="737" w:hanging="510"/>
              <w:rPr>
                <w:rFonts w:ascii="Times New Roman" w:hAnsi="Times New Roman" w:cs="Times New Roman"/>
                <w:lang w:val="lt-LT"/>
              </w:rPr>
            </w:pPr>
          </w:p>
        </w:tc>
        <w:tc>
          <w:tcPr>
            <w:tcW w:w="1764"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45B0CF98" w14:textId="77777777" w:rsidR="00E626E7" w:rsidRDefault="00E626E7">
            <w:pPr>
              <w:pStyle w:val="Standarduser"/>
              <w:rPr>
                <w:rFonts w:ascii="Times New Roman" w:hAnsi="Times New Roman" w:cs="Times New Roman"/>
                <w:color w:val="00000A"/>
                <w:lang w:val="lt-LT"/>
              </w:rPr>
            </w:pPr>
            <w:r>
              <w:rPr>
                <w:rFonts w:ascii="Times New Roman" w:hAnsi="Times New Roman" w:cs="Times New Roman"/>
                <w:color w:val="00000A"/>
                <w:lang w:val="lt-LT"/>
              </w:rPr>
              <w:t>Gamintojas, modelis, modifikacija</w:t>
            </w:r>
          </w:p>
        </w:tc>
        <w:tc>
          <w:tcPr>
            <w:tcW w:w="518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2B18D3AF" w14:textId="77777777" w:rsidR="00E626E7" w:rsidRDefault="00E626E7">
            <w:pPr>
              <w:pStyle w:val="Standarduser"/>
              <w:jc w:val="both"/>
              <w:rPr>
                <w:rFonts w:ascii="Times New Roman" w:hAnsi="Times New Roman" w:cs="Times New Roman"/>
                <w:color w:val="00000A"/>
                <w:lang w:val="lt-LT"/>
              </w:rPr>
            </w:pPr>
            <w:r>
              <w:rPr>
                <w:rFonts w:ascii="Times New Roman" w:hAnsi="Times New Roman" w:cs="Times New Roman"/>
                <w:color w:val="00000A"/>
                <w:lang w:val="lt-LT"/>
              </w:rPr>
              <w:t>Turi būti nurodytas.</w:t>
            </w:r>
          </w:p>
          <w:p w14:paraId="727DB5C4" w14:textId="77777777" w:rsidR="00E626E7" w:rsidRDefault="00E626E7">
            <w:pPr>
              <w:pStyle w:val="Standarduser"/>
              <w:jc w:val="both"/>
              <w:rPr>
                <w:rFonts w:ascii="Times New Roman" w:hAnsi="Times New Roman" w:cs="Times New Roman"/>
                <w:color w:val="00000A"/>
                <w:lang w:val="lt-LT"/>
              </w:rPr>
            </w:pPr>
            <w:r>
              <w:rPr>
                <w:rFonts w:ascii="Times New Roman" w:hAnsi="Times New Roman" w:cs="Times New Roman"/>
                <w:color w:val="00000A"/>
                <w:lang w:val="lt-LT"/>
              </w:rPr>
              <w:t>Būtina pateikti tikslią nuorodą į interneto puslapį, kuriame pateikta visa informacija apie siūlomą įrangą. Modelis turi būti pateikiamas tik esantis gamyboje (vykdomo konkurso metu).</w:t>
            </w:r>
          </w:p>
        </w:tc>
        <w:tc>
          <w:tcPr>
            <w:tcW w:w="2553" w:type="dxa"/>
            <w:tcBorders>
              <w:top w:val="nil"/>
              <w:left w:val="single" w:sz="4" w:space="0" w:color="00000A"/>
              <w:bottom w:val="single" w:sz="4" w:space="0" w:color="00000A"/>
              <w:right w:val="single" w:sz="4" w:space="0" w:color="00000A"/>
            </w:tcBorders>
            <w:shd w:val="clear" w:color="auto" w:fill="FFFFFF"/>
          </w:tcPr>
          <w:p w14:paraId="5BB30E32" w14:textId="77777777" w:rsidR="00E626E7" w:rsidRDefault="00E626E7">
            <w:pPr>
              <w:pStyle w:val="Standarduser"/>
              <w:jc w:val="both"/>
              <w:rPr>
                <w:rFonts w:ascii="Times New Roman" w:hAnsi="Times New Roman" w:cs="Times New Roman"/>
                <w:color w:val="00000A"/>
                <w:lang w:val="lt-LT"/>
              </w:rPr>
            </w:pPr>
          </w:p>
        </w:tc>
      </w:tr>
      <w:tr w:rsidR="00E626E7" w14:paraId="5C7895E1" w14:textId="77777777" w:rsidTr="006754E9">
        <w:tc>
          <w:tcPr>
            <w:tcW w:w="85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D27431A" w14:textId="77777777" w:rsidR="00E626E7" w:rsidRDefault="00E626E7">
            <w:pPr>
              <w:pStyle w:val="Standarduser"/>
              <w:numPr>
                <w:ilvl w:val="0"/>
                <w:numId w:val="3"/>
              </w:numPr>
              <w:ind w:left="737" w:hanging="510"/>
              <w:rPr>
                <w:rFonts w:ascii="Times New Roman" w:hAnsi="Times New Roman" w:cs="Times New Roman"/>
                <w:lang w:val="lt-LT"/>
              </w:rPr>
            </w:pPr>
          </w:p>
        </w:tc>
        <w:tc>
          <w:tcPr>
            <w:tcW w:w="1764"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0645FC83" w14:textId="77777777" w:rsidR="00E626E7" w:rsidRDefault="00E626E7">
            <w:pPr>
              <w:pStyle w:val="Standarduser"/>
              <w:rPr>
                <w:rFonts w:ascii="Times New Roman" w:hAnsi="Times New Roman" w:cs="Times New Roman"/>
                <w:color w:val="00000A"/>
                <w:lang w:val="lt-LT"/>
              </w:rPr>
            </w:pPr>
            <w:r>
              <w:rPr>
                <w:rFonts w:ascii="Times New Roman" w:hAnsi="Times New Roman" w:cs="Times New Roman"/>
                <w:color w:val="00000A"/>
                <w:lang w:val="lt-LT"/>
              </w:rPr>
              <w:t>Procesorius</w:t>
            </w:r>
          </w:p>
        </w:tc>
        <w:tc>
          <w:tcPr>
            <w:tcW w:w="518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45F4ECAE" w14:textId="77777777" w:rsidR="00E626E7" w:rsidRDefault="00E626E7">
            <w:pPr>
              <w:pStyle w:val="Standarduser"/>
              <w:jc w:val="both"/>
              <w:rPr>
                <w:rFonts w:hint="eastAsia"/>
                <w:lang w:val="lt-LT"/>
              </w:rPr>
            </w:pPr>
            <w:r>
              <w:rPr>
                <w:rFonts w:ascii="Times New Roman" w:hAnsi="Times New Roman" w:cs="Times New Roman"/>
                <w:color w:val="00000A"/>
                <w:lang w:val="lt-LT"/>
              </w:rPr>
              <w:t xml:space="preserve">Ne mažiau keturių branduolių. Ne mažiau kaip </w:t>
            </w:r>
            <w:r>
              <w:rPr>
                <w:rFonts w:ascii="Times New Roman" w:hAnsi="Times New Roman" w:cs="Times New Roman"/>
                <w:color w:val="000000"/>
                <w:lang w:val="lt-LT"/>
              </w:rPr>
              <w:t>10150</w:t>
            </w:r>
            <w:r>
              <w:rPr>
                <w:rFonts w:ascii="Times New Roman" w:hAnsi="Times New Roman" w:cs="Times New Roman"/>
                <w:color w:val="BF0041"/>
                <w:lang w:val="lt-LT"/>
              </w:rPr>
              <w:t xml:space="preserve"> </w:t>
            </w:r>
            <w:r>
              <w:rPr>
                <w:rFonts w:ascii="Times New Roman" w:hAnsi="Times New Roman" w:cs="Times New Roman"/>
                <w:color w:val="00000A"/>
                <w:lang w:val="lt-LT"/>
              </w:rPr>
              <w:t>taškų pagal „</w:t>
            </w:r>
            <w:proofErr w:type="spellStart"/>
            <w:r>
              <w:rPr>
                <w:rFonts w:ascii="Times New Roman" w:hAnsi="Times New Roman" w:cs="Times New Roman"/>
                <w:color w:val="00000A"/>
                <w:lang w:val="lt-LT"/>
              </w:rPr>
              <w:t>Passmark</w:t>
            </w:r>
            <w:proofErr w:type="spellEnd"/>
            <w:r>
              <w:rPr>
                <w:rFonts w:ascii="Times New Roman" w:hAnsi="Times New Roman" w:cs="Times New Roman"/>
                <w:color w:val="00000A"/>
                <w:lang w:val="lt-LT"/>
              </w:rPr>
              <w:t xml:space="preserve"> CPU Mark“ testavimo duomenis.</w:t>
            </w:r>
          </w:p>
          <w:p w14:paraId="6028A6CD" w14:textId="77777777" w:rsidR="00E626E7" w:rsidRDefault="00E626E7">
            <w:pPr>
              <w:pStyle w:val="Standarduser"/>
              <w:jc w:val="both"/>
              <w:rPr>
                <w:rFonts w:ascii="Times New Roman" w:hAnsi="Times New Roman" w:cs="Times New Roman"/>
                <w:color w:val="00000A"/>
                <w:lang w:val="lt-LT"/>
              </w:rPr>
            </w:pPr>
            <w:r>
              <w:rPr>
                <w:rFonts w:ascii="Times New Roman" w:hAnsi="Times New Roman" w:cs="Times New Roman"/>
                <w:color w:val="00000A"/>
                <w:lang w:val="lt-LT"/>
              </w:rPr>
              <w:t>Pasiūlyme būtina nurodyti procesoriaus gamintoją, tipą, dažnį, sparčiosios atminties dydį.</w:t>
            </w:r>
          </w:p>
          <w:p w14:paraId="1293ED47" w14:textId="77777777" w:rsidR="00E626E7" w:rsidRDefault="00E626E7">
            <w:pPr>
              <w:pStyle w:val="Standarduser"/>
              <w:jc w:val="both"/>
              <w:rPr>
                <w:rFonts w:ascii="Times New Roman" w:hAnsi="Times New Roman" w:cs="Times New Roman"/>
                <w:color w:val="00000A"/>
                <w:lang w:val="lt-LT"/>
              </w:rPr>
            </w:pPr>
            <w:r>
              <w:rPr>
                <w:rFonts w:ascii="Times New Roman" w:hAnsi="Times New Roman" w:cs="Times New Roman"/>
                <w:color w:val="00000A"/>
                <w:lang w:val="lt-LT"/>
              </w:rPr>
              <w:t>Testo rezultatai turi būti viešai publikuojami puslapyje:</w:t>
            </w:r>
          </w:p>
          <w:p w14:paraId="5002785C" w14:textId="77777777" w:rsidR="00E626E7" w:rsidRDefault="002A6EC5">
            <w:pPr>
              <w:pStyle w:val="Standarduser"/>
              <w:jc w:val="both"/>
              <w:rPr>
                <w:rFonts w:hint="eastAsia"/>
                <w:lang w:val="lt-LT"/>
              </w:rPr>
            </w:pPr>
            <w:hyperlink r:id="rId5" w:history="1">
              <w:r w:rsidR="00E626E7">
                <w:rPr>
                  <w:rStyle w:val="Hyperlink"/>
                  <w:rFonts w:ascii="Times New Roman" w:hAnsi="Times New Roman"/>
                  <w:color w:val="auto"/>
                  <w:u w:val="none"/>
                  <w:lang w:val="lt-LT"/>
                </w:rPr>
                <w:t>http://www.cpubenchmark.net/cpu_list.php</w:t>
              </w:r>
            </w:hyperlink>
            <w:r w:rsidR="00E626E7">
              <w:rPr>
                <w:rFonts w:ascii="Times New Roman" w:hAnsi="Times New Roman" w:cs="Times New Roman"/>
                <w:color w:val="00000A"/>
                <w:lang w:val="lt-LT"/>
              </w:rPr>
              <w:t xml:space="preserve">  </w:t>
            </w:r>
          </w:p>
          <w:p w14:paraId="09D04AC6" w14:textId="77777777" w:rsidR="00E626E7" w:rsidRDefault="00E626E7">
            <w:pPr>
              <w:pStyle w:val="TableContents"/>
              <w:jc w:val="both"/>
              <w:rPr>
                <w:rFonts w:ascii="Times New Roman" w:hAnsi="Times New Roman" w:cs="Times New Roman"/>
                <w:color w:val="00000A"/>
                <w:lang w:val="lt-LT"/>
              </w:rPr>
            </w:pPr>
            <w:r>
              <w:rPr>
                <w:rFonts w:ascii="Times New Roman" w:hAnsi="Times New Roman" w:cs="Times New Roman"/>
                <w:color w:val="00000A"/>
                <w:lang w:val="lt-LT"/>
              </w:rPr>
              <w:t>Procesoriaus architektūra ne mažesnė nei 64 bitai. Procesoriaus sparta negali būti dirbtinai padidinta.</w:t>
            </w:r>
          </w:p>
          <w:p w14:paraId="16D1503E" w14:textId="77777777" w:rsidR="00E626E7" w:rsidRDefault="00E626E7">
            <w:pPr>
              <w:pStyle w:val="TableContents"/>
              <w:jc w:val="both"/>
              <w:rPr>
                <w:rFonts w:ascii="Times New Roman" w:hAnsi="Times New Roman" w:cs="Times New Roman"/>
                <w:color w:val="000000"/>
                <w:lang w:val="lt-LT"/>
              </w:rPr>
            </w:pPr>
            <w:r>
              <w:rPr>
                <w:rFonts w:ascii="Times New Roman" w:hAnsi="Times New Roman" w:cs="Times New Roman"/>
                <w:color w:val="000000"/>
                <w:lang w:val="lt-LT"/>
              </w:rPr>
              <w:t>Procesoriaus išleidimo į rinką data, ne anksčiau nei 2020 metų 3-asis ketvirtis.</w:t>
            </w:r>
          </w:p>
        </w:tc>
        <w:tc>
          <w:tcPr>
            <w:tcW w:w="2553" w:type="dxa"/>
            <w:tcBorders>
              <w:top w:val="nil"/>
              <w:left w:val="single" w:sz="4" w:space="0" w:color="00000A"/>
              <w:bottom w:val="single" w:sz="4" w:space="0" w:color="00000A"/>
              <w:right w:val="single" w:sz="4" w:space="0" w:color="00000A"/>
            </w:tcBorders>
            <w:shd w:val="clear" w:color="auto" w:fill="FFFFFF"/>
          </w:tcPr>
          <w:p w14:paraId="77002AD8" w14:textId="77777777" w:rsidR="00E626E7" w:rsidRDefault="00E626E7">
            <w:pPr>
              <w:pStyle w:val="Standarduser"/>
              <w:jc w:val="both"/>
              <w:rPr>
                <w:rFonts w:ascii="Times New Roman" w:hAnsi="Times New Roman" w:cs="Times New Roman"/>
                <w:color w:val="00000A"/>
                <w:lang w:val="lt-LT"/>
              </w:rPr>
            </w:pPr>
          </w:p>
        </w:tc>
      </w:tr>
      <w:tr w:rsidR="00E626E7" w14:paraId="3D0A3915" w14:textId="77777777" w:rsidTr="006754E9">
        <w:tc>
          <w:tcPr>
            <w:tcW w:w="85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91ACADB" w14:textId="77777777" w:rsidR="00E626E7" w:rsidRDefault="00E626E7">
            <w:pPr>
              <w:pStyle w:val="Standarduser"/>
              <w:numPr>
                <w:ilvl w:val="0"/>
                <w:numId w:val="3"/>
              </w:numPr>
              <w:ind w:left="737" w:hanging="510"/>
              <w:rPr>
                <w:rFonts w:ascii="Times New Roman" w:hAnsi="Times New Roman" w:cs="Times New Roman"/>
                <w:lang w:val="lt-LT"/>
              </w:rPr>
            </w:pPr>
          </w:p>
        </w:tc>
        <w:tc>
          <w:tcPr>
            <w:tcW w:w="1764"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33E4FF89" w14:textId="77777777" w:rsidR="00E626E7" w:rsidRDefault="00E626E7">
            <w:pPr>
              <w:pStyle w:val="Standarduser"/>
              <w:rPr>
                <w:rFonts w:ascii="Times New Roman" w:hAnsi="Times New Roman" w:cs="Times New Roman"/>
                <w:color w:val="00000A"/>
                <w:lang w:val="lt-LT"/>
              </w:rPr>
            </w:pPr>
            <w:r>
              <w:rPr>
                <w:rFonts w:ascii="Times New Roman" w:hAnsi="Times New Roman" w:cs="Times New Roman"/>
                <w:color w:val="00000A"/>
                <w:lang w:val="lt-LT"/>
              </w:rPr>
              <w:t>Operatyvinė atmintis</w:t>
            </w:r>
          </w:p>
        </w:tc>
        <w:tc>
          <w:tcPr>
            <w:tcW w:w="518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732C0BA6" w14:textId="77777777" w:rsidR="00E626E7" w:rsidRDefault="00E626E7">
            <w:pPr>
              <w:pStyle w:val="TableContents"/>
              <w:jc w:val="both"/>
              <w:rPr>
                <w:rFonts w:ascii="Times New Roman" w:hAnsi="Times New Roman" w:cs="Times New Roman"/>
                <w:color w:val="00000A"/>
                <w:lang w:val="lt-LT"/>
              </w:rPr>
            </w:pPr>
            <w:r>
              <w:rPr>
                <w:rFonts w:ascii="Times New Roman" w:hAnsi="Times New Roman" w:cs="Times New Roman"/>
                <w:color w:val="00000A"/>
                <w:lang w:val="lt-LT"/>
              </w:rPr>
              <w:t xml:space="preserve">Operatyvinės atminties talpa ne mažiau 8 GB, DDR4, ne mažiau 3200 MHz. </w:t>
            </w:r>
            <w:r>
              <w:rPr>
                <w:rFonts w:ascii="Times New Roman" w:hAnsi="Times New Roman" w:cs="Times New Roman"/>
                <w:color w:val="00000A"/>
                <w:lang w:val="lt-LT"/>
              </w:rPr>
              <w:br/>
              <w:t>Galimybė išplėsti maksimalią operatyvinės atminties talpa ne mažiau nei iki 32 GB.</w:t>
            </w:r>
          </w:p>
        </w:tc>
        <w:tc>
          <w:tcPr>
            <w:tcW w:w="2553" w:type="dxa"/>
            <w:tcBorders>
              <w:top w:val="nil"/>
              <w:left w:val="single" w:sz="4" w:space="0" w:color="00000A"/>
              <w:bottom w:val="single" w:sz="4" w:space="0" w:color="00000A"/>
              <w:right w:val="single" w:sz="4" w:space="0" w:color="00000A"/>
            </w:tcBorders>
            <w:shd w:val="clear" w:color="auto" w:fill="FFFFFF"/>
          </w:tcPr>
          <w:p w14:paraId="7BC7DA2F" w14:textId="77777777" w:rsidR="00E626E7" w:rsidRDefault="00E626E7">
            <w:pPr>
              <w:pStyle w:val="TableContents"/>
              <w:jc w:val="both"/>
              <w:rPr>
                <w:rFonts w:ascii="Times New Roman" w:hAnsi="Times New Roman" w:cs="Times New Roman"/>
                <w:color w:val="00000A"/>
                <w:lang w:val="lt-LT"/>
              </w:rPr>
            </w:pPr>
          </w:p>
        </w:tc>
      </w:tr>
      <w:tr w:rsidR="00E626E7" w14:paraId="425B0858" w14:textId="77777777" w:rsidTr="006754E9">
        <w:tc>
          <w:tcPr>
            <w:tcW w:w="85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C3CA5C8" w14:textId="77777777" w:rsidR="00E626E7" w:rsidRDefault="00E626E7">
            <w:pPr>
              <w:pStyle w:val="Standarduser"/>
              <w:numPr>
                <w:ilvl w:val="0"/>
                <w:numId w:val="3"/>
              </w:numPr>
              <w:ind w:left="737" w:hanging="510"/>
              <w:rPr>
                <w:rFonts w:ascii="Times New Roman" w:hAnsi="Times New Roman" w:cs="Times New Roman"/>
                <w:lang w:val="lt-LT"/>
              </w:rPr>
            </w:pPr>
          </w:p>
        </w:tc>
        <w:tc>
          <w:tcPr>
            <w:tcW w:w="1764"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4DB0CA9D" w14:textId="77777777" w:rsidR="00E626E7" w:rsidRDefault="00E626E7">
            <w:pPr>
              <w:pStyle w:val="Standarduser"/>
              <w:rPr>
                <w:rFonts w:ascii="Times New Roman" w:hAnsi="Times New Roman" w:cs="Times New Roman"/>
                <w:color w:val="00000A"/>
                <w:lang w:val="lt-LT"/>
              </w:rPr>
            </w:pPr>
            <w:proofErr w:type="spellStart"/>
            <w:r>
              <w:rPr>
                <w:rFonts w:ascii="Times New Roman" w:hAnsi="Times New Roman" w:cs="Times New Roman"/>
                <w:color w:val="00000A"/>
                <w:lang w:val="lt-LT"/>
              </w:rPr>
              <w:t>Video</w:t>
            </w:r>
            <w:proofErr w:type="spellEnd"/>
            <w:r>
              <w:rPr>
                <w:rFonts w:ascii="Times New Roman" w:hAnsi="Times New Roman" w:cs="Times New Roman"/>
                <w:color w:val="00000A"/>
                <w:lang w:val="lt-LT"/>
              </w:rPr>
              <w:t xml:space="preserve"> adapteris</w:t>
            </w:r>
          </w:p>
        </w:tc>
        <w:tc>
          <w:tcPr>
            <w:tcW w:w="518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1259C487" w14:textId="77777777" w:rsidR="00E626E7" w:rsidRDefault="00E626E7">
            <w:pPr>
              <w:pStyle w:val="Standarduser"/>
              <w:jc w:val="both"/>
              <w:rPr>
                <w:rFonts w:ascii="Times New Roman" w:hAnsi="Times New Roman" w:cs="Times New Roman"/>
                <w:color w:val="00000A"/>
                <w:lang w:val="lt-LT"/>
              </w:rPr>
            </w:pPr>
            <w:r>
              <w:rPr>
                <w:rFonts w:ascii="Times New Roman" w:hAnsi="Times New Roman" w:cs="Times New Roman"/>
                <w:color w:val="00000A"/>
                <w:lang w:val="lt-LT"/>
              </w:rPr>
              <w:t>Integruotas arba atskiras.</w:t>
            </w:r>
          </w:p>
        </w:tc>
        <w:tc>
          <w:tcPr>
            <w:tcW w:w="2553" w:type="dxa"/>
            <w:tcBorders>
              <w:top w:val="nil"/>
              <w:left w:val="single" w:sz="4" w:space="0" w:color="00000A"/>
              <w:bottom w:val="single" w:sz="4" w:space="0" w:color="00000A"/>
              <w:right w:val="single" w:sz="4" w:space="0" w:color="00000A"/>
            </w:tcBorders>
            <w:shd w:val="clear" w:color="auto" w:fill="FFFFFF"/>
          </w:tcPr>
          <w:p w14:paraId="18D51A34" w14:textId="77777777" w:rsidR="00E626E7" w:rsidRDefault="00E626E7">
            <w:pPr>
              <w:pStyle w:val="Standarduser"/>
              <w:jc w:val="both"/>
              <w:rPr>
                <w:rFonts w:ascii="Times New Roman" w:hAnsi="Times New Roman" w:cs="Times New Roman"/>
                <w:color w:val="00000A"/>
                <w:lang w:val="lt-LT"/>
              </w:rPr>
            </w:pPr>
          </w:p>
        </w:tc>
      </w:tr>
      <w:tr w:rsidR="00E626E7" w14:paraId="51C92617" w14:textId="77777777" w:rsidTr="006754E9">
        <w:tc>
          <w:tcPr>
            <w:tcW w:w="85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95BEE70" w14:textId="77777777" w:rsidR="00E626E7" w:rsidRDefault="00E626E7">
            <w:pPr>
              <w:pStyle w:val="Standarduser"/>
              <w:numPr>
                <w:ilvl w:val="0"/>
                <w:numId w:val="3"/>
              </w:numPr>
              <w:ind w:left="737" w:hanging="510"/>
              <w:rPr>
                <w:rFonts w:ascii="Times New Roman" w:hAnsi="Times New Roman" w:cs="Times New Roman"/>
                <w:lang w:val="lt-LT"/>
              </w:rPr>
            </w:pPr>
          </w:p>
        </w:tc>
        <w:tc>
          <w:tcPr>
            <w:tcW w:w="1764"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16D709B2" w14:textId="77777777" w:rsidR="00E626E7" w:rsidRDefault="00E626E7">
            <w:pPr>
              <w:pStyle w:val="Standarduser"/>
              <w:rPr>
                <w:rFonts w:ascii="Times New Roman" w:hAnsi="Times New Roman" w:cs="Times New Roman"/>
                <w:color w:val="00000A"/>
                <w:lang w:val="lt-LT"/>
              </w:rPr>
            </w:pPr>
            <w:r>
              <w:rPr>
                <w:rFonts w:ascii="Times New Roman" w:hAnsi="Times New Roman" w:cs="Times New Roman"/>
                <w:color w:val="00000A"/>
                <w:lang w:val="lt-LT"/>
              </w:rPr>
              <w:t>Garsas</w:t>
            </w:r>
          </w:p>
        </w:tc>
        <w:tc>
          <w:tcPr>
            <w:tcW w:w="518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29B9E52" w14:textId="77777777" w:rsidR="00E626E7" w:rsidRDefault="00E626E7">
            <w:pPr>
              <w:pStyle w:val="Standarduser"/>
              <w:jc w:val="both"/>
              <w:rPr>
                <w:rFonts w:ascii="Times New Roman" w:hAnsi="Times New Roman" w:cs="Times New Roman"/>
                <w:color w:val="00000A"/>
                <w:lang w:val="lt-LT"/>
              </w:rPr>
            </w:pPr>
            <w:r>
              <w:rPr>
                <w:rFonts w:ascii="Times New Roman" w:hAnsi="Times New Roman" w:cs="Times New Roman"/>
                <w:color w:val="00000A"/>
                <w:lang w:val="lt-LT"/>
              </w:rPr>
              <w:t xml:space="preserve">Integruota garso plokštė, </w:t>
            </w:r>
            <w:proofErr w:type="spellStart"/>
            <w:r>
              <w:rPr>
                <w:rFonts w:ascii="Times New Roman" w:hAnsi="Times New Roman" w:cs="Times New Roman"/>
                <w:color w:val="00000A"/>
                <w:lang w:val="lt-LT"/>
              </w:rPr>
              <w:t>stereo</w:t>
            </w:r>
            <w:proofErr w:type="spellEnd"/>
            <w:r>
              <w:rPr>
                <w:rFonts w:ascii="Times New Roman" w:hAnsi="Times New Roman" w:cs="Times New Roman"/>
                <w:color w:val="00000A"/>
                <w:lang w:val="lt-LT"/>
              </w:rPr>
              <w:t xml:space="preserve"> garsiakalbiai integruoti į korpusą.</w:t>
            </w:r>
          </w:p>
        </w:tc>
        <w:tc>
          <w:tcPr>
            <w:tcW w:w="2553" w:type="dxa"/>
            <w:tcBorders>
              <w:top w:val="nil"/>
              <w:left w:val="single" w:sz="4" w:space="0" w:color="00000A"/>
              <w:bottom w:val="single" w:sz="4" w:space="0" w:color="00000A"/>
              <w:right w:val="single" w:sz="4" w:space="0" w:color="00000A"/>
            </w:tcBorders>
            <w:shd w:val="clear" w:color="auto" w:fill="FFFFFF"/>
          </w:tcPr>
          <w:p w14:paraId="37159385" w14:textId="77777777" w:rsidR="00E626E7" w:rsidRDefault="00E626E7">
            <w:pPr>
              <w:pStyle w:val="Standarduser"/>
              <w:jc w:val="both"/>
              <w:rPr>
                <w:rFonts w:ascii="Times New Roman" w:hAnsi="Times New Roman" w:cs="Times New Roman"/>
                <w:color w:val="00000A"/>
                <w:lang w:val="lt-LT"/>
              </w:rPr>
            </w:pPr>
          </w:p>
        </w:tc>
      </w:tr>
      <w:tr w:rsidR="00E626E7" w14:paraId="501B3D3A" w14:textId="77777777" w:rsidTr="006754E9">
        <w:tc>
          <w:tcPr>
            <w:tcW w:w="85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CC712DA" w14:textId="77777777" w:rsidR="00E626E7" w:rsidRDefault="00E626E7">
            <w:pPr>
              <w:pStyle w:val="Standarduser"/>
              <w:numPr>
                <w:ilvl w:val="0"/>
                <w:numId w:val="3"/>
              </w:numPr>
              <w:ind w:left="737" w:hanging="510"/>
              <w:rPr>
                <w:rFonts w:ascii="Times New Roman" w:hAnsi="Times New Roman" w:cs="Times New Roman"/>
                <w:lang w:val="lt-LT"/>
              </w:rPr>
            </w:pPr>
          </w:p>
        </w:tc>
        <w:tc>
          <w:tcPr>
            <w:tcW w:w="1764"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6C2B0E82" w14:textId="77777777" w:rsidR="00E626E7" w:rsidRDefault="00E626E7">
            <w:pPr>
              <w:pStyle w:val="Standarduser"/>
              <w:rPr>
                <w:rFonts w:ascii="Times New Roman" w:hAnsi="Times New Roman" w:cs="Times New Roman"/>
                <w:color w:val="00000A"/>
                <w:lang w:val="lt-LT"/>
              </w:rPr>
            </w:pPr>
            <w:r>
              <w:rPr>
                <w:rFonts w:ascii="Times New Roman" w:hAnsi="Times New Roman" w:cs="Times New Roman"/>
                <w:color w:val="00000A"/>
                <w:lang w:val="lt-LT"/>
              </w:rPr>
              <w:t>Vidinis kietasis diskas</w:t>
            </w:r>
          </w:p>
        </w:tc>
        <w:tc>
          <w:tcPr>
            <w:tcW w:w="518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4AD87ED9" w14:textId="77777777" w:rsidR="00E626E7" w:rsidRDefault="00E626E7">
            <w:pPr>
              <w:pStyle w:val="Standarduser"/>
              <w:jc w:val="both"/>
              <w:rPr>
                <w:rFonts w:ascii="Times New Roman" w:hAnsi="Times New Roman"/>
                <w:lang w:val="lt-LT"/>
              </w:rPr>
            </w:pPr>
            <w:r>
              <w:rPr>
                <w:rFonts w:ascii="Times New Roman" w:hAnsi="Times New Roman" w:cs="Times New Roman"/>
                <w:color w:val="00000A"/>
                <w:lang w:val="lt-LT"/>
              </w:rPr>
              <w:t>Ne mažiau kaip 256 GB SSD (</w:t>
            </w:r>
            <w:proofErr w:type="spellStart"/>
            <w:r>
              <w:rPr>
                <w:rFonts w:ascii="Times New Roman" w:hAnsi="Times New Roman" w:cs="Times New Roman"/>
                <w:color w:val="232323"/>
                <w:lang w:val="lt-LT"/>
              </w:rPr>
              <w:t>PCIe</w:t>
            </w:r>
            <w:proofErr w:type="spellEnd"/>
            <w:r>
              <w:rPr>
                <w:rFonts w:ascii="Times New Roman" w:hAnsi="Times New Roman" w:cs="Times New Roman"/>
                <w:color w:val="232323"/>
                <w:lang w:val="lt-LT"/>
              </w:rPr>
              <w:t xml:space="preserve"> </w:t>
            </w:r>
            <w:proofErr w:type="spellStart"/>
            <w:r>
              <w:rPr>
                <w:rFonts w:ascii="Times New Roman" w:hAnsi="Times New Roman" w:cs="Times New Roman"/>
                <w:color w:val="232323"/>
                <w:lang w:val="lt-LT"/>
              </w:rPr>
              <w:t>NVMe</w:t>
            </w:r>
            <w:proofErr w:type="spellEnd"/>
            <w:r>
              <w:rPr>
                <w:rFonts w:ascii="Times New Roman" w:hAnsi="Times New Roman" w:cs="Times New Roman"/>
                <w:color w:val="232323"/>
                <w:lang w:val="lt-LT"/>
              </w:rPr>
              <w:t xml:space="preserve"> tipo)</w:t>
            </w:r>
            <w:r>
              <w:rPr>
                <w:rFonts w:ascii="Times New Roman" w:hAnsi="Times New Roman" w:cs="Times New Roman"/>
                <w:color w:val="00000A"/>
                <w:lang w:val="lt-LT"/>
              </w:rPr>
              <w:t>.</w:t>
            </w:r>
          </w:p>
        </w:tc>
        <w:tc>
          <w:tcPr>
            <w:tcW w:w="2553" w:type="dxa"/>
            <w:tcBorders>
              <w:top w:val="nil"/>
              <w:left w:val="single" w:sz="4" w:space="0" w:color="00000A"/>
              <w:bottom w:val="single" w:sz="4" w:space="0" w:color="00000A"/>
              <w:right w:val="single" w:sz="4" w:space="0" w:color="00000A"/>
            </w:tcBorders>
            <w:shd w:val="clear" w:color="auto" w:fill="FFFFFF"/>
          </w:tcPr>
          <w:p w14:paraId="6E871AC7" w14:textId="77777777" w:rsidR="00E626E7" w:rsidRDefault="00E626E7">
            <w:pPr>
              <w:pStyle w:val="Standarduser"/>
              <w:jc w:val="both"/>
              <w:rPr>
                <w:rFonts w:ascii="Times New Roman" w:hAnsi="Times New Roman" w:cs="Times New Roman"/>
                <w:color w:val="00000A"/>
                <w:lang w:val="lt-LT"/>
              </w:rPr>
            </w:pPr>
          </w:p>
        </w:tc>
      </w:tr>
      <w:tr w:rsidR="00E626E7" w14:paraId="78BBF764" w14:textId="77777777" w:rsidTr="006754E9">
        <w:tc>
          <w:tcPr>
            <w:tcW w:w="85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008BA81" w14:textId="77777777" w:rsidR="00E626E7" w:rsidRDefault="00E626E7">
            <w:pPr>
              <w:pStyle w:val="Standarduser"/>
              <w:numPr>
                <w:ilvl w:val="0"/>
                <w:numId w:val="3"/>
              </w:numPr>
              <w:ind w:left="737" w:hanging="510"/>
              <w:rPr>
                <w:rFonts w:ascii="Times New Roman" w:hAnsi="Times New Roman" w:cs="Times New Roman"/>
                <w:lang w:val="lt-LT"/>
              </w:rPr>
            </w:pPr>
          </w:p>
        </w:tc>
        <w:tc>
          <w:tcPr>
            <w:tcW w:w="1764"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29E7B7F0" w14:textId="77777777" w:rsidR="00E626E7" w:rsidRDefault="00E626E7">
            <w:pPr>
              <w:pStyle w:val="Standarduser"/>
              <w:rPr>
                <w:rFonts w:ascii="Times New Roman" w:hAnsi="Times New Roman" w:cs="Times New Roman"/>
                <w:color w:val="00000A"/>
                <w:lang w:val="lt-LT"/>
              </w:rPr>
            </w:pPr>
            <w:r>
              <w:rPr>
                <w:rFonts w:ascii="Times New Roman" w:hAnsi="Times New Roman" w:cs="Times New Roman"/>
                <w:color w:val="00000A"/>
                <w:lang w:val="lt-LT"/>
              </w:rPr>
              <w:t>Ekranas</w:t>
            </w:r>
          </w:p>
        </w:tc>
        <w:tc>
          <w:tcPr>
            <w:tcW w:w="518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39883A32" w14:textId="77777777" w:rsidR="00E626E7" w:rsidRDefault="00E626E7">
            <w:pPr>
              <w:pStyle w:val="Standarduser"/>
              <w:jc w:val="both"/>
              <w:rPr>
                <w:rFonts w:hint="eastAsia"/>
                <w:lang w:val="lt-LT"/>
              </w:rPr>
            </w:pPr>
            <w:r>
              <w:rPr>
                <w:rFonts w:ascii="Times New Roman" w:hAnsi="Times New Roman" w:cs="Times New Roman"/>
                <w:color w:val="00000A"/>
                <w:lang w:val="lt-LT"/>
              </w:rPr>
              <w:t>Įstrižainė ne mažiau 15 ir ne daugiau kaip 15,6 colių. Ekrano taškų skaičius ne mažesnis kaip 1920x1080, matinis ekranas (</w:t>
            </w:r>
            <w:proofErr w:type="spellStart"/>
            <w:r>
              <w:rPr>
                <w:rFonts w:ascii="Times New Roman" w:hAnsi="Times New Roman" w:cs="Times New Roman"/>
                <w:color w:val="00000A"/>
                <w:lang w:val="lt-LT"/>
              </w:rPr>
              <w:t>AntiGlare</w:t>
            </w:r>
            <w:proofErr w:type="spellEnd"/>
            <w:r>
              <w:rPr>
                <w:rFonts w:ascii="Times New Roman" w:hAnsi="Times New Roman" w:cs="Times New Roman"/>
                <w:color w:val="00000A"/>
                <w:lang w:val="lt-LT"/>
              </w:rPr>
              <w:t xml:space="preserve">). Ryškumas ne mažiau kaip </w:t>
            </w:r>
            <w:r>
              <w:rPr>
                <w:rFonts w:ascii="Times New Roman" w:hAnsi="Times New Roman" w:cs="Times New Roman"/>
                <w:color w:val="000000"/>
                <w:lang w:val="lt-LT"/>
              </w:rPr>
              <w:t>250</w:t>
            </w:r>
            <w:r>
              <w:rPr>
                <w:rFonts w:ascii="Times New Roman" w:hAnsi="Times New Roman" w:cs="Times New Roman"/>
                <w:color w:val="00000A"/>
                <w:lang w:val="lt-LT"/>
              </w:rPr>
              <w:t xml:space="preserve"> </w:t>
            </w:r>
            <w:proofErr w:type="spellStart"/>
            <w:r>
              <w:rPr>
                <w:rFonts w:ascii="Times New Roman" w:hAnsi="Times New Roman" w:cs="Times New Roman"/>
                <w:color w:val="00000A"/>
                <w:lang w:val="lt-LT"/>
              </w:rPr>
              <w:t>Nits</w:t>
            </w:r>
            <w:proofErr w:type="spellEnd"/>
            <w:r>
              <w:rPr>
                <w:rFonts w:ascii="Times New Roman" w:hAnsi="Times New Roman" w:cs="Times New Roman"/>
                <w:color w:val="00000A"/>
                <w:lang w:val="lt-LT"/>
              </w:rPr>
              <w:t>. Integruota į korpusą vaizdo kamera ir mikrofonas.</w:t>
            </w:r>
          </w:p>
        </w:tc>
        <w:tc>
          <w:tcPr>
            <w:tcW w:w="2553" w:type="dxa"/>
            <w:tcBorders>
              <w:top w:val="nil"/>
              <w:left w:val="single" w:sz="4" w:space="0" w:color="00000A"/>
              <w:bottom w:val="single" w:sz="4" w:space="0" w:color="00000A"/>
              <w:right w:val="single" w:sz="4" w:space="0" w:color="00000A"/>
            </w:tcBorders>
            <w:shd w:val="clear" w:color="auto" w:fill="FFFFFF"/>
          </w:tcPr>
          <w:p w14:paraId="3A2D58FF" w14:textId="77777777" w:rsidR="00E626E7" w:rsidRDefault="00E626E7">
            <w:pPr>
              <w:pStyle w:val="Standarduser"/>
              <w:jc w:val="both"/>
              <w:rPr>
                <w:rFonts w:ascii="Times New Roman" w:hAnsi="Times New Roman" w:cs="Times New Roman"/>
                <w:color w:val="00000A"/>
                <w:lang w:val="lt-LT"/>
              </w:rPr>
            </w:pPr>
          </w:p>
        </w:tc>
      </w:tr>
      <w:tr w:rsidR="00E626E7" w14:paraId="645123CF" w14:textId="77777777" w:rsidTr="006754E9">
        <w:tc>
          <w:tcPr>
            <w:tcW w:w="85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E0E9F7A" w14:textId="77777777" w:rsidR="00E626E7" w:rsidRDefault="00E626E7">
            <w:pPr>
              <w:pStyle w:val="Standarduser"/>
              <w:numPr>
                <w:ilvl w:val="0"/>
                <w:numId w:val="3"/>
              </w:numPr>
              <w:ind w:left="737" w:hanging="510"/>
              <w:rPr>
                <w:rFonts w:ascii="Times New Roman" w:hAnsi="Times New Roman" w:cs="Times New Roman"/>
                <w:lang w:val="lt-LT"/>
              </w:rPr>
            </w:pPr>
          </w:p>
        </w:tc>
        <w:tc>
          <w:tcPr>
            <w:tcW w:w="1764"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7208F7BD" w14:textId="77777777" w:rsidR="00E626E7" w:rsidRDefault="00E626E7">
            <w:pPr>
              <w:pStyle w:val="Standarduser"/>
              <w:rPr>
                <w:rFonts w:ascii="Times New Roman" w:hAnsi="Times New Roman" w:cs="Times New Roman"/>
                <w:color w:val="00000A"/>
                <w:lang w:val="lt-LT"/>
              </w:rPr>
            </w:pPr>
            <w:r>
              <w:rPr>
                <w:rFonts w:ascii="Times New Roman" w:hAnsi="Times New Roman" w:cs="Times New Roman"/>
                <w:color w:val="00000A"/>
                <w:lang w:val="lt-LT"/>
              </w:rPr>
              <w:t>Įvesties/Išvesties prievadai</w:t>
            </w:r>
          </w:p>
        </w:tc>
        <w:tc>
          <w:tcPr>
            <w:tcW w:w="518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D15077E" w14:textId="77777777" w:rsidR="00E626E7" w:rsidRDefault="00E626E7">
            <w:pPr>
              <w:pStyle w:val="TableContents"/>
              <w:jc w:val="both"/>
              <w:rPr>
                <w:rFonts w:ascii="Times New Roman" w:hAnsi="Times New Roman" w:cs="Times New Roman"/>
                <w:color w:val="232323"/>
                <w:lang w:val="lt-LT"/>
              </w:rPr>
            </w:pPr>
            <w:r>
              <w:rPr>
                <w:rFonts w:ascii="Times New Roman" w:hAnsi="Times New Roman" w:cs="Times New Roman"/>
                <w:color w:val="232323"/>
                <w:lang w:val="lt-LT"/>
              </w:rPr>
              <w:t>Bendras išorinių USB jungčių skaičius ne mažiau nei 4 vnt.</w:t>
            </w:r>
          </w:p>
          <w:p w14:paraId="0ACD541A" w14:textId="77777777" w:rsidR="00E626E7" w:rsidRDefault="00E626E7">
            <w:pPr>
              <w:pStyle w:val="TableContents"/>
              <w:jc w:val="both"/>
              <w:rPr>
                <w:rFonts w:ascii="Times New Roman" w:hAnsi="Times New Roman" w:cs="Times New Roman"/>
                <w:color w:val="00000A"/>
                <w:lang w:val="lt-LT"/>
              </w:rPr>
            </w:pPr>
            <w:r>
              <w:rPr>
                <w:rFonts w:ascii="Times New Roman" w:hAnsi="Times New Roman" w:cs="Times New Roman"/>
                <w:color w:val="00000A"/>
                <w:lang w:val="lt-LT"/>
              </w:rPr>
              <w:t>Ne mažiau ir ne prasčiau nei 2 vnt. išorinių USB 3.2 jungčių,</w:t>
            </w:r>
          </w:p>
          <w:p w14:paraId="02202F6F" w14:textId="77777777" w:rsidR="00E626E7" w:rsidRDefault="00E626E7">
            <w:pPr>
              <w:pStyle w:val="TableContents"/>
              <w:jc w:val="both"/>
              <w:rPr>
                <w:rFonts w:ascii="Times New Roman" w:hAnsi="Times New Roman" w:cs="Times New Roman"/>
                <w:color w:val="00000A"/>
                <w:lang w:val="lt-LT"/>
              </w:rPr>
            </w:pPr>
            <w:r>
              <w:rPr>
                <w:rFonts w:ascii="Times New Roman" w:hAnsi="Times New Roman" w:cs="Times New Roman"/>
                <w:color w:val="00000A"/>
                <w:lang w:val="lt-LT"/>
              </w:rPr>
              <w:t xml:space="preserve">Ne mažiau ir neprasčiau nei 1vnt </w:t>
            </w:r>
            <w:proofErr w:type="spellStart"/>
            <w:r>
              <w:rPr>
                <w:rFonts w:ascii="Times New Roman" w:hAnsi="Times New Roman" w:cs="Times New Roman"/>
                <w:color w:val="00000A"/>
                <w:lang w:val="lt-LT"/>
              </w:rPr>
              <w:t>Thunderbolt</w:t>
            </w:r>
            <w:proofErr w:type="spellEnd"/>
            <w:r>
              <w:rPr>
                <w:rFonts w:ascii="Times New Roman" w:hAnsi="Times New Roman" w:cs="Times New Roman"/>
                <w:color w:val="00000A"/>
                <w:lang w:val="lt-LT"/>
              </w:rPr>
              <w:t xml:space="preserve"> 3 arba USB-C 3.2 Gen2x2 (užtikrinanti kompiuterio krovimo/maitinimo, duomenų ir vaizdo perdavimo funkcijas),</w:t>
            </w:r>
          </w:p>
          <w:p w14:paraId="27C85B77" w14:textId="77777777" w:rsidR="00E626E7" w:rsidRDefault="00E626E7">
            <w:pPr>
              <w:pStyle w:val="TableContents"/>
              <w:jc w:val="both"/>
              <w:rPr>
                <w:rFonts w:ascii="Times New Roman" w:hAnsi="Times New Roman" w:cs="Times New Roman"/>
                <w:color w:val="00000A"/>
                <w:lang w:val="lt-LT"/>
              </w:rPr>
            </w:pPr>
            <w:r>
              <w:rPr>
                <w:rFonts w:ascii="Times New Roman" w:hAnsi="Times New Roman" w:cs="Times New Roman"/>
                <w:color w:val="00000A"/>
                <w:lang w:val="lt-LT"/>
              </w:rPr>
              <w:t>1x ausinių lizdas ir 1x mikrofono lizdas arba 1x kombinuotas ausinių/mikrofono lizdas,</w:t>
            </w:r>
          </w:p>
          <w:p w14:paraId="4C69A92B" w14:textId="77777777" w:rsidR="00E626E7" w:rsidRDefault="00E626E7">
            <w:pPr>
              <w:pStyle w:val="TableContents"/>
              <w:jc w:val="both"/>
              <w:rPr>
                <w:rFonts w:ascii="Times New Roman" w:hAnsi="Times New Roman" w:cs="Times New Roman"/>
                <w:color w:val="00000A"/>
                <w:lang w:val="lt-LT"/>
              </w:rPr>
            </w:pPr>
            <w:r>
              <w:rPr>
                <w:rFonts w:ascii="Times New Roman" w:hAnsi="Times New Roman" w:cs="Times New Roman"/>
                <w:color w:val="00000A"/>
                <w:lang w:val="lt-LT"/>
              </w:rPr>
              <w:t>1x HDMI jungtis, 1x RJ45 jungtis.</w:t>
            </w:r>
          </w:p>
        </w:tc>
        <w:tc>
          <w:tcPr>
            <w:tcW w:w="2553" w:type="dxa"/>
            <w:tcBorders>
              <w:top w:val="nil"/>
              <w:left w:val="single" w:sz="4" w:space="0" w:color="00000A"/>
              <w:bottom w:val="single" w:sz="4" w:space="0" w:color="00000A"/>
              <w:right w:val="single" w:sz="4" w:space="0" w:color="00000A"/>
            </w:tcBorders>
            <w:shd w:val="clear" w:color="auto" w:fill="FFFFFF"/>
          </w:tcPr>
          <w:p w14:paraId="0C8BA54D" w14:textId="77777777" w:rsidR="00E626E7" w:rsidRDefault="00E626E7">
            <w:pPr>
              <w:pStyle w:val="TableContents"/>
              <w:jc w:val="both"/>
              <w:rPr>
                <w:rFonts w:ascii="Times New Roman" w:hAnsi="Times New Roman" w:cs="Times New Roman"/>
                <w:color w:val="232323"/>
                <w:lang w:val="lt-LT"/>
              </w:rPr>
            </w:pPr>
          </w:p>
        </w:tc>
      </w:tr>
      <w:tr w:rsidR="00E626E7" w14:paraId="77114CC0" w14:textId="77777777" w:rsidTr="006754E9">
        <w:tc>
          <w:tcPr>
            <w:tcW w:w="85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7D795D1" w14:textId="77777777" w:rsidR="00E626E7" w:rsidRDefault="00E626E7">
            <w:pPr>
              <w:pStyle w:val="Standarduser"/>
              <w:numPr>
                <w:ilvl w:val="0"/>
                <w:numId w:val="3"/>
              </w:numPr>
              <w:ind w:left="737" w:hanging="510"/>
              <w:rPr>
                <w:rFonts w:ascii="Times New Roman" w:hAnsi="Times New Roman" w:cs="Times New Roman"/>
                <w:lang w:val="lt-LT"/>
              </w:rPr>
            </w:pPr>
          </w:p>
        </w:tc>
        <w:tc>
          <w:tcPr>
            <w:tcW w:w="1764"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449B2FB1" w14:textId="77777777" w:rsidR="00E626E7" w:rsidRDefault="00E626E7">
            <w:pPr>
              <w:pStyle w:val="Standarduser"/>
              <w:rPr>
                <w:rFonts w:ascii="Times New Roman" w:hAnsi="Times New Roman" w:cs="Times New Roman"/>
                <w:color w:val="00000A"/>
                <w:lang w:val="lt-LT"/>
              </w:rPr>
            </w:pPr>
            <w:r>
              <w:rPr>
                <w:rFonts w:ascii="Times New Roman" w:hAnsi="Times New Roman" w:cs="Times New Roman"/>
                <w:color w:val="00000A"/>
                <w:lang w:val="lt-LT"/>
              </w:rPr>
              <w:t>Bevielio ryšio technologijos</w:t>
            </w:r>
          </w:p>
        </w:tc>
        <w:tc>
          <w:tcPr>
            <w:tcW w:w="518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10817F0E" w14:textId="77777777" w:rsidR="00E626E7" w:rsidRDefault="00E626E7">
            <w:pPr>
              <w:pStyle w:val="TableContents"/>
              <w:jc w:val="both"/>
              <w:rPr>
                <w:rFonts w:ascii="Times New Roman" w:hAnsi="Times New Roman" w:cs="Times New Roman"/>
                <w:color w:val="232323"/>
                <w:lang w:val="lt-LT"/>
              </w:rPr>
            </w:pPr>
            <w:r>
              <w:rPr>
                <w:rFonts w:ascii="Times New Roman" w:hAnsi="Times New Roman" w:cs="Times New Roman"/>
                <w:color w:val="00000A"/>
                <w:lang w:val="lt-LT"/>
              </w:rPr>
              <w:t xml:space="preserve">Turi būti integruotas </w:t>
            </w:r>
            <w:proofErr w:type="spellStart"/>
            <w:r>
              <w:rPr>
                <w:rFonts w:ascii="Times New Roman" w:hAnsi="Times New Roman" w:cs="Times New Roman"/>
                <w:color w:val="00000A"/>
                <w:lang w:val="lt-LT"/>
              </w:rPr>
              <w:t>Wi</w:t>
            </w:r>
            <w:proofErr w:type="spellEnd"/>
            <w:r>
              <w:rPr>
                <w:rFonts w:ascii="Times New Roman" w:hAnsi="Times New Roman" w:cs="Times New Roman"/>
                <w:color w:val="00000A"/>
                <w:lang w:val="lt-LT"/>
              </w:rPr>
              <w:t xml:space="preserve">-Fi 6, 802.11ax standarto bevielio ryšio adapteris. </w:t>
            </w:r>
            <w:r>
              <w:rPr>
                <w:rFonts w:ascii="Times New Roman" w:hAnsi="Times New Roman" w:cs="Times New Roman"/>
                <w:color w:val="232323"/>
                <w:lang w:val="lt-LT"/>
              </w:rPr>
              <w:t>Turi būti integruotas, Bluetooth ne senesnės nei 5.1 versijos adapteris.</w:t>
            </w:r>
          </w:p>
        </w:tc>
        <w:tc>
          <w:tcPr>
            <w:tcW w:w="2553" w:type="dxa"/>
            <w:tcBorders>
              <w:top w:val="nil"/>
              <w:left w:val="single" w:sz="4" w:space="0" w:color="00000A"/>
              <w:bottom w:val="single" w:sz="4" w:space="0" w:color="00000A"/>
              <w:right w:val="single" w:sz="4" w:space="0" w:color="00000A"/>
            </w:tcBorders>
            <w:shd w:val="clear" w:color="auto" w:fill="FFFFFF"/>
          </w:tcPr>
          <w:p w14:paraId="52F40930" w14:textId="77777777" w:rsidR="00E626E7" w:rsidRDefault="00E626E7">
            <w:pPr>
              <w:pStyle w:val="TableContents"/>
              <w:jc w:val="both"/>
              <w:rPr>
                <w:rFonts w:ascii="Times New Roman" w:hAnsi="Times New Roman" w:cs="Times New Roman"/>
                <w:color w:val="00000A"/>
                <w:lang w:val="lt-LT"/>
              </w:rPr>
            </w:pPr>
          </w:p>
        </w:tc>
      </w:tr>
      <w:tr w:rsidR="00E626E7" w14:paraId="0D65DC3B" w14:textId="77777777" w:rsidTr="006754E9">
        <w:tc>
          <w:tcPr>
            <w:tcW w:w="85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DBA6B8A" w14:textId="77777777" w:rsidR="00E626E7" w:rsidRDefault="00E626E7">
            <w:pPr>
              <w:pStyle w:val="Standarduser"/>
              <w:numPr>
                <w:ilvl w:val="0"/>
                <w:numId w:val="3"/>
              </w:numPr>
              <w:ind w:left="737" w:hanging="510"/>
              <w:rPr>
                <w:rFonts w:ascii="Times New Roman" w:hAnsi="Times New Roman" w:cs="Times New Roman"/>
                <w:lang w:val="lt-LT"/>
              </w:rPr>
            </w:pPr>
          </w:p>
        </w:tc>
        <w:tc>
          <w:tcPr>
            <w:tcW w:w="1764"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23BC8ED6" w14:textId="77777777" w:rsidR="00E626E7" w:rsidRDefault="00E626E7">
            <w:pPr>
              <w:pStyle w:val="Standarduser"/>
              <w:rPr>
                <w:rFonts w:ascii="Times New Roman" w:hAnsi="Times New Roman" w:cs="Times New Roman"/>
                <w:color w:val="00000A"/>
                <w:lang w:val="lt-LT"/>
              </w:rPr>
            </w:pPr>
            <w:r>
              <w:rPr>
                <w:rFonts w:ascii="Times New Roman" w:hAnsi="Times New Roman" w:cs="Times New Roman"/>
                <w:color w:val="00000A"/>
                <w:lang w:val="lt-LT"/>
              </w:rPr>
              <w:t>Baterija</w:t>
            </w:r>
          </w:p>
        </w:tc>
        <w:tc>
          <w:tcPr>
            <w:tcW w:w="518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13C06B68" w14:textId="77777777" w:rsidR="00E626E7" w:rsidRDefault="00E626E7">
            <w:pPr>
              <w:pStyle w:val="Standarduser"/>
              <w:jc w:val="both"/>
              <w:rPr>
                <w:rFonts w:hint="eastAsia"/>
                <w:lang w:val="lt-LT"/>
              </w:rPr>
            </w:pPr>
            <w:r>
              <w:rPr>
                <w:rFonts w:ascii="Times New Roman" w:hAnsi="Times New Roman" w:cs="Times New Roman"/>
                <w:color w:val="00000A"/>
                <w:lang w:val="lt-LT"/>
              </w:rPr>
              <w:t xml:space="preserve">Darbo laikas pagal </w:t>
            </w:r>
            <w:proofErr w:type="spellStart"/>
            <w:r>
              <w:rPr>
                <w:rFonts w:ascii="Times New Roman" w:hAnsi="Times New Roman" w:cs="Times New Roman"/>
                <w:color w:val="00000A"/>
                <w:lang w:val="lt-LT"/>
              </w:rPr>
              <w:t>MobileMark</w:t>
            </w:r>
            <w:proofErr w:type="spellEnd"/>
            <w:r>
              <w:rPr>
                <w:rFonts w:ascii="Times New Roman" w:hAnsi="Times New Roman" w:cs="Times New Roman"/>
                <w:color w:val="00000A"/>
                <w:lang w:val="lt-LT"/>
              </w:rPr>
              <w:t>® 2018 arba analogišką metodiką ne mažiau nei 8 val.</w:t>
            </w:r>
          </w:p>
        </w:tc>
        <w:tc>
          <w:tcPr>
            <w:tcW w:w="2553" w:type="dxa"/>
            <w:tcBorders>
              <w:top w:val="nil"/>
              <w:left w:val="single" w:sz="4" w:space="0" w:color="00000A"/>
              <w:bottom w:val="single" w:sz="4" w:space="0" w:color="00000A"/>
              <w:right w:val="single" w:sz="4" w:space="0" w:color="00000A"/>
            </w:tcBorders>
            <w:shd w:val="clear" w:color="auto" w:fill="FFFFFF"/>
          </w:tcPr>
          <w:p w14:paraId="57E52914" w14:textId="77777777" w:rsidR="00E626E7" w:rsidRDefault="00E626E7">
            <w:pPr>
              <w:pStyle w:val="Standarduser"/>
              <w:jc w:val="both"/>
              <w:rPr>
                <w:rFonts w:ascii="Times New Roman" w:hAnsi="Times New Roman" w:cs="Times New Roman"/>
                <w:color w:val="00000A"/>
                <w:lang w:val="lt-LT"/>
              </w:rPr>
            </w:pPr>
          </w:p>
        </w:tc>
      </w:tr>
      <w:tr w:rsidR="00E626E7" w14:paraId="10621AC2" w14:textId="77777777" w:rsidTr="006754E9">
        <w:tc>
          <w:tcPr>
            <w:tcW w:w="85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7BE6F7F" w14:textId="77777777" w:rsidR="00E626E7" w:rsidRDefault="00E626E7">
            <w:pPr>
              <w:pStyle w:val="Standarduser"/>
              <w:numPr>
                <w:ilvl w:val="0"/>
                <w:numId w:val="3"/>
              </w:numPr>
              <w:ind w:left="737" w:hanging="510"/>
              <w:rPr>
                <w:rFonts w:ascii="Times New Roman" w:hAnsi="Times New Roman" w:cs="Times New Roman"/>
                <w:lang w:val="lt-LT"/>
              </w:rPr>
            </w:pPr>
          </w:p>
        </w:tc>
        <w:tc>
          <w:tcPr>
            <w:tcW w:w="1764"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7FC8071E" w14:textId="77777777" w:rsidR="00E626E7" w:rsidRDefault="00E626E7">
            <w:pPr>
              <w:pStyle w:val="Standarduser"/>
              <w:rPr>
                <w:rFonts w:ascii="Times New Roman" w:hAnsi="Times New Roman" w:cs="Times New Roman"/>
                <w:color w:val="00000A"/>
                <w:lang w:val="lt-LT"/>
              </w:rPr>
            </w:pPr>
            <w:r>
              <w:rPr>
                <w:rFonts w:ascii="Times New Roman" w:hAnsi="Times New Roman" w:cs="Times New Roman"/>
                <w:color w:val="00000A"/>
                <w:lang w:val="lt-LT"/>
              </w:rPr>
              <w:t>Duomenų apsaugos mikroschema ir saugumas</w:t>
            </w:r>
          </w:p>
        </w:tc>
        <w:tc>
          <w:tcPr>
            <w:tcW w:w="518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37C5FBA4" w14:textId="77777777" w:rsidR="00E626E7" w:rsidRDefault="00E626E7">
            <w:pPr>
              <w:pStyle w:val="Standarduser"/>
              <w:jc w:val="both"/>
              <w:rPr>
                <w:rFonts w:ascii="Times New Roman" w:hAnsi="Times New Roman"/>
                <w:lang w:val="lt-LT"/>
              </w:rPr>
            </w:pPr>
            <w:r>
              <w:rPr>
                <w:rFonts w:ascii="Times New Roman" w:hAnsi="Times New Roman"/>
                <w:lang w:val="lt-LT"/>
              </w:rPr>
              <w:t>Turi būti integruota TPM duomenų apsaugos mikroschema (naujausia versija pristatymo metu) arba lygiavertė.</w:t>
            </w:r>
          </w:p>
          <w:p w14:paraId="4153923A" w14:textId="77777777" w:rsidR="00E626E7" w:rsidRDefault="00E626E7">
            <w:pPr>
              <w:pStyle w:val="Standarduser"/>
              <w:jc w:val="both"/>
              <w:rPr>
                <w:rFonts w:ascii="Times New Roman" w:hAnsi="Times New Roman"/>
                <w:lang w:val="lt-LT"/>
              </w:rPr>
            </w:pPr>
            <w:r>
              <w:rPr>
                <w:rFonts w:ascii="Times New Roman" w:hAnsi="Times New Roman"/>
                <w:lang w:val="lt-LT"/>
              </w:rPr>
              <w:t>Integruotas piršto antspaudų skaitytuvas.</w:t>
            </w:r>
          </w:p>
        </w:tc>
        <w:tc>
          <w:tcPr>
            <w:tcW w:w="2553" w:type="dxa"/>
            <w:tcBorders>
              <w:top w:val="nil"/>
              <w:left w:val="single" w:sz="4" w:space="0" w:color="00000A"/>
              <w:bottom w:val="single" w:sz="4" w:space="0" w:color="00000A"/>
              <w:right w:val="single" w:sz="4" w:space="0" w:color="00000A"/>
            </w:tcBorders>
            <w:shd w:val="clear" w:color="auto" w:fill="FFFFFF"/>
          </w:tcPr>
          <w:p w14:paraId="3E1D9822" w14:textId="77777777" w:rsidR="00E626E7" w:rsidRDefault="00E626E7">
            <w:pPr>
              <w:pStyle w:val="Standarduser"/>
              <w:jc w:val="both"/>
              <w:rPr>
                <w:rFonts w:ascii="Times New Roman" w:hAnsi="Times New Roman"/>
                <w:lang w:val="lt-LT"/>
              </w:rPr>
            </w:pPr>
          </w:p>
        </w:tc>
      </w:tr>
      <w:tr w:rsidR="00E626E7" w14:paraId="7B3D29A3" w14:textId="77777777" w:rsidTr="006754E9">
        <w:tc>
          <w:tcPr>
            <w:tcW w:w="85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EA9461E" w14:textId="77777777" w:rsidR="00E626E7" w:rsidRDefault="00E626E7">
            <w:pPr>
              <w:pStyle w:val="Standarduser"/>
              <w:numPr>
                <w:ilvl w:val="0"/>
                <w:numId w:val="3"/>
              </w:numPr>
              <w:ind w:left="737" w:hanging="510"/>
              <w:rPr>
                <w:rFonts w:ascii="Times New Roman" w:hAnsi="Times New Roman" w:cs="Times New Roman"/>
                <w:lang w:val="lt-LT"/>
              </w:rPr>
            </w:pPr>
          </w:p>
        </w:tc>
        <w:tc>
          <w:tcPr>
            <w:tcW w:w="1764"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EF3A4DE" w14:textId="77777777" w:rsidR="00E626E7" w:rsidRDefault="00E626E7">
            <w:pPr>
              <w:pStyle w:val="Standarduser"/>
              <w:rPr>
                <w:rFonts w:ascii="Times New Roman" w:hAnsi="Times New Roman" w:cs="Times New Roman"/>
                <w:color w:val="00000A"/>
                <w:lang w:val="lt-LT"/>
              </w:rPr>
            </w:pPr>
            <w:r>
              <w:rPr>
                <w:rFonts w:ascii="Times New Roman" w:hAnsi="Times New Roman" w:cs="Times New Roman"/>
                <w:color w:val="00000A"/>
                <w:lang w:val="lt-LT"/>
              </w:rPr>
              <w:t>Maitinimo šaltinis</w:t>
            </w:r>
          </w:p>
        </w:tc>
        <w:tc>
          <w:tcPr>
            <w:tcW w:w="518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4408CCCA" w14:textId="77777777" w:rsidR="00E626E7" w:rsidRDefault="00E626E7">
            <w:pPr>
              <w:pStyle w:val="Standarduser"/>
              <w:jc w:val="both"/>
              <w:rPr>
                <w:rFonts w:ascii="Times New Roman" w:hAnsi="Times New Roman" w:cs="Times New Roman"/>
                <w:color w:val="00000A"/>
                <w:lang w:val="lt-LT"/>
              </w:rPr>
            </w:pPr>
            <w:r>
              <w:rPr>
                <w:rFonts w:ascii="Times New Roman" w:hAnsi="Times New Roman" w:cs="Times New Roman"/>
                <w:color w:val="00000A"/>
                <w:lang w:val="lt-LT"/>
              </w:rPr>
              <w:t>Turi būti pateiktas adapteris skirtas maitinimui iš 220V tinklo.</w:t>
            </w:r>
          </w:p>
        </w:tc>
        <w:tc>
          <w:tcPr>
            <w:tcW w:w="2553" w:type="dxa"/>
            <w:tcBorders>
              <w:top w:val="nil"/>
              <w:left w:val="single" w:sz="4" w:space="0" w:color="00000A"/>
              <w:bottom w:val="single" w:sz="4" w:space="0" w:color="00000A"/>
              <w:right w:val="single" w:sz="4" w:space="0" w:color="00000A"/>
            </w:tcBorders>
            <w:shd w:val="clear" w:color="auto" w:fill="FFFFFF"/>
          </w:tcPr>
          <w:p w14:paraId="20A529B1" w14:textId="77777777" w:rsidR="00E626E7" w:rsidRDefault="00E626E7">
            <w:pPr>
              <w:pStyle w:val="Standarduser"/>
              <w:jc w:val="both"/>
              <w:rPr>
                <w:rFonts w:ascii="Times New Roman" w:hAnsi="Times New Roman" w:cs="Times New Roman"/>
                <w:color w:val="00000A"/>
                <w:lang w:val="lt-LT"/>
              </w:rPr>
            </w:pPr>
          </w:p>
        </w:tc>
      </w:tr>
      <w:tr w:rsidR="00E626E7" w14:paraId="3D4C36C3" w14:textId="77777777" w:rsidTr="006754E9">
        <w:tc>
          <w:tcPr>
            <w:tcW w:w="85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4735736" w14:textId="77777777" w:rsidR="00E626E7" w:rsidRDefault="00E626E7">
            <w:pPr>
              <w:pStyle w:val="Standarduser"/>
              <w:numPr>
                <w:ilvl w:val="0"/>
                <w:numId w:val="3"/>
              </w:numPr>
              <w:ind w:left="737" w:hanging="510"/>
              <w:rPr>
                <w:rFonts w:ascii="Times New Roman" w:hAnsi="Times New Roman" w:cs="Times New Roman"/>
                <w:lang w:val="lt-LT"/>
              </w:rPr>
            </w:pPr>
          </w:p>
        </w:tc>
        <w:tc>
          <w:tcPr>
            <w:tcW w:w="1764"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07E59C58" w14:textId="77777777" w:rsidR="00E626E7" w:rsidRDefault="00E626E7">
            <w:pPr>
              <w:pStyle w:val="Standarduser"/>
              <w:jc w:val="both"/>
              <w:rPr>
                <w:rFonts w:ascii="Times New Roman" w:hAnsi="Times New Roman" w:cs="Times New Roman"/>
                <w:iCs/>
                <w:color w:val="00000A"/>
                <w:lang w:val="lt-LT"/>
              </w:rPr>
            </w:pPr>
            <w:r>
              <w:rPr>
                <w:rFonts w:ascii="Times New Roman" w:hAnsi="Times New Roman" w:cs="Times New Roman"/>
                <w:iCs/>
                <w:color w:val="00000A"/>
                <w:lang w:val="lt-LT"/>
              </w:rPr>
              <w:t>Klaviatūra</w:t>
            </w:r>
          </w:p>
        </w:tc>
        <w:tc>
          <w:tcPr>
            <w:tcW w:w="518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0EAB9AD6" w14:textId="77777777" w:rsidR="00E626E7" w:rsidRDefault="00E626E7">
            <w:pPr>
              <w:pStyle w:val="Standarduser"/>
              <w:jc w:val="both"/>
              <w:rPr>
                <w:rFonts w:ascii="Times New Roman" w:hAnsi="Times New Roman"/>
                <w:lang w:val="lt-LT"/>
              </w:rPr>
            </w:pPr>
            <w:r>
              <w:rPr>
                <w:rFonts w:ascii="Times New Roman" w:hAnsi="Times New Roman" w:cs="Times New Roman"/>
                <w:iCs/>
                <w:color w:val="00000A"/>
                <w:lang w:val="lt-LT"/>
              </w:rPr>
              <w:t>Integruota į korpusą p</w:t>
            </w:r>
            <w:r>
              <w:rPr>
                <w:rFonts w:ascii="Times New Roman" w:hAnsi="Times New Roman" w:cs="Times New Roman"/>
                <w:iCs/>
                <w:color w:val="000000"/>
                <w:lang w:val="lt-LT"/>
              </w:rPr>
              <w:t>ilna lotyniškų raidžių ir šalia pilna skaičių, su lietuviškos abėcėlės</w:t>
            </w:r>
            <w:r>
              <w:rPr>
                <w:rFonts w:ascii="Times New Roman" w:hAnsi="Times New Roman" w:cs="Times New Roman"/>
                <w:iCs/>
                <w:color w:val="00000A"/>
                <w:lang w:val="lt-LT"/>
              </w:rPr>
              <w:t xml:space="preserve"> ženklais arba prie klavišų lipdomais lietuviškų raidžių lipdukais.</w:t>
            </w:r>
          </w:p>
        </w:tc>
        <w:tc>
          <w:tcPr>
            <w:tcW w:w="2553" w:type="dxa"/>
            <w:tcBorders>
              <w:top w:val="nil"/>
              <w:left w:val="single" w:sz="4" w:space="0" w:color="00000A"/>
              <w:bottom w:val="single" w:sz="4" w:space="0" w:color="00000A"/>
              <w:right w:val="single" w:sz="4" w:space="0" w:color="00000A"/>
            </w:tcBorders>
            <w:shd w:val="clear" w:color="auto" w:fill="FFFFFF"/>
          </w:tcPr>
          <w:p w14:paraId="685FC66D" w14:textId="77777777" w:rsidR="00E626E7" w:rsidRDefault="00E626E7">
            <w:pPr>
              <w:pStyle w:val="Standarduser"/>
              <w:jc w:val="both"/>
              <w:rPr>
                <w:rFonts w:ascii="Times New Roman" w:hAnsi="Times New Roman" w:cs="Times New Roman"/>
                <w:iCs/>
                <w:color w:val="00000A"/>
                <w:lang w:val="lt-LT"/>
              </w:rPr>
            </w:pPr>
          </w:p>
        </w:tc>
      </w:tr>
      <w:tr w:rsidR="00E626E7" w14:paraId="0CC29C65" w14:textId="77777777" w:rsidTr="006754E9">
        <w:tc>
          <w:tcPr>
            <w:tcW w:w="85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FDDB7A6" w14:textId="77777777" w:rsidR="00E626E7" w:rsidRDefault="00E626E7">
            <w:pPr>
              <w:pStyle w:val="Standarduser"/>
              <w:numPr>
                <w:ilvl w:val="0"/>
                <w:numId w:val="3"/>
              </w:numPr>
              <w:ind w:left="737" w:hanging="510"/>
              <w:rPr>
                <w:rFonts w:ascii="Times New Roman" w:hAnsi="Times New Roman" w:cs="Times New Roman"/>
                <w:lang w:val="lt-LT"/>
              </w:rPr>
            </w:pPr>
          </w:p>
        </w:tc>
        <w:tc>
          <w:tcPr>
            <w:tcW w:w="1764"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67DB28DA" w14:textId="77777777" w:rsidR="00E626E7" w:rsidRDefault="00E626E7">
            <w:pPr>
              <w:pStyle w:val="Standarduser"/>
              <w:rPr>
                <w:rFonts w:ascii="Times New Roman" w:hAnsi="Times New Roman" w:cs="Times New Roman"/>
                <w:color w:val="00000A"/>
                <w:lang w:val="lt-LT"/>
              </w:rPr>
            </w:pPr>
            <w:r>
              <w:rPr>
                <w:rFonts w:ascii="Times New Roman" w:hAnsi="Times New Roman" w:cs="Times New Roman"/>
                <w:color w:val="00000A"/>
                <w:lang w:val="lt-LT"/>
              </w:rPr>
              <w:t>Operacinė sistema</w:t>
            </w:r>
          </w:p>
        </w:tc>
        <w:tc>
          <w:tcPr>
            <w:tcW w:w="518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DBB3352" w14:textId="77777777" w:rsidR="00E626E7" w:rsidRDefault="00E626E7">
            <w:pPr>
              <w:pStyle w:val="Standarduser"/>
              <w:jc w:val="both"/>
              <w:rPr>
                <w:rFonts w:ascii="Times New Roman" w:hAnsi="Times New Roman" w:cs="Times New Roman"/>
                <w:iCs/>
                <w:color w:val="00000A"/>
                <w:lang w:val="lt-LT"/>
              </w:rPr>
            </w:pPr>
            <w:r>
              <w:rPr>
                <w:rFonts w:ascii="Times New Roman" w:hAnsi="Times New Roman" w:cs="Times New Roman"/>
                <w:iCs/>
                <w:color w:val="00000A"/>
                <w:lang w:val="lt-LT"/>
              </w:rPr>
              <w:t xml:space="preserve">Kompiuteris turi būti suderintas su Microsoft Windows (naujausia Windows versija pristatymo metu) operacine sistema ir įtrauktas į Windows sertifikuotų produktų sąrašą. </w:t>
            </w:r>
          </w:p>
          <w:p w14:paraId="71ACC1DA" w14:textId="77777777" w:rsidR="00E626E7" w:rsidRDefault="00E626E7">
            <w:pPr>
              <w:pStyle w:val="Standarduser"/>
              <w:jc w:val="both"/>
              <w:rPr>
                <w:rFonts w:ascii="Times New Roman" w:hAnsi="Times New Roman" w:cs="Times New Roman"/>
                <w:iCs/>
                <w:color w:val="00000A"/>
                <w:lang w:val="lt-LT"/>
              </w:rPr>
            </w:pPr>
            <w:r>
              <w:rPr>
                <w:rFonts w:ascii="Times New Roman" w:hAnsi="Times New Roman" w:cs="Times New Roman"/>
                <w:iCs/>
                <w:color w:val="00000A"/>
                <w:lang w:val="lt-LT"/>
              </w:rPr>
              <w:t>Komplektuojamas su operacine sistema Microsoft Windows Professional arba lygiavertė (OEM, naujausia versija) licencija. Programinė įranga įdiegta kompiuteryje.</w:t>
            </w:r>
          </w:p>
        </w:tc>
        <w:tc>
          <w:tcPr>
            <w:tcW w:w="2553" w:type="dxa"/>
            <w:tcBorders>
              <w:top w:val="nil"/>
              <w:left w:val="single" w:sz="4" w:space="0" w:color="00000A"/>
              <w:bottom w:val="single" w:sz="4" w:space="0" w:color="00000A"/>
              <w:right w:val="single" w:sz="4" w:space="0" w:color="00000A"/>
            </w:tcBorders>
            <w:shd w:val="clear" w:color="auto" w:fill="FFFFFF"/>
          </w:tcPr>
          <w:p w14:paraId="0B95CC13" w14:textId="77777777" w:rsidR="00E626E7" w:rsidRDefault="00E626E7">
            <w:pPr>
              <w:pStyle w:val="Standarduser"/>
              <w:jc w:val="both"/>
              <w:rPr>
                <w:rFonts w:ascii="Times New Roman" w:hAnsi="Times New Roman" w:cs="Times New Roman"/>
                <w:iCs/>
                <w:color w:val="00000A"/>
                <w:lang w:val="lt-LT"/>
              </w:rPr>
            </w:pPr>
          </w:p>
        </w:tc>
      </w:tr>
      <w:tr w:rsidR="00E626E7" w14:paraId="743D41D9" w14:textId="77777777" w:rsidTr="006754E9">
        <w:tc>
          <w:tcPr>
            <w:tcW w:w="85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0F6779B" w14:textId="77777777" w:rsidR="00E626E7" w:rsidRDefault="00E626E7">
            <w:pPr>
              <w:pStyle w:val="Standarduser"/>
              <w:numPr>
                <w:ilvl w:val="0"/>
                <w:numId w:val="3"/>
              </w:numPr>
              <w:ind w:left="737" w:hanging="510"/>
              <w:rPr>
                <w:rFonts w:ascii="Times New Roman" w:hAnsi="Times New Roman" w:cs="Times New Roman"/>
                <w:lang w:val="lt-LT"/>
              </w:rPr>
            </w:pPr>
          </w:p>
        </w:tc>
        <w:tc>
          <w:tcPr>
            <w:tcW w:w="1764"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2A572F88" w14:textId="77777777" w:rsidR="00E626E7" w:rsidRDefault="00E626E7">
            <w:pPr>
              <w:pStyle w:val="Standarduser"/>
              <w:rPr>
                <w:rFonts w:ascii="Times New Roman" w:hAnsi="Times New Roman" w:cs="Times New Roman"/>
                <w:color w:val="00000A"/>
                <w:lang w:val="lt-LT"/>
              </w:rPr>
            </w:pPr>
            <w:r>
              <w:rPr>
                <w:rFonts w:ascii="Times New Roman" w:hAnsi="Times New Roman" w:cs="Times New Roman"/>
                <w:color w:val="00000A"/>
                <w:lang w:val="lt-LT"/>
              </w:rPr>
              <w:t>Ofiso paketas</w:t>
            </w:r>
          </w:p>
        </w:tc>
        <w:tc>
          <w:tcPr>
            <w:tcW w:w="518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6DC72D0D" w14:textId="77777777" w:rsidR="00E626E7" w:rsidRDefault="00E626E7">
            <w:pPr>
              <w:pStyle w:val="Standarduser"/>
              <w:jc w:val="both"/>
              <w:rPr>
                <w:rFonts w:ascii="Times New Roman" w:hAnsi="Times New Roman" w:cs="Times New Roman"/>
                <w:iCs/>
                <w:color w:val="00000A"/>
                <w:lang w:val="lt-LT"/>
              </w:rPr>
            </w:pPr>
            <w:r>
              <w:rPr>
                <w:rFonts w:ascii="Times New Roman" w:hAnsi="Times New Roman" w:cs="Times New Roman"/>
                <w:iCs/>
                <w:color w:val="00000A"/>
                <w:lang w:val="lt-LT"/>
              </w:rPr>
              <w:t xml:space="preserve">Komplektuojamas su Microsoft Office </w:t>
            </w:r>
            <w:proofErr w:type="spellStart"/>
            <w:r>
              <w:rPr>
                <w:rFonts w:ascii="Times New Roman" w:hAnsi="Times New Roman" w:cs="Times New Roman"/>
                <w:iCs/>
                <w:color w:val="00000A"/>
                <w:lang w:val="lt-LT"/>
              </w:rPr>
              <w:t>Home</w:t>
            </w:r>
            <w:proofErr w:type="spellEnd"/>
            <w:r>
              <w:rPr>
                <w:rFonts w:ascii="Times New Roman" w:hAnsi="Times New Roman" w:cs="Times New Roman"/>
                <w:iCs/>
                <w:color w:val="00000A"/>
                <w:lang w:val="lt-LT"/>
              </w:rPr>
              <w:t xml:space="preserve"> &amp; </w:t>
            </w:r>
            <w:proofErr w:type="spellStart"/>
            <w:r>
              <w:rPr>
                <w:rFonts w:ascii="Times New Roman" w:hAnsi="Times New Roman" w:cs="Times New Roman"/>
                <w:iCs/>
                <w:color w:val="00000A"/>
                <w:lang w:val="lt-LT"/>
              </w:rPr>
              <w:t>Business</w:t>
            </w:r>
            <w:proofErr w:type="spellEnd"/>
            <w:r>
              <w:rPr>
                <w:rFonts w:ascii="Times New Roman" w:hAnsi="Times New Roman" w:cs="Times New Roman"/>
                <w:iCs/>
                <w:color w:val="00000A"/>
                <w:lang w:val="lt-LT"/>
              </w:rPr>
              <w:t xml:space="preserve"> arba lygiaverte (</w:t>
            </w:r>
            <w:proofErr w:type="spellStart"/>
            <w:r>
              <w:rPr>
                <w:rFonts w:ascii="Times New Roman" w:hAnsi="Times New Roman" w:cs="Times New Roman"/>
                <w:iCs/>
                <w:color w:val="00000A"/>
                <w:lang w:val="lt-LT"/>
              </w:rPr>
              <w:t>Medialess</w:t>
            </w:r>
            <w:proofErr w:type="spellEnd"/>
            <w:r>
              <w:rPr>
                <w:rFonts w:ascii="Times New Roman" w:hAnsi="Times New Roman" w:cs="Times New Roman"/>
                <w:iCs/>
                <w:color w:val="00000A"/>
                <w:lang w:val="lt-LT"/>
              </w:rPr>
              <w:t xml:space="preserve">, naujausia versija pristatymo metu) licencija. </w:t>
            </w:r>
          </w:p>
        </w:tc>
        <w:tc>
          <w:tcPr>
            <w:tcW w:w="2553" w:type="dxa"/>
            <w:tcBorders>
              <w:top w:val="nil"/>
              <w:left w:val="single" w:sz="4" w:space="0" w:color="00000A"/>
              <w:bottom w:val="single" w:sz="4" w:space="0" w:color="00000A"/>
              <w:right w:val="single" w:sz="4" w:space="0" w:color="00000A"/>
            </w:tcBorders>
            <w:shd w:val="clear" w:color="auto" w:fill="FFFFFF"/>
          </w:tcPr>
          <w:p w14:paraId="0D1831DA" w14:textId="77777777" w:rsidR="00E626E7" w:rsidRDefault="00E626E7">
            <w:pPr>
              <w:pStyle w:val="Standarduser"/>
              <w:jc w:val="both"/>
              <w:rPr>
                <w:rFonts w:ascii="Times New Roman" w:hAnsi="Times New Roman" w:cs="Times New Roman"/>
                <w:iCs/>
                <w:color w:val="00000A"/>
                <w:lang w:val="lt-LT"/>
              </w:rPr>
            </w:pPr>
          </w:p>
        </w:tc>
      </w:tr>
      <w:tr w:rsidR="00E626E7" w14:paraId="6C1419D7" w14:textId="77777777" w:rsidTr="006754E9">
        <w:tc>
          <w:tcPr>
            <w:tcW w:w="85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D1410E0" w14:textId="77777777" w:rsidR="00E626E7" w:rsidRDefault="00E626E7">
            <w:pPr>
              <w:pStyle w:val="Standarduser"/>
              <w:numPr>
                <w:ilvl w:val="0"/>
                <w:numId w:val="3"/>
              </w:numPr>
              <w:ind w:left="737" w:hanging="510"/>
              <w:rPr>
                <w:rFonts w:ascii="Times New Roman" w:hAnsi="Times New Roman" w:cs="Times New Roman"/>
                <w:lang w:val="lt-LT"/>
              </w:rPr>
            </w:pPr>
          </w:p>
        </w:tc>
        <w:tc>
          <w:tcPr>
            <w:tcW w:w="1764"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35D842B5" w14:textId="77777777" w:rsidR="00E626E7" w:rsidRDefault="00E626E7">
            <w:pPr>
              <w:pStyle w:val="Standarduser"/>
              <w:rPr>
                <w:rFonts w:ascii="Times New Roman" w:hAnsi="Times New Roman" w:cs="Times New Roman"/>
                <w:color w:val="00000A"/>
                <w:lang w:val="lt-LT"/>
              </w:rPr>
            </w:pPr>
            <w:r>
              <w:rPr>
                <w:rFonts w:ascii="Times New Roman" w:hAnsi="Times New Roman" w:cs="Times New Roman"/>
                <w:color w:val="00000A"/>
                <w:lang w:val="lt-LT"/>
              </w:rPr>
              <w:t>Svoris</w:t>
            </w:r>
          </w:p>
        </w:tc>
        <w:tc>
          <w:tcPr>
            <w:tcW w:w="518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4483F1CB" w14:textId="77777777" w:rsidR="00E626E7" w:rsidRDefault="00E626E7">
            <w:pPr>
              <w:pStyle w:val="Standarduser"/>
              <w:jc w:val="both"/>
              <w:rPr>
                <w:rFonts w:ascii="Times New Roman" w:hAnsi="Times New Roman" w:cs="Times New Roman"/>
                <w:color w:val="00000A"/>
                <w:lang w:val="lt-LT"/>
              </w:rPr>
            </w:pPr>
            <w:r>
              <w:rPr>
                <w:rFonts w:ascii="Times New Roman" w:hAnsi="Times New Roman" w:cs="Times New Roman"/>
                <w:color w:val="00000A"/>
                <w:lang w:val="lt-LT"/>
              </w:rPr>
              <w:t>Kompiuterio svoris ne daugiau nei 1,85 kg su baterija/baterijomis.</w:t>
            </w:r>
          </w:p>
        </w:tc>
        <w:tc>
          <w:tcPr>
            <w:tcW w:w="2553" w:type="dxa"/>
            <w:tcBorders>
              <w:top w:val="nil"/>
              <w:left w:val="single" w:sz="4" w:space="0" w:color="00000A"/>
              <w:bottom w:val="single" w:sz="4" w:space="0" w:color="00000A"/>
              <w:right w:val="single" w:sz="4" w:space="0" w:color="00000A"/>
            </w:tcBorders>
            <w:shd w:val="clear" w:color="auto" w:fill="FFFFFF"/>
          </w:tcPr>
          <w:p w14:paraId="14DFE2FF" w14:textId="77777777" w:rsidR="00E626E7" w:rsidRDefault="00E626E7">
            <w:pPr>
              <w:pStyle w:val="Standarduser"/>
              <w:jc w:val="both"/>
              <w:rPr>
                <w:rFonts w:ascii="Times New Roman" w:hAnsi="Times New Roman" w:cs="Times New Roman"/>
                <w:color w:val="00000A"/>
                <w:lang w:val="lt-LT"/>
              </w:rPr>
            </w:pPr>
          </w:p>
        </w:tc>
      </w:tr>
      <w:tr w:rsidR="00E626E7" w14:paraId="4B76DAB8" w14:textId="77777777" w:rsidTr="006754E9">
        <w:tc>
          <w:tcPr>
            <w:tcW w:w="85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A3038B4" w14:textId="77777777" w:rsidR="00E626E7" w:rsidRDefault="00E626E7">
            <w:pPr>
              <w:pStyle w:val="Standarduser"/>
              <w:numPr>
                <w:ilvl w:val="0"/>
                <w:numId w:val="3"/>
              </w:numPr>
              <w:ind w:left="737" w:hanging="510"/>
              <w:rPr>
                <w:rFonts w:ascii="Times New Roman" w:hAnsi="Times New Roman" w:cs="Times New Roman"/>
                <w:lang w:val="lt-LT"/>
              </w:rPr>
            </w:pPr>
          </w:p>
        </w:tc>
        <w:tc>
          <w:tcPr>
            <w:tcW w:w="1764"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06FC24F1" w14:textId="77777777" w:rsidR="00E626E7" w:rsidRDefault="00E626E7">
            <w:pPr>
              <w:pStyle w:val="Standarduser"/>
              <w:rPr>
                <w:rFonts w:ascii="Times New Roman" w:hAnsi="Times New Roman" w:cs="Times New Roman"/>
                <w:color w:val="00000A"/>
                <w:lang w:val="lt-LT"/>
              </w:rPr>
            </w:pPr>
            <w:r>
              <w:rPr>
                <w:rFonts w:ascii="Times New Roman" w:hAnsi="Times New Roman" w:cs="Times New Roman"/>
                <w:color w:val="00000A"/>
                <w:lang w:val="lt-LT"/>
              </w:rPr>
              <w:t>Storis</w:t>
            </w:r>
          </w:p>
        </w:tc>
        <w:tc>
          <w:tcPr>
            <w:tcW w:w="518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1221D2F9" w14:textId="77777777" w:rsidR="00E626E7" w:rsidRDefault="00E626E7">
            <w:pPr>
              <w:pStyle w:val="Standarduser"/>
              <w:jc w:val="both"/>
              <w:rPr>
                <w:rFonts w:ascii="Times New Roman" w:hAnsi="Times New Roman" w:cs="Times New Roman"/>
                <w:color w:val="00000A"/>
                <w:lang w:val="lt-LT"/>
              </w:rPr>
            </w:pPr>
            <w:r>
              <w:rPr>
                <w:rFonts w:ascii="Times New Roman" w:hAnsi="Times New Roman" w:cs="Times New Roman"/>
                <w:color w:val="00000A"/>
                <w:lang w:val="lt-LT"/>
              </w:rPr>
              <w:t>Kompiuterio storis ne daugiau nei 18,1 mm.</w:t>
            </w:r>
          </w:p>
        </w:tc>
        <w:tc>
          <w:tcPr>
            <w:tcW w:w="2553" w:type="dxa"/>
            <w:tcBorders>
              <w:top w:val="nil"/>
              <w:left w:val="single" w:sz="4" w:space="0" w:color="00000A"/>
              <w:bottom w:val="single" w:sz="4" w:space="0" w:color="00000A"/>
              <w:right w:val="single" w:sz="4" w:space="0" w:color="00000A"/>
            </w:tcBorders>
            <w:shd w:val="clear" w:color="auto" w:fill="FFFFFF"/>
          </w:tcPr>
          <w:p w14:paraId="36A74E62" w14:textId="77777777" w:rsidR="00E626E7" w:rsidRDefault="00E626E7">
            <w:pPr>
              <w:pStyle w:val="Standarduser"/>
              <w:jc w:val="both"/>
              <w:rPr>
                <w:rFonts w:ascii="Times New Roman" w:hAnsi="Times New Roman" w:cs="Times New Roman"/>
                <w:color w:val="00000A"/>
                <w:lang w:val="lt-LT"/>
              </w:rPr>
            </w:pPr>
          </w:p>
        </w:tc>
      </w:tr>
      <w:tr w:rsidR="00E626E7" w14:paraId="25A1CCC1" w14:textId="77777777" w:rsidTr="006754E9">
        <w:tc>
          <w:tcPr>
            <w:tcW w:w="85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0F36174" w14:textId="77777777" w:rsidR="00E626E7" w:rsidRDefault="00E626E7">
            <w:pPr>
              <w:pStyle w:val="Standarduser"/>
              <w:numPr>
                <w:ilvl w:val="0"/>
                <w:numId w:val="3"/>
              </w:numPr>
              <w:ind w:left="737" w:hanging="510"/>
              <w:rPr>
                <w:rFonts w:hint="eastAsia"/>
              </w:rPr>
            </w:pPr>
          </w:p>
        </w:tc>
        <w:tc>
          <w:tcPr>
            <w:tcW w:w="1764"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43EEA33D" w14:textId="77777777" w:rsidR="00E626E7" w:rsidRDefault="00E626E7">
            <w:pPr>
              <w:pStyle w:val="Standarduser"/>
              <w:rPr>
                <w:rFonts w:ascii="Times New Roman" w:hAnsi="Times New Roman" w:cs="Times New Roman"/>
                <w:color w:val="00000A"/>
                <w:lang w:val="lt-LT"/>
              </w:rPr>
            </w:pPr>
            <w:r>
              <w:rPr>
                <w:rFonts w:ascii="Times New Roman" w:hAnsi="Times New Roman" w:cs="Times New Roman"/>
                <w:color w:val="00000A"/>
                <w:lang w:val="lt-LT"/>
              </w:rPr>
              <w:t>Naujumas</w:t>
            </w:r>
          </w:p>
        </w:tc>
        <w:tc>
          <w:tcPr>
            <w:tcW w:w="518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34F93DFE" w14:textId="77777777" w:rsidR="00E626E7" w:rsidRDefault="00E626E7">
            <w:pPr>
              <w:pStyle w:val="Standarduser"/>
              <w:jc w:val="both"/>
              <w:rPr>
                <w:rFonts w:ascii="Times New Roman" w:hAnsi="Times New Roman" w:cs="Times New Roman"/>
                <w:color w:val="00000A"/>
                <w:lang w:val="lt-LT"/>
              </w:rPr>
            </w:pPr>
            <w:r>
              <w:rPr>
                <w:rFonts w:ascii="Times New Roman" w:hAnsi="Times New Roman" w:cs="Times New Roman"/>
                <w:color w:val="00000A"/>
                <w:lang w:val="lt-LT"/>
              </w:rPr>
              <w:t xml:space="preserve">Visa įranga turi būti </w:t>
            </w:r>
            <w:proofErr w:type="spellStart"/>
            <w:r>
              <w:rPr>
                <w:rFonts w:ascii="Times New Roman" w:hAnsi="Times New Roman" w:cs="Times New Roman"/>
                <w:color w:val="00000A"/>
                <w:lang w:val="lt-LT"/>
              </w:rPr>
              <w:t>gamykliškai</w:t>
            </w:r>
            <w:proofErr w:type="spellEnd"/>
            <w:r>
              <w:rPr>
                <w:rFonts w:ascii="Times New Roman" w:hAnsi="Times New Roman" w:cs="Times New Roman"/>
                <w:color w:val="00000A"/>
                <w:lang w:val="lt-LT"/>
              </w:rPr>
              <w:t xml:space="preserve"> nauja „</w:t>
            </w:r>
            <w:proofErr w:type="spellStart"/>
            <w:r>
              <w:rPr>
                <w:rFonts w:ascii="Times New Roman" w:hAnsi="Times New Roman" w:cs="Times New Roman"/>
                <w:color w:val="00000A"/>
                <w:lang w:val="lt-LT"/>
              </w:rPr>
              <w:t>brand</w:t>
            </w:r>
            <w:proofErr w:type="spellEnd"/>
            <w:r>
              <w:rPr>
                <w:rFonts w:ascii="Times New Roman" w:hAnsi="Times New Roman" w:cs="Times New Roman"/>
                <w:color w:val="00000A"/>
                <w:lang w:val="lt-LT"/>
              </w:rPr>
              <w:t xml:space="preserve"> </w:t>
            </w:r>
            <w:proofErr w:type="spellStart"/>
            <w:r>
              <w:rPr>
                <w:rFonts w:ascii="Times New Roman" w:hAnsi="Times New Roman" w:cs="Times New Roman"/>
                <w:color w:val="00000A"/>
                <w:lang w:val="lt-LT"/>
              </w:rPr>
              <w:t>new</w:t>
            </w:r>
            <w:proofErr w:type="spellEnd"/>
            <w:r>
              <w:rPr>
                <w:rFonts w:ascii="Times New Roman" w:hAnsi="Times New Roman" w:cs="Times New Roman"/>
                <w:color w:val="00000A"/>
                <w:lang w:val="lt-LT"/>
              </w:rPr>
              <w:t xml:space="preserve">“, </w:t>
            </w:r>
            <w:proofErr w:type="spellStart"/>
            <w:r>
              <w:rPr>
                <w:rFonts w:ascii="Times New Roman" w:hAnsi="Times New Roman" w:cs="Times New Roman"/>
                <w:color w:val="00000A"/>
                <w:lang w:val="lt-LT"/>
              </w:rPr>
              <w:t>gamykliškai</w:t>
            </w:r>
            <w:proofErr w:type="spellEnd"/>
            <w:r>
              <w:rPr>
                <w:rFonts w:ascii="Times New Roman" w:hAnsi="Times New Roman" w:cs="Times New Roman"/>
                <w:color w:val="00000A"/>
                <w:lang w:val="lt-LT"/>
              </w:rPr>
              <w:t xml:space="preserve"> atnaujinti „</w:t>
            </w:r>
            <w:proofErr w:type="spellStart"/>
            <w:r>
              <w:rPr>
                <w:rFonts w:ascii="Times New Roman" w:hAnsi="Times New Roman" w:cs="Times New Roman"/>
                <w:color w:val="00000A"/>
                <w:lang w:val="lt-LT"/>
              </w:rPr>
              <w:t>renew</w:t>
            </w:r>
            <w:proofErr w:type="spellEnd"/>
            <w:r>
              <w:rPr>
                <w:rFonts w:ascii="Times New Roman" w:hAnsi="Times New Roman" w:cs="Times New Roman"/>
                <w:color w:val="00000A"/>
                <w:lang w:val="lt-LT"/>
              </w:rPr>
              <w:t>“ / „</w:t>
            </w:r>
            <w:proofErr w:type="spellStart"/>
            <w:r>
              <w:rPr>
                <w:rFonts w:ascii="Times New Roman" w:hAnsi="Times New Roman" w:cs="Times New Roman"/>
                <w:color w:val="00000A"/>
                <w:lang w:val="lt-LT"/>
              </w:rPr>
              <w:t>refurbished</w:t>
            </w:r>
            <w:proofErr w:type="spellEnd"/>
            <w:r>
              <w:rPr>
                <w:rFonts w:ascii="Times New Roman" w:hAnsi="Times New Roman" w:cs="Times New Roman"/>
                <w:color w:val="00000A"/>
                <w:lang w:val="lt-LT"/>
              </w:rPr>
              <w:t>“ /„</w:t>
            </w:r>
            <w:proofErr w:type="spellStart"/>
            <w:r>
              <w:rPr>
                <w:rFonts w:ascii="Times New Roman" w:hAnsi="Times New Roman" w:cs="Times New Roman"/>
                <w:color w:val="00000A"/>
                <w:lang w:val="lt-LT"/>
              </w:rPr>
              <w:t>remarked</w:t>
            </w:r>
            <w:proofErr w:type="spellEnd"/>
            <w:r>
              <w:rPr>
                <w:rFonts w:ascii="Times New Roman" w:hAnsi="Times New Roman" w:cs="Times New Roman"/>
                <w:color w:val="00000A"/>
                <w:lang w:val="lt-LT"/>
              </w:rPr>
              <w:t>“ komponentai neleistini.</w:t>
            </w:r>
          </w:p>
        </w:tc>
        <w:tc>
          <w:tcPr>
            <w:tcW w:w="2553" w:type="dxa"/>
            <w:tcBorders>
              <w:top w:val="nil"/>
              <w:left w:val="single" w:sz="4" w:space="0" w:color="00000A"/>
              <w:bottom w:val="single" w:sz="4" w:space="0" w:color="00000A"/>
              <w:right w:val="single" w:sz="4" w:space="0" w:color="00000A"/>
            </w:tcBorders>
            <w:shd w:val="clear" w:color="auto" w:fill="FFFFFF"/>
          </w:tcPr>
          <w:p w14:paraId="58CC0327" w14:textId="77777777" w:rsidR="00E626E7" w:rsidRDefault="00E626E7">
            <w:pPr>
              <w:pStyle w:val="Standarduser"/>
              <w:jc w:val="both"/>
              <w:rPr>
                <w:rFonts w:ascii="Times New Roman" w:hAnsi="Times New Roman" w:cs="Times New Roman"/>
                <w:color w:val="00000A"/>
                <w:lang w:val="lt-LT"/>
              </w:rPr>
            </w:pPr>
          </w:p>
        </w:tc>
      </w:tr>
      <w:tr w:rsidR="00E626E7" w14:paraId="5C08D12A" w14:textId="77777777" w:rsidTr="006754E9">
        <w:tc>
          <w:tcPr>
            <w:tcW w:w="85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B38DCEF" w14:textId="77777777" w:rsidR="00E626E7" w:rsidRDefault="00E626E7">
            <w:pPr>
              <w:pStyle w:val="Standarduser"/>
              <w:numPr>
                <w:ilvl w:val="0"/>
                <w:numId w:val="3"/>
              </w:numPr>
              <w:ind w:left="737" w:hanging="510"/>
              <w:rPr>
                <w:rFonts w:ascii="Times New Roman" w:hAnsi="Times New Roman" w:cs="Times New Roman"/>
                <w:lang w:val="lt-LT"/>
              </w:rPr>
            </w:pPr>
          </w:p>
        </w:tc>
        <w:tc>
          <w:tcPr>
            <w:tcW w:w="1764"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F8087FA" w14:textId="77777777" w:rsidR="00E626E7" w:rsidRDefault="00E626E7">
            <w:pPr>
              <w:pStyle w:val="Standarduser"/>
              <w:jc w:val="both"/>
              <w:rPr>
                <w:rFonts w:ascii="Times New Roman" w:hAnsi="Times New Roman" w:cs="Times New Roman"/>
                <w:color w:val="00000A"/>
                <w:lang w:val="lt-LT"/>
              </w:rPr>
            </w:pPr>
            <w:r>
              <w:rPr>
                <w:rFonts w:ascii="Times New Roman" w:hAnsi="Times New Roman" w:cs="Times New Roman"/>
                <w:color w:val="00000A"/>
                <w:lang w:val="lt-LT"/>
              </w:rPr>
              <w:t>Komplektacija</w:t>
            </w:r>
          </w:p>
        </w:tc>
        <w:tc>
          <w:tcPr>
            <w:tcW w:w="518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60ED62C7" w14:textId="77777777" w:rsidR="00E626E7" w:rsidRDefault="00E626E7">
            <w:pPr>
              <w:pStyle w:val="TableContents"/>
              <w:jc w:val="both"/>
              <w:rPr>
                <w:rFonts w:ascii="Times New Roman" w:hAnsi="Times New Roman" w:cs="Times New Roman"/>
                <w:color w:val="00000A"/>
                <w:lang w:val="lt-LT"/>
              </w:rPr>
            </w:pPr>
            <w:r>
              <w:rPr>
                <w:rFonts w:ascii="Times New Roman" w:hAnsi="Times New Roman" w:cs="Times New Roman"/>
                <w:color w:val="00000A"/>
                <w:lang w:val="lt-LT"/>
              </w:rPr>
              <w:t>Visos siūlomo nešiojamo kompiuterio dalys ir išoriniai įrenginiai (kompiuterį sudarantys aparatiniai komponentai) turi būti pateikiamos to paties gamintojo ir pažymėtos jo prekės ženklu tam, kad būtų užtikrintas maksimalus sistemos komponentų suderinamumas.</w:t>
            </w:r>
          </w:p>
          <w:p w14:paraId="0DF347C9" w14:textId="77777777" w:rsidR="00E626E7" w:rsidRDefault="00E626E7">
            <w:pPr>
              <w:pStyle w:val="TableContents"/>
              <w:jc w:val="both"/>
              <w:rPr>
                <w:rFonts w:ascii="Times New Roman" w:hAnsi="Times New Roman" w:cs="Times New Roman"/>
                <w:color w:val="00000A"/>
                <w:lang w:val="lt-LT"/>
              </w:rPr>
            </w:pPr>
            <w:r>
              <w:rPr>
                <w:rFonts w:ascii="Times New Roman" w:hAnsi="Times New Roman" w:cs="Times New Roman"/>
                <w:color w:val="00000A"/>
                <w:lang w:val="lt-LT"/>
              </w:rPr>
              <w:t>Įranga komplektuojama su visais kabeliais ir kitomis sudedamosiomis dalimis bei medžiagomis, reikalingomis visų užsakomos sistemos vidinių ir periferinių įrenginių sujungimui, užtikrinant sistemos funkcionavimą (pvz., maitinimo kabeliai ir t.t.).</w:t>
            </w:r>
          </w:p>
        </w:tc>
        <w:tc>
          <w:tcPr>
            <w:tcW w:w="2553" w:type="dxa"/>
            <w:tcBorders>
              <w:top w:val="nil"/>
              <w:left w:val="single" w:sz="4" w:space="0" w:color="00000A"/>
              <w:bottom w:val="single" w:sz="4" w:space="0" w:color="00000A"/>
              <w:right w:val="single" w:sz="4" w:space="0" w:color="00000A"/>
            </w:tcBorders>
            <w:shd w:val="clear" w:color="auto" w:fill="FFFFFF"/>
          </w:tcPr>
          <w:p w14:paraId="4915952E" w14:textId="77777777" w:rsidR="00E626E7" w:rsidRDefault="00E626E7">
            <w:pPr>
              <w:pStyle w:val="TableContents"/>
              <w:jc w:val="both"/>
              <w:rPr>
                <w:rFonts w:ascii="Times New Roman" w:hAnsi="Times New Roman" w:cs="Times New Roman"/>
                <w:color w:val="00000A"/>
                <w:lang w:val="lt-LT"/>
              </w:rPr>
            </w:pPr>
          </w:p>
        </w:tc>
      </w:tr>
      <w:tr w:rsidR="00E626E7" w14:paraId="0F072F3C" w14:textId="77777777" w:rsidTr="006754E9">
        <w:tc>
          <w:tcPr>
            <w:tcW w:w="85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94D0EB9" w14:textId="77777777" w:rsidR="00E626E7" w:rsidRDefault="00E626E7">
            <w:pPr>
              <w:pStyle w:val="Standarduser"/>
              <w:numPr>
                <w:ilvl w:val="0"/>
                <w:numId w:val="3"/>
              </w:numPr>
              <w:ind w:left="737" w:hanging="510"/>
              <w:rPr>
                <w:rFonts w:ascii="Times New Roman" w:hAnsi="Times New Roman" w:cs="Times New Roman"/>
                <w:lang w:val="lt-LT"/>
              </w:rPr>
            </w:pPr>
          </w:p>
        </w:tc>
        <w:tc>
          <w:tcPr>
            <w:tcW w:w="1764"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7C3AC092" w14:textId="77777777" w:rsidR="00E626E7" w:rsidRDefault="00E626E7">
            <w:pPr>
              <w:pStyle w:val="Standarduser"/>
              <w:jc w:val="both"/>
              <w:rPr>
                <w:rFonts w:ascii="Times New Roman" w:hAnsi="Times New Roman" w:cs="Times New Roman"/>
                <w:color w:val="00000A"/>
                <w:lang w:val="lt-LT"/>
              </w:rPr>
            </w:pPr>
            <w:r>
              <w:rPr>
                <w:rFonts w:ascii="Times New Roman" w:hAnsi="Times New Roman" w:cs="Times New Roman"/>
                <w:color w:val="00000A"/>
                <w:lang w:val="lt-LT"/>
              </w:rPr>
              <w:t>Tvarkyklės</w:t>
            </w:r>
          </w:p>
        </w:tc>
        <w:tc>
          <w:tcPr>
            <w:tcW w:w="518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74FA9A6C" w14:textId="77777777" w:rsidR="00E626E7" w:rsidRDefault="00E626E7">
            <w:pPr>
              <w:pStyle w:val="TableContents"/>
              <w:jc w:val="both"/>
              <w:rPr>
                <w:rFonts w:ascii="Times New Roman" w:hAnsi="Times New Roman" w:cs="Times New Roman"/>
                <w:color w:val="00000A"/>
                <w:lang w:val="lt-LT"/>
              </w:rPr>
            </w:pPr>
            <w:r>
              <w:rPr>
                <w:rFonts w:ascii="Times New Roman" w:hAnsi="Times New Roman" w:cs="Times New Roman"/>
                <w:color w:val="00000A"/>
                <w:lang w:val="lt-LT"/>
              </w:rPr>
              <w:t xml:space="preserve">Kompiuteris pateikiamas su įrangos tvarkyklėmis kaupiklyje arba atstatymo </w:t>
            </w:r>
            <w:proofErr w:type="spellStart"/>
            <w:r>
              <w:rPr>
                <w:rFonts w:ascii="Times New Roman" w:hAnsi="Times New Roman" w:cs="Times New Roman"/>
                <w:color w:val="00000A"/>
                <w:lang w:val="lt-LT"/>
              </w:rPr>
              <w:t>particijoje</w:t>
            </w:r>
            <w:proofErr w:type="spellEnd"/>
            <w:r>
              <w:rPr>
                <w:rFonts w:ascii="Times New Roman" w:hAnsi="Times New Roman" w:cs="Times New Roman"/>
                <w:color w:val="00000A"/>
                <w:lang w:val="lt-LT"/>
              </w:rPr>
              <w:t>, arba su nuorodomis šių tvarkyklių parsisiuntimui iš gamintojo puslapio internete: turi būti gamintojo interneto svetainės (ar lygiaverčiu principu paremta) vieta su galimybe atnaujinti siūlomo modelio BIOS, įrenginių tvarkykles ir programinę įrangą (būtina pateikti nuorodą į gamintojo internetinę prieigą).</w:t>
            </w:r>
          </w:p>
          <w:p w14:paraId="4D0304F7" w14:textId="77777777" w:rsidR="00E626E7" w:rsidRDefault="00E626E7">
            <w:pPr>
              <w:pStyle w:val="TableContents"/>
              <w:jc w:val="both"/>
              <w:rPr>
                <w:rFonts w:ascii="Times New Roman" w:hAnsi="Times New Roman" w:cs="Times New Roman"/>
                <w:color w:val="00000A"/>
                <w:lang w:val="lt-LT"/>
              </w:rPr>
            </w:pPr>
            <w:r>
              <w:rPr>
                <w:rFonts w:ascii="Times New Roman" w:hAnsi="Times New Roman" w:cs="Times New Roman"/>
                <w:iCs/>
                <w:color w:val="00000A"/>
                <w:lang w:val="lt-LT"/>
              </w:rPr>
              <w:t>Kompiuteriai turi b</w:t>
            </w:r>
            <w:r>
              <w:rPr>
                <w:rFonts w:ascii="Times New Roman" w:eastAsia="Calibri" w:hAnsi="Times New Roman" w:cs="Times New Roman"/>
                <w:iCs/>
                <w:color w:val="00000A"/>
                <w:lang w:val="lt-LT"/>
              </w:rPr>
              <w:t>ū</w:t>
            </w:r>
            <w:r>
              <w:rPr>
                <w:rFonts w:ascii="Times New Roman" w:hAnsi="Times New Roman" w:cs="Times New Roman"/>
                <w:iCs/>
                <w:color w:val="00000A"/>
                <w:lang w:val="lt-LT"/>
              </w:rPr>
              <w:t>ti paruošti naudojimui su naujausiais saugos sertifikatais, tvarkyklėmis, kuriose yra užtaisytos visos saugumo spragos iš senesnių versijų.</w:t>
            </w:r>
          </w:p>
        </w:tc>
        <w:tc>
          <w:tcPr>
            <w:tcW w:w="2553" w:type="dxa"/>
            <w:tcBorders>
              <w:top w:val="nil"/>
              <w:left w:val="single" w:sz="4" w:space="0" w:color="00000A"/>
              <w:bottom w:val="single" w:sz="4" w:space="0" w:color="00000A"/>
              <w:right w:val="single" w:sz="4" w:space="0" w:color="00000A"/>
            </w:tcBorders>
            <w:shd w:val="clear" w:color="auto" w:fill="FFFFFF"/>
          </w:tcPr>
          <w:p w14:paraId="07E24895" w14:textId="77777777" w:rsidR="00E626E7" w:rsidRDefault="00E626E7">
            <w:pPr>
              <w:pStyle w:val="TableContents"/>
              <w:jc w:val="both"/>
              <w:rPr>
                <w:rFonts w:ascii="Times New Roman" w:hAnsi="Times New Roman" w:cs="Times New Roman"/>
                <w:color w:val="00000A"/>
                <w:lang w:val="lt-LT"/>
              </w:rPr>
            </w:pPr>
          </w:p>
        </w:tc>
      </w:tr>
      <w:tr w:rsidR="00E626E7" w14:paraId="5A538CF8" w14:textId="77777777" w:rsidTr="006754E9">
        <w:tc>
          <w:tcPr>
            <w:tcW w:w="85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1ABBFA1" w14:textId="77777777" w:rsidR="00E626E7" w:rsidRDefault="00E626E7">
            <w:pPr>
              <w:pStyle w:val="Standarduser"/>
              <w:numPr>
                <w:ilvl w:val="0"/>
                <w:numId w:val="3"/>
              </w:numPr>
              <w:ind w:left="737" w:hanging="510"/>
              <w:rPr>
                <w:rFonts w:ascii="Times New Roman" w:hAnsi="Times New Roman" w:cs="Times New Roman"/>
                <w:lang w:val="lt-LT"/>
              </w:rPr>
            </w:pPr>
          </w:p>
        </w:tc>
        <w:tc>
          <w:tcPr>
            <w:tcW w:w="1764"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54E34B1E" w14:textId="77777777" w:rsidR="00E626E7" w:rsidRDefault="00E626E7">
            <w:pPr>
              <w:pStyle w:val="Standarduser"/>
              <w:rPr>
                <w:rFonts w:ascii="Times New Roman" w:hAnsi="Times New Roman" w:cs="Times New Roman"/>
                <w:color w:val="00000A"/>
                <w:lang w:val="lt-LT"/>
              </w:rPr>
            </w:pPr>
            <w:r>
              <w:rPr>
                <w:rFonts w:ascii="Times New Roman" w:hAnsi="Times New Roman" w:cs="Times New Roman"/>
                <w:color w:val="00000A"/>
                <w:lang w:val="lt-LT"/>
              </w:rPr>
              <w:t>Gamintojo garantija</w:t>
            </w:r>
          </w:p>
        </w:tc>
        <w:tc>
          <w:tcPr>
            <w:tcW w:w="518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2EC5B09D" w14:textId="77777777" w:rsidR="00E626E7" w:rsidRDefault="00E626E7">
            <w:pPr>
              <w:pStyle w:val="Standarduser"/>
              <w:jc w:val="both"/>
              <w:rPr>
                <w:rFonts w:ascii="Times New Roman" w:hAnsi="Times New Roman" w:cs="Times New Roman"/>
                <w:color w:val="00000A"/>
                <w:lang w:val="lt-LT"/>
              </w:rPr>
            </w:pPr>
            <w:r>
              <w:rPr>
                <w:rFonts w:ascii="Times New Roman" w:hAnsi="Times New Roman" w:cs="Times New Roman"/>
                <w:color w:val="00000A"/>
                <w:lang w:val="lt-LT"/>
              </w:rPr>
              <w:t>Visai įrangai turi būti gamintojo suteikiamos garantinės priežiūros laikotarpis ne mažesnis kaip 36 mėnesių nuo prekių perdavimo-priėmimo akto pasirašymo dienos. Garantija kompiuterio baterijai 12 mėnesių.</w:t>
            </w:r>
          </w:p>
        </w:tc>
        <w:tc>
          <w:tcPr>
            <w:tcW w:w="2553" w:type="dxa"/>
            <w:tcBorders>
              <w:top w:val="nil"/>
              <w:left w:val="single" w:sz="4" w:space="0" w:color="00000A"/>
              <w:bottom w:val="single" w:sz="4" w:space="0" w:color="00000A"/>
              <w:right w:val="single" w:sz="4" w:space="0" w:color="00000A"/>
            </w:tcBorders>
            <w:shd w:val="clear" w:color="auto" w:fill="FFFFFF"/>
          </w:tcPr>
          <w:p w14:paraId="71155465" w14:textId="77777777" w:rsidR="00E626E7" w:rsidRDefault="00E626E7">
            <w:pPr>
              <w:pStyle w:val="Standarduser"/>
              <w:jc w:val="both"/>
              <w:rPr>
                <w:rFonts w:ascii="Times New Roman" w:hAnsi="Times New Roman" w:cs="Times New Roman"/>
                <w:color w:val="00000A"/>
                <w:lang w:val="lt-LT"/>
              </w:rPr>
            </w:pPr>
          </w:p>
        </w:tc>
      </w:tr>
      <w:tr w:rsidR="00E626E7" w14:paraId="03325BF8" w14:textId="77777777" w:rsidTr="006754E9">
        <w:tc>
          <w:tcPr>
            <w:tcW w:w="853"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253DDAF" w14:textId="77777777" w:rsidR="00E626E7" w:rsidRDefault="00E626E7">
            <w:pPr>
              <w:pStyle w:val="Standarduser"/>
              <w:numPr>
                <w:ilvl w:val="0"/>
                <w:numId w:val="3"/>
              </w:numPr>
              <w:ind w:left="737" w:hanging="510"/>
              <w:rPr>
                <w:rFonts w:ascii="Times New Roman" w:hAnsi="Times New Roman" w:cs="Times New Roman"/>
                <w:lang w:val="lt-LT"/>
              </w:rPr>
            </w:pPr>
          </w:p>
        </w:tc>
        <w:tc>
          <w:tcPr>
            <w:tcW w:w="1764"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766C695F" w14:textId="77777777" w:rsidR="00E626E7" w:rsidRDefault="00E626E7">
            <w:pPr>
              <w:pStyle w:val="Standarduser"/>
              <w:rPr>
                <w:rFonts w:ascii="Times New Roman" w:hAnsi="Times New Roman" w:cs="Times New Roman"/>
                <w:color w:val="00000A"/>
                <w:lang w:val="lt-LT"/>
              </w:rPr>
            </w:pPr>
            <w:r>
              <w:rPr>
                <w:rFonts w:ascii="Times New Roman" w:hAnsi="Times New Roman" w:cs="Times New Roman"/>
                <w:color w:val="00000A"/>
                <w:lang w:val="lt-LT"/>
              </w:rPr>
              <w:t>Garantinis aptarnavimas</w:t>
            </w:r>
          </w:p>
        </w:tc>
        <w:tc>
          <w:tcPr>
            <w:tcW w:w="5180" w:type="dxa"/>
            <w:tcBorders>
              <w:top w:val="nil"/>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hideMark/>
          </w:tcPr>
          <w:p w14:paraId="381369CF" w14:textId="77777777" w:rsidR="00E626E7" w:rsidRDefault="00E626E7">
            <w:pPr>
              <w:pStyle w:val="Standarduser"/>
              <w:jc w:val="both"/>
              <w:rPr>
                <w:rFonts w:ascii="Times New Roman" w:hAnsi="Times New Roman" w:cs="Times New Roman"/>
                <w:color w:val="00000A"/>
                <w:lang w:val="lt-LT"/>
              </w:rPr>
            </w:pPr>
            <w:r>
              <w:rPr>
                <w:rFonts w:ascii="Times New Roman" w:hAnsi="Times New Roman" w:cs="Times New Roman"/>
                <w:color w:val="00000A"/>
                <w:lang w:val="lt-LT"/>
              </w:rPr>
              <w:t xml:space="preserve">Garantinis remontas atliekamas perkančiosios organizacijos darbo vietoje Lietuvos teritorijoje (jei </w:t>
            </w:r>
            <w:r>
              <w:rPr>
                <w:rFonts w:ascii="Times New Roman" w:hAnsi="Times New Roman" w:cs="Times New Roman"/>
                <w:color w:val="00000A"/>
                <w:lang w:val="lt-LT"/>
              </w:rPr>
              <w:lastRenderedPageBreak/>
              <w:t xml:space="preserve">perkančioji organizacija ir tiekėjas nesusitaria kitaip). Paaiškėjus, kad garantinio laikotarpio metu sugedusios prekės darbingumo atkūrimo trukmė bus ilgesnė nei 5 darbo dienos nuo pranešimo apie gedimą, darbingumo atkūrimo laikotarpiu tiekėjas pakeičia prekę kita, ne prastesnių parametrų preke. </w:t>
            </w:r>
          </w:p>
          <w:p w14:paraId="5BCEED42" w14:textId="77777777" w:rsidR="00E626E7" w:rsidRDefault="00E626E7">
            <w:pPr>
              <w:pStyle w:val="Standarduser"/>
              <w:jc w:val="both"/>
              <w:rPr>
                <w:rFonts w:ascii="Times New Roman" w:hAnsi="Times New Roman" w:cs="Times New Roman"/>
                <w:color w:val="00000A"/>
                <w:lang w:val="lt-LT"/>
              </w:rPr>
            </w:pPr>
            <w:r>
              <w:rPr>
                <w:rFonts w:ascii="Times New Roman" w:hAnsi="Times New Roman" w:cs="Times New Roman"/>
                <w:color w:val="00000A"/>
                <w:lang w:val="lt-LT"/>
              </w:rPr>
              <w:t>Iš instaliacijos vietos remontui išsivežant sugedusią įrangą, tiekėjas privalo išmontuoti ir palikti pirkėjui kietuosius diskus. Kietųjų diskų gedimo atveju jie turi būti pakeisti naujais. Sugedę kietieji diskai tiekėjui negrąžinami  (visas pristatymo išlaidas į bet kurį Lietuvos Respublikos miesto ar rajono centrą apmoka pardavėjas (garantinės priežiūros paslaugas teikiantis paslaugos teikėjas).</w:t>
            </w:r>
          </w:p>
        </w:tc>
        <w:tc>
          <w:tcPr>
            <w:tcW w:w="2553" w:type="dxa"/>
            <w:tcBorders>
              <w:top w:val="nil"/>
              <w:left w:val="single" w:sz="4" w:space="0" w:color="00000A"/>
              <w:bottom w:val="single" w:sz="4" w:space="0" w:color="00000A"/>
              <w:right w:val="single" w:sz="4" w:space="0" w:color="00000A"/>
            </w:tcBorders>
            <w:shd w:val="clear" w:color="auto" w:fill="FFFFFF"/>
          </w:tcPr>
          <w:p w14:paraId="2C70EC9F" w14:textId="77777777" w:rsidR="00E626E7" w:rsidRDefault="00E626E7">
            <w:pPr>
              <w:pStyle w:val="Standarduser"/>
              <w:jc w:val="both"/>
              <w:rPr>
                <w:rFonts w:ascii="Times New Roman" w:hAnsi="Times New Roman" w:cs="Times New Roman"/>
                <w:color w:val="00000A"/>
                <w:lang w:val="lt-LT"/>
              </w:rPr>
            </w:pPr>
          </w:p>
        </w:tc>
      </w:tr>
    </w:tbl>
    <w:p w14:paraId="3DFEE228" w14:textId="77777777" w:rsidR="00E626E7" w:rsidRDefault="00E626E7" w:rsidP="00E626E7">
      <w:pPr>
        <w:pStyle w:val="Standarduser"/>
        <w:rPr>
          <w:rFonts w:ascii="Times New Roman" w:hAnsi="Times New Roman"/>
          <w:lang w:val="lt-LT"/>
        </w:rPr>
      </w:pPr>
    </w:p>
    <w:p w14:paraId="4E028FD2" w14:textId="77777777" w:rsidR="002C6FB3" w:rsidRDefault="002C6FB3">
      <w:pPr>
        <w:rPr>
          <w:rFonts w:hint="eastAsia"/>
        </w:rPr>
      </w:pPr>
    </w:p>
    <w:sectPr w:rsidR="002C6FB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365DF"/>
    <w:multiLevelType w:val="multilevel"/>
    <w:tmpl w:val="BE3EFBE2"/>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6E7"/>
    <w:rsid w:val="002A6EC5"/>
    <w:rsid w:val="002C6FB3"/>
    <w:rsid w:val="006754E9"/>
    <w:rsid w:val="00A74111"/>
    <w:rsid w:val="00E62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532A"/>
  <w15:chartTrackingRefBased/>
  <w15:docId w15:val="{A5CAD4A6-5481-4B15-9A6B-A5D29465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6E7"/>
    <w:pPr>
      <w:widowControl w:val="0"/>
      <w:suppressAutoHyphens/>
      <w:autoSpaceDN w:val="0"/>
      <w:spacing w:after="0" w:line="240" w:lineRule="auto"/>
    </w:pPr>
    <w:rPr>
      <w:rFonts w:ascii="Liberation Serif" w:eastAsia="NSimSun" w:hAnsi="Liberation Serif" w:cs="Arial"/>
      <w:kern w:val="3"/>
      <w:sz w:val="24"/>
      <w:szCs w:val="24"/>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26E7"/>
    <w:rPr>
      <w:color w:val="0563C1" w:themeColor="hyperlink"/>
      <w:u w:val="single"/>
    </w:rPr>
  </w:style>
  <w:style w:type="paragraph" w:customStyle="1" w:styleId="Standarduser">
    <w:name w:val="Standard (user)"/>
    <w:rsid w:val="00E626E7"/>
    <w:pPr>
      <w:suppressAutoHyphens/>
      <w:autoSpaceDN w:val="0"/>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E626E7"/>
    <w:pPr>
      <w:suppressLineNumbers/>
    </w:pPr>
  </w:style>
  <w:style w:type="character" w:customStyle="1" w:styleId="apple-style-span">
    <w:name w:val="apple-style-span"/>
    <w:basedOn w:val="DefaultParagraphFont"/>
    <w:rsid w:val="00E626E7"/>
  </w:style>
  <w:style w:type="numbering" w:customStyle="1" w:styleId="WWNum1">
    <w:name w:val="WWNum1"/>
    <w:rsid w:val="00E626E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9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pubenchmark.net/cpu_list.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3681</Words>
  <Characters>2099</Characters>
  <Application>Microsoft Office Word</Application>
  <DocSecurity>0</DocSecurity>
  <Lines>17</Lines>
  <Paragraphs>11</Paragraphs>
  <ScaleCrop>false</ScaleCrop>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Adrijus Makuška</dc:creator>
  <cp:keywords/>
  <dc:description/>
  <cp:lastModifiedBy>Ona Daugėnienė</cp:lastModifiedBy>
  <cp:revision>3</cp:revision>
  <dcterms:created xsi:type="dcterms:W3CDTF">2021-12-15T12:46:00Z</dcterms:created>
  <dcterms:modified xsi:type="dcterms:W3CDTF">2021-12-15T21:10:00Z</dcterms:modified>
</cp:coreProperties>
</file>