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FF70" w14:textId="77777777" w:rsidR="00604524" w:rsidRPr="00191482" w:rsidRDefault="00604524" w:rsidP="00604524">
      <w:pPr>
        <w:jc w:val="center"/>
        <w:rPr>
          <w:b/>
          <w:lang w:val="lt-LT"/>
        </w:rPr>
      </w:pPr>
      <w:r w:rsidRPr="00191482">
        <w:rPr>
          <w:b/>
          <w:lang w:val="lt-LT"/>
        </w:rPr>
        <w:t xml:space="preserve">RANGOS SUTARTIS </w:t>
      </w:r>
    </w:p>
    <w:p w14:paraId="67936332" w14:textId="77777777" w:rsidR="00604524" w:rsidRPr="00191482" w:rsidRDefault="00604524" w:rsidP="00604524">
      <w:pPr>
        <w:jc w:val="center"/>
        <w:rPr>
          <w:lang w:val="lt-LT"/>
        </w:rPr>
      </w:pPr>
    </w:p>
    <w:p w14:paraId="1C516A94" w14:textId="52DCE76B" w:rsidR="00604524" w:rsidRPr="00191482" w:rsidRDefault="007C7FA2" w:rsidP="00604524">
      <w:pPr>
        <w:jc w:val="center"/>
        <w:rPr>
          <w:lang w:val="lt-LT"/>
        </w:rPr>
      </w:pPr>
      <w:r>
        <w:rPr>
          <w:lang w:val="lt-LT"/>
        </w:rPr>
        <w:t>202</w:t>
      </w:r>
      <w:r w:rsidR="00C02B1A">
        <w:rPr>
          <w:lang w:val="lt-LT"/>
        </w:rPr>
        <w:t>1</w:t>
      </w:r>
      <w:r w:rsidR="00604524" w:rsidRPr="00191482">
        <w:rPr>
          <w:lang w:val="lt-LT"/>
        </w:rPr>
        <w:t xml:space="preserve"> m.</w:t>
      </w:r>
      <w:r w:rsidR="00D66434">
        <w:rPr>
          <w:lang w:val="lt-LT"/>
        </w:rPr>
        <w:t xml:space="preserve"> </w:t>
      </w:r>
      <w:r w:rsidR="002102B5">
        <w:rPr>
          <w:lang w:val="lt-LT"/>
        </w:rPr>
        <w:t>gruodžio 1</w:t>
      </w:r>
      <w:r w:rsidR="00D66434">
        <w:rPr>
          <w:lang w:val="lt-LT"/>
        </w:rPr>
        <w:t xml:space="preserve"> d. </w:t>
      </w:r>
      <w:r w:rsidR="00604524" w:rsidRPr="00191482">
        <w:rPr>
          <w:lang w:val="lt-LT"/>
        </w:rPr>
        <w:t xml:space="preserve">   Nr. </w:t>
      </w:r>
      <w:r w:rsidR="00D66434">
        <w:rPr>
          <w:lang w:val="lt-LT"/>
        </w:rPr>
        <w:t>41P-</w:t>
      </w:r>
      <w:r w:rsidR="002102B5">
        <w:rPr>
          <w:lang w:val="lt-LT"/>
        </w:rPr>
        <w:t>175</w:t>
      </w:r>
      <w:r w:rsidR="00730AD3" w:rsidRPr="00191482">
        <w:rPr>
          <w:lang w:val="lt-LT"/>
        </w:rPr>
        <w:t>...</w:t>
      </w:r>
      <w:r w:rsidR="00D66434">
        <w:rPr>
          <w:lang w:val="lt-LT"/>
        </w:rPr>
        <w:t>-4.11</w:t>
      </w:r>
    </w:p>
    <w:p w14:paraId="7A727B71"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14F6896D" w14:textId="77777777" w:rsidR="00604524" w:rsidRPr="00191482" w:rsidRDefault="00604524" w:rsidP="00604524">
      <w:pPr>
        <w:jc w:val="center"/>
        <w:rPr>
          <w:lang w:val="lt-LT"/>
        </w:rPr>
      </w:pPr>
      <w:r w:rsidRPr="00191482">
        <w:rPr>
          <w:lang w:val="lt-LT"/>
        </w:rPr>
        <w:t>Vilnius</w:t>
      </w:r>
    </w:p>
    <w:p w14:paraId="5102D950" w14:textId="77777777" w:rsidR="00604524" w:rsidRPr="00191482" w:rsidRDefault="00604524" w:rsidP="00604524">
      <w:pPr>
        <w:rPr>
          <w:b/>
          <w:bCs/>
          <w:lang w:val="lt-LT"/>
        </w:rPr>
      </w:pPr>
    </w:p>
    <w:p w14:paraId="7557AD2C" w14:textId="5B50BF31"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w:t>
      </w:r>
      <w:r w:rsidR="00D66434">
        <w:rPr>
          <w:lang w:val="lt-LT"/>
        </w:rPr>
        <w:br/>
      </w:r>
      <w:r w:rsidRPr="00191482">
        <w:rPr>
          <w:lang w:val="lt-LT"/>
        </w:rPr>
        <w:t>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 xml:space="preserve">atstovaujama </w:t>
      </w:r>
      <w:r w:rsidR="00191482" w:rsidRPr="00191482">
        <w:rPr>
          <w:lang w:val="lt-LT"/>
        </w:rPr>
        <w:t xml:space="preserve"> direktoriaus pavaduotojos </w:t>
      </w:r>
      <w:r w:rsidR="0032654A">
        <w:rPr>
          <w:lang w:val="lt-LT"/>
        </w:rPr>
        <w:t>Linos Griškevič</w:t>
      </w:r>
      <w:r w:rsidR="00191482" w:rsidRPr="00191482">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191482">
        <w:rPr>
          <w:lang w:val="lt-LT" w:eastAsia="lt-LT"/>
        </w:rPr>
        <w:t>Nacionalinės teismų administracijos darbo reglamento 1 priedą</w:t>
      </w:r>
      <w:r w:rsidRPr="00191482">
        <w:rPr>
          <w:lang w:val="lt-LT"/>
        </w:rPr>
        <w:t>, ir</w:t>
      </w:r>
    </w:p>
    <w:p w14:paraId="3F9B6C64" w14:textId="1F2ABA97" w:rsidR="00604524" w:rsidRPr="00191482" w:rsidRDefault="00D66434" w:rsidP="00604524">
      <w:pPr>
        <w:ind w:firstLine="851"/>
        <w:jc w:val="both"/>
        <w:rPr>
          <w:highlight w:val="yellow"/>
          <w:lang w:val="lt-LT"/>
        </w:rPr>
      </w:pPr>
      <w:r>
        <w:rPr>
          <w:b/>
          <w:lang w:val="lt-LT"/>
        </w:rPr>
        <w:t>UAB „ŠNEKA“</w:t>
      </w:r>
      <w:r w:rsidR="00730AD3" w:rsidRPr="00191482">
        <w:rPr>
          <w:b/>
          <w:lang w:val="lt-LT"/>
        </w:rPr>
        <w:t>,</w:t>
      </w:r>
      <w:r w:rsidR="00E1576D" w:rsidRPr="00191482">
        <w:rPr>
          <w:lang w:val="lt-LT"/>
        </w:rPr>
        <w:t xml:space="preserve"> juridinio asmens kodas </w:t>
      </w:r>
      <w:r>
        <w:rPr>
          <w:lang w:val="lt-LT"/>
        </w:rPr>
        <w:t>147504894</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Pr>
          <w:lang w:val="lt-LT"/>
        </w:rPr>
        <w:t>Žalgirio g. 48, 37460 Panevėžys</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Pr>
          <w:lang w:val="lt-LT"/>
        </w:rPr>
        <w:t>direktoriaus Donato</w:t>
      </w:r>
      <w:r w:rsidR="00730AD3" w:rsidRPr="00191482">
        <w:rPr>
          <w:lang w:val="lt-LT"/>
        </w:rPr>
        <w:t xml:space="preserve"> </w:t>
      </w:r>
      <w:r>
        <w:rPr>
          <w:lang w:val="lt-LT"/>
        </w:rPr>
        <w:t>Melaikos</w:t>
      </w:r>
      <w:r w:rsidR="00E1576D" w:rsidRPr="00191482">
        <w:rPr>
          <w:lang w:val="lt-LT"/>
        </w:rPr>
        <w:t xml:space="preserve">, </w:t>
      </w:r>
    </w:p>
    <w:p w14:paraId="489A1876"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5AA9426E" w14:textId="65DDC505" w:rsidR="00604524" w:rsidRPr="0019148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pirkimų </w:t>
      </w:r>
      <w:r w:rsidR="00604524" w:rsidRPr="00C37063">
        <w:rPr>
          <w:lang w:val="lt-LT"/>
        </w:rPr>
        <w:t>organizatoriaus</w:t>
      </w:r>
      <w:r w:rsidR="000C5697" w:rsidRPr="00C37063">
        <w:rPr>
          <w:lang w:val="lt-LT"/>
        </w:rPr>
        <w:t xml:space="preserve"> </w:t>
      </w:r>
      <w:r w:rsidR="007C7FA2" w:rsidRPr="00C37063">
        <w:rPr>
          <w:lang w:val="lt-LT"/>
        </w:rPr>
        <w:t>202</w:t>
      </w:r>
      <w:r w:rsidR="00C02B1A" w:rsidRPr="00C37063">
        <w:rPr>
          <w:lang w:val="lt-LT"/>
        </w:rPr>
        <w:t>1</w:t>
      </w:r>
      <w:r w:rsidR="000C5697" w:rsidRPr="00191482">
        <w:rPr>
          <w:lang w:val="lt-LT"/>
        </w:rPr>
        <w:t xml:space="preserve"> m.</w:t>
      </w:r>
      <w:r w:rsidR="00D66434">
        <w:rPr>
          <w:lang w:val="lt-LT"/>
        </w:rPr>
        <w:t xml:space="preserve"> lapkričio </w:t>
      </w:r>
      <w:r w:rsidR="002102B5">
        <w:rPr>
          <w:lang w:val="lt-LT"/>
        </w:rPr>
        <w:t>24</w:t>
      </w:r>
      <w:r w:rsidR="00D66434">
        <w:rPr>
          <w:lang w:val="lt-LT"/>
        </w:rPr>
        <w:t xml:space="preserve"> d.</w:t>
      </w:r>
      <w:r w:rsidR="00604524" w:rsidRPr="00191482">
        <w:rPr>
          <w:lang w:val="lt-LT"/>
        </w:rPr>
        <w:t xml:space="preserve"> sprendimu, sudarė šią Rangos sutartį (toliau – Sutartis).</w:t>
      </w:r>
    </w:p>
    <w:p w14:paraId="753BAE9E" w14:textId="77777777" w:rsidR="00D66434" w:rsidRPr="00191482" w:rsidRDefault="00D66434" w:rsidP="00604524">
      <w:pPr>
        <w:ind w:left="720"/>
        <w:rPr>
          <w:b/>
          <w:bCs/>
          <w:lang w:val="lt-LT"/>
        </w:rPr>
      </w:pPr>
    </w:p>
    <w:p w14:paraId="31DC7F79" w14:textId="77777777" w:rsidR="00604524" w:rsidRPr="00191482" w:rsidRDefault="00604524" w:rsidP="00604524">
      <w:pPr>
        <w:jc w:val="center"/>
        <w:rPr>
          <w:b/>
          <w:bCs/>
          <w:lang w:val="lt-LT"/>
        </w:rPr>
      </w:pPr>
      <w:r w:rsidRPr="00191482">
        <w:rPr>
          <w:b/>
          <w:bCs/>
          <w:lang w:val="lt-LT"/>
        </w:rPr>
        <w:t>1. SUTARTIES OBJEKTAS</w:t>
      </w:r>
    </w:p>
    <w:p w14:paraId="73131BCC" w14:textId="77777777" w:rsidR="00604524" w:rsidRPr="00191482" w:rsidRDefault="00604524" w:rsidP="00604524">
      <w:pPr>
        <w:tabs>
          <w:tab w:val="left" w:pos="851"/>
        </w:tabs>
        <w:ind w:left="720"/>
        <w:rPr>
          <w:b/>
          <w:bCs/>
          <w:lang w:val="lt-LT"/>
        </w:rPr>
      </w:pPr>
    </w:p>
    <w:p w14:paraId="3F1E4EF4" w14:textId="77777777" w:rsidR="00604524" w:rsidRPr="00191482"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medžiagas, savo priemonėmis ir jėgomis pagal Užsakovo užsakymą </w:t>
      </w:r>
      <w:r w:rsidR="00AF16C2" w:rsidRPr="00C37419">
        <w:rPr>
          <w:color w:val="000000"/>
          <w:szCs w:val="24"/>
        </w:rPr>
        <w:t xml:space="preserve">atlikti </w:t>
      </w:r>
      <w:bookmarkStart w:id="0" w:name="_Hlk71627390"/>
      <w:r w:rsidR="002D5A72" w:rsidRPr="002D5A72">
        <w:rPr>
          <w:iCs/>
          <w:color w:val="000000"/>
          <w:szCs w:val="24"/>
          <w:lang w:val="en-GB"/>
        </w:rPr>
        <w:t xml:space="preserve">Panevėžio </w:t>
      </w:r>
      <w:r w:rsidR="002D5A72" w:rsidRPr="002D5A72">
        <w:rPr>
          <w:iCs/>
          <w:color w:val="000000"/>
          <w:szCs w:val="24"/>
        </w:rPr>
        <w:t>apylinkės teismo (juridinio asmens kodas 191444076), L</w:t>
      </w:r>
      <w:bookmarkEnd w:id="0"/>
      <w:r w:rsidR="002D5A72" w:rsidRPr="002D5A72">
        <w:rPr>
          <w:iCs/>
          <w:color w:val="000000"/>
          <w:szCs w:val="24"/>
        </w:rPr>
        <w:t>aisvės a. 17, Lt -35200, Panevėžys, patalpų remont</w:t>
      </w:r>
      <w:r w:rsidR="002D5A72">
        <w:rPr>
          <w:iCs/>
          <w:color w:val="000000"/>
          <w:szCs w:val="24"/>
        </w:rPr>
        <w:t>ą</w:t>
      </w:r>
      <w:r w:rsidR="002D5A72" w:rsidRPr="002D5A72">
        <w:rPr>
          <w:iCs/>
          <w:color w:val="000000"/>
          <w:szCs w:val="24"/>
        </w:rPr>
        <w:t>, pritaikant jas teismo salės poreikiams</w:t>
      </w:r>
      <w:r w:rsidR="002D5A72" w:rsidRPr="002D5A72">
        <w:rPr>
          <w:i/>
          <w:color w:val="000000"/>
          <w:szCs w:val="24"/>
        </w:rPr>
        <w:t xml:space="preserve"> </w:t>
      </w:r>
      <w:r w:rsidRPr="002D5A72">
        <w:rPr>
          <w:szCs w:val="24"/>
        </w:rPr>
        <w:t xml:space="preserve">(toliau – </w:t>
      </w:r>
      <w:r w:rsidRPr="002D5A72">
        <w:rPr>
          <w:b/>
          <w:szCs w:val="24"/>
        </w:rPr>
        <w:t>Darbai</w:t>
      </w:r>
      <w:r w:rsidRPr="002D5A72">
        <w:rPr>
          <w:szCs w:val="24"/>
        </w:rPr>
        <w:t>) ir perduoti šių Darbų rezultatą Užsakovui, o Užsakovas</w:t>
      </w:r>
      <w:r w:rsidRPr="00191482">
        <w:rPr>
          <w:szCs w:val="24"/>
        </w:rPr>
        <w:t xml:space="preserve"> įsipareigoja sudaryti Rangovui būtinas sąlygas Darbams atlikti, priimti Darbų rezultatą ir</w:t>
      </w:r>
      <w:r w:rsidR="0089714A" w:rsidRPr="00191482">
        <w:rPr>
          <w:szCs w:val="24"/>
        </w:rPr>
        <w:t xml:space="preserve"> už jį</w:t>
      </w:r>
      <w:r w:rsidRPr="00191482">
        <w:rPr>
          <w:szCs w:val="24"/>
        </w:rPr>
        <w:t xml:space="preserve"> sumokėti Rangovui Sutarties kainą</w:t>
      </w:r>
      <w:r w:rsidR="00522BF6" w:rsidRPr="00191482">
        <w:rPr>
          <w:szCs w:val="24"/>
        </w:rPr>
        <w:t xml:space="preserve"> Sutartyje numatyta tvarka, sąlygomis ir terminais</w:t>
      </w:r>
      <w:r w:rsidRPr="00191482">
        <w:rPr>
          <w:szCs w:val="24"/>
        </w:rPr>
        <w:t>.</w:t>
      </w:r>
    </w:p>
    <w:p w14:paraId="08C7CB93" w14:textId="77777777" w:rsidR="002800AC" w:rsidRDefault="00604524" w:rsidP="005F7F71">
      <w:pPr>
        <w:tabs>
          <w:tab w:val="left" w:pos="1418"/>
        </w:tabs>
        <w:ind w:firstLine="851"/>
        <w:jc w:val="both"/>
        <w:rPr>
          <w:lang w:val="lt-LT"/>
        </w:rPr>
      </w:pPr>
      <w:r w:rsidRPr="00191482">
        <w:rPr>
          <w:lang w:val="lt-LT"/>
        </w:rPr>
        <w:t xml:space="preserve">1.2. Darbų savybės, apimtis ir kita informacija apie Darbus </w:t>
      </w:r>
      <w:r w:rsidR="008E73FD" w:rsidRPr="00191482">
        <w:rPr>
          <w:lang w:val="lt-LT"/>
        </w:rPr>
        <w:t>detalizuojama</w:t>
      </w:r>
      <w:r w:rsidRPr="00191482">
        <w:rPr>
          <w:lang w:val="lt-LT"/>
        </w:rPr>
        <w:t xml:space="preserve"> Sutarties 1 priede – Techninėje specifikacijoje.</w:t>
      </w:r>
    </w:p>
    <w:p w14:paraId="73D96D36" w14:textId="77777777" w:rsidR="00B936BA" w:rsidRDefault="00604524" w:rsidP="005F7F71">
      <w:pPr>
        <w:tabs>
          <w:tab w:val="left" w:pos="1418"/>
        </w:tabs>
        <w:ind w:firstLine="851"/>
        <w:jc w:val="both"/>
        <w:rPr>
          <w:lang w:val="lt-LT"/>
        </w:rPr>
      </w:pPr>
      <w:r w:rsidRPr="00191482">
        <w:rPr>
          <w:lang w:val="lt-LT"/>
        </w:rPr>
        <w:t>1.3.</w:t>
      </w:r>
      <w:r w:rsidR="00EF670B" w:rsidRPr="00191482">
        <w:rPr>
          <w:lang w:val="lt-LT"/>
        </w:rPr>
        <w:t xml:space="preserve"> </w:t>
      </w:r>
      <w:r w:rsidRPr="00191482">
        <w:rPr>
          <w:lang w:val="lt-LT"/>
        </w:rPr>
        <w:t xml:space="preserve">Darbai privalo būti atlikti </w:t>
      </w:r>
      <w:r w:rsidR="00B15082" w:rsidRPr="00191482">
        <w:rPr>
          <w:lang w:val="lt-LT"/>
        </w:rPr>
        <w:t xml:space="preserve">ir Užsakovui perduoti </w:t>
      </w:r>
      <w:r w:rsidRPr="00191482">
        <w:rPr>
          <w:lang w:val="lt-LT"/>
        </w:rPr>
        <w:t xml:space="preserve">ne vėliau kaip </w:t>
      </w:r>
      <w:r w:rsidR="00AF16C2">
        <w:rPr>
          <w:lang w:val="lt-LT"/>
        </w:rPr>
        <w:t>per</w:t>
      </w:r>
      <w:r w:rsidR="001E3745">
        <w:rPr>
          <w:lang w:val="lt-LT"/>
        </w:rPr>
        <w:t xml:space="preserve"> </w:t>
      </w:r>
      <w:r w:rsidR="002D5A72">
        <w:rPr>
          <w:lang w:val="lt-LT"/>
        </w:rPr>
        <w:t>2 mėn. po sutarties pasirašymo</w:t>
      </w:r>
      <w:r w:rsidR="005F7F71">
        <w:rPr>
          <w:lang w:val="lt-LT"/>
        </w:rPr>
        <w:t>.</w:t>
      </w:r>
      <w:r w:rsidR="002D5A72">
        <w:rPr>
          <w:lang w:val="lt-LT"/>
        </w:rPr>
        <w:t xml:space="preserve"> </w:t>
      </w:r>
    </w:p>
    <w:p w14:paraId="61F37416" w14:textId="77777777" w:rsidR="00604524" w:rsidRPr="00191482" w:rsidRDefault="00604524" w:rsidP="00604524">
      <w:pPr>
        <w:tabs>
          <w:tab w:val="left" w:pos="627"/>
        </w:tabs>
        <w:jc w:val="center"/>
        <w:rPr>
          <w:b/>
          <w:bCs/>
          <w:lang w:val="lt-LT"/>
        </w:rPr>
      </w:pPr>
      <w:r w:rsidRPr="00191482">
        <w:rPr>
          <w:b/>
          <w:lang w:val="lt-LT"/>
        </w:rPr>
        <w:t xml:space="preserve">2. </w:t>
      </w:r>
      <w:r w:rsidRPr="00191482">
        <w:rPr>
          <w:b/>
          <w:bCs/>
          <w:lang w:val="lt-LT"/>
        </w:rPr>
        <w:t>DARBŲ KAINA IR ATSISKAITYMO TVARKA</w:t>
      </w:r>
    </w:p>
    <w:p w14:paraId="53B952AC" w14:textId="77777777" w:rsidR="00604524" w:rsidRPr="00191482" w:rsidRDefault="00604524" w:rsidP="00604524">
      <w:pPr>
        <w:tabs>
          <w:tab w:val="left" w:pos="627"/>
        </w:tabs>
        <w:ind w:left="720"/>
        <w:jc w:val="both"/>
        <w:rPr>
          <w:b/>
          <w:bCs/>
          <w:lang w:val="lt-LT"/>
        </w:rPr>
      </w:pPr>
    </w:p>
    <w:p w14:paraId="07A572CB" w14:textId="68606AD7" w:rsidR="00604524" w:rsidRPr="00F604F1" w:rsidRDefault="00604524" w:rsidP="00604524">
      <w:pPr>
        <w:ind w:firstLine="851"/>
        <w:jc w:val="both"/>
        <w:rPr>
          <w:vertAlign w:val="superscript"/>
          <w:lang w:val="lt-LT"/>
        </w:rPr>
      </w:pPr>
      <w:r w:rsidRPr="00F604F1">
        <w:rPr>
          <w:lang w:val="lt-LT"/>
        </w:rPr>
        <w:t xml:space="preserve">2.1. Sutarties kaina – </w:t>
      </w:r>
      <w:r w:rsidR="006A4D00" w:rsidRPr="00C37419">
        <w:rPr>
          <w:b/>
          <w:color w:val="000000"/>
          <w:lang w:val="lt-LT"/>
        </w:rPr>
        <w:t>iki</w:t>
      </w:r>
      <w:r w:rsidR="006A4D00" w:rsidRPr="00C37063">
        <w:rPr>
          <w:b/>
          <w:lang w:val="lt-LT"/>
        </w:rPr>
        <w:t xml:space="preserve"> </w:t>
      </w:r>
      <w:r w:rsidR="009E73F9">
        <w:rPr>
          <w:b/>
          <w:lang w:val="lt-LT"/>
        </w:rPr>
        <w:t xml:space="preserve">19660,67 </w:t>
      </w:r>
      <w:r w:rsidRPr="00C37063">
        <w:rPr>
          <w:b/>
          <w:lang w:val="lt-LT"/>
        </w:rPr>
        <w:t>Eur</w:t>
      </w:r>
      <w:r w:rsidRPr="00C37063">
        <w:rPr>
          <w:lang w:val="lt-LT"/>
        </w:rPr>
        <w:t xml:space="preserve"> </w:t>
      </w:r>
      <w:r w:rsidRPr="00C37063">
        <w:rPr>
          <w:b/>
          <w:bCs/>
          <w:lang w:val="lt-LT"/>
        </w:rPr>
        <w:t>(</w:t>
      </w:r>
      <w:r w:rsidR="009E73F9">
        <w:rPr>
          <w:b/>
          <w:bCs/>
          <w:lang w:val="lt-LT"/>
        </w:rPr>
        <w:t>devyniolika tūkstančių šeši šimtai šešiasdešim eurų, šešiasdešimt septyni euro centai</w:t>
      </w:r>
      <w:r w:rsidRPr="00C37063">
        <w:rPr>
          <w:b/>
          <w:bCs/>
          <w:lang w:val="lt-LT"/>
        </w:rPr>
        <w:t>)</w:t>
      </w:r>
      <w:r w:rsidRPr="00C37063">
        <w:rPr>
          <w:b/>
          <w:lang w:val="lt-LT"/>
        </w:rPr>
        <w:t>,</w:t>
      </w:r>
      <w:r w:rsidRPr="00C37063">
        <w:rPr>
          <w:lang w:val="lt-LT"/>
        </w:rPr>
        <w:t xml:space="preserve"> įskaitant pridėtinės vertės mokestį (toliau – PVM). Sutarties kaina be PVM </w:t>
      </w:r>
      <w:r w:rsidR="009E73F9">
        <w:rPr>
          <w:b/>
          <w:lang w:val="lt-LT"/>
        </w:rPr>
        <w:t xml:space="preserve">16248,49 </w:t>
      </w:r>
      <w:r w:rsidRPr="00C37063">
        <w:rPr>
          <w:b/>
          <w:lang w:val="lt-LT"/>
        </w:rPr>
        <w:t>Eur</w:t>
      </w:r>
      <w:r w:rsidRPr="00C37063">
        <w:rPr>
          <w:lang w:val="lt-LT"/>
        </w:rPr>
        <w:t xml:space="preserve"> </w:t>
      </w:r>
      <w:r w:rsidRPr="00C37063">
        <w:rPr>
          <w:b/>
          <w:lang w:val="lt-LT"/>
        </w:rPr>
        <w:t>(</w:t>
      </w:r>
      <w:r w:rsidR="009E73F9">
        <w:rPr>
          <w:b/>
          <w:lang w:val="lt-LT"/>
        </w:rPr>
        <w:t>šešiolika tūkstančių du šimtai keturiasdešimt aštuoni eurai, keturiasdešimt devyni centai</w:t>
      </w:r>
      <w:r w:rsidR="00EF0ABA" w:rsidRPr="00C37063">
        <w:rPr>
          <w:b/>
          <w:lang w:val="lt-LT"/>
        </w:rPr>
        <w:t>).</w:t>
      </w:r>
      <w:r w:rsidR="00EF0ABA" w:rsidRPr="00F604F1">
        <w:rPr>
          <w:b/>
          <w:lang w:val="lt-LT"/>
        </w:rPr>
        <w:t xml:space="preserve"> </w:t>
      </w:r>
    </w:p>
    <w:p w14:paraId="71319535" w14:textId="77777777" w:rsidR="00AD63E8" w:rsidRPr="00191482" w:rsidRDefault="00604524" w:rsidP="00AD63E8">
      <w:pPr>
        <w:ind w:firstLine="851"/>
        <w:jc w:val="both"/>
        <w:rPr>
          <w:lang w:val="lt-LT"/>
        </w:rPr>
      </w:pPr>
      <w:r w:rsidRPr="00F604F1">
        <w:rPr>
          <w:lang w:val="lt-LT"/>
        </w:rPr>
        <w:t>2.2. Į Sutarties kainą įskaitoma visa Darbų</w:t>
      </w:r>
      <w:r w:rsidR="00D805A8" w:rsidRPr="00F604F1">
        <w:rPr>
          <w:lang w:val="lt-LT"/>
        </w:rPr>
        <w:t>, numatytų</w:t>
      </w:r>
      <w:r w:rsidRPr="00F604F1">
        <w:rPr>
          <w:lang w:val="lt-LT"/>
        </w:rPr>
        <w:t xml:space="preserve"> Sutarties 1 pried</w:t>
      </w:r>
      <w:r w:rsidR="00522BF6" w:rsidRPr="00F604F1">
        <w:rPr>
          <w:lang w:val="lt-LT"/>
        </w:rPr>
        <w:t>e -</w:t>
      </w:r>
      <w:r w:rsidRPr="00F604F1">
        <w:rPr>
          <w:lang w:val="lt-LT"/>
        </w:rPr>
        <w:t xml:space="preserve"> </w:t>
      </w:r>
      <w:r w:rsidR="00D805A8" w:rsidRPr="00F604F1">
        <w:rPr>
          <w:lang w:val="lt-LT"/>
        </w:rPr>
        <w:t>T</w:t>
      </w:r>
      <w:r w:rsidRPr="00F604F1">
        <w:rPr>
          <w:lang w:val="lt-LT"/>
        </w:rPr>
        <w:t>echnin</w:t>
      </w:r>
      <w:r w:rsidR="00D805A8" w:rsidRPr="00F604F1">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16360CB1" w14:textId="77777777" w:rsidR="00604524" w:rsidRPr="00191482"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6A4D00">
        <w:rPr>
          <w:lang w:val="lt-LT"/>
        </w:rPr>
        <w:t xml:space="preserve">Sutarties </w:t>
      </w:r>
      <w:r w:rsidR="00080943" w:rsidRPr="001E3745">
        <w:rPr>
          <w:lang w:val="lt-LT"/>
        </w:rPr>
        <w:t>2.</w:t>
      </w:r>
      <w:r w:rsidR="00EC6C8C" w:rsidRPr="001E3745">
        <w:rPr>
          <w:lang w:val="lt-LT"/>
        </w:rPr>
        <w:t>7</w:t>
      </w:r>
      <w:r w:rsidR="00080943" w:rsidRPr="00191482">
        <w:rPr>
          <w:lang w:val="lt-LT"/>
        </w:rPr>
        <w:t xml:space="preserve"> punkte nurodytą atvejį</w:t>
      </w:r>
      <w:r w:rsidR="00604524" w:rsidRPr="00191482" w:rsidDel="00080943">
        <w:rPr>
          <w:lang w:val="lt-LT"/>
        </w:rPr>
        <w:t>.</w:t>
      </w:r>
    </w:p>
    <w:p w14:paraId="32918E49"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perdavimas ir priėmimas įforminamas 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Darbų perdavimo–priėmimo 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150C51E6" w14:textId="77777777" w:rsidR="00AD63E8" w:rsidRPr="00D579B7" w:rsidRDefault="00AD63E8" w:rsidP="00AD63E8">
      <w:pPr>
        <w:ind w:firstLine="851"/>
        <w:jc w:val="both"/>
        <w:rPr>
          <w:color w:val="1F497D"/>
          <w:lang w:val="lt-LT"/>
        </w:rPr>
      </w:pPr>
      <w:r w:rsidRPr="00D579B7">
        <w:rPr>
          <w:rStyle w:val="PagrindiniotekstotraukaDiagrama"/>
          <w:iCs/>
          <w:lang w:val="lt-LT"/>
        </w:rPr>
        <w:lastRenderedPageBreak/>
        <w:t xml:space="preserve">2.5. </w:t>
      </w:r>
      <w:r w:rsidR="002B3A18" w:rsidRPr="00D579B7">
        <w:rPr>
          <w:rStyle w:val="PagrindiniotekstotraukaDiagrama"/>
          <w:iCs/>
          <w:lang w:val="lt-LT"/>
        </w:rPr>
        <w:t xml:space="preserve">Rangovas </w:t>
      </w:r>
      <w:r w:rsidR="002B3A18" w:rsidRPr="00D579B7">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D579B7" w:rsidDel="006A4D00">
        <w:rPr>
          <w:rStyle w:val="Emfaz"/>
          <w:i w:val="0"/>
          <w:iCs w:val="0"/>
          <w:lang w:val="lt-LT"/>
        </w:rPr>
        <w:t xml:space="preserve"> </w:t>
      </w:r>
      <w:r w:rsidR="002B3A18" w:rsidRPr="00D579B7">
        <w:rPr>
          <w:rStyle w:val="Emfaz"/>
          <w:i w:val="0"/>
          <w:iCs w:val="0"/>
          <w:lang w:val="lt-LT"/>
        </w:rPr>
        <w:t>sąskaita“ (elektroninės paslaugos „E. sąskaita“ svetainė pasiekiama adresu </w:t>
      </w:r>
      <w:hyperlink r:id="rId8" w:history="1">
        <w:r w:rsidR="002B3A18" w:rsidRPr="00D579B7">
          <w:rPr>
            <w:rStyle w:val="Hipersaitas"/>
            <w:i/>
            <w:iCs/>
            <w:lang w:val="lt-LT"/>
          </w:rPr>
          <w:t>www.esaskaita.eu</w:t>
        </w:r>
      </w:hyperlink>
      <w:r w:rsidR="002B3A18" w:rsidRPr="00D579B7">
        <w:rPr>
          <w:rStyle w:val="Emfaz"/>
          <w:i w:val="0"/>
          <w:iCs w:val="0"/>
          <w:lang w:val="lt-LT"/>
        </w:rPr>
        <w:t>)</w:t>
      </w:r>
      <w:r w:rsidR="009854E7">
        <w:rPr>
          <w:rStyle w:val="Emfaz"/>
          <w:i w:val="0"/>
          <w:iCs w:val="0"/>
          <w:lang w:val="lt-LT"/>
        </w:rPr>
        <w:t xml:space="preserve"> ar kita </w:t>
      </w:r>
      <w:r w:rsidR="009854E7" w:rsidRPr="00C277C4">
        <w:rPr>
          <w:rStyle w:val="Emfaz"/>
          <w:i w:val="0"/>
          <w:lang w:val="lt-LT"/>
        </w:rPr>
        <w:t>Viešųjų pirkimų įstatymo 22 straipsnio 3 dalyje numatyta tvarka</w:t>
      </w:r>
      <w:r w:rsidR="002B3A18" w:rsidRPr="00D579B7">
        <w:rPr>
          <w:rStyle w:val="Emfaz"/>
          <w:i w:val="0"/>
          <w:iCs w:val="0"/>
          <w:lang w:val="lt-LT"/>
        </w:rPr>
        <w:t>. Nesant objektyvių galimybių finansinius dokumentus pateikti naudojantis elektronine paslauga „E. sąskaita“</w:t>
      </w:r>
      <w:r w:rsidR="009854E7">
        <w:rPr>
          <w:rStyle w:val="Emfaz"/>
          <w:i w:val="0"/>
          <w:iCs w:val="0"/>
          <w:lang w:val="lt-LT"/>
        </w:rPr>
        <w:t xml:space="preserve"> </w:t>
      </w:r>
      <w:r w:rsidR="009854E7" w:rsidRPr="00C277C4">
        <w:rPr>
          <w:rStyle w:val="Emfaz"/>
          <w:i w:val="0"/>
          <w:lang w:val="lt-LT"/>
        </w:rPr>
        <w:t>ar kita Viešųjų pirkimų įstatymo 22 straipsnio 3 dalyje numatyta tvarka</w:t>
      </w:r>
      <w:r w:rsidR="002B3A18" w:rsidRPr="00D579B7">
        <w:rPr>
          <w:rStyle w:val="Emfaz"/>
          <w:i w:val="0"/>
          <w:iCs w:val="0"/>
          <w:lang w:val="lt-LT"/>
        </w:rPr>
        <w:t xml:space="preserve">, Rangovas finansinius dokumentus teikia Užsakovui elektroniniu paštu </w:t>
      </w:r>
      <w:hyperlink r:id="rId9" w:history="1">
        <w:r w:rsidR="002B3A18" w:rsidRPr="00D579B7">
          <w:rPr>
            <w:rStyle w:val="Hipersaitas"/>
            <w:i/>
            <w:iCs/>
            <w:lang w:val="lt-LT"/>
          </w:rPr>
          <w:t>info@teismai.lt</w:t>
        </w:r>
      </w:hyperlink>
      <w:r w:rsidR="002B3A18" w:rsidRPr="00D579B7">
        <w:rPr>
          <w:rStyle w:val="Emfaz"/>
          <w:i w:val="0"/>
          <w:iCs w:val="0"/>
          <w:lang w:val="lt-LT"/>
        </w:rPr>
        <w:t xml:space="preserve"> ar kitu su Užsakovu suderintu būdu</w:t>
      </w:r>
      <w:r w:rsidRPr="00D579B7">
        <w:rPr>
          <w:rStyle w:val="Emfaz"/>
          <w:i w:val="0"/>
          <w:iCs w:val="0"/>
          <w:lang w:val="lt-LT"/>
        </w:rPr>
        <w:t>.</w:t>
      </w:r>
    </w:p>
    <w:p w14:paraId="14AEB40E"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sąskaitą </w:t>
      </w:r>
      <w:r w:rsidRPr="006A4D00">
        <w:rPr>
          <w:lang w:val="lt-LT"/>
        </w:rPr>
        <w:t xml:space="preserve">per 20 (dvidešimt) </w:t>
      </w:r>
      <w:r w:rsidR="00403914" w:rsidRPr="006A4D00">
        <w:rPr>
          <w:lang w:val="lt-LT"/>
        </w:rPr>
        <w:t xml:space="preserve">kalendorinių </w:t>
      </w:r>
      <w:r w:rsidRPr="006A4D00">
        <w:rPr>
          <w:lang w:val="lt-LT"/>
        </w:rPr>
        <w:t>dienų</w:t>
      </w:r>
      <w:r w:rsidRPr="00191482">
        <w:rPr>
          <w:lang w:val="lt-LT"/>
        </w:rPr>
        <w:t xml:space="preserve"> nuo PVM sąskaitos faktūros </w:t>
      </w:r>
      <w:r w:rsidR="00403914" w:rsidRPr="00191482">
        <w:rPr>
          <w:lang w:val="lt-LT"/>
        </w:rPr>
        <w:t>(</w:t>
      </w:r>
      <w:r w:rsidRPr="00191482">
        <w:rPr>
          <w:lang w:val="lt-LT"/>
        </w:rPr>
        <w:t>ar jai prilyginamo finansinio dokumento</w:t>
      </w:r>
      <w:r w:rsidR="00403914" w:rsidRPr="00191482">
        <w:rPr>
          <w:lang w:val="lt-LT"/>
        </w:rPr>
        <w:t>)</w:t>
      </w:r>
      <w:r w:rsidRPr="00191482">
        <w:rPr>
          <w:lang w:val="lt-LT"/>
        </w:rPr>
        <w:t xml:space="preserve"> </w:t>
      </w:r>
      <w:r w:rsidR="00403914" w:rsidRPr="00191482">
        <w:rPr>
          <w:lang w:val="lt-LT"/>
        </w:rPr>
        <w:t>pateikimo Užsakovui</w:t>
      </w:r>
      <w:r w:rsidRPr="00191482">
        <w:rPr>
          <w:lang w:val="lt-LT"/>
        </w:rPr>
        <w:t xml:space="preserve"> dienos</w:t>
      </w:r>
      <w:r w:rsidR="00403914" w:rsidRPr="00191482">
        <w:rPr>
          <w:lang w:val="lt-LT"/>
        </w:rPr>
        <w:t xml:space="preserve">. </w:t>
      </w:r>
    </w:p>
    <w:p w14:paraId="0D3E4C37" w14:textId="77777777" w:rsidR="00E71F8A" w:rsidRPr="00D579B7" w:rsidRDefault="00E71F8A" w:rsidP="00E71F8A">
      <w:pPr>
        <w:ind w:firstLine="851"/>
        <w:jc w:val="both"/>
        <w:rPr>
          <w:lang w:val="lt-LT"/>
        </w:rPr>
      </w:pPr>
      <w:r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29FE8644"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24719F98"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3604493C"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5D7A536B" w14:textId="77777777" w:rsidR="00604524" w:rsidRPr="00191482" w:rsidRDefault="00604524" w:rsidP="00604524">
      <w:pPr>
        <w:ind w:firstLine="851"/>
        <w:rPr>
          <w:lang w:val="lt-LT"/>
        </w:rPr>
      </w:pPr>
    </w:p>
    <w:p w14:paraId="38DF1ACB" w14:textId="77777777" w:rsidR="00604524" w:rsidRPr="00191482" w:rsidRDefault="00604524" w:rsidP="00604524">
      <w:pPr>
        <w:ind w:left="360"/>
        <w:jc w:val="center"/>
        <w:rPr>
          <w:b/>
          <w:bCs/>
          <w:lang w:val="lt-LT"/>
        </w:rPr>
      </w:pPr>
      <w:r w:rsidRPr="00191482">
        <w:rPr>
          <w:b/>
          <w:bCs/>
          <w:lang w:val="lt-LT"/>
        </w:rPr>
        <w:t>3. ŠALIŲ ĮSIPAREIGOJIMAI</w:t>
      </w:r>
    </w:p>
    <w:p w14:paraId="6213BF4D" w14:textId="77777777" w:rsidR="00604524" w:rsidRPr="00191482" w:rsidRDefault="00604524" w:rsidP="00604524">
      <w:pPr>
        <w:ind w:left="360"/>
        <w:jc w:val="center"/>
        <w:rPr>
          <w:b/>
          <w:bCs/>
          <w:lang w:val="lt-LT"/>
        </w:rPr>
      </w:pPr>
    </w:p>
    <w:p w14:paraId="2A9ED9D8" w14:textId="77777777" w:rsidR="006A4D00" w:rsidRPr="00191482" w:rsidRDefault="00604524" w:rsidP="00604524">
      <w:pPr>
        <w:ind w:firstLine="851"/>
        <w:jc w:val="both"/>
        <w:rPr>
          <w:b/>
          <w:lang w:val="lt-LT"/>
        </w:rPr>
      </w:pPr>
      <w:r w:rsidRPr="00191482">
        <w:rPr>
          <w:b/>
          <w:lang w:val="lt-LT"/>
        </w:rPr>
        <w:t>3.1. Rangovas įsipareigoja:</w:t>
      </w:r>
    </w:p>
    <w:p w14:paraId="2B180A63" w14:textId="77777777" w:rsidR="00AE48F5" w:rsidRPr="00191482" w:rsidRDefault="00AE48F5" w:rsidP="00604524">
      <w:pPr>
        <w:ind w:firstLine="851"/>
        <w:jc w:val="both"/>
        <w:rPr>
          <w:b/>
          <w:lang w:val="lt-LT"/>
        </w:rPr>
      </w:pPr>
      <w:r w:rsidRPr="00191482">
        <w:rPr>
          <w:lang w:val="lt-LT"/>
        </w:rPr>
        <w:t xml:space="preserve">3.1.1. paskirti atsakingą asmenį ryšiams su Užsakovu palaikyti ir apie jį el. paštu </w:t>
      </w:r>
      <w:hyperlink r:id="rId10" w:history="1">
        <w:r w:rsidR="006A4D00" w:rsidRPr="00C37419">
          <w:rPr>
            <w:rStyle w:val="Hipersaitas"/>
            <w:color w:val="000000"/>
            <w:lang w:val="lt-LT"/>
          </w:rPr>
          <w:t>jelena.blank</w:t>
        </w:r>
        <w:r w:rsidR="006A4D00" w:rsidRPr="00C37419">
          <w:rPr>
            <w:rStyle w:val="Hipersaitas"/>
            <w:color w:val="000000"/>
            <w:lang w:val="en-US"/>
          </w:rPr>
          <w:t>@teismai.lt</w:t>
        </w:r>
      </w:hyperlink>
      <w:r w:rsidRPr="00C37419">
        <w:rPr>
          <w:color w:val="000000"/>
          <w:lang w:val="lt-LT"/>
        </w:rPr>
        <w:t xml:space="preserve"> </w:t>
      </w:r>
      <w:r w:rsidRPr="00C37063">
        <w:rPr>
          <w:lang w:val="lt-LT"/>
        </w:rPr>
        <w:t>i</w:t>
      </w:r>
      <w:r w:rsidRPr="00191482">
        <w:rPr>
          <w:lang w:val="lt-LT"/>
        </w:rPr>
        <w:t>nformuoti Užsakovą;</w:t>
      </w:r>
    </w:p>
    <w:p w14:paraId="5453466A"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19C1312B" w14:textId="77777777" w:rsidR="00604524" w:rsidRPr="00191482"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Sutartyje ir jos prieduose nustatytomis sąlygomis, tvarka ir terminais bei kokybiškai</w:t>
      </w:r>
      <w:r w:rsidR="009C0C44" w:rsidRPr="00AF16C2">
        <w:rPr>
          <w:lang w:val="lt-LT"/>
        </w:rPr>
        <w:t xml:space="preserve">. </w:t>
      </w:r>
      <w:r w:rsidR="009C0C44" w:rsidRPr="001E3745">
        <w:rPr>
          <w:lang w:val="lt-LT"/>
        </w:rPr>
        <w:t>Už reikiamų leidimų darbams atlikti gavimą ir atliekamų darbų derinimą su atsakingomis institucijomis yra atsakingas Rangovas</w:t>
      </w:r>
      <w:r w:rsidR="00442CD3">
        <w:rPr>
          <w:lang w:val="lt-LT"/>
        </w:rPr>
        <w:t>;</w:t>
      </w:r>
    </w:p>
    <w:p w14:paraId="2387FE3D" w14:textId="77777777" w:rsidR="008E60A5" w:rsidRPr="00191482" w:rsidRDefault="008E60A5" w:rsidP="008E60A5">
      <w:pPr>
        <w:tabs>
          <w:tab w:val="left" w:pos="1080"/>
        </w:tabs>
        <w:ind w:firstLine="851"/>
        <w:jc w:val="both"/>
        <w:rPr>
          <w:lang w:val="lt-LT"/>
        </w:rPr>
      </w:pPr>
      <w:r w:rsidRPr="00191482">
        <w:rPr>
          <w:lang w:val="lt-LT"/>
        </w:rPr>
        <w:t>3.1.</w:t>
      </w:r>
      <w:r w:rsidR="00D72C9D" w:rsidRPr="00191482">
        <w:rPr>
          <w:lang w:val="lt-LT"/>
        </w:rPr>
        <w:t>4</w:t>
      </w:r>
      <w:r w:rsidRPr="00191482">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333125CE" w14:textId="77777777" w:rsidR="00353B75" w:rsidRPr="00191482" w:rsidRDefault="00353B75" w:rsidP="00353B75">
      <w:pPr>
        <w:ind w:firstLine="851"/>
        <w:jc w:val="both"/>
        <w:rPr>
          <w:lang w:val="lt-LT"/>
        </w:rPr>
      </w:pPr>
      <w:r w:rsidRPr="00191482">
        <w:rPr>
          <w:lang w:val="lt-LT"/>
        </w:rPr>
        <w:lastRenderedPageBreak/>
        <w:t>3.1.</w:t>
      </w:r>
      <w:r w:rsidR="00D72C9D" w:rsidRPr="00191482">
        <w:rPr>
          <w:lang w:val="lt-LT"/>
        </w:rPr>
        <w:t>5</w:t>
      </w:r>
      <w:r w:rsidRPr="00191482">
        <w:rPr>
          <w:lang w:val="lt-LT"/>
        </w:rPr>
        <w:t>. atlikti Darbus tvarkingai, nekeliant pavojaus Teismo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7F8419C9"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09DE3EF1"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w:t>
      </w:r>
      <w:r w:rsidR="00AB416D">
        <w:rPr>
          <w:lang w:val="lt-LT"/>
        </w:rPr>
        <w:t>5</w:t>
      </w:r>
      <w:r w:rsidR="00AB416D" w:rsidRPr="00191482">
        <w:rPr>
          <w:lang w:val="lt-LT"/>
        </w:rPr>
        <w:t xml:space="preserve"> </w:t>
      </w:r>
      <w:r w:rsidR="00B15082" w:rsidRPr="00191482">
        <w:rPr>
          <w:lang w:val="lt-LT"/>
        </w:rPr>
        <w:t>(</w:t>
      </w:r>
      <w:r w:rsidR="00AB416D">
        <w:rPr>
          <w:lang w:val="lt-LT"/>
        </w:rPr>
        <w:t>penkias</w:t>
      </w:r>
      <w:r w:rsidR="00B15082" w:rsidRPr="00191482">
        <w:rPr>
          <w:lang w:val="lt-LT"/>
        </w:rPr>
        <w:t xml:space="preserve">) darbo </w:t>
      </w:r>
      <w:r w:rsidR="00AB416D" w:rsidRPr="00191482">
        <w:rPr>
          <w:lang w:val="lt-LT"/>
        </w:rPr>
        <w:t>dien</w:t>
      </w:r>
      <w:r w:rsidR="00AB416D">
        <w:rPr>
          <w:lang w:val="lt-LT"/>
        </w:rPr>
        <w:t>as</w:t>
      </w:r>
      <w:r w:rsidR="00AB416D" w:rsidRPr="00191482">
        <w:rPr>
          <w:lang w:val="lt-LT"/>
        </w:rPr>
        <w:t xml:space="preserve"> </w:t>
      </w:r>
      <w:r w:rsidR="00B15082" w:rsidRPr="00191482">
        <w:rPr>
          <w:lang w:val="lt-LT"/>
        </w:rPr>
        <w:t xml:space="preserve">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atliktų Darbų perdavimo–priėmimo aktą</w:t>
      </w:r>
      <w:r w:rsidR="00DF21CE" w:rsidRPr="00191482">
        <w:rPr>
          <w:lang w:val="lt-LT"/>
        </w:rPr>
        <w:t>;</w:t>
      </w:r>
      <w:r w:rsidRPr="00191482">
        <w:rPr>
          <w:lang w:val="lt-LT"/>
        </w:rPr>
        <w:t xml:space="preserve"> </w:t>
      </w:r>
    </w:p>
    <w:p w14:paraId="2E214E09"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4EBB88BC" w14:textId="77777777" w:rsidR="00353B75" w:rsidRPr="00191482" w:rsidRDefault="00353B75" w:rsidP="00353B75">
      <w:pPr>
        <w:ind w:firstLine="851"/>
        <w:jc w:val="both"/>
        <w:rPr>
          <w:lang w:val="lt-LT"/>
        </w:rPr>
      </w:pPr>
      <w:r w:rsidRPr="00191482">
        <w:rPr>
          <w:lang w:val="lt-LT"/>
        </w:rPr>
        <w:t>3.1.</w:t>
      </w:r>
      <w:r w:rsidR="00355B24" w:rsidRPr="00191482">
        <w:rPr>
          <w:lang w:val="lt-LT"/>
        </w:rPr>
        <w:t>9</w:t>
      </w:r>
      <w:r w:rsidRPr="00191482">
        <w:rPr>
          <w:lang w:val="lt-LT"/>
        </w:rPr>
        <w:t>. suteikti atliktiems Darbams 5 metų garantinį terminą, 10 metų garantiją paslėptiems darbams, o jeigu būtų nustatyta tyčia paslėptų defektų – 20 metų garantiją;</w:t>
      </w:r>
    </w:p>
    <w:p w14:paraId="0B79697E"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4BD0CE68"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248B3823"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0BF54DB7"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5CB32565"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5FAE6B35"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4153B016"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4297220B"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3B01E8F9"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53535E4A"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405521D0"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1CFEF5BE"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xml:space="preserve">. laikytis konfidencialumo </w:t>
      </w:r>
      <w:r w:rsidR="00F33AB5">
        <w:rPr>
          <w:lang w:val="lt-LT"/>
        </w:rPr>
        <w:t xml:space="preserve">ir asmens duomenų teisinės apsaugos </w:t>
      </w:r>
      <w:r w:rsidR="00004A8B" w:rsidRPr="00191482">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7C2630F1" w14:textId="77777777" w:rsidR="006760D9" w:rsidRPr="001E3745"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Sutarties </w:t>
      </w:r>
      <w:r w:rsidR="00D67065" w:rsidRPr="001E3745">
        <w:rPr>
          <w:lang w:val="lt-LT"/>
        </w:rPr>
        <w:t>4.2.3 papunktyje.</w:t>
      </w:r>
    </w:p>
    <w:p w14:paraId="60309339" w14:textId="77777777" w:rsidR="00604524" w:rsidRPr="00191482" w:rsidRDefault="00604524" w:rsidP="00604524">
      <w:pPr>
        <w:ind w:firstLine="851"/>
        <w:jc w:val="both"/>
        <w:rPr>
          <w:lang w:val="lt-LT"/>
        </w:rPr>
      </w:pPr>
      <w:r w:rsidRPr="001E3745">
        <w:rPr>
          <w:lang w:val="lt-LT"/>
        </w:rPr>
        <w:t>3.1.</w:t>
      </w:r>
      <w:r w:rsidR="00355B24" w:rsidRPr="001E3745">
        <w:rPr>
          <w:lang w:val="lt-LT"/>
        </w:rPr>
        <w:t>1</w:t>
      </w:r>
      <w:r w:rsidR="006760D9" w:rsidRPr="001E3745">
        <w:rPr>
          <w:lang w:val="lt-LT"/>
        </w:rPr>
        <w:t>9</w:t>
      </w:r>
      <w:r w:rsidRPr="001E3745">
        <w:rPr>
          <w:lang w:val="lt-LT"/>
        </w:rPr>
        <w:t xml:space="preserve">. tinkamai vykdyti visas </w:t>
      </w:r>
      <w:r w:rsidR="00353B75" w:rsidRPr="001E3745">
        <w:rPr>
          <w:lang w:val="lt-LT"/>
        </w:rPr>
        <w:t xml:space="preserve">kitas </w:t>
      </w:r>
      <w:r w:rsidRPr="009F7CCB">
        <w:rPr>
          <w:lang w:val="lt-LT"/>
        </w:rPr>
        <w:t>prievoles, nustatytas Sutartyje, jos prieduose</w:t>
      </w:r>
      <w:r w:rsidRPr="00191482">
        <w:rPr>
          <w:lang w:val="lt-LT"/>
        </w:rPr>
        <w:t xml:space="preserv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p>
    <w:p w14:paraId="428CCD58" w14:textId="77777777" w:rsidR="00604524" w:rsidRPr="00191482" w:rsidRDefault="00604524" w:rsidP="00604524">
      <w:pPr>
        <w:ind w:firstLine="851"/>
        <w:jc w:val="both"/>
        <w:rPr>
          <w:b/>
          <w:lang w:val="lt-LT"/>
        </w:rPr>
      </w:pPr>
      <w:r w:rsidRPr="00191482">
        <w:rPr>
          <w:b/>
          <w:lang w:val="lt-LT"/>
        </w:rPr>
        <w:lastRenderedPageBreak/>
        <w:t>3.2. Užsakovas įsipareigoja:</w:t>
      </w:r>
    </w:p>
    <w:p w14:paraId="2EAE886E"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78B4A72B"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457E1A33"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11C000DB"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0DED7B5F"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6AA2AC9F"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7DC54A0B" w14:textId="77777777" w:rsidR="00604524" w:rsidRPr="00191482" w:rsidRDefault="00604524" w:rsidP="00604524">
      <w:pPr>
        <w:ind w:firstLine="851"/>
        <w:jc w:val="both"/>
        <w:rPr>
          <w:lang w:val="lt-LT"/>
        </w:rPr>
      </w:pPr>
    </w:p>
    <w:p w14:paraId="14B6729F" w14:textId="77777777" w:rsidR="00604524" w:rsidRPr="00191482" w:rsidRDefault="00604524" w:rsidP="00604524">
      <w:pPr>
        <w:jc w:val="center"/>
        <w:rPr>
          <w:b/>
          <w:bCs/>
          <w:lang w:val="lt-LT" w:eastAsia="lt-LT"/>
        </w:rPr>
      </w:pPr>
      <w:r w:rsidRPr="00191482">
        <w:rPr>
          <w:b/>
          <w:bCs/>
          <w:lang w:val="lt-LT" w:eastAsia="lt-LT"/>
        </w:rPr>
        <w:t>4. ŠALIŲ TEISĖS</w:t>
      </w:r>
    </w:p>
    <w:p w14:paraId="36580385" w14:textId="77777777" w:rsidR="00604524" w:rsidRPr="00191482" w:rsidRDefault="00604524" w:rsidP="00604524">
      <w:pPr>
        <w:jc w:val="center"/>
        <w:rPr>
          <w:b/>
          <w:bCs/>
          <w:lang w:val="lt-LT" w:eastAsia="lt-LT"/>
        </w:rPr>
      </w:pPr>
    </w:p>
    <w:p w14:paraId="698BE346"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369AEC17"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70600B44"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2F9D1289"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37DCDBB9"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2EE62CC3"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4F500589"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4BF14AA9" w14:textId="77777777" w:rsidR="00604524" w:rsidRPr="00191482" w:rsidRDefault="00604524" w:rsidP="00604524">
      <w:pPr>
        <w:ind w:firstLine="851"/>
        <w:jc w:val="both"/>
        <w:rPr>
          <w:b/>
          <w:lang w:val="lt-LT"/>
        </w:rPr>
      </w:pPr>
      <w:r w:rsidRPr="00191482">
        <w:rPr>
          <w:b/>
          <w:lang w:val="lt-LT"/>
        </w:rPr>
        <w:t>4.2. Užsakovas turi teisę:</w:t>
      </w:r>
    </w:p>
    <w:p w14:paraId="02CA12D6"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1D413C43"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6AB1A9BC"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w:t>
      </w:r>
      <w:r w:rsidRPr="00C37063">
        <w:rPr>
          <w:lang w:val="lt-LT"/>
        </w:rPr>
        <w:t xml:space="preserve">arba </w:t>
      </w:r>
      <w:r w:rsidR="008A4631" w:rsidRPr="00C37063">
        <w:rPr>
          <w:lang w:val="lt-LT"/>
        </w:rPr>
        <w:t>reikalauti iš Rangovo atlyginti su trūkumų šalinimu susijusius nuostolius</w:t>
      </w:r>
      <w:r w:rsidR="00AB416D" w:rsidRPr="00C37063">
        <w:t xml:space="preserve"> </w:t>
      </w:r>
      <w:r w:rsidR="00AB416D" w:rsidRPr="00C37063">
        <w:rPr>
          <w:lang w:val="lt-LT"/>
        </w:rPr>
        <w:t>arba atsisakyti priimti nekokybiškus Darbus, atitinkamai sumažinant Sutarties kainą, arba pats pašalinti Darbų trūkumus ir reikalauti iš Rangovo atlyginti trūkumų šalinimo nuostolius</w:t>
      </w:r>
      <w:r w:rsidR="00C21675">
        <w:rPr>
          <w:lang w:val="lt-LT"/>
        </w:rPr>
        <w:t>;</w:t>
      </w:r>
    </w:p>
    <w:p w14:paraId="3CC98882"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1A86BCB2"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3E01A77F"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60837AC4" w14:textId="77777777" w:rsidR="00604524" w:rsidRPr="00191482" w:rsidRDefault="00604524" w:rsidP="00653579">
      <w:pPr>
        <w:ind w:firstLine="851"/>
        <w:jc w:val="both"/>
        <w:rPr>
          <w:lang w:val="lt-LT"/>
        </w:rPr>
      </w:pPr>
      <w:r w:rsidRPr="00191482">
        <w:rPr>
          <w:lang w:val="lt-LT"/>
        </w:rPr>
        <w:t xml:space="preserve">4.2.7. </w:t>
      </w:r>
      <w:r w:rsidR="00653579" w:rsidRPr="00191482">
        <w:rPr>
          <w:lang w:val="lt-LT"/>
        </w:rPr>
        <w:t xml:space="preserve">naudotis kitomis </w:t>
      </w:r>
      <w:r w:rsidR="00796406" w:rsidRPr="00191482">
        <w:rPr>
          <w:lang w:val="lt-LT"/>
        </w:rPr>
        <w:t xml:space="preserve">Užsakovo </w:t>
      </w:r>
      <w:r w:rsidR="00653579" w:rsidRPr="00191482">
        <w:rPr>
          <w:lang w:val="lt-LT"/>
        </w:rPr>
        <w:t>teisėmis, nurodytomis Sutartyje, jos prieduose, teisės aktuose, taikomuose vykdant Sutartį, ir (ar) kylančiomis iš šios Sutarties esmės.</w:t>
      </w:r>
    </w:p>
    <w:p w14:paraId="2F09A3EB" w14:textId="77777777" w:rsidR="00BF07E9" w:rsidRPr="00191482" w:rsidRDefault="00BF07E9" w:rsidP="00653579">
      <w:pPr>
        <w:ind w:firstLine="851"/>
        <w:jc w:val="both"/>
        <w:rPr>
          <w:lang w:val="lt-LT"/>
        </w:rPr>
      </w:pPr>
    </w:p>
    <w:p w14:paraId="1FE24BBC" w14:textId="77777777" w:rsidR="00604524" w:rsidRPr="00191482" w:rsidRDefault="00604524" w:rsidP="00604524">
      <w:pPr>
        <w:jc w:val="center"/>
        <w:rPr>
          <w:b/>
          <w:bCs/>
          <w:lang w:val="lt-LT"/>
        </w:rPr>
      </w:pPr>
      <w:r w:rsidRPr="00191482">
        <w:rPr>
          <w:b/>
          <w:bCs/>
          <w:lang w:val="lt-LT"/>
        </w:rPr>
        <w:t>5. ŠALIŲ ATSAKOMYBĖ</w:t>
      </w:r>
    </w:p>
    <w:p w14:paraId="47802B36" w14:textId="77777777" w:rsidR="00604524" w:rsidRPr="00191482" w:rsidRDefault="00604524" w:rsidP="00604524">
      <w:pPr>
        <w:jc w:val="both"/>
        <w:rPr>
          <w:b/>
          <w:bCs/>
          <w:lang w:val="lt-LT"/>
        </w:rPr>
      </w:pPr>
    </w:p>
    <w:p w14:paraId="1B068E23"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65878E2F" w14:textId="0CEEC6E3" w:rsidR="006B5973" w:rsidRPr="00D579B7" w:rsidRDefault="00604524" w:rsidP="006605C1">
      <w:pPr>
        <w:tabs>
          <w:tab w:val="left" w:pos="3119"/>
        </w:tabs>
        <w:ind w:right="-64" w:firstLine="851"/>
        <w:jc w:val="both"/>
        <w:rPr>
          <w:bCs/>
          <w:lang w:val="lt-LT"/>
        </w:rPr>
      </w:pPr>
      <w:r w:rsidRPr="00191482">
        <w:rPr>
          <w:lang w:val="lt-LT"/>
        </w:rPr>
        <w:lastRenderedPageBreak/>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subrangovas (-ai): </w:t>
      </w:r>
      <w:r w:rsidR="009E73F9">
        <w:rPr>
          <w:bCs/>
          <w:lang w:val="lt-LT"/>
        </w:rPr>
        <w:t>nenurodė</w:t>
      </w:r>
      <w:r w:rsidR="0078046E" w:rsidRPr="00C37063">
        <w:rPr>
          <w:bCs/>
          <w:lang w:val="lt-LT"/>
        </w:rPr>
        <w:t>.</w:t>
      </w:r>
      <w:r w:rsidR="0078046E" w:rsidRPr="00191482">
        <w:rPr>
          <w:bCs/>
          <w:lang w:val="lt-LT"/>
        </w:rPr>
        <w:t xml:space="preserve"> </w:t>
      </w:r>
      <w:r w:rsidR="00024F59" w:rsidRPr="00C37063">
        <w:rPr>
          <w:bCs/>
          <w:szCs w:val="22"/>
          <w:lang w:val="lt-LT"/>
        </w:rPr>
        <w:t>Sutartyje nurodytus subrangovus galima keisti</w:t>
      </w:r>
      <w:r w:rsidR="00555152" w:rsidRPr="00C37063">
        <w:rPr>
          <w:bCs/>
          <w:szCs w:val="22"/>
          <w:lang w:val="lt-LT"/>
        </w:rPr>
        <w:t xml:space="preserve"> ir/ar įtraukti naujus</w:t>
      </w:r>
      <w:r w:rsidR="00024F59" w:rsidRPr="00C37063">
        <w:rPr>
          <w:bCs/>
          <w:szCs w:val="22"/>
          <w:lang w:val="lt-LT"/>
        </w:rPr>
        <w:t xml:space="preserve"> dėl objektyvių priežasčių raštu informavus apie tai Užsakovą ir gavus jo raštišką sutikimą. Keičiamų</w:t>
      </w:r>
      <w:r w:rsidR="00555152" w:rsidRPr="00C37063">
        <w:rPr>
          <w:bCs/>
          <w:szCs w:val="22"/>
          <w:lang w:val="lt-LT"/>
        </w:rPr>
        <w:t xml:space="preserve"> ir/ar įtraukiamų naujų</w:t>
      </w:r>
      <w:r w:rsidR="00024F59" w:rsidRPr="00C37063">
        <w:rPr>
          <w:bCs/>
          <w:szCs w:val="22"/>
          <w:lang w:val="lt-LT"/>
        </w:rPr>
        <w:t xml:space="preserve"> subr</w:t>
      </w:r>
      <w:r w:rsidR="00555152" w:rsidRPr="00C37063">
        <w:rPr>
          <w:bCs/>
          <w:szCs w:val="22"/>
          <w:lang w:val="lt-LT"/>
        </w:rPr>
        <w:t>a</w:t>
      </w:r>
      <w:r w:rsidR="00024F59" w:rsidRPr="00C37063">
        <w:rPr>
          <w:bCs/>
          <w:szCs w:val="22"/>
          <w:lang w:val="lt-LT"/>
        </w:rPr>
        <w:t>ngovų kvalifikacija privalo atitikti viešojo pirkimo konkurso sąlygose nurodytus reikalavimus (jei tokie reikalavimai buvo keliami), turi būti pateikiami šių reikalavimų atitikimą pagrindžiantys dokumentai</w:t>
      </w:r>
      <w:r w:rsidR="00024F59" w:rsidRPr="008A1023">
        <w:rPr>
          <w:bCs/>
          <w:szCs w:val="22"/>
        </w:rPr>
        <w:t>.</w:t>
      </w:r>
      <w:r w:rsidR="00024F59">
        <w:rPr>
          <w:bCs/>
          <w:szCs w:val="22"/>
        </w:rPr>
        <w:t xml:space="preserve">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1C668721"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45ABF9A"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48753CC7"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54A98338"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061BEEE3"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78A83162"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CA1FCB">
        <w:rPr>
          <w:lang w:val="lt-LT"/>
        </w:rPr>
        <w:t>sutartinius įsipareigojimus</w:t>
      </w:r>
      <w:r w:rsidRPr="00191482">
        <w:rPr>
          <w:lang w:val="lt-LT"/>
        </w:rPr>
        <w:t xml:space="preserve">, išskyrus </w:t>
      </w:r>
      <w:r w:rsidRPr="009F7CCB">
        <w:rPr>
          <w:lang w:val="lt-LT"/>
        </w:rPr>
        <w:t>Sutarties 5.</w:t>
      </w:r>
      <w:r w:rsidR="00F11947" w:rsidRPr="009F7CCB">
        <w:rPr>
          <w:lang w:val="lt-LT"/>
        </w:rPr>
        <w:t>6</w:t>
      </w:r>
      <w:r w:rsidRPr="009F7CCB">
        <w:rPr>
          <w:lang w:val="lt-LT"/>
        </w:rPr>
        <w:t xml:space="preserve"> punkte</w:t>
      </w:r>
      <w:r w:rsidRPr="00191482">
        <w:rPr>
          <w:lang w:val="lt-LT"/>
        </w:rPr>
        <w:t xml:space="preserv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Užsakovui Sutarties </w:t>
      </w:r>
      <w:r w:rsidRPr="001E3745">
        <w:rPr>
          <w:lang w:val="lt-LT"/>
        </w:rPr>
        <w:t>5.</w:t>
      </w:r>
      <w:r w:rsidR="00F11947" w:rsidRPr="001E3745">
        <w:rPr>
          <w:lang w:val="lt-LT"/>
        </w:rPr>
        <w:t>6</w:t>
      </w:r>
      <w:r w:rsidRPr="00191482">
        <w:rPr>
          <w:lang w:val="lt-LT"/>
        </w:rPr>
        <w:t xml:space="preserve"> punkte numatytus delspinigius už kiekvieną termino vykdyti įsipareigojimus praleidimo dieną.</w:t>
      </w:r>
    </w:p>
    <w:p w14:paraId="677B8246"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08419312" w14:textId="7EE5E8D7" w:rsidR="000D148F" w:rsidRPr="00191482" w:rsidRDefault="000D148F" w:rsidP="00F11947">
      <w:pPr>
        <w:ind w:right="-64" w:firstLine="851"/>
        <w:jc w:val="both"/>
        <w:rPr>
          <w:lang w:val="lt-LT"/>
        </w:rPr>
      </w:pPr>
      <w:r w:rsidRPr="00D579B7">
        <w:rPr>
          <w:lang w:val="lt-LT"/>
        </w:rPr>
        <w:lastRenderedPageBreak/>
        <w:t xml:space="preserve">5.10. </w:t>
      </w:r>
      <w:r w:rsidRPr="00D579B7">
        <w:rPr>
          <w:spacing w:val="-2"/>
          <w:lang w:val="lt-LT"/>
        </w:rPr>
        <w:t xml:space="preserve">Iš Užsakovo pusės už Sutarties vykdymą atsakinga </w:t>
      </w:r>
      <w:r w:rsidR="00902671">
        <w:rPr>
          <w:spacing w:val="-2"/>
          <w:lang w:val="lt-LT"/>
        </w:rPr>
        <w:t xml:space="preserve">Nacionalinės teismų administracijos Turto valdymo skyriaus patarėja </w:t>
      </w:r>
      <w:r w:rsidR="00AB416D" w:rsidRPr="009F7CCB">
        <w:rPr>
          <w:spacing w:val="-2"/>
          <w:lang w:val="lt-LT"/>
        </w:rPr>
        <w:t>Jelena Blank</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6B3D2A2" w14:textId="77777777" w:rsidR="00604524" w:rsidRPr="00191482" w:rsidRDefault="00604524" w:rsidP="00604524">
      <w:pPr>
        <w:ind w:right="-64"/>
        <w:rPr>
          <w:lang w:val="lt-LT"/>
        </w:rPr>
      </w:pPr>
    </w:p>
    <w:p w14:paraId="4BA47A6D" w14:textId="77777777" w:rsidR="00604524" w:rsidRPr="00191482" w:rsidRDefault="00604524" w:rsidP="00604524">
      <w:pPr>
        <w:ind w:firstLine="540"/>
        <w:jc w:val="center"/>
        <w:rPr>
          <w:b/>
          <w:bCs/>
          <w:lang w:val="lt-LT"/>
        </w:rPr>
      </w:pPr>
      <w:r w:rsidRPr="00191482">
        <w:rPr>
          <w:b/>
          <w:bCs/>
          <w:lang w:val="lt-LT"/>
        </w:rPr>
        <w:t>6. SUTARTIES GALIOJIMAS</w:t>
      </w:r>
    </w:p>
    <w:p w14:paraId="7FF97ED0" w14:textId="77777777" w:rsidR="00604524" w:rsidRPr="00191482" w:rsidRDefault="00604524" w:rsidP="00604524">
      <w:pPr>
        <w:ind w:firstLine="540"/>
        <w:jc w:val="center"/>
        <w:rPr>
          <w:b/>
          <w:bCs/>
          <w:lang w:val="lt-LT"/>
        </w:rPr>
      </w:pPr>
    </w:p>
    <w:p w14:paraId="2182DBE3"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parašais.  </w:t>
      </w:r>
    </w:p>
    <w:p w14:paraId="343A63B7"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3F102B90"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6A64031C"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19D8342C" w14:textId="77777777" w:rsidR="004B23E7" w:rsidRPr="00191482" w:rsidRDefault="004B23E7" w:rsidP="00604524">
      <w:pPr>
        <w:pStyle w:val="Pagrindiniotekstotrauka"/>
        <w:tabs>
          <w:tab w:val="left" w:pos="-142"/>
          <w:tab w:val="left" w:pos="1134"/>
        </w:tabs>
        <w:spacing w:after="0"/>
        <w:ind w:left="0" w:firstLine="851"/>
        <w:jc w:val="both"/>
        <w:rPr>
          <w:spacing w:val="-6"/>
          <w:lang w:eastAsia="lt-LT"/>
        </w:rPr>
      </w:pPr>
      <w:r w:rsidRPr="00D579B7">
        <w:t>6.2.3 Viešųjų pirkimų įstatymo 90 straipsnyje nustatytais atvejais, tvarka ir terminais.</w:t>
      </w:r>
    </w:p>
    <w:p w14:paraId="16563E26"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059AFA32"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w:t>
      </w:r>
      <w:r w:rsidR="001E3745">
        <w:t>5</w:t>
      </w:r>
      <w:r w:rsidR="001E3745" w:rsidRPr="00191482">
        <w:t xml:space="preserve"> </w:t>
      </w:r>
      <w:r w:rsidRPr="00191482">
        <w:t>(</w:t>
      </w:r>
      <w:r w:rsidR="001E3745">
        <w:t>penkias</w:t>
      </w:r>
      <w:r w:rsidRPr="00191482">
        <w:t xml:space="preserve">)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257D0118" w14:textId="77777777" w:rsidR="00604524" w:rsidRPr="009F7CCB" w:rsidRDefault="00604524" w:rsidP="00604524">
      <w:pPr>
        <w:pStyle w:val="Pagrindiniotekstotrauka"/>
        <w:tabs>
          <w:tab w:val="left" w:pos="-142"/>
          <w:tab w:val="left" w:pos="1134"/>
        </w:tabs>
        <w:spacing w:after="0"/>
        <w:ind w:left="0" w:firstLine="851"/>
        <w:jc w:val="both"/>
      </w:pPr>
      <w:r w:rsidRPr="00191482">
        <w:t xml:space="preserve">6.5. Jei Sutarties </w:t>
      </w:r>
      <w:r w:rsidRPr="001E3745">
        <w:t>6.</w:t>
      </w:r>
      <w:r w:rsidR="00B92986" w:rsidRPr="001E3745">
        <w:t>4</w:t>
      </w:r>
      <w:r w:rsidRPr="001E3745">
        <w:t xml:space="preserve"> papunktyje numatyta tvarka Sutartis </w:t>
      </w:r>
      <w:r w:rsidR="00B92986" w:rsidRPr="001E3745">
        <w:t xml:space="preserve">vienašališkai </w:t>
      </w:r>
      <w:r w:rsidRPr="001E3745">
        <w:t>nutraukiama dėl Rangovo kaltės, be jam priklausančio atlyginimo už faktiškai</w:t>
      </w:r>
      <w:r w:rsidR="00B92986" w:rsidRPr="001E3745">
        <w:t>, tinkamai ir</w:t>
      </w:r>
      <w:r w:rsidRPr="001E3745">
        <w:t xml:space="preserve"> kokybiškai atliktus Darbus, atitinkančius Sutarties ir jos priedų reikalavimus, Ra</w:t>
      </w:r>
      <w:r w:rsidRPr="009F7CCB">
        <w:t>ngovas neturi teisės į kokių nors patirtų nuostolių ar žalos kompensaciją.</w:t>
      </w:r>
    </w:p>
    <w:p w14:paraId="479FC0A6" w14:textId="77777777" w:rsidR="00604524" w:rsidRPr="00191482" w:rsidRDefault="00604524" w:rsidP="00604524">
      <w:pPr>
        <w:pStyle w:val="Pagrindiniotekstotrauka"/>
        <w:tabs>
          <w:tab w:val="left" w:pos="-142"/>
          <w:tab w:val="left" w:pos="1134"/>
        </w:tabs>
        <w:spacing w:after="0"/>
        <w:ind w:left="0" w:firstLine="851"/>
        <w:jc w:val="both"/>
      </w:pPr>
      <w:r w:rsidRPr="009F7CCB">
        <w:t xml:space="preserve">6.6. Jei Sutarties </w:t>
      </w:r>
      <w:r w:rsidRPr="001E3745">
        <w:t>6.</w:t>
      </w:r>
      <w:r w:rsidR="00B92986" w:rsidRPr="001E3745">
        <w:t>4</w:t>
      </w:r>
      <w:r w:rsidRPr="00191482">
        <w:t xml:space="preserve"> papunktyje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56AE6C5B"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7C7FC6E8" w14:textId="77777777" w:rsidR="00604524" w:rsidRPr="00191482" w:rsidRDefault="00604524" w:rsidP="00604524">
      <w:pPr>
        <w:ind w:right="-64" w:firstLine="851"/>
        <w:jc w:val="both"/>
        <w:rPr>
          <w:highlight w:val="yellow"/>
          <w:lang w:val="lt-LT"/>
        </w:rPr>
      </w:pPr>
    </w:p>
    <w:p w14:paraId="4CFEA90B"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60A7E116" w14:textId="77777777" w:rsidR="00604524" w:rsidRPr="00191482" w:rsidRDefault="00604524" w:rsidP="00604524">
      <w:pPr>
        <w:rPr>
          <w:b/>
          <w:bCs/>
          <w:highlight w:val="yellow"/>
          <w:lang w:val="lt-LT"/>
        </w:rPr>
      </w:pPr>
    </w:p>
    <w:p w14:paraId="2372FDE2"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0D82885E"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63B639A4"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60CE2AF5" w14:textId="77777777" w:rsidR="00856A9D" w:rsidRPr="00856A9D" w:rsidRDefault="00856A9D" w:rsidP="000E060D">
      <w:pPr>
        <w:shd w:val="clear" w:color="auto" w:fill="FFFFFF"/>
        <w:ind w:firstLine="851"/>
        <w:jc w:val="both"/>
        <w:rPr>
          <w:lang w:val="lt-LT"/>
        </w:rPr>
      </w:pPr>
      <w:r w:rsidRPr="00856A9D">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052E5CC" w14:textId="77777777" w:rsidR="000E060D" w:rsidRPr="00191482" w:rsidRDefault="0078046E" w:rsidP="000E060D">
      <w:pPr>
        <w:shd w:val="clear" w:color="auto" w:fill="FFFFFF"/>
        <w:ind w:firstLine="851"/>
        <w:jc w:val="both"/>
        <w:rPr>
          <w:spacing w:val="-2"/>
          <w:lang w:val="lt-LT"/>
        </w:rPr>
      </w:pPr>
      <w:r w:rsidRPr="00191482">
        <w:rPr>
          <w:spacing w:val="-2"/>
          <w:lang w:val="lt-LT"/>
        </w:rPr>
        <w:lastRenderedPageBreak/>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w:t>
      </w:r>
      <w:r w:rsidR="000E060D" w:rsidRPr="001E3745">
        <w:rPr>
          <w:spacing w:val="-2"/>
          <w:lang w:val="lt-LT"/>
        </w:rPr>
        <w:t>30 (trisdešimt)</w:t>
      </w:r>
      <w:r w:rsidR="000E060D" w:rsidRPr="00191482">
        <w:rPr>
          <w:spacing w:val="-2"/>
          <w:lang w:val="lt-LT"/>
        </w:rPr>
        <w:t xml:space="preserve"> dienų nuo derybų pradžios, bet koks ginčas sprendžiamas Lietuvos Respublikos teismuose.</w:t>
      </w:r>
    </w:p>
    <w:p w14:paraId="6746B96B"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1F4436CF"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16F75D1F"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2ABC3166"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10BFE64E"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2CF3066B"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024A06AC"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6CEEB91E"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1D409C6E" w14:textId="77777777" w:rsidR="00604524" w:rsidRPr="00191482" w:rsidRDefault="00604524" w:rsidP="00604524">
      <w:pPr>
        <w:shd w:val="clear" w:color="auto" w:fill="FFFFFF"/>
        <w:jc w:val="both"/>
        <w:rPr>
          <w:spacing w:val="-2"/>
          <w:highlight w:val="yellow"/>
          <w:lang w:val="lt-LT"/>
        </w:rPr>
      </w:pPr>
    </w:p>
    <w:p w14:paraId="52BDDAFC"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5886EA22"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853"/>
        <w:gridCol w:w="222"/>
      </w:tblGrid>
      <w:tr w:rsidR="00604524" w:rsidRPr="00191482" w14:paraId="29E00558"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16C01F5B" w14:textId="77777777" w:rsidTr="00EF0ABA">
              <w:trPr>
                <w:trHeight w:val="95"/>
              </w:trPr>
              <w:tc>
                <w:tcPr>
                  <w:tcW w:w="5031" w:type="dxa"/>
                </w:tcPr>
                <w:p w14:paraId="4AD10C78" w14:textId="1577DB48" w:rsidR="00E1576D" w:rsidRDefault="00E1576D" w:rsidP="00EF0ABA">
                  <w:pPr>
                    <w:ind w:right="-6"/>
                    <w:rPr>
                      <w:b/>
                      <w:bCs/>
                      <w:lang w:val="lt-LT"/>
                    </w:rPr>
                  </w:pPr>
                  <w:r w:rsidRPr="00191482">
                    <w:rPr>
                      <w:b/>
                      <w:bCs/>
                      <w:lang w:val="lt-LT"/>
                    </w:rPr>
                    <w:t>UŽSAKOVAS</w:t>
                  </w:r>
                </w:p>
                <w:p w14:paraId="32242090" w14:textId="77777777" w:rsidR="00D66434" w:rsidRPr="00191482" w:rsidRDefault="00D66434" w:rsidP="00EF0ABA">
                  <w:pPr>
                    <w:ind w:right="-6"/>
                    <w:rPr>
                      <w:b/>
                      <w:bCs/>
                      <w:lang w:val="lt-LT"/>
                    </w:rPr>
                  </w:pPr>
                </w:p>
                <w:p w14:paraId="50D82392" w14:textId="2F021220" w:rsidR="00E1576D" w:rsidRDefault="00E1576D" w:rsidP="00EF0ABA">
                  <w:pPr>
                    <w:rPr>
                      <w:b/>
                      <w:bCs/>
                      <w:lang w:val="lt-LT"/>
                    </w:rPr>
                  </w:pPr>
                  <w:r w:rsidRPr="00191482">
                    <w:rPr>
                      <w:b/>
                      <w:bCs/>
                      <w:lang w:val="lt-LT"/>
                    </w:rPr>
                    <w:t>Nacionalinė teismų administracija</w:t>
                  </w:r>
                </w:p>
                <w:p w14:paraId="7D7E18FB" w14:textId="77777777" w:rsidR="00D66434" w:rsidRPr="00191482" w:rsidRDefault="00D66434" w:rsidP="00EF0ABA">
                  <w:pPr>
                    <w:rPr>
                      <w:b/>
                      <w:bCs/>
                      <w:lang w:val="lt-LT"/>
                    </w:rPr>
                  </w:pPr>
                </w:p>
                <w:p w14:paraId="0ED978ED" w14:textId="77777777" w:rsidR="00E1576D" w:rsidRPr="00191482" w:rsidRDefault="00E1576D" w:rsidP="00EF0ABA">
                  <w:pPr>
                    <w:rPr>
                      <w:lang w:val="lt-LT"/>
                    </w:rPr>
                  </w:pPr>
                  <w:r w:rsidRPr="00191482">
                    <w:rPr>
                      <w:lang w:val="lt-LT"/>
                    </w:rPr>
                    <w:t>Juridinio asmens kodas 188724424</w:t>
                  </w:r>
                </w:p>
                <w:p w14:paraId="4800CA41" w14:textId="77777777" w:rsidR="00E1576D" w:rsidRPr="00191482" w:rsidRDefault="00E1576D" w:rsidP="00EF0ABA">
                  <w:pPr>
                    <w:rPr>
                      <w:lang w:val="lt-LT"/>
                    </w:rPr>
                  </w:pPr>
                  <w:r w:rsidRPr="00191482">
                    <w:rPr>
                      <w:lang w:val="lt-LT"/>
                    </w:rPr>
                    <w:t>L. Sapiegos g. 15, LT-10312 Vilnius</w:t>
                  </w:r>
                </w:p>
                <w:p w14:paraId="615BF541" w14:textId="77777777" w:rsidR="00E1576D" w:rsidRPr="00191482" w:rsidRDefault="00E1576D" w:rsidP="00EF0ABA">
                  <w:pPr>
                    <w:rPr>
                      <w:lang w:val="lt-LT"/>
                    </w:rPr>
                  </w:pPr>
                  <w:r w:rsidRPr="00191482">
                    <w:rPr>
                      <w:lang w:val="lt-LT"/>
                    </w:rPr>
                    <w:t>Tel. (8 5) 268 5186</w:t>
                  </w:r>
                </w:p>
                <w:p w14:paraId="705AE312" w14:textId="77777777" w:rsidR="00E1576D" w:rsidRPr="00191482" w:rsidRDefault="00E1576D" w:rsidP="00EF0ABA">
                  <w:pPr>
                    <w:rPr>
                      <w:lang w:val="lt-LT"/>
                    </w:rPr>
                  </w:pPr>
                  <w:r w:rsidRPr="00191482">
                    <w:rPr>
                      <w:lang w:val="lt-LT"/>
                    </w:rPr>
                    <w:t xml:space="preserve">El. p. </w:t>
                  </w:r>
                  <w:hyperlink r:id="rId11" w:history="1">
                    <w:r w:rsidRPr="00191482">
                      <w:rPr>
                        <w:rStyle w:val="Hipersaitas"/>
                        <w:lang w:val="lt-LT"/>
                      </w:rPr>
                      <w:t>info@teismai.lt</w:t>
                    </w:r>
                  </w:hyperlink>
                </w:p>
                <w:p w14:paraId="69C62F82" w14:textId="77777777" w:rsidR="00E1576D" w:rsidRPr="00191482" w:rsidRDefault="00E1576D" w:rsidP="00EF0ABA">
                  <w:pPr>
                    <w:rPr>
                      <w:lang w:val="lt-LT"/>
                    </w:rPr>
                  </w:pPr>
                  <w:r w:rsidRPr="00191482">
                    <w:rPr>
                      <w:lang w:val="lt-LT"/>
                    </w:rPr>
                    <w:t xml:space="preserve">A. s. </w:t>
                  </w:r>
                  <w:r w:rsidRPr="00191482">
                    <w:rPr>
                      <w:color w:val="000000"/>
                      <w:lang w:val="lt-LT"/>
                    </w:rPr>
                    <w:t>LT</w:t>
                  </w:r>
                  <w:r w:rsidR="001C1BBD" w:rsidRPr="00191482">
                    <w:rPr>
                      <w:color w:val="000000"/>
                      <w:lang w:val="lt-LT"/>
                    </w:rPr>
                    <w:t>86 7300 0101 2405 9374</w:t>
                  </w:r>
                </w:p>
                <w:p w14:paraId="731985BC" w14:textId="77777777" w:rsidR="00E1576D" w:rsidRPr="00191482" w:rsidRDefault="001C1BBD" w:rsidP="00EF0ABA">
                  <w:pPr>
                    <w:rPr>
                      <w:lang w:val="lt-LT"/>
                    </w:rPr>
                  </w:pPr>
                  <w:r w:rsidRPr="00191482">
                    <w:rPr>
                      <w:lang w:val="lt-LT"/>
                    </w:rPr>
                    <w:t xml:space="preserve">Swedbank, </w:t>
                  </w:r>
                  <w:r w:rsidR="00E1576D" w:rsidRPr="00191482">
                    <w:rPr>
                      <w:lang w:val="lt-LT"/>
                    </w:rPr>
                    <w:t>AB bankas, kodas 7</w:t>
                  </w:r>
                  <w:r w:rsidRPr="00191482">
                    <w:rPr>
                      <w:lang w:val="lt-LT"/>
                    </w:rPr>
                    <w:t>3000</w:t>
                  </w:r>
                </w:p>
                <w:p w14:paraId="352C72A3" w14:textId="77777777" w:rsidR="00E1576D" w:rsidRPr="00191482" w:rsidRDefault="00E1576D" w:rsidP="00EF0ABA">
                  <w:pPr>
                    <w:rPr>
                      <w:lang w:val="lt-LT"/>
                    </w:rPr>
                  </w:pPr>
                </w:p>
                <w:p w14:paraId="05369C14" w14:textId="77777777" w:rsidR="00E1576D" w:rsidRPr="00191482" w:rsidRDefault="00B8152B" w:rsidP="00EF0ABA">
                  <w:pPr>
                    <w:rPr>
                      <w:lang w:val="lt-LT"/>
                    </w:rPr>
                  </w:pPr>
                  <w:r w:rsidRPr="00191482">
                    <w:rPr>
                      <w:iCs/>
                      <w:lang w:val="lt-LT"/>
                    </w:rPr>
                    <w:t>Dire</w:t>
                  </w:r>
                  <w:r w:rsidR="00F2039A">
                    <w:rPr>
                      <w:iCs/>
                      <w:lang w:val="lt-LT"/>
                    </w:rPr>
                    <w:t>ktoriaus pavaduotoja</w:t>
                  </w:r>
                </w:p>
                <w:p w14:paraId="1A3ADD16" w14:textId="77777777" w:rsidR="009E73F9" w:rsidRDefault="009E73F9" w:rsidP="00EF0ABA">
                  <w:pPr>
                    <w:rPr>
                      <w:bCs/>
                      <w:lang w:val="lt-LT"/>
                    </w:rPr>
                  </w:pPr>
                </w:p>
                <w:p w14:paraId="10EB157C" w14:textId="0352CACD" w:rsidR="00E1576D" w:rsidRPr="00191482" w:rsidRDefault="0032654A" w:rsidP="00EF0ABA">
                  <w:pPr>
                    <w:rPr>
                      <w:lang w:val="lt-LT"/>
                    </w:rPr>
                  </w:pPr>
                  <w:r>
                    <w:rPr>
                      <w:bCs/>
                      <w:lang w:val="lt-LT"/>
                    </w:rPr>
                    <w:t>Lina Griškevič</w:t>
                  </w:r>
                </w:p>
                <w:p w14:paraId="25A3E81A" w14:textId="5F405AD3" w:rsidR="00E1576D" w:rsidRPr="00191482" w:rsidRDefault="00E1576D" w:rsidP="00EF0ABA">
                  <w:pPr>
                    <w:rPr>
                      <w:bCs/>
                      <w:lang w:val="lt-LT"/>
                    </w:rPr>
                  </w:pPr>
                </w:p>
              </w:tc>
              <w:tc>
                <w:tcPr>
                  <w:tcW w:w="4498" w:type="dxa"/>
                </w:tcPr>
                <w:p w14:paraId="1C0BEDD0" w14:textId="77777777" w:rsidR="00E1576D" w:rsidRPr="00191482" w:rsidRDefault="00E1576D" w:rsidP="00EF0ABA">
                  <w:pPr>
                    <w:ind w:firstLine="34"/>
                    <w:rPr>
                      <w:lang w:val="lt-LT"/>
                    </w:rPr>
                  </w:pPr>
                  <w:r w:rsidRPr="00191482">
                    <w:rPr>
                      <w:b/>
                      <w:bCs/>
                      <w:lang w:val="lt-LT"/>
                    </w:rPr>
                    <w:t>RANGOVAS</w:t>
                  </w:r>
                </w:p>
                <w:p w14:paraId="09379543" w14:textId="77777777" w:rsidR="00D66434" w:rsidRDefault="00D66434" w:rsidP="00EF0ABA">
                  <w:pPr>
                    <w:ind w:firstLine="34"/>
                    <w:rPr>
                      <w:lang w:val="lt-LT"/>
                    </w:rPr>
                  </w:pPr>
                </w:p>
                <w:p w14:paraId="10AEF92A" w14:textId="59DE2770" w:rsidR="00E1576D" w:rsidRPr="009E73F9" w:rsidRDefault="00D66434" w:rsidP="00EF0ABA">
                  <w:pPr>
                    <w:ind w:firstLine="34"/>
                    <w:rPr>
                      <w:b/>
                      <w:bCs/>
                      <w:lang w:val="lt-LT"/>
                    </w:rPr>
                  </w:pPr>
                  <w:r w:rsidRPr="009E73F9">
                    <w:rPr>
                      <w:b/>
                      <w:bCs/>
                      <w:lang w:val="lt-LT"/>
                    </w:rPr>
                    <w:t xml:space="preserve">UAB „ŠNEKA“ </w:t>
                  </w:r>
                </w:p>
                <w:p w14:paraId="38D64B04" w14:textId="77777777" w:rsidR="00D66434" w:rsidRDefault="00D66434" w:rsidP="00EF0ABA">
                  <w:pPr>
                    <w:ind w:firstLine="34"/>
                    <w:rPr>
                      <w:lang w:val="lt-LT"/>
                    </w:rPr>
                  </w:pPr>
                </w:p>
                <w:p w14:paraId="2399875E" w14:textId="11A1C52E" w:rsidR="00E1576D" w:rsidRPr="00191482" w:rsidRDefault="00E1576D" w:rsidP="00EF0ABA">
                  <w:pPr>
                    <w:ind w:firstLine="34"/>
                    <w:rPr>
                      <w:lang w:val="lt-LT"/>
                    </w:rPr>
                  </w:pPr>
                  <w:r w:rsidRPr="00191482">
                    <w:rPr>
                      <w:lang w:val="lt-LT"/>
                    </w:rPr>
                    <w:t>Juridinio asmens</w:t>
                  </w:r>
                  <w:r w:rsidR="00D66434">
                    <w:rPr>
                      <w:lang w:val="lt-LT"/>
                    </w:rPr>
                    <w:t xml:space="preserve"> </w:t>
                  </w:r>
                  <w:r w:rsidRPr="00191482">
                    <w:rPr>
                      <w:lang w:val="lt-LT"/>
                    </w:rPr>
                    <w:t xml:space="preserve">kodas </w:t>
                  </w:r>
                  <w:r w:rsidR="009E73F9">
                    <w:rPr>
                      <w:lang w:val="lt-LT"/>
                    </w:rPr>
                    <w:t>147504894</w:t>
                  </w:r>
                </w:p>
                <w:p w14:paraId="53EAE316" w14:textId="5FDD47F9" w:rsidR="00E1576D" w:rsidRPr="00191482" w:rsidRDefault="00D66434" w:rsidP="00EF0ABA">
                  <w:pPr>
                    <w:ind w:firstLine="34"/>
                    <w:rPr>
                      <w:lang w:val="lt-LT" w:eastAsia="lt-LT"/>
                    </w:rPr>
                  </w:pPr>
                  <w:r>
                    <w:rPr>
                      <w:lang w:val="lt-LT" w:eastAsia="lt-LT"/>
                    </w:rPr>
                    <w:t>Žalgirio g. 48, 37460 Panevėžys</w:t>
                  </w:r>
                </w:p>
                <w:p w14:paraId="751696D6" w14:textId="02D403A0" w:rsidR="00E1576D" w:rsidRPr="00191482" w:rsidRDefault="00E1576D" w:rsidP="00EF0ABA">
                  <w:pPr>
                    <w:ind w:firstLine="34"/>
                    <w:rPr>
                      <w:lang w:val="lt-LT" w:eastAsia="lt-LT"/>
                    </w:rPr>
                  </w:pPr>
                  <w:r w:rsidRPr="00191482">
                    <w:rPr>
                      <w:lang w:val="lt-LT" w:eastAsia="lt-LT"/>
                    </w:rPr>
                    <w:t xml:space="preserve">Tel. </w:t>
                  </w:r>
                  <w:r w:rsidR="00D66434">
                    <w:rPr>
                      <w:lang w:val="lt-LT" w:eastAsia="lt-LT"/>
                    </w:rPr>
                    <w:t>8 45 57 57 55</w:t>
                  </w:r>
                </w:p>
                <w:p w14:paraId="2C48DA03" w14:textId="517C1EB6" w:rsidR="00E1576D" w:rsidRPr="00191482" w:rsidRDefault="00D66434" w:rsidP="00D66434">
                  <w:pPr>
                    <w:rPr>
                      <w:lang w:val="lt-LT"/>
                    </w:rPr>
                  </w:pPr>
                  <w:r>
                    <w:rPr>
                      <w:lang w:val="lt-LT"/>
                    </w:rPr>
                    <w:t xml:space="preserve">El. p. </w:t>
                  </w:r>
                  <w:hyperlink r:id="rId12" w:history="1">
                    <w:r w:rsidRPr="000C1EC4">
                      <w:rPr>
                        <w:rStyle w:val="Hipersaitas"/>
                        <w:lang w:val="lt-LT"/>
                      </w:rPr>
                      <w:t>sneka@sneka.lt</w:t>
                    </w:r>
                  </w:hyperlink>
                  <w:r>
                    <w:rPr>
                      <w:lang w:val="lt-LT"/>
                    </w:rPr>
                    <w:t xml:space="preserve"> </w:t>
                  </w:r>
                </w:p>
                <w:p w14:paraId="01E0635C" w14:textId="4D4CBB92" w:rsidR="00E1576D" w:rsidRPr="009E73F9" w:rsidRDefault="009E73F9" w:rsidP="009E73F9">
                  <w:pPr>
                    <w:jc w:val="both"/>
                  </w:pPr>
                  <w:r>
                    <w:t>A. S. LT74 7300 0100 0325 9510</w:t>
                  </w:r>
                </w:p>
                <w:p w14:paraId="185071BA" w14:textId="657CC4DC" w:rsidR="00E1576D" w:rsidRPr="00191482" w:rsidRDefault="009E73F9" w:rsidP="00EF0ABA">
                  <w:pPr>
                    <w:ind w:firstLine="34"/>
                    <w:rPr>
                      <w:lang w:val="lt-LT"/>
                    </w:rPr>
                  </w:pPr>
                  <w:r>
                    <w:rPr>
                      <w:lang w:val="lt-LT"/>
                    </w:rPr>
                    <w:t>Swedbank, AB bankas, kodas 73000</w:t>
                  </w:r>
                </w:p>
                <w:p w14:paraId="6127B3FA" w14:textId="77777777" w:rsidR="00E1576D" w:rsidRPr="00191482" w:rsidRDefault="00E1576D" w:rsidP="00EF0ABA">
                  <w:pPr>
                    <w:ind w:firstLine="34"/>
                    <w:jc w:val="center"/>
                    <w:rPr>
                      <w:lang w:val="lt-LT"/>
                    </w:rPr>
                  </w:pPr>
                </w:p>
                <w:p w14:paraId="0B88ABA8" w14:textId="77777777" w:rsidR="009E73F9" w:rsidRDefault="00D66434" w:rsidP="00D66434">
                  <w:r>
                    <w:t>Direktorius</w:t>
                  </w:r>
                </w:p>
                <w:p w14:paraId="228D1A6F" w14:textId="77777777" w:rsidR="009E73F9" w:rsidRDefault="009E73F9" w:rsidP="00D66434"/>
                <w:p w14:paraId="47294EC8" w14:textId="0B2BDA9B" w:rsidR="00E1576D" w:rsidRPr="00191482" w:rsidRDefault="00D66434" w:rsidP="009E73F9">
                  <w:pPr>
                    <w:rPr>
                      <w:lang w:val="lt-LT"/>
                    </w:rPr>
                  </w:pPr>
                  <w:r>
                    <w:t>Donatas Melaika</w:t>
                  </w:r>
                </w:p>
              </w:tc>
            </w:tr>
          </w:tbl>
          <w:p w14:paraId="637FB196" w14:textId="77777777" w:rsidR="00604524" w:rsidRPr="00191482" w:rsidRDefault="00604524" w:rsidP="00EF0ABA">
            <w:pPr>
              <w:rPr>
                <w:bCs/>
                <w:lang w:val="lt-LT"/>
              </w:rPr>
            </w:pPr>
          </w:p>
        </w:tc>
        <w:tc>
          <w:tcPr>
            <w:tcW w:w="4498" w:type="dxa"/>
          </w:tcPr>
          <w:p w14:paraId="34CCA4EE" w14:textId="77777777" w:rsidR="00604524" w:rsidRPr="00191482" w:rsidRDefault="00604524" w:rsidP="00EF0ABA">
            <w:pPr>
              <w:rPr>
                <w:lang w:val="lt-LT"/>
              </w:rPr>
            </w:pPr>
          </w:p>
        </w:tc>
      </w:tr>
    </w:tbl>
    <w:p w14:paraId="55BF499D" w14:textId="55226D46" w:rsidR="00D66434" w:rsidRDefault="00D66434" w:rsidP="00902671">
      <w:pPr>
        <w:rPr>
          <w:sz w:val="22"/>
          <w:szCs w:val="22"/>
          <w:lang w:val="lt-LT"/>
        </w:rPr>
      </w:pPr>
    </w:p>
    <w:sectPr w:rsidR="00D66434" w:rsidSect="00A56921">
      <w:headerReference w:type="default" r:id="rId13"/>
      <w:footerReference w:type="default" r:id="rId14"/>
      <w:pgSz w:w="11906" w:h="16838"/>
      <w:pgMar w:top="1135" w:right="567" w:bottom="1134"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423A" w14:textId="77777777" w:rsidR="003E5817" w:rsidRDefault="003E5817" w:rsidP="00604524">
      <w:r>
        <w:separator/>
      </w:r>
    </w:p>
  </w:endnote>
  <w:endnote w:type="continuationSeparator" w:id="0">
    <w:p w14:paraId="08F02372" w14:textId="77777777" w:rsidR="003E5817" w:rsidRDefault="003E5817"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AE20" w14:textId="77777777" w:rsidR="006B180D" w:rsidRDefault="006B180D">
    <w:pPr>
      <w:pStyle w:val="Porat"/>
      <w:jc w:val="right"/>
    </w:pPr>
  </w:p>
  <w:p w14:paraId="614800C7"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C634" w14:textId="77777777" w:rsidR="003E5817" w:rsidRDefault="003E5817" w:rsidP="00604524">
      <w:r>
        <w:separator/>
      </w:r>
    </w:p>
  </w:footnote>
  <w:footnote w:type="continuationSeparator" w:id="0">
    <w:p w14:paraId="2B711565" w14:textId="77777777" w:rsidR="003E5817" w:rsidRDefault="003E5817"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6BFD" w14:textId="77777777" w:rsidR="00CF061E" w:rsidRDefault="00CF061E">
    <w:pPr>
      <w:pStyle w:val="Antrats"/>
      <w:jc w:val="center"/>
    </w:pPr>
  </w:p>
  <w:p w14:paraId="17F98DD9"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2423"/>
    <w:multiLevelType w:val="hybridMultilevel"/>
    <w:tmpl w:val="540826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4B8D"/>
    <w:rsid w:val="00080943"/>
    <w:rsid w:val="00080CA9"/>
    <w:rsid w:val="000844FE"/>
    <w:rsid w:val="000870BB"/>
    <w:rsid w:val="0009207E"/>
    <w:rsid w:val="000B6F0A"/>
    <w:rsid w:val="000C4F6C"/>
    <w:rsid w:val="000C5697"/>
    <w:rsid w:val="000D148F"/>
    <w:rsid w:val="000E060D"/>
    <w:rsid w:val="000E560A"/>
    <w:rsid w:val="0010008D"/>
    <w:rsid w:val="00101094"/>
    <w:rsid w:val="001078DF"/>
    <w:rsid w:val="001158DA"/>
    <w:rsid w:val="0012058F"/>
    <w:rsid w:val="00131B3A"/>
    <w:rsid w:val="00133F9E"/>
    <w:rsid w:val="00137997"/>
    <w:rsid w:val="00147261"/>
    <w:rsid w:val="00156DAD"/>
    <w:rsid w:val="00160D8D"/>
    <w:rsid w:val="0016173F"/>
    <w:rsid w:val="00164AD5"/>
    <w:rsid w:val="001658D9"/>
    <w:rsid w:val="00172B57"/>
    <w:rsid w:val="001767E2"/>
    <w:rsid w:val="00177A72"/>
    <w:rsid w:val="001835D0"/>
    <w:rsid w:val="00191482"/>
    <w:rsid w:val="001A4FFE"/>
    <w:rsid w:val="001A6221"/>
    <w:rsid w:val="001B519A"/>
    <w:rsid w:val="001C1BBD"/>
    <w:rsid w:val="001C6255"/>
    <w:rsid w:val="001E2692"/>
    <w:rsid w:val="001E3745"/>
    <w:rsid w:val="001F3F86"/>
    <w:rsid w:val="002102B5"/>
    <w:rsid w:val="00211758"/>
    <w:rsid w:val="00216DC0"/>
    <w:rsid w:val="00217B54"/>
    <w:rsid w:val="002213DD"/>
    <w:rsid w:val="00233F81"/>
    <w:rsid w:val="002377C0"/>
    <w:rsid w:val="00250F69"/>
    <w:rsid w:val="00261132"/>
    <w:rsid w:val="002800AC"/>
    <w:rsid w:val="0028245F"/>
    <w:rsid w:val="002969DC"/>
    <w:rsid w:val="002B3A18"/>
    <w:rsid w:val="002D479F"/>
    <w:rsid w:val="002D4851"/>
    <w:rsid w:val="002D5A72"/>
    <w:rsid w:val="002E5282"/>
    <w:rsid w:val="002E7D3C"/>
    <w:rsid w:val="003169CA"/>
    <w:rsid w:val="00320E23"/>
    <w:rsid w:val="0032395A"/>
    <w:rsid w:val="0032654A"/>
    <w:rsid w:val="00331CA7"/>
    <w:rsid w:val="00331F9D"/>
    <w:rsid w:val="003426DC"/>
    <w:rsid w:val="00351C16"/>
    <w:rsid w:val="00353A1C"/>
    <w:rsid w:val="00353B75"/>
    <w:rsid w:val="00355B24"/>
    <w:rsid w:val="00356B80"/>
    <w:rsid w:val="00366B5C"/>
    <w:rsid w:val="003777C0"/>
    <w:rsid w:val="00382E88"/>
    <w:rsid w:val="00395D89"/>
    <w:rsid w:val="003A52EE"/>
    <w:rsid w:val="003C4A5E"/>
    <w:rsid w:val="003D29AB"/>
    <w:rsid w:val="003D6EB6"/>
    <w:rsid w:val="003E3B3C"/>
    <w:rsid w:val="003E5817"/>
    <w:rsid w:val="003F6ACD"/>
    <w:rsid w:val="003F7CED"/>
    <w:rsid w:val="00403914"/>
    <w:rsid w:val="004118C5"/>
    <w:rsid w:val="004264F6"/>
    <w:rsid w:val="00442CD3"/>
    <w:rsid w:val="00461514"/>
    <w:rsid w:val="00476FB5"/>
    <w:rsid w:val="00484ABD"/>
    <w:rsid w:val="004939A7"/>
    <w:rsid w:val="004B23E7"/>
    <w:rsid w:val="004B43C8"/>
    <w:rsid w:val="004C00B1"/>
    <w:rsid w:val="004E3383"/>
    <w:rsid w:val="004F1CCF"/>
    <w:rsid w:val="005007EE"/>
    <w:rsid w:val="00501E1F"/>
    <w:rsid w:val="00513A78"/>
    <w:rsid w:val="00522BF6"/>
    <w:rsid w:val="00525896"/>
    <w:rsid w:val="0052672E"/>
    <w:rsid w:val="00530CFE"/>
    <w:rsid w:val="00531DEA"/>
    <w:rsid w:val="005537BA"/>
    <w:rsid w:val="00555152"/>
    <w:rsid w:val="00566108"/>
    <w:rsid w:val="00567A07"/>
    <w:rsid w:val="005754AB"/>
    <w:rsid w:val="00592286"/>
    <w:rsid w:val="0059747F"/>
    <w:rsid w:val="005B4DE1"/>
    <w:rsid w:val="005C1432"/>
    <w:rsid w:val="005E0CB0"/>
    <w:rsid w:val="005E7FA5"/>
    <w:rsid w:val="005F585A"/>
    <w:rsid w:val="005F723A"/>
    <w:rsid w:val="005F7F71"/>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4500"/>
    <w:rsid w:val="006760D9"/>
    <w:rsid w:val="006A2E30"/>
    <w:rsid w:val="006A4D00"/>
    <w:rsid w:val="006A6450"/>
    <w:rsid w:val="006B030B"/>
    <w:rsid w:val="006B1800"/>
    <w:rsid w:val="006B180D"/>
    <w:rsid w:val="006B37E0"/>
    <w:rsid w:val="006B5973"/>
    <w:rsid w:val="006F58BF"/>
    <w:rsid w:val="006F6023"/>
    <w:rsid w:val="00710A26"/>
    <w:rsid w:val="007277D7"/>
    <w:rsid w:val="00730AD3"/>
    <w:rsid w:val="00731B37"/>
    <w:rsid w:val="00733B0C"/>
    <w:rsid w:val="00734A09"/>
    <w:rsid w:val="00736FE4"/>
    <w:rsid w:val="00742D1A"/>
    <w:rsid w:val="00744CAE"/>
    <w:rsid w:val="00751205"/>
    <w:rsid w:val="007638A8"/>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70764"/>
    <w:rsid w:val="008778CB"/>
    <w:rsid w:val="0088260C"/>
    <w:rsid w:val="00895F77"/>
    <w:rsid w:val="0089714A"/>
    <w:rsid w:val="008A4065"/>
    <w:rsid w:val="008A4631"/>
    <w:rsid w:val="008A58BC"/>
    <w:rsid w:val="008B2DB4"/>
    <w:rsid w:val="008C2DF1"/>
    <w:rsid w:val="008D2047"/>
    <w:rsid w:val="008D3A96"/>
    <w:rsid w:val="008D73A0"/>
    <w:rsid w:val="008E37B0"/>
    <w:rsid w:val="008E60A5"/>
    <w:rsid w:val="008E73FD"/>
    <w:rsid w:val="008F44F2"/>
    <w:rsid w:val="008F7B7C"/>
    <w:rsid w:val="00901E81"/>
    <w:rsid w:val="00902671"/>
    <w:rsid w:val="00903E4D"/>
    <w:rsid w:val="00911229"/>
    <w:rsid w:val="00911463"/>
    <w:rsid w:val="0092366F"/>
    <w:rsid w:val="00927815"/>
    <w:rsid w:val="00931754"/>
    <w:rsid w:val="00937E9D"/>
    <w:rsid w:val="00944509"/>
    <w:rsid w:val="00946ED6"/>
    <w:rsid w:val="00956DA1"/>
    <w:rsid w:val="00964059"/>
    <w:rsid w:val="00965129"/>
    <w:rsid w:val="00985057"/>
    <w:rsid w:val="009854E7"/>
    <w:rsid w:val="009925AB"/>
    <w:rsid w:val="009A0C06"/>
    <w:rsid w:val="009A2069"/>
    <w:rsid w:val="009A6C78"/>
    <w:rsid w:val="009B11FF"/>
    <w:rsid w:val="009B32B2"/>
    <w:rsid w:val="009C0C44"/>
    <w:rsid w:val="009C5BBB"/>
    <w:rsid w:val="009C687D"/>
    <w:rsid w:val="009D0ECC"/>
    <w:rsid w:val="009E73F9"/>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50C9"/>
    <w:rsid w:val="00AD63E8"/>
    <w:rsid w:val="00AD6CFE"/>
    <w:rsid w:val="00AD768C"/>
    <w:rsid w:val="00AE48F5"/>
    <w:rsid w:val="00AE545F"/>
    <w:rsid w:val="00AE7A1D"/>
    <w:rsid w:val="00AF16C2"/>
    <w:rsid w:val="00AF2023"/>
    <w:rsid w:val="00AF2AC4"/>
    <w:rsid w:val="00AF4AD8"/>
    <w:rsid w:val="00B021A1"/>
    <w:rsid w:val="00B02A85"/>
    <w:rsid w:val="00B15082"/>
    <w:rsid w:val="00B17604"/>
    <w:rsid w:val="00B33C27"/>
    <w:rsid w:val="00B45C24"/>
    <w:rsid w:val="00B5552B"/>
    <w:rsid w:val="00B555A3"/>
    <w:rsid w:val="00B71653"/>
    <w:rsid w:val="00B72E47"/>
    <w:rsid w:val="00B74087"/>
    <w:rsid w:val="00B8152B"/>
    <w:rsid w:val="00B83E23"/>
    <w:rsid w:val="00B86AFC"/>
    <w:rsid w:val="00B92986"/>
    <w:rsid w:val="00B936BA"/>
    <w:rsid w:val="00BB0326"/>
    <w:rsid w:val="00BB5435"/>
    <w:rsid w:val="00BC1CD4"/>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7828"/>
    <w:rsid w:val="00C60A75"/>
    <w:rsid w:val="00C6220E"/>
    <w:rsid w:val="00C67764"/>
    <w:rsid w:val="00C7555A"/>
    <w:rsid w:val="00C802F0"/>
    <w:rsid w:val="00C91A02"/>
    <w:rsid w:val="00CA1FCB"/>
    <w:rsid w:val="00CB5DC8"/>
    <w:rsid w:val="00CF061E"/>
    <w:rsid w:val="00D04E93"/>
    <w:rsid w:val="00D05A0F"/>
    <w:rsid w:val="00D153DB"/>
    <w:rsid w:val="00D579B7"/>
    <w:rsid w:val="00D64721"/>
    <w:rsid w:val="00D66434"/>
    <w:rsid w:val="00D67065"/>
    <w:rsid w:val="00D70770"/>
    <w:rsid w:val="00D72C9D"/>
    <w:rsid w:val="00D76623"/>
    <w:rsid w:val="00D77C85"/>
    <w:rsid w:val="00D801E0"/>
    <w:rsid w:val="00D805A8"/>
    <w:rsid w:val="00D823F4"/>
    <w:rsid w:val="00D834A2"/>
    <w:rsid w:val="00D90E02"/>
    <w:rsid w:val="00D91D9D"/>
    <w:rsid w:val="00D944B0"/>
    <w:rsid w:val="00D97A62"/>
    <w:rsid w:val="00DA3A55"/>
    <w:rsid w:val="00DA3EAB"/>
    <w:rsid w:val="00DD40BE"/>
    <w:rsid w:val="00DD60F3"/>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859D9"/>
    <w:rsid w:val="00EA1B86"/>
    <w:rsid w:val="00EA2EDD"/>
    <w:rsid w:val="00EA7F46"/>
    <w:rsid w:val="00EC6C8C"/>
    <w:rsid w:val="00EE3409"/>
    <w:rsid w:val="00EE6F48"/>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B1B10"/>
    <w:rsid w:val="00FB616F"/>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A1D0"/>
  <w15:chartTrackingRefBased/>
  <w15:docId w15:val="{014DF354-26B2-4539-AAE8-CD74B575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eka@snek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17026</Words>
  <Characters>9706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26679</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Cibulskiene</dc:creator>
  <cp:keywords/>
  <cp:lastModifiedBy>Ligita Cibulskienė</cp:lastModifiedBy>
  <cp:revision>3</cp:revision>
  <cp:lastPrinted>2016-03-07T13:48:00Z</cp:lastPrinted>
  <dcterms:created xsi:type="dcterms:W3CDTF">2021-12-29T08:26:00Z</dcterms:created>
  <dcterms:modified xsi:type="dcterms:W3CDTF">2021-12-29T08:27:00Z</dcterms:modified>
</cp:coreProperties>
</file>