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D8E4" w14:textId="3CC23F91" w:rsidR="009C5AD7" w:rsidRPr="006332E4" w:rsidRDefault="009C5AD7" w:rsidP="00F4373B">
      <w:pPr>
        <w:ind w:right="-1" w:hanging="284"/>
        <w:jc w:val="center"/>
        <w:outlineLvl w:val="0"/>
        <w:rPr>
          <w:b/>
        </w:rPr>
      </w:pPr>
      <w:r w:rsidRPr="006332E4">
        <w:rPr>
          <w:b/>
        </w:rPr>
        <w:t xml:space="preserve">SUSITARIMAS NR. </w:t>
      </w:r>
      <w:r w:rsidR="00132FC0" w:rsidRPr="006332E4">
        <w:rPr>
          <w:b/>
        </w:rPr>
        <w:t>5</w:t>
      </w:r>
    </w:p>
    <w:p w14:paraId="29AB75DA" w14:textId="3CB7DC37" w:rsidR="00430D7D" w:rsidRPr="006332E4" w:rsidRDefault="009C5AD7" w:rsidP="00F4373B">
      <w:pPr>
        <w:ind w:right="-1" w:hanging="284"/>
        <w:jc w:val="center"/>
        <w:outlineLvl w:val="0"/>
      </w:pPr>
      <w:r w:rsidRPr="006332E4">
        <w:t xml:space="preserve"> </w:t>
      </w:r>
      <w:r w:rsidR="003B5F2E" w:rsidRPr="006332E4">
        <w:t>DĖL SUTARTI</w:t>
      </w:r>
      <w:r w:rsidR="008B1704" w:rsidRPr="006332E4">
        <w:t>E</w:t>
      </w:r>
      <w:r w:rsidR="003B5F2E" w:rsidRPr="006332E4">
        <w:t xml:space="preserve">S </w:t>
      </w:r>
      <w:r w:rsidR="008B1704" w:rsidRPr="006332E4">
        <w:t xml:space="preserve">GALIOJIMO </w:t>
      </w:r>
      <w:r w:rsidR="003B5F2E" w:rsidRPr="006332E4">
        <w:t>NUTRAUKIMO</w:t>
      </w:r>
      <w:r w:rsidR="008B1704" w:rsidRPr="006332E4">
        <w:t>,</w:t>
      </w:r>
      <w:r w:rsidR="003B5F2E" w:rsidRPr="006332E4">
        <w:t xml:space="preserve"> </w:t>
      </w:r>
      <w:r w:rsidRPr="006332E4">
        <w:t xml:space="preserve">PRIE </w:t>
      </w:r>
      <w:r w:rsidR="008411ED" w:rsidRPr="006332E4">
        <w:t>20</w:t>
      </w:r>
      <w:r w:rsidR="00544F3E" w:rsidRPr="006332E4">
        <w:t>2</w:t>
      </w:r>
      <w:r w:rsidR="00132FC0" w:rsidRPr="006332E4">
        <w:t>1</w:t>
      </w:r>
      <w:r w:rsidR="00A16C0F" w:rsidRPr="006332E4">
        <w:t>-</w:t>
      </w:r>
      <w:r w:rsidR="00132FC0" w:rsidRPr="006332E4">
        <w:t>1</w:t>
      </w:r>
      <w:r w:rsidR="00635EA1" w:rsidRPr="006332E4">
        <w:t>2</w:t>
      </w:r>
      <w:r w:rsidR="00A16C0F" w:rsidRPr="006332E4">
        <w:t>-</w:t>
      </w:r>
      <w:r w:rsidR="00635EA1" w:rsidRPr="006332E4">
        <w:t>1</w:t>
      </w:r>
      <w:r w:rsidR="00132FC0" w:rsidRPr="006332E4">
        <w:t>5</w:t>
      </w:r>
      <w:r w:rsidR="00A16C0F" w:rsidRPr="006332E4">
        <w:t xml:space="preserve"> </w:t>
      </w:r>
      <w:r w:rsidR="00132FC0" w:rsidRPr="006332E4">
        <w:t xml:space="preserve">VIEŠOJO PIRKIMO </w:t>
      </w:r>
      <w:r w:rsidR="00544F3E" w:rsidRPr="006332E4">
        <w:t xml:space="preserve">SUTARTIES </w:t>
      </w:r>
      <w:r w:rsidR="008F2D09" w:rsidRPr="006332E4">
        <w:t>(VILNIUS TECH</w:t>
      </w:r>
      <w:r w:rsidR="00F4373B" w:rsidRPr="006332E4">
        <w:t xml:space="preserve"> </w:t>
      </w:r>
      <w:r w:rsidR="00544F3E" w:rsidRPr="006332E4">
        <w:t>REG</w:t>
      </w:r>
      <w:r w:rsidR="00F4373B" w:rsidRPr="006332E4">
        <w:t>. N</w:t>
      </w:r>
      <w:r w:rsidR="00132FC0" w:rsidRPr="006332E4">
        <w:t>R</w:t>
      </w:r>
      <w:r w:rsidR="00F4373B" w:rsidRPr="006332E4">
        <w:t xml:space="preserve">. </w:t>
      </w:r>
      <w:r w:rsidR="00544F3E" w:rsidRPr="006332E4">
        <w:t>10.13-202</w:t>
      </w:r>
      <w:r w:rsidR="00132FC0" w:rsidRPr="006332E4">
        <w:t>1</w:t>
      </w:r>
      <w:r w:rsidR="00544F3E" w:rsidRPr="006332E4">
        <w:t>-1</w:t>
      </w:r>
      <w:r w:rsidR="00132FC0" w:rsidRPr="006332E4">
        <w:t>131</w:t>
      </w:r>
      <w:r w:rsidR="00F4373B" w:rsidRPr="006332E4">
        <w:t>)</w:t>
      </w:r>
    </w:p>
    <w:p w14:paraId="31D4E990" w14:textId="77777777" w:rsidR="00833515" w:rsidRPr="006332E4" w:rsidRDefault="00833515">
      <w:pPr>
        <w:jc w:val="center"/>
      </w:pPr>
    </w:p>
    <w:p w14:paraId="38BCC07D" w14:textId="77777777" w:rsidR="00833515" w:rsidRPr="006332E4" w:rsidRDefault="00833515">
      <w:pPr>
        <w:jc w:val="center"/>
      </w:pPr>
      <w:r w:rsidRPr="006332E4">
        <w:t>Vilnius</w:t>
      </w:r>
    </w:p>
    <w:p w14:paraId="435410FC" w14:textId="77777777" w:rsidR="00132FC0" w:rsidRPr="006332E4" w:rsidRDefault="00132FC0" w:rsidP="00132FC0">
      <w:pPr>
        <w:jc w:val="both"/>
        <w:rPr>
          <w:color w:val="000000" w:themeColor="text1"/>
        </w:rPr>
      </w:pPr>
    </w:p>
    <w:p w14:paraId="4B8C2AD4" w14:textId="56717544" w:rsidR="007E0EDA" w:rsidRPr="006332E4" w:rsidRDefault="00132FC0" w:rsidP="0055420D">
      <w:pPr>
        <w:tabs>
          <w:tab w:val="left" w:pos="720"/>
        </w:tabs>
        <w:ind w:firstLine="709"/>
        <w:jc w:val="both"/>
        <w:rPr>
          <w:rStyle w:val="FontStyle24"/>
          <w:sz w:val="24"/>
          <w:szCs w:val="24"/>
        </w:rPr>
      </w:pPr>
      <w:r w:rsidRPr="006332E4">
        <w:rPr>
          <w:b/>
          <w:bCs/>
          <w:color w:val="000000" w:themeColor="text1"/>
        </w:rPr>
        <w:t>Vilniaus Gedimino technikos universitetas</w:t>
      </w:r>
      <w:r w:rsidRPr="006332E4">
        <w:rPr>
          <w:color w:val="000000" w:themeColor="text1"/>
        </w:rPr>
        <w:t xml:space="preserve">, atstovaujamas rektoriaus Romualdo Kliuko, veikiančio pagal universiteto statutą, toliau vadinamas Užsakovu arba VILNIUS TECH, ir </w:t>
      </w:r>
      <w:r w:rsidRPr="006332E4">
        <w:rPr>
          <w:b/>
          <w:bCs/>
          <w:color w:val="000000" w:themeColor="text1"/>
        </w:rPr>
        <w:t>UAB „Ekstra statyba“</w:t>
      </w:r>
      <w:r w:rsidRPr="006332E4">
        <w:rPr>
          <w:color w:val="000000" w:themeColor="text1"/>
        </w:rPr>
        <w:t>, atstovaujama direktoriaus Marijaus Drumstos, veikiančio pagal bendrovės įstatus, toliau vadinama Vykdytoju</w:t>
      </w:r>
      <w:r w:rsidR="00544F3E" w:rsidRPr="006332E4">
        <w:t>, toliau kartu vadinami – Šalimis, o kiekvienas atskirai – Šalimi</w:t>
      </w:r>
      <w:r w:rsidR="008411ED" w:rsidRPr="006332E4">
        <w:t xml:space="preserve">, </w:t>
      </w:r>
      <w:r w:rsidR="006A313D" w:rsidRPr="006332E4">
        <w:rPr>
          <w:rStyle w:val="FontStyle24"/>
          <w:sz w:val="24"/>
          <w:szCs w:val="24"/>
        </w:rPr>
        <w:t xml:space="preserve">sudarė šį </w:t>
      </w:r>
      <w:r w:rsidR="00A13266" w:rsidRPr="006332E4">
        <w:rPr>
          <w:rStyle w:val="FontStyle24"/>
          <w:sz w:val="24"/>
          <w:szCs w:val="24"/>
        </w:rPr>
        <w:t>Susitarimą</w:t>
      </w:r>
      <w:r w:rsidR="00544F3E" w:rsidRPr="006332E4">
        <w:rPr>
          <w:rStyle w:val="FontStyle24"/>
          <w:sz w:val="24"/>
          <w:szCs w:val="24"/>
        </w:rPr>
        <w:t xml:space="preserve"> Nr. </w:t>
      </w:r>
      <w:r w:rsidRPr="006332E4">
        <w:rPr>
          <w:rStyle w:val="FontStyle24"/>
          <w:sz w:val="24"/>
          <w:szCs w:val="24"/>
        </w:rPr>
        <w:t>5</w:t>
      </w:r>
      <w:r w:rsidR="00A13266" w:rsidRPr="006332E4">
        <w:rPr>
          <w:rStyle w:val="FontStyle24"/>
          <w:sz w:val="24"/>
          <w:szCs w:val="24"/>
        </w:rPr>
        <w:t xml:space="preserve"> </w:t>
      </w:r>
      <w:r w:rsidR="007E0EDA" w:rsidRPr="006332E4">
        <w:rPr>
          <w:rStyle w:val="FontStyle24"/>
          <w:sz w:val="24"/>
          <w:szCs w:val="24"/>
        </w:rPr>
        <w:t xml:space="preserve">(toliau – </w:t>
      </w:r>
      <w:r w:rsidR="00CF1C4E" w:rsidRPr="006332E4">
        <w:rPr>
          <w:rStyle w:val="FontStyle22"/>
          <w:b w:val="0"/>
          <w:sz w:val="24"/>
          <w:szCs w:val="24"/>
        </w:rPr>
        <w:t>„</w:t>
      </w:r>
      <w:r w:rsidR="009C5AD7" w:rsidRPr="006332E4">
        <w:rPr>
          <w:rStyle w:val="FontStyle22"/>
          <w:b w:val="0"/>
          <w:sz w:val="24"/>
          <w:szCs w:val="24"/>
        </w:rPr>
        <w:t>Susitarimas</w:t>
      </w:r>
      <w:r w:rsidR="007E0EDA" w:rsidRPr="006332E4">
        <w:rPr>
          <w:rStyle w:val="FontStyle22"/>
          <w:b w:val="0"/>
          <w:sz w:val="24"/>
          <w:szCs w:val="24"/>
        </w:rPr>
        <w:t>“)</w:t>
      </w:r>
      <w:r w:rsidR="003B5F2E" w:rsidRPr="006332E4">
        <w:rPr>
          <w:rStyle w:val="FontStyle22"/>
          <w:b w:val="0"/>
          <w:sz w:val="24"/>
          <w:szCs w:val="24"/>
        </w:rPr>
        <w:t xml:space="preserve"> dėl sutarties nutraukimo</w:t>
      </w:r>
      <w:r w:rsidR="004C117A" w:rsidRPr="006332E4">
        <w:rPr>
          <w:rStyle w:val="FontStyle22"/>
          <w:sz w:val="24"/>
          <w:szCs w:val="24"/>
        </w:rPr>
        <w:t>.</w:t>
      </w:r>
    </w:p>
    <w:p w14:paraId="7CE5BF1E" w14:textId="77777777" w:rsidR="003B5F2E" w:rsidRPr="006332E4" w:rsidRDefault="003B5F2E" w:rsidP="0055420D">
      <w:pPr>
        <w:pStyle w:val="Style4"/>
        <w:widowControl/>
        <w:spacing w:line="240" w:lineRule="auto"/>
        <w:ind w:firstLine="567"/>
        <w:rPr>
          <w:rStyle w:val="FontStyle24"/>
          <w:sz w:val="24"/>
          <w:szCs w:val="24"/>
        </w:rPr>
      </w:pPr>
    </w:p>
    <w:p w14:paraId="51F71AE6" w14:textId="479156F5" w:rsidR="00132FC0" w:rsidRPr="00B01BC2" w:rsidRDefault="00132FC0" w:rsidP="0055420D">
      <w:pPr>
        <w:pStyle w:val="BodyText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lang w:val="lt-LT"/>
        </w:rPr>
      </w:pPr>
      <w:r w:rsidRPr="006332E4">
        <w:rPr>
          <w:color w:val="000000" w:themeColor="text1"/>
          <w:lang w:val="lt-LT"/>
        </w:rPr>
        <w:t>Užsakovas ir Vykdytojas 2021-12-22 pasirašė Viešojo pirkimo sutartį</w:t>
      </w:r>
      <w:r w:rsidR="006332E4" w:rsidRPr="006332E4">
        <w:rPr>
          <w:color w:val="000000" w:themeColor="text1"/>
          <w:lang w:val="lt-LT"/>
        </w:rPr>
        <w:t>,</w:t>
      </w:r>
      <w:r w:rsidRPr="00B01BC2">
        <w:rPr>
          <w:color w:val="000000" w:themeColor="text1"/>
          <w:lang w:val="lt-LT"/>
        </w:rPr>
        <w:t xml:space="preserve"> pagal kurią Vykdytojas turėjo atlikti </w:t>
      </w:r>
      <w:r w:rsidRPr="00B01BC2">
        <w:rPr>
          <w:i/>
          <w:lang w:val="lt-LT"/>
        </w:rPr>
        <w:t>VILNIUS TECH</w:t>
      </w:r>
      <w:r w:rsidRPr="00B01BC2">
        <w:rPr>
          <w:lang w:val="lt-LT"/>
        </w:rPr>
        <w:t xml:space="preserve"> </w:t>
      </w:r>
      <w:r w:rsidRPr="00B01BC2">
        <w:rPr>
          <w:bCs/>
          <w:color w:val="000000"/>
          <w:lang w:val="lt-LT"/>
        </w:rPr>
        <w:t xml:space="preserve">Senamiesčio rūmų, Trakų g. 1, Vilniuje,  pastatų kapitalinį remontą, tvarkybos darbus, kurie atliekami pagal </w:t>
      </w:r>
      <w:r w:rsidRPr="00B01BC2">
        <w:rPr>
          <w:lang w:val="lt-LT"/>
        </w:rPr>
        <w:t>2021 m. UAB „Enero“ parengtą VILNIUS TECH  mokslo paskirties pastatų, unikalūs Nr. (1094-0307-6026, 2C2/p), (1094-0307-6037, 3C2/p), (1094-0307-6048, 4C2/p), kapitalinio remonto ir tvarkybos projektą</w:t>
      </w:r>
      <w:r w:rsidRPr="00B01BC2">
        <w:rPr>
          <w:color w:val="000000" w:themeColor="text1"/>
          <w:lang w:val="lt-LT"/>
        </w:rPr>
        <w:t>, toliau vadinami – Darbai;</w:t>
      </w:r>
    </w:p>
    <w:p w14:paraId="5B53D6E3" w14:textId="7C30B14B" w:rsidR="00755CAA" w:rsidRPr="00B01BC2" w:rsidRDefault="00132FC0" w:rsidP="0055420D">
      <w:pPr>
        <w:pStyle w:val="BodyText2"/>
        <w:numPr>
          <w:ilvl w:val="0"/>
          <w:numId w:val="3"/>
        </w:numPr>
        <w:tabs>
          <w:tab w:val="left" w:pos="990"/>
        </w:tabs>
        <w:spacing w:after="0" w:line="240" w:lineRule="auto"/>
        <w:ind w:left="0" w:firstLine="720"/>
        <w:jc w:val="both"/>
        <w:rPr>
          <w:lang w:val="lt-LT"/>
        </w:rPr>
      </w:pPr>
      <w:r w:rsidRPr="00B01BC2">
        <w:rPr>
          <w:color w:val="000000" w:themeColor="text1"/>
          <w:lang w:val="lt-LT"/>
        </w:rPr>
        <w:t xml:space="preserve">Atsižvelgiant į tai, kad ne </w:t>
      </w:r>
      <w:r w:rsidR="006332E4" w:rsidRPr="00B01BC2">
        <w:rPr>
          <w:color w:val="000000" w:themeColor="text1"/>
          <w:lang w:val="lt-LT"/>
        </w:rPr>
        <w:t xml:space="preserve">dėl </w:t>
      </w:r>
      <w:r w:rsidRPr="00B01BC2">
        <w:rPr>
          <w:color w:val="000000" w:themeColor="text1"/>
          <w:lang w:val="lt-LT"/>
        </w:rPr>
        <w:t xml:space="preserve">Užsakovo kaltės nutrauktas </w:t>
      </w:r>
      <w:r w:rsidRPr="00B01BC2">
        <w:rPr>
          <w:bCs/>
          <w:color w:val="000000"/>
          <w:lang w:val="lt-LT"/>
        </w:rPr>
        <w:t>Senamiesčio rūmų, Trakų g. 1, Vilniuje, pastatų kapitalin</w:t>
      </w:r>
      <w:r w:rsidR="0055420D" w:rsidRPr="00B01BC2">
        <w:rPr>
          <w:bCs/>
          <w:color w:val="000000"/>
          <w:lang w:val="lt-LT"/>
        </w:rPr>
        <w:t>io</w:t>
      </w:r>
      <w:r w:rsidRPr="00B01BC2">
        <w:rPr>
          <w:bCs/>
          <w:color w:val="000000"/>
          <w:lang w:val="lt-LT"/>
        </w:rPr>
        <w:t xml:space="preserve"> remont</w:t>
      </w:r>
      <w:r w:rsidR="0055420D" w:rsidRPr="00B01BC2">
        <w:rPr>
          <w:bCs/>
          <w:color w:val="000000"/>
          <w:lang w:val="lt-LT"/>
        </w:rPr>
        <w:t>o</w:t>
      </w:r>
      <w:r w:rsidRPr="00B01BC2">
        <w:rPr>
          <w:bCs/>
          <w:color w:val="000000"/>
          <w:lang w:val="lt-LT"/>
        </w:rPr>
        <w:t>, tvarkybos dar</w:t>
      </w:r>
      <w:r w:rsidR="0055420D" w:rsidRPr="00B01BC2">
        <w:rPr>
          <w:bCs/>
          <w:color w:val="000000"/>
          <w:lang w:val="lt-LT"/>
        </w:rPr>
        <w:t>bų finansavimas, vadovaujantis</w:t>
      </w:r>
      <w:r w:rsidR="00813A10" w:rsidRPr="00B01BC2">
        <w:rPr>
          <w:rStyle w:val="FontStyle24"/>
          <w:sz w:val="24"/>
          <w:szCs w:val="24"/>
          <w:lang w:val="lt-LT"/>
        </w:rPr>
        <w:t xml:space="preserve"> </w:t>
      </w:r>
      <w:r w:rsidR="00104755" w:rsidRPr="00B01BC2">
        <w:rPr>
          <w:rStyle w:val="FontStyle24"/>
          <w:sz w:val="24"/>
          <w:szCs w:val="24"/>
          <w:lang w:val="lt-LT"/>
        </w:rPr>
        <w:t xml:space="preserve">Sutarties </w:t>
      </w:r>
      <w:r w:rsidRPr="00B01BC2">
        <w:rPr>
          <w:rStyle w:val="FontStyle24"/>
          <w:sz w:val="24"/>
          <w:szCs w:val="24"/>
          <w:lang w:val="lt-LT"/>
        </w:rPr>
        <w:t>9.2.1.</w:t>
      </w:r>
      <w:r w:rsidR="0055420D" w:rsidRPr="00B01BC2">
        <w:rPr>
          <w:rStyle w:val="FontStyle24"/>
          <w:sz w:val="24"/>
          <w:szCs w:val="24"/>
          <w:lang w:val="lt-LT"/>
        </w:rPr>
        <w:t> </w:t>
      </w:r>
      <w:r w:rsidR="00104755" w:rsidRPr="00B01BC2">
        <w:rPr>
          <w:rStyle w:val="FontStyle24"/>
          <w:sz w:val="24"/>
          <w:szCs w:val="24"/>
          <w:lang w:val="lt-LT"/>
        </w:rPr>
        <w:t>p.</w:t>
      </w:r>
      <w:r w:rsidR="00813A10" w:rsidRPr="00B01BC2">
        <w:rPr>
          <w:rStyle w:val="FontStyle24"/>
          <w:sz w:val="24"/>
          <w:szCs w:val="24"/>
          <w:lang w:val="lt-LT"/>
        </w:rPr>
        <w:t xml:space="preserve">, </w:t>
      </w:r>
      <w:r w:rsidR="0055420D" w:rsidRPr="00B01BC2">
        <w:rPr>
          <w:rStyle w:val="FontStyle24"/>
          <w:sz w:val="24"/>
          <w:szCs w:val="24"/>
          <w:lang w:val="lt-LT"/>
        </w:rPr>
        <w:t xml:space="preserve">Šalys </w:t>
      </w:r>
      <w:r w:rsidR="00813A10" w:rsidRPr="00B01BC2">
        <w:rPr>
          <w:rStyle w:val="FontStyle24"/>
          <w:sz w:val="24"/>
          <w:szCs w:val="24"/>
          <w:lang w:val="lt-LT"/>
        </w:rPr>
        <w:t>susitar</w:t>
      </w:r>
      <w:r w:rsidR="0055420D" w:rsidRPr="00B01BC2">
        <w:rPr>
          <w:rStyle w:val="FontStyle24"/>
          <w:sz w:val="24"/>
          <w:szCs w:val="24"/>
          <w:lang w:val="lt-LT"/>
        </w:rPr>
        <w:t>ia</w:t>
      </w:r>
      <w:r w:rsidR="00813A10" w:rsidRPr="00B01BC2">
        <w:rPr>
          <w:rStyle w:val="FontStyle24"/>
          <w:sz w:val="24"/>
          <w:szCs w:val="24"/>
          <w:lang w:val="lt-LT"/>
        </w:rPr>
        <w:t xml:space="preserve"> </w:t>
      </w:r>
      <w:r w:rsidR="003B5F2E" w:rsidRPr="00B01BC2">
        <w:rPr>
          <w:color w:val="000000"/>
          <w:lang w:val="lt-LT"/>
        </w:rPr>
        <w:t>n</w:t>
      </w:r>
      <w:r w:rsidR="003B5F2E" w:rsidRPr="00B01BC2">
        <w:rPr>
          <w:bCs/>
          <w:lang w:val="lt-LT"/>
        </w:rPr>
        <w:t>utraukti pasirašytos Sutarties galiojimą.</w:t>
      </w:r>
    </w:p>
    <w:p w14:paraId="507ABF64" w14:textId="105A233E" w:rsidR="000C466F" w:rsidRPr="00B01BC2" w:rsidRDefault="000C466F" w:rsidP="0055420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20"/>
        <w:jc w:val="both"/>
        <w:rPr>
          <w:bCs/>
        </w:rPr>
      </w:pPr>
      <w:r w:rsidRPr="00B01BC2">
        <w:rPr>
          <w:bCs/>
        </w:rPr>
        <w:t>Užsakovas patvirtina, kad Vykdytoj</w:t>
      </w:r>
      <w:r w:rsidR="00BD5A52" w:rsidRPr="00B01BC2">
        <w:rPr>
          <w:bCs/>
        </w:rPr>
        <w:t>o pagal</w:t>
      </w:r>
      <w:r w:rsidRPr="00B01BC2">
        <w:rPr>
          <w:bCs/>
        </w:rPr>
        <w:t xml:space="preserve"> Sutartį</w:t>
      </w:r>
      <w:r w:rsidR="00BD5A52" w:rsidRPr="00B01BC2">
        <w:rPr>
          <w:bCs/>
        </w:rPr>
        <w:t xml:space="preserve"> atliktų darbų vertė yra 2.560.629,31 Eur be PVM, Vykdytojas Sutartį</w:t>
      </w:r>
      <w:r w:rsidRPr="00B01BC2">
        <w:rPr>
          <w:bCs/>
        </w:rPr>
        <w:t xml:space="preserve"> įvykdė tinkamai, Užsakovas neturi pretenzijų Vykdytojui dėl atliktų darbų apimties, kokybės ir terminų.</w:t>
      </w:r>
    </w:p>
    <w:p w14:paraId="7FC933F7" w14:textId="008DAA74" w:rsidR="0055420D" w:rsidRPr="00B01BC2" w:rsidRDefault="003B5F2E" w:rsidP="0055420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20"/>
        <w:jc w:val="both"/>
        <w:rPr>
          <w:bCs/>
        </w:rPr>
      </w:pPr>
      <w:r w:rsidRPr="00B01BC2">
        <w:rPr>
          <w:bCs/>
        </w:rPr>
        <w:t xml:space="preserve">Šalys patvirtina, kad </w:t>
      </w:r>
      <w:r w:rsidR="000C466F" w:rsidRPr="00B01BC2">
        <w:rPr>
          <w:bCs/>
        </w:rPr>
        <w:t>dėl</w:t>
      </w:r>
      <w:r w:rsidRPr="00B01BC2">
        <w:rPr>
          <w:bCs/>
        </w:rPr>
        <w:t xml:space="preserve"> Sutart</w:t>
      </w:r>
      <w:r w:rsidR="000C466F" w:rsidRPr="00B01BC2">
        <w:rPr>
          <w:bCs/>
        </w:rPr>
        <w:t>ies nutraukimo</w:t>
      </w:r>
      <w:r w:rsidRPr="00B01BC2">
        <w:rPr>
          <w:bCs/>
        </w:rPr>
        <w:t xml:space="preserve"> viena kitai pretenzijų neturi.</w:t>
      </w:r>
    </w:p>
    <w:p w14:paraId="58CF4F36" w14:textId="77777777" w:rsidR="0055420D" w:rsidRPr="00B01BC2" w:rsidRDefault="00A13266" w:rsidP="0055420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20"/>
        <w:jc w:val="both"/>
        <w:rPr>
          <w:bCs/>
        </w:rPr>
      </w:pPr>
      <w:r w:rsidRPr="00B01BC2">
        <w:t>Šis Susitarimas</w:t>
      </w:r>
      <w:r w:rsidR="007E0EDA" w:rsidRPr="00B01BC2">
        <w:t xml:space="preserve"> įsigalioja nuo jo pasirašymo datos ir yra neatskiriama Sutarties dalis.</w:t>
      </w:r>
    </w:p>
    <w:p w14:paraId="0E971A6B" w14:textId="269C64AF" w:rsidR="007E0EDA" w:rsidRPr="00B01BC2" w:rsidRDefault="00A13266" w:rsidP="0055420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20"/>
        <w:jc w:val="both"/>
        <w:rPr>
          <w:bCs/>
        </w:rPr>
      </w:pPr>
      <w:r w:rsidRPr="00B01BC2">
        <w:t>Susitarimas</w:t>
      </w:r>
      <w:r w:rsidR="007E0EDA" w:rsidRPr="00B01BC2">
        <w:t xml:space="preserve"> </w:t>
      </w:r>
      <w:r w:rsidR="000C502D" w:rsidRPr="00B01BC2">
        <w:t>pasirašomas kvalifikuot</w:t>
      </w:r>
      <w:r w:rsidR="006F3208" w:rsidRPr="00B01BC2">
        <w:t>ais</w:t>
      </w:r>
      <w:r w:rsidR="000C502D" w:rsidRPr="00B01BC2">
        <w:t xml:space="preserve"> elektronini</w:t>
      </w:r>
      <w:r w:rsidR="006F3208" w:rsidRPr="00B01BC2">
        <w:t>ais</w:t>
      </w:r>
      <w:r w:rsidR="000C502D" w:rsidRPr="00B01BC2">
        <w:t xml:space="preserve"> paraš</w:t>
      </w:r>
      <w:r w:rsidR="006F3208" w:rsidRPr="00B01BC2">
        <w:t>ais</w:t>
      </w:r>
      <w:r w:rsidR="007E0EDA" w:rsidRPr="00B01BC2">
        <w:t>.</w:t>
      </w:r>
    </w:p>
    <w:p w14:paraId="07C6448E" w14:textId="57F26EAB" w:rsidR="0037141F" w:rsidRPr="00B01BC2" w:rsidRDefault="0037141F" w:rsidP="0055420D">
      <w:pPr>
        <w:pStyle w:val="Header"/>
        <w:tabs>
          <w:tab w:val="left" w:pos="1296"/>
        </w:tabs>
        <w:jc w:val="both"/>
      </w:pPr>
    </w:p>
    <w:tbl>
      <w:tblPr>
        <w:tblW w:w="9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4395"/>
      </w:tblGrid>
      <w:tr w:rsidR="00132FC0" w:rsidRPr="00B01BC2" w14:paraId="70D4593D" w14:textId="77777777" w:rsidTr="00767510">
        <w:tc>
          <w:tcPr>
            <w:tcW w:w="5040" w:type="dxa"/>
          </w:tcPr>
          <w:p w14:paraId="1000F5BE" w14:textId="77777777" w:rsidR="00132FC0" w:rsidRPr="00B01BC2" w:rsidRDefault="00132FC0" w:rsidP="0055420D">
            <w:pPr>
              <w:pStyle w:val="BodyTextIndent"/>
              <w:rPr>
                <w:b/>
                <w:bCs w:val="0"/>
                <w:color w:val="000000" w:themeColor="text1"/>
                <w:szCs w:val="24"/>
              </w:rPr>
            </w:pPr>
          </w:p>
          <w:p w14:paraId="0FE024F6" w14:textId="77777777" w:rsidR="00132FC0" w:rsidRPr="00B01BC2" w:rsidRDefault="00132FC0" w:rsidP="0055420D">
            <w:pPr>
              <w:pStyle w:val="BodyTextIndent"/>
              <w:ind w:firstLine="0"/>
              <w:rPr>
                <w:color w:val="000000" w:themeColor="text1"/>
                <w:szCs w:val="24"/>
              </w:rPr>
            </w:pPr>
            <w:r w:rsidRPr="00B01BC2">
              <w:rPr>
                <w:b/>
                <w:color w:val="000000" w:themeColor="text1"/>
                <w:szCs w:val="24"/>
              </w:rPr>
              <w:t>UŽSAKOVAS</w:t>
            </w:r>
          </w:p>
          <w:p w14:paraId="24F6A7EB" w14:textId="77777777" w:rsidR="00132FC0" w:rsidRPr="00B01BC2" w:rsidRDefault="00132FC0" w:rsidP="0055420D">
            <w:pPr>
              <w:pStyle w:val="BodyTextIndent"/>
              <w:ind w:firstLine="0"/>
              <w:rPr>
                <w:b/>
                <w:bCs w:val="0"/>
                <w:color w:val="000000" w:themeColor="text1"/>
                <w:szCs w:val="24"/>
              </w:rPr>
            </w:pPr>
            <w:r w:rsidRPr="00B01BC2">
              <w:rPr>
                <w:b/>
                <w:color w:val="000000" w:themeColor="text1"/>
                <w:szCs w:val="24"/>
              </w:rPr>
              <w:t>Vilniaus Gedimino technikos universitetas</w:t>
            </w:r>
          </w:p>
          <w:p w14:paraId="25949ED7" w14:textId="77777777" w:rsidR="00132FC0" w:rsidRPr="00B01BC2" w:rsidRDefault="00132FC0" w:rsidP="0055420D">
            <w:pPr>
              <w:pStyle w:val="BodyTextIndent"/>
              <w:ind w:firstLine="0"/>
              <w:rPr>
                <w:color w:val="000000" w:themeColor="text1"/>
                <w:szCs w:val="24"/>
              </w:rPr>
            </w:pPr>
            <w:r w:rsidRPr="00B01BC2">
              <w:rPr>
                <w:color w:val="000000" w:themeColor="text1"/>
                <w:szCs w:val="24"/>
              </w:rPr>
              <w:t>Saulėtekio al. 11, Vilnius</w:t>
            </w:r>
          </w:p>
          <w:p w14:paraId="519E67FC" w14:textId="77777777" w:rsidR="00132FC0" w:rsidRPr="00B01BC2" w:rsidRDefault="00132FC0" w:rsidP="0055420D">
            <w:pPr>
              <w:pStyle w:val="BodyTextIndent"/>
              <w:ind w:firstLine="0"/>
              <w:rPr>
                <w:color w:val="000000" w:themeColor="text1"/>
                <w:szCs w:val="24"/>
              </w:rPr>
            </w:pPr>
            <w:r w:rsidRPr="00B01BC2">
              <w:rPr>
                <w:color w:val="000000" w:themeColor="text1"/>
                <w:szCs w:val="24"/>
              </w:rPr>
              <w:t>Įmonės kodas 111950243</w:t>
            </w:r>
          </w:p>
          <w:p w14:paraId="45080C22" w14:textId="77777777" w:rsidR="00132FC0" w:rsidRPr="00B01BC2" w:rsidRDefault="00132FC0" w:rsidP="0055420D">
            <w:pPr>
              <w:pStyle w:val="BodyTextIndent"/>
              <w:ind w:firstLine="0"/>
              <w:rPr>
                <w:color w:val="000000" w:themeColor="text1"/>
                <w:szCs w:val="24"/>
              </w:rPr>
            </w:pPr>
            <w:r w:rsidRPr="00B01BC2">
              <w:rPr>
                <w:color w:val="000000" w:themeColor="text1"/>
                <w:szCs w:val="24"/>
              </w:rPr>
              <w:t>PVM kodas LT119502413</w:t>
            </w:r>
          </w:p>
          <w:p w14:paraId="60C6492B" w14:textId="77777777" w:rsidR="00132FC0" w:rsidRPr="00B01BC2" w:rsidRDefault="00132FC0" w:rsidP="0055420D">
            <w:pPr>
              <w:jc w:val="both"/>
              <w:rPr>
                <w:color w:val="000000" w:themeColor="text1"/>
              </w:rPr>
            </w:pPr>
            <w:r w:rsidRPr="00B01BC2">
              <w:rPr>
                <w:color w:val="000000" w:themeColor="text1"/>
              </w:rPr>
              <w:t>A/s LT 327300010002459012</w:t>
            </w:r>
          </w:p>
          <w:p w14:paraId="31F1E823" w14:textId="77777777" w:rsidR="00132FC0" w:rsidRPr="00B01BC2" w:rsidRDefault="00132FC0" w:rsidP="0055420D">
            <w:pPr>
              <w:jc w:val="both"/>
              <w:rPr>
                <w:color w:val="000000" w:themeColor="text1"/>
              </w:rPr>
            </w:pPr>
            <w:r w:rsidRPr="00B01BC2">
              <w:rPr>
                <w:color w:val="000000" w:themeColor="text1"/>
              </w:rPr>
              <w:t>AB Bankas „Swedbank“</w:t>
            </w:r>
          </w:p>
          <w:p w14:paraId="286367AC" w14:textId="77777777" w:rsidR="00132FC0" w:rsidRPr="00B01BC2" w:rsidRDefault="00132FC0" w:rsidP="0055420D">
            <w:pPr>
              <w:jc w:val="both"/>
              <w:rPr>
                <w:color w:val="000000" w:themeColor="text1"/>
              </w:rPr>
            </w:pPr>
            <w:r w:rsidRPr="00B01BC2">
              <w:rPr>
                <w:color w:val="000000" w:themeColor="text1"/>
              </w:rPr>
              <w:t>Banko kodas 73000</w:t>
            </w:r>
          </w:p>
          <w:p w14:paraId="088D0CFA" w14:textId="77777777" w:rsidR="00132FC0" w:rsidRPr="00B01BC2" w:rsidRDefault="00132FC0" w:rsidP="0055420D">
            <w:pPr>
              <w:jc w:val="both"/>
              <w:rPr>
                <w:color w:val="000000" w:themeColor="text1"/>
              </w:rPr>
            </w:pPr>
            <w:r w:rsidRPr="00B01BC2">
              <w:rPr>
                <w:color w:val="000000" w:themeColor="text1"/>
              </w:rPr>
              <w:t>Tel. +370 5 2745030</w:t>
            </w:r>
          </w:p>
          <w:p w14:paraId="26377DFB" w14:textId="77777777" w:rsidR="00132FC0" w:rsidRPr="00B01BC2" w:rsidRDefault="00132FC0" w:rsidP="0055420D">
            <w:pPr>
              <w:pStyle w:val="BodyTextIndent"/>
              <w:ind w:firstLine="0"/>
              <w:rPr>
                <w:color w:val="000000" w:themeColor="text1"/>
                <w:szCs w:val="24"/>
              </w:rPr>
            </w:pPr>
            <w:r w:rsidRPr="00B01BC2">
              <w:rPr>
                <w:color w:val="000000" w:themeColor="text1"/>
                <w:szCs w:val="24"/>
              </w:rPr>
              <w:t xml:space="preserve">El. paštas.: </w:t>
            </w:r>
            <w:hyperlink r:id="rId5" w:history="1">
              <w:r w:rsidRPr="00B01BC2">
                <w:rPr>
                  <w:rStyle w:val="Hyperlink"/>
                  <w:szCs w:val="24"/>
                </w:rPr>
                <w:t>vilniustech@vilniustech.lt</w:t>
              </w:r>
            </w:hyperlink>
            <w:r w:rsidRPr="00B01BC2">
              <w:rPr>
                <w:rStyle w:val="Hyperlink"/>
                <w:color w:val="000000" w:themeColor="text1"/>
                <w:szCs w:val="24"/>
              </w:rPr>
              <w:t xml:space="preserve">   </w:t>
            </w:r>
            <w:r w:rsidRPr="00B01BC2">
              <w:rPr>
                <w:color w:val="000000" w:themeColor="text1"/>
                <w:szCs w:val="24"/>
              </w:rPr>
              <w:t xml:space="preserve"> </w:t>
            </w:r>
          </w:p>
          <w:p w14:paraId="39E8D1A3" w14:textId="77777777" w:rsidR="00132FC0" w:rsidRPr="00B01BC2" w:rsidRDefault="00132FC0" w:rsidP="0055420D">
            <w:pPr>
              <w:pStyle w:val="BodyTextIndent"/>
              <w:ind w:firstLine="0"/>
              <w:rPr>
                <w:color w:val="000000" w:themeColor="text1"/>
                <w:szCs w:val="24"/>
              </w:rPr>
            </w:pPr>
          </w:p>
          <w:p w14:paraId="33BF30AF" w14:textId="77777777" w:rsidR="00132FC0" w:rsidRPr="00B01BC2" w:rsidRDefault="00132FC0" w:rsidP="0055420D">
            <w:pPr>
              <w:pStyle w:val="BodyTextIndent"/>
              <w:ind w:firstLine="0"/>
              <w:rPr>
                <w:color w:val="000000" w:themeColor="text1"/>
                <w:szCs w:val="24"/>
              </w:rPr>
            </w:pPr>
            <w:r w:rsidRPr="00B01BC2">
              <w:rPr>
                <w:color w:val="000000" w:themeColor="text1"/>
                <w:szCs w:val="24"/>
              </w:rPr>
              <w:t xml:space="preserve">Rektorius </w:t>
            </w:r>
          </w:p>
          <w:p w14:paraId="48BB7494" w14:textId="77777777" w:rsidR="00132FC0" w:rsidRPr="00B01BC2" w:rsidRDefault="00132FC0" w:rsidP="0055420D">
            <w:pPr>
              <w:pStyle w:val="BodyTextIndent"/>
              <w:ind w:firstLine="0"/>
              <w:rPr>
                <w:color w:val="000000" w:themeColor="text1"/>
                <w:szCs w:val="24"/>
              </w:rPr>
            </w:pPr>
            <w:r w:rsidRPr="00B01BC2">
              <w:rPr>
                <w:color w:val="000000" w:themeColor="text1"/>
                <w:szCs w:val="24"/>
              </w:rPr>
              <w:t>Romualdas Kliukas</w:t>
            </w:r>
          </w:p>
          <w:p w14:paraId="34B416C0" w14:textId="7B99617A" w:rsidR="00132FC0" w:rsidRPr="00B01BC2" w:rsidRDefault="00132FC0" w:rsidP="0055420D">
            <w:pPr>
              <w:pStyle w:val="BodyTextIndent"/>
              <w:ind w:firstLine="0"/>
              <w:rPr>
                <w:color w:val="000000" w:themeColor="text1"/>
                <w:szCs w:val="24"/>
              </w:rPr>
            </w:pPr>
            <w:r w:rsidRPr="00B01BC2">
              <w:rPr>
                <w:color w:val="000000" w:themeColor="text1"/>
                <w:szCs w:val="24"/>
              </w:rPr>
              <w:t xml:space="preserve">                 </w:t>
            </w:r>
          </w:p>
        </w:tc>
        <w:tc>
          <w:tcPr>
            <w:tcW w:w="4395" w:type="dxa"/>
          </w:tcPr>
          <w:p w14:paraId="7BD99485" w14:textId="77777777" w:rsidR="00132FC0" w:rsidRPr="00B01BC2" w:rsidRDefault="00132FC0" w:rsidP="0055420D">
            <w:pPr>
              <w:pStyle w:val="BodyTextIndent"/>
              <w:rPr>
                <w:b/>
                <w:bCs w:val="0"/>
                <w:color w:val="000000" w:themeColor="text1"/>
                <w:szCs w:val="24"/>
              </w:rPr>
            </w:pPr>
          </w:p>
          <w:p w14:paraId="6523AB2C" w14:textId="77777777" w:rsidR="00132FC0" w:rsidRPr="00B01BC2" w:rsidRDefault="00132FC0" w:rsidP="0055420D">
            <w:pPr>
              <w:pStyle w:val="BodyTextIndent"/>
              <w:ind w:firstLine="0"/>
              <w:rPr>
                <w:b/>
                <w:bCs w:val="0"/>
                <w:color w:val="000000" w:themeColor="text1"/>
                <w:szCs w:val="24"/>
              </w:rPr>
            </w:pPr>
            <w:r w:rsidRPr="00B01BC2">
              <w:rPr>
                <w:b/>
                <w:color w:val="000000" w:themeColor="text1"/>
                <w:szCs w:val="24"/>
              </w:rPr>
              <w:t>VYKDYTOJAS</w:t>
            </w:r>
          </w:p>
          <w:p w14:paraId="246AB6BD" w14:textId="55D0DA17" w:rsidR="00132FC0" w:rsidRPr="00B01BC2" w:rsidRDefault="00132FC0" w:rsidP="0055420D">
            <w:pPr>
              <w:pStyle w:val="BodyTextIndent"/>
              <w:ind w:firstLine="0"/>
              <w:rPr>
                <w:color w:val="000000" w:themeColor="text1"/>
                <w:szCs w:val="24"/>
              </w:rPr>
            </w:pPr>
            <w:r w:rsidRPr="00B01BC2">
              <w:rPr>
                <w:b/>
                <w:color w:val="000000" w:themeColor="text1"/>
                <w:szCs w:val="24"/>
              </w:rPr>
              <w:t>UAB „Ek</w:t>
            </w:r>
            <w:r w:rsidR="006332E4">
              <w:rPr>
                <w:b/>
                <w:color w:val="000000" w:themeColor="text1"/>
                <w:szCs w:val="24"/>
              </w:rPr>
              <w:t>s</w:t>
            </w:r>
            <w:r w:rsidRPr="00B01BC2">
              <w:rPr>
                <w:b/>
                <w:color w:val="000000" w:themeColor="text1"/>
                <w:szCs w:val="24"/>
              </w:rPr>
              <w:t>tra statyba“</w:t>
            </w:r>
          </w:p>
          <w:p w14:paraId="2CF13EE3" w14:textId="77777777" w:rsidR="00132FC0" w:rsidRPr="00B01BC2" w:rsidRDefault="00132FC0" w:rsidP="0055420D">
            <w:pPr>
              <w:jc w:val="both"/>
              <w:rPr>
                <w:color w:val="000000" w:themeColor="text1"/>
              </w:rPr>
            </w:pPr>
            <w:r w:rsidRPr="00B01BC2">
              <w:rPr>
                <w:color w:val="000000" w:themeColor="text1"/>
              </w:rPr>
              <w:t>Savanorių pr. 139E, 03150 Vilnius</w:t>
            </w:r>
          </w:p>
          <w:p w14:paraId="3E065638" w14:textId="77777777" w:rsidR="00132FC0" w:rsidRPr="00B01BC2" w:rsidRDefault="00132FC0" w:rsidP="0055420D">
            <w:pPr>
              <w:jc w:val="both"/>
              <w:rPr>
                <w:color w:val="000000" w:themeColor="text1"/>
              </w:rPr>
            </w:pPr>
            <w:r w:rsidRPr="00B01BC2">
              <w:rPr>
                <w:color w:val="000000" w:themeColor="text1"/>
              </w:rPr>
              <w:t>Įmonės kodas 12589857</w:t>
            </w:r>
          </w:p>
          <w:p w14:paraId="14266E53" w14:textId="77777777" w:rsidR="00132FC0" w:rsidRPr="00B01BC2" w:rsidRDefault="00132FC0" w:rsidP="0055420D">
            <w:pPr>
              <w:jc w:val="both"/>
              <w:rPr>
                <w:color w:val="000000" w:themeColor="text1"/>
              </w:rPr>
            </w:pPr>
            <w:r w:rsidRPr="00B01BC2">
              <w:rPr>
                <w:color w:val="000000" w:themeColor="text1"/>
              </w:rPr>
              <w:t>PVM mok. kodas LT258598515</w:t>
            </w:r>
          </w:p>
          <w:p w14:paraId="216320AC" w14:textId="77777777" w:rsidR="00132FC0" w:rsidRPr="00B01BC2" w:rsidRDefault="00132FC0" w:rsidP="0055420D">
            <w:pPr>
              <w:jc w:val="both"/>
              <w:rPr>
                <w:color w:val="000000" w:themeColor="text1"/>
              </w:rPr>
            </w:pPr>
            <w:r w:rsidRPr="00B01BC2">
              <w:rPr>
                <w:color w:val="000000" w:themeColor="text1"/>
              </w:rPr>
              <w:t>A/s LT92 7044 0600 0174 7837</w:t>
            </w:r>
          </w:p>
          <w:p w14:paraId="72E93B00" w14:textId="77777777" w:rsidR="00132FC0" w:rsidRPr="00B01BC2" w:rsidRDefault="00132FC0" w:rsidP="0055420D">
            <w:pPr>
              <w:jc w:val="both"/>
              <w:rPr>
                <w:color w:val="000000" w:themeColor="text1"/>
              </w:rPr>
            </w:pPr>
            <w:r w:rsidRPr="00B01BC2">
              <w:rPr>
                <w:color w:val="000000" w:themeColor="text1"/>
              </w:rPr>
              <w:t>AB SEB bankas</w:t>
            </w:r>
          </w:p>
          <w:p w14:paraId="78896B01" w14:textId="77777777" w:rsidR="00132FC0" w:rsidRPr="00B01BC2" w:rsidRDefault="00132FC0" w:rsidP="0055420D">
            <w:pPr>
              <w:jc w:val="both"/>
              <w:rPr>
                <w:color w:val="000000" w:themeColor="text1"/>
              </w:rPr>
            </w:pPr>
            <w:r w:rsidRPr="00B01BC2">
              <w:rPr>
                <w:color w:val="000000" w:themeColor="text1"/>
              </w:rPr>
              <w:t>Banko kodas 70440</w:t>
            </w:r>
          </w:p>
          <w:p w14:paraId="4ADAF6E1" w14:textId="11F32FCA" w:rsidR="00132FC0" w:rsidRPr="00B01BC2" w:rsidRDefault="00132FC0" w:rsidP="0055420D">
            <w:pPr>
              <w:jc w:val="both"/>
              <w:rPr>
                <w:color w:val="000000" w:themeColor="text1"/>
              </w:rPr>
            </w:pPr>
            <w:r w:rsidRPr="00B01BC2">
              <w:rPr>
                <w:color w:val="000000" w:themeColor="text1"/>
              </w:rPr>
              <w:t>Tel. +370</w:t>
            </w:r>
            <w:r w:rsidR="006332E4">
              <w:rPr>
                <w:color w:val="000000" w:themeColor="text1"/>
              </w:rPr>
              <w:t> 650 28227</w:t>
            </w:r>
          </w:p>
          <w:p w14:paraId="4D3DF6C5" w14:textId="77777777" w:rsidR="00132FC0" w:rsidRPr="00B01BC2" w:rsidRDefault="00132FC0" w:rsidP="0055420D">
            <w:pPr>
              <w:jc w:val="both"/>
              <w:rPr>
                <w:color w:val="000000" w:themeColor="text1"/>
              </w:rPr>
            </w:pPr>
            <w:r w:rsidRPr="00B01BC2">
              <w:rPr>
                <w:color w:val="000000" w:themeColor="text1"/>
              </w:rPr>
              <w:t xml:space="preserve">El. paštas.: </w:t>
            </w:r>
            <w:hyperlink r:id="rId6" w:history="1">
              <w:r w:rsidRPr="00B01BC2">
                <w:rPr>
                  <w:rStyle w:val="Hyperlink"/>
                </w:rPr>
                <w:t>info@ekstrastatyba.lt</w:t>
              </w:r>
            </w:hyperlink>
            <w:r w:rsidRPr="00B01BC2">
              <w:rPr>
                <w:color w:val="000000" w:themeColor="text1"/>
              </w:rPr>
              <w:t xml:space="preserve"> </w:t>
            </w:r>
          </w:p>
          <w:p w14:paraId="5D30C605" w14:textId="77777777" w:rsidR="00132FC0" w:rsidRPr="00B01BC2" w:rsidRDefault="00132FC0" w:rsidP="0055420D">
            <w:pPr>
              <w:jc w:val="both"/>
              <w:rPr>
                <w:color w:val="000000" w:themeColor="text1"/>
              </w:rPr>
            </w:pPr>
          </w:p>
          <w:p w14:paraId="3329A195" w14:textId="77777777" w:rsidR="00132FC0" w:rsidRPr="00B01BC2" w:rsidRDefault="00132FC0" w:rsidP="0055420D">
            <w:pPr>
              <w:pStyle w:val="BodyTextIndent"/>
              <w:ind w:firstLine="0"/>
              <w:rPr>
                <w:color w:val="000000" w:themeColor="text1"/>
                <w:szCs w:val="24"/>
              </w:rPr>
            </w:pPr>
            <w:r w:rsidRPr="00B01BC2">
              <w:rPr>
                <w:color w:val="000000" w:themeColor="text1"/>
                <w:szCs w:val="24"/>
              </w:rPr>
              <w:t>Direktorius</w:t>
            </w:r>
          </w:p>
          <w:p w14:paraId="5F289CF4" w14:textId="77777777" w:rsidR="00132FC0" w:rsidRPr="00B01BC2" w:rsidRDefault="00132FC0" w:rsidP="0055420D">
            <w:pPr>
              <w:pStyle w:val="BodyTextIndent"/>
              <w:ind w:firstLine="0"/>
              <w:rPr>
                <w:color w:val="000000" w:themeColor="text1"/>
                <w:szCs w:val="24"/>
              </w:rPr>
            </w:pPr>
            <w:r w:rsidRPr="00B01BC2">
              <w:rPr>
                <w:color w:val="000000" w:themeColor="text1"/>
                <w:szCs w:val="24"/>
              </w:rPr>
              <w:t>Marijus Drumsta</w:t>
            </w:r>
          </w:p>
          <w:p w14:paraId="1933BC87" w14:textId="77777777" w:rsidR="00132FC0" w:rsidRPr="00B01BC2" w:rsidRDefault="00132FC0" w:rsidP="0055420D">
            <w:pPr>
              <w:pStyle w:val="BodyTextIndent"/>
              <w:rPr>
                <w:color w:val="000000" w:themeColor="text1"/>
                <w:szCs w:val="24"/>
              </w:rPr>
            </w:pPr>
          </w:p>
        </w:tc>
      </w:tr>
    </w:tbl>
    <w:p w14:paraId="0A8C83AB" w14:textId="77777777" w:rsidR="003B5F2E" w:rsidRPr="00B01BC2" w:rsidRDefault="003B5F2E" w:rsidP="0037141F">
      <w:pPr>
        <w:pStyle w:val="Header"/>
        <w:tabs>
          <w:tab w:val="left" w:pos="1296"/>
        </w:tabs>
        <w:ind w:left="1080"/>
        <w:jc w:val="both"/>
      </w:pPr>
    </w:p>
    <w:sectPr w:rsidR="003B5F2E" w:rsidRPr="00B01BC2" w:rsidSect="003B5F2E">
      <w:pgSz w:w="11906" w:h="16838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50AF4"/>
    <w:multiLevelType w:val="hybridMultilevel"/>
    <w:tmpl w:val="060C79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DC76B1"/>
    <w:multiLevelType w:val="multilevel"/>
    <w:tmpl w:val="8CB8D11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37" w:hanging="68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C24611"/>
    <w:multiLevelType w:val="hybridMultilevel"/>
    <w:tmpl w:val="83B437D0"/>
    <w:lvl w:ilvl="0" w:tplc="C4020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3" w15:restartNumberingAfterBreak="0">
    <w:nsid w:val="719942CF"/>
    <w:multiLevelType w:val="multilevel"/>
    <w:tmpl w:val="8CB8D1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3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1CF655E"/>
    <w:multiLevelType w:val="hybridMultilevel"/>
    <w:tmpl w:val="6260827A"/>
    <w:lvl w:ilvl="0" w:tplc="1FAA39D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E11E97"/>
    <w:multiLevelType w:val="hybridMultilevel"/>
    <w:tmpl w:val="AB708DF8"/>
    <w:lvl w:ilvl="0" w:tplc="62327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7"/>
    <w:lvlOverride w:ilvl="0">
      <w:startOverride w:val="2"/>
    </w:lvlOverride>
  </w:num>
  <w:num w:numId="7">
    <w:abstractNumId w:val="1"/>
  </w:num>
  <w:num w:numId="8">
    <w:abstractNumId w:val="12"/>
  </w:num>
  <w:num w:numId="9">
    <w:abstractNumId w:val="17"/>
  </w:num>
  <w:num w:numId="10">
    <w:abstractNumId w:val="8"/>
  </w:num>
  <w:num w:numId="11">
    <w:abstractNumId w:val="18"/>
  </w:num>
  <w:num w:numId="12">
    <w:abstractNumId w:val="4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13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E9"/>
    <w:rsid w:val="00036B04"/>
    <w:rsid w:val="000525EC"/>
    <w:rsid w:val="000B7F94"/>
    <w:rsid w:val="000C466F"/>
    <w:rsid w:val="000C502D"/>
    <w:rsid w:val="00104755"/>
    <w:rsid w:val="00132FC0"/>
    <w:rsid w:val="00153847"/>
    <w:rsid w:val="00175FE8"/>
    <w:rsid w:val="002032B0"/>
    <w:rsid w:val="002126BA"/>
    <w:rsid w:val="002A3390"/>
    <w:rsid w:val="002C5051"/>
    <w:rsid w:val="002C7CFD"/>
    <w:rsid w:val="002E64FC"/>
    <w:rsid w:val="0037141F"/>
    <w:rsid w:val="003B5F2E"/>
    <w:rsid w:val="00430D7D"/>
    <w:rsid w:val="00435913"/>
    <w:rsid w:val="00485BD4"/>
    <w:rsid w:val="004C117A"/>
    <w:rsid w:val="004E413E"/>
    <w:rsid w:val="00504406"/>
    <w:rsid w:val="00544F3E"/>
    <w:rsid w:val="0055420D"/>
    <w:rsid w:val="005D7584"/>
    <w:rsid w:val="00610AFE"/>
    <w:rsid w:val="00624596"/>
    <w:rsid w:val="006332E4"/>
    <w:rsid w:val="00635EA1"/>
    <w:rsid w:val="00683DCD"/>
    <w:rsid w:val="006A313D"/>
    <w:rsid w:val="006E6DF4"/>
    <w:rsid w:val="006F3208"/>
    <w:rsid w:val="00746468"/>
    <w:rsid w:val="00755CAA"/>
    <w:rsid w:val="007C105B"/>
    <w:rsid w:val="007E0DE9"/>
    <w:rsid w:val="007E0EDA"/>
    <w:rsid w:val="00800E48"/>
    <w:rsid w:val="00813A10"/>
    <w:rsid w:val="00814EB8"/>
    <w:rsid w:val="00833515"/>
    <w:rsid w:val="008411ED"/>
    <w:rsid w:val="00861CDD"/>
    <w:rsid w:val="008660A5"/>
    <w:rsid w:val="008B1704"/>
    <w:rsid w:val="008F2D09"/>
    <w:rsid w:val="009056DC"/>
    <w:rsid w:val="0091331D"/>
    <w:rsid w:val="009253B0"/>
    <w:rsid w:val="00950681"/>
    <w:rsid w:val="0095209B"/>
    <w:rsid w:val="009545E2"/>
    <w:rsid w:val="009909E4"/>
    <w:rsid w:val="009C5AD7"/>
    <w:rsid w:val="00A13266"/>
    <w:rsid w:val="00A16C0F"/>
    <w:rsid w:val="00A23C43"/>
    <w:rsid w:val="00AD015E"/>
    <w:rsid w:val="00AD1F15"/>
    <w:rsid w:val="00B01BC2"/>
    <w:rsid w:val="00B21EC9"/>
    <w:rsid w:val="00BD5A52"/>
    <w:rsid w:val="00C24798"/>
    <w:rsid w:val="00C365B9"/>
    <w:rsid w:val="00C51606"/>
    <w:rsid w:val="00CB0F0D"/>
    <w:rsid w:val="00CF1C4E"/>
    <w:rsid w:val="00D85F2B"/>
    <w:rsid w:val="00D966D1"/>
    <w:rsid w:val="00DA023B"/>
    <w:rsid w:val="00DE0C75"/>
    <w:rsid w:val="00DF49F0"/>
    <w:rsid w:val="00E1579E"/>
    <w:rsid w:val="00E1604D"/>
    <w:rsid w:val="00EA3AEF"/>
    <w:rsid w:val="00EE408C"/>
    <w:rsid w:val="00EF0EF1"/>
    <w:rsid w:val="00F3700D"/>
    <w:rsid w:val="00F41AE9"/>
    <w:rsid w:val="00F4373B"/>
    <w:rsid w:val="00F52FAC"/>
    <w:rsid w:val="00F978FE"/>
    <w:rsid w:val="00FC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7327C"/>
  <w15:chartTrackingRefBased/>
  <w15:docId w15:val="{CF6E46A5-945F-421D-9455-D1DAFBF1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qFormat/>
    <w:rsid w:val="006A313D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E0C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0C75"/>
    <w:rPr>
      <w:color w:val="605E5C"/>
      <w:shd w:val="clear" w:color="auto" w:fill="E1DFDD"/>
    </w:rPr>
  </w:style>
  <w:style w:type="table" w:styleId="TableTheme">
    <w:name w:val="Table Theme"/>
    <w:basedOn w:val="TableNormal"/>
    <w:unhideWhenUsed/>
    <w:rsid w:val="00DE0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unhideWhenUsed/>
    <w:rsid w:val="000B7F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132FC0"/>
    <w:pPr>
      <w:spacing w:after="120" w:line="480" w:lineRule="auto"/>
    </w:pPr>
    <w:rPr>
      <w:lang w:val="en-GB" w:eastAsia="x-none"/>
    </w:rPr>
  </w:style>
  <w:style w:type="character" w:customStyle="1" w:styleId="BodyText2Char">
    <w:name w:val="Body Text 2 Char"/>
    <w:basedOn w:val="DefaultParagraphFont"/>
    <w:link w:val="BodyText2"/>
    <w:rsid w:val="00132FC0"/>
    <w:rPr>
      <w:sz w:val="24"/>
      <w:szCs w:val="24"/>
      <w:lang w:val="en-GB" w:eastAsia="x-none"/>
    </w:rPr>
  </w:style>
  <w:style w:type="paragraph" w:styleId="Revision">
    <w:name w:val="Revision"/>
    <w:hidden/>
    <w:uiPriority w:val="99"/>
    <w:semiHidden/>
    <w:rsid w:val="000C466F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kstrastatyba.lt" TargetMode="External"/><Relationship Id="rId5" Type="http://schemas.openxmlformats.org/officeDocument/2006/relationships/hyperlink" Target="mailto:vilniustech@vilniustech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2412</CharactersWithSpaces>
  <SharedDoc>false</SharedDoc>
  <HLinks>
    <vt:vector size="12" baseType="variant">
      <vt:variant>
        <vt:i4>8126559</vt:i4>
      </vt:variant>
      <vt:variant>
        <vt:i4>3</vt:i4>
      </vt:variant>
      <vt:variant>
        <vt:i4>0</vt:i4>
      </vt:variant>
      <vt:variant>
        <vt:i4>5</vt:i4>
      </vt:variant>
      <vt:variant>
        <vt:lpwstr>mailto:julius@stamena.lt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Arūnas Abraitis</cp:lastModifiedBy>
  <cp:revision>2</cp:revision>
  <cp:lastPrinted>2024-11-19T08:05:00Z</cp:lastPrinted>
  <dcterms:created xsi:type="dcterms:W3CDTF">2025-01-22T12:34:00Z</dcterms:created>
  <dcterms:modified xsi:type="dcterms:W3CDTF">2025-01-22T12:34:00Z</dcterms:modified>
</cp:coreProperties>
</file>