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F656B" w14:textId="77777777" w:rsidR="00A57CDF" w:rsidRPr="00C96C13" w:rsidRDefault="00A57CDF" w:rsidP="00A57C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6C13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74726EC5" w14:textId="580EB352" w:rsidR="00A57CDF" w:rsidRPr="00AE05FA" w:rsidRDefault="00AE05FA" w:rsidP="00A57C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FA">
        <w:rPr>
          <w:rFonts w:ascii="Times New Roman" w:hAnsi="Times New Roman" w:cs="Times New Roman"/>
          <w:b/>
          <w:sz w:val="24"/>
          <w:szCs w:val="24"/>
        </w:rPr>
        <w:t xml:space="preserve">DĖL 2021 M. SPALIO 12  D. </w:t>
      </w:r>
      <w:r w:rsidRPr="00AE05FA">
        <w:rPr>
          <w:rFonts w:ascii="Times New Roman" w:eastAsia="Times New Roman" w:hAnsi="Times New Roman" w:cs="Times New Roman"/>
          <w:b/>
          <w:sz w:val="24"/>
          <w:szCs w:val="24"/>
        </w:rPr>
        <w:t>PASLAUGŲ VIEŠOJO PIRKIMO–PARDAVIMO SUTARTIES NR</w:t>
      </w:r>
      <w:r w:rsidRPr="001723A4">
        <w:rPr>
          <w:rFonts w:ascii="Times New Roman" w:eastAsia="Times New Roman" w:hAnsi="Times New Roman" w:cs="Times New Roman"/>
          <w:b/>
          <w:sz w:val="24"/>
          <w:szCs w:val="24"/>
        </w:rPr>
        <w:t>. PPS</w:t>
      </w:r>
      <w:r w:rsidR="00F57BA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1723A4">
        <w:rPr>
          <w:rFonts w:ascii="Times New Roman" w:eastAsia="Times New Roman" w:hAnsi="Times New Roman" w:cs="Times New Roman"/>
          <w:b/>
          <w:sz w:val="24"/>
          <w:szCs w:val="24"/>
        </w:rPr>
        <w:t>413</w:t>
      </w:r>
      <w:r w:rsidR="001723A4" w:rsidRPr="001723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05FA">
        <w:rPr>
          <w:rFonts w:ascii="Times New Roman" w:eastAsia="Times New Roman" w:hAnsi="Times New Roman" w:cs="Times New Roman"/>
          <w:b/>
          <w:sz w:val="24"/>
          <w:szCs w:val="24"/>
        </w:rPr>
        <w:t>TAIKAUS GINČO IŠSPRENDIMO</w:t>
      </w:r>
    </w:p>
    <w:p w14:paraId="65105E8B" w14:textId="77777777" w:rsidR="00634A3B" w:rsidRDefault="00634A3B" w:rsidP="00A57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07F8C0" w14:textId="1CE045F8" w:rsidR="00A57CDF" w:rsidRPr="00C96C13" w:rsidRDefault="00A57CDF" w:rsidP="00A57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6C13">
        <w:rPr>
          <w:rFonts w:ascii="Times New Roman" w:hAnsi="Times New Roman" w:cs="Times New Roman"/>
          <w:sz w:val="24"/>
          <w:szCs w:val="24"/>
        </w:rPr>
        <w:t>Nr.</w:t>
      </w:r>
    </w:p>
    <w:p w14:paraId="0CDEBA11" w14:textId="77777777" w:rsidR="00634A3B" w:rsidRDefault="00634A3B" w:rsidP="00A57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94C942" w14:textId="77777777" w:rsidR="00A57CDF" w:rsidRDefault="00A57CDF" w:rsidP="00A57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6C13">
        <w:rPr>
          <w:rFonts w:ascii="Times New Roman" w:hAnsi="Times New Roman" w:cs="Times New Roman"/>
          <w:sz w:val="24"/>
          <w:szCs w:val="24"/>
        </w:rPr>
        <w:t>Vilnius</w:t>
      </w:r>
    </w:p>
    <w:p w14:paraId="01F9D3D4" w14:textId="77777777" w:rsidR="00E1762B" w:rsidRDefault="00E1762B" w:rsidP="00A57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40203D" w14:textId="4702333F" w:rsidR="00E1762B" w:rsidRPr="007C20A2" w:rsidRDefault="00E1762B" w:rsidP="000459BC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20A2">
        <w:rPr>
          <w:rFonts w:ascii="Times New Roman" w:hAnsi="Times New Roman" w:cs="Times New Roman"/>
          <w:sz w:val="24"/>
          <w:szCs w:val="24"/>
        </w:rPr>
        <w:t>Nacionalinė švietimo agentūra (toliau – Paslaugų gavėjas), atstovaujama direktorės Rūtos Krasauskienės</w:t>
      </w:r>
      <w:r w:rsidR="000459BC" w:rsidRPr="007C20A2">
        <w:rPr>
          <w:rFonts w:ascii="Times New Roman" w:hAnsi="Times New Roman" w:cs="Times New Roman"/>
          <w:sz w:val="24"/>
          <w:szCs w:val="24"/>
        </w:rPr>
        <w:t xml:space="preserve">, veikiančios </w:t>
      </w:r>
      <w:r w:rsidR="000459BC" w:rsidRPr="007C20A2">
        <w:rPr>
          <w:rFonts w:ascii="Times New Roman" w:hAnsi="Times New Roman" w:cs="Times New Roman"/>
          <w:sz w:val="24"/>
          <w:szCs w:val="24"/>
          <w:lang w:eastAsia="lt-LT"/>
        </w:rPr>
        <w:t>pagal įstaigos nuostatus</w:t>
      </w:r>
      <w:r w:rsidRPr="007C20A2">
        <w:rPr>
          <w:rFonts w:ascii="Times New Roman" w:hAnsi="Times New Roman" w:cs="Times New Roman"/>
          <w:sz w:val="24"/>
          <w:szCs w:val="24"/>
        </w:rPr>
        <w:t xml:space="preserve"> ir MB „Slyva“ (toliau – Paslaugų teikėjas), atstovaujama direktoriaus Arno </w:t>
      </w:r>
      <w:r w:rsidR="000459BC" w:rsidRPr="007C20A2">
        <w:rPr>
          <w:rFonts w:ascii="Times New Roman" w:hAnsi="Times New Roman" w:cs="Times New Roman"/>
          <w:sz w:val="24"/>
          <w:szCs w:val="24"/>
        </w:rPr>
        <w:t>Mikulskio</w:t>
      </w:r>
      <w:r w:rsidR="00156B04" w:rsidRPr="007C20A2">
        <w:rPr>
          <w:rFonts w:ascii="Times New Roman" w:hAnsi="Times New Roman" w:cs="Times New Roman"/>
          <w:sz w:val="24"/>
          <w:szCs w:val="24"/>
        </w:rPr>
        <w:t>, vadovaujantis 2021</w:t>
      </w:r>
      <w:r w:rsidR="000459BC" w:rsidRPr="007C20A2">
        <w:rPr>
          <w:rFonts w:ascii="Times New Roman" w:hAnsi="Times New Roman" w:cs="Times New Roman"/>
          <w:sz w:val="24"/>
          <w:szCs w:val="24"/>
        </w:rPr>
        <w:t xml:space="preserve"> m. spalio 12 d. paslaugų viešojo pirkimo –pardavimo Nr.</w:t>
      </w:r>
      <w:r w:rsidR="007C20A2">
        <w:rPr>
          <w:rFonts w:ascii="Times New Roman" w:hAnsi="Times New Roman" w:cs="Times New Roman"/>
          <w:sz w:val="24"/>
          <w:szCs w:val="24"/>
        </w:rPr>
        <w:t xml:space="preserve"> PPS-413</w:t>
      </w:r>
      <w:r w:rsidR="000459BC" w:rsidRPr="007C20A2">
        <w:rPr>
          <w:rFonts w:ascii="Times New Roman" w:hAnsi="Times New Roman" w:cs="Times New Roman"/>
          <w:sz w:val="24"/>
          <w:szCs w:val="24"/>
        </w:rPr>
        <w:t xml:space="preserve"> sutarties</w:t>
      </w:r>
      <w:r w:rsidR="002622E7" w:rsidRPr="007C20A2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="000459BC" w:rsidRPr="007C20A2">
        <w:rPr>
          <w:rFonts w:ascii="Times New Roman" w:hAnsi="Times New Roman" w:cs="Times New Roman"/>
          <w:sz w:val="24"/>
          <w:szCs w:val="24"/>
        </w:rPr>
        <w:t xml:space="preserve"> </w:t>
      </w:r>
      <w:r w:rsidR="00F619D1" w:rsidRPr="007C20A2">
        <w:rPr>
          <w:rFonts w:ascii="Times New Roman" w:hAnsi="Times New Roman" w:cs="Times New Roman"/>
          <w:sz w:val="24"/>
          <w:szCs w:val="24"/>
        </w:rPr>
        <w:t xml:space="preserve">8.2. ir </w:t>
      </w:r>
      <w:r w:rsidR="000459BC" w:rsidRPr="007C20A2">
        <w:rPr>
          <w:rFonts w:ascii="Times New Roman" w:hAnsi="Times New Roman" w:cs="Times New Roman"/>
          <w:sz w:val="24"/>
          <w:szCs w:val="24"/>
        </w:rPr>
        <w:t>9.5. punk</w:t>
      </w:r>
      <w:r w:rsidR="00F619D1" w:rsidRPr="007C20A2">
        <w:rPr>
          <w:rFonts w:ascii="Times New Roman" w:hAnsi="Times New Roman" w:cs="Times New Roman"/>
          <w:sz w:val="24"/>
          <w:szCs w:val="24"/>
        </w:rPr>
        <w:t>tais</w:t>
      </w:r>
      <w:r w:rsidR="002622E7" w:rsidRPr="007C20A2">
        <w:rPr>
          <w:rFonts w:ascii="Times New Roman" w:hAnsi="Times New Roman" w:cs="Times New Roman"/>
          <w:sz w:val="24"/>
          <w:szCs w:val="24"/>
        </w:rPr>
        <w:t>, siekiant kilusius sutarties</w:t>
      </w:r>
      <w:r w:rsidR="0049571D" w:rsidRPr="007C20A2">
        <w:rPr>
          <w:rFonts w:ascii="Times New Roman" w:hAnsi="Times New Roman" w:cs="Times New Roman"/>
          <w:sz w:val="24"/>
          <w:szCs w:val="24"/>
        </w:rPr>
        <w:t xml:space="preserve"> paslaugų</w:t>
      </w:r>
      <w:r w:rsidR="002622E7" w:rsidRPr="007C20A2">
        <w:rPr>
          <w:rFonts w:ascii="Times New Roman" w:hAnsi="Times New Roman" w:cs="Times New Roman"/>
          <w:sz w:val="24"/>
          <w:szCs w:val="24"/>
        </w:rPr>
        <w:t xml:space="preserve"> vykdymo klausimus išspręsti gera valia ir derybų būdu, vadovaujantis Sutarties </w:t>
      </w:r>
      <w:r w:rsidR="00634A3B" w:rsidRPr="007C20A2">
        <w:rPr>
          <w:rFonts w:ascii="Times New Roman" w:hAnsi="Times New Roman" w:cs="Times New Roman"/>
          <w:sz w:val="24"/>
          <w:szCs w:val="24"/>
        </w:rPr>
        <w:t>7.2.</w:t>
      </w:r>
      <w:r w:rsidR="00A43631" w:rsidRPr="007C20A2">
        <w:rPr>
          <w:rFonts w:ascii="Times New Roman" w:hAnsi="Times New Roman" w:cs="Times New Roman"/>
          <w:sz w:val="24"/>
          <w:szCs w:val="24"/>
        </w:rPr>
        <w:t>, 7.4.</w:t>
      </w:r>
      <w:r w:rsidR="00634A3B" w:rsidRPr="007C20A2">
        <w:rPr>
          <w:rFonts w:ascii="Times New Roman" w:hAnsi="Times New Roman" w:cs="Times New Roman"/>
          <w:sz w:val="24"/>
          <w:szCs w:val="24"/>
        </w:rPr>
        <w:t xml:space="preserve"> ir 8.3. punktais, atsižvelgiant į tai, kad </w:t>
      </w:r>
      <w:r w:rsidR="00802ABF">
        <w:rPr>
          <w:rFonts w:ascii="Times New Roman" w:hAnsi="Times New Roman" w:cs="Times New Roman"/>
          <w:sz w:val="24"/>
          <w:szCs w:val="24"/>
        </w:rPr>
        <w:t xml:space="preserve">Sutartyje nustatytais terminais </w:t>
      </w:r>
      <w:r w:rsidR="00634A3B" w:rsidRPr="007C20A2">
        <w:rPr>
          <w:rFonts w:ascii="Times New Roman" w:eastAsia="Times New Roman" w:hAnsi="Times New Roman" w:cs="Times New Roman"/>
          <w:sz w:val="24"/>
          <w:szCs w:val="20"/>
        </w:rPr>
        <w:t>neįvykdytas arba netinkamai įvykdytas Sutarties 1 dalyje nurodytas sutarties dalykas, apibrėžtas 1.1. punkte pirkimo objekto dalimis,</w:t>
      </w:r>
    </w:p>
    <w:p w14:paraId="7F21B527" w14:textId="77777777" w:rsidR="00BA3DE4" w:rsidRDefault="00BA3DE4" w:rsidP="00A57CDF">
      <w:pPr>
        <w:spacing w:after="0"/>
        <w:ind w:firstLine="129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2F86B6" w14:textId="77777777" w:rsidR="00A57CDF" w:rsidRDefault="00A57CDF" w:rsidP="00A57CDF">
      <w:pPr>
        <w:spacing w:after="0"/>
        <w:ind w:firstLine="129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 u s i t a r i a</w:t>
      </w:r>
      <w:r w:rsidRPr="00C96C13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17D35B5F" w14:textId="77777777" w:rsidR="00D11E2B" w:rsidRDefault="00D11E2B" w:rsidP="0025123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8D8DC6F" w14:textId="7686435E" w:rsidR="00A57CDF" w:rsidRDefault="00634A3B" w:rsidP="0025123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ab/>
        <w:t>1. Pratęsti Sutarties 1.1. punkte nurodyto</w:t>
      </w:r>
      <w:r w:rsidR="0025123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F76A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1233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251233" w:rsidRPr="00251233">
        <w:rPr>
          <w:rFonts w:ascii="Times New Roman" w:hAnsi="Times New Roman" w:cs="Times New Roman"/>
          <w:bCs/>
          <w:iCs/>
          <w:sz w:val="24"/>
          <w:szCs w:val="24"/>
        </w:rPr>
        <w:t xml:space="preserve"> pirkimo objekto dali</w:t>
      </w:r>
      <w:r w:rsidR="00251233">
        <w:rPr>
          <w:rFonts w:ascii="Times New Roman" w:hAnsi="Times New Roman" w:cs="Times New Roman"/>
          <w:bCs/>
          <w:iCs/>
          <w:sz w:val="24"/>
          <w:szCs w:val="24"/>
        </w:rPr>
        <w:t>es „</w:t>
      </w:r>
      <w:r w:rsidR="00251233" w:rsidRPr="00251233">
        <w:rPr>
          <w:rFonts w:ascii="Times New Roman" w:hAnsi="Times New Roman" w:cs="Times New Roman"/>
          <w:bCs/>
          <w:iCs/>
          <w:sz w:val="24"/>
          <w:szCs w:val="24"/>
        </w:rPr>
        <w:t>Skaitmeninės mokymo</w:t>
      </w:r>
      <w:r w:rsidR="002512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1233" w:rsidRPr="00251233">
        <w:rPr>
          <w:rFonts w:ascii="Times New Roman" w:hAnsi="Times New Roman" w:cs="Times New Roman"/>
          <w:bCs/>
          <w:iCs/>
          <w:sz w:val="24"/>
          <w:szCs w:val="24"/>
        </w:rPr>
        <w:t>priemonės svetainės Geografija 6–8 kl. perprogramavim</w:t>
      </w:r>
      <w:r w:rsidR="00251233">
        <w:rPr>
          <w:rFonts w:ascii="Times New Roman" w:hAnsi="Times New Roman" w:cs="Times New Roman"/>
          <w:bCs/>
          <w:iCs/>
          <w:sz w:val="24"/>
          <w:szCs w:val="24"/>
        </w:rPr>
        <w:t>as“</w:t>
      </w:r>
      <w:r w:rsidR="00251233" w:rsidRPr="0025123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F76A19">
        <w:rPr>
          <w:rFonts w:ascii="Times New Roman" w:hAnsi="Times New Roman" w:cs="Times New Roman"/>
          <w:bCs/>
          <w:iCs/>
          <w:sz w:val="24"/>
          <w:szCs w:val="24"/>
        </w:rPr>
        <w:t xml:space="preserve"> įgyvendinimą</w:t>
      </w:r>
      <w:r w:rsidR="0049571D">
        <w:rPr>
          <w:rFonts w:ascii="Times New Roman" w:hAnsi="Times New Roman" w:cs="Times New Roman"/>
          <w:bCs/>
          <w:iCs/>
          <w:sz w:val="24"/>
          <w:szCs w:val="24"/>
        </w:rPr>
        <w:t xml:space="preserve"> ne vėliau kaip</w:t>
      </w:r>
      <w:r w:rsidR="00F76A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9571D">
        <w:rPr>
          <w:rFonts w:ascii="Times New Roman" w:hAnsi="Times New Roman" w:cs="Times New Roman"/>
          <w:bCs/>
          <w:iCs/>
          <w:sz w:val="24"/>
          <w:szCs w:val="24"/>
        </w:rPr>
        <w:t xml:space="preserve">iki </w:t>
      </w:r>
      <w:r w:rsidR="0049571D" w:rsidRPr="00251233">
        <w:rPr>
          <w:rFonts w:ascii="Times New Roman" w:hAnsi="Times New Roman" w:cs="Times New Roman"/>
          <w:bCs/>
          <w:iCs/>
          <w:sz w:val="24"/>
          <w:szCs w:val="24"/>
        </w:rPr>
        <w:t xml:space="preserve">2022 m. </w:t>
      </w:r>
      <w:r w:rsidR="00251233" w:rsidRPr="00251233">
        <w:rPr>
          <w:rFonts w:ascii="Times New Roman" w:hAnsi="Times New Roman" w:cs="Times New Roman"/>
          <w:bCs/>
          <w:iCs/>
          <w:sz w:val="24"/>
          <w:szCs w:val="24"/>
        </w:rPr>
        <w:t xml:space="preserve"> vasario 15 </w:t>
      </w:r>
      <w:r w:rsidR="0049571D" w:rsidRPr="00251233">
        <w:rPr>
          <w:rFonts w:ascii="Times New Roman" w:hAnsi="Times New Roman" w:cs="Times New Roman"/>
          <w:bCs/>
          <w:iCs/>
          <w:sz w:val="24"/>
          <w:szCs w:val="24"/>
        </w:rPr>
        <w:t>d.</w:t>
      </w:r>
      <w:r w:rsidR="0049571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28D43E7" w14:textId="77777777" w:rsidR="0049571D" w:rsidRDefault="0049571D" w:rsidP="00A57CDF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9018BF">
        <w:rPr>
          <w:rFonts w:ascii="Times New Roman" w:hAnsi="Times New Roman" w:cs="Times New Roman"/>
          <w:bCs/>
          <w:iCs/>
          <w:sz w:val="24"/>
          <w:szCs w:val="24"/>
        </w:rPr>
        <w:t>2. Paslaugų teikėjui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įgyvendinus šio Susitarimo 1 punktą</w:t>
      </w:r>
      <w:r w:rsidR="001A6E06">
        <w:rPr>
          <w:rFonts w:ascii="Times New Roman" w:hAnsi="Times New Roman" w:cs="Times New Roman"/>
          <w:bCs/>
          <w:iCs/>
          <w:sz w:val="24"/>
          <w:szCs w:val="24"/>
        </w:rPr>
        <w:t xml:space="preserve"> nuo Paslaugų</w:t>
      </w:r>
      <w:r w:rsidR="00093E9C">
        <w:rPr>
          <w:rFonts w:ascii="Times New Roman" w:hAnsi="Times New Roman" w:cs="Times New Roman"/>
          <w:bCs/>
          <w:iCs/>
          <w:sz w:val="24"/>
          <w:szCs w:val="24"/>
        </w:rPr>
        <w:t xml:space="preserve"> teikėjui mokėtinų piniginių sumų</w:t>
      </w:r>
      <w:r w:rsidR="001A6E06">
        <w:rPr>
          <w:rFonts w:ascii="Times New Roman" w:hAnsi="Times New Roman" w:cs="Times New Roman"/>
          <w:bCs/>
          <w:iCs/>
          <w:sz w:val="24"/>
          <w:szCs w:val="24"/>
        </w:rPr>
        <w:t xml:space="preserve"> išskaičiuojami</w:t>
      </w:r>
      <w:r w:rsidR="00826B58">
        <w:rPr>
          <w:rFonts w:ascii="Times New Roman" w:hAnsi="Times New Roman" w:cs="Times New Roman"/>
          <w:bCs/>
          <w:iCs/>
          <w:sz w:val="24"/>
          <w:szCs w:val="24"/>
        </w:rPr>
        <w:t xml:space="preserve"> delspinigiai ir atsiskaitoma proporcingai mažiau</w:t>
      </w:r>
      <w:r w:rsidR="00A43631">
        <w:rPr>
          <w:rFonts w:ascii="Times New Roman" w:hAnsi="Times New Roman" w:cs="Times New Roman"/>
          <w:bCs/>
          <w:iCs/>
          <w:sz w:val="24"/>
          <w:szCs w:val="24"/>
        </w:rPr>
        <w:t xml:space="preserve"> už</w:t>
      </w:r>
      <w:r w:rsidR="00826B58">
        <w:rPr>
          <w:rFonts w:ascii="Times New Roman" w:hAnsi="Times New Roman" w:cs="Times New Roman"/>
          <w:bCs/>
          <w:iCs/>
          <w:sz w:val="24"/>
          <w:szCs w:val="24"/>
        </w:rPr>
        <w:t xml:space="preserve"> 1 punkte</w:t>
      </w:r>
      <w:r w:rsidR="00A43631">
        <w:rPr>
          <w:rFonts w:ascii="Times New Roman" w:hAnsi="Times New Roman" w:cs="Times New Roman"/>
          <w:bCs/>
          <w:iCs/>
          <w:sz w:val="24"/>
          <w:szCs w:val="24"/>
        </w:rPr>
        <w:t xml:space="preserve"> suteiktas paslaugas už kiekvieną </w:t>
      </w:r>
      <w:r w:rsidR="00826B58">
        <w:rPr>
          <w:rFonts w:ascii="Times New Roman" w:hAnsi="Times New Roman" w:cs="Times New Roman"/>
          <w:bCs/>
          <w:iCs/>
          <w:sz w:val="24"/>
          <w:szCs w:val="24"/>
        </w:rPr>
        <w:t xml:space="preserve">uždelstą dieną skaičiuojant nuo pagrindinės Sutarties pasibaigimo datos </w:t>
      </w:r>
      <w:r w:rsidR="009018BF">
        <w:rPr>
          <w:rFonts w:ascii="Times New Roman" w:hAnsi="Times New Roman" w:cs="Times New Roman"/>
          <w:bCs/>
          <w:iCs/>
          <w:sz w:val="24"/>
          <w:szCs w:val="24"/>
        </w:rPr>
        <w:t xml:space="preserve">kitos einančios dienos </w:t>
      </w:r>
      <w:r w:rsidR="001A6E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018BF">
        <w:rPr>
          <w:rFonts w:ascii="Times New Roman" w:hAnsi="Times New Roman" w:cs="Times New Roman"/>
          <w:bCs/>
          <w:iCs/>
          <w:sz w:val="24"/>
          <w:szCs w:val="24"/>
        </w:rPr>
        <w:t>iki šio susitarimo 1 punkte</w:t>
      </w:r>
      <w:r w:rsidR="00093E9C">
        <w:rPr>
          <w:rFonts w:ascii="Times New Roman" w:hAnsi="Times New Roman" w:cs="Times New Roman"/>
          <w:bCs/>
          <w:iCs/>
          <w:sz w:val="24"/>
          <w:szCs w:val="24"/>
        </w:rPr>
        <w:t xml:space="preserve"> realios paslaugų įvykdymo dienos, tačiau ne vėliau</w:t>
      </w:r>
      <w:r w:rsidR="009018B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93E9C">
        <w:rPr>
          <w:rFonts w:ascii="Times New Roman" w:hAnsi="Times New Roman" w:cs="Times New Roman"/>
          <w:bCs/>
          <w:iCs/>
          <w:sz w:val="24"/>
          <w:szCs w:val="24"/>
        </w:rPr>
        <w:t xml:space="preserve">kaip iki </w:t>
      </w:r>
      <w:r w:rsidR="009018BF">
        <w:rPr>
          <w:rFonts w:ascii="Times New Roman" w:hAnsi="Times New Roman" w:cs="Times New Roman"/>
          <w:bCs/>
          <w:iCs/>
          <w:sz w:val="24"/>
          <w:szCs w:val="24"/>
        </w:rPr>
        <w:t>numatyto</w:t>
      </w:r>
      <w:r w:rsidR="00093E9C">
        <w:rPr>
          <w:rFonts w:ascii="Times New Roman" w:hAnsi="Times New Roman" w:cs="Times New Roman"/>
          <w:bCs/>
          <w:iCs/>
          <w:sz w:val="24"/>
          <w:szCs w:val="24"/>
        </w:rPr>
        <w:t>s 1 punkte</w:t>
      </w:r>
      <w:r w:rsidR="009018BF">
        <w:rPr>
          <w:rFonts w:ascii="Times New Roman" w:hAnsi="Times New Roman" w:cs="Times New Roman"/>
          <w:bCs/>
          <w:iCs/>
          <w:sz w:val="24"/>
          <w:szCs w:val="24"/>
        </w:rPr>
        <w:t xml:space="preserve"> termino pabaigos.</w:t>
      </w:r>
    </w:p>
    <w:p w14:paraId="0072A387" w14:textId="2C877BA5" w:rsidR="009018BF" w:rsidRDefault="009018BF" w:rsidP="00A57CDF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3. </w:t>
      </w:r>
      <w:r w:rsidR="001A6E06">
        <w:rPr>
          <w:rFonts w:ascii="Times New Roman" w:hAnsi="Times New Roman" w:cs="Times New Roman"/>
          <w:bCs/>
          <w:iCs/>
          <w:sz w:val="24"/>
          <w:szCs w:val="24"/>
        </w:rPr>
        <w:t>Paslaugų teikėjui įvykdžius šio Susitarimo 1 punkte numatytas paslaugas iš dalies</w:t>
      </w:r>
      <w:r w:rsidR="00653979">
        <w:rPr>
          <w:rFonts w:ascii="Times New Roman" w:hAnsi="Times New Roman" w:cs="Times New Roman"/>
          <w:bCs/>
          <w:iCs/>
          <w:sz w:val="24"/>
          <w:szCs w:val="24"/>
        </w:rPr>
        <w:t xml:space="preserve"> arba ne visas iš nurodytų,</w:t>
      </w:r>
      <w:r w:rsidR="001A6E06">
        <w:rPr>
          <w:rFonts w:ascii="Times New Roman" w:hAnsi="Times New Roman" w:cs="Times New Roman"/>
          <w:bCs/>
          <w:iCs/>
          <w:sz w:val="24"/>
          <w:szCs w:val="24"/>
        </w:rPr>
        <w:t xml:space="preserve"> arba nesilaikius 1 punkte nurodyto termino, delspinigiai paskirstomi proporcingai įvykdytai daliai.</w:t>
      </w:r>
    </w:p>
    <w:p w14:paraId="48F824C6" w14:textId="1E92398D" w:rsidR="001A6E06" w:rsidRDefault="001A6E06" w:rsidP="00A57CDF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4. Paslaugų teikėjui neįvykdžius šio Susitarimo 1 punkte </w:t>
      </w:r>
      <w:r w:rsidR="00BA3DE4">
        <w:rPr>
          <w:rFonts w:ascii="Times New Roman" w:hAnsi="Times New Roman" w:cs="Times New Roman"/>
          <w:bCs/>
          <w:iCs/>
          <w:sz w:val="24"/>
          <w:szCs w:val="24"/>
        </w:rPr>
        <w:t>nurodytų paslaugų arba įvykdžius jas iš dalies, Paslaugų gavėjas gali taikyti</w:t>
      </w:r>
      <w:r w:rsidR="00F619D1">
        <w:rPr>
          <w:rFonts w:ascii="Times New Roman" w:hAnsi="Times New Roman" w:cs="Times New Roman"/>
          <w:bCs/>
          <w:iCs/>
          <w:sz w:val="24"/>
          <w:szCs w:val="24"/>
        </w:rPr>
        <w:t xml:space="preserve"> Sutarties įvykdymo užtikrinimo priemones, numatytas Sutarties </w:t>
      </w:r>
      <w:r w:rsidR="00F83610">
        <w:rPr>
          <w:rFonts w:ascii="Times New Roman" w:hAnsi="Times New Roman" w:cs="Times New Roman"/>
          <w:bCs/>
          <w:iCs/>
          <w:sz w:val="24"/>
          <w:szCs w:val="24"/>
        </w:rPr>
        <w:t>7.2. punkte nesilaikydamas šiame Sutarties 7.2. punkte nurodyto įspėjimo apie pažeidimą ir Sutarties 8.3. punkte nurodyto 20 (dvidešimties) dien</w:t>
      </w:r>
      <w:r w:rsidR="004A1161">
        <w:rPr>
          <w:rFonts w:ascii="Times New Roman" w:hAnsi="Times New Roman" w:cs="Times New Roman"/>
          <w:bCs/>
          <w:iCs/>
          <w:sz w:val="24"/>
          <w:szCs w:val="24"/>
        </w:rPr>
        <w:t>ų įspėjimo termino.</w:t>
      </w:r>
    </w:p>
    <w:p w14:paraId="34D5970C" w14:textId="1DC26ECC" w:rsidR="00B85847" w:rsidRDefault="00AC1E4E" w:rsidP="001723A4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03872" w:rsidRPr="00D03872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B85847" w:rsidRPr="00D03872">
        <w:rPr>
          <w:rFonts w:ascii="Times New Roman" w:hAnsi="Times New Roman" w:cs="Times New Roman"/>
          <w:bCs/>
          <w:iCs/>
          <w:sz w:val="24"/>
          <w:szCs w:val="24"/>
        </w:rPr>
        <w:t xml:space="preserve">. Paslaugų gavėjas pripažįsta, kad Sutarties 1.1. punkte nurodytos </w:t>
      </w:r>
      <w:r w:rsidR="003D2FD6" w:rsidRPr="00D03872">
        <w:rPr>
          <w:rFonts w:ascii="Times New Roman" w:hAnsi="Times New Roman" w:cs="Times New Roman"/>
          <w:bCs/>
          <w:iCs/>
          <w:sz w:val="24"/>
          <w:szCs w:val="24"/>
        </w:rPr>
        <w:t>2 pirkimo objekto dalies „Skaitmeninės mokymo priemonės svetainės Išmanieji robotai perprogramavimas“</w:t>
      </w:r>
      <w:r w:rsidR="000F73C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50032E" w:rsidRPr="00D03872">
        <w:rPr>
          <w:rFonts w:ascii="Times New Roman" w:hAnsi="Times New Roman" w:cs="Times New Roman"/>
          <w:bCs/>
          <w:iCs/>
          <w:sz w:val="24"/>
          <w:szCs w:val="24"/>
        </w:rPr>
        <w:t xml:space="preserve">3 pirkimo objekto dalies „Skaitmeninės mokymo priemonės svetainės </w:t>
      </w:r>
      <w:proofErr w:type="spellStart"/>
      <w:r w:rsidR="0050032E" w:rsidRPr="00D03872">
        <w:rPr>
          <w:rFonts w:ascii="Times New Roman" w:hAnsi="Times New Roman" w:cs="Times New Roman"/>
          <w:bCs/>
          <w:iCs/>
          <w:sz w:val="24"/>
          <w:szCs w:val="24"/>
        </w:rPr>
        <w:t>Liema</w:t>
      </w:r>
      <w:proofErr w:type="spellEnd"/>
      <w:r w:rsidR="0050032E" w:rsidRPr="00D03872">
        <w:rPr>
          <w:rFonts w:ascii="Times New Roman" w:hAnsi="Times New Roman" w:cs="Times New Roman"/>
          <w:bCs/>
          <w:iCs/>
          <w:sz w:val="24"/>
          <w:szCs w:val="24"/>
        </w:rPr>
        <w:t xml:space="preserve"> ir </w:t>
      </w:r>
      <w:proofErr w:type="spellStart"/>
      <w:r w:rsidR="0050032E" w:rsidRPr="00D03872">
        <w:rPr>
          <w:rFonts w:ascii="Times New Roman" w:hAnsi="Times New Roman" w:cs="Times New Roman"/>
          <w:bCs/>
          <w:iCs/>
          <w:sz w:val="24"/>
          <w:szCs w:val="24"/>
        </w:rPr>
        <w:t>padamukų</w:t>
      </w:r>
      <w:proofErr w:type="spellEnd"/>
      <w:r w:rsidR="0050032E" w:rsidRPr="00D03872">
        <w:rPr>
          <w:rFonts w:ascii="Times New Roman" w:hAnsi="Times New Roman" w:cs="Times New Roman"/>
          <w:bCs/>
          <w:iCs/>
          <w:sz w:val="24"/>
          <w:szCs w:val="24"/>
        </w:rPr>
        <w:t xml:space="preserve"> planetos perprogramavimas</w:t>
      </w:r>
      <w:r w:rsidR="00B85847" w:rsidRPr="00D03872">
        <w:rPr>
          <w:rFonts w:ascii="Times New Roman" w:hAnsi="Times New Roman" w:cs="Times New Roman"/>
          <w:bCs/>
          <w:iCs/>
          <w:sz w:val="24"/>
          <w:szCs w:val="24"/>
        </w:rPr>
        <w:t xml:space="preserve">“ </w:t>
      </w:r>
      <w:r w:rsidR="0050032E" w:rsidRPr="00D03872">
        <w:rPr>
          <w:rFonts w:ascii="Times New Roman" w:hAnsi="Times New Roman" w:cs="Times New Roman"/>
          <w:bCs/>
          <w:iCs/>
          <w:sz w:val="24"/>
          <w:szCs w:val="24"/>
        </w:rPr>
        <w:t>Paslaugų teikėjas gali neįgyvendinti</w:t>
      </w:r>
      <w:r w:rsidR="001723A4" w:rsidRPr="00D03872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50032E" w:rsidRPr="00D03872">
        <w:rPr>
          <w:rFonts w:ascii="Times New Roman" w:hAnsi="Times New Roman" w:cs="Times New Roman"/>
          <w:bCs/>
          <w:iCs/>
          <w:sz w:val="24"/>
          <w:szCs w:val="24"/>
        </w:rPr>
        <w:t xml:space="preserve">Paslaugų teikėjui nebus </w:t>
      </w:r>
      <w:r w:rsidR="00B85847" w:rsidRPr="00D03872">
        <w:rPr>
          <w:rFonts w:ascii="Times New Roman" w:hAnsi="Times New Roman" w:cs="Times New Roman"/>
          <w:bCs/>
          <w:iCs/>
          <w:sz w:val="24"/>
          <w:szCs w:val="24"/>
        </w:rPr>
        <w:t>taikomas Sutarties įvykdymo užtikrinimas.</w:t>
      </w:r>
    </w:p>
    <w:p w14:paraId="5DCDFCDF" w14:textId="4F3CC40D" w:rsidR="003A79E1" w:rsidRPr="00D03872" w:rsidRDefault="00CB4B0C" w:rsidP="00A57CDF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3872">
        <w:rPr>
          <w:rFonts w:ascii="Times New Roman" w:hAnsi="Times New Roman" w:cs="Times New Roman"/>
          <w:bCs/>
          <w:iCs/>
          <w:sz w:val="24"/>
          <w:szCs w:val="24"/>
        </w:rPr>
        <w:lastRenderedPageBreak/>
        <w:tab/>
      </w:r>
      <w:r w:rsidR="00D03872" w:rsidRPr="00D03872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3A79E1" w:rsidRPr="00D03872">
        <w:rPr>
          <w:rFonts w:ascii="Times New Roman" w:hAnsi="Times New Roman" w:cs="Times New Roman"/>
          <w:bCs/>
          <w:iCs/>
          <w:sz w:val="24"/>
          <w:szCs w:val="24"/>
        </w:rPr>
        <w:t>. Neįgyvendinus šio Susita</w:t>
      </w:r>
      <w:r w:rsidR="00191F7D" w:rsidRPr="00D03872">
        <w:rPr>
          <w:rFonts w:ascii="Times New Roman" w:hAnsi="Times New Roman" w:cs="Times New Roman"/>
          <w:bCs/>
          <w:iCs/>
          <w:sz w:val="24"/>
          <w:szCs w:val="24"/>
        </w:rPr>
        <w:t>rimo sąlygų</w:t>
      </w:r>
      <w:r w:rsidR="003A79E1" w:rsidRPr="00D0387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91F7D" w:rsidRPr="00D03872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3A79E1" w:rsidRPr="00D03872">
        <w:rPr>
          <w:rFonts w:ascii="Times New Roman" w:hAnsi="Times New Roman" w:cs="Times New Roman"/>
          <w:bCs/>
          <w:iCs/>
          <w:sz w:val="24"/>
          <w:szCs w:val="24"/>
        </w:rPr>
        <w:t>išskyrus šio Susitarimo 1 punkte numatytą terminą</w:t>
      </w:r>
      <w:r w:rsidR="00191F7D" w:rsidRPr="00D03872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3A79E1" w:rsidRPr="00D03872">
        <w:rPr>
          <w:rFonts w:ascii="Times New Roman" w:hAnsi="Times New Roman" w:cs="Times New Roman"/>
          <w:bCs/>
          <w:iCs/>
          <w:sz w:val="24"/>
          <w:szCs w:val="24"/>
        </w:rPr>
        <w:t xml:space="preserve"> per 30 dienų Paslaugų gavėjas turi te</w:t>
      </w:r>
      <w:r w:rsidR="00191F7D" w:rsidRPr="00D03872">
        <w:rPr>
          <w:rFonts w:ascii="Times New Roman" w:hAnsi="Times New Roman" w:cs="Times New Roman"/>
          <w:bCs/>
          <w:iCs/>
          <w:sz w:val="24"/>
          <w:szCs w:val="24"/>
        </w:rPr>
        <w:t>isę taikyti kitas pagrindinėje S</w:t>
      </w:r>
      <w:r w:rsidR="003A79E1" w:rsidRPr="00D03872">
        <w:rPr>
          <w:rFonts w:ascii="Times New Roman" w:hAnsi="Times New Roman" w:cs="Times New Roman"/>
          <w:bCs/>
          <w:iCs/>
          <w:sz w:val="24"/>
          <w:szCs w:val="24"/>
        </w:rPr>
        <w:t>utartyje</w:t>
      </w:r>
      <w:r w:rsidR="005F435B" w:rsidRPr="00D03872">
        <w:rPr>
          <w:rFonts w:ascii="Times New Roman" w:hAnsi="Times New Roman" w:cs="Times New Roman"/>
          <w:bCs/>
          <w:iCs/>
          <w:sz w:val="24"/>
          <w:szCs w:val="24"/>
        </w:rPr>
        <w:t xml:space="preserve"> ir</w:t>
      </w:r>
      <w:r w:rsidR="00191F7D" w:rsidRPr="00D03872">
        <w:rPr>
          <w:rFonts w:ascii="Times New Roman" w:hAnsi="Times New Roman" w:cs="Times New Roman"/>
          <w:bCs/>
          <w:iCs/>
          <w:sz w:val="24"/>
          <w:szCs w:val="24"/>
        </w:rPr>
        <w:t xml:space="preserve"> / arba</w:t>
      </w:r>
      <w:r w:rsidR="005F435B" w:rsidRPr="00D03872">
        <w:rPr>
          <w:rFonts w:ascii="Times New Roman" w:hAnsi="Times New Roman" w:cs="Times New Roman"/>
          <w:bCs/>
          <w:iCs/>
          <w:sz w:val="24"/>
          <w:szCs w:val="24"/>
        </w:rPr>
        <w:t xml:space="preserve"> Lietuvos Respublikos civiliniame kodekse</w:t>
      </w:r>
      <w:r w:rsidR="003A79E1" w:rsidRPr="00D03872">
        <w:rPr>
          <w:rFonts w:ascii="Times New Roman" w:hAnsi="Times New Roman" w:cs="Times New Roman"/>
          <w:bCs/>
          <w:iCs/>
          <w:sz w:val="24"/>
          <w:szCs w:val="24"/>
        </w:rPr>
        <w:t xml:space="preserve"> numatytas</w:t>
      </w:r>
      <w:r w:rsidR="005F435B" w:rsidRPr="00D03872">
        <w:rPr>
          <w:rFonts w:ascii="Times New Roman" w:hAnsi="Times New Roman" w:cs="Times New Roman"/>
          <w:bCs/>
          <w:iCs/>
          <w:sz w:val="24"/>
          <w:szCs w:val="24"/>
        </w:rPr>
        <w:t xml:space="preserve"> savo teisių gynimo priemones. </w:t>
      </w:r>
    </w:p>
    <w:p w14:paraId="179024B9" w14:textId="73454E30" w:rsidR="007315BE" w:rsidRPr="00C96C13" w:rsidRDefault="007315BE" w:rsidP="00A57C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57BA3">
        <w:rPr>
          <w:rFonts w:ascii="Times New Roman" w:hAnsi="Times New Roman" w:cs="Times New Roman"/>
          <w:bCs/>
          <w:iCs/>
          <w:sz w:val="24"/>
          <w:szCs w:val="24"/>
        </w:rPr>
        <w:t>7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Kitos sąlygos išlieka tos pačios kaip ir numatytos pagrindinėje sutartyje. </w:t>
      </w:r>
    </w:p>
    <w:p w14:paraId="0FDD8927" w14:textId="4A4963CC" w:rsidR="00A57CDF" w:rsidRPr="00C96C13" w:rsidRDefault="00F57BA3" w:rsidP="00A57CDF">
      <w:pPr>
        <w:spacing w:after="0"/>
        <w:ind w:firstLine="129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="00A57CDF">
        <w:rPr>
          <w:rFonts w:ascii="Times New Roman" w:hAnsi="Times New Roman" w:cs="Times New Roman"/>
          <w:bCs/>
          <w:iCs/>
          <w:sz w:val="24"/>
          <w:szCs w:val="24"/>
        </w:rPr>
        <w:t>. Šalys patvirtina</w:t>
      </w:r>
      <w:r w:rsidR="000E5866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57CDF" w:rsidRPr="00C96C13">
        <w:rPr>
          <w:rFonts w:ascii="Times New Roman" w:hAnsi="Times New Roman" w:cs="Times New Roman"/>
          <w:bCs/>
          <w:iCs/>
          <w:sz w:val="24"/>
          <w:szCs w:val="24"/>
        </w:rPr>
        <w:t xml:space="preserve"> kad šio Susitarimo nuostatos joms yra aiškios, suprantamos ir nedviprasmišk</w:t>
      </w:r>
      <w:r w:rsidR="000E5866">
        <w:rPr>
          <w:rFonts w:ascii="Times New Roman" w:hAnsi="Times New Roman" w:cs="Times New Roman"/>
          <w:bCs/>
          <w:iCs/>
          <w:sz w:val="24"/>
          <w:szCs w:val="24"/>
        </w:rPr>
        <w:t xml:space="preserve">os bei sutinka jas vykdyti ir įgyvendinti. </w:t>
      </w:r>
    </w:p>
    <w:p w14:paraId="40E35CA2" w14:textId="4A1EBAFE" w:rsidR="00A57CDF" w:rsidRPr="00C96C13" w:rsidRDefault="007315BE" w:rsidP="00A57CDF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57BA3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3206F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</w:rPr>
        <w:t>Ginčui persikėlus į Lietuvos Respublikos</w:t>
      </w:r>
      <w:r w:rsidR="00191F7D">
        <w:rPr>
          <w:rFonts w:ascii="Times New Roman" w:hAnsi="Times New Roman" w:cs="Times New Roman"/>
          <w:bCs/>
          <w:iCs/>
          <w:sz w:val="24"/>
          <w:szCs w:val="24"/>
        </w:rPr>
        <w:t xml:space="preserve"> kompetentingą teismą, ginčas nagrinėjamas</w:t>
      </w:r>
      <w:r w:rsidR="00A57CDF" w:rsidRPr="00C96C13">
        <w:rPr>
          <w:rFonts w:ascii="Times New Roman" w:hAnsi="Times New Roman" w:cs="Times New Roman"/>
          <w:bCs/>
          <w:iCs/>
          <w:sz w:val="24"/>
          <w:szCs w:val="24"/>
        </w:rPr>
        <w:t xml:space="preserve"> pagal</w:t>
      </w:r>
      <w:r w:rsidR="003206FE">
        <w:rPr>
          <w:rFonts w:ascii="Times New Roman" w:hAnsi="Times New Roman" w:cs="Times New Roman"/>
          <w:bCs/>
          <w:iCs/>
          <w:sz w:val="24"/>
          <w:szCs w:val="24"/>
        </w:rPr>
        <w:t xml:space="preserve"> Paslaugų gavėjo</w:t>
      </w:r>
      <w:r w:rsidR="00A57CDF" w:rsidRPr="00C96C13">
        <w:rPr>
          <w:rFonts w:ascii="Times New Roman" w:hAnsi="Times New Roman" w:cs="Times New Roman"/>
          <w:bCs/>
          <w:iCs/>
          <w:sz w:val="24"/>
          <w:szCs w:val="24"/>
        </w:rPr>
        <w:t xml:space="preserve"> buveinės vietos adresą. </w:t>
      </w:r>
    </w:p>
    <w:p w14:paraId="6D6586EB" w14:textId="33C6AA4F" w:rsidR="00A57CDF" w:rsidRPr="00C96C13" w:rsidRDefault="00212AC2" w:rsidP="00A57CDF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1</w:t>
      </w:r>
      <w:r w:rsidR="00F57BA3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191F7D">
        <w:rPr>
          <w:rFonts w:ascii="Times New Roman" w:hAnsi="Times New Roman" w:cs="Times New Roman"/>
          <w:bCs/>
          <w:iCs/>
          <w:sz w:val="24"/>
          <w:szCs w:val="24"/>
        </w:rPr>
        <w:t>. Šis S</w:t>
      </w:r>
      <w:r w:rsidR="00A57CDF" w:rsidRPr="00C96C13">
        <w:rPr>
          <w:rFonts w:ascii="Times New Roman" w:hAnsi="Times New Roman" w:cs="Times New Roman"/>
          <w:bCs/>
          <w:iCs/>
          <w:sz w:val="24"/>
          <w:szCs w:val="24"/>
        </w:rPr>
        <w:t>usitarimas pasirašomas abiejų Šalių vadovų arba jų įgaliotų asmenų lietuvių kalba dviem egzemplioriais, įteikiamą kiekvienai šaliai po vieną arba kvalifikuotais el</w:t>
      </w:r>
      <w:r w:rsidR="00E56F6C">
        <w:rPr>
          <w:rFonts w:ascii="Times New Roman" w:hAnsi="Times New Roman" w:cs="Times New Roman"/>
          <w:bCs/>
          <w:iCs/>
          <w:sz w:val="24"/>
          <w:szCs w:val="24"/>
        </w:rPr>
        <w:t xml:space="preserve">ektroniniais parašais </w:t>
      </w:r>
      <w:r w:rsidR="00A57CDF" w:rsidRPr="00C96C13">
        <w:rPr>
          <w:rFonts w:ascii="Times New Roman" w:hAnsi="Times New Roman" w:cs="Times New Roman"/>
          <w:bCs/>
          <w:iCs/>
          <w:sz w:val="24"/>
          <w:szCs w:val="24"/>
        </w:rPr>
        <w:t xml:space="preserve">elektroniniu būdu ir yra neatskiriama Sutarties dalis. </w:t>
      </w:r>
    </w:p>
    <w:p w14:paraId="6AF5DDEE" w14:textId="77777777" w:rsidR="00A57CDF" w:rsidRDefault="00A57CDF" w:rsidP="00A57C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FD756" w14:textId="77777777" w:rsidR="00A57CDF" w:rsidRPr="00C96C13" w:rsidRDefault="00A57CDF" w:rsidP="00A57C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C13">
        <w:rPr>
          <w:rFonts w:ascii="Times New Roman" w:hAnsi="Times New Roman" w:cs="Times New Roman"/>
          <w:b/>
          <w:sz w:val="24"/>
          <w:szCs w:val="24"/>
        </w:rPr>
        <w:t>Susitarimo šalių rekvizit</w:t>
      </w:r>
      <w:r>
        <w:rPr>
          <w:rFonts w:ascii="Times New Roman" w:hAnsi="Times New Roman" w:cs="Times New Roman"/>
          <w:b/>
          <w:sz w:val="24"/>
          <w:szCs w:val="24"/>
        </w:rPr>
        <w:t>ai</w:t>
      </w:r>
    </w:p>
    <w:tbl>
      <w:tblPr>
        <w:tblpPr w:leftFromText="180" w:rightFromText="180" w:vertAnchor="text" w:tblpY="1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"/>
        <w:gridCol w:w="4820"/>
        <w:gridCol w:w="5108"/>
      </w:tblGrid>
      <w:tr w:rsidR="00A57CDF" w:rsidRPr="00C96C13" w14:paraId="4418C820" w14:textId="77777777" w:rsidTr="00F73FC7">
        <w:tc>
          <w:tcPr>
            <w:tcW w:w="137" w:type="dxa"/>
          </w:tcPr>
          <w:p w14:paraId="13050365" w14:textId="77777777" w:rsidR="00A57CDF" w:rsidRPr="00C96C13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FE4A0" w14:textId="77777777" w:rsidR="00A57CDF" w:rsidRPr="00C96C13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2AB09" w14:textId="77777777" w:rsidR="00A57CDF" w:rsidRPr="00C96C13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85B19" w14:textId="77777777" w:rsidR="00A57CDF" w:rsidRPr="00C96C13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BBE67" w14:textId="77777777" w:rsidR="00A57CDF" w:rsidRPr="00C96C13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433AF" w14:textId="77777777" w:rsidR="00A57CDF" w:rsidRPr="00C96C13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F983E" w14:textId="77777777" w:rsidR="00A57CDF" w:rsidRPr="00C96C13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049EE" w14:textId="77777777" w:rsidR="00A57CDF" w:rsidRPr="00C96C13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B710D45" w14:textId="77777777" w:rsidR="00A57CDF" w:rsidRPr="00C96C13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16F9CA" w14:textId="77777777" w:rsidR="00A57CDF" w:rsidRPr="00C96C13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C13">
              <w:rPr>
                <w:rFonts w:ascii="Times New Roman" w:hAnsi="Times New Roman" w:cs="Times New Roman"/>
                <w:b/>
                <w:sz w:val="24"/>
                <w:szCs w:val="24"/>
              </w:rPr>
              <w:t>Nacionalinė švietimo agentūra</w:t>
            </w:r>
          </w:p>
          <w:p w14:paraId="7B799F9C" w14:textId="77777777" w:rsidR="00A57CDF" w:rsidRPr="005C237F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23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Juridinio asmens kodas 305238040</w:t>
            </w:r>
          </w:p>
          <w:p w14:paraId="03ED0CBA" w14:textId="77777777" w:rsidR="00A57CDF" w:rsidRPr="005C237F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23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Ne PVM mokėtojas</w:t>
            </w:r>
          </w:p>
          <w:p w14:paraId="380DE229" w14:textId="77777777" w:rsidR="00A57CDF" w:rsidRPr="005C237F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23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K. Kalinausko g. 7, LT-03107, Vilnius</w:t>
            </w:r>
          </w:p>
          <w:p w14:paraId="07AA0747" w14:textId="77777777" w:rsidR="00A57CDF" w:rsidRPr="005C237F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23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Tel. +370 5 275 2362</w:t>
            </w:r>
          </w:p>
          <w:p w14:paraId="20E5F41B" w14:textId="77777777" w:rsidR="00A57CDF" w:rsidRPr="005C237F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23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El. paštas: info@nsa.smm.lt</w:t>
            </w:r>
          </w:p>
          <w:p w14:paraId="30D263F6" w14:textId="77777777" w:rsidR="00A57CDF" w:rsidRPr="005C237F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23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A. s. Nr. LT427300010002456989</w:t>
            </w:r>
          </w:p>
          <w:p w14:paraId="12519808" w14:textId="77777777" w:rsidR="00A57CDF" w:rsidRPr="005C237F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23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AB bankas „Swedbank“, banko kodas 7300</w:t>
            </w:r>
          </w:p>
          <w:p w14:paraId="5F421F34" w14:textId="77777777" w:rsidR="00A57CDF" w:rsidRPr="005C237F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23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Direktorė</w:t>
            </w:r>
          </w:p>
          <w:p w14:paraId="06B405DB" w14:textId="77777777" w:rsidR="00A57CDF" w:rsidRPr="005C237F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23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Rūta Krasauskienė</w:t>
            </w:r>
          </w:p>
          <w:p w14:paraId="2141D5BF" w14:textId="77777777" w:rsidR="00A57CDF" w:rsidRPr="005C237F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5B1CBC3" w14:textId="77777777" w:rsidR="00A57CDF" w:rsidRPr="00C96C13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14:paraId="40E2EDB4" w14:textId="77777777" w:rsidR="00A57CDF" w:rsidRPr="00C96C13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5E197" w14:textId="77777777" w:rsidR="00A57CDF" w:rsidRPr="00C96C13" w:rsidRDefault="00DD5CD8" w:rsidP="00F73F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MB „Slyva“</w:t>
            </w:r>
          </w:p>
          <w:p w14:paraId="2E6C3779" w14:textId="77777777" w:rsidR="00191F7D" w:rsidRPr="00191F7D" w:rsidRDefault="00DD5CD8" w:rsidP="00191F7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Bendrijos kodas 304492712</w:t>
            </w:r>
          </w:p>
          <w:p w14:paraId="0898D9BA" w14:textId="77777777" w:rsidR="00191F7D" w:rsidRPr="00191F7D" w:rsidRDefault="00191F7D" w:rsidP="00191F7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Jūrininkų pr. 12-45, LT-95231 Klaipėda</w:t>
            </w:r>
          </w:p>
          <w:p w14:paraId="6AE573F5" w14:textId="77777777" w:rsidR="00191F7D" w:rsidRPr="00191F7D" w:rsidRDefault="00191F7D" w:rsidP="00191F7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Tel. +37060696460</w:t>
            </w:r>
          </w:p>
          <w:p w14:paraId="7F9E7177" w14:textId="77777777" w:rsidR="00191F7D" w:rsidRPr="00191F7D" w:rsidRDefault="00191F7D" w:rsidP="00191F7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El. paštas: arnas@upuro.com</w:t>
            </w:r>
          </w:p>
          <w:p w14:paraId="7C73DEFC" w14:textId="77777777" w:rsidR="00191F7D" w:rsidRPr="00191F7D" w:rsidRDefault="00191F7D" w:rsidP="00191F7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A. s. LT727300010151685517</w:t>
            </w:r>
          </w:p>
          <w:p w14:paraId="043E5406" w14:textId="77777777" w:rsidR="00191F7D" w:rsidRPr="00191F7D" w:rsidRDefault="00191F7D" w:rsidP="00191F7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Swedbank, AB</w:t>
            </w:r>
          </w:p>
          <w:p w14:paraId="662A2200" w14:textId="77777777" w:rsidR="00A57CDF" w:rsidRPr="005C237F" w:rsidRDefault="00191F7D" w:rsidP="00191F7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1F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Banko kodas 73000</w:t>
            </w:r>
          </w:p>
          <w:p w14:paraId="79674033" w14:textId="77777777" w:rsidR="00A57CDF" w:rsidRPr="005C237F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23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Direktorius</w:t>
            </w:r>
          </w:p>
          <w:p w14:paraId="0916DB71" w14:textId="77777777" w:rsidR="00A57CDF" w:rsidRPr="005C237F" w:rsidRDefault="00DD5CD8" w:rsidP="00F73FC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Arnas Mikulskis </w:t>
            </w:r>
          </w:p>
          <w:p w14:paraId="4CED3BB7" w14:textId="17C76248" w:rsidR="00A57CDF" w:rsidRPr="00C96C13" w:rsidRDefault="00A57CDF" w:rsidP="00F73FC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05C25C01" w14:textId="77777777" w:rsidR="00A57CDF" w:rsidRDefault="00A57CDF" w:rsidP="00A57CDF"/>
    <w:p w14:paraId="0C5046D1" w14:textId="77777777" w:rsidR="004D3DC1" w:rsidRDefault="004D3DC1"/>
    <w:sectPr w:rsidR="004D3DC1" w:rsidSect="003206FE">
      <w:pgSz w:w="12240" w:h="15840"/>
      <w:pgMar w:top="1276" w:right="616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DF"/>
    <w:rsid w:val="000459BC"/>
    <w:rsid w:val="00093E9C"/>
    <w:rsid w:val="000E5866"/>
    <w:rsid w:val="000F73C7"/>
    <w:rsid w:val="00156B04"/>
    <w:rsid w:val="001723A4"/>
    <w:rsid w:val="00191F7D"/>
    <w:rsid w:val="001A6E06"/>
    <w:rsid w:val="00212AC2"/>
    <w:rsid w:val="002355D7"/>
    <w:rsid w:val="00251233"/>
    <w:rsid w:val="002622E7"/>
    <w:rsid w:val="002A6471"/>
    <w:rsid w:val="003206FE"/>
    <w:rsid w:val="00333B53"/>
    <w:rsid w:val="003A79E1"/>
    <w:rsid w:val="003D2FD6"/>
    <w:rsid w:val="00451BCF"/>
    <w:rsid w:val="0049571D"/>
    <w:rsid w:val="004A1161"/>
    <w:rsid w:val="004D3DC1"/>
    <w:rsid w:val="004D6F37"/>
    <w:rsid w:val="0050032E"/>
    <w:rsid w:val="005F435B"/>
    <w:rsid w:val="00634A3B"/>
    <w:rsid w:val="00653979"/>
    <w:rsid w:val="0068418D"/>
    <w:rsid w:val="006927BD"/>
    <w:rsid w:val="006B2153"/>
    <w:rsid w:val="006D0D49"/>
    <w:rsid w:val="007315BE"/>
    <w:rsid w:val="007C20A2"/>
    <w:rsid w:val="007D19D7"/>
    <w:rsid w:val="00802ABF"/>
    <w:rsid w:val="00826B58"/>
    <w:rsid w:val="008564BA"/>
    <w:rsid w:val="00894C7A"/>
    <w:rsid w:val="009018BF"/>
    <w:rsid w:val="00A17DDB"/>
    <w:rsid w:val="00A43631"/>
    <w:rsid w:val="00A57CDF"/>
    <w:rsid w:val="00AA588A"/>
    <w:rsid w:val="00AC1E4E"/>
    <w:rsid w:val="00AE05FA"/>
    <w:rsid w:val="00AE1922"/>
    <w:rsid w:val="00AF2CFF"/>
    <w:rsid w:val="00B37C2E"/>
    <w:rsid w:val="00B85847"/>
    <w:rsid w:val="00BA3DE4"/>
    <w:rsid w:val="00BD73DA"/>
    <w:rsid w:val="00CB4B0C"/>
    <w:rsid w:val="00D03872"/>
    <w:rsid w:val="00D07770"/>
    <w:rsid w:val="00D11E2B"/>
    <w:rsid w:val="00D66002"/>
    <w:rsid w:val="00D7181C"/>
    <w:rsid w:val="00DD5CD8"/>
    <w:rsid w:val="00DF3893"/>
    <w:rsid w:val="00DF457B"/>
    <w:rsid w:val="00DF5755"/>
    <w:rsid w:val="00E1762B"/>
    <w:rsid w:val="00E56F6C"/>
    <w:rsid w:val="00F57BA3"/>
    <w:rsid w:val="00F619D1"/>
    <w:rsid w:val="00F73FC7"/>
    <w:rsid w:val="00F76A19"/>
    <w:rsid w:val="00F83610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CBBC"/>
  <w15:chartTrackingRefBased/>
  <w15:docId w15:val="{75889F93-DB35-4EB6-9A5E-2403591F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7CD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DF45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457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457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457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457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4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4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1495C-B0FF-42D0-B256-5E1C547F3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F95BA-72C7-4FF2-B0BA-8B78E8E28DD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0e84bf1-8243-4edb-bbec-32ed2d0750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E97E27-BEE3-4AB8-8138-9F789D32F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2448</Words>
  <Characters>1396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 Paslavičius</dc:creator>
  <cp:lastModifiedBy>Žydrė Jucevičienė</cp:lastModifiedBy>
  <cp:revision>2</cp:revision>
  <dcterms:created xsi:type="dcterms:W3CDTF">2022-01-21T09:42:00Z</dcterms:created>
  <dcterms:modified xsi:type="dcterms:W3CDTF">2022-01-21T09:42:00Z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