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EC860" w14:textId="77777777" w:rsidR="008B7A5D" w:rsidRPr="00D95B26" w:rsidRDefault="008B7A5D" w:rsidP="0085556B">
      <w:pPr>
        <w:pStyle w:val="Antrat1"/>
        <w:spacing w:before="0"/>
        <w:jc w:val="left"/>
        <w:rPr>
          <w:color w:val="000000"/>
        </w:rPr>
      </w:pPr>
      <w:bookmarkStart w:id="0" w:name="_Toc487548545"/>
    </w:p>
    <w:bookmarkEnd w:id="0"/>
    <w:p w14:paraId="18F9DC06" w14:textId="01059A93" w:rsidR="0072589D" w:rsidRPr="00060BA3" w:rsidRDefault="00F72722" w:rsidP="0072589D">
      <w:pPr>
        <w:pStyle w:val="Antrat1"/>
        <w:spacing w:before="0"/>
        <w:rPr>
          <w:color w:val="000000"/>
        </w:rPr>
      </w:pPr>
      <w:r w:rsidRPr="00060BA3">
        <w:rPr>
          <w:color w:val="000000"/>
        </w:rPr>
        <w:t>SPAUSDINTUV</w:t>
      </w:r>
      <w:r w:rsidR="00FC1DE7">
        <w:rPr>
          <w:color w:val="000000"/>
        </w:rPr>
        <w:t>Ų</w:t>
      </w:r>
      <w:r w:rsidRPr="00060BA3">
        <w:rPr>
          <w:color w:val="000000"/>
        </w:rPr>
        <w:t xml:space="preserve"> DALIŲ</w:t>
      </w:r>
      <w:r w:rsidR="00FC1DE7">
        <w:rPr>
          <w:color w:val="000000"/>
        </w:rPr>
        <w:t xml:space="preserve"> IR JŲ REMONTO PASLAUGŲ</w:t>
      </w:r>
      <w:r w:rsidRPr="00060BA3">
        <w:rPr>
          <w:color w:val="000000"/>
        </w:rPr>
        <w:t xml:space="preserve"> </w:t>
      </w:r>
      <w:r w:rsidR="0072589D" w:rsidRPr="00060BA3">
        <w:rPr>
          <w:color w:val="000000"/>
        </w:rPr>
        <w:t xml:space="preserve">PIRKIMO–PARDAVIMO SUTARTIS </w:t>
      </w:r>
    </w:p>
    <w:p w14:paraId="447AA127" w14:textId="77777777" w:rsidR="0072589D" w:rsidRPr="00060BA3" w:rsidRDefault="0072589D" w:rsidP="0072589D">
      <w:pPr>
        <w:rPr>
          <w:szCs w:val="24"/>
        </w:rPr>
      </w:pPr>
    </w:p>
    <w:p w14:paraId="2F85403E" w14:textId="539DC594" w:rsidR="0072589D" w:rsidRPr="00060BA3" w:rsidRDefault="0072589D" w:rsidP="0072589D">
      <w:pPr>
        <w:pStyle w:val="Antrat1"/>
        <w:spacing w:before="0"/>
        <w:rPr>
          <w:b w:val="0"/>
        </w:rPr>
      </w:pPr>
      <w:r w:rsidRPr="00060BA3">
        <w:rPr>
          <w:b w:val="0"/>
        </w:rPr>
        <w:t>20</w:t>
      </w:r>
      <w:r w:rsidR="00BE7839">
        <w:rPr>
          <w:b w:val="0"/>
        </w:rPr>
        <w:t>22</w:t>
      </w:r>
      <w:r w:rsidRPr="00060BA3">
        <w:rPr>
          <w:b w:val="0"/>
        </w:rPr>
        <w:t xml:space="preserve"> m.</w:t>
      </w:r>
      <w:r w:rsidR="00481BA4">
        <w:rPr>
          <w:b w:val="0"/>
        </w:rPr>
        <w:t xml:space="preserve"> sausio </w:t>
      </w:r>
      <w:r w:rsidR="00BE7839">
        <w:rPr>
          <w:b w:val="0"/>
        </w:rPr>
        <w:t>1</w:t>
      </w:r>
      <w:r w:rsidR="00DB3169">
        <w:rPr>
          <w:b w:val="0"/>
        </w:rPr>
        <w:t>4</w:t>
      </w:r>
      <w:r w:rsidR="00BE7839">
        <w:rPr>
          <w:b w:val="0"/>
        </w:rPr>
        <w:t xml:space="preserve"> </w:t>
      </w:r>
      <w:r w:rsidR="006B76E7">
        <w:rPr>
          <w:b w:val="0"/>
        </w:rPr>
        <w:t xml:space="preserve"> </w:t>
      </w:r>
      <w:r w:rsidRPr="00060BA3">
        <w:rPr>
          <w:b w:val="0"/>
        </w:rPr>
        <w:t>d.  Nr.</w:t>
      </w:r>
      <w:r w:rsidR="006B76E7">
        <w:rPr>
          <w:b w:val="0"/>
        </w:rPr>
        <w:t xml:space="preserve"> S1-</w:t>
      </w:r>
      <w:r w:rsidR="00523913">
        <w:rPr>
          <w:b w:val="0"/>
        </w:rPr>
        <w:t xml:space="preserve"> </w:t>
      </w:r>
      <w:r w:rsidR="00523913">
        <w:rPr>
          <w:b w:val="0"/>
          <w:lang w:val="en-US"/>
        </w:rPr>
        <w:t xml:space="preserve">4 - </w:t>
      </w:r>
      <w:r w:rsidR="006B76E7">
        <w:rPr>
          <w:b w:val="0"/>
        </w:rPr>
        <w:t>20</w:t>
      </w:r>
      <w:r w:rsidR="00BE7839">
        <w:rPr>
          <w:b w:val="0"/>
        </w:rPr>
        <w:t>22</w:t>
      </w:r>
      <w:r w:rsidR="006B76E7">
        <w:rPr>
          <w:b w:val="0"/>
        </w:rPr>
        <w:t xml:space="preserve"> (4.17)</w:t>
      </w:r>
    </w:p>
    <w:p w14:paraId="25FE53A8" w14:textId="77777777" w:rsidR="0072589D" w:rsidRPr="00060BA3" w:rsidRDefault="0072589D" w:rsidP="0072589D">
      <w:pPr>
        <w:pStyle w:val="Antrat1"/>
        <w:spacing w:before="0"/>
        <w:rPr>
          <w:b w:val="0"/>
        </w:rPr>
      </w:pPr>
      <w:r w:rsidRPr="00060BA3">
        <w:rPr>
          <w:b w:val="0"/>
        </w:rPr>
        <w:t xml:space="preserve">Vilnius </w:t>
      </w:r>
    </w:p>
    <w:p w14:paraId="28DC124C" w14:textId="77777777" w:rsidR="0072589D" w:rsidRPr="00060BA3" w:rsidRDefault="0072589D" w:rsidP="0072589D">
      <w:pPr>
        <w:ind w:firstLine="660"/>
        <w:jc w:val="both"/>
        <w:rPr>
          <w:b/>
          <w:szCs w:val="24"/>
        </w:rPr>
      </w:pPr>
    </w:p>
    <w:p w14:paraId="1DB6C547" w14:textId="73BB49E4" w:rsidR="0072589D" w:rsidRPr="00060BA3" w:rsidRDefault="0072589D" w:rsidP="00F72722">
      <w:pPr>
        <w:ind w:firstLine="660"/>
        <w:jc w:val="both"/>
        <w:rPr>
          <w:color w:val="000000"/>
          <w:szCs w:val="24"/>
          <w:lang w:eastAsia="lt-LT"/>
        </w:rPr>
      </w:pPr>
      <w:r w:rsidRPr="00060BA3">
        <w:rPr>
          <w:b/>
          <w:szCs w:val="24"/>
        </w:rPr>
        <w:t xml:space="preserve">  Lietuvos Respublikos vyriausioji rinkimų komisija</w:t>
      </w:r>
      <w:r w:rsidRPr="00060BA3">
        <w:rPr>
          <w:szCs w:val="24"/>
        </w:rPr>
        <w:t xml:space="preserve"> (toliau – pirkėjas), atstovaujama</w:t>
      </w:r>
      <w:r w:rsidRPr="00060BA3">
        <w:rPr>
          <w:color w:val="000000"/>
          <w:szCs w:val="24"/>
          <w:lang w:eastAsia="lt-LT"/>
        </w:rPr>
        <w:t xml:space="preserve"> </w:t>
      </w:r>
      <w:r w:rsidR="0085556B" w:rsidRPr="00060BA3">
        <w:rPr>
          <w:color w:val="000000"/>
          <w:szCs w:val="24"/>
          <w:lang w:eastAsia="lt-LT"/>
        </w:rPr>
        <w:t xml:space="preserve">Lietuvos Respublikos vyriausiosios rinkimų komisijos pirmininkės </w:t>
      </w:r>
      <w:r w:rsidR="001D5E45">
        <w:rPr>
          <w:color w:val="000000"/>
          <w:szCs w:val="24"/>
          <w:lang w:eastAsia="lt-LT"/>
        </w:rPr>
        <w:t>Jolantos Petkevičienės</w:t>
      </w:r>
      <w:r w:rsidR="0085556B" w:rsidRPr="00060BA3">
        <w:rPr>
          <w:color w:val="000000"/>
          <w:szCs w:val="24"/>
          <w:lang w:eastAsia="lt-LT"/>
        </w:rPr>
        <w:t>,</w:t>
      </w:r>
      <w:r w:rsidR="001D5E45">
        <w:rPr>
          <w:color w:val="000000"/>
          <w:szCs w:val="24"/>
          <w:lang w:eastAsia="lt-LT"/>
        </w:rPr>
        <w:t xml:space="preserve"> </w:t>
      </w:r>
      <w:r w:rsidR="0085556B" w:rsidRPr="00060BA3">
        <w:rPr>
          <w:color w:val="000000"/>
          <w:szCs w:val="24"/>
          <w:lang w:eastAsia="lt-LT"/>
        </w:rPr>
        <w:t>veikianči</w:t>
      </w:r>
      <w:r w:rsidRPr="00060BA3">
        <w:rPr>
          <w:color w:val="000000"/>
          <w:szCs w:val="24"/>
          <w:lang w:eastAsia="lt-LT"/>
        </w:rPr>
        <w:t>o</w:t>
      </w:r>
      <w:r w:rsidR="0085556B" w:rsidRPr="00060BA3">
        <w:rPr>
          <w:color w:val="000000"/>
          <w:szCs w:val="24"/>
          <w:lang w:eastAsia="lt-LT"/>
        </w:rPr>
        <w:t>s</w:t>
      </w:r>
      <w:r w:rsidRPr="00060BA3">
        <w:rPr>
          <w:color w:val="000000"/>
          <w:szCs w:val="24"/>
          <w:lang w:eastAsia="lt-LT"/>
        </w:rPr>
        <w:t xml:space="preserve"> </w:t>
      </w:r>
      <w:r w:rsidRPr="00060BA3">
        <w:rPr>
          <w:szCs w:val="24"/>
        </w:rPr>
        <w:t xml:space="preserve">pagal </w:t>
      </w:r>
      <w:r w:rsidR="0085556B" w:rsidRPr="00060BA3">
        <w:rPr>
          <w:szCs w:val="24"/>
        </w:rPr>
        <w:t>Lietuvos Respublikos vyriausiosios rinkimų komisijos įstatymą</w:t>
      </w:r>
      <w:r w:rsidRPr="00060BA3">
        <w:rPr>
          <w:szCs w:val="24"/>
        </w:rPr>
        <w:t xml:space="preserve">, </w:t>
      </w:r>
      <w:r w:rsidRPr="00060BA3">
        <w:rPr>
          <w:color w:val="000000"/>
          <w:szCs w:val="24"/>
          <w:lang w:eastAsia="lt-LT"/>
        </w:rPr>
        <w:t>ir</w:t>
      </w:r>
    </w:p>
    <w:p w14:paraId="07BAFC34" w14:textId="77777777" w:rsidR="0072589D" w:rsidRPr="00060BA3" w:rsidRDefault="00F72722" w:rsidP="0072589D">
      <w:pPr>
        <w:ind w:firstLine="660"/>
        <w:jc w:val="both"/>
        <w:rPr>
          <w:szCs w:val="24"/>
        </w:rPr>
      </w:pPr>
      <w:r w:rsidRPr="00060BA3">
        <w:rPr>
          <w:b/>
          <w:szCs w:val="24"/>
          <w:lang w:eastAsia="lt-LT"/>
        </w:rPr>
        <w:t>UAB „Kopijavimo sistemos“</w:t>
      </w:r>
      <w:r w:rsidR="0072589D" w:rsidRPr="00060BA3">
        <w:rPr>
          <w:szCs w:val="24"/>
        </w:rPr>
        <w:t xml:space="preserve"> (toliau – </w:t>
      </w:r>
      <w:r w:rsidR="003E1733" w:rsidRPr="00060BA3">
        <w:rPr>
          <w:szCs w:val="24"/>
        </w:rPr>
        <w:t>pardavėjas</w:t>
      </w:r>
      <w:r w:rsidR="003E1733" w:rsidRPr="008B04CA">
        <w:rPr>
          <w:szCs w:val="24"/>
        </w:rPr>
        <w:t>)</w:t>
      </w:r>
      <w:r w:rsidR="0072589D" w:rsidRPr="008B04CA">
        <w:rPr>
          <w:szCs w:val="24"/>
        </w:rPr>
        <w:t xml:space="preserve">, </w:t>
      </w:r>
      <w:r w:rsidRPr="008B04CA">
        <w:rPr>
          <w:szCs w:val="24"/>
        </w:rPr>
        <w:t>atstovaujama</w:t>
      </w:r>
      <w:r w:rsidR="00A8293B" w:rsidRPr="008B04CA">
        <w:rPr>
          <w:szCs w:val="24"/>
        </w:rPr>
        <w:t xml:space="preserve"> generalinio direktoriaus Saulius </w:t>
      </w:r>
      <w:proofErr w:type="spellStart"/>
      <w:r w:rsidR="00A8293B" w:rsidRPr="008B04CA">
        <w:rPr>
          <w:szCs w:val="24"/>
        </w:rPr>
        <w:t>Berulio</w:t>
      </w:r>
      <w:proofErr w:type="spellEnd"/>
      <w:r w:rsidRPr="008B04CA">
        <w:rPr>
          <w:szCs w:val="24"/>
        </w:rPr>
        <w:t xml:space="preserve">, </w:t>
      </w:r>
      <w:r w:rsidR="0072589D" w:rsidRPr="008B04CA">
        <w:rPr>
          <w:szCs w:val="24"/>
        </w:rPr>
        <w:t>veikian</w:t>
      </w:r>
      <w:r w:rsidR="008B04CA" w:rsidRPr="008B04CA">
        <w:rPr>
          <w:szCs w:val="24"/>
        </w:rPr>
        <w:t>čio</w:t>
      </w:r>
      <w:r w:rsidR="0072589D" w:rsidRPr="008B04CA">
        <w:rPr>
          <w:szCs w:val="24"/>
        </w:rPr>
        <w:t xml:space="preserve"> pagal </w:t>
      </w:r>
      <w:r w:rsidR="00A8293B" w:rsidRPr="008B04CA">
        <w:rPr>
          <w:szCs w:val="24"/>
        </w:rPr>
        <w:t>įstatus</w:t>
      </w:r>
      <w:r w:rsidR="0072589D" w:rsidRPr="008B04CA">
        <w:rPr>
          <w:szCs w:val="24"/>
        </w:rPr>
        <w:t>,</w:t>
      </w:r>
      <w:r w:rsidR="0072589D" w:rsidRPr="00060BA3">
        <w:rPr>
          <w:color w:val="FF0000"/>
          <w:szCs w:val="24"/>
        </w:rPr>
        <w:t xml:space="preserve"> </w:t>
      </w:r>
      <w:r w:rsidR="0072589D" w:rsidRPr="00060BA3">
        <w:rPr>
          <w:szCs w:val="24"/>
        </w:rPr>
        <w:t>sudarė sutartį, kurioje pardavėjas ir pirkėjas kartu vadinami šalimis, o kiekvienas atskirai – šalimi.</w:t>
      </w:r>
    </w:p>
    <w:p w14:paraId="2B6A0E57" w14:textId="77777777" w:rsidR="0072589D" w:rsidRPr="00060BA3" w:rsidRDefault="0072589D" w:rsidP="0072589D">
      <w:pPr>
        <w:tabs>
          <w:tab w:val="left" w:pos="770"/>
        </w:tabs>
        <w:rPr>
          <w:szCs w:val="24"/>
        </w:rPr>
      </w:pPr>
    </w:p>
    <w:p w14:paraId="1EB4E2F8" w14:textId="77777777" w:rsidR="0072589D" w:rsidRPr="00060BA3" w:rsidRDefault="0072589D" w:rsidP="0072589D">
      <w:pPr>
        <w:pStyle w:val="Antrat1"/>
        <w:keepLines w:val="0"/>
        <w:numPr>
          <w:ilvl w:val="0"/>
          <w:numId w:val="25"/>
        </w:numPr>
        <w:spacing w:before="0"/>
      </w:pPr>
      <w:r w:rsidRPr="00060BA3">
        <w:t>SUTARTIES DALYKAS</w:t>
      </w:r>
    </w:p>
    <w:p w14:paraId="1C7402E3" w14:textId="77777777" w:rsidR="0072589D" w:rsidRPr="00060BA3" w:rsidRDefault="0072589D" w:rsidP="0072589D">
      <w:pPr>
        <w:shd w:val="clear" w:color="auto" w:fill="FFFFFF"/>
        <w:jc w:val="both"/>
      </w:pPr>
    </w:p>
    <w:p w14:paraId="299F7A2F" w14:textId="6B9A9D55" w:rsidR="0072589D" w:rsidRPr="00060BA3" w:rsidRDefault="0072589D" w:rsidP="0072589D">
      <w:pPr>
        <w:shd w:val="clear" w:color="auto" w:fill="FFFFFF"/>
        <w:ind w:firstLine="709"/>
        <w:jc w:val="both"/>
        <w:rPr>
          <w:spacing w:val="-1"/>
          <w:szCs w:val="24"/>
        </w:rPr>
      </w:pPr>
      <w:r w:rsidRPr="00060BA3">
        <w:rPr>
          <w:szCs w:val="24"/>
        </w:rPr>
        <w:t xml:space="preserve">1.1. Pardavėjas įsipareigoja sutartyje nustatytomis sąlygomis ir tvarka perduoti pirkėjui nuosavybėn </w:t>
      </w:r>
      <w:r w:rsidR="00D95B26" w:rsidRPr="00060BA3">
        <w:rPr>
          <w:szCs w:val="24"/>
        </w:rPr>
        <w:t>techninėje specifikacijoje</w:t>
      </w:r>
      <w:r w:rsidRPr="00060BA3">
        <w:rPr>
          <w:i/>
          <w:spacing w:val="-1"/>
          <w:szCs w:val="24"/>
        </w:rPr>
        <w:t xml:space="preserve"> </w:t>
      </w:r>
      <w:r w:rsidRPr="00060BA3">
        <w:rPr>
          <w:szCs w:val="24"/>
        </w:rPr>
        <w:t>nurodyt</w:t>
      </w:r>
      <w:r w:rsidR="00BA4B11" w:rsidRPr="00060BA3">
        <w:rPr>
          <w:szCs w:val="24"/>
        </w:rPr>
        <w:t>as spausdin</w:t>
      </w:r>
      <w:r w:rsidR="00A67DD1">
        <w:rPr>
          <w:szCs w:val="24"/>
        </w:rPr>
        <w:t>tuvų</w:t>
      </w:r>
      <w:r w:rsidR="00BA4B11" w:rsidRPr="00060BA3">
        <w:rPr>
          <w:szCs w:val="24"/>
        </w:rPr>
        <w:t xml:space="preserve"> dalis ir suteikti su tuo susijusias paslaugas</w:t>
      </w:r>
      <w:r w:rsidR="00A945D0">
        <w:rPr>
          <w:szCs w:val="24"/>
        </w:rPr>
        <w:t xml:space="preserve"> </w:t>
      </w:r>
      <w:r w:rsidRPr="00060BA3">
        <w:rPr>
          <w:szCs w:val="24"/>
        </w:rPr>
        <w:t>(toliau – prekės)</w:t>
      </w:r>
      <w:r w:rsidR="001D1C9C">
        <w:rPr>
          <w:szCs w:val="24"/>
        </w:rPr>
        <w:t xml:space="preserve"> </w:t>
      </w:r>
      <w:r w:rsidR="001D1C9C">
        <w:t>(</w:t>
      </w:r>
      <w:r w:rsidR="000F709C" w:rsidRPr="00CE7C03">
        <w:rPr>
          <w:i/>
          <w:iCs/>
          <w:szCs w:val="24"/>
        </w:rPr>
        <w:t>pirkimo Nr. 580273</w:t>
      </w:r>
      <w:r w:rsidR="001D1C9C">
        <w:t>)</w:t>
      </w:r>
      <w:r w:rsidR="00BA4B11" w:rsidRPr="00060BA3">
        <w:rPr>
          <w:szCs w:val="24"/>
        </w:rPr>
        <w:t>,</w:t>
      </w:r>
      <w:r w:rsidRPr="00060BA3">
        <w:rPr>
          <w:spacing w:val="4"/>
          <w:szCs w:val="24"/>
        </w:rPr>
        <w:t xml:space="preserve"> o pirkėj</w:t>
      </w:r>
      <w:r w:rsidRPr="00060BA3">
        <w:rPr>
          <w:spacing w:val="-1"/>
          <w:szCs w:val="24"/>
        </w:rPr>
        <w:t xml:space="preserve">as įsipareigoja priimti iš pardavėjo pateiktas prekes ir sumokėti už jas pagal </w:t>
      </w:r>
      <w:r w:rsidR="00D95B26" w:rsidRPr="00060BA3">
        <w:rPr>
          <w:spacing w:val="-1"/>
          <w:szCs w:val="24"/>
        </w:rPr>
        <w:t>pardavėjo 20</w:t>
      </w:r>
      <w:r w:rsidR="00846449">
        <w:rPr>
          <w:spacing w:val="-1"/>
          <w:szCs w:val="24"/>
        </w:rPr>
        <w:t>21</w:t>
      </w:r>
      <w:r w:rsidR="00D95B26" w:rsidRPr="00060BA3">
        <w:rPr>
          <w:spacing w:val="-1"/>
          <w:szCs w:val="24"/>
        </w:rPr>
        <w:t xml:space="preserve"> m. gruodžio </w:t>
      </w:r>
      <w:r w:rsidR="00762BD5">
        <w:rPr>
          <w:spacing w:val="-1"/>
          <w:szCs w:val="24"/>
        </w:rPr>
        <w:t>28</w:t>
      </w:r>
      <w:r w:rsidR="00D95B26" w:rsidRPr="00060BA3">
        <w:rPr>
          <w:spacing w:val="-1"/>
          <w:szCs w:val="24"/>
        </w:rPr>
        <w:t xml:space="preserve"> d. </w:t>
      </w:r>
      <w:r w:rsidR="0085556B" w:rsidRPr="00060BA3">
        <w:rPr>
          <w:spacing w:val="-1"/>
          <w:szCs w:val="24"/>
        </w:rPr>
        <w:t>pasiūlyme</w:t>
      </w:r>
      <w:r w:rsidR="0085556B" w:rsidRPr="00060BA3">
        <w:rPr>
          <w:i/>
          <w:spacing w:val="-1"/>
          <w:szCs w:val="24"/>
        </w:rPr>
        <w:t xml:space="preserve"> </w:t>
      </w:r>
      <w:r w:rsidR="00D95B26" w:rsidRPr="00060BA3">
        <w:rPr>
          <w:spacing w:val="-1"/>
          <w:szCs w:val="24"/>
        </w:rPr>
        <w:t xml:space="preserve">Nr. </w:t>
      </w:r>
      <w:r w:rsidR="00762BD5">
        <w:rPr>
          <w:spacing w:val="-1"/>
          <w:szCs w:val="24"/>
        </w:rPr>
        <w:t>21-158</w:t>
      </w:r>
      <w:r w:rsidR="00D95B26" w:rsidRPr="00060BA3">
        <w:rPr>
          <w:i/>
          <w:spacing w:val="-1"/>
          <w:szCs w:val="24"/>
        </w:rPr>
        <w:t xml:space="preserve"> </w:t>
      </w:r>
      <w:r w:rsidR="00BA4B11" w:rsidRPr="00060BA3">
        <w:rPr>
          <w:spacing w:val="-1"/>
          <w:szCs w:val="24"/>
        </w:rPr>
        <w:t>(neatskiriama sutarties dalis)</w:t>
      </w:r>
      <w:r w:rsidR="00BA4B11" w:rsidRPr="00060BA3">
        <w:rPr>
          <w:i/>
          <w:spacing w:val="-1"/>
          <w:szCs w:val="24"/>
        </w:rPr>
        <w:t xml:space="preserve"> </w:t>
      </w:r>
      <w:r w:rsidRPr="00060BA3">
        <w:rPr>
          <w:spacing w:val="-1"/>
          <w:szCs w:val="24"/>
        </w:rPr>
        <w:t>nurodyt</w:t>
      </w:r>
      <w:r w:rsidR="0085556B" w:rsidRPr="00060BA3">
        <w:rPr>
          <w:spacing w:val="-1"/>
          <w:szCs w:val="24"/>
        </w:rPr>
        <w:t>u</w:t>
      </w:r>
      <w:r w:rsidRPr="00060BA3">
        <w:rPr>
          <w:spacing w:val="-1"/>
          <w:szCs w:val="24"/>
        </w:rPr>
        <w:t>s</w:t>
      </w:r>
      <w:r w:rsidR="0085556B" w:rsidRPr="00060BA3">
        <w:rPr>
          <w:spacing w:val="-1"/>
          <w:szCs w:val="24"/>
        </w:rPr>
        <w:t xml:space="preserve"> </w:t>
      </w:r>
      <w:r w:rsidRPr="00060BA3">
        <w:rPr>
          <w:spacing w:val="-1"/>
          <w:szCs w:val="24"/>
        </w:rPr>
        <w:t>įkainius sutartyje nustatytomis mokėjimo sąlygomis ir tvarka.</w:t>
      </w:r>
    </w:p>
    <w:p w14:paraId="661F2DFF" w14:textId="77777777" w:rsidR="0072589D" w:rsidRPr="00060BA3" w:rsidRDefault="0072589D" w:rsidP="0072589D">
      <w:pPr>
        <w:jc w:val="center"/>
        <w:rPr>
          <w:b/>
          <w:szCs w:val="24"/>
        </w:rPr>
      </w:pPr>
    </w:p>
    <w:p w14:paraId="55347012" w14:textId="77777777" w:rsidR="0072589D" w:rsidRPr="00060BA3" w:rsidRDefault="0072589D" w:rsidP="0072589D">
      <w:pPr>
        <w:ind w:firstLine="435"/>
        <w:jc w:val="center"/>
        <w:rPr>
          <w:b/>
          <w:szCs w:val="24"/>
        </w:rPr>
      </w:pPr>
      <w:r w:rsidRPr="00060BA3">
        <w:rPr>
          <w:b/>
          <w:szCs w:val="24"/>
        </w:rPr>
        <w:t>2. SUTARTIES KAINA IR MOKĖJIMO SĄLYGOS</w:t>
      </w:r>
    </w:p>
    <w:p w14:paraId="57BC339C" w14:textId="77777777" w:rsidR="0072589D" w:rsidRPr="00060BA3" w:rsidRDefault="0072589D" w:rsidP="0072589D">
      <w:pPr>
        <w:jc w:val="center"/>
        <w:rPr>
          <w:b/>
          <w:szCs w:val="24"/>
        </w:rPr>
      </w:pPr>
    </w:p>
    <w:p w14:paraId="6A14D60A" w14:textId="29EAA8E3" w:rsidR="0072589D" w:rsidRPr="00060BA3" w:rsidRDefault="0072589D" w:rsidP="0072589D">
      <w:pPr>
        <w:tabs>
          <w:tab w:val="left" w:pos="1620"/>
        </w:tabs>
        <w:ind w:firstLine="709"/>
        <w:jc w:val="both"/>
        <w:rPr>
          <w:szCs w:val="24"/>
        </w:rPr>
      </w:pPr>
      <w:r w:rsidRPr="00060BA3">
        <w:rPr>
          <w:szCs w:val="24"/>
        </w:rPr>
        <w:t xml:space="preserve">2.1. Bendra sutarties kaina </w:t>
      </w:r>
      <w:r w:rsidR="00BA4B11" w:rsidRPr="00060BA3">
        <w:rPr>
          <w:szCs w:val="24"/>
        </w:rPr>
        <w:t>36</w:t>
      </w:r>
      <w:r w:rsidR="00821E8A" w:rsidRPr="00060BA3">
        <w:rPr>
          <w:szCs w:val="24"/>
        </w:rPr>
        <w:t xml:space="preserve"> </w:t>
      </w:r>
      <w:r w:rsidR="000D66D8" w:rsidRPr="00060BA3">
        <w:rPr>
          <w:szCs w:val="24"/>
        </w:rPr>
        <w:t>(</w:t>
      </w:r>
      <w:r w:rsidR="00BA4B11" w:rsidRPr="00060BA3">
        <w:rPr>
          <w:szCs w:val="24"/>
        </w:rPr>
        <w:t>trisdešimt šešių</w:t>
      </w:r>
      <w:r w:rsidRPr="00060BA3">
        <w:rPr>
          <w:szCs w:val="24"/>
        </w:rPr>
        <w:t>)</w:t>
      </w:r>
      <w:r w:rsidR="000D66D8" w:rsidRPr="00060BA3">
        <w:rPr>
          <w:szCs w:val="24"/>
        </w:rPr>
        <w:t xml:space="preserve"> mėn. laikotarpiui</w:t>
      </w:r>
      <w:r w:rsidRPr="00060BA3">
        <w:rPr>
          <w:szCs w:val="24"/>
        </w:rPr>
        <w:t xml:space="preserve"> negali viršyti </w:t>
      </w:r>
      <w:r w:rsidR="00F037BD">
        <w:rPr>
          <w:b/>
          <w:szCs w:val="24"/>
        </w:rPr>
        <w:t>15</w:t>
      </w:r>
      <w:r w:rsidR="00635455">
        <w:rPr>
          <w:b/>
          <w:szCs w:val="24"/>
        </w:rPr>
        <w:t> </w:t>
      </w:r>
      <w:r w:rsidR="00F037BD">
        <w:rPr>
          <w:b/>
          <w:szCs w:val="24"/>
        </w:rPr>
        <w:t>192</w:t>
      </w:r>
      <w:r w:rsidR="00635455">
        <w:rPr>
          <w:b/>
          <w:szCs w:val="24"/>
        </w:rPr>
        <w:t>,49</w:t>
      </w:r>
      <w:r w:rsidR="000D66D8" w:rsidRPr="00060BA3">
        <w:rPr>
          <w:b/>
          <w:i/>
          <w:szCs w:val="24"/>
        </w:rPr>
        <w:t xml:space="preserve"> </w:t>
      </w:r>
      <w:r w:rsidRPr="00060BA3">
        <w:rPr>
          <w:b/>
          <w:szCs w:val="24"/>
        </w:rPr>
        <w:t>Eur</w:t>
      </w:r>
      <w:r w:rsidR="00490ECA">
        <w:rPr>
          <w:szCs w:val="24"/>
        </w:rPr>
        <w:t xml:space="preserve"> (p</w:t>
      </w:r>
      <w:r w:rsidR="00635455">
        <w:rPr>
          <w:szCs w:val="24"/>
        </w:rPr>
        <w:t xml:space="preserve">enkiolika tūkstančių šimtas devyniasdešimt du eurai </w:t>
      </w:r>
      <w:r w:rsidR="005F339B">
        <w:rPr>
          <w:szCs w:val="24"/>
        </w:rPr>
        <w:t>49</w:t>
      </w:r>
      <w:r w:rsidRPr="00060BA3">
        <w:rPr>
          <w:szCs w:val="24"/>
        </w:rPr>
        <w:t xml:space="preserve"> ct),</w:t>
      </w:r>
      <w:r w:rsidRPr="00060BA3">
        <w:rPr>
          <w:color w:val="000000"/>
          <w:szCs w:val="24"/>
          <w:lang w:eastAsia="lt-LT"/>
        </w:rPr>
        <w:t xml:space="preserve"> įskaitant pridėtinės vertės mokestį (toliau – PVM)</w:t>
      </w:r>
      <w:r w:rsidRPr="00060BA3">
        <w:rPr>
          <w:szCs w:val="24"/>
        </w:rPr>
        <w:t xml:space="preserve">: </w:t>
      </w:r>
    </w:p>
    <w:p w14:paraId="3C642CD4" w14:textId="752DFBEC" w:rsidR="0072589D" w:rsidRPr="00060BA3" w:rsidRDefault="0072589D" w:rsidP="0072589D">
      <w:pPr>
        <w:tabs>
          <w:tab w:val="left" w:pos="1620"/>
        </w:tabs>
        <w:ind w:firstLine="709"/>
        <w:jc w:val="both"/>
        <w:rPr>
          <w:szCs w:val="24"/>
        </w:rPr>
      </w:pPr>
      <w:r w:rsidRPr="00060BA3">
        <w:rPr>
          <w:szCs w:val="24"/>
        </w:rPr>
        <w:t>2.1.1. k</w:t>
      </w:r>
      <w:r w:rsidRPr="00060BA3">
        <w:rPr>
          <w:color w:val="000000"/>
          <w:szCs w:val="24"/>
          <w:lang w:eastAsia="lt-LT"/>
        </w:rPr>
        <w:t xml:space="preserve">aina be PVM – </w:t>
      </w:r>
      <w:r w:rsidR="005B1149" w:rsidRPr="005B1149">
        <w:rPr>
          <w:b/>
          <w:bCs/>
          <w:color w:val="000000"/>
          <w:szCs w:val="24"/>
          <w:lang w:eastAsia="lt-LT"/>
        </w:rPr>
        <w:t>12 555,78</w:t>
      </w:r>
      <w:r w:rsidRPr="00060BA3">
        <w:rPr>
          <w:color w:val="000000"/>
          <w:szCs w:val="24"/>
          <w:lang w:eastAsia="lt-LT"/>
        </w:rPr>
        <w:t xml:space="preserve"> </w:t>
      </w:r>
      <w:r w:rsidRPr="00060BA3">
        <w:rPr>
          <w:b/>
          <w:bCs/>
          <w:color w:val="000000"/>
          <w:szCs w:val="24"/>
          <w:lang w:eastAsia="lt-LT"/>
        </w:rPr>
        <w:t>Eur</w:t>
      </w:r>
      <w:r w:rsidRPr="00060BA3">
        <w:rPr>
          <w:color w:val="000000"/>
          <w:szCs w:val="24"/>
          <w:lang w:eastAsia="lt-LT"/>
        </w:rPr>
        <w:t xml:space="preserve"> (</w:t>
      </w:r>
      <w:r w:rsidR="00BA4B11" w:rsidRPr="00060BA3">
        <w:rPr>
          <w:color w:val="000000"/>
          <w:szCs w:val="24"/>
          <w:lang w:eastAsia="lt-LT"/>
        </w:rPr>
        <w:t>dvylika tūkstančių</w:t>
      </w:r>
      <w:r w:rsidRPr="00060BA3">
        <w:rPr>
          <w:color w:val="000000"/>
          <w:szCs w:val="24"/>
          <w:lang w:eastAsia="lt-LT"/>
        </w:rPr>
        <w:t xml:space="preserve"> </w:t>
      </w:r>
      <w:r w:rsidR="00490ECA">
        <w:rPr>
          <w:color w:val="000000"/>
          <w:szCs w:val="24"/>
          <w:lang w:eastAsia="lt-LT"/>
        </w:rPr>
        <w:t xml:space="preserve">penki šimtai penkiasdešimt penki </w:t>
      </w:r>
      <w:r w:rsidRPr="00060BA3">
        <w:rPr>
          <w:color w:val="000000"/>
          <w:szCs w:val="24"/>
          <w:lang w:eastAsia="lt-LT"/>
        </w:rPr>
        <w:t>eur</w:t>
      </w:r>
      <w:r w:rsidR="00490ECA">
        <w:rPr>
          <w:color w:val="000000"/>
          <w:szCs w:val="24"/>
          <w:lang w:eastAsia="lt-LT"/>
        </w:rPr>
        <w:t>ai</w:t>
      </w:r>
      <w:r w:rsidR="000D66D8" w:rsidRPr="00060BA3">
        <w:rPr>
          <w:color w:val="000000"/>
          <w:szCs w:val="24"/>
          <w:lang w:eastAsia="lt-LT"/>
        </w:rPr>
        <w:t xml:space="preserve"> </w:t>
      </w:r>
      <w:r w:rsidRPr="00060BA3">
        <w:rPr>
          <w:color w:val="000000"/>
          <w:szCs w:val="24"/>
          <w:lang w:eastAsia="lt-LT"/>
        </w:rPr>
        <w:t xml:space="preserve">ir </w:t>
      </w:r>
      <w:r w:rsidR="00490ECA">
        <w:rPr>
          <w:color w:val="000000"/>
          <w:szCs w:val="24"/>
          <w:lang w:eastAsia="lt-LT"/>
        </w:rPr>
        <w:t>78</w:t>
      </w:r>
      <w:r w:rsidRPr="00060BA3">
        <w:rPr>
          <w:color w:val="000000"/>
          <w:szCs w:val="24"/>
          <w:lang w:eastAsia="lt-LT"/>
        </w:rPr>
        <w:t xml:space="preserve"> ct);</w:t>
      </w:r>
      <w:r w:rsidRPr="00060BA3">
        <w:rPr>
          <w:szCs w:val="24"/>
        </w:rPr>
        <w:t xml:space="preserve"> </w:t>
      </w:r>
    </w:p>
    <w:p w14:paraId="6A1889C5" w14:textId="12F98218" w:rsidR="0072589D" w:rsidRPr="00060BA3" w:rsidRDefault="0072589D" w:rsidP="0072589D">
      <w:pPr>
        <w:tabs>
          <w:tab w:val="left" w:pos="1620"/>
        </w:tabs>
        <w:ind w:firstLine="709"/>
        <w:jc w:val="both"/>
        <w:rPr>
          <w:szCs w:val="24"/>
        </w:rPr>
      </w:pPr>
      <w:r w:rsidRPr="00060BA3">
        <w:rPr>
          <w:szCs w:val="24"/>
        </w:rPr>
        <w:t xml:space="preserve">2.1.2. PVM sudaro </w:t>
      </w:r>
      <w:r w:rsidR="00490ECA">
        <w:rPr>
          <w:b/>
          <w:szCs w:val="24"/>
        </w:rPr>
        <w:t>2 636,71</w:t>
      </w:r>
      <w:r w:rsidRPr="00060BA3">
        <w:rPr>
          <w:b/>
          <w:szCs w:val="24"/>
        </w:rPr>
        <w:t xml:space="preserve"> Eur</w:t>
      </w:r>
      <w:r w:rsidRPr="00060BA3">
        <w:rPr>
          <w:szCs w:val="24"/>
        </w:rPr>
        <w:t xml:space="preserve"> (</w:t>
      </w:r>
      <w:r w:rsidR="00D95B26" w:rsidRPr="00060BA3">
        <w:rPr>
          <w:szCs w:val="24"/>
        </w:rPr>
        <w:t xml:space="preserve">du tūkstančiai </w:t>
      </w:r>
      <w:r w:rsidR="00FD4FFA">
        <w:rPr>
          <w:szCs w:val="24"/>
        </w:rPr>
        <w:t>šeši</w:t>
      </w:r>
      <w:r w:rsidR="00BA4B11" w:rsidRPr="00060BA3">
        <w:rPr>
          <w:szCs w:val="24"/>
        </w:rPr>
        <w:t xml:space="preserve"> šimtai </w:t>
      </w:r>
      <w:r w:rsidR="00FD4FFA">
        <w:rPr>
          <w:szCs w:val="24"/>
        </w:rPr>
        <w:t>trisdešimt šeši</w:t>
      </w:r>
      <w:r w:rsidRPr="00060BA3">
        <w:rPr>
          <w:szCs w:val="24"/>
        </w:rPr>
        <w:t xml:space="preserve"> eur</w:t>
      </w:r>
      <w:r w:rsidR="00FD4FFA">
        <w:rPr>
          <w:szCs w:val="24"/>
        </w:rPr>
        <w:t>ai</w:t>
      </w:r>
      <w:r w:rsidR="00D95B26" w:rsidRPr="00060BA3">
        <w:rPr>
          <w:szCs w:val="24"/>
        </w:rPr>
        <w:t xml:space="preserve"> </w:t>
      </w:r>
      <w:r w:rsidRPr="00060BA3">
        <w:rPr>
          <w:szCs w:val="24"/>
        </w:rPr>
        <w:t xml:space="preserve">ir </w:t>
      </w:r>
      <w:r w:rsidR="00FD4FFA">
        <w:rPr>
          <w:szCs w:val="24"/>
        </w:rPr>
        <w:t xml:space="preserve"> 71 </w:t>
      </w:r>
      <w:r w:rsidRPr="00060BA3">
        <w:rPr>
          <w:szCs w:val="24"/>
        </w:rPr>
        <w:t xml:space="preserve">ct). </w:t>
      </w:r>
    </w:p>
    <w:p w14:paraId="4A6A32B7" w14:textId="5AFD85C7" w:rsidR="00BA4B11" w:rsidRPr="00060BA3" w:rsidRDefault="0072589D" w:rsidP="0072589D">
      <w:pPr>
        <w:tabs>
          <w:tab w:val="left" w:pos="1620"/>
        </w:tabs>
        <w:ind w:firstLine="709"/>
        <w:jc w:val="both"/>
        <w:rPr>
          <w:szCs w:val="24"/>
        </w:rPr>
      </w:pPr>
      <w:r w:rsidRPr="00060BA3">
        <w:rPr>
          <w:szCs w:val="24"/>
        </w:rPr>
        <w:t xml:space="preserve">2.2. </w:t>
      </w:r>
      <w:r w:rsidR="00BA4B11" w:rsidRPr="00060BA3">
        <w:rPr>
          <w:spacing w:val="-1"/>
          <w:szCs w:val="24"/>
        </w:rPr>
        <w:t xml:space="preserve">Preliminarūs (maksimalūs) prekių </w:t>
      </w:r>
      <w:r w:rsidR="00A7247F">
        <w:rPr>
          <w:spacing w:val="-1"/>
          <w:szCs w:val="24"/>
        </w:rPr>
        <w:t xml:space="preserve">ir paslaugų </w:t>
      </w:r>
      <w:r w:rsidR="00BA4B11" w:rsidRPr="00060BA3">
        <w:rPr>
          <w:spacing w:val="-1"/>
          <w:szCs w:val="24"/>
        </w:rPr>
        <w:t>kiekiai 36 mėnesių laikotarpiui nurodyti pasiūlyme</w:t>
      </w:r>
      <w:r w:rsidR="00BA4B11" w:rsidRPr="00060BA3">
        <w:rPr>
          <w:szCs w:val="24"/>
        </w:rPr>
        <w:t xml:space="preserve"> </w:t>
      </w:r>
    </w:p>
    <w:p w14:paraId="71BA8828" w14:textId="524F0649" w:rsidR="00D72E36" w:rsidRPr="00AA0E79" w:rsidRDefault="00D95B26" w:rsidP="00D72E36">
      <w:pPr>
        <w:tabs>
          <w:tab w:val="left" w:pos="1620"/>
        </w:tabs>
        <w:ind w:firstLine="709"/>
        <w:jc w:val="both"/>
        <w:rPr>
          <w:szCs w:val="24"/>
        </w:rPr>
      </w:pPr>
      <w:r w:rsidRPr="00060BA3">
        <w:rPr>
          <w:szCs w:val="24"/>
        </w:rPr>
        <w:t xml:space="preserve">2.3. Pirkėjas </w:t>
      </w:r>
      <w:r w:rsidR="00D772B0" w:rsidRPr="00060BA3">
        <w:rPr>
          <w:szCs w:val="24"/>
        </w:rPr>
        <w:t xml:space="preserve">sutarties vykdymo laikotarpiu </w:t>
      </w:r>
      <w:r w:rsidR="00CE39C0" w:rsidRPr="00060BA3">
        <w:rPr>
          <w:szCs w:val="24"/>
        </w:rPr>
        <w:t>(36 mėn.)</w:t>
      </w:r>
      <w:r w:rsidR="00CE39C0">
        <w:rPr>
          <w:szCs w:val="24"/>
        </w:rPr>
        <w:t xml:space="preserve"> </w:t>
      </w:r>
      <w:r w:rsidRPr="00060BA3">
        <w:rPr>
          <w:szCs w:val="24"/>
        </w:rPr>
        <w:t xml:space="preserve">turi </w:t>
      </w:r>
      <w:r w:rsidR="000D0B6D">
        <w:rPr>
          <w:szCs w:val="24"/>
        </w:rPr>
        <w:t xml:space="preserve">teisę įsigyti </w:t>
      </w:r>
      <w:r w:rsidR="00D72E36">
        <w:rPr>
          <w:szCs w:val="24"/>
        </w:rPr>
        <w:t>nenumatytų</w:t>
      </w:r>
      <w:r w:rsidR="00891D33">
        <w:rPr>
          <w:szCs w:val="24"/>
        </w:rPr>
        <w:t xml:space="preserve"> pasiūlyme</w:t>
      </w:r>
      <w:r w:rsidR="00D72E36">
        <w:rPr>
          <w:szCs w:val="24"/>
        </w:rPr>
        <w:t xml:space="preserve"> prekių, kurių vertė 30 proc. pradinės </w:t>
      </w:r>
      <w:r w:rsidR="00891D33">
        <w:rPr>
          <w:szCs w:val="24"/>
        </w:rPr>
        <w:t xml:space="preserve">prekių </w:t>
      </w:r>
      <w:r w:rsidR="00D72E36">
        <w:rPr>
          <w:szCs w:val="24"/>
        </w:rPr>
        <w:t>sutarties vertės</w:t>
      </w:r>
      <w:r w:rsidR="00891D33">
        <w:rPr>
          <w:szCs w:val="24"/>
        </w:rPr>
        <w:t xml:space="preserve">, bet ne daugiau kaip už </w:t>
      </w:r>
      <w:r w:rsidR="009745E7">
        <w:rPr>
          <w:szCs w:val="24"/>
          <w:lang w:val="en-US"/>
        </w:rPr>
        <w:t>2 821,73</w:t>
      </w:r>
      <w:r w:rsidR="00AA0E79">
        <w:rPr>
          <w:szCs w:val="24"/>
          <w:lang w:val="en-US"/>
        </w:rPr>
        <w:t xml:space="preserve"> Eur (</w:t>
      </w:r>
      <w:r w:rsidR="009745E7">
        <w:rPr>
          <w:szCs w:val="24"/>
          <w:lang w:val="en-US"/>
        </w:rPr>
        <w:t>du</w:t>
      </w:r>
      <w:r w:rsidR="00AA0E79">
        <w:rPr>
          <w:szCs w:val="24"/>
        </w:rPr>
        <w:t xml:space="preserve"> tūkstančius </w:t>
      </w:r>
      <w:r w:rsidR="009745E7">
        <w:rPr>
          <w:szCs w:val="24"/>
        </w:rPr>
        <w:t>aštuonis</w:t>
      </w:r>
      <w:r w:rsidR="00AA0E79">
        <w:rPr>
          <w:szCs w:val="24"/>
        </w:rPr>
        <w:t xml:space="preserve"> šimtus </w:t>
      </w:r>
      <w:r w:rsidR="009745E7">
        <w:rPr>
          <w:szCs w:val="24"/>
        </w:rPr>
        <w:t>dvidešimt vieną eurą</w:t>
      </w:r>
      <w:r w:rsidR="00AA0E79">
        <w:rPr>
          <w:szCs w:val="24"/>
        </w:rPr>
        <w:t xml:space="preserve"> </w:t>
      </w:r>
      <w:r w:rsidR="009745E7">
        <w:rPr>
          <w:szCs w:val="24"/>
          <w:lang w:val="en-US"/>
        </w:rPr>
        <w:t>73</w:t>
      </w:r>
      <w:r w:rsidR="00AA0E79">
        <w:rPr>
          <w:szCs w:val="24"/>
          <w:lang w:val="en-US"/>
        </w:rPr>
        <w:t xml:space="preserve"> ct</w:t>
      </w:r>
      <w:r w:rsidR="00DC7C5D">
        <w:rPr>
          <w:szCs w:val="24"/>
          <w:lang w:val="en-US"/>
        </w:rPr>
        <w:t>.)</w:t>
      </w:r>
      <w:r w:rsidR="00087985">
        <w:rPr>
          <w:szCs w:val="24"/>
          <w:lang w:val="en-US"/>
        </w:rPr>
        <w:t xml:space="preserve"> </w:t>
      </w:r>
      <w:r w:rsidR="00087985" w:rsidRPr="007C0F88">
        <w:rPr>
          <w:szCs w:val="24"/>
        </w:rPr>
        <w:t>neįskaitant PVM mokesčio</w:t>
      </w:r>
      <w:r w:rsidR="00A876D2" w:rsidRPr="007C0F88">
        <w:rPr>
          <w:szCs w:val="24"/>
        </w:rPr>
        <w:t>.</w:t>
      </w:r>
    </w:p>
    <w:p w14:paraId="182CEBA6" w14:textId="4497D3DF" w:rsidR="0072589D" w:rsidRPr="00060BA3" w:rsidRDefault="0072589D" w:rsidP="00D72E36">
      <w:pPr>
        <w:tabs>
          <w:tab w:val="left" w:pos="1620"/>
        </w:tabs>
        <w:ind w:firstLine="709"/>
        <w:jc w:val="both"/>
        <w:rPr>
          <w:i/>
          <w:szCs w:val="24"/>
        </w:rPr>
      </w:pPr>
      <w:r w:rsidRPr="00060BA3">
        <w:rPr>
          <w:szCs w:val="24"/>
        </w:rPr>
        <w:t>2.</w:t>
      </w:r>
      <w:r w:rsidR="00060BA3" w:rsidRPr="00060BA3">
        <w:rPr>
          <w:szCs w:val="24"/>
        </w:rPr>
        <w:t>4</w:t>
      </w:r>
      <w:r w:rsidRPr="00060BA3">
        <w:rPr>
          <w:szCs w:val="24"/>
        </w:rPr>
        <w:t xml:space="preserve">. Sutarčiai taikomas </w:t>
      </w:r>
      <w:r w:rsidR="00790FBC" w:rsidRPr="00060BA3">
        <w:rPr>
          <w:szCs w:val="24"/>
        </w:rPr>
        <w:t xml:space="preserve">fiksuoto įkainio </w:t>
      </w:r>
      <w:r w:rsidRPr="00060BA3">
        <w:rPr>
          <w:szCs w:val="24"/>
        </w:rPr>
        <w:t>apskaičiavimo būdas</w:t>
      </w:r>
      <w:r w:rsidR="000D66D8" w:rsidRPr="00060BA3">
        <w:rPr>
          <w:szCs w:val="24"/>
        </w:rPr>
        <w:t>.</w:t>
      </w:r>
      <w:r w:rsidR="00B04B85">
        <w:rPr>
          <w:szCs w:val="24"/>
        </w:rPr>
        <w:t xml:space="preserve"> Pirkėjas neįsipareigoja išpirkti </w:t>
      </w:r>
      <w:r w:rsidR="002747EB">
        <w:rPr>
          <w:szCs w:val="24"/>
        </w:rPr>
        <w:t xml:space="preserve">viso prekių ir paslaugų kiekio </w:t>
      </w:r>
      <w:r w:rsidR="00380327">
        <w:rPr>
          <w:szCs w:val="24"/>
        </w:rPr>
        <w:t>pateikto pasiūlyme.</w:t>
      </w:r>
      <w:r w:rsidR="00A876D2">
        <w:rPr>
          <w:szCs w:val="24"/>
        </w:rPr>
        <w:t xml:space="preserve"> Už prekes ir paslaugas apmokama pagal faktą.</w:t>
      </w:r>
    </w:p>
    <w:p w14:paraId="0E59085D" w14:textId="607F36F4" w:rsidR="0072589D" w:rsidRPr="00060BA3" w:rsidRDefault="00060BA3" w:rsidP="00060BA3">
      <w:pPr>
        <w:tabs>
          <w:tab w:val="left" w:pos="0"/>
          <w:tab w:val="left" w:pos="709"/>
        </w:tabs>
        <w:autoSpaceDE w:val="0"/>
        <w:autoSpaceDN w:val="0"/>
        <w:adjustRightInd w:val="0"/>
        <w:ind w:firstLine="567"/>
        <w:jc w:val="both"/>
        <w:rPr>
          <w:i/>
          <w:szCs w:val="24"/>
        </w:rPr>
      </w:pPr>
      <w:r w:rsidRPr="00060BA3">
        <w:rPr>
          <w:szCs w:val="24"/>
        </w:rPr>
        <w:tab/>
      </w:r>
      <w:r w:rsidR="0072589D" w:rsidRPr="00060BA3">
        <w:rPr>
          <w:szCs w:val="24"/>
        </w:rPr>
        <w:t>2.</w:t>
      </w:r>
      <w:r w:rsidRPr="00060BA3">
        <w:rPr>
          <w:szCs w:val="24"/>
        </w:rPr>
        <w:t>5</w:t>
      </w:r>
      <w:r w:rsidR="0072589D" w:rsidRPr="00060BA3">
        <w:rPr>
          <w:szCs w:val="24"/>
        </w:rPr>
        <w:t xml:space="preserve">. Pirkėjas sumoka pardavėjui už prekes ne vėliau kaip per 30 (trisdešimt) kalendorinių dienų </w:t>
      </w:r>
      <w:r w:rsidR="00F5664F">
        <w:rPr>
          <w:szCs w:val="24"/>
        </w:rPr>
        <w:t xml:space="preserve">nuo </w:t>
      </w:r>
      <w:r w:rsidR="0072589D" w:rsidRPr="00060BA3">
        <w:rPr>
          <w:szCs w:val="24"/>
        </w:rPr>
        <w:t>sąskaitos faktūros gavimo iš pardavėjo dienos</w:t>
      </w:r>
      <w:r w:rsidR="00F5664F">
        <w:rPr>
          <w:szCs w:val="24"/>
        </w:rPr>
        <w:t xml:space="preserve">. </w:t>
      </w:r>
      <w:r w:rsidR="0072589D" w:rsidRPr="00060BA3">
        <w:rPr>
          <w:szCs w:val="24"/>
        </w:rPr>
        <w:t>Mokėjimas atliekamas pavedimu į sutartyje nurodytą pardavėjo banko sąskaitą. Mokėjimai pagal šią sutartį yra apskaičiuojami ir atliekami eurais.</w:t>
      </w:r>
      <w:r w:rsidR="0072589D" w:rsidRPr="00060BA3">
        <w:rPr>
          <w:color w:val="000000"/>
          <w:szCs w:val="24"/>
        </w:rPr>
        <w:t xml:space="preserve"> </w:t>
      </w:r>
      <w:r w:rsidR="0072589D" w:rsidRPr="00060BA3">
        <w:rPr>
          <w:szCs w:val="24"/>
        </w:rPr>
        <w:t>Jei pirkėjas atsiskaitymui su pardavėju laiku negauna finansavimo, per 3 (tris) darbo dienas raštu praneša apie tai pardavėjui. Šiuo atveju delspinigiai pardavėjo naudai neskaičiuojami. Pardavėjas sąskaitas faktūras pirkėjui privalo pateikti per informacinę sistemą „E. sąskaita</w:t>
      </w:r>
      <w:r w:rsidR="000D66D8" w:rsidRPr="00060BA3">
        <w:rPr>
          <w:szCs w:val="24"/>
        </w:rPr>
        <w:t>.eu</w:t>
      </w:r>
      <w:r w:rsidR="0072589D" w:rsidRPr="00060BA3">
        <w:rPr>
          <w:szCs w:val="24"/>
        </w:rPr>
        <w:t>“</w:t>
      </w:r>
      <w:r w:rsidR="00B23DE0">
        <w:rPr>
          <w:szCs w:val="24"/>
        </w:rPr>
        <w:t xml:space="preserve">, bet ne vėliau, kaip iki sekančio mėnesio 10 d. </w:t>
      </w:r>
    </w:p>
    <w:p w14:paraId="08A28F16" w14:textId="77777777" w:rsidR="0072589D" w:rsidRPr="00060BA3" w:rsidRDefault="0072589D" w:rsidP="0072589D">
      <w:pPr>
        <w:tabs>
          <w:tab w:val="left" w:pos="700"/>
        </w:tabs>
        <w:autoSpaceDE w:val="0"/>
        <w:autoSpaceDN w:val="0"/>
        <w:adjustRightInd w:val="0"/>
        <w:ind w:firstLine="709"/>
        <w:jc w:val="both"/>
        <w:rPr>
          <w:szCs w:val="24"/>
        </w:rPr>
      </w:pPr>
      <w:r w:rsidRPr="00060BA3">
        <w:rPr>
          <w:szCs w:val="24"/>
        </w:rPr>
        <w:t>2.</w:t>
      </w:r>
      <w:r w:rsidR="00060BA3" w:rsidRPr="00060BA3">
        <w:rPr>
          <w:szCs w:val="24"/>
        </w:rPr>
        <w:t>6</w:t>
      </w:r>
      <w:r w:rsidRPr="00060BA3">
        <w:rPr>
          <w:szCs w:val="24"/>
        </w:rPr>
        <w:t>. Šios sutarties galiojimo laikotarpiu prekių kaina yra nekintama ir ji nebus perskaičiuojamos pagal bendro kainų lygio kitimą ar prekių grupių kainų pokyčius. Į šios sutarties prekių kainą įskaityti visi pardavėjui privalomi mokėti mokesčiai ir visos išlaidos reikalingos tinkamam šios sutarties įvykdymui, įskaitant, bet neapsiribojant transportavimo, pakavimo, pakrovimo, iškrovimo, išpakavimo, tikrinimo, draudimo išlaidos.</w:t>
      </w:r>
    </w:p>
    <w:p w14:paraId="5F57F46A" w14:textId="77777777" w:rsidR="0072589D" w:rsidRPr="00060BA3" w:rsidRDefault="0072589D" w:rsidP="0072589D">
      <w:pPr>
        <w:tabs>
          <w:tab w:val="left" w:pos="0"/>
          <w:tab w:val="left" w:pos="1134"/>
        </w:tabs>
        <w:ind w:firstLine="709"/>
        <w:jc w:val="both"/>
        <w:rPr>
          <w:szCs w:val="24"/>
        </w:rPr>
      </w:pPr>
      <w:r w:rsidRPr="00060BA3">
        <w:rPr>
          <w:szCs w:val="24"/>
        </w:rPr>
        <w:t>2.</w:t>
      </w:r>
      <w:r w:rsidR="00060BA3" w:rsidRPr="00060BA3">
        <w:rPr>
          <w:szCs w:val="24"/>
        </w:rPr>
        <w:t>7</w:t>
      </w:r>
      <w:r w:rsidRPr="00060BA3">
        <w:rPr>
          <w:szCs w:val="24"/>
        </w:rPr>
        <w:t>. Prekių kainos dėl pasikeitusių mokesčių bus perskaičiuojamos tokia tvarka:</w:t>
      </w:r>
    </w:p>
    <w:p w14:paraId="4C4873E7" w14:textId="77777777" w:rsidR="0072589D" w:rsidRPr="00060BA3" w:rsidRDefault="0072589D" w:rsidP="0072589D">
      <w:pPr>
        <w:tabs>
          <w:tab w:val="left" w:pos="1260"/>
        </w:tabs>
        <w:ind w:firstLine="709"/>
        <w:jc w:val="both"/>
        <w:rPr>
          <w:caps/>
          <w:szCs w:val="24"/>
        </w:rPr>
      </w:pPr>
      <w:r w:rsidRPr="00060BA3">
        <w:rPr>
          <w:szCs w:val="24"/>
        </w:rPr>
        <w:t>2.</w:t>
      </w:r>
      <w:r w:rsidR="00060BA3" w:rsidRPr="00060BA3">
        <w:rPr>
          <w:szCs w:val="24"/>
        </w:rPr>
        <w:t>7</w:t>
      </w:r>
      <w:r w:rsidRPr="00060BA3">
        <w:rPr>
          <w:szCs w:val="24"/>
        </w:rPr>
        <w:t>.1. pasikeitus PVM, prekių kainos bus perskaičiuojamos. Pasikeitus kitiems mokesčiams, prekių kainos nebus perskaičiuojamos;</w:t>
      </w:r>
    </w:p>
    <w:p w14:paraId="12934641" w14:textId="77777777" w:rsidR="0072589D" w:rsidRPr="00060BA3" w:rsidRDefault="0072589D" w:rsidP="0072589D">
      <w:pPr>
        <w:tabs>
          <w:tab w:val="left" w:pos="1260"/>
        </w:tabs>
        <w:ind w:firstLine="709"/>
        <w:jc w:val="both"/>
        <w:rPr>
          <w:caps/>
          <w:szCs w:val="24"/>
        </w:rPr>
      </w:pPr>
      <w:r w:rsidRPr="00060BA3">
        <w:rPr>
          <w:szCs w:val="24"/>
        </w:rPr>
        <w:t>2.</w:t>
      </w:r>
      <w:r w:rsidR="00060BA3" w:rsidRPr="00060BA3">
        <w:rPr>
          <w:szCs w:val="24"/>
        </w:rPr>
        <w:t>7</w:t>
      </w:r>
      <w:r w:rsidRPr="00060BA3">
        <w:rPr>
          <w:szCs w:val="24"/>
        </w:rPr>
        <w:t>.2. pasikeitus PVM tarifo dydžiui, sutarties kainą sudarantis PVM tarifas neperduotoms prekėms keičiamas (mažinamas ar didinamas) pagal Lietuvos Respublikos galiojančius teisės aktus;</w:t>
      </w:r>
    </w:p>
    <w:p w14:paraId="36FADD37" w14:textId="77777777" w:rsidR="0072589D" w:rsidRPr="00060BA3" w:rsidRDefault="0072589D" w:rsidP="0072589D">
      <w:pPr>
        <w:tabs>
          <w:tab w:val="left" w:pos="1260"/>
        </w:tabs>
        <w:ind w:firstLine="709"/>
        <w:jc w:val="both"/>
        <w:rPr>
          <w:caps/>
          <w:szCs w:val="24"/>
        </w:rPr>
      </w:pPr>
      <w:r w:rsidRPr="00060BA3">
        <w:rPr>
          <w:szCs w:val="24"/>
        </w:rPr>
        <w:lastRenderedPageBreak/>
        <w:t>2.</w:t>
      </w:r>
      <w:r w:rsidR="00060BA3" w:rsidRPr="00060BA3">
        <w:rPr>
          <w:szCs w:val="24"/>
        </w:rPr>
        <w:t>7</w:t>
      </w:r>
      <w:r w:rsidRPr="00060BA3">
        <w:rPr>
          <w:szCs w:val="24"/>
        </w:rPr>
        <w:t>.3. atskiras rašytinis susitarimas dėl kainų perskaičiavimo nebus pasirašomas; perskaičiuotos kainos taikant naują PVM tarifą nurodomos sąskaitoje faktūroje;</w:t>
      </w:r>
    </w:p>
    <w:p w14:paraId="51056A42" w14:textId="77777777" w:rsidR="00BF6C5D" w:rsidRPr="00060BA3" w:rsidRDefault="0072589D" w:rsidP="00790FBC">
      <w:pPr>
        <w:tabs>
          <w:tab w:val="left" w:pos="700"/>
        </w:tabs>
        <w:autoSpaceDE w:val="0"/>
        <w:autoSpaceDN w:val="0"/>
        <w:adjustRightInd w:val="0"/>
        <w:ind w:firstLine="709"/>
        <w:jc w:val="both"/>
        <w:rPr>
          <w:szCs w:val="24"/>
        </w:rPr>
      </w:pPr>
      <w:r w:rsidRPr="00060BA3">
        <w:rPr>
          <w:szCs w:val="24"/>
        </w:rPr>
        <w:t>2.</w:t>
      </w:r>
      <w:r w:rsidR="00060BA3" w:rsidRPr="00060BA3">
        <w:rPr>
          <w:szCs w:val="24"/>
        </w:rPr>
        <w:t>7</w:t>
      </w:r>
      <w:r w:rsidRPr="00060BA3">
        <w:rPr>
          <w:szCs w:val="24"/>
        </w:rPr>
        <w:t>.4. perskaičiuotos kainos pradedamos taikyti nuo pakeisto PVM tarifo įsigaliojimo dienos.</w:t>
      </w:r>
    </w:p>
    <w:p w14:paraId="57CA59AA" w14:textId="77777777" w:rsidR="00BF6C5D" w:rsidRPr="00060BA3" w:rsidRDefault="00BF6C5D" w:rsidP="0072589D">
      <w:pPr>
        <w:tabs>
          <w:tab w:val="left" w:pos="700"/>
        </w:tabs>
        <w:autoSpaceDE w:val="0"/>
        <w:autoSpaceDN w:val="0"/>
        <w:adjustRightInd w:val="0"/>
        <w:ind w:firstLine="709"/>
        <w:jc w:val="both"/>
        <w:rPr>
          <w:color w:val="000000"/>
          <w:szCs w:val="24"/>
          <w:lang w:eastAsia="lt-LT"/>
        </w:rPr>
      </w:pPr>
    </w:p>
    <w:p w14:paraId="6391A940" w14:textId="77777777" w:rsidR="0072589D" w:rsidRPr="00060BA3" w:rsidRDefault="0072589D" w:rsidP="0072589D">
      <w:pPr>
        <w:tabs>
          <w:tab w:val="left" w:pos="0"/>
          <w:tab w:val="left" w:pos="1134"/>
        </w:tabs>
        <w:jc w:val="center"/>
      </w:pPr>
      <w:r w:rsidRPr="00060BA3">
        <w:rPr>
          <w:b/>
          <w:szCs w:val="24"/>
        </w:rPr>
        <w:t>3. SUTARTIES VYKDYMAS</w:t>
      </w:r>
    </w:p>
    <w:p w14:paraId="6616D8A2" w14:textId="77777777" w:rsidR="0072589D" w:rsidRPr="00060BA3" w:rsidRDefault="0072589D" w:rsidP="0072589D">
      <w:pPr>
        <w:tabs>
          <w:tab w:val="left" w:pos="0"/>
          <w:tab w:val="left" w:pos="1134"/>
        </w:tabs>
        <w:jc w:val="both"/>
      </w:pPr>
    </w:p>
    <w:p w14:paraId="1581BDA2" w14:textId="77777777" w:rsidR="0072589D" w:rsidRPr="00060BA3" w:rsidRDefault="0072589D" w:rsidP="0072589D">
      <w:pPr>
        <w:tabs>
          <w:tab w:val="left" w:pos="0"/>
          <w:tab w:val="left" w:pos="1134"/>
        </w:tabs>
        <w:ind w:firstLine="709"/>
        <w:jc w:val="both"/>
        <w:rPr>
          <w:szCs w:val="24"/>
        </w:rPr>
      </w:pPr>
      <w:r w:rsidRPr="00060BA3">
        <w:rPr>
          <w:szCs w:val="24"/>
        </w:rPr>
        <w:t xml:space="preserve">3.1. Pardavėjas turi tiekti prekes </w:t>
      </w:r>
      <w:r w:rsidR="00060BA3" w:rsidRPr="00060BA3">
        <w:rPr>
          <w:szCs w:val="24"/>
        </w:rPr>
        <w:t>36</w:t>
      </w:r>
      <w:r w:rsidR="000D66D8" w:rsidRPr="00060BA3">
        <w:rPr>
          <w:szCs w:val="24"/>
        </w:rPr>
        <w:t xml:space="preserve"> mėn.</w:t>
      </w:r>
      <w:r w:rsidRPr="00060BA3">
        <w:rPr>
          <w:szCs w:val="24"/>
        </w:rPr>
        <w:t xml:space="preserve"> nuo šios sutarties įsigaliojimo dienos.</w:t>
      </w:r>
    </w:p>
    <w:p w14:paraId="2D54B037" w14:textId="77777777" w:rsidR="0072589D" w:rsidRPr="00060BA3" w:rsidRDefault="0072589D" w:rsidP="0072589D">
      <w:pPr>
        <w:tabs>
          <w:tab w:val="left" w:pos="0"/>
          <w:tab w:val="left" w:pos="1134"/>
        </w:tabs>
        <w:ind w:firstLine="709"/>
        <w:jc w:val="both"/>
        <w:rPr>
          <w:szCs w:val="24"/>
        </w:rPr>
      </w:pPr>
      <w:r w:rsidRPr="00060BA3">
        <w:rPr>
          <w:szCs w:val="24"/>
        </w:rPr>
        <w:t>3.2. Pirkėjas teikdamas užsakymą nurodo užsakomų prekių pavadinimą, kiekį ir pristatymo terminą. Pardavėjas užsakymo gavimą patvirtina nurodydamas užsakymo pateikimo laiką ir datą. Kiekvienam atskiram užsakymui pristatymo laikotarpis pradedamas skaičiuoti nuo atskiro užsakymo pateikimo dienos.</w:t>
      </w:r>
    </w:p>
    <w:p w14:paraId="24F908F2" w14:textId="77777777" w:rsidR="0072589D" w:rsidRPr="00060BA3" w:rsidRDefault="0072589D" w:rsidP="0072589D">
      <w:pPr>
        <w:tabs>
          <w:tab w:val="left" w:pos="0"/>
          <w:tab w:val="left" w:pos="1134"/>
        </w:tabs>
        <w:ind w:firstLine="709"/>
        <w:jc w:val="both"/>
        <w:rPr>
          <w:szCs w:val="24"/>
        </w:rPr>
      </w:pPr>
      <w:r w:rsidRPr="00060BA3">
        <w:rPr>
          <w:szCs w:val="24"/>
        </w:rPr>
        <w:t>3.3. Pardavėjas pasirūpina, kad užsakytos prekės būtų pristatytos į pristatymo vietą su pirkėju suderintu laiku, kad pastarasis galėtų prekes patikrinti, įsitikinti jų tinkamumu ir įforminti prekių priėmimą šioje sutartyje nustatyta tvarka.</w:t>
      </w:r>
    </w:p>
    <w:p w14:paraId="00D8F306" w14:textId="77777777" w:rsidR="0072589D" w:rsidRPr="00060BA3" w:rsidRDefault="0072589D" w:rsidP="0072589D">
      <w:pPr>
        <w:tabs>
          <w:tab w:val="left" w:pos="0"/>
          <w:tab w:val="left" w:pos="1134"/>
        </w:tabs>
        <w:ind w:firstLine="709"/>
        <w:jc w:val="both"/>
        <w:rPr>
          <w:szCs w:val="24"/>
        </w:rPr>
      </w:pPr>
      <w:r w:rsidRPr="00060BA3">
        <w:rPr>
          <w:szCs w:val="24"/>
        </w:rPr>
        <w:t>Prekių pristatymo vieta: Gynėjų g. 8, Vilnius.</w:t>
      </w:r>
    </w:p>
    <w:p w14:paraId="18B525BF" w14:textId="1ED1897F" w:rsidR="0072589D" w:rsidRDefault="0072589D" w:rsidP="00B64E1A">
      <w:pPr>
        <w:pStyle w:val="Antrat1"/>
        <w:keepNext w:val="0"/>
        <w:widowControl w:val="0"/>
        <w:tabs>
          <w:tab w:val="num" w:pos="1637"/>
          <w:tab w:val="left" w:pos="6946"/>
          <w:tab w:val="left" w:pos="7088"/>
        </w:tabs>
        <w:spacing w:before="0"/>
        <w:ind w:firstLine="709"/>
        <w:jc w:val="both"/>
        <w:rPr>
          <w:b w:val="0"/>
          <w:bCs/>
        </w:rPr>
      </w:pPr>
      <w:r w:rsidRPr="00060BA3">
        <w:rPr>
          <w:rFonts w:eastAsia="Calibri"/>
          <w:b w:val="0"/>
        </w:rPr>
        <w:t>3.</w:t>
      </w:r>
      <w:r w:rsidR="000D66D8" w:rsidRPr="00060BA3">
        <w:rPr>
          <w:rFonts w:eastAsia="Calibri"/>
          <w:b w:val="0"/>
        </w:rPr>
        <w:t>4</w:t>
      </w:r>
      <w:r w:rsidRPr="00060BA3">
        <w:rPr>
          <w:rFonts w:eastAsia="Calibri"/>
          <w:b w:val="0"/>
        </w:rPr>
        <w:t>.</w:t>
      </w:r>
      <w:r w:rsidRPr="00060BA3">
        <w:rPr>
          <w:rFonts w:eastAsia="Calibri"/>
        </w:rPr>
        <w:t xml:space="preserve"> </w:t>
      </w:r>
      <w:r w:rsidRPr="00060BA3">
        <w:rPr>
          <w:b w:val="0"/>
        </w:rPr>
        <w:t>Už šios sutarties vykdymą, prekių perdavimo–priėmimo akto (-ų) ar kito (-ų) prekių perdavimą–priėmimą patvirtinančio (-</w:t>
      </w:r>
      <w:proofErr w:type="spellStart"/>
      <w:r w:rsidRPr="00060BA3">
        <w:rPr>
          <w:b w:val="0"/>
        </w:rPr>
        <w:t>ių</w:t>
      </w:r>
      <w:proofErr w:type="spellEnd"/>
      <w:r w:rsidRPr="00060BA3">
        <w:rPr>
          <w:b w:val="0"/>
        </w:rPr>
        <w:t>) dokumento (-ų) pasirašymą,</w:t>
      </w:r>
      <w:r w:rsidRPr="00060BA3">
        <w:rPr>
          <w:rFonts w:eastAsia="Calibri"/>
          <w:b w:val="0"/>
        </w:rPr>
        <w:t xml:space="preserve"> </w:t>
      </w:r>
      <w:r w:rsidRPr="00060BA3">
        <w:rPr>
          <w:b w:val="0"/>
        </w:rPr>
        <w:t xml:space="preserve">sąskaitos faktūros (-ų) derinimą, taip pat už informacijos teikimą techniniais klausimais, už pastabų teikimą pirkėjui atstovaujantis atsakingas asmuo yra </w:t>
      </w:r>
      <w:r w:rsidR="00BF6C5D" w:rsidRPr="00060BA3">
        <w:rPr>
          <w:b w:val="0"/>
          <w:szCs w:val="24"/>
        </w:rPr>
        <w:t>Vyriausiosios rinkimų komisijos</w:t>
      </w:r>
      <w:r w:rsidR="00BF6C5D" w:rsidRPr="00060BA3">
        <w:rPr>
          <w:b w:val="0"/>
        </w:rPr>
        <w:t xml:space="preserve"> </w:t>
      </w:r>
      <w:r w:rsidR="00060BA3" w:rsidRPr="00060BA3">
        <w:rPr>
          <w:b w:val="0"/>
        </w:rPr>
        <w:t>Kompiuterinių technologijų</w:t>
      </w:r>
      <w:r w:rsidR="00BF6C5D" w:rsidRPr="00060BA3">
        <w:rPr>
          <w:b w:val="0"/>
        </w:rPr>
        <w:t xml:space="preserve"> skyriaus </w:t>
      </w:r>
      <w:r w:rsidR="00095801">
        <w:rPr>
          <w:b w:val="0"/>
        </w:rPr>
        <w:t>patarėjas</w:t>
      </w:r>
      <w:r w:rsidR="00790FBC" w:rsidRPr="00060BA3">
        <w:rPr>
          <w:b w:val="0"/>
        </w:rPr>
        <w:t xml:space="preserve"> </w:t>
      </w:r>
      <w:r w:rsidR="00060BA3" w:rsidRPr="00060BA3">
        <w:rPr>
          <w:b w:val="0"/>
        </w:rPr>
        <w:t xml:space="preserve">Šarūnas </w:t>
      </w:r>
      <w:proofErr w:type="spellStart"/>
      <w:r w:rsidR="00060BA3" w:rsidRPr="00060BA3">
        <w:rPr>
          <w:b w:val="0"/>
        </w:rPr>
        <w:t>Gurinskas</w:t>
      </w:r>
      <w:proofErr w:type="spellEnd"/>
      <w:r w:rsidR="00BF6C5D" w:rsidRPr="00060BA3">
        <w:rPr>
          <w:b w:val="0"/>
        </w:rPr>
        <w:t xml:space="preserve">, tel. (8 5) 239 </w:t>
      </w:r>
      <w:r w:rsidR="00060BA3" w:rsidRPr="00060BA3">
        <w:rPr>
          <w:b w:val="0"/>
        </w:rPr>
        <w:t>6963</w:t>
      </w:r>
      <w:r w:rsidR="00BF6C5D" w:rsidRPr="00060BA3">
        <w:rPr>
          <w:b w:val="0"/>
        </w:rPr>
        <w:t xml:space="preserve">, el. p. </w:t>
      </w:r>
      <w:hyperlink r:id="rId8" w:history="1">
        <w:r w:rsidR="00060BA3" w:rsidRPr="00060BA3">
          <w:rPr>
            <w:rStyle w:val="Hipersaitas"/>
            <w:b w:val="0"/>
            <w:color w:val="auto"/>
            <w:u w:val="none"/>
          </w:rPr>
          <w:t>sarunas.gurinskas@vrk.lt</w:t>
        </w:r>
      </w:hyperlink>
      <w:bookmarkStart w:id="1" w:name="_Hlk492900180"/>
      <w:r w:rsidR="00BF6C5D" w:rsidRPr="00060BA3">
        <w:rPr>
          <w:b w:val="0"/>
        </w:rPr>
        <w:t xml:space="preserve">, </w:t>
      </w:r>
      <w:r w:rsidRPr="00060BA3">
        <w:rPr>
          <w:b w:val="0"/>
        </w:rPr>
        <w:t xml:space="preserve">už šios sutarties ir jos pakeitimų paskelbimą </w:t>
      </w:r>
      <w:r w:rsidRPr="00481BA4">
        <w:rPr>
          <w:b w:val="0"/>
        </w:rPr>
        <w:t>atsakingas asmuo –</w:t>
      </w:r>
      <w:r w:rsidRPr="00481BA4">
        <w:rPr>
          <w:b w:val="0"/>
          <w:i/>
        </w:rPr>
        <w:t xml:space="preserve"> </w:t>
      </w:r>
      <w:bookmarkEnd w:id="1"/>
      <w:r w:rsidR="00BF6C5D" w:rsidRPr="00481BA4">
        <w:rPr>
          <w:b w:val="0"/>
          <w:szCs w:val="24"/>
        </w:rPr>
        <w:t xml:space="preserve">Vyriausiosios rinkimų komisijos </w:t>
      </w:r>
      <w:r w:rsidR="003F60C6">
        <w:rPr>
          <w:b w:val="0"/>
          <w:szCs w:val="24"/>
        </w:rPr>
        <w:t>patarėja Giedrė Lodaitė</w:t>
      </w:r>
      <w:r w:rsidR="00BF6C5D" w:rsidRPr="00481BA4">
        <w:rPr>
          <w:b w:val="0"/>
          <w:szCs w:val="24"/>
        </w:rPr>
        <w:t>, tel. (8 5) 239 64</w:t>
      </w:r>
      <w:r w:rsidR="003F60C6">
        <w:rPr>
          <w:b w:val="0"/>
          <w:szCs w:val="24"/>
        </w:rPr>
        <w:t>64</w:t>
      </w:r>
      <w:r w:rsidR="00BF6C5D" w:rsidRPr="00481BA4">
        <w:rPr>
          <w:b w:val="0"/>
          <w:szCs w:val="24"/>
        </w:rPr>
        <w:t>, el. p.</w:t>
      </w:r>
      <w:r w:rsidR="003F60C6">
        <w:rPr>
          <w:b w:val="0"/>
          <w:szCs w:val="24"/>
        </w:rPr>
        <w:t xml:space="preserve"> </w:t>
      </w:r>
      <w:proofErr w:type="spellStart"/>
      <w:r w:rsidR="003F60C6">
        <w:rPr>
          <w:b w:val="0"/>
          <w:szCs w:val="24"/>
        </w:rPr>
        <w:t>giedre.lodaite</w:t>
      </w:r>
      <w:r w:rsidR="00BF6C5D" w:rsidRPr="00481BA4">
        <w:rPr>
          <w:b w:val="0"/>
          <w:szCs w:val="24"/>
        </w:rPr>
        <w:t>@vrk.lt</w:t>
      </w:r>
      <w:proofErr w:type="spellEnd"/>
      <w:r w:rsidRPr="00481BA4">
        <w:rPr>
          <w:b w:val="0"/>
        </w:rPr>
        <w:t xml:space="preserve">, o pardavėjui atstovaujantis atsakingas asmuo </w:t>
      </w:r>
      <w:r w:rsidR="00B64E1A" w:rsidRPr="00481BA4">
        <w:rPr>
          <w:b w:val="0"/>
        </w:rPr>
        <w:t>–</w:t>
      </w:r>
      <w:r w:rsidR="00B64E1A">
        <w:rPr>
          <w:b w:val="0"/>
        </w:rPr>
        <w:t xml:space="preserve"> </w:t>
      </w:r>
      <w:proofErr w:type="spellStart"/>
      <w:r w:rsidR="00B64E1A" w:rsidRPr="00B64E1A">
        <w:rPr>
          <w:b w:val="0"/>
          <w:bCs/>
        </w:rPr>
        <w:t>F.Kovas</w:t>
      </w:r>
      <w:proofErr w:type="spellEnd"/>
      <w:r w:rsidR="00B64E1A" w:rsidRPr="00B64E1A">
        <w:rPr>
          <w:b w:val="0"/>
          <w:bCs/>
        </w:rPr>
        <w:t xml:space="preserve">, tel.: +370 659 30755 </w:t>
      </w:r>
      <w:proofErr w:type="spellStart"/>
      <w:r w:rsidR="00B64E1A" w:rsidRPr="00B64E1A">
        <w:rPr>
          <w:b w:val="0"/>
          <w:bCs/>
        </w:rPr>
        <w:t>elp</w:t>
      </w:r>
      <w:proofErr w:type="spellEnd"/>
      <w:r w:rsidR="00B64E1A" w:rsidRPr="00B64E1A">
        <w:rPr>
          <w:b w:val="0"/>
          <w:bCs/>
        </w:rPr>
        <w:t xml:space="preserve">. </w:t>
      </w:r>
      <w:hyperlink r:id="rId9" w:history="1">
        <w:r w:rsidR="004C2507" w:rsidRPr="006C114B">
          <w:rPr>
            <w:rStyle w:val="Hipersaitas"/>
            <w:b w:val="0"/>
            <w:bCs/>
          </w:rPr>
          <w:t>F.kovas@k-s.lt</w:t>
        </w:r>
      </w:hyperlink>
      <w:r w:rsidR="00B64E1A">
        <w:rPr>
          <w:b w:val="0"/>
          <w:bCs/>
        </w:rPr>
        <w:t>.</w:t>
      </w:r>
    </w:p>
    <w:p w14:paraId="197C1636" w14:textId="77777777" w:rsidR="004C2507" w:rsidRPr="004C2507" w:rsidRDefault="004C2507" w:rsidP="004C2507"/>
    <w:p w14:paraId="7875D92D" w14:textId="77777777" w:rsidR="0072589D" w:rsidRPr="0078371F" w:rsidRDefault="0072589D" w:rsidP="0072589D">
      <w:pPr>
        <w:tabs>
          <w:tab w:val="num" w:pos="0"/>
        </w:tabs>
        <w:ind w:firstLine="660"/>
        <w:jc w:val="center"/>
        <w:rPr>
          <w:b/>
          <w:szCs w:val="24"/>
        </w:rPr>
      </w:pPr>
      <w:r w:rsidRPr="0078371F">
        <w:rPr>
          <w:b/>
          <w:szCs w:val="24"/>
        </w:rPr>
        <w:t>4. PARDAVĖJO TEISĖS IR PAREIGOS</w:t>
      </w:r>
    </w:p>
    <w:p w14:paraId="5C19922A" w14:textId="77777777" w:rsidR="0072589D" w:rsidRPr="0078371F" w:rsidRDefault="0072589D" w:rsidP="0072589D">
      <w:pPr>
        <w:tabs>
          <w:tab w:val="num" w:pos="0"/>
        </w:tabs>
        <w:ind w:firstLine="660"/>
        <w:jc w:val="center"/>
        <w:rPr>
          <w:b/>
          <w:szCs w:val="24"/>
        </w:rPr>
      </w:pPr>
    </w:p>
    <w:p w14:paraId="5C092C66" w14:textId="77777777" w:rsidR="0072589D" w:rsidRPr="0078371F" w:rsidRDefault="0072589D" w:rsidP="0072589D">
      <w:pPr>
        <w:ind w:firstLine="709"/>
        <w:jc w:val="both"/>
        <w:rPr>
          <w:szCs w:val="24"/>
        </w:rPr>
      </w:pPr>
      <w:r w:rsidRPr="0078371F">
        <w:rPr>
          <w:szCs w:val="24"/>
        </w:rPr>
        <w:t>4.1. Pardavėjas įsipareigoja:</w:t>
      </w:r>
    </w:p>
    <w:p w14:paraId="66F92868" w14:textId="77777777" w:rsidR="0072589D" w:rsidRPr="0078371F" w:rsidRDefault="0072589D" w:rsidP="0072589D">
      <w:pPr>
        <w:ind w:firstLine="709"/>
        <w:jc w:val="both"/>
        <w:rPr>
          <w:szCs w:val="24"/>
        </w:rPr>
      </w:pPr>
      <w:r w:rsidRPr="0078371F">
        <w:rPr>
          <w:szCs w:val="24"/>
        </w:rPr>
        <w:t>4.1.1. tiekti kokybiškas ir originalias prekes, atitinkančias sutarties ir prekių kokybę nustatančiuose dokumentuose nurodytas prekių technines charakteristikas;</w:t>
      </w:r>
    </w:p>
    <w:p w14:paraId="7F90186F" w14:textId="77777777" w:rsidR="0072589D" w:rsidRPr="0078371F" w:rsidRDefault="0072589D" w:rsidP="0072589D">
      <w:pPr>
        <w:ind w:firstLine="709"/>
        <w:jc w:val="both"/>
        <w:rPr>
          <w:szCs w:val="24"/>
        </w:rPr>
      </w:pPr>
      <w:r w:rsidRPr="0078371F">
        <w:rPr>
          <w:szCs w:val="24"/>
        </w:rPr>
        <w:t xml:space="preserve">4.1.2. pristatyti prekes su pirkėju suderinta tvarka ir terminais; </w:t>
      </w:r>
    </w:p>
    <w:p w14:paraId="560667CA" w14:textId="5A66EF9B" w:rsidR="0072589D" w:rsidRPr="0078371F" w:rsidRDefault="0072589D" w:rsidP="0072589D">
      <w:pPr>
        <w:ind w:firstLine="709"/>
        <w:jc w:val="both"/>
        <w:rPr>
          <w:szCs w:val="24"/>
        </w:rPr>
      </w:pPr>
      <w:r w:rsidRPr="0078371F">
        <w:rPr>
          <w:szCs w:val="24"/>
        </w:rPr>
        <w:t>4.1.3. pristatęs sutartyje numatytas prekes pateikti pirkėjui pasirašyti prekių perdavimo–priėmimo aktą arba kitą prekių perdavimą–priėmimą patvirtinantį dokumentą;</w:t>
      </w:r>
    </w:p>
    <w:p w14:paraId="4EC887D3" w14:textId="77777777" w:rsidR="0072589D" w:rsidRPr="0078371F" w:rsidRDefault="0072589D" w:rsidP="0072589D">
      <w:pPr>
        <w:ind w:firstLine="709"/>
        <w:jc w:val="both"/>
        <w:rPr>
          <w:szCs w:val="24"/>
        </w:rPr>
      </w:pPr>
      <w:r w:rsidRPr="0078371F">
        <w:rPr>
          <w:szCs w:val="24"/>
        </w:rPr>
        <w:t xml:space="preserve">4.1.4. prisiimti visą atsakomybę dėl prekių atsitiktinio žuvimo ar sugedimo iki prekių priėmimo momento; </w:t>
      </w:r>
    </w:p>
    <w:p w14:paraId="7E0F8284" w14:textId="77777777" w:rsidR="0072589D" w:rsidRPr="0078371F" w:rsidRDefault="0072589D" w:rsidP="0072589D">
      <w:pPr>
        <w:ind w:firstLine="709"/>
        <w:jc w:val="both"/>
        <w:rPr>
          <w:szCs w:val="24"/>
        </w:rPr>
      </w:pPr>
      <w:r w:rsidRPr="0078371F">
        <w:rPr>
          <w:szCs w:val="24"/>
        </w:rPr>
        <w:t xml:space="preserve">4.1.5. pirkėjui per šios sutarties 5.2.1 papunktyje numatytą terminą pareiškus argumentuotas pastabas dėl nekokybiškų </w:t>
      </w:r>
      <w:r w:rsidRPr="0078371F">
        <w:rPr>
          <w:color w:val="000000"/>
          <w:szCs w:val="24"/>
          <w:lang w:eastAsia="lt-LT"/>
        </w:rPr>
        <w:t>ir (ar) neoriginalių prekių</w:t>
      </w:r>
      <w:r w:rsidRPr="0078371F">
        <w:rPr>
          <w:szCs w:val="24"/>
        </w:rPr>
        <w:t xml:space="preserve">, savo lėšomis jas pakeisti </w:t>
      </w:r>
      <w:r w:rsidRPr="0078371F">
        <w:rPr>
          <w:color w:val="000000"/>
          <w:szCs w:val="24"/>
          <w:lang w:eastAsia="lt-LT"/>
        </w:rPr>
        <w:t>kokybiškomis ir (ar) originaliomis prekėmis</w:t>
      </w:r>
      <w:r w:rsidRPr="0078371F">
        <w:rPr>
          <w:szCs w:val="24"/>
        </w:rPr>
        <w:t xml:space="preserve"> </w:t>
      </w:r>
      <w:r w:rsidRPr="0078371F">
        <w:rPr>
          <w:color w:val="000000"/>
          <w:szCs w:val="24"/>
          <w:lang w:eastAsia="lt-LT"/>
        </w:rPr>
        <w:t xml:space="preserve">ne vėliau nei per </w:t>
      </w:r>
      <w:r w:rsidR="000D66D8" w:rsidRPr="0078371F">
        <w:rPr>
          <w:color w:val="000000"/>
          <w:szCs w:val="24"/>
          <w:lang w:eastAsia="lt-LT"/>
        </w:rPr>
        <w:t>3</w:t>
      </w:r>
      <w:r w:rsidRPr="0078371F">
        <w:rPr>
          <w:color w:val="000000"/>
          <w:szCs w:val="24"/>
          <w:lang w:eastAsia="lt-LT"/>
        </w:rPr>
        <w:t xml:space="preserve"> (</w:t>
      </w:r>
      <w:r w:rsidR="000D66D8" w:rsidRPr="0078371F">
        <w:rPr>
          <w:color w:val="000000"/>
          <w:szCs w:val="24"/>
          <w:lang w:eastAsia="lt-LT"/>
        </w:rPr>
        <w:t>tris</w:t>
      </w:r>
      <w:r w:rsidRPr="0078371F">
        <w:rPr>
          <w:color w:val="000000"/>
          <w:szCs w:val="24"/>
          <w:lang w:eastAsia="lt-LT"/>
        </w:rPr>
        <w:t>) darbo dienas nuo argumentuotų pastabų pateikimo dienos;</w:t>
      </w:r>
    </w:p>
    <w:p w14:paraId="340EEC21" w14:textId="77777777" w:rsidR="0072589D" w:rsidRPr="0078371F" w:rsidRDefault="0072589D" w:rsidP="0072589D">
      <w:pPr>
        <w:tabs>
          <w:tab w:val="left" w:pos="0"/>
          <w:tab w:val="left" w:pos="709"/>
          <w:tab w:val="left" w:pos="1260"/>
        </w:tabs>
        <w:ind w:firstLine="709"/>
        <w:jc w:val="both"/>
        <w:rPr>
          <w:szCs w:val="24"/>
        </w:rPr>
      </w:pPr>
      <w:r w:rsidRPr="0078371F">
        <w:rPr>
          <w:szCs w:val="24"/>
        </w:rPr>
        <w:t>4.1.6. pirkėjui pareikalavus, pateikti bet kurios tiekiamos prekės kokybės reikalavimus nustatantį dokumentą;</w:t>
      </w:r>
    </w:p>
    <w:p w14:paraId="3B85704D" w14:textId="77777777" w:rsidR="0072589D" w:rsidRPr="0078371F" w:rsidRDefault="0072589D" w:rsidP="0072589D">
      <w:pPr>
        <w:tabs>
          <w:tab w:val="left" w:pos="0"/>
          <w:tab w:val="num" w:pos="360"/>
          <w:tab w:val="left" w:pos="1440"/>
          <w:tab w:val="num" w:pos="1620"/>
        </w:tabs>
        <w:ind w:firstLine="770"/>
        <w:jc w:val="both"/>
        <w:rPr>
          <w:szCs w:val="24"/>
        </w:rPr>
      </w:pPr>
      <w:r w:rsidRPr="0078371F">
        <w:rPr>
          <w:szCs w:val="24"/>
        </w:rPr>
        <w:t>4.1.</w:t>
      </w:r>
      <w:r w:rsidR="000D66D8" w:rsidRPr="0078371F">
        <w:rPr>
          <w:szCs w:val="24"/>
        </w:rPr>
        <w:t>7</w:t>
      </w:r>
      <w:r w:rsidRPr="0078371F">
        <w:rPr>
          <w:szCs w:val="24"/>
        </w:rPr>
        <w:t xml:space="preserve">. </w:t>
      </w:r>
      <w:r w:rsidR="00790FBC" w:rsidRPr="0078371F">
        <w:rPr>
          <w:szCs w:val="24"/>
        </w:rPr>
        <w:t>už tinkamai ir laiku pristatytas prekes pateikti sąskaitą faktūrą</w:t>
      </w:r>
      <w:r w:rsidR="0078371F">
        <w:rPr>
          <w:szCs w:val="24"/>
        </w:rPr>
        <w:t xml:space="preserve"> šioje sutartyje nustatyta tvarka</w:t>
      </w:r>
      <w:r w:rsidR="00790FBC" w:rsidRPr="0078371F">
        <w:rPr>
          <w:szCs w:val="24"/>
        </w:rPr>
        <w:t>.</w:t>
      </w:r>
    </w:p>
    <w:p w14:paraId="09320A4D" w14:textId="77777777" w:rsidR="0072589D" w:rsidRPr="0078371F" w:rsidRDefault="0072589D" w:rsidP="0072589D">
      <w:pPr>
        <w:tabs>
          <w:tab w:val="num" w:pos="360"/>
          <w:tab w:val="left" w:pos="709"/>
          <w:tab w:val="left" w:pos="1440"/>
          <w:tab w:val="num" w:pos="1620"/>
        </w:tabs>
        <w:ind w:firstLine="709"/>
        <w:jc w:val="both"/>
        <w:rPr>
          <w:color w:val="000000"/>
          <w:szCs w:val="24"/>
          <w:lang w:eastAsia="lt-LT"/>
        </w:rPr>
      </w:pPr>
      <w:r w:rsidRPr="0078371F">
        <w:rPr>
          <w:szCs w:val="24"/>
        </w:rPr>
        <w:t>4.2. Pardavė</w:t>
      </w:r>
      <w:r w:rsidRPr="0078371F">
        <w:rPr>
          <w:color w:val="000000"/>
          <w:szCs w:val="24"/>
          <w:lang w:eastAsia="lt-LT"/>
        </w:rPr>
        <w:t>jo teisės:</w:t>
      </w:r>
    </w:p>
    <w:p w14:paraId="5FC1D4A8" w14:textId="77777777" w:rsidR="0072589D" w:rsidRPr="0078371F" w:rsidRDefault="0072589D" w:rsidP="0072589D">
      <w:pPr>
        <w:tabs>
          <w:tab w:val="num" w:pos="360"/>
          <w:tab w:val="left" w:pos="709"/>
          <w:tab w:val="left" w:pos="1440"/>
          <w:tab w:val="num" w:pos="1620"/>
        </w:tabs>
        <w:ind w:firstLine="709"/>
        <w:jc w:val="both"/>
        <w:rPr>
          <w:color w:val="000000"/>
          <w:szCs w:val="24"/>
          <w:lang w:eastAsia="lt-LT"/>
        </w:rPr>
      </w:pPr>
      <w:r w:rsidRPr="0078371F">
        <w:rPr>
          <w:color w:val="000000"/>
          <w:szCs w:val="24"/>
          <w:lang w:eastAsia="lt-LT"/>
        </w:rPr>
        <w:t>4.2.1. prašyti pirkėjo pateikti turimą informaciją, kurios reikia vykdant šią sutartį;</w:t>
      </w:r>
    </w:p>
    <w:p w14:paraId="2A082313" w14:textId="77777777" w:rsidR="0072589D" w:rsidRPr="0078371F" w:rsidRDefault="0072589D" w:rsidP="0072589D">
      <w:pPr>
        <w:tabs>
          <w:tab w:val="left" w:pos="709"/>
        </w:tabs>
        <w:ind w:firstLine="709"/>
        <w:rPr>
          <w:szCs w:val="24"/>
        </w:rPr>
      </w:pPr>
      <w:r w:rsidRPr="0078371F">
        <w:rPr>
          <w:szCs w:val="24"/>
        </w:rPr>
        <w:t>4.2.2. kitos šioje sutartyje ir teisės aktuose numatytos teisės.</w:t>
      </w:r>
    </w:p>
    <w:p w14:paraId="153654EA" w14:textId="77777777" w:rsidR="0072589D" w:rsidRPr="0078371F" w:rsidRDefault="0072589D" w:rsidP="0072589D">
      <w:pPr>
        <w:jc w:val="center"/>
        <w:rPr>
          <w:b/>
          <w:szCs w:val="24"/>
        </w:rPr>
      </w:pPr>
    </w:p>
    <w:p w14:paraId="606453A5" w14:textId="77777777" w:rsidR="0072589D" w:rsidRPr="0078371F" w:rsidRDefault="0072589D" w:rsidP="0072589D">
      <w:pPr>
        <w:jc w:val="center"/>
        <w:rPr>
          <w:b/>
          <w:szCs w:val="24"/>
        </w:rPr>
      </w:pPr>
      <w:r w:rsidRPr="0078371F">
        <w:rPr>
          <w:b/>
          <w:szCs w:val="24"/>
        </w:rPr>
        <w:t>5. PIRKĖJO TEISĖS IR PAREIGOS</w:t>
      </w:r>
    </w:p>
    <w:p w14:paraId="03E9DB74" w14:textId="77777777" w:rsidR="0072589D" w:rsidRPr="0078371F" w:rsidRDefault="0072589D" w:rsidP="0072589D">
      <w:pPr>
        <w:jc w:val="center"/>
        <w:rPr>
          <w:b/>
          <w:szCs w:val="24"/>
        </w:rPr>
      </w:pPr>
    </w:p>
    <w:p w14:paraId="3D94A3F1" w14:textId="77777777" w:rsidR="0072589D" w:rsidRPr="0078371F" w:rsidRDefault="0072589D" w:rsidP="0072589D">
      <w:pPr>
        <w:tabs>
          <w:tab w:val="left" w:pos="0"/>
          <w:tab w:val="left" w:pos="1134"/>
        </w:tabs>
        <w:ind w:firstLine="709"/>
        <w:jc w:val="both"/>
        <w:rPr>
          <w:szCs w:val="24"/>
        </w:rPr>
      </w:pPr>
      <w:r w:rsidRPr="0078371F">
        <w:rPr>
          <w:szCs w:val="24"/>
        </w:rPr>
        <w:t>5.1. Pirkėjas įsipareigoja:</w:t>
      </w:r>
    </w:p>
    <w:p w14:paraId="0A62343D" w14:textId="77777777" w:rsidR="0072589D" w:rsidRPr="0078371F" w:rsidRDefault="0072589D" w:rsidP="0072589D">
      <w:pPr>
        <w:tabs>
          <w:tab w:val="left" w:pos="0"/>
          <w:tab w:val="left" w:pos="1134"/>
        </w:tabs>
        <w:ind w:firstLine="709"/>
        <w:jc w:val="both"/>
        <w:rPr>
          <w:szCs w:val="24"/>
        </w:rPr>
      </w:pPr>
      <w:r w:rsidRPr="0078371F">
        <w:rPr>
          <w:szCs w:val="24"/>
        </w:rPr>
        <w:t>5.1.1. sudaryti pardavėjui tinkamas sąlygas pristatyti prekes, jas priimti ir pasirašyti prekių perdavimo–priėmimo aktą ar kitą prekių perdavimą–priėmimą patvirtinantį dokumentą, jeigu jos atitinka šios sutarties reikalavimus ir yra tinkamai pristatytos;</w:t>
      </w:r>
    </w:p>
    <w:p w14:paraId="747AB9E9" w14:textId="77777777" w:rsidR="0072589D" w:rsidRPr="0078371F" w:rsidRDefault="0072589D" w:rsidP="00BF6C5D">
      <w:pPr>
        <w:tabs>
          <w:tab w:val="left" w:pos="0"/>
          <w:tab w:val="left" w:pos="1134"/>
        </w:tabs>
        <w:ind w:firstLine="709"/>
        <w:jc w:val="both"/>
        <w:rPr>
          <w:szCs w:val="24"/>
        </w:rPr>
      </w:pPr>
      <w:r w:rsidRPr="0078371F">
        <w:rPr>
          <w:szCs w:val="24"/>
        </w:rPr>
        <w:t>5.1.2. sumokėti pagal pardavėjo pateiktą sąskaitą faktūrą už laiku pristatytas kokybiškas ir originalias prekes per šioje sutartyje nustatytus terminus</w:t>
      </w:r>
      <w:r w:rsidR="00BF6C5D" w:rsidRPr="0078371F">
        <w:rPr>
          <w:szCs w:val="24"/>
        </w:rPr>
        <w:t>.</w:t>
      </w:r>
    </w:p>
    <w:p w14:paraId="233B10DD" w14:textId="77777777" w:rsidR="0072589D" w:rsidRPr="0078371F" w:rsidRDefault="0072589D" w:rsidP="0072589D">
      <w:pPr>
        <w:pStyle w:val="Pagrindiniotekstotrauka"/>
        <w:tabs>
          <w:tab w:val="left" w:pos="1440"/>
        </w:tabs>
        <w:spacing w:after="0" w:line="240" w:lineRule="auto"/>
        <w:ind w:left="0" w:firstLine="709"/>
        <w:jc w:val="both"/>
        <w:rPr>
          <w:rFonts w:ascii="Times New Roman" w:hAnsi="Times New Roman"/>
          <w:sz w:val="24"/>
          <w:szCs w:val="24"/>
        </w:rPr>
      </w:pPr>
      <w:r w:rsidRPr="0078371F">
        <w:rPr>
          <w:rFonts w:ascii="Times New Roman" w:hAnsi="Times New Roman"/>
          <w:sz w:val="24"/>
          <w:szCs w:val="24"/>
        </w:rPr>
        <w:t>5.2. Pirkėjo teisės:</w:t>
      </w:r>
    </w:p>
    <w:p w14:paraId="2C02B372" w14:textId="77777777" w:rsidR="0072589D" w:rsidRPr="0078371F" w:rsidRDefault="0072589D" w:rsidP="0072589D">
      <w:pPr>
        <w:pStyle w:val="Pagrindiniotekstotrauka"/>
        <w:tabs>
          <w:tab w:val="left" w:pos="1440"/>
        </w:tabs>
        <w:spacing w:after="0" w:line="240" w:lineRule="auto"/>
        <w:ind w:left="0" w:firstLine="709"/>
        <w:jc w:val="both"/>
        <w:rPr>
          <w:rFonts w:ascii="Times New Roman" w:hAnsi="Times New Roman"/>
          <w:sz w:val="24"/>
          <w:szCs w:val="24"/>
        </w:rPr>
      </w:pPr>
      <w:r w:rsidRPr="0078371F">
        <w:rPr>
          <w:rFonts w:ascii="Times New Roman" w:hAnsi="Times New Roman"/>
          <w:sz w:val="24"/>
          <w:szCs w:val="24"/>
        </w:rPr>
        <w:lastRenderedPageBreak/>
        <w:t xml:space="preserve">5.2.1. per </w:t>
      </w:r>
      <w:r w:rsidR="000D66D8" w:rsidRPr="0078371F">
        <w:rPr>
          <w:rFonts w:ascii="Times New Roman" w:hAnsi="Times New Roman"/>
          <w:sz w:val="24"/>
          <w:szCs w:val="24"/>
        </w:rPr>
        <w:t>3</w:t>
      </w:r>
      <w:r w:rsidRPr="0078371F">
        <w:rPr>
          <w:rFonts w:ascii="Times New Roman" w:hAnsi="Times New Roman"/>
          <w:sz w:val="24"/>
          <w:szCs w:val="24"/>
        </w:rPr>
        <w:t xml:space="preserve"> </w:t>
      </w:r>
      <w:r w:rsidRPr="0078371F">
        <w:rPr>
          <w:rFonts w:ascii="Times New Roman" w:hAnsi="Times New Roman"/>
          <w:color w:val="000000"/>
          <w:sz w:val="24"/>
          <w:szCs w:val="24"/>
          <w:lang w:eastAsia="lt-LT"/>
        </w:rPr>
        <w:t>(</w:t>
      </w:r>
      <w:r w:rsidR="000D66D8" w:rsidRPr="0078371F">
        <w:rPr>
          <w:rFonts w:ascii="Times New Roman" w:hAnsi="Times New Roman"/>
          <w:color w:val="000000"/>
          <w:sz w:val="24"/>
          <w:szCs w:val="24"/>
          <w:lang w:eastAsia="lt-LT"/>
        </w:rPr>
        <w:t>tris</w:t>
      </w:r>
      <w:r w:rsidRPr="0078371F">
        <w:rPr>
          <w:rFonts w:ascii="Times New Roman" w:hAnsi="Times New Roman"/>
          <w:color w:val="000000"/>
          <w:sz w:val="24"/>
          <w:szCs w:val="24"/>
          <w:lang w:eastAsia="lt-LT"/>
        </w:rPr>
        <w:t xml:space="preserve">) </w:t>
      </w:r>
      <w:r w:rsidRPr="0078371F">
        <w:rPr>
          <w:rFonts w:ascii="Times New Roman" w:hAnsi="Times New Roman"/>
          <w:sz w:val="24"/>
          <w:szCs w:val="24"/>
        </w:rPr>
        <w:t xml:space="preserve">darbo dienas nuo prekių perdavimo–priėmimo akto ar kito prekių perdavimą–priėmimą patvirtinančio dokumento iš pardavėjo gavimo dienos raštu reikšti argumentuotas pastabas dėl nekokybiškų </w:t>
      </w:r>
      <w:r w:rsidRPr="0078371F">
        <w:rPr>
          <w:rFonts w:ascii="Times New Roman" w:hAnsi="Times New Roman"/>
          <w:color w:val="000000"/>
          <w:sz w:val="24"/>
          <w:szCs w:val="24"/>
          <w:lang w:eastAsia="lt-LT"/>
        </w:rPr>
        <w:t>ir (ar) neoriginalių prekių</w:t>
      </w:r>
      <w:r w:rsidRPr="0078371F">
        <w:rPr>
          <w:rFonts w:ascii="Times New Roman" w:hAnsi="Times New Roman"/>
          <w:sz w:val="24"/>
          <w:szCs w:val="24"/>
        </w:rPr>
        <w:t>;</w:t>
      </w:r>
    </w:p>
    <w:p w14:paraId="7EAAE8FD" w14:textId="77777777" w:rsidR="0072589D" w:rsidRPr="0078371F" w:rsidRDefault="0072589D" w:rsidP="0072589D">
      <w:pPr>
        <w:pStyle w:val="Pagrindiniotekstotrauka"/>
        <w:tabs>
          <w:tab w:val="left" w:pos="1440"/>
        </w:tabs>
        <w:spacing w:after="0" w:line="240" w:lineRule="auto"/>
        <w:ind w:left="0" w:firstLine="709"/>
        <w:jc w:val="both"/>
        <w:rPr>
          <w:rFonts w:ascii="Times New Roman" w:hAnsi="Times New Roman"/>
          <w:color w:val="000000"/>
          <w:sz w:val="24"/>
          <w:szCs w:val="24"/>
          <w:lang w:eastAsia="lt-LT"/>
        </w:rPr>
      </w:pPr>
      <w:r w:rsidRPr="0078371F">
        <w:rPr>
          <w:rFonts w:ascii="Times New Roman" w:hAnsi="Times New Roman"/>
          <w:sz w:val="24"/>
          <w:szCs w:val="24"/>
        </w:rPr>
        <w:t xml:space="preserve">5.2.2. atsisakyti priimti nekokybiškas </w:t>
      </w:r>
      <w:r w:rsidRPr="0078371F">
        <w:rPr>
          <w:rFonts w:ascii="Times New Roman" w:hAnsi="Times New Roman"/>
          <w:sz w:val="24"/>
          <w:szCs w:val="24"/>
          <w:lang w:eastAsia="lt-LT"/>
        </w:rPr>
        <w:t>ir (ar) neoriginalias prekes;</w:t>
      </w:r>
    </w:p>
    <w:p w14:paraId="7DB9242C" w14:textId="77777777" w:rsidR="0072589D" w:rsidRPr="0078371F" w:rsidRDefault="0072589D" w:rsidP="0072589D">
      <w:pPr>
        <w:pStyle w:val="Pagrindiniotekstotrauka"/>
        <w:tabs>
          <w:tab w:val="left" w:pos="1440"/>
        </w:tabs>
        <w:spacing w:after="0" w:line="240" w:lineRule="auto"/>
        <w:ind w:left="0" w:firstLine="709"/>
        <w:jc w:val="both"/>
        <w:rPr>
          <w:rFonts w:ascii="Times New Roman" w:hAnsi="Times New Roman"/>
          <w:sz w:val="24"/>
          <w:szCs w:val="24"/>
        </w:rPr>
      </w:pPr>
      <w:r w:rsidRPr="0078371F">
        <w:rPr>
          <w:rFonts w:ascii="Times New Roman" w:hAnsi="Times New Roman"/>
          <w:sz w:val="24"/>
          <w:szCs w:val="24"/>
        </w:rPr>
        <w:t xml:space="preserve">5.2.3. priskaičiuotas delspinigių ir (ar) baudų sumas išskaičiuoti iš pardavėjui mokėtinų sumų; </w:t>
      </w:r>
    </w:p>
    <w:p w14:paraId="42ADAC56" w14:textId="77777777" w:rsidR="0072589D" w:rsidRPr="0078371F" w:rsidRDefault="0072589D" w:rsidP="0072589D">
      <w:pPr>
        <w:pStyle w:val="Pagrindiniotekstotrauka"/>
        <w:tabs>
          <w:tab w:val="left" w:pos="1440"/>
        </w:tabs>
        <w:spacing w:after="0" w:line="240" w:lineRule="auto"/>
        <w:ind w:left="0" w:firstLine="709"/>
        <w:jc w:val="both"/>
        <w:rPr>
          <w:rFonts w:ascii="Times New Roman" w:hAnsi="Times New Roman"/>
          <w:color w:val="000000"/>
          <w:spacing w:val="2"/>
          <w:sz w:val="24"/>
          <w:szCs w:val="24"/>
        </w:rPr>
      </w:pPr>
      <w:r w:rsidRPr="0078371F">
        <w:rPr>
          <w:rFonts w:ascii="Times New Roman" w:hAnsi="Times New Roman"/>
          <w:color w:val="000000"/>
          <w:spacing w:val="2"/>
          <w:sz w:val="24"/>
          <w:szCs w:val="24"/>
        </w:rPr>
        <w:t>5.2.4. kitos šioje sutartyje ir teisės aktuose nustatytos teisės.</w:t>
      </w:r>
    </w:p>
    <w:p w14:paraId="1BB93EEE" w14:textId="77777777" w:rsidR="0072589D" w:rsidRPr="0078371F" w:rsidRDefault="0072589D" w:rsidP="0072589D">
      <w:pPr>
        <w:ind w:firstLine="709"/>
        <w:jc w:val="center"/>
        <w:rPr>
          <w:b/>
          <w:caps/>
          <w:szCs w:val="24"/>
        </w:rPr>
      </w:pPr>
    </w:p>
    <w:p w14:paraId="2CAFE237" w14:textId="77777777" w:rsidR="0072589D" w:rsidRPr="0078371F" w:rsidRDefault="0072589D" w:rsidP="0072589D">
      <w:pPr>
        <w:ind w:firstLine="709"/>
        <w:jc w:val="center"/>
        <w:rPr>
          <w:b/>
          <w:caps/>
          <w:szCs w:val="24"/>
        </w:rPr>
      </w:pPr>
      <w:r w:rsidRPr="0078371F">
        <w:rPr>
          <w:b/>
          <w:caps/>
          <w:szCs w:val="24"/>
        </w:rPr>
        <w:t>6. ŠALIŲ ATSAKOMYBĖ</w:t>
      </w:r>
    </w:p>
    <w:p w14:paraId="728622D5" w14:textId="77777777" w:rsidR="0072589D" w:rsidRPr="0078371F" w:rsidRDefault="0072589D" w:rsidP="0072589D">
      <w:pPr>
        <w:ind w:firstLine="709"/>
        <w:jc w:val="center"/>
        <w:rPr>
          <w:b/>
          <w:caps/>
          <w:szCs w:val="24"/>
        </w:rPr>
      </w:pPr>
    </w:p>
    <w:p w14:paraId="1EF330D4" w14:textId="736ED14C" w:rsidR="000D66D8" w:rsidRPr="0078371F" w:rsidRDefault="000D66D8" w:rsidP="000D66D8">
      <w:pPr>
        <w:tabs>
          <w:tab w:val="left" w:pos="0"/>
          <w:tab w:val="left" w:pos="1134"/>
        </w:tabs>
        <w:ind w:firstLine="720"/>
        <w:jc w:val="both"/>
      </w:pPr>
      <w:r w:rsidRPr="0078371F">
        <w:t xml:space="preserve">6.1. </w:t>
      </w:r>
      <w:r w:rsidR="005049C8" w:rsidRPr="0078371F">
        <w:t>Pardavėjui</w:t>
      </w:r>
      <w:r w:rsidRPr="0078371F">
        <w:t xml:space="preserve"> nevykdant sutartyje nustatytų įsipareigojimų, </w:t>
      </w:r>
      <w:r w:rsidR="005049C8" w:rsidRPr="0078371F">
        <w:t>pirkėjas</w:t>
      </w:r>
      <w:r w:rsidRPr="0078371F">
        <w:t xml:space="preserve"> įgyja teisę reikalauti iš </w:t>
      </w:r>
      <w:r w:rsidR="005049C8" w:rsidRPr="0078371F">
        <w:t>pardavėjo</w:t>
      </w:r>
      <w:r w:rsidRPr="0078371F">
        <w:t xml:space="preserve"> sumokėti 5 (penkis) proc. dydžio baudą nuo neįvykdytų įsipareigojimų dalies.</w:t>
      </w:r>
      <w:r w:rsidR="009C7002">
        <w:t xml:space="preserve"> </w:t>
      </w:r>
      <w:r w:rsidRPr="0078371F">
        <w:t xml:space="preserve">Baudos sumokėjimas </w:t>
      </w:r>
      <w:r w:rsidR="005049C8" w:rsidRPr="0078371F">
        <w:t>pardavėjo</w:t>
      </w:r>
      <w:r w:rsidRPr="0078371F">
        <w:t xml:space="preserve"> neatleidžia nuo sutartinių įsipareigojimų įvykdymo. </w:t>
      </w:r>
    </w:p>
    <w:p w14:paraId="72A4FAC5" w14:textId="77777777" w:rsidR="000D66D8" w:rsidRPr="0078371F" w:rsidRDefault="000D66D8" w:rsidP="000D66D8">
      <w:pPr>
        <w:tabs>
          <w:tab w:val="left" w:pos="0"/>
          <w:tab w:val="left" w:pos="1134"/>
        </w:tabs>
        <w:ind w:firstLine="720"/>
        <w:jc w:val="both"/>
      </w:pPr>
      <w:r w:rsidRPr="0078371F">
        <w:t xml:space="preserve">6.2. </w:t>
      </w:r>
      <w:r w:rsidR="005049C8" w:rsidRPr="0078371F">
        <w:t>Pirkėjui</w:t>
      </w:r>
      <w:r w:rsidRPr="0078371F">
        <w:t xml:space="preserve"> laiku nevykdant sutartinių įsipareigojimų, </w:t>
      </w:r>
      <w:r w:rsidR="005049C8" w:rsidRPr="0078371F">
        <w:t>pardavėjas</w:t>
      </w:r>
      <w:r w:rsidRPr="0078371F">
        <w:t xml:space="preserve"> turi teisę skaičiuoti 0,02 proc. dydžio delspinigius už kiekvieną uždelstą mokėjimo dieną nuo laiku neapmokėtos sumos. </w:t>
      </w:r>
    </w:p>
    <w:p w14:paraId="3E355BE4" w14:textId="77777777" w:rsidR="000D66D8" w:rsidRPr="0078371F" w:rsidRDefault="000D66D8" w:rsidP="000D66D8">
      <w:pPr>
        <w:tabs>
          <w:tab w:val="left" w:pos="0"/>
          <w:tab w:val="left" w:pos="1134"/>
        </w:tabs>
        <w:ind w:firstLine="720"/>
        <w:jc w:val="both"/>
      </w:pPr>
      <w:r w:rsidRPr="0078371F">
        <w:t>6.3. Šalys įsipareigoja susilaikyti nuo veiksmų, kuriais būtų pažeistos šios sutarties sąlygos, kurie darytų žalą šalių interesams, geram vardui ir tarpusavio bendradarbiavimui.</w:t>
      </w:r>
    </w:p>
    <w:p w14:paraId="20130B47" w14:textId="77777777" w:rsidR="0072589D" w:rsidRPr="0078371F" w:rsidRDefault="0072589D" w:rsidP="0072589D">
      <w:pPr>
        <w:rPr>
          <w:b/>
          <w:caps/>
          <w:szCs w:val="24"/>
        </w:rPr>
      </w:pPr>
    </w:p>
    <w:p w14:paraId="15A46748" w14:textId="77777777" w:rsidR="0072589D" w:rsidRPr="0078371F" w:rsidRDefault="0072589D" w:rsidP="0072589D">
      <w:pPr>
        <w:ind w:firstLine="18"/>
        <w:jc w:val="center"/>
        <w:rPr>
          <w:b/>
          <w:szCs w:val="24"/>
        </w:rPr>
      </w:pPr>
      <w:r w:rsidRPr="0078371F">
        <w:rPr>
          <w:b/>
          <w:caps/>
          <w:szCs w:val="24"/>
        </w:rPr>
        <w:t xml:space="preserve">7. </w:t>
      </w:r>
      <w:r w:rsidRPr="0078371F">
        <w:rPr>
          <w:b/>
          <w:szCs w:val="24"/>
        </w:rPr>
        <w:t>KONFIDENCIALUMAS</w:t>
      </w:r>
    </w:p>
    <w:p w14:paraId="5F1AE961" w14:textId="77777777" w:rsidR="0072589D" w:rsidRPr="0078371F" w:rsidRDefault="0072589D" w:rsidP="0072589D">
      <w:pPr>
        <w:ind w:firstLine="18"/>
        <w:jc w:val="center"/>
        <w:rPr>
          <w:b/>
          <w:szCs w:val="24"/>
        </w:rPr>
      </w:pPr>
    </w:p>
    <w:p w14:paraId="26781F3B" w14:textId="77777777" w:rsidR="0072589D" w:rsidRPr="0078371F" w:rsidRDefault="0072589D" w:rsidP="0072589D">
      <w:pPr>
        <w:tabs>
          <w:tab w:val="left" w:pos="1260"/>
        </w:tabs>
        <w:ind w:firstLine="709"/>
        <w:jc w:val="both"/>
        <w:rPr>
          <w:szCs w:val="24"/>
        </w:rPr>
      </w:pPr>
      <w:r w:rsidRPr="0078371F">
        <w:rPr>
          <w:caps/>
          <w:szCs w:val="24"/>
        </w:rPr>
        <w:t>7.1. š</w:t>
      </w:r>
      <w:r w:rsidRPr="0078371F">
        <w:rPr>
          <w:szCs w:val="24"/>
        </w:rPr>
        <w:t xml:space="preserve">alys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 </w:t>
      </w:r>
    </w:p>
    <w:p w14:paraId="6952F0F9" w14:textId="77777777" w:rsidR="0072589D" w:rsidRPr="0078371F" w:rsidRDefault="0072589D" w:rsidP="0072589D">
      <w:pPr>
        <w:tabs>
          <w:tab w:val="left" w:pos="1260"/>
        </w:tabs>
        <w:ind w:firstLine="709"/>
        <w:jc w:val="both"/>
        <w:rPr>
          <w:szCs w:val="24"/>
        </w:rPr>
      </w:pPr>
      <w:r w:rsidRPr="0078371F">
        <w:rPr>
          <w:szCs w:val="24"/>
        </w:rPr>
        <w:t>7.2. Šalys įsipareigoja nenaudoti ir neviešinti konfidencialios informacijos jokiais kitais tikslais, išskyrus teisės aktuose numatytus atvejus.</w:t>
      </w:r>
    </w:p>
    <w:p w14:paraId="2DF378CB" w14:textId="77777777" w:rsidR="0072589D" w:rsidRPr="0078371F" w:rsidRDefault="0072589D" w:rsidP="0072589D">
      <w:pPr>
        <w:tabs>
          <w:tab w:val="left" w:pos="1260"/>
        </w:tabs>
        <w:ind w:firstLine="709"/>
        <w:jc w:val="both"/>
        <w:rPr>
          <w:szCs w:val="24"/>
        </w:rPr>
      </w:pPr>
      <w:r w:rsidRPr="0078371F">
        <w:rPr>
          <w:szCs w:val="24"/>
        </w:rPr>
        <w:t>7.3. Kiekviena šalis privalo užtikrinti, kad būtų laikomasi Lietuvos Respublikos teisės aktų, reglamentuojančių valstybės, tarnybos ar komercinę paslaptis ir duomenų apsaugą.</w:t>
      </w:r>
    </w:p>
    <w:p w14:paraId="706DD2A5" w14:textId="77777777" w:rsidR="0072589D" w:rsidRPr="0078371F" w:rsidRDefault="0072589D" w:rsidP="0072589D">
      <w:pPr>
        <w:tabs>
          <w:tab w:val="left" w:pos="1260"/>
        </w:tabs>
        <w:ind w:firstLine="709"/>
        <w:jc w:val="both"/>
        <w:rPr>
          <w:szCs w:val="24"/>
        </w:rPr>
      </w:pPr>
      <w:r w:rsidRPr="0078371F">
        <w:rPr>
          <w:szCs w:val="24"/>
        </w:rPr>
        <w:t>7.4. Pardavėjas negali pirkėjo duomenų naudoti tiesioginės rinkodaros  tikslais (taip pat ir reklaminio pobūdžio pranešimams siųsti).</w:t>
      </w:r>
    </w:p>
    <w:p w14:paraId="4036E80C" w14:textId="77777777" w:rsidR="0072589D" w:rsidRPr="0078371F" w:rsidRDefault="0072589D" w:rsidP="0072589D">
      <w:pPr>
        <w:tabs>
          <w:tab w:val="left" w:pos="1260"/>
        </w:tabs>
        <w:ind w:firstLine="709"/>
        <w:jc w:val="both"/>
        <w:rPr>
          <w:szCs w:val="24"/>
        </w:rPr>
      </w:pPr>
      <w:r w:rsidRPr="0078371F">
        <w:rPr>
          <w:szCs w:val="24"/>
        </w:rPr>
        <w:t>7.5. Šioje sutartyje aptartos konfidencialumo sąlygos yra neterminuotos.</w:t>
      </w:r>
    </w:p>
    <w:p w14:paraId="1570E19D" w14:textId="77777777" w:rsidR="0072589D" w:rsidRPr="0078371F" w:rsidRDefault="0072589D" w:rsidP="0072589D">
      <w:pPr>
        <w:tabs>
          <w:tab w:val="left" w:pos="690"/>
        </w:tabs>
        <w:ind w:firstLine="18"/>
        <w:rPr>
          <w:b/>
          <w:szCs w:val="24"/>
        </w:rPr>
      </w:pPr>
    </w:p>
    <w:p w14:paraId="268C01EE" w14:textId="77777777" w:rsidR="0072589D" w:rsidRPr="0078371F" w:rsidRDefault="0072589D" w:rsidP="0072589D">
      <w:pPr>
        <w:ind w:firstLine="18"/>
        <w:jc w:val="center"/>
        <w:rPr>
          <w:b/>
          <w:szCs w:val="24"/>
        </w:rPr>
      </w:pPr>
      <w:r w:rsidRPr="0078371F">
        <w:rPr>
          <w:b/>
          <w:caps/>
          <w:szCs w:val="24"/>
        </w:rPr>
        <w:t xml:space="preserve">8. </w:t>
      </w:r>
      <w:r w:rsidRPr="0078371F">
        <w:rPr>
          <w:b/>
          <w:szCs w:val="24"/>
        </w:rPr>
        <w:t>NENUGALIMOS JĖGOS APLINKYBĖS</w:t>
      </w:r>
    </w:p>
    <w:p w14:paraId="6432BC49" w14:textId="77777777" w:rsidR="0072589D" w:rsidRPr="0078371F" w:rsidRDefault="0072589D" w:rsidP="0072589D">
      <w:pPr>
        <w:ind w:firstLine="18"/>
        <w:jc w:val="center"/>
        <w:rPr>
          <w:b/>
          <w:szCs w:val="24"/>
        </w:rPr>
      </w:pPr>
    </w:p>
    <w:p w14:paraId="096E1889" w14:textId="77777777" w:rsidR="0072589D" w:rsidRPr="0078371F" w:rsidRDefault="0072589D" w:rsidP="0072589D">
      <w:pPr>
        <w:tabs>
          <w:tab w:val="left" w:pos="1620"/>
        </w:tabs>
        <w:ind w:firstLine="709"/>
        <w:jc w:val="both"/>
        <w:rPr>
          <w:szCs w:val="24"/>
        </w:rPr>
      </w:pPr>
      <w:r w:rsidRPr="0078371F">
        <w:rPr>
          <w:szCs w:val="24"/>
        </w:rPr>
        <w:t>8.1. Šalys neatsako už dalinį ar visišką prisiimtų sutartinių įsipareigojimų neįvykdymą, jeigu įrodo, kad įsipareigojimų neįvykdė dėl nenugalimos jėgos (</w:t>
      </w:r>
      <w:r w:rsidRPr="0078371F">
        <w:rPr>
          <w:i/>
          <w:szCs w:val="24"/>
        </w:rPr>
        <w:t>force majeure</w:t>
      </w:r>
      <w:r w:rsidRPr="0078371F">
        <w:rPr>
          <w:szCs w:val="24"/>
        </w:rPr>
        <w:t>) aplinkybių.</w:t>
      </w:r>
    </w:p>
    <w:p w14:paraId="5FAFF557" w14:textId="77777777" w:rsidR="0072589D" w:rsidRPr="0078371F" w:rsidRDefault="0072589D" w:rsidP="0072589D">
      <w:pPr>
        <w:tabs>
          <w:tab w:val="left" w:pos="1620"/>
        </w:tabs>
        <w:ind w:firstLine="709"/>
        <w:jc w:val="both"/>
        <w:rPr>
          <w:szCs w:val="24"/>
        </w:rPr>
      </w:pPr>
      <w:r w:rsidRPr="0078371F">
        <w:rPr>
          <w:szCs w:val="24"/>
        </w:rP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7C6405EF" w14:textId="77777777" w:rsidR="0072589D" w:rsidRPr="0078371F" w:rsidRDefault="0072589D" w:rsidP="0072589D">
      <w:pPr>
        <w:tabs>
          <w:tab w:val="left" w:pos="1620"/>
        </w:tabs>
        <w:ind w:firstLine="709"/>
        <w:jc w:val="both"/>
        <w:rPr>
          <w:szCs w:val="24"/>
        </w:rPr>
      </w:pPr>
      <w:r w:rsidRPr="0078371F">
        <w:rPr>
          <w:szCs w:val="24"/>
        </w:rPr>
        <w:t xml:space="preserve">8.3. Nenugalimos jėgos aplinkybėmis laikomos aplinkybės, nurodytos Lietuvos Respublikos civilinio kodekso 6.212 straipsnyje ir Atleidimo nuo atsakomybės esant nenugalimos jėgos </w:t>
      </w:r>
      <w:r w:rsidRPr="0078371F">
        <w:rPr>
          <w:i/>
          <w:szCs w:val="24"/>
        </w:rPr>
        <w:t>(force majeure)</w:t>
      </w:r>
      <w:r w:rsidRPr="0078371F">
        <w:rPr>
          <w:szCs w:val="24"/>
        </w:rPr>
        <w:t xml:space="preserve"> aplinkybėms taisyklėse, patvirtintose Lietuvos Respublikos Vyriausybės </w:t>
      </w:r>
      <w:smartTag w:uri="schemas-tilde-lv/tildestengine" w:element="metric2">
        <w:smartTagPr>
          <w:attr w:name="metric_text" w:val="m"/>
          <w:attr w:name="metric_value" w:val="1996"/>
        </w:smartTagPr>
        <w:smartTag w:uri="urn:schemas-microsoft-com:office:smarttags" w:element="metricconverter">
          <w:smartTagPr>
            <w:attr w:name="ProductID" w:val="1996 m"/>
          </w:smartTagPr>
          <w:r w:rsidRPr="0078371F">
            <w:rPr>
              <w:szCs w:val="24"/>
            </w:rPr>
            <w:t>1996 m</w:t>
          </w:r>
        </w:smartTag>
      </w:smartTag>
      <w:r w:rsidRPr="0078371F">
        <w:rPr>
          <w:szCs w:val="24"/>
        </w:rPr>
        <w:t>. liepos 15 d. nutarimu Nr. 840 „Dėl Atleidimo nuo atsakomybės esant nenugalimos jėgos (force majeure) aplinkybėms taisyklių patvirtinimo“. Pažymos dėl nenugalimos jėgos aplinkybių patvirtinimo išduodamos vadovaujantis Nenugalimos jėgos (</w:t>
      </w:r>
      <w:r w:rsidRPr="0078371F">
        <w:rPr>
          <w:i/>
          <w:szCs w:val="24"/>
        </w:rPr>
        <w:t>force majeure</w:t>
      </w:r>
      <w:r w:rsidRPr="0078371F">
        <w:rPr>
          <w:szCs w:val="24"/>
        </w:rPr>
        <w:t xml:space="preserve">) aplinkybes liudijančių pažymų išdavimo tvarka, patvirtinta Lietuvos Respublikos Vyriausybės </w:t>
      </w:r>
      <w:smartTag w:uri="urn:schemas-microsoft-com:office:smarttags" w:element="metricconverter">
        <w:smartTagPr>
          <w:attr w:name="ProductID" w:val="1997 m"/>
        </w:smartTagPr>
        <w:r w:rsidRPr="0078371F">
          <w:rPr>
            <w:szCs w:val="24"/>
          </w:rPr>
          <w:t>1997 m</w:t>
        </w:r>
      </w:smartTag>
      <w:r w:rsidRPr="0078371F">
        <w:rPr>
          <w:szCs w:val="24"/>
        </w:rPr>
        <w:t>. kovo 13 d. nutarimu Nr. 222„Dėl Nenugalimos jėgos (</w:t>
      </w:r>
      <w:r w:rsidRPr="0078371F">
        <w:rPr>
          <w:i/>
          <w:iCs/>
          <w:szCs w:val="24"/>
        </w:rPr>
        <w:t>force majeure</w:t>
      </w:r>
      <w:r w:rsidRPr="0078371F">
        <w:rPr>
          <w:szCs w:val="24"/>
        </w:rPr>
        <w:t>) aplinkybes liudijančių pažymų išdavimo tvarkos patvirtinimo“.</w:t>
      </w:r>
    </w:p>
    <w:p w14:paraId="2444A147" w14:textId="77777777" w:rsidR="0072589D" w:rsidRPr="0078371F" w:rsidRDefault="0072589D" w:rsidP="0072589D">
      <w:pPr>
        <w:tabs>
          <w:tab w:val="left" w:pos="1620"/>
        </w:tabs>
        <w:ind w:firstLine="709"/>
        <w:jc w:val="both"/>
        <w:rPr>
          <w:szCs w:val="24"/>
        </w:rPr>
      </w:pPr>
      <w:r w:rsidRPr="0078371F">
        <w:rPr>
          <w:szCs w:val="24"/>
        </w:rP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77EBF994" w14:textId="77777777" w:rsidR="0072589D" w:rsidRDefault="0072589D" w:rsidP="0078371F">
      <w:pPr>
        <w:tabs>
          <w:tab w:val="left" w:pos="1620"/>
        </w:tabs>
        <w:ind w:firstLine="709"/>
        <w:jc w:val="both"/>
        <w:rPr>
          <w:szCs w:val="24"/>
        </w:rPr>
      </w:pPr>
      <w:r w:rsidRPr="0078371F">
        <w:rPr>
          <w:szCs w:val="24"/>
        </w:rPr>
        <w:t>8.5. Jei nenugalimos jėgos (</w:t>
      </w:r>
      <w:r w:rsidRPr="0078371F">
        <w:rPr>
          <w:i/>
          <w:szCs w:val="24"/>
        </w:rPr>
        <w:t>force majeure</w:t>
      </w:r>
      <w:r w:rsidRPr="0078371F">
        <w:rPr>
          <w:szCs w:val="24"/>
        </w:rPr>
        <w:t xml:space="preserve">) aplinkybės trunka ilgiau kaip 10 (dešimt) kalendorinių dienų, tuomet, nepaisant šios sutarties įvykdymo termino pratęsimo, kuris dėl minėtųjų aplinkybių gali </w:t>
      </w:r>
      <w:r w:rsidRPr="0078371F">
        <w:rPr>
          <w:szCs w:val="24"/>
        </w:rPr>
        <w:lastRenderedPageBreak/>
        <w:t>būti pardavėjui suteiktas, bet kuri šios sutarties šalis turi teisę nutraukti šią sutartį įspėdama apie tai kitą šalį prieš 5 (penkias) kalendorines dienas. Jei pasibaigus šiam 5 (penkių) kalendorinių dienų laikotarpiui nenugalimos jėgos (</w:t>
      </w:r>
      <w:r w:rsidRPr="0078371F">
        <w:rPr>
          <w:i/>
          <w:szCs w:val="24"/>
        </w:rPr>
        <w:t>force majeure</w:t>
      </w:r>
      <w:r w:rsidRPr="0078371F">
        <w:rPr>
          <w:szCs w:val="24"/>
        </w:rPr>
        <w:t>) aplinkybės vis dar yra, ši sutartis nutraukiama ir pagal šios sutarties sąlygas šalys atleidžiamos nuo tolesnio šios sutarties vykdymo.</w:t>
      </w:r>
    </w:p>
    <w:p w14:paraId="32D2AC56" w14:textId="77777777" w:rsidR="00C00376" w:rsidRPr="0078371F" w:rsidRDefault="00C00376" w:rsidP="0078371F">
      <w:pPr>
        <w:tabs>
          <w:tab w:val="left" w:pos="1620"/>
        </w:tabs>
        <w:ind w:firstLine="709"/>
        <w:jc w:val="both"/>
        <w:rPr>
          <w:szCs w:val="24"/>
        </w:rPr>
      </w:pPr>
    </w:p>
    <w:p w14:paraId="572A2599" w14:textId="77777777" w:rsidR="0072589D" w:rsidRPr="0078371F" w:rsidRDefault="0072589D" w:rsidP="0072589D">
      <w:pPr>
        <w:widowControl w:val="0"/>
        <w:spacing w:after="240"/>
        <w:jc w:val="center"/>
        <w:rPr>
          <w:b/>
          <w:caps/>
          <w:szCs w:val="24"/>
        </w:rPr>
      </w:pPr>
      <w:r w:rsidRPr="0078371F">
        <w:rPr>
          <w:b/>
          <w:szCs w:val="24"/>
        </w:rPr>
        <w:t xml:space="preserve">9. SUTARTIES GALIOJIMAS, </w:t>
      </w:r>
      <w:r w:rsidRPr="0078371F">
        <w:rPr>
          <w:b/>
          <w:caps/>
          <w:szCs w:val="24"/>
        </w:rPr>
        <w:t>pakeitimas IR NUTRAUKIMAS</w:t>
      </w:r>
    </w:p>
    <w:p w14:paraId="06F14DEE" w14:textId="77777777" w:rsidR="0072589D" w:rsidRPr="0078371F" w:rsidRDefault="0072589D" w:rsidP="0072589D">
      <w:pPr>
        <w:tabs>
          <w:tab w:val="left" w:pos="1260"/>
        </w:tabs>
        <w:ind w:firstLine="709"/>
        <w:jc w:val="both"/>
        <w:rPr>
          <w:szCs w:val="24"/>
        </w:rPr>
      </w:pPr>
      <w:r w:rsidRPr="0078371F">
        <w:rPr>
          <w:szCs w:val="24"/>
        </w:rPr>
        <w:t>9.1. Ši sutartis įsigalioja tą pačią dieną po to, kai abi šalys ją pasirašo, patvirtina antspaudais (jei tokie yra) ir ji užregistruojama Lietuvos Respublikos vyriausiojoje rinkimų komisijoje ir galioja iki visiško šalių įsipareigojimų pagal sutartį įvykdymo arba sutarties 3.1 papunktyje nurodyto termino pabaigos, arba iki lėšų, nurodytų sutarties 2.1 papunktyje panaudojimo, arba šios sutarties nutraukimo</w:t>
      </w:r>
      <w:r w:rsidR="00790FBC" w:rsidRPr="0078371F">
        <w:rPr>
          <w:szCs w:val="24"/>
        </w:rPr>
        <w:t>, tačiau ne ilgiau nei</w:t>
      </w:r>
      <w:r w:rsidR="0078371F" w:rsidRPr="0078371F">
        <w:rPr>
          <w:szCs w:val="24"/>
        </w:rPr>
        <w:t xml:space="preserve"> 36 </w:t>
      </w:r>
      <w:r w:rsidR="00790FBC" w:rsidRPr="0078371F">
        <w:rPr>
          <w:szCs w:val="24"/>
        </w:rPr>
        <w:t>mėn</w:t>
      </w:r>
      <w:r w:rsidRPr="0078371F">
        <w:rPr>
          <w:szCs w:val="24"/>
        </w:rPr>
        <w:t>. Ši sutartis negali būti pratęsiama</w:t>
      </w:r>
      <w:r w:rsidR="005049C8" w:rsidRPr="0078371F">
        <w:rPr>
          <w:szCs w:val="24"/>
        </w:rPr>
        <w:t>.</w:t>
      </w:r>
    </w:p>
    <w:p w14:paraId="724753C9" w14:textId="77777777" w:rsidR="0072589D" w:rsidRPr="0078371F" w:rsidRDefault="0072589D" w:rsidP="0072589D">
      <w:pPr>
        <w:tabs>
          <w:tab w:val="left" w:pos="1260"/>
        </w:tabs>
        <w:ind w:firstLine="770"/>
        <w:jc w:val="both"/>
        <w:rPr>
          <w:szCs w:val="24"/>
        </w:rPr>
      </w:pPr>
      <w:r w:rsidRPr="0078371F">
        <w:rPr>
          <w:szCs w:val="24"/>
        </w:rPr>
        <w:t xml:space="preserve">9.2. Pirkėjas, ne vėliau kaip per </w:t>
      </w:r>
      <w:r w:rsidRPr="0078371F">
        <w:rPr>
          <w:i/>
          <w:szCs w:val="24"/>
        </w:rPr>
        <w:t xml:space="preserve">5 </w:t>
      </w:r>
      <w:r w:rsidRPr="0078371F">
        <w:rPr>
          <w:szCs w:val="24"/>
        </w:rPr>
        <w:t>(penkias) darbo dienas raštu informavęs pardavėją, turi teisę vienašališkai nutraukti sutartį, jeigu:</w:t>
      </w:r>
    </w:p>
    <w:p w14:paraId="35664C4B" w14:textId="77777777" w:rsidR="0072589D" w:rsidRPr="0078371F" w:rsidRDefault="0072589D" w:rsidP="0072589D">
      <w:pPr>
        <w:tabs>
          <w:tab w:val="left" w:pos="1260"/>
        </w:tabs>
        <w:ind w:firstLine="770"/>
        <w:jc w:val="both"/>
        <w:rPr>
          <w:szCs w:val="24"/>
        </w:rPr>
      </w:pPr>
      <w:r w:rsidRPr="0078371F">
        <w:rPr>
          <w:szCs w:val="24"/>
        </w:rPr>
        <w:t>9.2.1. ji buvo pakeista pažeidžiant Viešųjų pirkimų įstatymo 89 straipsnį;</w:t>
      </w:r>
    </w:p>
    <w:p w14:paraId="30899FE8" w14:textId="77777777" w:rsidR="0072589D" w:rsidRPr="0078371F" w:rsidRDefault="0072589D" w:rsidP="0072589D">
      <w:pPr>
        <w:tabs>
          <w:tab w:val="left" w:pos="1260"/>
        </w:tabs>
        <w:ind w:firstLine="770"/>
        <w:jc w:val="both"/>
        <w:rPr>
          <w:szCs w:val="24"/>
        </w:rPr>
      </w:pPr>
      <w:r w:rsidRPr="0078371F">
        <w:rPr>
          <w:szCs w:val="24"/>
        </w:rPr>
        <w:t>9.2.</w:t>
      </w:r>
      <w:r w:rsidR="005049C8" w:rsidRPr="0078371F">
        <w:rPr>
          <w:szCs w:val="24"/>
        </w:rPr>
        <w:t>2</w:t>
      </w:r>
      <w:r w:rsidRPr="0078371F">
        <w:rPr>
          <w:szCs w:val="24"/>
        </w:rPr>
        <w:t>. 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2AC845C6" w14:textId="77777777" w:rsidR="0072589D" w:rsidRPr="0078371F" w:rsidRDefault="0072589D" w:rsidP="0072589D">
      <w:pPr>
        <w:tabs>
          <w:tab w:val="left" w:pos="1260"/>
        </w:tabs>
        <w:ind w:firstLine="770"/>
        <w:jc w:val="both"/>
        <w:rPr>
          <w:szCs w:val="24"/>
        </w:rPr>
      </w:pPr>
      <w:r w:rsidRPr="0078371F">
        <w:rPr>
          <w:szCs w:val="24"/>
        </w:rPr>
        <w:t>9.2.</w:t>
      </w:r>
      <w:r w:rsidR="005049C8" w:rsidRPr="0078371F">
        <w:rPr>
          <w:szCs w:val="24"/>
        </w:rPr>
        <w:t>3.</w:t>
      </w:r>
      <w:r w:rsidRPr="0078371F">
        <w:rPr>
          <w:szCs w:val="24"/>
        </w:rPr>
        <w:t xml:space="preserve"> pardavėjas sutarties nevykdo ar pardavėjo pateiktų prekių kokybė neatitinka sutartyje ir jos prieduose nustatytų reikalavimų, kai pardavėjas po raštu pateikto pirkėjo pranešimo apie trūkumus, jų nepašalina per 5 (penkias) darbo dienas;</w:t>
      </w:r>
    </w:p>
    <w:p w14:paraId="60298323" w14:textId="27F65CA0" w:rsidR="0072589D" w:rsidRPr="0078371F" w:rsidRDefault="0072589D" w:rsidP="0072589D">
      <w:pPr>
        <w:tabs>
          <w:tab w:val="left" w:pos="1260"/>
        </w:tabs>
        <w:ind w:firstLine="770"/>
        <w:jc w:val="both"/>
        <w:rPr>
          <w:szCs w:val="24"/>
        </w:rPr>
      </w:pPr>
      <w:r w:rsidRPr="0078371F">
        <w:rPr>
          <w:szCs w:val="24"/>
        </w:rPr>
        <w:t>9.2.</w:t>
      </w:r>
      <w:r w:rsidR="005049C8" w:rsidRPr="0078371F">
        <w:rPr>
          <w:szCs w:val="24"/>
        </w:rPr>
        <w:t>4</w:t>
      </w:r>
      <w:r w:rsidRPr="0078371F">
        <w:rPr>
          <w:szCs w:val="24"/>
        </w:rPr>
        <w:t>. pardavėjas siekia padidinti sutarties kainą, išskyrus sutarties 2.</w:t>
      </w:r>
      <w:r w:rsidR="008D1AE4">
        <w:rPr>
          <w:szCs w:val="24"/>
          <w:lang w:val="en-US"/>
        </w:rPr>
        <w:t>7</w:t>
      </w:r>
      <w:r w:rsidRPr="0078371F">
        <w:rPr>
          <w:szCs w:val="24"/>
        </w:rPr>
        <w:t xml:space="preserve"> papunktyje numatytą atvejį;</w:t>
      </w:r>
    </w:p>
    <w:p w14:paraId="3398B71F" w14:textId="77777777" w:rsidR="0072589D" w:rsidRPr="0078371F" w:rsidRDefault="0072589D" w:rsidP="0072589D">
      <w:pPr>
        <w:tabs>
          <w:tab w:val="left" w:pos="1260"/>
        </w:tabs>
        <w:ind w:firstLine="770"/>
        <w:jc w:val="both"/>
        <w:rPr>
          <w:szCs w:val="24"/>
        </w:rPr>
      </w:pPr>
      <w:r w:rsidRPr="0078371F">
        <w:rPr>
          <w:szCs w:val="24"/>
        </w:rPr>
        <w:t>9.2.</w:t>
      </w:r>
      <w:r w:rsidR="005049C8" w:rsidRPr="0078371F">
        <w:rPr>
          <w:szCs w:val="24"/>
        </w:rPr>
        <w:t>5</w:t>
      </w:r>
      <w:r w:rsidRPr="0078371F">
        <w:rPr>
          <w:szCs w:val="24"/>
        </w:rPr>
        <w:t>. pardavėjas bankrutuoja arba yra likviduojamas, sustabdo ūkinę veiklą arba teisės aktuose nustatyta tvarka susidaro analogiška situacija.</w:t>
      </w:r>
    </w:p>
    <w:p w14:paraId="04B5FF33" w14:textId="77777777" w:rsidR="0072589D" w:rsidRPr="0078371F" w:rsidRDefault="0072589D" w:rsidP="0072589D">
      <w:pPr>
        <w:tabs>
          <w:tab w:val="left" w:pos="1260"/>
        </w:tabs>
        <w:ind w:firstLine="770"/>
        <w:jc w:val="both"/>
        <w:rPr>
          <w:szCs w:val="24"/>
        </w:rPr>
      </w:pPr>
      <w:r w:rsidRPr="0078371F">
        <w:rPr>
          <w:szCs w:val="24"/>
        </w:rPr>
        <w:t>9.3. Pirkėjas, nesant pardavėjo kaltės, turi teisę vienašališkai nutraukti sutartį įspėjęs apie tai pardavėją ne vėliau kaip prieš 30 (trisdešimt) kalendorinių dienų, nepaisydamas to, kad pardavėjas jau pradėjo ją vykdyti. Šiuo atveju pirkėjas privalo sumokėti pardavėjui už iki sutarties nutraukimo tinkamai pateiktas prekes.</w:t>
      </w:r>
    </w:p>
    <w:p w14:paraId="550C0052" w14:textId="77777777" w:rsidR="0072589D" w:rsidRPr="0078371F" w:rsidRDefault="0072589D" w:rsidP="0072589D">
      <w:pPr>
        <w:tabs>
          <w:tab w:val="left" w:pos="1260"/>
        </w:tabs>
        <w:ind w:firstLine="709"/>
        <w:jc w:val="both"/>
        <w:rPr>
          <w:szCs w:val="24"/>
        </w:rPr>
      </w:pPr>
      <w:r w:rsidRPr="0078371F">
        <w:rPr>
          <w:szCs w:val="24"/>
        </w:rPr>
        <w:t>9.4. Ši sutartis gali būti nutraukiama abipusiu šalių rašytiniu susitarimu.</w:t>
      </w:r>
    </w:p>
    <w:p w14:paraId="48753DDA" w14:textId="77777777" w:rsidR="0072589D" w:rsidRPr="0078371F" w:rsidRDefault="0072589D" w:rsidP="0072589D">
      <w:pPr>
        <w:tabs>
          <w:tab w:val="left" w:pos="1260"/>
        </w:tabs>
        <w:ind w:firstLine="709"/>
        <w:jc w:val="both"/>
        <w:rPr>
          <w:szCs w:val="24"/>
        </w:rPr>
      </w:pPr>
      <w:r w:rsidRPr="0078371F">
        <w:rPr>
          <w:szCs w:val="24"/>
        </w:rPr>
        <w:t xml:space="preserve">9.5 Ši sutartis gali būti nutraukta kitais Lietuvos Respublikos teisės aktuose nustatytais pagrindais. </w:t>
      </w:r>
    </w:p>
    <w:p w14:paraId="54D2BBE5" w14:textId="77777777" w:rsidR="0072589D" w:rsidRPr="0078371F" w:rsidRDefault="0072589D" w:rsidP="005049C8">
      <w:pPr>
        <w:tabs>
          <w:tab w:val="left" w:pos="1260"/>
        </w:tabs>
        <w:ind w:firstLine="709"/>
        <w:jc w:val="both"/>
        <w:rPr>
          <w:szCs w:val="24"/>
        </w:rPr>
      </w:pPr>
      <w:r w:rsidRPr="0078371F">
        <w:rPr>
          <w:szCs w:val="24"/>
        </w:rPr>
        <w:t>9.6. Šios sutarties nutraukimas neatleidžia šalių nuo įsipareigojimų visiškai atsiskaityti viena su kita, taip pat nepanaikina teisės reikalauti atlyginti nuostolius, atsiradusius dėl įsipareigojimų pagal šią sutartį nevykdymo ar netinkamo vykdymo, net jeigu tokie įsiskolinimai tampa žinomi po šios sutarties nutraukimo dienos.</w:t>
      </w:r>
    </w:p>
    <w:p w14:paraId="337F2904" w14:textId="77777777" w:rsidR="0072589D" w:rsidRPr="0078371F" w:rsidRDefault="0072589D" w:rsidP="005049C8">
      <w:pPr>
        <w:pStyle w:val="Antrat2"/>
        <w:spacing w:before="0"/>
        <w:ind w:firstLine="770"/>
        <w:rPr>
          <w:rFonts w:ascii="Times New Roman" w:hAnsi="Times New Roman" w:cs="Times New Roman"/>
          <w:b w:val="0"/>
          <w:color w:val="auto"/>
          <w:sz w:val="24"/>
          <w:szCs w:val="24"/>
        </w:rPr>
      </w:pPr>
      <w:r w:rsidRPr="0078371F">
        <w:rPr>
          <w:rFonts w:ascii="Times New Roman" w:hAnsi="Times New Roman" w:cs="Times New Roman"/>
          <w:b w:val="0"/>
          <w:color w:val="auto"/>
          <w:sz w:val="24"/>
          <w:szCs w:val="24"/>
        </w:rPr>
        <w:t>9.7. Šios sutarties sąlygos jos galiojimo laikotarpiu gali būti keičiamos Viešųjų pirkimų įstatymo 89 straipsnyje nustatyta tvarka. Neleidžiami tokie pakeitimai ar pasirinkimo galimybės, dėl kurių iš esmės pasikeistų pirkimo sutarties pobūdis.</w:t>
      </w:r>
    </w:p>
    <w:p w14:paraId="30555CB7" w14:textId="77777777" w:rsidR="0072589D" w:rsidRPr="0078371F" w:rsidRDefault="0072589D" w:rsidP="005049C8">
      <w:pPr>
        <w:tabs>
          <w:tab w:val="left" w:pos="1260"/>
        </w:tabs>
        <w:ind w:firstLine="709"/>
        <w:jc w:val="both"/>
        <w:rPr>
          <w:szCs w:val="24"/>
        </w:rPr>
      </w:pPr>
      <w:r w:rsidRPr="0078371F">
        <w:rPr>
          <w:szCs w:val="24"/>
        </w:rPr>
        <w:t>9.8. Pasikeitus šalių pavadinimams, adresams, telefonų numeriams, banko rekvizitams ar už sutarties vykdymą atsakingiems asmenims, sutarties šalys įsipareigoja raštu per 3 (tris) darbo dienas nuo pasikeitimo raštu informuoti apie tai viena kitą. Šaliai informavus kitą šalį apie šiame punkte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55D29F49" w14:textId="77777777" w:rsidR="0072589D" w:rsidRPr="0078371F" w:rsidRDefault="0072589D" w:rsidP="0072589D">
      <w:pPr>
        <w:tabs>
          <w:tab w:val="left" w:pos="1260"/>
        </w:tabs>
        <w:ind w:firstLine="709"/>
        <w:jc w:val="both"/>
        <w:rPr>
          <w:szCs w:val="24"/>
        </w:rPr>
      </w:pPr>
      <w:r w:rsidRPr="0078371F">
        <w:rPr>
          <w:szCs w:val="24"/>
        </w:rPr>
        <w:t>9.9. Visi sutarties pakeitimai ir papildymai galioja tik tada, kai jie sudaryti raštu, pasirašyti šalių ar jų įgaliotų atstovų, patvirtinti antspaudais (jei tokie yra) ir užregistruoti Lietuvos Respublikos vyriausioje rinkimų komisijoje, išskyrus sutarties 9.8 papunktyje nurodytus atvejus. Sutarties pakeitimai ar papildymai yra neatskiriama sutarties dalis.</w:t>
      </w:r>
    </w:p>
    <w:p w14:paraId="013A0908" w14:textId="77777777" w:rsidR="0072589D" w:rsidRPr="0078371F" w:rsidRDefault="0072589D" w:rsidP="0072589D">
      <w:pPr>
        <w:pStyle w:val="Pagrindiniotekstotrauka"/>
        <w:keepNext/>
        <w:spacing w:after="240" w:line="240" w:lineRule="auto"/>
        <w:ind w:left="0" w:firstLine="658"/>
        <w:jc w:val="center"/>
        <w:rPr>
          <w:rFonts w:ascii="Times New Roman" w:hAnsi="Times New Roman"/>
          <w:b/>
          <w:caps/>
          <w:sz w:val="24"/>
          <w:szCs w:val="24"/>
        </w:rPr>
      </w:pPr>
      <w:r w:rsidRPr="0078371F">
        <w:rPr>
          <w:rFonts w:ascii="Times New Roman" w:hAnsi="Times New Roman"/>
          <w:b/>
          <w:caps/>
          <w:sz w:val="24"/>
          <w:szCs w:val="24"/>
        </w:rPr>
        <w:lastRenderedPageBreak/>
        <w:t>10. GINČŲ SPRENDIMAS</w:t>
      </w:r>
    </w:p>
    <w:p w14:paraId="2A7933B3" w14:textId="77777777" w:rsidR="00481BA4" w:rsidRPr="0078371F" w:rsidRDefault="0072589D" w:rsidP="00C00376">
      <w:pPr>
        <w:pStyle w:val="Pagrindiniotekstotrauka"/>
        <w:spacing w:after="0" w:line="240" w:lineRule="auto"/>
        <w:ind w:left="0" w:firstLine="709"/>
        <w:jc w:val="both"/>
        <w:rPr>
          <w:rFonts w:ascii="Times New Roman" w:hAnsi="Times New Roman"/>
          <w:sz w:val="24"/>
          <w:szCs w:val="24"/>
        </w:rPr>
      </w:pPr>
      <w:r w:rsidRPr="0078371F">
        <w:rPr>
          <w:rFonts w:ascii="Times New Roman" w:hAnsi="Times New Roman"/>
          <w:sz w:val="24"/>
          <w:szCs w:val="24"/>
        </w:rPr>
        <w:t>10.1.</w:t>
      </w:r>
      <w:r w:rsidRPr="0078371F">
        <w:rPr>
          <w:sz w:val="24"/>
          <w:szCs w:val="24"/>
        </w:rPr>
        <w:t xml:space="preserve"> </w:t>
      </w:r>
      <w:r w:rsidRPr="0078371F">
        <w:rPr>
          <w:rFonts w:ascii="Times New Roman" w:hAnsi="Times New Roman"/>
          <w:sz w:val="24"/>
          <w:szCs w:val="24"/>
        </w:rPr>
        <w:t xml:space="preserve">Visi tarp šalių kilę ginčai ar nesutarimai, susiję su šia sutartimi, turi būti sprendžiami derybų būdu. </w:t>
      </w:r>
      <w:r w:rsidRPr="0078371F">
        <w:rPr>
          <w:rFonts w:ascii="Times New Roman" w:hAnsi="Times New Roman"/>
          <w:bCs/>
          <w:sz w:val="24"/>
          <w:szCs w:val="24"/>
        </w:rPr>
        <w:t>Šalims</w:t>
      </w:r>
      <w:r w:rsidRPr="0078371F">
        <w:rPr>
          <w:rFonts w:ascii="Times New Roman" w:hAnsi="Times New Roman"/>
          <w:sz w:val="24"/>
          <w:szCs w:val="24"/>
        </w:rPr>
        <w:t xml:space="preserve"> nesutarus, ginčai sprendžiami Lietuvos Respublikos teisės aktų nustatyta tvarka Lietuvos Respublikos teismuose.</w:t>
      </w:r>
    </w:p>
    <w:p w14:paraId="06C131EC" w14:textId="77777777" w:rsidR="0072589D" w:rsidRPr="0078371F" w:rsidRDefault="0072589D" w:rsidP="0072589D">
      <w:pPr>
        <w:pStyle w:val="Pagrindiniotekstotrauka"/>
        <w:spacing w:after="0" w:line="240" w:lineRule="auto"/>
        <w:ind w:left="0" w:firstLine="660"/>
        <w:jc w:val="center"/>
        <w:rPr>
          <w:rFonts w:ascii="Times New Roman" w:hAnsi="Times New Roman"/>
          <w:b/>
          <w:caps/>
          <w:sz w:val="24"/>
          <w:szCs w:val="24"/>
        </w:rPr>
      </w:pPr>
      <w:r w:rsidRPr="0078371F">
        <w:rPr>
          <w:rFonts w:ascii="Times New Roman" w:hAnsi="Times New Roman"/>
          <w:b/>
          <w:caps/>
          <w:sz w:val="24"/>
          <w:szCs w:val="24"/>
        </w:rPr>
        <w:t>11. kITOS SĄLYGOS</w:t>
      </w:r>
    </w:p>
    <w:p w14:paraId="3CA4EC2F" w14:textId="77777777" w:rsidR="0072589D" w:rsidRPr="00F72722" w:rsidRDefault="0072589D" w:rsidP="0072589D">
      <w:pPr>
        <w:tabs>
          <w:tab w:val="left" w:pos="1260"/>
        </w:tabs>
        <w:jc w:val="both"/>
        <w:rPr>
          <w:szCs w:val="24"/>
          <w:highlight w:val="yellow"/>
        </w:rPr>
      </w:pPr>
    </w:p>
    <w:p w14:paraId="1E05A72C" w14:textId="77777777" w:rsidR="0072589D" w:rsidRPr="0078371F" w:rsidRDefault="0072589D" w:rsidP="0072589D">
      <w:pPr>
        <w:tabs>
          <w:tab w:val="left" w:pos="1260"/>
        </w:tabs>
        <w:ind w:firstLine="709"/>
        <w:jc w:val="both"/>
        <w:rPr>
          <w:snapToGrid w:val="0"/>
          <w:szCs w:val="24"/>
        </w:rPr>
      </w:pPr>
      <w:r w:rsidRPr="0078371F">
        <w:rPr>
          <w:snapToGrid w:val="0"/>
          <w:szCs w:val="24"/>
        </w:rPr>
        <w:t>11.1 Po prekių perdavimo–priėmimo akto ar kito perdavimą–priėmimą patvirtinančio dokumento pasirašymo prekės tampa pirkėjo nuosavybe.</w:t>
      </w:r>
    </w:p>
    <w:p w14:paraId="59EB07EB" w14:textId="77777777" w:rsidR="0072589D" w:rsidRPr="0078371F" w:rsidRDefault="0072589D" w:rsidP="0072589D">
      <w:pPr>
        <w:pStyle w:val="Pagrindinistekstas2"/>
        <w:tabs>
          <w:tab w:val="left" w:pos="770"/>
          <w:tab w:val="num" w:pos="1080"/>
          <w:tab w:val="num" w:pos="1134"/>
          <w:tab w:val="num" w:pos="1260"/>
        </w:tabs>
        <w:spacing w:after="0" w:line="240" w:lineRule="auto"/>
        <w:ind w:firstLine="709"/>
        <w:jc w:val="both"/>
        <w:rPr>
          <w:szCs w:val="24"/>
        </w:rPr>
      </w:pPr>
      <w:r w:rsidRPr="0078371F">
        <w:rPr>
          <w:szCs w:val="24"/>
        </w:rPr>
        <w:t xml:space="preserve">11.2. Nė viena iš šalių neturi teisės perduoti trečiajam asmeniui teisių ir įsipareigojimų pagal šią sutartį be rašytinio kitos šalies sutikimo. </w:t>
      </w:r>
    </w:p>
    <w:p w14:paraId="289BA068" w14:textId="77777777" w:rsidR="0072589D" w:rsidRPr="0078371F" w:rsidRDefault="0072589D" w:rsidP="0072589D">
      <w:pPr>
        <w:autoSpaceDE w:val="0"/>
        <w:autoSpaceDN w:val="0"/>
        <w:adjustRightInd w:val="0"/>
        <w:ind w:firstLine="709"/>
        <w:jc w:val="both"/>
        <w:rPr>
          <w:color w:val="000000"/>
          <w:szCs w:val="24"/>
        </w:rPr>
      </w:pPr>
      <w:r w:rsidRPr="0078371F">
        <w:rPr>
          <w:szCs w:val="24"/>
        </w:rPr>
        <w:t>11.3. Jeigu pardavėjas šiai sutarčiai vykdyti numato pasitelkti subtiekėją (-</w:t>
      </w:r>
      <w:proofErr w:type="spellStart"/>
      <w:r w:rsidRPr="0078371F">
        <w:rPr>
          <w:szCs w:val="24"/>
        </w:rPr>
        <w:t>us</w:t>
      </w:r>
      <w:proofErr w:type="spellEnd"/>
      <w:r w:rsidRPr="0078371F">
        <w:rPr>
          <w:szCs w:val="24"/>
        </w:rPr>
        <w:t>), tai pardavėjas gali samdyti tik tą (-uos) subtiekėją (-</w:t>
      </w:r>
      <w:proofErr w:type="spellStart"/>
      <w:r w:rsidRPr="0078371F">
        <w:rPr>
          <w:szCs w:val="24"/>
        </w:rPr>
        <w:t>us</w:t>
      </w:r>
      <w:proofErr w:type="spellEnd"/>
      <w:r w:rsidRPr="0078371F">
        <w:rPr>
          <w:szCs w:val="24"/>
        </w:rPr>
        <w:t>), kurį (-uos) nurodė savo pasiūlyme. Subtiekėjo (-ų) samdymas neatleidžia pardavėjo nuo jokių įsipareigojimų ar atsakomybės pagal šią sutartį. Pardavėjas visiškai atsako už subtiekėjo (-ų) pristatytas prekes (prekių dalį) ir kitų įsipareigojimų pagal šią sutartį vykdymą, tarsi pats prekes (prekių dalį) būtų tiekęs ir kitus įsipareigojimus pagal šią sutartį vykdęs.</w:t>
      </w:r>
      <w:r w:rsidRPr="0078371F">
        <w:rPr>
          <w:color w:val="000000"/>
          <w:szCs w:val="24"/>
        </w:rPr>
        <w:t xml:space="preserve"> Jeigu pardavėjas be pirkėjo rašytinio sutikimo, pasitelks kitą (-</w:t>
      </w:r>
      <w:proofErr w:type="spellStart"/>
      <w:r w:rsidRPr="0078371F">
        <w:rPr>
          <w:color w:val="000000"/>
          <w:szCs w:val="24"/>
        </w:rPr>
        <w:t>us</w:t>
      </w:r>
      <w:proofErr w:type="spellEnd"/>
      <w:r w:rsidRPr="0078371F">
        <w:rPr>
          <w:color w:val="000000"/>
          <w:szCs w:val="24"/>
        </w:rPr>
        <w:t>) subtiekėją (-</w:t>
      </w:r>
      <w:proofErr w:type="spellStart"/>
      <w:r w:rsidRPr="0078371F">
        <w:rPr>
          <w:color w:val="000000"/>
          <w:szCs w:val="24"/>
        </w:rPr>
        <w:t>us</w:t>
      </w:r>
      <w:proofErr w:type="spellEnd"/>
      <w:r w:rsidRPr="0078371F">
        <w:rPr>
          <w:color w:val="000000"/>
          <w:szCs w:val="24"/>
        </w:rPr>
        <w:t xml:space="preserve">), nei nurodyta jo pasiūlyme, tai bus laikoma šios sutarties pažeidimu ir pardavėjas privalės sumokėti pirkėjui </w:t>
      </w:r>
      <w:r w:rsidR="005049C8" w:rsidRPr="0078371F">
        <w:rPr>
          <w:color w:val="000000"/>
          <w:szCs w:val="24"/>
        </w:rPr>
        <w:t>500</w:t>
      </w:r>
      <w:r w:rsidRPr="0078371F">
        <w:rPr>
          <w:color w:val="000000"/>
          <w:szCs w:val="24"/>
        </w:rPr>
        <w:t xml:space="preserve"> (</w:t>
      </w:r>
      <w:r w:rsidR="005049C8" w:rsidRPr="0078371F">
        <w:rPr>
          <w:color w:val="000000"/>
          <w:szCs w:val="24"/>
        </w:rPr>
        <w:t>penki šimtai</w:t>
      </w:r>
      <w:r w:rsidRPr="0078371F">
        <w:rPr>
          <w:color w:val="000000"/>
          <w:szCs w:val="24"/>
        </w:rPr>
        <w:t>) Eur dydžio baudą ir atlyginti kitus pirkėjo patirtus nuostolius. Tokiu atveju pirkėjas taip pat turės teisę vienašališkai nutraukti šią sutartį.</w:t>
      </w:r>
    </w:p>
    <w:p w14:paraId="75658E0B" w14:textId="77777777" w:rsidR="0072589D" w:rsidRPr="0078371F" w:rsidRDefault="0072589D" w:rsidP="0072589D">
      <w:pPr>
        <w:pStyle w:val="Pagrindinistekstas2"/>
        <w:tabs>
          <w:tab w:val="left" w:pos="770"/>
          <w:tab w:val="num" w:pos="1080"/>
          <w:tab w:val="num" w:pos="1134"/>
          <w:tab w:val="num" w:pos="1260"/>
        </w:tabs>
        <w:spacing w:after="0" w:line="240" w:lineRule="auto"/>
        <w:ind w:firstLine="709"/>
        <w:jc w:val="both"/>
        <w:rPr>
          <w:szCs w:val="24"/>
        </w:rPr>
      </w:pPr>
      <w:r w:rsidRPr="0078371F">
        <w:rPr>
          <w:szCs w:val="24"/>
        </w:rPr>
        <w:t>11.4. Vykdydamos ir aiškindamos sutarties sąlygas, taip pat spręsdamos šios sutarties nereglamentuotus klausimus, šalys vadovaujasi Lietuvos Respublikos įstatymais ir kitais teisės aktais.</w:t>
      </w:r>
    </w:p>
    <w:p w14:paraId="54073B26" w14:textId="77777777" w:rsidR="0072589D" w:rsidRPr="0078371F" w:rsidRDefault="0072589D" w:rsidP="0072589D">
      <w:pPr>
        <w:ind w:firstLine="709"/>
        <w:jc w:val="both"/>
        <w:rPr>
          <w:szCs w:val="24"/>
        </w:rPr>
      </w:pPr>
      <w:r w:rsidRPr="0078371F">
        <w:rPr>
          <w:szCs w:val="24"/>
        </w:rPr>
        <w:t>11.5. Šalys pareiškia, kad jų atstovai, pasirašę šią sutartį, veikia suteiktų įgalinimų ribose, kurie suteikti nepažeidžiant Lietuvos Respublikos įstatymų, šalių įstatų (nuostatų) ar statuto, valdymo organų reglamentų ir kitų norminių aktų reikalavimų.</w:t>
      </w:r>
    </w:p>
    <w:p w14:paraId="34750416" w14:textId="77777777" w:rsidR="0072589D" w:rsidRPr="0078371F" w:rsidRDefault="0072589D" w:rsidP="0072589D">
      <w:pPr>
        <w:ind w:firstLine="709"/>
        <w:jc w:val="both"/>
        <w:rPr>
          <w:szCs w:val="24"/>
        </w:rPr>
      </w:pPr>
      <w:r w:rsidRPr="0078371F">
        <w:rPr>
          <w:szCs w:val="24"/>
        </w:rPr>
        <w:t>11.6. Visi šios sutarties šalių su šia sutartimi susiję tarpusavio pranešimai yra pateikiami raštu šioje sutartyje nurodytais adresais. Skubūs pranešimai gali būti perduodami šalims šioje sutartyje nurodytais faksais arba elektroniniu paštu. Tokiu atveju šalis, gavusi šią informaciją, privalo nedelsdama patvirtinti jos gavimo faktą.</w:t>
      </w:r>
    </w:p>
    <w:p w14:paraId="082A8D52" w14:textId="77777777" w:rsidR="0072589D" w:rsidRPr="0078371F" w:rsidRDefault="0072589D" w:rsidP="0072589D">
      <w:pPr>
        <w:ind w:firstLine="709"/>
        <w:jc w:val="both"/>
        <w:rPr>
          <w:szCs w:val="24"/>
        </w:rPr>
      </w:pPr>
      <w:r w:rsidRPr="0078371F">
        <w:rPr>
          <w:szCs w:val="24"/>
        </w:rPr>
        <w:t xml:space="preserve">11.7. Ši sutartis sudaryta dviem egzemplioriais lietuvių kalba, po vieną kiekvienai sutarties šaliai. Kiekvienas sutarties egzempliorius turi vienodą juridinę galią. </w:t>
      </w:r>
    </w:p>
    <w:p w14:paraId="637C47A5" w14:textId="2584B0A2" w:rsidR="0078371F" w:rsidRPr="0078371F" w:rsidRDefault="0072589D" w:rsidP="0078371F">
      <w:pPr>
        <w:tabs>
          <w:tab w:val="left" w:pos="1260"/>
        </w:tabs>
        <w:ind w:firstLine="709"/>
        <w:jc w:val="both"/>
        <w:rPr>
          <w:spacing w:val="-1"/>
          <w:szCs w:val="24"/>
        </w:rPr>
      </w:pPr>
      <w:r w:rsidRPr="0078371F">
        <w:rPr>
          <w:snapToGrid w:val="0"/>
          <w:color w:val="000000"/>
          <w:szCs w:val="24"/>
        </w:rPr>
        <w:t>11.8</w:t>
      </w:r>
      <w:r w:rsidRPr="0078371F">
        <w:rPr>
          <w:szCs w:val="24"/>
        </w:rPr>
        <w:t>. Neatskiriam</w:t>
      </w:r>
      <w:r w:rsidR="0078371F" w:rsidRPr="0078371F">
        <w:rPr>
          <w:szCs w:val="24"/>
        </w:rPr>
        <w:t>a</w:t>
      </w:r>
      <w:r w:rsidRPr="0078371F">
        <w:rPr>
          <w:szCs w:val="24"/>
        </w:rPr>
        <w:t xml:space="preserve"> sutarties dal</w:t>
      </w:r>
      <w:r w:rsidR="0078371F" w:rsidRPr="0078371F">
        <w:rPr>
          <w:szCs w:val="24"/>
        </w:rPr>
        <w:t>i</w:t>
      </w:r>
      <w:r w:rsidR="00BF6C5D" w:rsidRPr="0078371F">
        <w:rPr>
          <w:szCs w:val="24"/>
        </w:rPr>
        <w:t>s</w:t>
      </w:r>
      <w:r w:rsidR="00BF6C5D" w:rsidRPr="0078371F">
        <w:rPr>
          <w:i/>
          <w:szCs w:val="24"/>
        </w:rPr>
        <w:t xml:space="preserve"> –</w:t>
      </w:r>
      <w:r w:rsidRPr="0078371F">
        <w:rPr>
          <w:szCs w:val="24"/>
        </w:rPr>
        <w:t xml:space="preserve"> </w:t>
      </w:r>
      <w:r w:rsidR="0078371F" w:rsidRPr="0078371F">
        <w:rPr>
          <w:spacing w:val="-1"/>
          <w:szCs w:val="24"/>
        </w:rPr>
        <w:t>pardavėjo 20</w:t>
      </w:r>
      <w:r w:rsidR="00D47809">
        <w:rPr>
          <w:spacing w:val="-1"/>
          <w:szCs w:val="24"/>
        </w:rPr>
        <w:t>21</w:t>
      </w:r>
      <w:r w:rsidR="0078371F" w:rsidRPr="0078371F">
        <w:rPr>
          <w:spacing w:val="-1"/>
          <w:szCs w:val="24"/>
        </w:rPr>
        <w:t xml:space="preserve"> m. gruodžio </w:t>
      </w:r>
      <w:r w:rsidR="00D47809">
        <w:rPr>
          <w:spacing w:val="-1"/>
          <w:szCs w:val="24"/>
        </w:rPr>
        <w:t>28</w:t>
      </w:r>
      <w:r w:rsidR="0078371F" w:rsidRPr="0078371F">
        <w:rPr>
          <w:spacing w:val="-1"/>
          <w:szCs w:val="24"/>
        </w:rPr>
        <w:t xml:space="preserve"> d. pasiūlym</w:t>
      </w:r>
      <w:r w:rsidR="00654F39">
        <w:rPr>
          <w:spacing w:val="-1"/>
          <w:szCs w:val="24"/>
        </w:rPr>
        <w:t>as</w:t>
      </w:r>
      <w:r w:rsidR="0078371F" w:rsidRPr="0078371F">
        <w:rPr>
          <w:i/>
          <w:spacing w:val="-1"/>
          <w:szCs w:val="24"/>
        </w:rPr>
        <w:t xml:space="preserve"> </w:t>
      </w:r>
      <w:r w:rsidR="0078371F" w:rsidRPr="0078371F">
        <w:rPr>
          <w:spacing w:val="-1"/>
          <w:szCs w:val="24"/>
        </w:rPr>
        <w:t xml:space="preserve">Nr. </w:t>
      </w:r>
      <w:r w:rsidR="00654F39">
        <w:rPr>
          <w:spacing w:val="-1"/>
          <w:szCs w:val="24"/>
        </w:rPr>
        <w:t>21-158.</w:t>
      </w:r>
    </w:p>
    <w:p w14:paraId="31D5825F" w14:textId="77777777" w:rsidR="0078371F" w:rsidRPr="0078371F" w:rsidRDefault="0078371F" w:rsidP="0078371F">
      <w:pPr>
        <w:tabs>
          <w:tab w:val="left" w:pos="1260"/>
        </w:tabs>
        <w:ind w:firstLine="709"/>
        <w:jc w:val="both"/>
        <w:rPr>
          <w:b/>
          <w:szCs w:val="24"/>
        </w:rPr>
      </w:pPr>
    </w:p>
    <w:p w14:paraId="66F752E5" w14:textId="77777777" w:rsidR="0072589D" w:rsidRPr="0078371F" w:rsidRDefault="0072589D" w:rsidP="0078371F">
      <w:pPr>
        <w:tabs>
          <w:tab w:val="left" w:pos="1260"/>
        </w:tabs>
        <w:ind w:firstLine="709"/>
        <w:jc w:val="center"/>
        <w:rPr>
          <w:b/>
          <w:szCs w:val="24"/>
        </w:rPr>
      </w:pPr>
      <w:r w:rsidRPr="0078371F">
        <w:rPr>
          <w:b/>
          <w:szCs w:val="24"/>
        </w:rPr>
        <w:t>12. ŠALIŲ REKVIZITAI</w:t>
      </w:r>
    </w:p>
    <w:p w14:paraId="393419F9" w14:textId="77777777" w:rsidR="00BF6C5D" w:rsidRPr="007155DB" w:rsidRDefault="00BF6C5D" w:rsidP="0072589D">
      <w:pPr>
        <w:ind w:left="770"/>
        <w:jc w:val="center"/>
        <w:rPr>
          <w:b/>
          <w:color w:val="FF0000"/>
          <w:szCs w:val="24"/>
        </w:rPr>
      </w:pPr>
    </w:p>
    <w:tbl>
      <w:tblPr>
        <w:tblW w:w="10327" w:type="dxa"/>
        <w:tblInd w:w="-176" w:type="dxa"/>
        <w:tblLayout w:type="fixed"/>
        <w:tblLook w:val="01E0" w:firstRow="1" w:lastRow="1" w:firstColumn="1" w:lastColumn="1" w:noHBand="0" w:noVBand="0"/>
      </w:tblPr>
      <w:tblGrid>
        <w:gridCol w:w="4395"/>
        <w:gridCol w:w="5932"/>
      </w:tblGrid>
      <w:tr w:rsidR="007155DB" w:rsidRPr="007155DB" w14:paraId="71DC5B1B" w14:textId="77777777" w:rsidTr="008B04CA">
        <w:tc>
          <w:tcPr>
            <w:tcW w:w="4395" w:type="dxa"/>
          </w:tcPr>
          <w:p w14:paraId="1ED525D3" w14:textId="77777777" w:rsidR="0072589D" w:rsidRPr="007155DB" w:rsidRDefault="0072589D" w:rsidP="005049C8">
            <w:pPr>
              <w:pStyle w:val="Antrat6"/>
              <w:tabs>
                <w:tab w:val="left" w:pos="4820"/>
                <w:tab w:val="left" w:pos="4962"/>
              </w:tabs>
              <w:ind w:left="0" w:firstLine="0"/>
              <w:rPr>
                <w:sz w:val="24"/>
                <w:szCs w:val="24"/>
              </w:rPr>
            </w:pPr>
            <w:r w:rsidRPr="007155DB">
              <w:rPr>
                <w:sz w:val="24"/>
                <w:szCs w:val="24"/>
              </w:rPr>
              <w:t xml:space="preserve">Pirkėjas: </w:t>
            </w:r>
          </w:p>
          <w:p w14:paraId="7218C440" w14:textId="77777777" w:rsidR="0072589D" w:rsidRPr="007155DB" w:rsidRDefault="0072589D" w:rsidP="0072589D">
            <w:pPr>
              <w:rPr>
                <w:b/>
                <w:szCs w:val="24"/>
              </w:rPr>
            </w:pPr>
            <w:r w:rsidRPr="007155DB">
              <w:rPr>
                <w:b/>
                <w:szCs w:val="24"/>
              </w:rPr>
              <w:t>Lietuvos Respublikos vyriausioji rinkimų komisija</w:t>
            </w:r>
          </w:p>
          <w:p w14:paraId="64145338" w14:textId="77777777" w:rsidR="0072589D" w:rsidRPr="007155DB" w:rsidRDefault="0072589D" w:rsidP="0072589D">
            <w:pPr>
              <w:rPr>
                <w:szCs w:val="24"/>
              </w:rPr>
            </w:pPr>
            <w:r w:rsidRPr="007155DB">
              <w:rPr>
                <w:szCs w:val="24"/>
              </w:rPr>
              <w:t>Įstaigos kodas 188607150</w:t>
            </w:r>
          </w:p>
          <w:p w14:paraId="7AC96627" w14:textId="77777777" w:rsidR="0072589D" w:rsidRPr="007155DB" w:rsidRDefault="0072589D" w:rsidP="0072589D">
            <w:pPr>
              <w:rPr>
                <w:szCs w:val="24"/>
              </w:rPr>
            </w:pPr>
            <w:r w:rsidRPr="007155DB">
              <w:rPr>
                <w:szCs w:val="24"/>
              </w:rPr>
              <w:t>Gynėjų g. 8, 01109 Vilnius</w:t>
            </w:r>
          </w:p>
          <w:p w14:paraId="1B60EC11" w14:textId="77777777" w:rsidR="0072589D" w:rsidRPr="007155DB" w:rsidRDefault="0072589D" w:rsidP="0072589D">
            <w:pPr>
              <w:rPr>
                <w:szCs w:val="24"/>
              </w:rPr>
            </w:pPr>
            <w:r w:rsidRPr="007155DB">
              <w:rPr>
                <w:szCs w:val="24"/>
              </w:rPr>
              <w:t>Tel. +370 5 239 6902</w:t>
            </w:r>
          </w:p>
          <w:p w14:paraId="704D126D" w14:textId="77777777" w:rsidR="0072589D" w:rsidRPr="007155DB" w:rsidRDefault="0072589D" w:rsidP="0072589D">
            <w:pPr>
              <w:rPr>
                <w:szCs w:val="24"/>
              </w:rPr>
            </w:pPr>
            <w:r w:rsidRPr="007155DB">
              <w:rPr>
                <w:szCs w:val="24"/>
              </w:rPr>
              <w:t>Faksas +370 5 239 6960</w:t>
            </w:r>
          </w:p>
          <w:p w14:paraId="57C8E006" w14:textId="77777777" w:rsidR="0072589D" w:rsidRPr="007155DB" w:rsidRDefault="0072589D" w:rsidP="0072589D">
            <w:pPr>
              <w:rPr>
                <w:szCs w:val="24"/>
              </w:rPr>
            </w:pPr>
            <w:r w:rsidRPr="007155DB">
              <w:rPr>
                <w:szCs w:val="24"/>
              </w:rPr>
              <w:t xml:space="preserve">A. s. LT07 7300 0100 0245 7425 </w:t>
            </w:r>
          </w:p>
          <w:p w14:paraId="50472CE8" w14:textId="77777777" w:rsidR="0072589D" w:rsidRPr="007155DB" w:rsidRDefault="0072589D" w:rsidP="0072589D">
            <w:pPr>
              <w:rPr>
                <w:szCs w:val="24"/>
              </w:rPr>
            </w:pPr>
            <w:r w:rsidRPr="007155DB">
              <w:rPr>
                <w:szCs w:val="24"/>
              </w:rPr>
              <w:t>„Swedbank“, AB</w:t>
            </w:r>
          </w:p>
          <w:p w14:paraId="55929B3E" w14:textId="77777777" w:rsidR="0072589D" w:rsidRPr="007155DB" w:rsidRDefault="0072589D" w:rsidP="0072589D">
            <w:pPr>
              <w:rPr>
                <w:szCs w:val="24"/>
              </w:rPr>
            </w:pPr>
          </w:p>
          <w:p w14:paraId="745A86FE" w14:textId="77777777" w:rsidR="00BF6C5D" w:rsidRPr="007155DB" w:rsidRDefault="00BF6C5D" w:rsidP="0072589D">
            <w:pPr>
              <w:rPr>
                <w:szCs w:val="24"/>
              </w:rPr>
            </w:pPr>
          </w:p>
          <w:p w14:paraId="4FF9A693" w14:textId="77777777" w:rsidR="00BF6C5D" w:rsidRPr="007155DB" w:rsidRDefault="00BF6C5D" w:rsidP="0072589D">
            <w:pPr>
              <w:rPr>
                <w:szCs w:val="24"/>
              </w:rPr>
            </w:pPr>
          </w:p>
          <w:p w14:paraId="3778293F" w14:textId="77777777" w:rsidR="0072589D" w:rsidRPr="007155DB" w:rsidRDefault="00BF6C5D" w:rsidP="0072589D">
            <w:pPr>
              <w:rPr>
                <w:szCs w:val="24"/>
              </w:rPr>
            </w:pPr>
            <w:r w:rsidRPr="007155DB">
              <w:rPr>
                <w:b/>
                <w:szCs w:val="24"/>
              </w:rPr>
              <w:t>Pirmininkė</w:t>
            </w:r>
            <w:r w:rsidR="0072589D" w:rsidRPr="007155DB">
              <w:rPr>
                <w:szCs w:val="24"/>
              </w:rPr>
              <w:t xml:space="preserve"> </w:t>
            </w:r>
          </w:p>
          <w:p w14:paraId="17D3398B" w14:textId="77777777" w:rsidR="00BF6C5D" w:rsidRPr="007155DB" w:rsidRDefault="0072589D" w:rsidP="0072589D">
            <w:pPr>
              <w:rPr>
                <w:szCs w:val="24"/>
              </w:rPr>
            </w:pPr>
            <w:r w:rsidRPr="007155DB">
              <w:rPr>
                <w:szCs w:val="24"/>
              </w:rPr>
              <w:t xml:space="preserve">                   </w:t>
            </w:r>
          </w:p>
          <w:p w14:paraId="1D53534E" w14:textId="77777777" w:rsidR="0072589D" w:rsidRPr="007155DB" w:rsidRDefault="0072589D" w:rsidP="0072589D">
            <w:pPr>
              <w:rPr>
                <w:szCs w:val="24"/>
              </w:rPr>
            </w:pPr>
            <w:r w:rsidRPr="007155DB">
              <w:rPr>
                <w:szCs w:val="24"/>
              </w:rPr>
              <w:t xml:space="preserve"> </w:t>
            </w:r>
            <w:r w:rsidR="00BF6C5D" w:rsidRPr="007155DB">
              <w:rPr>
                <w:szCs w:val="24"/>
              </w:rPr>
              <w:t xml:space="preserve">                           </w:t>
            </w:r>
            <w:r w:rsidRPr="007155DB">
              <w:rPr>
                <w:szCs w:val="24"/>
              </w:rPr>
              <w:t xml:space="preserve">A. V.               </w:t>
            </w:r>
          </w:p>
          <w:p w14:paraId="20AF8798" w14:textId="77777777" w:rsidR="0072589D" w:rsidRPr="007155DB" w:rsidRDefault="0072589D" w:rsidP="00BF6C5D">
            <w:pPr>
              <w:tabs>
                <w:tab w:val="left" w:pos="795"/>
              </w:tabs>
              <w:rPr>
                <w:i/>
                <w:color w:val="FF0000"/>
                <w:szCs w:val="24"/>
              </w:rPr>
            </w:pPr>
          </w:p>
        </w:tc>
        <w:tc>
          <w:tcPr>
            <w:tcW w:w="5932" w:type="dxa"/>
          </w:tcPr>
          <w:p w14:paraId="08F184CD" w14:textId="77777777" w:rsidR="0072589D" w:rsidRPr="008B04CA" w:rsidRDefault="0072589D" w:rsidP="005049C8">
            <w:pPr>
              <w:pStyle w:val="Antrat6"/>
              <w:tabs>
                <w:tab w:val="left" w:pos="4820"/>
                <w:tab w:val="left" w:pos="4962"/>
              </w:tabs>
              <w:ind w:left="0" w:firstLine="0"/>
              <w:rPr>
                <w:sz w:val="24"/>
                <w:szCs w:val="24"/>
              </w:rPr>
            </w:pPr>
            <w:r w:rsidRPr="008B04CA">
              <w:rPr>
                <w:sz w:val="24"/>
                <w:szCs w:val="24"/>
              </w:rPr>
              <w:t xml:space="preserve">Pardavėjas: </w:t>
            </w:r>
          </w:p>
          <w:p w14:paraId="348050E4" w14:textId="77777777" w:rsidR="00A8293B" w:rsidRPr="008B04CA" w:rsidRDefault="00A8293B" w:rsidP="00A8293B">
            <w:pPr>
              <w:pStyle w:val="Paprastasistekstas1"/>
              <w:suppressAutoHyphens/>
              <w:textAlignment w:val="top"/>
              <w:rPr>
                <w:lang w:val="lt-LT"/>
              </w:rPr>
            </w:pPr>
            <w:r w:rsidRPr="008B04CA">
              <w:rPr>
                <w:rFonts w:ascii="Times New Roman" w:hAnsi="Times New Roman" w:cs="Times New Roman"/>
                <w:b/>
                <w:lang w:val="lt-LT"/>
              </w:rPr>
              <w:t xml:space="preserve">UAB </w:t>
            </w:r>
            <w:r w:rsidR="008B04CA">
              <w:rPr>
                <w:rFonts w:ascii="Times New Roman" w:hAnsi="Times New Roman" w:cs="Times New Roman"/>
                <w:b/>
                <w:lang w:val="lt-LT"/>
              </w:rPr>
              <w:t>„</w:t>
            </w:r>
            <w:r w:rsidRPr="008B04CA">
              <w:rPr>
                <w:rFonts w:ascii="Times New Roman" w:hAnsi="Times New Roman" w:cs="Times New Roman"/>
                <w:b/>
                <w:lang w:val="lt-LT"/>
              </w:rPr>
              <w:t>Kopijavimo sistemos</w:t>
            </w:r>
            <w:r w:rsidR="008B04CA">
              <w:rPr>
                <w:rFonts w:ascii="Times New Roman" w:hAnsi="Times New Roman" w:cs="Times New Roman"/>
                <w:b/>
                <w:lang w:val="lt-LT"/>
              </w:rPr>
              <w:t>“</w:t>
            </w:r>
          </w:p>
          <w:p w14:paraId="157A25A5" w14:textId="77777777" w:rsidR="00A8293B" w:rsidRPr="008B04CA" w:rsidRDefault="00A8293B" w:rsidP="00A8293B">
            <w:pPr>
              <w:pStyle w:val="Paprastasistekstas1"/>
              <w:suppressAutoHyphens/>
              <w:textAlignment w:val="top"/>
              <w:rPr>
                <w:rFonts w:ascii="Times New Roman" w:hAnsi="Times New Roman" w:cs="Times New Roman"/>
                <w:lang w:val="lt-LT"/>
              </w:rPr>
            </w:pPr>
          </w:p>
          <w:p w14:paraId="2F544FEB" w14:textId="537E55F4" w:rsidR="00A8293B" w:rsidRDefault="00A8293B" w:rsidP="00A8293B">
            <w:pPr>
              <w:pStyle w:val="Paprastasistekstas1"/>
              <w:suppressAutoHyphens/>
              <w:textAlignment w:val="top"/>
              <w:rPr>
                <w:rFonts w:ascii="Times New Roman" w:hAnsi="Times New Roman" w:cs="Times New Roman"/>
                <w:lang w:val="lt-LT"/>
              </w:rPr>
            </w:pPr>
            <w:r w:rsidRPr="008B04CA">
              <w:rPr>
                <w:rFonts w:ascii="Times New Roman" w:hAnsi="Times New Roman" w:cs="Times New Roman"/>
                <w:lang w:val="lt-LT"/>
              </w:rPr>
              <w:t>Įmonės kodas: 123632266</w:t>
            </w:r>
          </w:p>
          <w:p w14:paraId="127AFFEF" w14:textId="0FBBD35F" w:rsidR="000A2233" w:rsidRDefault="000A2233" w:rsidP="000A2233">
            <w:pPr>
              <w:pStyle w:val="Paprastasistekstas1"/>
              <w:suppressAutoHyphens/>
              <w:textAlignment w:val="top"/>
              <w:rPr>
                <w:rFonts w:ascii="Times New Roman" w:hAnsi="Times New Roman" w:cs="Times New Roman"/>
                <w:lang w:val="lt-LT"/>
              </w:rPr>
            </w:pPr>
            <w:r w:rsidRPr="008B04CA">
              <w:rPr>
                <w:rFonts w:ascii="Times New Roman" w:hAnsi="Times New Roman" w:cs="Times New Roman"/>
                <w:lang w:val="lt-LT"/>
              </w:rPr>
              <w:t>Žukausko  g. 33, LT-09129 Vilnius</w:t>
            </w:r>
          </w:p>
          <w:p w14:paraId="7F40C22E" w14:textId="1BB2F59C" w:rsidR="000A0863" w:rsidRPr="008B04CA" w:rsidRDefault="00A41D34" w:rsidP="000A0863">
            <w:pPr>
              <w:pStyle w:val="Pagrindinistekstas31"/>
              <w:suppressAutoHyphens/>
            </w:pPr>
            <w:r>
              <w:rPr>
                <w:lang w:val="lt-LT"/>
              </w:rPr>
              <w:t xml:space="preserve">Tel. </w:t>
            </w:r>
            <w:r>
              <w:rPr>
                <w:lang w:val="en-US"/>
              </w:rPr>
              <w:t>8 5</w:t>
            </w:r>
            <w:r w:rsidR="004278B8">
              <w:rPr>
                <w:lang w:val="en-US"/>
              </w:rPr>
              <w:t> 211 1133</w:t>
            </w:r>
            <w:r w:rsidR="000A0863">
              <w:rPr>
                <w:lang w:val="en-US"/>
              </w:rPr>
              <w:t xml:space="preserve">, </w:t>
            </w:r>
            <w:r w:rsidR="000A0863">
              <w:rPr>
                <w:lang w:val="lt-LT"/>
              </w:rPr>
              <w:t>e</w:t>
            </w:r>
            <w:r w:rsidR="000A0863" w:rsidRPr="008B04CA">
              <w:rPr>
                <w:lang w:val="lt-LT"/>
              </w:rPr>
              <w:t>l. paštas: servisas</w:t>
            </w:r>
            <w:r w:rsidR="000A0863" w:rsidRPr="008B04CA">
              <w:rPr>
                <w:rStyle w:val="Hipersaitas"/>
                <w:color w:val="auto"/>
                <w:u w:val="none"/>
                <w:lang w:val="lt-LT"/>
              </w:rPr>
              <w:t>@k-s.lt</w:t>
            </w:r>
          </w:p>
          <w:p w14:paraId="7883C1F0" w14:textId="77777777" w:rsidR="000A0863" w:rsidRPr="008B04CA" w:rsidRDefault="000A0863" w:rsidP="000A0863">
            <w:pPr>
              <w:pStyle w:val="Paprastasistekstas1"/>
              <w:suppressAutoHyphens/>
              <w:textAlignment w:val="top"/>
              <w:rPr>
                <w:lang w:val="lt-LT"/>
              </w:rPr>
            </w:pPr>
            <w:r w:rsidRPr="008B04CA">
              <w:rPr>
                <w:rFonts w:ascii="Times New Roman" w:hAnsi="Times New Roman" w:cs="Times New Roman"/>
                <w:lang w:val="lt-LT"/>
              </w:rPr>
              <w:t>PVM mokėtojo kodas: LT236322610</w:t>
            </w:r>
          </w:p>
          <w:p w14:paraId="3B4543CC" w14:textId="6F44EBA8" w:rsidR="00A8293B" w:rsidRDefault="000A0863" w:rsidP="000A0863">
            <w:pPr>
              <w:pStyle w:val="Paprastasistekstas1"/>
              <w:suppressAutoHyphens/>
              <w:textAlignment w:val="top"/>
              <w:rPr>
                <w:rFonts w:ascii="Times New Roman" w:hAnsi="Times New Roman" w:cs="Times New Roman"/>
                <w:lang w:val="lt-LT"/>
              </w:rPr>
            </w:pPr>
            <w:proofErr w:type="spellStart"/>
            <w:r>
              <w:rPr>
                <w:rFonts w:ascii="Times New Roman" w:hAnsi="Times New Roman" w:cs="Times New Roman"/>
                <w:lang w:val="lt-LT"/>
              </w:rPr>
              <w:t>A.</w:t>
            </w:r>
            <w:r w:rsidR="00A8293B" w:rsidRPr="008B04CA">
              <w:rPr>
                <w:rFonts w:ascii="Times New Roman" w:hAnsi="Times New Roman" w:cs="Times New Roman"/>
                <w:lang w:val="lt-LT"/>
              </w:rPr>
              <w:t>s</w:t>
            </w:r>
            <w:proofErr w:type="spellEnd"/>
            <w:r w:rsidR="00D372A2">
              <w:rPr>
                <w:rFonts w:ascii="Times New Roman" w:hAnsi="Times New Roman" w:cs="Times New Roman"/>
                <w:lang w:val="lt-LT"/>
              </w:rPr>
              <w:t>.</w:t>
            </w:r>
            <w:r w:rsidR="00A8293B" w:rsidRPr="008B04CA">
              <w:rPr>
                <w:rFonts w:ascii="Times New Roman" w:hAnsi="Times New Roman" w:cs="Times New Roman"/>
                <w:lang w:val="lt-LT"/>
              </w:rPr>
              <w:t>: LT79</w:t>
            </w:r>
            <w:r w:rsidR="00D372A2">
              <w:rPr>
                <w:rFonts w:ascii="Times New Roman" w:hAnsi="Times New Roman" w:cs="Times New Roman"/>
                <w:lang w:val="lt-LT"/>
              </w:rPr>
              <w:t xml:space="preserve"> </w:t>
            </w:r>
            <w:r w:rsidR="00A8293B" w:rsidRPr="008B04CA">
              <w:rPr>
                <w:rFonts w:ascii="Times New Roman" w:hAnsi="Times New Roman" w:cs="Times New Roman"/>
                <w:lang w:val="lt-LT"/>
              </w:rPr>
              <w:t>7044</w:t>
            </w:r>
            <w:r w:rsidR="00D372A2">
              <w:rPr>
                <w:rFonts w:ascii="Times New Roman" w:hAnsi="Times New Roman" w:cs="Times New Roman"/>
                <w:lang w:val="lt-LT"/>
              </w:rPr>
              <w:t xml:space="preserve"> </w:t>
            </w:r>
            <w:r w:rsidR="00A8293B" w:rsidRPr="008B04CA">
              <w:rPr>
                <w:rFonts w:ascii="Times New Roman" w:hAnsi="Times New Roman" w:cs="Times New Roman"/>
                <w:lang w:val="lt-LT"/>
              </w:rPr>
              <w:t>0600</w:t>
            </w:r>
            <w:r w:rsidR="00D372A2">
              <w:rPr>
                <w:rFonts w:ascii="Times New Roman" w:hAnsi="Times New Roman" w:cs="Times New Roman"/>
                <w:lang w:val="lt-LT"/>
              </w:rPr>
              <w:t xml:space="preserve"> </w:t>
            </w:r>
            <w:r w:rsidR="00A8293B" w:rsidRPr="008B04CA">
              <w:rPr>
                <w:rFonts w:ascii="Times New Roman" w:hAnsi="Times New Roman" w:cs="Times New Roman"/>
                <w:lang w:val="lt-LT"/>
              </w:rPr>
              <w:t>0111</w:t>
            </w:r>
            <w:r w:rsidR="00D372A2">
              <w:rPr>
                <w:rFonts w:ascii="Times New Roman" w:hAnsi="Times New Roman" w:cs="Times New Roman"/>
                <w:lang w:val="lt-LT"/>
              </w:rPr>
              <w:t xml:space="preserve"> </w:t>
            </w:r>
            <w:r w:rsidR="00A8293B" w:rsidRPr="008B04CA">
              <w:rPr>
                <w:rFonts w:ascii="Times New Roman" w:hAnsi="Times New Roman" w:cs="Times New Roman"/>
                <w:lang w:val="lt-LT"/>
              </w:rPr>
              <w:t>5825</w:t>
            </w:r>
          </w:p>
          <w:p w14:paraId="5DF67EC0" w14:textId="77777777" w:rsidR="000A0863" w:rsidRPr="008B04CA" w:rsidRDefault="000A0863" w:rsidP="000A0863">
            <w:pPr>
              <w:pStyle w:val="Paprastasistekstas1"/>
              <w:suppressAutoHyphens/>
              <w:textAlignment w:val="top"/>
              <w:rPr>
                <w:lang w:val="de-DE"/>
              </w:rPr>
            </w:pPr>
            <w:r w:rsidRPr="008B04CA">
              <w:rPr>
                <w:rFonts w:ascii="Times New Roman" w:hAnsi="Times New Roman" w:cs="Times New Roman"/>
                <w:lang w:val="lt-LT"/>
              </w:rPr>
              <w:t>Bankas: AB SEB bankas</w:t>
            </w:r>
          </w:p>
          <w:p w14:paraId="149BD650" w14:textId="77777777" w:rsidR="00BF6C5D" w:rsidRPr="008B04CA" w:rsidRDefault="0072589D" w:rsidP="0072589D">
            <w:pPr>
              <w:tabs>
                <w:tab w:val="left" w:pos="2625"/>
              </w:tabs>
              <w:rPr>
                <w:i/>
                <w:szCs w:val="24"/>
              </w:rPr>
            </w:pPr>
            <w:r w:rsidRPr="008B04CA">
              <w:rPr>
                <w:i/>
                <w:szCs w:val="24"/>
              </w:rPr>
              <w:t xml:space="preserve">                     </w:t>
            </w:r>
          </w:p>
          <w:p w14:paraId="397981A5" w14:textId="77777777" w:rsidR="00790FBC" w:rsidRPr="008B04CA" w:rsidRDefault="00790FBC" w:rsidP="0072589D">
            <w:pPr>
              <w:tabs>
                <w:tab w:val="left" w:pos="2625"/>
              </w:tabs>
              <w:rPr>
                <w:i/>
                <w:szCs w:val="24"/>
              </w:rPr>
            </w:pPr>
          </w:p>
          <w:p w14:paraId="056F74D5" w14:textId="77777777" w:rsidR="00A8293B" w:rsidRPr="008B04CA" w:rsidRDefault="00A8293B" w:rsidP="0072589D">
            <w:pPr>
              <w:tabs>
                <w:tab w:val="left" w:pos="2625"/>
              </w:tabs>
              <w:rPr>
                <w:b/>
                <w:szCs w:val="24"/>
              </w:rPr>
            </w:pPr>
            <w:r w:rsidRPr="008B04CA">
              <w:rPr>
                <w:b/>
                <w:szCs w:val="24"/>
              </w:rPr>
              <w:t xml:space="preserve">Generalinis </w:t>
            </w:r>
            <w:proofErr w:type="spellStart"/>
            <w:r w:rsidRPr="008B04CA">
              <w:rPr>
                <w:b/>
                <w:szCs w:val="24"/>
              </w:rPr>
              <w:t>diektorius</w:t>
            </w:r>
            <w:proofErr w:type="spellEnd"/>
          </w:p>
          <w:p w14:paraId="1FE1B359" w14:textId="77777777" w:rsidR="00A8293B" w:rsidRPr="008B04CA" w:rsidRDefault="00A8293B" w:rsidP="0072589D">
            <w:pPr>
              <w:tabs>
                <w:tab w:val="left" w:pos="2625"/>
              </w:tabs>
              <w:rPr>
                <w:szCs w:val="24"/>
              </w:rPr>
            </w:pPr>
          </w:p>
          <w:p w14:paraId="30AA1801" w14:textId="77777777" w:rsidR="0072589D" w:rsidRPr="008B04CA" w:rsidRDefault="00BF6C5D" w:rsidP="0072589D">
            <w:pPr>
              <w:tabs>
                <w:tab w:val="left" w:pos="2625"/>
              </w:tabs>
              <w:rPr>
                <w:i/>
                <w:szCs w:val="24"/>
              </w:rPr>
            </w:pPr>
            <w:r w:rsidRPr="008B04CA">
              <w:rPr>
                <w:szCs w:val="24"/>
              </w:rPr>
              <w:t xml:space="preserve">                                      </w:t>
            </w:r>
            <w:r w:rsidR="0072589D" w:rsidRPr="008B04CA">
              <w:rPr>
                <w:szCs w:val="24"/>
              </w:rPr>
              <w:t>A. V.</w:t>
            </w:r>
            <w:r w:rsidR="0072589D" w:rsidRPr="008B04CA">
              <w:rPr>
                <w:i/>
                <w:szCs w:val="24"/>
              </w:rPr>
              <w:tab/>
            </w:r>
          </w:p>
          <w:p w14:paraId="08679A76" w14:textId="77777777" w:rsidR="0072589D" w:rsidRPr="008B04CA" w:rsidRDefault="0072589D" w:rsidP="0072589D">
            <w:pPr>
              <w:jc w:val="center"/>
            </w:pPr>
          </w:p>
          <w:p w14:paraId="099D47E9" w14:textId="77777777" w:rsidR="0072589D" w:rsidRPr="008B04CA" w:rsidRDefault="0072589D" w:rsidP="0072589D">
            <w:pPr>
              <w:rPr>
                <w:szCs w:val="24"/>
              </w:rPr>
            </w:pPr>
            <w:r w:rsidRPr="008B04CA">
              <w:rPr>
                <w:szCs w:val="24"/>
              </w:rPr>
              <w:t xml:space="preserve">                                                              </w:t>
            </w:r>
          </w:p>
        </w:tc>
      </w:tr>
      <w:tr w:rsidR="0072589D" w:rsidRPr="0078371F" w14:paraId="716CCB28" w14:textId="77777777" w:rsidTr="008B04CA">
        <w:tc>
          <w:tcPr>
            <w:tcW w:w="4395" w:type="dxa"/>
          </w:tcPr>
          <w:p w14:paraId="2DA0141E" w14:textId="5323EEBE" w:rsidR="0072589D" w:rsidRPr="0078371F" w:rsidRDefault="00192347" w:rsidP="0072589D">
            <w:pPr>
              <w:pStyle w:val="Sraopastraipa"/>
              <w:spacing w:after="0" w:line="240" w:lineRule="auto"/>
              <w:ind w:left="0"/>
              <w:jc w:val="both"/>
              <w:rPr>
                <w:rFonts w:ascii="Times New Roman" w:hAnsi="Times New Roman"/>
                <w:b/>
                <w:szCs w:val="24"/>
              </w:rPr>
            </w:pPr>
            <w:r>
              <w:rPr>
                <w:rFonts w:ascii="Times New Roman" w:hAnsi="Times New Roman"/>
                <w:b/>
                <w:szCs w:val="24"/>
              </w:rPr>
              <w:t>Jolanta Petkevičien</w:t>
            </w:r>
            <w:r w:rsidR="00E74265">
              <w:rPr>
                <w:rFonts w:ascii="Times New Roman" w:hAnsi="Times New Roman"/>
                <w:b/>
                <w:szCs w:val="24"/>
              </w:rPr>
              <w:t>ė</w:t>
            </w:r>
          </w:p>
        </w:tc>
        <w:tc>
          <w:tcPr>
            <w:tcW w:w="5932" w:type="dxa"/>
          </w:tcPr>
          <w:p w14:paraId="71309FBB" w14:textId="77777777" w:rsidR="0072589D" w:rsidRPr="008B04CA" w:rsidRDefault="00A8293B" w:rsidP="00BF6C5D">
            <w:pPr>
              <w:pStyle w:val="Antrat6"/>
              <w:tabs>
                <w:tab w:val="left" w:pos="4820"/>
                <w:tab w:val="left" w:pos="4962"/>
              </w:tabs>
              <w:ind w:left="0" w:firstLine="0"/>
              <w:rPr>
                <w:sz w:val="24"/>
                <w:szCs w:val="24"/>
              </w:rPr>
            </w:pPr>
            <w:r w:rsidRPr="008B04CA">
              <w:rPr>
                <w:sz w:val="24"/>
                <w:szCs w:val="24"/>
              </w:rPr>
              <w:t xml:space="preserve">Saulius </w:t>
            </w:r>
            <w:proofErr w:type="spellStart"/>
            <w:r w:rsidRPr="008B04CA">
              <w:rPr>
                <w:sz w:val="24"/>
                <w:szCs w:val="24"/>
              </w:rPr>
              <w:t>Berulis</w:t>
            </w:r>
            <w:proofErr w:type="spellEnd"/>
          </w:p>
        </w:tc>
      </w:tr>
    </w:tbl>
    <w:p w14:paraId="2BE5AA7D" w14:textId="77777777" w:rsidR="000B45EA" w:rsidRPr="00F72722" w:rsidRDefault="000B45EA" w:rsidP="00B138D5">
      <w:pPr>
        <w:rPr>
          <w:color w:val="000000"/>
          <w:szCs w:val="24"/>
          <w:highlight w:val="yellow"/>
        </w:rPr>
      </w:pPr>
    </w:p>
    <w:p w14:paraId="7D2F55B5" w14:textId="77777777" w:rsidR="00B138D5" w:rsidRPr="00B76981" w:rsidRDefault="00B138D5" w:rsidP="00B138D5"/>
    <w:sectPr w:rsidR="00B138D5" w:rsidRPr="00B76981" w:rsidSect="00D264F9">
      <w:headerReference w:type="default" r:id="rId10"/>
      <w:footerReference w:type="even" r:id="rId11"/>
      <w:pgSz w:w="11906" w:h="16838" w:code="9"/>
      <w:pgMar w:top="567" w:right="567" w:bottom="992" w:left="1276"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3EDC5" w14:textId="77777777" w:rsidR="003D7CA0" w:rsidRDefault="003D7CA0" w:rsidP="00C659FE">
      <w:r>
        <w:separator/>
      </w:r>
    </w:p>
  </w:endnote>
  <w:endnote w:type="continuationSeparator" w:id="0">
    <w:p w14:paraId="047CB6FA" w14:textId="77777777" w:rsidR="003D7CA0" w:rsidRDefault="003D7CA0"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ZapfDingbat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Yu Gothic UI"/>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altName w:val="Times New Roman"/>
    <w:charset w:val="00"/>
    <w:family w:val="roman"/>
    <w:pitch w:val="variable"/>
    <w:sig w:usb0="00000003" w:usb1="00000000" w:usb2="00000000" w:usb3="00000000" w:csb0="00000001" w:csb1="00000000"/>
  </w:font>
  <w:font w:name="Optima">
    <w:altName w:val="Century Gothic"/>
    <w:panose1 w:val="00000000000000000000"/>
    <w:charset w:val="00"/>
    <w:family w:val="auto"/>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9FF0C" w14:textId="77777777" w:rsidR="00821E8A" w:rsidRPr="002D0C10" w:rsidRDefault="00C76BF1" w:rsidP="004163FA">
    <w:r w:rsidRPr="002D0C10">
      <w:fldChar w:fldCharType="begin"/>
    </w:r>
    <w:r w:rsidR="00821E8A" w:rsidRPr="002D0C10">
      <w:instrText xml:space="preserve">PAGE  </w:instrText>
    </w:r>
    <w:r w:rsidRPr="002D0C10">
      <w:fldChar w:fldCharType="end"/>
    </w:r>
  </w:p>
  <w:p w14:paraId="61BA2010" w14:textId="77777777" w:rsidR="00821E8A" w:rsidRPr="002D0C10" w:rsidRDefault="00821E8A" w:rsidP="004163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63D88" w14:textId="77777777" w:rsidR="003D7CA0" w:rsidRDefault="003D7CA0" w:rsidP="00C659FE">
      <w:r>
        <w:separator/>
      </w:r>
    </w:p>
  </w:footnote>
  <w:footnote w:type="continuationSeparator" w:id="0">
    <w:p w14:paraId="7B1E9374" w14:textId="77777777" w:rsidR="003D7CA0" w:rsidRDefault="003D7CA0" w:rsidP="00C65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A501B" w14:textId="77777777" w:rsidR="00821E8A" w:rsidRPr="00F836C4" w:rsidRDefault="00C76BF1" w:rsidP="00B00CD1">
    <w:pPr>
      <w:jc w:val="center"/>
      <w:rPr>
        <w:sz w:val="22"/>
        <w:szCs w:val="22"/>
      </w:rPr>
    </w:pPr>
    <w:r w:rsidRPr="00F836C4">
      <w:rPr>
        <w:sz w:val="22"/>
        <w:szCs w:val="22"/>
      </w:rPr>
      <w:fldChar w:fldCharType="begin"/>
    </w:r>
    <w:r w:rsidR="00821E8A" w:rsidRPr="00F836C4">
      <w:rPr>
        <w:sz w:val="22"/>
        <w:szCs w:val="22"/>
      </w:rPr>
      <w:instrText xml:space="preserve">PAGE  </w:instrText>
    </w:r>
    <w:r w:rsidRPr="00F836C4">
      <w:rPr>
        <w:sz w:val="22"/>
        <w:szCs w:val="22"/>
      </w:rPr>
      <w:fldChar w:fldCharType="separate"/>
    </w:r>
    <w:r w:rsidR="00A8293B">
      <w:rPr>
        <w:noProof/>
        <w:sz w:val="22"/>
        <w:szCs w:val="22"/>
      </w:rPr>
      <w:t>5</w:t>
    </w:r>
    <w:r w:rsidRPr="00F836C4">
      <w:rPr>
        <w:sz w:val="22"/>
        <w:szCs w:val="22"/>
      </w:rPr>
      <w:fldChar w:fldCharType="end"/>
    </w:r>
  </w:p>
  <w:p w14:paraId="76DFECF4" w14:textId="77777777" w:rsidR="00821E8A" w:rsidRPr="002D0C10" w:rsidRDefault="00821E8A" w:rsidP="004163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20C18A8"/>
    <w:lvl w:ilvl="0">
      <w:start w:val="1"/>
      <w:numFmt w:val="bullet"/>
      <w:pStyle w:val="Sraassuenkleliais2"/>
      <w:lvlText w:val=""/>
      <w:lvlJc w:val="left"/>
      <w:pPr>
        <w:tabs>
          <w:tab w:val="num" w:pos="3479"/>
        </w:tabs>
        <w:ind w:left="3479" w:hanging="360"/>
      </w:pPr>
      <w:rPr>
        <w:rFonts w:ascii="Symbol" w:hAnsi="Symbol" w:hint="default"/>
      </w:rPr>
    </w:lvl>
  </w:abstractNum>
  <w:abstractNum w:abstractNumId="1" w15:restartNumberingAfterBreak="0">
    <w:nsid w:val="09C16399"/>
    <w:multiLevelType w:val="multilevel"/>
    <w:tmpl w:val="904E96D4"/>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lvl>
    <w:lvl w:ilvl="2">
      <w:start w:val="1"/>
      <w:numFmt w:val="decimal"/>
      <w:pStyle w:val="TS11"/>
      <w:lvlText w:val="%2.%3."/>
      <w:lvlJc w:val="left"/>
      <w:pPr>
        <w:ind w:left="0" w:firstLine="851"/>
      </w:pPr>
      <w:rPr>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start w:val="1"/>
      <w:numFmt w:val="decimal"/>
      <w:pStyle w:val="TS111"/>
      <w:lvlText w:val="%2.%3.%4."/>
      <w:lvlJc w:val="left"/>
      <w:pPr>
        <w:ind w:left="0"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0"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2"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1A172C0"/>
    <w:multiLevelType w:val="singleLevel"/>
    <w:tmpl w:val="15B2AFA6"/>
    <w:lvl w:ilvl="0">
      <w:start w:val="1"/>
      <w:numFmt w:val="bullet"/>
      <w:pStyle w:val="TaBult3"/>
      <w:lvlText w:val=""/>
      <w:lvlJc w:val="left"/>
      <w:pPr>
        <w:tabs>
          <w:tab w:val="num" w:pos="992"/>
        </w:tabs>
        <w:ind w:left="993" w:hanging="284"/>
      </w:pPr>
      <w:rPr>
        <w:rFonts w:ascii="ZapfDingbats" w:hAnsi="ZapfDingbats" w:hint="default"/>
      </w:rPr>
    </w:lvl>
  </w:abstractNum>
  <w:abstractNum w:abstractNumId="4"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035894"/>
    <w:multiLevelType w:val="multilevel"/>
    <w:tmpl w:val="B8D420D2"/>
    <w:lvl w:ilvl="0">
      <w:start w:val="2"/>
      <w:numFmt w:val="decimal"/>
      <w:lvlText w:val="%1."/>
      <w:lvlJc w:val="left"/>
      <w:pPr>
        <w:ind w:left="540" w:hanging="540"/>
      </w:pPr>
      <w:rPr>
        <w:rFonts w:hint="default"/>
      </w:rPr>
    </w:lvl>
    <w:lvl w:ilvl="1">
      <w:start w:val="3"/>
      <w:numFmt w:val="decimal"/>
      <w:lvlText w:val="%1.%2."/>
      <w:lvlJc w:val="left"/>
      <w:pPr>
        <w:ind w:left="1113"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6" w15:restartNumberingAfterBreak="0">
    <w:nsid w:val="1AC23D5A"/>
    <w:multiLevelType w:val="multilevel"/>
    <w:tmpl w:val="DCC64EC8"/>
    <w:lvl w:ilvl="0">
      <w:start w:val="2"/>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207313A9"/>
    <w:multiLevelType w:val="multilevel"/>
    <w:tmpl w:val="E5824FC8"/>
    <w:lvl w:ilvl="0">
      <w:start w:val="2"/>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2"/>
      <w:numFmt w:val="decimal"/>
      <w:lvlText w:val="%1.%2.%3"/>
      <w:lvlJc w:val="left"/>
      <w:pPr>
        <w:ind w:left="1997"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23EB3818"/>
    <w:multiLevelType w:val="multilevel"/>
    <w:tmpl w:val="70609710"/>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052280"/>
    <w:multiLevelType w:val="multilevel"/>
    <w:tmpl w:val="1C4E4B12"/>
    <w:lvl w:ilvl="0">
      <w:start w:val="1"/>
      <w:numFmt w:val="decimal"/>
      <w:lvlText w:val="%1."/>
      <w:lvlJc w:val="left"/>
      <w:pPr>
        <w:ind w:left="540" w:hanging="540"/>
      </w:pPr>
      <w:rPr>
        <w:rFonts w:hint="default"/>
        <w:b/>
      </w:rPr>
    </w:lvl>
    <w:lvl w:ilvl="1">
      <w:start w:val="1"/>
      <w:numFmt w:val="decimal"/>
      <w:lvlText w:val="%1.%2."/>
      <w:lvlJc w:val="left"/>
      <w:pPr>
        <w:ind w:left="2667"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204B39"/>
    <w:multiLevelType w:val="hybridMultilevel"/>
    <w:tmpl w:val="2ABE2AB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D76118A"/>
    <w:multiLevelType w:val="multilevel"/>
    <w:tmpl w:val="63005A68"/>
    <w:lvl w:ilvl="0">
      <w:start w:val="1"/>
      <w:numFmt w:val="decimal"/>
      <w:pStyle w:val="L1pastraipa"/>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1">
      <w:start w:val="1"/>
      <w:numFmt w:val="decimal"/>
      <w:pStyle w:val="L2pastraipa"/>
      <w:lvlText w:val="%1.%2."/>
      <w:lvlJc w:val="left"/>
      <w:pPr>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2">
      <w:start w:val="1"/>
      <w:numFmt w:val="decimal"/>
      <w:pStyle w:val="L3pastraipa"/>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5" w15:restartNumberingAfterBreak="0">
    <w:nsid w:val="4CB63608"/>
    <w:multiLevelType w:val="hybridMultilevel"/>
    <w:tmpl w:val="4D4E0D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2B42E2"/>
    <w:multiLevelType w:val="hybridMultilevel"/>
    <w:tmpl w:val="C7F6D356"/>
    <w:lvl w:ilvl="0" w:tplc="B4FE1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5512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9203C9"/>
    <w:multiLevelType w:val="hybridMultilevel"/>
    <w:tmpl w:val="1236F1BE"/>
    <w:lvl w:ilvl="0" w:tplc="A7587D46">
      <w:start w:val="3"/>
      <w:numFmt w:val="decimal"/>
      <w:lvlText w:val="%1"/>
      <w:lvlJc w:val="left"/>
      <w:pPr>
        <w:ind w:left="720" w:hanging="360"/>
      </w:pPr>
      <w:rPr>
        <w:rFonts w:hint="default"/>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1B75DB"/>
    <w:multiLevelType w:val="multilevel"/>
    <w:tmpl w:val="684A7E8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21"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70925368"/>
    <w:multiLevelType w:val="hybridMultilevel"/>
    <w:tmpl w:val="D53E661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5550959"/>
    <w:multiLevelType w:val="multilevel"/>
    <w:tmpl w:val="A5F2B374"/>
    <w:lvl w:ilvl="0">
      <w:start w:val="1"/>
      <w:numFmt w:val="decimal"/>
      <w:pStyle w:val="Style4"/>
      <w:suff w:val="space"/>
      <w:lvlText w:val="%1."/>
      <w:lvlJc w:val="left"/>
      <w:pPr>
        <w:ind w:left="927"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6A90E0E"/>
    <w:multiLevelType w:val="multilevel"/>
    <w:tmpl w:val="B0F41D12"/>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79835A3E"/>
    <w:multiLevelType w:val="hybridMultilevel"/>
    <w:tmpl w:val="DB4C7DE6"/>
    <w:lvl w:ilvl="0" w:tplc="E38CFFC6">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26"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num w:numId="1">
    <w:abstractNumId w:val="2"/>
  </w:num>
  <w:num w:numId="2">
    <w:abstractNumId w:val="11"/>
  </w:num>
  <w:num w:numId="3">
    <w:abstractNumId w:val="9"/>
  </w:num>
  <w:num w:numId="4">
    <w:abstractNumId w:val="21"/>
  </w:num>
  <w:num w:numId="5">
    <w:abstractNumId w:val="20"/>
  </w:num>
  <w:num w:numId="6">
    <w:abstractNumId w:val="14"/>
  </w:num>
  <w:num w:numId="7">
    <w:abstractNumId w:val="4"/>
  </w:num>
  <w:num w:numId="8">
    <w:abstractNumId w:val="13"/>
  </w:num>
  <w:num w:numId="9">
    <w:abstractNumId w:val="2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6"/>
  </w:num>
  <w:num w:numId="13">
    <w:abstractNumId w:val="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8"/>
  </w:num>
  <w:num w:numId="17">
    <w:abstractNumId w:val="6"/>
  </w:num>
  <w:num w:numId="18">
    <w:abstractNumId w:val="17"/>
  </w:num>
  <w:num w:numId="19">
    <w:abstractNumId w:val="5"/>
  </w:num>
  <w:num w:numId="20">
    <w:abstractNumId w:val="7"/>
  </w:num>
  <w:num w:numId="21">
    <w:abstractNumId w:val="19"/>
  </w:num>
  <w:num w:numId="22">
    <w:abstractNumId w:val="16"/>
  </w:num>
  <w:num w:numId="23">
    <w:abstractNumId w:val="18"/>
  </w:num>
  <w:num w:numId="24">
    <w:abstractNumId w:val="15"/>
  </w:num>
  <w:num w:numId="25">
    <w:abstractNumId w:val="25"/>
  </w:num>
  <w:num w:numId="26">
    <w:abstractNumId w:val="22"/>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CB"/>
    <w:rsid w:val="000008F4"/>
    <w:rsid w:val="00001841"/>
    <w:rsid w:val="00002FD9"/>
    <w:rsid w:val="00004892"/>
    <w:rsid w:val="0001199C"/>
    <w:rsid w:val="00012699"/>
    <w:rsid w:val="00012884"/>
    <w:rsid w:val="0001431A"/>
    <w:rsid w:val="000159B5"/>
    <w:rsid w:val="00016813"/>
    <w:rsid w:val="00017393"/>
    <w:rsid w:val="00022602"/>
    <w:rsid w:val="00027CA4"/>
    <w:rsid w:val="00030D49"/>
    <w:rsid w:val="00032F73"/>
    <w:rsid w:val="00034757"/>
    <w:rsid w:val="00041D4D"/>
    <w:rsid w:val="000423FD"/>
    <w:rsid w:val="0004381E"/>
    <w:rsid w:val="0004569C"/>
    <w:rsid w:val="00046A0D"/>
    <w:rsid w:val="00050202"/>
    <w:rsid w:val="00052ABD"/>
    <w:rsid w:val="000552BD"/>
    <w:rsid w:val="00060BA3"/>
    <w:rsid w:val="0006169B"/>
    <w:rsid w:val="00063263"/>
    <w:rsid w:val="00063573"/>
    <w:rsid w:val="00065A71"/>
    <w:rsid w:val="00066CB0"/>
    <w:rsid w:val="00070F37"/>
    <w:rsid w:val="00071638"/>
    <w:rsid w:val="000725B2"/>
    <w:rsid w:val="000806B2"/>
    <w:rsid w:val="00085755"/>
    <w:rsid w:val="00085867"/>
    <w:rsid w:val="0008669C"/>
    <w:rsid w:val="00087985"/>
    <w:rsid w:val="000935A2"/>
    <w:rsid w:val="0009545A"/>
    <w:rsid w:val="00095801"/>
    <w:rsid w:val="00096466"/>
    <w:rsid w:val="00097C6E"/>
    <w:rsid w:val="000A0863"/>
    <w:rsid w:val="000A1E5F"/>
    <w:rsid w:val="000A2233"/>
    <w:rsid w:val="000A3554"/>
    <w:rsid w:val="000A46E8"/>
    <w:rsid w:val="000A7828"/>
    <w:rsid w:val="000B19A1"/>
    <w:rsid w:val="000B3770"/>
    <w:rsid w:val="000B45EA"/>
    <w:rsid w:val="000B6A9D"/>
    <w:rsid w:val="000C045E"/>
    <w:rsid w:val="000C1DAB"/>
    <w:rsid w:val="000C228D"/>
    <w:rsid w:val="000C2CD2"/>
    <w:rsid w:val="000D0B6D"/>
    <w:rsid w:val="000D1C7D"/>
    <w:rsid w:val="000D3A1E"/>
    <w:rsid w:val="000D5CE7"/>
    <w:rsid w:val="000D66D8"/>
    <w:rsid w:val="000E00CB"/>
    <w:rsid w:val="000E05F5"/>
    <w:rsid w:val="000E12EC"/>
    <w:rsid w:val="000E48AE"/>
    <w:rsid w:val="000E517B"/>
    <w:rsid w:val="000E644B"/>
    <w:rsid w:val="000E7512"/>
    <w:rsid w:val="000F2B32"/>
    <w:rsid w:val="000F709C"/>
    <w:rsid w:val="000F7229"/>
    <w:rsid w:val="001001AC"/>
    <w:rsid w:val="001032FE"/>
    <w:rsid w:val="001033A4"/>
    <w:rsid w:val="001036D9"/>
    <w:rsid w:val="00104F0F"/>
    <w:rsid w:val="001077BD"/>
    <w:rsid w:val="001118CF"/>
    <w:rsid w:val="001121A6"/>
    <w:rsid w:val="00113AC3"/>
    <w:rsid w:val="00120E71"/>
    <w:rsid w:val="00123A54"/>
    <w:rsid w:val="001246AF"/>
    <w:rsid w:val="0012499F"/>
    <w:rsid w:val="001307EE"/>
    <w:rsid w:val="00130EEE"/>
    <w:rsid w:val="00131499"/>
    <w:rsid w:val="00135B56"/>
    <w:rsid w:val="00140AE4"/>
    <w:rsid w:val="00141FDC"/>
    <w:rsid w:val="001422CC"/>
    <w:rsid w:val="001458B3"/>
    <w:rsid w:val="0014659A"/>
    <w:rsid w:val="00150F77"/>
    <w:rsid w:val="00152134"/>
    <w:rsid w:val="00155D89"/>
    <w:rsid w:val="00162054"/>
    <w:rsid w:val="001748E8"/>
    <w:rsid w:val="0018513D"/>
    <w:rsid w:val="00185402"/>
    <w:rsid w:val="00185F6F"/>
    <w:rsid w:val="00186ADA"/>
    <w:rsid w:val="00190936"/>
    <w:rsid w:val="00192347"/>
    <w:rsid w:val="00197E5D"/>
    <w:rsid w:val="001A1594"/>
    <w:rsid w:val="001A2480"/>
    <w:rsid w:val="001A46F2"/>
    <w:rsid w:val="001A4AA5"/>
    <w:rsid w:val="001A6F3B"/>
    <w:rsid w:val="001B0359"/>
    <w:rsid w:val="001B3094"/>
    <w:rsid w:val="001C5B98"/>
    <w:rsid w:val="001C77D6"/>
    <w:rsid w:val="001D0CC2"/>
    <w:rsid w:val="001D0E8C"/>
    <w:rsid w:val="001D1C9C"/>
    <w:rsid w:val="001D2D7D"/>
    <w:rsid w:val="001D2F43"/>
    <w:rsid w:val="001D3751"/>
    <w:rsid w:val="001D406A"/>
    <w:rsid w:val="001D47EF"/>
    <w:rsid w:val="001D52C2"/>
    <w:rsid w:val="001D5E45"/>
    <w:rsid w:val="001E0273"/>
    <w:rsid w:val="001E05A9"/>
    <w:rsid w:val="001E1DF3"/>
    <w:rsid w:val="002009D9"/>
    <w:rsid w:val="00200CDA"/>
    <w:rsid w:val="00201FFB"/>
    <w:rsid w:val="0020508B"/>
    <w:rsid w:val="00206541"/>
    <w:rsid w:val="00206822"/>
    <w:rsid w:val="0022778F"/>
    <w:rsid w:val="00231E92"/>
    <w:rsid w:val="0023299E"/>
    <w:rsid w:val="00233D30"/>
    <w:rsid w:val="00235C5B"/>
    <w:rsid w:val="002375B2"/>
    <w:rsid w:val="00250B6A"/>
    <w:rsid w:val="00251462"/>
    <w:rsid w:val="00254391"/>
    <w:rsid w:val="00256480"/>
    <w:rsid w:val="002568B5"/>
    <w:rsid w:val="0026174A"/>
    <w:rsid w:val="0027072C"/>
    <w:rsid w:val="00271ACF"/>
    <w:rsid w:val="0027209B"/>
    <w:rsid w:val="0027367B"/>
    <w:rsid w:val="00273954"/>
    <w:rsid w:val="00273A46"/>
    <w:rsid w:val="002747EB"/>
    <w:rsid w:val="00276987"/>
    <w:rsid w:val="0027720E"/>
    <w:rsid w:val="00282A43"/>
    <w:rsid w:val="00286175"/>
    <w:rsid w:val="00293844"/>
    <w:rsid w:val="002A1806"/>
    <w:rsid w:val="002A2330"/>
    <w:rsid w:val="002A27F8"/>
    <w:rsid w:val="002A45A4"/>
    <w:rsid w:val="002B0086"/>
    <w:rsid w:val="002B1500"/>
    <w:rsid w:val="002B4747"/>
    <w:rsid w:val="002C2479"/>
    <w:rsid w:val="002C7B12"/>
    <w:rsid w:val="002D0898"/>
    <w:rsid w:val="002D2E86"/>
    <w:rsid w:val="002D4485"/>
    <w:rsid w:val="002E2398"/>
    <w:rsid w:val="002E43D1"/>
    <w:rsid w:val="002E5BC2"/>
    <w:rsid w:val="002E5BD0"/>
    <w:rsid w:val="002E65E1"/>
    <w:rsid w:val="002E763D"/>
    <w:rsid w:val="002E7E69"/>
    <w:rsid w:val="002F3962"/>
    <w:rsid w:val="002F42A4"/>
    <w:rsid w:val="00302819"/>
    <w:rsid w:val="0030281F"/>
    <w:rsid w:val="00312256"/>
    <w:rsid w:val="0031431E"/>
    <w:rsid w:val="003153CB"/>
    <w:rsid w:val="003155EF"/>
    <w:rsid w:val="00320D60"/>
    <w:rsid w:val="0032164F"/>
    <w:rsid w:val="003239DD"/>
    <w:rsid w:val="00327502"/>
    <w:rsid w:val="003367F3"/>
    <w:rsid w:val="003435C9"/>
    <w:rsid w:val="003439A5"/>
    <w:rsid w:val="00346D5E"/>
    <w:rsid w:val="00347FF5"/>
    <w:rsid w:val="00351718"/>
    <w:rsid w:val="00352215"/>
    <w:rsid w:val="003531D6"/>
    <w:rsid w:val="003542C5"/>
    <w:rsid w:val="00356904"/>
    <w:rsid w:val="00357486"/>
    <w:rsid w:val="00364F4B"/>
    <w:rsid w:val="00373291"/>
    <w:rsid w:val="003739C4"/>
    <w:rsid w:val="00375BAD"/>
    <w:rsid w:val="00376BAF"/>
    <w:rsid w:val="00377F05"/>
    <w:rsid w:val="00377FF0"/>
    <w:rsid w:val="00380327"/>
    <w:rsid w:val="00381ACB"/>
    <w:rsid w:val="00381E56"/>
    <w:rsid w:val="00381EB2"/>
    <w:rsid w:val="00383108"/>
    <w:rsid w:val="00385C01"/>
    <w:rsid w:val="003873A0"/>
    <w:rsid w:val="00387774"/>
    <w:rsid w:val="00390F32"/>
    <w:rsid w:val="00391908"/>
    <w:rsid w:val="00393C69"/>
    <w:rsid w:val="00393D7B"/>
    <w:rsid w:val="00394CC7"/>
    <w:rsid w:val="003A46D1"/>
    <w:rsid w:val="003B3D41"/>
    <w:rsid w:val="003B6A03"/>
    <w:rsid w:val="003C0921"/>
    <w:rsid w:val="003C26A4"/>
    <w:rsid w:val="003C2D71"/>
    <w:rsid w:val="003C5C72"/>
    <w:rsid w:val="003D1FCE"/>
    <w:rsid w:val="003D3633"/>
    <w:rsid w:val="003D40D1"/>
    <w:rsid w:val="003D4ADD"/>
    <w:rsid w:val="003D52BF"/>
    <w:rsid w:val="003D5F49"/>
    <w:rsid w:val="003D790F"/>
    <w:rsid w:val="003D7CA0"/>
    <w:rsid w:val="003E1615"/>
    <w:rsid w:val="003E1733"/>
    <w:rsid w:val="003E257A"/>
    <w:rsid w:val="003E432D"/>
    <w:rsid w:val="003E698E"/>
    <w:rsid w:val="003F0A2F"/>
    <w:rsid w:val="003F373C"/>
    <w:rsid w:val="003F4835"/>
    <w:rsid w:val="003F48ED"/>
    <w:rsid w:val="003F60C6"/>
    <w:rsid w:val="00401600"/>
    <w:rsid w:val="004021C6"/>
    <w:rsid w:val="00407689"/>
    <w:rsid w:val="00411089"/>
    <w:rsid w:val="004137CA"/>
    <w:rsid w:val="00414057"/>
    <w:rsid w:val="0041413F"/>
    <w:rsid w:val="004163FA"/>
    <w:rsid w:val="004167AC"/>
    <w:rsid w:val="00417D80"/>
    <w:rsid w:val="00421397"/>
    <w:rsid w:val="00421A9A"/>
    <w:rsid w:val="00425A30"/>
    <w:rsid w:val="004278B8"/>
    <w:rsid w:val="00427B33"/>
    <w:rsid w:val="0043044B"/>
    <w:rsid w:val="00430560"/>
    <w:rsid w:val="00430B26"/>
    <w:rsid w:val="00435083"/>
    <w:rsid w:val="00437576"/>
    <w:rsid w:val="00444F0C"/>
    <w:rsid w:val="00445931"/>
    <w:rsid w:val="00445CC3"/>
    <w:rsid w:val="0045105A"/>
    <w:rsid w:val="00452C58"/>
    <w:rsid w:val="00457CC8"/>
    <w:rsid w:val="00461EEC"/>
    <w:rsid w:val="00465A83"/>
    <w:rsid w:val="00466707"/>
    <w:rsid w:val="00467BEE"/>
    <w:rsid w:val="00470D92"/>
    <w:rsid w:val="0047289A"/>
    <w:rsid w:val="00472CA6"/>
    <w:rsid w:val="00473F85"/>
    <w:rsid w:val="00474DC9"/>
    <w:rsid w:val="0047536D"/>
    <w:rsid w:val="004765D4"/>
    <w:rsid w:val="0047674C"/>
    <w:rsid w:val="00481BA4"/>
    <w:rsid w:val="00482150"/>
    <w:rsid w:val="00485F1B"/>
    <w:rsid w:val="00486F69"/>
    <w:rsid w:val="00487EB7"/>
    <w:rsid w:val="00490ECA"/>
    <w:rsid w:val="00491565"/>
    <w:rsid w:val="004A16C3"/>
    <w:rsid w:val="004B0EF9"/>
    <w:rsid w:val="004B41A8"/>
    <w:rsid w:val="004B5973"/>
    <w:rsid w:val="004B5EF8"/>
    <w:rsid w:val="004B63E0"/>
    <w:rsid w:val="004B7A48"/>
    <w:rsid w:val="004C09E2"/>
    <w:rsid w:val="004C2507"/>
    <w:rsid w:val="004D52C2"/>
    <w:rsid w:val="004D6511"/>
    <w:rsid w:val="004E3FB0"/>
    <w:rsid w:val="004F10C2"/>
    <w:rsid w:val="004F32E5"/>
    <w:rsid w:val="004F46F8"/>
    <w:rsid w:val="005049C8"/>
    <w:rsid w:val="00504B8F"/>
    <w:rsid w:val="00505239"/>
    <w:rsid w:val="0050552B"/>
    <w:rsid w:val="00506665"/>
    <w:rsid w:val="0051092F"/>
    <w:rsid w:val="0051143D"/>
    <w:rsid w:val="00515505"/>
    <w:rsid w:val="00516F5B"/>
    <w:rsid w:val="00522561"/>
    <w:rsid w:val="00523913"/>
    <w:rsid w:val="0052414C"/>
    <w:rsid w:val="005306B5"/>
    <w:rsid w:val="00533E72"/>
    <w:rsid w:val="00534E35"/>
    <w:rsid w:val="0054279D"/>
    <w:rsid w:val="005450E0"/>
    <w:rsid w:val="00546249"/>
    <w:rsid w:val="00551F64"/>
    <w:rsid w:val="005550A8"/>
    <w:rsid w:val="0055744E"/>
    <w:rsid w:val="00560C6D"/>
    <w:rsid w:val="00561787"/>
    <w:rsid w:val="00562FD1"/>
    <w:rsid w:val="00567825"/>
    <w:rsid w:val="00573774"/>
    <w:rsid w:val="00577C1D"/>
    <w:rsid w:val="0058034E"/>
    <w:rsid w:val="00580B43"/>
    <w:rsid w:val="00584272"/>
    <w:rsid w:val="0058693D"/>
    <w:rsid w:val="00593D28"/>
    <w:rsid w:val="00594589"/>
    <w:rsid w:val="00596E56"/>
    <w:rsid w:val="00597B75"/>
    <w:rsid w:val="005A0AA3"/>
    <w:rsid w:val="005A37EE"/>
    <w:rsid w:val="005A3DE9"/>
    <w:rsid w:val="005A3F45"/>
    <w:rsid w:val="005B1149"/>
    <w:rsid w:val="005B2800"/>
    <w:rsid w:val="005B3F74"/>
    <w:rsid w:val="005B4D89"/>
    <w:rsid w:val="005B5FF2"/>
    <w:rsid w:val="005B6694"/>
    <w:rsid w:val="005C06F0"/>
    <w:rsid w:val="005C1B0E"/>
    <w:rsid w:val="005C243E"/>
    <w:rsid w:val="005C361B"/>
    <w:rsid w:val="005C6005"/>
    <w:rsid w:val="005D521E"/>
    <w:rsid w:val="005E02B4"/>
    <w:rsid w:val="005E2C84"/>
    <w:rsid w:val="005E3EDC"/>
    <w:rsid w:val="005E4657"/>
    <w:rsid w:val="005F0DC2"/>
    <w:rsid w:val="005F30E4"/>
    <w:rsid w:val="005F339B"/>
    <w:rsid w:val="005F3C45"/>
    <w:rsid w:val="005F65CA"/>
    <w:rsid w:val="006020AA"/>
    <w:rsid w:val="0060242C"/>
    <w:rsid w:val="00602B0B"/>
    <w:rsid w:val="00612BE8"/>
    <w:rsid w:val="00612E0F"/>
    <w:rsid w:val="006131E9"/>
    <w:rsid w:val="00613E0D"/>
    <w:rsid w:val="006154B7"/>
    <w:rsid w:val="00620F1D"/>
    <w:rsid w:val="006240F9"/>
    <w:rsid w:val="00624CE3"/>
    <w:rsid w:val="0062615A"/>
    <w:rsid w:val="00635455"/>
    <w:rsid w:val="00640F2F"/>
    <w:rsid w:val="00643209"/>
    <w:rsid w:val="006434D0"/>
    <w:rsid w:val="006471F5"/>
    <w:rsid w:val="0065040F"/>
    <w:rsid w:val="00651D49"/>
    <w:rsid w:val="006539C2"/>
    <w:rsid w:val="00653C26"/>
    <w:rsid w:val="00654BA3"/>
    <w:rsid w:val="00654D12"/>
    <w:rsid w:val="00654F39"/>
    <w:rsid w:val="0065764B"/>
    <w:rsid w:val="00662FC9"/>
    <w:rsid w:val="006638C6"/>
    <w:rsid w:val="0066711D"/>
    <w:rsid w:val="00667B30"/>
    <w:rsid w:val="006703C4"/>
    <w:rsid w:val="006808CD"/>
    <w:rsid w:val="0068123A"/>
    <w:rsid w:val="00684D14"/>
    <w:rsid w:val="00687661"/>
    <w:rsid w:val="006902E0"/>
    <w:rsid w:val="006933FE"/>
    <w:rsid w:val="00697E82"/>
    <w:rsid w:val="006A0021"/>
    <w:rsid w:val="006A0563"/>
    <w:rsid w:val="006A4345"/>
    <w:rsid w:val="006B3AD1"/>
    <w:rsid w:val="006B6153"/>
    <w:rsid w:val="006B76E7"/>
    <w:rsid w:val="006C1A50"/>
    <w:rsid w:val="006C2883"/>
    <w:rsid w:val="006C454B"/>
    <w:rsid w:val="006D08D7"/>
    <w:rsid w:val="006E4EBF"/>
    <w:rsid w:val="006F1500"/>
    <w:rsid w:val="006F3181"/>
    <w:rsid w:val="006F3D9B"/>
    <w:rsid w:val="006F42FF"/>
    <w:rsid w:val="006F637B"/>
    <w:rsid w:val="0070330B"/>
    <w:rsid w:val="0070391A"/>
    <w:rsid w:val="00703E7E"/>
    <w:rsid w:val="00704AE1"/>
    <w:rsid w:val="00705CBD"/>
    <w:rsid w:val="00705CD8"/>
    <w:rsid w:val="00705E9A"/>
    <w:rsid w:val="0070792E"/>
    <w:rsid w:val="00713C7D"/>
    <w:rsid w:val="007155DB"/>
    <w:rsid w:val="00716A8E"/>
    <w:rsid w:val="007213CE"/>
    <w:rsid w:val="00724C87"/>
    <w:rsid w:val="0072589D"/>
    <w:rsid w:val="00733CDC"/>
    <w:rsid w:val="00736071"/>
    <w:rsid w:val="0074141B"/>
    <w:rsid w:val="00741471"/>
    <w:rsid w:val="00744DB0"/>
    <w:rsid w:val="00752C9C"/>
    <w:rsid w:val="00752EF8"/>
    <w:rsid w:val="00753247"/>
    <w:rsid w:val="00753574"/>
    <w:rsid w:val="00753C0C"/>
    <w:rsid w:val="00756F5A"/>
    <w:rsid w:val="0075737E"/>
    <w:rsid w:val="007604E2"/>
    <w:rsid w:val="00762BD5"/>
    <w:rsid w:val="007664B6"/>
    <w:rsid w:val="0077033C"/>
    <w:rsid w:val="007774BC"/>
    <w:rsid w:val="00780836"/>
    <w:rsid w:val="007815E6"/>
    <w:rsid w:val="0078371F"/>
    <w:rsid w:val="007837A1"/>
    <w:rsid w:val="007846D5"/>
    <w:rsid w:val="00785112"/>
    <w:rsid w:val="00787CC3"/>
    <w:rsid w:val="00790320"/>
    <w:rsid w:val="00790FBC"/>
    <w:rsid w:val="007922CD"/>
    <w:rsid w:val="00792B36"/>
    <w:rsid w:val="0079448F"/>
    <w:rsid w:val="007958BD"/>
    <w:rsid w:val="00796735"/>
    <w:rsid w:val="007A047D"/>
    <w:rsid w:val="007A150E"/>
    <w:rsid w:val="007A46A8"/>
    <w:rsid w:val="007A4A03"/>
    <w:rsid w:val="007A60E8"/>
    <w:rsid w:val="007B0115"/>
    <w:rsid w:val="007B0694"/>
    <w:rsid w:val="007B075C"/>
    <w:rsid w:val="007B1647"/>
    <w:rsid w:val="007B1F2E"/>
    <w:rsid w:val="007B6215"/>
    <w:rsid w:val="007C0F88"/>
    <w:rsid w:val="007C721A"/>
    <w:rsid w:val="007C7A40"/>
    <w:rsid w:val="007D0155"/>
    <w:rsid w:val="007D0B90"/>
    <w:rsid w:val="007D427C"/>
    <w:rsid w:val="007D4527"/>
    <w:rsid w:val="007D4B99"/>
    <w:rsid w:val="007D4EC0"/>
    <w:rsid w:val="007D5F7E"/>
    <w:rsid w:val="007D6246"/>
    <w:rsid w:val="007D7758"/>
    <w:rsid w:val="007E0C57"/>
    <w:rsid w:val="007E1A6D"/>
    <w:rsid w:val="007E3E58"/>
    <w:rsid w:val="007E7DC2"/>
    <w:rsid w:val="007F1213"/>
    <w:rsid w:val="007F2897"/>
    <w:rsid w:val="0080054D"/>
    <w:rsid w:val="00800C49"/>
    <w:rsid w:val="0080142C"/>
    <w:rsid w:val="0080199E"/>
    <w:rsid w:val="008019CB"/>
    <w:rsid w:val="00803360"/>
    <w:rsid w:val="00804736"/>
    <w:rsid w:val="00807858"/>
    <w:rsid w:val="00811850"/>
    <w:rsid w:val="00813365"/>
    <w:rsid w:val="0081394E"/>
    <w:rsid w:val="00813DB7"/>
    <w:rsid w:val="00814BB9"/>
    <w:rsid w:val="008153BB"/>
    <w:rsid w:val="00817C2D"/>
    <w:rsid w:val="00820315"/>
    <w:rsid w:val="00821E8A"/>
    <w:rsid w:val="00823B17"/>
    <w:rsid w:val="00824F20"/>
    <w:rsid w:val="008260F7"/>
    <w:rsid w:val="00827EBF"/>
    <w:rsid w:val="008323DC"/>
    <w:rsid w:val="00834CBF"/>
    <w:rsid w:val="0083706E"/>
    <w:rsid w:val="008370DA"/>
    <w:rsid w:val="00837656"/>
    <w:rsid w:val="00840411"/>
    <w:rsid w:val="00846449"/>
    <w:rsid w:val="008477D6"/>
    <w:rsid w:val="008520CD"/>
    <w:rsid w:val="008527D2"/>
    <w:rsid w:val="008533C2"/>
    <w:rsid w:val="008537E7"/>
    <w:rsid w:val="0085556B"/>
    <w:rsid w:val="008607E6"/>
    <w:rsid w:val="00860B4C"/>
    <w:rsid w:val="00862A93"/>
    <w:rsid w:val="00863BD8"/>
    <w:rsid w:val="00864568"/>
    <w:rsid w:val="0087390B"/>
    <w:rsid w:val="008746C7"/>
    <w:rsid w:val="00874D73"/>
    <w:rsid w:val="008757AE"/>
    <w:rsid w:val="00875D36"/>
    <w:rsid w:val="008761FD"/>
    <w:rsid w:val="00882862"/>
    <w:rsid w:val="00884360"/>
    <w:rsid w:val="00884E93"/>
    <w:rsid w:val="0088688E"/>
    <w:rsid w:val="00887172"/>
    <w:rsid w:val="00891D33"/>
    <w:rsid w:val="008A00DF"/>
    <w:rsid w:val="008A1E84"/>
    <w:rsid w:val="008A5E5D"/>
    <w:rsid w:val="008A7B59"/>
    <w:rsid w:val="008B04CA"/>
    <w:rsid w:val="008B07E0"/>
    <w:rsid w:val="008B37FA"/>
    <w:rsid w:val="008B4D09"/>
    <w:rsid w:val="008B7A5D"/>
    <w:rsid w:val="008B7EEC"/>
    <w:rsid w:val="008C2EAE"/>
    <w:rsid w:val="008C4996"/>
    <w:rsid w:val="008C6385"/>
    <w:rsid w:val="008C7B94"/>
    <w:rsid w:val="008D1869"/>
    <w:rsid w:val="008D1AE4"/>
    <w:rsid w:val="008D58BD"/>
    <w:rsid w:val="008D6AD4"/>
    <w:rsid w:val="008D7102"/>
    <w:rsid w:val="008E01B7"/>
    <w:rsid w:val="008E050A"/>
    <w:rsid w:val="008E05CD"/>
    <w:rsid w:val="008E1D98"/>
    <w:rsid w:val="008E3FC0"/>
    <w:rsid w:val="008E798D"/>
    <w:rsid w:val="008F160D"/>
    <w:rsid w:val="008F2915"/>
    <w:rsid w:val="008F61FE"/>
    <w:rsid w:val="008F654E"/>
    <w:rsid w:val="008F6587"/>
    <w:rsid w:val="00902C4D"/>
    <w:rsid w:val="00904F4D"/>
    <w:rsid w:val="00905FBE"/>
    <w:rsid w:val="00906055"/>
    <w:rsid w:val="00907EE3"/>
    <w:rsid w:val="00913666"/>
    <w:rsid w:val="00913D8B"/>
    <w:rsid w:val="009159AF"/>
    <w:rsid w:val="00915C61"/>
    <w:rsid w:val="009165E5"/>
    <w:rsid w:val="009203F5"/>
    <w:rsid w:val="009232FB"/>
    <w:rsid w:val="00926903"/>
    <w:rsid w:val="0092754E"/>
    <w:rsid w:val="00930553"/>
    <w:rsid w:val="009452C4"/>
    <w:rsid w:val="00945EBB"/>
    <w:rsid w:val="00951C7B"/>
    <w:rsid w:val="00951EBB"/>
    <w:rsid w:val="00953E1D"/>
    <w:rsid w:val="009545FB"/>
    <w:rsid w:val="00954E80"/>
    <w:rsid w:val="00956A81"/>
    <w:rsid w:val="009571AE"/>
    <w:rsid w:val="00960111"/>
    <w:rsid w:val="00961E44"/>
    <w:rsid w:val="00961E89"/>
    <w:rsid w:val="009651A8"/>
    <w:rsid w:val="00965C6C"/>
    <w:rsid w:val="009672BD"/>
    <w:rsid w:val="00972407"/>
    <w:rsid w:val="009724DF"/>
    <w:rsid w:val="00973782"/>
    <w:rsid w:val="009745E7"/>
    <w:rsid w:val="0097520E"/>
    <w:rsid w:val="009756AD"/>
    <w:rsid w:val="00975945"/>
    <w:rsid w:val="00975A03"/>
    <w:rsid w:val="009834AF"/>
    <w:rsid w:val="00986C40"/>
    <w:rsid w:val="00997642"/>
    <w:rsid w:val="009A1CBC"/>
    <w:rsid w:val="009A27D3"/>
    <w:rsid w:val="009A4686"/>
    <w:rsid w:val="009A5B7F"/>
    <w:rsid w:val="009A6D47"/>
    <w:rsid w:val="009A7C24"/>
    <w:rsid w:val="009B3A73"/>
    <w:rsid w:val="009C4F63"/>
    <w:rsid w:val="009C65CD"/>
    <w:rsid w:val="009C7002"/>
    <w:rsid w:val="009C7A26"/>
    <w:rsid w:val="009D1BF2"/>
    <w:rsid w:val="009D7AC4"/>
    <w:rsid w:val="009E0469"/>
    <w:rsid w:val="009E1DD7"/>
    <w:rsid w:val="009E40A2"/>
    <w:rsid w:val="009E54BF"/>
    <w:rsid w:val="009E5686"/>
    <w:rsid w:val="009E66A1"/>
    <w:rsid w:val="009E7F72"/>
    <w:rsid w:val="009E7FB0"/>
    <w:rsid w:val="009F184A"/>
    <w:rsid w:val="00A1182D"/>
    <w:rsid w:val="00A13B80"/>
    <w:rsid w:val="00A13E60"/>
    <w:rsid w:val="00A15285"/>
    <w:rsid w:val="00A15921"/>
    <w:rsid w:val="00A15BF3"/>
    <w:rsid w:val="00A24964"/>
    <w:rsid w:val="00A249E3"/>
    <w:rsid w:val="00A262F8"/>
    <w:rsid w:val="00A263DC"/>
    <w:rsid w:val="00A30FF8"/>
    <w:rsid w:val="00A32B33"/>
    <w:rsid w:val="00A34E76"/>
    <w:rsid w:val="00A41D34"/>
    <w:rsid w:val="00A429EA"/>
    <w:rsid w:val="00A44B2A"/>
    <w:rsid w:val="00A51914"/>
    <w:rsid w:val="00A523FA"/>
    <w:rsid w:val="00A546D3"/>
    <w:rsid w:val="00A55D0F"/>
    <w:rsid w:val="00A56CFE"/>
    <w:rsid w:val="00A63518"/>
    <w:rsid w:val="00A65509"/>
    <w:rsid w:val="00A657F0"/>
    <w:rsid w:val="00A67DD1"/>
    <w:rsid w:val="00A7247F"/>
    <w:rsid w:val="00A80A4F"/>
    <w:rsid w:val="00A80C12"/>
    <w:rsid w:val="00A817E4"/>
    <w:rsid w:val="00A8293B"/>
    <w:rsid w:val="00A8460D"/>
    <w:rsid w:val="00A848D2"/>
    <w:rsid w:val="00A876D2"/>
    <w:rsid w:val="00A87FAA"/>
    <w:rsid w:val="00A93ABC"/>
    <w:rsid w:val="00A945D0"/>
    <w:rsid w:val="00A97B88"/>
    <w:rsid w:val="00A97DB9"/>
    <w:rsid w:val="00AA0C7B"/>
    <w:rsid w:val="00AA0DA4"/>
    <w:rsid w:val="00AA0E79"/>
    <w:rsid w:val="00AA14AA"/>
    <w:rsid w:val="00AA3902"/>
    <w:rsid w:val="00AA3F85"/>
    <w:rsid w:val="00AA456C"/>
    <w:rsid w:val="00AA4EDF"/>
    <w:rsid w:val="00AA5F32"/>
    <w:rsid w:val="00AB08FC"/>
    <w:rsid w:val="00AC02EB"/>
    <w:rsid w:val="00AC186C"/>
    <w:rsid w:val="00AC27B2"/>
    <w:rsid w:val="00AC2976"/>
    <w:rsid w:val="00AC2F51"/>
    <w:rsid w:val="00AC3476"/>
    <w:rsid w:val="00AE23B9"/>
    <w:rsid w:val="00AE4A3F"/>
    <w:rsid w:val="00AE50BB"/>
    <w:rsid w:val="00AE6499"/>
    <w:rsid w:val="00AF1E63"/>
    <w:rsid w:val="00AF28F4"/>
    <w:rsid w:val="00AF60EB"/>
    <w:rsid w:val="00AF6685"/>
    <w:rsid w:val="00AF66FD"/>
    <w:rsid w:val="00B00CD1"/>
    <w:rsid w:val="00B01181"/>
    <w:rsid w:val="00B02E80"/>
    <w:rsid w:val="00B036B6"/>
    <w:rsid w:val="00B0423C"/>
    <w:rsid w:val="00B04B85"/>
    <w:rsid w:val="00B05561"/>
    <w:rsid w:val="00B07F0C"/>
    <w:rsid w:val="00B11CC6"/>
    <w:rsid w:val="00B1217D"/>
    <w:rsid w:val="00B1229B"/>
    <w:rsid w:val="00B138D5"/>
    <w:rsid w:val="00B1549A"/>
    <w:rsid w:val="00B17B3E"/>
    <w:rsid w:val="00B226C0"/>
    <w:rsid w:val="00B23DE0"/>
    <w:rsid w:val="00B2635A"/>
    <w:rsid w:val="00B30A2D"/>
    <w:rsid w:val="00B35CE9"/>
    <w:rsid w:val="00B43FCA"/>
    <w:rsid w:val="00B44350"/>
    <w:rsid w:val="00B5061C"/>
    <w:rsid w:val="00B50E75"/>
    <w:rsid w:val="00B52A69"/>
    <w:rsid w:val="00B53818"/>
    <w:rsid w:val="00B5662B"/>
    <w:rsid w:val="00B56D91"/>
    <w:rsid w:val="00B57C46"/>
    <w:rsid w:val="00B64E1A"/>
    <w:rsid w:val="00B70444"/>
    <w:rsid w:val="00B70503"/>
    <w:rsid w:val="00B74F0F"/>
    <w:rsid w:val="00B76664"/>
    <w:rsid w:val="00B82B04"/>
    <w:rsid w:val="00B855EB"/>
    <w:rsid w:val="00B921FF"/>
    <w:rsid w:val="00BA26E4"/>
    <w:rsid w:val="00BA306B"/>
    <w:rsid w:val="00BA4B11"/>
    <w:rsid w:val="00BA77B2"/>
    <w:rsid w:val="00BB06F0"/>
    <w:rsid w:val="00BB1B08"/>
    <w:rsid w:val="00BB1D84"/>
    <w:rsid w:val="00BB1FD3"/>
    <w:rsid w:val="00BB2912"/>
    <w:rsid w:val="00BB2930"/>
    <w:rsid w:val="00BB5649"/>
    <w:rsid w:val="00BB56BC"/>
    <w:rsid w:val="00BC5659"/>
    <w:rsid w:val="00BC61D8"/>
    <w:rsid w:val="00BD1EF5"/>
    <w:rsid w:val="00BD6F8B"/>
    <w:rsid w:val="00BD7752"/>
    <w:rsid w:val="00BE2897"/>
    <w:rsid w:val="00BE3480"/>
    <w:rsid w:val="00BE4184"/>
    <w:rsid w:val="00BE4B6C"/>
    <w:rsid w:val="00BE7839"/>
    <w:rsid w:val="00BE7DFB"/>
    <w:rsid w:val="00BF4879"/>
    <w:rsid w:val="00BF4CBA"/>
    <w:rsid w:val="00BF6C5D"/>
    <w:rsid w:val="00BF6D51"/>
    <w:rsid w:val="00C00376"/>
    <w:rsid w:val="00C00CBF"/>
    <w:rsid w:val="00C00D7F"/>
    <w:rsid w:val="00C0211D"/>
    <w:rsid w:val="00C03450"/>
    <w:rsid w:val="00C03AED"/>
    <w:rsid w:val="00C044F2"/>
    <w:rsid w:val="00C05481"/>
    <w:rsid w:val="00C10245"/>
    <w:rsid w:val="00C11C84"/>
    <w:rsid w:val="00C11FE5"/>
    <w:rsid w:val="00C12AB6"/>
    <w:rsid w:val="00C14448"/>
    <w:rsid w:val="00C15178"/>
    <w:rsid w:val="00C15C69"/>
    <w:rsid w:val="00C21873"/>
    <w:rsid w:val="00C2306F"/>
    <w:rsid w:val="00C23EA9"/>
    <w:rsid w:val="00C24B7B"/>
    <w:rsid w:val="00C261B9"/>
    <w:rsid w:val="00C26F47"/>
    <w:rsid w:val="00C34AD7"/>
    <w:rsid w:val="00C35A2A"/>
    <w:rsid w:val="00C37F56"/>
    <w:rsid w:val="00C43871"/>
    <w:rsid w:val="00C455CF"/>
    <w:rsid w:val="00C466EC"/>
    <w:rsid w:val="00C471CB"/>
    <w:rsid w:val="00C5040A"/>
    <w:rsid w:val="00C54C77"/>
    <w:rsid w:val="00C56ABC"/>
    <w:rsid w:val="00C6449D"/>
    <w:rsid w:val="00C6455E"/>
    <w:rsid w:val="00C6535F"/>
    <w:rsid w:val="00C659FE"/>
    <w:rsid w:val="00C66130"/>
    <w:rsid w:val="00C67CB1"/>
    <w:rsid w:val="00C76BF1"/>
    <w:rsid w:val="00C76E1D"/>
    <w:rsid w:val="00C80FC5"/>
    <w:rsid w:val="00C84993"/>
    <w:rsid w:val="00C90B34"/>
    <w:rsid w:val="00CA051B"/>
    <w:rsid w:val="00CA19A9"/>
    <w:rsid w:val="00CB014D"/>
    <w:rsid w:val="00CB2D0C"/>
    <w:rsid w:val="00CB3C04"/>
    <w:rsid w:val="00CB6B68"/>
    <w:rsid w:val="00CC0BCA"/>
    <w:rsid w:val="00CC1C05"/>
    <w:rsid w:val="00CC44A5"/>
    <w:rsid w:val="00CC707D"/>
    <w:rsid w:val="00CC755A"/>
    <w:rsid w:val="00CD6EB5"/>
    <w:rsid w:val="00CE2F52"/>
    <w:rsid w:val="00CE39C0"/>
    <w:rsid w:val="00CE424C"/>
    <w:rsid w:val="00CE46AF"/>
    <w:rsid w:val="00CE59E1"/>
    <w:rsid w:val="00CE5E01"/>
    <w:rsid w:val="00CE7972"/>
    <w:rsid w:val="00CF089E"/>
    <w:rsid w:val="00CF0D00"/>
    <w:rsid w:val="00CF583B"/>
    <w:rsid w:val="00D03413"/>
    <w:rsid w:val="00D05216"/>
    <w:rsid w:val="00D11B8D"/>
    <w:rsid w:val="00D145F0"/>
    <w:rsid w:val="00D15AC3"/>
    <w:rsid w:val="00D21089"/>
    <w:rsid w:val="00D23218"/>
    <w:rsid w:val="00D2502D"/>
    <w:rsid w:val="00D25DF6"/>
    <w:rsid w:val="00D264F9"/>
    <w:rsid w:val="00D304DC"/>
    <w:rsid w:val="00D30609"/>
    <w:rsid w:val="00D30D6C"/>
    <w:rsid w:val="00D31AD6"/>
    <w:rsid w:val="00D32DAF"/>
    <w:rsid w:val="00D334EC"/>
    <w:rsid w:val="00D33EE4"/>
    <w:rsid w:val="00D372A2"/>
    <w:rsid w:val="00D42BAA"/>
    <w:rsid w:val="00D42F5F"/>
    <w:rsid w:val="00D443A4"/>
    <w:rsid w:val="00D4601D"/>
    <w:rsid w:val="00D47570"/>
    <w:rsid w:val="00D47809"/>
    <w:rsid w:val="00D50717"/>
    <w:rsid w:val="00D55B5A"/>
    <w:rsid w:val="00D567A4"/>
    <w:rsid w:val="00D6139A"/>
    <w:rsid w:val="00D6176A"/>
    <w:rsid w:val="00D625E6"/>
    <w:rsid w:val="00D70D74"/>
    <w:rsid w:val="00D7159F"/>
    <w:rsid w:val="00D72E36"/>
    <w:rsid w:val="00D7716B"/>
    <w:rsid w:val="00D772B0"/>
    <w:rsid w:val="00D77D43"/>
    <w:rsid w:val="00D77D4A"/>
    <w:rsid w:val="00D82354"/>
    <w:rsid w:val="00D82475"/>
    <w:rsid w:val="00D84155"/>
    <w:rsid w:val="00D8561C"/>
    <w:rsid w:val="00D91D52"/>
    <w:rsid w:val="00D92D28"/>
    <w:rsid w:val="00D92DA5"/>
    <w:rsid w:val="00D93A3C"/>
    <w:rsid w:val="00D95B26"/>
    <w:rsid w:val="00D95B40"/>
    <w:rsid w:val="00D9785F"/>
    <w:rsid w:val="00DA297B"/>
    <w:rsid w:val="00DA3E9B"/>
    <w:rsid w:val="00DA6AC9"/>
    <w:rsid w:val="00DB085C"/>
    <w:rsid w:val="00DB0EC7"/>
    <w:rsid w:val="00DB2315"/>
    <w:rsid w:val="00DB2389"/>
    <w:rsid w:val="00DB2EC5"/>
    <w:rsid w:val="00DB3169"/>
    <w:rsid w:val="00DB452D"/>
    <w:rsid w:val="00DC2877"/>
    <w:rsid w:val="00DC579C"/>
    <w:rsid w:val="00DC7C5D"/>
    <w:rsid w:val="00DD0D34"/>
    <w:rsid w:val="00DD22D4"/>
    <w:rsid w:val="00DD2FED"/>
    <w:rsid w:val="00DD64D9"/>
    <w:rsid w:val="00DD69BC"/>
    <w:rsid w:val="00DE0238"/>
    <w:rsid w:val="00DE2491"/>
    <w:rsid w:val="00DE6169"/>
    <w:rsid w:val="00DF0A3C"/>
    <w:rsid w:val="00DF3147"/>
    <w:rsid w:val="00DF37E9"/>
    <w:rsid w:val="00DF39CC"/>
    <w:rsid w:val="00DF3B61"/>
    <w:rsid w:val="00DF3B96"/>
    <w:rsid w:val="00DF62B0"/>
    <w:rsid w:val="00DF6401"/>
    <w:rsid w:val="00E073EE"/>
    <w:rsid w:val="00E07D58"/>
    <w:rsid w:val="00E130EF"/>
    <w:rsid w:val="00E16F44"/>
    <w:rsid w:val="00E171CB"/>
    <w:rsid w:val="00E2296E"/>
    <w:rsid w:val="00E254FE"/>
    <w:rsid w:val="00E30BC0"/>
    <w:rsid w:val="00E32418"/>
    <w:rsid w:val="00E3353F"/>
    <w:rsid w:val="00E33A6C"/>
    <w:rsid w:val="00E37B98"/>
    <w:rsid w:val="00E402A1"/>
    <w:rsid w:val="00E4041C"/>
    <w:rsid w:val="00E410D5"/>
    <w:rsid w:val="00E46073"/>
    <w:rsid w:val="00E52056"/>
    <w:rsid w:val="00E54558"/>
    <w:rsid w:val="00E560E6"/>
    <w:rsid w:val="00E628CB"/>
    <w:rsid w:val="00E726E1"/>
    <w:rsid w:val="00E73447"/>
    <w:rsid w:val="00E74265"/>
    <w:rsid w:val="00E77875"/>
    <w:rsid w:val="00E80472"/>
    <w:rsid w:val="00E81A7C"/>
    <w:rsid w:val="00E82CCC"/>
    <w:rsid w:val="00E9303A"/>
    <w:rsid w:val="00E945CF"/>
    <w:rsid w:val="00E94D50"/>
    <w:rsid w:val="00E960C5"/>
    <w:rsid w:val="00EA0034"/>
    <w:rsid w:val="00EA2E4E"/>
    <w:rsid w:val="00EA4318"/>
    <w:rsid w:val="00EA491E"/>
    <w:rsid w:val="00EA4EE2"/>
    <w:rsid w:val="00EA5399"/>
    <w:rsid w:val="00EA72AD"/>
    <w:rsid w:val="00EB162B"/>
    <w:rsid w:val="00EB2B5E"/>
    <w:rsid w:val="00EB3B62"/>
    <w:rsid w:val="00EB522A"/>
    <w:rsid w:val="00EB5F34"/>
    <w:rsid w:val="00EB70CA"/>
    <w:rsid w:val="00EC4C70"/>
    <w:rsid w:val="00ED1AD2"/>
    <w:rsid w:val="00ED2B76"/>
    <w:rsid w:val="00ED4131"/>
    <w:rsid w:val="00ED4740"/>
    <w:rsid w:val="00ED6B22"/>
    <w:rsid w:val="00ED7C6C"/>
    <w:rsid w:val="00EE5454"/>
    <w:rsid w:val="00EE5E23"/>
    <w:rsid w:val="00EE6E2C"/>
    <w:rsid w:val="00EE755A"/>
    <w:rsid w:val="00EF1CBB"/>
    <w:rsid w:val="00EF2B63"/>
    <w:rsid w:val="00EF3587"/>
    <w:rsid w:val="00EF422A"/>
    <w:rsid w:val="00EF6834"/>
    <w:rsid w:val="00F0032F"/>
    <w:rsid w:val="00F00681"/>
    <w:rsid w:val="00F025BB"/>
    <w:rsid w:val="00F029AD"/>
    <w:rsid w:val="00F0377D"/>
    <w:rsid w:val="00F037BD"/>
    <w:rsid w:val="00F038BB"/>
    <w:rsid w:val="00F040F1"/>
    <w:rsid w:val="00F107CA"/>
    <w:rsid w:val="00F10958"/>
    <w:rsid w:val="00F11800"/>
    <w:rsid w:val="00F11CC2"/>
    <w:rsid w:val="00F1346C"/>
    <w:rsid w:val="00F13485"/>
    <w:rsid w:val="00F157F5"/>
    <w:rsid w:val="00F163B5"/>
    <w:rsid w:val="00F16805"/>
    <w:rsid w:val="00F17315"/>
    <w:rsid w:val="00F1747C"/>
    <w:rsid w:val="00F25CBA"/>
    <w:rsid w:val="00F30DFA"/>
    <w:rsid w:val="00F31524"/>
    <w:rsid w:val="00F31878"/>
    <w:rsid w:val="00F3221C"/>
    <w:rsid w:val="00F3252C"/>
    <w:rsid w:val="00F37514"/>
    <w:rsid w:val="00F410DF"/>
    <w:rsid w:val="00F41992"/>
    <w:rsid w:val="00F51B47"/>
    <w:rsid w:val="00F528D5"/>
    <w:rsid w:val="00F555D8"/>
    <w:rsid w:val="00F5664F"/>
    <w:rsid w:val="00F57C86"/>
    <w:rsid w:val="00F63B48"/>
    <w:rsid w:val="00F72722"/>
    <w:rsid w:val="00F72E70"/>
    <w:rsid w:val="00F7661B"/>
    <w:rsid w:val="00F81E78"/>
    <w:rsid w:val="00F836C4"/>
    <w:rsid w:val="00F84283"/>
    <w:rsid w:val="00F842FA"/>
    <w:rsid w:val="00F84CF4"/>
    <w:rsid w:val="00F97027"/>
    <w:rsid w:val="00FA203B"/>
    <w:rsid w:val="00FA37C3"/>
    <w:rsid w:val="00FA4723"/>
    <w:rsid w:val="00FA51F4"/>
    <w:rsid w:val="00FA604B"/>
    <w:rsid w:val="00FA7ECD"/>
    <w:rsid w:val="00FB19D5"/>
    <w:rsid w:val="00FB1CC1"/>
    <w:rsid w:val="00FB33B9"/>
    <w:rsid w:val="00FC1DE7"/>
    <w:rsid w:val="00FC3557"/>
    <w:rsid w:val="00FC3A51"/>
    <w:rsid w:val="00FC49AD"/>
    <w:rsid w:val="00FC5911"/>
    <w:rsid w:val="00FC5978"/>
    <w:rsid w:val="00FC7BB8"/>
    <w:rsid w:val="00FD3C52"/>
    <w:rsid w:val="00FD4FFA"/>
    <w:rsid w:val="00FD5F63"/>
    <w:rsid w:val="00FE042A"/>
    <w:rsid w:val="00FE56DC"/>
    <w:rsid w:val="00FE591B"/>
    <w:rsid w:val="00FE67BF"/>
    <w:rsid w:val="00FF4F0A"/>
    <w:rsid w:val="00FF6353"/>
    <w:rsid w:val="00FF7C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40CCC66D"/>
  <w15:docId w15:val="{7C897851-AA25-4AD0-8F54-9A0E8F2B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71CB"/>
    <w:pPr>
      <w:spacing w:after="0" w:line="240" w:lineRule="auto"/>
    </w:pPr>
    <w:rPr>
      <w:rFonts w:ascii="Times New Roman" w:eastAsia="Times New Roman" w:hAnsi="Times New Roman" w:cs="Times New Roman"/>
      <w:sz w:val="24"/>
      <w:szCs w:val="20"/>
    </w:rPr>
  </w:style>
  <w:style w:type="paragraph" w:styleId="Antrat1">
    <w:name w:val="heading 1"/>
    <w:aliases w:val="TTT(1.),Appendix,stydde,app heading 1,app heading 11,app heading 12,app heading 111,app heading 13,1,1 ghost,g,ghost,H1,Kapitel,Arial 14 Fett,Arial 14 Fett1,Arial 14 Fett2,Arial 16 Fett,Datasheet title,Chapter,TF-Overskrift 1,H11,H12,H13"/>
    <w:basedOn w:val="prastasis"/>
    <w:next w:val="prastasis"/>
    <w:link w:val="Antrat1Diagrama"/>
    <w:qFormat/>
    <w:rsid w:val="00206541"/>
    <w:pPr>
      <w:keepNext/>
      <w:keepLines/>
      <w:spacing w:before="240"/>
      <w:jc w:val="center"/>
      <w:outlineLvl w:val="0"/>
    </w:pPr>
    <w:rPr>
      <w:rFonts w:eastAsiaTheme="majorEastAsia" w:cstheme="majorBidi"/>
      <w:b/>
      <w:szCs w:val="32"/>
    </w:rPr>
  </w:style>
  <w:style w:type="paragraph" w:styleId="Antrat2">
    <w:name w:val="heading 2"/>
    <w:aliases w:val="Title Header2TTT (1.1.),HD2,Title Header2"/>
    <w:basedOn w:val="prastasis"/>
    <w:next w:val="prastasis"/>
    <w:link w:val="Antrat2Diagrama"/>
    <w:unhideWhenUsed/>
    <w:qFormat/>
    <w:rsid w:val="00C8499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aliases w:val="Section Header3,Sub-Clause Paragraph,ttt (1.1.1.)"/>
    <w:basedOn w:val="prastasis"/>
    <w:next w:val="prastasis"/>
    <w:link w:val="Antrat3Diagrama"/>
    <w:qFormat/>
    <w:rsid w:val="0065040F"/>
    <w:pPr>
      <w:keepNext/>
      <w:ind w:left="-294" w:firstLine="720"/>
      <w:jc w:val="both"/>
      <w:outlineLvl w:val="2"/>
    </w:pPr>
    <w:rPr>
      <w:lang w:eastAsia="lt-LT"/>
    </w:rPr>
  </w:style>
  <w:style w:type="paragraph" w:styleId="Antrat4">
    <w:name w:val="heading 4"/>
    <w:aliases w:val="Sub-Clause Sub-paragraph,Heading 4 Char Char Char Char, Sub-Clause Sub-paragraph,H4,4,Titre 41,t4.T4,t4,Chapitre 1.1.1.,Alinéa,dash,h4,Ref Heading 1,rh1,First Subheading,T4,t4.T4.Titre 4,heading 4,l4,I4,(Shift Ctrl 4),Schedules,Sub3Para,d,h41"/>
    <w:basedOn w:val="prastasis"/>
    <w:next w:val="prastasis"/>
    <w:link w:val="Antrat4Diagrama"/>
    <w:qFormat/>
    <w:rsid w:val="0065040F"/>
    <w:pPr>
      <w:keepNext/>
      <w:tabs>
        <w:tab w:val="num" w:pos="1584"/>
      </w:tabs>
      <w:ind w:left="1584" w:hanging="864"/>
      <w:outlineLvl w:val="3"/>
    </w:pPr>
    <w:rPr>
      <w:b/>
      <w:sz w:val="44"/>
      <w:lang w:eastAsia="lt-LT"/>
    </w:rPr>
  </w:style>
  <w:style w:type="paragraph" w:styleId="Antrat5">
    <w:name w:val="heading 5"/>
    <w:basedOn w:val="prastasis"/>
    <w:next w:val="prastasis"/>
    <w:link w:val="Antrat5Diagrama"/>
    <w:unhideWhenUsed/>
    <w:qFormat/>
    <w:rsid w:val="0047289A"/>
    <w:pPr>
      <w:keepNext/>
      <w:keepLines/>
      <w:spacing w:before="20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qFormat/>
    <w:rsid w:val="0065040F"/>
    <w:pPr>
      <w:keepNext/>
      <w:tabs>
        <w:tab w:val="num" w:pos="1872"/>
      </w:tabs>
      <w:ind w:left="1872" w:hanging="1152"/>
      <w:outlineLvl w:val="5"/>
    </w:pPr>
    <w:rPr>
      <w:b/>
      <w:sz w:val="36"/>
      <w:lang w:eastAsia="lt-LT"/>
    </w:rPr>
  </w:style>
  <w:style w:type="paragraph" w:styleId="Antrat7">
    <w:name w:val="heading 7"/>
    <w:basedOn w:val="prastasis"/>
    <w:next w:val="prastasis"/>
    <w:link w:val="Antrat7Diagrama"/>
    <w:uiPriority w:val="99"/>
    <w:qFormat/>
    <w:rsid w:val="0065040F"/>
    <w:pPr>
      <w:keepNext/>
      <w:tabs>
        <w:tab w:val="num" w:pos="2016"/>
      </w:tabs>
      <w:ind w:left="2016" w:hanging="1296"/>
      <w:outlineLvl w:val="6"/>
    </w:pPr>
    <w:rPr>
      <w:sz w:val="48"/>
      <w:lang w:eastAsia="lt-LT"/>
    </w:rPr>
  </w:style>
  <w:style w:type="paragraph" w:styleId="Antrat8">
    <w:name w:val="heading 8"/>
    <w:basedOn w:val="prastasis"/>
    <w:next w:val="prastasis"/>
    <w:link w:val="Antrat8Diagrama"/>
    <w:uiPriority w:val="99"/>
    <w:qFormat/>
    <w:rsid w:val="0065040F"/>
    <w:pPr>
      <w:keepNext/>
      <w:tabs>
        <w:tab w:val="num" w:pos="2160"/>
      </w:tabs>
      <w:ind w:left="2160" w:hanging="1440"/>
      <w:outlineLvl w:val="7"/>
    </w:pPr>
    <w:rPr>
      <w:b/>
      <w:sz w:val="18"/>
      <w:lang w:eastAsia="lt-LT"/>
    </w:rPr>
  </w:style>
  <w:style w:type="paragraph" w:styleId="Antrat9">
    <w:name w:val="heading 9"/>
    <w:basedOn w:val="prastasis"/>
    <w:next w:val="prastasis"/>
    <w:link w:val="Antrat9Diagrama"/>
    <w:uiPriority w:val="99"/>
    <w:qFormat/>
    <w:rsid w:val="0065040F"/>
    <w:pPr>
      <w:keepNext/>
      <w:tabs>
        <w:tab w:val="num"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uiPriority w:val="99"/>
    <w:rsid w:val="00C471CB"/>
    <w:pPr>
      <w:ind w:firstLine="709"/>
      <w:jc w:val="both"/>
    </w:pPr>
    <w:rPr>
      <w:rFonts w:ascii="TimesLT" w:hAnsi="TimesLT"/>
    </w:rPr>
  </w:style>
  <w:style w:type="character" w:customStyle="1" w:styleId="Pagrindiniotekstotrauka3Diagrama">
    <w:name w:val="Pagrindinio teksto įtrauka 3 Diagrama"/>
    <w:basedOn w:val="Numatytasispastraiposriftas"/>
    <w:link w:val="Pagrindiniotekstotrauka3"/>
    <w:uiPriority w:val="99"/>
    <w:rsid w:val="00C471CB"/>
    <w:rPr>
      <w:rFonts w:ascii="TimesLT" w:eastAsia="Times New Roman" w:hAnsi="TimesLT" w:cs="Times New Roman"/>
      <w:sz w:val="24"/>
      <w:szCs w:val="20"/>
    </w:rPr>
  </w:style>
  <w:style w:type="paragraph" w:styleId="Pagrindinistekstas">
    <w:name w:val="Body Text"/>
    <w:aliases w:val="body indent, ändrad,Body single,ändrad,EHPT,Body Text2,Body Text1,Standard paragraph,Char Char,body text,contents,bt,Corps de texte,body tesx,heading_txt,bodytxy2...,bodytxy2,Body Text - Level 2,??2,Head3NoNumber,?drad,Char, Char,b"/>
    <w:basedOn w:val="prastasis"/>
    <w:link w:val="PagrindinistekstasDiagrama"/>
    <w:rsid w:val="00C471CB"/>
    <w:rPr>
      <w:rFonts w:ascii="TimesLT" w:hAnsi="TimesLT"/>
    </w:rPr>
  </w:style>
  <w:style w:type="character" w:customStyle="1" w:styleId="PagrindinistekstasDiagrama">
    <w:name w:val="Pagrindinis tekstas Diagrama"/>
    <w:aliases w:val="body indent Diagrama, ändrad Diagrama,Body single Diagrama,ändrad Diagrama,EHPT Diagrama,Body Text2 Diagrama,Body Text1 Diagrama,Standard paragraph Diagrama,Char Char Diagrama,body text Diagrama,contents Diagrama,bt Diagrama"/>
    <w:basedOn w:val="Numatytasispastraiposriftas"/>
    <w:link w:val="Pagrindinistekstas"/>
    <w:rsid w:val="00C471CB"/>
    <w:rPr>
      <w:rFonts w:ascii="TimesLT" w:eastAsia="Times New Roman" w:hAnsi="TimesLT" w:cs="Times New Roman"/>
      <w:sz w:val="24"/>
      <w:szCs w:val="20"/>
    </w:rPr>
  </w:style>
  <w:style w:type="character" w:styleId="Hipersaitas">
    <w:name w:val="Hyperlink"/>
    <w:aliases w:val="Alna"/>
    <w:uiPriority w:val="99"/>
    <w:rsid w:val="00C471CB"/>
    <w:rPr>
      <w:color w:val="0000FF"/>
      <w:u w:val="single"/>
    </w:rPr>
  </w:style>
  <w:style w:type="paragraph" w:styleId="Turinys1">
    <w:name w:val="toc 1"/>
    <w:basedOn w:val="prastasis"/>
    <w:next w:val="prastasis"/>
    <w:autoRedefine/>
    <w:uiPriority w:val="9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prastasis"/>
    <w:uiPriority w:val="99"/>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prastasis"/>
    <w:uiPriority w:val="99"/>
    <w:rsid w:val="00C471CB"/>
    <w:pPr>
      <w:numPr>
        <w:numId w:val="1"/>
      </w:numPr>
      <w:jc w:val="both"/>
    </w:pPr>
    <w:rPr>
      <w:szCs w:val="24"/>
    </w:rPr>
  </w:style>
  <w:style w:type="paragraph" w:customStyle="1" w:styleId="Head2">
    <w:name w:val="Head2"/>
    <w:basedOn w:val="prastasis"/>
    <w:uiPriority w:val="99"/>
    <w:rsid w:val="00C471CB"/>
    <w:pPr>
      <w:numPr>
        <w:ilvl w:val="3"/>
        <w:numId w:val="1"/>
      </w:numPr>
      <w:jc w:val="both"/>
    </w:pPr>
    <w:rPr>
      <w:szCs w:val="24"/>
    </w:rPr>
  </w:style>
  <w:style w:type="paragraph" w:customStyle="1" w:styleId="Head3">
    <w:name w:val="Head3"/>
    <w:basedOn w:val="prastasis"/>
    <w:uiPriority w:val="99"/>
    <w:rsid w:val="00C471CB"/>
    <w:pPr>
      <w:numPr>
        <w:ilvl w:val="2"/>
        <w:numId w:val="1"/>
      </w:numPr>
      <w:jc w:val="both"/>
    </w:pPr>
    <w:rPr>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qFormat/>
    <w:rsid w:val="00C471CB"/>
    <w:pPr>
      <w:spacing w:after="200" w:line="276" w:lineRule="auto"/>
      <w:ind w:left="720"/>
      <w:contextualSpacing/>
    </w:pPr>
    <w:rPr>
      <w:rFonts w:ascii="Calibri" w:hAnsi="Calibri"/>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C471CB"/>
    <w:rPr>
      <w:rFonts w:ascii="Calibri" w:eastAsia="Times New Roman" w:hAnsi="Calibri" w:cs="Times New Roman"/>
      <w:sz w:val="24"/>
    </w:rPr>
  </w:style>
  <w:style w:type="paragraph" w:customStyle="1" w:styleId="Dok1">
    <w:name w:val="Dok1"/>
    <w:basedOn w:val="prastasis"/>
    <w:uiPriority w:val="99"/>
    <w:rsid w:val="00C471CB"/>
    <w:pPr>
      <w:tabs>
        <w:tab w:val="num" w:pos="4139"/>
      </w:tabs>
      <w:ind w:left="3686" w:firstLine="454"/>
      <w:jc w:val="center"/>
    </w:pPr>
    <w:rPr>
      <w:b/>
      <w:szCs w:val="24"/>
    </w:rPr>
  </w:style>
  <w:style w:type="paragraph" w:styleId="Betarp">
    <w:name w:val="No Spacing"/>
    <w:link w:val="BetarpDiagrama"/>
    <w:uiPriority w:val="1"/>
    <w:qFormat/>
    <w:rsid w:val="00C471CB"/>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aliases w:val="TTT(1.) Diagrama1,Appendix Diagrama,stydde Diagrama,app heading 1 Diagrama,app heading 11 Diagrama,app heading 12 Diagrama,app heading 111 Diagrama,app heading 13 Diagrama,1 Diagrama,1 ghost Diagrama,g Diagrama,ghost Diagrama"/>
    <w:basedOn w:val="Numatytasispastraiposriftas"/>
    <w:link w:val="Antrat1"/>
    <w:rsid w:val="00206541"/>
    <w:rPr>
      <w:rFonts w:ascii="Times New Roman" w:eastAsiaTheme="majorEastAsia" w:hAnsi="Times New Roman" w:cstheme="majorBidi"/>
      <w:b/>
      <w:sz w:val="24"/>
      <w:szCs w:val="32"/>
    </w:rPr>
  </w:style>
  <w:style w:type="paragraph" w:styleId="Turinioantrat">
    <w:name w:val="TOC Heading"/>
    <w:basedOn w:val="Antrat1"/>
    <w:next w:val="prastasis"/>
    <w:uiPriority w:val="39"/>
    <w:semiHidden/>
    <w:unhideWhenUsed/>
    <w:qFormat/>
    <w:rsid w:val="00823B17"/>
    <w:pPr>
      <w:outlineLvl w:val="9"/>
    </w:pPr>
  </w:style>
  <w:style w:type="table" w:styleId="Lentelstinklelis">
    <w:name w:val="Table Grid"/>
    <w:basedOn w:val="prastojilentel"/>
    <w:uiPriority w:val="39"/>
    <w:rsid w:val="00C659F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C659FE"/>
    <w:rPr>
      <w:sz w:val="20"/>
    </w:rPr>
  </w:style>
  <w:style w:type="character" w:customStyle="1" w:styleId="PuslapioinaostekstasDiagrama">
    <w:name w:val="Puslapio išnašos tekstas Diagrama"/>
    <w:basedOn w:val="Numatytasispastraiposriftas"/>
    <w:link w:val="Puslapioinaostekstas"/>
    <w:uiPriority w:val="99"/>
    <w:rsid w:val="00C659F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C659FE"/>
    <w:rPr>
      <w:vertAlign w:val="superscript"/>
    </w:rPr>
  </w:style>
  <w:style w:type="character" w:styleId="Emfaz">
    <w:name w:val="Emphasis"/>
    <w:basedOn w:val="Numatytasispastraiposriftas"/>
    <w:uiPriority w:val="20"/>
    <w:qFormat/>
    <w:rsid w:val="00C659FE"/>
    <w:rPr>
      <w:b/>
      <w:bCs/>
      <w:i w:val="0"/>
      <w:iCs w:val="0"/>
    </w:rPr>
  </w:style>
  <w:style w:type="character" w:customStyle="1" w:styleId="st1">
    <w:name w:val="st1"/>
    <w:basedOn w:val="Numatytasispastraiposriftas"/>
    <w:rsid w:val="00C659FE"/>
  </w:style>
  <w:style w:type="paragraph" w:customStyle="1" w:styleId="Body">
    <w:name w:val="Body"/>
    <w:uiPriority w:val="99"/>
    <w:rsid w:val="007D4EC0"/>
    <w:pPr>
      <w:spacing w:after="0" w:line="240" w:lineRule="auto"/>
    </w:pPr>
    <w:rPr>
      <w:rFonts w:ascii="Helvetica" w:eastAsia="ヒラギノ角ゴ Pro W3" w:hAnsi="Helvetica" w:cs="Times New Roman"/>
      <w:color w:val="000000"/>
      <w:sz w:val="24"/>
      <w:szCs w:val="20"/>
    </w:rPr>
  </w:style>
  <w:style w:type="paragraph" w:styleId="Antrats">
    <w:name w:val="header"/>
    <w:aliases w:val="Specialioji žyma,En-tête-1,En-tête-2,hd,Header 2, Diagrama Diagrama Diagrama"/>
    <w:basedOn w:val="prastasis"/>
    <w:link w:val="AntratsDiagrama"/>
    <w:unhideWhenUsed/>
    <w:rsid w:val="00016813"/>
    <w:pPr>
      <w:tabs>
        <w:tab w:val="center" w:pos="4819"/>
        <w:tab w:val="right" w:pos="9638"/>
      </w:tabs>
    </w:pPr>
  </w:style>
  <w:style w:type="character" w:customStyle="1" w:styleId="AntratsDiagrama">
    <w:name w:val="Antraštės Diagrama"/>
    <w:aliases w:val="Specialioji žyma Diagrama,En-tête-1 Diagrama,En-tête-2 Diagrama,hd Diagrama,Header 2 Diagrama, Diagrama Diagrama Diagrama Diagrama"/>
    <w:basedOn w:val="Numatytasispastraiposriftas"/>
    <w:link w:val="Antrats"/>
    <w:rsid w:val="00016813"/>
    <w:rPr>
      <w:rFonts w:ascii="Times New Roman" w:eastAsia="Times New Roman" w:hAnsi="Times New Roman" w:cs="Times New Roman"/>
      <w:sz w:val="24"/>
      <w:szCs w:val="20"/>
    </w:rPr>
  </w:style>
  <w:style w:type="paragraph" w:styleId="Porat">
    <w:name w:val="footer"/>
    <w:basedOn w:val="prastasis"/>
    <w:link w:val="PoratDiagrama"/>
    <w:unhideWhenUsed/>
    <w:rsid w:val="00016813"/>
    <w:pPr>
      <w:tabs>
        <w:tab w:val="center" w:pos="4819"/>
        <w:tab w:val="right" w:pos="9638"/>
      </w:tabs>
    </w:pPr>
  </w:style>
  <w:style w:type="character" w:customStyle="1" w:styleId="PoratDiagrama">
    <w:name w:val="Poraštė Diagrama"/>
    <w:basedOn w:val="Numatytasispastraiposriftas"/>
    <w:link w:val="Porat"/>
    <w:rsid w:val="00016813"/>
    <w:rPr>
      <w:rFonts w:ascii="Times New Roman" w:eastAsia="Times New Roman" w:hAnsi="Times New Roman" w:cs="Times New Roman"/>
      <w:sz w:val="24"/>
      <w:szCs w:val="20"/>
    </w:rPr>
  </w:style>
  <w:style w:type="paragraph" w:customStyle="1" w:styleId="Hyperlink1">
    <w:name w:val="Hyperlink1"/>
    <w:uiPriority w:val="99"/>
    <w:rsid w:val="0097520E"/>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uiPriority w:val="99"/>
    <w:rsid w:val="00667B3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ipersaitas"/>
    <w:rsid w:val="00667B30"/>
    <w:rPr>
      <w:color w:val="0000FF"/>
      <w:u w:val="single"/>
    </w:rPr>
  </w:style>
  <w:style w:type="paragraph" w:styleId="Pagrindiniotekstotrauka2">
    <w:name w:val="Body Text Indent 2"/>
    <w:basedOn w:val="prastasis"/>
    <w:link w:val="Pagrindiniotekstotrauka2Diagrama"/>
    <w:uiPriority w:val="99"/>
    <w:unhideWhenUsed/>
    <w:rsid w:val="00D92DA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92DA5"/>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D92DA5"/>
  </w:style>
  <w:style w:type="paragraph" w:customStyle="1" w:styleId="Hyperlink2">
    <w:name w:val="Hyperlink2"/>
    <w:basedOn w:val="prastasis"/>
    <w:uiPriority w:val="99"/>
    <w:rsid w:val="00D92DA5"/>
    <w:pPr>
      <w:ind w:firstLine="720"/>
      <w:jc w:val="both"/>
    </w:pPr>
  </w:style>
  <w:style w:type="character" w:customStyle="1" w:styleId="Antrat2Diagrama">
    <w:name w:val="Antraštė 2 Diagrama"/>
    <w:aliases w:val="Title Header2TTT (1.1.) Diagrama,HD2 Diagrama,Title Header2 Diagrama"/>
    <w:basedOn w:val="Numatytasispastraiposriftas"/>
    <w:link w:val="Antrat2"/>
    <w:rsid w:val="00C84993"/>
    <w:rPr>
      <w:rFonts w:asciiTheme="majorHAnsi" w:eastAsiaTheme="majorEastAsia" w:hAnsiTheme="majorHAnsi" w:cstheme="majorBidi"/>
      <w:b/>
      <w:bCs/>
      <w:color w:val="5B9BD5" w:themeColor="accent1"/>
      <w:sz w:val="26"/>
      <w:szCs w:val="26"/>
    </w:rPr>
  </w:style>
  <w:style w:type="character" w:customStyle="1" w:styleId="Antrat5Diagrama">
    <w:name w:val="Antraštė 5 Diagrama"/>
    <w:basedOn w:val="Numatytasispastraiposriftas"/>
    <w:link w:val="Antrat5"/>
    <w:rsid w:val="0047289A"/>
    <w:rPr>
      <w:rFonts w:asciiTheme="majorHAnsi" w:eastAsiaTheme="majorEastAsia" w:hAnsiTheme="majorHAnsi" w:cstheme="majorBidi"/>
      <w:color w:val="1F4D78" w:themeColor="accent1" w:themeShade="7F"/>
      <w:sz w:val="24"/>
      <w:szCs w:val="20"/>
    </w:rPr>
  </w:style>
  <w:style w:type="paragraph" w:customStyle="1" w:styleId="BodyText3">
    <w:name w:val="Body Text3"/>
    <w:link w:val="BodytextChar"/>
    <w:rsid w:val="0047289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3"/>
    <w:rsid w:val="0047289A"/>
    <w:rPr>
      <w:rFonts w:ascii="TimesLT" w:eastAsia="Times New Roman" w:hAnsi="TimesLT" w:cs="Times New Roman"/>
      <w:sz w:val="20"/>
      <w:szCs w:val="20"/>
      <w:lang w:val="en-US"/>
    </w:rPr>
  </w:style>
  <w:style w:type="character" w:customStyle="1" w:styleId="FontStyle13">
    <w:name w:val="Font Style13"/>
    <w:basedOn w:val="Numatytasispastraiposriftas"/>
    <w:uiPriority w:val="99"/>
    <w:rsid w:val="00467BEE"/>
    <w:rPr>
      <w:rFonts w:ascii="Times New Roman" w:hAnsi="Times New Roman" w:cs="Times New Roman"/>
      <w:sz w:val="22"/>
      <w:szCs w:val="22"/>
    </w:rPr>
  </w:style>
  <w:style w:type="character" w:styleId="Komentaronuoroda">
    <w:name w:val="annotation reference"/>
    <w:uiPriority w:val="99"/>
    <w:rsid w:val="00050202"/>
    <w:rPr>
      <w:sz w:val="16"/>
      <w:szCs w:val="16"/>
    </w:rPr>
  </w:style>
  <w:style w:type="paragraph" w:styleId="Komentarotekstas">
    <w:name w:val="annotation text"/>
    <w:basedOn w:val="prastasis"/>
    <w:link w:val="KomentarotekstasDiagrama"/>
    <w:uiPriority w:val="99"/>
    <w:rsid w:val="00050202"/>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uiPriority w:val="99"/>
    <w:rsid w:val="00050202"/>
    <w:rPr>
      <w:rFonts w:ascii="Times New Roman" w:eastAsia="Calibri" w:hAnsi="Times New Roman" w:cs="Times New Roman"/>
      <w:sz w:val="20"/>
      <w:szCs w:val="20"/>
    </w:rPr>
  </w:style>
  <w:style w:type="paragraph" w:styleId="Debesliotekstas">
    <w:name w:val="Balloon Text"/>
    <w:basedOn w:val="prastasis"/>
    <w:link w:val="DebesliotekstasDiagrama"/>
    <w:uiPriority w:val="99"/>
    <w:semiHidden/>
    <w:unhideWhenUsed/>
    <w:rsid w:val="000502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0202"/>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DA297B"/>
    <w:pPr>
      <w:spacing w:after="0" w:line="240" w:lineRule="auto"/>
    </w:pPr>
    <w:rPr>
      <w:rFonts w:eastAsia="Times New Roman"/>
      <w:b/>
      <w:bCs/>
    </w:rPr>
  </w:style>
  <w:style w:type="character" w:customStyle="1" w:styleId="KomentarotemaDiagrama">
    <w:name w:val="Komentaro tema Diagrama"/>
    <w:basedOn w:val="KomentarotekstasDiagrama"/>
    <w:link w:val="Komentarotema"/>
    <w:uiPriority w:val="99"/>
    <w:semiHidden/>
    <w:rsid w:val="00DA297B"/>
    <w:rPr>
      <w:rFonts w:ascii="Times New Roman" w:eastAsia="Times New Roman" w:hAnsi="Times New Roman" w:cs="Times New Roman"/>
      <w:b/>
      <w:bCs/>
      <w:sz w:val="20"/>
      <w:szCs w:val="20"/>
    </w:rPr>
  </w:style>
  <w:style w:type="numbering" w:styleId="111111">
    <w:name w:val="Outline List 2"/>
    <w:basedOn w:val="Sraonra"/>
    <w:uiPriority w:val="99"/>
    <w:rsid w:val="00EB162B"/>
    <w:pPr>
      <w:numPr>
        <w:numId w:val="2"/>
      </w:numPr>
    </w:pPr>
  </w:style>
  <w:style w:type="paragraph" w:styleId="Iliustracijsraas">
    <w:name w:val="table of figures"/>
    <w:basedOn w:val="prastasis"/>
    <w:next w:val="prastasis"/>
    <w:uiPriority w:val="99"/>
    <w:unhideWhenUsed/>
    <w:rsid w:val="00643209"/>
  </w:style>
  <w:style w:type="paragraph" w:styleId="Pavadinimas">
    <w:name w:val="Title"/>
    <w:aliases w:val="Diagrama Diagrama Diagrama Diagrama"/>
    <w:basedOn w:val="prastasis"/>
    <w:next w:val="prastasis"/>
    <w:link w:val="PavadinimasDiagrama"/>
    <w:uiPriority w:val="99"/>
    <w:qFormat/>
    <w:rsid w:val="005E465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Diagrama Diagrama Diagrama Diagrama Diagrama"/>
    <w:basedOn w:val="Numatytasispastraiposriftas"/>
    <w:link w:val="Pavadinimas"/>
    <w:uiPriority w:val="99"/>
    <w:rsid w:val="005E4657"/>
    <w:rPr>
      <w:rFonts w:asciiTheme="majorHAnsi" w:eastAsiaTheme="majorEastAsia" w:hAnsiTheme="majorHAnsi" w:cstheme="majorBidi"/>
      <w:spacing w:val="-10"/>
      <w:kern w:val="28"/>
      <w:sz w:val="56"/>
      <w:szCs w:val="56"/>
    </w:rPr>
  </w:style>
  <w:style w:type="paragraph" w:customStyle="1" w:styleId="BodyText4">
    <w:name w:val="Body Text4"/>
    <w:uiPriority w:val="99"/>
    <w:rsid w:val="007D624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Antrat3Diagrama">
    <w:name w:val="Antraštė 3 Diagrama"/>
    <w:aliases w:val="Section Header3 Diagrama,Sub-Clause Paragraph Diagrama,ttt (1.1.1.) Diagrama"/>
    <w:basedOn w:val="Numatytasispastraiposriftas"/>
    <w:link w:val="Antrat3"/>
    <w:rsid w:val="0065040F"/>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H4 Diagrama,4 Diagrama,Titre 41 Diagrama,t4.T4 Diagrama,t4 Diagrama,Chapitre 1.1.1. Diagrama,Alinéa Diagrama,dash Diagrama"/>
    <w:basedOn w:val="Numatytasispastraiposriftas"/>
    <w:link w:val="Antrat4"/>
    <w:rsid w:val="0065040F"/>
    <w:rPr>
      <w:rFonts w:ascii="Times New Roman" w:eastAsia="Times New Roman" w:hAnsi="Times New Roman" w:cs="Times New Roman"/>
      <w:b/>
      <w:sz w:val="44"/>
      <w:szCs w:val="20"/>
      <w:lang w:eastAsia="lt-LT"/>
    </w:rPr>
  </w:style>
  <w:style w:type="character" w:customStyle="1" w:styleId="Antrat6Diagrama">
    <w:name w:val="Antraštė 6 Diagrama"/>
    <w:basedOn w:val="Numatytasispastraiposriftas"/>
    <w:link w:val="Antrat6"/>
    <w:rsid w:val="0065040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65040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65040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65040F"/>
    <w:rPr>
      <w:rFonts w:ascii="Times New Roman" w:eastAsia="Times New Roman" w:hAnsi="Times New Roman" w:cs="Times New Roman"/>
      <w:sz w:val="40"/>
      <w:szCs w:val="20"/>
      <w:lang w:eastAsia="lt-LT"/>
    </w:rPr>
  </w:style>
  <w:style w:type="paragraph" w:customStyle="1" w:styleId="Patvirtinta">
    <w:name w:val="Patvirtinta"/>
    <w:uiPriority w:val="99"/>
    <w:rsid w:val="006504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65040F"/>
    <w:pPr>
      <w:autoSpaceDE w:val="0"/>
      <w:autoSpaceDN w:val="0"/>
      <w:adjustRightInd w:val="0"/>
      <w:jc w:val="center"/>
    </w:pPr>
    <w:rPr>
      <w:rFonts w:ascii="TimesLT" w:hAnsi="TimesLT"/>
      <w:b/>
      <w:bCs/>
      <w:sz w:val="20"/>
      <w:szCs w:val="24"/>
      <w:lang w:val="en-US"/>
    </w:rPr>
  </w:style>
  <w:style w:type="character" w:customStyle="1" w:styleId="hps">
    <w:name w:val="hps"/>
    <w:basedOn w:val="Numatytasispastraiposriftas"/>
    <w:uiPriority w:val="99"/>
    <w:rsid w:val="0065040F"/>
  </w:style>
  <w:style w:type="character" w:styleId="Grietas">
    <w:name w:val="Strong"/>
    <w:basedOn w:val="Numatytasispastraiposriftas"/>
    <w:uiPriority w:val="22"/>
    <w:qFormat/>
    <w:rsid w:val="0065040F"/>
    <w:rPr>
      <w:b/>
      <w:bCs/>
    </w:rPr>
  </w:style>
  <w:style w:type="paragraph" w:styleId="Pagrindinistekstas2">
    <w:name w:val="Body Text 2"/>
    <w:basedOn w:val="prastasis"/>
    <w:link w:val="Pagrindinistekstas2Diagrama"/>
    <w:uiPriority w:val="99"/>
    <w:unhideWhenUsed/>
    <w:rsid w:val="00491565"/>
    <w:pPr>
      <w:spacing w:after="120" w:line="480" w:lineRule="auto"/>
    </w:pPr>
  </w:style>
  <w:style w:type="character" w:customStyle="1" w:styleId="Pagrindinistekstas2Diagrama">
    <w:name w:val="Pagrindinis tekstas 2 Diagrama"/>
    <w:basedOn w:val="Numatytasispastraiposriftas"/>
    <w:link w:val="Pagrindinistekstas2"/>
    <w:uiPriority w:val="99"/>
    <w:rsid w:val="00491565"/>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491565"/>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491565"/>
    <w:rPr>
      <w:rFonts w:ascii="Calibri" w:eastAsia="Calibri" w:hAnsi="Calibri" w:cs="Times New Roman"/>
    </w:rPr>
  </w:style>
  <w:style w:type="character" w:customStyle="1" w:styleId="Neapdorotaspaminjimas1">
    <w:name w:val="Neapdorotas paminėjimas1"/>
    <w:basedOn w:val="Numatytasispastraiposriftas"/>
    <w:uiPriority w:val="99"/>
    <w:semiHidden/>
    <w:unhideWhenUsed/>
    <w:rsid w:val="00466707"/>
    <w:rPr>
      <w:color w:val="808080"/>
      <w:shd w:val="clear" w:color="auto" w:fill="E6E6E6"/>
    </w:rPr>
  </w:style>
  <w:style w:type="character" w:customStyle="1" w:styleId="FontStyle12">
    <w:name w:val="Font Style12"/>
    <w:rsid w:val="00A24964"/>
    <w:rPr>
      <w:rFonts w:ascii="Times New Roman" w:hAnsi="Times New Roman" w:cs="Times New Roman"/>
      <w:sz w:val="24"/>
      <w:szCs w:val="24"/>
    </w:rPr>
  </w:style>
  <w:style w:type="paragraph" w:customStyle="1" w:styleId="Pagrindinistekstas1">
    <w:name w:val="Pagrindinis tekstas1"/>
    <w:uiPriority w:val="99"/>
    <w:rsid w:val="000008F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
    <w:name w:val="Standard"/>
    <w:link w:val="StandardChar"/>
    <w:rsid w:val="00E171CB"/>
    <w:pPr>
      <w:suppressAutoHyphens/>
      <w:autoSpaceDN w:val="0"/>
      <w:spacing w:after="200" w:line="276" w:lineRule="auto"/>
      <w:textAlignment w:val="baseline"/>
    </w:pPr>
    <w:rPr>
      <w:rFonts w:ascii="Times New Roman" w:eastAsia="Calibri" w:hAnsi="Times New Roman" w:cs="Times New Roman"/>
      <w:kern w:val="3"/>
      <w:sz w:val="24"/>
    </w:rPr>
  </w:style>
  <w:style w:type="character" w:customStyle="1" w:styleId="StandardChar">
    <w:name w:val="Standard Char"/>
    <w:link w:val="Standard"/>
    <w:rsid w:val="00E171CB"/>
    <w:rPr>
      <w:rFonts w:ascii="Times New Roman" w:eastAsia="Calibri" w:hAnsi="Times New Roman" w:cs="Times New Roman"/>
      <w:kern w:val="3"/>
      <w:sz w:val="24"/>
    </w:rPr>
  </w:style>
  <w:style w:type="numbering" w:customStyle="1" w:styleId="Sraonra1">
    <w:name w:val="Sąrašo nėra1"/>
    <w:next w:val="Sraonra"/>
    <w:uiPriority w:val="99"/>
    <w:semiHidden/>
    <w:unhideWhenUsed/>
    <w:rsid w:val="008537E7"/>
  </w:style>
  <w:style w:type="character" w:customStyle="1" w:styleId="Antrat1Diagrama1">
    <w:name w:val="Antraštė 1 Diagrama1"/>
    <w:aliases w:val="TTT(1.) Diagrama,Appendix Diagrama1,stydde Diagrama1,app heading 1 Diagrama1,app heading 11 Diagrama1,app heading 12 Diagrama1,app heading 111 Diagrama1,app heading 13 Diagrama1,1 Diagrama1,1 ghost Diagrama1,g Diagrama1,H1 Diagrama"/>
    <w:basedOn w:val="Numatytasispastraiposriftas"/>
    <w:rsid w:val="008537E7"/>
    <w:rPr>
      <w:rFonts w:ascii="Times New Roman" w:eastAsia="Calibri" w:hAnsi="Times New Roman" w:cs="Times New Roman"/>
      <w:sz w:val="28"/>
      <w:szCs w:val="20"/>
    </w:rPr>
  </w:style>
  <w:style w:type="paragraph" w:customStyle="1" w:styleId="Point1">
    <w:name w:val="Point 1"/>
    <w:basedOn w:val="prastasis"/>
    <w:uiPriority w:val="99"/>
    <w:rsid w:val="008537E7"/>
    <w:pPr>
      <w:spacing w:before="120" w:after="120"/>
      <w:ind w:left="1418" w:hanging="567"/>
      <w:jc w:val="both"/>
    </w:pPr>
    <w:rPr>
      <w:lang w:val="en-GB"/>
    </w:rPr>
  </w:style>
  <w:style w:type="paragraph" w:customStyle="1" w:styleId="NormalJustified">
    <w:name w:val="Normal + Justified"/>
    <w:aliases w:val="First line:  1,5 cm,After:  0 pt,Line spacing:  singNormal + Justified,Line spacing:  singlele"/>
    <w:basedOn w:val="prastasis"/>
    <w:uiPriority w:val="99"/>
    <w:rsid w:val="008537E7"/>
    <w:pPr>
      <w:spacing w:after="200" w:line="276" w:lineRule="auto"/>
      <w:jc w:val="both"/>
    </w:pPr>
    <w:rPr>
      <w:rFonts w:eastAsia="Calibri"/>
      <w:szCs w:val="22"/>
    </w:rPr>
  </w:style>
  <w:style w:type="paragraph" w:customStyle="1" w:styleId="Default">
    <w:name w:val="Default"/>
    <w:uiPriority w:val="99"/>
    <w:rsid w:val="008537E7"/>
    <w:pPr>
      <w:autoSpaceDE w:val="0"/>
      <w:autoSpaceDN w:val="0"/>
      <w:adjustRightInd w:val="0"/>
      <w:spacing w:after="0" w:line="240" w:lineRule="auto"/>
      <w:jc w:val="both"/>
    </w:pPr>
    <w:rPr>
      <w:rFonts w:ascii="Times New Roman" w:eastAsiaTheme="minorHAnsi" w:hAnsi="Times New Roman" w:cs="Times New Roman"/>
      <w:color w:val="000000"/>
      <w:sz w:val="24"/>
      <w:szCs w:val="24"/>
      <w:lang w:val="en-US"/>
    </w:rPr>
  </w:style>
  <w:style w:type="paragraph" w:styleId="Tekstoblokas">
    <w:name w:val="Block Text"/>
    <w:basedOn w:val="prastasis"/>
    <w:uiPriority w:val="99"/>
    <w:rsid w:val="008537E7"/>
    <w:pPr>
      <w:ind w:left="1440" w:right="142"/>
      <w:jc w:val="both"/>
    </w:pPr>
    <w:rPr>
      <w:rFonts w:eastAsia="SimSun"/>
    </w:rPr>
  </w:style>
  <w:style w:type="paragraph" w:customStyle="1" w:styleId="EYBulletText">
    <w:name w:val="EY Bullet Text"/>
    <w:basedOn w:val="prastasis"/>
    <w:uiPriority w:val="99"/>
    <w:rsid w:val="008537E7"/>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lang w:val="en-US"/>
    </w:rPr>
  </w:style>
  <w:style w:type="paragraph" w:customStyle="1" w:styleId="linija">
    <w:name w:val="linija"/>
    <w:basedOn w:val="prastasis"/>
    <w:uiPriority w:val="99"/>
    <w:rsid w:val="008537E7"/>
    <w:pPr>
      <w:spacing w:before="100" w:beforeAutospacing="1" w:after="100" w:afterAutospacing="1"/>
      <w:jc w:val="both"/>
    </w:pPr>
    <w:rPr>
      <w:szCs w:val="24"/>
      <w:lang w:eastAsia="lt-LT"/>
    </w:rPr>
  </w:style>
  <w:style w:type="character" w:customStyle="1" w:styleId="CommentTextChar1">
    <w:name w:val="Comment Text Char1"/>
    <w:basedOn w:val="Numatytasispastraiposriftas"/>
    <w:uiPriority w:val="99"/>
    <w:rsid w:val="008537E7"/>
    <w:rPr>
      <w:rFonts w:ascii="Times New Roman" w:eastAsia="Calibri" w:hAnsi="Times New Roman" w:cs="Times New Roman"/>
      <w:sz w:val="20"/>
      <w:szCs w:val="20"/>
    </w:rPr>
  </w:style>
  <w:style w:type="paragraph" w:customStyle="1" w:styleId="xl35">
    <w:name w:val="xl35"/>
    <w:basedOn w:val="prastasis"/>
    <w:uiPriority w:val="99"/>
    <w:rsid w:val="008537E7"/>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uiPriority w:val="99"/>
    <w:semiHidden/>
    <w:rsid w:val="008537E7"/>
    <w:rPr>
      <w:rFonts w:ascii="Segoe UI" w:eastAsia="Calibri" w:hAnsi="Segoe UI" w:cs="Segoe UI"/>
      <w:sz w:val="18"/>
      <w:szCs w:val="18"/>
      <w:lang w:val="lt-LT"/>
    </w:rPr>
  </w:style>
  <w:style w:type="character" w:customStyle="1" w:styleId="BodyTextIndent3Char">
    <w:name w:val="Body Text Indent 3 Char"/>
    <w:uiPriority w:val="99"/>
    <w:semiHidden/>
    <w:locked/>
    <w:rsid w:val="008537E7"/>
    <w:rPr>
      <w:rFonts w:eastAsia="Times New Roman"/>
      <w:sz w:val="24"/>
    </w:rPr>
  </w:style>
  <w:style w:type="character" w:customStyle="1" w:styleId="PlainTextChar">
    <w:name w:val="Plain Text Char"/>
    <w:uiPriority w:val="99"/>
    <w:semiHidden/>
    <w:locked/>
    <w:rsid w:val="008537E7"/>
    <w:rPr>
      <w:rFonts w:ascii="Courier New" w:hAnsi="Courier New"/>
      <w:sz w:val="24"/>
    </w:rPr>
  </w:style>
  <w:style w:type="paragraph" w:styleId="Paprastasistekstas">
    <w:name w:val="Plain Text"/>
    <w:basedOn w:val="prastasis"/>
    <w:link w:val="PaprastasistekstasDiagrama"/>
    <w:uiPriority w:val="99"/>
    <w:semiHidden/>
    <w:rsid w:val="008537E7"/>
    <w:pPr>
      <w:jc w:val="both"/>
    </w:pPr>
    <w:rPr>
      <w:rFonts w:ascii="Courier New" w:hAnsi="Courier New"/>
      <w:lang w:eastAsia="lt-LT"/>
    </w:rPr>
  </w:style>
  <w:style w:type="character" w:customStyle="1" w:styleId="PaprastasistekstasDiagrama">
    <w:name w:val="Paprastasis tekstas Diagrama"/>
    <w:basedOn w:val="Numatytasispastraiposriftas"/>
    <w:link w:val="Paprastasistekstas"/>
    <w:uiPriority w:val="99"/>
    <w:semiHidden/>
    <w:rsid w:val="008537E7"/>
    <w:rPr>
      <w:rFonts w:ascii="Courier New" w:eastAsia="Times New Roman" w:hAnsi="Courier New" w:cs="Times New Roman"/>
      <w:sz w:val="24"/>
      <w:szCs w:val="20"/>
      <w:lang w:eastAsia="lt-LT"/>
    </w:rPr>
  </w:style>
  <w:style w:type="character" w:customStyle="1" w:styleId="CommentSubjectChar1">
    <w:name w:val="Comment Subject Char1"/>
    <w:basedOn w:val="CommentTextChar1"/>
    <w:uiPriority w:val="99"/>
    <w:semiHidden/>
    <w:rsid w:val="008537E7"/>
    <w:rPr>
      <w:rFonts w:ascii="Calibri" w:eastAsia="Times New Roman" w:hAnsi="Calibri" w:cs="Times New Roman"/>
      <w:sz w:val="20"/>
      <w:szCs w:val="20"/>
      <w:lang w:val="lt-LT" w:eastAsia="lt-LT"/>
    </w:rPr>
  </w:style>
  <w:style w:type="paragraph" w:customStyle="1" w:styleId="MAZAS">
    <w:name w:val="MAZAS"/>
    <w:uiPriority w:val="99"/>
    <w:rsid w:val="008537E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0">
    <w:name w:val="Body Text Char"/>
    <w:uiPriority w:val="99"/>
    <w:locked/>
    <w:rsid w:val="008537E7"/>
    <w:rPr>
      <w:rFonts w:ascii="Times New Roman" w:hAnsi="Times New Roman"/>
      <w:sz w:val="24"/>
    </w:rPr>
  </w:style>
  <w:style w:type="character" w:styleId="Puslapionumeris">
    <w:name w:val="page number"/>
    <w:uiPriority w:val="99"/>
    <w:rsid w:val="008537E7"/>
    <w:rPr>
      <w:rFonts w:cs="Times New Roman"/>
    </w:rPr>
  </w:style>
  <w:style w:type="paragraph" w:customStyle="1" w:styleId="pavadinimas1">
    <w:name w:val="pavadinimas1"/>
    <w:basedOn w:val="prastasis"/>
    <w:uiPriority w:val="99"/>
    <w:rsid w:val="008537E7"/>
    <w:pPr>
      <w:spacing w:before="100" w:beforeAutospacing="1" w:after="100" w:afterAutospacing="1"/>
      <w:jc w:val="both"/>
    </w:pPr>
    <w:rPr>
      <w:rFonts w:eastAsia="Calibri"/>
      <w:szCs w:val="24"/>
      <w:lang w:eastAsia="lt-LT"/>
    </w:rPr>
  </w:style>
  <w:style w:type="paragraph" w:customStyle="1" w:styleId="bodytext">
    <w:name w:val="bodytext"/>
    <w:basedOn w:val="prastasis"/>
    <w:uiPriority w:val="99"/>
    <w:rsid w:val="008537E7"/>
    <w:pPr>
      <w:spacing w:before="100" w:beforeAutospacing="1" w:after="100" w:afterAutospacing="1"/>
      <w:jc w:val="both"/>
    </w:pPr>
    <w:rPr>
      <w:szCs w:val="24"/>
      <w:lang w:eastAsia="lt-LT"/>
    </w:rPr>
  </w:style>
  <w:style w:type="paragraph" w:customStyle="1" w:styleId="lentacentr">
    <w:name w:val="lentacentr"/>
    <w:basedOn w:val="prastasis"/>
    <w:uiPriority w:val="99"/>
    <w:rsid w:val="008537E7"/>
    <w:pPr>
      <w:spacing w:before="100" w:beforeAutospacing="1" w:after="100" w:afterAutospacing="1"/>
      <w:jc w:val="both"/>
    </w:pPr>
    <w:rPr>
      <w:szCs w:val="24"/>
      <w:lang w:eastAsia="lt-LT"/>
    </w:rPr>
  </w:style>
  <w:style w:type="character" w:customStyle="1" w:styleId="color4">
    <w:name w:val="color4"/>
    <w:uiPriority w:val="99"/>
    <w:rsid w:val="008537E7"/>
    <w:rPr>
      <w:rFonts w:cs="Times New Roman"/>
    </w:rPr>
  </w:style>
  <w:style w:type="paragraph" w:customStyle="1" w:styleId="DiagramaCharCharDiagrama">
    <w:name w:val="Diagrama Char Char Diagrama"/>
    <w:basedOn w:val="prastasis"/>
    <w:uiPriority w:val="99"/>
    <w:rsid w:val="008537E7"/>
    <w:pPr>
      <w:spacing w:after="160" w:line="240" w:lineRule="exact"/>
      <w:jc w:val="both"/>
    </w:pPr>
    <w:rPr>
      <w:rFonts w:ascii="Tahoma" w:hAnsi="Tahoma"/>
      <w:sz w:val="20"/>
      <w:lang w:val="en-US"/>
    </w:rPr>
  </w:style>
  <w:style w:type="character" w:customStyle="1" w:styleId="tblrowlbl1">
    <w:name w:val="tblrowlbl1"/>
    <w:uiPriority w:val="99"/>
    <w:rsid w:val="008537E7"/>
    <w:rPr>
      <w:rFonts w:ascii="Arial" w:hAnsi="Arial" w:cs="Arial"/>
      <w:b/>
      <w:bCs/>
      <w:color w:val="000000"/>
      <w:sz w:val="18"/>
      <w:szCs w:val="18"/>
      <w:shd w:val="clear" w:color="auto" w:fill="FFFFFF"/>
    </w:rPr>
  </w:style>
  <w:style w:type="character" w:customStyle="1" w:styleId="parahead1">
    <w:name w:val="parahead1"/>
    <w:uiPriority w:val="99"/>
    <w:rsid w:val="008537E7"/>
    <w:rPr>
      <w:rFonts w:ascii="Verdana" w:hAnsi="Verdana" w:cs="Times New Roman"/>
      <w:b/>
      <w:bCs/>
      <w:color w:val="000000"/>
      <w:sz w:val="17"/>
      <w:szCs w:val="17"/>
    </w:rPr>
  </w:style>
  <w:style w:type="paragraph" w:customStyle="1" w:styleId="pavadinimas0">
    <w:name w:val="pavadinimas"/>
    <w:basedOn w:val="prastasis"/>
    <w:uiPriority w:val="99"/>
    <w:rsid w:val="008537E7"/>
    <w:pPr>
      <w:spacing w:before="100" w:beforeAutospacing="1" w:after="100" w:afterAutospacing="1"/>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8537E7"/>
    <w:pPr>
      <w:spacing w:after="160" w:line="240" w:lineRule="exact"/>
      <w:jc w:val="both"/>
    </w:pPr>
    <w:rPr>
      <w:rFonts w:ascii="Verdana" w:hAnsi="Verdana" w:cs="Verdana"/>
      <w:sz w:val="20"/>
      <w:lang w:eastAsia="lt-LT"/>
    </w:rPr>
  </w:style>
  <w:style w:type="paragraph" w:customStyle="1" w:styleId="abc">
    <w:name w:val="abc"/>
    <w:basedOn w:val="prastasis"/>
    <w:autoRedefine/>
    <w:uiPriority w:val="99"/>
    <w:rsid w:val="008537E7"/>
    <w:pPr>
      <w:jc w:val="both"/>
    </w:pPr>
    <w:rPr>
      <w:sz w:val="20"/>
    </w:rPr>
  </w:style>
  <w:style w:type="paragraph" w:customStyle="1" w:styleId="Headnorm3">
    <w:name w:val="Headnorm3"/>
    <w:basedOn w:val="prastasis"/>
    <w:uiPriority w:val="99"/>
    <w:rsid w:val="008537E7"/>
    <w:pPr>
      <w:keepNext/>
      <w:spacing w:after="120"/>
      <w:jc w:val="both"/>
    </w:pPr>
    <w:rPr>
      <w:szCs w:val="24"/>
      <w:lang w:val="en-US"/>
    </w:rPr>
  </w:style>
  <w:style w:type="paragraph" w:customStyle="1" w:styleId="a">
    <w:name w:val="?????"/>
    <w:basedOn w:val="prastasis"/>
    <w:uiPriority w:val="99"/>
    <w:rsid w:val="008537E7"/>
    <w:pPr>
      <w:jc w:val="center"/>
    </w:pPr>
    <w:rPr>
      <w:szCs w:val="24"/>
      <w:lang w:val="en-US"/>
    </w:rPr>
  </w:style>
  <w:style w:type="paragraph" w:styleId="HTMLiankstoformatuotas">
    <w:name w:val="HTML Preformatted"/>
    <w:basedOn w:val="prastasis"/>
    <w:link w:val="HTMLiankstoformatuotasDiagrama"/>
    <w:rsid w:val="00853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8537E7"/>
    <w:rPr>
      <w:rFonts w:ascii="Courier New" w:eastAsia="Times New Roman" w:hAnsi="Courier New" w:cs="Courier New"/>
      <w:sz w:val="20"/>
      <w:szCs w:val="20"/>
      <w:lang w:eastAsia="lt-LT"/>
    </w:rPr>
  </w:style>
  <w:style w:type="paragraph" w:customStyle="1" w:styleId="DiagramaCharChar1Diagrama">
    <w:name w:val="Diagrama Char Char1 Diagrama"/>
    <w:basedOn w:val="prastasis"/>
    <w:uiPriority w:val="99"/>
    <w:rsid w:val="008537E7"/>
    <w:pPr>
      <w:spacing w:after="160" w:line="240" w:lineRule="exact"/>
      <w:jc w:val="both"/>
    </w:pPr>
    <w:rPr>
      <w:rFonts w:ascii="Tahoma" w:hAnsi="Tahoma"/>
      <w:sz w:val="20"/>
      <w:lang w:val="en-US"/>
    </w:rPr>
  </w:style>
  <w:style w:type="paragraph" w:styleId="prastasiniatinklio">
    <w:name w:val="Normal (Web)"/>
    <w:basedOn w:val="prastasis"/>
    <w:uiPriority w:val="99"/>
    <w:rsid w:val="008537E7"/>
    <w:pPr>
      <w:spacing w:before="100" w:beforeAutospacing="1" w:after="100" w:afterAutospacing="1"/>
      <w:jc w:val="both"/>
    </w:pPr>
    <w:rPr>
      <w:rFonts w:ascii="Arial" w:hAnsi="Arial" w:cs="Arial"/>
      <w:sz w:val="18"/>
      <w:szCs w:val="18"/>
      <w:lang w:eastAsia="lt-LT"/>
    </w:rPr>
  </w:style>
  <w:style w:type="paragraph" w:styleId="Sraassuenkleliais">
    <w:name w:val="List Bullet"/>
    <w:basedOn w:val="prastasis"/>
    <w:link w:val="SraassuenkleliaisDiagrama"/>
    <w:uiPriority w:val="99"/>
    <w:qFormat/>
    <w:rsid w:val="008537E7"/>
    <w:pPr>
      <w:tabs>
        <w:tab w:val="num" w:pos="360"/>
      </w:tabs>
      <w:ind w:firstLine="720"/>
      <w:jc w:val="both"/>
    </w:pPr>
    <w:rPr>
      <w:rFonts w:ascii="Arial" w:hAnsi="Arial"/>
      <w:sz w:val="16"/>
      <w:lang w:eastAsia="lt-LT"/>
    </w:rPr>
  </w:style>
  <w:style w:type="paragraph" w:customStyle="1" w:styleId="StyleListBullet11ptItalic">
    <w:name w:val="Style List Bullet + 11 pt Italic"/>
    <w:basedOn w:val="Sraassuenkleliais"/>
    <w:uiPriority w:val="99"/>
    <w:rsid w:val="008537E7"/>
    <w:pPr>
      <w:tabs>
        <w:tab w:val="left" w:pos="113"/>
        <w:tab w:val="left" w:pos="170"/>
      </w:tabs>
      <w:spacing w:line="360" w:lineRule="auto"/>
      <w:ind w:firstLine="0"/>
    </w:pPr>
    <w:rPr>
      <w:i/>
      <w:iCs/>
      <w:sz w:val="22"/>
    </w:rPr>
  </w:style>
  <w:style w:type="paragraph" w:customStyle="1" w:styleId="TableSmall">
    <w:name w:val="Table_Small"/>
    <w:basedOn w:val="prastasis"/>
    <w:uiPriority w:val="99"/>
    <w:rsid w:val="008537E7"/>
    <w:pPr>
      <w:spacing w:before="40" w:after="40"/>
      <w:jc w:val="both"/>
    </w:pPr>
    <w:rPr>
      <w:rFonts w:ascii="Arial" w:hAnsi="Arial"/>
      <w:sz w:val="16"/>
      <w:lang w:val="en-US"/>
    </w:rPr>
  </w:style>
  <w:style w:type="paragraph" w:customStyle="1" w:styleId="TableSmHeading">
    <w:name w:val="Table_Sm_Heading"/>
    <w:basedOn w:val="prastasis"/>
    <w:uiPriority w:val="99"/>
    <w:rsid w:val="008537E7"/>
    <w:pPr>
      <w:keepNext/>
      <w:keepLines/>
      <w:spacing w:before="60" w:after="40"/>
      <w:jc w:val="both"/>
    </w:pPr>
    <w:rPr>
      <w:rFonts w:ascii="Arial" w:hAnsi="Arial"/>
      <w:b/>
      <w:sz w:val="16"/>
      <w:lang w:val="en-US"/>
    </w:rPr>
  </w:style>
  <w:style w:type="paragraph" w:styleId="Antrat">
    <w:name w:val="caption"/>
    <w:aliases w:val="Paveiksliukai,paveikslas,Paveikslo pavadinimas"/>
    <w:basedOn w:val="prastasis"/>
    <w:next w:val="prastasis"/>
    <w:link w:val="AntratDiagrama"/>
    <w:qFormat/>
    <w:rsid w:val="008537E7"/>
    <w:pPr>
      <w:spacing w:before="60" w:after="360"/>
      <w:jc w:val="center"/>
    </w:pPr>
    <w:rPr>
      <w:rFonts w:ascii="Arial" w:hAnsi="Arial"/>
      <w:i/>
      <w:sz w:val="16"/>
      <w:lang w:val="en-US"/>
    </w:rPr>
  </w:style>
  <w:style w:type="paragraph" w:customStyle="1" w:styleId="Numberedlist1">
    <w:name w:val="Numbered list 1"/>
    <w:basedOn w:val="prastasis"/>
    <w:next w:val="prastasis"/>
    <w:uiPriority w:val="99"/>
    <w:rsid w:val="008537E7"/>
    <w:pPr>
      <w:jc w:val="both"/>
    </w:pPr>
    <w:rPr>
      <w:rFonts w:ascii="Arial" w:hAnsi="Arial"/>
      <w:sz w:val="20"/>
      <w:lang w:val="en-US"/>
    </w:rPr>
  </w:style>
  <w:style w:type="paragraph" w:customStyle="1" w:styleId="Numberedlist21">
    <w:name w:val="Numbered list 2.1"/>
    <w:basedOn w:val="Antrat1"/>
    <w:next w:val="prastasis"/>
    <w:uiPriority w:val="99"/>
    <w:rsid w:val="008537E7"/>
    <w:pPr>
      <w:keepLines w:val="0"/>
      <w:numPr>
        <w:numId w:val="4"/>
      </w:numPr>
      <w:tabs>
        <w:tab w:val="left" w:pos="720"/>
      </w:tabs>
      <w:spacing w:after="60"/>
      <w:jc w:val="left"/>
    </w:pPr>
    <w:rPr>
      <w:rFonts w:ascii="Arial" w:eastAsia="Times New Roman" w:hAnsi="Arial" w:cs="Times New Roman"/>
      <w:kern w:val="28"/>
      <w:sz w:val="28"/>
      <w:szCs w:val="20"/>
      <w:lang w:val="en-US"/>
    </w:rPr>
  </w:style>
  <w:style w:type="paragraph" w:customStyle="1" w:styleId="Numberedlist22">
    <w:name w:val="Numbered list 2.2"/>
    <w:basedOn w:val="Antrat2"/>
    <w:next w:val="prastasis"/>
    <w:uiPriority w:val="99"/>
    <w:rsid w:val="008537E7"/>
    <w:pPr>
      <w:keepLines w:val="0"/>
      <w:numPr>
        <w:ilvl w:val="1"/>
        <w:numId w:val="4"/>
      </w:numPr>
      <w:tabs>
        <w:tab w:val="left" w:pos="720"/>
        <w:tab w:val="num" w:pos="792"/>
      </w:tabs>
      <w:spacing w:before="240" w:after="60"/>
      <w:ind w:hanging="432"/>
    </w:pPr>
    <w:rPr>
      <w:rFonts w:ascii="Arial" w:eastAsia="Times New Roman" w:hAnsi="Arial" w:cs="Times New Roman"/>
      <w:b w:val="0"/>
      <w:bCs w:val="0"/>
      <w:color w:val="auto"/>
      <w:sz w:val="20"/>
      <w:szCs w:val="20"/>
      <w:lang w:val="en-US"/>
    </w:rPr>
  </w:style>
  <w:style w:type="paragraph" w:customStyle="1" w:styleId="Numberedlist23">
    <w:name w:val="Numbered list 2.3"/>
    <w:basedOn w:val="Antrat3"/>
    <w:next w:val="prastasis"/>
    <w:uiPriority w:val="99"/>
    <w:rsid w:val="008537E7"/>
    <w:pPr>
      <w:numPr>
        <w:ilvl w:val="2"/>
        <w:numId w:val="4"/>
      </w:numPr>
      <w:tabs>
        <w:tab w:val="left" w:pos="1080"/>
        <w:tab w:val="num" w:pos="1584"/>
      </w:tabs>
      <w:spacing w:before="240" w:after="60"/>
      <w:ind w:hanging="504"/>
      <w:jc w:val="left"/>
    </w:pPr>
    <w:rPr>
      <w:rFonts w:ascii="Arial" w:hAnsi="Arial"/>
      <w:b/>
      <w:sz w:val="22"/>
      <w:lang w:val="en-US" w:eastAsia="en-US"/>
    </w:rPr>
  </w:style>
  <w:style w:type="paragraph" w:customStyle="1" w:styleId="Numberedlist24">
    <w:name w:val="Numbered list 2.4"/>
    <w:basedOn w:val="Antrat4"/>
    <w:next w:val="prastasis"/>
    <w:uiPriority w:val="99"/>
    <w:rsid w:val="008537E7"/>
    <w:pPr>
      <w:numPr>
        <w:ilvl w:val="3"/>
        <w:numId w:val="4"/>
      </w:numPr>
      <w:tabs>
        <w:tab w:val="left" w:pos="1080"/>
        <w:tab w:val="left" w:pos="1440"/>
        <w:tab w:val="left" w:pos="1800"/>
      </w:tabs>
      <w:spacing w:before="240" w:after="60"/>
      <w:ind w:hanging="864"/>
      <w:jc w:val="both"/>
    </w:pPr>
    <w:rPr>
      <w:rFonts w:ascii="Arial" w:hAnsi="Arial"/>
      <w:sz w:val="20"/>
      <w:lang w:val="en-US" w:eastAsia="en-US"/>
    </w:rPr>
  </w:style>
  <w:style w:type="character" w:customStyle="1" w:styleId="bold1">
    <w:name w:val="bold1"/>
    <w:uiPriority w:val="99"/>
    <w:rsid w:val="008537E7"/>
    <w:rPr>
      <w:rFonts w:cs="Times New Roman"/>
      <w:b/>
      <w:bCs/>
    </w:rPr>
  </w:style>
  <w:style w:type="paragraph" w:customStyle="1" w:styleId="Bulletwithtext3">
    <w:name w:val="Bullet with text 3"/>
    <w:basedOn w:val="prastasis"/>
    <w:uiPriority w:val="99"/>
    <w:rsid w:val="008537E7"/>
    <w:pPr>
      <w:numPr>
        <w:numId w:val="5"/>
      </w:numPr>
      <w:jc w:val="both"/>
    </w:pPr>
    <w:rPr>
      <w:rFonts w:ascii="Arial" w:hAnsi="Arial"/>
      <w:sz w:val="20"/>
      <w:lang w:val="en-US"/>
    </w:rPr>
  </w:style>
  <w:style w:type="character" w:customStyle="1" w:styleId="content">
    <w:name w:val="content"/>
    <w:uiPriority w:val="99"/>
    <w:semiHidden/>
    <w:rsid w:val="008537E7"/>
    <w:rPr>
      <w:rFonts w:cs="Times New Roman"/>
    </w:rPr>
  </w:style>
  <w:style w:type="paragraph" w:customStyle="1" w:styleId="Skyriauspav">
    <w:name w:val="Skyriaus_pav"/>
    <w:basedOn w:val="prastasis"/>
    <w:uiPriority w:val="99"/>
    <w:rsid w:val="008537E7"/>
    <w:pPr>
      <w:spacing w:line="240" w:lineRule="atLeast"/>
      <w:jc w:val="center"/>
    </w:pPr>
    <w:rPr>
      <w:rFonts w:ascii="!_Times" w:hAnsi="!_Times"/>
      <w:b/>
      <w:sz w:val="22"/>
      <w:lang w:val="en-US"/>
    </w:rPr>
  </w:style>
  <w:style w:type="character" w:customStyle="1" w:styleId="hdrtxt">
    <w:name w:val="hdrtxt"/>
    <w:uiPriority w:val="99"/>
    <w:rsid w:val="008537E7"/>
    <w:rPr>
      <w:rFonts w:cs="Times New Roman"/>
    </w:rPr>
  </w:style>
  <w:style w:type="paragraph" w:customStyle="1" w:styleId="ttttext">
    <w:name w:val="ttt text"/>
    <w:basedOn w:val="prastasis"/>
    <w:link w:val="ttttextDiagrama"/>
    <w:uiPriority w:val="99"/>
    <w:rsid w:val="008537E7"/>
    <w:pPr>
      <w:spacing w:before="120" w:after="120"/>
      <w:jc w:val="both"/>
    </w:pPr>
    <w:rPr>
      <w:rFonts w:ascii="Arial" w:hAnsi="Arial"/>
      <w:sz w:val="20"/>
      <w:szCs w:val="24"/>
    </w:rPr>
  </w:style>
  <w:style w:type="character" w:customStyle="1" w:styleId="ttttextDiagrama">
    <w:name w:val="ttt text Diagrama"/>
    <w:link w:val="ttttext"/>
    <w:uiPriority w:val="99"/>
    <w:locked/>
    <w:rsid w:val="008537E7"/>
    <w:rPr>
      <w:rFonts w:ascii="Arial" w:eastAsia="Times New Roman" w:hAnsi="Arial" w:cs="Times New Roman"/>
      <w:sz w:val="20"/>
      <w:szCs w:val="24"/>
    </w:rPr>
  </w:style>
  <w:style w:type="character" w:customStyle="1" w:styleId="AntratDiagrama">
    <w:name w:val="Antraštė Diagrama"/>
    <w:aliases w:val="Paveiksliukai Diagrama,paveikslas Diagrama,Paveikslo pavadinimas Diagrama"/>
    <w:link w:val="Antrat"/>
    <w:locked/>
    <w:rsid w:val="008537E7"/>
    <w:rPr>
      <w:rFonts w:ascii="Arial" w:eastAsia="Times New Roman" w:hAnsi="Arial" w:cs="Times New Roman"/>
      <w:i/>
      <w:sz w:val="16"/>
      <w:szCs w:val="20"/>
      <w:lang w:val="en-US"/>
    </w:rPr>
  </w:style>
  <w:style w:type="character" w:customStyle="1" w:styleId="SpecialiojiymaCharChar1">
    <w:name w:val="Specialioji žyma Char Char1"/>
    <w:uiPriority w:val="99"/>
    <w:rsid w:val="008537E7"/>
    <w:rPr>
      <w:rFonts w:cs="Times New Roman"/>
      <w:sz w:val="24"/>
      <w:lang w:val="lt-LT" w:eastAsia="lt-LT" w:bidi="ar-SA"/>
    </w:rPr>
  </w:style>
  <w:style w:type="paragraph" w:customStyle="1" w:styleId="Normall">
    <w:name w:val="Normal_l"/>
    <w:basedOn w:val="prastasis"/>
    <w:uiPriority w:val="99"/>
    <w:rsid w:val="008537E7"/>
    <w:pPr>
      <w:jc w:val="both"/>
    </w:pPr>
    <w:rPr>
      <w:rFonts w:ascii="TimesLT" w:hAnsi="TimesLT"/>
      <w:sz w:val="20"/>
      <w:lang w:val="en-GB"/>
    </w:rPr>
  </w:style>
  <w:style w:type="paragraph" w:customStyle="1" w:styleId="normaltableau">
    <w:name w:val="normal_tableau"/>
    <w:basedOn w:val="prastasis"/>
    <w:uiPriority w:val="99"/>
    <w:rsid w:val="008537E7"/>
    <w:pPr>
      <w:spacing w:before="120" w:after="120"/>
      <w:jc w:val="both"/>
    </w:pPr>
    <w:rPr>
      <w:rFonts w:ascii="Optima" w:hAnsi="Optima"/>
      <w:sz w:val="22"/>
    </w:rPr>
  </w:style>
  <w:style w:type="paragraph" w:customStyle="1" w:styleId="prastasistinklapis1">
    <w:name w:val="Įprastasis (tinklapis)1"/>
    <w:basedOn w:val="prastasis"/>
    <w:uiPriority w:val="99"/>
    <w:rsid w:val="008537E7"/>
    <w:pPr>
      <w:spacing w:before="100" w:after="100"/>
      <w:jc w:val="both"/>
    </w:pPr>
    <w:rPr>
      <w:rFonts w:ascii="Arial Unicode MS" w:eastAsia="Arial Unicode MS" w:hAnsi="Arial Unicode MS"/>
      <w:lang w:val="en-GB"/>
    </w:rPr>
  </w:style>
  <w:style w:type="paragraph" w:styleId="Sraas">
    <w:name w:val="List"/>
    <w:basedOn w:val="prastasis"/>
    <w:uiPriority w:val="99"/>
    <w:rsid w:val="008537E7"/>
    <w:pPr>
      <w:numPr>
        <w:numId w:val="7"/>
      </w:numPr>
      <w:spacing w:line="360" w:lineRule="auto"/>
      <w:jc w:val="both"/>
    </w:pPr>
    <w:rPr>
      <w:sz w:val="22"/>
      <w:szCs w:val="24"/>
      <w:lang w:eastAsia="lt-LT"/>
    </w:rPr>
  </w:style>
  <w:style w:type="paragraph" w:customStyle="1" w:styleId="paragrafesrasas2lygis">
    <w:name w:val="_paragrafe sąrasas 2 lygis"/>
    <w:basedOn w:val="Pagrindiniotekstotrauka2"/>
    <w:link w:val="paragrafesrasas2lygisDiagrama"/>
    <w:uiPriority w:val="99"/>
    <w:rsid w:val="008537E7"/>
    <w:pPr>
      <w:numPr>
        <w:ilvl w:val="1"/>
        <w:numId w:val="8"/>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8537E7"/>
    <w:rPr>
      <w:rFonts w:ascii="Times New Roman" w:eastAsia="Times New Roman" w:hAnsi="Times New Roman" w:cs="Times New Roman"/>
    </w:rPr>
  </w:style>
  <w:style w:type="numbering" w:customStyle="1" w:styleId="Style1">
    <w:name w:val="Style1"/>
    <w:rsid w:val="008537E7"/>
    <w:pPr>
      <w:numPr>
        <w:numId w:val="6"/>
      </w:numPr>
    </w:pPr>
  </w:style>
  <w:style w:type="paragraph" w:styleId="Pataisymai">
    <w:name w:val="Revision"/>
    <w:hidden/>
    <w:uiPriority w:val="99"/>
    <w:semiHidden/>
    <w:rsid w:val="008537E7"/>
    <w:pPr>
      <w:spacing w:after="0" w:line="240" w:lineRule="auto"/>
      <w:jc w:val="both"/>
    </w:pPr>
    <w:rPr>
      <w:rFonts w:ascii="Calibri" w:eastAsia="Calibri" w:hAnsi="Calibri" w:cs="Times New Roman"/>
      <w:lang w:val="en-GB"/>
    </w:rPr>
  </w:style>
  <w:style w:type="character" w:customStyle="1" w:styleId="st">
    <w:name w:val="st"/>
    <w:basedOn w:val="Numatytasispastraiposriftas"/>
    <w:rsid w:val="008537E7"/>
  </w:style>
  <w:style w:type="paragraph" w:customStyle="1" w:styleId="TEKSTAS">
    <w:name w:val="TEKSTAS"/>
    <w:basedOn w:val="prastasis"/>
    <w:uiPriority w:val="99"/>
    <w:rsid w:val="008537E7"/>
    <w:pPr>
      <w:widowControl w:val="0"/>
      <w:spacing w:before="60" w:after="60"/>
      <w:jc w:val="both"/>
    </w:pPr>
    <w:rPr>
      <w:lang w:val="en-GB"/>
    </w:rPr>
  </w:style>
  <w:style w:type="paragraph" w:customStyle="1" w:styleId="Sraopastraipa1">
    <w:name w:val="Sąrašo pastraipa1"/>
    <w:basedOn w:val="prastasis"/>
    <w:uiPriority w:val="99"/>
    <w:rsid w:val="008537E7"/>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uiPriority w:val="99"/>
    <w:rsid w:val="008537E7"/>
    <w:pPr>
      <w:keepNext/>
      <w:suppressAutoHyphens/>
      <w:spacing w:before="240" w:line="100" w:lineRule="atLeast"/>
      <w:jc w:val="center"/>
    </w:pPr>
    <w:rPr>
      <w:rFonts w:asciiTheme="majorHAnsi" w:eastAsiaTheme="majorEastAsia" w:hAnsiTheme="majorHAnsi" w:cstheme="majorBidi"/>
      <w:b/>
      <w:bCs/>
      <w:color w:val="2E74B5" w:themeColor="accent1" w:themeShade="BF"/>
      <w:sz w:val="28"/>
      <w:szCs w:val="28"/>
    </w:rPr>
  </w:style>
  <w:style w:type="paragraph" w:styleId="Turinys2">
    <w:name w:val="toc 2"/>
    <w:basedOn w:val="prastasis"/>
    <w:next w:val="prastasis"/>
    <w:autoRedefine/>
    <w:uiPriority w:val="39"/>
    <w:semiHidden/>
    <w:unhideWhenUsed/>
    <w:rsid w:val="008537E7"/>
    <w:pPr>
      <w:spacing w:after="100"/>
      <w:ind w:left="220" w:firstLine="720"/>
      <w:jc w:val="both"/>
    </w:pPr>
    <w:rPr>
      <w:rFonts w:asciiTheme="minorHAnsi" w:eastAsiaTheme="minorHAnsi" w:hAnsiTheme="minorHAnsi" w:cstheme="minorBidi"/>
      <w:sz w:val="22"/>
      <w:szCs w:val="22"/>
      <w:lang w:val="en-US"/>
    </w:rPr>
  </w:style>
  <w:style w:type="character" w:customStyle="1" w:styleId="Perirtashipersaitas1">
    <w:name w:val="Peržiūrėtas hipersaitas1"/>
    <w:basedOn w:val="Numatytasispastraiposriftas"/>
    <w:uiPriority w:val="99"/>
    <w:semiHidden/>
    <w:unhideWhenUsed/>
    <w:rsid w:val="008537E7"/>
    <w:rPr>
      <w:color w:val="954F72"/>
      <w:u w:val="single"/>
    </w:rPr>
  </w:style>
  <w:style w:type="paragraph" w:styleId="prastojitrauka">
    <w:name w:val="Normal Indent"/>
    <w:basedOn w:val="prastasis"/>
    <w:link w:val="prastojitraukaDiagrama"/>
    <w:uiPriority w:val="99"/>
    <w:unhideWhenUsed/>
    <w:qFormat/>
    <w:rsid w:val="008537E7"/>
    <w:pPr>
      <w:spacing w:after="200" w:line="276" w:lineRule="auto"/>
      <w:ind w:left="720"/>
    </w:pPr>
    <w:rPr>
      <w:rFonts w:eastAsia="Calibri"/>
      <w:szCs w:val="22"/>
    </w:rPr>
  </w:style>
  <w:style w:type="character" w:customStyle="1" w:styleId="prastojitraukaDiagrama">
    <w:name w:val="Įprastoji įtrauka Diagrama"/>
    <w:basedOn w:val="Numatytasispastraiposriftas"/>
    <w:link w:val="prastojitrauka"/>
    <w:uiPriority w:val="99"/>
    <w:locked/>
    <w:rsid w:val="008537E7"/>
    <w:rPr>
      <w:rFonts w:ascii="Times New Roman" w:eastAsia="Calibri" w:hAnsi="Times New Roman" w:cs="Times New Roman"/>
      <w:sz w:val="24"/>
    </w:rPr>
  </w:style>
  <w:style w:type="paragraph" w:customStyle="1" w:styleId="Style2">
    <w:name w:val="Style2"/>
    <w:basedOn w:val="prastasis"/>
    <w:uiPriority w:val="99"/>
    <w:rsid w:val="008537E7"/>
    <w:pPr>
      <w:widowControl w:val="0"/>
      <w:autoSpaceDE w:val="0"/>
      <w:autoSpaceDN w:val="0"/>
      <w:adjustRightInd w:val="0"/>
      <w:spacing w:line="275" w:lineRule="exact"/>
      <w:ind w:firstLine="845"/>
      <w:jc w:val="both"/>
    </w:pPr>
    <w:rPr>
      <w:szCs w:val="24"/>
      <w:lang w:eastAsia="lt-LT"/>
    </w:rPr>
  </w:style>
  <w:style w:type="character" w:customStyle="1" w:styleId="FontStyle11">
    <w:name w:val="Font Style11"/>
    <w:uiPriority w:val="99"/>
    <w:rsid w:val="008537E7"/>
    <w:rPr>
      <w:rFonts w:ascii="Times New Roman" w:hAnsi="Times New Roman" w:cs="Times New Roman"/>
      <w:color w:val="000000"/>
      <w:sz w:val="22"/>
      <w:szCs w:val="22"/>
    </w:rPr>
  </w:style>
  <w:style w:type="character" w:customStyle="1" w:styleId="FontStyle20">
    <w:name w:val="Font Style20"/>
    <w:uiPriority w:val="99"/>
    <w:rsid w:val="008537E7"/>
    <w:rPr>
      <w:rFonts w:ascii="Times New Roman" w:hAnsi="Times New Roman" w:cs="Times New Roman"/>
      <w:color w:val="000000"/>
      <w:sz w:val="22"/>
      <w:szCs w:val="22"/>
    </w:rPr>
  </w:style>
  <w:style w:type="paragraph" w:customStyle="1" w:styleId="Pagrindinistekstas20">
    <w:name w:val="Pagrindinis tekstas2"/>
    <w:uiPriority w:val="99"/>
    <w:rsid w:val="008537E7"/>
    <w:pPr>
      <w:snapToGrid w:val="0"/>
      <w:spacing w:after="0" w:line="240" w:lineRule="auto"/>
      <w:ind w:firstLine="312"/>
      <w:jc w:val="both"/>
    </w:pPr>
    <w:rPr>
      <w:rFonts w:ascii="TimesLT" w:eastAsia="Times New Roman" w:hAnsi="TimesLT" w:cs="Times New Roman"/>
      <w:sz w:val="20"/>
      <w:szCs w:val="20"/>
      <w:lang w:val="en-US"/>
    </w:rPr>
  </w:style>
  <w:style w:type="paragraph" w:styleId="Pagrindinistekstas3">
    <w:name w:val="Body Text 3"/>
    <w:basedOn w:val="prastasis"/>
    <w:link w:val="Pagrindinistekstas3Diagrama"/>
    <w:uiPriority w:val="99"/>
    <w:semiHidden/>
    <w:unhideWhenUsed/>
    <w:rsid w:val="008537E7"/>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semiHidden/>
    <w:rsid w:val="008537E7"/>
    <w:rPr>
      <w:rFonts w:ascii="Times New Roman" w:eastAsia="Times New Roman" w:hAnsi="Times New Roman" w:cs="Times New Roman"/>
      <w:sz w:val="16"/>
      <w:szCs w:val="16"/>
      <w:lang w:eastAsia="lt-LT"/>
    </w:rPr>
  </w:style>
  <w:style w:type="character" w:customStyle="1" w:styleId="BetarpDiagrama">
    <w:name w:val="Be tarpų Diagrama"/>
    <w:link w:val="Betarp"/>
    <w:uiPriority w:val="1"/>
    <w:locked/>
    <w:rsid w:val="008537E7"/>
    <w:rPr>
      <w:rFonts w:ascii="Times New Roman" w:eastAsia="Times New Roman" w:hAnsi="Times New Roman" w:cs="Times New Roman"/>
      <w:sz w:val="24"/>
      <w:szCs w:val="20"/>
    </w:rPr>
  </w:style>
  <w:style w:type="character" w:customStyle="1" w:styleId="ListParagraphChar">
    <w:name w:val="List Paragraph Char"/>
    <w:aliases w:val="lp1 Char,Bullet 1 Char,Use Case List Paragraph Char,Bullet EY Char"/>
    <w:uiPriority w:val="34"/>
    <w:locked/>
    <w:rsid w:val="008537E7"/>
    <w:rPr>
      <w:rFonts w:ascii="TimesLT" w:hAnsi="TimesLT" w:cs="TimesLT"/>
      <w:sz w:val="24"/>
      <w:szCs w:val="24"/>
    </w:rPr>
  </w:style>
  <w:style w:type="paragraph" w:customStyle="1" w:styleId="Style17">
    <w:name w:val="Style17"/>
    <w:basedOn w:val="prastasis"/>
    <w:uiPriority w:val="99"/>
    <w:rsid w:val="008537E7"/>
    <w:pPr>
      <w:widowControl w:val="0"/>
      <w:autoSpaceDE w:val="0"/>
      <w:autoSpaceDN w:val="0"/>
      <w:adjustRightInd w:val="0"/>
    </w:pPr>
    <w:rPr>
      <w:szCs w:val="24"/>
      <w:lang w:eastAsia="lt-LT"/>
    </w:rPr>
  </w:style>
  <w:style w:type="paragraph" w:customStyle="1" w:styleId="22Lentelsnumeravimas">
    <w:name w:val="2.2 Lentelės numeravimas"/>
    <w:basedOn w:val="Antrat2"/>
    <w:uiPriority w:val="99"/>
    <w:rsid w:val="008537E7"/>
    <w:pPr>
      <w:keepLines w:val="0"/>
      <w:spacing w:before="0"/>
      <w:ind w:left="576" w:hanging="576"/>
    </w:pPr>
    <w:rPr>
      <w:rFonts w:ascii="Times New Roman" w:eastAsia="Times New Roman" w:hAnsi="Times New Roman" w:cs="Times New Roman"/>
      <w:b w:val="0"/>
      <w:iCs/>
      <w:color w:val="000000"/>
      <w:sz w:val="22"/>
      <w:szCs w:val="22"/>
      <w:lang w:val="en-GB"/>
    </w:rPr>
  </w:style>
  <w:style w:type="paragraph" w:customStyle="1" w:styleId="prastasis1">
    <w:name w:val="Įprastasis1"/>
    <w:uiPriority w:val="99"/>
    <w:rsid w:val="008537E7"/>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InternetLink">
    <w:name w:val="Internet Link"/>
    <w:rsid w:val="008537E7"/>
    <w:rPr>
      <w:color w:val="0000FF"/>
      <w:u w:val="single"/>
    </w:rPr>
  </w:style>
  <w:style w:type="character" w:customStyle="1" w:styleId="FooterChar1">
    <w:name w:val="Footer Char1"/>
    <w:basedOn w:val="Numatytasispastraiposriftas"/>
    <w:rsid w:val="008537E7"/>
    <w:rPr>
      <w:rFonts w:cs="Calibri"/>
      <w:sz w:val="24"/>
      <w:lang w:eastAsia="ar-SA"/>
    </w:rPr>
  </w:style>
  <w:style w:type="paragraph" w:customStyle="1" w:styleId="LIST--Simple1">
    <w:name w:val="LIST -- Simple 1"/>
    <w:basedOn w:val="prastasis1"/>
    <w:uiPriority w:val="99"/>
    <w:rsid w:val="008537E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8537E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8537E7"/>
    <w:pPr>
      <w:suppressAutoHyphens/>
      <w:spacing w:after="120"/>
      <w:jc w:val="center"/>
    </w:pPr>
    <w:rPr>
      <w:b/>
      <w:sz w:val="20"/>
      <w:szCs w:val="24"/>
      <w:lang w:val="en-GB" w:eastAsia="ar-SA"/>
    </w:rPr>
  </w:style>
  <w:style w:type="paragraph" w:customStyle="1" w:styleId="Bodytext1">
    <w:name w:val="Body text1"/>
    <w:basedOn w:val="prastasis"/>
    <w:uiPriority w:val="99"/>
    <w:rsid w:val="008537E7"/>
    <w:pPr>
      <w:shd w:val="clear" w:color="auto" w:fill="FFFFFF"/>
      <w:suppressAutoHyphens/>
      <w:spacing w:after="240" w:line="274" w:lineRule="exact"/>
      <w:ind w:firstLine="700"/>
      <w:jc w:val="both"/>
    </w:pPr>
    <w:rPr>
      <w:szCs w:val="24"/>
      <w:shd w:val="clear" w:color="auto" w:fill="FFFFFF"/>
      <w:lang w:eastAsia="ar-SA"/>
    </w:rPr>
  </w:style>
  <w:style w:type="character" w:customStyle="1" w:styleId="WW8Num3z0">
    <w:name w:val="WW8Num3z0"/>
    <w:rsid w:val="008537E7"/>
    <w:rPr>
      <w:rFonts w:ascii="Wingdings" w:hAnsi="Wingdings"/>
    </w:rPr>
  </w:style>
  <w:style w:type="paragraph" w:customStyle="1" w:styleId="Rub3">
    <w:name w:val="Rub3"/>
    <w:basedOn w:val="prastasis"/>
    <w:next w:val="prastasis"/>
    <w:uiPriority w:val="99"/>
    <w:rsid w:val="008537E7"/>
    <w:pPr>
      <w:tabs>
        <w:tab w:val="left" w:pos="709"/>
      </w:tabs>
      <w:jc w:val="both"/>
    </w:pPr>
    <w:rPr>
      <w:b/>
      <w:i/>
      <w:sz w:val="20"/>
      <w:lang w:val="en-GB"/>
    </w:rPr>
  </w:style>
  <w:style w:type="paragraph" w:customStyle="1" w:styleId="Rub2">
    <w:name w:val="Rub2"/>
    <w:basedOn w:val="prastasis"/>
    <w:next w:val="prastasis"/>
    <w:uiPriority w:val="99"/>
    <w:rsid w:val="008537E7"/>
    <w:pPr>
      <w:tabs>
        <w:tab w:val="left" w:pos="709"/>
        <w:tab w:val="left" w:pos="5670"/>
        <w:tab w:val="left" w:pos="6663"/>
        <w:tab w:val="left" w:pos="7088"/>
      </w:tabs>
      <w:ind w:right="-596"/>
    </w:pPr>
    <w:rPr>
      <w:smallCaps/>
      <w:sz w:val="20"/>
      <w:lang w:val="en-GB"/>
    </w:rPr>
  </w:style>
  <w:style w:type="paragraph" w:customStyle="1" w:styleId="Rub1">
    <w:name w:val="Rub1"/>
    <w:basedOn w:val="prastasis"/>
    <w:uiPriority w:val="99"/>
    <w:rsid w:val="008537E7"/>
    <w:pPr>
      <w:tabs>
        <w:tab w:val="left" w:pos="1276"/>
      </w:tabs>
      <w:jc w:val="both"/>
    </w:pPr>
    <w:rPr>
      <w:b/>
      <w:smallCaps/>
      <w:sz w:val="20"/>
      <w:lang w:val="en-GB"/>
    </w:rPr>
  </w:style>
  <w:style w:type="paragraph" w:customStyle="1" w:styleId="xl67">
    <w:name w:val="xl67"/>
    <w:basedOn w:val="prastasis"/>
    <w:uiPriority w:val="99"/>
    <w:rsid w:val="008537E7"/>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sz w:val="22"/>
      <w:szCs w:val="22"/>
      <w:lang w:val="en-GB"/>
    </w:rPr>
  </w:style>
  <w:style w:type="paragraph" w:customStyle="1" w:styleId="PWH1">
    <w:name w:val="PWH1"/>
    <w:basedOn w:val="Paprastasistekstas"/>
    <w:next w:val="prastasis"/>
    <w:uiPriority w:val="99"/>
    <w:rsid w:val="008537E7"/>
    <w:pPr>
      <w:overflowPunct w:val="0"/>
      <w:autoSpaceDE w:val="0"/>
      <w:autoSpaceDN w:val="0"/>
      <w:adjustRightInd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uiPriority w:val="99"/>
    <w:rsid w:val="008537E7"/>
    <w:pPr>
      <w:widowControl/>
      <w:tabs>
        <w:tab w:val="num" w:pos="360"/>
        <w:tab w:val="num" w:pos="1798"/>
      </w:tabs>
      <w:autoSpaceDE/>
      <w:autoSpaceDN/>
      <w:adjustRightInd/>
      <w:snapToGrid w:val="0"/>
      <w:spacing w:before="240" w:after="120" w:line="240" w:lineRule="auto"/>
      <w:ind w:left="1798" w:hanging="720"/>
      <w:outlineLvl w:val="0"/>
    </w:pPr>
  </w:style>
  <w:style w:type="character" w:styleId="Perirtashipersaitas">
    <w:name w:val="FollowedHyperlink"/>
    <w:basedOn w:val="Numatytasispastraiposriftas"/>
    <w:uiPriority w:val="99"/>
    <w:semiHidden/>
    <w:unhideWhenUsed/>
    <w:rsid w:val="008537E7"/>
    <w:rPr>
      <w:color w:val="954F72" w:themeColor="followedHyperlink"/>
      <w:u w:val="single"/>
    </w:rPr>
  </w:style>
  <w:style w:type="numbering" w:customStyle="1" w:styleId="Sraonra2">
    <w:name w:val="Sąrašo nėra2"/>
    <w:next w:val="Sraonra"/>
    <w:uiPriority w:val="99"/>
    <w:semiHidden/>
    <w:unhideWhenUsed/>
    <w:rsid w:val="008537E7"/>
  </w:style>
  <w:style w:type="paragraph" w:customStyle="1" w:styleId="TS11">
    <w:name w:val="TS 1.1."/>
    <w:basedOn w:val="prastasis"/>
    <w:uiPriority w:val="99"/>
    <w:rsid w:val="008537E7"/>
    <w:pPr>
      <w:numPr>
        <w:ilvl w:val="2"/>
        <w:numId w:val="10"/>
      </w:numPr>
      <w:spacing w:before="120" w:line="276" w:lineRule="auto"/>
      <w:ind w:left="-294" w:firstLine="720"/>
      <w:contextualSpacing/>
      <w:jc w:val="both"/>
    </w:pPr>
    <w:rPr>
      <w:rFonts w:eastAsia="Calibri"/>
      <w:szCs w:val="24"/>
    </w:rPr>
  </w:style>
  <w:style w:type="paragraph" w:customStyle="1" w:styleId="TS111">
    <w:name w:val="TS 1.1.1."/>
    <w:basedOn w:val="prastasis"/>
    <w:uiPriority w:val="99"/>
    <w:rsid w:val="008537E7"/>
    <w:pPr>
      <w:numPr>
        <w:ilvl w:val="3"/>
        <w:numId w:val="10"/>
      </w:numPr>
      <w:spacing w:line="276" w:lineRule="auto"/>
      <w:contextualSpacing/>
      <w:jc w:val="both"/>
    </w:pPr>
    <w:rPr>
      <w:sz w:val="20"/>
      <w:lang w:eastAsia="lt-LT"/>
    </w:rPr>
  </w:style>
  <w:style w:type="character" w:customStyle="1" w:styleId="TS1111Diagrama">
    <w:name w:val="TS 1.1.1.1. Diagrama"/>
    <w:link w:val="TS1111"/>
    <w:uiPriority w:val="99"/>
    <w:locked/>
    <w:rsid w:val="008537E7"/>
  </w:style>
  <w:style w:type="paragraph" w:customStyle="1" w:styleId="TS1111">
    <w:name w:val="TS 1.1.1.1."/>
    <w:basedOn w:val="prastasis"/>
    <w:link w:val="TS1111Diagrama"/>
    <w:uiPriority w:val="99"/>
    <w:rsid w:val="008537E7"/>
    <w:pPr>
      <w:numPr>
        <w:ilvl w:val="4"/>
        <w:numId w:val="10"/>
      </w:numPr>
      <w:spacing w:line="276" w:lineRule="auto"/>
      <w:contextualSpacing/>
      <w:jc w:val="both"/>
    </w:pPr>
    <w:rPr>
      <w:rFonts w:asciiTheme="minorHAnsi" w:eastAsia="SimSun" w:hAnsiTheme="minorHAnsi" w:cstheme="minorBidi"/>
      <w:sz w:val="22"/>
      <w:szCs w:val="22"/>
    </w:rPr>
  </w:style>
  <w:style w:type="paragraph" w:customStyle="1" w:styleId="TS11111">
    <w:name w:val="TS 1.1.1.1.1."/>
    <w:basedOn w:val="prastasis"/>
    <w:uiPriority w:val="99"/>
    <w:rsid w:val="008537E7"/>
    <w:pPr>
      <w:numPr>
        <w:ilvl w:val="5"/>
        <w:numId w:val="10"/>
      </w:numPr>
      <w:tabs>
        <w:tab w:val="num" w:pos="1872"/>
      </w:tabs>
      <w:spacing w:line="276" w:lineRule="auto"/>
      <w:ind w:left="1872" w:hanging="1152"/>
      <w:contextualSpacing/>
      <w:jc w:val="both"/>
    </w:pPr>
    <w:rPr>
      <w:rFonts w:eastAsia="Calibri"/>
      <w:szCs w:val="24"/>
    </w:rPr>
  </w:style>
  <w:style w:type="paragraph" w:customStyle="1" w:styleId="TS111111">
    <w:name w:val="TS 1.1.1.1.1.1."/>
    <w:basedOn w:val="prastasis"/>
    <w:uiPriority w:val="99"/>
    <w:rsid w:val="008537E7"/>
    <w:pPr>
      <w:numPr>
        <w:ilvl w:val="6"/>
        <w:numId w:val="10"/>
      </w:numPr>
      <w:tabs>
        <w:tab w:val="num" w:pos="2016"/>
      </w:tabs>
      <w:spacing w:line="276" w:lineRule="auto"/>
      <w:ind w:left="2016" w:hanging="1296"/>
      <w:contextualSpacing/>
      <w:jc w:val="both"/>
    </w:pPr>
    <w:rPr>
      <w:rFonts w:eastAsia="Calibri"/>
      <w:szCs w:val="24"/>
    </w:rPr>
  </w:style>
  <w:style w:type="paragraph" w:customStyle="1" w:styleId="TS1111111">
    <w:name w:val="TS 1.1.1.1.1.1.1."/>
    <w:basedOn w:val="prastasis"/>
    <w:uiPriority w:val="99"/>
    <w:rsid w:val="008537E7"/>
    <w:pPr>
      <w:numPr>
        <w:ilvl w:val="7"/>
        <w:numId w:val="10"/>
      </w:numPr>
      <w:tabs>
        <w:tab w:val="num" w:pos="2160"/>
      </w:tabs>
      <w:spacing w:line="276" w:lineRule="auto"/>
      <w:ind w:left="2160" w:hanging="1440"/>
      <w:contextualSpacing/>
      <w:jc w:val="both"/>
    </w:pPr>
    <w:rPr>
      <w:rFonts w:eastAsia="Calibri"/>
      <w:szCs w:val="24"/>
    </w:rPr>
  </w:style>
  <w:style w:type="paragraph" w:customStyle="1" w:styleId="TS11111111">
    <w:name w:val="TS 1.1.1.1.1.1.1.1."/>
    <w:basedOn w:val="prastasis"/>
    <w:uiPriority w:val="99"/>
    <w:rsid w:val="008537E7"/>
    <w:pPr>
      <w:numPr>
        <w:ilvl w:val="8"/>
        <w:numId w:val="10"/>
      </w:numPr>
      <w:tabs>
        <w:tab w:val="num" w:pos="2304"/>
      </w:tabs>
      <w:spacing w:line="276" w:lineRule="auto"/>
      <w:ind w:left="2304" w:hanging="1584"/>
      <w:contextualSpacing/>
      <w:jc w:val="both"/>
    </w:pPr>
    <w:rPr>
      <w:rFonts w:eastAsia="Calibri"/>
      <w:szCs w:val="24"/>
    </w:rPr>
  </w:style>
  <w:style w:type="paragraph" w:customStyle="1" w:styleId="TSI">
    <w:name w:val="TS I"/>
    <w:basedOn w:val="prastasis"/>
    <w:uiPriority w:val="99"/>
    <w:rsid w:val="008537E7"/>
    <w:pPr>
      <w:keepNext/>
      <w:pageBreakBefore/>
      <w:numPr>
        <w:numId w:val="10"/>
      </w:numPr>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uiPriority w:val="99"/>
    <w:rsid w:val="008537E7"/>
    <w:pPr>
      <w:keepNext/>
      <w:numPr>
        <w:ilvl w:val="1"/>
        <w:numId w:val="10"/>
      </w:numPr>
      <w:spacing w:before="120" w:line="276" w:lineRule="auto"/>
      <w:ind w:left="180" w:firstLine="720"/>
      <w:contextualSpacing/>
      <w:jc w:val="both"/>
    </w:pPr>
    <w:rPr>
      <w:rFonts w:eastAsia="Calibri"/>
      <w:b/>
      <w:bCs/>
      <w:szCs w:val="24"/>
    </w:rPr>
  </w:style>
  <w:style w:type="character" w:customStyle="1" w:styleId="AntratDiagrama1">
    <w:name w:val="Antraštė Diagrama1"/>
    <w:aliases w:val="Paveiksliukai Diagrama1,Char Diagrama1,paveikslas Diagrama1,Paveikslo pavadinimas Diagrama1"/>
    <w:locked/>
    <w:rsid w:val="008537E7"/>
    <w:rPr>
      <w:rFonts w:ascii="Arial" w:hAnsi="Arial" w:cs="Arial"/>
      <w:b/>
      <w:iCs/>
      <w:sz w:val="18"/>
      <w:lang w:val="en-US"/>
    </w:rPr>
  </w:style>
  <w:style w:type="paragraph" w:customStyle="1" w:styleId="TaBult3">
    <w:name w:val="TaBult 3"/>
    <w:basedOn w:val="prastasis"/>
    <w:uiPriority w:val="99"/>
    <w:rsid w:val="008537E7"/>
    <w:pPr>
      <w:numPr>
        <w:numId w:val="11"/>
      </w:numPr>
      <w:tabs>
        <w:tab w:val="clear" w:pos="992"/>
        <w:tab w:val="num" w:pos="709"/>
        <w:tab w:val="num" w:pos="1778"/>
      </w:tabs>
      <w:ind w:left="709"/>
    </w:pPr>
    <w:rPr>
      <w:rFonts w:ascii="Arial" w:hAnsi="Arial" w:cs="Arial"/>
      <w:sz w:val="20"/>
    </w:rPr>
  </w:style>
  <w:style w:type="character" w:customStyle="1" w:styleId="PagrindinistekstasDiagrama1">
    <w:name w:val="Pagrindinis tekstas Diagrama1"/>
    <w:aliases w:val="body indent Diagrama1,ändrad Diagrama1,Body single Diagrama1,EHPT Diagrama1,Body Text2 Diagrama1,Body Text1 Diagrama1,Standard paragraph Diagrama1,Char Char Diagrama1,body text Diagrama1,contents Diagrama1,bt Diagrama1"/>
    <w:basedOn w:val="Numatytasispastraiposriftas"/>
    <w:uiPriority w:val="99"/>
    <w:semiHidden/>
    <w:rsid w:val="008537E7"/>
    <w:rPr>
      <w:rFonts w:ascii="Times New Roman" w:eastAsia="Calibri" w:hAnsi="Times New Roman" w:cs="Times New Roman"/>
      <w:sz w:val="24"/>
    </w:rPr>
  </w:style>
  <w:style w:type="table" w:customStyle="1" w:styleId="Lentelstinklelis1">
    <w:name w:val="Lentelės tinklelis1"/>
    <w:basedOn w:val="prastojilentel"/>
    <w:next w:val="Lentelstinklelis"/>
    <w:uiPriority w:val="59"/>
    <w:rsid w:val="008537E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VPKHeading4">
    <w:name w:val="IVPK Heading 4"/>
    <w:basedOn w:val="prastasis"/>
    <w:uiPriority w:val="99"/>
    <w:rsid w:val="008537E7"/>
    <w:pPr>
      <w:tabs>
        <w:tab w:val="num" w:pos="1440"/>
      </w:tabs>
      <w:spacing w:before="240" w:after="240"/>
      <w:ind w:left="1224" w:hanging="504"/>
      <w:jc w:val="both"/>
    </w:pPr>
    <w:rPr>
      <w:rFonts w:ascii="Garamond" w:hAnsi="Garamond"/>
      <w:sz w:val="22"/>
      <w:szCs w:val="24"/>
    </w:rPr>
  </w:style>
  <w:style w:type="paragraph" w:customStyle="1" w:styleId="IVPKHeading5">
    <w:name w:val="IVPK Heading 5"/>
    <w:basedOn w:val="IVPKHeading4"/>
    <w:uiPriority w:val="99"/>
    <w:rsid w:val="008537E7"/>
    <w:pPr>
      <w:tabs>
        <w:tab w:val="clear" w:pos="1440"/>
        <w:tab w:val="num" w:pos="360"/>
        <w:tab w:val="left" w:pos="2041"/>
        <w:tab w:val="num" w:pos="2880"/>
      </w:tabs>
      <w:spacing w:before="0" w:after="0"/>
      <w:ind w:left="2880" w:hanging="360"/>
    </w:pPr>
  </w:style>
  <w:style w:type="paragraph" w:styleId="Paantrat">
    <w:name w:val="Subtitle"/>
    <w:basedOn w:val="prastasis"/>
    <w:next w:val="prastasis"/>
    <w:link w:val="PaantratDiagrama"/>
    <w:uiPriority w:val="11"/>
    <w:qFormat/>
    <w:rsid w:val="008537E7"/>
    <w:pPr>
      <w:numPr>
        <w:ilvl w:val="1"/>
      </w:numPr>
      <w:spacing w:after="200" w:line="276" w:lineRule="auto"/>
    </w:pPr>
    <w:rPr>
      <w:rFonts w:asciiTheme="majorHAnsi" w:eastAsiaTheme="majorEastAsia" w:hAnsiTheme="majorHAnsi" w:cstheme="majorBidi"/>
      <w:i/>
      <w:iCs/>
      <w:color w:val="5B9BD5" w:themeColor="accent1"/>
      <w:spacing w:val="15"/>
      <w:szCs w:val="24"/>
    </w:rPr>
  </w:style>
  <w:style w:type="character" w:customStyle="1" w:styleId="PaantratDiagrama">
    <w:name w:val="Paantraštė Diagrama"/>
    <w:basedOn w:val="Numatytasispastraiposriftas"/>
    <w:link w:val="Paantrat"/>
    <w:uiPriority w:val="11"/>
    <w:rsid w:val="008537E7"/>
    <w:rPr>
      <w:rFonts w:asciiTheme="majorHAnsi" w:eastAsiaTheme="majorEastAsia" w:hAnsiTheme="majorHAnsi" w:cstheme="majorBidi"/>
      <w:i/>
      <w:iCs/>
      <w:color w:val="5B9BD5" w:themeColor="accent1"/>
      <w:spacing w:val="15"/>
      <w:sz w:val="24"/>
      <w:szCs w:val="24"/>
    </w:rPr>
  </w:style>
  <w:style w:type="character" w:styleId="Nerykuspabraukimas">
    <w:name w:val="Subtle Emphasis"/>
    <w:basedOn w:val="Numatytasispastraiposriftas"/>
    <w:uiPriority w:val="19"/>
    <w:qFormat/>
    <w:rsid w:val="008537E7"/>
    <w:rPr>
      <w:i/>
      <w:iCs/>
      <w:color w:val="808080" w:themeColor="text1" w:themeTint="7F"/>
    </w:rPr>
  </w:style>
  <w:style w:type="character" w:customStyle="1" w:styleId="SraassuenkleliaisDiagrama">
    <w:name w:val="Sąrašas su ženkleliais Diagrama"/>
    <w:basedOn w:val="Numatytasispastraiposriftas"/>
    <w:link w:val="Sraassuenkleliais"/>
    <w:uiPriority w:val="99"/>
    <w:rsid w:val="008537E7"/>
    <w:rPr>
      <w:rFonts w:ascii="Arial" w:eastAsia="Times New Roman" w:hAnsi="Arial" w:cs="Times New Roman"/>
      <w:sz w:val="16"/>
      <w:szCs w:val="20"/>
      <w:lang w:eastAsia="lt-LT"/>
    </w:rPr>
  </w:style>
  <w:style w:type="paragraph" w:styleId="Dokumentostruktra">
    <w:name w:val="Document Map"/>
    <w:basedOn w:val="prastasis"/>
    <w:link w:val="DokumentostruktraDiagrama"/>
    <w:uiPriority w:val="99"/>
    <w:semiHidden/>
    <w:unhideWhenUsed/>
    <w:rsid w:val="008537E7"/>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8537E7"/>
    <w:rPr>
      <w:rFonts w:ascii="Tahoma" w:eastAsia="Calibri" w:hAnsi="Tahoma" w:cs="Tahoma"/>
      <w:sz w:val="16"/>
      <w:szCs w:val="16"/>
    </w:rPr>
  </w:style>
  <w:style w:type="paragraph" w:customStyle="1" w:styleId="modPunktai">
    <w:name w:val="mod: Punktai"/>
    <w:basedOn w:val="Antrat2"/>
    <w:uiPriority w:val="99"/>
    <w:rsid w:val="008537E7"/>
    <w:pPr>
      <w:keepNext w:val="0"/>
      <w:keepLines w:val="0"/>
      <w:widowControl w:val="0"/>
      <w:numPr>
        <w:numId w:val="12"/>
      </w:numPr>
      <w:tabs>
        <w:tab w:val="clear" w:pos="474"/>
        <w:tab w:val="num" w:pos="360"/>
      </w:tabs>
      <w:spacing w:before="0" w:line="360" w:lineRule="auto"/>
      <w:ind w:left="0" w:firstLine="0"/>
      <w:jc w:val="both"/>
    </w:pPr>
    <w:rPr>
      <w:rFonts w:ascii="Times New Roman" w:eastAsia="Times New Roman" w:hAnsi="Times New Roman" w:cs="Times New Roman"/>
      <w:b w:val="0"/>
      <w:iCs/>
      <w:color w:val="auto"/>
      <w:sz w:val="24"/>
      <w:szCs w:val="24"/>
    </w:rPr>
  </w:style>
  <w:style w:type="paragraph" w:customStyle="1" w:styleId="MPapunktis1lygis">
    <w:name w:val="M. Papunktis 1 lygis"/>
    <w:basedOn w:val="modPunktai"/>
    <w:uiPriority w:val="99"/>
    <w:rsid w:val="008537E7"/>
    <w:pPr>
      <w:numPr>
        <w:ilvl w:val="1"/>
      </w:numPr>
      <w:tabs>
        <w:tab w:val="clear" w:pos="531"/>
        <w:tab w:val="num" w:pos="360"/>
        <w:tab w:val="left" w:pos="1276"/>
      </w:tabs>
    </w:pPr>
  </w:style>
  <w:style w:type="paragraph" w:customStyle="1" w:styleId="Style4">
    <w:name w:val="Style4"/>
    <w:basedOn w:val="prastasis"/>
    <w:link w:val="Style4Char"/>
    <w:uiPriority w:val="99"/>
    <w:qFormat/>
    <w:rsid w:val="008537E7"/>
    <w:pPr>
      <w:numPr>
        <w:numId w:val="9"/>
      </w:numPr>
      <w:ind w:right="-6"/>
      <w:jc w:val="center"/>
    </w:pPr>
    <w:rPr>
      <w:rFonts w:ascii="Arial Narrow" w:hAnsi="Arial Narrow"/>
      <w:color w:val="000000" w:themeColor="text1"/>
      <w:sz w:val="22"/>
      <w:szCs w:val="22"/>
      <w:lang w:eastAsia="lt-LT"/>
    </w:rPr>
  </w:style>
  <w:style w:type="character" w:customStyle="1" w:styleId="Style4Char">
    <w:name w:val="Style4 Char"/>
    <w:basedOn w:val="Numatytasispastraiposriftas"/>
    <w:link w:val="Style4"/>
    <w:uiPriority w:val="99"/>
    <w:rsid w:val="008537E7"/>
    <w:rPr>
      <w:rFonts w:ascii="Arial Narrow" w:eastAsia="Times New Roman" w:hAnsi="Arial Narrow" w:cs="Times New Roman"/>
      <w:color w:val="000000" w:themeColor="text1"/>
      <w:lang w:eastAsia="lt-LT"/>
    </w:rPr>
  </w:style>
  <w:style w:type="paragraph" w:styleId="Sraassuenkleliais2">
    <w:name w:val="List Bullet 2"/>
    <w:basedOn w:val="prastasis"/>
    <w:uiPriority w:val="99"/>
    <w:unhideWhenUsed/>
    <w:rsid w:val="008537E7"/>
    <w:pPr>
      <w:numPr>
        <w:numId w:val="13"/>
      </w:numPr>
      <w:spacing w:after="200" w:line="276" w:lineRule="auto"/>
      <w:contextualSpacing/>
    </w:pPr>
    <w:rPr>
      <w:rFonts w:asciiTheme="minorHAnsi" w:eastAsiaTheme="minorHAnsi" w:hAnsiTheme="minorHAnsi" w:cstheme="minorBidi"/>
      <w:sz w:val="22"/>
      <w:szCs w:val="22"/>
    </w:rPr>
  </w:style>
  <w:style w:type="paragraph" w:customStyle="1" w:styleId="L1pastraipa">
    <w:name w:val="L1 pastraipa"/>
    <w:basedOn w:val="Pagrindinistekstas"/>
    <w:uiPriority w:val="99"/>
    <w:qFormat/>
    <w:rsid w:val="00DF6401"/>
    <w:pPr>
      <w:numPr>
        <w:numId w:val="14"/>
      </w:numPr>
      <w:tabs>
        <w:tab w:val="num" w:pos="360"/>
      </w:tabs>
      <w:ind w:left="851" w:hanging="851"/>
      <w:jc w:val="both"/>
    </w:pPr>
    <w:rPr>
      <w:rFonts w:ascii="Times New Roman" w:hAnsi="Times New Roman"/>
      <w:szCs w:val="24"/>
      <w:lang w:eastAsia="ar-SA"/>
    </w:rPr>
  </w:style>
  <w:style w:type="paragraph" w:customStyle="1" w:styleId="L2pastraipa">
    <w:name w:val="L2 pastraipa"/>
    <w:basedOn w:val="L1pastraipa"/>
    <w:uiPriority w:val="99"/>
    <w:qFormat/>
    <w:rsid w:val="00DF6401"/>
    <w:pPr>
      <w:numPr>
        <w:ilvl w:val="1"/>
      </w:numPr>
      <w:tabs>
        <w:tab w:val="num" w:pos="360"/>
      </w:tabs>
    </w:pPr>
  </w:style>
  <w:style w:type="paragraph" w:customStyle="1" w:styleId="L3pastraipa">
    <w:name w:val="L3 pastraipa"/>
    <w:basedOn w:val="L2pastraipa"/>
    <w:uiPriority w:val="99"/>
    <w:qFormat/>
    <w:rsid w:val="00DF6401"/>
    <w:pPr>
      <w:numPr>
        <w:ilvl w:val="2"/>
      </w:numPr>
      <w:tabs>
        <w:tab w:val="num" w:pos="360"/>
      </w:tabs>
      <w:ind w:left="851" w:hanging="851"/>
    </w:pPr>
  </w:style>
  <w:style w:type="character" w:customStyle="1" w:styleId="Antrat2Diagrama1">
    <w:name w:val="Antraštė 2 Diagrama1"/>
    <w:aliases w:val="Title Header2TTT (1.1.) Diagrama1,HD2 Diagrama1,Title Header2 Diagrama1"/>
    <w:basedOn w:val="Numatytasispastraiposriftas"/>
    <w:semiHidden/>
    <w:rsid w:val="00B138D5"/>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aliases w:val="Section Header3 Diagrama1,Sub-Clause Paragraph Diagrama1,ttt (1.1.1.) Diagrama1"/>
    <w:basedOn w:val="Numatytasispastraiposriftas"/>
    <w:semiHidden/>
    <w:rsid w:val="00B138D5"/>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aliases w:val="Sub-Clause Sub-paragraph Diagrama1,Heading 4 Char Char Char Char Diagrama1,H4 Diagrama1,4 Diagrama1,Titre 41 Diagrama1,t4.T4 Diagrama1,t4 Diagrama1,Chapitre 1.1.1. Diagrama1,Alinéa Diagrama1,dash Diagrama1,h4 Diagrama,rh1 Diagrama"/>
    <w:basedOn w:val="Numatytasispastraiposriftas"/>
    <w:semiHidden/>
    <w:rsid w:val="00B138D5"/>
    <w:rPr>
      <w:rFonts w:asciiTheme="majorHAnsi" w:eastAsiaTheme="majorEastAsia" w:hAnsiTheme="majorHAnsi" w:cstheme="majorBidi"/>
      <w:i/>
      <w:iCs/>
      <w:color w:val="2E74B5" w:themeColor="accent1" w:themeShade="BF"/>
      <w:sz w:val="24"/>
    </w:rPr>
  </w:style>
  <w:style w:type="paragraph" w:customStyle="1" w:styleId="msonormal0">
    <w:name w:val="msonormal"/>
    <w:basedOn w:val="prastasis"/>
    <w:uiPriority w:val="99"/>
    <w:rsid w:val="00B138D5"/>
    <w:pPr>
      <w:spacing w:before="100" w:beforeAutospacing="1" w:after="100" w:afterAutospacing="1"/>
      <w:jc w:val="both"/>
    </w:pPr>
    <w:rPr>
      <w:rFonts w:ascii="Arial" w:hAnsi="Arial" w:cs="Arial"/>
      <w:sz w:val="18"/>
      <w:szCs w:val="18"/>
      <w:lang w:eastAsia="lt-LT"/>
    </w:rPr>
  </w:style>
  <w:style w:type="character" w:customStyle="1" w:styleId="AntratsDiagrama1">
    <w:name w:val="Antraštės Diagrama1"/>
    <w:aliases w:val="Specialioji žyma Diagrama1,En-tête-1 Diagrama1,En-tête-2 Diagrama1,hd Diagrama1,Header 2 Diagrama1"/>
    <w:basedOn w:val="Numatytasispastraiposriftas"/>
    <w:uiPriority w:val="99"/>
    <w:semiHidden/>
    <w:rsid w:val="00B138D5"/>
    <w:rPr>
      <w:rFonts w:ascii="Times New Roman" w:eastAsia="Times New Roman" w:hAnsi="Times New Roman" w:cs="Times New Roman"/>
      <w:sz w:val="24"/>
      <w:szCs w:val="20"/>
    </w:rPr>
  </w:style>
  <w:style w:type="character" w:customStyle="1" w:styleId="PavadinimasDiagrama1">
    <w:name w:val="Pavadinimas Diagrama1"/>
    <w:aliases w:val="Diagrama Diagrama Diagrama Diagrama Diagrama1"/>
    <w:basedOn w:val="Numatytasispastraiposriftas"/>
    <w:uiPriority w:val="99"/>
    <w:rsid w:val="00B138D5"/>
    <w:rPr>
      <w:rFonts w:asciiTheme="majorHAnsi" w:eastAsiaTheme="majorEastAsia" w:hAnsiTheme="majorHAnsi" w:cstheme="majorBidi"/>
      <w:spacing w:val="-10"/>
      <w:kern w:val="28"/>
      <w:sz w:val="56"/>
      <w:szCs w:val="56"/>
    </w:rPr>
  </w:style>
  <w:style w:type="character" w:customStyle="1" w:styleId="Neapdorotaspaminjimas2">
    <w:name w:val="Neapdorotas paminėjimas2"/>
    <w:basedOn w:val="Numatytasispastraiposriftas"/>
    <w:uiPriority w:val="99"/>
    <w:semiHidden/>
    <w:unhideWhenUsed/>
    <w:rsid w:val="00790FBC"/>
    <w:rPr>
      <w:color w:val="605E5C"/>
      <w:shd w:val="clear" w:color="auto" w:fill="E1DFDD"/>
    </w:rPr>
  </w:style>
  <w:style w:type="character" w:customStyle="1" w:styleId="Neapdorotaspaminjimas3">
    <w:name w:val="Neapdorotas paminėjimas3"/>
    <w:basedOn w:val="Numatytasispastraiposriftas"/>
    <w:uiPriority w:val="99"/>
    <w:semiHidden/>
    <w:unhideWhenUsed/>
    <w:rsid w:val="00060BA3"/>
    <w:rPr>
      <w:color w:val="605E5C"/>
      <w:shd w:val="clear" w:color="auto" w:fill="E1DFDD"/>
    </w:rPr>
  </w:style>
  <w:style w:type="paragraph" w:customStyle="1" w:styleId="Pagrindinistekstas31">
    <w:name w:val="Pagrindinis tekstas 31"/>
    <w:basedOn w:val="prastasis"/>
    <w:rsid w:val="00A8293B"/>
    <w:pPr>
      <w:textAlignment w:val="bottom"/>
    </w:pPr>
    <w:rPr>
      <w:szCs w:val="24"/>
      <w:lang w:val="en-GB" w:eastAsia="en-GB"/>
    </w:rPr>
  </w:style>
  <w:style w:type="paragraph" w:customStyle="1" w:styleId="Paprastasistekstas1">
    <w:name w:val="Paprastasis tekstas1"/>
    <w:basedOn w:val="prastasis"/>
    <w:rsid w:val="00A8293B"/>
    <w:rPr>
      <w:rFonts w:ascii="Courier New" w:hAnsi="Courier New" w:cs="Courier New"/>
      <w:szCs w:val="24"/>
      <w:lang w:val="en-GB" w:eastAsia="en-GB"/>
    </w:rPr>
  </w:style>
  <w:style w:type="character" w:styleId="Neapdorotaspaminjimas">
    <w:name w:val="Unresolved Mention"/>
    <w:basedOn w:val="Numatytasispastraiposriftas"/>
    <w:uiPriority w:val="99"/>
    <w:semiHidden/>
    <w:unhideWhenUsed/>
    <w:rsid w:val="004C2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5130">
      <w:bodyDiv w:val="1"/>
      <w:marLeft w:val="0"/>
      <w:marRight w:val="0"/>
      <w:marTop w:val="0"/>
      <w:marBottom w:val="0"/>
      <w:divBdr>
        <w:top w:val="none" w:sz="0" w:space="0" w:color="auto"/>
        <w:left w:val="none" w:sz="0" w:space="0" w:color="auto"/>
        <w:bottom w:val="none" w:sz="0" w:space="0" w:color="auto"/>
        <w:right w:val="none" w:sz="0" w:space="0" w:color="auto"/>
      </w:divBdr>
    </w:div>
    <w:div w:id="566304227">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640615606">
      <w:bodyDiv w:val="1"/>
      <w:marLeft w:val="0"/>
      <w:marRight w:val="0"/>
      <w:marTop w:val="0"/>
      <w:marBottom w:val="0"/>
      <w:divBdr>
        <w:top w:val="none" w:sz="0" w:space="0" w:color="auto"/>
        <w:left w:val="none" w:sz="0" w:space="0" w:color="auto"/>
        <w:bottom w:val="none" w:sz="0" w:space="0" w:color="auto"/>
        <w:right w:val="none" w:sz="0" w:space="0" w:color="auto"/>
      </w:divBdr>
    </w:div>
    <w:div w:id="1188831466">
      <w:bodyDiv w:val="1"/>
      <w:marLeft w:val="0"/>
      <w:marRight w:val="0"/>
      <w:marTop w:val="0"/>
      <w:marBottom w:val="0"/>
      <w:divBdr>
        <w:top w:val="none" w:sz="0" w:space="0" w:color="auto"/>
        <w:left w:val="none" w:sz="0" w:space="0" w:color="auto"/>
        <w:bottom w:val="none" w:sz="0" w:space="0" w:color="auto"/>
        <w:right w:val="none" w:sz="0" w:space="0" w:color="auto"/>
      </w:divBdr>
    </w:div>
    <w:div w:id="1250698887">
      <w:bodyDiv w:val="1"/>
      <w:marLeft w:val="0"/>
      <w:marRight w:val="0"/>
      <w:marTop w:val="0"/>
      <w:marBottom w:val="0"/>
      <w:divBdr>
        <w:top w:val="none" w:sz="0" w:space="0" w:color="auto"/>
        <w:left w:val="none" w:sz="0" w:space="0" w:color="auto"/>
        <w:bottom w:val="none" w:sz="0" w:space="0" w:color="auto"/>
        <w:right w:val="none" w:sz="0" w:space="0" w:color="auto"/>
      </w:divBdr>
    </w:div>
    <w:div w:id="1428622868">
      <w:bodyDiv w:val="1"/>
      <w:marLeft w:val="0"/>
      <w:marRight w:val="0"/>
      <w:marTop w:val="0"/>
      <w:marBottom w:val="0"/>
      <w:divBdr>
        <w:top w:val="none" w:sz="0" w:space="0" w:color="auto"/>
        <w:left w:val="none" w:sz="0" w:space="0" w:color="auto"/>
        <w:bottom w:val="none" w:sz="0" w:space="0" w:color="auto"/>
        <w:right w:val="none" w:sz="0" w:space="0" w:color="auto"/>
      </w:divBdr>
    </w:div>
    <w:div w:id="1510220417">
      <w:bodyDiv w:val="1"/>
      <w:marLeft w:val="0"/>
      <w:marRight w:val="0"/>
      <w:marTop w:val="0"/>
      <w:marBottom w:val="0"/>
      <w:divBdr>
        <w:top w:val="none" w:sz="0" w:space="0" w:color="auto"/>
        <w:left w:val="none" w:sz="0" w:space="0" w:color="auto"/>
        <w:bottom w:val="none" w:sz="0" w:space="0" w:color="auto"/>
        <w:right w:val="none" w:sz="0" w:space="0" w:color="auto"/>
      </w:divBdr>
    </w:div>
    <w:div w:id="206478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unas.gurinskas@vrk.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kovas@k-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ABC86E-592F-4AC0-87C6-83950E57E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11772</Words>
  <Characters>6711</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18447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Batkauskienė</dc:creator>
  <cp:lastModifiedBy>LODAITĖ Giedrė</cp:lastModifiedBy>
  <cp:revision>35</cp:revision>
  <cp:lastPrinted>2018-10-30T11:00:00Z</cp:lastPrinted>
  <dcterms:created xsi:type="dcterms:W3CDTF">2022-01-17T10:25:00Z</dcterms:created>
  <dcterms:modified xsi:type="dcterms:W3CDTF">2022-01-17T14:05:00Z</dcterms:modified>
</cp:coreProperties>
</file>