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73A8684D" w:rsidR="00DB7022" w:rsidRPr="0013674D" w:rsidRDefault="00DB7022" w:rsidP="00DB7022">
      <w:pPr>
        <w:jc w:val="center"/>
        <w:rPr>
          <w:sz w:val="22"/>
          <w:szCs w:val="22"/>
          <w:lang w:val="es-ES"/>
        </w:rPr>
      </w:pPr>
      <w:r w:rsidRPr="0013674D">
        <w:rPr>
          <w:b/>
          <w:sz w:val="22"/>
          <w:szCs w:val="22"/>
          <w:lang w:val="es-ES"/>
        </w:rPr>
        <w:t xml:space="preserve">PIRKIMO – PARDAVIMO SUTARTIS </w:t>
      </w:r>
      <w:proofErr w:type="spellStart"/>
      <w:r w:rsidRPr="0013674D">
        <w:rPr>
          <w:b/>
          <w:sz w:val="22"/>
          <w:szCs w:val="22"/>
          <w:lang w:val="es-ES"/>
        </w:rPr>
        <w:t>Nr</w:t>
      </w:r>
      <w:proofErr w:type="spellEnd"/>
      <w:r w:rsidRPr="0013674D">
        <w:rPr>
          <w:b/>
          <w:sz w:val="22"/>
          <w:szCs w:val="22"/>
          <w:lang w:val="es-ES"/>
        </w:rPr>
        <w:t>. S1-</w:t>
      </w:r>
      <w:r w:rsidR="00C86F08">
        <w:rPr>
          <w:b/>
          <w:sz w:val="22"/>
          <w:szCs w:val="22"/>
          <w:lang w:val="es-ES"/>
        </w:rPr>
        <w:t>13/22</w:t>
      </w:r>
    </w:p>
    <w:p w14:paraId="02ED9609" w14:textId="77777777" w:rsidR="00DB7022" w:rsidRPr="0013674D" w:rsidRDefault="00DB7022" w:rsidP="00DB7022">
      <w:pPr>
        <w:rPr>
          <w:kern w:val="2"/>
          <w:sz w:val="22"/>
          <w:szCs w:val="22"/>
          <w:lang w:val="es-ES" w:eastAsia="ar-SA"/>
        </w:rPr>
      </w:pPr>
    </w:p>
    <w:p w14:paraId="6FA198E7" w14:textId="7C0B80E6"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313DF4">
        <w:rPr>
          <w:rFonts w:eastAsia="Verdana" w:cs="Times New Roman"/>
          <w:color w:val="000000"/>
          <w:sz w:val="22"/>
          <w:szCs w:val="22"/>
        </w:rPr>
        <w:t>22</w:t>
      </w:r>
      <w:r w:rsidRPr="004F573D">
        <w:rPr>
          <w:rFonts w:eastAsia="Verdana" w:cs="Times New Roman"/>
          <w:color w:val="000000"/>
          <w:sz w:val="22"/>
          <w:szCs w:val="22"/>
        </w:rPr>
        <w:t xml:space="preserve"> m. </w:t>
      </w:r>
      <w:r w:rsidR="00313DF4">
        <w:rPr>
          <w:rFonts w:eastAsia="Verdana" w:cs="Times New Roman"/>
          <w:color w:val="000000"/>
          <w:sz w:val="22"/>
          <w:szCs w:val="22"/>
        </w:rPr>
        <w:t xml:space="preserve">sausio </w:t>
      </w:r>
      <w:r w:rsidR="00C86F08">
        <w:rPr>
          <w:rFonts w:eastAsia="Verdana" w:cs="Times New Roman"/>
          <w:color w:val="000000"/>
          <w:sz w:val="22"/>
          <w:szCs w:val="22"/>
        </w:rPr>
        <w:t>18</w:t>
      </w:r>
      <w:r w:rsidR="00313DF4">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4110E397" w14:textId="77777777" w:rsidR="00313DF4" w:rsidRPr="00560629" w:rsidRDefault="00313DF4" w:rsidP="00313DF4">
      <w:pPr>
        <w:pStyle w:val="BodyText1"/>
        <w:rPr>
          <w:b/>
          <w:sz w:val="22"/>
          <w:szCs w:val="22"/>
          <w:lang w:val="lt-LT"/>
        </w:rPr>
      </w:pPr>
      <w:r w:rsidRPr="00560629">
        <w:rPr>
          <w:rFonts w:ascii="Times New Roman" w:hAnsi="Times New Roman"/>
          <w:b/>
          <w:sz w:val="22"/>
          <w:szCs w:val="22"/>
          <w:lang w:val="lt-LT"/>
        </w:rPr>
        <w:t>VšĮ Vilniaus miesto klinikinė ligoninė</w:t>
      </w:r>
      <w:r w:rsidRPr="00560629">
        <w:rPr>
          <w:rFonts w:ascii="Times New Roman" w:hAnsi="Times New Roman"/>
          <w:sz w:val="22"/>
          <w:szCs w:val="22"/>
          <w:lang w:val="lt-LT"/>
        </w:rPr>
        <w:t xml:space="preserve"> (toliau - </w:t>
      </w:r>
      <w:r w:rsidRPr="00560629">
        <w:rPr>
          <w:rFonts w:ascii="Times New Roman" w:hAnsi="Times New Roman"/>
          <w:b/>
          <w:bCs/>
          <w:sz w:val="22"/>
          <w:szCs w:val="22"/>
          <w:lang w:val="lt-LT"/>
        </w:rPr>
        <w:t>Pirkėjas</w:t>
      </w:r>
      <w:r w:rsidRPr="00560629">
        <w:rPr>
          <w:rFonts w:ascii="Times New Roman" w:hAnsi="Times New Roman"/>
          <w:sz w:val="22"/>
          <w:szCs w:val="22"/>
          <w:lang w:val="lt-LT"/>
        </w:rPr>
        <w:t xml:space="preserve">), atstovaujama </w:t>
      </w:r>
      <w:bookmarkStart w:id="0" w:name="_Hlk93301968"/>
      <w:r w:rsidRPr="00560629">
        <w:rPr>
          <w:rFonts w:ascii="Times New Roman" w:hAnsi="Times New Roman"/>
          <w:sz w:val="22"/>
          <w:szCs w:val="22"/>
          <w:lang w:val="lt-LT"/>
        </w:rPr>
        <w:t>direktoriaus pavaduotojo ambulatorinei ir konsultacinei pagalbai, laikinai vykdančio direktoriaus pareigas, veikiančio pagal Vilniaus miesto savivaldybės mero 2022 m. sausio 13 d. potvarkį Nr.</w:t>
      </w:r>
      <w:r w:rsidRPr="00560629">
        <w:rPr>
          <w:rFonts w:ascii="Times New Roman" w:hAnsi="Times New Roman"/>
          <w:i/>
          <w:iCs/>
          <w:sz w:val="22"/>
          <w:szCs w:val="22"/>
          <w:lang w:val="lt-LT"/>
        </w:rPr>
        <w:t xml:space="preserve"> </w:t>
      </w:r>
      <w:r w:rsidRPr="00560629">
        <w:rPr>
          <w:rFonts w:ascii="Times New Roman" w:hAnsi="Times New Roman"/>
          <w:sz w:val="22"/>
          <w:szCs w:val="22"/>
          <w:lang w:val="lt-LT"/>
        </w:rPr>
        <w:t>23-18/22,</w:t>
      </w:r>
      <w:bookmarkEnd w:id="0"/>
      <w:r w:rsidRPr="00560629">
        <w:rPr>
          <w:rFonts w:ascii="Times New Roman" w:hAnsi="Times New Roman"/>
          <w:sz w:val="22"/>
          <w:szCs w:val="22"/>
          <w:lang w:val="lt-LT"/>
        </w:rPr>
        <w:t xml:space="preserve"> </w:t>
      </w:r>
      <w:r w:rsidRPr="00560629">
        <w:rPr>
          <w:b/>
          <w:bCs/>
          <w:sz w:val="22"/>
          <w:szCs w:val="22"/>
          <w:lang w:val="lt-LT"/>
        </w:rPr>
        <w:t>UAB „EazyMed“</w:t>
      </w:r>
      <w:r w:rsidRPr="00560629">
        <w:rPr>
          <w:b/>
          <w:sz w:val="22"/>
          <w:szCs w:val="22"/>
          <w:lang w:val="lt-LT"/>
        </w:rPr>
        <w:t xml:space="preserve"> </w:t>
      </w:r>
      <w:r w:rsidRPr="00560629">
        <w:rPr>
          <w:sz w:val="22"/>
          <w:szCs w:val="22"/>
          <w:lang w:val="lt-LT"/>
        </w:rPr>
        <w:t xml:space="preserve">(toliau - </w:t>
      </w:r>
      <w:r w:rsidRPr="00560629">
        <w:rPr>
          <w:b/>
          <w:bCs/>
          <w:sz w:val="22"/>
          <w:szCs w:val="22"/>
          <w:lang w:val="lt-LT"/>
        </w:rPr>
        <w:t>Pardavėjas</w:t>
      </w:r>
      <w:r w:rsidRPr="00560629">
        <w:rPr>
          <w:sz w:val="22"/>
          <w:szCs w:val="22"/>
          <w:lang w:val="lt-LT"/>
        </w:rPr>
        <w:t>), atstovaujama direktoriaus Povilo Janonio, kartu Sutartyje vadinamos „Šalimis“ arba kiekviena atskirai „Šalimi“, sudarė šią Sutartį:</w:t>
      </w:r>
    </w:p>
    <w:p w14:paraId="7AF0D7F2" w14:textId="77777777" w:rsidR="00DB7022" w:rsidRPr="0013674D" w:rsidRDefault="00DB7022" w:rsidP="00DB7022">
      <w:pPr>
        <w:pStyle w:val="BodyText1"/>
        <w:ind w:firstLine="851"/>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5E788E41"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proofErr w:type="spellStart"/>
      <w:r w:rsidRPr="0013674D">
        <w:rPr>
          <w:rFonts w:ascii="Times New Roman" w:hAnsi="Times New Roman" w:cs="Times New Roman"/>
          <w:sz w:val="22"/>
          <w:szCs w:val="22"/>
          <w:lang w:val="es-ES"/>
        </w:rPr>
        <w:t>Nr</w:t>
      </w:r>
      <w:proofErr w:type="spellEnd"/>
      <w:r w:rsidRPr="0013674D">
        <w:rPr>
          <w:rFonts w:ascii="Times New Roman" w:hAnsi="Times New Roman" w:cs="Times New Roman"/>
          <w:sz w:val="22"/>
          <w:szCs w:val="22"/>
          <w:lang w:val="es-ES"/>
        </w:rPr>
        <w:t xml:space="preserve">. </w:t>
      </w:r>
      <w:r w:rsidR="00313DF4">
        <w:rPr>
          <w:rFonts w:ascii="Times New Roman" w:hAnsi="Times New Roman" w:cs="Times New Roman"/>
          <w:sz w:val="22"/>
          <w:szCs w:val="22"/>
          <w:lang w:val="es-ES"/>
        </w:rPr>
        <w:t>S1-49</w:t>
      </w:r>
      <w:r w:rsidR="00B16D64">
        <w:rPr>
          <w:rFonts w:ascii="Times New Roman" w:hAnsi="Times New Roman" w:cs="Times New Roman"/>
          <w:sz w:val="22"/>
          <w:szCs w:val="22"/>
          <w:lang w:val="es-ES"/>
        </w:rPr>
        <w:t>2</w:t>
      </w:r>
      <w:r w:rsidR="00313DF4">
        <w:rPr>
          <w:rFonts w:ascii="Times New Roman" w:hAnsi="Times New Roman" w:cs="Times New Roman"/>
          <w:sz w:val="22"/>
          <w:szCs w:val="22"/>
          <w:lang w:val="es-ES"/>
        </w:rPr>
        <w:t xml:space="preserve">/20 </w:t>
      </w:r>
      <w:r w:rsidRPr="004F573D">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1"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2"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2"/>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2F8B3EBB"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3A4F44">
        <w:rPr>
          <w:rFonts w:ascii="Times New Roman" w:eastAsia="Times New Roman" w:hAnsi="Times New Roman"/>
          <w:b/>
          <w:bCs/>
          <w:sz w:val="22"/>
          <w:szCs w:val="22"/>
          <w:lang w:val="lt-LT"/>
        </w:rPr>
        <w:t>2736,00</w:t>
      </w:r>
      <w:r w:rsidRPr="004F573D">
        <w:rPr>
          <w:rFonts w:ascii="Times New Roman" w:eastAsia="Times New Roman" w:hAnsi="Times New Roman"/>
          <w:b/>
          <w:bCs/>
          <w:sz w:val="22"/>
          <w:szCs w:val="22"/>
          <w:lang w:val="lt-LT"/>
        </w:rPr>
        <w:t xml:space="preserve"> Eur be PVM (</w:t>
      </w:r>
      <w:r w:rsidR="003A4F44">
        <w:rPr>
          <w:rFonts w:ascii="Times New Roman" w:eastAsia="Times New Roman" w:hAnsi="Times New Roman"/>
          <w:b/>
          <w:bCs/>
          <w:sz w:val="22"/>
          <w:szCs w:val="22"/>
          <w:lang w:val="lt-LT"/>
        </w:rPr>
        <w:t>2872,80</w:t>
      </w:r>
      <w:r w:rsidR="00313DF4">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1"/>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6873704F"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313DF4">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313DF4">
        <w:rPr>
          <w:rFonts w:eastAsia="Verdana"/>
          <w:bCs/>
          <w:sz w:val="22"/>
          <w:szCs w:val="22"/>
          <w:lang w:val="lt-LT" w:eastAsia="zh-CN"/>
        </w:rPr>
        <w:t xml:space="preserve">(nėra) </w:t>
      </w:r>
      <w:r w:rsidRPr="004F573D">
        <w:rPr>
          <w:rFonts w:eastAsia="Verdana"/>
          <w:bCs/>
          <w:sz w:val="22"/>
          <w:szCs w:val="22"/>
          <w:lang w:val="lt-LT" w:eastAsia="zh-CN"/>
        </w:rPr>
        <w:t>(įvardinti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3"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p w14:paraId="4F87E801" w14:textId="70DF4ED3" w:rsidR="00DB7022" w:rsidRPr="004F573D" w:rsidRDefault="00DB7022" w:rsidP="00DB7022">
      <w:pPr>
        <w:jc w:val="both"/>
        <w:rPr>
          <w:color w:val="000000"/>
          <w:sz w:val="22"/>
          <w:szCs w:val="22"/>
          <w:lang w:val="lt-LT"/>
        </w:rPr>
      </w:pPr>
      <w:r w:rsidRPr="004F573D">
        <w:rPr>
          <w:color w:val="000000"/>
          <w:sz w:val="22"/>
          <w:szCs w:val="22"/>
          <w:lang w:val="lt-LT"/>
        </w:rPr>
        <w:t xml:space="preserve">9.3.1. </w:t>
      </w:r>
    </w:p>
    <w:p w14:paraId="2BDC4655" w14:textId="41DFF707" w:rsidR="00DB7022" w:rsidRPr="004F573D" w:rsidRDefault="00DB7022" w:rsidP="00DB7022">
      <w:pPr>
        <w:jc w:val="both"/>
        <w:rPr>
          <w:color w:val="000000"/>
          <w:sz w:val="22"/>
          <w:szCs w:val="22"/>
          <w:lang w:val="lt-LT"/>
        </w:rPr>
      </w:pPr>
      <w:r w:rsidRPr="004F573D">
        <w:rPr>
          <w:color w:val="000000"/>
          <w:sz w:val="22"/>
          <w:szCs w:val="22"/>
          <w:lang w:val="lt-LT"/>
        </w:rPr>
        <w:t xml:space="preserve">9.3.2. </w:t>
      </w:r>
    </w:p>
    <w:bookmarkEnd w:id="3"/>
    <w:p w14:paraId="61581177" w14:textId="4814A37B" w:rsidR="00313DF4" w:rsidRPr="00313DF4" w:rsidRDefault="00313DF4" w:rsidP="00313DF4">
      <w:pPr>
        <w:jc w:val="both"/>
        <w:rPr>
          <w:color w:val="000000"/>
          <w:sz w:val="22"/>
          <w:szCs w:val="22"/>
          <w:lang w:val="lt-LT"/>
        </w:rPr>
      </w:pPr>
      <w:r w:rsidRPr="00313DF4">
        <w:rPr>
          <w:color w:val="000000"/>
          <w:sz w:val="22"/>
          <w:szCs w:val="22"/>
          <w:lang w:val="lt-LT"/>
        </w:rPr>
        <w:t xml:space="preserve">9.4. Atsakingu už šios Sutarties bei Sutarties pakeitimų, jeigu bus, paskelbimą Centrinėje viešųjų pirkimų informacinėje sistemoje Pirkėjas paskiria Viešųjų pirkimų skyriaus vyriausiąją specialistę </w:t>
      </w:r>
    </w:p>
    <w:p w14:paraId="0AA2ECDB" w14:textId="5AD07AA7" w:rsidR="00313DF4" w:rsidRPr="00313DF4" w:rsidRDefault="00313DF4" w:rsidP="00313DF4">
      <w:pPr>
        <w:jc w:val="both"/>
        <w:rPr>
          <w:color w:val="000000"/>
          <w:sz w:val="22"/>
          <w:szCs w:val="22"/>
          <w:lang w:val="lt-LT"/>
        </w:rPr>
      </w:pPr>
      <w:r w:rsidRPr="00313DF4">
        <w:rPr>
          <w:color w:val="000000"/>
          <w:sz w:val="22"/>
          <w:szCs w:val="22"/>
          <w:lang w:val="lt-LT"/>
        </w:rPr>
        <w:t xml:space="preserve">9.5. Pardavėjas paskiria kontaktinius asmenis, atsakingus už Sutarties vykdymą:, </w:t>
      </w:r>
      <w:proofErr w:type="spellStart"/>
      <w:r w:rsidRPr="00313DF4">
        <w:rPr>
          <w:color w:val="000000"/>
          <w:sz w:val="22"/>
          <w:szCs w:val="22"/>
          <w:lang w:val="lt-LT"/>
        </w:rPr>
        <w:t>el.p</w:t>
      </w:r>
      <w:proofErr w:type="spellEnd"/>
      <w:r w:rsidRPr="00313DF4">
        <w:rPr>
          <w:color w:val="000000"/>
          <w:sz w:val="22"/>
          <w:szCs w:val="22"/>
          <w:lang w:val="lt-LT"/>
        </w:rPr>
        <w:t xml:space="preserve">.: </w:t>
      </w:r>
      <w:hyperlink r:id="rId7" w:history="1">
        <w:r w:rsidRPr="00313DF4">
          <w:rPr>
            <w:rStyle w:val="Hipersaitas"/>
            <w:sz w:val="22"/>
            <w:szCs w:val="22"/>
            <w:lang w:val="lt-LT"/>
          </w:rPr>
          <w:t>info@eazymed.lt</w:t>
        </w:r>
      </w:hyperlink>
      <w:r w:rsidRPr="00313DF4">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7E77EB0A" w14:textId="77777777" w:rsidR="00313DF4" w:rsidRDefault="00313DF4" w:rsidP="00313DF4">
      <w:pPr>
        <w:jc w:val="both"/>
        <w:rPr>
          <w:b/>
          <w:sz w:val="22"/>
          <w:szCs w:val="22"/>
          <w:bdr w:val="none" w:sz="0" w:space="0" w:color="auto"/>
          <w:lang w:val="lt-LT"/>
        </w:rPr>
      </w:pPr>
      <w:bookmarkStart w:id="4" w:name="_Hlk93304559"/>
      <w:r>
        <w:rPr>
          <w:b/>
          <w:sz w:val="22"/>
          <w:szCs w:val="22"/>
          <w:lang w:val="lt-LT"/>
        </w:rPr>
        <w:t>Šalių parašai ir rekvizitai.:</w:t>
      </w:r>
    </w:p>
    <w:p w14:paraId="5980DBB0" w14:textId="77777777" w:rsidR="00313DF4" w:rsidRDefault="00313DF4" w:rsidP="00313DF4">
      <w:pPr>
        <w:jc w:val="both"/>
        <w:rPr>
          <w:b/>
          <w:sz w:val="22"/>
          <w:szCs w:val="22"/>
          <w:lang w:val="lt-LT"/>
        </w:rPr>
      </w:pPr>
    </w:p>
    <w:p w14:paraId="3F78CEEC" w14:textId="77777777" w:rsidR="00313DF4" w:rsidRDefault="00313DF4" w:rsidP="00313DF4">
      <w:pPr>
        <w:jc w:val="both"/>
        <w:rPr>
          <w:b/>
          <w:sz w:val="22"/>
          <w:szCs w:val="22"/>
          <w:lang w:val="lt-LT"/>
        </w:rPr>
      </w:pPr>
      <w:r>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t>PARDAVĖJAS:</w:t>
      </w:r>
    </w:p>
    <w:p w14:paraId="18A7015D" w14:textId="77777777" w:rsidR="00313DF4" w:rsidRDefault="00313DF4" w:rsidP="00313DF4">
      <w:pPr>
        <w:rPr>
          <w:sz w:val="22"/>
          <w:szCs w:val="22"/>
          <w:lang w:val="lt-LT"/>
        </w:rPr>
      </w:pPr>
      <w:r>
        <w:rPr>
          <w:sz w:val="22"/>
          <w:szCs w:val="22"/>
          <w:lang w:val="lt-LT"/>
        </w:rPr>
        <w:t>VšĮ Vilniaus miesto klinikinė ligoninė</w:t>
      </w:r>
      <w:r>
        <w:rPr>
          <w:sz w:val="22"/>
          <w:szCs w:val="22"/>
          <w:lang w:val="lt-LT"/>
        </w:rPr>
        <w:tab/>
      </w:r>
      <w:r>
        <w:rPr>
          <w:sz w:val="22"/>
          <w:szCs w:val="22"/>
          <w:lang w:val="lt-LT"/>
        </w:rPr>
        <w:tab/>
        <w:t>UAB „EazyMed“</w:t>
      </w:r>
    </w:p>
    <w:p w14:paraId="59EC0727" w14:textId="77777777" w:rsidR="00313DF4" w:rsidRDefault="00313DF4" w:rsidP="00313DF4">
      <w:pPr>
        <w:rPr>
          <w:sz w:val="22"/>
          <w:szCs w:val="22"/>
          <w:lang w:val="lt-LT"/>
        </w:rPr>
      </w:pPr>
      <w:r>
        <w:rPr>
          <w:sz w:val="22"/>
          <w:szCs w:val="22"/>
          <w:lang w:val="lt-LT"/>
        </w:rPr>
        <w:t xml:space="preserve">Antakalnio g. 57, LT-10207 Vilnius </w:t>
      </w:r>
      <w:r>
        <w:rPr>
          <w:sz w:val="22"/>
          <w:szCs w:val="22"/>
          <w:lang w:val="lt-LT"/>
        </w:rPr>
        <w:tab/>
      </w:r>
      <w:r>
        <w:rPr>
          <w:sz w:val="22"/>
          <w:szCs w:val="22"/>
          <w:lang w:val="lt-LT"/>
        </w:rPr>
        <w:tab/>
        <w:t>J. Pabrėžos g. 24A, LT-46321 Kaunas</w:t>
      </w:r>
    </w:p>
    <w:p w14:paraId="4EDB501D" w14:textId="77777777" w:rsidR="00313DF4" w:rsidRDefault="00313DF4" w:rsidP="00313DF4">
      <w:pPr>
        <w:rPr>
          <w:sz w:val="22"/>
          <w:szCs w:val="22"/>
          <w:lang w:val="lt-LT"/>
        </w:rPr>
      </w:pPr>
      <w:r>
        <w:rPr>
          <w:sz w:val="22"/>
          <w:szCs w:val="22"/>
          <w:lang w:val="lt-LT"/>
        </w:rPr>
        <w:t>A/s LT 867044060007990186</w:t>
      </w:r>
      <w:r>
        <w:rPr>
          <w:sz w:val="22"/>
          <w:szCs w:val="22"/>
          <w:lang w:val="lt-LT"/>
        </w:rPr>
        <w:tab/>
      </w:r>
      <w:r>
        <w:rPr>
          <w:sz w:val="22"/>
          <w:szCs w:val="22"/>
          <w:lang w:val="lt-LT"/>
        </w:rPr>
        <w:tab/>
        <w:t>A/s LT727300010162797643</w:t>
      </w:r>
    </w:p>
    <w:p w14:paraId="4E9D466B" w14:textId="77777777" w:rsidR="00313DF4" w:rsidRDefault="00313DF4" w:rsidP="00313DF4">
      <w:pPr>
        <w:rPr>
          <w:sz w:val="22"/>
          <w:szCs w:val="22"/>
          <w:lang w:val="lt-LT"/>
        </w:rPr>
      </w:pPr>
      <w:r>
        <w:rPr>
          <w:sz w:val="22"/>
          <w:szCs w:val="22"/>
          <w:lang w:val="lt-LT"/>
        </w:rPr>
        <w:t>AB SEB bankas, Banko kodas 70440</w:t>
      </w:r>
      <w:r>
        <w:rPr>
          <w:sz w:val="22"/>
          <w:szCs w:val="22"/>
          <w:lang w:val="lt-LT"/>
        </w:rPr>
        <w:tab/>
      </w:r>
      <w:r>
        <w:rPr>
          <w:sz w:val="22"/>
          <w:szCs w:val="22"/>
          <w:lang w:val="lt-LT"/>
        </w:rPr>
        <w:tab/>
        <w:t>AB Swedbank bankas, Banko k. 73000</w:t>
      </w:r>
    </w:p>
    <w:p w14:paraId="02A36791" w14:textId="77777777" w:rsidR="00313DF4" w:rsidRDefault="00313DF4" w:rsidP="00313DF4">
      <w:pPr>
        <w:rPr>
          <w:sz w:val="22"/>
          <w:szCs w:val="22"/>
          <w:lang w:val="lt-LT"/>
        </w:rPr>
      </w:pPr>
      <w:r>
        <w:rPr>
          <w:sz w:val="22"/>
          <w:szCs w:val="22"/>
          <w:lang w:val="lt-LT"/>
        </w:rPr>
        <w:t>Įmonės kodas 302692454</w:t>
      </w:r>
      <w:r>
        <w:rPr>
          <w:sz w:val="22"/>
          <w:szCs w:val="22"/>
          <w:lang w:val="lt-LT"/>
        </w:rPr>
        <w:tab/>
      </w:r>
      <w:r>
        <w:rPr>
          <w:sz w:val="22"/>
          <w:szCs w:val="22"/>
          <w:lang w:val="lt-LT"/>
        </w:rPr>
        <w:tab/>
      </w:r>
      <w:r>
        <w:rPr>
          <w:sz w:val="22"/>
          <w:szCs w:val="22"/>
          <w:lang w:val="lt-LT"/>
        </w:rPr>
        <w:tab/>
        <w:t>Įmonės kodas 305593486</w:t>
      </w:r>
    </w:p>
    <w:p w14:paraId="51C8E058" w14:textId="77777777" w:rsidR="00313DF4" w:rsidRDefault="00313DF4" w:rsidP="00313DF4">
      <w:pPr>
        <w:rPr>
          <w:sz w:val="22"/>
          <w:szCs w:val="22"/>
          <w:lang w:val="lt-LT"/>
        </w:rPr>
      </w:pPr>
      <w:r>
        <w:rPr>
          <w:sz w:val="22"/>
          <w:szCs w:val="22"/>
          <w:lang w:val="lt-LT"/>
        </w:rPr>
        <w:t>PVM kodas LT100006560213</w:t>
      </w:r>
      <w:r>
        <w:rPr>
          <w:sz w:val="22"/>
          <w:szCs w:val="22"/>
          <w:lang w:val="lt-LT"/>
        </w:rPr>
        <w:tab/>
      </w:r>
      <w:r>
        <w:rPr>
          <w:sz w:val="22"/>
          <w:szCs w:val="22"/>
          <w:lang w:val="lt-LT"/>
        </w:rPr>
        <w:tab/>
        <w:t>PVM kodas LT100013345013</w:t>
      </w:r>
    </w:p>
    <w:p w14:paraId="2253726E" w14:textId="77777777" w:rsidR="00313DF4" w:rsidRDefault="00313DF4" w:rsidP="00313DF4">
      <w:pPr>
        <w:rPr>
          <w:sz w:val="22"/>
          <w:szCs w:val="22"/>
          <w:lang w:val="lt-LT"/>
        </w:rPr>
      </w:pPr>
      <w:r>
        <w:rPr>
          <w:sz w:val="22"/>
          <w:szCs w:val="22"/>
          <w:lang w:val="lt-LT"/>
        </w:rPr>
        <w:t>Tel.: 85 2344487, faks.: 85 2346966</w:t>
      </w:r>
      <w:r>
        <w:rPr>
          <w:sz w:val="22"/>
          <w:szCs w:val="22"/>
          <w:lang w:val="lt-LT"/>
        </w:rPr>
        <w:tab/>
      </w:r>
      <w:r>
        <w:rPr>
          <w:sz w:val="22"/>
          <w:szCs w:val="22"/>
          <w:lang w:val="lt-LT"/>
        </w:rPr>
        <w:tab/>
        <w:t>Tel.: +37060732661</w:t>
      </w:r>
    </w:p>
    <w:p w14:paraId="7659A400" w14:textId="77777777" w:rsidR="00313DF4" w:rsidRDefault="00313DF4" w:rsidP="00313DF4">
      <w:pPr>
        <w:rPr>
          <w:sz w:val="22"/>
          <w:szCs w:val="22"/>
          <w:lang w:val="lt-LT"/>
        </w:rPr>
      </w:pPr>
    </w:p>
    <w:p w14:paraId="67F57D1F" w14:textId="77777777" w:rsidR="00313DF4" w:rsidRDefault="00313DF4" w:rsidP="00313DF4">
      <w:pPr>
        <w:rPr>
          <w:sz w:val="22"/>
          <w:szCs w:val="22"/>
          <w:lang w:val="lt-LT"/>
        </w:rPr>
      </w:pPr>
      <w:r>
        <w:rPr>
          <w:sz w:val="22"/>
          <w:szCs w:val="22"/>
          <w:lang w:val="lt-LT"/>
        </w:rPr>
        <w:t>Direktoriaus pavaduotojas ambulatorinei ir konsultacinei</w:t>
      </w:r>
      <w:r>
        <w:rPr>
          <w:sz w:val="22"/>
          <w:szCs w:val="22"/>
          <w:lang w:val="lt-LT"/>
        </w:rPr>
        <w:tab/>
        <w:t>Direktorius</w:t>
      </w:r>
    </w:p>
    <w:p w14:paraId="4FCE0878" w14:textId="77777777" w:rsidR="00313DF4" w:rsidRDefault="00313DF4" w:rsidP="00313DF4">
      <w:pPr>
        <w:rPr>
          <w:sz w:val="22"/>
          <w:szCs w:val="22"/>
          <w:lang w:val="lt-LT"/>
        </w:rPr>
      </w:pPr>
      <w:r>
        <w:rPr>
          <w:sz w:val="22"/>
          <w:szCs w:val="22"/>
          <w:lang w:val="lt-LT"/>
        </w:rPr>
        <w:t xml:space="preserve">pagalbai, laikinai vykdantis direktoriaus pareigas </w:t>
      </w:r>
    </w:p>
    <w:p w14:paraId="2E27C740" w14:textId="77777777" w:rsidR="00313DF4" w:rsidRDefault="00313DF4" w:rsidP="00313DF4">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p>
    <w:p w14:paraId="4713AC0E" w14:textId="77777777" w:rsidR="00313DF4" w:rsidRDefault="00313DF4" w:rsidP="00313DF4">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58BC6BB4" w14:textId="77777777" w:rsidR="00313DF4" w:rsidRDefault="00313DF4" w:rsidP="00313DF4">
      <w:pPr>
        <w:rPr>
          <w:sz w:val="22"/>
          <w:szCs w:val="22"/>
          <w:lang w:val="lt-LT"/>
        </w:rPr>
      </w:pPr>
      <w:r>
        <w:rPr>
          <w:sz w:val="22"/>
          <w:szCs w:val="22"/>
          <w:lang w:val="lt-LT"/>
        </w:rPr>
        <w:t>Gintautas Oleka</w:t>
      </w:r>
      <w:r>
        <w:rPr>
          <w:sz w:val="22"/>
          <w:szCs w:val="22"/>
          <w:lang w:val="lt-LT"/>
        </w:rPr>
        <w:tab/>
        <w:t>A.V.</w:t>
      </w:r>
      <w:r>
        <w:rPr>
          <w:sz w:val="22"/>
          <w:szCs w:val="22"/>
          <w:lang w:val="lt-LT"/>
        </w:rPr>
        <w:tab/>
      </w:r>
      <w:r>
        <w:rPr>
          <w:sz w:val="22"/>
          <w:szCs w:val="22"/>
          <w:lang w:val="lt-LT"/>
        </w:rPr>
        <w:tab/>
        <w:t>Povilas Janonis                    A.V.</w:t>
      </w:r>
      <w:bookmarkEnd w:id="4"/>
    </w:p>
    <w:p w14:paraId="4F7CB154" w14:textId="77777777" w:rsidR="00313DF4" w:rsidRDefault="00313DF4" w:rsidP="00313DF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02D9CE5E" w14:textId="77777777" w:rsidR="00313DF4" w:rsidRPr="003A4F44" w:rsidRDefault="00313DF4" w:rsidP="00313DF4">
      <w:pPr>
        <w:jc w:val="right"/>
        <w:rPr>
          <w:sz w:val="22"/>
          <w:szCs w:val="22"/>
          <w:bdr w:val="none" w:sz="0" w:space="0" w:color="auto"/>
          <w:lang w:val="lt-LT"/>
        </w:rPr>
      </w:pPr>
      <w:r w:rsidRPr="003A4F44">
        <w:rPr>
          <w:sz w:val="22"/>
          <w:szCs w:val="22"/>
          <w:lang w:val="lt-LT"/>
        </w:rPr>
        <w:lastRenderedPageBreak/>
        <w:t>Priedas Nr. 1 prie Sutarties Nr. S1-_________</w:t>
      </w:r>
    </w:p>
    <w:p w14:paraId="78CEAA7C" w14:textId="77777777" w:rsidR="00313DF4" w:rsidRPr="003A4F44" w:rsidRDefault="00313DF4" w:rsidP="00313DF4">
      <w:pPr>
        <w:jc w:val="right"/>
        <w:rPr>
          <w:sz w:val="22"/>
          <w:szCs w:val="22"/>
          <w:lang w:val="lt-LT"/>
        </w:rPr>
      </w:pPr>
      <w:r w:rsidRPr="003A4F44">
        <w:rPr>
          <w:sz w:val="22"/>
          <w:szCs w:val="22"/>
          <w:lang w:val="lt-LT"/>
        </w:rPr>
        <w:t>2022 m. sausio ______d.</w:t>
      </w:r>
    </w:p>
    <w:p w14:paraId="2B6F5C0C" w14:textId="77777777" w:rsidR="00313DF4" w:rsidRPr="003A4F44" w:rsidRDefault="00313DF4" w:rsidP="00313DF4">
      <w:pPr>
        <w:jc w:val="right"/>
        <w:rPr>
          <w:sz w:val="22"/>
          <w:szCs w:val="22"/>
          <w:lang w:val="lt-LT"/>
        </w:rPr>
      </w:pPr>
    </w:p>
    <w:p w14:paraId="6A2B12A5" w14:textId="77777777" w:rsidR="00313DF4" w:rsidRPr="003A4F44" w:rsidRDefault="00313DF4" w:rsidP="00313DF4">
      <w:pPr>
        <w:jc w:val="center"/>
        <w:rPr>
          <w:sz w:val="22"/>
          <w:szCs w:val="22"/>
          <w:lang w:val="lt-LT"/>
        </w:rPr>
      </w:pPr>
      <w:r w:rsidRPr="003A4F44">
        <w:rPr>
          <w:sz w:val="22"/>
          <w:szCs w:val="22"/>
          <w:lang w:val="lt-LT"/>
        </w:rPr>
        <w:t>Techninė specifikacija ir įkainiai</w:t>
      </w:r>
    </w:p>
    <w:p w14:paraId="22EE4452" w14:textId="30F63ED3" w:rsidR="006F35C8" w:rsidRPr="003A4F44" w:rsidRDefault="006F35C8">
      <w:pPr>
        <w:rPr>
          <w:sz w:val="22"/>
          <w:szCs w:val="22"/>
          <w:lang w:val="lt-LT"/>
        </w:rPr>
      </w:pPr>
    </w:p>
    <w:tbl>
      <w:tblPr>
        <w:tblStyle w:val="TableGrid1"/>
        <w:tblW w:w="9781" w:type="dxa"/>
        <w:tblInd w:w="-5" w:type="dxa"/>
        <w:tblLook w:val="04A0" w:firstRow="1" w:lastRow="0" w:firstColumn="1" w:lastColumn="0" w:noHBand="0" w:noVBand="1"/>
      </w:tblPr>
      <w:tblGrid>
        <w:gridCol w:w="1628"/>
        <w:gridCol w:w="1573"/>
        <w:gridCol w:w="1584"/>
        <w:gridCol w:w="1300"/>
        <w:gridCol w:w="1853"/>
        <w:gridCol w:w="1843"/>
      </w:tblGrid>
      <w:tr w:rsidR="003A4F44" w:rsidRPr="007E2D09" w14:paraId="0EA8D94F" w14:textId="77777777" w:rsidTr="0078797E">
        <w:tc>
          <w:tcPr>
            <w:tcW w:w="1628" w:type="dxa"/>
          </w:tcPr>
          <w:p w14:paraId="77BA4780"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Pirkimo dalies Nr.</w:t>
            </w:r>
          </w:p>
        </w:tc>
        <w:tc>
          <w:tcPr>
            <w:tcW w:w="1573" w:type="dxa"/>
          </w:tcPr>
          <w:p w14:paraId="4055FB93"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Pirkimo dalies pavadinimas</w:t>
            </w:r>
          </w:p>
        </w:tc>
        <w:tc>
          <w:tcPr>
            <w:tcW w:w="1584" w:type="dxa"/>
          </w:tcPr>
          <w:p w14:paraId="3DA11CD4"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 xml:space="preserve">Planuojamas įsigyti kiekis </w:t>
            </w:r>
          </w:p>
        </w:tc>
        <w:tc>
          <w:tcPr>
            <w:tcW w:w="1300" w:type="dxa"/>
          </w:tcPr>
          <w:p w14:paraId="68DBD677"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 xml:space="preserve">Siūlomas vnt. įkainis, Eur be PVM </w:t>
            </w:r>
          </w:p>
        </w:tc>
        <w:tc>
          <w:tcPr>
            <w:tcW w:w="1853" w:type="dxa"/>
          </w:tcPr>
          <w:p w14:paraId="54BF912F"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Bendra atnaujinto pasiūlymo kaina, Eur be PVM</w:t>
            </w:r>
          </w:p>
        </w:tc>
        <w:tc>
          <w:tcPr>
            <w:tcW w:w="1843" w:type="dxa"/>
          </w:tcPr>
          <w:p w14:paraId="54319EE0"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Bendra atnaujinto pasiūlymo kaina, Eur su PVM</w:t>
            </w:r>
          </w:p>
        </w:tc>
      </w:tr>
      <w:tr w:rsidR="003A4F44" w:rsidRPr="003A4F44" w14:paraId="058E80B7" w14:textId="77777777" w:rsidTr="0078797E">
        <w:tc>
          <w:tcPr>
            <w:tcW w:w="1628" w:type="dxa"/>
            <w:vMerge w:val="restart"/>
          </w:tcPr>
          <w:p w14:paraId="452758C0"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sz w:val="22"/>
                <w:szCs w:val="22"/>
                <w:lang w:val="lt-LT"/>
              </w:rPr>
              <w:t>5</w:t>
            </w:r>
          </w:p>
        </w:tc>
        <w:tc>
          <w:tcPr>
            <w:tcW w:w="1573" w:type="dxa"/>
          </w:tcPr>
          <w:p w14:paraId="1184A6E1"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sz w:val="22"/>
                <w:szCs w:val="22"/>
                <w:lang w:val="lt-LT"/>
              </w:rPr>
              <w:t>5.1. Pirštinės Nr. 6.5</w:t>
            </w:r>
          </w:p>
        </w:tc>
        <w:tc>
          <w:tcPr>
            <w:tcW w:w="1584" w:type="dxa"/>
          </w:tcPr>
          <w:p w14:paraId="2902B326"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b/>
                <w:bCs/>
                <w:sz w:val="22"/>
                <w:szCs w:val="22"/>
                <w:lang w:val="lt-LT"/>
              </w:rPr>
              <w:t>700 porų</w:t>
            </w:r>
          </w:p>
        </w:tc>
        <w:tc>
          <w:tcPr>
            <w:tcW w:w="1300" w:type="dxa"/>
          </w:tcPr>
          <w:p w14:paraId="679F6F20" w14:textId="1447F0C9"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0,7200</w:t>
            </w:r>
          </w:p>
        </w:tc>
        <w:tc>
          <w:tcPr>
            <w:tcW w:w="1853" w:type="dxa"/>
          </w:tcPr>
          <w:p w14:paraId="6A7712E9" w14:textId="061CB8B8"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504,00</w:t>
            </w:r>
          </w:p>
        </w:tc>
        <w:tc>
          <w:tcPr>
            <w:tcW w:w="1843" w:type="dxa"/>
          </w:tcPr>
          <w:p w14:paraId="751D713F" w14:textId="4B676B19"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529,20</w:t>
            </w:r>
          </w:p>
        </w:tc>
      </w:tr>
      <w:tr w:rsidR="003A4F44" w:rsidRPr="003A4F44" w14:paraId="3EA4131D" w14:textId="77777777" w:rsidTr="0078797E">
        <w:tc>
          <w:tcPr>
            <w:tcW w:w="1628" w:type="dxa"/>
            <w:vMerge/>
          </w:tcPr>
          <w:p w14:paraId="46ECA5A7" w14:textId="77777777" w:rsidR="003A4F44" w:rsidRPr="003A4F44" w:rsidRDefault="003A4F44" w:rsidP="003A4F44">
            <w:pPr>
              <w:tabs>
                <w:tab w:val="left" w:pos="284"/>
              </w:tabs>
              <w:spacing w:after="200"/>
              <w:contextualSpacing/>
              <w:jc w:val="both"/>
              <w:rPr>
                <w:rFonts w:eastAsia="Lucida Sans Unicode"/>
                <w:bCs/>
                <w:sz w:val="22"/>
                <w:szCs w:val="22"/>
                <w:lang w:val="lt-LT"/>
              </w:rPr>
            </w:pPr>
          </w:p>
        </w:tc>
        <w:tc>
          <w:tcPr>
            <w:tcW w:w="1573" w:type="dxa"/>
          </w:tcPr>
          <w:p w14:paraId="7F9BC1D8"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sz w:val="22"/>
                <w:szCs w:val="22"/>
                <w:lang w:val="lt-LT"/>
              </w:rPr>
              <w:t>5.2. Pirštinės Nr. 7</w:t>
            </w:r>
          </w:p>
        </w:tc>
        <w:tc>
          <w:tcPr>
            <w:tcW w:w="1584" w:type="dxa"/>
          </w:tcPr>
          <w:p w14:paraId="156874EE"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b/>
                <w:bCs/>
                <w:sz w:val="22"/>
                <w:szCs w:val="22"/>
                <w:lang w:val="lt-LT"/>
              </w:rPr>
              <w:t>1 600 porų</w:t>
            </w:r>
          </w:p>
        </w:tc>
        <w:tc>
          <w:tcPr>
            <w:tcW w:w="1300" w:type="dxa"/>
          </w:tcPr>
          <w:p w14:paraId="635A92DE" w14:textId="4FB7D9A1"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0,7200</w:t>
            </w:r>
          </w:p>
        </w:tc>
        <w:tc>
          <w:tcPr>
            <w:tcW w:w="1853" w:type="dxa"/>
          </w:tcPr>
          <w:p w14:paraId="24C148A2" w14:textId="0E639814"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1152,00</w:t>
            </w:r>
          </w:p>
        </w:tc>
        <w:tc>
          <w:tcPr>
            <w:tcW w:w="1843" w:type="dxa"/>
          </w:tcPr>
          <w:p w14:paraId="260C3D9A" w14:textId="0A38CFEA"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1209,60</w:t>
            </w:r>
          </w:p>
        </w:tc>
      </w:tr>
      <w:tr w:rsidR="003A4F44" w:rsidRPr="003A4F44" w14:paraId="5B3A49DD" w14:textId="77777777" w:rsidTr="0078797E">
        <w:tc>
          <w:tcPr>
            <w:tcW w:w="1628" w:type="dxa"/>
            <w:vMerge/>
          </w:tcPr>
          <w:p w14:paraId="377E1507" w14:textId="77777777" w:rsidR="003A4F44" w:rsidRPr="003A4F44" w:rsidRDefault="003A4F44" w:rsidP="003A4F44">
            <w:pPr>
              <w:tabs>
                <w:tab w:val="left" w:pos="284"/>
              </w:tabs>
              <w:spacing w:after="200"/>
              <w:contextualSpacing/>
              <w:jc w:val="both"/>
              <w:rPr>
                <w:rFonts w:eastAsia="Lucida Sans Unicode"/>
                <w:bCs/>
                <w:sz w:val="22"/>
                <w:szCs w:val="22"/>
                <w:lang w:val="lt-LT"/>
              </w:rPr>
            </w:pPr>
          </w:p>
        </w:tc>
        <w:tc>
          <w:tcPr>
            <w:tcW w:w="1573" w:type="dxa"/>
          </w:tcPr>
          <w:p w14:paraId="7AF9910B"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sz w:val="22"/>
                <w:szCs w:val="22"/>
                <w:lang w:val="lt-LT"/>
              </w:rPr>
              <w:t>5.3. Pirštinės Nr. 7.5</w:t>
            </w:r>
          </w:p>
        </w:tc>
        <w:tc>
          <w:tcPr>
            <w:tcW w:w="1584" w:type="dxa"/>
          </w:tcPr>
          <w:p w14:paraId="533E5B97"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b/>
                <w:bCs/>
                <w:sz w:val="22"/>
                <w:szCs w:val="22"/>
                <w:lang w:val="lt-LT"/>
              </w:rPr>
              <w:t>1 400 porų</w:t>
            </w:r>
          </w:p>
        </w:tc>
        <w:tc>
          <w:tcPr>
            <w:tcW w:w="1300" w:type="dxa"/>
          </w:tcPr>
          <w:p w14:paraId="1A4C8ECB" w14:textId="6834B2F3"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0,7200</w:t>
            </w:r>
          </w:p>
        </w:tc>
        <w:tc>
          <w:tcPr>
            <w:tcW w:w="1853" w:type="dxa"/>
          </w:tcPr>
          <w:p w14:paraId="060EBA8C" w14:textId="0832A08C"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1008,00</w:t>
            </w:r>
          </w:p>
        </w:tc>
        <w:tc>
          <w:tcPr>
            <w:tcW w:w="1843" w:type="dxa"/>
          </w:tcPr>
          <w:p w14:paraId="7E173431" w14:textId="6032DC09"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1058,40</w:t>
            </w:r>
          </w:p>
        </w:tc>
      </w:tr>
      <w:tr w:rsidR="003A4F44" w:rsidRPr="003A4F44" w14:paraId="3B8396B6" w14:textId="77777777" w:rsidTr="0078797E">
        <w:trPr>
          <w:trHeight w:val="673"/>
        </w:trPr>
        <w:tc>
          <w:tcPr>
            <w:tcW w:w="1628" w:type="dxa"/>
            <w:vMerge/>
          </w:tcPr>
          <w:p w14:paraId="66308C1C" w14:textId="77777777" w:rsidR="003A4F44" w:rsidRPr="003A4F44" w:rsidRDefault="003A4F44" w:rsidP="003A4F44">
            <w:pPr>
              <w:tabs>
                <w:tab w:val="left" w:pos="284"/>
              </w:tabs>
              <w:spacing w:after="200"/>
              <w:contextualSpacing/>
              <w:jc w:val="both"/>
              <w:rPr>
                <w:rFonts w:eastAsia="Lucida Sans Unicode"/>
                <w:bCs/>
                <w:sz w:val="22"/>
                <w:szCs w:val="22"/>
                <w:lang w:val="lt-LT"/>
              </w:rPr>
            </w:pPr>
          </w:p>
        </w:tc>
        <w:tc>
          <w:tcPr>
            <w:tcW w:w="1573" w:type="dxa"/>
          </w:tcPr>
          <w:p w14:paraId="6F7BEC6E"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sz w:val="22"/>
                <w:szCs w:val="22"/>
                <w:lang w:val="lt-LT"/>
              </w:rPr>
              <w:t>5.4. Pirštinės Nr. 8</w:t>
            </w:r>
          </w:p>
        </w:tc>
        <w:tc>
          <w:tcPr>
            <w:tcW w:w="1584" w:type="dxa"/>
          </w:tcPr>
          <w:p w14:paraId="002A2523" w14:textId="77777777"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Times New Roman"/>
                <w:b/>
                <w:bCs/>
                <w:sz w:val="22"/>
                <w:szCs w:val="22"/>
                <w:lang w:val="lt-LT"/>
              </w:rPr>
              <w:t>100 porų</w:t>
            </w:r>
          </w:p>
        </w:tc>
        <w:tc>
          <w:tcPr>
            <w:tcW w:w="1300" w:type="dxa"/>
          </w:tcPr>
          <w:p w14:paraId="6BDF55DA" w14:textId="653579B4"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0,7200</w:t>
            </w:r>
          </w:p>
        </w:tc>
        <w:tc>
          <w:tcPr>
            <w:tcW w:w="1853" w:type="dxa"/>
          </w:tcPr>
          <w:p w14:paraId="71ED777E" w14:textId="5D58BB33"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72,00</w:t>
            </w:r>
          </w:p>
        </w:tc>
        <w:tc>
          <w:tcPr>
            <w:tcW w:w="1843" w:type="dxa"/>
          </w:tcPr>
          <w:p w14:paraId="3E0E0932" w14:textId="2F1CBC7A" w:rsidR="003A4F44" w:rsidRPr="003A4F44" w:rsidRDefault="003A4F44" w:rsidP="003A4F44">
            <w:pPr>
              <w:tabs>
                <w:tab w:val="left" w:pos="284"/>
              </w:tabs>
              <w:spacing w:after="200"/>
              <w:contextualSpacing/>
              <w:jc w:val="both"/>
              <w:rPr>
                <w:rFonts w:eastAsia="Lucida Sans Unicode"/>
                <w:bCs/>
                <w:sz w:val="22"/>
                <w:szCs w:val="22"/>
                <w:lang w:val="lt-LT"/>
              </w:rPr>
            </w:pPr>
            <w:r w:rsidRPr="003A4F44">
              <w:rPr>
                <w:rFonts w:eastAsia="Lucida Sans Unicode"/>
                <w:bCs/>
                <w:sz w:val="22"/>
                <w:szCs w:val="22"/>
                <w:lang w:val="lt-LT"/>
              </w:rPr>
              <w:t>75,60</w:t>
            </w:r>
          </w:p>
        </w:tc>
      </w:tr>
    </w:tbl>
    <w:p w14:paraId="71D4F62C" w14:textId="11F4E7CE" w:rsidR="00313DF4" w:rsidRPr="003A4F44" w:rsidRDefault="00313DF4">
      <w:pPr>
        <w:rPr>
          <w:sz w:val="22"/>
          <w:szCs w:val="22"/>
          <w:lang w:val="lt-LT"/>
        </w:rPr>
      </w:pPr>
    </w:p>
    <w:p w14:paraId="7B6D7A03" w14:textId="31EEBD6D" w:rsidR="00313DF4" w:rsidRPr="003A4F44" w:rsidRDefault="00313DF4">
      <w:pPr>
        <w:rPr>
          <w:sz w:val="22"/>
          <w:szCs w:val="22"/>
          <w:lang w:val="lt-LT"/>
        </w:rPr>
      </w:pPr>
    </w:p>
    <w:p w14:paraId="36121288" w14:textId="77777777" w:rsidR="00313DF4" w:rsidRPr="003A4F44" w:rsidRDefault="00313DF4" w:rsidP="00313DF4">
      <w:pPr>
        <w:jc w:val="both"/>
        <w:rPr>
          <w:b/>
          <w:sz w:val="22"/>
          <w:szCs w:val="22"/>
          <w:lang w:val="lt-LT"/>
        </w:rPr>
      </w:pPr>
      <w:r w:rsidRPr="003A4F44">
        <w:rPr>
          <w:b/>
          <w:sz w:val="22"/>
          <w:szCs w:val="22"/>
          <w:lang w:val="lt-LT"/>
        </w:rPr>
        <w:t>Šalių parašai ir rekvizitai.:</w:t>
      </w:r>
    </w:p>
    <w:p w14:paraId="6E5DBF06" w14:textId="77777777" w:rsidR="00313DF4" w:rsidRPr="003A4F44" w:rsidRDefault="00313DF4" w:rsidP="00313DF4">
      <w:pPr>
        <w:jc w:val="both"/>
        <w:rPr>
          <w:b/>
          <w:sz w:val="22"/>
          <w:szCs w:val="22"/>
          <w:lang w:val="lt-LT"/>
        </w:rPr>
      </w:pPr>
    </w:p>
    <w:p w14:paraId="1D763E4C" w14:textId="77777777" w:rsidR="00313DF4" w:rsidRPr="003A4F44" w:rsidRDefault="00313DF4" w:rsidP="00313DF4">
      <w:pPr>
        <w:jc w:val="both"/>
        <w:rPr>
          <w:b/>
          <w:sz w:val="22"/>
          <w:szCs w:val="22"/>
          <w:lang w:val="lt-LT"/>
        </w:rPr>
      </w:pPr>
      <w:r w:rsidRPr="003A4F44">
        <w:rPr>
          <w:b/>
          <w:sz w:val="22"/>
          <w:szCs w:val="22"/>
          <w:lang w:val="lt-LT"/>
        </w:rPr>
        <w:t>PIRKĖJAS:</w:t>
      </w:r>
      <w:r w:rsidRPr="003A4F44">
        <w:rPr>
          <w:b/>
          <w:sz w:val="22"/>
          <w:szCs w:val="22"/>
          <w:lang w:val="lt-LT"/>
        </w:rPr>
        <w:tab/>
      </w:r>
      <w:r w:rsidRPr="003A4F44">
        <w:rPr>
          <w:b/>
          <w:sz w:val="22"/>
          <w:szCs w:val="22"/>
          <w:lang w:val="lt-LT"/>
        </w:rPr>
        <w:tab/>
      </w:r>
      <w:r w:rsidRPr="003A4F44">
        <w:rPr>
          <w:b/>
          <w:sz w:val="22"/>
          <w:szCs w:val="22"/>
          <w:lang w:val="lt-LT"/>
        </w:rPr>
        <w:tab/>
      </w:r>
      <w:r w:rsidRPr="003A4F44">
        <w:rPr>
          <w:b/>
          <w:sz w:val="22"/>
          <w:szCs w:val="22"/>
          <w:lang w:val="lt-LT"/>
        </w:rPr>
        <w:tab/>
        <w:t>PARDAVĖJAS:</w:t>
      </w:r>
    </w:p>
    <w:p w14:paraId="5C40997D" w14:textId="77777777" w:rsidR="00313DF4" w:rsidRPr="003A4F44" w:rsidRDefault="00313DF4" w:rsidP="00313DF4">
      <w:pPr>
        <w:rPr>
          <w:sz w:val="22"/>
          <w:szCs w:val="22"/>
          <w:lang w:val="lt-LT"/>
        </w:rPr>
      </w:pPr>
      <w:r w:rsidRPr="003A4F44">
        <w:rPr>
          <w:sz w:val="22"/>
          <w:szCs w:val="22"/>
          <w:lang w:val="lt-LT"/>
        </w:rPr>
        <w:t>VšĮ Vilniaus miesto klinikinė ligoninė</w:t>
      </w:r>
      <w:r w:rsidRPr="003A4F44">
        <w:rPr>
          <w:sz w:val="22"/>
          <w:szCs w:val="22"/>
          <w:lang w:val="lt-LT"/>
        </w:rPr>
        <w:tab/>
      </w:r>
      <w:r w:rsidRPr="003A4F44">
        <w:rPr>
          <w:sz w:val="22"/>
          <w:szCs w:val="22"/>
          <w:lang w:val="lt-LT"/>
        </w:rPr>
        <w:tab/>
        <w:t>UAB „EazyMed“</w:t>
      </w:r>
    </w:p>
    <w:p w14:paraId="354D2CDF" w14:textId="77777777" w:rsidR="00313DF4" w:rsidRPr="003A4F44" w:rsidRDefault="00313DF4" w:rsidP="00313DF4">
      <w:pPr>
        <w:rPr>
          <w:sz w:val="22"/>
          <w:szCs w:val="22"/>
          <w:lang w:val="lt-LT"/>
        </w:rPr>
      </w:pPr>
      <w:r w:rsidRPr="003A4F44">
        <w:rPr>
          <w:sz w:val="22"/>
          <w:szCs w:val="22"/>
          <w:lang w:val="lt-LT"/>
        </w:rPr>
        <w:t xml:space="preserve">Antakalnio g. 57, LT-10207 Vilnius </w:t>
      </w:r>
      <w:r w:rsidRPr="003A4F44">
        <w:rPr>
          <w:sz w:val="22"/>
          <w:szCs w:val="22"/>
          <w:lang w:val="lt-LT"/>
        </w:rPr>
        <w:tab/>
      </w:r>
      <w:r w:rsidRPr="003A4F44">
        <w:rPr>
          <w:sz w:val="22"/>
          <w:szCs w:val="22"/>
          <w:lang w:val="lt-LT"/>
        </w:rPr>
        <w:tab/>
        <w:t>J. Pabrėžos g. 24A, LT-46321 Kaunas</w:t>
      </w:r>
    </w:p>
    <w:p w14:paraId="6CBF4665" w14:textId="77777777" w:rsidR="00313DF4" w:rsidRPr="003A4F44" w:rsidRDefault="00313DF4" w:rsidP="00313DF4">
      <w:pPr>
        <w:rPr>
          <w:sz w:val="22"/>
          <w:szCs w:val="22"/>
          <w:lang w:val="lt-LT"/>
        </w:rPr>
      </w:pPr>
      <w:r w:rsidRPr="003A4F44">
        <w:rPr>
          <w:sz w:val="22"/>
          <w:szCs w:val="22"/>
          <w:lang w:val="lt-LT"/>
        </w:rPr>
        <w:t>A/s LT 867044060007990186</w:t>
      </w:r>
      <w:r w:rsidRPr="003A4F44">
        <w:rPr>
          <w:sz w:val="22"/>
          <w:szCs w:val="22"/>
          <w:lang w:val="lt-LT"/>
        </w:rPr>
        <w:tab/>
      </w:r>
      <w:r w:rsidRPr="003A4F44">
        <w:rPr>
          <w:sz w:val="22"/>
          <w:szCs w:val="22"/>
          <w:lang w:val="lt-LT"/>
        </w:rPr>
        <w:tab/>
        <w:t>A/s LT727300010162797643</w:t>
      </w:r>
    </w:p>
    <w:p w14:paraId="00FC734D" w14:textId="77777777" w:rsidR="00313DF4" w:rsidRPr="003A4F44" w:rsidRDefault="00313DF4" w:rsidP="00313DF4">
      <w:pPr>
        <w:rPr>
          <w:sz w:val="22"/>
          <w:szCs w:val="22"/>
          <w:lang w:val="lt-LT"/>
        </w:rPr>
      </w:pPr>
      <w:r w:rsidRPr="003A4F44">
        <w:rPr>
          <w:sz w:val="22"/>
          <w:szCs w:val="22"/>
          <w:lang w:val="lt-LT"/>
        </w:rPr>
        <w:t>AB SEB bankas, Banko kodas 70440</w:t>
      </w:r>
      <w:r w:rsidRPr="003A4F44">
        <w:rPr>
          <w:sz w:val="22"/>
          <w:szCs w:val="22"/>
          <w:lang w:val="lt-LT"/>
        </w:rPr>
        <w:tab/>
      </w:r>
      <w:r w:rsidRPr="003A4F44">
        <w:rPr>
          <w:sz w:val="22"/>
          <w:szCs w:val="22"/>
          <w:lang w:val="lt-LT"/>
        </w:rPr>
        <w:tab/>
        <w:t>AB Swedbank bankas, Banko k. 73000</w:t>
      </w:r>
    </w:p>
    <w:p w14:paraId="6FE005F2" w14:textId="77777777" w:rsidR="00313DF4" w:rsidRPr="003A4F44" w:rsidRDefault="00313DF4" w:rsidP="00313DF4">
      <w:pPr>
        <w:rPr>
          <w:sz w:val="22"/>
          <w:szCs w:val="22"/>
          <w:lang w:val="lt-LT"/>
        </w:rPr>
      </w:pPr>
      <w:r w:rsidRPr="003A4F44">
        <w:rPr>
          <w:sz w:val="22"/>
          <w:szCs w:val="22"/>
          <w:lang w:val="lt-LT"/>
        </w:rPr>
        <w:t>Įmonės kodas 302692454</w:t>
      </w:r>
      <w:r w:rsidRPr="003A4F44">
        <w:rPr>
          <w:sz w:val="22"/>
          <w:szCs w:val="22"/>
          <w:lang w:val="lt-LT"/>
        </w:rPr>
        <w:tab/>
      </w:r>
      <w:r w:rsidRPr="003A4F44">
        <w:rPr>
          <w:sz w:val="22"/>
          <w:szCs w:val="22"/>
          <w:lang w:val="lt-LT"/>
        </w:rPr>
        <w:tab/>
      </w:r>
      <w:r w:rsidRPr="003A4F44">
        <w:rPr>
          <w:sz w:val="22"/>
          <w:szCs w:val="22"/>
          <w:lang w:val="lt-LT"/>
        </w:rPr>
        <w:tab/>
        <w:t>Įmonės kodas 305593486</w:t>
      </w:r>
    </w:p>
    <w:p w14:paraId="0050FEDE" w14:textId="77777777" w:rsidR="00313DF4" w:rsidRPr="003A4F44" w:rsidRDefault="00313DF4" w:rsidP="00313DF4">
      <w:pPr>
        <w:rPr>
          <w:sz w:val="22"/>
          <w:szCs w:val="22"/>
          <w:lang w:val="lt-LT"/>
        </w:rPr>
      </w:pPr>
      <w:r w:rsidRPr="003A4F44">
        <w:rPr>
          <w:sz w:val="22"/>
          <w:szCs w:val="22"/>
          <w:lang w:val="lt-LT"/>
        </w:rPr>
        <w:t>PVM kodas LT100006560213</w:t>
      </w:r>
      <w:r w:rsidRPr="003A4F44">
        <w:rPr>
          <w:sz w:val="22"/>
          <w:szCs w:val="22"/>
          <w:lang w:val="lt-LT"/>
        </w:rPr>
        <w:tab/>
      </w:r>
      <w:r w:rsidRPr="003A4F44">
        <w:rPr>
          <w:sz w:val="22"/>
          <w:szCs w:val="22"/>
          <w:lang w:val="lt-LT"/>
        </w:rPr>
        <w:tab/>
        <w:t>PVM kodas LT100013345013</w:t>
      </w:r>
    </w:p>
    <w:p w14:paraId="3E4E4385" w14:textId="77777777" w:rsidR="00313DF4" w:rsidRPr="003A4F44" w:rsidRDefault="00313DF4" w:rsidP="00313DF4">
      <w:pPr>
        <w:rPr>
          <w:sz w:val="22"/>
          <w:szCs w:val="22"/>
          <w:lang w:val="lt-LT"/>
        </w:rPr>
      </w:pPr>
      <w:r w:rsidRPr="003A4F44">
        <w:rPr>
          <w:sz w:val="22"/>
          <w:szCs w:val="22"/>
          <w:lang w:val="lt-LT"/>
        </w:rPr>
        <w:t>Tel.: 85 2344487, faks.: 85 2346966</w:t>
      </w:r>
      <w:r w:rsidRPr="003A4F44">
        <w:rPr>
          <w:sz w:val="22"/>
          <w:szCs w:val="22"/>
          <w:lang w:val="lt-LT"/>
        </w:rPr>
        <w:tab/>
      </w:r>
      <w:r w:rsidRPr="003A4F44">
        <w:rPr>
          <w:sz w:val="22"/>
          <w:szCs w:val="22"/>
          <w:lang w:val="lt-LT"/>
        </w:rPr>
        <w:tab/>
        <w:t>Tel.: +37060732661</w:t>
      </w:r>
    </w:p>
    <w:p w14:paraId="5B8119FC" w14:textId="77777777" w:rsidR="00313DF4" w:rsidRPr="003A4F44" w:rsidRDefault="00313DF4" w:rsidP="00313DF4">
      <w:pPr>
        <w:rPr>
          <w:sz w:val="22"/>
          <w:szCs w:val="22"/>
          <w:lang w:val="lt-LT"/>
        </w:rPr>
      </w:pPr>
    </w:p>
    <w:p w14:paraId="02CECA84" w14:textId="77777777" w:rsidR="00313DF4" w:rsidRPr="003A4F44" w:rsidRDefault="00313DF4" w:rsidP="00313DF4">
      <w:pPr>
        <w:rPr>
          <w:sz w:val="22"/>
          <w:szCs w:val="22"/>
          <w:lang w:val="lt-LT"/>
        </w:rPr>
      </w:pPr>
      <w:r w:rsidRPr="003A4F44">
        <w:rPr>
          <w:sz w:val="22"/>
          <w:szCs w:val="22"/>
          <w:lang w:val="lt-LT"/>
        </w:rPr>
        <w:t>Direktoriaus pavaduotojas ambulatorinei ir konsultacinei</w:t>
      </w:r>
      <w:r w:rsidRPr="003A4F44">
        <w:rPr>
          <w:sz w:val="22"/>
          <w:szCs w:val="22"/>
          <w:lang w:val="lt-LT"/>
        </w:rPr>
        <w:tab/>
        <w:t>Direktorius</w:t>
      </w:r>
    </w:p>
    <w:p w14:paraId="523BE7FE" w14:textId="77777777" w:rsidR="00313DF4" w:rsidRPr="003A4F44" w:rsidRDefault="00313DF4" w:rsidP="00313DF4">
      <w:pPr>
        <w:rPr>
          <w:sz w:val="22"/>
          <w:szCs w:val="22"/>
          <w:lang w:val="lt-LT"/>
        </w:rPr>
      </w:pPr>
      <w:r w:rsidRPr="003A4F44">
        <w:rPr>
          <w:sz w:val="22"/>
          <w:szCs w:val="22"/>
          <w:lang w:val="lt-LT"/>
        </w:rPr>
        <w:t xml:space="preserve">pagalbai, laikinai vykdantis direktoriaus pareigas </w:t>
      </w:r>
    </w:p>
    <w:p w14:paraId="5F3FE466" w14:textId="77777777" w:rsidR="00313DF4" w:rsidRPr="003A4F44" w:rsidRDefault="00313DF4" w:rsidP="00313DF4">
      <w:pPr>
        <w:rPr>
          <w:sz w:val="22"/>
          <w:szCs w:val="22"/>
          <w:lang w:val="lt-LT"/>
        </w:rPr>
      </w:pPr>
      <w:r w:rsidRPr="003A4F44">
        <w:rPr>
          <w:sz w:val="22"/>
          <w:szCs w:val="22"/>
          <w:lang w:val="lt-LT"/>
        </w:rPr>
        <w:tab/>
      </w:r>
      <w:r w:rsidRPr="003A4F44">
        <w:rPr>
          <w:sz w:val="22"/>
          <w:szCs w:val="22"/>
          <w:lang w:val="lt-LT"/>
        </w:rPr>
        <w:tab/>
      </w:r>
      <w:r w:rsidRPr="003A4F44">
        <w:rPr>
          <w:sz w:val="22"/>
          <w:szCs w:val="22"/>
          <w:lang w:val="lt-LT"/>
        </w:rPr>
        <w:tab/>
      </w:r>
      <w:r w:rsidRPr="003A4F44">
        <w:rPr>
          <w:sz w:val="22"/>
          <w:szCs w:val="22"/>
          <w:lang w:val="lt-LT"/>
        </w:rPr>
        <w:tab/>
      </w:r>
    </w:p>
    <w:p w14:paraId="312A07D4" w14:textId="77777777" w:rsidR="00313DF4" w:rsidRPr="003A4F44" w:rsidRDefault="00313DF4" w:rsidP="00313DF4">
      <w:pPr>
        <w:rPr>
          <w:sz w:val="22"/>
          <w:szCs w:val="22"/>
          <w:lang w:val="lt-LT"/>
        </w:rPr>
      </w:pPr>
      <w:r w:rsidRPr="003A4F44">
        <w:rPr>
          <w:sz w:val="22"/>
          <w:szCs w:val="22"/>
          <w:lang w:val="lt-LT"/>
        </w:rPr>
        <w:t>________________________________</w:t>
      </w:r>
      <w:r w:rsidRPr="003A4F44">
        <w:rPr>
          <w:sz w:val="22"/>
          <w:szCs w:val="22"/>
          <w:lang w:val="lt-LT"/>
        </w:rPr>
        <w:tab/>
      </w:r>
      <w:r w:rsidRPr="003A4F44">
        <w:rPr>
          <w:sz w:val="22"/>
          <w:szCs w:val="22"/>
          <w:lang w:val="lt-LT"/>
        </w:rPr>
        <w:tab/>
        <w:t>____________________________</w:t>
      </w:r>
    </w:p>
    <w:p w14:paraId="347B23A3" w14:textId="77777777" w:rsidR="00313DF4" w:rsidRPr="003A4F44" w:rsidRDefault="00313DF4" w:rsidP="00313DF4">
      <w:pPr>
        <w:rPr>
          <w:sz w:val="22"/>
          <w:szCs w:val="22"/>
          <w:lang w:val="lt-LT"/>
        </w:rPr>
      </w:pPr>
      <w:r w:rsidRPr="003A4F44">
        <w:rPr>
          <w:sz w:val="22"/>
          <w:szCs w:val="22"/>
          <w:lang w:val="lt-LT"/>
        </w:rPr>
        <w:t>Gintautas Oleka</w:t>
      </w:r>
      <w:r w:rsidRPr="003A4F44">
        <w:rPr>
          <w:sz w:val="22"/>
          <w:szCs w:val="22"/>
          <w:lang w:val="lt-LT"/>
        </w:rPr>
        <w:tab/>
        <w:t>A.V.</w:t>
      </w:r>
      <w:r w:rsidRPr="003A4F44">
        <w:rPr>
          <w:sz w:val="22"/>
          <w:szCs w:val="22"/>
          <w:lang w:val="lt-LT"/>
        </w:rPr>
        <w:tab/>
      </w:r>
      <w:r w:rsidRPr="003A4F44">
        <w:rPr>
          <w:sz w:val="22"/>
          <w:szCs w:val="22"/>
          <w:lang w:val="lt-LT"/>
        </w:rPr>
        <w:tab/>
        <w:t>Povilas Janonis                    A.V.</w:t>
      </w:r>
    </w:p>
    <w:p w14:paraId="2EE5CDA6" w14:textId="77777777" w:rsidR="00313DF4" w:rsidRPr="003A4F44" w:rsidRDefault="00313DF4">
      <w:pPr>
        <w:rPr>
          <w:sz w:val="22"/>
          <w:szCs w:val="22"/>
          <w:lang w:val="lt-LT"/>
        </w:rPr>
      </w:pPr>
    </w:p>
    <w:sectPr w:rsidR="00313DF4" w:rsidRPr="003A4F44"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EE19" w14:textId="77777777" w:rsidR="00243A25" w:rsidRDefault="00243A25">
      <w:r>
        <w:separator/>
      </w:r>
    </w:p>
  </w:endnote>
  <w:endnote w:type="continuationSeparator" w:id="0">
    <w:p w14:paraId="46DB0B4C" w14:textId="77777777" w:rsidR="00243A25" w:rsidRDefault="0024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243A25">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1565" w14:textId="77777777" w:rsidR="00243A25" w:rsidRDefault="00243A25">
      <w:r>
        <w:separator/>
      </w:r>
    </w:p>
  </w:footnote>
  <w:footnote w:type="continuationSeparator" w:id="0">
    <w:p w14:paraId="2C173E35" w14:textId="77777777" w:rsidR="00243A25" w:rsidRDefault="0024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243A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243A25"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243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243A25"/>
    <w:rsid w:val="0026065B"/>
    <w:rsid w:val="00313DF4"/>
    <w:rsid w:val="003A4F44"/>
    <w:rsid w:val="004D41A0"/>
    <w:rsid w:val="005750A2"/>
    <w:rsid w:val="006F35C8"/>
    <w:rsid w:val="007E2D09"/>
    <w:rsid w:val="00910BD4"/>
    <w:rsid w:val="00B16D64"/>
    <w:rsid w:val="00C11909"/>
    <w:rsid w:val="00C86F08"/>
    <w:rsid w:val="00C9705D"/>
    <w:rsid w:val="00D335AA"/>
    <w:rsid w:val="00DB7022"/>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313DF4"/>
    <w:rPr>
      <w:color w:val="0563C1" w:themeColor="hyperlink"/>
      <w:u w:val="single"/>
    </w:rPr>
  </w:style>
  <w:style w:type="character" w:styleId="Neapdorotaspaminjimas">
    <w:name w:val="Unresolved Mention"/>
    <w:basedOn w:val="Numatytasispastraiposriftas"/>
    <w:uiPriority w:val="99"/>
    <w:semiHidden/>
    <w:unhideWhenUsed/>
    <w:rsid w:val="00313DF4"/>
    <w:rPr>
      <w:color w:val="605E5C"/>
      <w:shd w:val="clear" w:color="auto" w:fill="E1DFDD"/>
    </w:rPr>
  </w:style>
  <w:style w:type="table" w:styleId="Lentelstinklelis">
    <w:name w:val="Table Grid"/>
    <w:basedOn w:val="prastojilentel"/>
    <w:uiPriority w:val="39"/>
    <w:rsid w:val="0031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3A4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7405</Words>
  <Characters>4222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4</cp:revision>
  <cp:lastPrinted>2022-01-17T08:31:00Z</cp:lastPrinted>
  <dcterms:created xsi:type="dcterms:W3CDTF">2022-01-17T08:32:00Z</dcterms:created>
  <dcterms:modified xsi:type="dcterms:W3CDTF">2022-01-24T11:46:00Z</dcterms:modified>
</cp:coreProperties>
</file>