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30" w:rsidRPr="007927EE" w:rsidRDefault="003528C6" w:rsidP="00712B06">
      <w:pPr>
        <w:pStyle w:val="Pavadinimas"/>
        <w:rPr>
          <w:rFonts w:ascii="Times New Roman" w:hAnsi="Times New Roman"/>
          <w:szCs w:val="24"/>
        </w:rPr>
      </w:pPr>
      <w:r w:rsidRPr="007927EE">
        <w:rPr>
          <w:rFonts w:ascii="Times New Roman" w:hAnsi="Times New Roman"/>
          <w:b/>
          <w:szCs w:val="24"/>
        </w:rPr>
        <w:t>PASLAUGŲ TEIKIMO SUTARTIS</w:t>
      </w:r>
    </w:p>
    <w:p w:rsidR="006F3130" w:rsidRPr="007927EE" w:rsidRDefault="006F3130" w:rsidP="00712B06">
      <w:pPr>
        <w:pStyle w:val="Pavadinimas"/>
        <w:rPr>
          <w:rFonts w:ascii="Times New Roman" w:hAnsi="Times New Roman"/>
          <w:szCs w:val="24"/>
        </w:rPr>
      </w:pPr>
    </w:p>
    <w:p w:rsidR="00094EAA" w:rsidRPr="007927EE" w:rsidRDefault="00094EAA" w:rsidP="00712B06">
      <w:pPr>
        <w:pStyle w:val="Pavadinimas"/>
        <w:rPr>
          <w:rFonts w:ascii="Times New Roman" w:hAnsi="Times New Roman"/>
          <w:szCs w:val="24"/>
        </w:rPr>
      </w:pPr>
      <w:r w:rsidRPr="007927EE">
        <w:rPr>
          <w:rFonts w:ascii="Times New Roman" w:hAnsi="Times New Roman"/>
          <w:szCs w:val="24"/>
        </w:rPr>
        <w:t>20</w:t>
      </w:r>
      <w:r w:rsidR="0081482E">
        <w:rPr>
          <w:rFonts w:ascii="Times New Roman" w:hAnsi="Times New Roman"/>
          <w:szCs w:val="24"/>
        </w:rPr>
        <w:t>2</w:t>
      </w:r>
      <w:r w:rsidR="000520CE">
        <w:rPr>
          <w:rFonts w:ascii="Times New Roman" w:hAnsi="Times New Roman"/>
          <w:szCs w:val="24"/>
        </w:rPr>
        <w:t>2</w:t>
      </w:r>
      <w:r w:rsidR="00712B06" w:rsidRPr="007927EE">
        <w:rPr>
          <w:rFonts w:ascii="Times New Roman" w:hAnsi="Times New Roman"/>
          <w:szCs w:val="24"/>
        </w:rPr>
        <w:t xml:space="preserve"> m.</w:t>
      </w:r>
      <w:r w:rsidR="004D65FF">
        <w:rPr>
          <w:rFonts w:ascii="Times New Roman" w:hAnsi="Times New Roman"/>
          <w:szCs w:val="24"/>
        </w:rPr>
        <w:t xml:space="preserve"> </w:t>
      </w:r>
      <w:r w:rsidR="000520CE">
        <w:rPr>
          <w:rFonts w:ascii="Times New Roman" w:hAnsi="Times New Roman"/>
          <w:szCs w:val="24"/>
        </w:rPr>
        <w:t xml:space="preserve">sausio </w:t>
      </w:r>
      <w:r w:rsidR="004D65FF">
        <w:rPr>
          <w:rFonts w:ascii="Times New Roman" w:hAnsi="Times New Roman"/>
          <w:szCs w:val="24"/>
        </w:rPr>
        <w:t>1</w:t>
      </w:r>
      <w:r w:rsidR="000520CE">
        <w:rPr>
          <w:rFonts w:ascii="Times New Roman" w:hAnsi="Times New Roman"/>
          <w:szCs w:val="24"/>
        </w:rPr>
        <w:t>2</w:t>
      </w:r>
      <w:r w:rsidR="004D65FF">
        <w:rPr>
          <w:rFonts w:ascii="Times New Roman" w:hAnsi="Times New Roman"/>
          <w:szCs w:val="24"/>
        </w:rPr>
        <w:t xml:space="preserve"> </w:t>
      </w:r>
      <w:r w:rsidR="00ED5D0C">
        <w:rPr>
          <w:rFonts w:ascii="Times New Roman" w:hAnsi="Times New Roman"/>
          <w:szCs w:val="24"/>
        </w:rPr>
        <w:t xml:space="preserve"> </w:t>
      </w:r>
      <w:r w:rsidRPr="007927EE">
        <w:rPr>
          <w:rFonts w:ascii="Times New Roman" w:hAnsi="Times New Roman"/>
          <w:szCs w:val="24"/>
        </w:rPr>
        <w:t>d.</w:t>
      </w:r>
      <w:r w:rsidR="00771008">
        <w:rPr>
          <w:rFonts w:ascii="Times New Roman" w:hAnsi="Times New Roman"/>
          <w:szCs w:val="24"/>
        </w:rPr>
        <w:t>,</w:t>
      </w:r>
      <w:r w:rsidRPr="007927EE">
        <w:rPr>
          <w:rFonts w:ascii="Times New Roman" w:hAnsi="Times New Roman"/>
          <w:szCs w:val="24"/>
        </w:rPr>
        <w:t xml:space="preserve"> Nr. </w:t>
      </w:r>
    </w:p>
    <w:p w:rsidR="0022425E" w:rsidRPr="007927EE" w:rsidRDefault="006B4D0C" w:rsidP="00712B06">
      <w:pPr>
        <w:pStyle w:val="Pavadinimas"/>
        <w:rPr>
          <w:rFonts w:ascii="Times New Roman" w:hAnsi="Times New Roman"/>
          <w:szCs w:val="24"/>
        </w:rPr>
      </w:pPr>
      <w:r w:rsidRPr="007927EE">
        <w:rPr>
          <w:rFonts w:ascii="Times New Roman" w:hAnsi="Times New Roman"/>
          <w:szCs w:val="24"/>
        </w:rPr>
        <w:t>Vilnius</w:t>
      </w:r>
    </w:p>
    <w:p w:rsidR="003528C6" w:rsidRPr="007927EE" w:rsidRDefault="003528C6" w:rsidP="00712B06">
      <w:pPr>
        <w:pStyle w:val="Pavadinimas"/>
        <w:rPr>
          <w:rFonts w:ascii="Times New Roman" w:hAnsi="Times New Roman"/>
          <w:szCs w:val="24"/>
        </w:rPr>
      </w:pPr>
    </w:p>
    <w:p w:rsidR="00BC11CE" w:rsidRPr="0020543E" w:rsidRDefault="00BC11CE" w:rsidP="000520CE">
      <w:pPr>
        <w:pStyle w:val="Default"/>
        <w:ind w:firstLine="709"/>
        <w:jc w:val="both"/>
        <w:rPr>
          <w:bCs/>
          <w:color w:val="auto"/>
          <w:sz w:val="22"/>
          <w:szCs w:val="22"/>
          <w:lang w:val="lt-LT"/>
        </w:rPr>
      </w:pPr>
      <w:r w:rsidRPr="0020543E">
        <w:rPr>
          <w:b/>
          <w:bCs/>
          <w:color w:val="auto"/>
          <w:sz w:val="22"/>
          <w:szCs w:val="22"/>
          <w:lang w:val="lt-LT"/>
        </w:rPr>
        <w:t>UAB ,,Idamas“</w:t>
      </w:r>
      <w:r w:rsidRPr="0020543E">
        <w:rPr>
          <w:bCs/>
          <w:color w:val="auto"/>
          <w:sz w:val="22"/>
          <w:szCs w:val="22"/>
          <w:lang w:val="lt-LT"/>
        </w:rPr>
        <w:t>, įmonės kodas 125838158</w:t>
      </w:r>
      <w:r w:rsidR="004F0545" w:rsidRPr="0020543E">
        <w:rPr>
          <w:bCs/>
          <w:color w:val="auto"/>
          <w:sz w:val="22"/>
          <w:szCs w:val="22"/>
          <w:lang w:val="lt-LT"/>
        </w:rPr>
        <w:t>,</w:t>
      </w:r>
      <w:r w:rsidRPr="0020543E">
        <w:rPr>
          <w:bCs/>
          <w:color w:val="auto"/>
          <w:sz w:val="22"/>
          <w:szCs w:val="22"/>
          <w:lang w:val="lt-LT"/>
        </w:rPr>
        <w:t xml:space="preserve"> buveinės adresas Žalgirio g. 92, Vilnius, atstovaujama direktoriaus Giedriaus Rakausko, veikiančio pagal įmonės įstatus, (toliau – Teikėjas) iš vienos pusės ir </w:t>
      </w:r>
    </w:p>
    <w:p w:rsidR="001F14A9" w:rsidRPr="0020543E" w:rsidRDefault="00FB6467" w:rsidP="000520CE">
      <w:pPr>
        <w:ind w:right="-1" w:firstLine="567"/>
        <w:jc w:val="both"/>
        <w:rPr>
          <w:b w:val="0"/>
          <w:sz w:val="22"/>
          <w:szCs w:val="22"/>
        </w:rPr>
      </w:pPr>
      <w:r w:rsidRPr="0020543E">
        <w:rPr>
          <w:spacing w:val="-3"/>
          <w:sz w:val="22"/>
          <w:szCs w:val="22"/>
        </w:rPr>
        <w:t>Pagėgių savivaldybės administracija</w:t>
      </w:r>
      <w:r w:rsidRPr="0020543E">
        <w:rPr>
          <w:b w:val="0"/>
          <w:spacing w:val="-3"/>
          <w:sz w:val="22"/>
          <w:szCs w:val="22"/>
        </w:rPr>
        <w:t>, juridinio asmens kodas 188746659, kurios buveinė įregis</w:t>
      </w:r>
      <w:r w:rsidRPr="0020543E">
        <w:rPr>
          <w:b w:val="0"/>
          <w:sz w:val="22"/>
          <w:szCs w:val="22"/>
        </w:rPr>
        <w:softHyphen/>
      </w:r>
      <w:r w:rsidRPr="0020543E">
        <w:rPr>
          <w:b w:val="0"/>
          <w:spacing w:val="-3"/>
          <w:sz w:val="22"/>
          <w:szCs w:val="22"/>
        </w:rPr>
        <w:t xml:space="preserve">truota adresu Vilniaus g. 9, Pagėgiai, duomenys apie įstaigą kaupiami ir saugomi Lietuvos Respublikos </w:t>
      </w:r>
      <w:r w:rsidRPr="0020543E">
        <w:rPr>
          <w:b w:val="0"/>
          <w:spacing w:val="-2"/>
          <w:sz w:val="22"/>
          <w:szCs w:val="22"/>
        </w:rPr>
        <w:t xml:space="preserve">juridinių asmenų registre, atstovaujama administracijos direktoriaus Virginijaus Komskio, </w:t>
      </w:r>
      <w:r w:rsidRPr="0020543E">
        <w:rPr>
          <w:b w:val="0"/>
          <w:sz w:val="22"/>
          <w:szCs w:val="22"/>
        </w:rPr>
        <w:t xml:space="preserve">veikiančio pagal Pagėgių savivaldybės administracijos veiklos nuostatus, patvirtintus Pagėgių savivaldybės tarybos 2019 m. lapkričio 28 d. sprendimu Nr. T-191 „Dėl Pagėgių savivaldybės administracijos veiklos nuostatų patvirtinimo“, </w:t>
      </w:r>
      <w:r w:rsidR="003833B1" w:rsidRPr="0020543E">
        <w:rPr>
          <w:sz w:val="22"/>
          <w:szCs w:val="22"/>
        </w:rPr>
        <w:t>(</w:t>
      </w:r>
      <w:r w:rsidR="003833B1" w:rsidRPr="0020543E">
        <w:rPr>
          <w:b w:val="0"/>
          <w:sz w:val="22"/>
          <w:szCs w:val="22"/>
        </w:rPr>
        <w:t>toliau – Pirkėjas)</w:t>
      </w:r>
      <w:r w:rsidR="00BF0212" w:rsidRPr="0020543E">
        <w:rPr>
          <w:b w:val="0"/>
          <w:sz w:val="22"/>
          <w:szCs w:val="22"/>
        </w:rPr>
        <w:t xml:space="preserve"> iš kitos pusės, </w:t>
      </w:r>
      <w:r w:rsidR="00BC11CE" w:rsidRPr="0020543E">
        <w:rPr>
          <w:b w:val="0"/>
          <w:sz w:val="22"/>
          <w:szCs w:val="22"/>
        </w:rPr>
        <w:t>abu toliau vadinami Šalimis, o kiekvienas atskirai – Šalimi, sudarė šią Paslaugų teikimo sutartį (toliau - Sutartis).</w:t>
      </w:r>
    </w:p>
    <w:p w:rsidR="00A138E3" w:rsidRPr="0020543E" w:rsidRDefault="006B4D0C" w:rsidP="00712B06">
      <w:pPr>
        <w:pStyle w:val="sutartis1"/>
        <w:numPr>
          <w:ilvl w:val="0"/>
          <w:numId w:val="4"/>
        </w:numPr>
        <w:tabs>
          <w:tab w:val="clear" w:pos="0"/>
          <w:tab w:val="left" w:pos="426"/>
          <w:tab w:val="num" w:pos="709"/>
          <w:tab w:val="left" w:pos="993"/>
        </w:tabs>
        <w:spacing w:before="120" w:after="0"/>
        <w:ind w:left="0" w:firstLine="709"/>
        <w:rPr>
          <w:rFonts w:ascii="Times New Roman" w:hAnsi="Times New Roman" w:cs="Times New Roman"/>
          <w:sz w:val="22"/>
          <w:szCs w:val="22"/>
        </w:rPr>
      </w:pPr>
      <w:r w:rsidRPr="0020543E">
        <w:rPr>
          <w:rFonts w:ascii="Times New Roman" w:hAnsi="Times New Roman" w:cs="Times New Roman"/>
          <w:caps w:val="0"/>
          <w:sz w:val="22"/>
          <w:szCs w:val="22"/>
        </w:rPr>
        <w:t>SUTARTIES DALYKAS</w:t>
      </w:r>
    </w:p>
    <w:p w:rsidR="002C7E2A" w:rsidRPr="0020543E" w:rsidRDefault="000D3A04" w:rsidP="00443A85">
      <w:pPr>
        <w:pStyle w:val="sutartis1"/>
        <w:numPr>
          <w:ilvl w:val="1"/>
          <w:numId w:val="4"/>
        </w:numPr>
        <w:tabs>
          <w:tab w:val="left" w:pos="426"/>
          <w:tab w:val="left" w:pos="1134"/>
        </w:tabs>
        <w:spacing w:before="0"/>
        <w:ind w:left="0" w:firstLine="568"/>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Šia Sutartimi Tiekėjas įsipareigoja </w:t>
      </w:r>
      <w:r w:rsidR="001763E0" w:rsidRPr="0020543E">
        <w:rPr>
          <w:rFonts w:ascii="Times New Roman" w:hAnsi="Times New Roman" w:cs="Times New Roman"/>
          <w:b w:val="0"/>
          <w:caps w:val="0"/>
          <w:sz w:val="22"/>
          <w:szCs w:val="22"/>
        </w:rPr>
        <w:t>teikti</w:t>
      </w:r>
      <w:r w:rsidRPr="0020543E">
        <w:rPr>
          <w:rFonts w:ascii="Times New Roman" w:hAnsi="Times New Roman" w:cs="Times New Roman"/>
          <w:b w:val="0"/>
          <w:caps w:val="0"/>
          <w:sz w:val="22"/>
          <w:szCs w:val="22"/>
        </w:rPr>
        <w:t xml:space="preserve"> interneto </w:t>
      </w:r>
      <w:r w:rsidR="009F560A" w:rsidRPr="0020543E">
        <w:rPr>
          <w:rFonts w:ascii="Times New Roman" w:hAnsi="Times New Roman" w:cs="Times New Roman"/>
          <w:b w:val="0"/>
          <w:caps w:val="0"/>
          <w:sz w:val="22"/>
          <w:szCs w:val="22"/>
        </w:rPr>
        <w:t>svetainės</w:t>
      </w:r>
      <w:r w:rsidR="00B70809" w:rsidRPr="0020543E">
        <w:rPr>
          <w:rFonts w:ascii="Times New Roman" w:hAnsi="Times New Roman" w:cs="Times New Roman"/>
          <w:b w:val="0"/>
          <w:caps w:val="0"/>
          <w:sz w:val="22"/>
          <w:szCs w:val="22"/>
        </w:rPr>
        <w:t xml:space="preserve"> </w:t>
      </w:r>
      <w:r w:rsidR="001763E0" w:rsidRPr="0020543E">
        <w:rPr>
          <w:rFonts w:ascii="Times New Roman" w:hAnsi="Times New Roman" w:cs="Times New Roman"/>
          <w:b w:val="0"/>
          <w:caps w:val="0"/>
          <w:sz w:val="22"/>
          <w:szCs w:val="22"/>
        </w:rPr>
        <w:t>www.</w:t>
      </w:r>
      <w:r w:rsidR="00BF0212" w:rsidRPr="0020543E">
        <w:rPr>
          <w:rFonts w:ascii="Times New Roman" w:hAnsi="Times New Roman" w:cs="Times New Roman"/>
          <w:b w:val="0"/>
          <w:caps w:val="0"/>
          <w:sz w:val="22"/>
          <w:szCs w:val="22"/>
        </w:rPr>
        <w:t>pagegiai</w:t>
      </w:r>
      <w:r w:rsidR="001763E0" w:rsidRPr="0020543E">
        <w:rPr>
          <w:rFonts w:ascii="Times New Roman" w:hAnsi="Times New Roman" w:cs="Times New Roman"/>
          <w:b w:val="0"/>
          <w:caps w:val="0"/>
          <w:sz w:val="22"/>
          <w:szCs w:val="22"/>
        </w:rPr>
        <w:t xml:space="preserve">.lt turinio valdymo „SmartWeb“ ir „WebPartner“ posėdžių valdymo sistemų </w:t>
      </w:r>
      <w:r w:rsidR="004E2DD8" w:rsidRPr="0020543E">
        <w:rPr>
          <w:rFonts w:ascii="Times New Roman" w:hAnsi="Times New Roman" w:cs="Times New Roman"/>
          <w:b w:val="0"/>
          <w:caps w:val="0"/>
          <w:sz w:val="22"/>
          <w:szCs w:val="22"/>
        </w:rPr>
        <w:t xml:space="preserve">po </w:t>
      </w:r>
      <w:r w:rsidR="001763E0" w:rsidRPr="0020543E">
        <w:rPr>
          <w:rFonts w:ascii="Times New Roman" w:hAnsi="Times New Roman" w:cs="Times New Roman"/>
          <w:b w:val="0"/>
          <w:caps w:val="0"/>
          <w:sz w:val="22"/>
          <w:szCs w:val="22"/>
        </w:rPr>
        <w:t>garantinio</w:t>
      </w:r>
      <w:r w:rsidR="00B54B91" w:rsidRPr="0020543E">
        <w:rPr>
          <w:rFonts w:ascii="Times New Roman" w:hAnsi="Times New Roman" w:cs="Times New Roman"/>
          <w:b w:val="0"/>
          <w:caps w:val="0"/>
          <w:sz w:val="22"/>
          <w:szCs w:val="22"/>
        </w:rPr>
        <w:t xml:space="preserve"> aptarnavimo paslaugas </w:t>
      </w:r>
      <w:r w:rsidRPr="0020543E">
        <w:rPr>
          <w:rFonts w:ascii="Times New Roman" w:hAnsi="Times New Roman" w:cs="Times New Roman"/>
          <w:b w:val="0"/>
          <w:caps w:val="0"/>
          <w:sz w:val="22"/>
          <w:szCs w:val="22"/>
        </w:rPr>
        <w:t>(toliau - Paslaugos), o Pirkėjas mokėti Tiekėjui už šių Paslaugų teikimą Šalių sutartą kainą</w:t>
      </w:r>
      <w:r w:rsidR="000378C8" w:rsidRPr="0020543E">
        <w:rPr>
          <w:rFonts w:ascii="Times New Roman" w:hAnsi="Times New Roman" w:cs="Times New Roman"/>
          <w:b w:val="0"/>
          <w:caps w:val="0"/>
          <w:sz w:val="22"/>
          <w:szCs w:val="22"/>
        </w:rPr>
        <w:t>.</w:t>
      </w:r>
      <w:r w:rsidR="00B70809" w:rsidRPr="0020543E">
        <w:rPr>
          <w:rFonts w:ascii="Times New Roman" w:hAnsi="Times New Roman" w:cs="Times New Roman"/>
          <w:b w:val="0"/>
          <w:caps w:val="0"/>
          <w:sz w:val="22"/>
          <w:szCs w:val="22"/>
        </w:rPr>
        <w:t xml:space="preserve"> </w:t>
      </w:r>
      <w:r w:rsidR="002C7E2A" w:rsidRPr="0020543E">
        <w:rPr>
          <w:rFonts w:ascii="Times New Roman" w:hAnsi="Times New Roman" w:cs="Times New Roman"/>
          <w:b w:val="0"/>
          <w:caps w:val="0"/>
          <w:sz w:val="22"/>
          <w:szCs w:val="22"/>
        </w:rPr>
        <w:t>Paslaugas sudaro:</w:t>
      </w:r>
    </w:p>
    <w:p w:rsidR="001763E0" w:rsidRPr="0020543E" w:rsidRDefault="001763E0" w:rsidP="001763E0">
      <w:pPr>
        <w:pStyle w:val="Sraopastraipa"/>
        <w:numPr>
          <w:ilvl w:val="2"/>
          <w:numId w:val="4"/>
        </w:numPr>
        <w:autoSpaceDE w:val="0"/>
        <w:autoSpaceDN w:val="0"/>
        <w:adjustRightInd w:val="0"/>
        <w:jc w:val="both"/>
        <w:rPr>
          <w:rFonts w:eastAsia="Calibri"/>
          <w:b w:val="0"/>
          <w:bCs w:val="0"/>
          <w:color w:val="000000"/>
          <w:sz w:val="22"/>
          <w:szCs w:val="22"/>
          <w:lang w:eastAsia="lt-LT"/>
        </w:rPr>
      </w:pPr>
      <w:r w:rsidRPr="0020543E">
        <w:rPr>
          <w:rFonts w:eastAsia="Calibri"/>
          <w:b w:val="0"/>
          <w:bCs w:val="0"/>
          <w:color w:val="000000"/>
          <w:sz w:val="22"/>
          <w:szCs w:val="22"/>
          <w:lang w:eastAsia="lt-LT"/>
        </w:rPr>
        <w:t>Turinio valdymo „SmartWeb“ ir „WebPa</w:t>
      </w:r>
      <w:r w:rsidR="00B54B91" w:rsidRPr="0020543E">
        <w:rPr>
          <w:rFonts w:eastAsia="Calibri"/>
          <w:b w:val="0"/>
          <w:bCs w:val="0"/>
          <w:color w:val="000000"/>
          <w:sz w:val="22"/>
          <w:szCs w:val="22"/>
          <w:lang w:eastAsia="lt-LT"/>
        </w:rPr>
        <w:t xml:space="preserve">rtner“ posėdžių valdymo sistemų </w:t>
      </w:r>
      <w:r w:rsidR="004E2DD8" w:rsidRPr="0020543E">
        <w:rPr>
          <w:rFonts w:eastAsia="Calibri"/>
          <w:b w:val="0"/>
          <w:bCs w:val="0"/>
          <w:color w:val="000000"/>
          <w:sz w:val="22"/>
          <w:szCs w:val="22"/>
          <w:lang w:eastAsia="lt-LT"/>
        </w:rPr>
        <w:t xml:space="preserve">po </w:t>
      </w:r>
      <w:r w:rsidR="00B54B91" w:rsidRPr="0020543E">
        <w:rPr>
          <w:rFonts w:eastAsia="Calibri"/>
          <w:b w:val="0"/>
          <w:bCs w:val="0"/>
          <w:color w:val="000000"/>
          <w:sz w:val="22"/>
          <w:szCs w:val="22"/>
          <w:lang w:eastAsia="lt-LT"/>
        </w:rPr>
        <w:t>garantinis aptarnavimas.</w:t>
      </w:r>
    </w:p>
    <w:p w:rsidR="001763E0" w:rsidRPr="0020543E" w:rsidRDefault="00B54B91" w:rsidP="001763E0">
      <w:pPr>
        <w:pStyle w:val="Sraopastraipa"/>
        <w:numPr>
          <w:ilvl w:val="2"/>
          <w:numId w:val="4"/>
        </w:numPr>
        <w:autoSpaceDE w:val="0"/>
        <w:autoSpaceDN w:val="0"/>
        <w:adjustRightInd w:val="0"/>
        <w:jc w:val="both"/>
        <w:rPr>
          <w:rFonts w:eastAsia="Calibri"/>
          <w:b w:val="0"/>
          <w:bCs w:val="0"/>
          <w:color w:val="000000"/>
          <w:sz w:val="22"/>
          <w:szCs w:val="22"/>
          <w:lang w:eastAsia="lt-LT"/>
        </w:rPr>
      </w:pPr>
      <w:r w:rsidRPr="0020543E">
        <w:rPr>
          <w:rFonts w:eastAsia="Calibri"/>
          <w:b w:val="0"/>
          <w:bCs w:val="0"/>
          <w:color w:val="000000"/>
          <w:sz w:val="22"/>
          <w:szCs w:val="22"/>
          <w:lang w:eastAsia="lt-LT"/>
        </w:rPr>
        <w:t>Konsultacijų pagalbos linija.</w:t>
      </w:r>
    </w:p>
    <w:p w:rsidR="001763E0" w:rsidRPr="0020543E" w:rsidRDefault="001763E0" w:rsidP="00B54B91">
      <w:pPr>
        <w:pStyle w:val="Sraopastraipa"/>
        <w:numPr>
          <w:ilvl w:val="2"/>
          <w:numId w:val="4"/>
        </w:numPr>
        <w:autoSpaceDE w:val="0"/>
        <w:autoSpaceDN w:val="0"/>
        <w:adjustRightInd w:val="0"/>
        <w:jc w:val="both"/>
        <w:rPr>
          <w:rFonts w:eastAsia="Calibri"/>
          <w:b w:val="0"/>
          <w:bCs w:val="0"/>
          <w:color w:val="000000"/>
          <w:sz w:val="22"/>
          <w:szCs w:val="22"/>
          <w:lang w:eastAsia="lt-LT"/>
        </w:rPr>
      </w:pPr>
      <w:r w:rsidRPr="0020543E">
        <w:rPr>
          <w:rFonts w:eastAsia="Calibri"/>
          <w:b w:val="0"/>
          <w:bCs w:val="0"/>
          <w:color w:val="000000"/>
          <w:sz w:val="22"/>
          <w:szCs w:val="22"/>
          <w:lang w:eastAsia="lt-LT"/>
        </w:rPr>
        <w:t>„SmartWeb“ ir „WebPartner“ sistemų klaidų, ge</w:t>
      </w:r>
      <w:r w:rsidR="00443A85" w:rsidRPr="0020543E">
        <w:rPr>
          <w:rFonts w:eastAsia="Calibri"/>
          <w:b w:val="0"/>
          <w:bCs w:val="0"/>
          <w:color w:val="000000"/>
          <w:sz w:val="22"/>
          <w:szCs w:val="22"/>
          <w:lang w:eastAsia="lt-LT"/>
        </w:rPr>
        <w:t>dimų ir trūkumų šalinimo darbai</w:t>
      </w:r>
      <w:r w:rsidR="00B54B91" w:rsidRPr="0020543E">
        <w:rPr>
          <w:rFonts w:eastAsia="Calibri"/>
          <w:b w:val="0"/>
          <w:bCs w:val="0"/>
          <w:color w:val="000000"/>
          <w:sz w:val="22"/>
          <w:szCs w:val="22"/>
          <w:lang w:eastAsia="lt-LT"/>
        </w:rPr>
        <w:t>.</w:t>
      </w:r>
    </w:p>
    <w:p w:rsidR="00791EAF" w:rsidRPr="0020543E" w:rsidRDefault="00791EAF" w:rsidP="001763E0">
      <w:pPr>
        <w:pStyle w:val="sutartis1"/>
        <w:tabs>
          <w:tab w:val="left" w:pos="426"/>
          <w:tab w:val="left" w:pos="851"/>
        </w:tabs>
        <w:spacing w:before="0" w:after="0"/>
        <w:jc w:val="both"/>
        <w:rPr>
          <w:rFonts w:ascii="Times New Roman" w:hAnsi="Times New Roman" w:cs="Times New Roman"/>
          <w:b w:val="0"/>
          <w:caps w:val="0"/>
          <w:sz w:val="22"/>
          <w:szCs w:val="22"/>
        </w:rPr>
      </w:pPr>
    </w:p>
    <w:p w:rsidR="00791EAF" w:rsidRPr="0020543E" w:rsidRDefault="00791EAF" w:rsidP="00712B06">
      <w:pPr>
        <w:pStyle w:val="sutartis1"/>
        <w:tabs>
          <w:tab w:val="left" w:pos="426"/>
          <w:tab w:val="left" w:pos="1134"/>
        </w:tabs>
        <w:spacing w:before="0" w:after="0"/>
        <w:ind w:left="567"/>
        <w:jc w:val="both"/>
        <w:rPr>
          <w:rFonts w:ascii="Times New Roman" w:hAnsi="Times New Roman" w:cs="Times New Roman"/>
          <w:b w:val="0"/>
          <w:caps w:val="0"/>
          <w:sz w:val="22"/>
          <w:szCs w:val="22"/>
        </w:rPr>
      </w:pPr>
    </w:p>
    <w:p w:rsidR="002C6B1B" w:rsidRPr="0020543E" w:rsidRDefault="006B4D0C" w:rsidP="00712B06">
      <w:pPr>
        <w:numPr>
          <w:ilvl w:val="0"/>
          <w:numId w:val="4"/>
        </w:numPr>
        <w:tabs>
          <w:tab w:val="left" w:pos="993"/>
        </w:tabs>
        <w:ind w:hanging="11"/>
        <w:jc w:val="center"/>
        <w:rPr>
          <w:sz w:val="22"/>
          <w:szCs w:val="22"/>
        </w:rPr>
      </w:pPr>
      <w:r w:rsidRPr="0020543E">
        <w:rPr>
          <w:sz w:val="22"/>
          <w:szCs w:val="22"/>
        </w:rPr>
        <w:t>SUTARTIES KAINA IR MOKĖJIMO SĄLYGOS</w:t>
      </w:r>
    </w:p>
    <w:p w:rsidR="00A9334C" w:rsidRPr="0020543E" w:rsidRDefault="001763E0" w:rsidP="004E2DD8">
      <w:pPr>
        <w:pStyle w:val="Sraopastraipa"/>
        <w:numPr>
          <w:ilvl w:val="1"/>
          <w:numId w:val="4"/>
        </w:numPr>
        <w:tabs>
          <w:tab w:val="left" w:pos="0"/>
          <w:tab w:val="left" w:pos="709"/>
          <w:tab w:val="left" w:pos="1134"/>
        </w:tabs>
        <w:spacing w:before="120"/>
        <w:ind w:left="0" w:firstLine="568"/>
        <w:jc w:val="both"/>
        <w:rPr>
          <w:b w:val="0"/>
          <w:sz w:val="22"/>
          <w:szCs w:val="22"/>
        </w:rPr>
      </w:pPr>
      <w:r w:rsidRPr="0020543E">
        <w:rPr>
          <w:b w:val="0"/>
          <w:sz w:val="22"/>
          <w:szCs w:val="22"/>
        </w:rPr>
        <w:t>P</w:t>
      </w:r>
      <w:r w:rsidR="00C834E7" w:rsidRPr="0020543E">
        <w:rPr>
          <w:b w:val="0"/>
          <w:sz w:val="22"/>
          <w:szCs w:val="22"/>
        </w:rPr>
        <w:t xml:space="preserve">aslaugų kaina </w:t>
      </w:r>
      <w:r w:rsidRPr="0020543E">
        <w:rPr>
          <w:b w:val="0"/>
          <w:sz w:val="22"/>
          <w:szCs w:val="22"/>
        </w:rPr>
        <w:t xml:space="preserve">vienam mėnesiui </w:t>
      </w:r>
      <w:r w:rsidR="004E2DD8" w:rsidRPr="0020543E">
        <w:rPr>
          <w:b w:val="0"/>
          <w:sz w:val="22"/>
          <w:szCs w:val="22"/>
        </w:rPr>
        <w:t>yra 356,95</w:t>
      </w:r>
      <w:r w:rsidR="00C834E7" w:rsidRPr="0020543E">
        <w:rPr>
          <w:b w:val="0"/>
          <w:sz w:val="22"/>
          <w:szCs w:val="22"/>
        </w:rPr>
        <w:t>Eur su PVM (</w:t>
      </w:r>
      <w:r w:rsidR="00B54B91" w:rsidRPr="0020543E">
        <w:rPr>
          <w:b w:val="0"/>
          <w:sz w:val="22"/>
          <w:szCs w:val="22"/>
        </w:rPr>
        <w:t>trys</w:t>
      </w:r>
      <w:r w:rsidR="00BF0212" w:rsidRPr="0020543E">
        <w:rPr>
          <w:b w:val="0"/>
          <w:sz w:val="22"/>
          <w:szCs w:val="22"/>
        </w:rPr>
        <w:t xml:space="preserve"> šimtai </w:t>
      </w:r>
      <w:r w:rsidR="004E2DD8" w:rsidRPr="0020543E">
        <w:rPr>
          <w:b w:val="0"/>
          <w:sz w:val="22"/>
          <w:szCs w:val="22"/>
        </w:rPr>
        <w:t>penkiasdešimt šeši eurai</w:t>
      </w:r>
      <w:r w:rsidR="00BF0212" w:rsidRPr="0020543E">
        <w:rPr>
          <w:b w:val="0"/>
          <w:sz w:val="22"/>
          <w:szCs w:val="22"/>
        </w:rPr>
        <w:t xml:space="preserve">, </w:t>
      </w:r>
      <w:r w:rsidR="004E2DD8" w:rsidRPr="0020543E">
        <w:rPr>
          <w:b w:val="0"/>
          <w:sz w:val="22"/>
          <w:szCs w:val="22"/>
        </w:rPr>
        <w:t>9</w:t>
      </w:r>
      <w:r w:rsidR="004E2DD8" w:rsidRPr="0020543E">
        <w:rPr>
          <w:b w:val="0"/>
          <w:sz w:val="22"/>
          <w:szCs w:val="22"/>
          <w:lang w:val="en-US"/>
        </w:rPr>
        <w:t>5</w:t>
      </w:r>
      <w:r w:rsidR="00BF0212" w:rsidRPr="0020543E">
        <w:rPr>
          <w:b w:val="0"/>
          <w:sz w:val="22"/>
          <w:szCs w:val="22"/>
        </w:rPr>
        <w:t xml:space="preserve"> euro ct</w:t>
      </w:r>
      <w:r w:rsidR="00443A85" w:rsidRPr="0020543E">
        <w:rPr>
          <w:b w:val="0"/>
          <w:sz w:val="22"/>
          <w:szCs w:val="22"/>
        </w:rPr>
        <w:t>.</w:t>
      </w:r>
      <w:r w:rsidR="004C04F6" w:rsidRPr="0020543E">
        <w:rPr>
          <w:b w:val="0"/>
          <w:sz w:val="22"/>
          <w:szCs w:val="22"/>
        </w:rPr>
        <w:t xml:space="preserve">) </w:t>
      </w:r>
      <w:r w:rsidR="00C834E7" w:rsidRPr="0020543E">
        <w:rPr>
          <w:b w:val="0"/>
          <w:sz w:val="22"/>
          <w:szCs w:val="22"/>
        </w:rPr>
        <w:t xml:space="preserve">kur PVM – </w:t>
      </w:r>
      <w:r w:rsidR="004E2DD8" w:rsidRPr="0020543E">
        <w:rPr>
          <w:b w:val="0"/>
          <w:sz w:val="22"/>
          <w:szCs w:val="22"/>
        </w:rPr>
        <w:t>61,95</w:t>
      </w:r>
      <w:r w:rsidR="00C834E7" w:rsidRPr="0020543E">
        <w:rPr>
          <w:b w:val="0"/>
          <w:sz w:val="22"/>
          <w:szCs w:val="22"/>
        </w:rPr>
        <w:t>Eur.</w:t>
      </w:r>
      <w:r w:rsidR="00506F49" w:rsidRPr="0020543E">
        <w:rPr>
          <w:b w:val="0"/>
          <w:sz w:val="22"/>
          <w:szCs w:val="22"/>
        </w:rPr>
        <w:t xml:space="preserve"> Paslaugų kaina </w:t>
      </w:r>
      <w:r w:rsidR="004E2DD8" w:rsidRPr="0020543E">
        <w:rPr>
          <w:b w:val="0"/>
          <w:sz w:val="22"/>
          <w:szCs w:val="22"/>
        </w:rPr>
        <w:t>6</w:t>
      </w:r>
      <w:r w:rsidR="00506F49" w:rsidRPr="0020543E">
        <w:rPr>
          <w:b w:val="0"/>
          <w:sz w:val="22"/>
          <w:szCs w:val="22"/>
        </w:rPr>
        <w:t xml:space="preserve"> mėn – </w:t>
      </w:r>
      <w:r w:rsidR="004E2DD8" w:rsidRPr="0020543E">
        <w:rPr>
          <w:b w:val="0"/>
          <w:sz w:val="22"/>
          <w:szCs w:val="22"/>
        </w:rPr>
        <w:t>2141,70</w:t>
      </w:r>
      <w:r w:rsidR="00506F49" w:rsidRPr="0020543E">
        <w:rPr>
          <w:b w:val="0"/>
          <w:sz w:val="22"/>
          <w:szCs w:val="22"/>
        </w:rPr>
        <w:t xml:space="preserve"> Eur su PVM (</w:t>
      </w:r>
      <w:r w:rsidR="004E2DD8" w:rsidRPr="0020543E">
        <w:rPr>
          <w:b w:val="0"/>
          <w:sz w:val="22"/>
          <w:szCs w:val="22"/>
        </w:rPr>
        <w:t>du</w:t>
      </w:r>
      <w:r w:rsidR="00682206" w:rsidRPr="0020543E">
        <w:rPr>
          <w:b w:val="0"/>
          <w:sz w:val="22"/>
          <w:szCs w:val="22"/>
        </w:rPr>
        <w:t xml:space="preserve"> </w:t>
      </w:r>
      <w:r w:rsidR="00506F49" w:rsidRPr="0020543E">
        <w:rPr>
          <w:b w:val="0"/>
          <w:sz w:val="22"/>
          <w:szCs w:val="22"/>
        </w:rPr>
        <w:t xml:space="preserve">tūkstančiai </w:t>
      </w:r>
      <w:r w:rsidR="004E2DD8" w:rsidRPr="0020543E">
        <w:rPr>
          <w:b w:val="0"/>
          <w:sz w:val="22"/>
          <w:szCs w:val="22"/>
        </w:rPr>
        <w:t>vienas šimtas keturi</w:t>
      </w:r>
      <w:r w:rsidR="00B54B91" w:rsidRPr="0020543E">
        <w:rPr>
          <w:b w:val="0"/>
          <w:sz w:val="22"/>
          <w:szCs w:val="22"/>
        </w:rPr>
        <w:t xml:space="preserve">asdešimt </w:t>
      </w:r>
      <w:r w:rsidR="004E2DD8" w:rsidRPr="0020543E">
        <w:rPr>
          <w:b w:val="0"/>
          <w:sz w:val="22"/>
          <w:szCs w:val="22"/>
        </w:rPr>
        <w:t>vienas euras</w:t>
      </w:r>
      <w:r w:rsidR="007B75BE" w:rsidRPr="0020543E">
        <w:rPr>
          <w:b w:val="0"/>
          <w:sz w:val="22"/>
          <w:szCs w:val="22"/>
        </w:rPr>
        <w:t xml:space="preserve">, </w:t>
      </w:r>
      <w:r w:rsidR="004E2DD8" w:rsidRPr="0020543E">
        <w:rPr>
          <w:b w:val="0"/>
          <w:sz w:val="22"/>
          <w:szCs w:val="22"/>
        </w:rPr>
        <w:t>70</w:t>
      </w:r>
      <w:r w:rsidR="007B75BE" w:rsidRPr="0020543E">
        <w:rPr>
          <w:b w:val="0"/>
          <w:sz w:val="22"/>
          <w:szCs w:val="22"/>
        </w:rPr>
        <w:t xml:space="preserve"> euro ct)</w:t>
      </w:r>
      <w:r w:rsidR="008A024C" w:rsidRPr="0020543E">
        <w:rPr>
          <w:b w:val="0"/>
          <w:sz w:val="22"/>
          <w:szCs w:val="22"/>
        </w:rPr>
        <w:t xml:space="preserve">, kur PVM – </w:t>
      </w:r>
      <w:r w:rsidR="004E2DD8" w:rsidRPr="0020543E">
        <w:rPr>
          <w:b w:val="0"/>
          <w:sz w:val="22"/>
          <w:szCs w:val="22"/>
        </w:rPr>
        <w:t>371,70</w:t>
      </w:r>
      <w:r w:rsidR="008A024C" w:rsidRPr="0020543E">
        <w:rPr>
          <w:b w:val="0"/>
          <w:sz w:val="22"/>
          <w:szCs w:val="22"/>
        </w:rPr>
        <w:t xml:space="preserve"> Eur.</w:t>
      </w:r>
    </w:p>
    <w:p w:rsidR="007927EE" w:rsidRPr="0020543E" w:rsidRDefault="00E87E59" w:rsidP="007927EE">
      <w:pPr>
        <w:pStyle w:val="Pagrindinistekstas"/>
        <w:numPr>
          <w:ilvl w:val="1"/>
          <w:numId w:val="4"/>
        </w:numPr>
        <w:tabs>
          <w:tab w:val="left" w:pos="1005"/>
        </w:tabs>
        <w:ind w:left="0" w:firstLine="567"/>
        <w:rPr>
          <w:rFonts w:ascii="Times New Roman" w:hAnsi="Times New Roman"/>
          <w:sz w:val="22"/>
          <w:szCs w:val="22"/>
        </w:rPr>
      </w:pPr>
      <w:r w:rsidRPr="0020543E">
        <w:rPr>
          <w:rFonts w:ascii="Times New Roman" w:hAnsi="Times New Roman"/>
          <w:sz w:val="22"/>
          <w:szCs w:val="22"/>
        </w:rPr>
        <w:t xml:space="preserve">Už suteiktas </w:t>
      </w:r>
      <w:r w:rsidR="00F5608F" w:rsidRPr="0020543E">
        <w:rPr>
          <w:rFonts w:ascii="Times New Roman" w:hAnsi="Times New Roman"/>
          <w:sz w:val="22"/>
          <w:szCs w:val="22"/>
        </w:rPr>
        <w:t xml:space="preserve">Paslaugas </w:t>
      </w:r>
      <w:r w:rsidRPr="0020543E">
        <w:rPr>
          <w:rFonts w:ascii="Times New Roman" w:hAnsi="Times New Roman"/>
          <w:sz w:val="22"/>
          <w:szCs w:val="22"/>
        </w:rPr>
        <w:t>Pirkėjas</w:t>
      </w:r>
      <w:r w:rsidR="00E82F0B" w:rsidRPr="0020543E">
        <w:rPr>
          <w:rFonts w:ascii="Times New Roman" w:hAnsi="Times New Roman"/>
          <w:sz w:val="22"/>
          <w:szCs w:val="22"/>
        </w:rPr>
        <w:t xml:space="preserve"> </w:t>
      </w:r>
      <w:r w:rsidR="00107EDD" w:rsidRPr="0020543E">
        <w:rPr>
          <w:rFonts w:ascii="Times New Roman" w:hAnsi="Times New Roman"/>
          <w:sz w:val="22"/>
          <w:szCs w:val="22"/>
        </w:rPr>
        <w:t xml:space="preserve">kas mėnesį </w:t>
      </w:r>
      <w:r w:rsidR="00636A76" w:rsidRPr="0020543E">
        <w:rPr>
          <w:rFonts w:ascii="Times New Roman" w:hAnsi="Times New Roman"/>
          <w:sz w:val="22"/>
          <w:szCs w:val="22"/>
        </w:rPr>
        <w:t>atsiskaito</w:t>
      </w:r>
      <w:r w:rsidR="00E82F0B" w:rsidRPr="0020543E">
        <w:rPr>
          <w:rFonts w:ascii="Times New Roman" w:hAnsi="Times New Roman"/>
          <w:sz w:val="22"/>
          <w:szCs w:val="22"/>
        </w:rPr>
        <w:t xml:space="preserve"> </w:t>
      </w:r>
      <w:r w:rsidR="00636A76" w:rsidRPr="0020543E">
        <w:rPr>
          <w:rFonts w:ascii="Times New Roman" w:hAnsi="Times New Roman"/>
          <w:sz w:val="22"/>
          <w:szCs w:val="22"/>
        </w:rPr>
        <w:t>mokėjimo pavedimu į</w:t>
      </w:r>
      <w:r w:rsidRPr="0020543E">
        <w:rPr>
          <w:rFonts w:ascii="Times New Roman" w:hAnsi="Times New Roman"/>
          <w:sz w:val="22"/>
          <w:szCs w:val="22"/>
        </w:rPr>
        <w:t xml:space="preserve"> Sutartyje nurodytą Tiekėjo sąskaitą banke </w:t>
      </w:r>
      <w:r w:rsidR="00381B93" w:rsidRPr="0020543E">
        <w:rPr>
          <w:rFonts w:ascii="Times New Roman" w:hAnsi="Times New Roman"/>
          <w:sz w:val="22"/>
          <w:szCs w:val="22"/>
        </w:rPr>
        <w:t xml:space="preserve">per </w:t>
      </w:r>
      <w:r w:rsidR="009F560A" w:rsidRPr="0020543E">
        <w:rPr>
          <w:rFonts w:ascii="Times New Roman" w:hAnsi="Times New Roman"/>
          <w:sz w:val="22"/>
          <w:szCs w:val="22"/>
        </w:rPr>
        <w:t>30</w:t>
      </w:r>
      <w:r w:rsidRPr="0020543E">
        <w:rPr>
          <w:rFonts w:ascii="Times New Roman" w:hAnsi="Times New Roman"/>
          <w:sz w:val="22"/>
          <w:szCs w:val="22"/>
        </w:rPr>
        <w:t xml:space="preserve"> kalendorinių dienų nuo</w:t>
      </w:r>
      <w:r w:rsidR="001D210F" w:rsidRPr="0020543E">
        <w:rPr>
          <w:rFonts w:ascii="Times New Roman" w:hAnsi="Times New Roman"/>
          <w:sz w:val="22"/>
          <w:szCs w:val="22"/>
        </w:rPr>
        <w:t xml:space="preserve"> ir </w:t>
      </w:r>
      <w:r w:rsidRPr="0020543E">
        <w:rPr>
          <w:rFonts w:ascii="Times New Roman" w:hAnsi="Times New Roman"/>
          <w:sz w:val="22"/>
          <w:szCs w:val="22"/>
        </w:rPr>
        <w:t xml:space="preserve">PVM sąskaitos faktūros gavimo dienos. </w:t>
      </w:r>
    </w:p>
    <w:p w:rsidR="00BF0212" w:rsidRPr="0020543E" w:rsidRDefault="005B1951" w:rsidP="007927EE">
      <w:pPr>
        <w:pStyle w:val="Pagrindinistekstas"/>
        <w:numPr>
          <w:ilvl w:val="1"/>
          <w:numId w:val="4"/>
        </w:numPr>
        <w:tabs>
          <w:tab w:val="left" w:pos="1005"/>
        </w:tabs>
        <w:ind w:left="0" w:firstLine="567"/>
        <w:rPr>
          <w:rFonts w:ascii="Times New Roman" w:hAnsi="Times New Roman"/>
          <w:sz w:val="22"/>
          <w:szCs w:val="22"/>
        </w:rPr>
      </w:pPr>
      <w:r w:rsidRPr="0020543E">
        <w:rPr>
          <w:rFonts w:ascii="Times New Roman" w:hAnsi="Times New Roman"/>
          <w:sz w:val="22"/>
          <w:szCs w:val="22"/>
        </w:rPr>
        <w:t>Už 1.1</w:t>
      </w:r>
      <w:r w:rsidR="00BF0212" w:rsidRPr="0020543E">
        <w:rPr>
          <w:rFonts w:ascii="Times New Roman" w:hAnsi="Times New Roman"/>
          <w:sz w:val="22"/>
          <w:szCs w:val="22"/>
        </w:rPr>
        <w:t xml:space="preserve">punkte numatytas paslaugas </w:t>
      </w:r>
      <w:r w:rsidR="00506F49" w:rsidRPr="0020543E">
        <w:rPr>
          <w:rFonts w:ascii="Times New Roman" w:hAnsi="Times New Roman"/>
          <w:sz w:val="22"/>
          <w:szCs w:val="22"/>
        </w:rPr>
        <w:t>Pirkėjas sumoka per 30</w:t>
      </w:r>
      <w:r w:rsidR="00506F49" w:rsidRPr="0020543E">
        <w:rPr>
          <w:rFonts w:ascii="Times New Roman" w:hAnsi="Times New Roman"/>
          <w:bCs/>
          <w:sz w:val="22"/>
          <w:szCs w:val="22"/>
        </w:rPr>
        <w:t xml:space="preserve"> kalendorinių dienų nuo Perdavimo akto pasirašymo bei PVM sąskaitos faktūros gavimo dienos.</w:t>
      </w:r>
    </w:p>
    <w:p w:rsidR="00777719" w:rsidRPr="0020543E" w:rsidRDefault="007927EE" w:rsidP="007927EE">
      <w:pPr>
        <w:pStyle w:val="Pagrindinistekstas"/>
        <w:numPr>
          <w:ilvl w:val="1"/>
          <w:numId w:val="4"/>
        </w:numPr>
        <w:tabs>
          <w:tab w:val="left" w:pos="1005"/>
        </w:tabs>
        <w:ind w:left="0" w:firstLine="567"/>
        <w:rPr>
          <w:rFonts w:ascii="Times New Roman" w:hAnsi="Times New Roman"/>
          <w:color w:val="000000" w:themeColor="text1"/>
          <w:sz w:val="22"/>
          <w:szCs w:val="22"/>
        </w:rPr>
      </w:pPr>
      <w:r w:rsidRPr="0020543E">
        <w:rPr>
          <w:rFonts w:ascii="Times New Roman" w:hAnsi="Times New Roman"/>
          <w:color w:val="000000" w:themeColor="text1"/>
          <w:sz w:val="22"/>
          <w:szCs w:val="22"/>
        </w:rPr>
        <w:t xml:space="preserve">Šalys susitaria, kad PVM sąskaita faktūra bus </w:t>
      </w:r>
      <w:r w:rsidR="00777719" w:rsidRPr="0020543E">
        <w:rPr>
          <w:rFonts w:ascii="Times New Roman" w:hAnsi="Times New Roman"/>
          <w:color w:val="000000" w:themeColor="text1"/>
          <w:sz w:val="22"/>
          <w:szCs w:val="22"/>
        </w:rPr>
        <w:t>teikiama naudojantis „E-sąskaita“ sistema.</w:t>
      </w:r>
    </w:p>
    <w:p w:rsidR="007927EE" w:rsidRPr="0020543E" w:rsidRDefault="007927EE" w:rsidP="007927EE">
      <w:pPr>
        <w:pStyle w:val="Pagrindinistekstas"/>
        <w:numPr>
          <w:ilvl w:val="1"/>
          <w:numId w:val="4"/>
        </w:numPr>
        <w:tabs>
          <w:tab w:val="left" w:pos="1005"/>
        </w:tabs>
        <w:ind w:left="0" w:firstLine="567"/>
        <w:rPr>
          <w:rFonts w:ascii="Times New Roman" w:hAnsi="Times New Roman"/>
          <w:sz w:val="22"/>
          <w:szCs w:val="22"/>
        </w:rPr>
      </w:pPr>
      <w:r w:rsidRPr="0020543E">
        <w:rPr>
          <w:rFonts w:ascii="Times New Roman" w:hAnsi="Times New Roman"/>
          <w:sz w:val="22"/>
          <w:szCs w:val="22"/>
        </w:rPr>
        <w:t>Pirkėjas turi teisę sulaikyti apmokėjimą, jei PVM sąskaitoje faktūroje nurodyta neteisinga suma (kol bus išsiaiškinta su Tiekėju).</w:t>
      </w:r>
    </w:p>
    <w:p w:rsidR="00254334" w:rsidRPr="0020543E" w:rsidRDefault="00254334" w:rsidP="00712B06">
      <w:pPr>
        <w:pStyle w:val="Pagrindinistekstas"/>
        <w:rPr>
          <w:rFonts w:ascii="Times New Roman" w:hAnsi="Times New Roman"/>
          <w:sz w:val="22"/>
          <w:szCs w:val="22"/>
        </w:rPr>
      </w:pPr>
    </w:p>
    <w:p w:rsidR="006F3130" w:rsidRPr="0020543E" w:rsidRDefault="006B4D0C" w:rsidP="00712B06">
      <w:pPr>
        <w:pStyle w:val="Pagrindinistekstas"/>
        <w:numPr>
          <w:ilvl w:val="0"/>
          <w:numId w:val="4"/>
        </w:numPr>
        <w:tabs>
          <w:tab w:val="left" w:pos="993"/>
        </w:tabs>
        <w:spacing w:before="120"/>
        <w:ind w:hanging="11"/>
        <w:jc w:val="center"/>
        <w:rPr>
          <w:rFonts w:ascii="Times New Roman" w:hAnsi="Times New Roman"/>
          <w:b/>
          <w:sz w:val="22"/>
          <w:szCs w:val="22"/>
        </w:rPr>
      </w:pPr>
      <w:r w:rsidRPr="0020543E">
        <w:rPr>
          <w:rFonts w:ascii="Times New Roman" w:hAnsi="Times New Roman"/>
          <w:b/>
          <w:sz w:val="22"/>
          <w:szCs w:val="22"/>
        </w:rPr>
        <w:t>PASLAUGŲ TEIKIMO TVARKA</w:t>
      </w:r>
    </w:p>
    <w:p w:rsidR="00951493" w:rsidRPr="0020543E" w:rsidRDefault="000A1DB9" w:rsidP="000520CE">
      <w:pPr>
        <w:pStyle w:val="sutartis1"/>
        <w:numPr>
          <w:ilvl w:val="1"/>
          <w:numId w:val="4"/>
        </w:numPr>
        <w:tabs>
          <w:tab w:val="left" w:pos="426"/>
          <w:tab w:val="left" w:pos="804"/>
          <w:tab w:val="left" w:pos="1005"/>
        </w:tabs>
        <w:spacing w:before="120" w:after="0"/>
        <w:ind w:left="0" w:firstLine="567"/>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Tiekėjas</w:t>
      </w:r>
      <w:r w:rsidR="00142E56" w:rsidRPr="0020543E">
        <w:rPr>
          <w:rFonts w:ascii="Times New Roman" w:hAnsi="Times New Roman" w:cs="Times New Roman"/>
          <w:b w:val="0"/>
          <w:caps w:val="0"/>
          <w:sz w:val="22"/>
          <w:szCs w:val="22"/>
        </w:rPr>
        <w:t xml:space="preserve"> įsipareigoja </w:t>
      </w:r>
      <w:r w:rsidR="00951493" w:rsidRPr="0020543E">
        <w:rPr>
          <w:rFonts w:ascii="Times New Roman" w:hAnsi="Times New Roman" w:cs="Times New Roman"/>
          <w:b w:val="0"/>
          <w:caps w:val="0"/>
          <w:sz w:val="22"/>
          <w:szCs w:val="22"/>
        </w:rPr>
        <w:t xml:space="preserve">teikti </w:t>
      </w:r>
      <w:r w:rsidRPr="0020543E">
        <w:rPr>
          <w:rFonts w:ascii="Times New Roman" w:hAnsi="Times New Roman" w:cs="Times New Roman"/>
          <w:b w:val="0"/>
          <w:caps w:val="0"/>
          <w:sz w:val="22"/>
          <w:szCs w:val="22"/>
        </w:rPr>
        <w:t>Pirkėjui</w:t>
      </w:r>
      <w:r w:rsidR="00E82F0B" w:rsidRPr="0020543E">
        <w:rPr>
          <w:rFonts w:ascii="Times New Roman" w:hAnsi="Times New Roman" w:cs="Times New Roman"/>
          <w:b w:val="0"/>
          <w:caps w:val="0"/>
          <w:sz w:val="22"/>
          <w:szCs w:val="22"/>
        </w:rPr>
        <w:t xml:space="preserve"> </w:t>
      </w:r>
      <w:r w:rsidR="00E219FE" w:rsidRPr="0020543E">
        <w:rPr>
          <w:rFonts w:ascii="Times New Roman" w:hAnsi="Times New Roman" w:cs="Times New Roman"/>
          <w:b w:val="0"/>
          <w:caps w:val="0"/>
          <w:sz w:val="22"/>
          <w:szCs w:val="22"/>
        </w:rPr>
        <w:t xml:space="preserve">Paslaugas </w:t>
      </w:r>
      <w:r w:rsidR="00951493" w:rsidRPr="0020543E">
        <w:rPr>
          <w:rFonts w:ascii="Times New Roman" w:hAnsi="Times New Roman" w:cs="Times New Roman"/>
          <w:b w:val="0"/>
          <w:caps w:val="0"/>
          <w:sz w:val="22"/>
          <w:szCs w:val="22"/>
        </w:rPr>
        <w:t>šioje S</w:t>
      </w:r>
      <w:r w:rsidR="00455C09" w:rsidRPr="0020543E">
        <w:rPr>
          <w:rFonts w:ascii="Times New Roman" w:hAnsi="Times New Roman" w:cs="Times New Roman"/>
          <w:b w:val="0"/>
          <w:caps w:val="0"/>
          <w:sz w:val="22"/>
          <w:szCs w:val="22"/>
        </w:rPr>
        <w:t>utartyje numatytais terminais ir</w:t>
      </w:r>
      <w:r w:rsidR="00951493" w:rsidRPr="0020543E">
        <w:rPr>
          <w:rFonts w:ascii="Times New Roman" w:hAnsi="Times New Roman" w:cs="Times New Roman"/>
          <w:b w:val="0"/>
          <w:caps w:val="0"/>
          <w:sz w:val="22"/>
          <w:szCs w:val="22"/>
        </w:rPr>
        <w:t xml:space="preserve"> tvarka. </w:t>
      </w:r>
    </w:p>
    <w:p w:rsidR="003528C6" w:rsidRPr="0020543E" w:rsidRDefault="00951493" w:rsidP="000520CE">
      <w:pPr>
        <w:pStyle w:val="sutartis1"/>
        <w:numPr>
          <w:ilvl w:val="1"/>
          <w:numId w:val="4"/>
        </w:numPr>
        <w:tabs>
          <w:tab w:val="left" w:pos="426"/>
          <w:tab w:val="left" w:pos="1005"/>
        </w:tabs>
        <w:spacing w:before="0" w:after="0"/>
        <w:ind w:left="0" w:firstLine="567"/>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Paslaugos turi būti teikiamos </w:t>
      </w:r>
      <w:r w:rsidR="009D2CE6" w:rsidRPr="0020543E">
        <w:rPr>
          <w:rFonts w:ascii="Times New Roman" w:hAnsi="Times New Roman" w:cs="Times New Roman"/>
          <w:b w:val="0"/>
          <w:caps w:val="0"/>
          <w:sz w:val="22"/>
          <w:szCs w:val="22"/>
        </w:rPr>
        <w:t>Tiekėjo</w:t>
      </w:r>
      <w:r w:rsidR="003528C6" w:rsidRPr="0020543E">
        <w:rPr>
          <w:rFonts w:ascii="Times New Roman" w:hAnsi="Times New Roman" w:cs="Times New Roman"/>
          <w:b w:val="0"/>
          <w:caps w:val="0"/>
          <w:sz w:val="22"/>
          <w:szCs w:val="22"/>
        </w:rPr>
        <w:t xml:space="preserve"> darbo metu</w:t>
      </w:r>
      <w:r w:rsidR="00880AC5" w:rsidRPr="0020543E">
        <w:rPr>
          <w:rFonts w:ascii="Times New Roman" w:hAnsi="Times New Roman" w:cs="Times New Roman"/>
          <w:b w:val="0"/>
          <w:caps w:val="0"/>
          <w:sz w:val="22"/>
          <w:szCs w:val="22"/>
        </w:rPr>
        <w:t xml:space="preserve"> (nuo 8.00 iki 17.00)</w:t>
      </w:r>
      <w:r w:rsidR="003528C6" w:rsidRPr="0020543E">
        <w:rPr>
          <w:rFonts w:ascii="Times New Roman" w:hAnsi="Times New Roman" w:cs="Times New Roman"/>
          <w:b w:val="0"/>
          <w:caps w:val="0"/>
          <w:sz w:val="22"/>
          <w:szCs w:val="22"/>
        </w:rPr>
        <w:t xml:space="preserve">. </w:t>
      </w:r>
    </w:p>
    <w:p w:rsidR="005A4B10" w:rsidRPr="0020543E" w:rsidRDefault="00951493" w:rsidP="000520CE">
      <w:pPr>
        <w:pStyle w:val="sutartis1"/>
        <w:numPr>
          <w:ilvl w:val="1"/>
          <w:numId w:val="4"/>
        </w:numPr>
        <w:tabs>
          <w:tab w:val="left" w:pos="426"/>
          <w:tab w:val="left" w:pos="1005"/>
        </w:tabs>
        <w:spacing w:before="0" w:after="0"/>
        <w:ind w:left="0" w:firstLine="567"/>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Pagal šią Sutartį teikiamoms Paslaugoms, taikomas LR Civiliniame kodekse numatytos bendrosios paslaugų kokybei taikomos normos.</w:t>
      </w:r>
    </w:p>
    <w:p w:rsidR="00AE26F5" w:rsidRPr="0020543E" w:rsidRDefault="00AE26F5" w:rsidP="00712B06">
      <w:pPr>
        <w:pStyle w:val="sutartis1"/>
        <w:tabs>
          <w:tab w:val="left" w:pos="426"/>
          <w:tab w:val="left" w:pos="1005"/>
        </w:tabs>
        <w:spacing w:before="0" w:after="0"/>
        <w:ind w:left="567"/>
        <w:jc w:val="both"/>
        <w:rPr>
          <w:rFonts w:ascii="Times New Roman" w:hAnsi="Times New Roman" w:cs="Times New Roman"/>
          <w:b w:val="0"/>
          <w:caps w:val="0"/>
          <w:sz w:val="22"/>
          <w:szCs w:val="22"/>
        </w:rPr>
      </w:pPr>
    </w:p>
    <w:p w:rsidR="006F3130" w:rsidRPr="0020543E" w:rsidRDefault="006B4D0C" w:rsidP="005B1951">
      <w:pPr>
        <w:keepNext/>
        <w:numPr>
          <w:ilvl w:val="0"/>
          <w:numId w:val="4"/>
        </w:numPr>
        <w:spacing w:before="120"/>
        <w:ind w:hanging="11"/>
        <w:jc w:val="center"/>
        <w:outlineLvl w:val="0"/>
        <w:rPr>
          <w:sz w:val="22"/>
          <w:szCs w:val="22"/>
        </w:rPr>
      </w:pPr>
      <w:r w:rsidRPr="0020543E">
        <w:rPr>
          <w:sz w:val="22"/>
          <w:szCs w:val="22"/>
        </w:rPr>
        <w:t xml:space="preserve">ŠALIŲ </w:t>
      </w:r>
      <w:r w:rsidR="00182447" w:rsidRPr="0020543E">
        <w:rPr>
          <w:rStyle w:val="Emfaz"/>
          <w:bCs w:val="0"/>
          <w:i w:val="0"/>
          <w:iCs w:val="0"/>
          <w:sz w:val="22"/>
          <w:szCs w:val="22"/>
          <w:shd w:val="clear" w:color="auto" w:fill="FFFFFF"/>
        </w:rPr>
        <w:t>TEISĖS IR</w:t>
      </w:r>
      <w:r w:rsidR="00B70809" w:rsidRPr="0020543E">
        <w:rPr>
          <w:rStyle w:val="Emfaz"/>
          <w:bCs w:val="0"/>
          <w:i w:val="0"/>
          <w:iCs w:val="0"/>
          <w:sz w:val="22"/>
          <w:szCs w:val="22"/>
          <w:shd w:val="clear" w:color="auto" w:fill="FFFFFF"/>
        </w:rPr>
        <w:t xml:space="preserve"> </w:t>
      </w:r>
      <w:r w:rsidRPr="0020543E">
        <w:rPr>
          <w:sz w:val="22"/>
          <w:szCs w:val="22"/>
        </w:rPr>
        <w:t>TARPUSAVIO ĮSIPAREIGOJIMAI</w:t>
      </w:r>
    </w:p>
    <w:p w:rsidR="006F3130" w:rsidRPr="0020543E" w:rsidRDefault="006F3130" w:rsidP="000520CE">
      <w:pPr>
        <w:numPr>
          <w:ilvl w:val="1"/>
          <w:numId w:val="4"/>
        </w:numPr>
        <w:tabs>
          <w:tab w:val="left" w:pos="1206"/>
          <w:tab w:val="left" w:pos="1418"/>
        </w:tabs>
        <w:spacing w:before="120"/>
        <w:ind w:left="603" w:firstLine="42"/>
        <w:jc w:val="both"/>
        <w:rPr>
          <w:b w:val="0"/>
          <w:sz w:val="22"/>
          <w:szCs w:val="22"/>
          <w:u w:val="single"/>
        </w:rPr>
      </w:pPr>
      <w:r w:rsidRPr="0020543E">
        <w:rPr>
          <w:b w:val="0"/>
          <w:sz w:val="22"/>
          <w:szCs w:val="22"/>
          <w:u w:val="single"/>
        </w:rPr>
        <w:t>Pirkėjas įsipareigoja:</w:t>
      </w:r>
    </w:p>
    <w:p w:rsidR="00D74A48" w:rsidRPr="0020543E" w:rsidRDefault="00770D31" w:rsidP="000520CE">
      <w:pPr>
        <w:pStyle w:val="sutartis1"/>
        <w:numPr>
          <w:ilvl w:val="2"/>
          <w:numId w:val="4"/>
        </w:numPr>
        <w:tabs>
          <w:tab w:val="left" w:pos="-2211"/>
          <w:tab w:val="left" w:pos="426"/>
          <w:tab w:val="left" w:pos="1005"/>
          <w:tab w:val="left" w:pos="120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Sudaryti Tiekėjui visas sąlygas, reikalingas Paslaugų teikimui, </w:t>
      </w:r>
      <w:r w:rsidR="00D74A48" w:rsidRPr="0020543E">
        <w:rPr>
          <w:rFonts w:ascii="Times New Roman" w:hAnsi="Times New Roman" w:cs="Times New Roman"/>
          <w:b w:val="0"/>
          <w:caps w:val="0"/>
          <w:sz w:val="22"/>
          <w:szCs w:val="22"/>
        </w:rPr>
        <w:t xml:space="preserve">suteikti </w:t>
      </w:r>
      <w:r w:rsidR="007721CF" w:rsidRPr="0020543E">
        <w:rPr>
          <w:rFonts w:ascii="Times New Roman" w:hAnsi="Times New Roman" w:cs="Times New Roman"/>
          <w:b w:val="0"/>
          <w:caps w:val="0"/>
          <w:sz w:val="22"/>
          <w:szCs w:val="22"/>
        </w:rPr>
        <w:t>Tiekėjui</w:t>
      </w:r>
      <w:r w:rsidR="00D74A48" w:rsidRPr="0020543E">
        <w:rPr>
          <w:rFonts w:ascii="Times New Roman" w:hAnsi="Times New Roman" w:cs="Times New Roman"/>
          <w:b w:val="0"/>
          <w:caps w:val="0"/>
          <w:sz w:val="22"/>
          <w:szCs w:val="22"/>
        </w:rPr>
        <w:t xml:space="preserve"> visą Paslaugų teikimui reikalingą informaciją bei pateikti reikalingus duomenis elektroniniu formatu ar kitokiu, Šalių suderintu, formatu;</w:t>
      </w:r>
    </w:p>
    <w:p w:rsidR="00D74A48" w:rsidRPr="0020543E" w:rsidRDefault="00D74A48" w:rsidP="000520CE">
      <w:pPr>
        <w:pStyle w:val="sutartis1"/>
        <w:numPr>
          <w:ilvl w:val="2"/>
          <w:numId w:val="4"/>
        </w:numPr>
        <w:tabs>
          <w:tab w:val="left" w:pos="426"/>
          <w:tab w:val="left" w:pos="127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sudaryti kitas, nuo </w:t>
      </w:r>
      <w:r w:rsidR="007721CF" w:rsidRPr="0020543E">
        <w:rPr>
          <w:rFonts w:ascii="Times New Roman" w:hAnsi="Times New Roman" w:cs="Times New Roman"/>
          <w:b w:val="0"/>
          <w:caps w:val="0"/>
          <w:sz w:val="22"/>
          <w:szCs w:val="22"/>
        </w:rPr>
        <w:t>Pirkėjo</w:t>
      </w:r>
      <w:r w:rsidRPr="0020543E">
        <w:rPr>
          <w:rFonts w:ascii="Times New Roman" w:hAnsi="Times New Roman" w:cs="Times New Roman"/>
          <w:b w:val="0"/>
          <w:caps w:val="0"/>
          <w:sz w:val="22"/>
          <w:szCs w:val="22"/>
        </w:rPr>
        <w:t xml:space="preserve"> priklausančias sąlygas, tinkamam Paslaugų teikimui bei kitaip bendradarbiauti su </w:t>
      </w:r>
      <w:r w:rsidR="007721CF" w:rsidRPr="0020543E">
        <w:rPr>
          <w:rFonts w:ascii="Times New Roman" w:hAnsi="Times New Roman" w:cs="Times New Roman"/>
          <w:b w:val="0"/>
          <w:caps w:val="0"/>
          <w:sz w:val="22"/>
          <w:szCs w:val="22"/>
        </w:rPr>
        <w:t xml:space="preserve">Tiekėju </w:t>
      </w:r>
      <w:r w:rsidRPr="0020543E">
        <w:rPr>
          <w:rFonts w:ascii="Times New Roman" w:hAnsi="Times New Roman" w:cs="Times New Roman"/>
          <w:b w:val="0"/>
          <w:caps w:val="0"/>
          <w:sz w:val="22"/>
          <w:szCs w:val="22"/>
        </w:rPr>
        <w:t>Sutarties galiojimo metu;</w:t>
      </w:r>
    </w:p>
    <w:p w:rsidR="00D74A48" w:rsidRPr="0020543E" w:rsidRDefault="00AF3186" w:rsidP="00712B06">
      <w:pPr>
        <w:pStyle w:val="sutartis1"/>
        <w:numPr>
          <w:ilvl w:val="2"/>
          <w:numId w:val="4"/>
        </w:numPr>
        <w:tabs>
          <w:tab w:val="left" w:pos="426"/>
          <w:tab w:val="left" w:pos="120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atsiskaityti su Tiekėju </w:t>
      </w:r>
      <w:r w:rsidR="009D2CE6" w:rsidRPr="0020543E">
        <w:rPr>
          <w:rFonts w:ascii="Times New Roman" w:hAnsi="Times New Roman" w:cs="Times New Roman"/>
          <w:b w:val="0"/>
          <w:caps w:val="0"/>
          <w:sz w:val="22"/>
          <w:szCs w:val="22"/>
        </w:rPr>
        <w:t xml:space="preserve">už suteiktas paslaugas </w:t>
      </w:r>
      <w:r w:rsidR="003F4D6A" w:rsidRPr="0020543E">
        <w:rPr>
          <w:rFonts w:ascii="Times New Roman" w:hAnsi="Times New Roman" w:cs="Times New Roman"/>
          <w:b w:val="0"/>
          <w:caps w:val="0"/>
          <w:sz w:val="22"/>
          <w:szCs w:val="22"/>
        </w:rPr>
        <w:t xml:space="preserve">Sutarties </w:t>
      </w:r>
      <w:r w:rsidR="0042202F" w:rsidRPr="0020543E">
        <w:rPr>
          <w:rFonts w:ascii="Times New Roman" w:hAnsi="Times New Roman" w:cs="Times New Roman"/>
          <w:b w:val="0"/>
          <w:caps w:val="0"/>
          <w:sz w:val="22"/>
          <w:szCs w:val="22"/>
        </w:rPr>
        <w:t>2</w:t>
      </w:r>
      <w:r w:rsidR="0081482E" w:rsidRPr="0020543E">
        <w:rPr>
          <w:rFonts w:ascii="Times New Roman" w:hAnsi="Times New Roman" w:cs="Times New Roman"/>
          <w:b w:val="0"/>
          <w:caps w:val="0"/>
          <w:sz w:val="22"/>
          <w:szCs w:val="22"/>
        </w:rPr>
        <w:t xml:space="preserve"> </w:t>
      </w:r>
      <w:r w:rsidR="0042202F" w:rsidRPr="0020543E">
        <w:rPr>
          <w:rFonts w:ascii="Times New Roman" w:hAnsi="Times New Roman" w:cs="Times New Roman"/>
          <w:b w:val="0"/>
          <w:caps w:val="0"/>
          <w:sz w:val="22"/>
          <w:szCs w:val="22"/>
        </w:rPr>
        <w:t xml:space="preserve">skyriuje </w:t>
      </w:r>
      <w:r w:rsidRPr="0020543E">
        <w:rPr>
          <w:rFonts w:ascii="Times New Roman" w:hAnsi="Times New Roman" w:cs="Times New Roman"/>
          <w:b w:val="0"/>
          <w:caps w:val="0"/>
          <w:sz w:val="22"/>
          <w:szCs w:val="22"/>
        </w:rPr>
        <w:t>nustatyta tvarka</w:t>
      </w:r>
      <w:r w:rsidR="0042202F" w:rsidRPr="0020543E">
        <w:rPr>
          <w:rFonts w:ascii="Times New Roman" w:hAnsi="Times New Roman" w:cs="Times New Roman"/>
          <w:b w:val="0"/>
          <w:caps w:val="0"/>
          <w:sz w:val="22"/>
          <w:szCs w:val="22"/>
        </w:rPr>
        <w:t xml:space="preserve"> ir terminais</w:t>
      </w:r>
      <w:r w:rsidRPr="0020543E">
        <w:rPr>
          <w:rFonts w:ascii="Times New Roman" w:hAnsi="Times New Roman" w:cs="Times New Roman"/>
          <w:b w:val="0"/>
          <w:caps w:val="0"/>
          <w:sz w:val="22"/>
          <w:szCs w:val="22"/>
        </w:rPr>
        <w:t>;</w:t>
      </w:r>
    </w:p>
    <w:p w:rsidR="00D74A48" w:rsidRPr="0020543E" w:rsidRDefault="0042202F" w:rsidP="00712B06">
      <w:pPr>
        <w:pStyle w:val="sutartis1"/>
        <w:numPr>
          <w:ilvl w:val="2"/>
          <w:numId w:val="4"/>
        </w:numPr>
        <w:tabs>
          <w:tab w:val="left" w:pos="426"/>
          <w:tab w:val="left" w:pos="1206"/>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tituliniame Svetainės </w:t>
      </w:r>
      <w:r w:rsidR="00D74A48" w:rsidRPr="0020543E">
        <w:rPr>
          <w:rFonts w:ascii="Times New Roman" w:hAnsi="Times New Roman" w:cs="Times New Roman"/>
          <w:b w:val="0"/>
          <w:caps w:val="0"/>
          <w:sz w:val="22"/>
          <w:szCs w:val="22"/>
        </w:rPr>
        <w:t xml:space="preserve">puslapyje mažiausiai pastebimoje vietoje palikti nuorodą </w:t>
      </w:r>
      <w:r w:rsidR="00AF3186" w:rsidRPr="0020543E">
        <w:rPr>
          <w:rFonts w:ascii="Times New Roman" w:hAnsi="Times New Roman" w:cs="Times New Roman"/>
          <w:b w:val="0"/>
          <w:caps w:val="0"/>
          <w:sz w:val="22"/>
          <w:szCs w:val="22"/>
        </w:rPr>
        <w:t>į „</w:t>
      </w:r>
      <w:r w:rsidR="00AF3186" w:rsidRPr="0020543E">
        <w:rPr>
          <w:rFonts w:ascii="Times New Roman" w:hAnsi="Times New Roman" w:cs="Times New Roman"/>
          <w:b w:val="0"/>
          <w:i/>
          <w:iCs/>
          <w:caps w:val="0"/>
          <w:sz w:val="22"/>
          <w:szCs w:val="22"/>
        </w:rPr>
        <w:t>Smartweb</w:t>
      </w:r>
      <w:r w:rsidR="00AF3186" w:rsidRPr="0020543E">
        <w:rPr>
          <w:rFonts w:ascii="Times New Roman" w:hAnsi="Times New Roman" w:cs="Times New Roman"/>
          <w:b w:val="0"/>
          <w:caps w:val="0"/>
          <w:sz w:val="22"/>
          <w:szCs w:val="22"/>
        </w:rPr>
        <w:t>“ sistemos tinklapį;</w:t>
      </w:r>
    </w:p>
    <w:p w:rsidR="006F3130" w:rsidRPr="0020543E" w:rsidRDefault="006F3130" w:rsidP="00712B06">
      <w:pPr>
        <w:numPr>
          <w:ilvl w:val="2"/>
          <w:numId w:val="4"/>
        </w:numPr>
        <w:tabs>
          <w:tab w:val="left" w:pos="960"/>
          <w:tab w:val="left" w:pos="993"/>
          <w:tab w:val="left" w:pos="1418"/>
        </w:tabs>
        <w:ind w:left="0" w:firstLine="603"/>
        <w:jc w:val="both"/>
        <w:rPr>
          <w:b w:val="0"/>
          <w:sz w:val="22"/>
          <w:szCs w:val="22"/>
        </w:rPr>
      </w:pPr>
      <w:r w:rsidRPr="0020543E">
        <w:rPr>
          <w:b w:val="0"/>
          <w:sz w:val="22"/>
          <w:szCs w:val="22"/>
        </w:rPr>
        <w:t xml:space="preserve">nedelsdamas raštu informuoti </w:t>
      </w:r>
      <w:r w:rsidR="003631BD" w:rsidRPr="0020543E">
        <w:rPr>
          <w:b w:val="0"/>
          <w:sz w:val="22"/>
          <w:szCs w:val="22"/>
        </w:rPr>
        <w:t>Tiekėją</w:t>
      </w:r>
      <w:r w:rsidRPr="0020543E">
        <w:rPr>
          <w:b w:val="0"/>
          <w:sz w:val="22"/>
          <w:szCs w:val="22"/>
        </w:rPr>
        <w:t xml:space="preserve"> apie bet kurias aplinkybes, kurios trukdo ar gali sutrukdyti </w:t>
      </w:r>
      <w:r w:rsidR="003631BD" w:rsidRPr="0020543E">
        <w:rPr>
          <w:b w:val="0"/>
          <w:sz w:val="22"/>
          <w:szCs w:val="22"/>
        </w:rPr>
        <w:t>Pirkėjui</w:t>
      </w:r>
      <w:r w:rsidRPr="0020543E">
        <w:rPr>
          <w:b w:val="0"/>
          <w:sz w:val="22"/>
          <w:szCs w:val="22"/>
        </w:rPr>
        <w:t xml:space="preserve"> vykdyti savo įsipareigojimus.</w:t>
      </w:r>
    </w:p>
    <w:p w:rsidR="006B4D0C" w:rsidRPr="0020543E" w:rsidRDefault="006F3130" w:rsidP="00712B06">
      <w:pPr>
        <w:numPr>
          <w:ilvl w:val="2"/>
          <w:numId w:val="4"/>
        </w:numPr>
        <w:tabs>
          <w:tab w:val="left" w:pos="1005"/>
          <w:tab w:val="left" w:pos="1206"/>
          <w:tab w:val="left" w:pos="1418"/>
        </w:tabs>
        <w:ind w:hanging="721"/>
        <w:jc w:val="both"/>
        <w:rPr>
          <w:b w:val="0"/>
          <w:sz w:val="22"/>
          <w:szCs w:val="22"/>
        </w:rPr>
      </w:pPr>
      <w:r w:rsidRPr="0020543E">
        <w:rPr>
          <w:b w:val="0"/>
          <w:sz w:val="22"/>
          <w:szCs w:val="22"/>
        </w:rPr>
        <w:t>Pirkėjas turi ir kitas šios Sutarties bei Lietuvos Respu</w:t>
      </w:r>
      <w:r w:rsidR="006B4D0C" w:rsidRPr="0020543E">
        <w:rPr>
          <w:b w:val="0"/>
          <w:sz w:val="22"/>
          <w:szCs w:val="22"/>
        </w:rPr>
        <w:t>blikoje galiojančių teisės aktų</w:t>
      </w:r>
    </w:p>
    <w:p w:rsidR="006F3130" w:rsidRPr="0020543E" w:rsidRDefault="006F3130" w:rsidP="00712B06">
      <w:pPr>
        <w:tabs>
          <w:tab w:val="left" w:pos="960"/>
          <w:tab w:val="left" w:pos="993"/>
          <w:tab w:val="left" w:pos="1418"/>
        </w:tabs>
        <w:jc w:val="both"/>
        <w:rPr>
          <w:b w:val="0"/>
          <w:sz w:val="22"/>
          <w:szCs w:val="22"/>
        </w:rPr>
      </w:pPr>
      <w:r w:rsidRPr="0020543E">
        <w:rPr>
          <w:b w:val="0"/>
          <w:sz w:val="22"/>
          <w:szCs w:val="22"/>
        </w:rPr>
        <w:t>numatytas teises.</w:t>
      </w:r>
    </w:p>
    <w:p w:rsidR="006F3130" w:rsidRPr="0020543E" w:rsidRDefault="006F3130" w:rsidP="00712B06">
      <w:pPr>
        <w:pStyle w:val="Tekstoblokas"/>
        <w:numPr>
          <w:ilvl w:val="1"/>
          <w:numId w:val="4"/>
        </w:numPr>
        <w:tabs>
          <w:tab w:val="left" w:pos="1206"/>
          <w:tab w:val="left" w:pos="1418"/>
        </w:tabs>
        <w:ind w:left="603" w:right="51" w:firstLine="42"/>
        <w:rPr>
          <w:rFonts w:ascii="Times New Roman" w:hAnsi="Times New Roman"/>
          <w:szCs w:val="22"/>
          <w:u w:val="single"/>
        </w:rPr>
      </w:pPr>
      <w:r w:rsidRPr="0020543E">
        <w:rPr>
          <w:rFonts w:ascii="Times New Roman" w:hAnsi="Times New Roman"/>
          <w:szCs w:val="22"/>
          <w:u w:val="single"/>
        </w:rPr>
        <w:lastRenderedPageBreak/>
        <w:t xml:space="preserve">Tiekėjas įsipareigoja: </w:t>
      </w:r>
    </w:p>
    <w:p w:rsidR="00D74A48" w:rsidRPr="0020543E" w:rsidRDefault="00447255" w:rsidP="00712B06">
      <w:pPr>
        <w:pStyle w:val="Pagrindinistekstas"/>
        <w:numPr>
          <w:ilvl w:val="2"/>
          <w:numId w:val="4"/>
        </w:numPr>
        <w:tabs>
          <w:tab w:val="left" w:pos="1206"/>
        </w:tabs>
        <w:ind w:left="0" w:firstLine="603"/>
        <w:rPr>
          <w:rFonts w:ascii="Times New Roman" w:hAnsi="Times New Roman"/>
          <w:sz w:val="22"/>
          <w:szCs w:val="22"/>
        </w:rPr>
      </w:pPr>
      <w:r w:rsidRPr="0020543E">
        <w:rPr>
          <w:rFonts w:ascii="Times New Roman" w:hAnsi="Times New Roman"/>
          <w:sz w:val="22"/>
          <w:szCs w:val="22"/>
        </w:rPr>
        <w:t>t</w:t>
      </w:r>
      <w:r w:rsidR="00D74A48" w:rsidRPr="0020543E">
        <w:rPr>
          <w:rFonts w:ascii="Times New Roman" w:hAnsi="Times New Roman"/>
          <w:sz w:val="22"/>
          <w:szCs w:val="22"/>
        </w:rPr>
        <w:t>eikti Paslaugas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246DB0" w:rsidRPr="0020543E">
        <w:rPr>
          <w:rFonts w:ascii="Times New Roman" w:hAnsi="Times New Roman"/>
          <w:sz w:val="22"/>
          <w:szCs w:val="22"/>
        </w:rPr>
        <w:t>.</w:t>
      </w:r>
    </w:p>
    <w:p w:rsidR="00D74A48" w:rsidRPr="0020543E" w:rsidRDefault="00F5608F" w:rsidP="00712B06">
      <w:pPr>
        <w:pStyle w:val="sutartis1"/>
        <w:numPr>
          <w:ilvl w:val="2"/>
          <w:numId w:val="4"/>
        </w:numPr>
        <w:tabs>
          <w:tab w:val="left" w:pos="426"/>
          <w:tab w:val="left" w:pos="1418"/>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Paslaugas </w:t>
      </w:r>
      <w:r w:rsidR="00D74A48" w:rsidRPr="0020543E">
        <w:rPr>
          <w:rFonts w:ascii="Times New Roman" w:hAnsi="Times New Roman" w:cs="Times New Roman"/>
          <w:b w:val="0"/>
          <w:caps w:val="0"/>
          <w:sz w:val="22"/>
          <w:szCs w:val="22"/>
        </w:rPr>
        <w:t>teikti asmeniškai, o trečiuosius asmenis pasitelkti tik gavęs išankstinį rašytinį Pirkėjo sutikimą;</w:t>
      </w:r>
    </w:p>
    <w:p w:rsidR="007721CF" w:rsidRPr="0020543E" w:rsidRDefault="00D74A48" w:rsidP="00712B06">
      <w:pPr>
        <w:pStyle w:val="sutartis1"/>
        <w:numPr>
          <w:ilvl w:val="2"/>
          <w:numId w:val="4"/>
        </w:numPr>
        <w:tabs>
          <w:tab w:val="left" w:pos="426"/>
          <w:tab w:val="left" w:pos="1206"/>
          <w:tab w:val="left" w:pos="1418"/>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nepažeisti trečiųjų asmenų teisių, įskaitant ir intelektinės nuosavybės teises, bei teisėtų interesų;</w:t>
      </w:r>
    </w:p>
    <w:p w:rsidR="00D74A48" w:rsidRPr="0020543E" w:rsidRDefault="00D74A48" w:rsidP="00712B06">
      <w:pPr>
        <w:pStyle w:val="sutartis1"/>
        <w:numPr>
          <w:ilvl w:val="2"/>
          <w:numId w:val="4"/>
        </w:numPr>
        <w:tabs>
          <w:tab w:val="left" w:pos="426"/>
          <w:tab w:val="left" w:pos="1206"/>
          <w:tab w:val="left" w:pos="1418"/>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nedelsiant informuoti Pirkėją apie bet kokias aplinkybes, trukdančias arba galinčias sutrukdyti</w:t>
      </w:r>
      <w:r w:rsidR="00B9214E" w:rsidRPr="0020543E">
        <w:rPr>
          <w:rFonts w:ascii="Times New Roman" w:hAnsi="Times New Roman" w:cs="Times New Roman"/>
          <w:b w:val="0"/>
          <w:caps w:val="0"/>
          <w:sz w:val="22"/>
          <w:szCs w:val="22"/>
        </w:rPr>
        <w:t xml:space="preserve"> Tiekėjui laiku ir kokybiškai </w:t>
      </w:r>
      <w:r w:rsidRPr="0020543E">
        <w:rPr>
          <w:rFonts w:ascii="Times New Roman" w:hAnsi="Times New Roman" w:cs="Times New Roman"/>
          <w:b w:val="0"/>
          <w:caps w:val="0"/>
          <w:sz w:val="22"/>
          <w:szCs w:val="22"/>
        </w:rPr>
        <w:t>teikti Paslaugas, bei kitaip bendradarbiauti su P</w:t>
      </w:r>
      <w:r w:rsidR="00030BD5" w:rsidRPr="0020543E">
        <w:rPr>
          <w:rFonts w:ascii="Times New Roman" w:hAnsi="Times New Roman" w:cs="Times New Roman"/>
          <w:b w:val="0"/>
          <w:caps w:val="0"/>
          <w:sz w:val="22"/>
          <w:szCs w:val="22"/>
        </w:rPr>
        <w:t>irkėju Sutarties galiojimo metu;</w:t>
      </w:r>
    </w:p>
    <w:p w:rsidR="006F3130" w:rsidRPr="0020543E" w:rsidRDefault="00447255" w:rsidP="00712B06">
      <w:pPr>
        <w:pStyle w:val="Pagrindinistekstas"/>
        <w:numPr>
          <w:ilvl w:val="2"/>
          <w:numId w:val="4"/>
        </w:numPr>
        <w:tabs>
          <w:tab w:val="left" w:pos="1206"/>
        </w:tabs>
        <w:ind w:left="0" w:firstLine="603"/>
        <w:rPr>
          <w:rFonts w:ascii="Times New Roman" w:hAnsi="Times New Roman"/>
          <w:sz w:val="22"/>
          <w:szCs w:val="22"/>
        </w:rPr>
      </w:pPr>
      <w:r w:rsidRPr="0020543E">
        <w:rPr>
          <w:rFonts w:ascii="Times New Roman" w:hAnsi="Times New Roman"/>
          <w:sz w:val="22"/>
          <w:szCs w:val="22"/>
        </w:rPr>
        <w:t>u</w:t>
      </w:r>
      <w:r w:rsidR="006F3130" w:rsidRPr="0020543E">
        <w:rPr>
          <w:rFonts w:ascii="Times New Roman" w:hAnsi="Times New Roman"/>
          <w:sz w:val="22"/>
          <w:szCs w:val="22"/>
        </w:rPr>
        <w:t xml:space="preserve">žtikrinti, kad </w:t>
      </w:r>
      <w:r w:rsidR="003F4D6A" w:rsidRPr="0020543E">
        <w:rPr>
          <w:rFonts w:ascii="Times New Roman" w:hAnsi="Times New Roman"/>
          <w:sz w:val="22"/>
          <w:szCs w:val="22"/>
        </w:rPr>
        <w:t xml:space="preserve">Sutarties </w:t>
      </w:r>
      <w:r w:rsidR="006F3130" w:rsidRPr="0020543E">
        <w:rPr>
          <w:rFonts w:ascii="Times New Roman" w:hAnsi="Times New Roman"/>
          <w:sz w:val="22"/>
          <w:szCs w:val="22"/>
        </w:rPr>
        <w:t>sudarymo momentu ir visą jos galiojimo laikotarpį Tiekėjo darbuotojai turėtų reikiamą kvalifikaciją ir patirtį, reikalingas norint teikti Paslaugas;</w:t>
      </w:r>
    </w:p>
    <w:p w:rsidR="006F3130" w:rsidRPr="0020543E" w:rsidRDefault="00447255" w:rsidP="00712B06">
      <w:pPr>
        <w:pStyle w:val="Pagrindinistekstas"/>
        <w:numPr>
          <w:ilvl w:val="2"/>
          <w:numId w:val="4"/>
        </w:numPr>
        <w:tabs>
          <w:tab w:val="left" w:pos="1206"/>
        </w:tabs>
        <w:ind w:left="0" w:firstLine="603"/>
        <w:rPr>
          <w:rFonts w:ascii="Times New Roman" w:hAnsi="Times New Roman"/>
          <w:sz w:val="22"/>
          <w:szCs w:val="22"/>
        </w:rPr>
      </w:pPr>
      <w:r w:rsidRPr="0020543E">
        <w:rPr>
          <w:rFonts w:ascii="Times New Roman" w:hAnsi="Times New Roman"/>
          <w:sz w:val="22"/>
          <w:szCs w:val="22"/>
        </w:rPr>
        <w:t>t</w:t>
      </w:r>
      <w:r w:rsidR="006F3130" w:rsidRPr="0020543E">
        <w:rPr>
          <w:rFonts w:ascii="Times New Roman" w:hAnsi="Times New Roman"/>
          <w:sz w:val="22"/>
          <w:szCs w:val="22"/>
        </w:rPr>
        <w:t>inkamai vykdyti kitus įsipareigojimus, numatytus Sutartyje ir galiojančiuose Lietuvos Respublikos teisės aktuose.</w:t>
      </w:r>
    </w:p>
    <w:p w:rsidR="006F3130" w:rsidRPr="0020543E" w:rsidRDefault="006F3130" w:rsidP="00712B06">
      <w:pPr>
        <w:pStyle w:val="Pagrindinistekstas"/>
        <w:numPr>
          <w:ilvl w:val="1"/>
          <w:numId w:val="4"/>
        </w:numPr>
        <w:tabs>
          <w:tab w:val="left" w:pos="1005"/>
        </w:tabs>
        <w:ind w:left="603" w:firstLine="42"/>
        <w:rPr>
          <w:rFonts w:ascii="Times New Roman" w:hAnsi="Times New Roman"/>
          <w:sz w:val="22"/>
          <w:szCs w:val="22"/>
          <w:u w:val="single"/>
        </w:rPr>
      </w:pPr>
      <w:r w:rsidRPr="0020543E">
        <w:rPr>
          <w:rFonts w:ascii="Times New Roman" w:hAnsi="Times New Roman"/>
          <w:sz w:val="22"/>
          <w:szCs w:val="22"/>
          <w:u w:val="single"/>
        </w:rPr>
        <w:t>Tiekėjas turi teisę:</w:t>
      </w:r>
    </w:p>
    <w:p w:rsidR="006F3130" w:rsidRPr="0020543E" w:rsidRDefault="006F3130" w:rsidP="00712B06">
      <w:pPr>
        <w:pStyle w:val="Pagrindinistekstas"/>
        <w:numPr>
          <w:ilvl w:val="2"/>
          <w:numId w:val="4"/>
        </w:numPr>
        <w:tabs>
          <w:tab w:val="num" w:pos="709"/>
          <w:tab w:val="left" w:pos="1206"/>
        </w:tabs>
        <w:ind w:left="0" w:firstLine="603"/>
        <w:rPr>
          <w:rFonts w:ascii="Times New Roman" w:hAnsi="Times New Roman"/>
          <w:sz w:val="22"/>
          <w:szCs w:val="22"/>
        </w:rPr>
      </w:pPr>
      <w:r w:rsidRPr="0020543E">
        <w:rPr>
          <w:rFonts w:ascii="Times New Roman" w:hAnsi="Times New Roman"/>
          <w:sz w:val="22"/>
          <w:szCs w:val="22"/>
        </w:rPr>
        <w:t xml:space="preserve">atsisakyti vykdyti Pirkėjo </w:t>
      </w:r>
      <w:r w:rsidR="00230F35" w:rsidRPr="0020543E">
        <w:rPr>
          <w:rFonts w:ascii="Times New Roman" w:hAnsi="Times New Roman"/>
          <w:sz w:val="22"/>
          <w:szCs w:val="22"/>
        </w:rPr>
        <w:t>nurodymus</w:t>
      </w:r>
      <w:r w:rsidRPr="0020543E">
        <w:rPr>
          <w:rFonts w:ascii="Times New Roman" w:hAnsi="Times New Roman"/>
          <w:sz w:val="22"/>
          <w:szCs w:val="22"/>
        </w:rPr>
        <w:t>, jei jie prieštarauja teisės aktams ir Sutarties sąlygoms;</w:t>
      </w:r>
    </w:p>
    <w:p w:rsidR="006F3130" w:rsidRPr="0020543E" w:rsidRDefault="001A4684" w:rsidP="00712B06">
      <w:pPr>
        <w:pStyle w:val="Pagrindinistekstas"/>
        <w:numPr>
          <w:ilvl w:val="2"/>
          <w:numId w:val="4"/>
        </w:numPr>
        <w:tabs>
          <w:tab w:val="num" w:pos="709"/>
          <w:tab w:val="left" w:pos="1005"/>
          <w:tab w:val="left" w:pos="1206"/>
        </w:tabs>
        <w:ind w:left="0" w:firstLine="603"/>
        <w:rPr>
          <w:rFonts w:ascii="Times New Roman" w:hAnsi="Times New Roman"/>
          <w:sz w:val="22"/>
          <w:szCs w:val="22"/>
        </w:rPr>
      </w:pPr>
      <w:r w:rsidRPr="0020543E">
        <w:rPr>
          <w:rFonts w:ascii="Times New Roman" w:hAnsi="Times New Roman"/>
          <w:sz w:val="22"/>
          <w:szCs w:val="22"/>
        </w:rPr>
        <w:t>s</w:t>
      </w:r>
      <w:r w:rsidR="006F3130" w:rsidRPr="0020543E">
        <w:rPr>
          <w:rFonts w:ascii="Times New Roman" w:hAnsi="Times New Roman"/>
          <w:sz w:val="22"/>
          <w:szCs w:val="22"/>
        </w:rPr>
        <w:t>ustabdyti Pas</w:t>
      </w:r>
      <w:r w:rsidR="00230F35" w:rsidRPr="0020543E">
        <w:rPr>
          <w:rFonts w:ascii="Times New Roman" w:hAnsi="Times New Roman"/>
          <w:sz w:val="22"/>
          <w:szCs w:val="22"/>
        </w:rPr>
        <w:t>laugų teikimą, jeigu Pirkėjas laiku neįvykdo</w:t>
      </w:r>
      <w:r w:rsidR="00770D31" w:rsidRPr="0020543E">
        <w:rPr>
          <w:rFonts w:ascii="Times New Roman" w:hAnsi="Times New Roman"/>
          <w:sz w:val="22"/>
          <w:szCs w:val="22"/>
        </w:rPr>
        <w:t xml:space="preserve"> arba netinkamai vykdo</w:t>
      </w:r>
      <w:r w:rsidR="00230F35" w:rsidRPr="0020543E">
        <w:rPr>
          <w:rFonts w:ascii="Times New Roman" w:hAnsi="Times New Roman"/>
          <w:sz w:val="22"/>
          <w:szCs w:val="22"/>
        </w:rPr>
        <w:t xml:space="preserve"> Sutarties </w:t>
      </w:r>
      <w:r w:rsidR="00770D31" w:rsidRPr="0020543E">
        <w:rPr>
          <w:rFonts w:ascii="Times New Roman" w:hAnsi="Times New Roman"/>
          <w:sz w:val="22"/>
          <w:szCs w:val="22"/>
        </w:rPr>
        <w:t>4.1.1</w:t>
      </w:r>
      <w:r w:rsidR="00230F35" w:rsidRPr="0020543E">
        <w:rPr>
          <w:rFonts w:ascii="Times New Roman" w:hAnsi="Times New Roman"/>
          <w:sz w:val="22"/>
          <w:szCs w:val="22"/>
        </w:rPr>
        <w:t xml:space="preserve">. punkte </w:t>
      </w:r>
      <w:r w:rsidR="00615C71" w:rsidRPr="0020543E">
        <w:rPr>
          <w:rFonts w:ascii="Times New Roman" w:hAnsi="Times New Roman"/>
          <w:sz w:val="22"/>
          <w:szCs w:val="22"/>
        </w:rPr>
        <w:t>įtvirtintus įsipareigojimus</w:t>
      </w:r>
      <w:r w:rsidR="00770D31" w:rsidRPr="0020543E">
        <w:rPr>
          <w:rFonts w:ascii="Times New Roman" w:hAnsi="Times New Roman"/>
          <w:sz w:val="22"/>
          <w:szCs w:val="22"/>
        </w:rPr>
        <w:t>, tol, kol šie įsipareigojimai bus įvykdyti</w:t>
      </w:r>
    </w:p>
    <w:p w:rsidR="00770D31" w:rsidRPr="0020543E" w:rsidRDefault="00770D31" w:rsidP="00712B06">
      <w:pPr>
        <w:pStyle w:val="SSutPunktas"/>
        <w:numPr>
          <w:ilvl w:val="2"/>
          <w:numId w:val="4"/>
        </w:numPr>
        <w:tabs>
          <w:tab w:val="num" w:pos="709"/>
          <w:tab w:val="left" w:pos="1005"/>
          <w:tab w:val="left" w:pos="1206"/>
        </w:tabs>
        <w:ind w:left="0" w:firstLine="603"/>
        <w:rPr>
          <w:rFonts w:ascii="Times New Roman" w:hAnsi="Times New Roman"/>
          <w:sz w:val="22"/>
          <w:szCs w:val="22"/>
        </w:rPr>
      </w:pPr>
      <w:r w:rsidRPr="0020543E">
        <w:rPr>
          <w:rFonts w:ascii="Times New Roman" w:hAnsi="Times New Roman"/>
          <w:sz w:val="22"/>
          <w:szCs w:val="22"/>
        </w:rPr>
        <w:t>reikalauti iš Pirkėjo sumokėti už suteiktas Paslaugas, atitinkančias Sutartyje ir jos prieduose nustatytus reikalavimus Šalių sutartą kainą, Sutartyje nustatyta tvarka ir terminais.</w:t>
      </w:r>
    </w:p>
    <w:p w:rsidR="006F3130" w:rsidRPr="0020543E" w:rsidRDefault="00C11FD4" w:rsidP="00712B06">
      <w:pPr>
        <w:pStyle w:val="Pagrindinistekstas"/>
        <w:numPr>
          <w:ilvl w:val="2"/>
          <w:numId w:val="4"/>
        </w:numPr>
        <w:tabs>
          <w:tab w:val="num" w:pos="1005"/>
        </w:tabs>
        <w:ind w:left="0" w:firstLine="567"/>
        <w:rPr>
          <w:rFonts w:ascii="Times New Roman" w:hAnsi="Times New Roman"/>
          <w:sz w:val="22"/>
          <w:szCs w:val="22"/>
        </w:rPr>
      </w:pPr>
      <w:r w:rsidRPr="0020543E">
        <w:rPr>
          <w:rFonts w:ascii="Times New Roman" w:hAnsi="Times New Roman"/>
          <w:sz w:val="22"/>
          <w:szCs w:val="22"/>
        </w:rPr>
        <w:t xml:space="preserve">tiekėjas </w:t>
      </w:r>
      <w:r w:rsidR="006F3130" w:rsidRPr="0020543E">
        <w:rPr>
          <w:rFonts w:ascii="Times New Roman" w:hAnsi="Times New Roman"/>
          <w:sz w:val="22"/>
          <w:szCs w:val="22"/>
        </w:rPr>
        <w:t>turi ir kitas šios Sutarties ir Lietuvos Respubli</w:t>
      </w:r>
      <w:r w:rsidR="00D824BD" w:rsidRPr="0020543E">
        <w:rPr>
          <w:rFonts w:ascii="Times New Roman" w:hAnsi="Times New Roman"/>
          <w:sz w:val="22"/>
          <w:szCs w:val="22"/>
        </w:rPr>
        <w:t xml:space="preserve">koje galiojančių aktų numatytas </w:t>
      </w:r>
      <w:r w:rsidR="006F3130" w:rsidRPr="0020543E">
        <w:rPr>
          <w:rFonts w:ascii="Times New Roman" w:hAnsi="Times New Roman"/>
          <w:sz w:val="22"/>
          <w:szCs w:val="22"/>
        </w:rPr>
        <w:t>teises.</w:t>
      </w:r>
    </w:p>
    <w:p w:rsidR="006F3130" w:rsidRPr="0020543E" w:rsidRDefault="006B4D0C" w:rsidP="00712B06">
      <w:pPr>
        <w:pStyle w:val="Pagrindinistekstas"/>
        <w:numPr>
          <w:ilvl w:val="0"/>
          <w:numId w:val="4"/>
        </w:numPr>
        <w:spacing w:before="120"/>
        <w:ind w:hanging="11"/>
        <w:jc w:val="center"/>
        <w:rPr>
          <w:rFonts w:ascii="Times New Roman" w:hAnsi="Times New Roman"/>
          <w:b/>
          <w:sz w:val="22"/>
          <w:szCs w:val="22"/>
        </w:rPr>
      </w:pPr>
      <w:r w:rsidRPr="0020543E">
        <w:rPr>
          <w:rFonts w:ascii="Times New Roman" w:hAnsi="Times New Roman"/>
          <w:b/>
          <w:sz w:val="22"/>
          <w:szCs w:val="22"/>
        </w:rPr>
        <w:t>ŠALIŲ ATSAKOMYBĖ</w:t>
      </w:r>
    </w:p>
    <w:p w:rsidR="006F3130" w:rsidRPr="0020543E" w:rsidRDefault="006F3130" w:rsidP="005B1951">
      <w:pPr>
        <w:pStyle w:val="Pagrindinistekstas"/>
        <w:numPr>
          <w:ilvl w:val="1"/>
          <w:numId w:val="4"/>
        </w:numPr>
        <w:tabs>
          <w:tab w:val="left" w:pos="1005"/>
        </w:tabs>
        <w:spacing w:before="120"/>
        <w:ind w:left="0" w:firstLine="601"/>
        <w:rPr>
          <w:rFonts w:ascii="Times New Roman" w:hAnsi="Times New Roman"/>
          <w:sz w:val="22"/>
          <w:szCs w:val="22"/>
        </w:rPr>
      </w:pPr>
      <w:r w:rsidRPr="0020543E">
        <w:rPr>
          <w:rFonts w:ascii="Times New Roman" w:hAnsi="Times New Roman"/>
          <w:sz w:val="22"/>
          <w:szCs w:val="22"/>
        </w:rPr>
        <w:t xml:space="preserve">Jei Tiekėjas nesilaiko šios Sutarties </w:t>
      </w:r>
      <w:r w:rsidR="00615C71" w:rsidRPr="0020543E">
        <w:rPr>
          <w:rFonts w:ascii="Times New Roman" w:hAnsi="Times New Roman"/>
          <w:sz w:val="22"/>
          <w:szCs w:val="22"/>
        </w:rPr>
        <w:t>4</w:t>
      </w:r>
      <w:r w:rsidRPr="0020543E">
        <w:rPr>
          <w:rFonts w:ascii="Times New Roman" w:hAnsi="Times New Roman"/>
          <w:sz w:val="22"/>
          <w:szCs w:val="22"/>
        </w:rPr>
        <w:t>.</w:t>
      </w:r>
      <w:r w:rsidR="00C11FD4" w:rsidRPr="0020543E">
        <w:rPr>
          <w:rFonts w:ascii="Times New Roman" w:hAnsi="Times New Roman"/>
          <w:sz w:val="22"/>
          <w:szCs w:val="22"/>
        </w:rPr>
        <w:t>2</w:t>
      </w:r>
      <w:r w:rsidRPr="0020543E">
        <w:rPr>
          <w:rFonts w:ascii="Times New Roman" w:hAnsi="Times New Roman"/>
          <w:sz w:val="22"/>
          <w:szCs w:val="22"/>
        </w:rPr>
        <w:t>.1–</w:t>
      </w:r>
      <w:r w:rsidR="00615C71" w:rsidRPr="0020543E">
        <w:rPr>
          <w:rFonts w:ascii="Times New Roman" w:hAnsi="Times New Roman"/>
          <w:sz w:val="22"/>
          <w:szCs w:val="22"/>
        </w:rPr>
        <w:t xml:space="preserve"> 4</w:t>
      </w:r>
      <w:r w:rsidRPr="0020543E">
        <w:rPr>
          <w:rFonts w:ascii="Times New Roman" w:hAnsi="Times New Roman"/>
          <w:sz w:val="22"/>
          <w:szCs w:val="22"/>
        </w:rPr>
        <w:t>.</w:t>
      </w:r>
      <w:r w:rsidR="00C11FD4" w:rsidRPr="0020543E">
        <w:rPr>
          <w:rFonts w:ascii="Times New Roman" w:hAnsi="Times New Roman"/>
          <w:sz w:val="22"/>
          <w:szCs w:val="22"/>
        </w:rPr>
        <w:t>2</w:t>
      </w:r>
      <w:r w:rsidRPr="0020543E">
        <w:rPr>
          <w:rFonts w:ascii="Times New Roman" w:hAnsi="Times New Roman"/>
          <w:sz w:val="22"/>
          <w:szCs w:val="22"/>
        </w:rPr>
        <w:t>.</w:t>
      </w:r>
      <w:r w:rsidR="007927EE" w:rsidRPr="0020543E">
        <w:rPr>
          <w:rFonts w:ascii="Times New Roman" w:hAnsi="Times New Roman"/>
          <w:sz w:val="22"/>
          <w:szCs w:val="22"/>
        </w:rPr>
        <w:t>6</w:t>
      </w:r>
      <w:r w:rsidRPr="0020543E">
        <w:rPr>
          <w:rFonts w:ascii="Times New Roman" w:hAnsi="Times New Roman"/>
          <w:sz w:val="22"/>
          <w:szCs w:val="22"/>
        </w:rPr>
        <w:t>punktuose numatytų įsipareigojimų, jis</w:t>
      </w:r>
      <w:r w:rsidR="0022425E" w:rsidRPr="0020543E">
        <w:rPr>
          <w:rFonts w:ascii="Times New Roman" w:hAnsi="Times New Roman"/>
          <w:sz w:val="22"/>
          <w:szCs w:val="22"/>
        </w:rPr>
        <w:t xml:space="preserve">, </w:t>
      </w:r>
      <w:r w:rsidR="004E0192" w:rsidRPr="0020543E">
        <w:rPr>
          <w:rFonts w:ascii="Times New Roman" w:hAnsi="Times New Roman"/>
          <w:sz w:val="22"/>
          <w:szCs w:val="22"/>
        </w:rPr>
        <w:t xml:space="preserve">privalo atlyginti Pirkėjui dėl to patirtus tiesioginius nuostolius. </w:t>
      </w:r>
    </w:p>
    <w:p w:rsidR="00246DB0" w:rsidRPr="0020543E" w:rsidRDefault="006F3130" w:rsidP="00712B06">
      <w:pPr>
        <w:numPr>
          <w:ilvl w:val="1"/>
          <w:numId w:val="4"/>
        </w:numPr>
        <w:tabs>
          <w:tab w:val="left" w:pos="1005"/>
        </w:tabs>
        <w:ind w:left="0" w:firstLine="603"/>
        <w:jc w:val="both"/>
        <w:rPr>
          <w:b w:val="0"/>
          <w:sz w:val="22"/>
          <w:szCs w:val="22"/>
        </w:rPr>
      </w:pPr>
      <w:r w:rsidRPr="0020543E">
        <w:rPr>
          <w:b w:val="0"/>
          <w:sz w:val="22"/>
          <w:szCs w:val="22"/>
        </w:rPr>
        <w:t>Neatlikus apmokėjimo Sutarties 2.</w:t>
      </w:r>
      <w:r w:rsidR="00A9334C" w:rsidRPr="0020543E">
        <w:rPr>
          <w:b w:val="0"/>
          <w:sz w:val="22"/>
          <w:szCs w:val="22"/>
        </w:rPr>
        <w:t>3</w:t>
      </w:r>
      <w:r w:rsidR="0081482E" w:rsidRPr="0020543E">
        <w:rPr>
          <w:b w:val="0"/>
          <w:sz w:val="22"/>
          <w:szCs w:val="22"/>
        </w:rPr>
        <w:t xml:space="preserve"> </w:t>
      </w:r>
      <w:r w:rsidR="005B1951" w:rsidRPr="0020543E">
        <w:rPr>
          <w:b w:val="0"/>
          <w:sz w:val="22"/>
          <w:szCs w:val="22"/>
        </w:rPr>
        <w:t>ir 2.</w:t>
      </w:r>
      <w:r w:rsidR="00A9334C" w:rsidRPr="0020543E">
        <w:rPr>
          <w:b w:val="0"/>
          <w:sz w:val="22"/>
          <w:szCs w:val="22"/>
        </w:rPr>
        <w:t>4</w:t>
      </w:r>
      <w:r w:rsidR="0081482E" w:rsidRPr="0020543E">
        <w:rPr>
          <w:b w:val="0"/>
          <w:sz w:val="22"/>
          <w:szCs w:val="22"/>
        </w:rPr>
        <w:t xml:space="preserve"> </w:t>
      </w:r>
      <w:r w:rsidRPr="0020543E">
        <w:rPr>
          <w:b w:val="0"/>
          <w:sz w:val="22"/>
          <w:szCs w:val="22"/>
        </w:rPr>
        <w:t xml:space="preserve">punkte nustatytu terminu, išskyrus </w:t>
      </w:r>
      <w:r w:rsidRPr="0020543E">
        <w:rPr>
          <w:b w:val="0"/>
          <w:color w:val="000000" w:themeColor="text1"/>
          <w:sz w:val="22"/>
          <w:szCs w:val="22"/>
        </w:rPr>
        <w:t>Sutarties 2.</w:t>
      </w:r>
      <w:r w:rsidR="00771008" w:rsidRPr="0020543E">
        <w:rPr>
          <w:b w:val="0"/>
          <w:color w:val="000000" w:themeColor="text1"/>
          <w:sz w:val="22"/>
          <w:szCs w:val="22"/>
        </w:rPr>
        <w:t>6</w:t>
      </w:r>
      <w:r w:rsidR="000D347C" w:rsidRPr="0020543E">
        <w:rPr>
          <w:b w:val="0"/>
          <w:sz w:val="22"/>
          <w:szCs w:val="22"/>
        </w:rPr>
        <w:t>pu</w:t>
      </w:r>
      <w:r w:rsidR="00615C71" w:rsidRPr="0020543E">
        <w:rPr>
          <w:b w:val="0"/>
          <w:sz w:val="22"/>
          <w:szCs w:val="22"/>
        </w:rPr>
        <w:t>nkt</w:t>
      </w:r>
      <w:r w:rsidR="000D347C" w:rsidRPr="0020543E">
        <w:rPr>
          <w:b w:val="0"/>
          <w:sz w:val="22"/>
          <w:szCs w:val="22"/>
        </w:rPr>
        <w:t>e</w:t>
      </w:r>
      <w:r w:rsidRPr="0020543E">
        <w:rPr>
          <w:b w:val="0"/>
          <w:sz w:val="22"/>
          <w:szCs w:val="22"/>
        </w:rPr>
        <w:t xml:space="preserve"> numatyt</w:t>
      </w:r>
      <w:r w:rsidR="000D347C" w:rsidRPr="0020543E">
        <w:rPr>
          <w:b w:val="0"/>
          <w:sz w:val="22"/>
          <w:szCs w:val="22"/>
        </w:rPr>
        <w:t>ą</w:t>
      </w:r>
      <w:r w:rsidRPr="0020543E">
        <w:rPr>
          <w:b w:val="0"/>
          <w:sz w:val="22"/>
          <w:szCs w:val="22"/>
        </w:rPr>
        <w:t xml:space="preserve"> atvej</w:t>
      </w:r>
      <w:r w:rsidR="000D347C" w:rsidRPr="0020543E">
        <w:rPr>
          <w:b w:val="0"/>
          <w:sz w:val="22"/>
          <w:szCs w:val="22"/>
        </w:rPr>
        <w:t>į</w:t>
      </w:r>
      <w:r w:rsidRPr="0020543E">
        <w:rPr>
          <w:b w:val="0"/>
          <w:sz w:val="22"/>
          <w:szCs w:val="22"/>
        </w:rPr>
        <w:t xml:space="preserve">, Pirkėjas </w:t>
      </w:r>
      <w:r w:rsidR="004E0192" w:rsidRPr="0020543E">
        <w:rPr>
          <w:b w:val="0"/>
          <w:sz w:val="22"/>
          <w:szCs w:val="22"/>
        </w:rPr>
        <w:t xml:space="preserve">privalo </w:t>
      </w:r>
      <w:r w:rsidRPr="0020543E">
        <w:rPr>
          <w:b w:val="0"/>
          <w:sz w:val="22"/>
          <w:szCs w:val="22"/>
        </w:rPr>
        <w:t>mok</w:t>
      </w:r>
      <w:r w:rsidR="00414750" w:rsidRPr="0020543E">
        <w:rPr>
          <w:b w:val="0"/>
          <w:sz w:val="22"/>
          <w:szCs w:val="22"/>
        </w:rPr>
        <w:t>ėti</w:t>
      </w:r>
      <w:r w:rsidRPr="0020543E">
        <w:rPr>
          <w:b w:val="0"/>
          <w:sz w:val="22"/>
          <w:szCs w:val="22"/>
        </w:rPr>
        <w:t xml:space="preserve"> Tiekėjui 0,02 % dydžio delspinigius nuo laiku ne</w:t>
      </w:r>
      <w:r w:rsidR="004E0192" w:rsidRPr="0020543E">
        <w:rPr>
          <w:b w:val="0"/>
          <w:sz w:val="22"/>
          <w:szCs w:val="22"/>
        </w:rPr>
        <w:t>su</w:t>
      </w:r>
      <w:r w:rsidRPr="0020543E">
        <w:rPr>
          <w:b w:val="0"/>
          <w:sz w:val="22"/>
          <w:szCs w:val="22"/>
        </w:rPr>
        <w:t>mokėtos sumos už kiekvieną uždelstą dieną</w:t>
      </w:r>
      <w:r w:rsidR="00246DB0" w:rsidRPr="0020543E">
        <w:rPr>
          <w:b w:val="0"/>
          <w:sz w:val="22"/>
          <w:szCs w:val="22"/>
        </w:rPr>
        <w:t>.</w:t>
      </w:r>
    </w:p>
    <w:p w:rsidR="00724862" w:rsidRPr="0020543E" w:rsidRDefault="00724862" w:rsidP="00712B06">
      <w:pPr>
        <w:numPr>
          <w:ilvl w:val="1"/>
          <w:numId w:val="4"/>
        </w:numPr>
        <w:tabs>
          <w:tab w:val="left" w:pos="1005"/>
        </w:tabs>
        <w:ind w:left="0" w:firstLine="603"/>
        <w:jc w:val="both"/>
        <w:rPr>
          <w:b w:val="0"/>
          <w:sz w:val="22"/>
          <w:szCs w:val="22"/>
        </w:rPr>
      </w:pPr>
      <w:r w:rsidRPr="0020543E">
        <w:rPr>
          <w:b w:val="0"/>
          <w:bCs w:val="0"/>
          <w:sz w:val="22"/>
          <w:szCs w:val="22"/>
        </w:rPr>
        <w:t>Delspinigių sumokėjimas neatleidžia Sutarties šalių nuo įsipareigojim</w:t>
      </w:r>
      <w:r w:rsidR="00EF10F2" w:rsidRPr="0020543E">
        <w:rPr>
          <w:b w:val="0"/>
          <w:bCs w:val="0"/>
          <w:sz w:val="22"/>
          <w:szCs w:val="22"/>
        </w:rPr>
        <w:t>ų dėl šios Sutarties vykdymo.</w:t>
      </w:r>
    </w:p>
    <w:p w:rsidR="00030BD5" w:rsidRPr="0020543E" w:rsidRDefault="00030BD5" w:rsidP="00712B06">
      <w:pPr>
        <w:numPr>
          <w:ilvl w:val="1"/>
          <w:numId w:val="4"/>
        </w:numPr>
        <w:tabs>
          <w:tab w:val="left" w:pos="1005"/>
        </w:tabs>
        <w:ind w:left="0" w:firstLine="603"/>
        <w:jc w:val="both"/>
        <w:rPr>
          <w:b w:val="0"/>
          <w:sz w:val="22"/>
          <w:szCs w:val="22"/>
        </w:rPr>
      </w:pPr>
      <w:r w:rsidRPr="0020543E">
        <w:rPr>
          <w:b w:val="0"/>
          <w:sz w:val="22"/>
          <w:szCs w:val="22"/>
        </w:rPr>
        <w:t>Šalis turi teisę sustabdyti savo sutartinių įsipareigojimų vykdymą, jeigu jų vykdymas tapo neįmanomas ar iš esmės pasunkėjo dėl to, kad kita Šalis nevykdo ar netinkamai vykdo savo sutartinius įsipareigojimus, tol, kol kita Šalis nepašalins pažeidimo ar nepateiks adekvataus savo sutartinių įsipareigojimų įvykdymo užtikrinimo. Prieš sustabdydama savo sutartinių įsipareigojimų vykdymą, Šalis privalo apie tai raštu pranešti kitai Sutarties Šaliai ir nurodyti toki</w:t>
      </w:r>
      <w:r w:rsidR="00EF10F2" w:rsidRPr="0020543E">
        <w:rPr>
          <w:b w:val="0"/>
          <w:sz w:val="22"/>
          <w:szCs w:val="22"/>
        </w:rPr>
        <w:t>o sustabdymo priežastį.</w:t>
      </w:r>
    </w:p>
    <w:p w:rsidR="008B4A30" w:rsidRPr="0020543E" w:rsidRDefault="00BA10BE" w:rsidP="00712B06">
      <w:pPr>
        <w:numPr>
          <w:ilvl w:val="1"/>
          <w:numId w:val="4"/>
        </w:numPr>
        <w:tabs>
          <w:tab w:val="left" w:pos="1005"/>
        </w:tabs>
        <w:ind w:left="0" w:firstLine="603"/>
        <w:jc w:val="both"/>
        <w:rPr>
          <w:b w:val="0"/>
          <w:sz w:val="22"/>
          <w:szCs w:val="22"/>
        </w:rPr>
      </w:pPr>
      <w:r w:rsidRPr="0020543E">
        <w:rPr>
          <w:b w:val="0"/>
          <w:sz w:val="22"/>
          <w:szCs w:val="22"/>
        </w:rPr>
        <w:t>Tiekėjas</w:t>
      </w:r>
      <w:r w:rsidR="008B4A30" w:rsidRPr="0020543E">
        <w:rPr>
          <w:b w:val="0"/>
          <w:sz w:val="22"/>
          <w:szCs w:val="22"/>
        </w:rPr>
        <w:t xml:space="preserve"> neatsako už programinės įrangos gedimus, susijusius su kompiuterių darbo nekorektiškumu, elektros ar kompiuterių tinklo trikdžiais bei kitais kompiuterių technikos ar kitos programinės įrangos gedimais, išskyrus atvejus kai gedimai susiję su </w:t>
      </w:r>
      <w:r w:rsidRPr="0020543E">
        <w:rPr>
          <w:b w:val="0"/>
          <w:sz w:val="22"/>
          <w:szCs w:val="22"/>
        </w:rPr>
        <w:t>Tiekėjo</w:t>
      </w:r>
      <w:r w:rsidR="008B4A30" w:rsidRPr="0020543E">
        <w:rPr>
          <w:b w:val="0"/>
          <w:sz w:val="22"/>
          <w:szCs w:val="22"/>
        </w:rPr>
        <w:t xml:space="preserve"> atliekamais veiksmais.</w:t>
      </w:r>
    </w:p>
    <w:p w:rsidR="008B4A30" w:rsidRPr="0020543E" w:rsidRDefault="008B4A30" w:rsidP="00712B06">
      <w:pPr>
        <w:numPr>
          <w:ilvl w:val="1"/>
          <w:numId w:val="4"/>
        </w:numPr>
        <w:tabs>
          <w:tab w:val="left" w:pos="1005"/>
        </w:tabs>
        <w:ind w:left="0" w:firstLine="603"/>
        <w:jc w:val="both"/>
        <w:rPr>
          <w:b w:val="0"/>
          <w:sz w:val="22"/>
          <w:szCs w:val="22"/>
        </w:rPr>
      </w:pPr>
      <w:r w:rsidRPr="0020543E">
        <w:rPr>
          <w:b w:val="0"/>
          <w:sz w:val="22"/>
          <w:szCs w:val="22"/>
        </w:rPr>
        <w:t xml:space="preserve">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w:t>
      </w:r>
      <w:r w:rsidR="004E0192" w:rsidRPr="0020543E">
        <w:rPr>
          <w:b w:val="0"/>
          <w:sz w:val="22"/>
          <w:szCs w:val="22"/>
        </w:rPr>
        <w:t xml:space="preserve">tiesioginius </w:t>
      </w:r>
      <w:r w:rsidRPr="0020543E">
        <w:rPr>
          <w:b w:val="0"/>
          <w:sz w:val="22"/>
          <w:szCs w:val="22"/>
        </w:rPr>
        <w:t>nuostolius.</w:t>
      </w:r>
    </w:p>
    <w:p w:rsidR="004E0192" w:rsidRPr="0020543E" w:rsidRDefault="008B4A30" w:rsidP="00712B06">
      <w:pPr>
        <w:numPr>
          <w:ilvl w:val="1"/>
          <w:numId w:val="4"/>
        </w:numPr>
        <w:tabs>
          <w:tab w:val="left" w:pos="1005"/>
        </w:tabs>
        <w:ind w:left="0" w:firstLine="603"/>
        <w:jc w:val="both"/>
        <w:rPr>
          <w:b w:val="0"/>
          <w:sz w:val="22"/>
          <w:szCs w:val="22"/>
        </w:rPr>
      </w:pPr>
      <w:r w:rsidRPr="0020543E">
        <w:rPr>
          <w:b w:val="0"/>
          <w:sz w:val="22"/>
          <w:szCs w:val="22"/>
        </w:rPr>
        <w:t xml:space="preserve">Kiekviena iš Šalių įsipareigoja atlyginti dėl jos kaltės kitos Šalies patirtus </w:t>
      </w:r>
      <w:r w:rsidR="004E0192" w:rsidRPr="0020543E">
        <w:rPr>
          <w:b w:val="0"/>
          <w:sz w:val="22"/>
          <w:szCs w:val="22"/>
        </w:rPr>
        <w:t xml:space="preserve">tiesioginius </w:t>
      </w:r>
      <w:r w:rsidRPr="0020543E">
        <w:rPr>
          <w:b w:val="0"/>
          <w:sz w:val="22"/>
          <w:szCs w:val="22"/>
        </w:rPr>
        <w:t>nuostolius.</w:t>
      </w:r>
    </w:p>
    <w:p w:rsidR="006A0AC5" w:rsidRPr="0020543E" w:rsidRDefault="006A0AC5" w:rsidP="00712B06">
      <w:pPr>
        <w:jc w:val="both"/>
        <w:rPr>
          <w:b w:val="0"/>
          <w:sz w:val="22"/>
          <w:szCs w:val="22"/>
        </w:rPr>
      </w:pPr>
    </w:p>
    <w:p w:rsidR="00BA10BE" w:rsidRPr="0020543E" w:rsidRDefault="006B4D0C" w:rsidP="00712B06">
      <w:pPr>
        <w:pStyle w:val="sutartis1"/>
        <w:numPr>
          <w:ilvl w:val="0"/>
          <w:numId w:val="4"/>
        </w:numPr>
        <w:spacing w:before="120" w:after="0"/>
        <w:ind w:hanging="11"/>
        <w:rPr>
          <w:rFonts w:ascii="Times New Roman" w:hAnsi="Times New Roman" w:cs="Times New Roman"/>
          <w:sz w:val="22"/>
          <w:szCs w:val="22"/>
        </w:rPr>
      </w:pPr>
      <w:r w:rsidRPr="0020543E">
        <w:rPr>
          <w:rFonts w:ascii="Times New Roman" w:hAnsi="Times New Roman" w:cs="Times New Roman"/>
          <w:caps w:val="0"/>
          <w:sz w:val="22"/>
          <w:szCs w:val="22"/>
        </w:rPr>
        <w:t>INTELEKTINĖS NUOSAVYBĖS TEISĖS</w:t>
      </w:r>
    </w:p>
    <w:p w:rsidR="00030BD5" w:rsidRPr="0020543E" w:rsidRDefault="00415BF1" w:rsidP="005B1951">
      <w:pPr>
        <w:pStyle w:val="sutartis1"/>
        <w:numPr>
          <w:ilvl w:val="1"/>
          <w:numId w:val="4"/>
        </w:numPr>
        <w:tabs>
          <w:tab w:val="left" w:pos="1005"/>
        </w:tabs>
        <w:spacing w:before="120" w:after="0"/>
        <w:ind w:left="0" w:firstLine="60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Tiekėjas</w:t>
      </w:r>
      <w:r w:rsidR="00BA10BE" w:rsidRPr="0020543E">
        <w:rPr>
          <w:rFonts w:ascii="Times New Roman" w:hAnsi="Times New Roman" w:cs="Times New Roman"/>
          <w:b w:val="0"/>
          <w:caps w:val="0"/>
          <w:sz w:val="22"/>
          <w:szCs w:val="22"/>
        </w:rPr>
        <w:t xml:space="preserve"> išsaugo visas turtines ir neturtines teises į bet kokius intelektinės nuosavybės objektus,</w:t>
      </w:r>
      <w:r w:rsidR="004E0192" w:rsidRPr="0020543E">
        <w:rPr>
          <w:rFonts w:ascii="Times New Roman" w:hAnsi="Times New Roman" w:cs="Times New Roman"/>
          <w:b w:val="0"/>
          <w:caps w:val="0"/>
          <w:sz w:val="22"/>
          <w:szCs w:val="22"/>
        </w:rPr>
        <w:t xml:space="preserve"> buvusius iki Sutarties sudarymo ir vykdymo arba sukurtus vykdant Sutartį,</w:t>
      </w:r>
      <w:r w:rsidR="00BA10BE" w:rsidRPr="0020543E">
        <w:rPr>
          <w:rFonts w:ascii="Times New Roman" w:hAnsi="Times New Roman" w:cs="Times New Roman"/>
          <w:b w:val="0"/>
          <w:caps w:val="0"/>
          <w:sz w:val="22"/>
          <w:szCs w:val="22"/>
        </w:rPr>
        <w:t xml:space="preserve"> įskaitant, bet neapsiribojant „</w:t>
      </w:r>
      <w:r w:rsidR="00BA10BE" w:rsidRPr="0020543E">
        <w:rPr>
          <w:rFonts w:ascii="Times New Roman" w:hAnsi="Times New Roman" w:cs="Times New Roman"/>
          <w:b w:val="0"/>
          <w:i/>
          <w:iCs/>
          <w:caps w:val="0"/>
          <w:sz w:val="22"/>
          <w:szCs w:val="22"/>
        </w:rPr>
        <w:t>Sm</w:t>
      </w:r>
      <w:r w:rsidR="00B9214E" w:rsidRPr="0020543E">
        <w:rPr>
          <w:rFonts w:ascii="Times New Roman" w:hAnsi="Times New Roman" w:cs="Times New Roman"/>
          <w:b w:val="0"/>
          <w:i/>
          <w:iCs/>
          <w:caps w:val="0"/>
          <w:sz w:val="22"/>
          <w:szCs w:val="22"/>
        </w:rPr>
        <w:t>art Web</w:t>
      </w:r>
      <w:r w:rsidR="00B9214E" w:rsidRPr="0020543E">
        <w:rPr>
          <w:rFonts w:ascii="Times New Roman" w:hAnsi="Times New Roman" w:cs="Times New Roman"/>
          <w:b w:val="0"/>
          <w:caps w:val="0"/>
          <w:sz w:val="22"/>
          <w:szCs w:val="22"/>
        </w:rPr>
        <w:t>“ duomenų valdymo sistema, įregistruota</w:t>
      </w:r>
      <w:r w:rsidR="00BA10BE" w:rsidRPr="0020543E">
        <w:rPr>
          <w:rFonts w:ascii="Times New Roman" w:hAnsi="Times New Roman" w:cs="Times New Roman"/>
          <w:b w:val="0"/>
          <w:caps w:val="0"/>
          <w:sz w:val="22"/>
          <w:szCs w:val="22"/>
        </w:rPr>
        <w:t xml:space="preserve"> autorinių teisių agentūroje „Infobalt“ (registracijos Nr. 20030620-1/1), naudojamus arba perle</w:t>
      </w:r>
      <w:r w:rsidR="00030BD5" w:rsidRPr="0020543E">
        <w:rPr>
          <w:rFonts w:ascii="Times New Roman" w:hAnsi="Times New Roman" w:cs="Times New Roman"/>
          <w:b w:val="0"/>
          <w:caps w:val="0"/>
          <w:sz w:val="22"/>
          <w:szCs w:val="22"/>
        </w:rPr>
        <w:t xml:space="preserve">idžiamus </w:t>
      </w:r>
      <w:r w:rsidR="004E0192" w:rsidRPr="0020543E">
        <w:rPr>
          <w:rFonts w:ascii="Times New Roman" w:hAnsi="Times New Roman" w:cs="Times New Roman"/>
          <w:b w:val="0"/>
          <w:caps w:val="0"/>
          <w:sz w:val="22"/>
          <w:szCs w:val="22"/>
        </w:rPr>
        <w:t>Sutarties vykdymo</w:t>
      </w:r>
      <w:r w:rsidR="00030BD5" w:rsidRPr="0020543E">
        <w:rPr>
          <w:rFonts w:ascii="Times New Roman" w:hAnsi="Times New Roman" w:cs="Times New Roman"/>
          <w:b w:val="0"/>
          <w:caps w:val="0"/>
          <w:sz w:val="22"/>
          <w:szCs w:val="22"/>
        </w:rPr>
        <w:t xml:space="preserve"> metu. </w:t>
      </w:r>
    </w:p>
    <w:p w:rsidR="00BA10BE" w:rsidRPr="0020543E" w:rsidRDefault="00BA10BE" w:rsidP="00712B06">
      <w:pPr>
        <w:pStyle w:val="sutartis1"/>
        <w:numPr>
          <w:ilvl w:val="1"/>
          <w:numId w:val="4"/>
        </w:numPr>
        <w:tabs>
          <w:tab w:val="left" w:pos="1005"/>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Vis</w:t>
      </w:r>
      <w:r w:rsidR="00B6060F" w:rsidRPr="0020543E">
        <w:rPr>
          <w:rFonts w:ascii="Times New Roman" w:hAnsi="Times New Roman" w:cs="Times New Roman"/>
          <w:b w:val="0"/>
          <w:caps w:val="0"/>
          <w:sz w:val="22"/>
          <w:szCs w:val="22"/>
        </w:rPr>
        <w:t>ą Paslaugų, numatytų Sutarties 1</w:t>
      </w:r>
      <w:r w:rsidR="00615C71" w:rsidRPr="0020543E">
        <w:rPr>
          <w:rFonts w:ascii="Times New Roman" w:hAnsi="Times New Roman" w:cs="Times New Roman"/>
          <w:b w:val="0"/>
          <w:caps w:val="0"/>
          <w:sz w:val="22"/>
          <w:szCs w:val="22"/>
        </w:rPr>
        <w:t xml:space="preserve"> skyriuje</w:t>
      </w:r>
      <w:r w:rsidRPr="0020543E">
        <w:rPr>
          <w:rFonts w:ascii="Times New Roman" w:hAnsi="Times New Roman" w:cs="Times New Roman"/>
          <w:b w:val="0"/>
          <w:caps w:val="0"/>
          <w:sz w:val="22"/>
          <w:szCs w:val="22"/>
        </w:rPr>
        <w:t xml:space="preserve">, teikimo metu iš </w:t>
      </w:r>
      <w:r w:rsidR="00B6060F" w:rsidRPr="0020543E">
        <w:rPr>
          <w:rFonts w:ascii="Times New Roman" w:hAnsi="Times New Roman" w:cs="Times New Roman"/>
          <w:b w:val="0"/>
          <w:caps w:val="0"/>
          <w:sz w:val="22"/>
          <w:szCs w:val="22"/>
        </w:rPr>
        <w:t>Tiekėjo</w:t>
      </w:r>
      <w:r w:rsidRPr="0020543E">
        <w:rPr>
          <w:rFonts w:ascii="Times New Roman" w:hAnsi="Times New Roman" w:cs="Times New Roman"/>
          <w:b w:val="0"/>
          <w:caps w:val="0"/>
          <w:sz w:val="22"/>
          <w:szCs w:val="22"/>
        </w:rPr>
        <w:t xml:space="preserve"> gautą programinę įrangą ar kitokius </w:t>
      </w:r>
      <w:r w:rsidR="00B6060F" w:rsidRPr="0020543E">
        <w:rPr>
          <w:rFonts w:ascii="Times New Roman" w:hAnsi="Times New Roman" w:cs="Times New Roman"/>
          <w:b w:val="0"/>
          <w:caps w:val="0"/>
          <w:sz w:val="22"/>
          <w:szCs w:val="22"/>
        </w:rPr>
        <w:t>Tiekėjo</w:t>
      </w:r>
      <w:r w:rsidRPr="0020543E">
        <w:rPr>
          <w:rFonts w:ascii="Times New Roman" w:hAnsi="Times New Roman" w:cs="Times New Roman"/>
          <w:b w:val="0"/>
          <w:caps w:val="0"/>
          <w:sz w:val="22"/>
          <w:szCs w:val="22"/>
        </w:rPr>
        <w:t xml:space="preserve"> intelektinės nuosavybės objektus bei su jais susijusią informaciją, </w:t>
      </w:r>
      <w:r w:rsidR="00B6060F" w:rsidRPr="0020543E">
        <w:rPr>
          <w:rFonts w:ascii="Times New Roman" w:hAnsi="Times New Roman" w:cs="Times New Roman"/>
          <w:b w:val="0"/>
          <w:caps w:val="0"/>
          <w:sz w:val="22"/>
          <w:szCs w:val="22"/>
        </w:rPr>
        <w:t>Pirkėjas</w:t>
      </w:r>
      <w:r w:rsidRPr="0020543E">
        <w:rPr>
          <w:rFonts w:ascii="Times New Roman" w:hAnsi="Times New Roman" w:cs="Times New Roman"/>
          <w:b w:val="0"/>
          <w:caps w:val="0"/>
          <w:sz w:val="22"/>
          <w:szCs w:val="22"/>
        </w:rPr>
        <w:t xml:space="preserve"> gali adaptuoti, modifikuoti ir naudoti išimtinai savo reikmėms</w:t>
      </w:r>
      <w:r w:rsidR="008B100A" w:rsidRPr="0020543E">
        <w:rPr>
          <w:rFonts w:ascii="Times New Roman" w:hAnsi="Times New Roman" w:cs="Times New Roman"/>
          <w:b w:val="0"/>
          <w:caps w:val="0"/>
          <w:sz w:val="22"/>
          <w:szCs w:val="22"/>
        </w:rPr>
        <w:t xml:space="preserve"> tik gavus raštišką Tiekėjo leidimą</w:t>
      </w:r>
      <w:r w:rsidRPr="0020543E">
        <w:rPr>
          <w:rFonts w:ascii="Times New Roman" w:hAnsi="Times New Roman" w:cs="Times New Roman"/>
          <w:b w:val="0"/>
          <w:caps w:val="0"/>
          <w:sz w:val="22"/>
          <w:szCs w:val="22"/>
        </w:rPr>
        <w:t>.</w:t>
      </w:r>
    </w:p>
    <w:p w:rsidR="00BA10BE" w:rsidRPr="0020543E" w:rsidRDefault="00B6060F" w:rsidP="00712B06">
      <w:pPr>
        <w:pStyle w:val="sutartis1"/>
        <w:numPr>
          <w:ilvl w:val="1"/>
          <w:numId w:val="4"/>
        </w:numPr>
        <w:tabs>
          <w:tab w:val="left" w:pos="1005"/>
        </w:tabs>
        <w:spacing w:before="0" w:after="0"/>
        <w:ind w:left="0" w:firstLine="603"/>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Pirkėjas</w:t>
      </w:r>
      <w:r w:rsidR="00BA10BE" w:rsidRPr="0020543E">
        <w:rPr>
          <w:rFonts w:ascii="Times New Roman" w:hAnsi="Times New Roman" w:cs="Times New Roman"/>
          <w:b w:val="0"/>
          <w:caps w:val="0"/>
          <w:sz w:val="22"/>
          <w:szCs w:val="22"/>
        </w:rPr>
        <w:t xml:space="preserve"> atsako už </w:t>
      </w:r>
      <w:r w:rsidRPr="0020543E">
        <w:rPr>
          <w:rFonts w:ascii="Times New Roman" w:hAnsi="Times New Roman" w:cs="Times New Roman"/>
          <w:b w:val="0"/>
          <w:caps w:val="0"/>
          <w:sz w:val="22"/>
          <w:szCs w:val="22"/>
        </w:rPr>
        <w:t>Tiekėjui</w:t>
      </w:r>
      <w:r w:rsidR="00BA10BE" w:rsidRPr="0020543E">
        <w:rPr>
          <w:rFonts w:ascii="Times New Roman" w:hAnsi="Times New Roman" w:cs="Times New Roman"/>
          <w:b w:val="0"/>
          <w:caps w:val="0"/>
          <w:sz w:val="22"/>
          <w:szCs w:val="22"/>
        </w:rPr>
        <w:t xml:space="preserve"> priklausančios programinės įrangos ar kitų intelektinės nuosavybės objektų neteisėtą perleidimą, paviešinimą, adaptavimą, atgaminimą ar kitokį panaudojimą ir įsipareigoja atlyginti </w:t>
      </w:r>
      <w:r w:rsidRPr="0020543E">
        <w:rPr>
          <w:rFonts w:ascii="Times New Roman" w:hAnsi="Times New Roman" w:cs="Times New Roman"/>
          <w:b w:val="0"/>
          <w:caps w:val="0"/>
          <w:sz w:val="22"/>
          <w:szCs w:val="22"/>
        </w:rPr>
        <w:t>Tiekėjui</w:t>
      </w:r>
      <w:r w:rsidR="00BA10BE" w:rsidRPr="0020543E">
        <w:rPr>
          <w:rFonts w:ascii="Times New Roman" w:hAnsi="Times New Roman" w:cs="Times New Roman"/>
          <w:b w:val="0"/>
          <w:caps w:val="0"/>
          <w:sz w:val="22"/>
          <w:szCs w:val="22"/>
        </w:rPr>
        <w:t xml:space="preserve"> visus dėl to patirtus nuostolius.</w:t>
      </w:r>
    </w:p>
    <w:p w:rsidR="006A0AC5" w:rsidRPr="0020543E" w:rsidRDefault="006A0AC5" w:rsidP="00712B06">
      <w:pPr>
        <w:pStyle w:val="sutartis1"/>
        <w:spacing w:before="0" w:after="0"/>
        <w:jc w:val="both"/>
        <w:rPr>
          <w:rFonts w:ascii="Times New Roman" w:hAnsi="Times New Roman" w:cs="Times New Roman"/>
          <w:b w:val="0"/>
          <w:caps w:val="0"/>
          <w:sz w:val="22"/>
          <w:szCs w:val="22"/>
        </w:rPr>
      </w:pPr>
    </w:p>
    <w:p w:rsidR="00A8319B" w:rsidRPr="0020543E" w:rsidRDefault="006B4D0C" w:rsidP="00712B06">
      <w:pPr>
        <w:pStyle w:val="sutartis1"/>
        <w:numPr>
          <w:ilvl w:val="0"/>
          <w:numId w:val="4"/>
        </w:numPr>
        <w:spacing w:before="120" w:after="0"/>
        <w:ind w:left="0" w:firstLine="709"/>
        <w:rPr>
          <w:rFonts w:ascii="Times New Roman" w:hAnsi="Times New Roman" w:cs="Times New Roman"/>
          <w:sz w:val="22"/>
          <w:szCs w:val="22"/>
        </w:rPr>
      </w:pPr>
      <w:r w:rsidRPr="0020543E">
        <w:rPr>
          <w:rFonts w:ascii="Times New Roman" w:hAnsi="Times New Roman" w:cs="Times New Roman"/>
          <w:caps w:val="0"/>
          <w:sz w:val="22"/>
          <w:szCs w:val="22"/>
        </w:rPr>
        <w:t>ŠALIŲ ATSAKINGI ASMENYS</w:t>
      </w:r>
    </w:p>
    <w:p w:rsidR="00381B93" w:rsidRPr="0020543E" w:rsidRDefault="00B6060F" w:rsidP="005B1951">
      <w:pPr>
        <w:pStyle w:val="sutartis1"/>
        <w:numPr>
          <w:ilvl w:val="1"/>
          <w:numId w:val="4"/>
        </w:numPr>
        <w:tabs>
          <w:tab w:val="left" w:pos="1005"/>
        </w:tabs>
        <w:spacing w:before="120" w:after="0"/>
        <w:ind w:left="0" w:firstLine="60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lastRenderedPageBreak/>
        <w:t xml:space="preserve">Pirkėjo </w:t>
      </w:r>
      <w:r w:rsidR="00A8319B" w:rsidRPr="0020543E">
        <w:rPr>
          <w:rFonts w:ascii="Times New Roman" w:hAnsi="Times New Roman" w:cs="Times New Roman"/>
          <w:b w:val="0"/>
          <w:caps w:val="0"/>
          <w:sz w:val="22"/>
          <w:szCs w:val="22"/>
        </w:rPr>
        <w:t>paskirti atsakingi asmenys:</w:t>
      </w:r>
    </w:p>
    <w:p w:rsidR="00CB03A9" w:rsidRPr="0020543E" w:rsidRDefault="00CB03A9" w:rsidP="00CB03A9">
      <w:pPr>
        <w:pStyle w:val="sutartis1"/>
        <w:numPr>
          <w:ilvl w:val="2"/>
          <w:numId w:val="4"/>
        </w:numPr>
        <w:tabs>
          <w:tab w:val="left" w:pos="1005"/>
        </w:tabs>
        <w:spacing w:before="0" w:after="0"/>
        <w:ind w:left="567" w:firstLine="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 Dokumentų valdymo ir teisės skyriaus informacinių sistemų vyresnysis specialistas Giedrius Bartkevičius,  Tel. +370 441 70</w:t>
      </w:r>
      <w:r w:rsidR="001B66D0">
        <w:rPr>
          <w:rFonts w:ascii="Times New Roman" w:hAnsi="Times New Roman" w:cs="Times New Roman"/>
          <w:b w:val="0"/>
          <w:caps w:val="0"/>
          <w:sz w:val="22"/>
          <w:szCs w:val="22"/>
        </w:rPr>
        <w:t xml:space="preserve"> </w:t>
      </w:r>
      <w:r w:rsidRPr="0020543E">
        <w:rPr>
          <w:rFonts w:ascii="Times New Roman" w:hAnsi="Times New Roman" w:cs="Times New Roman"/>
          <w:b w:val="0"/>
          <w:caps w:val="0"/>
          <w:sz w:val="22"/>
          <w:szCs w:val="22"/>
        </w:rPr>
        <w:t>407, g.bartkevicius@pagegiai.lt</w:t>
      </w:r>
    </w:p>
    <w:p w:rsidR="0020543E" w:rsidRPr="0020543E" w:rsidRDefault="00CB03A9" w:rsidP="0020543E">
      <w:pPr>
        <w:pStyle w:val="sutartis1"/>
        <w:numPr>
          <w:ilvl w:val="2"/>
          <w:numId w:val="4"/>
        </w:numPr>
        <w:tabs>
          <w:tab w:val="left" w:pos="1005"/>
        </w:tabs>
        <w:spacing w:before="0" w:after="0"/>
        <w:ind w:left="567" w:firstLine="1"/>
        <w:jc w:val="both"/>
        <w:rPr>
          <w:rFonts w:ascii="Times New Roman" w:hAnsi="Times New Roman" w:cs="Times New Roman"/>
          <w:b w:val="0"/>
          <w:caps w:val="0"/>
          <w:sz w:val="22"/>
          <w:szCs w:val="22"/>
        </w:rPr>
      </w:pPr>
      <w:r w:rsidRPr="0020543E">
        <w:rPr>
          <w:rFonts w:ascii="Times New Roman" w:hAnsi="Times New Roman" w:cs="Times New Roman"/>
          <w:b w:val="0"/>
          <w:caps w:val="0"/>
          <w:sz w:val="22"/>
          <w:szCs w:val="22"/>
        </w:rPr>
        <w:t xml:space="preserve">Dokumentų valdymo ir teisės skyriaus vyriausioji </w:t>
      </w:r>
      <w:r w:rsidR="001B66D0">
        <w:rPr>
          <w:rFonts w:ascii="Times New Roman" w:hAnsi="Times New Roman" w:cs="Times New Roman"/>
          <w:b w:val="0"/>
          <w:caps w:val="0"/>
          <w:sz w:val="22"/>
          <w:szCs w:val="22"/>
        </w:rPr>
        <w:t>vedėja</w:t>
      </w:r>
      <w:r w:rsidRPr="0020543E">
        <w:rPr>
          <w:rFonts w:ascii="Times New Roman" w:hAnsi="Times New Roman" w:cs="Times New Roman"/>
          <w:b w:val="0"/>
          <w:caps w:val="0"/>
          <w:sz w:val="22"/>
          <w:szCs w:val="22"/>
        </w:rPr>
        <w:t xml:space="preserve"> Jurgita Kunciūtė, Tel. +370 441 70</w:t>
      </w:r>
      <w:r w:rsidR="001B66D0">
        <w:rPr>
          <w:rFonts w:ascii="Times New Roman" w:hAnsi="Times New Roman" w:cs="Times New Roman"/>
          <w:b w:val="0"/>
          <w:caps w:val="0"/>
          <w:sz w:val="22"/>
          <w:szCs w:val="22"/>
        </w:rPr>
        <w:t xml:space="preserve"> </w:t>
      </w:r>
      <w:r w:rsidRPr="0020543E">
        <w:rPr>
          <w:rFonts w:ascii="Times New Roman" w:hAnsi="Times New Roman" w:cs="Times New Roman"/>
          <w:b w:val="0"/>
          <w:caps w:val="0"/>
          <w:sz w:val="22"/>
          <w:szCs w:val="22"/>
        </w:rPr>
        <w:t>418, j.kunciute@pagegiai.lt</w:t>
      </w:r>
    </w:p>
    <w:p w:rsidR="00A8319B" w:rsidRPr="0020543E" w:rsidRDefault="0020543E" w:rsidP="0020543E">
      <w:pPr>
        <w:pStyle w:val="sutartis1"/>
        <w:tabs>
          <w:tab w:val="left" w:pos="1005"/>
        </w:tabs>
        <w:spacing w:before="0" w:after="0"/>
        <w:ind w:left="360"/>
        <w:jc w:val="both"/>
        <w:rPr>
          <w:rFonts w:ascii="Times New Roman" w:hAnsi="Times New Roman" w:cs="Times New Roman"/>
          <w:b w:val="0"/>
          <w:caps w:val="0"/>
          <w:sz w:val="22"/>
          <w:szCs w:val="22"/>
        </w:rPr>
      </w:pPr>
      <w:r>
        <w:rPr>
          <w:rFonts w:ascii="Times New Roman" w:hAnsi="Times New Roman" w:cs="Times New Roman"/>
          <w:b w:val="0"/>
          <w:caps w:val="0"/>
          <w:sz w:val="22"/>
          <w:szCs w:val="22"/>
        </w:rPr>
        <w:t xml:space="preserve">    7.2. </w:t>
      </w:r>
      <w:r w:rsidR="00B6060F" w:rsidRPr="0020543E">
        <w:rPr>
          <w:rFonts w:ascii="Times New Roman" w:hAnsi="Times New Roman" w:cs="Times New Roman"/>
          <w:b w:val="0"/>
          <w:caps w:val="0"/>
          <w:sz w:val="22"/>
          <w:szCs w:val="22"/>
        </w:rPr>
        <w:t>Tiekėjo</w:t>
      </w:r>
      <w:r w:rsidR="00A8319B" w:rsidRPr="0020543E">
        <w:rPr>
          <w:rFonts w:ascii="Times New Roman" w:hAnsi="Times New Roman" w:cs="Times New Roman"/>
          <w:b w:val="0"/>
          <w:caps w:val="0"/>
          <w:sz w:val="22"/>
          <w:szCs w:val="22"/>
        </w:rPr>
        <w:t xml:space="preserve"> paskirti atsakingi asmenys:</w:t>
      </w:r>
    </w:p>
    <w:p w:rsidR="00AE26F5" w:rsidRPr="0020543E" w:rsidRDefault="0020543E" w:rsidP="0020543E">
      <w:pPr>
        <w:pStyle w:val="sutartis1"/>
        <w:tabs>
          <w:tab w:val="left" w:pos="1005"/>
        </w:tabs>
        <w:spacing w:before="0" w:after="0"/>
        <w:ind w:left="603"/>
        <w:jc w:val="both"/>
        <w:rPr>
          <w:rFonts w:ascii="Times New Roman" w:hAnsi="Times New Roman" w:cs="Times New Roman"/>
          <w:b w:val="0"/>
          <w:sz w:val="22"/>
          <w:szCs w:val="22"/>
        </w:rPr>
      </w:pPr>
      <w:r>
        <w:rPr>
          <w:rFonts w:ascii="Times New Roman" w:hAnsi="Times New Roman" w:cs="Times New Roman"/>
          <w:b w:val="0"/>
          <w:caps w:val="0"/>
          <w:sz w:val="22"/>
          <w:szCs w:val="22"/>
        </w:rPr>
        <w:t xml:space="preserve">7.2.1. </w:t>
      </w:r>
      <w:r w:rsidR="004E2DD8" w:rsidRPr="0020543E">
        <w:rPr>
          <w:rFonts w:ascii="Times New Roman" w:hAnsi="Times New Roman" w:cs="Times New Roman"/>
          <w:b w:val="0"/>
          <w:caps w:val="0"/>
          <w:sz w:val="22"/>
          <w:szCs w:val="22"/>
        </w:rPr>
        <w:t>Gražina Steponavičiūtė</w:t>
      </w:r>
      <w:r w:rsidR="00696552" w:rsidRPr="0020543E">
        <w:rPr>
          <w:rFonts w:ascii="Times New Roman" w:hAnsi="Times New Roman" w:cs="Times New Roman"/>
          <w:b w:val="0"/>
          <w:caps w:val="0"/>
          <w:sz w:val="22"/>
          <w:szCs w:val="22"/>
        </w:rPr>
        <w:t>,</w:t>
      </w:r>
      <w:r w:rsidR="00AE26F5" w:rsidRPr="0020543E">
        <w:rPr>
          <w:rFonts w:ascii="Times New Roman" w:hAnsi="Times New Roman" w:cs="Times New Roman"/>
          <w:b w:val="0"/>
          <w:caps w:val="0"/>
          <w:sz w:val="22"/>
          <w:szCs w:val="22"/>
        </w:rPr>
        <w:t xml:space="preserve"> Tel. </w:t>
      </w:r>
      <w:r>
        <w:rPr>
          <w:rFonts w:ascii="Times New Roman" w:hAnsi="Times New Roman" w:cs="Times New Roman"/>
          <w:b w:val="0"/>
          <w:caps w:val="0"/>
          <w:sz w:val="22"/>
          <w:szCs w:val="22"/>
        </w:rPr>
        <w:t>+370 5</w:t>
      </w:r>
      <w:r w:rsidR="004E2DD8" w:rsidRPr="0020543E">
        <w:rPr>
          <w:rFonts w:ascii="Times New Roman" w:hAnsi="Times New Roman" w:cs="Times New Roman"/>
          <w:b w:val="0"/>
          <w:caps w:val="0"/>
          <w:sz w:val="22"/>
          <w:szCs w:val="22"/>
        </w:rPr>
        <w:t>2 788 636; Mob. +370 </w:t>
      </w:r>
      <w:r w:rsidR="00696552" w:rsidRPr="0020543E">
        <w:rPr>
          <w:rFonts w:ascii="Times New Roman" w:hAnsi="Times New Roman" w:cs="Times New Roman"/>
          <w:b w:val="0"/>
          <w:caps w:val="0"/>
          <w:sz w:val="22"/>
          <w:szCs w:val="22"/>
        </w:rPr>
        <w:t xml:space="preserve"> </w:t>
      </w:r>
      <w:r w:rsidR="004E2DD8" w:rsidRPr="0020543E">
        <w:rPr>
          <w:rFonts w:ascii="Times New Roman" w:hAnsi="Times New Roman" w:cs="Times New Roman"/>
          <w:b w:val="0"/>
          <w:caps w:val="0"/>
          <w:sz w:val="22"/>
          <w:szCs w:val="22"/>
        </w:rPr>
        <w:t>6</w:t>
      </w:r>
      <w:r w:rsidR="00696552" w:rsidRPr="0020543E">
        <w:rPr>
          <w:rFonts w:ascii="Times New Roman" w:hAnsi="Times New Roman" w:cs="Times New Roman"/>
          <w:b w:val="0"/>
          <w:caps w:val="0"/>
          <w:sz w:val="22"/>
          <w:szCs w:val="22"/>
        </w:rPr>
        <w:t xml:space="preserve">  </w:t>
      </w:r>
      <w:r w:rsidR="004E2DD8" w:rsidRPr="0020543E">
        <w:rPr>
          <w:rFonts w:ascii="Times New Roman" w:hAnsi="Times New Roman" w:cs="Times New Roman"/>
          <w:b w:val="0"/>
          <w:caps w:val="0"/>
          <w:sz w:val="22"/>
          <w:szCs w:val="22"/>
          <w:lang w:val="en-US"/>
        </w:rPr>
        <w:t>52 45</w:t>
      </w:r>
      <w:r w:rsidR="00696552" w:rsidRPr="0020543E">
        <w:rPr>
          <w:rFonts w:ascii="Times New Roman" w:hAnsi="Times New Roman" w:cs="Times New Roman"/>
          <w:b w:val="0"/>
          <w:caps w:val="0"/>
          <w:sz w:val="22"/>
          <w:szCs w:val="22"/>
          <w:lang w:val="en-US"/>
        </w:rPr>
        <w:t xml:space="preserve"> </w:t>
      </w:r>
      <w:r w:rsidR="004E2DD8" w:rsidRPr="0020543E">
        <w:rPr>
          <w:rFonts w:ascii="Times New Roman" w:hAnsi="Times New Roman" w:cs="Times New Roman"/>
          <w:b w:val="0"/>
          <w:caps w:val="0"/>
          <w:sz w:val="22"/>
          <w:szCs w:val="22"/>
          <w:lang w:val="en-US"/>
        </w:rPr>
        <w:t>057</w:t>
      </w:r>
      <w:r w:rsidR="004E2DD8" w:rsidRPr="0020543E">
        <w:rPr>
          <w:rFonts w:ascii="Times New Roman" w:hAnsi="Times New Roman" w:cs="Times New Roman"/>
          <w:b w:val="0"/>
          <w:caps w:val="0"/>
          <w:sz w:val="22"/>
          <w:szCs w:val="22"/>
        </w:rPr>
        <w:t>; grazina.steponaviciute</w:t>
      </w:r>
      <w:r w:rsidR="00AE26F5" w:rsidRPr="0020543E">
        <w:rPr>
          <w:rFonts w:ascii="Times New Roman" w:hAnsi="Times New Roman" w:cs="Times New Roman"/>
          <w:b w:val="0"/>
          <w:caps w:val="0"/>
          <w:sz w:val="22"/>
          <w:szCs w:val="22"/>
        </w:rPr>
        <w:t>@idamas.lt</w:t>
      </w:r>
    </w:p>
    <w:p w:rsidR="00A8319B" w:rsidRPr="0020543E" w:rsidRDefault="0020543E" w:rsidP="0020543E">
      <w:pPr>
        <w:pStyle w:val="sutartis1"/>
        <w:tabs>
          <w:tab w:val="left" w:pos="1005"/>
        </w:tabs>
        <w:spacing w:before="0" w:after="0"/>
        <w:ind w:left="603"/>
        <w:jc w:val="both"/>
        <w:rPr>
          <w:rFonts w:ascii="Times New Roman" w:hAnsi="Times New Roman" w:cs="Times New Roman"/>
          <w:b w:val="0"/>
          <w:sz w:val="22"/>
          <w:szCs w:val="22"/>
        </w:rPr>
      </w:pPr>
      <w:r>
        <w:rPr>
          <w:rFonts w:ascii="Times New Roman" w:hAnsi="Times New Roman" w:cs="Times New Roman"/>
          <w:b w:val="0"/>
          <w:caps w:val="0"/>
          <w:sz w:val="22"/>
          <w:szCs w:val="22"/>
        </w:rPr>
        <w:t xml:space="preserve">7.3.  </w:t>
      </w:r>
      <w:r w:rsidR="00A8319B" w:rsidRPr="0020543E">
        <w:rPr>
          <w:rFonts w:ascii="Times New Roman" w:hAnsi="Times New Roman" w:cs="Times New Roman"/>
          <w:b w:val="0"/>
          <w:caps w:val="0"/>
          <w:sz w:val="22"/>
          <w:szCs w:val="22"/>
        </w:rPr>
        <w:t xml:space="preserve">Apie Šalies paskirtų atsakingų asmenų pasikeitimą, ši Šalis privalo raštu arba el. paštu informuoti kitą Šalį per 2 (dvi) darbo dienas. </w:t>
      </w:r>
    </w:p>
    <w:p w:rsidR="006A0AC5" w:rsidRPr="0020543E" w:rsidRDefault="006A0AC5" w:rsidP="00712B06">
      <w:pPr>
        <w:pStyle w:val="sutartis1"/>
        <w:spacing w:before="0" w:after="0"/>
        <w:jc w:val="both"/>
        <w:rPr>
          <w:rFonts w:ascii="Times New Roman" w:hAnsi="Times New Roman" w:cs="Times New Roman"/>
          <w:b w:val="0"/>
          <w:sz w:val="22"/>
          <w:szCs w:val="22"/>
        </w:rPr>
      </w:pPr>
    </w:p>
    <w:p w:rsidR="006F3130" w:rsidRPr="0020543E" w:rsidRDefault="006B4D0C" w:rsidP="00712B06">
      <w:pPr>
        <w:pStyle w:val="Pagrindinistekstas"/>
        <w:numPr>
          <w:ilvl w:val="0"/>
          <w:numId w:val="4"/>
        </w:numPr>
        <w:tabs>
          <w:tab w:val="left" w:pos="1276"/>
        </w:tabs>
        <w:spacing w:before="120"/>
        <w:ind w:left="0" w:firstLine="698"/>
        <w:jc w:val="center"/>
        <w:rPr>
          <w:rFonts w:ascii="Times New Roman" w:hAnsi="Times New Roman"/>
          <w:b/>
          <w:sz w:val="22"/>
          <w:szCs w:val="22"/>
        </w:rPr>
      </w:pPr>
      <w:r w:rsidRPr="0020543E">
        <w:rPr>
          <w:rFonts w:ascii="Times New Roman" w:hAnsi="Times New Roman"/>
          <w:b/>
          <w:sz w:val="22"/>
          <w:szCs w:val="22"/>
        </w:rPr>
        <w:t>NENUGALIMOS JĖGOS APLINKYBĖS (</w:t>
      </w:r>
      <w:r w:rsidRPr="0020543E">
        <w:rPr>
          <w:rFonts w:ascii="Times New Roman" w:hAnsi="Times New Roman"/>
          <w:b/>
          <w:i/>
          <w:sz w:val="22"/>
          <w:szCs w:val="22"/>
        </w:rPr>
        <w:t>FORCE MAJEURE</w:t>
      </w:r>
      <w:r w:rsidRPr="0020543E">
        <w:rPr>
          <w:rFonts w:ascii="Times New Roman" w:hAnsi="Times New Roman"/>
          <w:b/>
          <w:sz w:val="22"/>
          <w:szCs w:val="22"/>
        </w:rPr>
        <w:t>)</w:t>
      </w:r>
    </w:p>
    <w:p w:rsidR="006F3130" w:rsidRPr="0020543E" w:rsidRDefault="006F3130" w:rsidP="006C29DB">
      <w:pPr>
        <w:numPr>
          <w:ilvl w:val="1"/>
          <w:numId w:val="4"/>
        </w:numPr>
        <w:tabs>
          <w:tab w:val="left" w:pos="1005"/>
        </w:tabs>
        <w:spacing w:before="120"/>
        <w:ind w:left="0" w:firstLine="601"/>
        <w:jc w:val="both"/>
        <w:rPr>
          <w:b w:val="0"/>
          <w:spacing w:val="4"/>
          <w:sz w:val="22"/>
          <w:szCs w:val="22"/>
        </w:rPr>
      </w:pPr>
      <w:r w:rsidRPr="0020543E">
        <w:rPr>
          <w:b w:val="0"/>
          <w:spacing w:val="4"/>
          <w:sz w:val="22"/>
          <w:szCs w:val="22"/>
        </w:rPr>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rsidR="006F3130" w:rsidRPr="0020543E" w:rsidRDefault="006F3130" w:rsidP="00712B06">
      <w:pPr>
        <w:pStyle w:val="Pagrindinistekstas"/>
        <w:numPr>
          <w:ilvl w:val="1"/>
          <w:numId w:val="4"/>
        </w:numPr>
        <w:tabs>
          <w:tab w:val="left" w:pos="1005"/>
        </w:tabs>
        <w:ind w:left="0" w:firstLine="603"/>
        <w:rPr>
          <w:rFonts w:ascii="Times New Roman" w:hAnsi="Times New Roman"/>
          <w:sz w:val="22"/>
          <w:szCs w:val="22"/>
        </w:rPr>
      </w:pPr>
      <w:r w:rsidRPr="0020543E">
        <w:rPr>
          <w:rFonts w:ascii="Times New Roman" w:hAnsi="Times New Roman"/>
          <w:sz w:val="22"/>
          <w:szCs w:val="22"/>
        </w:rPr>
        <w:t xml:space="preserve">Sutarties Šalis, kuri dėl nenugalimos jėgos </w:t>
      </w:r>
      <w:r w:rsidRPr="0020543E">
        <w:rPr>
          <w:rFonts w:ascii="Times New Roman" w:hAnsi="Times New Roman"/>
          <w:i/>
          <w:spacing w:val="2"/>
          <w:sz w:val="22"/>
          <w:szCs w:val="22"/>
        </w:rPr>
        <w:t xml:space="preserve">(force majeure) </w:t>
      </w:r>
      <w:r w:rsidRPr="0020543E">
        <w:rPr>
          <w:rFonts w:ascii="Times New Roman" w:hAnsi="Times New Roman"/>
          <w:sz w:val="22"/>
          <w:szCs w:val="22"/>
        </w:rPr>
        <w:t xml:space="preserve">aplinkybių negali įvykdyti savo įsipareigojimų, privalo nedelsdama, bet ne vėliau kaip per 10 (dešimt) dienų nuo aplinkybių atsiradimo ar paaiškėjimo, raštu informuoti apie tai kitą Šalį. Jeigu nenugalimos jėgos aplinkybės užsitęsia ilgiau kaip 1 (vieną) mėnesį, </w:t>
      </w:r>
      <w:r w:rsidR="00320AE0" w:rsidRPr="0020543E">
        <w:rPr>
          <w:rFonts w:ascii="Times New Roman" w:hAnsi="Times New Roman"/>
          <w:sz w:val="22"/>
          <w:szCs w:val="22"/>
        </w:rPr>
        <w:t>kita Šalis turi teisę vienašališkai</w:t>
      </w:r>
      <w:r w:rsidRPr="0020543E">
        <w:rPr>
          <w:rFonts w:ascii="Times New Roman" w:hAnsi="Times New Roman"/>
          <w:sz w:val="22"/>
          <w:szCs w:val="22"/>
        </w:rPr>
        <w:t xml:space="preserve"> nutraukti Sutartį</w:t>
      </w:r>
      <w:r w:rsidR="00320AE0" w:rsidRPr="0020543E">
        <w:rPr>
          <w:rFonts w:ascii="Times New Roman" w:hAnsi="Times New Roman"/>
          <w:sz w:val="22"/>
          <w:szCs w:val="22"/>
        </w:rPr>
        <w:t xml:space="preserve">, pateikusi Šaliai, kuri dėl </w:t>
      </w:r>
      <w:r w:rsidR="00320AE0" w:rsidRPr="0020543E">
        <w:rPr>
          <w:rFonts w:ascii="Times New Roman" w:hAnsi="Times New Roman"/>
          <w:i/>
          <w:sz w:val="22"/>
          <w:szCs w:val="22"/>
        </w:rPr>
        <w:t>force majeure</w:t>
      </w:r>
      <w:r w:rsidR="00320AE0" w:rsidRPr="0020543E">
        <w:rPr>
          <w:rFonts w:ascii="Times New Roman" w:hAnsi="Times New Roman"/>
          <w:sz w:val="22"/>
          <w:szCs w:val="22"/>
        </w:rPr>
        <w:t xml:space="preserve"> aplinkybių negali vykdyti savo įsipareigojimų, išankstinį rašytinį įspėjimą.</w:t>
      </w:r>
    </w:p>
    <w:p w:rsidR="006F3130" w:rsidRPr="0020543E" w:rsidRDefault="006F3130" w:rsidP="00712B06">
      <w:pPr>
        <w:numPr>
          <w:ilvl w:val="1"/>
          <w:numId w:val="4"/>
        </w:numPr>
        <w:tabs>
          <w:tab w:val="left" w:pos="1005"/>
        </w:tabs>
        <w:ind w:left="0" w:firstLine="603"/>
        <w:jc w:val="both"/>
        <w:rPr>
          <w:b w:val="0"/>
          <w:sz w:val="22"/>
          <w:szCs w:val="22"/>
        </w:rPr>
      </w:pPr>
      <w:r w:rsidRPr="0020543E">
        <w:rPr>
          <w:b w:val="0"/>
          <w:sz w:val="22"/>
          <w:szCs w:val="22"/>
        </w:rPr>
        <w:t xml:space="preserve">Atleidimas nuo atsakomybės esant nenugalimos jėgos </w:t>
      </w:r>
      <w:r w:rsidRPr="0020543E">
        <w:rPr>
          <w:b w:val="0"/>
          <w:i/>
          <w:spacing w:val="2"/>
          <w:sz w:val="22"/>
          <w:szCs w:val="22"/>
        </w:rPr>
        <w:t xml:space="preserve">(force majeure) </w:t>
      </w:r>
      <w:r w:rsidRPr="0020543E">
        <w:rPr>
          <w:b w:val="0"/>
          <w:sz w:val="22"/>
          <w:szCs w:val="22"/>
        </w:rPr>
        <w:t>aplinkybėms nustatomas vadovaujantis Lietuvos Respublikos teisės aktais.</w:t>
      </w:r>
    </w:p>
    <w:p w:rsidR="006A0AC5" w:rsidRPr="0020543E" w:rsidRDefault="006A0AC5" w:rsidP="00712B06">
      <w:pPr>
        <w:jc w:val="both"/>
        <w:rPr>
          <w:b w:val="0"/>
          <w:sz w:val="22"/>
          <w:szCs w:val="22"/>
        </w:rPr>
      </w:pPr>
    </w:p>
    <w:p w:rsidR="006F3130" w:rsidRPr="0020543E" w:rsidRDefault="006B4D0C" w:rsidP="00712B06">
      <w:pPr>
        <w:pStyle w:val="Pagrindinistekstas"/>
        <w:numPr>
          <w:ilvl w:val="0"/>
          <w:numId w:val="4"/>
        </w:numPr>
        <w:spacing w:before="120"/>
        <w:ind w:hanging="11"/>
        <w:jc w:val="center"/>
        <w:rPr>
          <w:rFonts w:ascii="Times New Roman" w:hAnsi="Times New Roman"/>
          <w:b/>
          <w:sz w:val="22"/>
          <w:szCs w:val="22"/>
        </w:rPr>
      </w:pPr>
      <w:r w:rsidRPr="0020543E">
        <w:rPr>
          <w:rFonts w:ascii="Times New Roman" w:hAnsi="Times New Roman"/>
          <w:b/>
          <w:sz w:val="22"/>
          <w:szCs w:val="22"/>
        </w:rPr>
        <w:t>GINČŲ NAGRINĖJIMO TVARKA</w:t>
      </w:r>
    </w:p>
    <w:p w:rsidR="006F3130" w:rsidRPr="0020543E" w:rsidRDefault="006F3130" w:rsidP="006C29DB">
      <w:pPr>
        <w:pStyle w:val="Pagrindinistekstas"/>
        <w:numPr>
          <w:ilvl w:val="1"/>
          <w:numId w:val="4"/>
        </w:numPr>
        <w:tabs>
          <w:tab w:val="left" w:pos="1005"/>
        </w:tabs>
        <w:spacing w:before="120"/>
        <w:ind w:left="0" w:firstLine="601"/>
        <w:rPr>
          <w:rFonts w:ascii="Times New Roman" w:hAnsi="Times New Roman"/>
          <w:sz w:val="22"/>
          <w:szCs w:val="22"/>
        </w:rPr>
      </w:pPr>
      <w:r w:rsidRPr="0020543E">
        <w:rPr>
          <w:rFonts w:ascii="Times New Roman" w:hAnsi="Times New Roman"/>
          <w:sz w:val="22"/>
          <w:szCs w:val="22"/>
        </w:rPr>
        <w:t xml:space="preserve">Sutarčiai ir visoms iš Sutarties atsirandančioms teisėms ir pareigoms taikomi Lietuvos Respublikos įstatymai bei kiti norminiai teisės aktai. Sutartis sudaryta ir turi būti aiškinama pagal Lietuvos Respublikos teisę. </w:t>
      </w:r>
    </w:p>
    <w:p w:rsidR="006F3130" w:rsidRPr="0020543E" w:rsidRDefault="006F3130" w:rsidP="00712B06">
      <w:pPr>
        <w:pStyle w:val="Pagrindinistekstas"/>
        <w:numPr>
          <w:ilvl w:val="1"/>
          <w:numId w:val="4"/>
        </w:numPr>
        <w:tabs>
          <w:tab w:val="left" w:pos="1005"/>
        </w:tabs>
        <w:ind w:left="0" w:firstLine="603"/>
        <w:rPr>
          <w:rFonts w:ascii="Times New Roman" w:hAnsi="Times New Roman"/>
          <w:sz w:val="22"/>
          <w:szCs w:val="22"/>
        </w:rPr>
      </w:pPr>
      <w:r w:rsidRPr="0020543E">
        <w:rPr>
          <w:rFonts w:ascii="Times New Roman" w:hAnsi="Times New Roman"/>
          <w:sz w:val="22"/>
          <w:szCs w:val="22"/>
        </w:rPr>
        <w:t>Bet kokie ginčai, nesutarimai ar reikalavimai, kylantys iš Sutarties ar susiję su ja, jos paž</w:t>
      </w:r>
      <w:r w:rsidR="003E593D" w:rsidRPr="0020543E">
        <w:rPr>
          <w:rFonts w:ascii="Times New Roman" w:hAnsi="Times New Roman"/>
          <w:sz w:val="22"/>
          <w:szCs w:val="22"/>
        </w:rPr>
        <w:t>eidimu, nutraukimu ar galiojimu</w:t>
      </w:r>
      <w:r w:rsidR="00B83A94" w:rsidRPr="0020543E">
        <w:rPr>
          <w:rFonts w:ascii="Times New Roman" w:hAnsi="Times New Roman"/>
          <w:sz w:val="22"/>
          <w:szCs w:val="22"/>
        </w:rPr>
        <w:t xml:space="preserve"> tarp Sutarties šalių </w:t>
      </w:r>
      <w:r w:rsidRPr="0020543E">
        <w:rPr>
          <w:rFonts w:ascii="Times New Roman" w:hAnsi="Times New Roman"/>
          <w:sz w:val="22"/>
          <w:szCs w:val="22"/>
        </w:rPr>
        <w:t xml:space="preserve">sprendžiami derybų keliu. Šalims nepavykus susitarti </w:t>
      </w:r>
      <w:r w:rsidR="00320AE0" w:rsidRPr="0020543E">
        <w:rPr>
          <w:rFonts w:ascii="Times New Roman" w:hAnsi="Times New Roman"/>
          <w:sz w:val="22"/>
          <w:szCs w:val="22"/>
        </w:rPr>
        <w:t xml:space="preserve">per 30 dienų, ginčai  </w:t>
      </w:r>
      <w:r w:rsidRPr="0020543E">
        <w:rPr>
          <w:rFonts w:ascii="Times New Roman" w:hAnsi="Times New Roman"/>
          <w:sz w:val="22"/>
          <w:szCs w:val="22"/>
        </w:rPr>
        <w:t>sprendžiami teismuose Lietuvos Respublikos teisės aktų nustatyta tvarka.</w:t>
      </w:r>
      <w:r w:rsidR="00320AE0" w:rsidRPr="0020543E">
        <w:rPr>
          <w:rFonts w:ascii="Times New Roman" w:hAnsi="Times New Roman"/>
          <w:sz w:val="22"/>
          <w:szCs w:val="22"/>
        </w:rPr>
        <w:t xml:space="preserve"> 30 dienų terminas pradedamas skaičiuoti nuo dienos, kurią Šalis gavo jai adresuotą rašytinę pretenziją.</w:t>
      </w:r>
    </w:p>
    <w:p w:rsidR="006A0AC5" w:rsidRPr="0020543E" w:rsidRDefault="006A0AC5" w:rsidP="00712B06">
      <w:pPr>
        <w:pStyle w:val="Pagrindinistekstas"/>
        <w:rPr>
          <w:rFonts w:ascii="Times New Roman" w:hAnsi="Times New Roman"/>
          <w:sz w:val="22"/>
          <w:szCs w:val="22"/>
        </w:rPr>
      </w:pPr>
    </w:p>
    <w:p w:rsidR="006F3130" w:rsidRDefault="006B4D0C" w:rsidP="00712B06">
      <w:pPr>
        <w:pStyle w:val="Pagrindinistekstas"/>
        <w:numPr>
          <w:ilvl w:val="0"/>
          <w:numId w:val="4"/>
        </w:numPr>
        <w:spacing w:before="120"/>
        <w:ind w:left="0" w:firstLine="698"/>
        <w:jc w:val="center"/>
        <w:rPr>
          <w:rFonts w:ascii="Times New Roman" w:hAnsi="Times New Roman"/>
          <w:b/>
          <w:sz w:val="22"/>
          <w:szCs w:val="22"/>
        </w:rPr>
      </w:pPr>
      <w:r w:rsidRPr="0020543E">
        <w:rPr>
          <w:rFonts w:ascii="Times New Roman" w:hAnsi="Times New Roman"/>
          <w:b/>
          <w:sz w:val="22"/>
          <w:szCs w:val="22"/>
        </w:rPr>
        <w:t>BAIGIAMOSIOS NUOSTATOS</w:t>
      </w:r>
    </w:p>
    <w:p w:rsidR="001B66D0" w:rsidRPr="0020543E" w:rsidRDefault="001B66D0" w:rsidP="001B66D0">
      <w:pPr>
        <w:pStyle w:val="Pagrindinistekstas"/>
        <w:spacing w:before="120"/>
        <w:rPr>
          <w:rFonts w:ascii="Times New Roman" w:hAnsi="Times New Roman"/>
          <w:b/>
          <w:sz w:val="22"/>
          <w:szCs w:val="22"/>
        </w:rPr>
      </w:pPr>
    </w:p>
    <w:p w:rsidR="00C829BA" w:rsidRPr="0020543E" w:rsidRDefault="00C829BA" w:rsidP="00712B06">
      <w:pPr>
        <w:ind w:firstLine="567"/>
        <w:jc w:val="both"/>
        <w:rPr>
          <w:b w:val="0"/>
          <w:sz w:val="22"/>
          <w:szCs w:val="22"/>
        </w:rPr>
      </w:pPr>
      <w:r w:rsidRPr="0020543E">
        <w:rPr>
          <w:b w:val="0"/>
          <w:sz w:val="22"/>
          <w:szCs w:val="22"/>
        </w:rPr>
        <w:t xml:space="preserve">10.1. Sutartis įsigalioja nuo jos pasirašymo dienos ir </w:t>
      </w:r>
      <w:r w:rsidR="001D35FB" w:rsidRPr="0020543E">
        <w:rPr>
          <w:b w:val="0"/>
          <w:sz w:val="22"/>
          <w:szCs w:val="22"/>
        </w:rPr>
        <w:t>galioja</w:t>
      </w:r>
      <w:r w:rsidR="001B66D0">
        <w:rPr>
          <w:b w:val="0"/>
          <w:sz w:val="22"/>
          <w:szCs w:val="22"/>
        </w:rPr>
        <w:t xml:space="preserve"> </w:t>
      </w:r>
      <w:r w:rsidR="004E2DD8" w:rsidRPr="0020543E">
        <w:rPr>
          <w:b w:val="0"/>
          <w:sz w:val="22"/>
          <w:szCs w:val="22"/>
        </w:rPr>
        <w:t>6</w:t>
      </w:r>
      <w:r w:rsidR="00B54B91" w:rsidRPr="0020543E">
        <w:rPr>
          <w:b w:val="0"/>
          <w:sz w:val="22"/>
          <w:szCs w:val="22"/>
        </w:rPr>
        <w:t xml:space="preserve"> mėnesius</w:t>
      </w:r>
      <w:r w:rsidR="000D347C" w:rsidRPr="0020543E">
        <w:rPr>
          <w:b w:val="0"/>
          <w:sz w:val="22"/>
          <w:szCs w:val="22"/>
        </w:rPr>
        <w:t>.</w:t>
      </w:r>
    </w:p>
    <w:p w:rsidR="006F3130" w:rsidRPr="0020543E" w:rsidRDefault="00BC48B9" w:rsidP="00712B06">
      <w:pPr>
        <w:numPr>
          <w:ilvl w:val="1"/>
          <w:numId w:val="11"/>
        </w:numPr>
        <w:tabs>
          <w:tab w:val="clear" w:pos="1686"/>
          <w:tab w:val="left" w:pos="1206"/>
          <w:tab w:val="num" w:pos="1418"/>
        </w:tabs>
        <w:ind w:left="0" w:firstLine="567"/>
        <w:jc w:val="both"/>
        <w:rPr>
          <w:b w:val="0"/>
          <w:sz w:val="22"/>
          <w:szCs w:val="22"/>
        </w:rPr>
      </w:pPr>
      <w:r w:rsidRPr="0020543E">
        <w:rPr>
          <w:b w:val="0"/>
          <w:sz w:val="22"/>
          <w:szCs w:val="22"/>
        </w:rPr>
        <w:t xml:space="preserve">Sutartis gali būti keičiama ir pildoma tik rašytiniu abiejų Šalių susitarimu. </w:t>
      </w:r>
      <w:r w:rsidR="006F3130" w:rsidRPr="0020543E">
        <w:rPr>
          <w:b w:val="0"/>
          <w:sz w:val="22"/>
          <w:szCs w:val="22"/>
        </w:rPr>
        <w:t xml:space="preserve">Nė viena Šalis neturi teisės perleisti visų arba dalies </w:t>
      </w:r>
      <w:r w:rsidR="00414750" w:rsidRPr="0020543E">
        <w:rPr>
          <w:b w:val="0"/>
          <w:sz w:val="22"/>
          <w:szCs w:val="22"/>
        </w:rPr>
        <w:t>teisių ir pareigų pagal Sutartį</w:t>
      </w:r>
      <w:r w:rsidR="00B70809" w:rsidRPr="0020543E">
        <w:rPr>
          <w:b w:val="0"/>
          <w:sz w:val="22"/>
          <w:szCs w:val="22"/>
        </w:rPr>
        <w:t xml:space="preserve"> </w:t>
      </w:r>
      <w:r w:rsidR="006F3130" w:rsidRPr="0020543E">
        <w:rPr>
          <w:b w:val="0"/>
          <w:sz w:val="22"/>
          <w:szCs w:val="22"/>
        </w:rPr>
        <w:t>jokiai trečiajai šaliai be išankstinio raštiško kitos Šalies sutikimo.</w:t>
      </w:r>
    </w:p>
    <w:p w:rsidR="006F3130" w:rsidRPr="0020543E" w:rsidRDefault="006F3130" w:rsidP="00712B06">
      <w:pPr>
        <w:numPr>
          <w:ilvl w:val="1"/>
          <w:numId w:val="11"/>
        </w:numPr>
        <w:tabs>
          <w:tab w:val="clear" w:pos="1686"/>
          <w:tab w:val="num" w:pos="603"/>
          <w:tab w:val="left" w:pos="1206"/>
          <w:tab w:val="left" w:pos="1608"/>
        </w:tabs>
        <w:ind w:left="603" w:firstLine="0"/>
        <w:jc w:val="both"/>
        <w:rPr>
          <w:b w:val="0"/>
          <w:spacing w:val="4"/>
          <w:sz w:val="22"/>
          <w:szCs w:val="22"/>
        </w:rPr>
      </w:pPr>
      <w:r w:rsidRPr="0020543E">
        <w:rPr>
          <w:b w:val="0"/>
          <w:spacing w:val="4"/>
          <w:sz w:val="22"/>
          <w:szCs w:val="22"/>
        </w:rPr>
        <w:t>Sutartis gali būti nutraukta:</w:t>
      </w:r>
    </w:p>
    <w:p w:rsidR="006F3130" w:rsidRPr="0020543E" w:rsidRDefault="006F3130" w:rsidP="00712B06">
      <w:pPr>
        <w:numPr>
          <w:ilvl w:val="2"/>
          <w:numId w:val="11"/>
        </w:numPr>
        <w:tabs>
          <w:tab w:val="clear" w:pos="3132"/>
          <w:tab w:val="num" w:pos="603"/>
          <w:tab w:val="left" w:pos="1206"/>
          <w:tab w:val="left" w:pos="1407"/>
          <w:tab w:val="left" w:pos="1560"/>
          <w:tab w:val="left" w:pos="1608"/>
          <w:tab w:val="left" w:pos="1809"/>
        </w:tabs>
        <w:ind w:left="603" w:firstLine="0"/>
        <w:jc w:val="both"/>
        <w:rPr>
          <w:b w:val="0"/>
          <w:spacing w:val="4"/>
          <w:sz w:val="22"/>
          <w:szCs w:val="22"/>
        </w:rPr>
      </w:pPr>
      <w:r w:rsidRPr="0020543E">
        <w:rPr>
          <w:b w:val="0"/>
          <w:spacing w:val="4"/>
          <w:sz w:val="22"/>
          <w:szCs w:val="22"/>
        </w:rPr>
        <w:t xml:space="preserve">raštišku </w:t>
      </w:r>
      <w:r w:rsidR="00182447" w:rsidRPr="0020543E">
        <w:rPr>
          <w:b w:val="0"/>
          <w:sz w:val="22"/>
          <w:szCs w:val="22"/>
        </w:rPr>
        <w:t>abiejų</w:t>
      </w:r>
      <w:r w:rsidR="00E82F0B" w:rsidRPr="0020543E">
        <w:rPr>
          <w:b w:val="0"/>
          <w:sz w:val="22"/>
          <w:szCs w:val="22"/>
        </w:rPr>
        <w:t xml:space="preserve"> </w:t>
      </w:r>
      <w:r w:rsidRPr="0020543E">
        <w:rPr>
          <w:b w:val="0"/>
          <w:spacing w:val="4"/>
          <w:sz w:val="22"/>
          <w:szCs w:val="22"/>
        </w:rPr>
        <w:t>Šalių susitarimu;</w:t>
      </w:r>
    </w:p>
    <w:p w:rsidR="006F3130" w:rsidRPr="0020543E" w:rsidRDefault="006F3130" w:rsidP="00712B06">
      <w:pPr>
        <w:numPr>
          <w:ilvl w:val="2"/>
          <w:numId w:val="11"/>
        </w:numPr>
        <w:tabs>
          <w:tab w:val="left" w:pos="1206"/>
          <w:tab w:val="left" w:pos="1407"/>
        </w:tabs>
        <w:ind w:left="0" w:firstLine="603"/>
        <w:jc w:val="both"/>
        <w:rPr>
          <w:b w:val="0"/>
          <w:spacing w:val="4"/>
          <w:sz w:val="22"/>
          <w:szCs w:val="22"/>
        </w:rPr>
      </w:pPr>
      <w:r w:rsidRPr="0020543E">
        <w:rPr>
          <w:b w:val="0"/>
          <w:spacing w:val="4"/>
          <w:sz w:val="22"/>
          <w:szCs w:val="22"/>
        </w:rPr>
        <w:t>vienos iš Šalių iniciatyva, jeigu kita Šalis nevykdo ar netinkamai vykdo Sutartimi prisiimtus</w:t>
      </w:r>
      <w:r w:rsidR="007A3BA7" w:rsidRPr="0020543E">
        <w:rPr>
          <w:b w:val="0"/>
          <w:spacing w:val="4"/>
          <w:sz w:val="22"/>
          <w:szCs w:val="22"/>
        </w:rPr>
        <w:t xml:space="preserve"> esminius</w:t>
      </w:r>
      <w:r w:rsidRPr="0020543E">
        <w:rPr>
          <w:b w:val="0"/>
          <w:spacing w:val="4"/>
          <w:sz w:val="22"/>
          <w:szCs w:val="22"/>
        </w:rPr>
        <w:t xml:space="preserve"> įsipareigojimus, raštu įspėjus kitą Šalį prieš 1</w:t>
      </w:r>
      <w:r w:rsidR="00AE26F5" w:rsidRPr="0020543E">
        <w:rPr>
          <w:b w:val="0"/>
          <w:spacing w:val="4"/>
          <w:sz w:val="22"/>
          <w:szCs w:val="22"/>
        </w:rPr>
        <w:t>5 (penkiolika</w:t>
      </w:r>
      <w:r w:rsidRPr="0020543E">
        <w:rPr>
          <w:b w:val="0"/>
          <w:spacing w:val="4"/>
          <w:sz w:val="22"/>
          <w:szCs w:val="22"/>
        </w:rPr>
        <w:t xml:space="preserve">) kalendorinių dienų iki Sutarties nutraukimo dienos. </w:t>
      </w:r>
    </w:p>
    <w:p w:rsidR="006F3130" w:rsidRPr="0020543E" w:rsidRDefault="009D0C29" w:rsidP="00712B06">
      <w:pPr>
        <w:numPr>
          <w:ilvl w:val="1"/>
          <w:numId w:val="11"/>
        </w:numPr>
        <w:tabs>
          <w:tab w:val="left" w:pos="1206"/>
        </w:tabs>
        <w:ind w:left="0" w:firstLine="603"/>
        <w:jc w:val="both"/>
        <w:rPr>
          <w:b w:val="0"/>
          <w:sz w:val="22"/>
          <w:szCs w:val="22"/>
        </w:rPr>
      </w:pPr>
      <w:r w:rsidRPr="0020543E">
        <w:rPr>
          <w:b w:val="0"/>
          <w:sz w:val="22"/>
          <w:szCs w:val="22"/>
        </w:rPr>
        <w:t>Netesybų sumokėjimas</w:t>
      </w:r>
      <w:r w:rsidR="00B625D0" w:rsidRPr="0020543E">
        <w:rPr>
          <w:b w:val="0"/>
          <w:sz w:val="22"/>
          <w:szCs w:val="22"/>
        </w:rPr>
        <w:t xml:space="preserve">, </w:t>
      </w:r>
      <w:r w:rsidR="006F3130" w:rsidRPr="0020543E">
        <w:rPr>
          <w:b w:val="0"/>
          <w:sz w:val="22"/>
          <w:szCs w:val="22"/>
        </w:rPr>
        <w:t>Sutarties nutraukimas</w:t>
      </w:r>
      <w:r w:rsidR="00B625D0" w:rsidRPr="0020543E">
        <w:rPr>
          <w:b w:val="0"/>
          <w:sz w:val="22"/>
          <w:szCs w:val="22"/>
        </w:rPr>
        <w:t xml:space="preserve"> ar jos vykdymo sustabdymas </w:t>
      </w:r>
      <w:r w:rsidR="006F3130" w:rsidRPr="0020543E">
        <w:rPr>
          <w:b w:val="0"/>
          <w:sz w:val="22"/>
          <w:szCs w:val="22"/>
        </w:rPr>
        <w:t xml:space="preserve">neatleidžia Šalių nuo </w:t>
      </w:r>
      <w:r w:rsidR="00C47DAE" w:rsidRPr="0020543E">
        <w:rPr>
          <w:b w:val="0"/>
          <w:sz w:val="22"/>
          <w:szCs w:val="22"/>
        </w:rPr>
        <w:t xml:space="preserve">Sutartyje numatytų įsipareigojimų įvykdymo, jeigu </w:t>
      </w:r>
      <w:r w:rsidR="006F3130" w:rsidRPr="0020543E">
        <w:rPr>
          <w:b w:val="0"/>
          <w:sz w:val="22"/>
          <w:szCs w:val="22"/>
        </w:rPr>
        <w:t xml:space="preserve">iki </w:t>
      </w:r>
      <w:r w:rsidRPr="0020543E">
        <w:rPr>
          <w:b w:val="0"/>
          <w:sz w:val="22"/>
          <w:szCs w:val="22"/>
        </w:rPr>
        <w:t>netesybų sumokėjimo (</w:t>
      </w:r>
      <w:r w:rsidR="006F3130" w:rsidRPr="0020543E">
        <w:rPr>
          <w:b w:val="0"/>
          <w:sz w:val="22"/>
          <w:szCs w:val="22"/>
        </w:rPr>
        <w:t>Sutarties nutraukimo</w:t>
      </w:r>
      <w:r w:rsidR="00B625D0" w:rsidRPr="0020543E">
        <w:rPr>
          <w:b w:val="0"/>
          <w:sz w:val="22"/>
          <w:szCs w:val="22"/>
        </w:rPr>
        <w:t xml:space="preserve"> ar sustabdymo </w:t>
      </w:r>
      <w:r w:rsidR="006F3130" w:rsidRPr="0020543E">
        <w:rPr>
          <w:b w:val="0"/>
          <w:sz w:val="22"/>
          <w:szCs w:val="22"/>
        </w:rPr>
        <w:t>dienos</w:t>
      </w:r>
      <w:r w:rsidRPr="0020543E">
        <w:rPr>
          <w:b w:val="0"/>
          <w:sz w:val="22"/>
          <w:szCs w:val="22"/>
        </w:rPr>
        <w:t>)</w:t>
      </w:r>
      <w:r w:rsidR="006F3130" w:rsidRPr="0020543E">
        <w:rPr>
          <w:b w:val="0"/>
          <w:sz w:val="22"/>
          <w:szCs w:val="22"/>
        </w:rPr>
        <w:t xml:space="preserve"> buvo neįvykdyti atsiradę įsipareigojimai.</w:t>
      </w:r>
    </w:p>
    <w:p w:rsidR="006F3130" w:rsidRPr="0020543E" w:rsidRDefault="006F3130" w:rsidP="00712B06">
      <w:pPr>
        <w:numPr>
          <w:ilvl w:val="1"/>
          <w:numId w:val="11"/>
        </w:numPr>
        <w:tabs>
          <w:tab w:val="left" w:pos="1206"/>
        </w:tabs>
        <w:ind w:left="0" w:firstLine="603"/>
        <w:jc w:val="both"/>
        <w:rPr>
          <w:b w:val="0"/>
          <w:sz w:val="22"/>
          <w:szCs w:val="22"/>
        </w:rPr>
      </w:pPr>
      <w:r w:rsidRPr="0020543E">
        <w:rPr>
          <w:b w:val="0"/>
          <w:sz w:val="22"/>
          <w:szCs w:val="22"/>
        </w:rPr>
        <w:t>Visais Sutartyje nenumatytais atvejais Šalys vadovaujasi Lietuvos Respublikoje galiojančiais teisės aktais.</w:t>
      </w:r>
    </w:p>
    <w:p w:rsidR="006F3130" w:rsidRPr="0020543E" w:rsidRDefault="006F3130" w:rsidP="00712B06">
      <w:pPr>
        <w:pStyle w:val="Pagrindinistekstas"/>
        <w:numPr>
          <w:ilvl w:val="1"/>
          <w:numId w:val="11"/>
        </w:numPr>
        <w:tabs>
          <w:tab w:val="left" w:pos="1206"/>
          <w:tab w:val="left" w:pos="1560"/>
        </w:tabs>
        <w:ind w:left="0" w:firstLine="603"/>
        <w:rPr>
          <w:rFonts w:ascii="Times New Roman" w:hAnsi="Times New Roman"/>
          <w:spacing w:val="4"/>
          <w:sz w:val="22"/>
          <w:szCs w:val="22"/>
        </w:rPr>
      </w:pPr>
      <w:r w:rsidRPr="0020543E">
        <w:rPr>
          <w:rFonts w:ascii="Times New Roman" w:hAnsi="Times New Roman"/>
          <w:spacing w:val="4"/>
          <w:sz w:val="22"/>
          <w:szCs w:val="22"/>
        </w:rPr>
        <w:t>Šalys patvirtina, kad Sutartį perskaitė, suprato jos turinį ir pasekmes, priėmė ją kaip atitinkančią jų tikslus ir pasirašė aukščiau nurodyta data.</w:t>
      </w:r>
    </w:p>
    <w:p w:rsidR="0018027B" w:rsidRPr="0020543E" w:rsidRDefault="006F3130" w:rsidP="00712B06">
      <w:pPr>
        <w:pStyle w:val="Pagrindinistekstas"/>
        <w:numPr>
          <w:ilvl w:val="1"/>
          <w:numId w:val="11"/>
        </w:numPr>
        <w:tabs>
          <w:tab w:val="clear" w:pos="1686"/>
          <w:tab w:val="num" w:pos="1206"/>
        </w:tabs>
        <w:ind w:left="0" w:firstLine="603"/>
        <w:rPr>
          <w:rFonts w:ascii="Times New Roman" w:hAnsi="Times New Roman"/>
          <w:spacing w:val="4"/>
          <w:sz w:val="22"/>
          <w:szCs w:val="22"/>
        </w:rPr>
      </w:pPr>
      <w:r w:rsidRPr="0020543E">
        <w:rPr>
          <w:rFonts w:ascii="Times New Roman" w:hAnsi="Times New Roman"/>
          <w:spacing w:val="4"/>
          <w:sz w:val="22"/>
          <w:szCs w:val="22"/>
        </w:rPr>
        <w:t>Sutartis sudaryta 2 (dviem) vienodą teisinę galią turinčiais egzemplioriais, po vieną kiekvienai Sutarties Šaliai.</w:t>
      </w:r>
    </w:p>
    <w:p w:rsidR="00B34DF6" w:rsidRDefault="00B34DF6" w:rsidP="00712B06">
      <w:pPr>
        <w:pStyle w:val="Pagrindinistekstas"/>
        <w:ind w:left="603"/>
        <w:rPr>
          <w:rFonts w:ascii="Times New Roman" w:hAnsi="Times New Roman"/>
          <w:spacing w:val="4"/>
          <w:sz w:val="22"/>
          <w:szCs w:val="22"/>
        </w:rPr>
      </w:pPr>
    </w:p>
    <w:p w:rsidR="0020543E" w:rsidRDefault="0020543E" w:rsidP="00712B06">
      <w:pPr>
        <w:pStyle w:val="Pagrindinistekstas"/>
        <w:ind w:left="603"/>
        <w:rPr>
          <w:rFonts w:ascii="Times New Roman" w:hAnsi="Times New Roman"/>
          <w:spacing w:val="4"/>
          <w:sz w:val="22"/>
          <w:szCs w:val="22"/>
        </w:rPr>
      </w:pPr>
    </w:p>
    <w:p w:rsidR="0020543E" w:rsidRDefault="0020543E" w:rsidP="00712B06">
      <w:pPr>
        <w:pStyle w:val="Pagrindinistekstas"/>
        <w:ind w:left="603"/>
        <w:rPr>
          <w:rFonts w:ascii="Times New Roman" w:hAnsi="Times New Roman"/>
          <w:spacing w:val="4"/>
          <w:sz w:val="22"/>
          <w:szCs w:val="22"/>
        </w:rPr>
      </w:pPr>
    </w:p>
    <w:p w:rsidR="0020543E" w:rsidRDefault="0020543E" w:rsidP="00712B06">
      <w:pPr>
        <w:pStyle w:val="Pagrindinistekstas"/>
        <w:ind w:left="603"/>
        <w:rPr>
          <w:rFonts w:ascii="Times New Roman" w:hAnsi="Times New Roman"/>
          <w:spacing w:val="4"/>
          <w:sz w:val="22"/>
          <w:szCs w:val="22"/>
        </w:rPr>
      </w:pPr>
    </w:p>
    <w:p w:rsidR="0020543E" w:rsidRDefault="0020543E" w:rsidP="00712B06">
      <w:pPr>
        <w:pStyle w:val="Pagrindinistekstas"/>
        <w:ind w:left="603"/>
        <w:rPr>
          <w:rFonts w:ascii="Times New Roman" w:hAnsi="Times New Roman"/>
          <w:spacing w:val="4"/>
          <w:sz w:val="22"/>
          <w:szCs w:val="22"/>
        </w:rPr>
      </w:pPr>
    </w:p>
    <w:p w:rsidR="0020543E" w:rsidRDefault="0020543E" w:rsidP="00712B06">
      <w:pPr>
        <w:pStyle w:val="Pagrindinistekstas"/>
        <w:ind w:left="603"/>
        <w:rPr>
          <w:rFonts w:ascii="Times New Roman" w:hAnsi="Times New Roman"/>
          <w:spacing w:val="4"/>
          <w:sz w:val="22"/>
          <w:szCs w:val="22"/>
        </w:rPr>
      </w:pPr>
    </w:p>
    <w:p w:rsidR="0020543E" w:rsidRDefault="0020543E" w:rsidP="00712B06">
      <w:pPr>
        <w:pStyle w:val="Pagrindinistekstas"/>
        <w:ind w:left="603"/>
        <w:rPr>
          <w:rFonts w:ascii="Times New Roman" w:hAnsi="Times New Roman"/>
          <w:spacing w:val="4"/>
          <w:sz w:val="22"/>
          <w:szCs w:val="22"/>
        </w:rPr>
      </w:pPr>
    </w:p>
    <w:p w:rsidR="0020543E" w:rsidRPr="0020543E" w:rsidRDefault="0020543E" w:rsidP="00712B06">
      <w:pPr>
        <w:pStyle w:val="Pagrindinistekstas"/>
        <w:ind w:left="603"/>
        <w:rPr>
          <w:rFonts w:ascii="Times New Roman" w:hAnsi="Times New Roman"/>
          <w:spacing w:val="4"/>
          <w:sz w:val="22"/>
          <w:szCs w:val="22"/>
        </w:rPr>
      </w:pPr>
    </w:p>
    <w:p w:rsidR="00B34DF6" w:rsidRDefault="00B34DF6" w:rsidP="00712B06">
      <w:pPr>
        <w:numPr>
          <w:ilvl w:val="0"/>
          <w:numId w:val="11"/>
        </w:numPr>
        <w:jc w:val="center"/>
        <w:rPr>
          <w:sz w:val="22"/>
          <w:szCs w:val="22"/>
        </w:rPr>
      </w:pPr>
      <w:r w:rsidRPr="0020543E">
        <w:rPr>
          <w:sz w:val="22"/>
          <w:szCs w:val="22"/>
        </w:rPr>
        <w:t>ŠALIŲ ADRESAI IR REKVIZITAI</w:t>
      </w:r>
    </w:p>
    <w:p w:rsidR="0020543E" w:rsidRDefault="0020543E" w:rsidP="0020543E">
      <w:pPr>
        <w:jc w:val="center"/>
        <w:rPr>
          <w:sz w:val="22"/>
          <w:szCs w:val="22"/>
        </w:rPr>
      </w:pPr>
    </w:p>
    <w:p w:rsidR="0020543E" w:rsidRPr="0020543E" w:rsidRDefault="0020543E" w:rsidP="0020543E">
      <w:pPr>
        <w:jc w:val="center"/>
        <w:rPr>
          <w:sz w:val="22"/>
          <w:szCs w:val="22"/>
        </w:rPr>
      </w:pPr>
    </w:p>
    <w:p w:rsidR="006A0AC5" w:rsidRPr="0020543E" w:rsidRDefault="006A0AC5" w:rsidP="00712B06">
      <w:pPr>
        <w:pStyle w:val="Pagrindinistekstas"/>
        <w:tabs>
          <w:tab w:val="left" w:pos="1560"/>
        </w:tabs>
        <w:rPr>
          <w:rFonts w:ascii="Times New Roman" w:hAnsi="Times New Roman"/>
          <w:spacing w:val="4"/>
          <w:sz w:val="22"/>
          <w:szCs w:val="22"/>
        </w:rPr>
      </w:pPr>
    </w:p>
    <w:tbl>
      <w:tblPr>
        <w:tblW w:w="0" w:type="auto"/>
        <w:tblLook w:val="04A0"/>
      </w:tblPr>
      <w:tblGrid>
        <w:gridCol w:w="5211"/>
        <w:gridCol w:w="4926"/>
      </w:tblGrid>
      <w:tr w:rsidR="00712B06" w:rsidRPr="0020543E" w:rsidTr="00712B06">
        <w:trPr>
          <w:trHeight w:val="4300"/>
        </w:trPr>
        <w:tc>
          <w:tcPr>
            <w:tcW w:w="5211" w:type="dxa"/>
            <w:shd w:val="clear" w:color="auto" w:fill="auto"/>
          </w:tcPr>
          <w:p w:rsidR="00B34DF6" w:rsidRPr="0020543E" w:rsidRDefault="00182447" w:rsidP="00712B06">
            <w:pPr>
              <w:pStyle w:val="Pagrindinistekstas"/>
              <w:tabs>
                <w:tab w:val="left" w:pos="1560"/>
              </w:tabs>
              <w:rPr>
                <w:rFonts w:ascii="Times New Roman" w:hAnsi="Times New Roman"/>
                <w:b/>
                <w:sz w:val="22"/>
                <w:szCs w:val="22"/>
              </w:rPr>
            </w:pPr>
            <w:r w:rsidRPr="0020543E">
              <w:rPr>
                <w:rFonts w:ascii="Times New Roman" w:hAnsi="Times New Roman"/>
                <w:b/>
                <w:sz w:val="22"/>
                <w:szCs w:val="22"/>
              </w:rPr>
              <w:t>PIRKĖJAS</w:t>
            </w:r>
          </w:p>
          <w:p w:rsidR="00BF0212" w:rsidRPr="0020543E" w:rsidRDefault="00BF0212" w:rsidP="00BF0212">
            <w:pPr>
              <w:rPr>
                <w:b w:val="0"/>
                <w:sz w:val="22"/>
                <w:szCs w:val="22"/>
              </w:rPr>
            </w:pPr>
            <w:r w:rsidRPr="0020543E">
              <w:rPr>
                <w:b w:val="0"/>
                <w:sz w:val="22"/>
                <w:szCs w:val="22"/>
              </w:rPr>
              <w:t xml:space="preserve">Pagėgių savivaldybės administracija </w:t>
            </w:r>
          </w:p>
          <w:p w:rsidR="00BF0212" w:rsidRPr="0020543E" w:rsidRDefault="00BF0212" w:rsidP="00BF0212">
            <w:pPr>
              <w:rPr>
                <w:b w:val="0"/>
                <w:sz w:val="22"/>
                <w:szCs w:val="22"/>
              </w:rPr>
            </w:pPr>
            <w:r w:rsidRPr="0020543E">
              <w:rPr>
                <w:b w:val="0"/>
                <w:sz w:val="22"/>
                <w:szCs w:val="22"/>
              </w:rPr>
              <w:t>Įmonės kodas 188746659</w:t>
            </w:r>
          </w:p>
          <w:p w:rsidR="00BF0212" w:rsidRPr="0020543E" w:rsidRDefault="0097079F" w:rsidP="00BF0212">
            <w:pPr>
              <w:rPr>
                <w:b w:val="0"/>
                <w:sz w:val="22"/>
                <w:szCs w:val="22"/>
              </w:rPr>
            </w:pPr>
            <w:r w:rsidRPr="0020543E">
              <w:rPr>
                <w:b w:val="0"/>
                <w:sz w:val="22"/>
                <w:szCs w:val="22"/>
              </w:rPr>
              <w:t>Vilniaus g. 9</w:t>
            </w:r>
            <w:r w:rsidR="00BF0212" w:rsidRPr="0020543E">
              <w:rPr>
                <w:b w:val="0"/>
                <w:sz w:val="22"/>
                <w:szCs w:val="22"/>
              </w:rPr>
              <w:t xml:space="preserve">, Pagėgių m., </w:t>
            </w:r>
          </w:p>
          <w:p w:rsidR="00BF0212" w:rsidRPr="0020543E" w:rsidRDefault="00BF0212" w:rsidP="00BF0212">
            <w:pPr>
              <w:rPr>
                <w:b w:val="0"/>
                <w:sz w:val="22"/>
                <w:szCs w:val="22"/>
              </w:rPr>
            </w:pPr>
            <w:r w:rsidRPr="0020543E">
              <w:rPr>
                <w:b w:val="0"/>
                <w:sz w:val="22"/>
                <w:szCs w:val="22"/>
              </w:rPr>
              <w:t xml:space="preserve">Pagėgių sen., Pagėgių sav, </w:t>
            </w:r>
          </w:p>
          <w:p w:rsidR="00BF0212" w:rsidRPr="0020543E" w:rsidRDefault="00BF0212" w:rsidP="00BF0212">
            <w:pPr>
              <w:rPr>
                <w:b w:val="0"/>
                <w:sz w:val="22"/>
                <w:szCs w:val="22"/>
              </w:rPr>
            </w:pPr>
            <w:r w:rsidRPr="0020543E">
              <w:rPr>
                <w:b w:val="0"/>
                <w:sz w:val="22"/>
                <w:szCs w:val="22"/>
              </w:rPr>
              <w:t>LT - 99288</w:t>
            </w:r>
          </w:p>
          <w:p w:rsidR="00BF0212" w:rsidRPr="0020543E" w:rsidRDefault="0097079F" w:rsidP="00BF0212">
            <w:pPr>
              <w:rPr>
                <w:b w:val="0"/>
                <w:sz w:val="22"/>
                <w:szCs w:val="22"/>
              </w:rPr>
            </w:pPr>
            <w:r w:rsidRPr="0020543E">
              <w:rPr>
                <w:b w:val="0"/>
                <w:sz w:val="22"/>
                <w:szCs w:val="22"/>
              </w:rPr>
              <w:t>Tel. (8 441) 57</w:t>
            </w:r>
            <w:r w:rsidR="001B66D0">
              <w:rPr>
                <w:b w:val="0"/>
                <w:sz w:val="22"/>
                <w:szCs w:val="22"/>
              </w:rPr>
              <w:t xml:space="preserve"> </w:t>
            </w:r>
            <w:r w:rsidRPr="0020543E">
              <w:rPr>
                <w:b w:val="0"/>
                <w:sz w:val="22"/>
                <w:szCs w:val="22"/>
              </w:rPr>
              <w:t>482</w:t>
            </w:r>
          </w:p>
          <w:p w:rsidR="00BF0212" w:rsidRPr="0020543E" w:rsidRDefault="00BF0212" w:rsidP="00BF0212">
            <w:pPr>
              <w:rPr>
                <w:b w:val="0"/>
                <w:sz w:val="22"/>
                <w:szCs w:val="22"/>
              </w:rPr>
            </w:pPr>
            <w:r w:rsidRPr="0020543E">
              <w:rPr>
                <w:b w:val="0"/>
                <w:sz w:val="22"/>
                <w:szCs w:val="22"/>
              </w:rPr>
              <w:t>Faks. (8 441) 57</w:t>
            </w:r>
            <w:r w:rsidR="001B66D0">
              <w:rPr>
                <w:b w:val="0"/>
                <w:sz w:val="22"/>
                <w:szCs w:val="22"/>
              </w:rPr>
              <w:t xml:space="preserve"> </w:t>
            </w:r>
            <w:r w:rsidRPr="0020543E">
              <w:rPr>
                <w:b w:val="0"/>
                <w:sz w:val="22"/>
                <w:szCs w:val="22"/>
              </w:rPr>
              <w:t>874</w:t>
            </w:r>
          </w:p>
          <w:p w:rsidR="00BF0212" w:rsidRPr="0020543E" w:rsidRDefault="00BF0212" w:rsidP="00BF0212">
            <w:pPr>
              <w:rPr>
                <w:b w:val="0"/>
                <w:sz w:val="22"/>
                <w:szCs w:val="22"/>
              </w:rPr>
            </w:pPr>
            <w:r w:rsidRPr="0020543E">
              <w:rPr>
                <w:b w:val="0"/>
                <w:sz w:val="22"/>
                <w:szCs w:val="22"/>
              </w:rPr>
              <w:t>El. paštas: info@pagegiai.lt</w:t>
            </w:r>
          </w:p>
          <w:p w:rsidR="00BF0212" w:rsidRPr="0020543E" w:rsidRDefault="00BF0212" w:rsidP="00BF0212">
            <w:pPr>
              <w:pStyle w:val="Normal1"/>
              <w:jc w:val="both"/>
              <w:rPr>
                <w:b/>
                <w:bCs/>
                <w:sz w:val="22"/>
                <w:szCs w:val="22"/>
              </w:rPr>
            </w:pPr>
          </w:p>
          <w:p w:rsidR="00B70809" w:rsidRPr="0020543E" w:rsidRDefault="0081482E" w:rsidP="004E2DD8">
            <w:pPr>
              <w:pStyle w:val="Normal1"/>
              <w:jc w:val="both"/>
              <w:rPr>
                <w:sz w:val="22"/>
                <w:szCs w:val="22"/>
              </w:rPr>
            </w:pPr>
            <w:r w:rsidRPr="0020543E">
              <w:rPr>
                <w:sz w:val="22"/>
                <w:szCs w:val="22"/>
              </w:rPr>
              <w:t>Administracijos direktori</w:t>
            </w:r>
            <w:r w:rsidR="00B70809" w:rsidRPr="0020543E">
              <w:rPr>
                <w:sz w:val="22"/>
                <w:szCs w:val="22"/>
              </w:rPr>
              <w:t xml:space="preserve">us </w:t>
            </w:r>
          </w:p>
          <w:p w:rsidR="004E2DD8" w:rsidRPr="0020543E" w:rsidRDefault="00B70809" w:rsidP="004E2DD8">
            <w:pPr>
              <w:pStyle w:val="Normal1"/>
              <w:jc w:val="both"/>
              <w:rPr>
                <w:sz w:val="22"/>
                <w:szCs w:val="22"/>
              </w:rPr>
            </w:pPr>
            <w:r w:rsidRPr="0020543E">
              <w:rPr>
                <w:sz w:val="22"/>
                <w:szCs w:val="22"/>
              </w:rPr>
              <w:t>Virginijus Komskis</w:t>
            </w:r>
          </w:p>
          <w:p w:rsidR="00712B06" w:rsidRPr="0020543E" w:rsidRDefault="00712B06" w:rsidP="00712B06">
            <w:pPr>
              <w:pStyle w:val="Pagrindinistekstas"/>
              <w:pBdr>
                <w:bottom w:val="single" w:sz="12" w:space="1" w:color="auto"/>
              </w:pBdr>
              <w:tabs>
                <w:tab w:val="left" w:pos="1560"/>
              </w:tabs>
              <w:rPr>
                <w:rFonts w:ascii="Times New Roman" w:hAnsi="Times New Roman"/>
                <w:bCs/>
                <w:sz w:val="22"/>
                <w:szCs w:val="22"/>
              </w:rPr>
            </w:pPr>
          </w:p>
          <w:p w:rsidR="007960E9" w:rsidRPr="0020543E" w:rsidRDefault="007960E9" w:rsidP="00712B06">
            <w:pPr>
              <w:pStyle w:val="Pagrindinistekstas"/>
              <w:pBdr>
                <w:bottom w:val="single" w:sz="12" w:space="1" w:color="auto"/>
              </w:pBdr>
              <w:tabs>
                <w:tab w:val="left" w:pos="1560"/>
              </w:tabs>
              <w:rPr>
                <w:rFonts w:ascii="Times New Roman" w:hAnsi="Times New Roman"/>
                <w:spacing w:val="4"/>
                <w:sz w:val="22"/>
                <w:szCs w:val="22"/>
              </w:rPr>
            </w:pPr>
          </w:p>
          <w:p w:rsidR="00B34DF6" w:rsidRPr="0020543E" w:rsidRDefault="000D3A04" w:rsidP="00712B06">
            <w:pPr>
              <w:pStyle w:val="Pagrindinistekstas"/>
              <w:tabs>
                <w:tab w:val="left" w:pos="1560"/>
              </w:tabs>
              <w:jc w:val="left"/>
              <w:rPr>
                <w:rFonts w:ascii="Times New Roman" w:hAnsi="Times New Roman"/>
                <w:spacing w:val="4"/>
                <w:sz w:val="22"/>
                <w:szCs w:val="22"/>
              </w:rPr>
            </w:pPr>
            <w:r w:rsidRPr="0020543E">
              <w:rPr>
                <w:rFonts w:ascii="Times New Roman" w:hAnsi="Times New Roman"/>
                <w:sz w:val="22"/>
                <w:szCs w:val="22"/>
              </w:rPr>
              <w:t xml:space="preserve">(parašas) </w:t>
            </w:r>
            <w:r w:rsidRPr="0020543E">
              <w:rPr>
                <w:rFonts w:ascii="Times New Roman" w:hAnsi="Times New Roman"/>
                <w:sz w:val="22"/>
                <w:szCs w:val="22"/>
              </w:rPr>
              <w:tab/>
              <w:t>A. V.</w:t>
            </w:r>
            <w:r w:rsidRPr="0020543E">
              <w:rPr>
                <w:rFonts w:ascii="Times New Roman" w:hAnsi="Times New Roman"/>
                <w:sz w:val="22"/>
                <w:szCs w:val="22"/>
              </w:rPr>
              <w:tab/>
            </w:r>
          </w:p>
        </w:tc>
        <w:tc>
          <w:tcPr>
            <w:tcW w:w="4926" w:type="dxa"/>
            <w:shd w:val="clear" w:color="auto" w:fill="auto"/>
          </w:tcPr>
          <w:p w:rsidR="00B34DF6" w:rsidRPr="0020543E" w:rsidRDefault="00182447" w:rsidP="00712B06">
            <w:pPr>
              <w:pStyle w:val="Pagrindinistekstas"/>
              <w:tabs>
                <w:tab w:val="left" w:pos="1560"/>
              </w:tabs>
              <w:rPr>
                <w:rFonts w:ascii="Times New Roman" w:hAnsi="Times New Roman"/>
                <w:b/>
                <w:sz w:val="22"/>
                <w:szCs w:val="22"/>
              </w:rPr>
            </w:pPr>
            <w:r w:rsidRPr="0020543E">
              <w:rPr>
                <w:rFonts w:ascii="Times New Roman" w:hAnsi="Times New Roman"/>
                <w:b/>
                <w:sz w:val="22"/>
                <w:szCs w:val="22"/>
              </w:rPr>
              <w:t>TIEKĖJAS</w:t>
            </w:r>
          </w:p>
          <w:p w:rsidR="00182447" w:rsidRPr="0020543E" w:rsidRDefault="00182447" w:rsidP="00712B06">
            <w:pPr>
              <w:pStyle w:val="Pagrindinistekstas"/>
              <w:tabs>
                <w:tab w:val="left" w:pos="1560"/>
              </w:tabs>
              <w:rPr>
                <w:rFonts w:ascii="Times New Roman" w:hAnsi="Times New Roman"/>
                <w:sz w:val="22"/>
                <w:szCs w:val="22"/>
              </w:rPr>
            </w:pPr>
            <w:r w:rsidRPr="0020543E">
              <w:rPr>
                <w:rFonts w:ascii="Times New Roman" w:hAnsi="Times New Roman"/>
                <w:sz w:val="22"/>
                <w:szCs w:val="22"/>
              </w:rPr>
              <w:t>UAB „I</w:t>
            </w:r>
            <w:r w:rsidR="00D46A38" w:rsidRPr="0020543E">
              <w:rPr>
                <w:rFonts w:ascii="Times New Roman" w:hAnsi="Times New Roman"/>
                <w:sz w:val="22"/>
                <w:szCs w:val="22"/>
              </w:rPr>
              <w:t>damas</w:t>
            </w:r>
            <w:r w:rsidRPr="0020543E">
              <w:rPr>
                <w:rFonts w:ascii="Times New Roman" w:hAnsi="Times New Roman"/>
                <w:sz w:val="22"/>
                <w:szCs w:val="22"/>
              </w:rPr>
              <w:t>“</w:t>
            </w:r>
          </w:p>
          <w:p w:rsidR="00217226" w:rsidRPr="0020543E" w:rsidRDefault="00217226" w:rsidP="00217226">
            <w:pPr>
              <w:pStyle w:val="Pagrindinistekstas"/>
              <w:tabs>
                <w:tab w:val="left" w:pos="1560"/>
              </w:tabs>
              <w:rPr>
                <w:rFonts w:ascii="Times New Roman" w:hAnsi="Times New Roman"/>
                <w:sz w:val="22"/>
                <w:szCs w:val="22"/>
              </w:rPr>
            </w:pPr>
            <w:r w:rsidRPr="0020543E">
              <w:rPr>
                <w:rFonts w:ascii="Times New Roman" w:hAnsi="Times New Roman"/>
                <w:sz w:val="22"/>
                <w:szCs w:val="22"/>
              </w:rPr>
              <w:t>Juridinio asmens kodas 125838158</w:t>
            </w:r>
          </w:p>
          <w:p w:rsidR="00217226" w:rsidRPr="0020543E" w:rsidRDefault="00217226" w:rsidP="00217226">
            <w:pPr>
              <w:pStyle w:val="Pagrindinistekstas"/>
              <w:ind w:left="426" w:hanging="426"/>
              <w:rPr>
                <w:rFonts w:ascii="Times New Roman" w:hAnsi="Times New Roman"/>
                <w:sz w:val="22"/>
                <w:szCs w:val="22"/>
              </w:rPr>
            </w:pPr>
            <w:r w:rsidRPr="0020543E">
              <w:rPr>
                <w:rFonts w:ascii="Times New Roman" w:hAnsi="Times New Roman"/>
                <w:sz w:val="22"/>
                <w:szCs w:val="22"/>
              </w:rPr>
              <w:t>PVM kodas LT 258381515</w:t>
            </w:r>
          </w:p>
          <w:p w:rsidR="00217226" w:rsidRPr="0020543E" w:rsidRDefault="00217226" w:rsidP="00217226">
            <w:pPr>
              <w:pStyle w:val="Pagrindinistekstas"/>
              <w:tabs>
                <w:tab w:val="left" w:pos="1560"/>
              </w:tabs>
              <w:rPr>
                <w:rFonts w:ascii="Times New Roman" w:hAnsi="Times New Roman"/>
                <w:sz w:val="22"/>
                <w:szCs w:val="22"/>
              </w:rPr>
            </w:pPr>
            <w:r w:rsidRPr="0020543E">
              <w:rPr>
                <w:rFonts w:ascii="Times New Roman" w:hAnsi="Times New Roman"/>
                <w:sz w:val="22"/>
                <w:szCs w:val="22"/>
              </w:rPr>
              <w:t>Žalgirio g. 92, LT- 09303 Vilnius</w:t>
            </w:r>
          </w:p>
          <w:p w:rsidR="00217226" w:rsidRPr="0020543E" w:rsidRDefault="00217226" w:rsidP="00217226">
            <w:pPr>
              <w:pStyle w:val="Pagrindinistekstas"/>
              <w:tabs>
                <w:tab w:val="left" w:pos="1560"/>
              </w:tabs>
              <w:rPr>
                <w:rFonts w:ascii="Times New Roman" w:hAnsi="Times New Roman"/>
                <w:sz w:val="22"/>
                <w:szCs w:val="22"/>
              </w:rPr>
            </w:pPr>
            <w:r w:rsidRPr="0020543E">
              <w:rPr>
                <w:rFonts w:ascii="Times New Roman" w:hAnsi="Times New Roman"/>
                <w:sz w:val="22"/>
                <w:szCs w:val="22"/>
              </w:rPr>
              <w:t xml:space="preserve">Tel. (8 5) 278 8636 </w:t>
            </w:r>
          </w:p>
          <w:p w:rsidR="00217226" w:rsidRPr="0020543E" w:rsidRDefault="00217226" w:rsidP="00217226">
            <w:pPr>
              <w:pStyle w:val="Pagrindinistekstas"/>
              <w:tabs>
                <w:tab w:val="left" w:pos="1560"/>
              </w:tabs>
              <w:rPr>
                <w:rFonts w:ascii="Times New Roman" w:hAnsi="Times New Roman"/>
                <w:sz w:val="22"/>
                <w:szCs w:val="22"/>
              </w:rPr>
            </w:pPr>
            <w:r w:rsidRPr="0020543E">
              <w:rPr>
                <w:rFonts w:ascii="Times New Roman" w:hAnsi="Times New Roman"/>
                <w:sz w:val="22"/>
                <w:szCs w:val="22"/>
              </w:rPr>
              <w:t>faksas (8 5) 2073002</w:t>
            </w:r>
          </w:p>
          <w:p w:rsidR="00217226" w:rsidRPr="0020543E" w:rsidRDefault="00217226" w:rsidP="00217226">
            <w:pPr>
              <w:pStyle w:val="Pagrindinistekstas"/>
              <w:tabs>
                <w:tab w:val="left" w:pos="1560"/>
              </w:tabs>
              <w:rPr>
                <w:rFonts w:ascii="Times New Roman" w:hAnsi="Times New Roman"/>
                <w:sz w:val="22"/>
                <w:szCs w:val="22"/>
              </w:rPr>
            </w:pPr>
            <w:r w:rsidRPr="0020543E">
              <w:rPr>
                <w:rFonts w:ascii="Times New Roman" w:hAnsi="Times New Roman"/>
                <w:sz w:val="22"/>
                <w:szCs w:val="22"/>
              </w:rPr>
              <w:t>A.s. Nr. LT 364010042400316144</w:t>
            </w:r>
          </w:p>
          <w:p w:rsidR="00712B06" w:rsidRPr="0020543E" w:rsidRDefault="004E2DD8" w:rsidP="00712B06">
            <w:pPr>
              <w:pStyle w:val="Pagrindinistekstas"/>
              <w:tabs>
                <w:tab w:val="left" w:pos="1560"/>
              </w:tabs>
              <w:rPr>
                <w:rFonts w:ascii="Times New Roman" w:hAnsi="Times New Roman"/>
                <w:sz w:val="22"/>
                <w:szCs w:val="22"/>
              </w:rPr>
            </w:pPr>
            <w:r w:rsidRPr="0020543E">
              <w:rPr>
                <w:rFonts w:ascii="Times New Roman" w:hAnsi="Times New Roman"/>
                <w:sz w:val="22"/>
                <w:szCs w:val="22"/>
              </w:rPr>
              <w:t>AS</w:t>
            </w:r>
            <w:bookmarkStart w:id="0" w:name="_GoBack"/>
            <w:bookmarkEnd w:id="0"/>
            <w:r w:rsidR="001B66D0">
              <w:rPr>
                <w:rFonts w:ascii="Times New Roman" w:hAnsi="Times New Roman"/>
                <w:sz w:val="22"/>
                <w:szCs w:val="22"/>
              </w:rPr>
              <w:t xml:space="preserve"> </w:t>
            </w:r>
            <w:r w:rsidR="00B54B91" w:rsidRPr="0020543E">
              <w:rPr>
                <w:rFonts w:ascii="Times New Roman" w:hAnsi="Times New Roman"/>
                <w:sz w:val="22"/>
                <w:szCs w:val="22"/>
              </w:rPr>
              <w:t>Luminor Bank</w:t>
            </w:r>
          </w:p>
          <w:p w:rsidR="00BC48B9" w:rsidRPr="0020543E" w:rsidRDefault="00BC48B9" w:rsidP="00712B06">
            <w:pPr>
              <w:pStyle w:val="Pagrindinistekstas"/>
              <w:tabs>
                <w:tab w:val="left" w:pos="1560"/>
              </w:tabs>
              <w:rPr>
                <w:rFonts w:ascii="Times New Roman" w:hAnsi="Times New Roman"/>
                <w:sz w:val="22"/>
                <w:szCs w:val="22"/>
              </w:rPr>
            </w:pPr>
          </w:p>
          <w:p w:rsidR="007762E7" w:rsidRPr="0020543E" w:rsidRDefault="00BC48B9" w:rsidP="00712B06">
            <w:pPr>
              <w:pStyle w:val="Pagrindinistekstas"/>
              <w:rPr>
                <w:rFonts w:ascii="Times New Roman" w:hAnsi="Times New Roman"/>
                <w:sz w:val="22"/>
                <w:szCs w:val="22"/>
              </w:rPr>
            </w:pPr>
            <w:r w:rsidRPr="0020543E">
              <w:rPr>
                <w:rFonts w:ascii="Times New Roman" w:hAnsi="Times New Roman"/>
                <w:sz w:val="22"/>
                <w:szCs w:val="22"/>
              </w:rPr>
              <w:t>Direktorius</w:t>
            </w:r>
          </w:p>
          <w:p w:rsidR="007762E7" w:rsidRPr="0020543E" w:rsidRDefault="00217226" w:rsidP="00712B06">
            <w:pPr>
              <w:pStyle w:val="Pagrindinistekstas"/>
              <w:pBdr>
                <w:bottom w:val="single" w:sz="12" w:space="1" w:color="auto"/>
              </w:pBdr>
              <w:tabs>
                <w:tab w:val="left" w:pos="1560"/>
              </w:tabs>
              <w:rPr>
                <w:rFonts w:ascii="Times New Roman" w:hAnsi="Times New Roman"/>
                <w:sz w:val="22"/>
                <w:szCs w:val="22"/>
              </w:rPr>
            </w:pPr>
            <w:r w:rsidRPr="0020543E">
              <w:rPr>
                <w:rFonts w:ascii="Times New Roman" w:hAnsi="Times New Roman"/>
                <w:sz w:val="22"/>
                <w:szCs w:val="22"/>
              </w:rPr>
              <w:t>Giedrius Rakauskas</w:t>
            </w:r>
          </w:p>
          <w:p w:rsidR="007960E9" w:rsidRPr="0020543E" w:rsidRDefault="007960E9" w:rsidP="00712B06">
            <w:pPr>
              <w:pStyle w:val="Pagrindinistekstas"/>
              <w:pBdr>
                <w:bottom w:val="single" w:sz="12" w:space="1" w:color="auto"/>
              </w:pBdr>
              <w:tabs>
                <w:tab w:val="left" w:pos="1560"/>
              </w:tabs>
              <w:rPr>
                <w:rFonts w:ascii="Times New Roman" w:hAnsi="Times New Roman"/>
                <w:sz w:val="22"/>
                <w:szCs w:val="22"/>
              </w:rPr>
            </w:pPr>
          </w:p>
          <w:p w:rsidR="00E568D5" w:rsidRPr="0020543E" w:rsidRDefault="00E568D5" w:rsidP="00712B06">
            <w:pPr>
              <w:pStyle w:val="Pagrindinistekstas"/>
              <w:pBdr>
                <w:bottom w:val="single" w:sz="12" w:space="1" w:color="auto"/>
              </w:pBdr>
              <w:tabs>
                <w:tab w:val="left" w:pos="1560"/>
              </w:tabs>
              <w:rPr>
                <w:rFonts w:ascii="Times New Roman" w:hAnsi="Times New Roman"/>
                <w:spacing w:val="4"/>
                <w:sz w:val="22"/>
                <w:szCs w:val="22"/>
              </w:rPr>
            </w:pPr>
          </w:p>
          <w:p w:rsidR="00182447" w:rsidRPr="0020543E" w:rsidRDefault="00182447" w:rsidP="005A3964">
            <w:pPr>
              <w:pStyle w:val="Pagrindinistekstas"/>
              <w:tabs>
                <w:tab w:val="left" w:pos="1560"/>
              </w:tabs>
              <w:rPr>
                <w:rFonts w:ascii="Times New Roman" w:hAnsi="Times New Roman"/>
                <w:spacing w:val="4"/>
                <w:sz w:val="22"/>
                <w:szCs w:val="22"/>
              </w:rPr>
            </w:pPr>
            <w:r w:rsidRPr="0020543E">
              <w:rPr>
                <w:rFonts w:ascii="Times New Roman" w:hAnsi="Times New Roman"/>
                <w:sz w:val="22"/>
                <w:szCs w:val="22"/>
              </w:rPr>
              <w:t>(parašas)</w:t>
            </w:r>
            <w:r w:rsidR="00B34DF6" w:rsidRPr="0020543E">
              <w:rPr>
                <w:rFonts w:ascii="Times New Roman" w:hAnsi="Times New Roman"/>
                <w:sz w:val="22"/>
                <w:szCs w:val="22"/>
              </w:rPr>
              <w:tab/>
            </w:r>
            <w:r w:rsidRPr="0020543E">
              <w:rPr>
                <w:rFonts w:ascii="Times New Roman" w:hAnsi="Times New Roman"/>
                <w:sz w:val="22"/>
                <w:szCs w:val="22"/>
              </w:rPr>
              <w:tab/>
            </w:r>
          </w:p>
        </w:tc>
      </w:tr>
    </w:tbl>
    <w:p w:rsidR="001B18D7" w:rsidRPr="0020543E" w:rsidRDefault="001B18D7" w:rsidP="00712B06">
      <w:pPr>
        <w:pStyle w:val="StyleRight"/>
        <w:jc w:val="left"/>
        <w:rPr>
          <w:sz w:val="22"/>
          <w:szCs w:val="22"/>
        </w:rPr>
      </w:pPr>
    </w:p>
    <w:sectPr w:rsidR="001B18D7" w:rsidRPr="0020543E" w:rsidSect="00791EAF">
      <w:headerReference w:type="default" r:id="rId8"/>
      <w:footerReference w:type="default" r:id="rId9"/>
      <w:pgSz w:w="11906" w:h="16838" w:code="9"/>
      <w:pgMar w:top="1134" w:right="567" w:bottom="568" w:left="1418" w:header="170" w:footer="170" w:gutter="0"/>
      <w:cols w:space="1296"/>
      <w:titlePg/>
      <w:docGrid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F9D" w:rsidRDefault="00931F9D" w:rsidP="00312F11">
      <w:r>
        <w:separator/>
      </w:r>
    </w:p>
  </w:endnote>
  <w:endnote w:type="continuationSeparator" w:id="1">
    <w:p w:rsidR="00931F9D" w:rsidRDefault="00931F9D" w:rsidP="00312F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AF" w:rsidRDefault="00213759">
    <w:pPr>
      <w:pStyle w:val="Porat"/>
      <w:jc w:val="center"/>
    </w:pPr>
    <w:r>
      <w:fldChar w:fldCharType="begin"/>
    </w:r>
    <w:r w:rsidR="00E4762B">
      <w:instrText xml:space="preserve"> PAGE   \* MERGEFORMAT </w:instrText>
    </w:r>
    <w:r>
      <w:fldChar w:fldCharType="separate"/>
    </w:r>
    <w:r w:rsidR="001B66D0">
      <w:rPr>
        <w:noProof/>
      </w:rPr>
      <w:t>2</w:t>
    </w:r>
    <w:r>
      <w:rPr>
        <w:noProof/>
      </w:rPr>
      <w:fldChar w:fldCharType="end"/>
    </w:r>
  </w:p>
  <w:p w:rsidR="00791EAF" w:rsidRDefault="00791EA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F9D" w:rsidRDefault="00931F9D" w:rsidP="00312F11">
      <w:r>
        <w:separator/>
      </w:r>
    </w:p>
  </w:footnote>
  <w:footnote w:type="continuationSeparator" w:id="1">
    <w:p w:rsidR="00931F9D" w:rsidRDefault="00931F9D" w:rsidP="00312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068" w:rsidRPr="00791EAF" w:rsidRDefault="00281068">
    <w:pPr>
      <w:pStyle w:val="Antrats"/>
      <w:jc w:val="center"/>
    </w:pPr>
  </w:p>
  <w:p w:rsidR="00281068" w:rsidRDefault="0028106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1405F4"/>
    <w:lvl w:ilvl="0">
      <w:start w:val="1"/>
      <w:numFmt w:val="bullet"/>
      <w:pStyle w:val="Sraassuenkleliais"/>
      <w:lvlText w:val=""/>
      <w:lvlJc w:val="left"/>
      <w:pPr>
        <w:tabs>
          <w:tab w:val="num" w:pos="360"/>
        </w:tabs>
        <w:ind w:left="0" w:firstLine="0"/>
      </w:pPr>
      <w:rPr>
        <w:rFonts w:ascii="Symbol" w:hAnsi="Symbol" w:hint="default"/>
        <w:color w:val="auto"/>
      </w:rPr>
    </w:lvl>
  </w:abstractNum>
  <w:abstractNum w:abstractNumId="1">
    <w:nsid w:val="00000005"/>
    <w:multiLevelType w:val="multilevel"/>
    <w:tmpl w:val="C66E1544"/>
    <w:lvl w:ilvl="0">
      <w:start w:val="1"/>
      <w:numFmt w:val="decimal"/>
      <w:lvlText w:val="%1."/>
      <w:lvlJc w:val="left"/>
      <w:pPr>
        <w:tabs>
          <w:tab w:val="num" w:pos="0"/>
        </w:tabs>
        <w:ind w:left="720" w:hanging="360"/>
      </w:pPr>
      <w:rPr>
        <w:b/>
      </w:rPr>
    </w:lvl>
    <w:lvl w:ilvl="1">
      <w:start w:val="1"/>
      <w:numFmt w:val="decimal"/>
      <w:lvlText w:val="%1.%2."/>
      <w:lvlJc w:val="left"/>
      <w:pPr>
        <w:tabs>
          <w:tab w:val="num" w:pos="-720"/>
        </w:tabs>
        <w:ind w:left="360" w:hanging="360"/>
      </w:pPr>
      <w:rPr>
        <w:b w:val="0"/>
        <w:color w:val="auto"/>
        <w:lang w:val="lt-LT"/>
      </w:rPr>
    </w:lvl>
    <w:lvl w:ilvl="2">
      <w:start w:val="1"/>
      <w:numFmt w:val="decimal"/>
      <w:lvlText w:val="%1.%2.%3."/>
      <w:lvlJc w:val="left"/>
      <w:pPr>
        <w:tabs>
          <w:tab w:val="num" w:pos="-512"/>
        </w:tabs>
        <w:ind w:left="1288"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nsid w:val="0E382B14"/>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nsid w:val="16DA69BA"/>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nsid w:val="1E530488"/>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nsid w:val="1E670C04"/>
    <w:multiLevelType w:val="multilevel"/>
    <w:tmpl w:val="31E45E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EE1423E"/>
    <w:multiLevelType w:val="multilevel"/>
    <w:tmpl w:val="117879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136EB6"/>
    <w:multiLevelType w:val="multilevel"/>
    <w:tmpl w:val="2C4CB8CE"/>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1686"/>
        </w:tabs>
        <w:ind w:left="1686" w:hanging="480"/>
      </w:pPr>
      <w:rPr>
        <w:rFonts w:hint="default"/>
      </w:rPr>
    </w:lvl>
    <w:lvl w:ilvl="2">
      <w:start w:val="1"/>
      <w:numFmt w:val="decimal"/>
      <w:lvlText w:val="%1.%2.%3."/>
      <w:lvlJc w:val="left"/>
      <w:pPr>
        <w:tabs>
          <w:tab w:val="num" w:pos="3132"/>
        </w:tabs>
        <w:ind w:left="3132" w:hanging="720"/>
      </w:pPr>
      <w:rPr>
        <w:rFonts w:hint="default"/>
      </w:rPr>
    </w:lvl>
    <w:lvl w:ilvl="3">
      <w:start w:val="1"/>
      <w:numFmt w:val="decimal"/>
      <w:lvlText w:val="%1.%2.%3.%4."/>
      <w:lvlJc w:val="left"/>
      <w:pPr>
        <w:tabs>
          <w:tab w:val="num" w:pos="4338"/>
        </w:tabs>
        <w:ind w:left="4338" w:hanging="720"/>
      </w:pPr>
      <w:rPr>
        <w:rFonts w:hint="default"/>
      </w:rPr>
    </w:lvl>
    <w:lvl w:ilvl="4">
      <w:start w:val="1"/>
      <w:numFmt w:val="decimal"/>
      <w:lvlText w:val="%1.%2.%3.%4.%5."/>
      <w:lvlJc w:val="left"/>
      <w:pPr>
        <w:tabs>
          <w:tab w:val="num" w:pos="5904"/>
        </w:tabs>
        <w:ind w:left="5904" w:hanging="1080"/>
      </w:pPr>
      <w:rPr>
        <w:rFonts w:hint="default"/>
      </w:rPr>
    </w:lvl>
    <w:lvl w:ilvl="5">
      <w:start w:val="1"/>
      <w:numFmt w:val="decimal"/>
      <w:lvlText w:val="%1.%2.%3.%4.%5.%6."/>
      <w:lvlJc w:val="left"/>
      <w:pPr>
        <w:tabs>
          <w:tab w:val="num" w:pos="7110"/>
        </w:tabs>
        <w:ind w:left="7110" w:hanging="1080"/>
      </w:pPr>
      <w:rPr>
        <w:rFonts w:hint="default"/>
      </w:rPr>
    </w:lvl>
    <w:lvl w:ilvl="6">
      <w:start w:val="1"/>
      <w:numFmt w:val="decimal"/>
      <w:lvlText w:val="%1.%2.%3.%4.%5.%6.%7."/>
      <w:lvlJc w:val="left"/>
      <w:pPr>
        <w:tabs>
          <w:tab w:val="num" w:pos="8676"/>
        </w:tabs>
        <w:ind w:left="8676" w:hanging="1440"/>
      </w:pPr>
      <w:rPr>
        <w:rFonts w:hint="default"/>
      </w:rPr>
    </w:lvl>
    <w:lvl w:ilvl="7">
      <w:start w:val="1"/>
      <w:numFmt w:val="decimal"/>
      <w:lvlText w:val="%1.%2.%3.%4.%5.%6.%7.%8."/>
      <w:lvlJc w:val="left"/>
      <w:pPr>
        <w:tabs>
          <w:tab w:val="num" w:pos="9882"/>
        </w:tabs>
        <w:ind w:left="9882" w:hanging="1440"/>
      </w:pPr>
      <w:rPr>
        <w:rFonts w:hint="default"/>
      </w:rPr>
    </w:lvl>
    <w:lvl w:ilvl="8">
      <w:start w:val="1"/>
      <w:numFmt w:val="decimal"/>
      <w:lvlText w:val="%1.%2.%3.%4.%5.%6.%7.%8.%9."/>
      <w:lvlJc w:val="left"/>
      <w:pPr>
        <w:tabs>
          <w:tab w:val="num" w:pos="11448"/>
        </w:tabs>
        <w:ind w:left="11448" w:hanging="1800"/>
      </w:pPr>
      <w:rPr>
        <w:rFonts w:hint="default"/>
      </w:rPr>
    </w:lvl>
  </w:abstractNum>
  <w:abstractNum w:abstractNumId="8">
    <w:nsid w:val="26F120D6"/>
    <w:multiLevelType w:val="hybridMultilevel"/>
    <w:tmpl w:val="E3B4EC5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2FC012A2"/>
    <w:multiLevelType w:val="hybridMultilevel"/>
    <w:tmpl w:val="FE301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3314E"/>
    <w:multiLevelType w:val="multilevel"/>
    <w:tmpl w:val="8500E6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F884C81"/>
    <w:multiLevelType w:val="hybridMultilevel"/>
    <w:tmpl w:val="0678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2E8B"/>
    <w:multiLevelType w:val="multilevel"/>
    <w:tmpl w:val="354C25C4"/>
    <w:lvl w:ilvl="0">
      <w:start w:val="1"/>
      <w:numFmt w:val="decimal"/>
      <w:pStyle w:val="SSutSkyrius"/>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120" w:legacyIndent="340"/>
      <w:lvlJc w:val="left"/>
      <w:pPr>
        <w:ind w:left="340" w:hanging="340"/>
      </w:pPr>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abstractNum w:abstractNumId="14">
    <w:nsid w:val="5DC16E88"/>
    <w:multiLevelType w:val="hybridMultilevel"/>
    <w:tmpl w:val="EF9E0160"/>
    <w:lvl w:ilvl="0" w:tplc="0BC60F2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1E7515"/>
    <w:multiLevelType w:val="hybridMultilevel"/>
    <w:tmpl w:val="099AD2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6AC439AF"/>
    <w:multiLevelType w:val="multilevel"/>
    <w:tmpl w:val="0000000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77A95E66"/>
    <w:multiLevelType w:val="hybridMultilevel"/>
    <w:tmpl w:val="5C7A4242"/>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8">
    <w:nsid w:val="7CF050CD"/>
    <w:multiLevelType w:val="multilevel"/>
    <w:tmpl w:val="F10280B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b w:val="0"/>
        <w:i w:val="0"/>
        <w:sz w:val="24"/>
        <w:szCs w:val="24"/>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D50464B"/>
    <w:multiLevelType w:val="multilevel"/>
    <w:tmpl w:val="7EC60F96"/>
    <w:name w:val="mano nr 1"/>
    <w:lvl w:ilvl="0">
      <w:start w:val="1"/>
      <w:numFmt w:val="decimal"/>
      <w:suff w:val="nothing"/>
      <w:lvlText w:val="%1. "/>
      <w:lvlJc w:val="left"/>
      <w:pPr>
        <w:ind w:left="568" w:firstLine="0"/>
      </w:pPr>
      <w:rPr>
        <w:rFonts w:hint="default"/>
      </w:rPr>
    </w:lvl>
    <w:lvl w:ilvl="1">
      <w:start w:val="1"/>
      <w:numFmt w:val="decimal"/>
      <w:suff w:val="nothing"/>
      <w:lvlText w:val="%1.%2. "/>
      <w:lvlJc w:val="left"/>
      <w:pPr>
        <w:ind w:left="0" w:firstLine="0"/>
      </w:pPr>
      <w:rPr>
        <w:rFonts w:hint="default"/>
        <w:sz w:val="15"/>
        <w:szCs w:val="15"/>
      </w:rPr>
    </w:lvl>
    <w:lvl w:ilvl="2">
      <w:start w:val="1"/>
      <w:numFmt w:val="decimal"/>
      <w:suff w:val="nothing"/>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8"/>
  </w:num>
  <w:num w:numId="3">
    <w:abstractNumId w:val="17"/>
  </w:num>
  <w:num w:numId="4">
    <w:abstractNumId w:val="1"/>
  </w:num>
  <w:num w:numId="5">
    <w:abstractNumId w:val="16"/>
  </w:num>
  <w:num w:numId="6">
    <w:abstractNumId w:val="2"/>
  </w:num>
  <w:num w:numId="7">
    <w:abstractNumId w:val="3"/>
  </w:num>
  <w:num w:numId="8">
    <w:abstractNumId w:val="4"/>
  </w:num>
  <w:num w:numId="9">
    <w:abstractNumId w:val="8"/>
  </w:num>
  <w:num w:numId="10">
    <w:abstractNumId w:val="15"/>
  </w:num>
  <w:num w:numId="11">
    <w:abstractNumId w:val="7"/>
  </w:num>
  <w:num w:numId="12">
    <w:abstractNumId w:val="13"/>
  </w:num>
  <w:num w:numId="13">
    <w:abstractNumId w:val="13"/>
    <w:lvlOverride w:ilvl="0">
      <w:lvl w:ilvl="0">
        <w:start w:val="1"/>
        <w:numFmt w:val="decimal"/>
        <w:pStyle w:val="SSutSkyrius"/>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14">
    <w:abstractNumId w:val="14"/>
  </w:num>
  <w:num w:numId="15">
    <w:abstractNumId w:val="6"/>
  </w:num>
  <w:num w:numId="16">
    <w:abstractNumId w:val="10"/>
  </w:num>
  <w:num w:numId="17">
    <w:abstractNumId w:val="9"/>
  </w:num>
  <w:num w:numId="18">
    <w:abstractNumId w:val="0"/>
  </w:num>
  <w:num w:numId="19">
    <w:abstractNumId w:val="12"/>
  </w:num>
  <w:num w:numId="20">
    <w:abstractNumId w:val="5"/>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201"/>
  <w:displayVerticalDrawingGridEvery w:val="2"/>
  <w:characterSpacingControl w:val="doNotCompress"/>
  <w:footnotePr>
    <w:footnote w:id="0"/>
    <w:footnote w:id="1"/>
  </w:footnotePr>
  <w:endnotePr>
    <w:endnote w:id="0"/>
    <w:endnote w:id="1"/>
  </w:endnotePr>
  <w:compat/>
  <w:rsids>
    <w:rsidRoot w:val="006F3130"/>
    <w:rsid w:val="00013D52"/>
    <w:rsid w:val="00030BD5"/>
    <w:rsid w:val="0003572C"/>
    <w:rsid w:val="000378C8"/>
    <w:rsid w:val="00042F23"/>
    <w:rsid w:val="00051B6B"/>
    <w:rsid w:val="000520CE"/>
    <w:rsid w:val="000642B3"/>
    <w:rsid w:val="00072A62"/>
    <w:rsid w:val="00084926"/>
    <w:rsid w:val="00093FB8"/>
    <w:rsid w:val="00094EAA"/>
    <w:rsid w:val="000A06A5"/>
    <w:rsid w:val="000A1DB9"/>
    <w:rsid w:val="000A42BD"/>
    <w:rsid w:val="000B29BC"/>
    <w:rsid w:val="000C35EA"/>
    <w:rsid w:val="000C5982"/>
    <w:rsid w:val="000D2BFA"/>
    <w:rsid w:val="000D347C"/>
    <w:rsid w:val="000D3A04"/>
    <w:rsid w:val="000D6071"/>
    <w:rsid w:val="000E26BA"/>
    <w:rsid w:val="000E6C1D"/>
    <w:rsid w:val="000E70CB"/>
    <w:rsid w:val="00101A2D"/>
    <w:rsid w:val="00105689"/>
    <w:rsid w:val="00107EDD"/>
    <w:rsid w:val="00114366"/>
    <w:rsid w:val="00115079"/>
    <w:rsid w:val="001157A3"/>
    <w:rsid w:val="00123353"/>
    <w:rsid w:val="0012473E"/>
    <w:rsid w:val="00131CD3"/>
    <w:rsid w:val="00142E56"/>
    <w:rsid w:val="00164300"/>
    <w:rsid w:val="001763E0"/>
    <w:rsid w:val="0018027B"/>
    <w:rsid w:val="00182081"/>
    <w:rsid w:val="00182447"/>
    <w:rsid w:val="00185CA0"/>
    <w:rsid w:val="001A0048"/>
    <w:rsid w:val="001A4684"/>
    <w:rsid w:val="001B18D7"/>
    <w:rsid w:val="001B4EE4"/>
    <w:rsid w:val="001B66D0"/>
    <w:rsid w:val="001C44BC"/>
    <w:rsid w:val="001C6532"/>
    <w:rsid w:val="001D210F"/>
    <w:rsid w:val="001D35FB"/>
    <w:rsid w:val="001E0827"/>
    <w:rsid w:val="001E1BA9"/>
    <w:rsid w:val="001F14A9"/>
    <w:rsid w:val="0020543E"/>
    <w:rsid w:val="002108FB"/>
    <w:rsid w:val="00213759"/>
    <w:rsid w:val="00216957"/>
    <w:rsid w:val="00216F94"/>
    <w:rsid w:val="00217226"/>
    <w:rsid w:val="0022425E"/>
    <w:rsid w:val="00227827"/>
    <w:rsid w:val="00230F35"/>
    <w:rsid w:val="002372F4"/>
    <w:rsid w:val="00246DB0"/>
    <w:rsid w:val="00254334"/>
    <w:rsid w:val="002615B7"/>
    <w:rsid w:val="002639A5"/>
    <w:rsid w:val="00265168"/>
    <w:rsid w:val="0027050A"/>
    <w:rsid w:val="00271E7C"/>
    <w:rsid w:val="00281068"/>
    <w:rsid w:val="002821B3"/>
    <w:rsid w:val="00291BFB"/>
    <w:rsid w:val="002C10AF"/>
    <w:rsid w:val="002C4188"/>
    <w:rsid w:val="002C6B1B"/>
    <w:rsid w:val="002C7E2A"/>
    <w:rsid w:val="002D1FFD"/>
    <w:rsid w:val="002D2CBF"/>
    <w:rsid w:val="002D40BA"/>
    <w:rsid w:val="002E17A1"/>
    <w:rsid w:val="002E3902"/>
    <w:rsid w:val="00304F65"/>
    <w:rsid w:val="00307F41"/>
    <w:rsid w:val="00311BDB"/>
    <w:rsid w:val="00312F11"/>
    <w:rsid w:val="00313EF9"/>
    <w:rsid w:val="00320AE0"/>
    <w:rsid w:val="003227A5"/>
    <w:rsid w:val="003315AC"/>
    <w:rsid w:val="00333ADE"/>
    <w:rsid w:val="003418B8"/>
    <w:rsid w:val="003528C6"/>
    <w:rsid w:val="003545ED"/>
    <w:rsid w:val="003631BD"/>
    <w:rsid w:val="00364620"/>
    <w:rsid w:val="00381B93"/>
    <w:rsid w:val="003833B1"/>
    <w:rsid w:val="003B215E"/>
    <w:rsid w:val="003C09F3"/>
    <w:rsid w:val="003D0F5D"/>
    <w:rsid w:val="003D3F0B"/>
    <w:rsid w:val="003E593D"/>
    <w:rsid w:val="003E6444"/>
    <w:rsid w:val="003F4D6A"/>
    <w:rsid w:val="00414750"/>
    <w:rsid w:val="00415BF1"/>
    <w:rsid w:val="00420199"/>
    <w:rsid w:val="00420CA3"/>
    <w:rsid w:val="0042202F"/>
    <w:rsid w:val="00433412"/>
    <w:rsid w:val="00443A85"/>
    <w:rsid w:val="00447255"/>
    <w:rsid w:val="00447BA2"/>
    <w:rsid w:val="004528FF"/>
    <w:rsid w:val="00455C09"/>
    <w:rsid w:val="00460767"/>
    <w:rsid w:val="00463718"/>
    <w:rsid w:val="00466502"/>
    <w:rsid w:val="00467806"/>
    <w:rsid w:val="00487E4B"/>
    <w:rsid w:val="004A240C"/>
    <w:rsid w:val="004B2EEE"/>
    <w:rsid w:val="004C04F6"/>
    <w:rsid w:val="004C25C8"/>
    <w:rsid w:val="004D65FF"/>
    <w:rsid w:val="004E0192"/>
    <w:rsid w:val="004E2DD8"/>
    <w:rsid w:val="004E4E2E"/>
    <w:rsid w:val="004E4EFC"/>
    <w:rsid w:val="004F0545"/>
    <w:rsid w:val="004F14CA"/>
    <w:rsid w:val="004F555C"/>
    <w:rsid w:val="005051AA"/>
    <w:rsid w:val="005067FC"/>
    <w:rsid w:val="00506F49"/>
    <w:rsid w:val="00534527"/>
    <w:rsid w:val="005444B5"/>
    <w:rsid w:val="0054481C"/>
    <w:rsid w:val="005567DE"/>
    <w:rsid w:val="00557763"/>
    <w:rsid w:val="0057399D"/>
    <w:rsid w:val="005800F4"/>
    <w:rsid w:val="00593854"/>
    <w:rsid w:val="00594260"/>
    <w:rsid w:val="005A3498"/>
    <w:rsid w:val="005A3964"/>
    <w:rsid w:val="005A4B10"/>
    <w:rsid w:val="005B1951"/>
    <w:rsid w:val="005B5098"/>
    <w:rsid w:val="005B6FDE"/>
    <w:rsid w:val="005C3497"/>
    <w:rsid w:val="005C528C"/>
    <w:rsid w:val="005D7E84"/>
    <w:rsid w:val="005E200B"/>
    <w:rsid w:val="005F03FB"/>
    <w:rsid w:val="005F12E0"/>
    <w:rsid w:val="0060211A"/>
    <w:rsid w:val="00604576"/>
    <w:rsid w:val="00605E88"/>
    <w:rsid w:val="00610E6B"/>
    <w:rsid w:val="00612738"/>
    <w:rsid w:val="00615C71"/>
    <w:rsid w:val="0063506B"/>
    <w:rsid w:val="00636A76"/>
    <w:rsid w:val="006657B0"/>
    <w:rsid w:val="00665868"/>
    <w:rsid w:val="006719D3"/>
    <w:rsid w:val="00672D65"/>
    <w:rsid w:val="00674C91"/>
    <w:rsid w:val="00682206"/>
    <w:rsid w:val="006856BC"/>
    <w:rsid w:val="00696552"/>
    <w:rsid w:val="006A0AC5"/>
    <w:rsid w:val="006A583C"/>
    <w:rsid w:val="006B4D0C"/>
    <w:rsid w:val="006B6DB6"/>
    <w:rsid w:val="006C29DB"/>
    <w:rsid w:val="006F3130"/>
    <w:rsid w:val="006F6FF1"/>
    <w:rsid w:val="00706434"/>
    <w:rsid w:val="00712B06"/>
    <w:rsid w:val="00724862"/>
    <w:rsid w:val="00724C8F"/>
    <w:rsid w:val="00732DF2"/>
    <w:rsid w:val="007428D2"/>
    <w:rsid w:val="0076565C"/>
    <w:rsid w:val="00770D31"/>
    <w:rsid w:val="00771008"/>
    <w:rsid w:val="00771E8D"/>
    <w:rsid w:val="007721CF"/>
    <w:rsid w:val="00772E1F"/>
    <w:rsid w:val="00773C57"/>
    <w:rsid w:val="0077547C"/>
    <w:rsid w:val="007762E7"/>
    <w:rsid w:val="007774DB"/>
    <w:rsid w:val="00777719"/>
    <w:rsid w:val="00791EAF"/>
    <w:rsid w:val="007927EE"/>
    <w:rsid w:val="007960E9"/>
    <w:rsid w:val="007969C8"/>
    <w:rsid w:val="007A21BC"/>
    <w:rsid w:val="007A3BA7"/>
    <w:rsid w:val="007A3E02"/>
    <w:rsid w:val="007A75BA"/>
    <w:rsid w:val="007B2F10"/>
    <w:rsid w:val="007B73AB"/>
    <w:rsid w:val="007B75BE"/>
    <w:rsid w:val="007C4B85"/>
    <w:rsid w:val="007C6A7F"/>
    <w:rsid w:val="007D548F"/>
    <w:rsid w:val="007D5E46"/>
    <w:rsid w:val="007D6481"/>
    <w:rsid w:val="007D6AA4"/>
    <w:rsid w:val="007E0DD6"/>
    <w:rsid w:val="007F0E3D"/>
    <w:rsid w:val="007F787D"/>
    <w:rsid w:val="00803E3A"/>
    <w:rsid w:val="008106FD"/>
    <w:rsid w:val="00813032"/>
    <w:rsid w:val="00814112"/>
    <w:rsid w:val="0081482E"/>
    <w:rsid w:val="00814F51"/>
    <w:rsid w:val="0081680F"/>
    <w:rsid w:val="00823564"/>
    <w:rsid w:val="00833378"/>
    <w:rsid w:val="008438FF"/>
    <w:rsid w:val="00861F84"/>
    <w:rsid w:val="00870BE2"/>
    <w:rsid w:val="008728A2"/>
    <w:rsid w:val="00876200"/>
    <w:rsid w:val="00880AC5"/>
    <w:rsid w:val="008836D5"/>
    <w:rsid w:val="0089685B"/>
    <w:rsid w:val="008A024C"/>
    <w:rsid w:val="008A1CD9"/>
    <w:rsid w:val="008A3ADC"/>
    <w:rsid w:val="008B02CF"/>
    <w:rsid w:val="008B100A"/>
    <w:rsid w:val="008B4A30"/>
    <w:rsid w:val="008B5FEF"/>
    <w:rsid w:val="008B766C"/>
    <w:rsid w:val="008E3A45"/>
    <w:rsid w:val="008F2D24"/>
    <w:rsid w:val="0090411C"/>
    <w:rsid w:val="009111DA"/>
    <w:rsid w:val="00914681"/>
    <w:rsid w:val="00921956"/>
    <w:rsid w:val="009223B8"/>
    <w:rsid w:val="00931586"/>
    <w:rsid w:val="0093166B"/>
    <w:rsid w:val="00931F9D"/>
    <w:rsid w:val="00951493"/>
    <w:rsid w:val="00953058"/>
    <w:rsid w:val="00967A28"/>
    <w:rsid w:val="0097079F"/>
    <w:rsid w:val="0097407D"/>
    <w:rsid w:val="00976619"/>
    <w:rsid w:val="00977BA6"/>
    <w:rsid w:val="00981CDD"/>
    <w:rsid w:val="00987F72"/>
    <w:rsid w:val="009A0869"/>
    <w:rsid w:val="009A60FA"/>
    <w:rsid w:val="009B70B9"/>
    <w:rsid w:val="009D0C29"/>
    <w:rsid w:val="009D2CE6"/>
    <w:rsid w:val="009D6C29"/>
    <w:rsid w:val="009F52DB"/>
    <w:rsid w:val="009F560A"/>
    <w:rsid w:val="009F6E21"/>
    <w:rsid w:val="009F7511"/>
    <w:rsid w:val="00A003BB"/>
    <w:rsid w:val="00A025D9"/>
    <w:rsid w:val="00A12F42"/>
    <w:rsid w:val="00A138E3"/>
    <w:rsid w:val="00A2021C"/>
    <w:rsid w:val="00A237B4"/>
    <w:rsid w:val="00A259A9"/>
    <w:rsid w:val="00A5333B"/>
    <w:rsid w:val="00A615F5"/>
    <w:rsid w:val="00A61950"/>
    <w:rsid w:val="00A6473F"/>
    <w:rsid w:val="00A64FEA"/>
    <w:rsid w:val="00A76473"/>
    <w:rsid w:val="00A8319B"/>
    <w:rsid w:val="00A84AAE"/>
    <w:rsid w:val="00A85975"/>
    <w:rsid w:val="00A86818"/>
    <w:rsid w:val="00A9334C"/>
    <w:rsid w:val="00A9386D"/>
    <w:rsid w:val="00A95D24"/>
    <w:rsid w:val="00AA5D73"/>
    <w:rsid w:val="00AE0DFD"/>
    <w:rsid w:val="00AE26F5"/>
    <w:rsid w:val="00AF3186"/>
    <w:rsid w:val="00B0479D"/>
    <w:rsid w:val="00B047A7"/>
    <w:rsid w:val="00B14D7E"/>
    <w:rsid w:val="00B17AF7"/>
    <w:rsid w:val="00B2078D"/>
    <w:rsid w:val="00B34DF6"/>
    <w:rsid w:val="00B3777C"/>
    <w:rsid w:val="00B442FF"/>
    <w:rsid w:val="00B47791"/>
    <w:rsid w:val="00B54B91"/>
    <w:rsid w:val="00B6060F"/>
    <w:rsid w:val="00B62294"/>
    <w:rsid w:val="00B625D0"/>
    <w:rsid w:val="00B64146"/>
    <w:rsid w:val="00B70809"/>
    <w:rsid w:val="00B80885"/>
    <w:rsid w:val="00B83A94"/>
    <w:rsid w:val="00B8538A"/>
    <w:rsid w:val="00B9214E"/>
    <w:rsid w:val="00BA10BE"/>
    <w:rsid w:val="00BA224F"/>
    <w:rsid w:val="00BB6B13"/>
    <w:rsid w:val="00BC11CE"/>
    <w:rsid w:val="00BC48B9"/>
    <w:rsid w:val="00BD3D91"/>
    <w:rsid w:val="00BD4C05"/>
    <w:rsid w:val="00BD51B3"/>
    <w:rsid w:val="00BD67D1"/>
    <w:rsid w:val="00BE2506"/>
    <w:rsid w:val="00BF0212"/>
    <w:rsid w:val="00BF729A"/>
    <w:rsid w:val="00C11FD4"/>
    <w:rsid w:val="00C155C9"/>
    <w:rsid w:val="00C327E4"/>
    <w:rsid w:val="00C44343"/>
    <w:rsid w:val="00C47DAE"/>
    <w:rsid w:val="00C61B00"/>
    <w:rsid w:val="00C6490C"/>
    <w:rsid w:val="00C6733B"/>
    <w:rsid w:val="00C806D7"/>
    <w:rsid w:val="00C8221D"/>
    <w:rsid w:val="00C829BA"/>
    <w:rsid w:val="00C834E7"/>
    <w:rsid w:val="00C85191"/>
    <w:rsid w:val="00C92167"/>
    <w:rsid w:val="00C9565C"/>
    <w:rsid w:val="00CB03A9"/>
    <w:rsid w:val="00CC006A"/>
    <w:rsid w:val="00CC4834"/>
    <w:rsid w:val="00CD1F53"/>
    <w:rsid w:val="00CD249B"/>
    <w:rsid w:val="00CE1A2F"/>
    <w:rsid w:val="00CF567F"/>
    <w:rsid w:val="00CF7AC3"/>
    <w:rsid w:val="00D0420F"/>
    <w:rsid w:val="00D06F10"/>
    <w:rsid w:val="00D333E9"/>
    <w:rsid w:val="00D35E06"/>
    <w:rsid w:val="00D409D2"/>
    <w:rsid w:val="00D45E89"/>
    <w:rsid w:val="00D4678C"/>
    <w:rsid w:val="00D46A38"/>
    <w:rsid w:val="00D63200"/>
    <w:rsid w:val="00D67336"/>
    <w:rsid w:val="00D723A6"/>
    <w:rsid w:val="00D74A48"/>
    <w:rsid w:val="00D7685F"/>
    <w:rsid w:val="00D824BD"/>
    <w:rsid w:val="00D869E2"/>
    <w:rsid w:val="00DA1BCB"/>
    <w:rsid w:val="00DB53CF"/>
    <w:rsid w:val="00DC259A"/>
    <w:rsid w:val="00DD18C5"/>
    <w:rsid w:val="00DF568F"/>
    <w:rsid w:val="00DF6E10"/>
    <w:rsid w:val="00E0334F"/>
    <w:rsid w:val="00E037B7"/>
    <w:rsid w:val="00E05E0F"/>
    <w:rsid w:val="00E11A2A"/>
    <w:rsid w:val="00E16069"/>
    <w:rsid w:val="00E167FB"/>
    <w:rsid w:val="00E16825"/>
    <w:rsid w:val="00E219FE"/>
    <w:rsid w:val="00E36CE4"/>
    <w:rsid w:val="00E42B0C"/>
    <w:rsid w:val="00E43004"/>
    <w:rsid w:val="00E4762B"/>
    <w:rsid w:val="00E52918"/>
    <w:rsid w:val="00E568D5"/>
    <w:rsid w:val="00E57B36"/>
    <w:rsid w:val="00E60F91"/>
    <w:rsid w:val="00E77B03"/>
    <w:rsid w:val="00E82F0B"/>
    <w:rsid w:val="00E84BF8"/>
    <w:rsid w:val="00E87E59"/>
    <w:rsid w:val="00EA0B64"/>
    <w:rsid w:val="00EB0B2C"/>
    <w:rsid w:val="00EB0F96"/>
    <w:rsid w:val="00EB2FFA"/>
    <w:rsid w:val="00ED5D0C"/>
    <w:rsid w:val="00EE47C6"/>
    <w:rsid w:val="00EF10F2"/>
    <w:rsid w:val="00F07860"/>
    <w:rsid w:val="00F13C98"/>
    <w:rsid w:val="00F1570E"/>
    <w:rsid w:val="00F17130"/>
    <w:rsid w:val="00F218B0"/>
    <w:rsid w:val="00F24FAC"/>
    <w:rsid w:val="00F34623"/>
    <w:rsid w:val="00F4179C"/>
    <w:rsid w:val="00F4298B"/>
    <w:rsid w:val="00F453BC"/>
    <w:rsid w:val="00F50E8F"/>
    <w:rsid w:val="00F50FDC"/>
    <w:rsid w:val="00F50FFD"/>
    <w:rsid w:val="00F5608F"/>
    <w:rsid w:val="00F65D60"/>
    <w:rsid w:val="00F677EF"/>
    <w:rsid w:val="00F82EE5"/>
    <w:rsid w:val="00F87B09"/>
    <w:rsid w:val="00F9477D"/>
    <w:rsid w:val="00F949F0"/>
    <w:rsid w:val="00F95C56"/>
    <w:rsid w:val="00FA2A39"/>
    <w:rsid w:val="00FB1E96"/>
    <w:rsid w:val="00FB6467"/>
    <w:rsid w:val="00FC58B4"/>
    <w:rsid w:val="00FC6318"/>
    <w:rsid w:val="00FE01DF"/>
    <w:rsid w:val="00FE602E"/>
    <w:rsid w:val="00FF4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3130"/>
    <w:rPr>
      <w:rFonts w:eastAsia="Times New Roman"/>
      <w:b/>
      <w:bCs/>
      <w:lang w:eastAsia="en-US"/>
    </w:rPr>
  </w:style>
  <w:style w:type="paragraph" w:styleId="Antrat1">
    <w:name w:val="heading 1"/>
    <w:basedOn w:val="prastasis"/>
    <w:next w:val="prastasis"/>
    <w:link w:val="Antrat1Diagrama"/>
    <w:qFormat/>
    <w:rsid w:val="006F3130"/>
    <w:pPr>
      <w:keepNext/>
      <w:jc w:val="center"/>
      <w:outlineLvl w:val="0"/>
    </w:pPr>
    <w:rPr>
      <w:b w:val="0"/>
      <w:bCs w:val="0"/>
      <w:sz w:val="28"/>
      <w:lang w:val="en-US"/>
    </w:rPr>
  </w:style>
  <w:style w:type="paragraph" w:styleId="Antrat2">
    <w:name w:val="heading 2"/>
    <w:next w:val="Antrat1"/>
    <w:link w:val="Antrat2Diagrama"/>
    <w:autoRedefine/>
    <w:qFormat/>
    <w:rsid w:val="00712B06"/>
    <w:pPr>
      <w:keepNext/>
      <w:jc w:val="both"/>
      <w:outlineLvl w:val="1"/>
    </w:pPr>
    <w:rPr>
      <w:rFonts w:ascii="Arial" w:eastAsia="Times New Roman" w:hAnsi="Arial" w:cs="Arial"/>
      <w:bCs/>
      <w:iCs/>
      <w:sz w:val="16"/>
      <w:szCs w:val="28"/>
      <w:lang w:eastAsia="en-US"/>
    </w:rPr>
  </w:style>
  <w:style w:type="paragraph" w:styleId="Antrat3">
    <w:name w:val="heading 3"/>
    <w:basedOn w:val="prastasis"/>
    <w:next w:val="prastasis"/>
    <w:link w:val="Antrat3Diagrama"/>
    <w:unhideWhenUsed/>
    <w:qFormat/>
    <w:rsid w:val="004528FF"/>
    <w:pPr>
      <w:keepNext/>
      <w:spacing w:before="240" w:after="60"/>
      <w:outlineLvl w:val="2"/>
    </w:pPr>
    <w:rPr>
      <w:rFonts w:ascii="Cambria" w:hAnsi="Cambria"/>
      <w:sz w:val="26"/>
      <w:szCs w:val="26"/>
    </w:rPr>
  </w:style>
  <w:style w:type="paragraph" w:styleId="Antrat4">
    <w:name w:val="heading 4"/>
    <w:basedOn w:val="prastasis"/>
    <w:next w:val="prastasis"/>
    <w:link w:val="Antrat4Diagrama"/>
    <w:qFormat/>
    <w:rsid w:val="00712B06"/>
    <w:pPr>
      <w:keepNext/>
      <w:tabs>
        <w:tab w:val="num" w:pos="864"/>
      </w:tabs>
      <w:spacing w:before="240" w:after="60"/>
      <w:ind w:left="864" w:hanging="864"/>
      <w:outlineLvl w:val="3"/>
    </w:pPr>
    <w:rPr>
      <w:noProof/>
      <w:sz w:val="28"/>
      <w:szCs w:val="28"/>
      <w:lang w:val="en-US"/>
    </w:rPr>
  </w:style>
  <w:style w:type="paragraph" w:styleId="Antrat5">
    <w:name w:val="heading 5"/>
    <w:basedOn w:val="prastasis"/>
    <w:next w:val="prastasis"/>
    <w:link w:val="Antrat5Diagrama"/>
    <w:qFormat/>
    <w:rsid w:val="00712B06"/>
    <w:pPr>
      <w:tabs>
        <w:tab w:val="num" w:pos="1008"/>
      </w:tabs>
      <w:spacing w:before="240" w:after="60"/>
      <w:ind w:left="1008" w:hanging="1008"/>
      <w:outlineLvl w:val="4"/>
    </w:pPr>
    <w:rPr>
      <w:i/>
      <w:iCs/>
      <w:noProof/>
      <w:sz w:val="26"/>
      <w:szCs w:val="26"/>
      <w:lang w:val="en-US"/>
    </w:rPr>
  </w:style>
  <w:style w:type="paragraph" w:styleId="Antrat6">
    <w:name w:val="heading 6"/>
    <w:basedOn w:val="prastasis"/>
    <w:next w:val="prastasis"/>
    <w:link w:val="Antrat6Diagrama"/>
    <w:qFormat/>
    <w:rsid w:val="00712B06"/>
    <w:pPr>
      <w:tabs>
        <w:tab w:val="num" w:pos="1152"/>
      </w:tabs>
      <w:spacing w:before="240" w:after="60"/>
      <w:ind w:left="1152" w:hanging="1152"/>
      <w:outlineLvl w:val="5"/>
    </w:pPr>
    <w:rPr>
      <w:noProof/>
      <w:sz w:val="22"/>
      <w:szCs w:val="22"/>
      <w:lang w:val="en-US"/>
    </w:rPr>
  </w:style>
  <w:style w:type="paragraph" w:styleId="Antrat7">
    <w:name w:val="heading 7"/>
    <w:basedOn w:val="prastasis"/>
    <w:next w:val="prastasis"/>
    <w:link w:val="Antrat7Diagrama"/>
    <w:qFormat/>
    <w:rsid w:val="00712B06"/>
    <w:pPr>
      <w:tabs>
        <w:tab w:val="num" w:pos="1296"/>
      </w:tabs>
      <w:spacing w:before="240" w:after="60"/>
      <w:ind w:left="1296" w:hanging="1296"/>
      <w:outlineLvl w:val="6"/>
    </w:pPr>
    <w:rPr>
      <w:b w:val="0"/>
      <w:bCs w:val="0"/>
      <w:noProof/>
      <w:sz w:val="24"/>
      <w:szCs w:val="24"/>
      <w:lang w:val="en-US"/>
    </w:rPr>
  </w:style>
  <w:style w:type="paragraph" w:styleId="Antrat8">
    <w:name w:val="heading 8"/>
    <w:basedOn w:val="prastasis"/>
    <w:next w:val="prastasis"/>
    <w:link w:val="Antrat8Diagrama"/>
    <w:qFormat/>
    <w:rsid w:val="00712B06"/>
    <w:pPr>
      <w:tabs>
        <w:tab w:val="num" w:pos="1440"/>
      </w:tabs>
      <w:spacing w:before="240" w:after="60"/>
      <w:ind w:left="1440" w:hanging="1440"/>
      <w:outlineLvl w:val="7"/>
    </w:pPr>
    <w:rPr>
      <w:b w:val="0"/>
      <w:bCs w:val="0"/>
      <w:i/>
      <w:iCs/>
      <w:noProof/>
      <w:sz w:val="24"/>
      <w:szCs w:val="24"/>
      <w:lang w:val="en-US"/>
    </w:rPr>
  </w:style>
  <w:style w:type="paragraph" w:styleId="Antrat9">
    <w:name w:val="heading 9"/>
    <w:basedOn w:val="prastasis"/>
    <w:next w:val="prastasis"/>
    <w:link w:val="Antrat9Diagrama"/>
    <w:qFormat/>
    <w:rsid w:val="00712B06"/>
    <w:pPr>
      <w:tabs>
        <w:tab w:val="num" w:pos="1584"/>
      </w:tabs>
      <w:spacing w:before="240" w:after="60"/>
      <w:ind w:left="1584" w:hanging="1584"/>
      <w:outlineLvl w:val="8"/>
    </w:pPr>
    <w:rPr>
      <w:rFonts w:ascii="Arial" w:hAnsi="Arial" w:cs="Arial"/>
      <w:b w:val="0"/>
      <w:bCs w:val="0"/>
      <w:noProof/>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F3130"/>
    <w:rPr>
      <w:rFonts w:eastAsia="Times New Roman"/>
      <w:sz w:val="28"/>
      <w:lang w:val="en-US" w:eastAsia="en-US"/>
    </w:rPr>
  </w:style>
  <w:style w:type="paragraph" w:styleId="Pavadinimas">
    <w:name w:val="Title"/>
    <w:basedOn w:val="prastasis"/>
    <w:link w:val="PavadinimasDiagrama"/>
    <w:qFormat/>
    <w:rsid w:val="006F3130"/>
    <w:pPr>
      <w:jc w:val="center"/>
    </w:pPr>
    <w:rPr>
      <w:rFonts w:ascii="TimesLT" w:hAnsi="TimesLT"/>
      <w:b w:val="0"/>
      <w:bCs w:val="0"/>
      <w:sz w:val="24"/>
    </w:rPr>
  </w:style>
  <w:style w:type="character" w:customStyle="1" w:styleId="PavadinimasDiagrama">
    <w:name w:val="Pavadinimas Diagrama"/>
    <w:link w:val="Pavadinimas"/>
    <w:rsid w:val="006F3130"/>
    <w:rPr>
      <w:rFonts w:ascii="TimesLT" w:eastAsia="Times New Roman" w:hAnsi="TimesLT"/>
      <w:sz w:val="24"/>
      <w:lang w:eastAsia="en-US"/>
    </w:rPr>
  </w:style>
  <w:style w:type="paragraph" w:styleId="Pagrindinistekstas">
    <w:name w:val="Body Text"/>
    <w:basedOn w:val="prastasis"/>
    <w:link w:val="PagrindinistekstasDiagrama"/>
    <w:rsid w:val="006F3130"/>
    <w:pPr>
      <w:jc w:val="both"/>
    </w:pPr>
    <w:rPr>
      <w:rFonts w:ascii="TimesLT" w:hAnsi="TimesLT"/>
      <w:b w:val="0"/>
      <w:bCs w:val="0"/>
      <w:sz w:val="24"/>
    </w:rPr>
  </w:style>
  <w:style w:type="character" w:customStyle="1" w:styleId="PagrindinistekstasDiagrama">
    <w:name w:val="Pagrindinis tekstas Diagrama"/>
    <w:link w:val="Pagrindinistekstas"/>
    <w:rsid w:val="006F3130"/>
    <w:rPr>
      <w:rFonts w:ascii="TimesLT" w:eastAsia="Times New Roman" w:hAnsi="TimesLT"/>
      <w:sz w:val="24"/>
      <w:lang w:eastAsia="en-US"/>
    </w:rPr>
  </w:style>
  <w:style w:type="paragraph" w:styleId="Pagrindinistekstas2">
    <w:name w:val="Body Text 2"/>
    <w:basedOn w:val="prastasis"/>
    <w:link w:val="Pagrindinistekstas2Diagrama"/>
    <w:rsid w:val="006F3130"/>
    <w:pPr>
      <w:ind w:right="-759"/>
      <w:jc w:val="both"/>
    </w:pPr>
    <w:rPr>
      <w:b w:val="0"/>
      <w:bCs w:val="0"/>
      <w:sz w:val="24"/>
      <w:szCs w:val="24"/>
      <w:lang w:val="en-US"/>
    </w:rPr>
  </w:style>
  <w:style w:type="character" w:customStyle="1" w:styleId="Pagrindinistekstas2Diagrama">
    <w:name w:val="Pagrindinis tekstas 2 Diagrama"/>
    <w:link w:val="Pagrindinistekstas2"/>
    <w:rsid w:val="006F3130"/>
    <w:rPr>
      <w:rFonts w:eastAsia="Times New Roman"/>
      <w:sz w:val="24"/>
      <w:szCs w:val="24"/>
      <w:lang w:val="en-US" w:eastAsia="en-US"/>
    </w:rPr>
  </w:style>
  <w:style w:type="paragraph" w:customStyle="1" w:styleId="TXT">
    <w:name w:val="TXT"/>
    <w:basedOn w:val="prastasis"/>
    <w:rsid w:val="006F3130"/>
    <w:pPr>
      <w:numPr>
        <w:numId w:val="1"/>
      </w:numPr>
      <w:spacing w:line="360" w:lineRule="auto"/>
      <w:jc w:val="both"/>
    </w:pPr>
    <w:rPr>
      <w:b w:val="0"/>
      <w:bCs w:val="0"/>
      <w:sz w:val="24"/>
      <w:szCs w:val="24"/>
    </w:rPr>
  </w:style>
  <w:style w:type="paragraph" w:styleId="Tekstoblokas">
    <w:name w:val="Block Text"/>
    <w:basedOn w:val="prastasis"/>
    <w:unhideWhenUsed/>
    <w:rsid w:val="006F3130"/>
    <w:pPr>
      <w:ind w:left="-720" w:right="-274"/>
      <w:jc w:val="both"/>
    </w:pPr>
    <w:rPr>
      <w:rFonts w:ascii="TimesLT" w:hAnsi="TimesLT"/>
      <w:b w:val="0"/>
      <w:bCs w:val="0"/>
      <w:sz w:val="22"/>
    </w:rPr>
  </w:style>
  <w:style w:type="paragraph" w:styleId="Antrats">
    <w:name w:val="header"/>
    <w:basedOn w:val="prastasis"/>
    <w:link w:val="AntratsDiagrama"/>
    <w:uiPriority w:val="99"/>
    <w:unhideWhenUsed/>
    <w:rsid w:val="006F3130"/>
    <w:pPr>
      <w:tabs>
        <w:tab w:val="center" w:pos="4819"/>
        <w:tab w:val="right" w:pos="9638"/>
      </w:tabs>
    </w:pPr>
  </w:style>
  <w:style w:type="character" w:customStyle="1" w:styleId="AntratsDiagrama">
    <w:name w:val="Antraštės Diagrama"/>
    <w:link w:val="Antrats"/>
    <w:uiPriority w:val="99"/>
    <w:rsid w:val="006F3130"/>
    <w:rPr>
      <w:rFonts w:eastAsia="Times New Roman"/>
      <w:b/>
      <w:bCs/>
      <w:lang w:eastAsia="en-US"/>
    </w:rPr>
  </w:style>
  <w:style w:type="paragraph" w:styleId="Porat">
    <w:name w:val="footer"/>
    <w:basedOn w:val="prastasis"/>
    <w:link w:val="PoratDiagrama"/>
    <w:uiPriority w:val="99"/>
    <w:unhideWhenUsed/>
    <w:rsid w:val="00312F11"/>
    <w:pPr>
      <w:tabs>
        <w:tab w:val="center" w:pos="4819"/>
        <w:tab w:val="right" w:pos="9638"/>
      </w:tabs>
    </w:pPr>
  </w:style>
  <w:style w:type="character" w:customStyle="1" w:styleId="PoratDiagrama">
    <w:name w:val="Poraštė Diagrama"/>
    <w:link w:val="Porat"/>
    <w:uiPriority w:val="99"/>
    <w:rsid w:val="00312F11"/>
    <w:rPr>
      <w:rFonts w:eastAsia="Times New Roman"/>
      <w:b/>
      <w:bCs/>
      <w:lang w:eastAsia="en-US"/>
    </w:rPr>
  </w:style>
  <w:style w:type="paragraph" w:customStyle="1" w:styleId="sutartis1">
    <w:name w:val="sutartis1"/>
    <w:basedOn w:val="Antrat1"/>
    <w:rsid w:val="00A138E3"/>
    <w:pPr>
      <w:keepNext w:val="0"/>
      <w:suppressAutoHyphens/>
      <w:spacing w:before="160" w:after="80"/>
    </w:pPr>
    <w:rPr>
      <w:rFonts w:ascii="Arial" w:hAnsi="Arial" w:cs="Arial"/>
      <w:b/>
      <w:bCs/>
      <w:caps/>
      <w:kern w:val="1"/>
      <w:sz w:val="16"/>
      <w:szCs w:val="16"/>
      <w:lang w:val="lt-LT" w:eastAsia="zh-CN"/>
    </w:rPr>
  </w:style>
  <w:style w:type="character" w:styleId="Hipersaitas">
    <w:name w:val="Hyperlink"/>
    <w:unhideWhenUsed/>
    <w:rsid w:val="00D35E06"/>
    <w:rPr>
      <w:color w:val="0000FF"/>
      <w:u w:val="single"/>
    </w:rPr>
  </w:style>
  <w:style w:type="paragraph" w:styleId="Debesliotekstas">
    <w:name w:val="Balloon Text"/>
    <w:basedOn w:val="prastasis"/>
    <w:link w:val="DebesliotekstasDiagrama"/>
    <w:uiPriority w:val="99"/>
    <w:semiHidden/>
    <w:unhideWhenUsed/>
    <w:rsid w:val="00E219FE"/>
    <w:rPr>
      <w:rFonts w:ascii="Tahoma" w:hAnsi="Tahoma"/>
      <w:sz w:val="16"/>
      <w:szCs w:val="16"/>
    </w:rPr>
  </w:style>
  <w:style w:type="character" w:customStyle="1" w:styleId="DebesliotekstasDiagrama">
    <w:name w:val="Debesėlio tekstas Diagrama"/>
    <w:link w:val="Debesliotekstas"/>
    <w:uiPriority w:val="99"/>
    <w:semiHidden/>
    <w:rsid w:val="00E219FE"/>
    <w:rPr>
      <w:rFonts w:ascii="Tahoma" w:eastAsia="Times New Roman" w:hAnsi="Tahoma" w:cs="Tahoma"/>
      <w:b/>
      <w:bCs/>
      <w:sz w:val="16"/>
      <w:szCs w:val="16"/>
      <w:lang w:val="lt-LT"/>
    </w:rPr>
  </w:style>
  <w:style w:type="character" w:styleId="Komentaronuoroda">
    <w:name w:val="annotation reference"/>
    <w:uiPriority w:val="99"/>
    <w:semiHidden/>
    <w:unhideWhenUsed/>
    <w:rsid w:val="00320AE0"/>
    <w:rPr>
      <w:sz w:val="16"/>
      <w:szCs w:val="16"/>
    </w:rPr>
  </w:style>
  <w:style w:type="paragraph" w:styleId="Komentarotekstas">
    <w:name w:val="annotation text"/>
    <w:basedOn w:val="prastasis"/>
    <w:link w:val="KomentarotekstasDiagrama"/>
    <w:uiPriority w:val="99"/>
    <w:semiHidden/>
    <w:unhideWhenUsed/>
    <w:rsid w:val="00320AE0"/>
  </w:style>
  <w:style w:type="character" w:customStyle="1" w:styleId="KomentarotekstasDiagrama">
    <w:name w:val="Komentaro tekstas Diagrama"/>
    <w:link w:val="Komentarotekstas"/>
    <w:uiPriority w:val="99"/>
    <w:semiHidden/>
    <w:rsid w:val="00320AE0"/>
    <w:rPr>
      <w:rFonts w:eastAsia="Times New Roman"/>
      <w:b/>
      <w:bCs/>
      <w:lang w:val="lt-LT"/>
    </w:rPr>
  </w:style>
  <w:style w:type="paragraph" w:styleId="Komentarotema">
    <w:name w:val="annotation subject"/>
    <w:basedOn w:val="Komentarotekstas"/>
    <w:next w:val="Komentarotekstas"/>
    <w:link w:val="KomentarotemaDiagrama"/>
    <w:uiPriority w:val="99"/>
    <w:semiHidden/>
    <w:unhideWhenUsed/>
    <w:rsid w:val="00320AE0"/>
  </w:style>
  <w:style w:type="character" w:customStyle="1" w:styleId="KomentarotemaDiagrama">
    <w:name w:val="Komentaro tema Diagrama"/>
    <w:basedOn w:val="KomentarotekstasDiagrama"/>
    <w:link w:val="Komentarotema"/>
    <w:uiPriority w:val="99"/>
    <w:semiHidden/>
    <w:rsid w:val="00320AE0"/>
    <w:rPr>
      <w:rFonts w:eastAsia="Times New Roman"/>
      <w:b/>
      <w:bCs/>
      <w:lang w:val="lt-LT"/>
    </w:rPr>
  </w:style>
  <w:style w:type="paragraph" w:customStyle="1" w:styleId="SSutSkyrius">
    <w:name w:val="SSutSkyrius"/>
    <w:basedOn w:val="prastasis"/>
    <w:next w:val="SSutPunktas"/>
    <w:rsid w:val="00770D31"/>
    <w:pPr>
      <w:keepNext/>
      <w:widowControl w:val="0"/>
      <w:numPr>
        <w:numId w:val="12"/>
      </w:numPr>
      <w:spacing w:before="80" w:after="100"/>
      <w:ind w:left="340" w:hanging="340"/>
    </w:pPr>
    <w:rPr>
      <w:bCs w:val="0"/>
      <w:color w:val="000000"/>
    </w:rPr>
  </w:style>
  <w:style w:type="paragraph" w:customStyle="1" w:styleId="SSutPunktas">
    <w:name w:val="SSutPunktas"/>
    <w:basedOn w:val="prastasis"/>
    <w:rsid w:val="00770D31"/>
    <w:pPr>
      <w:widowControl w:val="0"/>
      <w:spacing w:after="57"/>
      <w:ind w:left="340" w:hanging="340"/>
      <w:jc w:val="both"/>
    </w:pPr>
    <w:rPr>
      <w:rFonts w:ascii="TimesLT" w:hAnsi="TimesLT"/>
      <w:b w:val="0"/>
      <w:bCs w:val="0"/>
    </w:rPr>
  </w:style>
  <w:style w:type="character" w:styleId="Emfaz">
    <w:name w:val="Emphasis"/>
    <w:uiPriority w:val="20"/>
    <w:qFormat/>
    <w:rsid w:val="00182447"/>
    <w:rPr>
      <w:i/>
      <w:iCs/>
    </w:rPr>
  </w:style>
  <w:style w:type="table" w:styleId="Lentelstinklelis">
    <w:name w:val="Table Grid"/>
    <w:basedOn w:val="prastojilentel"/>
    <w:uiPriority w:val="59"/>
    <w:rsid w:val="00182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34DF6"/>
  </w:style>
  <w:style w:type="paragraph" w:customStyle="1" w:styleId="Default">
    <w:name w:val="Default"/>
    <w:rsid w:val="003528C6"/>
    <w:pPr>
      <w:autoSpaceDE w:val="0"/>
      <w:autoSpaceDN w:val="0"/>
      <w:adjustRightInd w:val="0"/>
    </w:pPr>
    <w:rPr>
      <w:color w:val="000000"/>
      <w:sz w:val="24"/>
      <w:szCs w:val="24"/>
      <w:lang w:val="en-US" w:eastAsia="en-US"/>
    </w:rPr>
  </w:style>
  <w:style w:type="paragraph" w:styleId="prastasistinklapis">
    <w:name w:val="Normal (Web)"/>
    <w:basedOn w:val="prastasis"/>
    <w:uiPriority w:val="99"/>
    <w:unhideWhenUsed/>
    <w:rsid w:val="00772E1F"/>
    <w:pPr>
      <w:spacing w:before="100" w:beforeAutospacing="1" w:after="100" w:afterAutospacing="1"/>
    </w:pPr>
    <w:rPr>
      <w:b w:val="0"/>
      <w:bCs w:val="0"/>
      <w:sz w:val="24"/>
      <w:szCs w:val="24"/>
      <w:lang w:val="en-US"/>
    </w:rPr>
  </w:style>
  <w:style w:type="paragraph" w:customStyle="1" w:styleId="Standard">
    <w:name w:val="Standard"/>
    <w:rsid w:val="001B18D7"/>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styleId="Pagrindiniotekstotrauka">
    <w:name w:val="Body Text Indent"/>
    <w:basedOn w:val="prastasis"/>
    <w:link w:val="PagrindiniotekstotraukaDiagrama"/>
    <w:uiPriority w:val="99"/>
    <w:unhideWhenUsed/>
    <w:rsid w:val="00B80885"/>
    <w:pPr>
      <w:spacing w:after="120"/>
      <w:ind w:left="283"/>
    </w:pPr>
  </w:style>
  <w:style w:type="character" w:customStyle="1" w:styleId="PagrindiniotekstotraukaDiagrama">
    <w:name w:val="Pagrindinio teksto įtrauka Diagrama"/>
    <w:link w:val="Pagrindiniotekstotrauka"/>
    <w:rsid w:val="00B80885"/>
    <w:rPr>
      <w:rFonts w:eastAsia="Times New Roman"/>
      <w:b/>
      <w:bCs/>
      <w:lang w:val="lt-LT"/>
    </w:rPr>
  </w:style>
  <w:style w:type="paragraph" w:styleId="Pagrindiniotekstotrauka3">
    <w:name w:val="Body Text Indent 3"/>
    <w:basedOn w:val="prastasis"/>
    <w:link w:val="Pagrindiniotekstotrauka3Diagrama"/>
    <w:uiPriority w:val="99"/>
    <w:semiHidden/>
    <w:unhideWhenUsed/>
    <w:rsid w:val="004528F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528FF"/>
    <w:rPr>
      <w:rFonts w:eastAsia="Times New Roman"/>
      <w:b/>
      <w:bCs/>
      <w:sz w:val="16"/>
      <w:szCs w:val="16"/>
      <w:lang w:eastAsia="en-US"/>
    </w:rPr>
  </w:style>
  <w:style w:type="character" w:customStyle="1" w:styleId="Antrat3Diagrama">
    <w:name w:val="Antraštė 3 Diagrama"/>
    <w:link w:val="Antrat3"/>
    <w:uiPriority w:val="9"/>
    <w:semiHidden/>
    <w:rsid w:val="004528FF"/>
    <w:rPr>
      <w:rFonts w:ascii="Cambria" w:eastAsia="Times New Roman" w:hAnsi="Cambria" w:cs="Times New Roman"/>
      <w:b/>
      <w:bCs/>
      <w:sz w:val="26"/>
      <w:szCs w:val="26"/>
      <w:lang w:eastAsia="en-US"/>
    </w:rPr>
  </w:style>
  <w:style w:type="paragraph" w:styleId="Sraassuenkleliais">
    <w:name w:val="List Bullet"/>
    <w:basedOn w:val="prastasis"/>
    <w:rsid w:val="004528FF"/>
    <w:pPr>
      <w:numPr>
        <w:numId w:val="18"/>
      </w:numPr>
    </w:pPr>
    <w:rPr>
      <w:b w:val="0"/>
      <w:bCs w:val="0"/>
      <w:sz w:val="24"/>
      <w:szCs w:val="24"/>
      <w:lang w:val="en-US"/>
    </w:rPr>
  </w:style>
  <w:style w:type="paragraph" w:customStyle="1" w:styleId="StyleRight">
    <w:name w:val="Style Right"/>
    <w:basedOn w:val="prastasis"/>
    <w:rsid w:val="004528FF"/>
    <w:pPr>
      <w:jc w:val="right"/>
    </w:pPr>
    <w:rPr>
      <w:b w:val="0"/>
      <w:bCs w:val="0"/>
      <w:sz w:val="24"/>
    </w:rPr>
  </w:style>
  <w:style w:type="character" w:customStyle="1" w:styleId="Antrat2Diagrama">
    <w:name w:val="Antraštė 2 Diagrama"/>
    <w:link w:val="Antrat2"/>
    <w:rsid w:val="00712B06"/>
    <w:rPr>
      <w:rFonts w:ascii="Arial" w:eastAsia="Times New Roman" w:hAnsi="Arial" w:cs="Arial"/>
      <w:bCs/>
      <w:iCs/>
      <w:sz w:val="16"/>
      <w:szCs w:val="28"/>
      <w:lang w:val="lt-LT"/>
    </w:rPr>
  </w:style>
  <w:style w:type="character" w:customStyle="1" w:styleId="Antrat4Diagrama">
    <w:name w:val="Antraštė 4 Diagrama"/>
    <w:link w:val="Antrat4"/>
    <w:rsid w:val="00712B06"/>
    <w:rPr>
      <w:rFonts w:eastAsia="Times New Roman"/>
      <w:b/>
      <w:bCs/>
      <w:noProof/>
      <w:sz w:val="28"/>
      <w:szCs w:val="28"/>
    </w:rPr>
  </w:style>
  <w:style w:type="character" w:customStyle="1" w:styleId="Antrat5Diagrama">
    <w:name w:val="Antraštė 5 Diagrama"/>
    <w:link w:val="Antrat5"/>
    <w:rsid w:val="00712B06"/>
    <w:rPr>
      <w:rFonts w:eastAsia="Times New Roman"/>
      <w:b/>
      <w:bCs/>
      <w:i/>
      <w:iCs/>
      <w:noProof/>
      <w:sz w:val="26"/>
      <w:szCs w:val="26"/>
    </w:rPr>
  </w:style>
  <w:style w:type="character" w:customStyle="1" w:styleId="Antrat6Diagrama">
    <w:name w:val="Antraštė 6 Diagrama"/>
    <w:link w:val="Antrat6"/>
    <w:rsid w:val="00712B06"/>
    <w:rPr>
      <w:rFonts w:eastAsia="Times New Roman"/>
      <w:b/>
      <w:bCs/>
      <w:noProof/>
      <w:sz w:val="22"/>
      <w:szCs w:val="22"/>
    </w:rPr>
  </w:style>
  <w:style w:type="character" w:customStyle="1" w:styleId="Antrat7Diagrama">
    <w:name w:val="Antraštė 7 Diagrama"/>
    <w:link w:val="Antrat7"/>
    <w:rsid w:val="00712B06"/>
    <w:rPr>
      <w:rFonts w:eastAsia="Times New Roman"/>
      <w:noProof/>
      <w:sz w:val="24"/>
      <w:szCs w:val="24"/>
    </w:rPr>
  </w:style>
  <w:style w:type="character" w:customStyle="1" w:styleId="Antrat8Diagrama">
    <w:name w:val="Antraštė 8 Diagrama"/>
    <w:link w:val="Antrat8"/>
    <w:rsid w:val="00712B06"/>
    <w:rPr>
      <w:rFonts w:eastAsia="Times New Roman"/>
      <w:i/>
      <w:iCs/>
      <w:noProof/>
      <w:sz w:val="24"/>
      <w:szCs w:val="24"/>
    </w:rPr>
  </w:style>
  <w:style w:type="character" w:customStyle="1" w:styleId="Antrat9Diagrama">
    <w:name w:val="Antraštė 9 Diagrama"/>
    <w:link w:val="Antrat9"/>
    <w:rsid w:val="00712B06"/>
    <w:rPr>
      <w:rFonts w:ascii="Arial" w:eastAsia="Times New Roman" w:hAnsi="Arial" w:cs="Arial"/>
      <w:noProof/>
      <w:sz w:val="22"/>
      <w:szCs w:val="22"/>
    </w:rPr>
  </w:style>
  <w:style w:type="paragraph" w:customStyle="1" w:styleId="Normal1">
    <w:name w:val="Normal1"/>
    <w:rsid w:val="00712B06"/>
    <w:pPr>
      <w:widowControl w:val="0"/>
    </w:pPr>
    <w:rPr>
      <w:rFonts w:eastAsia="Times New Roman"/>
    </w:rPr>
  </w:style>
  <w:style w:type="paragraph" w:styleId="HTMLiankstoformatuotas">
    <w:name w:val="HTML Preformatted"/>
    <w:basedOn w:val="prastasis"/>
    <w:link w:val="HTMLiankstoformatuotasDiagrama"/>
    <w:rsid w:val="007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000000"/>
      <w:lang w:val="en-US"/>
    </w:rPr>
  </w:style>
  <w:style w:type="character" w:customStyle="1" w:styleId="HTMLiankstoformatuotasDiagrama">
    <w:name w:val="HTML iš anksto formatuotas Diagrama"/>
    <w:link w:val="HTMLiankstoformatuotas"/>
    <w:rsid w:val="00712B06"/>
    <w:rPr>
      <w:rFonts w:ascii="Courier New" w:eastAsia="Times New Roman" w:hAnsi="Courier New" w:cs="Courier New"/>
      <w:color w:val="000000"/>
    </w:rPr>
  </w:style>
  <w:style w:type="paragraph" w:styleId="Sraopastraipa">
    <w:name w:val="List Paragraph"/>
    <w:basedOn w:val="prastasis"/>
    <w:uiPriority w:val="34"/>
    <w:qFormat/>
    <w:rsid w:val="001763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30"/>
    <w:rPr>
      <w:rFonts w:eastAsia="Times New Roman"/>
      <w:b/>
      <w:bCs/>
      <w:lang w:eastAsia="en-US"/>
    </w:rPr>
  </w:style>
  <w:style w:type="paragraph" w:styleId="Heading1">
    <w:name w:val="heading 1"/>
    <w:basedOn w:val="Normal"/>
    <w:next w:val="Normal"/>
    <w:link w:val="Heading1Char"/>
    <w:qFormat/>
    <w:rsid w:val="006F3130"/>
    <w:pPr>
      <w:keepNext/>
      <w:jc w:val="center"/>
      <w:outlineLvl w:val="0"/>
    </w:pPr>
    <w:rPr>
      <w:b w:val="0"/>
      <w:bCs w:val="0"/>
      <w:sz w:val="28"/>
      <w:lang w:val="en-US"/>
    </w:rPr>
  </w:style>
  <w:style w:type="paragraph" w:styleId="Heading2">
    <w:name w:val="heading 2"/>
    <w:next w:val="Heading1"/>
    <w:link w:val="Heading2Char"/>
    <w:autoRedefine/>
    <w:qFormat/>
    <w:rsid w:val="00712B06"/>
    <w:pPr>
      <w:keepNext/>
      <w:jc w:val="both"/>
      <w:outlineLvl w:val="1"/>
    </w:pPr>
    <w:rPr>
      <w:rFonts w:ascii="Arial" w:eastAsia="Times New Roman" w:hAnsi="Arial" w:cs="Arial"/>
      <w:bCs/>
      <w:iCs/>
      <w:sz w:val="16"/>
      <w:szCs w:val="28"/>
      <w:lang w:eastAsia="en-US"/>
    </w:rPr>
  </w:style>
  <w:style w:type="paragraph" w:styleId="Heading3">
    <w:name w:val="heading 3"/>
    <w:basedOn w:val="Normal"/>
    <w:next w:val="Normal"/>
    <w:link w:val="Heading3Char"/>
    <w:unhideWhenUsed/>
    <w:qFormat/>
    <w:rsid w:val="004528FF"/>
    <w:pPr>
      <w:keepNext/>
      <w:spacing w:before="240" w:after="60"/>
      <w:outlineLvl w:val="2"/>
    </w:pPr>
    <w:rPr>
      <w:rFonts w:ascii="Cambria" w:hAnsi="Cambria"/>
      <w:sz w:val="26"/>
      <w:szCs w:val="26"/>
    </w:rPr>
  </w:style>
  <w:style w:type="paragraph" w:styleId="Heading4">
    <w:name w:val="heading 4"/>
    <w:basedOn w:val="Normal"/>
    <w:next w:val="Normal"/>
    <w:link w:val="Heading4Char"/>
    <w:qFormat/>
    <w:rsid w:val="00712B06"/>
    <w:pPr>
      <w:keepNext/>
      <w:tabs>
        <w:tab w:val="num" w:pos="864"/>
      </w:tabs>
      <w:spacing w:before="240" w:after="60"/>
      <w:ind w:left="864" w:hanging="864"/>
      <w:outlineLvl w:val="3"/>
    </w:pPr>
    <w:rPr>
      <w:noProof/>
      <w:sz w:val="28"/>
      <w:szCs w:val="28"/>
      <w:lang w:val="en-US"/>
    </w:rPr>
  </w:style>
  <w:style w:type="paragraph" w:styleId="Heading5">
    <w:name w:val="heading 5"/>
    <w:basedOn w:val="Normal"/>
    <w:next w:val="Normal"/>
    <w:link w:val="Heading5Char"/>
    <w:qFormat/>
    <w:rsid w:val="00712B06"/>
    <w:pPr>
      <w:tabs>
        <w:tab w:val="num" w:pos="1008"/>
      </w:tabs>
      <w:spacing w:before="240" w:after="60"/>
      <w:ind w:left="1008" w:hanging="1008"/>
      <w:outlineLvl w:val="4"/>
    </w:pPr>
    <w:rPr>
      <w:i/>
      <w:iCs/>
      <w:noProof/>
      <w:sz w:val="26"/>
      <w:szCs w:val="26"/>
      <w:lang w:val="en-US"/>
    </w:rPr>
  </w:style>
  <w:style w:type="paragraph" w:styleId="Heading6">
    <w:name w:val="heading 6"/>
    <w:basedOn w:val="Normal"/>
    <w:next w:val="Normal"/>
    <w:link w:val="Heading6Char"/>
    <w:qFormat/>
    <w:rsid w:val="00712B06"/>
    <w:pPr>
      <w:tabs>
        <w:tab w:val="num" w:pos="1152"/>
      </w:tabs>
      <w:spacing w:before="240" w:after="60"/>
      <w:ind w:left="1152" w:hanging="1152"/>
      <w:outlineLvl w:val="5"/>
    </w:pPr>
    <w:rPr>
      <w:noProof/>
      <w:sz w:val="22"/>
      <w:szCs w:val="22"/>
      <w:lang w:val="en-US"/>
    </w:rPr>
  </w:style>
  <w:style w:type="paragraph" w:styleId="Heading7">
    <w:name w:val="heading 7"/>
    <w:basedOn w:val="Normal"/>
    <w:next w:val="Normal"/>
    <w:link w:val="Heading7Char"/>
    <w:qFormat/>
    <w:rsid w:val="00712B06"/>
    <w:pPr>
      <w:tabs>
        <w:tab w:val="num" w:pos="1296"/>
      </w:tabs>
      <w:spacing w:before="240" w:after="60"/>
      <w:ind w:left="1296" w:hanging="1296"/>
      <w:outlineLvl w:val="6"/>
    </w:pPr>
    <w:rPr>
      <w:b w:val="0"/>
      <w:bCs w:val="0"/>
      <w:noProof/>
      <w:sz w:val="24"/>
      <w:szCs w:val="24"/>
      <w:lang w:val="en-US"/>
    </w:rPr>
  </w:style>
  <w:style w:type="paragraph" w:styleId="Heading8">
    <w:name w:val="heading 8"/>
    <w:basedOn w:val="Normal"/>
    <w:next w:val="Normal"/>
    <w:link w:val="Heading8Char"/>
    <w:qFormat/>
    <w:rsid w:val="00712B06"/>
    <w:pPr>
      <w:tabs>
        <w:tab w:val="num" w:pos="1440"/>
      </w:tabs>
      <w:spacing w:before="240" w:after="60"/>
      <w:ind w:left="1440" w:hanging="1440"/>
      <w:outlineLvl w:val="7"/>
    </w:pPr>
    <w:rPr>
      <w:b w:val="0"/>
      <w:bCs w:val="0"/>
      <w:i/>
      <w:iCs/>
      <w:noProof/>
      <w:sz w:val="24"/>
      <w:szCs w:val="24"/>
      <w:lang w:val="en-US"/>
    </w:rPr>
  </w:style>
  <w:style w:type="paragraph" w:styleId="Heading9">
    <w:name w:val="heading 9"/>
    <w:basedOn w:val="Normal"/>
    <w:next w:val="Normal"/>
    <w:link w:val="Heading9Char"/>
    <w:qFormat/>
    <w:rsid w:val="00712B06"/>
    <w:pPr>
      <w:tabs>
        <w:tab w:val="num" w:pos="1584"/>
      </w:tabs>
      <w:spacing w:before="240" w:after="60"/>
      <w:ind w:left="1584" w:hanging="1584"/>
      <w:outlineLvl w:val="8"/>
    </w:pPr>
    <w:rPr>
      <w:rFonts w:ascii="Arial" w:hAnsi="Arial" w:cs="Arial"/>
      <w:b w:val="0"/>
      <w:bCs w:val="0"/>
      <w:noProo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3130"/>
    <w:rPr>
      <w:rFonts w:eastAsia="Times New Roman"/>
      <w:sz w:val="28"/>
      <w:lang w:val="en-US" w:eastAsia="en-US"/>
    </w:rPr>
  </w:style>
  <w:style w:type="paragraph" w:styleId="Title">
    <w:name w:val="Title"/>
    <w:basedOn w:val="Normal"/>
    <w:link w:val="TitleChar"/>
    <w:qFormat/>
    <w:rsid w:val="006F3130"/>
    <w:pPr>
      <w:jc w:val="center"/>
    </w:pPr>
    <w:rPr>
      <w:rFonts w:ascii="TimesLT" w:hAnsi="TimesLT"/>
      <w:b w:val="0"/>
      <w:bCs w:val="0"/>
      <w:sz w:val="24"/>
    </w:rPr>
  </w:style>
  <w:style w:type="character" w:customStyle="1" w:styleId="TitleChar">
    <w:name w:val="Title Char"/>
    <w:link w:val="Title"/>
    <w:rsid w:val="006F3130"/>
    <w:rPr>
      <w:rFonts w:ascii="TimesLT" w:eastAsia="Times New Roman" w:hAnsi="TimesLT"/>
      <w:sz w:val="24"/>
      <w:lang w:eastAsia="en-US"/>
    </w:rPr>
  </w:style>
  <w:style w:type="paragraph" w:styleId="BodyText">
    <w:name w:val="Body Text"/>
    <w:basedOn w:val="Normal"/>
    <w:link w:val="BodyTextChar"/>
    <w:rsid w:val="006F3130"/>
    <w:pPr>
      <w:jc w:val="both"/>
    </w:pPr>
    <w:rPr>
      <w:rFonts w:ascii="TimesLT" w:hAnsi="TimesLT"/>
      <w:b w:val="0"/>
      <w:bCs w:val="0"/>
      <w:sz w:val="24"/>
    </w:rPr>
  </w:style>
  <w:style w:type="character" w:customStyle="1" w:styleId="BodyTextChar">
    <w:name w:val="Body Text Char"/>
    <w:link w:val="BodyText"/>
    <w:rsid w:val="006F3130"/>
    <w:rPr>
      <w:rFonts w:ascii="TimesLT" w:eastAsia="Times New Roman" w:hAnsi="TimesLT"/>
      <w:sz w:val="24"/>
      <w:lang w:eastAsia="en-US"/>
    </w:rPr>
  </w:style>
  <w:style w:type="paragraph" w:styleId="BodyText2">
    <w:name w:val="Body Text 2"/>
    <w:basedOn w:val="Normal"/>
    <w:link w:val="BodyText2Char"/>
    <w:rsid w:val="006F3130"/>
    <w:pPr>
      <w:ind w:right="-759"/>
      <w:jc w:val="both"/>
    </w:pPr>
    <w:rPr>
      <w:b w:val="0"/>
      <w:bCs w:val="0"/>
      <w:sz w:val="24"/>
      <w:szCs w:val="24"/>
      <w:lang w:val="en-US"/>
    </w:rPr>
  </w:style>
  <w:style w:type="character" w:customStyle="1" w:styleId="BodyText2Char">
    <w:name w:val="Body Text 2 Char"/>
    <w:link w:val="BodyText2"/>
    <w:rsid w:val="006F3130"/>
    <w:rPr>
      <w:rFonts w:eastAsia="Times New Roman"/>
      <w:sz w:val="24"/>
      <w:szCs w:val="24"/>
      <w:lang w:val="en-US" w:eastAsia="en-US"/>
    </w:rPr>
  </w:style>
  <w:style w:type="paragraph" w:customStyle="1" w:styleId="TXT">
    <w:name w:val="TXT"/>
    <w:basedOn w:val="Normal"/>
    <w:rsid w:val="006F3130"/>
    <w:pPr>
      <w:numPr>
        <w:numId w:val="1"/>
      </w:numPr>
      <w:spacing w:line="360" w:lineRule="auto"/>
      <w:jc w:val="both"/>
    </w:pPr>
    <w:rPr>
      <w:b w:val="0"/>
      <w:bCs w:val="0"/>
      <w:sz w:val="24"/>
      <w:szCs w:val="24"/>
    </w:rPr>
  </w:style>
  <w:style w:type="paragraph" w:styleId="BlockText">
    <w:name w:val="Block Text"/>
    <w:basedOn w:val="Normal"/>
    <w:unhideWhenUsed/>
    <w:rsid w:val="006F3130"/>
    <w:pPr>
      <w:ind w:left="-720" w:right="-274"/>
      <w:jc w:val="both"/>
    </w:pPr>
    <w:rPr>
      <w:rFonts w:ascii="TimesLT" w:hAnsi="TimesLT"/>
      <w:b w:val="0"/>
      <w:bCs w:val="0"/>
      <w:sz w:val="22"/>
    </w:rPr>
  </w:style>
  <w:style w:type="paragraph" w:styleId="Header">
    <w:name w:val="header"/>
    <w:basedOn w:val="Normal"/>
    <w:link w:val="HeaderChar"/>
    <w:uiPriority w:val="99"/>
    <w:unhideWhenUsed/>
    <w:rsid w:val="006F3130"/>
    <w:pPr>
      <w:tabs>
        <w:tab w:val="center" w:pos="4819"/>
        <w:tab w:val="right" w:pos="9638"/>
      </w:tabs>
    </w:pPr>
  </w:style>
  <w:style w:type="character" w:customStyle="1" w:styleId="HeaderChar">
    <w:name w:val="Header Char"/>
    <w:link w:val="Header"/>
    <w:uiPriority w:val="99"/>
    <w:rsid w:val="006F3130"/>
    <w:rPr>
      <w:rFonts w:eastAsia="Times New Roman"/>
      <w:b/>
      <w:bCs/>
      <w:lang w:eastAsia="en-US"/>
    </w:rPr>
  </w:style>
  <w:style w:type="paragraph" w:styleId="Footer">
    <w:name w:val="footer"/>
    <w:basedOn w:val="Normal"/>
    <w:link w:val="FooterChar"/>
    <w:uiPriority w:val="99"/>
    <w:unhideWhenUsed/>
    <w:rsid w:val="00312F11"/>
    <w:pPr>
      <w:tabs>
        <w:tab w:val="center" w:pos="4819"/>
        <w:tab w:val="right" w:pos="9638"/>
      </w:tabs>
    </w:pPr>
  </w:style>
  <w:style w:type="character" w:customStyle="1" w:styleId="FooterChar">
    <w:name w:val="Footer Char"/>
    <w:link w:val="Footer"/>
    <w:uiPriority w:val="99"/>
    <w:rsid w:val="00312F11"/>
    <w:rPr>
      <w:rFonts w:eastAsia="Times New Roman"/>
      <w:b/>
      <w:bCs/>
      <w:lang w:eastAsia="en-US"/>
    </w:rPr>
  </w:style>
  <w:style w:type="paragraph" w:customStyle="1" w:styleId="sutartis1">
    <w:name w:val="sutartis1"/>
    <w:basedOn w:val="Heading1"/>
    <w:rsid w:val="00A138E3"/>
    <w:pPr>
      <w:keepNext w:val="0"/>
      <w:suppressAutoHyphens/>
      <w:spacing w:before="160" w:after="80"/>
    </w:pPr>
    <w:rPr>
      <w:rFonts w:ascii="Arial" w:hAnsi="Arial" w:cs="Arial"/>
      <w:b/>
      <w:bCs/>
      <w:caps/>
      <w:kern w:val="1"/>
      <w:sz w:val="16"/>
      <w:szCs w:val="16"/>
      <w:lang w:val="lt-LT" w:eastAsia="zh-CN"/>
    </w:rPr>
  </w:style>
  <w:style w:type="character" w:styleId="Hyperlink">
    <w:name w:val="Hyperlink"/>
    <w:unhideWhenUsed/>
    <w:rsid w:val="00D35E06"/>
    <w:rPr>
      <w:color w:val="0000FF"/>
      <w:u w:val="single"/>
    </w:rPr>
  </w:style>
  <w:style w:type="paragraph" w:styleId="BalloonText">
    <w:name w:val="Balloon Text"/>
    <w:basedOn w:val="Normal"/>
    <w:link w:val="BalloonTextChar"/>
    <w:uiPriority w:val="99"/>
    <w:semiHidden/>
    <w:unhideWhenUsed/>
    <w:rsid w:val="00E219FE"/>
    <w:rPr>
      <w:rFonts w:ascii="Tahoma" w:hAnsi="Tahoma"/>
      <w:sz w:val="16"/>
      <w:szCs w:val="16"/>
    </w:rPr>
  </w:style>
  <w:style w:type="character" w:customStyle="1" w:styleId="BalloonTextChar">
    <w:name w:val="Balloon Text Char"/>
    <w:link w:val="BalloonText"/>
    <w:uiPriority w:val="99"/>
    <w:semiHidden/>
    <w:rsid w:val="00E219FE"/>
    <w:rPr>
      <w:rFonts w:ascii="Tahoma" w:eastAsia="Times New Roman" w:hAnsi="Tahoma" w:cs="Tahoma"/>
      <w:b/>
      <w:bCs/>
      <w:sz w:val="16"/>
      <w:szCs w:val="16"/>
      <w:lang w:val="lt-LT"/>
    </w:rPr>
  </w:style>
  <w:style w:type="character" w:styleId="CommentReference">
    <w:name w:val="annotation reference"/>
    <w:uiPriority w:val="99"/>
    <w:semiHidden/>
    <w:unhideWhenUsed/>
    <w:rsid w:val="00320AE0"/>
    <w:rPr>
      <w:sz w:val="16"/>
      <w:szCs w:val="16"/>
    </w:rPr>
  </w:style>
  <w:style w:type="paragraph" w:styleId="CommentText">
    <w:name w:val="annotation text"/>
    <w:basedOn w:val="Normal"/>
    <w:link w:val="CommentTextChar"/>
    <w:uiPriority w:val="99"/>
    <w:semiHidden/>
    <w:unhideWhenUsed/>
    <w:rsid w:val="00320AE0"/>
  </w:style>
  <w:style w:type="character" w:customStyle="1" w:styleId="CommentTextChar">
    <w:name w:val="Comment Text Char"/>
    <w:link w:val="CommentText"/>
    <w:uiPriority w:val="99"/>
    <w:semiHidden/>
    <w:rsid w:val="00320AE0"/>
    <w:rPr>
      <w:rFonts w:eastAsia="Times New Roman"/>
      <w:b/>
      <w:bCs/>
      <w:lang w:val="lt-LT"/>
    </w:rPr>
  </w:style>
  <w:style w:type="paragraph" w:styleId="CommentSubject">
    <w:name w:val="annotation subject"/>
    <w:basedOn w:val="CommentText"/>
    <w:next w:val="CommentText"/>
    <w:link w:val="CommentSubjectChar"/>
    <w:uiPriority w:val="99"/>
    <w:semiHidden/>
    <w:unhideWhenUsed/>
    <w:rsid w:val="00320AE0"/>
  </w:style>
  <w:style w:type="character" w:customStyle="1" w:styleId="CommentSubjectChar">
    <w:name w:val="Comment Subject Char"/>
    <w:basedOn w:val="CommentTextChar"/>
    <w:link w:val="CommentSubject"/>
    <w:uiPriority w:val="99"/>
    <w:semiHidden/>
    <w:rsid w:val="00320AE0"/>
    <w:rPr>
      <w:rFonts w:eastAsia="Times New Roman"/>
      <w:b/>
      <w:bCs/>
      <w:lang w:val="lt-LT"/>
    </w:rPr>
  </w:style>
  <w:style w:type="paragraph" w:customStyle="1" w:styleId="SSutSkyrius">
    <w:name w:val="SSutSkyrius"/>
    <w:basedOn w:val="Normal"/>
    <w:next w:val="SSutPunktas"/>
    <w:rsid w:val="00770D31"/>
    <w:pPr>
      <w:keepNext/>
      <w:widowControl w:val="0"/>
      <w:numPr>
        <w:numId w:val="12"/>
      </w:numPr>
      <w:spacing w:before="80" w:after="100"/>
      <w:ind w:left="340" w:hanging="340"/>
    </w:pPr>
    <w:rPr>
      <w:bCs w:val="0"/>
      <w:color w:val="000000"/>
    </w:rPr>
  </w:style>
  <w:style w:type="paragraph" w:customStyle="1" w:styleId="SSutPunktas">
    <w:name w:val="SSutPunktas"/>
    <w:basedOn w:val="Normal"/>
    <w:rsid w:val="00770D31"/>
    <w:pPr>
      <w:widowControl w:val="0"/>
      <w:spacing w:after="57"/>
      <w:ind w:left="340" w:hanging="340"/>
      <w:jc w:val="both"/>
    </w:pPr>
    <w:rPr>
      <w:rFonts w:ascii="TimesLT" w:hAnsi="TimesLT"/>
      <w:b w:val="0"/>
      <w:bCs w:val="0"/>
    </w:rPr>
  </w:style>
  <w:style w:type="character" w:styleId="Emphasis">
    <w:name w:val="Emphasis"/>
    <w:uiPriority w:val="20"/>
    <w:qFormat/>
    <w:rsid w:val="00182447"/>
    <w:rPr>
      <w:i/>
      <w:iCs/>
    </w:rPr>
  </w:style>
  <w:style w:type="table" w:styleId="TableGrid">
    <w:name w:val="Table Grid"/>
    <w:basedOn w:val="TableNormal"/>
    <w:uiPriority w:val="59"/>
    <w:rsid w:val="0018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34DF6"/>
  </w:style>
  <w:style w:type="paragraph" w:customStyle="1" w:styleId="Default">
    <w:name w:val="Default"/>
    <w:rsid w:val="003528C6"/>
    <w:pPr>
      <w:autoSpaceDE w:val="0"/>
      <w:autoSpaceDN w:val="0"/>
      <w:adjustRightInd w:val="0"/>
    </w:pPr>
    <w:rPr>
      <w:color w:val="000000"/>
      <w:sz w:val="24"/>
      <w:szCs w:val="24"/>
      <w:lang w:val="en-US" w:eastAsia="en-US"/>
    </w:rPr>
  </w:style>
  <w:style w:type="paragraph" w:styleId="NormalWeb">
    <w:name w:val="Normal (Web)"/>
    <w:basedOn w:val="Normal"/>
    <w:uiPriority w:val="99"/>
    <w:unhideWhenUsed/>
    <w:rsid w:val="00772E1F"/>
    <w:pPr>
      <w:spacing w:before="100" w:beforeAutospacing="1" w:after="100" w:afterAutospacing="1"/>
    </w:pPr>
    <w:rPr>
      <w:b w:val="0"/>
      <w:bCs w:val="0"/>
      <w:sz w:val="24"/>
      <w:szCs w:val="24"/>
      <w:lang w:val="en-US"/>
    </w:rPr>
  </w:style>
  <w:style w:type="paragraph" w:customStyle="1" w:styleId="Standard">
    <w:name w:val="Standard"/>
    <w:rsid w:val="001B18D7"/>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styleId="BodyTextIndent">
    <w:name w:val="Body Text Indent"/>
    <w:basedOn w:val="Normal"/>
    <w:link w:val="BodyTextIndentChar"/>
    <w:uiPriority w:val="99"/>
    <w:unhideWhenUsed/>
    <w:rsid w:val="00B80885"/>
    <w:pPr>
      <w:spacing w:after="120"/>
      <w:ind w:left="283"/>
    </w:pPr>
  </w:style>
  <w:style w:type="character" w:customStyle="1" w:styleId="BodyTextIndentChar">
    <w:name w:val="Body Text Indent Char"/>
    <w:link w:val="BodyTextIndent"/>
    <w:rsid w:val="00B80885"/>
    <w:rPr>
      <w:rFonts w:eastAsia="Times New Roman"/>
      <w:b/>
      <w:bCs/>
      <w:lang w:val="lt-LT"/>
    </w:rPr>
  </w:style>
  <w:style w:type="paragraph" w:styleId="BodyTextIndent3">
    <w:name w:val="Body Text Indent 3"/>
    <w:basedOn w:val="Normal"/>
    <w:link w:val="BodyTextIndent3Char"/>
    <w:uiPriority w:val="99"/>
    <w:semiHidden/>
    <w:unhideWhenUsed/>
    <w:rsid w:val="004528FF"/>
    <w:pPr>
      <w:spacing w:after="120"/>
      <w:ind w:left="283"/>
    </w:pPr>
    <w:rPr>
      <w:sz w:val="16"/>
      <w:szCs w:val="16"/>
    </w:rPr>
  </w:style>
  <w:style w:type="character" w:customStyle="1" w:styleId="BodyTextIndent3Char">
    <w:name w:val="Body Text Indent 3 Char"/>
    <w:link w:val="BodyTextIndent3"/>
    <w:uiPriority w:val="99"/>
    <w:semiHidden/>
    <w:rsid w:val="004528FF"/>
    <w:rPr>
      <w:rFonts w:eastAsia="Times New Roman"/>
      <w:b/>
      <w:bCs/>
      <w:sz w:val="16"/>
      <w:szCs w:val="16"/>
      <w:lang w:eastAsia="en-US"/>
    </w:rPr>
  </w:style>
  <w:style w:type="character" w:customStyle="1" w:styleId="Heading3Char">
    <w:name w:val="Heading 3 Char"/>
    <w:link w:val="Heading3"/>
    <w:uiPriority w:val="9"/>
    <w:semiHidden/>
    <w:rsid w:val="004528FF"/>
    <w:rPr>
      <w:rFonts w:ascii="Cambria" w:eastAsia="Times New Roman" w:hAnsi="Cambria" w:cs="Times New Roman"/>
      <w:b/>
      <w:bCs/>
      <w:sz w:val="26"/>
      <w:szCs w:val="26"/>
      <w:lang w:eastAsia="en-US"/>
    </w:rPr>
  </w:style>
  <w:style w:type="paragraph" w:styleId="ListBullet">
    <w:name w:val="List Bullet"/>
    <w:basedOn w:val="Normal"/>
    <w:rsid w:val="004528FF"/>
    <w:pPr>
      <w:numPr>
        <w:numId w:val="18"/>
      </w:numPr>
    </w:pPr>
    <w:rPr>
      <w:b w:val="0"/>
      <w:bCs w:val="0"/>
      <w:sz w:val="24"/>
      <w:szCs w:val="24"/>
      <w:lang w:val="en-US"/>
    </w:rPr>
  </w:style>
  <w:style w:type="paragraph" w:customStyle="1" w:styleId="StyleRight">
    <w:name w:val="Style Right"/>
    <w:basedOn w:val="Normal"/>
    <w:rsid w:val="004528FF"/>
    <w:pPr>
      <w:jc w:val="right"/>
    </w:pPr>
    <w:rPr>
      <w:b w:val="0"/>
      <w:bCs w:val="0"/>
      <w:sz w:val="24"/>
    </w:rPr>
  </w:style>
  <w:style w:type="character" w:customStyle="1" w:styleId="Heading2Char">
    <w:name w:val="Heading 2 Char"/>
    <w:link w:val="Heading2"/>
    <w:rsid w:val="00712B06"/>
    <w:rPr>
      <w:rFonts w:ascii="Arial" w:eastAsia="Times New Roman" w:hAnsi="Arial" w:cs="Arial"/>
      <w:bCs/>
      <w:iCs/>
      <w:sz w:val="16"/>
      <w:szCs w:val="28"/>
      <w:lang w:val="lt-LT"/>
    </w:rPr>
  </w:style>
  <w:style w:type="character" w:customStyle="1" w:styleId="Heading4Char">
    <w:name w:val="Heading 4 Char"/>
    <w:link w:val="Heading4"/>
    <w:rsid w:val="00712B06"/>
    <w:rPr>
      <w:rFonts w:eastAsia="Times New Roman"/>
      <w:b/>
      <w:bCs/>
      <w:noProof/>
      <w:sz w:val="28"/>
      <w:szCs w:val="28"/>
    </w:rPr>
  </w:style>
  <w:style w:type="character" w:customStyle="1" w:styleId="Heading5Char">
    <w:name w:val="Heading 5 Char"/>
    <w:link w:val="Heading5"/>
    <w:rsid w:val="00712B06"/>
    <w:rPr>
      <w:rFonts w:eastAsia="Times New Roman"/>
      <w:b/>
      <w:bCs/>
      <w:i/>
      <w:iCs/>
      <w:noProof/>
      <w:sz w:val="26"/>
      <w:szCs w:val="26"/>
    </w:rPr>
  </w:style>
  <w:style w:type="character" w:customStyle="1" w:styleId="Heading6Char">
    <w:name w:val="Heading 6 Char"/>
    <w:link w:val="Heading6"/>
    <w:rsid w:val="00712B06"/>
    <w:rPr>
      <w:rFonts w:eastAsia="Times New Roman"/>
      <w:b/>
      <w:bCs/>
      <w:noProof/>
      <w:sz w:val="22"/>
      <w:szCs w:val="22"/>
    </w:rPr>
  </w:style>
  <w:style w:type="character" w:customStyle="1" w:styleId="Heading7Char">
    <w:name w:val="Heading 7 Char"/>
    <w:link w:val="Heading7"/>
    <w:rsid w:val="00712B06"/>
    <w:rPr>
      <w:rFonts w:eastAsia="Times New Roman"/>
      <w:noProof/>
      <w:sz w:val="24"/>
      <w:szCs w:val="24"/>
    </w:rPr>
  </w:style>
  <w:style w:type="character" w:customStyle="1" w:styleId="Heading8Char">
    <w:name w:val="Heading 8 Char"/>
    <w:link w:val="Heading8"/>
    <w:rsid w:val="00712B06"/>
    <w:rPr>
      <w:rFonts w:eastAsia="Times New Roman"/>
      <w:i/>
      <w:iCs/>
      <w:noProof/>
      <w:sz w:val="24"/>
      <w:szCs w:val="24"/>
    </w:rPr>
  </w:style>
  <w:style w:type="character" w:customStyle="1" w:styleId="Heading9Char">
    <w:name w:val="Heading 9 Char"/>
    <w:link w:val="Heading9"/>
    <w:rsid w:val="00712B06"/>
    <w:rPr>
      <w:rFonts w:ascii="Arial" w:eastAsia="Times New Roman" w:hAnsi="Arial" w:cs="Arial"/>
      <w:noProof/>
      <w:sz w:val="22"/>
      <w:szCs w:val="22"/>
    </w:rPr>
  </w:style>
  <w:style w:type="paragraph" w:customStyle="1" w:styleId="Normal1">
    <w:name w:val="Normal1"/>
    <w:rsid w:val="00712B06"/>
    <w:pPr>
      <w:widowControl w:val="0"/>
    </w:pPr>
    <w:rPr>
      <w:rFonts w:eastAsia="Times New Roman"/>
    </w:rPr>
  </w:style>
  <w:style w:type="paragraph" w:styleId="HTMLPreformatted">
    <w:name w:val="HTML Preformatted"/>
    <w:basedOn w:val="Normal"/>
    <w:link w:val="HTMLPreformattedChar"/>
    <w:rsid w:val="007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000000"/>
      <w:lang w:val="en-US"/>
    </w:rPr>
  </w:style>
  <w:style w:type="character" w:customStyle="1" w:styleId="HTMLPreformattedChar">
    <w:name w:val="HTML Preformatted Char"/>
    <w:link w:val="HTMLPreformatted"/>
    <w:rsid w:val="00712B06"/>
    <w:rPr>
      <w:rFonts w:ascii="Courier New" w:eastAsia="Times New Roman" w:hAnsi="Courier New" w:cs="Courier New"/>
      <w:color w:val="000000"/>
    </w:rPr>
  </w:style>
  <w:style w:type="paragraph" w:styleId="ListParagraph">
    <w:name w:val="List Paragraph"/>
    <w:basedOn w:val="Normal"/>
    <w:uiPriority w:val="34"/>
    <w:qFormat/>
    <w:rsid w:val="001763E0"/>
    <w:pPr>
      <w:ind w:left="720"/>
      <w:contextualSpacing/>
    </w:pPr>
  </w:style>
</w:styles>
</file>

<file path=word/webSettings.xml><?xml version="1.0" encoding="utf-8"?>
<w:webSettings xmlns:r="http://schemas.openxmlformats.org/officeDocument/2006/relationships" xmlns:w="http://schemas.openxmlformats.org/wordprocessingml/2006/main">
  <w:divs>
    <w:div w:id="1241405767">
      <w:bodyDiv w:val="1"/>
      <w:marLeft w:val="0"/>
      <w:marRight w:val="0"/>
      <w:marTop w:val="0"/>
      <w:marBottom w:val="0"/>
      <w:divBdr>
        <w:top w:val="none" w:sz="0" w:space="0" w:color="auto"/>
        <w:left w:val="none" w:sz="0" w:space="0" w:color="auto"/>
        <w:bottom w:val="none" w:sz="0" w:space="0" w:color="auto"/>
        <w:right w:val="none" w:sz="0" w:space="0" w:color="auto"/>
      </w:divBdr>
    </w:div>
    <w:div w:id="1473980384">
      <w:bodyDiv w:val="1"/>
      <w:marLeft w:val="0"/>
      <w:marRight w:val="0"/>
      <w:marTop w:val="0"/>
      <w:marBottom w:val="0"/>
      <w:divBdr>
        <w:top w:val="none" w:sz="0" w:space="0" w:color="auto"/>
        <w:left w:val="none" w:sz="0" w:space="0" w:color="auto"/>
        <w:bottom w:val="none" w:sz="0" w:space="0" w:color="auto"/>
        <w:right w:val="none" w:sz="0" w:space="0" w:color="auto"/>
      </w:divBdr>
    </w:div>
    <w:div w:id="1977447059">
      <w:bodyDiv w:val="1"/>
      <w:marLeft w:val="0"/>
      <w:marRight w:val="0"/>
      <w:marTop w:val="0"/>
      <w:marBottom w:val="0"/>
      <w:divBdr>
        <w:top w:val="none" w:sz="0" w:space="0" w:color="auto"/>
        <w:left w:val="none" w:sz="0" w:space="0" w:color="auto"/>
        <w:bottom w:val="none" w:sz="0" w:space="0" w:color="auto"/>
        <w:right w:val="none" w:sz="0" w:space="0" w:color="auto"/>
      </w:divBdr>
    </w:div>
    <w:div w:id="20826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EDF7-C11F-4D67-8781-6F4488F4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1798</Words>
  <Characters>10251</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INTERNETO SVETAINĖS APTARNAVIMO PASLAUGŲ SUTARTIS</vt:lpstr>
      <vt:lpstr>INTERNETO SVETAINĖS APTARNAVIMO PASLAUGŲ SUTARTIS</vt:lpstr>
    </vt:vector>
  </TitlesOfParts>
  <Company>HP</Company>
  <LinksUpToDate>false</LinksUpToDate>
  <CharactersWithSpaces>12025</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6684772</vt:i4>
      </vt:variant>
      <vt:variant>
        <vt:i4>0</vt:i4>
      </vt:variant>
      <vt:variant>
        <vt:i4>0</vt:i4>
      </vt:variant>
      <vt:variant>
        <vt:i4>5</vt:i4>
      </vt:variant>
      <vt:variant>
        <vt:lpwstr>http://www.lnb.lt/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INTERNETO SVETAINĖS APTARNAVIMO PASLAUGŲ SUTARTIS</dc:title>
  <dc:creator>VARSLAUSKAS Romualdas</dc:creator>
  <cp:lastModifiedBy>mano</cp:lastModifiedBy>
  <cp:revision>2</cp:revision>
  <cp:lastPrinted>2013-05-31T13:23:00Z</cp:lastPrinted>
  <dcterms:created xsi:type="dcterms:W3CDTF">2022-01-17T14:10:00Z</dcterms:created>
  <dcterms:modified xsi:type="dcterms:W3CDTF">2022-01-17T14:10:00Z</dcterms:modified>
</cp:coreProperties>
</file>