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4D76" w14:textId="77777777" w:rsidR="00733017" w:rsidRPr="003A1780" w:rsidRDefault="00733017" w:rsidP="0062733F">
      <w:pPr>
        <w:shd w:val="clear" w:color="auto" w:fill="FFFFFF"/>
        <w:spacing w:line="360" w:lineRule="auto"/>
        <w:ind w:left="12"/>
        <w:jc w:val="center"/>
        <w:rPr>
          <w:sz w:val="24"/>
          <w:szCs w:val="24"/>
          <w:lang w:val="lt-LT"/>
        </w:rPr>
      </w:pPr>
      <w:r w:rsidRPr="003A1780">
        <w:rPr>
          <w:b/>
          <w:bCs/>
          <w:spacing w:val="-2"/>
          <w:sz w:val="24"/>
          <w:szCs w:val="24"/>
          <w:lang w:val="lt-LT"/>
        </w:rPr>
        <w:t>PASLAUGŲ</w:t>
      </w:r>
      <w:r w:rsidRPr="003A1780">
        <w:rPr>
          <w:b/>
          <w:sz w:val="24"/>
          <w:szCs w:val="24"/>
          <w:lang w:val="lt-LT" w:eastAsia="ar-SA"/>
        </w:rPr>
        <w:t xml:space="preserve"> </w:t>
      </w:r>
      <w:r w:rsidRPr="003A1780">
        <w:rPr>
          <w:b/>
          <w:bCs/>
          <w:spacing w:val="-2"/>
          <w:sz w:val="24"/>
          <w:szCs w:val="24"/>
          <w:lang w:val="lt-LT"/>
        </w:rPr>
        <w:t>SUTARTIS</w:t>
      </w:r>
    </w:p>
    <w:p w14:paraId="55548108" w14:textId="77777777" w:rsidR="00733017" w:rsidRPr="003A1780" w:rsidRDefault="00733017" w:rsidP="00315071">
      <w:pPr>
        <w:spacing w:line="360" w:lineRule="auto"/>
        <w:jc w:val="center"/>
        <w:rPr>
          <w:sz w:val="24"/>
          <w:szCs w:val="24"/>
          <w:lang w:val="lt-LT"/>
        </w:rPr>
      </w:pPr>
      <w:smartTag w:uri="urn:schemas-microsoft-com:office:smarttags" w:element="metricconverter">
        <w:smartTagPr>
          <w:attr w:name="ProductID" w:val="2022 m"/>
        </w:smartTagPr>
        <w:r w:rsidRPr="003A1780">
          <w:rPr>
            <w:sz w:val="24"/>
            <w:szCs w:val="24"/>
            <w:lang w:val="lt-LT"/>
          </w:rPr>
          <w:t>20</w:t>
        </w:r>
        <w:r>
          <w:rPr>
            <w:sz w:val="24"/>
            <w:szCs w:val="24"/>
            <w:lang w:val="lt-LT"/>
          </w:rPr>
          <w:t>22</w:t>
        </w:r>
        <w:r w:rsidRPr="003A1780">
          <w:rPr>
            <w:sz w:val="24"/>
            <w:szCs w:val="24"/>
            <w:lang w:val="lt-LT"/>
          </w:rPr>
          <w:t xml:space="preserve"> m</w:t>
        </w:r>
      </w:smartTag>
      <w:r w:rsidRPr="003A1780">
        <w:rPr>
          <w:sz w:val="24"/>
          <w:szCs w:val="24"/>
          <w:lang w:val="lt-LT"/>
        </w:rPr>
        <w:t xml:space="preserve">. </w:t>
      </w:r>
      <w:r>
        <w:rPr>
          <w:sz w:val="24"/>
          <w:szCs w:val="24"/>
          <w:lang w:val="lt-LT"/>
        </w:rPr>
        <w:t xml:space="preserve">sausio    </w:t>
      </w:r>
      <w:r w:rsidRPr="003A1780">
        <w:rPr>
          <w:sz w:val="24"/>
          <w:szCs w:val="24"/>
          <w:lang w:val="lt-LT"/>
        </w:rPr>
        <w:t xml:space="preserve"> d. Nr. ________ </w:t>
      </w:r>
    </w:p>
    <w:p w14:paraId="4CA95A4F" w14:textId="0379E4B1" w:rsidR="00733017" w:rsidRPr="00F90879" w:rsidRDefault="00733017" w:rsidP="00F90879">
      <w:pPr>
        <w:shd w:val="clear" w:color="auto" w:fill="FFFFFF"/>
        <w:ind w:left="1503" w:hanging="1503"/>
        <w:jc w:val="center"/>
        <w:rPr>
          <w:sz w:val="24"/>
          <w:szCs w:val="24"/>
          <w:lang w:val="lt-LT"/>
        </w:rPr>
      </w:pPr>
      <w:r w:rsidRPr="003A1780">
        <w:rPr>
          <w:sz w:val="24"/>
          <w:szCs w:val="24"/>
          <w:lang w:val="lt-LT"/>
        </w:rPr>
        <w:t>Visaginas</w:t>
      </w:r>
    </w:p>
    <w:p w14:paraId="17FA7426" w14:textId="77777777" w:rsidR="00733017" w:rsidRPr="003A1780" w:rsidRDefault="00733017" w:rsidP="0070057F">
      <w:pPr>
        <w:spacing w:line="264" w:lineRule="auto"/>
        <w:jc w:val="both"/>
        <w:rPr>
          <w:b/>
          <w:bCs/>
          <w:sz w:val="24"/>
          <w:szCs w:val="24"/>
          <w:lang w:val="lt-LT"/>
        </w:rPr>
      </w:pPr>
    </w:p>
    <w:p w14:paraId="7E469B69" w14:textId="77777777" w:rsidR="00733017" w:rsidRPr="00540056" w:rsidRDefault="00733017" w:rsidP="00723BFB">
      <w:pPr>
        <w:shd w:val="clear" w:color="auto" w:fill="FFFFFF"/>
        <w:spacing w:line="276" w:lineRule="auto"/>
        <w:jc w:val="both"/>
        <w:rPr>
          <w:sz w:val="24"/>
          <w:szCs w:val="24"/>
          <w:lang w:val="lt-LT"/>
        </w:rPr>
      </w:pPr>
      <w:r w:rsidRPr="003A1780">
        <w:rPr>
          <w:b/>
          <w:bCs/>
          <w:sz w:val="24"/>
          <w:szCs w:val="24"/>
          <w:lang w:val="lt-LT"/>
        </w:rPr>
        <w:tab/>
      </w:r>
      <w:r w:rsidRPr="00A06A2A">
        <w:rPr>
          <w:b/>
          <w:bCs/>
          <w:spacing w:val="-1"/>
          <w:sz w:val="24"/>
          <w:szCs w:val="24"/>
          <w:lang w:val="lt-LT"/>
        </w:rPr>
        <w:t xml:space="preserve">Visagino savivaldybės administracija </w:t>
      </w:r>
      <w:r w:rsidRPr="00BD40B9">
        <w:rPr>
          <w:bCs/>
          <w:spacing w:val="-1"/>
          <w:sz w:val="24"/>
          <w:szCs w:val="24"/>
          <w:lang w:val="lt-LT"/>
        </w:rPr>
        <w:t>(į. k. 188711925)</w:t>
      </w:r>
      <w:r w:rsidRPr="00A06A2A">
        <w:rPr>
          <w:spacing w:val="-1"/>
          <w:sz w:val="24"/>
          <w:szCs w:val="24"/>
          <w:lang w:val="lt-LT"/>
        </w:rPr>
        <w:t xml:space="preserve"> (toliau – Užsakovas), atstovaujama administracijos direktoriaus Virginijaus Andriaus Bukausko, veikiančio pagal Visagino savivaldybės administracijos nuostatus, viena šalis, ir</w:t>
      </w:r>
      <w:r>
        <w:rPr>
          <w:b/>
          <w:bCs/>
          <w:spacing w:val="-1"/>
          <w:sz w:val="24"/>
          <w:szCs w:val="24"/>
          <w:lang w:val="lt-LT"/>
        </w:rPr>
        <w:t xml:space="preserve"> UAB „Vigotema“</w:t>
      </w:r>
      <w:r w:rsidRPr="00A06A2A">
        <w:rPr>
          <w:b/>
          <w:bCs/>
          <w:spacing w:val="-1"/>
          <w:sz w:val="24"/>
          <w:szCs w:val="24"/>
          <w:lang w:val="lt-LT"/>
        </w:rPr>
        <w:t xml:space="preserve"> </w:t>
      </w:r>
      <w:r w:rsidRPr="00BD40B9">
        <w:rPr>
          <w:bCs/>
          <w:spacing w:val="-1"/>
          <w:sz w:val="24"/>
          <w:szCs w:val="24"/>
          <w:lang w:val="lt-LT"/>
        </w:rPr>
        <w:t>(į. k. 303224832)</w:t>
      </w:r>
      <w:r>
        <w:rPr>
          <w:b/>
          <w:bCs/>
          <w:spacing w:val="-1"/>
          <w:sz w:val="24"/>
          <w:szCs w:val="24"/>
          <w:lang w:val="lt-LT"/>
        </w:rPr>
        <w:t xml:space="preserve"> (</w:t>
      </w:r>
      <w:r w:rsidRPr="00A06A2A">
        <w:rPr>
          <w:spacing w:val="-1"/>
          <w:sz w:val="24"/>
          <w:szCs w:val="24"/>
          <w:lang w:val="lt-LT"/>
        </w:rPr>
        <w:t xml:space="preserve">toliau – Teikėjas), atstovaujama, </w:t>
      </w:r>
      <w:r>
        <w:rPr>
          <w:spacing w:val="-1"/>
          <w:sz w:val="24"/>
          <w:szCs w:val="24"/>
          <w:lang w:val="lt-LT"/>
        </w:rPr>
        <w:t>direktorės Daivos Stankūnienės,</w:t>
      </w:r>
      <w:r w:rsidRPr="00A06A2A">
        <w:rPr>
          <w:spacing w:val="-1"/>
          <w:sz w:val="24"/>
          <w:szCs w:val="24"/>
          <w:lang w:val="lt-LT"/>
        </w:rPr>
        <w:t xml:space="preserve"> veikiančio</w:t>
      </w:r>
      <w:r>
        <w:rPr>
          <w:spacing w:val="-1"/>
          <w:sz w:val="24"/>
          <w:szCs w:val="24"/>
          <w:lang w:val="lt-LT"/>
        </w:rPr>
        <w:t>s</w:t>
      </w:r>
      <w:r w:rsidRPr="00A06A2A">
        <w:rPr>
          <w:spacing w:val="-1"/>
          <w:sz w:val="24"/>
          <w:szCs w:val="24"/>
          <w:lang w:val="lt-LT"/>
        </w:rPr>
        <w:t xml:space="preserve">   pagal </w:t>
      </w:r>
      <w:r>
        <w:rPr>
          <w:spacing w:val="-1"/>
          <w:sz w:val="24"/>
          <w:szCs w:val="24"/>
          <w:lang w:val="lt-LT"/>
        </w:rPr>
        <w:t>įmonės įstatus,</w:t>
      </w:r>
      <w:r w:rsidRPr="00A06A2A">
        <w:rPr>
          <w:spacing w:val="-1"/>
          <w:sz w:val="24"/>
          <w:szCs w:val="24"/>
          <w:lang w:val="lt-LT"/>
        </w:rPr>
        <w:t xml:space="preserve"> kita šalis, kartu vadinamos Šalimis, o kiekviena atskirai – Šalimi,</w:t>
      </w:r>
      <w:r>
        <w:rPr>
          <w:spacing w:val="-1"/>
          <w:sz w:val="24"/>
          <w:szCs w:val="24"/>
          <w:lang w:val="lt-LT"/>
        </w:rPr>
        <w:t xml:space="preserve"> </w:t>
      </w:r>
      <w:r w:rsidRPr="00A06A2A">
        <w:rPr>
          <w:spacing w:val="-1"/>
          <w:sz w:val="24"/>
          <w:szCs w:val="24"/>
          <w:lang w:val="lt-LT"/>
        </w:rPr>
        <w:t xml:space="preserve">vadovaudamosi Visagino savivaldybės administracijos nuolatinės viešųjų pirkimų komisijos </w:t>
      </w:r>
      <w:smartTag w:uri="urn:schemas-microsoft-com:office:smarttags" w:element="metricconverter">
        <w:smartTagPr>
          <w:attr w:name="ProductID" w:val="2022 m"/>
        </w:smartTagPr>
        <w:r w:rsidRPr="00A06A2A">
          <w:rPr>
            <w:spacing w:val="-1"/>
            <w:sz w:val="24"/>
            <w:szCs w:val="24"/>
            <w:lang w:val="lt-LT"/>
          </w:rPr>
          <w:t>20</w:t>
        </w:r>
        <w:r>
          <w:rPr>
            <w:spacing w:val="-1"/>
            <w:sz w:val="24"/>
            <w:szCs w:val="24"/>
            <w:lang w:val="lt-LT"/>
          </w:rPr>
          <w:t>22</w:t>
        </w:r>
        <w:r w:rsidRPr="00A06A2A">
          <w:rPr>
            <w:spacing w:val="-1"/>
            <w:sz w:val="24"/>
            <w:szCs w:val="24"/>
            <w:lang w:val="lt-LT"/>
          </w:rPr>
          <w:t xml:space="preserve"> m</w:t>
        </w:r>
      </w:smartTag>
      <w:r w:rsidRPr="00A06A2A">
        <w:rPr>
          <w:spacing w:val="-1"/>
          <w:sz w:val="24"/>
          <w:szCs w:val="24"/>
          <w:lang w:val="lt-LT"/>
        </w:rPr>
        <w:t xml:space="preserve">. </w:t>
      </w:r>
      <w:r>
        <w:rPr>
          <w:spacing w:val="-1"/>
          <w:sz w:val="24"/>
          <w:szCs w:val="24"/>
          <w:lang w:val="lt-LT"/>
        </w:rPr>
        <w:t>sausio 11</w:t>
      </w:r>
      <w:r w:rsidRPr="00A06A2A">
        <w:rPr>
          <w:spacing w:val="-1"/>
          <w:sz w:val="24"/>
          <w:szCs w:val="24"/>
          <w:lang w:val="lt-LT"/>
        </w:rPr>
        <w:t xml:space="preserve"> d. protokolu Nr.</w:t>
      </w:r>
      <w:r>
        <w:rPr>
          <w:spacing w:val="-1"/>
          <w:sz w:val="24"/>
          <w:szCs w:val="24"/>
          <w:lang w:val="lt-LT"/>
        </w:rPr>
        <w:t xml:space="preserve"> 11-15 </w:t>
      </w:r>
      <w:r w:rsidRPr="00A06A2A">
        <w:rPr>
          <w:spacing w:val="-1"/>
          <w:sz w:val="24"/>
          <w:szCs w:val="24"/>
          <w:lang w:val="lt-LT"/>
        </w:rPr>
        <w:t>sudarė šią Paslaugų sutartį (toliau – Sutartis) ir susitarė dėl toliau išvardintų sąlygų:</w:t>
      </w:r>
    </w:p>
    <w:p w14:paraId="21D897F3" w14:textId="77777777" w:rsidR="00733017" w:rsidRPr="00540056" w:rsidRDefault="00733017" w:rsidP="00F90879">
      <w:pPr>
        <w:shd w:val="clear" w:color="auto" w:fill="FFFFFF"/>
        <w:spacing w:line="276" w:lineRule="auto"/>
        <w:jc w:val="both"/>
        <w:rPr>
          <w:sz w:val="24"/>
          <w:szCs w:val="24"/>
          <w:lang w:val="lt-LT"/>
        </w:rPr>
      </w:pPr>
    </w:p>
    <w:p w14:paraId="0D49FB27" w14:textId="77777777" w:rsidR="00733017" w:rsidRDefault="00733017" w:rsidP="00723BFB">
      <w:pPr>
        <w:shd w:val="clear" w:color="auto" w:fill="FFFFFF"/>
        <w:spacing w:line="276" w:lineRule="auto"/>
        <w:jc w:val="center"/>
        <w:rPr>
          <w:b/>
          <w:bCs/>
          <w:sz w:val="24"/>
          <w:szCs w:val="24"/>
          <w:lang w:val="lt-LT"/>
        </w:rPr>
      </w:pPr>
      <w:r w:rsidRPr="00540056">
        <w:rPr>
          <w:b/>
          <w:bCs/>
          <w:sz w:val="24"/>
          <w:szCs w:val="24"/>
          <w:lang w:val="lt-LT"/>
        </w:rPr>
        <w:t>I. SUTARTIES OBJEKTAS</w:t>
      </w:r>
    </w:p>
    <w:p w14:paraId="6A34D1A5" w14:textId="77777777" w:rsidR="00733017" w:rsidRPr="00540056" w:rsidRDefault="00733017" w:rsidP="00723BFB">
      <w:pPr>
        <w:shd w:val="clear" w:color="auto" w:fill="FFFFFF"/>
        <w:spacing w:line="276" w:lineRule="auto"/>
        <w:jc w:val="center"/>
        <w:rPr>
          <w:b/>
          <w:bCs/>
          <w:sz w:val="24"/>
          <w:szCs w:val="24"/>
          <w:lang w:val="lt-LT"/>
        </w:rPr>
      </w:pPr>
    </w:p>
    <w:p w14:paraId="075B95EA" w14:textId="77777777" w:rsidR="00733017" w:rsidRPr="00FC50D0" w:rsidRDefault="00733017" w:rsidP="00723BFB">
      <w:pPr>
        <w:shd w:val="clear" w:color="auto" w:fill="FFFFFF"/>
        <w:spacing w:line="276" w:lineRule="auto"/>
        <w:jc w:val="both"/>
        <w:rPr>
          <w:sz w:val="24"/>
          <w:szCs w:val="24"/>
          <w:lang w:val="lt-LT"/>
        </w:rPr>
      </w:pPr>
      <w:r w:rsidRPr="00540056">
        <w:rPr>
          <w:spacing w:val="-1"/>
          <w:sz w:val="24"/>
          <w:szCs w:val="24"/>
          <w:lang w:val="lt-LT"/>
        </w:rPr>
        <w:tab/>
        <w:t xml:space="preserve">1.1. Sutarties objektas – Visagino savivaldybės gatvių ir kiemų apšvietimo elektros tinklų remonto ir priežiūros paslaugos (toliau – Paslaugos), teikiamos pagal šios Sutarties ir </w:t>
      </w:r>
      <w:smartTag w:uri="urn:schemas-microsoft-com:office:smarttags" w:element="metricconverter">
        <w:smartTagPr>
          <w:attr w:name="ProductID" w:val="2022 m"/>
        </w:smartTagPr>
        <w:r w:rsidRPr="006327B5">
          <w:rPr>
            <w:sz w:val="24"/>
            <w:szCs w:val="24"/>
            <w:lang w:val="lt-LT"/>
          </w:rPr>
          <w:t>20</w:t>
        </w:r>
        <w:r>
          <w:rPr>
            <w:sz w:val="24"/>
            <w:szCs w:val="24"/>
            <w:lang w:val="lt-LT"/>
          </w:rPr>
          <w:t>21</w:t>
        </w:r>
        <w:r w:rsidRPr="006327B5">
          <w:rPr>
            <w:sz w:val="24"/>
            <w:szCs w:val="24"/>
            <w:lang w:val="lt-LT"/>
          </w:rPr>
          <w:t xml:space="preserve"> m</w:t>
        </w:r>
      </w:smartTag>
      <w:r w:rsidRPr="006327B5">
        <w:rPr>
          <w:sz w:val="24"/>
          <w:szCs w:val="24"/>
          <w:lang w:val="lt-LT"/>
        </w:rPr>
        <w:t xml:space="preserve">. </w:t>
      </w:r>
      <w:r w:rsidRPr="009D195F">
        <w:rPr>
          <w:sz w:val="24"/>
          <w:szCs w:val="24"/>
          <w:lang w:val="lt-LT"/>
        </w:rPr>
        <w:t>Visagino savivaldybės gatvių ir kiemų apšvietimo elektros tinklų remonto ir priežiūros paslaugų techninės specifikacijo</w:t>
      </w:r>
      <w:r w:rsidRPr="00540056">
        <w:rPr>
          <w:sz w:val="24"/>
          <w:szCs w:val="24"/>
          <w:lang w:val="lt-LT"/>
        </w:rPr>
        <w:t>s</w:t>
      </w:r>
      <w:r w:rsidRPr="00FC50D0">
        <w:rPr>
          <w:spacing w:val="-1"/>
          <w:sz w:val="24"/>
          <w:szCs w:val="24"/>
          <w:lang w:val="lt-LT"/>
        </w:rPr>
        <w:t xml:space="preserve"> nustatytus reikalavimus, už kurias Užsakovas apmoka Teikėjui </w:t>
      </w:r>
      <w:r w:rsidRPr="006327B5">
        <w:rPr>
          <w:sz w:val="24"/>
          <w:szCs w:val="24"/>
          <w:lang w:val="lt-LT"/>
        </w:rPr>
        <w:t xml:space="preserve">Sutartyje nustatyta </w:t>
      </w:r>
      <w:r>
        <w:rPr>
          <w:sz w:val="24"/>
          <w:szCs w:val="24"/>
          <w:lang w:val="lt-LT"/>
        </w:rPr>
        <w:t xml:space="preserve">sąlygomis, </w:t>
      </w:r>
      <w:r w:rsidRPr="006327B5">
        <w:rPr>
          <w:sz w:val="24"/>
          <w:szCs w:val="24"/>
          <w:lang w:val="lt-LT"/>
        </w:rPr>
        <w:t xml:space="preserve">tvarka ir </w:t>
      </w:r>
      <w:r w:rsidRPr="00FC50D0">
        <w:rPr>
          <w:sz w:val="24"/>
          <w:szCs w:val="24"/>
          <w:lang w:val="lt-LT"/>
        </w:rPr>
        <w:t>terminais.</w:t>
      </w:r>
    </w:p>
    <w:p w14:paraId="5F92E5DB" w14:textId="77777777" w:rsidR="00733017" w:rsidRDefault="00733017" w:rsidP="00723BFB">
      <w:pPr>
        <w:spacing w:line="276" w:lineRule="auto"/>
        <w:jc w:val="both"/>
        <w:rPr>
          <w:sz w:val="24"/>
          <w:szCs w:val="24"/>
          <w:lang w:val="lt-LT"/>
        </w:rPr>
      </w:pPr>
      <w:r w:rsidRPr="00FC50D0">
        <w:rPr>
          <w:sz w:val="24"/>
          <w:szCs w:val="24"/>
          <w:lang w:val="lt-LT"/>
        </w:rPr>
        <w:tab/>
        <w:t xml:space="preserve">1.2. Paslaugų </w:t>
      </w:r>
      <w:r>
        <w:rPr>
          <w:sz w:val="24"/>
          <w:szCs w:val="24"/>
          <w:lang w:val="lt-LT"/>
        </w:rPr>
        <w:t>teikimo</w:t>
      </w:r>
      <w:r w:rsidRPr="00FC50D0">
        <w:rPr>
          <w:sz w:val="24"/>
          <w:szCs w:val="24"/>
          <w:lang w:val="lt-LT"/>
        </w:rPr>
        <w:t xml:space="preserve"> terminas</w:t>
      </w:r>
      <w:r w:rsidRPr="006327B5">
        <w:rPr>
          <w:sz w:val="24"/>
          <w:szCs w:val="24"/>
          <w:lang w:val="lt-LT"/>
        </w:rPr>
        <w:t xml:space="preserve"> </w:t>
      </w:r>
      <w:r w:rsidRPr="009D195F">
        <w:rPr>
          <w:sz w:val="24"/>
          <w:szCs w:val="24"/>
          <w:lang w:val="lt-LT"/>
        </w:rPr>
        <w:t xml:space="preserve">– </w:t>
      </w:r>
      <w:r>
        <w:rPr>
          <w:sz w:val="24"/>
          <w:szCs w:val="24"/>
          <w:lang w:val="lt-LT"/>
        </w:rPr>
        <w:t>24</w:t>
      </w:r>
      <w:r w:rsidRPr="009D195F">
        <w:rPr>
          <w:sz w:val="24"/>
          <w:szCs w:val="24"/>
          <w:lang w:val="lt-LT"/>
        </w:rPr>
        <w:t xml:space="preserve"> mėn. nuo Sutarties įsigaliojimo dienos, bet ne ilgiau, </w:t>
      </w:r>
      <w:r w:rsidRPr="00540056">
        <w:rPr>
          <w:sz w:val="24"/>
          <w:szCs w:val="24"/>
          <w:lang w:val="lt-LT"/>
        </w:rPr>
        <w:t>kaip</w:t>
      </w:r>
      <w:r>
        <w:rPr>
          <w:sz w:val="24"/>
          <w:szCs w:val="24"/>
          <w:lang w:val="lt-LT"/>
        </w:rPr>
        <w:t>:</w:t>
      </w:r>
    </w:p>
    <w:p w14:paraId="2188F713" w14:textId="77777777" w:rsidR="00733017" w:rsidRDefault="00733017" w:rsidP="00723BFB">
      <w:pPr>
        <w:spacing w:line="276" w:lineRule="auto"/>
        <w:jc w:val="both"/>
        <w:rPr>
          <w:sz w:val="24"/>
          <w:szCs w:val="24"/>
          <w:lang w:val="lt-LT"/>
        </w:rPr>
      </w:pPr>
      <w:r>
        <w:rPr>
          <w:sz w:val="24"/>
          <w:szCs w:val="24"/>
          <w:lang w:val="lt-LT"/>
        </w:rPr>
        <w:tab/>
        <w:t>1.2.1.</w:t>
      </w:r>
      <w:r w:rsidRPr="00540056">
        <w:rPr>
          <w:sz w:val="24"/>
          <w:szCs w:val="24"/>
          <w:lang w:val="lt-LT"/>
        </w:rPr>
        <w:t xml:space="preserve"> iki Visagino </w:t>
      </w:r>
      <w:r w:rsidRPr="00FC50D0">
        <w:rPr>
          <w:sz w:val="24"/>
          <w:szCs w:val="24"/>
          <w:lang w:val="lt-LT"/>
        </w:rPr>
        <w:t>savivaldybės</w:t>
      </w:r>
      <w:r w:rsidRPr="006327B5">
        <w:rPr>
          <w:sz w:val="24"/>
          <w:szCs w:val="24"/>
          <w:lang w:val="lt-LT"/>
        </w:rPr>
        <w:t xml:space="preserve"> </w:t>
      </w:r>
      <w:r w:rsidRPr="009D195F">
        <w:rPr>
          <w:sz w:val="24"/>
          <w:szCs w:val="24"/>
          <w:lang w:val="lt-LT"/>
        </w:rPr>
        <w:t xml:space="preserve">apšvietimo sistemos </w:t>
      </w:r>
      <w:r w:rsidRPr="00FC50D0">
        <w:rPr>
          <w:sz w:val="24"/>
          <w:szCs w:val="24"/>
          <w:lang w:val="lt-LT"/>
        </w:rPr>
        <w:t xml:space="preserve">perdavimo pagal patikėjimo sutartį atrinktam </w:t>
      </w:r>
      <w:r w:rsidRPr="006327B5">
        <w:rPr>
          <w:sz w:val="24"/>
          <w:szCs w:val="24"/>
          <w:lang w:val="lt-LT"/>
        </w:rPr>
        <w:t>privačiam investuotojui,</w:t>
      </w:r>
      <w:r>
        <w:rPr>
          <w:sz w:val="24"/>
          <w:szCs w:val="24"/>
          <w:lang w:val="lt-LT"/>
        </w:rPr>
        <w:t xml:space="preserve"> (jeigu apšvietimo sistema Sutarties galiojimo laikotarpiu bus perduota);</w:t>
      </w:r>
    </w:p>
    <w:p w14:paraId="1E7B58B0" w14:textId="77777777" w:rsidR="00733017" w:rsidRPr="00FC50D0" w:rsidRDefault="00733017" w:rsidP="00723BFB">
      <w:pPr>
        <w:spacing w:line="276" w:lineRule="auto"/>
        <w:jc w:val="both"/>
        <w:rPr>
          <w:sz w:val="24"/>
          <w:szCs w:val="24"/>
          <w:lang w:val="lt-LT"/>
        </w:rPr>
      </w:pPr>
      <w:r>
        <w:rPr>
          <w:sz w:val="24"/>
          <w:szCs w:val="24"/>
          <w:lang w:val="lt-LT"/>
        </w:rPr>
        <w:tab/>
        <w:t xml:space="preserve">1.2.2. </w:t>
      </w:r>
      <w:r w:rsidRPr="006327B5">
        <w:rPr>
          <w:sz w:val="24"/>
          <w:szCs w:val="24"/>
          <w:lang w:val="lt-LT"/>
        </w:rPr>
        <w:t xml:space="preserve"> </w:t>
      </w:r>
      <w:r>
        <w:rPr>
          <w:sz w:val="24"/>
          <w:szCs w:val="24"/>
          <w:lang w:val="lt-LT"/>
        </w:rPr>
        <w:t xml:space="preserve">iki </w:t>
      </w:r>
      <w:r w:rsidRPr="00FC50D0">
        <w:rPr>
          <w:sz w:val="24"/>
          <w:szCs w:val="24"/>
          <w:lang w:val="lt-LT"/>
        </w:rPr>
        <w:t xml:space="preserve">kol bus išnaudota </w:t>
      </w:r>
      <w:r>
        <w:rPr>
          <w:sz w:val="24"/>
          <w:szCs w:val="24"/>
          <w:lang w:val="lt-LT"/>
        </w:rPr>
        <w:t xml:space="preserve">maksimali šiam </w:t>
      </w:r>
      <w:r w:rsidRPr="00FC50D0">
        <w:rPr>
          <w:sz w:val="24"/>
          <w:szCs w:val="24"/>
          <w:lang w:val="lt-LT"/>
        </w:rPr>
        <w:t xml:space="preserve">pirkimui skirta </w:t>
      </w:r>
      <w:r>
        <w:rPr>
          <w:sz w:val="24"/>
          <w:szCs w:val="24"/>
          <w:lang w:val="lt-LT"/>
        </w:rPr>
        <w:t>80 000,00</w:t>
      </w:r>
      <w:r w:rsidRPr="00FC50D0">
        <w:rPr>
          <w:sz w:val="24"/>
          <w:szCs w:val="24"/>
          <w:lang w:val="lt-LT"/>
        </w:rPr>
        <w:t xml:space="preserve"> Eur</w:t>
      </w:r>
      <w:r>
        <w:rPr>
          <w:sz w:val="24"/>
          <w:szCs w:val="24"/>
          <w:lang w:val="lt-LT"/>
        </w:rPr>
        <w:t xml:space="preserve"> (aštuoniasdešimt tūkstančių eurų)</w:t>
      </w:r>
      <w:r w:rsidRPr="00FC50D0">
        <w:rPr>
          <w:sz w:val="24"/>
          <w:szCs w:val="24"/>
          <w:lang w:val="lt-LT"/>
        </w:rPr>
        <w:t xml:space="preserve"> (be PVM) suma.</w:t>
      </w:r>
    </w:p>
    <w:p w14:paraId="7D062808" w14:textId="77777777" w:rsidR="00733017" w:rsidRPr="00FC50D0" w:rsidRDefault="00733017" w:rsidP="00723BFB">
      <w:pPr>
        <w:shd w:val="clear" w:color="auto" w:fill="FFFFFF"/>
        <w:spacing w:line="276" w:lineRule="auto"/>
        <w:jc w:val="both"/>
        <w:rPr>
          <w:spacing w:val="-1"/>
          <w:sz w:val="24"/>
          <w:szCs w:val="24"/>
          <w:lang w:val="lt-LT"/>
        </w:rPr>
      </w:pPr>
      <w:r w:rsidRPr="00FC50D0">
        <w:rPr>
          <w:spacing w:val="-1"/>
          <w:sz w:val="24"/>
          <w:szCs w:val="24"/>
          <w:lang w:val="lt-LT"/>
        </w:rPr>
        <w:tab/>
        <w:t xml:space="preserve">1.3. Šalims tinkamai vykdant Sutartį, </w:t>
      </w:r>
      <w:r>
        <w:rPr>
          <w:sz w:val="24"/>
          <w:szCs w:val="24"/>
          <w:lang w:val="lt-LT"/>
        </w:rPr>
        <w:t>P</w:t>
      </w:r>
      <w:r w:rsidRPr="006327B5">
        <w:rPr>
          <w:sz w:val="24"/>
          <w:szCs w:val="24"/>
          <w:lang w:val="lt-LT"/>
        </w:rPr>
        <w:t xml:space="preserve">aslaugų </w:t>
      </w:r>
      <w:r>
        <w:rPr>
          <w:sz w:val="24"/>
          <w:szCs w:val="24"/>
          <w:lang w:val="lt-LT"/>
        </w:rPr>
        <w:t>teikimo</w:t>
      </w:r>
      <w:r w:rsidRPr="006327B5">
        <w:rPr>
          <w:sz w:val="24"/>
          <w:szCs w:val="24"/>
          <w:lang w:val="lt-LT"/>
        </w:rPr>
        <w:t xml:space="preserve"> terminas gali būti pratęsiamas</w:t>
      </w:r>
      <w:r w:rsidRPr="009D195F">
        <w:rPr>
          <w:lang w:val="lt-LT"/>
        </w:rPr>
        <w:t xml:space="preserve"> </w:t>
      </w:r>
      <w:r w:rsidRPr="00FC50D0">
        <w:rPr>
          <w:spacing w:val="-1"/>
          <w:sz w:val="24"/>
          <w:szCs w:val="24"/>
          <w:lang w:val="lt-LT"/>
        </w:rPr>
        <w:t>tomis pačiomis sąlygomis 1 (vieną) kartą, ne ilgesniam, kaip 6 (šešių) mėnesių laikotarpiui, pasirašant papildomą susitarimą prie Sutarties dėl sutarties pratęsimo.</w:t>
      </w:r>
    </w:p>
    <w:p w14:paraId="703AC1C6" w14:textId="77777777" w:rsidR="00733017" w:rsidRPr="00FC50D0" w:rsidRDefault="00733017" w:rsidP="00723BFB">
      <w:pPr>
        <w:shd w:val="clear" w:color="auto" w:fill="FFFFFF"/>
        <w:spacing w:line="276" w:lineRule="auto"/>
        <w:jc w:val="both"/>
        <w:rPr>
          <w:spacing w:val="-1"/>
          <w:sz w:val="24"/>
          <w:szCs w:val="24"/>
          <w:lang w:val="lt-LT"/>
        </w:rPr>
      </w:pPr>
      <w:r w:rsidRPr="00FC50D0">
        <w:rPr>
          <w:spacing w:val="-1"/>
          <w:sz w:val="24"/>
          <w:szCs w:val="24"/>
          <w:lang w:val="lt-LT"/>
        </w:rPr>
        <w:tab/>
        <w:t xml:space="preserve">1.4. Paslaugų </w:t>
      </w:r>
      <w:r>
        <w:rPr>
          <w:spacing w:val="-1"/>
          <w:sz w:val="24"/>
          <w:szCs w:val="24"/>
          <w:lang w:val="lt-LT"/>
        </w:rPr>
        <w:t>teikimo</w:t>
      </w:r>
      <w:r w:rsidRPr="00FC50D0">
        <w:rPr>
          <w:spacing w:val="-1"/>
          <w:sz w:val="24"/>
          <w:szCs w:val="24"/>
          <w:lang w:val="lt-LT"/>
        </w:rPr>
        <w:t xml:space="preserve"> vieta – Visagino savivaldybės teritorija.</w:t>
      </w:r>
    </w:p>
    <w:p w14:paraId="1928C756" w14:textId="77777777" w:rsidR="00733017" w:rsidRPr="00CC1AD8" w:rsidRDefault="00733017" w:rsidP="00723BFB">
      <w:pPr>
        <w:shd w:val="clear" w:color="auto" w:fill="FFFFFF"/>
        <w:spacing w:line="276" w:lineRule="auto"/>
        <w:jc w:val="both"/>
        <w:rPr>
          <w:sz w:val="24"/>
          <w:szCs w:val="24"/>
          <w:lang w:val="lt-LT"/>
        </w:rPr>
      </w:pPr>
      <w:r w:rsidRPr="00FC50D0">
        <w:rPr>
          <w:spacing w:val="-1"/>
          <w:sz w:val="24"/>
          <w:szCs w:val="24"/>
          <w:lang w:val="lt-LT"/>
        </w:rPr>
        <w:tab/>
        <w:t>1.5</w:t>
      </w:r>
      <w:r w:rsidRPr="006327B5">
        <w:rPr>
          <w:sz w:val="24"/>
          <w:szCs w:val="24"/>
          <w:lang w:val="lt-LT"/>
        </w:rPr>
        <w:t xml:space="preserve">. </w:t>
      </w:r>
      <w:r w:rsidRPr="00FC50D0">
        <w:rPr>
          <w:spacing w:val="-1"/>
          <w:sz w:val="24"/>
          <w:szCs w:val="24"/>
          <w:lang w:val="lt-LT"/>
        </w:rPr>
        <w:t>Paslaugų t</w:t>
      </w:r>
      <w:r w:rsidRPr="00FC50D0">
        <w:rPr>
          <w:sz w:val="24"/>
          <w:szCs w:val="24"/>
          <w:lang w:val="lt-LT"/>
        </w:rPr>
        <w:t>ei</w:t>
      </w:r>
      <w:r w:rsidRPr="006327B5">
        <w:rPr>
          <w:sz w:val="24"/>
          <w:szCs w:val="24"/>
          <w:lang w:val="lt-LT"/>
        </w:rPr>
        <w:t xml:space="preserve">kimo apimtys ir reikalavimai </w:t>
      </w:r>
      <w:r w:rsidRPr="009D195F">
        <w:rPr>
          <w:sz w:val="24"/>
          <w:szCs w:val="24"/>
          <w:lang w:val="lt-LT"/>
        </w:rPr>
        <w:t xml:space="preserve">Paslaugoms yra pateikti </w:t>
      </w:r>
      <w:smartTag w:uri="urn:schemas-microsoft-com:office:smarttags" w:element="metricconverter">
        <w:smartTagPr>
          <w:attr w:name="ProductID" w:val="2022 m"/>
        </w:smartTagPr>
        <w:r w:rsidRPr="00BF445B">
          <w:rPr>
            <w:sz w:val="24"/>
            <w:szCs w:val="24"/>
            <w:lang w:val="lt-LT"/>
          </w:rPr>
          <w:t>2021 m</w:t>
        </w:r>
      </w:smartTag>
      <w:r w:rsidRPr="00BF445B">
        <w:rPr>
          <w:sz w:val="24"/>
          <w:szCs w:val="24"/>
          <w:lang w:val="lt-LT"/>
        </w:rPr>
        <w:t xml:space="preserve">. </w:t>
      </w:r>
      <w:r w:rsidRPr="00540056">
        <w:rPr>
          <w:sz w:val="24"/>
          <w:szCs w:val="24"/>
          <w:lang w:val="lt-LT"/>
        </w:rPr>
        <w:t>Visagino savivaldybės gatvių ir kiemų apšvietimo elektros tinklų remonto ir priežiūros paslaugų techninėje specifikacijoje (</w:t>
      </w:r>
      <w:r w:rsidRPr="00540056">
        <w:rPr>
          <w:spacing w:val="-1"/>
          <w:sz w:val="24"/>
          <w:szCs w:val="24"/>
          <w:lang w:val="lt-LT"/>
        </w:rPr>
        <w:t>toliau – Techninė specifikacija)</w:t>
      </w:r>
      <w:r w:rsidRPr="006327B5">
        <w:rPr>
          <w:sz w:val="24"/>
          <w:szCs w:val="24"/>
          <w:lang w:val="lt-LT"/>
        </w:rPr>
        <w:t>, kuri yra neatsiejama Sutarties dalis, (</w:t>
      </w:r>
      <w:r w:rsidRPr="00CC1AD8">
        <w:rPr>
          <w:sz w:val="24"/>
          <w:szCs w:val="24"/>
          <w:lang w:val="lt-LT"/>
        </w:rPr>
        <w:t xml:space="preserve">Sutarties 1 priedas). </w:t>
      </w:r>
      <w:r>
        <w:rPr>
          <w:sz w:val="24"/>
          <w:szCs w:val="24"/>
          <w:lang w:val="lt-LT"/>
        </w:rPr>
        <w:t xml:space="preserve">Tikslios </w:t>
      </w:r>
      <w:r w:rsidRPr="00CC1AD8">
        <w:rPr>
          <w:sz w:val="24"/>
          <w:szCs w:val="24"/>
          <w:lang w:val="lt-LT"/>
        </w:rPr>
        <w:t>Paslaugų apimtys priklausys nuo poreikio.</w:t>
      </w:r>
    </w:p>
    <w:p w14:paraId="171F8511" w14:textId="77777777" w:rsidR="00733017" w:rsidRPr="00CC1AD8" w:rsidRDefault="00733017" w:rsidP="00F90879">
      <w:pPr>
        <w:shd w:val="clear" w:color="auto" w:fill="FFFFFF"/>
        <w:spacing w:line="276" w:lineRule="auto"/>
        <w:jc w:val="both"/>
        <w:rPr>
          <w:sz w:val="24"/>
          <w:szCs w:val="24"/>
          <w:lang w:val="lt-LT"/>
        </w:rPr>
      </w:pPr>
    </w:p>
    <w:p w14:paraId="2F409E4A" w14:textId="77777777" w:rsidR="00733017" w:rsidRDefault="00733017" w:rsidP="00723BFB">
      <w:pPr>
        <w:shd w:val="clear" w:color="auto" w:fill="FFFFFF"/>
        <w:spacing w:line="276" w:lineRule="auto"/>
        <w:jc w:val="center"/>
        <w:rPr>
          <w:b/>
          <w:sz w:val="24"/>
          <w:szCs w:val="24"/>
          <w:lang w:val="lt-LT"/>
        </w:rPr>
      </w:pPr>
      <w:r w:rsidRPr="00CC1AD8">
        <w:rPr>
          <w:b/>
          <w:sz w:val="24"/>
          <w:szCs w:val="24"/>
          <w:lang w:val="lt-LT"/>
        </w:rPr>
        <w:t>II. BENDROSIOS NUOSTATOS</w:t>
      </w:r>
    </w:p>
    <w:p w14:paraId="5D0550CD" w14:textId="77777777" w:rsidR="00733017" w:rsidRPr="00CC1AD8" w:rsidRDefault="00733017" w:rsidP="00723BFB">
      <w:pPr>
        <w:shd w:val="clear" w:color="auto" w:fill="FFFFFF"/>
        <w:spacing w:line="276" w:lineRule="auto"/>
        <w:jc w:val="center"/>
        <w:rPr>
          <w:b/>
          <w:sz w:val="24"/>
          <w:szCs w:val="24"/>
          <w:lang w:val="lt-LT"/>
        </w:rPr>
      </w:pPr>
    </w:p>
    <w:p w14:paraId="2FF9B319" w14:textId="77777777" w:rsidR="00733017" w:rsidRPr="00CC1AD8" w:rsidRDefault="00733017" w:rsidP="00723BFB">
      <w:pPr>
        <w:shd w:val="clear" w:color="auto" w:fill="FFFFFF"/>
        <w:spacing w:line="276" w:lineRule="auto"/>
        <w:jc w:val="both"/>
        <w:rPr>
          <w:spacing w:val="-1"/>
          <w:sz w:val="24"/>
          <w:szCs w:val="24"/>
          <w:lang w:val="lt-LT"/>
        </w:rPr>
      </w:pPr>
      <w:r w:rsidRPr="00540056">
        <w:rPr>
          <w:sz w:val="24"/>
          <w:szCs w:val="24"/>
          <w:lang w:val="lt-LT"/>
        </w:rPr>
        <w:tab/>
      </w:r>
      <w:r w:rsidRPr="00CC1AD8">
        <w:rPr>
          <w:spacing w:val="-1"/>
          <w:sz w:val="24"/>
          <w:szCs w:val="24"/>
          <w:lang w:val="lt-LT"/>
        </w:rPr>
        <w:t>2.1. Teikėjas pradeda teikti Paslaugas kitą darbo dieną po šios Sutarties įsigaliojimo (antro parašo</w:t>
      </w:r>
      <w:r>
        <w:rPr>
          <w:spacing w:val="-1"/>
          <w:sz w:val="24"/>
          <w:szCs w:val="24"/>
          <w:lang w:val="lt-LT"/>
        </w:rPr>
        <w:t xml:space="preserve"> data</w:t>
      </w:r>
      <w:r w:rsidRPr="00CC1AD8">
        <w:rPr>
          <w:spacing w:val="-1"/>
          <w:sz w:val="24"/>
          <w:szCs w:val="24"/>
          <w:lang w:val="lt-LT"/>
        </w:rPr>
        <w:t xml:space="preserve">) dienos. </w:t>
      </w:r>
    </w:p>
    <w:p w14:paraId="19588BC5" w14:textId="77777777" w:rsidR="00733017" w:rsidRPr="00CC1AD8" w:rsidRDefault="00733017" w:rsidP="00723BFB">
      <w:pPr>
        <w:shd w:val="clear" w:color="auto" w:fill="FFFFFF"/>
        <w:spacing w:line="276" w:lineRule="auto"/>
        <w:jc w:val="both"/>
        <w:rPr>
          <w:spacing w:val="-1"/>
          <w:sz w:val="24"/>
          <w:szCs w:val="24"/>
          <w:lang w:val="lt-LT"/>
        </w:rPr>
      </w:pPr>
      <w:r w:rsidRPr="00CC1AD8">
        <w:rPr>
          <w:spacing w:val="-1"/>
          <w:sz w:val="24"/>
          <w:szCs w:val="24"/>
          <w:lang w:val="lt-LT"/>
        </w:rPr>
        <w:tab/>
        <w:t>2.2. Vykdydamos šią Sutartį, Šalys vadovaujasi Lietuvos Respublikos civiliniu kodeksu, Statybos įstatymu, aktuali</w:t>
      </w:r>
      <w:r>
        <w:rPr>
          <w:spacing w:val="-1"/>
          <w:sz w:val="24"/>
          <w:szCs w:val="24"/>
          <w:lang w:val="lt-LT"/>
        </w:rPr>
        <w:t>os redakcijos</w:t>
      </w:r>
      <w:r w:rsidRPr="00CC1AD8">
        <w:rPr>
          <w:spacing w:val="-1"/>
          <w:sz w:val="24"/>
          <w:szCs w:val="24"/>
          <w:lang w:val="lt-LT"/>
        </w:rPr>
        <w:t xml:space="preserve"> Elektros įrenginių įrengimo bendrųjų taisyklių, Elektros linijų ir instaliacijos įrengimo taisyklių, Elektros tinklų apsaugos taisyklių, Elektrinių ir elektros tinklų eksploatavimo taisyklių, Elektros įrenginių eksploatavimo saugos taisyklių,  Instruktavimo, mokymo ir atestavimo darbuotojų saugos ir sveikatos klausimais nuostatų, Dispečerinio</w:t>
      </w:r>
      <w:r>
        <w:rPr>
          <w:spacing w:val="-1"/>
          <w:sz w:val="24"/>
          <w:szCs w:val="24"/>
          <w:lang w:val="lt-LT"/>
        </w:rPr>
        <w:t xml:space="preserve"> elektros energetikos sistemų</w:t>
      </w:r>
      <w:r w:rsidRPr="00CC1AD8">
        <w:rPr>
          <w:spacing w:val="-1"/>
          <w:sz w:val="24"/>
          <w:szCs w:val="24"/>
          <w:lang w:val="lt-LT"/>
        </w:rPr>
        <w:t xml:space="preserve"> valdymo nuostatų,  Elektros energijos tiekimo ir naudojimo taisyklių bei kitų galiojančių teisės aktų, reglamentuojančių perkamų paslaugų teikimą, reikalavimais bei kitais normatyviniais </w:t>
      </w:r>
      <w:r w:rsidRPr="00CC1AD8">
        <w:rPr>
          <w:spacing w:val="-1"/>
          <w:sz w:val="24"/>
          <w:szCs w:val="24"/>
          <w:lang w:val="lt-LT"/>
        </w:rPr>
        <w:lastRenderedPageBreak/>
        <w:t xml:space="preserve">statybos dokumentais, šios Sutarties sąlygomis ir reikalavimais, Užsakovo Techninėje </w:t>
      </w:r>
      <w:r w:rsidRPr="00346831">
        <w:rPr>
          <w:spacing w:val="-1"/>
          <w:sz w:val="24"/>
          <w:szCs w:val="24"/>
          <w:lang w:val="lt-LT"/>
        </w:rPr>
        <w:t>specifikaci</w:t>
      </w:r>
      <w:r>
        <w:rPr>
          <w:spacing w:val="-1"/>
          <w:sz w:val="24"/>
          <w:szCs w:val="24"/>
          <w:lang w:val="lt-LT"/>
        </w:rPr>
        <w:t>jo</w:t>
      </w:r>
      <w:r w:rsidRPr="00CC1AD8">
        <w:rPr>
          <w:spacing w:val="-1"/>
          <w:sz w:val="24"/>
          <w:szCs w:val="24"/>
          <w:lang w:val="lt-LT"/>
        </w:rPr>
        <w:t>je nurodytoms sąlygomis ir reikalavimais (Sutarties 1 priedas) bei Teikėjo  pasiūlyme „Dėl Visagino savivaldybės gatvių ir kiemų apšvietimo elektros tinklų remonto ir priežiūros paslaugų pirkimo“ nurodytais įkainiais (Sutarties 2 priedas).</w:t>
      </w:r>
    </w:p>
    <w:p w14:paraId="37921495" w14:textId="6D74879A" w:rsidR="00733017" w:rsidRPr="00F90879" w:rsidRDefault="00733017" w:rsidP="00F90879">
      <w:pPr>
        <w:shd w:val="clear" w:color="auto" w:fill="FFFFFF"/>
        <w:spacing w:line="276" w:lineRule="auto"/>
        <w:jc w:val="both"/>
        <w:rPr>
          <w:sz w:val="24"/>
          <w:szCs w:val="24"/>
          <w:lang w:val="lt-LT"/>
        </w:rPr>
      </w:pPr>
      <w:r w:rsidRPr="00CC1AD8">
        <w:rPr>
          <w:spacing w:val="-1"/>
          <w:sz w:val="24"/>
          <w:szCs w:val="24"/>
          <w:lang w:val="lt-LT"/>
        </w:rPr>
        <w:tab/>
        <w:t xml:space="preserve">2.3. </w:t>
      </w:r>
      <w:smartTag w:uri="urn:schemas-microsoft-com:office:smarttags" w:element="metricconverter">
        <w:smartTagPr>
          <w:attr w:name="ProductID" w:val="2022 m"/>
        </w:smartTagPr>
        <w:r w:rsidRPr="007C4777">
          <w:rPr>
            <w:spacing w:val="-1"/>
            <w:sz w:val="24"/>
            <w:szCs w:val="24"/>
            <w:lang w:val="lt-LT"/>
          </w:rPr>
          <w:t>2021 m</w:t>
        </w:r>
      </w:smartTag>
      <w:r w:rsidRPr="007C4777">
        <w:rPr>
          <w:spacing w:val="-1"/>
          <w:sz w:val="24"/>
          <w:szCs w:val="24"/>
          <w:lang w:val="lt-LT"/>
        </w:rPr>
        <w:t xml:space="preserve">. </w:t>
      </w:r>
      <w:r w:rsidRPr="00CC1AD8">
        <w:rPr>
          <w:spacing w:val="-1"/>
          <w:sz w:val="24"/>
          <w:szCs w:val="24"/>
          <w:lang w:val="lt-LT"/>
        </w:rPr>
        <w:t>Visagino savivaldybės gatvių ir kiemų apšvietimo elektros tinklų remonto ir priežiūros paslaugų techninė specifikacija (Sutarties 1 priedas) ir Teikėjo  pasiūlymas „Dėl Visagino savivaldybės gatvių ir kiemų apšvietimo elektros tinklų remonto ir priežiūros paslaugų pirkimo“ su nurodytais teikiamų paslaugų įkainiais (Sutarties 2 priedas) yra neatskiriamos šios Sutarties dalys.</w:t>
      </w:r>
    </w:p>
    <w:p w14:paraId="7A2C74AA" w14:textId="77777777" w:rsidR="00733017" w:rsidRPr="00CC1AD8" w:rsidRDefault="00733017" w:rsidP="00723BFB">
      <w:pPr>
        <w:shd w:val="clear" w:color="auto" w:fill="FFFFFF"/>
        <w:tabs>
          <w:tab w:val="left" w:pos="1418"/>
        </w:tabs>
        <w:spacing w:line="276" w:lineRule="auto"/>
        <w:ind w:right="24"/>
        <w:jc w:val="both"/>
        <w:rPr>
          <w:spacing w:val="-11"/>
          <w:sz w:val="24"/>
          <w:szCs w:val="24"/>
          <w:lang w:val="lt-LT"/>
        </w:rPr>
      </w:pPr>
    </w:p>
    <w:p w14:paraId="1684841D" w14:textId="77777777" w:rsidR="00733017" w:rsidRDefault="00733017" w:rsidP="00723BFB">
      <w:pPr>
        <w:shd w:val="clear" w:color="auto" w:fill="FFFFFF"/>
        <w:spacing w:line="276" w:lineRule="auto"/>
        <w:jc w:val="center"/>
        <w:rPr>
          <w:b/>
          <w:sz w:val="24"/>
          <w:szCs w:val="24"/>
          <w:lang w:val="lt-LT"/>
        </w:rPr>
      </w:pPr>
      <w:r w:rsidRPr="00CC1AD8">
        <w:rPr>
          <w:b/>
          <w:sz w:val="24"/>
          <w:szCs w:val="24"/>
          <w:lang w:val="lt-LT"/>
        </w:rPr>
        <w:t>III. PASLAUGŲ KAINA IR ATSISKAITYMŲ TVARKA</w:t>
      </w:r>
    </w:p>
    <w:p w14:paraId="74CD04CE" w14:textId="77777777" w:rsidR="00733017" w:rsidRPr="00CC1AD8" w:rsidRDefault="00733017" w:rsidP="00723BFB">
      <w:pPr>
        <w:shd w:val="clear" w:color="auto" w:fill="FFFFFF"/>
        <w:spacing w:line="276" w:lineRule="auto"/>
        <w:jc w:val="center"/>
        <w:rPr>
          <w:b/>
          <w:bCs/>
          <w:sz w:val="24"/>
          <w:szCs w:val="24"/>
          <w:lang w:val="lt-LT"/>
        </w:rPr>
      </w:pPr>
    </w:p>
    <w:p w14:paraId="783E3C7B" w14:textId="77777777" w:rsidR="00733017" w:rsidRPr="00CC1AD8" w:rsidRDefault="00733017" w:rsidP="00723BFB">
      <w:pPr>
        <w:shd w:val="clear" w:color="auto" w:fill="FFFFFF"/>
        <w:spacing w:line="276" w:lineRule="auto"/>
        <w:jc w:val="both"/>
        <w:rPr>
          <w:spacing w:val="-1"/>
          <w:sz w:val="24"/>
          <w:szCs w:val="24"/>
          <w:lang w:val="lt-LT"/>
        </w:rPr>
      </w:pPr>
      <w:r w:rsidRPr="00CC1AD8">
        <w:rPr>
          <w:spacing w:val="-4"/>
          <w:sz w:val="24"/>
          <w:szCs w:val="24"/>
          <w:lang w:val="lt-LT"/>
        </w:rPr>
        <w:tab/>
      </w:r>
      <w:r w:rsidRPr="00CC1AD8">
        <w:rPr>
          <w:spacing w:val="-1"/>
          <w:sz w:val="24"/>
          <w:szCs w:val="24"/>
          <w:lang w:val="lt-LT"/>
        </w:rPr>
        <w:t>3.1. Sutartyje nustatomi fiksuoti Paslaugų įkainiai pagal Teikėjo  pasiūlymą (</w:t>
      </w:r>
      <w:r w:rsidRPr="00617A7E">
        <w:rPr>
          <w:spacing w:val="-1"/>
          <w:sz w:val="24"/>
          <w:szCs w:val="24"/>
          <w:lang w:val="lt-LT"/>
        </w:rPr>
        <w:t>Sutarties</w:t>
      </w:r>
      <w:r>
        <w:rPr>
          <w:spacing w:val="-1"/>
          <w:sz w:val="24"/>
          <w:szCs w:val="24"/>
          <w:lang w:val="lt-LT"/>
        </w:rPr>
        <w:t xml:space="preserve"> </w:t>
      </w:r>
      <w:r w:rsidRPr="00CC1AD8">
        <w:rPr>
          <w:spacing w:val="-1"/>
          <w:sz w:val="24"/>
          <w:szCs w:val="24"/>
          <w:lang w:val="lt-LT"/>
        </w:rPr>
        <w:t>2 priedas). Šioje Sutartyje nustatyti Paslaugų įkainiai nekeičiami visą Sutarties vykdymo laikotarpį, išskyrus atvejus, kai pasikeičia pridėtinės vertės mokesčio, taikomo perkamoms Paslaugoms, dydis, ar teisės aktais nustatomas kitas, Paslaugų įkainiui tiesioginės įtakos turintis mokestis. Tokiu atveju, įkainių pokyčio dydis ar jo dalis bus proporcingas mokesčio pokyčio dydžiui. Perskaičiuoti įkainiai taikomi toms Paslaugoms, kurios bus suteiktos po atitinkamo teisės akto, keičiančio mokesčio dydį, įsigaliojimo, jeigu tame teisės akte nenumatyta kitaip. Perskaičiuoti Paslaugų įkainiai įforminami Sutarties Šalių pasirašytu papildomu susitarimu prie Sutarties, kuris yra neatskiriama Sutarties dalis.</w:t>
      </w:r>
    </w:p>
    <w:p w14:paraId="06A33F63"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3.2. </w:t>
      </w:r>
      <w:r>
        <w:rPr>
          <w:spacing w:val="-1"/>
          <w:sz w:val="24"/>
          <w:szCs w:val="24"/>
          <w:lang w:val="lt-LT"/>
        </w:rPr>
        <w:t>Faktiškai s</w:t>
      </w:r>
      <w:r w:rsidRPr="00CC1AD8">
        <w:rPr>
          <w:spacing w:val="-1"/>
          <w:sz w:val="24"/>
          <w:szCs w:val="24"/>
          <w:lang w:val="lt-LT"/>
        </w:rPr>
        <w:t>uteiktos Paslaugos yra apmokamos pagal nustatytus fiksuotus įkainius, nurodytus šios Sutarties 2 priede.</w:t>
      </w:r>
    </w:p>
    <w:p w14:paraId="3FC36074" w14:textId="471CC79F"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3.3. Teikėjas, suteikęs visas arba dalį suderintų Paslaugų apimties, perduoda jas Užsakovui, įformindamas ir </w:t>
      </w:r>
      <w:r w:rsidRPr="000F525A">
        <w:rPr>
          <w:spacing w:val="-1"/>
          <w:sz w:val="24"/>
          <w:szCs w:val="24"/>
          <w:lang w:val="lt-LT"/>
        </w:rPr>
        <w:t>pateik</w:t>
      </w:r>
      <w:r w:rsidR="00E27880" w:rsidRPr="000F525A">
        <w:rPr>
          <w:spacing w:val="-1"/>
          <w:sz w:val="24"/>
          <w:szCs w:val="24"/>
          <w:lang w:val="lt-LT"/>
        </w:rPr>
        <w:t>damas</w:t>
      </w:r>
      <w:r w:rsidRPr="00CC1AD8">
        <w:rPr>
          <w:spacing w:val="-1"/>
          <w:sz w:val="24"/>
          <w:szCs w:val="24"/>
          <w:lang w:val="lt-LT"/>
        </w:rPr>
        <w:t xml:space="preserve"> pasirašyti suteiktų paslaugų perdavimo–priėmimo akto 2 (du) egzempliorius – po vieną kiekvienai Sutarties </w:t>
      </w:r>
      <w:r>
        <w:rPr>
          <w:spacing w:val="-1"/>
          <w:sz w:val="24"/>
          <w:szCs w:val="24"/>
          <w:lang w:val="lt-LT"/>
        </w:rPr>
        <w:t>Š</w:t>
      </w:r>
      <w:r w:rsidRPr="00CC1AD8">
        <w:rPr>
          <w:spacing w:val="-1"/>
          <w:sz w:val="24"/>
          <w:szCs w:val="24"/>
          <w:lang w:val="lt-LT"/>
        </w:rPr>
        <w:t>aliai. Perdavimo–priėmimo akte turi būti tiksliai įvardinta, kokius darbus Teikėjas atliko pagal Užsakovo pateiktas užduotis. Užsakovas įvertina suteiktų Paslaugų kokybę ir, jei neturi pastabų, priima suteiktas Paslaugas ir pasirašo suteiktų paslaugų perdavimo–priėmimo aktą. Priimdamas perdavimo–priėmimo aktą Užsakovas patvirtina, kad Teikėjas įvykdė savo įsipareigojimus ar dalį jų pagal šią Sutartį. Jeigu per 5 (penkias) darbo dienas nuo suteiktų paslaugų perdavimo–priėmimo akto pateikimo Užsakovui dienos Užsakovas nepareiškia jokių pretenzijų Teikėjui, laikoma, kad Paslaugos suteiktos tinkamai ir priimamos Užsakovo be pastabų, nepriklausomai, ar pasibaigus šiame punkte nustatytam terminui pateiktas suteiktų paslaugų perdavimo–priėmimo aktas pasirašytas Užsakovo, ar ne.</w:t>
      </w:r>
    </w:p>
    <w:p w14:paraId="4558116A"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3.4. Perdavus Užsakovui suteiktų Paslaugų dalį / suteikus Paslaugas ir Šalims pasirašius suteiktų paslaugų perdavimo–priėmimo aktą, Teikėjas pateikia Užsakovui pagal pasirašytą suteiktų paslaugų perdavimo–priėmimo aktą išrašytą PVM sąskaitą faktūrą. </w:t>
      </w:r>
    </w:p>
    <w:p w14:paraId="5EA0F017"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3.5. Už faktiškai suteiktas Paslaugas Užsakovas atsiskaito su Teikėju pavedimu pagal Teikėjo pateiktą PVM sąskaitą faktūrą per 30 (trisdešimt) kalendorinių dienų nuo PVM sąskaitos faktūros gavimo dienos į Teikėjo nurodytą banko sąskaitą.</w:t>
      </w:r>
      <w:r>
        <w:rPr>
          <w:spacing w:val="-1"/>
          <w:sz w:val="24"/>
          <w:szCs w:val="24"/>
          <w:lang w:val="lt-LT"/>
        </w:rPr>
        <w:t xml:space="preserve"> </w:t>
      </w:r>
    </w:p>
    <w:p w14:paraId="5F27815D"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3.6. Užsakovas turi teisę neatlikti mokėjimų dalies už suteiktas Paslaugas, jeigu dėl Teikėjo kaltės Paslaugos suteikiamos ne laiku (pagal šios Sutarties 5.2.1. punktą).</w:t>
      </w:r>
    </w:p>
    <w:p w14:paraId="099AB2EB"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3.7. Avansiniai mokėjimai vykdomi nebus.</w:t>
      </w:r>
    </w:p>
    <w:p w14:paraId="0ECE8497" w14:textId="77777777" w:rsidR="00733017" w:rsidRPr="00CC1AD8" w:rsidRDefault="00733017" w:rsidP="00723BFB">
      <w:pPr>
        <w:shd w:val="clear" w:color="auto" w:fill="FFFFFF"/>
        <w:spacing w:line="276" w:lineRule="auto"/>
        <w:jc w:val="both"/>
        <w:rPr>
          <w:spacing w:val="-1"/>
          <w:sz w:val="24"/>
          <w:szCs w:val="24"/>
          <w:lang w:val="lt-LT"/>
        </w:rPr>
      </w:pPr>
      <w:r w:rsidRPr="00CC1AD8">
        <w:rPr>
          <w:spacing w:val="-1"/>
          <w:sz w:val="24"/>
          <w:szCs w:val="24"/>
          <w:lang w:val="lt-LT"/>
        </w:rPr>
        <w:tab/>
        <w:t>3.8. Vykdant sutartį, PVM sąskaitos faktūros turės būti teikiamos naudojantis informacinės sistemos „E. sąskaita“ priemonėmis.</w:t>
      </w:r>
    </w:p>
    <w:p w14:paraId="23C15692" w14:textId="77777777" w:rsidR="00733017" w:rsidRPr="00CC1AD8" w:rsidRDefault="00733017" w:rsidP="00723BFB">
      <w:pPr>
        <w:shd w:val="clear" w:color="auto" w:fill="FFFFFF"/>
        <w:spacing w:line="276" w:lineRule="auto"/>
        <w:jc w:val="both"/>
        <w:rPr>
          <w:spacing w:val="-1"/>
          <w:sz w:val="24"/>
          <w:szCs w:val="24"/>
          <w:lang w:val="lt-LT"/>
        </w:rPr>
      </w:pPr>
      <w:r w:rsidRPr="00CC1AD8">
        <w:rPr>
          <w:spacing w:val="-1"/>
          <w:sz w:val="24"/>
          <w:szCs w:val="24"/>
          <w:lang w:val="lt-LT"/>
        </w:rPr>
        <w:t xml:space="preserve">             3.9. </w:t>
      </w:r>
      <w:r>
        <w:rPr>
          <w:spacing w:val="-1"/>
          <w:sz w:val="24"/>
          <w:szCs w:val="24"/>
          <w:lang w:val="lt-LT"/>
        </w:rPr>
        <w:t>Užsakovas</w:t>
      </w:r>
      <w:r w:rsidRPr="00CC1AD8">
        <w:rPr>
          <w:spacing w:val="-1"/>
          <w:sz w:val="24"/>
          <w:szCs w:val="24"/>
          <w:lang w:val="lt-LT"/>
        </w:rPr>
        <w:t xml:space="preserve"> numato tiesioginio atsiskaitymo galimybę su Sutartyje nurodytais subt</w:t>
      </w:r>
      <w:r>
        <w:rPr>
          <w:spacing w:val="-1"/>
          <w:sz w:val="24"/>
          <w:szCs w:val="24"/>
          <w:lang w:val="lt-LT"/>
        </w:rPr>
        <w:t>ei</w:t>
      </w:r>
      <w:r w:rsidRPr="00CC1AD8">
        <w:rPr>
          <w:spacing w:val="-1"/>
          <w:sz w:val="24"/>
          <w:szCs w:val="24"/>
          <w:lang w:val="lt-LT"/>
        </w:rPr>
        <w:t>kėjais tokiomis sąlygomis:</w:t>
      </w:r>
    </w:p>
    <w:p w14:paraId="4B22DDFA" w14:textId="77777777" w:rsidR="00733017" w:rsidRPr="00CC1AD8" w:rsidRDefault="00733017" w:rsidP="00723BFB">
      <w:pPr>
        <w:shd w:val="clear" w:color="auto" w:fill="FFFFFF"/>
        <w:spacing w:line="276" w:lineRule="auto"/>
        <w:jc w:val="both"/>
        <w:rPr>
          <w:spacing w:val="-1"/>
          <w:sz w:val="24"/>
          <w:szCs w:val="24"/>
          <w:lang w:val="lt-LT"/>
        </w:rPr>
      </w:pPr>
      <w:r w:rsidRPr="00CC1AD8">
        <w:rPr>
          <w:spacing w:val="-1"/>
          <w:sz w:val="24"/>
          <w:szCs w:val="24"/>
          <w:lang w:val="lt-LT"/>
        </w:rPr>
        <w:tab/>
        <w:t xml:space="preserve">3.9.1. Sudarius Sutartį, </w:t>
      </w:r>
      <w:r>
        <w:rPr>
          <w:spacing w:val="-1"/>
          <w:sz w:val="24"/>
          <w:szCs w:val="24"/>
          <w:lang w:val="lt-LT"/>
        </w:rPr>
        <w:t>Teikėjas</w:t>
      </w:r>
      <w:r w:rsidRPr="00CC1AD8">
        <w:rPr>
          <w:spacing w:val="-1"/>
          <w:sz w:val="24"/>
          <w:szCs w:val="24"/>
          <w:lang w:val="lt-LT"/>
        </w:rPr>
        <w:t xml:space="preserve">, ne vėliau negu Sutartis pradedama vykdyti, įsipareigoja </w:t>
      </w:r>
      <w:r>
        <w:rPr>
          <w:spacing w:val="-1"/>
          <w:sz w:val="24"/>
          <w:szCs w:val="24"/>
          <w:lang w:val="lt-LT"/>
        </w:rPr>
        <w:lastRenderedPageBreak/>
        <w:t>Užsakovui</w:t>
      </w:r>
      <w:r w:rsidRPr="00CC1AD8">
        <w:rPr>
          <w:spacing w:val="-1"/>
          <w:sz w:val="24"/>
          <w:szCs w:val="24"/>
          <w:lang w:val="lt-LT"/>
        </w:rPr>
        <w:t xml:space="preserve"> raštu pateikti tuo metu žinomų subt</w:t>
      </w:r>
      <w:r>
        <w:rPr>
          <w:spacing w:val="-1"/>
          <w:sz w:val="24"/>
          <w:szCs w:val="24"/>
          <w:lang w:val="lt-LT"/>
        </w:rPr>
        <w:t>ei</w:t>
      </w:r>
      <w:r w:rsidRPr="00CC1AD8">
        <w:rPr>
          <w:spacing w:val="-1"/>
          <w:sz w:val="24"/>
          <w:szCs w:val="24"/>
          <w:lang w:val="lt-LT"/>
        </w:rPr>
        <w:t xml:space="preserve">kėjų pavadinimus, kontaktinius duomenis ir nurodyti jų atstovus. </w:t>
      </w:r>
      <w:r>
        <w:rPr>
          <w:spacing w:val="-1"/>
          <w:sz w:val="24"/>
          <w:szCs w:val="24"/>
          <w:lang w:val="lt-LT"/>
        </w:rPr>
        <w:t>Užsakovas</w:t>
      </w:r>
      <w:r w:rsidRPr="00CC1AD8">
        <w:rPr>
          <w:spacing w:val="-1"/>
          <w:sz w:val="24"/>
          <w:szCs w:val="24"/>
          <w:lang w:val="lt-LT"/>
        </w:rPr>
        <w:t xml:space="preserve"> taip pat reikalauja, kad </w:t>
      </w:r>
      <w:r>
        <w:rPr>
          <w:spacing w:val="-1"/>
          <w:sz w:val="24"/>
          <w:szCs w:val="24"/>
          <w:lang w:val="lt-LT"/>
        </w:rPr>
        <w:t>Teikėjas</w:t>
      </w:r>
      <w:r w:rsidRPr="00CC1AD8">
        <w:rPr>
          <w:spacing w:val="-1"/>
          <w:sz w:val="24"/>
          <w:szCs w:val="24"/>
          <w:lang w:val="lt-LT"/>
        </w:rPr>
        <w:t xml:space="preserve"> informuotų apie minėtos informacijos pasikeitimus vis</w:t>
      </w:r>
      <w:r>
        <w:rPr>
          <w:spacing w:val="-1"/>
          <w:sz w:val="24"/>
          <w:szCs w:val="24"/>
          <w:lang w:val="lt-LT"/>
        </w:rPr>
        <w:t>ą</w:t>
      </w:r>
      <w:r w:rsidRPr="00CC1AD8">
        <w:rPr>
          <w:spacing w:val="-1"/>
          <w:sz w:val="24"/>
          <w:szCs w:val="24"/>
          <w:lang w:val="lt-LT"/>
        </w:rPr>
        <w:t xml:space="preserve"> Sutarties vykdymo </w:t>
      </w:r>
      <w:r>
        <w:rPr>
          <w:spacing w:val="-1"/>
          <w:sz w:val="24"/>
          <w:szCs w:val="24"/>
          <w:lang w:val="lt-LT"/>
        </w:rPr>
        <w:t>laikotarpį</w:t>
      </w:r>
      <w:r w:rsidRPr="00CC1AD8">
        <w:rPr>
          <w:spacing w:val="-1"/>
          <w:sz w:val="24"/>
          <w:szCs w:val="24"/>
          <w:lang w:val="lt-LT"/>
        </w:rPr>
        <w:t>, taip pat apie naujus subt</w:t>
      </w:r>
      <w:r>
        <w:rPr>
          <w:spacing w:val="-1"/>
          <w:sz w:val="24"/>
          <w:szCs w:val="24"/>
          <w:lang w:val="lt-LT"/>
        </w:rPr>
        <w:t>ei</w:t>
      </w:r>
      <w:r w:rsidRPr="00CC1AD8">
        <w:rPr>
          <w:spacing w:val="-1"/>
          <w:sz w:val="24"/>
          <w:szCs w:val="24"/>
          <w:lang w:val="lt-LT"/>
        </w:rPr>
        <w:t>kėjus, kuriuos jis ketina pasitelkti vėliau;</w:t>
      </w:r>
    </w:p>
    <w:p w14:paraId="13AAAFD7"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3.9.2. </w:t>
      </w:r>
      <w:r>
        <w:rPr>
          <w:spacing w:val="-1"/>
          <w:sz w:val="24"/>
          <w:szCs w:val="24"/>
          <w:lang w:val="lt-LT"/>
        </w:rPr>
        <w:t>Užsakovas,</w:t>
      </w:r>
      <w:r w:rsidRPr="00CC1AD8">
        <w:rPr>
          <w:spacing w:val="-1"/>
          <w:sz w:val="24"/>
          <w:szCs w:val="24"/>
          <w:lang w:val="lt-LT"/>
        </w:rPr>
        <w:t xml:space="preserve"> ne vėliau kaip per 3 (tris) darbo dienas nuo informacijos gavimo dienos raštu informuoja subt</w:t>
      </w:r>
      <w:r>
        <w:rPr>
          <w:spacing w:val="-1"/>
          <w:sz w:val="24"/>
          <w:szCs w:val="24"/>
          <w:lang w:val="lt-LT"/>
        </w:rPr>
        <w:t>eik</w:t>
      </w:r>
      <w:r w:rsidRPr="00CC1AD8">
        <w:rPr>
          <w:spacing w:val="-1"/>
          <w:sz w:val="24"/>
          <w:szCs w:val="24"/>
          <w:lang w:val="lt-LT"/>
        </w:rPr>
        <w:t>ėjus apie tiesioginio atsiskaitymo galimybę;</w:t>
      </w:r>
    </w:p>
    <w:p w14:paraId="162893CA"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3.9.3. Subt</w:t>
      </w:r>
      <w:r>
        <w:rPr>
          <w:spacing w:val="-1"/>
          <w:sz w:val="24"/>
          <w:szCs w:val="24"/>
          <w:lang w:val="lt-LT"/>
        </w:rPr>
        <w:t>ei</w:t>
      </w:r>
      <w:r w:rsidRPr="00CC1AD8">
        <w:rPr>
          <w:spacing w:val="-1"/>
          <w:sz w:val="24"/>
          <w:szCs w:val="24"/>
          <w:lang w:val="lt-LT"/>
        </w:rPr>
        <w:t xml:space="preserve">kėjas, norėdamas pasinaudoti tiesioginio atsiskaitymo galimybe, raštu pateikia prašymą </w:t>
      </w:r>
      <w:r>
        <w:rPr>
          <w:spacing w:val="-1"/>
          <w:sz w:val="24"/>
          <w:szCs w:val="24"/>
          <w:lang w:val="lt-LT"/>
        </w:rPr>
        <w:t>Užsakovui</w:t>
      </w:r>
      <w:r w:rsidRPr="00CC1AD8">
        <w:rPr>
          <w:spacing w:val="-1"/>
          <w:sz w:val="24"/>
          <w:szCs w:val="24"/>
          <w:lang w:val="lt-LT"/>
        </w:rPr>
        <w:t>. Kai subt</w:t>
      </w:r>
      <w:r>
        <w:rPr>
          <w:spacing w:val="-1"/>
          <w:sz w:val="24"/>
          <w:szCs w:val="24"/>
          <w:lang w:val="lt-LT"/>
        </w:rPr>
        <w:t>ei</w:t>
      </w:r>
      <w:r w:rsidRPr="00CC1AD8">
        <w:rPr>
          <w:spacing w:val="-1"/>
          <w:sz w:val="24"/>
          <w:szCs w:val="24"/>
          <w:lang w:val="lt-LT"/>
        </w:rPr>
        <w:t xml:space="preserve">kėjas išreiškia norą pasinaudoti tiesioginio atsiskaitymo galimybe, sudaroma trišalė sutartis tarp </w:t>
      </w:r>
      <w:r>
        <w:rPr>
          <w:spacing w:val="-1"/>
          <w:sz w:val="24"/>
          <w:szCs w:val="24"/>
          <w:lang w:val="lt-LT"/>
        </w:rPr>
        <w:t>Užsakovo</w:t>
      </w:r>
      <w:r w:rsidRPr="00CC1AD8">
        <w:rPr>
          <w:spacing w:val="-1"/>
          <w:sz w:val="24"/>
          <w:szCs w:val="24"/>
          <w:lang w:val="lt-LT"/>
        </w:rPr>
        <w:t xml:space="preserve">, </w:t>
      </w:r>
      <w:r>
        <w:rPr>
          <w:spacing w:val="-1"/>
          <w:sz w:val="24"/>
          <w:szCs w:val="24"/>
          <w:lang w:val="lt-LT"/>
        </w:rPr>
        <w:t>Teikėjo</w:t>
      </w:r>
      <w:r w:rsidRPr="00CC1AD8">
        <w:rPr>
          <w:spacing w:val="-1"/>
          <w:sz w:val="24"/>
          <w:szCs w:val="24"/>
          <w:lang w:val="lt-LT"/>
        </w:rPr>
        <w:t xml:space="preserve"> ir šio subtiekėjo, kurioje aprašoma tiesioginio atsiskaitymo su subt</w:t>
      </w:r>
      <w:r>
        <w:rPr>
          <w:spacing w:val="-1"/>
          <w:sz w:val="24"/>
          <w:szCs w:val="24"/>
          <w:lang w:val="lt-LT"/>
        </w:rPr>
        <w:t>ei</w:t>
      </w:r>
      <w:r w:rsidRPr="00CC1AD8">
        <w:rPr>
          <w:spacing w:val="-1"/>
          <w:sz w:val="24"/>
          <w:szCs w:val="24"/>
          <w:lang w:val="lt-LT"/>
        </w:rPr>
        <w:t>kėju tvarka, atsižvelgiant į Sutartyje ir subt</w:t>
      </w:r>
      <w:r>
        <w:rPr>
          <w:spacing w:val="-1"/>
          <w:sz w:val="24"/>
          <w:szCs w:val="24"/>
          <w:lang w:val="lt-LT"/>
        </w:rPr>
        <w:t>ei</w:t>
      </w:r>
      <w:r w:rsidRPr="00CC1AD8">
        <w:rPr>
          <w:spacing w:val="-1"/>
          <w:sz w:val="24"/>
          <w:szCs w:val="24"/>
          <w:lang w:val="lt-LT"/>
        </w:rPr>
        <w:t xml:space="preserve">kimo sutartyje (sudarytoje tarp </w:t>
      </w:r>
      <w:r>
        <w:rPr>
          <w:spacing w:val="-1"/>
          <w:sz w:val="24"/>
          <w:szCs w:val="24"/>
          <w:lang w:val="lt-LT"/>
        </w:rPr>
        <w:t>Teikėjo</w:t>
      </w:r>
      <w:r w:rsidRPr="00CC1AD8">
        <w:rPr>
          <w:spacing w:val="-1"/>
          <w:sz w:val="24"/>
          <w:szCs w:val="24"/>
          <w:lang w:val="lt-LT"/>
        </w:rPr>
        <w:t xml:space="preserve"> ir subt</w:t>
      </w:r>
      <w:r>
        <w:rPr>
          <w:spacing w:val="-1"/>
          <w:sz w:val="24"/>
          <w:szCs w:val="24"/>
          <w:lang w:val="lt-LT"/>
        </w:rPr>
        <w:t>ei</w:t>
      </w:r>
      <w:r w:rsidRPr="00CC1AD8">
        <w:rPr>
          <w:spacing w:val="-1"/>
          <w:sz w:val="24"/>
          <w:szCs w:val="24"/>
          <w:lang w:val="lt-LT"/>
        </w:rPr>
        <w:t xml:space="preserve">kėjo) nustatytus reikalavimus. Trišalėje sutartyje atsiskaitymo su </w:t>
      </w:r>
      <w:r>
        <w:rPr>
          <w:spacing w:val="-1"/>
          <w:sz w:val="24"/>
          <w:szCs w:val="24"/>
          <w:lang w:val="lt-LT"/>
        </w:rPr>
        <w:t>subteikėjo</w:t>
      </w:r>
      <w:r w:rsidRPr="00CC1AD8">
        <w:rPr>
          <w:spacing w:val="-1"/>
          <w:sz w:val="24"/>
          <w:szCs w:val="24"/>
          <w:lang w:val="lt-LT"/>
        </w:rPr>
        <w:t xml:space="preserve"> tvarka bus nustatoma vadovaujantis šioje Sutartyje numatyta atsiskaitymo tvarka;</w:t>
      </w:r>
    </w:p>
    <w:p w14:paraId="2DBA6734"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3.9.4. </w:t>
      </w:r>
      <w:r>
        <w:rPr>
          <w:spacing w:val="-1"/>
          <w:sz w:val="24"/>
          <w:szCs w:val="24"/>
          <w:lang w:val="lt-LT"/>
        </w:rPr>
        <w:t>Teikėjas</w:t>
      </w:r>
      <w:r w:rsidRPr="00CC1AD8">
        <w:rPr>
          <w:spacing w:val="-1"/>
          <w:sz w:val="24"/>
          <w:szCs w:val="24"/>
          <w:lang w:val="lt-LT"/>
        </w:rPr>
        <w:t xml:space="preserve"> turi teisę prieštarauti nepagrįstiems mokėjimams </w:t>
      </w:r>
      <w:r>
        <w:rPr>
          <w:spacing w:val="-1"/>
          <w:sz w:val="24"/>
          <w:szCs w:val="24"/>
          <w:lang w:val="lt-LT"/>
        </w:rPr>
        <w:t>subteikėjui</w:t>
      </w:r>
      <w:r w:rsidRPr="00CC1AD8">
        <w:rPr>
          <w:spacing w:val="-1"/>
          <w:sz w:val="24"/>
          <w:szCs w:val="24"/>
          <w:lang w:val="lt-LT"/>
        </w:rPr>
        <w:t xml:space="preserve">, pateikdamas </w:t>
      </w:r>
      <w:r>
        <w:rPr>
          <w:spacing w:val="-1"/>
          <w:sz w:val="24"/>
          <w:szCs w:val="24"/>
          <w:lang w:val="lt-LT"/>
        </w:rPr>
        <w:t>Užsakovui</w:t>
      </w:r>
      <w:r w:rsidRPr="00CC1AD8">
        <w:rPr>
          <w:spacing w:val="-1"/>
          <w:sz w:val="24"/>
          <w:szCs w:val="24"/>
          <w:lang w:val="lt-LT"/>
        </w:rPr>
        <w:t xml:space="preserve"> ir </w:t>
      </w:r>
      <w:r>
        <w:rPr>
          <w:spacing w:val="-1"/>
          <w:sz w:val="24"/>
          <w:szCs w:val="24"/>
          <w:lang w:val="lt-LT"/>
        </w:rPr>
        <w:t>subteikėjui</w:t>
      </w:r>
      <w:r w:rsidRPr="00CC1AD8">
        <w:rPr>
          <w:spacing w:val="-1"/>
          <w:sz w:val="24"/>
          <w:szCs w:val="24"/>
          <w:lang w:val="lt-LT"/>
        </w:rPr>
        <w:t xml:space="preserve"> raštišką tokio prieštaravimo pagrindimą;</w:t>
      </w:r>
    </w:p>
    <w:p w14:paraId="6315FFEB" w14:textId="77777777" w:rsidR="00733017"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3.9.5. Tiesioginio atsiskaitymo su </w:t>
      </w:r>
      <w:r>
        <w:rPr>
          <w:spacing w:val="-1"/>
          <w:sz w:val="24"/>
          <w:szCs w:val="24"/>
          <w:lang w:val="lt-LT"/>
        </w:rPr>
        <w:t>subteikėju</w:t>
      </w:r>
      <w:r w:rsidRPr="00CC1AD8">
        <w:rPr>
          <w:spacing w:val="-1"/>
          <w:sz w:val="24"/>
          <w:szCs w:val="24"/>
          <w:lang w:val="lt-LT"/>
        </w:rPr>
        <w:t xml:space="preserve"> galimybė nekeičia </w:t>
      </w:r>
      <w:r>
        <w:rPr>
          <w:spacing w:val="-1"/>
          <w:sz w:val="24"/>
          <w:szCs w:val="24"/>
          <w:lang w:val="lt-LT"/>
        </w:rPr>
        <w:t>Užsakovo</w:t>
      </w:r>
      <w:r w:rsidRPr="00CC1AD8">
        <w:rPr>
          <w:spacing w:val="-1"/>
          <w:sz w:val="24"/>
          <w:szCs w:val="24"/>
          <w:lang w:val="lt-LT"/>
        </w:rPr>
        <w:t xml:space="preserve"> atsakomybės dėl Sutarties įvykdymo.</w:t>
      </w:r>
    </w:p>
    <w:p w14:paraId="6B3FAEC4" w14:textId="77777777" w:rsidR="00733017" w:rsidRPr="009D195F" w:rsidRDefault="00733017" w:rsidP="00723BFB">
      <w:pPr>
        <w:shd w:val="clear" w:color="auto" w:fill="FFFFFF"/>
        <w:spacing w:line="276" w:lineRule="auto"/>
        <w:jc w:val="both"/>
        <w:rPr>
          <w:sz w:val="24"/>
          <w:szCs w:val="24"/>
          <w:lang w:val="lt-LT"/>
        </w:rPr>
      </w:pPr>
    </w:p>
    <w:p w14:paraId="05208779" w14:textId="77777777" w:rsidR="00733017" w:rsidRDefault="00733017" w:rsidP="00723BFB">
      <w:pPr>
        <w:shd w:val="clear" w:color="auto" w:fill="FFFFFF"/>
        <w:spacing w:line="276" w:lineRule="auto"/>
        <w:jc w:val="center"/>
        <w:rPr>
          <w:b/>
          <w:bCs/>
          <w:sz w:val="24"/>
          <w:szCs w:val="24"/>
          <w:lang w:val="lt-LT"/>
        </w:rPr>
      </w:pPr>
      <w:r w:rsidRPr="00CC1AD8">
        <w:rPr>
          <w:b/>
          <w:bCs/>
          <w:sz w:val="24"/>
          <w:szCs w:val="24"/>
          <w:lang w:val="lt-LT"/>
        </w:rPr>
        <w:t>IV. ŠALIŲ ĮSIPAREIGOJIMAI</w:t>
      </w:r>
    </w:p>
    <w:p w14:paraId="4BF9E095" w14:textId="77777777" w:rsidR="00733017" w:rsidRPr="00CC1AD8" w:rsidRDefault="00733017" w:rsidP="00723BFB">
      <w:pPr>
        <w:shd w:val="clear" w:color="auto" w:fill="FFFFFF"/>
        <w:spacing w:line="276" w:lineRule="auto"/>
        <w:jc w:val="center"/>
        <w:rPr>
          <w:b/>
          <w:bCs/>
          <w:sz w:val="24"/>
          <w:szCs w:val="24"/>
          <w:lang w:val="lt-LT"/>
        </w:rPr>
      </w:pPr>
    </w:p>
    <w:p w14:paraId="4C2993BD"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 Užsakovas įsipareigoja:</w:t>
      </w:r>
    </w:p>
    <w:p w14:paraId="72158ACE"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4.1.1. Paslaugų Teikėjui pareikalavus, suteikti jam reikalingus turimus duomenis bei informaciją, reikalingą Sutarties vykdymui;</w:t>
      </w:r>
    </w:p>
    <w:p w14:paraId="3F7AF62D"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4.1.2. vykdyti visas šioje Sutartyje jam priskiriamas pareigas ir atsakomybę;</w:t>
      </w:r>
    </w:p>
    <w:p w14:paraId="6B42E134"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4.1.3. pranešti Teikėjui apie apšvietimo </w:t>
      </w:r>
      <w:r>
        <w:rPr>
          <w:spacing w:val="-1"/>
          <w:sz w:val="24"/>
          <w:szCs w:val="24"/>
          <w:lang w:val="lt-LT"/>
        </w:rPr>
        <w:t xml:space="preserve">sistemos </w:t>
      </w:r>
      <w:r w:rsidRPr="00CC1AD8">
        <w:rPr>
          <w:spacing w:val="-1"/>
          <w:sz w:val="24"/>
          <w:szCs w:val="24"/>
          <w:lang w:val="lt-LT"/>
        </w:rPr>
        <w:t>elektros tinklų gedimus;</w:t>
      </w:r>
    </w:p>
    <w:p w14:paraId="7FC68551"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4.1.4. atsižvelgdamas į Teikėjo nustatytus gedimus ir siūlymus (jei tokie bus), sudaryti kito mėnesio darbų planą ir teikti jį Teikėjui;</w:t>
      </w:r>
    </w:p>
    <w:p w14:paraId="7DF57752"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4.1.5. Sutartyje nustatytomis sąlygomis ir tvarka priimti tinkamai ir kokybiškai suteiktas Paslaugas, suderinant ir patvirtinant Teikėjo suteiktų Paslaugų perdavimo‒priėmimo aktą per 5 (penkias) darbo dienas arba nurodyti Teikėjui nesuderinimo priežastis ir pastabas;</w:t>
      </w:r>
    </w:p>
    <w:p w14:paraId="4CEF9194"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4.1.6. Sutartyje nustatyta tvarka ir terminais atsiskaityti už tinkamai suteiktas Paslaugas;</w:t>
      </w:r>
    </w:p>
    <w:p w14:paraId="1DB0C04C"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4.1.7. nutraukus Sutartį dėl savo kaltės, atlyginti Teikėjui jo turėtas pagrįstas išlaidas ir nuostolius, susijusius su Sutarties nutraukimu</w:t>
      </w:r>
      <w:r>
        <w:rPr>
          <w:spacing w:val="-1"/>
          <w:sz w:val="24"/>
          <w:szCs w:val="24"/>
          <w:lang w:val="lt-LT"/>
        </w:rPr>
        <w:t>, išskyrus Sutarties pasibaigimą Sutarties 1.2.1. p. ir 1.2.2. p. numatytais atvejais</w:t>
      </w:r>
      <w:r w:rsidRPr="00CC1AD8">
        <w:rPr>
          <w:spacing w:val="-1"/>
          <w:sz w:val="24"/>
          <w:szCs w:val="24"/>
          <w:lang w:val="lt-LT"/>
        </w:rPr>
        <w:t>;</w:t>
      </w:r>
    </w:p>
    <w:p w14:paraId="20CDDBCF"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4.1.8. tinkamai ir sąžiningai vykdyti Sutartį;</w:t>
      </w:r>
    </w:p>
    <w:p w14:paraId="14765085"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4.1.9. bendradarbiauti su Teikėju.</w:t>
      </w:r>
    </w:p>
    <w:p w14:paraId="19FBBA43"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 Teikėjas įsipareigoja:</w:t>
      </w:r>
    </w:p>
    <w:p w14:paraId="69255BCD"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4.2.1. užtikrinti Paslaugų teikimą pagal Techninėje </w:t>
      </w:r>
      <w:bookmarkStart w:id="0" w:name="_Hlk58326730"/>
      <w:r w:rsidRPr="00CC1AD8">
        <w:rPr>
          <w:spacing w:val="-1"/>
          <w:sz w:val="24"/>
          <w:szCs w:val="24"/>
          <w:lang w:val="lt-LT"/>
        </w:rPr>
        <w:t>specifikacijoje</w:t>
      </w:r>
      <w:bookmarkEnd w:id="0"/>
      <w:r w:rsidRPr="00CC1AD8">
        <w:rPr>
          <w:spacing w:val="-1"/>
          <w:sz w:val="24"/>
          <w:szCs w:val="24"/>
          <w:lang w:val="lt-LT"/>
        </w:rPr>
        <w:t xml:space="preserve"> nustatytas sąlygas</w:t>
      </w:r>
      <w:r>
        <w:rPr>
          <w:spacing w:val="-1"/>
          <w:sz w:val="24"/>
          <w:szCs w:val="24"/>
          <w:lang w:val="lt-LT"/>
        </w:rPr>
        <w:t>;</w:t>
      </w:r>
      <w:r w:rsidRPr="00CC1AD8">
        <w:rPr>
          <w:spacing w:val="-1"/>
          <w:sz w:val="24"/>
          <w:szCs w:val="24"/>
          <w:lang w:val="lt-LT"/>
        </w:rPr>
        <w:t xml:space="preserve"> </w:t>
      </w:r>
    </w:p>
    <w:p w14:paraId="593FC1E7"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4.2.2. Paslaugas teikti kokybiškai, laikydamasis Techninėje specifikacijoje nurodytiems darbams</w:t>
      </w:r>
      <w:r>
        <w:rPr>
          <w:spacing w:val="-1"/>
          <w:sz w:val="24"/>
          <w:szCs w:val="24"/>
          <w:lang w:val="lt-LT"/>
        </w:rPr>
        <w:t xml:space="preserve"> ir teikiamoms paslaugoms</w:t>
      </w:r>
      <w:r w:rsidRPr="00CC1AD8">
        <w:rPr>
          <w:spacing w:val="-1"/>
          <w:sz w:val="24"/>
          <w:szCs w:val="24"/>
          <w:lang w:val="lt-LT"/>
        </w:rPr>
        <w:t xml:space="preserve"> taikomų normų ir taisyklių, standartų, papildomų techninių Sutarties sąlygų (jei tokios yra) reikalavimų;</w:t>
      </w:r>
    </w:p>
    <w:p w14:paraId="7DFEB379"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4.2.3. kas mėnesį teikti Užsakovui siūlymus dėl kito mėnesio darbų, nurodant darbų pavadinimus, apimtį ir vertę;</w:t>
      </w:r>
    </w:p>
    <w:p w14:paraId="2F383320" w14:textId="77777777" w:rsidR="00733017" w:rsidRPr="00CC1AD8"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4.2.4. suteikus Paslaugas, Sutartyje nustatyta tvarka Užsakovui pateikti suteiktų Paslaugų perdavimo‒priėmimo aktą (-us);</w:t>
      </w:r>
    </w:p>
    <w:p w14:paraId="1A0E2A5E" w14:textId="77777777" w:rsidR="00733017" w:rsidRPr="009F4821" w:rsidRDefault="00733017"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4.2.5. jeigu Užsakovas nesuderino suteiktų Paslaugų perdavimo‒priėmimo akto ir nurodė nesuderinimo priežastis, Teikėjas,</w:t>
      </w:r>
      <w:r w:rsidRPr="009F4821">
        <w:rPr>
          <w:spacing w:val="-1"/>
          <w:sz w:val="24"/>
          <w:szCs w:val="24"/>
          <w:lang w:val="lt-LT"/>
        </w:rPr>
        <w:t xml:space="preserve"> atsižvelgęs į Užsakovo nurodytas pastabas, turi pateikti patikslintą </w:t>
      </w:r>
      <w:r w:rsidRPr="009F4821">
        <w:rPr>
          <w:spacing w:val="-1"/>
          <w:sz w:val="24"/>
          <w:szCs w:val="24"/>
          <w:lang w:val="lt-LT"/>
        </w:rPr>
        <w:lastRenderedPageBreak/>
        <w:t>suteiktų Paslaugų perdavimo‒priėmimo aktą per 2 darbo dienas nuo pranešimo apie nesuderinimą gavimo dienos;</w:t>
      </w:r>
    </w:p>
    <w:p w14:paraId="2C7C2686" w14:textId="77777777"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4.2.6.</w:t>
      </w:r>
      <w:r>
        <w:rPr>
          <w:spacing w:val="-1"/>
          <w:sz w:val="24"/>
          <w:szCs w:val="24"/>
          <w:lang w:val="lt-LT"/>
        </w:rPr>
        <w:t xml:space="preserve"> </w:t>
      </w:r>
      <w:r w:rsidRPr="009F4821">
        <w:rPr>
          <w:spacing w:val="-1"/>
          <w:sz w:val="24"/>
          <w:szCs w:val="24"/>
          <w:lang w:val="lt-LT"/>
        </w:rPr>
        <w:t>teikiant Paslaugas, savarankiškai apsirūpinti reikalingais materialiniais ištekliais;</w:t>
      </w:r>
    </w:p>
    <w:p w14:paraId="31DEBC5F" w14:textId="77777777"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4.2.7. teikiant Paslaugas naudoti techniškai tvarkingus, tam darbui pritaikytus įrenginius, įrankius ir mechanizmus. Jeigu Teikėjas reikiamu metu neturi ar yra sugedusi darbams atlikti reikalinga technika ar priemonės, Teikėjas turi pats, savo sąskaita, nedelsiant pasirūpinti įrenginių, mechanizmų, transporto priemonių, reikalingų darbams atlikti, nuoma ar įsigijimu;</w:t>
      </w:r>
    </w:p>
    <w:p w14:paraId="48ED4C3F" w14:textId="77777777"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4.2.8. teikiant Paslaugas užtikrinti darbų saugą, priešgaisrinę apsaugą, aplinkos apsaugą, transporto eismo ir pėsčiųjų saugumą bei laikytis kitų, Lietuvos Respublikos teisės aktuose įtvirtintų reikalavimų</w:t>
      </w:r>
      <w:r>
        <w:rPr>
          <w:spacing w:val="-1"/>
          <w:sz w:val="24"/>
          <w:szCs w:val="24"/>
          <w:lang w:val="lt-LT"/>
        </w:rPr>
        <w:t>,</w:t>
      </w:r>
      <w:r w:rsidRPr="009F4821">
        <w:rPr>
          <w:spacing w:val="-1"/>
          <w:sz w:val="24"/>
          <w:szCs w:val="24"/>
          <w:lang w:val="lt-LT"/>
        </w:rPr>
        <w:t xml:space="preserve"> </w:t>
      </w:r>
      <w:r>
        <w:rPr>
          <w:spacing w:val="-1"/>
          <w:sz w:val="24"/>
          <w:szCs w:val="24"/>
          <w:lang w:val="lt-LT"/>
        </w:rPr>
        <w:t>taikomų teikiant Paslaugas</w:t>
      </w:r>
      <w:r w:rsidRPr="009F4821">
        <w:rPr>
          <w:spacing w:val="-1"/>
          <w:sz w:val="24"/>
          <w:szCs w:val="24"/>
          <w:lang w:val="lt-LT"/>
        </w:rPr>
        <w:t>;</w:t>
      </w:r>
    </w:p>
    <w:p w14:paraId="69D531CA" w14:textId="36230AF6"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w:t>
      </w:r>
      <w:r w:rsidR="00E27880">
        <w:rPr>
          <w:spacing w:val="-1"/>
          <w:sz w:val="24"/>
          <w:szCs w:val="24"/>
          <w:lang w:val="lt-LT"/>
        </w:rPr>
        <w:t>9</w:t>
      </w:r>
      <w:r w:rsidRPr="009F4821">
        <w:rPr>
          <w:spacing w:val="-1"/>
          <w:sz w:val="24"/>
          <w:szCs w:val="24"/>
          <w:lang w:val="lt-LT"/>
        </w:rPr>
        <w:t xml:space="preserve">. teikiant Paslaugas naudoti statybos produktus, medžiagas ar gaminius, </w:t>
      </w:r>
      <w:r>
        <w:rPr>
          <w:spacing w:val="-1"/>
          <w:sz w:val="24"/>
          <w:szCs w:val="24"/>
          <w:lang w:val="lt-LT"/>
        </w:rPr>
        <w:t>kurių sertifikatai galioja ES šalyse</w:t>
      </w:r>
      <w:r w:rsidRPr="009F4821">
        <w:rPr>
          <w:spacing w:val="-1"/>
          <w:sz w:val="24"/>
          <w:szCs w:val="24"/>
          <w:lang w:val="lt-LT"/>
        </w:rPr>
        <w:t>, bei pateikti Užsakovui numatomų naudoti statybos produktų, medžiagų, gaminių techninių savybių deklaracijas;</w:t>
      </w:r>
    </w:p>
    <w:p w14:paraId="32E40B8B" w14:textId="1F757E3E"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0</w:t>
      </w:r>
      <w:r w:rsidRPr="009F4821">
        <w:rPr>
          <w:spacing w:val="-1"/>
          <w:sz w:val="24"/>
          <w:szCs w:val="24"/>
          <w:lang w:val="lt-LT"/>
        </w:rPr>
        <w:t xml:space="preserve">. teikiant Paslaugas ir panaudojus </w:t>
      </w:r>
      <w:r>
        <w:rPr>
          <w:spacing w:val="-1"/>
          <w:sz w:val="24"/>
          <w:szCs w:val="24"/>
          <w:lang w:val="lt-LT"/>
        </w:rPr>
        <w:t>nesuderintus su Užsakovu</w:t>
      </w:r>
      <w:r w:rsidRPr="009F4821">
        <w:rPr>
          <w:spacing w:val="-1"/>
          <w:sz w:val="24"/>
          <w:szCs w:val="24"/>
          <w:lang w:val="lt-LT"/>
        </w:rPr>
        <w:t xml:space="preserve"> statybos produktus, medžiagas ar gaminius savo lėšomis pakeisti panaudotus netinkamus produktus, medžiagas ar gaminius tinkamais;</w:t>
      </w:r>
    </w:p>
    <w:p w14:paraId="719BA251" w14:textId="7978CE1C"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1</w:t>
      </w:r>
      <w:r w:rsidRPr="009F4821">
        <w:rPr>
          <w:spacing w:val="-1"/>
          <w:sz w:val="24"/>
          <w:szCs w:val="24"/>
          <w:lang w:val="lt-LT"/>
        </w:rPr>
        <w:t>. ištaisyti savo sąskaita  išaiškėjusius defektus, klaidas (neatitikimus);</w:t>
      </w:r>
    </w:p>
    <w:p w14:paraId="7AAF00EC" w14:textId="2A881437"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2</w:t>
      </w:r>
      <w:r w:rsidRPr="009F4821">
        <w:rPr>
          <w:spacing w:val="-1"/>
          <w:sz w:val="24"/>
          <w:szCs w:val="24"/>
          <w:lang w:val="lt-LT"/>
        </w:rPr>
        <w:t xml:space="preserve">. užtikrinti, kad Paslaugos būtų suteiktos per </w:t>
      </w:r>
      <w:r>
        <w:rPr>
          <w:spacing w:val="-1"/>
          <w:sz w:val="24"/>
          <w:szCs w:val="24"/>
          <w:lang w:val="lt-LT"/>
        </w:rPr>
        <w:t>T</w:t>
      </w:r>
      <w:r w:rsidRPr="009F4821">
        <w:rPr>
          <w:spacing w:val="-1"/>
          <w:sz w:val="24"/>
          <w:szCs w:val="24"/>
          <w:lang w:val="lt-LT"/>
        </w:rPr>
        <w:t>echninės specifikacijos (Sutarties 1 priedas) 2 priede nustatytus terminus</w:t>
      </w:r>
      <w:r>
        <w:rPr>
          <w:spacing w:val="-1"/>
          <w:sz w:val="24"/>
          <w:szCs w:val="24"/>
          <w:lang w:val="lt-LT"/>
        </w:rPr>
        <w:t xml:space="preserve">, pagal </w:t>
      </w:r>
      <w:r w:rsidRPr="009F4821">
        <w:rPr>
          <w:spacing w:val="-1"/>
          <w:sz w:val="24"/>
          <w:szCs w:val="24"/>
          <w:lang w:val="lt-LT"/>
        </w:rPr>
        <w:t>lentelėje nurodytus reikalavimus;</w:t>
      </w:r>
    </w:p>
    <w:p w14:paraId="26C3558C" w14:textId="417C4830"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3</w:t>
      </w:r>
      <w:r w:rsidRPr="009F4821">
        <w:rPr>
          <w:spacing w:val="-1"/>
          <w:sz w:val="24"/>
          <w:szCs w:val="24"/>
          <w:lang w:val="lt-LT"/>
        </w:rPr>
        <w:t>. Paslaugų teikimo metu susidariusias atliekas tvarkyti laikantis Lietuvos Respublikoje galiojančių teisės aktų reikalavimų ir taip, kad tai nekeltų pavojaus žmonių sveikatai ir/ar aplinkai;</w:t>
      </w:r>
    </w:p>
    <w:p w14:paraId="2EB5A06C" w14:textId="4FE04F67"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4</w:t>
      </w:r>
      <w:r w:rsidRPr="009F4821">
        <w:rPr>
          <w:spacing w:val="-1"/>
          <w:sz w:val="24"/>
          <w:szCs w:val="24"/>
          <w:lang w:val="lt-LT"/>
        </w:rPr>
        <w:t xml:space="preserve">. </w:t>
      </w:r>
      <w:r>
        <w:rPr>
          <w:spacing w:val="-1"/>
          <w:sz w:val="24"/>
          <w:szCs w:val="24"/>
          <w:lang w:val="lt-LT"/>
        </w:rPr>
        <w:t xml:space="preserve">suteikus Paslaugas, </w:t>
      </w:r>
      <w:r w:rsidRPr="009F4821">
        <w:rPr>
          <w:spacing w:val="-1"/>
          <w:sz w:val="24"/>
          <w:szCs w:val="24"/>
          <w:lang w:val="lt-LT"/>
        </w:rPr>
        <w:t xml:space="preserve">savo sąskaita pristatyti </w:t>
      </w:r>
      <w:r>
        <w:rPr>
          <w:spacing w:val="-1"/>
          <w:sz w:val="24"/>
          <w:szCs w:val="24"/>
          <w:lang w:val="lt-LT"/>
        </w:rPr>
        <w:t xml:space="preserve">Paslaugų teikimo </w:t>
      </w:r>
      <w:r w:rsidRPr="00373094">
        <w:rPr>
          <w:spacing w:val="-1"/>
          <w:sz w:val="24"/>
          <w:szCs w:val="24"/>
          <w:lang w:val="lt-LT"/>
        </w:rPr>
        <w:t xml:space="preserve">metu </w:t>
      </w:r>
      <w:r>
        <w:rPr>
          <w:spacing w:val="-1"/>
          <w:sz w:val="24"/>
          <w:szCs w:val="24"/>
          <w:lang w:val="lt-LT"/>
        </w:rPr>
        <w:t xml:space="preserve">susidariusias </w:t>
      </w:r>
      <w:r w:rsidRPr="009F4821">
        <w:rPr>
          <w:spacing w:val="-1"/>
          <w:sz w:val="24"/>
          <w:szCs w:val="24"/>
          <w:lang w:val="lt-LT"/>
        </w:rPr>
        <w:t>atliekas į saugojimo ar tvarkymo vietą;</w:t>
      </w:r>
    </w:p>
    <w:p w14:paraId="08D80A6E" w14:textId="6B530193"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5</w:t>
      </w:r>
      <w:r w:rsidRPr="009F4821">
        <w:rPr>
          <w:spacing w:val="-1"/>
          <w:sz w:val="24"/>
          <w:szCs w:val="24"/>
          <w:lang w:val="lt-LT"/>
        </w:rPr>
        <w:t>. sumokėti visus mokesčius ir rinkliavas (tiek esančius šiuo metu, tiek įsigaliosiančius Sutarties vykdymo metu) už atliekų saugojimą ar tvarkymą;</w:t>
      </w:r>
    </w:p>
    <w:p w14:paraId="6314E477" w14:textId="6A705877"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6</w:t>
      </w:r>
      <w:r w:rsidRPr="009F4821">
        <w:rPr>
          <w:spacing w:val="-1"/>
          <w:sz w:val="24"/>
          <w:szCs w:val="24"/>
          <w:lang w:val="lt-LT"/>
        </w:rPr>
        <w:t>. užtikrinti, kad darbuotojai, teikiantys Paslaugas pagal šią Sutartį, vilkėtų išsiskiriančią aprangą su užrašytu</w:t>
      </w:r>
      <w:r>
        <w:rPr>
          <w:spacing w:val="-1"/>
          <w:sz w:val="24"/>
          <w:szCs w:val="24"/>
          <w:lang w:val="lt-LT"/>
        </w:rPr>
        <w:t xml:space="preserve"> ir</w:t>
      </w:r>
      <w:r w:rsidRPr="009F4821">
        <w:rPr>
          <w:spacing w:val="-1"/>
          <w:sz w:val="24"/>
          <w:szCs w:val="24"/>
          <w:lang w:val="lt-LT"/>
        </w:rPr>
        <w:t xml:space="preserve"> aiškiai matomu Paslaugų Teikėjo įmonės pavadinimu;</w:t>
      </w:r>
    </w:p>
    <w:p w14:paraId="338DA683" w14:textId="72FEB501" w:rsidR="00733017" w:rsidRPr="009F4821"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7</w:t>
      </w:r>
      <w:r w:rsidRPr="009F4821">
        <w:rPr>
          <w:spacing w:val="-1"/>
          <w:sz w:val="24"/>
          <w:szCs w:val="24"/>
          <w:lang w:val="lt-LT"/>
        </w:rPr>
        <w:t>. užtikrinti, kad Paslaugas teiks kvalifikuotas personalas;</w:t>
      </w:r>
    </w:p>
    <w:p w14:paraId="5C39BE0A" w14:textId="3072D728" w:rsidR="00733017" w:rsidRPr="00AC0CC3" w:rsidRDefault="00733017"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w:t>
      </w:r>
      <w:r w:rsidR="00E27880">
        <w:rPr>
          <w:spacing w:val="-1"/>
          <w:sz w:val="24"/>
          <w:szCs w:val="24"/>
          <w:lang w:val="lt-LT"/>
        </w:rPr>
        <w:t>8</w:t>
      </w:r>
      <w:r w:rsidRPr="009F4821">
        <w:rPr>
          <w:spacing w:val="-1"/>
          <w:sz w:val="24"/>
          <w:szCs w:val="24"/>
          <w:lang w:val="lt-LT"/>
        </w:rPr>
        <w:t xml:space="preserve">. užtikrinti Užsakovo materialinių vertybių saugumą </w:t>
      </w:r>
      <w:r>
        <w:rPr>
          <w:spacing w:val="-1"/>
          <w:sz w:val="24"/>
          <w:szCs w:val="24"/>
          <w:lang w:val="lt-LT"/>
        </w:rPr>
        <w:t>visą Sutarties galiojimo laikotarpį</w:t>
      </w:r>
      <w:r w:rsidRPr="00AC0CC3">
        <w:rPr>
          <w:spacing w:val="-1"/>
          <w:sz w:val="24"/>
          <w:szCs w:val="24"/>
          <w:lang w:val="lt-LT"/>
        </w:rPr>
        <w:t xml:space="preserve"> ir atsakyti už savo darbuotojų </w:t>
      </w:r>
      <w:r>
        <w:rPr>
          <w:spacing w:val="-1"/>
          <w:sz w:val="24"/>
          <w:szCs w:val="24"/>
          <w:lang w:val="lt-LT"/>
        </w:rPr>
        <w:t xml:space="preserve">ar pasitelktų subteikėjų </w:t>
      </w:r>
      <w:r w:rsidRPr="00AC0CC3">
        <w:rPr>
          <w:spacing w:val="-1"/>
          <w:sz w:val="24"/>
          <w:szCs w:val="24"/>
          <w:lang w:val="lt-LT"/>
        </w:rPr>
        <w:t>padarytą materialinę žalą;</w:t>
      </w:r>
    </w:p>
    <w:p w14:paraId="2E3C664B" w14:textId="40B4F3AC" w:rsidR="00733017" w:rsidRPr="00AC0CC3" w:rsidRDefault="00733017"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w:t>
      </w:r>
      <w:r w:rsidR="00E27880">
        <w:rPr>
          <w:spacing w:val="-1"/>
          <w:sz w:val="24"/>
          <w:szCs w:val="24"/>
          <w:lang w:val="lt-LT"/>
        </w:rPr>
        <w:t>19</w:t>
      </w:r>
      <w:r w:rsidRPr="00AC0CC3">
        <w:rPr>
          <w:spacing w:val="-1"/>
          <w:sz w:val="24"/>
          <w:szCs w:val="24"/>
          <w:lang w:val="lt-LT"/>
        </w:rPr>
        <w:t xml:space="preserve">. vienašališkai </w:t>
      </w:r>
      <w:r>
        <w:rPr>
          <w:spacing w:val="-1"/>
          <w:sz w:val="24"/>
          <w:szCs w:val="24"/>
          <w:lang w:val="lt-LT"/>
        </w:rPr>
        <w:t xml:space="preserve">nekeisti </w:t>
      </w:r>
      <w:r w:rsidRPr="00AC0CC3">
        <w:rPr>
          <w:spacing w:val="-1"/>
          <w:sz w:val="24"/>
          <w:szCs w:val="24"/>
          <w:lang w:val="lt-LT"/>
        </w:rPr>
        <w:t xml:space="preserve">Teikėjo pasiūlyme nurodytų </w:t>
      </w:r>
      <w:r>
        <w:rPr>
          <w:spacing w:val="-1"/>
          <w:sz w:val="24"/>
          <w:szCs w:val="24"/>
          <w:lang w:val="lt-LT"/>
        </w:rPr>
        <w:t xml:space="preserve">ir </w:t>
      </w:r>
      <w:r w:rsidRPr="00AC0CC3">
        <w:rPr>
          <w:spacing w:val="-1"/>
          <w:sz w:val="24"/>
          <w:szCs w:val="24"/>
          <w:lang w:val="lt-LT"/>
        </w:rPr>
        <w:t>už Sutarties vykdymą atsakingų asmenų, į kurių kvalifikac</w:t>
      </w:r>
      <w:r>
        <w:rPr>
          <w:spacing w:val="-1"/>
          <w:sz w:val="24"/>
          <w:szCs w:val="24"/>
          <w:lang w:val="lt-LT"/>
        </w:rPr>
        <w:t>iją</w:t>
      </w:r>
      <w:r w:rsidRPr="00AC0CC3">
        <w:rPr>
          <w:spacing w:val="-1"/>
          <w:sz w:val="24"/>
          <w:szCs w:val="24"/>
          <w:lang w:val="lt-LT"/>
        </w:rPr>
        <w:t xml:space="preserve"> buvo atsižvelgta kvalifikacijos vertinimo procedūroje. </w:t>
      </w:r>
      <w:r>
        <w:rPr>
          <w:spacing w:val="-1"/>
          <w:sz w:val="24"/>
          <w:szCs w:val="24"/>
          <w:lang w:val="lt-LT"/>
        </w:rPr>
        <w:t>Tokio a</w:t>
      </w:r>
      <w:r w:rsidRPr="00AC0CC3">
        <w:rPr>
          <w:spacing w:val="-1"/>
          <w:sz w:val="24"/>
          <w:szCs w:val="24"/>
          <w:lang w:val="lt-LT"/>
        </w:rPr>
        <w:t xml:space="preserve">smens keitimas derinamas su Užsakovu, kuris patikrina, ar </w:t>
      </w:r>
      <w:r>
        <w:rPr>
          <w:spacing w:val="-1"/>
          <w:sz w:val="24"/>
          <w:szCs w:val="24"/>
          <w:lang w:val="lt-LT"/>
        </w:rPr>
        <w:t xml:space="preserve">siūlomo asmens </w:t>
      </w:r>
      <w:r w:rsidRPr="00AC0CC3">
        <w:rPr>
          <w:spacing w:val="-1"/>
          <w:sz w:val="24"/>
          <w:szCs w:val="24"/>
          <w:lang w:val="lt-LT"/>
        </w:rPr>
        <w:t>kvalifikacija atitinka keliamus reikalavimus;</w:t>
      </w:r>
    </w:p>
    <w:p w14:paraId="5E2D0ADC" w14:textId="78F4D4AA" w:rsidR="00733017" w:rsidRPr="00AC0CC3" w:rsidRDefault="00733017"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w:t>
      </w:r>
      <w:r w:rsidR="00E27880">
        <w:rPr>
          <w:spacing w:val="-1"/>
          <w:sz w:val="24"/>
          <w:szCs w:val="24"/>
          <w:lang w:val="lt-LT"/>
        </w:rPr>
        <w:t>0</w:t>
      </w:r>
      <w:r w:rsidRPr="00AC0CC3">
        <w:rPr>
          <w:spacing w:val="-1"/>
          <w:sz w:val="24"/>
          <w:szCs w:val="24"/>
          <w:lang w:val="lt-LT"/>
        </w:rPr>
        <w:t xml:space="preserve">. </w:t>
      </w:r>
      <w:r>
        <w:rPr>
          <w:spacing w:val="-1"/>
          <w:sz w:val="24"/>
          <w:szCs w:val="24"/>
          <w:lang w:val="lt-LT"/>
        </w:rPr>
        <w:t xml:space="preserve">visiškai </w:t>
      </w:r>
      <w:r w:rsidRPr="00AC0CC3">
        <w:rPr>
          <w:spacing w:val="-1"/>
          <w:sz w:val="24"/>
          <w:szCs w:val="24"/>
          <w:lang w:val="lt-LT"/>
        </w:rPr>
        <w:t>atlyginti  Užsakovo</w:t>
      </w:r>
      <w:r>
        <w:rPr>
          <w:spacing w:val="-1"/>
          <w:sz w:val="24"/>
          <w:szCs w:val="24"/>
          <w:lang w:val="lt-LT"/>
        </w:rPr>
        <w:t xml:space="preserve"> ir/ar trečiųjų asmenų</w:t>
      </w:r>
      <w:r w:rsidRPr="00AC0CC3">
        <w:rPr>
          <w:spacing w:val="-1"/>
          <w:sz w:val="24"/>
          <w:szCs w:val="24"/>
          <w:lang w:val="lt-LT"/>
        </w:rPr>
        <w:t xml:space="preserve"> patirtus nuostolius dėl netinkamai suteiktų Paslaugų arba dėl Teikėjo klaidų;</w:t>
      </w:r>
    </w:p>
    <w:p w14:paraId="01067BEF" w14:textId="638F6D06" w:rsidR="00733017" w:rsidRPr="00AC0CC3" w:rsidRDefault="00733017"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w:t>
      </w:r>
      <w:r w:rsidR="00E27880">
        <w:rPr>
          <w:spacing w:val="-1"/>
          <w:sz w:val="24"/>
          <w:szCs w:val="24"/>
          <w:lang w:val="lt-LT"/>
        </w:rPr>
        <w:t>1</w:t>
      </w:r>
      <w:r w:rsidRPr="00AC0CC3">
        <w:rPr>
          <w:spacing w:val="-1"/>
          <w:sz w:val="24"/>
          <w:szCs w:val="24"/>
          <w:lang w:val="lt-LT"/>
        </w:rPr>
        <w:t>. keisti Užsakovo patvirtintus sprendimus arba Paslaugų apimtis tik gav</w:t>
      </w:r>
      <w:r>
        <w:rPr>
          <w:spacing w:val="-1"/>
          <w:sz w:val="24"/>
          <w:szCs w:val="24"/>
          <w:lang w:val="lt-LT"/>
        </w:rPr>
        <w:t>us</w:t>
      </w:r>
      <w:r w:rsidRPr="00AC0CC3">
        <w:rPr>
          <w:spacing w:val="-1"/>
          <w:sz w:val="24"/>
          <w:szCs w:val="24"/>
          <w:lang w:val="lt-LT"/>
        </w:rPr>
        <w:t xml:space="preserve"> </w:t>
      </w:r>
      <w:r>
        <w:rPr>
          <w:spacing w:val="-1"/>
          <w:sz w:val="24"/>
          <w:szCs w:val="24"/>
          <w:lang w:val="lt-LT"/>
        </w:rPr>
        <w:t>Užsakovo</w:t>
      </w:r>
      <w:r w:rsidRPr="00AC0CC3">
        <w:rPr>
          <w:spacing w:val="-1"/>
          <w:sz w:val="24"/>
          <w:szCs w:val="24"/>
          <w:lang w:val="lt-LT"/>
        </w:rPr>
        <w:t xml:space="preserve"> rašytinį sutikimą;</w:t>
      </w:r>
    </w:p>
    <w:p w14:paraId="70CD236A" w14:textId="10567558" w:rsidR="00733017" w:rsidRPr="00AC0CC3" w:rsidRDefault="00733017"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w:t>
      </w:r>
      <w:r w:rsidR="00E27880">
        <w:rPr>
          <w:spacing w:val="-1"/>
          <w:sz w:val="24"/>
          <w:szCs w:val="24"/>
          <w:lang w:val="lt-LT"/>
        </w:rPr>
        <w:t>2</w:t>
      </w:r>
      <w:r w:rsidRPr="00AC0CC3">
        <w:rPr>
          <w:spacing w:val="-1"/>
          <w:sz w:val="24"/>
          <w:szCs w:val="24"/>
          <w:lang w:val="lt-LT"/>
        </w:rPr>
        <w:t>. pranešti Užsakovui apie Paslaugų teikimo užbaigimą ne vėliau, kaip per 5 kalendorines dienas nuo faktinės Paslaugų teikimo užbaigimo dienos, prašant organizuoti priėmimą;</w:t>
      </w:r>
    </w:p>
    <w:p w14:paraId="08D47E11" w14:textId="5FE0759A" w:rsidR="00733017" w:rsidRPr="00AC0CC3" w:rsidRDefault="00733017"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w:t>
      </w:r>
      <w:r w:rsidR="00E27880">
        <w:rPr>
          <w:spacing w:val="-1"/>
          <w:sz w:val="24"/>
          <w:szCs w:val="24"/>
          <w:lang w:val="lt-LT"/>
        </w:rPr>
        <w:t>3</w:t>
      </w:r>
      <w:r w:rsidRPr="00AC0CC3">
        <w:rPr>
          <w:spacing w:val="-1"/>
          <w:sz w:val="24"/>
          <w:szCs w:val="24"/>
          <w:lang w:val="lt-LT"/>
        </w:rPr>
        <w:t>. perduoti Užsakovui suteiktas Paslaugas kartu su visa vykdomąja dokumentacija pasirašant suteiktų paslaugų perdavimo–priėmimo aktą;</w:t>
      </w:r>
    </w:p>
    <w:p w14:paraId="5AF5080C" w14:textId="2BD03456" w:rsidR="00733017" w:rsidRPr="00CC1AD8" w:rsidRDefault="00733017" w:rsidP="00723BFB">
      <w:pPr>
        <w:shd w:val="clear" w:color="auto" w:fill="FFFFFF"/>
        <w:spacing w:line="276" w:lineRule="auto"/>
        <w:jc w:val="both"/>
        <w:rPr>
          <w:spacing w:val="-1"/>
          <w:sz w:val="24"/>
          <w:szCs w:val="24"/>
          <w:lang w:val="lt-LT"/>
        </w:rPr>
      </w:pPr>
      <w:r w:rsidRPr="00AC0CC3">
        <w:rPr>
          <w:spacing w:val="-1"/>
          <w:sz w:val="24"/>
          <w:szCs w:val="24"/>
          <w:lang w:val="lt-LT"/>
        </w:rPr>
        <w:tab/>
        <w:t>4.2.2</w:t>
      </w:r>
      <w:r w:rsidR="00E27880">
        <w:rPr>
          <w:spacing w:val="-1"/>
          <w:sz w:val="24"/>
          <w:szCs w:val="24"/>
          <w:lang w:val="lt-LT"/>
        </w:rPr>
        <w:t>4</w:t>
      </w:r>
      <w:r w:rsidR="00F90879">
        <w:rPr>
          <w:spacing w:val="-1"/>
          <w:sz w:val="24"/>
          <w:szCs w:val="24"/>
          <w:lang w:val="lt-LT"/>
        </w:rPr>
        <w:t>.</w:t>
      </w:r>
      <w:r w:rsidRPr="00AC0CC3">
        <w:rPr>
          <w:spacing w:val="-1"/>
          <w:sz w:val="24"/>
          <w:szCs w:val="24"/>
          <w:lang w:val="lt-LT"/>
        </w:rPr>
        <w:t xml:space="preserve"> neperleisti savo įsipareigojimų tretiesiems asmenims, išskyrus atvejį, kai Teikėjas tinkamam Sutarties vykdymui pasitelkia subrangovus ir šie Subrangovai yra suderinti su Užsakovu arba buvo nurodyti Teikėjo pasiūlyme, kuris yra neatskiriama šio Sutarties dalis.</w:t>
      </w:r>
    </w:p>
    <w:p w14:paraId="68C8847E" w14:textId="77777777" w:rsidR="00733017" w:rsidRPr="003A1780" w:rsidRDefault="00733017" w:rsidP="007C6026">
      <w:pPr>
        <w:shd w:val="clear" w:color="auto" w:fill="FFFFFF"/>
        <w:tabs>
          <w:tab w:val="left" w:pos="1418"/>
        </w:tabs>
        <w:spacing w:line="276" w:lineRule="auto"/>
        <w:jc w:val="both"/>
        <w:rPr>
          <w:spacing w:val="-14"/>
          <w:sz w:val="24"/>
          <w:szCs w:val="24"/>
          <w:lang w:val="lt-LT"/>
        </w:rPr>
      </w:pPr>
    </w:p>
    <w:p w14:paraId="6F8FD659" w14:textId="77777777" w:rsidR="00733017" w:rsidRDefault="00733017" w:rsidP="00723BFB">
      <w:pPr>
        <w:shd w:val="clear" w:color="auto" w:fill="FFFFFF"/>
        <w:spacing w:line="276" w:lineRule="auto"/>
        <w:jc w:val="center"/>
        <w:rPr>
          <w:b/>
          <w:bCs/>
          <w:sz w:val="24"/>
          <w:szCs w:val="24"/>
          <w:lang w:val="lt-LT"/>
        </w:rPr>
      </w:pPr>
      <w:r w:rsidRPr="003A1780">
        <w:rPr>
          <w:b/>
          <w:bCs/>
          <w:sz w:val="24"/>
          <w:szCs w:val="24"/>
          <w:lang w:val="lt-LT"/>
        </w:rPr>
        <w:lastRenderedPageBreak/>
        <w:t>V. ŠALIŲ ATSAKOMYBĖ</w:t>
      </w:r>
    </w:p>
    <w:p w14:paraId="7C1F08D8" w14:textId="77777777" w:rsidR="00733017" w:rsidRPr="003A1780" w:rsidRDefault="00733017" w:rsidP="00723BFB">
      <w:pPr>
        <w:shd w:val="clear" w:color="auto" w:fill="FFFFFF"/>
        <w:spacing w:line="276" w:lineRule="auto"/>
        <w:jc w:val="center"/>
        <w:rPr>
          <w:b/>
          <w:bCs/>
          <w:sz w:val="24"/>
          <w:szCs w:val="24"/>
          <w:lang w:val="lt-LT"/>
        </w:rPr>
      </w:pPr>
    </w:p>
    <w:p w14:paraId="4DA331B1" w14:textId="77777777" w:rsidR="00733017" w:rsidRPr="00A71FDF" w:rsidRDefault="00733017" w:rsidP="00723BFB">
      <w:pPr>
        <w:shd w:val="clear" w:color="auto" w:fill="FFFFFF"/>
        <w:spacing w:line="276" w:lineRule="auto"/>
        <w:jc w:val="both"/>
        <w:rPr>
          <w:spacing w:val="-1"/>
          <w:sz w:val="24"/>
          <w:szCs w:val="24"/>
          <w:lang w:val="lt-LT"/>
        </w:rPr>
      </w:pPr>
      <w:r w:rsidRPr="003A1780">
        <w:rPr>
          <w:spacing w:val="-14"/>
          <w:sz w:val="24"/>
          <w:szCs w:val="24"/>
          <w:lang w:val="lt-LT"/>
        </w:rPr>
        <w:tab/>
      </w:r>
      <w:r w:rsidRPr="00A71FDF">
        <w:rPr>
          <w:spacing w:val="-1"/>
          <w:sz w:val="24"/>
          <w:szCs w:val="24"/>
          <w:lang w:val="lt-LT"/>
        </w:rPr>
        <w:t>5. Šalių atsakomybė už netinkamą Sutarties sąlygų įvykdymą arba už kitokius Sutarties pažeidimus:</w:t>
      </w:r>
    </w:p>
    <w:p w14:paraId="08B62A72" w14:textId="77777777" w:rsidR="00733017" w:rsidRPr="003A1780" w:rsidRDefault="00733017" w:rsidP="00723BFB">
      <w:pPr>
        <w:shd w:val="clear" w:color="auto" w:fill="FFFFFF"/>
        <w:spacing w:line="276" w:lineRule="auto"/>
        <w:jc w:val="both"/>
        <w:rPr>
          <w:spacing w:val="-1"/>
          <w:sz w:val="24"/>
          <w:szCs w:val="24"/>
          <w:lang w:val="lt-LT"/>
        </w:rPr>
      </w:pPr>
      <w:r w:rsidRPr="00A71FDF">
        <w:rPr>
          <w:spacing w:val="-1"/>
          <w:sz w:val="24"/>
          <w:szCs w:val="24"/>
          <w:lang w:val="lt-LT"/>
        </w:rPr>
        <w:tab/>
        <w:t xml:space="preserve">5.1. </w:t>
      </w:r>
      <w:r w:rsidRPr="003A1780">
        <w:rPr>
          <w:spacing w:val="-1"/>
          <w:sz w:val="24"/>
          <w:szCs w:val="24"/>
          <w:lang w:val="lt-LT"/>
        </w:rPr>
        <w:t>Užsakovas:</w:t>
      </w:r>
    </w:p>
    <w:p w14:paraId="4F871468" w14:textId="77777777" w:rsidR="00733017" w:rsidRPr="00A71FDF" w:rsidRDefault="00733017" w:rsidP="00723BFB">
      <w:pPr>
        <w:shd w:val="clear" w:color="auto" w:fill="FFFFFF"/>
        <w:spacing w:line="276" w:lineRule="auto"/>
        <w:ind w:firstLine="720"/>
        <w:jc w:val="both"/>
        <w:rPr>
          <w:spacing w:val="-1"/>
          <w:sz w:val="24"/>
          <w:szCs w:val="24"/>
          <w:lang w:val="lt-LT"/>
        </w:rPr>
      </w:pPr>
      <w:r w:rsidRPr="00A71FDF">
        <w:rPr>
          <w:spacing w:val="-1"/>
          <w:sz w:val="24"/>
          <w:szCs w:val="24"/>
          <w:lang w:val="lt-LT"/>
        </w:rPr>
        <w:t xml:space="preserve">5.1.1. laiku neapmokėjęs už suteiktas Paslaugas, Teikėjui pareikalavus, </w:t>
      </w:r>
      <w:r w:rsidRPr="00373094">
        <w:rPr>
          <w:spacing w:val="-1"/>
          <w:sz w:val="24"/>
          <w:szCs w:val="24"/>
          <w:lang w:val="lt-LT"/>
        </w:rPr>
        <w:t xml:space="preserve">moka 0,02 proc. </w:t>
      </w:r>
      <w:r w:rsidRPr="00A71FDF">
        <w:rPr>
          <w:spacing w:val="-1"/>
          <w:sz w:val="24"/>
          <w:szCs w:val="24"/>
          <w:lang w:val="lt-LT"/>
        </w:rPr>
        <w:t>dydžio delspinigius, skaičiuojamus nuo neapmokėtų Paslaugų vertės už kiekvieną pavėluotą kalendorinę dieną;</w:t>
      </w:r>
    </w:p>
    <w:p w14:paraId="0C26AE14" w14:textId="77777777" w:rsidR="00733017" w:rsidRPr="00A71FDF" w:rsidRDefault="00733017" w:rsidP="00723BFB">
      <w:pPr>
        <w:shd w:val="clear" w:color="auto" w:fill="FFFFFF"/>
        <w:spacing w:line="276" w:lineRule="auto"/>
        <w:ind w:firstLine="720"/>
        <w:jc w:val="both"/>
        <w:rPr>
          <w:spacing w:val="-1"/>
          <w:sz w:val="24"/>
          <w:szCs w:val="24"/>
          <w:lang w:val="lt-LT"/>
        </w:rPr>
      </w:pPr>
      <w:r w:rsidRPr="00A71FDF">
        <w:rPr>
          <w:spacing w:val="-1"/>
          <w:sz w:val="24"/>
          <w:szCs w:val="24"/>
          <w:lang w:val="lt-LT"/>
        </w:rPr>
        <w:t xml:space="preserve">5.1.2. nutraukęs Sutartį ne dėl Teikėjo kaltės, išskyrus Sutarties 7.11. p. numatytą atvejį, atlygina Teikėjui jo turėtas pagrįstas išlaidas ir </w:t>
      </w:r>
      <w:r>
        <w:rPr>
          <w:spacing w:val="-1"/>
          <w:sz w:val="24"/>
          <w:szCs w:val="24"/>
          <w:lang w:val="lt-LT"/>
        </w:rPr>
        <w:t xml:space="preserve">tiesioginius </w:t>
      </w:r>
      <w:r w:rsidRPr="00A71FDF">
        <w:rPr>
          <w:spacing w:val="-1"/>
          <w:sz w:val="24"/>
          <w:szCs w:val="24"/>
          <w:lang w:val="lt-LT"/>
        </w:rPr>
        <w:t>nuostolius, susijusius su Sutarties nutraukimu;</w:t>
      </w:r>
    </w:p>
    <w:p w14:paraId="42F0F601" w14:textId="77777777" w:rsidR="00733017" w:rsidRPr="00A71FDF" w:rsidRDefault="00733017" w:rsidP="00723BFB">
      <w:pPr>
        <w:shd w:val="clear" w:color="auto" w:fill="FFFFFF"/>
        <w:spacing w:line="276" w:lineRule="auto"/>
        <w:ind w:firstLine="720"/>
        <w:jc w:val="both"/>
        <w:rPr>
          <w:spacing w:val="-1"/>
          <w:sz w:val="24"/>
          <w:szCs w:val="24"/>
          <w:lang w:val="lt-LT"/>
        </w:rPr>
      </w:pPr>
      <w:r w:rsidRPr="00A71FDF">
        <w:rPr>
          <w:spacing w:val="-1"/>
          <w:sz w:val="24"/>
          <w:szCs w:val="24"/>
          <w:lang w:val="lt-LT"/>
        </w:rPr>
        <w:t>5.1.3. nustatęs esminius nukrypimus nuo Sutarties ar Techninės užduoties sąlygų arba kitokius esminius Paslaugų trūkumus, turi teisę nutraukti Sutartį ir reikalauti atlyginti patirtus nuostolius.</w:t>
      </w:r>
    </w:p>
    <w:p w14:paraId="311A5BCE" w14:textId="77777777" w:rsidR="00733017" w:rsidRPr="00A71FDF" w:rsidRDefault="00733017" w:rsidP="00723BFB">
      <w:pPr>
        <w:shd w:val="clear" w:color="auto" w:fill="FFFFFF"/>
        <w:spacing w:line="276" w:lineRule="auto"/>
        <w:ind w:firstLine="720"/>
        <w:jc w:val="both"/>
        <w:rPr>
          <w:spacing w:val="-1"/>
          <w:sz w:val="24"/>
          <w:szCs w:val="24"/>
          <w:lang w:val="lt-LT"/>
        </w:rPr>
      </w:pPr>
      <w:r w:rsidRPr="00A71FDF">
        <w:rPr>
          <w:spacing w:val="-1"/>
          <w:sz w:val="24"/>
          <w:szCs w:val="24"/>
          <w:lang w:val="lt-LT"/>
        </w:rPr>
        <w:t>5.2.</w:t>
      </w:r>
      <w:r>
        <w:rPr>
          <w:spacing w:val="-1"/>
          <w:sz w:val="24"/>
          <w:szCs w:val="24"/>
          <w:lang w:val="lt-LT"/>
        </w:rPr>
        <w:t xml:space="preserve"> </w:t>
      </w:r>
      <w:r w:rsidRPr="00A71FDF">
        <w:rPr>
          <w:spacing w:val="-1"/>
          <w:sz w:val="24"/>
          <w:szCs w:val="24"/>
          <w:lang w:val="lt-LT"/>
        </w:rPr>
        <w:t>Teikėjas:</w:t>
      </w:r>
    </w:p>
    <w:p w14:paraId="01F7465F" w14:textId="77777777" w:rsidR="00E27880" w:rsidRPr="000F525A" w:rsidRDefault="00733017" w:rsidP="00AC0176">
      <w:pPr>
        <w:shd w:val="clear" w:color="auto" w:fill="FFFFFF"/>
        <w:spacing w:line="276" w:lineRule="auto"/>
        <w:ind w:firstLine="720"/>
        <w:jc w:val="both"/>
        <w:rPr>
          <w:spacing w:val="-1"/>
          <w:sz w:val="24"/>
          <w:szCs w:val="24"/>
          <w:lang w:val="lt-LT"/>
        </w:rPr>
      </w:pPr>
      <w:r w:rsidRPr="000F525A">
        <w:rPr>
          <w:spacing w:val="-1"/>
          <w:sz w:val="24"/>
          <w:szCs w:val="24"/>
          <w:lang w:val="lt-LT"/>
        </w:rPr>
        <w:t>5.2.1. už netinkamą (kai Paslaugos suteiktos pažeidžiant Techninės specifikacijos 2 priedo lentelėje nurodytus terminus) Paslaugų suteikimą įsipareigoja sumokėti Užsakovui baudą, kurios dydis priklauso nuo Paslaugų termino konkretaus reikalavimo pažeidimo ir yra nurodytas Techninės specifikacijos 3 priedo lentelėje;</w:t>
      </w:r>
    </w:p>
    <w:p w14:paraId="5B40C6B3" w14:textId="06534DCF" w:rsidR="00733017" w:rsidRPr="000F525A" w:rsidRDefault="00733017" w:rsidP="00AC0176">
      <w:pPr>
        <w:shd w:val="clear" w:color="auto" w:fill="FFFFFF"/>
        <w:spacing w:line="276" w:lineRule="auto"/>
        <w:ind w:firstLine="720"/>
        <w:jc w:val="both"/>
        <w:rPr>
          <w:spacing w:val="-1"/>
          <w:sz w:val="24"/>
          <w:szCs w:val="24"/>
          <w:lang w:val="lt-LT"/>
        </w:rPr>
      </w:pPr>
      <w:r w:rsidRPr="000F525A">
        <w:rPr>
          <w:spacing w:val="-1"/>
          <w:sz w:val="24"/>
          <w:szCs w:val="24"/>
          <w:lang w:val="lt-LT"/>
        </w:rPr>
        <w:t>5.2.2 įsipareigoja baudą už netinkamą Paslaugų suteikimą (Sutarties 5.2.1. p.) sumokėti per 15 kalendorinių dienų nuo Užsakovo išrašytos sąskaitos dienos. Užsakovas taip pat turi teisę baudą išskaičiuoti iš bet kurios Teikėjui pagal Sutartį mokėtinos sumos, atliekant vienašalį įskaitymą (LR CK 6.131. str.) ir atitinkamai sumažinant Teikėjui mokėtiną sumą už suteiktas Paslaugas;</w:t>
      </w:r>
    </w:p>
    <w:p w14:paraId="5F13AB33" w14:textId="13A5AFE6" w:rsidR="00733017" w:rsidRPr="000F525A" w:rsidRDefault="00733017" w:rsidP="00723BFB">
      <w:pPr>
        <w:shd w:val="clear" w:color="auto" w:fill="FFFFFF"/>
        <w:spacing w:line="276" w:lineRule="auto"/>
        <w:ind w:firstLine="720"/>
        <w:jc w:val="both"/>
        <w:rPr>
          <w:spacing w:val="-1"/>
          <w:sz w:val="24"/>
          <w:szCs w:val="24"/>
          <w:lang w:val="lt-LT"/>
        </w:rPr>
      </w:pPr>
      <w:r w:rsidRPr="000F525A">
        <w:rPr>
          <w:spacing w:val="-1"/>
          <w:sz w:val="24"/>
          <w:szCs w:val="24"/>
          <w:lang w:val="lt-LT"/>
        </w:rPr>
        <w:t>5.2.</w:t>
      </w:r>
      <w:r w:rsidR="00E27880" w:rsidRPr="000F525A">
        <w:rPr>
          <w:spacing w:val="-1"/>
          <w:sz w:val="24"/>
          <w:szCs w:val="24"/>
          <w:lang w:val="lt-LT"/>
        </w:rPr>
        <w:t>3</w:t>
      </w:r>
      <w:r w:rsidRPr="000F525A">
        <w:rPr>
          <w:spacing w:val="-1"/>
          <w:sz w:val="24"/>
          <w:szCs w:val="24"/>
          <w:lang w:val="lt-LT"/>
        </w:rPr>
        <w:t>. įsipareigoja mokėti Užsakovui 0,02 proc. dydžio delspinigius, skaičiuojamus nuo neapmokėtos baudos už netinkamą Paslaugų suteikimą nebuvo sumokėta per 15 kalendorinių dienų nuo Užsakovo išrašytos sąskaitos dienos, skaičiuojamus už kiekvieną pavėluotą kalendorinę dieną;</w:t>
      </w:r>
    </w:p>
    <w:p w14:paraId="109BAC21" w14:textId="5659D914" w:rsidR="00733017" w:rsidRPr="000F525A" w:rsidRDefault="00733017" w:rsidP="00723BFB">
      <w:pPr>
        <w:shd w:val="clear" w:color="auto" w:fill="FFFFFF"/>
        <w:spacing w:line="276" w:lineRule="auto"/>
        <w:ind w:firstLine="720"/>
        <w:jc w:val="both"/>
        <w:rPr>
          <w:spacing w:val="-1"/>
          <w:sz w:val="24"/>
          <w:szCs w:val="24"/>
          <w:lang w:val="lt-LT"/>
        </w:rPr>
      </w:pPr>
      <w:r w:rsidRPr="000F525A">
        <w:rPr>
          <w:spacing w:val="-1"/>
          <w:sz w:val="24"/>
          <w:szCs w:val="24"/>
          <w:lang w:val="lt-LT"/>
        </w:rPr>
        <w:t>5.2.</w:t>
      </w:r>
      <w:r w:rsidR="00E27880" w:rsidRPr="000F525A">
        <w:rPr>
          <w:spacing w:val="-1"/>
          <w:sz w:val="24"/>
          <w:szCs w:val="24"/>
          <w:lang w:val="lt-LT"/>
        </w:rPr>
        <w:t>4</w:t>
      </w:r>
      <w:r w:rsidRPr="000F525A">
        <w:rPr>
          <w:spacing w:val="-1"/>
          <w:sz w:val="24"/>
          <w:szCs w:val="24"/>
          <w:lang w:val="lt-LT"/>
        </w:rPr>
        <w:t>. Užsakovui nustačius esminius nukrypimus nuo Sutarties sąlygų arba kitokius esminius Paslaugų trūkumus ir nutraukus Sutartį dėl Teikėjo kaltės, atlygina Užsakovo patirtus nuostolius;</w:t>
      </w:r>
    </w:p>
    <w:p w14:paraId="3F273758" w14:textId="4FE9BBE4" w:rsidR="00733017" w:rsidRPr="0070621E" w:rsidRDefault="00733017" w:rsidP="00723BFB">
      <w:pPr>
        <w:shd w:val="clear" w:color="auto" w:fill="FFFFFF"/>
        <w:spacing w:line="276" w:lineRule="auto"/>
        <w:ind w:firstLine="720"/>
        <w:jc w:val="both"/>
        <w:rPr>
          <w:spacing w:val="-1"/>
          <w:sz w:val="24"/>
          <w:szCs w:val="24"/>
          <w:lang w:val="lt-LT"/>
        </w:rPr>
      </w:pPr>
      <w:r w:rsidRPr="00A71FDF">
        <w:rPr>
          <w:spacing w:val="-1"/>
          <w:sz w:val="24"/>
          <w:szCs w:val="24"/>
          <w:lang w:val="lt-LT"/>
        </w:rPr>
        <w:t>5.2.</w:t>
      </w:r>
      <w:r w:rsidR="00E27880">
        <w:rPr>
          <w:spacing w:val="-1"/>
          <w:sz w:val="24"/>
          <w:szCs w:val="24"/>
          <w:lang w:val="lt-LT"/>
        </w:rPr>
        <w:t>5</w:t>
      </w:r>
      <w:r w:rsidRPr="00A71FDF">
        <w:rPr>
          <w:spacing w:val="-1"/>
          <w:sz w:val="24"/>
          <w:szCs w:val="24"/>
          <w:lang w:val="lt-LT"/>
        </w:rPr>
        <w:t xml:space="preserve">. </w:t>
      </w:r>
      <w:r w:rsidRPr="0070621E">
        <w:rPr>
          <w:spacing w:val="-1"/>
          <w:sz w:val="24"/>
          <w:szCs w:val="24"/>
          <w:lang w:val="lt-LT"/>
        </w:rPr>
        <w:t xml:space="preserve">visiškai atlygina Užsakovo nuostolius, patirtus dėl Teikėjo klaidų ar veiksmų nesiėmimo </w:t>
      </w:r>
      <w:r>
        <w:rPr>
          <w:spacing w:val="-1"/>
          <w:sz w:val="24"/>
          <w:szCs w:val="24"/>
          <w:lang w:val="lt-LT"/>
        </w:rPr>
        <w:t>vykdant</w:t>
      </w:r>
      <w:r w:rsidRPr="0070621E">
        <w:rPr>
          <w:spacing w:val="-1"/>
          <w:sz w:val="24"/>
          <w:szCs w:val="24"/>
          <w:lang w:val="lt-LT"/>
        </w:rPr>
        <w:t xml:space="preserve"> šią Sutartį;</w:t>
      </w:r>
    </w:p>
    <w:p w14:paraId="5E82FE23" w14:textId="54D9FBAF" w:rsidR="00733017" w:rsidRPr="000F525A" w:rsidRDefault="00733017" w:rsidP="00723BFB">
      <w:pPr>
        <w:shd w:val="clear" w:color="auto" w:fill="FFFFFF"/>
        <w:spacing w:line="276" w:lineRule="auto"/>
        <w:ind w:firstLine="720"/>
        <w:jc w:val="both"/>
        <w:rPr>
          <w:spacing w:val="-1"/>
          <w:sz w:val="24"/>
          <w:szCs w:val="24"/>
          <w:lang w:val="lt-LT"/>
        </w:rPr>
      </w:pPr>
      <w:r w:rsidRPr="000F525A">
        <w:rPr>
          <w:spacing w:val="-1"/>
          <w:sz w:val="24"/>
          <w:szCs w:val="24"/>
          <w:lang w:val="lt-LT"/>
        </w:rPr>
        <w:t>5.2.</w:t>
      </w:r>
      <w:r w:rsidR="00E27880" w:rsidRPr="000F525A">
        <w:rPr>
          <w:spacing w:val="-1"/>
          <w:sz w:val="24"/>
          <w:szCs w:val="24"/>
          <w:lang w:val="lt-LT"/>
        </w:rPr>
        <w:t>6</w:t>
      </w:r>
      <w:r w:rsidRPr="000F525A">
        <w:rPr>
          <w:spacing w:val="-1"/>
          <w:sz w:val="24"/>
          <w:szCs w:val="24"/>
          <w:lang w:val="lt-LT"/>
        </w:rPr>
        <w:t>. Užsakovo nurodytu laiku neatlikęs veiksmų dėl pateiktų pastabų, susijusių su netinkamai suteiktomis Paslaugomis, nustatytų per 10 darbo dienų nuo Paslaugų perdavimo ‒ priėmimo akto pateikimo dienos, atlygina Užsakovo išlaidas, patirtas šalinant defektus. Išlaidos, kurias Užsakovas patyrė šalindamas netinkamai suteiktų Paslaugų defektus, gali būti išskaičiuotos iš bet kurios Teikėjui mokėtinos sumos, atliekant vienašalį įskaitymą (LR CK 6.131. str.) ir atitinkamai sumažinant Teikėjui mokėtiną sumą už suteiktas Paslaugas;</w:t>
      </w:r>
    </w:p>
    <w:p w14:paraId="625C7661" w14:textId="49994AF4" w:rsidR="00733017" w:rsidRPr="0070621E" w:rsidRDefault="00733017" w:rsidP="00723BFB">
      <w:pPr>
        <w:shd w:val="clear" w:color="auto" w:fill="FFFFFF"/>
        <w:spacing w:line="276" w:lineRule="auto"/>
        <w:ind w:firstLine="720"/>
        <w:jc w:val="both"/>
        <w:rPr>
          <w:spacing w:val="-1"/>
          <w:sz w:val="24"/>
          <w:szCs w:val="24"/>
          <w:lang w:val="lt-LT"/>
        </w:rPr>
      </w:pPr>
      <w:r w:rsidRPr="0070621E">
        <w:rPr>
          <w:spacing w:val="-1"/>
          <w:sz w:val="24"/>
          <w:szCs w:val="24"/>
          <w:lang w:val="lt-LT"/>
        </w:rPr>
        <w:t>5.2.</w:t>
      </w:r>
      <w:r w:rsidR="00E27880">
        <w:rPr>
          <w:spacing w:val="-1"/>
          <w:sz w:val="24"/>
          <w:szCs w:val="24"/>
          <w:lang w:val="lt-LT"/>
        </w:rPr>
        <w:t>7</w:t>
      </w:r>
      <w:r w:rsidRPr="0070621E">
        <w:rPr>
          <w:spacing w:val="-1"/>
          <w:sz w:val="24"/>
          <w:szCs w:val="24"/>
          <w:lang w:val="lt-LT"/>
        </w:rPr>
        <w:t xml:space="preserve">. </w:t>
      </w:r>
      <w:r>
        <w:rPr>
          <w:spacing w:val="-1"/>
          <w:sz w:val="24"/>
          <w:szCs w:val="24"/>
          <w:lang w:val="lt-LT"/>
        </w:rPr>
        <w:t>teikdamas Paslaugas pagal Sutartį</w:t>
      </w:r>
      <w:r w:rsidRPr="0070621E">
        <w:rPr>
          <w:spacing w:val="-1"/>
          <w:sz w:val="24"/>
          <w:szCs w:val="24"/>
          <w:lang w:val="lt-LT"/>
        </w:rPr>
        <w:t>, atsako už žalą, padarytą tretiesiems asmenims;</w:t>
      </w:r>
    </w:p>
    <w:p w14:paraId="10365623" w14:textId="18DD5F70" w:rsidR="00733017" w:rsidRPr="0070621E" w:rsidRDefault="00733017" w:rsidP="00723BFB">
      <w:pPr>
        <w:shd w:val="clear" w:color="auto" w:fill="FFFFFF"/>
        <w:spacing w:line="276" w:lineRule="auto"/>
        <w:ind w:firstLine="720"/>
        <w:jc w:val="both"/>
        <w:rPr>
          <w:spacing w:val="-1"/>
          <w:sz w:val="24"/>
          <w:szCs w:val="24"/>
          <w:lang w:val="lt-LT"/>
        </w:rPr>
      </w:pPr>
      <w:r w:rsidRPr="0070621E">
        <w:rPr>
          <w:spacing w:val="-1"/>
          <w:sz w:val="24"/>
          <w:szCs w:val="24"/>
          <w:lang w:val="lt-LT"/>
        </w:rPr>
        <w:t>5.2.</w:t>
      </w:r>
      <w:r w:rsidR="00E27880">
        <w:rPr>
          <w:spacing w:val="-1"/>
          <w:sz w:val="24"/>
          <w:szCs w:val="24"/>
          <w:lang w:val="lt-LT"/>
        </w:rPr>
        <w:t>8</w:t>
      </w:r>
      <w:r w:rsidRPr="0070621E">
        <w:rPr>
          <w:spacing w:val="-1"/>
          <w:sz w:val="24"/>
          <w:szCs w:val="24"/>
          <w:lang w:val="lt-LT"/>
        </w:rPr>
        <w:t>. atlygina Užsakovo patirtus nuostolius, jei Sutartis nutraukiama Užsakovo iniciatyva dėl esminių nukrypimų nuo Sutarties sąlygų arba esminių trūkumų, kurie nepašalinami per tam nustatytą protingą terminą;</w:t>
      </w:r>
    </w:p>
    <w:p w14:paraId="0F93299A" w14:textId="7FA31BA2" w:rsidR="00733017" w:rsidRDefault="00733017" w:rsidP="00723BFB">
      <w:pPr>
        <w:shd w:val="clear" w:color="auto" w:fill="FFFFFF"/>
        <w:spacing w:line="276" w:lineRule="auto"/>
        <w:ind w:firstLine="720"/>
        <w:jc w:val="both"/>
        <w:rPr>
          <w:spacing w:val="-1"/>
          <w:sz w:val="24"/>
          <w:szCs w:val="24"/>
          <w:lang w:val="lt-LT"/>
        </w:rPr>
      </w:pPr>
      <w:r w:rsidRPr="0070621E">
        <w:rPr>
          <w:spacing w:val="-1"/>
          <w:sz w:val="24"/>
          <w:szCs w:val="24"/>
          <w:lang w:val="lt-LT"/>
        </w:rPr>
        <w:t>5.2.</w:t>
      </w:r>
      <w:r w:rsidR="00E27880">
        <w:rPr>
          <w:spacing w:val="-1"/>
          <w:sz w:val="24"/>
          <w:szCs w:val="24"/>
          <w:lang w:val="lt-LT"/>
        </w:rPr>
        <w:t>9</w:t>
      </w:r>
      <w:r w:rsidRPr="0070621E">
        <w:rPr>
          <w:spacing w:val="-1"/>
          <w:sz w:val="24"/>
          <w:szCs w:val="24"/>
          <w:lang w:val="lt-LT"/>
        </w:rPr>
        <w:t>. atlygina tretiesiems asmenims padarytą žalą, jei tokia žala atsiranda dėl netinkamo Sutarties vykdymo.</w:t>
      </w:r>
    </w:p>
    <w:p w14:paraId="3C5429F8" w14:textId="77777777" w:rsidR="00733017" w:rsidRPr="003A1780" w:rsidRDefault="00733017" w:rsidP="007C6026">
      <w:pPr>
        <w:shd w:val="clear" w:color="auto" w:fill="FFFFFF"/>
        <w:spacing w:line="276" w:lineRule="auto"/>
        <w:jc w:val="both"/>
        <w:rPr>
          <w:sz w:val="24"/>
          <w:szCs w:val="24"/>
          <w:lang w:val="lt-LT"/>
        </w:rPr>
      </w:pPr>
    </w:p>
    <w:p w14:paraId="7F38553A" w14:textId="64A884CF" w:rsidR="00733017" w:rsidRDefault="00733017" w:rsidP="007C6026">
      <w:pPr>
        <w:shd w:val="clear" w:color="auto" w:fill="FFFFFF"/>
        <w:tabs>
          <w:tab w:val="left" w:pos="0"/>
        </w:tabs>
        <w:spacing w:line="276" w:lineRule="auto"/>
        <w:jc w:val="center"/>
        <w:rPr>
          <w:b/>
          <w:sz w:val="24"/>
          <w:szCs w:val="24"/>
          <w:lang w:val="lt-LT"/>
        </w:rPr>
      </w:pPr>
      <w:r w:rsidRPr="003A1780">
        <w:rPr>
          <w:sz w:val="24"/>
          <w:szCs w:val="24"/>
          <w:lang w:val="lt-LT"/>
        </w:rPr>
        <w:tab/>
      </w:r>
      <w:r w:rsidRPr="003A1780">
        <w:rPr>
          <w:sz w:val="24"/>
          <w:szCs w:val="24"/>
          <w:lang w:val="lt-LT"/>
        </w:rPr>
        <w:tab/>
      </w:r>
      <w:r w:rsidRPr="003A1780">
        <w:rPr>
          <w:b/>
          <w:sz w:val="24"/>
          <w:szCs w:val="24"/>
          <w:lang w:val="lt-LT"/>
        </w:rPr>
        <w:t>VI. GARANTINIO LAIKOTARPIO ĮSIPAREIGOJIMAI</w:t>
      </w:r>
    </w:p>
    <w:p w14:paraId="2FFBD523" w14:textId="77777777" w:rsidR="007C6026" w:rsidRPr="003A1780" w:rsidRDefault="007C6026" w:rsidP="007C6026">
      <w:pPr>
        <w:shd w:val="clear" w:color="auto" w:fill="FFFFFF"/>
        <w:tabs>
          <w:tab w:val="left" w:pos="0"/>
        </w:tabs>
        <w:spacing w:line="276" w:lineRule="auto"/>
        <w:jc w:val="center"/>
        <w:rPr>
          <w:b/>
          <w:sz w:val="24"/>
          <w:szCs w:val="24"/>
          <w:lang w:val="lt-LT"/>
        </w:rPr>
      </w:pPr>
    </w:p>
    <w:p w14:paraId="2F2A8E9A" w14:textId="77777777" w:rsidR="00733017" w:rsidRPr="002147CC" w:rsidRDefault="00733017" w:rsidP="00723BFB">
      <w:pPr>
        <w:shd w:val="clear" w:color="auto" w:fill="FFFFFF"/>
        <w:spacing w:line="276" w:lineRule="auto"/>
        <w:ind w:firstLine="720"/>
        <w:jc w:val="both"/>
        <w:rPr>
          <w:spacing w:val="-1"/>
          <w:sz w:val="24"/>
          <w:szCs w:val="24"/>
          <w:lang w:val="lt-LT"/>
        </w:rPr>
      </w:pPr>
      <w:r w:rsidRPr="0070621E">
        <w:rPr>
          <w:spacing w:val="-1"/>
          <w:sz w:val="24"/>
          <w:szCs w:val="24"/>
          <w:lang w:val="lt-LT"/>
        </w:rPr>
        <w:t>6.1.  </w:t>
      </w:r>
      <w:r w:rsidRPr="002147CC">
        <w:rPr>
          <w:spacing w:val="-1"/>
          <w:sz w:val="24"/>
          <w:szCs w:val="24"/>
          <w:lang w:val="lt-LT"/>
        </w:rPr>
        <w:t xml:space="preserve">Pagal šią Sutartį suteiktoms Paslaugoms (atliktiems darbams) taikomas garantinis </w:t>
      </w:r>
      <w:r w:rsidRPr="002147CC">
        <w:rPr>
          <w:spacing w:val="-1"/>
          <w:sz w:val="24"/>
          <w:szCs w:val="24"/>
          <w:lang w:val="lt-LT"/>
        </w:rPr>
        <w:lastRenderedPageBreak/>
        <w:t>terminas negali būti trumpesnis už Lietuvos Respublikos </w:t>
      </w:r>
      <w:bookmarkStart w:id="1" w:name="n1_442"/>
      <w:r w:rsidRPr="002147CC">
        <w:rPr>
          <w:spacing w:val="-1"/>
          <w:sz w:val="24"/>
          <w:szCs w:val="24"/>
          <w:lang w:val="lt-LT"/>
        </w:rPr>
        <w:fldChar w:fldCharType="begin"/>
      </w:r>
      <w:r w:rsidRPr="002147CC">
        <w:rPr>
          <w:spacing w:val="-1"/>
          <w:sz w:val="24"/>
          <w:szCs w:val="24"/>
          <w:lang w:val="lt-LT"/>
        </w:rPr>
        <w:instrText xml:space="preserve"> HYPERLINK "https://www.infolex.lt/ta/100228" \o "Lietuvos Respublikos civilinis kodeksas" \t "_blank" </w:instrText>
      </w:r>
      <w:r w:rsidRPr="002147CC">
        <w:rPr>
          <w:spacing w:val="-1"/>
          <w:sz w:val="24"/>
          <w:szCs w:val="24"/>
          <w:lang w:val="lt-LT"/>
        </w:rPr>
        <w:fldChar w:fldCharType="separate"/>
      </w:r>
      <w:r w:rsidRPr="00683F51">
        <w:rPr>
          <w:spacing w:val="-1"/>
          <w:sz w:val="24"/>
          <w:szCs w:val="24"/>
          <w:lang w:val="lt-LT"/>
        </w:rPr>
        <w:t>civilinio kodekso</w:t>
      </w:r>
      <w:r w:rsidRPr="002147CC">
        <w:rPr>
          <w:spacing w:val="-1"/>
          <w:sz w:val="24"/>
          <w:szCs w:val="24"/>
          <w:lang w:val="lt-LT"/>
        </w:rPr>
        <w:fldChar w:fldCharType="end"/>
      </w:r>
      <w:bookmarkStart w:id="2" w:name="pn1_442"/>
      <w:bookmarkEnd w:id="1"/>
      <w:bookmarkEnd w:id="2"/>
      <w:r w:rsidRPr="002147CC">
        <w:rPr>
          <w:spacing w:val="-1"/>
          <w:sz w:val="24"/>
          <w:szCs w:val="24"/>
          <w:lang w:val="lt-LT"/>
        </w:rPr>
        <w:t> 6.698 straipsnyje nustatytus garantinius terminus.</w:t>
      </w:r>
    </w:p>
    <w:p w14:paraId="0EAD7F97" w14:textId="77777777" w:rsidR="00733017" w:rsidRPr="002147CC" w:rsidRDefault="00733017" w:rsidP="00723BFB">
      <w:pPr>
        <w:shd w:val="clear" w:color="auto" w:fill="FFFFFF"/>
        <w:spacing w:line="276" w:lineRule="auto"/>
        <w:ind w:firstLine="720"/>
        <w:jc w:val="both"/>
        <w:rPr>
          <w:spacing w:val="-1"/>
          <w:sz w:val="24"/>
          <w:szCs w:val="24"/>
          <w:lang w:val="lt-LT"/>
        </w:rPr>
      </w:pPr>
      <w:r w:rsidRPr="002147CC">
        <w:rPr>
          <w:spacing w:val="-1"/>
          <w:sz w:val="24"/>
          <w:szCs w:val="24"/>
          <w:lang w:val="lt-LT"/>
        </w:rPr>
        <w:t xml:space="preserve">6.2. Teikėjas suteikia ne trumpesnę, kaip </w:t>
      </w:r>
      <w:r>
        <w:rPr>
          <w:spacing w:val="-1"/>
          <w:sz w:val="24"/>
          <w:szCs w:val="24"/>
          <w:lang w:val="lt-LT"/>
        </w:rPr>
        <w:t>24</w:t>
      </w:r>
      <w:r w:rsidRPr="002147CC">
        <w:rPr>
          <w:spacing w:val="-1"/>
          <w:sz w:val="24"/>
          <w:szCs w:val="24"/>
          <w:lang w:val="lt-LT"/>
        </w:rPr>
        <w:t xml:space="preserve"> mėnesių garantiją visai naujai sumontuotai (pakeistai) elektros įrangai, įrašant garantijos laikotarpį suteiktų Paslaugų perdavimo‒priėmimo akte ir kartu su suteiktų Paslaugų perdavimo‒priėmimo aktu pateikia naujai sumontuotos elektros įrangos techninius dokumentus (pasus, techninių savybių deklaracijas, sertifikatus ir kitus panašaus pobūdžio dokumentus, patvirtinančius gaminių kokybę).</w:t>
      </w:r>
    </w:p>
    <w:p w14:paraId="31048EEF" w14:textId="77777777" w:rsidR="00733017" w:rsidRPr="00C156A0" w:rsidRDefault="00733017" w:rsidP="001D44F2">
      <w:pPr>
        <w:shd w:val="clear" w:color="auto" w:fill="FFFFFF"/>
        <w:spacing w:line="276" w:lineRule="auto"/>
        <w:jc w:val="both"/>
        <w:rPr>
          <w:spacing w:val="-1"/>
          <w:sz w:val="24"/>
          <w:szCs w:val="24"/>
          <w:lang w:val="lt-LT"/>
        </w:rPr>
      </w:pPr>
      <w:r w:rsidRPr="002147CC">
        <w:rPr>
          <w:spacing w:val="-1"/>
          <w:sz w:val="24"/>
          <w:szCs w:val="24"/>
          <w:lang w:val="lt-LT"/>
        </w:rPr>
        <w:tab/>
      </w:r>
      <w:r w:rsidRPr="000F525A">
        <w:rPr>
          <w:spacing w:val="-1"/>
          <w:sz w:val="24"/>
          <w:szCs w:val="24"/>
          <w:lang w:val="lt-LT"/>
        </w:rPr>
        <w:t xml:space="preserve">6.3. Esant Užsakovo pagrįstiems reikalavimams, garantinio laikotarpio metu išryškėję atliktų darbų defektai fiksuojami defektų aktu. </w:t>
      </w:r>
      <w:r w:rsidRPr="00C156A0">
        <w:rPr>
          <w:spacing w:val="-1"/>
          <w:sz w:val="24"/>
          <w:szCs w:val="24"/>
          <w:lang w:val="lt-LT"/>
        </w:rPr>
        <w:t>Šiame akte nurodomas terminas, per kurį Teikėjas įsipareigoja savo lėšomis ištaisyti garantiniu laikotarpiu išaiškėjusius defektus, atsiradusius dėl netinkamai atliktų darbų arba panaudotų nekokybiškų gaminių ar statybos produktų, jų ištaisymo būdą bei tvarką.</w:t>
      </w:r>
    </w:p>
    <w:p w14:paraId="16EC40D1" w14:textId="77777777" w:rsidR="00733017" w:rsidRPr="00683F51" w:rsidRDefault="00733017" w:rsidP="00683F51">
      <w:pPr>
        <w:shd w:val="clear" w:color="auto" w:fill="FFFFFF"/>
        <w:spacing w:line="276" w:lineRule="auto"/>
        <w:jc w:val="both"/>
        <w:rPr>
          <w:spacing w:val="-1"/>
          <w:szCs w:val="24"/>
          <w:lang w:val="lt-LT"/>
        </w:rPr>
      </w:pPr>
      <w:r>
        <w:rPr>
          <w:spacing w:val="-1"/>
          <w:sz w:val="24"/>
          <w:szCs w:val="24"/>
          <w:lang w:val="lt-LT"/>
        </w:rPr>
        <w:t>6.4.</w:t>
      </w:r>
      <w:r w:rsidRPr="00683F51">
        <w:rPr>
          <w:spacing w:val="-1"/>
          <w:sz w:val="24"/>
          <w:szCs w:val="24"/>
          <w:lang w:val="lt-LT"/>
        </w:rPr>
        <w:t xml:space="preserve"> Tuo atveju, jei garantinio laikotarpio metu </w:t>
      </w:r>
      <w:r>
        <w:rPr>
          <w:spacing w:val="-1"/>
          <w:sz w:val="24"/>
          <w:szCs w:val="24"/>
          <w:lang w:val="lt-LT"/>
        </w:rPr>
        <w:t>Teikėjas</w:t>
      </w:r>
      <w:r w:rsidRPr="00683F51">
        <w:rPr>
          <w:spacing w:val="-1"/>
          <w:sz w:val="24"/>
          <w:szCs w:val="24"/>
          <w:lang w:val="lt-LT"/>
        </w:rPr>
        <w:t xml:space="preserve"> Sutarties </w:t>
      </w:r>
      <w:r>
        <w:rPr>
          <w:spacing w:val="-1"/>
          <w:sz w:val="24"/>
          <w:szCs w:val="24"/>
          <w:lang w:val="lt-LT"/>
        </w:rPr>
        <w:t>6</w:t>
      </w:r>
      <w:r w:rsidRPr="00683F51">
        <w:rPr>
          <w:spacing w:val="-1"/>
          <w:sz w:val="24"/>
          <w:szCs w:val="24"/>
          <w:lang w:val="lt-LT"/>
        </w:rPr>
        <w:t xml:space="preserve">.3. p. nustatytą </w:t>
      </w:r>
      <w:r>
        <w:rPr>
          <w:spacing w:val="-1"/>
          <w:sz w:val="24"/>
          <w:szCs w:val="24"/>
          <w:lang w:val="lt-LT"/>
        </w:rPr>
        <w:t xml:space="preserve">tvarka </w:t>
      </w:r>
      <w:r w:rsidRPr="00683F51">
        <w:rPr>
          <w:spacing w:val="-1"/>
          <w:sz w:val="24"/>
          <w:szCs w:val="24"/>
          <w:lang w:val="lt-LT"/>
        </w:rPr>
        <w:t xml:space="preserve">nepašalina defektų, </w:t>
      </w:r>
      <w:r w:rsidRPr="000F525A">
        <w:rPr>
          <w:spacing w:val="-1"/>
          <w:sz w:val="24"/>
          <w:szCs w:val="24"/>
          <w:lang w:val="lt-LT"/>
        </w:rPr>
        <w:t>Užsakovas tokius turi teisę defektus pašalinti savo sąskaita</w:t>
      </w:r>
      <w:r w:rsidRPr="00683F51">
        <w:rPr>
          <w:spacing w:val="-1"/>
          <w:sz w:val="24"/>
          <w:szCs w:val="24"/>
          <w:lang w:val="lt-LT"/>
        </w:rPr>
        <w:t xml:space="preserve">. </w:t>
      </w:r>
      <w:r>
        <w:rPr>
          <w:spacing w:val="-1"/>
          <w:sz w:val="24"/>
          <w:szCs w:val="24"/>
          <w:lang w:val="lt-LT"/>
        </w:rPr>
        <w:t xml:space="preserve">Šiuo </w:t>
      </w:r>
      <w:r w:rsidRPr="00683F51">
        <w:rPr>
          <w:spacing w:val="-1"/>
          <w:sz w:val="24"/>
          <w:szCs w:val="24"/>
          <w:lang w:val="lt-LT"/>
        </w:rPr>
        <w:t xml:space="preserve">atveju, vadovaujantis LR CK 6.664 str. 3 d.,  </w:t>
      </w:r>
      <w:r>
        <w:rPr>
          <w:spacing w:val="-1"/>
          <w:sz w:val="24"/>
          <w:szCs w:val="24"/>
          <w:lang w:val="lt-LT"/>
        </w:rPr>
        <w:t>Teikėjas</w:t>
      </w:r>
      <w:r w:rsidRPr="00683F51">
        <w:rPr>
          <w:spacing w:val="-1"/>
          <w:sz w:val="24"/>
          <w:szCs w:val="24"/>
          <w:lang w:val="lt-LT"/>
        </w:rPr>
        <w:t xml:space="preserve"> įsipareigoja atlyginti Užsakovui visas defektų šalinimo išlaidas ne vėliau, kaip per 30 kalendorinių dienų nuo tos dienos, kai Užsakovas pateikė </w:t>
      </w:r>
      <w:r>
        <w:rPr>
          <w:spacing w:val="-1"/>
          <w:sz w:val="24"/>
          <w:szCs w:val="24"/>
          <w:lang w:val="lt-LT"/>
        </w:rPr>
        <w:t>Teikėjui</w:t>
      </w:r>
      <w:r w:rsidRPr="00683F51">
        <w:rPr>
          <w:spacing w:val="-1"/>
          <w:sz w:val="24"/>
          <w:szCs w:val="24"/>
          <w:lang w:val="lt-LT"/>
        </w:rPr>
        <w:t xml:space="preserve"> defektų šalinimo išlaidas pagrindžiančius dokumentus.</w:t>
      </w:r>
    </w:p>
    <w:p w14:paraId="45A26C59" w14:textId="77777777" w:rsidR="00733017" w:rsidRPr="003A1780" w:rsidRDefault="00733017" w:rsidP="00723BFB">
      <w:pPr>
        <w:shd w:val="clear" w:color="auto" w:fill="FFFFFF"/>
        <w:spacing w:line="276" w:lineRule="auto"/>
        <w:jc w:val="both"/>
        <w:rPr>
          <w:bCs/>
          <w:sz w:val="24"/>
          <w:szCs w:val="24"/>
          <w:lang w:val="lt-LT"/>
        </w:rPr>
      </w:pPr>
    </w:p>
    <w:p w14:paraId="03237757" w14:textId="77777777" w:rsidR="00733017" w:rsidRDefault="00733017" w:rsidP="00723BFB">
      <w:pPr>
        <w:shd w:val="clear" w:color="auto" w:fill="FFFFFF"/>
        <w:spacing w:line="276" w:lineRule="auto"/>
        <w:jc w:val="center"/>
        <w:rPr>
          <w:b/>
          <w:bCs/>
          <w:caps/>
          <w:sz w:val="24"/>
          <w:szCs w:val="24"/>
          <w:lang w:val="lt-LT"/>
        </w:rPr>
      </w:pPr>
      <w:r w:rsidRPr="003A1780">
        <w:rPr>
          <w:b/>
          <w:bCs/>
          <w:sz w:val="24"/>
          <w:szCs w:val="24"/>
          <w:lang w:val="lt-LT"/>
        </w:rPr>
        <w:t xml:space="preserve">VII. SUTARTIES GALIOJIMO, PAKEITIMO IR </w:t>
      </w:r>
      <w:r w:rsidRPr="003A1780">
        <w:rPr>
          <w:b/>
          <w:bCs/>
          <w:caps/>
          <w:sz w:val="24"/>
          <w:szCs w:val="24"/>
          <w:lang w:val="lt-LT"/>
        </w:rPr>
        <w:t>nutraukimo SĄLYGOS</w:t>
      </w:r>
      <w:r>
        <w:rPr>
          <w:b/>
          <w:bCs/>
          <w:caps/>
          <w:sz w:val="24"/>
          <w:szCs w:val="24"/>
          <w:lang w:val="lt-LT"/>
        </w:rPr>
        <w:t>, KITOS SUTARTIES SĄLYGOS</w:t>
      </w:r>
    </w:p>
    <w:p w14:paraId="02A5F264" w14:textId="77777777" w:rsidR="00733017" w:rsidRDefault="00733017" w:rsidP="00723BFB">
      <w:pPr>
        <w:shd w:val="clear" w:color="auto" w:fill="FFFFFF"/>
        <w:spacing w:line="276" w:lineRule="auto"/>
        <w:jc w:val="center"/>
        <w:rPr>
          <w:b/>
          <w:bCs/>
          <w:caps/>
          <w:sz w:val="24"/>
          <w:szCs w:val="24"/>
          <w:lang w:val="lt-LT"/>
        </w:rPr>
      </w:pPr>
    </w:p>
    <w:p w14:paraId="33509922" w14:textId="77777777" w:rsidR="00733017" w:rsidRPr="002147CC" w:rsidRDefault="00733017" w:rsidP="00723BFB">
      <w:pPr>
        <w:shd w:val="clear" w:color="auto" w:fill="FFFFFF"/>
        <w:spacing w:line="276" w:lineRule="auto"/>
        <w:jc w:val="both"/>
        <w:rPr>
          <w:spacing w:val="-1"/>
          <w:sz w:val="24"/>
          <w:szCs w:val="24"/>
          <w:lang w:val="lt-LT"/>
        </w:rPr>
      </w:pPr>
      <w:r w:rsidRPr="003A1780">
        <w:rPr>
          <w:bCs/>
          <w:sz w:val="24"/>
          <w:szCs w:val="24"/>
          <w:lang w:val="lt-LT"/>
        </w:rPr>
        <w:tab/>
      </w:r>
      <w:r w:rsidRPr="002147CC">
        <w:rPr>
          <w:spacing w:val="-1"/>
          <w:sz w:val="24"/>
          <w:szCs w:val="24"/>
          <w:lang w:val="lt-LT"/>
        </w:rPr>
        <w:t xml:space="preserve">7.1. Sutartis įsigalioja nuo Sutarties pasirašymo (antro parašo) dienos ir galioja iki visiško </w:t>
      </w:r>
      <w:r>
        <w:rPr>
          <w:spacing w:val="-1"/>
          <w:sz w:val="24"/>
          <w:szCs w:val="24"/>
          <w:lang w:val="lt-LT"/>
        </w:rPr>
        <w:t xml:space="preserve">Šalių </w:t>
      </w:r>
      <w:r w:rsidRPr="002147CC">
        <w:rPr>
          <w:spacing w:val="-1"/>
          <w:sz w:val="24"/>
          <w:szCs w:val="24"/>
          <w:lang w:val="lt-LT"/>
        </w:rPr>
        <w:t>sutartinių įsipareigojimų įvykdymo.</w:t>
      </w:r>
    </w:p>
    <w:p w14:paraId="360F7DAC"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 xml:space="preserve">7.2. Šalis, negalinti vykdyti Sutarties dėl nenugalimos jėgos aplinkybių, privalo per 5 (penkias) darbo dienas apie tai pranešti kitai Šaliai. Sutartis lieka galioti po tokių aplinkybių išnykimo. </w:t>
      </w:r>
    </w:p>
    <w:p w14:paraId="0B54F6E5"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7.3. Sutarties įsipareigojimų nevykdymas arba netinkamas vykdymas nelaikomas Sutarties pažeidimu, jei to priežastimi buvo nenugalima jėga (</w:t>
      </w:r>
      <w:r w:rsidRPr="00683F51">
        <w:rPr>
          <w:i/>
          <w:iCs/>
          <w:spacing w:val="-1"/>
          <w:sz w:val="24"/>
          <w:szCs w:val="24"/>
          <w:lang w:val="lt-LT"/>
        </w:rPr>
        <w:t>force majeure</w:t>
      </w:r>
      <w:r w:rsidRPr="002147CC">
        <w:rPr>
          <w:spacing w:val="-1"/>
          <w:sz w:val="24"/>
          <w:szCs w:val="24"/>
          <w:lang w:val="lt-LT"/>
        </w:rPr>
        <w:t>).</w:t>
      </w:r>
    </w:p>
    <w:p w14:paraId="559066A3"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 xml:space="preserve">7.4. Nenugalimos jėgos atsiradimas neatleidžia Sutarties Šalių nuo įsipareigojimo imtis </w:t>
      </w:r>
      <w:r>
        <w:rPr>
          <w:spacing w:val="-1"/>
          <w:sz w:val="24"/>
          <w:szCs w:val="24"/>
          <w:lang w:val="lt-LT"/>
        </w:rPr>
        <w:t xml:space="preserve">visų įmanomų </w:t>
      </w:r>
      <w:r w:rsidRPr="002147CC">
        <w:rPr>
          <w:spacing w:val="-1"/>
          <w:sz w:val="24"/>
          <w:szCs w:val="24"/>
          <w:lang w:val="lt-LT"/>
        </w:rPr>
        <w:t>priemonių Sutarties tikslui pasiekti, nenugalimos jėgos aplinkybėms bei pasekmėms pašalinti bei įsipareigojimo tęsti Sutarties vykdymą, vos tik bus pašalintos nenugalimos jėgos aplinkybės.</w:t>
      </w:r>
    </w:p>
    <w:p w14:paraId="1FBE64F1"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 xml:space="preserve">7.5. Jeigu nenugalimos jėgos aplinkybės trunka ilgiau negu 1 (vieną) </w:t>
      </w:r>
      <w:r>
        <w:rPr>
          <w:spacing w:val="-1"/>
          <w:sz w:val="24"/>
          <w:szCs w:val="24"/>
          <w:lang w:val="lt-LT"/>
        </w:rPr>
        <w:t xml:space="preserve">kalendorinį </w:t>
      </w:r>
      <w:r w:rsidRPr="002147CC">
        <w:rPr>
          <w:spacing w:val="-1"/>
          <w:sz w:val="24"/>
          <w:szCs w:val="24"/>
          <w:lang w:val="lt-LT"/>
        </w:rPr>
        <w:t>mėnesį, Šalys turi teisę vienašališkai nutraukti šią Sutartį prieš terminą, ne vėliau kaip prieš 10 (dešimt) kalendorinių dienų pateikusios raštišką pranešimą apie tai viena kitai.</w:t>
      </w:r>
    </w:p>
    <w:p w14:paraId="66333057"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7.6. Teikėjas, pasirašydamas Sutartį, patvirtina, kad yra įvertinęs Lietuvos Respublikoje paskelbtą valstybės lygio ekstremaliąją padėtį ir jokie veiksniai, įskaitant, bet neapsiribojant</w:t>
      </w:r>
      <w:r>
        <w:rPr>
          <w:spacing w:val="-1"/>
          <w:sz w:val="24"/>
          <w:szCs w:val="24"/>
          <w:lang w:val="lt-LT"/>
        </w:rPr>
        <w:t>,</w:t>
      </w:r>
      <w:r w:rsidRPr="002147CC">
        <w:rPr>
          <w:spacing w:val="-1"/>
          <w:sz w:val="24"/>
          <w:szCs w:val="24"/>
          <w:lang w:val="lt-LT"/>
        </w:rPr>
        <w:t xml:space="preserve"> Sutarčiai įgyvendinti reikalingomis medžiagomis, įranga, įrenginiais bei darbo jėga, nėra ir nebus priežastimi netinkamam Sutarties vykdymui ar Sutarties nutraukimui.</w:t>
      </w:r>
    </w:p>
    <w:p w14:paraId="54D25BB0"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7.7. Sutartis jos galiojimo laikotarpiu gali būti keičiama neatliekant naujos pirkimo procedūros pagal Viešųjų pirkimų įstatymo 89 straipsnyje nustatyta tvarka. Sutarties pakeitimai gali būti atliekami tik raštu, abiem Šalims pasirašant papildomą susitarimą prie Sutarties, kuris jį pasirašius Šalims tampa neatskiriama Sutarties dalimi.</w:t>
      </w:r>
    </w:p>
    <w:p w14:paraId="25143FDD"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7.8. Jeigu Šalis neįvykdė arba netinkamai vykdo Sutarties sąlygas, kita Šalis gali vienašališkai nutraukti Sutartį, raštu įspėjusi kitą šalį prieš 10 (dešimt) kalendorinių dienų.</w:t>
      </w:r>
    </w:p>
    <w:p w14:paraId="14E2BB5C"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7.9.</w:t>
      </w:r>
      <w:r w:rsidRPr="007300FF">
        <w:rPr>
          <w:spacing w:val="-1"/>
          <w:sz w:val="24"/>
          <w:szCs w:val="24"/>
          <w:lang w:val="lt-LT"/>
        </w:rPr>
        <w:t xml:space="preserve"> </w:t>
      </w:r>
      <w:r w:rsidRPr="002147CC">
        <w:rPr>
          <w:spacing w:val="-1"/>
          <w:sz w:val="24"/>
          <w:szCs w:val="24"/>
          <w:lang w:val="lt-LT"/>
        </w:rPr>
        <w:t xml:space="preserve">Užsakovas turi teisę prieš terminą nutraukti Sutartį ir reikalauti iš Teikėjo atlyginti dėl to </w:t>
      </w:r>
      <w:r w:rsidRPr="002147CC">
        <w:rPr>
          <w:spacing w:val="-1"/>
          <w:sz w:val="24"/>
          <w:szCs w:val="24"/>
          <w:lang w:val="lt-LT"/>
        </w:rPr>
        <w:lastRenderedPageBreak/>
        <w:t>patirtus nuostolius šiais atvejais:</w:t>
      </w:r>
    </w:p>
    <w:p w14:paraId="593A6321" w14:textId="77777777" w:rsidR="00733017" w:rsidRPr="002147CC"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 xml:space="preserve">7.9.1. Teikėjas, nepaisydamas Užsakovo raginimo, nepradeda teikti Paslaugų </w:t>
      </w:r>
      <w:r w:rsidRPr="007300FF">
        <w:rPr>
          <w:spacing w:val="-1"/>
          <w:sz w:val="24"/>
          <w:szCs w:val="24"/>
          <w:lang w:val="lt-LT"/>
        </w:rPr>
        <w:t xml:space="preserve">sutartu laiku arba </w:t>
      </w:r>
      <w:r>
        <w:rPr>
          <w:spacing w:val="-1"/>
          <w:sz w:val="24"/>
          <w:szCs w:val="24"/>
          <w:lang w:val="lt-LT"/>
        </w:rPr>
        <w:t>teikia</w:t>
      </w:r>
      <w:r w:rsidRPr="007300FF">
        <w:rPr>
          <w:spacing w:val="-1"/>
          <w:sz w:val="24"/>
          <w:szCs w:val="24"/>
          <w:lang w:val="lt-LT"/>
        </w:rPr>
        <w:t xml:space="preserve"> Paslaugas </w:t>
      </w:r>
      <w:r w:rsidRPr="002147CC">
        <w:rPr>
          <w:spacing w:val="-1"/>
          <w:sz w:val="24"/>
          <w:szCs w:val="24"/>
          <w:lang w:val="lt-LT"/>
        </w:rPr>
        <w:t xml:space="preserve">taip lėtai, kad tinkamai </w:t>
      </w:r>
      <w:r>
        <w:rPr>
          <w:spacing w:val="-1"/>
          <w:sz w:val="24"/>
          <w:szCs w:val="24"/>
          <w:lang w:val="lt-LT"/>
        </w:rPr>
        <w:t xml:space="preserve">suteikti </w:t>
      </w:r>
      <w:r w:rsidRPr="002147CC">
        <w:rPr>
          <w:spacing w:val="-1"/>
          <w:sz w:val="24"/>
          <w:szCs w:val="24"/>
          <w:lang w:val="lt-LT"/>
        </w:rPr>
        <w:t>Paslaugas Sutartyje nustatytu laiku būtų tikrai neįmanomą;</w:t>
      </w:r>
    </w:p>
    <w:p w14:paraId="2FF9D75C" w14:textId="77777777" w:rsidR="00733017" w:rsidRPr="007300FF" w:rsidRDefault="00733017" w:rsidP="00723BFB">
      <w:pPr>
        <w:shd w:val="clear" w:color="auto" w:fill="FFFFFF"/>
        <w:spacing w:line="276" w:lineRule="auto"/>
        <w:jc w:val="both"/>
        <w:rPr>
          <w:spacing w:val="-1"/>
          <w:sz w:val="24"/>
          <w:szCs w:val="24"/>
          <w:lang w:val="lt-LT"/>
        </w:rPr>
      </w:pPr>
      <w:r w:rsidRPr="002147CC">
        <w:rPr>
          <w:spacing w:val="-1"/>
          <w:sz w:val="24"/>
          <w:szCs w:val="24"/>
          <w:lang w:val="lt-LT"/>
        </w:rPr>
        <w:tab/>
        <w:t>7.9.2. Teikėjas nesilaiko Sutarties sąlygose ir</w:t>
      </w:r>
      <w:r>
        <w:rPr>
          <w:spacing w:val="-1"/>
          <w:sz w:val="24"/>
          <w:szCs w:val="24"/>
          <w:lang w:val="lt-LT"/>
        </w:rPr>
        <w:t>/ar</w:t>
      </w:r>
      <w:r w:rsidRPr="002147CC">
        <w:rPr>
          <w:spacing w:val="-1"/>
          <w:sz w:val="24"/>
          <w:szCs w:val="24"/>
          <w:lang w:val="lt-LT"/>
        </w:rPr>
        <w:t xml:space="preserve"> Techninėje </w:t>
      </w:r>
      <w:r>
        <w:rPr>
          <w:spacing w:val="-1"/>
          <w:sz w:val="24"/>
          <w:szCs w:val="24"/>
          <w:lang w:val="lt-LT"/>
        </w:rPr>
        <w:t>specifikacijo</w:t>
      </w:r>
      <w:r w:rsidRPr="002147CC">
        <w:rPr>
          <w:spacing w:val="-1"/>
          <w:sz w:val="24"/>
          <w:szCs w:val="24"/>
          <w:lang w:val="lt-LT"/>
        </w:rPr>
        <w:t>je</w:t>
      </w:r>
      <w:r w:rsidRPr="007300FF">
        <w:rPr>
          <w:spacing w:val="-1"/>
          <w:sz w:val="24"/>
          <w:szCs w:val="24"/>
          <w:lang w:val="lt-LT"/>
        </w:rPr>
        <w:t xml:space="preserve"> nustatytos Paslaugų kokybės: netinkamai teikia Paslaugas, nepaiso Užsakovo nurodymų pašalinti trūkumus nustatytais terminais ar elgiasi kitaip, nei nustatyta Sutartyje, ir dėl to Užsakovas turi pagrindo manyti, kad Teikėjas nepajėgs suteikti</w:t>
      </w:r>
      <w:r>
        <w:rPr>
          <w:spacing w:val="-1"/>
          <w:sz w:val="24"/>
          <w:szCs w:val="24"/>
          <w:lang w:val="lt-LT"/>
        </w:rPr>
        <w:t xml:space="preserve"> </w:t>
      </w:r>
      <w:r w:rsidRPr="007300FF">
        <w:rPr>
          <w:spacing w:val="-1"/>
          <w:sz w:val="24"/>
          <w:szCs w:val="24"/>
          <w:lang w:val="lt-LT"/>
        </w:rPr>
        <w:t>Paslaugų be trūkumų ar nuostolių Užsakovui.</w:t>
      </w:r>
    </w:p>
    <w:p w14:paraId="1EC7AD41" w14:textId="656F4A81" w:rsidR="00733017" w:rsidRPr="0042408E" w:rsidRDefault="00733017" w:rsidP="00723BFB">
      <w:pPr>
        <w:shd w:val="clear" w:color="auto" w:fill="FFFFFF"/>
        <w:spacing w:line="276" w:lineRule="auto"/>
        <w:jc w:val="both"/>
        <w:rPr>
          <w:color w:val="FF0000"/>
          <w:spacing w:val="-1"/>
          <w:sz w:val="24"/>
          <w:szCs w:val="24"/>
          <w:lang w:val="lt-LT"/>
        </w:rPr>
      </w:pPr>
      <w:r w:rsidRPr="007300FF">
        <w:rPr>
          <w:spacing w:val="-1"/>
          <w:sz w:val="24"/>
          <w:szCs w:val="24"/>
          <w:lang w:val="lt-LT"/>
        </w:rPr>
        <w:tab/>
      </w:r>
      <w:r w:rsidRPr="000F525A">
        <w:rPr>
          <w:spacing w:val="-1"/>
          <w:sz w:val="24"/>
          <w:szCs w:val="24"/>
          <w:lang w:val="lt-LT"/>
        </w:rPr>
        <w:t>7.10. Sutartis gali būti nutraukta raštišku Šalių susitarimu. Sutartis, nutraukiama Šalių susitarimu, laikoma nutraukta Šalims pasirašius susitarimą</w:t>
      </w:r>
      <w:r w:rsidRPr="0042408E">
        <w:rPr>
          <w:spacing w:val="-1"/>
          <w:sz w:val="24"/>
          <w:szCs w:val="24"/>
          <w:lang w:val="lt-LT"/>
        </w:rPr>
        <w:t>.</w:t>
      </w:r>
    </w:p>
    <w:p w14:paraId="72AD814C" w14:textId="4C49981F" w:rsidR="00733017" w:rsidRPr="007300FF"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7.11. Užsakovas turi teisę bet kada vienašališkai nutraukti Sutartį, apie tai ne vėliau, kaip prieš 15 (penkiolika) kalendorinių dienų informavęs Teikėją, jeigu </w:t>
      </w:r>
      <w:r>
        <w:rPr>
          <w:spacing w:val="-1"/>
          <w:sz w:val="24"/>
          <w:szCs w:val="24"/>
          <w:lang w:val="lt-LT"/>
        </w:rPr>
        <w:t xml:space="preserve">Visagino </w:t>
      </w:r>
      <w:r w:rsidRPr="007300FF">
        <w:rPr>
          <w:spacing w:val="-1"/>
          <w:sz w:val="24"/>
          <w:szCs w:val="24"/>
          <w:lang w:val="lt-LT"/>
        </w:rPr>
        <w:t>savivaldybės miesto apšvietimo sistema pagal patikėjimo sutartį perduodama privačiam atrinktam investuotojui.</w:t>
      </w:r>
    </w:p>
    <w:p w14:paraId="05462D09" w14:textId="77777777" w:rsidR="00733017" w:rsidRPr="007300FF"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t>7.1</w:t>
      </w:r>
      <w:r>
        <w:rPr>
          <w:spacing w:val="-1"/>
          <w:sz w:val="24"/>
          <w:szCs w:val="24"/>
          <w:lang w:val="lt-LT"/>
        </w:rPr>
        <w:t>2</w:t>
      </w:r>
      <w:r w:rsidRPr="007300FF">
        <w:rPr>
          <w:spacing w:val="-1"/>
          <w:sz w:val="24"/>
          <w:szCs w:val="24"/>
          <w:lang w:val="lt-LT"/>
        </w:rPr>
        <w:t>. Sutartis gali būti nutraukta kitais Lietuvos Respublikos civilinio kodekso, kitų įstatymų numatytais atvejais.</w:t>
      </w:r>
    </w:p>
    <w:p w14:paraId="703A5F73" w14:textId="77777777" w:rsidR="00733017" w:rsidRPr="007300FF"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t>7.1</w:t>
      </w:r>
      <w:r>
        <w:rPr>
          <w:spacing w:val="-1"/>
          <w:sz w:val="24"/>
          <w:szCs w:val="24"/>
          <w:lang w:val="lt-LT"/>
        </w:rPr>
        <w:t>3</w:t>
      </w:r>
      <w:r w:rsidRPr="007300FF">
        <w:rPr>
          <w:spacing w:val="-1"/>
          <w:sz w:val="24"/>
          <w:szCs w:val="24"/>
          <w:lang w:val="lt-LT"/>
        </w:rPr>
        <w:t>. Sutarties nutraukimas Šalių susitarimu atleidžia Užsakovą ir Teikėją nuo Sutarties vykdymo.</w:t>
      </w:r>
    </w:p>
    <w:p w14:paraId="0A6CACED" w14:textId="77777777" w:rsidR="00733017" w:rsidRPr="000F525A"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r>
      <w:r w:rsidRPr="000F525A">
        <w:rPr>
          <w:spacing w:val="-1"/>
          <w:sz w:val="24"/>
          <w:szCs w:val="24"/>
          <w:lang w:val="lt-LT"/>
        </w:rPr>
        <w:t>7.14. Sutarties nutraukimas neturi įtakos ginčų nagrinėjimo tvarką nustatančių Sutarties sąlygų ir kitų Sutarties sąlygų galiojimui, jeigu šios sąlygos pagal savo esmę lieka galioti ir po Sutarties nutraukimo.</w:t>
      </w:r>
    </w:p>
    <w:p w14:paraId="0632B42D" w14:textId="77777777" w:rsidR="00733017" w:rsidRPr="000F525A" w:rsidRDefault="00733017" w:rsidP="00723BFB">
      <w:pPr>
        <w:shd w:val="clear" w:color="auto" w:fill="FFFFFF"/>
        <w:spacing w:line="276" w:lineRule="auto"/>
        <w:jc w:val="both"/>
        <w:rPr>
          <w:spacing w:val="-1"/>
          <w:sz w:val="24"/>
          <w:szCs w:val="24"/>
          <w:lang w:val="lt-LT"/>
        </w:rPr>
      </w:pPr>
      <w:r w:rsidRPr="000F525A">
        <w:rPr>
          <w:spacing w:val="-1"/>
          <w:sz w:val="24"/>
          <w:szCs w:val="24"/>
          <w:lang w:val="lt-LT"/>
        </w:rPr>
        <w:tab/>
        <w:t>7.15. Kai Sutartis nutraukta, Teikėjas gali reikalauti grąžinti jam viską, ką jis yra atlikęs Užsakovui vykdydamas Sutartį, jeigu jis tuo pat metu grąžina Užsakovui visa tai, ką buvo iš pastarojo gavęs. Kai grąžinimas natūra neįmanomas ar nepriimtinas dėl Sutarties dalyko pasikeitimo, atlyginama pagal tai,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236DF0A" w14:textId="77777777" w:rsidR="00733017" w:rsidRPr="007300FF"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t>7.1</w:t>
      </w:r>
      <w:r>
        <w:rPr>
          <w:spacing w:val="-1"/>
          <w:sz w:val="24"/>
          <w:szCs w:val="24"/>
          <w:lang w:val="lt-LT"/>
        </w:rPr>
        <w:t>6</w:t>
      </w:r>
      <w:r w:rsidRPr="007300FF">
        <w:rPr>
          <w:spacing w:val="-1"/>
          <w:sz w:val="24"/>
          <w:szCs w:val="24"/>
          <w:lang w:val="lt-LT"/>
        </w:rPr>
        <w:t>. Nutraukus Sutartį, Šalys neatleidžiamos nuo įsipareigojimų iki Sutarties nutraukimo dienos visiškai atsiskaityti viena su kita už iki Sutarties nutraukimo suteiktas Paslaugas.</w:t>
      </w:r>
    </w:p>
    <w:p w14:paraId="12011719" w14:textId="2BDBD6E7" w:rsidR="00733017" w:rsidRPr="00DF19D0" w:rsidRDefault="00733017" w:rsidP="00DF19D0">
      <w:pPr>
        <w:shd w:val="clear" w:color="auto" w:fill="FFFFFF"/>
        <w:spacing w:line="276" w:lineRule="auto"/>
        <w:jc w:val="both"/>
        <w:rPr>
          <w:spacing w:val="-1"/>
          <w:sz w:val="24"/>
          <w:szCs w:val="24"/>
          <w:lang w:val="lt-LT"/>
        </w:rPr>
      </w:pPr>
      <w:r w:rsidRPr="007300FF">
        <w:rPr>
          <w:spacing w:val="-1"/>
          <w:sz w:val="24"/>
          <w:szCs w:val="24"/>
          <w:lang w:val="lt-LT"/>
        </w:rPr>
        <w:tab/>
        <w:t>7.1</w:t>
      </w:r>
      <w:r>
        <w:rPr>
          <w:spacing w:val="-1"/>
          <w:sz w:val="24"/>
          <w:szCs w:val="24"/>
          <w:lang w:val="lt-LT"/>
        </w:rPr>
        <w:t>7</w:t>
      </w:r>
      <w:r w:rsidRPr="007300FF">
        <w:rPr>
          <w:spacing w:val="-1"/>
          <w:sz w:val="24"/>
          <w:szCs w:val="24"/>
          <w:lang w:val="lt-LT"/>
        </w:rPr>
        <w:t>. ginčai dėl Sutarties nevykdymo arba netinkamo vykdymo sprendžiami susitarimu, o nesutarus – Lietuvos Respublikos įstatymų nustatyta tvark</w:t>
      </w:r>
      <w:r w:rsidRPr="00373094">
        <w:rPr>
          <w:spacing w:val="-1"/>
          <w:sz w:val="24"/>
          <w:szCs w:val="24"/>
          <w:lang w:val="lt-LT"/>
        </w:rPr>
        <w:t xml:space="preserve">a. </w:t>
      </w:r>
    </w:p>
    <w:p w14:paraId="4EDFC9A9" w14:textId="77777777" w:rsidR="00733017" w:rsidRPr="00DF19D0" w:rsidRDefault="00733017" w:rsidP="00066FEA">
      <w:pPr>
        <w:shd w:val="clear" w:color="auto" w:fill="FFFFFF"/>
        <w:spacing w:line="276" w:lineRule="auto"/>
        <w:ind w:firstLine="720"/>
        <w:jc w:val="both"/>
        <w:rPr>
          <w:spacing w:val="-1"/>
          <w:sz w:val="24"/>
          <w:szCs w:val="24"/>
          <w:lang w:val="lt-LT"/>
        </w:rPr>
      </w:pPr>
      <w:r>
        <w:rPr>
          <w:spacing w:val="-1"/>
          <w:sz w:val="24"/>
          <w:szCs w:val="24"/>
          <w:lang w:val="lt-LT"/>
        </w:rPr>
        <w:t>7</w:t>
      </w:r>
      <w:r w:rsidRPr="00DF19D0">
        <w:rPr>
          <w:spacing w:val="-1"/>
          <w:sz w:val="24"/>
          <w:szCs w:val="24"/>
          <w:lang w:val="lt-LT"/>
        </w:rPr>
        <w:t>.</w:t>
      </w:r>
      <w:r>
        <w:rPr>
          <w:spacing w:val="-1"/>
          <w:sz w:val="24"/>
          <w:szCs w:val="24"/>
          <w:lang w:val="lt-LT"/>
        </w:rPr>
        <w:t>18</w:t>
      </w:r>
      <w:r w:rsidRPr="00DF19D0">
        <w:rPr>
          <w:spacing w:val="-1"/>
          <w:sz w:val="24"/>
          <w:szCs w:val="24"/>
          <w:lang w:val="lt-LT"/>
        </w:rPr>
        <w:t>. Spausdinta rašytinė Sutartis sudaroma [2] ([dviem]) egzemplioriais lietuvių kalba, po vieną kiekvienai Šaliai. Abu Sutarties egzemplioriai turi vienodą teisinę galią.</w:t>
      </w:r>
    </w:p>
    <w:p w14:paraId="7A483F58" w14:textId="77777777" w:rsidR="00733017" w:rsidRPr="00DF19D0" w:rsidRDefault="00733017" w:rsidP="00DF19D0">
      <w:pPr>
        <w:shd w:val="clear" w:color="auto" w:fill="FFFFFF"/>
        <w:spacing w:line="276" w:lineRule="auto"/>
        <w:jc w:val="both"/>
        <w:rPr>
          <w:spacing w:val="-1"/>
          <w:sz w:val="24"/>
          <w:szCs w:val="24"/>
          <w:lang w:val="lt-LT"/>
        </w:rPr>
      </w:pPr>
      <w:r w:rsidRPr="00DF19D0">
        <w:rPr>
          <w:spacing w:val="-1"/>
          <w:sz w:val="24"/>
          <w:szCs w:val="24"/>
          <w:lang w:val="lt-LT"/>
        </w:rPr>
        <w:t>10.8. 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40B302D6" w14:textId="77777777" w:rsidR="00733017" w:rsidRPr="00DF19D0" w:rsidRDefault="00733017" w:rsidP="00066FEA">
      <w:pPr>
        <w:shd w:val="clear" w:color="auto" w:fill="FFFFFF"/>
        <w:spacing w:line="276" w:lineRule="auto"/>
        <w:ind w:firstLine="720"/>
        <w:jc w:val="both"/>
        <w:rPr>
          <w:spacing w:val="-1"/>
          <w:sz w:val="24"/>
          <w:szCs w:val="24"/>
          <w:lang w:val="lt-LT"/>
        </w:rPr>
      </w:pPr>
      <w:r>
        <w:rPr>
          <w:spacing w:val="-1"/>
          <w:sz w:val="24"/>
          <w:szCs w:val="24"/>
          <w:lang w:val="lt-LT"/>
        </w:rPr>
        <w:t>7.19</w:t>
      </w:r>
      <w:r w:rsidRPr="00DF19D0">
        <w:rPr>
          <w:spacing w:val="-1"/>
          <w:sz w:val="24"/>
          <w:szCs w:val="24"/>
          <w:lang w:val="lt-LT"/>
        </w:rPr>
        <w:t>. Elektroniniu parašu pasirašomas visas elektroninio dokumento turinys ir kiti pasirašomieji elementai, kurie yra neatskiriama Sutarties dalis.</w:t>
      </w:r>
    </w:p>
    <w:p w14:paraId="2E80ACED" w14:textId="77777777" w:rsidR="00733017" w:rsidRPr="007300FF" w:rsidRDefault="00733017" w:rsidP="00066FEA">
      <w:pPr>
        <w:shd w:val="clear" w:color="auto" w:fill="FFFFFF"/>
        <w:spacing w:line="276" w:lineRule="auto"/>
        <w:ind w:firstLine="720"/>
        <w:jc w:val="both"/>
        <w:rPr>
          <w:spacing w:val="-1"/>
          <w:sz w:val="24"/>
          <w:szCs w:val="24"/>
          <w:lang w:val="lt-LT"/>
        </w:rPr>
      </w:pPr>
      <w:r>
        <w:rPr>
          <w:spacing w:val="-1"/>
          <w:sz w:val="24"/>
          <w:szCs w:val="24"/>
          <w:lang w:val="lt-LT"/>
        </w:rPr>
        <w:t>7.20</w:t>
      </w:r>
      <w:r w:rsidRPr="00DF19D0">
        <w:rPr>
          <w:spacing w:val="-1"/>
          <w:sz w:val="24"/>
          <w:szCs w:val="24"/>
          <w:lang w:val="lt-LT"/>
        </w:rPr>
        <w:t xml:space="preserve">. Sutarties Šalių kvalifikuotais elektroniniais parašais pasirašyta Sutartis (elektroninis dokumentas) yra laikoma </w:t>
      </w:r>
      <w:r w:rsidRPr="000F525A">
        <w:rPr>
          <w:spacing w:val="-1"/>
          <w:sz w:val="24"/>
          <w:szCs w:val="24"/>
          <w:lang w:val="lt-LT"/>
        </w:rPr>
        <w:t xml:space="preserve">autentiška </w:t>
      </w:r>
      <w:r w:rsidRPr="00DF19D0">
        <w:rPr>
          <w:spacing w:val="-1"/>
          <w:sz w:val="24"/>
          <w:szCs w:val="24"/>
          <w:lang w:val="lt-LT"/>
        </w:rPr>
        <w:t>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1976CA21" w14:textId="77777777" w:rsidR="00733017" w:rsidRPr="007300FF"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t>7.</w:t>
      </w:r>
      <w:r>
        <w:rPr>
          <w:spacing w:val="-1"/>
          <w:sz w:val="24"/>
          <w:szCs w:val="24"/>
          <w:lang w:val="lt-LT"/>
        </w:rPr>
        <w:t>21</w:t>
      </w:r>
      <w:r w:rsidRPr="007300FF">
        <w:rPr>
          <w:spacing w:val="-1"/>
          <w:sz w:val="24"/>
          <w:szCs w:val="24"/>
          <w:lang w:val="lt-LT"/>
        </w:rPr>
        <w:t xml:space="preserve">. Pasikeitus </w:t>
      </w:r>
      <w:r>
        <w:rPr>
          <w:spacing w:val="-1"/>
          <w:sz w:val="24"/>
          <w:szCs w:val="24"/>
          <w:lang w:val="lt-LT"/>
        </w:rPr>
        <w:t xml:space="preserve">Šalies </w:t>
      </w:r>
      <w:r w:rsidRPr="007300FF">
        <w:rPr>
          <w:spacing w:val="-1"/>
          <w:sz w:val="24"/>
          <w:szCs w:val="24"/>
          <w:lang w:val="lt-LT"/>
        </w:rPr>
        <w:t xml:space="preserve">banko sąskaitai, adresui ar kitiems rekvizitams, Šalys nedelsdamos </w:t>
      </w:r>
      <w:r w:rsidRPr="007300FF">
        <w:rPr>
          <w:spacing w:val="-1"/>
          <w:sz w:val="24"/>
          <w:szCs w:val="24"/>
          <w:lang w:val="lt-LT"/>
        </w:rPr>
        <w:lastRenderedPageBreak/>
        <w:t>raštu praneša apie tai viena kitai.</w:t>
      </w:r>
    </w:p>
    <w:p w14:paraId="7D351925" w14:textId="77777777" w:rsidR="00733017" w:rsidRDefault="00733017" w:rsidP="00053C3F">
      <w:pPr>
        <w:shd w:val="clear" w:color="auto" w:fill="FFFFFF"/>
        <w:spacing w:line="276" w:lineRule="auto"/>
        <w:jc w:val="both"/>
        <w:rPr>
          <w:spacing w:val="-1"/>
          <w:sz w:val="24"/>
          <w:szCs w:val="24"/>
          <w:lang w:val="lt-LT"/>
        </w:rPr>
      </w:pPr>
      <w:r w:rsidRPr="007300FF">
        <w:rPr>
          <w:spacing w:val="-1"/>
          <w:sz w:val="24"/>
          <w:szCs w:val="24"/>
          <w:lang w:val="lt-LT"/>
        </w:rPr>
        <w:tab/>
        <w:t>7.</w:t>
      </w:r>
      <w:r>
        <w:rPr>
          <w:spacing w:val="-1"/>
          <w:sz w:val="24"/>
          <w:szCs w:val="24"/>
          <w:lang w:val="lt-LT"/>
        </w:rPr>
        <w:t>22</w:t>
      </w:r>
      <w:r w:rsidRPr="007300FF">
        <w:rPr>
          <w:spacing w:val="-1"/>
          <w:sz w:val="24"/>
          <w:szCs w:val="24"/>
          <w:lang w:val="lt-LT"/>
        </w:rPr>
        <w:t xml:space="preserve">. Užsakovo skiriamas asmuo, atsakingas už Sutarties vykdymą, Visagino savivaldybės administracijos Vietinio ūkio valdymo ir statybos skyriaus vyriausiasis specialistas </w:t>
      </w:r>
      <w:r>
        <w:rPr>
          <w:spacing w:val="-1"/>
          <w:sz w:val="24"/>
          <w:szCs w:val="24"/>
          <w:lang w:val="lt-LT"/>
        </w:rPr>
        <w:t>Marjan Ciulevič</w:t>
      </w:r>
      <w:r w:rsidRPr="007300FF">
        <w:rPr>
          <w:spacing w:val="-1"/>
          <w:sz w:val="24"/>
          <w:szCs w:val="24"/>
          <w:lang w:val="lt-LT"/>
        </w:rPr>
        <w:t>.</w:t>
      </w:r>
    </w:p>
    <w:p w14:paraId="79129361" w14:textId="77777777" w:rsidR="00733017" w:rsidRPr="00053C3F" w:rsidRDefault="00733017" w:rsidP="00066FEA">
      <w:pPr>
        <w:shd w:val="clear" w:color="auto" w:fill="FFFFFF"/>
        <w:spacing w:line="276" w:lineRule="auto"/>
        <w:ind w:firstLine="720"/>
        <w:jc w:val="both"/>
        <w:rPr>
          <w:spacing w:val="-1"/>
          <w:sz w:val="24"/>
          <w:szCs w:val="24"/>
          <w:lang w:val="lt-LT"/>
        </w:rPr>
      </w:pPr>
      <w:r>
        <w:rPr>
          <w:spacing w:val="-1"/>
          <w:sz w:val="24"/>
          <w:szCs w:val="24"/>
          <w:lang w:val="lt-LT"/>
        </w:rPr>
        <w:t>17.</w:t>
      </w:r>
      <w:r w:rsidRPr="00053C3F">
        <w:rPr>
          <w:spacing w:val="-1"/>
          <w:sz w:val="24"/>
          <w:szCs w:val="24"/>
          <w:lang w:val="lt-LT"/>
        </w:rPr>
        <w:t>2</w:t>
      </w:r>
      <w:r>
        <w:rPr>
          <w:spacing w:val="-1"/>
          <w:sz w:val="24"/>
          <w:szCs w:val="24"/>
          <w:lang w:val="lt-LT"/>
        </w:rPr>
        <w:t>3</w:t>
      </w:r>
      <w:r w:rsidRPr="00053C3F">
        <w:rPr>
          <w:spacing w:val="-1"/>
          <w:sz w:val="24"/>
          <w:szCs w:val="24"/>
          <w:lang w:val="lt-LT"/>
        </w:rPr>
        <w:t>. Už Sutarties paskelbimą, Sutarties pakeitimų paskelbimą atsakinga Visagino savivaldybės administracijos Viešųjų pirkimų skyriaus vyresnioji specialistė Loreta Jatkevičienė.</w:t>
      </w:r>
    </w:p>
    <w:p w14:paraId="58ACE2A7" w14:textId="77777777" w:rsidR="00733017" w:rsidRDefault="00733017" w:rsidP="00066FEA">
      <w:pPr>
        <w:shd w:val="clear" w:color="auto" w:fill="FFFFFF"/>
        <w:spacing w:line="276" w:lineRule="auto"/>
        <w:ind w:firstLine="720"/>
        <w:jc w:val="both"/>
        <w:rPr>
          <w:spacing w:val="-1"/>
          <w:sz w:val="24"/>
          <w:szCs w:val="24"/>
          <w:lang w:val="lt-LT"/>
        </w:rPr>
      </w:pPr>
      <w:r>
        <w:rPr>
          <w:spacing w:val="-1"/>
          <w:sz w:val="24"/>
          <w:szCs w:val="24"/>
          <w:lang w:val="lt-LT"/>
        </w:rPr>
        <w:t>17.24</w:t>
      </w:r>
      <w:r w:rsidRPr="00053C3F">
        <w:rPr>
          <w:spacing w:val="-1"/>
          <w:sz w:val="24"/>
          <w:szCs w:val="24"/>
          <w:lang w:val="lt-LT"/>
        </w:rPr>
        <w:t xml:space="preserve">. Iš </w:t>
      </w:r>
      <w:r>
        <w:rPr>
          <w:spacing w:val="-1"/>
          <w:sz w:val="24"/>
          <w:szCs w:val="24"/>
          <w:lang w:val="lt-LT"/>
        </w:rPr>
        <w:t>Teikėjo</w:t>
      </w:r>
      <w:r w:rsidRPr="00053C3F">
        <w:rPr>
          <w:spacing w:val="-1"/>
          <w:sz w:val="24"/>
          <w:szCs w:val="24"/>
          <w:lang w:val="lt-LT"/>
        </w:rPr>
        <w:t xml:space="preserve"> pusės, už šios Sutarties tinkamą vykdymą, kontrolę bei pakeitimus (jei tokie bus) atsakingu skiriama</w:t>
      </w:r>
      <w:r>
        <w:rPr>
          <w:spacing w:val="-1"/>
          <w:sz w:val="24"/>
          <w:szCs w:val="24"/>
          <w:lang w:val="lt-LT"/>
        </w:rPr>
        <w:t>s</w:t>
      </w:r>
      <w:r w:rsidRPr="00053C3F">
        <w:rPr>
          <w:spacing w:val="-1"/>
          <w:sz w:val="24"/>
          <w:szCs w:val="24"/>
          <w:lang w:val="lt-LT"/>
        </w:rPr>
        <w:t xml:space="preserve">: </w:t>
      </w:r>
      <w:r>
        <w:rPr>
          <w:spacing w:val="-1"/>
          <w:sz w:val="24"/>
          <w:szCs w:val="24"/>
          <w:lang w:val="lt-LT"/>
        </w:rPr>
        <w:t>UAB „Vigotema“ elektros darbų vadovas Vasilijus Popovas.</w:t>
      </w:r>
    </w:p>
    <w:p w14:paraId="7B800897" w14:textId="77777777" w:rsidR="00733017" w:rsidRPr="00053C3F" w:rsidRDefault="00733017" w:rsidP="00066FEA">
      <w:pPr>
        <w:shd w:val="clear" w:color="auto" w:fill="FFFFFF"/>
        <w:spacing w:line="276" w:lineRule="auto"/>
        <w:ind w:firstLine="720"/>
        <w:jc w:val="both"/>
        <w:rPr>
          <w:spacing w:val="-1"/>
          <w:sz w:val="24"/>
          <w:szCs w:val="24"/>
          <w:lang w:val="lt-LT"/>
        </w:rPr>
      </w:pPr>
      <w:r>
        <w:rPr>
          <w:spacing w:val="-1"/>
          <w:sz w:val="24"/>
          <w:szCs w:val="24"/>
          <w:lang w:val="lt-LT"/>
        </w:rPr>
        <w:t>17</w:t>
      </w:r>
      <w:r w:rsidRPr="00053C3F">
        <w:rPr>
          <w:spacing w:val="-1"/>
          <w:sz w:val="24"/>
          <w:szCs w:val="24"/>
          <w:lang w:val="lt-LT"/>
        </w:rPr>
        <w:t>.</w:t>
      </w:r>
      <w:r>
        <w:rPr>
          <w:spacing w:val="-1"/>
          <w:sz w:val="24"/>
          <w:szCs w:val="24"/>
          <w:lang w:val="lt-LT"/>
        </w:rPr>
        <w:t>25</w:t>
      </w:r>
      <w:r w:rsidRPr="00053C3F">
        <w:rPr>
          <w:spacing w:val="-1"/>
          <w:sz w:val="24"/>
          <w:szCs w:val="24"/>
          <w:lang w:val="lt-LT"/>
        </w:rPr>
        <w:t>. 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79D68695" w14:textId="77777777" w:rsidR="00733017" w:rsidRDefault="00733017" w:rsidP="00066FEA">
      <w:pPr>
        <w:shd w:val="clear" w:color="auto" w:fill="FFFFFF"/>
        <w:spacing w:line="276" w:lineRule="auto"/>
        <w:ind w:firstLine="720"/>
        <w:jc w:val="both"/>
        <w:rPr>
          <w:spacing w:val="-1"/>
          <w:sz w:val="24"/>
          <w:szCs w:val="24"/>
          <w:lang w:val="lt-LT"/>
        </w:rPr>
      </w:pPr>
      <w:r>
        <w:rPr>
          <w:spacing w:val="-1"/>
          <w:sz w:val="24"/>
          <w:szCs w:val="24"/>
          <w:lang w:val="lt-LT"/>
        </w:rPr>
        <w:t>17</w:t>
      </w:r>
      <w:r w:rsidRPr="00053C3F">
        <w:rPr>
          <w:spacing w:val="-1"/>
          <w:sz w:val="24"/>
          <w:szCs w:val="24"/>
          <w:lang w:val="lt-LT"/>
        </w:rPr>
        <w:t>.</w:t>
      </w:r>
      <w:r>
        <w:rPr>
          <w:spacing w:val="-1"/>
          <w:sz w:val="24"/>
          <w:szCs w:val="24"/>
          <w:lang w:val="lt-LT"/>
        </w:rPr>
        <w:t>26</w:t>
      </w:r>
      <w:r w:rsidRPr="00053C3F">
        <w:rPr>
          <w:spacing w:val="-1"/>
          <w:sz w:val="24"/>
          <w:szCs w:val="24"/>
          <w:lang w:val="lt-LT"/>
        </w:rPr>
        <w:t xml:space="preserve">. Jei pranešimas siunčiamas </w:t>
      </w:r>
      <w:r>
        <w:rPr>
          <w:spacing w:val="-1"/>
          <w:sz w:val="24"/>
          <w:szCs w:val="24"/>
          <w:lang w:val="lt-LT"/>
        </w:rPr>
        <w:t xml:space="preserve">šioje Sutartyje nurodytu </w:t>
      </w:r>
      <w:r w:rsidRPr="00053C3F">
        <w:rPr>
          <w:spacing w:val="-1"/>
          <w:sz w:val="24"/>
          <w:szCs w:val="24"/>
          <w:lang w:val="lt-LT"/>
        </w:rPr>
        <w:t>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6D87FDDA" w14:textId="51FCA73C" w:rsidR="00733017" w:rsidRPr="007C6026" w:rsidRDefault="00733017" w:rsidP="007C6026">
      <w:pPr>
        <w:shd w:val="clear" w:color="auto" w:fill="FFFFFF"/>
        <w:spacing w:line="276" w:lineRule="auto"/>
        <w:ind w:firstLine="720"/>
        <w:jc w:val="both"/>
        <w:rPr>
          <w:spacing w:val="-1"/>
          <w:sz w:val="24"/>
          <w:szCs w:val="24"/>
          <w:lang w:val="lt-LT"/>
        </w:rPr>
      </w:pPr>
      <w:r>
        <w:rPr>
          <w:spacing w:val="-1"/>
          <w:sz w:val="24"/>
          <w:szCs w:val="24"/>
          <w:lang w:val="lt-LT"/>
        </w:rPr>
        <w:t xml:space="preserve">17.27. </w:t>
      </w:r>
      <w:r w:rsidRPr="00053C3F">
        <w:rPr>
          <w:spacing w:val="-1"/>
          <w:sz w:val="24"/>
          <w:szCs w:val="24"/>
          <w:lang w:val="lt-LT"/>
        </w:rPr>
        <w:t>Pasirašydamos šią Sutartį Šalys patvirtina, kad šią Sutartį perskaitė, joms suprantamas  Sutarties turinys ir pasekmės, Šalys Sutartį suprato ir, kaip visiškai atitinkančią jų valią ir ketinimus, pasirašė.</w:t>
      </w:r>
    </w:p>
    <w:p w14:paraId="15228411" w14:textId="77777777" w:rsidR="00733017" w:rsidRPr="003A1780" w:rsidRDefault="00733017" w:rsidP="00723BFB">
      <w:pPr>
        <w:widowControl/>
        <w:autoSpaceDE/>
        <w:autoSpaceDN/>
        <w:adjustRightInd/>
        <w:spacing w:line="276" w:lineRule="auto"/>
        <w:ind w:firstLine="900"/>
        <w:jc w:val="center"/>
        <w:rPr>
          <w:b/>
          <w:sz w:val="24"/>
          <w:szCs w:val="24"/>
          <w:lang w:val="lt-LT" w:eastAsia="lt-LT"/>
        </w:rPr>
      </w:pPr>
      <w:r w:rsidRPr="003A1780">
        <w:rPr>
          <w:b/>
          <w:sz w:val="24"/>
          <w:szCs w:val="24"/>
          <w:lang w:val="lt-LT" w:eastAsia="lt-LT"/>
        </w:rPr>
        <w:t>VIII. SUTARTIES PRIEDAI</w:t>
      </w:r>
    </w:p>
    <w:p w14:paraId="68313AFE" w14:textId="77777777" w:rsidR="00733017" w:rsidRPr="007300FF" w:rsidRDefault="00733017" w:rsidP="00723BFB">
      <w:pPr>
        <w:shd w:val="clear" w:color="auto" w:fill="FFFFFF"/>
        <w:spacing w:line="276" w:lineRule="auto"/>
        <w:jc w:val="both"/>
        <w:rPr>
          <w:spacing w:val="-1"/>
          <w:sz w:val="24"/>
          <w:szCs w:val="24"/>
          <w:lang w:val="lt-LT"/>
        </w:rPr>
      </w:pPr>
      <w:r w:rsidRPr="003A1780">
        <w:rPr>
          <w:bCs/>
          <w:color w:val="000000"/>
          <w:spacing w:val="-3"/>
          <w:sz w:val="24"/>
          <w:szCs w:val="24"/>
          <w:lang w:val="lt-LT"/>
        </w:rPr>
        <w:tab/>
      </w:r>
      <w:r w:rsidRPr="007300FF">
        <w:rPr>
          <w:spacing w:val="-1"/>
          <w:sz w:val="24"/>
          <w:szCs w:val="24"/>
          <w:lang w:val="lt-LT"/>
        </w:rPr>
        <w:t>8.1. Sutarties priedai yra neatsiejama šios Sutarties dalis ir jais tiesiogiai vadovaujamasi teikiant Paslaugas. Sutarties priedai:</w:t>
      </w:r>
    </w:p>
    <w:p w14:paraId="43B112AA" w14:textId="77777777" w:rsidR="00733017" w:rsidRPr="007300FF"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8.1.1. 1 priedas. Visagino savivaldybės gatvių ir kiemų apšvietimo elektros tinklų remonto ir priežiūros paslaugų techninė specifikacija (įskaitant techninės </w:t>
      </w:r>
      <w:r>
        <w:rPr>
          <w:spacing w:val="-1"/>
          <w:sz w:val="24"/>
          <w:szCs w:val="24"/>
          <w:lang w:val="lt-LT"/>
        </w:rPr>
        <w:t>specifikacijo</w:t>
      </w:r>
      <w:r w:rsidRPr="007300FF">
        <w:rPr>
          <w:spacing w:val="-1"/>
          <w:sz w:val="24"/>
          <w:szCs w:val="24"/>
          <w:lang w:val="lt-LT"/>
        </w:rPr>
        <w:t>s priedus), 1</w:t>
      </w:r>
      <w:r>
        <w:rPr>
          <w:spacing w:val="-1"/>
          <w:sz w:val="24"/>
          <w:szCs w:val="24"/>
          <w:lang w:val="lt-LT"/>
        </w:rPr>
        <w:t>1</w:t>
      </w:r>
      <w:r w:rsidRPr="007300FF">
        <w:rPr>
          <w:spacing w:val="-1"/>
          <w:sz w:val="24"/>
          <w:szCs w:val="24"/>
          <w:lang w:val="lt-LT"/>
        </w:rPr>
        <w:t xml:space="preserve"> lapų;</w:t>
      </w:r>
    </w:p>
    <w:p w14:paraId="795969BB" w14:textId="5130A37C" w:rsidR="00733017" w:rsidRPr="007C6026" w:rsidRDefault="00733017" w:rsidP="00723BFB">
      <w:pPr>
        <w:shd w:val="clear" w:color="auto" w:fill="FFFFFF"/>
        <w:spacing w:line="276" w:lineRule="auto"/>
        <w:jc w:val="both"/>
        <w:rPr>
          <w:spacing w:val="-1"/>
          <w:sz w:val="24"/>
          <w:szCs w:val="24"/>
          <w:lang w:val="lt-LT"/>
        </w:rPr>
      </w:pPr>
      <w:r w:rsidRPr="007300FF">
        <w:rPr>
          <w:spacing w:val="-1"/>
          <w:sz w:val="24"/>
          <w:szCs w:val="24"/>
          <w:lang w:val="lt-LT"/>
        </w:rPr>
        <w:tab/>
        <w:t>8.1.2. 2 priedas. 20</w:t>
      </w:r>
      <w:r>
        <w:rPr>
          <w:spacing w:val="-1"/>
          <w:sz w:val="24"/>
          <w:szCs w:val="24"/>
          <w:lang w:val="lt-LT"/>
        </w:rPr>
        <w:t>22</w:t>
      </w:r>
      <w:r w:rsidRPr="007300FF">
        <w:rPr>
          <w:spacing w:val="-1"/>
          <w:sz w:val="24"/>
          <w:szCs w:val="24"/>
          <w:lang w:val="lt-LT"/>
        </w:rPr>
        <w:t xml:space="preserve"> m. </w:t>
      </w:r>
      <w:r>
        <w:rPr>
          <w:spacing w:val="-1"/>
          <w:sz w:val="24"/>
          <w:szCs w:val="24"/>
          <w:lang w:val="lt-LT"/>
        </w:rPr>
        <w:t xml:space="preserve">gruodžio 18 </w:t>
      </w:r>
      <w:r w:rsidRPr="007300FF">
        <w:rPr>
          <w:spacing w:val="-1"/>
          <w:sz w:val="24"/>
          <w:szCs w:val="24"/>
          <w:lang w:val="lt-LT"/>
        </w:rPr>
        <w:t xml:space="preserve"> d. pasiūlymas Nr. </w:t>
      </w:r>
      <w:r>
        <w:rPr>
          <w:spacing w:val="-1"/>
          <w:sz w:val="24"/>
          <w:szCs w:val="24"/>
          <w:lang w:val="lt-LT"/>
        </w:rPr>
        <w:t>1228-01</w:t>
      </w:r>
      <w:r w:rsidRPr="007300FF">
        <w:rPr>
          <w:spacing w:val="-1"/>
          <w:sz w:val="24"/>
          <w:szCs w:val="24"/>
          <w:lang w:val="lt-LT"/>
        </w:rPr>
        <w:t xml:space="preserve"> „</w:t>
      </w:r>
      <w:r w:rsidRPr="00540056">
        <w:rPr>
          <w:sz w:val="24"/>
          <w:szCs w:val="24"/>
          <w:lang w:val="lt-LT"/>
        </w:rPr>
        <w:t>Visagino savivaldybės gatvių ir kiemų apšvietimo elektros tinklų remonto ir priežiūros paslaugų</w:t>
      </w:r>
      <w:r w:rsidRPr="007300FF">
        <w:rPr>
          <w:spacing w:val="-1"/>
          <w:sz w:val="24"/>
          <w:szCs w:val="24"/>
          <w:lang w:val="lt-LT"/>
        </w:rPr>
        <w:t xml:space="preserve"> pirkimo su nurodytais teikiamų paslaugų įkainiais, </w:t>
      </w:r>
      <w:r>
        <w:rPr>
          <w:spacing w:val="-1"/>
          <w:sz w:val="24"/>
          <w:szCs w:val="24"/>
          <w:lang w:val="lt-LT"/>
        </w:rPr>
        <w:t xml:space="preserve">11 </w:t>
      </w:r>
      <w:r w:rsidRPr="007300FF">
        <w:rPr>
          <w:spacing w:val="-1"/>
          <w:sz w:val="24"/>
          <w:szCs w:val="24"/>
          <w:lang w:val="lt-LT"/>
        </w:rPr>
        <w:t>lapų</w:t>
      </w:r>
      <w:r>
        <w:rPr>
          <w:spacing w:val="-1"/>
          <w:sz w:val="24"/>
          <w:szCs w:val="24"/>
          <w:lang w:val="lt-LT"/>
        </w:rPr>
        <w:t>.</w:t>
      </w:r>
    </w:p>
    <w:p w14:paraId="763A1D59" w14:textId="77777777" w:rsidR="00733017" w:rsidRPr="003A1780" w:rsidRDefault="00733017" w:rsidP="00723BFB">
      <w:pPr>
        <w:shd w:val="clear" w:color="auto" w:fill="FFFFFF"/>
        <w:spacing w:line="276" w:lineRule="auto"/>
        <w:jc w:val="both"/>
        <w:rPr>
          <w:bCs/>
          <w:sz w:val="24"/>
          <w:szCs w:val="24"/>
          <w:lang w:val="lt-LT"/>
        </w:rPr>
      </w:pPr>
    </w:p>
    <w:p w14:paraId="2E84C742" w14:textId="77777777" w:rsidR="00733017" w:rsidRDefault="00733017" w:rsidP="00723BFB">
      <w:pPr>
        <w:shd w:val="clear" w:color="auto" w:fill="FFFFFF"/>
        <w:spacing w:line="276" w:lineRule="auto"/>
        <w:jc w:val="center"/>
        <w:rPr>
          <w:b/>
          <w:bCs/>
          <w:sz w:val="24"/>
          <w:szCs w:val="24"/>
          <w:lang w:val="lt-LT"/>
        </w:rPr>
      </w:pPr>
      <w:r w:rsidRPr="003A1780">
        <w:rPr>
          <w:b/>
          <w:bCs/>
          <w:sz w:val="24"/>
          <w:szCs w:val="24"/>
          <w:lang w:val="lt-LT"/>
        </w:rPr>
        <w:t>IX. ŠALIŲ REKVIZITAI</w:t>
      </w:r>
    </w:p>
    <w:p w14:paraId="36DD066B" w14:textId="77777777" w:rsidR="00733017" w:rsidRPr="003A1780" w:rsidRDefault="00733017" w:rsidP="00723BFB">
      <w:pPr>
        <w:shd w:val="clear" w:color="auto" w:fill="FFFFFF"/>
        <w:spacing w:line="276" w:lineRule="auto"/>
        <w:jc w:val="center"/>
        <w:rPr>
          <w:b/>
          <w:bCs/>
          <w:sz w:val="24"/>
          <w:szCs w:val="24"/>
          <w:lang w:val="lt-LT"/>
        </w:rPr>
      </w:pPr>
    </w:p>
    <w:p w14:paraId="584C0FBC" w14:textId="77777777" w:rsidR="00733017" w:rsidRPr="007300FF" w:rsidRDefault="00733017" w:rsidP="00723BFB">
      <w:pPr>
        <w:shd w:val="clear" w:color="auto" w:fill="FFFFFF"/>
        <w:spacing w:line="276" w:lineRule="auto"/>
        <w:jc w:val="both"/>
        <w:rPr>
          <w:spacing w:val="-1"/>
          <w:sz w:val="24"/>
          <w:szCs w:val="24"/>
          <w:lang w:val="lt-LT"/>
        </w:rPr>
      </w:pPr>
      <w:r w:rsidRPr="003A1780">
        <w:rPr>
          <w:b/>
          <w:bCs/>
          <w:sz w:val="24"/>
          <w:szCs w:val="24"/>
          <w:lang w:val="lt-LT"/>
        </w:rPr>
        <w:tab/>
      </w:r>
      <w:r w:rsidRPr="007300FF">
        <w:rPr>
          <w:spacing w:val="-1"/>
          <w:sz w:val="24"/>
          <w:szCs w:val="24"/>
          <w:lang w:val="lt-LT"/>
        </w:rPr>
        <w:t>9.1. Užsakovas: Visagino savivaldybės administracija, įmonės kodas 188711925; adresas: Parko g. 14, LT-31139 Visaginas; a. s. LT</w:t>
      </w:r>
      <w:r>
        <w:rPr>
          <w:spacing w:val="-1"/>
          <w:sz w:val="24"/>
          <w:szCs w:val="24"/>
          <w:lang w:val="lt-LT"/>
        </w:rPr>
        <w:t xml:space="preserve"> </w:t>
      </w:r>
      <w:r w:rsidRPr="007300FF">
        <w:rPr>
          <w:spacing w:val="-1"/>
          <w:sz w:val="24"/>
          <w:szCs w:val="24"/>
          <w:lang w:val="lt-LT"/>
        </w:rPr>
        <w:t>95 7300 0100 4214 4361, AB „Swedbank“; tel. (8 386) 31 551, faksas (8 386) 31 286, el. p. visaginas@visaginas.lt.</w:t>
      </w:r>
    </w:p>
    <w:p w14:paraId="79048978" w14:textId="77777777" w:rsidR="00733017" w:rsidRPr="008364FC" w:rsidRDefault="00733017" w:rsidP="00723BFB">
      <w:pPr>
        <w:shd w:val="clear" w:color="auto" w:fill="FFFFFF"/>
        <w:spacing w:line="276" w:lineRule="auto"/>
        <w:jc w:val="both"/>
        <w:rPr>
          <w:bCs/>
          <w:spacing w:val="-1"/>
          <w:sz w:val="24"/>
          <w:szCs w:val="24"/>
          <w:lang w:val="en-US"/>
        </w:rPr>
      </w:pPr>
      <w:r w:rsidRPr="007300FF">
        <w:rPr>
          <w:spacing w:val="-1"/>
          <w:sz w:val="24"/>
          <w:szCs w:val="24"/>
          <w:lang w:val="lt-LT"/>
        </w:rPr>
        <w:tab/>
        <w:t xml:space="preserve">9.2. Tiekėjas: </w:t>
      </w:r>
      <w:r>
        <w:rPr>
          <w:spacing w:val="-1"/>
          <w:sz w:val="24"/>
          <w:szCs w:val="24"/>
          <w:lang w:val="lt-LT"/>
        </w:rPr>
        <w:t>UAB „Vigotema“,</w:t>
      </w:r>
      <w:r w:rsidRPr="007300FF">
        <w:rPr>
          <w:spacing w:val="-1"/>
          <w:sz w:val="24"/>
          <w:szCs w:val="24"/>
          <w:lang w:val="lt-LT"/>
        </w:rPr>
        <w:t xml:space="preserve"> įmonės kodas </w:t>
      </w:r>
      <w:r>
        <w:rPr>
          <w:spacing w:val="-1"/>
          <w:sz w:val="24"/>
          <w:szCs w:val="24"/>
          <w:lang w:val="lt-LT"/>
        </w:rPr>
        <w:t>303224832,</w:t>
      </w:r>
      <w:r w:rsidRPr="007300FF">
        <w:rPr>
          <w:spacing w:val="-1"/>
          <w:sz w:val="24"/>
          <w:szCs w:val="24"/>
          <w:lang w:val="lt-LT"/>
        </w:rPr>
        <w:t xml:space="preserve"> PVM mokėtojo kodas </w:t>
      </w:r>
      <w:r>
        <w:rPr>
          <w:spacing w:val="-1"/>
          <w:sz w:val="24"/>
          <w:szCs w:val="24"/>
          <w:lang w:val="lt-LT"/>
        </w:rPr>
        <w:t>LT100008353915;</w:t>
      </w:r>
      <w:r w:rsidRPr="007300FF">
        <w:rPr>
          <w:spacing w:val="-1"/>
          <w:sz w:val="24"/>
          <w:szCs w:val="24"/>
          <w:lang w:val="lt-LT"/>
        </w:rPr>
        <w:t xml:space="preserve"> adresas: </w:t>
      </w:r>
      <w:r>
        <w:rPr>
          <w:spacing w:val="-1"/>
          <w:sz w:val="24"/>
          <w:szCs w:val="24"/>
          <w:lang w:val="lt-LT"/>
        </w:rPr>
        <w:t>Sartų g.19, Užtiltės k., Zarasų r.;</w:t>
      </w:r>
      <w:r w:rsidRPr="007300FF">
        <w:rPr>
          <w:spacing w:val="-1"/>
          <w:sz w:val="24"/>
          <w:szCs w:val="24"/>
          <w:lang w:val="lt-LT"/>
        </w:rPr>
        <w:t xml:space="preserve"> a. s. </w:t>
      </w:r>
      <w:r>
        <w:rPr>
          <w:spacing w:val="-1"/>
          <w:sz w:val="24"/>
          <w:szCs w:val="24"/>
          <w:lang w:val="lt-LT"/>
        </w:rPr>
        <w:t xml:space="preserve">LT48 4010 0510 0187 2505, </w:t>
      </w:r>
      <w:r w:rsidRPr="007300FF">
        <w:rPr>
          <w:spacing w:val="-1"/>
          <w:sz w:val="24"/>
          <w:szCs w:val="24"/>
          <w:lang w:val="lt-LT"/>
        </w:rPr>
        <w:t xml:space="preserve"> </w:t>
      </w:r>
      <w:r>
        <w:rPr>
          <w:spacing w:val="-1"/>
          <w:sz w:val="24"/>
          <w:szCs w:val="24"/>
          <w:lang w:val="lt-LT"/>
        </w:rPr>
        <w:t>Luminor bank AS Lietuvos skyrius</w:t>
      </w:r>
      <w:r w:rsidRPr="007300FF">
        <w:rPr>
          <w:spacing w:val="-1"/>
          <w:sz w:val="24"/>
          <w:szCs w:val="24"/>
          <w:lang w:val="lt-LT"/>
        </w:rPr>
        <w:t xml:space="preserve">; tel. </w:t>
      </w:r>
      <w:r>
        <w:rPr>
          <w:spacing w:val="-1"/>
          <w:sz w:val="24"/>
          <w:szCs w:val="24"/>
          <w:lang w:val="lt-LT"/>
        </w:rPr>
        <w:t>(8 610) 67453,</w:t>
      </w:r>
      <w:r w:rsidRPr="007300FF">
        <w:rPr>
          <w:spacing w:val="-1"/>
          <w:sz w:val="24"/>
          <w:szCs w:val="24"/>
          <w:lang w:val="lt-LT"/>
        </w:rPr>
        <w:t xml:space="preserve"> el. p. </w:t>
      </w:r>
      <w:r>
        <w:rPr>
          <w:spacing w:val="-1"/>
          <w:sz w:val="24"/>
          <w:szCs w:val="24"/>
          <w:lang w:val="lt-LT"/>
        </w:rPr>
        <w:t>vigotema@gmail.com.</w:t>
      </w:r>
      <w:r w:rsidRPr="008364FC">
        <w:rPr>
          <w:sz w:val="24"/>
          <w:szCs w:val="24"/>
          <w:lang w:val="en-US"/>
        </w:rPr>
        <w:t xml:space="preserve"> </w:t>
      </w:r>
    </w:p>
    <w:p w14:paraId="3E1AA932" w14:textId="77777777" w:rsidR="00733017" w:rsidRPr="003A1780" w:rsidRDefault="00733017" w:rsidP="0092124B">
      <w:pPr>
        <w:widowControl/>
        <w:autoSpaceDE/>
        <w:autoSpaceDN/>
        <w:adjustRightInd/>
        <w:ind w:firstLine="900"/>
        <w:jc w:val="both"/>
        <w:rPr>
          <w:bCs/>
          <w:color w:val="000000"/>
          <w:spacing w:val="-3"/>
          <w:sz w:val="24"/>
          <w:szCs w:val="24"/>
          <w:lang w:val="lt-LT"/>
        </w:rPr>
      </w:pPr>
    </w:p>
    <w:p w14:paraId="1FD9AC85" w14:textId="77777777" w:rsidR="00733017" w:rsidRPr="003A1780" w:rsidRDefault="00733017" w:rsidP="005F7090">
      <w:pPr>
        <w:shd w:val="clear" w:color="auto" w:fill="FFFFFF"/>
        <w:tabs>
          <w:tab w:val="left" w:pos="1745"/>
        </w:tabs>
        <w:spacing w:line="271" w:lineRule="exact"/>
        <w:jc w:val="both"/>
        <w:rPr>
          <w:color w:val="000000"/>
          <w:sz w:val="24"/>
          <w:szCs w:val="24"/>
          <w:lang w:val="lt-LT"/>
        </w:rPr>
      </w:pPr>
    </w:p>
    <w:tbl>
      <w:tblPr>
        <w:tblW w:w="0" w:type="auto"/>
        <w:tblLayout w:type="fixed"/>
        <w:tblLook w:val="0000" w:firstRow="0" w:lastRow="0" w:firstColumn="0" w:lastColumn="0" w:noHBand="0" w:noVBand="0"/>
      </w:tblPr>
      <w:tblGrid>
        <w:gridCol w:w="2463"/>
        <w:gridCol w:w="2464"/>
        <w:gridCol w:w="2463"/>
        <w:gridCol w:w="2464"/>
      </w:tblGrid>
      <w:tr w:rsidR="00733017" w:rsidRPr="003A1780" w14:paraId="0F54C817" w14:textId="77777777" w:rsidTr="00762B06">
        <w:tc>
          <w:tcPr>
            <w:tcW w:w="4927" w:type="dxa"/>
            <w:gridSpan w:val="2"/>
          </w:tcPr>
          <w:p w14:paraId="7CBC3D7C" w14:textId="77777777" w:rsidR="00733017" w:rsidRPr="003A1780" w:rsidRDefault="00733017" w:rsidP="00762B06">
            <w:pPr>
              <w:snapToGrid w:val="0"/>
              <w:jc w:val="both"/>
              <w:rPr>
                <w:b/>
                <w:sz w:val="24"/>
                <w:szCs w:val="24"/>
                <w:lang w:val="lt-LT"/>
              </w:rPr>
            </w:pPr>
            <w:r w:rsidRPr="003A1780">
              <w:rPr>
                <w:b/>
                <w:bCs/>
                <w:sz w:val="24"/>
                <w:szCs w:val="24"/>
                <w:lang w:val="lt-LT"/>
              </w:rPr>
              <w:t>Visagino savivaldybės administracija</w:t>
            </w:r>
            <w:r w:rsidRPr="003A1780">
              <w:rPr>
                <w:b/>
                <w:sz w:val="24"/>
                <w:szCs w:val="24"/>
                <w:lang w:val="lt-LT"/>
              </w:rPr>
              <w:t>:</w:t>
            </w:r>
          </w:p>
        </w:tc>
        <w:tc>
          <w:tcPr>
            <w:tcW w:w="4927" w:type="dxa"/>
            <w:gridSpan w:val="2"/>
          </w:tcPr>
          <w:p w14:paraId="5C8FAFB6" w14:textId="77777777" w:rsidR="00733017" w:rsidRPr="003A1780" w:rsidRDefault="00733017" w:rsidP="00474CC5">
            <w:pPr>
              <w:snapToGrid w:val="0"/>
              <w:jc w:val="both"/>
              <w:rPr>
                <w:b/>
                <w:sz w:val="24"/>
                <w:szCs w:val="24"/>
                <w:lang w:val="lt-LT"/>
              </w:rPr>
            </w:pPr>
            <w:r>
              <w:rPr>
                <w:b/>
                <w:sz w:val="24"/>
                <w:szCs w:val="24"/>
                <w:lang w:val="lt-LT"/>
              </w:rPr>
              <w:t>UAB „Vigotema“:</w:t>
            </w:r>
          </w:p>
        </w:tc>
      </w:tr>
      <w:tr w:rsidR="00733017" w:rsidRPr="003A1780" w14:paraId="6CA37B90" w14:textId="77777777" w:rsidTr="00762B06">
        <w:tc>
          <w:tcPr>
            <w:tcW w:w="4927" w:type="dxa"/>
            <w:gridSpan w:val="2"/>
          </w:tcPr>
          <w:p w14:paraId="428CCE35" w14:textId="77777777" w:rsidR="00733017" w:rsidRPr="003A1780" w:rsidRDefault="00733017" w:rsidP="00762B06">
            <w:pPr>
              <w:snapToGrid w:val="0"/>
              <w:jc w:val="both"/>
              <w:rPr>
                <w:b/>
                <w:sz w:val="24"/>
                <w:szCs w:val="24"/>
                <w:lang w:val="lt-LT"/>
              </w:rPr>
            </w:pPr>
          </w:p>
        </w:tc>
        <w:tc>
          <w:tcPr>
            <w:tcW w:w="4927" w:type="dxa"/>
            <w:gridSpan w:val="2"/>
          </w:tcPr>
          <w:p w14:paraId="2ECF9568" w14:textId="77777777" w:rsidR="00733017" w:rsidRPr="003A1780" w:rsidRDefault="00733017" w:rsidP="00762B06">
            <w:pPr>
              <w:snapToGrid w:val="0"/>
              <w:jc w:val="both"/>
              <w:rPr>
                <w:sz w:val="24"/>
                <w:szCs w:val="24"/>
                <w:lang w:val="lt-LT"/>
              </w:rPr>
            </w:pPr>
          </w:p>
        </w:tc>
      </w:tr>
      <w:tr w:rsidR="00733017" w:rsidRPr="003A1780" w14:paraId="451C7BB2" w14:textId="77777777" w:rsidTr="00762B06">
        <w:tc>
          <w:tcPr>
            <w:tcW w:w="4927" w:type="dxa"/>
            <w:gridSpan w:val="2"/>
          </w:tcPr>
          <w:p w14:paraId="56C839C6" w14:textId="77777777" w:rsidR="00733017" w:rsidRPr="003A1780" w:rsidRDefault="00733017" w:rsidP="00762B06">
            <w:pPr>
              <w:snapToGrid w:val="0"/>
              <w:jc w:val="both"/>
              <w:rPr>
                <w:sz w:val="24"/>
                <w:szCs w:val="24"/>
                <w:lang w:val="lt-LT"/>
              </w:rPr>
            </w:pPr>
            <w:r w:rsidRPr="003A1780">
              <w:rPr>
                <w:sz w:val="24"/>
                <w:szCs w:val="24"/>
                <w:lang w:val="lt-LT"/>
              </w:rPr>
              <w:t>Administracijos direktorius</w:t>
            </w:r>
          </w:p>
          <w:p w14:paraId="5A5D4183" w14:textId="77777777" w:rsidR="00733017" w:rsidRPr="003A1780" w:rsidRDefault="00733017" w:rsidP="00762B06">
            <w:pPr>
              <w:snapToGrid w:val="0"/>
              <w:jc w:val="both"/>
              <w:rPr>
                <w:sz w:val="24"/>
                <w:szCs w:val="24"/>
                <w:lang w:val="lt-LT"/>
              </w:rPr>
            </w:pPr>
            <w:r w:rsidRPr="003A1780">
              <w:rPr>
                <w:sz w:val="24"/>
                <w:szCs w:val="24"/>
                <w:lang w:val="lt-LT"/>
              </w:rPr>
              <w:t>Virginijus Andrius Bukauskas</w:t>
            </w:r>
          </w:p>
        </w:tc>
        <w:tc>
          <w:tcPr>
            <w:tcW w:w="4927" w:type="dxa"/>
            <w:gridSpan w:val="2"/>
          </w:tcPr>
          <w:p w14:paraId="46A71D99" w14:textId="77777777" w:rsidR="00733017" w:rsidRDefault="00733017" w:rsidP="00433690">
            <w:pPr>
              <w:snapToGrid w:val="0"/>
              <w:jc w:val="both"/>
              <w:rPr>
                <w:color w:val="000000"/>
                <w:sz w:val="24"/>
                <w:szCs w:val="24"/>
                <w:lang w:val="lt-LT"/>
              </w:rPr>
            </w:pPr>
            <w:r>
              <w:rPr>
                <w:color w:val="000000"/>
                <w:sz w:val="24"/>
                <w:szCs w:val="24"/>
                <w:lang w:val="lt-LT"/>
              </w:rPr>
              <w:t>Direktorė</w:t>
            </w:r>
          </w:p>
          <w:p w14:paraId="14275CB6" w14:textId="77777777" w:rsidR="00733017" w:rsidRPr="003A1780" w:rsidRDefault="00733017" w:rsidP="00433690">
            <w:pPr>
              <w:snapToGrid w:val="0"/>
              <w:jc w:val="both"/>
              <w:rPr>
                <w:sz w:val="24"/>
                <w:szCs w:val="24"/>
                <w:lang w:val="lt-LT"/>
              </w:rPr>
            </w:pPr>
            <w:r>
              <w:rPr>
                <w:color w:val="000000"/>
                <w:sz w:val="24"/>
                <w:szCs w:val="24"/>
                <w:lang w:val="lt-LT"/>
              </w:rPr>
              <w:t>Daiva Stankūnienė</w:t>
            </w:r>
          </w:p>
        </w:tc>
      </w:tr>
      <w:tr w:rsidR="00733017" w:rsidRPr="003A1780" w14:paraId="08526364" w14:textId="77777777" w:rsidTr="00762B06">
        <w:tc>
          <w:tcPr>
            <w:tcW w:w="4927" w:type="dxa"/>
            <w:gridSpan w:val="2"/>
          </w:tcPr>
          <w:p w14:paraId="70C243BD" w14:textId="77777777" w:rsidR="00733017" w:rsidRPr="003A1780" w:rsidRDefault="00733017" w:rsidP="00762B06">
            <w:pPr>
              <w:snapToGrid w:val="0"/>
              <w:jc w:val="both"/>
              <w:rPr>
                <w:sz w:val="24"/>
                <w:szCs w:val="24"/>
                <w:lang w:val="lt-LT"/>
              </w:rPr>
            </w:pPr>
          </w:p>
        </w:tc>
        <w:tc>
          <w:tcPr>
            <w:tcW w:w="4927" w:type="dxa"/>
            <w:gridSpan w:val="2"/>
          </w:tcPr>
          <w:p w14:paraId="67AD8EF6" w14:textId="77777777" w:rsidR="00733017" w:rsidRPr="003A1780" w:rsidRDefault="00733017" w:rsidP="00762B06">
            <w:pPr>
              <w:snapToGrid w:val="0"/>
              <w:jc w:val="both"/>
              <w:rPr>
                <w:sz w:val="24"/>
                <w:szCs w:val="24"/>
                <w:lang w:val="lt-LT"/>
              </w:rPr>
            </w:pPr>
          </w:p>
        </w:tc>
      </w:tr>
      <w:tr w:rsidR="00733017" w:rsidRPr="003A1780" w14:paraId="2783B761" w14:textId="77777777" w:rsidTr="00762B06">
        <w:tc>
          <w:tcPr>
            <w:tcW w:w="2463" w:type="dxa"/>
          </w:tcPr>
          <w:p w14:paraId="5BBB95A5" w14:textId="77777777" w:rsidR="00733017" w:rsidRPr="003A1780" w:rsidRDefault="00733017" w:rsidP="00762B06">
            <w:pPr>
              <w:snapToGrid w:val="0"/>
              <w:jc w:val="center"/>
              <w:rPr>
                <w:sz w:val="24"/>
                <w:szCs w:val="24"/>
                <w:lang w:val="lt-LT"/>
              </w:rPr>
            </w:pPr>
          </w:p>
        </w:tc>
        <w:tc>
          <w:tcPr>
            <w:tcW w:w="2464" w:type="dxa"/>
          </w:tcPr>
          <w:p w14:paraId="4668BC20" w14:textId="77777777" w:rsidR="00733017" w:rsidRPr="003A1780" w:rsidRDefault="00733017" w:rsidP="00762B06">
            <w:pPr>
              <w:snapToGrid w:val="0"/>
              <w:jc w:val="both"/>
              <w:rPr>
                <w:sz w:val="24"/>
                <w:szCs w:val="24"/>
                <w:lang w:val="lt-LT"/>
              </w:rPr>
            </w:pPr>
          </w:p>
        </w:tc>
        <w:tc>
          <w:tcPr>
            <w:tcW w:w="2463" w:type="dxa"/>
          </w:tcPr>
          <w:p w14:paraId="3B05E1A8" w14:textId="77777777" w:rsidR="00733017" w:rsidRPr="003A1780" w:rsidRDefault="00733017" w:rsidP="00762B06">
            <w:pPr>
              <w:snapToGrid w:val="0"/>
              <w:jc w:val="center"/>
              <w:rPr>
                <w:sz w:val="24"/>
                <w:szCs w:val="24"/>
                <w:lang w:val="lt-LT"/>
              </w:rPr>
            </w:pPr>
          </w:p>
        </w:tc>
        <w:tc>
          <w:tcPr>
            <w:tcW w:w="2464" w:type="dxa"/>
          </w:tcPr>
          <w:p w14:paraId="6BAEAF30" w14:textId="77777777" w:rsidR="00733017" w:rsidRPr="003A1780" w:rsidRDefault="00733017" w:rsidP="00762B06">
            <w:pPr>
              <w:snapToGrid w:val="0"/>
              <w:jc w:val="both"/>
              <w:rPr>
                <w:sz w:val="24"/>
                <w:szCs w:val="24"/>
                <w:lang w:val="lt-LT"/>
              </w:rPr>
            </w:pPr>
          </w:p>
        </w:tc>
      </w:tr>
      <w:tr w:rsidR="00733017" w:rsidRPr="003A1780" w14:paraId="0439556F" w14:textId="77777777" w:rsidTr="00762B06">
        <w:tc>
          <w:tcPr>
            <w:tcW w:w="2463" w:type="dxa"/>
            <w:tcBorders>
              <w:bottom w:val="single" w:sz="4" w:space="0" w:color="auto"/>
            </w:tcBorders>
          </w:tcPr>
          <w:p w14:paraId="031ED04B" w14:textId="77777777" w:rsidR="00733017" w:rsidRPr="003A1780" w:rsidRDefault="00733017" w:rsidP="00762B06">
            <w:pPr>
              <w:snapToGrid w:val="0"/>
              <w:jc w:val="center"/>
              <w:rPr>
                <w:sz w:val="24"/>
                <w:szCs w:val="24"/>
                <w:lang w:val="lt-LT"/>
              </w:rPr>
            </w:pPr>
          </w:p>
        </w:tc>
        <w:tc>
          <w:tcPr>
            <w:tcW w:w="2464" w:type="dxa"/>
          </w:tcPr>
          <w:p w14:paraId="50298EBC" w14:textId="77777777" w:rsidR="00733017" w:rsidRPr="003A1780" w:rsidRDefault="00733017" w:rsidP="00762B06">
            <w:pPr>
              <w:snapToGrid w:val="0"/>
              <w:jc w:val="both"/>
              <w:rPr>
                <w:sz w:val="24"/>
                <w:szCs w:val="24"/>
                <w:lang w:val="lt-LT"/>
              </w:rPr>
            </w:pPr>
          </w:p>
        </w:tc>
        <w:tc>
          <w:tcPr>
            <w:tcW w:w="2463" w:type="dxa"/>
            <w:tcBorders>
              <w:bottom w:val="single" w:sz="4" w:space="0" w:color="auto"/>
            </w:tcBorders>
          </w:tcPr>
          <w:p w14:paraId="655592B2" w14:textId="77777777" w:rsidR="00733017" w:rsidRPr="003A1780" w:rsidRDefault="00733017" w:rsidP="00762B06">
            <w:pPr>
              <w:snapToGrid w:val="0"/>
              <w:jc w:val="center"/>
              <w:rPr>
                <w:sz w:val="24"/>
                <w:szCs w:val="24"/>
                <w:lang w:val="lt-LT"/>
              </w:rPr>
            </w:pPr>
          </w:p>
        </w:tc>
        <w:tc>
          <w:tcPr>
            <w:tcW w:w="2464" w:type="dxa"/>
          </w:tcPr>
          <w:p w14:paraId="1EE9A3B0" w14:textId="77777777" w:rsidR="00733017" w:rsidRPr="003A1780" w:rsidRDefault="00733017" w:rsidP="00762B06">
            <w:pPr>
              <w:snapToGrid w:val="0"/>
              <w:jc w:val="both"/>
              <w:rPr>
                <w:sz w:val="24"/>
                <w:szCs w:val="24"/>
                <w:lang w:val="lt-LT"/>
              </w:rPr>
            </w:pPr>
          </w:p>
        </w:tc>
      </w:tr>
      <w:tr w:rsidR="00733017" w:rsidRPr="003A1780" w14:paraId="69D01C62" w14:textId="77777777" w:rsidTr="00762B06">
        <w:tc>
          <w:tcPr>
            <w:tcW w:w="2463" w:type="dxa"/>
            <w:tcBorders>
              <w:top w:val="single" w:sz="4" w:space="0" w:color="auto"/>
            </w:tcBorders>
          </w:tcPr>
          <w:p w14:paraId="268F232C" w14:textId="77777777" w:rsidR="00733017" w:rsidRPr="003A1780" w:rsidRDefault="00733017" w:rsidP="00762B06">
            <w:pPr>
              <w:snapToGrid w:val="0"/>
              <w:jc w:val="center"/>
              <w:rPr>
                <w:sz w:val="24"/>
                <w:szCs w:val="24"/>
                <w:lang w:val="lt-LT"/>
              </w:rPr>
            </w:pPr>
            <w:r w:rsidRPr="003A1780">
              <w:rPr>
                <w:sz w:val="24"/>
                <w:szCs w:val="24"/>
                <w:lang w:val="lt-LT"/>
              </w:rPr>
              <w:t>(parašas)</w:t>
            </w:r>
          </w:p>
        </w:tc>
        <w:tc>
          <w:tcPr>
            <w:tcW w:w="2464" w:type="dxa"/>
          </w:tcPr>
          <w:p w14:paraId="5C450A07" w14:textId="77777777" w:rsidR="00733017" w:rsidRPr="003A1780" w:rsidRDefault="00733017" w:rsidP="00762B06">
            <w:pPr>
              <w:snapToGrid w:val="0"/>
              <w:jc w:val="both"/>
              <w:rPr>
                <w:sz w:val="24"/>
                <w:szCs w:val="24"/>
                <w:lang w:val="lt-LT"/>
              </w:rPr>
            </w:pPr>
          </w:p>
        </w:tc>
        <w:tc>
          <w:tcPr>
            <w:tcW w:w="2463" w:type="dxa"/>
            <w:tcBorders>
              <w:top w:val="single" w:sz="4" w:space="0" w:color="auto"/>
            </w:tcBorders>
          </w:tcPr>
          <w:p w14:paraId="5F9E8D7A" w14:textId="77777777" w:rsidR="00733017" w:rsidRPr="003A1780" w:rsidRDefault="00733017" w:rsidP="00762B06">
            <w:pPr>
              <w:snapToGrid w:val="0"/>
              <w:jc w:val="center"/>
              <w:rPr>
                <w:sz w:val="24"/>
                <w:szCs w:val="24"/>
                <w:lang w:val="lt-LT"/>
              </w:rPr>
            </w:pPr>
            <w:r w:rsidRPr="003A1780">
              <w:rPr>
                <w:sz w:val="24"/>
                <w:szCs w:val="24"/>
                <w:lang w:val="lt-LT"/>
              </w:rPr>
              <w:t>(parašas)</w:t>
            </w:r>
          </w:p>
        </w:tc>
        <w:tc>
          <w:tcPr>
            <w:tcW w:w="2464" w:type="dxa"/>
          </w:tcPr>
          <w:p w14:paraId="60A6607A" w14:textId="77777777" w:rsidR="00733017" w:rsidRPr="003A1780" w:rsidRDefault="00733017" w:rsidP="00762B06">
            <w:pPr>
              <w:snapToGrid w:val="0"/>
              <w:jc w:val="both"/>
              <w:rPr>
                <w:sz w:val="24"/>
                <w:szCs w:val="24"/>
                <w:lang w:val="lt-LT"/>
              </w:rPr>
            </w:pPr>
          </w:p>
        </w:tc>
      </w:tr>
      <w:tr w:rsidR="00733017" w:rsidRPr="003A1780" w14:paraId="1F0DF572" w14:textId="77777777" w:rsidTr="00762B06">
        <w:tc>
          <w:tcPr>
            <w:tcW w:w="4927" w:type="dxa"/>
            <w:gridSpan w:val="2"/>
          </w:tcPr>
          <w:p w14:paraId="6FDDC34D" w14:textId="77777777" w:rsidR="00733017" w:rsidRPr="003A1780" w:rsidRDefault="00733017" w:rsidP="00762B06">
            <w:pPr>
              <w:snapToGrid w:val="0"/>
              <w:jc w:val="both"/>
              <w:rPr>
                <w:sz w:val="24"/>
                <w:szCs w:val="24"/>
                <w:lang w:val="lt-LT"/>
              </w:rPr>
            </w:pPr>
          </w:p>
        </w:tc>
        <w:tc>
          <w:tcPr>
            <w:tcW w:w="4927" w:type="dxa"/>
            <w:gridSpan w:val="2"/>
          </w:tcPr>
          <w:p w14:paraId="299A49CD" w14:textId="77777777" w:rsidR="00733017" w:rsidRPr="003A1780" w:rsidRDefault="00733017" w:rsidP="00762B06">
            <w:pPr>
              <w:snapToGrid w:val="0"/>
              <w:jc w:val="both"/>
              <w:rPr>
                <w:sz w:val="24"/>
                <w:szCs w:val="24"/>
                <w:lang w:val="lt-LT"/>
              </w:rPr>
            </w:pPr>
          </w:p>
        </w:tc>
      </w:tr>
      <w:tr w:rsidR="00733017" w:rsidRPr="003A1780" w14:paraId="17DC9497" w14:textId="77777777" w:rsidTr="00762B06">
        <w:tc>
          <w:tcPr>
            <w:tcW w:w="4927" w:type="dxa"/>
            <w:gridSpan w:val="2"/>
          </w:tcPr>
          <w:p w14:paraId="758DE430" w14:textId="77777777" w:rsidR="00733017" w:rsidRPr="003A1780" w:rsidRDefault="00733017" w:rsidP="00762B06">
            <w:pPr>
              <w:snapToGrid w:val="0"/>
              <w:jc w:val="both"/>
              <w:rPr>
                <w:sz w:val="24"/>
                <w:szCs w:val="24"/>
                <w:lang w:val="lt-LT"/>
              </w:rPr>
            </w:pPr>
            <w:r w:rsidRPr="003A1780">
              <w:rPr>
                <w:sz w:val="24"/>
                <w:szCs w:val="24"/>
                <w:lang w:val="lt-LT"/>
              </w:rPr>
              <w:t>A.V.</w:t>
            </w:r>
          </w:p>
        </w:tc>
        <w:tc>
          <w:tcPr>
            <w:tcW w:w="4927" w:type="dxa"/>
            <w:gridSpan w:val="2"/>
          </w:tcPr>
          <w:p w14:paraId="5F77F41B" w14:textId="77777777" w:rsidR="00733017" w:rsidRPr="003A1780" w:rsidRDefault="00733017" w:rsidP="00762B06">
            <w:pPr>
              <w:snapToGrid w:val="0"/>
              <w:jc w:val="both"/>
              <w:rPr>
                <w:sz w:val="24"/>
                <w:szCs w:val="24"/>
                <w:lang w:val="lt-LT"/>
              </w:rPr>
            </w:pPr>
            <w:r w:rsidRPr="003A1780">
              <w:rPr>
                <w:sz w:val="24"/>
                <w:szCs w:val="24"/>
                <w:lang w:val="lt-LT"/>
              </w:rPr>
              <w:t>A.V.</w:t>
            </w:r>
          </w:p>
        </w:tc>
      </w:tr>
    </w:tbl>
    <w:p w14:paraId="389E923F" w14:textId="77777777" w:rsidR="00733017" w:rsidRPr="003A1780" w:rsidRDefault="00733017" w:rsidP="00751ED1">
      <w:pPr>
        <w:snapToGrid w:val="0"/>
        <w:jc w:val="both"/>
        <w:rPr>
          <w:color w:val="000000"/>
          <w:sz w:val="24"/>
          <w:szCs w:val="24"/>
          <w:lang w:val="lt-LT"/>
        </w:rPr>
      </w:pPr>
    </w:p>
    <w:p w14:paraId="365D5972" w14:textId="77777777" w:rsidR="00733017" w:rsidRPr="00FE61AC" w:rsidRDefault="00733017" w:rsidP="00751ED1">
      <w:pPr>
        <w:snapToGrid w:val="0"/>
        <w:jc w:val="both"/>
        <w:rPr>
          <w:color w:val="000000"/>
          <w:sz w:val="24"/>
          <w:szCs w:val="24"/>
          <w:lang w:val="lt-LT"/>
        </w:rPr>
      </w:pPr>
      <w:r w:rsidRPr="003A1780">
        <w:rPr>
          <w:color w:val="000000"/>
          <w:sz w:val="24"/>
          <w:szCs w:val="24"/>
          <w:lang w:val="lt-LT"/>
        </w:rPr>
        <w:t>Data _____________</w:t>
      </w:r>
      <w:r w:rsidRPr="003A1780">
        <w:rPr>
          <w:color w:val="000000"/>
          <w:sz w:val="24"/>
          <w:szCs w:val="24"/>
          <w:lang w:val="lt-LT"/>
        </w:rPr>
        <w:tab/>
      </w:r>
      <w:r w:rsidRPr="003A1780">
        <w:rPr>
          <w:color w:val="000000"/>
          <w:sz w:val="24"/>
          <w:szCs w:val="24"/>
          <w:lang w:val="lt-LT"/>
        </w:rPr>
        <w:tab/>
      </w:r>
      <w:r w:rsidRPr="003A1780">
        <w:rPr>
          <w:color w:val="000000"/>
          <w:sz w:val="24"/>
          <w:szCs w:val="24"/>
          <w:lang w:val="lt-LT"/>
        </w:rPr>
        <w:tab/>
      </w:r>
      <w:r w:rsidRPr="003A1780">
        <w:rPr>
          <w:color w:val="000000"/>
          <w:sz w:val="24"/>
          <w:szCs w:val="24"/>
          <w:lang w:val="lt-LT"/>
        </w:rPr>
        <w:tab/>
        <w:t xml:space="preserve">          Data _____________</w:t>
      </w:r>
    </w:p>
    <w:sectPr w:rsidR="00733017" w:rsidRPr="00FE61AC" w:rsidSect="009C51AF">
      <w:headerReference w:type="even" r:id="rId7"/>
      <w:headerReference w:type="default" r:id="rId8"/>
      <w:pgSz w:w="11909" w:h="16834"/>
      <w:pgMar w:top="993" w:right="466" w:bottom="1135" w:left="1755"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9CB3" w14:textId="77777777" w:rsidR="00E078DA" w:rsidRDefault="00E078DA">
      <w:r>
        <w:separator/>
      </w:r>
    </w:p>
  </w:endnote>
  <w:endnote w:type="continuationSeparator" w:id="0">
    <w:p w14:paraId="431D74F9" w14:textId="77777777" w:rsidR="00E078DA" w:rsidRDefault="00E0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E5EC" w14:textId="77777777" w:rsidR="00E078DA" w:rsidRDefault="00E078DA">
      <w:r>
        <w:separator/>
      </w:r>
    </w:p>
  </w:footnote>
  <w:footnote w:type="continuationSeparator" w:id="0">
    <w:p w14:paraId="063AF3D9" w14:textId="77777777" w:rsidR="00E078DA" w:rsidRDefault="00E0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30DF" w14:textId="77777777" w:rsidR="00733017" w:rsidRDefault="00733017" w:rsidP="00492A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5AA9D5" w14:textId="77777777" w:rsidR="00733017" w:rsidRDefault="007330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B030" w14:textId="77777777" w:rsidR="00733017" w:rsidRDefault="00733017" w:rsidP="00C55E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6964">
      <w:rPr>
        <w:rStyle w:val="Puslapionumeris"/>
        <w:noProof/>
      </w:rPr>
      <w:t>8</w:t>
    </w:r>
    <w:r>
      <w:rPr>
        <w:rStyle w:val="Puslapionumeris"/>
      </w:rPr>
      <w:fldChar w:fldCharType="end"/>
    </w:r>
  </w:p>
  <w:p w14:paraId="571BE5FF" w14:textId="77777777" w:rsidR="00733017" w:rsidRDefault="007330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rPr>
        <w:rFonts w:cs="Times New Roman"/>
      </w:rPr>
    </w:lvl>
    <w:lvl w:ilvl="2" w:tplc="0409001B" w:tentative="1">
      <w:start w:val="1"/>
      <w:numFmt w:val="lowerRoman"/>
      <w:lvlText w:val="%3."/>
      <w:lvlJc w:val="right"/>
      <w:pPr>
        <w:ind w:left="3371" w:hanging="180"/>
      </w:pPr>
      <w:rPr>
        <w:rFonts w:cs="Times New Roman"/>
      </w:rPr>
    </w:lvl>
    <w:lvl w:ilvl="3" w:tplc="0409000F" w:tentative="1">
      <w:start w:val="1"/>
      <w:numFmt w:val="decimal"/>
      <w:lvlText w:val="%4."/>
      <w:lvlJc w:val="left"/>
      <w:pPr>
        <w:ind w:left="4091" w:hanging="360"/>
      </w:pPr>
      <w:rPr>
        <w:rFonts w:cs="Times New Roman"/>
      </w:rPr>
    </w:lvl>
    <w:lvl w:ilvl="4" w:tplc="04090019" w:tentative="1">
      <w:start w:val="1"/>
      <w:numFmt w:val="lowerLetter"/>
      <w:lvlText w:val="%5."/>
      <w:lvlJc w:val="left"/>
      <w:pPr>
        <w:ind w:left="4811" w:hanging="360"/>
      </w:pPr>
      <w:rPr>
        <w:rFonts w:cs="Times New Roman"/>
      </w:rPr>
    </w:lvl>
    <w:lvl w:ilvl="5" w:tplc="0409001B" w:tentative="1">
      <w:start w:val="1"/>
      <w:numFmt w:val="lowerRoman"/>
      <w:lvlText w:val="%6."/>
      <w:lvlJc w:val="right"/>
      <w:pPr>
        <w:ind w:left="5531" w:hanging="180"/>
      </w:pPr>
      <w:rPr>
        <w:rFonts w:cs="Times New Roman"/>
      </w:rPr>
    </w:lvl>
    <w:lvl w:ilvl="6" w:tplc="0409000F" w:tentative="1">
      <w:start w:val="1"/>
      <w:numFmt w:val="decimal"/>
      <w:lvlText w:val="%7."/>
      <w:lvlJc w:val="left"/>
      <w:pPr>
        <w:ind w:left="6251" w:hanging="360"/>
      </w:pPr>
      <w:rPr>
        <w:rFonts w:cs="Times New Roman"/>
      </w:rPr>
    </w:lvl>
    <w:lvl w:ilvl="7" w:tplc="04090019" w:tentative="1">
      <w:start w:val="1"/>
      <w:numFmt w:val="lowerLetter"/>
      <w:lvlText w:val="%8."/>
      <w:lvlJc w:val="left"/>
      <w:pPr>
        <w:ind w:left="6971" w:hanging="360"/>
      </w:pPr>
      <w:rPr>
        <w:rFonts w:cs="Times New Roman"/>
      </w:rPr>
    </w:lvl>
    <w:lvl w:ilvl="8" w:tplc="0409001B" w:tentative="1">
      <w:start w:val="1"/>
      <w:numFmt w:val="lowerRoman"/>
      <w:lvlText w:val="%9."/>
      <w:lvlJc w:val="right"/>
      <w:pPr>
        <w:ind w:left="7691" w:hanging="180"/>
      </w:pPr>
      <w:rPr>
        <w:rFonts w:cs="Times New Roman"/>
      </w:rPr>
    </w:lvl>
  </w:abstractNum>
  <w:abstractNum w:abstractNumId="1" w15:restartNumberingAfterBreak="0">
    <w:nsid w:val="1B042DFC"/>
    <w:multiLevelType w:val="singleLevel"/>
    <w:tmpl w:val="90F6A8D4"/>
    <w:lvl w:ilvl="0">
      <w:start w:val="14"/>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1D987919"/>
    <w:multiLevelType w:val="hybridMultilevel"/>
    <w:tmpl w:val="6D12E5C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F835D4"/>
    <w:multiLevelType w:val="singleLevel"/>
    <w:tmpl w:val="711E1B6C"/>
    <w:lvl w:ilvl="0">
      <w:start w:val="2"/>
      <w:numFmt w:val="decimal"/>
      <w:lvlText w:val="%1."/>
      <w:legacy w:legacy="1" w:legacySpace="0" w:legacyIndent="237"/>
      <w:lvlJc w:val="left"/>
      <w:rPr>
        <w:rFonts w:ascii="Times New Roman" w:hAnsi="Times New Roman" w:cs="Times New Roman" w:hint="default"/>
      </w:rPr>
    </w:lvl>
  </w:abstractNum>
  <w:abstractNum w:abstractNumId="4" w15:restartNumberingAfterBreak="0">
    <w:nsid w:val="208A7AB5"/>
    <w:multiLevelType w:val="singleLevel"/>
    <w:tmpl w:val="7D3CD130"/>
    <w:lvl w:ilvl="0">
      <w:start w:val="1"/>
      <w:numFmt w:val="decimal"/>
      <w:lvlText w:val="9.%1."/>
      <w:legacy w:legacy="1" w:legacySpace="0" w:legacyIndent="495"/>
      <w:lvlJc w:val="left"/>
      <w:rPr>
        <w:rFonts w:ascii="Times New Roman" w:hAnsi="Times New Roman" w:cs="Times New Roman" w:hint="default"/>
      </w:rPr>
    </w:lvl>
  </w:abstractNum>
  <w:abstractNum w:abstractNumId="5" w15:restartNumberingAfterBreak="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6" w15:restartNumberingAfterBreak="0">
    <w:nsid w:val="359C5050"/>
    <w:multiLevelType w:val="multilevel"/>
    <w:tmpl w:val="D2686018"/>
    <w:lvl w:ilvl="0">
      <w:start w:val="5"/>
      <w:numFmt w:val="decimal"/>
      <w:lvlText w:val="%1."/>
      <w:legacy w:legacy="1" w:legacySpace="0" w:legacyIndent="238"/>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7" w15:restartNumberingAfterBreak="0">
    <w:nsid w:val="36410E17"/>
    <w:multiLevelType w:val="hybridMultilevel"/>
    <w:tmpl w:val="B1128BAE"/>
    <w:lvl w:ilvl="0" w:tplc="6B201E7A">
      <w:start w:val="31"/>
      <w:numFmt w:val="decimal"/>
      <w:lvlText w:val="%1."/>
      <w:lvlJc w:val="left"/>
      <w:pPr>
        <w:tabs>
          <w:tab w:val="num" w:pos="1353"/>
        </w:tabs>
        <w:ind w:left="1353" w:hanging="360"/>
      </w:pPr>
      <w:rPr>
        <w:rFonts w:cs="Times New Roman" w:hint="default"/>
      </w:rPr>
    </w:lvl>
    <w:lvl w:ilvl="1" w:tplc="04190019">
      <w:start w:val="1"/>
      <w:numFmt w:val="lowerLetter"/>
      <w:lvlText w:val="%2."/>
      <w:lvlJc w:val="left"/>
      <w:pPr>
        <w:tabs>
          <w:tab w:val="num" w:pos="3054"/>
        </w:tabs>
        <w:ind w:left="3054"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8" w15:restartNumberingAfterBreak="0">
    <w:nsid w:val="43571B6D"/>
    <w:multiLevelType w:val="multilevel"/>
    <w:tmpl w:val="D9529D36"/>
    <w:lvl w:ilvl="0">
      <w:start w:val="10"/>
      <w:numFmt w:val="decimal"/>
      <w:lvlText w:val="%1."/>
      <w:lvlJc w:val="left"/>
      <w:pPr>
        <w:tabs>
          <w:tab w:val="num" w:pos="2018"/>
        </w:tabs>
        <w:ind w:left="2018"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1327833"/>
    <w:multiLevelType w:val="singleLevel"/>
    <w:tmpl w:val="2664286C"/>
    <w:lvl w:ilvl="0">
      <w:start w:val="1"/>
      <w:numFmt w:val="decimal"/>
      <w:lvlText w:val="11.2.%1."/>
      <w:legacy w:legacy="1" w:legacySpace="0" w:legacyIndent="728"/>
      <w:lvlJc w:val="left"/>
      <w:rPr>
        <w:rFonts w:ascii="Times New Roman" w:hAnsi="Times New Roman" w:cs="Times New Roman" w:hint="default"/>
      </w:rPr>
    </w:lvl>
  </w:abstractNum>
  <w:abstractNum w:abstractNumId="10" w15:restartNumberingAfterBreak="0">
    <w:nsid w:val="6F1A00BC"/>
    <w:multiLevelType w:val="singleLevel"/>
    <w:tmpl w:val="9D320CAE"/>
    <w:lvl w:ilvl="0">
      <w:start w:val="1"/>
      <w:numFmt w:val="decimal"/>
      <w:lvlText w:val="11.1.%1."/>
      <w:legacy w:legacy="1" w:legacySpace="0" w:legacyIndent="710"/>
      <w:lvlJc w:val="left"/>
      <w:rPr>
        <w:rFonts w:ascii="Times New Roman" w:hAnsi="Times New Roman" w:cs="Times New Roman" w:hint="default"/>
      </w:rPr>
    </w:lvl>
  </w:abstractNum>
  <w:abstractNum w:abstractNumId="11" w15:restartNumberingAfterBreak="0">
    <w:nsid w:val="72E46070"/>
    <w:multiLevelType w:val="hybridMultilevel"/>
    <w:tmpl w:val="682AA3B2"/>
    <w:lvl w:ilvl="0" w:tplc="6268B0DE">
      <w:start w:val="56"/>
      <w:numFmt w:val="decimal"/>
      <w:lvlText w:val="%1."/>
      <w:lvlJc w:val="left"/>
      <w:pPr>
        <w:tabs>
          <w:tab w:val="num" w:pos="1495"/>
        </w:tabs>
        <w:ind w:left="1495" w:hanging="360"/>
      </w:pPr>
      <w:rPr>
        <w:rFonts w:cs="Times New Roman" w:hint="default"/>
      </w:rPr>
    </w:lvl>
    <w:lvl w:ilvl="1" w:tplc="04190019" w:tentative="1">
      <w:start w:val="1"/>
      <w:numFmt w:val="lowerLetter"/>
      <w:lvlText w:val="%2."/>
      <w:lvlJc w:val="left"/>
      <w:pPr>
        <w:tabs>
          <w:tab w:val="num" w:pos="2215"/>
        </w:tabs>
        <w:ind w:left="2215" w:hanging="360"/>
      </w:pPr>
      <w:rPr>
        <w:rFonts w:cs="Times New Roman"/>
      </w:rPr>
    </w:lvl>
    <w:lvl w:ilvl="2" w:tplc="0419001B" w:tentative="1">
      <w:start w:val="1"/>
      <w:numFmt w:val="lowerRoman"/>
      <w:lvlText w:val="%3."/>
      <w:lvlJc w:val="right"/>
      <w:pPr>
        <w:tabs>
          <w:tab w:val="num" w:pos="2935"/>
        </w:tabs>
        <w:ind w:left="2935" w:hanging="180"/>
      </w:pPr>
      <w:rPr>
        <w:rFonts w:cs="Times New Roman"/>
      </w:rPr>
    </w:lvl>
    <w:lvl w:ilvl="3" w:tplc="0419000F" w:tentative="1">
      <w:start w:val="1"/>
      <w:numFmt w:val="decimal"/>
      <w:lvlText w:val="%4."/>
      <w:lvlJc w:val="left"/>
      <w:pPr>
        <w:tabs>
          <w:tab w:val="num" w:pos="3655"/>
        </w:tabs>
        <w:ind w:left="3655" w:hanging="360"/>
      </w:pPr>
      <w:rPr>
        <w:rFonts w:cs="Times New Roman"/>
      </w:rPr>
    </w:lvl>
    <w:lvl w:ilvl="4" w:tplc="04190019" w:tentative="1">
      <w:start w:val="1"/>
      <w:numFmt w:val="lowerLetter"/>
      <w:lvlText w:val="%5."/>
      <w:lvlJc w:val="left"/>
      <w:pPr>
        <w:tabs>
          <w:tab w:val="num" w:pos="4375"/>
        </w:tabs>
        <w:ind w:left="4375" w:hanging="360"/>
      </w:pPr>
      <w:rPr>
        <w:rFonts w:cs="Times New Roman"/>
      </w:rPr>
    </w:lvl>
    <w:lvl w:ilvl="5" w:tplc="0419001B" w:tentative="1">
      <w:start w:val="1"/>
      <w:numFmt w:val="lowerRoman"/>
      <w:lvlText w:val="%6."/>
      <w:lvlJc w:val="right"/>
      <w:pPr>
        <w:tabs>
          <w:tab w:val="num" w:pos="5095"/>
        </w:tabs>
        <w:ind w:left="5095" w:hanging="180"/>
      </w:pPr>
      <w:rPr>
        <w:rFonts w:cs="Times New Roman"/>
      </w:rPr>
    </w:lvl>
    <w:lvl w:ilvl="6" w:tplc="0419000F" w:tentative="1">
      <w:start w:val="1"/>
      <w:numFmt w:val="decimal"/>
      <w:lvlText w:val="%7."/>
      <w:lvlJc w:val="left"/>
      <w:pPr>
        <w:tabs>
          <w:tab w:val="num" w:pos="5815"/>
        </w:tabs>
        <w:ind w:left="5815" w:hanging="360"/>
      </w:pPr>
      <w:rPr>
        <w:rFonts w:cs="Times New Roman"/>
      </w:rPr>
    </w:lvl>
    <w:lvl w:ilvl="7" w:tplc="04190019" w:tentative="1">
      <w:start w:val="1"/>
      <w:numFmt w:val="lowerLetter"/>
      <w:lvlText w:val="%8."/>
      <w:lvlJc w:val="left"/>
      <w:pPr>
        <w:tabs>
          <w:tab w:val="num" w:pos="6535"/>
        </w:tabs>
        <w:ind w:left="6535" w:hanging="360"/>
      </w:pPr>
      <w:rPr>
        <w:rFonts w:cs="Times New Roman"/>
      </w:rPr>
    </w:lvl>
    <w:lvl w:ilvl="8" w:tplc="0419001B" w:tentative="1">
      <w:start w:val="1"/>
      <w:numFmt w:val="lowerRoman"/>
      <w:lvlText w:val="%9."/>
      <w:lvlJc w:val="right"/>
      <w:pPr>
        <w:tabs>
          <w:tab w:val="num" w:pos="7255"/>
        </w:tabs>
        <w:ind w:left="7255" w:hanging="180"/>
      </w:pPr>
      <w:rPr>
        <w:rFonts w:cs="Times New Roman"/>
      </w:rPr>
    </w:lvl>
  </w:abstractNum>
  <w:num w:numId="1">
    <w:abstractNumId w:val="3"/>
  </w:num>
  <w:num w:numId="2">
    <w:abstractNumId w:val="3"/>
    <w:lvlOverride w:ilvl="0">
      <w:lvl w:ilvl="0">
        <w:start w:val="2"/>
        <w:numFmt w:val="decimal"/>
        <w:lvlText w:val="%1."/>
        <w:legacy w:legacy="1" w:legacySpace="0" w:legacyIndent="238"/>
        <w:lvlJc w:val="left"/>
        <w:rPr>
          <w:rFonts w:ascii="Times New Roman" w:hAnsi="Times New Roman" w:cs="Times New Roman" w:hint="default"/>
        </w:rPr>
      </w:lvl>
    </w:lvlOverride>
  </w:num>
  <w:num w:numId="3">
    <w:abstractNumId w:val="6"/>
  </w:num>
  <w:num w:numId="4">
    <w:abstractNumId w:val="4"/>
  </w:num>
  <w:num w:numId="5">
    <w:abstractNumId w:val="4"/>
    <w:lvlOverride w:ilvl="0">
      <w:lvl w:ilvl="0">
        <w:start w:val="4"/>
        <w:numFmt w:val="decimal"/>
        <w:lvlText w:val="9.%1."/>
        <w:legacy w:legacy="1" w:legacySpace="0" w:legacyIndent="427"/>
        <w:lvlJc w:val="left"/>
        <w:rPr>
          <w:rFonts w:ascii="Times New Roman" w:hAnsi="Times New Roman" w:cs="Times New Roman" w:hint="default"/>
        </w:rPr>
      </w:lvl>
    </w:lvlOverride>
  </w:num>
  <w:num w:numId="6">
    <w:abstractNumId w:val="10"/>
  </w:num>
  <w:num w:numId="7">
    <w:abstractNumId w:val="9"/>
  </w:num>
  <w:num w:numId="8">
    <w:abstractNumId w:val="1"/>
  </w:num>
  <w:num w:numId="9">
    <w:abstractNumId w:val="2"/>
  </w:num>
  <w:num w:numId="10">
    <w:abstractNumId w:val="7"/>
  </w:num>
  <w:num w:numId="11">
    <w:abstractNumId w:val="8"/>
  </w:num>
  <w:num w:numId="12">
    <w:abstractNumId w:val="1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E9"/>
    <w:rsid w:val="000050A8"/>
    <w:rsid w:val="00005145"/>
    <w:rsid w:val="00007025"/>
    <w:rsid w:val="00013264"/>
    <w:rsid w:val="0001399D"/>
    <w:rsid w:val="00015749"/>
    <w:rsid w:val="0002249A"/>
    <w:rsid w:val="000229C0"/>
    <w:rsid w:val="00025247"/>
    <w:rsid w:val="000263B7"/>
    <w:rsid w:val="00026432"/>
    <w:rsid w:val="00033E2C"/>
    <w:rsid w:val="00043C2B"/>
    <w:rsid w:val="00043FDA"/>
    <w:rsid w:val="00047148"/>
    <w:rsid w:val="000514A6"/>
    <w:rsid w:val="00053C3F"/>
    <w:rsid w:val="00053FE3"/>
    <w:rsid w:val="000608D2"/>
    <w:rsid w:val="00062A16"/>
    <w:rsid w:val="00062D15"/>
    <w:rsid w:val="000665D6"/>
    <w:rsid w:val="00066FEA"/>
    <w:rsid w:val="00067443"/>
    <w:rsid w:val="00072877"/>
    <w:rsid w:val="00076130"/>
    <w:rsid w:val="0008621E"/>
    <w:rsid w:val="000871DD"/>
    <w:rsid w:val="00091095"/>
    <w:rsid w:val="0009325C"/>
    <w:rsid w:val="000A0CB4"/>
    <w:rsid w:val="000A1964"/>
    <w:rsid w:val="000B1EC2"/>
    <w:rsid w:val="000B6086"/>
    <w:rsid w:val="000C2405"/>
    <w:rsid w:val="000C32BE"/>
    <w:rsid w:val="000D334A"/>
    <w:rsid w:val="000D674D"/>
    <w:rsid w:val="000D758E"/>
    <w:rsid w:val="000E1E2B"/>
    <w:rsid w:val="000E5589"/>
    <w:rsid w:val="000F42F7"/>
    <w:rsid w:val="000F525A"/>
    <w:rsid w:val="000F767F"/>
    <w:rsid w:val="00100DF1"/>
    <w:rsid w:val="001122FF"/>
    <w:rsid w:val="001143F7"/>
    <w:rsid w:val="00122D9C"/>
    <w:rsid w:val="001230BE"/>
    <w:rsid w:val="001235D6"/>
    <w:rsid w:val="0012367D"/>
    <w:rsid w:val="001236E8"/>
    <w:rsid w:val="00131758"/>
    <w:rsid w:val="00132542"/>
    <w:rsid w:val="00142EEC"/>
    <w:rsid w:val="00162AF4"/>
    <w:rsid w:val="001636F4"/>
    <w:rsid w:val="00182090"/>
    <w:rsid w:val="00183066"/>
    <w:rsid w:val="00190751"/>
    <w:rsid w:val="00192811"/>
    <w:rsid w:val="001A3696"/>
    <w:rsid w:val="001A3B15"/>
    <w:rsid w:val="001A3C27"/>
    <w:rsid w:val="001A67ED"/>
    <w:rsid w:val="001A6964"/>
    <w:rsid w:val="001B7A7E"/>
    <w:rsid w:val="001C2D85"/>
    <w:rsid w:val="001C3890"/>
    <w:rsid w:val="001C442E"/>
    <w:rsid w:val="001D0459"/>
    <w:rsid w:val="001D0619"/>
    <w:rsid w:val="001D1B03"/>
    <w:rsid w:val="001D2383"/>
    <w:rsid w:val="001D44F2"/>
    <w:rsid w:val="001D77B9"/>
    <w:rsid w:val="001E17BE"/>
    <w:rsid w:val="001F2AB2"/>
    <w:rsid w:val="001F4BEC"/>
    <w:rsid w:val="001F5EB3"/>
    <w:rsid w:val="0020038F"/>
    <w:rsid w:val="00203BB6"/>
    <w:rsid w:val="0020440A"/>
    <w:rsid w:val="00206CD6"/>
    <w:rsid w:val="0021408F"/>
    <w:rsid w:val="002147CC"/>
    <w:rsid w:val="00215715"/>
    <w:rsid w:val="00216A89"/>
    <w:rsid w:val="00221D86"/>
    <w:rsid w:val="00225C60"/>
    <w:rsid w:val="00235D9A"/>
    <w:rsid w:val="00237138"/>
    <w:rsid w:val="00246914"/>
    <w:rsid w:val="00246AF6"/>
    <w:rsid w:val="0025614F"/>
    <w:rsid w:val="00262FB0"/>
    <w:rsid w:val="00266499"/>
    <w:rsid w:val="0027011C"/>
    <w:rsid w:val="002717BF"/>
    <w:rsid w:val="00271FE3"/>
    <w:rsid w:val="00272781"/>
    <w:rsid w:val="00272DBD"/>
    <w:rsid w:val="0027681A"/>
    <w:rsid w:val="00276A35"/>
    <w:rsid w:val="0028073E"/>
    <w:rsid w:val="00286870"/>
    <w:rsid w:val="00290C9C"/>
    <w:rsid w:val="00293602"/>
    <w:rsid w:val="002942AE"/>
    <w:rsid w:val="00294E3F"/>
    <w:rsid w:val="002972C5"/>
    <w:rsid w:val="002A3827"/>
    <w:rsid w:val="002A4B40"/>
    <w:rsid w:val="002A7F90"/>
    <w:rsid w:val="002B0C86"/>
    <w:rsid w:val="002B732D"/>
    <w:rsid w:val="002D178E"/>
    <w:rsid w:val="002D262D"/>
    <w:rsid w:val="002D2D28"/>
    <w:rsid w:val="002D74CA"/>
    <w:rsid w:val="002E2D0C"/>
    <w:rsid w:val="002F403B"/>
    <w:rsid w:val="002F413D"/>
    <w:rsid w:val="00303392"/>
    <w:rsid w:val="00315071"/>
    <w:rsid w:val="00321A3C"/>
    <w:rsid w:val="00321F1B"/>
    <w:rsid w:val="003247F4"/>
    <w:rsid w:val="00325A3D"/>
    <w:rsid w:val="00332272"/>
    <w:rsid w:val="0033270C"/>
    <w:rsid w:val="00333D59"/>
    <w:rsid w:val="00342883"/>
    <w:rsid w:val="00346831"/>
    <w:rsid w:val="00354CF4"/>
    <w:rsid w:val="00361426"/>
    <w:rsid w:val="00364454"/>
    <w:rsid w:val="00373094"/>
    <w:rsid w:val="00374820"/>
    <w:rsid w:val="00376DC6"/>
    <w:rsid w:val="00377D05"/>
    <w:rsid w:val="00386BD1"/>
    <w:rsid w:val="00394A53"/>
    <w:rsid w:val="00395EF3"/>
    <w:rsid w:val="003976D8"/>
    <w:rsid w:val="003A1780"/>
    <w:rsid w:val="003A3238"/>
    <w:rsid w:val="003A6CB2"/>
    <w:rsid w:val="003B00AB"/>
    <w:rsid w:val="003B37DA"/>
    <w:rsid w:val="003B40B5"/>
    <w:rsid w:val="003B66B6"/>
    <w:rsid w:val="003C20DD"/>
    <w:rsid w:val="003C3C68"/>
    <w:rsid w:val="003C406D"/>
    <w:rsid w:val="003D0A61"/>
    <w:rsid w:val="003D2630"/>
    <w:rsid w:val="003D43C3"/>
    <w:rsid w:val="003E14AA"/>
    <w:rsid w:val="003E2A07"/>
    <w:rsid w:val="003F06F6"/>
    <w:rsid w:val="003F0A7A"/>
    <w:rsid w:val="003F14C0"/>
    <w:rsid w:val="003F3054"/>
    <w:rsid w:val="003F3F19"/>
    <w:rsid w:val="00400427"/>
    <w:rsid w:val="00402C66"/>
    <w:rsid w:val="0040404D"/>
    <w:rsid w:val="004043A0"/>
    <w:rsid w:val="00404844"/>
    <w:rsid w:val="0042311E"/>
    <w:rsid w:val="0042408E"/>
    <w:rsid w:val="004250EE"/>
    <w:rsid w:val="00427676"/>
    <w:rsid w:val="00431B28"/>
    <w:rsid w:val="00433690"/>
    <w:rsid w:val="004344CB"/>
    <w:rsid w:val="004448C2"/>
    <w:rsid w:val="004477A2"/>
    <w:rsid w:val="0045130D"/>
    <w:rsid w:val="004515EA"/>
    <w:rsid w:val="0045329F"/>
    <w:rsid w:val="00470A93"/>
    <w:rsid w:val="00474CC5"/>
    <w:rsid w:val="00485FFE"/>
    <w:rsid w:val="00486887"/>
    <w:rsid w:val="004875A4"/>
    <w:rsid w:val="00492AC3"/>
    <w:rsid w:val="004976EA"/>
    <w:rsid w:val="004A0B16"/>
    <w:rsid w:val="004A45A3"/>
    <w:rsid w:val="004A5020"/>
    <w:rsid w:val="004A7C0C"/>
    <w:rsid w:val="004C1832"/>
    <w:rsid w:val="004C2110"/>
    <w:rsid w:val="004C4BDF"/>
    <w:rsid w:val="004C5CF4"/>
    <w:rsid w:val="004D08F8"/>
    <w:rsid w:val="004D5782"/>
    <w:rsid w:val="004E43A8"/>
    <w:rsid w:val="004F3AF0"/>
    <w:rsid w:val="00502779"/>
    <w:rsid w:val="00505DF5"/>
    <w:rsid w:val="00510963"/>
    <w:rsid w:val="00512D29"/>
    <w:rsid w:val="005131B0"/>
    <w:rsid w:val="00513D2B"/>
    <w:rsid w:val="00515A28"/>
    <w:rsid w:val="00526C72"/>
    <w:rsid w:val="00526D14"/>
    <w:rsid w:val="00530662"/>
    <w:rsid w:val="00530C15"/>
    <w:rsid w:val="00540056"/>
    <w:rsid w:val="0054021E"/>
    <w:rsid w:val="005478C3"/>
    <w:rsid w:val="005560D7"/>
    <w:rsid w:val="005561A1"/>
    <w:rsid w:val="00556D78"/>
    <w:rsid w:val="00563048"/>
    <w:rsid w:val="00566EDA"/>
    <w:rsid w:val="00572366"/>
    <w:rsid w:val="005724FE"/>
    <w:rsid w:val="0057434A"/>
    <w:rsid w:val="00574D38"/>
    <w:rsid w:val="005845EF"/>
    <w:rsid w:val="00592303"/>
    <w:rsid w:val="00593728"/>
    <w:rsid w:val="005943D2"/>
    <w:rsid w:val="005A06E1"/>
    <w:rsid w:val="005A4AE3"/>
    <w:rsid w:val="005B2577"/>
    <w:rsid w:val="005B5243"/>
    <w:rsid w:val="005B6999"/>
    <w:rsid w:val="005C4A20"/>
    <w:rsid w:val="005C6B5D"/>
    <w:rsid w:val="005C73F7"/>
    <w:rsid w:val="005D122B"/>
    <w:rsid w:val="005D65E9"/>
    <w:rsid w:val="005E5AEF"/>
    <w:rsid w:val="005E5C74"/>
    <w:rsid w:val="005E5FE1"/>
    <w:rsid w:val="005F5119"/>
    <w:rsid w:val="005F6ACC"/>
    <w:rsid w:val="005F6E85"/>
    <w:rsid w:val="005F7090"/>
    <w:rsid w:val="00603677"/>
    <w:rsid w:val="00614B06"/>
    <w:rsid w:val="00617A7E"/>
    <w:rsid w:val="006231D5"/>
    <w:rsid w:val="00623212"/>
    <w:rsid w:val="00625369"/>
    <w:rsid w:val="0062733F"/>
    <w:rsid w:val="00631DB1"/>
    <w:rsid w:val="006327B5"/>
    <w:rsid w:val="00640B17"/>
    <w:rsid w:val="006420F6"/>
    <w:rsid w:val="0064536F"/>
    <w:rsid w:val="00647155"/>
    <w:rsid w:val="006524BA"/>
    <w:rsid w:val="006579D9"/>
    <w:rsid w:val="00670B35"/>
    <w:rsid w:val="00671802"/>
    <w:rsid w:val="00683F51"/>
    <w:rsid w:val="0068535D"/>
    <w:rsid w:val="006910E5"/>
    <w:rsid w:val="006939B9"/>
    <w:rsid w:val="00697B01"/>
    <w:rsid w:val="006A28FE"/>
    <w:rsid w:val="006A44A9"/>
    <w:rsid w:val="006A49C6"/>
    <w:rsid w:val="006B05B9"/>
    <w:rsid w:val="006B3B49"/>
    <w:rsid w:val="006B770C"/>
    <w:rsid w:val="006C1C73"/>
    <w:rsid w:val="006C1CC7"/>
    <w:rsid w:val="006C2BD0"/>
    <w:rsid w:val="006C455E"/>
    <w:rsid w:val="006C5A93"/>
    <w:rsid w:val="006C7934"/>
    <w:rsid w:val="006D5248"/>
    <w:rsid w:val="006D77CC"/>
    <w:rsid w:val="006E0D4A"/>
    <w:rsid w:val="006F610B"/>
    <w:rsid w:val="006F7BE4"/>
    <w:rsid w:val="0070057F"/>
    <w:rsid w:val="0070621E"/>
    <w:rsid w:val="00710933"/>
    <w:rsid w:val="007131E7"/>
    <w:rsid w:val="0072071A"/>
    <w:rsid w:val="00723BFB"/>
    <w:rsid w:val="0072503A"/>
    <w:rsid w:val="00725C9D"/>
    <w:rsid w:val="007300FF"/>
    <w:rsid w:val="007302B6"/>
    <w:rsid w:val="00733017"/>
    <w:rsid w:val="00735F21"/>
    <w:rsid w:val="007513A6"/>
    <w:rsid w:val="00751ED1"/>
    <w:rsid w:val="00752575"/>
    <w:rsid w:val="00752D6C"/>
    <w:rsid w:val="00762B06"/>
    <w:rsid w:val="00765782"/>
    <w:rsid w:val="00771309"/>
    <w:rsid w:val="0077315F"/>
    <w:rsid w:val="007753DE"/>
    <w:rsid w:val="00776FF8"/>
    <w:rsid w:val="0078505C"/>
    <w:rsid w:val="00785453"/>
    <w:rsid w:val="007938B2"/>
    <w:rsid w:val="00796E3E"/>
    <w:rsid w:val="007A1187"/>
    <w:rsid w:val="007B3A1E"/>
    <w:rsid w:val="007B65A2"/>
    <w:rsid w:val="007C4777"/>
    <w:rsid w:val="007C6026"/>
    <w:rsid w:val="007C6B39"/>
    <w:rsid w:val="007C72A7"/>
    <w:rsid w:val="007D3701"/>
    <w:rsid w:val="007D4870"/>
    <w:rsid w:val="007E1E9F"/>
    <w:rsid w:val="007E2CB0"/>
    <w:rsid w:val="007E4803"/>
    <w:rsid w:val="007F370B"/>
    <w:rsid w:val="007F4137"/>
    <w:rsid w:val="00801A1D"/>
    <w:rsid w:val="008025F4"/>
    <w:rsid w:val="0080424D"/>
    <w:rsid w:val="008063F2"/>
    <w:rsid w:val="008106FB"/>
    <w:rsid w:val="008119E1"/>
    <w:rsid w:val="008131AE"/>
    <w:rsid w:val="008145E0"/>
    <w:rsid w:val="00815137"/>
    <w:rsid w:val="008169E9"/>
    <w:rsid w:val="00820421"/>
    <w:rsid w:val="008364FC"/>
    <w:rsid w:val="008379C9"/>
    <w:rsid w:val="00837F0A"/>
    <w:rsid w:val="00840BE0"/>
    <w:rsid w:val="00850DDB"/>
    <w:rsid w:val="00853402"/>
    <w:rsid w:val="008552F2"/>
    <w:rsid w:val="0085591F"/>
    <w:rsid w:val="008658C0"/>
    <w:rsid w:val="00866565"/>
    <w:rsid w:val="00867149"/>
    <w:rsid w:val="008676CA"/>
    <w:rsid w:val="00867F45"/>
    <w:rsid w:val="00873D60"/>
    <w:rsid w:val="00874468"/>
    <w:rsid w:val="008748AC"/>
    <w:rsid w:val="008750A9"/>
    <w:rsid w:val="00881705"/>
    <w:rsid w:val="0089580A"/>
    <w:rsid w:val="008A3F3C"/>
    <w:rsid w:val="008A54FF"/>
    <w:rsid w:val="008B4D2F"/>
    <w:rsid w:val="008B64D0"/>
    <w:rsid w:val="008C7860"/>
    <w:rsid w:val="008D1B36"/>
    <w:rsid w:val="008E53C5"/>
    <w:rsid w:val="008E6D70"/>
    <w:rsid w:val="008F2E8D"/>
    <w:rsid w:val="008F64EE"/>
    <w:rsid w:val="0091454D"/>
    <w:rsid w:val="009209C0"/>
    <w:rsid w:val="00920FC9"/>
    <w:rsid w:val="0092124B"/>
    <w:rsid w:val="00924B58"/>
    <w:rsid w:val="00925A25"/>
    <w:rsid w:val="00936FB7"/>
    <w:rsid w:val="00942B16"/>
    <w:rsid w:val="00944C5C"/>
    <w:rsid w:val="00944C6F"/>
    <w:rsid w:val="00946A6E"/>
    <w:rsid w:val="0094770C"/>
    <w:rsid w:val="00952369"/>
    <w:rsid w:val="009546EC"/>
    <w:rsid w:val="00957EA7"/>
    <w:rsid w:val="00966E96"/>
    <w:rsid w:val="00973D03"/>
    <w:rsid w:val="00993073"/>
    <w:rsid w:val="009945F5"/>
    <w:rsid w:val="00995688"/>
    <w:rsid w:val="009A01AD"/>
    <w:rsid w:val="009A0D07"/>
    <w:rsid w:val="009A3D36"/>
    <w:rsid w:val="009A610F"/>
    <w:rsid w:val="009A65E1"/>
    <w:rsid w:val="009B486E"/>
    <w:rsid w:val="009B5D75"/>
    <w:rsid w:val="009C1D66"/>
    <w:rsid w:val="009C31FF"/>
    <w:rsid w:val="009C51AF"/>
    <w:rsid w:val="009C6263"/>
    <w:rsid w:val="009C75B5"/>
    <w:rsid w:val="009D044B"/>
    <w:rsid w:val="009D195F"/>
    <w:rsid w:val="009D24A2"/>
    <w:rsid w:val="009D3CB9"/>
    <w:rsid w:val="009D69D0"/>
    <w:rsid w:val="009E4C72"/>
    <w:rsid w:val="009E4CA8"/>
    <w:rsid w:val="009E710D"/>
    <w:rsid w:val="009F2B57"/>
    <w:rsid w:val="009F45CE"/>
    <w:rsid w:val="009F4821"/>
    <w:rsid w:val="00A017E1"/>
    <w:rsid w:val="00A0264D"/>
    <w:rsid w:val="00A051D3"/>
    <w:rsid w:val="00A06A2A"/>
    <w:rsid w:val="00A153F2"/>
    <w:rsid w:val="00A21776"/>
    <w:rsid w:val="00A24283"/>
    <w:rsid w:val="00A24919"/>
    <w:rsid w:val="00A26E15"/>
    <w:rsid w:val="00A329BD"/>
    <w:rsid w:val="00A3369E"/>
    <w:rsid w:val="00A41787"/>
    <w:rsid w:val="00A44607"/>
    <w:rsid w:val="00A662E9"/>
    <w:rsid w:val="00A6713D"/>
    <w:rsid w:val="00A71FDF"/>
    <w:rsid w:val="00A83261"/>
    <w:rsid w:val="00A92F52"/>
    <w:rsid w:val="00A95ECD"/>
    <w:rsid w:val="00A9640E"/>
    <w:rsid w:val="00A977E4"/>
    <w:rsid w:val="00AA5BAC"/>
    <w:rsid w:val="00AA6F77"/>
    <w:rsid w:val="00AB2BD6"/>
    <w:rsid w:val="00AB4518"/>
    <w:rsid w:val="00AC0176"/>
    <w:rsid w:val="00AC0CC3"/>
    <w:rsid w:val="00AC2EDE"/>
    <w:rsid w:val="00AC3811"/>
    <w:rsid w:val="00AC3EDB"/>
    <w:rsid w:val="00AD33C1"/>
    <w:rsid w:val="00AD53F5"/>
    <w:rsid w:val="00AD6469"/>
    <w:rsid w:val="00AD6841"/>
    <w:rsid w:val="00AF270B"/>
    <w:rsid w:val="00AF7D7C"/>
    <w:rsid w:val="00B04DC9"/>
    <w:rsid w:val="00B051B7"/>
    <w:rsid w:val="00B07A98"/>
    <w:rsid w:val="00B22804"/>
    <w:rsid w:val="00B2421B"/>
    <w:rsid w:val="00B27780"/>
    <w:rsid w:val="00B30B32"/>
    <w:rsid w:val="00B34C54"/>
    <w:rsid w:val="00B41EEB"/>
    <w:rsid w:val="00B4379F"/>
    <w:rsid w:val="00B470E2"/>
    <w:rsid w:val="00B6024A"/>
    <w:rsid w:val="00B61827"/>
    <w:rsid w:val="00B66C38"/>
    <w:rsid w:val="00B74901"/>
    <w:rsid w:val="00B83364"/>
    <w:rsid w:val="00B94153"/>
    <w:rsid w:val="00B94E40"/>
    <w:rsid w:val="00B97897"/>
    <w:rsid w:val="00BB238A"/>
    <w:rsid w:val="00BC1679"/>
    <w:rsid w:val="00BC7E25"/>
    <w:rsid w:val="00BD23B8"/>
    <w:rsid w:val="00BD355A"/>
    <w:rsid w:val="00BD40B9"/>
    <w:rsid w:val="00BE536D"/>
    <w:rsid w:val="00BE67D6"/>
    <w:rsid w:val="00BF0761"/>
    <w:rsid w:val="00BF373B"/>
    <w:rsid w:val="00BF445B"/>
    <w:rsid w:val="00BF627E"/>
    <w:rsid w:val="00BF739C"/>
    <w:rsid w:val="00C029E6"/>
    <w:rsid w:val="00C05996"/>
    <w:rsid w:val="00C06533"/>
    <w:rsid w:val="00C06812"/>
    <w:rsid w:val="00C07DBE"/>
    <w:rsid w:val="00C11EED"/>
    <w:rsid w:val="00C13CEB"/>
    <w:rsid w:val="00C156A0"/>
    <w:rsid w:val="00C177A3"/>
    <w:rsid w:val="00C27846"/>
    <w:rsid w:val="00C35EA7"/>
    <w:rsid w:val="00C3621C"/>
    <w:rsid w:val="00C41AA2"/>
    <w:rsid w:val="00C420DA"/>
    <w:rsid w:val="00C55E33"/>
    <w:rsid w:val="00C565C7"/>
    <w:rsid w:val="00C57745"/>
    <w:rsid w:val="00C57B6D"/>
    <w:rsid w:val="00C6207C"/>
    <w:rsid w:val="00C632EA"/>
    <w:rsid w:val="00C82F21"/>
    <w:rsid w:val="00C8411A"/>
    <w:rsid w:val="00C92774"/>
    <w:rsid w:val="00C95633"/>
    <w:rsid w:val="00CA0F57"/>
    <w:rsid w:val="00CA4225"/>
    <w:rsid w:val="00CA6B46"/>
    <w:rsid w:val="00CB3EB6"/>
    <w:rsid w:val="00CB6DFB"/>
    <w:rsid w:val="00CC1AD8"/>
    <w:rsid w:val="00CD0A5A"/>
    <w:rsid w:val="00CD1A43"/>
    <w:rsid w:val="00CF1218"/>
    <w:rsid w:val="00CF490F"/>
    <w:rsid w:val="00D003A7"/>
    <w:rsid w:val="00D20FA7"/>
    <w:rsid w:val="00D2108F"/>
    <w:rsid w:val="00D23138"/>
    <w:rsid w:val="00D24C80"/>
    <w:rsid w:val="00D3266A"/>
    <w:rsid w:val="00D32F59"/>
    <w:rsid w:val="00D36C56"/>
    <w:rsid w:val="00D47B0D"/>
    <w:rsid w:val="00D516ED"/>
    <w:rsid w:val="00D56DAF"/>
    <w:rsid w:val="00D62823"/>
    <w:rsid w:val="00D62CD2"/>
    <w:rsid w:val="00D64D36"/>
    <w:rsid w:val="00D652BB"/>
    <w:rsid w:val="00D701F4"/>
    <w:rsid w:val="00D704A6"/>
    <w:rsid w:val="00D72D88"/>
    <w:rsid w:val="00D73D05"/>
    <w:rsid w:val="00D76D8F"/>
    <w:rsid w:val="00D774A1"/>
    <w:rsid w:val="00D77BC4"/>
    <w:rsid w:val="00D82C3D"/>
    <w:rsid w:val="00D83022"/>
    <w:rsid w:val="00D8349D"/>
    <w:rsid w:val="00D8538E"/>
    <w:rsid w:val="00D86889"/>
    <w:rsid w:val="00D91A34"/>
    <w:rsid w:val="00D94448"/>
    <w:rsid w:val="00D95BBA"/>
    <w:rsid w:val="00DA064C"/>
    <w:rsid w:val="00DB494D"/>
    <w:rsid w:val="00DB6660"/>
    <w:rsid w:val="00DC1007"/>
    <w:rsid w:val="00DC1282"/>
    <w:rsid w:val="00DC77EC"/>
    <w:rsid w:val="00DD50B5"/>
    <w:rsid w:val="00DD6C8B"/>
    <w:rsid w:val="00DF19D0"/>
    <w:rsid w:val="00DF6F33"/>
    <w:rsid w:val="00E01AA1"/>
    <w:rsid w:val="00E0696B"/>
    <w:rsid w:val="00E078DA"/>
    <w:rsid w:val="00E11817"/>
    <w:rsid w:val="00E152AB"/>
    <w:rsid w:val="00E17083"/>
    <w:rsid w:val="00E27880"/>
    <w:rsid w:val="00E3377C"/>
    <w:rsid w:val="00E34CC1"/>
    <w:rsid w:val="00E3527F"/>
    <w:rsid w:val="00E3600D"/>
    <w:rsid w:val="00E423B1"/>
    <w:rsid w:val="00E4463A"/>
    <w:rsid w:val="00E4599F"/>
    <w:rsid w:val="00E45B3E"/>
    <w:rsid w:val="00E46876"/>
    <w:rsid w:val="00E53A74"/>
    <w:rsid w:val="00E5581E"/>
    <w:rsid w:val="00E55906"/>
    <w:rsid w:val="00E5595E"/>
    <w:rsid w:val="00E6675E"/>
    <w:rsid w:val="00E817BA"/>
    <w:rsid w:val="00E8465C"/>
    <w:rsid w:val="00E84A16"/>
    <w:rsid w:val="00E86AE3"/>
    <w:rsid w:val="00E90CD4"/>
    <w:rsid w:val="00E91103"/>
    <w:rsid w:val="00E922D4"/>
    <w:rsid w:val="00E930A1"/>
    <w:rsid w:val="00E9660B"/>
    <w:rsid w:val="00EB1783"/>
    <w:rsid w:val="00EB1A5E"/>
    <w:rsid w:val="00EB1A6A"/>
    <w:rsid w:val="00EB3F71"/>
    <w:rsid w:val="00EC6F7E"/>
    <w:rsid w:val="00ED1A25"/>
    <w:rsid w:val="00ED371D"/>
    <w:rsid w:val="00ED601E"/>
    <w:rsid w:val="00ED78E3"/>
    <w:rsid w:val="00EE1713"/>
    <w:rsid w:val="00EF2B6D"/>
    <w:rsid w:val="00EF6F2B"/>
    <w:rsid w:val="00EF7491"/>
    <w:rsid w:val="00EF7B98"/>
    <w:rsid w:val="00F128EC"/>
    <w:rsid w:val="00F153C8"/>
    <w:rsid w:val="00F1730B"/>
    <w:rsid w:val="00F17498"/>
    <w:rsid w:val="00F22F7D"/>
    <w:rsid w:val="00F233E0"/>
    <w:rsid w:val="00F41988"/>
    <w:rsid w:val="00F4396D"/>
    <w:rsid w:val="00F551A9"/>
    <w:rsid w:val="00F55818"/>
    <w:rsid w:val="00F602A3"/>
    <w:rsid w:val="00F61632"/>
    <w:rsid w:val="00F61FCD"/>
    <w:rsid w:val="00F62C94"/>
    <w:rsid w:val="00F64ED6"/>
    <w:rsid w:val="00F658E7"/>
    <w:rsid w:val="00F65E15"/>
    <w:rsid w:val="00F725DB"/>
    <w:rsid w:val="00F75882"/>
    <w:rsid w:val="00F80850"/>
    <w:rsid w:val="00F85B0D"/>
    <w:rsid w:val="00F87851"/>
    <w:rsid w:val="00F90879"/>
    <w:rsid w:val="00F90C85"/>
    <w:rsid w:val="00F92303"/>
    <w:rsid w:val="00F9640F"/>
    <w:rsid w:val="00FB2072"/>
    <w:rsid w:val="00FB788E"/>
    <w:rsid w:val="00FC06A7"/>
    <w:rsid w:val="00FC07D3"/>
    <w:rsid w:val="00FC50D0"/>
    <w:rsid w:val="00FC72C1"/>
    <w:rsid w:val="00FD0754"/>
    <w:rsid w:val="00FD4D9F"/>
    <w:rsid w:val="00FE1373"/>
    <w:rsid w:val="00FE257F"/>
    <w:rsid w:val="00FE61AC"/>
    <w:rsid w:val="00FF0291"/>
    <w:rsid w:val="00FF0B5A"/>
    <w:rsid w:val="00FF5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3717DE"/>
  <w15:docId w15:val="{0AA932A2-CD52-4C97-9891-B177F22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890"/>
    <w:pPr>
      <w:widowControl w:val="0"/>
      <w:autoSpaceDE w:val="0"/>
      <w:autoSpaceDN w:val="0"/>
      <w:adjustRightInd w:val="0"/>
    </w:pPr>
    <w:rPr>
      <w:sz w:val="20"/>
      <w:szCs w:val="20"/>
      <w:lang w:val="ru-RU" w:eastAsia="ru-RU"/>
    </w:rPr>
  </w:style>
  <w:style w:type="paragraph" w:styleId="Antrat1">
    <w:name w:val="heading 1"/>
    <w:basedOn w:val="prastasis"/>
    <w:next w:val="prastasis"/>
    <w:link w:val="Antrat1Diagrama"/>
    <w:uiPriority w:val="99"/>
    <w:qFormat/>
    <w:rsid w:val="0020440A"/>
    <w:pPr>
      <w:keepNext/>
      <w:autoSpaceDE/>
      <w:autoSpaceDN/>
      <w:adjustRightInd/>
      <w:ind w:firstLine="1134"/>
      <w:outlineLvl w:val="0"/>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0440A"/>
    <w:rPr>
      <w:rFonts w:cs="Times New Roman"/>
      <w:sz w:val="28"/>
      <w:lang w:val="ru-RU" w:eastAsia="ru-RU"/>
    </w:rPr>
  </w:style>
  <w:style w:type="paragraph" w:styleId="Antrats">
    <w:name w:val="header"/>
    <w:basedOn w:val="prastasis"/>
    <w:link w:val="AntratsDiagrama"/>
    <w:uiPriority w:val="99"/>
    <w:rsid w:val="00492AC3"/>
    <w:pPr>
      <w:tabs>
        <w:tab w:val="center" w:pos="4677"/>
        <w:tab w:val="right" w:pos="9355"/>
      </w:tabs>
    </w:pPr>
  </w:style>
  <w:style w:type="character" w:customStyle="1" w:styleId="AntratsDiagrama">
    <w:name w:val="Antraštės Diagrama"/>
    <w:basedOn w:val="Numatytasispastraiposriftas"/>
    <w:link w:val="Antrats"/>
    <w:uiPriority w:val="99"/>
    <w:semiHidden/>
    <w:locked/>
    <w:rsid w:val="009E710D"/>
    <w:rPr>
      <w:rFonts w:cs="Times New Roman"/>
      <w:sz w:val="20"/>
      <w:lang w:val="ru-RU" w:eastAsia="ru-RU"/>
    </w:rPr>
  </w:style>
  <w:style w:type="character" w:styleId="Puslapionumeris">
    <w:name w:val="page number"/>
    <w:basedOn w:val="Numatytasispastraiposriftas"/>
    <w:uiPriority w:val="99"/>
    <w:rsid w:val="00492AC3"/>
    <w:rPr>
      <w:rFonts w:cs="Times New Roman"/>
    </w:rPr>
  </w:style>
  <w:style w:type="paragraph" w:styleId="Porat">
    <w:name w:val="footer"/>
    <w:basedOn w:val="prastasis"/>
    <w:link w:val="PoratDiagrama"/>
    <w:uiPriority w:val="99"/>
    <w:rsid w:val="00492AC3"/>
    <w:pPr>
      <w:tabs>
        <w:tab w:val="center" w:pos="4677"/>
        <w:tab w:val="right" w:pos="9355"/>
      </w:tabs>
    </w:pPr>
  </w:style>
  <w:style w:type="character" w:customStyle="1" w:styleId="PoratDiagrama">
    <w:name w:val="Poraštė Diagrama"/>
    <w:basedOn w:val="Numatytasispastraiposriftas"/>
    <w:link w:val="Porat"/>
    <w:uiPriority w:val="99"/>
    <w:semiHidden/>
    <w:locked/>
    <w:rsid w:val="009E710D"/>
    <w:rPr>
      <w:rFonts w:cs="Times New Roman"/>
      <w:sz w:val="20"/>
      <w:lang w:val="ru-RU" w:eastAsia="ru-RU"/>
    </w:rPr>
  </w:style>
  <w:style w:type="paragraph" w:styleId="Pagrindiniotekstotrauka">
    <w:name w:val="Body Text Indent"/>
    <w:basedOn w:val="prastasis"/>
    <w:link w:val="PagrindiniotekstotraukaDiagrama"/>
    <w:uiPriority w:val="99"/>
    <w:rsid w:val="00FB788E"/>
    <w:pPr>
      <w:shd w:val="clear" w:color="auto" w:fill="FFFFFF"/>
      <w:ind w:left="974"/>
      <w:jc w:val="center"/>
    </w:pPr>
  </w:style>
  <w:style w:type="character" w:customStyle="1" w:styleId="PagrindiniotekstotraukaDiagrama">
    <w:name w:val="Pagrindinio teksto įtrauka Diagrama"/>
    <w:basedOn w:val="Numatytasispastraiposriftas"/>
    <w:link w:val="Pagrindiniotekstotrauka"/>
    <w:uiPriority w:val="99"/>
    <w:semiHidden/>
    <w:locked/>
    <w:rsid w:val="009E710D"/>
    <w:rPr>
      <w:rFonts w:cs="Times New Roman"/>
      <w:sz w:val="20"/>
      <w:lang w:val="ru-RU" w:eastAsia="ru-RU"/>
    </w:rPr>
  </w:style>
  <w:style w:type="character" w:styleId="Hipersaitas">
    <w:name w:val="Hyperlink"/>
    <w:basedOn w:val="Numatytasispastraiposriftas"/>
    <w:uiPriority w:val="99"/>
    <w:rsid w:val="00FB788E"/>
    <w:rPr>
      <w:rFonts w:cs="Times New Roman"/>
      <w:color w:val="0000FF"/>
      <w:u w:val="single"/>
    </w:rPr>
  </w:style>
  <w:style w:type="paragraph" w:styleId="Debesliotekstas">
    <w:name w:val="Balloon Text"/>
    <w:basedOn w:val="prastasis"/>
    <w:link w:val="DebesliotekstasDiagrama"/>
    <w:uiPriority w:val="99"/>
    <w:rsid w:val="00BF739C"/>
    <w:rPr>
      <w:rFonts w:ascii="Tahoma" w:hAnsi="Tahoma"/>
      <w:sz w:val="16"/>
    </w:rPr>
  </w:style>
  <w:style w:type="character" w:customStyle="1" w:styleId="DebesliotekstasDiagrama">
    <w:name w:val="Debesėlio tekstas Diagrama"/>
    <w:basedOn w:val="Numatytasispastraiposriftas"/>
    <w:link w:val="Debesliotekstas"/>
    <w:uiPriority w:val="99"/>
    <w:locked/>
    <w:rsid w:val="00BF739C"/>
    <w:rPr>
      <w:rFonts w:ascii="Tahoma" w:hAnsi="Tahoma" w:cs="Times New Roman"/>
      <w:sz w:val="16"/>
      <w:lang w:val="ru-RU" w:eastAsia="ru-RU"/>
    </w:rPr>
  </w:style>
  <w:style w:type="character" w:styleId="Emfaz">
    <w:name w:val="Emphasis"/>
    <w:basedOn w:val="Numatytasispastraiposriftas"/>
    <w:uiPriority w:val="99"/>
    <w:qFormat/>
    <w:rsid w:val="00E55906"/>
    <w:rPr>
      <w:rFonts w:cs="Times New Roman"/>
      <w:b/>
    </w:rPr>
  </w:style>
  <w:style w:type="character" w:customStyle="1" w:styleId="st1">
    <w:name w:val="st1"/>
    <w:uiPriority w:val="99"/>
    <w:rsid w:val="00F41988"/>
  </w:style>
  <w:style w:type="character" w:styleId="Komentaronuoroda">
    <w:name w:val="annotation reference"/>
    <w:basedOn w:val="Numatytasispastraiposriftas"/>
    <w:uiPriority w:val="99"/>
    <w:semiHidden/>
    <w:locked/>
    <w:rsid w:val="00CA4225"/>
    <w:rPr>
      <w:rFonts w:cs="Times New Roman"/>
      <w:sz w:val="16"/>
    </w:rPr>
  </w:style>
  <w:style w:type="paragraph" w:styleId="Komentarotekstas">
    <w:name w:val="annotation text"/>
    <w:basedOn w:val="prastasis"/>
    <w:link w:val="KomentarotekstasDiagrama"/>
    <w:uiPriority w:val="99"/>
    <w:semiHidden/>
    <w:locked/>
    <w:rsid w:val="00CA4225"/>
  </w:style>
  <w:style w:type="character" w:customStyle="1" w:styleId="KomentarotekstasDiagrama">
    <w:name w:val="Komentaro tekstas Diagrama"/>
    <w:basedOn w:val="Numatytasispastraiposriftas"/>
    <w:link w:val="Komentarotekstas"/>
    <w:uiPriority w:val="99"/>
    <w:semiHidden/>
    <w:locked/>
    <w:rsid w:val="00CA4225"/>
    <w:rPr>
      <w:rFonts w:cs="Times New Roman"/>
      <w:sz w:val="20"/>
      <w:lang w:val="ru-RU" w:eastAsia="ru-RU"/>
    </w:rPr>
  </w:style>
  <w:style w:type="paragraph" w:styleId="Komentarotema">
    <w:name w:val="annotation subject"/>
    <w:basedOn w:val="Komentarotekstas"/>
    <w:next w:val="Komentarotekstas"/>
    <w:link w:val="KomentarotemaDiagrama"/>
    <w:uiPriority w:val="99"/>
    <w:semiHidden/>
    <w:locked/>
    <w:rsid w:val="00CA4225"/>
    <w:rPr>
      <w:b/>
      <w:bCs/>
    </w:rPr>
  </w:style>
  <w:style w:type="character" w:customStyle="1" w:styleId="KomentarotemaDiagrama">
    <w:name w:val="Komentaro tema Diagrama"/>
    <w:basedOn w:val="KomentarotekstasDiagrama"/>
    <w:link w:val="Komentarotema"/>
    <w:uiPriority w:val="99"/>
    <w:semiHidden/>
    <w:locked/>
    <w:rsid w:val="00CA4225"/>
    <w:rPr>
      <w:rFonts w:cs="Times New Roman"/>
      <w:b/>
      <w:sz w:val="20"/>
      <w:lang w:val="ru-RU" w:eastAsia="ru-RU"/>
    </w:rPr>
  </w:style>
  <w:style w:type="paragraph" w:styleId="Pataisymai">
    <w:name w:val="Revision"/>
    <w:hidden/>
    <w:uiPriority w:val="99"/>
    <w:semiHidden/>
    <w:rsid w:val="00CA4225"/>
    <w:rPr>
      <w:sz w:val="20"/>
      <w:szCs w:val="20"/>
      <w:lang w:val="ru-RU" w:eastAsia="ru-RU"/>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AC0176"/>
    <w:pPr>
      <w:widowControl/>
      <w:autoSpaceDE/>
      <w:autoSpaceDN/>
      <w:adjustRightInd/>
      <w:ind w:left="720"/>
      <w:contextualSpacing/>
    </w:pPr>
    <w:rPr>
      <w:lang w:val="lt-LT"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AC017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17092</Words>
  <Characters>9744</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vt:lpstr>
      <vt:lpstr>STATYBOS RANGOS SUTARTIS</vt:lpstr>
    </vt:vector>
  </TitlesOfParts>
  <Company>Hewlett-Packard Company</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creator>Sekretar</dc:creator>
  <cp:lastModifiedBy>Pabalis Arturas</cp:lastModifiedBy>
  <cp:revision>2</cp:revision>
  <cp:lastPrinted>2020-07-15T12:19:00Z</cp:lastPrinted>
  <dcterms:created xsi:type="dcterms:W3CDTF">2022-01-26T13:33:00Z</dcterms:created>
  <dcterms:modified xsi:type="dcterms:W3CDTF">2022-01-26T13:33:00Z</dcterms:modified>
</cp:coreProperties>
</file>