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4F692" w14:textId="77777777" w:rsidR="00432229" w:rsidRDefault="00432229" w:rsidP="00432229">
      <w:pPr>
        <w:jc w:val="right"/>
        <w:rPr>
          <w:szCs w:val="24"/>
        </w:rPr>
      </w:pPr>
    </w:p>
    <w:p w14:paraId="4074052C" w14:textId="77777777" w:rsidR="00432229" w:rsidRDefault="00432229" w:rsidP="00432229">
      <w:pPr>
        <w:jc w:val="center"/>
        <w:rPr>
          <w:rFonts w:eastAsia="Times New Roman" w:cs="Times New Roman"/>
          <w:b/>
          <w:szCs w:val="24"/>
        </w:rPr>
      </w:pPr>
      <w:r>
        <w:rPr>
          <w:rFonts w:eastAsia="Times New Roman" w:cs="Times New Roman"/>
          <w:b/>
          <w:szCs w:val="24"/>
        </w:rPr>
        <w:t>PIRKIMO SUTARTIS</w:t>
      </w:r>
    </w:p>
    <w:p w14:paraId="3DF7436C" w14:textId="77777777" w:rsidR="00432229" w:rsidRDefault="00432229" w:rsidP="00432229">
      <w:pPr>
        <w:jc w:val="center"/>
        <w:rPr>
          <w:rFonts w:eastAsia="Times New Roman" w:cs="Times New Roman"/>
          <w:b/>
          <w:szCs w:val="24"/>
        </w:rPr>
      </w:pPr>
    </w:p>
    <w:p w14:paraId="51E2694A" w14:textId="77777777" w:rsidR="00432229" w:rsidRDefault="00432229" w:rsidP="00432229">
      <w:pPr>
        <w:jc w:val="center"/>
        <w:rPr>
          <w:rFonts w:eastAsia="Times New Roman" w:cs="Times New Roman"/>
          <w:szCs w:val="24"/>
        </w:rPr>
      </w:pPr>
      <w:r>
        <w:rPr>
          <w:rFonts w:eastAsia="Times New Roman" w:cs="Times New Roman"/>
          <w:szCs w:val="24"/>
        </w:rPr>
        <w:t>2021-11-23 Nr. VŠPC-057-SU</w:t>
      </w:r>
    </w:p>
    <w:p w14:paraId="75EE1AAA" w14:textId="77777777" w:rsidR="00432229" w:rsidRDefault="00432229" w:rsidP="00432229">
      <w:pPr>
        <w:jc w:val="center"/>
        <w:rPr>
          <w:rFonts w:eastAsia="Times New Roman" w:cs="Times New Roman"/>
          <w:szCs w:val="24"/>
        </w:rPr>
      </w:pPr>
      <w:r>
        <w:rPr>
          <w:rFonts w:eastAsia="Times New Roman" w:cs="Times New Roman"/>
          <w:szCs w:val="24"/>
        </w:rPr>
        <w:t>Vilnius</w:t>
      </w:r>
    </w:p>
    <w:p w14:paraId="4A81E358" w14:textId="77777777" w:rsidR="00432229" w:rsidRDefault="00432229" w:rsidP="00432229">
      <w:pPr>
        <w:rPr>
          <w:rFonts w:cs="Times New Roman"/>
          <w:szCs w:val="24"/>
        </w:rPr>
      </w:pPr>
    </w:p>
    <w:p w14:paraId="73FB7CE9" w14:textId="77777777" w:rsidR="00432229" w:rsidRDefault="00432229" w:rsidP="00432229">
      <w:pPr>
        <w:rPr>
          <w:rFonts w:cs="Times New Roman"/>
          <w:szCs w:val="24"/>
        </w:rPr>
      </w:pPr>
    </w:p>
    <w:p w14:paraId="11F3DD99" w14:textId="77777777" w:rsidR="00432229" w:rsidRDefault="00432229" w:rsidP="00432229">
      <w:pPr>
        <w:jc w:val="center"/>
        <w:rPr>
          <w:rFonts w:cs="Times New Roman"/>
          <w:b/>
          <w:szCs w:val="24"/>
        </w:rPr>
      </w:pPr>
      <w:r>
        <w:rPr>
          <w:rFonts w:cs="Times New Roman"/>
          <w:b/>
          <w:szCs w:val="24"/>
        </w:rPr>
        <w:t>I. SUTARTIES ŠALYS</w:t>
      </w:r>
    </w:p>
    <w:p w14:paraId="5389003C" w14:textId="77777777" w:rsidR="00432229" w:rsidRDefault="00432229" w:rsidP="00432229">
      <w:pPr>
        <w:rPr>
          <w:rFonts w:cs="Times New Roman"/>
          <w:b/>
          <w:szCs w:val="24"/>
        </w:rPr>
      </w:pPr>
    </w:p>
    <w:p w14:paraId="49DAECD7" w14:textId="77777777" w:rsidR="00432229" w:rsidRDefault="00432229" w:rsidP="00432229">
      <w:pPr>
        <w:ind w:firstLine="567"/>
        <w:rPr>
          <w:rFonts w:cs="Times New Roman"/>
          <w:szCs w:val="24"/>
        </w:rPr>
      </w:pPr>
      <w:r>
        <w:rPr>
          <w:rFonts w:eastAsia="Times New Roman" w:cs="Times New Roman"/>
          <w:color w:val="000000"/>
          <w:szCs w:val="24"/>
        </w:rPr>
        <w:t xml:space="preserve">1.1. </w:t>
      </w:r>
      <w:bookmarkStart w:id="0" w:name="_Hlk78295604"/>
      <w:r>
        <w:rPr>
          <w:rFonts w:eastAsia="Times New Roman" w:cs="Times New Roman"/>
          <w:b/>
          <w:szCs w:val="24"/>
          <w:lang w:eastAsia="zh-CN"/>
        </w:rPr>
        <w:t>Viešoji įstaiga Vilniaus švietimo ir pažangos centras,</w:t>
      </w:r>
      <w:r>
        <w:rPr>
          <w:rFonts w:eastAsia="Times New Roman" w:cs="Times New Roman"/>
          <w:szCs w:val="24"/>
          <w:lang w:eastAsia="zh-CN"/>
        </w:rPr>
        <w:t xml:space="preserve"> įmonės kodas 305783083, kurio registruota buveinė yra Vilniaus g. 39-1, Vilnius, duomenys apie įstaigą kaupiami ir saugomi Lietuvos Respublikos juridinių asmenų registre, atstovaujama </w:t>
      </w:r>
      <w:r>
        <w:rPr>
          <w:rFonts w:cs="Times New Roman"/>
          <w:szCs w:val="24"/>
        </w:rPr>
        <w:t xml:space="preserve">direktorės </w:t>
      </w:r>
      <w:proofErr w:type="spellStart"/>
      <w:r>
        <w:rPr>
          <w:rFonts w:cs="Times New Roman"/>
          <w:b/>
          <w:bCs/>
          <w:szCs w:val="24"/>
        </w:rPr>
        <w:t>Unės</w:t>
      </w:r>
      <w:proofErr w:type="spellEnd"/>
      <w:r>
        <w:rPr>
          <w:rFonts w:cs="Times New Roman"/>
          <w:b/>
          <w:bCs/>
          <w:szCs w:val="24"/>
        </w:rPr>
        <w:t xml:space="preserve"> </w:t>
      </w:r>
      <w:proofErr w:type="spellStart"/>
      <w:r>
        <w:rPr>
          <w:rFonts w:cs="Times New Roman"/>
          <w:b/>
          <w:bCs/>
          <w:szCs w:val="24"/>
        </w:rPr>
        <w:t>Kaunaitės</w:t>
      </w:r>
      <w:proofErr w:type="spellEnd"/>
      <w:r>
        <w:rPr>
          <w:rFonts w:cs="Times New Roman"/>
          <w:szCs w:val="24"/>
        </w:rPr>
        <w:t>,</w:t>
      </w:r>
      <w:r>
        <w:rPr>
          <w:rFonts w:eastAsia="Times New Roman" w:cs="Times New Roman"/>
          <w:szCs w:val="24"/>
          <w:lang w:eastAsia="zh-CN"/>
        </w:rPr>
        <w:t xml:space="preserve"> veikiančios pagal įstaigos nuostatus (toliau – Užsakovas) ir  UAB „</w:t>
      </w:r>
      <w:proofErr w:type="spellStart"/>
      <w:r>
        <w:rPr>
          <w:rFonts w:eastAsia="Times New Roman" w:cs="Times New Roman"/>
          <w:szCs w:val="24"/>
          <w:lang w:eastAsia="zh-CN"/>
        </w:rPr>
        <w:t>Synopticom</w:t>
      </w:r>
      <w:proofErr w:type="spellEnd"/>
      <w:r>
        <w:rPr>
          <w:rFonts w:eastAsia="Times New Roman" w:cs="Times New Roman"/>
          <w:szCs w:val="24"/>
          <w:lang w:eastAsia="zh-CN"/>
        </w:rPr>
        <w:t xml:space="preserve">“, juridinio asmens kodas 300650435, </w:t>
      </w:r>
      <w:bookmarkStart w:id="1" w:name="_Hlk491951876"/>
      <w:r>
        <w:rPr>
          <w:rFonts w:eastAsia="Times New Roman" w:cs="Times New Roman"/>
          <w:szCs w:val="24"/>
          <w:lang w:eastAsia="zh-CN"/>
        </w:rPr>
        <w:t xml:space="preserve">kurio faktinė buveinė yra Savanorių prospektas 1, Vilnius, duomenys apie įstaigą kaupiami ir saugomi Lietuvos Respublikos juridinių asmenų registre, </w:t>
      </w:r>
      <w:bookmarkEnd w:id="1"/>
      <w:r>
        <w:rPr>
          <w:rFonts w:eastAsia="Times New Roman" w:cs="Times New Roman"/>
          <w:szCs w:val="24"/>
          <w:lang w:eastAsia="zh-CN"/>
        </w:rPr>
        <w:t>atstovaujama Liutauro Daugirdo (toliau – Teikėjas), (toliau kiekviena atskirai vadinama Šalimi, o abi šalys kartu vadinamos Šalimis), sudarė šią paslaugų sutartį (toliau – Sutartis)</w:t>
      </w:r>
      <w:r>
        <w:rPr>
          <w:rFonts w:cs="Times New Roman"/>
          <w:szCs w:val="24"/>
        </w:rPr>
        <w:t>.</w:t>
      </w:r>
      <w:bookmarkStart w:id="2" w:name="_Hlk78295537"/>
      <w:bookmarkEnd w:id="0"/>
      <w:bookmarkEnd w:id="2"/>
    </w:p>
    <w:p w14:paraId="6EBCD549" w14:textId="77777777" w:rsidR="00432229" w:rsidRDefault="00432229" w:rsidP="00432229">
      <w:pPr>
        <w:ind w:firstLine="567"/>
        <w:rPr>
          <w:rFonts w:eastAsia="Times New Roman" w:cs="Times New Roman"/>
          <w:szCs w:val="24"/>
        </w:rPr>
      </w:pPr>
    </w:p>
    <w:p w14:paraId="5D4F41E9" w14:textId="77777777" w:rsidR="00432229" w:rsidRDefault="00432229" w:rsidP="00432229">
      <w:pPr>
        <w:jc w:val="center"/>
        <w:rPr>
          <w:rFonts w:eastAsia="Times New Roman" w:cs="Times New Roman"/>
          <w:b/>
          <w:szCs w:val="24"/>
        </w:rPr>
      </w:pPr>
      <w:r>
        <w:rPr>
          <w:rFonts w:eastAsia="Times New Roman" w:cs="Times New Roman"/>
          <w:b/>
          <w:szCs w:val="24"/>
        </w:rPr>
        <w:t>II. SUTARTIES OBJEKTAS</w:t>
      </w:r>
    </w:p>
    <w:p w14:paraId="44A0732B" w14:textId="77777777" w:rsidR="00432229" w:rsidRDefault="00432229" w:rsidP="00432229">
      <w:pPr>
        <w:rPr>
          <w:rFonts w:eastAsia="Times New Roman" w:cs="Times New Roman"/>
          <w:b/>
          <w:szCs w:val="24"/>
        </w:rPr>
      </w:pPr>
    </w:p>
    <w:p w14:paraId="5A6F0532" w14:textId="77777777" w:rsidR="00432229" w:rsidRDefault="00432229" w:rsidP="00432229">
      <w:pPr>
        <w:pStyle w:val="BodyTextVSD"/>
        <w:ind w:firstLine="567"/>
        <w:rPr>
          <w:b w:val="0"/>
          <w:bCs/>
        </w:rPr>
      </w:pPr>
      <w:r>
        <w:t xml:space="preserve">2.1. </w:t>
      </w:r>
      <w:r>
        <w:rPr>
          <w:b w:val="0"/>
          <w:bCs/>
        </w:rPr>
        <w:t>Vadovaujantis šioje Sutartyje nustatytomis sąlygomis ir tvarka Užsakovas paveda, o Teikėjas įsipareigoja suteikti</w:t>
      </w:r>
      <w:r>
        <w:t xml:space="preserve"> Vilniaus miesto švietimo dalyvių patirties ir pasitenkinimo stebėsenos informacinė sistemos sukūrimo</w:t>
      </w:r>
      <w:r>
        <w:rPr>
          <w:b w:val="0"/>
        </w:rPr>
        <w:t xml:space="preserve"> </w:t>
      </w:r>
      <w:r>
        <w:t xml:space="preserve">paslaugas </w:t>
      </w:r>
      <w:r>
        <w:rPr>
          <w:b w:val="0"/>
          <w:bCs/>
        </w:rPr>
        <w:t>(toliau – Paslaugos) pagal viešojo paslaugų pirkimo sąlygas. Tai yra sukurta moderniais duomenų rinkimo ir analizės metodais paremta Vilniaus miesto švietimo dalyvių patirties ir pasitenkinimo stebėsenos informacinė sistema, kuri pademonstruotų, kaip būtų patenkinti interesų grupių (savivaldybės administracija, taryba, Vilniaus mokyklos, visuomenė) poreikiai švietimo sistemos stebėsenai, grįžtamajam ryšiui teikti, sprendimų priėmimui. Paslaugos turi būti suteikiamos pagal techninėje specifikacijoje išvardintas sąlygas (Sutarties priedas Nr. 2) ir paslaugų suteikimo grafiką (Sutarties priedas Nr. 1).</w:t>
      </w:r>
    </w:p>
    <w:p w14:paraId="7027416D" w14:textId="77777777" w:rsidR="00432229" w:rsidRDefault="00432229" w:rsidP="00432229">
      <w:pPr>
        <w:tabs>
          <w:tab w:val="left" w:pos="284"/>
          <w:tab w:val="left" w:pos="993"/>
          <w:tab w:val="left" w:pos="1560"/>
        </w:tabs>
        <w:ind w:firstLine="567"/>
        <w:rPr>
          <w:rFonts w:eastAsia="Calibri" w:cs="Times New Roman"/>
          <w:color w:val="000000"/>
          <w:szCs w:val="24"/>
        </w:rPr>
      </w:pPr>
      <w:r>
        <w:rPr>
          <w:rFonts w:eastAsia="Calibri" w:cs="Times New Roman"/>
          <w:color w:val="000000"/>
          <w:szCs w:val="24"/>
        </w:rPr>
        <w:t>2.2 Paslaugų teikimo terminai</w:t>
      </w:r>
      <w:r>
        <w:rPr>
          <w:rFonts w:eastAsia="Calibri" w:cs="Times New Roman"/>
          <w:i/>
          <w:iCs/>
          <w:color w:val="000000"/>
          <w:szCs w:val="24"/>
        </w:rPr>
        <w:t>:</w:t>
      </w:r>
      <w:r>
        <w:rPr>
          <w:rFonts w:eastAsia="Times New Roman" w:cs="Times New Roman"/>
          <w:i/>
          <w:iCs/>
          <w:color w:val="FF0000"/>
          <w:szCs w:val="24"/>
        </w:rPr>
        <w:t xml:space="preserve"> </w:t>
      </w:r>
      <w:r>
        <w:rPr>
          <w:rFonts w:eastAsia="Times New Roman" w:cs="Times New Roman"/>
          <w:szCs w:val="24"/>
        </w:rPr>
        <w:t xml:space="preserve">6 (šeši) kalendoriniai mėnesiai </w:t>
      </w:r>
      <w:r>
        <w:rPr>
          <w:rFonts w:eastAsia="Calibri" w:cs="Times New Roman"/>
          <w:color w:val="000000"/>
          <w:szCs w:val="24"/>
        </w:rPr>
        <w:t>nuo Sutarties įsigaliojimo. Paslaugų teikimo pratęsimas nėra numatomas:</w:t>
      </w:r>
    </w:p>
    <w:p w14:paraId="2D05F2E0" w14:textId="77777777" w:rsidR="00432229" w:rsidRDefault="00432229" w:rsidP="00432229">
      <w:pPr>
        <w:tabs>
          <w:tab w:val="left" w:pos="284"/>
          <w:tab w:val="left" w:pos="993"/>
          <w:tab w:val="left" w:pos="1560"/>
        </w:tabs>
        <w:ind w:firstLine="567"/>
        <w:rPr>
          <w:rFonts w:eastAsia="Calibri" w:cs="Times New Roman"/>
          <w:color w:val="000000"/>
          <w:szCs w:val="24"/>
        </w:rPr>
      </w:pPr>
      <w:r>
        <w:rPr>
          <w:rFonts w:eastAsia="Calibri" w:cs="Times New Roman"/>
          <w:color w:val="000000"/>
          <w:szCs w:val="24"/>
        </w:rPr>
        <w:t xml:space="preserve"> 2.2.1 Per 10 dienų nuo Sutarties įsigaliojimo Teikėjas turės parengti ir pateikti Užsakovo derinimui detalų Paslaugų atlikimo grafiką.</w:t>
      </w:r>
    </w:p>
    <w:p w14:paraId="58435404" w14:textId="77777777" w:rsidR="00432229" w:rsidRDefault="00432229" w:rsidP="00432229">
      <w:pPr>
        <w:tabs>
          <w:tab w:val="left" w:pos="284"/>
          <w:tab w:val="left" w:pos="993"/>
          <w:tab w:val="left" w:pos="1560"/>
        </w:tabs>
        <w:ind w:firstLine="567"/>
        <w:rPr>
          <w:rFonts w:eastAsia="Calibri" w:cs="Times New Roman"/>
          <w:color w:val="000000"/>
          <w:szCs w:val="24"/>
        </w:rPr>
      </w:pPr>
      <w:r>
        <w:rPr>
          <w:rFonts w:eastAsia="Calibri" w:cs="Times New Roman"/>
          <w:color w:val="000000"/>
          <w:szCs w:val="24"/>
        </w:rPr>
        <w:t>2.2.2. Paslaugų atlikimo pradinis etapas (pagal Paslaugų atlikimo grafiką (Priedas Nr. 1) turi būti baigtas iki 2021 m. gruodžio 15 d.</w:t>
      </w:r>
    </w:p>
    <w:p w14:paraId="29FAF2B9" w14:textId="77777777" w:rsidR="00432229" w:rsidRDefault="00432229" w:rsidP="00432229">
      <w:pPr>
        <w:tabs>
          <w:tab w:val="left" w:pos="284"/>
          <w:tab w:val="left" w:pos="993"/>
          <w:tab w:val="left" w:pos="1560"/>
        </w:tabs>
        <w:ind w:firstLine="567"/>
        <w:rPr>
          <w:rFonts w:eastAsia="Calibri" w:cs="Times New Roman"/>
          <w:color w:val="000000"/>
          <w:szCs w:val="24"/>
        </w:rPr>
      </w:pPr>
      <w:r>
        <w:rPr>
          <w:rFonts w:eastAsia="Calibri" w:cs="Times New Roman"/>
          <w:color w:val="000000"/>
          <w:szCs w:val="24"/>
        </w:rPr>
        <w:t>2.2.3. Visi Paslaugų atlikimo etapai bei siekiami rezultatai yra nurodyti Paslaugų atlikimo grafike (Priedas Nr. 1)</w:t>
      </w:r>
    </w:p>
    <w:p w14:paraId="1B3E71CF" w14:textId="77777777" w:rsidR="00432229" w:rsidRDefault="00432229" w:rsidP="00432229">
      <w:pPr>
        <w:rPr>
          <w:rFonts w:eastAsia="Times New Roman" w:cs="Times New Roman"/>
          <w:szCs w:val="24"/>
        </w:rPr>
      </w:pPr>
    </w:p>
    <w:p w14:paraId="45A0DA6E" w14:textId="77777777" w:rsidR="00432229" w:rsidRDefault="00432229" w:rsidP="00432229">
      <w:pPr>
        <w:pStyle w:val="Sraopastraipa"/>
        <w:ind w:left="0"/>
        <w:jc w:val="center"/>
        <w:rPr>
          <w:rFonts w:eastAsia="Times New Roman"/>
          <w:b/>
          <w:color w:val="000000"/>
          <w:szCs w:val="24"/>
        </w:rPr>
      </w:pPr>
      <w:r>
        <w:rPr>
          <w:rFonts w:eastAsia="Times New Roman"/>
          <w:b/>
          <w:color w:val="000000"/>
          <w:szCs w:val="24"/>
        </w:rPr>
        <w:t>III. KAINA IR ATSISKAITYMO TVARKA</w:t>
      </w:r>
    </w:p>
    <w:p w14:paraId="46E88BB2" w14:textId="77777777" w:rsidR="00432229" w:rsidRDefault="00432229" w:rsidP="00432229">
      <w:pPr>
        <w:rPr>
          <w:rFonts w:eastAsia="Times New Roman" w:cs="Times New Roman"/>
          <w:szCs w:val="24"/>
        </w:rPr>
      </w:pPr>
    </w:p>
    <w:p w14:paraId="62440E6B" w14:textId="77777777" w:rsidR="00432229" w:rsidRDefault="00432229" w:rsidP="00432229">
      <w:pPr>
        <w:ind w:firstLine="567"/>
        <w:rPr>
          <w:rFonts w:eastAsia="Times New Roman" w:cs="Times New Roman"/>
          <w:szCs w:val="24"/>
        </w:rPr>
      </w:pPr>
      <w:r>
        <w:rPr>
          <w:rFonts w:eastAsia="Times New Roman" w:cs="Times New Roman"/>
          <w:color w:val="000000"/>
          <w:szCs w:val="24"/>
        </w:rPr>
        <w:t xml:space="preserve">3.1. Šioje Sutartyje numatytų paslaugų kaina (pradinė Sutarties vertė), įskaitant PVM yra  33 200 EUR </w:t>
      </w:r>
      <w:r>
        <w:rPr>
          <w:rFonts w:eastAsia="Times New Roman" w:cs="Times New Roman"/>
          <w:szCs w:val="24"/>
        </w:rPr>
        <w:t xml:space="preserve">(Trisdešimt trys tūkstančiai du šimtai EUR). </w:t>
      </w:r>
    </w:p>
    <w:p w14:paraId="67EA0825" w14:textId="77777777" w:rsidR="00432229" w:rsidRDefault="00432229" w:rsidP="00432229">
      <w:pPr>
        <w:ind w:firstLine="567"/>
        <w:rPr>
          <w:rFonts w:eastAsia="Calibri" w:cs="Times New Roman"/>
          <w:bCs/>
          <w:szCs w:val="24"/>
        </w:rPr>
      </w:pPr>
      <w:r>
        <w:rPr>
          <w:rFonts w:eastAsia="Times New Roman" w:cs="Times New Roman"/>
          <w:szCs w:val="24"/>
        </w:rPr>
        <w:t>3.2. Sutartyje ir jos galimiems keitimo atvejams yra pasirinktas šis kainos apskaičiavimo būdas: fiksuotos kainos</w:t>
      </w:r>
      <w:r>
        <w:rPr>
          <w:rFonts w:eastAsia="Times New Roman" w:cs="Times New Roman"/>
          <w:i/>
          <w:iCs/>
          <w:szCs w:val="24"/>
        </w:rPr>
        <w:t xml:space="preserve"> </w:t>
      </w:r>
      <w:r>
        <w:rPr>
          <w:rFonts w:eastAsia="Calibri" w:cs="Times New Roman"/>
          <w:bCs/>
          <w:szCs w:val="24"/>
        </w:rPr>
        <w:t>Šis kainos apskaičiavimo būdas yra viena iš esminių Sutarties sąlygų, kuri negali būti keičiama.</w:t>
      </w:r>
    </w:p>
    <w:p w14:paraId="18475527" w14:textId="77777777" w:rsidR="00432229" w:rsidRDefault="00432229" w:rsidP="00432229">
      <w:pPr>
        <w:ind w:firstLine="567"/>
        <w:rPr>
          <w:rFonts w:eastAsia="Times New Roman" w:cs="Times New Roman"/>
          <w:color w:val="000000"/>
          <w:szCs w:val="24"/>
        </w:rPr>
      </w:pPr>
      <w:r>
        <w:rPr>
          <w:rFonts w:eastAsia="Times New Roman" w:cs="Times New Roman"/>
          <w:szCs w:val="24"/>
        </w:rPr>
        <w:t xml:space="preserve">3.3. </w:t>
      </w:r>
      <w:r>
        <w:rPr>
          <w:rFonts w:cs="Times New Roman"/>
          <w:szCs w:val="24"/>
        </w:rPr>
        <w:t xml:space="preserve"> Paslaugos finansuojamos  Sutarties Nr. 31V-18/VŠPC-008-SU (2021-07-26) bei Sutarties Pakeitimo Nr. 31V-18 2021-07-28 Nr. 1, pagrindu.</w:t>
      </w:r>
    </w:p>
    <w:p w14:paraId="039A6741" w14:textId="77777777" w:rsidR="00432229" w:rsidRDefault="00432229" w:rsidP="00432229">
      <w:pPr>
        <w:ind w:firstLine="567"/>
        <w:rPr>
          <w:rFonts w:eastAsia="Times New Roman" w:cs="Times New Roman"/>
          <w:color w:val="000000"/>
          <w:szCs w:val="24"/>
        </w:rPr>
      </w:pPr>
      <w:r>
        <w:rPr>
          <w:rFonts w:eastAsia="Times New Roman" w:cs="Times New Roman"/>
          <w:szCs w:val="24"/>
        </w:rPr>
        <w:t xml:space="preserve">3.4. Paslaugų kaina, nurodyta </w:t>
      </w:r>
      <w:r>
        <w:rPr>
          <w:rFonts w:eastAsia="Times New Roman" w:cs="Times New Roman"/>
          <w:b/>
          <w:szCs w:val="24"/>
        </w:rPr>
        <w:t>3.1.</w:t>
      </w:r>
      <w:r>
        <w:rPr>
          <w:rFonts w:eastAsia="Times New Roman" w:cs="Times New Roman"/>
          <w:szCs w:val="24"/>
        </w:rPr>
        <w:t xml:space="preserve"> p., yra galutinė ir apima visas tiesiogines ir netiesiogines išlaidas.</w:t>
      </w:r>
    </w:p>
    <w:p w14:paraId="5577D0EC" w14:textId="77777777" w:rsidR="00432229" w:rsidRDefault="00432229" w:rsidP="00432229">
      <w:pPr>
        <w:ind w:firstLine="567"/>
        <w:rPr>
          <w:rFonts w:eastAsia="Times New Roman" w:cs="Times New Roman"/>
          <w:color w:val="000000"/>
          <w:szCs w:val="24"/>
        </w:rPr>
      </w:pPr>
      <w:r>
        <w:rPr>
          <w:rFonts w:eastAsia="Times New Roman" w:cs="Times New Roman"/>
          <w:szCs w:val="24"/>
        </w:rPr>
        <w:lastRenderedPageBreak/>
        <w:t>3.5. Paslaugų kainai įtakos negali turėti terminų pažeidimas, darbo užmokesčio ir kitų panašių išlaidų išaugimas.</w:t>
      </w:r>
    </w:p>
    <w:p w14:paraId="7096E34B" w14:textId="77777777" w:rsidR="00432229" w:rsidRDefault="00432229" w:rsidP="00432229">
      <w:pPr>
        <w:ind w:firstLine="567"/>
        <w:rPr>
          <w:rFonts w:eastAsia="Times New Roman" w:cs="Times New Roman"/>
          <w:szCs w:val="24"/>
        </w:rPr>
      </w:pPr>
      <w:r>
        <w:rPr>
          <w:rFonts w:eastAsia="Times New Roman" w:cs="Times New Roman"/>
          <w:szCs w:val="24"/>
        </w:rPr>
        <w:t>3.6. Paslaugų kaina dėl bendro kainų lygio kitimo nebus perskaičiuojama, visą riziką dėl paslaugų kainos padidėjimo prisiima Teikėjas.</w:t>
      </w:r>
    </w:p>
    <w:p w14:paraId="679AB439" w14:textId="77777777" w:rsidR="00432229" w:rsidRDefault="00432229" w:rsidP="00432229">
      <w:pPr>
        <w:ind w:firstLine="567"/>
        <w:rPr>
          <w:rFonts w:cs="Times New Roman"/>
          <w:szCs w:val="24"/>
        </w:rPr>
      </w:pPr>
      <w:r>
        <w:rPr>
          <w:rFonts w:eastAsia="Times New Roman" w:cs="Times New Roman"/>
          <w:szCs w:val="24"/>
          <w:lang w:eastAsia="lt-LT"/>
        </w:rPr>
        <w:t xml:space="preserve">3.7. </w:t>
      </w:r>
      <w:r>
        <w:rPr>
          <w:rFonts w:cs="Times New Roman"/>
          <w:szCs w:val="24"/>
        </w:rPr>
        <w:t xml:space="preserve">Atsižvelgiant į Sutarties pobūdį ir ypatumus, Šalys susitaria, kad už paslaugas </w:t>
      </w:r>
      <w:r>
        <w:rPr>
          <w:rFonts w:eastAsia="Times New Roman" w:cs="Times New Roman"/>
          <w:szCs w:val="24"/>
          <w:lang w:eastAsia="lt-LT"/>
        </w:rPr>
        <w:t>Užsakovas</w:t>
      </w:r>
      <w:r>
        <w:rPr>
          <w:rFonts w:cs="Times New Roman"/>
          <w:szCs w:val="24"/>
        </w:rPr>
        <w:t xml:space="preserve"> sumoka </w:t>
      </w:r>
      <w:r>
        <w:rPr>
          <w:rFonts w:cs="Times New Roman"/>
          <w:b/>
          <w:bCs/>
          <w:szCs w:val="24"/>
        </w:rPr>
        <w:t>avansu</w:t>
      </w:r>
      <w:r>
        <w:rPr>
          <w:rFonts w:cs="Times New Roman"/>
          <w:szCs w:val="24"/>
        </w:rPr>
        <w:t>. Teikėjas, siekdamas gauti avansinį apmokėjimą, per 10 darbo dienų turi:</w:t>
      </w:r>
    </w:p>
    <w:p w14:paraId="3500D1D7" w14:textId="77777777" w:rsidR="00432229" w:rsidRDefault="00432229" w:rsidP="00432229">
      <w:pPr>
        <w:ind w:firstLine="567"/>
        <w:rPr>
          <w:rFonts w:cs="Times New Roman"/>
          <w:szCs w:val="24"/>
        </w:rPr>
      </w:pPr>
      <w:r>
        <w:rPr>
          <w:rFonts w:cs="Times New Roman"/>
          <w:szCs w:val="24"/>
        </w:rPr>
        <w:t>3.7.1. pateikti Užsakovo derinimui detalų Paslaugų atlikimo grafiką (2.2.1 Sutarties punktas).</w:t>
      </w:r>
    </w:p>
    <w:p w14:paraId="7B7EE47E" w14:textId="77777777" w:rsidR="00432229" w:rsidRDefault="00432229" w:rsidP="00432229">
      <w:pPr>
        <w:ind w:firstLine="567"/>
        <w:rPr>
          <w:rFonts w:cs="Times New Roman"/>
          <w:szCs w:val="24"/>
        </w:rPr>
      </w:pPr>
      <w:r>
        <w:rPr>
          <w:rFonts w:cs="Times New Roman"/>
          <w:szCs w:val="24"/>
        </w:rPr>
        <w:t>3.7.2. avansinio mokėjimo grąžinimo užtikrinimą - Lietuvos Respublikoje ar užsienyje registruoto banko ar Lietuvos Respublikoje ar užsienyje registruotos draudimo bendrovės laidavimo draudimą, kurio vertė lygi Sutarties kainai su PVM. Avansinio mokėjimo grąžinimo užtikrinimas įsigalioja jo išdavimo dieną ir turi galioti ne trumpiau kaip  6 (šešis) mėn. nuo sutarties įsigaliojimo dienos). Avanso grąžinimo užtikrinimo garantija turi besąlygiškai užtikrinti, kad Užsakovui bus grąžinti avansu sumokėti pinigai, jeigu Tiekėjas neįvykdys savo sutartinių įsipareigojimų.</w:t>
      </w:r>
    </w:p>
    <w:p w14:paraId="4E10A93D" w14:textId="77777777" w:rsidR="00432229" w:rsidRDefault="00432229" w:rsidP="00432229">
      <w:pPr>
        <w:ind w:firstLine="567"/>
        <w:rPr>
          <w:rFonts w:cs="Times New Roman"/>
          <w:szCs w:val="24"/>
        </w:rPr>
      </w:pPr>
      <w:r>
        <w:rPr>
          <w:rFonts w:cs="Times New Roman"/>
          <w:szCs w:val="24"/>
        </w:rPr>
        <w:t>3.7.3. Avansinio mokėjimo sąskaitą.</w:t>
      </w:r>
    </w:p>
    <w:p w14:paraId="70395F8D" w14:textId="77777777" w:rsidR="00432229" w:rsidRDefault="00432229" w:rsidP="00432229">
      <w:pPr>
        <w:ind w:firstLine="567"/>
        <w:rPr>
          <w:rFonts w:eastAsia="Times New Roman"/>
          <w:szCs w:val="24"/>
        </w:rPr>
      </w:pPr>
      <w:r>
        <w:rPr>
          <w:rFonts w:eastAsia="Times New Roman"/>
          <w:szCs w:val="24"/>
        </w:rPr>
        <w:t>3.8. Pateikus tinkamus Sutarties 3.7.1 punkte nurodytus dokumentus, avansinį mokėjimą Užsakovas atlieka Teikėjui ne vėliau kaip per 10 (dešimt) kalendorinių dienų nuo  3.7.1 punkte minėtų dokumentų gavimo dienos.</w:t>
      </w:r>
    </w:p>
    <w:p w14:paraId="64138E9E" w14:textId="77777777" w:rsidR="00432229" w:rsidRDefault="00432229" w:rsidP="00432229">
      <w:pPr>
        <w:ind w:firstLine="567"/>
        <w:rPr>
          <w:rFonts w:cs="Times New Roman"/>
          <w:szCs w:val="24"/>
        </w:rPr>
      </w:pPr>
      <w:r>
        <w:rPr>
          <w:rFonts w:eastAsia="Times New Roman"/>
          <w:szCs w:val="24"/>
        </w:rPr>
        <w:t xml:space="preserve">3.9.Teikėjas tinkamai suteikęs paslaugas ir baigęs įvykdyti pradinį etapą pagal paslaugų suteikimo grafiką (Sutarties priedas Nr. 2) </w:t>
      </w:r>
      <w:r>
        <w:rPr>
          <w:rFonts w:cs="Times New Roman"/>
          <w:szCs w:val="24"/>
        </w:rPr>
        <w:t>pateikia Užsakovui PVM sąskaitą–faktūrą.</w:t>
      </w:r>
    </w:p>
    <w:p w14:paraId="5D5340E7" w14:textId="77777777" w:rsidR="00432229" w:rsidRDefault="00432229" w:rsidP="00432229">
      <w:pPr>
        <w:ind w:firstLine="567"/>
        <w:rPr>
          <w:rFonts w:eastAsia="Times New Roman"/>
          <w:szCs w:val="24"/>
        </w:rPr>
      </w:pPr>
      <w:r>
        <w:rPr>
          <w:rFonts w:eastAsia="Times New Roman"/>
          <w:szCs w:val="24"/>
        </w:rPr>
        <w:t>3.10. Teikėjas darbų perdavimo – priėmimo aktą Užsakovui pateikia tinkamai įgyvendinęs pirmą sistemos kūrimo etapą. Kartu su perdavimo – priėmimo aktu, Teikėjas parengia ir perduoda Užsakovo derinimui antro Sistemos etapo plano projektą.</w:t>
      </w:r>
    </w:p>
    <w:p w14:paraId="5DEDC145" w14:textId="77777777" w:rsidR="00432229" w:rsidRDefault="00432229" w:rsidP="00432229">
      <w:pPr>
        <w:ind w:firstLine="567"/>
        <w:rPr>
          <w:rFonts w:eastAsia="Times New Roman" w:cs="Times New Roman"/>
          <w:bCs/>
          <w:szCs w:val="24"/>
          <w:lang w:eastAsia="lt-LT"/>
        </w:rPr>
      </w:pPr>
      <w:r>
        <w:rPr>
          <w:rFonts w:eastAsia="Times New Roman"/>
          <w:szCs w:val="24"/>
        </w:rPr>
        <w:t>3.11. U</w:t>
      </w:r>
      <w:r>
        <w:rPr>
          <w:rFonts w:eastAsia="Times New Roman" w:cs="Times New Roman"/>
          <w:bCs/>
          <w:szCs w:val="24"/>
          <w:lang w:eastAsia="lt-LT"/>
        </w:rPr>
        <w:t xml:space="preserve">žsakovas priima paslaugas suteiktas pagal techninėje specifikacijoje išvardintas sąlygas, pasirašydamas perdavimo – priėmimo aktą bei patvirtindamas </w:t>
      </w:r>
      <w:r>
        <w:rPr>
          <w:rFonts w:eastAsia="Times New Roman"/>
          <w:szCs w:val="24"/>
        </w:rPr>
        <w:t>antro  sistemos etapo plano projektą.</w:t>
      </w:r>
      <w:r>
        <w:rPr>
          <w:rFonts w:eastAsia="Times New Roman" w:cs="Times New Roman"/>
          <w:bCs/>
          <w:szCs w:val="24"/>
          <w:lang w:eastAsia="lt-LT"/>
        </w:rPr>
        <w:t xml:space="preserve"> </w:t>
      </w:r>
    </w:p>
    <w:p w14:paraId="051C6EBA" w14:textId="77777777" w:rsidR="00432229" w:rsidRDefault="00432229" w:rsidP="00432229">
      <w:pPr>
        <w:ind w:firstLine="567"/>
        <w:rPr>
          <w:rFonts w:cs="Times New Roman"/>
          <w:szCs w:val="24"/>
        </w:rPr>
      </w:pPr>
      <w:r>
        <w:rPr>
          <w:rFonts w:eastAsia="Times New Roman" w:cs="Times New Roman"/>
          <w:bCs/>
          <w:szCs w:val="24"/>
          <w:lang w:eastAsia="lt-LT"/>
        </w:rPr>
        <w:t xml:space="preserve">3.12. </w:t>
      </w:r>
      <w:r>
        <w:rPr>
          <w:rFonts w:cs="Times New Roman"/>
          <w:szCs w:val="24"/>
        </w:rPr>
        <w:t xml:space="preserve">Paslaugų kaina </w:t>
      </w:r>
      <w:r>
        <w:rPr>
          <w:rFonts w:cs="Times New Roman"/>
          <w:bCs/>
          <w:szCs w:val="24"/>
        </w:rPr>
        <w:t xml:space="preserve">dėl pasikeitusių mokesčių </w:t>
      </w:r>
      <w:r>
        <w:rPr>
          <w:rFonts w:cs="Times New Roman"/>
          <w:szCs w:val="24"/>
        </w:rPr>
        <w:t>perskaičiuojama tokia tvarka:</w:t>
      </w:r>
    </w:p>
    <w:p w14:paraId="2ED0964F" w14:textId="77777777" w:rsidR="00432229" w:rsidRDefault="00432229" w:rsidP="00432229">
      <w:pPr>
        <w:pStyle w:val="Default"/>
        <w:ind w:right="-1" w:firstLine="567"/>
        <w:jc w:val="both"/>
        <w:rPr>
          <w:color w:val="auto"/>
        </w:rPr>
      </w:pPr>
      <w:r>
        <w:rPr>
          <w:color w:val="auto"/>
        </w:rPr>
        <w:t>3.12.1. mokestis, kuriam pasikeitus perskaičiuojama paslaugų kaina: pridėtinės vertės mokestis (PVM). Pasikeitus kitiems mokesčiams paslaugų kaina neperskaičiuojama;</w:t>
      </w:r>
    </w:p>
    <w:p w14:paraId="13232C25" w14:textId="77777777" w:rsidR="00432229" w:rsidRDefault="00432229" w:rsidP="00432229">
      <w:pPr>
        <w:pStyle w:val="Default"/>
        <w:ind w:right="-1" w:firstLine="567"/>
        <w:jc w:val="both"/>
        <w:rPr>
          <w:color w:val="auto"/>
        </w:rPr>
      </w:pPr>
      <w:r>
        <w:rPr>
          <w:color w:val="auto"/>
        </w:rPr>
        <w:t xml:space="preserve">3.12.2. perskaičiavimas </w:t>
      </w:r>
      <w:r>
        <w:t>atliekamas įsigaliojus Lietuvos Respublikos pridėtinės vertės mokesčio įstatymo pakeitimo įstatymui, kuriuo keičiasi mokesčio tarifas</w:t>
      </w:r>
      <w:r>
        <w:rPr>
          <w:color w:val="auto"/>
        </w:rPr>
        <w:t>;</w:t>
      </w:r>
    </w:p>
    <w:p w14:paraId="476139F1" w14:textId="77777777" w:rsidR="00432229" w:rsidRDefault="00432229" w:rsidP="00432229">
      <w:pPr>
        <w:pStyle w:val="Default"/>
        <w:ind w:right="-1" w:firstLine="567"/>
        <w:jc w:val="both"/>
        <w:rPr>
          <w:color w:val="auto"/>
        </w:rPr>
      </w:pPr>
      <w:r>
        <w:rPr>
          <w:color w:val="auto"/>
        </w:rPr>
        <w:t>3.12.3. perskaičiavimo formulė: pasikeitus PVM tarifo dydžiui, paslaugų kainoje esantis PVM tarifas nesuteiktoms paslaugoms keičiamas (mažinamas ar didinamas) pagal Lietuvos Respublikos galiojančius teisės aktus;</w:t>
      </w:r>
    </w:p>
    <w:p w14:paraId="77F8BCB9" w14:textId="77777777" w:rsidR="00432229" w:rsidRDefault="00432229" w:rsidP="00432229">
      <w:pPr>
        <w:pStyle w:val="Default"/>
        <w:ind w:right="-1" w:firstLine="567"/>
        <w:jc w:val="both"/>
        <w:rPr>
          <w:color w:val="auto"/>
        </w:rPr>
      </w:pPr>
      <w:r>
        <w:rPr>
          <w:color w:val="auto"/>
        </w:rPr>
        <w:t>3.12.4. paslaugų kainos pakeitimas įforminamas papildomu Šalių susitarimu;</w:t>
      </w:r>
    </w:p>
    <w:p w14:paraId="1C6CEDCF" w14:textId="77777777" w:rsidR="00432229" w:rsidRDefault="00432229" w:rsidP="00432229">
      <w:pPr>
        <w:pStyle w:val="Default"/>
        <w:ind w:right="-1" w:firstLine="567"/>
        <w:jc w:val="both"/>
        <w:rPr>
          <w:color w:val="auto"/>
        </w:rPr>
      </w:pPr>
      <w:r>
        <w:rPr>
          <w:color w:val="auto"/>
        </w:rPr>
        <w:t xml:space="preserve">3.12.5. perskaičiuota paslaugų kaina pradedama taikyti nuo Lietuvos Respublikos pridėtinės vertės mokesčio </w:t>
      </w:r>
      <w:r>
        <w:t>įstatymo pakeitimo įstatymo, kuriuo keičiasi šio mokesčio tarifas, nurodytos tarifo įsigaliojimo dienos.</w:t>
      </w:r>
    </w:p>
    <w:p w14:paraId="19EBE78F" w14:textId="77777777" w:rsidR="00432229" w:rsidRDefault="00432229" w:rsidP="00432229">
      <w:pPr>
        <w:ind w:firstLine="567"/>
        <w:rPr>
          <w:rFonts w:eastAsia="Times New Roman" w:cs="Times New Roman"/>
          <w:color w:val="000000"/>
          <w:szCs w:val="24"/>
        </w:rPr>
      </w:pPr>
      <w:r>
        <w:rPr>
          <w:rFonts w:eastAsia="Times New Roman" w:cs="Times New Roman"/>
          <w:szCs w:val="24"/>
        </w:rPr>
        <w:t>3.12. T</w:t>
      </w:r>
      <w:r>
        <w:rPr>
          <w:rFonts w:cs="Times New Roman"/>
          <w:szCs w:val="24"/>
        </w:rPr>
        <w:t xml:space="preserve">eikėjas sąskaitas faktūras teikia tik elektroniniu būdu. Užsakovas elektronines sąskaitas faktūras priima ir apdoroja naudodamasis informacinės sistemos „E. sąskaita“ priemonėmis (elektroninės paslaugos „E. sąskaita“ svetainė pasiekiama adresu </w:t>
      </w:r>
      <w:hyperlink r:id="rId7" w:history="1">
        <w:r>
          <w:rPr>
            <w:rStyle w:val="Hipersaitas"/>
            <w:szCs w:val="24"/>
          </w:rPr>
          <w:t>www.esaskaita.eu</w:t>
        </w:r>
      </w:hyperlink>
      <w:r>
        <w:rPr>
          <w:rFonts w:cs="Times New Roman"/>
          <w:szCs w:val="24"/>
        </w:rPr>
        <w:t>).</w:t>
      </w:r>
    </w:p>
    <w:p w14:paraId="0A1F05C3" w14:textId="77777777" w:rsidR="00432229" w:rsidRDefault="00432229" w:rsidP="00432229">
      <w:pPr>
        <w:ind w:firstLine="567"/>
        <w:rPr>
          <w:rFonts w:cs="Times New Roman"/>
          <w:szCs w:val="24"/>
        </w:rPr>
      </w:pPr>
      <w:r>
        <w:rPr>
          <w:rFonts w:cs="Times New Roman"/>
          <w:szCs w:val="24"/>
        </w:rPr>
        <w:t>3.13 Šalys susitaria, kad nepaisant to, kas nurodyta mokėjimo pavedime, Užsakovui atlikus mokėjimus pagal Sutartį, įmokos pirmiausia yra skiriamos padengti anksčiausiai atsiradusiems įsiskolinimams pagal Sutartį, antrąja eile – delspinigiams apmokėti (jeigu jie buvo priskaičiuoti pagal Sutartį), trečiąja eile – palūkanoms apmokėti (jeigu jos buvo priskaičiuotos pagal Sutartį).</w:t>
      </w:r>
    </w:p>
    <w:p w14:paraId="632CAEC7" w14:textId="77777777" w:rsidR="00432229" w:rsidRDefault="00432229" w:rsidP="00432229">
      <w:pPr>
        <w:ind w:firstLine="567"/>
        <w:rPr>
          <w:rFonts w:cs="Times New Roman"/>
          <w:szCs w:val="24"/>
        </w:rPr>
      </w:pPr>
      <w:r>
        <w:rPr>
          <w:rFonts w:cs="Times New Roman"/>
          <w:szCs w:val="24"/>
        </w:rPr>
        <w:t xml:space="preserve">3.14. Teikėjas </w:t>
      </w:r>
      <w:r>
        <w:rPr>
          <w:rFonts w:eastAsia="Times New Roman" w:cs="Times New Roman"/>
          <w:szCs w:val="24"/>
        </w:rPr>
        <w:t>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4439F730" w14:textId="77777777" w:rsidR="00432229" w:rsidRDefault="00432229" w:rsidP="00432229">
      <w:pPr>
        <w:rPr>
          <w:rFonts w:cs="Times New Roman"/>
          <w:szCs w:val="24"/>
        </w:rPr>
      </w:pPr>
    </w:p>
    <w:p w14:paraId="7ECCBFAE" w14:textId="77777777" w:rsidR="00432229" w:rsidRDefault="00432229" w:rsidP="00432229">
      <w:pPr>
        <w:jc w:val="center"/>
        <w:outlineLvl w:val="8"/>
        <w:rPr>
          <w:rFonts w:cs="Times New Roman"/>
          <w:b/>
          <w:szCs w:val="24"/>
          <w:lang w:eastAsia="lt-LT"/>
        </w:rPr>
      </w:pPr>
      <w:r>
        <w:rPr>
          <w:rFonts w:cs="Times New Roman"/>
          <w:b/>
          <w:szCs w:val="24"/>
          <w:lang w:eastAsia="lt-LT"/>
        </w:rPr>
        <w:t>IV. ŠALIŲ ĮSIPAREIGOJIMAI</w:t>
      </w:r>
    </w:p>
    <w:p w14:paraId="0FE26ED9" w14:textId="77777777" w:rsidR="00432229" w:rsidRDefault="00432229" w:rsidP="00432229">
      <w:pPr>
        <w:outlineLvl w:val="8"/>
        <w:rPr>
          <w:rFonts w:cs="Times New Roman"/>
          <w:b/>
          <w:szCs w:val="24"/>
          <w:lang w:eastAsia="lt-LT"/>
        </w:rPr>
      </w:pPr>
    </w:p>
    <w:p w14:paraId="7CC33F63" w14:textId="77777777" w:rsidR="00432229" w:rsidRDefault="00432229" w:rsidP="00432229">
      <w:pPr>
        <w:ind w:firstLine="567"/>
        <w:rPr>
          <w:rFonts w:cs="Times New Roman"/>
          <w:color w:val="000000"/>
          <w:szCs w:val="24"/>
        </w:rPr>
      </w:pPr>
      <w:r>
        <w:rPr>
          <w:rFonts w:cs="Times New Roman"/>
          <w:color w:val="000000"/>
          <w:szCs w:val="24"/>
        </w:rPr>
        <w:lastRenderedPageBreak/>
        <w:t>4.1. Užsakovas įsipareigoja:</w:t>
      </w:r>
    </w:p>
    <w:p w14:paraId="6963C0E2" w14:textId="77777777" w:rsidR="00432229" w:rsidRDefault="00432229" w:rsidP="00432229">
      <w:pPr>
        <w:ind w:firstLine="567"/>
        <w:rPr>
          <w:rFonts w:eastAsia="Times New Roman" w:cs="Times New Roman"/>
          <w:szCs w:val="24"/>
        </w:rPr>
      </w:pPr>
      <w:r>
        <w:rPr>
          <w:rFonts w:eastAsia="Times New Roman" w:cs="Times New Roman"/>
          <w:szCs w:val="24"/>
        </w:rPr>
        <w:t>4.1.1. suteikti Teikėjui visą informaciją, reikalingą Sutartyje numatytoms paslaugoms suteikti;</w:t>
      </w:r>
    </w:p>
    <w:p w14:paraId="32EB8B20" w14:textId="77777777" w:rsidR="00432229" w:rsidRDefault="00432229" w:rsidP="00432229">
      <w:pPr>
        <w:ind w:firstLine="567"/>
        <w:rPr>
          <w:rFonts w:eastAsia="Times New Roman" w:cs="Times New Roman"/>
          <w:szCs w:val="24"/>
        </w:rPr>
      </w:pPr>
      <w:r>
        <w:rPr>
          <w:rFonts w:eastAsia="Times New Roman" w:cs="Times New Roman"/>
          <w:szCs w:val="24"/>
        </w:rPr>
        <w:t>4.1.2. vykdyti teikiamų paslaugų priežiūrą;</w:t>
      </w:r>
    </w:p>
    <w:p w14:paraId="1145091E" w14:textId="77777777" w:rsidR="00432229" w:rsidRDefault="00432229" w:rsidP="00432229">
      <w:pPr>
        <w:tabs>
          <w:tab w:val="left" w:pos="993"/>
        </w:tabs>
        <w:ind w:firstLine="567"/>
        <w:rPr>
          <w:rFonts w:cs="Times New Roman"/>
          <w:color w:val="000000"/>
          <w:szCs w:val="24"/>
        </w:rPr>
      </w:pPr>
      <w:r>
        <w:rPr>
          <w:rFonts w:cs="Times New Roman"/>
          <w:color w:val="000000"/>
          <w:szCs w:val="24"/>
        </w:rPr>
        <w:t>4.1.3. priimti tinkamai ir kokybiškai suteiktas paslaugas;</w:t>
      </w:r>
    </w:p>
    <w:p w14:paraId="207B8A1C" w14:textId="77777777" w:rsidR="00432229" w:rsidRDefault="00432229" w:rsidP="00432229">
      <w:pPr>
        <w:tabs>
          <w:tab w:val="left" w:pos="993"/>
        </w:tabs>
        <w:ind w:firstLine="567"/>
        <w:rPr>
          <w:rFonts w:cs="Times New Roman"/>
          <w:color w:val="000000"/>
          <w:szCs w:val="24"/>
        </w:rPr>
      </w:pPr>
      <w:r>
        <w:rPr>
          <w:rFonts w:cs="Times New Roman"/>
          <w:color w:val="000000"/>
          <w:szCs w:val="24"/>
        </w:rPr>
        <w:t>4.1.4. už kokybiškai ir laiku suteiktas paslaugas sumokėti Teikėjui šioje Sutartyje numatytomis sąlygomis ir terminais pagal pateiktas PVM sąskaitas faktūras.</w:t>
      </w:r>
    </w:p>
    <w:p w14:paraId="3E6E0F37" w14:textId="77777777" w:rsidR="00432229" w:rsidRDefault="00432229" w:rsidP="00432229">
      <w:pPr>
        <w:tabs>
          <w:tab w:val="left" w:pos="993"/>
        </w:tabs>
        <w:ind w:firstLine="567"/>
        <w:rPr>
          <w:rFonts w:cs="Times New Roman"/>
          <w:szCs w:val="24"/>
        </w:rPr>
      </w:pPr>
      <w:r>
        <w:rPr>
          <w:rFonts w:cs="Times New Roman"/>
          <w:szCs w:val="24"/>
        </w:rPr>
        <w:t>4.2. Teikėjas įsipareigoja:</w:t>
      </w:r>
    </w:p>
    <w:p w14:paraId="1F4A8FEB" w14:textId="77777777" w:rsidR="00432229" w:rsidRDefault="00432229" w:rsidP="00432229">
      <w:pPr>
        <w:ind w:firstLine="567"/>
        <w:rPr>
          <w:rFonts w:cs="Times New Roman"/>
          <w:szCs w:val="24"/>
        </w:rPr>
      </w:pPr>
      <w:r>
        <w:rPr>
          <w:rFonts w:eastAsia="Times New Roman" w:cs="Times New Roman"/>
          <w:szCs w:val="24"/>
        </w:rPr>
        <w:t>4.2.1. tinkamai, kokybiškai ir laiku suteikti paslaugas pagal Sutartyje ir techninėje specifikacijoje nurodytus reikalavimus;</w:t>
      </w:r>
    </w:p>
    <w:p w14:paraId="0A7FE32C" w14:textId="77777777" w:rsidR="00432229" w:rsidRDefault="00432229" w:rsidP="00432229">
      <w:pPr>
        <w:ind w:firstLine="567"/>
        <w:rPr>
          <w:rFonts w:cs="Times New Roman"/>
          <w:szCs w:val="24"/>
        </w:rPr>
      </w:pPr>
      <w:r>
        <w:rPr>
          <w:rFonts w:cs="Times New Roman"/>
          <w:szCs w:val="24"/>
        </w:rPr>
        <w:t>4.2.2. atlyginti Užsakovui ir tretiesiems asmenims atsiradusius nuostolius dėl netinkamo Sutarties vykdymo ar nevykdymo;</w:t>
      </w:r>
    </w:p>
    <w:p w14:paraId="673AB652" w14:textId="77777777" w:rsidR="00432229" w:rsidRDefault="00432229" w:rsidP="00432229">
      <w:pPr>
        <w:ind w:firstLine="567"/>
        <w:rPr>
          <w:rFonts w:cs="Times New Roman"/>
          <w:szCs w:val="24"/>
        </w:rPr>
      </w:pPr>
      <w:r>
        <w:rPr>
          <w:rFonts w:cs="Times New Roman"/>
          <w:szCs w:val="24"/>
        </w:rPr>
        <w:t>4.2.3. jeigu Teikėjo kvalifikacija dėl teisės verstis atitinkama veikla nebuvo tikrinama arba tikrinama ne visa apimtimi, Teikėjas Užsakovui įsipareigoja, kad Sutartį vykdys tik tokią teisę turintys asmenys.</w:t>
      </w:r>
    </w:p>
    <w:p w14:paraId="52714F7D" w14:textId="77777777" w:rsidR="00432229" w:rsidRDefault="00432229" w:rsidP="00432229">
      <w:pPr>
        <w:ind w:firstLine="567"/>
        <w:rPr>
          <w:rFonts w:cs="Times New Roman"/>
          <w:i/>
          <w:iCs/>
          <w:szCs w:val="24"/>
        </w:rPr>
      </w:pPr>
      <w:r>
        <w:rPr>
          <w:rFonts w:cs="Times New Roman"/>
          <w:szCs w:val="24"/>
        </w:rPr>
        <w:t>4.3. Sutarčiai vykdyti pasitelkiami šie subteikėjai: nėra. Teikėjas įsipareigoja ne vėliau kaip iki Sutarties vykdymo pradžios raštu pranešti Užsakovo atstovui subteikėjų kontaktinius duomenis ir subteikėjų atstovus.</w:t>
      </w:r>
    </w:p>
    <w:p w14:paraId="6003573C" w14:textId="77777777" w:rsidR="00432229" w:rsidRDefault="00432229" w:rsidP="00432229">
      <w:pPr>
        <w:ind w:firstLine="567"/>
        <w:rPr>
          <w:rFonts w:cs="Times New Roman"/>
          <w:strike/>
          <w:szCs w:val="24"/>
          <w:lang w:eastAsia="zh-CN"/>
        </w:rPr>
      </w:pPr>
      <w:r>
        <w:rPr>
          <w:rFonts w:cs="Times New Roman"/>
          <w:szCs w:val="24"/>
        </w:rPr>
        <w:t>4.4. Sutarties galiojimo metu subteikėjų keitimas vietomis tarp Sutartyje numatytų subteikėjų, didesnės (mažesnės) Sutarties dalies (veiklos), negu buvo suderinta, perdavimas kitam Sutartyje numatytam subteikėjui, papildomų ar naujų (tuo atveju kai teikiant pasiūlymą subteikėjai nebuvo žinomi) subteikėjų pasitelkimas arba Sutartyje numatytų subteikėjų atsisakymas galimas tik raštu apie tai informavus Užsakovą.</w:t>
      </w:r>
    </w:p>
    <w:p w14:paraId="7B36770E" w14:textId="77777777" w:rsidR="00432229" w:rsidRDefault="00432229" w:rsidP="00432229">
      <w:pPr>
        <w:ind w:firstLine="567"/>
        <w:rPr>
          <w:rFonts w:cs="Times New Roman"/>
          <w:strike/>
          <w:szCs w:val="24"/>
        </w:rPr>
      </w:pPr>
      <w:r>
        <w:rPr>
          <w:rFonts w:cs="Times New Roman"/>
          <w:szCs w:val="24"/>
        </w:rPr>
        <w:t>4.5. Užsakovas reikalauja, kad kartu su informacija apie naujus subteikėjus (kai jų pajėgumais remiamasi kvalifikacijai pagrįsti) būtų pateikti atitiktį kvalifikaciniams reikalavimams (jei jie buvo keliami) patvirtinantys dokumentai. Anksčiau minėti dokumentai pateikiami tai dienai, kai Teikėjas kreipiasi į Užsakovą su prašymu pakeisti subteikėjus.</w:t>
      </w:r>
    </w:p>
    <w:p w14:paraId="73824141" w14:textId="77777777" w:rsidR="00432229" w:rsidRDefault="00432229" w:rsidP="00432229">
      <w:pPr>
        <w:ind w:firstLine="567"/>
        <w:rPr>
          <w:rFonts w:cs="Times New Roman"/>
          <w:szCs w:val="24"/>
        </w:rPr>
      </w:pPr>
      <w:r>
        <w:rPr>
          <w:rFonts w:cs="Times New Roman"/>
          <w:szCs w:val="24"/>
        </w:rPr>
        <w:t>4.6. Pakeitus Sutartyje numatytus subteikėjus vietomis, perdavus didesnę (mažesnę)  Sutarties dalį (veiklą), negu buvo suderinta, kitam Sutartyje numatytam subteikėjui, ir (ar) pasitelkus papildomus ar naujus subteikėjus, subteikėjai gali pradėti vykdyti Sutartį, tik Užsakovui ir Teikėjui pasirašius papildomą susitarimą prie Sutarties. Šiame susitarime nurodoma pagrindinė informacija apie subteikėją ir Sutarties dalis (veikla), kuriai jis yra pasitelkiamas. Šis papildomas susitarimas tampa neatskiriama Sutarties dalimi.</w:t>
      </w:r>
    </w:p>
    <w:p w14:paraId="670E4D7A" w14:textId="77777777" w:rsidR="00432229" w:rsidRDefault="00432229" w:rsidP="00432229">
      <w:pPr>
        <w:rPr>
          <w:rFonts w:cs="Times New Roman"/>
          <w:szCs w:val="24"/>
        </w:rPr>
      </w:pPr>
    </w:p>
    <w:p w14:paraId="2ABF2CB2" w14:textId="77777777" w:rsidR="00432229" w:rsidRDefault="00432229" w:rsidP="00432229">
      <w:pPr>
        <w:jc w:val="center"/>
        <w:rPr>
          <w:rFonts w:cs="Times New Roman"/>
          <w:b/>
          <w:szCs w:val="24"/>
        </w:rPr>
      </w:pPr>
      <w:r>
        <w:rPr>
          <w:rFonts w:cs="Times New Roman"/>
          <w:b/>
          <w:szCs w:val="24"/>
        </w:rPr>
        <w:t>V. ŠALIŲ ATSAKOMYBĖ</w:t>
      </w:r>
    </w:p>
    <w:p w14:paraId="0322674F" w14:textId="77777777" w:rsidR="00432229" w:rsidRDefault="00432229" w:rsidP="00432229">
      <w:pPr>
        <w:pStyle w:val="Sraopastraipa"/>
        <w:ind w:left="0"/>
        <w:rPr>
          <w:b/>
          <w:szCs w:val="24"/>
        </w:rPr>
      </w:pPr>
    </w:p>
    <w:p w14:paraId="59E1EF7B" w14:textId="77777777" w:rsidR="00432229" w:rsidRDefault="00432229" w:rsidP="00432229">
      <w:pPr>
        <w:ind w:firstLine="567"/>
        <w:rPr>
          <w:rFonts w:cs="Times New Roman"/>
          <w:szCs w:val="24"/>
          <w:lang w:eastAsia="lt-LT"/>
        </w:rPr>
      </w:pPr>
      <w:r>
        <w:rPr>
          <w:rFonts w:cs="Times New Roman"/>
          <w:szCs w:val="24"/>
        </w:rPr>
        <w:t xml:space="preserve">5.1. </w:t>
      </w:r>
      <w:r>
        <w:rPr>
          <w:rFonts w:cs="Times New Roman"/>
          <w:szCs w:val="24"/>
          <w:lang w:eastAsia="lt-LT"/>
        </w:rPr>
        <w:t xml:space="preserve">Kiekvienu atveju Teikėjui praleidus bet kurios prievolės įvykdymo terminą, nustatytą šioje Sutartyje, Teikėjas moka Užsakovui 0,02 procento delspinigius nuo Sutarties </w:t>
      </w:r>
      <w:r>
        <w:rPr>
          <w:rFonts w:cs="Times New Roman"/>
          <w:b/>
          <w:szCs w:val="24"/>
          <w:lang w:eastAsia="lt-LT"/>
        </w:rPr>
        <w:t>3.1.</w:t>
      </w:r>
      <w:r>
        <w:rPr>
          <w:rFonts w:cs="Times New Roman"/>
          <w:szCs w:val="24"/>
          <w:lang w:eastAsia="lt-LT"/>
        </w:rPr>
        <w:t xml:space="preserve"> p. nurodytos paslaugų kainos už kiekvieną uždelstą dieną.</w:t>
      </w:r>
    </w:p>
    <w:p w14:paraId="4BAD1ADA" w14:textId="77777777" w:rsidR="00432229" w:rsidRDefault="00432229" w:rsidP="00432229">
      <w:pPr>
        <w:ind w:firstLine="567"/>
        <w:rPr>
          <w:rFonts w:cs="Times New Roman"/>
          <w:szCs w:val="24"/>
          <w:lang w:eastAsia="lt-LT"/>
        </w:rPr>
      </w:pPr>
      <w:r>
        <w:rPr>
          <w:rFonts w:cs="Times New Roman"/>
          <w:szCs w:val="24"/>
        </w:rPr>
        <w:t xml:space="preserve">5.2. </w:t>
      </w:r>
      <w:r>
        <w:rPr>
          <w:rFonts w:cs="Times New Roman"/>
          <w:szCs w:val="24"/>
          <w:lang w:eastAsia="lt-LT"/>
        </w:rPr>
        <w:t>Uždelsus laiku atsiskaityti už suteiktas paslaugas, Užsakovas Teikėjui reikalaujant moka 0,02 proc. delspinigius nuo laiku neapmokėtos sumos už kiekvieną vėlavimo dieną. Šalys susitaria, kad šiuo atveju palūkanos nemokamos.</w:t>
      </w:r>
    </w:p>
    <w:p w14:paraId="4AEBED85" w14:textId="77777777" w:rsidR="00432229" w:rsidRDefault="00432229" w:rsidP="00432229">
      <w:pPr>
        <w:ind w:firstLine="567"/>
        <w:rPr>
          <w:rFonts w:cs="Times New Roman"/>
          <w:szCs w:val="24"/>
        </w:rPr>
      </w:pPr>
      <w:r>
        <w:rPr>
          <w:rFonts w:cs="Times New Roman"/>
          <w:szCs w:val="24"/>
        </w:rPr>
        <w:t>5.3. Jei Teikėjas nekokybiškai teikia Sutartyje numatytas paslaugas, Užsakovas surašo Sutarties pažeidimo aktą. Šio akto pagrindu Užsakovas taiko Teikėjui 1000 EUR</w:t>
      </w:r>
      <w:r>
        <w:rPr>
          <w:rFonts w:cs="Times New Roman"/>
          <w:i/>
          <w:szCs w:val="24"/>
        </w:rPr>
        <w:t xml:space="preserve"> </w:t>
      </w:r>
      <w:r>
        <w:rPr>
          <w:rFonts w:cs="Times New Roman"/>
          <w:szCs w:val="24"/>
        </w:rPr>
        <w:t>dydžio baudą už kiekvieną pažeidimo atvejį. Nustatytus pažeidimus Teikėjas privalo pašalinti savo sąskaita.</w:t>
      </w:r>
    </w:p>
    <w:p w14:paraId="5803D65D" w14:textId="77777777" w:rsidR="00432229" w:rsidRDefault="00432229" w:rsidP="00432229">
      <w:pPr>
        <w:ind w:firstLine="567"/>
      </w:pPr>
      <w:r>
        <w:rPr>
          <w:rFonts w:cs="Times New Roman"/>
          <w:szCs w:val="24"/>
        </w:rPr>
        <w:t xml:space="preserve">5.4. </w:t>
      </w:r>
      <w:r>
        <w:t>Netesybos, kurių dydis yra 10 proc. nuo pradinės sutarties vertės be PVM. Netesybų suma yra laikoma minimaliais Užsakovo nuostoliais, kurių pagrįsti Užsakovas neprivalo;</w:t>
      </w:r>
    </w:p>
    <w:p w14:paraId="26439FD4" w14:textId="77777777" w:rsidR="00432229" w:rsidRDefault="00432229" w:rsidP="00432229">
      <w:pPr>
        <w:ind w:firstLine="567"/>
        <w:rPr>
          <w:rFonts w:cs="Times New Roman"/>
          <w:szCs w:val="24"/>
        </w:rPr>
      </w:pPr>
      <w:r>
        <w:rPr>
          <w:rFonts w:cs="Times New Roman"/>
          <w:szCs w:val="24"/>
        </w:rPr>
        <w:t xml:space="preserve">5.4. Jei Teikėjas nutraukia Sutartį vienašališkai, Teikėjas moka Užsakovui baudą, kuri lygi </w:t>
      </w:r>
      <w:r>
        <w:rPr>
          <w:rFonts w:cs="Times New Roman"/>
          <w:iCs/>
          <w:szCs w:val="24"/>
        </w:rPr>
        <w:t>3000 EUR sumai.</w:t>
      </w:r>
    </w:p>
    <w:p w14:paraId="0B574D07" w14:textId="77777777" w:rsidR="00432229" w:rsidRDefault="00432229" w:rsidP="00432229">
      <w:pPr>
        <w:ind w:firstLine="567"/>
        <w:rPr>
          <w:rFonts w:cs="Times New Roman"/>
          <w:szCs w:val="24"/>
        </w:rPr>
      </w:pPr>
      <w:r>
        <w:rPr>
          <w:rFonts w:cs="Times New Roman"/>
          <w:szCs w:val="24"/>
        </w:rPr>
        <w:t>5.5. Teikėjui pagal Sutartį priskaičiuoti delspinigiai ir (ar) baudos  gali būti išskaičiuojami iš Užsakovo mokėtinų sumų Teikėjui.</w:t>
      </w:r>
    </w:p>
    <w:p w14:paraId="2F32C42F" w14:textId="77777777" w:rsidR="00432229" w:rsidRDefault="00432229" w:rsidP="00432229">
      <w:pPr>
        <w:ind w:firstLine="567"/>
        <w:rPr>
          <w:rFonts w:cs="Times New Roman"/>
          <w:szCs w:val="24"/>
        </w:rPr>
      </w:pPr>
      <w:r>
        <w:rPr>
          <w:rFonts w:cs="Times New Roman"/>
          <w:szCs w:val="24"/>
        </w:rPr>
        <w:lastRenderedPageBreak/>
        <w:t>5.6. Šalys susitaria, kad kilus teisminiam ginčui dėl atsiskaitymo už suteiktas paslaugas, Teikėjas gali reikalauti priteisti ne didesnes kaip 5 (penkių) procentų metines palūkanas nuo nesumokėtos sumos, kaip tai numatyta LR CK 6.210 str. 1 d.</w:t>
      </w:r>
    </w:p>
    <w:p w14:paraId="499D1338" w14:textId="77777777" w:rsidR="00432229" w:rsidRDefault="00432229" w:rsidP="00432229">
      <w:pPr>
        <w:ind w:firstLine="567"/>
        <w:rPr>
          <w:rFonts w:cs="Times New Roman"/>
          <w:szCs w:val="24"/>
        </w:rPr>
      </w:pPr>
      <w:r>
        <w:rPr>
          <w:rFonts w:cs="Times New Roman"/>
          <w:szCs w:val="24"/>
        </w:rPr>
        <w:t>5.7. Šalys atleidžiamos nuo atsakomybės esant nenugalimos jėgos (</w:t>
      </w:r>
      <w:r>
        <w:rPr>
          <w:rFonts w:cs="Times New Roman"/>
          <w:i/>
          <w:szCs w:val="24"/>
        </w:rPr>
        <w:t>force majeure</w:t>
      </w:r>
      <w:r>
        <w:rPr>
          <w:rFonts w:cs="Times New Roman"/>
          <w:szCs w:val="24"/>
        </w:rPr>
        <w:t xml:space="preserve">) aplinkybėms pagal LR CK 6.212 str. </w:t>
      </w:r>
    </w:p>
    <w:p w14:paraId="29F72483" w14:textId="77777777" w:rsidR="00432229" w:rsidRDefault="00432229" w:rsidP="00432229">
      <w:pPr>
        <w:rPr>
          <w:rFonts w:cs="Times New Roman"/>
          <w:b/>
          <w:szCs w:val="24"/>
        </w:rPr>
      </w:pPr>
    </w:p>
    <w:p w14:paraId="09406EEA" w14:textId="77777777" w:rsidR="00432229" w:rsidRDefault="00432229" w:rsidP="00432229">
      <w:pPr>
        <w:snapToGrid w:val="0"/>
        <w:ind w:firstLine="851"/>
        <w:jc w:val="center"/>
        <w:rPr>
          <w:rFonts w:cs="Times New Roman"/>
          <w:b/>
          <w:bCs/>
          <w:szCs w:val="24"/>
        </w:rPr>
      </w:pPr>
      <w:r>
        <w:rPr>
          <w:rFonts w:cs="Times New Roman"/>
          <w:b/>
          <w:bCs/>
          <w:szCs w:val="24"/>
        </w:rPr>
        <w:t>VI SKYRIUS</w:t>
      </w:r>
    </w:p>
    <w:p w14:paraId="07EBB8C4" w14:textId="77777777" w:rsidR="00432229" w:rsidRDefault="00432229" w:rsidP="00432229">
      <w:pPr>
        <w:snapToGrid w:val="0"/>
        <w:ind w:firstLine="851"/>
        <w:jc w:val="center"/>
        <w:rPr>
          <w:rFonts w:cs="Times New Roman"/>
          <w:b/>
          <w:bCs/>
          <w:szCs w:val="24"/>
        </w:rPr>
      </w:pPr>
      <w:r>
        <w:rPr>
          <w:rFonts w:cs="Times New Roman"/>
          <w:b/>
          <w:bCs/>
          <w:szCs w:val="24"/>
        </w:rPr>
        <w:t>KONFIDENCIALUMO ĮSIPAREIGOJIMAI</w:t>
      </w:r>
    </w:p>
    <w:p w14:paraId="791BDBB1" w14:textId="77777777" w:rsidR="00432229" w:rsidRDefault="00432229" w:rsidP="00432229">
      <w:pPr>
        <w:snapToGrid w:val="0"/>
        <w:ind w:firstLine="851"/>
        <w:jc w:val="center"/>
        <w:rPr>
          <w:rFonts w:cs="Times New Roman"/>
          <w:b/>
          <w:bCs/>
          <w:szCs w:val="24"/>
        </w:rPr>
      </w:pPr>
    </w:p>
    <w:p w14:paraId="3CC800C0" w14:textId="77777777" w:rsidR="00432229" w:rsidRDefault="00432229" w:rsidP="00432229">
      <w:pPr>
        <w:snapToGrid w:val="0"/>
        <w:ind w:firstLine="567"/>
        <w:rPr>
          <w:rFonts w:cs="Times New Roman"/>
          <w:szCs w:val="24"/>
        </w:rPr>
      </w:pPr>
      <w:r>
        <w:rPr>
          <w:rFonts w:cs="Times New Roman"/>
          <w:szCs w:val="24"/>
        </w:rPr>
        <w:t>6.1. 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Užsakovą atskleidimas, jei jis pažeidžia mokėjimo terminus ir informacijos apie Teikėją atskleidimas, jei Teikėjas pažeidžia paslaugų atlikimo terminus.</w:t>
      </w:r>
    </w:p>
    <w:p w14:paraId="5FD18B82" w14:textId="77777777" w:rsidR="00432229" w:rsidRDefault="00432229" w:rsidP="00432229">
      <w:pPr>
        <w:jc w:val="center"/>
        <w:rPr>
          <w:rFonts w:eastAsia="Times New Roman" w:cs="Times New Roman"/>
          <w:b/>
          <w:szCs w:val="24"/>
        </w:rPr>
      </w:pPr>
    </w:p>
    <w:p w14:paraId="04E1D831" w14:textId="77777777" w:rsidR="00432229" w:rsidRDefault="00432229" w:rsidP="00432229">
      <w:pPr>
        <w:jc w:val="center"/>
        <w:rPr>
          <w:rFonts w:eastAsia="Times New Roman" w:cs="Times New Roman"/>
          <w:b/>
          <w:szCs w:val="24"/>
        </w:rPr>
      </w:pPr>
      <w:r>
        <w:rPr>
          <w:rFonts w:eastAsia="Times New Roman" w:cs="Times New Roman"/>
          <w:b/>
          <w:szCs w:val="24"/>
        </w:rPr>
        <w:t>VII. ASMENS DUOMENŲ TVARKYMAS</w:t>
      </w:r>
    </w:p>
    <w:p w14:paraId="672F7ABC" w14:textId="77777777" w:rsidR="00432229" w:rsidRDefault="00432229" w:rsidP="00432229">
      <w:pPr>
        <w:rPr>
          <w:rFonts w:eastAsia="Times New Roman" w:cs="Times New Roman"/>
          <w:szCs w:val="24"/>
        </w:rPr>
      </w:pPr>
    </w:p>
    <w:p w14:paraId="23845B36" w14:textId="77777777" w:rsidR="00432229" w:rsidRDefault="00432229" w:rsidP="00432229">
      <w:pPr>
        <w:ind w:firstLine="567"/>
        <w:rPr>
          <w:rFonts w:eastAsia="Times New Roman" w:cs="Times New Roman"/>
          <w:szCs w:val="24"/>
        </w:rPr>
      </w:pPr>
      <w:r>
        <w:rPr>
          <w:rFonts w:eastAsia="Times New Roman" w:cs="Times New Roman"/>
          <w:szCs w:val="24"/>
        </w:rPr>
        <w:t>7.1. 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7ABE316" w14:textId="77777777" w:rsidR="00432229" w:rsidRDefault="00432229" w:rsidP="00432229">
      <w:pPr>
        <w:ind w:firstLine="567"/>
        <w:rPr>
          <w:rFonts w:eastAsia="Times New Roman" w:cs="Times New Roman"/>
          <w:szCs w:val="24"/>
        </w:rPr>
      </w:pPr>
      <w:r>
        <w:rPr>
          <w:rFonts w:eastAsia="Times New Roman" w:cs="Times New Roman"/>
          <w:szCs w:val="24"/>
        </w:rPr>
        <w:t>7.2. 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08338CE0" w14:textId="77777777" w:rsidR="00432229" w:rsidRDefault="00432229" w:rsidP="00432229">
      <w:pPr>
        <w:rPr>
          <w:rFonts w:cs="Times New Roman"/>
          <w:b/>
          <w:szCs w:val="24"/>
        </w:rPr>
      </w:pPr>
    </w:p>
    <w:p w14:paraId="3CB02499" w14:textId="77777777" w:rsidR="00432229" w:rsidRDefault="00432229" w:rsidP="00432229">
      <w:pPr>
        <w:jc w:val="center"/>
        <w:rPr>
          <w:rFonts w:cs="Times New Roman"/>
          <w:b/>
          <w:szCs w:val="24"/>
        </w:rPr>
      </w:pPr>
      <w:r>
        <w:rPr>
          <w:rFonts w:cs="Times New Roman"/>
          <w:b/>
          <w:szCs w:val="24"/>
        </w:rPr>
        <w:t>VIII. KITOS SĄLYGOS</w:t>
      </w:r>
    </w:p>
    <w:p w14:paraId="4C78D667" w14:textId="77777777" w:rsidR="00432229" w:rsidRDefault="00432229" w:rsidP="00432229">
      <w:pPr>
        <w:pStyle w:val="Sraopastraipa"/>
        <w:ind w:left="0"/>
        <w:rPr>
          <w:b/>
          <w:szCs w:val="24"/>
        </w:rPr>
      </w:pPr>
    </w:p>
    <w:p w14:paraId="52C5F892" w14:textId="77777777" w:rsidR="00432229" w:rsidRDefault="00432229" w:rsidP="00432229">
      <w:pPr>
        <w:snapToGrid w:val="0"/>
        <w:ind w:firstLine="567"/>
        <w:rPr>
          <w:rFonts w:eastAsia="Times New Roman" w:cs="Times New Roman"/>
          <w:szCs w:val="24"/>
          <w:lang w:eastAsia="zh-CN"/>
        </w:rPr>
      </w:pPr>
      <w:r>
        <w:rPr>
          <w:rFonts w:cs="Times New Roman"/>
          <w:szCs w:val="24"/>
          <w:lang w:eastAsia="lt-LT"/>
        </w:rPr>
        <w:t xml:space="preserve">8.1. </w:t>
      </w:r>
      <w:r>
        <w:rPr>
          <w:rFonts w:eastAsia="Times New Roman" w:cs="Times New Roman"/>
          <w:szCs w:val="24"/>
          <w:lang w:eastAsia="zh-CN"/>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0FDDDA00" w14:textId="77777777" w:rsidR="00432229" w:rsidRDefault="00432229" w:rsidP="00432229">
      <w:pPr>
        <w:snapToGrid w:val="0"/>
        <w:ind w:firstLine="567"/>
        <w:rPr>
          <w:rFonts w:eastAsia="Times New Roman" w:cs="Times New Roman"/>
          <w:szCs w:val="24"/>
          <w:lang w:eastAsia="zh-CN"/>
        </w:rPr>
      </w:pPr>
    </w:p>
    <w:p w14:paraId="2BBC6403" w14:textId="77777777" w:rsidR="00432229" w:rsidRDefault="00432229" w:rsidP="00432229">
      <w:pPr>
        <w:ind w:firstLine="567"/>
        <w:rPr>
          <w:rFonts w:cs="Times New Roman"/>
          <w:szCs w:val="24"/>
        </w:rPr>
      </w:pPr>
    </w:p>
    <w:p w14:paraId="7555953D" w14:textId="77777777" w:rsidR="00432229" w:rsidRDefault="00432229" w:rsidP="00432229">
      <w:pPr>
        <w:ind w:firstLine="567"/>
        <w:rPr>
          <w:rFonts w:cs="Times New Roman"/>
          <w:szCs w:val="24"/>
        </w:rPr>
      </w:pPr>
      <w:r>
        <w:rPr>
          <w:rFonts w:cs="Times New Roman"/>
          <w:szCs w:val="24"/>
        </w:rPr>
        <w:t>8.2. Sutartis įsigalioja nuo Sutarties pasirašymo dienos ir galioja iki visiško Šalių įsipareigojimų pagal šią Sutartį įvykdymo dienos arba Sutarties nutraukimo dienos.</w:t>
      </w:r>
    </w:p>
    <w:p w14:paraId="6F4B304E" w14:textId="77777777" w:rsidR="00432229" w:rsidRDefault="00432229" w:rsidP="00432229">
      <w:pPr>
        <w:ind w:firstLine="567"/>
        <w:rPr>
          <w:rFonts w:cs="Times New Roman"/>
          <w:szCs w:val="24"/>
          <w:lang w:eastAsia="lt-LT"/>
        </w:rPr>
      </w:pPr>
      <w:r>
        <w:rPr>
          <w:rFonts w:cs="Times New Roman"/>
          <w:szCs w:val="24"/>
        </w:rPr>
        <w:t>8.3. Pirkimo dokumentai, Teikėjo viešajam pirkimui pateiktas pasiūlymas yra neatskiriama šios Sutarties dalis</w:t>
      </w:r>
      <w:r>
        <w:rPr>
          <w:rFonts w:cs="Times New Roman"/>
          <w:i/>
          <w:iCs/>
          <w:szCs w:val="24"/>
        </w:rPr>
        <w:t>.</w:t>
      </w:r>
    </w:p>
    <w:p w14:paraId="328916F3" w14:textId="77777777" w:rsidR="00432229" w:rsidRDefault="00432229" w:rsidP="00432229">
      <w:pPr>
        <w:tabs>
          <w:tab w:val="left" w:pos="0"/>
        </w:tabs>
        <w:ind w:firstLine="567"/>
        <w:rPr>
          <w:rFonts w:cs="Times New Roman"/>
          <w:szCs w:val="24"/>
        </w:rPr>
      </w:pPr>
      <w:r>
        <w:rPr>
          <w:rFonts w:cs="Times New Roman"/>
          <w:szCs w:val="24"/>
        </w:rPr>
        <w:t>8.4. Sutarties sąlygos gali būti keičiamos vadovaujantis Viešųjų pirkimų įstatymo 89 straipsnio nuostatomis.</w:t>
      </w:r>
    </w:p>
    <w:p w14:paraId="5042306F" w14:textId="77777777" w:rsidR="00432229" w:rsidRDefault="00432229" w:rsidP="00432229">
      <w:pPr>
        <w:tabs>
          <w:tab w:val="left" w:pos="0"/>
        </w:tabs>
        <w:ind w:firstLine="567"/>
        <w:rPr>
          <w:rFonts w:cs="Times New Roman"/>
          <w:szCs w:val="24"/>
        </w:rPr>
      </w:pPr>
      <w:r>
        <w:rPr>
          <w:rFonts w:cs="Times New Roman"/>
          <w:szCs w:val="24"/>
        </w:rPr>
        <w:t>8.5. Sutarčiai ir visoms iš Sutarties atsirandančioms teisėms ir pareigoms taikomi Lietuvos Respublikos įstatymai bei kiti norminiai teisės aktai. Sutartis sudaryta ir turi būti aiškinama pagal Lietuvos Respublikos teisę.</w:t>
      </w:r>
    </w:p>
    <w:p w14:paraId="1648E918" w14:textId="77777777" w:rsidR="00432229" w:rsidRDefault="00432229" w:rsidP="00432229">
      <w:pPr>
        <w:snapToGrid w:val="0"/>
        <w:ind w:firstLine="567"/>
        <w:rPr>
          <w:rFonts w:cs="Times New Roman"/>
          <w:szCs w:val="24"/>
        </w:rPr>
      </w:pPr>
      <w:r>
        <w:rPr>
          <w:rFonts w:cs="Times New Roman"/>
          <w:szCs w:val="24"/>
        </w:rPr>
        <w:lastRenderedPageBreak/>
        <w:t>8.6. Šalys įsipareigoja laikyti paslaptyje bet kokią techninę, komercinę, finansinę ar kitokio pobūdžio informaciją perduotą viena kitai, taip pat informaciją apie šią Sutartį bei imtis visų priemonių, kad gauta informacija nepatektų tretiesiems asmenims Sutarties galiojimo terminu bei neribotą laikotarpį po to.</w:t>
      </w:r>
    </w:p>
    <w:p w14:paraId="0622FE3C" w14:textId="77777777" w:rsidR="00432229" w:rsidRDefault="00432229" w:rsidP="00432229">
      <w:pPr>
        <w:snapToGrid w:val="0"/>
        <w:ind w:firstLine="567"/>
        <w:rPr>
          <w:rFonts w:cs="Times New Roman"/>
          <w:szCs w:val="24"/>
        </w:rPr>
      </w:pPr>
      <w:r>
        <w:rPr>
          <w:rFonts w:cs="Times New Roman"/>
          <w:szCs w:val="24"/>
        </w:rPr>
        <w:t>8.7. Bet kokie pranešimai, informacija, dokumentacija ar korespondencija dėl Sutarties ar jos vykdymo turi būti įforminta raštu lietuvių kalba ir išsiųsta registruotu paštu, kurjeriu, faksu ar elektroniniu paštu. Jeigu informacija perduodama faksu ar elektroniniu paštu, ji laikoma tinkamai perduota tik tuo atveju, jeigu Šalis, kuriai skirta tokia informacija, faksu arba elektroniniu paštu patvirtina jos gavimo faktą.</w:t>
      </w:r>
    </w:p>
    <w:p w14:paraId="07800656" w14:textId="77777777" w:rsidR="00432229" w:rsidRDefault="00432229" w:rsidP="00432229">
      <w:pPr>
        <w:tabs>
          <w:tab w:val="left" w:pos="0"/>
        </w:tabs>
        <w:ind w:firstLine="567"/>
        <w:rPr>
          <w:rFonts w:cs="Times New Roman"/>
          <w:szCs w:val="24"/>
        </w:rPr>
      </w:pPr>
      <w:r>
        <w:rPr>
          <w:rFonts w:cs="Times New Roman"/>
          <w:szCs w:val="24"/>
        </w:rPr>
        <w:t>8.8. Pasikeitus Šalių juridiniams adresams ar rekvizitams, Šalys privalo nedelsiant apie tai informuoti viena kitą. Šalis, neįvykdžiusi šio įsipareigojimo, negali reikšti pretenzijų, kad negavo pranešimų, siųstų pagal paskutinius kitai Šaliai žinomus rekvizitus, arba kita Šalis dėl naujų kitos Šalies rekvizitų nežinojimo netinkamai įvykdė savo įsipareigojimus.</w:t>
      </w:r>
    </w:p>
    <w:p w14:paraId="557FD01B" w14:textId="77777777" w:rsidR="00432229" w:rsidRDefault="00432229" w:rsidP="00432229">
      <w:pPr>
        <w:ind w:firstLine="567"/>
        <w:rPr>
          <w:rFonts w:eastAsia="Calibri" w:cs="Times New Roman"/>
          <w:szCs w:val="24"/>
        </w:rPr>
      </w:pPr>
      <w:r>
        <w:rPr>
          <w:rFonts w:cs="Times New Roman"/>
          <w:szCs w:val="24"/>
        </w:rPr>
        <w:t xml:space="preserve">8.9. Užsakovas, įspėjęs Teikėją prieš 15 dienų, turi teisę vienašališkai nutraukti Sutartį dėl esminio Sutarties pažeidimo. Esminiu Sutarties sąlygų pažeidimu bus laikomas bet kurio įsipareigojimo pagal Sutartį nevykdymas ar netinkamas vykdymas. </w:t>
      </w:r>
      <w:r>
        <w:rPr>
          <w:rFonts w:eastAsia="Calibri" w:cs="Times New Roman"/>
          <w:bCs/>
          <w:szCs w:val="24"/>
        </w:rPr>
        <w:t>Užsakovas taip pat gali nutraukti Sutartį ir kitais Lietuvos Respublikos teisės aktuose nustatytais atvejais.</w:t>
      </w:r>
    </w:p>
    <w:p w14:paraId="235F84DC" w14:textId="77777777" w:rsidR="00432229" w:rsidRDefault="00432229" w:rsidP="00432229">
      <w:pPr>
        <w:ind w:firstLine="567"/>
        <w:rPr>
          <w:rFonts w:cs="Times New Roman"/>
          <w:szCs w:val="24"/>
        </w:rPr>
      </w:pPr>
      <w:r>
        <w:rPr>
          <w:rFonts w:cs="Times New Roman"/>
          <w:szCs w:val="24"/>
        </w:rPr>
        <w:t>8.10. Šalys gali nutraukti Sutartį abipusiu raštišku Šalių susitarimu.</w:t>
      </w:r>
    </w:p>
    <w:p w14:paraId="2278B8BA" w14:textId="77777777" w:rsidR="00432229" w:rsidRDefault="00432229" w:rsidP="00432229">
      <w:pPr>
        <w:ind w:firstLine="567"/>
        <w:rPr>
          <w:rFonts w:cs="Times New Roman"/>
          <w:szCs w:val="24"/>
        </w:rPr>
      </w:pPr>
      <w:r>
        <w:rPr>
          <w:rFonts w:cs="Times New Roman"/>
          <w:szCs w:val="24"/>
        </w:rPr>
        <w:t xml:space="preserve">8.11. Užsakovas </w:t>
      </w:r>
      <w:r>
        <w:rPr>
          <w:rFonts w:eastAsia="Times New Roman" w:cs="Times New Roman"/>
          <w:szCs w:val="24"/>
          <w:lang w:eastAsia="lt-LT"/>
        </w:rPr>
        <w:t>gali nutraukti Sutartį Viešųjų pirkimų įstatymo 90 straipsnyje nurodytais ir kitais Lietuvos Respublikos teisės aktuose nustatytais atvejais.</w:t>
      </w:r>
    </w:p>
    <w:p w14:paraId="0C537205" w14:textId="77777777" w:rsidR="00432229" w:rsidRDefault="00432229" w:rsidP="00432229">
      <w:pPr>
        <w:ind w:firstLine="567"/>
        <w:rPr>
          <w:rFonts w:cs="Times New Roman"/>
          <w:szCs w:val="24"/>
        </w:rPr>
      </w:pPr>
      <w:r>
        <w:rPr>
          <w:rFonts w:cs="Times New Roman"/>
          <w:szCs w:val="24"/>
        </w:rPr>
        <w:t xml:space="preserve">8.12. </w:t>
      </w:r>
      <w:r>
        <w:rPr>
          <w:rFonts w:cs="Times New Roman"/>
          <w:szCs w:val="24"/>
          <w:lang w:eastAsia="lt-LT"/>
        </w:rPr>
        <w:t>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Užsakovo buveinės vietą.</w:t>
      </w:r>
      <w:r>
        <w:rPr>
          <w:rFonts w:cs="Times New Roman"/>
          <w:szCs w:val="24"/>
        </w:rPr>
        <w:t xml:space="preserve"> </w:t>
      </w:r>
    </w:p>
    <w:p w14:paraId="7849D100" w14:textId="77777777" w:rsidR="00432229" w:rsidRDefault="00432229" w:rsidP="00432229">
      <w:pPr>
        <w:ind w:firstLine="567"/>
        <w:rPr>
          <w:rFonts w:cs="Times New Roman"/>
          <w:szCs w:val="24"/>
        </w:rPr>
      </w:pPr>
      <w:r>
        <w:rPr>
          <w:rFonts w:cs="Times New Roman"/>
          <w:szCs w:val="24"/>
        </w:rPr>
        <w:t>8.13. Sutarties Šalims yra žinoma, kad ši Sutartis yra vieša, išskyrus Sutartyje esančią konfidencialią informaciją. Konfidencialia informacija laikoma tik tokia informacija, kurios atskleidimas prieštarautų teisės aktams.</w:t>
      </w:r>
    </w:p>
    <w:p w14:paraId="42E3ED21" w14:textId="77777777" w:rsidR="00432229" w:rsidRDefault="00432229" w:rsidP="00432229">
      <w:pPr>
        <w:ind w:firstLine="567"/>
        <w:rPr>
          <w:rFonts w:cs="Times New Roman"/>
          <w:szCs w:val="24"/>
        </w:rPr>
      </w:pPr>
      <w:r>
        <w:rPr>
          <w:rFonts w:cs="Times New Roman"/>
          <w:szCs w:val="24"/>
        </w:rPr>
        <w:t xml:space="preserve">8.14. </w:t>
      </w:r>
      <w:r>
        <w:rPr>
          <w:rFonts w:eastAsia="Times New Roman" w:cs="Times New Roman"/>
          <w:szCs w:val="24"/>
        </w:rPr>
        <w:t>Sutarčiai, iš jos kylantiems Šalių santykiams bei jų aiškinimui taikoma Lietuvos Respublikos teisė.</w:t>
      </w:r>
    </w:p>
    <w:p w14:paraId="3D0CD5D8" w14:textId="77777777" w:rsidR="00432229" w:rsidRDefault="00432229" w:rsidP="00432229">
      <w:pPr>
        <w:ind w:firstLine="567"/>
        <w:rPr>
          <w:rFonts w:cs="Times New Roman"/>
          <w:szCs w:val="24"/>
        </w:rPr>
      </w:pPr>
      <w:r>
        <w:rPr>
          <w:rFonts w:cs="Times New Roman"/>
          <w:szCs w:val="24"/>
        </w:rPr>
        <w:t>8.15. Sutartis pasirašyta dviem egzemplioriais, turinčiais vienodą juridinę galią, po vieną – Užsakovui ir Teikėjui.</w:t>
      </w:r>
    </w:p>
    <w:p w14:paraId="3074848E" w14:textId="77777777" w:rsidR="00432229" w:rsidRDefault="00432229" w:rsidP="00432229">
      <w:pPr>
        <w:ind w:firstLine="567"/>
        <w:rPr>
          <w:rFonts w:cs="Times New Roman"/>
          <w:szCs w:val="24"/>
        </w:rPr>
      </w:pPr>
      <w:r>
        <w:rPr>
          <w:rFonts w:cs="Times New Roman"/>
          <w:szCs w:val="24"/>
        </w:rPr>
        <w:t>8.16. Sutarties priedai:</w:t>
      </w:r>
    </w:p>
    <w:p w14:paraId="010E0133" w14:textId="77777777" w:rsidR="00432229" w:rsidRDefault="00432229" w:rsidP="00432229">
      <w:pPr>
        <w:ind w:firstLine="567"/>
        <w:rPr>
          <w:rFonts w:cs="Times New Roman"/>
          <w:szCs w:val="24"/>
        </w:rPr>
      </w:pPr>
      <w:r>
        <w:rPr>
          <w:rFonts w:cs="Times New Roman"/>
          <w:szCs w:val="24"/>
        </w:rPr>
        <w:t>8.16.1. paslaugų suteikimo grafikas (1 priedas);</w:t>
      </w:r>
    </w:p>
    <w:p w14:paraId="1150AB31" w14:textId="77777777" w:rsidR="00432229" w:rsidRDefault="00432229" w:rsidP="00432229">
      <w:pPr>
        <w:ind w:firstLine="567"/>
        <w:rPr>
          <w:rFonts w:cs="Times New Roman"/>
          <w:szCs w:val="24"/>
        </w:rPr>
      </w:pPr>
      <w:r>
        <w:rPr>
          <w:rFonts w:cs="Times New Roman"/>
          <w:szCs w:val="24"/>
        </w:rPr>
        <w:t>8.16.2. techninė specifikacija (2 priedas);</w:t>
      </w:r>
    </w:p>
    <w:p w14:paraId="5EC429FA" w14:textId="77777777" w:rsidR="00432229" w:rsidRDefault="00432229" w:rsidP="00432229">
      <w:pPr>
        <w:ind w:firstLine="567"/>
        <w:rPr>
          <w:rFonts w:cs="Times New Roman"/>
          <w:szCs w:val="24"/>
        </w:rPr>
      </w:pPr>
      <w:r>
        <w:rPr>
          <w:rFonts w:cs="Times New Roman"/>
          <w:szCs w:val="24"/>
        </w:rPr>
        <w:t xml:space="preserve">8.16.3. </w:t>
      </w:r>
      <w:r>
        <w:rPr>
          <w:rFonts w:cs="Times New Roman"/>
          <w:color w:val="000000"/>
          <w:szCs w:val="24"/>
        </w:rPr>
        <w:t>pirkimo dokumentai, Teikėjo viešajam pirkimui pateiktas pasiūlymas</w:t>
      </w:r>
    </w:p>
    <w:p w14:paraId="268B437C" w14:textId="77777777" w:rsidR="00432229" w:rsidRDefault="00432229" w:rsidP="00432229">
      <w:pPr>
        <w:tabs>
          <w:tab w:val="left" w:pos="0"/>
        </w:tabs>
        <w:jc w:val="center"/>
        <w:rPr>
          <w:rFonts w:eastAsia="Times New Roman" w:cs="Times New Roman"/>
          <w:b/>
          <w:color w:val="000000"/>
          <w:szCs w:val="24"/>
        </w:rPr>
      </w:pPr>
    </w:p>
    <w:p w14:paraId="47A8BE2B" w14:textId="77777777" w:rsidR="00432229" w:rsidRDefault="00432229" w:rsidP="00432229">
      <w:pPr>
        <w:tabs>
          <w:tab w:val="left" w:pos="0"/>
        </w:tabs>
        <w:jc w:val="center"/>
        <w:rPr>
          <w:rFonts w:eastAsia="Times New Roman" w:cs="Times New Roman"/>
          <w:b/>
          <w:color w:val="000000"/>
          <w:szCs w:val="24"/>
        </w:rPr>
      </w:pPr>
    </w:p>
    <w:p w14:paraId="2F945475" w14:textId="77777777" w:rsidR="00432229" w:rsidRDefault="00432229" w:rsidP="00432229">
      <w:pPr>
        <w:tabs>
          <w:tab w:val="left" w:pos="0"/>
        </w:tabs>
        <w:jc w:val="center"/>
        <w:rPr>
          <w:rFonts w:eastAsia="Times New Roman" w:cs="Times New Roman"/>
          <w:b/>
          <w:color w:val="000000"/>
          <w:szCs w:val="24"/>
        </w:rPr>
      </w:pPr>
      <w:r>
        <w:rPr>
          <w:rFonts w:eastAsia="Times New Roman" w:cs="Times New Roman"/>
          <w:b/>
          <w:color w:val="000000"/>
          <w:szCs w:val="24"/>
        </w:rPr>
        <w:t>IX. ŠALIŲ REKVIZITAI IR PARAŠAI</w:t>
      </w:r>
    </w:p>
    <w:p w14:paraId="6878E85D" w14:textId="77777777" w:rsidR="00432229" w:rsidRDefault="00432229" w:rsidP="00432229">
      <w:pPr>
        <w:tabs>
          <w:tab w:val="left" w:pos="567"/>
          <w:tab w:val="left" w:pos="1418"/>
        </w:tabs>
        <w:rPr>
          <w:rFonts w:cs="Times New Roman"/>
          <w:b/>
          <w:szCs w:val="24"/>
        </w:rPr>
      </w:pPr>
      <w:r>
        <w:rPr>
          <w:rFonts w:cs="Times New Roman"/>
          <w:b/>
          <w:szCs w:val="24"/>
        </w:rPr>
        <w:t xml:space="preserve">                                                                </w:t>
      </w:r>
    </w:p>
    <w:p w14:paraId="01772C27" w14:textId="77777777" w:rsidR="00432229" w:rsidRDefault="00432229" w:rsidP="00432229">
      <w:pPr>
        <w:tabs>
          <w:tab w:val="left" w:pos="567"/>
        </w:tabs>
        <w:ind w:left="720"/>
        <w:contextualSpacing/>
        <w:jc w:val="center"/>
        <w:rPr>
          <w:rFonts w:eastAsia="Times New Roman" w:cs="Times New Roman"/>
          <w:b/>
          <w:szCs w:val="24"/>
        </w:rPr>
      </w:pPr>
    </w:p>
    <w:p w14:paraId="53E58B04" w14:textId="77777777" w:rsidR="00432229" w:rsidRDefault="00432229" w:rsidP="00432229">
      <w:pPr>
        <w:pStyle w:val="Sraopastraipa"/>
        <w:tabs>
          <w:tab w:val="left" w:pos="0"/>
        </w:tabs>
        <w:ind w:left="414"/>
        <w:rPr>
          <w:b/>
          <w:color w:val="000000"/>
          <w:szCs w:val="24"/>
        </w:rPr>
      </w:pPr>
    </w:p>
    <w:tbl>
      <w:tblPr>
        <w:tblW w:w="9825" w:type="dxa"/>
        <w:tblLayout w:type="fixed"/>
        <w:tblLook w:val="04A0" w:firstRow="1" w:lastRow="0" w:firstColumn="1" w:lastColumn="0" w:noHBand="0" w:noVBand="1"/>
      </w:tblPr>
      <w:tblGrid>
        <w:gridCol w:w="5146"/>
        <w:gridCol w:w="4679"/>
      </w:tblGrid>
      <w:tr w:rsidR="00432229" w14:paraId="6AC2AF28" w14:textId="77777777" w:rsidTr="00432229">
        <w:tc>
          <w:tcPr>
            <w:tcW w:w="5147" w:type="dxa"/>
            <w:hideMark/>
          </w:tcPr>
          <w:p w14:paraId="2812F0CC" w14:textId="77777777" w:rsidR="00432229" w:rsidRDefault="00432229">
            <w:pPr>
              <w:widowControl w:val="0"/>
              <w:rPr>
                <w:rFonts w:eastAsia="Times New Roman" w:cs="Times New Roman"/>
                <w:b/>
                <w:bCs/>
                <w:szCs w:val="24"/>
                <w:lang w:eastAsia="zh-CN"/>
              </w:rPr>
            </w:pPr>
            <w:r>
              <w:rPr>
                <w:rFonts w:cs="Times New Roman"/>
                <w:b/>
                <w:szCs w:val="24"/>
              </w:rPr>
              <w:t>Užsakovas</w:t>
            </w:r>
          </w:p>
        </w:tc>
        <w:tc>
          <w:tcPr>
            <w:tcW w:w="4680" w:type="dxa"/>
            <w:hideMark/>
          </w:tcPr>
          <w:p w14:paraId="79AC86F7" w14:textId="77777777" w:rsidR="00432229" w:rsidRDefault="00432229">
            <w:pPr>
              <w:widowControl w:val="0"/>
              <w:tabs>
                <w:tab w:val="left" w:pos="664"/>
              </w:tabs>
              <w:rPr>
                <w:rFonts w:cs="Times New Roman"/>
                <w:szCs w:val="24"/>
              </w:rPr>
            </w:pPr>
            <w:r>
              <w:rPr>
                <w:rFonts w:cs="Times New Roman"/>
                <w:b/>
                <w:szCs w:val="24"/>
              </w:rPr>
              <w:t>Teikėjas</w:t>
            </w:r>
          </w:p>
        </w:tc>
      </w:tr>
      <w:tr w:rsidR="00432229" w14:paraId="68228205" w14:textId="77777777" w:rsidTr="00432229">
        <w:tc>
          <w:tcPr>
            <w:tcW w:w="5147" w:type="dxa"/>
          </w:tcPr>
          <w:p w14:paraId="49C6946E" w14:textId="77777777" w:rsidR="00432229" w:rsidRDefault="00432229">
            <w:pPr>
              <w:widowControl w:val="0"/>
              <w:rPr>
                <w:rFonts w:eastAsia="Times New Roman" w:cs="Times New Roman"/>
                <w:b/>
                <w:bCs/>
                <w:szCs w:val="24"/>
                <w:lang w:eastAsia="zh-CN"/>
              </w:rPr>
            </w:pPr>
            <w:r>
              <w:rPr>
                <w:rFonts w:eastAsia="Times New Roman" w:cs="Times New Roman"/>
                <w:b/>
                <w:bCs/>
                <w:szCs w:val="24"/>
                <w:lang w:eastAsia="zh-CN"/>
              </w:rPr>
              <w:t xml:space="preserve">VšĮ Vilniaus švietimo ir pažangos centras </w:t>
            </w:r>
          </w:p>
          <w:p w14:paraId="62392650" w14:textId="77777777" w:rsidR="00432229" w:rsidRDefault="00432229">
            <w:pPr>
              <w:widowControl w:val="0"/>
              <w:rPr>
                <w:rFonts w:eastAsia="Times New Roman" w:cs="Times New Roman"/>
                <w:szCs w:val="24"/>
                <w:lang w:eastAsia="zh-CN"/>
              </w:rPr>
            </w:pPr>
            <w:r>
              <w:rPr>
                <w:rFonts w:eastAsia="Times New Roman" w:cs="Times New Roman"/>
                <w:szCs w:val="24"/>
                <w:lang w:eastAsia="zh-CN"/>
              </w:rPr>
              <w:t xml:space="preserve">Įmonės kodas </w:t>
            </w:r>
            <w:r>
              <w:rPr>
                <w:rFonts w:cs="Times New Roman"/>
                <w:szCs w:val="24"/>
              </w:rPr>
              <w:t>305783083</w:t>
            </w:r>
          </w:p>
          <w:p w14:paraId="457FA98C" w14:textId="77777777" w:rsidR="00432229" w:rsidRDefault="00432229">
            <w:pPr>
              <w:widowControl w:val="0"/>
              <w:rPr>
                <w:rFonts w:eastAsia="Times New Roman" w:cs="Times New Roman"/>
                <w:szCs w:val="24"/>
                <w:lang w:eastAsia="zh-CN"/>
              </w:rPr>
            </w:pPr>
            <w:r>
              <w:rPr>
                <w:rFonts w:eastAsia="Times New Roman" w:cs="Times New Roman"/>
                <w:szCs w:val="24"/>
                <w:lang w:eastAsia="zh-CN"/>
              </w:rPr>
              <w:t>Vilniaus g. 39-1, LT-01119Vilnius</w:t>
            </w:r>
          </w:p>
          <w:p w14:paraId="4D983B92" w14:textId="77777777" w:rsidR="00432229" w:rsidRDefault="00432229">
            <w:pPr>
              <w:widowControl w:val="0"/>
              <w:rPr>
                <w:rFonts w:eastAsia="Times New Roman" w:cs="Times New Roman"/>
                <w:szCs w:val="24"/>
                <w:lang w:eastAsia="zh-CN"/>
              </w:rPr>
            </w:pPr>
            <w:r>
              <w:rPr>
                <w:rFonts w:eastAsia="Times New Roman" w:cs="Times New Roman"/>
                <w:szCs w:val="24"/>
                <w:lang w:eastAsia="zh-CN"/>
              </w:rPr>
              <w:t xml:space="preserve">BĮ Biudžetinių įstaigų buhalterinė apskaita </w:t>
            </w:r>
            <w:r>
              <w:rPr>
                <w:rFonts w:eastAsia="Times New Roman" w:cs="Times New Roman"/>
                <w:szCs w:val="24"/>
                <w:lang w:eastAsia="zh-CN"/>
              </w:rPr>
              <w:br/>
              <w:t xml:space="preserve">LT84 4010 0510 0543 7383 </w:t>
            </w:r>
            <w:proofErr w:type="spellStart"/>
            <w:r>
              <w:rPr>
                <w:rFonts w:eastAsia="Times New Roman" w:cs="Times New Roman"/>
                <w:szCs w:val="24"/>
                <w:lang w:eastAsia="zh-CN"/>
              </w:rPr>
              <w:t>Luminor</w:t>
            </w:r>
            <w:proofErr w:type="spellEnd"/>
            <w:r>
              <w:rPr>
                <w:rFonts w:eastAsia="Times New Roman" w:cs="Times New Roman"/>
                <w:szCs w:val="24"/>
                <w:lang w:eastAsia="zh-CN"/>
              </w:rPr>
              <w:t xml:space="preserve"> Bank AS Lietuvos skyrius</w:t>
            </w:r>
          </w:p>
          <w:p w14:paraId="64323677" w14:textId="77777777" w:rsidR="00432229" w:rsidRDefault="00432229">
            <w:pPr>
              <w:widowControl w:val="0"/>
              <w:rPr>
                <w:rFonts w:eastAsia="Times New Roman" w:cs="Times New Roman"/>
                <w:szCs w:val="24"/>
                <w:lang w:eastAsia="zh-CN"/>
              </w:rPr>
            </w:pPr>
            <w:r>
              <w:rPr>
                <w:rFonts w:eastAsia="Times New Roman" w:cs="Times New Roman"/>
                <w:szCs w:val="24"/>
                <w:lang w:eastAsia="zh-CN"/>
              </w:rPr>
              <w:t>Tel. +37061498597</w:t>
            </w:r>
          </w:p>
          <w:p w14:paraId="756058AE" w14:textId="77777777" w:rsidR="00432229" w:rsidRDefault="00432229">
            <w:pPr>
              <w:widowControl w:val="0"/>
              <w:rPr>
                <w:rFonts w:eastAsia="Times New Roman" w:cs="Times New Roman"/>
                <w:szCs w:val="24"/>
                <w:lang w:eastAsia="zh-CN"/>
              </w:rPr>
            </w:pPr>
          </w:p>
          <w:p w14:paraId="0C37092B" w14:textId="77777777" w:rsidR="00432229" w:rsidRDefault="00432229">
            <w:pPr>
              <w:widowControl w:val="0"/>
              <w:tabs>
                <w:tab w:val="left" w:pos="777"/>
              </w:tabs>
              <w:rPr>
                <w:rFonts w:eastAsia="Times New Roman" w:cs="Times New Roman"/>
                <w:szCs w:val="24"/>
              </w:rPr>
            </w:pPr>
            <w:r>
              <w:rPr>
                <w:szCs w:val="24"/>
              </w:rPr>
              <w:lastRenderedPageBreak/>
              <w:t xml:space="preserve">El. p.: svietimopazanga@vilnius.lt                                                    </w:t>
            </w:r>
          </w:p>
          <w:p w14:paraId="36677723" w14:textId="77777777" w:rsidR="00432229" w:rsidRDefault="00432229">
            <w:pPr>
              <w:widowControl w:val="0"/>
              <w:tabs>
                <w:tab w:val="left" w:pos="777"/>
              </w:tabs>
              <w:rPr>
                <w:rFonts w:eastAsia="Times New Roman" w:cs="Times New Roman"/>
                <w:szCs w:val="24"/>
              </w:rPr>
            </w:pPr>
            <w:r>
              <w:rPr>
                <w:szCs w:val="24"/>
              </w:rPr>
              <w:t>Direktorė</w:t>
            </w:r>
          </w:p>
          <w:p w14:paraId="3A523C40" w14:textId="77777777" w:rsidR="00432229" w:rsidRDefault="00432229">
            <w:pPr>
              <w:widowControl w:val="0"/>
              <w:tabs>
                <w:tab w:val="left" w:pos="777"/>
              </w:tabs>
              <w:rPr>
                <w:rFonts w:eastAsia="Times New Roman" w:cs="Times New Roman"/>
                <w:szCs w:val="24"/>
              </w:rPr>
            </w:pPr>
            <w:r>
              <w:rPr>
                <w:szCs w:val="24"/>
              </w:rPr>
              <w:t>Unė Kaunaitė</w:t>
            </w:r>
          </w:p>
          <w:p w14:paraId="7FDE4879" w14:textId="77777777" w:rsidR="00432229" w:rsidRDefault="00432229">
            <w:pPr>
              <w:widowControl w:val="0"/>
              <w:tabs>
                <w:tab w:val="left" w:pos="777"/>
              </w:tabs>
              <w:ind w:firstLine="360"/>
              <w:rPr>
                <w:rFonts w:eastAsia="Times New Roman" w:cs="Times New Roman"/>
                <w:szCs w:val="24"/>
              </w:rPr>
            </w:pPr>
            <w:r>
              <w:rPr>
                <w:szCs w:val="24"/>
              </w:rPr>
              <w:t xml:space="preserve"> </w:t>
            </w:r>
          </w:p>
          <w:p w14:paraId="0D8F5960" w14:textId="77777777" w:rsidR="00432229" w:rsidRDefault="00432229">
            <w:pPr>
              <w:widowControl w:val="0"/>
              <w:tabs>
                <w:tab w:val="left" w:pos="777"/>
              </w:tabs>
              <w:rPr>
                <w:rFonts w:eastAsia="Times New Roman" w:cs="Times New Roman"/>
                <w:szCs w:val="24"/>
              </w:rPr>
            </w:pPr>
            <w:r>
              <w:rPr>
                <w:szCs w:val="24"/>
              </w:rPr>
              <w:t>__________________________________</w:t>
            </w:r>
          </w:p>
          <w:p w14:paraId="4F645E76" w14:textId="77777777" w:rsidR="00432229" w:rsidRDefault="00432229">
            <w:pPr>
              <w:widowControl w:val="0"/>
              <w:rPr>
                <w:rFonts w:eastAsia="Times New Roman" w:cs="Times New Roman"/>
                <w:szCs w:val="24"/>
                <w:lang w:eastAsia="zh-CN"/>
              </w:rPr>
            </w:pPr>
            <w:r>
              <w:rPr>
                <w:szCs w:val="24"/>
              </w:rPr>
              <w:t>A.V.                         (parašas)</w:t>
            </w:r>
          </w:p>
          <w:p w14:paraId="5888C39C" w14:textId="77777777" w:rsidR="00432229" w:rsidRDefault="00432229">
            <w:pPr>
              <w:widowControl w:val="0"/>
              <w:rPr>
                <w:rFonts w:eastAsia="Times New Roman" w:cs="Times New Roman"/>
                <w:szCs w:val="24"/>
                <w:lang w:eastAsia="zh-CN"/>
              </w:rPr>
            </w:pPr>
          </w:p>
          <w:p w14:paraId="11C52359" w14:textId="77777777" w:rsidR="00432229" w:rsidRDefault="00432229">
            <w:pPr>
              <w:widowControl w:val="0"/>
              <w:rPr>
                <w:rFonts w:eastAsia="Times New Roman" w:cs="Times New Roman"/>
                <w:szCs w:val="24"/>
                <w:lang w:eastAsia="zh-CN"/>
              </w:rPr>
            </w:pPr>
            <w:bookmarkStart w:id="3" w:name="_Hlk78295672"/>
            <w:bookmarkEnd w:id="3"/>
          </w:p>
          <w:p w14:paraId="52E9C17B" w14:textId="77777777" w:rsidR="00432229" w:rsidRDefault="00432229">
            <w:pPr>
              <w:widowControl w:val="0"/>
              <w:rPr>
                <w:rFonts w:eastAsia="Times New Roman" w:cs="Times New Roman"/>
                <w:szCs w:val="24"/>
                <w:lang w:eastAsia="zh-CN"/>
              </w:rPr>
            </w:pPr>
          </w:p>
          <w:p w14:paraId="6CB075B4" w14:textId="77777777" w:rsidR="00432229" w:rsidRDefault="00432229">
            <w:pPr>
              <w:widowControl w:val="0"/>
              <w:tabs>
                <w:tab w:val="left" w:pos="1110"/>
              </w:tabs>
              <w:rPr>
                <w:rFonts w:cs="Times New Roman"/>
                <w:szCs w:val="24"/>
              </w:rPr>
            </w:pPr>
          </w:p>
        </w:tc>
        <w:tc>
          <w:tcPr>
            <w:tcW w:w="4680" w:type="dxa"/>
          </w:tcPr>
          <w:tbl>
            <w:tblPr>
              <w:tblW w:w="4920" w:type="dxa"/>
              <w:tblLayout w:type="fixed"/>
              <w:tblLook w:val="01E0" w:firstRow="1" w:lastRow="1" w:firstColumn="1" w:lastColumn="1" w:noHBand="0" w:noVBand="0"/>
            </w:tblPr>
            <w:tblGrid>
              <w:gridCol w:w="4920"/>
            </w:tblGrid>
            <w:tr w:rsidR="00432229" w14:paraId="5635C0E6" w14:textId="77777777">
              <w:trPr>
                <w:trHeight w:val="1800"/>
              </w:trPr>
              <w:tc>
                <w:tcPr>
                  <w:tcW w:w="4927" w:type="dxa"/>
                  <w:hideMark/>
                </w:tcPr>
                <w:p w14:paraId="48A07B6B" w14:textId="77777777" w:rsidR="00432229" w:rsidRDefault="00432229">
                  <w:pPr>
                    <w:widowControl w:val="0"/>
                    <w:ind w:left="5184" w:hanging="5184"/>
                    <w:rPr>
                      <w:b/>
                      <w:bCs/>
                      <w:sz w:val="22"/>
                      <w:lang w:eastAsia="lt-LT"/>
                    </w:rPr>
                  </w:pPr>
                  <w:r>
                    <w:rPr>
                      <w:b/>
                      <w:bCs/>
                      <w:lang w:eastAsia="lt-LT"/>
                    </w:rPr>
                    <w:lastRenderedPageBreak/>
                    <w:t>UAB „</w:t>
                  </w:r>
                  <w:proofErr w:type="spellStart"/>
                  <w:r>
                    <w:rPr>
                      <w:b/>
                      <w:color w:val="000000"/>
                      <w:lang w:eastAsia="lt-LT"/>
                    </w:rPr>
                    <w:t>Synopticom</w:t>
                  </w:r>
                  <w:proofErr w:type="spellEnd"/>
                  <w:r>
                    <w:rPr>
                      <w:b/>
                      <w:bCs/>
                      <w:lang w:eastAsia="lt-LT"/>
                    </w:rPr>
                    <w:t>”</w:t>
                  </w:r>
                </w:p>
                <w:p w14:paraId="4FAB899E" w14:textId="77777777" w:rsidR="00432229" w:rsidRDefault="00432229">
                  <w:pPr>
                    <w:widowControl w:val="0"/>
                    <w:tabs>
                      <w:tab w:val="left" w:pos="0"/>
                      <w:tab w:val="left" w:pos="1080"/>
                    </w:tabs>
                    <w:rPr>
                      <w:iCs/>
                      <w:szCs w:val="20"/>
                      <w:lang w:eastAsia="lt-LT"/>
                    </w:rPr>
                  </w:pPr>
                  <w:r>
                    <w:rPr>
                      <w:rStyle w:val="Emfaz"/>
                      <w:lang w:eastAsia="lt-LT"/>
                    </w:rPr>
                    <w:t xml:space="preserve">Savanorių pr. 1. LT 03116 Vilnius </w:t>
                  </w:r>
                </w:p>
                <w:p w14:paraId="02CB52C3" w14:textId="77777777" w:rsidR="00432229" w:rsidRDefault="00432229">
                  <w:pPr>
                    <w:widowControl w:val="0"/>
                    <w:tabs>
                      <w:tab w:val="left" w:pos="0"/>
                      <w:tab w:val="left" w:pos="1080"/>
                    </w:tabs>
                    <w:rPr>
                      <w:rFonts w:eastAsia="MS Mincho"/>
                      <w:lang w:eastAsia="lt-LT"/>
                    </w:rPr>
                  </w:pPr>
                  <w:r>
                    <w:rPr>
                      <w:lang w:eastAsia="lt-LT"/>
                    </w:rPr>
                    <w:t>Įmonės</w:t>
                  </w:r>
                  <w:r>
                    <w:rPr>
                      <w:rFonts w:eastAsia="MS Mincho"/>
                      <w:lang w:eastAsia="lt-LT"/>
                    </w:rPr>
                    <w:t xml:space="preserve"> kodas: 300650435</w:t>
                  </w:r>
                </w:p>
                <w:p w14:paraId="4D32A695" w14:textId="77777777" w:rsidR="00432229" w:rsidRDefault="00432229">
                  <w:pPr>
                    <w:widowControl w:val="0"/>
                    <w:tabs>
                      <w:tab w:val="left" w:pos="0"/>
                      <w:tab w:val="left" w:pos="1080"/>
                    </w:tabs>
                    <w:rPr>
                      <w:rFonts w:eastAsia="MS Mincho"/>
                      <w:lang w:eastAsia="lt-LT"/>
                    </w:rPr>
                  </w:pPr>
                  <w:r>
                    <w:rPr>
                      <w:rFonts w:eastAsia="MS Mincho"/>
                      <w:lang w:eastAsia="lt-LT"/>
                    </w:rPr>
                    <w:t>PVM kodas:</w:t>
                  </w:r>
                  <w:r>
                    <w:rPr>
                      <w:lang w:eastAsia="lt-LT"/>
                    </w:rPr>
                    <w:t xml:space="preserve"> </w:t>
                  </w:r>
                  <w:r>
                    <w:rPr>
                      <w:rFonts w:eastAsia="MS Mincho"/>
                      <w:lang w:eastAsia="lt-LT"/>
                    </w:rPr>
                    <w:t>LT100003433213</w:t>
                  </w:r>
                </w:p>
                <w:p w14:paraId="2B2D6E43" w14:textId="77777777" w:rsidR="00432229" w:rsidRDefault="00432229">
                  <w:pPr>
                    <w:widowControl w:val="0"/>
                    <w:tabs>
                      <w:tab w:val="left" w:pos="0"/>
                      <w:tab w:val="left" w:pos="1080"/>
                    </w:tabs>
                    <w:rPr>
                      <w:rFonts w:eastAsia="Times New Roman"/>
                      <w:sz w:val="23"/>
                      <w:szCs w:val="23"/>
                      <w:lang w:eastAsia="lt-LT"/>
                    </w:rPr>
                  </w:pPr>
                  <w:r>
                    <w:rPr>
                      <w:lang w:eastAsia="lt-LT"/>
                    </w:rPr>
                    <w:t xml:space="preserve">Telefonas </w:t>
                  </w:r>
                  <w:r>
                    <w:rPr>
                      <w:sz w:val="23"/>
                      <w:szCs w:val="23"/>
                      <w:lang w:eastAsia="lt-LT"/>
                    </w:rPr>
                    <w:t>+370 5 250 0187</w:t>
                  </w:r>
                </w:p>
                <w:p w14:paraId="08EBB970" w14:textId="77777777" w:rsidR="00432229" w:rsidRDefault="00432229">
                  <w:pPr>
                    <w:widowControl w:val="0"/>
                    <w:tabs>
                      <w:tab w:val="left" w:pos="0"/>
                      <w:tab w:val="left" w:pos="1080"/>
                    </w:tabs>
                    <w:rPr>
                      <w:sz w:val="22"/>
                      <w:szCs w:val="20"/>
                      <w:lang w:eastAsia="lt-LT"/>
                    </w:rPr>
                  </w:pPr>
                  <w:r>
                    <w:rPr>
                      <w:lang w:eastAsia="lt-LT"/>
                    </w:rPr>
                    <w:t>LT907300010099136898, Swedbank</w:t>
                  </w:r>
                </w:p>
              </w:tc>
            </w:tr>
            <w:tr w:rsidR="00432229" w14:paraId="139AB33E" w14:textId="77777777">
              <w:trPr>
                <w:trHeight w:val="1335"/>
              </w:trPr>
              <w:tc>
                <w:tcPr>
                  <w:tcW w:w="4927" w:type="dxa"/>
                </w:tcPr>
                <w:p w14:paraId="67360EC5" w14:textId="77777777" w:rsidR="00432229" w:rsidRDefault="00432229">
                  <w:pPr>
                    <w:widowControl w:val="0"/>
                    <w:tabs>
                      <w:tab w:val="left" w:pos="0"/>
                      <w:tab w:val="left" w:pos="1080"/>
                    </w:tabs>
                    <w:rPr>
                      <w:b/>
                      <w:lang w:eastAsia="lt-LT"/>
                    </w:rPr>
                  </w:pPr>
                </w:p>
                <w:p w14:paraId="1FE185E4" w14:textId="77777777" w:rsidR="00432229" w:rsidRDefault="00432229">
                  <w:pPr>
                    <w:widowControl w:val="0"/>
                    <w:tabs>
                      <w:tab w:val="left" w:pos="0"/>
                      <w:tab w:val="left" w:pos="1080"/>
                    </w:tabs>
                    <w:rPr>
                      <w:lang w:val="en-US" w:eastAsia="lt-LT"/>
                    </w:rPr>
                  </w:pPr>
                  <w:r>
                    <w:rPr>
                      <w:lang w:eastAsia="lt-LT"/>
                    </w:rPr>
                    <w:t xml:space="preserve">El. p.: </w:t>
                  </w:r>
                  <w:proofErr w:type="spellStart"/>
                  <w:r>
                    <w:rPr>
                      <w:lang w:eastAsia="lt-LT"/>
                    </w:rPr>
                    <w:t>info</w:t>
                  </w:r>
                  <w:proofErr w:type="spellEnd"/>
                  <w:r>
                    <w:rPr>
                      <w:lang w:val="en-US" w:eastAsia="lt-LT"/>
                    </w:rPr>
                    <w:t>@synopticom.com</w:t>
                  </w:r>
                </w:p>
                <w:p w14:paraId="29DA4C01" w14:textId="77777777" w:rsidR="00432229" w:rsidRDefault="00432229">
                  <w:pPr>
                    <w:widowControl w:val="0"/>
                    <w:tabs>
                      <w:tab w:val="left" w:pos="0"/>
                      <w:tab w:val="left" w:pos="1080"/>
                    </w:tabs>
                    <w:rPr>
                      <w:lang w:eastAsia="lt-LT"/>
                    </w:rPr>
                  </w:pPr>
                  <w:r>
                    <w:rPr>
                      <w:lang w:eastAsia="lt-LT"/>
                    </w:rPr>
                    <w:t>Direktorius</w:t>
                  </w:r>
                </w:p>
                <w:p w14:paraId="36A2837A" w14:textId="77777777" w:rsidR="00432229" w:rsidRDefault="00432229">
                  <w:pPr>
                    <w:widowControl w:val="0"/>
                    <w:tabs>
                      <w:tab w:val="left" w:pos="0"/>
                      <w:tab w:val="left" w:pos="1080"/>
                    </w:tabs>
                    <w:rPr>
                      <w:b/>
                      <w:bCs/>
                      <w:lang w:eastAsia="lt-LT"/>
                    </w:rPr>
                  </w:pPr>
                  <w:r>
                    <w:rPr>
                      <w:lang w:eastAsia="lt-LT"/>
                    </w:rPr>
                    <w:t xml:space="preserve">Liutauras Daugirdas </w:t>
                  </w:r>
                </w:p>
              </w:tc>
            </w:tr>
          </w:tbl>
          <w:p w14:paraId="30DB15C9" w14:textId="77777777" w:rsidR="00432229" w:rsidRDefault="00432229">
            <w:pPr>
              <w:widowControl w:val="0"/>
              <w:tabs>
                <w:tab w:val="left" w:pos="777"/>
              </w:tabs>
              <w:rPr>
                <w:rFonts w:eastAsia="Times New Roman" w:cs="Times New Roman"/>
                <w:szCs w:val="24"/>
              </w:rPr>
            </w:pPr>
            <w:r>
              <w:rPr>
                <w:szCs w:val="24"/>
              </w:rPr>
              <w:t>__________________________________</w:t>
            </w:r>
          </w:p>
          <w:p w14:paraId="5FDF85B4" w14:textId="77777777" w:rsidR="00432229" w:rsidRDefault="00432229">
            <w:pPr>
              <w:widowControl w:val="0"/>
              <w:rPr>
                <w:rFonts w:eastAsia="Times New Roman" w:cs="Times New Roman"/>
                <w:szCs w:val="24"/>
                <w:lang w:eastAsia="zh-CN"/>
              </w:rPr>
            </w:pPr>
            <w:r>
              <w:rPr>
                <w:szCs w:val="24"/>
              </w:rPr>
              <w:t xml:space="preserve">                        (parašas)</w:t>
            </w:r>
          </w:p>
          <w:p w14:paraId="1D192163" w14:textId="77777777" w:rsidR="00432229" w:rsidRDefault="00432229">
            <w:pPr>
              <w:widowControl w:val="0"/>
              <w:tabs>
                <w:tab w:val="left" w:pos="664"/>
              </w:tabs>
              <w:rPr>
                <w:rFonts w:cs="Times New Roman"/>
                <w:szCs w:val="24"/>
              </w:rPr>
            </w:pPr>
          </w:p>
        </w:tc>
      </w:tr>
    </w:tbl>
    <w:p w14:paraId="0EE2D65B" w14:textId="77777777" w:rsidR="00432229" w:rsidRDefault="00432229" w:rsidP="00432229">
      <w:pPr>
        <w:rPr>
          <w:szCs w:val="24"/>
        </w:rPr>
      </w:pPr>
    </w:p>
    <w:p w14:paraId="2F46210C" w14:textId="77777777" w:rsidR="00432229" w:rsidRDefault="00432229" w:rsidP="00432229">
      <w:pPr>
        <w:jc w:val="right"/>
      </w:pPr>
      <w:r>
        <w:t>1 priedas</w:t>
      </w:r>
    </w:p>
    <w:p w14:paraId="306EA7D8" w14:textId="77777777" w:rsidR="00432229" w:rsidRDefault="00432229" w:rsidP="00432229">
      <w:pPr>
        <w:jc w:val="right"/>
      </w:pPr>
    </w:p>
    <w:p w14:paraId="2029E52F" w14:textId="77777777" w:rsidR="00432229" w:rsidRDefault="00432229" w:rsidP="00432229"/>
    <w:p w14:paraId="0249FC24" w14:textId="77777777" w:rsidR="00432229" w:rsidRDefault="00432229" w:rsidP="00432229">
      <w:pPr>
        <w:jc w:val="center"/>
        <w:rPr>
          <w:b/>
          <w:bCs/>
          <w:sz w:val="28"/>
          <w:szCs w:val="28"/>
        </w:rPr>
      </w:pPr>
      <w:r>
        <w:rPr>
          <w:b/>
          <w:bCs/>
          <w:sz w:val="28"/>
          <w:szCs w:val="28"/>
        </w:rPr>
        <w:t>PASLAUGŲ ATLIKIMO GRAFIKAS, DALYVIAI</w:t>
      </w:r>
    </w:p>
    <w:p w14:paraId="6B5AB02A" w14:textId="77777777" w:rsidR="00432229" w:rsidRDefault="00432229" w:rsidP="00432229">
      <w:pPr>
        <w:jc w:val="center"/>
        <w:rPr>
          <w:b/>
          <w:bCs/>
          <w:sz w:val="28"/>
          <w:szCs w:val="28"/>
        </w:rPr>
      </w:pPr>
    </w:p>
    <w:p w14:paraId="11253938" w14:textId="77777777" w:rsidR="00432229" w:rsidRDefault="00432229" w:rsidP="00432229">
      <w:pPr>
        <w:rPr>
          <w:b/>
          <w:bCs/>
          <w:szCs w:val="24"/>
        </w:rPr>
      </w:pPr>
      <w:r>
        <w:rPr>
          <w:b/>
          <w:bCs/>
          <w:szCs w:val="24"/>
        </w:rPr>
        <w:t>Projekto dalyvės – Vilniaus švietimo įstaigos, kurios dalyvaus, išbandys, vertins kuriamą sistemą:</w:t>
      </w:r>
    </w:p>
    <w:p w14:paraId="5C10CA6C" w14:textId="77777777" w:rsidR="00432229" w:rsidRDefault="00432229" w:rsidP="00432229">
      <w:pPr>
        <w:pStyle w:val="Sraopastraipa"/>
        <w:numPr>
          <w:ilvl w:val="0"/>
          <w:numId w:val="32"/>
        </w:numPr>
        <w:jc w:val="left"/>
        <w:rPr>
          <w:szCs w:val="24"/>
        </w:rPr>
      </w:pPr>
      <w:r>
        <w:rPr>
          <w:szCs w:val="24"/>
        </w:rPr>
        <w:t>trys gimnazijos  (mokiniai nuo 9 – 12 kl.),</w:t>
      </w:r>
    </w:p>
    <w:p w14:paraId="0B326A1A" w14:textId="77777777" w:rsidR="00432229" w:rsidRDefault="00432229" w:rsidP="00432229">
      <w:pPr>
        <w:pStyle w:val="Sraopastraipa"/>
        <w:numPr>
          <w:ilvl w:val="0"/>
          <w:numId w:val="32"/>
        </w:numPr>
        <w:jc w:val="left"/>
        <w:rPr>
          <w:szCs w:val="24"/>
        </w:rPr>
      </w:pPr>
      <w:r>
        <w:rPr>
          <w:szCs w:val="24"/>
        </w:rPr>
        <w:t>trys progimnazijos (mokiniai nuo 1 iki 8 kl.),</w:t>
      </w:r>
    </w:p>
    <w:p w14:paraId="281D2B42" w14:textId="77777777" w:rsidR="00432229" w:rsidRDefault="00432229" w:rsidP="00432229">
      <w:pPr>
        <w:pStyle w:val="Sraopastraipa"/>
        <w:numPr>
          <w:ilvl w:val="0"/>
          <w:numId w:val="32"/>
        </w:numPr>
        <w:jc w:val="left"/>
        <w:rPr>
          <w:szCs w:val="24"/>
        </w:rPr>
      </w:pPr>
      <w:r>
        <w:rPr>
          <w:szCs w:val="24"/>
        </w:rPr>
        <w:t>trys  lopšeliai - darželiai.</w:t>
      </w:r>
    </w:p>
    <w:p w14:paraId="02114538" w14:textId="77777777" w:rsidR="00432229" w:rsidRDefault="00432229" w:rsidP="00432229">
      <w:pPr>
        <w:jc w:val="center"/>
        <w:rPr>
          <w:b/>
          <w:bCs/>
          <w:sz w:val="28"/>
          <w:szCs w:val="28"/>
        </w:rPr>
      </w:pPr>
    </w:p>
    <w:tbl>
      <w:tblPr>
        <w:tblStyle w:val="Lentelstinklelis"/>
        <w:tblW w:w="10200" w:type="dxa"/>
        <w:tblInd w:w="-572" w:type="dxa"/>
        <w:tblLayout w:type="fixed"/>
        <w:tblLook w:val="04A0" w:firstRow="1" w:lastRow="0" w:firstColumn="1" w:lastColumn="0" w:noHBand="0" w:noVBand="1"/>
      </w:tblPr>
      <w:tblGrid>
        <w:gridCol w:w="2410"/>
        <w:gridCol w:w="7790"/>
      </w:tblGrid>
      <w:tr w:rsidR="00432229" w14:paraId="2E63BAE4" w14:textId="77777777" w:rsidTr="00432229">
        <w:tc>
          <w:tcPr>
            <w:tcW w:w="2410" w:type="dxa"/>
            <w:tcBorders>
              <w:top w:val="single" w:sz="4" w:space="0" w:color="auto"/>
              <w:left w:val="single" w:sz="4" w:space="0" w:color="auto"/>
              <w:bottom w:val="single" w:sz="4" w:space="0" w:color="auto"/>
              <w:right w:val="single" w:sz="4" w:space="0" w:color="auto"/>
            </w:tcBorders>
            <w:hideMark/>
          </w:tcPr>
          <w:p w14:paraId="6B991855" w14:textId="77777777" w:rsidR="00432229" w:rsidRDefault="00432229">
            <w:pPr>
              <w:jc w:val="center"/>
              <w:rPr>
                <w:b/>
                <w:bCs/>
                <w:sz w:val="22"/>
              </w:rPr>
            </w:pPr>
            <w:r>
              <w:rPr>
                <w:rFonts w:eastAsia="Calibri"/>
                <w:b/>
                <w:bCs/>
                <w:sz w:val="22"/>
              </w:rPr>
              <w:t>Laikotarpis</w:t>
            </w:r>
          </w:p>
        </w:tc>
        <w:tc>
          <w:tcPr>
            <w:tcW w:w="7789" w:type="dxa"/>
            <w:tcBorders>
              <w:top w:val="single" w:sz="4" w:space="0" w:color="auto"/>
              <w:left w:val="single" w:sz="4" w:space="0" w:color="auto"/>
              <w:bottom w:val="single" w:sz="4" w:space="0" w:color="auto"/>
              <w:right w:val="single" w:sz="4" w:space="0" w:color="auto"/>
            </w:tcBorders>
            <w:hideMark/>
          </w:tcPr>
          <w:p w14:paraId="6B476E6A" w14:textId="77777777" w:rsidR="00432229" w:rsidRDefault="00432229">
            <w:pPr>
              <w:jc w:val="center"/>
              <w:rPr>
                <w:b/>
                <w:bCs/>
                <w:sz w:val="22"/>
              </w:rPr>
            </w:pPr>
            <w:r>
              <w:rPr>
                <w:rFonts w:eastAsia="Calibri"/>
                <w:b/>
                <w:bCs/>
                <w:sz w:val="22"/>
              </w:rPr>
              <w:t>Siekiami rezultatai</w:t>
            </w:r>
          </w:p>
        </w:tc>
      </w:tr>
      <w:tr w:rsidR="00432229" w14:paraId="54823620" w14:textId="77777777" w:rsidTr="00432229">
        <w:tc>
          <w:tcPr>
            <w:tcW w:w="2410" w:type="dxa"/>
            <w:tcBorders>
              <w:top w:val="single" w:sz="4" w:space="0" w:color="auto"/>
              <w:left w:val="single" w:sz="4" w:space="0" w:color="auto"/>
              <w:bottom w:val="single" w:sz="4" w:space="0" w:color="auto"/>
              <w:right w:val="single" w:sz="4" w:space="0" w:color="auto"/>
            </w:tcBorders>
            <w:hideMark/>
          </w:tcPr>
          <w:p w14:paraId="43058356" w14:textId="77777777" w:rsidR="00432229" w:rsidRDefault="00432229">
            <w:pPr>
              <w:jc w:val="left"/>
              <w:rPr>
                <w:b/>
                <w:bCs/>
                <w:sz w:val="22"/>
              </w:rPr>
            </w:pPr>
            <w:r>
              <w:rPr>
                <w:rFonts w:eastAsia="Calibri"/>
                <w:b/>
                <w:bCs/>
                <w:sz w:val="22"/>
              </w:rPr>
              <w:t>Pradinis etapas</w:t>
            </w:r>
          </w:p>
          <w:p w14:paraId="458C5129" w14:textId="77777777" w:rsidR="00432229" w:rsidRDefault="00432229">
            <w:pPr>
              <w:jc w:val="left"/>
              <w:rPr>
                <w:sz w:val="22"/>
              </w:rPr>
            </w:pPr>
            <w:r>
              <w:rPr>
                <w:rFonts w:eastAsia="Calibri"/>
                <w:sz w:val="22"/>
              </w:rPr>
              <w:t>Nuo sutarties įsigaliojimo  dienos iki 2021-12-15 (imtinai)</w:t>
            </w:r>
          </w:p>
        </w:tc>
        <w:tc>
          <w:tcPr>
            <w:tcW w:w="7789" w:type="dxa"/>
            <w:tcBorders>
              <w:top w:val="single" w:sz="4" w:space="0" w:color="auto"/>
              <w:left w:val="single" w:sz="4" w:space="0" w:color="auto"/>
              <w:bottom w:val="single" w:sz="4" w:space="0" w:color="auto"/>
              <w:right w:val="single" w:sz="4" w:space="0" w:color="auto"/>
            </w:tcBorders>
            <w:hideMark/>
          </w:tcPr>
          <w:p w14:paraId="33126058" w14:textId="77777777" w:rsidR="00432229" w:rsidRDefault="00432229">
            <w:pPr>
              <w:pStyle w:val="Sraopastraipa"/>
              <w:numPr>
                <w:ilvl w:val="0"/>
                <w:numId w:val="33"/>
              </w:numPr>
              <w:jc w:val="left"/>
              <w:rPr>
                <w:sz w:val="22"/>
              </w:rPr>
            </w:pPr>
            <w:r>
              <w:rPr>
                <w:rFonts w:eastAsia="Calibri"/>
                <w:sz w:val="22"/>
              </w:rPr>
              <w:t>Detalus sutarties veiklų planas (patikslintos detalizuotos žemiau išvardintos veiklos, atlikimo terminai)</w:t>
            </w:r>
          </w:p>
          <w:p w14:paraId="6306F0A0" w14:textId="77777777" w:rsidR="00432229" w:rsidRDefault="00432229">
            <w:pPr>
              <w:pStyle w:val="Sraopastraipa"/>
              <w:numPr>
                <w:ilvl w:val="0"/>
                <w:numId w:val="33"/>
              </w:numPr>
              <w:jc w:val="left"/>
              <w:rPr>
                <w:sz w:val="22"/>
              </w:rPr>
            </w:pPr>
            <w:r>
              <w:rPr>
                <w:rFonts w:eastAsia="Calibri"/>
                <w:sz w:val="22"/>
              </w:rPr>
              <w:t>Susitarimai dėl sistemos architektūros (modulių, ryšių, funkcijų, administravimo teisių)</w:t>
            </w:r>
          </w:p>
          <w:p w14:paraId="1C4A101B" w14:textId="77777777" w:rsidR="00432229" w:rsidRDefault="00432229">
            <w:pPr>
              <w:pStyle w:val="Sraopastraipa"/>
              <w:numPr>
                <w:ilvl w:val="0"/>
                <w:numId w:val="33"/>
              </w:numPr>
              <w:jc w:val="left"/>
              <w:rPr>
                <w:sz w:val="22"/>
              </w:rPr>
            </w:pPr>
            <w:r>
              <w:rPr>
                <w:rFonts w:eastAsia="Calibri"/>
                <w:sz w:val="22"/>
              </w:rPr>
              <w:t>Pasiekiama sistemos pirminė versija</w:t>
            </w:r>
          </w:p>
          <w:p w14:paraId="60589773" w14:textId="77777777" w:rsidR="00432229" w:rsidRDefault="00432229">
            <w:pPr>
              <w:pStyle w:val="Sraopastraipa"/>
              <w:numPr>
                <w:ilvl w:val="0"/>
                <w:numId w:val="33"/>
              </w:numPr>
              <w:jc w:val="left"/>
              <w:rPr>
                <w:sz w:val="22"/>
              </w:rPr>
            </w:pPr>
            <w:r>
              <w:rPr>
                <w:rFonts w:eastAsia="Calibri"/>
                <w:sz w:val="22"/>
              </w:rPr>
              <w:t>Įkrauti pavyzdiniai švietimo duomenys</w:t>
            </w:r>
          </w:p>
          <w:p w14:paraId="41B70718" w14:textId="77777777" w:rsidR="00432229" w:rsidRDefault="00432229">
            <w:pPr>
              <w:pStyle w:val="Sraopastraipa"/>
              <w:numPr>
                <w:ilvl w:val="0"/>
                <w:numId w:val="33"/>
              </w:numPr>
              <w:jc w:val="left"/>
              <w:rPr>
                <w:sz w:val="22"/>
              </w:rPr>
            </w:pPr>
            <w:r>
              <w:rPr>
                <w:rFonts w:eastAsia="Calibri"/>
                <w:sz w:val="22"/>
              </w:rPr>
              <w:t>Sukurtos anketos (2-3), suderintos su projekto mokyklų vadovais</w:t>
            </w:r>
          </w:p>
          <w:p w14:paraId="25980846" w14:textId="77777777" w:rsidR="00432229" w:rsidRDefault="00432229">
            <w:pPr>
              <w:pStyle w:val="Sraopastraipa"/>
              <w:numPr>
                <w:ilvl w:val="0"/>
                <w:numId w:val="33"/>
              </w:numPr>
              <w:jc w:val="left"/>
              <w:rPr>
                <w:sz w:val="22"/>
              </w:rPr>
            </w:pPr>
            <w:r>
              <w:rPr>
                <w:rFonts w:eastAsia="Calibri"/>
                <w:sz w:val="22"/>
              </w:rPr>
              <w:t>Suplanuotos apklausos (suderinti mechanizmai)</w:t>
            </w:r>
          </w:p>
        </w:tc>
      </w:tr>
      <w:tr w:rsidR="00432229" w14:paraId="49A30C7C" w14:textId="77777777" w:rsidTr="00432229">
        <w:tc>
          <w:tcPr>
            <w:tcW w:w="2410" w:type="dxa"/>
            <w:tcBorders>
              <w:top w:val="single" w:sz="4" w:space="0" w:color="auto"/>
              <w:left w:val="single" w:sz="4" w:space="0" w:color="auto"/>
              <w:bottom w:val="single" w:sz="4" w:space="0" w:color="auto"/>
              <w:right w:val="single" w:sz="4" w:space="0" w:color="auto"/>
            </w:tcBorders>
          </w:tcPr>
          <w:p w14:paraId="22635B85" w14:textId="77777777" w:rsidR="00432229" w:rsidRDefault="00432229">
            <w:pPr>
              <w:jc w:val="left"/>
              <w:rPr>
                <w:sz w:val="22"/>
              </w:rPr>
            </w:pPr>
            <w:r>
              <w:rPr>
                <w:rFonts w:eastAsia="Calibri"/>
                <w:sz w:val="22"/>
              </w:rPr>
              <w:t>Pirmas etapas</w:t>
            </w:r>
          </w:p>
          <w:p w14:paraId="58BAB463" w14:textId="77777777" w:rsidR="00432229" w:rsidRDefault="00432229">
            <w:pPr>
              <w:jc w:val="left"/>
              <w:rPr>
                <w:sz w:val="22"/>
              </w:rPr>
            </w:pPr>
            <w:r>
              <w:rPr>
                <w:rFonts w:eastAsia="Calibri"/>
                <w:sz w:val="22"/>
              </w:rPr>
              <w:t>2021-12-15 – 2022-05-19</w:t>
            </w:r>
          </w:p>
          <w:p w14:paraId="0DA72737" w14:textId="77777777" w:rsidR="00432229" w:rsidRDefault="00432229">
            <w:pPr>
              <w:jc w:val="left"/>
              <w:rPr>
                <w:sz w:val="22"/>
              </w:rPr>
            </w:pPr>
          </w:p>
        </w:tc>
        <w:tc>
          <w:tcPr>
            <w:tcW w:w="7789" w:type="dxa"/>
            <w:tcBorders>
              <w:top w:val="single" w:sz="4" w:space="0" w:color="auto"/>
              <w:left w:val="single" w:sz="4" w:space="0" w:color="auto"/>
              <w:bottom w:val="single" w:sz="4" w:space="0" w:color="auto"/>
              <w:right w:val="single" w:sz="4" w:space="0" w:color="auto"/>
            </w:tcBorders>
            <w:hideMark/>
          </w:tcPr>
          <w:p w14:paraId="60981603" w14:textId="77777777" w:rsidR="00432229" w:rsidRDefault="00432229">
            <w:pPr>
              <w:pStyle w:val="Sraopastraipa"/>
              <w:numPr>
                <w:ilvl w:val="0"/>
                <w:numId w:val="34"/>
              </w:numPr>
              <w:jc w:val="left"/>
              <w:rPr>
                <w:sz w:val="22"/>
              </w:rPr>
            </w:pPr>
            <w:r>
              <w:rPr>
                <w:rFonts w:eastAsia="Calibri"/>
                <w:sz w:val="22"/>
              </w:rPr>
              <w:t>Apklausų anketų kūrimas, išbandymas:</w:t>
            </w:r>
          </w:p>
          <w:p w14:paraId="4591514C" w14:textId="77777777" w:rsidR="00432229" w:rsidRDefault="00432229">
            <w:pPr>
              <w:rPr>
                <w:i/>
                <w:iCs/>
                <w:sz w:val="22"/>
              </w:rPr>
            </w:pPr>
            <w:r>
              <w:rPr>
                <w:rFonts w:eastAsia="Calibri"/>
                <w:i/>
                <w:iCs/>
                <w:sz w:val="22"/>
              </w:rPr>
              <w:t>Numatomas apklausų anketų skaičius:</w:t>
            </w:r>
          </w:p>
          <w:p w14:paraId="72E8B323" w14:textId="77777777" w:rsidR="00432229" w:rsidRDefault="00432229">
            <w:pPr>
              <w:pStyle w:val="Sraopastraipa"/>
              <w:numPr>
                <w:ilvl w:val="0"/>
                <w:numId w:val="35"/>
              </w:numPr>
              <w:jc w:val="left"/>
              <w:rPr>
                <w:rFonts w:eastAsia="Times New Roman"/>
                <w:i/>
                <w:iCs/>
                <w:sz w:val="22"/>
              </w:rPr>
            </w:pPr>
            <w:r>
              <w:rPr>
                <w:rFonts w:eastAsia="Times New Roman"/>
                <w:i/>
                <w:iCs/>
                <w:sz w:val="22"/>
              </w:rPr>
              <w:t xml:space="preserve">Gimnazijos (4 apklausos): </w:t>
            </w:r>
          </w:p>
          <w:p w14:paraId="642D4072" w14:textId="77777777" w:rsidR="00432229" w:rsidRDefault="00432229">
            <w:pPr>
              <w:pStyle w:val="Sraopastraipa"/>
              <w:numPr>
                <w:ilvl w:val="1"/>
                <w:numId w:val="36"/>
              </w:numPr>
              <w:jc w:val="left"/>
              <w:rPr>
                <w:i/>
                <w:iCs/>
                <w:sz w:val="22"/>
              </w:rPr>
            </w:pPr>
            <w:r>
              <w:rPr>
                <w:rFonts w:eastAsia="Calibri"/>
                <w:i/>
                <w:iCs/>
                <w:sz w:val="22"/>
              </w:rPr>
              <w:t xml:space="preserve">Mokinių  (2)  - mokyklos klimatas ir mokymosi nuostatos, mokytojų vertinimas, </w:t>
            </w:r>
          </w:p>
          <w:p w14:paraId="370E43A2" w14:textId="77777777" w:rsidR="00432229" w:rsidRDefault="00432229">
            <w:pPr>
              <w:pStyle w:val="Sraopastraipa"/>
              <w:numPr>
                <w:ilvl w:val="1"/>
                <w:numId w:val="36"/>
              </w:numPr>
              <w:jc w:val="left"/>
              <w:rPr>
                <w:i/>
                <w:iCs/>
                <w:sz w:val="22"/>
              </w:rPr>
            </w:pPr>
            <w:r>
              <w:rPr>
                <w:rFonts w:eastAsia="Calibri"/>
                <w:i/>
                <w:iCs/>
                <w:sz w:val="22"/>
              </w:rPr>
              <w:t>Mokytojų (1) – mokyklos klimatas,</w:t>
            </w:r>
          </w:p>
          <w:p w14:paraId="39457F1C" w14:textId="77777777" w:rsidR="00432229" w:rsidRDefault="00432229">
            <w:pPr>
              <w:pStyle w:val="Sraopastraipa"/>
              <w:numPr>
                <w:ilvl w:val="1"/>
                <w:numId w:val="36"/>
              </w:numPr>
              <w:jc w:val="left"/>
              <w:rPr>
                <w:i/>
                <w:iCs/>
                <w:sz w:val="22"/>
              </w:rPr>
            </w:pPr>
            <w:r>
              <w:rPr>
                <w:rFonts w:eastAsia="Calibri"/>
                <w:i/>
                <w:iCs/>
                <w:sz w:val="22"/>
              </w:rPr>
              <w:t>Tėvų (1) – pasitenkinimas ir patirtys.</w:t>
            </w:r>
          </w:p>
          <w:p w14:paraId="3A2A262C" w14:textId="77777777" w:rsidR="00432229" w:rsidRDefault="00432229">
            <w:pPr>
              <w:pStyle w:val="Sraopastraipa"/>
              <w:numPr>
                <w:ilvl w:val="0"/>
                <w:numId w:val="36"/>
              </w:numPr>
              <w:jc w:val="left"/>
              <w:rPr>
                <w:rFonts w:eastAsia="Times New Roman"/>
                <w:i/>
                <w:iCs/>
                <w:sz w:val="22"/>
              </w:rPr>
            </w:pPr>
            <w:r>
              <w:rPr>
                <w:rFonts w:eastAsia="Times New Roman"/>
                <w:i/>
                <w:iCs/>
                <w:sz w:val="22"/>
              </w:rPr>
              <w:t>Darželiai (2 apklausos):</w:t>
            </w:r>
          </w:p>
          <w:p w14:paraId="7E072705" w14:textId="77777777" w:rsidR="00432229" w:rsidRDefault="00432229">
            <w:pPr>
              <w:pStyle w:val="Sraopastraipa"/>
              <w:numPr>
                <w:ilvl w:val="1"/>
                <w:numId w:val="36"/>
              </w:numPr>
              <w:jc w:val="left"/>
              <w:rPr>
                <w:i/>
                <w:iCs/>
                <w:sz w:val="22"/>
              </w:rPr>
            </w:pPr>
            <w:r>
              <w:rPr>
                <w:rFonts w:eastAsia="Calibri"/>
                <w:i/>
                <w:iCs/>
                <w:sz w:val="22"/>
              </w:rPr>
              <w:t>Tėvų (1) - pasitenkinimas ir patirtys,</w:t>
            </w:r>
          </w:p>
          <w:p w14:paraId="7370DE21" w14:textId="77777777" w:rsidR="00432229" w:rsidRDefault="00432229">
            <w:pPr>
              <w:pStyle w:val="Sraopastraipa"/>
              <w:numPr>
                <w:ilvl w:val="1"/>
                <w:numId w:val="36"/>
              </w:numPr>
              <w:jc w:val="left"/>
              <w:rPr>
                <w:i/>
                <w:iCs/>
                <w:sz w:val="22"/>
              </w:rPr>
            </w:pPr>
            <w:r>
              <w:rPr>
                <w:rFonts w:eastAsia="Calibri"/>
                <w:i/>
                <w:iCs/>
                <w:sz w:val="22"/>
              </w:rPr>
              <w:t>Auklėtojų (1) – įstaigos klimatas.</w:t>
            </w:r>
          </w:p>
          <w:p w14:paraId="4C0686CF" w14:textId="77777777" w:rsidR="00432229" w:rsidRDefault="00432229">
            <w:pPr>
              <w:pStyle w:val="Sraopastraipa"/>
              <w:numPr>
                <w:ilvl w:val="0"/>
                <w:numId w:val="36"/>
              </w:numPr>
              <w:jc w:val="left"/>
              <w:rPr>
                <w:rFonts w:eastAsia="Times New Roman"/>
                <w:i/>
                <w:iCs/>
                <w:sz w:val="22"/>
              </w:rPr>
            </w:pPr>
            <w:r>
              <w:rPr>
                <w:rFonts w:eastAsia="Times New Roman"/>
                <w:i/>
                <w:iCs/>
                <w:sz w:val="22"/>
              </w:rPr>
              <w:t>Progimnazijos (3 apklausos):</w:t>
            </w:r>
          </w:p>
          <w:p w14:paraId="316E7F8D" w14:textId="77777777" w:rsidR="00432229" w:rsidRDefault="00432229">
            <w:pPr>
              <w:pStyle w:val="Sraopastraipa"/>
              <w:numPr>
                <w:ilvl w:val="1"/>
                <w:numId w:val="36"/>
              </w:numPr>
              <w:jc w:val="left"/>
              <w:rPr>
                <w:i/>
                <w:iCs/>
                <w:sz w:val="22"/>
              </w:rPr>
            </w:pPr>
            <w:r>
              <w:rPr>
                <w:rFonts w:eastAsia="Calibri"/>
                <w:i/>
                <w:iCs/>
                <w:sz w:val="22"/>
              </w:rPr>
              <w:t>Mokinių (1)  - mokyklos klimatas ir mokymosi nuostatos,</w:t>
            </w:r>
          </w:p>
          <w:p w14:paraId="77202195" w14:textId="77777777" w:rsidR="00432229" w:rsidRDefault="00432229">
            <w:pPr>
              <w:pStyle w:val="Sraopastraipa"/>
              <w:numPr>
                <w:ilvl w:val="1"/>
                <w:numId w:val="36"/>
              </w:numPr>
              <w:jc w:val="left"/>
              <w:rPr>
                <w:i/>
                <w:iCs/>
                <w:sz w:val="22"/>
              </w:rPr>
            </w:pPr>
            <w:r>
              <w:rPr>
                <w:rFonts w:eastAsia="Calibri"/>
                <w:i/>
                <w:iCs/>
                <w:sz w:val="22"/>
              </w:rPr>
              <w:t>Mokytojų (1) – mokyklos klimatas,</w:t>
            </w:r>
          </w:p>
          <w:p w14:paraId="26B53768" w14:textId="77777777" w:rsidR="00432229" w:rsidRDefault="00432229">
            <w:pPr>
              <w:pStyle w:val="Sraopastraipa"/>
              <w:numPr>
                <w:ilvl w:val="1"/>
                <w:numId w:val="36"/>
              </w:numPr>
              <w:jc w:val="left"/>
              <w:rPr>
                <w:i/>
                <w:iCs/>
                <w:sz w:val="22"/>
              </w:rPr>
            </w:pPr>
            <w:r>
              <w:rPr>
                <w:rFonts w:eastAsia="Calibri"/>
                <w:i/>
                <w:iCs/>
                <w:sz w:val="22"/>
              </w:rPr>
              <w:t>Tėvų (1) –pasitenkinimas ir patirtys.</w:t>
            </w:r>
          </w:p>
          <w:p w14:paraId="111B6860" w14:textId="77777777" w:rsidR="00432229" w:rsidRDefault="00432229">
            <w:pPr>
              <w:pStyle w:val="Sraopastraipa"/>
              <w:numPr>
                <w:ilvl w:val="0"/>
                <w:numId w:val="34"/>
              </w:numPr>
              <w:jc w:val="left"/>
              <w:rPr>
                <w:sz w:val="22"/>
              </w:rPr>
            </w:pPr>
            <w:r>
              <w:rPr>
                <w:rFonts w:eastAsia="Calibri"/>
                <w:sz w:val="22"/>
              </w:rPr>
              <w:t>Apklausų organizavimas projekto švietimo įstaigose</w:t>
            </w:r>
          </w:p>
          <w:p w14:paraId="637FEB50" w14:textId="77777777" w:rsidR="00432229" w:rsidRDefault="00432229">
            <w:pPr>
              <w:pStyle w:val="Sraopastraipa"/>
              <w:numPr>
                <w:ilvl w:val="0"/>
                <w:numId w:val="34"/>
              </w:numPr>
              <w:jc w:val="left"/>
              <w:rPr>
                <w:sz w:val="22"/>
              </w:rPr>
            </w:pPr>
            <w:r>
              <w:rPr>
                <w:rFonts w:eastAsia="Calibri"/>
                <w:sz w:val="22"/>
              </w:rPr>
              <w:t>Apklausų rezultatų analizė</w:t>
            </w:r>
          </w:p>
          <w:p w14:paraId="3D733DFF" w14:textId="77777777" w:rsidR="00432229" w:rsidRDefault="00432229">
            <w:pPr>
              <w:pStyle w:val="Sraopastraipa"/>
              <w:numPr>
                <w:ilvl w:val="0"/>
                <w:numId w:val="34"/>
              </w:numPr>
              <w:jc w:val="left"/>
              <w:rPr>
                <w:sz w:val="22"/>
              </w:rPr>
            </w:pPr>
            <w:r>
              <w:rPr>
                <w:rFonts w:eastAsia="Calibri"/>
                <w:sz w:val="22"/>
              </w:rPr>
              <w:t>Apklausų rezultatų vizualizacijos</w:t>
            </w:r>
          </w:p>
          <w:p w14:paraId="091E22A0" w14:textId="77777777" w:rsidR="00432229" w:rsidRDefault="00432229">
            <w:pPr>
              <w:pStyle w:val="Sraopastraipa"/>
              <w:numPr>
                <w:ilvl w:val="0"/>
                <w:numId w:val="34"/>
              </w:numPr>
              <w:jc w:val="left"/>
              <w:rPr>
                <w:sz w:val="22"/>
              </w:rPr>
            </w:pPr>
            <w:r>
              <w:rPr>
                <w:rFonts w:eastAsia="Calibri"/>
                <w:sz w:val="22"/>
              </w:rPr>
              <w:t>Kitų mokyklos duomenų integravimas pagal poreikį</w:t>
            </w:r>
          </w:p>
          <w:p w14:paraId="6423166F" w14:textId="77777777" w:rsidR="00432229" w:rsidRDefault="00432229">
            <w:pPr>
              <w:pStyle w:val="Sraopastraipa"/>
              <w:numPr>
                <w:ilvl w:val="0"/>
                <w:numId w:val="34"/>
              </w:numPr>
              <w:jc w:val="left"/>
              <w:rPr>
                <w:sz w:val="22"/>
              </w:rPr>
            </w:pPr>
            <w:r>
              <w:rPr>
                <w:rFonts w:eastAsia="Calibri"/>
                <w:sz w:val="22"/>
              </w:rPr>
              <w:t>Veikiantis, Užsakovui ir projekte dalyvaujančioms ugdymo įstaigoms prieinamas sistemos prototipas – platforma.</w:t>
            </w:r>
          </w:p>
          <w:p w14:paraId="31209703" w14:textId="77777777" w:rsidR="00432229" w:rsidRDefault="00432229">
            <w:pPr>
              <w:pStyle w:val="Sraopastraipa"/>
              <w:numPr>
                <w:ilvl w:val="0"/>
                <w:numId w:val="34"/>
              </w:numPr>
              <w:jc w:val="left"/>
              <w:rPr>
                <w:sz w:val="22"/>
              </w:rPr>
            </w:pPr>
            <w:r>
              <w:rPr>
                <w:rFonts w:eastAsia="Calibri"/>
                <w:sz w:val="22"/>
              </w:rPr>
              <w:lastRenderedPageBreak/>
              <w:t xml:space="preserve">Seminaras / mokymai projekto mokykloms, kaip naudoti surinktus duomenis, apskaičiuotus rodiklius </w:t>
            </w:r>
          </w:p>
          <w:p w14:paraId="4A4E1D24" w14:textId="77777777" w:rsidR="00432229" w:rsidRDefault="00432229">
            <w:pPr>
              <w:pStyle w:val="Sraopastraipa"/>
              <w:numPr>
                <w:ilvl w:val="0"/>
                <w:numId w:val="34"/>
              </w:numPr>
              <w:jc w:val="left"/>
              <w:rPr>
                <w:sz w:val="22"/>
              </w:rPr>
            </w:pPr>
            <w:r>
              <w:rPr>
                <w:rFonts w:eastAsia="Calibri"/>
                <w:sz w:val="22"/>
              </w:rPr>
              <w:t>Grįžtamasis ryšys iš projekto mokyklų</w:t>
            </w:r>
          </w:p>
          <w:p w14:paraId="31C0B9C2" w14:textId="77777777" w:rsidR="00432229" w:rsidRDefault="00432229">
            <w:pPr>
              <w:pStyle w:val="Sraopastraipa"/>
              <w:numPr>
                <w:ilvl w:val="0"/>
                <w:numId w:val="34"/>
              </w:numPr>
              <w:jc w:val="left"/>
              <w:rPr>
                <w:sz w:val="22"/>
              </w:rPr>
            </w:pPr>
            <w:r>
              <w:rPr>
                <w:rFonts w:eastAsia="Calibri"/>
                <w:sz w:val="22"/>
              </w:rPr>
              <w:t>Viešinimo veiklos</w:t>
            </w:r>
          </w:p>
        </w:tc>
      </w:tr>
      <w:tr w:rsidR="00432229" w14:paraId="705F0EF3" w14:textId="77777777" w:rsidTr="00432229">
        <w:tc>
          <w:tcPr>
            <w:tcW w:w="2410" w:type="dxa"/>
            <w:tcBorders>
              <w:top w:val="single" w:sz="4" w:space="0" w:color="auto"/>
              <w:left w:val="single" w:sz="4" w:space="0" w:color="auto"/>
              <w:bottom w:val="single" w:sz="4" w:space="0" w:color="auto"/>
              <w:right w:val="single" w:sz="4" w:space="0" w:color="auto"/>
            </w:tcBorders>
            <w:hideMark/>
          </w:tcPr>
          <w:p w14:paraId="0F22D60E" w14:textId="77777777" w:rsidR="00432229" w:rsidRDefault="00432229">
            <w:pPr>
              <w:jc w:val="left"/>
              <w:rPr>
                <w:sz w:val="22"/>
              </w:rPr>
            </w:pPr>
            <w:r>
              <w:rPr>
                <w:rFonts w:eastAsia="Calibri"/>
                <w:sz w:val="22"/>
              </w:rPr>
              <w:lastRenderedPageBreak/>
              <w:t>Antras etapas</w:t>
            </w:r>
          </w:p>
          <w:p w14:paraId="467A84DE" w14:textId="77777777" w:rsidR="00432229" w:rsidRDefault="00432229">
            <w:pPr>
              <w:jc w:val="left"/>
              <w:rPr>
                <w:sz w:val="22"/>
              </w:rPr>
            </w:pPr>
            <w:r>
              <w:rPr>
                <w:rFonts w:eastAsia="Calibri"/>
                <w:sz w:val="22"/>
              </w:rPr>
              <w:t>2022-05-20 – 2023-05-19</w:t>
            </w:r>
          </w:p>
        </w:tc>
        <w:tc>
          <w:tcPr>
            <w:tcW w:w="7789" w:type="dxa"/>
            <w:tcBorders>
              <w:top w:val="single" w:sz="4" w:space="0" w:color="auto"/>
              <w:left w:val="single" w:sz="4" w:space="0" w:color="auto"/>
              <w:bottom w:val="single" w:sz="4" w:space="0" w:color="auto"/>
              <w:right w:val="single" w:sz="4" w:space="0" w:color="auto"/>
            </w:tcBorders>
            <w:hideMark/>
          </w:tcPr>
          <w:p w14:paraId="654811D0" w14:textId="77777777" w:rsidR="00432229" w:rsidRDefault="00432229">
            <w:pPr>
              <w:pStyle w:val="Sraopastraipa"/>
              <w:numPr>
                <w:ilvl w:val="0"/>
                <w:numId w:val="37"/>
              </w:numPr>
              <w:jc w:val="left"/>
              <w:rPr>
                <w:sz w:val="22"/>
              </w:rPr>
            </w:pPr>
            <w:r>
              <w:rPr>
                <w:rFonts w:eastAsia="Calibri"/>
                <w:sz w:val="22"/>
              </w:rPr>
              <w:t>Esamų apklausų anketų naudojimas (naujos anketos nekuriamos)</w:t>
            </w:r>
          </w:p>
          <w:p w14:paraId="18E03840" w14:textId="77777777" w:rsidR="00432229" w:rsidRDefault="00432229">
            <w:pPr>
              <w:pStyle w:val="Sraopastraipa"/>
              <w:numPr>
                <w:ilvl w:val="0"/>
                <w:numId w:val="37"/>
              </w:numPr>
              <w:jc w:val="left"/>
              <w:rPr>
                <w:sz w:val="22"/>
              </w:rPr>
            </w:pPr>
            <w:r>
              <w:rPr>
                <w:rFonts w:eastAsia="Calibri"/>
                <w:sz w:val="22"/>
              </w:rPr>
              <w:t>Apklausų organizavimas projekto įstaigose</w:t>
            </w:r>
          </w:p>
          <w:p w14:paraId="6CDAA100" w14:textId="77777777" w:rsidR="00432229" w:rsidRDefault="00432229">
            <w:pPr>
              <w:pStyle w:val="Sraopastraipa"/>
              <w:numPr>
                <w:ilvl w:val="0"/>
                <w:numId w:val="37"/>
              </w:numPr>
              <w:jc w:val="left"/>
              <w:rPr>
                <w:sz w:val="22"/>
              </w:rPr>
            </w:pPr>
            <w:r>
              <w:rPr>
                <w:rFonts w:eastAsia="Calibri"/>
                <w:sz w:val="22"/>
              </w:rPr>
              <w:t>Esamos duomenų bazės koregavimas / atnaujinimas pasikeitimus mokiniams naujais mokslo metais</w:t>
            </w:r>
          </w:p>
          <w:p w14:paraId="1A5F6E38" w14:textId="77777777" w:rsidR="00432229" w:rsidRDefault="00432229">
            <w:pPr>
              <w:pStyle w:val="Sraopastraipa"/>
              <w:numPr>
                <w:ilvl w:val="0"/>
                <w:numId w:val="37"/>
              </w:numPr>
              <w:jc w:val="left"/>
              <w:rPr>
                <w:sz w:val="22"/>
              </w:rPr>
            </w:pPr>
            <w:r>
              <w:rPr>
                <w:rFonts w:eastAsia="Calibri"/>
                <w:sz w:val="22"/>
              </w:rPr>
              <w:t>Rezultatų analizės papildymas</w:t>
            </w:r>
          </w:p>
          <w:p w14:paraId="5A141F80" w14:textId="77777777" w:rsidR="00432229" w:rsidRDefault="00432229">
            <w:pPr>
              <w:pStyle w:val="Sraopastraipa"/>
              <w:numPr>
                <w:ilvl w:val="0"/>
                <w:numId w:val="37"/>
              </w:numPr>
              <w:jc w:val="left"/>
              <w:rPr>
                <w:sz w:val="22"/>
              </w:rPr>
            </w:pPr>
            <w:r>
              <w:rPr>
                <w:rFonts w:eastAsia="Calibri"/>
                <w:sz w:val="22"/>
              </w:rPr>
              <w:t>seminaras / mokymai projekto mokykloms, kaip naudoti surinktus duomenis, apskaičiuotus rodiklius</w:t>
            </w:r>
          </w:p>
          <w:p w14:paraId="51096470" w14:textId="77777777" w:rsidR="00432229" w:rsidRDefault="00432229">
            <w:pPr>
              <w:pStyle w:val="Sraopastraipa"/>
              <w:numPr>
                <w:ilvl w:val="0"/>
                <w:numId w:val="37"/>
              </w:numPr>
              <w:jc w:val="left"/>
              <w:rPr>
                <w:sz w:val="22"/>
              </w:rPr>
            </w:pPr>
            <w:r>
              <w:rPr>
                <w:rFonts w:eastAsia="Calibri"/>
                <w:sz w:val="22"/>
              </w:rPr>
              <w:t>Vizualizacijos papildymas</w:t>
            </w:r>
          </w:p>
        </w:tc>
      </w:tr>
      <w:tr w:rsidR="00432229" w14:paraId="514DA99F" w14:textId="77777777" w:rsidTr="00432229">
        <w:tc>
          <w:tcPr>
            <w:tcW w:w="2410" w:type="dxa"/>
            <w:tcBorders>
              <w:top w:val="single" w:sz="4" w:space="0" w:color="auto"/>
              <w:left w:val="single" w:sz="4" w:space="0" w:color="auto"/>
              <w:bottom w:val="single" w:sz="4" w:space="0" w:color="auto"/>
              <w:right w:val="single" w:sz="4" w:space="0" w:color="auto"/>
            </w:tcBorders>
            <w:hideMark/>
          </w:tcPr>
          <w:p w14:paraId="09CD808F" w14:textId="77777777" w:rsidR="00432229" w:rsidRDefault="00432229">
            <w:pPr>
              <w:jc w:val="left"/>
              <w:rPr>
                <w:sz w:val="22"/>
              </w:rPr>
            </w:pPr>
            <w:r>
              <w:rPr>
                <w:rFonts w:eastAsia="Calibri"/>
                <w:sz w:val="22"/>
              </w:rPr>
              <w:t>Trečias etapas</w:t>
            </w:r>
          </w:p>
          <w:p w14:paraId="2BC9A03A" w14:textId="77777777" w:rsidR="00432229" w:rsidRDefault="00432229">
            <w:pPr>
              <w:jc w:val="left"/>
              <w:rPr>
                <w:sz w:val="22"/>
              </w:rPr>
            </w:pPr>
            <w:r>
              <w:rPr>
                <w:rFonts w:eastAsia="Calibri"/>
                <w:sz w:val="22"/>
              </w:rPr>
              <w:t>2023-05-20 – 2024-11-19</w:t>
            </w:r>
          </w:p>
        </w:tc>
        <w:tc>
          <w:tcPr>
            <w:tcW w:w="7789" w:type="dxa"/>
            <w:tcBorders>
              <w:top w:val="single" w:sz="4" w:space="0" w:color="auto"/>
              <w:left w:val="single" w:sz="4" w:space="0" w:color="auto"/>
              <w:bottom w:val="single" w:sz="4" w:space="0" w:color="auto"/>
              <w:right w:val="single" w:sz="4" w:space="0" w:color="auto"/>
            </w:tcBorders>
          </w:tcPr>
          <w:p w14:paraId="7114A656" w14:textId="77777777" w:rsidR="00432229" w:rsidRDefault="00432229">
            <w:pPr>
              <w:jc w:val="left"/>
              <w:rPr>
                <w:sz w:val="22"/>
              </w:rPr>
            </w:pPr>
            <w:r>
              <w:rPr>
                <w:rFonts w:eastAsia="Calibri"/>
                <w:sz w:val="22"/>
              </w:rPr>
              <w:t>Sudarytos prieigos prie sistemos galimybės:</w:t>
            </w:r>
          </w:p>
          <w:p w14:paraId="403E2635" w14:textId="77777777" w:rsidR="00432229" w:rsidRDefault="00432229">
            <w:pPr>
              <w:pStyle w:val="Sraopastraipa"/>
              <w:numPr>
                <w:ilvl w:val="0"/>
                <w:numId w:val="38"/>
              </w:numPr>
              <w:jc w:val="left"/>
              <w:rPr>
                <w:sz w:val="22"/>
              </w:rPr>
            </w:pPr>
            <w:r>
              <w:rPr>
                <w:rFonts w:eastAsia="Calibri"/>
                <w:sz w:val="22"/>
              </w:rPr>
              <w:t xml:space="preserve">galimybės prisijungti prie sistemos, </w:t>
            </w:r>
          </w:p>
          <w:p w14:paraId="2B4C8790" w14:textId="77777777" w:rsidR="00432229" w:rsidRDefault="00432229">
            <w:pPr>
              <w:pStyle w:val="Sraopastraipa"/>
              <w:numPr>
                <w:ilvl w:val="0"/>
                <w:numId w:val="38"/>
              </w:numPr>
              <w:jc w:val="left"/>
              <w:rPr>
                <w:sz w:val="22"/>
              </w:rPr>
            </w:pPr>
            <w:r>
              <w:rPr>
                <w:rFonts w:eastAsia="Calibri"/>
                <w:sz w:val="22"/>
              </w:rPr>
              <w:t>peržiūrėti, analizuoti esamus duomenis,</w:t>
            </w:r>
          </w:p>
          <w:p w14:paraId="31F95DA7" w14:textId="77777777" w:rsidR="00432229" w:rsidRDefault="00432229">
            <w:pPr>
              <w:pStyle w:val="Sraopastraipa"/>
              <w:numPr>
                <w:ilvl w:val="0"/>
                <w:numId w:val="38"/>
              </w:numPr>
              <w:jc w:val="left"/>
              <w:rPr>
                <w:sz w:val="22"/>
              </w:rPr>
            </w:pPr>
            <w:r>
              <w:rPr>
                <w:rFonts w:eastAsia="Calibri"/>
                <w:sz w:val="22"/>
              </w:rPr>
              <w:t>naudoti platformą demonstraciniais tikslais.</w:t>
            </w:r>
          </w:p>
          <w:p w14:paraId="468AAE4D" w14:textId="77777777" w:rsidR="00432229" w:rsidRDefault="00432229">
            <w:pPr>
              <w:jc w:val="left"/>
              <w:rPr>
                <w:sz w:val="22"/>
              </w:rPr>
            </w:pPr>
          </w:p>
        </w:tc>
      </w:tr>
    </w:tbl>
    <w:p w14:paraId="2B7116F3" w14:textId="77777777" w:rsidR="00432229" w:rsidRDefault="00432229" w:rsidP="00432229">
      <w:pPr>
        <w:jc w:val="right"/>
      </w:pPr>
      <w:r>
        <w:t>2 priedas</w:t>
      </w:r>
    </w:p>
    <w:p w14:paraId="2C8A281E" w14:textId="77777777" w:rsidR="00432229" w:rsidRDefault="00432229" w:rsidP="00432229">
      <w:pPr>
        <w:spacing w:after="160" w:line="256" w:lineRule="auto"/>
        <w:jc w:val="left"/>
        <w:rPr>
          <w:b/>
          <w:bCs/>
          <w:sz w:val="28"/>
          <w:szCs w:val="28"/>
        </w:rPr>
      </w:pPr>
    </w:p>
    <w:p w14:paraId="4B31D772" w14:textId="77777777" w:rsidR="00432229" w:rsidRDefault="00432229" w:rsidP="00432229">
      <w:pPr>
        <w:pStyle w:val="Antrat1"/>
        <w:numPr>
          <w:ilvl w:val="0"/>
          <w:numId w:val="0"/>
        </w:numPr>
        <w:tabs>
          <w:tab w:val="left" w:pos="1296"/>
        </w:tabs>
        <w:jc w:val="center"/>
        <w:rPr>
          <w:b w:val="0"/>
          <w:color w:val="171717" w:themeColor="background2" w:themeShade="1A"/>
          <w:lang w:val="lt-LT"/>
        </w:rPr>
      </w:pPr>
      <w:bookmarkStart w:id="4" w:name="_Toc80786594"/>
      <w:bookmarkStart w:id="5" w:name="_Toc47027190"/>
      <w:r>
        <w:rPr>
          <w:caps w:val="0"/>
          <w:kern w:val="0"/>
          <w:szCs w:val="24"/>
          <w:lang w:val="lt-LT"/>
        </w:rPr>
        <w:t xml:space="preserve">VILNIAUS MIESTO ŠVIETIMO DALYVIŲ PATIRTIES IR PASITENKINIMO STEBĖSENOS INFORMACINĖS SISTEMOS </w:t>
      </w:r>
      <w:r>
        <w:rPr>
          <w:b w:val="0"/>
          <w:bCs w:val="0"/>
          <w:caps w:val="0"/>
          <w:kern w:val="0"/>
          <w:szCs w:val="24"/>
          <w:lang w:val="lt-LT"/>
        </w:rPr>
        <w:t>(VILŠVIETIS)</w:t>
      </w:r>
      <w:r>
        <w:rPr>
          <w:caps w:val="0"/>
          <w:kern w:val="0"/>
          <w:szCs w:val="24"/>
          <w:lang w:val="lt-LT"/>
        </w:rPr>
        <w:t xml:space="preserve"> SUKŪRIMO TECHNINĖ SPECIFIKACIJA</w:t>
      </w:r>
      <w:bookmarkEnd w:id="4"/>
      <w:r>
        <w:rPr>
          <w:caps w:val="0"/>
          <w:kern w:val="0"/>
          <w:szCs w:val="24"/>
          <w:lang w:val="lt-LT"/>
        </w:rPr>
        <w:t xml:space="preserve"> </w:t>
      </w:r>
      <w:bookmarkEnd w:id="5"/>
    </w:p>
    <w:p w14:paraId="5223145E" w14:textId="77777777" w:rsidR="00432229" w:rsidRDefault="00432229" w:rsidP="00432229">
      <w:pPr>
        <w:pStyle w:val="Tekstasarial"/>
        <w:jc w:val="left"/>
        <w:rPr>
          <w:rFonts w:ascii="Times New Roman" w:hAnsi="Times New Roman" w:cs="Times New Roman"/>
          <w:b/>
          <w:color w:val="171717" w:themeColor="background2" w:themeShade="1A"/>
          <w:sz w:val="32"/>
        </w:rPr>
      </w:pPr>
      <w:bookmarkStart w:id="6" w:name="_Toc291771996"/>
      <w:r>
        <w:rPr>
          <w:rFonts w:ascii="Times New Roman" w:hAnsi="Times New Roman" w:cs="Times New Roman"/>
          <w:b/>
          <w:color w:val="171717" w:themeColor="background2" w:themeShade="1A"/>
          <w:sz w:val="28"/>
        </w:rPr>
        <w:t>Turinys</w:t>
      </w:r>
      <w:bookmarkEnd w:id="6"/>
    </w:p>
    <w:sdt>
      <w:sdtPr>
        <w:rPr>
          <w:rFonts w:asciiTheme="minorHAnsi" w:hAnsiTheme="minorHAnsi" w:cstheme="minorHAnsi"/>
          <w:caps w:val="0"/>
          <w:sz w:val="20"/>
          <w:szCs w:val="20"/>
        </w:rPr>
        <w:id w:val="-1280170708"/>
        <w:docPartObj>
          <w:docPartGallery w:val="Table of Contents"/>
          <w:docPartUnique/>
        </w:docPartObj>
      </w:sdtPr>
      <w:sdtContent>
        <w:p w14:paraId="26D13FD4" w14:textId="77777777" w:rsidR="00432229" w:rsidRDefault="00432229" w:rsidP="00432229">
          <w:pPr>
            <w:pStyle w:val="Turinys1"/>
            <w:tabs>
              <w:tab w:val="right" w:pos="10194"/>
            </w:tabs>
            <w:rPr>
              <w:rFonts w:asciiTheme="minorHAnsi" w:eastAsiaTheme="minorEastAsia" w:hAnsiTheme="minorHAnsi" w:cstheme="minorBidi"/>
              <w:b w:val="0"/>
              <w:bCs w:val="0"/>
              <w:caps w:val="0"/>
              <w:color w:val="auto"/>
              <w:sz w:val="22"/>
              <w:szCs w:val="22"/>
              <w:lang w:val="lt-LT" w:eastAsia="lt-LT"/>
            </w:rPr>
          </w:pPr>
          <w:r>
            <w:fldChar w:fldCharType="begin"/>
          </w:r>
          <w:r>
            <w:rPr>
              <w:rStyle w:val="IndexLink"/>
              <w:webHidden/>
              <w:lang w:val="lt-LT"/>
            </w:rPr>
            <w:instrText>TOC \z \o "1-3" \t "1 BODY TEKSTAS,1,2 BODY TEKTAS,2" \h</w:instrText>
          </w:r>
          <w:r>
            <w:fldChar w:fldCharType="separate"/>
          </w:r>
          <w:hyperlink w:anchor="_Toc80786594" w:history="1">
            <w:r>
              <w:rPr>
                <w:rStyle w:val="IndexLink"/>
                <w:webHidden/>
                <w:lang w:val="lt-LT"/>
              </w:rPr>
              <w:t>VILNIAUS MIESTO ŠVIETIMO DALYVIŲ PATIRTIES IR PASITENKINIMO STEBĖSENOS INFORMACINĖS SISTEMOS (VILŠVIETIS) SUKŪRIMO TECHNINĖ SPECIFIKACIJA</w:t>
            </w:r>
            <w:r>
              <w:rPr>
                <w:rStyle w:val="Hipersaitas"/>
                <w:webHidden/>
              </w:rPr>
              <w:fldChar w:fldCharType="begin"/>
            </w:r>
            <w:r>
              <w:rPr>
                <w:rStyle w:val="Hipersaitas"/>
                <w:webHidden/>
              </w:rPr>
              <w:instrText>PAGEREF _Toc80786594 \h</w:instrText>
            </w:r>
            <w:r>
              <w:rPr>
                <w:rStyle w:val="Hipersaitas"/>
                <w:webHidden/>
              </w:rPr>
            </w:r>
            <w:r>
              <w:rPr>
                <w:rStyle w:val="Hipersaitas"/>
                <w:webHidden/>
              </w:rPr>
              <w:fldChar w:fldCharType="separate"/>
            </w:r>
            <w:r>
              <w:rPr>
                <w:rStyle w:val="IndexLink"/>
              </w:rPr>
              <w:tab/>
              <w:t>1</w:t>
            </w:r>
            <w:r>
              <w:rPr>
                <w:rStyle w:val="Hipersaitas"/>
                <w:webHidden/>
              </w:rPr>
              <w:fldChar w:fldCharType="end"/>
            </w:r>
          </w:hyperlink>
        </w:p>
        <w:p w14:paraId="448A6E26" w14:textId="77777777" w:rsidR="00432229" w:rsidRDefault="00432229" w:rsidP="00432229">
          <w:pPr>
            <w:pStyle w:val="Turinys1"/>
            <w:tabs>
              <w:tab w:val="left" w:pos="600"/>
              <w:tab w:val="right" w:pos="10194"/>
            </w:tabs>
            <w:rPr>
              <w:rFonts w:asciiTheme="minorHAnsi" w:eastAsiaTheme="minorEastAsia" w:hAnsiTheme="minorHAnsi" w:cstheme="minorBidi"/>
              <w:b w:val="0"/>
              <w:bCs w:val="0"/>
              <w:caps w:val="0"/>
              <w:color w:val="auto"/>
              <w:sz w:val="22"/>
              <w:szCs w:val="22"/>
              <w:lang w:val="lt-LT" w:eastAsia="lt-LT"/>
            </w:rPr>
          </w:pPr>
          <w:hyperlink w:anchor="_Toc80786595" w:history="1">
            <w:r>
              <w:rPr>
                <w:rStyle w:val="IndexLink"/>
                <w:webHidden/>
              </w:rPr>
              <w:t>1.</w:t>
            </w:r>
            <w:r>
              <w:rPr>
                <w:rStyle w:val="IndexLink"/>
                <w:rFonts w:asciiTheme="minorHAnsi" w:eastAsiaTheme="minorEastAsia" w:hAnsiTheme="minorHAnsi" w:cstheme="minorBidi"/>
                <w:b w:val="0"/>
                <w:bCs w:val="0"/>
                <w:caps w:val="0"/>
                <w:color w:val="auto"/>
                <w:sz w:val="22"/>
                <w:szCs w:val="22"/>
                <w:lang w:val="lt-LT" w:eastAsia="lt-LT"/>
              </w:rPr>
              <w:tab/>
            </w:r>
            <w:r>
              <w:rPr>
                <w:rStyle w:val="IndexLink"/>
              </w:rPr>
              <w:t>SPECIFIKACIJOS SANTRAUKA</w:t>
            </w:r>
            <w:r>
              <w:rPr>
                <w:rStyle w:val="Hipersaitas"/>
                <w:webHidden/>
              </w:rPr>
              <w:fldChar w:fldCharType="begin"/>
            </w:r>
            <w:r>
              <w:rPr>
                <w:rStyle w:val="Hipersaitas"/>
                <w:webHidden/>
              </w:rPr>
              <w:instrText>PAGEREF _Toc80786595 \h</w:instrText>
            </w:r>
            <w:r>
              <w:rPr>
                <w:rStyle w:val="Hipersaitas"/>
                <w:webHidden/>
              </w:rPr>
            </w:r>
            <w:r>
              <w:rPr>
                <w:rStyle w:val="Hipersaitas"/>
                <w:webHidden/>
              </w:rPr>
              <w:fldChar w:fldCharType="separate"/>
            </w:r>
            <w:r>
              <w:rPr>
                <w:rStyle w:val="IndexLink"/>
              </w:rPr>
              <w:tab/>
              <w:t>2</w:t>
            </w:r>
            <w:r>
              <w:rPr>
                <w:rStyle w:val="Hipersaitas"/>
                <w:webHidden/>
              </w:rPr>
              <w:fldChar w:fldCharType="end"/>
            </w:r>
          </w:hyperlink>
        </w:p>
        <w:p w14:paraId="0DB0823F" w14:textId="77777777" w:rsidR="00432229" w:rsidRDefault="00432229" w:rsidP="00432229">
          <w:pPr>
            <w:pStyle w:val="Turinys2"/>
            <w:tabs>
              <w:tab w:val="left" w:pos="600"/>
              <w:tab w:val="right" w:pos="10194"/>
            </w:tabs>
            <w:rPr>
              <w:rFonts w:eastAsiaTheme="minorEastAsia" w:cstheme="minorBidi"/>
              <w:b w:val="0"/>
              <w:bCs w:val="0"/>
              <w:color w:val="auto"/>
              <w:sz w:val="22"/>
              <w:szCs w:val="22"/>
              <w:lang w:val="lt-LT" w:eastAsia="lt-LT"/>
            </w:rPr>
          </w:pPr>
          <w:hyperlink w:anchor="_Toc80786596" w:history="1">
            <w:r>
              <w:rPr>
                <w:rStyle w:val="IndexLink"/>
                <w:caps/>
                <w:webHidden/>
              </w:rPr>
              <w:t>1.1.</w:t>
            </w:r>
            <w:r>
              <w:rPr>
                <w:rStyle w:val="IndexLink"/>
                <w:rFonts w:eastAsiaTheme="minorEastAsia" w:cstheme="minorBidi"/>
                <w:b w:val="0"/>
                <w:bCs w:val="0"/>
                <w:color w:val="auto"/>
                <w:sz w:val="22"/>
                <w:szCs w:val="22"/>
                <w:lang w:val="lt-LT" w:eastAsia="lt-LT"/>
              </w:rPr>
              <w:tab/>
            </w:r>
            <w:r>
              <w:rPr>
                <w:rStyle w:val="IndexLink"/>
              </w:rPr>
              <w:t>SĄVOKOS IR SUTRUMPINIMAI</w:t>
            </w:r>
            <w:r>
              <w:rPr>
                <w:rStyle w:val="Hipersaitas"/>
                <w:webHidden/>
              </w:rPr>
              <w:fldChar w:fldCharType="begin"/>
            </w:r>
            <w:r>
              <w:rPr>
                <w:rStyle w:val="Hipersaitas"/>
                <w:webHidden/>
              </w:rPr>
              <w:instrText>PAGEREF _Toc80786596 \h</w:instrText>
            </w:r>
            <w:r>
              <w:rPr>
                <w:rStyle w:val="Hipersaitas"/>
                <w:webHidden/>
              </w:rPr>
            </w:r>
            <w:r>
              <w:rPr>
                <w:rStyle w:val="Hipersaitas"/>
                <w:webHidden/>
              </w:rPr>
              <w:fldChar w:fldCharType="separate"/>
            </w:r>
            <w:r>
              <w:rPr>
                <w:rStyle w:val="IndexLink"/>
              </w:rPr>
              <w:tab/>
              <w:t>2</w:t>
            </w:r>
            <w:r>
              <w:rPr>
                <w:rStyle w:val="Hipersaitas"/>
                <w:webHidden/>
              </w:rPr>
              <w:fldChar w:fldCharType="end"/>
            </w:r>
          </w:hyperlink>
        </w:p>
        <w:p w14:paraId="47816794" w14:textId="77777777" w:rsidR="00432229" w:rsidRDefault="00432229" w:rsidP="00432229">
          <w:pPr>
            <w:pStyle w:val="Turinys1"/>
            <w:tabs>
              <w:tab w:val="left" w:pos="600"/>
              <w:tab w:val="right" w:pos="10194"/>
            </w:tabs>
            <w:rPr>
              <w:rFonts w:asciiTheme="minorHAnsi" w:eastAsiaTheme="minorEastAsia" w:hAnsiTheme="minorHAnsi" w:cstheme="minorBidi"/>
              <w:b w:val="0"/>
              <w:bCs w:val="0"/>
              <w:caps w:val="0"/>
              <w:color w:val="auto"/>
              <w:sz w:val="22"/>
              <w:szCs w:val="22"/>
              <w:lang w:val="lt-LT" w:eastAsia="lt-LT"/>
            </w:rPr>
          </w:pPr>
          <w:hyperlink w:anchor="_Toc80786597" w:history="1">
            <w:r>
              <w:rPr>
                <w:rStyle w:val="IndexLink"/>
                <w:webHidden/>
                <w:kern w:val="2"/>
                <w:lang w:eastAsia="lt-LT"/>
              </w:rPr>
              <w:t>2.</w:t>
            </w:r>
            <w:r>
              <w:rPr>
                <w:rStyle w:val="IndexLink"/>
                <w:rFonts w:asciiTheme="minorHAnsi" w:eastAsiaTheme="minorEastAsia" w:hAnsiTheme="minorHAnsi" w:cstheme="minorBidi"/>
                <w:b w:val="0"/>
                <w:bCs w:val="0"/>
                <w:caps w:val="0"/>
                <w:color w:val="auto"/>
                <w:sz w:val="22"/>
                <w:szCs w:val="22"/>
                <w:lang w:val="lt-LT" w:eastAsia="lt-LT"/>
              </w:rPr>
              <w:tab/>
            </w:r>
            <w:r>
              <w:rPr>
                <w:rStyle w:val="IndexLink"/>
              </w:rPr>
              <w:t>PROJEKTO  TIKSLAI IR UŽDAVINIAI</w:t>
            </w:r>
            <w:r>
              <w:rPr>
                <w:rStyle w:val="Hipersaitas"/>
                <w:webHidden/>
              </w:rPr>
              <w:fldChar w:fldCharType="begin"/>
            </w:r>
            <w:r>
              <w:rPr>
                <w:rStyle w:val="Hipersaitas"/>
                <w:webHidden/>
              </w:rPr>
              <w:instrText>PAGEREF _Toc80786597 \h</w:instrText>
            </w:r>
            <w:r>
              <w:rPr>
                <w:rStyle w:val="Hipersaitas"/>
                <w:webHidden/>
              </w:rPr>
            </w:r>
            <w:r>
              <w:rPr>
                <w:rStyle w:val="Hipersaitas"/>
                <w:webHidden/>
              </w:rPr>
              <w:fldChar w:fldCharType="separate"/>
            </w:r>
            <w:r>
              <w:rPr>
                <w:rStyle w:val="IndexLink"/>
              </w:rPr>
              <w:tab/>
              <w:t>2</w:t>
            </w:r>
            <w:r>
              <w:rPr>
                <w:rStyle w:val="Hipersaitas"/>
                <w:webHidden/>
              </w:rPr>
              <w:fldChar w:fldCharType="end"/>
            </w:r>
          </w:hyperlink>
        </w:p>
        <w:p w14:paraId="4A6F778D" w14:textId="77777777" w:rsidR="00432229" w:rsidRDefault="00432229" w:rsidP="00432229">
          <w:pPr>
            <w:pStyle w:val="Turinys1"/>
            <w:tabs>
              <w:tab w:val="left" w:pos="600"/>
              <w:tab w:val="right" w:pos="10194"/>
            </w:tabs>
            <w:rPr>
              <w:rFonts w:asciiTheme="minorHAnsi" w:eastAsiaTheme="minorEastAsia" w:hAnsiTheme="minorHAnsi" w:cstheme="minorBidi"/>
              <w:b w:val="0"/>
              <w:bCs w:val="0"/>
              <w:caps w:val="0"/>
              <w:color w:val="auto"/>
              <w:sz w:val="22"/>
              <w:szCs w:val="22"/>
              <w:lang w:val="lt-LT" w:eastAsia="lt-LT"/>
            </w:rPr>
          </w:pPr>
          <w:hyperlink w:anchor="_Toc80786598" w:history="1">
            <w:r>
              <w:rPr>
                <w:rStyle w:val="IndexLink"/>
                <w:webHidden/>
              </w:rPr>
              <w:t>3.</w:t>
            </w:r>
            <w:r>
              <w:rPr>
                <w:rStyle w:val="IndexLink"/>
                <w:rFonts w:asciiTheme="minorHAnsi" w:eastAsiaTheme="minorEastAsia" w:hAnsiTheme="minorHAnsi" w:cstheme="minorBidi"/>
                <w:b w:val="0"/>
                <w:bCs w:val="0"/>
                <w:caps w:val="0"/>
                <w:color w:val="auto"/>
                <w:sz w:val="22"/>
                <w:szCs w:val="22"/>
                <w:lang w:val="lt-LT" w:eastAsia="lt-LT"/>
              </w:rPr>
              <w:tab/>
            </w:r>
            <w:r>
              <w:rPr>
                <w:rStyle w:val="IndexLink"/>
              </w:rPr>
              <w:t>FUNKCINIAI REIKALAVIMAI</w:t>
            </w:r>
            <w:r>
              <w:rPr>
                <w:rStyle w:val="Hipersaitas"/>
                <w:webHidden/>
              </w:rPr>
              <w:fldChar w:fldCharType="begin"/>
            </w:r>
            <w:r>
              <w:rPr>
                <w:rStyle w:val="Hipersaitas"/>
                <w:webHidden/>
              </w:rPr>
              <w:instrText>PAGEREF _Toc80786598 \h</w:instrText>
            </w:r>
            <w:r>
              <w:rPr>
                <w:rStyle w:val="Hipersaitas"/>
                <w:webHidden/>
              </w:rPr>
            </w:r>
            <w:r>
              <w:rPr>
                <w:rStyle w:val="Hipersaitas"/>
                <w:webHidden/>
              </w:rPr>
              <w:fldChar w:fldCharType="separate"/>
            </w:r>
            <w:r>
              <w:rPr>
                <w:rStyle w:val="IndexLink"/>
              </w:rPr>
              <w:tab/>
              <w:t>4</w:t>
            </w:r>
            <w:r>
              <w:rPr>
                <w:rStyle w:val="Hipersaitas"/>
                <w:webHidden/>
              </w:rPr>
              <w:fldChar w:fldCharType="end"/>
            </w:r>
          </w:hyperlink>
        </w:p>
        <w:p w14:paraId="314A2D72" w14:textId="77777777" w:rsidR="00432229" w:rsidRDefault="00432229" w:rsidP="00432229">
          <w:pPr>
            <w:pStyle w:val="Turinys2"/>
            <w:tabs>
              <w:tab w:val="left" w:pos="600"/>
              <w:tab w:val="right" w:pos="10194"/>
            </w:tabs>
            <w:rPr>
              <w:rFonts w:eastAsiaTheme="minorEastAsia" w:cstheme="minorBidi"/>
              <w:b w:val="0"/>
              <w:bCs w:val="0"/>
              <w:color w:val="auto"/>
              <w:sz w:val="22"/>
              <w:szCs w:val="22"/>
              <w:lang w:val="lt-LT" w:eastAsia="lt-LT"/>
            </w:rPr>
          </w:pPr>
          <w:hyperlink w:anchor="_Toc80786599" w:history="1">
            <w:r>
              <w:rPr>
                <w:rStyle w:val="IndexLink"/>
                <w:webHidden/>
              </w:rPr>
              <w:t>3.1.</w:t>
            </w:r>
            <w:r>
              <w:rPr>
                <w:rStyle w:val="IndexLink"/>
                <w:rFonts w:eastAsiaTheme="minorEastAsia" w:cstheme="minorBidi"/>
                <w:b w:val="0"/>
                <w:bCs w:val="0"/>
                <w:color w:val="auto"/>
                <w:sz w:val="22"/>
                <w:szCs w:val="22"/>
                <w:lang w:val="lt-LT" w:eastAsia="lt-LT"/>
              </w:rPr>
              <w:tab/>
            </w:r>
            <w:r>
              <w:rPr>
                <w:rStyle w:val="IndexLink"/>
              </w:rPr>
              <w:t>NAUDOTOJAI</w:t>
            </w:r>
            <w:r>
              <w:rPr>
                <w:rStyle w:val="Hipersaitas"/>
                <w:webHidden/>
              </w:rPr>
              <w:fldChar w:fldCharType="begin"/>
            </w:r>
            <w:r>
              <w:rPr>
                <w:rStyle w:val="Hipersaitas"/>
                <w:webHidden/>
              </w:rPr>
              <w:instrText>PAGEREF _Toc80786599 \h</w:instrText>
            </w:r>
            <w:r>
              <w:rPr>
                <w:rStyle w:val="Hipersaitas"/>
                <w:webHidden/>
              </w:rPr>
            </w:r>
            <w:r>
              <w:rPr>
                <w:rStyle w:val="Hipersaitas"/>
                <w:webHidden/>
              </w:rPr>
              <w:fldChar w:fldCharType="separate"/>
            </w:r>
            <w:r>
              <w:rPr>
                <w:rStyle w:val="IndexLink"/>
              </w:rPr>
              <w:tab/>
              <w:t>4</w:t>
            </w:r>
            <w:r>
              <w:rPr>
                <w:rStyle w:val="Hipersaitas"/>
                <w:webHidden/>
              </w:rPr>
              <w:fldChar w:fldCharType="end"/>
            </w:r>
          </w:hyperlink>
        </w:p>
        <w:p w14:paraId="05BE445C" w14:textId="77777777" w:rsidR="00432229" w:rsidRDefault="00432229" w:rsidP="00432229">
          <w:pPr>
            <w:pStyle w:val="Turinys2"/>
            <w:tabs>
              <w:tab w:val="left" w:pos="600"/>
              <w:tab w:val="right" w:pos="10194"/>
            </w:tabs>
            <w:rPr>
              <w:rFonts w:eastAsiaTheme="minorEastAsia" w:cstheme="minorBidi"/>
              <w:b w:val="0"/>
              <w:bCs w:val="0"/>
              <w:color w:val="auto"/>
              <w:sz w:val="22"/>
              <w:szCs w:val="22"/>
              <w:lang w:val="lt-LT" w:eastAsia="lt-LT"/>
            </w:rPr>
          </w:pPr>
          <w:hyperlink w:anchor="_Toc80786600" w:history="1">
            <w:r>
              <w:rPr>
                <w:rStyle w:val="IndexLink"/>
                <w:webHidden/>
              </w:rPr>
              <w:t>3.2.</w:t>
            </w:r>
            <w:r>
              <w:rPr>
                <w:rStyle w:val="IndexLink"/>
                <w:rFonts w:eastAsiaTheme="minorEastAsia" w:cstheme="minorBidi"/>
                <w:b w:val="0"/>
                <w:bCs w:val="0"/>
                <w:color w:val="auto"/>
                <w:sz w:val="22"/>
                <w:szCs w:val="22"/>
                <w:lang w:val="lt-LT" w:eastAsia="lt-LT"/>
              </w:rPr>
              <w:tab/>
            </w:r>
            <w:r>
              <w:rPr>
                <w:rStyle w:val="IndexLink"/>
              </w:rPr>
              <w:t>VILŠVIETIS FUNKCINIAI KOMPONENTAI</w:t>
            </w:r>
            <w:r>
              <w:rPr>
                <w:rStyle w:val="Hipersaitas"/>
                <w:webHidden/>
              </w:rPr>
              <w:fldChar w:fldCharType="begin"/>
            </w:r>
            <w:r>
              <w:rPr>
                <w:rStyle w:val="Hipersaitas"/>
                <w:webHidden/>
              </w:rPr>
              <w:instrText>PAGEREF _Toc80786600 \h</w:instrText>
            </w:r>
            <w:r>
              <w:rPr>
                <w:rStyle w:val="Hipersaitas"/>
                <w:webHidden/>
              </w:rPr>
            </w:r>
            <w:r>
              <w:rPr>
                <w:rStyle w:val="Hipersaitas"/>
                <w:webHidden/>
              </w:rPr>
              <w:fldChar w:fldCharType="separate"/>
            </w:r>
            <w:r>
              <w:rPr>
                <w:rStyle w:val="IndexLink"/>
              </w:rPr>
              <w:tab/>
              <w:t>5</w:t>
            </w:r>
            <w:r>
              <w:rPr>
                <w:rStyle w:val="Hipersaitas"/>
                <w:webHidden/>
              </w:rPr>
              <w:fldChar w:fldCharType="end"/>
            </w:r>
          </w:hyperlink>
        </w:p>
        <w:p w14:paraId="6F513E02" w14:textId="77777777" w:rsidR="00432229" w:rsidRDefault="00432229" w:rsidP="00432229">
          <w:pPr>
            <w:pStyle w:val="Turinys2"/>
            <w:tabs>
              <w:tab w:val="left" w:pos="600"/>
              <w:tab w:val="right" w:pos="10194"/>
            </w:tabs>
            <w:rPr>
              <w:rFonts w:eastAsiaTheme="minorEastAsia" w:cstheme="minorBidi"/>
              <w:b w:val="0"/>
              <w:bCs w:val="0"/>
              <w:color w:val="auto"/>
              <w:sz w:val="22"/>
              <w:szCs w:val="22"/>
              <w:lang w:val="lt-LT" w:eastAsia="lt-LT"/>
            </w:rPr>
          </w:pPr>
          <w:hyperlink w:anchor="_Toc80786601" w:history="1">
            <w:r>
              <w:rPr>
                <w:rStyle w:val="IndexLink"/>
                <w:webHidden/>
              </w:rPr>
              <w:t>3.3.</w:t>
            </w:r>
            <w:r>
              <w:rPr>
                <w:rStyle w:val="IndexLink"/>
                <w:rFonts w:eastAsiaTheme="minorEastAsia" w:cstheme="minorBidi"/>
                <w:b w:val="0"/>
                <w:bCs w:val="0"/>
                <w:color w:val="auto"/>
                <w:sz w:val="22"/>
                <w:szCs w:val="22"/>
                <w:lang w:val="lt-LT" w:eastAsia="lt-LT"/>
              </w:rPr>
              <w:tab/>
            </w:r>
            <w:r>
              <w:rPr>
                <w:rStyle w:val="IndexLink"/>
              </w:rPr>
              <w:t>BENDRIEJI REIKALAVIMAI</w:t>
            </w:r>
            <w:r>
              <w:rPr>
                <w:rStyle w:val="Hipersaitas"/>
                <w:webHidden/>
              </w:rPr>
              <w:fldChar w:fldCharType="begin"/>
            </w:r>
            <w:r>
              <w:rPr>
                <w:rStyle w:val="Hipersaitas"/>
                <w:webHidden/>
              </w:rPr>
              <w:instrText>PAGEREF _Toc80786601 \h</w:instrText>
            </w:r>
            <w:r>
              <w:rPr>
                <w:rStyle w:val="Hipersaitas"/>
                <w:webHidden/>
              </w:rPr>
            </w:r>
            <w:r>
              <w:rPr>
                <w:rStyle w:val="Hipersaitas"/>
                <w:webHidden/>
              </w:rPr>
              <w:fldChar w:fldCharType="separate"/>
            </w:r>
            <w:r>
              <w:rPr>
                <w:rStyle w:val="IndexLink"/>
              </w:rPr>
              <w:tab/>
              <w:t>7</w:t>
            </w:r>
            <w:r>
              <w:rPr>
                <w:rStyle w:val="Hipersaitas"/>
                <w:webHidden/>
              </w:rPr>
              <w:fldChar w:fldCharType="end"/>
            </w:r>
          </w:hyperlink>
        </w:p>
        <w:p w14:paraId="1AC4C299" w14:textId="77777777" w:rsidR="00432229" w:rsidRDefault="00432229" w:rsidP="00432229">
          <w:pPr>
            <w:pStyle w:val="Turinys1"/>
            <w:tabs>
              <w:tab w:val="left" w:pos="600"/>
              <w:tab w:val="right" w:pos="10194"/>
            </w:tabs>
            <w:rPr>
              <w:rFonts w:asciiTheme="minorHAnsi" w:eastAsiaTheme="minorEastAsia" w:hAnsiTheme="minorHAnsi" w:cstheme="minorBidi"/>
              <w:b w:val="0"/>
              <w:bCs w:val="0"/>
              <w:caps w:val="0"/>
              <w:color w:val="auto"/>
              <w:sz w:val="22"/>
              <w:szCs w:val="22"/>
              <w:lang w:val="lt-LT" w:eastAsia="lt-LT"/>
            </w:rPr>
          </w:pPr>
          <w:hyperlink w:anchor="_Toc80786602" w:history="1">
            <w:r>
              <w:rPr>
                <w:rStyle w:val="IndexLink"/>
                <w:webHidden/>
              </w:rPr>
              <w:t>4.</w:t>
            </w:r>
            <w:r>
              <w:rPr>
                <w:rStyle w:val="IndexLink"/>
                <w:rFonts w:asciiTheme="minorHAnsi" w:eastAsiaTheme="minorEastAsia" w:hAnsiTheme="minorHAnsi" w:cstheme="minorBidi"/>
                <w:b w:val="0"/>
                <w:bCs w:val="0"/>
                <w:caps w:val="0"/>
                <w:color w:val="auto"/>
                <w:sz w:val="22"/>
                <w:szCs w:val="22"/>
                <w:lang w:val="lt-LT" w:eastAsia="lt-LT"/>
              </w:rPr>
              <w:tab/>
            </w:r>
            <w:r>
              <w:rPr>
                <w:rStyle w:val="IndexLink"/>
              </w:rPr>
              <w:t>NEFUNCINIAI REIKALAVIMAI</w:t>
            </w:r>
            <w:r>
              <w:rPr>
                <w:rStyle w:val="Hipersaitas"/>
                <w:webHidden/>
              </w:rPr>
              <w:fldChar w:fldCharType="begin"/>
            </w:r>
            <w:r>
              <w:rPr>
                <w:rStyle w:val="Hipersaitas"/>
                <w:webHidden/>
              </w:rPr>
              <w:instrText>PAGEREF _Toc80786602 \h</w:instrText>
            </w:r>
            <w:r>
              <w:rPr>
                <w:rStyle w:val="Hipersaitas"/>
                <w:webHidden/>
              </w:rPr>
            </w:r>
            <w:r>
              <w:rPr>
                <w:rStyle w:val="Hipersaitas"/>
                <w:webHidden/>
              </w:rPr>
              <w:fldChar w:fldCharType="separate"/>
            </w:r>
            <w:r>
              <w:rPr>
                <w:rStyle w:val="IndexLink"/>
              </w:rPr>
              <w:tab/>
              <w:t>8</w:t>
            </w:r>
            <w:r>
              <w:rPr>
                <w:rStyle w:val="Hipersaitas"/>
                <w:webHidden/>
              </w:rPr>
              <w:fldChar w:fldCharType="end"/>
            </w:r>
          </w:hyperlink>
        </w:p>
        <w:p w14:paraId="096A2268" w14:textId="77777777" w:rsidR="00432229" w:rsidRDefault="00432229" w:rsidP="00432229">
          <w:pPr>
            <w:pStyle w:val="Turinys2"/>
            <w:tabs>
              <w:tab w:val="left" w:pos="600"/>
              <w:tab w:val="right" w:pos="10194"/>
            </w:tabs>
            <w:rPr>
              <w:rFonts w:eastAsiaTheme="minorEastAsia" w:cstheme="minorBidi"/>
              <w:b w:val="0"/>
              <w:bCs w:val="0"/>
              <w:color w:val="auto"/>
              <w:sz w:val="22"/>
              <w:szCs w:val="22"/>
              <w:lang w:val="lt-LT" w:eastAsia="lt-LT"/>
            </w:rPr>
          </w:pPr>
          <w:hyperlink w:anchor="_Toc80786603" w:history="1">
            <w:r>
              <w:rPr>
                <w:rStyle w:val="IndexLink"/>
                <w:webHidden/>
              </w:rPr>
              <w:t>4.1.</w:t>
            </w:r>
            <w:r>
              <w:rPr>
                <w:rStyle w:val="IndexLink"/>
                <w:rFonts w:eastAsiaTheme="minorEastAsia" w:cstheme="minorBidi"/>
                <w:b w:val="0"/>
                <w:bCs w:val="0"/>
                <w:color w:val="auto"/>
                <w:sz w:val="22"/>
                <w:szCs w:val="22"/>
                <w:lang w:val="lt-LT" w:eastAsia="lt-LT"/>
              </w:rPr>
              <w:tab/>
            </w:r>
            <w:r>
              <w:rPr>
                <w:rStyle w:val="IndexLink"/>
              </w:rPr>
              <w:t>REIKALAVIMAI REIKALAVIMŲ ĮGYVENDINIMUI</w:t>
            </w:r>
            <w:r>
              <w:rPr>
                <w:rStyle w:val="Hipersaitas"/>
                <w:webHidden/>
              </w:rPr>
              <w:fldChar w:fldCharType="begin"/>
            </w:r>
            <w:r>
              <w:rPr>
                <w:rStyle w:val="Hipersaitas"/>
                <w:webHidden/>
              </w:rPr>
              <w:instrText>PAGEREF _Toc80786603 \h</w:instrText>
            </w:r>
            <w:r>
              <w:rPr>
                <w:rStyle w:val="Hipersaitas"/>
                <w:webHidden/>
              </w:rPr>
            </w:r>
            <w:r>
              <w:rPr>
                <w:rStyle w:val="Hipersaitas"/>
                <w:webHidden/>
              </w:rPr>
              <w:fldChar w:fldCharType="separate"/>
            </w:r>
            <w:r>
              <w:rPr>
                <w:rStyle w:val="IndexLink"/>
              </w:rPr>
              <w:tab/>
              <w:t>8</w:t>
            </w:r>
            <w:r>
              <w:rPr>
                <w:rStyle w:val="Hipersaitas"/>
                <w:webHidden/>
              </w:rPr>
              <w:fldChar w:fldCharType="end"/>
            </w:r>
          </w:hyperlink>
        </w:p>
        <w:p w14:paraId="47B69372" w14:textId="77777777" w:rsidR="00432229" w:rsidRDefault="00432229" w:rsidP="00432229">
          <w:pPr>
            <w:pStyle w:val="Turinys2"/>
            <w:tabs>
              <w:tab w:val="left" w:pos="600"/>
              <w:tab w:val="right" w:pos="10194"/>
            </w:tabs>
            <w:rPr>
              <w:rFonts w:eastAsiaTheme="minorEastAsia" w:cstheme="minorBidi"/>
              <w:b w:val="0"/>
              <w:bCs w:val="0"/>
              <w:color w:val="auto"/>
              <w:sz w:val="22"/>
              <w:szCs w:val="22"/>
              <w:lang w:val="lt-LT" w:eastAsia="lt-LT"/>
            </w:rPr>
          </w:pPr>
          <w:hyperlink w:anchor="_Toc80786604" w:history="1">
            <w:r>
              <w:rPr>
                <w:rStyle w:val="IndexLink"/>
                <w:webHidden/>
              </w:rPr>
              <w:t>4.2.</w:t>
            </w:r>
            <w:r>
              <w:rPr>
                <w:rStyle w:val="IndexLink"/>
                <w:rFonts w:eastAsiaTheme="minorEastAsia" w:cstheme="minorBidi"/>
                <w:b w:val="0"/>
                <w:bCs w:val="0"/>
                <w:color w:val="auto"/>
                <w:sz w:val="22"/>
                <w:szCs w:val="22"/>
                <w:lang w:val="lt-LT" w:eastAsia="lt-LT"/>
              </w:rPr>
              <w:tab/>
            </w:r>
            <w:r>
              <w:rPr>
                <w:rStyle w:val="IndexLink"/>
              </w:rPr>
              <w:t>REIKALAVIMAI NAUDOTOJŲ AUTENTIFIKAVIMUI IR AUTORIZACIJAI</w:t>
            </w:r>
            <w:r>
              <w:rPr>
                <w:rStyle w:val="Hipersaitas"/>
                <w:webHidden/>
              </w:rPr>
              <w:fldChar w:fldCharType="begin"/>
            </w:r>
            <w:r>
              <w:rPr>
                <w:rStyle w:val="Hipersaitas"/>
                <w:webHidden/>
              </w:rPr>
              <w:instrText>PAGEREF _Toc80786604 \h</w:instrText>
            </w:r>
            <w:r>
              <w:rPr>
                <w:rStyle w:val="Hipersaitas"/>
                <w:webHidden/>
              </w:rPr>
            </w:r>
            <w:r>
              <w:rPr>
                <w:rStyle w:val="Hipersaitas"/>
                <w:webHidden/>
              </w:rPr>
              <w:fldChar w:fldCharType="separate"/>
            </w:r>
            <w:r>
              <w:rPr>
                <w:rStyle w:val="IndexLink"/>
              </w:rPr>
              <w:tab/>
              <w:t>8</w:t>
            </w:r>
            <w:r>
              <w:rPr>
                <w:rStyle w:val="Hipersaitas"/>
                <w:webHidden/>
              </w:rPr>
              <w:fldChar w:fldCharType="end"/>
            </w:r>
          </w:hyperlink>
        </w:p>
        <w:p w14:paraId="424367F0" w14:textId="77777777" w:rsidR="00432229" w:rsidRDefault="00432229" w:rsidP="00432229">
          <w:pPr>
            <w:pStyle w:val="Turinys2"/>
            <w:tabs>
              <w:tab w:val="left" w:pos="600"/>
              <w:tab w:val="right" w:pos="10194"/>
            </w:tabs>
            <w:rPr>
              <w:rFonts w:eastAsiaTheme="minorEastAsia" w:cstheme="minorBidi"/>
              <w:b w:val="0"/>
              <w:bCs w:val="0"/>
              <w:color w:val="auto"/>
              <w:sz w:val="22"/>
              <w:szCs w:val="22"/>
              <w:lang w:val="lt-LT" w:eastAsia="lt-LT"/>
            </w:rPr>
          </w:pPr>
          <w:hyperlink w:anchor="_Toc80786605" w:history="1">
            <w:r>
              <w:rPr>
                <w:rStyle w:val="IndexLink"/>
                <w:webHidden/>
              </w:rPr>
              <w:t>4.3.</w:t>
            </w:r>
            <w:r>
              <w:rPr>
                <w:rStyle w:val="IndexLink"/>
                <w:rFonts w:eastAsiaTheme="minorEastAsia" w:cstheme="minorBidi"/>
                <w:b w:val="0"/>
                <w:bCs w:val="0"/>
                <w:color w:val="auto"/>
                <w:sz w:val="22"/>
                <w:szCs w:val="22"/>
                <w:lang w:val="lt-LT" w:eastAsia="lt-LT"/>
              </w:rPr>
              <w:tab/>
            </w:r>
            <w:r>
              <w:rPr>
                <w:rStyle w:val="IndexLink"/>
              </w:rPr>
              <w:t>REIKALAVIMAI PROGRAMINEI ĮRANGAI</w:t>
            </w:r>
            <w:r>
              <w:rPr>
                <w:rStyle w:val="Hipersaitas"/>
                <w:webHidden/>
              </w:rPr>
              <w:fldChar w:fldCharType="begin"/>
            </w:r>
            <w:r>
              <w:rPr>
                <w:rStyle w:val="Hipersaitas"/>
                <w:webHidden/>
              </w:rPr>
              <w:instrText>PAGEREF _Toc80786605 \h</w:instrText>
            </w:r>
            <w:r>
              <w:rPr>
                <w:rStyle w:val="Hipersaitas"/>
                <w:webHidden/>
              </w:rPr>
            </w:r>
            <w:r>
              <w:rPr>
                <w:rStyle w:val="Hipersaitas"/>
                <w:webHidden/>
              </w:rPr>
              <w:fldChar w:fldCharType="separate"/>
            </w:r>
            <w:r>
              <w:rPr>
                <w:rStyle w:val="IndexLink"/>
              </w:rPr>
              <w:tab/>
              <w:t>9</w:t>
            </w:r>
            <w:r>
              <w:rPr>
                <w:rStyle w:val="Hipersaitas"/>
                <w:webHidden/>
              </w:rPr>
              <w:fldChar w:fldCharType="end"/>
            </w:r>
          </w:hyperlink>
        </w:p>
        <w:p w14:paraId="2EF72EC4" w14:textId="77777777" w:rsidR="00432229" w:rsidRDefault="00432229" w:rsidP="00432229">
          <w:pPr>
            <w:pStyle w:val="Turinys2"/>
            <w:tabs>
              <w:tab w:val="left" w:pos="600"/>
              <w:tab w:val="right" w:pos="10194"/>
            </w:tabs>
            <w:rPr>
              <w:rFonts w:eastAsiaTheme="minorEastAsia" w:cstheme="minorBidi"/>
              <w:b w:val="0"/>
              <w:bCs w:val="0"/>
              <w:color w:val="auto"/>
              <w:sz w:val="22"/>
              <w:szCs w:val="22"/>
              <w:lang w:val="lt-LT" w:eastAsia="lt-LT"/>
            </w:rPr>
          </w:pPr>
          <w:hyperlink w:anchor="_Toc80786606" w:history="1">
            <w:r>
              <w:rPr>
                <w:rStyle w:val="IndexLink"/>
                <w:webHidden/>
              </w:rPr>
              <w:t>4.4.</w:t>
            </w:r>
            <w:r>
              <w:rPr>
                <w:rStyle w:val="IndexLink"/>
                <w:rFonts w:eastAsiaTheme="minorEastAsia" w:cstheme="minorBidi"/>
                <w:b w:val="0"/>
                <w:bCs w:val="0"/>
                <w:color w:val="auto"/>
                <w:sz w:val="22"/>
                <w:szCs w:val="22"/>
                <w:lang w:val="lt-LT" w:eastAsia="lt-LT"/>
              </w:rPr>
              <w:tab/>
            </w:r>
            <w:r>
              <w:rPr>
                <w:rStyle w:val="IndexLink"/>
              </w:rPr>
              <w:t>REIKALAVIMAI GREITAVEIKAI</w:t>
            </w:r>
            <w:r>
              <w:rPr>
                <w:rStyle w:val="Hipersaitas"/>
                <w:webHidden/>
              </w:rPr>
              <w:fldChar w:fldCharType="begin"/>
            </w:r>
            <w:r>
              <w:rPr>
                <w:rStyle w:val="Hipersaitas"/>
                <w:webHidden/>
              </w:rPr>
              <w:instrText>PAGEREF _Toc80786606 \h</w:instrText>
            </w:r>
            <w:r>
              <w:rPr>
                <w:rStyle w:val="Hipersaitas"/>
                <w:webHidden/>
              </w:rPr>
            </w:r>
            <w:r>
              <w:rPr>
                <w:rStyle w:val="Hipersaitas"/>
                <w:webHidden/>
              </w:rPr>
              <w:fldChar w:fldCharType="separate"/>
            </w:r>
            <w:r>
              <w:rPr>
                <w:rStyle w:val="IndexLink"/>
              </w:rPr>
              <w:tab/>
              <w:t>10</w:t>
            </w:r>
            <w:r>
              <w:rPr>
                <w:rStyle w:val="Hipersaitas"/>
                <w:webHidden/>
              </w:rPr>
              <w:fldChar w:fldCharType="end"/>
            </w:r>
          </w:hyperlink>
        </w:p>
        <w:p w14:paraId="5BC9E11B" w14:textId="77777777" w:rsidR="00432229" w:rsidRDefault="00432229" w:rsidP="00432229">
          <w:pPr>
            <w:pStyle w:val="Turinys2"/>
            <w:tabs>
              <w:tab w:val="left" w:pos="600"/>
              <w:tab w:val="right" w:pos="10194"/>
            </w:tabs>
            <w:rPr>
              <w:rFonts w:eastAsiaTheme="minorEastAsia" w:cstheme="minorBidi"/>
              <w:b w:val="0"/>
              <w:bCs w:val="0"/>
              <w:color w:val="auto"/>
              <w:sz w:val="22"/>
              <w:szCs w:val="22"/>
              <w:lang w:val="lt-LT" w:eastAsia="lt-LT"/>
            </w:rPr>
          </w:pPr>
          <w:hyperlink w:anchor="_Toc80786607" w:history="1">
            <w:r>
              <w:rPr>
                <w:rStyle w:val="IndexLink"/>
                <w:webHidden/>
              </w:rPr>
              <w:t>4.5.</w:t>
            </w:r>
            <w:r>
              <w:rPr>
                <w:rStyle w:val="IndexLink"/>
                <w:rFonts w:eastAsiaTheme="minorEastAsia" w:cstheme="minorBidi"/>
                <w:b w:val="0"/>
                <w:bCs w:val="0"/>
                <w:color w:val="auto"/>
                <w:sz w:val="22"/>
                <w:szCs w:val="22"/>
                <w:lang w:val="lt-LT" w:eastAsia="lt-LT"/>
              </w:rPr>
              <w:tab/>
            </w:r>
            <w:r>
              <w:rPr>
                <w:rStyle w:val="IndexLink"/>
              </w:rPr>
              <w:t>REIKALAVIMAI PLEČIAMUMUI (angl. Scalability)</w:t>
            </w:r>
            <w:r>
              <w:rPr>
                <w:rStyle w:val="Hipersaitas"/>
                <w:webHidden/>
              </w:rPr>
              <w:fldChar w:fldCharType="begin"/>
            </w:r>
            <w:r>
              <w:rPr>
                <w:rStyle w:val="Hipersaitas"/>
                <w:webHidden/>
              </w:rPr>
              <w:instrText>PAGEREF _Toc80786607 \h</w:instrText>
            </w:r>
            <w:r>
              <w:rPr>
                <w:rStyle w:val="Hipersaitas"/>
                <w:webHidden/>
              </w:rPr>
            </w:r>
            <w:r>
              <w:rPr>
                <w:rStyle w:val="Hipersaitas"/>
                <w:webHidden/>
              </w:rPr>
              <w:fldChar w:fldCharType="separate"/>
            </w:r>
            <w:r>
              <w:rPr>
                <w:rStyle w:val="IndexLink"/>
              </w:rPr>
              <w:tab/>
              <w:t>11</w:t>
            </w:r>
            <w:r>
              <w:rPr>
                <w:rStyle w:val="Hipersaitas"/>
                <w:webHidden/>
              </w:rPr>
              <w:fldChar w:fldCharType="end"/>
            </w:r>
          </w:hyperlink>
        </w:p>
        <w:p w14:paraId="6ACDA2B8" w14:textId="77777777" w:rsidR="00432229" w:rsidRDefault="00432229" w:rsidP="00432229">
          <w:pPr>
            <w:pStyle w:val="Turinys2"/>
            <w:tabs>
              <w:tab w:val="left" w:pos="600"/>
              <w:tab w:val="right" w:pos="10194"/>
            </w:tabs>
            <w:rPr>
              <w:rFonts w:eastAsiaTheme="minorEastAsia" w:cstheme="minorBidi"/>
              <w:b w:val="0"/>
              <w:bCs w:val="0"/>
              <w:color w:val="auto"/>
              <w:sz w:val="22"/>
              <w:szCs w:val="22"/>
              <w:lang w:val="lt-LT" w:eastAsia="lt-LT"/>
            </w:rPr>
          </w:pPr>
          <w:hyperlink w:anchor="_Toc80786608" w:history="1">
            <w:r>
              <w:rPr>
                <w:rStyle w:val="IndexLink"/>
                <w:webHidden/>
              </w:rPr>
              <w:t>4.6.</w:t>
            </w:r>
            <w:r>
              <w:rPr>
                <w:rStyle w:val="IndexLink"/>
                <w:rFonts w:eastAsiaTheme="minorEastAsia" w:cstheme="minorBidi"/>
                <w:b w:val="0"/>
                <w:bCs w:val="0"/>
                <w:color w:val="auto"/>
                <w:sz w:val="22"/>
                <w:szCs w:val="22"/>
                <w:lang w:val="lt-LT" w:eastAsia="lt-LT"/>
              </w:rPr>
              <w:tab/>
            </w:r>
            <w:r>
              <w:rPr>
                <w:rStyle w:val="IndexLink"/>
              </w:rPr>
              <w:t>REIKALAVIMAI DUOMENŲ SAUGUMUI</w:t>
            </w:r>
            <w:r>
              <w:rPr>
                <w:rStyle w:val="Hipersaitas"/>
                <w:webHidden/>
              </w:rPr>
              <w:fldChar w:fldCharType="begin"/>
            </w:r>
            <w:r>
              <w:rPr>
                <w:rStyle w:val="Hipersaitas"/>
                <w:webHidden/>
              </w:rPr>
              <w:instrText>PAGEREF _Toc80786608 \h</w:instrText>
            </w:r>
            <w:r>
              <w:rPr>
                <w:rStyle w:val="Hipersaitas"/>
                <w:webHidden/>
              </w:rPr>
            </w:r>
            <w:r>
              <w:rPr>
                <w:rStyle w:val="Hipersaitas"/>
                <w:webHidden/>
              </w:rPr>
              <w:fldChar w:fldCharType="separate"/>
            </w:r>
            <w:r>
              <w:rPr>
                <w:rStyle w:val="IndexLink"/>
              </w:rPr>
              <w:tab/>
              <w:t>12</w:t>
            </w:r>
            <w:r>
              <w:rPr>
                <w:rStyle w:val="Hipersaitas"/>
                <w:webHidden/>
              </w:rPr>
              <w:fldChar w:fldCharType="end"/>
            </w:r>
          </w:hyperlink>
        </w:p>
        <w:p w14:paraId="6DE86BD8" w14:textId="77777777" w:rsidR="00432229" w:rsidRDefault="00432229" w:rsidP="00432229">
          <w:pPr>
            <w:pStyle w:val="Turinys2"/>
            <w:tabs>
              <w:tab w:val="left" w:pos="600"/>
              <w:tab w:val="right" w:pos="10194"/>
            </w:tabs>
            <w:rPr>
              <w:rFonts w:eastAsiaTheme="minorEastAsia" w:cstheme="minorBidi"/>
              <w:b w:val="0"/>
              <w:bCs w:val="0"/>
              <w:color w:val="auto"/>
              <w:sz w:val="22"/>
              <w:szCs w:val="22"/>
              <w:lang w:val="lt-LT" w:eastAsia="lt-LT"/>
            </w:rPr>
          </w:pPr>
          <w:hyperlink w:anchor="_Toc80786609" w:history="1">
            <w:r>
              <w:rPr>
                <w:rStyle w:val="IndexLink"/>
                <w:webHidden/>
              </w:rPr>
              <w:t>4.7.</w:t>
            </w:r>
            <w:r>
              <w:rPr>
                <w:rStyle w:val="IndexLink"/>
                <w:rFonts w:eastAsiaTheme="minorEastAsia" w:cstheme="minorBidi"/>
                <w:b w:val="0"/>
                <w:bCs w:val="0"/>
                <w:color w:val="auto"/>
                <w:sz w:val="22"/>
                <w:szCs w:val="22"/>
                <w:lang w:val="lt-LT" w:eastAsia="lt-LT"/>
              </w:rPr>
              <w:tab/>
            </w:r>
            <w:r>
              <w:rPr>
                <w:rStyle w:val="IndexLink"/>
              </w:rPr>
              <w:t>REIKALAVIMAI ATSARGINĖMS KOPIJOMS IR ATSTATYMUI (angl. B</w:t>
            </w:r>
            <w:r>
              <w:rPr>
                <w:rStyle w:val="IndexLink"/>
                <w:i/>
                <w:iCs/>
              </w:rPr>
              <w:t>ackup and Restore</w:t>
            </w:r>
            <w:r>
              <w:rPr>
                <w:rStyle w:val="IndexLink"/>
              </w:rPr>
              <w:t>)</w:t>
            </w:r>
            <w:r>
              <w:rPr>
                <w:rStyle w:val="Hipersaitas"/>
                <w:webHidden/>
              </w:rPr>
              <w:fldChar w:fldCharType="begin"/>
            </w:r>
            <w:r>
              <w:rPr>
                <w:rStyle w:val="Hipersaitas"/>
                <w:webHidden/>
              </w:rPr>
              <w:instrText>PAGEREF _Toc80786609 \h</w:instrText>
            </w:r>
            <w:r>
              <w:rPr>
                <w:rStyle w:val="Hipersaitas"/>
                <w:webHidden/>
              </w:rPr>
            </w:r>
            <w:r>
              <w:rPr>
                <w:rStyle w:val="Hipersaitas"/>
                <w:webHidden/>
              </w:rPr>
              <w:fldChar w:fldCharType="separate"/>
            </w:r>
            <w:r>
              <w:rPr>
                <w:rStyle w:val="IndexLink"/>
              </w:rPr>
              <w:tab/>
              <w:t>13</w:t>
            </w:r>
            <w:r>
              <w:rPr>
                <w:rStyle w:val="Hipersaitas"/>
                <w:webHidden/>
              </w:rPr>
              <w:fldChar w:fldCharType="end"/>
            </w:r>
          </w:hyperlink>
        </w:p>
        <w:p w14:paraId="087E392E" w14:textId="77777777" w:rsidR="00432229" w:rsidRDefault="00432229" w:rsidP="00432229">
          <w:pPr>
            <w:pStyle w:val="Turinys2"/>
            <w:tabs>
              <w:tab w:val="left" w:pos="600"/>
              <w:tab w:val="right" w:pos="10194"/>
            </w:tabs>
            <w:rPr>
              <w:rFonts w:eastAsiaTheme="minorEastAsia" w:cstheme="minorBidi"/>
              <w:b w:val="0"/>
              <w:bCs w:val="0"/>
              <w:color w:val="auto"/>
              <w:sz w:val="22"/>
              <w:szCs w:val="22"/>
              <w:lang w:val="lt-LT" w:eastAsia="lt-LT"/>
            </w:rPr>
          </w:pPr>
          <w:hyperlink w:anchor="_Toc80786610" w:history="1">
            <w:r>
              <w:rPr>
                <w:rStyle w:val="IndexLink"/>
                <w:webHidden/>
              </w:rPr>
              <w:t>4.8.</w:t>
            </w:r>
            <w:r>
              <w:rPr>
                <w:rStyle w:val="IndexLink"/>
                <w:rFonts w:eastAsiaTheme="minorEastAsia" w:cstheme="minorBidi"/>
                <w:b w:val="0"/>
                <w:bCs w:val="0"/>
                <w:color w:val="auto"/>
                <w:sz w:val="22"/>
                <w:szCs w:val="22"/>
                <w:lang w:val="lt-LT" w:eastAsia="lt-LT"/>
              </w:rPr>
              <w:tab/>
            </w:r>
            <w:r>
              <w:rPr>
                <w:rStyle w:val="IndexLink"/>
              </w:rPr>
              <w:t>REIKALAVIMAI NAUDOTOJO SĄSAJOS ERGONOMIKAI (angl. Usability)</w:t>
            </w:r>
            <w:r>
              <w:rPr>
                <w:rStyle w:val="Hipersaitas"/>
                <w:webHidden/>
              </w:rPr>
              <w:fldChar w:fldCharType="begin"/>
            </w:r>
            <w:r>
              <w:rPr>
                <w:rStyle w:val="Hipersaitas"/>
                <w:webHidden/>
              </w:rPr>
              <w:instrText>PAGEREF _Toc80786610 \h</w:instrText>
            </w:r>
            <w:r>
              <w:rPr>
                <w:rStyle w:val="Hipersaitas"/>
                <w:webHidden/>
              </w:rPr>
            </w:r>
            <w:r>
              <w:rPr>
                <w:rStyle w:val="Hipersaitas"/>
                <w:webHidden/>
              </w:rPr>
              <w:fldChar w:fldCharType="separate"/>
            </w:r>
            <w:r>
              <w:rPr>
                <w:rStyle w:val="IndexLink"/>
              </w:rPr>
              <w:tab/>
              <w:t>14</w:t>
            </w:r>
            <w:r>
              <w:rPr>
                <w:rStyle w:val="Hipersaitas"/>
                <w:webHidden/>
              </w:rPr>
              <w:fldChar w:fldCharType="end"/>
            </w:r>
          </w:hyperlink>
        </w:p>
        <w:p w14:paraId="6D6448FD" w14:textId="77777777" w:rsidR="00432229" w:rsidRDefault="00432229" w:rsidP="00432229">
          <w:pPr>
            <w:pStyle w:val="Turinys2"/>
            <w:tabs>
              <w:tab w:val="left" w:pos="600"/>
              <w:tab w:val="right" w:pos="10194"/>
            </w:tabs>
            <w:rPr>
              <w:rFonts w:eastAsiaTheme="minorEastAsia" w:cstheme="minorBidi"/>
              <w:b w:val="0"/>
              <w:bCs w:val="0"/>
              <w:color w:val="auto"/>
              <w:sz w:val="22"/>
              <w:szCs w:val="22"/>
              <w:lang w:val="lt-LT" w:eastAsia="lt-LT"/>
            </w:rPr>
          </w:pPr>
          <w:hyperlink w:anchor="_Toc80786611" w:history="1">
            <w:r>
              <w:rPr>
                <w:rStyle w:val="IndexLink"/>
                <w:webHidden/>
              </w:rPr>
              <w:t>4.9.</w:t>
            </w:r>
            <w:r>
              <w:rPr>
                <w:rStyle w:val="IndexLink"/>
                <w:rFonts w:eastAsiaTheme="minorEastAsia" w:cstheme="minorBidi"/>
                <w:b w:val="0"/>
                <w:bCs w:val="0"/>
                <w:color w:val="auto"/>
                <w:sz w:val="22"/>
                <w:szCs w:val="22"/>
                <w:lang w:val="lt-LT" w:eastAsia="lt-LT"/>
              </w:rPr>
              <w:tab/>
            </w:r>
            <w:r>
              <w:rPr>
                <w:rStyle w:val="IndexLink"/>
              </w:rPr>
              <w:t>REIKALAVIMAI LICENCIJOMS</w:t>
            </w:r>
            <w:r>
              <w:rPr>
                <w:rStyle w:val="Hipersaitas"/>
                <w:webHidden/>
              </w:rPr>
              <w:fldChar w:fldCharType="begin"/>
            </w:r>
            <w:r>
              <w:rPr>
                <w:rStyle w:val="Hipersaitas"/>
                <w:webHidden/>
              </w:rPr>
              <w:instrText>PAGEREF _Toc80786611 \h</w:instrText>
            </w:r>
            <w:r>
              <w:rPr>
                <w:rStyle w:val="Hipersaitas"/>
                <w:webHidden/>
              </w:rPr>
            </w:r>
            <w:r>
              <w:rPr>
                <w:rStyle w:val="Hipersaitas"/>
                <w:webHidden/>
              </w:rPr>
              <w:fldChar w:fldCharType="separate"/>
            </w:r>
            <w:r>
              <w:rPr>
                <w:rStyle w:val="IndexLink"/>
              </w:rPr>
              <w:tab/>
              <w:t>15</w:t>
            </w:r>
            <w:r>
              <w:rPr>
                <w:rStyle w:val="Hipersaitas"/>
                <w:webHidden/>
              </w:rPr>
              <w:fldChar w:fldCharType="end"/>
            </w:r>
          </w:hyperlink>
          <w:r>
            <w:rPr>
              <w:rStyle w:val="IndexLink"/>
            </w:rPr>
            <w:fldChar w:fldCharType="end"/>
          </w:r>
        </w:p>
      </w:sdtContent>
    </w:sdt>
    <w:p w14:paraId="3B51035A" w14:textId="77777777" w:rsidR="00432229" w:rsidRDefault="00432229" w:rsidP="00432229">
      <w:pPr>
        <w:pStyle w:val="Tekstasarial"/>
        <w:rPr>
          <w:rFonts w:ascii="Times New Roman" w:hAnsi="Times New Roman" w:cs="Times New Roman"/>
          <w:bCs/>
          <w:caps/>
          <w:color w:val="171717" w:themeColor="background2" w:themeShade="1A"/>
          <w:sz w:val="22"/>
        </w:rPr>
      </w:pPr>
      <w:r>
        <w:br w:type="page"/>
      </w:r>
    </w:p>
    <w:p w14:paraId="2DFA6DD6" w14:textId="77777777" w:rsidR="00432229" w:rsidRDefault="00432229" w:rsidP="00432229">
      <w:pPr>
        <w:pStyle w:val="1BODYTEKSTAS"/>
        <w:rPr>
          <w:b/>
          <w:bCs/>
          <w:caps/>
        </w:rPr>
      </w:pPr>
      <w:bookmarkStart w:id="7" w:name="_Ref361845864"/>
      <w:bookmarkStart w:id="8" w:name="_Toc47027191"/>
      <w:bookmarkStart w:id="9" w:name="_Toc80786595"/>
      <w:bookmarkEnd w:id="7"/>
      <w:r>
        <w:rPr>
          <w:b/>
          <w:bCs/>
        </w:rPr>
        <w:lastRenderedPageBreak/>
        <w:t>SPECIFIKACIJOS SANTRAUKA</w:t>
      </w:r>
      <w:bookmarkEnd w:id="8"/>
      <w:bookmarkEnd w:id="9"/>
    </w:p>
    <w:p w14:paraId="7B5471EC" w14:textId="77777777" w:rsidR="00432229" w:rsidRDefault="00432229" w:rsidP="00432229">
      <w:pPr>
        <w:pStyle w:val="BodyTextVSD"/>
        <w:rPr>
          <w:b w:val="0"/>
          <w:bCs/>
        </w:rPr>
      </w:pPr>
      <w:r>
        <w:rPr>
          <w:b w:val="0"/>
          <w:bCs/>
        </w:rPr>
        <w:t xml:space="preserve">Šiame dokumente pateikiami reikalavimai, pagal kuriuos turi būti sukurta moderniais duomenų rinkimo ir analizės metodais paremta Vilniaus miesto švietimo dalyvių patirties ir pasitenkinimo stebėsenos informacinė sistema (toliau - VILŠVIETIS), kuri pademonstruotų, kaip būtų patenkinti interesų grupių (savivaldybės administracija, taryba, Vilniaus mokyklos, visuomenė) poreikiai švietimo sistemos dalyvių nuostatų, pasitenkinimo stebėsenai, grįžtamajam ryšiui teikti, sprendimų priėmimui. </w:t>
      </w:r>
    </w:p>
    <w:p w14:paraId="71A35A00" w14:textId="77777777" w:rsidR="00432229" w:rsidRDefault="00432229" w:rsidP="00432229">
      <w:pPr>
        <w:pStyle w:val="BodyTextVSD"/>
        <w:rPr>
          <w:b w:val="0"/>
          <w:bCs/>
        </w:rPr>
      </w:pPr>
      <w:r>
        <w:rPr>
          <w:b w:val="0"/>
          <w:bCs/>
        </w:rPr>
        <w:t>Dokumente pateikiama informacija apie teisės aktus, kuriais turi vadovautis VILŠVIETIS diegimo paslaugų teikėjas (toliau – Tiekėjas), aprašomi būsimi VILŠVIETIS funkciniai (žr. 3 skyrių) ir nefunkciniai (žr. 4 skyrių) reikalavimai.</w:t>
      </w:r>
    </w:p>
    <w:p w14:paraId="22C0A82A" w14:textId="77777777" w:rsidR="00432229" w:rsidRDefault="00432229" w:rsidP="00432229">
      <w:pPr>
        <w:pStyle w:val="BodyTextVSD"/>
        <w:rPr>
          <w:b w:val="0"/>
          <w:bCs/>
          <w:highlight w:val="yellow"/>
        </w:rPr>
      </w:pPr>
    </w:p>
    <w:p w14:paraId="540017F7" w14:textId="77777777" w:rsidR="00432229" w:rsidRDefault="00432229" w:rsidP="00432229">
      <w:pPr>
        <w:pStyle w:val="2BODYTEKTAS"/>
        <w:numPr>
          <w:ilvl w:val="1"/>
          <w:numId w:val="27"/>
        </w:numPr>
        <w:rPr>
          <w:caps/>
        </w:rPr>
      </w:pPr>
      <w:bookmarkStart w:id="10" w:name="_Toc80786596"/>
      <w:bookmarkStart w:id="11" w:name="_Toc47027192"/>
      <w:r>
        <w:t>SĄVOKOS IR SUTRUMPINIMAI</w:t>
      </w:r>
      <w:bookmarkEnd w:id="10"/>
      <w:bookmarkEnd w:id="11"/>
    </w:p>
    <w:tbl>
      <w:tblPr>
        <w:tblStyle w:val="Lentelstinklelis"/>
        <w:tblW w:w="5000" w:type="pct"/>
        <w:tblInd w:w="0" w:type="dxa"/>
        <w:tblLayout w:type="fixed"/>
        <w:tblLook w:val="04A0" w:firstRow="1" w:lastRow="0" w:firstColumn="1" w:lastColumn="0" w:noHBand="0" w:noVBand="1"/>
      </w:tblPr>
      <w:tblGrid>
        <w:gridCol w:w="2407"/>
        <w:gridCol w:w="7221"/>
      </w:tblGrid>
      <w:tr w:rsidR="00432229" w14:paraId="52F44BE8" w14:textId="77777777" w:rsidTr="00432229">
        <w:trPr>
          <w:trHeight w:val="454"/>
          <w:tblHeader/>
        </w:trPr>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2A44E3A" w14:textId="77777777" w:rsidR="00432229" w:rsidRDefault="00432229">
            <w:pPr>
              <w:pStyle w:val="Lentelsvirsus"/>
              <w:rPr>
                <w:color w:val="auto"/>
                <w:sz w:val="24"/>
                <w:szCs w:val="24"/>
              </w:rPr>
            </w:pPr>
            <w:r>
              <w:rPr>
                <w:color w:val="auto"/>
                <w:sz w:val="24"/>
                <w:szCs w:val="24"/>
              </w:rPr>
              <w:t>Sąvoka / sutrumpinimas</w:t>
            </w:r>
          </w:p>
        </w:tc>
        <w:tc>
          <w:tcPr>
            <w:tcW w:w="722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459C557" w14:textId="77777777" w:rsidR="00432229" w:rsidRDefault="00432229">
            <w:pPr>
              <w:pStyle w:val="Lentelsvirsus"/>
              <w:rPr>
                <w:color w:val="auto"/>
                <w:sz w:val="24"/>
                <w:szCs w:val="24"/>
              </w:rPr>
            </w:pPr>
            <w:r>
              <w:rPr>
                <w:color w:val="auto"/>
                <w:sz w:val="24"/>
                <w:szCs w:val="24"/>
              </w:rPr>
              <w:t>Paaiškinimas</w:t>
            </w:r>
          </w:p>
        </w:tc>
      </w:tr>
      <w:tr w:rsidR="00432229" w14:paraId="499D1422" w14:textId="77777777" w:rsidTr="00432229">
        <w:trPr>
          <w:trHeight w:val="576"/>
        </w:trPr>
        <w:tc>
          <w:tcPr>
            <w:tcW w:w="2409" w:type="dxa"/>
            <w:tcBorders>
              <w:top w:val="single" w:sz="4" w:space="0" w:color="auto"/>
              <w:left w:val="single" w:sz="4" w:space="0" w:color="auto"/>
              <w:bottom w:val="single" w:sz="4" w:space="0" w:color="auto"/>
              <w:right w:val="single" w:sz="4" w:space="0" w:color="auto"/>
            </w:tcBorders>
            <w:hideMark/>
          </w:tcPr>
          <w:p w14:paraId="0110F10E" w14:textId="77777777" w:rsidR="00432229" w:rsidRDefault="00432229">
            <w:pPr>
              <w:pStyle w:val="Lentelsturinys"/>
              <w:spacing w:line="276" w:lineRule="auto"/>
              <w:rPr>
                <w:sz w:val="24"/>
                <w:szCs w:val="24"/>
              </w:rPr>
            </w:pPr>
            <w:r>
              <w:t>BDAR</w:t>
            </w:r>
          </w:p>
        </w:tc>
        <w:tc>
          <w:tcPr>
            <w:tcW w:w="7228" w:type="dxa"/>
            <w:tcBorders>
              <w:top w:val="single" w:sz="4" w:space="0" w:color="auto"/>
              <w:left w:val="single" w:sz="4" w:space="0" w:color="auto"/>
              <w:bottom w:val="single" w:sz="4" w:space="0" w:color="auto"/>
              <w:right w:val="single" w:sz="4" w:space="0" w:color="auto"/>
            </w:tcBorders>
            <w:hideMark/>
          </w:tcPr>
          <w:p w14:paraId="01FC5D89" w14:textId="77777777" w:rsidR="00432229" w:rsidRDefault="00432229">
            <w:pPr>
              <w:pStyle w:val="Lentelsturinys"/>
              <w:spacing w:line="276" w:lineRule="auto"/>
              <w:jc w:val="both"/>
              <w:rPr>
                <w:sz w:val="24"/>
                <w:szCs w:val="24"/>
              </w:rPr>
            </w:pPr>
            <w:r>
              <w:rPr>
                <w:sz w:val="24"/>
                <w:szCs w:val="24"/>
              </w:rPr>
              <w:t>2016 m. balandžio 27 d. Europos Parlamento ir Tarybos reglamento (ES) 2016/679 dėl fizinių asmenų apsaugos tvarkant asmens duomenis ir dėl laisvo tokių duomenų judėjimo ir kuriuo panaikinama Direktyva 95/46/EB (Bendrasis duomenų apsaugos reglamentas)</w:t>
            </w:r>
          </w:p>
        </w:tc>
      </w:tr>
      <w:tr w:rsidR="00432229" w14:paraId="3C7669AC" w14:textId="77777777" w:rsidTr="00432229">
        <w:trPr>
          <w:trHeight w:val="576"/>
        </w:trPr>
        <w:tc>
          <w:tcPr>
            <w:tcW w:w="2409" w:type="dxa"/>
            <w:tcBorders>
              <w:top w:val="single" w:sz="4" w:space="0" w:color="auto"/>
              <w:left w:val="single" w:sz="4" w:space="0" w:color="auto"/>
              <w:bottom w:val="single" w:sz="4" w:space="0" w:color="auto"/>
              <w:right w:val="single" w:sz="4" w:space="0" w:color="auto"/>
            </w:tcBorders>
            <w:hideMark/>
          </w:tcPr>
          <w:p w14:paraId="2A1A26A4" w14:textId="77777777" w:rsidR="00432229" w:rsidRDefault="00432229">
            <w:pPr>
              <w:pStyle w:val="Lentelsturinys"/>
              <w:spacing w:line="276" w:lineRule="auto"/>
            </w:pPr>
            <w:r>
              <w:t>IS</w:t>
            </w:r>
          </w:p>
        </w:tc>
        <w:tc>
          <w:tcPr>
            <w:tcW w:w="7228" w:type="dxa"/>
            <w:tcBorders>
              <w:top w:val="single" w:sz="4" w:space="0" w:color="auto"/>
              <w:left w:val="single" w:sz="4" w:space="0" w:color="auto"/>
              <w:bottom w:val="single" w:sz="4" w:space="0" w:color="auto"/>
              <w:right w:val="single" w:sz="4" w:space="0" w:color="auto"/>
            </w:tcBorders>
            <w:hideMark/>
          </w:tcPr>
          <w:p w14:paraId="48493B58" w14:textId="77777777" w:rsidR="00432229" w:rsidRDefault="00432229">
            <w:pPr>
              <w:pStyle w:val="Lentelsturinys"/>
              <w:spacing w:line="276" w:lineRule="auto"/>
              <w:jc w:val="both"/>
              <w:rPr>
                <w:sz w:val="24"/>
                <w:szCs w:val="24"/>
              </w:rPr>
            </w:pPr>
            <w:r>
              <w:rPr>
                <w:sz w:val="24"/>
                <w:szCs w:val="24"/>
              </w:rPr>
              <w:t>Informacinė sistema</w:t>
            </w:r>
          </w:p>
        </w:tc>
      </w:tr>
      <w:tr w:rsidR="00432229" w14:paraId="3F4506AF" w14:textId="77777777" w:rsidTr="00432229">
        <w:trPr>
          <w:trHeight w:val="576"/>
        </w:trPr>
        <w:tc>
          <w:tcPr>
            <w:tcW w:w="2409" w:type="dxa"/>
            <w:tcBorders>
              <w:top w:val="single" w:sz="4" w:space="0" w:color="auto"/>
              <w:left w:val="single" w:sz="4" w:space="0" w:color="auto"/>
              <w:bottom w:val="single" w:sz="4" w:space="0" w:color="auto"/>
              <w:right w:val="single" w:sz="4" w:space="0" w:color="auto"/>
            </w:tcBorders>
            <w:hideMark/>
          </w:tcPr>
          <w:p w14:paraId="25C0C8FF" w14:textId="77777777" w:rsidR="00432229" w:rsidRDefault="00432229">
            <w:pPr>
              <w:pStyle w:val="Lentelsturinys"/>
              <w:spacing w:line="276" w:lineRule="auto"/>
              <w:rPr>
                <w:sz w:val="24"/>
                <w:szCs w:val="24"/>
              </w:rPr>
            </w:pPr>
            <w:r>
              <w:rPr>
                <w:sz w:val="24"/>
                <w:szCs w:val="24"/>
              </w:rPr>
              <w:t>Stebėsenos institucija</w:t>
            </w:r>
          </w:p>
        </w:tc>
        <w:tc>
          <w:tcPr>
            <w:tcW w:w="7228" w:type="dxa"/>
            <w:tcBorders>
              <w:top w:val="single" w:sz="4" w:space="0" w:color="auto"/>
              <w:left w:val="single" w:sz="4" w:space="0" w:color="auto"/>
              <w:bottom w:val="single" w:sz="4" w:space="0" w:color="auto"/>
              <w:right w:val="single" w:sz="4" w:space="0" w:color="auto"/>
            </w:tcBorders>
            <w:hideMark/>
          </w:tcPr>
          <w:p w14:paraId="6FEBAC7C" w14:textId="77777777" w:rsidR="00432229" w:rsidRDefault="00432229">
            <w:pPr>
              <w:pStyle w:val="Lentelsturinys"/>
              <w:spacing w:line="276" w:lineRule="auto"/>
              <w:jc w:val="both"/>
              <w:rPr>
                <w:sz w:val="24"/>
                <w:szCs w:val="24"/>
              </w:rPr>
            </w:pPr>
            <w:r>
              <w:rPr>
                <w:sz w:val="24"/>
                <w:szCs w:val="24"/>
              </w:rPr>
              <w:t>Institucija, įpareigota Vilniaus miesto savivaldybės administracijos atlikti Vilniaus miesto švietimo įstaigų stebėseną, teikianti grįžtamąjį ryšį</w:t>
            </w:r>
          </w:p>
        </w:tc>
      </w:tr>
      <w:tr w:rsidR="00432229" w14:paraId="4B45390B" w14:textId="77777777" w:rsidTr="00432229">
        <w:trPr>
          <w:trHeight w:val="576"/>
        </w:trPr>
        <w:tc>
          <w:tcPr>
            <w:tcW w:w="2409" w:type="dxa"/>
            <w:tcBorders>
              <w:top w:val="single" w:sz="4" w:space="0" w:color="auto"/>
              <w:left w:val="single" w:sz="4" w:space="0" w:color="auto"/>
              <w:bottom w:val="single" w:sz="4" w:space="0" w:color="auto"/>
              <w:right w:val="single" w:sz="4" w:space="0" w:color="auto"/>
            </w:tcBorders>
            <w:hideMark/>
          </w:tcPr>
          <w:p w14:paraId="561E484E" w14:textId="77777777" w:rsidR="00432229" w:rsidRDefault="00432229">
            <w:pPr>
              <w:pStyle w:val="Lentelsturinys"/>
              <w:spacing w:line="276" w:lineRule="auto"/>
              <w:rPr>
                <w:sz w:val="24"/>
                <w:szCs w:val="24"/>
              </w:rPr>
            </w:pPr>
            <w:r>
              <w:rPr>
                <w:sz w:val="24"/>
                <w:szCs w:val="24"/>
              </w:rPr>
              <w:t>Sutartis</w:t>
            </w:r>
          </w:p>
        </w:tc>
        <w:tc>
          <w:tcPr>
            <w:tcW w:w="7228" w:type="dxa"/>
            <w:tcBorders>
              <w:top w:val="single" w:sz="4" w:space="0" w:color="auto"/>
              <w:left w:val="single" w:sz="4" w:space="0" w:color="auto"/>
              <w:bottom w:val="single" w:sz="4" w:space="0" w:color="auto"/>
              <w:right w:val="single" w:sz="4" w:space="0" w:color="auto"/>
            </w:tcBorders>
            <w:hideMark/>
          </w:tcPr>
          <w:p w14:paraId="62C8C548" w14:textId="77777777" w:rsidR="00432229" w:rsidRDefault="00432229">
            <w:pPr>
              <w:pStyle w:val="Lentelsturinys"/>
              <w:spacing w:line="276" w:lineRule="auto"/>
              <w:jc w:val="both"/>
              <w:rPr>
                <w:sz w:val="24"/>
                <w:szCs w:val="24"/>
              </w:rPr>
            </w:pPr>
            <w:r>
              <w:rPr>
                <w:sz w:val="24"/>
                <w:szCs w:val="24"/>
              </w:rPr>
              <w:t>Su  viešojo pirkimo laimėtoju pasirašyta VILŠVIETIS paslaugų teikimo sutartis</w:t>
            </w:r>
          </w:p>
        </w:tc>
      </w:tr>
      <w:tr w:rsidR="00432229" w14:paraId="34346788" w14:textId="77777777" w:rsidTr="00432229">
        <w:trPr>
          <w:trHeight w:val="576"/>
        </w:trPr>
        <w:tc>
          <w:tcPr>
            <w:tcW w:w="2409" w:type="dxa"/>
            <w:tcBorders>
              <w:top w:val="single" w:sz="4" w:space="0" w:color="auto"/>
              <w:left w:val="single" w:sz="4" w:space="0" w:color="auto"/>
              <w:bottom w:val="single" w:sz="4" w:space="0" w:color="auto"/>
              <w:right w:val="single" w:sz="4" w:space="0" w:color="auto"/>
            </w:tcBorders>
            <w:hideMark/>
          </w:tcPr>
          <w:p w14:paraId="39AA2553" w14:textId="77777777" w:rsidR="00432229" w:rsidRDefault="00432229">
            <w:pPr>
              <w:pStyle w:val="Lentelsturinys"/>
              <w:spacing w:line="276" w:lineRule="auto"/>
              <w:rPr>
                <w:sz w:val="24"/>
                <w:szCs w:val="24"/>
              </w:rPr>
            </w:pPr>
            <w:r>
              <w:rPr>
                <w:sz w:val="24"/>
                <w:szCs w:val="24"/>
              </w:rPr>
              <w:t>Švietimo įstaiga</w:t>
            </w:r>
          </w:p>
        </w:tc>
        <w:tc>
          <w:tcPr>
            <w:tcW w:w="7228" w:type="dxa"/>
            <w:tcBorders>
              <w:top w:val="single" w:sz="4" w:space="0" w:color="auto"/>
              <w:left w:val="single" w:sz="4" w:space="0" w:color="auto"/>
              <w:bottom w:val="single" w:sz="4" w:space="0" w:color="auto"/>
              <w:right w:val="single" w:sz="4" w:space="0" w:color="auto"/>
            </w:tcBorders>
            <w:hideMark/>
          </w:tcPr>
          <w:p w14:paraId="4F66C22F" w14:textId="77777777" w:rsidR="00432229" w:rsidRDefault="00432229">
            <w:pPr>
              <w:pStyle w:val="Lentelsturinys"/>
              <w:spacing w:line="276" w:lineRule="auto"/>
              <w:jc w:val="both"/>
              <w:rPr>
                <w:sz w:val="24"/>
                <w:szCs w:val="24"/>
              </w:rPr>
            </w:pPr>
            <w:r>
              <w:rPr>
                <w:sz w:val="24"/>
                <w:szCs w:val="24"/>
              </w:rPr>
              <w:t>Vilniaus miesto švietimo įstaiga (pvz. mokykla, darželis, neformaliojo ugdymo įstaiga ir kt.)</w:t>
            </w:r>
          </w:p>
        </w:tc>
      </w:tr>
      <w:tr w:rsidR="00432229" w14:paraId="737FED7C" w14:textId="77777777" w:rsidTr="00432229">
        <w:trPr>
          <w:trHeight w:val="576"/>
        </w:trPr>
        <w:tc>
          <w:tcPr>
            <w:tcW w:w="2409" w:type="dxa"/>
            <w:tcBorders>
              <w:top w:val="single" w:sz="4" w:space="0" w:color="auto"/>
              <w:left w:val="single" w:sz="4" w:space="0" w:color="auto"/>
              <w:bottom w:val="single" w:sz="4" w:space="0" w:color="auto"/>
              <w:right w:val="single" w:sz="4" w:space="0" w:color="auto"/>
            </w:tcBorders>
            <w:hideMark/>
          </w:tcPr>
          <w:p w14:paraId="597499CE" w14:textId="77777777" w:rsidR="00432229" w:rsidRDefault="00432229">
            <w:pPr>
              <w:pStyle w:val="Lentelsturinys"/>
              <w:spacing w:line="276" w:lineRule="auto"/>
              <w:rPr>
                <w:sz w:val="24"/>
                <w:szCs w:val="24"/>
              </w:rPr>
            </w:pPr>
            <w:r>
              <w:rPr>
                <w:sz w:val="24"/>
                <w:szCs w:val="24"/>
              </w:rPr>
              <w:t>Tiekėjas</w:t>
            </w:r>
          </w:p>
        </w:tc>
        <w:tc>
          <w:tcPr>
            <w:tcW w:w="7228" w:type="dxa"/>
            <w:tcBorders>
              <w:top w:val="single" w:sz="4" w:space="0" w:color="auto"/>
              <w:left w:val="single" w:sz="4" w:space="0" w:color="auto"/>
              <w:bottom w:val="single" w:sz="4" w:space="0" w:color="auto"/>
              <w:right w:val="single" w:sz="4" w:space="0" w:color="auto"/>
            </w:tcBorders>
            <w:hideMark/>
          </w:tcPr>
          <w:p w14:paraId="693D6606" w14:textId="77777777" w:rsidR="00432229" w:rsidRDefault="00432229">
            <w:pPr>
              <w:pStyle w:val="Lentelsturinys"/>
              <w:spacing w:line="276" w:lineRule="auto"/>
              <w:jc w:val="both"/>
              <w:rPr>
                <w:sz w:val="24"/>
                <w:szCs w:val="24"/>
              </w:rPr>
            </w:pPr>
            <w:r>
              <w:rPr>
                <w:sz w:val="24"/>
                <w:szCs w:val="24"/>
              </w:rPr>
              <w:t>Sistemos sukūrimo ir diegimo paslaugos teikėjas</w:t>
            </w:r>
          </w:p>
        </w:tc>
      </w:tr>
      <w:tr w:rsidR="00432229" w14:paraId="63F87E99" w14:textId="77777777" w:rsidTr="00432229">
        <w:trPr>
          <w:trHeight w:val="576"/>
        </w:trPr>
        <w:tc>
          <w:tcPr>
            <w:tcW w:w="2409" w:type="dxa"/>
            <w:tcBorders>
              <w:top w:val="single" w:sz="4" w:space="0" w:color="auto"/>
              <w:left w:val="single" w:sz="4" w:space="0" w:color="auto"/>
              <w:bottom w:val="single" w:sz="4" w:space="0" w:color="auto"/>
              <w:right w:val="single" w:sz="4" w:space="0" w:color="auto"/>
            </w:tcBorders>
            <w:hideMark/>
          </w:tcPr>
          <w:p w14:paraId="0DC6B12D" w14:textId="77777777" w:rsidR="00432229" w:rsidRDefault="00432229">
            <w:pPr>
              <w:pStyle w:val="Lentelsturinys"/>
              <w:spacing w:line="276" w:lineRule="auto"/>
              <w:rPr>
                <w:sz w:val="24"/>
                <w:szCs w:val="24"/>
              </w:rPr>
            </w:pPr>
            <w:r>
              <w:rPr>
                <w:sz w:val="24"/>
                <w:szCs w:val="24"/>
              </w:rPr>
              <w:t>Visuomenė</w:t>
            </w:r>
          </w:p>
        </w:tc>
        <w:tc>
          <w:tcPr>
            <w:tcW w:w="7228" w:type="dxa"/>
            <w:tcBorders>
              <w:top w:val="single" w:sz="4" w:space="0" w:color="auto"/>
              <w:left w:val="single" w:sz="4" w:space="0" w:color="auto"/>
              <w:bottom w:val="single" w:sz="4" w:space="0" w:color="auto"/>
              <w:right w:val="single" w:sz="4" w:space="0" w:color="auto"/>
            </w:tcBorders>
            <w:hideMark/>
          </w:tcPr>
          <w:p w14:paraId="1A87BA08" w14:textId="77777777" w:rsidR="00432229" w:rsidRDefault="00432229">
            <w:pPr>
              <w:pStyle w:val="Lentelsturinys"/>
              <w:spacing w:line="276" w:lineRule="auto"/>
              <w:jc w:val="both"/>
              <w:rPr>
                <w:sz w:val="24"/>
                <w:szCs w:val="24"/>
              </w:rPr>
            </w:pPr>
            <w:r>
              <w:rPr>
                <w:sz w:val="24"/>
                <w:szCs w:val="24"/>
              </w:rPr>
              <w:t>Apklausų respondentai ar kiti, su švietimo įstaiga susiję fiziniai asmenys (pvz. mokinių tėvai, mokiniai)</w:t>
            </w:r>
          </w:p>
        </w:tc>
      </w:tr>
      <w:tr w:rsidR="00432229" w14:paraId="4A982658" w14:textId="77777777" w:rsidTr="00432229">
        <w:trPr>
          <w:trHeight w:val="576"/>
        </w:trPr>
        <w:tc>
          <w:tcPr>
            <w:tcW w:w="2409" w:type="dxa"/>
            <w:tcBorders>
              <w:top w:val="single" w:sz="4" w:space="0" w:color="auto"/>
              <w:left w:val="single" w:sz="4" w:space="0" w:color="auto"/>
              <w:bottom w:val="single" w:sz="4" w:space="0" w:color="auto"/>
              <w:right w:val="single" w:sz="4" w:space="0" w:color="auto"/>
            </w:tcBorders>
            <w:hideMark/>
          </w:tcPr>
          <w:p w14:paraId="4F1DAE8A" w14:textId="77777777" w:rsidR="00432229" w:rsidRDefault="00432229">
            <w:pPr>
              <w:pStyle w:val="Lentelsturinys"/>
              <w:spacing w:line="276" w:lineRule="auto"/>
              <w:rPr>
                <w:sz w:val="24"/>
                <w:szCs w:val="24"/>
              </w:rPr>
            </w:pPr>
            <w:r>
              <w:rPr>
                <w:sz w:val="24"/>
                <w:szCs w:val="24"/>
              </w:rPr>
              <w:t>VILŠVIETIS</w:t>
            </w:r>
          </w:p>
        </w:tc>
        <w:tc>
          <w:tcPr>
            <w:tcW w:w="7228" w:type="dxa"/>
            <w:tcBorders>
              <w:top w:val="single" w:sz="4" w:space="0" w:color="auto"/>
              <w:left w:val="single" w:sz="4" w:space="0" w:color="auto"/>
              <w:bottom w:val="single" w:sz="4" w:space="0" w:color="auto"/>
              <w:right w:val="single" w:sz="4" w:space="0" w:color="auto"/>
            </w:tcBorders>
            <w:hideMark/>
          </w:tcPr>
          <w:p w14:paraId="40BDC0BF" w14:textId="77777777" w:rsidR="00432229" w:rsidRDefault="00432229">
            <w:pPr>
              <w:pStyle w:val="Lentelsturinys"/>
              <w:spacing w:line="276" w:lineRule="auto"/>
              <w:jc w:val="both"/>
              <w:rPr>
                <w:sz w:val="24"/>
                <w:szCs w:val="24"/>
              </w:rPr>
            </w:pPr>
            <w:r>
              <w:rPr>
                <w:sz w:val="24"/>
                <w:szCs w:val="24"/>
                <w:lang w:eastAsia="lt-LT"/>
              </w:rPr>
              <w:t>Vilniaus miesto švietimo dalyvių patirties ir pasitenkinimo stebėsenos informacinė sistema</w:t>
            </w:r>
          </w:p>
        </w:tc>
      </w:tr>
      <w:tr w:rsidR="00432229" w14:paraId="5B8AB6A2" w14:textId="77777777" w:rsidTr="00432229">
        <w:trPr>
          <w:trHeight w:val="576"/>
        </w:trPr>
        <w:tc>
          <w:tcPr>
            <w:tcW w:w="2409" w:type="dxa"/>
            <w:tcBorders>
              <w:top w:val="single" w:sz="4" w:space="0" w:color="auto"/>
              <w:left w:val="single" w:sz="4" w:space="0" w:color="auto"/>
              <w:bottom w:val="single" w:sz="4" w:space="0" w:color="auto"/>
              <w:right w:val="single" w:sz="4" w:space="0" w:color="auto"/>
            </w:tcBorders>
            <w:hideMark/>
          </w:tcPr>
          <w:p w14:paraId="4A03D855" w14:textId="77777777" w:rsidR="00432229" w:rsidRDefault="00432229">
            <w:pPr>
              <w:pStyle w:val="Lentelsturinys"/>
              <w:spacing w:line="276" w:lineRule="auto"/>
              <w:rPr>
                <w:sz w:val="24"/>
                <w:szCs w:val="24"/>
              </w:rPr>
            </w:pPr>
            <w:r>
              <w:rPr>
                <w:sz w:val="24"/>
                <w:szCs w:val="24"/>
              </w:rPr>
              <w:t>VŠPC</w:t>
            </w:r>
          </w:p>
        </w:tc>
        <w:tc>
          <w:tcPr>
            <w:tcW w:w="7228" w:type="dxa"/>
            <w:tcBorders>
              <w:top w:val="single" w:sz="4" w:space="0" w:color="auto"/>
              <w:left w:val="single" w:sz="4" w:space="0" w:color="auto"/>
              <w:bottom w:val="single" w:sz="4" w:space="0" w:color="auto"/>
              <w:right w:val="single" w:sz="4" w:space="0" w:color="auto"/>
            </w:tcBorders>
            <w:hideMark/>
          </w:tcPr>
          <w:p w14:paraId="108F10F8" w14:textId="77777777" w:rsidR="00432229" w:rsidRDefault="00432229">
            <w:pPr>
              <w:pStyle w:val="Lentelsturinys"/>
              <w:spacing w:line="276" w:lineRule="auto"/>
              <w:jc w:val="both"/>
              <w:rPr>
                <w:sz w:val="24"/>
                <w:szCs w:val="24"/>
              </w:rPr>
            </w:pPr>
            <w:r>
              <w:rPr>
                <w:sz w:val="24"/>
                <w:szCs w:val="24"/>
              </w:rPr>
              <w:t>Vilniaus švietimo pažangos centras</w:t>
            </w:r>
          </w:p>
        </w:tc>
      </w:tr>
    </w:tbl>
    <w:p w14:paraId="738D5C0F" w14:textId="77777777" w:rsidR="00432229" w:rsidRDefault="00432229" w:rsidP="00432229">
      <w:pPr>
        <w:spacing w:after="160" w:line="256" w:lineRule="auto"/>
      </w:pPr>
    </w:p>
    <w:p w14:paraId="1111AB48" w14:textId="77777777" w:rsidR="00432229" w:rsidRDefault="00432229" w:rsidP="00432229">
      <w:pPr>
        <w:pStyle w:val="BodyTextVSD"/>
        <w:rPr>
          <w:b w:val="0"/>
          <w:bCs/>
        </w:rPr>
      </w:pPr>
      <w:r>
        <w:rPr>
          <w:b w:val="0"/>
          <w:bCs/>
        </w:rPr>
        <w:t>Kitos, šioje Techninėje specifikacijoje naudojamos sąvokos yra apibrėžtos teisės aktuose, taikomuose šiam pirkimui ir jo objektui, ir suprantamos taip kaip naudojamos šio pirkimo objekto kontekste ir gerojoje informacinių technologijų praktikoje</w:t>
      </w:r>
    </w:p>
    <w:p w14:paraId="6DE49822" w14:textId="77777777" w:rsidR="00432229" w:rsidRDefault="00432229" w:rsidP="00432229">
      <w:pPr>
        <w:spacing w:after="160" w:line="256" w:lineRule="auto"/>
        <w:rPr>
          <w:bCs/>
        </w:rPr>
      </w:pPr>
    </w:p>
    <w:p w14:paraId="75AD4C48" w14:textId="77777777" w:rsidR="00432229" w:rsidRDefault="00432229" w:rsidP="00432229">
      <w:pPr>
        <w:pStyle w:val="1BODYTEKSTAS"/>
        <w:rPr>
          <w:b/>
          <w:bCs/>
          <w:caps/>
          <w:kern w:val="2"/>
          <w:sz w:val="28"/>
          <w:szCs w:val="28"/>
          <w:lang w:eastAsia="lt-LT"/>
        </w:rPr>
      </w:pPr>
      <w:bookmarkStart w:id="12" w:name="_Toc80786597"/>
      <w:r>
        <w:rPr>
          <w:b/>
          <w:bCs/>
        </w:rPr>
        <w:t>PROJEKTO  TIKSLAI IR UŽDAVINIAI</w:t>
      </w:r>
      <w:bookmarkEnd w:id="12"/>
    </w:p>
    <w:p w14:paraId="145450C8" w14:textId="77777777" w:rsidR="00432229" w:rsidRDefault="00432229" w:rsidP="00432229">
      <w:pPr>
        <w:pStyle w:val="bodybody"/>
      </w:pPr>
    </w:p>
    <w:p w14:paraId="01ABCE6B" w14:textId="77777777" w:rsidR="00432229" w:rsidRDefault="00432229" w:rsidP="00432229">
      <w:pPr>
        <w:pStyle w:val="bodybody"/>
      </w:pPr>
      <w:r>
        <w:t>Įgyvendindama Vilniaus miesto švietimo strategijos uždavinius, Vilniaus miesto savivaldybė siekia reguliariai tirti švietimo dalyvių patirtis ir pasitenkinimą bei švietimo įstaigų mikroklimatą bei efektyviai įtraukti švietimo sistemos dalyvius į ugdymo proceso valdymą ir tobulinimą.</w:t>
      </w:r>
    </w:p>
    <w:p w14:paraId="371A9678" w14:textId="77777777" w:rsidR="00432229" w:rsidRDefault="00432229" w:rsidP="00432229">
      <w:pPr>
        <w:pStyle w:val="bodybody"/>
      </w:pPr>
    </w:p>
    <w:p w14:paraId="120B4AE5" w14:textId="77777777" w:rsidR="00432229" w:rsidRDefault="00432229" w:rsidP="00432229">
      <w:pPr>
        <w:pStyle w:val="bodybody"/>
      </w:pPr>
      <w:r>
        <w:rPr>
          <w:b/>
          <w:bCs/>
        </w:rPr>
        <w:lastRenderedPageBreak/>
        <w:t>Projekto tikslas</w:t>
      </w:r>
      <w:r>
        <w:t>: sukurti Vilniaus miesto švietimo dalyvių patirčių ir pasitenkinimo stebėsenos informacinę sistemą (</w:t>
      </w:r>
      <w:r>
        <w:rPr>
          <w:b/>
          <w:bCs/>
        </w:rPr>
        <w:t>toliau - VILŠVIETIS</w:t>
      </w:r>
      <w:r>
        <w:t xml:space="preserve">), apimančią mokinių, mokinių tėvų, mokytojų ir įstaigų vadovų nuostatų, švietimo konteksto duomenų rinkimą, duomenų kaupimą, valdymą, analizę, šiuolaikišką duomenų atvaizdavimą bei grįžtamojo ryšio teikimą. </w:t>
      </w:r>
      <w:bookmarkStart w:id="13" w:name="_Hlk80629095"/>
      <w:bookmarkEnd w:id="13"/>
    </w:p>
    <w:p w14:paraId="564500BE" w14:textId="77777777" w:rsidR="00432229" w:rsidRDefault="00432229" w:rsidP="00432229">
      <w:pPr>
        <w:spacing w:after="160" w:line="256" w:lineRule="auto"/>
        <w:rPr>
          <w:rFonts w:eastAsia="Times New Roman" w:cs="Times New Roman"/>
          <w:b/>
          <w:bCs/>
          <w:szCs w:val="24"/>
          <w:lang w:eastAsia="lt-LT"/>
        </w:rPr>
      </w:pPr>
      <w:r>
        <w:rPr>
          <w:rFonts w:eastAsia="Times New Roman" w:cs="Times New Roman"/>
          <w:b/>
          <w:bCs/>
          <w:szCs w:val="24"/>
          <w:lang w:eastAsia="lt-LT"/>
        </w:rPr>
        <w:t xml:space="preserve">Projekto uždaviniai: </w:t>
      </w:r>
    </w:p>
    <w:p w14:paraId="303A52CA" w14:textId="77777777" w:rsidR="00432229" w:rsidRDefault="00432229" w:rsidP="00432229">
      <w:pPr>
        <w:pStyle w:val="Style1"/>
        <w:numPr>
          <w:ilvl w:val="0"/>
          <w:numId w:val="39"/>
        </w:numPr>
        <w:ind w:firstLine="0"/>
        <w:rPr>
          <w:lang w:eastAsia="lt-LT"/>
        </w:rPr>
      </w:pPr>
      <w:r>
        <w:rPr>
          <w:lang w:eastAsia="lt-LT"/>
        </w:rPr>
        <w:t>Sudaryti tikslinių grupių (</w:t>
      </w:r>
      <w:r>
        <w:t>mokinių, mokinių tėvų, mokytojų ir įstaigų vadovų</w:t>
      </w:r>
      <w:r>
        <w:rPr>
          <w:lang w:eastAsia="lt-LT"/>
        </w:rPr>
        <w:t>) patirties bei pasitenkinimo rodiklių modelį bei klausimynus.</w:t>
      </w:r>
    </w:p>
    <w:p w14:paraId="4886DA16" w14:textId="77777777" w:rsidR="00432229" w:rsidRDefault="00432229" w:rsidP="00432229">
      <w:pPr>
        <w:pStyle w:val="Style1"/>
        <w:numPr>
          <w:ilvl w:val="0"/>
          <w:numId w:val="39"/>
        </w:numPr>
        <w:ind w:firstLine="0"/>
        <w:rPr>
          <w:lang w:eastAsia="lt-LT"/>
        </w:rPr>
      </w:pPr>
      <w:bookmarkStart w:id="14" w:name="_Hlk44401079"/>
      <w:r>
        <w:rPr>
          <w:lang w:eastAsia="lt-LT"/>
        </w:rPr>
        <w:t xml:space="preserve">Parengti VILŠVIETIS </w:t>
      </w:r>
      <w:bookmarkEnd w:id="14"/>
      <w:r>
        <w:rPr>
          <w:lang w:eastAsia="lt-LT"/>
        </w:rPr>
        <w:t>įgyvendinimo modelį.</w:t>
      </w:r>
    </w:p>
    <w:p w14:paraId="78695B80" w14:textId="77777777" w:rsidR="00432229" w:rsidRDefault="00432229" w:rsidP="00432229">
      <w:pPr>
        <w:pStyle w:val="Style1"/>
        <w:numPr>
          <w:ilvl w:val="0"/>
          <w:numId w:val="39"/>
        </w:numPr>
        <w:ind w:firstLine="0"/>
        <w:rPr>
          <w:lang w:eastAsia="lt-LT"/>
        </w:rPr>
      </w:pPr>
      <w:r>
        <w:rPr>
          <w:lang w:eastAsia="lt-LT"/>
        </w:rPr>
        <w:t>Sukonfigūruoti VILŠVIETIS bandomąją platformą, rinkti duomenis, integruoti papildomus išorinius duomenis, parengti duomenų atvaizdavimo ir analizės portalą pagal aktualius savivaldybės ir mokyklų poreikius. Projektas atliekamas su 10 įvairaus tipo Vilniaus miesto ugdymo įstaigų.</w:t>
      </w:r>
    </w:p>
    <w:p w14:paraId="7CE831B6" w14:textId="77777777" w:rsidR="00432229" w:rsidRDefault="00432229" w:rsidP="00432229">
      <w:pPr>
        <w:pStyle w:val="Style1"/>
        <w:numPr>
          <w:ilvl w:val="0"/>
          <w:numId w:val="39"/>
        </w:numPr>
        <w:ind w:firstLine="0"/>
      </w:pPr>
      <w:r>
        <w:t>Suprojektuoti ir simuliuoti mokyklų dienynų duomenų naudojimą ir integravimą į sistemą.</w:t>
      </w:r>
    </w:p>
    <w:p w14:paraId="72C808D4" w14:textId="77777777" w:rsidR="00432229" w:rsidRDefault="00432229" w:rsidP="00432229">
      <w:pPr>
        <w:pStyle w:val="Style1"/>
        <w:numPr>
          <w:ilvl w:val="0"/>
          <w:numId w:val="39"/>
        </w:numPr>
        <w:ind w:firstLine="0"/>
      </w:pPr>
      <w:r>
        <w:t xml:space="preserve">Pristatyti VILŠVIETIS švietimo bendruomenei kaip tvarią ir plečiamą internetinę taikomąją sistemą (angl. </w:t>
      </w:r>
      <w:proofErr w:type="spellStart"/>
      <w:r>
        <w:rPr>
          <w:i/>
          <w:iCs/>
        </w:rPr>
        <w:t>Web</w:t>
      </w:r>
      <w:proofErr w:type="spellEnd"/>
      <w:r>
        <w:rPr>
          <w:i/>
          <w:iCs/>
        </w:rPr>
        <w:t xml:space="preserve"> </w:t>
      </w:r>
      <w:proofErr w:type="spellStart"/>
      <w:r>
        <w:rPr>
          <w:i/>
          <w:iCs/>
        </w:rPr>
        <w:t>Based</w:t>
      </w:r>
      <w:proofErr w:type="spellEnd"/>
      <w:r>
        <w:rPr>
          <w:i/>
          <w:iCs/>
        </w:rPr>
        <w:t xml:space="preserve"> </w:t>
      </w:r>
      <w:proofErr w:type="spellStart"/>
      <w:r>
        <w:rPr>
          <w:i/>
          <w:iCs/>
        </w:rPr>
        <w:t>Application</w:t>
      </w:r>
      <w:proofErr w:type="spellEnd"/>
      <w:r>
        <w:t>), parengtą ir tinkamą visų Vilniaus miesto švietimo įstaigų įtraukimui.</w:t>
      </w:r>
    </w:p>
    <w:p w14:paraId="7F0794A3" w14:textId="77777777" w:rsidR="00432229" w:rsidRDefault="00432229" w:rsidP="00432229">
      <w:pPr>
        <w:pStyle w:val="Style1"/>
        <w:ind w:left="720"/>
      </w:pPr>
    </w:p>
    <w:p w14:paraId="60DE3982" w14:textId="77777777" w:rsidR="00432229" w:rsidRDefault="00432229" w:rsidP="00432229">
      <w:pPr>
        <w:pStyle w:val="Style1"/>
        <w:rPr>
          <w:b/>
          <w:bCs/>
        </w:rPr>
      </w:pPr>
      <w:r>
        <w:rPr>
          <w:b/>
          <w:bCs/>
        </w:rPr>
        <w:t>Kuriamos sistemos pagrindinės savybės:</w:t>
      </w:r>
      <w:bookmarkStart w:id="15" w:name="_Hlk80629940"/>
      <w:bookmarkEnd w:id="15"/>
    </w:p>
    <w:p w14:paraId="485119A7" w14:textId="77777777" w:rsidR="00432229" w:rsidRDefault="00432229" w:rsidP="00432229">
      <w:pPr>
        <w:pStyle w:val="Style1"/>
        <w:numPr>
          <w:ilvl w:val="0"/>
          <w:numId w:val="40"/>
        </w:numPr>
        <w:ind w:firstLine="0"/>
      </w:pPr>
      <w:r>
        <w:t>VILŠVIETIS turi būti internetinė taikomoji sistema (</w:t>
      </w:r>
      <w:r>
        <w:rPr>
          <w:i/>
          <w:iCs/>
        </w:rPr>
        <w:t xml:space="preserve">angl. </w:t>
      </w:r>
      <w:proofErr w:type="spellStart"/>
      <w:r>
        <w:rPr>
          <w:i/>
          <w:iCs/>
        </w:rPr>
        <w:t>Web</w:t>
      </w:r>
      <w:proofErr w:type="spellEnd"/>
      <w:r>
        <w:rPr>
          <w:i/>
          <w:iCs/>
        </w:rPr>
        <w:t xml:space="preserve"> </w:t>
      </w:r>
      <w:proofErr w:type="spellStart"/>
      <w:r>
        <w:rPr>
          <w:i/>
          <w:iCs/>
        </w:rPr>
        <w:t>Based</w:t>
      </w:r>
      <w:proofErr w:type="spellEnd"/>
      <w:r>
        <w:rPr>
          <w:i/>
          <w:iCs/>
        </w:rPr>
        <w:t xml:space="preserve"> </w:t>
      </w:r>
      <w:proofErr w:type="spellStart"/>
      <w:r>
        <w:rPr>
          <w:i/>
          <w:iCs/>
        </w:rPr>
        <w:t>Application</w:t>
      </w:r>
      <w:proofErr w:type="spellEnd"/>
      <w:r>
        <w:rPr>
          <w:i/>
          <w:iCs/>
        </w:rPr>
        <w:t>).</w:t>
      </w:r>
      <w:r>
        <w:t xml:space="preserve"> </w:t>
      </w:r>
    </w:p>
    <w:p w14:paraId="6A51E4F2" w14:textId="77777777" w:rsidR="00432229" w:rsidRDefault="00432229" w:rsidP="00432229">
      <w:pPr>
        <w:pStyle w:val="Style1"/>
        <w:numPr>
          <w:ilvl w:val="0"/>
          <w:numId w:val="40"/>
        </w:numPr>
        <w:ind w:firstLine="0"/>
      </w:pPr>
      <w:r>
        <w:t>VILŠVIETIS turi atitikti (prilygti) internetu pasiekiamus klientų patirčių (</w:t>
      </w:r>
      <w:r>
        <w:rPr>
          <w:i/>
          <w:iCs/>
        </w:rPr>
        <w:t xml:space="preserve">angl. </w:t>
      </w:r>
      <w:proofErr w:type="spellStart"/>
      <w:r>
        <w:rPr>
          <w:i/>
          <w:iCs/>
        </w:rPr>
        <w:t>Customer</w:t>
      </w:r>
      <w:proofErr w:type="spellEnd"/>
      <w:r>
        <w:rPr>
          <w:i/>
          <w:iCs/>
        </w:rPr>
        <w:t xml:space="preserve"> </w:t>
      </w:r>
      <w:proofErr w:type="spellStart"/>
      <w:r>
        <w:rPr>
          <w:i/>
          <w:iCs/>
        </w:rPr>
        <w:t>experience</w:t>
      </w:r>
      <w:proofErr w:type="spellEnd"/>
      <w:r>
        <w:rPr>
          <w:i/>
          <w:iCs/>
        </w:rPr>
        <w:t>),</w:t>
      </w:r>
      <w:r>
        <w:t xml:space="preserve"> grįžtamojo ryšio valdymo </w:t>
      </w:r>
      <w:r>
        <w:rPr>
          <w:i/>
          <w:iCs/>
        </w:rPr>
        <w:t xml:space="preserve">(angl. </w:t>
      </w:r>
      <w:proofErr w:type="spellStart"/>
      <w:r>
        <w:rPr>
          <w:i/>
          <w:iCs/>
        </w:rPr>
        <w:t>Enterprise</w:t>
      </w:r>
      <w:proofErr w:type="spellEnd"/>
      <w:r>
        <w:rPr>
          <w:i/>
          <w:iCs/>
        </w:rPr>
        <w:t xml:space="preserve"> </w:t>
      </w:r>
      <w:proofErr w:type="spellStart"/>
      <w:r>
        <w:rPr>
          <w:i/>
          <w:iCs/>
        </w:rPr>
        <w:t>Feedback</w:t>
      </w:r>
      <w:proofErr w:type="spellEnd"/>
      <w:r>
        <w:rPr>
          <w:i/>
          <w:iCs/>
        </w:rPr>
        <w:t xml:space="preserve"> </w:t>
      </w:r>
      <w:proofErr w:type="spellStart"/>
      <w:r>
        <w:rPr>
          <w:i/>
          <w:iCs/>
        </w:rPr>
        <w:t>Management</w:t>
      </w:r>
      <w:proofErr w:type="spellEnd"/>
      <w:r>
        <w:rPr>
          <w:i/>
          <w:iCs/>
        </w:rPr>
        <w:t>)</w:t>
      </w:r>
      <w:r>
        <w:t xml:space="preserve"> sprendimus, kurie gali užtikrinti didelės apimties, automatizuotą, daugiakanalį (el. paštu, telefonu, interneto puslapis, aplikacija ir kt.) duomenų rinkimą, nuostatų duomenų apjungimą su kitų šaltinių duomenimis.</w:t>
      </w:r>
    </w:p>
    <w:p w14:paraId="62C90A7A" w14:textId="77777777" w:rsidR="00432229" w:rsidRDefault="00432229" w:rsidP="00432229">
      <w:pPr>
        <w:pStyle w:val="Style1"/>
        <w:numPr>
          <w:ilvl w:val="0"/>
          <w:numId w:val="40"/>
        </w:numPr>
        <w:ind w:firstLine="0"/>
      </w:pPr>
      <w:r>
        <w:rPr>
          <w:color w:val="201F1E"/>
          <w:lang w:eastAsia="lt-LT"/>
        </w:rPr>
        <w:t>Sprendimas turi užtikrinti galimybę integruoti išorinius kontekstinius duomenis, tokius kaip: mokinių pasiekimai, mokinių lankomumas, švietimo įstaigos požymiai, respondento ar  kt. aprašomieji ar demografiniai požymiai.</w:t>
      </w:r>
    </w:p>
    <w:p w14:paraId="55A3E01B" w14:textId="77777777" w:rsidR="00432229" w:rsidRDefault="00432229" w:rsidP="00432229">
      <w:pPr>
        <w:pStyle w:val="Style1"/>
        <w:numPr>
          <w:ilvl w:val="0"/>
          <w:numId w:val="40"/>
        </w:numPr>
        <w:ind w:firstLine="0"/>
      </w:pPr>
      <w:r>
        <w:t>IS turi turėti visuomenei bei registruotiems vartotojams interneto priemonėmis pasiekiamą, pagal poreikį konfigūruojamą ataskaitų/analizės (</w:t>
      </w:r>
      <w:proofErr w:type="spellStart"/>
      <w:r>
        <w:rPr>
          <w:i/>
          <w:iCs/>
        </w:rPr>
        <w:t>Dashboards</w:t>
      </w:r>
      <w:proofErr w:type="spellEnd"/>
      <w:r>
        <w:t xml:space="preserve">) įrankį/portalą. </w:t>
      </w:r>
    </w:p>
    <w:p w14:paraId="0AD95A55" w14:textId="77777777" w:rsidR="00432229" w:rsidRDefault="00432229" w:rsidP="00432229">
      <w:pPr>
        <w:pStyle w:val="bodybody"/>
        <w:rPr>
          <w:rFonts w:ascii="Calibri" w:eastAsiaTheme="minorHAnsi" w:hAnsi="Calibri" w:cs="Calibri"/>
          <w:sz w:val="22"/>
          <w:szCs w:val="22"/>
        </w:rPr>
      </w:pPr>
    </w:p>
    <w:p w14:paraId="4F6B1F48" w14:textId="77777777" w:rsidR="00432229" w:rsidRDefault="00432229" w:rsidP="00432229">
      <w:pPr>
        <w:pStyle w:val="bodybody"/>
        <w:rPr>
          <w:sz w:val="20"/>
          <w:szCs w:val="20"/>
        </w:rPr>
      </w:pPr>
      <w:r>
        <w:t>VILŠVIETIS turi susidėti iš integruotų modulių (posistemių):</w:t>
      </w:r>
    </w:p>
    <w:p w14:paraId="5B9BF408" w14:textId="77777777" w:rsidR="00432229" w:rsidRDefault="00432229" w:rsidP="00432229">
      <w:pPr>
        <w:pStyle w:val="Style1"/>
        <w:numPr>
          <w:ilvl w:val="0"/>
          <w:numId w:val="40"/>
        </w:numPr>
        <w:ind w:firstLine="0"/>
      </w:pPr>
      <w:r>
        <w:t>Tikslinių grupių (mokinių, mokinių tėvų, mokytojų, švietimo įstaigų vadovų) patirties ir pasitenkinimo duomenų rinkimo naudojant apklausos formas. Rinkimo procesas turi būti a) žmogaus valdomas arba b) automatizuotas.</w:t>
      </w:r>
    </w:p>
    <w:p w14:paraId="08EDBFCF" w14:textId="77777777" w:rsidR="00432229" w:rsidRDefault="00432229" w:rsidP="00432229">
      <w:pPr>
        <w:pStyle w:val="Style1"/>
        <w:numPr>
          <w:ilvl w:val="0"/>
          <w:numId w:val="40"/>
        </w:numPr>
        <w:ind w:firstLine="0"/>
      </w:pPr>
      <w:r>
        <w:t>Duomenų bazės, kuri galėtų užtikrinti didesnių duomenų kiekių kaupimą ir apdorojimą.</w:t>
      </w:r>
    </w:p>
    <w:p w14:paraId="23E42711" w14:textId="77777777" w:rsidR="00432229" w:rsidRDefault="00432229" w:rsidP="00432229">
      <w:pPr>
        <w:pStyle w:val="Style1"/>
        <w:numPr>
          <w:ilvl w:val="0"/>
          <w:numId w:val="40"/>
        </w:numPr>
        <w:ind w:firstLine="0"/>
      </w:pPr>
      <w:r>
        <w:t>Saugaus duomenų apsikeitimo įrankio, siekiant rankiniu būdu arba automatizuotai integruoti papildomus duomenis iš kitų aplikacijų tokių kaip el. dienynas ir kt.</w:t>
      </w:r>
    </w:p>
    <w:p w14:paraId="02BB79DE" w14:textId="77777777" w:rsidR="00432229" w:rsidRDefault="00432229" w:rsidP="00432229">
      <w:pPr>
        <w:pStyle w:val="Style1"/>
        <w:numPr>
          <w:ilvl w:val="0"/>
          <w:numId w:val="40"/>
        </w:numPr>
        <w:ind w:firstLine="0"/>
      </w:pPr>
      <w:r>
        <w:t>Sistemos administravimo ir vartotojų prieigų valdymo.</w:t>
      </w:r>
    </w:p>
    <w:p w14:paraId="6D3EE016" w14:textId="77777777" w:rsidR="00432229" w:rsidRDefault="00432229" w:rsidP="00432229">
      <w:pPr>
        <w:pStyle w:val="Style1"/>
        <w:numPr>
          <w:ilvl w:val="0"/>
          <w:numId w:val="40"/>
        </w:numPr>
        <w:ind w:firstLine="0"/>
      </w:pPr>
      <w:r>
        <w:t xml:space="preserve">Duomenų analizės ir atvaizdavimo portalo. </w:t>
      </w:r>
    </w:p>
    <w:p w14:paraId="20278CCE" w14:textId="77777777" w:rsidR="00432229" w:rsidRDefault="00432229" w:rsidP="00432229">
      <w:pPr>
        <w:pStyle w:val="bodybody"/>
        <w:ind w:left="1440"/>
      </w:pPr>
    </w:p>
    <w:p w14:paraId="2851791A" w14:textId="77777777" w:rsidR="00432229" w:rsidRDefault="00432229" w:rsidP="00432229">
      <w:pPr>
        <w:pStyle w:val="bodybody"/>
        <w:rPr>
          <w:rFonts w:eastAsiaTheme="minorHAnsi"/>
        </w:rPr>
      </w:pPr>
      <w:bookmarkStart w:id="16" w:name="_Hlk80696221"/>
      <w:bookmarkEnd w:id="16"/>
    </w:p>
    <w:p w14:paraId="589FB21C" w14:textId="77777777" w:rsidR="00432229" w:rsidRDefault="00432229" w:rsidP="00432229">
      <w:pPr>
        <w:pStyle w:val="bodybody"/>
        <w:rPr>
          <w:bCs/>
        </w:rPr>
      </w:pPr>
    </w:p>
    <w:p w14:paraId="0180C9F2" w14:textId="77777777" w:rsidR="00432229" w:rsidRDefault="00432229" w:rsidP="00432229">
      <w:pPr>
        <w:pStyle w:val="1BODYTEKSTAS"/>
        <w:numPr>
          <w:ilvl w:val="0"/>
          <w:numId w:val="0"/>
        </w:numPr>
        <w:ind w:left="1080" w:hanging="360"/>
        <w:rPr>
          <w:rFonts w:eastAsia="Times New Roman"/>
          <w:bCs/>
          <w:lang w:eastAsia="lt-LT"/>
        </w:rPr>
      </w:pPr>
      <w:r>
        <w:rPr>
          <w:rFonts w:eastAsia="Times New Roman"/>
          <w:bCs/>
          <w:lang w:eastAsia="lt-LT"/>
        </w:rPr>
        <w:t xml:space="preserve"> </w:t>
      </w:r>
      <w:r>
        <w:br w:type="page"/>
      </w:r>
    </w:p>
    <w:p w14:paraId="44D0005C" w14:textId="77777777" w:rsidR="00432229" w:rsidRDefault="00432229" w:rsidP="00432229">
      <w:pPr>
        <w:pStyle w:val="1BODYTEKSTAS"/>
        <w:rPr>
          <w:b/>
          <w:bCs/>
        </w:rPr>
      </w:pPr>
      <w:bookmarkStart w:id="17" w:name="_FUNKCINIŲ_REIKALAVIMŲ_APRAŠYMAS"/>
      <w:bookmarkStart w:id="18" w:name="_Ref44448132"/>
      <w:bookmarkStart w:id="19" w:name="_Toc47027202"/>
      <w:bookmarkStart w:id="20" w:name="_Toc80786598"/>
      <w:bookmarkEnd w:id="17"/>
      <w:r>
        <w:rPr>
          <w:b/>
          <w:bCs/>
        </w:rPr>
        <w:lastRenderedPageBreak/>
        <w:t>FUNKCINIAI REIKALAVIM</w:t>
      </w:r>
      <w:bookmarkEnd w:id="18"/>
      <w:bookmarkEnd w:id="19"/>
      <w:r>
        <w:rPr>
          <w:b/>
          <w:bCs/>
        </w:rPr>
        <w:t>AI</w:t>
      </w:r>
      <w:bookmarkEnd w:id="20"/>
    </w:p>
    <w:p w14:paraId="7AAAB325" w14:textId="77777777" w:rsidR="00432229" w:rsidRDefault="00432229" w:rsidP="00432229">
      <w:pPr>
        <w:pStyle w:val="Sraopastraipa"/>
      </w:pPr>
      <w:r>
        <w:t>Šiame skyriuje apibrėžiami VILŠVIETIS keliami funkciniai reikalavimai, kuriuos Tiekėjas turi realizuoti.</w:t>
      </w:r>
    </w:p>
    <w:p w14:paraId="01A78310" w14:textId="77777777" w:rsidR="00432229" w:rsidRDefault="00432229" w:rsidP="00432229">
      <w:pPr>
        <w:pStyle w:val="Sraopastraipa"/>
      </w:pPr>
    </w:p>
    <w:p w14:paraId="125BB097" w14:textId="77777777" w:rsidR="00432229" w:rsidRDefault="00432229" w:rsidP="00432229">
      <w:pPr>
        <w:pStyle w:val="2BODYTEKTAS"/>
        <w:numPr>
          <w:ilvl w:val="1"/>
          <w:numId w:val="27"/>
        </w:numPr>
      </w:pPr>
      <w:bookmarkStart w:id="21" w:name="_Toc80786599"/>
      <w:r>
        <w:t>NAUDOTOJAI</w:t>
      </w:r>
      <w:bookmarkEnd w:id="21"/>
    </w:p>
    <w:p w14:paraId="62925809" w14:textId="77777777" w:rsidR="00432229" w:rsidRDefault="00432229" w:rsidP="00432229">
      <w:pPr>
        <w:pStyle w:val="Sraopastraipa"/>
      </w:pPr>
      <w:r>
        <w:t>Turi būti realizuotas naudotojų rolių ir teisių administravimo įrankis, kuris užtikrintų, kad tam tikras roles turintys naudojai galėtų matyti ir tvarkyti duomenis bei vykdyti funkcijas, kurioms turi VILŠVIETIS administratoriaus suteiktas teises.</w:t>
      </w:r>
    </w:p>
    <w:p w14:paraId="23484C0B" w14:textId="77777777" w:rsidR="00432229" w:rsidRDefault="00432229" w:rsidP="00432229">
      <w:pPr>
        <w:pStyle w:val="Lenpavadarial"/>
        <w:rPr>
          <w:lang w:val="lt-LT"/>
        </w:rPr>
      </w:pPr>
      <w:bookmarkStart w:id="22" w:name="_Toc47027276"/>
    </w:p>
    <w:p w14:paraId="2799FA0B" w14:textId="77777777" w:rsidR="00432229" w:rsidRDefault="00432229" w:rsidP="00432229">
      <w:pPr>
        <w:pStyle w:val="Lenpavadarial"/>
      </w:pPr>
      <w:r>
        <w:fldChar w:fldCharType="begin"/>
      </w:r>
      <w:r>
        <w:instrText>SEQ lentelė \* ARABIC</w:instrText>
      </w:r>
      <w:r>
        <w:fldChar w:fldCharType="separate"/>
      </w:r>
      <w:r>
        <w:t>1</w:t>
      </w:r>
      <w:r>
        <w:fldChar w:fldCharType="end"/>
      </w:r>
      <w:r>
        <w:t xml:space="preserve"> </w:t>
      </w:r>
      <w:proofErr w:type="spellStart"/>
      <w:r>
        <w:t>lentelė</w:t>
      </w:r>
      <w:proofErr w:type="spellEnd"/>
      <w:r>
        <w:t xml:space="preserve">. VILŠVIETIS </w:t>
      </w:r>
      <w:proofErr w:type="spellStart"/>
      <w:r>
        <w:t>naudotojų</w:t>
      </w:r>
      <w:proofErr w:type="spellEnd"/>
      <w:r>
        <w:t xml:space="preserve"> </w:t>
      </w:r>
      <w:proofErr w:type="spellStart"/>
      <w:r>
        <w:t>aprašymas</w:t>
      </w:r>
      <w:bookmarkEnd w:id="22"/>
      <w:proofErr w:type="spellEnd"/>
    </w:p>
    <w:tbl>
      <w:tblPr>
        <w:tblStyle w:val="Lentelstinklelis"/>
        <w:tblW w:w="5000" w:type="pct"/>
        <w:tblInd w:w="0" w:type="dxa"/>
        <w:tblLayout w:type="fixed"/>
        <w:tblLook w:val="04A0" w:firstRow="1" w:lastRow="0" w:firstColumn="1" w:lastColumn="0" w:noHBand="0" w:noVBand="1"/>
      </w:tblPr>
      <w:tblGrid>
        <w:gridCol w:w="2546"/>
        <w:gridCol w:w="7082"/>
      </w:tblGrid>
      <w:tr w:rsidR="00432229" w14:paraId="2BDFAB55" w14:textId="77777777" w:rsidTr="00432229">
        <w:trPr>
          <w:tblHeader/>
        </w:trPr>
        <w:tc>
          <w:tcPr>
            <w:tcW w:w="254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91A4CBD" w14:textId="77777777" w:rsidR="00432229" w:rsidRDefault="00432229">
            <w:pPr>
              <w:pStyle w:val="Lentheader"/>
              <w:rPr>
                <w:rFonts w:ascii="Times New Roman" w:hAnsi="Times New Roman" w:cs="Times New Roman"/>
                <w:color w:val="auto"/>
                <w:sz w:val="24"/>
                <w:szCs w:val="24"/>
              </w:rPr>
            </w:pPr>
            <w:r>
              <w:rPr>
                <w:rFonts w:ascii="Times New Roman" w:hAnsi="Times New Roman" w:cs="Times New Roman"/>
                <w:color w:val="auto"/>
                <w:sz w:val="24"/>
                <w:szCs w:val="24"/>
              </w:rPr>
              <w:t>Naudotojas</w:t>
            </w:r>
          </w:p>
        </w:tc>
        <w:tc>
          <w:tcPr>
            <w:tcW w:w="708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0FED935" w14:textId="77777777" w:rsidR="00432229" w:rsidRDefault="00432229">
            <w:pPr>
              <w:pStyle w:val="Lentheader"/>
              <w:rPr>
                <w:rFonts w:ascii="Times New Roman" w:hAnsi="Times New Roman" w:cs="Times New Roman"/>
                <w:color w:val="auto"/>
                <w:sz w:val="24"/>
                <w:szCs w:val="24"/>
              </w:rPr>
            </w:pPr>
            <w:r>
              <w:rPr>
                <w:rFonts w:ascii="Times New Roman" w:hAnsi="Times New Roman" w:cs="Times New Roman"/>
                <w:color w:val="auto"/>
                <w:sz w:val="24"/>
                <w:szCs w:val="24"/>
              </w:rPr>
              <w:t>Aprašymas</w:t>
            </w:r>
          </w:p>
        </w:tc>
      </w:tr>
      <w:tr w:rsidR="00432229" w14:paraId="51BBD8FE" w14:textId="77777777" w:rsidTr="00432229">
        <w:tc>
          <w:tcPr>
            <w:tcW w:w="2548" w:type="dxa"/>
            <w:tcBorders>
              <w:top w:val="single" w:sz="4" w:space="0" w:color="auto"/>
              <w:left w:val="single" w:sz="4" w:space="0" w:color="auto"/>
              <w:bottom w:val="single" w:sz="4" w:space="0" w:color="auto"/>
              <w:right w:val="single" w:sz="4" w:space="0" w:color="auto"/>
            </w:tcBorders>
            <w:hideMark/>
          </w:tcPr>
          <w:p w14:paraId="3EBCB6FE" w14:textId="77777777" w:rsidR="00432229" w:rsidRDefault="00432229">
            <w:pPr>
              <w:pStyle w:val="Sraopastraipa"/>
              <w:rPr>
                <w:rFonts w:eastAsia="Calibri" w:cstheme="minorBidi"/>
              </w:rPr>
            </w:pPr>
            <w:r>
              <w:rPr>
                <w:rFonts w:eastAsia="Calibri"/>
              </w:rPr>
              <w:t>Stebėsenos institucija</w:t>
            </w:r>
          </w:p>
        </w:tc>
        <w:tc>
          <w:tcPr>
            <w:tcW w:w="7089" w:type="dxa"/>
            <w:tcBorders>
              <w:top w:val="single" w:sz="4" w:space="0" w:color="auto"/>
              <w:left w:val="single" w:sz="4" w:space="0" w:color="auto"/>
              <w:bottom w:val="single" w:sz="4" w:space="0" w:color="auto"/>
              <w:right w:val="single" w:sz="4" w:space="0" w:color="auto"/>
            </w:tcBorders>
          </w:tcPr>
          <w:p w14:paraId="68C50351" w14:textId="77777777" w:rsidR="00432229" w:rsidRDefault="00432229">
            <w:pPr>
              <w:pStyle w:val="Sraopastraipa"/>
              <w:rPr>
                <w:szCs w:val="24"/>
                <w:u w:val="single"/>
              </w:rPr>
            </w:pPr>
            <w:r>
              <w:rPr>
                <w:rFonts w:eastAsia="Calibri"/>
                <w:szCs w:val="24"/>
                <w:u w:val="single"/>
              </w:rPr>
              <w:t>Naudotojų pagrindinės funkcijos:</w:t>
            </w:r>
          </w:p>
          <w:p w14:paraId="691D1A7B" w14:textId="77777777" w:rsidR="00432229" w:rsidRDefault="00432229">
            <w:pPr>
              <w:pStyle w:val="Sraopastraipa"/>
              <w:numPr>
                <w:ilvl w:val="0"/>
                <w:numId w:val="41"/>
              </w:numPr>
              <w:spacing w:line="276" w:lineRule="auto"/>
              <w:textAlignment w:val="baseline"/>
              <w:rPr>
                <w:szCs w:val="24"/>
              </w:rPr>
            </w:pPr>
            <w:r>
              <w:rPr>
                <w:rFonts w:eastAsia="Calibri"/>
                <w:szCs w:val="24"/>
              </w:rPr>
              <w:t>Apklausų šablonų kūrimas;</w:t>
            </w:r>
          </w:p>
          <w:p w14:paraId="1C8DDBA5" w14:textId="77777777" w:rsidR="00432229" w:rsidRDefault="00432229">
            <w:pPr>
              <w:pStyle w:val="Sraopastraipa"/>
              <w:numPr>
                <w:ilvl w:val="0"/>
                <w:numId w:val="41"/>
              </w:numPr>
              <w:spacing w:line="276" w:lineRule="auto"/>
              <w:textAlignment w:val="baseline"/>
              <w:rPr>
                <w:szCs w:val="24"/>
              </w:rPr>
            </w:pPr>
            <w:r>
              <w:rPr>
                <w:rFonts w:eastAsia="Calibri"/>
                <w:szCs w:val="24"/>
              </w:rPr>
              <w:t>Stebėsenos rodiklių kūrimas ir administravimas;</w:t>
            </w:r>
          </w:p>
          <w:p w14:paraId="092FFF31" w14:textId="77777777" w:rsidR="00432229" w:rsidRDefault="00432229">
            <w:pPr>
              <w:pStyle w:val="Sraopastraipa"/>
              <w:numPr>
                <w:ilvl w:val="0"/>
                <w:numId w:val="41"/>
              </w:numPr>
              <w:spacing w:line="276" w:lineRule="auto"/>
              <w:textAlignment w:val="baseline"/>
              <w:rPr>
                <w:rFonts w:eastAsia="Calibri"/>
              </w:rPr>
            </w:pPr>
            <w:r>
              <w:rPr>
                <w:rFonts w:eastAsia="Calibri"/>
                <w:szCs w:val="24"/>
              </w:rPr>
              <w:t>Skirtingų įstaigų apklausų rezultatų palyginimas;</w:t>
            </w:r>
          </w:p>
          <w:p w14:paraId="115DC1C3" w14:textId="77777777" w:rsidR="00432229" w:rsidRDefault="00432229">
            <w:pPr>
              <w:pStyle w:val="Sraopastraipa"/>
              <w:numPr>
                <w:ilvl w:val="0"/>
                <w:numId w:val="41"/>
              </w:numPr>
              <w:spacing w:line="276" w:lineRule="auto"/>
              <w:textAlignment w:val="baseline"/>
              <w:rPr>
                <w:rFonts w:eastAsia="Calibri"/>
              </w:rPr>
            </w:pPr>
            <w:r>
              <w:rPr>
                <w:rFonts w:eastAsia="Calibri"/>
              </w:rPr>
              <w:t>Apklausų vykdymas;</w:t>
            </w:r>
          </w:p>
          <w:p w14:paraId="54DF09D7" w14:textId="77777777" w:rsidR="00432229" w:rsidRDefault="00432229">
            <w:pPr>
              <w:pStyle w:val="Sraopastraipa"/>
              <w:numPr>
                <w:ilvl w:val="0"/>
                <w:numId w:val="41"/>
              </w:numPr>
              <w:spacing w:line="276" w:lineRule="auto"/>
              <w:textAlignment w:val="baseline"/>
              <w:rPr>
                <w:szCs w:val="24"/>
              </w:rPr>
            </w:pPr>
            <w:r>
              <w:rPr>
                <w:rFonts w:eastAsia="Calibri"/>
                <w:szCs w:val="24"/>
              </w:rPr>
              <w:t>Organizuotų apklausų duomenų tvarkymas;</w:t>
            </w:r>
          </w:p>
          <w:p w14:paraId="0B895932" w14:textId="77777777" w:rsidR="00432229" w:rsidRDefault="00432229">
            <w:pPr>
              <w:pStyle w:val="Sraopastraipa"/>
              <w:numPr>
                <w:ilvl w:val="0"/>
                <w:numId w:val="41"/>
              </w:numPr>
              <w:spacing w:line="276" w:lineRule="auto"/>
              <w:textAlignment w:val="baseline"/>
              <w:rPr>
                <w:szCs w:val="24"/>
              </w:rPr>
            </w:pPr>
            <w:r>
              <w:rPr>
                <w:rFonts w:eastAsia="Calibri"/>
                <w:szCs w:val="24"/>
              </w:rPr>
              <w:t>Kitų įstaigų vykdomų apklausų rezultatų stebėsena ir analizė;</w:t>
            </w:r>
          </w:p>
          <w:p w14:paraId="2F2F8FB5" w14:textId="77777777" w:rsidR="00432229" w:rsidRDefault="00432229">
            <w:pPr>
              <w:pStyle w:val="Sraopastraipa"/>
              <w:numPr>
                <w:ilvl w:val="0"/>
                <w:numId w:val="41"/>
              </w:numPr>
              <w:spacing w:line="276" w:lineRule="auto"/>
              <w:textAlignment w:val="baseline"/>
              <w:rPr>
                <w:szCs w:val="24"/>
              </w:rPr>
            </w:pPr>
            <w:r>
              <w:rPr>
                <w:rFonts w:eastAsia="Calibri"/>
                <w:szCs w:val="24"/>
              </w:rPr>
              <w:t>VILŠVIETIS naudotojų administravimas, konsultavimas VILŠVIETIS naudojimo klausimais.</w:t>
            </w:r>
          </w:p>
          <w:p w14:paraId="4EA8E39A" w14:textId="77777777" w:rsidR="00432229" w:rsidRDefault="00432229">
            <w:pPr>
              <w:pStyle w:val="Sraopastraipa"/>
              <w:rPr>
                <w:rFonts w:eastAsia="Calibri"/>
              </w:rPr>
            </w:pPr>
          </w:p>
          <w:p w14:paraId="40306469" w14:textId="77777777" w:rsidR="00432229" w:rsidRDefault="00432229">
            <w:pPr>
              <w:pStyle w:val="Sraopastraipa"/>
              <w:rPr>
                <w:u w:val="single"/>
              </w:rPr>
            </w:pPr>
            <w:r>
              <w:rPr>
                <w:rFonts w:eastAsia="Calibri"/>
                <w:u w:val="single"/>
              </w:rPr>
              <w:t>Naudotojų grupių pavyzdžiai:</w:t>
            </w:r>
          </w:p>
          <w:p w14:paraId="1B88E557" w14:textId="77777777" w:rsidR="00432229" w:rsidRDefault="00432229">
            <w:pPr>
              <w:pStyle w:val="Style1"/>
              <w:numPr>
                <w:ilvl w:val="0"/>
                <w:numId w:val="41"/>
              </w:numPr>
            </w:pPr>
            <w:r>
              <w:t>Vilniaus miesto savivaldybės administracija;</w:t>
            </w:r>
          </w:p>
          <w:p w14:paraId="6DD3023C" w14:textId="77777777" w:rsidR="00432229" w:rsidRDefault="00432229">
            <w:pPr>
              <w:pStyle w:val="Style1"/>
              <w:numPr>
                <w:ilvl w:val="0"/>
                <w:numId w:val="41"/>
              </w:numPr>
            </w:pPr>
            <w:r>
              <w:t>Vilniaus miesto savivaldybės taryba;</w:t>
            </w:r>
          </w:p>
          <w:p w14:paraId="5309AA83" w14:textId="77777777" w:rsidR="00432229" w:rsidRDefault="00432229">
            <w:pPr>
              <w:pStyle w:val="Style1"/>
              <w:numPr>
                <w:ilvl w:val="0"/>
                <w:numId w:val="41"/>
              </w:numPr>
            </w:pPr>
            <w:r>
              <w:t>Vilniaus miesto savivaldybės Bendrojo, ikimokyklinio ugdymo skyrius;</w:t>
            </w:r>
          </w:p>
          <w:p w14:paraId="34DF4107" w14:textId="77777777" w:rsidR="00432229" w:rsidRDefault="00432229">
            <w:pPr>
              <w:pStyle w:val="Style1"/>
              <w:numPr>
                <w:ilvl w:val="0"/>
                <w:numId w:val="41"/>
              </w:numPr>
            </w:pPr>
            <w:r>
              <w:t>Vilniaus švietimo pažangos centras;</w:t>
            </w:r>
          </w:p>
          <w:p w14:paraId="73CE706C" w14:textId="77777777" w:rsidR="00432229" w:rsidRDefault="00432229">
            <w:pPr>
              <w:pStyle w:val="Style1"/>
              <w:numPr>
                <w:ilvl w:val="0"/>
                <w:numId w:val="41"/>
              </w:numPr>
            </w:pPr>
            <w:r>
              <w:t>Kitos.</w:t>
            </w:r>
          </w:p>
        </w:tc>
      </w:tr>
      <w:tr w:rsidR="00432229" w14:paraId="3AC9C9F5" w14:textId="77777777" w:rsidTr="00432229">
        <w:tc>
          <w:tcPr>
            <w:tcW w:w="2548" w:type="dxa"/>
            <w:tcBorders>
              <w:top w:val="single" w:sz="4" w:space="0" w:color="auto"/>
              <w:left w:val="single" w:sz="4" w:space="0" w:color="auto"/>
              <w:bottom w:val="single" w:sz="4" w:space="0" w:color="auto"/>
              <w:right w:val="single" w:sz="4" w:space="0" w:color="auto"/>
            </w:tcBorders>
            <w:hideMark/>
          </w:tcPr>
          <w:p w14:paraId="2E80688F" w14:textId="77777777" w:rsidR="00432229" w:rsidRDefault="00432229">
            <w:pPr>
              <w:pStyle w:val="Sraopastraipa"/>
              <w:rPr>
                <w:rFonts w:eastAsia="Calibri"/>
              </w:rPr>
            </w:pPr>
            <w:r>
              <w:rPr>
                <w:rFonts w:eastAsia="Calibri"/>
              </w:rPr>
              <w:t>Švietimo įstaigos</w:t>
            </w:r>
          </w:p>
        </w:tc>
        <w:tc>
          <w:tcPr>
            <w:tcW w:w="7089" w:type="dxa"/>
            <w:tcBorders>
              <w:top w:val="single" w:sz="4" w:space="0" w:color="auto"/>
              <w:left w:val="single" w:sz="4" w:space="0" w:color="auto"/>
              <w:bottom w:val="single" w:sz="4" w:space="0" w:color="auto"/>
              <w:right w:val="single" w:sz="4" w:space="0" w:color="auto"/>
            </w:tcBorders>
            <w:hideMark/>
          </w:tcPr>
          <w:p w14:paraId="0F37F917" w14:textId="77777777" w:rsidR="00432229" w:rsidRDefault="00432229">
            <w:pPr>
              <w:pStyle w:val="Sraopastraipa"/>
              <w:rPr>
                <w:szCs w:val="24"/>
                <w:u w:val="single"/>
              </w:rPr>
            </w:pPr>
            <w:r>
              <w:rPr>
                <w:rFonts w:eastAsia="Calibri"/>
                <w:szCs w:val="24"/>
                <w:u w:val="single"/>
              </w:rPr>
              <w:t>Naudotojų pagrindinės funkcijos:</w:t>
            </w:r>
          </w:p>
          <w:p w14:paraId="715B913D" w14:textId="77777777" w:rsidR="00432229" w:rsidRDefault="00432229">
            <w:pPr>
              <w:pStyle w:val="Style1"/>
              <w:numPr>
                <w:ilvl w:val="0"/>
                <w:numId w:val="41"/>
              </w:numPr>
            </w:pPr>
            <w:r>
              <w:t>Apklausų šablonų naudojimas;</w:t>
            </w:r>
          </w:p>
          <w:p w14:paraId="60DFBF9A" w14:textId="77777777" w:rsidR="00432229" w:rsidRDefault="00432229">
            <w:pPr>
              <w:pStyle w:val="Style1"/>
              <w:numPr>
                <w:ilvl w:val="0"/>
                <w:numId w:val="41"/>
              </w:numPr>
            </w:pPr>
            <w:r>
              <w:t>Apklausų pagal sukurtus šablonus vykdymas;</w:t>
            </w:r>
          </w:p>
          <w:p w14:paraId="02C66D43" w14:textId="77777777" w:rsidR="00432229" w:rsidRDefault="00432229">
            <w:pPr>
              <w:pStyle w:val="Style1"/>
              <w:numPr>
                <w:ilvl w:val="0"/>
                <w:numId w:val="41"/>
              </w:numPr>
            </w:pPr>
            <w:r>
              <w:t>Vykdomų apklausų stebėsena ir analizė;</w:t>
            </w:r>
          </w:p>
          <w:p w14:paraId="115A4F8D" w14:textId="77777777" w:rsidR="00432229" w:rsidRDefault="00432229">
            <w:pPr>
              <w:pStyle w:val="Style1"/>
              <w:numPr>
                <w:ilvl w:val="0"/>
                <w:numId w:val="41"/>
              </w:numPr>
            </w:pPr>
            <w:r>
              <w:t>Duomenų analizė.</w:t>
            </w:r>
          </w:p>
          <w:p w14:paraId="50AA8E25" w14:textId="77777777" w:rsidR="00432229" w:rsidRDefault="00432229">
            <w:pPr>
              <w:pStyle w:val="Sraopastraipa"/>
              <w:rPr>
                <w:szCs w:val="24"/>
                <w:u w:val="single"/>
              </w:rPr>
            </w:pPr>
            <w:r>
              <w:rPr>
                <w:rFonts w:eastAsia="Calibri"/>
                <w:szCs w:val="24"/>
                <w:u w:val="single"/>
              </w:rPr>
              <w:t>Naudotojų grupių pavyzdžiai:</w:t>
            </w:r>
          </w:p>
          <w:p w14:paraId="3A1BFB95" w14:textId="77777777" w:rsidR="00432229" w:rsidRDefault="00432229">
            <w:pPr>
              <w:pStyle w:val="Style1"/>
              <w:numPr>
                <w:ilvl w:val="0"/>
                <w:numId w:val="41"/>
              </w:numPr>
            </w:pPr>
            <w:r>
              <w:t>Mokyklos;</w:t>
            </w:r>
          </w:p>
          <w:p w14:paraId="5E8F4A4F" w14:textId="77777777" w:rsidR="00432229" w:rsidRDefault="00432229">
            <w:pPr>
              <w:pStyle w:val="Style1"/>
              <w:numPr>
                <w:ilvl w:val="0"/>
                <w:numId w:val="41"/>
              </w:numPr>
            </w:pPr>
            <w:r>
              <w:t>Darželiai;</w:t>
            </w:r>
          </w:p>
          <w:p w14:paraId="3A22A7F8" w14:textId="77777777" w:rsidR="00432229" w:rsidRDefault="00432229">
            <w:pPr>
              <w:pStyle w:val="Style1"/>
              <w:numPr>
                <w:ilvl w:val="0"/>
                <w:numId w:val="41"/>
              </w:numPr>
            </w:pPr>
            <w:r>
              <w:t>Neformaliojo ugdymo įstaigos;</w:t>
            </w:r>
          </w:p>
          <w:p w14:paraId="5E92A4D1" w14:textId="77777777" w:rsidR="00432229" w:rsidRDefault="00432229">
            <w:pPr>
              <w:pStyle w:val="Style1"/>
              <w:numPr>
                <w:ilvl w:val="0"/>
                <w:numId w:val="41"/>
              </w:numPr>
            </w:pPr>
            <w:r>
              <w:t>Kitos.</w:t>
            </w:r>
          </w:p>
        </w:tc>
      </w:tr>
      <w:tr w:rsidR="00432229" w14:paraId="05CB7593" w14:textId="77777777" w:rsidTr="00432229">
        <w:tc>
          <w:tcPr>
            <w:tcW w:w="2548" w:type="dxa"/>
            <w:tcBorders>
              <w:top w:val="single" w:sz="4" w:space="0" w:color="auto"/>
              <w:left w:val="single" w:sz="4" w:space="0" w:color="auto"/>
              <w:bottom w:val="single" w:sz="4" w:space="0" w:color="auto"/>
              <w:right w:val="single" w:sz="4" w:space="0" w:color="auto"/>
            </w:tcBorders>
            <w:hideMark/>
          </w:tcPr>
          <w:p w14:paraId="6A558249" w14:textId="77777777" w:rsidR="00432229" w:rsidRDefault="00432229">
            <w:pPr>
              <w:pStyle w:val="Sraopastraipa"/>
              <w:rPr>
                <w:rFonts w:eastAsia="Calibri"/>
              </w:rPr>
            </w:pPr>
            <w:r>
              <w:rPr>
                <w:rFonts w:eastAsia="Calibri"/>
              </w:rPr>
              <w:t>Visuomenė</w:t>
            </w:r>
          </w:p>
        </w:tc>
        <w:tc>
          <w:tcPr>
            <w:tcW w:w="7089" w:type="dxa"/>
            <w:tcBorders>
              <w:top w:val="single" w:sz="4" w:space="0" w:color="auto"/>
              <w:left w:val="single" w:sz="4" w:space="0" w:color="auto"/>
              <w:bottom w:val="single" w:sz="4" w:space="0" w:color="auto"/>
              <w:right w:val="single" w:sz="4" w:space="0" w:color="auto"/>
            </w:tcBorders>
          </w:tcPr>
          <w:p w14:paraId="6D7412E4" w14:textId="77777777" w:rsidR="00432229" w:rsidRDefault="00432229">
            <w:pPr>
              <w:pStyle w:val="Sraopastraipa"/>
              <w:rPr>
                <w:szCs w:val="24"/>
                <w:u w:val="single"/>
              </w:rPr>
            </w:pPr>
            <w:r>
              <w:rPr>
                <w:rFonts w:eastAsia="Calibri"/>
                <w:szCs w:val="24"/>
                <w:u w:val="single"/>
              </w:rPr>
              <w:t>Naudotojų pagrindinės funkcijos:</w:t>
            </w:r>
          </w:p>
          <w:p w14:paraId="1905B602" w14:textId="77777777" w:rsidR="00432229" w:rsidRDefault="00432229">
            <w:pPr>
              <w:pStyle w:val="Style1"/>
              <w:numPr>
                <w:ilvl w:val="0"/>
                <w:numId w:val="41"/>
              </w:numPr>
            </w:pPr>
            <w:r>
              <w:t>Apklausų pildymas;</w:t>
            </w:r>
          </w:p>
          <w:p w14:paraId="0B2423E7" w14:textId="77777777" w:rsidR="00432229" w:rsidRDefault="00432229">
            <w:pPr>
              <w:pStyle w:val="Style1"/>
              <w:numPr>
                <w:ilvl w:val="0"/>
                <w:numId w:val="41"/>
              </w:numPr>
            </w:pPr>
            <w:r>
              <w:t>Pranešimų (naujienų) apie priskirtas apklausas gavimas;</w:t>
            </w:r>
          </w:p>
          <w:p w14:paraId="0481F8BD" w14:textId="77777777" w:rsidR="00432229" w:rsidRDefault="00432229">
            <w:pPr>
              <w:pStyle w:val="Style1"/>
              <w:numPr>
                <w:ilvl w:val="0"/>
                <w:numId w:val="41"/>
              </w:numPr>
            </w:pPr>
            <w:r>
              <w:lastRenderedPageBreak/>
              <w:t>Užpildytos apklausos peržiūra;</w:t>
            </w:r>
          </w:p>
          <w:p w14:paraId="09301765" w14:textId="77777777" w:rsidR="00432229" w:rsidRDefault="00432229">
            <w:pPr>
              <w:pStyle w:val="Style1"/>
              <w:numPr>
                <w:ilvl w:val="0"/>
                <w:numId w:val="41"/>
              </w:numPr>
            </w:pPr>
            <w:r>
              <w:t>Susipažinimas su švietimo įstaigos stebėsenos, apklausų rezultatais.</w:t>
            </w:r>
          </w:p>
          <w:p w14:paraId="14FE4207" w14:textId="77777777" w:rsidR="00432229" w:rsidRDefault="00432229">
            <w:pPr>
              <w:rPr>
                <w:szCs w:val="24"/>
              </w:rPr>
            </w:pPr>
          </w:p>
          <w:p w14:paraId="7937D331" w14:textId="77777777" w:rsidR="00432229" w:rsidRDefault="00432229">
            <w:pPr>
              <w:pStyle w:val="Sraopastraipa"/>
              <w:rPr>
                <w:szCs w:val="24"/>
                <w:u w:val="single"/>
              </w:rPr>
            </w:pPr>
            <w:r>
              <w:rPr>
                <w:rFonts w:eastAsia="Calibri"/>
                <w:szCs w:val="24"/>
                <w:u w:val="single"/>
              </w:rPr>
              <w:t>Naudotojų grupių pavyzdžiai:</w:t>
            </w:r>
          </w:p>
          <w:p w14:paraId="6DADF808" w14:textId="77777777" w:rsidR="00432229" w:rsidRDefault="00432229">
            <w:pPr>
              <w:pStyle w:val="Style1"/>
              <w:numPr>
                <w:ilvl w:val="0"/>
                <w:numId w:val="41"/>
              </w:numPr>
            </w:pPr>
            <w:r>
              <w:t>Vadovai;</w:t>
            </w:r>
          </w:p>
          <w:p w14:paraId="46114736" w14:textId="77777777" w:rsidR="00432229" w:rsidRDefault="00432229">
            <w:pPr>
              <w:pStyle w:val="Style1"/>
              <w:numPr>
                <w:ilvl w:val="0"/>
                <w:numId w:val="41"/>
              </w:numPr>
            </w:pPr>
            <w:r>
              <w:t>Mokytojai;</w:t>
            </w:r>
          </w:p>
          <w:p w14:paraId="1FE5C9A5" w14:textId="77777777" w:rsidR="00432229" w:rsidRDefault="00432229">
            <w:pPr>
              <w:pStyle w:val="Style1"/>
              <w:numPr>
                <w:ilvl w:val="0"/>
                <w:numId w:val="41"/>
              </w:numPr>
            </w:pPr>
            <w:r>
              <w:t>Tėvai;</w:t>
            </w:r>
          </w:p>
          <w:p w14:paraId="4D758F6A" w14:textId="77777777" w:rsidR="00432229" w:rsidRDefault="00432229">
            <w:pPr>
              <w:pStyle w:val="Style1"/>
              <w:numPr>
                <w:ilvl w:val="0"/>
                <w:numId w:val="41"/>
              </w:numPr>
            </w:pPr>
            <w:r>
              <w:t>Mokiniai;</w:t>
            </w:r>
          </w:p>
          <w:p w14:paraId="320BB27F" w14:textId="77777777" w:rsidR="00432229" w:rsidRDefault="00432229">
            <w:pPr>
              <w:pStyle w:val="Style1"/>
              <w:numPr>
                <w:ilvl w:val="0"/>
                <w:numId w:val="41"/>
              </w:numPr>
            </w:pPr>
            <w:r>
              <w:t>Kt.</w:t>
            </w:r>
          </w:p>
        </w:tc>
      </w:tr>
    </w:tbl>
    <w:p w14:paraId="696A4E29" w14:textId="77777777" w:rsidR="00432229" w:rsidRDefault="00432229" w:rsidP="00432229">
      <w:pPr>
        <w:pStyle w:val="Sraopastraipa"/>
        <w:rPr>
          <w:rFonts w:cstheme="minorBidi"/>
        </w:rPr>
      </w:pPr>
    </w:p>
    <w:p w14:paraId="2E4558DB" w14:textId="77777777" w:rsidR="00432229" w:rsidRDefault="00432229" w:rsidP="00432229">
      <w:pPr>
        <w:pStyle w:val="2BODYTEKTAS"/>
        <w:numPr>
          <w:ilvl w:val="1"/>
          <w:numId w:val="27"/>
        </w:numPr>
      </w:pPr>
      <w:bookmarkStart w:id="23" w:name="_Toc47027205"/>
      <w:bookmarkStart w:id="24" w:name="_Ref44448024"/>
      <w:bookmarkStart w:id="25" w:name="_Toc80786600"/>
      <w:r>
        <w:t xml:space="preserve">VILŠVIETIS </w:t>
      </w:r>
      <w:bookmarkEnd w:id="23"/>
      <w:bookmarkEnd w:id="24"/>
      <w:r>
        <w:t>FUNKCINIAI KOMPONENTAI</w:t>
      </w:r>
      <w:bookmarkEnd w:id="25"/>
    </w:p>
    <w:p w14:paraId="356E9ADB" w14:textId="77777777" w:rsidR="00432229" w:rsidRDefault="00432229" w:rsidP="00432229">
      <w:pPr>
        <w:pStyle w:val="2BODYTEKTAS"/>
        <w:numPr>
          <w:ilvl w:val="0"/>
          <w:numId w:val="0"/>
        </w:numPr>
        <w:ind w:left="1142"/>
      </w:pPr>
    </w:p>
    <w:p w14:paraId="6F37A078" w14:textId="77777777" w:rsidR="00432229" w:rsidRDefault="00432229" w:rsidP="00432229">
      <w:pPr>
        <w:pStyle w:val="Lenpavadarial"/>
      </w:pPr>
      <w:bookmarkStart w:id="26" w:name="_Toc47027278"/>
      <w:r>
        <w:t xml:space="preserve">2 </w:t>
      </w:r>
      <w:proofErr w:type="spellStart"/>
      <w:r>
        <w:t>lentelė</w:t>
      </w:r>
      <w:proofErr w:type="spellEnd"/>
      <w:r>
        <w:t xml:space="preserve">. VILŠVIETIS </w:t>
      </w:r>
      <w:proofErr w:type="spellStart"/>
      <w:r>
        <w:t>funkcinių</w:t>
      </w:r>
      <w:proofErr w:type="spellEnd"/>
      <w:r>
        <w:t xml:space="preserve"> </w:t>
      </w:r>
      <w:proofErr w:type="spellStart"/>
      <w:r>
        <w:t>komponentų</w:t>
      </w:r>
      <w:proofErr w:type="spellEnd"/>
      <w:r>
        <w:t xml:space="preserve"> </w:t>
      </w:r>
      <w:proofErr w:type="spellStart"/>
      <w:r>
        <w:t>aprašymas</w:t>
      </w:r>
      <w:bookmarkEnd w:id="26"/>
      <w:proofErr w:type="spellEnd"/>
    </w:p>
    <w:tbl>
      <w:tblPr>
        <w:tblStyle w:val="Lentelstinklelis"/>
        <w:tblpPr w:leftFromText="180" w:rightFromText="180" w:vertAnchor="text" w:tblpY="1"/>
        <w:tblW w:w="9630" w:type="dxa"/>
        <w:tblInd w:w="0" w:type="dxa"/>
        <w:tblLayout w:type="fixed"/>
        <w:tblLook w:val="04A0" w:firstRow="1" w:lastRow="0" w:firstColumn="1" w:lastColumn="0" w:noHBand="0" w:noVBand="1"/>
      </w:tblPr>
      <w:tblGrid>
        <w:gridCol w:w="2228"/>
        <w:gridCol w:w="2885"/>
        <w:gridCol w:w="4517"/>
      </w:tblGrid>
      <w:tr w:rsidR="00432229" w14:paraId="3AD8C0FE" w14:textId="77777777" w:rsidTr="00432229">
        <w:trPr>
          <w:tblHeader/>
        </w:trPr>
        <w:tc>
          <w:tcPr>
            <w:tcW w:w="222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413FE6D" w14:textId="77777777" w:rsidR="00432229" w:rsidRDefault="00432229">
            <w:pPr>
              <w:pStyle w:val="Lentheader"/>
              <w:spacing w:before="0" w:after="0"/>
              <w:ind w:firstLine="171"/>
              <w:rPr>
                <w:rFonts w:ascii="Times New Roman" w:hAnsi="Times New Roman" w:cs="Times New Roman"/>
                <w:color w:val="auto"/>
                <w:sz w:val="24"/>
                <w:szCs w:val="24"/>
              </w:rPr>
            </w:pPr>
            <w:r>
              <w:rPr>
                <w:rFonts w:ascii="Times New Roman" w:hAnsi="Times New Roman" w:cs="Times New Roman"/>
                <w:color w:val="auto"/>
                <w:sz w:val="24"/>
                <w:szCs w:val="24"/>
              </w:rPr>
              <w:t>Komponentas</w:t>
            </w:r>
          </w:p>
        </w:tc>
        <w:tc>
          <w:tcPr>
            <w:tcW w:w="288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E14658D" w14:textId="77777777" w:rsidR="00432229" w:rsidRDefault="00432229">
            <w:pPr>
              <w:pStyle w:val="Lentheader"/>
              <w:spacing w:before="0" w:after="0"/>
              <w:rPr>
                <w:rFonts w:ascii="Times New Roman" w:hAnsi="Times New Roman" w:cs="Times New Roman"/>
                <w:color w:val="auto"/>
                <w:sz w:val="24"/>
                <w:szCs w:val="24"/>
              </w:rPr>
            </w:pPr>
            <w:r>
              <w:rPr>
                <w:rFonts w:ascii="Times New Roman" w:hAnsi="Times New Roman" w:cs="Times New Roman"/>
                <w:color w:val="auto"/>
                <w:sz w:val="24"/>
                <w:szCs w:val="24"/>
              </w:rPr>
              <w:t>Modulis</w:t>
            </w:r>
          </w:p>
        </w:tc>
        <w:tc>
          <w:tcPr>
            <w:tcW w:w="451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F88B6C6" w14:textId="77777777" w:rsidR="00432229" w:rsidRDefault="00432229">
            <w:pPr>
              <w:pStyle w:val="Lentheader"/>
              <w:spacing w:before="0" w:after="0"/>
              <w:ind w:firstLine="25"/>
              <w:rPr>
                <w:rFonts w:ascii="Times New Roman" w:hAnsi="Times New Roman" w:cs="Times New Roman"/>
                <w:color w:val="auto"/>
                <w:sz w:val="24"/>
                <w:szCs w:val="24"/>
              </w:rPr>
            </w:pPr>
            <w:r>
              <w:rPr>
                <w:rFonts w:ascii="Times New Roman" w:hAnsi="Times New Roman" w:cs="Times New Roman"/>
                <w:color w:val="auto"/>
                <w:sz w:val="24"/>
                <w:szCs w:val="24"/>
              </w:rPr>
              <w:t>Aprašymas</w:t>
            </w:r>
          </w:p>
        </w:tc>
      </w:tr>
      <w:tr w:rsidR="00432229" w14:paraId="0B26942B" w14:textId="77777777" w:rsidTr="00432229">
        <w:tc>
          <w:tcPr>
            <w:tcW w:w="2228" w:type="dxa"/>
            <w:vMerge w:val="restart"/>
            <w:tcBorders>
              <w:top w:val="single" w:sz="4" w:space="0" w:color="auto"/>
              <w:left w:val="single" w:sz="4" w:space="0" w:color="auto"/>
              <w:bottom w:val="single" w:sz="4" w:space="0" w:color="auto"/>
              <w:right w:val="single" w:sz="4" w:space="0" w:color="auto"/>
            </w:tcBorders>
            <w:hideMark/>
          </w:tcPr>
          <w:p w14:paraId="28709BE1" w14:textId="77777777" w:rsidR="00432229" w:rsidRDefault="00432229">
            <w:pPr>
              <w:pStyle w:val="Sraopastraipa"/>
              <w:ind w:firstLine="171"/>
              <w:rPr>
                <w:rFonts w:eastAsia="Calibri" w:cstheme="minorBidi"/>
              </w:rPr>
            </w:pPr>
            <w:r>
              <w:rPr>
                <w:rFonts w:eastAsia="Calibri"/>
              </w:rPr>
              <w:t>Duomenų rinkimo posistemė</w:t>
            </w:r>
          </w:p>
        </w:tc>
        <w:tc>
          <w:tcPr>
            <w:tcW w:w="2884" w:type="dxa"/>
            <w:tcBorders>
              <w:top w:val="single" w:sz="4" w:space="0" w:color="auto"/>
              <w:left w:val="single" w:sz="4" w:space="0" w:color="auto"/>
              <w:bottom w:val="single" w:sz="4" w:space="0" w:color="auto"/>
              <w:right w:val="single" w:sz="4" w:space="0" w:color="auto"/>
            </w:tcBorders>
            <w:hideMark/>
          </w:tcPr>
          <w:p w14:paraId="0318C4C8" w14:textId="77777777" w:rsidR="00432229" w:rsidRDefault="00432229">
            <w:pPr>
              <w:pStyle w:val="Sraopastraipa"/>
              <w:rPr>
                <w:szCs w:val="24"/>
              </w:rPr>
            </w:pPr>
            <w:r>
              <w:rPr>
                <w:rFonts w:eastAsia="Calibri"/>
                <w:szCs w:val="24"/>
              </w:rPr>
              <w:t>Duomenų apsikeitimo (integracijos) modulis</w:t>
            </w:r>
          </w:p>
        </w:tc>
        <w:tc>
          <w:tcPr>
            <w:tcW w:w="4516" w:type="dxa"/>
            <w:tcBorders>
              <w:top w:val="single" w:sz="4" w:space="0" w:color="auto"/>
              <w:left w:val="single" w:sz="4" w:space="0" w:color="auto"/>
              <w:bottom w:val="single" w:sz="4" w:space="0" w:color="auto"/>
              <w:right w:val="single" w:sz="4" w:space="0" w:color="auto"/>
            </w:tcBorders>
            <w:hideMark/>
          </w:tcPr>
          <w:p w14:paraId="6841EF6A" w14:textId="77777777" w:rsidR="00432229" w:rsidRDefault="00432229">
            <w:pPr>
              <w:pStyle w:val="Sraopastraipa"/>
              <w:ind w:left="304" w:hanging="142"/>
              <w:rPr>
                <w:szCs w:val="24"/>
              </w:rPr>
            </w:pPr>
            <w:r>
              <w:rPr>
                <w:rFonts w:eastAsia="Calibri"/>
                <w:szCs w:val="24"/>
              </w:rPr>
              <w:t>Turi būti sukurtas ir įdiegtas duomenų integracijos modulis, užtikrinantis:</w:t>
            </w:r>
          </w:p>
          <w:p w14:paraId="448AAFA5" w14:textId="77777777" w:rsidR="00432229" w:rsidRDefault="00432229">
            <w:pPr>
              <w:pStyle w:val="Style1"/>
              <w:numPr>
                <w:ilvl w:val="0"/>
                <w:numId w:val="42"/>
              </w:numPr>
              <w:ind w:left="304" w:hanging="142"/>
            </w:pPr>
            <w:r>
              <w:t>Apklausos duomenų integravimą (</w:t>
            </w:r>
            <w:r>
              <w:rPr>
                <w:i/>
                <w:iCs/>
              </w:rPr>
              <w:t>XLS, CSV</w:t>
            </w:r>
            <w:r>
              <w:t xml:space="preserve"> formatais);</w:t>
            </w:r>
          </w:p>
          <w:p w14:paraId="17811A45" w14:textId="77777777" w:rsidR="00432229" w:rsidRDefault="00432229">
            <w:pPr>
              <w:pStyle w:val="Style1"/>
              <w:numPr>
                <w:ilvl w:val="0"/>
                <w:numId w:val="42"/>
              </w:numPr>
              <w:ind w:left="304" w:hanging="142"/>
            </w:pPr>
            <w:r>
              <w:t xml:space="preserve">Duomenų apsikeitimą su kitų įstaigų informacinėmis sistemomis ar jų posistemėmis (duomenų kopija </w:t>
            </w:r>
            <w:r>
              <w:rPr>
                <w:i/>
                <w:iCs/>
              </w:rPr>
              <w:t>XLS, CSV</w:t>
            </w:r>
            <w:r>
              <w:t xml:space="preserve"> formatais);</w:t>
            </w:r>
          </w:p>
          <w:p w14:paraId="4ED98DED" w14:textId="77777777" w:rsidR="00432229" w:rsidRDefault="00432229">
            <w:pPr>
              <w:pStyle w:val="Style1"/>
              <w:numPr>
                <w:ilvl w:val="0"/>
                <w:numId w:val="42"/>
              </w:numPr>
              <w:ind w:left="304" w:hanging="142"/>
            </w:pPr>
            <w:r>
              <w:t xml:space="preserve">Skirtingų įstaigų ir jų padalinių apklausų duomenų apjungimą (duomenų kopija </w:t>
            </w:r>
            <w:r>
              <w:rPr>
                <w:i/>
                <w:iCs/>
              </w:rPr>
              <w:t>XLS, CSV</w:t>
            </w:r>
            <w:r>
              <w:t xml:space="preserve"> formatais).</w:t>
            </w:r>
          </w:p>
        </w:tc>
      </w:tr>
      <w:tr w:rsidR="00432229" w14:paraId="778967D1" w14:textId="77777777" w:rsidTr="00432229">
        <w:tc>
          <w:tcPr>
            <w:tcW w:w="2228" w:type="dxa"/>
            <w:vMerge/>
            <w:tcBorders>
              <w:top w:val="single" w:sz="4" w:space="0" w:color="auto"/>
              <w:left w:val="single" w:sz="4" w:space="0" w:color="auto"/>
              <w:bottom w:val="single" w:sz="4" w:space="0" w:color="auto"/>
              <w:right w:val="single" w:sz="4" w:space="0" w:color="auto"/>
            </w:tcBorders>
            <w:vAlign w:val="center"/>
            <w:hideMark/>
          </w:tcPr>
          <w:p w14:paraId="620EEBA5" w14:textId="77777777" w:rsidR="00432229" w:rsidRDefault="00432229">
            <w:pPr>
              <w:jc w:val="left"/>
              <w:rPr>
                <w:rFonts w:eastAsia="Calibri"/>
              </w:rPr>
            </w:pPr>
          </w:p>
        </w:tc>
        <w:tc>
          <w:tcPr>
            <w:tcW w:w="2884" w:type="dxa"/>
            <w:tcBorders>
              <w:top w:val="single" w:sz="4" w:space="0" w:color="auto"/>
              <w:left w:val="single" w:sz="4" w:space="0" w:color="auto"/>
              <w:bottom w:val="single" w:sz="4" w:space="0" w:color="auto"/>
              <w:right w:val="single" w:sz="4" w:space="0" w:color="auto"/>
            </w:tcBorders>
            <w:hideMark/>
          </w:tcPr>
          <w:p w14:paraId="7172F15B" w14:textId="77777777" w:rsidR="00432229" w:rsidRDefault="00432229">
            <w:pPr>
              <w:pStyle w:val="Sraopastraipa"/>
              <w:rPr>
                <w:szCs w:val="24"/>
              </w:rPr>
            </w:pPr>
            <w:r>
              <w:rPr>
                <w:rFonts w:eastAsia="Calibri"/>
                <w:szCs w:val="24"/>
              </w:rPr>
              <w:t>Duomenų rinkimo (apklausų) modulis</w:t>
            </w:r>
          </w:p>
        </w:tc>
        <w:tc>
          <w:tcPr>
            <w:tcW w:w="451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61A216C9" w14:textId="77777777" w:rsidR="00432229" w:rsidRDefault="00432229">
            <w:pPr>
              <w:pStyle w:val="Sraopastraipa"/>
              <w:ind w:left="304" w:hanging="142"/>
              <w:rPr>
                <w:szCs w:val="24"/>
              </w:rPr>
            </w:pPr>
            <w:r>
              <w:rPr>
                <w:rFonts w:eastAsia="Calibri"/>
                <w:szCs w:val="24"/>
              </w:rPr>
              <w:t>Turi būti parengtas ir įdiegtas prie įrenginio prisitaikantis daugiakanalis duomenų rinkimo (apklausų) modulis, kuris gebėtų rinkti duomenis šiais kanalais:</w:t>
            </w:r>
          </w:p>
          <w:p w14:paraId="2250F80F" w14:textId="77777777" w:rsidR="00432229" w:rsidRDefault="00432229">
            <w:pPr>
              <w:pStyle w:val="Style1"/>
              <w:numPr>
                <w:ilvl w:val="0"/>
                <w:numId w:val="43"/>
              </w:numPr>
              <w:ind w:left="304" w:hanging="142"/>
            </w:pPr>
            <w:r>
              <w:t>El. paštu – visuomenė el. paštu Įstaigos vardu turi gauti valdomos apklausos laišką su aktyvia nuoroda/mygtuku, kurį paspaudus, atsidaro apklausos klausimynas. Po to, kai Visuomenė užpildo apklausą, nuoroda turi tapti nebeaktyvi (Visuomenė apklausą gali užpildyti tik vieną kartą). Apklausos nuorodoje neturi matytis požymių apie Visuomenę, kuriam siunčiama apklausa. Šie požymiai turi būti užkoduoti;</w:t>
            </w:r>
          </w:p>
          <w:p w14:paraId="17492587" w14:textId="77777777" w:rsidR="00432229" w:rsidRDefault="00432229">
            <w:pPr>
              <w:pStyle w:val="Style1"/>
              <w:numPr>
                <w:ilvl w:val="0"/>
                <w:numId w:val="43"/>
              </w:numPr>
              <w:ind w:left="304" w:hanging="142"/>
            </w:pPr>
            <w:r>
              <w:lastRenderedPageBreak/>
              <w:t xml:space="preserve">Tiesioginės apklausos būdu arba </w:t>
            </w:r>
            <w:r>
              <w:rPr>
                <w:i/>
                <w:iCs/>
              </w:rPr>
              <w:t>DIY (CAPI)</w:t>
            </w:r>
            <w:r>
              <w:t xml:space="preserve"> </w:t>
            </w:r>
            <w:proofErr w:type="spellStart"/>
            <w:r>
              <w:t>online</w:t>
            </w:r>
            <w:proofErr w:type="spellEnd"/>
            <w:r>
              <w:t>/</w:t>
            </w:r>
            <w:proofErr w:type="spellStart"/>
            <w:r>
              <w:t>offline</w:t>
            </w:r>
            <w:proofErr w:type="spellEnd"/>
            <w:r>
              <w:t>;</w:t>
            </w:r>
          </w:p>
          <w:p w14:paraId="6C3169DB" w14:textId="77777777" w:rsidR="00432229" w:rsidRDefault="00432229">
            <w:pPr>
              <w:pStyle w:val="Style1"/>
              <w:numPr>
                <w:ilvl w:val="0"/>
                <w:numId w:val="43"/>
              </w:numPr>
              <w:ind w:left="304" w:hanging="142"/>
            </w:pPr>
            <w:r>
              <w:t>Duomenų bazės pildymo rankiniu būdu;</w:t>
            </w:r>
          </w:p>
          <w:p w14:paraId="3EB6F124" w14:textId="77777777" w:rsidR="00432229" w:rsidRDefault="00432229">
            <w:pPr>
              <w:pStyle w:val="Style1"/>
              <w:numPr>
                <w:ilvl w:val="0"/>
                <w:numId w:val="43"/>
              </w:numPr>
              <w:ind w:left="304" w:hanging="142"/>
            </w:pPr>
            <w:r>
              <w:t>Automatizuotos duomenų bazės pildymo;</w:t>
            </w:r>
          </w:p>
          <w:p w14:paraId="0B4DD237" w14:textId="77777777" w:rsidR="00432229" w:rsidRDefault="00432229">
            <w:pPr>
              <w:pStyle w:val="Style1"/>
              <w:numPr>
                <w:ilvl w:val="0"/>
                <w:numId w:val="43"/>
              </w:numPr>
              <w:ind w:left="304" w:hanging="142"/>
            </w:pPr>
            <w:r>
              <w:t>Atvira nuoroda, kurią galima būtų talpinti Įstaigų elektroniniuose laiškuose, pokalbių įrankiuose (</w:t>
            </w:r>
            <w:proofErr w:type="spellStart"/>
            <w:r>
              <w:rPr>
                <w:i/>
                <w:iCs/>
              </w:rPr>
              <w:t>chat</w:t>
            </w:r>
            <w:proofErr w:type="spellEnd"/>
            <w:r>
              <w:rPr>
                <w:i/>
                <w:iCs/>
              </w:rPr>
              <w:t xml:space="preserve"> bot</w:t>
            </w:r>
            <w:r>
              <w:t>) internetiniuose portaluose, socialiniuose tinkluose ir kt. elektroninėse erdvėse.</w:t>
            </w:r>
          </w:p>
          <w:p w14:paraId="43863D2E" w14:textId="77777777" w:rsidR="00432229" w:rsidRDefault="00432229">
            <w:pPr>
              <w:pStyle w:val="Style1"/>
              <w:ind w:left="304" w:hanging="142"/>
            </w:pPr>
            <w:r>
              <w:t>Turi būti sukurtas ir įdiegtas duomenų rinkimo (apklausų) modulis, turintis šiuos funkcionalumus:</w:t>
            </w:r>
          </w:p>
          <w:p w14:paraId="0FE5E634" w14:textId="77777777" w:rsidR="00432229" w:rsidRDefault="00432229">
            <w:pPr>
              <w:pStyle w:val="Style1"/>
              <w:numPr>
                <w:ilvl w:val="0"/>
                <w:numId w:val="44"/>
              </w:numPr>
              <w:ind w:left="304" w:hanging="142"/>
            </w:pPr>
            <w:r>
              <w:t>Lanksčius apklausų šablonus (funkcinius ir vizualius);</w:t>
            </w:r>
          </w:p>
          <w:p w14:paraId="01BD203A" w14:textId="77777777" w:rsidR="00432229" w:rsidRDefault="00432229">
            <w:pPr>
              <w:pStyle w:val="Style1"/>
              <w:numPr>
                <w:ilvl w:val="0"/>
                <w:numId w:val="44"/>
              </w:numPr>
              <w:ind w:left="304" w:hanging="142"/>
            </w:pPr>
            <w:r>
              <w:t>Kvietimo atlikti apklausą laiško šablonus (funkcinius ir vizualius).</w:t>
            </w:r>
          </w:p>
          <w:p w14:paraId="4F8A018C" w14:textId="77777777" w:rsidR="00432229" w:rsidRDefault="00432229">
            <w:pPr>
              <w:pStyle w:val="Style1"/>
              <w:ind w:left="304" w:hanging="142"/>
            </w:pPr>
            <w:r>
              <w:t>Turėti galimybes atlikti tyrimus:</w:t>
            </w:r>
          </w:p>
          <w:p w14:paraId="7C6A45B4" w14:textId="77777777" w:rsidR="00432229" w:rsidRDefault="00432229">
            <w:pPr>
              <w:pStyle w:val="Style1"/>
              <w:numPr>
                <w:ilvl w:val="0"/>
                <w:numId w:val="44"/>
              </w:numPr>
              <w:ind w:left="304" w:hanging="142"/>
            </w:pPr>
            <w:r>
              <w:t>Visuomenės visuotinio vertinimo;</w:t>
            </w:r>
          </w:p>
          <w:p w14:paraId="1401062D" w14:textId="77777777" w:rsidR="00432229" w:rsidRDefault="00432229">
            <w:pPr>
              <w:pStyle w:val="Style1"/>
              <w:numPr>
                <w:ilvl w:val="0"/>
                <w:numId w:val="44"/>
              </w:numPr>
              <w:ind w:left="304" w:hanging="142"/>
            </w:pPr>
            <w:r>
              <w:t>360/180 laipsnių grįžtamojo ryšio;</w:t>
            </w:r>
          </w:p>
          <w:p w14:paraId="0656A286" w14:textId="77777777" w:rsidR="00432229" w:rsidRDefault="00432229">
            <w:pPr>
              <w:pStyle w:val="Style1"/>
              <w:numPr>
                <w:ilvl w:val="0"/>
                <w:numId w:val="44"/>
              </w:numPr>
              <w:ind w:left="304" w:hanging="142"/>
            </w:pPr>
            <w:r>
              <w:t>Impulsinės apklausos;</w:t>
            </w:r>
          </w:p>
          <w:p w14:paraId="44A5AEAB" w14:textId="77777777" w:rsidR="00432229" w:rsidRDefault="00432229">
            <w:pPr>
              <w:pStyle w:val="Style1"/>
              <w:numPr>
                <w:ilvl w:val="0"/>
                <w:numId w:val="44"/>
              </w:numPr>
              <w:ind w:left="304" w:hanging="142"/>
            </w:pPr>
            <w:r>
              <w:t>Grįžtamojo ryšio per programą;</w:t>
            </w:r>
          </w:p>
          <w:p w14:paraId="232AB49C" w14:textId="77777777" w:rsidR="00432229" w:rsidRDefault="00432229">
            <w:pPr>
              <w:pStyle w:val="Style1"/>
              <w:numPr>
                <w:ilvl w:val="0"/>
                <w:numId w:val="44"/>
              </w:numPr>
              <w:ind w:left="304" w:hanging="142"/>
            </w:pPr>
            <w:r>
              <w:t>Nuolatinio grįžtamojo ryšio;</w:t>
            </w:r>
          </w:p>
          <w:p w14:paraId="385F7A06" w14:textId="77777777" w:rsidR="00432229" w:rsidRDefault="00432229">
            <w:pPr>
              <w:pStyle w:val="Style1"/>
              <w:numPr>
                <w:ilvl w:val="0"/>
                <w:numId w:val="44"/>
              </w:numPr>
              <w:ind w:left="304" w:hanging="142"/>
            </w:pPr>
            <w:r>
              <w:t>Pasitenkinimo;</w:t>
            </w:r>
          </w:p>
          <w:p w14:paraId="41D8F83E" w14:textId="77777777" w:rsidR="00432229" w:rsidRDefault="00432229">
            <w:pPr>
              <w:pStyle w:val="Style1"/>
              <w:numPr>
                <w:ilvl w:val="0"/>
                <w:numId w:val="44"/>
              </w:numPr>
              <w:ind w:left="304" w:hanging="142"/>
            </w:pPr>
            <w:r>
              <w:t>Anoniminio grįžtamojo ryšio dialogo;</w:t>
            </w:r>
          </w:p>
          <w:p w14:paraId="3BB847FA" w14:textId="77777777" w:rsidR="00432229" w:rsidRDefault="00432229">
            <w:pPr>
              <w:pStyle w:val="Style1"/>
              <w:numPr>
                <w:ilvl w:val="0"/>
                <w:numId w:val="44"/>
              </w:numPr>
              <w:ind w:left="304" w:hanging="142"/>
            </w:pPr>
            <w:r>
              <w:t>Organizacijos sveikatos indekso.</w:t>
            </w:r>
          </w:p>
          <w:p w14:paraId="27AE196A" w14:textId="77777777" w:rsidR="00432229" w:rsidRDefault="00432229">
            <w:pPr>
              <w:pStyle w:val="Style1"/>
              <w:ind w:left="304" w:hanging="142"/>
            </w:pPr>
            <w:r>
              <w:t>Turi būti sukurtas kontaktų valdymo funkcionalumas:</w:t>
            </w:r>
          </w:p>
          <w:p w14:paraId="5D11B7F2" w14:textId="77777777" w:rsidR="00432229" w:rsidRDefault="00432229">
            <w:pPr>
              <w:pStyle w:val="Style1"/>
              <w:numPr>
                <w:ilvl w:val="0"/>
                <w:numId w:val="44"/>
              </w:numPr>
              <w:ind w:left="304" w:hanging="142"/>
            </w:pPr>
            <w:r>
              <w:t>Galimybė tvarkyti Visuomenės kontaktus – kurti, redaguoti, trinti;</w:t>
            </w:r>
          </w:p>
          <w:p w14:paraId="0BCAA0D9" w14:textId="77777777" w:rsidR="00432229" w:rsidRDefault="00432229">
            <w:pPr>
              <w:pStyle w:val="Style1"/>
              <w:numPr>
                <w:ilvl w:val="0"/>
                <w:numId w:val="44"/>
              </w:numPr>
              <w:ind w:left="304" w:hanging="142"/>
            </w:pPr>
            <w:r>
              <w:t>Galimybė valdyti apklausos ir atskirų kontaktų, kuriems siunčiami kvietimai dalyvauti apklausoje pildymo trukmę. Po pakvietimo dalyvauti apklausoje išsiuntimo apklausą visuomenė gali užpildyti per nustatytą laikotarpį. Praėjus nustatytam laikotarpiui, kontaktas, kuriam buvo siųstas pakvietimas dalyvauti apklausoje, klausimyno pildyti nebegali.</w:t>
            </w:r>
          </w:p>
        </w:tc>
      </w:tr>
      <w:tr w:rsidR="00432229" w14:paraId="5DB49F56" w14:textId="77777777" w:rsidTr="00432229">
        <w:tc>
          <w:tcPr>
            <w:tcW w:w="2228" w:type="dxa"/>
            <w:vMerge/>
            <w:tcBorders>
              <w:top w:val="single" w:sz="4" w:space="0" w:color="auto"/>
              <w:left w:val="single" w:sz="4" w:space="0" w:color="auto"/>
              <w:bottom w:val="single" w:sz="4" w:space="0" w:color="auto"/>
              <w:right w:val="single" w:sz="4" w:space="0" w:color="auto"/>
            </w:tcBorders>
            <w:vAlign w:val="center"/>
            <w:hideMark/>
          </w:tcPr>
          <w:p w14:paraId="6D60A599" w14:textId="77777777" w:rsidR="00432229" w:rsidRDefault="00432229">
            <w:pPr>
              <w:jc w:val="left"/>
              <w:rPr>
                <w:rFonts w:eastAsia="Calibri"/>
              </w:rPr>
            </w:pPr>
          </w:p>
        </w:tc>
        <w:tc>
          <w:tcPr>
            <w:tcW w:w="2884" w:type="dxa"/>
            <w:tcBorders>
              <w:top w:val="single" w:sz="4" w:space="0" w:color="auto"/>
              <w:left w:val="single" w:sz="4" w:space="0" w:color="auto"/>
              <w:bottom w:val="single" w:sz="4" w:space="0" w:color="auto"/>
              <w:right w:val="single" w:sz="4" w:space="0" w:color="auto"/>
            </w:tcBorders>
          </w:tcPr>
          <w:p w14:paraId="2FBDD558" w14:textId="77777777" w:rsidR="00432229" w:rsidRDefault="00432229">
            <w:pPr>
              <w:pStyle w:val="Sraopastraipa"/>
              <w:rPr>
                <w:szCs w:val="24"/>
              </w:rPr>
            </w:pPr>
          </w:p>
        </w:tc>
        <w:tc>
          <w:tcPr>
            <w:tcW w:w="4516" w:type="dxa"/>
            <w:vMerge/>
            <w:tcBorders>
              <w:top w:val="single" w:sz="4" w:space="0" w:color="auto"/>
              <w:left w:val="single" w:sz="4" w:space="0" w:color="auto"/>
              <w:bottom w:val="single" w:sz="4" w:space="0" w:color="auto"/>
              <w:right w:val="single" w:sz="4" w:space="0" w:color="auto"/>
            </w:tcBorders>
            <w:vAlign w:val="center"/>
            <w:hideMark/>
          </w:tcPr>
          <w:p w14:paraId="20AE6710" w14:textId="77777777" w:rsidR="00432229" w:rsidRDefault="00432229">
            <w:pPr>
              <w:jc w:val="left"/>
              <w:rPr>
                <w:rFonts w:eastAsia="Times New Roman" w:cs="Times New Roman"/>
                <w:szCs w:val="24"/>
              </w:rPr>
            </w:pPr>
          </w:p>
        </w:tc>
      </w:tr>
      <w:tr w:rsidR="00432229" w14:paraId="39038910" w14:textId="77777777" w:rsidTr="00432229">
        <w:tc>
          <w:tcPr>
            <w:tcW w:w="2228" w:type="dxa"/>
            <w:tcBorders>
              <w:top w:val="single" w:sz="4" w:space="0" w:color="auto"/>
              <w:left w:val="single" w:sz="4" w:space="0" w:color="auto"/>
              <w:bottom w:val="single" w:sz="4" w:space="0" w:color="auto"/>
              <w:right w:val="single" w:sz="4" w:space="0" w:color="auto"/>
            </w:tcBorders>
            <w:hideMark/>
          </w:tcPr>
          <w:p w14:paraId="75518DDD" w14:textId="77777777" w:rsidR="00432229" w:rsidRDefault="00432229">
            <w:pPr>
              <w:pStyle w:val="Sraopastraipa"/>
              <w:ind w:firstLine="171"/>
              <w:rPr>
                <w:rFonts w:eastAsia="Calibri"/>
              </w:rPr>
            </w:pPr>
            <w:r>
              <w:rPr>
                <w:rFonts w:eastAsia="Calibri"/>
              </w:rPr>
              <w:lastRenderedPageBreak/>
              <w:t>Duomenų apdorojimo posistemė</w:t>
            </w:r>
          </w:p>
        </w:tc>
        <w:tc>
          <w:tcPr>
            <w:tcW w:w="2884" w:type="dxa"/>
            <w:tcBorders>
              <w:top w:val="single" w:sz="4" w:space="0" w:color="auto"/>
              <w:left w:val="single" w:sz="4" w:space="0" w:color="auto"/>
              <w:bottom w:val="single" w:sz="4" w:space="0" w:color="auto"/>
              <w:right w:val="single" w:sz="4" w:space="0" w:color="auto"/>
            </w:tcBorders>
            <w:hideMark/>
          </w:tcPr>
          <w:p w14:paraId="54BC5F81" w14:textId="77777777" w:rsidR="00432229" w:rsidRDefault="00432229">
            <w:pPr>
              <w:pStyle w:val="Sraopastraipa"/>
              <w:rPr>
                <w:szCs w:val="24"/>
              </w:rPr>
            </w:pPr>
            <w:r>
              <w:rPr>
                <w:rFonts w:eastAsia="Calibri"/>
                <w:szCs w:val="24"/>
              </w:rPr>
              <w:t>Duomenų saugojimo ir apdorojimo modulis</w:t>
            </w:r>
          </w:p>
        </w:tc>
        <w:tc>
          <w:tcPr>
            <w:tcW w:w="4516" w:type="dxa"/>
            <w:tcBorders>
              <w:top w:val="single" w:sz="4" w:space="0" w:color="auto"/>
              <w:left w:val="single" w:sz="4" w:space="0" w:color="auto"/>
              <w:bottom w:val="single" w:sz="4" w:space="0" w:color="auto"/>
              <w:right w:val="single" w:sz="4" w:space="0" w:color="auto"/>
            </w:tcBorders>
            <w:hideMark/>
          </w:tcPr>
          <w:p w14:paraId="59A8BA65" w14:textId="77777777" w:rsidR="00432229" w:rsidRDefault="00432229">
            <w:pPr>
              <w:pStyle w:val="Sraopastraipa"/>
              <w:ind w:left="304" w:hanging="142"/>
              <w:rPr>
                <w:rFonts w:eastAsia="Calibri"/>
              </w:rPr>
            </w:pPr>
            <w:r>
              <w:rPr>
                <w:rFonts w:eastAsia="Calibri"/>
              </w:rPr>
              <w:t>Turi būti sukurtas ir įdiegtas saugus duomenų saugojimo ir apdorojimo modulis, kuris atitiktų ETL („</w:t>
            </w:r>
            <w:proofErr w:type="spellStart"/>
            <w:r>
              <w:rPr>
                <w:rFonts w:eastAsia="Calibri"/>
                <w:i/>
                <w:iCs/>
              </w:rPr>
              <w:t>Extract</w:t>
            </w:r>
            <w:proofErr w:type="spellEnd"/>
            <w:r>
              <w:rPr>
                <w:rFonts w:eastAsia="Calibri"/>
                <w:i/>
                <w:iCs/>
              </w:rPr>
              <w:t xml:space="preserve">, </w:t>
            </w:r>
            <w:proofErr w:type="spellStart"/>
            <w:r>
              <w:rPr>
                <w:rFonts w:eastAsia="Calibri"/>
                <w:i/>
                <w:iCs/>
              </w:rPr>
              <w:t>Transform</w:t>
            </w:r>
            <w:proofErr w:type="spellEnd"/>
            <w:r>
              <w:rPr>
                <w:rFonts w:eastAsia="Calibri"/>
                <w:i/>
                <w:iCs/>
              </w:rPr>
              <w:t xml:space="preserve">, </w:t>
            </w:r>
            <w:proofErr w:type="spellStart"/>
            <w:r>
              <w:rPr>
                <w:rFonts w:eastAsia="Calibri"/>
                <w:i/>
                <w:iCs/>
              </w:rPr>
              <w:t>Load</w:t>
            </w:r>
            <w:proofErr w:type="spellEnd"/>
            <w:r>
              <w:rPr>
                <w:rFonts w:eastAsia="Calibri"/>
              </w:rPr>
              <w:t>“) duomenų transformavimo principus.</w:t>
            </w:r>
          </w:p>
        </w:tc>
      </w:tr>
      <w:tr w:rsidR="00432229" w14:paraId="3FB270BB" w14:textId="77777777" w:rsidTr="00432229">
        <w:tc>
          <w:tcPr>
            <w:tcW w:w="2228" w:type="dxa"/>
            <w:vMerge w:val="restart"/>
            <w:tcBorders>
              <w:top w:val="single" w:sz="4" w:space="0" w:color="auto"/>
              <w:left w:val="single" w:sz="4" w:space="0" w:color="auto"/>
              <w:bottom w:val="single" w:sz="4" w:space="0" w:color="auto"/>
              <w:right w:val="single" w:sz="4" w:space="0" w:color="auto"/>
            </w:tcBorders>
            <w:hideMark/>
          </w:tcPr>
          <w:p w14:paraId="57ADF285" w14:textId="77777777" w:rsidR="00432229" w:rsidRDefault="00432229">
            <w:pPr>
              <w:pStyle w:val="Sraopastraipa"/>
              <w:ind w:firstLine="171"/>
              <w:rPr>
                <w:rFonts w:eastAsia="Calibri"/>
              </w:rPr>
            </w:pPr>
            <w:r>
              <w:rPr>
                <w:rFonts w:eastAsia="Calibri"/>
              </w:rPr>
              <w:t>Duomenų atvaizdavimo ir vertinimo posistemė</w:t>
            </w:r>
          </w:p>
        </w:tc>
        <w:tc>
          <w:tcPr>
            <w:tcW w:w="2884" w:type="dxa"/>
            <w:tcBorders>
              <w:top w:val="single" w:sz="4" w:space="0" w:color="auto"/>
              <w:left w:val="single" w:sz="4" w:space="0" w:color="auto"/>
              <w:bottom w:val="single" w:sz="4" w:space="0" w:color="auto"/>
              <w:right w:val="single" w:sz="4" w:space="0" w:color="auto"/>
            </w:tcBorders>
            <w:hideMark/>
          </w:tcPr>
          <w:p w14:paraId="473DABA3" w14:textId="77777777" w:rsidR="00432229" w:rsidRDefault="00432229">
            <w:pPr>
              <w:pStyle w:val="Sraopastraipa"/>
              <w:rPr>
                <w:szCs w:val="24"/>
              </w:rPr>
            </w:pPr>
            <w:r>
              <w:rPr>
                <w:rFonts w:eastAsia="Calibri"/>
                <w:szCs w:val="24"/>
              </w:rPr>
              <w:t>Duomenų atvaizdavimo portalas „</w:t>
            </w:r>
            <w:proofErr w:type="spellStart"/>
            <w:r>
              <w:rPr>
                <w:rFonts w:eastAsia="Calibri"/>
                <w:i/>
                <w:iCs/>
                <w:szCs w:val="24"/>
              </w:rPr>
              <w:t>Dashboard</w:t>
            </w:r>
            <w:proofErr w:type="spellEnd"/>
            <w:r>
              <w:rPr>
                <w:rFonts w:eastAsia="Calibri"/>
                <w:szCs w:val="24"/>
              </w:rPr>
              <w:t>“</w:t>
            </w:r>
          </w:p>
        </w:tc>
        <w:tc>
          <w:tcPr>
            <w:tcW w:w="4516" w:type="dxa"/>
            <w:tcBorders>
              <w:top w:val="single" w:sz="4" w:space="0" w:color="auto"/>
              <w:left w:val="single" w:sz="4" w:space="0" w:color="auto"/>
              <w:bottom w:val="single" w:sz="4" w:space="0" w:color="auto"/>
              <w:right w:val="single" w:sz="4" w:space="0" w:color="auto"/>
            </w:tcBorders>
          </w:tcPr>
          <w:p w14:paraId="23EE6575" w14:textId="77777777" w:rsidR="00432229" w:rsidRDefault="00432229">
            <w:pPr>
              <w:pStyle w:val="Sraopastraipa"/>
              <w:ind w:left="304" w:hanging="142"/>
              <w:rPr>
                <w:rFonts w:eastAsia="Calibri"/>
              </w:rPr>
            </w:pPr>
            <w:r>
              <w:rPr>
                <w:rFonts w:eastAsia="Calibri"/>
              </w:rPr>
              <w:t xml:space="preserve">Turi būti sukurtas ir įdiegtas duomenų atvaizdavimo bandomasis portalas </w:t>
            </w:r>
            <w:r>
              <w:rPr>
                <w:rFonts w:eastAsia="Calibri"/>
                <w:i/>
                <w:iCs/>
              </w:rPr>
              <w:t>(</w:t>
            </w:r>
            <w:proofErr w:type="spellStart"/>
            <w:r>
              <w:rPr>
                <w:rFonts w:eastAsia="Calibri"/>
                <w:i/>
                <w:iCs/>
              </w:rPr>
              <w:t>Dashboard</w:t>
            </w:r>
            <w:proofErr w:type="spellEnd"/>
            <w:r>
              <w:rPr>
                <w:rFonts w:eastAsia="Calibri"/>
                <w:i/>
                <w:iCs/>
              </w:rPr>
              <w:t>)</w:t>
            </w:r>
            <w:r>
              <w:rPr>
                <w:rFonts w:eastAsia="Calibri"/>
              </w:rPr>
              <w:t>, kuriame būtų sukurti ir įdiegti šie funkcionalumai:</w:t>
            </w:r>
          </w:p>
          <w:p w14:paraId="0BB6F9CC" w14:textId="77777777" w:rsidR="00432229" w:rsidRDefault="00432229">
            <w:pPr>
              <w:pStyle w:val="Sraopastraipa"/>
              <w:numPr>
                <w:ilvl w:val="0"/>
                <w:numId w:val="45"/>
              </w:numPr>
              <w:spacing w:line="276" w:lineRule="auto"/>
              <w:ind w:left="304" w:hanging="142"/>
              <w:textAlignment w:val="baseline"/>
              <w:rPr>
                <w:rFonts w:eastAsia="Calibri"/>
              </w:rPr>
            </w:pPr>
            <w:r>
              <w:rPr>
                <w:rFonts w:eastAsia="Calibri"/>
              </w:rPr>
              <w:t>Nustatytų vertinimo rodiklių (KPI) per pasirinktą įstaigą ar įstaigas atvaizdavimas;</w:t>
            </w:r>
          </w:p>
          <w:p w14:paraId="0599B4BF" w14:textId="77777777" w:rsidR="00432229" w:rsidRDefault="00432229">
            <w:pPr>
              <w:pStyle w:val="Sraopastraipa"/>
              <w:numPr>
                <w:ilvl w:val="0"/>
                <w:numId w:val="45"/>
              </w:numPr>
              <w:spacing w:line="276" w:lineRule="auto"/>
              <w:ind w:left="304" w:hanging="142"/>
              <w:textAlignment w:val="baseline"/>
              <w:rPr>
                <w:rFonts w:eastAsia="Calibri"/>
              </w:rPr>
            </w:pPr>
            <w:r>
              <w:rPr>
                <w:rFonts w:eastAsia="Calibri"/>
              </w:rPr>
              <w:t>Vienos, kelių ar visų įstaigų apklausų rezultatų apibendrinimų ir palyginimų atvaizdavimas;</w:t>
            </w:r>
          </w:p>
          <w:p w14:paraId="74B7A840" w14:textId="77777777" w:rsidR="00432229" w:rsidRDefault="00432229">
            <w:pPr>
              <w:pStyle w:val="Sraopastraipa"/>
              <w:numPr>
                <w:ilvl w:val="0"/>
                <w:numId w:val="45"/>
              </w:numPr>
              <w:spacing w:line="276" w:lineRule="auto"/>
              <w:ind w:left="304" w:hanging="142"/>
              <w:textAlignment w:val="baseline"/>
              <w:rPr>
                <w:rFonts w:eastAsia="Calibri"/>
              </w:rPr>
            </w:pPr>
            <w:r>
              <w:rPr>
                <w:rFonts w:eastAsia="Calibri"/>
              </w:rPr>
              <w:t>Vienos, kelių ar visų įstaigų apklausų rezultatų atvaizdavimas laike;</w:t>
            </w:r>
          </w:p>
          <w:p w14:paraId="44BE872D" w14:textId="77777777" w:rsidR="00432229" w:rsidRDefault="00432229">
            <w:pPr>
              <w:pStyle w:val="Sraopastraipa"/>
              <w:numPr>
                <w:ilvl w:val="0"/>
                <w:numId w:val="45"/>
              </w:numPr>
              <w:spacing w:line="276" w:lineRule="auto"/>
              <w:ind w:left="304" w:hanging="142"/>
              <w:textAlignment w:val="baseline"/>
              <w:rPr>
                <w:rFonts w:eastAsia="Calibri"/>
              </w:rPr>
            </w:pPr>
            <w:r>
              <w:rPr>
                <w:rFonts w:eastAsia="Calibri"/>
              </w:rPr>
              <w:t>Vienos, kelių ar visų įstaigų apklausų klausimų valdymas;</w:t>
            </w:r>
          </w:p>
          <w:p w14:paraId="5C54A0CA" w14:textId="77777777" w:rsidR="00432229" w:rsidRDefault="00432229">
            <w:pPr>
              <w:pStyle w:val="Sraopastraipa"/>
              <w:numPr>
                <w:ilvl w:val="0"/>
                <w:numId w:val="45"/>
              </w:numPr>
              <w:spacing w:line="276" w:lineRule="auto"/>
              <w:ind w:left="304" w:hanging="142"/>
              <w:textAlignment w:val="baseline"/>
              <w:rPr>
                <w:rFonts w:eastAsia="Calibri"/>
              </w:rPr>
            </w:pPr>
            <w:r>
              <w:rPr>
                <w:rFonts w:eastAsia="Calibri"/>
              </w:rPr>
              <w:t>Apklausų atvejų valdymas (pokalbiai, rezultatai, statistika);</w:t>
            </w:r>
          </w:p>
          <w:p w14:paraId="35A93E40" w14:textId="77777777" w:rsidR="00432229" w:rsidRDefault="00432229">
            <w:pPr>
              <w:pStyle w:val="Sraopastraipa"/>
              <w:numPr>
                <w:ilvl w:val="0"/>
                <w:numId w:val="45"/>
              </w:numPr>
              <w:spacing w:line="276" w:lineRule="auto"/>
              <w:ind w:left="304" w:hanging="142"/>
              <w:textAlignment w:val="baseline"/>
              <w:rPr>
                <w:rFonts w:eastAsia="Calibri"/>
              </w:rPr>
            </w:pPr>
            <w:r>
              <w:rPr>
                <w:rFonts w:eastAsia="Calibri"/>
              </w:rPr>
              <w:t>Lyginamosios analizės ir svarbiausi įvykiai;</w:t>
            </w:r>
          </w:p>
          <w:p w14:paraId="38C5E110" w14:textId="77777777" w:rsidR="00432229" w:rsidRDefault="00432229">
            <w:pPr>
              <w:pStyle w:val="Sraopastraipa"/>
              <w:numPr>
                <w:ilvl w:val="0"/>
                <w:numId w:val="45"/>
              </w:numPr>
              <w:spacing w:line="276" w:lineRule="auto"/>
              <w:ind w:left="304" w:hanging="142"/>
              <w:textAlignment w:val="baseline"/>
              <w:rPr>
                <w:rFonts w:eastAsia="Calibri"/>
              </w:rPr>
            </w:pPr>
            <w:r>
              <w:rPr>
                <w:rFonts w:eastAsia="Calibri"/>
              </w:rPr>
              <w:t>Ne mažiau nei 30 pažangių tipų interaktyvios diagramos (įskaitant „</w:t>
            </w:r>
            <w:proofErr w:type="spellStart"/>
            <w:r>
              <w:rPr>
                <w:rFonts w:eastAsia="Calibri"/>
                <w:i/>
                <w:iCs/>
              </w:rPr>
              <w:t>Heat</w:t>
            </w:r>
            <w:proofErr w:type="spellEnd"/>
            <w:r>
              <w:rPr>
                <w:rFonts w:eastAsia="Calibri"/>
                <w:i/>
                <w:iCs/>
              </w:rPr>
              <w:t xml:space="preserve"> </w:t>
            </w:r>
            <w:proofErr w:type="spellStart"/>
            <w:r>
              <w:rPr>
                <w:rFonts w:eastAsia="Calibri"/>
                <w:i/>
                <w:iCs/>
              </w:rPr>
              <w:t>maps</w:t>
            </w:r>
            <w:proofErr w:type="spellEnd"/>
            <w:r>
              <w:rPr>
                <w:rFonts w:eastAsia="Calibri"/>
              </w:rPr>
              <w:t>“, voratinklio ir kt.);</w:t>
            </w:r>
          </w:p>
          <w:p w14:paraId="1A57E50D" w14:textId="77777777" w:rsidR="00432229" w:rsidRDefault="00432229">
            <w:pPr>
              <w:pStyle w:val="Sraopastraipa"/>
              <w:numPr>
                <w:ilvl w:val="0"/>
                <w:numId w:val="45"/>
              </w:numPr>
              <w:spacing w:line="276" w:lineRule="auto"/>
              <w:ind w:left="304" w:hanging="142"/>
              <w:textAlignment w:val="baseline"/>
              <w:rPr>
                <w:rFonts w:eastAsia="Calibri"/>
              </w:rPr>
            </w:pPr>
            <w:r>
              <w:rPr>
                <w:rFonts w:eastAsia="Calibri"/>
              </w:rPr>
              <w:t>Sesijų valdymas;</w:t>
            </w:r>
          </w:p>
          <w:p w14:paraId="38FAED14" w14:textId="77777777" w:rsidR="00432229" w:rsidRDefault="00432229">
            <w:pPr>
              <w:pStyle w:val="Sraopastraipa"/>
              <w:numPr>
                <w:ilvl w:val="0"/>
                <w:numId w:val="45"/>
              </w:numPr>
              <w:spacing w:line="276" w:lineRule="auto"/>
              <w:ind w:left="304" w:hanging="142"/>
              <w:textAlignment w:val="baseline"/>
              <w:rPr>
                <w:rFonts w:eastAsia="Calibri"/>
              </w:rPr>
            </w:pPr>
            <w:r>
              <w:rPr>
                <w:rFonts w:eastAsia="Calibri"/>
              </w:rPr>
              <w:t>Pranešimų valdymas (el. laiškų siuntimas);</w:t>
            </w:r>
          </w:p>
          <w:p w14:paraId="0D65EB70" w14:textId="77777777" w:rsidR="00432229" w:rsidRDefault="00432229">
            <w:pPr>
              <w:pStyle w:val="Sraopastraipa"/>
              <w:numPr>
                <w:ilvl w:val="0"/>
                <w:numId w:val="45"/>
              </w:numPr>
              <w:spacing w:line="276" w:lineRule="auto"/>
              <w:ind w:left="304" w:hanging="142"/>
              <w:textAlignment w:val="baseline"/>
              <w:rPr>
                <w:rFonts w:eastAsia="Calibri"/>
              </w:rPr>
            </w:pPr>
            <w:r>
              <w:rPr>
                <w:rFonts w:eastAsia="Calibri"/>
              </w:rPr>
              <w:t xml:space="preserve">Duomenų eksportavimas į </w:t>
            </w:r>
            <w:r>
              <w:rPr>
                <w:rFonts w:eastAsia="Calibri"/>
                <w:i/>
                <w:iCs/>
              </w:rPr>
              <w:t xml:space="preserve">Excel, </w:t>
            </w:r>
          </w:p>
          <w:p w14:paraId="1A05F2FE" w14:textId="77777777" w:rsidR="00432229" w:rsidRDefault="00432229">
            <w:pPr>
              <w:pStyle w:val="Sraopastraipa"/>
              <w:numPr>
                <w:ilvl w:val="0"/>
                <w:numId w:val="45"/>
              </w:numPr>
              <w:spacing w:line="276" w:lineRule="auto"/>
              <w:ind w:left="304" w:hanging="142"/>
              <w:textAlignment w:val="baseline"/>
              <w:rPr>
                <w:rFonts w:eastAsia="Calibri"/>
              </w:rPr>
            </w:pPr>
            <w:r>
              <w:rPr>
                <w:rFonts w:eastAsia="Calibri"/>
                <w:i/>
                <w:iCs/>
              </w:rPr>
              <w:t>CSV, SPSS</w:t>
            </w:r>
            <w:r>
              <w:rPr>
                <w:rFonts w:eastAsia="Calibri"/>
              </w:rPr>
              <w:t>;</w:t>
            </w:r>
          </w:p>
          <w:p w14:paraId="7147C2CD" w14:textId="77777777" w:rsidR="00432229" w:rsidRDefault="00432229">
            <w:pPr>
              <w:pStyle w:val="Sraopastraipa"/>
              <w:numPr>
                <w:ilvl w:val="0"/>
                <w:numId w:val="45"/>
              </w:numPr>
              <w:spacing w:line="276" w:lineRule="auto"/>
              <w:ind w:left="304" w:hanging="142"/>
              <w:textAlignment w:val="baseline"/>
              <w:rPr>
                <w:rFonts w:eastAsia="Calibri"/>
              </w:rPr>
            </w:pPr>
            <w:r>
              <w:rPr>
                <w:rFonts w:eastAsia="Calibri"/>
              </w:rPr>
              <w:t xml:space="preserve">Lentelių ir diagramų eksportavimas </w:t>
            </w:r>
            <w:r>
              <w:rPr>
                <w:rFonts w:eastAsia="Calibri"/>
                <w:i/>
                <w:iCs/>
              </w:rPr>
              <w:t>PPT</w:t>
            </w:r>
            <w:r>
              <w:rPr>
                <w:rFonts w:eastAsia="Calibri"/>
              </w:rPr>
              <w:t>. formatu;</w:t>
            </w:r>
          </w:p>
          <w:p w14:paraId="69092C14" w14:textId="77777777" w:rsidR="00432229" w:rsidRDefault="00432229">
            <w:pPr>
              <w:pStyle w:val="Sraopastraipa"/>
              <w:numPr>
                <w:ilvl w:val="0"/>
                <w:numId w:val="45"/>
              </w:numPr>
              <w:spacing w:line="276" w:lineRule="auto"/>
              <w:ind w:left="304" w:hanging="142"/>
              <w:textAlignment w:val="baseline"/>
              <w:rPr>
                <w:rFonts w:eastAsia="Calibri"/>
              </w:rPr>
            </w:pPr>
            <w:r>
              <w:rPr>
                <w:rFonts w:eastAsia="Calibri"/>
              </w:rPr>
              <w:t>Filtravimas;</w:t>
            </w:r>
          </w:p>
          <w:p w14:paraId="1FECF3FA" w14:textId="77777777" w:rsidR="00432229" w:rsidRDefault="00432229">
            <w:pPr>
              <w:pStyle w:val="Sraopastraipa"/>
              <w:numPr>
                <w:ilvl w:val="0"/>
                <w:numId w:val="45"/>
              </w:numPr>
              <w:spacing w:line="276" w:lineRule="auto"/>
              <w:ind w:left="304" w:hanging="142"/>
              <w:textAlignment w:val="baseline"/>
              <w:rPr>
                <w:rFonts w:eastAsia="Calibri"/>
              </w:rPr>
            </w:pPr>
            <w:r>
              <w:rPr>
                <w:rFonts w:eastAsia="Calibri"/>
              </w:rPr>
              <w:t>Reikšmingumas;</w:t>
            </w:r>
          </w:p>
          <w:p w14:paraId="60588932" w14:textId="77777777" w:rsidR="00432229" w:rsidRDefault="00432229">
            <w:pPr>
              <w:pStyle w:val="Sraopastraipa"/>
              <w:numPr>
                <w:ilvl w:val="0"/>
                <w:numId w:val="45"/>
              </w:numPr>
              <w:spacing w:line="276" w:lineRule="auto"/>
              <w:ind w:left="304" w:hanging="142"/>
              <w:textAlignment w:val="baseline"/>
              <w:rPr>
                <w:rFonts w:eastAsia="Calibri"/>
              </w:rPr>
            </w:pPr>
            <w:proofErr w:type="spellStart"/>
            <w:r>
              <w:rPr>
                <w:rFonts w:eastAsia="Calibri"/>
              </w:rPr>
              <w:t>Prioritetizavimas</w:t>
            </w:r>
            <w:proofErr w:type="spellEnd"/>
            <w:r>
              <w:rPr>
                <w:rFonts w:eastAsia="Calibri"/>
              </w:rPr>
              <w:t>;</w:t>
            </w:r>
          </w:p>
          <w:p w14:paraId="3F943907" w14:textId="77777777" w:rsidR="00432229" w:rsidRDefault="00432229">
            <w:pPr>
              <w:pStyle w:val="Sraopastraipa"/>
              <w:numPr>
                <w:ilvl w:val="0"/>
                <w:numId w:val="45"/>
              </w:numPr>
              <w:spacing w:line="276" w:lineRule="auto"/>
              <w:ind w:left="304" w:hanging="142"/>
              <w:textAlignment w:val="baseline"/>
              <w:rPr>
                <w:rFonts w:eastAsia="Calibri"/>
              </w:rPr>
            </w:pPr>
            <w:r>
              <w:rPr>
                <w:rFonts w:eastAsia="Calibri"/>
              </w:rPr>
              <w:t xml:space="preserve">Koreliacinė, klasterinė, </w:t>
            </w:r>
            <w:proofErr w:type="spellStart"/>
            <w:r>
              <w:rPr>
                <w:rFonts w:eastAsia="Calibri"/>
              </w:rPr>
              <w:t>faktorinė</w:t>
            </w:r>
            <w:proofErr w:type="spellEnd"/>
            <w:r>
              <w:rPr>
                <w:rFonts w:eastAsia="Calibri"/>
              </w:rPr>
              <w:t xml:space="preserve"> analizės;</w:t>
            </w:r>
          </w:p>
          <w:p w14:paraId="345C90AB" w14:textId="77777777" w:rsidR="00432229" w:rsidRDefault="00432229">
            <w:pPr>
              <w:pStyle w:val="Sraopastraipa"/>
              <w:numPr>
                <w:ilvl w:val="0"/>
                <w:numId w:val="45"/>
              </w:numPr>
              <w:spacing w:line="276" w:lineRule="auto"/>
              <w:ind w:left="304" w:hanging="142"/>
              <w:textAlignment w:val="baseline"/>
              <w:rPr>
                <w:rFonts w:eastAsia="Calibri"/>
              </w:rPr>
            </w:pPr>
            <w:r>
              <w:rPr>
                <w:rFonts w:eastAsia="Calibri"/>
              </w:rPr>
              <w:t>Duomenų svėrimas;</w:t>
            </w:r>
          </w:p>
          <w:p w14:paraId="5E26C2C4" w14:textId="77777777" w:rsidR="00432229" w:rsidRDefault="00432229">
            <w:pPr>
              <w:pStyle w:val="Sraopastraipa"/>
              <w:numPr>
                <w:ilvl w:val="0"/>
                <w:numId w:val="45"/>
              </w:numPr>
              <w:spacing w:line="276" w:lineRule="auto"/>
              <w:ind w:left="304" w:hanging="142"/>
              <w:textAlignment w:val="baseline"/>
              <w:rPr>
                <w:rFonts w:eastAsia="Calibri"/>
              </w:rPr>
            </w:pPr>
            <w:r>
              <w:rPr>
                <w:rFonts w:eastAsia="Calibri"/>
              </w:rPr>
              <w:t>Kompleksinės Indeksų formulės;</w:t>
            </w:r>
          </w:p>
          <w:p w14:paraId="100AC075" w14:textId="77777777" w:rsidR="00432229" w:rsidRDefault="00432229">
            <w:pPr>
              <w:pStyle w:val="Sraopastraipa"/>
              <w:numPr>
                <w:ilvl w:val="0"/>
                <w:numId w:val="45"/>
              </w:numPr>
              <w:spacing w:line="276" w:lineRule="auto"/>
              <w:ind w:left="304" w:hanging="142"/>
              <w:textAlignment w:val="baseline"/>
              <w:rPr>
                <w:rFonts w:eastAsia="Calibri"/>
              </w:rPr>
            </w:pPr>
            <w:r>
              <w:rPr>
                <w:rFonts w:eastAsia="Calibri"/>
              </w:rPr>
              <w:t>Automatizuotos įžvalgos;</w:t>
            </w:r>
          </w:p>
          <w:p w14:paraId="07860786" w14:textId="77777777" w:rsidR="00432229" w:rsidRDefault="00432229">
            <w:pPr>
              <w:pStyle w:val="Sraopastraipa"/>
              <w:numPr>
                <w:ilvl w:val="0"/>
                <w:numId w:val="45"/>
              </w:numPr>
              <w:spacing w:line="276" w:lineRule="auto"/>
              <w:ind w:left="304" w:hanging="142"/>
              <w:textAlignment w:val="baseline"/>
              <w:rPr>
                <w:rFonts w:eastAsia="Calibri"/>
              </w:rPr>
            </w:pPr>
            <w:r>
              <w:rPr>
                <w:rFonts w:eastAsia="Calibri"/>
              </w:rPr>
              <w:t>Emocijų kreivės;</w:t>
            </w:r>
          </w:p>
          <w:p w14:paraId="3BDB49F1" w14:textId="77777777" w:rsidR="00432229" w:rsidRDefault="00432229">
            <w:pPr>
              <w:pStyle w:val="Sraopastraipa"/>
              <w:numPr>
                <w:ilvl w:val="0"/>
                <w:numId w:val="45"/>
              </w:numPr>
              <w:spacing w:line="276" w:lineRule="auto"/>
              <w:ind w:left="304" w:hanging="142"/>
              <w:textAlignment w:val="baseline"/>
              <w:rPr>
                <w:rFonts w:eastAsia="Calibri"/>
              </w:rPr>
            </w:pPr>
            <w:r>
              <w:rPr>
                <w:rFonts w:eastAsia="Calibri"/>
              </w:rPr>
              <w:t>Savaime susigeneruojančios duomenų lentelės analitikai;</w:t>
            </w:r>
          </w:p>
          <w:p w14:paraId="66B0671C" w14:textId="77777777" w:rsidR="00432229" w:rsidRDefault="00432229">
            <w:pPr>
              <w:pStyle w:val="Sraopastraipa"/>
              <w:numPr>
                <w:ilvl w:val="0"/>
                <w:numId w:val="45"/>
              </w:numPr>
              <w:spacing w:line="276" w:lineRule="auto"/>
              <w:ind w:left="304" w:hanging="142"/>
              <w:textAlignment w:val="baseline"/>
              <w:rPr>
                <w:rFonts w:eastAsia="Calibri"/>
              </w:rPr>
            </w:pPr>
            <w:r>
              <w:rPr>
                <w:rFonts w:eastAsia="Calibri"/>
              </w:rPr>
              <w:lastRenderedPageBreak/>
              <w:t>Automatinė tekstinė analizė;</w:t>
            </w:r>
          </w:p>
          <w:p w14:paraId="18707EBB" w14:textId="77777777" w:rsidR="00432229" w:rsidRDefault="00432229">
            <w:pPr>
              <w:pStyle w:val="Sraopastraipa"/>
              <w:numPr>
                <w:ilvl w:val="0"/>
                <w:numId w:val="45"/>
              </w:numPr>
              <w:spacing w:line="276" w:lineRule="auto"/>
              <w:ind w:left="304" w:hanging="142"/>
              <w:textAlignment w:val="baseline"/>
              <w:rPr>
                <w:rFonts w:eastAsia="Calibri"/>
              </w:rPr>
            </w:pPr>
            <w:r>
              <w:rPr>
                <w:rFonts w:eastAsia="Calibri"/>
              </w:rPr>
              <w:t>Lyginamoji analizė;</w:t>
            </w:r>
          </w:p>
          <w:p w14:paraId="2EBA9271" w14:textId="77777777" w:rsidR="00432229" w:rsidRDefault="00432229">
            <w:pPr>
              <w:pStyle w:val="Sraopastraipa"/>
              <w:numPr>
                <w:ilvl w:val="0"/>
                <w:numId w:val="45"/>
              </w:numPr>
              <w:spacing w:line="276" w:lineRule="auto"/>
              <w:ind w:left="304" w:hanging="142"/>
              <w:textAlignment w:val="baseline"/>
              <w:rPr>
                <w:rFonts w:eastAsia="Calibri"/>
              </w:rPr>
            </w:pPr>
            <w:r>
              <w:rPr>
                <w:rFonts w:eastAsia="Calibri"/>
              </w:rPr>
              <w:t>Daugiakalbystė;</w:t>
            </w:r>
          </w:p>
          <w:p w14:paraId="4690CFF8" w14:textId="77777777" w:rsidR="00432229" w:rsidRDefault="00432229">
            <w:pPr>
              <w:pStyle w:val="Sraopastraipa"/>
              <w:numPr>
                <w:ilvl w:val="0"/>
                <w:numId w:val="45"/>
              </w:numPr>
              <w:spacing w:line="276" w:lineRule="auto"/>
              <w:ind w:left="304" w:hanging="142"/>
              <w:textAlignment w:val="baseline"/>
              <w:rPr>
                <w:rFonts w:eastAsia="Calibri"/>
              </w:rPr>
            </w:pPr>
            <w:r>
              <w:rPr>
                <w:rFonts w:eastAsia="Calibri"/>
              </w:rPr>
              <w:t>Pritaikomi ir užsaugomi šablonai;</w:t>
            </w:r>
          </w:p>
          <w:p w14:paraId="3C872B8B" w14:textId="77777777" w:rsidR="00432229" w:rsidRDefault="00432229">
            <w:pPr>
              <w:pStyle w:val="Sraopastraipa"/>
              <w:numPr>
                <w:ilvl w:val="0"/>
                <w:numId w:val="45"/>
              </w:numPr>
              <w:spacing w:line="276" w:lineRule="auto"/>
              <w:ind w:left="304" w:hanging="142"/>
              <w:textAlignment w:val="baseline"/>
              <w:rPr>
                <w:rFonts w:eastAsia="Calibri"/>
              </w:rPr>
            </w:pPr>
            <w:proofErr w:type="spellStart"/>
            <w:r>
              <w:rPr>
                <w:rFonts w:eastAsia="Calibri"/>
                <w:i/>
                <w:iCs/>
              </w:rPr>
              <w:t>Push</w:t>
            </w:r>
            <w:proofErr w:type="spellEnd"/>
            <w:r>
              <w:rPr>
                <w:rFonts w:eastAsia="Calibri"/>
              </w:rPr>
              <w:t xml:space="preserve"> ataskaitos;</w:t>
            </w:r>
          </w:p>
          <w:p w14:paraId="289E5428" w14:textId="77777777" w:rsidR="00432229" w:rsidRDefault="00432229">
            <w:pPr>
              <w:pStyle w:val="Sraopastraipa"/>
              <w:numPr>
                <w:ilvl w:val="0"/>
                <w:numId w:val="45"/>
              </w:numPr>
              <w:spacing w:line="276" w:lineRule="auto"/>
              <w:ind w:left="304" w:hanging="142"/>
              <w:textAlignment w:val="baseline"/>
              <w:rPr>
                <w:rFonts w:eastAsia="Calibri"/>
              </w:rPr>
            </w:pPr>
            <w:r>
              <w:rPr>
                <w:rFonts w:eastAsia="Calibri"/>
              </w:rPr>
              <w:t xml:space="preserve">Įspėjamieji (angl. </w:t>
            </w:r>
            <w:proofErr w:type="spellStart"/>
            <w:r>
              <w:rPr>
                <w:rFonts w:eastAsia="Calibri"/>
                <w:i/>
                <w:iCs/>
              </w:rPr>
              <w:t>alert</w:t>
            </w:r>
            <w:proofErr w:type="spellEnd"/>
            <w:r>
              <w:rPr>
                <w:rFonts w:eastAsia="Calibri"/>
              </w:rPr>
              <w:t>) pranešimai (</w:t>
            </w:r>
            <w:proofErr w:type="spellStart"/>
            <w:r>
              <w:rPr>
                <w:rFonts w:eastAsia="Calibri"/>
                <w:i/>
                <w:iCs/>
              </w:rPr>
              <w:t>email</w:t>
            </w:r>
            <w:proofErr w:type="spellEnd"/>
            <w:r>
              <w:rPr>
                <w:rFonts w:eastAsia="Calibri"/>
              </w:rPr>
              <w:t xml:space="preserve"> pranešimai).</w:t>
            </w:r>
          </w:p>
          <w:p w14:paraId="5D0F4225" w14:textId="77777777" w:rsidR="00432229" w:rsidRDefault="00432229">
            <w:pPr>
              <w:pStyle w:val="Sraopastraipa"/>
              <w:ind w:left="304" w:hanging="142"/>
              <w:rPr>
                <w:rFonts w:eastAsia="Calibri"/>
              </w:rPr>
            </w:pPr>
          </w:p>
          <w:p w14:paraId="2D696773" w14:textId="77777777" w:rsidR="00432229" w:rsidRDefault="00432229">
            <w:pPr>
              <w:pStyle w:val="Sraopastraipa"/>
              <w:ind w:left="304" w:hanging="142"/>
              <w:rPr>
                <w:rFonts w:eastAsia="Calibri"/>
              </w:rPr>
            </w:pPr>
            <w:r>
              <w:rPr>
                <w:rFonts w:eastAsia="Calibri"/>
              </w:rPr>
              <w:t>Portalo dizainas turi būti prisitaikantis prie įrenginių (</w:t>
            </w:r>
            <w:proofErr w:type="spellStart"/>
            <w:r>
              <w:rPr>
                <w:rFonts w:eastAsia="Calibri"/>
                <w:i/>
                <w:iCs/>
              </w:rPr>
              <w:t>responsive</w:t>
            </w:r>
            <w:proofErr w:type="spellEnd"/>
            <w:r>
              <w:rPr>
                <w:rFonts w:eastAsia="Calibri"/>
                <w:i/>
                <w:iCs/>
              </w:rPr>
              <w:t xml:space="preserve"> </w:t>
            </w:r>
            <w:proofErr w:type="spellStart"/>
            <w:r>
              <w:rPr>
                <w:rFonts w:eastAsia="Calibri"/>
                <w:i/>
                <w:iCs/>
              </w:rPr>
              <w:t>design</w:t>
            </w:r>
            <w:proofErr w:type="spellEnd"/>
            <w:r>
              <w:rPr>
                <w:rFonts w:eastAsia="Calibri"/>
              </w:rPr>
              <w:t>) pritaikomas individualiems poreikiams (</w:t>
            </w:r>
            <w:proofErr w:type="spellStart"/>
            <w:r>
              <w:rPr>
                <w:rFonts w:eastAsia="Calibri"/>
                <w:i/>
                <w:iCs/>
              </w:rPr>
              <w:t>customizable</w:t>
            </w:r>
            <w:proofErr w:type="spellEnd"/>
            <w:r>
              <w:rPr>
                <w:rFonts w:eastAsia="Calibri"/>
                <w:i/>
                <w:iCs/>
              </w:rPr>
              <w:t xml:space="preserve"> </w:t>
            </w:r>
            <w:proofErr w:type="spellStart"/>
            <w:r>
              <w:rPr>
                <w:rFonts w:eastAsia="Calibri"/>
                <w:i/>
                <w:iCs/>
              </w:rPr>
              <w:t>design</w:t>
            </w:r>
            <w:proofErr w:type="spellEnd"/>
            <w:r>
              <w:rPr>
                <w:rFonts w:eastAsia="Calibri"/>
              </w:rPr>
              <w:t>).</w:t>
            </w:r>
          </w:p>
        </w:tc>
      </w:tr>
      <w:tr w:rsidR="00432229" w14:paraId="285C8777" w14:textId="77777777" w:rsidTr="00432229">
        <w:tc>
          <w:tcPr>
            <w:tcW w:w="2228" w:type="dxa"/>
            <w:vMerge/>
            <w:tcBorders>
              <w:top w:val="single" w:sz="4" w:space="0" w:color="auto"/>
              <w:left w:val="single" w:sz="4" w:space="0" w:color="auto"/>
              <w:bottom w:val="single" w:sz="4" w:space="0" w:color="auto"/>
              <w:right w:val="single" w:sz="4" w:space="0" w:color="auto"/>
            </w:tcBorders>
            <w:vAlign w:val="center"/>
            <w:hideMark/>
          </w:tcPr>
          <w:p w14:paraId="3B9B9A7D" w14:textId="77777777" w:rsidR="00432229" w:rsidRDefault="00432229">
            <w:pPr>
              <w:jc w:val="left"/>
              <w:rPr>
                <w:rFonts w:eastAsia="Calibri"/>
              </w:rPr>
            </w:pPr>
          </w:p>
        </w:tc>
        <w:tc>
          <w:tcPr>
            <w:tcW w:w="2884" w:type="dxa"/>
            <w:tcBorders>
              <w:top w:val="single" w:sz="4" w:space="0" w:color="auto"/>
              <w:left w:val="single" w:sz="4" w:space="0" w:color="auto"/>
              <w:bottom w:val="single" w:sz="4" w:space="0" w:color="auto"/>
              <w:right w:val="single" w:sz="4" w:space="0" w:color="auto"/>
            </w:tcBorders>
            <w:hideMark/>
          </w:tcPr>
          <w:p w14:paraId="5B827E1B" w14:textId="77777777" w:rsidR="00432229" w:rsidRDefault="00432229">
            <w:pPr>
              <w:pStyle w:val="Sraopastraipa"/>
              <w:rPr>
                <w:szCs w:val="24"/>
              </w:rPr>
            </w:pPr>
            <w:r>
              <w:rPr>
                <w:rFonts w:eastAsia="Calibri"/>
                <w:szCs w:val="24"/>
              </w:rPr>
              <w:t>Naudotojų administravimo ir rolių valdymo modulis</w:t>
            </w:r>
          </w:p>
        </w:tc>
        <w:tc>
          <w:tcPr>
            <w:tcW w:w="4516" w:type="dxa"/>
            <w:tcBorders>
              <w:top w:val="single" w:sz="4" w:space="0" w:color="auto"/>
              <w:left w:val="single" w:sz="4" w:space="0" w:color="auto"/>
              <w:bottom w:val="single" w:sz="4" w:space="0" w:color="auto"/>
              <w:right w:val="single" w:sz="4" w:space="0" w:color="auto"/>
            </w:tcBorders>
            <w:hideMark/>
          </w:tcPr>
          <w:p w14:paraId="382CC3B3" w14:textId="77777777" w:rsidR="00432229" w:rsidRDefault="00432229">
            <w:pPr>
              <w:pStyle w:val="Sraopastraipa"/>
              <w:ind w:left="304" w:hanging="142"/>
              <w:rPr>
                <w:rFonts w:eastAsia="Calibri"/>
              </w:rPr>
            </w:pPr>
            <w:r>
              <w:rPr>
                <w:rFonts w:eastAsia="Calibri"/>
              </w:rPr>
              <w:t>Turi būti sukurtas ir įdiegtas saugaus naudotojų administravimo modulis, leidžiantis valdyti prieigos teises (ką gali matyti ar atlikti tam tikras VILŠVIETIS naudotojas).</w:t>
            </w:r>
          </w:p>
        </w:tc>
      </w:tr>
    </w:tbl>
    <w:p w14:paraId="00C5A71E" w14:textId="77777777" w:rsidR="00432229" w:rsidRDefault="00432229" w:rsidP="00432229">
      <w:pPr>
        <w:pStyle w:val="Sraopastraipa"/>
        <w:rPr>
          <w:rFonts w:cstheme="minorBidi"/>
          <w:lang w:eastAsia="lt-LT"/>
        </w:rPr>
      </w:pPr>
    </w:p>
    <w:p w14:paraId="39A8D6EE" w14:textId="77777777" w:rsidR="00432229" w:rsidRDefault="00432229" w:rsidP="00432229">
      <w:pPr>
        <w:pStyle w:val="2BODYTEKTAS"/>
        <w:numPr>
          <w:ilvl w:val="1"/>
          <w:numId w:val="27"/>
        </w:numPr>
      </w:pPr>
      <w:bookmarkStart w:id="27" w:name="_Toc80786601"/>
      <w:r>
        <w:t>BENDRIEJI REIKALAVIMAI</w:t>
      </w:r>
      <w:bookmarkEnd w:id="27"/>
    </w:p>
    <w:p w14:paraId="1D4A48AC" w14:textId="77777777" w:rsidR="00432229" w:rsidRDefault="00432229" w:rsidP="00432229">
      <w:pPr>
        <w:pStyle w:val="Sraopastraipa"/>
      </w:pPr>
      <w:r>
        <w:t>Turi būti sukurtos ir įdiegtos priemonės duomenų ir informacijos saugai (įskaitant ir asmens duomenis) užtikrinti.</w:t>
      </w:r>
    </w:p>
    <w:p w14:paraId="45D2B61E" w14:textId="77777777" w:rsidR="00432229" w:rsidRDefault="00432229" w:rsidP="00432229">
      <w:pPr>
        <w:pStyle w:val="Sraopastraipa"/>
      </w:pPr>
      <w:r>
        <w:t>VILŠVIETIS turi turėti funkcionalumą įgyvendinti BDAR numatomas duomenų subjektų teises:</w:t>
      </w:r>
    </w:p>
    <w:p w14:paraId="3FA16940" w14:textId="77777777" w:rsidR="00432229" w:rsidRDefault="00432229" w:rsidP="00432229">
      <w:pPr>
        <w:pStyle w:val="Sraopastraipa"/>
        <w:numPr>
          <w:ilvl w:val="0"/>
          <w:numId w:val="46"/>
        </w:numPr>
        <w:spacing w:line="276" w:lineRule="auto"/>
        <w:ind w:hanging="720"/>
        <w:textAlignment w:val="baseline"/>
      </w:pPr>
      <w:r>
        <w:t xml:space="preserve">Teisė susipažinti su jų tvarkomais duomenimis (funkcionalumas suformuoti asmens duomenų išrašą), apimanti šias sąlygas: </w:t>
      </w:r>
    </w:p>
    <w:p w14:paraId="2E4F999D" w14:textId="77777777" w:rsidR="00432229" w:rsidRDefault="00432229" w:rsidP="00432229">
      <w:pPr>
        <w:pStyle w:val="Style1"/>
        <w:numPr>
          <w:ilvl w:val="0"/>
          <w:numId w:val="47"/>
        </w:numPr>
      </w:pPr>
      <w:r>
        <w:t xml:space="preserve">informacija apie visus VILŠVIETIS tvarkomus konkretaus fizinio asmens duomenis; </w:t>
      </w:r>
    </w:p>
    <w:p w14:paraId="3EC4DBF3" w14:textId="77777777" w:rsidR="00432229" w:rsidRDefault="00432229" w:rsidP="00432229">
      <w:pPr>
        <w:pStyle w:val="Style1"/>
        <w:numPr>
          <w:ilvl w:val="0"/>
          <w:numId w:val="47"/>
        </w:numPr>
      </w:pPr>
      <w:r>
        <w:t xml:space="preserve">iš kokių šaltinių asmens duomenys gauti; </w:t>
      </w:r>
    </w:p>
    <w:p w14:paraId="2136D0CC" w14:textId="77777777" w:rsidR="00432229" w:rsidRDefault="00432229" w:rsidP="00432229">
      <w:pPr>
        <w:pStyle w:val="Style1"/>
        <w:numPr>
          <w:ilvl w:val="0"/>
          <w:numId w:val="47"/>
        </w:numPr>
      </w:pPr>
      <w:r>
        <w:t>kam asmens duomenys buvo pateikti;</w:t>
      </w:r>
    </w:p>
    <w:p w14:paraId="4EF4DB94" w14:textId="77777777" w:rsidR="00432229" w:rsidRDefault="00432229" w:rsidP="00432229">
      <w:pPr>
        <w:pStyle w:val="Sraopastraipa"/>
        <w:numPr>
          <w:ilvl w:val="0"/>
          <w:numId w:val="48"/>
        </w:numPr>
        <w:spacing w:line="276" w:lineRule="auto"/>
        <w:textAlignment w:val="baseline"/>
      </w:pPr>
      <w:r>
        <w:t>Teisė reikalauti ištaisyti asmens duomenis (funkcionalumas koreguoti asmens duomenis);</w:t>
      </w:r>
    </w:p>
    <w:p w14:paraId="2298A2D2" w14:textId="77777777" w:rsidR="00432229" w:rsidRDefault="00432229" w:rsidP="00432229">
      <w:pPr>
        <w:pStyle w:val="Sraopastraipa"/>
        <w:numPr>
          <w:ilvl w:val="0"/>
          <w:numId w:val="48"/>
        </w:numPr>
        <w:spacing w:line="276" w:lineRule="auto"/>
        <w:textAlignment w:val="baseline"/>
      </w:pPr>
      <w:r>
        <w:t>Teisė reikalauti ištrinti duomenis („teisė būti pamirštam“) (funkcionalumas tiek automatiniu (pagal nustatytus konkrečius saugojimo terminus), tiek ir rankiniu būdu, ištrinti arba nuasmeninti Visus asmens duomenis, kurie neturi būti saugomi nustatytais asmens duomenų tvarkymo pagrindiniais ar tikslais);</w:t>
      </w:r>
    </w:p>
    <w:p w14:paraId="54AB14E6" w14:textId="77777777" w:rsidR="00432229" w:rsidRDefault="00432229" w:rsidP="00432229">
      <w:pPr>
        <w:pStyle w:val="Sraopastraipa"/>
        <w:numPr>
          <w:ilvl w:val="0"/>
          <w:numId w:val="48"/>
        </w:numPr>
        <w:spacing w:line="276" w:lineRule="auto"/>
        <w:textAlignment w:val="baseline"/>
      </w:pPr>
      <w:r>
        <w:t xml:space="preserve">Teisė į duomenų </w:t>
      </w:r>
      <w:proofErr w:type="spellStart"/>
      <w:r>
        <w:t>perkeliamumą</w:t>
      </w:r>
      <w:proofErr w:type="spellEnd"/>
      <w:r>
        <w:t xml:space="preserve"> (funkcionalumas suformuoti asmens duomenų išrašą ir perkelti jį kitam paslaugų teikėjui standartizuotu ir daugkartinio naudojimo formatu);</w:t>
      </w:r>
    </w:p>
    <w:p w14:paraId="424DA7C0" w14:textId="77777777" w:rsidR="00432229" w:rsidRDefault="00432229" w:rsidP="00432229">
      <w:pPr>
        <w:pStyle w:val="Sraopastraipa"/>
      </w:pPr>
      <w:r>
        <w:t>Kitos teisės ir reikalavimai numatyti BDAR:</w:t>
      </w:r>
    </w:p>
    <w:p w14:paraId="382955AE" w14:textId="77777777" w:rsidR="00432229" w:rsidRDefault="00432229" w:rsidP="00432229">
      <w:pPr>
        <w:pStyle w:val="Sraopastraipa"/>
        <w:numPr>
          <w:ilvl w:val="0"/>
          <w:numId w:val="45"/>
        </w:numPr>
        <w:spacing w:line="276" w:lineRule="auto"/>
        <w:textAlignment w:val="baseline"/>
      </w:pPr>
      <w:r>
        <w:t>VILŠVIETIS naudotojui pirmą kartą jungiantis prie VILŠVIETIS turi būti pateikiamas informacinis pranešimas apie asmens duomenų tvarkymą VILŠVIETIS, VILŠVIETIS saugumą ir priežiūrą, duomenų tvarkytojus bei VILŠVIETIS naudotojų teises. Susipažinęs su informacija, VILŠVIETIS naudotojas turi patvirtinti tai ir tik tada turi teisę bei galimybę naudotis VILŠVIETIS;</w:t>
      </w:r>
    </w:p>
    <w:p w14:paraId="24C8C164" w14:textId="77777777" w:rsidR="00432229" w:rsidRDefault="00432229" w:rsidP="00432229">
      <w:pPr>
        <w:pStyle w:val="Sraopastraipa"/>
        <w:numPr>
          <w:ilvl w:val="0"/>
          <w:numId w:val="45"/>
        </w:numPr>
        <w:spacing w:line="276" w:lineRule="auto"/>
        <w:textAlignment w:val="baseline"/>
      </w:pPr>
      <w:r>
        <w:t>VILŠVIETIS</w:t>
      </w:r>
      <w:r>
        <w:rPr>
          <w:rFonts w:cstheme="minorHAnsi"/>
          <w:szCs w:val="20"/>
        </w:rPr>
        <w:t xml:space="preserve"> tvarkyti asmens duomenis turi būti galimybė tik </w:t>
      </w:r>
      <w:r>
        <w:t>VILŠVIETIS</w:t>
      </w:r>
      <w:r>
        <w:rPr>
          <w:rFonts w:cstheme="minorHAnsi"/>
          <w:szCs w:val="20"/>
        </w:rPr>
        <w:t xml:space="preserve"> naudotojams, kuriems yra suteiktos atitinkamos rolės ir prieigos teisės. Asmens duomenų sąrašas turės būti suderintas Projekto metu;</w:t>
      </w:r>
    </w:p>
    <w:p w14:paraId="44AFD040" w14:textId="77777777" w:rsidR="00432229" w:rsidRDefault="00432229" w:rsidP="00432229">
      <w:pPr>
        <w:pStyle w:val="Sraopastraipa"/>
        <w:numPr>
          <w:ilvl w:val="0"/>
          <w:numId w:val="45"/>
        </w:numPr>
        <w:spacing w:line="276" w:lineRule="auto"/>
        <w:textAlignment w:val="baseline"/>
      </w:pPr>
      <w:r>
        <w:t>VILŠVIETIS</w:t>
      </w:r>
      <w:r>
        <w:rPr>
          <w:rFonts w:cstheme="minorHAnsi"/>
          <w:szCs w:val="20"/>
        </w:rPr>
        <w:t xml:space="preserve"> turi turėti funkcionalumą automatiniu būdu pagal nustatytas taisykles nuasmeninti Visus arba konkrečius pasirinkto asmens ar asmenų grupės asmeninius duomenis, </w:t>
      </w:r>
      <w:r>
        <w:rPr>
          <w:rFonts w:cstheme="minorHAnsi"/>
          <w:szCs w:val="20"/>
        </w:rPr>
        <w:lastRenderedPageBreak/>
        <w:t>suteiktus pseudonimus. Atliekant funkciją, turi būti išlaikomas duomenų vientisumas. Taisyklės turės būti suderintos Projekto metu;</w:t>
      </w:r>
    </w:p>
    <w:p w14:paraId="27D50690" w14:textId="77777777" w:rsidR="00432229" w:rsidRDefault="00432229" w:rsidP="00432229">
      <w:pPr>
        <w:pStyle w:val="Sraopastraipa"/>
        <w:numPr>
          <w:ilvl w:val="0"/>
          <w:numId w:val="45"/>
        </w:numPr>
        <w:spacing w:line="276" w:lineRule="auto"/>
        <w:textAlignment w:val="baseline"/>
      </w:pPr>
      <w:r>
        <w:t>VILŠVIETIS</w:t>
      </w:r>
      <w:r>
        <w:rPr>
          <w:rFonts w:cstheme="minorHAnsi"/>
          <w:szCs w:val="20"/>
        </w:rPr>
        <w:t xml:space="preserve"> turi turėti funkcionalumą automatiniu būdu parengti tvarkomų asmens duomenų išrašą</w:t>
      </w:r>
      <w:r>
        <w:rPr>
          <w:rStyle w:val="FootnoteAnchor"/>
          <w:rFonts w:cstheme="minorHAnsi"/>
          <w:szCs w:val="20"/>
        </w:rPr>
        <w:footnoteReference w:id="1"/>
      </w:r>
      <w:r>
        <w:rPr>
          <w:rFonts w:cstheme="minorHAnsi"/>
          <w:szCs w:val="20"/>
        </w:rPr>
        <w:t xml:space="preserve"> pagal pasirinktą asmenį (klientą, tiekėją, kt.);</w:t>
      </w:r>
    </w:p>
    <w:p w14:paraId="32697796" w14:textId="77777777" w:rsidR="00432229" w:rsidRDefault="00432229" w:rsidP="00432229">
      <w:pPr>
        <w:pStyle w:val="Sraopastraipa"/>
        <w:numPr>
          <w:ilvl w:val="0"/>
          <w:numId w:val="45"/>
        </w:numPr>
        <w:spacing w:line="276" w:lineRule="auto"/>
        <w:textAlignment w:val="baseline"/>
      </w:pPr>
      <w:r>
        <w:t>VILŠVIETIS</w:t>
      </w:r>
      <w:r>
        <w:rPr>
          <w:rFonts w:cstheme="minorHAnsi"/>
          <w:szCs w:val="20"/>
        </w:rPr>
        <w:t xml:space="preserve"> turi turėti funkcionalumą tvarkyti asmens duomenų saugojimo terminus ir suėjus nustatytam terminui automatiniu būdu ištrinti arba nuasmeninti asmens duomenis. Pastebima, jog duomenys neturi būti ištrinti ar nuasmeninti, jei jų tvarkymui yra numatytas tikslas ir duomenų tvarkymo pagrindas, nurodantis, jog duomenys turi būti tvarkomi (saugomi) ir negali būti ištrinti arba nuasmeninti.</w:t>
      </w:r>
    </w:p>
    <w:p w14:paraId="131D94F4" w14:textId="77777777" w:rsidR="00432229" w:rsidRDefault="00432229" w:rsidP="00432229">
      <w:pPr>
        <w:pStyle w:val="Sraopastraipa"/>
        <w:numPr>
          <w:ilvl w:val="0"/>
          <w:numId w:val="45"/>
        </w:numPr>
        <w:spacing w:line="276" w:lineRule="auto"/>
        <w:textAlignment w:val="baseline"/>
        <w:rPr>
          <w:rFonts w:cstheme="minorHAnsi"/>
          <w:szCs w:val="20"/>
        </w:rPr>
      </w:pPr>
      <w:r>
        <w:t>VILŠVIETIS</w:t>
      </w:r>
      <w:r>
        <w:rPr>
          <w:rFonts w:cstheme="minorHAnsi"/>
          <w:szCs w:val="20"/>
        </w:rPr>
        <w:t xml:space="preserve"> turi atitikti BDAR, Tvarkomų asmens duomenų saugumo priemonių ir rizikos įvertinimo gairėse duomenų valdytojams ir duomenų tvarkytojams (3 versija), parengtose Valstybinės duomenų apsaugos inspekcijos 2020 m. birželio 18 d., nurodytas žemos ir vidutinės rizikos lygio saugumo priemones bei atitikti VILŠVIETIS projektavimą, programavimą, testavimą pagal Valstybinės duomenų apsaugos inspekcijos nurodytus pritaikytosios ir standartizuotosios duomenų̨ apsaugos reikalavimus </w:t>
      </w:r>
      <w:proofErr w:type="spellStart"/>
      <w:r>
        <w:rPr>
          <w:rFonts w:cstheme="minorHAnsi"/>
          <w:szCs w:val="20"/>
        </w:rPr>
        <w:t>informacinės</w:t>
      </w:r>
      <w:proofErr w:type="spellEnd"/>
      <w:r>
        <w:rPr>
          <w:rFonts w:cstheme="minorHAnsi"/>
          <w:szCs w:val="20"/>
        </w:rPr>
        <w:t xml:space="preserve"> sistemos gyvavimo cikle</w:t>
      </w:r>
      <w:r>
        <w:rPr>
          <w:rStyle w:val="FootnoteAnchor"/>
        </w:rPr>
        <w:footnoteReference w:id="2"/>
      </w:r>
      <w:r>
        <w:rPr>
          <w:rFonts w:cstheme="minorHAnsi"/>
          <w:szCs w:val="20"/>
        </w:rPr>
        <w:t xml:space="preserve"> bei kitus Europos Sąjungos ir Lietuvos Respublikos teisės aktų reikalavimus dėl asmens duomenų saugumo. </w:t>
      </w:r>
    </w:p>
    <w:p w14:paraId="70E817D9" w14:textId="77777777" w:rsidR="00432229" w:rsidRDefault="00432229" w:rsidP="00432229">
      <w:pPr>
        <w:pStyle w:val="Sraopastraipa"/>
        <w:rPr>
          <w:rFonts w:cstheme="minorBidi"/>
        </w:rPr>
      </w:pPr>
      <w:r>
        <w:rPr>
          <w:rFonts w:cstheme="minorHAnsi"/>
          <w:szCs w:val="20"/>
        </w:rPr>
        <w:t>Tiekėjas įsipareigoja p</w:t>
      </w:r>
      <w:r>
        <w:rPr>
          <w:rFonts w:cs="Calibri"/>
          <w:color w:val="000000" w:themeColor="text1"/>
          <w:szCs w:val="20"/>
        </w:rPr>
        <w:t>atikrinti ir pateikti ataskaitą, ar suprojektuoti ir specifikuoti asmens duomenų saugumo reikalavimai atitinka VILŠVIETIS keliamus ir taikomus asmens duomenų saugumo reikalavimus.</w:t>
      </w:r>
    </w:p>
    <w:p w14:paraId="12E7DD6A" w14:textId="77777777" w:rsidR="00432229" w:rsidRDefault="00432229" w:rsidP="00432229">
      <w:pPr>
        <w:pStyle w:val="Sraopastraipa"/>
      </w:pPr>
    </w:p>
    <w:p w14:paraId="6425EF77" w14:textId="77777777" w:rsidR="00432229" w:rsidRDefault="00432229" w:rsidP="00432229">
      <w:pPr>
        <w:pStyle w:val="1BODYTEKSTAS"/>
        <w:rPr>
          <w:b/>
          <w:bCs/>
        </w:rPr>
      </w:pPr>
      <w:bookmarkStart w:id="28" w:name="_Ref44442931"/>
      <w:bookmarkStart w:id="29" w:name="_NEFUKNCINIŲ_REIKALAVIMŲ_APRAŠYMAS"/>
      <w:bookmarkStart w:id="30" w:name="_Toc80786602"/>
      <w:bookmarkEnd w:id="28"/>
      <w:bookmarkEnd w:id="29"/>
      <w:r>
        <w:rPr>
          <w:b/>
          <w:bCs/>
        </w:rPr>
        <w:t>NEFUNCINIAI REIKALAVIMAI</w:t>
      </w:r>
      <w:bookmarkEnd w:id="30"/>
    </w:p>
    <w:p w14:paraId="1E609EC5" w14:textId="77777777" w:rsidR="00432229" w:rsidRDefault="00432229" w:rsidP="00432229">
      <w:pPr>
        <w:pStyle w:val="1BODYTEKSTAS"/>
        <w:numPr>
          <w:ilvl w:val="0"/>
          <w:numId w:val="0"/>
        </w:numPr>
        <w:ind w:left="644"/>
        <w:rPr>
          <w:b/>
          <w:bCs/>
        </w:rPr>
      </w:pPr>
    </w:p>
    <w:p w14:paraId="7BB7ACAD" w14:textId="77777777" w:rsidR="00432229" w:rsidRDefault="00432229" w:rsidP="00432229">
      <w:pPr>
        <w:pStyle w:val="2BODYTEKTAS"/>
        <w:numPr>
          <w:ilvl w:val="1"/>
          <w:numId w:val="27"/>
        </w:numPr>
      </w:pPr>
      <w:bookmarkStart w:id="31" w:name="_Toc80786603"/>
      <w:bookmarkStart w:id="32" w:name="_Toc79756317"/>
      <w:bookmarkStart w:id="33" w:name="_Toc47027239"/>
      <w:bookmarkStart w:id="34" w:name="_Ref536801025"/>
      <w:r>
        <w:t>REIKALAVIMAI REIKALAVIMŲ ĮGYVENDINIMUI</w:t>
      </w:r>
      <w:bookmarkEnd w:id="31"/>
      <w:bookmarkEnd w:id="32"/>
      <w:bookmarkEnd w:id="33"/>
      <w:bookmarkEnd w:id="34"/>
    </w:p>
    <w:p w14:paraId="50686321" w14:textId="77777777" w:rsidR="00432229" w:rsidRDefault="00432229" w:rsidP="00432229">
      <w:pPr>
        <w:pStyle w:val="Sraopastraipa"/>
        <w:numPr>
          <w:ilvl w:val="0"/>
          <w:numId w:val="45"/>
        </w:numPr>
        <w:spacing w:line="276" w:lineRule="auto"/>
        <w:textAlignment w:val="baseline"/>
      </w:pPr>
      <w:r>
        <w:t>Tiekėjas privalo įgyvendinti visus specifikacijoje nustatytus reikalavimus.</w:t>
      </w:r>
    </w:p>
    <w:p w14:paraId="4FAFD39C" w14:textId="77777777" w:rsidR="00432229" w:rsidRDefault="00432229" w:rsidP="00432229">
      <w:pPr>
        <w:pStyle w:val="Sraopastraipa"/>
        <w:numPr>
          <w:ilvl w:val="0"/>
          <w:numId w:val="45"/>
        </w:numPr>
        <w:spacing w:line="276" w:lineRule="auto"/>
        <w:textAlignment w:val="baseline"/>
      </w:pPr>
      <w:r>
        <w:t>Šiame dokumente vartojami terminai „turi būti / turėti / atitikti“, „turi turėti galimybę“ yra lygiaverčiai ir reiškia, kad Tiekėjas privalo sukurti ir įdiegti (ar pateikti ir įdiegti) atitinkamą funkcionalumą ir suteikti atitinkamas paslaugas.</w:t>
      </w:r>
    </w:p>
    <w:p w14:paraId="2755F3B8" w14:textId="77777777" w:rsidR="00432229" w:rsidRDefault="00432229" w:rsidP="00432229">
      <w:pPr>
        <w:rPr>
          <w:lang w:eastAsia="lt-LT"/>
        </w:rPr>
      </w:pPr>
    </w:p>
    <w:p w14:paraId="2773B0D6" w14:textId="77777777" w:rsidR="00432229" w:rsidRDefault="00432229" w:rsidP="00432229">
      <w:pPr>
        <w:pStyle w:val="2BODYTEKTAS"/>
        <w:numPr>
          <w:ilvl w:val="1"/>
          <w:numId w:val="27"/>
        </w:numPr>
      </w:pPr>
      <w:bookmarkStart w:id="35" w:name="_Toc80786604"/>
      <w:r>
        <w:t>REIKALAVIMAI NAUDOTOJŲ AUTENTIFIKAVIMUI IR AUTORIZACIJAI</w:t>
      </w:r>
      <w:bookmarkEnd w:id="35"/>
    </w:p>
    <w:p w14:paraId="1C53D72A" w14:textId="77777777" w:rsidR="00432229" w:rsidRDefault="00432229" w:rsidP="00432229">
      <w:pPr>
        <w:pStyle w:val="1BODYTEKSTAS"/>
        <w:numPr>
          <w:ilvl w:val="0"/>
          <w:numId w:val="0"/>
        </w:numPr>
        <w:ind w:left="644"/>
      </w:pPr>
    </w:p>
    <w:p w14:paraId="57721C6E" w14:textId="77777777" w:rsidR="00432229" w:rsidRDefault="00432229" w:rsidP="00432229">
      <w:pPr>
        <w:pStyle w:val="Lenpavadarial"/>
      </w:pPr>
      <w:bookmarkStart w:id="36" w:name="_Toc80276720"/>
      <w:r>
        <w:t xml:space="preserve">3 </w:t>
      </w:r>
      <w:proofErr w:type="spellStart"/>
      <w:r>
        <w:t>lentelė</w:t>
      </w:r>
      <w:proofErr w:type="spellEnd"/>
      <w:r>
        <w:t>.</w:t>
      </w:r>
      <w:bookmarkEnd w:id="36"/>
      <w:r>
        <w:t xml:space="preserve"> </w:t>
      </w:r>
      <w:proofErr w:type="spellStart"/>
      <w:r>
        <w:t>Reikalavimai</w:t>
      </w:r>
      <w:proofErr w:type="spellEnd"/>
      <w:r>
        <w:t xml:space="preserve"> </w:t>
      </w:r>
      <w:proofErr w:type="spellStart"/>
      <w:r>
        <w:t>naudotojų</w:t>
      </w:r>
      <w:proofErr w:type="spellEnd"/>
      <w:r>
        <w:t xml:space="preserve"> </w:t>
      </w:r>
      <w:proofErr w:type="spellStart"/>
      <w:r>
        <w:t>autentifikavimui</w:t>
      </w:r>
      <w:proofErr w:type="spellEnd"/>
      <w:r>
        <w:t xml:space="preserve"> </w:t>
      </w:r>
      <w:proofErr w:type="spellStart"/>
      <w:r>
        <w:t>ir</w:t>
      </w:r>
      <w:proofErr w:type="spellEnd"/>
      <w:r>
        <w:t xml:space="preserve"> </w:t>
      </w:r>
      <w:proofErr w:type="spellStart"/>
      <w:r>
        <w:t>autorizacijai</w:t>
      </w:r>
      <w:proofErr w:type="spellEnd"/>
    </w:p>
    <w:tbl>
      <w:tblPr>
        <w:tblStyle w:val="Lentelstinklelis"/>
        <w:tblW w:w="9630" w:type="dxa"/>
        <w:tblInd w:w="0" w:type="dxa"/>
        <w:tblLayout w:type="fixed"/>
        <w:tblLook w:val="04A0" w:firstRow="1" w:lastRow="0" w:firstColumn="1" w:lastColumn="0" w:noHBand="0" w:noVBand="1"/>
      </w:tblPr>
      <w:tblGrid>
        <w:gridCol w:w="624"/>
        <w:gridCol w:w="9006"/>
      </w:tblGrid>
      <w:tr w:rsidR="00432229" w14:paraId="2C31E393" w14:textId="77777777" w:rsidTr="00432229">
        <w:trPr>
          <w:tblHeader/>
        </w:trPr>
        <w:tc>
          <w:tcPr>
            <w:tcW w:w="62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FB98E50" w14:textId="77777777" w:rsidR="00432229" w:rsidRDefault="00432229">
            <w:pPr>
              <w:pStyle w:val="Lentheader"/>
              <w:spacing w:before="0" w:after="0"/>
              <w:rPr>
                <w:rFonts w:ascii="Times New Roman" w:hAnsi="Times New Roman" w:cs="Times New Roman"/>
                <w:color w:val="auto"/>
                <w:sz w:val="24"/>
                <w:szCs w:val="24"/>
              </w:rPr>
            </w:pPr>
            <w:r>
              <w:rPr>
                <w:rFonts w:ascii="Times New Roman" w:hAnsi="Times New Roman" w:cs="Times New Roman"/>
                <w:color w:val="auto"/>
                <w:sz w:val="24"/>
                <w:szCs w:val="24"/>
              </w:rPr>
              <w:t>NR.</w:t>
            </w:r>
          </w:p>
        </w:tc>
        <w:tc>
          <w:tcPr>
            <w:tcW w:w="900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C95718D" w14:textId="77777777" w:rsidR="00432229" w:rsidRDefault="00432229">
            <w:pPr>
              <w:pStyle w:val="Lentheader"/>
              <w:spacing w:before="0" w:after="0"/>
              <w:rPr>
                <w:rFonts w:ascii="Times New Roman" w:hAnsi="Times New Roman" w:cs="Times New Roman"/>
                <w:color w:val="auto"/>
                <w:sz w:val="24"/>
                <w:szCs w:val="24"/>
              </w:rPr>
            </w:pPr>
            <w:r>
              <w:rPr>
                <w:rFonts w:ascii="Times New Roman" w:hAnsi="Times New Roman" w:cs="Times New Roman"/>
                <w:color w:val="auto"/>
                <w:sz w:val="24"/>
                <w:szCs w:val="24"/>
              </w:rPr>
              <w:t>REIKALAVIMAS</w:t>
            </w:r>
          </w:p>
        </w:tc>
      </w:tr>
      <w:tr w:rsidR="00432229" w14:paraId="6877512A" w14:textId="77777777" w:rsidTr="00432229">
        <w:tc>
          <w:tcPr>
            <w:tcW w:w="624" w:type="dxa"/>
            <w:tcBorders>
              <w:top w:val="single" w:sz="4" w:space="0" w:color="auto"/>
              <w:left w:val="single" w:sz="4" w:space="0" w:color="auto"/>
              <w:bottom w:val="single" w:sz="4" w:space="0" w:color="auto"/>
              <w:right w:val="single" w:sz="4" w:space="0" w:color="auto"/>
            </w:tcBorders>
          </w:tcPr>
          <w:p w14:paraId="10F43E78" w14:textId="77777777" w:rsidR="00432229" w:rsidRDefault="00432229">
            <w:pPr>
              <w:pStyle w:val="Sraopastraipa"/>
              <w:numPr>
                <w:ilvl w:val="0"/>
                <w:numId w:val="49"/>
              </w:numPr>
              <w:spacing w:line="276" w:lineRule="auto"/>
              <w:textAlignment w:val="baseline"/>
              <w:rPr>
                <w:rFonts w:cstheme="minorHAnsi"/>
                <w:szCs w:val="20"/>
              </w:rPr>
            </w:pPr>
          </w:p>
        </w:tc>
        <w:tc>
          <w:tcPr>
            <w:tcW w:w="9003" w:type="dxa"/>
            <w:tcBorders>
              <w:top w:val="single" w:sz="4" w:space="0" w:color="auto"/>
              <w:left w:val="single" w:sz="4" w:space="0" w:color="auto"/>
              <w:bottom w:val="single" w:sz="4" w:space="0" w:color="auto"/>
              <w:right w:val="single" w:sz="4" w:space="0" w:color="auto"/>
            </w:tcBorders>
            <w:hideMark/>
          </w:tcPr>
          <w:p w14:paraId="050D40B0" w14:textId="77777777" w:rsidR="00432229" w:rsidRDefault="00432229">
            <w:pPr>
              <w:pStyle w:val="Sraopastraipa"/>
              <w:ind w:left="0"/>
              <w:rPr>
                <w:rFonts w:cstheme="minorHAnsi"/>
                <w:szCs w:val="20"/>
              </w:rPr>
            </w:pPr>
            <w:r>
              <w:rPr>
                <w:rFonts w:eastAsia="Calibri"/>
              </w:rPr>
              <w:t>VILŠVIETIS</w:t>
            </w:r>
            <w:r>
              <w:rPr>
                <w:rFonts w:eastAsia="Calibri" w:cstheme="minorHAnsi"/>
                <w:szCs w:val="20"/>
              </w:rPr>
              <w:t xml:space="preserve"> autorizavimo mechanizmas turi būti realizuotas remiantis rolių modeliu (angl</w:t>
            </w:r>
            <w:r>
              <w:rPr>
                <w:rFonts w:eastAsia="Calibri" w:cstheme="minorHAnsi"/>
                <w:i/>
                <w:iCs/>
                <w:szCs w:val="20"/>
              </w:rPr>
              <w:t>. Role-</w:t>
            </w:r>
            <w:proofErr w:type="spellStart"/>
            <w:r>
              <w:rPr>
                <w:rFonts w:eastAsia="Calibri" w:cstheme="minorHAnsi"/>
                <w:i/>
                <w:iCs/>
                <w:szCs w:val="20"/>
              </w:rPr>
              <w:t>based</w:t>
            </w:r>
            <w:proofErr w:type="spellEnd"/>
            <w:r>
              <w:rPr>
                <w:rFonts w:eastAsia="Calibri" w:cstheme="minorHAnsi"/>
                <w:i/>
                <w:iCs/>
                <w:szCs w:val="20"/>
              </w:rPr>
              <w:t xml:space="preserve"> </w:t>
            </w:r>
            <w:proofErr w:type="spellStart"/>
            <w:r>
              <w:rPr>
                <w:rFonts w:eastAsia="Calibri" w:cstheme="minorHAnsi"/>
                <w:i/>
                <w:iCs/>
                <w:szCs w:val="20"/>
              </w:rPr>
              <w:t>Model</w:t>
            </w:r>
            <w:proofErr w:type="spellEnd"/>
            <w:r>
              <w:rPr>
                <w:rFonts w:eastAsia="Calibri" w:cstheme="minorHAnsi"/>
                <w:szCs w:val="20"/>
              </w:rPr>
              <w:t>) ir valdomas centralizuotai visoje VILŠVIETIS.</w:t>
            </w:r>
          </w:p>
        </w:tc>
      </w:tr>
      <w:tr w:rsidR="00432229" w14:paraId="34E6A8D6" w14:textId="77777777" w:rsidTr="00432229">
        <w:tc>
          <w:tcPr>
            <w:tcW w:w="624" w:type="dxa"/>
            <w:tcBorders>
              <w:top w:val="single" w:sz="4" w:space="0" w:color="auto"/>
              <w:left w:val="single" w:sz="4" w:space="0" w:color="auto"/>
              <w:bottom w:val="single" w:sz="4" w:space="0" w:color="auto"/>
              <w:right w:val="single" w:sz="4" w:space="0" w:color="auto"/>
            </w:tcBorders>
          </w:tcPr>
          <w:p w14:paraId="44719F0F" w14:textId="77777777" w:rsidR="00432229" w:rsidRDefault="00432229">
            <w:pPr>
              <w:pStyle w:val="Sraopastraipa"/>
              <w:numPr>
                <w:ilvl w:val="0"/>
                <w:numId w:val="49"/>
              </w:numPr>
              <w:spacing w:line="276" w:lineRule="auto"/>
              <w:textAlignment w:val="baseline"/>
              <w:rPr>
                <w:rFonts w:cstheme="minorHAnsi"/>
                <w:szCs w:val="20"/>
              </w:rPr>
            </w:pPr>
          </w:p>
        </w:tc>
        <w:tc>
          <w:tcPr>
            <w:tcW w:w="9003" w:type="dxa"/>
            <w:tcBorders>
              <w:top w:val="single" w:sz="4" w:space="0" w:color="auto"/>
              <w:left w:val="single" w:sz="4" w:space="0" w:color="auto"/>
              <w:bottom w:val="single" w:sz="4" w:space="0" w:color="auto"/>
              <w:right w:val="single" w:sz="4" w:space="0" w:color="auto"/>
            </w:tcBorders>
            <w:hideMark/>
          </w:tcPr>
          <w:p w14:paraId="55EFE461" w14:textId="77777777" w:rsidR="00432229" w:rsidRDefault="00432229">
            <w:pPr>
              <w:pStyle w:val="Sraopastraipa"/>
              <w:ind w:left="0"/>
              <w:rPr>
                <w:rFonts w:cstheme="minorHAnsi"/>
                <w:szCs w:val="20"/>
              </w:rPr>
            </w:pPr>
            <w:r>
              <w:rPr>
                <w:rFonts w:eastAsia="Calibri" w:cstheme="minorHAnsi"/>
                <w:szCs w:val="20"/>
              </w:rPr>
              <w:t xml:space="preserve">VILŠVIETIS turi turėti funkcionalumą formuojant VILŠVIETIS  rolę, ją formuoti atsižvelgiant į naudotojo, turinčio rolę, duomenų peržiūros lygį, </w:t>
            </w:r>
            <w:proofErr w:type="spellStart"/>
            <w:r>
              <w:rPr>
                <w:rFonts w:eastAsia="Calibri" w:cstheme="minorHAnsi"/>
                <w:szCs w:val="20"/>
              </w:rPr>
              <w:t>t.y</w:t>
            </w:r>
            <w:proofErr w:type="spellEnd"/>
            <w:r>
              <w:rPr>
                <w:rFonts w:eastAsia="Calibri" w:cstheme="minorHAnsi"/>
                <w:szCs w:val="20"/>
              </w:rPr>
              <w:t>.:</w:t>
            </w:r>
          </w:p>
          <w:p w14:paraId="6F194696" w14:textId="77777777" w:rsidR="00432229" w:rsidRDefault="00432229">
            <w:pPr>
              <w:pStyle w:val="Sraopastraipa"/>
              <w:numPr>
                <w:ilvl w:val="0"/>
                <w:numId w:val="50"/>
              </w:numPr>
              <w:spacing w:line="276" w:lineRule="auto"/>
              <w:ind w:left="0"/>
              <w:textAlignment w:val="baseline"/>
              <w:rPr>
                <w:rFonts w:cstheme="minorHAnsi"/>
                <w:szCs w:val="20"/>
              </w:rPr>
            </w:pPr>
            <w:r>
              <w:rPr>
                <w:rFonts w:eastAsia="Calibri" w:cstheme="minorHAnsi"/>
                <w:szCs w:val="20"/>
              </w:rPr>
              <w:t>Gali tik peržiūrėti duomenis („skaityti“);</w:t>
            </w:r>
          </w:p>
          <w:p w14:paraId="37B5D12B" w14:textId="77777777" w:rsidR="00432229" w:rsidRDefault="00432229">
            <w:pPr>
              <w:pStyle w:val="Sraopastraipa"/>
              <w:numPr>
                <w:ilvl w:val="0"/>
                <w:numId w:val="50"/>
              </w:numPr>
              <w:spacing w:line="276" w:lineRule="auto"/>
              <w:ind w:left="0"/>
              <w:textAlignment w:val="baseline"/>
              <w:rPr>
                <w:rFonts w:cstheme="minorHAnsi"/>
                <w:szCs w:val="20"/>
              </w:rPr>
            </w:pPr>
            <w:r>
              <w:rPr>
                <w:rFonts w:eastAsia="Calibri" w:cstheme="minorHAnsi"/>
                <w:szCs w:val="20"/>
              </w:rPr>
              <w:t>Gali peržiūrėti ir įvesti duomenis („redaguoti“);</w:t>
            </w:r>
          </w:p>
          <w:p w14:paraId="55262F05" w14:textId="77777777" w:rsidR="00432229" w:rsidRDefault="00432229">
            <w:pPr>
              <w:pStyle w:val="Sraopastraipa"/>
              <w:numPr>
                <w:ilvl w:val="0"/>
                <w:numId w:val="50"/>
              </w:numPr>
              <w:spacing w:line="276" w:lineRule="auto"/>
              <w:ind w:left="0"/>
              <w:textAlignment w:val="baseline"/>
              <w:rPr>
                <w:rFonts w:cstheme="minorHAnsi"/>
                <w:szCs w:val="20"/>
              </w:rPr>
            </w:pPr>
            <w:r>
              <w:rPr>
                <w:rFonts w:eastAsia="Calibri" w:cstheme="minorHAnsi"/>
                <w:szCs w:val="20"/>
              </w:rPr>
              <w:t>Gali peržiūrėti, įvesti ir sunaikinti duomenis („ištrinti“).</w:t>
            </w:r>
          </w:p>
        </w:tc>
      </w:tr>
      <w:tr w:rsidR="00432229" w14:paraId="50C81CD9" w14:textId="77777777" w:rsidTr="00432229">
        <w:tc>
          <w:tcPr>
            <w:tcW w:w="624" w:type="dxa"/>
            <w:tcBorders>
              <w:top w:val="single" w:sz="4" w:space="0" w:color="auto"/>
              <w:left w:val="single" w:sz="4" w:space="0" w:color="auto"/>
              <w:bottom w:val="single" w:sz="4" w:space="0" w:color="auto"/>
              <w:right w:val="single" w:sz="4" w:space="0" w:color="auto"/>
            </w:tcBorders>
          </w:tcPr>
          <w:p w14:paraId="0FE7E14D" w14:textId="77777777" w:rsidR="00432229" w:rsidRDefault="00432229">
            <w:pPr>
              <w:pStyle w:val="Sraopastraipa"/>
              <w:numPr>
                <w:ilvl w:val="0"/>
                <w:numId w:val="49"/>
              </w:numPr>
              <w:spacing w:line="276" w:lineRule="auto"/>
              <w:textAlignment w:val="baseline"/>
              <w:rPr>
                <w:rFonts w:cstheme="minorHAnsi"/>
                <w:szCs w:val="20"/>
              </w:rPr>
            </w:pPr>
          </w:p>
        </w:tc>
        <w:tc>
          <w:tcPr>
            <w:tcW w:w="9003" w:type="dxa"/>
            <w:tcBorders>
              <w:top w:val="single" w:sz="4" w:space="0" w:color="auto"/>
              <w:left w:val="single" w:sz="4" w:space="0" w:color="auto"/>
              <w:bottom w:val="single" w:sz="4" w:space="0" w:color="auto"/>
              <w:right w:val="single" w:sz="4" w:space="0" w:color="auto"/>
            </w:tcBorders>
            <w:hideMark/>
          </w:tcPr>
          <w:p w14:paraId="4DBB0C5B" w14:textId="77777777" w:rsidR="00432229" w:rsidRDefault="00432229">
            <w:pPr>
              <w:pStyle w:val="Sraopastraipa"/>
              <w:ind w:left="0"/>
              <w:rPr>
                <w:rFonts w:cstheme="minorHAnsi"/>
                <w:szCs w:val="20"/>
              </w:rPr>
            </w:pPr>
            <w:r>
              <w:rPr>
                <w:rFonts w:eastAsia="Calibri" w:cstheme="minorHAnsi"/>
                <w:szCs w:val="20"/>
              </w:rPr>
              <w:t xml:space="preserve">VILŠVIETIS turi turėti funkcionalumą, formuojant VILŠVIETIS rolę, ją formuoti, atsižvelgiant į duomenų prieinamumą, </w:t>
            </w:r>
            <w:proofErr w:type="spellStart"/>
            <w:r>
              <w:rPr>
                <w:rFonts w:eastAsia="Calibri" w:cstheme="minorHAnsi"/>
                <w:szCs w:val="20"/>
              </w:rPr>
              <w:t>t.y</w:t>
            </w:r>
            <w:proofErr w:type="spellEnd"/>
            <w:r>
              <w:rPr>
                <w:rFonts w:eastAsia="Calibri" w:cstheme="minorHAnsi"/>
                <w:szCs w:val="20"/>
              </w:rPr>
              <w:t>.:</w:t>
            </w:r>
          </w:p>
          <w:p w14:paraId="1BD5E08B" w14:textId="77777777" w:rsidR="00432229" w:rsidRDefault="00432229">
            <w:pPr>
              <w:pStyle w:val="Sraopastraipa"/>
              <w:numPr>
                <w:ilvl w:val="0"/>
                <w:numId w:val="51"/>
              </w:numPr>
              <w:spacing w:line="276" w:lineRule="auto"/>
              <w:ind w:left="0"/>
              <w:textAlignment w:val="baseline"/>
              <w:rPr>
                <w:rFonts w:cstheme="minorHAnsi"/>
                <w:szCs w:val="20"/>
              </w:rPr>
            </w:pPr>
            <w:r>
              <w:rPr>
                <w:rFonts w:eastAsia="Calibri" w:cstheme="minorHAnsi"/>
                <w:szCs w:val="20"/>
              </w:rPr>
              <w:lastRenderedPageBreak/>
              <w:t>Gali prieiti visi;</w:t>
            </w:r>
          </w:p>
          <w:p w14:paraId="7713F408" w14:textId="77777777" w:rsidR="00432229" w:rsidRDefault="00432229">
            <w:pPr>
              <w:pStyle w:val="Sraopastraipa"/>
              <w:numPr>
                <w:ilvl w:val="0"/>
                <w:numId w:val="51"/>
              </w:numPr>
              <w:spacing w:line="276" w:lineRule="auto"/>
              <w:ind w:left="0"/>
              <w:textAlignment w:val="baseline"/>
              <w:rPr>
                <w:rFonts w:cstheme="minorHAnsi"/>
                <w:szCs w:val="20"/>
              </w:rPr>
            </w:pPr>
            <w:r>
              <w:rPr>
                <w:rFonts w:eastAsia="Calibri" w:cstheme="minorHAnsi"/>
                <w:szCs w:val="20"/>
              </w:rPr>
              <w:t>Gali prieiti tik įgalioti asmenys;</w:t>
            </w:r>
          </w:p>
          <w:p w14:paraId="5385D84E" w14:textId="77777777" w:rsidR="00432229" w:rsidRDefault="00432229">
            <w:pPr>
              <w:pStyle w:val="Sraopastraipa"/>
              <w:numPr>
                <w:ilvl w:val="0"/>
                <w:numId w:val="51"/>
              </w:numPr>
              <w:spacing w:line="276" w:lineRule="auto"/>
              <w:ind w:left="0"/>
              <w:textAlignment w:val="baseline"/>
              <w:rPr>
                <w:rFonts w:cstheme="minorHAnsi"/>
                <w:szCs w:val="20"/>
              </w:rPr>
            </w:pPr>
            <w:r>
              <w:rPr>
                <w:rFonts w:eastAsia="Calibri" w:cstheme="minorHAnsi"/>
                <w:szCs w:val="20"/>
              </w:rPr>
              <w:t>Prieinamą tik konkrečiai paskirtoms funkcijoms atlikti ir tik ta apimtimi, kiek tai būtina pagal pavestas pareigas (pareigybės aprašymą).</w:t>
            </w:r>
          </w:p>
        </w:tc>
      </w:tr>
      <w:tr w:rsidR="00432229" w14:paraId="28FEF6AA" w14:textId="77777777" w:rsidTr="00432229">
        <w:tc>
          <w:tcPr>
            <w:tcW w:w="624" w:type="dxa"/>
            <w:tcBorders>
              <w:top w:val="single" w:sz="4" w:space="0" w:color="auto"/>
              <w:left w:val="single" w:sz="4" w:space="0" w:color="auto"/>
              <w:bottom w:val="single" w:sz="4" w:space="0" w:color="auto"/>
              <w:right w:val="single" w:sz="4" w:space="0" w:color="auto"/>
            </w:tcBorders>
          </w:tcPr>
          <w:p w14:paraId="28079BFB" w14:textId="77777777" w:rsidR="00432229" w:rsidRDefault="00432229">
            <w:pPr>
              <w:pStyle w:val="Sraopastraipa"/>
              <w:numPr>
                <w:ilvl w:val="0"/>
                <w:numId w:val="49"/>
              </w:numPr>
              <w:spacing w:line="276" w:lineRule="auto"/>
              <w:textAlignment w:val="baseline"/>
              <w:rPr>
                <w:rFonts w:cstheme="minorHAnsi"/>
                <w:szCs w:val="20"/>
              </w:rPr>
            </w:pPr>
          </w:p>
        </w:tc>
        <w:tc>
          <w:tcPr>
            <w:tcW w:w="9003" w:type="dxa"/>
            <w:tcBorders>
              <w:top w:val="single" w:sz="4" w:space="0" w:color="auto"/>
              <w:left w:val="single" w:sz="4" w:space="0" w:color="auto"/>
              <w:bottom w:val="single" w:sz="4" w:space="0" w:color="auto"/>
              <w:right w:val="single" w:sz="4" w:space="0" w:color="auto"/>
            </w:tcBorders>
            <w:hideMark/>
          </w:tcPr>
          <w:p w14:paraId="46F7BC48" w14:textId="77777777" w:rsidR="00432229" w:rsidRDefault="00432229">
            <w:pPr>
              <w:pStyle w:val="Sraopastraipa"/>
              <w:ind w:left="0"/>
              <w:rPr>
                <w:rFonts w:cstheme="minorHAnsi"/>
                <w:szCs w:val="20"/>
              </w:rPr>
            </w:pPr>
            <w:r>
              <w:rPr>
                <w:rFonts w:eastAsia="Calibri"/>
              </w:rPr>
              <w:t>VILŠVIETIS</w:t>
            </w:r>
            <w:r>
              <w:rPr>
                <w:rFonts w:eastAsia="Calibri" w:cstheme="minorHAnsi"/>
                <w:szCs w:val="20"/>
              </w:rPr>
              <w:t xml:space="preserve"> turi turėti funkcionalumą kurti naujas roles.</w:t>
            </w:r>
          </w:p>
        </w:tc>
      </w:tr>
      <w:tr w:rsidR="00432229" w14:paraId="375C05A1" w14:textId="77777777" w:rsidTr="00432229">
        <w:tc>
          <w:tcPr>
            <w:tcW w:w="624" w:type="dxa"/>
            <w:tcBorders>
              <w:top w:val="single" w:sz="4" w:space="0" w:color="auto"/>
              <w:left w:val="single" w:sz="4" w:space="0" w:color="auto"/>
              <w:bottom w:val="single" w:sz="4" w:space="0" w:color="auto"/>
              <w:right w:val="single" w:sz="4" w:space="0" w:color="auto"/>
            </w:tcBorders>
          </w:tcPr>
          <w:p w14:paraId="5849AFCC" w14:textId="77777777" w:rsidR="00432229" w:rsidRDefault="00432229">
            <w:pPr>
              <w:pStyle w:val="Sraopastraipa"/>
              <w:numPr>
                <w:ilvl w:val="0"/>
                <w:numId w:val="49"/>
              </w:numPr>
              <w:spacing w:line="276" w:lineRule="auto"/>
              <w:textAlignment w:val="baseline"/>
              <w:rPr>
                <w:rFonts w:cstheme="minorHAnsi"/>
                <w:szCs w:val="20"/>
              </w:rPr>
            </w:pPr>
          </w:p>
        </w:tc>
        <w:tc>
          <w:tcPr>
            <w:tcW w:w="9003" w:type="dxa"/>
            <w:tcBorders>
              <w:top w:val="single" w:sz="4" w:space="0" w:color="auto"/>
              <w:left w:val="single" w:sz="4" w:space="0" w:color="auto"/>
              <w:bottom w:val="single" w:sz="4" w:space="0" w:color="auto"/>
              <w:right w:val="single" w:sz="4" w:space="0" w:color="auto"/>
            </w:tcBorders>
            <w:hideMark/>
          </w:tcPr>
          <w:p w14:paraId="1DEA0F5C" w14:textId="77777777" w:rsidR="00432229" w:rsidRDefault="00432229">
            <w:pPr>
              <w:pStyle w:val="Sraopastraipa"/>
              <w:ind w:left="0"/>
              <w:rPr>
                <w:rFonts w:cstheme="minorHAnsi"/>
                <w:szCs w:val="20"/>
              </w:rPr>
            </w:pPr>
            <w:r>
              <w:rPr>
                <w:rFonts w:eastAsia="Calibri"/>
              </w:rPr>
              <w:t>VILŠVIETIS</w:t>
            </w:r>
            <w:r>
              <w:rPr>
                <w:rFonts w:eastAsia="Calibri" w:cstheme="minorHAnsi"/>
                <w:szCs w:val="20"/>
              </w:rPr>
              <w:t xml:space="preserve"> naudotojas turi galėti peržiūrėti tik tokią informaciją ir naudotis tik tokiomis funkcijomis, kurios yra nustatytos priėjimo teisėmis, pavyzdžiui: jei </w:t>
            </w:r>
            <w:r>
              <w:rPr>
                <w:rFonts w:eastAsia="Calibri"/>
              </w:rPr>
              <w:t>VILŠVIETIS</w:t>
            </w:r>
            <w:r>
              <w:rPr>
                <w:rFonts w:eastAsia="Calibri" w:cstheme="minorHAnsi"/>
                <w:szCs w:val="20"/>
              </w:rPr>
              <w:t xml:space="preserve"> naudotojas nori peržiūrėti informaciją, kuri yra nepriskirta jo rolei, </w:t>
            </w:r>
            <w:r>
              <w:rPr>
                <w:rFonts w:eastAsia="Calibri"/>
              </w:rPr>
              <w:t>VILŠVIETIS</w:t>
            </w:r>
            <w:r>
              <w:rPr>
                <w:rFonts w:eastAsia="Calibri" w:cstheme="minorHAnsi"/>
                <w:szCs w:val="20"/>
              </w:rPr>
              <w:t xml:space="preserve"> turi rodyti pranešimą naudotojui, kad jis neturi prieigos prie informacijos teisės ir kitais būdais apriboti informacijos peržiūrą.</w:t>
            </w:r>
          </w:p>
        </w:tc>
      </w:tr>
      <w:tr w:rsidR="00432229" w14:paraId="7D6975E4" w14:textId="77777777" w:rsidTr="00432229">
        <w:tc>
          <w:tcPr>
            <w:tcW w:w="624" w:type="dxa"/>
            <w:tcBorders>
              <w:top w:val="single" w:sz="4" w:space="0" w:color="auto"/>
              <w:left w:val="single" w:sz="4" w:space="0" w:color="auto"/>
              <w:bottom w:val="single" w:sz="4" w:space="0" w:color="auto"/>
              <w:right w:val="single" w:sz="4" w:space="0" w:color="auto"/>
            </w:tcBorders>
          </w:tcPr>
          <w:p w14:paraId="6050B6B8" w14:textId="77777777" w:rsidR="00432229" w:rsidRDefault="00432229">
            <w:pPr>
              <w:pStyle w:val="Sraopastraipa"/>
              <w:numPr>
                <w:ilvl w:val="0"/>
                <w:numId w:val="49"/>
              </w:numPr>
              <w:spacing w:line="276" w:lineRule="auto"/>
              <w:textAlignment w:val="baseline"/>
              <w:rPr>
                <w:rFonts w:cstheme="minorHAnsi"/>
                <w:szCs w:val="20"/>
              </w:rPr>
            </w:pPr>
          </w:p>
        </w:tc>
        <w:tc>
          <w:tcPr>
            <w:tcW w:w="9003" w:type="dxa"/>
            <w:tcBorders>
              <w:top w:val="single" w:sz="4" w:space="0" w:color="auto"/>
              <w:left w:val="single" w:sz="4" w:space="0" w:color="auto"/>
              <w:bottom w:val="single" w:sz="4" w:space="0" w:color="auto"/>
              <w:right w:val="single" w:sz="4" w:space="0" w:color="auto"/>
            </w:tcBorders>
            <w:hideMark/>
          </w:tcPr>
          <w:p w14:paraId="137EAAC1" w14:textId="77777777" w:rsidR="00432229" w:rsidRDefault="00432229">
            <w:pPr>
              <w:pStyle w:val="Sraopastraipa"/>
              <w:ind w:left="0"/>
              <w:rPr>
                <w:rFonts w:cstheme="minorHAnsi"/>
                <w:szCs w:val="20"/>
              </w:rPr>
            </w:pPr>
            <w:r>
              <w:rPr>
                <w:rFonts w:eastAsia="Calibri"/>
              </w:rPr>
              <w:t>VILŠVIETIS</w:t>
            </w:r>
            <w:r>
              <w:rPr>
                <w:rFonts w:eastAsia="Calibri" w:cstheme="minorHAnsi"/>
                <w:szCs w:val="20"/>
              </w:rPr>
              <w:t xml:space="preserve"> turi turėti funkcionalumą suteikti neterminuotas ir terminuotas prieigos teises. </w:t>
            </w:r>
          </w:p>
        </w:tc>
      </w:tr>
      <w:tr w:rsidR="00432229" w14:paraId="1EBAE25F" w14:textId="77777777" w:rsidTr="00432229">
        <w:tc>
          <w:tcPr>
            <w:tcW w:w="624" w:type="dxa"/>
            <w:tcBorders>
              <w:top w:val="single" w:sz="4" w:space="0" w:color="auto"/>
              <w:left w:val="single" w:sz="4" w:space="0" w:color="auto"/>
              <w:bottom w:val="single" w:sz="4" w:space="0" w:color="auto"/>
              <w:right w:val="single" w:sz="4" w:space="0" w:color="auto"/>
            </w:tcBorders>
          </w:tcPr>
          <w:p w14:paraId="51DCAC7B" w14:textId="77777777" w:rsidR="00432229" w:rsidRDefault="00432229">
            <w:pPr>
              <w:pStyle w:val="Sraopastraipa"/>
              <w:numPr>
                <w:ilvl w:val="0"/>
                <w:numId w:val="49"/>
              </w:numPr>
              <w:spacing w:line="276" w:lineRule="auto"/>
              <w:textAlignment w:val="baseline"/>
              <w:rPr>
                <w:rFonts w:cstheme="minorHAnsi"/>
                <w:szCs w:val="20"/>
              </w:rPr>
            </w:pPr>
          </w:p>
        </w:tc>
        <w:tc>
          <w:tcPr>
            <w:tcW w:w="9003" w:type="dxa"/>
            <w:tcBorders>
              <w:top w:val="single" w:sz="4" w:space="0" w:color="auto"/>
              <w:left w:val="single" w:sz="4" w:space="0" w:color="auto"/>
              <w:bottom w:val="single" w:sz="4" w:space="0" w:color="auto"/>
              <w:right w:val="single" w:sz="4" w:space="0" w:color="auto"/>
            </w:tcBorders>
            <w:hideMark/>
          </w:tcPr>
          <w:p w14:paraId="19D1BFE1" w14:textId="77777777" w:rsidR="00432229" w:rsidRDefault="00432229">
            <w:pPr>
              <w:pStyle w:val="Sraopastraipa"/>
              <w:ind w:left="0"/>
              <w:rPr>
                <w:rFonts w:cstheme="minorHAnsi"/>
                <w:szCs w:val="20"/>
              </w:rPr>
            </w:pPr>
            <w:r>
              <w:rPr>
                <w:rFonts w:eastAsia="Calibri"/>
              </w:rPr>
              <w:t xml:space="preserve">VILŠVIETIS </w:t>
            </w:r>
            <w:r>
              <w:rPr>
                <w:rFonts w:eastAsia="Calibri" w:cstheme="minorHAnsi"/>
                <w:szCs w:val="20"/>
              </w:rPr>
              <w:t>turi turėti funkcionalumą pasirinktoms rolėms nurodyti galiojimo terminą, kuriam suėjus, su role susietos funkcijos ir prieigos teisės automatiniu būdu sustabdomos (</w:t>
            </w:r>
            <w:proofErr w:type="spellStart"/>
            <w:r>
              <w:rPr>
                <w:rFonts w:eastAsia="Calibri" w:cstheme="minorHAnsi"/>
                <w:szCs w:val="20"/>
              </w:rPr>
              <w:t>t.y</w:t>
            </w:r>
            <w:proofErr w:type="spellEnd"/>
            <w:r>
              <w:rPr>
                <w:rFonts w:eastAsia="Calibri" w:cstheme="minorHAnsi"/>
                <w:szCs w:val="20"/>
              </w:rPr>
              <w:t>. tampa negaliojančiomis) šią rolę turintiems naudotojams.</w:t>
            </w:r>
          </w:p>
        </w:tc>
      </w:tr>
      <w:tr w:rsidR="00432229" w14:paraId="63738138" w14:textId="77777777" w:rsidTr="00432229">
        <w:tc>
          <w:tcPr>
            <w:tcW w:w="624" w:type="dxa"/>
            <w:tcBorders>
              <w:top w:val="single" w:sz="4" w:space="0" w:color="auto"/>
              <w:left w:val="single" w:sz="4" w:space="0" w:color="auto"/>
              <w:bottom w:val="single" w:sz="4" w:space="0" w:color="auto"/>
              <w:right w:val="single" w:sz="4" w:space="0" w:color="auto"/>
            </w:tcBorders>
          </w:tcPr>
          <w:p w14:paraId="028B22DE" w14:textId="77777777" w:rsidR="00432229" w:rsidRDefault="00432229">
            <w:pPr>
              <w:pStyle w:val="Sraopastraipa"/>
              <w:numPr>
                <w:ilvl w:val="0"/>
                <w:numId w:val="49"/>
              </w:numPr>
              <w:spacing w:line="276" w:lineRule="auto"/>
              <w:textAlignment w:val="baseline"/>
              <w:rPr>
                <w:rFonts w:cstheme="minorHAnsi"/>
                <w:szCs w:val="20"/>
              </w:rPr>
            </w:pPr>
          </w:p>
        </w:tc>
        <w:tc>
          <w:tcPr>
            <w:tcW w:w="9003" w:type="dxa"/>
            <w:tcBorders>
              <w:top w:val="single" w:sz="4" w:space="0" w:color="auto"/>
              <w:left w:val="single" w:sz="4" w:space="0" w:color="auto"/>
              <w:bottom w:val="single" w:sz="4" w:space="0" w:color="auto"/>
              <w:right w:val="single" w:sz="4" w:space="0" w:color="auto"/>
            </w:tcBorders>
            <w:hideMark/>
          </w:tcPr>
          <w:p w14:paraId="2EC555A6" w14:textId="77777777" w:rsidR="00432229" w:rsidRDefault="00432229">
            <w:pPr>
              <w:pStyle w:val="Sraopastraipa"/>
              <w:ind w:left="0"/>
              <w:rPr>
                <w:rFonts w:cstheme="minorHAnsi"/>
                <w:szCs w:val="20"/>
              </w:rPr>
            </w:pPr>
            <w:r>
              <w:rPr>
                <w:rFonts w:eastAsia="Calibri"/>
              </w:rPr>
              <w:t>VILŠVIETIS</w:t>
            </w:r>
            <w:r>
              <w:rPr>
                <w:rFonts w:eastAsia="Calibri" w:cstheme="minorHAnsi"/>
                <w:szCs w:val="20"/>
              </w:rPr>
              <w:t xml:space="preserve"> turi turėti funkcionalumą, panaikinus naudotojo prieigos teises, išsaugoti jo atliktų darbų įrašus ir jo atliktus veiksmus VILŠVIETIS.</w:t>
            </w:r>
          </w:p>
        </w:tc>
      </w:tr>
      <w:tr w:rsidR="00432229" w14:paraId="7D6FC199" w14:textId="77777777" w:rsidTr="00432229">
        <w:tc>
          <w:tcPr>
            <w:tcW w:w="624" w:type="dxa"/>
            <w:tcBorders>
              <w:top w:val="single" w:sz="4" w:space="0" w:color="auto"/>
              <w:left w:val="single" w:sz="4" w:space="0" w:color="auto"/>
              <w:bottom w:val="single" w:sz="4" w:space="0" w:color="auto"/>
              <w:right w:val="single" w:sz="4" w:space="0" w:color="auto"/>
            </w:tcBorders>
          </w:tcPr>
          <w:p w14:paraId="61312FDC" w14:textId="77777777" w:rsidR="00432229" w:rsidRDefault="00432229">
            <w:pPr>
              <w:pStyle w:val="Sraopastraipa"/>
              <w:numPr>
                <w:ilvl w:val="0"/>
                <w:numId w:val="49"/>
              </w:numPr>
              <w:spacing w:line="276" w:lineRule="auto"/>
              <w:textAlignment w:val="baseline"/>
              <w:rPr>
                <w:rFonts w:cstheme="minorHAnsi"/>
                <w:szCs w:val="20"/>
              </w:rPr>
            </w:pPr>
          </w:p>
        </w:tc>
        <w:tc>
          <w:tcPr>
            <w:tcW w:w="9003" w:type="dxa"/>
            <w:tcBorders>
              <w:top w:val="single" w:sz="4" w:space="0" w:color="auto"/>
              <w:left w:val="single" w:sz="4" w:space="0" w:color="auto"/>
              <w:bottom w:val="single" w:sz="4" w:space="0" w:color="auto"/>
              <w:right w:val="single" w:sz="4" w:space="0" w:color="auto"/>
            </w:tcBorders>
            <w:hideMark/>
          </w:tcPr>
          <w:p w14:paraId="3706080E" w14:textId="77777777" w:rsidR="00432229" w:rsidRDefault="00432229">
            <w:pPr>
              <w:pStyle w:val="Sraopastraipa"/>
              <w:ind w:left="0"/>
              <w:rPr>
                <w:rFonts w:cstheme="minorHAnsi"/>
                <w:szCs w:val="20"/>
              </w:rPr>
            </w:pPr>
            <w:r>
              <w:rPr>
                <w:rFonts w:eastAsia="Calibri"/>
              </w:rPr>
              <w:t>VILŠVIETIS</w:t>
            </w:r>
            <w:r>
              <w:rPr>
                <w:rFonts w:eastAsia="Calibri" w:cstheme="minorHAnsi"/>
                <w:szCs w:val="20"/>
              </w:rPr>
              <w:t xml:space="preserve"> turi turėti funkcionalumą eksportuoti naudotojų sąrašą su jų rolėmis ir teisėmis.</w:t>
            </w:r>
          </w:p>
        </w:tc>
      </w:tr>
      <w:tr w:rsidR="00432229" w14:paraId="5EFAC5B1" w14:textId="77777777" w:rsidTr="00432229">
        <w:tc>
          <w:tcPr>
            <w:tcW w:w="624" w:type="dxa"/>
            <w:tcBorders>
              <w:top w:val="single" w:sz="4" w:space="0" w:color="auto"/>
              <w:left w:val="single" w:sz="4" w:space="0" w:color="auto"/>
              <w:bottom w:val="single" w:sz="4" w:space="0" w:color="auto"/>
              <w:right w:val="single" w:sz="4" w:space="0" w:color="auto"/>
            </w:tcBorders>
          </w:tcPr>
          <w:p w14:paraId="4362F37B" w14:textId="77777777" w:rsidR="00432229" w:rsidRDefault="00432229">
            <w:pPr>
              <w:pStyle w:val="Sraopastraipa"/>
              <w:numPr>
                <w:ilvl w:val="0"/>
                <w:numId w:val="49"/>
              </w:numPr>
              <w:spacing w:line="276" w:lineRule="auto"/>
              <w:textAlignment w:val="baseline"/>
              <w:rPr>
                <w:rFonts w:cstheme="minorHAnsi"/>
                <w:szCs w:val="20"/>
              </w:rPr>
            </w:pPr>
          </w:p>
        </w:tc>
        <w:tc>
          <w:tcPr>
            <w:tcW w:w="9003" w:type="dxa"/>
            <w:tcBorders>
              <w:top w:val="single" w:sz="4" w:space="0" w:color="auto"/>
              <w:left w:val="single" w:sz="4" w:space="0" w:color="auto"/>
              <w:bottom w:val="single" w:sz="4" w:space="0" w:color="auto"/>
              <w:right w:val="single" w:sz="4" w:space="0" w:color="auto"/>
            </w:tcBorders>
            <w:hideMark/>
          </w:tcPr>
          <w:p w14:paraId="46239AE9" w14:textId="77777777" w:rsidR="00432229" w:rsidRDefault="00432229">
            <w:pPr>
              <w:pStyle w:val="Sraopastraipa"/>
              <w:ind w:left="0"/>
              <w:rPr>
                <w:rFonts w:cstheme="minorHAnsi"/>
                <w:szCs w:val="20"/>
              </w:rPr>
            </w:pPr>
            <w:r>
              <w:rPr>
                <w:rFonts w:eastAsia="Calibri"/>
              </w:rPr>
              <w:t>VILŠVIETIS</w:t>
            </w:r>
            <w:r>
              <w:rPr>
                <w:rFonts w:eastAsia="Calibri" w:cstheme="minorHAnsi"/>
                <w:szCs w:val="20"/>
              </w:rPr>
              <w:t xml:space="preserve"> turi būti numatytos apsaugos nuo nesankcionuotos prieigos priemonės.</w:t>
            </w:r>
          </w:p>
        </w:tc>
      </w:tr>
      <w:tr w:rsidR="00432229" w14:paraId="655B452F" w14:textId="77777777" w:rsidTr="00432229">
        <w:tc>
          <w:tcPr>
            <w:tcW w:w="624" w:type="dxa"/>
            <w:tcBorders>
              <w:top w:val="single" w:sz="4" w:space="0" w:color="auto"/>
              <w:left w:val="single" w:sz="4" w:space="0" w:color="auto"/>
              <w:bottom w:val="single" w:sz="4" w:space="0" w:color="auto"/>
              <w:right w:val="single" w:sz="4" w:space="0" w:color="auto"/>
            </w:tcBorders>
          </w:tcPr>
          <w:p w14:paraId="557F0A77" w14:textId="77777777" w:rsidR="00432229" w:rsidRDefault="00432229">
            <w:pPr>
              <w:pStyle w:val="Sraopastraipa"/>
              <w:numPr>
                <w:ilvl w:val="0"/>
                <w:numId w:val="49"/>
              </w:numPr>
              <w:spacing w:line="276" w:lineRule="auto"/>
              <w:textAlignment w:val="baseline"/>
              <w:rPr>
                <w:rFonts w:cstheme="minorHAnsi"/>
                <w:szCs w:val="20"/>
              </w:rPr>
            </w:pPr>
          </w:p>
        </w:tc>
        <w:tc>
          <w:tcPr>
            <w:tcW w:w="9003" w:type="dxa"/>
            <w:tcBorders>
              <w:top w:val="single" w:sz="4" w:space="0" w:color="auto"/>
              <w:left w:val="single" w:sz="4" w:space="0" w:color="auto"/>
              <w:bottom w:val="single" w:sz="4" w:space="0" w:color="auto"/>
              <w:right w:val="single" w:sz="4" w:space="0" w:color="auto"/>
            </w:tcBorders>
            <w:hideMark/>
          </w:tcPr>
          <w:p w14:paraId="05C1580B" w14:textId="77777777" w:rsidR="00432229" w:rsidRDefault="00432229">
            <w:pPr>
              <w:pStyle w:val="Sraopastraipa"/>
              <w:ind w:left="0"/>
              <w:rPr>
                <w:rFonts w:cstheme="minorHAnsi"/>
                <w:szCs w:val="20"/>
              </w:rPr>
            </w:pPr>
            <w:r>
              <w:rPr>
                <w:rFonts w:eastAsia="Calibri"/>
              </w:rPr>
              <w:t>VILŠVIETIS</w:t>
            </w:r>
            <w:r>
              <w:rPr>
                <w:rFonts w:eastAsia="Calibri" w:cstheme="minorHAnsi"/>
                <w:szCs w:val="20"/>
              </w:rPr>
              <w:t xml:space="preserve"> turi turėti funkcionalumą </w:t>
            </w:r>
            <w:r>
              <w:rPr>
                <w:rFonts w:eastAsia="Calibri"/>
              </w:rPr>
              <w:t>VILŠVIETIS</w:t>
            </w:r>
            <w:r>
              <w:rPr>
                <w:rFonts w:eastAsia="Calibri" w:cstheme="minorHAnsi"/>
                <w:szCs w:val="20"/>
              </w:rPr>
              <w:t xml:space="preserve"> administratoriui užblokuoti Visus vieno ar kelių kitų naudotojų veiksmus, pateikiant informaciją naudotojo sąsajoje.</w:t>
            </w:r>
          </w:p>
        </w:tc>
      </w:tr>
      <w:tr w:rsidR="00432229" w14:paraId="5E73F9C8" w14:textId="77777777" w:rsidTr="00432229">
        <w:tc>
          <w:tcPr>
            <w:tcW w:w="624" w:type="dxa"/>
            <w:tcBorders>
              <w:top w:val="single" w:sz="4" w:space="0" w:color="auto"/>
              <w:left w:val="single" w:sz="4" w:space="0" w:color="auto"/>
              <w:bottom w:val="single" w:sz="4" w:space="0" w:color="auto"/>
              <w:right w:val="single" w:sz="4" w:space="0" w:color="auto"/>
            </w:tcBorders>
          </w:tcPr>
          <w:p w14:paraId="7979F5D6" w14:textId="77777777" w:rsidR="00432229" w:rsidRDefault="00432229">
            <w:pPr>
              <w:pStyle w:val="Sraopastraipa"/>
              <w:numPr>
                <w:ilvl w:val="0"/>
                <w:numId w:val="49"/>
              </w:numPr>
              <w:spacing w:line="276" w:lineRule="auto"/>
              <w:textAlignment w:val="baseline"/>
              <w:rPr>
                <w:rFonts w:cstheme="minorHAnsi"/>
                <w:szCs w:val="20"/>
              </w:rPr>
            </w:pPr>
          </w:p>
        </w:tc>
        <w:tc>
          <w:tcPr>
            <w:tcW w:w="9003" w:type="dxa"/>
            <w:tcBorders>
              <w:top w:val="single" w:sz="4" w:space="0" w:color="auto"/>
              <w:left w:val="single" w:sz="4" w:space="0" w:color="auto"/>
              <w:bottom w:val="single" w:sz="4" w:space="0" w:color="auto"/>
              <w:right w:val="single" w:sz="4" w:space="0" w:color="auto"/>
            </w:tcBorders>
            <w:hideMark/>
          </w:tcPr>
          <w:p w14:paraId="56D903CF" w14:textId="77777777" w:rsidR="00432229" w:rsidRDefault="00432229">
            <w:pPr>
              <w:pStyle w:val="Sraopastraipa"/>
              <w:ind w:left="0"/>
              <w:rPr>
                <w:rFonts w:cstheme="minorHAnsi"/>
                <w:szCs w:val="20"/>
              </w:rPr>
            </w:pPr>
            <w:r>
              <w:rPr>
                <w:rFonts w:eastAsia="Calibri" w:cstheme="minorHAnsi"/>
                <w:szCs w:val="20"/>
              </w:rPr>
              <w:t>Paslaugų duomenų centrai turi būti Europos Sąjungos šalyje. Tiekėjas turi garantuoti, kad duomenys nebus perkelti už Europos Sąjungos ribų.</w:t>
            </w:r>
          </w:p>
        </w:tc>
      </w:tr>
      <w:tr w:rsidR="00432229" w14:paraId="2DCE83EF" w14:textId="77777777" w:rsidTr="00432229">
        <w:tc>
          <w:tcPr>
            <w:tcW w:w="624" w:type="dxa"/>
            <w:tcBorders>
              <w:top w:val="single" w:sz="4" w:space="0" w:color="auto"/>
              <w:left w:val="single" w:sz="4" w:space="0" w:color="auto"/>
              <w:bottom w:val="single" w:sz="4" w:space="0" w:color="auto"/>
              <w:right w:val="single" w:sz="4" w:space="0" w:color="auto"/>
            </w:tcBorders>
          </w:tcPr>
          <w:p w14:paraId="224268D7" w14:textId="77777777" w:rsidR="00432229" w:rsidRDefault="00432229">
            <w:pPr>
              <w:pStyle w:val="Sraopastraipa"/>
              <w:numPr>
                <w:ilvl w:val="0"/>
                <w:numId w:val="49"/>
              </w:numPr>
              <w:spacing w:line="276" w:lineRule="auto"/>
              <w:textAlignment w:val="baseline"/>
              <w:rPr>
                <w:rFonts w:cstheme="minorHAnsi"/>
                <w:szCs w:val="20"/>
              </w:rPr>
            </w:pPr>
          </w:p>
        </w:tc>
        <w:tc>
          <w:tcPr>
            <w:tcW w:w="9003" w:type="dxa"/>
            <w:tcBorders>
              <w:top w:val="single" w:sz="4" w:space="0" w:color="auto"/>
              <w:left w:val="single" w:sz="4" w:space="0" w:color="auto"/>
              <w:bottom w:val="single" w:sz="4" w:space="0" w:color="auto"/>
              <w:right w:val="single" w:sz="4" w:space="0" w:color="auto"/>
            </w:tcBorders>
            <w:hideMark/>
          </w:tcPr>
          <w:p w14:paraId="68BCCB42" w14:textId="77777777" w:rsidR="00432229" w:rsidRDefault="00432229">
            <w:pPr>
              <w:pStyle w:val="Sraopastraipa"/>
              <w:ind w:left="0"/>
              <w:rPr>
                <w:rFonts w:cstheme="minorHAnsi"/>
                <w:szCs w:val="20"/>
              </w:rPr>
            </w:pPr>
            <w:r>
              <w:rPr>
                <w:rFonts w:eastAsia="Calibri"/>
              </w:rPr>
              <w:t xml:space="preserve">Tiekėjas užtikrina, kad duomenų ir informacijos saugai užtikrinti sukurtos priemonės atitinka </w:t>
            </w:r>
            <w:r>
              <w:rPr>
                <w:rFonts w:eastAsia="Calibri" w:cstheme="minorHAnsi"/>
              </w:rPr>
              <w:t>ISO 27001 standarto reikalavimus.</w:t>
            </w:r>
          </w:p>
        </w:tc>
      </w:tr>
    </w:tbl>
    <w:p w14:paraId="66A8434F" w14:textId="77777777" w:rsidR="00432229" w:rsidRDefault="00432229" w:rsidP="00432229">
      <w:pPr>
        <w:pStyle w:val="Sraopastraipa"/>
        <w:rPr>
          <w:rFonts w:cstheme="minorHAnsi"/>
          <w:szCs w:val="20"/>
        </w:rPr>
      </w:pPr>
    </w:p>
    <w:p w14:paraId="602B2595" w14:textId="77777777" w:rsidR="00432229" w:rsidRDefault="00432229" w:rsidP="00432229">
      <w:pPr>
        <w:pStyle w:val="2BODYTEKTAS"/>
        <w:numPr>
          <w:ilvl w:val="1"/>
          <w:numId w:val="27"/>
        </w:numPr>
      </w:pPr>
      <w:bookmarkStart w:id="37" w:name="_Toc80786605"/>
      <w:r>
        <w:t>REIKALAVIMAI PROGRAMINEI ĮRANGAI</w:t>
      </w:r>
      <w:bookmarkEnd w:id="37"/>
    </w:p>
    <w:p w14:paraId="724DB6F1" w14:textId="77777777" w:rsidR="00432229" w:rsidRDefault="00432229" w:rsidP="00432229">
      <w:pPr>
        <w:pStyle w:val="Lenpavadarial"/>
      </w:pPr>
      <w:bookmarkStart w:id="38" w:name="_Toc80276722"/>
      <w:r>
        <w:t xml:space="preserve">4 </w:t>
      </w:r>
      <w:proofErr w:type="spellStart"/>
      <w:r>
        <w:t>lentelė</w:t>
      </w:r>
      <w:proofErr w:type="spellEnd"/>
      <w:r>
        <w:t>.</w:t>
      </w:r>
      <w:bookmarkEnd w:id="38"/>
      <w:r>
        <w:t xml:space="preserve"> </w:t>
      </w:r>
      <w:proofErr w:type="spellStart"/>
      <w:r>
        <w:t>Reikalavimai</w:t>
      </w:r>
      <w:proofErr w:type="spellEnd"/>
      <w:r>
        <w:t xml:space="preserve"> </w:t>
      </w:r>
      <w:proofErr w:type="spellStart"/>
      <w:r>
        <w:t>programinei</w:t>
      </w:r>
      <w:proofErr w:type="spellEnd"/>
      <w:r>
        <w:t xml:space="preserve"> </w:t>
      </w:r>
      <w:proofErr w:type="spellStart"/>
      <w:r>
        <w:t>įrangai</w:t>
      </w:r>
      <w:proofErr w:type="spellEnd"/>
    </w:p>
    <w:tbl>
      <w:tblPr>
        <w:tblStyle w:val="Lentelstinklelis"/>
        <w:tblW w:w="9630" w:type="dxa"/>
        <w:tblInd w:w="0" w:type="dxa"/>
        <w:tblLayout w:type="fixed"/>
        <w:tblLook w:val="04A0" w:firstRow="1" w:lastRow="0" w:firstColumn="1" w:lastColumn="0" w:noHBand="0" w:noVBand="1"/>
      </w:tblPr>
      <w:tblGrid>
        <w:gridCol w:w="622"/>
        <w:gridCol w:w="9008"/>
      </w:tblGrid>
      <w:tr w:rsidR="00432229" w14:paraId="7BB51711" w14:textId="77777777" w:rsidTr="00432229">
        <w:trPr>
          <w:tblHeader/>
        </w:trPr>
        <w:tc>
          <w:tcPr>
            <w:tcW w:w="62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A703862" w14:textId="77777777" w:rsidR="00432229" w:rsidRDefault="00432229">
            <w:pPr>
              <w:pStyle w:val="Sraopastraipa"/>
              <w:ind w:hanging="720"/>
              <w:rPr>
                <w:rFonts w:cstheme="minorHAnsi"/>
                <w:b/>
                <w:bCs/>
                <w:szCs w:val="20"/>
              </w:rPr>
            </w:pPr>
            <w:r>
              <w:rPr>
                <w:rFonts w:eastAsia="Calibri" w:cstheme="minorHAnsi"/>
                <w:b/>
                <w:bCs/>
                <w:szCs w:val="20"/>
              </w:rPr>
              <w:t>NR.</w:t>
            </w:r>
          </w:p>
        </w:tc>
        <w:tc>
          <w:tcPr>
            <w:tcW w:w="900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E2FD2C2" w14:textId="77777777" w:rsidR="00432229" w:rsidRDefault="00432229">
            <w:pPr>
              <w:rPr>
                <w:rFonts w:cs="Times New Roman"/>
                <w:b/>
                <w:bCs/>
                <w:color w:val="000000" w:themeColor="text1"/>
                <w:szCs w:val="24"/>
              </w:rPr>
            </w:pPr>
            <w:r>
              <w:rPr>
                <w:rFonts w:eastAsia="Calibri" w:cs="Times New Roman"/>
                <w:b/>
                <w:bCs/>
                <w:color w:val="000000" w:themeColor="text1"/>
                <w:szCs w:val="24"/>
              </w:rPr>
              <w:t>REIKALAVIMAI</w:t>
            </w:r>
          </w:p>
        </w:tc>
      </w:tr>
      <w:tr w:rsidR="00432229" w14:paraId="049DCE94" w14:textId="77777777" w:rsidTr="00432229">
        <w:tc>
          <w:tcPr>
            <w:tcW w:w="622" w:type="dxa"/>
            <w:tcBorders>
              <w:top w:val="single" w:sz="4" w:space="0" w:color="auto"/>
              <w:left w:val="single" w:sz="4" w:space="0" w:color="auto"/>
              <w:bottom w:val="single" w:sz="4" w:space="0" w:color="auto"/>
              <w:right w:val="single" w:sz="4" w:space="0" w:color="auto"/>
            </w:tcBorders>
          </w:tcPr>
          <w:p w14:paraId="6D42E906" w14:textId="77777777" w:rsidR="00432229" w:rsidRDefault="00432229">
            <w:pPr>
              <w:pStyle w:val="Sraopastraipa"/>
              <w:numPr>
                <w:ilvl w:val="0"/>
                <w:numId w:val="52"/>
              </w:numPr>
              <w:spacing w:line="276" w:lineRule="auto"/>
              <w:textAlignment w:val="baseline"/>
              <w:rPr>
                <w:rFonts w:cstheme="minorHAnsi"/>
                <w:szCs w:val="20"/>
              </w:rPr>
            </w:pPr>
          </w:p>
        </w:tc>
        <w:tc>
          <w:tcPr>
            <w:tcW w:w="9005" w:type="dxa"/>
            <w:tcBorders>
              <w:top w:val="single" w:sz="4" w:space="0" w:color="auto"/>
              <w:left w:val="single" w:sz="4" w:space="0" w:color="auto"/>
              <w:bottom w:val="single" w:sz="4" w:space="0" w:color="auto"/>
              <w:right w:val="single" w:sz="4" w:space="0" w:color="auto"/>
            </w:tcBorders>
            <w:hideMark/>
          </w:tcPr>
          <w:p w14:paraId="3AF28324" w14:textId="77777777" w:rsidR="00432229" w:rsidRDefault="00432229">
            <w:pPr>
              <w:rPr>
                <w:rFonts w:cs="Times New Roman"/>
                <w:color w:val="000000" w:themeColor="text1"/>
                <w:szCs w:val="24"/>
                <w:lang w:eastAsia="lt-LT"/>
              </w:rPr>
            </w:pPr>
            <w:r>
              <w:rPr>
                <w:rFonts w:eastAsia="Calibri" w:cs="Times New Roman"/>
                <w:color w:val="000000" w:themeColor="text1"/>
                <w:szCs w:val="24"/>
              </w:rPr>
              <w:t>VILŠVIETIS infrastruktūrą užtikrina Užsakovas, išskyrus atvejus, kai infrastruktūra yra siūlomo sprendimo sudėtinė dalis, be kurios siūlomas sprendimas negali tinkamai veikti, tuomet ji turi būti siūloma su bendru sprendimu ir turi būti įskaičiuota į pasiūlymo kainą.</w:t>
            </w:r>
          </w:p>
        </w:tc>
      </w:tr>
      <w:tr w:rsidR="00432229" w14:paraId="4DDC4D52" w14:textId="77777777" w:rsidTr="00432229">
        <w:tc>
          <w:tcPr>
            <w:tcW w:w="622" w:type="dxa"/>
            <w:tcBorders>
              <w:top w:val="single" w:sz="4" w:space="0" w:color="auto"/>
              <w:left w:val="single" w:sz="4" w:space="0" w:color="auto"/>
              <w:bottom w:val="single" w:sz="4" w:space="0" w:color="auto"/>
              <w:right w:val="single" w:sz="4" w:space="0" w:color="auto"/>
            </w:tcBorders>
          </w:tcPr>
          <w:p w14:paraId="350AB6B8" w14:textId="77777777" w:rsidR="00432229" w:rsidRDefault="00432229">
            <w:pPr>
              <w:pStyle w:val="Sraopastraipa"/>
              <w:numPr>
                <w:ilvl w:val="0"/>
                <w:numId w:val="52"/>
              </w:numPr>
              <w:spacing w:line="276" w:lineRule="auto"/>
              <w:textAlignment w:val="baseline"/>
              <w:rPr>
                <w:rFonts w:cstheme="minorHAnsi"/>
                <w:szCs w:val="20"/>
              </w:rPr>
            </w:pPr>
          </w:p>
        </w:tc>
        <w:tc>
          <w:tcPr>
            <w:tcW w:w="9005" w:type="dxa"/>
            <w:tcBorders>
              <w:top w:val="single" w:sz="4" w:space="0" w:color="auto"/>
              <w:left w:val="single" w:sz="4" w:space="0" w:color="auto"/>
              <w:bottom w:val="single" w:sz="4" w:space="0" w:color="auto"/>
              <w:right w:val="single" w:sz="4" w:space="0" w:color="auto"/>
            </w:tcBorders>
            <w:hideMark/>
          </w:tcPr>
          <w:p w14:paraId="77107819" w14:textId="77777777" w:rsidR="00432229" w:rsidRDefault="00432229">
            <w:pPr>
              <w:rPr>
                <w:rFonts w:cs="Times New Roman"/>
                <w:color w:val="000000" w:themeColor="text1"/>
                <w:szCs w:val="24"/>
                <w:lang w:eastAsia="lt-LT"/>
              </w:rPr>
            </w:pPr>
            <w:r>
              <w:rPr>
                <w:rFonts w:eastAsia="Calibri" w:cs="Times New Roman"/>
                <w:color w:val="000000" w:themeColor="text1"/>
                <w:szCs w:val="24"/>
              </w:rPr>
              <w:t>VILŠVIETIS yra bendras vientisas sprendimas, kuriame turi būti užtikrintas duomenų vientisumas.</w:t>
            </w:r>
          </w:p>
        </w:tc>
      </w:tr>
      <w:tr w:rsidR="00432229" w14:paraId="02BE20D8" w14:textId="77777777" w:rsidTr="00432229">
        <w:tc>
          <w:tcPr>
            <w:tcW w:w="622" w:type="dxa"/>
            <w:tcBorders>
              <w:top w:val="single" w:sz="4" w:space="0" w:color="auto"/>
              <w:left w:val="single" w:sz="4" w:space="0" w:color="auto"/>
              <w:bottom w:val="single" w:sz="4" w:space="0" w:color="auto"/>
              <w:right w:val="single" w:sz="4" w:space="0" w:color="auto"/>
            </w:tcBorders>
          </w:tcPr>
          <w:p w14:paraId="178F0E8B" w14:textId="77777777" w:rsidR="00432229" w:rsidRDefault="00432229">
            <w:pPr>
              <w:pStyle w:val="Sraopastraipa"/>
              <w:numPr>
                <w:ilvl w:val="0"/>
                <w:numId w:val="52"/>
              </w:numPr>
              <w:spacing w:line="276" w:lineRule="auto"/>
              <w:textAlignment w:val="baseline"/>
              <w:rPr>
                <w:rFonts w:cstheme="minorHAnsi"/>
                <w:szCs w:val="20"/>
              </w:rPr>
            </w:pPr>
          </w:p>
        </w:tc>
        <w:tc>
          <w:tcPr>
            <w:tcW w:w="9005" w:type="dxa"/>
            <w:tcBorders>
              <w:top w:val="single" w:sz="4" w:space="0" w:color="auto"/>
              <w:left w:val="single" w:sz="4" w:space="0" w:color="auto"/>
              <w:bottom w:val="single" w:sz="4" w:space="0" w:color="auto"/>
              <w:right w:val="single" w:sz="4" w:space="0" w:color="auto"/>
            </w:tcBorders>
            <w:hideMark/>
          </w:tcPr>
          <w:p w14:paraId="662DB679" w14:textId="77777777" w:rsidR="00432229" w:rsidRDefault="00432229">
            <w:pPr>
              <w:rPr>
                <w:rFonts w:cs="Times New Roman"/>
                <w:color w:val="000000" w:themeColor="text1"/>
                <w:szCs w:val="24"/>
                <w:lang w:eastAsia="lt-LT"/>
              </w:rPr>
            </w:pPr>
            <w:r>
              <w:rPr>
                <w:rFonts w:eastAsia="Calibri" w:cs="Times New Roman"/>
                <w:color w:val="000000" w:themeColor="text1"/>
                <w:szCs w:val="24"/>
              </w:rPr>
              <w:t xml:space="preserve">VILŠVIETIS turi būti grįsta standartiniu konfigūruojamu produktu (angl. </w:t>
            </w:r>
            <w:r>
              <w:rPr>
                <w:rFonts w:eastAsia="Calibri" w:cs="Times New Roman"/>
                <w:i/>
                <w:iCs/>
                <w:color w:val="000000" w:themeColor="text1"/>
                <w:szCs w:val="24"/>
              </w:rPr>
              <w:t>COTS</w:t>
            </w:r>
            <w:r>
              <w:rPr>
                <w:rFonts w:eastAsia="Calibri" w:cs="Times New Roman"/>
                <w:color w:val="000000" w:themeColor="text1"/>
                <w:szCs w:val="24"/>
              </w:rPr>
              <w:t>). Programinė įranga turi būti standartiniai produktai, t. y. parduodami kaip standartinė licencijuojama programinė įranga, turinti nepriklausomą nuo konkrečių pavienių užsakovų vystymo planą ir gyvavimo ciklą.</w:t>
            </w:r>
          </w:p>
        </w:tc>
      </w:tr>
      <w:tr w:rsidR="00432229" w14:paraId="7134A6A5" w14:textId="77777777" w:rsidTr="00432229">
        <w:tc>
          <w:tcPr>
            <w:tcW w:w="622" w:type="dxa"/>
            <w:tcBorders>
              <w:top w:val="single" w:sz="4" w:space="0" w:color="auto"/>
              <w:left w:val="single" w:sz="4" w:space="0" w:color="auto"/>
              <w:bottom w:val="single" w:sz="4" w:space="0" w:color="auto"/>
              <w:right w:val="single" w:sz="4" w:space="0" w:color="auto"/>
            </w:tcBorders>
          </w:tcPr>
          <w:p w14:paraId="52FEACA0" w14:textId="77777777" w:rsidR="00432229" w:rsidRDefault="00432229">
            <w:pPr>
              <w:pStyle w:val="Sraopastraipa"/>
              <w:numPr>
                <w:ilvl w:val="0"/>
                <w:numId w:val="52"/>
              </w:numPr>
              <w:spacing w:line="276" w:lineRule="auto"/>
              <w:textAlignment w:val="baseline"/>
              <w:rPr>
                <w:rFonts w:cstheme="minorHAnsi"/>
                <w:szCs w:val="20"/>
              </w:rPr>
            </w:pPr>
          </w:p>
        </w:tc>
        <w:tc>
          <w:tcPr>
            <w:tcW w:w="9005" w:type="dxa"/>
            <w:tcBorders>
              <w:top w:val="single" w:sz="4" w:space="0" w:color="auto"/>
              <w:left w:val="single" w:sz="4" w:space="0" w:color="auto"/>
              <w:bottom w:val="single" w:sz="4" w:space="0" w:color="auto"/>
              <w:right w:val="single" w:sz="4" w:space="0" w:color="auto"/>
            </w:tcBorders>
            <w:hideMark/>
          </w:tcPr>
          <w:p w14:paraId="0F314BC6" w14:textId="77777777" w:rsidR="00432229" w:rsidRDefault="00432229">
            <w:pPr>
              <w:rPr>
                <w:rFonts w:cs="Times New Roman"/>
                <w:color w:val="000000" w:themeColor="text1"/>
                <w:szCs w:val="24"/>
                <w:lang w:eastAsia="lt-LT"/>
              </w:rPr>
            </w:pPr>
            <w:r>
              <w:rPr>
                <w:rFonts w:eastAsia="Calibri" w:cs="Times New Roman"/>
                <w:color w:val="000000" w:themeColor="text1"/>
                <w:szCs w:val="24"/>
              </w:rPr>
              <w:t xml:space="preserve">VILŠVIETIS </w:t>
            </w:r>
            <w:bookmarkStart w:id="39" w:name="_Hlk80630275"/>
            <w:r>
              <w:rPr>
                <w:rFonts w:eastAsia="Calibri" w:cs="Times New Roman"/>
                <w:color w:val="000000" w:themeColor="text1"/>
                <w:szCs w:val="24"/>
              </w:rPr>
              <w:t xml:space="preserve">turi būti internetinė taikomoji sistema (angl. </w:t>
            </w:r>
            <w:proofErr w:type="spellStart"/>
            <w:r>
              <w:rPr>
                <w:rFonts w:eastAsia="Calibri" w:cs="Times New Roman"/>
                <w:i/>
                <w:iCs/>
                <w:color w:val="000000" w:themeColor="text1"/>
                <w:szCs w:val="24"/>
              </w:rPr>
              <w:t>Web</w:t>
            </w:r>
            <w:proofErr w:type="spellEnd"/>
            <w:r>
              <w:rPr>
                <w:rFonts w:eastAsia="Calibri" w:cs="Times New Roman"/>
                <w:i/>
                <w:iCs/>
                <w:color w:val="000000" w:themeColor="text1"/>
                <w:szCs w:val="24"/>
              </w:rPr>
              <w:t xml:space="preserve"> </w:t>
            </w:r>
            <w:proofErr w:type="spellStart"/>
            <w:r>
              <w:rPr>
                <w:rFonts w:eastAsia="Calibri" w:cs="Times New Roman"/>
                <w:i/>
                <w:iCs/>
                <w:color w:val="000000" w:themeColor="text1"/>
                <w:szCs w:val="24"/>
              </w:rPr>
              <w:t>based</w:t>
            </w:r>
            <w:proofErr w:type="spellEnd"/>
            <w:r>
              <w:rPr>
                <w:rFonts w:eastAsia="Calibri" w:cs="Times New Roman"/>
                <w:i/>
                <w:iCs/>
                <w:color w:val="000000" w:themeColor="text1"/>
                <w:szCs w:val="24"/>
              </w:rPr>
              <w:t xml:space="preserve"> </w:t>
            </w:r>
            <w:proofErr w:type="spellStart"/>
            <w:r>
              <w:rPr>
                <w:rFonts w:eastAsia="Calibri" w:cs="Times New Roman"/>
                <w:i/>
                <w:iCs/>
                <w:color w:val="000000" w:themeColor="text1"/>
                <w:szCs w:val="24"/>
              </w:rPr>
              <w:t>Application</w:t>
            </w:r>
            <w:proofErr w:type="spellEnd"/>
            <w:r>
              <w:rPr>
                <w:rFonts w:eastAsia="Calibri" w:cs="Times New Roman"/>
                <w:color w:val="000000" w:themeColor="text1"/>
                <w:szCs w:val="24"/>
              </w:rPr>
              <w:t>).</w:t>
            </w:r>
            <w:bookmarkEnd w:id="39"/>
          </w:p>
        </w:tc>
      </w:tr>
      <w:tr w:rsidR="00432229" w14:paraId="027809F1" w14:textId="77777777" w:rsidTr="00432229">
        <w:tc>
          <w:tcPr>
            <w:tcW w:w="622" w:type="dxa"/>
            <w:tcBorders>
              <w:top w:val="single" w:sz="4" w:space="0" w:color="auto"/>
              <w:left w:val="single" w:sz="4" w:space="0" w:color="auto"/>
              <w:bottom w:val="single" w:sz="4" w:space="0" w:color="auto"/>
              <w:right w:val="single" w:sz="4" w:space="0" w:color="auto"/>
            </w:tcBorders>
          </w:tcPr>
          <w:p w14:paraId="0BE9FF3B" w14:textId="77777777" w:rsidR="00432229" w:rsidRDefault="00432229">
            <w:pPr>
              <w:pStyle w:val="Sraopastraipa"/>
              <w:numPr>
                <w:ilvl w:val="0"/>
                <w:numId w:val="52"/>
              </w:numPr>
              <w:spacing w:line="276" w:lineRule="auto"/>
              <w:textAlignment w:val="baseline"/>
              <w:rPr>
                <w:rFonts w:cstheme="minorHAnsi"/>
                <w:szCs w:val="20"/>
              </w:rPr>
            </w:pPr>
          </w:p>
        </w:tc>
        <w:tc>
          <w:tcPr>
            <w:tcW w:w="9005" w:type="dxa"/>
            <w:tcBorders>
              <w:top w:val="single" w:sz="4" w:space="0" w:color="auto"/>
              <w:left w:val="single" w:sz="4" w:space="0" w:color="auto"/>
              <w:bottom w:val="single" w:sz="4" w:space="0" w:color="auto"/>
              <w:right w:val="single" w:sz="4" w:space="0" w:color="auto"/>
            </w:tcBorders>
            <w:hideMark/>
          </w:tcPr>
          <w:p w14:paraId="2AF13481" w14:textId="77777777" w:rsidR="00432229" w:rsidRDefault="00432229">
            <w:pPr>
              <w:rPr>
                <w:rFonts w:cs="Times New Roman"/>
                <w:color w:val="000000" w:themeColor="text1"/>
                <w:szCs w:val="24"/>
                <w:lang w:eastAsia="lt-LT"/>
              </w:rPr>
            </w:pPr>
            <w:r>
              <w:rPr>
                <w:rFonts w:eastAsia="Calibri" w:cs="Times New Roman"/>
                <w:color w:val="000000" w:themeColor="text1"/>
                <w:szCs w:val="24"/>
              </w:rPr>
              <w:t xml:space="preserve">VILŠVIETIS programinė įranga turi būti instaliuojama tarnybinėje stotyje. </w:t>
            </w:r>
          </w:p>
        </w:tc>
      </w:tr>
      <w:tr w:rsidR="00432229" w14:paraId="099DA866" w14:textId="77777777" w:rsidTr="00432229">
        <w:tc>
          <w:tcPr>
            <w:tcW w:w="622" w:type="dxa"/>
            <w:tcBorders>
              <w:top w:val="single" w:sz="4" w:space="0" w:color="auto"/>
              <w:left w:val="single" w:sz="4" w:space="0" w:color="auto"/>
              <w:bottom w:val="single" w:sz="4" w:space="0" w:color="auto"/>
              <w:right w:val="single" w:sz="4" w:space="0" w:color="auto"/>
            </w:tcBorders>
          </w:tcPr>
          <w:p w14:paraId="52220431" w14:textId="77777777" w:rsidR="00432229" w:rsidRDefault="00432229">
            <w:pPr>
              <w:pStyle w:val="Sraopastraipa"/>
              <w:numPr>
                <w:ilvl w:val="0"/>
                <w:numId w:val="52"/>
              </w:numPr>
              <w:spacing w:line="276" w:lineRule="auto"/>
              <w:textAlignment w:val="baseline"/>
              <w:rPr>
                <w:rFonts w:cstheme="minorHAnsi"/>
                <w:szCs w:val="20"/>
              </w:rPr>
            </w:pPr>
          </w:p>
        </w:tc>
        <w:tc>
          <w:tcPr>
            <w:tcW w:w="9005" w:type="dxa"/>
            <w:tcBorders>
              <w:top w:val="single" w:sz="4" w:space="0" w:color="auto"/>
              <w:left w:val="single" w:sz="4" w:space="0" w:color="auto"/>
              <w:bottom w:val="single" w:sz="4" w:space="0" w:color="auto"/>
              <w:right w:val="single" w:sz="4" w:space="0" w:color="auto"/>
            </w:tcBorders>
            <w:hideMark/>
          </w:tcPr>
          <w:p w14:paraId="7E07BAFE" w14:textId="77777777" w:rsidR="00432229" w:rsidRDefault="00432229">
            <w:pPr>
              <w:rPr>
                <w:rFonts w:cs="Times New Roman"/>
                <w:color w:val="000000" w:themeColor="text1"/>
                <w:szCs w:val="24"/>
              </w:rPr>
            </w:pPr>
            <w:r>
              <w:rPr>
                <w:rFonts w:eastAsia="Calibri" w:cs="Times New Roman"/>
                <w:color w:val="000000" w:themeColor="text1"/>
                <w:szCs w:val="24"/>
              </w:rPr>
              <w:t>Naudotojo kompiuteryje (darbo vietoje) neturi būti instaliuojami jokie VILŠVIETIS komponentai, išskyrus naudotojo kompiuteryje gali būti instaliuojamas papildomas bendrinis programinis komponentas, jei toks programinis komponentas pasiūlomas įdiegti jungiantis prie VILŠVIETIS, nereikalaujantis papildomų licencijų ar nesukelia įsipareigojimo Užsakovui mokėti naudojimo mokesčius, jo įdiegimas nereikalauja specialių žinių, ir jei toks programinis komponentas nebuvo įdiegtas anksčiau.</w:t>
            </w:r>
          </w:p>
        </w:tc>
      </w:tr>
      <w:tr w:rsidR="00432229" w14:paraId="30D84BC9" w14:textId="77777777" w:rsidTr="00432229">
        <w:tc>
          <w:tcPr>
            <w:tcW w:w="622" w:type="dxa"/>
            <w:tcBorders>
              <w:top w:val="single" w:sz="4" w:space="0" w:color="auto"/>
              <w:left w:val="single" w:sz="4" w:space="0" w:color="auto"/>
              <w:bottom w:val="single" w:sz="4" w:space="0" w:color="auto"/>
              <w:right w:val="single" w:sz="4" w:space="0" w:color="auto"/>
            </w:tcBorders>
          </w:tcPr>
          <w:p w14:paraId="005209EE" w14:textId="77777777" w:rsidR="00432229" w:rsidRDefault="00432229">
            <w:pPr>
              <w:pStyle w:val="Sraopastraipa"/>
              <w:numPr>
                <w:ilvl w:val="0"/>
                <w:numId w:val="52"/>
              </w:numPr>
              <w:spacing w:line="276" w:lineRule="auto"/>
              <w:textAlignment w:val="baseline"/>
              <w:rPr>
                <w:rFonts w:cstheme="minorHAnsi"/>
                <w:szCs w:val="20"/>
              </w:rPr>
            </w:pPr>
          </w:p>
        </w:tc>
        <w:tc>
          <w:tcPr>
            <w:tcW w:w="9005" w:type="dxa"/>
            <w:tcBorders>
              <w:top w:val="single" w:sz="4" w:space="0" w:color="auto"/>
              <w:left w:val="single" w:sz="4" w:space="0" w:color="auto"/>
              <w:bottom w:val="single" w:sz="4" w:space="0" w:color="auto"/>
              <w:right w:val="single" w:sz="4" w:space="0" w:color="auto"/>
            </w:tcBorders>
            <w:hideMark/>
          </w:tcPr>
          <w:p w14:paraId="66539DC4" w14:textId="77777777" w:rsidR="00432229" w:rsidRDefault="00432229">
            <w:pPr>
              <w:rPr>
                <w:rFonts w:cs="Times New Roman"/>
                <w:color w:val="000000" w:themeColor="text1"/>
                <w:szCs w:val="24"/>
                <w:lang w:eastAsia="lt-LT"/>
              </w:rPr>
            </w:pPr>
            <w:r>
              <w:rPr>
                <w:rFonts w:eastAsia="Calibri" w:cs="Times New Roman"/>
                <w:color w:val="000000" w:themeColor="text1"/>
                <w:szCs w:val="24"/>
              </w:rPr>
              <w:t>VILŠVIETIS veikimo logika turi būti realizuota tarnybinėje stotyje. Naudotojo kompiuteriui turi tekti tik grafinio atvaizdavimo uždavinys.</w:t>
            </w:r>
          </w:p>
        </w:tc>
      </w:tr>
      <w:tr w:rsidR="00432229" w14:paraId="12A04343" w14:textId="77777777" w:rsidTr="00432229">
        <w:tc>
          <w:tcPr>
            <w:tcW w:w="622" w:type="dxa"/>
            <w:tcBorders>
              <w:top w:val="single" w:sz="4" w:space="0" w:color="auto"/>
              <w:left w:val="single" w:sz="4" w:space="0" w:color="auto"/>
              <w:bottom w:val="single" w:sz="4" w:space="0" w:color="auto"/>
              <w:right w:val="single" w:sz="4" w:space="0" w:color="auto"/>
            </w:tcBorders>
          </w:tcPr>
          <w:p w14:paraId="74E02F3D" w14:textId="77777777" w:rsidR="00432229" w:rsidRDefault="00432229">
            <w:pPr>
              <w:pStyle w:val="Sraopastraipa"/>
              <w:numPr>
                <w:ilvl w:val="0"/>
                <w:numId w:val="52"/>
              </w:numPr>
              <w:spacing w:line="276" w:lineRule="auto"/>
              <w:textAlignment w:val="baseline"/>
              <w:rPr>
                <w:rFonts w:cstheme="minorHAnsi"/>
                <w:szCs w:val="20"/>
              </w:rPr>
            </w:pPr>
          </w:p>
        </w:tc>
        <w:tc>
          <w:tcPr>
            <w:tcW w:w="9005" w:type="dxa"/>
            <w:tcBorders>
              <w:top w:val="single" w:sz="4" w:space="0" w:color="auto"/>
              <w:left w:val="single" w:sz="4" w:space="0" w:color="auto"/>
              <w:bottom w:val="single" w:sz="4" w:space="0" w:color="auto"/>
              <w:right w:val="single" w:sz="4" w:space="0" w:color="auto"/>
            </w:tcBorders>
            <w:hideMark/>
          </w:tcPr>
          <w:p w14:paraId="57813377" w14:textId="77777777" w:rsidR="00432229" w:rsidRDefault="00432229">
            <w:pPr>
              <w:rPr>
                <w:color w:val="000000" w:themeColor="text1"/>
                <w:szCs w:val="24"/>
                <w:lang w:eastAsia="lt-LT"/>
              </w:rPr>
            </w:pPr>
            <w:r>
              <w:rPr>
                <w:rFonts w:eastAsia="Calibri" w:cs="Times New Roman"/>
                <w:color w:val="000000" w:themeColor="text1"/>
                <w:szCs w:val="24"/>
              </w:rPr>
              <w:t xml:space="preserve">VILŠVIETIS turi veikti Užsakovo pateiktoje virtualioje infrastruktūroje. </w:t>
            </w:r>
          </w:p>
        </w:tc>
      </w:tr>
      <w:tr w:rsidR="00432229" w14:paraId="578B0D59" w14:textId="77777777" w:rsidTr="00432229">
        <w:tc>
          <w:tcPr>
            <w:tcW w:w="622" w:type="dxa"/>
            <w:tcBorders>
              <w:top w:val="single" w:sz="4" w:space="0" w:color="auto"/>
              <w:left w:val="single" w:sz="4" w:space="0" w:color="auto"/>
              <w:bottom w:val="single" w:sz="4" w:space="0" w:color="auto"/>
              <w:right w:val="single" w:sz="4" w:space="0" w:color="auto"/>
            </w:tcBorders>
          </w:tcPr>
          <w:p w14:paraId="29410B74" w14:textId="77777777" w:rsidR="00432229" w:rsidRDefault="00432229">
            <w:pPr>
              <w:pStyle w:val="Sraopastraipa"/>
              <w:numPr>
                <w:ilvl w:val="0"/>
                <w:numId w:val="52"/>
              </w:numPr>
              <w:spacing w:line="276" w:lineRule="auto"/>
              <w:textAlignment w:val="baseline"/>
              <w:rPr>
                <w:rFonts w:cstheme="minorHAnsi"/>
                <w:szCs w:val="20"/>
              </w:rPr>
            </w:pPr>
          </w:p>
        </w:tc>
        <w:tc>
          <w:tcPr>
            <w:tcW w:w="9005" w:type="dxa"/>
            <w:tcBorders>
              <w:top w:val="single" w:sz="4" w:space="0" w:color="auto"/>
              <w:left w:val="single" w:sz="4" w:space="0" w:color="auto"/>
              <w:bottom w:val="single" w:sz="4" w:space="0" w:color="auto"/>
              <w:right w:val="single" w:sz="4" w:space="0" w:color="auto"/>
            </w:tcBorders>
            <w:hideMark/>
          </w:tcPr>
          <w:p w14:paraId="3F6117C4" w14:textId="77777777" w:rsidR="00432229" w:rsidRDefault="00432229">
            <w:pPr>
              <w:rPr>
                <w:rFonts w:cs="Times New Roman"/>
                <w:color w:val="000000" w:themeColor="text1"/>
                <w:szCs w:val="24"/>
              </w:rPr>
            </w:pPr>
            <w:r>
              <w:rPr>
                <w:rFonts w:eastAsia="Calibri" w:cs="Times New Roman"/>
                <w:color w:val="000000" w:themeColor="text1"/>
                <w:szCs w:val="24"/>
              </w:rPr>
              <w:t>VILŠVIETIS naudotojo sąsajos turi būti suderinamos su šiomis naršyklėmis:</w:t>
            </w:r>
          </w:p>
          <w:p w14:paraId="0AD97DA4" w14:textId="77777777" w:rsidR="00432229" w:rsidRDefault="00432229">
            <w:pPr>
              <w:pStyle w:val="Sraopastraipa"/>
              <w:numPr>
                <w:ilvl w:val="0"/>
                <w:numId w:val="53"/>
              </w:numPr>
              <w:spacing w:line="276" w:lineRule="auto"/>
              <w:jc w:val="left"/>
              <w:textAlignment w:val="baseline"/>
              <w:rPr>
                <w:rFonts w:cstheme="minorBidi"/>
                <w:color w:val="000000" w:themeColor="text1"/>
                <w:szCs w:val="24"/>
                <w:lang w:eastAsia="lt-LT"/>
              </w:rPr>
            </w:pPr>
            <w:r>
              <w:rPr>
                <w:rFonts w:eastAsia="Calibri"/>
                <w:i/>
                <w:iCs/>
                <w:color w:val="000000" w:themeColor="text1"/>
                <w:szCs w:val="24"/>
              </w:rPr>
              <w:t>Mozilla Firefox</w:t>
            </w:r>
            <w:r>
              <w:rPr>
                <w:rFonts w:eastAsia="Calibri"/>
                <w:color w:val="000000" w:themeColor="text1"/>
                <w:szCs w:val="24"/>
              </w:rPr>
              <w:t xml:space="preserve"> (nuo 82 iki VILŠVIETIS diegimo etapo pradžios vėliausios išleistos versijos);</w:t>
            </w:r>
          </w:p>
          <w:p w14:paraId="54B5C256" w14:textId="77777777" w:rsidR="00432229" w:rsidRDefault="00432229">
            <w:pPr>
              <w:pStyle w:val="Sraopastraipa"/>
              <w:numPr>
                <w:ilvl w:val="0"/>
                <w:numId w:val="53"/>
              </w:numPr>
              <w:spacing w:line="276" w:lineRule="auto"/>
              <w:jc w:val="left"/>
              <w:textAlignment w:val="baseline"/>
              <w:rPr>
                <w:color w:val="000000" w:themeColor="text1"/>
                <w:szCs w:val="24"/>
                <w:lang w:eastAsia="lt-LT"/>
              </w:rPr>
            </w:pPr>
            <w:r>
              <w:rPr>
                <w:rFonts w:eastAsia="Calibri"/>
                <w:i/>
                <w:iCs/>
                <w:color w:val="000000" w:themeColor="text1"/>
                <w:szCs w:val="24"/>
              </w:rPr>
              <w:t>Google Chrome</w:t>
            </w:r>
            <w:r>
              <w:rPr>
                <w:rFonts w:eastAsia="Calibri"/>
                <w:color w:val="000000" w:themeColor="text1"/>
                <w:szCs w:val="24"/>
              </w:rPr>
              <w:t xml:space="preserve"> (nuo 86 iki VILŠVIETIS diegimo etapo pradžios vėliausios išleistos versijos);</w:t>
            </w:r>
          </w:p>
          <w:p w14:paraId="5BED3B33" w14:textId="77777777" w:rsidR="00432229" w:rsidRDefault="00432229">
            <w:pPr>
              <w:pStyle w:val="Sraopastraipa"/>
              <w:numPr>
                <w:ilvl w:val="0"/>
                <w:numId w:val="53"/>
              </w:numPr>
              <w:spacing w:line="276" w:lineRule="auto"/>
              <w:jc w:val="left"/>
              <w:textAlignment w:val="baseline"/>
              <w:rPr>
                <w:color w:val="000000" w:themeColor="text1"/>
                <w:szCs w:val="24"/>
                <w:lang w:eastAsia="lt-LT"/>
              </w:rPr>
            </w:pPr>
            <w:r>
              <w:rPr>
                <w:rFonts w:eastAsia="Calibri"/>
                <w:i/>
                <w:iCs/>
                <w:color w:val="000000" w:themeColor="text1"/>
                <w:szCs w:val="24"/>
              </w:rPr>
              <w:t xml:space="preserve">Microsoft </w:t>
            </w:r>
            <w:proofErr w:type="spellStart"/>
            <w:r>
              <w:rPr>
                <w:rFonts w:eastAsia="Calibri"/>
                <w:i/>
                <w:iCs/>
                <w:color w:val="000000" w:themeColor="text1"/>
                <w:szCs w:val="24"/>
              </w:rPr>
              <w:t>Edge</w:t>
            </w:r>
            <w:proofErr w:type="spellEnd"/>
            <w:r>
              <w:rPr>
                <w:rFonts w:eastAsia="Calibri"/>
                <w:color w:val="000000" w:themeColor="text1"/>
                <w:szCs w:val="24"/>
              </w:rPr>
              <w:t>;</w:t>
            </w:r>
          </w:p>
          <w:p w14:paraId="37050B30" w14:textId="77777777" w:rsidR="00432229" w:rsidRDefault="00432229">
            <w:pPr>
              <w:pStyle w:val="Sraopastraipa"/>
              <w:numPr>
                <w:ilvl w:val="0"/>
                <w:numId w:val="53"/>
              </w:numPr>
              <w:spacing w:line="276" w:lineRule="auto"/>
              <w:jc w:val="left"/>
              <w:textAlignment w:val="baseline"/>
              <w:rPr>
                <w:color w:val="000000" w:themeColor="text1"/>
                <w:szCs w:val="24"/>
                <w:lang w:eastAsia="lt-LT"/>
              </w:rPr>
            </w:pPr>
            <w:r>
              <w:rPr>
                <w:rFonts w:eastAsia="Calibri"/>
                <w:i/>
                <w:iCs/>
                <w:color w:val="000000" w:themeColor="text1"/>
                <w:szCs w:val="24"/>
                <w:lang w:eastAsia="lt-LT"/>
              </w:rPr>
              <w:t>Safari</w:t>
            </w:r>
            <w:r>
              <w:rPr>
                <w:rFonts w:eastAsia="Calibri"/>
                <w:color w:val="000000" w:themeColor="text1"/>
                <w:szCs w:val="24"/>
                <w:lang w:eastAsia="lt-LT"/>
              </w:rPr>
              <w:t>.</w:t>
            </w:r>
          </w:p>
        </w:tc>
      </w:tr>
      <w:tr w:rsidR="00432229" w14:paraId="7FA9BF4C" w14:textId="77777777" w:rsidTr="00432229">
        <w:tc>
          <w:tcPr>
            <w:tcW w:w="622" w:type="dxa"/>
            <w:tcBorders>
              <w:top w:val="single" w:sz="4" w:space="0" w:color="auto"/>
              <w:left w:val="single" w:sz="4" w:space="0" w:color="auto"/>
              <w:bottom w:val="single" w:sz="4" w:space="0" w:color="auto"/>
              <w:right w:val="single" w:sz="4" w:space="0" w:color="auto"/>
            </w:tcBorders>
          </w:tcPr>
          <w:p w14:paraId="0C8BF22A" w14:textId="77777777" w:rsidR="00432229" w:rsidRDefault="00432229">
            <w:pPr>
              <w:pStyle w:val="Sraopastraipa"/>
              <w:numPr>
                <w:ilvl w:val="0"/>
                <w:numId w:val="52"/>
              </w:numPr>
              <w:spacing w:line="276" w:lineRule="auto"/>
              <w:textAlignment w:val="baseline"/>
              <w:rPr>
                <w:rFonts w:cstheme="minorHAnsi"/>
                <w:szCs w:val="20"/>
              </w:rPr>
            </w:pPr>
          </w:p>
        </w:tc>
        <w:tc>
          <w:tcPr>
            <w:tcW w:w="9005" w:type="dxa"/>
            <w:tcBorders>
              <w:top w:val="single" w:sz="4" w:space="0" w:color="auto"/>
              <w:left w:val="single" w:sz="4" w:space="0" w:color="auto"/>
              <w:bottom w:val="single" w:sz="4" w:space="0" w:color="auto"/>
              <w:right w:val="single" w:sz="4" w:space="0" w:color="auto"/>
            </w:tcBorders>
            <w:hideMark/>
          </w:tcPr>
          <w:p w14:paraId="6FD5FF22" w14:textId="77777777" w:rsidR="00432229" w:rsidRDefault="00432229">
            <w:pPr>
              <w:rPr>
                <w:rFonts w:cs="Times New Roman"/>
                <w:color w:val="000000" w:themeColor="text1"/>
                <w:szCs w:val="24"/>
                <w:lang w:eastAsia="lt-LT"/>
              </w:rPr>
            </w:pPr>
            <w:r>
              <w:rPr>
                <w:rFonts w:eastAsia="Calibri" w:cs="Times New Roman"/>
                <w:color w:val="000000" w:themeColor="text1"/>
                <w:szCs w:val="24"/>
              </w:rPr>
              <w:t>VILŠVIETIS tvarkomų duomenų įrašų skaičius neturi būti ribojamas, išskyrus tuos apribojimus, kurie atsiranda dėl naudojamos virtualios infrastruktūros ir sisteminės programinės įrangos parametrų.</w:t>
            </w:r>
          </w:p>
        </w:tc>
      </w:tr>
      <w:tr w:rsidR="00432229" w14:paraId="403FC946" w14:textId="77777777" w:rsidTr="00432229">
        <w:tc>
          <w:tcPr>
            <w:tcW w:w="622" w:type="dxa"/>
            <w:tcBorders>
              <w:top w:val="single" w:sz="4" w:space="0" w:color="auto"/>
              <w:left w:val="single" w:sz="4" w:space="0" w:color="auto"/>
              <w:bottom w:val="single" w:sz="4" w:space="0" w:color="auto"/>
              <w:right w:val="single" w:sz="4" w:space="0" w:color="auto"/>
            </w:tcBorders>
          </w:tcPr>
          <w:p w14:paraId="2E1CC1DE" w14:textId="77777777" w:rsidR="00432229" w:rsidRDefault="00432229">
            <w:pPr>
              <w:pStyle w:val="Sraopastraipa"/>
              <w:numPr>
                <w:ilvl w:val="0"/>
                <w:numId w:val="52"/>
              </w:numPr>
              <w:spacing w:line="276" w:lineRule="auto"/>
              <w:textAlignment w:val="baseline"/>
              <w:rPr>
                <w:rFonts w:cstheme="minorHAnsi"/>
                <w:szCs w:val="20"/>
              </w:rPr>
            </w:pPr>
          </w:p>
        </w:tc>
        <w:tc>
          <w:tcPr>
            <w:tcW w:w="9005" w:type="dxa"/>
            <w:tcBorders>
              <w:top w:val="single" w:sz="4" w:space="0" w:color="auto"/>
              <w:left w:val="single" w:sz="4" w:space="0" w:color="auto"/>
              <w:bottom w:val="single" w:sz="4" w:space="0" w:color="auto"/>
              <w:right w:val="single" w:sz="4" w:space="0" w:color="auto"/>
            </w:tcBorders>
            <w:hideMark/>
          </w:tcPr>
          <w:p w14:paraId="204633D9" w14:textId="77777777" w:rsidR="00432229" w:rsidRDefault="00432229">
            <w:pPr>
              <w:rPr>
                <w:rFonts w:cs="Times New Roman"/>
                <w:color w:val="000000" w:themeColor="text1"/>
                <w:szCs w:val="24"/>
                <w:lang w:eastAsia="lt-LT"/>
              </w:rPr>
            </w:pPr>
            <w:r>
              <w:rPr>
                <w:rFonts w:eastAsia="Calibri" w:cs="Times New Roman"/>
                <w:color w:val="000000" w:themeColor="text1"/>
                <w:szCs w:val="24"/>
              </w:rPr>
              <w:t xml:space="preserve">VILŠVIETIS turi būti priemonės, užtikrinančios vieningą duomenų suvedimą (angl. </w:t>
            </w:r>
            <w:proofErr w:type="spellStart"/>
            <w:r>
              <w:rPr>
                <w:rFonts w:eastAsia="Calibri" w:cs="Times New Roman"/>
                <w:i/>
                <w:iCs/>
                <w:color w:val="000000" w:themeColor="text1"/>
                <w:szCs w:val="24"/>
              </w:rPr>
              <w:t>Single</w:t>
            </w:r>
            <w:proofErr w:type="spellEnd"/>
            <w:r>
              <w:rPr>
                <w:rFonts w:eastAsia="Calibri" w:cs="Times New Roman"/>
                <w:i/>
                <w:iCs/>
                <w:color w:val="000000" w:themeColor="text1"/>
                <w:szCs w:val="24"/>
              </w:rPr>
              <w:t xml:space="preserve"> Data </w:t>
            </w:r>
            <w:proofErr w:type="spellStart"/>
            <w:r>
              <w:rPr>
                <w:rFonts w:eastAsia="Calibri" w:cs="Times New Roman"/>
                <w:i/>
                <w:iCs/>
                <w:color w:val="000000" w:themeColor="text1"/>
                <w:szCs w:val="24"/>
              </w:rPr>
              <w:t>entry</w:t>
            </w:r>
            <w:proofErr w:type="spellEnd"/>
            <w:r>
              <w:rPr>
                <w:rFonts w:eastAsia="Calibri" w:cs="Times New Roman"/>
                <w:color w:val="000000" w:themeColor="text1"/>
                <w:szCs w:val="24"/>
              </w:rPr>
              <w:t xml:space="preserve">), </w:t>
            </w:r>
            <w:proofErr w:type="spellStart"/>
            <w:r>
              <w:rPr>
                <w:rFonts w:eastAsia="Calibri" w:cs="Times New Roman"/>
                <w:color w:val="000000" w:themeColor="text1"/>
                <w:szCs w:val="24"/>
              </w:rPr>
              <w:t>t.y</w:t>
            </w:r>
            <w:proofErr w:type="spellEnd"/>
            <w:r>
              <w:rPr>
                <w:rFonts w:eastAsia="Calibri" w:cs="Times New Roman"/>
                <w:color w:val="000000" w:themeColor="text1"/>
                <w:szCs w:val="24"/>
              </w:rPr>
              <w:t>. suvedus tam tikrą duomenų reikšmę, pavyzdžiui, adresą, tam pačiam IS objektui dubliuojančių reikšmių suvedimas nebūtų galimas</w:t>
            </w:r>
          </w:p>
        </w:tc>
      </w:tr>
      <w:tr w:rsidR="00432229" w14:paraId="7DA45B1C" w14:textId="77777777" w:rsidTr="00432229">
        <w:tc>
          <w:tcPr>
            <w:tcW w:w="622" w:type="dxa"/>
            <w:tcBorders>
              <w:top w:val="single" w:sz="4" w:space="0" w:color="auto"/>
              <w:left w:val="single" w:sz="4" w:space="0" w:color="auto"/>
              <w:bottom w:val="single" w:sz="4" w:space="0" w:color="auto"/>
              <w:right w:val="single" w:sz="4" w:space="0" w:color="auto"/>
            </w:tcBorders>
          </w:tcPr>
          <w:p w14:paraId="6A195A2B" w14:textId="77777777" w:rsidR="00432229" w:rsidRDefault="00432229">
            <w:pPr>
              <w:pStyle w:val="Sraopastraipa"/>
              <w:numPr>
                <w:ilvl w:val="0"/>
                <w:numId w:val="52"/>
              </w:numPr>
              <w:spacing w:line="276" w:lineRule="auto"/>
              <w:textAlignment w:val="baseline"/>
              <w:rPr>
                <w:rFonts w:cstheme="minorHAnsi"/>
                <w:szCs w:val="20"/>
              </w:rPr>
            </w:pPr>
          </w:p>
        </w:tc>
        <w:tc>
          <w:tcPr>
            <w:tcW w:w="9005" w:type="dxa"/>
            <w:tcBorders>
              <w:top w:val="single" w:sz="4" w:space="0" w:color="auto"/>
              <w:left w:val="single" w:sz="4" w:space="0" w:color="auto"/>
              <w:bottom w:val="single" w:sz="4" w:space="0" w:color="auto"/>
              <w:right w:val="single" w:sz="4" w:space="0" w:color="auto"/>
            </w:tcBorders>
            <w:hideMark/>
          </w:tcPr>
          <w:p w14:paraId="69A5185B" w14:textId="77777777" w:rsidR="00432229" w:rsidRDefault="00432229">
            <w:pPr>
              <w:rPr>
                <w:rFonts w:cs="Times New Roman"/>
                <w:color w:val="000000" w:themeColor="text1"/>
                <w:szCs w:val="24"/>
                <w:lang w:eastAsia="lt-LT"/>
              </w:rPr>
            </w:pPr>
            <w:r>
              <w:rPr>
                <w:rFonts w:eastAsia="Calibri" w:cs="Times New Roman"/>
                <w:color w:val="000000" w:themeColor="text1"/>
                <w:szCs w:val="24"/>
              </w:rPr>
              <w:t xml:space="preserve">VILŠVIETIS turi būti priemonės, užtikrinančios duomenų vientisumą (angl. </w:t>
            </w:r>
            <w:r>
              <w:rPr>
                <w:rFonts w:eastAsia="Calibri" w:cs="Times New Roman"/>
                <w:i/>
                <w:iCs/>
                <w:color w:val="000000" w:themeColor="text1"/>
                <w:szCs w:val="24"/>
              </w:rPr>
              <w:t xml:space="preserve">data </w:t>
            </w:r>
            <w:proofErr w:type="spellStart"/>
            <w:r>
              <w:rPr>
                <w:rFonts w:eastAsia="Calibri" w:cs="Times New Roman"/>
                <w:i/>
                <w:iCs/>
                <w:color w:val="000000" w:themeColor="text1"/>
                <w:szCs w:val="24"/>
              </w:rPr>
              <w:t>integrity</w:t>
            </w:r>
            <w:proofErr w:type="spellEnd"/>
            <w:r>
              <w:rPr>
                <w:rFonts w:eastAsia="Calibri" w:cs="Times New Roman"/>
                <w:color w:val="000000" w:themeColor="text1"/>
                <w:szCs w:val="24"/>
              </w:rPr>
              <w:t xml:space="preserve">), </w:t>
            </w:r>
            <w:proofErr w:type="spellStart"/>
            <w:r>
              <w:rPr>
                <w:rFonts w:eastAsia="Calibri" w:cs="Times New Roman"/>
                <w:color w:val="000000" w:themeColor="text1"/>
                <w:szCs w:val="24"/>
              </w:rPr>
              <w:t>t.y</w:t>
            </w:r>
            <w:proofErr w:type="spellEnd"/>
            <w:r>
              <w:rPr>
                <w:rFonts w:eastAsia="Calibri" w:cs="Times New Roman"/>
                <w:color w:val="000000" w:themeColor="text1"/>
                <w:szCs w:val="24"/>
              </w:rPr>
              <w:t>. pakoregavus IS objekto duomenis vienoje vietoje, duomenys turi pasikeisti ir kitose susijusiose objekto vietose, pavyzdžiui, pakoregavus kliento el. paštą vienoje vietoje, jis turi pasikeisti ir kitose vietose, kur yra nurodytas.</w:t>
            </w:r>
          </w:p>
        </w:tc>
      </w:tr>
      <w:tr w:rsidR="00432229" w14:paraId="074FBB82" w14:textId="77777777" w:rsidTr="00432229">
        <w:tc>
          <w:tcPr>
            <w:tcW w:w="622" w:type="dxa"/>
            <w:tcBorders>
              <w:top w:val="single" w:sz="4" w:space="0" w:color="auto"/>
              <w:left w:val="single" w:sz="4" w:space="0" w:color="auto"/>
              <w:bottom w:val="single" w:sz="4" w:space="0" w:color="auto"/>
              <w:right w:val="single" w:sz="4" w:space="0" w:color="auto"/>
            </w:tcBorders>
          </w:tcPr>
          <w:p w14:paraId="25482B46" w14:textId="77777777" w:rsidR="00432229" w:rsidRDefault="00432229">
            <w:pPr>
              <w:pStyle w:val="Sraopastraipa"/>
              <w:numPr>
                <w:ilvl w:val="0"/>
                <w:numId w:val="52"/>
              </w:numPr>
              <w:spacing w:line="276" w:lineRule="auto"/>
              <w:textAlignment w:val="baseline"/>
              <w:rPr>
                <w:rFonts w:cstheme="minorHAnsi"/>
                <w:szCs w:val="20"/>
              </w:rPr>
            </w:pPr>
          </w:p>
        </w:tc>
        <w:tc>
          <w:tcPr>
            <w:tcW w:w="9005" w:type="dxa"/>
            <w:tcBorders>
              <w:top w:val="single" w:sz="4" w:space="0" w:color="auto"/>
              <w:left w:val="single" w:sz="4" w:space="0" w:color="auto"/>
              <w:bottom w:val="single" w:sz="4" w:space="0" w:color="auto"/>
              <w:right w:val="single" w:sz="4" w:space="0" w:color="auto"/>
            </w:tcBorders>
            <w:hideMark/>
          </w:tcPr>
          <w:p w14:paraId="5CB0D7B2" w14:textId="77777777" w:rsidR="00432229" w:rsidRDefault="00432229">
            <w:pPr>
              <w:rPr>
                <w:rFonts w:cs="Times New Roman"/>
                <w:color w:val="000000" w:themeColor="text1"/>
                <w:szCs w:val="24"/>
                <w:lang w:eastAsia="lt-LT"/>
              </w:rPr>
            </w:pPr>
            <w:r>
              <w:rPr>
                <w:rFonts w:eastAsia="Calibri" w:cs="Times New Roman"/>
                <w:color w:val="000000" w:themeColor="text1"/>
                <w:szCs w:val="24"/>
              </w:rPr>
              <w:t>Tiekėjo nurodyta aparatinė bei programinė platformos specifikacija turi garantuoti, kad Užsakovui įsigijus nurodytą aparatinę bei programinę platformą tiek iš Tiekėjo, tiek iš trečiųjų šalių pagal nurodytą specifikaciją, VILŠVIETIS programinė įranga užtikrins Visus techninius reikalavimus, įskaitant ir našumo reikalavimus.</w:t>
            </w:r>
          </w:p>
        </w:tc>
      </w:tr>
    </w:tbl>
    <w:p w14:paraId="18D916A9" w14:textId="77777777" w:rsidR="00432229" w:rsidRDefault="00432229" w:rsidP="00432229">
      <w:pPr>
        <w:rPr>
          <w:lang w:eastAsia="lt-LT"/>
        </w:rPr>
      </w:pPr>
    </w:p>
    <w:p w14:paraId="5B472038" w14:textId="77777777" w:rsidR="00432229" w:rsidRDefault="00432229" w:rsidP="00432229">
      <w:pPr>
        <w:pStyle w:val="2BODYTEKTAS"/>
        <w:numPr>
          <w:ilvl w:val="1"/>
          <w:numId w:val="27"/>
        </w:numPr>
      </w:pPr>
      <w:bookmarkStart w:id="40" w:name="_Toc80786606"/>
      <w:r>
        <w:t>REIKALAVIMAI GREITAVEIKAI</w:t>
      </w:r>
      <w:bookmarkEnd w:id="40"/>
    </w:p>
    <w:p w14:paraId="52ABE17B" w14:textId="77777777" w:rsidR="00432229" w:rsidRDefault="00432229" w:rsidP="00432229">
      <w:pPr>
        <w:pStyle w:val="1BODYTEKSTAS"/>
        <w:numPr>
          <w:ilvl w:val="0"/>
          <w:numId w:val="0"/>
        </w:numPr>
        <w:ind w:left="644"/>
      </w:pPr>
    </w:p>
    <w:p w14:paraId="26F5FD0F" w14:textId="77777777" w:rsidR="00432229" w:rsidRDefault="00432229" w:rsidP="00432229">
      <w:pPr>
        <w:pStyle w:val="Lenpavadarial"/>
      </w:pPr>
      <w:bookmarkStart w:id="41" w:name="_Toc80276724"/>
      <w:r>
        <w:t xml:space="preserve">5 </w:t>
      </w:r>
      <w:proofErr w:type="spellStart"/>
      <w:r>
        <w:t>lentelė</w:t>
      </w:r>
      <w:proofErr w:type="spellEnd"/>
      <w:r>
        <w:t>.</w:t>
      </w:r>
      <w:bookmarkEnd w:id="41"/>
      <w:r>
        <w:t xml:space="preserve"> </w:t>
      </w:r>
      <w:proofErr w:type="spellStart"/>
      <w:r>
        <w:t>Reikalavimai</w:t>
      </w:r>
      <w:proofErr w:type="spellEnd"/>
      <w:r>
        <w:t xml:space="preserve"> </w:t>
      </w:r>
      <w:proofErr w:type="spellStart"/>
      <w:r>
        <w:t>greitaveikai</w:t>
      </w:r>
      <w:proofErr w:type="spellEnd"/>
    </w:p>
    <w:tbl>
      <w:tblPr>
        <w:tblStyle w:val="Lentelstinklelis"/>
        <w:tblW w:w="9630" w:type="dxa"/>
        <w:tblInd w:w="0" w:type="dxa"/>
        <w:tblLayout w:type="fixed"/>
        <w:tblLook w:val="04A0" w:firstRow="1" w:lastRow="0" w:firstColumn="1" w:lastColumn="0" w:noHBand="0" w:noVBand="1"/>
      </w:tblPr>
      <w:tblGrid>
        <w:gridCol w:w="623"/>
        <w:gridCol w:w="9007"/>
      </w:tblGrid>
      <w:tr w:rsidR="00432229" w14:paraId="2E0EA04E" w14:textId="77777777" w:rsidTr="00432229">
        <w:trPr>
          <w:tblHeader/>
        </w:trPr>
        <w:tc>
          <w:tcPr>
            <w:tcW w:w="62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5F9E5F7" w14:textId="77777777" w:rsidR="00432229" w:rsidRDefault="00432229">
            <w:pPr>
              <w:pStyle w:val="Style1"/>
            </w:pPr>
            <w:r>
              <w:t>NR.</w:t>
            </w:r>
          </w:p>
        </w:tc>
        <w:tc>
          <w:tcPr>
            <w:tcW w:w="900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F81371" w14:textId="77777777" w:rsidR="00432229" w:rsidRDefault="00432229">
            <w:pPr>
              <w:pStyle w:val="Style1"/>
            </w:pPr>
            <w:r>
              <w:t>REIKALAVIMAI</w:t>
            </w:r>
          </w:p>
        </w:tc>
      </w:tr>
      <w:tr w:rsidR="00432229" w14:paraId="389A219E" w14:textId="77777777" w:rsidTr="00432229">
        <w:tc>
          <w:tcPr>
            <w:tcW w:w="623" w:type="dxa"/>
            <w:tcBorders>
              <w:top w:val="single" w:sz="4" w:space="0" w:color="auto"/>
              <w:left w:val="single" w:sz="4" w:space="0" w:color="auto"/>
              <w:bottom w:val="single" w:sz="4" w:space="0" w:color="auto"/>
              <w:right w:val="single" w:sz="4" w:space="0" w:color="auto"/>
            </w:tcBorders>
          </w:tcPr>
          <w:p w14:paraId="0228AA67" w14:textId="77777777" w:rsidR="00432229" w:rsidRDefault="00432229">
            <w:pPr>
              <w:pStyle w:val="Sraopastraipa"/>
              <w:numPr>
                <w:ilvl w:val="0"/>
                <w:numId w:val="54"/>
              </w:numPr>
              <w:spacing w:line="276" w:lineRule="auto"/>
              <w:textAlignment w:val="baseline"/>
              <w:rPr>
                <w:rFonts w:cstheme="minorHAnsi"/>
                <w:szCs w:val="20"/>
              </w:rPr>
            </w:pPr>
          </w:p>
        </w:tc>
        <w:tc>
          <w:tcPr>
            <w:tcW w:w="9004" w:type="dxa"/>
            <w:tcBorders>
              <w:top w:val="single" w:sz="4" w:space="0" w:color="auto"/>
              <w:left w:val="single" w:sz="4" w:space="0" w:color="auto"/>
              <w:bottom w:val="single" w:sz="4" w:space="0" w:color="auto"/>
              <w:right w:val="single" w:sz="4" w:space="0" w:color="auto"/>
            </w:tcBorders>
            <w:hideMark/>
          </w:tcPr>
          <w:p w14:paraId="6D1DF1A1" w14:textId="77777777" w:rsidR="00432229" w:rsidRDefault="00432229">
            <w:pPr>
              <w:pStyle w:val="Style1"/>
            </w:pPr>
            <w:r>
              <w:t>VILŠVIETIS greitaveikos reikalavimai naudotojo darbui:</w:t>
            </w:r>
          </w:p>
          <w:p w14:paraId="30CBA0E2" w14:textId="77777777" w:rsidR="00432229" w:rsidRDefault="00432229">
            <w:pPr>
              <w:pStyle w:val="Style1"/>
              <w:numPr>
                <w:ilvl w:val="0"/>
                <w:numId w:val="55"/>
              </w:numPr>
            </w:pPr>
            <w:r>
              <w:t>VILŠVIETIS greitaveika turi būti ne mažesnė nei:</w:t>
            </w:r>
          </w:p>
          <w:p w14:paraId="0EE7BE2B" w14:textId="77777777" w:rsidR="00432229" w:rsidRDefault="00432229">
            <w:pPr>
              <w:pStyle w:val="Style1"/>
              <w:numPr>
                <w:ilvl w:val="1"/>
                <w:numId w:val="56"/>
              </w:numPr>
            </w:pPr>
            <w:r>
              <w:t>Detalaus lango (su Visais norimais objektais) atidarymas turi trukti ne ilgiau nei 1 sekundę;</w:t>
            </w:r>
          </w:p>
          <w:p w14:paraId="6B7736B5" w14:textId="77777777" w:rsidR="00432229" w:rsidRDefault="00432229">
            <w:pPr>
              <w:pStyle w:val="Style1"/>
              <w:numPr>
                <w:ilvl w:val="1"/>
                <w:numId w:val="56"/>
              </w:numPr>
            </w:pPr>
            <w:r>
              <w:t>Duomenų išsaugojimo operacija po keitimo turi trukti ne ilgiau nei 1 sekundę;</w:t>
            </w:r>
          </w:p>
          <w:p w14:paraId="577ABBB5" w14:textId="77777777" w:rsidR="00432229" w:rsidRDefault="00432229">
            <w:pPr>
              <w:pStyle w:val="Style1"/>
              <w:numPr>
                <w:ilvl w:val="1"/>
                <w:numId w:val="56"/>
              </w:numPr>
            </w:pPr>
            <w:r>
              <w:t>Meniu sąrašo (VILŠVIETIS funkcijų pasirinkimo) naudotojams pateikimas turi trukti ne ilgiau nei 1 sekundę;</w:t>
            </w:r>
          </w:p>
          <w:p w14:paraId="1A7FF5A2" w14:textId="77777777" w:rsidR="00432229" w:rsidRDefault="00432229">
            <w:pPr>
              <w:pStyle w:val="Style1"/>
              <w:numPr>
                <w:ilvl w:val="1"/>
                <w:numId w:val="56"/>
              </w:numPr>
            </w:pPr>
            <w:r>
              <w:t>Navigacija tarp skirtingų VILŠVIETIS naudotojo sąsajos langų (tiek naujo lango atidarymas, tiek lango pakeitimas) turi trukti ne ilgiau kaip 1 sekundę (išskyrus atvejus, kai generuojama ataskaita);</w:t>
            </w:r>
          </w:p>
          <w:p w14:paraId="39FF0A63" w14:textId="77777777" w:rsidR="00432229" w:rsidRDefault="00432229">
            <w:pPr>
              <w:pStyle w:val="Style1"/>
              <w:numPr>
                <w:ilvl w:val="1"/>
                <w:numId w:val="56"/>
              </w:numPr>
            </w:pPr>
            <w:r>
              <w:t>Navigacija tarp skirtingų duomenų įvedimo laukų turi trukti ne ilgiau kaip 1 sekundę (išskyrus atvejus, kai generuojama ataskaita);</w:t>
            </w:r>
          </w:p>
          <w:p w14:paraId="083E5D32" w14:textId="77777777" w:rsidR="00432229" w:rsidRDefault="00432229">
            <w:pPr>
              <w:pStyle w:val="Style1"/>
              <w:numPr>
                <w:ilvl w:val="1"/>
                <w:numId w:val="56"/>
              </w:numPr>
            </w:pPr>
            <w:r>
              <w:t>Sąrašo reikšmių pateikimas turi trukti ne ilgiau nei 1 sekundę;</w:t>
            </w:r>
          </w:p>
          <w:p w14:paraId="5B8A09D9" w14:textId="77777777" w:rsidR="00432229" w:rsidRDefault="00432229">
            <w:pPr>
              <w:pStyle w:val="Style1"/>
              <w:numPr>
                <w:ilvl w:val="0"/>
                <w:numId w:val="55"/>
              </w:numPr>
            </w:pPr>
            <w:r>
              <w:lastRenderedPageBreak/>
              <w:t>Duomenų paieška VILŠVIETIS, baigtinio paieškos rezultato atvaizdavimas – iki 5 (penkių) sekundžių, išskyrus kompleksinėms, sudėtingoms užklausoms;</w:t>
            </w:r>
          </w:p>
          <w:p w14:paraId="59A8BCFF" w14:textId="77777777" w:rsidR="00432229" w:rsidRDefault="00432229">
            <w:pPr>
              <w:pStyle w:val="Style1"/>
              <w:numPr>
                <w:ilvl w:val="0"/>
                <w:numId w:val="55"/>
              </w:numPr>
            </w:pPr>
            <w:r>
              <w:t>Duomenų importas ir priskyrimas – VILŠVIETIS turi apdoroti ne mažiau kaip 200 importuojamos rinkmenos eilučių per 1 sekundę (Visi tarpiniai duomenų apdorojimai, duomenų rašymai į tarpines lenteles ir pan. turi būti atliekami per tą patį laiką);</w:t>
            </w:r>
          </w:p>
          <w:p w14:paraId="39676372" w14:textId="77777777" w:rsidR="00432229" w:rsidRDefault="00432229">
            <w:pPr>
              <w:pStyle w:val="Style1"/>
              <w:numPr>
                <w:ilvl w:val="0"/>
                <w:numId w:val="55"/>
              </w:numPr>
            </w:pPr>
            <w:r>
              <w:t>Automatinės (paketinės, foninės) užduotys (masiniam duomenų apdorojimui) – VILŠVIETIS turi apdoroti ne mažiau 100 objektų per 1 sekundę (Visi tarpiniai duomenų apdorojimai, veiksmai su duomenimis, duomenų rašymai į tarpines lenteles ir pan. turi būti atliekami per tą patį laiką);</w:t>
            </w:r>
          </w:p>
          <w:p w14:paraId="4E5ED9F7" w14:textId="77777777" w:rsidR="00432229" w:rsidRDefault="00432229">
            <w:pPr>
              <w:pStyle w:val="Style1"/>
              <w:numPr>
                <w:ilvl w:val="0"/>
                <w:numId w:val="55"/>
              </w:numPr>
            </w:pPr>
            <w:r>
              <w:t>Ataskaitų generavimas – ne daugiau kaip 1 sekundė vieno paprastos ataskaitos puslapio generavimui ir ne daugiau 20 sekundžių vieno suvestinės ataskaitos puslapio generavimui (pavyzdžiui, suvestine ataskaita laikomos tokios ataskaitos, kai jose atvaizduojami agreguoti, sugrupuoti duomenys). VILŠVIETIS diegimo projekto metu Visos ataskaitos turės būtų suskirstytos į paprastas ir suvestines bei suderinta, kurioms ataskaitoms šis reikalavimas bus keliamas.</w:t>
            </w:r>
          </w:p>
          <w:p w14:paraId="27DCB27F" w14:textId="77777777" w:rsidR="00432229" w:rsidRDefault="00432229">
            <w:pPr>
              <w:pStyle w:val="Style1"/>
            </w:pPr>
            <w:r>
              <w:t>Projekto metu su Užsakovu gali būti suderintos funkcijos, kurioms nėra taikomos šiame reikalavime numatytos trukmės arba gali būti suderinti konkretūs sudėtingi atvejai (pavyzdžiui, kurių metu atliekamas informacijos agregavimas), kuriems taikomos kitos greitaveikos trukmės. Šie išimtiniai atvejai gali būti taikomi tik gavus Užsakovo patvirtinimą.</w:t>
            </w:r>
          </w:p>
          <w:p w14:paraId="58B87CD7" w14:textId="77777777" w:rsidR="00432229" w:rsidRDefault="00432229">
            <w:pPr>
              <w:pStyle w:val="Style1"/>
            </w:pPr>
            <w:r>
              <w:t>Greitaveikos reikalavimai neapima Užsakovo infrastruktūros interneto ryšio.</w:t>
            </w:r>
          </w:p>
        </w:tc>
      </w:tr>
      <w:tr w:rsidR="00432229" w14:paraId="00A63B44" w14:textId="77777777" w:rsidTr="00432229">
        <w:tc>
          <w:tcPr>
            <w:tcW w:w="623" w:type="dxa"/>
            <w:tcBorders>
              <w:top w:val="single" w:sz="4" w:space="0" w:color="auto"/>
              <w:left w:val="single" w:sz="4" w:space="0" w:color="auto"/>
              <w:bottom w:val="single" w:sz="4" w:space="0" w:color="auto"/>
              <w:right w:val="single" w:sz="4" w:space="0" w:color="auto"/>
            </w:tcBorders>
          </w:tcPr>
          <w:p w14:paraId="0C087841" w14:textId="77777777" w:rsidR="00432229" w:rsidRDefault="00432229">
            <w:pPr>
              <w:pStyle w:val="Sraopastraipa"/>
              <w:numPr>
                <w:ilvl w:val="0"/>
                <w:numId w:val="54"/>
              </w:numPr>
              <w:spacing w:line="276" w:lineRule="auto"/>
              <w:textAlignment w:val="baseline"/>
              <w:rPr>
                <w:rFonts w:cstheme="minorHAnsi"/>
                <w:szCs w:val="20"/>
              </w:rPr>
            </w:pPr>
          </w:p>
        </w:tc>
        <w:tc>
          <w:tcPr>
            <w:tcW w:w="9004" w:type="dxa"/>
            <w:tcBorders>
              <w:top w:val="single" w:sz="4" w:space="0" w:color="auto"/>
              <w:left w:val="single" w:sz="4" w:space="0" w:color="auto"/>
              <w:bottom w:val="single" w:sz="4" w:space="0" w:color="auto"/>
              <w:right w:val="single" w:sz="4" w:space="0" w:color="auto"/>
            </w:tcBorders>
            <w:hideMark/>
          </w:tcPr>
          <w:p w14:paraId="3BF9FE86" w14:textId="77777777" w:rsidR="00432229" w:rsidRDefault="00432229">
            <w:pPr>
              <w:pStyle w:val="Style1"/>
            </w:pPr>
            <w:r>
              <w:t>Automatinės (foninės, paketinės) užduotys neturi daryti įtakos VILŠVIETIS naudotojų darbui.</w:t>
            </w:r>
          </w:p>
        </w:tc>
      </w:tr>
      <w:tr w:rsidR="00432229" w14:paraId="60E767F1" w14:textId="77777777" w:rsidTr="00432229">
        <w:tc>
          <w:tcPr>
            <w:tcW w:w="623" w:type="dxa"/>
            <w:tcBorders>
              <w:top w:val="single" w:sz="4" w:space="0" w:color="auto"/>
              <w:left w:val="single" w:sz="4" w:space="0" w:color="auto"/>
              <w:bottom w:val="single" w:sz="4" w:space="0" w:color="auto"/>
              <w:right w:val="single" w:sz="4" w:space="0" w:color="auto"/>
            </w:tcBorders>
          </w:tcPr>
          <w:p w14:paraId="043C585A" w14:textId="77777777" w:rsidR="00432229" w:rsidRDefault="00432229">
            <w:pPr>
              <w:pStyle w:val="Sraopastraipa"/>
              <w:numPr>
                <w:ilvl w:val="0"/>
                <w:numId w:val="54"/>
              </w:numPr>
              <w:spacing w:line="276" w:lineRule="auto"/>
              <w:textAlignment w:val="baseline"/>
              <w:rPr>
                <w:rFonts w:cstheme="minorHAnsi"/>
                <w:szCs w:val="20"/>
              </w:rPr>
            </w:pPr>
          </w:p>
        </w:tc>
        <w:tc>
          <w:tcPr>
            <w:tcW w:w="9004" w:type="dxa"/>
            <w:tcBorders>
              <w:top w:val="single" w:sz="4" w:space="0" w:color="auto"/>
              <w:left w:val="single" w:sz="4" w:space="0" w:color="auto"/>
              <w:bottom w:val="single" w:sz="4" w:space="0" w:color="auto"/>
              <w:right w:val="single" w:sz="4" w:space="0" w:color="auto"/>
            </w:tcBorders>
            <w:hideMark/>
          </w:tcPr>
          <w:p w14:paraId="1A163477" w14:textId="77777777" w:rsidR="00432229" w:rsidRDefault="00432229">
            <w:pPr>
              <w:pStyle w:val="Style1"/>
            </w:pPr>
            <w:r>
              <w:t>VILŠVIETIS turi veikti pagal greitaveikos reikalavimus, kai su ja vienu metu dirbs 50 tiesiogiai prisijungusių naudotojų (atidarytų sesijų).</w:t>
            </w:r>
          </w:p>
        </w:tc>
      </w:tr>
      <w:tr w:rsidR="00432229" w14:paraId="2A1137D6" w14:textId="77777777" w:rsidTr="00432229">
        <w:tc>
          <w:tcPr>
            <w:tcW w:w="623" w:type="dxa"/>
            <w:tcBorders>
              <w:top w:val="single" w:sz="4" w:space="0" w:color="auto"/>
              <w:left w:val="single" w:sz="4" w:space="0" w:color="auto"/>
              <w:bottom w:val="single" w:sz="4" w:space="0" w:color="auto"/>
              <w:right w:val="single" w:sz="4" w:space="0" w:color="auto"/>
            </w:tcBorders>
          </w:tcPr>
          <w:p w14:paraId="288B77A7" w14:textId="77777777" w:rsidR="00432229" w:rsidRDefault="00432229">
            <w:pPr>
              <w:pStyle w:val="Sraopastraipa"/>
              <w:numPr>
                <w:ilvl w:val="0"/>
                <w:numId w:val="54"/>
              </w:numPr>
              <w:spacing w:line="276" w:lineRule="auto"/>
              <w:textAlignment w:val="baseline"/>
              <w:rPr>
                <w:rFonts w:cstheme="minorHAnsi"/>
                <w:szCs w:val="20"/>
              </w:rPr>
            </w:pPr>
          </w:p>
        </w:tc>
        <w:tc>
          <w:tcPr>
            <w:tcW w:w="9004" w:type="dxa"/>
            <w:tcBorders>
              <w:top w:val="single" w:sz="4" w:space="0" w:color="auto"/>
              <w:left w:val="single" w:sz="4" w:space="0" w:color="auto"/>
              <w:bottom w:val="single" w:sz="4" w:space="0" w:color="auto"/>
              <w:right w:val="single" w:sz="4" w:space="0" w:color="auto"/>
            </w:tcBorders>
            <w:hideMark/>
          </w:tcPr>
          <w:p w14:paraId="097A0B53" w14:textId="77777777" w:rsidR="00432229" w:rsidRDefault="00432229">
            <w:pPr>
              <w:pStyle w:val="Style1"/>
            </w:pPr>
            <w:r>
              <w:t>VILŠVIETIS turi būti užtikrinta šio dokumento reikalavimuose nurodyta VILŠVIETIS greitaveika, tvarkant duomenis bent 3 metų laikotarpiu, įvertinant duomenų augimą.</w:t>
            </w:r>
          </w:p>
        </w:tc>
      </w:tr>
    </w:tbl>
    <w:p w14:paraId="7197C78F" w14:textId="77777777" w:rsidR="00432229" w:rsidRDefault="00432229" w:rsidP="00432229">
      <w:pPr>
        <w:pStyle w:val="2BODYTEKTAS"/>
        <w:numPr>
          <w:ilvl w:val="0"/>
          <w:numId w:val="0"/>
        </w:numPr>
        <w:ind w:left="1142"/>
      </w:pPr>
    </w:p>
    <w:p w14:paraId="66CFA957" w14:textId="77777777" w:rsidR="00432229" w:rsidRDefault="00432229" w:rsidP="00432229">
      <w:pPr>
        <w:pStyle w:val="2BODYTEKTAS"/>
        <w:numPr>
          <w:ilvl w:val="1"/>
          <w:numId w:val="27"/>
        </w:numPr>
      </w:pPr>
      <w:bookmarkStart w:id="42" w:name="_Toc80786607"/>
      <w:r>
        <w:t xml:space="preserve">REIKALAVIMAI PLEČIAMUMUI (angl. </w:t>
      </w:r>
      <w:proofErr w:type="spellStart"/>
      <w:r>
        <w:t>Scalability</w:t>
      </w:r>
      <w:proofErr w:type="spellEnd"/>
      <w:r>
        <w:t>)</w:t>
      </w:r>
      <w:bookmarkEnd w:id="42"/>
    </w:p>
    <w:p w14:paraId="47A05A21" w14:textId="77777777" w:rsidR="00432229" w:rsidRDefault="00432229" w:rsidP="00432229">
      <w:pPr>
        <w:pStyle w:val="Lenpavadarial"/>
      </w:pPr>
      <w:r>
        <w:t xml:space="preserve"> </w:t>
      </w:r>
      <w:bookmarkStart w:id="43" w:name="_Toc80276726"/>
      <w:r>
        <w:t xml:space="preserve">6 </w:t>
      </w:r>
      <w:proofErr w:type="spellStart"/>
      <w:r>
        <w:t>lentelė</w:t>
      </w:r>
      <w:proofErr w:type="spellEnd"/>
      <w:r>
        <w:t>.</w:t>
      </w:r>
      <w:bookmarkEnd w:id="43"/>
      <w:r>
        <w:t xml:space="preserve"> </w:t>
      </w:r>
      <w:proofErr w:type="spellStart"/>
      <w:r>
        <w:t>Reikalavimai</w:t>
      </w:r>
      <w:proofErr w:type="spellEnd"/>
      <w:r>
        <w:t xml:space="preserve"> </w:t>
      </w:r>
      <w:proofErr w:type="spellStart"/>
      <w:r>
        <w:t>plečiamumui</w:t>
      </w:r>
      <w:proofErr w:type="spellEnd"/>
    </w:p>
    <w:tbl>
      <w:tblPr>
        <w:tblStyle w:val="Civittatable"/>
        <w:tblW w:w="5000" w:type="pct"/>
        <w:tblInd w:w="0" w:type="dxa"/>
        <w:tblLayout w:type="fixed"/>
        <w:tblLook w:val="04A0" w:firstRow="1" w:lastRow="0" w:firstColumn="1" w:lastColumn="0" w:noHBand="0" w:noVBand="1"/>
      </w:tblPr>
      <w:tblGrid>
        <w:gridCol w:w="610"/>
        <w:gridCol w:w="9018"/>
      </w:tblGrid>
      <w:tr w:rsidR="00432229" w14:paraId="0D37A5C2" w14:textId="77777777" w:rsidTr="00432229">
        <w:trPr>
          <w:cnfStyle w:val="100000000000" w:firstRow="1" w:lastRow="0" w:firstColumn="0" w:lastColumn="0" w:oddVBand="0" w:evenVBand="0" w:oddHBand="0" w:evenHBand="0" w:firstRowFirstColumn="0" w:firstRowLastColumn="0" w:lastRowFirstColumn="0" w:lastRowLastColumn="0"/>
          <w:tblHeader/>
        </w:trPr>
        <w:tc>
          <w:tcPr>
            <w:tcW w:w="61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6DAE7090" w14:textId="77777777" w:rsidR="00432229" w:rsidRDefault="00432229">
            <w:pPr>
              <w:pStyle w:val="Style1"/>
              <w:spacing w:after="60"/>
              <w:rPr>
                <w:color w:val="FFFFFF"/>
              </w:rPr>
            </w:pPr>
            <w:r>
              <w:rPr>
                <w:color w:val="FFFFFF"/>
              </w:rPr>
              <w:t>NR.</w:t>
            </w:r>
          </w:p>
        </w:tc>
        <w:tc>
          <w:tcPr>
            <w:tcW w:w="902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58213694" w14:textId="77777777" w:rsidR="00432229" w:rsidRDefault="00432229">
            <w:pPr>
              <w:pStyle w:val="Style1"/>
              <w:spacing w:after="60"/>
              <w:rPr>
                <w:color w:val="FFFFFF"/>
              </w:rPr>
            </w:pPr>
            <w:r>
              <w:rPr>
                <w:color w:val="FFFFFF"/>
              </w:rPr>
              <w:t>reikalavimas</w:t>
            </w:r>
          </w:p>
        </w:tc>
      </w:tr>
      <w:tr w:rsidR="00432229" w14:paraId="5AFE3008" w14:textId="77777777" w:rsidTr="00432229">
        <w:trPr>
          <w:cnfStyle w:val="000000100000" w:firstRow="0" w:lastRow="0" w:firstColumn="0" w:lastColumn="0" w:oddVBand="0" w:evenVBand="0" w:oddHBand="1" w:evenHBand="0" w:firstRowFirstColumn="0" w:firstRowLastColumn="0" w:lastRowFirstColumn="0" w:lastRowLastColumn="0"/>
        </w:trPr>
        <w:tc>
          <w:tcPr>
            <w:tcW w:w="6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ADEBCB9" w14:textId="77777777" w:rsidR="00432229" w:rsidRDefault="00432229">
            <w:pPr>
              <w:pStyle w:val="Sraopastraipa"/>
              <w:numPr>
                <w:ilvl w:val="0"/>
                <w:numId w:val="57"/>
              </w:numPr>
              <w:spacing w:after="60" w:line="276" w:lineRule="auto"/>
              <w:textAlignment w:val="baseline"/>
              <w:rPr>
                <w:rFonts w:eastAsia="SimSun" w:cs="Arial"/>
              </w:rPr>
            </w:pPr>
          </w:p>
        </w:tc>
        <w:tc>
          <w:tcPr>
            <w:tcW w:w="902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3DFAD65B" w14:textId="77777777" w:rsidR="00432229" w:rsidRDefault="00432229">
            <w:pPr>
              <w:pStyle w:val="Style1"/>
            </w:pPr>
            <w:r>
              <w:t>VILŠVIETIS ir jos sprendimo įgyvendinimo architektūra turi palaikyti techninių pajėgumų plėtimą, prijungiant papildomą techninę įrangą.</w:t>
            </w:r>
          </w:p>
        </w:tc>
      </w:tr>
      <w:tr w:rsidR="00432229" w14:paraId="3080A4B1" w14:textId="77777777" w:rsidTr="00432229">
        <w:trPr>
          <w:cnfStyle w:val="000000010000" w:firstRow="0" w:lastRow="0" w:firstColumn="0" w:lastColumn="0" w:oddVBand="0" w:evenVBand="0" w:oddHBand="0" w:evenHBand="1" w:firstRowFirstColumn="0" w:firstRowLastColumn="0" w:lastRowFirstColumn="0" w:lastRowLastColumn="0"/>
        </w:trPr>
        <w:tc>
          <w:tcPr>
            <w:tcW w:w="6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4858DFA" w14:textId="77777777" w:rsidR="00432229" w:rsidRDefault="00432229">
            <w:pPr>
              <w:pStyle w:val="Sraopastraipa"/>
              <w:numPr>
                <w:ilvl w:val="0"/>
                <w:numId w:val="57"/>
              </w:numPr>
              <w:spacing w:after="60" w:line="276" w:lineRule="auto"/>
              <w:textAlignment w:val="baseline"/>
              <w:rPr>
                <w:rFonts w:eastAsia="SimSun" w:cs="Arial"/>
              </w:rPr>
            </w:pPr>
          </w:p>
        </w:tc>
        <w:tc>
          <w:tcPr>
            <w:tcW w:w="902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72A49F50" w14:textId="77777777" w:rsidR="00432229" w:rsidRDefault="00432229">
            <w:pPr>
              <w:pStyle w:val="Style1"/>
            </w:pPr>
            <w:r>
              <w:t>VILŠVIETIS papildomų funkcijų pridėjimas turi būti galimas įdiegiant Tiekėjo arba trečiųjų šalių sukurtus plėtinius.</w:t>
            </w:r>
          </w:p>
        </w:tc>
      </w:tr>
      <w:tr w:rsidR="00432229" w14:paraId="37853C34" w14:textId="77777777" w:rsidTr="00432229">
        <w:trPr>
          <w:cnfStyle w:val="000000100000" w:firstRow="0" w:lastRow="0" w:firstColumn="0" w:lastColumn="0" w:oddVBand="0" w:evenVBand="0" w:oddHBand="1" w:evenHBand="0" w:firstRowFirstColumn="0" w:firstRowLastColumn="0" w:lastRowFirstColumn="0" w:lastRowLastColumn="0"/>
        </w:trPr>
        <w:tc>
          <w:tcPr>
            <w:tcW w:w="6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23AF20B" w14:textId="77777777" w:rsidR="00432229" w:rsidRDefault="00432229">
            <w:pPr>
              <w:pStyle w:val="Sraopastraipa"/>
              <w:numPr>
                <w:ilvl w:val="0"/>
                <w:numId w:val="57"/>
              </w:numPr>
              <w:spacing w:after="60" w:line="276" w:lineRule="auto"/>
              <w:textAlignment w:val="baseline"/>
              <w:rPr>
                <w:rFonts w:eastAsia="SimSun" w:cs="Arial"/>
              </w:rPr>
            </w:pPr>
          </w:p>
        </w:tc>
        <w:tc>
          <w:tcPr>
            <w:tcW w:w="902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3A645E5F" w14:textId="77777777" w:rsidR="00432229" w:rsidRDefault="00432229">
            <w:pPr>
              <w:pStyle w:val="Style1"/>
            </w:pPr>
            <w:r>
              <w:t xml:space="preserve">VILŠVIETIS programinė įranga neturi būti ribojantis veiksnys didinant VILŠVIETIS našumą, </w:t>
            </w:r>
            <w:proofErr w:type="spellStart"/>
            <w:r>
              <w:t>t.y</w:t>
            </w:r>
            <w:proofErr w:type="spellEnd"/>
            <w:r>
              <w:t>. VILŠVIETIS našumui padidinti užtenka pridėti reikalingos aparatinės įrangos, tuo pačiu nekeičiant VILŠVIETIS programinės įrangos išeities tekstų.</w:t>
            </w:r>
          </w:p>
        </w:tc>
      </w:tr>
      <w:tr w:rsidR="00432229" w14:paraId="728318F3" w14:textId="77777777" w:rsidTr="00432229">
        <w:trPr>
          <w:cnfStyle w:val="000000010000" w:firstRow="0" w:lastRow="0" w:firstColumn="0" w:lastColumn="0" w:oddVBand="0" w:evenVBand="0" w:oddHBand="0" w:evenHBand="1" w:firstRowFirstColumn="0" w:firstRowLastColumn="0" w:lastRowFirstColumn="0" w:lastRowLastColumn="0"/>
        </w:trPr>
        <w:tc>
          <w:tcPr>
            <w:tcW w:w="6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D635AA1" w14:textId="77777777" w:rsidR="00432229" w:rsidRDefault="00432229">
            <w:pPr>
              <w:pStyle w:val="Sraopastraipa"/>
              <w:numPr>
                <w:ilvl w:val="0"/>
                <w:numId w:val="57"/>
              </w:numPr>
              <w:spacing w:after="60" w:line="276" w:lineRule="auto"/>
              <w:textAlignment w:val="baseline"/>
              <w:rPr>
                <w:rFonts w:eastAsia="SimSun" w:cs="Arial"/>
              </w:rPr>
            </w:pPr>
          </w:p>
        </w:tc>
        <w:tc>
          <w:tcPr>
            <w:tcW w:w="902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37988DC2" w14:textId="77777777" w:rsidR="00432229" w:rsidRDefault="00432229">
            <w:pPr>
              <w:pStyle w:val="Style1"/>
            </w:pPr>
            <w:r>
              <w:t>VILŠVIETIS turi būti priemonės, užtikrinančios, kad atliekant VILŠVIETIS ir / ar atskirų jos komponentų pakeitimą ir / ar atnaujinimą, būtų išlaikomi duomenų bazės lygmenyje atlikti pakeitimai ir konfigūracijos.</w:t>
            </w:r>
          </w:p>
        </w:tc>
      </w:tr>
      <w:tr w:rsidR="00432229" w14:paraId="757A6C98" w14:textId="77777777" w:rsidTr="00432229">
        <w:trPr>
          <w:cnfStyle w:val="000000100000" w:firstRow="0" w:lastRow="0" w:firstColumn="0" w:lastColumn="0" w:oddVBand="0" w:evenVBand="0" w:oddHBand="1" w:evenHBand="0" w:firstRowFirstColumn="0" w:firstRowLastColumn="0" w:lastRowFirstColumn="0" w:lastRowLastColumn="0"/>
        </w:trPr>
        <w:tc>
          <w:tcPr>
            <w:tcW w:w="6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A611B70" w14:textId="77777777" w:rsidR="00432229" w:rsidRDefault="00432229">
            <w:pPr>
              <w:pStyle w:val="Sraopastraipa"/>
              <w:numPr>
                <w:ilvl w:val="0"/>
                <w:numId w:val="57"/>
              </w:numPr>
              <w:spacing w:after="60" w:line="276" w:lineRule="auto"/>
              <w:textAlignment w:val="baseline"/>
              <w:rPr>
                <w:rFonts w:eastAsia="SimSun" w:cs="Arial"/>
              </w:rPr>
            </w:pPr>
          </w:p>
        </w:tc>
        <w:tc>
          <w:tcPr>
            <w:tcW w:w="902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6A666696" w14:textId="77777777" w:rsidR="00432229" w:rsidRDefault="00432229">
            <w:pPr>
              <w:pStyle w:val="Style1"/>
            </w:pPr>
            <w:r>
              <w:t>VILŠVIETIS turi būti realizuota taip, kad atliekant atnaujinimus, susijusius su architektūriniais komponentais, ir / ar keičiant duomenų bazę, būtų galima atlikti Visų duomenų migravimą be papildomų paslaugų ir licencijų nuomos iš Tiekėjo / VILŠVIETIS gamintojo.</w:t>
            </w:r>
          </w:p>
        </w:tc>
      </w:tr>
      <w:tr w:rsidR="00432229" w14:paraId="0A4C5AFD" w14:textId="77777777" w:rsidTr="00432229">
        <w:trPr>
          <w:cnfStyle w:val="000000010000" w:firstRow="0" w:lastRow="0" w:firstColumn="0" w:lastColumn="0" w:oddVBand="0" w:evenVBand="0" w:oddHBand="0" w:evenHBand="1" w:firstRowFirstColumn="0" w:firstRowLastColumn="0" w:lastRowFirstColumn="0" w:lastRowLastColumn="0"/>
        </w:trPr>
        <w:tc>
          <w:tcPr>
            <w:tcW w:w="6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4A4F6D5" w14:textId="77777777" w:rsidR="00432229" w:rsidRDefault="00432229">
            <w:pPr>
              <w:pStyle w:val="Sraopastraipa"/>
              <w:numPr>
                <w:ilvl w:val="0"/>
                <w:numId w:val="57"/>
              </w:numPr>
              <w:spacing w:after="60" w:line="276" w:lineRule="auto"/>
              <w:textAlignment w:val="baseline"/>
              <w:rPr>
                <w:rFonts w:eastAsia="SimSun" w:cs="Arial"/>
              </w:rPr>
            </w:pPr>
          </w:p>
        </w:tc>
        <w:tc>
          <w:tcPr>
            <w:tcW w:w="902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779E2DB4" w14:textId="77777777" w:rsidR="00432229" w:rsidRDefault="00432229">
            <w:pPr>
              <w:pStyle w:val="Style1"/>
            </w:pPr>
            <w:r>
              <w:t>VILŠVIETIS versijos atnaujinimas Sutarties galiojimo laikotarpiu turi būti atliekamas suderinus atnaujinimą su Užsakovu. Versijų naujinimas gali būti atliekamas ne daugiau nei 2 kartus per metus. Jei pats gamintojas reikalauja atlikti naujinimus, galima atlikti ir daugiau versijų naujinimų per metus, kurie turi būti suderinti su Užsakovu. Versijų naujinimo darbai turi būti įskaičiuoti į Pasiūlymo kainą.</w:t>
            </w:r>
          </w:p>
        </w:tc>
      </w:tr>
      <w:tr w:rsidR="00432229" w14:paraId="35A0436B" w14:textId="77777777" w:rsidTr="00432229">
        <w:trPr>
          <w:cnfStyle w:val="000000100000" w:firstRow="0" w:lastRow="0" w:firstColumn="0" w:lastColumn="0" w:oddVBand="0" w:evenVBand="0" w:oddHBand="1" w:evenHBand="0" w:firstRowFirstColumn="0" w:firstRowLastColumn="0" w:lastRowFirstColumn="0" w:lastRowLastColumn="0"/>
        </w:trPr>
        <w:tc>
          <w:tcPr>
            <w:tcW w:w="6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E4B547C" w14:textId="77777777" w:rsidR="00432229" w:rsidRDefault="00432229">
            <w:pPr>
              <w:pStyle w:val="Sraopastraipa"/>
              <w:numPr>
                <w:ilvl w:val="0"/>
                <w:numId w:val="57"/>
              </w:numPr>
              <w:spacing w:after="60" w:line="276" w:lineRule="auto"/>
              <w:textAlignment w:val="baseline"/>
              <w:rPr>
                <w:rFonts w:eastAsia="SimSun" w:cs="Arial"/>
              </w:rPr>
            </w:pPr>
            <w:bookmarkStart w:id="44" w:name="_Ref61358478"/>
            <w:bookmarkEnd w:id="44"/>
          </w:p>
        </w:tc>
        <w:tc>
          <w:tcPr>
            <w:tcW w:w="902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1AF4D1D8" w14:textId="77777777" w:rsidR="00432229" w:rsidRDefault="00432229">
            <w:pPr>
              <w:pStyle w:val="Style1"/>
            </w:pPr>
            <w:r>
              <w:t>VILŠVIETIS atliekant pakeitimą ir / ar atnaujinimą, turi būti funkcionalumas, kuris užtikrintų, kad:</w:t>
            </w:r>
          </w:p>
          <w:p w14:paraId="3D23192B" w14:textId="77777777" w:rsidR="00432229" w:rsidRDefault="00432229" w:rsidP="00424076">
            <w:pPr>
              <w:pStyle w:val="Style1"/>
              <w:numPr>
                <w:ilvl w:val="0"/>
                <w:numId w:val="58"/>
              </w:numPr>
              <w:spacing w:after="60"/>
            </w:pPr>
            <w:r>
              <w:t>Visi saugomi duomenys bus perkelti į naują duomenų bazės struktūrą;</w:t>
            </w:r>
          </w:p>
          <w:p w14:paraId="06896E53" w14:textId="77777777" w:rsidR="00432229" w:rsidRDefault="00432229" w:rsidP="00424076">
            <w:pPr>
              <w:pStyle w:val="Style1"/>
              <w:numPr>
                <w:ilvl w:val="0"/>
                <w:numId w:val="58"/>
              </w:numPr>
              <w:spacing w:after="60"/>
            </w:pPr>
            <w:r>
              <w:t>Bus išlaikytas duomenų vientisumas ir integralumas;</w:t>
            </w:r>
          </w:p>
          <w:p w14:paraId="615A289D" w14:textId="77777777" w:rsidR="00432229" w:rsidRDefault="00432229" w:rsidP="00424076">
            <w:pPr>
              <w:pStyle w:val="Style1"/>
              <w:numPr>
                <w:ilvl w:val="0"/>
                <w:numId w:val="58"/>
              </w:numPr>
              <w:spacing w:after="60"/>
            </w:pPr>
            <w:r>
              <w:t>Jokie saugomi duomenys nebus prarasti;</w:t>
            </w:r>
          </w:p>
          <w:p w14:paraId="5AD4ED4B" w14:textId="77777777" w:rsidR="00432229" w:rsidRDefault="00432229" w:rsidP="00424076">
            <w:pPr>
              <w:pStyle w:val="Style1"/>
              <w:numPr>
                <w:ilvl w:val="0"/>
                <w:numId w:val="58"/>
              </w:numPr>
              <w:spacing w:after="60"/>
            </w:pPr>
            <w:r>
              <w:t>Nebus sutrikdytas VILŠVIETIS realizuotas funkcionalumas.</w:t>
            </w:r>
          </w:p>
        </w:tc>
      </w:tr>
      <w:tr w:rsidR="00432229" w14:paraId="04EA3059" w14:textId="77777777" w:rsidTr="00432229">
        <w:trPr>
          <w:cnfStyle w:val="000000010000" w:firstRow="0" w:lastRow="0" w:firstColumn="0" w:lastColumn="0" w:oddVBand="0" w:evenVBand="0" w:oddHBand="0" w:evenHBand="1" w:firstRowFirstColumn="0" w:firstRowLastColumn="0" w:lastRowFirstColumn="0" w:lastRowLastColumn="0"/>
        </w:trPr>
        <w:tc>
          <w:tcPr>
            <w:tcW w:w="6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0472C4C" w14:textId="77777777" w:rsidR="00432229" w:rsidRDefault="00432229">
            <w:pPr>
              <w:pStyle w:val="Sraopastraipa"/>
              <w:numPr>
                <w:ilvl w:val="0"/>
                <w:numId w:val="57"/>
              </w:numPr>
              <w:spacing w:after="60" w:line="276" w:lineRule="auto"/>
              <w:textAlignment w:val="baseline"/>
              <w:rPr>
                <w:rFonts w:eastAsia="SimSun" w:cs="Arial"/>
              </w:rPr>
            </w:pPr>
          </w:p>
        </w:tc>
        <w:tc>
          <w:tcPr>
            <w:tcW w:w="902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57B43F1" w14:textId="77777777" w:rsidR="00432229" w:rsidRDefault="00432229">
            <w:pPr>
              <w:pStyle w:val="Style1"/>
            </w:pPr>
            <w:r>
              <w:t>VILŠVIETIS techninės ir / arba programinės įrangos modifikavimas, tobulinimas ir klaidų taisymas negali turėti įtakos anksčiau įvestų duomenų vientisumui.</w:t>
            </w:r>
          </w:p>
        </w:tc>
      </w:tr>
    </w:tbl>
    <w:p w14:paraId="274D77DD" w14:textId="77777777" w:rsidR="00432229" w:rsidRDefault="00432229" w:rsidP="00432229">
      <w:pPr>
        <w:pStyle w:val="2BODYTEKTAS"/>
        <w:numPr>
          <w:ilvl w:val="1"/>
          <w:numId w:val="27"/>
        </w:numPr>
      </w:pPr>
      <w:bookmarkStart w:id="45" w:name="_Toc80786608"/>
      <w:r>
        <w:t>REIKALAVIMAI DUOMENŲ SAUGUMUI</w:t>
      </w:r>
      <w:bookmarkEnd w:id="45"/>
    </w:p>
    <w:p w14:paraId="61FC0F3B" w14:textId="77777777" w:rsidR="00432229" w:rsidRDefault="00432229" w:rsidP="00432229">
      <w:pPr>
        <w:pStyle w:val="Lenpavadarial"/>
      </w:pPr>
      <w:bookmarkStart w:id="46" w:name="_Toc80276728"/>
      <w:r>
        <w:t xml:space="preserve">7 </w:t>
      </w:r>
      <w:proofErr w:type="spellStart"/>
      <w:r>
        <w:t>lentelė</w:t>
      </w:r>
      <w:proofErr w:type="spellEnd"/>
      <w:r>
        <w:t>.</w:t>
      </w:r>
      <w:bookmarkEnd w:id="46"/>
      <w:r>
        <w:t xml:space="preserve"> </w:t>
      </w:r>
      <w:proofErr w:type="spellStart"/>
      <w:r>
        <w:t>Reikalavimai</w:t>
      </w:r>
      <w:proofErr w:type="spellEnd"/>
      <w:r>
        <w:t xml:space="preserve"> </w:t>
      </w:r>
      <w:proofErr w:type="spellStart"/>
      <w:r>
        <w:t>duomenų</w:t>
      </w:r>
      <w:proofErr w:type="spellEnd"/>
      <w:r>
        <w:t xml:space="preserve"> </w:t>
      </w:r>
      <w:proofErr w:type="spellStart"/>
      <w:r>
        <w:t>saugumui</w:t>
      </w:r>
      <w:proofErr w:type="spellEnd"/>
    </w:p>
    <w:tbl>
      <w:tblPr>
        <w:tblStyle w:val="Civittatable"/>
        <w:tblW w:w="5000" w:type="pct"/>
        <w:tblInd w:w="0" w:type="dxa"/>
        <w:tblLayout w:type="fixed"/>
        <w:tblLook w:val="04A0" w:firstRow="1" w:lastRow="0" w:firstColumn="1" w:lastColumn="0" w:noHBand="0" w:noVBand="1"/>
      </w:tblPr>
      <w:tblGrid>
        <w:gridCol w:w="610"/>
        <w:gridCol w:w="9018"/>
      </w:tblGrid>
      <w:tr w:rsidR="00432229" w14:paraId="3FA12A1A" w14:textId="77777777" w:rsidTr="00432229">
        <w:trPr>
          <w:cnfStyle w:val="100000000000" w:firstRow="1" w:lastRow="0" w:firstColumn="0" w:lastColumn="0" w:oddVBand="0" w:evenVBand="0" w:oddHBand="0" w:evenHBand="0" w:firstRowFirstColumn="0" w:firstRowLastColumn="0" w:lastRowFirstColumn="0" w:lastRowLastColumn="0"/>
          <w:tblHeader/>
        </w:trPr>
        <w:tc>
          <w:tcPr>
            <w:tcW w:w="61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1DE1423F" w14:textId="77777777" w:rsidR="00432229" w:rsidRDefault="00432229">
            <w:pPr>
              <w:pStyle w:val="Style1"/>
              <w:spacing w:after="60"/>
              <w:rPr>
                <w:color w:val="FFFFFF"/>
              </w:rPr>
            </w:pPr>
            <w:r>
              <w:rPr>
                <w:color w:val="FFFFFF"/>
              </w:rPr>
              <w:t>NR.</w:t>
            </w:r>
          </w:p>
        </w:tc>
        <w:tc>
          <w:tcPr>
            <w:tcW w:w="902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65B72F5F" w14:textId="77777777" w:rsidR="00432229" w:rsidRDefault="00432229">
            <w:pPr>
              <w:pStyle w:val="Style1"/>
              <w:spacing w:after="60"/>
              <w:rPr>
                <w:color w:val="FFFFFF"/>
              </w:rPr>
            </w:pPr>
            <w:r>
              <w:rPr>
                <w:color w:val="FFFFFF"/>
              </w:rPr>
              <w:t>reikalavimas</w:t>
            </w:r>
          </w:p>
        </w:tc>
      </w:tr>
      <w:tr w:rsidR="00432229" w14:paraId="6ACA7C62" w14:textId="77777777" w:rsidTr="00432229">
        <w:trPr>
          <w:cnfStyle w:val="000000100000" w:firstRow="0" w:lastRow="0" w:firstColumn="0" w:lastColumn="0" w:oddVBand="0" w:evenVBand="0" w:oddHBand="1" w:evenHBand="0" w:firstRowFirstColumn="0" w:firstRowLastColumn="0" w:lastRowFirstColumn="0" w:lastRowLastColumn="0"/>
        </w:trPr>
        <w:tc>
          <w:tcPr>
            <w:tcW w:w="6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4D8F213" w14:textId="77777777" w:rsidR="00432229" w:rsidRDefault="00432229">
            <w:pPr>
              <w:pStyle w:val="Sraopastraipa"/>
              <w:numPr>
                <w:ilvl w:val="0"/>
                <w:numId w:val="59"/>
              </w:numPr>
              <w:spacing w:after="60" w:line="276" w:lineRule="auto"/>
              <w:ind w:hanging="691"/>
              <w:textAlignment w:val="baseline"/>
              <w:rPr>
                <w:rFonts w:eastAsia="SimSun" w:cs="Arial"/>
              </w:rPr>
            </w:pPr>
          </w:p>
        </w:tc>
        <w:tc>
          <w:tcPr>
            <w:tcW w:w="902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31CB9972" w14:textId="77777777" w:rsidR="00432229" w:rsidRDefault="00432229">
            <w:pPr>
              <w:pStyle w:val="Style1"/>
            </w:pPr>
            <w:r>
              <w:t>VILŠVIETIS ir Visų VILŠVIETIS kaupiamų duomenų savininkas yra Užsakovas. Paslaugų nutraukimo atveju VILŠVIETIS ir duomenys turi būti perduodami savininkui.</w:t>
            </w:r>
          </w:p>
        </w:tc>
      </w:tr>
      <w:tr w:rsidR="00432229" w14:paraId="56BD9386" w14:textId="77777777" w:rsidTr="00432229">
        <w:trPr>
          <w:cnfStyle w:val="000000010000" w:firstRow="0" w:lastRow="0" w:firstColumn="0" w:lastColumn="0" w:oddVBand="0" w:evenVBand="0" w:oddHBand="0" w:evenHBand="1" w:firstRowFirstColumn="0" w:firstRowLastColumn="0" w:lastRowFirstColumn="0" w:lastRowLastColumn="0"/>
        </w:trPr>
        <w:tc>
          <w:tcPr>
            <w:tcW w:w="6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512B0DD" w14:textId="77777777" w:rsidR="00432229" w:rsidRDefault="00432229">
            <w:pPr>
              <w:pStyle w:val="Sraopastraipa"/>
              <w:numPr>
                <w:ilvl w:val="0"/>
                <w:numId w:val="59"/>
              </w:numPr>
              <w:spacing w:after="60" w:line="276" w:lineRule="auto"/>
              <w:ind w:hanging="691"/>
              <w:textAlignment w:val="baseline"/>
              <w:rPr>
                <w:rFonts w:eastAsia="SimSun" w:cs="Arial"/>
              </w:rPr>
            </w:pPr>
          </w:p>
        </w:tc>
        <w:tc>
          <w:tcPr>
            <w:tcW w:w="902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6917F276" w14:textId="77777777" w:rsidR="00432229" w:rsidRDefault="00432229">
            <w:pPr>
              <w:pStyle w:val="Style1"/>
            </w:pPr>
            <w:r>
              <w:t xml:space="preserve">VILŠVIETIS naudotojų, taip pat VILŠVIETIS architektūros modelio lygių, komunikacijos turi vykti tik per šifruotus duomenų perdavimo protokolus (pavyzdžiui, standartinius </w:t>
            </w:r>
            <w:r>
              <w:rPr>
                <w:i/>
                <w:iCs/>
              </w:rPr>
              <w:t>SSL/TLS</w:t>
            </w:r>
            <w:r>
              <w:t xml:space="preserve">). VILŠVIETIS turi šifruoti bet kokį </w:t>
            </w:r>
            <w:proofErr w:type="spellStart"/>
            <w:r>
              <w:t>duomenu</w:t>
            </w:r>
            <w:proofErr w:type="spellEnd"/>
            <w:r>
              <w:t xml:space="preserve">̨ </w:t>
            </w:r>
            <w:proofErr w:type="spellStart"/>
            <w:r>
              <w:t>perdavima</w:t>
            </w:r>
            <w:proofErr w:type="spellEnd"/>
            <w:r>
              <w:t xml:space="preserve">̨ </w:t>
            </w:r>
            <w:proofErr w:type="spellStart"/>
            <w:r>
              <w:t>išoriniame</w:t>
            </w:r>
            <w:proofErr w:type="spellEnd"/>
            <w:r>
              <w:t xml:space="preserve"> tinkle, jei toks vykdomas.</w:t>
            </w:r>
          </w:p>
        </w:tc>
      </w:tr>
      <w:tr w:rsidR="00432229" w14:paraId="353E19F3" w14:textId="77777777" w:rsidTr="00432229">
        <w:trPr>
          <w:cnfStyle w:val="000000100000" w:firstRow="0" w:lastRow="0" w:firstColumn="0" w:lastColumn="0" w:oddVBand="0" w:evenVBand="0" w:oddHBand="1" w:evenHBand="0" w:firstRowFirstColumn="0" w:firstRowLastColumn="0" w:lastRowFirstColumn="0" w:lastRowLastColumn="0"/>
        </w:trPr>
        <w:tc>
          <w:tcPr>
            <w:tcW w:w="6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1D162C8" w14:textId="77777777" w:rsidR="00432229" w:rsidRDefault="00432229">
            <w:pPr>
              <w:pStyle w:val="Sraopastraipa"/>
              <w:numPr>
                <w:ilvl w:val="0"/>
                <w:numId w:val="59"/>
              </w:numPr>
              <w:spacing w:after="60" w:line="276" w:lineRule="auto"/>
              <w:ind w:hanging="691"/>
              <w:textAlignment w:val="baseline"/>
              <w:rPr>
                <w:rFonts w:eastAsia="SimSun" w:cs="Arial"/>
              </w:rPr>
            </w:pPr>
          </w:p>
        </w:tc>
        <w:tc>
          <w:tcPr>
            <w:tcW w:w="902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18C76A1A" w14:textId="77777777" w:rsidR="00432229" w:rsidRDefault="00432229">
            <w:pPr>
              <w:pStyle w:val="Style1"/>
            </w:pPr>
            <w:r>
              <w:t>VILŠVIETIS pagal įvedamo teksto pradžią neturi būti galima automatiniu būdu užpildyti jautrių ir / ar konfidencialių informacijos laukų, pavyzdžiui, įvedus pirmus tris slaptažodžio simbolius, VILŠVIETIS negali automatiškai užpildyti likusių slaptažodžio simbolių.</w:t>
            </w:r>
          </w:p>
        </w:tc>
      </w:tr>
      <w:tr w:rsidR="00432229" w14:paraId="7B100F92" w14:textId="77777777" w:rsidTr="00432229">
        <w:trPr>
          <w:cnfStyle w:val="000000010000" w:firstRow="0" w:lastRow="0" w:firstColumn="0" w:lastColumn="0" w:oddVBand="0" w:evenVBand="0" w:oddHBand="0" w:evenHBand="1" w:firstRowFirstColumn="0" w:firstRowLastColumn="0" w:lastRowFirstColumn="0" w:lastRowLastColumn="0"/>
        </w:trPr>
        <w:tc>
          <w:tcPr>
            <w:tcW w:w="6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A764317" w14:textId="77777777" w:rsidR="00432229" w:rsidRDefault="00432229">
            <w:pPr>
              <w:pStyle w:val="Sraopastraipa"/>
              <w:numPr>
                <w:ilvl w:val="0"/>
                <w:numId w:val="59"/>
              </w:numPr>
              <w:spacing w:after="60" w:line="276" w:lineRule="auto"/>
              <w:ind w:hanging="691"/>
              <w:textAlignment w:val="baseline"/>
              <w:rPr>
                <w:rFonts w:eastAsia="SimSun" w:cs="Arial"/>
              </w:rPr>
            </w:pPr>
          </w:p>
        </w:tc>
        <w:tc>
          <w:tcPr>
            <w:tcW w:w="902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15F88B98" w14:textId="77777777" w:rsidR="00432229" w:rsidRDefault="00432229">
            <w:pPr>
              <w:pStyle w:val="Style1"/>
            </w:pPr>
            <w:r>
              <w:t>VILŠVIETIS slaptažodžiai negali būti saugomi atviru tekstu. Jei tokia informacija yra saugoma, neturi būti galimybės jos dešifruoti.</w:t>
            </w:r>
          </w:p>
        </w:tc>
      </w:tr>
      <w:tr w:rsidR="00432229" w14:paraId="21576707" w14:textId="77777777" w:rsidTr="00432229">
        <w:trPr>
          <w:cnfStyle w:val="000000100000" w:firstRow="0" w:lastRow="0" w:firstColumn="0" w:lastColumn="0" w:oddVBand="0" w:evenVBand="0" w:oddHBand="1" w:evenHBand="0" w:firstRowFirstColumn="0" w:firstRowLastColumn="0" w:lastRowFirstColumn="0" w:lastRowLastColumn="0"/>
        </w:trPr>
        <w:tc>
          <w:tcPr>
            <w:tcW w:w="6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2324D93" w14:textId="77777777" w:rsidR="00432229" w:rsidRDefault="00432229">
            <w:pPr>
              <w:pStyle w:val="Sraopastraipa"/>
              <w:numPr>
                <w:ilvl w:val="0"/>
                <w:numId w:val="59"/>
              </w:numPr>
              <w:spacing w:after="60" w:line="276" w:lineRule="auto"/>
              <w:ind w:hanging="691"/>
              <w:textAlignment w:val="baseline"/>
              <w:rPr>
                <w:rFonts w:eastAsia="SimSun" w:cs="Arial"/>
              </w:rPr>
            </w:pPr>
          </w:p>
        </w:tc>
        <w:tc>
          <w:tcPr>
            <w:tcW w:w="902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4ED6CBDB" w14:textId="77777777" w:rsidR="00432229" w:rsidRDefault="00432229">
            <w:pPr>
              <w:pStyle w:val="Style1"/>
            </w:pPr>
            <w:r>
              <w:t>VILŠVIETIS turi turėti funkcionalumą administratoriui šalinti pasirinktus jautrius ir / ar konfidencialius duomenis, kurių nėra privaloma kaupti / kurie nėra reikalingi tolimesniam sėkmingam VILŠVIETIS darbui (pavyzdžiui, asmeninę naudotojų informaciją).</w:t>
            </w:r>
          </w:p>
        </w:tc>
      </w:tr>
      <w:tr w:rsidR="00432229" w14:paraId="2DA9E678" w14:textId="77777777" w:rsidTr="00432229">
        <w:trPr>
          <w:cnfStyle w:val="000000010000" w:firstRow="0" w:lastRow="0" w:firstColumn="0" w:lastColumn="0" w:oddVBand="0" w:evenVBand="0" w:oddHBand="0" w:evenHBand="1" w:firstRowFirstColumn="0" w:firstRowLastColumn="0" w:lastRowFirstColumn="0" w:lastRowLastColumn="0"/>
        </w:trPr>
        <w:tc>
          <w:tcPr>
            <w:tcW w:w="6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118428C" w14:textId="77777777" w:rsidR="00432229" w:rsidRDefault="00432229">
            <w:pPr>
              <w:pStyle w:val="Sraopastraipa"/>
              <w:numPr>
                <w:ilvl w:val="0"/>
                <w:numId w:val="59"/>
              </w:numPr>
              <w:spacing w:after="60" w:line="276" w:lineRule="auto"/>
              <w:ind w:hanging="691"/>
              <w:textAlignment w:val="baseline"/>
              <w:rPr>
                <w:rFonts w:eastAsia="SimSun" w:cs="Arial"/>
              </w:rPr>
            </w:pPr>
          </w:p>
        </w:tc>
        <w:tc>
          <w:tcPr>
            <w:tcW w:w="902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ABDC7E2" w14:textId="77777777" w:rsidR="00432229" w:rsidRDefault="00432229">
            <w:pPr>
              <w:pStyle w:val="Style1"/>
            </w:pPr>
            <w:r>
              <w:t xml:space="preserve">VILŠVIETIS turi būti kaupiama ir ne mažiau kaip 1-erius kalendorinius metus saugoma audito informacija apie operacijas su duomenimis (angl. </w:t>
            </w:r>
            <w:proofErr w:type="spellStart"/>
            <w:r>
              <w:rPr>
                <w:i/>
                <w:iCs/>
              </w:rPr>
              <w:t>logs</w:t>
            </w:r>
            <w:proofErr w:type="spellEnd"/>
            <w:r>
              <w:t>), įskaitant duomenų eksporto veiksmus. Turi būti saugoma informacija apie veiksmus su duomenimis, naudotojus, kurie atliko veiksmus su duomenimis, datas, laiko įrašus. Tiekėjas Projekto metu turės suderinti, kokių duomenų audito informacija turi būti kaupiama.</w:t>
            </w:r>
          </w:p>
        </w:tc>
      </w:tr>
      <w:tr w:rsidR="00432229" w14:paraId="4E09245A" w14:textId="77777777" w:rsidTr="00432229">
        <w:trPr>
          <w:cnfStyle w:val="000000100000" w:firstRow="0" w:lastRow="0" w:firstColumn="0" w:lastColumn="0" w:oddVBand="0" w:evenVBand="0" w:oddHBand="1" w:evenHBand="0" w:firstRowFirstColumn="0" w:firstRowLastColumn="0" w:lastRowFirstColumn="0" w:lastRowLastColumn="0"/>
        </w:trPr>
        <w:tc>
          <w:tcPr>
            <w:tcW w:w="6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9FB5A5D" w14:textId="77777777" w:rsidR="00432229" w:rsidRDefault="00432229">
            <w:pPr>
              <w:pStyle w:val="Sraopastraipa"/>
              <w:numPr>
                <w:ilvl w:val="0"/>
                <w:numId w:val="59"/>
              </w:numPr>
              <w:spacing w:after="60" w:line="276" w:lineRule="auto"/>
              <w:ind w:hanging="691"/>
              <w:textAlignment w:val="baseline"/>
              <w:rPr>
                <w:rFonts w:eastAsia="SimSun" w:cs="Arial"/>
              </w:rPr>
            </w:pPr>
          </w:p>
        </w:tc>
        <w:tc>
          <w:tcPr>
            <w:tcW w:w="902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AC69AA4" w14:textId="77777777" w:rsidR="00432229" w:rsidRDefault="00432229">
            <w:pPr>
              <w:pStyle w:val="Style1"/>
            </w:pPr>
            <w:r>
              <w:t>VILŠVIETIS turi turėti funkcionalumą kaupti ir išsaugoti prisijungimų prie VILŠVIETIS informaciją:</w:t>
            </w:r>
          </w:p>
          <w:p w14:paraId="60278541" w14:textId="77777777" w:rsidR="00432229" w:rsidRDefault="00432229" w:rsidP="00424076">
            <w:pPr>
              <w:pStyle w:val="Style1"/>
              <w:numPr>
                <w:ilvl w:val="0"/>
                <w:numId w:val="60"/>
              </w:numPr>
              <w:spacing w:after="60"/>
            </w:pPr>
            <w:r>
              <w:t>Naudotojų vardai;</w:t>
            </w:r>
          </w:p>
          <w:p w14:paraId="672FFC3B" w14:textId="77777777" w:rsidR="00432229" w:rsidRDefault="00432229" w:rsidP="00424076">
            <w:pPr>
              <w:pStyle w:val="Style1"/>
              <w:numPr>
                <w:ilvl w:val="0"/>
                <w:numId w:val="60"/>
              </w:numPr>
              <w:spacing w:after="60"/>
            </w:pPr>
            <w:r>
              <w:t>Prisijungimo laikai;</w:t>
            </w:r>
          </w:p>
          <w:p w14:paraId="36EC59AC" w14:textId="77777777" w:rsidR="00432229" w:rsidRDefault="00432229" w:rsidP="00424076">
            <w:pPr>
              <w:pStyle w:val="Style1"/>
              <w:numPr>
                <w:ilvl w:val="0"/>
                <w:numId w:val="60"/>
              </w:numPr>
              <w:spacing w:after="60"/>
            </w:pPr>
            <w:r>
              <w:t>Kompiuterio, iš kurio jungiamasi, informacija (pavyzdžiui, IP adresas);</w:t>
            </w:r>
          </w:p>
          <w:p w14:paraId="2438E717" w14:textId="77777777" w:rsidR="00432229" w:rsidRDefault="00432229" w:rsidP="00424076">
            <w:pPr>
              <w:pStyle w:val="Style1"/>
              <w:numPr>
                <w:ilvl w:val="0"/>
                <w:numId w:val="60"/>
              </w:numPr>
              <w:spacing w:after="60"/>
            </w:pPr>
            <w:r>
              <w:t>Sėkmingos ir nesėkmingos prieigos statusai;</w:t>
            </w:r>
          </w:p>
          <w:p w14:paraId="36061B66" w14:textId="77777777" w:rsidR="00432229" w:rsidRDefault="00432229" w:rsidP="00424076">
            <w:pPr>
              <w:pStyle w:val="Style1"/>
              <w:numPr>
                <w:ilvl w:val="0"/>
                <w:numId w:val="60"/>
              </w:numPr>
              <w:spacing w:after="60"/>
            </w:pPr>
            <w:r>
              <w:t>VILŠVIETIS įvykius (įskaitant laiką ir datą);</w:t>
            </w:r>
          </w:p>
          <w:p w14:paraId="2355DAD1" w14:textId="77777777" w:rsidR="00432229" w:rsidRDefault="00432229" w:rsidP="00424076">
            <w:pPr>
              <w:pStyle w:val="Style1"/>
              <w:numPr>
                <w:ilvl w:val="0"/>
                <w:numId w:val="60"/>
              </w:numPr>
              <w:spacing w:after="60"/>
            </w:pPr>
            <w:r>
              <w:t>Sesijos ID.</w:t>
            </w:r>
          </w:p>
          <w:p w14:paraId="2FB857B2" w14:textId="77777777" w:rsidR="00432229" w:rsidRDefault="00432229">
            <w:pPr>
              <w:pStyle w:val="Style1"/>
            </w:pPr>
            <w:r>
              <w:t>Detalūs duomenų laukai turės būti suderinti Projekto metu.</w:t>
            </w:r>
          </w:p>
        </w:tc>
      </w:tr>
      <w:tr w:rsidR="00432229" w14:paraId="7666B1FA" w14:textId="77777777" w:rsidTr="00432229">
        <w:trPr>
          <w:cnfStyle w:val="000000010000" w:firstRow="0" w:lastRow="0" w:firstColumn="0" w:lastColumn="0" w:oddVBand="0" w:evenVBand="0" w:oddHBand="0" w:evenHBand="1" w:firstRowFirstColumn="0" w:firstRowLastColumn="0" w:lastRowFirstColumn="0" w:lastRowLastColumn="0"/>
        </w:trPr>
        <w:tc>
          <w:tcPr>
            <w:tcW w:w="6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FC45E9F" w14:textId="77777777" w:rsidR="00432229" w:rsidRDefault="00432229">
            <w:pPr>
              <w:pStyle w:val="Sraopastraipa"/>
              <w:numPr>
                <w:ilvl w:val="0"/>
                <w:numId w:val="59"/>
              </w:numPr>
              <w:spacing w:after="60" w:line="276" w:lineRule="auto"/>
              <w:ind w:hanging="691"/>
              <w:textAlignment w:val="baseline"/>
              <w:rPr>
                <w:rFonts w:eastAsia="SimSun" w:cs="Arial"/>
              </w:rPr>
            </w:pPr>
          </w:p>
        </w:tc>
        <w:tc>
          <w:tcPr>
            <w:tcW w:w="902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B6ED001" w14:textId="77777777" w:rsidR="00432229" w:rsidRDefault="00432229">
            <w:pPr>
              <w:pStyle w:val="Style1"/>
            </w:pPr>
            <w:r>
              <w:t>VILŠVIETIS turi turėti funkcionalumą kaupti veiksmų / audito istoriją apie Visus šiame reikalavime nurodytus veiksmus, kuriuos atliko administratoriaus teisėmis prisijungęs naudotojas:</w:t>
            </w:r>
          </w:p>
          <w:p w14:paraId="252E92D4" w14:textId="77777777" w:rsidR="00432229" w:rsidRDefault="00432229" w:rsidP="00424076">
            <w:pPr>
              <w:pStyle w:val="Style1"/>
              <w:numPr>
                <w:ilvl w:val="0"/>
                <w:numId w:val="61"/>
              </w:numPr>
              <w:spacing w:after="60"/>
            </w:pPr>
            <w:r>
              <w:t>Kada ir koks administratorius jungėsi;</w:t>
            </w:r>
          </w:p>
          <w:p w14:paraId="06C3880A" w14:textId="77777777" w:rsidR="00432229" w:rsidRDefault="00432229" w:rsidP="00424076">
            <w:pPr>
              <w:pStyle w:val="Style1"/>
              <w:numPr>
                <w:ilvl w:val="0"/>
                <w:numId w:val="61"/>
              </w:numPr>
              <w:spacing w:after="60"/>
            </w:pPr>
            <w:r>
              <w:t>Prisijungimo laikai;</w:t>
            </w:r>
          </w:p>
          <w:p w14:paraId="1646A3E1" w14:textId="77777777" w:rsidR="00432229" w:rsidRDefault="00432229" w:rsidP="00424076">
            <w:pPr>
              <w:pStyle w:val="Style1"/>
              <w:numPr>
                <w:ilvl w:val="0"/>
                <w:numId w:val="61"/>
              </w:numPr>
              <w:spacing w:after="60"/>
            </w:pPr>
            <w:r>
              <w:t>Kompiuterio, iš kurio jungiamasi, informacija;</w:t>
            </w:r>
          </w:p>
          <w:p w14:paraId="2F09A3B7" w14:textId="77777777" w:rsidR="00432229" w:rsidRDefault="00432229" w:rsidP="00424076">
            <w:pPr>
              <w:pStyle w:val="Style1"/>
              <w:numPr>
                <w:ilvl w:val="0"/>
                <w:numId w:val="61"/>
              </w:numPr>
              <w:spacing w:after="60"/>
            </w:pPr>
            <w:r>
              <w:t>Kokius administravimo veiksmus atliko;</w:t>
            </w:r>
          </w:p>
          <w:p w14:paraId="1FDA6711" w14:textId="77777777" w:rsidR="00432229" w:rsidRDefault="00432229" w:rsidP="00424076">
            <w:pPr>
              <w:pStyle w:val="Style1"/>
              <w:numPr>
                <w:ilvl w:val="0"/>
                <w:numId w:val="61"/>
              </w:numPr>
              <w:spacing w:after="60"/>
            </w:pPr>
            <w:r>
              <w:t>Kokius VILŠVIETIS konfigūracijos keitimus atliko;</w:t>
            </w:r>
          </w:p>
          <w:p w14:paraId="18B0CAE0" w14:textId="77777777" w:rsidR="00432229" w:rsidRDefault="00432229" w:rsidP="00424076">
            <w:pPr>
              <w:pStyle w:val="Style1"/>
              <w:numPr>
                <w:ilvl w:val="0"/>
                <w:numId w:val="61"/>
              </w:numPr>
              <w:spacing w:after="60"/>
            </w:pPr>
            <w:r>
              <w:t>Sesijos ID.</w:t>
            </w:r>
          </w:p>
          <w:p w14:paraId="5163A2BB" w14:textId="77777777" w:rsidR="00432229" w:rsidRDefault="00432229">
            <w:pPr>
              <w:pStyle w:val="Style1"/>
            </w:pPr>
            <w:r>
              <w:t>Detalūs duomenų laukai turės būti suderinti Projekto metu.</w:t>
            </w:r>
          </w:p>
        </w:tc>
      </w:tr>
      <w:tr w:rsidR="00432229" w14:paraId="71580A54" w14:textId="77777777" w:rsidTr="00432229">
        <w:trPr>
          <w:cnfStyle w:val="000000100000" w:firstRow="0" w:lastRow="0" w:firstColumn="0" w:lastColumn="0" w:oddVBand="0" w:evenVBand="0" w:oddHBand="1" w:evenHBand="0" w:firstRowFirstColumn="0" w:firstRowLastColumn="0" w:lastRowFirstColumn="0" w:lastRowLastColumn="0"/>
        </w:trPr>
        <w:tc>
          <w:tcPr>
            <w:tcW w:w="6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CC6C00D" w14:textId="77777777" w:rsidR="00432229" w:rsidRDefault="00432229">
            <w:pPr>
              <w:pStyle w:val="Sraopastraipa"/>
              <w:numPr>
                <w:ilvl w:val="0"/>
                <w:numId w:val="59"/>
              </w:numPr>
              <w:spacing w:after="60" w:line="276" w:lineRule="auto"/>
              <w:ind w:hanging="691"/>
              <w:textAlignment w:val="baseline"/>
              <w:rPr>
                <w:rFonts w:eastAsia="SimSun" w:cs="Arial"/>
              </w:rPr>
            </w:pPr>
          </w:p>
        </w:tc>
        <w:tc>
          <w:tcPr>
            <w:tcW w:w="902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FC292DB" w14:textId="77777777" w:rsidR="00432229" w:rsidRDefault="00432229">
            <w:pPr>
              <w:pStyle w:val="Style1"/>
            </w:pPr>
            <w:r>
              <w:t>VILŠVIETIS turi registruoti ir saugoti visą informaciją apie veiksmus su naudotojais:</w:t>
            </w:r>
          </w:p>
          <w:p w14:paraId="7688B71E" w14:textId="77777777" w:rsidR="00432229" w:rsidRDefault="00432229" w:rsidP="00424076">
            <w:pPr>
              <w:pStyle w:val="Style1"/>
              <w:numPr>
                <w:ilvl w:val="0"/>
                <w:numId w:val="62"/>
              </w:numPr>
              <w:spacing w:after="60"/>
            </w:pPr>
            <w:r>
              <w:t>Kokie nauji naudotojai sukurti, kas sukūrė;</w:t>
            </w:r>
          </w:p>
          <w:p w14:paraId="75E5F8C0" w14:textId="77777777" w:rsidR="00432229" w:rsidRDefault="00432229" w:rsidP="00424076">
            <w:pPr>
              <w:pStyle w:val="Style1"/>
              <w:numPr>
                <w:ilvl w:val="0"/>
                <w:numId w:val="62"/>
              </w:numPr>
              <w:spacing w:after="60"/>
            </w:pPr>
            <w:r>
              <w:t>Kokiam naudotojui, kada ir kokios teisės buvo suteiktos / atimtos, koks administratorius / naudotojas tai atliko;</w:t>
            </w:r>
          </w:p>
          <w:p w14:paraId="1284CB86" w14:textId="77777777" w:rsidR="00432229" w:rsidRDefault="00432229" w:rsidP="00424076">
            <w:pPr>
              <w:pStyle w:val="Style1"/>
              <w:numPr>
                <w:ilvl w:val="0"/>
                <w:numId w:val="62"/>
              </w:numPr>
              <w:spacing w:after="60"/>
            </w:pPr>
            <w:r>
              <w:t>Kokie naudotojai buvo ištrinti (atimtos teisės);</w:t>
            </w:r>
          </w:p>
          <w:p w14:paraId="0B808B35" w14:textId="77777777" w:rsidR="00432229" w:rsidRDefault="00432229" w:rsidP="00424076">
            <w:pPr>
              <w:pStyle w:val="Style1"/>
              <w:numPr>
                <w:ilvl w:val="0"/>
                <w:numId w:val="62"/>
              </w:numPr>
              <w:spacing w:after="60"/>
            </w:pPr>
            <w:r>
              <w:t>Kokie naudotojai buvo užblokuoti;</w:t>
            </w:r>
          </w:p>
          <w:p w14:paraId="5D691438" w14:textId="77777777" w:rsidR="00432229" w:rsidRDefault="00432229" w:rsidP="00424076">
            <w:pPr>
              <w:pStyle w:val="Style1"/>
              <w:numPr>
                <w:ilvl w:val="0"/>
                <w:numId w:val="62"/>
              </w:numPr>
              <w:spacing w:after="60"/>
            </w:pPr>
            <w:r>
              <w:t>Sesijos ID.</w:t>
            </w:r>
          </w:p>
          <w:p w14:paraId="23398961" w14:textId="77777777" w:rsidR="00432229" w:rsidRDefault="00432229">
            <w:pPr>
              <w:pStyle w:val="Style1"/>
            </w:pPr>
            <w:r>
              <w:t>Detalūs duomenų laukai turės būti suderinti Projekto metu.</w:t>
            </w:r>
          </w:p>
        </w:tc>
      </w:tr>
      <w:tr w:rsidR="00432229" w14:paraId="475C235D" w14:textId="77777777" w:rsidTr="00432229">
        <w:trPr>
          <w:cnfStyle w:val="000000010000" w:firstRow="0" w:lastRow="0" w:firstColumn="0" w:lastColumn="0" w:oddVBand="0" w:evenVBand="0" w:oddHBand="0" w:evenHBand="1" w:firstRowFirstColumn="0" w:firstRowLastColumn="0" w:lastRowFirstColumn="0" w:lastRowLastColumn="0"/>
        </w:trPr>
        <w:tc>
          <w:tcPr>
            <w:tcW w:w="6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9912C47" w14:textId="77777777" w:rsidR="00432229" w:rsidRDefault="00432229">
            <w:pPr>
              <w:pStyle w:val="Sraopastraipa"/>
              <w:numPr>
                <w:ilvl w:val="0"/>
                <w:numId w:val="59"/>
              </w:numPr>
              <w:spacing w:after="60" w:line="276" w:lineRule="auto"/>
              <w:ind w:hanging="691"/>
              <w:textAlignment w:val="baseline"/>
              <w:rPr>
                <w:rFonts w:eastAsia="SimSun" w:cs="Arial"/>
              </w:rPr>
            </w:pPr>
          </w:p>
        </w:tc>
        <w:tc>
          <w:tcPr>
            <w:tcW w:w="902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15C920F" w14:textId="77777777" w:rsidR="00432229" w:rsidRDefault="00432229">
            <w:pPr>
              <w:pStyle w:val="Style1"/>
            </w:pPr>
            <w:r>
              <w:t>Visų VILŠVIETIS architektūros modelio lygių sisteminis laikas turi būti sinchronizuotas.</w:t>
            </w:r>
          </w:p>
        </w:tc>
      </w:tr>
      <w:tr w:rsidR="00432229" w14:paraId="47D60C40" w14:textId="77777777" w:rsidTr="00432229">
        <w:trPr>
          <w:cnfStyle w:val="000000100000" w:firstRow="0" w:lastRow="0" w:firstColumn="0" w:lastColumn="0" w:oddVBand="0" w:evenVBand="0" w:oddHBand="1" w:evenHBand="0" w:firstRowFirstColumn="0" w:firstRowLastColumn="0" w:lastRowFirstColumn="0" w:lastRowLastColumn="0"/>
        </w:trPr>
        <w:tc>
          <w:tcPr>
            <w:tcW w:w="6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4C57F6D" w14:textId="77777777" w:rsidR="00432229" w:rsidRDefault="00432229">
            <w:pPr>
              <w:pStyle w:val="Sraopastraipa"/>
              <w:numPr>
                <w:ilvl w:val="0"/>
                <w:numId w:val="59"/>
              </w:numPr>
              <w:spacing w:after="60" w:line="276" w:lineRule="auto"/>
              <w:ind w:hanging="691"/>
              <w:textAlignment w:val="baseline"/>
              <w:rPr>
                <w:rFonts w:eastAsia="SimSun" w:cs="Arial"/>
              </w:rPr>
            </w:pPr>
          </w:p>
        </w:tc>
        <w:tc>
          <w:tcPr>
            <w:tcW w:w="902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7B64DDE" w14:textId="77777777" w:rsidR="00432229" w:rsidRDefault="00432229">
            <w:pPr>
              <w:pStyle w:val="Style1"/>
            </w:pPr>
            <w:r>
              <w:t xml:space="preserve">VILŠVIETIS turi turėti funkcionalumą nustatyti žiemos / vasaros laiką (angl. </w:t>
            </w:r>
            <w:proofErr w:type="spellStart"/>
            <w:r>
              <w:rPr>
                <w:i/>
                <w:iCs/>
              </w:rPr>
              <w:t>daylight</w:t>
            </w:r>
            <w:proofErr w:type="spellEnd"/>
            <w:r>
              <w:rPr>
                <w:i/>
                <w:iCs/>
              </w:rPr>
              <w:t xml:space="preserve"> </w:t>
            </w:r>
            <w:proofErr w:type="spellStart"/>
            <w:r>
              <w:rPr>
                <w:i/>
                <w:iCs/>
              </w:rPr>
              <w:t>saving</w:t>
            </w:r>
            <w:proofErr w:type="spellEnd"/>
            <w:r>
              <w:rPr>
                <w:i/>
                <w:iCs/>
              </w:rPr>
              <w:t xml:space="preserve"> </w:t>
            </w:r>
            <w:proofErr w:type="spellStart"/>
            <w:r>
              <w:rPr>
                <w:i/>
                <w:iCs/>
              </w:rPr>
              <w:t>time</w:t>
            </w:r>
            <w:proofErr w:type="spellEnd"/>
            <w:r>
              <w:t>) ir atitinkamai automatiniu būdu pakeisti taikomą laiką, nedarant įtakos VILŠVIETIS veiklai.</w:t>
            </w:r>
          </w:p>
        </w:tc>
      </w:tr>
      <w:tr w:rsidR="00432229" w14:paraId="49055AB4" w14:textId="77777777" w:rsidTr="00432229">
        <w:trPr>
          <w:cnfStyle w:val="000000010000" w:firstRow="0" w:lastRow="0" w:firstColumn="0" w:lastColumn="0" w:oddVBand="0" w:evenVBand="0" w:oddHBand="0" w:evenHBand="1" w:firstRowFirstColumn="0" w:firstRowLastColumn="0" w:lastRowFirstColumn="0" w:lastRowLastColumn="0"/>
        </w:trPr>
        <w:tc>
          <w:tcPr>
            <w:tcW w:w="6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9A0BB7A" w14:textId="77777777" w:rsidR="00432229" w:rsidRDefault="00432229">
            <w:pPr>
              <w:pStyle w:val="Sraopastraipa"/>
              <w:numPr>
                <w:ilvl w:val="0"/>
                <w:numId w:val="59"/>
              </w:numPr>
              <w:spacing w:after="60" w:line="276" w:lineRule="auto"/>
              <w:ind w:hanging="691"/>
              <w:textAlignment w:val="baseline"/>
              <w:rPr>
                <w:rFonts w:eastAsia="SimSun" w:cs="Arial"/>
              </w:rPr>
            </w:pPr>
          </w:p>
        </w:tc>
        <w:tc>
          <w:tcPr>
            <w:tcW w:w="902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6453B6C" w14:textId="77777777" w:rsidR="00432229" w:rsidRDefault="00432229">
            <w:pPr>
              <w:pStyle w:val="Style1"/>
            </w:pPr>
            <w:r>
              <w:t>Tiekėjas įsipareigoja pateikti VILŠVIETIS, kurioje nėra jokių paslėptų, saugumą silpninančių funkcijų, įskaitant: kenksmingos programinės įrangos, virusų, „kirminų“, „laiko minų“, neautorizuotų prieigų ar funkcijų (</w:t>
            </w:r>
            <w:proofErr w:type="spellStart"/>
            <w:r>
              <w:rPr>
                <w:i/>
                <w:iCs/>
              </w:rPr>
              <w:t>Trojans</w:t>
            </w:r>
            <w:proofErr w:type="spellEnd"/>
            <w:r>
              <w:rPr>
                <w:i/>
                <w:iCs/>
              </w:rPr>
              <w:t xml:space="preserve">, </w:t>
            </w:r>
            <w:proofErr w:type="spellStart"/>
            <w:r>
              <w:rPr>
                <w:i/>
                <w:iCs/>
              </w:rPr>
              <w:t>backdoors</w:t>
            </w:r>
            <w:proofErr w:type="spellEnd"/>
            <w:r>
              <w:rPr>
                <w:i/>
                <w:iCs/>
              </w:rPr>
              <w:t xml:space="preserve">, </w:t>
            </w:r>
            <w:proofErr w:type="spellStart"/>
            <w:r>
              <w:rPr>
                <w:i/>
                <w:iCs/>
              </w:rPr>
              <w:t>easter</w:t>
            </w:r>
            <w:proofErr w:type="spellEnd"/>
            <w:r>
              <w:rPr>
                <w:i/>
                <w:iCs/>
              </w:rPr>
              <w:t xml:space="preserve"> </w:t>
            </w:r>
            <w:proofErr w:type="spellStart"/>
            <w:r>
              <w:rPr>
                <w:i/>
                <w:iCs/>
              </w:rPr>
              <w:t>eggs</w:t>
            </w:r>
            <w:proofErr w:type="spellEnd"/>
            <w:r>
              <w:t>).</w:t>
            </w:r>
          </w:p>
        </w:tc>
      </w:tr>
    </w:tbl>
    <w:p w14:paraId="6D757544" w14:textId="77777777" w:rsidR="00432229" w:rsidRDefault="00432229" w:rsidP="00432229">
      <w:pPr>
        <w:pStyle w:val="2BODYTEKTAS"/>
        <w:numPr>
          <w:ilvl w:val="1"/>
          <w:numId w:val="27"/>
        </w:numPr>
      </w:pPr>
      <w:bookmarkStart w:id="47" w:name="_Toc80786609"/>
      <w:r>
        <w:t xml:space="preserve">REIKALAVIMAI ATSARGINĖMS KOPIJOMS IR ATSTATYMUI (angl. </w:t>
      </w:r>
      <w:proofErr w:type="spellStart"/>
      <w:r>
        <w:t>B</w:t>
      </w:r>
      <w:r>
        <w:rPr>
          <w:i/>
          <w:iCs/>
        </w:rPr>
        <w:t>ackup</w:t>
      </w:r>
      <w:proofErr w:type="spellEnd"/>
      <w:r>
        <w:rPr>
          <w:i/>
          <w:iCs/>
        </w:rPr>
        <w:t xml:space="preserve"> </w:t>
      </w:r>
      <w:proofErr w:type="spellStart"/>
      <w:r>
        <w:rPr>
          <w:i/>
          <w:iCs/>
        </w:rPr>
        <w:t>and</w:t>
      </w:r>
      <w:proofErr w:type="spellEnd"/>
      <w:r>
        <w:rPr>
          <w:i/>
          <w:iCs/>
        </w:rPr>
        <w:t xml:space="preserve"> </w:t>
      </w:r>
      <w:proofErr w:type="spellStart"/>
      <w:r>
        <w:rPr>
          <w:i/>
          <w:iCs/>
        </w:rPr>
        <w:t>Restore</w:t>
      </w:r>
      <w:proofErr w:type="spellEnd"/>
      <w:r>
        <w:t>)</w:t>
      </w:r>
      <w:bookmarkEnd w:id="47"/>
    </w:p>
    <w:p w14:paraId="4E20B5A7" w14:textId="77777777" w:rsidR="00432229" w:rsidRDefault="00432229" w:rsidP="00432229">
      <w:pPr>
        <w:pStyle w:val="Lenpavadarial"/>
      </w:pPr>
      <w:bookmarkStart w:id="48" w:name="_Toc80276730"/>
      <w:r>
        <w:t xml:space="preserve">8 </w:t>
      </w:r>
      <w:proofErr w:type="spellStart"/>
      <w:r>
        <w:t>lentelė.</w:t>
      </w:r>
      <w:bookmarkEnd w:id="48"/>
      <w:r>
        <w:t>Reikalavimai</w:t>
      </w:r>
      <w:proofErr w:type="spellEnd"/>
      <w:r>
        <w:t xml:space="preserve"> </w:t>
      </w:r>
      <w:proofErr w:type="spellStart"/>
      <w:r>
        <w:t>atsarginėms</w:t>
      </w:r>
      <w:proofErr w:type="spellEnd"/>
      <w:r>
        <w:t xml:space="preserve"> </w:t>
      </w:r>
      <w:proofErr w:type="spellStart"/>
      <w:r>
        <w:t>kopijoms</w:t>
      </w:r>
      <w:proofErr w:type="spellEnd"/>
      <w:r>
        <w:t xml:space="preserve"> </w:t>
      </w:r>
      <w:proofErr w:type="spellStart"/>
      <w:r>
        <w:t>ir</w:t>
      </w:r>
      <w:proofErr w:type="spellEnd"/>
      <w:r>
        <w:t xml:space="preserve"> </w:t>
      </w:r>
      <w:proofErr w:type="spellStart"/>
      <w:r>
        <w:t>atstatymui</w:t>
      </w:r>
      <w:proofErr w:type="spellEnd"/>
    </w:p>
    <w:tbl>
      <w:tblPr>
        <w:tblStyle w:val="Civittatable"/>
        <w:tblW w:w="5000" w:type="pct"/>
        <w:tblInd w:w="0" w:type="dxa"/>
        <w:tblLayout w:type="fixed"/>
        <w:tblLook w:val="04A0" w:firstRow="1" w:lastRow="0" w:firstColumn="1" w:lastColumn="0" w:noHBand="0" w:noVBand="1"/>
      </w:tblPr>
      <w:tblGrid>
        <w:gridCol w:w="610"/>
        <w:gridCol w:w="9018"/>
      </w:tblGrid>
      <w:tr w:rsidR="00432229" w14:paraId="7D340928" w14:textId="77777777" w:rsidTr="00432229">
        <w:trPr>
          <w:cnfStyle w:val="100000000000" w:firstRow="1" w:lastRow="0" w:firstColumn="0" w:lastColumn="0" w:oddVBand="0" w:evenVBand="0" w:oddHBand="0" w:evenHBand="0" w:firstRowFirstColumn="0" w:firstRowLastColumn="0" w:lastRowFirstColumn="0" w:lastRowLastColumn="0"/>
          <w:tblHeader/>
        </w:trPr>
        <w:tc>
          <w:tcPr>
            <w:tcW w:w="61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57E59C90" w14:textId="77777777" w:rsidR="00432229" w:rsidRDefault="00432229">
            <w:pPr>
              <w:pStyle w:val="Style1"/>
              <w:spacing w:after="60"/>
              <w:rPr>
                <w:color w:val="FFFFFF"/>
              </w:rPr>
            </w:pPr>
            <w:r>
              <w:rPr>
                <w:color w:val="FFFFFF"/>
              </w:rPr>
              <w:t>NR.</w:t>
            </w:r>
          </w:p>
        </w:tc>
        <w:tc>
          <w:tcPr>
            <w:tcW w:w="902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1EB41270" w14:textId="77777777" w:rsidR="00432229" w:rsidRDefault="00432229">
            <w:pPr>
              <w:pStyle w:val="Style1"/>
              <w:spacing w:after="60"/>
              <w:rPr>
                <w:color w:val="FFFFFF"/>
              </w:rPr>
            </w:pPr>
            <w:r>
              <w:rPr>
                <w:color w:val="FFFFFF"/>
              </w:rPr>
              <w:t>reikalavimas</w:t>
            </w:r>
          </w:p>
        </w:tc>
      </w:tr>
      <w:tr w:rsidR="00432229" w14:paraId="35A4795A" w14:textId="77777777" w:rsidTr="00432229">
        <w:trPr>
          <w:cnfStyle w:val="000000100000" w:firstRow="0" w:lastRow="0" w:firstColumn="0" w:lastColumn="0" w:oddVBand="0" w:evenVBand="0" w:oddHBand="1" w:evenHBand="0" w:firstRowFirstColumn="0" w:firstRowLastColumn="0" w:lastRowFirstColumn="0" w:lastRowLastColumn="0"/>
        </w:trPr>
        <w:tc>
          <w:tcPr>
            <w:tcW w:w="6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05045C2" w14:textId="77777777" w:rsidR="00432229" w:rsidRDefault="00432229">
            <w:pPr>
              <w:pStyle w:val="Sraopastraipa"/>
              <w:numPr>
                <w:ilvl w:val="0"/>
                <w:numId w:val="63"/>
              </w:numPr>
              <w:spacing w:after="60" w:line="276" w:lineRule="auto"/>
              <w:textAlignment w:val="baseline"/>
              <w:rPr>
                <w:rFonts w:eastAsia="SimSun" w:cs="Arial"/>
              </w:rPr>
            </w:pPr>
          </w:p>
        </w:tc>
        <w:tc>
          <w:tcPr>
            <w:tcW w:w="902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3290F1A1" w14:textId="77777777" w:rsidR="00432229" w:rsidRDefault="00432229">
            <w:pPr>
              <w:pStyle w:val="Style1"/>
            </w:pPr>
            <w:r>
              <w:t>Tiekėjas turi užtikrinti atsarginio kopijavimo sistemos veikimą, kad sistemos atstatymas tenkintų tokius reikalavimus (reikalavimas taikomas VILŠVIETIS gamybinei aplinkai):</w:t>
            </w:r>
          </w:p>
          <w:p w14:paraId="7D927245" w14:textId="77777777" w:rsidR="00432229" w:rsidRDefault="00432229" w:rsidP="00424076">
            <w:pPr>
              <w:pStyle w:val="Style1"/>
              <w:numPr>
                <w:ilvl w:val="0"/>
                <w:numId w:val="64"/>
              </w:numPr>
              <w:spacing w:after="60"/>
            </w:pPr>
            <w:r>
              <w:t xml:space="preserve">Atstatymo laikas (angl. </w:t>
            </w:r>
            <w:proofErr w:type="spellStart"/>
            <w:r>
              <w:rPr>
                <w:i/>
                <w:iCs/>
              </w:rPr>
              <w:t>Recovery</w:t>
            </w:r>
            <w:proofErr w:type="spellEnd"/>
            <w:r>
              <w:rPr>
                <w:i/>
                <w:iCs/>
              </w:rPr>
              <w:t xml:space="preserve"> Time </w:t>
            </w:r>
            <w:proofErr w:type="spellStart"/>
            <w:r>
              <w:rPr>
                <w:i/>
                <w:iCs/>
              </w:rPr>
              <w:t>Objective</w:t>
            </w:r>
            <w:proofErr w:type="spellEnd"/>
            <w:r>
              <w:rPr>
                <w:i/>
                <w:iCs/>
              </w:rPr>
              <w:t xml:space="preserve"> (RTO)</w:t>
            </w:r>
            <w:r>
              <w:t>) neviršytų 4 valandų. Jei VILŠVIETIS infrastruktūra yra dubliuojama, atstatymo laikas neturi viršyti 1 valandos;</w:t>
            </w:r>
          </w:p>
          <w:p w14:paraId="7636B786" w14:textId="77777777" w:rsidR="00432229" w:rsidRDefault="00432229" w:rsidP="00424076">
            <w:pPr>
              <w:pStyle w:val="Style1"/>
              <w:numPr>
                <w:ilvl w:val="0"/>
                <w:numId w:val="64"/>
              </w:numPr>
              <w:spacing w:after="60"/>
            </w:pPr>
            <w:r>
              <w:t xml:space="preserve">Būtų atstatomi ne senesni nei 24 val. duomenys (angl. </w:t>
            </w:r>
            <w:proofErr w:type="spellStart"/>
            <w:r>
              <w:rPr>
                <w:i/>
                <w:iCs/>
              </w:rPr>
              <w:t>recovery</w:t>
            </w:r>
            <w:proofErr w:type="spellEnd"/>
            <w:r>
              <w:rPr>
                <w:i/>
                <w:iCs/>
              </w:rPr>
              <w:t xml:space="preserve"> </w:t>
            </w:r>
            <w:proofErr w:type="spellStart"/>
            <w:r>
              <w:rPr>
                <w:i/>
                <w:iCs/>
              </w:rPr>
              <w:t>point</w:t>
            </w:r>
            <w:proofErr w:type="spellEnd"/>
            <w:r>
              <w:rPr>
                <w:i/>
                <w:iCs/>
              </w:rPr>
              <w:t xml:space="preserve"> </w:t>
            </w:r>
            <w:proofErr w:type="spellStart"/>
            <w:r>
              <w:rPr>
                <w:i/>
                <w:iCs/>
              </w:rPr>
              <w:t>objective</w:t>
            </w:r>
            <w:proofErr w:type="spellEnd"/>
            <w:r>
              <w:rPr>
                <w:i/>
                <w:iCs/>
              </w:rPr>
              <w:t xml:space="preserve"> (RPO)</w:t>
            </w:r>
            <w:r>
              <w:t>);</w:t>
            </w:r>
          </w:p>
          <w:p w14:paraId="2C2B96A1" w14:textId="77777777" w:rsidR="00432229" w:rsidRDefault="00432229" w:rsidP="00424076">
            <w:pPr>
              <w:pStyle w:val="Style1"/>
              <w:numPr>
                <w:ilvl w:val="0"/>
                <w:numId w:val="64"/>
              </w:numPr>
              <w:spacing w:after="60"/>
            </w:pPr>
            <w:r>
              <w:t>Duomenys, reikalingi atstatymui, būtų laikomi 28 dienų, kai archyvavimo sprendimas nenaudojamas.</w:t>
            </w:r>
          </w:p>
          <w:p w14:paraId="1F3E5736" w14:textId="77777777" w:rsidR="00432229" w:rsidRDefault="00432229">
            <w:pPr>
              <w:pStyle w:val="Style1"/>
            </w:pPr>
            <w:r>
              <w:t>Taip pat Tiekėjas turėtų pateikti rekomendacijas, kaip atstatyti VILŠVIETIS duomenų integralumą su kitomis susijusiomis sistemomis per jos neveikimo laikotarpį.</w:t>
            </w:r>
          </w:p>
        </w:tc>
      </w:tr>
      <w:tr w:rsidR="00432229" w14:paraId="678A7E2E" w14:textId="77777777" w:rsidTr="00432229">
        <w:trPr>
          <w:cnfStyle w:val="000000010000" w:firstRow="0" w:lastRow="0" w:firstColumn="0" w:lastColumn="0" w:oddVBand="0" w:evenVBand="0" w:oddHBand="0" w:evenHBand="1" w:firstRowFirstColumn="0" w:firstRowLastColumn="0" w:lastRowFirstColumn="0" w:lastRowLastColumn="0"/>
        </w:trPr>
        <w:tc>
          <w:tcPr>
            <w:tcW w:w="6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1D03728" w14:textId="77777777" w:rsidR="00432229" w:rsidRDefault="00432229">
            <w:pPr>
              <w:pStyle w:val="Sraopastraipa"/>
              <w:numPr>
                <w:ilvl w:val="0"/>
                <w:numId w:val="63"/>
              </w:numPr>
              <w:spacing w:after="60" w:line="276" w:lineRule="auto"/>
              <w:textAlignment w:val="baseline"/>
              <w:rPr>
                <w:rFonts w:eastAsia="SimSun" w:cs="Arial"/>
              </w:rPr>
            </w:pPr>
          </w:p>
        </w:tc>
        <w:tc>
          <w:tcPr>
            <w:tcW w:w="902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2BE0BB9F" w14:textId="77777777" w:rsidR="00432229" w:rsidRDefault="00432229">
            <w:pPr>
              <w:pStyle w:val="Style1"/>
            </w:pPr>
            <w:r>
              <w:t xml:space="preserve">VILŠVIETIS turi turėti funkcionalumą daryti rezervines kopijas Visiems saugomiems duomenims tiek veikiančioje, tiek neveikiančioje Sistemoje (angl. </w:t>
            </w:r>
            <w:proofErr w:type="spellStart"/>
            <w:r>
              <w:rPr>
                <w:i/>
                <w:iCs/>
              </w:rPr>
              <w:t>online</w:t>
            </w:r>
            <w:proofErr w:type="spellEnd"/>
            <w:r>
              <w:rPr>
                <w:i/>
                <w:iCs/>
              </w:rPr>
              <w:t xml:space="preserve"> </w:t>
            </w:r>
            <w:proofErr w:type="spellStart"/>
            <w:r>
              <w:rPr>
                <w:i/>
                <w:iCs/>
              </w:rPr>
              <w:t>and</w:t>
            </w:r>
            <w:proofErr w:type="spellEnd"/>
            <w:r>
              <w:rPr>
                <w:i/>
                <w:iCs/>
              </w:rPr>
              <w:t xml:space="preserve"> </w:t>
            </w:r>
            <w:proofErr w:type="spellStart"/>
            <w:r>
              <w:rPr>
                <w:i/>
                <w:iCs/>
              </w:rPr>
              <w:t>offline</w:t>
            </w:r>
            <w:proofErr w:type="spellEnd"/>
            <w:r>
              <w:t>), tenkinant VILŠVIETIS numatytus greitaveikos reikalavimus ir netrikdant darbo su VILŠVIETIS.</w:t>
            </w:r>
          </w:p>
        </w:tc>
      </w:tr>
      <w:tr w:rsidR="00432229" w14:paraId="749264B7" w14:textId="77777777" w:rsidTr="00432229">
        <w:trPr>
          <w:cnfStyle w:val="000000100000" w:firstRow="0" w:lastRow="0" w:firstColumn="0" w:lastColumn="0" w:oddVBand="0" w:evenVBand="0" w:oddHBand="1" w:evenHBand="0" w:firstRowFirstColumn="0" w:firstRowLastColumn="0" w:lastRowFirstColumn="0" w:lastRowLastColumn="0"/>
        </w:trPr>
        <w:tc>
          <w:tcPr>
            <w:tcW w:w="6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7179D20" w14:textId="77777777" w:rsidR="00432229" w:rsidRDefault="00432229">
            <w:pPr>
              <w:pStyle w:val="Sraopastraipa"/>
              <w:numPr>
                <w:ilvl w:val="0"/>
                <w:numId w:val="63"/>
              </w:numPr>
              <w:spacing w:after="60" w:line="276" w:lineRule="auto"/>
              <w:textAlignment w:val="baseline"/>
              <w:rPr>
                <w:rFonts w:eastAsia="SimSun" w:cs="Arial"/>
              </w:rPr>
            </w:pPr>
          </w:p>
        </w:tc>
        <w:tc>
          <w:tcPr>
            <w:tcW w:w="902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6FF3BC79" w14:textId="77777777" w:rsidR="00432229" w:rsidRDefault="00432229">
            <w:pPr>
              <w:pStyle w:val="Style1"/>
            </w:pPr>
            <w:r>
              <w:t>VILŠVIETIS turi turėti funkcionalumą nustatyti automatinį rezervinį kopijavimą pagal nurodytą dažnumą, nustatytą duomenų saugojimo vietą (loginis diskas, nutolusios stotys ir kt.), kopijuojamų įrašų kategorijas, įrašus, taip pat vykdyti Visos VILŠVIETIS kopijavimą. Kopijavimo dažnumas turės būti suderintas Projekto metu.</w:t>
            </w:r>
          </w:p>
        </w:tc>
      </w:tr>
      <w:tr w:rsidR="00432229" w14:paraId="02484653" w14:textId="77777777" w:rsidTr="00432229">
        <w:trPr>
          <w:cnfStyle w:val="000000010000" w:firstRow="0" w:lastRow="0" w:firstColumn="0" w:lastColumn="0" w:oddVBand="0" w:evenVBand="0" w:oddHBand="0" w:evenHBand="1" w:firstRowFirstColumn="0" w:firstRowLastColumn="0" w:lastRowFirstColumn="0" w:lastRowLastColumn="0"/>
        </w:trPr>
        <w:tc>
          <w:tcPr>
            <w:tcW w:w="6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F2EBCF0" w14:textId="77777777" w:rsidR="00432229" w:rsidRDefault="00432229">
            <w:pPr>
              <w:pStyle w:val="Sraopastraipa"/>
              <w:numPr>
                <w:ilvl w:val="0"/>
                <w:numId w:val="63"/>
              </w:numPr>
              <w:spacing w:after="60" w:line="276" w:lineRule="auto"/>
              <w:textAlignment w:val="baseline"/>
              <w:rPr>
                <w:rFonts w:eastAsia="SimSun" w:cs="Arial"/>
              </w:rPr>
            </w:pPr>
          </w:p>
        </w:tc>
        <w:tc>
          <w:tcPr>
            <w:tcW w:w="902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F1311CA" w14:textId="77777777" w:rsidR="00432229" w:rsidRDefault="00432229">
            <w:pPr>
              <w:pStyle w:val="Style1"/>
            </w:pPr>
            <w:r>
              <w:t xml:space="preserve">VILŠVIETIS turi turėti funkcionalumą nustatyti automatinį rezervinių kopijų darymo grafiką ir dažnumą su galimybe pasirinkti (neapsiribojant): </w:t>
            </w:r>
          </w:p>
          <w:p w14:paraId="099E3A9E" w14:textId="77777777" w:rsidR="00432229" w:rsidRDefault="00432229" w:rsidP="00424076">
            <w:pPr>
              <w:pStyle w:val="Style1"/>
              <w:numPr>
                <w:ilvl w:val="0"/>
                <w:numId w:val="65"/>
              </w:numPr>
              <w:spacing w:after="60"/>
            </w:pPr>
            <w:r>
              <w:t xml:space="preserve">Rezervinės kopijos saugojimo vietą; </w:t>
            </w:r>
          </w:p>
          <w:p w14:paraId="163B76C6" w14:textId="77777777" w:rsidR="00432229" w:rsidRDefault="00432229" w:rsidP="00424076">
            <w:pPr>
              <w:pStyle w:val="Style1"/>
              <w:numPr>
                <w:ilvl w:val="0"/>
                <w:numId w:val="65"/>
              </w:numPr>
              <w:spacing w:after="60"/>
            </w:pPr>
            <w:r>
              <w:t>Nutolusį serverį.</w:t>
            </w:r>
          </w:p>
        </w:tc>
      </w:tr>
      <w:tr w:rsidR="00432229" w14:paraId="56C10DC3" w14:textId="77777777" w:rsidTr="00432229">
        <w:trPr>
          <w:cnfStyle w:val="000000100000" w:firstRow="0" w:lastRow="0" w:firstColumn="0" w:lastColumn="0" w:oddVBand="0" w:evenVBand="0" w:oddHBand="1" w:evenHBand="0" w:firstRowFirstColumn="0" w:firstRowLastColumn="0" w:lastRowFirstColumn="0" w:lastRowLastColumn="0"/>
        </w:trPr>
        <w:tc>
          <w:tcPr>
            <w:tcW w:w="6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9BEA111" w14:textId="77777777" w:rsidR="00432229" w:rsidRDefault="00432229">
            <w:pPr>
              <w:pStyle w:val="Sraopastraipa"/>
              <w:numPr>
                <w:ilvl w:val="0"/>
                <w:numId w:val="63"/>
              </w:numPr>
              <w:spacing w:after="60" w:line="276" w:lineRule="auto"/>
              <w:textAlignment w:val="baseline"/>
              <w:rPr>
                <w:rFonts w:eastAsia="SimSun" w:cs="Arial"/>
              </w:rPr>
            </w:pPr>
          </w:p>
        </w:tc>
        <w:tc>
          <w:tcPr>
            <w:tcW w:w="902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1135C486" w14:textId="77777777" w:rsidR="00432229" w:rsidRDefault="00432229">
            <w:pPr>
              <w:pStyle w:val="Style1"/>
            </w:pPr>
            <w:r>
              <w:t xml:space="preserve">VILŠVIETIS turi turėti funkcionalumą VILŠVIETIS administratoriui inicijuoti VILŠVIETIS duomenų atstatymo iš rezervinės kopijos procedūrą. Atstačius duomenis, turi egzistuoti sprendimas, užtikrinantis, kad būtų išlaikytas duomenų integralumas, </w:t>
            </w:r>
            <w:proofErr w:type="spellStart"/>
            <w:r>
              <w:t>t.y</w:t>
            </w:r>
            <w:proofErr w:type="spellEnd"/>
            <w:r>
              <w:t>. VILŠVIETIS turi būti realizuotos priemonės, automatiniu būdu atliekančios patikrinimą, ar atliekant duomenų atstatymą, buvo išlaikytas duomenų teisingumas ir vientisumas.</w:t>
            </w:r>
          </w:p>
        </w:tc>
      </w:tr>
      <w:tr w:rsidR="00432229" w14:paraId="08F70809" w14:textId="77777777" w:rsidTr="00432229">
        <w:trPr>
          <w:cnfStyle w:val="000000010000" w:firstRow="0" w:lastRow="0" w:firstColumn="0" w:lastColumn="0" w:oddVBand="0" w:evenVBand="0" w:oddHBand="0" w:evenHBand="1" w:firstRowFirstColumn="0" w:firstRowLastColumn="0" w:lastRowFirstColumn="0" w:lastRowLastColumn="0"/>
        </w:trPr>
        <w:tc>
          <w:tcPr>
            <w:tcW w:w="6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739DDD0" w14:textId="77777777" w:rsidR="00432229" w:rsidRDefault="00432229">
            <w:pPr>
              <w:pStyle w:val="Sraopastraipa"/>
              <w:numPr>
                <w:ilvl w:val="0"/>
                <w:numId w:val="63"/>
              </w:numPr>
              <w:spacing w:after="60" w:line="276" w:lineRule="auto"/>
              <w:textAlignment w:val="baseline"/>
              <w:rPr>
                <w:rFonts w:eastAsia="SimSun" w:cs="Arial"/>
              </w:rPr>
            </w:pPr>
          </w:p>
        </w:tc>
        <w:tc>
          <w:tcPr>
            <w:tcW w:w="902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11FF4497" w14:textId="77777777" w:rsidR="00432229" w:rsidRDefault="00432229">
            <w:pPr>
              <w:pStyle w:val="Style1"/>
            </w:pPr>
            <w:r>
              <w:t>VILŠVIETIS turi turėti rezervinio kopijavimo ir atstatymo žurnalą, kuris turi būti saugomas 12 mėnesių. VILŠVIETIS turi turėti funkcionalumą peržiūrėti, išsaugoti ir eksportuoti žurnalo kopiją į saugyklą bei, esant poreikiui, atsispausdinti žurnalą.</w:t>
            </w:r>
          </w:p>
        </w:tc>
      </w:tr>
    </w:tbl>
    <w:p w14:paraId="07FBF712" w14:textId="77777777" w:rsidR="00432229" w:rsidRDefault="00432229" w:rsidP="00432229">
      <w:pPr>
        <w:pStyle w:val="2BODYTEKTAS"/>
        <w:numPr>
          <w:ilvl w:val="0"/>
          <w:numId w:val="0"/>
        </w:numPr>
      </w:pPr>
    </w:p>
    <w:p w14:paraId="6842310C" w14:textId="77777777" w:rsidR="00432229" w:rsidRDefault="00432229" w:rsidP="00432229">
      <w:pPr>
        <w:pStyle w:val="2BODYTEKTAS"/>
        <w:numPr>
          <w:ilvl w:val="1"/>
          <w:numId w:val="27"/>
        </w:numPr>
      </w:pPr>
      <w:bookmarkStart w:id="49" w:name="_Toc80786610"/>
      <w:r>
        <w:lastRenderedPageBreak/>
        <w:t xml:space="preserve">REIKALAVIMAI NAUDOTOJO SĄSAJOS ERGONOMIKAI (angl. </w:t>
      </w:r>
      <w:proofErr w:type="spellStart"/>
      <w:r>
        <w:t>Usability</w:t>
      </w:r>
      <w:proofErr w:type="spellEnd"/>
      <w:r>
        <w:t>)</w:t>
      </w:r>
      <w:bookmarkEnd w:id="49"/>
    </w:p>
    <w:p w14:paraId="4E608C73" w14:textId="77777777" w:rsidR="00432229" w:rsidRDefault="00432229" w:rsidP="00432229">
      <w:pPr>
        <w:pStyle w:val="Lenpavadarial"/>
      </w:pPr>
      <w:bookmarkStart w:id="50" w:name="_Toc80276732"/>
      <w:r>
        <w:t xml:space="preserve">9 </w:t>
      </w:r>
      <w:proofErr w:type="spellStart"/>
      <w:r>
        <w:t>lentelė.</w:t>
      </w:r>
      <w:bookmarkEnd w:id="50"/>
      <w:r>
        <w:t>Reikalavimai</w:t>
      </w:r>
      <w:proofErr w:type="spellEnd"/>
      <w:r>
        <w:t xml:space="preserve"> </w:t>
      </w:r>
      <w:proofErr w:type="spellStart"/>
      <w:r>
        <w:t>naudotojo</w:t>
      </w:r>
      <w:proofErr w:type="spellEnd"/>
      <w:r>
        <w:t xml:space="preserve"> </w:t>
      </w:r>
      <w:proofErr w:type="spellStart"/>
      <w:r>
        <w:t>sąsajos</w:t>
      </w:r>
      <w:proofErr w:type="spellEnd"/>
      <w:r>
        <w:t xml:space="preserve"> </w:t>
      </w:r>
      <w:proofErr w:type="spellStart"/>
      <w:r>
        <w:t>ergonomikai</w:t>
      </w:r>
      <w:proofErr w:type="spellEnd"/>
    </w:p>
    <w:tbl>
      <w:tblPr>
        <w:tblStyle w:val="Civittatable"/>
        <w:tblW w:w="5000" w:type="pct"/>
        <w:tblInd w:w="0" w:type="dxa"/>
        <w:tblLayout w:type="fixed"/>
        <w:tblLook w:val="04A0" w:firstRow="1" w:lastRow="0" w:firstColumn="1" w:lastColumn="0" w:noHBand="0" w:noVBand="1"/>
      </w:tblPr>
      <w:tblGrid>
        <w:gridCol w:w="610"/>
        <w:gridCol w:w="9018"/>
      </w:tblGrid>
      <w:tr w:rsidR="00432229" w14:paraId="668DE7ED" w14:textId="77777777" w:rsidTr="00432229">
        <w:trPr>
          <w:cnfStyle w:val="100000000000" w:firstRow="1" w:lastRow="0" w:firstColumn="0" w:lastColumn="0" w:oddVBand="0" w:evenVBand="0" w:oddHBand="0" w:evenHBand="0" w:firstRowFirstColumn="0" w:firstRowLastColumn="0" w:lastRowFirstColumn="0" w:lastRowLastColumn="0"/>
          <w:tblHeader/>
        </w:trPr>
        <w:tc>
          <w:tcPr>
            <w:tcW w:w="61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68F8F19D" w14:textId="77777777" w:rsidR="00432229" w:rsidRDefault="00432229">
            <w:pPr>
              <w:pStyle w:val="Style1"/>
              <w:spacing w:after="60"/>
              <w:rPr>
                <w:color w:val="FFFFFF"/>
              </w:rPr>
            </w:pPr>
            <w:r>
              <w:rPr>
                <w:color w:val="FFFFFF"/>
              </w:rPr>
              <w:t>NR.</w:t>
            </w:r>
          </w:p>
        </w:tc>
        <w:tc>
          <w:tcPr>
            <w:tcW w:w="902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315A0C12" w14:textId="77777777" w:rsidR="00432229" w:rsidRDefault="00432229">
            <w:pPr>
              <w:pStyle w:val="Style1"/>
              <w:spacing w:after="60"/>
              <w:rPr>
                <w:color w:val="FFFFFF"/>
              </w:rPr>
            </w:pPr>
            <w:r>
              <w:rPr>
                <w:color w:val="FFFFFF"/>
              </w:rPr>
              <w:t>reikalavimas</w:t>
            </w:r>
          </w:p>
        </w:tc>
      </w:tr>
      <w:tr w:rsidR="00432229" w14:paraId="34A7AC5B" w14:textId="77777777" w:rsidTr="00432229">
        <w:trPr>
          <w:cnfStyle w:val="000000100000" w:firstRow="0" w:lastRow="0" w:firstColumn="0" w:lastColumn="0" w:oddVBand="0" w:evenVBand="0" w:oddHBand="1" w:evenHBand="0" w:firstRowFirstColumn="0" w:firstRowLastColumn="0" w:lastRowFirstColumn="0" w:lastRowLastColumn="0"/>
        </w:trPr>
        <w:tc>
          <w:tcPr>
            <w:tcW w:w="6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D0763AF" w14:textId="77777777" w:rsidR="00432229" w:rsidRDefault="00432229">
            <w:pPr>
              <w:pStyle w:val="Sraopastraipa"/>
              <w:numPr>
                <w:ilvl w:val="0"/>
                <w:numId w:val="66"/>
              </w:numPr>
              <w:spacing w:after="60" w:line="276" w:lineRule="auto"/>
              <w:textAlignment w:val="baseline"/>
              <w:rPr>
                <w:rFonts w:eastAsia="SimSun" w:cs="Arial"/>
              </w:rPr>
            </w:pPr>
          </w:p>
        </w:tc>
        <w:tc>
          <w:tcPr>
            <w:tcW w:w="902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F8822B0" w14:textId="77777777" w:rsidR="00432229" w:rsidRDefault="00432229">
            <w:pPr>
              <w:pStyle w:val="Style1"/>
            </w:pPr>
            <w:r>
              <w:t xml:space="preserve">VILŠVIETIS turi būti realizuota laikantis gerosios ergonomikos praktikos principų, pavyzdžiui, ISO 9241 </w:t>
            </w:r>
            <w:proofErr w:type="spellStart"/>
            <w:r>
              <w:rPr>
                <w:i/>
                <w:iCs/>
              </w:rPr>
              <w:t>Ergonomics</w:t>
            </w:r>
            <w:proofErr w:type="spellEnd"/>
            <w:r>
              <w:rPr>
                <w:i/>
                <w:iCs/>
              </w:rPr>
              <w:t xml:space="preserve"> </w:t>
            </w:r>
            <w:proofErr w:type="spellStart"/>
            <w:r>
              <w:rPr>
                <w:i/>
                <w:iCs/>
              </w:rPr>
              <w:t>of</w:t>
            </w:r>
            <w:proofErr w:type="spellEnd"/>
            <w:r>
              <w:rPr>
                <w:i/>
                <w:iCs/>
              </w:rPr>
              <w:t xml:space="preserve"> </w:t>
            </w:r>
            <w:proofErr w:type="spellStart"/>
            <w:r>
              <w:rPr>
                <w:i/>
                <w:iCs/>
              </w:rPr>
              <w:t>human-system</w:t>
            </w:r>
            <w:proofErr w:type="spellEnd"/>
            <w:r>
              <w:rPr>
                <w:i/>
                <w:iCs/>
              </w:rPr>
              <w:t xml:space="preserve"> </w:t>
            </w:r>
            <w:proofErr w:type="spellStart"/>
            <w:r>
              <w:rPr>
                <w:i/>
                <w:iCs/>
              </w:rPr>
              <w:t>interaction</w:t>
            </w:r>
            <w:proofErr w:type="spellEnd"/>
            <w:r>
              <w:t>.</w:t>
            </w:r>
          </w:p>
        </w:tc>
      </w:tr>
      <w:tr w:rsidR="00432229" w14:paraId="684DA18C" w14:textId="77777777" w:rsidTr="00432229">
        <w:trPr>
          <w:cnfStyle w:val="000000010000" w:firstRow="0" w:lastRow="0" w:firstColumn="0" w:lastColumn="0" w:oddVBand="0" w:evenVBand="0" w:oddHBand="0" w:evenHBand="1" w:firstRowFirstColumn="0" w:firstRowLastColumn="0" w:lastRowFirstColumn="0" w:lastRowLastColumn="0"/>
        </w:trPr>
        <w:tc>
          <w:tcPr>
            <w:tcW w:w="6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F8BE08C" w14:textId="77777777" w:rsidR="00432229" w:rsidRDefault="00432229">
            <w:pPr>
              <w:pStyle w:val="Sraopastraipa"/>
              <w:numPr>
                <w:ilvl w:val="0"/>
                <w:numId w:val="66"/>
              </w:numPr>
              <w:spacing w:after="60" w:line="276" w:lineRule="auto"/>
              <w:textAlignment w:val="baseline"/>
              <w:rPr>
                <w:rFonts w:eastAsia="SimSun" w:cs="Arial"/>
              </w:rPr>
            </w:pPr>
          </w:p>
        </w:tc>
        <w:tc>
          <w:tcPr>
            <w:tcW w:w="902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4322B42" w14:textId="77777777" w:rsidR="00432229" w:rsidRDefault="00432229">
            <w:pPr>
              <w:pStyle w:val="Style1"/>
            </w:pPr>
            <w:r>
              <w:t>VILŠVIETIS naudotojo sąsajos turi būti atsparios klaidoms:</w:t>
            </w:r>
          </w:p>
          <w:p w14:paraId="23B258FF" w14:textId="77777777" w:rsidR="00432229" w:rsidRDefault="00432229" w:rsidP="00424076">
            <w:pPr>
              <w:pStyle w:val="Style1"/>
              <w:numPr>
                <w:ilvl w:val="0"/>
                <w:numId w:val="67"/>
              </w:numPr>
              <w:spacing w:after="60"/>
            </w:pPr>
            <w:r>
              <w:t>VILŠVIETIS naudotojo sąsajos turi tikrinti įvedamų duomenų logikos korektiškumą;</w:t>
            </w:r>
          </w:p>
          <w:p w14:paraId="0C0CF632" w14:textId="77777777" w:rsidR="00432229" w:rsidRDefault="00432229" w:rsidP="00424076">
            <w:pPr>
              <w:pStyle w:val="Style1"/>
              <w:numPr>
                <w:ilvl w:val="0"/>
                <w:numId w:val="67"/>
              </w:numPr>
              <w:spacing w:after="60"/>
            </w:pPr>
            <w:r>
              <w:t>VILŠVIETIS naudotojo sąsajos turi padėti išvengti klaidos situacijų bei klaidų duomenų įvedimo metu (pavyzdžiui, prie duomenų įvedimo laukų turi būti nurodomi duomenų įvesties formato paaiškinimai).</w:t>
            </w:r>
          </w:p>
        </w:tc>
      </w:tr>
      <w:tr w:rsidR="00432229" w14:paraId="20540A44" w14:textId="77777777" w:rsidTr="00432229">
        <w:trPr>
          <w:cnfStyle w:val="000000100000" w:firstRow="0" w:lastRow="0" w:firstColumn="0" w:lastColumn="0" w:oddVBand="0" w:evenVBand="0" w:oddHBand="1" w:evenHBand="0" w:firstRowFirstColumn="0" w:firstRowLastColumn="0" w:lastRowFirstColumn="0" w:lastRowLastColumn="0"/>
        </w:trPr>
        <w:tc>
          <w:tcPr>
            <w:tcW w:w="6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53B5958" w14:textId="77777777" w:rsidR="00432229" w:rsidRDefault="00432229">
            <w:pPr>
              <w:pStyle w:val="Sraopastraipa"/>
              <w:numPr>
                <w:ilvl w:val="0"/>
                <w:numId w:val="66"/>
              </w:numPr>
              <w:spacing w:after="60" w:line="276" w:lineRule="auto"/>
              <w:textAlignment w:val="baseline"/>
              <w:rPr>
                <w:rFonts w:eastAsia="SimSun" w:cs="Arial"/>
              </w:rPr>
            </w:pPr>
          </w:p>
        </w:tc>
        <w:tc>
          <w:tcPr>
            <w:tcW w:w="902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50DF4482" w14:textId="77777777" w:rsidR="00432229" w:rsidRDefault="00432229">
            <w:pPr>
              <w:pStyle w:val="Style1"/>
            </w:pPr>
            <w:r>
              <w:t xml:space="preserve">VILŠVIETIS turi palaikyti </w:t>
            </w:r>
            <w:r>
              <w:rPr>
                <w:i/>
                <w:iCs/>
              </w:rPr>
              <w:t>UTF8</w:t>
            </w:r>
            <w:r>
              <w:t xml:space="preserve"> ir lietuvių kalbos abėcėlės rašmenis. Grafinė VILŠVIETIS sąsaja turi būti pritaikyta daugiakalbystei, įskaitant lietuvių ir anglų kalbas.</w:t>
            </w:r>
          </w:p>
        </w:tc>
      </w:tr>
      <w:tr w:rsidR="00432229" w14:paraId="18AEB42E" w14:textId="77777777" w:rsidTr="00432229">
        <w:trPr>
          <w:cnfStyle w:val="000000010000" w:firstRow="0" w:lastRow="0" w:firstColumn="0" w:lastColumn="0" w:oddVBand="0" w:evenVBand="0" w:oddHBand="0" w:evenHBand="1" w:firstRowFirstColumn="0" w:firstRowLastColumn="0" w:lastRowFirstColumn="0" w:lastRowLastColumn="0"/>
        </w:trPr>
        <w:tc>
          <w:tcPr>
            <w:tcW w:w="6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31AA0C7" w14:textId="77777777" w:rsidR="00432229" w:rsidRDefault="00432229">
            <w:pPr>
              <w:pStyle w:val="Sraopastraipa"/>
              <w:numPr>
                <w:ilvl w:val="0"/>
                <w:numId w:val="66"/>
              </w:numPr>
              <w:spacing w:after="60" w:line="276" w:lineRule="auto"/>
              <w:textAlignment w:val="baseline"/>
              <w:rPr>
                <w:rFonts w:eastAsia="SimSun" w:cs="Arial"/>
              </w:rPr>
            </w:pPr>
          </w:p>
        </w:tc>
        <w:tc>
          <w:tcPr>
            <w:tcW w:w="902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3F96D679" w14:textId="77777777" w:rsidR="00432229" w:rsidRDefault="00432229">
            <w:pPr>
              <w:pStyle w:val="Style1"/>
            </w:pPr>
            <w:r>
              <w:t>VILŠVIETIS turi turėti funkcionalumą naudotojui pasikeisti numatytą naudotojo sąsajos kalbą neperdiegiant ar neperkraunant VILŠVIETIS.</w:t>
            </w:r>
          </w:p>
        </w:tc>
      </w:tr>
      <w:tr w:rsidR="00432229" w14:paraId="0E86BD62" w14:textId="77777777" w:rsidTr="00432229">
        <w:trPr>
          <w:cnfStyle w:val="000000100000" w:firstRow="0" w:lastRow="0" w:firstColumn="0" w:lastColumn="0" w:oddVBand="0" w:evenVBand="0" w:oddHBand="1" w:evenHBand="0" w:firstRowFirstColumn="0" w:firstRowLastColumn="0" w:lastRowFirstColumn="0" w:lastRowLastColumn="0"/>
        </w:trPr>
        <w:tc>
          <w:tcPr>
            <w:tcW w:w="6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143027C" w14:textId="77777777" w:rsidR="00432229" w:rsidRDefault="00432229">
            <w:pPr>
              <w:pStyle w:val="Sraopastraipa"/>
              <w:numPr>
                <w:ilvl w:val="0"/>
                <w:numId w:val="66"/>
              </w:numPr>
              <w:spacing w:after="60" w:line="276" w:lineRule="auto"/>
              <w:textAlignment w:val="baseline"/>
              <w:rPr>
                <w:rFonts w:eastAsia="SimSun" w:cs="Arial"/>
              </w:rPr>
            </w:pPr>
          </w:p>
        </w:tc>
        <w:tc>
          <w:tcPr>
            <w:tcW w:w="902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02C30440" w14:textId="77777777" w:rsidR="00432229" w:rsidRDefault="00432229">
            <w:pPr>
              <w:pStyle w:val="Style1"/>
            </w:pPr>
            <w:r>
              <w:t xml:space="preserve">VILŠVIETIS turi turėti funkcionalumą vykdyti duomenų importą ir eksportą, naudojant žinomiausius duomenų apsikeitimo formatus (pavyzdžiui, </w:t>
            </w:r>
            <w:r>
              <w:rPr>
                <w:i/>
                <w:iCs/>
              </w:rPr>
              <w:t>XML, CSV, TXT</w:t>
            </w:r>
            <w:r>
              <w:t xml:space="preserve"> rinkmenos).</w:t>
            </w:r>
          </w:p>
        </w:tc>
      </w:tr>
      <w:tr w:rsidR="00432229" w14:paraId="2F86A778" w14:textId="77777777" w:rsidTr="00432229">
        <w:trPr>
          <w:cnfStyle w:val="000000010000" w:firstRow="0" w:lastRow="0" w:firstColumn="0" w:lastColumn="0" w:oddVBand="0" w:evenVBand="0" w:oddHBand="0" w:evenHBand="1" w:firstRowFirstColumn="0" w:firstRowLastColumn="0" w:lastRowFirstColumn="0" w:lastRowLastColumn="0"/>
        </w:trPr>
        <w:tc>
          <w:tcPr>
            <w:tcW w:w="6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21C0511" w14:textId="77777777" w:rsidR="00432229" w:rsidRDefault="00432229">
            <w:pPr>
              <w:pStyle w:val="Sraopastraipa"/>
              <w:numPr>
                <w:ilvl w:val="0"/>
                <w:numId w:val="66"/>
              </w:numPr>
              <w:spacing w:after="60" w:line="276" w:lineRule="auto"/>
              <w:textAlignment w:val="baseline"/>
              <w:rPr>
                <w:rFonts w:eastAsia="SimSun" w:cs="Arial"/>
              </w:rPr>
            </w:pPr>
          </w:p>
        </w:tc>
        <w:tc>
          <w:tcPr>
            <w:tcW w:w="902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67FB5206" w14:textId="77777777" w:rsidR="00432229" w:rsidRDefault="00432229">
            <w:pPr>
              <w:pStyle w:val="Style1"/>
            </w:pPr>
            <w:r>
              <w:t xml:space="preserve">Duomenų importavimas (įkėlimas) į VILŠVIETIS iš </w:t>
            </w:r>
            <w:r>
              <w:rPr>
                <w:i/>
                <w:iCs/>
              </w:rPr>
              <w:t>CSV ir XML</w:t>
            </w:r>
            <w:r>
              <w:t xml:space="preserve"> formato failų (tose vietose, kur yra numatyta tokia galimybė) turi vykti foniniu režimu.</w:t>
            </w:r>
          </w:p>
        </w:tc>
      </w:tr>
      <w:tr w:rsidR="00432229" w14:paraId="6DE7F562" w14:textId="77777777" w:rsidTr="00432229">
        <w:trPr>
          <w:cnfStyle w:val="000000100000" w:firstRow="0" w:lastRow="0" w:firstColumn="0" w:lastColumn="0" w:oddVBand="0" w:evenVBand="0" w:oddHBand="1" w:evenHBand="0" w:firstRowFirstColumn="0" w:firstRowLastColumn="0" w:lastRowFirstColumn="0" w:lastRowLastColumn="0"/>
        </w:trPr>
        <w:tc>
          <w:tcPr>
            <w:tcW w:w="6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BD360A9" w14:textId="77777777" w:rsidR="00432229" w:rsidRDefault="00432229">
            <w:pPr>
              <w:pStyle w:val="Sraopastraipa"/>
              <w:numPr>
                <w:ilvl w:val="0"/>
                <w:numId w:val="66"/>
              </w:numPr>
              <w:spacing w:after="60" w:line="276" w:lineRule="auto"/>
              <w:textAlignment w:val="baseline"/>
              <w:rPr>
                <w:rFonts w:eastAsia="SimSun" w:cs="Arial"/>
              </w:rPr>
            </w:pPr>
          </w:p>
        </w:tc>
        <w:tc>
          <w:tcPr>
            <w:tcW w:w="902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57302AD4" w14:textId="77777777" w:rsidR="00432229" w:rsidRDefault="00432229">
            <w:pPr>
              <w:pStyle w:val="Style1"/>
            </w:pPr>
            <w:r>
              <w:t xml:space="preserve">Visos naudotojams skirtos funkcijos turi būti atliekamos naudojant </w:t>
            </w:r>
            <w:r>
              <w:rPr>
                <w:i/>
                <w:iCs/>
              </w:rPr>
              <w:t>GUI</w:t>
            </w:r>
            <w:r>
              <w:t xml:space="preserve"> (</w:t>
            </w:r>
            <w:r>
              <w:rPr>
                <w:i/>
                <w:iCs/>
              </w:rPr>
              <w:t xml:space="preserve">angl. </w:t>
            </w:r>
            <w:proofErr w:type="spellStart"/>
            <w:r>
              <w:rPr>
                <w:i/>
                <w:iCs/>
              </w:rPr>
              <w:t>graphical</w:t>
            </w:r>
            <w:proofErr w:type="spellEnd"/>
            <w:r>
              <w:rPr>
                <w:i/>
                <w:iCs/>
              </w:rPr>
              <w:t xml:space="preserve"> </w:t>
            </w:r>
            <w:proofErr w:type="spellStart"/>
            <w:r>
              <w:rPr>
                <w:i/>
                <w:iCs/>
              </w:rPr>
              <w:t>user</w:t>
            </w:r>
            <w:proofErr w:type="spellEnd"/>
            <w:r>
              <w:rPr>
                <w:i/>
                <w:iCs/>
              </w:rPr>
              <w:t xml:space="preserve"> </w:t>
            </w:r>
            <w:proofErr w:type="spellStart"/>
            <w:r>
              <w:rPr>
                <w:i/>
                <w:iCs/>
              </w:rPr>
              <w:t>interface</w:t>
            </w:r>
            <w:proofErr w:type="spellEnd"/>
            <w:r>
              <w:rPr>
                <w:i/>
                <w:iCs/>
              </w:rPr>
              <w:t>).</w:t>
            </w:r>
          </w:p>
        </w:tc>
      </w:tr>
      <w:tr w:rsidR="00432229" w14:paraId="438E8F83" w14:textId="77777777" w:rsidTr="00432229">
        <w:trPr>
          <w:cnfStyle w:val="000000010000" w:firstRow="0" w:lastRow="0" w:firstColumn="0" w:lastColumn="0" w:oddVBand="0" w:evenVBand="0" w:oddHBand="0" w:evenHBand="1" w:firstRowFirstColumn="0" w:firstRowLastColumn="0" w:lastRowFirstColumn="0" w:lastRowLastColumn="0"/>
        </w:trPr>
        <w:tc>
          <w:tcPr>
            <w:tcW w:w="6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6BD9FCB" w14:textId="77777777" w:rsidR="00432229" w:rsidRDefault="00432229">
            <w:pPr>
              <w:pStyle w:val="Sraopastraipa"/>
              <w:numPr>
                <w:ilvl w:val="0"/>
                <w:numId w:val="66"/>
              </w:numPr>
              <w:spacing w:after="60" w:line="276" w:lineRule="auto"/>
              <w:textAlignment w:val="baseline"/>
              <w:rPr>
                <w:rFonts w:eastAsia="SimSun" w:cs="Arial"/>
              </w:rPr>
            </w:pPr>
          </w:p>
        </w:tc>
        <w:tc>
          <w:tcPr>
            <w:tcW w:w="902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63A81DDD" w14:textId="77777777" w:rsidR="00432229" w:rsidRDefault="00432229">
            <w:pPr>
              <w:pStyle w:val="Style1"/>
            </w:pPr>
            <w:r>
              <w:t>VILŠVIETIS turi turėti funkcionalumą užtikrinti naudotojo suvestų duomenų priėmimą ir išsaugojimą, neprarandant jokių naudotojo suvestų duomenų.</w:t>
            </w:r>
          </w:p>
        </w:tc>
      </w:tr>
    </w:tbl>
    <w:p w14:paraId="4F246177" w14:textId="77777777" w:rsidR="00432229" w:rsidRDefault="00432229" w:rsidP="00432229">
      <w:pPr>
        <w:pStyle w:val="2BODYTEKTAS"/>
        <w:numPr>
          <w:ilvl w:val="1"/>
          <w:numId w:val="27"/>
        </w:numPr>
      </w:pPr>
      <w:r>
        <w:t xml:space="preserve"> </w:t>
      </w:r>
      <w:bookmarkStart w:id="51" w:name="_Toc80786611"/>
      <w:r>
        <w:t>REIKALAVIMAI LICENCIJOMS</w:t>
      </w:r>
      <w:bookmarkEnd w:id="51"/>
    </w:p>
    <w:p w14:paraId="41BBFA02" w14:textId="77777777" w:rsidR="00432229" w:rsidRDefault="00432229" w:rsidP="00432229">
      <w:pPr>
        <w:pStyle w:val="Lenpavadarial"/>
      </w:pPr>
      <w:bookmarkStart w:id="52" w:name="_Toc80276734"/>
      <w:r>
        <w:t xml:space="preserve">10 </w:t>
      </w:r>
      <w:proofErr w:type="spellStart"/>
      <w:r>
        <w:t>lentelė</w:t>
      </w:r>
      <w:proofErr w:type="spellEnd"/>
      <w:r>
        <w:t>.</w:t>
      </w:r>
      <w:bookmarkEnd w:id="52"/>
      <w:r>
        <w:t xml:space="preserve"> </w:t>
      </w:r>
      <w:proofErr w:type="spellStart"/>
      <w:r>
        <w:t>Reikalavimai</w:t>
      </w:r>
      <w:proofErr w:type="spellEnd"/>
      <w:r>
        <w:t xml:space="preserve"> </w:t>
      </w:r>
      <w:proofErr w:type="spellStart"/>
      <w:r>
        <w:t>licencijoms</w:t>
      </w:r>
      <w:proofErr w:type="spellEnd"/>
    </w:p>
    <w:tbl>
      <w:tblPr>
        <w:tblStyle w:val="Civittatable"/>
        <w:tblW w:w="5000" w:type="pct"/>
        <w:tblInd w:w="0" w:type="dxa"/>
        <w:tblLayout w:type="fixed"/>
        <w:tblLook w:val="04A0" w:firstRow="1" w:lastRow="0" w:firstColumn="1" w:lastColumn="0" w:noHBand="0" w:noVBand="1"/>
      </w:tblPr>
      <w:tblGrid>
        <w:gridCol w:w="610"/>
        <w:gridCol w:w="9018"/>
      </w:tblGrid>
      <w:tr w:rsidR="00432229" w14:paraId="3F8F2DAB" w14:textId="77777777" w:rsidTr="00432229">
        <w:trPr>
          <w:cnfStyle w:val="100000000000" w:firstRow="1" w:lastRow="0" w:firstColumn="0" w:lastColumn="0" w:oddVBand="0" w:evenVBand="0" w:oddHBand="0" w:evenHBand="0" w:firstRowFirstColumn="0" w:firstRowLastColumn="0" w:lastRowFirstColumn="0" w:lastRowLastColumn="0"/>
          <w:tblHeader/>
        </w:trPr>
        <w:tc>
          <w:tcPr>
            <w:tcW w:w="61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6372E828" w14:textId="77777777" w:rsidR="00432229" w:rsidRDefault="00432229">
            <w:pPr>
              <w:pStyle w:val="Style1"/>
              <w:spacing w:after="60"/>
              <w:rPr>
                <w:color w:val="FFFFFF"/>
              </w:rPr>
            </w:pPr>
            <w:r>
              <w:rPr>
                <w:color w:val="FFFFFF"/>
              </w:rPr>
              <w:t>NR.</w:t>
            </w:r>
          </w:p>
        </w:tc>
        <w:tc>
          <w:tcPr>
            <w:tcW w:w="902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4A4120AB" w14:textId="77777777" w:rsidR="00432229" w:rsidRDefault="00432229">
            <w:pPr>
              <w:pStyle w:val="Style1"/>
              <w:spacing w:after="60"/>
              <w:rPr>
                <w:color w:val="FFFFFF"/>
              </w:rPr>
            </w:pPr>
            <w:r>
              <w:rPr>
                <w:color w:val="FFFFFF"/>
              </w:rPr>
              <w:t>reikalavimas</w:t>
            </w:r>
          </w:p>
        </w:tc>
      </w:tr>
      <w:tr w:rsidR="00432229" w14:paraId="316952BC" w14:textId="77777777" w:rsidTr="00432229">
        <w:trPr>
          <w:cnfStyle w:val="000000100000" w:firstRow="0" w:lastRow="0" w:firstColumn="0" w:lastColumn="0" w:oddVBand="0" w:evenVBand="0" w:oddHBand="1" w:evenHBand="0" w:firstRowFirstColumn="0" w:firstRowLastColumn="0" w:lastRowFirstColumn="0" w:lastRowLastColumn="0"/>
        </w:trPr>
        <w:tc>
          <w:tcPr>
            <w:tcW w:w="6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2D7C206" w14:textId="77777777" w:rsidR="00432229" w:rsidRDefault="00432229">
            <w:pPr>
              <w:pStyle w:val="Sraopastraipa"/>
              <w:numPr>
                <w:ilvl w:val="0"/>
                <w:numId w:val="68"/>
              </w:numPr>
              <w:spacing w:after="60" w:line="276" w:lineRule="auto"/>
              <w:textAlignment w:val="baseline"/>
              <w:rPr>
                <w:rFonts w:eastAsia="SimSun" w:cs="Arial"/>
              </w:rPr>
            </w:pPr>
          </w:p>
        </w:tc>
        <w:tc>
          <w:tcPr>
            <w:tcW w:w="902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5A3B5644" w14:textId="77777777" w:rsidR="00432229" w:rsidRDefault="00432229">
            <w:pPr>
              <w:pStyle w:val="Style1"/>
            </w:pPr>
            <w:r>
              <w:t>VILŠVIETIS programinės įrangos ar kitos VILŠVIETIS veikimui reikalingos licencijos turi būti pateikiamos nuomos pagrindu. Nuomojamos licencijos turi suteikti teisę naudotis VILŠVIETIS naudotojams.</w:t>
            </w:r>
          </w:p>
        </w:tc>
      </w:tr>
      <w:tr w:rsidR="00432229" w14:paraId="1D03D9E5" w14:textId="77777777" w:rsidTr="00432229">
        <w:trPr>
          <w:cnfStyle w:val="000000010000" w:firstRow="0" w:lastRow="0" w:firstColumn="0" w:lastColumn="0" w:oddVBand="0" w:evenVBand="0" w:oddHBand="0" w:evenHBand="1" w:firstRowFirstColumn="0" w:firstRowLastColumn="0" w:lastRowFirstColumn="0" w:lastRowLastColumn="0"/>
        </w:trPr>
        <w:tc>
          <w:tcPr>
            <w:tcW w:w="6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097BC95" w14:textId="77777777" w:rsidR="00432229" w:rsidRDefault="00432229">
            <w:pPr>
              <w:pStyle w:val="Sraopastraipa"/>
              <w:numPr>
                <w:ilvl w:val="0"/>
                <w:numId w:val="68"/>
              </w:numPr>
              <w:spacing w:after="60" w:line="276" w:lineRule="auto"/>
              <w:textAlignment w:val="baseline"/>
              <w:rPr>
                <w:rFonts w:eastAsia="SimSun" w:cs="Arial"/>
              </w:rPr>
            </w:pPr>
          </w:p>
        </w:tc>
        <w:tc>
          <w:tcPr>
            <w:tcW w:w="902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482A6224" w14:textId="77777777" w:rsidR="00432229" w:rsidRDefault="00432229">
            <w:pPr>
              <w:pStyle w:val="Style1"/>
            </w:pPr>
            <w:r>
              <w:t>VILŠVIETIS veikimo užtikrinimui reikalingi papildomi sprendimai ir trečiųjų šalių licencijos, pavyzdžiui, interaktyvaus žemėlapio šaltinio prieigos licencija, kaštai ir naudojimo teisė, yra Tiekėjo atsakomybė.</w:t>
            </w:r>
          </w:p>
        </w:tc>
      </w:tr>
      <w:tr w:rsidR="00432229" w14:paraId="614922D3" w14:textId="77777777" w:rsidTr="00432229">
        <w:trPr>
          <w:cnfStyle w:val="000000100000" w:firstRow="0" w:lastRow="0" w:firstColumn="0" w:lastColumn="0" w:oddVBand="0" w:evenVBand="0" w:oddHBand="1" w:evenHBand="0" w:firstRowFirstColumn="0" w:firstRowLastColumn="0" w:lastRowFirstColumn="0" w:lastRowLastColumn="0"/>
        </w:trPr>
        <w:tc>
          <w:tcPr>
            <w:tcW w:w="6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7CADF5D" w14:textId="77777777" w:rsidR="00432229" w:rsidRDefault="00432229">
            <w:pPr>
              <w:pStyle w:val="Sraopastraipa"/>
              <w:numPr>
                <w:ilvl w:val="0"/>
                <w:numId w:val="68"/>
              </w:numPr>
              <w:spacing w:after="60" w:line="276" w:lineRule="auto"/>
              <w:textAlignment w:val="baseline"/>
              <w:rPr>
                <w:rFonts w:eastAsia="SimSun" w:cs="Arial"/>
              </w:rPr>
            </w:pPr>
          </w:p>
        </w:tc>
        <w:tc>
          <w:tcPr>
            <w:tcW w:w="902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CE7BCF6" w14:textId="77777777" w:rsidR="00432229" w:rsidRDefault="00432229">
            <w:pPr>
              <w:pStyle w:val="Style1"/>
              <w:spacing w:after="60"/>
            </w:pPr>
            <w:proofErr w:type="spellStart"/>
            <w:r>
              <w:t>Programinės</w:t>
            </w:r>
            <w:proofErr w:type="spellEnd"/>
            <w:r>
              <w:t xml:space="preserve"> </w:t>
            </w:r>
            <w:proofErr w:type="spellStart"/>
            <w:r>
              <w:t>įrangos</w:t>
            </w:r>
            <w:proofErr w:type="spellEnd"/>
            <w:r>
              <w:t xml:space="preserve"> atnaujinimai turi </w:t>
            </w:r>
            <w:proofErr w:type="spellStart"/>
            <w:r>
              <w:t>būti</w:t>
            </w:r>
            <w:proofErr w:type="spellEnd"/>
            <w:r>
              <w:t xml:space="preserve"> ištestuoti ir </w:t>
            </w:r>
            <w:proofErr w:type="spellStart"/>
            <w:r>
              <w:t>įvertinti</w:t>
            </w:r>
            <w:proofErr w:type="spellEnd"/>
            <w:r>
              <w:t xml:space="preserve"> prieš juos diegiant į darbo aplinką atitinkamomis veiklos </w:t>
            </w:r>
            <w:proofErr w:type="spellStart"/>
            <w:r>
              <w:t>sąlygomis</w:t>
            </w:r>
            <w:proofErr w:type="spellEnd"/>
            <w:r>
              <w:t>.</w:t>
            </w:r>
          </w:p>
        </w:tc>
      </w:tr>
      <w:tr w:rsidR="00432229" w14:paraId="45DD5318" w14:textId="77777777" w:rsidTr="00432229">
        <w:trPr>
          <w:cnfStyle w:val="000000010000" w:firstRow="0" w:lastRow="0" w:firstColumn="0" w:lastColumn="0" w:oddVBand="0" w:evenVBand="0" w:oddHBand="0" w:evenHBand="1" w:firstRowFirstColumn="0" w:firstRowLastColumn="0" w:lastRowFirstColumn="0" w:lastRowLastColumn="0"/>
        </w:trPr>
        <w:tc>
          <w:tcPr>
            <w:tcW w:w="6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DC9E36D" w14:textId="77777777" w:rsidR="00432229" w:rsidRDefault="00432229">
            <w:pPr>
              <w:pStyle w:val="Sraopastraipa"/>
              <w:numPr>
                <w:ilvl w:val="0"/>
                <w:numId w:val="68"/>
              </w:numPr>
              <w:spacing w:after="60" w:line="276" w:lineRule="auto"/>
              <w:textAlignment w:val="baseline"/>
              <w:rPr>
                <w:rFonts w:eastAsia="SimSun" w:cs="Arial"/>
              </w:rPr>
            </w:pPr>
          </w:p>
        </w:tc>
        <w:tc>
          <w:tcPr>
            <w:tcW w:w="902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5526A037" w14:textId="77777777" w:rsidR="00432229" w:rsidRDefault="00432229">
            <w:pPr>
              <w:pStyle w:val="Style1"/>
            </w:pPr>
            <w:r>
              <w:t>Perkama programinė įranga turi būti licencijuojama ir turinti nepriklausomą nuo konkrečių pavienių Užsakovų vystymo planą ir gyvavimo ciklą.</w:t>
            </w:r>
          </w:p>
        </w:tc>
      </w:tr>
      <w:tr w:rsidR="00432229" w14:paraId="11B36C83" w14:textId="77777777" w:rsidTr="00432229">
        <w:trPr>
          <w:cnfStyle w:val="000000100000" w:firstRow="0" w:lastRow="0" w:firstColumn="0" w:lastColumn="0" w:oddVBand="0" w:evenVBand="0" w:oddHBand="1" w:evenHBand="0" w:firstRowFirstColumn="0" w:firstRowLastColumn="0" w:lastRowFirstColumn="0" w:lastRowLastColumn="0"/>
        </w:trPr>
        <w:tc>
          <w:tcPr>
            <w:tcW w:w="6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6C995E3" w14:textId="77777777" w:rsidR="00432229" w:rsidRDefault="00432229">
            <w:pPr>
              <w:pStyle w:val="Sraopastraipa"/>
              <w:numPr>
                <w:ilvl w:val="0"/>
                <w:numId w:val="68"/>
              </w:numPr>
              <w:spacing w:after="60" w:line="276" w:lineRule="auto"/>
              <w:textAlignment w:val="baseline"/>
              <w:rPr>
                <w:rFonts w:eastAsia="SimSun" w:cs="Arial"/>
              </w:rPr>
            </w:pPr>
          </w:p>
        </w:tc>
        <w:tc>
          <w:tcPr>
            <w:tcW w:w="902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0E87FAF6" w14:textId="77777777" w:rsidR="00432229" w:rsidRDefault="00432229">
            <w:pPr>
              <w:pStyle w:val="Style1"/>
            </w:pPr>
            <w:r>
              <w:t>Tiekėjas turi pasiūlyti tokią licencijų apimtį, kuri tenkina Visus Užsakovo keliamus funkcinius, nefunkcinius ir kitus reikalavimus. Jei Projekto eigoje paaiškės, kad tam tikriems reikalavimams įgyvendinti yra reikalinga didesnė licencijų apimtis, Tiekėjas turės pateikti visas trūkstamas reikalingas licencijas savo sąskaita.</w:t>
            </w:r>
          </w:p>
        </w:tc>
      </w:tr>
    </w:tbl>
    <w:p w14:paraId="2B569976" w14:textId="77777777" w:rsidR="00432229" w:rsidRDefault="00432229" w:rsidP="00432229">
      <w:pPr>
        <w:rPr>
          <w:lang w:eastAsia="lt-LT"/>
        </w:rPr>
      </w:pPr>
    </w:p>
    <w:p w14:paraId="3449FC5D" w14:textId="77777777" w:rsidR="00432229" w:rsidRDefault="00432229" w:rsidP="00432229">
      <w:pPr>
        <w:spacing w:after="160" w:line="256" w:lineRule="auto"/>
        <w:jc w:val="left"/>
        <w:rPr>
          <w:b/>
          <w:bCs/>
          <w:sz w:val="28"/>
          <w:szCs w:val="28"/>
        </w:rPr>
      </w:pPr>
    </w:p>
    <w:p w14:paraId="156353FB" w14:textId="77777777" w:rsidR="00432229" w:rsidRDefault="00432229" w:rsidP="00432229">
      <w:pPr>
        <w:rPr>
          <w:szCs w:val="24"/>
        </w:rPr>
      </w:pPr>
    </w:p>
    <w:p w14:paraId="22D38BFB" w14:textId="77777777" w:rsidR="006F72BE" w:rsidRDefault="006F72BE"/>
    <w:sectPr w:rsidR="006F72BE">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DFFF6" w14:textId="77777777" w:rsidR="00D43C08" w:rsidRDefault="00D43C08" w:rsidP="00432229">
      <w:r>
        <w:separator/>
      </w:r>
    </w:p>
  </w:endnote>
  <w:endnote w:type="continuationSeparator" w:id="0">
    <w:p w14:paraId="1F28348E" w14:textId="77777777" w:rsidR="00D43C08" w:rsidRDefault="00D43C08" w:rsidP="00432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EYInterstate">
    <w:charset w:val="01"/>
    <w:family w:val="auto"/>
    <w:pitch w:val="default"/>
  </w:font>
  <w:font w:name="EYInterstate Light">
    <w:charset w:val="01"/>
    <w:family w:val="auto"/>
    <w:pitch w:val="default"/>
  </w:font>
  <w:font w:name="Wingdings 3">
    <w:panose1 w:val="050401020108070707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Italic">
    <w:charset w:val="BA"/>
    <w:family w:val="roman"/>
    <w:pitch w:val="variable"/>
  </w:font>
  <w:font w:name="Arial Narrow">
    <w:panose1 w:val="020B0606020202030204"/>
    <w:charset w:val="BA"/>
    <w:family w:val="swiss"/>
    <w:pitch w:val="variable"/>
    <w:sig w:usb0="00000287" w:usb1="00000800" w:usb2="00000000" w:usb3="00000000" w:csb0="0000009F" w:csb1="00000000"/>
  </w:font>
  <w:font w:name="Yantramanav">
    <w:charset w:val="BA"/>
    <w:family w:val="roman"/>
    <w:pitch w:val="variable"/>
  </w:font>
  <w:font w:name="TimesLT">
    <w:charset w:val="BA"/>
    <w:family w:val="roman"/>
    <w:pitch w:val="variable"/>
  </w:font>
  <w:font w:name="Arial Unicode MS">
    <w:panose1 w:val="020B0604020202020204"/>
    <w:charset w:val="00"/>
    <w:family w:val="roman"/>
    <w:pitch w:val="variable"/>
    <w:sig w:usb0="00000003" w:usb1="00000000" w:usb2="00000000" w:usb3="00000000" w:csb0="00000001" w:csb1="00000000"/>
  </w:font>
  <w:font w:name="Times Roman">
    <w:altName w:val="Times New Roman"/>
    <w:charset w:val="BA"/>
    <w:family w:val="roman"/>
    <w:pitch w:val="variable"/>
  </w:font>
  <w:font w:name="Times">
    <w:panose1 w:val="02020603050405020304"/>
    <w:charset w:val="BA"/>
    <w:family w:val="roman"/>
    <w:pitch w:val="variable"/>
    <w:sig w:usb0="E0002EFF" w:usb1="C000785B" w:usb2="00000009" w:usb3="00000000" w:csb0="000001FF" w:csb1="00000000"/>
  </w:font>
  <w:font w:name="Times New Roman Bold">
    <w:panose1 w:val="02020803070505020304"/>
    <w:charset w:val="BA"/>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B162E" w14:textId="77777777" w:rsidR="00D43C08" w:rsidRDefault="00D43C08" w:rsidP="00432229">
      <w:r>
        <w:separator/>
      </w:r>
    </w:p>
  </w:footnote>
  <w:footnote w:type="continuationSeparator" w:id="0">
    <w:p w14:paraId="068E74C1" w14:textId="77777777" w:rsidR="00D43C08" w:rsidRDefault="00D43C08" w:rsidP="00432229">
      <w:r>
        <w:continuationSeparator/>
      </w:r>
    </w:p>
  </w:footnote>
  <w:footnote w:id="1">
    <w:p w14:paraId="1E996FA5" w14:textId="77777777" w:rsidR="00432229" w:rsidRDefault="00432229" w:rsidP="00432229">
      <w:pPr>
        <w:pStyle w:val="Puslapioinaostekstas"/>
      </w:pPr>
      <w:r>
        <w:rPr>
          <w:rStyle w:val="FootnoteCharacters"/>
        </w:rPr>
        <w:footnoteRef/>
      </w:r>
      <w:r>
        <w:t xml:space="preserve"> Asmens duomenų išrašas yra visi informacinėje sistemoje tvarkomi konkretaus asmens duomenys.</w:t>
      </w:r>
    </w:p>
  </w:footnote>
  <w:footnote w:id="2">
    <w:p w14:paraId="7F5CCDE7" w14:textId="77777777" w:rsidR="00432229" w:rsidRDefault="00432229" w:rsidP="00432229">
      <w:pPr>
        <w:pStyle w:val="Puslapioinaostekstas"/>
      </w:pPr>
      <w:r>
        <w:rPr>
          <w:rStyle w:val="FootnoteCharacters"/>
        </w:rPr>
        <w:footnoteRef/>
      </w:r>
      <w:r>
        <w:t xml:space="preserve"> ttps://vdai.lrv.lt/uploads/vdai/documents/files/Pritaikytoji_ir_standartizuotoji_apsauga_IS_gyvavimo_cikle_2020-12.pdf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756B"/>
    <w:multiLevelType w:val="multilevel"/>
    <w:tmpl w:val="C158C16C"/>
    <w:lvl w:ilvl="0">
      <w:start w:val="1"/>
      <w:numFmt w:val="decimal"/>
      <w:lvlText w:val="%1."/>
      <w:lvlJc w:val="left"/>
      <w:pPr>
        <w:tabs>
          <w:tab w:val="num" w:pos="0"/>
        </w:tabs>
        <w:ind w:left="0" w:firstLine="0"/>
      </w:pPr>
      <w:rPr>
        <w:i w:val="0"/>
        <w:color w:val="auto"/>
        <w:sz w:val="24"/>
        <w:szCs w:val="22"/>
      </w:rPr>
    </w:lvl>
    <w:lvl w:ilvl="1">
      <w:start w:val="1"/>
      <w:numFmt w:val="decimal"/>
      <w:suff w:val="space"/>
      <w:lvlText w:val="%1.%2."/>
      <w:lvlJc w:val="left"/>
      <w:pPr>
        <w:tabs>
          <w:tab w:val="num" w:pos="0"/>
        </w:tabs>
        <w:ind w:left="0" w:firstLine="0"/>
      </w:pPr>
      <w:rPr>
        <w:b w:val="0"/>
        <w:color w:val="auto"/>
        <w:sz w:val="24"/>
        <w:szCs w:val="24"/>
      </w:rPr>
    </w:lvl>
    <w:lvl w:ilvl="2">
      <w:start w:val="1"/>
      <w:numFmt w:val="decimal"/>
      <w:suff w:val="space"/>
      <w:lvlText w:val="%1.%2.%3."/>
      <w:lvlJc w:val="left"/>
      <w:pPr>
        <w:tabs>
          <w:tab w:val="num" w:pos="0"/>
        </w:tabs>
        <w:ind w:left="0" w:firstLine="0"/>
      </w:pPr>
    </w:lvl>
    <w:lvl w:ilvl="3">
      <w:start w:val="1"/>
      <w:numFmt w:val="decimal"/>
      <w:suff w:val="space"/>
      <w:lvlText w:val="%1.%2.%3.%4."/>
      <w:lvlJc w:val="left"/>
      <w:pPr>
        <w:tabs>
          <w:tab w:val="num" w:pos="0"/>
        </w:tabs>
        <w:ind w:left="0" w:firstLine="0"/>
      </w:pPr>
      <w:rPr>
        <w:sz w:val="24"/>
        <w:szCs w:val="22"/>
      </w:rPr>
    </w:lvl>
    <w:lvl w:ilvl="4">
      <w:start w:val="1"/>
      <w:numFmt w:val="decimal"/>
      <w:suff w:val="space"/>
      <w:lvlText w:val="%1.%2.%3.%4.%5."/>
      <w:lvlJc w:val="left"/>
      <w:pPr>
        <w:tabs>
          <w:tab w:val="num" w:pos="0"/>
        </w:tabs>
        <w:ind w:left="0" w:firstLine="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1" w15:restartNumberingAfterBreak="0">
    <w:nsid w:val="075E3EA0"/>
    <w:multiLevelType w:val="multilevel"/>
    <w:tmpl w:val="6AAA85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068150F"/>
    <w:multiLevelType w:val="multilevel"/>
    <w:tmpl w:val="3DCE5FCA"/>
    <w:lvl w:ilvl="0">
      <w:start w:val="1"/>
      <w:numFmt w:val="bullet"/>
      <w:pStyle w:val="Lentelsbullets"/>
      <w:lvlText w:val=""/>
      <w:lvlJc w:val="left"/>
      <w:pPr>
        <w:tabs>
          <w:tab w:val="num" w:pos="0"/>
        </w:tabs>
        <w:ind w:left="1140" w:hanging="420"/>
      </w:pPr>
      <w:rPr>
        <w:rFonts w:ascii="Symbol" w:hAnsi="Symbol" w:cs="Symbol" w:hint="default"/>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15:restartNumberingAfterBreak="0">
    <w:nsid w:val="107350B0"/>
    <w:multiLevelType w:val="multilevel"/>
    <w:tmpl w:val="7BE80D6C"/>
    <w:lvl w:ilvl="0">
      <w:start w:val="1"/>
      <w:numFmt w:val="bullet"/>
      <w:pStyle w:val="LenBUL3arial"/>
      <w:lvlText w:val=""/>
      <w:lvlJc w:val="left"/>
      <w:pPr>
        <w:tabs>
          <w:tab w:val="num" w:pos="0"/>
        </w:tabs>
        <w:ind w:left="720" w:hanging="360"/>
      </w:pPr>
      <w:rPr>
        <w:rFonts w:ascii="Symbol" w:hAnsi="Symbol" w:cs="Symbol" w:hint="default"/>
        <w:color w:val="auto"/>
      </w:rPr>
    </w:lvl>
    <w:lvl w:ilvl="1">
      <w:start w:val="1"/>
      <w:numFmt w:val="bullet"/>
      <w:lvlText w:val=""/>
      <w:lvlJc w:val="left"/>
      <w:pPr>
        <w:tabs>
          <w:tab w:val="num" w:pos="0"/>
        </w:tabs>
        <w:ind w:left="1440" w:hanging="360"/>
      </w:pPr>
      <w:rPr>
        <w:rFonts w:ascii="Symbol" w:hAnsi="Symbol" w:cs="Symbol" w:hint="default"/>
        <w:color w:val="auto"/>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12840FAF"/>
    <w:multiLevelType w:val="multilevel"/>
    <w:tmpl w:val="C24EA988"/>
    <w:lvl w:ilvl="0">
      <w:start w:val="1"/>
      <w:numFmt w:val="decimal"/>
      <w:pStyle w:val="1BODYTEKSTAS"/>
      <w:lvlText w:val="%1."/>
      <w:lvlJc w:val="left"/>
      <w:pPr>
        <w:tabs>
          <w:tab w:val="num" w:pos="0"/>
        </w:tabs>
        <w:ind w:left="644" w:hanging="360"/>
      </w:pPr>
      <w:rPr>
        <w:sz w:val="24"/>
      </w:rPr>
    </w:lvl>
    <w:lvl w:ilvl="1">
      <w:start w:val="1"/>
      <w:numFmt w:val="decimal"/>
      <w:lvlText w:val="%1.%2."/>
      <w:lvlJc w:val="left"/>
      <w:pPr>
        <w:tabs>
          <w:tab w:val="num" w:pos="0"/>
        </w:tabs>
        <w:ind w:left="1142" w:hanging="432"/>
      </w:pPr>
    </w:lvl>
    <w:lvl w:ilvl="2">
      <w:start w:val="1"/>
      <w:numFmt w:val="decimal"/>
      <w:lvlText w:val="%1.%2.%3."/>
      <w:lvlJc w:val="left"/>
      <w:pPr>
        <w:tabs>
          <w:tab w:val="num" w:pos="0"/>
        </w:tabs>
        <w:ind w:left="1355" w:hanging="504"/>
      </w:pPr>
    </w:lvl>
    <w:lvl w:ilvl="3">
      <w:start w:val="1"/>
      <w:numFmt w:val="decimal"/>
      <w:lvlText w:val="%1.%2.%3.%4."/>
      <w:lvlJc w:val="left"/>
      <w:pPr>
        <w:tabs>
          <w:tab w:val="num" w:pos="0"/>
        </w:tabs>
        <w:ind w:left="1161" w:hanging="648"/>
      </w:pPr>
    </w:lvl>
    <w:lvl w:ilvl="4">
      <w:start w:val="1"/>
      <w:numFmt w:val="decimal"/>
      <w:lvlText w:val="%1.%2.%3.%4.%5."/>
      <w:lvlJc w:val="left"/>
      <w:pPr>
        <w:tabs>
          <w:tab w:val="num" w:pos="0"/>
        </w:tabs>
        <w:ind w:left="1665" w:hanging="792"/>
      </w:pPr>
    </w:lvl>
    <w:lvl w:ilvl="5">
      <w:start w:val="1"/>
      <w:numFmt w:val="decimal"/>
      <w:lvlText w:val="%1.%2.%3.%4.%5.%6."/>
      <w:lvlJc w:val="left"/>
      <w:pPr>
        <w:tabs>
          <w:tab w:val="num" w:pos="0"/>
        </w:tabs>
        <w:ind w:left="2169" w:hanging="936"/>
      </w:pPr>
    </w:lvl>
    <w:lvl w:ilvl="6">
      <w:start w:val="1"/>
      <w:numFmt w:val="decimal"/>
      <w:lvlText w:val="%1.%2.%3.%4.%5.%6.%7."/>
      <w:lvlJc w:val="left"/>
      <w:pPr>
        <w:tabs>
          <w:tab w:val="num" w:pos="0"/>
        </w:tabs>
        <w:ind w:left="2673" w:hanging="1080"/>
      </w:pPr>
    </w:lvl>
    <w:lvl w:ilvl="7">
      <w:start w:val="1"/>
      <w:numFmt w:val="decimal"/>
      <w:lvlText w:val="%1.%2.%3.%4.%5.%6.%7.%8."/>
      <w:lvlJc w:val="left"/>
      <w:pPr>
        <w:tabs>
          <w:tab w:val="num" w:pos="0"/>
        </w:tabs>
        <w:ind w:left="3177" w:hanging="1224"/>
      </w:pPr>
    </w:lvl>
    <w:lvl w:ilvl="8">
      <w:start w:val="1"/>
      <w:numFmt w:val="decimal"/>
      <w:lvlText w:val="%1.%2.%3.%4.%5.%6.%7.%8.%9."/>
      <w:lvlJc w:val="left"/>
      <w:pPr>
        <w:tabs>
          <w:tab w:val="num" w:pos="0"/>
        </w:tabs>
        <w:ind w:left="3753" w:hanging="1440"/>
      </w:pPr>
    </w:lvl>
  </w:abstractNum>
  <w:abstractNum w:abstractNumId="5" w15:restartNumberingAfterBreak="0">
    <w:nsid w:val="15161B81"/>
    <w:multiLevelType w:val="multilevel"/>
    <w:tmpl w:val="92F2D8B6"/>
    <w:lvl w:ilvl="0">
      <w:start w:val="1"/>
      <w:numFmt w:val="bullet"/>
      <w:lvlText w:val=""/>
      <w:lvlJc w:val="left"/>
      <w:pPr>
        <w:tabs>
          <w:tab w:val="num" w:pos="0"/>
        </w:tabs>
        <w:ind w:left="0" w:firstLine="0"/>
      </w:pPr>
      <w:rPr>
        <w:rFonts w:ascii="Symbol" w:hAnsi="Symbol" w:cs="Symbol" w:hint="default"/>
        <w:i w:val="0"/>
        <w:color w:val="auto"/>
        <w:sz w:val="24"/>
        <w:szCs w:val="22"/>
      </w:rPr>
    </w:lvl>
    <w:lvl w:ilvl="1">
      <w:start w:val="1"/>
      <w:numFmt w:val="decimal"/>
      <w:suff w:val="space"/>
      <w:lvlText w:val="%1.%2."/>
      <w:lvlJc w:val="left"/>
      <w:pPr>
        <w:tabs>
          <w:tab w:val="num" w:pos="0"/>
        </w:tabs>
        <w:ind w:left="0" w:firstLine="0"/>
      </w:pPr>
      <w:rPr>
        <w:b w:val="0"/>
        <w:color w:val="auto"/>
        <w:sz w:val="24"/>
        <w:szCs w:val="24"/>
      </w:rPr>
    </w:lvl>
    <w:lvl w:ilvl="2">
      <w:start w:val="1"/>
      <w:numFmt w:val="decimal"/>
      <w:suff w:val="space"/>
      <w:lvlText w:val="%1.%2.%3."/>
      <w:lvlJc w:val="left"/>
      <w:pPr>
        <w:tabs>
          <w:tab w:val="num" w:pos="0"/>
        </w:tabs>
        <w:ind w:left="0" w:firstLine="0"/>
      </w:pPr>
    </w:lvl>
    <w:lvl w:ilvl="3">
      <w:start w:val="1"/>
      <w:numFmt w:val="decimal"/>
      <w:suff w:val="space"/>
      <w:lvlText w:val="%1.%2.%3.%4."/>
      <w:lvlJc w:val="left"/>
      <w:pPr>
        <w:tabs>
          <w:tab w:val="num" w:pos="0"/>
        </w:tabs>
        <w:ind w:left="0" w:firstLine="0"/>
      </w:pPr>
      <w:rPr>
        <w:sz w:val="24"/>
        <w:szCs w:val="22"/>
      </w:rPr>
    </w:lvl>
    <w:lvl w:ilvl="4">
      <w:start w:val="1"/>
      <w:numFmt w:val="decimal"/>
      <w:suff w:val="space"/>
      <w:lvlText w:val="%1.%2.%3.%4.%5."/>
      <w:lvlJc w:val="left"/>
      <w:pPr>
        <w:tabs>
          <w:tab w:val="num" w:pos="0"/>
        </w:tabs>
        <w:ind w:left="0" w:firstLine="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6" w15:restartNumberingAfterBreak="0">
    <w:nsid w:val="198C4B97"/>
    <w:multiLevelType w:val="multilevel"/>
    <w:tmpl w:val="347C0776"/>
    <w:lvl w:ilvl="0">
      <w:start w:val="1"/>
      <w:numFmt w:val="decimal"/>
      <w:pStyle w:val="ToRdaliugrupes"/>
      <w:suff w:val="space"/>
      <w:lvlText w:val="%1."/>
      <w:lvlJc w:val="left"/>
      <w:pPr>
        <w:tabs>
          <w:tab w:val="num" w:pos="0"/>
        </w:tabs>
        <w:ind w:left="748" w:firstLine="567"/>
      </w:pPr>
    </w:lvl>
    <w:lvl w:ilvl="1">
      <w:start w:val="1"/>
      <w:numFmt w:val="decimal"/>
      <w:suff w:val="space"/>
      <w:lvlText w:val="%1.%2."/>
      <w:lvlJc w:val="left"/>
      <w:pPr>
        <w:tabs>
          <w:tab w:val="num" w:pos="0"/>
        </w:tabs>
        <w:ind w:left="748" w:firstLine="748"/>
      </w:pPr>
      <w:rPr>
        <w:b w:val="0"/>
        <w:bCs w:val="0"/>
        <w:i w:val="0"/>
        <w:iCs w:val="0"/>
        <w:caps w:val="0"/>
        <w:smallCaps w:val="0"/>
        <w:strike w:val="0"/>
        <w:dstrike w:val="0"/>
        <w:vanish w:val="0"/>
        <w:webHidden w:val="0"/>
        <w:color w:val="000000"/>
        <w:spacing w:val="0"/>
        <w:kern w:val="0"/>
        <w:position w:val="0"/>
        <w:sz w:val="22"/>
        <w:u w:val="none"/>
        <w:effect w:val="none"/>
        <w:vertAlign w:val="baseline"/>
        <w:em w:val="none"/>
        <w:specVanish w:val="0"/>
      </w:rPr>
    </w:lvl>
    <w:lvl w:ilvl="2">
      <w:start w:val="1"/>
      <w:numFmt w:val="decimal"/>
      <w:suff w:val="space"/>
      <w:lvlText w:val="%1.%2.%3."/>
      <w:lvlJc w:val="left"/>
      <w:pPr>
        <w:tabs>
          <w:tab w:val="num" w:pos="0"/>
        </w:tabs>
        <w:ind w:left="-748" w:firstLine="748"/>
      </w:pPr>
      <w:rPr>
        <w:i w:val="0"/>
        <w:color w:val="auto"/>
      </w:rPr>
    </w:lvl>
    <w:lvl w:ilvl="3">
      <w:start w:val="1"/>
      <w:numFmt w:val="decimal"/>
      <w:suff w:val="space"/>
      <w:lvlText w:val="%1.%2.%3.%4."/>
      <w:lvlJc w:val="left"/>
      <w:pPr>
        <w:tabs>
          <w:tab w:val="num" w:pos="0"/>
        </w:tabs>
        <w:ind w:left="748" w:firstLine="748"/>
      </w:pPr>
    </w:lvl>
    <w:lvl w:ilvl="4">
      <w:start w:val="1"/>
      <w:numFmt w:val="decimal"/>
      <w:suff w:val="space"/>
      <w:lvlText w:val="%1.%2.%3.%4.%5."/>
      <w:lvlJc w:val="left"/>
      <w:pPr>
        <w:tabs>
          <w:tab w:val="num" w:pos="0"/>
        </w:tabs>
        <w:ind w:left="748" w:firstLine="748"/>
      </w:pPr>
    </w:lvl>
    <w:lvl w:ilvl="5">
      <w:start w:val="1"/>
      <w:numFmt w:val="decimal"/>
      <w:lvlText w:val="%1.%2.%3.%4.%5.%6."/>
      <w:lvlJc w:val="left"/>
      <w:pPr>
        <w:tabs>
          <w:tab w:val="num" w:pos="5734"/>
        </w:tabs>
        <w:ind w:left="2350" w:hanging="936"/>
      </w:pPr>
    </w:lvl>
    <w:lvl w:ilvl="6">
      <w:start w:val="1"/>
      <w:numFmt w:val="decimal"/>
      <w:lvlText w:val="%1.%2.%3.%4.%5.%6.%7."/>
      <w:lvlJc w:val="left"/>
      <w:pPr>
        <w:tabs>
          <w:tab w:val="num" w:pos="6454"/>
        </w:tabs>
        <w:ind w:left="2854" w:hanging="1080"/>
      </w:pPr>
    </w:lvl>
    <w:lvl w:ilvl="7">
      <w:start w:val="1"/>
      <w:numFmt w:val="decimal"/>
      <w:lvlText w:val="%1.%2.%3.%4.%5.%6.%7.%8."/>
      <w:lvlJc w:val="left"/>
      <w:pPr>
        <w:tabs>
          <w:tab w:val="num" w:pos="7534"/>
        </w:tabs>
        <w:ind w:left="3358" w:hanging="1224"/>
      </w:pPr>
    </w:lvl>
    <w:lvl w:ilvl="8">
      <w:start w:val="1"/>
      <w:numFmt w:val="decimal"/>
      <w:lvlText w:val="%1.%2.%3.%4.%5.%6.%7.%8.%9."/>
      <w:lvlJc w:val="left"/>
      <w:pPr>
        <w:tabs>
          <w:tab w:val="num" w:pos="8614"/>
        </w:tabs>
        <w:ind w:left="3934" w:hanging="1440"/>
      </w:pPr>
    </w:lvl>
  </w:abstractNum>
  <w:abstractNum w:abstractNumId="7" w15:restartNumberingAfterBreak="0">
    <w:nsid w:val="21FC75F3"/>
    <w:multiLevelType w:val="multilevel"/>
    <w:tmpl w:val="539CEA0E"/>
    <w:lvl w:ilvl="0">
      <w:start w:val="1"/>
      <w:numFmt w:val="bullet"/>
      <w:pStyle w:val="2BULarial"/>
      <w:lvlText w:val=""/>
      <w:lvlJc w:val="left"/>
      <w:pPr>
        <w:tabs>
          <w:tab w:val="num" w:pos="0"/>
        </w:tabs>
        <w:ind w:left="1440" w:hanging="360"/>
      </w:pPr>
      <w:rPr>
        <w:rFonts w:ascii="Symbol" w:hAnsi="Symbol" w:cs="Symbol" w:hint="default"/>
        <w:color w:val="auto"/>
      </w:rPr>
    </w:lvl>
    <w:lvl w:ilvl="1">
      <w:numFmt w:val="bullet"/>
      <w:lvlText w:val="•"/>
      <w:lvlJc w:val="left"/>
      <w:pPr>
        <w:tabs>
          <w:tab w:val="num" w:pos="0"/>
        </w:tabs>
        <w:ind w:left="2220" w:hanging="420"/>
      </w:pPr>
      <w:rPr>
        <w:rFonts w:ascii="Times New Roman" w:hAnsi="Times New Roman" w:cs="Times New Roman" w:hint="default"/>
      </w:r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8" w15:restartNumberingAfterBreak="0">
    <w:nsid w:val="224B50D9"/>
    <w:multiLevelType w:val="multilevel"/>
    <w:tmpl w:val="9E8858EA"/>
    <w:lvl w:ilvl="0">
      <w:numFmt w:val="bullet"/>
      <w:lvlText w:val="-"/>
      <w:lvlJc w:val="left"/>
      <w:pPr>
        <w:tabs>
          <w:tab w:val="num" w:pos="0"/>
        </w:tabs>
        <w:ind w:left="1080" w:hanging="360"/>
      </w:pPr>
      <w:rPr>
        <w:rFonts w:ascii="Times New Roman" w:hAnsi="Times New Roman" w:cs="Times New Roman"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9" w15:restartNumberingAfterBreak="0">
    <w:nsid w:val="237746DB"/>
    <w:multiLevelType w:val="multilevel"/>
    <w:tmpl w:val="FA2C23C4"/>
    <w:lvl w:ilvl="0">
      <w:start w:val="1"/>
      <w:numFmt w:val="bullet"/>
      <w:pStyle w:val="Bullets1"/>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24657099"/>
    <w:multiLevelType w:val="multilevel"/>
    <w:tmpl w:val="C160F33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26391E5C"/>
    <w:multiLevelType w:val="multilevel"/>
    <w:tmpl w:val="D8D4DD0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27AF261F"/>
    <w:multiLevelType w:val="multilevel"/>
    <w:tmpl w:val="5F301ED4"/>
    <w:lvl w:ilvl="0">
      <w:start w:val="1"/>
      <w:numFmt w:val="bullet"/>
      <w:pStyle w:val="LenBUL2arial"/>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27EE02A0"/>
    <w:multiLevelType w:val="multilevel"/>
    <w:tmpl w:val="C88EA048"/>
    <w:lvl w:ilvl="0">
      <w:start w:val="1"/>
      <w:numFmt w:val="decimal"/>
      <w:lvlText w:val="%1."/>
      <w:lvlJc w:val="left"/>
      <w:pPr>
        <w:tabs>
          <w:tab w:val="num" w:pos="0"/>
        </w:tabs>
        <w:ind w:left="0" w:firstLine="0"/>
      </w:pPr>
      <w:rPr>
        <w:i w:val="0"/>
        <w:color w:val="auto"/>
        <w:sz w:val="24"/>
        <w:szCs w:val="22"/>
      </w:rPr>
    </w:lvl>
    <w:lvl w:ilvl="1">
      <w:start w:val="1"/>
      <w:numFmt w:val="decimal"/>
      <w:suff w:val="space"/>
      <w:lvlText w:val="%1.%2."/>
      <w:lvlJc w:val="left"/>
      <w:pPr>
        <w:tabs>
          <w:tab w:val="num" w:pos="0"/>
        </w:tabs>
        <w:ind w:left="0" w:firstLine="0"/>
      </w:pPr>
      <w:rPr>
        <w:b w:val="0"/>
        <w:color w:val="auto"/>
        <w:sz w:val="24"/>
        <w:szCs w:val="24"/>
      </w:rPr>
    </w:lvl>
    <w:lvl w:ilvl="2">
      <w:start w:val="1"/>
      <w:numFmt w:val="decimal"/>
      <w:suff w:val="space"/>
      <w:lvlText w:val="%1.%2.%3."/>
      <w:lvlJc w:val="left"/>
      <w:pPr>
        <w:tabs>
          <w:tab w:val="num" w:pos="0"/>
        </w:tabs>
        <w:ind w:left="0" w:firstLine="0"/>
      </w:pPr>
    </w:lvl>
    <w:lvl w:ilvl="3">
      <w:start w:val="1"/>
      <w:numFmt w:val="decimal"/>
      <w:suff w:val="space"/>
      <w:lvlText w:val="%1.%2.%3.%4."/>
      <w:lvlJc w:val="left"/>
      <w:pPr>
        <w:tabs>
          <w:tab w:val="num" w:pos="0"/>
        </w:tabs>
        <w:ind w:left="0" w:firstLine="0"/>
      </w:pPr>
      <w:rPr>
        <w:sz w:val="24"/>
        <w:szCs w:val="22"/>
      </w:rPr>
    </w:lvl>
    <w:lvl w:ilvl="4">
      <w:start w:val="1"/>
      <w:numFmt w:val="decimal"/>
      <w:suff w:val="space"/>
      <w:lvlText w:val="%1.%2.%3.%4.%5."/>
      <w:lvlJc w:val="left"/>
      <w:pPr>
        <w:tabs>
          <w:tab w:val="num" w:pos="0"/>
        </w:tabs>
        <w:ind w:left="0" w:firstLine="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14" w15:restartNumberingAfterBreak="0">
    <w:nsid w:val="291E1504"/>
    <w:multiLevelType w:val="multilevel"/>
    <w:tmpl w:val="F482A6C8"/>
    <w:lvl w:ilvl="0">
      <w:start w:val="1"/>
      <w:numFmt w:val="decimal"/>
      <w:pStyle w:val="LenNUM2arial"/>
      <w:lvlText w:val="%1."/>
      <w:lvlJc w:val="left"/>
      <w:pPr>
        <w:tabs>
          <w:tab w:val="num" w:pos="0"/>
        </w:tabs>
        <w:ind w:left="360" w:hanging="360"/>
      </w:pPr>
      <w:rPr>
        <w:b w:val="0"/>
        <w:bCs w:val="0"/>
        <w:i w:val="0"/>
        <w:iCs w:val="0"/>
        <w:caps w:val="0"/>
        <w:smallCaps w:val="0"/>
        <w:strike w:val="0"/>
        <w:dstrike w:val="0"/>
        <w:vanish w:val="0"/>
        <w:webHidden w:val="0"/>
        <w:color w:val="000000"/>
        <w:spacing w:val="0"/>
        <w:kern w:val="0"/>
        <w:position w:val="0"/>
        <w:sz w:val="22"/>
        <w:u w:val="none"/>
        <w:effect w:val="none"/>
        <w:vertAlign w:val="baseline"/>
        <w:em w:val="none"/>
        <w:specVanish w:val="0"/>
      </w:rPr>
    </w:lvl>
    <w:lvl w:ilvl="1">
      <w:start w:val="1"/>
      <w:numFmt w:val="decimal"/>
      <w:lvlText w:val="%1.%2."/>
      <w:lvlJc w:val="left"/>
      <w:pPr>
        <w:tabs>
          <w:tab w:val="num" w:pos="0"/>
        </w:tabs>
        <w:ind w:left="792" w:hanging="432"/>
      </w:pPr>
      <w:rPr>
        <w:sz w:val="18"/>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5" w15:restartNumberingAfterBreak="0">
    <w:nsid w:val="294A32C2"/>
    <w:multiLevelType w:val="multilevel"/>
    <w:tmpl w:val="D3F4B240"/>
    <w:lvl w:ilvl="0">
      <w:start w:val="1"/>
      <w:numFmt w:val="bullet"/>
      <w:pStyle w:val="1BULarial"/>
      <w:lvlText w:val=""/>
      <w:lvlJc w:val="left"/>
      <w:pPr>
        <w:tabs>
          <w:tab w:val="num" w:pos="0"/>
        </w:tabs>
        <w:ind w:left="36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2A651519"/>
    <w:multiLevelType w:val="multilevel"/>
    <w:tmpl w:val="0D783388"/>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7" w15:restartNumberingAfterBreak="0">
    <w:nsid w:val="2C0B4BEE"/>
    <w:multiLevelType w:val="multilevel"/>
    <w:tmpl w:val="7BA4E5E0"/>
    <w:lvl w:ilvl="0">
      <w:start w:val="1"/>
      <w:numFmt w:val="decimal"/>
      <w:pStyle w:val="Turinioantrat"/>
      <w:lvlText w:val="%1."/>
      <w:lvlJc w:val="left"/>
      <w:pPr>
        <w:tabs>
          <w:tab w:val="num" w:pos="0"/>
        </w:tabs>
        <w:ind w:left="2422" w:hanging="360"/>
      </w:pPr>
    </w:lvl>
    <w:lvl w:ilvl="1">
      <w:start w:val="1"/>
      <w:numFmt w:val="lowerLetter"/>
      <w:lvlText w:val="%2."/>
      <w:lvlJc w:val="left"/>
      <w:pPr>
        <w:tabs>
          <w:tab w:val="num" w:pos="0"/>
        </w:tabs>
        <w:ind w:left="2651" w:hanging="360"/>
      </w:pPr>
    </w:lvl>
    <w:lvl w:ilvl="2">
      <w:start w:val="1"/>
      <w:numFmt w:val="lowerRoman"/>
      <w:lvlText w:val="%3."/>
      <w:lvlJc w:val="right"/>
      <w:pPr>
        <w:tabs>
          <w:tab w:val="num" w:pos="0"/>
        </w:tabs>
        <w:ind w:left="3371" w:hanging="180"/>
      </w:pPr>
    </w:lvl>
    <w:lvl w:ilvl="3">
      <w:start w:val="1"/>
      <w:numFmt w:val="decimal"/>
      <w:lvlText w:val="%4."/>
      <w:lvlJc w:val="left"/>
      <w:pPr>
        <w:tabs>
          <w:tab w:val="num" w:pos="0"/>
        </w:tabs>
        <w:ind w:left="4091" w:hanging="360"/>
      </w:pPr>
    </w:lvl>
    <w:lvl w:ilvl="4">
      <w:start w:val="1"/>
      <w:numFmt w:val="lowerLetter"/>
      <w:lvlText w:val="%5."/>
      <w:lvlJc w:val="left"/>
      <w:pPr>
        <w:tabs>
          <w:tab w:val="num" w:pos="0"/>
        </w:tabs>
        <w:ind w:left="4811" w:hanging="360"/>
      </w:pPr>
    </w:lvl>
    <w:lvl w:ilvl="5">
      <w:start w:val="1"/>
      <w:numFmt w:val="lowerRoman"/>
      <w:lvlText w:val="%6."/>
      <w:lvlJc w:val="right"/>
      <w:pPr>
        <w:tabs>
          <w:tab w:val="num" w:pos="0"/>
        </w:tabs>
        <w:ind w:left="5531" w:hanging="180"/>
      </w:pPr>
    </w:lvl>
    <w:lvl w:ilvl="6">
      <w:start w:val="1"/>
      <w:numFmt w:val="decimal"/>
      <w:lvlText w:val="%7."/>
      <w:lvlJc w:val="left"/>
      <w:pPr>
        <w:tabs>
          <w:tab w:val="num" w:pos="0"/>
        </w:tabs>
        <w:ind w:left="6251" w:hanging="360"/>
      </w:pPr>
    </w:lvl>
    <w:lvl w:ilvl="7">
      <w:start w:val="1"/>
      <w:numFmt w:val="lowerLetter"/>
      <w:lvlText w:val="%8."/>
      <w:lvlJc w:val="left"/>
      <w:pPr>
        <w:tabs>
          <w:tab w:val="num" w:pos="0"/>
        </w:tabs>
        <w:ind w:left="6971" w:hanging="360"/>
      </w:pPr>
    </w:lvl>
    <w:lvl w:ilvl="8">
      <w:start w:val="1"/>
      <w:numFmt w:val="lowerRoman"/>
      <w:lvlText w:val="%9."/>
      <w:lvlJc w:val="right"/>
      <w:pPr>
        <w:tabs>
          <w:tab w:val="num" w:pos="0"/>
        </w:tabs>
        <w:ind w:left="7691" w:hanging="180"/>
      </w:pPr>
    </w:lvl>
  </w:abstractNum>
  <w:abstractNum w:abstractNumId="18" w15:restartNumberingAfterBreak="0">
    <w:nsid w:val="2CB961CF"/>
    <w:multiLevelType w:val="multilevel"/>
    <w:tmpl w:val="3A30D702"/>
    <w:lvl w:ilvl="0">
      <w:start w:val="1"/>
      <w:numFmt w:val="decimal"/>
      <w:lvlText w:val="%1."/>
      <w:lvlJc w:val="left"/>
      <w:pPr>
        <w:tabs>
          <w:tab w:val="num" w:pos="0"/>
        </w:tabs>
        <w:ind w:left="0" w:firstLine="0"/>
      </w:pPr>
      <w:rPr>
        <w:i w:val="0"/>
        <w:color w:val="auto"/>
        <w:sz w:val="24"/>
        <w:szCs w:val="22"/>
      </w:rPr>
    </w:lvl>
    <w:lvl w:ilvl="1">
      <w:start w:val="1"/>
      <w:numFmt w:val="decimal"/>
      <w:suff w:val="space"/>
      <w:lvlText w:val="%1.%2."/>
      <w:lvlJc w:val="left"/>
      <w:pPr>
        <w:tabs>
          <w:tab w:val="num" w:pos="0"/>
        </w:tabs>
        <w:ind w:left="0" w:firstLine="0"/>
      </w:pPr>
      <w:rPr>
        <w:b w:val="0"/>
        <w:color w:val="auto"/>
        <w:sz w:val="24"/>
        <w:szCs w:val="24"/>
      </w:rPr>
    </w:lvl>
    <w:lvl w:ilvl="2">
      <w:start w:val="1"/>
      <w:numFmt w:val="decimal"/>
      <w:suff w:val="space"/>
      <w:lvlText w:val="%1.%2.%3."/>
      <w:lvlJc w:val="left"/>
      <w:pPr>
        <w:tabs>
          <w:tab w:val="num" w:pos="0"/>
        </w:tabs>
        <w:ind w:left="0" w:firstLine="0"/>
      </w:pPr>
    </w:lvl>
    <w:lvl w:ilvl="3">
      <w:start w:val="1"/>
      <w:numFmt w:val="decimal"/>
      <w:suff w:val="space"/>
      <w:lvlText w:val="%1.%2.%3.%4."/>
      <w:lvlJc w:val="left"/>
      <w:pPr>
        <w:tabs>
          <w:tab w:val="num" w:pos="0"/>
        </w:tabs>
        <w:ind w:left="0" w:firstLine="0"/>
      </w:pPr>
      <w:rPr>
        <w:sz w:val="24"/>
        <w:szCs w:val="22"/>
      </w:rPr>
    </w:lvl>
    <w:lvl w:ilvl="4">
      <w:start w:val="1"/>
      <w:numFmt w:val="decimal"/>
      <w:suff w:val="space"/>
      <w:lvlText w:val="%1.%2.%3.%4.%5."/>
      <w:lvlJc w:val="left"/>
      <w:pPr>
        <w:tabs>
          <w:tab w:val="num" w:pos="0"/>
        </w:tabs>
        <w:ind w:left="0" w:firstLine="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19" w15:restartNumberingAfterBreak="0">
    <w:nsid w:val="2CE46599"/>
    <w:multiLevelType w:val="multilevel"/>
    <w:tmpl w:val="BBC61C4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2D984ADA"/>
    <w:multiLevelType w:val="multilevel"/>
    <w:tmpl w:val="A0903C36"/>
    <w:lvl w:ilvl="0">
      <w:start w:val="1"/>
      <w:numFmt w:val="bullet"/>
      <w:pStyle w:val="FORITbullets1"/>
      <w:lvlText w:val=""/>
      <w:lvlJc w:val="left"/>
      <w:pPr>
        <w:tabs>
          <w:tab w:val="num" w:pos="0"/>
        </w:tabs>
        <w:ind w:left="360" w:hanging="360"/>
      </w:pPr>
      <w:rPr>
        <w:rFonts w:ascii="Symbol" w:hAnsi="Symbol" w:cs="Symbol" w:hint="default"/>
        <w:color w:val="7A4880"/>
        <w:sz w:val="22"/>
        <w:szCs w:val="1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30FF56F4"/>
    <w:multiLevelType w:val="multilevel"/>
    <w:tmpl w:val="442A6F74"/>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2" w15:restartNumberingAfterBreak="0">
    <w:nsid w:val="313570A0"/>
    <w:multiLevelType w:val="multilevel"/>
    <w:tmpl w:val="19F4EA5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322906B1"/>
    <w:multiLevelType w:val="multilevel"/>
    <w:tmpl w:val="E4DE967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340853A1"/>
    <w:multiLevelType w:val="multilevel"/>
    <w:tmpl w:val="43A2089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34155650"/>
    <w:multiLevelType w:val="multilevel"/>
    <w:tmpl w:val="2AC2C5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36192A17"/>
    <w:multiLevelType w:val="multilevel"/>
    <w:tmpl w:val="F3C0C51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374A4B02"/>
    <w:multiLevelType w:val="multilevel"/>
    <w:tmpl w:val="BDCCDC9A"/>
    <w:lvl w:ilvl="0">
      <w:start w:val="1"/>
      <w:numFmt w:val="decimal"/>
      <w:pStyle w:val="Antrat1"/>
      <w:lvlText w:val="%1."/>
      <w:lvlJc w:val="left"/>
      <w:pPr>
        <w:tabs>
          <w:tab w:val="num" w:pos="0"/>
        </w:tabs>
        <w:ind w:left="432" w:hanging="432"/>
      </w:pPr>
    </w:lvl>
    <w:lvl w:ilvl="1">
      <w:start w:val="1"/>
      <w:numFmt w:val="decimal"/>
      <w:pStyle w:val="Antrat2"/>
      <w:lvlText w:val="%1.%2"/>
      <w:lvlJc w:val="left"/>
      <w:pPr>
        <w:tabs>
          <w:tab w:val="num" w:pos="0"/>
        </w:tabs>
        <w:ind w:left="576" w:hanging="576"/>
      </w:pPr>
    </w:lvl>
    <w:lvl w:ilvl="2">
      <w:start w:val="1"/>
      <w:numFmt w:val="decimal"/>
      <w:pStyle w:val="Antrat3"/>
      <w:lvlText w:val="%1.%2.%3"/>
      <w:lvlJc w:val="left"/>
      <w:pPr>
        <w:tabs>
          <w:tab w:val="num" w:pos="0"/>
        </w:tabs>
        <w:ind w:left="720" w:hanging="720"/>
      </w:pPr>
    </w:lvl>
    <w:lvl w:ilvl="3">
      <w:start w:val="1"/>
      <w:numFmt w:val="decimal"/>
      <w:pStyle w:val="Antrat4"/>
      <w:lvlText w:val="%1.%2.%3.%4"/>
      <w:lvlJc w:val="left"/>
      <w:pPr>
        <w:tabs>
          <w:tab w:val="num" w:pos="0"/>
        </w:tabs>
        <w:ind w:left="864" w:hanging="864"/>
      </w:pPr>
    </w:lvl>
    <w:lvl w:ilvl="4">
      <w:start w:val="1"/>
      <w:numFmt w:val="decimal"/>
      <w:pStyle w:val="Antrat5"/>
      <w:lvlText w:val="%1.%2.%3.%4.%5"/>
      <w:lvlJc w:val="left"/>
      <w:pPr>
        <w:tabs>
          <w:tab w:val="num" w:pos="0"/>
        </w:tabs>
        <w:ind w:left="1008" w:hanging="1008"/>
      </w:pPr>
    </w:lvl>
    <w:lvl w:ilvl="5">
      <w:start w:val="1"/>
      <w:numFmt w:val="decimal"/>
      <w:pStyle w:val="Antrat6"/>
      <w:lvlText w:val="%1.%2.%3.%4.%5.%6"/>
      <w:lvlJc w:val="left"/>
      <w:pPr>
        <w:tabs>
          <w:tab w:val="num" w:pos="0"/>
        </w:tabs>
        <w:ind w:left="1152" w:hanging="1152"/>
      </w:pPr>
    </w:lvl>
    <w:lvl w:ilvl="6">
      <w:start w:val="1"/>
      <w:numFmt w:val="none"/>
      <w:suff w:val="nothing"/>
      <w:lvlText w:val=""/>
      <w:lvlJc w:val="left"/>
      <w:pPr>
        <w:tabs>
          <w:tab w:val="num" w:pos="0"/>
        </w:tabs>
        <w:ind w:left="0" w:firstLine="0"/>
      </w:pPr>
    </w:lvl>
    <w:lvl w:ilvl="7">
      <w:start w:val="1"/>
      <w:numFmt w:val="decimal"/>
      <w:pStyle w:val="Antrat8"/>
      <w:lvlText w:val="%1.%2.%3.%4.%5.%6.%7.%8"/>
      <w:lvlJc w:val="left"/>
      <w:pPr>
        <w:tabs>
          <w:tab w:val="num" w:pos="0"/>
        </w:tabs>
        <w:ind w:left="1440" w:hanging="1440"/>
      </w:pPr>
    </w:lvl>
    <w:lvl w:ilvl="8">
      <w:start w:val="1"/>
      <w:numFmt w:val="none"/>
      <w:suff w:val="nothing"/>
      <w:lvlText w:val=""/>
      <w:lvlJc w:val="left"/>
      <w:pPr>
        <w:tabs>
          <w:tab w:val="num" w:pos="0"/>
        </w:tabs>
        <w:ind w:left="0" w:firstLine="0"/>
      </w:pPr>
    </w:lvl>
  </w:abstractNum>
  <w:abstractNum w:abstractNumId="28" w15:restartNumberingAfterBreak="0">
    <w:nsid w:val="37C81FBF"/>
    <w:multiLevelType w:val="multilevel"/>
    <w:tmpl w:val="1708E59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38CF1606"/>
    <w:multiLevelType w:val="multilevel"/>
    <w:tmpl w:val="10E45088"/>
    <w:lvl w:ilvl="0">
      <w:start w:val="1"/>
      <w:numFmt w:val="bullet"/>
      <w:pStyle w:val="ListBullet1"/>
      <w:lvlText w:val=""/>
      <w:lvlJc w:val="left"/>
      <w:pPr>
        <w:tabs>
          <w:tab w:val="num" w:pos="360"/>
        </w:tabs>
        <w:ind w:left="360" w:hanging="36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0" w15:restartNumberingAfterBreak="0">
    <w:nsid w:val="39C6277A"/>
    <w:multiLevelType w:val="multilevel"/>
    <w:tmpl w:val="607CE526"/>
    <w:lvl w:ilvl="0">
      <w:start w:val="1"/>
      <w:numFmt w:val="bullet"/>
      <w:lvlText w:val=""/>
      <w:lvlJc w:val="left"/>
      <w:pPr>
        <w:tabs>
          <w:tab w:val="num" w:pos="0"/>
        </w:tabs>
        <w:ind w:left="720" w:hanging="360"/>
      </w:pPr>
      <w:rPr>
        <w:rFonts w:ascii="Symbol" w:hAnsi="Symbol" w:cs="Symbol" w:hint="default"/>
      </w:rPr>
    </w:lvl>
    <w:lvl w:ilvl="1">
      <w:start w:val="2"/>
      <w:numFmt w:val="bullet"/>
      <w:lvlText w:val="-"/>
      <w:lvlJc w:val="left"/>
      <w:pPr>
        <w:tabs>
          <w:tab w:val="num" w:pos="0"/>
        </w:tabs>
        <w:ind w:left="1440" w:hanging="360"/>
      </w:pPr>
      <w:rPr>
        <w:rFonts w:ascii="Arial" w:hAnsi="Arial" w:cs="Aria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3ACA2977"/>
    <w:multiLevelType w:val="multilevel"/>
    <w:tmpl w:val="EC9E205E"/>
    <w:lvl w:ilvl="0">
      <w:start w:val="1"/>
      <w:numFmt w:val="decimal"/>
      <w:pStyle w:val="Papunktis"/>
      <w:suff w:val="space"/>
      <w:lvlText w:val="%1."/>
      <w:lvlJc w:val="left"/>
      <w:pPr>
        <w:tabs>
          <w:tab w:val="num" w:pos="0"/>
        </w:tabs>
        <w:ind w:left="180" w:firstLine="720"/>
      </w:pPr>
      <w:rPr>
        <w:b w:val="0"/>
        <w:i w:val="0"/>
        <w:strike w:val="0"/>
        <w:dstrike w:val="0"/>
        <w:u w:val="none"/>
        <w:effect w:val="none"/>
      </w:rPr>
    </w:lvl>
    <w:lvl w:ilvl="1">
      <w:start w:val="1"/>
      <w:numFmt w:val="none"/>
      <w:suff w:val="nothing"/>
      <w:lvlText w:val=""/>
      <w:lvlJc w:val="left"/>
      <w:pPr>
        <w:tabs>
          <w:tab w:val="num" w:pos="0"/>
        </w:tabs>
        <w:ind w:left="0" w:firstLine="720"/>
      </w:pPr>
      <w:rPr>
        <w:rFonts w:ascii="Times New Roman" w:eastAsia="Times New Roman" w:hAnsi="Times New Roman" w:cs="Times New Roman"/>
      </w:rPr>
    </w:lvl>
    <w:lvl w:ilvl="2">
      <w:start w:val="1"/>
      <w:numFmt w:val="decimal"/>
      <w:lvlText w:val="%1.%2.%3."/>
      <w:lvlJc w:val="left"/>
      <w:pPr>
        <w:tabs>
          <w:tab w:val="num" w:pos="1287"/>
        </w:tabs>
        <w:ind w:left="1287" w:hanging="567"/>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32" w15:restartNumberingAfterBreak="0">
    <w:nsid w:val="3B3524DB"/>
    <w:multiLevelType w:val="multilevel"/>
    <w:tmpl w:val="52BA189A"/>
    <w:lvl w:ilvl="0">
      <w:start w:val="1"/>
      <w:numFmt w:val="decimal"/>
      <w:pStyle w:val="Numberedtext"/>
      <w:lvlText w:val="%1."/>
      <w:lvlJc w:val="left"/>
      <w:pPr>
        <w:tabs>
          <w:tab w:val="num" w:pos="0"/>
        </w:tabs>
        <w:ind w:left="360" w:firstLine="207"/>
      </w:pPr>
    </w:lvl>
    <w:lvl w:ilvl="1">
      <w:start w:val="1"/>
      <w:numFmt w:val="decimal"/>
      <w:lvlText w:val="%1.%2."/>
      <w:lvlJc w:val="left"/>
      <w:pPr>
        <w:tabs>
          <w:tab w:val="num" w:pos="0"/>
        </w:tabs>
        <w:ind w:left="0" w:firstLine="567"/>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3" w15:restartNumberingAfterBreak="0">
    <w:nsid w:val="3D30245E"/>
    <w:multiLevelType w:val="multilevel"/>
    <w:tmpl w:val="CC7A0092"/>
    <w:lvl w:ilvl="0">
      <w:start w:val="1"/>
      <w:numFmt w:val="bullet"/>
      <w:pStyle w:val="bulletai1"/>
      <w:lvlText w:val=""/>
      <w:lvlJc w:val="left"/>
      <w:pPr>
        <w:tabs>
          <w:tab w:val="num" w:pos="1418"/>
        </w:tabs>
        <w:ind w:left="1134" w:firstLine="0"/>
      </w:pPr>
      <w:rPr>
        <w:rFonts w:ascii="Symbol" w:hAnsi="Symbol" w:cs="Symbol" w:hint="default"/>
      </w:rPr>
    </w:lvl>
    <w:lvl w:ilvl="1">
      <w:start w:val="1"/>
      <w:numFmt w:val="bullet"/>
      <w:lvlText w:val=""/>
      <w:lvlJc w:val="left"/>
      <w:pPr>
        <w:tabs>
          <w:tab w:val="num" w:pos="2268"/>
        </w:tabs>
        <w:ind w:left="1985" w:firstLine="0"/>
      </w:pPr>
      <w:rPr>
        <w:rFonts w:ascii="Wingdings" w:hAnsi="Wingdings" w:cs="Wingdings" w:hint="default"/>
      </w:rPr>
    </w:lvl>
    <w:lvl w:ilvl="2">
      <w:start w:val="1"/>
      <w:numFmt w:val="bullet"/>
      <w:lvlText w:val=""/>
      <w:lvlJc w:val="left"/>
      <w:pPr>
        <w:tabs>
          <w:tab w:val="num" w:pos="2214"/>
        </w:tabs>
        <w:ind w:left="2214" w:hanging="360"/>
      </w:pPr>
      <w:rPr>
        <w:rFonts w:ascii="Wingdings" w:hAnsi="Wingdings" w:cs="Wingdings" w:hint="default"/>
      </w:rPr>
    </w:lvl>
    <w:lvl w:ilvl="3">
      <w:start w:val="1"/>
      <w:numFmt w:val="bullet"/>
      <w:lvlText w:val=""/>
      <w:lvlJc w:val="left"/>
      <w:pPr>
        <w:tabs>
          <w:tab w:val="num" w:pos="2574"/>
        </w:tabs>
        <w:ind w:left="2574" w:hanging="360"/>
      </w:pPr>
      <w:rPr>
        <w:rFonts w:ascii="Symbol" w:hAnsi="Symbol" w:cs="Symbol" w:hint="default"/>
      </w:rPr>
    </w:lvl>
    <w:lvl w:ilvl="4">
      <w:start w:val="1"/>
      <w:numFmt w:val="bullet"/>
      <w:lvlText w:val=""/>
      <w:lvlJc w:val="left"/>
      <w:pPr>
        <w:tabs>
          <w:tab w:val="num" w:pos="2934"/>
        </w:tabs>
        <w:ind w:left="2934" w:hanging="360"/>
      </w:pPr>
      <w:rPr>
        <w:rFonts w:ascii="Symbol" w:hAnsi="Symbol" w:cs="Symbol" w:hint="default"/>
      </w:rPr>
    </w:lvl>
    <w:lvl w:ilvl="5">
      <w:start w:val="1"/>
      <w:numFmt w:val="bullet"/>
      <w:lvlText w:val=""/>
      <w:lvlJc w:val="left"/>
      <w:pPr>
        <w:tabs>
          <w:tab w:val="num" w:pos="3294"/>
        </w:tabs>
        <w:ind w:left="3294" w:hanging="360"/>
      </w:pPr>
      <w:rPr>
        <w:rFonts w:ascii="Wingdings" w:hAnsi="Wingdings" w:cs="Wingdings" w:hint="default"/>
      </w:rPr>
    </w:lvl>
    <w:lvl w:ilvl="6">
      <w:start w:val="1"/>
      <w:numFmt w:val="bullet"/>
      <w:lvlText w:val=""/>
      <w:lvlJc w:val="left"/>
      <w:pPr>
        <w:tabs>
          <w:tab w:val="num" w:pos="3654"/>
        </w:tabs>
        <w:ind w:left="3654" w:hanging="360"/>
      </w:pPr>
      <w:rPr>
        <w:rFonts w:ascii="Wingdings" w:hAnsi="Wingdings" w:cs="Wingdings" w:hint="default"/>
      </w:rPr>
    </w:lvl>
    <w:lvl w:ilvl="7">
      <w:start w:val="1"/>
      <w:numFmt w:val="bullet"/>
      <w:lvlText w:val=""/>
      <w:lvlJc w:val="left"/>
      <w:pPr>
        <w:tabs>
          <w:tab w:val="num" w:pos="4014"/>
        </w:tabs>
        <w:ind w:left="4014" w:hanging="360"/>
      </w:pPr>
      <w:rPr>
        <w:rFonts w:ascii="Symbol" w:hAnsi="Symbol" w:cs="Symbol" w:hint="default"/>
      </w:rPr>
    </w:lvl>
    <w:lvl w:ilvl="8">
      <w:start w:val="1"/>
      <w:numFmt w:val="bullet"/>
      <w:lvlText w:val=""/>
      <w:lvlJc w:val="left"/>
      <w:pPr>
        <w:tabs>
          <w:tab w:val="num" w:pos="4374"/>
        </w:tabs>
        <w:ind w:left="4374" w:hanging="360"/>
      </w:pPr>
      <w:rPr>
        <w:rFonts w:ascii="Symbol" w:hAnsi="Symbol" w:cs="Symbol" w:hint="default"/>
      </w:rPr>
    </w:lvl>
  </w:abstractNum>
  <w:abstractNum w:abstractNumId="34" w15:restartNumberingAfterBreak="0">
    <w:nsid w:val="3FDF1F65"/>
    <w:multiLevelType w:val="multilevel"/>
    <w:tmpl w:val="52A613A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5" w15:restartNumberingAfterBreak="0">
    <w:nsid w:val="41807D0A"/>
    <w:multiLevelType w:val="multilevel"/>
    <w:tmpl w:val="9B220F4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15:restartNumberingAfterBreak="0">
    <w:nsid w:val="4666751B"/>
    <w:multiLevelType w:val="multilevel"/>
    <w:tmpl w:val="D1F8CAFC"/>
    <w:lvl w:ilvl="0">
      <w:start w:val="1"/>
      <w:numFmt w:val="decimal"/>
      <w:lvlText w:val="%1."/>
      <w:lvlJc w:val="left"/>
      <w:pPr>
        <w:tabs>
          <w:tab w:val="num" w:pos="0"/>
        </w:tabs>
        <w:ind w:left="0" w:firstLine="0"/>
      </w:pPr>
      <w:rPr>
        <w:i w:val="0"/>
        <w:color w:val="auto"/>
        <w:sz w:val="24"/>
        <w:szCs w:val="22"/>
      </w:rPr>
    </w:lvl>
    <w:lvl w:ilvl="1">
      <w:start w:val="1"/>
      <w:numFmt w:val="decimal"/>
      <w:suff w:val="space"/>
      <w:lvlText w:val="%1.%2."/>
      <w:lvlJc w:val="left"/>
      <w:pPr>
        <w:tabs>
          <w:tab w:val="num" w:pos="0"/>
        </w:tabs>
        <w:ind w:left="0" w:firstLine="0"/>
      </w:pPr>
      <w:rPr>
        <w:b w:val="0"/>
        <w:color w:val="auto"/>
        <w:sz w:val="24"/>
        <w:szCs w:val="24"/>
      </w:rPr>
    </w:lvl>
    <w:lvl w:ilvl="2">
      <w:start w:val="1"/>
      <w:numFmt w:val="decimal"/>
      <w:suff w:val="space"/>
      <w:lvlText w:val="%1.%2.%3."/>
      <w:lvlJc w:val="left"/>
      <w:pPr>
        <w:tabs>
          <w:tab w:val="num" w:pos="0"/>
        </w:tabs>
        <w:ind w:left="0" w:firstLine="0"/>
      </w:pPr>
    </w:lvl>
    <w:lvl w:ilvl="3">
      <w:start w:val="1"/>
      <w:numFmt w:val="decimal"/>
      <w:suff w:val="space"/>
      <w:lvlText w:val="%1.%2.%3.%4."/>
      <w:lvlJc w:val="left"/>
      <w:pPr>
        <w:tabs>
          <w:tab w:val="num" w:pos="0"/>
        </w:tabs>
        <w:ind w:left="0" w:firstLine="0"/>
      </w:pPr>
      <w:rPr>
        <w:sz w:val="24"/>
        <w:szCs w:val="22"/>
      </w:rPr>
    </w:lvl>
    <w:lvl w:ilvl="4">
      <w:start w:val="1"/>
      <w:numFmt w:val="decimal"/>
      <w:suff w:val="space"/>
      <w:lvlText w:val="%1.%2.%3.%4.%5."/>
      <w:lvlJc w:val="left"/>
      <w:pPr>
        <w:tabs>
          <w:tab w:val="num" w:pos="0"/>
        </w:tabs>
        <w:ind w:left="0" w:firstLine="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37" w15:restartNumberingAfterBreak="0">
    <w:nsid w:val="46BE1BB4"/>
    <w:multiLevelType w:val="multilevel"/>
    <w:tmpl w:val="F5208E2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8" w15:restartNumberingAfterBreak="0">
    <w:nsid w:val="473F0331"/>
    <w:multiLevelType w:val="multilevel"/>
    <w:tmpl w:val="2C5875D4"/>
    <w:lvl w:ilvl="0">
      <w:start w:val="1"/>
      <w:numFmt w:val="bullet"/>
      <w:pStyle w:val="EYBulletedList1"/>
      <w:lvlText w:val="•"/>
      <w:lvlJc w:val="left"/>
      <w:pPr>
        <w:tabs>
          <w:tab w:val="num" w:pos="288"/>
        </w:tabs>
        <w:ind w:left="288" w:hanging="288"/>
      </w:pPr>
      <w:rPr>
        <w:rFonts w:ascii="EYInterstate" w:hAnsi="EYInterstate" w:cs="EYInterstate" w:hint="default"/>
        <w:b w:val="0"/>
        <w:i w:val="0"/>
        <w:color w:val="FFD200"/>
        <w:sz w:val="24"/>
        <w:szCs w:val="18"/>
      </w:rPr>
    </w:lvl>
    <w:lvl w:ilvl="1">
      <w:start w:val="1"/>
      <w:numFmt w:val="bullet"/>
      <w:lvlText w:val="•"/>
      <w:lvlJc w:val="left"/>
      <w:pPr>
        <w:tabs>
          <w:tab w:val="num" w:pos="288"/>
        </w:tabs>
        <w:ind w:left="288" w:hanging="288"/>
      </w:pPr>
      <w:rPr>
        <w:rFonts w:ascii="EYInterstate" w:hAnsi="EYInterstate" w:cs="EYInterstate" w:hint="default"/>
        <w:b w:val="0"/>
        <w:i w:val="0"/>
        <w:color w:val="FFD200"/>
        <w:sz w:val="24"/>
        <w:szCs w:val="24"/>
      </w:rPr>
    </w:lvl>
    <w:lvl w:ilvl="2">
      <w:start w:val="1"/>
      <w:numFmt w:val="bullet"/>
      <w:lvlText w:val="•"/>
      <w:lvlJc w:val="left"/>
      <w:pPr>
        <w:tabs>
          <w:tab w:val="num" w:pos="864"/>
        </w:tabs>
        <w:ind w:left="864" w:hanging="288"/>
      </w:pPr>
      <w:rPr>
        <w:rFonts w:ascii="EYInterstate Light" w:hAnsi="EYInterstate Light" w:cs="EYInterstate Light" w:hint="default"/>
        <w:b w:val="0"/>
        <w:i w:val="0"/>
        <w:color w:val="FFD200"/>
        <w:sz w:val="20"/>
        <w:szCs w:val="24"/>
      </w:rPr>
    </w:lvl>
    <w:lvl w:ilvl="3">
      <w:start w:val="1"/>
      <w:numFmt w:val="bullet"/>
      <w:lvlText w:val="►"/>
      <w:lvlJc w:val="left"/>
      <w:pPr>
        <w:tabs>
          <w:tab w:val="num" w:pos="1289"/>
        </w:tabs>
        <w:ind w:left="1152" w:hanging="288"/>
      </w:pPr>
      <w:rPr>
        <w:rFonts w:ascii="Arial" w:hAnsi="Arial" w:cs="Arial" w:hint="default"/>
        <w:color w:val="auto"/>
        <w:sz w:val="16"/>
        <w:szCs w:val="24"/>
      </w:rPr>
    </w:lvl>
    <w:lvl w:ilvl="4">
      <w:start w:val="1"/>
      <w:numFmt w:val="bullet"/>
      <w:lvlText w:val="►"/>
      <w:lvlJc w:val="left"/>
      <w:pPr>
        <w:tabs>
          <w:tab w:val="num" w:pos="1577"/>
        </w:tabs>
        <w:ind w:left="1440" w:hanging="288"/>
      </w:pPr>
      <w:rPr>
        <w:rFonts w:ascii="Arial" w:hAnsi="Arial" w:cs="Arial" w:hint="default"/>
        <w:color w:val="auto"/>
        <w:sz w:val="16"/>
        <w:szCs w:val="24"/>
      </w:rPr>
    </w:lvl>
    <w:lvl w:ilvl="5">
      <w:start w:val="1"/>
      <w:numFmt w:val="bullet"/>
      <w:lvlText w:val="►"/>
      <w:lvlJc w:val="left"/>
      <w:pPr>
        <w:tabs>
          <w:tab w:val="num" w:pos="1865"/>
        </w:tabs>
        <w:ind w:left="1728" w:hanging="288"/>
      </w:pPr>
      <w:rPr>
        <w:rFonts w:ascii="Arial" w:hAnsi="Arial" w:cs="Arial" w:hint="default"/>
        <w:color w:val="auto"/>
        <w:sz w:val="16"/>
        <w:szCs w:val="24"/>
      </w:rPr>
    </w:lvl>
    <w:lvl w:ilvl="6">
      <w:start w:val="1"/>
      <w:numFmt w:val="none"/>
      <w:suff w:val="nothing"/>
      <w:lvlText w:val=""/>
      <w:lvlJc w:val="left"/>
      <w:pPr>
        <w:tabs>
          <w:tab w:val="num" w:pos="0"/>
        </w:tabs>
        <w:ind w:left="2016" w:hanging="288"/>
      </w:pPr>
    </w:lvl>
    <w:lvl w:ilvl="7">
      <w:start w:val="1"/>
      <w:numFmt w:val="none"/>
      <w:suff w:val="nothing"/>
      <w:lvlText w:val=""/>
      <w:lvlJc w:val="left"/>
      <w:pPr>
        <w:tabs>
          <w:tab w:val="num" w:pos="0"/>
        </w:tabs>
        <w:ind w:left="2304" w:hanging="288"/>
      </w:pPr>
    </w:lvl>
    <w:lvl w:ilvl="8">
      <w:start w:val="1"/>
      <w:numFmt w:val="none"/>
      <w:suff w:val="nothing"/>
      <w:lvlText w:val=""/>
      <w:lvlJc w:val="left"/>
      <w:pPr>
        <w:tabs>
          <w:tab w:val="num" w:pos="0"/>
        </w:tabs>
        <w:ind w:left="2592" w:hanging="288"/>
      </w:pPr>
    </w:lvl>
  </w:abstractNum>
  <w:abstractNum w:abstractNumId="39" w15:restartNumberingAfterBreak="0">
    <w:nsid w:val="47A36D72"/>
    <w:multiLevelType w:val="multilevel"/>
    <w:tmpl w:val="0192C11A"/>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0" w15:restartNumberingAfterBreak="0">
    <w:nsid w:val="48EE038B"/>
    <w:multiLevelType w:val="multilevel"/>
    <w:tmpl w:val="0427001F"/>
    <w:lvl w:ilvl="0">
      <w:start w:val="1"/>
      <w:numFmt w:val="decimal"/>
      <w:pStyle w:val="Bulletspecif"/>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1" w15:restartNumberingAfterBreak="0">
    <w:nsid w:val="48F24114"/>
    <w:multiLevelType w:val="multilevel"/>
    <w:tmpl w:val="D41CEE8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2" w15:restartNumberingAfterBreak="0">
    <w:nsid w:val="4AC0643D"/>
    <w:multiLevelType w:val="multilevel"/>
    <w:tmpl w:val="70F6301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3" w15:restartNumberingAfterBreak="0">
    <w:nsid w:val="4D1F594E"/>
    <w:multiLevelType w:val="multilevel"/>
    <w:tmpl w:val="988CAB10"/>
    <w:lvl w:ilvl="0">
      <w:start w:val="1"/>
      <w:numFmt w:val="decimal"/>
      <w:pStyle w:val="VPRV4lygis"/>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071"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4" w15:restartNumberingAfterBreak="0">
    <w:nsid w:val="53A950E6"/>
    <w:multiLevelType w:val="multilevel"/>
    <w:tmpl w:val="0427001F"/>
    <w:lvl w:ilvl="0">
      <w:start w:val="1"/>
      <w:numFmt w:val="decimal"/>
      <w:pStyle w:val="3NUMari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5" w15:restartNumberingAfterBreak="0">
    <w:nsid w:val="53C740A2"/>
    <w:multiLevelType w:val="multilevel"/>
    <w:tmpl w:val="8E943AC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6" w15:restartNumberingAfterBreak="0">
    <w:nsid w:val="545467DA"/>
    <w:multiLevelType w:val="multilevel"/>
    <w:tmpl w:val="AE3EF3B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7" w15:restartNumberingAfterBreak="0">
    <w:nsid w:val="56C34A33"/>
    <w:multiLevelType w:val="multilevel"/>
    <w:tmpl w:val="A838F81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8" w15:restartNumberingAfterBreak="0">
    <w:nsid w:val="58A9093E"/>
    <w:multiLevelType w:val="multilevel"/>
    <w:tmpl w:val="6656823E"/>
    <w:lvl w:ilvl="0">
      <w:start w:val="1"/>
      <w:numFmt w:val="decimal"/>
      <w:pStyle w:val="Sraassunumeriais"/>
      <w:lvlText w:val="%1."/>
      <w:lvlJc w:val="left"/>
      <w:pPr>
        <w:tabs>
          <w:tab w:val="num" w:pos="360"/>
        </w:tabs>
        <w:ind w:left="3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49" w15:restartNumberingAfterBreak="0">
    <w:nsid w:val="58C2518F"/>
    <w:multiLevelType w:val="multilevel"/>
    <w:tmpl w:val="5394C386"/>
    <w:lvl w:ilvl="0">
      <w:start w:val="1"/>
      <w:numFmt w:val="bullet"/>
      <w:pStyle w:val="Sraassuenkleliais4"/>
      <w:lvlText w:val=""/>
      <w:lvlJc w:val="left"/>
      <w:pPr>
        <w:tabs>
          <w:tab w:val="num" w:pos="567"/>
        </w:tabs>
        <w:ind w:left="567" w:hanging="567"/>
      </w:pPr>
      <w:rPr>
        <w:rFonts w:ascii="Symbol" w:hAnsi="Symbol" w:cs="Symbol" w:hint="default"/>
      </w:rPr>
    </w:lvl>
    <w:lvl w:ilvl="1">
      <w:start w:val="1"/>
      <w:numFmt w:val="bullet"/>
      <w:lvlText w:val=""/>
      <w:lvlJc w:val="left"/>
      <w:pPr>
        <w:tabs>
          <w:tab w:val="num" w:pos="1134"/>
        </w:tabs>
        <w:ind w:left="1134" w:hanging="567"/>
      </w:pPr>
      <w:rPr>
        <w:rFonts w:ascii="Symbol" w:hAnsi="Symbol" w:cs="Symbol" w:hint="default"/>
      </w:rPr>
    </w:lvl>
    <w:lvl w:ilvl="2">
      <w:start w:val="1"/>
      <w:numFmt w:val="bullet"/>
      <w:lvlText w:val=""/>
      <w:lvlJc w:val="left"/>
      <w:pPr>
        <w:tabs>
          <w:tab w:val="num" w:pos="1701"/>
        </w:tabs>
        <w:ind w:left="1701" w:hanging="567"/>
      </w:pPr>
      <w:rPr>
        <w:rFonts w:ascii="Symbol" w:hAnsi="Symbol" w:cs="Symbol" w:hint="default"/>
      </w:rPr>
    </w:lvl>
    <w:lvl w:ilvl="3">
      <w:start w:val="1"/>
      <w:numFmt w:val="bullet"/>
      <w:lvlText w:val=""/>
      <w:lvlJc w:val="left"/>
      <w:pPr>
        <w:tabs>
          <w:tab w:val="num" w:pos="2268"/>
        </w:tabs>
        <w:ind w:left="2268" w:hanging="567"/>
      </w:pPr>
      <w:rPr>
        <w:rFonts w:ascii="Symbol" w:hAnsi="Symbol" w:cs="Symbol" w:hint="default"/>
      </w:rPr>
    </w:lvl>
    <w:lvl w:ilvl="4">
      <w:start w:val="1"/>
      <w:numFmt w:val="bullet"/>
      <w:lvlText w:val=""/>
      <w:lvlJc w:val="left"/>
      <w:pPr>
        <w:tabs>
          <w:tab w:val="num" w:pos="2835"/>
        </w:tabs>
        <w:ind w:left="2835" w:hanging="567"/>
      </w:pPr>
      <w:rPr>
        <w:rFonts w:ascii="Symbol" w:hAnsi="Symbol" w:cs="Symbol" w:hint="default"/>
      </w:rPr>
    </w:lvl>
    <w:lvl w:ilvl="5">
      <w:start w:val="1"/>
      <w:numFmt w:val="bullet"/>
      <w:lvlText w:val=""/>
      <w:lvlJc w:val="left"/>
      <w:pPr>
        <w:tabs>
          <w:tab w:val="num" w:pos="3402"/>
        </w:tabs>
        <w:ind w:left="3402" w:hanging="567"/>
      </w:pPr>
      <w:rPr>
        <w:rFonts w:ascii="Symbol" w:hAnsi="Symbol" w:cs="Symbol" w:hint="default"/>
      </w:rPr>
    </w:lvl>
    <w:lvl w:ilvl="6">
      <w:start w:val="1"/>
      <w:numFmt w:val="bullet"/>
      <w:lvlText w:val=""/>
      <w:lvlJc w:val="left"/>
      <w:pPr>
        <w:tabs>
          <w:tab w:val="num" w:pos="3969"/>
        </w:tabs>
        <w:ind w:left="3969" w:hanging="567"/>
      </w:pPr>
      <w:rPr>
        <w:rFonts w:ascii="Symbol" w:hAnsi="Symbol" w:cs="Symbol" w:hint="default"/>
      </w:rPr>
    </w:lvl>
    <w:lvl w:ilvl="7">
      <w:start w:val="1"/>
      <w:numFmt w:val="bullet"/>
      <w:lvlText w:val=""/>
      <w:lvlJc w:val="left"/>
      <w:pPr>
        <w:tabs>
          <w:tab w:val="num" w:pos="4536"/>
        </w:tabs>
        <w:ind w:left="4536" w:hanging="567"/>
      </w:pPr>
      <w:rPr>
        <w:rFonts w:ascii="Symbol" w:hAnsi="Symbol" w:cs="Symbol" w:hint="default"/>
      </w:rPr>
    </w:lvl>
    <w:lvl w:ilvl="8">
      <w:start w:val="1"/>
      <w:numFmt w:val="bullet"/>
      <w:lvlText w:val=""/>
      <w:lvlJc w:val="left"/>
      <w:pPr>
        <w:tabs>
          <w:tab w:val="num" w:pos="5103"/>
        </w:tabs>
        <w:ind w:left="5103" w:hanging="567"/>
      </w:pPr>
      <w:rPr>
        <w:rFonts w:ascii="Symbol" w:hAnsi="Symbol" w:cs="Symbol" w:hint="default"/>
      </w:rPr>
    </w:lvl>
  </w:abstractNum>
  <w:abstractNum w:abstractNumId="50" w15:restartNumberingAfterBreak="0">
    <w:nsid w:val="58F85919"/>
    <w:multiLevelType w:val="multilevel"/>
    <w:tmpl w:val="AEEAC612"/>
    <w:lvl w:ilvl="0">
      <w:start w:val="1"/>
      <w:numFmt w:val="decimal"/>
      <w:pStyle w:val="PrSpecBullet"/>
      <w:lvlText w:val="%1."/>
      <w:lvlJc w:val="left"/>
      <w:pPr>
        <w:tabs>
          <w:tab w:val="num" w:pos="360"/>
        </w:tabs>
        <w:ind w:left="360" w:hanging="360"/>
      </w:pPr>
    </w:lvl>
    <w:lvl w:ilvl="1">
      <w:start w:val="1"/>
      <w:numFmt w:val="decimal"/>
      <w:lvlText w:val="%1.%2."/>
      <w:lvlJc w:val="left"/>
      <w:pPr>
        <w:tabs>
          <w:tab w:val="num" w:pos="1418"/>
        </w:tabs>
        <w:ind w:left="1260" w:hanging="360"/>
      </w:pPr>
      <w:rPr>
        <w:b/>
      </w:rPr>
    </w:lvl>
    <w:lvl w:ilvl="2">
      <w:start w:val="1"/>
      <w:numFmt w:val="decimal"/>
      <w:lvlText w:val="%1.%2.%3."/>
      <w:lvlJc w:val="left"/>
      <w:pPr>
        <w:tabs>
          <w:tab w:val="num" w:pos="720"/>
        </w:tabs>
        <w:ind w:left="504" w:hanging="504"/>
      </w:pPr>
      <w:rPr>
        <w:b/>
      </w:rPr>
    </w:lvl>
    <w:lvl w:ilvl="3">
      <w:start w:val="1"/>
      <w:numFmt w:val="decimal"/>
      <w:lvlText w:val="%1.%2.%3.%4."/>
      <w:lvlJc w:val="left"/>
      <w:pPr>
        <w:tabs>
          <w:tab w:val="num" w:pos="2160"/>
        </w:tabs>
        <w:ind w:left="2088" w:hanging="648"/>
      </w:pPr>
    </w:lvl>
    <w:lvl w:ilvl="4">
      <w:start w:val="1"/>
      <w:numFmt w:val="decimal"/>
      <w:lvlText w:val="%1.%2.%3.%4.%5."/>
      <w:lvlJc w:val="left"/>
      <w:pPr>
        <w:tabs>
          <w:tab w:val="num" w:pos="2835"/>
        </w:tabs>
        <w:ind w:left="2232" w:hanging="644"/>
      </w:pPr>
    </w:lvl>
    <w:lvl w:ilvl="5">
      <w:start w:val="1"/>
      <w:numFmt w:val="decimal"/>
      <w:lvlText w:val="%1.%2.%3.%4.%5.%6."/>
      <w:lvlJc w:val="left"/>
      <w:pPr>
        <w:tabs>
          <w:tab w:val="num" w:pos="3960"/>
        </w:tabs>
        <w:ind w:left="381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1" w15:restartNumberingAfterBreak="0">
    <w:nsid w:val="5AF2424E"/>
    <w:multiLevelType w:val="multilevel"/>
    <w:tmpl w:val="EC66A43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2" w15:restartNumberingAfterBreak="0">
    <w:nsid w:val="5D6E0811"/>
    <w:multiLevelType w:val="multilevel"/>
    <w:tmpl w:val="3B12AD06"/>
    <w:lvl w:ilvl="0">
      <w:start w:val="1"/>
      <w:numFmt w:val="bullet"/>
      <w:pStyle w:val="Sarasassurutuliukais"/>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3" w15:restartNumberingAfterBreak="0">
    <w:nsid w:val="5D6F2E8E"/>
    <w:multiLevelType w:val="multilevel"/>
    <w:tmpl w:val="7000286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4" w15:restartNumberingAfterBreak="0">
    <w:nsid w:val="61CF02AD"/>
    <w:multiLevelType w:val="multilevel"/>
    <w:tmpl w:val="8E5031E4"/>
    <w:lvl w:ilvl="0">
      <w:start w:val="1"/>
      <w:numFmt w:val="decimal"/>
      <w:lvlText w:val="%1."/>
      <w:lvlJc w:val="left"/>
      <w:pPr>
        <w:tabs>
          <w:tab w:val="num" w:pos="0"/>
        </w:tabs>
        <w:ind w:left="0" w:firstLine="0"/>
      </w:pPr>
      <w:rPr>
        <w:i w:val="0"/>
        <w:color w:val="auto"/>
        <w:sz w:val="24"/>
        <w:szCs w:val="22"/>
      </w:rPr>
    </w:lvl>
    <w:lvl w:ilvl="1">
      <w:start w:val="1"/>
      <w:numFmt w:val="decimal"/>
      <w:suff w:val="space"/>
      <w:lvlText w:val="%1.%2."/>
      <w:lvlJc w:val="left"/>
      <w:pPr>
        <w:tabs>
          <w:tab w:val="num" w:pos="0"/>
        </w:tabs>
        <w:ind w:left="0" w:firstLine="0"/>
      </w:pPr>
      <w:rPr>
        <w:b w:val="0"/>
        <w:color w:val="auto"/>
        <w:sz w:val="24"/>
        <w:szCs w:val="24"/>
      </w:rPr>
    </w:lvl>
    <w:lvl w:ilvl="2">
      <w:start w:val="1"/>
      <w:numFmt w:val="decimal"/>
      <w:suff w:val="space"/>
      <w:lvlText w:val="%1.%2.%3."/>
      <w:lvlJc w:val="left"/>
      <w:pPr>
        <w:tabs>
          <w:tab w:val="num" w:pos="0"/>
        </w:tabs>
        <w:ind w:left="0" w:firstLine="0"/>
      </w:pPr>
    </w:lvl>
    <w:lvl w:ilvl="3">
      <w:start w:val="1"/>
      <w:numFmt w:val="decimal"/>
      <w:suff w:val="space"/>
      <w:lvlText w:val="%1.%2.%3.%4."/>
      <w:lvlJc w:val="left"/>
      <w:pPr>
        <w:tabs>
          <w:tab w:val="num" w:pos="0"/>
        </w:tabs>
        <w:ind w:left="0" w:firstLine="0"/>
      </w:pPr>
      <w:rPr>
        <w:sz w:val="24"/>
        <w:szCs w:val="22"/>
      </w:rPr>
    </w:lvl>
    <w:lvl w:ilvl="4">
      <w:start w:val="1"/>
      <w:numFmt w:val="decimal"/>
      <w:suff w:val="space"/>
      <w:lvlText w:val="%1.%2.%3.%4.%5."/>
      <w:lvlJc w:val="left"/>
      <w:pPr>
        <w:tabs>
          <w:tab w:val="num" w:pos="0"/>
        </w:tabs>
        <w:ind w:left="0" w:firstLine="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55" w15:restartNumberingAfterBreak="0">
    <w:nsid w:val="64921073"/>
    <w:multiLevelType w:val="multilevel"/>
    <w:tmpl w:val="57967326"/>
    <w:lvl w:ilvl="0">
      <w:start w:val="1"/>
      <w:numFmt w:val="decimal"/>
      <w:pStyle w:val="Tekstas"/>
      <w:lvlText w:val="%1."/>
      <w:lvlJc w:val="left"/>
      <w:pPr>
        <w:tabs>
          <w:tab w:val="num" w:pos="1080"/>
        </w:tabs>
        <w:ind w:left="1080" w:hanging="360"/>
      </w:pPr>
    </w:lvl>
    <w:lvl w:ilvl="1">
      <w:start w:val="2"/>
      <w:numFmt w:val="decimal"/>
      <w:lvlText w:val="%1.%2."/>
      <w:lvlJc w:val="left"/>
      <w:pPr>
        <w:tabs>
          <w:tab w:val="num" w:pos="1140"/>
        </w:tabs>
        <w:ind w:left="1140"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800"/>
        </w:tabs>
        <w:ind w:left="1800" w:hanging="1080"/>
      </w:pPr>
    </w:lvl>
    <w:lvl w:ilvl="6">
      <w:start w:val="1"/>
      <w:numFmt w:val="decimal"/>
      <w:lvlText w:val="%1.%2.%3.%4.%5.%6.%7."/>
      <w:lvlJc w:val="left"/>
      <w:pPr>
        <w:tabs>
          <w:tab w:val="num" w:pos="2160"/>
        </w:tabs>
        <w:ind w:left="2160" w:hanging="1440"/>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520"/>
        </w:tabs>
        <w:ind w:left="2520" w:hanging="1800"/>
      </w:pPr>
    </w:lvl>
  </w:abstractNum>
  <w:abstractNum w:abstractNumId="56" w15:restartNumberingAfterBreak="0">
    <w:nsid w:val="695A5C89"/>
    <w:multiLevelType w:val="multilevel"/>
    <w:tmpl w:val="798C910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7" w15:restartNumberingAfterBreak="0">
    <w:nsid w:val="6CD61BEF"/>
    <w:multiLevelType w:val="multilevel"/>
    <w:tmpl w:val="B4BCFD4A"/>
    <w:lvl w:ilvl="0">
      <w:start w:val="1"/>
      <w:numFmt w:val="bullet"/>
      <w:pStyle w:val="EYbullet1stlevel"/>
      <w:lvlText w:val=""/>
      <w:lvlJc w:val="left"/>
      <w:pPr>
        <w:tabs>
          <w:tab w:val="num" w:pos="0"/>
        </w:tabs>
        <w:ind w:left="928" w:hanging="360"/>
      </w:pPr>
      <w:rPr>
        <w:rFonts w:ascii="Wingdings 3" w:hAnsi="Wingdings 3" w:cs="Wingdings 3" w:hint="default"/>
        <w:b w:val="0"/>
        <w:i w:val="0"/>
        <w:color w:val="FFC000"/>
        <w:sz w:val="20"/>
      </w:rPr>
    </w:lvl>
    <w:lvl w:ilvl="1">
      <w:start w:val="1"/>
      <w:numFmt w:val="bullet"/>
      <w:lvlText w:val="o"/>
      <w:lvlJc w:val="left"/>
      <w:pPr>
        <w:tabs>
          <w:tab w:val="num" w:pos="0"/>
        </w:tabs>
        <w:ind w:left="2233" w:hanging="360"/>
      </w:pPr>
      <w:rPr>
        <w:rFonts w:ascii="Courier New" w:hAnsi="Courier New" w:cs="Courier New" w:hint="default"/>
      </w:rPr>
    </w:lvl>
    <w:lvl w:ilvl="2">
      <w:start w:val="1"/>
      <w:numFmt w:val="bullet"/>
      <w:lvlText w:val=""/>
      <w:lvlJc w:val="left"/>
      <w:pPr>
        <w:tabs>
          <w:tab w:val="num" w:pos="0"/>
        </w:tabs>
        <w:ind w:left="2953" w:hanging="360"/>
      </w:pPr>
      <w:rPr>
        <w:rFonts w:ascii="Wingdings" w:hAnsi="Wingdings" w:cs="Wingdings" w:hint="default"/>
      </w:rPr>
    </w:lvl>
    <w:lvl w:ilvl="3">
      <w:start w:val="1"/>
      <w:numFmt w:val="bullet"/>
      <w:lvlText w:val=""/>
      <w:lvlJc w:val="left"/>
      <w:pPr>
        <w:tabs>
          <w:tab w:val="num" w:pos="0"/>
        </w:tabs>
        <w:ind w:left="3673" w:hanging="360"/>
      </w:pPr>
      <w:rPr>
        <w:rFonts w:ascii="Symbol" w:hAnsi="Symbol" w:cs="Symbol" w:hint="default"/>
      </w:rPr>
    </w:lvl>
    <w:lvl w:ilvl="4">
      <w:start w:val="1"/>
      <w:numFmt w:val="bullet"/>
      <w:lvlText w:val="o"/>
      <w:lvlJc w:val="left"/>
      <w:pPr>
        <w:tabs>
          <w:tab w:val="num" w:pos="0"/>
        </w:tabs>
        <w:ind w:left="4393" w:hanging="360"/>
      </w:pPr>
      <w:rPr>
        <w:rFonts w:ascii="Courier New" w:hAnsi="Courier New" w:cs="Courier New" w:hint="default"/>
      </w:rPr>
    </w:lvl>
    <w:lvl w:ilvl="5">
      <w:start w:val="1"/>
      <w:numFmt w:val="bullet"/>
      <w:lvlText w:val=""/>
      <w:lvlJc w:val="left"/>
      <w:pPr>
        <w:tabs>
          <w:tab w:val="num" w:pos="0"/>
        </w:tabs>
        <w:ind w:left="5113" w:hanging="360"/>
      </w:pPr>
      <w:rPr>
        <w:rFonts w:ascii="Wingdings" w:hAnsi="Wingdings" w:cs="Wingdings" w:hint="default"/>
      </w:rPr>
    </w:lvl>
    <w:lvl w:ilvl="6">
      <w:start w:val="1"/>
      <w:numFmt w:val="bullet"/>
      <w:lvlText w:val=""/>
      <w:lvlJc w:val="left"/>
      <w:pPr>
        <w:tabs>
          <w:tab w:val="num" w:pos="0"/>
        </w:tabs>
        <w:ind w:left="5833" w:hanging="360"/>
      </w:pPr>
      <w:rPr>
        <w:rFonts w:ascii="Symbol" w:hAnsi="Symbol" w:cs="Symbol" w:hint="default"/>
      </w:rPr>
    </w:lvl>
    <w:lvl w:ilvl="7">
      <w:start w:val="1"/>
      <w:numFmt w:val="bullet"/>
      <w:lvlText w:val="o"/>
      <w:lvlJc w:val="left"/>
      <w:pPr>
        <w:tabs>
          <w:tab w:val="num" w:pos="0"/>
        </w:tabs>
        <w:ind w:left="6553" w:hanging="360"/>
      </w:pPr>
      <w:rPr>
        <w:rFonts w:ascii="Courier New" w:hAnsi="Courier New" w:cs="Courier New" w:hint="default"/>
      </w:rPr>
    </w:lvl>
    <w:lvl w:ilvl="8">
      <w:start w:val="1"/>
      <w:numFmt w:val="bullet"/>
      <w:lvlText w:val=""/>
      <w:lvlJc w:val="left"/>
      <w:pPr>
        <w:tabs>
          <w:tab w:val="num" w:pos="0"/>
        </w:tabs>
        <w:ind w:left="7273" w:hanging="360"/>
      </w:pPr>
      <w:rPr>
        <w:rFonts w:ascii="Wingdings" w:hAnsi="Wingdings" w:cs="Wingdings" w:hint="default"/>
      </w:rPr>
    </w:lvl>
  </w:abstractNum>
  <w:abstractNum w:abstractNumId="58" w15:restartNumberingAfterBreak="0">
    <w:nsid w:val="6E7B409C"/>
    <w:multiLevelType w:val="multilevel"/>
    <w:tmpl w:val="CA325356"/>
    <w:lvl w:ilvl="0">
      <w:start w:val="1"/>
      <w:numFmt w:val="decimal"/>
      <w:lvlText w:val="%1."/>
      <w:lvlJc w:val="left"/>
      <w:pPr>
        <w:tabs>
          <w:tab w:val="num" w:pos="0"/>
        </w:tabs>
        <w:ind w:left="0" w:firstLine="0"/>
      </w:pPr>
      <w:rPr>
        <w:i w:val="0"/>
        <w:color w:val="auto"/>
        <w:sz w:val="24"/>
        <w:szCs w:val="22"/>
      </w:rPr>
    </w:lvl>
    <w:lvl w:ilvl="1">
      <w:start w:val="1"/>
      <w:numFmt w:val="decimal"/>
      <w:suff w:val="space"/>
      <w:lvlText w:val="%1.%2."/>
      <w:lvlJc w:val="left"/>
      <w:pPr>
        <w:tabs>
          <w:tab w:val="num" w:pos="0"/>
        </w:tabs>
        <w:ind w:left="0" w:firstLine="0"/>
      </w:pPr>
      <w:rPr>
        <w:b w:val="0"/>
        <w:color w:val="auto"/>
        <w:sz w:val="24"/>
        <w:szCs w:val="24"/>
      </w:rPr>
    </w:lvl>
    <w:lvl w:ilvl="2">
      <w:start w:val="1"/>
      <w:numFmt w:val="decimal"/>
      <w:suff w:val="space"/>
      <w:lvlText w:val="%1.%2.%3."/>
      <w:lvlJc w:val="left"/>
      <w:pPr>
        <w:tabs>
          <w:tab w:val="num" w:pos="0"/>
        </w:tabs>
        <w:ind w:left="0" w:firstLine="0"/>
      </w:pPr>
    </w:lvl>
    <w:lvl w:ilvl="3">
      <w:start w:val="1"/>
      <w:numFmt w:val="decimal"/>
      <w:suff w:val="space"/>
      <w:lvlText w:val="%1.%2.%3.%4."/>
      <w:lvlJc w:val="left"/>
      <w:pPr>
        <w:tabs>
          <w:tab w:val="num" w:pos="0"/>
        </w:tabs>
        <w:ind w:left="0" w:firstLine="0"/>
      </w:pPr>
      <w:rPr>
        <w:sz w:val="24"/>
        <w:szCs w:val="22"/>
      </w:rPr>
    </w:lvl>
    <w:lvl w:ilvl="4">
      <w:start w:val="1"/>
      <w:numFmt w:val="decimal"/>
      <w:suff w:val="space"/>
      <w:lvlText w:val="%1.%2.%3.%4.%5."/>
      <w:lvlJc w:val="left"/>
      <w:pPr>
        <w:tabs>
          <w:tab w:val="num" w:pos="0"/>
        </w:tabs>
        <w:ind w:left="0" w:firstLine="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59" w15:restartNumberingAfterBreak="0">
    <w:nsid w:val="6EEB03C1"/>
    <w:multiLevelType w:val="multilevel"/>
    <w:tmpl w:val="5BC2B87C"/>
    <w:lvl w:ilvl="0">
      <w:start w:val="1"/>
      <w:numFmt w:val="decimal"/>
      <w:lvlText w:val="%1."/>
      <w:lvlJc w:val="left"/>
      <w:pPr>
        <w:tabs>
          <w:tab w:val="num" w:pos="0"/>
        </w:tabs>
        <w:ind w:left="0" w:firstLine="0"/>
      </w:pPr>
      <w:rPr>
        <w:i w:val="0"/>
        <w:color w:val="auto"/>
        <w:sz w:val="24"/>
        <w:szCs w:val="22"/>
      </w:rPr>
    </w:lvl>
    <w:lvl w:ilvl="1">
      <w:start w:val="1"/>
      <w:numFmt w:val="decimal"/>
      <w:suff w:val="space"/>
      <w:lvlText w:val="%1.%2."/>
      <w:lvlJc w:val="left"/>
      <w:pPr>
        <w:tabs>
          <w:tab w:val="num" w:pos="0"/>
        </w:tabs>
        <w:ind w:left="0" w:firstLine="0"/>
      </w:pPr>
      <w:rPr>
        <w:b w:val="0"/>
        <w:color w:val="auto"/>
        <w:sz w:val="24"/>
        <w:szCs w:val="24"/>
      </w:rPr>
    </w:lvl>
    <w:lvl w:ilvl="2">
      <w:start w:val="1"/>
      <w:numFmt w:val="decimal"/>
      <w:suff w:val="space"/>
      <w:lvlText w:val="%1.%2.%3."/>
      <w:lvlJc w:val="left"/>
      <w:pPr>
        <w:tabs>
          <w:tab w:val="num" w:pos="0"/>
        </w:tabs>
        <w:ind w:left="0" w:firstLine="0"/>
      </w:pPr>
    </w:lvl>
    <w:lvl w:ilvl="3">
      <w:start w:val="1"/>
      <w:numFmt w:val="decimal"/>
      <w:suff w:val="space"/>
      <w:lvlText w:val="%1.%2.%3.%4."/>
      <w:lvlJc w:val="left"/>
      <w:pPr>
        <w:tabs>
          <w:tab w:val="num" w:pos="0"/>
        </w:tabs>
        <w:ind w:left="0" w:firstLine="0"/>
      </w:pPr>
      <w:rPr>
        <w:sz w:val="24"/>
        <w:szCs w:val="22"/>
      </w:rPr>
    </w:lvl>
    <w:lvl w:ilvl="4">
      <w:start w:val="1"/>
      <w:numFmt w:val="decimal"/>
      <w:suff w:val="space"/>
      <w:lvlText w:val="%1.%2.%3.%4.%5."/>
      <w:lvlJc w:val="left"/>
      <w:pPr>
        <w:tabs>
          <w:tab w:val="num" w:pos="0"/>
        </w:tabs>
        <w:ind w:left="0" w:firstLine="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60" w15:restartNumberingAfterBreak="0">
    <w:nsid w:val="7391436A"/>
    <w:multiLevelType w:val="multilevel"/>
    <w:tmpl w:val="134A3B12"/>
    <w:lvl w:ilvl="0">
      <w:start w:val="1"/>
      <w:numFmt w:val="decimal"/>
      <w:pStyle w:val="l2"/>
      <w:lvlText w:val="%1."/>
      <w:lvlJc w:val="left"/>
      <w:pPr>
        <w:tabs>
          <w:tab w:val="num" w:pos="0"/>
        </w:tabs>
        <w:ind w:left="3905" w:hanging="360"/>
      </w:pPr>
      <w:rPr>
        <w:b w:val="0"/>
      </w:rPr>
    </w:lvl>
    <w:lvl w:ilvl="1">
      <w:start w:val="1"/>
      <w:numFmt w:val="decimal"/>
      <w:lvlText w:val="%1.%2."/>
      <w:lvlJc w:val="left"/>
      <w:pPr>
        <w:tabs>
          <w:tab w:val="num" w:pos="0"/>
        </w:tabs>
        <w:ind w:left="1085" w:hanging="405"/>
      </w:pPr>
      <w:rPr>
        <w:sz w:val="24"/>
        <w:szCs w:val="24"/>
      </w:rPr>
    </w:lvl>
    <w:lvl w:ilvl="2">
      <w:start w:val="1"/>
      <w:numFmt w:val="decimal"/>
      <w:lvlText w:val="%1.%2.%3."/>
      <w:lvlJc w:val="left"/>
      <w:pPr>
        <w:tabs>
          <w:tab w:val="num" w:pos="0"/>
        </w:tabs>
        <w:ind w:left="1720" w:hanging="720"/>
      </w:pPr>
      <w:rPr>
        <w:rFonts w:ascii="Times New Roman" w:hAnsi="Times New Roman" w:cs="Times New Roman"/>
        <w:sz w:val="24"/>
        <w:szCs w:val="24"/>
      </w:rPr>
    </w:lvl>
    <w:lvl w:ilvl="3">
      <w:start w:val="1"/>
      <w:numFmt w:val="decimal"/>
      <w:lvlText w:val="%1.%2.%3.%4."/>
      <w:lvlJc w:val="left"/>
      <w:pPr>
        <w:tabs>
          <w:tab w:val="num" w:pos="0"/>
        </w:tabs>
        <w:ind w:left="2040" w:hanging="720"/>
      </w:pPr>
      <w:rPr>
        <w:sz w:val="20"/>
      </w:rPr>
    </w:lvl>
    <w:lvl w:ilvl="4">
      <w:start w:val="1"/>
      <w:numFmt w:val="decimal"/>
      <w:lvlText w:val="%1.%2.%3.%4.%5."/>
      <w:lvlJc w:val="left"/>
      <w:pPr>
        <w:tabs>
          <w:tab w:val="num" w:pos="0"/>
        </w:tabs>
        <w:ind w:left="2720" w:hanging="1080"/>
      </w:pPr>
      <w:rPr>
        <w:sz w:val="20"/>
      </w:rPr>
    </w:lvl>
    <w:lvl w:ilvl="5">
      <w:start w:val="1"/>
      <w:numFmt w:val="decimal"/>
      <w:lvlText w:val="%1.%2.%3.%4.%5.%6."/>
      <w:lvlJc w:val="left"/>
      <w:pPr>
        <w:tabs>
          <w:tab w:val="num" w:pos="0"/>
        </w:tabs>
        <w:ind w:left="3040" w:hanging="1080"/>
      </w:pPr>
      <w:rPr>
        <w:sz w:val="20"/>
      </w:rPr>
    </w:lvl>
    <w:lvl w:ilvl="6">
      <w:start w:val="1"/>
      <w:numFmt w:val="decimal"/>
      <w:lvlText w:val="%1.%2.%3.%4.%5.%6.%7."/>
      <w:lvlJc w:val="left"/>
      <w:pPr>
        <w:tabs>
          <w:tab w:val="num" w:pos="0"/>
        </w:tabs>
        <w:ind w:left="3720" w:hanging="1440"/>
      </w:pPr>
      <w:rPr>
        <w:sz w:val="20"/>
      </w:rPr>
    </w:lvl>
    <w:lvl w:ilvl="7">
      <w:start w:val="1"/>
      <w:numFmt w:val="decimal"/>
      <w:lvlText w:val="%1.%2.%3.%4.%5.%6.%7.%8."/>
      <w:lvlJc w:val="left"/>
      <w:pPr>
        <w:tabs>
          <w:tab w:val="num" w:pos="0"/>
        </w:tabs>
        <w:ind w:left="4040" w:hanging="1440"/>
      </w:pPr>
      <w:rPr>
        <w:sz w:val="20"/>
      </w:rPr>
    </w:lvl>
    <w:lvl w:ilvl="8">
      <w:start w:val="1"/>
      <w:numFmt w:val="decimal"/>
      <w:lvlText w:val="%1.%2.%3.%4.%5.%6.%7.%8.%9."/>
      <w:lvlJc w:val="left"/>
      <w:pPr>
        <w:tabs>
          <w:tab w:val="num" w:pos="0"/>
        </w:tabs>
        <w:ind w:left="4720" w:hanging="1800"/>
      </w:pPr>
      <w:rPr>
        <w:sz w:val="20"/>
      </w:rPr>
    </w:lvl>
  </w:abstractNum>
  <w:abstractNum w:abstractNumId="61" w15:restartNumberingAfterBreak="0">
    <w:nsid w:val="75690FBE"/>
    <w:multiLevelType w:val="multilevel"/>
    <w:tmpl w:val="3090789E"/>
    <w:lvl w:ilvl="0">
      <w:start w:val="1"/>
      <w:numFmt w:val="decimal"/>
      <w:pStyle w:val="Sraassunumeriais2"/>
      <w:lvlText w:val="%1."/>
      <w:lvlJc w:val="left"/>
      <w:pPr>
        <w:tabs>
          <w:tab w:val="num" w:pos="643"/>
        </w:tabs>
        <w:ind w:left="643"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2" w15:restartNumberingAfterBreak="0">
    <w:nsid w:val="7796160D"/>
    <w:multiLevelType w:val="multilevel"/>
    <w:tmpl w:val="53B4A516"/>
    <w:lvl w:ilvl="0">
      <w:start w:val="1"/>
      <w:numFmt w:val="decimal"/>
      <w:pStyle w:val="1NUMarial"/>
      <w:lvlText w:val="%1."/>
      <w:lvlJc w:val="left"/>
      <w:pPr>
        <w:tabs>
          <w:tab w:val="num" w:pos="0"/>
        </w:tabs>
        <w:ind w:left="786" w:hanging="360"/>
      </w:pPr>
      <w:rPr>
        <w:color w:val="103C5E"/>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3" w15:restartNumberingAfterBreak="0">
    <w:nsid w:val="7CB04328"/>
    <w:multiLevelType w:val="multilevel"/>
    <w:tmpl w:val="1E1223F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4" w15:restartNumberingAfterBreak="0">
    <w:nsid w:val="7CB875AC"/>
    <w:multiLevelType w:val="multilevel"/>
    <w:tmpl w:val="41C22128"/>
    <w:lvl w:ilvl="0">
      <w:start w:val="1"/>
      <w:numFmt w:val="bullet"/>
      <w:pStyle w:val="3BULarial"/>
      <w:lvlText w:val=""/>
      <w:lvlJc w:val="left"/>
      <w:pPr>
        <w:tabs>
          <w:tab w:val="num" w:pos="0"/>
        </w:tabs>
        <w:ind w:left="3272" w:hanging="360"/>
      </w:pPr>
      <w:rPr>
        <w:rFonts w:ascii="Symbol" w:hAnsi="Symbol" w:cs="Symbol" w:hint="default"/>
        <w:color w:val="auto"/>
      </w:rPr>
    </w:lvl>
    <w:lvl w:ilvl="1">
      <w:start w:val="1"/>
      <w:numFmt w:val="bullet"/>
      <w:lvlText w:val=""/>
      <w:lvlJc w:val="left"/>
      <w:pPr>
        <w:tabs>
          <w:tab w:val="num" w:pos="0"/>
        </w:tabs>
        <w:ind w:left="1440" w:hanging="360"/>
      </w:pPr>
      <w:rPr>
        <w:rFonts w:ascii="Symbol" w:hAnsi="Symbol" w:cs="Symbol" w:hint="default"/>
        <w:color w:val="auto"/>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5" w15:restartNumberingAfterBreak="0">
    <w:nsid w:val="7CD962B3"/>
    <w:multiLevelType w:val="multilevel"/>
    <w:tmpl w:val="6092205A"/>
    <w:lvl w:ilvl="0">
      <w:start w:val="1"/>
      <w:numFmt w:val="bullet"/>
      <w:pStyle w:val="BULLETLENTELE"/>
      <w:lvlText w:val=""/>
      <w:lvlJc w:val="left"/>
      <w:pPr>
        <w:tabs>
          <w:tab w:val="num" w:pos="0"/>
        </w:tabs>
        <w:ind w:left="720" w:hanging="360"/>
      </w:pPr>
      <w:rPr>
        <w:rFonts w:ascii="Wingdings" w:hAnsi="Wingdings" w:cs="Wingdings" w:hint="default"/>
        <w:b/>
        <w:color w:val="808080" w:themeColor="background1" w:themeShade="8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6" w15:restartNumberingAfterBreak="0">
    <w:nsid w:val="7EF97464"/>
    <w:multiLevelType w:val="multilevel"/>
    <w:tmpl w:val="F80687C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8"/>
    <w:lvlOverride w:ilvl="0">
      <w:startOverride w:val="1"/>
    </w:lvlOverride>
    <w:lvlOverride w:ilvl="1"/>
    <w:lvlOverride w:ilvl="2"/>
    <w:lvlOverride w:ilvl="3"/>
    <w:lvlOverride w:ilvl="4"/>
    <w:lvlOverride w:ilvl="5"/>
    <w:lvlOverride w:ilvl="6"/>
    <w:lvlOverride w:ilvl="7"/>
    <w:lvlOverride w:ilvl="8"/>
  </w:num>
  <w:num w:numId="3">
    <w:abstractNumId w:val="49"/>
    <w:lvlOverride w:ilvl="0"/>
    <w:lvlOverride w:ilvl="1"/>
    <w:lvlOverride w:ilvl="2"/>
    <w:lvlOverride w:ilvl="3"/>
    <w:lvlOverride w:ilvl="4"/>
    <w:lvlOverride w:ilvl="5"/>
    <w:lvlOverride w:ilvl="6"/>
    <w:lvlOverride w:ilvl="7"/>
    <w:lvlOverride w:ilvl="8"/>
  </w:num>
  <w:num w:numId="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lvlOverride w:ilvl="1"/>
    <w:lvlOverride w:ilvl="2"/>
    <w:lvlOverride w:ilvl="3"/>
    <w:lvlOverride w:ilvl="4"/>
    <w:lvlOverride w:ilvl="5"/>
    <w:lvlOverride w:ilvl="6"/>
    <w:lvlOverride w:ilvl="7"/>
    <w:lvlOverride w:ilvl="8"/>
  </w:num>
  <w:num w:numId="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4"/>
    <w:lvlOverride w:ilvl="0"/>
    <w:lvlOverride w:ilvl="1"/>
    <w:lvlOverride w:ilvl="2"/>
    <w:lvlOverride w:ilvl="3"/>
    <w:lvlOverride w:ilvl="4"/>
    <w:lvlOverride w:ilvl="5"/>
    <w:lvlOverride w:ilvl="6"/>
    <w:lvlOverride w:ilvl="7"/>
    <w:lvlOverride w:ilvl="8"/>
  </w:num>
  <w:num w:numId="1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lvlOverride w:ilvl="1"/>
    <w:lvlOverride w:ilvl="2"/>
    <w:lvlOverride w:ilvl="3"/>
    <w:lvlOverride w:ilvl="4"/>
    <w:lvlOverride w:ilvl="5"/>
    <w:lvlOverride w:ilvl="6"/>
    <w:lvlOverride w:ilvl="7"/>
    <w:lvlOverride w:ilvl="8"/>
  </w:num>
  <w:num w:numId="12">
    <w:abstractNumId w:val="3"/>
    <w:lvlOverride w:ilvl="0"/>
    <w:lvlOverride w:ilvl="1"/>
    <w:lvlOverride w:ilvl="2"/>
    <w:lvlOverride w:ilvl="3"/>
    <w:lvlOverride w:ilvl="4"/>
    <w:lvlOverride w:ilvl="5"/>
    <w:lvlOverride w:ilvl="6"/>
    <w:lvlOverride w:ilvl="7"/>
    <w:lvlOverride w:ilvl="8"/>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lvlOverride w:ilvl="1"/>
    <w:lvlOverride w:ilvl="2"/>
    <w:lvlOverride w:ilvl="3"/>
    <w:lvlOverride w:ilvl="4"/>
    <w:lvlOverride w:ilvl="5"/>
    <w:lvlOverride w:ilvl="6"/>
    <w:lvlOverride w:ilvl="7"/>
    <w:lvlOverride w:ilvl="8"/>
  </w:num>
  <w:num w:numId="1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5"/>
    <w:lvlOverride w:ilvl="0"/>
    <w:lvlOverride w:ilvl="1"/>
    <w:lvlOverride w:ilvl="2"/>
    <w:lvlOverride w:ilvl="3"/>
    <w:lvlOverride w:ilvl="4"/>
    <w:lvlOverride w:ilvl="5"/>
    <w:lvlOverride w:ilvl="6"/>
    <w:lvlOverride w:ilvl="7"/>
    <w:lvlOverride w:ilvl="8"/>
  </w:num>
  <w:num w:numId="20">
    <w:abstractNumId w:val="33"/>
    <w:lvlOverride w:ilvl="0"/>
    <w:lvlOverride w:ilvl="1"/>
    <w:lvlOverride w:ilvl="2"/>
    <w:lvlOverride w:ilvl="3"/>
    <w:lvlOverride w:ilvl="4"/>
    <w:lvlOverride w:ilvl="5"/>
    <w:lvlOverride w:ilvl="6"/>
    <w:lvlOverride w:ilvl="7"/>
    <w:lvlOverride w:ilvl="8"/>
  </w:num>
  <w:num w:numId="21">
    <w:abstractNumId w:val="29"/>
    <w:lvlOverride w:ilvl="0"/>
    <w:lvlOverride w:ilvl="1"/>
    <w:lvlOverride w:ilvl="2"/>
    <w:lvlOverride w:ilvl="3"/>
    <w:lvlOverride w:ilvl="4"/>
    <w:lvlOverride w:ilvl="5"/>
    <w:lvlOverride w:ilvl="6"/>
    <w:lvlOverride w:ilvl="7"/>
    <w:lvlOverride w:ilvl="8"/>
  </w:num>
  <w:num w:numId="22">
    <w:abstractNumId w:val="57"/>
    <w:lvlOverride w:ilvl="0"/>
    <w:lvlOverride w:ilvl="1"/>
    <w:lvlOverride w:ilvl="2"/>
    <w:lvlOverride w:ilvl="3"/>
    <w:lvlOverride w:ilvl="4"/>
    <w:lvlOverride w:ilvl="5"/>
    <w:lvlOverride w:ilvl="6"/>
    <w:lvlOverride w:ilvl="7"/>
    <w:lvlOverride w:ilvl="8"/>
  </w:num>
  <w:num w:numId="23">
    <w:abstractNumId w:val="38"/>
    <w:lvlOverride w:ilvl="0"/>
    <w:lvlOverride w:ilvl="1"/>
    <w:lvlOverride w:ilvl="2"/>
    <w:lvlOverride w:ilvl="3"/>
    <w:lvlOverride w:ilvl="4"/>
    <w:lvlOverride w:ilvl="5"/>
    <w:lvlOverride w:ilvl="6">
      <w:startOverride w:val="1"/>
    </w:lvlOverride>
    <w:lvlOverride w:ilvl="7">
      <w:startOverride w:val="1"/>
    </w:lvlOverride>
    <w:lvlOverride w:ilvl="8">
      <w:startOverride w:val="1"/>
    </w:lvlOverride>
  </w:num>
  <w:num w:numId="24">
    <w:abstractNumId w:val="5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lvlOverride w:ilvl="0"/>
    <w:lvlOverride w:ilvl="1"/>
    <w:lvlOverride w:ilvl="2"/>
    <w:lvlOverride w:ilvl="3"/>
    <w:lvlOverride w:ilvl="4"/>
    <w:lvlOverride w:ilvl="5"/>
    <w:lvlOverride w:ilvl="6"/>
    <w:lvlOverride w:ilvl="7"/>
    <w:lvlOverride w:ilvl="8"/>
  </w:num>
  <w:num w:numId="3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2"/>
    <w:lvlOverride w:ilvl="0"/>
    <w:lvlOverride w:ilvl="1"/>
    <w:lvlOverride w:ilvl="2"/>
    <w:lvlOverride w:ilvl="3"/>
    <w:lvlOverride w:ilvl="4"/>
    <w:lvlOverride w:ilvl="5"/>
    <w:lvlOverride w:ilvl="6"/>
    <w:lvlOverride w:ilvl="7"/>
    <w:lvlOverride w:ilvl="8"/>
  </w:num>
  <w:num w:numId="32">
    <w:abstractNumId w:val="39"/>
    <w:lvlOverride w:ilvl="0">
      <w:startOverride w:val="1"/>
    </w:lvlOverride>
    <w:lvlOverride w:ilvl="1"/>
    <w:lvlOverride w:ilvl="2"/>
    <w:lvlOverride w:ilvl="3"/>
    <w:lvlOverride w:ilvl="4"/>
    <w:lvlOverride w:ilvl="5"/>
    <w:lvlOverride w:ilvl="6"/>
    <w:lvlOverride w:ilvl="7"/>
    <w:lvlOverride w:ilvl="8"/>
  </w:num>
  <w:num w:numId="3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7"/>
    <w:lvlOverride w:ilvl="0"/>
    <w:lvlOverride w:ilvl="1"/>
    <w:lvlOverride w:ilvl="2"/>
    <w:lvlOverride w:ilvl="3"/>
    <w:lvlOverride w:ilvl="4"/>
    <w:lvlOverride w:ilvl="5"/>
    <w:lvlOverride w:ilvl="6"/>
    <w:lvlOverride w:ilvl="7"/>
    <w:lvlOverride w:ilvl="8"/>
  </w:num>
  <w:num w:numId="39">
    <w:abstractNumId w:val="45"/>
    <w:lvlOverride w:ilvl="0"/>
    <w:lvlOverride w:ilvl="1"/>
    <w:lvlOverride w:ilvl="2"/>
    <w:lvlOverride w:ilvl="3"/>
    <w:lvlOverride w:ilvl="4"/>
    <w:lvlOverride w:ilvl="5"/>
    <w:lvlOverride w:ilvl="6"/>
    <w:lvlOverride w:ilvl="7"/>
    <w:lvlOverride w:ilvl="8"/>
  </w:num>
  <w:num w:numId="40">
    <w:abstractNumId w:val="35"/>
    <w:lvlOverride w:ilvl="0"/>
    <w:lvlOverride w:ilvl="1"/>
    <w:lvlOverride w:ilvl="2"/>
    <w:lvlOverride w:ilvl="3"/>
    <w:lvlOverride w:ilvl="4"/>
    <w:lvlOverride w:ilvl="5"/>
    <w:lvlOverride w:ilvl="6"/>
    <w:lvlOverride w:ilvl="7"/>
    <w:lvlOverride w:ilvl="8"/>
  </w:num>
  <w:num w:numId="41">
    <w:abstractNumId w:val="25"/>
    <w:lvlOverride w:ilvl="0"/>
    <w:lvlOverride w:ilvl="1"/>
    <w:lvlOverride w:ilvl="2"/>
    <w:lvlOverride w:ilvl="3"/>
    <w:lvlOverride w:ilvl="4"/>
    <w:lvlOverride w:ilvl="5"/>
    <w:lvlOverride w:ilvl="6"/>
    <w:lvlOverride w:ilvl="7"/>
    <w:lvlOverride w:ilvl="8"/>
  </w:num>
  <w:num w:numId="42">
    <w:abstractNumId w:val="26"/>
    <w:lvlOverride w:ilvl="0"/>
    <w:lvlOverride w:ilvl="1"/>
    <w:lvlOverride w:ilvl="2"/>
    <w:lvlOverride w:ilvl="3"/>
    <w:lvlOverride w:ilvl="4"/>
    <w:lvlOverride w:ilvl="5"/>
    <w:lvlOverride w:ilvl="6"/>
    <w:lvlOverride w:ilvl="7"/>
    <w:lvlOverride w:ilvl="8"/>
  </w:num>
  <w:num w:numId="43">
    <w:abstractNumId w:val="10"/>
    <w:lvlOverride w:ilvl="0"/>
    <w:lvlOverride w:ilvl="1"/>
    <w:lvlOverride w:ilvl="2"/>
    <w:lvlOverride w:ilvl="3"/>
    <w:lvlOverride w:ilvl="4"/>
    <w:lvlOverride w:ilvl="5"/>
    <w:lvlOverride w:ilvl="6"/>
    <w:lvlOverride w:ilvl="7"/>
    <w:lvlOverride w:ilvl="8"/>
  </w:num>
  <w:num w:numId="44">
    <w:abstractNumId w:val="28"/>
    <w:lvlOverride w:ilvl="0"/>
    <w:lvlOverride w:ilvl="1"/>
    <w:lvlOverride w:ilvl="2"/>
    <w:lvlOverride w:ilvl="3"/>
    <w:lvlOverride w:ilvl="4"/>
    <w:lvlOverride w:ilvl="5"/>
    <w:lvlOverride w:ilvl="6"/>
    <w:lvlOverride w:ilvl="7"/>
    <w:lvlOverride w:ilvl="8"/>
  </w:num>
  <w:num w:numId="4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1"/>
    <w:lvlOverride w:ilvl="0"/>
    <w:lvlOverride w:ilvl="1"/>
    <w:lvlOverride w:ilvl="2"/>
    <w:lvlOverride w:ilvl="3"/>
    <w:lvlOverride w:ilvl="4"/>
    <w:lvlOverride w:ilvl="5"/>
    <w:lvlOverride w:ilvl="6"/>
    <w:lvlOverride w:ilvl="7"/>
    <w:lvlOverride w:ilvl="8"/>
  </w:num>
  <w:num w:numId="47">
    <w:abstractNumId w:val="8"/>
    <w:lvlOverride w:ilvl="0"/>
    <w:lvlOverride w:ilvl="1"/>
    <w:lvlOverride w:ilvl="2"/>
    <w:lvlOverride w:ilvl="3"/>
    <w:lvlOverride w:ilvl="4"/>
    <w:lvlOverride w:ilvl="5"/>
    <w:lvlOverride w:ilvl="6"/>
    <w:lvlOverride w:ilvl="7"/>
    <w:lvlOverride w:ilvl="8"/>
  </w:num>
  <w:num w:numId="48">
    <w:abstractNumId w:val="16"/>
    <w:lvlOverride w:ilvl="0"/>
    <w:lvlOverride w:ilvl="1"/>
    <w:lvlOverride w:ilvl="2"/>
    <w:lvlOverride w:ilvl="3"/>
    <w:lvlOverride w:ilvl="4"/>
    <w:lvlOverride w:ilvl="5"/>
    <w:lvlOverride w:ilvl="6"/>
    <w:lvlOverride w:ilvl="7"/>
    <w:lvlOverride w:ilvl="8"/>
  </w:num>
  <w:num w:numId="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4"/>
    <w:lvlOverride w:ilvl="0"/>
    <w:lvlOverride w:ilvl="1"/>
    <w:lvlOverride w:ilvl="2"/>
    <w:lvlOverride w:ilvl="3"/>
    <w:lvlOverride w:ilvl="4"/>
    <w:lvlOverride w:ilvl="5"/>
    <w:lvlOverride w:ilvl="6"/>
    <w:lvlOverride w:ilvl="7"/>
    <w:lvlOverride w:ilvl="8"/>
  </w:num>
  <w:num w:numId="51">
    <w:abstractNumId w:val="23"/>
    <w:lvlOverride w:ilvl="0"/>
    <w:lvlOverride w:ilvl="1"/>
    <w:lvlOverride w:ilvl="2"/>
    <w:lvlOverride w:ilvl="3"/>
    <w:lvlOverride w:ilvl="4"/>
    <w:lvlOverride w:ilvl="5"/>
    <w:lvlOverride w:ilvl="6"/>
    <w:lvlOverride w:ilvl="7"/>
    <w:lvlOverride w:ilvl="8"/>
  </w:num>
  <w:num w:numId="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3"/>
    <w:lvlOverride w:ilvl="0"/>
    <w:lvlOverride w:ilvl="1"/>
    <w:lvlOverride w:ilvl="2"/>
    <w:lvlOverride w:ilvl="3"/>
    <w:lvlOverride w:ilvl="4"/>
    <w:lvlOverride w:ilvl="5"/>
    <w:lvlOverride w:ilvl="6"/>
    <w:lvlOverride w:ilvl="7"/>
    <w:lvlOverride w:ilvl="8"/>
  </w:num>
  <w:num w:numId="5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6"/>
    <w:lvlOverride w:ilvl="0"/>
    <w:lvlOverride w:ilvl="1"/>
    <w:lvlOverride w:ilvl="2"/>
    <w:lvlOverride w:ilvl="3"/>
    <w:lvlOverride w:ilvl="4"/>
    <w:lvlOverride w:ilvl="5"/>
    <w:lvlOverride w:ilvl="6"/>
    <w:lvlOverride w:ilvl="7"/>
    <w:lvlOverride w:ilvl="8"/>
  </w:num>
  <w:num w:numId="56">
    <w:abstractNumId w:val="30"/>
    <w:lvlOverride w:ilvl="0"/>
    <w:lvlOverride w:ilvl="1"/>
    <w:lvlOverride w:ilvl="2"/>
    <w:lvlOverride w:ilvl="3"/>
    <w:lvlOverride w:ilvl="4"/>
    <w:lvlOverride w:ilvl="5"/>
    <w:lvlOverride w:ilvl="6"/>
    <w:lvlOverride w:ilvl="7"/>
    <w:lvlOverride w:ilvl="8"/>
  </w:num>
  <w:num w:numId="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1"/>
    <w:lvlOverride w:ilvl="0"/>
    <w:lvlOverride w:ilvl="1"/>
    <w:lvlOverride w:ilvl="2"/>
    <w:lvlOverride w:ilvl="3"/>
    <w:lvlOverride w:ilvl="4"/>
    <w:lvlOverride w:ilvl="5"/>
    <w:lvlOverride w:ilvl="6"/>
    <w:lvlOverride w:ilvl="7"/>
    <w:lvlOverride w:ilvl="8"/>
  </w:num>
  <w:num w:numId="5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
    <w:lvlOverride w:ilvl="0"/>
    <w:lvlOverride w:ilvl="1"/>
    <w:lvlOverride w:ilvl="2"/>
    <w:lvlOverride w:ilvl="3"/>
    <w:lvlOverride w:ilvl="4"/>
    <w:lvlOverride w:ilvl="5"/>
    <w:lvlOverride w:ilvl="6"/>
    <w:lvlOverride w:ilvl="7"/>
    <w:lvlOverride w:ilvl="8"/>
  </w:num>
  <w:num w:numId="61">
    <w:abstractNumId w:val="47"/>
    <w:lvlOverride w:ilvl="0"/>
    <w:lvlOverride w:ilvl="1"/>
    <w:lvlOverride w:ilvl="2"/>
    <w:lvlOverride w:ilvl="3"/>
    <w:lvlOverride w:ilvl="4"/>
    <w:lvlOverride w:ilvl="5"/>
    <w:lvlOverride w:ilvl="6"/>
    <w:lvlOverride w:ilvl="7"/>
    <w:lvlOverride w:ilvl="8"/>
  </w:num>
  <w:num w:numId="62">
    <w:abstractNumId w:val="19"/>
    <w:lvlOverride w:ilvl="0"/>
    <w:lvlOverride w:ilvl="1"/>
    <w:lvlOverride w:ilvl="2"/>
    <w:lvlOverride w:ilvl="3"/>
    <w:lvlOverride w:ilvl="4"/>
    <w:lvlOverride w:ilvl="5"/>
    <w:lvlOverride w:ilvl="6"/>
    <w:lvlOverride w:ilvl="7"/>
    <w:lvlOverride w:ilvl="8"/>
  </w:num>
  <w:num w:numId="6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1"/>
    <w:lvlOverride w:ilvl="0"/>
    <w:lvlOverride w:ilvl="1"/>
    <w:lvlOverride w:ilvl="2"/>
    <w:lvlOverride w:ilvl="3"/>
    <w:lvlOverride w:ilvl="4"/>
    <w:lvlOverride w:ilvl="5"/>
    <w:lvlOverride w:ilvl="6"/>
    <w:lvlOverride w:ilvl="7"/>
    <w:lvlOverride w:ilvl="8"/>
  </w:num>
  <w:num w:numId="65">
    <w:abstractNumId w:val="34"/>
    <w:lvlOverride w:ilvl="0"/>
    <w:lvlOverride w:ilvl="1"/>
    <w:lvlOverride w:ilvl="2"/>
    <w:lvlOverride w:ilvl="3"/>
    <w:lvlOverride w:ilvl="4"/>
    <w:lvlOverride w:ilvl="5"/>
    <w:lvlOverride w:ilvl="6"/>
    <w:lvlOverride w:ilvl="7"/>
    <w:lvlOverride w:ilvl="8"/>
  </w:num>
  <w:num w:numId="6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3"/>
    <w:lvlOverride w:ilvl="0"/>
    <w:lvlOverride w:ilvl="1"/>
    <w:lvlOverride w:ilvl="2"/>
    <w:lvlOverride w:ilvl="3"/>
    <w:lvlOverride w:ilvl="4"/>
    <w:lvlOverride w:ilvl="5"/>
    <w:lvlOverride w:ilvl="6"/>
    <w:lvlOverride w:ilvl="7"/>
    <w:lvlOverride w:ilvl="8"/>
  </w:num>
  <w:num w:numId="6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22E"/>
    <w:rsid w:val="00432229"/>
    <w:rsid w:val="006F72BE"/>
    <w:rsid w:val="00771382"/>
    <w:rsid w:val="00AD322E"/>
    <w:rsid w:val="00D43C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AEAA7"/>
  <w15:chartTrackingRefBased/>
  <w15:docId w15:val="{F50291A5-C393-4122-BC19-2701827E7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3" w:unhideWhenUsed="1" w:qFormat="1"/>
    <w:lsdException w:name="List Bullet 3" w:semiHidden="1" w:uiPriority="13" w:unhideWhenUsed="1" w:qFormat="1"/>
    <w:lsdException w:name="List Bullet 4" w:semiHidden="1" w:uiPriority="13" w:unhideWhenUsed="1" w:qFormat="1"/>
    <w:lsdException w:name="List Bullet 5" w:semiHidden="1" w:uiPriority="13"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2229"/>
    <w:pPr>
      <w:suppressAutoHyphens/>
      <w:spacing w:after="0" w:line="240" w:lineRule="auto"/>
      <w:jc w:val="both"/>
    </w:pPr>
    <w:rPr>
      <w:rFonts w:ascii="Times New Roman" w:hAnsi="Times New Roman"/>
      <w:sz w:val="24"/>
    </w:rPr>
  </w:style>
  <w:style w:type="paragraph" w:styleId="Antrat1">
    <w:name w:val="heading 1"/>
    <w:basedOn w:val="prastasis"/>
    <w:next w:val="Antrat2"/>
    <w:link w:val="Antrat1Diagrama"/>
    <w:uiPriority w:val="9"/>
    <w:qFormat/>
    <w:rsid w:val="00432229"/>
    <w:pPr>
      <w:keepNext/>
      <w:numPr>
        <w:numId w:val="1"/>
      </w:numPr>
      <w:spacing w:before="240" w:after="100" w:afterAutospacing="1" w:line="276" w:lineRule="auto"/>
      <w:outlineLvl w:val="0"/>
    </w:pPr>
    <w:rPr>
      <w:rFonts w:eastAsia="Calibri" w:cs="Times New Roman"/>
      <w:b/>
      <w:bCs/>
      <w:caps/>
      <w:kern w:val="2"/>
      <w:sz w:val="28"/>
      <w:szCs w:val="28"/>
      <w:lang w:val="en-US" w:eastAsia="lt-LT"/>
    </w:rPr>
  </w:style>
  <w:style w:type="paragraph" w:styleId="Antrat2">
    <w:name w:val="heading 2"/>
    <w:basedOn w:val="prastasis"/>
    <w:next w:val="prastasis"/>
    <w:link w:val="Antrat2Diagrama"/>
    <w:uiPriority w:val="9"/>
    <w:semiHidden/>
    <w:unhideWhenUsed/>
    <w:qFormat/>
    <w:rsid w:val="00432229"/>
    <w:pPr>
      <w:keepNext/>
      <w:keepLines/>
      <w:numPr>
        <w:ilvl w:val="1"/>
        <w:numId w:val="1"/>
      </w:numPr>
      <w:tabs>
        <w:tab w:val="left" w:pos="709"/>
      </w:tabs>
      <w:spacing w:before="100" w:beforeAutospacing="1" w:after="100" w:afterAutospacing="1" w:line="276" w:lineRule="auto"/>
      <w:jc w:val="left"/>
      <w:outlineLvl w:val="1"/>
    </w:pPr>
    <w:rPr>
      <w:rFonts w:eastAsia="Calibri" w:cs="Times New Roman"/>
      <w:b/>
      <w:bCs/>
      <w:iCs/>
      <w:caps/>
      <w:szCs w:val="32"/>
      <w:lang w:eastAsia="lt-LT"/>
    </w:rPr>
  </w:style>
  <w:style w:type="paragraph" w:styleId="Antrat3">
    <w:name w:val="heading 3"/>
    <w:basedOn w:val="Antrat4"/>
    <w:next w:val="prastasis"/>
    <w:link w:val="Antrat3Diagrama"/>
    <w:autoRedefine/>
    <w:semiHidden/>
    <w:unhideWhenUsed/>
    <w:qFormat/>
    <w:rsid w:val="00432229"/>
    <w:pPr>
      <w:numPr>
        <w:ilvl w:val="2"/>
      </w:numPr>
      <w:outlineLvl w:val="2"/>
    </w:pPr>
  </w:style>
  <w:style w:type="paragraph" w:styleId="Antrat4">
    <w:name w:val="heading 4"/>
    <w:basedOn w:val="prastasis"/>
    <w:next w:val="prastasis"/>
    <w:link w:val="Antrat4Diagrama"/>
    <w:autoRedefine/>
    <w:uiPriority w:val="9"/>
    <w:semiHidden/>
    <w:unhideWhenUsed/>
    <w:qFormat/>
    <w:rsid w:val="00432229"/>
    <w:pPr>
      <w:keepNext/>
      <w:numPr>
        <w:ilvl w:val="3"/>
        <w:numId w:val="1"/>
      </w:numPr>
      <w:spacing w:before="240" w:after="100" w:afterAutospacing="1" w:line="276" w:lineRule="auto"/>
      <w:outlineLvl w:val="3"/>
    </w:pPr>
    <w:rPr>
      <w:rFonts w:eastAsia="Times New Roman" w:cs="Times New Roman"/>
      <w:b/>
      <w:bCs/>
      <w:szCs w:val="24"/>
      <w:lang w:eastAsia="lt-LT"/>
    </w:rPr>
  </w:style>
  <w:style w:type="paragraph" w:styleId="Antrat5">
    <w:name w:val="heading 5"/>
    <w:basedOn w:val="prastasis"/>
    <w:next w:val="prastasis"/>
    <w:link w:val="Antrat5Diagrama"/>
    <w:uiPriority w:val="9"/>
    <w:semiHidden/>
    <w:unhideWhenUsed/>
    <w:qFormat/>
    <w:rsid w:val="00432229"/>
    <w:pPr>
      <w:keepNext/>
      <w:numPr>
        <w:ilvl w:val="4"/>
        <w:numId w:val="1"/>
      </w:numPr>
      <w:spacing w:before="120" w:after="120" w:line="276" w:lineRule="auto"/>
      <w:jc w:val="left"/>
      <w:outlineLvl w:val="4"/>
    </w:pPr>
    <w:rPr>
      <w:rFonts w:eastAsia="Times New Roman" w:cs="Arial"/>
      <w:b/>
      <w:bCs/>
      <w:iCs/>
      <w:szCs w:val="26"/>
      <w:lang w:val="en-US"/>
    </w:rPr>
  </w:style>
  <w:style w:type="paragraph" w:styleId="Antrat6">
    <w:name w:val="heading 6"/>
    <w:basedOn w:val="prastasis"/>
    <w:next w:val="prastasis"/>
    <w:link w:val="Antrat6Diagrama"/>
    <w:uiPriority w:val="9"/>
    <w:semiHidden/>
    <w:unhideWhenUsed/>
    <w:qFormat/>
    <w:rsid w:val="00432229"/>
    <w:pPr>
      <w:numPr>
        <w:ilvl w:val="5"/>
        <w:numId w:val="1"/>
      </w:numPr>
      <w:spacing w:before="100" w:beforeAutospacing="1" w:after="100" w:afterAutospacing="1" w:line="276" w:lineRule="auto"/>
      <w:jc w:val="left"/>
      <w:outlineLvl w:val="5"/>
    </w:pPr>
    <w:rPr>
      <w:rFonts w:ascii="Arial" w:eastAsia="Times New Roman" w:hAnsi="Arial" w:cs="Arial"/>
      <w:bCs/>
      <w:color w:val="103C5E"/>
      <w:szCs w:val="20"/>
      <w:lang w:val="en-US" w:eastAsia="lt-LT"/>
    </w:rPr>
  </w:style>
  <w:style w:type="paragraph" w:styleId="Antrat7">
    <w:name w:val="heading 7"/>
    <w:basedOn w:val="prastasis"/>
    <w:next w:val="prastasis"/>
    <w:link w:val="Antrat7Diagrama"/>
    <w:uiPriority w:val="9"/>
    <w:semiHidden/>
    <w:unhideWhenUsed/>
    <w:qFormat/>
    <w:rsid w:val="00432229"/>
    <w:pPr>
      <w:keepNext/>
      <w:keepLines/>
      <w:spacing w:before="100" w:beforeAutospacing="1" w:after="100" w:afterAutospacing="1" w:line="276" w:lineRule="auto"/>
      <w:ind w:left="1296" w:hanging="1296"/>
      <w:jc w:val="left"/>
      <w:outlineLvl w:val="6"/>
    </w:pPr>
    <w:rPr>
      <w:rFonts w:ascii="Arial" w:eastAsiaTheme="majorEastAsia" w:hAnsi="Arial" w:cs="Arial"/>
      <w:iCs/>
      <w:color w:val="103C5E"/>
      <w:szCs w:val="20"/>
      <w:lang w:val="en-US"/>
    </w:rPr>
  </w:style>
  <w:style w:type="paragraph" w:styleId="Antrat8">
    <w:name w:val="heading 8"/>
    <w:basedOn w:val="prastasis"/>
    <w:next w:val="prastasis"/>
    <w:link w:val="Antrat8Diagrama"/>
    <w:uiPriority w:val="9"/>
    <w:semiHidden/>
    <w:unhideWhenUsed/>
    <w:qFormat/>
    <w:rsid w:val="00432229"/>
    <w:pPr>
      <w:keepNext/>
      <w:keepLines/>
      <w:numPr>
        <w:ilvl w:val="7"/>
        <w:numId w:val="1"/>
      </w:numPr>
      <w:spacing w:before="100" w:beforeAutospacing="1" w:after="100" w:afterAutospacing="1" w:line="276" w:lineRule="auto"/>
      <w:jc w:val="left"/>
      <w:outlineLvl w:val="7"/>
    </w:pPr>
    <w:rPr>
      <w:rFonts w:ascii="Arial" w:eastAsia="Times New Roman" w:hAnsi="Arial" w:cs="Arial"/>
      <w:color w:val="103C5E"/>
      <w:szCs w:val="20"/>
      <w:lang w:val="en-US" w:bidi="en-US"/>
    </w:rPr>
  </w:style>
  <w:style w:type="paragraph" w:styleId="Antrat9">
    <w:name w:val="heading 9"/>
    <w:basedOn w:val="prastasis"/>
    <w:next w:val="prastasis"/>
    <w:link w:val="Antrat9Diagrama"/>
    <w:uiPriority w:val="9"/>
    <w:semiHidden/>
    <w:unhideWhenUsed/>
    <w:qFormat/>
    <w:rsid w:val="00432229"/>
    <w:pPr>
      <w:keepNext/>
      <w:keepLines/>
      <w:spacing w:before="100" w:beforeAutospacing="1" w:after="100" w:afterAutospacing="1" w:line="276" w:lineRule="auto"/>
      <w:ind w:left="1584" w:hanging="1584"/>
      <w:jc w:val="left"/>
      <w:outlineLvl w:val="8"/>
    </w:pPr>
    <w:rPr>
      <w:rFonts w:ascii="Arial" w:eastAsia="Times New Roman" w:hAnsi="Arial" w:cs="Arial"/>
      <w:iCs/>
      <w:color w:val="103C5E"/>
      <w:szCs w:val="20"/>
      <w:lang w:val="en-US" w:bidi="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432229"/>
    <w:rPr>
      <w:rFonts w:ascii="Times New Roman" w:eastAsia="Calibri" w:hAnsi="Times New Roman" w:cs="Times New Roman"/>
      <w:b/>
      <w:bCs/>
      <w:caps/>
      <w:kern w:val="2"/>
      <w:sz w:val="28"/>
      <w:szCs w:val="28"/>
      <w:lang w:val="en-US" w:eastAsia="lt-LT"/>
    </w:rPr>
  </w:style>
  <w:style w:type="character" w:customStyle="1" w:styleId="Antrat2Diagrama">
    <w:name w:val="Antraštė 2 Diagrama"/>
    <w:basedOn w:val="Numatytasispastraiposriftas"/>
    <w:link w:val="Antrat2"/>
    <w:uiPriority w:val="9"/>
    <w:semiHidden/>
    <w:qFormat/>
    <w:rsid w:val="00432229"/>
    <w:rPr>
      <w:rFonts w:ascii="Times New Roman" w:eastAsia="Calibri" w:hAnsi="Times New Roman" w:cs="Times New Roman"/>
      <w:b/>
      <w:bCs/>
      <w:iCs/>
      <w:caps/>
      <w:sz w:val="24"/>
      <w:szCs w:val="32"/>
      <w:lang w:eastAsia="lt-LT"/>
    </w:rPr>
  </w:style>
  <w:style w:type="character" w:customStyle="1" w:styleId="Antrat3Diagrama">
    <w:name w:val="Antraštė 3 Diagrama"/>
    <w:basedOn w:val="Numatytasispastraiposriftas"/>
    <w:link w:val="Antrat3"/>
    <w:semiHidden/>
    <w:qFormat/>
    <w:rsid w:val="00432229"/>
    <w:rPr>
      <w:rFonts w:ascii="Times New Roman" w:eastAsia="Times New Roman" w:hAnsi="Times New Roman" w:cs="Times New Roman"/>
      <w:b/>
      <w:bCs/>
      <w:sz w:val="24"/>
      <w:szCs w:val="24"/>
      <w:lang w:eastAsia="lt-LT"/>
    </w:rPr>
  </w:style>
  <w:style w:type="character" w:customStyle="1" w:styleId="Antrat4Diagrama">
    <w:name w:val="Antraštė 4 Diagrama"/>
    <w:basedOn w:val="Numatytasispastraiposriftas"/>
    <w:link w:val="Antrat4"/>
    <w:uiPriority w:val="9"/>
    <w:semiHidden/>
    <w:qFormat/>
    <w:rsid w:val="00432229"/>
    <w:rPr>
      <w:rFonts w:ascii="Times New Roman" w:eastAsia="Times New Roman" w:hAnsi="Times New Roman" w:cs="Times New Roman"/>
      <w:b/>
      <w:bCs/>
      <w:sz w:val="24"/>
      <w:szCs w:val="24"/>
      <w:lang w:eastAsia="lt-LT"/>
    </w:rPr>
  </w:style>
  <w:style w:type="character" w:customStyle="1" w:styleId="Antrat5Diagrama">
    <w:name w:val="Antraštė 5 Diagrama"/>
    <w:basedOn w:val="Numatytasispastraiposriftas"/>
    <w:link w:val="Antrat5"/>
    <w:uiPriority w:val="9"/>
    <w:semiHidden/>
    <w:qFormat/>
    <w:rsid w:val="00432229"/>
    <w:rPr>
      <w:rFonts w:ascii="Times New Roman" w:eastAsia="Times New Roman" w:hAnsi="Times New Roman" w:cs="Arial"/>
      <w:b/>
      <w:bCs/>
      <w:iCs/>
      <w:sz w:val="24"/>
      <w:szCs w:val="26"/>
      <w:lang w:val="en-US"/>
    </w:rPr>
  </w:style>
  <w:style w:type="character" w:customStyle="1" w:styleId="Antrat6Diagrama">
    <w:name w:val="Antraštė 6 Diagrama"/>
    <w:basedOn w:val="Numatytasispastraiposriftas"/>
    <w:link w:val="Antrat6"/>
    <w:uiPriority w:val="9"/>
    <w:semiHidden/>
    <w:qFormat/>
    <w:rsid w:val="00432229"/>
    <w:rPr>
      <w:rFonts w:ascii="Arial" w:eastAsia="Times New Roman" w:hAnsi="Arial" w:cs="Arial"/>
      <w:bCs/>
      <w:color w:val="103C5E"/>
      <w:sz w:val="24"/>
      <w:szCs w:val="20"/>
      <w:lang w:val="en-US" w:eastAsia="lt-LT"/>
    </w:rPr>
  </w:style>
  <w:style w:type="character" w:customStyle="1" w:styleId="Antrat7Diagrama">
    <w:name w:val="Antraštė 7 Diagrama"/>
    <w:basedOn w:val="Numatytasispastraiposriftas"/>
    <w:link w:val="Antrat7"/>
    <w:uiPriority w:val="9"/>
    <w:semiHidden/>
    <w:qFormat/>
    <w:rsid w:val="00432229"/>
    <w:rPr>
      <w:rFonts w:ascii="Arial" w:eastAsiaTheme="majorEastAsia" w:hAnsi="Arial" w:cs="Arial"/>
      <w:iCs/>
      <w:color w:val="103C5E"/>
      <w:sz w:val="24"/>
      <w:szCs w:val="20"/>
      <w:lang w:val="en-US"/>
    </w:rPr>
  </w:style>
  <w:style w:type="character" w:customStyle="1" w:styleId="Antrat8Diagrama">
    <w:name w:val="Antraštė 8 Diagrama"/>
    <w:basedOn w:val="Numatytasispastraiposriftas"/>
    <w:link w:val="Antrat8"/>
    <w:uiPriority w:val="9"/>
    <w:semiHidden/>
    <w:qFormat/>
    <w:rsid w:val="00432229"/>
    <w:rPr>
      <w:rFonts w:ascii="Arial" w:eastAsia="Times New Roman" w:hAnsi="Arial" w:cs="Arial"/>
      <w:color w:val="103C5E"/>
      <w:sz w:val="24"/>
      <w:szCs w:val="20"/>
      <w:lang w:val="en-US" w:bidi="en-US"/>
    </w:rPr>
  </w:style>
  <w:style w:type="character" w:customStyle="1" w:styleId="Antrat9Diagrama">
    <w:name w:val="Antraštė 9 Diagrama"/>
    <w:basedOn w:val="Numatytasispastraiposriftas"/>
    <w:link w:val="Antrat9"/>
    <w:uiPriority w:val="9"/>
    <w:semiHidden/>
    <w:qFormat/>
    <w:rsid w:val="00432229"/>
    <w:rPr>
      <w:rFonts w:ascii="Arial" w:eastAsia="Times New Roman" w:hAnsi="Arial" w:cs="Arial"/>
      <w:iCs/>
      <w:color w:val="103C5E"/>
      <w:sz w:val="24"/>
      <w:szCs w:val="20"/>
      <w:lang w:val="en-US" w:bidi="en-US"/>
    </w:rPr>
  </w:style>
  <w:style w:type="character" w:styleId="Hipersaitas">
    <w:name w:val="Hyperlink"/>
    <w:basedOn w:val="Numatytasispastraiposriftas"/>
    <w:uiPriority w:val="99"/>
    <w:semiHidden/>
    <w:unhideWhenUsed/>
    <w:rsid w:val="00432229"/>
    <w:rPr>
      <w:color w:val="0563C1" w:themeColor="hyperlink"/>
      <w:u w:val="single"/>
    </w:rPr>
  </w:style>
  <w:style w:type="character" w:styleId="Perirtashipersaitas">
    <w:name w:val="FollowedHyperlink"/>
    <w:uiPriority w:val="99"/>
    <w:semiHidden/>
    <w:unhideWhenUsed/>
    <w:rsid w:val="00432229"/>
    <w:rPr>
      <w:color w:val="800080"/>
      <w:u w:val="single"/>
    </w:rPr>
  </w:style>
  <w:style w:type="paragraph" w:styleId="HTMLiankstoformatuotas">
    <w:name w:val="HTML Preformatted"/>
    <w:basedOn w:val="prastasis"/>
    <w:link w:val="HTMLiankstoformatuotasDiagrama"/>
    <w:uiPriority w:val="99"/>
    <w:semiHidden/>
    <w:unhideWhenUsed/>
    <w:qFormat/>
    <w:rsid w:val="00432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qFormat/>
    <w:rsid w:val="00432229"/>
    <w:rPr>
      <w:rFonts w:ascii="Courier New" w:eastAsia="Times New Roman" w:hAnsi="Courier New" w:cs="Courier New"/>
      <w:sz w:val="20"/>
      <w:szCs w:val="20"/>
      <w:lang w:eastAsia="lt-LT"/>
    </w:rPr>
  </w:style>
  <w:style w:type="paragraph" w:customStyle="1" w:styleId="msonormal0">
    <w:name w:val="msonormal"/>
    <w:basedOn w:val="prastasis"/>
    <w:uiPriority w:val="99"/>
    <w:qFormat/>
    <w:rsid w:val="00432229"/>
    <w:pPr>
      <w:spacing w:after="100" w:afterAutospacing="1"/>
      <w:jc w:val="left"/>
    </w:pPr>
    <w:rPr>
      <w:rFonts w:eastAsia="Times New Roman" w:cs="Times New Roman"/>
      <w:b/>
      <w:color w:val="44697D"/>
      <w:sz w:val="28"/>
      <w:szCs w:val="24"/>
      <w:lang w:eastAsia="lt-LT"/>
    </w:rPr>
  </w:style>
  <w:style w:type="paragraph" w:styleId="prastasiniatinklio">
    <w:name w:val="Normal (Web)"/>
    <w:basedOn w:val="prastasis"/>
    <w:uiPriority w:val="99"/>
    <w:semiHidden/>
    <w:unhideWhenUsed/>
    <w:qFormat/>
    <w:rsid w:val="00432229"/>
    <w:pPr>
      <w:spacing w:after="100" w:afterAutospacing="1"/>
      <w:jc w:val="left"/>
    </w:pPr>
    <w:rPr>
      <w:rFonts w:eastAsia="Times New Roman" w:cs="Times New Roman"/>
      <w:b/>
      <w:color w:val="44697D"/>
      <w:sz w:val="28"/>
      <w:szCs w:val="24"/>
      <w:lang w:eastAsia="lt-LT"/>
    </w:rPr>
  </w:style>
  <w:style w:type="paragraph" w:styleId="Turinys1">
    <w:name w:val="toc 1"/>
    <w:basedOn w:val="prastasis"/>
    <w:next w:val="prastasis"/>
    <w:autoRedefine/>
    <w:uiPriority w:val="39"/>
    <w:semiHidden/>
    <w:unhideWhenUsed/>
    <w:qFormat/>
    <w:rsid w:val="00432229"/>
    <w:pPr>
      <w:spacing w:before="360" w:line="276" w:lineRule="auto"/>
      <w:jc w:val="left"/>
    </w:pPr>
    <w:rPr>
      <w:rFonts w:asciiTheme="majorHAnsi" w:eastAsia="Calibri" w:hAnsiTheme="majorHAnsi" w:cstheme="majorHAnsi"/>
      <w:b/>
      <w:bCs/>
      <w:caps/>
      <w:color w:val="103C5E"/>
      <w:szCs w:val="24"/>
      <w:lang w:val="en-US"/>
    </w:rPr>
  </w:style>
  <w:style w:type="paragraph" w:styleId="Turinys2">
    <w:name w:val="toc 2"/>
    <w:basedOn w:val="prastasis"/>
    <w:next w:val="prastasis"/>
    <w:autoRedefine/>
    <w:uiPriority w:val="39"/>
    <w:semiHidden/>
    <w:unhideWhenUsed/>
    <w:qFormat/>
    <w:rsid w:val="00432229"/>
    <w:pPr>
      <w:spacing w:before="240" w:line="276" w:lineRule="auto"/>
      <w:jc w:val="left"/>
    </w:pPr>
    <w:rPr>
      <w:rFonts w:asciiTheme="minorHAnsi" w:eastAsia="Calibri" w:hAnsiTheme="minorHAnsi" w:cstheme="minorHAnsi"/>
      <w:b/>
      <w:bCs/>
      <w:color w:val="103C5E"/>
      <w:sz w:val="20"/>
      <w:szCs w:val="20"/>
      <w:lang w:val="en-US"/>
    </w:rPr>
  </w:style>
  <w:style w:type="paragraph" w:styleId="Turinys3">
    <w:name w:val="toc 3"/>
    <w:basedOn w:val="prastasis"/>
    <w:next w:val="prastasis"/>
    <w:autoRedefine/>
    <w:uiPriority w:val="39"/>
    <w:semiHidden/>
    <w:unhideWhenUsed/>
    <w:qFormat/>
    <w:rsid w:val="00432229"/>
    <w:pPr>
      <w:spacing w:line="276" w:lineRule="auto"/>
      <w:ind w:left="200"/>
      <w:jc w:val="left"/>
    </w:pPr>
    <w:rPr>
      <w:rFonts w:asciiTheme="minorHAnsi" w:eastAsia="Calibri" w:hAnsiTheme="minorHAnsi" w:cstheme="minorHAnsi"/>
      <w:color w:val="103C5E"/>
      <w:sz w:val="20"/>
      <w:szCs w:val="20"/>
      <w:lang w:val="en-US"/>
    </w:rPr>
  </w:style>
  <w:style w:type="paragraph" w:styleId="Turinys4">
    <w:name w:val="toc 4"/>
    <w:basedOn w:val="prastasis"/>
    <w:next w:val="prastasis"/>
    <w:autoRedefine/>
    <w:uiPriority w:val="39"/>
    <w:semiHidden/>
    <w:unhideWhenUsed/>
    <w:qFormat/>
    <w:rsid w:val="00432229"/>
    <w:pPr>
      <w:spacing w:line="276" w:lineRule="auto"/>
      <w:ind w:left="400"/>
      <w:jc w:val="left"/>
    </w:pPr>
    <w:rPr>
      <w:rFonts w:asciiTheme="minorHAnsi" w:eastAsia="Calibri" w:hAnsiTheme="minorHAnsi" w:cstheme="minorHAnsi"/>
      <w:color w:val="103C5E"/>
      <w:sz w:val="20"/>
      <w:szCs w:val="20"/>
      <w:lang w:val="en-US"/>
    </w:rPr>
  </w:style>
  <w:style w:type="paragraph" w:styleId="Turinys5">
    <w:name w:val="toc 5"/>
    <w:basedOn w:val="prastasis"/>
    <w:next w:val="prastasis"/>
    <w:autoRedefine/>
    <w:uiPriority w:val="39"/>
    <w:semiHidden/>
    <w:unhideWhenUsed/>
    <w:qFormat/>
    <w:rsid w:val="00432229"/>
    <w:pPr>
      <w:spacing w:line="276" w:lineRule="auto"/>
      <w:ind w:left="600"/>
      <w:jc w:val="left"/>
    </w:pPr>
    <w:rPr>
      <w:rFonts w:asciiTheme="minorHAnsi" w:eastAsia="Calibri" w:hAnsiTheme="minorHAnsi" w:cstheme="minorHAnsi"/>
      <w:color w:val="103C5E"/>
      <w:sz w:val="20"/>
      <w:szCs w:val="20"/>
      <w:lang w:val="en-US"/>
    </w:rPr>
  </w:style>
  <w:style w:type="paragraph" w:styleId="Turinys6">
    <w:name w:val="toc 6"/>
    <w:basedOn w:val="prastasis"/>
    <w:next w:val="prastasis"/>
    <w:autoRedefine/>
    <w:uiPriority w:val="39"/>
    <w:semiHidden/>
    <w:unhideWhenUsed/>
    <w:qFormat/>
    <w:rsid w:val="00432229"/>
    <w:pPr>
      <w:spacing w:line="276" w:lineRule="auto"/>
      <w:ind w:left="800"/>
      <w:jc w:val="left"/>
    </w:pPr>
    <w:rPr>
      <w:rFonts w:asciiTheme="minorHAnsi" w:eastAsia="Calibri" w:hAnsiTheme="minorHAnsi" w:cstheme="minorHAnsi"/>
      <w:color w:val="103C5E"/>
      <w:sz w:val="20"/>
      <w:szCs w:val="20"/>
      <w:lang w:val="en-US"/>
    </w:rPr>
  </w:style>
  <w:style w:type="paragraph" w:styleId="Turinys7">
    <w:name w:val="toc 7"/>
    <w:basedOn w:val="prastasis"/>
    <w:next w:val="prastasis"/>
    <w:autoRedefine/>
    <w:uiPriority w:val="39"/>
    <w:semiHidden/>
    <w:unhideWhenUsed/>
    <w:qFormat/>
    <w:rsid w:val="00432229"/>
    <w:pPr>
      <w:spacing w:line="276" w:lineRule="auto"/>
      <w:ind w:left="1000"/>
      <w:jc w:val="left"/>
    </w:pPr>
    <w:rPr>
      <w:rFonts w:asciiTheme="minorHAnsi" w:eastAsia="Calibri" w:hAnsiTheme="minorHAnsi" w:cstheme="minorHAnsi"/>
      <w:color w:val="103C5E"/>
      <w:sz w:val="20"/>
      <w:szCs w:val="20"/>
      <w:lang w:val="en-US"/>
    </w:rPr>
  </w:style>
  <w:style w:type="paragraph" w:styleId="Turinys8">
    <w:name w:val="toc 8"/>
    <w:basedOn w:val="prastasis"/>
    <w:next w:val="prastasis"/>
    <w:autoRedefine/>
    <w:uiPriority w:val="39"/>
    <w:semiHidden/>
    <w:unhideWhenUsed/>
    <w:qFormat/>
    <w:rsid w:val="00432229"/>
    <w:pPr>
      <w:spacing w:line="276" w:lineRule="auto"/>
      <w:ind w:left="1200"/>
      <w:jc w:val="left"/>
    </w:pPr>
    <w:rPr>
      <w:rFonts w:asciiTheme="minorHAnsi" w:eastAsia="Calibri" w:hAnsiTheme="minorHAnsi" w:cstheme="minorHAnsi"/>
      <w:color w:val="103C5E"/>
      <w:sz w:val="20"/>
      <w:szCs w:val="20"/>
      <w:lang w:val="en-US"/>
    </w:rPr>
  </w:style>
  <w:style w:type="paragraph" w:styleId="Turinys9">
    <w:name w:val="toc 9"/>
    <w:basedOn w:val="prastasis"/>
    <w:next w:val="prastasis"/>
    <w:autoRedefine/>
    <w:uiPriority w:val="39"/>
    <w:semiHidden/>
    <w:unhideWhenUsed/>
    <w:qFormat/>
    <w:rsid w:val="00432229"/>
    <w:pPr>
      <w:spacing w:line="276" w:lineRule="auto"/>
      <w:ind w:left="1400"/>
      <w:jc w:val="left"/>
    </w:pPr>
    <w:rPr>
      <w:rFonts w:asciiTheme="minorHAnsi" w:eastAsia="Calibri" w:hAnsiTheme="minorHAnsi" w:cstheme="minorHAnsi"/>
      <w:color w:val="103C5E"/>
      <w:sz w:val="20"/>
      <w:szCs w:val="20"/>
      <w:lang w:val="en-US"/>
    </w:rPr>
  </w:style>
  <w:style w:type="paragraph" w:styleId="Puslapioinaostekstas">
    <w:name w:val="footnote text"/>
    <w:basedOn w:val="prastasis"/>
    <w:link w:val="PuslapioinaostekstasDiagrama"/>
    <w:uiPriority w:val="99"/>
    <w:semiHidden/>
    <w:unhideWhenUsed/>
    <w:qFormat/>
    <w:rsid w:val="00432229"/>
    <w:pPr>
      <w:jc w:val="left"/>
    </w:pPr>
    <w:rPr>
      <w:rFonts w:eastAsia="Times New Roman" w:cs="Times New Roman"/>
      <w:sz w:val="22"/>
      <w:szCs w:val="20"/>
      <w:lang w:val="en-US"/>
    </w:rPr>
  </w:style>
  <w:style w:type="character" w:customStyle="1" w:styleId="PuslapioinaostekstasDiagrama">
    <w:name w:val="Puslapio išnašos tekstas Diagrama"/>
    <w:basedOn w:val="Numatytasispastraiposriftas"/>
    <w:link w:val="Puslapioinaostekstas"/>
    <w:uiPriority w:val="99"/>
    <w:semiHidden/>
    <w:qFormat/>
    <w:rsid w:val="00432229"/>
    <w:rPr>
      <w:rFonts w:ascii="Times New Roman" w:eastAsia="Times New Roman" w:hAnsi="Times New Roman" w:cs="Times New Roman"/>
      <w:szCs w:val="20"/>
      <w:lang w:val="en-US"/>
    </w:rPr>
  </w:style>
  <w:style w:type="paragraph" w:styleId="Komentarotekstas">
    <w:name w:val="annotation text"/>
    <w:basedOn w:val="prastasis"/>
    <w:link w:val="KomentarotekstasDiagrama"/>
    <w:uiPriority w:val="99"/>
    <w:semiHidden/>
    <w:unhideWhenUsed/>
    <w:qFormat/>
    <w:rsid w:val="00432229"/>
    <w:rPr>
      <w:sz w:val="20"/>
      <w:szCs w:val="20"/>
    </w:rPr>
  </w:style>
  <w:style w:type="character" w:customStyle="1" w:styleId="KomentarotekstasDiagrama">
    <w:name w:val="Komentaro tekstas Diagrama"/>
    <w:basedOn w:val="Numatytasispastraiposriftas"/>
    <w:link w:val="Komentarotekstas"/>
    <w:uiPriority w:val="99"/>
    <w:semiHidden/>
    <w:qFormat/>
    <w:rsid w:val="00432229"/>
    <w:rPr>
      <w:rFonts w:ascii="Times New Roman" w:hAnsi="Times New Roman"/>
      <w:sz w:val="20"/>
      <w:szCs w:val="20"/>
    </w:rPr>
  </w:style>
  <w:style w:type="paragraph" w:styleId="Antrats">
    <w:name w:val="header"/>
    <w:basedOn w:val="prastasis"/>
    <w:link w:val="AntratsDiagrama"/>
    <w:uiPriority w:val="99"/>
    <w:semiHidden/>
    <w:unhideWhenUsed/>
    <w:qFormat/>
    <w:rsid w:val="00432229"/>
    <w:pPr>
      <w:tabs>
        <w:tab w:val="center" w:pos="4819"/>
        <w:tab w:val="right" w:pos="9638"/>
      </w:tabs>
    </w:pPr>
  </w:style>
  <w:style w:type="character" w:customStyle="1" w:styleId="AntratsDiagrama">
    <w:name w:val="Antraštės Diagrama"/>
    <w:basedOn w:val="Numatytasispastraiposriftas"/>
    <w:link w:val="Antrats"/>
    <w:uiPriority w:val="99"/>
    <w:semiHidden/>
    <w:qFormat/>
    <w:rsid w:val="00432229"/>
    <w:rPr>
      <w:rFonts w:ascii="Times New Roman" w:hAnsi="Times New Roman"/>
      <w:sz w:val="24"/>
    </w:rPr>
  </w:style>
  <w:style w:type="paragraph" w:styleId="Porat">
    <w:name w:val="footer"/>
    <w:basedOn w:val="prastasis"/>
    <w:link w:val="PoratDiagrama"/>
    <w:uiPriority w:val="99"/>
    <w:semiHidden/>
    <w:unhideWhenUsed/>
    <w:qFormat/>
    <w:rsid w:val="00432229"/>
    <w:pPr>
      <w:tabs>
        <w:tab w:val="center" w:pos="4680"/>
        <w:tab w:val="right" w:pos="9360"/>
      </w:tabs>
      <w:jc w:val="center"/>
    </w:pPr>
    <w:rPr>
      <w:rFonts w:ascii="Arial" w:eastAsia="Calibri" w:hAnsi="Arial" w:cs="Arial"/>
      <w:color w:val="103C5E"/>
      <w:sz w:val="20"/>
      <w:szCs w:val="20"/>
      <w:lang w:val="en-US"/>
    </w:rPr>
  </w:style>
  <w:style w:type="character" w:customStyle="1" w:styleId="PoratDiagrama">
    <w:name w:val="Poraštė Diagrama"/>
    <w:basedOn w:val="Numatytasispastraiposriftas"/>
    <w:link w:val="Porat"/>
    <w:uiPriority w:val="99"/>
    <w:semiHidden/>
    <w:qFormat/>
    <w:rsid w:val="00432229"/>
    <w:rPr>
      <w:rFonts w:ascii="Arial" w:eastAsia="Calibri" w:hAnsi="Arial" w:cs="Arial"/>
      <w:color w:val="103C5E"/>
      <w:sz w:val="20"/>
      <w:szCs w:val="20"/>
      <w:lang w:val="en-US"/>
    </w:rPr>
  </w:style>
  <w:style w:type="character" w:customStyle="1" w:styleId="AntratDiagrama">
    <w:name w:val="Antraštė Diagrama"/>
    <w:link w:val="Antrat"/>
    <w:uiPriority w:val="35"/>
    <w:semiHidden/>
    <w:qFormat/>
    <w:locked/>
    <w:rsid w:val="00432229"/>
    <w:rPr>
      <w:rFonts w:ascii="Times New Roman" w:eastAsia="Calibri" w:hAnsi="Times New Roman" w:cs="Times New Roman"/>
      <w:bCs/>
      <w:i/>
      <w:szCs w:val="20"/>
      <w:lang w:val="en-US"/>
    </w:rPr>
  </w:style>
  <w:style w:type="paragraph" w:styleId="Antrat">
    <w:name w:val="caption"/>
    <w:basedOn w:val="prastasis"/>
    <w:next w:val="prastasis"/>
    <w:link w:val="AntratDiagrama"/>
    <w:uiPriority w:val="35"/>
    <w:semiHidden/>
    <w:unhideWhenUsed/>
    <w:qFormat/>
    <w:rsid w:val="00432229"/>
    <w:pPr>
      <w:keepNext/>
      <w:jc w:val="center"/>
    </w:pPr>
    <w:rPr>
      <w:rFonts w:eastAsia="Calibri" w:cs="Times New Roman"/>
      <w:bCs/>
      <w:i/>
      <w:sz w:val="22"/>
      <w:szCs w:val="20"/>
      <w:lang w:val="en-US"/>
    </w:rPr>
  </w:style>
  <w:style w:type="paragraph" w:styleId="Iliustracijsraas">
    <w:name w:val="table of figures"/>
    <w:basedOn w:val="prastasis"/>
    <w:next w:val="prastasis"/>
    <w:uiPriority w:val="99"/>
    <w:semiHidden/>
    <w:unhideWhenUsed/>
    <w:qFormat/>
    <w:rsid w:val="00432229"/>
    <w:pPr>
      <w:spacing w:line="276" w:lineRule="auto"/>
      <w:ind w:left="480" w:hanging="480"/>
      <w:jc w:val="left"/>
    </w:pPr>
    <w:rPr>
      <w:rFonts w:ascii="Arial" w:eastAsia="Calibri" w:hAnsi="Arial" w:cs="Calibri"/>
      <w:smallCaps/>
      <w:sz w:val="18"/>
      <w:szCs w:val="20"/>
    </w:rPr>
  </w:style>
  <w:style w:type="paragraph" w:styleId="Dokumentoinaostekstas">
    <w:name w:val="endnote text"/>
    <w:basedOn w:val="prastasis"/>
    <w:link w:val="DokumentoinaostekstasDiagrama"/>
    <w:uiPriority w:val="99"/>
    <w:semiHidden/>
    <w:unhideWhenUsed/>
    <w:qFormat/>
    <w:rsid w:val="00432229"/>
    <w:pPr>
      <w:jc w:val="left"/>
    </w:pPr>
    <w:rPr>
      <w:rFonts w:ascii="Arial" w:eastAsia="Calibri" w:hAnsi="Arial" w:cs="Times New Roman"/>
      <w:b/>
      <w:color w:val="44697D"/>
      <w:sz w:val="20"/>
      <w:szCs w:val="20"/>
    </w:rPr>
  </w:style>
  <w:style w:type="character" w:customStyle="1" w:styleId="DokumentoinaostekstasDiagrama">
    <w:name w:val="Dokumento išnašos tekstas Diagrama"/>
    <w:basedOn w:val="Numatytasispastraiposriftas"/>
    <w:link w:val="Dokumentoinaostekstas"/>
    <w:uiPriority w:val="99"/>
    <w:semiHidden/>
    <w:qFormat/>
    <w:rsid w:val="00432229"/>
    <w:rPr>
      <w:rFonts w:ascii="Arial" w:eastAsia="Calibri" w:hAnsi="Arial" w:cs="Times New Roman"/>
      <w:b/>
      <w:color w:val="44697D"/>
      <w:sz w:val="20"/>
      <w:szCs w:val="20"/>
    </w:rPr>
  </w:style>
  <w:style w:type="paragraph" w:styleId="Sraas">
    <w:name w:val="List"/>
    <w:basedOn w:val="prastasis"/>
    <w:uiPriority w:val="99"/>
    <w:semiHidden/>
    <w:unhideWhenUsed/>
    <w:qFormat/>
    <w:rsid w:val="00432229"/>
    <w:pPr>
      <w:spacing w:after="200" w:line="276" w:lineRule="auto"/>
      <w:ind w:left="283" w:hanging="283"/>
      <w:contextualSpacing/>
      <w:jc w:val="left"/>
    </w:pPr>
    <w:rPr>
      <w:rFonts w:eastAsia="Calibri" w:cs="Times New Roman"/>
      <w:b/>
      <w:color w:val="44697D"/>
      <w:sz w:val="28"/>
    </w:rPr>
  </w:style>
  <w:style w:type="paragraph" w:styleId="Sraassuenkleliais">
    <w:name w:val="List Bullet"/>
    <w:basedOn w:val="prastasis"/>
    <w:uiPriority w:val="99"/>
    <w:semiHidden/>
    <w:unhideWhenUsed/>
    <w:qFormat/>
    <w:rsid w:val="00432229"/>
    <w:pPr>
      <w:tabs>
        <w:tab w:val="left" w:pos="567"/>
      </w:tabs>
      <w:spacing w:after="240" w:line="240" w:lineRule="atLeast"/>
      <w:ind w:left="567" w:hanging="567"/>
      <w:contextualSpacing/>
      <w:jc w:val="left"/>
    </w:pPr>
    <w:rPr>
      <w:rFonts w:ascii="Georgia" w:eastAsia="Arial" w:hAnsi="Georgia" w:cs="Times New Roman"/>
      <w:sz w:val="20"/>
      <w:szCs w:val="20"/>
      <w:lang w:val="en-GB"/>
    </w:rPr>
  </w:style>
  <w:style w:type="paragraph" w:styleId="Sraassunumeriais">
    <w:name w:val="List Number"/>
    <w:basedOn w:val="prastasis"/>
    <w:uiPriority w:val="99"/>
    <w:semiHidden/>
    <w:unhideWhenUsed/>
    <w:qFormat/>
    <w:rsid w:val="00432229"/>
    <w:pPr>
      <w:numPr>
        <w:numId w:val="2"/>
      </w:numPr>
      <w:spacing w:after="200" w:line="276" w:lineRule="auto"/>
      <w:contextualSpacing/>
      <w:jc w:val="left"/>
    </w:pPr>
    <w:rPr>
      <w:rFonts w:eastAsia="Calibri" w:cs="Times New Roman"/>
      <w:b/>
      <w:color w:val="44697D"/>
      <w:sz w:val="28"/>
    </w:rPr>
  </w:style>
  <w:style w:type="paragraph" w:styleId="Sraassuenkleliais2">
    <w:name w:val="List Bullet 2"/>
    <w:basedOn w:val="prastasis"/>
    <w:uiPriority w:val="13"/>
    <w:semiHidden/>
    <w:unhideWhenUsed/>
    <w:qFormat/>
    <w:rsid w:val="00432229"/>
    <w:pPr>
      <w:tabs>
        <w:tab w:val="left" w:pos="1134"/>
      </w:tabs>
      <w:spacing w:after="240" w:line="240" w:lineRule="atLeast"/>
      <w:ind w:left="1134" w:hanging="567"/>
      <w:contextualSpacing/>
      <w:jc w:val="left"/>
    </w:pPr>
    <w:rPr>
      <w:rFonts w:ascii="Georgia" w:eastAsia="Arial" w:hAnsi="Georgia" w:cs="Times New Roman"/>
      <w:sz w:val="20"/>
      <w:szCs w:val="20"/>
      <w:lang w:val="en-GB"/>
    </w:rPr>
  </w:style>
  <w:style w:type="paragraph" w:styleId="Sraassuenkleliais3">
    <w:name w:val="List Bullet 3"/>
    <w:basedOn w:val="prastasis"/>
    <w:uiPriority w:val="13"/>
    <w:semiHidden/>
    <w:unhideWhenUsed/>
    <w:qFormat/>
    <w:rsid w:val="00432229"/>
    <w:pPr>
      <w:tabs>
        <w:tab w:val="left" w:pos="1701"/>
      </w:tabs>
      <w:spacing w:after="240" w:line="240" w:lineRule="atLeast"/>
      <w:ind w:left="1701" w:hanging="567"/>
      <w:contextualSpacing/>
      <w:jc w:val="left"/>
    </w:pPr>
    <w:rPr>
      <w:rFonts w:ascii="Georgia" w:eastAsia="Arial" w:hAnsi="Georgia" w:cs="Times New Roman"/>
      <w:sz w:val="20"/>
      <w:szCs w:val="20"/>
      <w:lang w:val="en-GB"/>
    </w:rPr>
  </w:style>
  <w:style w:type="paragraph" w:styleId="Sraassuenkleliais4">
    <w:name w:val="List Bullet 4"/>
    <w:basedOn w:val="prastasis"/>
    <w:uiPriority w:val="13"/>
    <w:semiHidden/>
    <w:unhideWhenUsed/>
    <w:qFormat/>
    <w:rsid w:val="00432229"/>
    <w:pPr>
      <w:numPr>
        <w:numId w:val="3"/>
      </w:numPr>
      <w:spacing w:after="240" w:line="240" w:lineRule="atLeast"/>
      <w:contextualSpacing/>
      <w:jc w:val="left"/>
    </w:pPr>
    <w:rPr>
      <w:rFonts w:ascii="Georgia" w:eastAsia="Arial" w:hAnsi="Georgia" w:cs="Times New Roman"/>
      <w:sz w:val="20"/>
      <w:szCs w:val="20"/>
      <w:lang w:val="en-GB"/>
    </w:rPr>
  </w:style>
  <w:style w:type="paragraph" w:styleId="Sraassuenkleliais5">
    <w:name w:val="List Bullet 5"/>
    <w:basedOn w:val="prastasis"/>
    <w:uiPriority w:val="13"/>
    <w:semiHidden/>
    <w:unhideWhenUsed/>
    <w:qFormat/>
    <w:rsid w:val="00432229"/>
    <w:pPr>
      <w:tabs>
        <w:tab w:val="num" w:pos="567"/>
      </w:tabs>
      <w:spacing w:after="240" w:line="240" w:lineRule="atLeast"/>
      <w:ind w:left="567" w:hanging="567"/>
      <w:contextualSpacing/>
      <w:jc w:val="left"/>
    </w:pPr>
    <w:rPr>
      <w:rFonts w:ascii="Georgia" w:eastAsia="Arial" w:hAnsi="Georgia" w:cs="Times New Roman"/>
      <w:sz w:val="20"/>
      <w:szCs w:val="20"/>
      <w:lang w:val="en-GB"/>
    </w:rPr>
  </w:style>
  <w:style w:type="paragraph" w:styleId="Sraassunumeriais2">
    <w:name w:val="List Number 2"/>
    <w:basedOn w:val="prastasis"/>
    <w:uiPriority w:val="99"/>
    <w:semiHidden/>
    <w:unhideWhenUsed/>
    <w:qFormat/>
    <w:rsid w:val="00432229"/>
    <w:pPr>
      <w:numPr>
        <w:numId w:val="4"/>
      </w:numPr>
      <w:spacing w:after="200" w:line="276" w:lineRule="auto"/>
      <w:contextualSpacing/>
      <w:jc w:val="left"/>
    </w:pPr>
    <w:rPr>
      <w:rFonts w:eastAsia="Calibri" w:cs="Times New Roman"/>
      <w:b/>
      <w:color w:val="44697D"/>
      <w:sz w:val="28"/>
    </w:rPr>
  </w:style>
  <w:style w:type="paragraph" w:styleId="Pavadinimas">
    <w:name w:val="Title"/>
    <w:basedOn w:val="prastasis"/>
    <w:link w:val="PavadinimasDiagrama"/>
    <w:uiPriority w:val="10"/>
    <w:qFormat/>
    <w:rsid w:val="00432229"/>
    <w:pPr>
      <w:spacing w:before="100" w:beforeAutospacing="1" w:after="100" w:afterAutospacing="1"/>
      <w:jc w:val="left"/>
    </w:pPr>
    <w:rPr>
      <w:rFonts w:eastAsia="Times New Roman" w:cs="Times New Roman"/>
      <w:b/>
      <w:color w:val="44697D"/>
      <w:sz w:val="28"/>
      <w:szCs w:val="24"/>
      <w:lang w:val="en-US"/>
    </w:rPr>
  </w:style>
  <w:style w:type="character" w:customStyle="1" w:styleId="PavadinimasDiagrama">
    <w:name w:val="Pavadinimas Diagrama"/>
    <w:basedOn w:val="Numatytasispastraiposriftas"/>
    <w:link w:val="Pavadinimas"/>
    <w:uiPriority w:val="10"/>
    <w:qFormat/>
    <w:rsid w:val="00432229"/>
    <w:rPr>
      <w:rFonts w:ascii="Times New Roman" w:eastAsia="Times New Roman" w:hAnsi="Times New Roman" w:cs="Times New Roman"/>
      <w:b/>
      <w:color w:val="44697D"/>
      <w:sz w:val="28"/>
      <w:szCs w:val="24"/>
      <w:lang w:val="en-US"/>
    </w:rPr>
  </w:style>
  <w:style w:type="paragraph" w:styleId="Pagrindinistekstas">
    <w:name w:val="Body Text"/>
    <w:basedOn w:val="prastasis"/>
    <w:link w:val="PagrindinistekstasDiagrama"/>
    <w:uiPriority w:val="99"/>
    <w:semiHidden/>
    <w:unhideWhenUsed/>
    <w:qFormat/>
    <w:rsid w:val="00432229"/>
    <w:pPr>
      <w:ind w:firstLine="567"/>
    </w:pPr>
    <w:rPr>
      <w:rFonts w:eastAsia="Times New Roman" w:cs="Times New Roman"/>
      <w:szCs w:val="20"/>
    </w:rPr>
  </w:style>
  <w:style w:type="character" w:customStyle="1" w:styleId="PagrindinistekstasDiagrama">
    <w:name w:val="Pagrindinis tekstas Diagrama"/>
    <w:basedOn w:val="Numatytasispastraiposriftas"/>
    <w:link w:val="Pagrindinistekstas"/>
    <w:uiPriority w:val="99"/>
    <w:semiHidden/>
    <w:qFormat/>
    <w:rsid w:val="00432229"/>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uiPriority w:val="99"/>
    <w:semiHidden/>
    <w:unhideWhenUsed/>
    <w:qFormat/>
    <w:rsid w:val="00432229"/>
    <w:pPr>
      <w:spacing w:after="120" w:line="276" w:lineRule="auto"/>
      <w:ind w:left="283"/>
      <w:jc w:val="left"/>
    </w:pPr>
    <w:rPr>
      <w:rFonts w:ascii="Arial" w:eastAsia="Calibri" w:hAnsi="Arial" w:cs="Arial"/>
      <w:color w:val="103C5E"/>
      <w:sz w:val="20"/>
      <w:szCs w:val="20"/>
      <w:lang w:val="en-US"/>
    </w:rPr>
  </w:style>
  <w:style w:type="character" w:customStyle="1" w:styleId="PagrindiniotekstotraukaDiagrama">
    <w:name w:val="Pagrindinio teksto įtrauka Diagrama"/>
    <w:basedOn w:val="Numatytasispastraiposriftas"/>
    <w:link w:val="Pagrindiniotekstotrauka"/>
    <w:uiPriority w:val="99"/>
    <w:semiHidden/>
    <w:qFormat/>
    <w:rsid w:val="00432229"/>
    <w:rPr>
      <w:rFonts w:ascii="Arial" w:eastAsia="Calibri" w:hAnsi="Arial" w:cs="Arial"/>
      <w:color w:val="103C5E"/>
      <w:sz w:val="20"/>
      <w:szCs w:val="20"/>
      <w:lang w:val="en-US"/>
    </w:rPr>
  </w:style>
  <w:style w:type="paragraph" w:styleId="Paantrat">
    <w:name w:val="Subtitle"/>
    <w:basedOn w:val="prastasis"/>
    <w:next w:val="prastasis"/>
    <w:link w:val="PaantratDiagrama"/>
    <w:uiPriority w:val="11"/>
    <w:qFormat/>
    <w:rsid w:val="00432229"/>
    <w:pPr>
      <w:spacing w:after="200" w:line="276" w:lineRule="auto"/>
      <w:jc w:val="left"/>
    </w:pPr>
    <w:rPr>
      <w:rFonts w:asciiTheme="majorHAnsi" w:eastAsiaTheme="majorEastAsia" w:hAnsiTheme="majorHAnsi" w:cstheme="majorBidi"/>
      <w:i/>
      <w:iCs/>
      <w:color w:val="4472C4" w:themeColor="accent1"/>
      <w:spacing w:val="15"/>
      <w:szCs w:val="24"/>
      <w:lang w:val="en-US" w:eastAsia="ja-JP"/>
    </w:rPr>
  </w:style>
  <w:style w:type="character" w:customStyle="1" w:styleId="PaantratDiagrama">
    <w:name w:val="Paantraštė Diagrama"/>
    <w:basedOn w:val="Numatytasispastraiposriftas"/>
    <w:link w:val="Paantrat"/>
    <w:uiPriority w:val="11"/>
    <w:qFormat/>
    <w:rsid w:val="00432229"/>
    <w:rPr>
      <w:rFonts w:asciiTheme="majorHAnsi" w:eastAsiaTheme="majorEastAsia" w:hAnsiTheme="majorHAnsi" w:cstheme="majorBidi"/>
      <w:i/>
      <w:iCs/>
      <w:color w:val="4472C4" w:themeColor="accent1"/>
      <w:spacing w:val="15"/>
      <w:sz w:val="24"/>
      <w:szCs w:val="24"/>
      <w:lang w:val="en-US" w:eastAsia="ja-JP"/>
    </w:rPr>
  </w:style>
  <w:style w:type="paragraph" w:styleId="Pagrindinistekstas2">
    <w:name w:val="Body Text 2"/>
    <w:basedOn w:val="prastasis"/>
    <w:link w:val="Pagrindinistekstas2Diagrama"/>
    <w:uiPriority w:val="99"/>
    <w:semiHidden/>
    <w:unhideWhenUsed/>
    <w:qFormat/>
    <w:rsid w:val="00432229"/>
    <w:pPr>
      <w:spacing w:before="100" w:beforeAutospacing="1" w:after="100" w:afterAutospacing="1"/>
      <w:jc w:val="left"/>
    </w:pPr>
    <w:rPr>
      <w:rFonts w:ascii="Arial" w:eastAsia="Times New Roman" w:hAnsi="Arial" w:cs="Times New Roman"/>
      <w:b/>
      <w:color w:val="44697D"/>
      <w:sz w:val="28"/>
      <w:szCs w:val="24"/>
      <w:lang w:val="en-US"/>
    </w:rPr>
  </w:style>
  <w:style w:type="character" w:customStyle="1" w:styleId="Pagrindinistekstas2Diagrama">
    <w:name w:val="Pagrindinis tekstas 2 Diagrama"/>
    <w:basedOn w:val="Numatytasispastraiposriftas"/>
    <w:link w:val="Pagrindinistekstas2"/>
    <w:uiPriority w:val="99"/>
    <w:semiHidden/>
    <w:qFormat/>
    <w:rsid w:val="00432229"/>
    <w:rPr>
      <w:rFonts w:ascii="Arial" w:eastAsia="Times New Roman" w:hAnsi="Arial" w:cs="Times New Roman"/>
      <w:b/>
      <w:color w:val="44697D"/>
      <w:sz w:val="28"/>
      <w:szCs w:val="24"/>
      <w:lang w:val="en-US"/>
    </w:rPr>
  </w:style>
  <w:style w:type="paragraph" w:styleId="Pagrindinistekstas3">
    <w:name w:val="Body Text 3"/>
    <w:basedOn w:val="prastasis"/>
    <w:link w:val="Pagrindinistekstas3Diagrama"/>
    <w:uiPriority w:val="99"/>
    <w:semiHidden/>
    <w:unhideWhenUsed/>
    <w:qFormat/>
    <w:rsid w:val="00432229"/>
    <w:pPr>
      <w:spacing w:after="120" w:line="276" w:lineRule="auto"/>
      <w:jc w:val="left"/>
    </w:pPr>
    <w:rPr>
      <w:rFonts w:eastAsia="Calibri" w:cs="Times New Roman"/>
      <w:sz w:val="16"/>
      <w:szCs w:val="16"/>
    </w:rPr>
  </w:style>
  <w:style w:type="character" w:customStyle="1" w:styleId="Pagrindinistekstas3Diagrama">
    <w:name w:val="Pagrindinis tekstas 3 Diagrama"/>
    <w:basedOn w:val="Numatytasispastraiposriftas"/>
    <w:link w:val="Pagrindinistekstas3"/>
    <w:uiPriority w:val="99"/>
    <w:semiHidden/>
    <w:qFormat/>
    <w:rsid w:val="00432229"/>
    <w:rPr>
      <w:rFonts w:ascii="Times New Roman" w:eastAsia="Calibri" w:hAnsi="Times New Roman" w:cs="Times New Roman"/>
      <w:sz w:val="16"/>
      <w:szCs w:val="16"/>
    </w:rPr>
  </w:style>
  <w:style w:type="paragraph" w:styleId="Pagrindiniotekstotrauka2">
    <w:name w:val="Body Text Indent 2"/>
    <w:basedOn w:val="prastasis"/>
    <w:link w:val="Pagrindiniotekstotrauka2Diagrama"/>
    <w:uiPriority w:val="99"/>
    <w:semiHidden/>
    <w:unhideWhenUsed/>
    <w:qFormat/>
    <w:rsid w:val="00432229"/>
    <w:pPr>
      <w:spacing w:after="120" w:line="480" w:lineRule="auto"/>
      <w:ind w:left="283"/>
      <w:jc w:val="left"/>
    </w:pPr>
    <w:rPr>
      <w:rFonts w:ascii="Arial" w:eastAsia="Calibri" w:hAnsi="Arial" w:cs="Times New Roman"/>
      <w:b/>
      <w:color w:val="44697D"/>
      <w:sz w:val="28"/>
      <w:lang w:val="en-US"/>
    </w:rPr>
  </w:style>
  <w:style w:type="character" w:customStyle="1" w:styleId="Pagrindiniotekstotrauka2Diagrama">
    <w:name w:val="Pagrindinio teksto įtrauka 2 Diagrama"/>
    <w:basedOn w:val="Numatytasispastraiposriftas"/>
    <w:link w:val="Pagrindiniotekstotrauka2"/>
    <w:uiPriority w:val="99"/>
    <w:semiHidden/>
    <w:qFormat/>
    <w:rsid w:val="00432229"/>
    <w:rPr>
      <w:rFonts w:ascii="Arial" w:eastAsia="Calibri" w:hAnsi="Arial" w:cs="Times New Roman"/>
      <w:b/>
      <w:color w:val="44697D"/>
      <w:sz w:val="28"/>
      <w:lang w:val="en-US"/>
    </w:rPr>
  </w:style>
  <w:style w:type="paragraph" w:styleId="Pagrindiniotekstotrauka3">
    <w:name w:val="Body Text Indent 3"/>
    <w:basedOn w:val="prastasis"/>
    <w:link w:val="Pagrindiniotekstotrauka3Diagrama"/>
    <w:uiPriority w:val="99"/>
    <w:semiHidden/>
    <w:unhideWhenUsed/>
    <w:qFormat/>
    <w:rsid w:val="00432229"/>
    <w:pPr>
      <w:spacing w:after="120" w:line="276" w:lineRule="auto"/>
      <w:ind w:left="283"/>
      <w:jc w:val="left"/>
    </w:pPr>
    <w:rPr>
      <w:rFonts w:ascii="Arial" w:eastAsia="Calibri" w:hAnsi="Arial" w:cs="Arial"/>
      <w:color w:val="103C5E"/>
      <w:sz w:val="16"/>
      <w:szCs w:val="16"/>
      <w:lang w:val="en-US"/>
    </w:rPr>
  </w:style>
  <w:style w:type="character" w:customStyle="1" w:styleId="Pagrindiniotekstotrauka3Diagrama">
    <w:name w:val="Pagrindinio teksto įtrauka 3 Diagrama"/>
    <w:basedOn w:val="Numatytasispastraiposriftas"/>
    <w:link w:val="Pagrindiniotekstotrauka3"/>
    <w:uiPriority w:val="99"/>
    <w:semiHidden/>
    <w:qFormat/>
    <w:rsid w:val="00432229"/>
    <w:rPr>
      <w:rFonts w:ascii="Arial" w:eastAsia="Calibri" w:hAnsi="Arial" w:cs="Arial"/>
      <w:color w:val="103C5E"/>
      <w:sz w:val="16"/>
      <w:szCs w:val="16"/>
      <w:lang w:val="en-US"/>
    </w:rPr>
  </w:style>
  <w:style w:type="paragraph" w:styleId="Tekstoblokas">
    <w:name w:val="Block Text"/>
    <w:basedOn w:val="prastasis"/>
    <w:uiPriority w:val="99"/>
    <w:semiHidden/>
    <w:unhideWhenUsed/>
    <w:qFormat/>
    <w:rsid w:val="00432229"/>
    <w:pPr>
      <w:ind w:left="1440" w:right="142"/>
      <w:jc w:val="left"/>
    </w:pPr>
    <w:rPr>
      <w:rFonts w:eastAsia="SimSun" w:cs="Times New Roman"/>
      <w:szCs w:val="20"/>
    </w:rPr>
  </w:style>
  <w:style w:type="paragraph" w:styleId="Dokumentostruktra">
    <w:name w:val="Document Map"/>
    <w:basedOn w:val="prastasis"/>
    <w:link w:val="DokumentostruktraDiagrama"/>
    <w:uiPriority w:val="99"/>
    <w:semiHidden/>
    <w:unhideWhenUsed/>
    <w:qFormat/>
    <w:rsid w:val="00432229"/>
    <w:pPr>
      <w:spacing w:after="200" w:line="276" w:lineRule="auto"/>
      <w:jc w:val="left"/>
    </w:pPr>
    <w:rPr>
      <w:rFonts w:ascii="Tahoma" w:eastAsia="Calibri" w:hAnsi="Tahoma" w:cs="Times New Roman"/>
      <w:b/>
      <w:color w:val="44697D"/>
      <w:sz w:val="16"/>
      <w:szCs w:val="16"/>
      <w:lang w:val="en-US"/>
    </w:rPr>
  </w:style>
  <w:style w:type="character" w:customStyle="1" w:styleId="DokumentostruktraDiagrama">
    <w:name w:val="Dokumento struktūra Diagrama"/>
    <w:basedOn w:val="Numatytasispastraiposriftas"/>
    <w:link w:val="Dokumentostruktra"/>
    <w:uiPriority w:val="99"/>
    <w:semiHidden/>
    <w:qFormat/>
    <w:rsid w:val="00432229"/>
    <w:rPr>
      <w:rFonts w:ascii="Tahoma" w:eastAsia="Calibri" w:hAnsi="Tahoma" w:cs="Times New Roman"/>
      <w:b/>
      <w:color w:val="44697D"/>
      <w:sz w:val="16"/>
      <w:szCs w:val="16"/>
      <w:lang w:val="en-US"/>
    </w:rPr>
  </w:style>
  <w:style w:type="paragraph" w:styleId="Paprastasistekstas">
    <w:name w:val="Plain Text"/>
    <w:basedOn w:val="prastasis"/>
    <w:link w:val="PaprastasistekstasDiagrama"/>
    <w:uiPriority w:val="99"/>
    <w:semiHidden/>
    <w:unhideWhenUsed/>
    <w:qFormat/>
    <w:rsid w:val="00432229"/>
    <w:pPr>
      <w:jc w:val="left"/>
    </w:pPr>
    <w:rPr>
      <w:rFonts w:ascii="Consolas" w:eastAsia="Times New Roman" w:hAnsi="Consolas" w:cs="Times New Roman"/>
      <w:b/>
      <w:color w:val="44697D"/>
      <w:sz w:val="21"/>
      <w:szCs w:val="21"/>
      <w:lang w:val="en-US"/>
    </w:rPr>
  </w:style>
  <w:style w:type="character" w:customStyle="1" w:styleId="PaprastasistekstasDiagrama">
    <w:name w:val="Paprastasis tekstas Diagrama"/>
    <w:basedOn w:val="Numatytasispastraiposriftas"/>
    <w:link w:val="Paprastasistekstas"/>
    <w:uiPriority w:val="99"/>
    <w:semiHidden/>
    <w:qFormat/>
    <w:rsid w:val="00432229"/>
    <w:rPr>
      <w:rFonts w:ascii="Consolas" w:eastAsia="Times New Roman" w:hAnsi="Consolas" w:cs="Times New Roman"/>
      <w:b/>
      <w:color w:val="44697D"/>
      <w:sz w:val="21"/>
      <w:szCs w:val="21"/>
      <w:lang w:val="en-US"/>
    </w:rPr>
  </w:style>
  <w:style w:type="paragraph" w:styleId="Komentarotema">
    <w:name w:val="annotation subject"/>
    <w:basedOn w:val="Komentarotekstas"/>
    <w:next w:val="Komentarotekstas"/>
    <w:link w:val="KomentarotemaDiagrama"/>
    <w:uiPriority w:val="99"/>
    <w:semiHidden/>
    <w:unhideWhenUsed/>
    <w:qFormat/>
    <w:rsid w:val="00432229"/>
    <w:rPr>
      <w:b/>
      <w:bCs/>
    </w:rPr>
  </w:style>
  <w:style w:type="character" w:customStyle="1" w:styleId="KomentarotemaDiagrama">
    <w:name w:val="Komentaro tema Diagrama"/>
    <w:basedOn w:val="KomentarotekstasDiagrama"/>
    <w:link w:val="Komentarotema"/>
    <w:uiPriority w:val="99"/>
    <w:semiHidden/>
    <w:qFormat/>
    <w:rsid w:val="00432229"/>
    <w:rPr>
      <w:rFonts w:ascii="Times New Roman" w:hAnsi="Times New Roman"/>
      <w:b/>
      <w:bCs/>
      <w:sz w:val="20"/>
      <w:szCs w:val="20"/>
    </w:rPr>
  </w:style>
  <w:style w:type="paragraph" w:styleId="Debesliotekstas">
    <w:name w:val="Balloon Text"/>
    <w:basedOn w:val="prastasis"/>
    <w:link w:val="DebesliotekstasDiagrama"/>
    <w:uiPriority w:val="99"/>
    <w:semiHidden/>
    <w:unhideWhenUsed/>
    <w:qFormat/>
    <w:rsid w:val="00432229"/>
    <w:pPr>
      <w:jc w:val="left"/>
    </w:pPr>
    <w:rPr>
      <w:rFonts w:ascii="Segoe UI" w:eastAsia="Calibri" w:hAnsi="Segoe UI" w:cs="Segoe UI"/>
      <w:color w:val="103C5E"/>
      <w:sz w:val="18"/>
      <w:szCs w:val="18"/>
      <w:lang w:val="en-US"/>
    </w:rPr>
  </w:style>
  <w:style w:type="character" w:customStyle="1" w:styleId="DebesliotekstasDiagrama">
    <w:name w:val="Debesėlio tekstas Diagrama"/>
    <w:basedOn w:val="Numatytasispastraiposriftas"/>
    <w:link w:val="Debesliotekstas"/>
    <w:uiPriority w:val="99"/>
    <w:semiHidden/>
    <w:qFormat/>
    <w:rsid w:val="00432229"/>
    <w:rPr>
      <w:rFonts w:ascii="Segoe UI" w:eastAsia="Calibri" w:hAnsi="Segoe UI" w:cs="Segoe UI"/>
      <w:color w:val="103C5E"/>
      <w:sz w:val="18"/>
      <w:szCs w:val="18"/>
      <w:lang w:val="en-US"/>
    </w:rPr>
  </w:style>
  <w:style w:type="character" w:customStyle="1" w:styleId="BetarpDiagrama">
    <w:name w:val="Be tarpų Diagrama"/>
    <w:link w:val="Betarp"/>
    <w:uiPriority w:val="1"/>
    <w:qFormat/>
    <w:locked/>
    <w:rsid w:val="00432229"/>
    <w:rPr>
      <w:rFonts w:ascii="Times New Roman" w:eastAsia="Calibri" w:hAnsi="Times New Roman" w:cs="Times New Roman"/>
      <w:sz w:val="24"/>
    </w:rPr>
  </w:style>
  <w:style w:type="paragraph" w:styleId="Betarp">
    <w:name w:val="No Spacing"/>
    <w:link w:val="BetarpDiagrama"/>
    <w:uiPriority w:val="1"/>
    <w:qFormat/>
    <w:rsid w:val="00432229"/>
    <w:pPr>
      <w:suppressAutoHyphens/>
      <w:spacing w:after="0" w:line="240" w:lineRule="auto"/>
    </w:pPr>
    <w:rPr>
      <w:rFonts w:ascii="Times New Roman" w:eastAsia="Calibri" w:hAnsi="Times New Roman" w:cs="Times New Roman"/>
      <w:sz w:val="24"/>
    </w:rPr>
  </w:style>
  <w:style w:type="paragraph" w:styleId="Pataisymai">
    <w:name w:val="Revision"/>
    <w:uiPriority w:val="99"/>
    <w:semiHidden/>
    <w:qFormat/>
    <w:rsid w:val="00432229"/>
    <w:pPr>
      <w:suppressAutoHyphens/>
      <w:spacing w:after="0" w:line="240" w:lineRule="auto"/>
    </w:pPr>
    <w:rPr>
      <w:rFonts w:ascii="Times New Roman" w:hAnsi="Times New Roman"/>
      <w:sz w:val="24"/>
    </w:rPr>
  </w:style>
  <w:style w:type="character" w:customStyle="1" w:styleId="SraopastraipaDiagrama">
    <w:name w:val="Sąrašo pastraipa Diagrama"/>
    <w:basedOn w:val="Numatytasispastraiposriftas"/>
    <w:link w:val="Sraopastraipa"/>
    <w:qFormat/>
    <w:locked/>
    <w:rsid w:val="00432229"/>
    <w:rPr>
      <w:rFonts w:ascii="Times New Roman" w:hAnsi="Times New Roman" w:cs="Times New Roman"/>
      <w:sz w:val="24"/>
    </w:rPr>
  </w:style>
  <w:style w:type="paragraph" w:styleId="Sraopastraipa">
    <w:name w:val="List Paragraph"/>
    <w:basedOn w:val="prastasis"/>
    <w:link w:val="SraopastraipaDiagrama"/>
    <w:qFormat/>
    <w:rsid w:val="00432229"/>
    <w:pPr>
      <w:ind w:left="720"/>
      <w:contextualSpacing/>
    </w:pPr>
    <w:rPr>
      <w:rFonts w:cs="Times New Roman"/>
    </w:rPr>
  </w:style>
  <w:style w:type="paragraph" w:styleId="Citata">
    <w:name w:val="Quote"/>
    <w:basedOn w:val="prastasis"/>
    <w:next w:val="prastasis"/>
    <w:link w:val="CitataDiagrama"/>
    <w:uiPriority w:val="29"/>
    <w:qFormat/>
    <w:rsid w:val="00432229"/>
    <w:pPr>
      <w:spacing w:after="200" w:line="276" w:lineRule="auto"/>
      <w:jc w:val="left"/>
    </w:pPr>
    <w:rPr>
      <w:rFonts w:asciiTheme="minorHAnsi" w:eastAsiaTheme="minorEastAsia" w:hAnsiTheme="minorHAnsi"/>
      <w:i/>
      <w:iCs/>
      <w:color w:val="000000" w:themeColor="text1"/>
      <w:sz w:val="22"/>
      <w:lang w:val="en-US" w:eastAsia="ja-JP"/>
    </w:rPr>
  </w:style>
  <w:style w:type="character" w:customStyle="1" w:styleId="CitataDiagrama">
    <w:name w:val="Citata Diagrama"/>
    <w:basedOn w:val="Numatytasispastraiposriftas"/>
    <w:link w:val="Citata"/>
    <w:uiPriority w:val="29"/>
    <w:qFormat/>
    <w:rsid w:val="00432229"/>
    <w:rPr>
      <w:rFonts w:eastAsiaTheme="minorEastAsia"/>
      <w:i/>
      <w:iCs/>
      <w:color w:val="000000" w:themeColor="text1"/>
      <w:lang w:val="en-US" w:eastAsia="ja-JP"/>
    </w:rPr>
  </w:style>
  <w:style w:type="paragraph" w:styleId="Turinioantrat">
    <w:name w:val="TOC Heading"/>
    <w:basedOn w:val="Antrat1"/>
    <w:next w:val="prastasis"/>
    <w:uiPriority w:val="39"/>
    <w:semiHidden/>
    <w:unhideWhenUsed/>
    <w:qFormat/>
    <w:rsid w:val="00432229"/>
    <w:pPr>
      <w:keepLines/>
      <w:numPr>
        <w:numId w:val="5"/>
      </w:numPr>
      <w:spacing w:after="0" w:afterAutospacing="0" w:line="256" w:lineRule="auto"/>
      <w:ind w:left="0" w:firstLine="0"/>
      <w:outlineLvl w:val="9"/>
    </w:pPr>
    <w:rPr>
      <w:rFonts w:asciiTheme="majorHAnsi" w:eastAsiaTheme="majorEastAsia" w:hAnsiTheme="majorHAnsi" w:cstheme="majorBidi"/>
      <w:bCs w:val="0"/>
      <w:color w:val="103C5E"/>
      <w:kern w:val="0"/>
      <w:sz w:val="32"/>
    </w:rPr>
  </w:style>
  <w:style w:type="paragraph" w:customStyle="1" w:styleId="Heading">
    <w:name w:val="Heading"/>
    <w:basedOn w:val="prastasis"/>
    <w:next w:val="Pagrindinistekstas"/>
    <w:uiPriority w:val="99"/>
    <w:qFormat/>
    <w:rsid w:val="00432229"/>
    <w:pPr>
      <w:keepNext/>
      <w:spacing w:before="240" w:after="120"/>
    </w:pPr>
    <w:rPr>
      <w:rFonts w:ascii="Liberation Sans" w:eastAsia="Microsoft YaHei" w:hAnsi="Liberation Sans" w:cs="Lucida Sans"/>
      <w:sz w:val="28"/>
      <w:szCs w:val="28"/>
    </w:rPr>
  </w:style>
  <w:style w:type="paragraph" w:customStyle="1" w:styleId="Index">
    <w:name w:val="Index"/>
    <w:basedOn w:val="prastasis"/>
    <w:uiPriority w:val="99"/>
    <w:qFormat/>
    <w:rsid w:val="00432229"/>
    <w:pPr>
      <w:suppressLineNumbers/>
    </w:pPr>
    <w:rPr>
      <w:rFonts w:cs="Lucida Sans"/>
    </w:rPr>
  </w:style>
  <w:style w:type="paragraph" w:customStyle="1" w:styleId="HeaderandFooter">
    <w:name w:val="Header and Footer"/>
    <w:basedOn w:val="prastasis"/>
    <w:uiPriority w:val="99"/>
    <w:qFormat/>
    <w:rsid w:val="00432229"/>
  </w:style>
  <w:style w:type="paragraph" w:customStyle="1" w:styleId="Default">
    <w:name w:val="Default"/>
    <w:uiPriority w:val="99"/>
    <w:qFormat/>
    <w:rsid w:val="00432229"/>
    <w:pPr>
      <w:suppressAutoHyphens/>
      <w:spacing w:after="0" w:line="240" w:lineRule="auto"/>
    </w:pPr>
    <w:rPr>
      <w:rFonts w:ascii="Times New Roman" w:eastAsia="Calibri" w:hAnsi="Times New Roman" w:cs="Times New Roman"/>
      <w:color w:val="000000"/>
      <w:sz w:val="24"/>
      <w:szCs w:val="24"/>
    </w:rPr>
  </w:style>
  <w:style w:type="character" w:customStyle="1" w:styleId="BodyTextVSDChar">
    <w:name w:val="Body Text VSD Char"/>
    <w:basedOn w:val="Numatytasispastraiposriftas"/>
    <w:link w:val="BodyTextVSD"/>
    <w:qFormat/>
    <w:locked/>
    <w:rsid w:val="00432229"/>
    <w:rPr>
      <w:rFonts w:ascii="Times New Roman" w:eastAsia="Times New Roman" w:hAnsi="Times New Roman" w:cs="Times New Roman"/>
      <w:b/>
      <w:sz w:val="24"/>
      <w:szCs w:val="24"/>
      <w:lang w:eastAsia="lt-LT"/>
    </w:rPr>
  </w:style>
  <w:style w:type="paragraph" w:customStyle="1" w:styleId="BodyTextVSD">
    <w:name w:val="Body Text VSD"/>
    <w:basedOn w:val="Antrat2"/>
    <w:link w:val="BodyTextVSDChar"/>
    <w:qFormat/>
    <w:rsid w:val="00432229"/>
    <w:pPr>
      <w:keepNext w:val="0"/>
      <w:keepLines w:val="0"/>
      <w:numPr>
        <w:ilvl w:val="0"/>
        <w:numId w:val="0"/>
      </w:numPr>
      <w:tabs>
        <w:tab w:val="clear" w:pos="709"/>
      </w:tabs>
      <w:spacing w:before="0" w:beforeAutospacing="0" w:after="0" w:afterAutospacing="0" w:line="240" w:lineRule="auto"/>
      <w:jc w:val="both"/>
      <w:outlineLvl w:val="9"/>
    </w:pPr>
    <w:rPr>
      <w:rFonts w:eastAsia="Times New Roman"/>
      <w:bCs w:val="0"/>
      <w:iCs w:val="0"/>
      <w:caps w:val="0"/>
      <w:szCs w:val="24"/>
    </w:rPr>
  </w:style>
  <w:style w:type="character" w:customStyle="1" w:styleId="1BULarialChar">
    <w:name w:val="1BUL_arial Char"/>
    <w:basedOn w:val="Numatytasispastraiposriftas"/>
    <w:link w:val="1BULarial"/>
    <w:uiPriority w:val="99"/>
    <w:qFormat/>
    <w:locked/>
    <w:rsid w:val="00432229"/>
    <w:rPr>
      <w:rFonts w:ascii="Arial" w:eastAsia="Times New Roman" w:hAnsi="Arial" w:cs="Arial"/>
      <w:color w:val="103C5E"/>
      <w:szCs w:val="18"/>
      <w:lang w:eastAsia="lt-LT"/>
    </w:rPr>
  </w:style>
  <w:style w:type="paragraph" w:customStyle="1" w:styleId="1BULarial">
    <w:name w:val="1BUL_arial"/>
    <w:basedOn w:val="prastasis"/>
    <w:link w:val="1BULarialChar"/>
    <w:uiPriority w:val="99"/>
    <w:qFormat/>
    <w:rsid w:val="00432229"/>
    <w:pPr>
      <w:numPr>
        <w:numId w:val="6"/>
      </w:numPr>
      <w:spacing w:line="276" w:lineRule="auto"/>
      <w:contextualSpacing/>
    </w:pPr>
    <w:rPr>
      <w:rFonts w:ascii="Arial" w:eastAsia="Times New Roman" w:hAnsi="Arial" w:cs="Arial"/>
      <w:color w:val="103C5E"/>
      <w:sz w:val="22"/>
      <w:szCs w:val="18"/>
      <w:lang w:eastAsia="lt-LT"/>
    </w:rPr>
  </w:style>
  <w:style w:type="character" w:customStyle="1" w:styleId="1NUMarialChar">
    <w:name w:val="1NUM_arial Char"/>
    <w:basedOn w:val="Numatytasispastraiposriftas"/>
    <w:link w:val="1NUMarial"/>
    <w:uiPriority w:val="99"/>
    <w:qFormat/>
    <w:locked/>
    <w:rsid w:val="00432229"/>
    <w:rPr>
      <w:rFonts w:ascii="Arial" w:eastAsia="Calibri" w:hAnsi="Arial" w:cs="Arial"/>
      <w:color w:val="103C5E"/>
      <w:lang w:eastAsia="lt-LT"/>
    </w:rPr>
  </w:style>
  <w:style w:type="paragraph" w:customStyle="1" w:styleId="1NUMarial">
    <w:name w:val="1NUM_arial"/>
    <w:basedOn w:val="prastasis"/>
    <w:link w:val="1NUMarialChar"/>
    <w:uiPriority w:val="99"/>
    <w:qFormat/>
    <w:rsid w:val="00432229"/>
    <w:pPr>
      <w:numPr>
        <w:numId w:val="7"/>
      </w:numPr>
      <w:spacing w:line="276" w:lineRule="auto"/>
      <w:contextualSpacing/>
    </w:pPr>
    <w:rPr>
      <w:rFonts w:ascii="Arial" w:eastAsia="Calibri" w:hAnsi="Arial" w:cs="Arial"/>
      <w:color w:val="103C5E"/>
      <w:sz w:val="22"/>
      <w:lang w:eastAsia="lt-LT"/>
    </w:rPr>
  </w:style>
  <w:style w:type="character" w:customStyle="1" w:styleId="2BULarialChar">
    <w:name w:val="2BUL_arial Char"/>
    <w:basedOn w:val="Numatytasispastraiposriftas"/>
    <w:link w:val="2BULarial"/>
    <w:uiPriority w:val="99"/>
    <w:qFormat/>
    <w:locked/>
    <w:rsid w:val="00432229"/>
    <w:rPr>
      <w:rFonts w:ascii="Arial" w:eastAsia="Times New Roman" w:hAnsi="Arial" w:cs="Arial"/>
      <w:color w:val="103C5E"/>
      <w:szCs w:val="18"/>
      <w:lang w:val="en-US" w:eastAsia="lt-LT"/>
    </w:rPr>
  </w:style>
  <w:style w:type="paragraph" w:customStyle="1" w:styleId="2BULarial">
    <w:name w:val="2BUL_arial"/>
    <w:basedOn w:val="prastasis"/>
    <w:link w:val="2BULarialChar"/>
    <w:uiPriority w:val="99"/>
    <w:qFormat/>
    <w:rsid w:val="00432229"/>
    <w:pPr>
      <w:numPr>
        <w:numId w:val="8"/>
      </w:numPr>
      <w:tabs>
        <w:tab w:val="left" w:pos="851"/>
      </w:tabs>
      <w:spacing w:line="276" w:lineRule="auto"/>
      <w:contextualSpacing/>
    </w:pPr>
    <w:rPr>
      <w:rFonts w:ascii="Arial" w:eastAsia="Times New Roman" w:hAnsi="Arial" w:cs="Arial"/>
      <w:color w:val="103C5E"/>
      <w:sz w:val="22"/>
      <w:szCs w:val="18"/>
      <w:lang w:val="en-US" w:eastAsia="lt-LT"/>
    </w:rPr>
  </w:style>
  <w:style w:type="character" w:customStyle="1" w:styleId="2NUMarialChar">
    <w:name w:val="2NUM_arial Char"/>
    <w:basedOn w:val="Numatytasispastraiposriftas"/>
    <w:link w:val="2NUMarial"/>
    <w:qFormat/>
    <w:locked/>
    <w:rsid w:val="00432229"/>
    <w:rPr>
      <w:rFonts w:ascii="Arial" w:eastAsia="Calibri" w:hAnsi="Arial" w:cs="Arial"/>
      <w:color w:val="103C5E"/>
      <w:sz w:val="20"/>
      <w:szCs w:val="20"/>
      <w:lang w:val="en-US"/>
    </w:rPr>
  </w:style>
  <w:style w:type="paragraph" w:customStyle="1" w:styleId="2NUMarial">
    <w:name w:val="2NUM_arial"/>
    <w:basedOn w:val="prastasis"/>
    <w:link w:val="2NUMarialChar"/>
    <w:qFormat/>
    <w:rsid w:val="00432229"/>
    <w:pPr>
      <w:spacing w:line="276" w:lineRule="auto"/>
      <w:ind w:left="792" w:hanging="432"/>
      <w:contextualSpacing/>
    </w:pPr>
    <w:rPr>
      <w:rFonts w:ascii="Arial" w:eastAsia="Calibri" w:hAnsi="Arial" w:cs="Arial"/>
      <w:color w:val="103C5E"/>
      <w:sz w:val="20"/>
      <w:szCs w:val="20"/>
      <w:lang w:val="en-US"/>
    </w:rPr>
  </w:style>
  <w:style w:type="character" w:customStyle="1" w:styleId="3BULarialChar">
    <w:name w:val="3BUL_arial Char"/>
    <w:basedOn w:val="Numatytasispastraiposriftas"/>
    <w:link w:val="3BULarial"/>
    <w:uiPriority w:val="99"/>
    <w:qFormat/>
    <w:locked/>
    <w:rsid w:val="00432229"/>
    <w:rPr>
      <w:rFonts w:ascii="Arial" w:eastAsia="Times New Roman" w:hAnsi="Arial" w:cs="Arial"/>
      <w:color w:val="103C5E"/>
      <w:lang w:val="en-US" w:eastAsia="lt-LT"/>
    </w:rPr>
  </w:style>
  <w:style w:type="paragraph" w:customStyle="1" w:styleId="3BULarial">
    <w:name w:val="3BUL_arial"/>
    <w:basedOn w:val="prastasis"/>
    <w:link w:val="3BULarialChar"/>
    <w:uiPriority w:val="99"/>
    <w:qFormat/>
    <w:rsid w:val="00432229"/>
    <w:pPr>
      <w:numPr>
        <w:numId w:val="9"/>
      </w:numPr>
      <w:spacing w:line="276" w:lineRule="auto"/>
      <w:contextualSpacing/>
    </w:pPr>
    <w:rPr>
      <w:rFonts w:ascii="Arial" w:eastAsia="Times New Roman" w:hAnsi="Arial" w:cs="Arial"/>
      <w:color w:val="103C5E"/>
      <w:sz w:val="22"/>
      <w:lang w:val="en-US" w:eastAsia="lt-LT"/>
    </w:rPr>
  </w:style>
  <w:style w:type="character" w:customStyle="1" w:styleId="3NUMarialChar">
    <w:name w:val="3NUM_arial Char"/>
    <w:basedOn w:val="Numatytasispastraiposriftas"/>
    <w:link w:val="3NUMarial"/>
    <w:uiPriority w:val="99"/>
    <w:qFormat/>
    <w:locked/>
    <w:rsid w:val="00432229"/>
    <w:rPr>
      <w:rFonts w:ascii="Arial" w:eastAsia="Times New Roman" w:hAnsi="Arial" w:cs="Arial"/>
      <w:color w:val="103C5E"/>
    </w:rPr>
  </w:style>
  <w:style w:type="paragraph" w:customStyle="1" w:styleId="3NUMarial">
    <w:name w:val="3NUM_arial"/>
    <w:basedOn w:val="prastasis"/>
    <w:link w:val="3NUMarialChar"/>
    <w:uiPriority w:val="99"/>
    <w:qFormat/>
    <w:rsid w:val="00432229"/>
    <w:pPr>
      <w:numPr>
        <w:numId w:val="10"/>
      </w:numPr>
      <w:tabs>
        <w:tab w:val="left" w:pos="1418"/>
      </w:tabs>
      <w:spacing w:line="276" w:lineRule="auto"/>
      <w:ind w:left="1418" w:hanging="567"/>
      <w:contextualSpacing/>
    </w:pPr>
    <w:rPr>
      <w:rFonts w:ascii="Arial" w:eastAsia="Times New Roman" w:hAnsi="Arial" w:cs="Arial"/>
      <w:color w:val="103C5E"/>
      <w:sz w:val="22"/>
    </w:rPr>
  </w:style>
  <w:style w:type="character" w:customStyle="1" w:styleId="LentekstasarialChar">
    <w:name w:val="Len_tekstas_arial Char"/>
    <w:basedOn w:val="Numatytasispastraiposriftas"/>
    <w:link w:val="Lentekstasarial"/>
    <w:qFormat/>
    <w:locked/>
    <w:rsid w:val="00432229"/>
    <w:rPr>
      <w:rFonts w:ascii="Arial" w:eastAsia="Calibri" w:hAnsi="Arial" w:cs="Arial"/>
      <w:color w:val="103C5E"/>
      <w:sz w:val="18"/>
      <w:szCs w:val="18"/>
      <w:lang w:val="en-US"/>
    </w:rPr>
  </w:style>
  <w:style w:type="paragraph" w:customStyle="1" w:styleId="Lentekstasarial">
    <w:name w:val="Len_tekstas_arial"/>
    <w:basedOn w:val="prastasis"/>
    <w:link w:val="LentekstasarialChar"/>
    <w:qFormat/>
    <w:rsid w:val="00432229"/>
    <w:pPr>
      <w:spacing w:before="120" w:after="120" w:line="276" w:lineRule="auto"/>
    </w:pPr>
    <w:rPr>
      <w:rFonts w:ascii="Arial" w:eastAsia="Calibri" w:hAnsi="Arial" w:cs="Arial"/>
      <w:color w:val="103C5E"/>
      <w:sz w:val="18"/>
      <w:szCs w:val="18"/>
      <w:lang w:val="en-US"/>
    </w:rPr>
  </w:style>
  <w:style w:type="character" w:customStyle="1" w:styleId="LENBUL1arialChar">
    <w:name w:val="LEN_BUL1_arial Char"/>
    <w:basedOn w:val="LentekstasarialChar"/>
    <w:link w:val="LENBUL1arial"/>
    <w:qFormat/>
    <w:locked/>
    <w:rsid w:val="00432229"/>
    <w:rPr>
      <w:rFonts w:ascii="Arial" w:eastAsia="Calibri" w:hAnsi="Arial" w:cs="Arial"/>
      <w:color w:val="103C5E"/>
      <w:sz w:val="18"/>
      <w:szCs w:val="18"/>
      <w:lang w:val="en-US"/>
    </w:rPr>
  </w:style>
  <w:style w:type="paragraph" w:customStyle="1" w:styleId="LENBUL1arial">
    <w:name w:val="LEN_BUL1_arial"/>
    <w:basedOn w:val="Lentekstasarial"/>
    <w:link w:val="LENBUL1arialChar"/>
    <w:qFormat/>
    <w:rsid w:val="00432229"/>
    <w:pPr>
      <w:tabs>
        <w:tab w:val="left" w:pos="296"/>
        <w:tab w:val="left" w:pos="479"/>
      </w:tabs>
      <w:ind w:left="720" w:hanging="360"/>
      <w:contextualSpacing/>
    </w:pPr>
  </w:style>
  <w:style w:type="character" w:customStyle="1" w:styleId="LenBUL2arialChar">
    <w:name w:val="Len_BUL2_arial Char"/>
    <w:basedOn w:val="LENBUL1arialChar"/>
    <w:link w:val="LenBUL2arial"/>
    <w:uiPriority w:val="99"/>
    <w:qFormat/>
    <w:locked/>
    <w:rsid w:val="00432229"/>
    <w:rPr>
      <w:rFonts w:ascii="Arial" w:eastAsia="Calibri" w:hAnsi="Arial" w:cs="Arial"/>
      <w:color w:val="103C5E"/>
      <w:sz w:val="18"/>
      <w:szCs w:val="18"/>
      <w:lang w:val="en-US"/>
    </w:rPr>
  </w:style>
  <w:style w:type="paragraph" w:customStyle="1" w:styleId="LenBUL2arial">
    <w:name w:val="Len_BUL2_arial"/>
    <w:basedOn w:val="LENBUL1arial"/>
    <w:link w:val="LenBUL2arialChar"/>
    <w:uiPriority w:val="99"/>
    <w:qFormat/>
    <w:rsid w:val="00432229"/>
    <w:pPr>
      <w:numPr>
        <w:numId w:val="11"/>
      </w:numPr>
    </w:pPr>
  </w:style>
  <w:style w:type="character" w:customStyle="1" w:styleId="LenBUL3arialChar">
    <w:name w:val="Len_BUL3_arial Char"/>
    <w:basedOn w:val="LENBUL1arialChar"/>
    <w:link w:val="LenBUL3arial"/>
    <w:uiPriority w:val="99"/>
    <w:qFormat/>
    <w:locked/>
    <w:rsid w:val="00432229"/>
    <w:rPr>
      <w:rFonts w:ascii="Arial" w:eastAsia="Calibri" w:hAnsi="Arial" w:cs="Arial"/>
      <w:color w:val="103C5E"/>
      <w:sz w:val="18"/>
      <w:szCs w:val="18"/>
      <w:lang w:val="en-US"/>
    </w:rPr>
  </w:style>
  <w:style w:type="paragraph" w:customStyle="1" w:styleId="LenBUL3arial">
    <w:name w:val="Len_BUL3_arial"/>
    <w:basedOn w:val="LENBUL1arial"/>
    <w:link w:val="LenBUL3arialChar"/>
    <w:uiPriority w:val="99"/>
    <w:qFormat/>
    <w:rsid w:val="00432229"/>
    <w:pPr>
      <w:numPr>
        <w:numId w:val="12"/>
      </w:numPr>
    </w:pPr>
  </w:style>
  <w:style w:type="character" w:customStyle="1" w:styleId="LenheadarialChar">
    <w:name w:val="Len_head_arial Char"/>
    <w:basedOn w:val="Numatytasispastraiposriftas"/>
    <w:link w:val="Lenheadarial"/>
    <w:qFormat/>
    <w:locked/>
    <w:rsid w:val="00432229"/>
    <w:rPr>
      <w:rFonts w:ascii="Arial" w:eastAsia="Calibri" w:hAnsi="Arial" w:cs="Arial"/>
      <w:color w:val="FFFFFF" w:themeColor="background1"/>
      <w:sz w:val="18"/>
      <w:szCs w:val="20"/>
      <w:lang w:val="en-US"/>
    </w:rPr>
  </w:style>
  <w:style w:type="paragraph" w:customStyle="1" w:styleId="Lenheadarial">
    <w:name w:val="Len_head_arial"/>
    <w:basedOn w:val="prastasis"/>
    <w:link w:val="LenheadarialChar"/>
    <w:qFormat/>
    <w:rsid w:val="00432229"/>
    <w:pPr>
      <w:spacing w:before="120" w:after="120" w:line="276" w:lineRule="auto"/>
      <w:jc w:val="left"/>
    </w:pPr>
    <w:rPr>
      <w:rFonts w:ascii="Arial" w:eastAsia="Calibri" w:hAnsi="Arial" w:cs="Arial"/>
      <w:color w:val="FFFFFF" w:themeColor="background1"/>
      <w:sz w:val="18"/>
      <w:szCs w:val="20"/>
      <w:lang w:val="en-US"/>
    </w:rPr>
  </w:style>
  <w:style w:type="character" w:customStyle="1" w:styleId="LenNUM1arialChar">
    <w:name w:val="Len_NUM1_arial Char"/>
    <w:basedOn w:val="1NUMarialChar"/>
    <w:link w:val="LenNUM1arial"/>
    <w:uiPriority w:val="99"/>
    <w:qFormat/>
    <w:locked/>
    <w:rsid w:val="00432229"/>
    <w:rPr>
      <w:rFonts w:ascii="Arial" w:eastAsia="Calibri" w:hAnsi="Arial" w:cs="Arial"/>
      <w:color w:val="103C5E"/>
      <w:lang w:eastAsia="lt-LT"/>
    </w:rPr>
  </w:style>
  <w:style w:type="paragraph" w:customStyle="1" w:styleId="LenNUM1arial">
    <w:name w:val="Len_NUM1_arial"/>
    <w:basedOn w:val="1NUMarial"/>
    <w:link w:val="LenNUM1arialChar"/>
    <w:uiPriority w:val="99"/>
    <w:qFormat/>
    <w:rsid w:val="00432229"/>
  </w:style>
  <w:style w:type="character" w:customStyle="1" w:styleId="LenNUM2arialChar">
    <w:name w:val="Len_NUM2_arial Char"/>
    <w:basedOn w:val="1NUMarialChar"/>
    <w:link w:val="LenNUM2arial"/>
    <w:uiPriority w:val="99"/>
    <w:qFormat/>
    <w:locked/>
    <w:rsid w:val="00432229"/>
    <w:rPr>
      <w:rFonts w:ascii="Arial" w:eastAsia="Calibri" w:hAnsi="Arial" w:cs="Arial"/>
      <w:color w:val="103C5E"/>
      <w:lang w:eastAsia="lt-LT"/>
    </w:rPr>
  </w:style>
  <w:style w:type="paragraph" w:customStyle="1" w:styleId="LenNUM2arial">
    <w:name w:val="Len_NUM2_arial"/>
    <w:basedOn w:val="1NUMarial"/>
    <w:link w:val="LenNUM2arialChar"/>
    <w:uiPriority w:val="99"/>
    <w:qFormat/>
    <w:rsid w:val="00432229"/>
    <w:pPr>
      <w:numPr>
        <w:numId w:val="13"/>
      </w:numPr>
      <w:ind w:left="786"/>
    </w:pPr>
  </w:style>
  <w:style w:type="character" w:customStyle="1" w:styleId="LenNUM3arialChar">
    <w:name w:val="Len_NUM3_arial Char"/>
    <w:basedOn w:val="LenNUM1arialChar"/>
    <w:link w:val="LenNUM3arial"/>
    <w:qFormat/>
    <w:locked/>
    <w:rsid w:val="00432229"/>
    <w:rPr>
      <w:rFonts w:ascii="Arial" w:eastAsia="Calibri" w:hAnsi="Arial" w:cs="Arial"/>
      <w:color w:val="103C5E"/>
      <w:sz w:val="18"/>
      <w:szCs w:val="18"/>
      <w:lang w:eastAsia="lt-LT"/>
    </w:rPr>
  </w:style>
  <w:style w:type="paragraph" w:customStyle="1" w:styleId="LenNUM3arial">
    <w:name w:val="Len_NUM3_arial"/>
    <w:basedOn w:val="LenNUM1arial"/>
    <w:link w:val="LenNUM3arialChar"/>
    <w:qFormat/>
    <w:rsid w:val="00432229"/>
    <w:pPr>
      <w:numPr>
        <w:numId w:val="0"/>
      </w:numPr>
      <w:spacing w:before="100" w:beforeAutospacing="1" w:after="100" w:afterAutospacing="1"/>
      <w:ind w:left="1224" w:hanging="504"/>
    </w:pPr>
    <w:rPr>
      <w:sz w:val="18"/>
      <w:szCs w:val="18"/>
    </w:rPr>
  </w:style>
  <w:style w:type="character" w:customStyle="1" w:styleId="LenpavadarialChar">
    <w:name w:val="Len_pavad_arial Char"/>
    <w:basedOn w:val="Numatytasispastraiposriftas"/>
    <w:link w:val="Lenpavadarial"/>
    <w:qFormat/>
    <w:locked/>
    <w:rsid w:val="00432229"/>
    <w:rPr>
      <w:rFonts w:ascii="Arial" w:eastAsia="Times New Roman" w:hAnsi="Arial" w:cs="Arial"/>
      <w:color w:val="103C5E"/>
      <w:sz w:val="20"/>
      <w:szCs w:val="20"/>
      <w:lang w:val="en-US" w:eastAsia="lt-LT"/>
    </w:rPr>
  </w:style>
  <w:style w:type="paragraph" w:customStyle="1" w:styleId="Lenpavadarial">
    <w:name w:val="Len_pavad_arial"/>
    <w:basedOn w:val="prastasis"/>
    <w:link w:val="LenpavadarialChar"/>
    <w:qFormat/>
    <w:rsid w:val="00432229"/>
    <w:pPr>
      <w:keepNext/>
      <w:spacing w:line="276" w:lineRule="auto"/>
      <w:jc w:val="left"/>
    </w:pPr>
    <w:rPr>
      <w:rFonts w:ascii="Arial" w:eastAsia="Times New Roman" w:hAnsi="Arial" w:cs="Arial"/>
      <w:color w:val="103C5E"/>
      <w:sz w:val="20"/>
      <w:szCs w:val="20"/>
      <w:lang w:val="en-US" w:eastAsia="lt-LT"/>
    </w:rPr>
  </w:style>
  <w:style w:type="character" w:customStyle="1" w:styleId="PastarialChar">
    <w:name w:val="Past_arial Char"/>
    <w:basedOn w:val="Numatytasispastraiposriftas"/>
    <w:link w:val="Pastarial"/>
    <w:qFormat/>
    <w:locked/>
    <w:rsid w:val="00432229"/>
    <w:rPr>
      <w:rFonts w:ascii="Arial" w:eastAsia="Calibri" w:hAnsi="Arial" w:cs="Arial"/>
      <w:i/>
      <w:color w:val="103C5E"/>
      <w:sz w:val="20"/>
      <w:szCs w:val="20"/>
      <w:lang w:eastAsia="en-GB"/>
    </w:rPr>
  </w:style>
  <w:style w:type="paragraph" w:customStyle="1" w:styleId="Pastarial">
    <w:name w:val="Past_arial"/>
    <w:basedOn w:val="prastasis"/>
    <w:link w:val="PastarialChar"/>
    <w:qFormat/>
    <w:rsid w:val="00432229"/>
    <w:pPr>
      <w:tabs>
        <w:tab w:val="left" w:pos="7051"/>
      </w:tabs>
      <w:spacing w:before="240" w:after="240" w:line="276" w:lineRule="auto"/>
    </w:pPr>
    <w:rPr>
      <w:rFonts w:ascii="Arial" w:eastAsia="Calibri" w:hAnsi="Arial" w:cs="Arial"/>
      <w:i/>
      <w:color w:val="103C5E"/>
      <w:sz w:val="20"/>
      <w:szCs w:val="20"/>
      <w:lang w:eastAsia="en-GB"/>
    </w:rPr>
  </w:style>
  <w:style w:type="character" w:customStyle="1" w:styleId="PavpavadarialChar">
    <w:name w:val="Pav_pavad_arial Char"/>
    <w:basedOn w:val="Numatytasispastraiposriftas"/>
    <w:link w:val="Pavpavadarial"/>
    <w:qFormat/>
    <w:locked/>
    <w:rsid w:val="00432229"/>
    <w:rPr>
      <w:rFonts w:ascii="Times New Roman" w:eastAsia="Times New Roman" w:hAnsi="Times New Roman" w:cs="Times New Roman"/>
      <w:szCs w:val="20"/>
      <w:lang w:eastAsia="lt-LT"/>
    </w:rPr>
  </w:style>
  <w:style w:type="paragraph" w:customStyle="1" w:styleId="Tekstasarial">
    <w:name w:val="Tekstas_arial"/>
    <w:basedOn w:val="prastasis"/>
    <w:link w:val="TekstasarialChar"/>
    <w:uiPriority w:val="99"/>
    <w:qFormat/>
    <w:rsid w:val="00432229"/>
    <w:pPr>
      <w:spacing w:before="120" w:after="120" w:line="276" w:lineRule="auto"/>
    </w:pPr>
    <w:rPr>
      <w:rFonts w:ascii="Arial" w:eastAsia="Times New Roman" w:hAnsi="Arial" w:cs="Arial"/>
      <w:color w:val="103C5E"/>
      <w:sz w:val="20"/>
      <w:szCs w:val="20"/>
    </w:rPr>
  </w:style>
  <w:style w:type="paragraph" w:customStyle="1" w:styleId="Pavpavadarial">
    <w:name w:val="Pav_pavad_arial"/>
    <w:basedOn w:val="prastasis"/>
    <w:next w:val="Tekstasarial"/>
    <w:link w:val="PavpavadarialChar"/>
    <w:qFormat/>
    <w:rsid w:val="00432229"/>
    <w:pPr>
      <w:spacing w:after="240"/>
      <w:jc w:val="center"/>
    </w:pPr>
    <w:rPr>
      <w:rFonts w:eastAsia="Times New Roman" w:cs="Times New Roman"/>
      <w:sz w:val="22"/>
      <w:szCs w:val="20"/>
      <w:lang w:eastAsia="lt-LT"/>
    </w:rPr>
  </w:style>
  <w:style w:type="character" w:customStyle="1" w:styleId="TekstasarialChar">
    <w:name w:val="Tekstas_arial Char"/>
    <w:basedOn w:val="Numatytasispastraiposriftas"/>
    <w:link w:val="Tekstasarial"/>
    <w:uiPriority w:val="99"/>
    <w:qFormat/>
    <w:locked/>
    <w:rsid w:val="00432229"/>
    <w:rPr>
      <w:rFonts w:ascii="Arial" w:eastAsia="Times New Roman" w:hAnsi="Arial" w:cs="Arial"/>
      <w:color w:val="103C5E"/>
      <w:sz w:val="20"/>
      <w:szCs w:val="20"/>
    </w:rPr>
  </w:style>
  <w:style w:type="character" w:customStyle="1" w:styleId="SUBNAMEarialChar">
    <w:name w:val="SUB_NAME_arial Char"/>
    <w:basedOn w:val="Numatytasispastraiposriftas"/>
    <w:link w:val="SUBNAMEarial"/>
    <w:qFormat/>
    <w:locked/>
    <w:rsid w:val="00432229"/>
    <w:rPr>
      <w:rFonts w:ascii="Arial" w:eastAsia="Times New Roman" w:hAnsi="Arial" w:cs="Arial"/>
      <w:color w:val="103C5E"/>
      <w:sz w:val="44"/>
      <w:szCs w:val="56"/>
      <w:lang w:val="en-US"/>
    </w:rPr>
  </w:style>
  <w:style w:type="paragraph" w:customStyle="1" w:styleId="SUBNAMEarial">
    <w:name w:val="SUB_NAME_arial"/>
    <w:basedOn w:val="prastasis"/>
    <w:link w:val="SUBNAMEarialChar"/>
    <w:qFormat/>
    <w:rsid w:val="00432229"/>
    <w:pPr>
      <w:spacing w:after="200" w:line="276" w:lineRule="auto"/>
      <w:jc w:val="left"/>
    </w:pPr>
    <w:rPr>
      <w:rFonts w:ascii="Arial" w:eastAsia="Times New Roman" w:hAnsi="Arial" w:cs="Arial"/>
      <w:color w:val="103C5E"/>
      <w:sz w:val="44"/>
      <w:szCs w:val="56"/>
      <w:lang w:val="en-US"/>
    </w:rPr>
  </w:style>
  <w:style w:type="character" w:customStyle="1" w:styleId="TITLENAMEarialChar">
    <w:name w:val="TITLE_NAME_arial Char"/>
    <w:basedOn w:val="Numatytasispastraiposriftas"/>
    <w:link w:val="TITLENAMEarial"/>
    <w:qFormat/>
    <w:locked/>
    <w:rsid w:val="00432229"/>
    <w:rPr>
      <w:rFonts w:ascii="Arial" w:eastAsia="Calibri" w:hAnsi="Arial" w:cs="Arial"/>
      <w:color w:val="103C5E"/>
      <w:sz w:val="36"/>
      <w:szCs w:val="20"/>
    </w:rPr>
  </w:style>
  <w:style w:type="paragraph" w:customStyle="1" w:styleId="TITLENAMEarial">
    <w:name w:val="TITLE_NAME_arial"/>
    <w:basedOn w:val="prastasis"/>
    <w:link w:val="TITLENAMEarialChar"/>
    <w:qFormat/>
    <w:rsid w:val="00432229"/>
    <w:pPr>
      <w:spacing w:after="200" w:line="276" w:lineRule="auto"/>
      <w:jc w:val="left"/>
    </w:pPr>
    <w:rPr>
      <w:rFonts w:ascii="Arial" w:eastAsia="Calibri" w:hAnsi="Arial" w:cs="Arial"/>
      <w:color w:val="103C5E"/>
      <w:sz w:val="36"/>
      <w:szCs w:val="20"/>
    </w:rPr>
  </w:style>
  <w:style w:type="character" w:customStyle="1" w:styleId="SutartisdataarialChar">
    <w:name w:val="Sutartis_data_arial Char"/>
    <w:basedOn w:val="Numatytasispastraiposriftas"/>
    <w:link w:val="Sutartisdataarial"/>
    <w:qFormat/>
    <w:locked/>
    <w:rsid w:val="00432229"/>
    <w:rPr>
      <w:rFonts w:ascii="Arial" w:eastAsia="Calibri" w:hAnsi="Arial" w:cs="Arial"/>
      <w:color w:val="103C5E"/>
      <w:sz w:val="20"/>
      <w:szCs w:val="20"/>
      <w:lang w:val="en-US"/>
    </w:rPr>
  </w:style>
  <w:style w:type="paragraph" w:customStyle="1" w:styleId="Sutartisdataarial">
    <w:name w:val="Sutartis_data_arial"/>
    <w:basedOn w:val="prastasis"/>
    <w:link w:val="SutartisdataarialChar"/>
    <w:qFormat/>
    <w:rsid w:val="00432229"/>
    <w:pPr>
      <w:jc w:val="left"/>
    </w:pPr>
    <w:rPr>
      <w:rFonts w:ascii="Arial" w:eastAsia="Calibri" w:hAnsi="Arial" w:cs="Arial"/>
      <w:color w:val="103C5E"/>
      <w:sz w:val="20"/>
      <w:szCs w:val="20"/>
      <w:lang w:val="en-US"/>
    </w:rPr>
  </w:style>
  <w:style w:type="character" w:customStyle="1" w:styleId="InaaarialChar">
    <w:name w:val="Išnaša_arial Char"/>
    <w:basedOn w:val="Numatytasispastraiposriftas"/>
    <w:link w:val="Inaaarial"/>
    <w:qFormat/>
    <w:locked/>
    <w:rsid w:val="00432229"/>
    <w:rPr>
      <w:rFonts w:ascii="Arial" w:eastAsia="Calibri" w:hAnsi="Arial" w:cs="Arial"/>
      <w:color w:val="103C5E"/>
      <w:sz w:val="16"/>
      <w:szCs w:val="20"/>
    </w:rPr>
  </w:style>
  <w:style w:type="paragraph" w:customStyle="1" w:styleId="Inaaarial">
    <w:name w:val="Išnaša_arial"/>
    <w:basedOn w:val="prastasis"/>
    <w:link w:val="InaaarialChar"/>
    <w:qFormat/>
    <w:rsid w:val="00432229"/>
    <w:rPr>
      <w:rFonts w:ascii="Arial" w:eastAsia="Calibri" w:hAnsi="Arial" w:cs="Arial"/>
      <w:color w:val="103C5E"/>
      <w:sz w:val="16"/>
      <w:szCs w:val="20"/>
    </w:rPr>
  </w:style>
  <w:style w:type="paragraph" w:customStyle="1" w:styleId="DiagramaCharCharDiagramaCharCharDiagramaDiagramaDiagramaCharCharDiagramaDiagrama">
    <w:name w:val="Diagrama Char Char Diagrama Char Char Diagrama Diagrama Diagrama Char Char Diagrama Diagrama"/>
    <w:basedOn w:val="prastasis"/>
    <w:uiPriority w:val="99"/>
    <w:semiHidden/>
    <w:qFormat/>
    <w:rsid w:val="00432229"/>
    <w:pPr>
      <w:spacing w:after="160" w:line="240" w:lineRule="exact"/>
      <w:jc w:val="left"/>
    </w:pPr>
    <w:rPr>
      <w:rFonts w:ascii="Verdana" w:eastAsia="Times New Roman" w:hAnsi="Verdana" w:cs="Verdana"/>
      <w:sz w:val="20"/>
      <w:szCs w:val="20"/>
      <w:lang w:eastAsia="lt-LT"/>
    </w:rPr>
  </w:style>
  <w:style w:type="character" w:customStyle="1" w:styleId="HeaderarialChar">
    <w:name w:val="Header_arial Char"/>
    <w:basedOn w:val="Numatytasispastraiposriftas"/>
    <w:link w:val="Headerarial"/>
    <w:qFormat/>
    <w:locked/>
    <w:rsid w:val="00432229"/>
    <w:rPr>
      <w:rFonts w:ascii="Arial" w:eastAsia="Times New Roman" w:hAnsi="Arial" w:cs="Arial"/>
      <w:color w:val="103C5E"/>
      <w:sz w:val="18"/>
    </w:rPr>
  </w:style>
  <w:style w:type="paragraph" w:customStyle="1" w:styleId="Headerarial">
    <w:name w:val="Header_arial"/>
    <w:basedOn w:val="prastasis"/>
    <w:link w:val="HeaderarialChar"/>
    <w:qFormat/>
    <w:rsid w:val="00432229"/>
    <w:pPr>
      <w:spacing w:after="60"/>
      <w:jc w:val="left"/>
    </w:pPr>
    <w:rPr>
      <w:rFonts w:ascii="Arial" w:eastAsia="Times New Roman" w:hAnsi="Arial" w:cs="Arial"/>
      <w:color w:val="103C5E"/>
      <w:sz w:val="18"/>
    </w:rPr>
  </w:style>
  <w:style w:type="paragraph" w:customStyle="1" w:styleId="Papunktis">
    <w:name w:val="Papunktis"/>
    <w:basedOn w:val="prastasis"/>
    <w:uiPriority w:val="99"/>
    <w:qFormat/>
    <w:rsid w:val="00432229"/>
    <w:pPr>
      <w:numPr>
        <w:numId w:val="14"/>
      </w:numPr>
      <w:tabs>
        <w:tab w:val="left" w:pos="360"/>
      </w:tabs>
      <w:ind w:left="283" w:firstLine="0"/>
    </w:pPr>
    <w:rPr>
      <w:rFonts w:ascii="Arial" w:eastAsia="MS Mincho" w:hAnsi="Arial" w:cs="Times New Roman"/>
      <w:b/>
      <w:color w:val="44697D"/>
      <w:sz w:val="28"/>
      <w:szCs w:val="24"/>
    </w:rPr>
  </w:style>
  <w:style w:type="paragraph" w:customStyle="1" w:styleId="Papunkiopapunktis">
    <w:name w:val="Papunkčio papunktis"/>
    <w:basedOn w:val="prastasis"/>
    <w:uiPriority w:val="99"/>
    <w:qFormat/>
    <w:rsid w:val="00432229"/>
    <w:pPr>
      <w:tabs>
        <w:tab w:val="num" w:pos="0"/>
      </w:tabs>
      <w:ind w:left="180" w:firstLine="720"/>
    </w:pPr>
    <w:rPr>
      <w:rFonts w:ascii="Arial" w:eastAsia="MS Mincho" w:hAnsi="Arial" w:cs="Times New Roman"/>
      <w:b/>
      <w:color w:val="44697D"/>
      <w:sz w:val="28"/>
      <w:szCs w:val="24"/>
    </w:rPr>
  </w:style>
  <w:style w:type="paragraph" w:customStyle="1" w:styleId="Small">
    <w:name w:val="Small"/>
    <w:uiPriority w:val="99"/>
    <w:qFormat/>
    <w:rsid w:val="00432229"/>
    <w:pPr>
      <w:suppressAutoHyphens/>
      <w:spacing w:before="20" w:after="200" w:line="240" w:lineRule="auto"/>
      <w:contextualSpacing/>
    </w:pPr>
    <w:rPr>
      <w:rFonts w:ascii="Tahoma" w:eastAsia="Calibri" w:hAnsi="Tahoma" w:cs="Times New Roman"/>
      <w:color w:val="404040"/>
      <w:sz w:val="14"/>
    </w:rPr>
  </w:style>
  <w:style w:type="paragraph" w:customStyle="1" w:styleId="rfrenceinstitutionelle">
    <w:name w:val="rfrenceinstitutionelle"/>
    <w:basedOn w:val="prastasis"/>
    <w:uiPriority w:val="99"/>
    <w:qFormat/>
    <w:rsid w:val="00432229"/>
    <w:pPr>
      <w:spacing w:before="100" w:beforeAutospacing="1" w:after="100" w:afterAutospacing="1"/>
      <w:jc w:val="left"/>
    </w:pPr>
    <w:rPr>
      <w:rFonts w:ascii="Arial" w:eastAsia="Times New Roman" w:hAnsi="Arial" w:cs="Times New Roman"/>
      <w:b/>
      <w:color w:val="44697D"/>
      <w:sz w:val="28"/>
      <w:szCs w:val="24"/>
      <w:lang w:val="en-GB" w:eastAsia="en-GB"/>
    </w:rPr>
  </w:style>
  <w:style w:type="paragraph" w:customStyle="1" w:styleId="ToRdaliugrupes">
    <w:name w:val="ToR_daliu_grupes"/>
    <w:basedOn w:val="Pagrindinistekstas"/>
    <w:uiPriority w:val="99"/>
    <w:qFormat/>
    <w:rsid w:val="00432229"/>
    <w:pPr>
      <w:numPr>
        <w:numId w:val="15"/>
      </w:numPr>
      <w:spacing w:before="60"/>
      <w:ind w:left="0"/>
    </w:pPr>
    <w:rPr>
      <w:rFonts w:ascii="Arial" w:hAnsi="Arial"/>
      <w:color w:val="44697D"/>
      <w:sz w:val="28"/>
      <w:lang w:eastAsia="lt-LT"/>
    </w:rPr>
  </w:style>
  <w:style w:type="paragraph" w:customStyle="1" w:styleId="ToRdaliugrupiupapunkciai">
    <w:name w:val="ToR_daliu_grupiu_papunkciai"/>
    <w:basedOn w:val="ToRdaliugrupes"/>
    <w:uiPriority w:val="99"/>
    <w:qFormat/>
    <w:rsid w:val="00432229"/>
    <w:rPr>
      <w:b/>
    </w:rPr>
  </w:style>
  <w:style w:type="paragraph" w:customStyle="1" w:styleId="ToRdaliupapunkciupapunkciai">
    <w:name w:val="ToR_daliu_papunkciu_papunkciai"/>
    <w:basedOn w:val="ToRdaliugrupiupapunkciai"/>
    <w:uiPriority w:val="99"/>
    <w:qFormat/>
    <w:rsid w:val="00432229"/>
  </w:style>
  <w:style w:type="character" w:customStyle="1" w:styleId="SpecifChar1">
    <w:name w:val="Specif Char1"/>
    <w:link w:val="Specif"/>
    <w:qFormat/>
    <w:locked/>
    <w:rsid w:val="00432229"/>
    <w:rPr>
      <w:rFonts w:ascii="Times-Italic" w:eastAsia="Times New Roman" w:hAnsi="Times-Italic" w:cs="Times New Roman"/>
      <w:b/>
      <w:color w:val="000000"/>
      <w:spacing w:val="-2"/>
      <w:sz w:val="28"/>
      <w:szCs w:val="24"/>
      <w:lang w:val="en-US"/>
    </w:rPr>
  </w:style>
  <w:style w:type="paragraph" w:customStyle="1" w:styleId="Specif">
    <w:name w:val="Specif"/>
    <w:basedOn w:val="prastasis"/>
    <w:link w:val="SpecifChar1"/>
    <w:autoRedefine/>
    <w:qFormat/>
    <w:rsid w:val="00432229"/>
    <w:pPr>
      <w:spacing w:before="120" w:after="120"/>
      <w:ind w:firstLine="340"/>
    </w:pPr>
    <w:rPr>
      <w:rFonts w:ascii="Times-Italic" w:eastAsia="Times New Roman" w:hAnsi="Times-Italic" w:cs="Times New Roman"/>
      <w:b/>
      <w:color w:val="000000"/>
      <w:spacing w:val="-2"/>
      <w:sz w:val="28"/>
      <w:szCs w:val="24"/>
      <w:lang w:val="en-US"/>
    </w:rPr>
  </w:style>
  <w:style w:type="paragraph" w:customStyle="1" w:styleId="Bulletspecif">
    <w:name w:val="Bullet_specif"/>
    <w:basedOn w:val="Specif"/>
    <w:autoRedefine/>
    <w:uiPriority w:val="99"/>
    <w:qFormat/>
    <w:rsid w:val="00432229"/>
    <w:pPr>
      <w:numPr>
        <w:numId w:val="16"/>
      </w:numPr>
      <w:tabs>
        <w:tab w:val="left" w:pos="401"/>
      </w:tabs>
      <w:spacing w:before="0" w:after="0"/>
      <w:ind w:left="1571" w:firstLine="340"/>
      <w:jc w:val="left"/>
    </w:pPr>
    <w:rPr>
      <w:rFonts w:ascii="Times New Roman" w:hAnsi="Times New Roman"/>
    </w:rPr>
  </w:style>
  <w:style w:type="paragraph" w:customStyle="1" w:styleId="Specifund">
    <w:name w:val="Specif_und"/>
    <w:basedOn w:val="Specif"/>
    <w:autoRedefine/>
    <w:uiPriority w:val="99"/>
    <w:qFormat/>
    <w:rsid w:val="00432229"/>
    <w:pPr>
      <w:ind w:left="340" w:firstLine="0"/>
    </w:pPr>
    <w:rPr>
      <w:u w:val="single"/>
    </w:rPr>
  </w:style>
  <w:style w:type="paragraph" w:customStyle="1" w:styleId="Bullets1">
    <w:name w:val="Bullets1"/>
    <w:basedOn w:val="Pagrindinistekstas"/>
    <w:uiPriority w:val="99"/>
    <w:qFormat/>
    <w:rsid w:val="00432229"/>
    <w:pPr>
      <w:numPr>
        <w:numId w:val="17"/>
      </w:numPr>
      <w:spacing w:after="100" w:line="360" w:lineRule="auto"/>
    </w:pPr>
    <w:rPr>
      <w:rFonts w:ascii="Arial" w:hAnsi="Arial"/>
      <w:b/>
      <w:color w:val="44697D"/>
      <w:sz w:val="28"/>
      <w:szCs w:val="24"/>
      <w:lang w:val="en-US" w:eastAsia="lt-LT"/>
    </w:rPr>
  </w:style>
  <w:style w:type="paragraph" w:customStyle="1" w:styleId="VPRV4lygis">
    <w:name w:val="VPRV 4 lygis"/>
    <w:basedOn w:val="prastasis"/>
    <w:uiPriority w:val="99"/>
    <w:qFormat/>
    <w:rsid w:val="00432229"/>
    <w:pPr>
      <w:numPr>
        <w:numId w:val="18"/>
      </w:numPr>
      <w:tabs>
        <w:tab w:val="left" w:pos="360"/>
        <w:tab w:val="left" w:pos="1287"/>
        <w:tab w:val="left" w:pos="2214"/>
        <w:tab w:val="left" w:pos="2520"/>
        <w:tab w:val="left" w:pos="2574"/>
      </w:tabs>
      <w:ind w:left="2448"/>
    </w:pPr>
    <w:rPr>
      <w:rFonts w:eastAsia="Times New Roman" w:cs="Times New Roman"/>
      <w:bCs/>
      <w:kern w:val="2"/>
      <w:szCs w:val="24"/>
      <w:lang w:eastAsia="en-GB"/>
    </w:rPr>
  </w:style>
  <w:style w:type="paragraph" w:customStyle="1" w:styleId="sabl">
    <w:name w:val="sabl"/>
    <w:basedOn w:val="prastasis"/>
    <w:uiPriority w:val="99"/>
    <w:qFormat/>
    <w:rsid w:val="00432229"/>
    <w:rPr>
      <w:rFonts w:eastAsia="Times New Roman" w:cs="Times New Roman"/>
      <w:i/>
      <w:szCs w:val="24"/>
      <w:lang w:eastAsia="lt-LT"/>
    </w:rPr>
  </w:style>
  <w:style w:type="character" w:customStyle="1" w:styleId="BULLETLENTELEChar">
    <w:name w:val="BULLETLENTELE Char"/>
    <w:basedOn w:val="Numatytasispastraiposriftas"/>
    <w:link w:val="BULLETLENTELE"/>
    <w:uiPriority w:val="99"/>
    <w:qFormat/>
    <w:locked/>
    <w:rsid w:val="00432229"/>
    <w:rPr>
      <w:rFonts w:ascii="Times New Roman" w:eastAsia="Arial" w:hAnsi="Times New Roman" w:cs="Times New Roman"/>
      <w:color w:val="000000"/>
      <w:lang w:eastAsia="lt-LT"/>
    </w:rPr>
  </w:style>
  <w:style w:type="paragraph" w:customStyle="1" w:styleId="BULLETLENTELE">
    <w:name w:val="BULLETLENTELE"/>
    <w:basedOn w:val="prastasis"/>
    <w:link w:val="BULLETLENTELEChar"/>
    <w:uiPriority w:val="99"/>
    <w:qFormat/>
    <w:rsid w:val="00432229"/>
    <w:pPr>
      <w:numPr>
        <w:numId w:val="19"/>
      </w:numPr>
      <w:contextualSpacing/>
    </w:pPr>
    <w:rPr>
      <w:rFonts w:eastAsia="Arial" w:cs="Times New Roman"/>
      <w:color w:val="000000"/>
      <w:sz w:val="22"/>
      <w:lang w:eastAsia="lt-LT"/>
    </w:rPr>
  </w:style>
  <w:style w:type="character" w:customStyle="1" w:styleId="Bullet2lrnteChar">
    <w:name w:val="Bullet2lrnte Char"/>
    <w:basedOn w:val="Numatytasispastraiposriftas"/>
    <w:link w:val="Bullet2lrnte"/>
    <w:uiPriority w:val="99"/>
    <w:qFormat/>
    <w:locked/>
    <w:rsid w:val="00432229"/>
    <w:rPr>
      <w:rFonts w:ascii="Times New Roman" w:eastAsia="Arial" w:hAnsi="Times New Roman" w:cs="Times New Roman"/>
      <w:color w:val="000000"/>
      <w:lang w:eastAsia="lt-LT" w:bidi="en-US"/>
    </w:rPr>
  </w:style>
  <w:style w:type="paragraph" w:customStyle="1" w:styleId="Bullet2lrnte">
    <w:name w:val="Bullet2lrnte"/>
    <w:basedOn w:val="BULLETLENTELE"/>
    <w:link w:val="Bullet2lrnteChar"/>
    <w:uiPriority w:val="99"/>
    <w:qFormat/>
    <w:rsid w:val="00432229"/>
    <w:pPr>
      <w:contextualSpacing w:val="0"/>
    </w:pPr>
    <w:rPr>
      <w:lang w:bidi="en-US"/>
    </w:rPr>
  </w:style>
  <w:style w:type="paragraph" w:customStyle="1" w:styleId="bulletai1">
    <w:name w:val="bulletai 1"/>
    <w:basedOn w:val="prastasis"/>
    <w:uiPriority w:val="99"/>
    <w:qFormat/>
    <w:rsid w:val="00432229"/>
    <w:pPr>
      <w:numPr>
        <w:numId w:val="20"/>
      </w:numPr>
      <w:spacing w:before="120" w:after="120"/>
    </w:pPr>
    <w:rPr>
      <w:rFonts w:eastAsia="Times New Roman" w:cs="Times New Roman"/>
      <w:szCs w:val="24"/>
      <w:lang w:val="en-US"/>
    </w:rPr>
  </w:style>
  <w:style w:type="paragraph" w:customStyle="1" w:styleId="bulletai2">
    <w:name w:val="bulletai 2"/>
    <w:basedOn w:val="bulletai1"/>
    <w:uiPriority w:val="99"/>
    <w:qFormat/>
    <w:rsid w:val="00432229"/>
    <w:pPr>
      <w:ind w:left="792" w:hanging="432"/>
    </w:pPr>
  </w:style>
  <w:style w:type="paragraph" w:customStyle="1" w:styleId="Lentelesstulppavadinimas">
    <w:name w:val="Lenteles stulp. pavadinimas"/>
    <w:basedOn w:val="prastasis"/>
    <w:uiPriority w:val="34"/>
    <w:qFormat/>
    <w:rsid w:val="00432229"/>
    <w:pPr>
      <w:jc w:val="center"/>
    </w:pPr>
    <w:rPr>
      <w:rFonts w:eastAsia="Calibri" w:cs="Times New Roman"/>
      <w:color w:val="FFFFFF" w:themeColor="background1"/>
      <w:sz w:val="22"/>
      <w:lang w:val="en-US" w:eastAsia="lt-LT"/>
    </w:rPr>
  </w:style>
  <w:style w:type="paragraph" w:customStyle="1" w:styleId="p1">
    <w:name w:val="p1"/>
    <w:basedOn w:val="prastasis"/>
    <w:uiPriority w:val="99"/>
    <w:qFormat/>
    <w:rsid w:val="00432229"/>
    <w:pPr>
      <w:spacing w:before="100" w:beforeAutospacing="1" w:after="100" w:afterAutospacing="1"/>
      <w:jc w:val="left"/>
    </w:pPr>
    <w:rPr>
      <w:rFonts w:eastAsia="Times New Roman" w:cs="Times New Roman"/>
      <w:szCs w:val="24"/>
      <w:lang w:eastAsia="lt-LT"/>
    </w:rPr>
  </w:style>
  <w:style w:type="paragraph" w:customStyle="1" w:styleId="bodybody">
    <w:name w:val="body body"/>
    <w:basedOn w:val="prastasis"/>
    <w:uiPriority w:val="99"/>
    <w:qFormat/>
    <w:rsid w:val="00432229"/>
    <w:rPr>
      <w:rFonts w:eastAsia="Times New Roman" w:cs="Times New Roman"/>
      <w:szCs w:val="24"/>
      <w:lang w:eastAsia="lt-LT"/>
    </w:rPr>
  </w:style>
  <w:style w:type="character" w:customStyle="1" w:styleId="BuletasChar">
    <w:name w:val="Buletas Char"/>
    <w:basedOn w:val="BodyTextVSDChar"/>
    <w:link w:val="Buletas"/>
    <w:qFormat/>
    <w:locked/>
    <w:rsid w:val="00432229"/>
    <w:rPr>
      <w:rFonts w:ascii="Times New Roman" w:eastAsia="Times New Roman" w:hAnsi="Times New Roman" w:cs="Times New Roman"/>
      <w:b/>
      <w:sz w:val="24"/>
      <w:szCs w:val="18"/>
      <w:lang w:eastAsia="lt-LT"/>
    </w:rPr>
  </w:style>
  <w:style w:type="paragraph" w:customStyle="1" w:styleId="Buletas">
    <w:name w:val="Buletas"/>
    <w:basedOn w:val="BodyTextVSD"/>
    <w:link w:val="BuletasChar"/>
    <w:qFormat/>
    <w:rsid w:val="00432229"/>
    <w:rPr>
      <w:szCs w:val="18"/>
    </w:rPr>
  </w:style>
  <w:style w:type="character" w:customStyle="1" w:styleId="Lentelsenumeracija1stlevelChar">
    <w:name w:val="Lentelėse numeracija 1st level Char"/>
    <w:basedOn w:val="Numatytasispastraiposriftas"/>
    <w:link w:val="Lentelsenumeracija1stlevel"/>
    <w:qFormat/>
    <w:locked/>
    <w:rsid w:val="00432229"/>
    <w:rPr>
      <w:rFonts w:ascii="Arial" w:eastAsia="Times New Roman" w:hAnsi="Arial" w:cs="Times New Roman"/>
      <w:kern w:val="2"/>
      <w:sz w:val="20"/>
      <w:szCs w:val="24"/>
      <w:lang w:eastAsia="lt-LT"/>
    </w:rPr>
  </w:style>
  <w:style w:type="paragraph" w:customStyle="1" w:styleId="Lentelsenumeracija1stlevel">
    <w:name w:val="Lentelėse numeracija 1st level"/>
    <w:basedOn w:val="prastasis"/>
    <w:link w:val="Lentelsenumeracija1stlevelChar"/>
    <w:qFormat/>
    <w:rsid w:val="00432229"/>
    <w:pPr>
      <w:spacing w:before="120" w:after="120" w:line="260" w:lineRule="atLeast"/>
    </w:pPr>
    <w:rPr>
      <w:rFonts w:ascii="Arial" w:eastAsia="Times New Roman" w:hAnsi="Arial" w:cs="Times New Roman"/>
      <w:kern w:val="2"/>
      <w:sz w:val="20"/>
      <w:szCs w:val="24"/>
      <w:lang w:eastAsia="lt-LT"/>
    </w:rPr>
  </w:style>
  <w:style w:type="character" w:customStyle="1" w:styleId="LentpavadChar">
    <w:name w:val="Lent pavad Char"/>
    <w:basedOn w:val="Numatytasispastraiposriftas"/>
    <w:link w:val="Lentpavad"/>
    <w:qFormat/>
    <w:locked/>
    <w:rsid w:val="00432229"/>
    <w:rPr>
      <w:rFonts w:ascii="Arial" w:eastAsia="MS Mincho" w:hAnsi="Arial" w:cs="Times New Roman"/>
      <w:b/>
      <w:color w:val="4F5660"/>
      <w:sz w:val="20"/>
      <w:szCs w:val="24"/>
    </w:rPr>
  </w:style>
  <w:style w:type="paragraph" w:customStyle="1" w:styleId="Lentpavad">
    <w:name w:val="Lent pavad"/>
    <w:basedOn w:val="prastasis"/>
    <w:link w:val="LentpavadChar"/>
    <w:qFormat/>
    <w:rsid w:val="00432229"/>
    <w:pPr>
      <w:keepNext/>
      <w:spacing w:before="240" w:line="276" w:lineRule="auto"/>
      <w:jc w:val="left"/>
    </w:pPr>
    <w:rPr>
      <w:rFonts w:ascii="Arial" w:eastAsia="MS Mincho" w:hAnsi="Arial" w:cs="Times New Roman"/>
      <w:b/>
      <w:color w:val="4F5660"/>
      <w:sz w:val="20"/>
      <w:szCs w:val="24"/>
    </w:rPr>
  </w:style>
  <w:style w:type="character" w:customStyle="1" w:styleId="LentTextChar">
    <w:name w:val="Lent Text Char"/>
    <w:basedOn w:val="Numatytasispastraiposriftas"/>
    <w:link w:val="LentText"/>
    <w:qFormat/>
    <w:locked/>
    <w:rsid w:val="00432229"/>
    <w:rPr>
      <w:rFonts w:ascii="Arial" w:eastAsia="MS Mincho" w:hAnsi="Arial" w:cs="Arial Narrow"/>
      <w:color w:val="4F5660"/>
      <w:sz w:val="20"/>
      <w:lang w:val="en-US"/>
    </w:rPr>
  </w:style>
  <w:style w:type="paragraph" w:customStyle="1" w:styleId="LentText">
    <w:name w:val="Lent Text"/>
    <w:basedOn w:val="prastasis"/>
    <w:link w:val="LentTextChar"/>
    <w:qFormat/>
    <w:rsid w:val="00432229"/>
    <w:pPr>
      <w:spacing w:before="60" w:after="60" w:line="276" w:lineRule="auto"/>
    </w:pPr>
    <w:rPr>
      <w:rFonts w:ascii="Arial" w:eastAsia="MS Mincho" w:hAnsi="Arial" w:cs="Arial Narrow"/>
      <w:color w:val="4F5660"/>
      <w:sz w:val="20"/>
      <w:lang w:val="en-US"/>
    </w:rPr>
  </w:style>
  <w:style w:type="character" w:customStyle="1" w:styleId="BulletsChar">
    <w:name w:val="Bullets Char"/>
    <w:basedOn w:val="Numatytasispastraiposriftas"/>
    <w:link w:val="Bullets"/>
    <w:qFormat/>
    <w:locked/>
    <w:rsid w:val="00432229"/>
    <w:rPr>
      <w:rFonts w:ascii="Yantramanav" w:eastAsia="Calibri" w:hAnsi="Yantramanav" w:cs="Yantramanav"/>
      <w:lang w:eastAsia="lt-LT"/>
    </w:rPr>
  </w:style>
  <w:style w:type="paragraph" w:customStyle="1" w:styleId="Bullets">
    <w:name w:val="Bullets"/>
    <w:basedOn w:val="Sraopastraipa"/>
    <w:link w:val="BulletsChar"/>
    <w:qFormat/>
    <w:rsid w:val="00432229"/>
    <w:pPr>
      <w:ind w:left="0"/>
    </w:pPr>
    <w:rPr>
      <w:rFonts w:ascii="Yantramanav" w:eastAsia="Calibri" w:hAnsi="Yantramanav" w:cs="Yantramanav"/>
      <w:sz w:val="22"/>
      <w:lang w:eastAsia="lt-LT"/>
    </w:rPr>
  </w:style>
  <w:style w:type="character" w:customStyle="1" w:styleId="LentheaderChar">
    <w:name w:val="Lent header Char"/>
    <w:basedOn w:val="Numatytasispastraiposriftas"/>
    <w:link w:val="Lentheader"/>
    <w:qFormat/>
    <w:locked/>
    <w:rsid w:val="00432229"/>
    <w:rPr>
      <w:rFonts w:ascii="Arial" w:eastAsia="MS Mincho" w:hAnsi="Arial" w:cs="Arial Narrow"/>
      <w:b/>
      <w:color w:val="FFFFFF" w:themeColor="background1"/>
      <w:sz w:val="20"/>
    </w:rPr>
  </w:style>
  <w:style w:type="paragraph" w:customStyle="1" w:styleId="Lentheader">
    <w:name w:val="Lent header"/>
    <w:basedOn w:val="prastasis"/>
    <w:link w:val="LentheaderChar"/>
    <w:qFormat/>
    <w:rsid w:val="00432229"/>
    <w:pPr>
      <w:spacing w:before="60" w:after="60" w:line="276" w:lineRule="auto"/>
    </w:pPr>
    <w:rPr>
      <w:rFonts w:ascii="Arial" w:eastAsia="MS Mincho" w:hAnsi="Arial" w:cs="Arial Narrow"/>
      <w:b/>
      <w:color w:val="FFFFFF" w:themeColor="background1"/>
      <w:sz w:val="20"/>
    </w:rPr>
  </w:style>
  <w:style w:type="paragraph" w:customStyle="1" w:styleId="MEPISTable">
    <w:name w:val="MEPIS_Table"/>
    <w:basedOn w:val="prastasis"/>
    <w:next w:val="prastasis"/>
    <w:uiPriority w:val="99"/>
    <w:qFormat/>
    <w:rsid w:val="00432229"/>
    <w:pPr>
      <w:jc w:val="left"/>
    </w:pPr>
    <w:rPr>
      <w:rFonts w:ascii="Calibri" w:eastAsia="Calibri" w:hAnsi="Calibri" w:cs="Calibri"/>
      <w:b/>
      <w:color w:val="44697D"/>
      <w:sz w:val="20"/>
    </w:rPr>
  </w:style>
  <w:style w:type="paragraph" w:customStyle="1" w:styleId="lentele">
    <w:name w:val="lentele"/>
    <w:basedOn w:val="Antrat"/>
    <w:next w:val="Sraas"/>
    <w:uiPriority w:val="99"/>
    <w:qFormat/>
    <w:rsid w:val="00432229"/>
    <w:rPr>
      <w:rFonts w:ascii="Calibri" w:eastAsia="MS Mincho" w:hAnsi="Calibri"/>
      <w:b/>
      <w:bCs w:val="0"/>
      <w:szCs w:val="24"/>
      <w:lang w:eastAsia="lt-LT"/>
    </w:rPr>
  </w:style>
  <w:style w:type="paragraph" w:customStyle="1" w:styleId="centrbold">
    <w:name w:val="centrbold"/>
    <w:basedOn w:val="prastasis"/>
    <w:uiPriority w:val="99"/>
    <w:qFormat/>
    <w:rsid w:val="00432229"/>
    <w:pPr>
      <w:spacing w:before="100" w:beforeAutospacing="1" w:after="100" w:afterAutospacing="1"/>
      <w:jc w:val="left"/>
    </w:pPr>
    <w:rPr>
      <w:rFonts w:eastAsia="Times New Roman" w:cs="Times New Roman"/>
      <w:b/>
      <w:color w:val="44697D"/>
      <w:sz w:val="28"/>
      <w:szCs w:val="24"/>
      <w:lang w:eastAsia="lt-LT"/>
    </w:rPr>
  </w:style>
  <w:style w:type="paragraph" w:customStyle="1" w:styleId="bodytext">
    <w:name w:val="bodytext"/>
    <w:basedOn w:val="prastasis"/>
    <w:uiPriority w:val="99"/>
    <w:qFormat/>
    <w:rsid w:val="00432229"/>
    <w:pPr>
      <w:spacing w:before="100" w:beforeAutospacing="1" w:after="100" w:afterAutospacing="1"/>
      <w:jc w:val="left"/>
    </w:pPr>
    <w:rPr>
      <w:rFonts w:eastAsia="Times New Roman" w:cs="Times New Roman"/>
      <w:b/>
      <w:color w:val="44697D"/>
      <w:sz w:val="28"/>
      <w:szCs w:val="24"/>
      <w:lang w:eastAsia="lt-LT"/>
    </w:rPr>
  </w:style>
  <w:style w:type="paragraph" w:customStyle="1" w:styleId="BodyText1">
    <w:name w:val="Body Text1"/>
    <w:basedOn w:val="prastasis"/>
    <w:uiPriority w:val="99"/>
    <w:qFormat/>
    <w:rsid w:val="00432229"/>
    <w:pPr>
      <w:spacing w:line="295" w:lineRule="auto"/>
      <w:ind w:firstLine="312"/>
    </w:pPr>
    <w:rPr>
      <w:rFonts w:eastAsia="Times New Roman" w:cs="Times New Roman"/>
      <w:b/>
      <w:color w:val="000000"/>
      <w:sz w:val="20"/>
      <w:szCs w:val="20"/>
    </w:rPr>
  </w:style>
  <w:style w:type="paragraph" w:customStyle="1" w:styleId="Hyperlink1">
    <w:name w:val="Hyperlink1"/>
    <w:basedOn w:val="prastasis"/>
    <w:uiPriority w:val="99"/>
    <w:qFormat/>
    <w:rsid w:val="00432229"/>
    <w:pPr>
      <w:spacing w:before="100" w:beforeAutospacing="1" w:after="100" w:afterAutospacing="1"/>
      <w:jc w:val="left"/>
    </w:pPr>
    <w:rPr>
      <w:rFonts w:eastAsia="Times New Roman" w:cs="Times New Roman"/>
      <w:b/>
      <w:color w:val="44697D"/>
      <w:sz w:val="28"/>
      <w:szCs w:val="24"/>
      <w:lang w:eastAsia="lt-LT"/>
    </w:rPr>
  </w:style>
  <w:style w:type="character" w:customStyle="1" w:styleId="BodyText11Char">
    <w:name w:val="Body Text11 Char"/>
    <w:basedOn w:val="Numatytasispastraiposriftas"/>
    <w:link w:val="BodyText11"/>
    <w:qFormat/>
    <w:locked/>
    <w:rsid w:val="00432229"/>
    <w:rPr>
      <w:rFonts w:ascii="TimesLT" w:eastAsia="Arial" w:hAnsi="TimesLT" w:cs="Times New Roman"/>
      <w:sz w:val="20"/>
      <w:szCs w:val="20"/>
      <w:lang w:val="en-US" w:eastAsia="ar-SA"/>
    </w:rPr>
  </w:style>
  <w:style w:type="paragraph" w:customStyle="1" w:styleId="BodyText11">
    <w:name w:val="Body Text11"/>
    <w:link w:val="BodyText11Char"/>
    <w:qFormat/>
    <w:rsid w:val="00432229"/>
    <w:pPr>
      <w:suppressAutoHyphens/>
      <w:snapToGrid w:val="0"/>
      <w:spacing w:after="0" w:line="240" w:lineRule="auto"/>
      <w:ind w:firstLine="312"/>
      <w:jc w:val="both"/>
    </w:pPr>
    <w:rPr>
      <w:rFonts w:ascii="TimesLT" w:eastAsia="Arial" w:hAnsi="TimesLT" w:cs="Times New Roman"/>
      <w:sz w:val="20"/>
      <w:szCs w:val="20"/>
      <w:lang w:val="en-US" w:eastAsia="ar-SA"/>
    </w:rPr>
  </w:style>
  <w:style w:type="paragraph" w:customStyle="1" w:styleId="Normal1">
    <w:name w:val="Normal1"/>
    <w:basedOn w:val="prastasis"/>
    <w:uiPriority w:val="99"/>
    <w:qFormat/>
    <w:rsid w:val="00432229"/>
    <w:pPr>
      <w:spacing w:before="225" w:after="225" w:line="255" w:lineRule="atLeast"/>
      <w:ind w:left="450" w:right="450"/>
      <w:jc w:val="left"/>
    </w:pPr>
    <w:rPr>
      <w:rFonts w:eastAsia="Times New Roman" w:cs="Times New Roman"/>
      <w:b/>
      <w:color w:val="46433A"/>
      <w:sz w:val="20"/>
      <w:szCs w:val="20"/>
      <w:lang w:eastAsia="lt-LT"/>
    </w:rPr>
  </w:style>
  <w:style w:type="paragraph" w:customStyle="1" w:styleId="sraopastraipa0">
    <w:name w:val="sraopastraipa"/>
    <w:basedOn w:val="prastasis"/>
    <w:uiPriority w:val="99"/>
    <w:qFormat/>
    <w:rsid w:val="00432229"/>
    <w:pPr>
      <w:spacing w:before="100" w:beforeAutospacing="1" w:after="100" w:afterAutospacing="1"/>
      <w:jc w:val="left"/>
    </w:pPr>
    <w:rPr>
      <w:rFonts w:eastAsia="Times New Roman" w:cs="Times New Roman"/>
      <w:b/>
      <w:color w:val="44697D"/>
      <w:sz w:val="28"/>
      <w:szCs w:val="24"/>
      <w:lang w:eastAsia="lt-LT"/>
    </w:rPr>
  </w:style>
  <w:style w:type="paragraph" w:customStyle="1" w:styleId="DiagramaDiagramaCharCharCharCharCharCharCharDiagramaDiagrama">
    <w:name w:val="Diagrama Diagrama Char Char Char Char Char Char Char Diagrama Diagrama"/>
    <w:basedOn w:val="prastasis"/>
    <w:next w:val="prastasis"/>
    <w:uiPriority w:val="99"/>
    <w:qFormat/>
    <w:rsid w:val="00432229"/>
    <w:pPr>
      <w:spacing w:after="160" w:line="240" w:lineRule="exact"/>
      <w:jc w:val="left"/>
    </w:pPr>
    <w:rPr>
      <w:rFonts w:ascii="Tahoma" w:eastAsia="Times New Roman" w:hAnsi="Tahoma" w:cs="Times New Roman"/>
      <w:b/>
      <w:color w:val="44697D"/>
      <w:sz w:val="28"/>
      <w:szCs w:val="20"/>
    </w:rPr>
  </w:style>
  <w:style w:type="paragraph" w:customStyle="1" w:styleId="NumberedlistVSD">
    <w:name w:val="Numbered list VSD"/>
    <w:uiPriority w:val="99"/>
    <w:qFormat/>
    <w:rsid w:val="00432229"/>
    <w:pPr>
      <w:tabs>
        <w:tab w:val="num" w:pos="0"/>
        <w:tab w:val="left" w:pos="1134"/>
        <w:tab w:val="left" w:pos="1418"/>
      </w:tabs>
      <w:suppressAutoHyphens/>
      <w:spacing w:after="0" w:line="240" w:lineRule="auto"/>
      <w:ind w:left="2422" w:hanging="360"/>
      <w:jc w:val="both"/>
    </w:pPr>
    <w:rPr>
      <w:rFonts w:ascii="Arial" w:eastAsia="Arial" w:hAnsi="Arial" w:cs="Arial"/>
      <w:szCs w:val="24"/>
      <w:lang w:eastAsia="ar-SA"/>
    </w:rPr>
  </w:style>
  <w:style w:type="paragraph" w:customStyle="1" w:styleId="PrSpecText">
    <w:name w:val="PrSpecText"/>
    <w:basedOn w:val="prastasis"/>
    <w:uiPriority w:val="99"/>
    <w:qFormat/>
    <w:rsid w:val="00432229"/>
    <w:pPr>
      <w:spacing w:before="60" w:after="120"/>
      <w:ind w:firstLine="397"/>
    </w:pPr>
    <w:rPr>
      <w:rFonts w:eastAsia="Times New Roman" w:cs="Times New Roman"/>
      <w:b/>
      <w:color w:val="44697D"/>
      <w:sz w:val="28"/>
      <w:szCs w:val="20"/>
    </w:rPr>
  </w:style>
  <w:style w:type="paragraph" w:customStyle="1" w:styleId="Punktas">
    <w:name w:val="Punktas"/>
    <w:basedOn w:val="Pagrindiniotekstotrauka"/>
    <w:uiPriority w:val="99"/>
    <w:qFormat/>
    <w:rsid w:val="00432229"/>
    <w:pPr>
      <w:tabs>
        <w:tab w:val="left" w:pos="360"/>
      </w:tabs>
      <w:spacing w:before="60" w:after="60" w:line="240" w:lineRule="auto"/>
      <w:jc w:val="both"/>
    </w:pPr>
    <w:rPr>
      <w:rFonts w:ascii="Times New Roman" w:eastAsia="MS Mincho" w:hAnsi="Times New Roman" w:cs="Times New Roman"/>
      <w:b/>
      <w:color w:val="44697D"/>
      <w:sz w:val="28"/>
      <w:szCs w:val="24"/>
      <w:lang w:val="lt-LT"/>
    </w:rPr>
  </w:style>
  <w:style w:type="paragraph" w:customStyle="1" w:styleId="basicparagraph">
    <w:name w:val="basicparagraph"/>
    <w:basedOn w:val="prastasis"/>
    <w:uiPriority w:val="99"/>
    <w:qFormat/>
    <w:rsid w:val="00432229"/>
    <w:pPr>
      <w:spacing w:before="100" w:beforeAutospacing="1" w:after="100" w:afterAutospacing="1"/>
      <w:jc w:val="left"/>
    </w:pPr>
    <w:rPr>
      <w:rFonts w:eastAsia="Times New Roman" w:cs="Times New Roman"/>
      <w:b/>
      <w:color w:val="44697D"/>
      <w:sz w:val="28"/>
      <w:szCs w:val="24"/>
      <w:lang w:eastAsia="lt-LT"/>
    </w:rPr>
  </w:style>
  <w:style w:type="paragraph" w:customStyle="1" w:styleId="ToRdestymasnenumeruotas">
    <w:name w:val="ToR_destymas_nenumeruotas"/>
    <w:basedOn w:val="prastasis"/>
    <w:uiPriority w:val="99"/>
    <w:qFormat/>
    <w:rsid w:val="00432229"/>
    <w:pPr>
      <w:ind w:firstLine="748"/>
    </w:pPr>
    <w:rPr>
      <w:rFonts w:eastAsia="Times New Roman" w:cs="Times New Roman"/>
      <w:b/>
      <w:color w:val="44697D"/>
      <w:sz w:val="28"/>
      <w:szCs w:val="20"/>
      <w:lang w:eastAsia="lt-LT"/>
    </w:rPr>
  </w:style>
  <w:style w:type="character" w:customStyle="1" w:styleId="NormalESChar">
    <w:name w:val="Normal ES Char"/>
    <w:link w:val="NormalES"/>
    <w:qFormat/>
    <w:locked/>
    <w:rsid w:val="00432229"/>
    <w:rPr>
      <w:rFonts w:ascii="Times New Roman" w:eastAsia="Calibri" w:hAnsi="Times New Roman" w:cs="Times New Roman"/>
      <w:b/>
      <w:color w:val="44697D"/>
      <w:lang w:val="en-US"/>
    </w:rPr>
  </w:style>
  <w:style w:type="paragraph" w:customStyle="1" w:styleId="NormalES">
    <w:name w:val="Normal ES"/>
    <w:basedOn w:val="prastasis"/>
    <w:link w:val="NormalESChar"/>
    <w:autoRedefine/>
    <w:qFormat/>
    <w:rsid w:val="00432229"/>
    <w:pPr>
      <w:ind w:firstLine="851"/>
      <w:contextualSpacing/>
    </w:pPr>
    <w:rPr>
      <w:rFonts w:eastAsia="Calibri" w:cs="Times New Roman"/>
      <w:b/>
      <w:color w:val="44697D"/>
      <w:sz w:val="22"/>
      <w:lang w:val="en-US"/>
    </w:rPr>
  </w:style>
  <w:style w:type="paragraph" w:customStyle="1" w:styleId="Sraopastraipa4">
    <w:name w:val="Sąrašo pastraipa4"/>
    <w:basedOn w:val="prastasis"/>
    <w:uiPriority w:val="99"/>
    <w:qFormat/>
    <w:rsid w:val="00432229"/>
    <w:pPr>
      <w:ind w:left="720"/>
      <w:contextualSpacing/>
      <w:jc w:val="left"/>
    </w:pPr>
    <w:rPr>
      <w:rFonts w:eastAsia="Times New Roman" w:cs="Times New Roman"/>
      <w:b/>
      <w:color w:val="44697D"/>
      <w:sz w:val="28"/>
      <w:szCs w:val="24"/>
      <w:lang w:val="en-GB"/>
    </w:rPr>
  </w:style>
  <w:style w:type="paragraph" w:customStyle="1" w:styleId="istatymas">
    <w:name w:val="istatymas"/>
    <w:basedOn w:val="prastasis"/>
    <w:uiPriority w:val="99"/>
    <w:qFormat/>
    <w:rsid w:val="00432229"/>
    <w:pPr>
      <w:spacing w:before="100" w:beforeAutospacing="1" w:after="100" w:afterAutospacing="1"/>
      <w:jc w:val="left"/>
    </w:pPr>
    <w:rPr>
      <w:rFonts w:eastAsia="Times New Roman" w:cs="Times New Roman"/>
      <w:b/>
      <w:color w:val="44697D"/>
      <w:sz w:val="28"/>
      <w:szCs w:val="24"/>
      <w:lang w:eastAsia="lt-LT"/>
    </w:rPr>
  </w:style>
  <w:style w:type="paragraph" w:customStyle="1" w:styleId="BodyText2">
    <w:name w:val="Body Text2"/>
    <w:basedOn w:val="prastasis"/>
    <w:uiPriority w:val="99"/>
    <w:qFormat/>
    <w:rsid w:val="00432229"/>
    <w:pPr>
      <w:spacing w:line="295" w:lineRule="auto"/>
      <w:ind w:firstLine="312"/>
    </w:pPr>
    <w:rPr>
      <w:rFonts w:eastAsia="Times New Roman" w:cs="Times New Roman"/>
      <w:b/>
      <w:color w:val="000000"/>
      <w:sz w:val="20"/>
      <w:szCs w:val="20"/>
    </w:rPr>
  </w:style>
  <w:style w:type="paragraph" w:customStyle="1" w:styleId="ListBullet1">
    <w:name w:val="List Bullet 1"/>
    <w:basedOn w:val="prastasis"/>
    <w:uiPriority w:val="99"/>
    <w:qFormat/>
    <w:rsid w:val="00432229"/>
    <w:pPr>
      <w:numPr>
        <w:numId w:val="21"/>
      </w:numPr>
      <w:spacing w:before="120"/>
    </w:pPr>
    <w:rPr>
      <w:rFonts w:eastAsia="Arial Unicode MS" w:cs="Arial"/>
      <w:b/>
      <w:color w:val="44697D"/>
      <w:sz w:val="20"/>
      <w:szCs w:val="20"/>
    </w:rPr>
  </w:style>
  <w:style w:type="paragraph" w:customStyle="1" w:styleId="Hyperlink11">
    <w:name w:val="Hyperlink11"/>
    <w:basedOn w:val="prastasis"/>
    <w:uiPriority w:val="99"/>
    <w:qFormat/>
    <w:rsid w:val="00432229"/>
    <w:pPr>
      <w:spacing w:line="295" w:lineRule="auto"/>
      <w:ind w:firstLine="312"/>
    </w:pPr>
    <w:rPr>
      <w:rFonts w:eastAsia="Times New Roman" w:cs="Times New Roman"/>
      <w:b/>
      <w:color w:val="000000"/>
      <w:sz w:val="20"/>
      <w:szCs w:val="20"/>
      <w:lang w:val="en-GB"/>
    </w:rPr>
  </w:style>
  <w:style w:type="paragraph" w:customStyle="1" w:styleId="EYSIGNATURE">
    <w:name w:val="EY SIGNATURE"/>
    <w:basedOn w:val="prastasis"/>
    <w:uiPriority w:val="99"/>
    <w:qFormat/>
    <w:rsid w:val="00432229"/>
    <w:pPr>
      <w:widowControl w:val="0"/>
      <w:tabs>
        <w:tab w:val="left" w:pos="4680"/>
      </w:tabs>
      <w:spacing w:after="80" w:line="280" w:lineRule="atLeast"/>
    </w:pPr>
    <w:rPr>
      <w:rFonts w:eastAsia="Times New Roman" w:cs="Times New Roman"/>
      <w:b/>
      <w:color w:val="44697D"/>
      <w:sz w:val="22"/>
      <w:szCs w:val="20"/>
      <w:lang w:val="en-US"/>
    </w:rPr>
  </w:style>
  <w:style w:type="character" w:customStyle="1" w:styleId="NormalfirstlineChar">
    <w:name w:val="Normal first line Char"/>
    <w:link w:val="Normalfirstline"/>
    <w:qFormat/>
    <w:locked/>
    <w:rsid w:val="00432229"/>
    <w:rPr>
      <w:rFonts w:ascii="Verdana" w:eastAsia="Times New Roman" w:hAnsi="Verdana" w:cs="Times New Roman"/>
      <w:b/>
      <w:color w:val="000000"/>
      <w:szCs w:val="24"/>
      <w:lang w:val="en-GB" w:eastAsia="ar-SA"/>
    </w:rPr>
  </w:style>
  <w:style w:type="paragraph" w:customStyle="1" w:styleId="Normalfirstline">
    <w:name w:val="Normal first line"/>
    <w:basedOn w:val="prastasis"/>
    <w:link w:val="NormalfirstlineChar"/>
    <w:qFormat/>
    <w:rsid w:val="00432229"/>
    <w:pPr>
      <w:spacing w:line="360" w:lineRule="auto"/>
      <w:ind w:firstLine="540"/>
    </w:pPr>
    <w:rPr>
      <w:rFonts w:ascii="Verdana" w:eastAsia="Times New Roman" w:hAnsi="Verdana" w:cs="Times New Roman"/>
      <w:b/>
      <w:color w:val="000000"/>
      <w:sz w:val="22"/>
      <w:szCs w:val="24"/>
      <w:lang w:val="en-GB" w:eastAsia="ar-SA"/>
    </w:rPr>
  </w:style>
  <w:style w:type="paragraph" w:customStyle="1" w:styleId="Body">
    <w:name w:val="Body"/>
    <w:basedOn w:val="bodybody"/>
    <w:uiPriority w:val="99"/>
    <w:qFormat/>
    <w:rsid w:val="00432229"/>
  </w:style>
  <w:style w:type="character" w:customStyle="1" w:styleId="EYbullet1stlevelChar">
    <w:name w:val="EY bullet 1st level Char"/>
    <w:basedOn w:val="Numatytasispastraiposriftas"/>
    <w:link w:val="EYbullet1stlevel"/>
    <w:uiPriority w:val="99"/>
    <w:qFormat/>
    <w:locked/>
    <w:rsid w:val="00432229"/>
    <w:rPr>
      <w:rFonts w:ascii="Times New Roman" w:eastAsia="SimSun" w:hAnsi="Times New Roman" w:cs="Times New Roman"/>
      <w:b/>
      <w:color w:val="44697D"/>
      <w:kern w:val="2"/>
      <w:szCs w:val="24"/>
    </w:rPr>
  </w:style>
  <w:style w:type="paragraph" w:customStyle="1" w:styleId="EYbullet1stlevel">
    <w:name w:val="EY bullet 1st level"/>
    <w:basedOn w:val="prastasis"/>
    <w:link w:val="EYbullet1stlevelChar"/>
    <w:uiPriority w:val="99"/>
    <w:qFormat/>
    <w:rsid w:val="00432229"/>
    <w:pPr>
      <w:numPr>
        <w:numId w:val="22"/>
      </w:numPr>
      <w:tabs>
        <w:tab w:val="left" w:pos="851"/>
      </w:tabs>
      <w:spacing w:before="40" w:after="60" w:line="260" w:lineRule="atLeast"/>
    </w:pPr>
    <w:rPr>
      <w:rFonts w:eastAsia="SimSun" w:cs="Times New Roman"/>
      <w:b/>
      <w:color w:val="44697D"/>
      <w:kern w:val="2"/>
      <w:sz w:val="22"/>
      <w:szCs w:val="24"/>
    </w:rPr>
  </w:style>
  <w:style w:type="paragraph" w:customStyle="1" w:styleId="ttext">
    <w:name w:val="ttext"/>
    <w:basedOn w:val="prastasis"/>
    <w:uiPriority w:val="99"/>
    <w:qFormat/>
    <w:rsid w:val="00432229"/>
    <w:pPr>
      <w:spacing w:before="120" w:after="120" w:line="260" w:lineRule="atLeast"/>
      <w:jc w:val="center"/>
    </w:pPr>
    <w:rPr>
      <w:rFonts w:eastAsia="Times New Roman" w:cs="Times New Roman"/>
      <w:b/>
      <w:color w:val="44697D"/>
      <w:kern w:val="2"/>
      <w:szCs w:val="24"/>
      <w:lang w:eastAsia="lt-LT"/>
    </w:rPr>
  </w:style>
  <w:style w:type="paragraph" w:customStyle="1" w:styleId="EYBulletedList1">
    <w:name w:val="EY Bulleted List 1"/>
    <w:uiPriority w:val="99"/>
    <w:qFormat/>
    <w:rsid w:val="00432229"/>
    <w:pPr>
      <w:widowControl w:val="0"/>
      <w:numPr>
        <w:numId w:val="23"/>
      </w:numPr>
      <w:suppressAutoHyphens/>
      <w:spacing w:after="0" w:line="360" w:lineRule="atLeast"/>
      <w:jc w:val="both"/>
    </w:pPr>
    <w:rPr>
      <w:rFonts w:ascii="EYInterstate Light" w:eastAsia="Times New Roman" w:hAnsi="EYInterstate Light" w:cs="Times New Roman"/>
      <w:kern w:val="2"/>
      <w:sz w:val="20"/>
      <w:szCs w:val="24"/>
      <w:lang w:eastAsia="lt-LT"/>
    </w:rPr>
  </w:style>
  <w:style w:type="paragraph" w:customStyle="1" w:styleId="EYBulletedList3">
    <w:name w:val="EY Bulleted List 3"/>
    <w:uiPriority w:val="99"/>
    <w:qFormat/>
    <w:rsid w:val="00432229"/>
    <w:pPr>
      <w:widowControl w:val="0"/>
      <w:tabs>
        <w:tab w:val="num" w:pos="288"/>
      </w:tabs>
      <w:suppressAutoHyphens/>
      <w:spacing w:after="0" w:line="360" w:lineRule="atLeast"/>
      <w:ind w:left="288" w:hanging="288"/>
      <w:jc w:val="both"/>
    </w:pPr>
    <w:rPr>
      <w:rFonts w:ascii="EYInterstate Light" w:eastAsia="Times New Roman" w:hAnsi="EYInterstate Light" w:cs="Times New Roman"/>
      <w:kern w:val="2"/>
      <w:sz w:val="20"/>
      <w:szCs w:val="24"/>
      <w:lang w:eastAsia="lt-LT"/>
    </w:rPr>
  </w:style>
  <w:style w:type="paragraph" w:customStyle="1" w:styleId="Tekstas">
    <w:name w:val="Tekstas"/>
    <w:basedOn w:val="Pagrindiniotekstotrauka"/>
    <w:uiPriority w:val="99"/>
    <w:qFormat/>
    <w:rsid w:val="00432229"/>
    <w:pPr>
      <w:numPr>
        <w:numId w:val="24"/>
      </w:numPr>
      <w:spacing w:after="0" w:line="288" w:lineRule="auto"/>
      <w:ind w:left="0" w:firstLine="720"/>
      <w:jc w:val="both"/>
    </w:pPr>
    <w:rPr>
      <w:rFonts w:ascii="Times New Roman" w:eastAsia="Times New Roman" w:hAnsi="Times New Roman" w:cs="Times New Roman"/>
      <w:color w:val="auto"/>
      <w:sz w:val="24"/>
    </w:rPr>
  </w:style>
  <w:style w:type="paragraph" w:customStyle="1" w:styleId="MAZAS">
    <w:name w:val="MAZAS"/>
    <w:uiPriority w:val="99"/>
    <w:qFormat/>
    <w:rsid w:val="00432229"/>
    <w:pPr>
      <w:suppressAutoHyphens/>
      <w:spacing w:after="0" w:line="240" w:lineRule="auto"/>
      <w:ind w:firstLine="312"/>
      <w:jc w:val="both"/>
    </w:pPr>
    <w:rPr>
      <w:rFonts w:ascii="TimesLT" w:eastAsia="Times New Roman" w:hAnsi="TimesLT" w:cs="Times New Roman"/>
      <w:color w:val="000000"/>
      <w:sz w:val="8"/>
      <w:szCs w:val="8"/>
      <w:lang w:val="en-US"/>
    </w:rPr>
  </w:style>
  <w:style w:type="paragraph" w:customStyle="1" w:styleId="tmsnrmn">
    <w:name w:val="tmsnrmn"/>
    <w:basedOn w:val="prastasis"/>
    <w:uiPriority w:val="99"/>
    <w:qFormat/>
    <w:rsid w:val="00432229"/>
    <w:pPr>
      <w:jc w:val="left"/>
    </w:pPr>
    <w:rPr>
      <w:rFonts w:eastAsia="Calibri" w:cs="Times New Roman"/>
      <w:b/>
      <w:szCs w:val="24"/>
    </w:rPr>
  </w:style>
  <w:style w:type="character" w:customStyle="1" w:styleId="Style1Char">
    <w:name w:val="Style1 Char"/>
    <w:link w:val="Style1"/>
    <w:qFormat/>
    <w:locked/>
    <w:rsid w:val="00432229"/>
    <w:rPr>
      <w:rFonts w:ascii="Times New Roman" w:eastAsia="Times New Roman" w:hAnsi="Times New Roman" w:cs="Times New Roman"/>
      <w:sz w:val="24"/>
      <w:szCs w:val="24"/>
    </w:rPr>
  </w:style>
  <w:style w:type="paragraph" w:customStyle="1" w:styleId="Style1">
    <w:name w:val="Style1"/>
    <w:basedOn w:val="prastasis"/>
    <w:link w:val="Style1Char"/>
    <w:autoRedefine/>
    <w:qFormat/>
    <w:rsid w:val="00432229"/>
    <w:pPr>
      <w:tabs>
        <w:tab w:val="left" w:pos="1276"/>
      </w:tabs>
      <w:spacing w:before="60" w:line="276" w:lineRule="auto"/>
    </w:pPr>
    <w:rPr>
      <w:rFonts w:eastAsia="Times New Roman" w:cs="Times New Roman"/>
      <w:szCs w:val="24"/>
    </w:rPr>
  </w:style>
  <w:style w:type="character" w:customStyle="1" w:styleId="AlnostextChar">
    <w:name w:val="Alnos text Char"/>
    <w:link w:val="Alnostext"/>
    <w:qFormat/>
    <w:locked/>
    <w:rsid w:val="00432229"/>
    <w:rPr>
      <w:szCs w:val="24"/>
    </w:rPr>
  </w:style>
  <w:style w:type="paragraph" w:customStyle="1" w:styleId="Alnostext">
    <w:name w:val="Alnos text"/>
    <w:basedOn w:val="prastasis"/>
    <w:link w:val="AlnostextChar"/>
    <w:qFormat/>
    <w:rsid w:val="00432229"/>
    <w:pPr>
      <w:spacing w:before="120" w:after="120"/>
    </w:pPr>
    <w:rPr>
      <w:rFonts w:asciiTheme="minorHAnsi" w:hAnsiTheme="minorHAnsi"/>
      <w:sz w:val="22"/>
      <w:szCs w:val="24"/>
    </w:rPr>
  </w:style>
  <w:style w:type="character" w:customStyle="1" w:styleId="TABLECAPTIONChar">
    <w:name w:val="TABLECAPTION Char"/>
    <w:basedOn w:val="AntratDiagrama"/>
    <w:link w:val="TABLECAPTION"/>
    <w:qFormat/>
    <w:locked/>
    <w:rsid w:val="00432229"/>
    <w:rPr>
      <w:rFonts w:ascii="Times New Roman" w:eastAsia="Calibri" w:hAnsi="Times New Roman" w:cs="Times New Roman"/>
      <w:b/>
      <w:bCs/>
      <w:i w:val="0"/>
      <w:szCs w:val="20"/>
      <w:lang w:val="en-US"/>
    </w:rPr>
  </w:style>
  <w:style w:type="paragraph" w:customStyle="1" w:styleId="TABLECAPTION">
    <w:name w:val="TABLECAPTION"/>
    <w:basedOn w:val="Antrat"/>
    <w:link w:val="TABLECAPTIONChar"/>
    <w:qFormat/>
    <w:rsid w:val="00432229"/>
    <w:pPr>
      <w:jc w:val="left"/>
    </w:pPr>
    <w:rPr>
      <w:b/>
      <w:i w:val="0"/>
    </w:rPr>
  </w:style>
  <w:style w:type="paragraph" w:customStyle="1" w:styleId="lentelespavadinimas">
    <w:name w:val="lenteles pavadinimas"/>
    <w:basedOn w:val="Antrat"/>
    <w:uiPriority w:val="99"/>
    <w:qFormat/>
    <w:rsid w:val="00432229"/>
    <w:pPr>
      <w:jc w:val="left"/>
    </w:pPr>
    <w:rPr>
      <w:b/>
      <w:i w:val="0"/>
    </w:rPr>
  </w:style>
  <w:style w:type="character" w:customStyle="1" w:styleId="1sablonChar">
    <w:name w:val="1sablon Char"/>
    <w:basedOn w:val="BodyTextVSDChar"/>
    <w:link w:val="1sablon"/>
    <w:qFormat/>
    <w:locked/>
    <w:rsid w:val="00432229"/>
    <w:rPr>
      <w:rFonts w:ascii="Times New Roman" w:eastAsia="Times New Roman" w:hAnsi="Times New Roman" w:cs="Times New Roman"/>
      <w:b w:val="0"/>
      <w:color w:val="44697D"/>
      <w:sz w:val="32"/>
      <w:szCs w:val="24"/>
      <w:lang w:eastAsia="lt-LT"/>
    </w:rPr>
  </w:style>
  <w:style w:type="paragraph" w:customStyle="1" w:styleId="1sablon">
    <w:name w:val="1sablon"/>
    <w:basedOn w:val="BodyTextVSD"/>
    <w:link w:val="1sablonChar"/>
    <w:qFormat/>
    <w:rsid w:val="00432229"/>
    <w:pPr>
      <w:ind w:left="792" w:hanging="432"/>
    </w:pPr>
    <w:rPr>
      <w:b w:val="0"/>
      <w:color w:val="44697D"/>
      <w:sz w:val="32"/>
    </w:rPr>
  </w:style>
  <w:style w:type="character" w:customStyle="1" w:styleId="2sabloChar">
    <w:name w:val="2 sablo Char"/>
    <w:basedOn w:val="BodyTextVSDChar"/>
    <w:link w:val="2sablo"/>
    <w:qFormat/>
    <w:locked/>
    <w:rsid w:val="00432229"/>
    <w:rPr>
      <w:rFonts w:ascii="Times New Roman" w:eastAsia="Times New Roman" w:hAnsi="Times New Roman" w:cs="Times New Roman"/>
      <w:b/>
      <w:color w:val="44697D"/>
      <w:sz w:val="28"/>
      <w:szCs w:val="24"/>
      <w:lang w:eastAsia="lt-LT"/>
    </w:rPr>
  </w:style>
  <w:style w:type="paragraph" w:customStyle="1" w:styleId="2sablo">
    <w:name w:val="2 sablo"/>
    <w:basedOn w:val="BodyTextVSD"/>
    <w:link w:val="2sabloChar"/>
    <w:qFormat/>
    <w:rsid w:val="00432229"/>
    <w:rPr>
      <w:color w:val="44697D"/>
      <w:sz w:val="28"/>
    </w:rPr>
  </w:style>
  <w:style w:type="character" w:customStyle="1" w:styleId="3sablChar">
    <w:name w:val="3 sabl Char"/>
    <w:basedOn w:val="2sabloChar"/>
    <w:link w:val="3sabl"/>
    <w:qFormat/>
    <w:locked/>
    <w:rsid w:val="00432229"/>
    <w:rPr>
      <w:rFonts w:ascii="Times New Roman" w:eastAsia="Times New Roman" w:hAnsi="Times New Roman" w:cs="Times New Roman"/>
      <w:b/>
      <w:color w:val="44697D"/>
      <w:sz w:val="24"/>
      <w:szCs w:val="24"/>
      <w:lang w:eastAsia="lt-LT"/>
    </w:rPr>
  </w:style>
  <w:style w:type="paragraph" w:customStyle="1" w:styleId="3sabl">
    <w:name w:val="3 sabl"/>
    <w:basedOn w:val="2sablo"/>
    <w:link w:val="3sablChar"/>
    <w:qFormat/>
    <w:rsid w:val="00432229"/>
    <w:pPr>
      <w:tabs>
        <w:tab w:val="left" w:pos="1418"/>
      </w:tabs>
    </w:pPr>
    <w:rPr>
      <w:sz w:val="24"/>
    </w:rPr>
  </w:style>
  <w:style w:type="paragraph" w:customStyle="1" w:styleId="sablbul">
    <w:name w:val="sablbul"/>
    <w:basedOn w:val="Buletas"/>
    <w:uiPriority w:val="99"/>
    <w:qFormat/>
    <w:rsid w:val="00432229"/>
    <w:pPr>
      <w:ind w:left="432" w:hanging="432"/>
    </w:pPr>
    <w:rPr>
      <w:i/>
    </w:rPr>
  </w:style>
  <w:style w:type="paragraph" w:customStyle="1" w:styleId="lenpavadin">
    <w:name w:val="len pavadin"/>
    <w:basedOn w:val="TABLECAPTION"/>
    <w:uiPriority w:val="99"/>
    <w:qFormat/>
    <w:rsid w:val="00432229"/>
    <w:rPr>
      <w:b w:val="0"/>
      <w:i/>
    </w:rPr>
  </w:style>
  <w:style w:type="paragraph" w:customStyle="1" w:styleId="bule2">
    <w:name w:val="bule2"/>
    <w:basedOn w:val="Buletas"/>
    <w:uiPriority w:val="99"/>
    <w:qFormat/>
    <w:rsid w:val="00432229"/>
    <w:pPr>
      <w:tabs>
        <w:tab w:val="left" w:pos="1276"/>
      </w:tabs>
    </w:pPr>
  </w:style>
  <w:style w:type="paragraph" w:customStyle="1" w:styleId="pavadinimas1">
    <w:name w:val="pavadinimas1"/>
    <w:basedOn w:val="prastasis"/>
    <w:uiPriority w:val="99"/>
    <w:qFormat/>
    <w:rsid w:val="00432229"/>
    <w:pPr>
      <w:spacing w:before="100" w:beforeAutospacing="1" w:after="100" w:afterAutospacing="1"/>
      <w:jc w:val="left"/>
    </w:pPr>
    <w:rPr>
      <w:rFonts w:eastAsia="Times New Roman" w:cs="Times New Roman"/>
      <w:szCs w:val="24"/>
      <w:lang w:val="en-US"/>
    </w:rPr>
  </w:style>
  <w:style w:type="paragraph" w:customStyle="1" w:styleId="CentrBoldm">
    <w:name w:val="CentrBoldm"/>
    <w:basedOn w:val="prastasis"/>
    <w:uiPriority w:val="99"/>
    <w:qFormat/>
    <w:rsid w:val="00432229"/>
    <w:pPr>
      <w:jc w:val="center"/>
    </w:pPr>
    <w:rPr>
      <w:rFonts w:ascii="TimesLT" w:eastAsia="Times New Roman" w:hAnsi="TimesLT" w:cs="Times New Roman"/>
      <w:b/>
      <w:sz w:val="20"/>
      <w:szCs w:val="20"/>
      <w:lang w:val="en-GB"/>
    </w:rPr>
  </w:style>
  <w:style w:type="paragraph" w:customStyle="1" w:styleId="Pagrindinistekstas1">
    <w:name w:val="Pagrindinis tekstas1"/>
    <w:uiPriority w:val="99"/>
    <w:qFormat/>
    <w:rsid w:val="00432229"/>
    <w:pPr>
      <w:suppressAutoHyphens/>
      <w:spacing w:after="0" w:line="240" w:lineRule="auto"/>
      <w:ind w:firstLine="312"/>
      <w:jc w:val="both"/>
    </w:pPr>
    <w:rPr>
      <w:rFonts w:ascii="TimesLT" w:eastAsia="Times New Roman" w:hAnsi="TimesLT" w:cs="Times New Roman"/>
      <w:sz w:val="20"/>
      <w:szCs w:val="20"/>
      <w:lang w:val="en-US"/>
    </w:rPr>
  </w:style>
  <w:style w:type="paragraph" w:customStyle="1" w:styleId="l2">
    <w:name w:val="l2"/>
    <w:basedOn w:val="prastasis"/>
    <w:autoRedefine/>
    <w:uiPriority w:val="99"/>
    <w:qFormat/>
    <w:rsid w:val="00432229"/>
    <w:pPr>
      <w:widowControl w:val="0"/>
      <w:numPr>
        <w:numId w:val="25"/>
      </w:numPr>
    </w:pPr>
    <w:rPr>
      <w:rFonts w:eastAsia="Times New Roman" w:cs="Times New Roman"/>
      <w:b/>
      <w:szCs w:val="24"/>
      <w:lang w:eastAsia="lt-LT"/>
    </w:rPr>
  </w:style>
  <w:style w:type="paragraph" w:customStyle="1" w:styleId="PrSpecBullet">
    <w:name w:val="PrSpecBullet"/>
    <w:basedOn w:val="prastasis"/>
    <w:autoRedefine/>
    <w:uiPriority w:val="99"/>
    <w:qFormat/>
    <w:rsid w:val="00432229"/>
    <w:pPr>
      <w:numPr>
        <w:numId w:val="26"/>
      </w:numPr>
      <w:spacing w:before="120" w:after="120"/>
    </w:pPr>
    <w:rPr>
      <w:rFonts w:eastAsia="Times New Roman" w:cs="Times New Roman"/>
      <w:szCs w:val="20"/>
    </w:rPr>
  </w:style>
  <w:style w:type="paragraph" w:customStyle="1" w:styleId="a">
    <w:name w:val="!!!"/>
    <w:basedOn w:val="prastasis"/>
    <w:uiPriority w:val="99"/>
    <w:qFormat/>
    <w:rsid w:val="00432229"/>
    <w:pPr>
      <w:tabs>
        <w:tab w:val="num" w:pos="360"/>
      </w:tabs>
      <w:ind w:left="360" w:hanging="360"/>
      <w:jc w:val="left"/>
    </w:pPr>
    <w:rPr>
      <w:rFonts w:eastAsia="Times New Roman" w:cs="Times New Roman"/>
      <w:b/>
      <w:szCs w:val="24"/>
      <w:lang w:eastAsia="lt-LT"/>
    </w:rPr>
  </w:style>
  <w:style w:type="paragraph" w:customStyle="1" w:styleId="xl63">
    <w:name w:val="xl63"/>
    <w:basedOn w:val="prastasis"/>
    <w:uiPriority w:val="99"/>
    <w:qFormat/>
    <w:rsid w:val="00432229"/>
    <w:pPr>
      <w:spacing w:before="100" w:beforeAutospacing="1" w:after="100" w:afterAutospacing="1"/>
      <w:jc w:val="left"/>
    </w:pPr>
    <w:rPr>
      <w:rFonts w:eastAsia="Times New Roman" w:cs="Times New Roman"/>
      <w:szCs w:val="24"/>
      <w:lang w:eastAsia="lt-LT"/>
    </w:rPr>
  </w:style>
  <w:style w:type="paragraph" w:customStyle="1" w:styleId="xl64">
    <w:name w:val="xl64"/>
    <w:basedOn w:val="prastasis"/>
    <w:uiPriority w:val="99"/>
    <w:qFormat/>
    <w:rsid w:val="00432229"/>
    <w:pPr>
      <w:pBdr>
        <w:top w:val="single" w:sz="4" w:space="0" w:color="B1BBCC"/>
        <w:left w:val="single" w:sz="4" w:space="0" w:color="B1BBCC"/>
        <w:bottom w:val="single" w:sz="4" w:space="0" w:color="B1BBCC"/>
        <w:right w:val="single" w:sz="4" w:space="0" w:color="B1BBCC"/>
      </w:pBdr>
      <w:shd w:val="clear" w:color="auto" w:fill="FFFFFF"/>
      <w:spacing w:before="100" w:beforeAutospacing="1" w:after="100" w:afterAutospacing="1"/>
      <w:jc w:val="left"/>
    </w:pPr>
    <w:rPr>
      <w:rFonts w:eastAsia="Times New Roman" w:cs="Times New Roman"/>
      <w:b/>
      <w:bCs/>
      <w:color w:val="000000"/>
      <w:sz w:val="20"/>
      <w:szCs w:val="20"/>
      <w:lang w:eastAsia="lt-LT"/>
    </w:rPr>
  </w:style>
  <w:style w:type="paragraph" w:customStyle="1" w:styleId="xl65">
    <w:name w:val="xl65"/>
    <w:basedOn w:val="prastasis"/>
    <w:uiPriority w:val="99"/>
    <w:qFormat/>
    <w:rsid w:val="00432229"/>
    <w:pPr>
      <w:pBdr>
        <w:top w:val="single" w:sz="4" w:space="0" w:color="B1BBCC"/>
        <w:left w:val="single" w:sz="4" w:space="0" w:color="B1BBCC"/>
        <w:bottom w:val="single" w:sz="4" w:space="0" w:color="B1BBCC"/>
        <w:right w:val="single" w:sz="4" w:space="0" w:color="B1BBCC"/>
      </w:pBdr>
      <w:shd w:val="clear" w:color="auto" w:fill="FFFFFF"/>
      <w:spacing w:before="100" w:beforeAutospacing="1" w:after="100" w:afterAutospacing="1"/>
      <w:jc w:val="left"/>
    </w:pPr>
    <w:rPr>
      <w:rFonts w:eastAsia="Times New Roman" w:cs="Times New Roman"/>
      <w:b/>
      <w:bCs/>
      <w:color w:val="000000"/>
      <w:sz w:val="20"/>
      <w:szCs w:val="20"/>
      <w:lang w:eastAsia="lt-LT"/>
    </w:rPr>
  </w:style>
  <w:style w:type="paragraph" w:customStyle="1" w:styleId="xl66">
    <w:name w:val="xl66"/>
    <w:basedOn w:val="prastasis"/>
    <w:uiPriority w:val="99"/>
    <w:qFormat/>
    <w:rsid w:val="00432229"/>
    <w:pPr>
      <w:pBdr>
        <w:top w:val="single" w:sz="4" w:space="0" w:color="B1BBCC"/>
        <w:left w:val="single" w:sz="4" w:space="0" w:color="B1BBCC"/>
        <w:bottom w:val="single" w:sz="4" w:space="0" w:color="B1BBCC"/>
        <w:right w:val="single" w:sz="4" w:space="0" w:color="B1BBCC"/>
      </w:pBdr>
      <w:shd w:val="clear" w:color="auto" w:fill="FFFFFF"/>
      <w:spacing w:before="100" w:beforeAutospacing="1" w:after="100" w:afterAutospacing="1"/>
      <w:jc w:val="left"/>
    </w:pPr>
    <w:rPr>
      <w:rFonts w:eastAsia="Times New Roman" w:cs="Times New Roman"/>
      <w:color w:val="000000"/>
      <w:sz w:val="20"/>
      <w:szCs w:val="20"/>
      <w:lang w:eastAsia="lt-LT"/>
    </w:rPr>
  </w:style>
  <w:style w:type="paragraph" w:customStyle="1" w:styleId="xl67">
    <w:name w:val="xl67"/>
    <w:basedOn w:val="prastasis"/>
    <w:uiPriority w:val="99"/>
    <w:qFormat/>
    <w:rsid w:val="00432229"/>
    <w:pPr>
      <w:pBdr>
        <w:top w:val="single" w:sz="4" w:space="0" w:color="B1BBCC"/>
        <w:left w:val="single" w:sz="4" w:space="0" w:color="B1BBCC"/>
        <w:bottom w:val="single" w:sz="4" w:space="0" w:color="B1BBCC"/>
        <w:right w:val="single" w:sz="4" w:space="0" w:color="B1BBCC"/>
      </w:pBdr>
      <w:shd w:val="clear" w:color="auto" w:fill="FFFFFF"/>
      <w:spacing w:before="100" w:beforeAutospacing="1" w:after="100" w:afterAutospacing="1"/>
      <w:jc w:val="left"/>
    </w:pPr>
    <w:rPr>
      <w:rFonts w:eastAsia="Times New Roman" w:cs="Times New Roman"/>
      <w:color w:val="000000"/>
      <w:sz w:val="20"/>
      <w:szCs w:val="20"/>
      <w:lang w:eastAsia="lt-LT"/>
    </w:rPr>
  </w:style>
  <w:style w:type="paragraph" w:customStyle="1" w:styleId="xl68">
    <w:name w:val="xl68"/>
    <w:basedOn w:val="prastasis"/>
    <w:uiPriority w:val="99"/>
    <w:qFormat/>
    <w:rsid w:val="00432229"/>
    <w:pPr>
      <w:pBdr>
        <w:top w:val="single" w:sz="4" w:space="0" w:color="B1BBCC"/>
        <w:left w:val="single" w:sz="4" w:space="0" w:color="B1BBCC"/>
        <w:bottom w:val="single" w:sz="4" w:space="0" w:color="B1BBCC"/>
        <w:right w:val="single" w:sz="4" w:space="0" w:color="B1BBCC"/>
      </w:pBdr>
      <w:shd w:val="clear" w:color="auto" w:fill="DFE3E8"/>
      <w:spacing w:before="100" w:beforeAutospacing="1" w:after="100" w:afterAutospacing="1"/>
      <w:jc w:val="left"/>
    </w:pPr>
    <w:rPr>
      <w:rFonts w:eastAsia="Times New Roman" w:cs="Times New Roman"/>
      <w:b/>
      <w:bCs/>
      <w:sz w:val="20"/>
      <w:szCs w:val="20"/>
      <w:lang w:eastAsia="lt-LT"/>
    </w:rPr>
  </w:style>
  <w:style w:type="paragraph" w:customStyle="1" w:styleId="xl69">
    <w:name w:val="xl69"/>
    <w:basedOn w:val="prastasis"/>
    <w:uiPriority w:val="99"/>
    <w:qFormat/>
    <w:rsid w:val="00432229"/>
    <w:pPr>
      <w:spacing w:before="100" w:beforeAutospacing="1" w:after="100" w:afterAutospacing="1"/>
      <w:jc w:val="left"/>
    </w:pPr>
    <w:rPr>
      <w:rFonts w:eastAsia="Times New Roman" w:cs="Times New Roman"/>
      <w:b/>
      <w:bCs/>
      <w:szCs w:val="24"/>
      <w:lang w:eastAsia="lt-LT"/>
    </w:rPr>
  </w:style>
  <w:style w:type="paragraph" w:customStyle="1" w:styleId="xl70">
    <w:name w:val="xl70"/>
    <w:basedOn w:val="prastasis"/>
    <w:uiPriority w:val="99"/>
    <w:qFormat/>
    <w:rsid w:val="00432229"/>
    <w:pPr>
      <w:spacing w:before="100" w:beforeAutospacing="1" w:after="100" w:afterAutospacing="1"/>
      <w:jc w:val="left"/>
    </w:pPr>
    <w:rPr>
      <w:rFonts w:eastAsia="Times New Roman" w:cs="Times New Roman"/>
      <w:sz w:val="20"/>
      <w:szCs w:val="20"/>
      <w:lang w:eastAsia="lt-LT"/>
    </w:rPr>
  </w:style>
  <w:style w:type="paragraph" w:customStyle="1" w:styleId="xl71">
    <w:name w:val="xl71"/>
    <w:basedOn w:val="prastasis"/>
    <w:uiPriority w:val="99"/>
    <w:qFormat/>
    <w:rsid w:val="00432229"/>
    <w:pPr>
      <w:pBdr>
        <w:top w:val="single" w:sz="4" w:space="0" w:color="B1BBCC"/>
        <w:left w:val="single" w:sz="4" w:space="0" w:color="B1BBCC"/>
        <w:bottom w:val="single" w:sz="4" w:space="0" w:color="B1BBCC"/>
        <w:right w:val="single" w:sz="4" w:space="0" w:color="B1BBCC"/>
      </w:pBdr>
      <w:shd w:val="clear" w:color="auto" w:fill="DFE3E8"/>
      <w:spacing w:before="100" w:beforeAutospacing="1" w:after="100" w:afterAutospacing="1"/>
      <w:jc w:val="center"/>
    </w:pPr>
    <w:rPr>
      <w:rFonts w:ascii="Times Roman" w:eastAsia="Times New Roman" w:hAnsi="Times Roman" w:cs="Times New Roman"/>
      <w:color w:val="363636"/>
      <w:sz w:val="20"/>
      <w:szCs w:val="20"/>
      <w:lang w:eastAsia="lt-LT"/>
    </w:rPr>
  </w:style>
  <w:style w:type="paragraph" w:customStyle="1" w:styleId="Knyga">
    <w:name w:val="Knyga"/>
    <w:basedOn w:val="Pagrindinistekstas"/>
    <w:uiPriority w:val="99"/>
    <w:qFormat/>
    <w:rsid w:val="00432229"/>
    <w:pPr>
      <w:ind w:firstLine="0"/>
    </w:pPr>
    <w:rPr>
      <w:rFonts w:eastAsia="Times"/>
      <w:lang w:val="en-GB"/>
    </w:rPr>
  </w:style>
  <w:style w:type="character" w:customStyle="1" w:styleId="BUL2Char">
    <w:name w:val="BUL2 Char"/>
    <w:basedOn w:val="BuletasChar"/>
    <w:link w:val="BUL2"/>
    <w:qFormat/>
    <w:locked/>
    <w:rsid w:val="00432229"/>
    <w:rPr>
      <w:rFonts w:ascii="Times New Roman" w:eastAsia="Times New Roman" w:hAnsi="Times New Roman" w:cs="Times New Roman"/>
      <w:b/>
      <w:sz w:val="24"/>
      <w:szCs w:val="18"/>
      <w:lang w:eastAsia="lt-LT"/>
    </w:rPr>
  </w:style>
  <w:style w:type="paragraph" w:customStyle="1" w:styleId="BUL2">
    <w:name w:val="BUL2"/>
    <w:basedOn w:val="Buletas"/>
    <w:link w:val="BUL2Char"/>
    <w:qFormat/>
    <w:rsid w:val="00432229"/>
    <w:pPr>
      <w:tabs>
        <w:tab w:val="left" w:pos="993"/>
      </w:tabs>
      <w:ind w:left="731" w:hanging="360"/>
    </w:pPr>
  </w:style>
  <w:style w:type="paragraph" w:customStyle="1" w:styleId="paveipavad">
    <w:name w:val="pavei pavad"/>
    <w:basedOn w:val="Antrat"/>
    <w:uiPriority w:val="99"/>
    <w:qFormat/>
    <w:rsid w:val="00432229"/>
  </w:style>
  <w:style w:type="paragraph" w:customStyle="1" w:styleId="tajtip">
    <w:name w:val="tajtip"/>
    <w:basedOn w:val="prastasis"/>
    <w:uiPriority w:val="99"/>
    <w:qFormat/>
    <w:rsid w:val="00432229"/>
    <w:pPr>
      <w:spacing w:before="100" w:beforeAutospacing="1" w:after="100" w:afterAutospacing="1"/>
      <w:jc w:val="left"/>
    </w:pPr>
    <w:rPr>
      <w:rFonts w:eastAsia="Times New Roman" w:cs="Times New Roman"/>
      <w:szCs w:val="24"/>
      <w:lang w:eastAsia="lt-LT"/>
    </w:rPr>
  </w:style>
  <w:style w:type="paragraph" w:customStyle="1" w:styleId="bodypriesbullet">
    <w:name w:val="body pries bullet"/>
    <w:basedOn w:val="bodybody"/>
    <w:uiPriority w:val="99"/>
    <w:qFormat/>
    <w:rsid w:val="00432229"/>
    <w:pPr>
      <w:ind w:firstLine="851"/>
      <w:contextualSpacing/>
    </w:pPr>
    <w:rPr>
      <w:lang w:bidi="en-US"/>
    </w:rPr>
  </w:style>
  <w:style w:type="character" w:customStyle="1" w:styleId="1BODYTEKSTASChar">
    <w:name w:val="1 BODY TEKSTAS Char"/>
    <w:basedOn w:val="Numatytasispastraiposriftas"/>
    <w:link w:val="1BODYTEKSTAS"/>
    <w:uiPriority w:val="99"/>
    <w:qFormat/>
    <w:locked/>
    <w:rsid w:val="00432229"/>
    <w:rPr>
      <w:rFonts w:ascii="Times New Roman" w:eastAsiaTheme="minorEastAsia" w:hAnsi="Times New Roman" w:cs="Times New Roman"/>
      <w:sz w:val="24"/>
      <w:szCs w:val="24"/>
    </w:rPr>
  </w:style>
  <w:style w:type="paragraph" w:customStyle="1" w:styleId="1BODYTEKSTAS">
    <w:name w:val="1 BODY TEKSTAS"/>
    <w:basedOn w:val="Tekstas"/>
    <w:link w:val="1BODYTEKSTASChar"/>
    <w:uiPriority w:val="99"/>
    <w:qFormat/>
    <w:rsid w:val="00432229"/>
    <w:pPr>
      <w:numPr>
        <w:numId w:val="27"/>
      </w:numPr>
      <w:tabs>
        <w:tab w:val="left" w:pos="426"/>
        <w:tab w:val="left" w:pos="851"/>
      </w:tabs>
      <w:spacing w:line="240" w:lineRule="auto"/>
      <w:contextualSpacing/>
    </w:pPr>
    <w:rPr>
      <w:rFonts w:eastAsiaTheme="minorEastAsia"/>
      <w:szCs w:val="24"/>
      <w:lang w:val="lt-LT"/>
    </w:rPr>
  </w:style>
  <w:style w:type="character" w:customStyle="1" w:styleId="2BODYTEKTASChar">
    <w:name w:val="2 BODY TEKTAS Char"/>
    <w:basedOn w:val="1BODYTEKSTASChar"/>
    <w:link w:val="2BODYTEKTAS"/>
    <w:uiPriority w:val="99"/>
    <w:qFormat/>
    <w:locked/>
    <w:rsid w:val="00432229"/>
    <w:rPr>
      <w:rFonts w:ascii="Times New Roman" w:eastAsiaTheme="minorEastAsia" w:hAnsi="Times New Roman" w:cs="Times New Roman"/>
      <w:sz w:val="24"/>
      <w:szCs w:val="24"/>
    </w:rPr>
  </w:style>
  <w:style w:type="paragraph" w:customStyle="1" w:styleId="2BODYTEKTAS">
    <w:name w:val="2 BODY TEKTAS"/>
    <w:basedOn w:val="1BODYTEKSTAS"/>
    <w:link w:val="2BODYTEKTASChar"/>
    <w:uiPriority w:val="99"/>
    <w:qFormat/>
    <w:rsid w:val="00432229"/>
    <w:pPr>
      <w:tabs>
        <w:tab w:val="clear" w:pos="851"/>
        <w:tab w:val="left" w:pos="1418"/>
      </w:tabs>
    </w:pPr>
  </w:style>
  <w:style w:type="paragraph" w:customStyle="1" w:styleId="3BODYTEKTAS">
    <w:name w:val="3 BODY TEKTAS"/>
    <w:basedOn w:val="2BODYTEKTAS"/>
    <w:uiPriority w:val="99"/>
    <w:qFormat/>
    <w:rsid w:val="00432229"/>
    <w:pPr>
      <w:tabs>
        <w:tab w:val="left" w:pos="720"/>
        <w:tab w:val="left" w:pos="1287"/>
        <w:tab w:val="left" w:pos="1701"/>
        <w:tab w:val="left" w:pos="2268"/>
        <w:tab w:val="left" w:pos="2410"/>
      </w:tabs>
      <w:ind w:left="-748" w:firstLine="748"/>
    </w:pPr>
  </w:style>
  <w:style w:type="paragraph" w:customStyle="1" w:styleId="Point1">
    <w:name w:val="Point 1"/>
    <w:basedOn w:val="prastasis"/>
    <w:uiPriority w:val="99"/>
    <w:qFormat/>
    <w:rsid w:val="00432229"/>
    <w:pPr>
      <w:spacing w:before="120" w:after="120"/>
      <w:ind w:left="1418" w:hanging="567"/>
    </w:pPr>
    <w:rPr>
      <w:rFonts w:eastAsia="Times New Roman" w:cs="Times New Roman"/>
      <w:szCs w:val="20"/>
      <w:lang w:val="en-GB" w:eastAsia="lt-LT"/>
    </w:rPr>
  </w:style>
  <w:style w:type="character" w:customStyle="1" w:styleId="NormaltextChar">
    <w:name w:val="Normal text Char"/>
    <w:link w:val="Normaltext"/>
    <w:uiPriority w:val="99"/>
    <w:qFormat/>
    <w:locked/>
    <w:rsid w:val="00432229"/>
    <w:rPr>
      <w:rFonts w:ascii="Times New Roman" w:eastAsia="Calibri" w:hAnsi="Times New Roman" w:cs="Times New Roman"/>
      <w:sz w:val="24"/>
      <w:szCs w:val="24"/>
    </w:rPr>
  </w:style>
  <w:style w:type="paragraph" w:customStyle="1" w:styleId="Normaltext">
    <w:name w:val="Normal text"/>
    <w:basedOn w:val="prastasis"/>
    <w:link w:val="NormaltextChar"/>
    <w:uiPriority w:val="99"/>
    <w:qFormat/>
    <w:rsid w:val="00432229"/>
    <w:pPr>
      <w:ind w:firstLine="567"/>
    </w:pPr>
    <w:rPr>
      <w:rFonts w:eastAsia="Calibri" w:cs="Times New Roman"/>
      <w:szCs w:val="24"/>
    </w:rPr>
  </w:style>
  <w:style w:type="character" w:customStyle="1" w:styleId="NumberedtextChar">
    <w:name w:val="Numbered text Char"/>
    <w:link w:val="Numberedtext"/>
    <w:uiPriority w:val="99"/>
    <w:qFormat/>
    <w:locked/>
    <w:rsid w:val="00432229"/>
    <w:rPr>
      <w:rFonts w:ascii="Times New Roman" w:eastAsia="Arial" w:hAnsi="Times New Roman" w:cs="Times New Roman"/>
      <w:sz w:val="24"/>
    </w:rPr>
  </w:style>
  <w:style w:type="paragraph" w:customStyle="1" w:styleId="Numberedtext">
    <w:name w:val="Numbered text"/>
    <w:basedOn w:val="Sraopastraipa"/>
    <w:link w:val="NumberedtextChar"/>
    <w:uiPriority w:val="99"/>
    <w:qFormat/>
    <w:rsid w:val="00432229"/>
    <w:pPr>
      <w:numPr>
        <w:numId w:val="28"/>
      </w:numPr>
    </w:pPr>
    <w:rPr>
      <w:rFonts w:eastAsia="Arial"/>
    </w:rPr>
  </w:style>
  <w:style w:type="paragraph" w:customStyle="1" w:styleId="WW-Default">
    <w:name w:val="WW-Default"/>
    <w:uiPriority w:val="99"/>
    <w:qFormat/>
    <w:rsid w:val="00432229"/>
    <w:pPr>
      <w:suppressAutoHyphens/>
      <w:spacing w:after="0" w:line="240" w:lineRule="auto"/>
    </w:pPr>
    <w:rPr>
      <w:rFonts w:ascii="Times New Roman" w:eastAsia="Arial" w:hAnsi="Times New Roman" w:cs="Times New Roman"/>
      <w:color w:val="000000"/>
      <w:sz w:val="24"/>
      <w:szCs w:val="24"/>
      <w:lang w:val="en-US" w:eastAsia="ar-SA"/>
    </w:rPr>
  </w:style>
  <w:style w:type="character" w:customStyle="1" w:styleId="TablenumberChar">
    <w:name w:val="Table number Char"/>
    <w:link w:val="Tablenumber"/>
    <w:qFormat/>
    <w:locked/>
    <w:rsid w:val="00432229"/>
    <w:rPr>
      <w:rFonts w:ascii="Times New Roman" w:eastAsia="Arial" w:hAnsi="Times New Roman" w:cs="Times New Roman"/>
      <w:sz w:val="24"/>
      <w:szCs w:val="24"/>
    </w:rPr>
  </w:style>
  <w:style w:type="paragraph" w:customStyle="1" w:styleId="Tablenumber">
    <w:name w:val="Table number"/>
    <w:basedOn w:val="Sraopastraipa"/>
    <w:link w:val="TablenumberChar"/>
    <w:qFormat/>
    <w:rsid w:val="00432229"/>
    <w:pPr>
      <w:ind w:left="0"/>
    </w:pPr>
    <w:rPr>
      <w:rFonts w:eastAsia="Arial"/>
      <w:szCs w:val="24"/>
    </w:rPr>
  </w:style>
  <w:style w:type="character" w:customStyle="1" w:styleId="EYtextChar">
    <w:name w:val="EY text Char"/>
    <w:basedOn w:val="Numatytasispastraiposriftas"/>
    <w:link w:val="EYtext"/>
    <w:qFormat/>
    <w:locked/>
    <w:rsid w:val="00432229"/>
    <w:rPr>
      <w:rFonts w:ascii="Arial" w:eastAsia="Times New Roman" w:hAnsi="Arial" w:cs="Times New Roman"/>
      <w:kern w:val="2"/>
      <w:sz w:val="20"/>
      <w:szCs w:val="24"/>
      <w:lang w:eastAsia="lt-LT"/>
    </w:rPr>
  </w:style>
  <w:style w:type="paragraph" w:customStyle="1" w:styleId="EYtext">
    <w:name w:val="EY text"/>
    <w:basedOn w:val="prastasis"/>
    <w:link w:val="EYtextChar"/>
    <w:qFormat/>
    <w:rsid w:val="00432229"/>
    <w:pPr>
      <w:spacing w:before="120" w:after="120" w:line="260" w:lineRule="atLeast"/>
    </w:pPr>
    <w:rPr>
      <w:rFonts w:ascii="Arial" w:eastAsia="Times New Roman" w:hAnsi="Arial" w:cs="Times New Roman"/>
      <w:kern w:val="2"/>
      <w:sz w:val="20"/>
      <w:szCs w:val="24"/>
      <w:lang w:eastAsia="lt-LT"/>
    </w:rPr>
  </w:style>
  <w:style w:type="character" w:customStyle="1" w:styleId="TabletextChar">
    <w:name w:val="Table text Char"/>
    <w:link w:val="Tabletext"/>
    <w:uiPriority w:val="99"/>
    <w:qFormat/>
    <w:locked/>
    <w:rsid w:val="00432229"/>
    <w:rPr>
      <w:rFonts w:ascii="Times New Roman" w:eastAsia="Arial" w:hAnsi="Times New Roman" w:cs="Times New Roman"/>
      <w:sz w:val="24"/>
      <w:szCs w:val="24"/>
    </w:rPr>
  </w:style>
  <w:style w:type="paragraph" w:customStyle="1" w:styleId="Tabletext">
    <w:name w:val="Table text"/>
    <w:basedOn w:val="prastasis"/>
    <w:link w:val="TabletextChar"/>
    <w:uiPriority w:val="99"/>
    <w:qFormat/>
    <w:rsid w:val="00432229"/>
    <w:rPr>
      <w:rFonts w:eastAsia="Arial" w:cs="Times New Roman"/>
      <w:szCs w:val="24"/>
    </w:rPr>
  </w:style>
  <w:style w:type="paragraph" w:customStyle="1" w:styleId="StyleArialFirstline127cm">
    <w:name w:val="Style Arial First line:  127 cm"/>
    <w:basedOn w:val="prastasis"/>
    <w:autoRedefine/>
    <w:uiPriority w:val="99"/>
    <w:qFormat/>
    <w:rsid w:val="00432229"/>
    <w:pPr>
      <w:ind w:firstLine="720"/>
      <w:jc w:val="left"/>
    </w:pPr>
    <w:rPr>
      <w:rFonts w:ascii="Arial" w:eastAsia="Times New Roman" w:hAnsi="Arial" w:cs="Times New Roman"/>
      <w:szCs w:val="20"/>
      <w:lang w:eastAsia="lt-LT"/>
    </w:rPr>
  </w:style>
  <w:style w:type="paragraph" w:customStyle="1" w:styleId="Sraopastraipa2">
    <w:name w:val="Sąrašo pastraipa2"/>
    <w:basedOn w:val="prastasis"/>
    <w:uiPriority w:val="99"/>
    <w:qFormat/>
    <w:rsid w:val="00432229"/>
    <w:pPr>
      <w:ind w:left="720"/>
      <w:contextualSpacing/>
      <w:jc w:val="left"/>
    </w:pPr>
    <w:rPr>
      <w:rFonts w:eastAsia="Times New Roman" w:cs="Times New Roman"/>
      <w:szCs w:val="24"/>
    </w:rPr>
  </w:style>
  <w:style w:type="paragraph" w:customStyle="1" w:styleId="BodyText3">
    <w:name w:val="Body Text3"/>
    <w:basedOn w:val="prastasis"/>
    <w:uiPriority w:val="99"/>
    <w:qFormat/>
    <w:rsid w:val="00432229"/>
    <w:pPr>
      <w:spacing w:line="295" w:lineRule="auto"/>
      <w:ind w:firstLine="312"/>
    </w:pPr>
    <w:rPr>
      <w:rFonts w:eastAsia="Times New Roman" w:cs="Times New Roman"/>
      <w:color w:val="000000"/>
      <w:sz w:val="20"/>
      <w:szCs w:val="20"/>
    </w:rPr>
  </w:style>
  <w:style w:type="paragraph" w:customStyle="1" w:styleId="Alnosdidelispav">
    <w:name w:val="Alnos didelis pav."/>
    <w:basedOn w:val="prastasis"/>
    <w:uiPriority w:val="99"/>
    <w:qFormat/>
    <w:rsid w:val="00432229"/>
    <w:pPr>
      <w:spacing w:before="60" w:after="60"/>
    </w:pPr>
    <w:rPr>
      <w:rFonts w:ascii="Arial Narrow" w:hAnsi="Arial Narrow" w:cs="Times New Roman"/>
      <w:b/>
      <w:bCs/>
      <w:sz w:val="52"/>
      <w:szCs w:val="52"/>
    </w:rPr>
  </w:style>
  <w:style w:type="paragraph" w:customStyle="1" w:styleId="Alnospavadinimas">
    <w:name w:val="Alnos pavadinimas"/>
    <w:basedOn w:val="prastasis"/>
    <w:uiPriority w:val="99"/>
    <w:qFormat/>
    <w:rsid w:val="00432229"/>
    <w:pPr>
      <w:spacing w:before="60" w:after="60"/>
    </w:pPr>
    <w:rPr>
      <w:rFonts w:ascii="Arial Narrow" w:hAnsi="Arial Narrow" w:cs="Times New Roman"/>
      <w:sz w:val="40"/>
      <w:szCs w:val="40"/>
    </w:rPr>
  </w:style>
  <w:style w:type="paragraph" w:customStyle="1" w:styleId="Lentelsvirsus">
    <w:name w:val="Lentelės virsus"/>
    <w:basedOn w:val="prastasis"/>
    <w:uiPriority w:val="99"/>
    <w:qFormat/>
    <w:rsid w:val="00432229"/>
    <w:pPr>
      <w:jc w:val="center"/>
    </w:pPr>
    <w:rPr>
      <w:rFonts w:eastAsia="Calibri" w:cs="Times New Roman"/>
      <w:b/>
      <w:color w:val="FFFFFF" w:themeColor="background1"/>
      <w:sz w:val="22"/>
    </w:rPr>
  </w:style>
  <w:style w:type="character" w:customStyle="1" w:styleId="LentelsturinysChar">
    <w:name w:val="Lentelės turinys Char"/>
    <w:basedOn w:val="Numatytasispastraiposriftas"/>
    <w:link w:val="Lentelsturinys"/>
    <w:qFormat/>
    <w:locked/>
    <w:rsid w:val="00432229"/>
    <w:rPr>
      <w:rFonts w:ascii="Times New Roman" w:eastAsia="Calibri" w:hAnsi="Times New Roman" w:cs="Times New Roman"/>
    </w:rPr>
  </w:style>
  <w:style w:type="paragraph" w:customStyle="1" w:styleId="Lentelsturinys">
    <w:name w:val="Lentelės turinys"/>
    <w:basedOn w:val="prastasis"/>
    <w:link w:val="LentelsturinysChar"/>
    <w:qFormat/>
    <w:rsid w:val="00432229"/>
    <w:pPr>
      <w:jc w:val="left"/>
    </w:pPr>
    <w:rPr>
      <w:rFonts w:eastAsia="Calibri" w:cs="Times New Roman"/>
      <w:sz w:val="22"/>
    </w:rPr>
  </w:style>
  <w:style w:type="paragraph" w:customStyle="1" w:styleId="Numberedlist21">
    <w:name w:val="Numbered list 2.1"/>
    <w:basedOn w:val="Antrat1"/>
    <w:next w:val="prastasis"/>
    <w:uiPriority w:val="99"/>
    <w:qFormat/>
    <w:rsid w:val="00432229"/>
    <w:pPr>
      <w:numPr>
        <w:numId w:val="0"/>
      </w:numPr>
      <w:tabs>
        <w:tab w:val="left" w:pos="720"/>
      </w:tabs>
      <w:spacing w:after="60" w:afterAutospacing="0" w:line="240" w:lineRule="auto"/>
      <w:jc w:val="left"/>
      <w:outlineLvl w:val="9"/>
    </w:pPr>
    <w:rPr>
      <w:rFonts w:ascii="Arial" w:eastAsia="Times New Roman" w:hAnsi="Arial"/>
      <w:bCs w:val="0"/>
      <w:caps w:val="0"/>
      <w:szCs w:val="20"/>
      <w:lang w:eastAsia="en-US"/>
    </w:rPr>
  </w:style>
  <w:style w:type="paragraph" w:customStyle="1" w:styleId="Style2">
    <w:name w:val="Style2"/>
    <w:basedOn w:val="Style1"/>
    <w:uiPriority w:val="99"/>
    <w:qFormat/>
    <w:rsid w:val="00432229"/>
    <w:pPr>
      <w:tabs>
        <w:tab w:val="left" w:pos="993"/>
      </w:tabs>
      <w:ind w:firstLine="567"/>
    </w:pPr>
    <w:rPr>
      <w:color w:val="000000"/>
      <w:sz w:val="22"/>
      <w:szCs w:val="20"/>
    </w:rPr>
  </w:style>
  <w:style w:type="paragraph" w:customStyle="1" w:styleId="Style4">
    <w:name w:val="Style4"/>
    <w:basedOn w:val="Betarp"/>
    <w:uiPriority w:val="99"/>
    <w:qFormat/>
    <w:rsid w:val="00432229"/>
    <w:pPr>
      <w:tabs>
        <w:tab w:val="left" w:pos="2410"/>
      </w:tabs>
      <w:ind w:left="1418"/>
      <w:jc w:val="both"/>
    </w:pPr>
    <w:rPr>
      <w:rFonts w:eastAsia="Times New Roman"/>
      <w:color w:val="000000"/>
      <w:sz w:val="22"/>
      <w:szCs w:val="20"/>
    </w:rPr>
  </w:style>
  <w:style w:type="character" w:customStyle="1" w:styleId="FORITbullets1Char">
    <w:name w:val="FORIT bullets 1 Char"/>
    <w:basedOn w:val="Numatytasispastraiposriftas"/>
    <w:link w:val="FORITbullets1"/>
    <w:uiPriority w:val="99"/>
    <w:qFormat/>
    <w:locked/>
    <w:rsid w:val="00432229"/>
    <w:rPr>
      <w:rFonts w:ascii="Arial" w:eastAsia="Times New Roman" w:hAnsi="Arial" w:cs="Yantramanav"/>
      <w:color w:val="171717" w:themeColor="background2" w:themeShade="1A"/>
      <w:spacing w:val="5"/>
      <w:szCs w:val="18"/>
      <w:lang w:eastAsia="lt-LT"/>
    </w:rPr>
  </w:style>
  <w:style w:type="paragraph" w:customStyle="1" w:styleId="FORITbullets1">
    <w:name w:val="FORIT bullets 1"/>
    <w:basedOn w:val="prastasis"/>
    <w:link w:val="FORITbullets1Char"/>
    <w:uiPriority w:val="99"/>
    <w:qFormat/>
    <w:rsid w:val="00432229"/>
    <w:pPr>
      <w:numPr>
        <w:numId w:val="29"/>
      </w:numPr>
      <w:spacing w:before="120" w:after="120"/>
      <w:contextualSpacing/>
    </w:pPr>
    <w:rPr>
      <w:rFonts w:ascii="Arial" w:eastAsia="Times New Roman" w:hAnsi="Arial" w:cs="Yantramanav"/>
      <w:color w:val="171717" w:themeColor="background2" w:themeShade="1A"/>
      <w:spacing w:val="5"/>
      <w:sz w:val="22"/>
      <w:szCs w:val="18"/>
      <w:lang w:eastAsia="lt-LT"/>
    </w:rPr>
  </w:style>
  <w:style w:type="character" w:customStyle="1" w:styleId="FORITTablenameChar">
    <w:name w:val="FORIT Table name Char"/>
    <w:basedOn w:val="Numatytasispastraiposriftas"/>
    <w:link w:val="FORITTablename"/>
    <w:qFormat/>
    <w:locked/>
    <w:rsid w:val="00432229"/>
    <w:rPr>
      <w:rFonts w:ascii="Arial" w:eastAsia="Times New Roman" w:hAnsi="Arial" w:cs="Yantramanav"/>
      <w:i/>
      <w:color w:val="171717" w:themeColor="background2" w:themeShade="1A"/>
      <w:spacing w:val="5"/>
      <w:lang w:eastAsia="lt-LT"/>
    </w:rPr>
  </w:style>
  <w:style w:type="paragraph" w:customStyle="1" w:styleId="FORITTablename">
    <w:name w:val="FORIT Table name"/>
    <w:basedOn w:val="prastasis"/>
    <w:link w:val="FORITTablenameChar"/>
    <w:qFormat/>
    <w:rsid w:val="00432229"/>
    <w:pPr>
      <w:keepNext/>
    </w:pPr>
    <w:rPr>
      <w:rFonts w:ascii="Arial" w:eastAsia="Times New Roman" w:hAnsi="Arial" w:cs="Yantramanav"/>
      <w:i/>
      <w:color w:val="171717" w:themeColor="background2" w:themeShade="1A"/>
      <w:spacing w:val="5"/>
      <w:sz w:val="22"/>
      <w:lang w:eastAsia="lt-LT"/>
    </w:rPr>
  </w:style>
  <w:style w:type="character" w:customStyle="1" w:styleId="FORITBulletsL1Char">
    <w:name w:val="FORIT Bullets L1 Char"/>
    <w:basedOn w:val="Numatytasispastraiposriftas"/>
    <w:link w:val="FORITBulletsL1"/>
    <w:qFormat/>
    <w:locked/>
    <w:rsid w:val="00432229"/>
    <w:rPr>
      <w:rFonts w:ascii="Arial" w:eastAsia="Calibri" w:hAnsi="Arial" w:cs="Yantramanav"/>
      <w:spacing w:val="5"/>
      <w:sz w:val="20"/>
      <w:szCs w:val="20"/>
      <w:lang w:eastAsia="lt-LT"/>
    </w:rPr>
  </w:style>
  <w:style w:type="paragraph" w:customStyle="1" w:styleId="FORITBulletsL1">
    <w:name w:val="FORIT Bullets L1"/>
    <w:basedOn w:val="Sraopastraipa"/>
    <w:link w:val="FORITBulletsL1Char"/>
    <w:qFormat/>
    <w:rsid w:val="00432229"/>
    <w:pPr>
      <w:tabs>
        <w:tab w:val="num" w:pos="0"/>
        <w:tab w:val="left" w:pos="360"/>
      </w:tabs>
      <w:ind w:left="459" w:hanging="425"/>
    </w:pPr>
    <w:rPr>
      <w:rFonts w:ascii="Arial" w:eastAsia="Calibri" w:hAnsi="Arial" w:cs="Yantramanav"/>
      <w:spacing w:val="5"/>
      <w:sz w:val="20"/>
      <w:szCs w:val="20"/>
      <w:lang w:eastAsia="lt-LT"/>
    </w:rPr>
  </w:style>
  <w:style w:type="paragraph" w:customStyle="1" w:styleId="ForitTabletext">
    <w:name w:val="Forit Table text"/>
    <w:basedOn w:val="prastasis"/>
    <w:uiPriority w:val="99"/>
    <w:qFormat/>
    <w:rsid w:val="00432229"/>
    <w:pPr>
      <w:spacing w:before="60"/>
      <w:ind w:left="29"/>
    </w:pPr>
    <w:rPr>
      <w:rFonts w:ascii="Arial" w:eastAsia="Calibri" w:hAnsi="Arial" w:cs="Arial"/>
      <w:sz w:val="20"/>
      <w:szCs w:val="20"/>
      <w:lang w:eastAsia="zh-CN"/>
    </w:rPr>
  </w:style>
  <w:style w:type="paragraph" w:customStyle="1" w:styleId="paragraph">
    <w:name w:val="paragraph"/>
    <w:basedOn w:val="prastasis"/>
    <w:uiPriority w:val="99"/>
    <w:qFormat/>
    <w:rsid w:val="00432229"/>
    <w:pPr>
      <w:spacing w:before="100" w:beforeAutospacing="1" w:after="100" w:afterAutospacing="1"/>
      <w:jc w:val="left"/>
    </w:pPr>
    <w:rPr>
      <w:rFonts w:eastAsia="Times New Roman" w:cs="Times New Roman"/>
      <w:szCs w:val="24"/>
      <w:lang w:eastAsia="lt-LT"/>
    </w:rPr>
  </w:style>
  <w:style w:type="character" w:customStyle="1" w:styleId="LentelsvidusChar">
    <w:name w:val="_Lentelės vidus Char"/>
    <w:basedOn w:val="Numatytasispastraiposriftas"/>
    <w:link w:val="Lentelsvidus"/>
    <w:qFormat/>
    <w:locked/>
    <w:rsid w:val="00432229"/>
    <w:rPr>
      <w:rFonts w:ascii="Times New Roman" w:eastAsia="Times New Roman" w:hAnsi="Times New Roman" w:cs="Times New Roman"/>
      <w:lang w:eastAsia="lt-LT"/>
    </w:rPr>
  </w:style>
  <w:style w:type="paragraph" w:customStyle="1" w:styleId="Lentelsvidus">
    <w:name w:val="_Lentelės vidus"/>
    <w:basedOn w:val="prastasis"/>
    <w:link w:val="LentelsvidusChar"/>
    <w:qFormat/>
    <w:rsid w:val="00432229"/>
    <w:pPr>
      <w:spacing w:before="60" w:after="60" w:line="276" w:lineRule="auto"/>
      <w:jc w:val="left"/>
    </w:pPr>
    <w:rPr>
      <w:rFonts w:eastAsia="Times New Roman" w:cs="Times New Roman"/>
      <w:sz w:val="22"/>
      <w:lang w:eastAsia="lt-LT"/>
    </w:rPr>
  </w:style>
  <w:style w:type="character" w:customStyle="1" w:styleId="FORITtekstasChar">
    <w:name w:val="FORIT tekstas Char"/>
    <w:basedOn w:val="Numatytasispastraiposriftas"/>
    <w:link w:val="FORITtekstas"/>
    <w:qFormat/>
    <w:locked/>
    <w:rsid w:val="00432229"/>
    <w:rPr>
      <w:rFonts w:ascii="Yantramanav" w:eastAsia="Times New Roman" w:hAnsi="Yantramanav" w:cs="Yantramanav"/>
      <w:spacing w:val="5"/>
      <w:szCs w:val="24"/>
      <w:lang w:eastAsia="lt-LT"/>
    </w:rPr>
  </w:style>
  <w:style w:type="paragraph" w:customStyle="1" w:styleId="FORITtekstas">
    <w:name w:val="FORIT tekstas"/>
    <w:basedOn w:val="prastasis"/>
    <w:link w:val="FORITtekstasChar"/>
    <w:qFormat/>
    <w:rsid w:val="00432229"/>
    <w:pPr>
      <w:spacing w:before="120" w:after="120"/>
    </w:pPr>
    <w:rPr>
      <w:rFonts w:ascii="Yantramanav" w:eastAsia="Times New Roman" w:hAnsi="Yantramanav" w:cs="Yantramanav"/>
      <w:spacing w:val="5"/>
      <w:sz w:val="22"/>
      <w:szCs w:val="24"/>
      <w:lang w:eastAsia="lt-LT"/>
    </w:rPr>
  </w:style>
  <w:style w:type="paragraph" w:customStyle="1" w:styleId="Lentelsbullets">
    <w:name w:val="_Lentelės bullets"/>
    <w:basedOn w:val="Lentelsvidus"/>
    <w:uiPriority w:val="99"/>
    <w:qFormat/>
    <w:rsid w:val="00432229"/>
    <w:pPr>
      <w:numPr>
        <w:numId w:val="30"/>
      </w:numPr>
      <w:tabs>
        <w:tab w:val="left" w:pos="360"/>
      </w:tabs>
      <w:ind w:left="0" w:firstLine="0"/>
    </w:pPr>
    <w:rPr>
      <w:rFonts w:eastAsiaTheme="minorHAnsi"/>
    </w:rPr>
  </w:style>
  <w:style w:type="paragraph" w:customStyle="1" w:styleId="Lentelsbullet2lygis">
    <w:name w:val="_Lentelės bullet 2 lygis"/>
    <w:basedOn w:val="Lentelsbullets"/>
    <w:uiPriority w:val="99"/>
    <w:semiHidden/>
    <w:qFormat/>
    <w:rsid w:val="00432229"/>
    <w:pPr>
      <w:ind w:left="2160"/>
    </w:pPr>
  </w:style>
  <w:style w:type="character" w:customStyle="1" w:styleId="Bulletai2Char">
    <w:name w:val="Bulletai 2 Char"/>
    <w:link w:val="Bulletai20"/>
    <w:qFormat/>
    <w:locked/>
    <w:rsid w:val="00432229"/>
    <w:rPr>
      <w:rFonts w:ascii="Times New Roman" w:eastAsia="Calibri" w:hAnsi="Times New Roman" w:cs="Times New Roman"/>
      <w:sz w:val="24"/>
      <w:szCs w:val="24"/>
    </w:rPr>
  </w:style>
  <w:style w:type="paragraph" w:customStyle="1" w:styleId="Bulletai20">
    <w:name w:val="Bulletai 2"/>
    <w:basedOn w:val="Style1"/>
    <w:link w:val="Bulletai2Char"/>
    <w:qFormat/>
    <w:rsid w:val="00432229"/>
    <w:pPr>
      <w:tabs>
        <w:tab w:val="clear" w:pos="1276"/>
        <w:tab w:val="left" w:pos="360"/>
      </w:tabs>
      <w:ind w:left="993" w:hanging="426"/>
    </w:pPr>
    <w:rPr>
      <w:rFonts w:eastAsia="Calibri"/>
    </w:rPr>
  </w:style>
  <w:style w:type="paragraph" w:customStyle="1" w:styleId="Lentelstekstas">
    <w:name w:val="Lentelės tekstas"/>
    <w:basedOn w:val="prastasis"/>
    <w:uiPriority w:val="99"/>
    <w:qFormat/>
    <w:rsid w:val="00432229"/>
    <w:pPr>
      <w:widowControl w:val="0"/>
      <w:spacing w:line="276" w:lineRule="auto"/>
    </w:pPr>
    <w:rPr>
      <w:rFonts w:eastAsia="Times New Roman" w:cs="Times New Roman"/>
      <w:sz w:val="22"/>
    </w:rPr>
  </w:style>
  <w:style w:type="paragraph" w:customStyle="1" w:styleId="Heading1">
    <w:name w:val="Heading1"/>
    <w:basedOn w:val="Antrat1"/>
    <w:next w:val="Antrat1"/>
    <w:uiPriority w:val="99"/>
    <w:qFormat/>
    <w:rsid w:val="00432229"/>
    <w:pPr>
      <w:keepNext w:val="0"/>
      <w:widowControl w:val="0"/>
      <w:numPr>
        <w:numId w:val="0"/>
      </w:numPr>
      <w:tabs>
        <w:tab w:val="left" w:pos="567"/>
      </w:tabs>
      <w:spacing w:before="120" w:after="240" w:afterAutospacing="0" w:line="240" w:lineRule="auto"/>
      <w:ind w:left="360" w:hanging="360"/>
      <w:outlineLvl w:val="9"/>
    </w:pPr>
    <w:rPr>
      <w:rFonts w:eastAsia="Times New Roman"/>
      <w:bCs w:val="0"/>
      <w:caps w:val="0"/>
      <w:kern w:val="0"/>
      <w:sz w:val="24"/>
      <w:szCs w:val="24"/>
      <w:lang w:val="lt-LT"/>
    </w:rPr>
  </w:style>
  <w:style w:type="paragraph" w:customStyle="1" w:styleId="Tablebody">
    <w:name w:val="Table_body"/>
    <w:basedOn w:val="prastasis"/>
    <w:uiPriority w:val="99"/>
    <w:qFormat/>
    <w:rsid w:val="00432229"/>
    <w:pPr>
      <w:spacing w:before="120" w:after="120"/>
      <w:contextualSpacing/>
      <w:jc w:val="left"/>
    </w:pPr>
    <w:rPr>
      <w:rFonts w:eastAsia="Times New Roman" w:cs="Times New Roman"/>
      <w:szCs w:val="20"/>
      <w:lang w:eastAsia="lt-LT"/>
    </w:rPr>
  </w:style>
  <w:style w:type="paragraph" w:customStyle="1" w:styleId="Sarasassurutuliukais">
    <w:name w:val="Sarasas su rutuliukais"/>
    <w:basedOn w:val="Sraopastraipa"/>
    <w:uiPriority w:val="99"/>
    <w:qFormat/>
    <w:rsid w:val="00432229"/>
    <w:pPr>
      <w:numPr>
        <w:numId w:val="31"/>
      </w:numPr>
      <w:spacing w:after="60" w:line="276" w:lineRule="auto"/>
      <w:contextualSpacing w:val="0"/>
      <w:jc w:val="left"/>
    </w:pPr>
    <w:rPr>
      <w:rFonts w:ascii="Arial" w:eastAsia="Calibri" w:hAnsi="Arial"/>
      <w:b/>
      <w:sz w:val="22"/>
      <w:lang w:bidi="en-US"/>
    </w:rPr>
  </w:style>
  <w:style w:type="character" w:customStyle="1" w:styleId="LENBUL1Char">
    <w:name w:val="LEN_BUL1 Char"/>
    <w:basedOn w:val="LentekstasarialChar"/>
    <w:link w:val="LENBUL1"/>
    <w:qFormat/>
    <w:locked/>
    <w:rsid w:val="00432229"/>
    <w:rPr>
      <w:rFonts w:ascii="Arial" w:eastAsia="Calibri" w:hAnsi="Arial" w:cs="Times New Roman"/>
      <w:color w:val="103C5E"/>
      <w:sz w:val="18"/>
      <w:szCs w:val="18"/>
      <w:lang w:val="en-US"/>
    </w:rPr>
  </w:style>
  <w:style w:type="paragraph" w:customStyle="1" w:styleId="LENBUL1">
    <w:name w:val="LEN_BUL1"/>
    <w:basedOn w:val="Lentekstasarial"/>
    <w:link w:val="LENBUL1Char"/>
    <w:qFormat/>
    <w:rsid w:val="00432229"/>
    <w:pPr>
      <w:tabs>
        <w:tab w:val="left" w:pos="241"/>
        <w:tab w:val="left" w:pos="479"/>
      </w:tabs>
      <w:ind w:left="63" w:firstLine="142"/>
      <w:contextualSpacing/>
    </w:pPr>
    <w:rPr>
      <w:rFonts w:cs="Times New Roman"/>
    </w:rPr>
  </w:style>
  <w:style w:type="character" w:customStyle="1" w:styleId="LenBUL2Char">
    <w:name w:val="Len_BUL2 Char"/>
    <w:basedOn w:val="LENBUL1Char"/>
    <w:link w:val="LenBUL2"/>
    <w:qFormat/>
    <w:locked/>
    <w:rsid w:val="00432229"/>
    <w:rPr>
      <w:rFonts w:ascii="Arial" w:eastAsia="Calibri" w:hAnsi="Arial" w:cs="Times New Roman"/>
      <w:color w:val="103C5E"/>
      <w:sz w:val="18"/>
      <w:szCs w:val="18"/>
      <w:lang w:val="en-US"/>
    </w:rPr>
  </w:style>
  <w:style w:type="paragraph" w:customStyle="1" w:styleId="LenBUL2">
    <w:name w:val="Len_BUL2"/>
    <w:basedOn w:val="LENBUL1"/>
    <w:link w:val="LenBUL2Char"/>
    <w:qFormat/>
    <w:rsid w:val="00432229"/>
    <w:pPr>
      <w:tabs>
        <w:tab w:val="clear" w:pos="479"/>
        <w:tab w:val="left" w:pos="459"/>
      </w:tabs>
      <w:ind w:left="720" w:hanging="360"/>
    </w:pPr>
  </w:style>
  <w:style w:type="character" w:customStyle="1" w:styleId="LenBUL3Char">
    <w:name w:val="Len_BUL3 Char"/>
    <w:basedOn w:val="LENBUL1Char"/>
    <w:link w:val="LenBUL3"/>
    <w:qFormat/>
    <w:locked/>
    <w:rsid w:val="00432229"/>
    <w:rPr>
      <w:rFonts w:ascii="Arial" w:eastAsia="Calibri" w:hAnsi="Arial" w:cs="Times New Roman"/>
      <w:color w:val="103C5E"/>
      <w:sz w:val="18"/>
      <w:szCs w:val="18"/>
      <w:lang w:val="en-US"/>
    </w:rPr>
  </w:style>
  <w:style w:type="paragraph" w:customStyle="1" w:styleId="LenBUL3">
    <w:name w:val="Len_BUL3"/>
    <w:basedOn w:val="LENBUL1"/>
    <w:link w:val="LenBUL3Char"/>
    <w:qFormat/>
    <w:rsid w:val="00432229"/>
    <w:pPr>
      <w:tabs>
        <w:tab w:val="left" w:pos="526"/>
        <w:tab w:val="left" w:pos="722"/>
      </w:tabs>
      <w:ind w:left="913" w:hanging="283"/>
    </w:pPr>
  </w:style>
  <w:style w:type="character" w:customStyle="1" w:styleId="LenNUM1Char">
    <w:name w:val="Len_NUM1 Char"/>
    <w:basedOn w:val="1NUMarialChar"/>
    <w:link w:val="LenNUM1"/>
    <w:qFormat/>
    <w:locked/>
    <w:rsid w:val="00432229"/>
    <w:rPr>
      <w:rFonts w:ascii="Arial" w:eastAsia="Calibri" w:hAnsi="Arial" w:cs="Times New Roman"/>
      <w:color w:val="103C5E"/>
      <w:sz w:val="18"/>
      <w:szCs w:val="18"/>
      <w:lang w:eastAsia="lt-LT"/>
    </w:rPr>
  </w:style>
  <w:style w:type="paragraph" w:customStyle="1" w:styleId="LenNUM1">
    <w:name w:val="Len_NUM1"/>
    <w:basedOn w:val="1NUMarial"/>
    <w:link w:val="LenNUM1Char"/>
    <w:qFormat/>
    <w:rsid w:val="00432229"/>
    <w:pPr>
      <w:numPr>
        <w:numId w:val="0"/>
      </w:numPr>
      <w:ind w:left="360" w:hanging="360"/>
    </w:pPr>
    <w:rPr>
      <w:rFonts w:cs="Times New Roman"/>
      <w:sz w:val="18"/>
      <w:szCs w:val="18"/>
    </w:rPr>
  </w:style>
  <w:style w:type="character" w:customStyle="1" w:styleId="LenNUM2Char">
    <w:name w:val="Len_NUM2 Char"/>
    <w:basedOn w:val="1NUMarialChar"/>
    <w:link w:val="LenNUM2"/>
    <w:qFormat/>
    <w:locked/>
    <w:rsid w:val="00432229"/>
    <w:rPr>
      <w:rFonts w:ascii="Arial" w:eastAsia="Calibri" w:hAnsi="Arial" w:cs="Times New Roman"/>
      <w:color w:val="103C5E"/>
      <w:sz w:val="18"/>
      <w:szCs w:val="18"/>
      <w:lang w:eastAsia="lt-LT"/>
    </w:rPr>
  </w:style>
  <w:style w:type="paragraph" w:customStyle="1" w:styleId="LenNUM2">
    <w:name w:val="Len_NUM2"/>
    <w:basedOn w:val="1NUMarial"/>
    <w:link w:val="LenNUM2Char"/>
    <w:qFormat/>
    <w:rsid w:val="00432229"/>
    <w:pPr>
      <w:numPr>
        <w:numId w:val="0"/>
      </w:numPr>
      <w:ind w:left="792" w:hanging="432"/>
    </w:pPr>
    <w:rPr>
      <w:rFonts w:cs="Times New Roman"/>
      <w:sz w:val="18"/>
      <w:szCs w:val="18"/>
    </w:rPr>
  </w:style>
  <w:style w:type="character" w:customStyle="1" w:styleId="LenNUM3Char">
    <w:name w:val="Len_NUM3 Char"/>
    <w:basedOn w:val="LenNUM1Char"/>
    <w:link w:val="LenNUM3"/>
    <w:qFormat/>
    <w:locked/>
    <w:rsid w:val="00432229"/>
    <w:rPr>
      <w:rFonts w:ascii="Arial" w:eastAsia="Calibri" w:hAnsi="Arial" w:cs="Times New Roman"/>
      <w:color w:val="103C5E"/>
      <w:sz w:val="18"/>
      <w:szCs w:val="18"/>
      <w:lang w:eastAsia="lt-LT"/>
    </w:rPr>
  </w:style>
  <w:style w:type="paragraph" w:customStyle="1" w:styleId="LenNUM3">
    <w:name w:val="Len_NUM3"/>
    <w:basedOn w:val="LenNUM1"/>
    <w:link w:val="LenNUM3Char"/>
    <w:qFormat/>
    <w:rsid w:val="00432229"/>
    <w:pPr>
      <w:ind w:left="1224" w:hanging="504"/>
    </w:pPr>
  </w:style>
  <w:style w:type="character" w:customStyle="1" w:styleId="LenpavadChar">
    <w:name w:val="Len_pavad Char"/>
    <w:basedOn w:val="Numatytasispastraiposriftas"/>
    <w:link w:val="Lenpavad"/>
    <w:qFormat/>
    <w:locked/>
    <w:rsid w:val="00432229"/>
    <w:rPr>
      <w:rFonts w:ascii="Arial" w:eastAsia="Times New Roman" w:hAnsi="Arial" w:cs="Times New Roman"/>
      <w:color w:val="103C5E"/>
      <w:sz w:val="20"/>
      <w:lang w:eastAsia="lt-LT"/>
    </w:rPr>
  </w:style>
  <w:style w:type="paragraph" w:customStyle="1" w:styleId="Lenpavad">
    <w:name w:val="Len_pavad"/>
    <w:basedOn w:val="prastasis"/>
    <w:link w:val="LenpavadChar"/>
    <w:qFormat/>
    <w:rsid w:val="00432229"/>
    <w:pPr>
      <w:keepNext/>
      <w:spacing w:line="276" w:lineRule="auto"/>
      <w:ind w:left="1298" w:hanging="1298"/>
      <w:jc w:val="left"/>
    </w:pPr>
    <w:rPr>
      <w:rFonts w:ascii="Arial" w:eastAsia="Times New Roman" w:hAnsi="Arial" w:cs="Times New Roman"/>
      <w:color w:val="103C5E"/>
      <w:sz w:val="20"/>
      <w:lang w:eastAsia="lt-LT"/>
    </w:rPr>
  </w:style>
  <w:style w:type="character" w:customStyle="1" w:styleId="PavarialChar">
    <w:name w:val="Pav_arial Char"/>
    <w:basedOn w:val="Numatytasispastraiposriftas"/>
    <w:link w:val="Pavarial"/>
    <w:qFormat/>
    <w:locked/>
    <w:rsid w:val="00432229"/>
    <w:rPr>
      <w:rFonts w:ascii="Arial" w:eastAsia="Times New Roman" w:hAnsi="Arial" w:cs="Times New Roman"/>
      <w:color w:val="103C5E"/>
      <w:sz w:val="20"/>
      <w:szCs w:val="24"/>
      <w:lang w:eastAsia="lt-LT"/>
    </w:rPr>
  </w:style>
  <w:style w:type="paragraph" w:customStyle="1" w:styleId="Pavarial">
    <w:name w:val="Pav_arial"/>
    <w:basedOn w:val="prastasis"/>
    <w:next w:val="Tekstasarial"/>
    <w:link w:val="PavarialChar"/>
    <w:qFormat/>
    <w:rsid w:val="00432229"/>
    <w:pPr>
      <w:spacing w:before="120" w:after="240"/>
      <w:jc w:val="center"/>
    </w:pPr>
    <w:rPr>
      <w:rFonts w:ascii="Arial" w:eastAsia="Times New Roman" w:hAnsi="Arial" w:cs="Times New Roman"/>
      <w:color w:val="103C5E"/>
      <w:sz w:val="20"/>
      <w:szCs w:val="24"/>
      <w:lang w:eastAsia="lt-LT"/>
    </w:rPr>
  </w:style>
  <w:style w:type="paragraph" w:customStyle="1" w:styleId="Betarp1">
    <w:name w:val="Be tarpų1"/>
    <w:uiPriority w:val="99"/>
    <w:qFormat/>
    <w:rsid w:val="00432229"/>
    <w:pPr>
      <w:suppressAutoHyphens/>
      <w:spacing w:after="0" w:line="240" w:lineRule="auto"/>
    </w:pPr>
    <w:rPr>
      <w:rFonts w:ascii="Times New Roman" w:hAnsi="Times New Roman" w:cs="Times New Roman"/>
      <w:sz w:val="24"/>
    </w:rPr>
  </w:style>
  <w:style w:type="paragraph" w:customStyle="1" w:styleId="Sraopastraipa3">
    <w:name w:val="Sąrašo pastraipa3"/>
    <w:basedOn w:val="prastasis"/>
    <w:uiPriority w:val="99"/>
    <w:qFormat/>
    <w:rsid w:val="00432229"/>
    <w:pPr>
      <w:spacing w:after="200" w:line="276" w:lineRule="auto"/>
      <w:ind w:left="720"/>
      <w:contextualSpacing/>
      <w:jc w:val="left"/>
    </w:pPr>
    <w:rPr>
      <w:rFonts w:eastAsia="Calibri" w:cs="Times New Roman"/>
    </w:rPr>
  </w:style>
  <w:style w:type="character" w:styleId="Komentaronuoroda">
    <w:name w:val="annotation reference"/>
    <w:basedOn w:val="Numatytasispastraiposriftas"/>
    <w:uiPriority w:val="99"/>
    <w:semiHidden/>
    <w:unhideWhenUsed/>
    <w:qFormat/>
    <w:rsid w:val="00432229"/>
    <w:rPr>
      <w:sz w:val="16"/>
      <w:szCs w:val="16"/>
    </w:rPr>
  </w:style>
  <w:style w:type="character" w:styleId="Nerykuspabraukimas">
    <w:name w:val="Subtle Emphasis"/>
    <w:basedOn w:val="Numatytasispastraiposriftas"/>
    <w:uiPriority w:val="19"/>
    <w:qFormat/>
    <w:rsid w:val="00432229"/>
    <w:rPr>
      <w:rFonts w:asciiTheme="minorHAnsi" w:hAnsiTheme="minorHAnsi" w:cs="Calibri" w:hint="default"/>
      <w:i/>
      <w:iCs/>
      <w:color w:val="808080" w:themeColor="text1" w:themeTint="7F"/>
      <w:sz w:val="18"/>
    </w:rPr>
  </w:style>
  <w:style w:type="character" w:styleId="Rykuspabraukimas">
    <w:name w:val="Intense Emphasis"/>
    <w:basedOn w:val="Numatytasispastraiposriftas"/>
    <w:uiPriority w:val="21"/>
    <w:qFormat/>
    <w:rsid w:val="00432229"/>
    <w:rPr>
      <w:rFonts w:ascii="Times New Roman" w:hAnsi="Times New Roman" w:cs="Times New Roman" w:hint="default"/>
      <w:b/>
      <w:bCs/>
      <w:i/>
      <w:iCs/>
      <w:color w:val="44697D"/>
      <w:sz w:val="24"/>
    </w:rPr>
  </w:style>
  <w:style w:type="character" w:styleId="Knygospavadinimas">
    <w:name w:val="Book Title"/>
    <w:basedOn w:val="Numatytasispastraiposriftas"/>
    <w:uiPriority w:val="33"/>
    <w:qFormat/>
    <w:rsid w:val="00432229"/>
    <w:rPr>
      <w:b/>
      <w:bCs/>
      <w:smallCaps/>
      <w:spacing w:val="5"/>
    </w:rPr>
  </w:style>
  <w:style w:type="character" w:customStyle="1" w:styleId="PoratDiagrama1">
    <w:name w:val="Poraštė Diagrama1"/>
    <w:basedOn w:val="Numatytasispastraiposriftas"/>
    <w:qFormat/>
    <w:locked/>
    <w:rsid w:val="00432229"/>
    <w:rPr>
      <w:rFonts w:ascii="Arial" w:eastAsia="Calibri" w:hAnsi="Arial" w:cs="Arial" w:hint="default"/>
      <w:color w:val="103C5E"/>
      <w:sz w:val="20"/>
      <w:szCs w:val="20"/>
      <w:lang w:val="en-US"/>
    </w:rPr>
  </w:style>
  <w:style w:type="character" w:customStyle="1" w:styleId="FootnoteCharacters">
    <w:name w:val="Footnote Characters"/>
    <w:qFormat/>
    <w:rsid w:val="00432229"/>
    <w:rPr>
      <w:vertAlign w:val="superscript"/>
    </w:rPr>
  </w:style>
  <w:style w:type="character" w:customStyle="1" w:styleId="FootnoteAnchor">
    <w:name w:val="Footnote Anchor"/>
    <w:rsid w:val="00432229"/>
    <w:rPr>
      <w:vertAlign w:val="superscript"/>
    </w:rPr>
  </w:style>
  <w:style w:type="character" w:customStyle="1" w:styleId="apple-converted-space">
    <w:name w:val="apple-converted-space"/>
    <w:qFormat/>
    <w:rsid w:val="00432229"/>
  </w:style>
  <w:style w:type="character" w:customStyle="1" w:styleId="typewriter">
    <w:name w:val="typewriter"/>
    <w:basedOn w:val="Numatytasispastraiposriftas"/>
    <w:qFormat/>
    <w:rsid w:val="00432229"/>
  </w:style>
  <w:style w:type="character" w:customStyle="1" w:styleId="apple-style-span">
    <w:name w:val="apple-style-span"/>
    <w:qFormat/>
    <w:rsid w:val="00432229"/>
  </w:style>
  <w:style w:type="character" w:customStyle="1" w:styleId="EndnoteCharacters">
    <w:name w:val="Endnote Characters"/>
    <w:basedOn w:val="Numatytasispastraiposriftas"/>
    <w:qFormat/>
    <w:rsid w:val="00432229"/>
    <w:rPr>
      <w:vertAlign w:val="superscript"/>
    </w:rPr>
  </w:style>
  <w:style w:type="character" w:customStyle="1" w:styleId="EndnoteAnchor">
    <w:name w:val="Endnote Anchor"/>
    <w:rsid w:val="00432229"/>
    <w:rPr>
      <w:vertAlign w:val="superscript"/>
    </w:rPr>
  </w:style>
  <w:style w:type="character" w:customStyle="1" w:styleId="sablChar">
    <w:name w:val="sabl Char"/>
    <w:basedOn w:val="Numatytasispastraiposriftas"/>
    <w:qFormat/>
    <w:rsid w:val="00432229"/>
    <w:rPr>
      <w:rFonts w:ascii="Times New Roman" w:eastAsia="Times New Roman" w:hAnsi="Times New Roman" w:cs="Times New Roman" w:hint="default"/>
      <w:i/>
      <w:iCs w:val="0"/>
      <w:sz w:val="24"/>
      <w:szCs w:val="24"/>
      <w:lang w:eastAsia="lt-LT"/>
    </w:rPr>
  </w:style>
  <w:style w:type="character" w:customStyle="1" w:styleId="bodybodyChar">
    <w:name w:val="body body Char"/>
    <w:qFormat/>
    <w:rsid w:val="00432229"/>
    <w:rPr>
      <w:rFonts w:ascii="Times New Roman" w:eastAsia="Times New Roman" w:hAnsi="Times New Roman" w:cs="Times New Roman" w:hint="default"/>
      <w:sz w:val="24"/>
      <w:szCs w:val="24"/>
      <w:lang w:eastAsia="lt-LT"/>
    </w:rPr>
  </w:style>
  <w:style w:type="character" w:customStyle="1" w:styleId="UnresolvedMention1">
    <w:name w:val="Unresolved Mention1"/>
    <w:basedOn w:val="Numatytasispastraiposriftas"/>
    <w:uiPriority w:val="99"/>
    <w:semiHidden/>
    <w:qFormat/>
    <w:rsid w:val="00432229"/>
    <w:rPr>
      <w:color w:val="808080"/>
      <w:shd w:val="clear" w:color="auto" w:fill="E6E6E6"/>
    </w:rPr>
  </w:style>
  <w:style w:type="character" w:customStyle="1" w:styleId="prastasVerdana9B">
    <w:name w:val="Įprastas Verdana 9B"/>
    <w:qFormat/>
    <w:rsid w:val="00432229"/>
    <w:rPr>
      <w:rFonts w:ascii="Verdana" w:hAnsi="Verdana" w:hint="default"/>
      <w:b/>
      <w:bCs/>
      <w:sz w:val="18"/>
    </w:rPr>
  </w:style>
  <w:style w:type="character" w:customStyle="1" w:styleId="googqs-tidbit-0">
    <w:name w:val="goog_qs-tidbit-0"/>
    <w:qFormat/>
    <w:rsid w:val="00432229"/>
  </w:style>
  <w:style w:type="character" w:customStyle="1" w:styleId="ttextChar">
    <w:name w:val="ttext Char"/>
    <w:basedOn w:val="Numatytasispastraiposriftas"/>
    <w:qFormat/>
    <w:rsid w:val="00432229"/>
    <w:rPr>
      <w:rFonts w:ascii="Times New Roman" w:eastAsia="Times New Roman" w:hAnsi="Times New Roman" w:cs="Times New Roman" w:hint="default"/>
      <w:b/>
      <w:bCs w:val="0"/>
      <w:color w:val="44697D"/>
      <w:kern w:val="2"/>
      <w:sz w:val="24"/>
      <w:szCs w:val="24"/>
      <w:lang w:eastAsia="lt-LT"/>
    </w:rPr>
  </w:style>
  <w:style w:type="character" w:customStyle="1" w:styleId="FootnoteTextChar1">
    <w:name w:val="Footnote Text Char1"/>
    <w:uiPriority w:val="99"/>
    <w:qFormat/>
    <w:rsid w:val="00432229"/>
    <w:rPr>
      <w:rFonts w:ascii="Times New Roman" w:eastAsia="Times New Roman" w:hAnsi="Times New Roman" w:cs="Times New Roman" w:hint="default"/>
      <w:sz w:val="20"/>
      <w:szCs w:val="20"/>
      <w:lang w:val="en-GB"/>
    </w:rPr>
  </w:style>
  <w:style w:type="character" w:customStyle="1" w:styleId="tmsnrmnChar">
    <w:name w:val="tmsnrmn Char"/>
    <w:basedOn w:val="Numatytasispastraiposriftas"/>
    <w:qFormat/>
    <w:rsid w:val="00432229"/>
    <w:rPr>
      <w:rFonts w:ascii="Times New Roman" w:eastAsia="Calibri" w:hAnsi="Times New Roman" w:cs="Times New Roman" w:hint="default"/>
      <w:b/>
      <w:bCs w:val="0"/>
      <w:sz w:val="24"/>
      <w:szCs w:val="24"/>
    </w:rPr>
  </w:style>
  <w:style w:type="character" w:customStyle="1" w:styleId="lentelespavadinimasChar">
    <w:name w:val="lenteles pavadinimas Char"/>
    <w:basedOn w:val="AntratDiagrama"/>
    <w:qFormat/>
    <w:rsid w:val="00432229"/>
    <w:rPr>
      <w:rFonts w:ascii="Times New Roman" w:eastAsia="Calibri" w:hAnsi="Times New Roman" w:cs="Times New Roman"/>
      <w:b/>
      <w:bCs/>
      <w:i w:val="0"/>
      <w:szCs w:val="20"/>
      <w:lang w:val="en-US"/>
    </w:rPr>
  </w:style>
  <w:style w:type="character" w:customStyle="1" w:styleId="sablbulChar">
    <w:name w:val="sablbul Char"/>
    <w:basedOn w:val="BuletasChar"/>
    <w:qFormat/>
    <w:rsid w:val="00432229"/>
    <w:rPr>
      <w:rFonts w:ascii="Times New Roman" w:eastAsia="Times New Roman" w:hAnsi="Times New Roman" w:cs="Times New Roman"/>
      <w:b/>
      <w:i/>
      <w:iCs w:val="0"/>
      <w:sz w:val="24"/>
      <w:szCs w:val="18"/>
      <w:lang w:eastAsia="lt-LT"/>
    </w:rPr>
  </w:style>
  <w:style w:type="character" w:customStyle="1" w:styleId="lenpavadinChar">
    <w:name w:val="len pavadin Char"/>
    <w:basedOn w:val="TABLECAPTIONChar"/>
    <w:qFormat/>
    <w:rsid w:val="00432229"/>
    <w:rPr>
      <w:rFonts w:ascii="Times New Roman" w:eastAsia="Calibri" w:hAnsi="Times New Roman" w:cs="Times New Roman"/>
      <w:b w:val="0"/>
      <w:bCs/>
      <w:i/>
      <w:szCs w:val="20"/>
      <w:lang w:val="en-US"/>
    </w:rPr>
  </w:style>
  <w:style w:type="character" w:customStyle="1" w:styleId="bule2Char">
    <w:name w:val="bule2 Char"/>
    <w:basedOn w:val="BuletasChar"/>
    <w:qFormat/>
    <w:rsid w:val="00432229"/>
    <w:rPr>
      <w:rFonts w:ascii="Times New Roman" w:eastAsia="Times New Roman" w:hAnsi="Times New Roman" w:cs="Times New Roman"/>
      <w:b/>
      <w:sz w:val="24"/>
      <w:szCs w:val="18"/>
      <w:lang w:eastAsia="lt-LT"/>
    </w:rPr>
  </w:style>
  <w:style w:type="character" w:customStyle="1" w:styleId="l2Char">
    <w:name w:val="l2 Char"/>
    <w:uiPriority w:val="99"/>
    <w:qFormat/>
    <w:rsid w:val="00432229"/>
    <w:rPr>
      <w:rFonts w:ascii="Times New Roman" w:eastAsia="Times New Roman" w:hAnsi="Times New Roman" w:cs="Times New Roman" w:hint="default"/>
      <w:b/>
      <w:bCs w:val="0"/>
      <w:sz w:val="24"/>
      <w:szCs w:val="24"/>
      <w:lang w:eastAsia="lt-LT"/>
    </w:rPr>
  </w:style>
  <w:style w:type="character" w:customStyle="1" w:styleId="paveipavadChar">
    <w:name w:val="pavei pavad Char"/>
    <w:basedOn w:val="AntratDiagrama"/>
    <w:qFormat/>
    <w:rsid w:val="00432229"/>
    <w:rPr>
      <w:rFonts w:ascii="Times New Roman" w:eastAsia="Calibri" w:hAnsi="Times New Roman" w:cs="Times New Roman"/>
      <w:bCs/>
      <w:i/>
      <w:szCs w:val="20"/>
      <w:lang w:val="en-US"/>
    </w:rPr>
  </w:style>
  <w:style w:type="character" w:customStyle="1" w:styleId="bodypriesbulletChar">
    <w:name w:val="body pries bullet Char"/>
    <w:basedOn w:val="bodybodyChar"/>
    <w:qFormat/>
    <w:rsid w:val="00432229"/>
    <w:rPr>
      <w:rFonts w:ascii="Times New Roman" w:eastAsia="Times New Roman" w:hAnsi="Times New Roman" w:cs="Times New Roman" w:hint="default"/>
      <w:sz w:val="24"/>
      <w:szCs w:val="24"/>
      <w:lang w:eastAsia="lt-LT" w:bidi="en-US"/>
    </w:rPr>
  </w:style>
  <w:style w:type="character" w:customStyle="1" w:styleId="StyleArial11ptBlack">
    <w:name w:val="Style Arial 11 pt Black"/>
    <w:basedOn w:val="Numatytasispastraiposriftas"/>
    <w:qFormat/>
    <w:rsid w:val="00432229"/>
    <w:rPr>
      <w:rFonts w:ascii="Arial" w:hAnsi="Arial" w:cs="Arial" w:hint="default"/>
      <w:color w:val="000000"/>
      <w:sz w:val="22"/>
    </w:rPr>
  </w:style>
  <w:style w:type="character" w:customStyle="1" w:styleId="hps">
    <w:name w:val="hps"/>
    <w:basedOn w:val="Numatytasispastraiposriftas"/>
    <w:qFormat/>
    <w:rsid w:val="00432229"/>
  </w:style>
  <w:style w:type="character" w:customStyle="1" w:styleId="LLCTekstas">
    <w:name w:val="LLCTekstas"/>
    <w:basedOn w:val="Numatytasispastraiposriftas"/>
    <w:qFormat/>
    <w:rsid w:val="00432229"/>
  </w:style>
  <w:style w:type="character" w:customStyle="1" w:styleId="Typewriter0">
    <w:name w:val="Typewriter"/>
    <w:qFormat/>
    <w:rsid w:val="00432229"/>
    <w:rPr>
      <w:rFonts w:ascii="Courier New" w:hAnsi="Courier New" w:cs="Courier New" w:hint="default"/>
      <w:sz w:val="20"/>
    </w:rPr>
  </w:style>
  <w:style w:type="character" w:customStyle="1" w:styleId="UnresolvedMention2">
    <w:name w:val="Unresolved Mention2"/>
    <w:basedOn w:val="Numatytasispastraiposriftas"/>
    <w:uiPriority w:val="99"/>
    <w:semiHidden/>
    <w:qFormat/>
    <w:rsid w:val="00432229"/>
    <w:rPr>
      <w:color w:val="605E5C"/>
      <w:shd w:val="clear" w:color="auto" w:fill="E1DFDD"/>
    </w:rPr>
  </w:style>
  <w:style w:type="character" w:customStyle="1" w:styleId="UnresolvedMention3">
    <w:name w:val="Unresolved Mention3"/>
    <w:basedOn w:val="Numatytasispastraiposriftas"/>
    <w:uiPriority w:val="99"/>
    <w:semiHidden/>
    <w:qFormat/>
    <w:rsid w:val="00432229"/>
    <w:rPr>
      <w:color w:val="605E5C"/>
      <w:shd w:val="clear" w:color="auto" w:fill="E1DFDD"/>
    </w:rPr>
  </w:style>
  <w:style w:type="character" w:customStyle="1" w:styleId="Neapdorotaspaminjimas1">
    <w:name w:val="Neapdorotas paminėjimas1"/>
    <w:basedOn w:val="Numatytasispastraiposriftas"/>
    <w:uiPriority w:val="99"/>
    <w:semiHidden/>
    <w:qFormat/>
    <w:rsid w:val="00432229"/>
    <w:rPr>
      <w:color w:val="605E5C"/>
      <w:shd w:val="clear" w:color="auto" w:fill="E1DFDD"/>
    </w:rPr>
  </w:style>
  <w:style w:type="character" w:customStyle="1" w:styleId="ForitFigureCaption">
    <w:name w:val="Forit Figure Caption"/>
    <w:qFormat/>
    <w:rsid w:val="00432229"/>
    <w:rPr>
      <w:rFonts w:ascii="Arial" w:eastAsia="Arial" w:hAnsi="Arial" w:cs="Arial" w:hint="default"/>
      <w:bCs/>
      <w:color w:val="auto"/>
      <w:sz w:val="20"/>
    </w:rPr>
  </w:style>
  <w:style w:type="character" w:customStyle="1" w:styleId="findhit">
    <w:name w:val="findhit"/>
    <w:basedOn w:val="Numatytasispastraiposriftas"/>
    <w:qFormat/>
    <w:rsid w:val="00432229"/>
  </w:style>
  <w:style w:type="character" w:customStyle="1" w:styleId="normaltextrun">
    <w:name w:val="normaltextrun"/>
    <w:basedOn w:val="Numatytasispastraiposriftas"/>
    <w:qFormat/>
    <w:rsid w:val="00432229"/>
  </w:style>
  <w:style w:type="character" w:customStyle="1" w:styleId="eop">
    <w:name w:val="eop"/>
    <w:basedOn w:val="Numatytasispastraiposriftas"/>
    <w:qFormat/>
    <w:rsid w:val="00432229"/>
  </w:style>
  <w:style w:type="paragraph" w:customStyle="1" w:styleId="FORITBulletsL2">
    <w:name w:val="FORIT Bullets L2"/>
    <w:basedOn w:val="FORITBulletsL1"/>
    <w:link w:val="FORITBulletsL2Char"/>
    <w:qFormat/>
    <w:rsid w:val="00432229"/>
    <w:pPr>
      <w:ind w:left="567" w:firstLine="0"/>
    </w:pPr>
  </w:style>
  <w:style w:type="character" w:customStyle="1" w:styleId="FORITBulletsL2Char">
    <w:name w:val="FORIT Bullets L2 Char"/>
    <w:basedOn w:val="FORITBulletsL1Char"/>
    <w:link w:val="FORITBulletsL2"/>
    <w:qFormat/>
    <w:locked/>
    <w:rsid w:val="00432229"/>
    <w:rPr>
      <w:rFonts w:ascii="Arial" w:eastAsia="Calibri" w:hAnsi="Arial" w:cs="Yantramanav"/>
      <w:spacing w:val="5"/>
      <w:sz w:val="20"/>
      <w:szCs w:val="20"/>
      <w:lang w:eastAsia="lt-LT"/>
    </w:rPr>
  </w:style>
  <w:style w:type="character" w:customStyle="1" w:styleId="normal-h">
    <w:name w:val="normal-h"/>
    <w:basedOn w:val="Numatytasispastraiposriftas"/>
    <w:qFormat/>
    <w:rsid w:val="00432229"/>
  </w:style>
  <w:style w:type="character" w:customStyle="1" w:styleId="UnresolvedMention4">
    <w:name w:val="Unresolved Mention4"/>
    <w:basedOn w:val="Numatytasispastraiposriftas"/>
    <w:uiPriority w:val="99"/>
    <w:semiHidden/>
    <w:qFormat/>
    <w:rsid w:val="00432229"/>
    <w:rPr>
      <w:color w:val="605E5C"/>
      <w:shd w:val="clear" w:color="auto" w:fill="E1DFDD"/>
    </w:rPr>
  </w:style>
  <w:style w:type="character" w:customStyle="1" w:styleId="UnresolvedMention5">
    <w:name w:val="Unresolved Mention5"/>
    <w:basedOn w:val="Numatytasispastraiposriftas"/>
    <w:uiPriority w:val="99"/>
    <w:semiHidden/>
    <w:qFormat/>
    <w:rsid w:val="00432229"/>
    <w:rPr>
      <w:color w:val="605E5C"/>
      <w:shd w:val="clear" w:color="auto" w:fill="E1DFDD"/>
    </w:rPr>
  </w:style>
  <w:style w:type="character" w:customStyle="1" w:styleId="UnresolvedMention6">
    <w:name w:val="Unresolved Mention6"/>
    <w:basedOn w:val="Numatytasispastraiposriftas"/>
    <w:uiPriority w:val="99"/>
    <w:semiHidden/>
    <w:qFormat/>
    <w:rsid w:val="00432229"/>
    <w:rPr>
      <w:color w:val="605E5C"/>
      <w:shd w:val="clear" w:color="auto" w:fill="E1DFDD"/>
    </w:rPr>
  </w:style>
  <w:style w:type="character" w:customStyle="1" w:styleId="IndexLink">
    <w:name w:val="Index Link"/>
    <w:qFormat/>
    <w:rsid w:val="00432229"/>
  </w:style>
  <w:style w:type="character" w:customStyle="1" w:styleId="PagrindinistekstasDiagrama1">
    <w:name w:val="Pagrindinis tekstas Diagrama1"/>
    <w:basedOn w:val="Numatytasispastraiposriftas"/>
    <w:uiPriority w:val="99"/>
    <w:semiHidden/>
    <w:rsid w:val="00432229"/>
    <w:rPr>
      <w:rFonts w:ascii="Times New Roman" w:hAnsi="Times New Roman" w:cs="Times New Roman" w:hint="default"/>
      <w:sz w:val="24"/>
    </w:rPr>
  </w:style>
  <w:style w:type="character" w:customStyle="1" w:styleId="AntratsDiagrama1">
    <w:name w:val="Antraštės Diagrama1"/>
    <w:basedOn w:val="Numatytasispastraiposriftas"/>
    <w:uiPriority w:val="99"/>
    <w:semiHidden/>
    <w:rsid w:val="00432229"/>
    <w:rPr>
      <w:rFonts w:ascii="Times New Roman" w:hAnsi="Times New Roman" w:cs="Times New Roman" w:hint="default"/>
      <w:sz w:val="24"/>
    </w:rPr>
  </w:style>
  <w:style w:type="character" w:customStyle="1" w:styleId="KomentarotekstasDiagrama1">
    <w:name w:val="Komentaro tekstas Diagrama1"/>
    <w:basedOn w:val="Numatytasispastraiposriftas"/>
    <w:uiPriority w:val="99"/>
    <w:semiHidden/>
    <w:rsid w:val="00432229"/>
    <w:rPr>
      <w:rFonts w:ascii="Times New Roman" w:hAnsi="Times New Roman" w:cs="Times New Roman" w:hint="default"/>
      <w:sz w:val="20"/>
      <w:szCs w:val="20"/>
    </w:rPr>
  </w:style>
  <w:style w:type="character" w:customStyle="1" w:styleId="KomentarotemaDiagrama1">
    <w:name w:val="Komentaro tema Diagrama1"/>
    <w:basedOn w:val="KomentarotekstasDiagrama1"/>
    <w:uiPriority w:val="99"/>
    <w:semiHidden/>
    <w:rsid w:val="00432229"/>
    <w:rPr>
      <w:rFonts w:ascii="Times New Roman" w:hAnsi="Times New Roman" w:cs="Times New Roman" w:hint="default"/>
      <w:b/>
      <w:bCs/>
      <w:sz w:val="20"/>
      <w:szCs w:val="20"/>
    </w:rPr>
  </w:style>
  <w:style w:type="character" w:customStyle="1" w:styleId="PoratDiagrama2">
    <w:name w:val="Poraštė Diagrama2"/>
    <w:basedOn w:val="Numatytasispastraiposriftas"/>
    <w:uiPriority w:val="99"/>
    <w:semiHidden/>
    <w:rsid w:val="00432229"/>
    <w:rPr>
      <w:rFonts w:ascii="Times New Roman" w:hAnsi="Times New Roman" w:cs="Times New Roman" w:hint="default"/>
      <w:sz w:val="24"/>
    </w:rPr>
  </w:style>
  <w:style w:type="character" w:customStyle="1" w:styleId="DokumentostruktraDiagrama1">
    <w:name w:val="Dokumento struktūra Diagrama1"/>
    <w:basedOn w:val="Numatytasispastraiposriftas"/>
    <w:uiPriority w:val="99"/>
    <w:semiHidden/>
    <w:rsid w:val="00432229"/>
    <w:rPr>
      <w:rFonts w:ascii="Segoe UI" w:hAnsi="Segoe UI" w:cs="Segoe UI" w:hint="default"/>
      <w:sz w:val="16"/>
      <w:szCs w:val="16"/>
    </w:rPr>
  </w:style>
  <w:style w:type="character" w:customStyle="1" w:styleId="HTMLiankstoformatuotasDiagrama1">
    <w:name w:val="HTML iš anksto formatuotas Diagrama1"/>
    <w:basedOn w:val="Numatytasispastraiposriftas"/>
    <w:uiPriority w:val="99"/>
    <w:semiHidden/>
    <w:rsid w:val="00432229"/>
    <w:rPr>
      <w:rFonts w:ascii="Consolas" w:hAnsi="Consolas" w:hint="default"/>
      <w:sz w:val="20"/>
      <w:szCs w:val="20"/>
    </w:rPr>
  </w:style>
  <w:style w:type="character" w:customStyle="1" w:styleId="DebesliotekstasDiagrama1">
    <w:name w:val="Debesėlio tekstas Diagrama1"/>
    <w:basedOn w:val="Numatytasispastraiposriftas"/>
    <w:uiPriority w:val="99"/>
    <w:semiHidden/>
    <w:rsid w:val="00432229"/>
    <w:rPr>
      <w:rFonts w:ascii="Segoe UI" w:hAnsi="Segoe UI" w:cs="Segoe UI" w:hint="default"/>
      <w:sz w:val="18"/>
      <w:szCs w:val="18"/>
    </w:rPr>
  </w:style>
  <w:style w:type="character" w:customStyle="1" w:styleId="PuslapioinaostekstasDiagrama1">
    <w:name w:val="Puslapio išnašos tekstas Diagrama1"/>
    <w:basedOn w:val="Numatytasispastraiposriftas"/>
    <w:uiPriority w:val="99"/>
    <w:semiHidden/>
    <w:rsid w:val="00432229"/>
    <w:rPr>
      <w:rFonts w:ascii="Times New Roman" w:hAnsi="Times New Roman" w:cs="Times New Roman" w:hint="default"/>
      <w:sz w:val="20"/>
      <w:szCs w:val="20"/>
    </w:rPr>
  </w:style>
  <w:style w:type="character" w:customStyle="1" w:styleId="Pagrindinistekstas2Diagrama1">
    <w:name w:val="Pagrindinis tekstas 2 Diagrama1"/>
    <w:basedOn w:val="Numatytasispastraiposriftas"/>
    <w:uiPriority w:val="99"/>
    <w:semiHidden/>
    <w:rsid w:val="00432229"/>
    <w:rPr>
      <w:rFonts w:ascii="Times New Roman" w:hAnsi="Times New Roman" w:cs="Times New Roman" w:hint="default"/>
      <w:sz w:val="24"/>
    </w:rPr>
  </w:style>
  <w:style w:type="character" w:customStyle="1" w:styleId="Pagrindiniotekstotrauka2Diagrama1">
    <w:name w:val="Pagrindinio teksto įtrauka 2 Diagrama1"/>
    <w:basedOn w:val="Numatytasispastraiposriftas"/>
    <w:uiPriority w:val="99"/>
    <w:semiHidden/>
    <w:rsid w:val="00432229"/>
    <w:rPr>
      <w:rFonts w:ascii="Times New Roman" w:hAnsi="Times New Roman" w:cs="Times New Roman" w:hint="default"/>
      <w:sz w:val="24"/>
    </w:rPr>
  </w:style>
  <w:style w:type="character" w:customStyle="1" w:styleId="DokumentoinaostekstasDiagrama1">
    <w:name w:val="Dokumento išnašos tekstas Diagrama1"/>
    <w:basedOn w:val="Numatytasispastraiposriftas"/>
    <w:uiPriority w:val="99"/>
    <w:semiHidden/>
    <w:rsid w:val="00432229"/>
    <w:rPr>
      <w:rFonts w:ascii="Times New Roman" w:hAnsi="Times New Roman" w:cs="Times New Roman" w:hint="default"/>
      <w:sz w:val="20"/>
      <w:szCs w:val="20"/>
    </w:rPr>
  </w:style>
  <w:style w:type="character" w:customStyle="1" w:styleId="PagrindiniotekstotraukaDiagrama1">
    <w:name w:val="Pagrindinio teksto įtrauka Diagrama1"/>
    <w:basedOn w:val="Numatytasispastraiposriftas"/>
    <w:uiPriority w:val="99"/>
    <w:semiHidden/>
    <w:rsid w:val="00432229"/>
    <w:rPr>
      <w:rFonts w:ascii="Times New Roman" w:hAnsi="Times New Roman" w:cs="Times New Roman" w:hint="default"/>
      <w:sz w:val="24"/>
    </w:rPr>
  </w:style>
  <w:style w:type="character" w:customStyle="1" w:styleId="Pagrindiniotekstotrauka3Diagrama1">
    <w:name w:val="Pagrindinio teksto įtrauka 3 Diagrama1"/>
    <w:basedOn w:val="Numatytasispastraiposriftas"/>
    <w:uiPriority w:val="99"/>
    <w:semiHidden/>
    <w:rsid w:val="00432229"/>
    <w:rPr>
      <w:rFonts w:ascii="Times New Roman" w:hAnsi="Times New Roman" w:cs="Times New Roman" w:hint="default"/>
      <w:sz w:val="16"/>
      <w:szCs w:val="16"/>
    </w:rPr>
  </w:style>
  <w:style w:type="character" w:customStyle="1" w:styleId="PaprastasistekstasDiagrama1">
    <w:name w:val="Paprastasis tekstas Diagrama1"/>
    <w:basedOn w:val="Numatytasispastraiposriftas"/>
    <w:uiPriority w:val="99"/>
    <w:semiHidden/>
    <w:rsid w:val="00432229"/>
    <w:rPr>
      <w:rFonts w:ascii="Consolas" w:hAnsi="Consolas" w:hint="default"/>
      <w:sz w:val="21"/>
      <w:szCs w:val="21"/>
    </w:rPr>
  </w:style>
  <w:style w:type="character" w:customStyle="1" w:styleId="PavadinimasDiagrama1">
    <w:name w:val="Pavadinimas Diagrama1"/>
    <w:basedOn w:val="Numatytasispastraiposriftas"/>
    <w:uiPriority w:val="10"/>
    <w:rsid w:val="00432229"/>
    <w:rPr>
      <w:rFonts w:asciiTheme="majorHAnsi" w:eastAsiaTheme="majorEastAsia" w:hAnsiTheme="majorHAnsi" w:cstheme="majorBidi" w:hint="default"/>
      <w:spacing w:val="-10"/>
      <w:kern w:val="28"/>
      <w:sz w:val="56"/>
      <w:szCs w:val="56"/>
    </w:rPr>
  </w:style>
  <w:style w:type="character" w:customStyle="1" w:styleId="PaantratDiagrama1">
    <w:name w:val="Paantraštė Diagrama1"/>
    <w:basedOn w:val="Numatytasispastraiposriftas"/>
    <w:uiPriority w:val="11"/>
    <w:rsid w:val="00432229"/>
    <w:rPr>
      <w:rFonts w:ascii="Calibri" w:eastAsiaTheme="minorEastAsia" w:hAnsi="Calibri" w:cs="Calibri" w:hint="default"/>
      <w:color w:val="5A5A5A" w:themeColor="text1" w:themeTint="A5"/>
      <w:spacing w:val="15"/>
    </w:rPr>
  </w:style>
  <w:style w:type="character" w:customStyle="1" w:styleId="CitataDiagrama1">
    <w:name w:val="Citata Diagrama1"/>
    <w:basedOn w:val="Numatytasispastraiposriftas"/>
    <w:uiPriority w:val="29"/>
    <w:rsid w:val="00432229"/>
    <w:rPr>
      <w:rFonts w:ascii="Times New Roman" w:hAnsi="Times New Roman" w:cs="Times New Roman" w:hint="default"/>
      <w:i/>
      <w:iCs/>
      <w:color w:val="404040" w:themeColor="text1" w:themeTint="BF"/>
      <w:sz w:val="24"/>
    </w:rPr>
  </w:style>
  <w:style w:type="character" w:customStyle="1" w:styleId="Pagrindinistekstas3Diagrama1">
    <w:name w:val="Pagrindinis tekstas 3 Diagrama1"/>
    <w:basedOn w:val="Numatytasispastraiposriftas"/>
    <w:uiPriority w:val="99"/>
    <w:semiHidden/>
    <w:rsid w:val="00432229"/>
    <w:rPr>
      <w:rFonts w:ascii="Times New Roman" w:hAnsi="Times New Roman" w:cs="Times New Roman" w:hint="default"/>
      <w:sz w:val="16"/>
      <w:szCs w:val="16"/>
    </w:rPr>
  </w:style>
  <w:style w:type="table" w:styleId="Lentelstinklelis">
    <w:name w:val="Table Grid"/>
    <w:basedOn w:val="prastojilentel"/>
    <w:uiPriority w:val="39"/>
    <w:rsid w:val="00432229"/>
    <w:pPr>
      <w:suppressAutoHyphens/>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susspalvinimas1parykinimas">
    <w:name w:val="Light Shading Accent 1"/>
    <w:basedOn w:val="prastojilentel"/>
    <w:uiPriority w:val="60"/>
    <w:semiHidden/>
    <w:unhideWhenUsed/>
    <w:rsid w:val="00432229"/>
    <w:pPr>
      <w:suppressAutoHyphens/>
      <w:spacing w:after="0" w:line="240" w:lineRule="auto"/>
    </w:pPr>
    <w:rPr>
      <w:color w:val="2F5496" w:themeColor="accent1" w:themeShade="BF"/>
      <w:sz w:val="20"/>
      <w:szCs w:val="20"/>
      <w:lang w:val="en-GB" w:eastAsia="en-GB"/>
    </w:rPr>
    <w:tblPr>
      <w:tblStyleRowBandSize w:val="1"/>
      <w:tblStyleColBandSize w:val="1"/>
      <w:tblInd w:w="0" w:type="nil"/>
      <w:tblBorders>
        <w:top w:val="single" w:sz="8" w:space="0" w:color="4472C4" w:themeColor="accent1"/>
        <w:bottom w:val="single" w:sz="8" w:space="0" w:color="4472C4" w:themeColor="accent1"/>
      </w:tblBorders>
    </w:tblPr>
    <w:tblStylePr w:type="firstRow">
      <w:pPr>
        <w:spacing w:beforeLines="0" w:before="0" w:beforeAutospacing="0" w:afterLines="0" w:after="0" w:afterAutospacing="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3vidutinistinklelis2parykinimas">
    <w:name w:val="Medium Grid 3 Accent 2"/>
    <w:basedOn w:val="prastojilentel"/>
    <w:uiPriority w:val="69"/>
    <w:semiHidden/>
    <w:unhideWhenUsed/>
    <w:rsid w:val="00432229"/>
    <w:pPr>
      <w:suppressAutoHyphens/>
      <w:spacing w:after="0" w:line="240" w:lineRule="auto"/>
    </w:p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viesusspalvinimas3parykinimas">
    <w:name w:val="Light Shading Accent 3"/>
    <w:basedOn w:val="prastojilentel"/>
    <w:uiPriority w:val="60"/>
    <w:semiHidden/>
    <w:unhideWhenUsed/>
    <w:rsid w:val="00432229"/>
    <w:pPr>
      <w:suppressAutoHyphens/>
      <w:spacing w:after="0" w:line="240" w:lineRule="auto"/>
    </w:pPr>
    <w:rPr>
      <w:color w:val="7B7B7B" w:themeColor="accent3" w:themeShade="BF"/>
      <w:sz w:val="20"/>
      <w:szCs w:val="20"/>
      <w:lang w:val="en-GB" w:eastAsia="en-GB"/>
    </w:rPr>
    <w:tblPr>
      <w:tblStyleRowBandSize w:val="1"/>
      <w:tblStyleColBandSize w:val="1"/>
      <w:tblInd w:w="0" w:type="nil"/>
      <w:tblBorders>
        <w:top w:val="single" w:sz="8" w:space="0" w:color="A5A5A5" w:themeColor="accent3"/>
        <w:bottom w:val="single" w:sz="8" w:space="0" w:color="A5A5A5" w:themeColor="accent3"/>
      </w:tblBorders>
    </w:tblPr>
    <w:tblStylePr w:type="firstRow">
      <w:pPr>
        <w:spacing w:beforeLines="0" w:before="0" w:beforeAutospacing="0" w:afterLines="0" w:after="0" w:afterAutospacing="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viesussraas3parykinimas">
    <w:name w:val="Light List Accent 3"/>
    <w:basedOn w:val="prastojilentel"/>
    <w:uiPriority w:val="61"/>
    <w:semiHidden/>
    <w:unhideWhenUsed/>
    <w:rsid w:val="00432229"/>
    <w:pPr>
      <w:suppressAutoHyphens/>
      <w:spacing w:after="0" w:line="240" w:lineRule="auto"/>
    </w:pPr>
    <w:rPr>
      <w:sz w:val="20"/>
      <w:szCs w:val="20"/>
      <w:lang w:val="en-GB" w:eastAsia="en-GB"/>
    </w:rPr>
    <w:tblPr>
      <w:tblStyleRowBandSize w:val="1"/>
      <w:tblStyleColBandSize w:val="1"/>
      <w:tblInd w:w="0" w:type="nil"/>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Lines="0" w:before="0" w:beforeAutospacing="0" w:afterLines="0" w:after="0" w:afterAutospacing="0" w:line="240" w:lineRule="auto"/>
      </w:pPr>
      <w:rPr>
        <w:b/>
        <w:bCs/>
        <w:color w:val="FFFFFF" w:themeColor="background1"/>
      </w:rPr>
      <w:tblPr/>
      <w:tcPr>
        <w:shd w:val="clear" w:color="auto" w:fill="A5A5A5" w:themeFill="accent3"/>
      </w:tcPr>
    </w:tblStylePr>
    <w:tblStylePr w:type="lastRow">
      <w:pPr>
        <w:spacing w:beforeLines="0" w:before="0" w:beforeAutospacing="0" w:afterLines="0" w:after="0" w:afterAutospacing="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viesussraas5parykinimas">
    <w:name w:val="Light List Accent 5"/>
    <w:basedOn w:val="prastojilentel"/>
    <w:uiPriority w:val="61"/>
    <w:semiHidden/>
    <w:unhideWhenUsed/>
    <w:rsid w:val="00432229"/>
    <w:pPr>
      <w:suppressAutoHyphens/>
      <w:spacing w:after="0" w:line="240" w:lineRule="auto"/>
    </w:pPr>
    <w:rPr>
      <w:sz w:val="20"/>
      <w:szCs w:val="20"/>
      <w:lang w:val="en-GB" w:eastAsia="en-GB"/>
    </w:rPr>
    <w:tblPr>
      <w:tblStyleRowBandSize w:val="1"/>
      <w:tblStyleColBandSize w:val="1"/>
      <w:tblInd w:w="0" w:type="nil"/>
      <w:tblBorders>
        <w:top w:val="single" w:sz="8" w:space="0" w:color="4BACC6"/>
        <w:left w:val="single" w:sz="8" w:space="0" w:color="4BACC6"/>
        <w:bottom w:val="single" w:sz="8" w:space="0" w:color="4BACC6"/>
        <w:right w:val="single" w:sz="8" w:space="0" w:color="4BACC6"/>
      </w:tblBorders>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viesustinklelis5parykinimas">
    <w:name w:val="Light Grid Accent 5"/>
    <w:basedOn w:val="prastojilentel"/>
    <w:uiPriority w:val="62"/>
    <w:semiHidden/>
    <w:unhideWhenUsed/>
    <w:rsid w:val="00432229"/>
    <w:pPr>
      <w:suppressAutoHyphens/>
      <w:spacing w:after="0" w:line="240" w:lineRule="auto"/>
    </w:pPr>
    <w:tblPr>
      <w:tblStyleRowBandSize w:val="1"/>
      <w:tblStyleColBandSize w:val="1"/>
      <w:tblInd w:w="0" w:type="nil"/>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2vidutinissraas5parykinimas">
    <w:name w:val="Medium List 2 Accent 5"/>
    <w:basedOn w:val="prastojilentel"/>
    <w:uiPriority w:val="66"/>
    <w:semiHidden/>
    <w:unhideWhenUsed/>
    <w:rsid w:val="00432229"/>
    <w:pPr>
      <w:suppressAutoHyphens/>
      <w:spacing w:after="0" w:line="240" w:lineRule="auto"/>
    </w:pPr>
    <w:rPr>
      <w:color w:val="000000"/>
      <w:sz w:val="20"/>
      <w:szCs w:val="20"/>
      <w:lang w:val="en-GB" w:eastAsia="en-GB"/>
    </w:rPr>
    <w:tblPr>
      <w:tblStyleRowBandSize w:val="1"/>
      <w:tblStyleColBandSize w:val="1"/>
      <w:tblInd w:w="0" w:type="nil"/>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Spalvotasspalvinimas5parykinimas">
    <w:name w:val="Colorful Shading Accent 5"/>
    <w:basedOn w:val="prastojilentel"/>
    <w:uiPriority w:val="71"/>
    <w:semiHidden/>
    <w:unhideWhenUsed/>
    <w:rsid w:val="00432229"/>
    <w:pPr>
      <w:suppressAutoHyphens/>
      <w:spacing w:after="0" w:line="240" w:lineRule="auto"/>
    </w:pPr>
    <w:rPr>
      <w:color w:val="000000"/>
      <w:lang w:val="en-GB"/>
    </w:rPr>
    <w:tblPr>
      <w:tblStyleRowBandSize w:val="1"/>
      <w:tblStyleColBandSize w:val="1"/>
      <w:tblInd w:w="0" w:type="nil"/>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viesusspalvinimas6parykinimas">
    <w:name w:val="Light Shading Accent 6"/>
    <w:basedOn w:val="prastojilentel"/>
    <w:uiPriority w:val="60"/>
    <w:semiHidden/>
    <w:unhideWhenUsed/>
    <w:rsid w:val="00432229"/>
    <w:pPr>
      <w:suppressAutoHyphens/>
      <w:spacing w:after="0" w:line="240" w:lineRule="auto"/>
    </w:pPr>
    <w:rPr>
      <w:color w:val="538135" w:themeColor="accent6" w:themeShade="BF"/>
      <w:sz w:val="20"/>
      <w:szCs w:val="20"/>
      <w:lang w:val="en-GB" w:eastAsia="en-GB"/>
    </w:rPr>
    <w:tblPr>
      <w:tblStyleRowBandSize w:val="1"/>
      <w:tblStyleColBandSize w:val="1"/>
      <w:tblInd w:w="0" w:type="nil"/>
      <w:tblBorders>
        <w:top w:val="single" w:sz="8" w:space="0" w:color="70AD47" w:themeColor="accent6"/>
        <w:bottom w:val="single" w:sz="8" w:space="0" w:color="70AD47" w:themeColor="accent6"/>
      </w:tblBorders>
    </w:tblPr>
    <w:tblStylePr w:type="firstRow">
      <w:pPr>
        <w:spacing w:beforeLines="0" w:before="0" w:beforeAutospacing="0" w:afterLines="0" w:after="0" w:afterAutospacing="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viesussraas6parykinimas">
    <w:name w:val="Light List Accent 6"/>
    <w:basedOn w:val="prastojilentel"/>
    <w:uiPriority w:val="61"/>
    <w:semiHidden/>
    <w:unhideWhenUsed/>
    <w:rsid w:val="00432229"/>
    <w:pPr>
      <w:suppressAutoHyphens/>
      <w:spacing w:after="0" w:line="240" w:lineRule="auto"/>
    </w:pPr>
    <w:rPr>
      <w:sz w:val="20"/>
      <w:szCs w:val="20"/>
      <w:lang w:val="en-GB" w:eastAsia="en-GB"/>
    </w:rPr>
    <w:tblPr>
      <w:tblStyleRowBandSize w:val="1"/>
      <w:tblStyleColBandSize w:val="1"/>
      <w:tblInd w:w="0" w:type="nil"/>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entelstinklelisviesus">
    <w:name w:val="Grid Table Light"/>
    <w:basedOn w:val="prastojilentel"/>
    <w:uiPriority w:val="40"/>
    <w:rsid w:val="00432229"/>
    <w:pPr>
      <w:suppressAutoHyphens/>
      <w:spacing w:after="0" w:line="240" w:lineRule="auto"/>
    </w:pPr>
    <w:rPr>
      <w:color w:val="103C5E"/>
      <w:sz w:val="20"/>
      <w:szCs w:val="20"/>
      <w:lang w:val="en-US"/>
    </w:rPr>
    <w:tblPr>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LightList-Accent51">
    <w:name w:val="Light List - Accent 51"/>
    <w:basedOn w:val="prastojilentel"/>
    <w:uiPriority w:val="61"/>
    <w:rsid w:val="00432229"/>
    <w:pPr>
      <w:suppressAutoHyphens/>
      <w:spacing w:after="0" w:line="240" w:lineRule="auto"/>
    </w:pPr>
    <w:rPr>
      <w:lang w:val="en-GB"/>
    </w:rPr>
    <w:tblPr>
      <w:tblStyleRowBandSize w:val="1"/>
      <w:tblStyleColBandSize w:val="1"/>
      <w:tblInd w:w="0" w:type="nil"/>
      <w:tblBorders>
        <w:top w:val="single" w:sz="8" w:space="0" w:color="4BACC6"/>
        <w:left w:val="single" w:sz="8" w:space="0" w:color="4BACC6"/>
        <w:bottom w:val="single" w:sz="8" w:space="0" w:color="4BACC6"/>
        <w:right w:val="single" w:sz="8" w:space="0" w:color="4BACC6"/>
      </w:tblBorders>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
    <w:name w:val="Light List - Accent 61"/>
    <w:basedOn w:val="prastojilentel"/>
    <w:uiPriority w:val="61"/>
    <w:rsid w:val="00432229"/>
    <w:pPr>
      <w:suppressAutoHyphens/>
      <w:spacing w:after="0" w:line="240" w:lineRule="auto"/>
    </w:pPr>
    <w:rPr>
      <w:lang w:val="en-US" w:bidi="en-US"/>
    </w:rPr>
    <w:tblPr>
      <w:tblStyleRowBandSize w:val="1"/>
      <w:tblStyleColBandSize w:val="1"/>
      <w:tblInd w:w="0" w:type="nil"/>
      <w:tblBorders>
        <w:top w:val="single" w:sz="8" w:space="0" w:color="5C92B5"/>
        <w:left w:val="single" w:sz="8" w:space="0" w:color="5C92B5"/>
        <w:bottom w:val="single" w:sz="8" w:space="0" w:color="5C92B5"/>
        <w:right w:val="single" w:sz="8" w:space="0" w:color="5C92B5"/>
      </w:tblBorders>
    </w:tblPr>
    <w:tblStylePr w:type="firstRow">
      <w:pPr>
        <w:spacing w:beforeLines="0" w:before="0" w:beforeAutospacing="0" w:afterLines="0" w:after="0" w:afterAutospacing="0" w:line="240" w:lineRule="auto"/>
      </w:pPr>
      <w:rPr>
        <w:b/>
        <w:bCs/>
        <w:color w:val="FFFFFF"/>
      </w:rPr>
      <w:tblPr/>
      <w:tcPr>
        <w:shd w:val="clear" w:color="auto" w:fill="5C92B5"/>
      </w:tcPr>
    </w:tblStylePr>
    <w:tblStylePr w:type="lastRow">
      <w:pPr>
        <w:spacing w:beforeLines="0" w:before="0" w:beforeAutospacing="0" w:afterLines="0" w:after="0" w:afterAutospacing="0" w:line="240" w:lineRule="auto"/>
      </w:pPr>
      <w:rPr>
        <w:b/>
        <w:bCs/>
      </w:rPr>
      <w:tblPr/>
      <w:tcPr>
        <w:tcBorders>
          <w:top w:val="double" w:sz="6" w:space="0" w:color="5C92B5"/>
          <w:left w:val="single" w:sz="8" w:space="0" w:color="5C92B5"/>
          <w:bottom w:val="single" w:sz="8" w:space="0" w:color="5C92B5"/>
          <w:right w:val="single" w:sz="8" w:space="0" w:color="5C92B5"/>
        </w:tcBorders>
      </w:tcPr>
    </w:tblStylePr>
    <w:tblStylePr w:type="firstCol">
      <w:rPr>
        <w:b/>
        <w:bCs/>
      </w:rPr>
    </w:tblStylePr>
    <w:tblStylePr w:type="lastCol">
      <w:rPr>
        <w:b/>
        <w:bCs/>
      </w:rPr>
    </w:tblStylePr>
    <w:tblStylePr w:type="band1Vert">
      <w:tblPr/>
      <w:tcPr>
        <w:tcBorders>
          <w:top w:val="single" w:sz="8" w:space="0" w:color="5C92B5"/>
          <w:left w:val="single" w:sz="8" w:space="0" w:color="5C92B5"/>
          <w:bottom w:val="single" w:sz="8" w:space="0" w:color="5C92B5"/>
          <w:right w:val="single" w:sz="8" w:space="0" w:color="5C92B5"/>
        </w:tcBorders>
      </w:tcPr>
    </w:tblStylePr>
    <w:tblStylePr w:type="band1Horz">
      <w:tblPr/>
      <w:tcPr>
        <w:tcBorders>
          <w:top w:val="single" w:sz="8" w:space="0" w:color="5C92B5"/>
          <w:left w:val="single" w:sz="8" w:space="0" w:color="5C92B5"/>
          <w:bottom w:val="single" w:sz="8" w:space="0" w:color="5C92B5"/>
          <w:right w:val="single" w:sz="8" w:space="0" w:color="5C92B5"/>
        </w:tcBorders>
      </w:tcPr>
    </w:tblStylePr>
  </w:style>
  <w:style w:type="table" w:customStyle="1" w:styleId="TableGrid1">
    <w:name w:val="Table Grid1"/>
    <w:basedOn w:val="prastojilentel"/>
    <w:rsid w:val="00432229"/>
    <w:pPr>
      <w:suppressAutoHyphens/>
      <w:spacing w:after="0" w:line="240" w:lineRule="auto"/>
    </w:pPr>
    <w:rPr>
      <w:color w:val="FFFFFF" w:themeColor="background1"/>
      <w:sz w:val="20"/>
      <w:lang w:val="en-US" w:bidi="en-US"/>
    </w:rPr>
    <w:tblPr>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F" w:themeFill="background1"/>
    </w:tcPr>
    <w:tblStylePr w:type="firstRow">
      <w:pPr>
        <w:jc w:val="center"/>
      </w:pPr>
      <w:rPr>
        <w:color w:val="FFFFFF"/>
        <w:sz w:val="20"/>
        <w:szCs w:val="20"/>
      </w:rPr>
      <w:tblPr/>
      <w:tcPr>
        <w:shd w:val="clear" w:color="auto" w:fill="44697D"/>
        <w:vAlign w:val="center"/>
      </w:tcPr>
    </w:tblStylePr>
  </w:style>
  <w:style w:type="table" w:customStyle="1" w:styleId="TableGrid2">
    <w:name w:val="Table Grid2"/>
    <w:basedOn w:val="prastojilentel"/>
    <w:rsid w:val="00432229"/>
    <w:pPr>
      <w:suppressAutoHyphens/>
      <w:spacing w:after="0" w:line="240" w:lineRule="auto"/>
    </w:pPr>
    <w:rPr>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rsid w:val="00432229"/>
    <w:pPr>
      <w:suppressAutoHyphens/>
      <w:spacing w:after="0" w:line="240" w:lineRule="auto"/>
    </w:pPr>
    <w:rPr>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rsid w:val="00432229"/>
    <w:pPr>
      <w:suppressAutoHyphens/>
      <w:spacing w:after="0" w:line="240" w:lineRule="auto"/>
    </w:pPr>
    <w:rPr>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rsid w:val="00432229"/>
    <w:pPr>
      <w:suppressAutoHyphens/>
      <w:spacing w:after="0" w:line="240" w:lineRule="auto"/>
    </w:pPr>
    <w:rPr>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rsid w:val="00432229"/>
    <w:pPr>
      <w:suppressAutoHyphens/>
      <w:spacing w:after="0" w:line="240" w:lineRule="auto"/>
    </w:pPr>
    <w:rPr>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62">
    <w:name w:val="Light List - Accent 62"/>
    <w:basedOn w:val="prastojilentel"/>
    <w:uiPriority w:val="61"/>
    <w:rsid w:val="00432229"/>
    <w:pPr>
      <w:suppressAutoHyphens/>
      <w:spacing w:after="0" w:line="240" w:lineRule="auto"/>
    </w:pPr>
    <w:rPr>
      <w:lang w:val="en-US" w:bidi="en-US"/>
    </w:rPr>
    <w:tblPr>
      <w:tblStyleRowBandSize w:val="1"/>
      <w:tblStyleColBandSize w:val="1"/>
      <w:tblInd w:w="0" w:type="nil"/>
      <w:tblBorders>
        <w:top w:val="single" w:sz="8" w:space="0" w:color="5C92B5"/>
        <w:left w:val="single" w:sz="8" w:space="0" w:color="5C92B5"/>
        <w:bottom w:val="single" w:sz="8" w:space="0" w:color="5C92B5"/>
        <w:right w:val="single" w:sz="8" w:space="0" w:color="5C92B5"/>
      </w:tblBorders>
    </w:tblPr>
    <w:tblStylePr w:type="firstRow">
      <w:pPr>
        <w:spacing w:beforeLines="0" w:before="0" w:beforeAutospacing="0" w:afterLines="0" w:after="0" w:afterAutospacing="0" w:line="240" w:lineRule="auto"/>
      </w:pPr>
      <w:rPr>
        <w:b/>
        <w:bCs/>
        <w:color w:val="FFFFFF"/>
      </w:rPr>
      <w:tblPr/>
      <w:tcPr>
        <w:shd w:val="clear" w:color="auto" w:fill="5C92B5"/>
      </w:tcPr>
    </w:tblStylePr>
    <w:tblStylePr w:type="lastRow">
      <w:pPr>
        <w:spacing w:beforeLines="0" w:before="0" w:beforeAutospacing="0" w:afterLines="0" w:after="0" w:afterAutospacing="0" w:line="240" w:lineRule="auto"/>
      </w:pPr>
      <w:rPr>
        <w:b/>
        <w:bCs/>
      </w:rPr>
      <w:tblPr/>
      <w:tcPr>
        <w:tcBorders>
          <w:top w:val="double" w:sz="6" w:space="0" w:color="5C92B5"/>
          <w:left w:val="single" w:sz="8" w:space="0" w:color="5C92B5"/>
          <w:bottom w:val="single" w:sz="8" w:space="0" w:color="5C92B5"/>
          <w:right w:val="single" w:sz="8" w:space="0" w:color="5C92B5"/>
        </w:tcBorders>
      </w:tcPr>
    </w:tblStylePr>
    <w:tblStylePr w:type="firstCol">
      <w:rPr>
        <w:b/>
        <w:bCs/>
      </w:rPr>
    </w:tblStylePr>
    <w:tblStylePr w:type="lastCol">
      <w:rPr>
        <w:b/>
        <w:bCs/>
      </w:rPr>
    </w:tblStylePr>
    <w:tblStylePr w:type="band1Vert">
      <w:tblPr/>
      <w:tcPr>
        <w:tcBorders>
          <w:top w:val="single" w:sz="8" w:space="0" w:color="5C92B5"/>
          <w:left w:val="single" w:sz="8" w:space="0" w:color="5C92B5"/>
          <w:bottom w:val="single" w:sz="8" w:space="0" w:color="5C92B5"/>
          <w:right w:val="single" w:sz="8" w:space="0" w:color="5C92B5"/>
        </w:tcBorders>
      </w:tcPr>
    </w:tblStylePr>
    <w:tblStylePr w:type="band1Horz">
      <w:tblPr/>
      <w:tcPr>
        <w:tcBorders>
          <w:top w:val="single" w:sz="8" w:space="0" w:color="5C92B5"/>
          <w:left w:val="single" w:sz="8" w:space="0" w:color="5C92B5"/>
          <w:bottom w:val="single" w:sz="8" w:space="0" w:color="5C92B5"/>
          <w:right w:val="single" w:sz="8" w:space="0" w:color="5C92B5"/>
        </w:tcBorders>
      </w:tcPr>
    </w:tblStylePr>
  </w:style>
  <w:style w:type="table" w:customStyle="1" w:styleId="TableGrid7">
    <w:name w:val="Table Grid7"/>
    <w:basedOn w:val="prastojilentel"/>
    <w:uiPriority w:val="39"/>
    <w:rsid w:val="00432229"/>
    <w:pPr>
      <w:suppressAutoHyphens/>
      <w:spacing w:after="0" w:line="240" w:lineRule="auto"/>
    </w:pPr>
    <w:rPr>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rsid w:val="00432229"/>
    <w:pPr>
      <w:suppressAutoHyphens/>
      <w:spacing w:after="0" w:line="240" w:lineRule="auto"/>
    </w:pPr>
    <w:rPr>
      <w:lang w:val="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rastojilentel"/>
    <w:rsid w:val="00432229"/>
    <w:pPr>
      <w:suppressAutoHyphens/>
      <w:spacing w:after="0" w:line="240" w:lineRule="auto"/>
    </w:pPr>
    <w:rPr>
      <w:lang w:val="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3-Accent21">
    <w:name w:val="Medium Grid 3 - Accent 21"/>
    <w:basedOn w:val="prastojilentel"/>
    <w:uiPriority w:val="69"/>
    <w:rsid w:val="00432229"/>
    <w:pPr>
      <w:suppressAutoHyphens/>
      <w:spacing w:after="0" w:line="240" w:lineRule="auto"/>
    </w:p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ADE9FF"/>
    </w:tcPr>
    <w:tblStylePr w:type="firstRow">
      <w:rPr>
        <w:b/>
        <w:bCs/>
        <w:i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84B4"/>
      </w:tcPr>
    </w:tblStylePr>
    <w:tblStylePr w:type="lastRow">
      <w:rPr>
        <w:b/>
        <w:bCs/>
        <w:i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84B4"/>
      </w:tcPr>
    </w:tblStylePr>
    <w:tblStylePr w:type="firstCol">
      <w:rPr>
        <w:b/>
        <w:bCs/>
        <w:i w:val="0"/>
        <w:color w:val="FFFFFF"/>
      </w:rPr>
      <w:tblPr/>
      <w:tcPr>
        <w:tcBorders>
          <w:left w:val="single" w:sz="8" w:space="0" w:color="FFFFFF"/>
          <w:right w:val="single" w:sz="24" w:space="0" w:color="FFFFFF"/>
          <w:insideH w:val="nil"/>
          <w:insideV w:val="nil"/>
        </w:tcBorders>
        <w:shd w:val="clear" w:color="auto" w:fill="0084B4"/>
      </w:tcPr>
    </w:tblStylePr>
    <w:tblStylePr w:type="lastCol">
      <w:rPr>
        <w:b/>
        <w:bCs/>
        <w:i w:val="0"/>
        <w:color w:val="FFFFFF"/>
      </w:rPr>
      <w:tblPr/>
      <w:tcPr>
        <w:tcBorders>
          <w:top w:val="nil"/>
          <w:left w:val="single" w:sz="24" w:space="0" w:color="FFFFFF"/>
          <w:bottom w:val="nil"/>
          <w:right w:val="nil"/>
          <w:insideH w:val="nil"/>
          <w:insideV w:val="nil"/>
        </w:tcBorders>
        <w:shd w:val="clear" w:color="auto" w:fill="0084B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5AD3F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5AD3FF"/>
      </w:tcPr>
    </w:tblStylePr>
  </w:style>
  <w:style w:type="table" w:customStyle="1" w:styleId="TableGrid13">
    <w:name w:val="Table Grid13"/>
    <w:basedOn w:val="prastojilentel"/>
    <w:rsid w:val="00432229"/>
    <w:pPr>
      <w:suppressAutoHyphens/>
      <w:spacing w:after="0" w:line="240" w:lineRule="auto"/>
    </w:pPr>
    <w:rPr>
      <w:lang w:val="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3-Accent22">
    <w:name w:val="Medium Grid 3 - Accent 22"/>
    <w:basedOn w:val="prastojilentel"/>
    <w:uiPriority w:val="69"/>
    <w:rsid w:val="00432229"/>
    <w:pPr>
      <w:suppressAutoHyphens/>
      <w:spacing w:after="0" w:line="240" w:lineRule="auto"/>
    </w:p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ADE9FF"/>
    </w:tcPr>
    <w:tblStylePr w:type="firstRow">
      <w:rPr>
        <w:b/>
        <w:bCs/>
        <w:i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84B4"/>
      </w:tcPr>
    </w:tblStylePr>
    <w:tblStylePr w:type="lastRow">
      <w:rPr>
        <w:b/>
        <w:bCs/>
        <w:i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84B4"/>
      </w:tcPr>
    </w:tblStylePr>
    <w:tblStylePr w:type="firstCol">
      <w:rPr>
        <w:b/>
        <w:bCs/>
        <w:i w:val="0"/>
        <w:color w:val="FFFFFF"/>
      </w:rPr>
      <w:tblPr/>
      <w:tcPr>
        <w:tcBorders>
          <w:left w:val="single" w:sz="8" w:space="0" w:color="FFFFFF"/>
          <w:right w:val="single" w:sz="24" w:space="0" w:color="FFFFFF"/>
          <w:insideH w:val="nil"/>
          <w:insideV w:val="nil"/>
        </w:tcBorders>
        <w:shd w:val="clear" w:color="auto" w:fill="0084B4"/>
      </w:tcPr>
    </w:tblStylePr>
    <w:tblStylePr w:type="lastCol">
      <w:rPr>
        <w:b/>
        <w:bCs/>
        <w:i w:val="0"/>
        <w:color w:val="FFFFFF"/>
      </w:rPr>
      <w:tblPr/>
      <w:tcPr>
        <w:tcBorders>
          <w:top w:val="nil"/>
          <w:left w:val="single" w:sz="24" w:space="0" w:color="FFFFFF"/>
          <w:bottom w:val="nil"/>
          <w:right w:val="nil"/>
          <w:insideH w:val="nil"/>
          <w:insideV w:val="nil"/>
        </w:tcBorders>
        <w:shd w:val="clear" w:color="auto" w:fill="0084B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5AD3F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5AD3FF"/>
      </w:tcPr>
    </w:tblStylePr>
  </w:style>
  <w:style w:type="table" w:customStyle="1" w:styleId="LightShading-Accent11">
    <w:name w:val="Light Shading - Accent 11"/>
    <w:basedOn w:val="prastojilentel"/>
    <w:uiPriority w:val="60"/>
    <w:rsid w:val="00432229"/>
    <w:pPr>
      <w:suppressAutoHyphens/>
      <w:spacing w:after="0" w:line="240" w:lineRule="auto"/>
    </w:pPr>
    <w:rPr>
      <w:color w:val="2F5496" w:themeColor="accent1" w:themeShade="BF"/>
      <w:sz w:val="20"/>
      <w:szCs w:val="20"/>
      <w:lang w:val="en-GB" w:eastAsia="en-GB"/>
    </w:rPr>
    <w:tblPr>
      <w:tblStyleRowBandSize w:val="1"/>
      <w:tblStyleColBandSize w:val="1"/>
      <w:tblInd w:w="0" w:type="nil"/>
      <w:tblBorders>
        <w:top w:val="single" w:sz="8" w:space="0" w:color="4472C4" w:themeColor="accent1"/>
        <w:bottom w:val="single" w:sz="8" w:space="0" w:color="4472C4" w:themeColor="accent1"/>
      </w:tblBorders>
    </w:tblPr>
    <w:tblStylePr w:type="firstRow">
      <w:pPr>
        <w:spacing w:beforeLines="0" w:before="0" w:beforeAutospacing="0" w:afterLines="0" w:after="0" w:afterAutospacing="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S4ID">
    <w:name w:val="S4ID"/>
    <w:basedOn w:val="prastojilentel"/>
    <w:uiPriority w:val="99"/>
    <w:rsid w:val="00432229"/>
    <w:pPr>
      <w:suppressAutoHyphens/>
      <w:spacing w:after="0" w:line="240" w:lineRule="auto"/>
    </w:pPr>
    <w:rPr>
      <w:color w:val="103C5E"/>
      <w:sz w:val="18"/>
      <w:szCs w:val="20"/>
      <w:lang w:val="en-US"/>
    </w:rPr>
    <w:tblPr>
      <w:tblInd w:w="0" w:type="nil"/>
      <w:tblBorders>
        <w:top w:val="dotted" w:sz="4" w:space="0" w:color="0EA8DE"/>
        <w:left w:val="dotted" w:sz="4" w:space="0" w:color="0EA8DE"/>
        <w:bottom w:val="dotted" w:sz="4" w:space="0" w:color="0EA8DE"/>
        <w:right w:val="dotted" w:sz="4" w:space="0" w:color="0EA8DE"/>
        <w:insideH w:val="dotted" w:sz="4" w:space="0" w:color="0EA8DE"/>
        <w:insideV w:val="dotted" w:sz="4" w:space="0" w:color="0EA8DE"/>
      </w:tblBorders>
    </w:tblPr>
  </w:style>
  <w:style w:type="table" w:customStyle="1" w:styleId="3sraolentel1parykinimas1">
    <w:name w:val="3 sąrašo lentelė – 1 paryškinimas1"/>
    <w:basedOn w:val="prastojilentel"/>
    <w:uiPriority w:val="48"/>
    <w:rsid w:val="00432229"/>
    <w:pPr>
      <w:suppressAutoHyphens/>
      <w:spacing w:after="0" w:line="240" w:lineRule="auto"/>
    </w:pPr>
    <w:tblPr>
      <w:tblStyleRowBandSize w:val="1"/>
      <w:tblStyleColBandSize w:val="1"/>
      <w:tblInd w:w="0" w:type="nil"/>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S4IDNEW">
    <w:name w:val="S4ID NEW"/>
    <w:basedOn w:val="prastojilentel"/>
    <w:uiPriority w:val="99"/>
    <w:rsid w:val="00432229"/>
    <w:pPr>
      <w:suppressAutoHyphens/>
      <w:spacing w:before="120" w:after="120" w:line="276" w:lineRule="auto"/>
    </w:pPr>
    <w:rPr>
      <w:color w:val="103C5E"/>
      <w:sz w:val="18"/>
      <w:szCs w:val="20"/>
      <w:lang w:val="en-US"/>
    </w:rPr>
    <w:tblPr>
      <w:tblInd w:w="0" w:type="nil"/>
      <w:tblBorders>
        <w:top w:val="dotted" w:sz="4" w:space="0" w:color="0EA8DE"/>
        <w:left w:val="dotted" w:sz="4" w:space="0" w:color="0EA8DE"/>
        <w:bottom w:val="dotted" w:sz="4" w:space="0" w:color="0EA8DE"/>
        <w:right w:val="dotted" w:sz="4" w:space="0" w:color="0EA8DE"/>
        <w:insideH w:val="dotted" w:sz="4" w:space="0" w:color="0EA8DE"/>
        <w:insideV w:val="dotted" w:sz="4" w:space="0" w:color="0EA8DE"/>
      </w:tblBorders>
    </w:tblPr>
    <w:tcPr>
      <w:vAlign w:val="center"/>
    </w:tcPr>
    <w:tblStylePr w:type="firstRow">
      <w:pPr>
        <w:wordWrap/>
        <w:spacing w:line="240" w:lineRule="auto"/>
      </w:pPr>
      <w:rPr>
        <w:color w:val="FFFFFF" w:themeColor="background1"/>
        <w:sz w:val="18"/>
        <w:szCs w:val="18"/>
      </w:rPr>
      <w:tblPr/>
      <w:tcPr>
        <w:tcBorders>
          <w:top w:val="nil"/>
          <w:left w:val="nil"/>
          <w:bottom w:val="nil"/>
          <w:right w:val="nil"/>
          <w:insideH w:val="nil"/>
          <w:insideV w:val="nil"/>
          <w:tl2br w:val="nil"/>
          <w:tr2bl w:val="nil"/>
        </w:tcBorders>
        <w:shd w:val="clear" w:color="auto" w:fill="0EA8DE"/>
      </w:tcPr>
    </w:tblStylePr>
  </w:style>
  <w:style w:type="table" w:customStyle="1" w:styleId="TableGrid8">
    <w:name w:val="Table Grid8"/>
    <w:basedOn w:val="prastojilentel"/>
    <w:uiPriority w:val="59"/>
    <w:rsid w:val="00432229"/>
    <w:pPr>
      <w:suppressAutoHyphens/>
      <w:spacing w:after="0" w:line="240" w:lineRule="auto"/>
    </w:pPr>
    <w:rPr>
      <w:color w:val="103C5E"/>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sraolentel1parykinimas1">
    <w:name w:val="4 sąrašo lentelė – 1 paryškinimas1"/>
    <w:basedOn w:val="prastojilentel"/>
    <w:uiPriority w:val="49"/>
    <w:rsid w:val="00432229"/>
    <w:pPr>
      <w:suppressAutoHyphens/>
      <w:spacing w:after="0" w:line="240" w:lineRule="auto"/>
    </w:pPr>
    <w:rPr>
      <w:color w:val="103C5E"/>
      <w:sz w:val="20"/>
      <w:szCs w:val="20"/>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1Light1">
    <w:name w:val="Grid Table 1 Light1"/>
    <w:basedOn w:val="prastojilentel"/>
    <w:uiPriority w:val="46"/>
    <w:rsid w:val="00432229"/>
    <w:pPr>
      <w:suppressAutoHyphens/>
      <w:spacing w:after="0" w:line="240" w:lineRule="auto"/>
    </w:pPr>
    <w:rPr>
      <w:sz w:val="20"/>
      <w:szCs w:val="20"/>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table" w:customStyle="1" w:styleId="LentelS4ID">
    <w:name w:val="Lentelė S4ID"/>
    <w:basedOn w:val="prastojilentel"/>
    <w:uiPriority w:val="99"/>
    <w:rsid w:val="00432229"/>
    <w:pPr>
      <w:suppressAutoHyphens/>
      <w:spacing w:after="0" w:line="240" w:lineRule="auto"/>
    </w:pPr>
    <w:rPr>
      <w:sz w:val="20"/>
    </w:rPr>
    <w:tblPr>
      <w:tblInd w:w="0" w:type="nil"/>
      <w:tblBorders>
        <w:top w:val="dotted" w:sz="4" w:space="0" w:color="0EA8DE"/>
        <w:left w:val="dotted" w:sz="4" w:space="0" w:color="0EA8DE"/>
        <w:bottom w:val="dotted" w:sz="4" w:space="0" w:color="0EA8DE"/>
        <w:right w:val="dotted" w:sz="4" w:space="0" w:color="0EA8DE"/>
        <w:insideH w:val="dotted" w:sz="4" w:space="0" w:color="0EA8DE"/>
        <w:insideV w:val="dotted" w:sz="4" w:space="0" w:color="0EA8DE"/>
      </w:tblBorders>
    </w:tblPr>
    <w:tblStylePr w:type="firstRow">
      <w:pPr>
        <w:wordWrap/>
        <w:jc w:val="left"/>
      </w:pPr>
      <w:rPr>
        <w:b/>
        <w:i w:val="0"/>
        <w:caps w:val="0"/>
        <w:smallCaps w:val="0"/>
        <w:color w:val="FFFFFF" w:themeColor="background1"/>
        <w:sz w:val="20"/>
        <w:szCs w:val="20"/>
      </w:rPr>
      <w:tblPr/>
      <w:tcPr>
        <w:shd w:val="clear" w:color="auto" w:fill="0EA8DE"/>
      </w:tcPr>
    </w:tblStylePr>
  </w:style>
  <w:style w:type="table" w:customStyle="1" w:styleId="TableGrid9">
    <w:name w:val="Table Grid9"/>
    <w:basedOn w:val="prastojilentel"/>
    <w:uiPriority w:val="39"/>
    <w:rsid w:val="00432229"/>
    <w:pPr>
      <w:suppressAutoHyphens/>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prastojilentel"/>
    <w:uiPriority w:val="39"/>
    <w:rsid w:val="00432229"/>
    <w:pPr>
      <w:suppressAutoHyphens/>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prastojilentel"/>
    <w:uiPriority w:val="39"/>
    <w:rsid w:val="00432229"/>
    <w:pPr>
      <w:suppressAutoHyphens/>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prastojilentel"/>
    <w:uiPriority w:val="39"/>
    <w:rsid w:val="00432229"/>
    <w:pPr>
      <w:suppressAutoHyphens/>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prastojilentel"/>
    <w:uiPriority w:val="39"/>
    <w:rsid w:val="00432229"/>
    <w:pPr>
      <w:suppressAutoHyphens/>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prastojilentel"/>
    <w:uiPriority w:val="39"/>
    <w:rsid w:val="00432229"/>
    <w:pPr>
      <w:suppressAutoHyphens/>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prastojilentel"/>
    <w:uiPriority w:val="39"/>
    <w:rsid w:val="00432229"/>
    <w:pPr>
      <w:suppressAutoHyphens/>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rIT1">
    <w:name w:val="ForIT1"/>
    <w:basedOn w:val="prastojilentel"/>
    <w:uiPriority w:val="99"/>
    <w:rsid w:val="00432229"/>
    <w:pPr>
      <w:suppressAutoHyphens/>
      <w:spacing w:before="120" w:after="0" w:line="240" w:lineRule="auto"/>
      <w:jc w:val="both"/>
    </w:pPr>
    <w:rPr>
      <w:spacing w:val="5"/>
      <w:szCs w:val="24"/>
      <w:lang w:val="en-US"/>
    </w:rPr>
    <w:tblPr>
      <w:tblInd w:w="0" w:type="nil"/>
      <w:tblBorders>
        <w:top w:val="dotted" w:sz="4" w:space="0" w:color="52847A"/>
        <w:left w:val="dotted" w:sz="4" w:space="0" w:color="52847A"/>
        <w:bottom w:val="dotted" w:sz="4" w:space="0" w:color="52847A"/>
        <w:right w:val="dotted" w:sz="4" w:space="0" w:color="52847A"/>
        <w:insideH w:val="dotted" w:sz="4" w:space="0" w:color="52847A"/>
        <w:insideV w:val="dotted" w:sz="4" w:space="0" w:color="52847A"/>
      </w:tblBorders>
    </w:tblPr>
    <w:tblStylePr w:type="firstRow">
      <w:rPr>
        <w:b w:val="0"/>
        <w:color w:val="FFFFFF" w:themeColor="background1"/>
        <w:sz w:val="20"/>
        <w:szCs w:val="20"/>
      </w:rPr>
      <w:tblPr/>
      <w:tcPr>
        <w:shd w:val="clear" w:color="auto" w:fill="528470"/>
      </w:tcPr>
    </w:tblStylePr>
    <w:tblStylePr w:type="firstCol">
      <w:rPr>
        <w:color w:val="auto"/>
      </w:rPr>
    </w:tblStylePr>
  </w:style>
  <w:style w:type="table" w:customStyle="1" w:styleId="TableGrid19">
    <w:name w:val="Table Grid19"/>
    <w:basedOn w:val="prastojilentel"/>
    <w:uiPriority w:val="39"/>
    <w:rsid w:val="00432229"/>
    <w:pPr>
      <w:suppressAutoHyphens/>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prastojilentel"/>
    <w:uiPriority w:val="39"/>
    <w:rsid w:val="00432229"/>
    <w:pPr>
      <w:suppressAutoHyphens/>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prastojilentel"/>
    <w:uiPriority w:val="39"/>
    <w:rsid w:val="00432229"/>
    <w:pPr>
      <w:suppressAutoHyphens/>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prastojilentel"/>
    <w:uiPriority w:val="39"/>
    <w:rsid w:val="00432229"/>
    <w:pPr>
      <w:suppressAutoHyphens/>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rIT">
    <w:name w:val="ForIT"/>
    <w:basedOn w:val="prastojilentel"/>
    <w:uiPriority w:val="99"/>
    <w:rsid w:val="00432229"/>
    <w:pPr>
      <w:suppressAutoHyphens/>
      <w:spacing w:after="0" w:line="240" w:lineRule="auto"/>
    </w:pPr>
    <w:rPr>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rPr>
      <w:tblPr/>
      <w:tcPr>
        <w:shd w:val="clear" w:color="auto" w:fill="6BA28C"/>
      </w:tcPr>
    </w:tblStylePr>
  </w:style>
  <w:style w:type="table" w:customStyle="1" w:styleId="Civittatable">
    <w:name w:val="Civitta table"/>
    <w:basedOn w:val="prastojilentel"/>
    <w:uiPriority w:val="99"/>
    <w:rsid w:val="00432229"/>
    <w:pPr>
      <w:suppressAutoHyphens/>
      <w:spacing w:before="60" w:after="60" w:line="240" w:lineRule="auto"/>
    </w:pPr>
    <w:rPr>
      <w:sz w:val="20"/>
    </w:rPr>
    <w:tblPr>
      <w:tblStyleRow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pPr>
        <w:wordWrap/>
        <w:spacing w:beforeLines="0" w:before="0" w:beforeAutospacing="0" w:afterLines="0" w:after="0" w:afterAutospacing="0"/>
        <w:jc w:val="left"/>
      </w:pPr>
      <w:rPr>
        <w:rFonts w:asciiTheme="minorHAnsi" w:hAnsiTheme="minorHAnsi" w:cs="Calibri" w:hint="default"/>
        <w:caps/>
        <w:smallCaps w:val="0"/>
        <w:color w:val="FFFFFF" w:themeColor="background1"/>
        <w:sz w:val="20"/>
        <w:szCs w:val="20"/>
      </w:rPr>
      <w:tblPr/>
      <w:tcPr>
        <w:shd w:val="clear" w:color="auto" w:fill="44546A" w:themeFill="text2"/>
      </w:tcPr>
    </w:tblStylePr>
    <w:tblStylePr w:type="band1Horz">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Heading2">
    <w:name w:val="Heading2"/>
    <w:basedOn w:val="Heading1"/>
    <w:qFormat/>
    <w:rsid w:val="00432229"/>
    <w:pPr>
      <w:tabs>
        <w:tab w:val="clear" w:pos="567"/>
        <w:tab w:val="left" w:pos="1134"/>
      </w:tabs>
      <w:spacing w:before="0" w:after="120"/>
      <w:ind w:left="0" w:firstLine="567"/>
    </w:pPr>
    <w:rPr>
      <w:rFonts w:ascii="Times New Roman Bold" w:hAnsi="Times New Roman Bold"/>
      <w:caps/>
    </w:rPr>
  </w:style>
  <w:style w:type="paragraph" w:customStyle="1" w:styleId="Heading3">
    <w:name w:val="Heading3"/>
    <w:basedOn w:val="Heading2"/>
    <w:qFormat/>
    <w:rsid w:val="00432229"/>
    <w:pPr>
      <w:ind w:left="1214" w:hanging="504"/>
      <w:outlineLvl w:val="1"/>
    </w:pPr>
    <w:rPr>
      <w:rFonts w:ascii="Times New Roman" w:hAnsi="Times New Roman"/>
    </w:rPr>
  </w:style>
  <w:style w:type="character" w:styleId="Emfaz">
    <w:name w:val="Emphasis"/>
    <w:basedOn w:val="Numatytasispastraiposriftas"/>
    <w:uiPriority w:val="20"/>
    <w:qFormat/>
    <w:rsid w:val="0043222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406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saskait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34834</Words>
  <Characters>19856</Characters>
  <Application>Microsoft Office Word</Application>
  <DocSecurity>0</DocSecurity>
  <Lines>165</Lines>
  <Paragraphs>109</Paragraphs>
  <ScaleCrop>false</ScaleCrop>
  <Company/>
  <LinksUpToDate>false</LinksUpToDate>
  <CharactersWithSpaces>54581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Bilevičienė</dc:creator>
  <cp:keywords/>
  <dc:description/>
  <cp:lastModifiedBy>Eglė Bilevičienė</cp:lastModifiedBy>
  <cp:revision>3</cp:revision>
  <dcterms:created xsi:type="dcterms:W3CDTF">2022-02-01T15:09:00Z</dcterms:created>
  <dcterms:modified xsi:type="dcterms:W3CDTF">2022-02-01T15:10:00Z</dcterms:modified>
</cp:coreProperties>
</file>