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FE044" w14:textId="77777777" w:rsidR="00AA669C" w:rsidRDefault="00AA669C" w:rsidP="00BC612D">
      <w:pPr>
        <w:pStyle w:val="Betarp"/>
        <w:jc w:val="center"/>
        <w:rPr>
          <w:b/>
          <w:bCs/>
          <w:szCs w:val="24"/>
        </w:rPr>
      </w:pPr>
      <w:bookmarkStart w:id="0" w:name="_GoBack"/>
      <w:bookmarkEnd w:id="0"/>
    </w:p>
    <w:p w14:paraId="56B72014" w14:textId="77777777" w:rsidR="00AA669C" w:rsidRDefault="00AA669C" w:rsidP="00BC612D">
      <w:pPr>
        <w:pStyle w:val="Betarp"/>
        <w:jc w:val="center"/>
        <w:rPr>
          <w:b/>
          <w:bCs/>
          <w:szCs w:val="24"/>
        </w:rPr>
      </w:pPr>
    </w:p>
    <w:p w14:paraId="422B4567" w14:textId="77777777" w:rsidR="003B7407" w:rsidRDefault="0041102E" w:rsidP="00BC612D">
      <w:pPr>
        <w:pStyle w:val="Betarp"/>
        <w:jc w:val="center"/>
        <w:rPr>
          <w:b/>
          <w:bCs/>
          <w:szCs w:val="24"/>
        </w:rPr>
      </w:pPr>
      <w:r w:rsidRPr="004C052C">
        <w:rPr>
          <w:b/>
          <w:bCs/>
          <w:szCs w:val="24"/>
        </w:rPr>
        <w:t>ŠILDYMO SISTEMŲ</w:t>
      </w:r>
      <w:r w:rsidR="00F72AE7" w:rsidRPr="004C052C">
        <w:rPr>
          <w:b/>
          <w:bCs/>
          <w:szCs w:val="24"/>
        </w:rPr>
        <w:t xml:space="preserve"> PRIEŽIŪROS</w:t>
      </w:r>
      <w:r w:rsidRPr="004C052C">
        <w:rPr>
          <w:b/>
          <w:bCs/>
          <w:szCs w:val="24"/>
        </w:rPr>
        <w:t xml:space="preserve"> </w:t>
      </w:r>
      <w:r w:rsidR="00F72AE7" w:rsidRPr="004C052C">
        <w:rPr>
          <w:b/>
          <w:bCs/>
          <w:szCs w:val="24"/>
        </w:rPr>
        <w:t xml:space="preserve">SUTARTIS </w:t>
      </w:r>
    </w:p>
    <w:p w14:paraId="45547AA3" w14:textId="11126B45" w:rsidR="00F72AE7" w:rsidRPr="004C052C" w:rsidRDefault="00F72AE7" w:rsidP="00BC612D">
      <w:pPr>
        <w:pStyle w:val="Betarp"/>
        <w:jc w:val="center"/>
        <w:rPr>
          <w:b/>
          <w:bCs/>
          <w:szCs w:val="24"/>
        </w:rPr>
      </w:pPr>
      <w:r w:rsidRPr="004C052C">
        <w:rPr>
          <w:b/>
          <w:bCs/>
          <w:szCs w:val="24"/>
        </w:rPr>
        <w:t xml:space="preserve">Nr. </w:t>
      </w:r>
    </w:p>
    <w:p w14:paraId="54F18EA3" w14:textId="77777777" w:rsidR="00E16CCB" w:rsidRPr="004C052C" w:rsidRDefault="00E16CCB" w:rsidP="0041102E">
      <w:pPr>
        <w:pStyle w:val="Betarp"/>
        <w:rPr>
          <w:noProof/>
          <w:szCs w:val="24"/>
        </w:rPr>
      </w:pPr>
    </w:p>
    <w:p w14:paraId="51F9F1BC" w14:textId="77777777" w:rsidR="0041102E" w:rsidRPr="004C052C" w:rsidRDefault="00F72AE7" w:rsidP="0041102E">
      <w:pPr>
        <w:pStyle w:val="Betarp"/>
        <w:jc w:val="center"/>
        <w:rPr>
          <w:noProof/>
          <w:szCs w:val="24"/>
        </w:rPr>
      </w:pPr>
      <w:r w:rsidRPr="004C052C">
        <w:rPr>
          <w:noProof/>
          <w:szCs w:val="24"/>
        </w:rPr>
        <w:t xml:space="preserve">Raseiniai         </w:t>
      </w:r>
    </w:p>
    <w:p w14:paraId="42929CB0" w14:textId="4A5681DF" w:rsidR="0041102E" w:rsidRDefault="0041102E" w:rsidP="00F72AE7">
      <w:pPr>
        <w:rPr>
          <w:szCs w:val="24"/>
        </w:rPr>
      </w:pPr>
    </w:p>
    <w:p w14:paraId="73C12359" w14:textId="77777777" w:rsidR="00AA669C" w:rsidRPr="00957CF9" w:rsidRDefault="00AA669C" w:rsidP="00F72AE7">
      <w:pPr>
        <w:rPr>
          <w:szCs w:val="24"/>
        </w:rPr>
      </w:pPr>
    </w:p>
    <w:p w14:paraId="0D91F4EA" w14:textId="1B3C777D" w:rsidR="00F72AE7" w:rsidRPr="00957CF9" w:rsidRDefault="0041102E" w:rsidP="00F72AE7">
      <w:pPr>
        <w:rPr>
          <w:b/>
          <w:szCs w:val="24"/>
        </w:rPr>
      </w:pPr>
      <w:r w:rsidRPr="00E57863">
        <w:rPr>
          <w:b/>
          <w:szCs w:val="24"/>
        </w:rPr>
        <w:t>UAB „Raseinių šilumos tinklai“</w:t>
      </w:r>
      <w:r w:rsidRPr="00957CF9">
        <w:rPr>
          <w:szCs w:val="24"/>
        </w:rPr>
        <w:t xml:space="preserve">, </w:t>
      </w:r>
      <w:r w:rsidR="00E57863">
        <w:rPr>
          <w:szCs w:val="24"/>
        </w:rPr>
        <w:t>(</w:t>
      </w:r>
      <w:r w:rsidRPr="00BA6228">
        <w:rPr>
          <w:szCs w:val="24"/>
        </w:rPr>
        <w:t xml:space="preserve">toliau </w:t>
      </w:r>
      <w:r w:rsidR="00E57863" w:rsidRPr="00BA6228">
        <w:rPr>
          <w:szCs w:val="24"/>
        </w:rPr>
        <w:t>– Prižiūrėtojas</w:t>
      </w:r>
      <w:r w:rsidR="00E57863">
        <w:rPr>
          <w:szCs w:val="24"/>
        </w:rPr>
        <w:t>)</w:t>
      </w:r>
      <w:r w:rsidR="00127606">
        <w:rPr>
          <w:szCs w:val="24"/>
        </w:rPr>
        <w:t xml:space="preserve">, atstovaujama </w:t>
      </w:r>
      <w:r w:rsidRPr="00957CF9">
        <w:rPr>
          <w:szCs w:val="24"/>
        </w:rPr>
        <w:t xml:space="preserve">įgalioto asmens vyr. inžinieriaus </w:t>
      </w:r>
      <w:r w:rsidRPr="00BA6228">
        <w:rPr>
          <w:b/>
          <w:szCs w:val="24"/>
        </w:rPr>
        <w:t>Povilo Judickio</w:t>
      </w:r>
      <w:r w:rsidRPr="00BA6228">
        <w:rPr>
          <w:szCs w:val="24"/>
        </w:rPr>
        <w:t>,</w:t>
      </w:r>
      <w:r w:rsidRPr="00BA6228">
        <w:rPr>
          <w:b/>
          <w:szCs w:val="24"/>
        </w:rPr>
        <w:t xml:space="preserve"> </w:t>
      </w:r>
      <w:r w:rsidRPr="00BA6228">
        <w:rPr>
          <w:szCs w:val="24"/>
        </w:rPr>
        <w:t xml:space="preserve">veikiančio  pagal </w:t>
      </w:r>
      <w:r w:rsidR="00FB5D8C">
        <w:rPr>
          <w:szCs w:val="24"/>
        </w:rPr>
        <w:t>įgaliojimą N</w:t>
      </w:r>
      <w:r w:rsidR="00127606">
        <w:rPr>
          <w:szCs w:val="24"/>
        </w:rPr>
        <w:t xml:space="preserve">r. </w:t>
      </w:r>
      <w:r w:rsidR="00FB5D8C">
        <w:t>(4.3)-6</w:t>
      </w:r>
      <w:r w:rsidR="00FB5D8C">
        <w:rPr>
          <w:vertAlign w:val="subscript"/>
        </w:rPr>
        <w:t>6</w:t>
      </w:r>
      <w:r w:rsidR="00FB5D8C">
        <w:t>-17</w:t>
      </w:r>
      <w:r w:rsidR="00FB5D8C">
        <w:rPr>
          <w:szCs w:val="24"/>
        </w:rPr>
        <w:t xml:space="preserve"> </w:t>
      </w:r>
      <w:r w:rsidR="00F72AE7" w:rsidRPr="00BA6228">
        <w:rPr>
          <w:szCs w:val="24"/>
        </w:rPr>
        <w:t xml:space="preserve">ir </w:t>
      </w:r>
      <w:r w:rsidR="00DF0E45" w:rsidRPr="00BA6228">
        <w:rPr>
          <w:b/>
          <w:szCs w:val="24"/>
        </w:rPr>
        <w:t xml:space="preserve"> </w:t>
      </w:r>
      <w:r w:rsidR="00505004" w:rsidRPr="00BA6228">
        <w:rPr>
          <w:b/>
          <w:szCs w:val="24"/>
        </w:rPr>
        <w:t>Raseinių rajono savivaldybės administracija</w:t>
      </w:r>
      <w:r w:rsidR="00E44AB7" w:rsidRPr="00BA6228">
        <w:rPr>
          <w:b/>
          <w:szCs w:val="24"/>
        </w:rPr>
        <w:t>,</w:t>
      </w:r>
      <w:r w:rsidR="00F72AE7" w:rsidRPr="00BA6228">
        <w:rPr>
          <w:szCs w:val="24"/>
        </w:rPr>
        <w:t xml:space="preserve"> </w:t>
      </w:r>
      <w:r w:rsidR="00E57863" w:rsidRPr="00BA6228">
        <w:rPr>
          <w:szCs w:val="24"/>
        </w:rPr>
        <w:t>(</w:t>
      </w:r>
      <w:r w:rsidR="00F72AE7" w:rsidRPr="00BA6228">
        <w:rPr>
          <w:szCs w:val="24"/>
        </w:rPr>
        <w:t>tolia</w:t>
      </w:r>
      <w:r w:rsidR="00E57863" w:rsidRPr="00BA6228">
        <w:rPr>
          <w:szCs w:val="24"/>
        </w:rPr>
        <w:t>u - Vartotojas</w:t>
      </w:r>
      <w:r w:rsidR="00E57863">
        <w:rPr>
          <w:szCs w:val="24"/>
        </w:rPr>
        <w:t>)</w:t>
      </w:r>
      <w:r w:rsidR="00F72AE7" w:rsidRPr="00957CF9">
        <w:rPr>
          <w:szCs w:val="24"/>
        </w:rPr>
        <w:t xml:space="preserve">, </w:t>
      </w:r>
      <w:r w:rsidR="00205A4A" w:rsidRPr="00957CF9">
        <w:rPr>
          <w:spacing w:val="-8"/>
          <w:szCs w:val="24"/>
        </w:rPr>
        <w:t xml:space="preserve">atstovaujama Raseinių rajono savivaldybės administracijos direktoriaus Edmundo Jonylos, veikiančio pagal Savivaldybės tarybos 2018 m. sausio 25 d. sprendimą Nr. TS-19 „Dėl Raseinių rajono savivaldybės vardu sudaromų sutarčių pasirašymo tvarkos aprašo patvirtinimo“, </w:t>
      </w:r>
      <w:r w:rsidR="00E57863">
        <w:rPr>
          <w:noProof/>
          <w:szCs w:val="24"/>
        </w:rPr>
        <w:t>( toliau</w:t>
      </w:r>
      <w:r w:rsidR="003A6373" w:rsidRPr="00957CF9">
        <w:rPr>
          <w:noProof/>
          <w:szCs w:val="24"/>
        </w:rPr>
        <w:t xml:space="preserve"> – Šalys)</w:t>
      </w:r>
      <w:r w:rsidR="0015790C" w:rsidRPr="00957CF9">
        <w:rPr>
          <w:noProof/>
          <w:szCs w:val="24"/>
        </w:rPr>
        <w:t xml:space="preserve"> </w:t>
      </w:r>
      <w:r w:rsidR="00F72AE7" w:rsidRPr="00957CF9">
        <w:rPr>
          <w:noProof/>
          <w:szCs w:val="24"/>
        </w:rPr>
        <w:t>s</w:t>
      </w:r>
      <w:r w:rsidR="00F72AE7" w:rsidRPr="00957CF9">
        <w:rPr>
          <w:szCs w:val="24"/>
        </w:rPr>
        <w:t>udarėme šią  Šildymo sistemų priežiūros sutartį.</w:t>
      </w:r>
    </w:p>
    <w:p w14:paraId="336D7AD8" w14:textId="77777777" w:rsidR="001158C7" w:rsidRPr="00957CF9" w:rsidRDefault="001158C7" w:rsidP="001158C7">
      <w:pPr>
        <w:ind w:firstLine="0"/>
        <w:rPr>
          <w:szCs w:val="24"/>
        </w:rPr>
      </w:pPr>
    </w:p>
    <w:p w14:paraId="0A0E6F0A" w14:textId="77777777" w:rsidR="001158C7" w:rsidRPr="00957CF9" w:rsidRDefault="001158C7" w:rsidP="00201E39">
      <w:pPr>
        <w:tabs>
          <w:tab w:val="left" w:pos="0"/>
        </w:tabs>
        <w:ind w:firstLine="0"/>
        <w:rPr>
          <w:b/>
          <w:szCs w:val="24"/>
        </w:rPr>
      </w:pPr>
      <w:r w:rsidRPr="00957CF9">
        <w:rPr>
          <w:noProof/>
          <w:szCs w:val="24"/>
        </w:rPr>
        <w:t>1.</w:t>
      </w:r>
      <w:r w:rsidRPr="00957CF9">
        <w:rPr>
          <w:b/>
          <w:szCs w:val="24"/>
        </w:rPr>
        <w:t xml:space="preserve"> </w:t>
      </w:r>
      <w:r w:rsidRPr="00957CF9">
        <w:rPr>
          <w:szCs w:val="24"/>
        </w:rPr>
        <w:t>Šalys vadovaujasi galiojančiomis Šilumos tiekimo ir vartojimo taisyklėmis ir kitais teisės aktais.</w:t>
      </w:r>
    </w:p>
    <w:p w14:paraId="66C67972" w14:textId="7D0619A3" w:rsidR="001158C7" w:rsidRPr="00957CF9" w:rsidRDefault="001158C7" w:rsidP="005C1892">
      <w:pPr>
        <w:tabs>
          <w:tab w:val="left" w:pos="0"/>
        </w:tabs>
        <w:spacing w:before="120" w:after="120"/>
        <w:ind w:firstLine="0"/>
        <w:rPr>
          <w:bCs/>
          <w:szCs w:val="24"/>
        </w:rPr>
      </w:pPr>
      <w:r w:rsidRPr="00957CF9">
        <w:rPr>
          <w:bCs/>
          <w:noProof/>
          <w:szCs w:val="24"/>
        </w:rPr>
        <w:t>2.</w:t>
      </w:r>
      <w:r w:rsidRPr="00957CF9">
        <w:rPr>
          <w:bCs/>
          <w:szCs w:val="24"/>
        </w:rPr>
        <w:t xml:space="preserve"> Vartotojo Raseinių m. patalpų bendras naudingasis šildomas plotas  </w:t>
      </w:r>
      <w:r w:rsidR="004C052C">
        <w:rPr>
          <w:bCs/>
          <w:szCs w:val="24"/>
        </w:rPr>
        <w:t>4147,08</w:t>
      </w:r>
      <w:r w:rsidRPr="00957CF9">
        <w:rPr>
          <w:bCs/>
          <w:szCs w:val="24"/>
        </w:rPr>
        <w:t xml:space="preserve"> m</w:t>
      </w:r>
      <w:r w:rsidRPr="00957CF9">
        <w:rPr>
          <w:bCs/>
          <w:szCs w:val="24"/>
          <w:vertAlign w:val="superscript"/>
        </w:rPr>
        <w:t>2</w:t>
      </w:r>
      <w:r w:rsidRPr="00957CF9">
        <w:rPr>
          <w:bCs/>
          <w:szCs w:val="24"/>
        </w:rPr>
        <w:t>.</w:t>
      </w:r>
    </w:p>
    <w:p w14:paraId="672DE7B3" w14:textId="77777777" w:rsidR="001158C7" w:rsidRPr="00957CF9" w:rsidRDefault="001158C7" w:rsidP="005C1892">
      <w:pPr>
        <w:tabs>
          <w:tab w:val="left" w:pos="0"/>
          <w:tab w:val="left" w:pos="851"/>
          <w:tab w:val="left" w:pos="993"/>
        </w:tabs>
        <w:spacing w:before="120" w:after="120"/>
        <w:ind w:left="567" w:right="6" w:hanging="567"/>
        <w:rPr>
          <w:bCs/>
          <w:noProof/>
          <w:szCs w:val="24"/>
        </w:rPr>
      </w:pPr>
      <w:r w:rsidRPr="00957CF9">
        <w:rPr>
          <w:bCs/>
          <w:noProof/>
          <w:szCs w:val="24"/>
        </w:rPr>
        <w:t xml:space="preserve">3. Šilumos tiekimo sistemos priežiūros objektai yra: </w:t>
      </w:r>
    </w:p>
    <w:p w14:paraId="671E9D56" w14:textId="34FB0ABC" w:rsidR="001158C7" w:rsidRPr="00957CF9" w:rsidRDefault="001158C7" w:rsidP="00F469D8">
      <w:pPr>
        <w:tabs>
          <w:tab w:val="left" w:pos="0"/>
          <w:tab w:val="left" w:pos="426"/>
          <w:tab w:val="left" w:pos="993"/>
          <w:tab w:val="left" w:pos="1134"/>
        </w:tabs>
        <w:ind w:left="284" w:right="6" w:firstLine="142"/>
        <w:rPr>
          <w:bCs/>
          <w:noProof/>
          <w:szCs w:val="24"/>
        </w:rPr>
      </w:pPr>
      <w:r w:rsidRPr="00957CF9">
        <w:rPr>
          <w:bCs/>
          <w:noProof/>
          <w:szCs w:val="24"/>
        </w:rPr>
        <w:t>3.</w:t>
      </w:r>
      <w:r w:rsidR="00CE4FAD" w:rsidRPr="00957CF9">
        <w:rPr>
          <w:bCs/>
          <w:noProof/>
          <w:szCs w:val="24"/>
        </w:rPr>
        <w:t>1</w:t>
      </w:r>
      <w:r w:rsidRPr="00957CF9">
        <w:rPr>
          <w:bCs/>
          <w:noProof/>
          <w:szCs w:val="24"/>
        </w:rPr>
        <w:t xml:space="preserve"> Administracinis pastatas, V. Kudirkos g. 5, 60150 Raseiniai, </w:t>
      </w:r>
      <w:r w:rsidR="00CE4FAD" w:rsidRPr="00957CF9">
        <w:rPr>
          <w:bCs/>
          <w:noProof/>
          <w:szCs w:val="24"/>
        </w:rPr>
        <w:t>1516,77</w:t>
      </w:r>
      <w:r w:rsidRPr="00957CF9">
        <w:rPr>
          <w:bCs/>
          <w:noProof/>
          <w:szCs w:val="24"/>
        </w:rPr>
        <w:t xml:space="preserve"> m</w:t>
      </w:r>
      <w:r w:rsidRPr="00957CF9">
        <w:rPr>
          <w:bCs/>
          <w:noProof/>
          <w:szCs w:val="24"/>
          <w:vertAlign w:val="superscript"/>
        </w:rPr>
        <w:t>2</w:t>
      </w:r>
      <w:r w:rsidRPr="00957CF9">
        <w:rPr>
          <w:bCs/>
          <w:noProof/>
          <w:szCs w:val="24"/>
        </w:rPr>
        <w:t>;</w:t>
      </w:r>
    </w:p>
    <w:p w14:paraId="1C86C7E2" w14:textId="76B5E8BC" w:rsidR="001158C7" w:rsidRPr="00957CF9" w:rsidRDefault="001158C7" w:rsidP="00F469D8">
      <w:pPr>
        <w:tabs>
          <w:tab w:val="left" w:pos="0"/>
          <w:tab w:val="left" w:pos="426"/>
          <w:tab w:val="left" w:pos="993"/>
          <w:tab w:val="left" w:pos="1134"/>
        </w:tabs>
        <w:ind w:left="284" w:right="6" w:firstLine="142"/>
        <w:rPr>
          <w:bCs/>
          <w:noProof/>
          <w:szCs w:val="24"/>
        </w:rPr>
      </w:pPr>
      <w:r w:rsidRPr="00957CF9">
        <w:rPr>
          <w:bCs/>
          <w:noProof/>
          <w:szCs w:val="24"/>
        </w:rPr>
        <w:t>3.</w:t>
      </w:r>
      <w:r w:rsidR="00CE4FAD" w:rsidRPr="00957CF9">
        <w:rPr>
          <w:bCs/>
          <w:noProof/>
          <w:szCs w:val="24"/>
        </w:rPr>
        <w:t>2</w:t>
      </w:r>
      <w:r w:rsidRPr="00957CF9">
        <w:rPr>
          <w:bCs/>
          <w:noProof/>
          <w:szCs w:val="24"/>
        </w:rPr>
        <w:t xml:space="preserve"> Administracinis pastatas, Maironio g. 7, 60150 Raseiniai, </w:t>
      </w:r>
      <w:r w:rsidR="00C7069D" w:rsidRPr="00957CF9">
        <w:rPr>
          <w:bCs/>
          <w:noProof/>
          <w:szCs w:val="24"/>
        </w:rPr>
        <w:t>1660,85</w:t>
      </w:r>
      <w:r w:rsidRPr="00957CF9">
        <w:rPr>
          <w:bCs/>
          <w:noProof/>
          <w:szCs w:val="24"/>
        </w:rPr>
        <w:t xml:space="preserve"> m</w:t>
      </w:r>
      <w:r w:rsidRPr="00957CF9">
        <w:rPr>
          <w:bCs/>
          <w:noProof/>
          <w:szCs w:val="24"/>
          <w:vertAlign w:val="superscript"/>
        </w:rPr>
        <w:t>2</w:t>
      </w:r>
      <w:r w:rsidRPr="00957CF9">
        <w:rPr>
          <w:bCs/>
          <w:noProof/>
          <w:szCs w:val="24"/>
        </w:rPr>
        <w:t>;</w:t>
      </w:r>
    </w:p>
    <w:p w14:paraId="79AEE232" w14:textId="3BAE7420" w:rsidR="001158C7" w:rsidRPr="00957CF9" w:rsidRDefault="001158C7" w:rsidP="00F469D8">
      <w:pPr>
        <w:tabs>
          <w:tab w:val="left" w:pos="0"/>
          <w:tab w:val="left" w:pos="426"/>
          <w:tab w:val="left" w:pos="993"/>
          <w:tab w:val="left" w:pos="1134"/>
        </w:tabs>
        <w:ind w:right="6" w:firstLine="142"/>
        <w:rPr>
          <w:bCs/>
          <w:noProof/>
          <w:szCs w:val="24"/>
        </w:rPr>
      </w:pPr>
      <w:r w:rsidRPr="00957CF9">
        <w:rPr>
          <w:bCs/>
          <w:noProof/>
          <w:szCs w:val="24"/>
        </w:rPr>
        <w:tab/>
        <w:t>3.</w:t>
      </w:r>
      <w:r w:rsidR="00CE4FAD" w:rsidRPr="00957CF9">
        <w:rPr>
          <w:bCs/>
          <w:noProof/>
          <w:szCs w:val="24"/>
        </w:rPr>
        <w:t>3</w:t>
      </w:r>
      <w:r w:rsidRPr="00957CF9">
        <w:rPr>
          <w:bCs/>
          <w:noProof/>
          <w:szCs w:val="24"/>
        </w:rPr>
        <w:t xml:space="preserve"> Administracinis pastatas, T. Daugirdo g. 7, 60151 Raseiniai, </w:t>
      </w:r>
      <w:r w:rsidR="00CE4FAD" w:rsidRPr="00957CF9">
        <w:rPr>
          <w:bCs/>
          <w:noProof/>
          <w:szCs w:val="24"/>
        </w:rPr>
        <w:t>396,47</w:t>
      </w:r>
      <w:r w:rsidRPr="00957CF9">
        <w:rPr>
          <w:bCs/>
          <w:noProof/>
          <w:szCs w:val="24"/>
        </w:rPr>
        <w:t xml:space="preserve"> m</w:t>
      </w:r>
      <w:r w:rsidRPr="00957CF9">
        <w:rPr>
          <w:bCs/>
          <w:noProof/>
          <w:szCs w:val="24"/>
          <w:vertAlign w:val="superscript"/>
        </w:rPr>
        <w:t>2</w:t>
      </w:r>
      <w:r w:rsidRPr="00957CF9">
        <w:rPr>
          <w:bCs/>
          <w:noProof/>
          <w:szCs w:val="24"/>
        </w:rPr>
        <w:t>;</w:t>
      </w:r>
    </w:p>
    <w:p w14:paraId="452881BD" w14:textId="77777777" w:rsidR="00CE4FAD" w:rsidRPr="00957CF9" w:rsidRDefault="00CE4FAD" w:rsidP="00F469D8">
      <w:pPr>
        <w:tabs>
          <w:tab w:val="left" w:pos="0"/>
          <w:tab w:val="left" w:pos="426"/>
          <w:tab w:val="left" w:pos="993"/>
          <w:tab w:val="left" w:pos="1134"/>
        </w:tabs>
        <w:ind w:left="284" w:right="6" w:firstLine="142"/>
        <w:rPr>
          <w:bCs/>
          <w:noProof/>
          <w:szCs w:val="24"/>
        </w:rPr>
      </w:pPr>
      <w:r w:rsidRPr="00957CF9">
        <w:rPr>
          <w:bCs/>
          <w:noProof/>
          <w:szCs w:val="24"/>
        </w:rPr>
        <w:t>3.4 Raseinių m. seniūnija, Maironio g. 38, 60151 Raseiniai, 359,57 m</w:t>
      </w:r>
      <w:r w:rsidRPr="00957CF9">
        <w:rPr>
          <w:bCs/>
          <w:noProof/>
          <w:szCs w:val="24"/>
          <w:vertAlign w:val="superscript"/>
        </w:rPr>
        <w:t>2</w:t>
      </w:r>
      <w:r w:rsidRPr="00957CF9">
        <w:rPr>
          <w:bCs/>
          <w:noProof/>
          <w:szCs w:val="24"/>
        </w:rPr>
        <w:t>;</w:t>
      </w:r>
    </w:p>
    <w:p w14:paraId="3E0606F4" w14:textId="7B604B01" w:rsidR="00CE4FAD" w:rsidRPr="00957CF9" w:rsidRDefault="00CE4FAD" w:rsidP="00F469D8">
      <w:pPr>
        <w:tabs>
          <w:tab w:val="left" w:pos="0"/>
          <w:tab w:val="left" w:pos="426"/>
          <w:tab w:val="left" w:pos="993"/>
          <w:tab w:val="left" w:pos="1134"/>
        </w:tabs>
        <w:ind w:left="284" w:right="6" w:firstLine="142"/>
        <w:rPr>
          <w:bCs/>
          <w:noProof/>
          <w:szCs w:val="24"/>
        </w:rPr>
      </w:pPr>
      <w:r w:rsidRPr="00957CF9">
        <w:rPr>
          <w:bCs/>
          <w:noProof/>
          <w:szCs w:val="24"/>
        </w:rPr>
        <w:t xml:space="preserve">3.5 </w:t>
      </w:r>
      <w:r w:rsidR="00C73E5F">
        <w:rPr>
          <w:bCs/>
          <w:noProof/>
          <w:szCs w:val="24"/>
        </w:rPr>
        <w:t xml:space="preserve">Raseinių rajonono savivaldybės administracijos </w:t>
      </w:r>
      <w:r w:rsidR="00A774F7">
        <w:rPr>
          <w:bCs/>
          <w:noProof/>
          <w:szCs w:val="24"/>
        </w:rPr>
        <w:t>Socialinės paramos skyrius</w:t>
      </w:r>
      <w:r w:rsidRPr="00957CF9">
        <w:rPr>
          <w:bCs/>
          <w:noProof/>
          <w:szCs w:val="24"/>
        </w:rPr>
        <w:t>, Vytauto Didžiojo g. 17, 60150 Raseiniai, 213,42 m</w:t>
      </w:r>
      <w:r w:rsidRPr="00957CF9">
        <w:rPr>
          <w:bCs/>
          <w:noProof/>
          <w:szCs w:val="24"/>
          <w:vertAlign w:val="superscript"/>
        </w:rPr>
        <w:t>2</w:t>
      </w:r>
      <w:r w:rsidRPr="00957CF9">
        <w:rPr>
          <w:bCs/>
          <w:noProof/>
          <w:szCs w:val="24"/>
        </w:rPr>
        <w:t>;</w:t>
      </w:r>
    </w:p>
    <w:p w14:paraId="6EBB7217" w14:textId="2897B877" w:rsidR="001158C7" w:rsidRPr="00957CF9" w:rsidRDefault="001158C7" w:rsidP="005C1892">
      <w:pPr>
        <w:tabs>
          <w:tab w:val="left" w:pos="0"/>
          <w:tab w:val="left" w:pos="851"/>
          <w:tab w:val="left" w:pos="993"/>
        </w:tabs>
        <w:spacing w:before="120" w:after="120"/>
        <w:ind w:left="567" w:right="6" w:hanging="709"/>
        <w:rPr>
          <w:bCs/>
          <w:noProof/>
          <w:szCs w:val="24"/>
        </w:rPr>
      </w:pPr>
      <w:r w:rsidRPr="00957CF9">
        <w:rPr>
          <w:bCs/>
          <w:noProof/>
          <w:szCs w:val="24"/>
        </w:rPr>
        <w:t>4. Vartotojo seniūnijų patalpų bendr</w:t>
      </w:r>
      <w:r w:rsidR="00EF669A" w:rsidRPr="00957CF9">
        <w:rPr>
          <w:bCs/>
          <w:noProof/>
          <w:szCs w:val="24"/>
        </w:rPr>
        <w:t xml:space="preserve">as naudingasis šildomas plotas </w:t>
      </w:r>
      <w:r w:rsidR="003762D4">
        <w:rPr>
          <w:bCs/>
          <w:noProof/>
          <w:szCs w:val="24"/>
        </w:rPr>
        <w:t>3372,48</w:t>
      </w:r>
      <w:r w:rsidRPr="00957CF9">
        <w:rPr>
          <w:bCs/>
          <w:noProof/>
          <w:szCs w:val="24"/>
        </w:rPr>
        <w:t xml:space="preserve"> m</w:t>
      </w:r>
      <w:r w:rsidRPr="00957CF9">
        <w:rPr>
          <w:bCs/>
          <w:noProof/>
          <w:szCs w:val="24"/>
          <w:vertAlign w:val="superscript"/>
        </w:rPr>
        <w:t>2</w:t>
      </w:r>
      <w:r w:rsidRPr="00957CF9">
        <w:rPr>
          <w:bCs/>
          <w:noProof/>
          <w:szCs w:val="24"/>
        </w:rPr>
        <w:t>.</w:t>
      </w:r>
    </w:p>
    <w:p w14:paraId="2814C435" w14:textId="77777777" w:rsidR="001158C7" w:rsidRPr="00957CF9" w:rsidRDefault="001158C7" w:rsidP="005C1892">
      <w:pPr>
        <w:tabs>
          <w:tab w:val="left" w:pos="0"/>
          <w:tab w:val="left" w:pos="851"/>
          <w:tab w:val="left" w:pos="993"/>
        </w:tabs>
        <w:spacing w:before="120" w:after="120"/>
        <w:ind w:left="567" w:right="6" w:hanging="709"/>
        <w:rPr>
          <w:bCs/>
          <w:noProof/>
          <w:szCs w:val="24"/>
        </w:rPr>
      </w:pPr>
      <w:r w:rsidRPr="00957CF9">
        <w:rPr>
          <w:bCs/>
          <w:noProof/>
          <w:szCs w:val="24"/>
        </w:rPr>
        <w:t>5. Šilumos tiekimo sistemos priežiūros objektai yra:</w:t>
      </w:r>
    </w:p>
    <w:p w14:paraId="3FB7F5CD" w14:textId="3F480541" w:rsidR="00EF669A" w:rsidRPr="00957CF9" w:rsidRDefault="00EF669A" w:rsidP="006923D5">
      <w:pPr>
        <w:tabs>
          <w:tab w:val="left" w:pos="0"/>
          <w:tab w:val="left" w:pos="851"/>
          <w:tab w:val="left" w:pos="993"/>
        </w:tabs>
        <w:ind w:left="567" w:right="6" w:hanging="141"/>
        <w:rPr>
          <w:noProof/>
          <w:szCs w:val="24"/>
        </w:rPr>
      </w:pPr>
      <w:r w:rsidRPr="00957CF9">
        <w:rPr>
          <w:noProof/>
          <w:szCs w:val="24"/>
        </w:rPr>
        <w:t xml:space="preserve">5.1 Šiluvos seniūnija, Bukoto g. 8, Šiluva, 60432 Raseinių r., </w:t>
      </w:r>
      <w:r w:rsidR="003762D4">
        <w:rPr>
          <w:noProof/>
          <w:szCs w:val="24"/>
        </w:rPr>
        <w:t>271,75</w:t>
      </w:r>
      <w:r w:rsidRPr="00957CF9">
        <w:rPr>
          <w:noProof/>
          <w:szCs w:val="24"/>
        </w:rPr>
        <w:t xml:space="preserve"> m</w:t>
      </w:r>
      <w:r w:rsidRPr="00957CF9">
        <w:rPr>
          <w:noProof/>
          <w:szCs w:val="24"/>
          <w:vertAlign w:val="superscript"/>
        </w:rPr>
        <w:t>2</w:t>
      </w:r>
      <w:r w:rsidRPr="00957CF9">
        <w:rPr>
          <w:noProof/>
          <w:szCs w:val="24"/>
        </w:rPr>
        <w:t>;</w:t>
      </w:r>
    </w:p>
    <w:p w14:paraId="0F5D9D6E" w14:textId="7534C3FB" w:rsidR="00EF669A" w:rsidRPr="00957CF9" w:rsidRDefault="00EF669A" w:rsidP="006923D5">
      <w:pPr>
        <w:tabs>
          <w:tab w:val="left" w:pos="0"/>
          <w:tab w:val="left" w:pos="851"/>
          <w:tab w:val="left" w:pos="993"/>
        </w:tabs>
        <w:ind w:left="567" w:right="6" w:hanging="141"/>
        <w:rPr>
          <w:b/>
          <w:noProof/>
          <w:szCs w:val="24"/>
        </w:rPr>
      </w:pPr>
      <w:r w:rsidRPr="00957CF9">
        <w:rPr>
          <w:noProof/>
          <w:szCs w:val="24"/>
        </w:rPr>
        <w:t xml:space="preserve">5.2 Viduklės seniūnija, Kęstučio g. 16, Viduklė, 60349 Raseinių r., </w:t>
      </w:r>
      <w:r w:rsidR="00570D46" w:rsidRPr="00957CF9">
        <w:rPr>
          <w:noProof/>
          <w:szCs w:val="24"/>
        </w:rPr>
        <w:t>588,24</w:t>
      </w:r>
      <w:r w:rsidRPr="00957CF9">
        <w:rPr>
          <w:noProof/>
          <w:szCs w:val="24"/>
        </w:rPr>
        <w:t xml:space="preserve"> m</w:t>
      </w:r>
      <w:r w:rsidRPr="00957CF9">
        <w:rPr>
          <w:noProof/>
          <w:szCs w:val="24"/>
          <w:vertAlign w:val="superscript"/>
        </w:rPr>
        <w:t>2</w:t>
      </w:r>
      <w:r w:rsidRPr="00957CF9">
        <w:rPr>
          <w:noProof/>
          <w:szCs w:val="24"/>
        </w:rPr>
        <w:t>;</w:t>
      </w:r>
    </w:p>
    <w:p w14:paraId="156D4447" w14:textId="3AD9E47B" w:rsidR="001158C7" w:rsidRPr="00957CF9" w:rsidRDefault="001158C7" w:rsidP="006923D5">
      <w:pPr>
        <w:tabs>
          <w:tab w:val="left" w:pos="0"/>
          <w:tab w:val="left" w:pos="851"/>
        </w:tabs>
        <w:ind w:right="6" w:firstLine="426"/>
        <w:rPr>
          <w:noProof/>
          <w:szCs w:val="24"/>
        </w:rPr>
      </w:pPr>
      <w:r w:rsidRPr="00957CF9">
        <w:rPr>
          <w:noProof/>
          <w:szCs w:val="24"/>
        </w:rPr>
        <w:t>5.</w:t>
      </w:r>
      <w:r w:rsidR="00EF669A" w:rsidRPr="00957CF9">
        <w:rPr>
          <w:noProof/>
          <w:szCs w:val="24"/>
        </w:rPr>
        <w:t>3</w:t>
      </w:r>
      <w:r w:rsidRPr="00957CF9">
        <w:rPr>
          <w:noProof/>
          <w:szCs w:val="24"/>
        </w:rPr>
        <w:t xml:space="preserve"> Ariogalos seniūnija, Vytauto g. 103, Ariogala, 60263 Raseinių r., </w:t>
      </w:r>
      <w:r w:rsidR="00A67367" w:rsidRPr="00957CF9">
        <w:rPr>
          <w:noProof/>
          <w:szCs w:val="24"/>
        </w:rPr>
        <w:t>376,20</w:t>
      </w:r>
      <w:r w:rsidRPr="00957CF9">
        <w:rPr>
          <w:noProof/>
          <w:szCs w:val="24"/>
        </w:rPr>
        <w:t xml:space="preserve"> m</w:t>
      </w:r>
      <w:r w:rsidRPr="00957CF9">
        <w:rPr>
          <w:noProof/>
          <w:szCs w:val="24"/>
          <w:vertAlign w:val="superscript"/>
        </w:rPr>
        <w:t>2</w:t>
      </w:r>
      <w:r w:rsidRPr="00957CF9">
        <w:rPr>
          <w:noProof/>
          <w:szCs w:val="24"/>
        </w:rPr>
        <w:t>;</w:t>
      </w:r>
    </w:p>
    <w:p w14:paraId="1BE11DEE" w14:textId="7F60875E" w:rsidR="001158C7" w:rsidRPr="00957CF9" w:rsidRDefault="001158C7" w:rsidP="006923D5">
      <w:pPr>
        <w:tabs>
          <w:tab w:val="left" w:pos="0"/>
          <w:tab w:val="left" w:pos="851"/>
        </w:tabs>
        <w:ind w:right="6" w:firstLine="426"/>
        <w:rPr>
          <w:noProof/>
          <w:szCs w:val="24"/>
        </w:rPr>
      </w:pPr>
      <w:r w:rsidRPr="00957CF9">
        <w:rPr>
          <w:noProof/>
          <w:szCs w:val="24"/>
        </w:rPr>
        <w:t>5.</w:t>
      </w:r>
      <w:r w:rsidR="00EF669A" w:rsidRPr="00957CF9">
        <w:rPr>
          <w:noProof/>
          <w:szCs w:val="24"/>
        </w:rPr>
        <w:t>4</w:t>
      </w:r>
      <w:r w:rsidRPr="00957CF9">
        <w:rPr>
          <w:noProof/>
          <w:szCs w:val="24"/>
        </w:rPr>
        <w:t xml:space="preserve"> Nemakščių seniūnija, Laisvės g. 27, Nemakščiai, 60382 Raseinių r., </w:t>
      </w:r>
      <w:r w:rsidR="00A67367" w:rsidRPr="00957CF9">
        <w:rPr>
          <w:noProof/>
          <w:szCs w:val="24"/>
        </w:rPr>
        <w:t>292,67</w:t>
      </w:r>
      <w:r w:rsidRPr="00957CF9">
        <w:rPr>
          <w:noProof/>
          <w:szCs w:val="24"/>
        </w:rPr>
        <w:t xml:space="preserve"> m</w:t>
      </w:r>
      <w:r w:rsidRPr="00957CF9">
        <w:rPr>
          <w:noProof/>
          <w:szCs w:val="24"/>
          <w:vertAlign w:val="superscript"/>
        </w:rPr>
        <w:t>2</w:t>
      </w:r>
      <w:r w:rsidRPr="00957CF9">
        <w:rPr>
          <w:noProof/>
          <w:szCs w:val="24"/>
        </w:rPr>
        <w:t>;</w:t>
      </w:r>
    </w:p>
    <w:p w14:paraId="2645E78A" w14:textId="7A4DF88F" w:rsidR="001158C7" w:rsidRPr="00957CF9" w:rsidRDefault="001158C7" w:rsidP="006923D5">
      <w:pPr>
        <w:tabs>
          <w:tab w:val="left" w:pos="0"/>
          <w:tab w:val="left" w:pos="851"/>
        </w:tabs>
        <w:ind w:right="6" w:firstLine="426"/>
        <w:rPr>
          <w:noProof/>
          <w:szCs w:val="24"/>
        </w:rPr>
      </w:pPr>
      <w:r w:rsidRPr="00957CF9">
        <w:rPr>
          <w:noProof/>
          <w:szCs w:val="24"/>
        </w:rPr>
        <w:t>5.</w:t>
      </w:r>
      <w:r w:rsidR="00EF669A" w:rsidRPr="00957CF9">
        <w:rPr>
          <w:noProof/>
          <w:szCs w:val="24"/>
        </w:rPr>
        <w:t>5</w:t>
      </w:r>
      <w:r w:rsidRPr="00957CF9">
        <w:rPr>
          <w:noProof/>
          <w:szCs w:val="24"/>
        </w:rPr>
        <w:t xml:space="preserve"> Betygalos seniūnija, Sporto g. 1, Betygala, 60209 Raseinių r., </w:t>
      </w:r>
      <w:r w:rsidR="00A67367" w:rsidRPr="00957CF9">
        <w:rPr>
          <w:noProof/>
          <w:szCs w:val="24"/>
        </w:rPr>
        <w:t>300,38</w:t>
      </w:r>
      <w:r w:rsidRPr="00957CF9">
        <w:rPr>
          <w:noProof/>
          <w:szCs w:val="24"/>
        </w:rPr>
        <w:t xml:space="preserve"> m</w:t>
      </w:r>
      <w:r w:rsidRPr="00957CF9">
        <w:rPr>
          <w:noProof/>
          <w:szCs w:val="24"/>
          <w:vertAlign w:val="superscript"/>
        </w:rPr>
        <w:t>2</w:t>
      </w:r>
      <w:r w:rsidRPr="00957CF9">
        <w:rPr>
          <w:noProof/>
          <w:szCs w:val="24"/>
        </w:rPr>
        <w:t>;</w:t>
      </w:r>
    </w:p>
    <w:p w14:paraId="62D055D3" w14:textId="2F4459DB" w:rsidR="001158C7" w:rsidRPr="00957CF9" w:rsidRDefault="001158C7" w:rsidP="006923D5">
      <w:pPr>
        <w:tabs>
          <w:tab w:val="left" w:pos="0"/>
          <w:tab w:val="left" w:pos="851"/>
        </w:tabs>
        <w:ind w:right="6" w:firstLine="426"/>
        <w:rPr>
          <w:noProof/>
          <w:szCs w:val="24"/>
        </w:rPr>
      </w:pPr>
      <w:r w:rsidRPr="00957CF9">
        <w:rPr>
          <w:noProof/>
          <w:szCs w:val="24"/>
        </w:rPr>
        <w:t>5.</w:t>
      </w:r>
      <w:r w:rsidR="00EF669A" w:rsidRPr="00957CF9">
        <w:rPr>
          <w:noProof/>
          <w:szCs w:val="24"/>
        </w:rPr>
        <w:t>6</w:t>
      </w:r>
      <w:r w:rsidRPr="00957CF9">
        <w:rPr>
          <w:noProof/>
          <w:szCs w:val="24"/>
        </w:rPr>
        <w:t xml:space="preserve"> Pagojukų seniūnija, Liolingos g. 1, Kaulakių k., 60456 Raseinių r., </w:t>
      </w:r>
      <w:r w:rsidR="00A67367" w:rsidRPr="00957CF9">
        <w:rPr>
          <w:noProof/>
          <w:szCs w:val="24"/>
        </w:rPr>
        <w:t>861,84</w:t>
      </w:r>
      <w:r w:rsidRPr="00957CF9">
        <w:rPr>
          <w:noProof/>
          <w:szCs w:val="24"/>
        </w:rPr>
        <w:t xml:space="preserve"> m</w:t>
      </w:r>
      <w:r w:rsidRPr="00957CF9">
        <w:rPr>
          <w:noProof/>
          <w:szCs w:val="24"/>
          <w:vertAlign w:val="superscript"/>
        </w:rPr>
        <w:t>2</w:t>
      </w:r>
      <w:r w:rsidRPr="00957CF9">
        <w:rPr>
          <w:noProof/>
          <w:szCs w:val="24"/>
        </w:rPr>
        <w:t>;</w:t>
      </w:r>
    </w:p>
    <w:p w14:paraId="6D795E6F" w14:textId="3715ED09" w:rsidR="001158C7" w:rsidRPr="00957CF9" w:rsidRDefault="001158C7" w:rsidP="006923D5">
      <w:pPr>
        <w:tabs>
          <w:tab w:val="left" w:pos="0"/>
          <w:tab w:val="left" w:pos="851"/>
        </w:tabs>
        <w:ind w:right="6" w:firstLine="426"/>
        <w:rPr>
          <w:noProof/>
          <w:szCs w:val="24"/>
        </w:rPr>
      </w:pPr>
      <w:r w:rsidRPr="00957CF9">
        <w:rPr>
          <w:noProof/>
          <w:szCs w:val="24"/>
        </w:rPr>
        <w:t>5.</w:t>
      </w:r>
      <w:r w:rsidR="00EF669A" w:rsidRPr="00957CF9">
        <w:rPr>
          <w:noProof/>
          <w:szCs w:val="24"/>
        </w:rPr>
        <w:t>7</w:t>
      </w:r>
      <w:r w:rsidRPr="00957CF9">
        <w:rPr>
          <w:noProof/>
          <w:szCs w:val="24"/>
        </w:rPr>
        <w:t xml:space="preserve"> Girkalnio seniūnija, Šėtupio g. 40, Girkalnis, 60315 Raseinių r., </w:t>
      </w:r>
      <w:r w:rsidR="00A67367" w:rsidRPr="00957CF9">
        <w:rPr>
          <w:noProof/>
          <w:szCs w:val="24"/>
        </w:rPr>
        <w:t>308,15</w:t>
      </w:r>
      <w:r w:rsidRPr="00957CF9">
        <w:rPr>
          <w:noProof/>
          <w:szCs w:val="24"/>
        </w:rPr>
        <w:t xml:space="preserve"> m</w:t>
      </w:r>
      <w:r w:rsidRPr="00957CF9">
        <w:rPr>
          <w:noProof/>
          <w:szCs w:val="24"/>
          <w:vertAlign w:val="superscript"/>
        </w:rPr>
        <w:t>2</w:t>
      </w:r>
      <w:r w:rsidRPr="00957CF9">
        <w:rPr>
          <w:noProof/>
          <w:szCs w:val="24"/>
        </w:rPr>
        <w:t>;</w:t>
      </w:r>
    </w:p>
    <w:p w14:paraId="6428BFE8" w14:textId="4CB3EE96" w:rsidR="001158C7" w:rsidRPr="00957CF9" w:rsidRDefault="001158C7" w:rsidP="006923D5">
      <w:pPr>
        <w:tabs>
          <w:tab w:val="left" w:pos="0"/>
          <w:tab w:val="left" w:pos="851"/>
        </w:tabs>
        <w:ind w:right="6" w:firstLine="426"/>
        <w:rPr>
          <w:noProof/>
          <w:szCs w:val="24"/>
        </w:rPr>
      </w:pPr>
      <w:r w:rsidRPr="00957CF9">
        <w:rPr>
          <w:noProof/>
          <w:szCs w:val="24"/>
        </w:rPr>
        <w:t>5.</w:t>
      </w:r>
      <w:r w:rsidR="00EF669A" w:rsidRPr="00957CF9">
        <w:rPr>
          <w:noProof/>
          <w:szCs w:val="24"/>
        </w:rPr>
        <w:t>8</w:t>
      </w:r>
      <w:r w:rsidRPr="00957CF9">
        <w:rPr>
          <w:noProof/>
          <w:szCs w:val="24"/>
        </w:rPr>
        <w:t xml:space="preserve"> Paliepių seniūnija, Mokyklos g. 6, Sujainiai, 60344 Raseinių r., </w:t>
      </w:r>
      <w:r w:rsidR="00A67367" w:rsidRPr="00957CF9">
        <w:rPr>
          <w:noProof/>
          <w:szCs w:val="24"/>
        </w:rPr>
        <w:t>373,25</w:t>
      </w:r>
      <w:r w:rsidRPr="00957CF9">
        <w:rPr>
          <w:noProof/>
          <w:szCs w:val="24"/>
        </w:rPr>
        <w:t xml:space="preserve"> m</w:t>
      </w:r>
      <w:r w:rsidRPr="00957CF9">
        <w:rPr>
          <w:noProof/>
          <w:szCs w:val="24"/>
          <w:vertAlign w:val="superscript"/>
        </w:rPr>
        <w:t>2</w:t>
      </w:r>
      <w:r w:rsidRPr="00957CF9">
        <w:rPr>
          <w:noProof/>
          <w:szCs w:val="24"/>
        </w:rPr>
        <w:t>;</w:t>
      </w:r>
    </w:p>
    <w:p w14:paraId="4BFD1871" w14:textId="13BF361A" w:rsidR="00F72AE7" w:rsidRPr="00957CF9" w:rsidRDefault="001158C7" w:rsidP="005C1892">
      <w:pPr>
        <w:tabs>
          <w:tab w:val="left" w:pos="0"/>
        </w:tabs>
        <w:spacing w:before="120" w:after="120"/>
        <w:ind w:right="6" w:firstLine="0"/>
        <w:rPr>
          <w:bCs/>
          <w:szCs w:val="24"/>
        </w:rPr>
      </w:pPr>
      <w:r w:rsidRPr="00957CF9">
        <w:rPr>
          <w:bCs/>
          <w:szCs w:val="24"/>
        </w:rPr>
        <w:t>6</w:t>
      </w:r>
      <w:r w:rsidR="00F72AE7" w:rsidRPr="00957CF9">
        <w:rPr>
          <w:bCs/>
          <w:szCs w:val="24"/>
        </w:rPr>
        <w:t>. Priežiūros ribų skiriamoji vieta nuo įvadinės uždaromosios armatūros iki šildymo elementų</w:t>
      </w:r>
      <w:r w:rsidR="00EF7CC9" w:rsidRPr="00957CF9">
        <w:rPr>
          <w:bCs/>
          <w:szCs w:val="24"/>
        </w:rPr>
        <w:t>, o kur objektai su autonomine šildymo sistema į priežiūrą įskaitoma ir šilumos generavimo įranga.</w:t>
      </w:r>
    </w:p>
    <w:p w14:paraId="479F96EB" w14:textId="77777777" w:rsidR="00F72AE7" w:rsidRPr="00957CF9" w:rsidRDefault="001158C7" w:rsidP="005C1892">
      <w:pPr>
        <w:spacing w:before="120" w:after="120"/>
        <w:ind w:firstLine="0"/>
        <w:rPr>
          <w:bCs/>
          <w:szCs w:val="24"/>
        </w:rPr>
      </w:pPr>
      <w:r w:rsidRPr="00957CF9">
        <w:rPr>
          <w:bCs/>
          <w:noProof/>
          <w:szCs w:val="24"/>
        </w:rPr>
        <w:t>7</w:t>
      </w:r>
      <w:r w:rsidR="00F72AE7" w:rsidRPr="00957CF9">
        <w:rPr>
          <w:bCs/>
          <w:noProof/>
          <w:szCs w:val="24"/>
        </w:rPr>
        <w:t>.</w:t>
      </w:r>
      <w:r w:rsidR="00F72AE7" w:rsidRPr="00957CF9">
        <w:rPr>
          <w:bCs/>
          <w:szCs w:val="24"/>
        </w:rPr>
        <w:t xml:space="preserve"> Mokesčių už priežiūrą apskaičiavimo tvarka.</w:t>
      </w:r>
    </w:p>
    <w:p w14:paraId="506D967A" w14:textId="77777777" w:rsidR="00F72AE7" w:rsidRPr="00957CF9" w:rsidRDefault="001158C7" w:rsidP="00C10DB9">
      <w:pPr>
        <w:ind w:firstLine="426"/>
        <w:rPr>
          <w:szCs w:val="24"/>
        </w:rPr>
      </w:pPr>
      <w:r w:rsidRPr="00957CF9">
        <w:rPr>
          <w:szCs w:val="24"/>
        </w:rPr>
        <w:t>7</w:t>
      </w:r>
      <w:r w:rsidR="00F72AE7" w:rsidRPr="00957CF9">
        <w:rPr>
          <w:szCs w:val="24"/>
        </w:rPr>
        <w:t xml:space="preserve">.1. Mokestis už objekto priežiūrą apskaičiuojamas už kiekvieną metų mėnesį, dauginant  Vartotojo patalpų, kurioms tiekiama šiluma šildymui, bendrą naudingąjį plotą  iš priežiūros </w:t>
      </w:r>
      <w:r w:rsidR="003A6373" w:rsidRPr="00957CF9">
        <w:rPr>
          <w:szCs w:val="24"/>
        </w:rPr>
        <w:t>kainos 1m</w:t>
      </w:r>
      <w:r w:rsidR="003A6373" w:rsidRPr="00957CF9">
        <w:rPr>
          <w:szCs w:val="24"/>
          <w:vertAlign w:val="superscript"/>
        </w:rPr>
        <w:t>2</w:t>
      </w:r>
      <w:r w:rsidR="00F72AE7" w:rsidRPr="00957CF9">
        <w:rPr>
          <w:szCs w:val="24"/>
        </w:rPr>
        <w:t>.</w:t>
      </w:r>
    </w:p>
    <w:p w14:paraId="1732AFBF" w14:textId="5F1574A8" w:rsidR="00F72AE7" w:rsidRPr="00957CF9" w:rsidRDefault="001158C7" w:rsidP="00C10DB9">
      <w:pPr>
        <w:ind w:firstLine="426"/>
        <w:rPr>
          <w:noProof/>
          <w:szCs w:val="24"/>
        </w:rPr>
      </w:pPr>
      <w:r w:rsidRPr="00957CF9">
        <w:rPr>
          <w:noProof/>
          <w:szCs w:val="24"/>
        </w:rPr>
        <w:t>7</w:t>
      </w:r>
      <w:r w:rsidR="00EF669A" w:rsidRPr="00957CF9">
        <w:rPr>
          <w:noProof/>
          <w:szCs w:val="24"/>
        </w:rPr>
        <w:t>.2. Priežiūros objektų pažymėtų 3.1-3.</w:t>
      </w:r>
      <w:r w:rsidR="003762D4">
        <w:rPr>
          <w:noProof/>
          <w:szCs w:val="24"/>
        </w:rPr>
        <w:t>5</w:t>
      </w:r>
      <w:r w:rsidR="00EF669A" w:rsidRPr="00957CF9">
        <w:rPr>
          <w:noProof/>
          <w:szCs w:val="24"/>
        </w:rPr>
        <w:t xml:space="preserve"> ir 5.1-5.2 </w:t>
      </w:r>
      <w:r w:rsidR="00E57863" w:rsidRPr="00E57863">
        <w:rPr>
          <w:noProof/>
          <w:szCs w:val="24"/>
        </w:rPr>
        <w:t>papunkčiuose</w:t>
      </w:r>
      <w:r w:rsidR="00E57863">
        <w:rPr>
          <w:noProof/>
          <w:szCs w:val="24"/>
        </w:rPr>
        <w:t xml:space="preserve"> </w:t>
      </w:r>
      <w:r w:rsidR="00EF669A" w:rsidRPr="00957CF9">
        <w:rPr>
          <w:noProof/>
          <w:szCs w:val="24"/>
        </w:rPr>
        <w:t xml:space="preserve">bendras plotas </w:t>
      </w:r>
      <w:r w:rsidR="003762D4">
        <w:rPr>
          <w:b/>
          <w:noProof/>
          <w:szCs w:val="24"/>
        </w:rPr>
        <w:t>5007,07</w:t>
      </w:r>
      <w:r w:rsidR="00EF669A" w:rsidRPr="00957CF9">
        <w:rPr>
          <w:noProof/>
          <w:szCs w:val="24"/>
        </w:rPr>
        <w:t xml:space="preserve"> </w:t>
      </w:r>
      <w:r w:rsidR="00EF669A" w:rsidRPr="00957CF9">
        <w:rPr>
          <w:b/>
          <w:noProof/>
          <w:szCs w:val="24"/>
        </w:rPr>
        <w:t>m</w:t>
      </w:r>
      <w:r w:rsidR="00EF669A" w:rsidRPr="00957CF9">
        <w:rPr>
          <w:b/>
          <w:noProof/>
          <w:szCs w:val="24"/>
          <w:vertAlign w:val="superscript"/>
        </w:rPr>
        <w:t>2</w:t>
      </w:r>
      <w:r w:rsidR="00F72AE7" w:rsidRPr="00957CF9">
        <w:rPr>
          <w:noProof/>
          <w:szCs w:val="24"/>
        </w:rPr>
        <w:t xml:space="preserve"> aptarnavimo kaina Prižiūrėtojo ir Vartotojo susitarimu nustatoma </w:t>
      </w:r>
      <w:r w:rsidR="005C5A1E" w:rsidRPr="00957CF9">
        <w:rPr>
          <w:noProof/>
          <w:szCs w:val="24"/>
        </w:rPr>
        <w:t xml:space="preserve"> </w:t>
      </w:r>
      <w:r w:rsidR="007D47AA" w:rsidRPr="00957CF9">
        <w:rPr>
          <w:b/>
          <w:noProof/>
          <w:szCs w:val="24"/>
        </w:rPr>
        <w:t>0,04</w:t>
      </w:r>
      <w:r w:rsidR="00570D46" w:rsidRPr="00957CF9">
        <w:rPr>
          <w:b/>
          <w:noProof/>
          <w:szCs w:val="24"/>
        </w:rPr>
        <w:t>99</w:t>
      </w:r>
      <w:r w:rsidR="007D47AA" w:rsidRPr="00957CF9">
        <w:rPr>
          <w:b/>
          <w:noProof/>
          <w:szCs w:val="24"/>
        </w:rPr>
        <w:t xml:space="preserve"> Eur</w:t>
      </w:r>
      <w:r w:rsidR="007D1CEE" w:rsidRPr="00957CF9">
        <w:rPr>
          <w:noProof/>
          <w:szCs w:val="24"/>
        </w:rPr>
        <w:t xml:space="preserve"> bendro naudingojo ploto kvadratiniam metrui </w:t>
      </w:r>
      <w:r w:rsidR="00E82B76" w:rsidRPr="00957CF9">
        <w:rPr>
          <w:noProof/>
          <w:szCs w:val="24"/>
        </w:rPr>
        <w:t>per mėnesį be PVM.</w:t>
      </w:r>
    </w:p>
    <w:p w14:paraId="0E8CFBAC" w14:textId="0C519300" w:rsidR="00783F51" w:rsidRPr="00957CF9" w:rsidRDefault="00D30766" w:rsidP="00C10DB9">
      <w:pPr>
        <w:ind w:firstLine="426"/>
        <w:rPr>
          <w:noProof/>
          <w:szCs w:val="24"/>
        </w:rPr>
      </w:pPr>
      <w:r w:rsidRPr="00957CF9">
        <w:rPr>
          <w:noProof/>
          <w:szCs w:val="24"/>
        </w:rPr>
        <w:t xml:space="preserve">7.3. Priežiūros objektų pažymėtų 5.3-5.8 punktuose bendras plotas </w:t>
      </w:r>
      <w:r w:rsidR="00570D46" w:rsidRPr="00957CF9">
        <w:rPr>
          <w:b/>
          <w:noProof/>
          <w:szCs w:val="24"/>
        </w:rPr>
        <w:t>2512,49</w:t>
      </w:r>
      <w:r w:rsidRPr="00957CF9">
        <w:rPr>
          <w:b/>
          <w:noProof/>
          <w:szCs w:val="24"/>
        </w:rPr>
        <w:t xml:space="preserve"> m</w:t>
      </w:r>
      <w:r w:rsidRPr="00957CF9">
        <w:rPr>
          <w:b/>
          <w:noProof/>
          <w:szCs w:val="24"/>
          <w:vertAlign w:val="superscript"/>
        </w:rPr>
        <w:t>2</w:t>
      </w:r>
      <w:r w:rsidRPr="00957CF9">
        <w:rPr>
          <w:noProof/>
          <w:szCs w:val="24"/>
        </w:rPr>
        <w:t xml:space="preserve"> aptarnavimo kaina Prižiūrėtojo ir Vartotojo susitarimu nustatoma  </w:t>
      </w:r>
      <w:r w:rsidR="007D47AA" w:rsidRPr="00957CF9">
        <w:rPr>
          <w:b/>
          <w:noProof/>
          <w:szCs w:val="24"/>
        </w:rPr>
        <w:t>0,0</w:t>
      </w:r>
      <w:r w:rsidR="00570D46" w:rsidRPr="00957CF9">
        <w:rPr>
          <w:b/>
          <w:noProof/>
          <w:szCs w:val="24"/>
        </w:rPr>
        <w:t>666</w:t>
      </w:r>
      <w:r w:rsidR="007D47AA" w:rsidRPr="00957CF9">
        <w:rPr>
          <w:b/>
          <w:noProof/>
          <w:szCs w:val="24"/>
        </w:rPr>
        <w:t xml:space="preserve"> Eur</w:t>
      </w:r>
      <w:r w:rsidRPr="00957CF9">
        <w:rPr>
          <w:noProof/>
          <w:szCs w:val="24"/>
        </w:rPr>
        <w:t xml:space="preserve"> bendro naudingojo ploto kvadratiniam metrui per mėnesį be PVM.</w:t>
      </w:r>
    </w:p>
    <w:p w14:paraId="73168E93" w14:textId="77777777" w:rsidR="00F72AE7" w:rsidRPr="00957CF9" w:rsidRDefault="001158C7" w:rsidP="005C1892">
      <w:pPr>
        <w:spacing w:before="120" w:after="120"/>
        <w:ind w:firstLine="0"/>
        <w:rPr>
          <w:bCs/>
          <w:szCs w:val="24"/>
        </w:rPr>
      </w:pPr>
      <w:r w:rsidRPr="00957CF9">
        <w:rPr>
          <w:bCs/>
          <w:noProof/>
          <w:szCs w:val="24"/>
        </w:rPr>
        <w:t>8</w:t>
      </w:r>
      <w:r w:rsidR="00F72AE7" w:rsidRPr="00957CF9">
        <w:rPr>
          <w:bCs/>
          <w:noProof/>
          <w:szCs w:val="24"/>
        </w:rPr>
        <w:t>.</w:t>
      </w:r>
      <w:r w:rsidR="00F72AE7" w:rsidRPr="00957CF9">
        <w:rPr>
          <w:bCs/>
          <w:szCs w:val="24"/>
        </w:rPr>
        <w:t xml:space="preserve"> Atsiskaitymo tvarka.</w:t>
      </w:r>
    </w:p>
    <w:p w14:paraId="43688BEC" w14:textId="780433C2" w:rsidR="00F72AE7" w:rsidRPr="00957CF9" w:rsidRDefault="001158C7" w:rsidP="00C17AB0">
      <w:pPr>
        <w:tabs>
          <w:tab w:val="left" w:pos="851"/>
        </w:tabs>
        <w:ind w:firstLine="426"/>
        <w:rPr>
          <w:szCs w:val="24"/>
        </w:rPr>
      </w:pPr>
      <w:r w:rsidRPr="00957CF9">
        <w:rPr>
          <w:noProof/>
          <w:szCs w:val="24"/>
        </w:rPr>
        <w:t>8</w:t>
      </w:r>
      <w:r w:rsidR="00F72AE7" w:rsidRPr="00957CF9">
        <w:rPr>
          <w:noProof/>
          <w:szCs w:val="24"/>
        </w:rPr>
        <w:t>.1.</w:t>
      </w:r>
      <w:r w:rsidR="00F72AE7" w:rsidRPr="00957CF9">
        <w:rPr>
          <w:szCs w:val="24"/>
        </w:rPr>
        <w:t xml:space="preserve"> Prižiūrėto</w:t>
      </w:r>
      <w:r w:rsidR="009D270B">
        <w:rPr>
          <w:szCs w:val="24"/>
        </w:rPr>
        <w:t>jas sąskaitą</w:t>
      </w:r>
      <w:r w:rsidR="00F72AE7" w:rsidRPr="00957CF9">
        <w:rPr>
          <w:szCs w:val="24"/>
        </w:rPr>
        <w:t xml:space="preserve"> pateikia  iki po ataskaitinio mėnesio</w:t>
      </w:r>
      <w:r w:rsidR="00F72AE7" w:rsidRPr="00957CF9">
        <w:rPr>
          <w:noProof/>
          <w:szCs w:val="24"/>
        </w:rPr>
        <w:t xml:space="preserve"> 10 </w:t>
      </w:r>
      <w:r w:rsidR="00F72AE7" w:rsidRPr="00957CF9">
        <w:rPr>
          <w:szCs w:val="24"/>
        </w:rPr>
        <w:t>dienos. Jeigu ši diena yra nedarbo diena</w:t>
      </w:r>
      <w:r w:rsidR="00F72AE7" w:rsidRPr="00957CF9">
        <w:rPr>
          <w:noProof/>
          <w:szCs w:val="24"/>
        </w:rPr>
        <w:t xml:space="preserve"> -</w:t>
      </w:r>
      <w:r w:rsidR="00F72AE7" w:rsidRPr="00957CF9">
        <w:rPr>
          <w:szCs w:val="24"/>
        </w:rPr>
        <w:t xml:space="preserve"> pirmą</w:t>
      </w:r>
      <w:r w:rsidR="00783F51" w:rsidRPr="00957CF9">
        <w:rPr>
          <w:szCs w:val="24"/>
        </w:rPr>
        <w:t>ją</w:t>
      </w:r>
      <w:r w:rsidR="00F72AE7" w:rsidRPr="00957CF9">
        <w:rPr>
          <w:szCs w:val="24"/>
        </w:rPr>
        <w:t xml:space="preserve"> po jos darbo dieną. </w:t>
      </w:r>
    </w:p>
    <w:p w14:paraId="3ADFFC25" w14:textId="1EDB6B0E" w:rsidR="00AA669C" w:rsidRDefault="001158C7" w:rsidP="00255A22">
      <w:pPr>
        <w:tabs>
          <w:tab w:val="left" w:pos="851"/>
        </w:tabs>
        <w:ind w:firstLine="426"/>
        <w:rPr>
          <w:szCs w:val="24"/>
        </w:rPr>
      </w:pPr>
      <w:r w:rsidRPr="00957CF9">
        <w:rPr>
          <w:noProof/>
          <w:szCs w:val="24"/>
        </w:rPr>
        <w:t>8</w:t>
      </w:r>
      <w:r w:rsidR="00F72AE7" w:rsidRPr="00957CF9">
        <w:rPr>
          <w:noProof/>
          <w:szCs w:val="24"/>
        </w:rPr>
        <w:t>.2.</w:t>
      </w:r>
      <w:r w:rsidR="00F72AE7" w:rsidRPr="00957CF9">
        <w:rPr>
          <w:szCs w:val="24"/>
        </w:rPr>
        <w:t xml:space="preserve"> </w:t>
      </w:r>
      <w:r w:rsidR="00255A22">
        <w:rPr>
          <w:szCs w:val="24"/>
        </w:rPr>
        <w:t>Prižiūrėtojas</w:t>
      </w:r>
      <w:r w:rsidR="00255A22" w:rsidRPr="003C2302">
        <w:rPr>
          <w:szCs w:val="24"/>
        </w:rPr>
        <w:t xml:space="preserve"> PVM sąskaitą faktūrą pateikia per informacinę sistemą „E. sąskaita“. Elektroninės paslaugos „E. sąskaita“ svetainė pasiekiama adresu www.esaskaita</w:t>
      </w:r>
      <w:r w:rsidR="00255A22">
        <w:rPr>
          <w:szCs w:val="24"/>
        </w:rPr>
        <w:t xml:space="preserve">.eu. Apmokėjimas vykdomas per 30 </w:t>
      </w:r>
      <w:r w:rsidR="00255A22">
        <w:rPr>
          <w:szCs w:val="24"/>
        </w:rPr>
        <w:lastRenderedPageBreak/>
        <w:t>(trisdešimt</w:t>
      </w:r>
      <w:r w:rsidR="00255A22" w:rsidRPr="003C2302">
        <w:rPr>
          <w:szCs w:val="24"/>
        </w:rPr>
        <w:t>) darbo dienų, nuo dienos</w:t>
      </w:r>
      <w:r w:rsidR="00255A22">
        <w:rPr>
          <w:szCs w:val="24"/>
        </w:rPr>
        <w:t>, kai Vartotojas</w:t>
      </w:r>
      <w:r w:rsidR="00255A22" w:rsidRPr="003C2302">
        <w:rPr>
          <w:szCs w:val="24"/>
        </w:rPr>
        <w:t xml:space="preserve"> patvirtina PVM sąskaitą faktūrą „E. sąskaita“ informacinėje sistemoje.</w:t>
      </w:r>
    </w:p>
    <w:p w14:paraId="7411FC3F" w14:textId="32CADA0D" w:rsidR="00F72AE7" w:rsidRPr="00957CF9" w:rsidRDefault="00C17AB0" w:rsidP="00C17AB0">
      <w:pPr>
        <w:tabs>
          <w:tab w:val="left" w:pos="851"/>
        </w:tabs>
        <w:ind w:firstLine="426"/>
        <w:rPr>
          <w:szCs w:val="24"/>
        </w:rPr>
      </w:pPr>
      <w:r w:rsidRPr="00957CF9">
        <w:rPr>
          <w:noProof/>
          <w:szCs w:val="24"/>
        </w:rPr>
        <w:t>8</w:t>
      </w:r>
      <w:r w:rsidR="00F72AE7" w:rsidRPr="00957CF9">
        <w:rPr>
          <w:noProof/>
          <w:szCs w:val="24"/>
        </w:rPr>
        <w:t>.</w:t>
      </w:r>
      <w:r w:rsidR="00255A22">
        <w:rPr>
          <w:noProof/>
          <w:szCs w:val="24"/>
        </w:rPr>
        <w:t>3</w:t>
      </w:r>
      <w:r w:rsidR="00F72AE7" w:rsidRPr="00957CF9">
        <w:rPr>
          <w:noProof/>
          <w:szCs w:val="24"/>
        </w:rPr>
        <w:t>.</w:t>
      </w:r>
      <w:r w:rsidR="00F72AE7" w:rsidRPr="00957CF9">
        <w:rPr>
          <w:szCs w:val="24"/>
        </w:rPr>
        <w:t xml:space="preserve"> Pagal pateiktą sąskaitą sumokėti pinigai nepriklausomai nuo Vartotojo formuluotės banko mokėjimo pavedimuose, užskaitomi tokiu eiliškumu:</w:t>
      </w:r>
    </w:p>
    <w:p w14:paraId="7106E1AA" w14:textId="77777777" w:rsidR="00F72AE7" w:rsidRPr="00957CF9" w:rsidRDefault="00F72AE7" w:rsidP="00C17AB0">
      <w:pPr>
        <w:tabs>
          <w:tab w:val="left" w:pos="851"/>
        </w:tabs>
        <w:ind w:left="720" w:firstLine="131"/>
        <w:rPr>
          <w:szCs w:val="24"/>
        </w:rPr>
      </w:pPr>
      <w:r w:rsidRPr="00957CF9">
        <w:rPr>
          <w:noProof/>
          <w:szCs w:val="24"/>
        </w:rPr>
        <w:t>1)</w:t>
      </w:r>
      <w:r w:rsidRPr="00957CF9">
        <w:rPr>
          <w:szCs w:val="24"/>
        </w:rPr>
        <w:t xml:space="preserve"> skola,</w:t>
      </w:r>
    </w:p>
    <w:p w14:paraId="300C1C70" w14:textId="77777777" w:rsidR="00F72AE7" w:rsidRPr="00957CF9" w:rsidRDefault="00F72AE7" w:rsidP="00C17AB0">
      <w:pPr>
        <w:tabs>
          <w:tab w:val="left" w:pos="851"/>
        </w:tabs>
        <w:ind w:left="720" w:firstLine="131"/>
        <w:rPr>
          <w:szCs w:val="24"/>
        </w:rPr>
      </w:pPr>
      <w:r w:rsidRPr="00957CF9">
        <w:rPr>
          <w:noProof/>
          <w:szCs w:val="24"/>
        </w:rPr>
        <w:t>2)</w:t>
      </w:r>
      <w:r w:rsidRPr="00957CF9">
        <w:rPr>
          <w:szCs w:val="24"/>
        </w:rPr>
        <w:t xml:space="preserve"> moke</w:t>
      </w:r>
      <w:r w:rsidR="003A6373" w:rsidRPr="00957CF9">
        <w:rPr>
          <w:szCs w:val="24"/>
        </w:rPr>
        <w:t>sčiai už ataskaitinį laikotarpį.</w:t>
      </w:r>
    </w:p>
    <w:p w14:paraId="5BABBAE5" w14:textId="77777777" w:rsidR="00F72AE7" w:rsidRPr="00957CF9" w:rsidRDefault="001158C7" w:rsidP="00C17AB0">
      <w:pPr>
        <w:tabs>
          <w:tab w:val="left" w:pos="851"/>
        </w:tabs>
        <w:ind w:firstLine="426"/>
        <w:rPr>
          <w:szCs w:val="24"/>
        </w:rPr>
      </w:pPr>
      <w:r w:rsidRPr="00957CF9">
        <w:rPr>
          <w:noProof/>
          <w:szCs w:val="24"/>
        </w:rPr>
        <w:t>8</w:t>
      </w:r>
      <w:r w:rsidR="00F72AE7" w:rsidRPr="00957CF9">
        <w:rPr>
          <w:noProof/>
          <w:szCs w:val="24"/>
        </w:rPr>
        <w:t>.</w:t>
      </w:r>
      <w:r w:rsidR="004A74AA" w:rsidRPr="00957CF9">
        <w:rPr>
          <w:noProof/>
          <w:szCs w:val="24"/>
        </w:rPr>
        <w:t>4</w:t>
      </w:r>
      <w:r w:rsidR="00F72AE7" w:rsidRPr="00957CF9">
        <w:rPr>
          <w:noProof/>
          <w:szCs w:val="24"/>
        </w:rPr>
        <w:t>.</w:t>
      </w:r>
      <w:r w:rsidR="00F72AE7" w:rsidRPr="00957CF9">
        <w:rPr>
          <w:szCs w:val="24"/>
        </w:rPr>
        <w:t xml:space="preserve"> Nustatytas mokėjimo dokumentų klaidas bei mokesčių apskaičiavimo netikslumus ar klaidas, 6 kalendorinių mėnesių ribose, Prižiūrėtojas įvertina sekančio ataskaitinio laikotarpio sąskaitoje.</w:t>
      </w:r>
    </w:p>
    <w:p w14:paraId="04DC0085" w14:textId="77777777" w:rsidR="00F72AE7" w:rsidRPr="00957CF9" w:rsidRDefault="001158C7" w:rsidP="005C1892">
      <w:pPr>
        <w:spacing w:before="120" w:after="120"/>
        <w:ind w:firstLine="0"/>
        <w:rPr>
          <w:bCs/>
          <w:szCs w:val="24"/>
        </w:rPr>
      </w:pPr>
      <w:r w:rsidRPr="00957CF9">
        <w:rPr>
          <w:bCs/>
          <w:noProof/>
          <w:szCs w:val="24"/>
        </w:rPr>
        <w:t>9</w:t>
      </w:r>
      <w:r w:rsidR="00F72AE7" w:rsidRPr="00957CF9">
        <w:rPr>
          <w:bCs/>
          <w:noProof/>
          <w:szCs w:val="24"/>
        </w:rPr>
        <w:t>.</w:t>
      </w:r>
      <w:r w:rsidR="00F72AE7" w:rsidRPr="00957CF9">
        <w:rPr>
          <w:bCs/>
          <w:szCs w:val="24"/>
        </w:rPr>
        <w:t xml:space="preserve"> Šalių įsipareigojimai.</w:t>
      </w:r>
    </w:p>
    <w:p w14:paraId="070CA71E" w14:textId="77777777" w:rsidR="00F72AE7" w:rsidRPr="00957CF9" w:rsidRDefault="001158C7" w:rsidP="00C17AB0">
      <w:pPr>
        <w:ind w:firstLine="426"/>
        <w:rPr>
          <w:szCs w:val="24"/>
        </w:rPr>
      </w:pPr>
      <w:r w:rsidRPr="00957CF9">
        <w:rPr>
          <w:noProof/>
          <w:szCs w:val="24"/>
        </w:rPr>
        <w:t>9</w:t>
      </w:r>
      <w:r w:rsidR="00F72AE7" w:rsidRPr="00957CF9">
        <w:rPr>
          <w:noProof/>
          <w:szCs w:val="24"/>
        </w:rPr>
        <w:t>.1.</w:t>
      </w:r>
      <w:r w:rsidR="00F72AE7" w:rsidRPr="00957CF9">
        <w:rPr>
          <w:szCs w:val="24"/>
        </w:rPr>
        <w:t xml:space="preserve"> Prižiūrėtojas įsipareigoja priežiūros objekte:</w:t>
      </w:r>
    </w:p>
    <w:p w14:paraId="0B73D13D" w14:textId="77777777" w:rsidR="00F72AE7" w:rsidRPr="00957CF9" w:rsidRDefault="00F72AE7" w:rsidP="00C17AB0">
      <w:pPr>
        <w:numPr>
          <w:ilvl w:val="0"/>
          <w:numId w:val="1"/>
        </w:numPr>
        <w:tabs>
          <w:tab w:val="left" w:pos="1080"/>
        </w:tabs>
        <w:rPr>
          <w:noProof/>
          <w:szCs w:val="24"/>
        </w:rPr>
      </w:pPr>
      <w:r w:rsidRPr="00957CF9">
        <w:rPr>
          <w:noProof/>
          <w:szCs w:val="24"/>
        </w:rPr>
        <w:t xml:space="preserve">kokybiškai ir laiku atlikti šios sutarties  </w:t>
      </w:r>
      <w:r w:rsidRPr="006A4AC4">
        <w:rPr>
          <w:i/>
          <w:iCs/>
          <w:noProof/>
          <w:szCs w:val="24"/>
        </w:rPr>
        <w:t>priede Nr. 1</w:t>
      </w:r>
      <w:r w:rsidRPr="00957CF9">
        <w:rPr>
          <w:noProof/>
          <w:szCs w:val="24"/>
        </w:rPr>
        <w:t xml:space="preserve"> nurodytus priežiūros darbus, </w:t>
      </w:r>
    </w:p>
    <w:p w14:paraId="752ED27F" w14:textId="77777777" w:rsidR="00F72AE7" w:rsidRPr="00957CF9" w:rsidRDefault="00F72AE7" w:rsidP="00C17AB0">
      <w:pPr>
        <w:numPr>
          <w:ilvl w:val="0"/>
          <w:numId w:val="1"/>
        </w:numPr>
        <w:tabs>
          <w:tab w:val="left" w:pos="1080"/>
        </w:tabs>
        <w:rPr>
          <w:noProof/>
          <w:szCs w:val="24"/>
        </w:rPr>
      </w:pPr>
      <w:r w:rsidRPr="00957CF9">
        <w:rPr>
          <w:noProof/>
          <w:szCs w:val="24"/>
        </w:rPr>
        <w:t xml:space="preserve">paruošti šildymo sezonui priežiūros objektą, </w:t>
      </w:r>
    </w:p>
    <w:p w14:paraId="204E3AF7" w14:textId="77777777" w:rsidR="00F72AE7" w:rsidRPr="00957CF9" w:rsidRDefault="00F72AE7" w:rsidP="00C17AB0">
      <w:pPr>
        <w:numPr>
          <w:ilvl w:val="0"/>
          <w:numId w:val="1"/>
        </w:numPr>
        <w:tabs>
          <w:tab w:val="left" w:pos="1080"/>
        </w:tabs>
        <w:rPr>
          <w:noProof/>
          <w:szCs w:val="24"/>
        </w:rPr>
      </w:pPr>
      <w:r w:rsidRPr="00957CF9">
        <w:rPr>
          <w:noProof/>
          <w:szCs w:val="24"/>
        </w:rPr>
        <w:t>laikytis š</w:t>
      </w:r>
      <w:r w:rsidRPr="00957CF9">
        <w:rPr>
          <w:szCs w:val="24"/>
        </w:rPr>
        <w:t>ilumos tiekimo ir vartojimo taisyklėmis</w:t>
      </w:r>
      <w:r w:rsidRPr="00957CF9">
        <w:rPr>
          <w:noProof/>
          <w:szCs w:val="24"/>
        </w:rPr>
        <w:t xml:space="preserve"> nustatytų arba šalių suderintų šilumos įrenginių darbo režimų,</w:t>
      </w:r>
    </w:p>
    <w:p w14:paraId="7438CDB3" w14:textId="77777777" w:rsidR="00F72AE7" w:rsidRPr="00957CF9" w:rsidRDefault="00F72AE7" w:rsidP="00C17AB0">
      <w:pPr>
        <w:numPr>
          <w:ilvl w:val="0"/>
          <w:numId w:val="1"/>
        </w:numPr>
        <w:tabs>
          <w:tab w:val="left" w:pos="1080"/>
        </w:tabs>
        <w:rPr>
          <w:noProof/>
          <w:szCs w:val="24"/>
        </w:rPr>
      </w:pPr>
      <w:r w:rsidRPr="00957CF9">
        <w:rPr>
          <w:noProof/>
          <w:szCs w:val="24"/>
        </w:rPr>
        <w:t>neleisti viršnorminių šilumnešio  nuotekių, o atsiradus juos operatyviai stabdyti,</w:t>
      </w:r>
    </w:p>
    <w:p w14:paraId="4238402B" w14:textId="77777777" w:rsidR="00F72AE7" w:rsidRPr="00957CF9" w:rsidRDefault="00F72AE7" w:rsidP="00C17AB0">
      <w:pPr>
        <w:numPr>
          <w:ilvl w:val="0"/>
          <w:numId w:val="1"/>
        </w:numPr>
        <w:tabs>
          <w:tab w:val="left" w:pos="1080"/>
        </w:tabs>
        <w:rPr>
          <w:noProof/>
          <w:szCs w:val="24"/>
        </w:rPr>
      </w:pPr>
      <w:r w:rsidRPr="00957CF9">
        <w:rPr>
          <w:noProof/>
          <w:szCs w:val="24"/>
        </w:rPr>
        <w:t>užtikrinti, kad į šilumnešį nepatektų jo kokybės neatitinkantis vanduo,</w:t>
      </w:r>
    </w:p>
    <w:p w14:paraId="03027A15" w14:textId="77777777" w:rsidR="00F72AE7" w:rsidRPr="00957CF9" w:rsidRDefault="00F72AE7" w:rsidP="00C17AB0">
      <w:pPr>
        <w:numPr>
          <w:ilvl w:val="0"/>
          <w:numId w:val="1"/>
        </w:numPr>
        <w:tabs>
          <w:tab w:val="left" w:pos="1080"/>
        </w:tabs>
        <w:rPr>
          <w:noProof/>
          <w:szCs w:val="24"/>
        </w:rPr>
      </w:pPr>
      <w:r w:rsidRPr="00957CF9">
        <w:rPr>
          <w:noProof/>
          <w:szCs w:val="24"/>
        </w:rPr>
        <w:t>suderinti su šilumos tiekėju ir vartotojais laikino šilumos atjungimo sąlygas, jei tas atjungimas atliekamas neplaninio remonto metu,</w:t>
      </w:r>
    </w:p>
    <w:p w14:paraId="11121D8C" w14:textId="77777777" w:rsidR="00F72AE7" w:rsidRPr="00957CF9" w:rsidRDefault="00F72AE7" w:rsidP="00C17AB0">
      <w:pPr>
        <w:numPr>
          <w:ilvl w:val="0"/>
          <w:numId w:val="1"/>
        </w:numPr>
        <w:tabs>
          <w:tab w:val="left" w:pos="1080"/>
        </w:tabs>
        <w:rPr>
          <w:noProof/>
          <w:szCs w:val="24"/>
        </w:rPr>
      </w:pPr>
      <w:r w:rsidRPr="00957CF9">
        <w:rPr>
          <w:noProof/>
          <w:szCs w:val="24"/>
        </w:rPr>
        <w:t>imtis priemonių  sumažinti žalą, daromą dėl šilumos šilumnešio nutraukimo ar apribojimo,</w:t>
      </w:r>
    </w:p>
    <w:p w14:paraId="7F0433E3" w14:textId="77777777" w:rsidR="00F72AE7" w:rsidRPr="00957CF9" w:rsidRDefault="00F72AE7" w:rsidP="00C17AB0">
      <w:pPr>
        <w:numPr>
          <w:ilvl w:val="0"/>
          <w:numId w:val="1"/>
        </w:numPr>
        <w:tabs>
          <w:tab w:val="left" w:pos="1080"/>
        </w:tabs>
        <w:rPr>
          <w:noProof/>
          <w:szCs w:val="24"/>
        </w:rPr>
      </w:pPr>
      <w:r w:rsidRPr="00957CF9">
        <w:rPr>
          <w:noProof/>
          <w:szCs w:val="24"/>
        </w:rPr>
        <w:t xml:space="preserve">atlyginti </w:t>
      </w:r>
      <w:r w:rsidR="00526FA9" w:rsidRPr="00957CF9">
        <w:rPr>
          <w:noProof/>
          <w:szCs w:val="24"/>
        </w:rPr>
        <w:t xml:space="preserve">Vartotojo </w:t>
      </w:r>
      <w:r w:rsidRPr="00957CF9">
        <w:rPr>
          <w:noProof/>
          <w:szCs w:val="24"/>
        </w:rPr>
        <w:t>patirtą žalą dėl neteisėtų veiksmų (neveikimo), pažeidus nustatytas šilum</w:t>
      </w:r>
      <w:r w:rsidR="00526FA9" w:rsidRPr="00957CF9">
        <w:rPr>
          <w:noProof/>
          <w:szCs w:val="24"/>
        </w:rPr>
        <w:t>os įrenginių priežiūros sąlygas arba šią sutartį.</w:t>
      </w:r>
    </w:p>
    <w:p w14:paraId="5F478CDD" w14:textId="77777777" w:rsidR="00F72AE7" w:rsidRPr="00957CF9" w:rsidRDefault="001158C7" w:rsidP="00FD10DC">
      <w:pPr>
        <w:ind w:firstLine="426"/>
        <w:rPr>
          <w:szCs w:val="24"/>
        </w:rPr>
      </w:pPr>
      <w:r w:rsidRPr="00957CF9">
        <w:rPr>
          <w:noProof/>
          <w:szCs w:val="24"/>
        </w:rPr>
        <w:t>9</w:t>
      </w:r>
      <w:r w:rsidR="00F72AE7" w:rsidRPr="00957CF9">
        <w:rPr>
          <w:noProof/>
          <w:szCs w:val="24"/>
        </w:rPr>
        <w:t>.2.</w:t>
      </w:r>
      <w:r w:rsidR="00F72AE7" w:rsidRPr="00957CF9">
        <w:rPr>
          <w:szCs w:val="24"/>
        </w:rPr>
        <w:t xml:space="preserve"> Vartotojas įsipareigoja:</w:t>
      </w:r>
    </w:p>
    <w:p w14:paraId="56F3EECC" w14:textId="77777777" w:rsidR="00F72AE7" w:rsidRPr="00957CF9" w:rsidRDefault="00F72AE7" w:rsidP="00FD10DC">
      <w:pPr>
        <w:tabs>
          <w:tab w:val="left" w:pos="851"/>
        </w:tabs>
        <w:ind w:left="1134" w:hanging="567"/>
        <w:rPr>
          <w:szCs w:val="24"/>
        </w:rPr>
      </w:pPr>
      <w:r w:rsidRPr="00957CF9">
        <w:rPr>
          <w:noProof/>
          <w:szCs w:val="24"/>
        </w:rPr>
        <w:tab/>
        <w:t>1)</w:t>
      </w:r>
      <w:r w:rsidRPr="00957CF9">
        <w:rPr>
          <w:szCs w:val="24"/>
        </w:rPr>
        <w:t xml:space="preserve"> laiku atsiskaityti už priežiūros objekto priežiūrą,</w:t>
      </w:r>
    </w:p>
    <w:p w14:paraId="671CF341" w14:textId="77777777" w:rsidR="00F72AE7" w:rsidRPr="00957CF9" w:rsidRDefault="00F72AE7" w:rsidP="00FD10DC">
      <w:pPr>
        <w:tabs>
          <w:tab w:val="left" w:pos="851"/>
        </w:tabs>
        <w:ind w:left="1134" w:hanging="567"/>
        <w:rPr>
          <w:szCs w:val="24"/>
        </w:rPr>
      </w:pPr>
      <w:r w:rsidRPr="00957CF9">
        <w:rPr>
          <w:noProof/>
          <w:szCs w:val="24"/>
        </w:rPr>
        <w:tab/>
        <w:t>2)</w:t>
      </w:r>
      <w:r w:rsidRPr="00957CF9">
        <w:rPr>
          <w:szCs w:val="24"/>
        </w:rPr>
        <w:t xml:space="preserve"> užtikrinti priežiūros objekte sumontuotų atsiskaitomųjų ir kontrolės matavimo prietaisų ir kitų šilumos įrenginių apsaugą ir reikalaujamas jų darbo sąlygas,</w:t>
      </w:r>
    </w:p>
    <w:p w14:paraId="5CACFB13" w14:textId="77777777" w:rsidR="00F72AE7" w:rsidRPr="00957CF9" w:rsidRDefault="00F72AE7" w:rsidP="00FD10DC">
      <w:pPr>
        <w:tabs>
          <w:tab w:val="left" w:pos="851"/>
        </w:tabs>
        <w:ind w:left="1134" w:hanging="567"/>
        <w:rPr>
          <w:szCs w:val="24"/>
        </w:rPr>
      </w:pPr>
      <w:r w:rsidRPr="00957CF9">
        <w:rPr>
          <w:szCs w:val="24"/>
        </w:rPr>
        <w:tab/>
        <w:t>3) leisti  ir sudaryti sąlygas Prižiūrėtojo atstovui patekti į Vartotojo patalp</w:t>
      </w:r>
      <w:r w:rsidR="00001A55" w:rsidRPr="00957CF9">
        <w:rPr>
          <w:szCs w:val="24"/>
        </w:rPr>
        <w:t>ų</w:t>
      </w:r>
      <w:r w:rsidRPr="00957CF9">
        <w:rPr>
          <w:szCs w:val="24"/>
        </w:rPr>
        <w:t xml:space="preserve"> šilumos mazgą bet kuriuo paros metu,</w:t>
      </w:r>
    </w:p>
    <w:p w14:paraId="7328E868" w14:textId="77777777" w:rsidR="00F72AE7" w:rsidRPr="00957CF9" w:rsidRDefault="00F72AE7" w:rsidP="00FD10DC">
      <w:pPr>
        <w:tabs>
          <w:tab w:val="left" w:pos="851"/>
        </w:tabs>
        <w:ind w:left="1134" w:hanging="567"/>
        <w:rPr>
          <w:szCs w:val="24"/>
        </w:rPr>
      </w:pPr>
      <w:r w:rsidRPr="00957CF9">
        <w:rPr>
          <w:noProof/>
          <w:szCs w:val="24"/>
        </w:rPr>
        <w:tab/>
        <w:t>4)</w:t>
      </w:r>
      <w:r w:rsidRPr="00957CF9">
        <w:rPr>
          <w:szCs w:val="24"/>
        </w:rPr>
        <w:t xml:space="preserve"> pasikeitus patalpų savininkui, ne vėliau kaip per</w:t>
      </w:r>
      <w:r w:rsidRPr="00957CF9">
        <w:rPr>
          <w:noProof/>
          <w:szCs w:val="24"/>
        </w:rPr>
        <w:t xml:space="preserve"> 10 </w:t>
      </w:r>
      <w:r w:rsidRPr="00957CF9">
        <w:rPr>
          <w:szCs w:val="24"/>
        </w:rPr>
        <w:t>dienų raštu informuoti Prižiūrėtoją.</w:t>
      </w:r>
    </w:p>
    <w:p w14:paraId="68D3E165" w14:textId="3CE91C8F" w:rsidR="00733AF6" w:rsidRPr="00957CF9" w:rsidRDefault="001158C7" w:rsidP="00F469D8">
      <w:pPr>
        <w:spacing w:before="120" w:after="120"/>
        <w:ind w:firstLine="0"/>
        <w:rPr>
          <w:bCs/>
          <w:szCs w:val="24"/>
        </w:rPr>
      </w:pPr>
      <w:r w:rsidRPr="00957CF9">
        <w:rPr>
          <w:bCs/>
          <w:noProof/>
          <w:szCs w:val="24"/>
        </w:rPr>
        <w:t>10</w:t>
      </w:r>
      <w:r w:rsidR="00F72AE7" w:rsidRPr="00957CF9">
        <w:rPr>
          <w:bCs/>
          <w:noProof/>
          <w:szCs w:val="24"/>
        </w:rPr>
        <w:t>.</w:t>
      </w:r>
      <w:r w:rsidRPr="00957CF9">
        <w:rPr>
          <w:bCs/>
          <w:noProof/>
          <w:szCs w:val="24"/>
        </w:rPr>
        <w:t xml:space="preserve"> </w:t>
      </w:r>
      <w:r w:rsidR="003762D4">
        <w:rPr>
          <w:bCs/>
          <w:noProof/>
          <w:szCs w:val="24"/>
        </w:rPr>
        <w:t>Kontaktai p</w:t>
      </w:r>
      <w:r w:rsidR="00F72AE7" w:rsidRPr="00957CF9">
        <w:rPr>
          <w:bCs/>
          <w:noProof/>
          <w:szCs w:val="24"/>
        </w:rPr>
        <w:t xml:space="preserve">alaikyti </w:t>
      </w:r>
      <w:r w:rsidR="00F72AE7" w:rsidRPr="00957CF9">
        <w:rPr>
          <w:bCs/>
          <w:szCs w:val="24"/>
        </w:rPr>
        <w:t>ryš</w:t>
      </w:r>
      <w:r w:rsidR="00AA669C">
        <w:rPr>
          <w:bCs/>
          <w:szCs w:val="24"/>
        </w:rPr>
        <w:t>į</w:t>
      </w:r>
      <w:r w:rsidR="00F72AE7" w:rsidRPr="00957CF9">
        <w:rPr>
          <w:bCs/>
          <w:szCs w:val="24"/>
        </w:rPr>
        <w:t xml:space="preserve"> su Prižiūrėtoju</w:t>
      </w:r>
      <w:r w:rsidR="00F436AA" w:rsidRPr="00957CF9">
        <w:rPr>
          <w:bCs/>
          <w:szCs w:val="24"/>
        </w:rPr>
        <w:t>:</w:t>
      </w:r>
      <w:r w:rsidR="00F72AE7" w:rsidRPr="00957CF9">
        <w:rPr>
          <w:bCs/>
          <w:szCs w:val="24"/>
        </w:rPr>
        <w:t xml:space="preserve">  </w:t>
      </w:r>
    </w:p>
    <w:p w14:paraId="237AD63B" w14:textId="77777777" w:rsidR="001158C7" w:rsidRPr="00957CF9" w:rsidRDefault="001158C7" w:rsidP="001C779C">
      <w:pPr>
        <w:ind w:firstLine="284"/>
        <w:jc w:val="left"/>
        <w:rPr>
          <w:bCs/>
          <w:noProof/>
          <w:szCs w:val="24"/>
        </w:rPr>
      </w:pPr>
      <w:r w:rsidRPr="00957CF9">
        <w:rPr>
          <w:bCs/>
          <w:noProof/>
          <w:szCs w:val="24"/>
        </w:rPr>
        <w:t>Seniūnijose:</w:t>
      </w:r>
    </w:p>
    <w:p w14:paraId="3A79568C" w14:textId="612224EA" w:rsidR="00AA5815" w:rsidRPr="00957CF9" w:rsidRDefault="001158C7" w:rsidP="00F469D8">
      <w:pPr>
        <w:ind w:firstLine="426"/>
        <w:jc w:val="left"/>
        <w:rPr>
          <w:bCs/>
          <w:noProof/>
          <w:szCs w:val="24"/>
        </w:rPr>
      </w:pPr>
      <w:r w:rsidRPr="00957CF9">
        <w:rPr>
          <w:bCs/>
          <w:noProof/>
          <w:szCs w:val="24"/>
        </w:rPr>
        <w:t xml:space="preserve">10.1 </w:t>
      </w:r>
      <w:r w:rsidRPr="00E57863">
        <w:rPr>
          <w:bCs/>
          <w:noProof/>
          <w:szCs w:val="24"/>
        </w:rPr>
        <w:t xml:space="preserve">Raseinių m. seniūnija, </w:t>
      </w:r>
      <w:r w:rsidR="00E57863" w:rsidRPr="00E57863">
        <w:rPr>
          <w:bCs/>
          <w:noProof/>
          <w:szCs w:val="24"/>
        </w:rPr>
        <w:t>Artūras Milašauskas</w:t>
      </w:r>
      <w:r w:rsidR="00E57863">
        <w:rPr>
          <w:bCs/>
          <w:noProof/>
          <w:szCs w:val="24"/>
        </w:rPr>
        <w:t xml:space="preserve"> </w:t>
      </w:r>
      <w:r w:rsidR="00AA5815" w:rsidRPr="00957CF9">
        <w:rPr>
          <w:bCs/>
          <w:noProof/>
          <w:szCs w:val="24"/>
        </w:rPr>
        <w:t xml:space="preserve">tel. </w:t>
      </w:r>
      <w:r w:rsidR="00F748EB" w:rsidRPr="00957CF9">
        <w:rPr>
          <w:bCs/>
          <w:noProof/>
          <w:szCs w:val="24"/>
        </w:rPr>
        <w:t>(8 428)  51 570;</w:t>
      </w:r>
    </w:p>
    <w:p w14:paraId="5BFA0CC7" w14:textId="77777777" w:rsidR="00AA5815" w:rsidRPr="00957CF9" w:rsidRDefault="00AA5815" w:rsidP="00F469D8">
      <w:pPr>
        <w:ind w:right="6" w:firstLine="426"/>
        <w:rPr>
          <w:bCs/>
          <w:noProof/>
          <w:szCs w:val="24"/>
        </w:rPr>
      </w:pPr>
      <w:r w:rsidRPr="00957CF9">
        <w:rPr>
          <w:bCs/>
          <w:noProof/>
          <w:szCs w:val="24"/>
        </w:rPr>
        <w:t xml:space="preserve">10.2 Ariogalos seniūnija, </w:t>
      </w:r>
      <w:r w:rsidR="0041102E" w:rsidRPr="00957CF9">
        <w:rPr>
          <w:bCs/>
          <w:noProof/>
          <w:szCs w:val="24"/>
        </w:rPr>
        <w:t>Ligita Žebelienė</w:t>
      </w:r>
      <w:r w:rsidRPr="00957CF9">
        <w:rPr>
          <w:bCs/>
          <w:noProof/>
          <w:szCs w:val="24"/>
        </w:rPr>
        <w:t xml:space="preserve"> tel. (8 428)  50 244;</w:t>
      </w:r>
    </w:p>
    <w:p w14:paraId="22C918EB" w14:textId="1970EE1B" w:rsidR="00AA5815" w:rsidRPr="00957CF9" w:rsidRDefault="00AA5815" w:rsidP="00F469D8">
      <w:pPr>
        <w:ind w:right="6" w:firstLine="426"/>
        <w:rPr>
          <w:bCs/>
          <w:noProof/>
          <w:szCs w:val="24"/>
        </w:rPr>
      </w:pPr>
      <w:r w:rsidRPr="00957CF9">
        <w:rPr>
          <w:bCs/>
          <w:noProof/>
          <w:szCs w:val="24"/>
        </w:rPr>
        <w:t xml:space="preserve">10.3 Nemakščių seniūnija, Remigijus Laugalis tel. </w:t>
      </w:r>
      <w:r w:rsidR="00F748EB" w:rsidRPr="00957CF9">
        <w:rPr>
          <w:bCs/>
          <w:noProof/>
          <w:szCs w:val="24"/>
        </w:rPr>
        <w:t>(8 428)  48 342</w:t>
      </w:r>
      <w:r w:rsidRPr="00957CF9">
        <w:rPr>
          <w:bCs/>
          <w:noProof/>
          <w:szCs w:val="24"/>
        </w:rPr>
        <w:t>;</w:t>
      </w:r>
    </w:p>
    <w:p w14:paraId="17CDB50F" w14:textId="57BA0542" w:rsidR="00AA5815" w:rsidRPr="00957CF9" w:rsidRDefault="00AA5815" w:rsidP="00F469D8">
      <w:pPr>
        <w:ind w:right="6" w:firstLine="426"/>
        <w:rPr>
          <w:bCs/>
          <w:noProof/>
          <w:szCs w:val="24"/>
        </w:rPr>
      </w:pPr>
      <w:r w:rsidRPr="00957CF9">
        <w:rPr>
          <w:bCs/>
          <w:noProof/>
          <w:szCs w:val="24"/>
        </w:rPr>
        <w:t>10.4 Betygalos seniūnija, Stanislovas Totilas tel. (8 428)  72 090;</w:t>
      </w:r>
    </w:p>
    <w:p w14:paraId="49A7B114" w14:textId="484C4AC8" w:rsidR="00AA5815" w:rsidRPr="00957CF9" w:rsidRDefault="00AA5815" w:rsidP="00F469D8">
      <w:pPr>
        <w:ind w:right="6" w:firstLine="426"/>
        <w:rPr>
          <w:bCs/>
          <w:noProof/>
          <w:szCs w:val="24"/>
        </w:rPr>
      </w:pPr>
      <w:r w:rsidRPr="00957CF9">
        <w:rPr>
          <w:bCs/>
          <w:noProof/>
          <w:szCs w:val="24"/>
        </w:rPr>
        <w:t>10.5 Pagojukų seniūnija, Antanas</w:t>
      </w:r>
      <w:r w:rsidR="00F748EB" w:rsidRPr="00957CF9">
        <w:rPr>
          <w:bCs/>
          <w:noProof/>
          <w:szCs w:val="24"/>
        </w:rPr>
        <w:t xml:space="preserve"> Valantinas</w:t>
      </w:r>
      <w:r w:rsidRPr="00957CF9">
        <w:rPr>
          <w:bCs/>
          <w:noProof/>
          <w:szCs w:val="24"/>
        </w:rPr>
        <w:t xml:space="preserve"> tel. </w:t>
      </w:r>
      <w:r w:rsidR="00F748EB" w:rsidRPr="00957CF9">
        <w:rPr>
          <w:bCs/>
          <w:noProof/>
          <w:szCs w:val="24"/>
        </w:rPr>
        <w:t>(8 428)  72 095</w:t>
      </w:r>
      <w:r w:rsidRPr="00957CF9">
        <w:rPr>
          <w:bCs/>
          <w:noProof/>
          <w:szCs w:val="24"/>
        </w:rPr>
        <w:t>;</w:t>
      </w:r>
    </w:p>
    <w:p w14:paraId="414121AF" w14:textId="21F7B716" w:rsidR="00AA5815" w:rsidRPr="00957CF9" w:rsidRDefault="00AA5815" w:rsidP="00F469D8">
      <w:pPr>
        <w:ind w:right="6" w:firstLine="426"/>
        <w:rPr>
          <w:bCs/>
          <w:noProof/>
          <w:szCs w:val="24"/>
        </w:rPr>
      </w:pPr>
      <w:r w:rsidRPr="00957CF9">
        <w:rPr>
          <w:bCs/>
          <w:noProof/>
          <w:szCs w:val="24"/>
        </w:rPr>
        <w:t xml:space="preserve">10.6 Šiluvos seniūnija, Juozas Šlepas tel. </w:t>
      </w:r>
      <w:r w:rsidR="00F748EB" w:rsidRPr="00957CF9">
        <w:rPr>
          <w:bCs/>
          <w:noProof/>
          <w:szCs w:val="24"/>
        </w:rPr>
        <w:t>(8 428)  43 167</w:t>
      </w:r>
      <w:r w:rsidRPr="00957CF9">
        <w:rPr>
          <w:bCs/>
          <w:noProof/>
          <w:szCs w:val="24"/>
        </w:rPr>
        <w:t>;</w:t>
      </w:r>
    </w:p>
    <w:p w14:paraId="7AB6131B" w14:textId="68B2449F" w:rsidR="00AA5815" w:rsidRPr="00957CF9" w:rsidRDefault="00AA5815" w:rsidP="00F469D8">
      <w:pPr>
        <w:ind w:right="6" w:firstLine="426"/>
        <w:rPr>
          <w:bCs/>
          <w:noProof/>
          <w:szCs w:val="24"/>
        </w:rPr>
      </w:pPr>
      <w:r w:rsidRPr="00957CF9">
        <w:rPr>
          <w:bCs/>
          <w:noProof/>
          <w:szCs w:val="24"/>
        </w:rPr>
        <w:t>10.7 Girkalnio seniūnija, Justina Šaulienė tel. (8 428)  45 536;</w:t>
      </w:r>
    </w:p>
    <w:p w14:paraId="3607FF86" w14:textId="743EA06E" w:rsidR="00AA5815" w:rsidRPr="00957CF9" w:rsidRDefault="00F469D8" w:rsidP="00F469D8">
      <w:pPr>
        <w:ind w:right="6" w:firstLine="426"/>
        <w:rPr>
          <w:bCs/>
          <w:noProof/>
          <w:szCs w:val="24"/>
        </w:rPr>
      </w:pPr>
      <w:r w:rsidRPr="00957CF9">
        <w:rPr>
          <w:bCs/>
          <w:noProof/>
          <w:szCs w:val="24"/>
        </w:rPr>
        <w:t>1</w:t>
      </w:r>
      <w:r w:rsidR="00AA5815" w:rsidRPr="00957CF9">
        <w:rPr>
          <w:bCs/>
          <w:noProof/>
          <w:szCs w:val="24"/>
        </w:rPr>
        <w:t xml:space="preserve">0.8 Paliepių seniūnija, </w:t>
      </w:r>
      <w:r w:rsidR="0041102E" w:rsidRPr="00957CF9">
        <w:rPr>
          <w:bCs/>
          <w:noProof/>
          <w:szCs w:val="24"/>
        </w:rPr>
        <w:t>Rasa Spurgienė</w:t>
      </w:r>
      <w:r w:rsidR="00AA5815" w:rsidRPr="00957CF9">
        <w:rPr>
          <w:bCs/>
          <w:noProof/>
          <w:szCs w:val="24"/>
        </w:rPr>
        <w:t xml:space="preserve"> tel. </w:t>
      </w:r>
      <w:r w:rsidR="00F748EB" w:rsidRPr="00957CF9">
        <w:rPr>
          <w:bCs/>
          <w:noProof/>
          <w:szCs w:val="24"/>
        </w:rPr>
        <w:t>(8 428)  72 097</w:t>
      </w:r>
      <w:r w:rsidR="00AA5815" w:rsidRPr="00957CF9">
        <w:rPr>
          <w:bCs/>
          <w:noProof/>
          <w:szCs w:val="24"/>
        </w:rPr>
        <w:t>;</w:t>
      </w:r>
    </w:p>
    <w:p w14:paraId="6BE29650" w14:textId="31824CE7" w:rsidR="00AA5815" w:rsidRPr="00957CF9" w:rsidRDefault="00AA5815" w:rsidP="00F469D8">
      <w:pPr>
        <w:ind w:right="6" w:firstLine="426"/>
        <w:rPr>
          <w:bCs/>
          <w:noProof/>
          <w:szCs w:val="24"/>
        </w:rPr>
      </w:pPr>
      <w:r w:rsidRPr="00957CF9">
        <w:rPr>
          <w:bCs/>
          <w:noProof/>
          <w:szCs w:val="24"/>
        </w:rPr>
        <w:t xml:space="preserve">10.9 Viduklės seniūnija, Daiva Ulinskienė tel. </w:t>
      </w:r>
      <w:r w:rsidR="00F748EB" w:rsidRPr="00957CF9">
        <w:rPr>
          <w:bCs/>
          <w:noProof/>
          <w:szCs w:val="24"/>
        </w:rPr>
        <w:t>(8 428)  55 378</w:t>
      </w:r>
      <w:r w:rsidRPr="00957CF9">
        <w:rPr>
          <w:bCs/>
          <w:noProof/>
          <w:szCs w:val="24"/>
        </w:rPr>
        <w:t>;</w:t>
      </w:r>
    </w:p>
    <w:p w14:paraId="6EAD64B5" w14:textId="77777777" w:rsidR="00F748EB" w:rsidRPr="00957CF9" w:rsidRDefault="00F748EB" w:rsidP="001C779C">
      <w:pPr>
        <w:tabs>
          <w:tab w:val="left" w:pos="1134"/>
        </w:tabs>
        <w:ind w:right="6" w:firstLine="284"/>
        <w:rPr>
          <w:bCs/>
          <w:noProof/>
          <w:szCs w:val="24"/>
        </w:rPr>
      </w:pPr>
      <w:r w:rsidRPr="00957CF9">
        <w:rPr>
          <w:bCs/>
          <w:noProof/>
          <w:szCs w:val="24"/>
        </w:rPr>
        <w:t xml:space="preserve"> Administra</w:t>
      </w:r>
      <w:r w:rsidR="00FF590C" w:rsidRPr="00957CF9">
        <w:rPr>
          <w:bCs/>
          <w:noProof/>
          <w:szCs w:val="24"/>
        </w:rPr>
        <w:t>cijos</w:t>
      </w:r>
      <w:r w:rsidRPr="00957CF9">
        <w:rPr>
          <w:bCs/>
          <w:noProof/>
          <w:szCs w:val="24"/>
        </w:rPr>
        <w:t xml:space="preserve"> centre:</w:t>
      </w:r>
    </w:p>
    <w:p w14:paraId="0CFD7875" w14:textId="21EC4CB6" w:rsidR="00F748EB" w:rsidRPr="00957CF9" w:rsidRDefault="00F748EB" w:rsidP="00F469D8">
      <w:pPr>
        <w:tabs>
          <w:tab w:val="left" w:pos="1134"/>
        </w:tabs>
        <w:ind w:right="6" w:firstLine="426"/>
        <w:rPr>
          <w:bCs/>
          <w:noProof/>
          <w:szCs w:val="24"/>
        </w:rPr>
      </w:pPr>
      <w:r w:rsidRPr="00957CF9">
        <w:rPr>
          <w:bCs/>
          <w:noProof/>
          <w:szCs w:val="24"/>
        </w:rPr>
        <w:t xml:space="preserve">10.10 Administracinis pastatas </w:t>
      </w:r>
      <w:r w:rsidR="00761E13">
        <w:rPr>
          <w:bCs/>
          <w:noProof/>
          <w:szCs w:val="24"/>
        </w:rPr>
        <w:t>Liudas Žemgulis tel. (8 611) 28819</w:t>
      </w:r>
    </w:p>
    <w:p w14:paraId="4CBF2A8C" w14:textId="7B5E93D7" w:rsidR="00241917" w:rsidRPr="00957CF9" w:rsidRDefault="003D178E" w:rsidP="00F469D8">
      <w:pPr>
        <w:spacing w:before="120" w:after="120"/>
        <w:ind w:firstLine="0"/>
        <w:jc w:val="left"/>
        <w:rPr>
          <w:szCs w:val="24"/>
        </w:rPr>
      </w:pPr>
      <w:r w:rsidRPr="00957CF9">
        <w:rPr>
          <w:b/>
          <w:noProof/>
          <w:szCs w:val="24"/>
        </w:rPr>
        <w:t xml:space="preserve"> </w:t>
      </w:r>
      <w:r w:rsidR="00F748EB" w:rsidRPr="00957CF9">
        <w:rPr>
          <w:noProof/>
          <w:szCs w:val="24"/>
        </w:rPr>
        <w:t>11</w:t>
      </w:r>
      <w:r w:rsidR="00241917" w:rsidRPr="00957CF9">
        <w:rPr>
          <w:noProof/>
          <w:szCs w:val="24"/>
        </w:rPr>
        <w:t>.</w:t>
      </w:r>
      <w:r w:rsidR="00241917" w:rsidRPr="00957CF9">
        <w:rPr>
          <w:szCs w:val="24"/>
        </w:rPr>
        <w:t xml:space="preserve"> Ši sutartis galioja vienerius metus nuo </w:t>
      </w:r>
      <w:r w:rsidR="00844C9F">
        <w:rPr>
          <w:szCs w:val="24"/>
        </w:rPr>
        <w:t>2022 vasario 1 dienos.</w:t>
      </w:r>
    </w:p>
    <w:p w14:paraId="5CD01D97" w14:textId="77777777" w:rsidR="00F72AE7" w:rsidRPr="00957CF9" w:rsidRDefault="00F72AE7" w:rsidP="00F469D8">
      <w:pPr>
        <w:spacing w:before="120" w:after="120"/>
        <w:ind w:firstLine="0"/>
        <w:jc w:val="left"/>
        <w:rPr>
          <w:szCs w:val="24"/>
        </w:rPr>
      </w:pPr>
      <w:r w:rsidRPr="00957CF9">
        <w:rPr>
          <w:noProof/>
          <w:szCs w:val="24"/>
        </w:rPr>
        <w:t>1</w:t>
      </w:r>
      <w:r w:rsidR="00F748EB" w:rsidRPr="00957CF9">
        <w:rPr>
          <w:noProof/>
          <w:szCs w:val="24"/>
        </w:rPr>
        <w:t>2</w:t>
      </w:r>
      <w:r w:rsidRPr="00957CF9">
        <w:rPr>
          <w:noProof/>
          <w:szCs w:val="24"/>
        </w:rPr>
        <w:t>.</w:t>
      </w:r>
      <w:r w:rsidRPr="00957CF9">
        <w:rPr>
          <w:szCs w:val="24"/>
        </w:rPr>
        <w:t xml:space="preserve"> Šalių ginčai sprendžiami </w:t>
      </w:r>
      <w:r w:rsidR="004B105A" w:rsidRPr="00957CF9">
        <w:rPr>
          <w:szCs w:val="24"/>
        </w:rPr>
        <w:t>susitarimu arba teismine tvarka pagal Vartotojo buveinės vietą.</w:t>
      </w:r>
    </w:p>
    <w:p w14:paraId="33084988" w14:textId="600EBD8A" w:rsidR="00AA669C" w:rsidRDefault="00F72AE7" w:rsidP="00F469D8">
      <w:pPr>
        <w:spacing w:before="120" w:after="120"/>
        <w:ind w:firstLine="0"/>
        <w:jc w:val="left"/>
        <w:rPr>
          <w:noProof/>
          <w:szCs w:val="24"/>
        </w:rPr>
      </w:pPr>
      <w:r w:rsidRPr="00957CF9">
        <w:rPr>
          <w:noProof/>
          <w:szCs w:val="24"/>
        </w:rPr>
        <w:t>1</w:t>
      </w:r>
      <w:r w:rsidR="00F748EB" w:rsidRPr="00957CF9">
        <w:rPr>
          <w:noProof/>
          <w:szCs w:val="24"/>
        </w:rPr>
        <w:t>3</w:t>
      </w:r>
      <w:r w:rsidRPr="00957CF9">
        <w:rPr>
          <w:noProof/>
          <w:szCs w:val="24"/>
        </w:rPr>
        <w:t>.</w:t>
      </w:r>
      <w:r w:rsidRPr="00957CF9">
        <w:rPr>
          <w:szCs w:val="24"/>
        </w:rPr>
        <w:t xml:space="preserve"> Sutartis pasirašoma dviem vienodą juridinę galią turinčiais</w:t>
      </w:r>
      <w:r w:rsidRPr="00957CF9">
        <w:rPr>
          <w:noProof/>
          <w:szCs w:val="24"/>
        </w:rPr>
        <w:t xml:space="preserve"> </w:t>
      </w:r>
      <w:r w:rsidRPr="00957CF9">
        <w:rPr>
          <w:szCs w:val="24"/>
        </w:rPr>
        <w:t xml:space="preserve"> egzemplioriais, kurių po vie</w:t>
      </w:r>
      <w:r w:rsidR="00844C9F">
        <w:rPr>
          <w:szCs w:val="24"/>
        </w:rPr>
        <w:t>ną atiduodama kiekvienai šaliai</w:t>
      </w:r>
    </w:p>
    <w:p w14:paraId="65D3945B" w14:textId="02849301" w:rsidR="00F72AE7" w:rsidRPr="00957CF9" w:rsidRDefault="00F72AE7" w:rsidP="00F469D8">
      <w:pPr>
        <w:spacing w:before="120" w:after="120"/>
        <w:ind w:firstLine="0"/>
        <w:jc w:val="left"/>
        <w:rPr>
          <w:szCs w:val="24"/>
        </w:rPr>
      </w:pPr>
      <w:r w:rsidRPr="00957CF9">
        <w:rPr>
          <w:noProof/>
          <w:szCs w:val="24"/>
        </w:rPr>
        <w:t>1</w:t>
      </w:r>
      <w:r w:rsidR="00F748EB" w:rsidRPr="00957CF9">
        <w:rPr>
          <w:noProof/>
          <w:szCs w:val="24"/>
        </w:rPr>
        <w:t>4</w:t>
      </w:r>
      <w:r w:rsidRPr="00957CF9">
        <w:rPr>
          <w:noProof/>
          <w:szCs w:val="24"/>
        </w:rPr>
        <w:t>.</w:t>
      </w:r>
      <w:r w:rsidRPr="00957CF9">
        <w:rPr>
          <w:szCs w:val="24"/>
        </w:rPr>
        <w:t xml:space="preserve"> Šalių adresai ir rekvizitai:</w:t>
      </w:r>
    </w:p>
    <w:p w14:paraId="790641C7" w14:textId="77777777" w:rsidR="00F709AA" w:rsidRPr="00957CF9" w:rsidRDefault="00F709AA" w:rsidP="00F72AE7">
      <w:pPr>
        <w:jc w:val="left"/>
        <w:rPr>
          <w:b/>
          <w:szCs w:val="24"/>
        </w:rPr>
      </w:pPr>
    </w:p>
    <w:p w14:paraId="0016781E" w14:textId="26322BDF" w:rsidR="00F72AE7" w:rsidRPr="00957CF9" w:rsidRDefault="004B4AF1" w:rsidP="00636A1E">
      <w:pPr>
        <w:ind w:firstLine="0"/>
        <w:rPr>
          <w:bCs/>
          <w:szCs w:val="24"/>
        </w:rPr>
      </w:pPr>
      <w:r w:rsidRPr="004B4AF1">
        <w:rPr>
          <w:bCs/>
          <w:szCs w:val="24"/>
        </w:rPr>
        <w:t>Prižiūrėtojas</w:t>
      </w:r>
      <w:r w:rsidR="00F72AE7" w:rsidRPr="00957CF9">
        <w:rPr>
          <w:bCs/>
          <w:szCs w:val="24"/>
        </w:rPr>
        <w:t xml:space="preserve">:                                              </w:t>
      </w:r>
      <w:r w:rsidR="00061E3F" w:rsidRPr="00957CF9">
        <w:rPr>
          <w:bCs/>
          <w:szCs w:val="24"/>
        </w:rPr>
        <w:t xml:space="preserve">           </w:t>
      </w:r>
      <w:r w:rsidR="00F72AE7" w:rsidRPr="00957CF9">
        <w:rPr>
          <w:bCs/>
          <w:szCs w:val="24"/>
        </w:rPr>
        <w:t xml:space="preserve">       </w:t>
      </w:r>
      <w:r w:rsidR="00C73E5F">
        <w:rPr>
          <w:bCs/>
          <w:szCs w:val="24"/>
        </w:rPr>
        <w:t xml:space="preserve">      </w:t>
      </w:r>
      <w:r w:rsidR="00720CC9">
        <w:rPr>
          <w:bCs/>
          <w:szCs w:val="24"/>
        </w:rPr>
        <w:t xml:space="preserve">          </w:t>
      </w:r>
      <w:r w:rsidR="00C73E5F">
        <w:rPr>
          <w:bCs/>
          <w:szCs w:val="24"/>
        </w:rPr>
        <w:t>Vartotojas</w:t>
      </w:r>
      <w:r w:rsidR="00F72AE7" w:rsidRPr="00957CF9">
        <w:rPr>
          <w:bCs/>
          <w:szCs w:val="24"/>
        </w:rPr>
        <w:t>:</w:t>
      </w:r>
    </w:p>
    <w:tbl>
      <w:tblPr>
        <w:tblW w:w="9922" w:type="dxa"/>
        <w:tblLook w:val="04A0" w:firstRow="1" w:lastRow="0" w:firstColumn="1" w:lastColumn="0" w:noHBand="0" w:noVBand="1"/>
      </w:tblPr>
      <w:tblGrid>
        <w:gridCol w:w="3759"/>
        <w:gridCol w:w="94"/>
        <w:gridCol w:w="2181"/>
        <w:gridCol w:w="181"/>
        <w:gridCol w:w="3643"/>
        <w:gridCol w:w="64"/>
      </w:tblGrid>
      <w:tr w:rsidR="00C73E5F" w:rsidRPr="00957CF9" w14:paraId="0909695A" w14:textId="77777777" w:rsidTr="00C73E5F">
        <w:trPr>
          <w:gridAfter w:val="1"/>
          <w:wAfter w:w="64" w:type="dxa"/>
        </w:trPr>
        <w:tc>
          <w:tcPr>
            <w:tcW w:w="3853" w:type="dxa"/>
            <w:gridSpan w:val="2"/>
          </w:tcPr>
          <w:p w14:paraId="790AC979" w14:textId="77777777" w:rsidR="00C73E5F" w:rsidRPr="00957CF9" w:rsidRDefault="00C73E5F" w:rsidP="00F34F81">
            <w:pPr>
              <w:ind w:firstLine="0"/>
              <w:rPr>
                <w:bCs/>
                <w:szCs w:val="24"/>
              </w:rPr>
            </w:pPr>
          </w:p>
        </w:tc>
        <w:tc>
          <w:tcPr>
            <w:tcW w:w="2362" w:type="dxa"/>
            <w:gridSpan w:val="2"/>
          </w:tcPr>
          <w:p w14:paraId="73DC6441" w14:textId="77777777" w:rsidR="00C73E5F" w:rsidRPr="00957CF9" w:rsidRDefault="00C73E5F" w:rsidP="00F34F81">
            <w:pPr>
              <w:ind w:firstLine="0"/>
              <w:rPr>
                <w:bCs/>
                <w:szCs w:val="24"/>
              </w:rPr>
            </w:pPr>
          </w:p>
        </w:tc>
        <w:tc>
          <w:tcPr>
            <w:tcW w:w="3643" w:type="dxa"/>
          </w:tcPr>
          <w:p w14:paraId="2DE0181A" w14:textId="1B6103D3" w:rsidR="00C73E5F" w:rsidRPr="00957CF9" w:rsidRDefault="00C73E5F" w:rsidP="00F34F81">
            <w:pPr>
              <w:ind w:firstLine="0"/>
              <w:rPr>
                <w:bCs/>
                <w:szCs w:val="24"/>
              </w:rPr>
            </w:pPr>
          </w:p>
        </w:tc>
      </w:tr>
      <w:tr w:rsidR="00C73E5F" w:rsidRPr="00957CF9" w14:paraId="012D3F6F" w14:textId="77777777" w:rsidTr="00C73E5F">
        <w:tblPrEx>
          <w:tblLook w:val="0000" w:firstRow="0" w:lastRow="0" w:firstColumn="0" w:lastColumn="0" w:noHBand="0" w:noVBand="0"/>
        </w:tblPrEx>
        <w:trPr>
          <w:trHeight w:val="5155"/>
        </w:trPr>
        <w:tc>
          <w:tcPr>
            <w:tcW w:w="3759" w:type="dxa"/>
          </w:tcPr>
          <w:p w14:paraId="491B553F" w14:textId="30811049" w:rsidR="00C73E5F" w:rsidRPr="00957CF9" w:rsidRDefault="00C73E5F" w:rsidP="00636A1E">
            <w:pPr>
              <w:ind w:hanging="110"/>
              <w:rPr>
                <w:bCs/>
                <w:szCs w:val="24"/>
              </w:rPr>
            </w:pPr>
            <w:r w:rsidRPr="00957CF9">
              <w:rPr>
                <w:bCs/>
                <w:szCs w:val="24"/>
              </w:rPr>
              <w:lastRenderedPageBreak/>
              <w:t xml:space="preserve">UAB “Raseinių šilumos tinklai” </w:t>
            </w:r>
          </w:p>
          <w:p w14:paraId="38A22A87" w14:textId="77777777" w:rsidR="00C73E5F" w:rsidRPr="00957CF9" w:rsidRDefault="00C73E5F" w:rsidP="00636A1E">
            <w:pPr>
              <w:ind w:hanging="110"/>
              <w:rPr>
                <w:bCs/>
                <w:szCs w:val="24"/>
              </w:rPr>
            </w:pPr>
            <w:r w:rsidRPr="00957CF9">
              <w:rPr>
                <w:bCs/>
                <w:szCs w:val="24"/>
              </w:rPr>
              <w:t xml:space="preserve">el. paštas: </w:t>
            </w:r>
            <w:hyperlink r:id="rId8" w:history="1">
              <w:r w:rsidRPr="00957CF9">
                <w:rPr>
                  <w:rStyle w:val="Hipersaitas"/>
                  <w:bCs/>
                  <w:szCs w:val="24"/>
                </w:rPr>
                <w:t>info@raseiniust.lt</w:t>
              </w:r>
            </w:hyperlink>
            <w:r w:rsidRPr="00957CF9">
              <w:rPr>
                <w:bCs/>
                <w:szCs w:val="24"/>
              </w:rPr>
              <w:t xml:space="preserve">. </w:t>
            </w:r>
          </w:p>
          <w:p w14:paraId="40465250" w14:textId="77777777" w:rsidR="00C73E5F" w:rsidRPr="00957CF9" w:rsidRDefault="00C73E5F" w:rsidP="00636A1E">
            <w:pPr>
              <w:ind w:hanging="110"/>
              <w:rPr>
                <w:bCs/>
                <w:color w:val="000000"/>
                <w:szCs w:val="24"/>
              </w:rPr>
            </w:pPr>
            <w:r w:rsidRPr="00957CF9">
              <w:rPr>
                <w:bCs/>
                <w:color w:val="000000"/>
                <w:szCs w:val="24"/>
              </w:rPr>
              <w:t>Pieninės g.2, LT-60133 Raseiniai</w:t>
            </w:r>
          </w:p>
          <w:p w14:paraId="64D095A9" w14:textId="77777777" w:rsidR="00C73E5F" w:rsidRPr="00957CF9" w:rsidRDefault="00C73E5F" w:rsidP="00636A1E">
            <w:pPr>
              <w:ind w:hanging="110"/>
              <w:rPr>
                <w:bCs/>
                <w:szCs w:val="24"/>
              </w:rPr>
            </w:pPr>
            <w:r w:rsidRPr="00957CF9">
              <w:rPr>
                <w:bCs/>
                <w:szCs w:val="24"/>
              </w:rPr>
              <w:t>Įmonės kodas  172412113</w:t>
            </w:r>
          </w:p>
          <w:p w14:paraId="310A62FD" w14:textId="77777777" w:rsidR="00C73E5F" w:rsidRPr="00957CF9" w:rsidRDefault="00C73E5F" w:rsidP="00636A1E">
            <w:pPr>
              <w:ind w:hanging="110"/>
              <w:rPr>
                <w:bCs/>
                <w:szCs w:val="24"/>
              </w:rPr>
            </w:pPr>
            <w:r w:rsidRPr="00957CF9">
              <w:rPr>
                <w:bCs/>
                <w:szCs w:val="24"/>
              </w:rPr>
              <w:t>PVM mokėtojo kodas LT724121113</w:t>
            </w:r>
          </w:p>
          <w:p w14:paraId="768461A4" w14:textId="77777777" w:rsidR="00C73E5F" w:rsidRPr="00957CF9" w:rsidRDefault="00C73E5F" w:rsidP="00636A1E">
            <w:pPr>
              <w:ind w:hanging="110"/>
              <w:rPr>
                <w:bCs/>
                <w:szCs w:val="24"/>
              </w:rPr>
            </w:pPr>
            <w:r w:rsidRPr="00957CF9">
              <w:rPr>
                <w:bCs/>
                <w:szCs w:val="24"/>
              </w:rPr>
              <w:t>Tel.(8 428 ) 51 951, faks.(8 428 ) 54 150</w:t>
            </w:r>
          </w:p>
          <w:p w14:paraId="4FA2D9B2" w14:textId="77777777" w:rsidR="00C73E5F" w:rsidRPr="00957CF9" w:rsidRDefault="00C73E5F" w:rsidP="00636A1E">
            <w:pPr>
              <w:ind w:hanging="110"/>
              <w:rPr>
                <w:bCs/>
                <w:szCs w:val="24"/>
              </w:rPr>
            </w:pPr>
            <w:r w:rsidRPr="00957CF9">
              <w:rPr>
                <w:bCs/>
                <w:szCs w:val="24"/>
              </w:rPr>
              <w:t>A.s. LT40 7300 0100 0257 3037</w:t>
            </w:r>
          </w:p>
          <w:p w14:paraId="35866B17" w14:textId="77777777" w:rsidR="00C73E5F" w:rsidRPr="00957CF9" w:rsidRDefault="00C73E5F" w:rsidP="00636A1E">
            <w:pPr>
              <w:ind w:hanging="110"/>
              <w:rPr>
                <w:bCs/>
                <w:szCs w:val="24"/>
              </w:rPr>
            </w:pPr>
            <w:r w:rsidRPr="00957CF9">
              <w:rPr>
                <w:bCs/>
                <w:szCs w:val="24"/>
              </w:rPr>
              <w:t xml:space="preserve">„Swedbank”, AB </w:t>
            </w:r>
          </w:p>
          <w:p w14:paraId="3B906719" w14:textId="77777777" w:rsidR="00C73E5F" w:rsidRPr="00957CF9" w:rsidRDefault="00C73E5F" w:rsidP="00636A1E">
            <w:pPr>
              <w:ind w:hanging="110"/>
              <w:rPr>
                <w:bCs/>
                <w:szCs w:val="24"/>
              </w:rPr>
            </w:pPr>
          </w:p>
          <w:p w14:paraId="7155AB6A" w14:textId="0B89ABCC" w:rsidR="00C73E5F" w:rsidRPr="00957CF9" w:rsidRDefault="00C73E5F" w:rsidP="00636A1E">
            <w:pPr>
              <w:ind w:hanging="110"/>
              <w:rPr>
                <w:bCs/>
                <w:szCs w:val="24"/>
              </w:rPr>
            </w:pPr>
            <w:r w:rsidRPr="00957CF9">
              <w:rPr>
                <w:bCs/>
                <w:szCs w:val="24"/>
              </w:rPr>
              <w:t>Vyr. inžinierius</w:t>
            </w:r>
          </w:p>
          <w:p w14:paraId="7E9DF74B" w14:textId="77777777" w:rsidR="00C73E5F" w:rsidRPr="00957CF9" w:rsidRDefault="00C73E5F" w:rsidP="00636A1E">
            <w:pPr>
              <w:ind w:hanging="110"/>
              <w:rPr>
                <w:bCs/>
                <w:szCs w:val="24"/>
              </w:rPr>
            </w:pPr>
            <w:r w:rsidRPr="00957CF9">
              <w:rPr>
                <w:bCs/>
                <w:szCs w:val="24"/>
              </w:rPr>
              <w:t>Povilas Judickis</w:t>
            </w:r>
          </w:p>
          <w:p w14:paraId="0D24F24F" w14:textId="77777777" w:rsidR="00C73E5F" w:rsidRPr="00957CF9" w:rsidRDefault="00C73E5F" w:rsidP="000F63CA">
            <w:pPr>
              <w:rPr>
                <w:bCs/>
                <w:szCs w:val="24"/>
              </w:rPr>
            </w:pPr>
          </w:p>
          <w:p w14:paraId="049DA71D" w14:textId="1425CDAD" w:rsidR="00C73E5F" w:rsidRPr="00957CF9" w:rsidRDefault="00C73E5F" w:rsidP="00636A1E">
            <w:pPr>
              <w:ind w:firstLine="0"/>
              <w:rPr>
                <w:bCs/>
                <w:szCs w:val="24"/>
              </w:rPr>
            </w:pPr>
            <w:r w:rsidRPr="00957CF9">
              <w:rPr>
                <w:bCs/>
                <w:szCs w:val="24"/>
                <w:u w:val="single"/>
              </w:rPr>
              <w:t xml:space="preserve">                  </w:t>
            </w:r>
            <w:r w:rsidRPr="00957CF9">
              <w:rPr>
                <w:bCs/>
                <w:szCs w:val="24"/>
              </w:rPr>
              <w:t xml:space="preserve">______________________ </w:t>
            </w:r>
          </w:p>
          <w:p w14:paraId="5A9F9DB4" w14:textId="426213C6" w:rsidR="00C73E5F" w:rsidRPr="00636A1E" w:rsidRDefault="00C73E5F" w:rsidP="00636A1E">
            <w:pPr>
              <w:ind w:firstLine="0"/>
              <w:rPr>
                <w:bCs/>
                <w:sz w:val="20"/>
              </w:rPr>
            </w:pPr>
            <w:r w:rsidRPr="00636A1E">
              <w:rPr>
                <w:bCs/>
                <w:sz w:val="20"/>
              </w:rPr>
              <w:t>(pareigos, vardas, pavardė, parašas)</w:t>
            </w:r>
          </w:p>
          <w:p w14:paraId="664001D2" w14:textId="77777777" w:rsidR="00C73E5F" w:rsidRPr="00957CF9" w:rsidRDefault="00C73E5F" w:rsidP="000F63CA">
            <w:pPr>
              <w:rPr>
                <w:bCs/>
                <w:szCs w:val="24"/>
              </w:rPr>
            </w:pPr>
          </w:p>
          <w:p w14:paraId="2F20BD88" w14:textId="2587CFEA" w:rsidR="00C73E5F" w:rsidRPr="00957CF9" w:rsidRDefault="00C73E5F" w:rsidP="00AA669C">
            <w:pPr>
              <w:ind w:firstLine="0"/>
              <w:rPr>
                <w:bCs/>
                <w:szCs w:val="24"/>
              </w:rPr>
            </w:pPr>
            <w:r w:rsidRPr="00957CF9">
              <w:rPr>
                <w:bCs/>
                <w:szCs w:val="24"/>
              </w:rPr>
              <w:t>A.V.</w:t>
            </w:r>
          </w:p>
        </w:tc>
        <w:tc>
          <w:tcPr>
            <w:tcW w:w="2275" w:type="dxa"/>
            <w:gridSpan w:val="2"/>
          </w:tcPr>
          <w:p w14:paraId="1C3E91F8" w14:textId="77777777" w:rsidR="00C73E5F" w:rsidRPr="00957CF9" w:rsidRDefault="00C73E5F" w:rsidP="00636A1E">
            <w:pPr>
              <w:ind w:firstLine="315"/>
              <w:rPr>
                <w:bCs/>
                <w:szCs w:val="24"/>
              </w:rPr>
            </w:pPr>
          </w:p>
        </w:tc>
        <w:tc>
          <w:tcPr>
            <w:tcW w:w="3888" w:type="dxa"/>
            <w:gridSpan w:val="3"/>
          </w:tcPr>
          <w:p w14:paraId="1613D483" w14:textId="68FF1110" w:rsidR="00C73E5F" w:rsidRPr="00957CF9" w:rsidRDefault="00C73E5F" w:rsidP="00C73E5F">
            <w:pPr>
              <w:ind w:firstLine="0"/>
              <w:rPr>
                <w:bCs/>
                <w:szCs w:val="24"/>
              </w:rPr>
            </w:pPr>
            <w:r w:rsidRPr="00957CF9">
              <w:rPr>
                <w:bCs/>
                <w:szCs w:val="24"/>
              </w:rPr>
              <w:t>Raseinių rajono savivaldybės administracija</w:t>
            </w:r>
          </w:p>
          <w:p w14:paraId="11CC71B8" w14:textId="77777777" w:rsidR="00C73E5F" w:rsidRPr="00957CF9" w:rsidRDefault="00C73E5F" w:rsidP="00C73E5F">
            <w:pPr>
              <w:ind w:firstLine="0"/>
              <w:rPr>
                <w:bCs/>
                <w:szCs w:val="24"/>
              </w:rPr>
            </w:pPr>
            <w:r w:rsidRPr="00957CF9">
              <w:rPr>
                <w:bCs/>
                <w:szCs w:val="24"/>
              </w:rPr>
              <w:t xml:space="preserve">el. paštas: </w:t>
            </w:r>
            <w:hyperlink r:id="rId9" w:history="1">
              <w:r w:rsidRPr="00957CF9">
                <w:rPr>
                  <w:rStyle w:val="Hipersaitas"/>
                  <w:bCs/>
                  <w:szCs w:val="24"/>
                </w:rPr>
                <w:t>savivaldybe@raseiniai.lt</w:t>
              </w:r>
            </w:hyperlink>
            <w:r w:rsidRPr="00957CF9">
              <w:rPr>
                <w:bCs/>
                <w:szCs w:val="24"/>
              </w:rPr>
              <w:t xml:space="preserve"> </w:t>
            </w:r>
          </w:p>
          <w:p w14:paraId="6B33684C" w14:textId="77777777" w:rsidR="00C73E5F" w:rsidRPr="00957CF9" w:rsidRDefault="00C73E5F" w:rsidP="00C73E5F">
            <w:pPr>
              <w:ind w:firstLine="0"/>
              <w:rPr>
                <w:bCs/>
                <w:szCs w:val="24"/>
              </w:rPr>
            </w:pPr>
            <w:r w:rsidRPr="00957CF9">
              <w:rPr>
                <w:bCs/>
                <w:szCs w:val="24"/>
              </w:rPr>
              <w:t>V. Kudirkos g. 5, 60150 Raseiniai</w:t>
            </w:r>
          </w:p>
          <w:p w14:paraId="2E351E40" w14:textId="77777777" w:rsidR="00C73E5F" w:rsidRPr="00957CF9" w:rsidRDefault="00C73E5F" w:rsidP="00C73E5F">
            <w:pPr>
              <w:ind w:firstLine="0"/>
              <w:rPr>
                <w:bCs/>
                <w:szCs w:val="24"/>
              </w:rPr>
            </w:pPr>
            <w:r w:rsidRPr="00957CF9">
              <w:rPr>
                <w:bCs/>
                <w:szCs w:val="24"/>
              </w:rPr>
              <w:t>Įmonės kodas 288740810</w:t>
            </w:r>
          </w:p>
          <w:p w14:paraId="46D653CB" w14:textId="77777777" w:rsidR="00C73E5F" w:rsidRPr="00957CF9" w:rsidRDefault="00C73E5F" w:rsidP="00C73E5F">
            <w:pPr>
              <w:ind w:firstLine="0"/>
              <w:rPr>
                <w:bCs/>
                <w:szCs w:val="24"/>
              </w:rPr>
            </w:pPr>
            <w:r w:rsidRPr="00957CF9">
              <w:rPr>
                <w:bCs/>
                <w:szCs w:val="24"/>
              </w:rPr>
              <w:t>Tel. (8 428) 79 567, faks. (8 428) 51 604</w:t>
            </w:r>
          </w:p>
          <w:p w14:paraId="275964B8" w14:textId="77777777" w:rsidR="00C73E5F" w:rsidRPr="00957CF9" w:rsidRDefault="00C73E5F" w:rsidP="00C73E5F">
            <w:pPr>
              <w:ind w:firstLine="0"/>
              <w:rPr>
                <w:bCs/>
                <w:szCs w:val="24"/>
              </w:rPr>
            </w:pPr>
            <w:r w:rsidRPr="00957CF9">
              <w:rPr>
                <w:bCs/>
                <w:szCs w:val="24"/>
              </w:rPr>
              <w:t>A.s. LT25 4010 0414 0024 3917</w:t>
            </w:r>
          </w:p>
          <w:p w14:paraId="2B79B5BF" w14:textId="77777777" w:rsidR="00C73E5F" w:rsidRPr="00957CF9" w:rsidRDefault="00C73E5F" w:rsidP="00C73E5F">
            <w:pPr>
              <w:ind w:firstLine="0"/>
              <w:rPr>
                <w:bCs/>
                <w:szCs w:val="24"/>
              </w:rPr>
            </w:pPr>
            <w:r w:rsidRPr="00957CF9">
              <w:rPr>
                <w:bCs/>
                <w:szCs w:val="24"/>
              </w:rPr>
              <w:t>Luminor Bank AS</w:t>
            </w:r>
          </w:p>
          <w:p w14:paraId="773E1E20" w14:textId="77777777" w:rsidR="00C73E5F" w:rsidRPr="00957CF9" w:rsidRDefault="00C73E5F" w:rsidP="00636A1E">
            <w:pPr>
              <w:ind w:firstLine="315"/>
              <w:rPr>
                <w:bCs/>
                <w:szCs w:val="24"/>
              </w:rPr>
            </w:pPr>
          </w:p>
          <w:p w14:paraId="2516A53E" w14:textId="77777777" w:rsidR="00C73E5F" w:rsidRPr="00957CF9" w:rsidRDefault="00C73E5F" w:rsidP="00636A1E">
            <w:pPr>
              <w:ind w:firstLine="315"/>
              <w:rPr>
                <w:bCs/>
                <w:szCs w:val="24"/>
              </w:rPr>
            </w:pPr>
          </w:p>
          <w:p w14:paraId="28E91291" w14:textId="71A2248B" w:rsidR="00C73E5F" w:rsidRPr="00957CF9" w:rsidRDefault="00C73E5F" w:rsidP="00C73E5F">
            <w:pPr>
              <w:ind w:firstLine="0"/>
              <w:jc w:val="left"/>
              <w:rPr>
                <w:bCs/>
                <w:szCs w:val="24"/>
              </w:rPr>
            </w:pPr>
            <w:r w:rsidRPr="00957CF9">
              <w:rPr>
                <w:bCs/>
                <w:szCs w:val="24"/>
              </w:rPr>
              <w:t>Raseinių rajono savivaldybės</w:t>
            </w:r>
            <w:r>
              <w:rPr>
                <w:bCs/>
                <w:szCs w:val="24"/>
              </w:rPr>
              <w:t xml:space="preserve"> </w:t>
            </w:r>
            <w:r w:rsidRPr="00957CF9">
              <w:rPr>
                <w:bCs/>
                <w:szCs w:val="24"/>
              </w:rPr>
              <w:t>Administracijos direktorius Edmundas Jonyla</w:t>
            </w:r>
          </w:p>
          <w:p w14:paraId="37AC82BB" w14:textId="77777777" w:rsidR="00C73E5F" w:rsidRPr="00957CF9" w:rsidRDefault="00C73E5F" w:rsidP="00636A1E">
            <w:pPr>
              <w:ind w:firstLine="315"/>
              <w:rPr>
                <w:bCs/>
                <w:szCs w:val="24"/>
              </w:rPr>
            </w:pPr>
          </w:p>
          <w:p w14:paraId="6F45E006" w14:textId="77777777" w:rsidR="00C73E5F" w:rsidRPr="00957CF9" w:rsidRDefault="00C73E5F" w:rsidP="00BC612D">
            <w:pPr>
              <w:rPr>
                <w:bCs/>
                <w:szCs w:val="24"/>
              </w:rPr>
            </w:pPr>
            <w:r w:rsidRPr="00957CF9">
              <w:rPr>
                <w:bCs/>
                <w:szCs w:val="24"/>
                <w:u w:val="single"/>
              </w:rPr>
              <w:t xml:space="preserve">                     </w:t>
            </w:r>
            <w:r w:rsidRPr="00957CF9">
              <w:rPr>
                <w:bCs/>
                <w:szCs w:val="24"/>
              </w:rPr>
              <w:t xml:space="preserve">_______________________ </w:t>
            </w:r>
          </w:p>
          <w:p w14:paraId="66B03DC4" w14:textId="479D6966" w:rsidR="00C73E5F" w:rsidRPr="00636A1E" w:rsidRDefault="00C73E5F" w:rsidP="00BC612D">
            <w:pPr>
              <w:rPr>
                <w:bCs/>
                <w:sz w:val="20"/>
              </w:rPr>
            </w:pPr>
            <w:r w:rsidRPr="00636A1E">
              <w:rPr>
                <w:bCs/>
                <w:sz w:val="20"/>
              </w:rPr>
              <w:t>(pareigos, vardas, pavardė, parašas)</w:t>
            </w:r>
          </w:p>
          <w:p w14:paraId="5B3D7E25" w14:textId="77777777" w:rsidR="00C73E5F" w:rsidRPr="00957CF9" w:rsidRDefault="00C73E5F" w:rsidP="000F63CA">
            <w:pPr>
              <w:rPr>
                <w:bCs/>
                <w:szCs w:val="24"/>
              </w:rPr>
            </w:pPr>
          </w:p>
          <w:p w14:paraId="09BA239C" w14:textId="4092CFDF" w:rsidR="00C73E5F" w:rsidRPr="00957CF9" w:rsidRDefault="00C73E5F" w:rsidP="000F63CA">
            <w:pPr>
              <w:rPr>
                <w:bCs/>
                <w:szCs w:val="24"/>
              </w:rPr>
            </w:pPr>
            <w:r w:rsidRPr="00957CF9">
              <w:rPr>
                <w:bCs/>
                <w:szCs w:val="24"/>
              </w:rPr>
              <w:t xml:space="preserve">A.V.              </w:t>
            </w:r>
          </w:p>
          <w:p w14:paraId="44F4DF74" w14:textId="77777777" w:rsidR="00C73E5F" w:rsidRPr="00957CF9" w:rsidRDefault="00C73E5F" w:rsidP="0041102E">
            <w:pPr>
              <w:ind w:firstLine="0"/>
              <w:rPr>
                <w:bCs/>
                <w:szCs w:val="24"/>
              </w:rPr>
            </w:pPr>
          </w:p>
        </w:tc>
      </w:tr>
    </w:tbl>
    <w:p w14:paraId="3FE73414" w14:textId="77777777" w:rsidR="00310A11" w:rsidRDefault="00310A11" w:rsidP="00C2194F">
      <w:pPr>
        <w:ind w:firstLine="0"/>
        <w:rPr>
          <w:sz w:val="20"/>
        </w:rPr>
        <w:sectPr w:rsidR="00310A11" w:rsidSect="00AA669C">
          <w:footerReference w:type="default" r:id="rId10"/>
          <w:pgSz w:w="11900" w:h="16820"/>
          <w:pgMar w:top="567" w:right="560" w:bottom="993" w:left="1418" w:header="567" w:footer="567" w:gutter="0"/>
          <w:cols w:space="60"/>
          <w:noEndnote/>
        </w:sectPr>
      </w:pPr>
    </w:p>
    <w:p w14:paraId="23C5CA4C" w14:textId="77777777" w:rsidR="00191FA1" w:rsidRDefault="00191FA1" w:rsidP="0041102E">
      <w:pPr>
        <w:ind w:firstLine="0"/>
        <w:rPr>
          <w:sz w:val="20"/>
        </w:rPr>
        <w:sectPr w:rsidR="00191FA1" w:rsidSect="00FB7F6E">
          <w:type w:val="continuous"/>
          <w:pgSz w:w="11900" w:h="16820"/>
          <w:pgMar w:top="719" w:right="740" w:bottom="899" w:left="1340" w:header="567" w:footer="567" w:gutter="0"/>
          <w:cols w:num="2" w:space="60" w:equalWidth="0">
            <w:col w:w="4262" w:space="777"/>
            <w:col w:w="4781"/>
          </w:cols>
          <w:noEndnote/>
        </w:sectPr>
      </w:pPr>
    </w:p>
    <w:p w14:paraId="4AA690A3" w14:textId="77777777" w:rsidR="00776003" w:rsidRDefault="00031E64" w:rsidP="004E3D8C">
      <w:pPr>
        <w:pStyle w:val="CentrBold"/>
        <w:jc w:val="right"/>
      </w:pPr>
      <w:r>
        <w:tab/>
      </w:r>
    </w:p>
    <w:p w14:paraId="04718ED1" w14:textId="77777777" w:rsidR="00776003" w:rsidRDefault="00776003" w:rsidP="004E3D8C">
      <w:pPr>
        <w:pStyle w:val="CentrBold"/>
        <w:jc w:val="right"/>
      </w:pPr>
    </w:p>
    <w:p w14:paraId="450230AE" w14:textId="77777777" w:rsidR="00776003" w:rsidRDefault="00776003" w:rsidP="004E3D8C">
      <w:pPr>
        <w:pStyle w:val="CentrBold"/>
        <w:jc w:val="right"/>
      </w:pPr>
    </w:p>
    <w:p w14:paraId="5BDEC983" w14:textId="77777777" w:rsidR="00776003" w:rsidRDefault="00776003" w:rsidP="004E3D8C">
      <w:pPr>
        <w:pStyle w:val="CentrBold"/>
        <w:jc w:val="right"/>
      </w:pPr>
    </w:p>
    <w:p w14:paraId="5FE3A893" w14:textId="77777777" w:rsidR="00776003" w:rsidRDefault="00776003" w:rsidP="004E3D8C">
      <w:pPr>
        <w:pStyle w:val="CentrBold"/>
        <w:jc w:val="right"/>
      </w:pPr>
    </w:p>
    <w:p w14:paraId="5892C555" w14:textId="77777777" w:rsidR="00776003" w:rsidRDefault="00776003" w:rsidP="004E3D8C">
      <w:pPr>
        <w:pStyle w:val="CentrBold"/>
        <w:jc w:val="right"/>
      </w:pPr>
    </w:p>
    <w:p w14:paraId="23D83353" w14:textId="77777777" w:rsidR="00776003" w:rsidRDefault="00776003" w:rsidP="004E3D8C">
      <w:pPr>
        <w:pStyle w:val="CentrBold"/>
        <w:jc w:val="right"/>
      </w:pPr>
    </w:p>
    <w:p w14:paraId="01270E67" w14:textId="77777777" w:rsidR="00776003" w:rsidRDefault="00776003" w:rsidP="004E3D8C">
      <w:pPr>
        <w:pStyle w:val="CentrBold"/>
        <w:jc w:val="right"/>
      </w:pPr>
    </w:p>
    <w:p w14:paraId="4E45D3F4" w14:textId="77777777" w:rsidR="00776003" w:rsidRDefault="00776003" w:rsidP="004E3D8C">
      <w:pPr>
        <w:pStyle w:val="CentrBold"/>
        <w:jc w:val="right"/>
      </w:pPr>
    </w:p>
    <w:p w14:paraId="412344F3" w14:textId="77777777" w:rsidR="00776003" w:rsidRDefault="00776003" w:rsidP="004E3D8C">
      <w:pPr>
        <w:pStyle w:val="CentrBold"/>
        <w:jc w:val="right"/>
      </w:pPr>
    </w:p>
    <w:p w14:paraId="35FC082F" w14:textId="77777777" w:rsidR="00776003" w:rsidRDefault="00776003" w:rsidP="004E3D8C">
      <w:pPr>
        <w:pStyle w:val="CentrBold"/>
        <w:jc w:val="right"/>
      </w:pPr>
    </w:p>
    <w:p w14:paraId="50208042" w14:textId="77777777" w:rsidR="00776003" w:rsidRDefault="00776003" w:rsidP="004E3D8C">
      <w:pPr>
        <w:pStyle w:val="CentrBold"/>
        <w:jc w:val="right"/>
      </w:pPr>
    </w:p>
    <w:p w14:paraId="3B5BC2C5" w14:textId="77777777" w:rsidR="00776003" w:rsidRDefault="00776003" w:rsidP="004E3D8C">
      <w:pPr>
        <w:pStyle w:val="CentrBold"/>
        <w:jc w:val="right"/>
      </w:pPr>
    </w:p>
    <w:p w14:paraId="59DD8817" w14:textId="77777777" w:rsidR="00776003" w:rsidRDefault="00776003" w:rsidP="004E3D8C">
      <w:pPr>
        <w:pStyle w:val="CentrBold"/>
        <w:jc w:val="right"/>
      </w:pPr>
    </w:p>
    <w:p w14:paraId="73658861" w14:textId="77777777" w:rsidR="00776003" w:rsidRDefault="00776003" w:rsidP="004E3D8C">
      <w:pPr>
        <w:pStyle w:val="CentrBold"/>
        <w:jc w:val="right"/>
      </w:pPr>
    </w:p>
    <w:p w14:paraId="11F914C9" w14:textId="77777777" w:rsidR="00776003" w:rsidRDefault="00776003" w:rsidP="004E3D8C">
      <w:pPr>
        <w:pStyle w:val="CentrBold"/>
        <w:jc w:val="right"/>
      </w:pPr>
    </w:p>
    <w:p w14:paraId="4103B9C0" w14:textId="77777777" w:rsidR="00776003" w:rsidRDefault="00776003" w:rsidP="004E3D8C">
      <w:pPr>
        <w:pStyle w:val="CentrBold"/>
        <w:jc w:val="right"/>
      </w:pPr>
    </w:p>
    <w:p w14:paraId="77103109" w14:textId="77777777" w:rsidR="00776003" w:rsidRDefault="00776003" w:rsidP="004E3D8C">
      <w:pPr>
        <w:pStyle w:val="CentrBold"/>
        <w:jc w:val="right"/>
      </w:pPr>
    </w:p>
    <w:p w14:paraId="0F7D20FC" w14:textId="77777777" w:rsidR="00776003" w:rsidRDefault="00776003" w:rsidP="004E3D8C">
      <w:pPr>
        <w:pStyle w:val="CentrBold"/>
        <w:jc w:val="right"/>
      </w:pPr>
    </w:p>
    <w:p w14:paraId="668314FA" w14:textId="77777777" w:rsidR="00776003" w:rsidRDefault="00776003" w:rsidP="004E3D8C">
      <w:pPr>
        <w:pStyle w:val="CentrBold"/>
        <w:jc w:val="right"/>
      </w:pPr>
    </w:p>
    <w:p w14:paraId="23FBBD8F" w14:textId="77777777" w:rsidR="00776003" w:rsidRDefault="00776003" w:rsidP="004E3D8C">
      <w:pPr>
        <w:pStyle w:val="CentrBold"/>
        <w:jc w:val="right"/>
      </w:pPr>
    </w:p>
    <w:p w14:paraId="280F0CF3" w14:textId="77777777" w:rsidR="00776003" w:rsidRDefault="00776003" w:rsidP="004E3D8C">
      <w:pPr>
        <w:pStyle w:val="CentrBold"/>
        <w:jc w:val="right"/>
      </w:pPr>
    </w:p>
    <w:p w14:paraId="4CA4F422" w14:textId="77777777" w:rsidR="00776003" w:rsidRDefault="00776003" w:rsidP="004E3D8C">
      <w:pPr>
        <w:pStyle w:val="CentrBold"/>
        <w:jc w:val="right"/>
      </w:pPr>
    </w:p>
    <w:p w14:paraId="1F37A46D" w14:textId="77777777" w:rsidR="00776003" w:rsidRDefault="00776003" w:rsidP="004E3D8C">
      <w:pPr>
        <w:pStyle w:val="CentrBold"/>
        <w:jc w:val="right"/>
      </w:pPr>
    </w:p>
    <w:p w14:paraId="3BC33961" w14:textId="77777777" w:rsidR="00776003" w:rsidRDefault="00776003" w:rsidP="004E3D8C">
      <w:pPr>
        <w:pStyle w:val="CentrBold"/>
        <w:jc w:val="right"/>
      </w:pPr>
    </w:p>
    <w:p w14:paraId="170C2038" w14:textId="77777777" w:rsidR="00776003" w:rsidRDefault="00776003" w:rsidP="004E3D8C">
      <w:pPr>
        <w:pStyle w:val="CentrBold"/>
        <w:jc w:val="right"/>
      </w:pPr>
    </w:p>
    <w:p w14:paraId="0141EF7F" w14:textId="77777777" w:rsidR="00776003" w:rsidRDefault="00776003" w:rsidP="004E3D8C">
      <w:pPr>
        <w:pStyle w:val="CentrBold"/>
        <w:jc w:val="right"/>
      </w:pPr>
    </w:p>
    <w:p w14:paraId="278AE45D" w14:textId="77777777" w:rsidR="00776003" w:rsidRDefault="00776003" w:rsidP="004E3D8C">
      <w:pPr>
        <w:pStyle w:val="CentrBold"/>
        <w:jc w:val="right"/>
      </w:pPr>
    </w:p>
    <w:p w14:paraId="1E53891A" w14:textId="77777777" w:rsidR="00776003" w:rsidRDefault="00776003" w:rsidP="004E3D8C">
      <w:pPr>
        <w:pStyle w:val="CentrBold"/>
        <w:jc w:val="right"/>
      </w:pPr>
    </w:p>
    <w:p w14:paraId="1E6B1FE5" w14:textId="77777777" w:rsidR="00776003" w:rsidRDefault="00776003" w:rsidP="004E3D8C">
      <w:pPr>
        <w:pStyle w:val="CentrBold"/>
        <w:jc w:val="right"/>
      </w:pPr>
    </w:p>
    <w:p w14:paraId="0F1359D2" w14:textId="77777777" w:rsidR="00776003" w:rsidRDefault="00776003" w:rsidP="004E3D8C">
      <w:pPr>
        <w:pStyle w:val="CentrBold"/>
        <w:jc w:val="right"/>
      </w:pPr>
    </w:p>
    <w:p w14:paraId="11776E9B" w14:textId="77777777" w:rsidR="00776003" w:rsidRDefault="00776003" w:rsidP="004E3D8C">
      <w:pPr>
        <w:pStyle w:val="CentrBold"/>
        <w:jc w:val="right"/>
      </w:pPr>
    </w:p>
    <w:p w14:paraId="4463C508" w14:textId="77777777" w:rsidR="00776003" w:rsidRDefault="00776003" w:rsidP="004E3D8C">
      <w:pPr>
        <w:pStyle w:val="CentrBold"/>
        <w:jc w:val="right"/>
      </w:pPr>
    </w:p>
    <w:p w14:paraId="5BF7ACDE" w14:textId="77777777" w:rsidR="00776003" w:rsidRDefault="00776003" w:rsidP="004E3D8C">
      <w:pPr>
        <w:pStyle w:val="CentrBold"/>
        <w:jc w:val="right"/>
      </w:pPr>
    </w:p>
    <w:p w14:paraId="0A7F4302" w14:textId="77777777" w:rsidR="00AA669C" w:rsidRDefault="00AA669C" w:rsidP="004E3D8C">
      <w:pPr>
        <w:pStyle w:val="CentrBold"/>
        <w:jc w:val="right"/>
        <w:rPr>
          <w:rFonts w:ascii="Times New Roman" w:hAnsi="Times New Roman"/>
          <w:b w:val="0"/>
          <w:sz w:val="24"/>
          <w:szCs w:val="24"/>
          <w:lang w:val="lt-LT"/>
        </w:rPr>
      </w:pPr>
    </w:p>
    <w:p w14:paraId="09DA5277" w14:textId="77777777" w:rsidR="00AA669C" w:rsidRDefault="00AA669C" w:rsidP="004E3D8C">
      <w:pPr>
        <w:pStyle w:val="CentrBold"/>
        <w:jc w:val="right"/>
        <w:rPr>
          <w:rFonts w:ascii="Times New Roman" w:hAnsi="Times New Roman"/>
          <w:b w:val="0"/>
          <w:sz w:val="24"/>
          <w:szCs w:val="24"/>
          <w:lang w:val="lt-LT"/>
        </w:rPr>
      </w:pPr>
    </w:p>
    <w:p w14:paraId="184C6571" w14:textId="77777777" w:rsidR="00AA669C" w:rsidRDefault="00AA669C" w:rsidP="004E3D8C">
      <w:pPr>
        <w:pStyle w:val="CentrBold"/>
        <w:jc w:val="right"/>
        <w:rPr>
          <w:rFonts w:ascii="Times New Roman" w:hAnsi="Times New Roman"/>
          <w:b w:val="0"/>
          <w:sz w:val="24"/>
          <w:szCs w:val="24"/>
          <w:lang w:val="lt-LT"/>
        </w:rPr>
      </w:pPr>
    </w:p>
    <w:p w14:paraId="52750FF0" w14:textId="179A5F72" w:rsidR="004E3D8C" w:rsidRPr="00F62760" w:rsidRDefault="004E3D8C" w:rsidP="004E3D8C">
      <w:pPr>
        <w:pStyle w:val="CentrBold"/>
        <w:jc w:val="right"/>
        <w:rPr>
          <w:rFonts w:ascii="Times New Roman" w:hAnsi="Times New Roman"/>
          <w:b w:val="0"/>
          <w:sz w:val="24"/>
          <w:szCs w:val="24"/>
          <w:lang w:val="lt-LT"/>
        </w:rPr>
      </w:pPr>
      <w:r w:rsidRPr="00F62760">
        <w:rPr>
          <w:rFonts w:ascii="Times New Roman" w:hAnsi="Times New Roman"/>
          <w:b w:val="0"/>
          <w:sz w:val="24"/>
          <w:szCs w:val="24"/>
          <w:lang w:val="lt-LT"/>
        </w:rPr>
        <w:t>PRiedas N</w:t>
      </w:r>
      <w:r w:rsidRPr="00F62760">
        <w:rPr>
          <w:rFonts w:ascii="Times New Roman" w:hAnsi="Times New Roman"/>
          <w:b w:val="0"/>
          <w:caps w:val="0"/>
          <w:sz w:val="24"/>
          <w:szCs w:val="24"/>
          <w:lang w:val="lt-LT"/>
        </w:rPr>
        <w:t>r</w:t>
      </w:r>
      <w:r w:rsidRPr="00F62760">
        <w:rPr>
          <w:rFonts w:ascii="Times New Roman" w:hAnsi="Times New Roman"/>
          <w:b w:val="0"/>
          <w:sz w:val="24"/>
          <w:szCs w:val="24"/>
          <w:lang w:val="lt-LT"/>
        </w:rPr>
        <w:t>.1</w:t>
      </w:r>
    </w:p>
    <w:p w14:paraId="6FF14838" w14:textId="77777777" w:rsidR="004E3D8C" w:rsidRPr="00F62760" w:rsidRDefault="004E3D8C" w:rsidP="004E3D8C">
      <w:pPr>
        <w:pStyle w:val="CentrBold"/>
        <w:jc w:val="right"/>
        <w:rPr>
          <w:rFonts w:ascii="Times New Roman" w:hAnsi="Times New Roman"/>
          <w:b w:val="0"/>
          <w:sz w:val="24"/>
          <w:szCs w:val="24"/>
          <w:lang w:val="lt-LT"/>
        </w:rPr>
      </w:pPr>
    </w:p>
    <w:p w14:paraId="7402E2E8" w14:textId="77777777" w:rsidR="004E3D8C" w:rsidRPr="00F62760" w:rsidRDefault="004E3D8C" w:rsidP="004E3D8C">
      <w:pPr>
        <w:rPr>
          <w:szCs w:val="24"/>
        </w:rPr>
      </w:pPr>
    </w:p>
    <w:p w14:paraId="4FCDCD39" w14:textId="77777777" w:rsidR="0092467B" w:rsidRPr="0092467B" w:rsidRDefault="0092467B" w:rsidP="0092467B">
      <w:pPr>
        <w:widowControl/>
        <w:ind w:firstLine="0"/>
        <w:jc w:val="center"/>
        <w:rPr>
          <w:b/>
          <w:caps/>
          <w:sz w:val="22"/>
          <w:szCs w:val="22"/>
        </w:rPr>
      </w:pPr>
      <w:r w:rsidRPr="0092467B">
        <w:rPr>
          <w:b/>
          <w:caps/>
          <w:sz w:val="22"/>
          <w:szCs w:val="22"/>
        </w:rPr>
        <w:t xml:space="preserve">ŠILDYMO IR KARŠTO VANDENS SISTEMŲ+ BEI ŠILUMOS PUNKTO PRIŽIŪRĖTOJO </w:t>
      </w:r>
    </w:p>
    <w:p w14:paraId="2546EDA8" w14:textId="77777777" w:rsidR="0092467B" w:rsidRPr="0092467B" w:rsidRDefault="0092467B" w:rsidP="0092467B">
      <w:pPr>
        <w:widowControl/>
        <w:ind w:firstLine="0"/>
        <w:jc w:val="center"/>
        <w:rPr>
          <w:b/>
          <w:caps/>
          <w:sz w:val="22"/>
          <w:szCs w:val="22"/>
        </w:rPr>
      </w:pPr>
      <w:r w:rsidRPr="0092467B">
        <w:rPr>
          <w:b/>
          <w:caps/>
          <w:sz w:val="22"/>
          <w:szCs w:val="22"/>
        </w:rPr>
        <w:t>ATLIEKAMŲ DARBŲ SĄRAŠAS</w:t>
      </w:r>
    </w:p>
    <w:p w14:paraId="2D1819BA" w14:textId="77777777" w:rsidR="0092467B" w:rsidRPr="0092467B" w:rsidRDefault="0092467B" w:rsidP="0092467B">
      <w:pPr>
        <w:widowControl/>
        <w:ind w:firstLine="0"/>
        <w:jc w:val="center"/>
        <w:rPr>
          <w:b/>
          <w:caps/>
          <w:sz w:val="22"/>
          <w:szCs w:val="22"/>
        </w:rPr>
      </w:pPr>
    </w:p>
    <w:p w14:paraId="109FCA4B" w14:textId="77777777" w:rsidR="0092467B" w:rsidRPr="0092467B" w:rsidRDefault="0092467B" w:rsidP="0092467B">
      <w:pPr>
        <w:widowControl/>
        <w:ind w:firstLine="0"/>
        <w:jc w:val="center"/>
        <w:rPr>
          <w:b/>
          <w:caps/>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5986"/>
        <w:gridCol w:w="3402"/>
      </w:tblGrid>
      <w:tr w:rsidR="0092467B" w:rsidRPr="0092467B" w14:paraId="6BE9CC20" w14:textId="77777777" w:rsidTr="0092467B">
        <w:trPr>
          <w:cantSplit/>
          <w:trHeight w:val="510"/>
          <w:tblHeader/>
        </w:trPr>
        <w:tc>
          <w:tcPr>
            <w:tcW w:w="535" w:type="dxa"/>
            <w:vAlign w:val="center"/>
          </w:tcPr>
          <w:p w14:paraId="5D204AEE"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Eil. Nr.</w:t>
            </w:r>
          </w:p>
        </w:tc>
        <w:tc>
          <w:tcPr>
            <w:tcW w:w="5986" w:type="dxa"/>
            <w:vAlign w:val="center"/>
          </w:tcPr>
          <w:p w14:paraId="3AE76254"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Darbų pavadinimas</w:t>
            </w:r>
          </w:p>
        </w:tc>
        <w:tc>
          <w:tcPr>
            <w:tcW w:w="3402" w:type="dxa"/>
            <w:vAlign w:val="center"/>
          </w:tcPr>
          <w:p w14:paraId="59B4107F"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Darbų atlikimo periodiškumas pagal poreikį, tačiau ne rečiau kaip</w:t>
            </w:r>
          </w:p>
        </w:tc>
      </w:tr>
      <w:tr w:rsidR="0092467B" w:rsidRPr="0092467B" w14:paraId="1A3B3815" w14:textId="77777777" w:rsidTr="0092467B">
        <w:trPr>
          <w:cantSplit/>
          <w:trHeight w:val="250"/>
        </w:trPr>
        <w:tc>
          <w:tcPr>
            <w:tcW w:w="9923" w:type="dxa"/>
            <w:gridSpan w:val="3"/>
            <w:vAlign w:val="center"/>
          </w:tcPr>
          <w:p w14:paraId="0348C85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Šilumos punktai (1 paveikslas B</w:t>
            </w:r>
            <w:r w:rsidRPr="0092467B">
              <w:rPr>
                <w:sz w:val="22"/>
                <w:szCs w:val="22"/>
                <w:vertAlign w:val="subscript"/>
              </w:rPr>
              <w:t>2</w:t>
            </w:r>
            <w:r w:rsidRPr="0092467B">
              <w:rPr>
                <w:sz w:val="22"/>
                <w:szCs w:val="22"/>
              </w:rPr>
              <w:t>-C ribos)</w:t>
            </w:r>
          </w:p>
        </w:tc>
      </w:tr>
      <w:tr w:rsidR="0092467B" w:rsidRPr="0092467B" w14:paraId="557E535E" w14:textId="77777777" w:rsidTr="0092467B">
        <w:trPr>
          <w:cantSplit/>
          <w:trHeight w:val="1010"/>
        </w:trPr>
        <w:tc>
          <w:tcPr>
            <w:tcW w:w="535" w:type="dxa"/>
          </w:tcPr>
          <w:p w14:paraId="6CE33C1E"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w:t>
            </w:r>
          </w:p>
        </w:tc>
        <w:tc>
          <w:tcPr>
            <w:tcW w:w="5986" w:type="dxa"/>
          </w:tcPr>
          <w:p w14:paraId="64864E78"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Pastato šilumos punkto įrenginių apžiūra, šilumos punkte esančių įrenginių veikimo patikrinimas ir pastebėtų sutrikimų pašalinimas, jeigu nėra nuotolinio stebėjimo ir valdymo sistemos</w:t>
            </w:r>
          </w:p>
        </w:tc>
        <w:tc>
          <w:tcPr>
            <w:tcW w:w="3402" w:type="dxa"/>
          </w:tcPr>
          <w:p w14:paraId="0F7D504D" w14:textId="602002AD" w:rsidR="0092467B" w:rsidRPr="0092467B" w:rsidRDefault="00AA669C" w:rsidP="0092467B">
            <w:pPr>
              <w:widowControl/>
              <w:overflowPunct/>
              <w:autoSpaceDE/>
              <w:autoSpaceDN/>
              <w:adjustRightInd/>
              <w:ind w:firstLine="0"/>
              <w:jc w:val="left"/>
              <w:textAlignment w:val="auto"/>
              <w:rPr>
                <w:sz w:val="22"/>
                <w:szCs w:val="22"/>
              </w:rPr>
            </w:pPr>
            <w:r w:rsidRPr="0092467B">
              <w:rPr>
                <w:sz w:val="22"/>
                <w:szCs w:val="22"/>
              </w:rPr>
              <w:t>1 kartą per mėnesį</w:t>
            </w:r>
          </w:p>
        </w:tc>
      </w:tr>
      <w:tr w:rsidR="0092467B" w:rsidRPr="0092467B" w14:paraId="791D44BB" w14:textId="77777777" w:rsidTr="0092467B">
        <w:trPr>
          <w:cantSplit/>
          <w:trHeight w:val="1010"/>
        </w:trPr>
        <w:tc>
          <w:tcPr>
            <w:tcW w:w="535" w:type="dxa"/>
          </w:tcPr>
          <w:p w14:paraId="6A511C3B"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w:t>
            </w:r>
          </w:p>
        </w:tc>
        <w:tc>
          <w:tcPr>
            <w:tcW w:w="5986" w:type="dxa"/>
          </w:tcPr>
          <w:p w14:paraId="44B4F08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Atnaujintuose šilumos punktuose naudojamų automatinių reguliatorių periodinė apžiūra, jų būklės, veikimo tikrinimas, judančių dalių valymas ir tepimas, reguliavimo elementų koregavimas nustatytiems parametrams palaikyti</w:t>
            </w:r>
          </w:p>
        </w:tc>
        <w:tc>
          <w:tcPr>
            <w:tcW w:w="3402" w:type="dxa"/>
          </w:tcPr>
          <w:p w14:paraId="6C7C56DD"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gamintojo rekomendacijas arba prižiūrėtojo vidaus darbo tvarką, bet ne rečiau nei 1 kartą per metus</w:t>
            </w:r>
          </w:p>
        </w:tc>
      </w:tr>
      <w:tr w:rsidR="0092467B" w:rsidRPr="0092467B" w14:paraId="175A55F3" w14:textId="77777777" w:rsidTr="0092467B">
        <w:trPr>
          <w:cantSplit/>
          <w:trHeight w:val="2030"/>
        </w:trPr>
        <w:tc>
          <w:tcPr>
            <w:tcW w:w="535" w:type="dxa"/>
          </w:tcPr>
          <w:p w14:paraId="72E2C23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w:t>
            </w:r>
          </w:p>
        </w:tc>
        <w:tc>
          <w:tcPr>
            <w:tcW w:w="5986" w:type="dxa"/>
          </w:tcPr>
          <w:p w14:paraId="0042148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punkto veikimo parametrų kontrolė (į šildymo sistemą tiekiamo ir iš jos grąžinamo šilumnešio temperatūros kontrolė ir į patalpas tiekiamo karšto vandens ir recirkuliacinio vandens temperatūrų kontrolė), į šildymo sistemą tiekiamo ir grąžinamo iš jos šilumnešio parametrų atitikimo pastatui patvirtintam temperatūros grafikui kontrolė, jų korekcija esant nuokrypiams, jeigu nėra nuotolinio stebėjimo ir valdymo sistemos</w:t>
            </w:r>
          </w:p>
        </w:tc>
        <w:tc>
          <w:tcPr>
            <w:tcW w:w="3402" w:type="dxa"/>
          </w:tcPr>
          <w:p w14:paraId="0219157F" w14:textId="56810077" w:rsidR="0092467B" w:rsidRPr="0092467B" w:rsidRDefault="00AA669C" w:rsidP="0092467B">
            <w:pPr>
              <w:widowControl/>
              <w:overflowPunct/>
              <w:autoSpaceDE/>
              <w:autoSpaceDN/>
              <w:adjustRightInd/>
              <w:ind w:firstLine="0"/>
              <w:jc w:val="left"/>
              <w:textAlignment w:val="auto"/>
              <w:rPr>
                <w:sz w:val="22"/>
                <w:szCs w:val="22"/>
              </w:rPr>
            </w:pPr>
            <w:r w:rsidRPr="0092467B">
              <w:rPr>
                <w:sz w:val="22"/>
                <w:szCs w:val="22"/>
              </w:rPr>
              <w:t>1 kartą per mėnesį</w:t>
            </w:r>
          </w:p>
        </w:tc>
      </w:tr>
      <w:tr w:rsidR="0092467B" w:rsidRPr="0092467B" w14:paraId="50BE13AD" w14:textId="77777777" w:rsidTr="0092467B">
        <w:trPr>
          <w:cantSplit/>
          <w:trHeight w:val="1770"/>
        </w:trPr>
        <w:tc>
          <w:tcPr>
            <w:tcW w:w="535" w:type="dxa"/>
          </w:tcPr>
          <w:p w14:paraId="7F9FFE97"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w:t>
            </w:r>
          </w:p>
        </w:tc>
        <w:tc>
          <w:tcPr>
            <w:tcW w:w="5986" w:type="dxa"/>
          </w:tcPr>
          <w:p w14:paraId="37F6D111"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Įrašymas į šilumos punkte esantį žurnalą duomenų apie šilumnešio ir karšto vandens parametrus (temperatūrą ir slėgį) bei apskaitos prietaisų rodmenis apie pratekėjusį per šilumos punktą šilumnešio kiekį, suvartotą šilumos kiekį bei sušildyto vandens kiekį (jeigu įrengtas jo apskaitos prietaisas), jeigu nėra nuotolinio stebėjimo ir valdymo sistemos</w:t>
            </w:r>
          </w:p>
        </w:tc>
        <w:tc>
          <w:tcPr>
            <w:tcW w:w="3402" w:type="dxa"/>
          </w:tcPr>
          <w:p w14:paraId="12BF521E" w14:textId="2C6F4C17" w:rsidR="0092467B" w:rsidRPr="0092467B" w:rsidRDefault="00AA669C" w:rsidP="0092467B">
            <w:pPr>
              <w:widowControl/>
              <w:overflowPunct/>
              <w:autoSpaceDE/>
              <w:autoSpaceDN/>
              <w:adjustRightInd/>
              <w:ind w:firstLine="0"/>
              <w:jc w:val="left"/>
              <w:textAlignment w:val="auto"/>
              <w:rPr>
                <w:sz w:val="22"/>
                <w:szCs w:val="22"/>
              </w:rPr>
            </w:pPr>
            <w:r w:rsidRPr="0092467B">
              <w:rPr>
                <w:sz w:val="22"/>
                <w:szCs w:val="22"/>
              </w:rPr>
              <w:t>1 kartą per mėnesį</w:t>
            </w:r>
          </w:p>
        </w:tc>
      </w:tr>
      <w:tr w:rsidR="0092467B" w:rsidRPr="0092467B" w14:paraId="455F9CD5" w14:textId="77777777" w:rsidTr="0092467B">
        <w:trPr>
          <w:cantSplit/>
          <w:trHeight w:val="1010"/>
        </w:trPr>
        <w:tc>
          <w:tcPr>
            <w:tcW w:w="535" w:type="dxa"/>
          </w:tcPr>
          <w:p w14:paraId="2705B854"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5.</w:t>
            </w:r>
          </w:p>
        </w:tc>
        <w:tc>
          <w:tcPr>
            <w:tcW w:w="5986" w:type="dxa"/>
          </w:tcPr>
          <w:p w14:paraId="217D383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Atsiskaitomojo šilumos apskaitos prietaiso veikimo ir jo plombų vizualinė apžiūra, šilumos apskaitos prietaiso rodmenų nurašymas, jeigu nėra nuotolinio stebėjimo ir valdymo sistemos</w:t>
            </w:r>
          </w:p>
        </w:tc>
        <w:tc>
          <w:tcPr>
            <w:tcW w:w="3402" w:type="dxa"/>
          </w:tcPr>
          <w:p w14:paraId="5BE39889" w14:textId="1C56A864" w:rsidR="0092467B" w:rsidRPr="0092467B" w:rsidRDefault="00AA669C" w:rsidP="0092467B">
            <w:pPr>
              <w:widowControl/>
              <w:overflowPunct/>
              <w:autoSpaceDE/>
              <w:autoSpaceDN/>
              <w:adjustRightInd/>
              <w:ind w:firstLine="0"/>
              <w:jc w:val="left"/>
              <w:textAlignment w:val="auto"/>
              <w:rPr>
                <w:sz w:val="22"/>
                <w:szCs w:val="22"/>
              </w:rPr>
            </w:pPr>
            <w:r w:rsidRPr="0092467B">
              <w:rPr>
                <w:sz w:val="22"/>
                <w:szCs w:val="22"/>
              </w:rPr>
              <w:t>1 kartą per mėnesį</w:t>
            </w:r>
          </w:p>
        </w:tc>
      </w:tr>
      <w:tr w:rsidR="0092467B" w:rsidRPr="0092467B" w14:paraId="78B2B594" w14:textId="77777777" w:rsidTr="0092467B">
        <w:trPr>
          <w:cantSplit/>
          <w:trHeight w:val="510"/>
        </w:trPr>
        <w:tc>
          <w:tcPr>
            <w:tcW w:w="535" w:type="dxa"/>
          </w:tcPr>
          <w:p w14:paraId="001061C9"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6.</w:t>
            </w:r>
          </w:p>
        </w:tc>
        <w:tc>
          <w:tcPr>
            <w:tcW w:w="5986" w:type="dxa"/>
          </w:tcPr>
          <w:p w14:paraId="0F841DA9"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Jei yra nuotolinio stebėjimo ir valdymo sistema – visi 1–5 punktuose numatyti darbai</w:t>
            </w:r>
          </w:p>
        </w:tc>
        <w:tc>
          <w:tcPr>
            <w:tcW w:w="3402" w:type="dxa"/>
          </w:tcPr>
          <w:p w14:paraId="5A72945E"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mėnesį</w:t>
            </w:r>
            <w:r w:rsidRPr="0092467B">
              <w:rPr>
                <w:sz w:val="22"/>
                <w:szCs w:val="22"/>
                <w:vertAlign w:val="superscript"/>
              </w:rPr>
              <w:t xml:space="preserve"> </w:t>
            </w:r>
          </w:p>
        </w:tc>
      </w:tr>
      <w:tr w:rsidR="0092467B" w:rsidRPr="0092467B" w14:paraId="4F5A8B84" w14:textId="77777777" w:rsidTr="0092467B">
        <w:trPr>
          <w:cantSplit/>
          <w:trHeight w:val="250"/>
        </w:trPr>
        <w:tc>
          <w:tcPr>
            <w:tcW w:w="535" w:type="dxa"/>
          </w:tcPr>
          <w:p w14:paraId="7AECD7D0"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7.</w:t>
            </w:r>
          </w:p>
        </w:tc>
        <w:tc>
          <w:tcPr>
            <w:tcW w:w="5986" w:type="dxa"/>
          </w:tcPr>
          <w:p w14:paraId="6B2039E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Filtrų ir purvo rinktuvų apžiūra, išvalymas ir praplovimas</w:t>
            </w:r>
          </w:p>
        </w:tc>
        <w:tc>
          <w:tcPr>
            <w:tcW w:w="3402" w:type="dxa"/>
          </w:tcPr>
          <w:p w14:paraId="4E593532"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2 savaites</w:t>
            </w:r>
          </w:p>
        </w:tc>
      </w:tr>
      <w:tr w:rsidR="0092467B" w:rsidRPr="0092467B" w14:paraId="6C633118" w14:textId="77777777" w:rsidTr="0092467B">
        <w:trPr>
          <w:cantSplit/>
          <w:trHeight w:val="500"/>
        </w:trPr>
        <w:tc>
          <w:tcPr>
            <w:tcW w:w="535" w:type="dxa"/>
          </w:tcPr>
          <w:p w14:paraId="5FA72450"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8.</w:t>
            </w:r>
          </w:p>
        </w:tc>
        <w:tc>
          <w:tcPr>
            <w:tcW w:w="5986" w:type="dxa"/>
          </w:tcPr>
          <w:p w14:paraId="2A28F75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Atjungimo armatūros einamasis smulkus remontas (riebokšlių sutepimas, paveržimas)</w:t>
            </w:r>
          </w:p>
        </w:tc>
        <w:tc>
          <w:tcPr>
            <w:tcW w:w="3402" w:type="dxa"/>
          </w:tcPr>
          <w:p w14:paraId="00A59C2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Įrangos charakteristikoje nurodytu periodiškumu</w:t>
            </w:r>
          </w:p>
        </w:tc>
      </w:tr>
      <w:tr w:rsidR="0092467B" w:rsidRPr="0092467B" w14:paraId="4C80F59B" w14:textId="77777777" w:rsidTr="0092467B">
        <w:trPr>
          <w:cantSplit/>
          <w:trHeight w:val="1020"/>
        </w:trPr>
        <w:tc>
          <w:tcPr>
            <w:tcW w:w="535" w:type="dxa"/>
          </w:tcPr>
          <w:p w14:paraId="345F4BC6"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9.</w:t>
            </w:r>
          </w:p>
        </w:tc>
        <w:tc>
          <w:tcPr>
            <w:tcW w:w="5986" w:type="dxa"/>
          </w:tcPr>
          <w:p w14:paraId="46EAB914"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Šildymo ir karšto vandens sistemos naudojamos šiluminės galios koregavimas reguliuojant šilumos punkto įrenginius pagal pastato savininko pageidavimus, nepažeidžiant higienos normų</w:t>
            </w:r>
          </w:p>
        </w:tc>
        <w:tc>
          <w:tcPr>
            <w:tcW w:w="3402" w:type="dxa"/>
          </w:tcPr>
          <w:p w14:paraId="35CB1F6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bet ne dažniau nei 2 kartus per savaitę</w:t>
            </w:r>
          </w:p>
        </w:tc>
      </w:tr>
      <w:tr w:rsidR="0092467B" w:rsidRPr="0092467B" w14:paraId="0E543764" w14:textId="77777777" w:rsidTr="0092467B">
        <w:trPr>
          <w:cantSplit/>
          <w:trHeight w:val="500"/>
        </w:trPr>
        <w:tc>
          <w:tcPr>
            <w:tcW w:w="535" w:type="dxa"/>
          </w:tcPr>
          <w:p w14:paraId="0A5B1BD2"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10.</w:t>
            </w:r>
          </w:p>
        </w:tc>
        <w:tc>
          <w:tcPr>
            <w:tcW w:w="5986" w:type="dxa"/>
          </w:tcPr>
          <w:p w14:paraId="6446F8F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punkto patalpos elektros įrenginių, susijusių su šildymo ir karšto vandens sistemos darbu, priežiūra</w:t>
            </w:r>
          </w:p>
        </w:tc>
        <w:tc>
          <w:tcPr>
            <w:tcW w:w="3402" w:type="dxa"/>
          </w:tcPr>
          <w:p w14:paraId="11CA05FB"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bet ne rečiau, kaip teisės aktuose nustatytu periodiškumu</w:t>
            </w:r>
          </w:p>
        </w:tc>
      </w:tr>
      <w:tr w:rsidR="0092467B" w:rsidRPr="0092467B" w14:paraId="1062C1AF" w14:textId="77777777" w:rsidTr="0092467B">
        <w:trPr>
          <w:cantSplit/>
          <w:trHeight w:val="260"/>
        </w:trPr>
        <w:tc>
          <w:tcPr>
            <w:tcW w:w="535" w:type="dxa"/>
          </w:tcPr>
          <w:p w14:paraId="4FDDBC90"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11.</w:t>
            </w:r>
          </w:p>
        </w:tc>
        <w:tc>
          <w:tcPr>
            <w:tcW w:w="5986" w:type="dxa"/>
          </w:tcPr>
          <w:p w14:paraId="0897B3D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punkto patalpos elektros tinklų varžų matavimas</w:t>
            </w:r>
          </w:p>
        </w:tc>
        <w:tc>
          <w:tcPr>
            <w:tcW w:w="3402" w:type="dxa"/>
          </w:tcPr>
          <w:p w14:paraId="3EDBC6B4"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metus</w:t>
            </w:r>
          </w:p>
        </w:tc>
      </w:tr>
      <w:tr w:rsidR="0092467B" w:rsidRPr="0092467B" w14:paraId="3157D915" w14:textId="77777777" w:rsidTr="0092467B">
        <w:trPr>
          <w:cantSplit/>
          <w:trHeight w:val="500"/>
        </w:trPr>
        <w:tc>
          <w:tcPr>
            <w:tcW w:w="535" w:type="dxa"/>
          </w:tcPr>
          <w:p w14:paraId="37AD0555"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12.</w:t>
            </w:r>
          </w:p>
        </w:tc>
        <w:tc>
          <w:tcPr>
            <w:tcW w:w="5986" w:type="dxa"/>
          </w:tcPr>
          <w:p w14:paraId="03B24E8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Šildymo arba/ir karšto vandens sistemos sezoninis arba poavarinis paleidimas ir nuorinimas</w:t>
            </w:r>
          </w:p>
        </w:tc>
        <w:tc>
          <w:tcPr>
            <w:tcW w:w="3402" w:type="dxa"/>
          </w:tcPr>
          <w:p w14:paraId="6A7BFAF8"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Prasidėjus šildymo sezonui arba atlikus remonto darbus ar likvidavus avariją</w:t>
            </w:r>
          </w:p>
        </w:tc>
      </w:tr>
      <w:tr w:rsidR="0092467B" w:rsidRPr="0092467B" w14:paraId="73E07550" w14:textId="77777777" w:rsidTr="0092467B">
        <w:trPr>
          <w:cantSplit/>
          <w:trHeight w:val="510"/>
        </w:trPr>
        <w:tc>
          <w:tcPr>
            <w:tcW w:w="535" w:type="dxa"/>
          </w:tcPr>
          <w:p w14:paraId="122FBE11"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13.</w:t>
            </w:r>
          </w:p>
        </w:tc>
        <w:tc>
          <w:tcPr>
            <w:tcW w:w="5986" w:type="dxa"/>
          </w:tcPr>
          <w:p w14:paraId="4C9B57E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punkto hidraulinis išbandymas, paruošimas šildymo sezonui</w:t>
            </w:r>
          </w:p>
        </w:tc>
        <w:tc>
          <w:tcPr>
            <w:tcW w:w="3402" w:type="dxa"/>
          </w:tcPr>
          <w:p w14:paraId="7E8949C8"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metus</w:t>
            </w:r>
          </w:p>
        </w:tc>
      </w:tr>
      <w:tr w:rsidR="0092467B" w:rsidRPr="0092467B" w14:paraId="54B16556" w14:textId="77777777" w:rsidTr="0092467B">
        <w:trPr>
          <w:cantSplit/>
          <w:trHeight w:val="1010"/>
        </w:trPr>
        <w:tc>
          <w:tcPr>
            <w:tcW w:w="535" w:type="dxa"/>
          </w:tcPr>
          <w:p w14:paraId="0501816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14.</w:t>
            </w:r>
          </w:p>
        </w:tc>
        <w:tc>
          <w:tcPr>
            <w:tcW w:w="5986" w:type="dxa"/>
          </w:tcPr>
          <w:p w14:paraId="25CE8305"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Avarijų šilumos punkto sistemoje (srieginių jungčių suveržimas, apkabų uždėjimas, įtrūkimų suvirinimas, susidėvėjusių iki 0,5 metrų ilgio vamzdžių pakeitimas) lokalizavimas ir likvidavimas.</w:t>
            </w:r>
          </w:p>
        </w:tc>
        <w:tc>
          <w:tcPr>
            <w:tcW w:w="3402" w:type="dxa"/>
          </w:tcPr>
          <w:p w14:paraId="7E85238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0DF9F41D" w14:textId="77777777" w:rsidTr="0092467B">
        <w:trPr>
          <w:cantSplit/>
          <w:trHeight w:val="144"/>
        </w:trPr>
        <w:tc>
          <w:tcPr>
            <w:tcW w:w="535" w:type="dxa"/>
          </w:tcPr>
          <w:p w14:paraId="348965F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lastRenderedPageBreak/>
              <w:t>15.</w:t>
            </w:r>
          </w:p>
        </w:tc>
        <w:tc>
          <w:tcPr>
            <w:tcW w:w="5986" w:type="dxa"/>
          </w:tcPr>
          <w:p w14:paraId="161A7B45"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 xml:space="preserve">Nuotėkio iš atvirai paklotų arba sienose, perdangose bei pogrindiniuose kanaluose esančių šilumos punkto vamzdžių lokalizavimas (statybinės konstrukcijos išardymas, srieginių jungčių suveržimas, apkabų uždėjimas, įtrūkimų suvirinimas ar iki 0,5 metrų ilgio vamzdžių pakeitimas) </w:t>
            </w:r>
            <w:r w:rsidRPr="0092467B">
              <w:rPr>
                <w:b/>
                <w:bCs/>
                <w:sz w:val="22"/>
                <w:szCs w:val="22"/>
              </w:rPr>
              <w:t>be atstatomųjų statybinės konstrukcijos ir apdailos darbų.</w:t>
            </w:r>
          </w:p>
        </w:tc>
        <w:tc>
          <w:tcPr>
            <w:tcW w:w="3402" w:type="dxa"/>
          </w:tcPr>
          <w:p w14:paraId="10F7D02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4F11BC6F" w14:textId="77777777" w:rsidTr="0092467B">
        <w:trPr>
          <w:cantSplit/>
          <w:trHeight w:val="144"/>
        </w:trPr>
        <w:tc>
          <w:tcPr>
            <w:tcW w:w="535" w:type="dxa"/>
          </w:tcPr>
          <w:p w14:paraId="4916C4FE"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16.</w:t>
            </w:r>
          </w:p>
        </w:tc>
        <w:tc>
          <w:tcPr>
            <w:tcW w:w="5986" w:type="dxa"/>
          </w:tcPr>
          <w:p w14:paraId="0990108E"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punkto šilumos izoliacijos apžiūra, atsitiktinis sudrėkusios izoliacijos vietų nustatymas, pažeistų ir atsilaisvinusių izoliacijos vietų iki 0,5 metrų ilgio pritvirtinimas.</w:t>
            </w:r>
          </w:p>
        </w:tc>
        <w:tc>
          <w:tcPr>
            <w:tcW w:w="3402" w:type="dxa"/>
          </w:tcPr>
          <w:p w14:paraId="76D7C79D"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6EC86CDC" w14:textId="77777777" w:rsidTr="0092467B">
        <w:trPr>
          <w:cantSplit/>
          <w:trHeight w:val="144"/>
        </w:trPr>
        <w:tc>
          <w:tcPr>
            <w:tcW w:w="535" w:type="dxa"/>
          </w:tcPr>
          <w:p w14:paraId="7676C576"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17.</w:t>
            </w:r>
          </w:p>
        </w:tc>
        <w:tc>
          <w:tcPr>
            <w:tcW w:w="5986" w:type="dxa"/>
          </w:tcPr>
          <w:p w14:paraId="45824996"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Optimalių valdymo programų nustatymas, programų keitimas pagal objektų valdytojo pageidavimus, bet nepažeidžiant higienos normų</w:t>
            </w:r>
          </w:p>
        </w:tc>
        <w:tc>
          <w:tcPr>
            <w:tcW w:w="3402" w:type="dxa"/>
          </w:tcPr>
          <w:p w14:paraId="324DD3F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bet ne dažniau kaip 2 kartus per savaitę</w:t>
            </w:r>
          </w:p>
        </w:tc>
      </w:tr>
      <w:tr w:rsidR="0092467B" w:rsidRPr="0092467B" w14:paraId="79522D52" w14:textId="77777777" w:rsidTr="0092467B">
        <w:trPr>
          <w:cantSplit/>
          <w:trHeight w:val="144"/>
        </w:trPr>
        <w:tc>
          <w:tcPr>
            <w:tcW w:w="535" w:type="dxa"/>
          </w:tcPr>
          <w:p w14:paraId="1A05297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18.</w:t>
            </w:r>
          </w:p>
        </w:tc>
        <w:tc>
          <w:tcPr>
            <w:tcW w:w="5986" w:type="dxa"/>
          </w:tcPr>
          <w:p w14:paraId="531553B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Vamzdynų, balansinės ir uždaromosios armatūros ženklinimas nustatytose vietose</w:t>
            </w:r>
          </w:p>
        </w:tc>
        <w:tc>
          <w:tcPr>
            <w:tcW w:w="3402" w:type="dxa"/>
          </w:tcPr>
          <w:p w14:paraId="743A3D64"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1168E334" w14:textId="77777777" w:rsidTr="0092467B">
        <w:trPr>
          <w:cantSplit/>
          <w:trHeight w:val="144"/>
        </w:trPr>
        <w:tc>
          <w:tcPr>
            <w:tcW w:w="535" w:type="dxa"/>
          </w:tcPr>
          <w:p w14:paraId="60A196B4"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19.</w:t>
            </w:r>
          </w:p>
        </w:tc>
        <w:tc>
          <w:tcPr>
            <w:tcW w:w="5986" w:type="dxa"/>
          </w:tcPr>
          <w:p w14:paraId="321F513B"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ir karšto vandens siurblių viršijamo triukšmo ir vibracijos nustatymas (nereikalaujantis specialių prietaisų), guolių ir riebokšlių apžiūra, sandarumo patikrinimas, atsilaisvinusių jungčių ir blogų kontaktų, įtampos, pavaros patikrinimas, variklių perkaitimo nustatymas</w:t>
            </w:r>
          </w:p>
        </w:tc>
        <w:tc>
          <w:tcPr>
            <w:tcW w:w="3402" w:type="dxa"/>
          </w:tcPr>
          <w:p w14:paraId="767C161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bet ne rečiau nei 1 kartą per metus</w:t>
            </w:r>
          </w:p>
        </w:tc>
      </w:tr>
      <w:tr w:rsidR="0092467B" w:rsidRPr="0092467B" w14:paraId="6361E684" w14:textId="77777777" w:rsidTr="0092467B">
        <w:trPr>
          <w:cantSplit/>
          <w:trHeight w:val="144"/>
        </w:trPr>
        <w:tc>
          <w:tcPr>
            <w:tcW w:w="535" w:type="dxa"/>
          </w:tcPr>
          <w:p w14:paraId="7FE0E9D3" w14:textId="77777777" w:rsidR="0092467B" w:rsidRPr="0092467B" w:rsidRDefault="0092467B" w:rsidP="0092467B">
            <w:pPr>
              <w:widowControl/>
              <w:overflowPunct/>
              <w:autoSpaceDE/>
              <w:autoSpaceDN/>
              <w:adjustRightInd/>
              <w:ind w:firstLine="0"/>
              <w:jc w:val="center"/>
              <w:textAlignment w:val="auto"/>
              <w:rPr>
                <w:sz w:val="22"/>
                <w:szCs w:val="22"/>
              </w:rPr>
            </w:pPr>
          </w:p>
        </w:tc>
        <w:tc>
          <w:tcPr>
            <w:tcW w:w="9388" w:type="dxa"/>
            <w:gridSpan w:val="2"/>
          </w:tcPr>
          <w:p w14:paraId="72773CBC"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Dokumentacija:</w:t>
            </w:r>
          </w:p>
        </w:tc>
      </w:tr>
      <w:tr w:rsidR="0092467B" w:rsidRPr="0092467B" w14:paraId="4ACE16D7" w14:textId="77777777" w:rsidTr="0092467B">
        <w:trPr>
          <w:cantSplit/>
          <w:trHeight w:val="144"/>
        </w:trPr>
        <w:tc>
          <w:tcPr>
            <w:tcW w:w="535" w:type="dxa"/>
          </w:tcPr>
          <w:p w14:paraId="3DD53749"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20.</w:t>
            </w:r>
          </w:p>
        </w:tc>
        <w:tc>
          <w:tcPr>
            <w:tcW w:w="5986" w:type="dxa"/>
          </w:tcPr>
          <w:p w14:paraId="37B6C37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Duomenų apie pastebėtus įrenginių veikimo sutrikimus ir atliktus darbus juos šalinant, kitas profilaktikos priemones ar neperiodinius parametrų reguliavimo darbus įrašymas į šilumos punkte esantį žurnalą, jeigu nėra nuotolinio stebėjimo ir valdymo sistemos</w:t>
            </w:r>
          </w:p>
        </w:tc>
        <w:tc>
          <w:tcPr>
            <w:tcW w:w="3402" w:type="dxa"/>
          </w:tcPr>
          <w:p w14:paraId="79764F53"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po kiekvieno apsilankymo šiame sąraše nustatytu periodiškumu, atlikus remonto darbus ar likvidavus avariją</w:t>
            </w:r>
          </w:p>
        </w:tc>
      </w:tr>
      <w:tr w:rsidR="0092467B" w:rsidRPr="0092467B" w14:paraId="70CC4A71" w14:textId="77777777" w:rsidTr="0092467B">
        <w:trPr>
          <w:cantSplit/>
          <w:trHeight w:val="144"/>
        </w:trPr>
        <w:tc>
          <w:tcPr>
            <w:tcW w:w="535" w:type="dxa"/>
          </w:tcPr>
          <w:p w14:paraId="5F4F2154"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21.</w:t>
            </w:r>
          </w:p>
        </w:tc>
        <w:tc>
          <w:tcPr>
            <w:tcW w:w="5986" w:type="dxa"/>
          </w:tcPr>
          <w:p w14:paraId="79BE6A94"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tiekėjo dispečerio informavimas apie pastebėtus šilumnešio parametrų nuokrypius šilumos perdavimo tinkle (įvade) ir šilumos apskaitos prietaiso sutrikimus</w:t>
            </w:r>
          </w:p>
        </w:tc>
        <w:tc>
          <w:tcPr>
            <w:tcW w:w="3402" w:type="dxa"/>
          </w:tcPr>
          <w:p w14:paraId="190BB285"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po kiekvieno apsilankymo šiame sąraše nustatytu periodiškumu, remonto darbus ar likvidavus avariją</w:t>
            </w:r>
          </w:p>
        </w:tc>
      </w:tr>
      <w:tr w:rsidR="0092467B" w:rsidRPr="0092467B" w14:paraId="592DB7EF" w14:textId="77777777" w:rsidTr="0092467B">
        <w:trPr>
          <w:cantSplit/>
          <w:trHeight w:val="144"/>
        </w:trPr>
        <w:tc>
          <w:tcPr>
            <w:tcW w:w="535" w:type="dxa"/>
          </w:tcPr>
          <w:p w14:paraId="6850BEBE"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22.</w:t>
            </w:r>
          </w:p>
        </w:tc>
        <w:tc>
          <w:tcPr>
            <w:tcW w:w="5986" w:type="dxa"/>
          </w:tcPr>
          <w:p w14:paraId="7CB27C3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Šilumos mazgo techninės dokumentacijos, instrukcijų ir schemų rengimas, atnaujinimas ir iškabinimas apskaitos mazge</w:t>
            </w:r>
          </w:p>
        </w:tc>
        <w:tc>
          <w:tcPr>
            <w:tcW w:w="3402" w:type="dxa"/>
          </w:tcPr>
          <w:p w14:paraId="6654AAE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ir pagal šiame Apraše nustatytus reikalavimus</w:t>
            </w:r>
          </w:p>
        </w:tc>
      </w:tr>
      <w:tr w:rsidR="0092467B" w:rsidRPr="0092467B" w14:paraId="4E1481D9" w14:textId="77777777" w:rsidTr="0092467B">
        <w:trPr>
          <w:cantSplit/>
          <w:trHeight w:val="144"/>
        </w:trPr>
        <w:tc>
          <w:tcPr>
            <w:tcW w:w="535" w:type="dxa"/>
          </w:tcPr>
          <w:p w14:paraId="49F63F5D" w14:textId="77777777" w:rsidR="0092467B" w:rsidRPr="0092467B" w:rsidRDefault="0092467B" w:rsidP="0092467B">
            <w:pPr>
              <w:widowControl/>
              <w:overflowPunct/>
              <w:autoSpaceDE/>
              <w:autoSpaceDN/>
              <w:adjustRightInd/>
              <w:ind w:firstLine="0"/>
              <w:jc w:val="center"/>
              <w:textAlignment w:val="auto"/>
              <w:rPr>
                <w:sz w:val="22"/>
                <w:szCs w:val="22"/>
              </w:rPr>
            </w:pPr>
          </w:p>
        </w:tc>
        <w:tc>
          <w:tcPr>
            <w:tcW w:w="9388" w:type="dxa"/>
            <w:gridSpan w:val="2"/>
          </w:tcPr>
          <w:p w14:paraId="06E9B013"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Karšto vandens sistema (1 paveikslas C-C</w:t>
            </w:r>
            <w:r w:rsidRPr="0092467B">
              <w:rPr>
                <w:sz w:val="22"/>
                <w:szCs w:val="22"/>
                <w:vertAlign w:val="subscript"/>
              </w:rPr>
              <w:t>1</w:t>
            </w:r>
            <w:r w:rsidRPr="0092467B">
              <w:rPr>
                <w:sz w:val="22"/>
                <w:szCs w:val="22"/>
              </w:rPr>
              <w:t xml:space="preserve"> ir C</w:t>
            </w:r>
            <w:r w:rsidRPr="0092467B">
              <w:rPr>
                <w:sz w:val="22"/>
                <w:szCs w:val="22"/>
                <w:vertAlign w:val="subscript"/>
              </w:rPr>
              <w:t>1</w:t>
            </w:r>
            <w:r w:rsidRPr="0092467B">
              <w:rPr>
                <w:sz w:val="22"/>
                <w:szCs w:val="22"/>
              </w:rPr>
              <w:t>-C</w:t>
            </w:r>
            <w:r w:rsidRPr="0092467B">
              <w:rPr>
                <w:sz w:val="22"/>
                <w:szCs w:val="22"/>
                <w:vertAlign w:val="subscript"/>
              </w:rPr>
              <w:t xml:space="preserve">2 </w:t>
            </w:r>
            <w:r w:rsidRPr="0092467B">
              <w:rPr>
                <w:sz w:val="22"/>
                <w:szCs w:val="22"/>
              </w:rPr>
              <w:t>ribos)</w:t>
            </w:r>
          </w:p>
        </w:tc>
      </w:tr>
      <w:tr w:rsidR="0092467B" w:rsidRPr="0092467B" w14:paraId="55964AD3" w14:textId="77777777" w:rsidTr="0092467B">
        <w:trPr>
          <w:cantSplit/>
          <w:trHeight w:val="144"/>
        </w:trPr>
        <w:tc>
          <w:tcPr>
            <w:tcW w:w="535" w:type="dxa"/>
          </w:tcPr>
          <w:p w14:paraId="03C63D79"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23.</w:t>
            </w:r>
          </w:p>
        </w:tc>
        <w:tc>
          <w:tcPr>
            <w:tcW w:w="5986" w:type="dxa"/>
          </w:tcPr>
          <w:p w14:paraId="6731040D"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Karšto vandens sistemos vamzdyno magistralių, atšakų, stovų ir įrenginių būklės tikrinimas</w:t>
            </w:r>
          </w:p>
        </w:tc>
        <w:tc>
          <w:tcPr>
            <w:tcW w:w="3402" w:type="dxa"/>
          </w:tcPr>
          <w:p w14:paraId="5E75504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bet ne rečiau kaip kartą per savaitę</w:t>
            </w:r>
          </w:p>
        </w:tc>
      </w:tr>
      <w:tr w:rsidR="0092467B" w:rsidRPr="0092467B" w14:paraId="411573AC" w14:textId="77777777" w:rsidTr="0092467B">
        <w:trPr>
          <w:cantSplit/>
          <w:trHeight w:val="144"/>
        </w:trPr>
        <w:tc>
          <w:tcPr>
            <w:tcW w:w="535" w:type="dxa"/>
          </w:tcPr>
          <w:p w14:paraId="01C16AFB"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24.</w:t>
            </w:r>
          </w:p>
        </w:tc>
        <w:tc>
          <w:tcPr>
            <w:tcW w:w="5986" w:type="dxa"/>
          </w:tcPr>
          <w:p w14:paraId="7431C8FE"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Karšto vandens tiekimo sistemos namo vamzdyno atšakų ir stovų balansavimas jai yra tam galimybės</w:t>
            </w:r>
          </w:p>
        </w:tc>
        <w:tc>
          <w:tcPr>
            <w:tcW w:w="3402" w:type="dxa"/>
          </w:tcPr>
          <w:p w14:paraId="34F89FC1"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arba pagal pastato savininko arba Bendrojo naudojimo objektų valdytojo pageidavimą, bet ne dažniau nei kartą kas mėnesį</w:t>
            </w:r>
          </w:p>
        </w:tc>
      </w:tr>
      <w:tr w:rsidR="0092467B" w:rsidRPr="0092467B" w14:paraId="0B173D0E" w14:textId="77777777" w:rsidTr="0092467B">
        <w:trPr>
          <w:cantSplit/>
          <w:trHeight w:val="144"/>
        </w:trPr>
        <w:tc>
          <w:tcPr>
            <w:tcW w:w="535" w:type="dxa"/>
          </w:tcPr>
          <w:p w14:paraId="6F036F0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25.</w:t>
            </w:r>
          </w:p>
        </w:tc>
        <w:tc>
          <w:tcPr>
            <w:tcW w:w="5986" w:type="dxa"/>
          </w:tcPr>
          <w:p w14:paraId="71C7BF8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Į patalpas tiekiamo karšto vandens temperatūros kontrolė ir, esant nuokrypiams, koregavimas, jeigu nėra nuotolinio stebėjimo ir valdymo sistemos</w:t>
            </w:r>
          </w:p>
        </w:tc>
        <w:tc>
          <w:tcPr>
            <w:tcW w:w="3402" w:type="dxa"/>
          </w:tcPr>
          <w:p w14:paraId="170A8ED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bet ne rečiau kaip kartą per savaitę</w:t>
            </w:r>
          </w:p>
        </w:tc>
      </w:tr>
      <w:tr w:rsidR="0092467B" w:rsidRPr="0092467B" w14:paraId="78EFF191" w14:textId="77777777" w:rsidTr="0092467B">
        <w:trPr>
          <w:cantSplit/>
          <w:trHeight w:val="144"/>
        </w:trPr>
        <w:tc>
          <w:tcPr>
            <w:tcW w:w="535" w:type="dxa"/>
          </w:tcPr>
          <w:p w14:paraId="158DFF3B"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26.</w:t>
            </w:r>
          </w:p>
        </w:tc>
        <w:tc>
          <w:tcPr>
            <w:tcW w:w="5986" w:type="dxa"/>
          </w:tcPr>
          <w:p w14:paraId="0385364E"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Karšto vandens sistemos išplovimas</w:t>
            </w:r>
          </w:p>
        </w:tc>
        <w:tc>
          <w:tcPr>
            <w:tcW w:w="3402" w:type="dxa"/>
          </w:tcPr>
          <w:p w14:paraId="288106D5"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Kartą per ketverius metus</w:t>
            </w:r>
          </w:p>
        </w:tc>
      </w:tr>
      <w:tr w:rsidR="0092467B" w:rsidRPr="0092467B" w14:paraId="1842E54D" w14:textId="77777777" w:rsidTr="0092467B">
        <w:trPr>
          <w:cantSplit/>
          <w:trHeight w:val="144"/>
        </w:trPr>
        <w:tc>
          <w:tcPr>
            <w:tcW w:w="535" w:type="dxa"/>
          </w:tcPr>
          <w:p w14:paraId="28133FD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27.</w:t>
            </w:r>
          </w:p>
        </w:tc>
        <w:tc>
          <w:tcPr>
            <w:tcW w:w="5986" w:type="dxa"/>
          </w:tcPr>
          <w:p w14:paraId="0585C24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Karšto vandens šilumokaičių praplovimas cheminiu būdu nustatytu periodiškumu</w:t>
            </w:r>
          </w:p>
        </w:tc>
        <w:tc>
          <w:tcPr>
            <w:tcW w:w="3402" w:type="dxa"/>
          </w:tcPr>
          <w:p w14:paraId="7779D73B"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Kartą per ketverius metus</w:t>
            </w:r>
          </w:p>
        </w:tc>
      </w:tr>
      <w:tr w:rsidR="0092467B" w:rsidRPr="0092467B" w14:paraId="33F28B4B" w14:textId="77777777" w:rsidTr="0092467B">
        <w:trPr>
          <w:cantSplit/>
          <w:trHeight w:val="144"/>
        </w:trPr>
        <w:tc>
          <w:tcPr>
            <w:tcW w:w="535" w:type="dxa"/>
          </w:tcPr>
          <w:p w14:paraId="59637FFB"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28.</w:t>
            </w:r>
          </w:p>
        </w:tc>
        <w:tc>
          <w:tcPr>
            <w:tcW w:w="5986" w:type="dxa"/>
          </w:tcPr>
          <w:p w14:paraId="5931A53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Tiesioginio veikimo karšto vandens kiekio ir temperatūros reguliatorių ir termorelių priežiūra, smulkus remontas</w:t>
            </w:r>
          </w:p>
        </w:tc>
        <w:tc>
          <w:tcPr>
            <w:tcW w:w="3402" w:type="dxa"/>
          </w:tcPr>
          <w:p w14:paraId="609AF695"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1F01C9D9" w14:textId="77777777" w:rsidTr="0092467B">
        <w:trPr>
          <w:cantSplit/>
          <w:trHeight w:val="144"/>
        </w:trPr>
        <w:tc>
          <w:tcPr>
            <w:tcW w:w="535" w:type="dxa"/>
          </w:tcPr>
          <w:p w14:paraId="7AD69BE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29.</w:t>
            </w:r>
          </w:p>
        </w:tc>
        <w:tc>
          <w:tcPr>
            <w:tcW w:w="5986" w:type="dxa"/>
          </w:tcPr>
          <w:p w14:paraId="1628D194"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Šalto vandens skaitiklių prieš karšto vandens šilumokaitį rodmenų nurašymas</w:t>
            </w:r>
          </w:p>
        </w:tc>
        <w:tc>
          <w:tcPr>
            <w:tcW w:w="3402" w:type="dxa"/>
          </w:tcPr>
          <w:p w14:paraId="36FCE59F" w14:textId="33BE5A63" w:rsidR="0092467B" w:rsidRPr="0092467B" w:rsidRDefault="00BC596B" w:rsidP="0092467B">
            <w:pPr>
              <w:widowControl/>
              <w:overflowPunct/>
              <w:autoSpaceDE/>
              <w:autoSpaceDN/>
              <w:adjustRightInd/>
              <w:ind w:firstLine="0"/>
              <w:jc w:val="left"/>
              <w:textAlignment w:val="auto"/>
              <w:rPr>
                <w:sz w:val="22"/>
                <w:szCs w:val="22"/>
              </w:rPr>
            </w:pPr>
            <w:r w:rsidRPr="0092467B">
              <w:rPr>
                <w:sz w:val="22"/>
                <w:szCs w:val="22"/>
              </w:rPr>
              <w:t>1 kartą per mėnesį</w:t>
            </w:r>
          </w:p>
        </w:tc>
      </w:tr>
      <w:tr w:rsidR="0092467B" w:rsidRPr="0092467B" w14:paraId="15A1F737" w14:textId="77777777" w:rsidTr="0092467B">
        <w:trPr>
          <w:cantSplit/>
          <w:trHeight w:val="144"/>
        </w:trPr>
        <w:tc>
          <w:tcPr>
            <w:tcW w:w="535" w:type="dxa"/>
          </w:tcPr>
          <w:p w14:paraId="22A94F71"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30.</w:t>
            </w:r>
          </w:p>
        </w:tc>
        <w:tc>
          <w:tcPr>
            <w:tcW w:w="5986" w:type="dxa"/>
          </w:tcPr>
          <w:p w14:paraId="54597213"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Avarijų karšto vandens sistemoje (srieginių jungčių suveržimas, apkabų uždėjimas, įtrūkimų suvirinimas, susidėvėjusių iki 0,5 metrų ilgio vamzdžių pakeitimas) lokalizavimas ir likvidavimas.</w:t>
            </w:r>
          </w:p>
        </w:tc>
        <w:tc>
          <w:tcPr>
            <w:tcW w:w="3402" w:type="dxa"/>
          </w:tcPr>
          <w:p w14:paraId="067A1C72"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2F0F18BE" w14:textId="77777777" w:rsidTr="0092467B">
        <w:trPr>
          <w:cantSplit/>
          <w:trHeight w:val="1770"/>
        </w:trPr>
        <w:tc>
          <w:tcPr>
            <w:tcW w:w="535" w:type="dxa"/>
          </w:tcPr>
          <w:p w14:paraId="0195BC7F"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lastRenderedPageBreak/>
              <w:t>31.</w:t>
            </w:r>
          </w:p>
        </w:tc>
        <w:tc>
          <w:tcPr>
            <w:tcW w:w="5986" w:type="dxa"/>
          </w:tcPr>
          <w:p w14:paraId="686CFA7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 xml:space="preserve">Nuotėkio iš atvirai paklotų arba sienose, perdangose bei pogrindiniuose kanaluose esančių karšto vandens vamzdžių lokalizavimas (statybinės konstrukcijos išardymas, srieginių jungčių suveržimas, apkabų uždėjimas, įtrūkimų suvirinimas ar iki 0,5 metrų ilgio vamzdžių pakeitimas) </w:t>
            </w:r>
            <w:r w:rsidRPr="0092467B">
              <w:rPr>
                <w:b/>
                <w:bCs/>
                <w:sz w:val="22"/>
                <w:szCs w:val="22"/>
              </w:rPr>
              <w:t>be atstatomųjų statybinės konstrukcijos ir apdailos darbų.</w:t>
            </w:r>
            <w:r w:rsidRPr="0092467B">
              <w:rPr>
                <w:sz w:val="22"/>
                <w:szCs w:val="22"/>
              </w:rPr>
              <w:t xml:space="preserve"> </w:t>
            </w:r>
          </w:p>
        </w:tc>
        <w:tc>
          <w:tcPr>
            <w:tcW w:w="3402" w:type="dxa"/>
          </w:tcPr>
          <w:p w14:paraId="37D2DA5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582D92E0" w14:textId="77777777" w:rsidTr="0092467B">
        <w:trPr>
          <w:cantSplit/>
          <w:trHeight w:val="1010"/>
        </w:trPr>
        <w:tc>
          <w:tcPr>
            <w:tcW w:w="535" w:type="dxa"/>
          </w:tcPr>
          <w:p w14:paraId="71350265"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32.</w:t>
            </w:r>
          </w:p>
        </w:tc>
        <w:tc>
          <w:tcPr>
            <w:tcW w:w="5986" w:type="dxa"/>
          </w:tcPr>
          <w:p w14:paraId="19A9C093"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Karšto vandens sistemos šilumos izoliacijos apžiūra, atsitiktinis sudrėkusios izoliacijos vietų nustatymas, pažeistų ir atsilaisvinusių izoliacijos vietų iki 0,5 metrų ilgio pritvirtinimas.</w:t>
            </w:r>
          </w:p>
        </w:tc>
        <w:tc>
          <w:tcPr>
            <w:tcW w:w="3402" w:type="dxa"/>
          </w:tcPr>
          <w:p w14:paraId="204D7FD3"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apžiūra ne rečiau kaip vieną kartą per savaitę</w:t>
            </w:r>
          </w:p>
        </w:tc>
      </w:tr>
      <w:tr w:rsidR="0092467B" w:rsidRPr="0092467B" w14:paraId="7B9F3321" w14:textId="77777777" w:rsidTr="0092467B">
        <w:trPr>
          <w:cantSplit/>
          <w:trHeight w:val="1270"/>
        </w:trPr>
        <w:tc>
          <w:tcPr>
            <w:tcW w:w="535" w:type="dxa"/>
          </w:tcPr>
          <w:p w14:paraId="67687151"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 xml:space="preserve">33. </w:t>
            </w:r>
          </w:p>
        </w:tc>
        <w:tc>
          <w:tcPr>
            <w:tcW w:w="5986" w:type="dxa"/>
          </w:tcPr>
          <w:p w14:paraId="2CD01761"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Karšto vandens sistemoje vandens temperatūrą profilaktiškai pakelti iki 66</w:t>
            </w:r>
            <w:r w:rsidRPr="0092467B">
              <w:rPr>
                <w:color w:val="000000"/>
                <w:sz w:val="22"/>
                <w:szCs w:val="22"/>
                <w:vertAlign w:val="superscript"/>
              </w:rPr>
              <w:t xml:space="preserve"> </w:t>
            </w:r>
            <w:r w:rsidRPr="0092467B">
              <w:rPr>
                <w:sz w:val="22"/>
                <w:szCs w:val="22"/>
                <w:vertAlign w:val="superscript"/>
              </w:rPr>
              <w:t>0</w:t>
            </w:r>
            <w:r w:rsidRPr="0092467B">
              <w:rPr>
                <w:sz w:val="22"/>
                <w:szCs w:val="22"/>
              </w:rPr>
              <w:t>C ir išlaikyti 25 min. Profilaktikos darbus registruoti žurnale pagal LR HN 24:2003 „Geriamojo vandens saugos ir kokybės reikalavimai“.</w:t>
            </w:r>
          </w:p>
        </w:tc>
        <w:tc>
          <w:tcPr>
            <w:tcW w:w="3402" w:type="dxa"/>
          </w:tcPr>
          <w:p w14:paraId="461DADBE"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2 kartus per šildymo sezoną. Darbų eigą suderinti su Šilumos tiekėju.</w:t>
            </w:r>
          </w:p>
        </w:tc>
      </w:tr>
      <w:tr w:rsidR="0092467B" w:rsidRPr="0092467B" w14:paraId="5DA20274" w14:textId="77777777" w:rsidTr="0092467B">
        <w:trPr>
          <w:cantSplit/>
          <w:trHeight w:val="250"/>
        </w:trPr>
        <w:tc>
          <w:tcPr>
            <w:tcW w:w="535" w:type="dxa"/>
          </w:tcPr>
          <w:p w14:paraId="2579626A" w14:textId="77777777" w:rsidR="0092467B" w:rsidRPr="0092467B" w:rsidRDefault="0092467B" w:rsidP="0092467B">
            <w:pPr>
              <w:widowControl/>
              <w:overflowPunct/>
              <w:autoSpaceDE/>
              <w:autoSpaceDN/>
              <w:adjustRightInd/>
              <w:ind w:firstLine="0"/>
              <w:jc w:val="center"/>
              <w:textAlignment w:val="auto"/>
              <w:rPr>
                <w:sz w:val="22"/>
                <w:szCs w:val="22"/>
              </w:rPr>
            </w:pPr>
          </w:p>
        </w:tc>
        <w:tc>
          <w:tcPr>
            <w:tcW w:w="9388" w:type="dxa"/>
            <w:gridSpan w:val="2"/>
          </w:tcPr>
          <w:p w14:paraId="3CC145D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Šildymo sistema (1 paveikslas C-C</w:t>
            </w:r>
            <w:r w:rsidRPr="0092467B">
              <w:rPr>
                <w:sz w:val="22"/>
                <w:szCs w:val="22"/>
                <w:vertAlign w:val="subscript"/>
              </w:rPr>
              <w:t>1</w:t>
            </w:r>
            <w:r w:rsidRPr="0092467B">
              <w:rPr>
                <w:sz w:val="22"/>
                <w:szCs w:val="22"/>
              </w:rPr>
              <w:t xml:space="preserve"> ir C</w:t>
            </w:r>
            <w:r w:rsidRPr="0092467B">
              <w:rPr>
                <w:sz w:val="22"/>
                <w:szCs w:val="22"/>
                <w:vertAlign w:val="subscript"/>
              </w:rPr>
              <w:t>1</w:t>
            </w:r>
            <w:r w:rsidRPr="0092467B">
              <w:rPr>
                <w:sz w:val="22"/>
                <w:szCs w:val="22"/>
              </w:rPr>
              <w:t>-C</w:t>
            </w:r>
            <w:r w:rsidRPr="0092467B">
              <w:rPr>
                <w:sz w:val="22"/>
                <w:szCs w:val="22"/>
                <w:vertAlign w:val="subscript"/>
              </w:rPr>
              <w:t xml:space="preserve">3 </w:t>
            </w:r>
            <w:r w:rsidRPr="0092467B">
              <w:rPr>
                <w:sz w:val="22"/>
                <w:szCs w:val="22"/>
              </w:rPr>
              <w:t>ribos)</w:t>
            </w:r>
          </w:p>
        </w:tc>
      </w:tr>
      <w:tr w:rsidR="0092467B" w:rsidRPr="0092467B" w14:paraId="295EC1FC" w14:textId="77777777" w:rsidTr="0092467B">
        <w:trPr>
          <w:cantSplit/>
          <w:trHeight w:val="1010"/>
        </w:trPr>
        <w:tc>
          <w:tcPr>
            <w:tcW w:w="535" w:type="dxa"/>
          </w:tcPr>
          <w:p w14:paraId="2B450DCF"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34.</w:t>
            </w:r>
          </w:p>
        </w:tc>
        <w:tc>
          <w:tcPr>
            <w:tcW w:w="5986" w:type="dxa"/>
          </w:tcPr>
          <w:p w14:paraId="132F86B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Šildymo sistemos vamzdyno magistralių, atšakų ir stovų jungčių prie magistralių ir įrenginių (įskaičiuojant atjungiamąją ir balansavimo armatūrą) apžiūra ir būklės tikrinimas</w:t>
            </w:r>
          </w:p>
        </w:tc>
        <w:tc>
          <w:tcPr>
            <w:tcW w:w="3402" w:type="dxa"/>
          </w:tcPr>
          <w:p w14:paraId="2150872E"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mėnesį šildymo sezono metu ir prieš šildymo sezoną</w:t>
            </w:r>
          </w:p>
        </w:tc>
      </w:tr>
      <w:tr w:rsidR="0092467B" w:rsidRPr="0092467B" w14:paraId="1C799D9F" w14:textId="77777777" w:rsidTr="0092467B">
        <w:trPr>
          <w:cantSplit/>
          <w:trHeight w:val="1270"/>
        </w:trPr>
        <w:tc>
          <w:tcPr>
            <w:tcW w:w="535" w:type="dxa"/>
          </w:tcPr>
          <w:p w14:paraId="3344A4F5"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35.</w:t>
            </w:r>
          </w:p>
        </w:tc>
        <w:tc>
          <w:tcPr>
            <w:tcW w:w="5986" w:type="dxa"/>
          </w:tcPr>
          <w:p w14:paraId="6B791E9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Šilumnešio temperatūros tikrinimas kiekvieno stovo (esant dvivamzdei sistemai – tiekimo ir grąžinimo stovų) atkarpose, esančiose 0,2–0,5 metrų atstumu nuo prijungimo prie magistralės vietos, jeigu nėra nuotolinio stebėjimo ir valdymo sistemos</w:t>
            </w:r>
          </w:p>
        </w:tc>
        <w:tc>
          <w:tcPr>
            <w:tcW w:w="3402" w:type="dxa"/>
          </w:tcPr>
          <w:p w14:paraId="2098AEE0"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šildymo sezono pradžioje</w:t>
            </w:r>
          </w:p>
        </w:tc>
      </w:tr>
      <w:tr w:rsidR="0092467B" w:rsidRPr="0092467B" w14:paraId="7BB5B763" w14:textId="77777777" w:rsidTr="0092467B">
        <w:trPr>
          <w:cantSplit/>
          <w:trHeight w:val="250"/>
        </w:trPr>
        <w:tc>
          <w:tcPr>
            <w:tcW w:w="535" w:type="dxa"/>
          </w:tcPr>
          <w:p w14:paraId="00A092DD"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36.</w:t>
            </w:r>
          </w:p>
        </w:tc>
        <w:tc>
          <w:tcPr>
            <w:tcW w:w="5986" w:type="dxa"/>
          </w:tcPr>
          <w:p w14:paraId="2B2EE14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Šildymo sistemos praplovimas</w:t>
            </w:r>
          </w:p>
        </w:tc>
        <w:tc>
          <w:tcPr>
            <w:tcW w:w="3402" w:type="dxa"/>
          </w:tcPr>
          <w:p w14:paraId="40864FF1"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4 metus</w:t>
            </w:r>
          </w:p>
        </w:tc>
      </w:tr>
      <w:tr w:rsidR="0092467B" w:rsidRPr="0092467B" w14:paraId="31E798BE" w14:textId="77777777" w:rsidTr="0092467B">
        <w:trPr>
          <w:cantSplit/>
          <w:trHeight w:val="510"/>
        </w:trPr>
        <w:tc>
          <w:tcPr>
            <w:tcW w:w="535" w:type="dxa"/>
          </w:tcPr>
          <w:p w14:paraId="0549499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37.</w:t>
            </w:r>
          </w:p>
        </w:tc>
        <w:tc>
          <w:tcPr>
            <w:tcW w:w="5986" w:type="dxa"/>
          </w:tcPr>
          <w:p w14:paraId="67995D81"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Šildymo sistemos hidraulinis išbandymas, paruošimas šildymo sezonui</w:t>
            </w:r>
          </w:p>
        </w:tc>
        <w:tc>
          <w:tcPr>
            <w:tcW w:w="3402" w:type="dxa"/>
          </w:tcPr>
          <w:p w14:paraId="01A4FF6D"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1 kartą per metus</w:t>
            </w:r>
          </w:p>
        </w:tc>
      </w:tr>
      <w:tr w:rsidR="0092467B" w:rsidRPr="0092467B" w14:paraId="59B2E039" w14:textId="77777777" w:rsidTr="0092467B">
        <w:trPr>
          <w:cantSplit/>
          <w:trHeight w:val="760"/>
        </w:trPr>
        <w:tc>
          <w:tcPr>
            <w:tcW w:w="535" w:type="dxa"/>
          </w:tcPr>
          <w:p w14:paraId="1CDB87F2"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38.</w:t>
            </w:r>
          </w:p>
        </w:tc>
        <w:tc>
          <w:tcPr>
            <w:tcW w:w="5986" w:type="dxa"/>
          </w:tcPr>
          <w:p w14:paraId="2CFB0281"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Aklių, apsaugančių namo šildymo sistemą nuo padidinto slėgio lauko tinklų hidraulinio bandymo metu, įrengimas šilumos punktuose prie įvadinių sklendžių</w:t>
            </w:r>
          </w:p>
        </w:tc>
        <w:tc>
          <w:tcPr>
            <w:tcW w:w="3402" w:type="dxa"/>
          </w:tcPr>
          <w:p w14:paraId="349BD7C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 ir atliekant šilumos perdavimo vamzdynų hidraulinius bandymus</w:t>
            </w:r>
          </w:p>
        </w:tc>
      </w:tr>
      <w:tr w:rsidR="0092467B" w:rsidRPr="0092467B" w14:paraId="71B76F4B" w14:textId="77777777" w:rsidTr="0092467B">
        <w:trPr>
          <w:cantSplit/>
          <w:trHeight w:val="750"/>
        </w:trPr>
        <w:tc>
          <w:tcPr>
            <w:tcW w:w="535" w:type="dxa"/>
          </w:tcPr>
          <w:p w14:paraId="3E50DFDC"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39.</w:t>
            </w:r>
          </w:p>
        </w:tc>
        <w:tc>
          <w:tcPr>
            <w:tcW w:w="5986" w:type="dxa"/>
          </w:tcPr>
          <w:p w14:paraId="3FA8C15B"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 xml:space="preserve">Kiaurų radiatorių nuėmimas, aklių arba šilumnešio cirkuliacijos jungčių įrengimas vietoj nuimto radiatoriaus </w:t>
            </w:r>
            <w:r w:rsidRPr="0092467B">
              <w:rPr>
                <w:b/>
                <w:bCs/>
                <w:sz w:val="22"/>
                <w:szCs w:val="22"/>
              </w:rPr>
              <w:t>(radiatorius turi parūpinti pastato savininkai)</w:t>
            </w:r>
          </w:p>
        </w:tc>
        <w:tc>
          <w:tcPr>
            <w:tcW w:w="3402" w:type="dxa"/>
          </w:tcPr>
          <w:p w14:paraId="480E9002"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65C5412C" w14:textId="77777777" w:rsidTr="0092467B">
        <w:trPr>
          <w:cantSplit/>
          <w:trHeight w:val="760"/>
        </w:trPr>
        <w:tc>
          <w:tcPr>
            <w:tcW w:w="535" w:type="dxa"/>
          </w:tcPr>
          <w:p w14:paraId="253596E5"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40.</w:t>
            </w:r>
          </w:p>
        </w:tc>
        <w:tc>
          <w:tcPr>
            <w:tcW w:w="5986" w:type="dxa"/>
          </w:tcPr>
          <w:p w14:paraId="13EA9268"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 xml:space="preserve">Kiaurų radiatorių laiptinėse ir kitose bendrojo naudojimo patalpose pakeitimas </w:t>
            </w:r>
            <w:r w:rsidRPr="0092467B">
              <w:rPr>
                <w:b/>
                <w:bCs/>
                <w:sz w:val="22"/>
                <w:szCs w:val="22"/>
              </w:rPr>
              <w:t>(radiatorius turi parūpinti pastato savininkai)</w:t>
            </w:r>
          </w:p>
        </w:tc>
        <w:tc>
          <w:tcPr>
            <w:tcW w:w="3402" w:type="dxa"/>
          </w:tcPr>
          <w:p w14:paraId="28FF50A3"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45C15B61" w14:textId="77777777" w:rsidTr="0092467B">
        <w:trPr>
          <w:cantSplit/>
          <w:trHeight w:val="1020"/>
        </w:trPr>
        <w:tc>
          <w:tcPr>
            <w:tcW w:w="535" w:type="dxa"/>
          </w:tcPr>
          <w:p w14:paraId="5B622B85"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41.</w:t>
            </w:r>
          </w:p>
        </w:tc>
        <w:tc>
          <w:tcPr>
            <w:tcW w:w="5986" w:type="dxa"/>
          </w:tcPr>
          <w:p w14:paraId="602C74C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Avarijų šildymo sistemoje (srieginių jungčių suveržimas, apkabų uždėjimas, įtrūkimų suvirinimas, susidėvėjusių iki 0,5 metrų ilgio vamzdžių pakeitimas) lokalizavimas ir likvidavimas</w:t>
            </w:r>
          </w:p>
        </w:tc>
        <w:tc>
          <w:tcPr>
            <w:tcW w:w="3402" w:type="dxa"/>
          </w:tcPr>
          <w:p w14:paraId="248963AB"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1C823744" w14:textId="77777777" w:rsidTr="0092467B">
        <w:trPr>
          <w:cantSplit/>
          <w:trHeight w:val="1770"/>
        </w:trPr>
        <w:tc>
          <w:tcPr>
            <w:tcW w:w="535" w:type="dxa"/>
          </w:tcPr>
          <w:p w14:paraId="25DB8449"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42.</w:t>
            </w:r>
          </w:p>
        </w:tc>
        <w:tc>
          <w:tcPr>
            <w:tcW w:w="5986" w:type="dxa"/>
          </w:tcPr>
          <w:p w14:paraId="716EBB82"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 xml:space="preserve">Nuotėkio iš atvirai paklotų arba sienose, perdangose bei pogrindiniuose kanaluose esančių šildymo vamzdžių lokalozavimas (statybinės konstrukcijos išardymas, srieginių jungčių suveržimas, apkabų uždėjimas, įtrūkimų suvirinimas ar iki 0,5 metrų ilgio vamzdžių pakeitimas) </w:t>
            </w:r>
            <w:r w:rsidRPr="0092467B">
              <w:rPr>
                <w:b/>
                <w:bCs/>
                <w:sz w:val="22"/>
                <w:szCs w:val="22"/>
              </w:rPr>
              <w:t>be atstatomųjų statybinės konstrukcijos ir apdailos darbų</w:t>
            </w:r>
            <w:r w:rsidRPr="0092467B">
              <w:rPr>
                <w:sz w:val="22"/>
                <w:szCs w:val="22"/>
              </w:rPr>
              <w:t>.</w:t>
            </w:r>
          </w:p>
        </w:tc>
        <w:tc>
          <w:tcPr>
            <w:tcW w:w="3402" w:type="dxa"/>
          </w:tcPr>
          <w:p w14:paraId="401C6602"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2B05D95D" w14:textId="77777777" w:rsidTr="0092467B">
        <w:trPr>
          <w:cantSplit/>
          <w:trHeight w:val="1010"/>
        </w:trPr>
        <w:tc>
          <w:tcPr>
            <w:tcW w:w="535" w:type="dxa"/>
          </w:tcPr>
          <w:p w14:paraId="4A8EEBB1"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43.</w:t>
            </w:r>
          </w:p>
        </w:tc>
        <w:tc>
          <w:tcPr>
            <w:tcW w:w="5986" w:type="dxa"/>
          </w:tcPr>
          <w:p w14:paraId="67F4C3C9"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Šildymo sistemos šilumos izoliacijos apžiūra, atsitiktinis sudrėkusios izoliacijos vietų nustatymas, pažeistų ir atsilaisvinusių izoliacijos vietų iki 0,5 metrų ilgio patvirtinimą.</w:t>
            </w:r>
          </w:p>
        </w:tc>
        <w:tc>
          <w:tcPr>
            <w:tcW w:w="3402" w:type="dxa"/>
          </w:tcPr>
          <w:p w14:paraId="3407D1BC" w14:textId="77777777" w:rsidR="0092467B" w:rsidRPr="0092467B" w:rsidRDefault="0092467B" w:rsidP="0092467B">
            <w:pPr>
              <w:widowControl/>
              <w:overflowPunct/>
              <w:autoSpaceDE/>
              <w:autoSpaceDN/>
              <w:adjustRightInd/>
              <w:ind w:firstLine="0"/>
              <w:jc w:val="left"/>
              <w:textAlignment w:val="auto"/>
              <w:rPr>
                <w:strike/>
                <w:sz w:val="22"/>
                <w:szCs w:val="22"/>
              </w:rPr>
            </w:pPr>
            <w:r w:rsidRPr="0092467B">
              <w:rPr>
                <w:sz w:val="22"/>
                <w:szCs w:val="22"/>
              </w:rPr>
              <w:t xml:space="preserve">1 kartą per savaitę šildymo sezono metu </w:t>
            </w:r>
          </w:p>
        </w:tc>
      </w:tr>
      <w:tr w:rsidR="0092467B" w:rsidRPr="0092467B" w14:paraId="7AC17C56" w14:textId="77777777" w:rsidTr="0092467B">
        <w:trPr>
          <w:cantSplit/>
          <w:trHeight w:val="500"/>
        </w:trPr>
        <w:tc>
          <w:tcPr>
            <w:tcW w:w="535" w:type="dxa"/>
          </w:tcPr>
          <w:p w14:paraId="1A7083E1"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44.</w:t>
            </w:r>
          </w:p>
        </w:tc>
        <w:tc>
          <w:tcPr>
            <w:tcW w:w="5986" w:type="dxa"/>
          </w:tcPr>
          <w:p w14:paraId="697FFFF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Blogai šylančių radiatorių šildymo efekto atkūrimas, jeigu tai nereikalauja sistemos kapitalinio remonto</w:t>
            </w:r>
          </w:p>
        </w:tc>
        <w:tc>
          <w:tcPr>
            <w:tcW w:w="3402" w:type="dxa"/>
          </w:tcPr>
          <w:p w14:paraId="6E8B8D88"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0643E17B" w14:textId="77777777" w:rsidTr="0092467B">
        <w:trPr>
          <w:cantSplit/>
          <w:trHeight w:val="260"/>
        </w:trPr>
        <w:tc>
          <w:tcPr>
            <w:tcW w:w="9923" w:type="dxa"/>
            <w:gridSpan w:val="3"/>
          </w:tcPr>
          <w:p w14:paraId="6BCBD8A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Šilumos punkto patalpa (1 paveikslas B–C</w:t>
            </w:r>
            <w:r w:rsidRPr="0092467B">
              <w:rPr>
                <w:sz w:val="22"/>
                <w:szCs w:val="22"/>
                <w:vertAlign w:val="subscript"/>
              </w:rPr>
              <w:t>1</w:t>
            </w:r>
            <w:r w:rsidRPr="0092467B">
              <w:rPr>
                <w:sz w:val="22"/>
                <w:szCs w:val="22"/>
              </w:rPr>
              <w:t xml:space="preserve"> ribos)</w:t>
            </w:r>
          </w:p>
        </w:tc>
      </w:tr>
      <w:tr w:rsidR="0092467B" w:rsidRPr="0092467B" w14:paraId="2EFFCD60" w14:textId="77777777" w:rsidTr="0092467B">
        <w:trPr>
          <w:cantSplit/>
          <w:trHeight w:val="250"/>
        </w:trPr>
        <w:tc>
          <w:tcPr>
            <w:tcW w:w="535" w:type="dxa"/>
          </w:tcPr>
          <w:p w14:paraId="752DD890"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45.</w:t>
            </w:r>
          </w:p>
        </w:tc>
        <w:tc>
          <w:tcPr>
            <w:tcW w:w="5986" w:type="dxa"/>
          </w:tcPr>
          <w:p w14:paraId="7ADA04F2"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 xml:space="preserve">Prieduobių smulkių defektų šalinimas </w:t>
            </w:r>
          </w:p>
        </w:tc>
        <w:tc>
          <w:tcPr>
            <w:tcW w:w="3402" w:type="dxa"/>
          </w:tcPr>
          <w:p w14:paraId="18FCA2D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Pagal poreikį</w:t>
            </w:r>
          </w:p>
        </w:tc>
      </w:tr>
      <w:tr w:rsidR="0092467B" w:rsidRPr="0092467B" w14:paraId="314BB47E" w14:textId="77777777" w:rsidTr="0092467B">
        <w:trPr>
          <w:cantSplit/>
          <w:trHeight w:val="250"/>
        </w:trPr>
        <w:tc>
          <w:tcPr>
            <w:tcW w:w="9923" w:type="dxa"/>
            <w:gridSpan w:val="3"/>
          </w:tcPr>
          <w:p w14:paraId="2676A95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lastRenderedPageBreak/>
              <w:t xml:space="preserve">Šildymo ir karšto vandens sistemų darbo sutrikimų bei avarijų šalinimo terminai ir įforminimas </w:t>
            </w:r>
          </w:p>
        </w:tc>
      </w:tr>
      <w:tr w:rsidR="0092467B" w:rsidRPr="0092467B" w14:paraId="762D73DB" w14:textId="77777777" w:rsidTr="0092467B">
        <w:trPr>
          <w:cantSplit/>
          <w:trHeight w:val="510"/>
        </w:trPr>
        <w:tc>
          <w:tcPr>
            <w:tcW w:w="535" w:type="dxa"/>
          </w:tcPr>
          <w:p w14:paraId="40581499"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46.</w:t>
            </w:r>
          </w:p>
        </w:tc>
        <w:tc>
          <w:tcPr>
            <w:tcW w:w="5986" w:type="dxa"/>
          </w:tcPr>
          <w:p w14:paraId="0E1B0EB9"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Lokalizuoti šildymo ir karšto vandens sistemų darbo sutrikimus bei avarijas.</w:t>
            </w:r>
          </w:p>
        </w:tc>
        <w:tc>
          <w:tcPr>
            <w:tcW w:w="3402" w:type="dxa"/>
          </w:tcPr>
          <w:p w14:paraId="3F107A37"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Ne vėliau kaip per 2 val.</w:t>
            </w:r>
          </w:p>
        </w:tc>
      </w:tr>
      <w:tr w:rsidR="0092467B" w:rsidRPr="0092467B" w14:paraId="2C6BECBD" w14:textId="77777777" w:rsidTr="0092467B">
        <w:trPr>
          <w:cantSplit/>
          <w:trHeight w:val="1010"/>
        </w:trPr>
        <w:tc>
          <w:tcPr>
            <w:tcW w:w="535" w:type="dxa"/>
          </w:tcPr>
          <w:p w14:paraId="48C29DA2"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47.</w:t>
            </w:r>
          </w:p>
        </w:tc>
        <w:tc>
          <w:tcPr>
            <w:tcW w:w="5986" w:type="dxa"/>
          </w:tcPr>
          <w:p w14:paraId="6D261A1A"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Likviduoti atsiradusius defektus šildymo mazge, šilumokaityje, šildymo ir karšto vandens paskirstymo vamzdynuose, stovuose, šildymo prietaisuose bei karšto vandens vamzdynuose</w:t>
            </w:r>
          </w:p>
        </w:tc>
        <w:tc>
          <w:tcPr>
            <w:tcW w:w="3402" w:type="dxa"/>
          </w:tcPr>
          <w:p w14:paraId="69C457DF"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Ne vėliau kaip per 4 val. Jai nereikia atlikti statybos konstrukcijos ardymo darbų.</w:t>
            </w:r>
          </w:p>
        </w:tc>
      </w:tr>
      <w:tr w:rsidR="0092467B" w:rsidRPr="0092467B" w14:paraId="5A7F3DCE" w14:textId="77777777" w:rsidTr="0092467B">
        <w:trPr>
          <w:cantSplit/>
          <w:trHeight w:val="1420"/>
        </w:trPr>
        <w:tc>
          <w:tcPr>
            <w:tcW w:w="535" w:type="dxa"/>
          </w:tcPr>
          <w:p w14:paraId="4365E9A0"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48.</w:t>
            </w:r>
          </w:p>
        </w:tc>
        <w:tc>
          <w:tcPr>
            <w:tcW w:w="5986" w:type="dxa"/>
          </w:tcPr>
          <w:p w14:paraId="37C0663C" w14:textId="77777777" w:rsidR="0092467B" w:rsidRPr="0092467B" w:rsidRDefault="0092467B" w:rsidP="0092467B">
            <w:pPr>
              <w:widowControl/>
              <w:overflowPunct/>
              <w:autoSpaceDE/>
              <w:autoSpaceDN/>
              <w:adjustRightInd/>
              <w:spacing w:line="276" w:lineRule="auto"/>
              <w:ind w:firstLine="0"/>
              <w:contextualSpacing/>
              <w:textAlignment w:val="auto"/>
              <w:rPr>
                <w:rFonts w:eastAsia="Calibri"/>
                <w:sz w:val="22"/>
                <w:szCs w:val="22"/>
                <w:lang w:eastAsia="en-US"/>
              </w:rPr>
            </w:pPr>
            <w:r w:rsidRPr="0092467B">
              <w:rPr>
                <w:rFonts w:eastAsia="Calibri"/>
                <w:sz w:val="22"/>
                <w:szCs w:val="22"/>
                <w:lang w:eastAsia="en-US"/>
              </w:rPr>
              <w:t xml:space="preserve">Informuoti telefonu, el. paštu ar raštu UAB „Raseinių šilumos tinklus“ apie avarijas ir sutrikimus, įvykusius pastato šildymo sistemose (telefono Nr. (8 428) 51951, el. p. </w:t>
            </w:r>
            <w:hyperlink r:id="rId11" w:history="1">
              <w:r w:rsidRPr="0092467B">
                <w:rPr>
                  <w:rFonts w:eastAsia="Calibri"/>
                  <w:color w:val="0000FF"/>
                  <w:sz w:val="22"/>
                  <w:szCs w:val="22"/>
                  <w:u w:val="single"/>
                  <w:lang w:eastAsia="en-US"/>
                </w:rPr>
                <w:t>info</w:t>
              </w:r>
              <w:r w:rsidRPr="0092467B">
                <w:rPr>
                  <w:rFonts w:eastAsia="Calibri"/>
                  <w:color w:val="0000FF"/>
                  <w:sz w:val="22"/>
                  <w:szCs w:val="22"/>
                  <w:u w:val="single"/>
                  <w:lang w:val="en-US" w:eastAsia="en-US"/>
                </w:rPr>
                <w:t>@</w:t>
              </w:r>
              <w:r w:rsidRPr="0092467B">
                <w:rPr>
                  <w:rFonts w:eastAsia="Calibri"/>
                  <w:color w:val="0000FF"/>
                  <w:sz w:val="22"/>
                  <w:szCs w:val="22"/>
                  <w:u w:val="single"/>
                  <w:lang w:eastAsia="en-US"/>
                </w:rPr>
                <w:t>raseiniust.lt</w:t>
              </w:r>
            </w:hyperlink>
            <w:r w:rsidRPr="0092467B">
              <w:rPr>
                <w:rFonts w:eastAsia="Calibri"/>
                <w:sz w:val="22"/>
                <w:szCs w:val="22"/>
                <w:lang w:eastAsia="en-US"/>
              </w:rPr>
              <w:t>).</w:t>
            </w:r>
          </w:p>
          <w:p w14:paraId="6B1ECDBB" w14:textId="77777777" w:rsidR="0092467B" w:rsidRPr="0092467B" w:rsidRDefault="0092467B" w:rsidP="0092467B">
            <w:pPr>
              <w:widowControl/>
              <w:overflowPunct/>
              <w:autoSpaceDE/>
              <w:autoSpaceDN/>
              <w:adjustRightInd/>
              <w:ind w:firstLine="0"/>
              <w:jc w:val="left"/>
              <w:textAlignment w:val="auto"/>
              <w:rPr>
                <w:sz w:val="22"/>
                <w:szCs w:val="22"/>
              </w:rPr>
            </w:pPr>
          </w:p>
        </w:tc>
        <w:tc>
          <w:tcPr>
            <w:tcW w:w="3402" w:type="dxa"/>
          </w:tcPr>
          <w:p w14:paraId="17C77925"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Nedelsiant</w:t>
            </w:r>
          </w:p>
        </w:tc>
      </w:tr>
      <w:tr w:rsidR="0092467B" w:rsidRPr="0092467B" w14:paraId="15E04B43" w14:textId="77777777" w:rsidTr="0092467B">
        <w:trPr>
          <w:cantSplit/>
          <w:trHeight w:val="580"/>
        </w:trPr>
        <w:tc>
          <w:tcPr>
            <w:tcW w:w="535" w:type="dxa"/>
          </w:tcPr>
          <w:p w14:paraId="5E72FEF8"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49.</w:t>
            </w:r>
          </w:p>
        </w:tc>
        <w:tc>
          <w:tcPr>
            <w:tcW w:w="5986" w:type="dxa"/>
          </w:tcPr>
          <w:p w14:paraId="7CAC68F3" w14:textId="77777777" w:rsidR="0092467B" w:rsidRPr="0092467B" w:rsidRDefault="0092467B" w:rsidP="0092467B">
            <w:pPr>
              <w:widowControl/>
              <w:overflowPunct/>
              <w:autoSpaceDE/>
              <w:autoSpaceDN/>
              <w:adjustRightInd/>
              <w:spacing w:line="276" w:lineRule="auto"/>
              <w:ind w:firstLine="0"/>
              <w:contextualSpacing/>
              <w:textAlignment w:val="auto"/>
              <w:rPr>
                <w:rFonts w:eastAsia="Calibri"/>
                <w:sz w:val="22"/>
                <w:szCs w:val="22"/>
                <w:lang w:eastAsia="en-US"/>
              </w:rPr>
            </w:pPr>
            <w:r w:rsidRPr="0092467B">
              <w:rPr>
                <w:rFonts w:eastAsia="Calibri"/>
                <w:sz w:val="22"/>
                <w:szCs w:val="22"/>
                <w:lang w:eastAsia="en-US"/>
              </w:rPr>
              <w:t>Informuoti UAB Raseinių šilumos tinklus apie veikiančių įrenginių ir šilumos apskaitos prietaisų sutrikimus.</w:t>
            </w:r>
          </w:p>
        </w:tc>
        <w:tc>
          <w:tcPr>
            <w:tcW w:w="3402" w:type="dxa"/>
          </w:tcPr>
          <w:p w14:paraId="7D4331F4"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Nedelsiant</w:t>
            </w:r>
          </w:p>
        </w:tc>
      </w:tr>
      <w:tr w:rsidR="0092467B" w:rsidRPr="0092467B" w14:paraId="40BE80BC" w14:textId="77777777" w:rsidTr="0092467B">
        <w:trPr>
          <w:cantSplit/>
          <w:trHeight w:val="870"/>
        </w:trPr>
        <w:tc>
          <w:tcPr>
            <w:tcW w:w="535" w:type="dxa"/>
          </w:tcPr>
          <w:p w14:paraId="58B4194A" w14:textId="77777777" w:rsidR="0092467B" w:rsidRPr="0092467B" w:rsidRDefault="0092467B" w:rsidP="0092467B">
            <w:pPr>
              <w:widowControl/>
              <w:overflowPunct/>
              <w:autoSpaceDE/>
              <w:autoSpaceDN/>
              <w:adjustRightInd/>
              <w:ind w:firstLine="0"/>
              <w:jc w:val="center"/>
              <w:textAlignment w:val="auto"/>
              <w:rPr>
                <w:sz w:val="22"/>
                <w:szCs w:val="22"/>
              </w:rPr>
            </w:pPr>
            <w:r w:rsidRPr="0092467B">
              <w:rPr>
                <w:sz w:val="22"/>
                <w:szCs w:val="22"/>
              </w:rPr>
              <w:t>50.</w:t>
            </w:r>
          </w:p>
        </w:tc>
        <w:tc>
          <w:tcPr>
            <w:tcW w:w="5986" w:type="dxa"/>
          </w:tcPr>
          <w:p w14:paraId="103AFE75" w14:textId="77777777" w:rsidR="0092467B" w:rsidRPr="0092467B" w:rsidRDefault="0092467B" w:rsidP="0092467B">
            <w:pPr>
              <w:widowControl/>
              <w:overflowPunct/>
              <w:autoSpaceDE/>
              <w:autoSpaceDN/>
              <w:adjustRightInd/>
              <w:spacing w:line="276" w:lineRule="auto"/>
              <w:ind w:firstLine="0"/>
              <w:contextualSpacing/>
              <w:textAlignment w:val="auto"/>
              <w:rPr>
                <w:rFonts w:eastAsia="Calibri"/>
                <w:sz w:val="22"/>
                <w:szCs w:val="22"/>
                <w:lang w:eastAsia="en-US"/>
              </w:rPr>
            </w:pPr>
            <w:r w:rsidRPr="0092467B">
              <w:rPr>
                <w:rFonts w:eastAsia="Calibri"/>
                <w:sz w:val="22"/>
                <w:szCs w:val="22"/>
                <w:lang w:eastAsia="en-US"/>
              </w:rPr>
              <w:t>Pateikti raštu šilumos apskaitos prietaisų rodmenų ataskaitas UAB „Raseinių šilumos tinklams“ nuo ataskaitinio mėnesio 27 iki 30 dienos.</w:t>
            </w:r>
          </w:p>
        </w:tc>
        <w:tc>
          <w:tcPr>
            <w:tcW w:w="3402" w:type="dxa"/>
          </w:tcPr>
          <w:p w14:paraId="4240886C" w14:textId="77777777" w:rsidR="0092467B" w:rsidRPr="0092467B" w:rsidRDefault="0092467B" w:rsidP="0092467B">
            <w:pPr>
              <w:widowControl/>
              <w:overflowPunct/>
              <w:autoSpaceDE/>
              <w:autoSpaceDN/>
              <w:adjustRightInd/>
              <w:ind w:firstLine="0"/>
              <w:jc w:val="left"/>
              <w:textAlignment w:val="auto"/>
              <w:rPr>
                <w:sz w:val="22"/>
                <w:szCs w:val="22"/>
              </w:rPr>
            </w:pPr>
            <w:r w:rsidRPr="0092467B">
              <w:rPr>
                <w:sz w:val="22"/>
                <w:szCs w:val="22"/>
              </w:rPr>
              <w:t>Ataskaitinio mėnesio 27 iki 30 dienomis.</w:t>
            </w:r>
          </w:p>
        </w:tc>
      </w:tr>
    </w:tbl>
    <w:p w14:paraId="675D7C8B" w14:textId="77777777" w:rsidR="0092467B" w:rsidRPr="0092467B" w:rsidRDefault="0092467B" w:rsidP="0092467B">
      <w:pPr>
        <w:suppressAutoHyphens/>
        <w:overflowPunct/>
        <w:autoSpaceDE/>
        <w:autoSpaceDN/>
        <w:adjustRightInd/>
        <w:ind w:firstLine="0"/>
        <w:jc w:val="left"/>
        <w:textAlignment w:val="auto"/>
        <w:rPr>
          <w:color w:val="000000"/>
          <w:sz w:val="22"/>
          <w:szCs w:val="22"/>
          <w:lang w:eastAsia="en-US"/>
        </w:rPr>
      </w:pPr>
    </w:p>
    <w:p w14:paraId="087FCEF2" w14:textId="77777777" w:rsidR="0092467B" w:rsidRPr="0092467B" w:rsidRDefault="0092467B" w:rsidP="00620B41">
      <w:pPr>
        <w:suppressAutoHyphens/>
        <w:overflowPunct/>
        <w:autoSpaceDE/>
        <w:autoSpaceDN/>
        <w:adjustRightInd/>
        <w:ind w:firstLine="0"/>
        <w:jc w:val="left"/>
        <w:textAlignment w:val="auto"/>
        <w:rPr>
          <w:color w:val="000000"/>
          <w:sz w:val="22"/>
          <w:szCs w:val="22"/>
          <w:lang w:eastAsia="en-US"/>
        </w:rPr>
      </w:pPr>
      <w:r w:rsidRPr="0092467B">
        <w:rPr>
          <w:color w:val="000000"/>
          <w:sz w:val="22"/>
          <w:szCs w:val="22"/>
          <w:lang w:eastAsia="en-US"/>
        </w:rPr>
        <w:t>Darbų sąrašas sudarytas vadovaujantis „Pastato šildymo ir karšto vandens sistemos priežiūros tvarkos aprašu“ patvirtintu Lietuvos Respublikos energetikos ministro 2009 m. lapkričio 26 d. įsakymu Nr. 1-229</w:t>
      </w:r>
    </w:p>
    <w:p w14:paraId="2A32C35A" w14:textId="77777777" w:rsidR="0092467B" w:rsidRPr="0092467B" w:rsidRDefault="0092467B" w:rsidP="0092467B">
      <w:pPr>
        <w:widowControl/>
        <w:overflowPunct/>
        <w:autoSpaceDE/>
        <w:autoSpaceDN/>
        <w:adjustRightInd/>
        <w:ind w:firstLine="0"/>
        <w:jc w:val="center"/>
        <w:textAlignment w:val="auto"/>
        <w:rPr>
          <w:sz w:val="20"/>
        </w:rPr>
      </w:pPr>
    </w:p>
    <w:p w14:paraId="787D1854" w14:textId="1F4DEE73" w:rsidR="0092467B" w:rsidRPr="0092467B" w:rsidRDefault="0092467B" w:rsidP="0092467B">
      <w:pPr>
        <w:widowControl/>
        <w:overflowPunct/>
        <w:autoSpaceDE/>
        <w:autoSpaceDN/>
        <w:adjustRightInd/>
        <w:ind w:firstLine="0"/>
        <w:jc w:val="center"/>
        <w:textAlignment w:val="auto"/>
        <w:rPr>
          <w:b/>
          <w:bCs/>
          <w:szCs w:val="24"/>
        </w:rPr>
      </w:pPr>
      <w:r w:rsidRPr="0092467B">
        <w:rPr>
          <w:b/>
          <w:bCs/>
          <w:caps/>
          <w:szCs w:val="24"/>
        </w:rPr>
        <w:t>P</w:t>
      </w:r>
      <w:r w:rsidRPr="0092467B">
        <w:rPr>
          <w:b/>
          <w:bCs/>
          <w:szCs w:val="24"/>
        </w:rPr>
        <w:t>astato šilumos įrenginių priežiūros ribų schema</w:t>
      </w:r>
    </w:p>
    <w:p w14:paraId="53D26EAF" w14:textId="77777777" w:rsidR="00EB54E7" w:rsidRDefault="00EB54E7" w:rsidP="00D90624">
      <w:pPr>
        <w:widowControl/>
        <w:tabs>
          <w:tab w:val="left" w:pos="-993"/>
        </w:tabs>
        <w:overflowPunct/>
        <w:autoSpaceDE/>
        <w:autoSpaceDN/>
        <w:adjustRightInd/>
        <w:ind w:left="284" w:firstLine="1134"/>
        <w:textAlignment w:val="auto"/>
        <w:rPr>
          <w:b/>
          <w:sz w:val="22"/>
          <w:lang w:eastAsia="en-US"/>
        </w:rPr>
      </w:pPr>
    </w:p>
    <w:p w14:paraId="40C571C0" w14:textId="7B46525B" w:rsidR="0092467B" w:rsidRPr="0092467B" w:rsidRDefault="0092467B" w:rsidP="00D90624">
      <w:pPr>
        <w:widowControl/>
        <w:tabs>
          <w:tab w:val="left" w:pos="-993"/>
        </w:tabs>
        <w:overflowPunct/>
        <w:autoSpaceDE/>
        <w:autoSpaceDN/>
        <w:adjustRightInd/>
        <w:ind w:left="284" w:firstLine="1134"/>
        <w:textAlignment w:val="auto"/>
        <w:rPr>
          <w:b/>
          <w:sz w:val="22"/>
          <w:lang w:eastAsia="en-US"/>
        </w:rPr>
      </w:pPr>
      <w:r w:rsidRPr="0092467B">
        <w:rPr>
          <w:b/>
          <w:sz w:val="22"/>
          <w:lang w:eastAsia="en-US"/>
        </w:rPr>
        <w:t xml:space="preserve"> </w:t>
      </w:r>
      <w:r w:rsidR="00063248" w:rsidRPr="00063248">
        <w:rPr>
          <w:noProof/>
        </w:rPr>
        <w:drawing>
          <wp:inline distT="0" distB="0" distL="0" distR="0" wp14:anchorId="4F227DF2" wp14:editId="43CA861B">
            <wp:extent cx="6235700" cy="3352165"/>
            <wp:effectExtent l="0" t="0" r="0" b="0"/>
            <wp:docPr id="967" name="Paveikslėlis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5700" cy="3352165"/>
                    </a:xfrm>
                    <a:prstGeom prst="rect">
                      <a:avLst/>
                    </a:prstGeom>
                    <a:noFill/>
                    <a:ln>
                      <a:noFill/>
                    </a:ln>
                  </pic:spPr>
                </pic:pic>
              </a:graphicData>
            </a:graphic>
          </wp:inline>
        </w:drawing>
      </w:r>
    </w:p>
    <w:p w14:paraId="71A9B581" w14:textId="69C5F4C1" w:rsidR="0092467B" w:rsidRPr="0092467B" w:rsidRDefault="0092467B" w:rsidP="0092467B">
      <w:pPr>
        <w:widowControl/>
        <w:overflowPunct/>
        <w:autoSpaceDE/>
        <w:autoSpaceDN/>
        <w:adjustRightInd/>
        <w:ind w:firstLine="1418"/>
        <w:jc w:val="center"/>
        <w:textAlignment w:val="auto"/>
        <w:rPr>
          <w:b/>
          <w:sz w:val="22"/>
          <w:lang w:eastAsia="en-US"/>
        </w:rPr>
      </w:pPr>
    </w:p>
    <w:p w14:paraId="16A4FF24" w14:textId="77777777" w:rsidR="0092467B" w:rsidRPr="0092467B" w:rsidRDefault="0092467B" w:rsidP="0092467B">
      <w:pPr>
        <w:widowControl/>
        <w:overflowPunct/>
        <w:autoSpaceDE/>
        <w:autoSpaceDN/>
        <w:adjustRightInd/>
        <w:ind w:firstLine="284"/>
        <w:jc w:val="center"/>
        <w:textAlignment w:val="auto"/>
        <w:rPr>
          <w:sz w:val="22"/>
          <w:lang w:eastAsia="en-US"/>
        </w:rPr>
      </w:pPr>
      <w:r w:rsidRPr="0092467B">
        <w:rPr>
          <w:b/>
          <w:sz w:val="22"/>
          <w:lang w:eastAsia="en-US"/>
        </w:rPr>
        <w:t>Sutarties Šalių pastato šilumos įrenginių priežiūros suderintos ribos:</w:t>
      </w:r>
    </w:p>
    <w:p w14:paraId="52DCC37F" w14:textId="77777777" w:rsidR="0092467B" w:rsidRPr="0092467B" w:rsidRDefault="0092467B" w:rsidP="0092467B">
      <w:pPr>
        <w:widowControl/>
        <w:tabs>
          <w:tab w:val="left" w:pos="-1134"/>
        </w:tabs>
        <w:overflowPunct/>
        <w:autoSpaceDE/>
        <w:autoSpaceDN/>
        <w:adjustRightInd/>
        <w:ind w:firstLine="284"/>
        <w:textAlignment w:val="auto"/>
        <w:rPr>
          <w:b/>
          <w:sz w:val="22"/>
          <w:lang w:eastAsia="en-US"/>
        </w:rPr>
      </w:pPr>
    </w:p>
    <w:p w14:paraId="7A44BA8C" w14:textId="07338261" w:rsidR="0092467B" w:rsidRPr="0092467B" w:rsidRDefault="005B34CF" w:rsidP="0092467B">
      <w:pPr>
        <w:widowControl/>
        <w:tabs>
          <w:tab w:val="left" w:pos="-1134"/>
          <w:tab w:val="left" w:pos="10220"/>
        </w:tabs>
        <w:overflowPunct/>
        <w:autoSpaceDE/>
        <w:autoSpaceDN/>
        <w:adjustRightInd/>
        <w:ind w:left="-56" w:right="14" w:firstLine="596"/>
        <w:textAlignment w:val="auto"/>
        <w:rPr>
          <w:sz w:val="22"/>
          <w:lang w:eastAsia="en-US"/>
        </w:rPr>
      </w:pPr>
      <w:r w:rsidRPr="0092467B">
        <w:rPr>
          <w:caps/>
          <w:noProof/>
          <w:sz w:val="22"/>
        </w:rPr>
        <mc:AlternateContent>
          <mc:Choice Requires="wpg">
            <w:drawing>
              <wp:anchor distT="0" distB="0" distL="114300" distR="114300" simplePos="0" relativeHeight="251664384" behindDoc="0" locked="0" layoutInCell="1" allowOverlap="1" wp14:anchorId="488580DC" wp14:editId="4BA1A80F">
                <wp:simplePos x="0" y="0"/>
                <wp:positionH relativeFrom="column">
                  <wp:posOffset>4587875</wp:posOffset>
                </wp:positionH>
                <wp:positionV relativeFrom="paragraph">
                  <wp:posOffset>70485</wp:posOffset>
                </wp:positionV>
                <wp:extent cx="366395" cy="1270"/>
                <wp:effectExtent l="70485" t="66675" r="67945" b="74930"/>
                <wp:wrapNone/>
                <wp:docPr id="325" name="Grupė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1270"/>
                          <a:chOff x="4607" y="10214"/>
                          <a:chExt cx="577" cy="2"/>
                        </a:xfrm>
                      </wpg:grpSpPr>
                      <wps:wsp>
                        <wps:cNvPr id="326" name="Line 327"/>
                        <wps:cNvCnPr>
                          <a:cxnSpLocks noChangeShapeType="1"/>
                        </wps:cNvCnPr>
                        <wps:spPr bwMode="auto">
                          <a:xfrm rot="5400000">
                            <a:off x="4896" y="9926"/>
                            <a:ext cx="0" cy="576"/>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s:wsp>
                        <wps:cNvPr id="327" name="Line 328"/>
                        <wps:cNvCnPr>
                          <a:cxnSpLocks noChangeShapeType="1"/>
                        </wps:cNvCnPr>
                        <wps:spPr bwMode="auto">
                          <a:xfrm rot="5400000">
                            <a:off x="4619" y="10202"/>
                            <a:ext cx="0" cy="23"/>
                          </a:xfrm>
                          <a:prstGeom prst="line">
                            <a:avLst/>
                          </a:prstGeom>
                          <a:noFill/>
                          <a:ln w="28575">
                            <a:pattFill prst="pct75">
                              <a:fgClr>
                                <a:srgbClr val="000080"/>
                              </a:fgClr>
                              <a:bgClr>
                                <a:srgbClr val="000000"/>
                              </a:bgClr>
                            </a:pattFill>
                            <a:round/>
                            <a:headEnd/>
                            <a:tailEnd type="diamond" w="med" len="med"/>
                          </a:ln>
                          <a:extLst>
                            <a:ext uri="{909E8E84-426E-40DD-AFC4-6F175D3DCCD1}">
                              <a14:hiddenFill xmlns:a14="http://schemas.microsoft.com/office/drawing/2010/main">
                                <a:noFill/>
                              </a14:hiddenFill>
                            </a:ext>
                          </a:extLst>
                        </wps:spPr>
                        <wps:bodyPr/>
                      </wps:wsp>
                      <wps:wsp>
                        <wps:cNvPr id="328" name="Line 329"/>
                        <wps:cNvCnPr>
                          <a:cxnSpLocks noChangeShapeType="1"/>
                        </wps:cNvCnPr>
                        <wps:spPr bwMode="auto">
                          <a:xfrm rot="5340000" flipH="1" flipV="1">
                            <a:off x="5159" y="10193"/>
                            <a:ext cx="0" cy="46"/>
                          </a:xfrm>
                          <a:prstGeom prst="line">
                            <a:avLst/>
                          </a:prstGeom>
                          <a:noFill/>
                          <a:ln w="28575">
                            <a:pattFill prst="pct75">
                              <a:fgClr>
                                <a:srgbClr val="000080"/>
                              </a:fgClr>
                              <a:bgClr>
                                <a:srgbClr val="000000"/>
                              </a:bgClr>
                            </a:pattFill>
                            <a:round/>
                            <a:headEnd/>
                            <a:tailEnd type="diamond"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6BCB990C" id="Grupė 325" o:spid="_x0000_s1026" style="position:absolute;margin-left:361.25pt;margin-top:5.55pt;width:28.85pt;height:.1pt;z-index:251672576" coordorigin="4607,10214" coordsize="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">
                <v:line id="Line 327" o:spid="_x0000_s1027" style="position:absolute;rotation:90;visibility:visible;mso-wrap-style:square" from="4896,9926" to="4896,1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" strokecolor="navy" strokeweight="2.25pt"/>
                <v:line id="Line 328" o:spid="_x0000_s1028" style="position:absolute;rotation:90;visibility:visible;mso-wrap-style:square" from="4619,10202" to="4619,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" strokecolor="navy" strokeweight="2.25pt">
                  <v:stroke r:id="rId16" o:title="" endarrow="diamond" color2="black" filltype="pattern"/>
                </v:line>
                <v:line id="Line 329" o:spid="_x0000_s1029" style="position:absolute;rotation:89;flip:x y;visibility:visible;mso-wrap-style:square" from="5159,10193" to="5159,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" strokecolor="navy" strokeweight="2.25pt">
                  <v:stroke r:id="rId16" o:title="" endarrow="diamond" color2="black" filltype="pattern"/>
                </v:line>
              </v:group>
            </w:pict>
          </mc:Fallback>
        </mc:AlternateContent>
      </w:r>
      <w:r>
        <w:rPr>
          <w:sz w:val="22"/>
          <w:lang w:eastAsia="en-US"/>
        </w:rPr>
        <w:t>1</w:t>
      </w:r>
      <w:r w:rsidR="0092467B" w:rsidRPr="0092467B">
        <w:rPr>
          <w:sz w:val="22"/>
          <w:lang w:eastAsia="en-US"/>
        </w:rPr>
        <w:t xml:space="preserve">. </w:t>
      </w:r>
      <w:r>
        <w:rPr>
          <w:sz w:val="22"/>
          <w:lang w:eastAsia="en-US"/>
        </w:rPr>
        <w:t>Š</w:t>
      </w:r>
      <w:r w:rsidR="0092467B" w:rsidRPr="0092467B">
        <w:rPr>
          <w:sz w:val="22"/>
          <w:lang w:eastAsia="en-US"/>
        </w:rPr>
        <w:t>ilumos įrenginių priežiūros riba schemoje pažymėta simboliu</w:t>
      </w:r>
    </w:p>
    <w:p w14:paraId="39B57DC7" w14:textId="5BE7AD6B" w:rsidR="0092467B" w:rsidRPr="0092467B" w:rsidRDefault="0092467B" w:rsidP="0092467B">
      <w:pPr>
        <w:widowControl/>
        <w:tabs>
          <w:tab w:val="left" w:pos="-1134"/>
          <w:tab w:val="left" w:pos="10220"/>
        </w:tabs>
        <w:overflowPunct/>
        <w:autoSpaceDE/>
        <w:autoSpaceDN/>
        <w:adjustRightInd/>
        <w:ind w:left="-56" w:right="14" w:firstLine="596"/>
        <w:textAlignment w:val="auto"/>
        <w:rPr>
          <w:sz w:val="22"/>
          <w:lang w:eastAsia="en-US"/>
        </w:rPr>
      </w:pPr>
      <w:r w:rsidRPr="0092467B">
        <w:rPr>
          <w:sz w:val="22"/>
          <w:lang w:eastAsia="en-US"/>
        </w:rPr>
        <w:t xml:space="preserve">                 </w:t>
      </w:r>
    </w:p>
    <w:p w14:paraId="02A70AF2" w14:textId="0393E23E" w:rsidR="0092467B" w:rsidRPr="0092467B" w:rsidRDefault="007321B8" w:rsidP="0092467B">
      <w:pPr>
        <w:widowControl/>
        <w:tabs>
          <w:tab w:val="left" w:pos="-1134"/>
        </w:tabs>
        <w:overflowPunct/>
        <w:autoSpaceDE/>
        <w:autoSpaceDN/>
        <w:adjustRightInd/>
        <w:ind w:left="-28" w:right="42" w:firstLine="568"/>
        <w:textAlignment w:val="auto"/>
        <w:rPr>
          <w:sz w:val="22"/>
          <w:lang w:eastAsia="en-US"/>
        </w:rPr>
      </w:pPr>
      <w:r>
        <w:rPr>
          <w:sz w:val="22"/>
          <w:lang w:eastAsia="en-US"/>
        </w:rPr>
        <w:t>2</w:t>
      </w:r>
      <w:r w:rsidR="0092467B" w:rsidRPr="0092467B">
        <w:rPr>
          <w:sz w:val="22"/>
          <w:lang w:eastAsia="en-US"/>
        </w:rPr>
        <w:t>.</w:t>
      </w:r>
      <w:r w:rsidR="0092467B" w:rsidRPr="0092467B">
        <w:rPr>
          <w:b/>
          <w:sz w:val="22"/>
          <w:lang w:eastAsia="en-US"/>
        </w:rPr>
        <w:t xml:space="preserve"> A </w:t>
      </w:r>
      <w:r w:rsidR="0092467B" w:rsidRPr="0092467B">
        <w:rPr>
          <w:b/>
          <w:sz w:val="22"/>
          <w:lang w:eastAsia="en-US"/>
        </w:rPr>
        <w:sym w:font="Symbol" w:char="F0B8"/>
      </w:r>
      <w:r w:rsidR="0092467B" w:rsidRPr="0092467B">
        <w:rPr>
          <w:b/>
          <w:sz w:val="22"/>
          <w:lang w:eastAsia="en-US"/>
        </w:rPr>
        <w:t xml:space="preserve"> B</w:t>
      </w:r>
      <w:r w:rsidR="0092467B" w:rsidRPr="0092467B">
        <w:rPr>
          <w:sz w:val="22"/>
          <w:lang w:eastAsia="en-US"/>
        </w:rPr>
        <w:t xml:space="preserve"> – </w:t>
      </w:r>
      <w:r w:rsidR="0092467B" w:rsidRPr="0092467B">
        <w:rPr>
          <w:b/>
          <w:sz w:val="22"/>
          <w:lang w:eastAsia="en-US"/>
        </w:rPr>
        <w:t>Šilumos tiekėjo</w:t>
      </w:r>
      <w:r w:rsidR="0092467B" w:rsidRPr="0092467B">
        <w:rPr>
          <w:sz w:val="22"/>
          <w:lang w:eastAsia="en-US"/>
        </w:rPr>
        <w:t xml:space="preserve"> eksploatuojami šilumos įrenginiai bei atsiskaitomasis šilumos apskaitos prietaisas;</w:t>
      </w:r>
    </w:p>
    <w:p w14:paraId="5D5B9C9C" w14:textId="66ECEFB3" w:rsidR="0092467B" w:rsidRPr="0092467B" w:rsidRDefault="007321B8" w:rsidP="0092467B">
      <w:pPr>
        <w:widowControl/>
        <w:tabs>
          <w:tab w:val="left" w:pos="-1134"/>
          <w:tab w:val="left" w:pos="10220"/>
        </w:tabs>
        <w:overflowPunct/>
        <w:autoSpaceDE/>
        <w:autoSpaceDN/>
        <w:adjustRightInd/>
        <w:ind w:right="14" w:firstLine="540"/>
        <w:textAlignment w:val="auto"/>
        <w:rPr>
          <w:sz w:val="22"/>
          <w:lang w:eastAsia="en-US"/>
        </w:rPr>
      </w:pPr>
      <w:r>
        <w:rPr>
          <w:sz w:val="22"/>
          <w:lang w:eastAsia="en-US"/>
        </w:rPr>
        <w:t>3</w:t>
      </w:r>
      <w:r w:rsidR="0092467B" w:rsidRPr="0092467B">
        <w:rPr>
          <w:sz w:val="22"/>
          <w:lang w:eastAsia="en-US"/>
        </w:rPr>
        <w:t>.</w:t>
      </w:r>
      <w:r w:rsidR="0092467B" w:rsidRPr="0092467B">
        <w:rPr>
          <w:b/>
          <w:sz w:val="22"/>
          <w:lang w:eastAsia="en-US"/>
        </w:rPr>
        <w:t xml:space="preserve"> </w:t>
      </w:r>
      <w:r>
        <w:rPr>
          <w:b/>
          <w:sz w:val="22"/>
          <w:lang w:eastAsia="en-US"/>
        </w:rPr>
        <w:t xml:space="preserve"> </w:t>
      </w:r>
      <w:r w:rsidR="0092467B" w:rsidRPr="0092467B">
        <w:rPr>
          <w:b/>
          <w:sz w:val="22"/>
          <w:lang w:eastAsia="en-US"/>
        </w:rPr>
        <w:t xml:space="preserve">B </w:t>
      </w:r>
      <w:r w:rsidR="0092467B" w:rsidRPr="0092467B">
        <w:rPr>
          <w:b/>
          <w:sz w:val="22"/>
          <w:lang w:eastAsia="en-US"/>
        </w:rPr>
        <w:sym w:font="Symbol" w:char="F0B8"/>
      </w:r>
      <w:r w:rsidR="0092467B" w:rsidRPr="0092467B">
        <w:rPr>
          <w:b/>
          <w:sz w:val="22"/>
          <w:lang w:eastAsia="en-US"/>
        </w:rPr>
        <w:t xml:space="preserve"> C</w:t>
      </w:r>
      <w:r w:rsidR="0092467B" w:rsidRPr="0092467B">
        <w:rPr>
          <w:b/>
          <w:sz w:val="22"/>
          <w:vertAlign w:val="subscript"/>
          <w:lang w:eastAsia="en-US"/>
        </w:rPr>
        <w:t>1</w:t>
      </w:r>
      <w:r w:rsidR="0092467B" w:rsidRPr="0092467B">
        <w:rPr>
          <w:b/>
          <w:sz w:val="22"/>
          <w:lang w:eastAsia="en-US"/>
        </w:rPr>
        <w:t xml:space="preserve"> </w:t>
      </w:r>
      <w:r w:rsidR="0092467B" w:rsidRPr="0092467B">
        <w:rPr>
          <w:b/>
          <w:sz w:val="22"/>
          <w:lang w:eastAsia="en-US"/>
        </w:rPr>
        <w:sym w:font="Symbol" w:char="F0B8"/>
      </w:r>
      <w:r w:rsidR="0092467B" w:rsidRPr="0092467B">
        <w:rPr>
          <w:b/>
          <w:sz w:val="22"/>
          <w:lang w:eastAsia="en-US"/>
        </w:rPr>
        <w:t xml:space="preserve"> C</w:t>
      </w:r>
      <w:r w:rsidR="0092467B" w:rsidRPr="0092467B">
        <w:rPr>
          <w:b/>
          <w:sz w:val="22"/>
          <w:vertAlign w:val="subscript"/>
          <w:lang w:eastAsia="en-US"/>
        </w:rPr>
        <w:t>2</w:t>
      </w:r>
      <w:r w:rsidR="0092467B" w:rsidRPr="0092467B">
        <w:rPr>
          <w:sz w:val="22"/>
          <w:lang w:eastAsia="en-US"/>
        </w:rPr>
        <w:t xml:space="preserve"> – </w:t>
      </w:r>
      <w:r w:rsidR="0092467B" w:rsidRPr="0092467B">
        <w:rPr>
          <w:b/>
          <w:sz w:val="22"/>
          <w:lang w:eastAsia="en-US"/>
        </w:rPr>
        <w:t xml:space="preserve">Šilumos vartotojui </w:t>
      </w:r>
      <w:r w:rsidR="0092467B" w:rsidRPr="0092467B">
        <w:rPr>
          <w:sz w:val="22"/>
          <w:lang w:eastAsia="en-US"/>
        </w:rPr>
        <w:t>ir kitiems pastato (patalpų) savininkams bendrosios nuosavybės teise priklausančių šilumos įrenginių tinkamą priežiūrą ir tvarkymą užtikrina jų pasirinkta įmonė – pastato šildymo ir karšto vandens prižiūrėtojas.</w:t>
      </w:r>
    </w:p>
    <w:p w14:paraId="21D9ADF0" w14:textId="77777777" w:rsidR="005B34CF" w:rsidRDefault="005B34CF" w:rsidP="0092467B">
      <w:pPr>
        <w:widowControl/>
        <w:tabs>
          <w:tab w:val="left" w:pos="-1134"/>
        </w:tabs>
        <w:overflowPunct/>
        <w:autoSpaceDE/>
        <w:autoSpaceDN/>
        <w:adjustRightInd/>
        <w:ind w:firstLine="1080"/>
        <w:textAlignment w:val="auto"/>
        <w:rPr>
          <w:b/>
          <w:sz w:val="22"/>
          <w:lang w:eastAsia="en-US"/>
        </w:rPr>
      </w:pPr>
    </w:p>
    <w:p w14:paraId="06E12F23" w14:textId="77777777" w:rsidR="005B34CF" w:rsidRDefault="005B34CF" w:rsidP="0092467B">
      <w:pPr>
        <w:widowControl/>
        <w:tabs>
          <w:tab w:val="left" w:pos="-1134"/>
        </w:tabs>
        <w:overflowPunct/>
        <w:autoSpaceDE/>
        <w:autoSpaceDN/>
        <w:adjustRightInd/>
        <w:ind w:firstLine="1080"/>
        <w:textAlignment w:val="auto"/>
        <w:rPr>
          <w:b/>
          <w:sz w:val="22"/>
          <w:lang w:eastAsia="en-US"/>
        </w:rPr>
      </w:pPr>
    </w:p>
    <w:p w14:paraId="523C9804" w14:textId="77777777" w:rsidR="005B34CF" w:rsidRDefault="005B34CF" w:rsidP="0092467B">
      <w:pPr>
        <w:widowControl/>
        <w:tabs>
          <w:tab w:val="left" w:pos="-1134"/>
        </w:tabs>
        <w:overflowPunct/>
        <w:autoSpaceDE/>
        <w:autoSpaceDN/>
        <w:adjustRightInd/>
        <w:ind w:firstLine="1080"/>
        <w:textAlignment w:val="auto"/>
        <w:rPr>
          <w:b/>
          <w:sz w:val="22"/>
          <w:lang w:eastAsia="en-US"/>
        </w:rPr>
      </w:pPr>
    </w:p>
    <w:p w14:paraId="1E93FD72" w14:textId="07DA069E" w:rsidR="0092467B" w:rsidRPr="0092467B" w:rsidRDefault="0092467B" w:rsidP="0092467B">
      <w:pPr>
        <w:widowControl/>
        <w:tabs>
          <w:tab w:val="left" w:pos="-1134"/>
        </w:tabs>
        <w:overflowPunct/>
        <w:autoSpaceDE/>
        <w:autoSpaceDN/>
        <w:adjustRightInd/>
        <w:ind w:firstLine="1080"/>
        <w:textAlignment w:val="auto"/>
        <w:rPr>
          <w:sz w:val="22"/>
          <w:lang w:eastAsia="en-US"/>
        </w:rPr>
      </w:pPr>
      <w:r w:rsidRPr="0092467B">
        <w:rPr>
          <w:b/>
          <w:sz w:val="22"/>
          <w:lang w:eastAsia="en-US"/>
        </w:rPr>
        <w:t>Pastabos</w:t>
      </w:r>
      <w:r w:rsidRPr="0092467B">
        <w:rPr>
          <w:sz w:val="22"/>
          <w:lang w:eastAsia="en-US"/>
        </w:rPr>
        <w:t xml:space="preserve">: </w:t>
      </w:r>
    </w:p>
    <w:p w14:paraId="431741BC" w14:textId="77777777" w:rsidR="00193C44" w:rsidRDefault="0092467B" w:rsidP="0092467B">
      <w:pPr>
        <w:widowControl/>
        <w:tabs>
          <w:tab w:val="left" w:pos="-1134"/>
        </w:tabs>
        <w:overflowPunct/>
        <w:autoSpaceDE/>
        <w:autoSpaceDN/>
        <w:adjustRightInd/>
        <w:ind w:firstLine="1080"/>
        <w:textAlignment w:val="auto"/>
        <w:rPr>
          <w:sz w:val="22"/>
          <w:lang w:eastAsia="en-US"/>
        </w:rPr>
      </w:pPr>
      <w:r w:rsidRPr="0092467B">
        <w:rPr>
          <w:sz w:val="22"/>
          <w:lang w:eastAsia="en-US"/>
        </w:rPr>
        <w:sym w:font="Symbol" w:char="F0B7"/>
      </w:r>
      <w:r w:rsidRPr="0092467B">
        <w:rPr>
          <w:sz w:val="22"/>
          <w:lang w:eastAsia="en-US"/>
        </w:rPr>
        <w:t xml:space="preserve"> Šalys patvirtina, kad aukščiau nurodytoje schemoje pažymėtais indeksais </w:t>
      </w:r>
    </w:p>
    <w:p w14:paraId="51B63EF6" w14:textId="77777777" w:rsidR="00193C44" w:rsidRDefault="00193C44" w:rsidP="0092467B">
      <w:pPr>
        <w:widowControl/>
        <w:tabs>
          <w:tab w:val="left" w:pos="-1134"/>
        </w:tabs>
        <w:overflowPunct/>
        <w:autoSpaceDE/>
        <w:autoSpaceDN/>
        <w:adjustRightInd/>
        <w:ind w:firstLine="1080"/>
        <w:textAlignment w:val="auto"/>
        <w:rPr>
          <w:sz w:val="22"/>
          <w:lang w:eastAsia="en-US"/>
        </w:rPr>
      </w:pPr>
    </w:p>
    <w:p w14:paraId="2E6EB0B1" w14:textId="443C2077" w:rsidR="0092467B" w:rsidRPr="0092467B" w:rsidRDefault="0092467B" w:rsidP="0092467B">
      <w:pPr>
        <w:widowControl/>
        <w:tabs>
          <w:tab w:val="left" w:pos="-1134"/>
        </w:tabs>
        <w:overflowPunct/>
        <w:autoSpaceDE/>
        <w:autoSpaceDN/>
        <w:adjustRightInd/>
        <w:ind w:firstLine="1080"/>
        <w:textAlignment w:val="auto"/>
        <w:rPr>
          <w:sz w:val="22"/>
          <w:lang w:eastAsia="en-US"/>
        </w:rPr>
      </w:pPr>
      <w:r w:rsidRPr="0092467B">
        <w:rPr>
          <w:b/>
          <w:sz w:val="22"/>
          <w:lang w:eastAsia="en-US"/>
        </w:rPr>
        <w:t>B</w:t>
      </w:r>
      <w:r w:rsidRPr="0092467B">
        <w:rPr>
          <w:b/>
          <w:sz w:val="22"/>
          <w:vertAlign w:val="subscript"/>
          <w:lang w:eastAsia="en-US"/>
        </w:rPr>
        <w:t>1</w:t>
      </w:r>
      <w:r w:rsidRPr="0092467B">
        <w:rPr>
          <w:sz w:val="22"/>
          <w:lang w:eastAsia="en-US"/>
        </w:rPr>
        <w:t xml:space="preserve"> atsiskaitomasis šilumos apskaitos prietaisas priklauso </w:t>
      </w:r>
      <w:r w:rsidRPr="0092467B">
        <w:rPr>
          <w:b/>
          <w:sz w:val="22"/>
          <w:lang w:eastAsia="en-US"/>
        </w:rPr>
        <w:t>Šilumos tiekėjui</w:t>
      </w:r>
      <w:r w:rsidRPr="0092467B">
        <w:rPr>
          <w:sz w:val="22"/>
          <w:lang w:eastAsia="en-US"/>
        </w:rPr>
        <w:t xml:space="preserve"> nuosavybės teise bei priskiriamas jo eksploatacinei atsakomybei.</w:t>
      </w:r>
    </w:p>
    <w:p w14:paraId="677D4B91" w14:textId="77777777" w:rsidR="0092467B" w:rsidRPr="0092467B" w:rsidRDefault="0092467B" w:rsidP="0092467B">
      <w:pPr>
        <w:widowControl/>
        <w:tabs>
          <w:tab w:val="left" w:pos="-1134"/>
          <w:tab w:val="left" w:pos="10220"/>
        </w:tabs>
        <w:overflowPunct/>
        <w:autoSpaceDE/>
        <w:autoSpaceDN/>
        <w:adjustRightInd/>
        <w:ind w:right="14" w:firstLine="540"/>
        <w:textAlignment w:val="auto"/>
        <w:rPr>
          <w:sz w:val="22"/>
          <w:lang w:eastAsia="en-US"/>
        </w:rPr>
      </w:pPr>
    </w:p>
    <w:p w14:paraId="4CC8EEA3" w14:textId="77777777" w:rsidR="0092467B" w:rsidRPr="0092467B" w:rsidRDefault="0092467B" w:rsidP="0092467B">
      <w:pPr>
        <w:widowControl/>
        <w:tabs>
          <w:tab w:val="left" w:pos="-1134"/>
          <w:tab w:val="left" w:pos="9540"/>
        </w:tabs>
        <w:overflowPunct/>
        <w:autoSpaceDE/>
        <w:autoSpaceDN/>
        <w:adjustRightInd/>
        <w:ind w:left="-540" w:right="722" w:firstLine="284"/>
        <w:textAlignment w:val="auto"/>
        <w:rPr>
          <w:b/>
          <w:sz w:val="22"/>
          <w:lang w:eastAsia="en-US"/>
        </w:rPr>
      </w:pPr>
    </w:p>
    <w:p w14:paraId="5377D1CF"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b/>
          <w:sz w:val="22"/>
          <w:lang w:eastAsia="en-US"/>
        </w:rPr>
      </w:pPr>
      <w:r w:rsidRPr="0092467B">
        <w:rPr>
          <w:b/>
          <w:sz w:val="22"/>
          <w:lang w:eastAsia="en-US"/>
        </w:rPr>
        <w:t>Kiti schemos žymėjimai:</w:t>
      </w:r>
    </w:p>
    <w:p w14:paraId="36B8CFEF"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b/>
          <w:sz w:val="22"/>
          <w:lang w:eastAsia="en-US"/>
        </w:rPr>
      </w:pPr>
    </w:p>
    <w:p w14:paraId="6B0DE694"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b/>
          <w:sz w:val="22"/>
          <w:lang w:eastAsia="en-US"/>
        </w:rPr>
        <w:t>T</w:t>
      </w:r>
      <w:r w:rsidRPr="0092467B">
        <w:rPr>
          <w:b/>
          <w:sz w:val="22"/>
          <w:vertAlign w:val="subscript"/>
          <w:lang w:eastAsia="en-US"/>
        </w:rPr>
        <w:t>1</w:t>
      </w:r>
      <w:r w:rsidRPr="0092467B">
        <w:rPr>
          <w:b/>
          <w:sz w:val="22"/>
          <w:lang w:eastAsia="en-US"/>
        </w:rPr>
        <w:t>, T</w:t>
      </w:r>
      <w:r w:rsidRPr="0092467B">
        <w:rPr>
          <w:b/>
          <w:sz w:val="22"/>
          <w:vertAlign w:val="subscript"/>
          <w:lang w:eastAsia="en-US"/>
        </w:rPr>
        <w:t>2</w:t>
      </w:r>
      <w:r w:rsidRPr="0092467B">
        <w:rPr>
          <w:sz w:val="22"/>
          <w:lang w:eastAsia="en-US"/>
        </w:rPr>
        <w:t xml:space="preserve"> – šilumnešio tinklai į (-iš) pastato šilumos punkto įrenginius; </w:t>
      </w:r>
    </w:p>
    <w:p w14:paraId="0F53A50B" w14:textId="6FD1698F"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noProof/>
          <w:sz w:val="22"/>
        </w:rPr>
        <mc:AlternateContent>
          <mc:Choice Requires="wpg">
            <w:drawing>
              <wp:anchor distT="0" distB="0" distL="114300" distR="114300" simplePos="0" relativeHeight="251651072" behindDoc="0" locked="0" layoutInCell="1" allowOverlap="1" wp14:anchorId="44AD453F" wp14:editId="50DAAAA5">
                <wp:simplePos x="0" y="0"/>
                <wp:positionH relativeFrom="column">
                  <wp:posOffset>355600</wp:posOffset>
                </wp:positionH>
                <wp:positionV relativeFrom="paragraph">
                  <wp:posOffset>39370</wp:posOffset>
                </wp:positionV>
                <wp:extent cx="226695" cy="90170"/>
                <wp:effectExtent l="14605" t="31750" r="15875" b="30480"/>
                <wp:wrapNone/>
                <wp:docPr id="321" name="Grupė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 cy="90170"/>
                          <a:chOff x="827" y="11496"/>
                          <a:chExt cx="357" cy="142"/>
                        </a:xfrm>
                      </wpg:grpSpPr>
                      <wps:wsp>
                        <wps:cNvPr id="322" name="AutoShape 297"/>
                        <wps:cNvSpPr>
                          <a:spLocks noChangeArrowheads="1"/>
                        </wps:cNvSpPr>
                        <wps:spPr bwMode="auto">
                          <a:xfrm rot="5400000">
                            <a:off x="938" y="11482"/>
                            <a:ext cx="142" cy="170"/>
                          </a:xfrm>
                          <a:prstGeom prst="flowChartCollate">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23" name="Line 298"/>
                        <wps:cNvCnPr>
                          <a:cxnSpLocks noChangeShapeType="1"/>
                        </wps:cNvCnPr>
                        <wps:spPr bwMode="auto">
                          <a:xfrm>
                            <a:off x="1105" y="11579"/>
                            <a:ext cx="7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4" name="Line 299"/>
                        <wps:cNvCnPr>
                          <a:cxnSpLocks noChangeShapeType="1"/>
                        </wps:cNvCnPr>
                        <wps:spPr bwMode="auto">
                          <a:xfrm>
                            <a:off x="827" y="11577"/>
                            <a:ext cx="9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07AE7817" id="Grupė 321" o:spid="_x0000_s1026" style="position:absolute;margin-left:28pt;margin-top:3.1pt;width:17.85pt;height:7.1pt;z-index:251658240" coordorigin="827,11496" coordsize="35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">
                <v:shapetype id="_x0000_t125" coordsize="21600,21600" o:spt="125" path="m21600,21600l,21600,21600,,,xe">
                  <v:stroke joinstyle="miter"/>
                  <v:path o:extrusionok="f" gradientshapeok="t" o:connecttype="custom" o:connectlocs="10800,0;10800,10800;10800,21600" textboxrect="5400,5400,16200,16200"/>
                </v:shapetype>
                <v:shape id="AutoShape 297" o:spid="_x0000_s1027" type="#_x0000_t125" style="position:absolute;left:938;top:11482;width:142;height:17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" strokeweight="1.5pt"/>
                <v:line id="Line 298" o:spid="_x0000_s1028" style="position:absolute;visibility:visible;mso-wrap-style:square" from="1105,11579" to="1184,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" strokeweight="2.25pt"/>
                <v:line id="Line 299" o:spid="_x0000_s1029" style="position:absolute;visibility:visible;mso-wrap-style:square" from="827,11577" to="924,1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" strokeweight="2.25pt"/>
              </v:group>
            </w:pict>
          </mc:Fallback>
        </mc:AlternateContent>
      </w:r>
      <w:r w:rsidRPr="0092467B">
        <w:rPr>
          <w:sz w:val="22"/>
          <w:lang w:eastAsia="en-US"/>
        </w:rPr>
        <w:t xml:space="preserve">       -  – uždaromoji armatūra; </w:t>
      </w:r>
    </w:p>
    <w:p w14:paraId="16EF526B" w14:textId="20089406"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noProof/>
          <w:sz w:val="22"/>
        </w:rPr>
        <mc:AlternateContent>
          <mc:Choice Requires="wps">
            <w:drawing>
              <wp:anchor distT="0" distB="0" distL="114300" distR="114300" simplePos="0" relativeHeight="251652096" behindDoc="0" locked="0" layoutInCell="1" allowOverlap="1" wp14:anchorId="46466D1C" wp14:editId="7538D321">
                <wp:simplePos x="0" y="0"/>
                <wp:positionH relativeFrom="column">
                  <wp:posOffset>391160</wp:posOffset>
                </wp:positionH>
                <wp:positionV relativeFrom="paragraph">
                  <wp:posOffset>92710</wp:posOffset>
                </wp:positionV>
                <wp:extent cx="412750" cy="0"/>
                <wp:effectExtent l="40640" t="45720" r="41910" b="40005"/>
                <wp:wrapNone/>
                <wp:docPr id="320" name="Tiesioji jungtis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 cy="0"/>
                        </a:xfrm>
                        <a:prstGeom prst="line">
                          <a:avLst/>
                        </a:prstGeom>
                        <a:noFill/>
                        <a:ln w="76200" cmpd="tri">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0E826797" id="Tiesioji jungtis 32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7.3pt" to="63.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" strokecolor="maroon" strokeweight="6pt">
                <v:stroke linestyle="thickBetweenThin"/>
              </v:line>
            </w:pict>
          </mc:Fallback>
        </mc:AlternateContent>
      </w:r>
      <w:r w:rsidRPr="0092467B">
        <w:rPr>
          <w:sz w:val="22"/>
          <w:lang w:eastAsia="en-US"/>
        </w:rPr>
        <w:t xml:space="preserve">                – pastato siena;</w:t>
      </w:r>
    </w:p>
    <w:p w14:paraId="763987EB"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b/>
          <w:sz w:val="22"/>
          <w:lang w:eastAsia="en-US"/>
        </w:rPr>
        <w:t>T</w:t>
      </w:r>
      <w:r w:rsidRPr="0092467B">
        <w:rPr>
          <w:b/>
          <w:sz w:val="22"/>
          <w:vertAlign w:val="subscript"/>
          <w:lang w:eastAsia="en-US"/>
        </w:rPr>
        <w:t>5</w:t>
      </w:r>
      <w:r w:rsidRPr="0092467B">
        <w:rPr>
          <w:b/>
          <w:sz w:val="22"/>
          <w:lang w:eastAsia="en-US"/>
        </w:rPr>
        <w:t>, T</w:t>
      </w:r>
      <w:r w:rsidRPr="0092467B">
        <w:rPr>
          <w:b/>
          <w:sz w:val="22"/>
          <w:vertAlign w:val="subscript"/>
          <w:lang w:eastAsia="en-US"/>
        </w:rPr>
        <w:t>6</w:t>
      </w:r>
      <w:r w:rsidRPr="0092467B">
        <w:rPr>
          <w:sz w:val="22"/>
          <w:lang w:eastAsia="en-US"/>
        </w:rPr>
        <w:t xml:space="preserve"> – šilumnešio tinklai į (-iš) pastato (-ų) šildymo sistemą;</w:t>
      </w:r>
    </w:p>
    <w:p w14:paraId="1820334A" w14:textId="342C38A4"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noProof/>
          <w:sz w:val="22"/>
        </w:rPr>
        <mc:AlternateContent>
          <mc:Choice Requires="wps">
            <w:drawing>
              <wp:anchor distT="0" distB="0" distL="114300" distR="114300" simplePos="0" relativeHeight="251653120" behindDoc="0" locked="0" layoutInCell="1" allowOverlap="1" wp14:anchorId="16D4A23E" wp14:editId="0D8EA3BD">
                <wp:simplePos x="0" y="0"/>
                <wp:positionH relativeFrom="column">
                  <wp:posOffset>391160</wp:posOffset>
                </wp:positionH>
                <wp:positionV relativeFrom="paragraph">
                  <wp:posOffset>73660</wp:posOffset>
                </wp:positionV>
                <wp:extent cx="391160" cy="0"/>
                <wp:effectExtent l="21590" t="24130" r="25400" b="23495"/>
                <wp:wrapNone/>
                <wp:docPr id="319" name="Tiesioji jungtis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1160" cy="0"/>
                        </a:xfrm>
                        <a:prstGeom prst="line">
                          <a:avLst/>
                        </a:prstGeom>
                        <a:noFill/>
                        <a:ln w="38100" cmpd="dbl">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38C0EE7D" id="Tiesioji jungtis 3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5.8pt" to="61.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" strokecolor="maroon" strokeweight="3pt">
                <v:stroke linestyle="thinThin"/>
              </v:line>
            </w:pict>
          </mc:Fallback>
        </mc:AlternateContent>
      </w:r>
      <w:r w:rsidRPr="0092467B">
        <w:rPr>
          <w:sz w:val="22"/>
          <w:lang w:eastAsia="en-US"/>
        </w:rPr>
        <w:t xml:space="preserve">                – šilumos punkto pertvaros;</w:t>
      </w:r>
    </w:p>
    <w:p w14:paraId="265C6D89"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b/>
          <w:sz w:val="22"/>
          <w:lang w:eastAsia="en-US"/>
        </w:rPr>
        <w:t>T</w:t>
      </w:r>
      <w:r w:rsidRPr="0092467B">
        <w:rPr>
          <w:b/>
          <w:sz w:val="22"/>
          <w:vertAlign w:val="subscript"/>
          <w:lang w:eastAsia="en-US"/>
        </w:rPr>
        <w:t>3</w:t>
      </w:r>
      <w:r w:rsidRPr="0092467B">
        <w:rPr>
          <w:b/>
          <w:sz w:val="22"/>
          <w:lang w:eastAsia="en-US"/>
        </w:rPr>
        <w:t>, T</w:t>
      </w:r>
      <w:r w:rsidRPr="0092467B">
        <w:rPr>
          <w:b/>
          <w:sz w:val="22"/>
          <w:vertAlign w:val="subscript"/>
          <w:lang w:eastAsia="en-US"/>
        </w:rPr>
        <w:t>4</w:t>
      </w:r>
      <w:r w:rsidRPr="0092467B">
        <w:rPr>
          <w:sz w:val="22"/>
          <w:lang w:eastAsia="en-US"/>
        </w:rPr>
        <w:t xml:space="preserve"> – karšto vandens tiekimo tinklai;</w:t>
      </w:r>
    </w:p>
    <w:p w14:paraId="42E2D778" w14:textId="01440C36" w:rsidR="0092467B" w:rsidRPr="0092467B" w:rsidRDefault="0092467B" w:rsidP="0092467B">
      <w:pPr>
        <w:widowControl/>
        <w:tabs>
          <w:tab w:val="left" w:pos="-1134"/>
          <w:tab w:val="left" w:pos="9540"/>
        </w:tabs>
        <w:overflowPunct/>
        <w:autoSpaceDE/>
        <w:autoSpaceDN/>
        <w:adjustRightInd/>
        <w:ind w:left="-540" w:right="722" w:firstLine="284"/>
        <w:textAlignment w:val="auto"/>
        <w:rPr>
          <w:sz w:val="22"/>
          <w:lang w:eastAsia="en-US"/>
        </w:rPr>
      </w:pPr>
      <w:r w:rsidRPr="0092467B">
        <w:rPr>
          <w:noProof/>
          <w:sz w:val="22"/>
        </w:rPr>
        <mc:AlternateContent>
          <mc:Choice Requires="wpg">
            <w:drawing>
              <wp:anchor distT="0" distB="0" distL="114300" distR="114300" simplePos="0" relativeHeight="251654144" behindDoc="0" locked="0" layoutInCell="0" allowOverlap="1" wp14:anchorId="7660DA8B" wp14:editId="7B72E18E">
                <wp:simplePos x="0" y="0"/>
                <wp:positionH relativeFrom="column">
                  <wp:posOffset>734695</wp:posOffset>
                </wp:positionH>
                <wp:positionV relativeFrom="paragraph">
                  <wp:posOffset>20320</wp:posOffset>
                </wp:positionV>
                <wp:extent cx="226695" cy="410210"/>
                <wp:effectExtent l="12700" t="6350" r="8255" b="21590"/>
                <wp:wrapNone/>
                <wp:docPr id="314" name="Grupė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 cy="410210"/>
                          <a:chOff x="4763" y="11239"/>
                          <a:chExt cx="357" cy="646"/>
                        </a:xfrm>
                      </wpg:grpSpPr>
                      <wps:wsp>
                        <wps:cNvPr id="315" name="Line 292"/>
                        <wps:cNvCnPr>
                          <a:cxnSpLocks noChangeShapeType="1"/>
                        </wps:cNvCnPr>
                        <wps:spPr bwMode="auto">
                          <a:xfrm>
                            <a:off x="4945" y="11579"/>
                            <a:ext cx="0" cy="1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293"/>
                        <wps:cNvSpPr>
                          <a:spLocks noChangeArrowheads="1"/>
                        </wps:cNvSpPr>
                        <wps:spPr bwMode="auto">
                          <a:xfrm>
                            <a:off x="4867" y="11741"/>
                            <a:ext cx="144" cy="144"/>
                          </a:xfrm>
                          <a:prstGeom prst="diamond">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17" name="Oval 294"/>
                        <wps:cNvSpPr>
                          <a:spLocks noChangeArrowheads="1"/>
                        </wps:cNvSpPr>
                        <wps:spPr bwMode="auto">
                          <a:xfrm>
                            <a:off x="4763" y="11239"/>
                            <a:ext cx="357" cy="35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18" name="Text Box 295"/>
                        <wps:cNvSpPr txBox="1">
                          <a:spLocks noChangeArrowheads="1"/>
                        </wps:cNvSpPr>
                        <wps:spPr bwMode="auto">
                          <a:xfrm>
                            <a:off x="4819" y="11301"/>
                            <a:ext cx="238" cy="238"/>
                          </a:xfrm>
                          <a:prstGeom prst="rect">
                            <a:avLst/>
                          </a:prstGeom>
                          <a:solidFill>
                            <a:srgbClr val="FFFFFF"/>
                          </a:solidFill>
                          <a:ln w="9525">
                            <a:solidFill>
                              <a:srgbClr val="FFFFFF"/>
                            </a:solidFill>
                            <a:miter lim="800000"/>
                            <a:headEnd/>
                            <a:tailEnd/>
                          </a:ln>
                        </wps:spPr>
                        <wps:txbx>
                          <w:txbxContent>
                            <w:p w14:paraId="6E7C4424" w14:textId="77777777" w:rsidR="0092467B" w:rsidRDefault="0092467B" w:rsidP="0092467B">
                              <w:pPr>
                                <w:pStyle w:val="Antrats"/>
                                <w:jc w:val="center"/>
                                <w:rPr>
                                  <w:rFonts w:ascii="TimesLT" w:hAnsi="TimesLT"/>
                                  <w:b/>
                                  <w:sz w:val="12"/>
                                </w:rPr>
                              </w:pPr>
                              <w:r>
                                <w:rPr>
                                  <w:rFonts w:ascii="TimesLT" w:hAnsi="TimesLT"/>
                                  <w:b/>
                                  <w:sz w:val="12"/>
                                </w:rPr>
                                <w:t>G</w:t>
                              </w:r>
                              <w:r>
                                <w:rPr>
                                  <w:rFonts w:ascii="TimesLT" w:hAnsi="TimesLT"/>
                                  <w:b/>
                                  <w:sz w:val="12"/>
                                  <w:vertAlign w:val="subscript"/>
                                </w:rPr>
                                <w:t>šv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0DA8B" id="Grupė 314" o:spid="_x0000_s1026" style="position:absolute;left:0;text-align:left;margin-left:57.85pt;margin-top:1.6pt;width:17.85pt;height:32.3pt;z-index:251654144" coordorigin="4763,11239" coordsize="35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" o:allowincell="f">
                <v:line id="Line 292" o:spid="_x0000_s1027" style="position:absolute;visibility:visible;mso-wrap-style:square" from="4945,11579" to="4945,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r9w8UAAADcAAAADwAAAGRycy9kb3ducmV2LnhtbESP3WoCMRSE7wXfIRzBu5rdimK3RpH+&#10;gNILUfsAx83pZnVzsiSpbvv0jVDwcpiZb5j5srONuJAPtWMF+SgDQVw6XXOl4PPw/jADESKyxsYx&#10;KfihAMtFvzfHQrsr7+iyj5VIEA4FKjAxtoWUoTRkMYxcS5y8L+ctxiR9JbXHa4LbRj5m2VRarDkt&#10;GGzpxVB53n9bBRt//Djnv5WRR974t2b7+hTsSanhoFs9g4jUxXv4v73WCsb5B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r9w8UAAADcAAAADwAAAAAAAAAA&#10;AAAAAAChAgAAZHJzL2Rvd25yZXYueG1sUEsFBgAAAAAEAAQA+QAAAJMDAAAAAA==&#10;" strokeweight="1pt"/>
                <v:shapetype id="_x0000_t4" coordsize="21600,21600" o:spt="4" path="m10800,l,10800,10800,21600,21600,10800xe">
                  <v:stroke joinstyle="miter"/>
                  <v:path gradientshapeok="t" o:connecttype="rect" textboxrect="5400,5400,16200,16200"/>
                </v:shapetype>
                <v:shape id="AutoShape 293" o:spid="_x0000_s1028" type="#_x0000_t4" style="position:absolute;left:4867;top:11741;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QlccA&#10;AADcAAAADwAAAGRycy9kb3ducmV2LnhtbESPT2vCQBTE74LfYXmCN91Yi2jqJogg1YIH7R/o7ZF9&#10;TUKzb0N2jVs/fVco9DjMzG+YdR5MI3rqXG1ZwWyagCAurK65VPD2upssQTiPrLGxTAp+yEGeDQdr&#10;TLW98on6sy9FhLBLUUHlfZtK6YqKDLqpbYmj92U7gz7KrpS6w2uEm0Y+JMlCGqw5LlTY0rai4vt8&#10;MQqObnfD1cfh/VK/HJ/78Bg+V8uTUuNR2DyB8BT8f/ivvdcK5rMF3M/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EJXHAAAA3AAAAA8AAAAAAAAAAAAAAAAAmAIAAGRy&#10;cy9kb3ducmV2LnhtbFBLBQYAAAAABAAEAPUAAACMAwAAAAA=&#10;" strokeweight="1pt"/>
                <v:oval id="Oval 294" o:spid="_x0000_s1029" style="position:absolute;left:4763;top:11239;width:357;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szK8UA&#10;AADcAAAADwAAAGRycy9kb3ducmV2LnhtbESPQWvCQBSE74L/YXlCb7pJC7GmriKikIsUbS+9PbOv&#10;STD7NuxuY9pf7xYEj8PMfMMs14NpRU/ON5YVpLMEBHFpdcOVgs+P/fQVhA/IGlvLpOCXPKxX49ES&#10;c22vfKT+FCoRIexzVFCH0OVS+rImg35mO+LofVtnMETpKqkdXiPctPI5STJpsOG4UGNH25rKy+nH&#10;KKD5odhlZr/I3oedTr8Kt/3rz0o9TYbNG4hAQ3iE7+1CK3hJ5/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MrxQAAANwAAAAPAAAAAAAAAAAAAAAAAJgCAABkcnMv&#10;ZG93bnJldi54bWxQSwUGAAAAAAQABAD1AAAAigMAAAAA&#10;" strokeweight="1pt"/>
                <v:shapetype id="_x0000_t202" coordsize="21600,21600" o:spt="202" path="m,l,21600r21600,l21600,xe">
                  <v:stroke joinstyle="miter"/>
                  <v:path gradientshapeok="t" o:connecttype="rect"/>
                </v:shapetype>
                <v:shape id="Text Box 295" o:spid="_x0000_s1030" type="#_x0000_t202" style="position:absolute;left:4819;top:11301;width:238;height: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SucUA&#10;AADcAAAADwAAAGRycy9kb3ducmV2LnhtbESPwWrCQBCG74LvsEzBW93VipbUVUQQikKLWqHHaXaa&#10;hGZnQ3Y16dt3DgWPwz//N98s172v1Y3aWAW2MBkbUMR5cBUXFj7Ou8dnUDEhO6wDk4VfirBeDQdL&#10;zFzo+Ei3UyqUQDhmaKFMqcm0jnlJHuM4NMSSfYfWY5KxLbRrsRO4r/XUmLn2WLFcKLGhbUn5z+nq&#10;RcNvOnzLvw7z98aYz/3lMKsvC2tHD/3mBVSiPt2X/9uvzsLTRGzlGSG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lK5xQAAANwAAAAPAAAAAAAAAAAAAAAAAJgCAABkcnMv&#10;ZG93bnJldi54bWxQSwUGAAAAAAQABAD1AAAAigMAAAAA&#10;" strokecolor="white">
                  <v:textbox inset="0,0,0,0">
                    <w:txbxContent>
                      <w:p w14:paraId="6E7C4424" w14:textId="77777777" w:rsidR="0092467B" w:rsidRDefault="0092467B" w:rsidP="0092467B">
                        <w:pPr>
                          <w:pStyle w:val="Antrats"/>
                          <w:jc w:val="center"/>
                          <w:rPr>
                            <w:rFonts w:ascii="TimesLT" w:hAnsi="TimesLT"/>
                            <w:b/>
                            <w:sz w:val="12"/>
                          </w:rPr>
                        </w:pPr>
                        <w:r>
                          <w:rPr>
                            <w:rFonts w:ascii="TimesLT" w:hAnsi="TimesLT"/>
                            <w:b/>
                            <w:sz w:val="12"/>
                          </w:rPr>
                          <w:t>G</w:t>
                        </w:r>
                        <w:r>
                          <w:rPr>
                            <w:rFonts w:ascii="TimesLT" w:hAnsi="TimesLT"/>
                            <w:b/>
                            <w:sz w:val="12"/>
                            <w:vertAlign w:val="subscript"/>
                          </w:rPr>
                          <w:t>šv</w:t>
                        </w:r>
                      </w:p>
                    </w:txbxContent>
                  </v:textbox>
                </v:shape>
              </v:group>
            </w:pict>
          </mc:Fallback>
        </mc:AlternateContent>
      </w:r>
      <w:r w:rsidRPr="0092467B">
        <w:rPr>
          <w:sz w:val="22"/>
          <w:lang w:eastAsia="en-US"/>
        </w:rPr>
        <w:t xml:space="preserve"> </w:t>
      </w:r>
    </w:p>
    <w:p w14:paraId="1370E100"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sz w:val="22"/>
          <w:lang w:eastAsia="en-US"/>
        </w:rPr>
        <w:t xml:space="preserve">                            – geriamojo vandens prieš karšto vandens šilumokaitį skaitiklis;  </w:t>
      </w:r>
    </w:p>
    <w:p w14:paraId="6C747EA3" w14:textId="12876E43" w:rsidR="0092467B" w:rsidRPr="0092467B" w:rsidRDefault="0092467B" w:rsidP="0092467B">
      <w:pPr>
        <w:widowControl/>
        <w:tabs>
          <w:tab w:val="left" w:pos="-1134"/>
          <w:tab w:val="left" w:pos="9540"/>
        </w:tabs>
        <w:overflowPunct/>
        <w:autoSpaceDE/>
        <w:autoSpaceDN/>
        <w:adjustRightInd/>
        <w:ind w:left="-540" w:right="722" w:firstLine="284"/>
        <w:textAlignment w:val="auto"/>
        <w:rPr>
          <w:sz w:val="22"/>
          <w:lang w:eastAsia="en-US"/>
        </w:rPr>
      </w:pPr>
      <w:r w:rsidRPr="0092467B">
        <w:rPr>
          <w:noProof/>
          <w:sz w:val="22"/>
        </w:rPr>
        <mc:AlternateContent>
          <mc:Choice Requires="wpg">
            <w:drawing>
              <wp:anchor distT="0" distB="0" distL="114300" distR="114300" simplePos="0" relativeHeight="251655168" behindDoc="0" locked="0" layoutInCell="0" allowOverlap="1" wp14:anchorId="7CAD0545" wp14:editId="1BD9EDE0">
                <wp:simplePos x="0" y="0"/>
                <wp:positionH relativeFrom="column">
                  <wp:posOffset>636905</wp:posOffset>
                </wp:positionH>
                <wp:positionV relativeFrom="paragraph">
                  <wp:posOffset>139065</wp:posOffset>
                </wp:positionV>
                <wp:extent cx="548640" cy="464820"/>
                <wp:effectExtent l="10160" t="8255" r="12700" b="22225"/>
                <wp:wrapNone/>
                <wp:docPr id="305" name="Grupė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464820"/>
                          <a:chOff x="827" y="12172"/>
                          <a:chExt cx="864" cy="732"/>
                        </a:xfrm>
                      </wpg:grpSpPr>
                      <wps:wsp>
                        <wps:cNvPr id="306" name="Line 283"/>
                        <wps:cNvCnPr>
                          <a:cxnSpLocks noChangeShapeType="1"/>
                        </wps:cNvCnPr>
                        <wps:spPr bwMode="auto">
                          <a:xfrm rot="20880000" flipH="1">
                            <a:off x="1230" y="12474"/>
                            <a:ext cx="76" cy="28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284"/>
                        <wps:cNvSpPr>
                          <a:spLocks noChangeArrowheads="1"/>
                        </wps:cNvSpPr>
                        <wps:spPr bwMode="auto">
                          <a:xfrm>
                            <a:off x="1194" y="12760"/>
                            <a:ext cx="144" cy="144"/>
                          </a:xfrm>
                          <a:prstGeom prst="diamond">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8" name="Rectangle 285"/>
                        <wps:cNvSpPr>
                          <a:spLocks noChangeArrowheads="1"/>
                        </wps:cNvSpPr>
                        <wps:spPr bwMode="auto">
                          <a:xfrm>
                            <a:off x="827" y="12172"/>
                            <a:ext cx="864" cy="28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9" name="Text Box 286"/>
                        <wps:cNvSpPr txBox="1">
                          <a:spLocks noChangeArrowheads="1"/>
                        </wps:cNvSpPr>
                        <wps:spPr bwMode="auto">
                          <a:xfrm>
                            <a:off x="1194" y="12227"/>
                            <a:ext cx="170" cy="171"/>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04F1CBA" w14:textId="77777777" w:rsidR="0092467B" w:rsidRDefault="0092467B" w:rsidP="0092467B">
                              <w:pPr>
                                <w:rPr>
                                  <w:sz w:val="16"/>
                                  <w:vertAlign w:val="subscript"/>
                                </w:rPr>
                              </w:pPr>
                              <w:r>
                                <w:rPr>
                                  <w:rFonts w:ascii="TimesLT" w:hAnsi="TimesLT"/>
                                  <w:b/>
                                  <w:sz w:val="16"/>
                                </w:rPr>
                                <w:t>Q</w:t>
                              </w:r>
                              <w:r>
                                <w:rPr>
                                  <w:rFonts w:ascii="TimesLT" w:hAnsi="TimesLT"/>
                                  <w:b/>
                                  <w:sz w:val="16"/>
                                  <w:vertAlign w:val="subscript"/>
                                </w:rPr>
                                <w:t>š</w:t>
                              </w:r>
                            </w:p>
                          </w:txbxContent>
                        </wps:txbx>
                        <wps:bodyPr rot="0" vert="horz" wrap="square" lIns="0" tIns="0" rIns="0" bIns="0" anchor="t" anchorCtr="0" upright="1">
                          <a:noAutofit/>
                        </wps:bodyPr>
                      </wps:wsp>
                      <wps:wsp>
                        <wps:cNvPr id="310" name="Text Box 287"/>
                        <wps:cNvSpPr txBox="1">
                          <a:spLocks noChangeArrowheads="1"/>
                        </wps:cNvSpPr>
                        <wps:spPr bwMode="auto">
                          <a:xfrm>
                            <a:off x="875" y="12227"/>
                            <a:ext cx="193" cy="193"/>
                          </a:xfrm>
                          <a:prstGeom prst="rect">
                            <a:avLst/>
                          </a:prstGeom>
                          <a:solidFill>
                            <a:srgbClr val="FFFFFF"/>
                          </a:solidFill>
                          <a:ln w="9525">
                            <a:solidFill>
                              <a:srgbClr val="FFFFFF"/>
                            </a:solidFill>
                            <a:miter lim="800000"/>
                            <a:headEnd/>
                            <a:tailEnd/>
                          </a:ln>
                        </wps:spPr>
                        <wps:txbx>
                          <w:txbxContent>
                            <w:p w14:paraId="660DEAF4" w14:textId="77777777" w:rsidR="0092467B" w:rsidRDefault="0092467B" w:rsidP="0092467B">
                              <w:pPr>
                                <w:pStyle w:val="Antrats"/>
                                <w:jc w:val="center"/>
                                <w:rPr>
                                  <w:rFonts w:ascii="TimesLT" w:hAnsi="TimesLT"/>
                                  <w:b/>
                                  <w:sz w:val="16"/>
                                  <w:vertAlign w:val="subscript"/>
                                </w:rPr>
                              </w:pPr>
                              <w:r>
                                <w:rPr>
                                  <w:rFonts w:ascii="TimesLT" w:hAnsi="TimesLT"/>
                                  <w:b/>
                                  <w:sz w:val="16"/>
                                </w:rPr>
                                <w:t>T</w:t>
                              </w:r>
                              <w:r>
                                <w:rPr>
                                  <w:rFonts w:ascii="TimesLT" w:hAnsi="TimesLT"/>
                                  <w:b/>
                                  <w:sz w:val="16"/>
                                  <w:vertAlign w:val="subscript"/>
                                </w:rPr>
                                <w:t>1</w:t>
                              </w:r>
                            </w:p>
                          </w:txbxContent>
                        </wps:txbx>
                        <wps:bodyPr rot="0" vert="horz" wrap="square" lIns="0" tIns="0" rIns="0" bIns="0" anchor="t" anchorCtr="0" upright="1">
                          <a:noAutofit/>
                        </wps:bodyPr>
                      </wps:wsp>
                      <wps:wsp>
                        <wps:cNvPr id="311" name="Text Box 288"/>
                        <wps:cNvSpPr txBox="1">
                          <a:spLocks noChangeArrowheads="1"/>
                        </wps:cNvSpPr>
                        <wps:spPr bwMode="auto">
                          <a:xfrm>
                            <a:off x="1434" y="12227"/>
                            <a:ext cx="193" cy="193"/>
                          </a:xfrm>
                          <a:prstGeom prst="rect">
                            <a:avLst/>
                          </a:prstGeom>
                          <a:solidFill>
                            <a:srgbClr val="FFFFFF"/>
                          </a:solidFill>
                          <a:ln w="9525">
                            <a:solidFill>
                              <a:srgbClr val="FFFFFF"/>
                            </a:solidFill>
                            <a:miter lim="800000"/>
                            <a:headEnd/>
                            <a:tailEnd/>
                          </a:ln>
                        </wps:spPr>
                        <wps:txbx>
                          <w:txbxContent>
                            <w:p w14:paraId="3EFB753F" w14:textId="77777777" w:rsidR="0092467B" w:rsidRDefault="0092467B" w:rsidP="0092467B">
                              <w:pPr>
                                <w:pStyle w:val="Antrats"/>
                                <w:jc w:val="center"/>
                                <w:rPr>
                                  <w:rFonts w:ascii="TimesLT" w:hAnsi="TimesLT"/>
                                  <w:b/>
                                  <w:sz w:val="16"/>
                                  <w:vertAlign w:val="subscript"/>
                                </w:rPr>
                              </w:pPr>
                              <w:r>
                                <w:rPr>
                                  <w:rFonts w:ascii="TimesLT" w:hAnsi="TimesLT"/>
                                  <w:b/>
                                  <w:sz w:val="16"/>
                                </w:rPr>
                                <w:t>T</w:t>
                              </w:r>
                              <w:r>
                                <w:rPr>
                                  <w:rFonts w:ascii="TimesLT" w:hAnsi="TimesLT"/>
                                  <w:b/>
                                  <w:sz w:val="16"/>
                                  <w:vertAlign w:val="subscript"/>
                                </w:rPr>
                                <w:t>2</w:t>
                              </w:r>
                            </w:p>
                          </w:txbxContent>
                        </wps:txbx>
                        <wps:bodyPr rot="0" vert="horz" wrap="square" lIns="0" tIns="0" rIns="0" bIns="0" anchor="t" anchorCtr="0" upright="1">
                          <a:noAutofit/>
                        </wps:bodyPr>
                      </wps:wsp>
                      <wps:wsp>
                        <wps:cNvPr id="312" name="Line 289"/>
                        <wps:cNvCnPr>
                          <a:cxnSpLocks noChangeShapeType="1"/>
                        </wps:cNvCnPr>
                        <wps:spPr bwMode="auto">
                          <a:xfrm>
                            <a:off x="1115" y="12172"/>
                            <a:ext cx="0"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290"/>
                        <wps:cNvCnPr>
                          <a:cxnSpLocks noChangeShapeType="1"/>
                        </wps:cNvCnPr>
                        <wps:spPr bwMode="auto">
                          <a:xfrm>
                            <a:off x="1403" y="12172"/>
                            <a:ext cx="0"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D0545" id="Grupė 305" o:spid="_x0000_s1031" style="position:absolute;left:0;text-align:left;margin-left:50.15pt;margin-top:10.95pt;width:43.2pt;height:36.6pt;z-index:251655168" coordorigin="827,12172" coordsize="86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" o:allowincell="f">
                <v:line id="Line 283" o:spid="_x0000_s1032" style="position:absolute;rotation:12;flip:x;visibility:visible;mso-wrap-style:square" from="1230,12474" to="1306,1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P08MUAAADcAAAADwAAAGRycy9kb3ducmV2LnhtbESPT2vCQBTE74LfYXmCF9GNtgRJXUX8&#10;Q3ttWvT6yD6T0OzbsLua6KfvFgoeh5n5DbPa9KYRN3K+tqxgPktAEBdW11wq+P46TpcgfEDW2Fgm&#10;BXfysFkPByvMtO34k255KEWEsM9QQRVCm0npi4oM+pltiaN3sc5giNKVUjvsItw0cpEkqTRYc1yo&#10;sKVdRcVPfjUKDnp/nezd4b17POYhv7zezem8U2o86rdvIAL14Rn+b39oBS9JCn9n4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P08MUAAADcAAAADwAAAAAAAAAA&#10;AAAAAAChAgAAZHJzL2Rvd25yZXYueG1sUEsFBgAAAAAEAAQA+QAAAJMDAAAAAA==&#10;" strokeweight="1pt"/>
                <v:shape id="AutoShape 284" o:spid="_x0000_s1033" type="#_x0000_t4" style="position:absolute;left:1194;top:1276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j08cA&#10;AADcAAAADwAAAGRycy9kb3ducmV2LnhtbESPT2vCQBTE7wW/w/KE3upGK1WjqxRB2goeTP+At0f2&#10;mYRm34bsGtd+elcoeBxm5jfMYhVMLTpqXWVZwXCQgCDOra64UPD1uXmagnAeWWNtmRRcyMFq2XtY&#10;YKrtmffUZb4QEcIuRQWl900qpctLMugGtiGO3tG2Bn2UbSF1i+cIN7UcJcmLNFhxXCixoXVJ+W92&#10;Mgp2bvOHs5+P71O13b11YRwOs+leqcd+eJ2D8BT8PfzfftcKnpMJ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HI9PHAAAA3AAAAA8AAAAAAAAAAAAAAAAAmAIAAGRy&#10;cy9kb3ducmV2LnhtbFBLBQYAAAAABAAEAPUAAACMAwAAAAA=&#10;" strokeweight="1pt"/>
                <v:rect id="Rectangle 285" o:spid="_x0000_s1034" style="position:absolute;left:827;top:12172;width:86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QhcQA&#10;AADcAAAADwAAAGRycy9kb3ducmV2LnhtbERPy2oCMRTdF/yHcIVuRDNtYaqjUdpCaUEp+EBxd5lc&#10;M4OTmyFJdfr3ZiF0eTjv2aKzjbiQD7VjBU+jDARx6XTNRsFu+zkcgwgRWWPjmBT8UYDFvPcww0K7&#10;K6/psolGpBAOBSqoYmwLKUNZkcUwci1x4k7OW4wJeiO1x2sKt418zrJcWqw5NVTY0kdF5XnzaxW8&#10;n/frn1czXvo2n6y+BsdD3pmDUo/97m0KIlIX/8V397dW8JKltel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80IXEAAAA3AAAAA8AAAAAAAAAAAAAAAAAmAIAAGRycy9k&#10;b3ducmV2LnhtbFBLBQYAAAAABAAEAPUAAACJAwAAAAA=&#10;" strokeweight="1pt"/>
                <v:shape id="Text Box 286" o:spid="_x0000_s1035" type="#_x0000_t202" style="position:absolute;left:1194;top:12227;width:17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JudcQA&#10;AADcAAAADwAAAGRycy9kb3ducmV2LnhtbESPQWvCQBSE7wX/w/IEb3WjQqvRVcS21ENBjIJ4e2Sf&#10;2WD2bchuTfz3rlDocZiZb5jFqrOVuFHjS8cKRsMEBHHudMmFguPh63UKwgdkjZVjUnAnD6tl72WB&#10;qXYt7+mWhUJECPsUFZgQ6lRKnxuy6IeuJo7exTUWQ5RNIXWDbYTbSo6T5E1aLDkuGKxpYyi/Zr9W&#10;wXeHm137MTq/m8/Tj8taOT05qdSg363nIAJ14T/8195qBZNkBs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CbnXEAAAA3AAAAA8AAAAAAAAAAAAAAAAAmAIAAGRycy9k&#10;b3ducmV2LnhtbFBLBQYAAAAABAAEAPUAAACJAwAAAAA=&#10;" stroked="f" strokecolor="white">
                  <v:textbox inset="0,0,0,0">
                    <w:txbxContent>
                      <w:p w14:paraId="304F1CBA" w14:textId="77777777" w:rsidR="0092467B" w:rsidRDefault="0092467B" w:rsidP="0092467B">
                        <w:pPr>
                          <w:rPr>
                            <w:sz w:val="16"/>
                            <w:vertAlign w:val="subscript"/>
                          </w:rPr>
                        </w:pPr>
                        <w:r>
                          <w:rPr>
                            <w:rFonts w:ascii="TimesLT" w:hAnsi="TimesLT"/>
                            <w:b/>
                            <w:sz w:val="16"/>
                          </w:rPr>
                          <w:t>Q</w:t>
                        </w:r>
                        <w:r>
                          <w:rPr>
                            <w:rFonts w:ascii="TimesLT" w:hAnsi="TimesLT"/>
                            <w:b/>
                            <w:sz w:val="16"/>
                            <w:vertAlign w:val="subscript"/>
                          </w:rPr>
                          <w:t>š</w:t>
                        </w:r>
                      </w:p>
                    </w:txbxContent>
                  </v:textbox>
                </v:shape>
                <v:shape id="Text Box 287" o:spid="_x0000_s1036" type="#_x0000_t202" style="position:absolute;left:875;top:12227;width:19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ev8UA&#10;AADcAAAADwAAAGRycy9kb3ducmV2LnhtbESPwWrCQBCG74LvsEzBW93VipbUVUQQikKLWqHHaXaa&#10;hGZnQ3Y16dt3DgWPwz//N98s172v1Y3aWAW2MBkbUMR5cBUXFj7Ou8dnUDEhO6wDk4VfirBeDQdL&#10;zFzo+Ei3UyqUQDhmaKFMqcm0jnlJHuM4NMSSfYfWY5KxLbRrsRO4r/XUmLn2WLFcKLGhbUn5z+nq&#10;RcNvOnzLvw7z98aYz/3lMKsvC2tHD/3mBVSiPt2X/9uvzsLTRPTlGSG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F6/xQAAANwAAAAPAAAAAAAAAAAAAAAAAJgCAABkcnMv&#10;ZG93bnJldi54bWxQSwUGAAAAAAQABAD1AAAAigMAAAAA&#10;" strokecolor="white">
                  <v:textbox inset="0,0,0,0">
                    <w:txbxContent>
                      <w:p w14:paraId="660DEAF4" w14:textId="77777777" w:rsidR="0092467B" w:rsidRDefault="0092467B" w:rsidP="0092467B">
                        <w:pPr>
                          <w:pStyle w:val="Antrats"/>
                          <w:jc w:val="center"/>
                          <w:rPr>
                            <w:rFonts w:ascii="TimesLT" w:hAnsi="TimesLT"/>
                            <w:b/>
                            <w:sz w:val="16"/>
                            <w:vertAlign w:val="subscript"/>
                          </w:rPr>
                        </w:pPr>
                        <w:r>
                          <w:rPr>
                            <w:rFonts w:ascii="TimesLT" w:hAnsi="TimesLT"/>
                            <w:b/>
                            <w:sz w:val="16"/>
                          </w:rPr>
                          <w:t>T</w:t>
                        </w:r>
                        <w:r>
                          <w:rPr>
                            <w:rFonts w:ascii="TimesLT" w:hAnsi="TimesLT"/>
                            <w:b/>
                            <w:sz w:val="16"/>
                            <w:vertAlign w:val="subscript"/>
                          </w:rPr>
                          <w:t>1</w:t>
                        </w:r>
                      </w:p>
                    </w:txbxContent>
                  </v:textbox>
                </v:shape>
                <v:shape id="Text Box 288" o:spid="_x0000_s1037" type="#_x0000_t202" style="position:absolute;left:1434;top:12227;width:19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7JMUA&#10;AADcAAAADwAAAGRycy9kb3ducmV2LnhtbESPUWvCQBCE34X+h2MLfdO7tEUleooUBFGwaCv4uObW&#10;JJjbC7nTpP/eKwg+DrPzzc503tlK3KjxpWMNyUCBIM6cKTnX8Puz7I9B+IBssHJMGv7Iw3z20pti&#10;alzLO7rtQy4ihH2KGooQ6lRKnxVk0Q9cTRy9s2sshiibXJoG2wi3lXxXaigtlhwbCqzpq6Dssr/a&#10;+IZdtLjNTpvhd63UcX3YfFaHkdZvr91iAiJQF57Hj/TKaPhIEvgfEwk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PskxQAAANwAAAAPAAAAAAAAAAAAAAAAAJgCAABkcnMv&#10;ZG93bnJldi54bWxQSwUGAAAAAAQABAD1AAAAigMAAAAA&#10;" strokecolor="white">
                  <v:textbox inset="0,0,0,0">
                    <w:txbxContent>
                      <w:p w14:paraId="3EFB753F" w14:textId="77777777" w:rsidR="0092467B" w:rsidRDefault="0092467B" w:rsidP="0092467B">
                        <w:pPr>
                          <w:pStyle w:val="Antrats"/>
                          <w:jc w:val="center"/>
                          <w:rPr>
                            <w:rFonts w:ascii="TimesLT" w:hAnsi="TimesLT"/>
                            <w:b/>
                            <w:sz w:val="16"/>
                            <w:vertAlign w:val="subscript"/>
                          </w:rPr>
                        </w:pPr>
                        <w:r>
                          <w:rPr>
                            <w:rFonts w:ascii="TimesLT" w:hAnsi="TimesLT"/>
                            <w:b/>
                            <w:sz w:val="16"/>
                          </w:rPr>
                          <w:t>T</w:t>
                        </w:r>
                        <w:r>
                          <w:rPr>
                            <w:rFonts w:ascii="TimesLT" w:hAnsi="TimesLT"/>
                            <w:b/>
                            <w:sz w:val="16"/>
                            <w:vertAlign w:val="subscript"/>
                          </w:rPr>
                          <w:t>2</w:t>
                        </w:r>
                      </w:p>
                    </w:txbxContent>
                  </v:textbox>
                </v:shape>
                <v:line id="Line 289" o:spid="_x0000_s1038" style="position:absolute;visibility:visible;mso-wrap-style:square" from="1115,12172" to="1115,1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lt8UAAADcAAAADwAAAGRycy9kb3ducmV2LnhtbESP3WoCMRSE7wXfIRyhd5pdhdJujVL8&#10;gUovSlcf4Lg53WzdnCxJ1G2fvikIXg4z8w0zX/a2FRfyoXGsIJ9kIIgrpxuuFRz22/ETiBCRNbaO&#10;ScEPBVguhoM5Ftpd+ZMuZaxFgnAoUIGJsSukDJUhi2HiOuLkfTlvMSbpa6k9XhPctnKaZY/SYsNp&#10;wWBHK0PVqTxbBTt/fD/lv7WRR975Tfuxfg72W6mHUf/6AiJSH+/hW/tNK5jl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0Nlt8UAAADcAAAADwAAAAAAAAAA&#10;AAAAAAChAgAAZHJzL2Rvd25yZXYueG1sUEsFBgAAAAAEAAQA+QAAAJMDAAAAAA==&#10;" strokeweight="1pt"/>
                <v:line id="Line 290" o:spid="_x0000_s1039" style="position:absolute;visibility:visible;mso-wrap-style:square" from="1403,12172" to="1403,1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ALMQAAADcAAAADwAAAGRycy9kb3ducmV2LnhtbESP0WoCMRRE3wv+Q7iCbzW7FaRdjSLa&#10;guJDqfoB1811s7q5WZJU1359IxT6OMzMGWY672wjruRD7VhBPsxAEJdO11wpOOw/nl9BhIissXFM&#10;Cu4UYD7rPU2x0O7GX3TdxUokCIcCFZgY20LKUBqyGIauJU7eyXmLMUlfSe3xluC2kS9ZNpYWa04L&#10;BltaGiovu2+rYOOP20v+Uxl55I1/bz5Xb8GelRr0u8UERKQu/of/2mutYJSP4H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D8AsxAAAANwAAAAPAAAAAAAAAAAA&#10;AAAAAKECAABkcnMvZG93bnJldi54bWxQSwUGAAAAAAQABAD5AAAAkgMAAAAA&#10;" strokeweight="1pt"/>
              </v:group>
            </w:pict>
          </mc:Fallback>
        </mc:AlternateContent>
      </w:r>
    </w:p>
    <w:p w14:paraId="4C2B118D"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sz w:val="22"/>
          <w:lang w:eastAsia="en-US"/>
        </w:rPr>
        <w:t xml:space="preserve">                            – atsiskaitomasis šilumos apskaitos prietaisas (pastato </w:t>
      </w:r>
      <w:r w:rsidRPr="0092467B">
        <w:rPr>
          <w:b/>
          <w:sz w:val="22"/>
          <w:lang w:eastAsia="en-US"/>
        </w:rPr>
        <w:t>Buitinių šilumos vartotojų</w:t>
      </w:r>
      <w:r w:rsidRPr="0092467B">
        <w:rPr>
          <w:sz w:val="22"/>
          <w:lang w:eastAsia="en-US"/>
        </w:rPr>
        <w:t xml:space="preserve"> </w:t>
      </w:r>
    </w:p>
    <w:p w14:paraId="2B4D1C13"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sz w:val="22"/>
          <w:lang w:eastAsia="en-US"/>
        </w:rPr>
        <w:t xml:space="preserve">                               sunaudotos šilumos apskaitos taškas);</w:t>
      </w:r>
    </w:p>
    <w:p w14:paraId="483AD42D" w14:textId="77777777" w:rsidR="0092467B" w:rsidRPr="0092467B" w:rsidRDefault="0092467B" w:rsidP="0092467B">
      <w:pPr>
        <w:widowControl/>
        <w:tabs>
          <w:tab w:val="left" w:pos="-1134"/>
          <w:tab w:val="left" w:pos="9540"/>
        </w:tabs>
        <w:overflowPunct/>
        <w:autoSpaceDE/>
        <w:autoSpaceDN/>
        <w:adjustRightInd/>
        <w:ind w:left="-540" w:right="722" w:firstLine="284"/>
        <w:textAlignment w:val="auto"/>
        <w:rPr>
          <w:sz w:val="22"/>
          <w:lang w:eastAsia="en-US"/>
        </w:rPr>
      </w:pPr>
    </w:p>
    <w:p w14:paraId="13EAA2EF" w14:textId="1225844E" w:rsidR="0092467B" w:rsidRPr="0092467B" w:rsidRDefault="0092467B" w:rsidP="0092467B">
      <w:pPr>
        <w:widowControl/>
        <w:tabs>
          <w:tab w:val="left" w:pos="-1134"/>
          <w:tab w:val="left" w:pos="9540"/>
        </w:tabs>
        <w:overflowPunct/>
        <w:autoSpaceDE/>
        <w:autoSpaceDN/>
        <w:adjustRightInd/>
        <w:ind w:left="-540" w:right="722" w:firstLine="284"/>
        <w:textAlignment w:val="auto"/>
        <w:rPr>
          <w:sz w:val="22"/>
          <w:lang w:eastAsia="en-US"/>
        </w:rPr>
      </w:pPr>
      <w:r w:rsidRPr="0092467B">
        <w:rPr>
          <w:noProof/>
          <w:sz w:val="22"/>
        </w:rPr>
        <mc:AlternateContent>
          <mc:Choice Requires="wpg">
            <w:drawing>
              <wp:anchor distT="0" distB="0" distL="114300" distR="114300" simplePos="0" relativeHeight="251656192" behindDoc="0" locked="0" layoutInCell="0" allowOverlap="1" wp14:anchorId="14B03529" wp14:editId="6E2B6744">
                <wp:simplePos x="0" y="0"/>
                <wp:positionH relativeFrom="column">
                  <wp:posOffset>685800</wp:posOffset>
                </wp:positionH>
                <wp:positionV relativeFrom="paragraph">
                  <wp:posOffset>62230</wp:posOffset>
                </wp:positionV>
                <wp:extent cx="182880" cy="125730"/>
                <wp:effectExtent l="40005" t="6985" r="5715" b="38735"/>
                <wp:wrapNone/>
                <wp:docPr id="301" name="Grupė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25730"/>
                          <a:chOff x="5328" y="6333"/>
                          <a:chExt cx="288" cy="198"/>
                        </a:xfrm>
                      </wpg:grpSpPr>
                      <wps:wsp>
                        <wps:cNvPr id="302" name="Line 279"/>
                        <wps:cNvCnPr>
                          <a:cxnSpLocks noChangeShapeType="1"/>
                        </wps:cNvCnPr>
                        <wps:spPr bwMode="auto">
                          <a:xfrm flipH="1">
                            <a:off x="5472" y="6336"/>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80"/>
                        <wps:cNvCnPr>
                          <a:cxnSpLocks noChangeShapeType="1"/>
                        </wps:cNvCnPr>
                        <wps:spPr bwMode="auto">
                          <a:xfrm flipH="1">
                            <a:off x="5328" y="6333"/>
                            <a:ext cx="144" cy="198"/>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04" name="Line 281"/>
                        <wps:cNvCnPr>
                          <a:cxnSpLocks noChangeShapeType="1"/>
                        </wps:cNvCnPr>
                        <wps:spPr bwMode="auto">
                          <a:xfrm flipV="1">
                            <a:off x="5472" y="6336"/>
                            <a:ext cx="144"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2C31D94E" id="Grupė 301" o:spid="_x0000_s1026" style="position:absolute;margin-left:54pt;margin-top:4.9pt;width:14.4pt;height:9.9pt;z-index:251658240" coordorigin="5328,6333" coordsize="28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" o:allowincell="f">
                <v:line id="Line 279" o:spid="_x0000_s1027" style="position:absolute;flip:x;visibility:visible;mso-wrap-style:square" from="5472,6336" to="5472,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" strokeweight=".25pt"/>
                <v:line id="Line 280" o:spid="_x0000_s1028" style="position:absolute;flip:x;visibility:visible;mso-wrap-style:square" from="5328,6333" to="5472,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" strokeweight=".25pt">
                  <v:stroke endarrow="block" endarrowwidth="narrow" endarrowlength="short"/>
                </v:line>
                <v:line id="Line 281" o:spid="_x0000_s1029" style="position:absolute;flip:y;visibility:visible;mso-wrap-style:square" from="5472,6336" to="561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" strokeweight=".25pt"/>
              </v:group>
            </w:pict>
          </mc:Fallback>
        </mc:AlternateContent>
      </w:r>
      <w:r w:rsidRPr="0092467B">
        <w:rPr>
          <w:noProof/>
          <w:sz w:val="22"/>
        </w:rPr>
        <mc:AlternateContent>
          <mc:Choice Requires="wps">
            <w:drawing>
              <wp:anchor distT="0" distB="0" distL="114300" distR="114300" simplePos="0" relativeHeight="251657216" behindDoc="0" locked="0" layoutInCell="0" allowOverlap="1" wp14:anchorId="46F41A92" wp14:editId="64A034B0">
                <wp:simplePos x="0" y="0"/>
                <wp:positionH relativeFrom="column">
                  <wp:posOffset>951230</wp:posOffset>
                </wp:positionH>
                <wp:positionV relativeFrom="paragraph">
                  <wp:posOffset>104140</wp:posOffset>
                </wp:positionV>
                <wp:extent cx="0" cy="90170"/>
                <wp:effectExtent l="48260" t="10795" r="46990" b="41910"/>
                <wp:wrapNone/>
                <wp:docPr id="300" name="Tiesioji jungtis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a:off x="0" y="0"/>
                          <a:ext cx="0" cy="90170"/>
                        </a:xfrm>
                        <a:prstGeom prst="line">
                          <a:avLst/>
                        </a:prstGeom>
                        <a:noFill/>
                        <a:ln w="12700">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03E52F7D" id="Tiesioji jungtis 30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8.2pt" to="74.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" o:allowincell="f" strokeweight="1pt">
                <v:stroke endarrow="oval" endarrowwidth="narrow" endarrowlength="short"/>
              </v:line>
            </w:pict>
          </mc:Fallback>
        </mc:AlternateContent>
      </w:r>
      <w:r w:rsidRPr="0092467B">
        <w:rPr>
          <w:noProof/>
          <w:sz w:val="22"/>
        </w:rPr>
        <mc:AlternateContent>
          <mc:Choice Requires="wps">
            <w:drawing>
              <wp:anchor distT="0" distB="0" distL="114300" distR="114300" simplePos="0" relativeHeight="251658240" behindDoc="0" locked="0" layoutInCell="0" allowOverlap="1" wp14:anchorId="1DAC211E" wp14:editId="1834E6B9">
                <wp:simplePos x="0" y="0"/>
                <wp:positionH relativeFrom="column">
                  <wp:posOffset>874395</wp:posOffset>
                </wp:positionH>
                <wp:positionV relativeFrom="paragraph">
                  <wp:posOffset>76200</wp:posOffset>
                </wp:positionV>
                <wp:extent cx="161925" cy="161925"/>
                <wp:effectExtent l="9525" t="11430" r="9525" b="7620"/>
                <wp:wrapNone/>
                <wp:docPr id="299" name="Ovalas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oval w14:anchorId="07C9DCFF" id="Ovalas 299" o:spid="_x0000_s1026" style="position:absolute;margin-left:68.85pt;margin-top:6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" o:allowincell="f" strokeweight="1pt"/>
            </w:pict>
          </mc:Fallback>
        </mc:AlternateContent>
      </w:r>
    </w:p>
    <w:p w14:paraId="2B796379" w14:textId="4CED3B6F"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noProof/>
          <w:sz w:val="22"/>
        </w:rPr>
        <mc:AlternateContent>
          <mc:Choice Requires="wps">
            <w:drawing>
              <wp:anchor distT="0" distB="0" distL="114300" distR="114300" simplePos="0" relativeHeight="251659264" behindDoc="0" locked="0" layoutInCell="0" allowOverlap="1" wp14:anchorId="6F7F39B6" wp14:editId="37E45066">
                <wp:simplePos x="0" y="0"/>
                <wp:positionH relativeFrom="column">
                  <wp:posOffset>685800</wp:posOffset>
                </wp:positionH>
                <wp:positionV relativeFrom="paragraph">
                  <wp:posOffset>27305</wp:posOffset>
                </wp:positionV>
                <wp:extent cx="181610" cy="0"/>
                <wp:effectExtent l="11430" t="8890" r="6985" b="10160"/>
                <wp:wrapNone/>
                <wp:docPr id="298" name="Tiesioji jungtis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7B285E21" id="Tiesioji jungtis 2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5pt" to="6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" o:allowincell="f" strokeweight="1pt"/>
            </w:pict>
          </mc:Fallback>
        </mc:AlternateContent>
      </w:r>
      <w:r w:rsidRPr="0092467B">
        <w:rPr>
          <w:noProof/>
          <w:sz w:val="22"/>
        </w:rPr>
        <mc:AlternateContent>
          <mc:Choice Requires="wps">
            <w:drawing>
              <wp:anchor distT="0" distB="0" distL="114300" distR="114300" simplePos="0" relativeHeight="251660288" behindDoc="0" locked="0" layoutInCell="0" allowOverlap="1" wp14:anchorId="7ED5F5B2" wp14:editId="255FF280">
                <wp:simplePos x="0" y="0"/>
                <wp:positionH relativeFrom="column">
                  <wp:posOffset>958215</wp:posOffset>
                </wp:positionH>
                <wp:positionV relativeFrom="paragraph">
                  <wp:posOffset>90170</wp:posOffset>
                </wp:positionV>
                <wp:extent cx="0" cy="107950"/>
                <wp:effectExtent l="7620" t="14605" r="11430" b="10795"/>
                <wp:wrapNone/>
                <wp:docPr id="297" name="Tiesioji jungtis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130DBCA3" id="Tiesioji jungtis 2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7.1pt" to="75.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" o:allowincell="f" strokeweight="1pt"/>
            </w:pict>
          </mc:Fallback>
        </mc:AlternateContent>
      </w:r>
      <w:r w:rsidRPr="0092467B">
        <w:rPr>
          <w:sz w:val="22"/>
          <w:lang w:eastAsia="en-US"/>
        </w:rPr>
        <w:t xml:space="preserve">                           – atsiskaitomojo šilumos apskaitos prietaiso temperatūros rodikliai;</w:t>
      </w:r>
    </w:p>
    <w:p w14:paraId="6AE9D8B8" w14:textId="77777777" w:rsidR="0092467B" w:rsidRPr="0092467B" w:rsidRDefault="0092467B" w:rsidP="0092467B">
      <w:pPr>
        <w:widowControl/>
        <w:tabs>
          <w:tab w:val="left" w:pos="-1134"/>
          <w:tab w:val="left" w:pos="9540"/>
        </w:tabs>
        <w:overflowPunct/>
        <w:autoSpaceDE/>
        <w:autoSpaceDN/>
        <w:adjustRightInd/>
        <w:ind w:left="-540" w:right="722" w:firstLine="284"/>
        <w:textAlignment w:val="auto"/>
        <w:rPr>
          <w:sz w:val="22"/>
          <w:lang w:eastAsia="en-US"/>
        </w:rPr>
      </w:pPr>
    </w:p>
    <w:p w14:paraId="282BFACA" w14:textId="6725312E"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noProof/>
          <w:sz w:val="22"/>
        </w:rPr>
        <mc:AlternateContent>
          <mc:Choice Requires="wpg">
            <w:drawing>
              <wp:anchor distT="0" distB="0" distL="114300" distR="114300" simplePos="0" relativeHeight="251661312" behindDoc="0" locked="0" layoutInCell="1" allowOverlap="1" wp14:anchorId="713FB428" wp14:editId="1EE23558">
                <wp:simplePos x="0" y="0"/>
                <wp:positionH relativeFrom="column">
                  <wp:posOffset>835660</wp:posOffset>
                </wp:positionH>
                <wp:positionV relativeFrom="paragraph">
                  <wp:posOffset>13970</wp:posOffset>
                </wp:positionV>
                <wp:extent cx="130175" cy="100965"/>
                <wp:effectExtent l="8890" t="21590" r="13335" b="10795"/>
                <wp:wrapNone/>
                <wp:docPr id="292" name="Grupė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100965"/>
                          <a:chOff x="3923" y="12638"/>
                          <a:chExt cx="600" cy="585"/>
                        </a:xfrm>
                      </wpg:grpSpPr>
                      <wpg:grpSp>
                        <wpg:cNvPr id="293" name="Group 301"/>
                        <wpg:cNvGrpSpPr>
                          <a:grpSpLocks/>
                        </wpg:cNvGrpSpPr>
                        <wpg:grpSpPr bwMode="auto">
                          <a:xfrm>
                            <a:off x="3923" y="12638"/>
                            <a:ext cx="600" cy="426"/>
                            <a:chOff x="3190" y="12780"/>
                            <a:chExt cx="1363" cy="568"/>
                          </a:xfrm>
                        </wpg:grpSpPr>
                        <wps:wsp>
                          <wps:cNvPr id="294" name="AutoShape 302"/>
                          <wps:cNvSpPr>
                            <a:spLocks noChangeArrowheads="1"/>
                          </wps:cNvSpPr>
                          <wps:spPr bwMode="auto">
                            <a:xfrm rot="5400000">
                              <a:off x="3588" y="12382"/>
                              <a:ext cx="568" cy="1363"/>
                            </a:xfrm>
                            <a:prstGeom prst="flowChartCollat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5" name="Line 303"/>
                          <wps:cNvCnPr>
                            <a:cxnSpLocks noChangeShapeType="1"/>
                          </wps:cNvCnPr>
                          <wps:spPr bwMode="auto">
                            <a:xfrm rot="5400000">
                              <a:off x="3878" y="13071"/>
                              <a:ext cx="13" cy="0"/>
                            </a:xfrm>
                            <a:prstGeom prst="line">
                              <a:avLst/>
                            </a:prstGeom>
                            <a:noFill/>
                            <a:ln w="12700">
                              <a:solidFill>
                                <a:srgbClr val="000000"/>
                              </a:solidFill>
                              <a:round/>
                              <a:headEnd/>
                              <a:tailEnd type="oval" w="sm" len="sm"/>
                            </a:ln>
                            <a:extLst>
                              <a:ext uri="{909E8E84-426E-40DD-AFC4-6F175D3DCCD1}">
                                <a14:hiddenFill xmlns:a14="http://schemas.microsoft.com/office/drawing/2010/main">
                                  <a:noFill/>
                                </a14:hiddenFill>
                              </a:ext>
                            </a:extLst>
                          </wps:spPr>
                          <wps:bodyPr/>
                        </wps:wsp>
                      </wpg:grpSp>
                      <wps:wsp>
                        <wps:cNvPr id="296" name="AutoShape 304"/>
                        <wps:cNvSpPr>
                          <a:spLocks noChangeArrowheads="1"/>
                        </wps:cNvSpPr>
                        <wps:spPr bwMode="auto">
                          <a:xfrm>
                            <a:off x="4036" y="12861"/>
                            <a:ext cx="397" cy="3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4A47E40F" id="Grupė 292" o:spid="_x0000_s1026" style="position:absolute;margin-left:65.8pt;margin-top:1.1pt;width:10.25pt;height:7.95pt;z-index:251658240" coordorigin="3923,12638" coordsize="60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">
                <v:group id="Group 301" o:spid="_x0000_s1027" style="position:absolute;left:3923;top:12638;width:600;height:426" coordorigin="3190,12780" coordsize="136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AutoShape 302" o:spid="_x0000_s1028" type="#_x0000_t125" style="position:absolute;left:3588;top:12382;width:568;height:13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" strokeweight="1pt"/>
                  <v:line id="Line 303" o:spid="_x0000_s1029" style="position:absolute;rotation:90;visibility:visible;mso-wrap-style:square" from="3878,13071" to="3891,1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" strokeweight="1pt">
                    <v:stroke endarrow="oval" endarrowwidth="narrow" endarrowlength="short"/>
                  </v:lin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4" o:spid="_x0000_s1030" type="#_x0000_t5" style="position:absolute;left:4036;top:12861;width:397;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"/>
              </v:group>
            </w:pict>
          </mc:Fallback>
        </mc:AlternateContent>
      </w:r>
      <w:r w:rsidRPr="0092467B">
        <w:rPr>
          <w:sz w:val="22"/>
          <w:lang w:eastAsia="en-US"/>
        </w:rPr>
        <w:t xml:space="preserve">                           – šildymo prietaiso trieigis reguliavimo čiaupas;</w:t>
      </w:r>
    </w:p>
    <w:p w14:paraId="3A40D93F" w14:textId="3C7BBB43" w:rsidR="0092467B" w:rsidRPr="0092467B" w:rsidRDefault="0092467B" w:rsidP="0092467B">
      <w:pPr>
        <w:widowControl/>
        <w:tabs>
          <w:tab w:val="left" w:pos="-1134"/>
          <w:tab w:val="left" w:pos="9540"/>
        </w:tabs>
        <w:overflowPunct/>
        <w:autoSpaceDE/>
        <w:autoSpaceDN/>
        <w:adjustRightInd/>
        <w:ind w:left="-540" w:right="722" w:firstLine="284"/>
        <w:textAlignment w:val="auto"/>
        <w:rPr>
          <w:sz w:val="22"/>
          <w:lang w:eastAsia="en-US"/>
        </w:rPr>
      </w:pPr>
      <w:r w:rsidRPr="0092467B">
        <w:rPr>
          <w:noProof/>
          <w:sz w:val="22"/>
        </w:rPr>
        <mc:AlternateContent>
          <mc:Choice Requires="wpg">
            <w:drawing>
              <wp:anchor distT="0" distB="0" distL="114300" distR="114300" simplePos="0" relativeHeight="251662336" behindDoc="0" locked="0" layoutInCell="1" allowOverlap="1" wp14:anchorId="33EF6488" wp14:editId="7ECDE94A">
                <wp:simplePos x="0" y="0"/>
                <wp:positionH relativeFrom="column">
                  <wp:posOffset>711200</wp:posOffset>
                </wp:positionH>
                <wp:positionV relativeFrom="paragraph">
                  <wp:posOffset>48895</wp:posOffset>
                </wp:positionV>
                <wp:extent cx="360045" cy="356235"/>
                <wp:effectExtent l="17780" t="17145" r="22225" b="17145"/>
                <wp:wrapNone/>
                <wp:docPr id="279" name="Grupė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56235"/>
                          <a:chOff x="825" y="12503"/>
                          <a:chExt cx="567" cy="561"/>
                        </a:xfrm>
                      </wpg:grpSpPr>
                      <wps:wsp>
                        <wps:cNvPr id="280" name="Arc 306"/>
                        <wps:cNvSpPr>
                          <a:spLocks/>
                        </wps:cNvSpPr>
                        <wps:spPr bwMode="auto">
                          <a:xfrm rot="16200000">
                            <a:off x="833" y="12863"/>
                            <a:ext cx="65" cy="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Arc 307"/>
                        <wps:cNvSpPr>
                          <a:spLocks/>
                        </wps:cNvSpPr>
                        <wps:spPr bwMode="auto">
                          <a:xfrm rot="10800000">
                            <a:off x="825" y="12692"/>
                            <a:ext cx="76" cy="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rc 308"/>
                        <wps:cNvSpPr>
                          <a:spLocks/>
                        </wps:cNvSpPr>
                        <wps:spPr bwMode="auto">
                          <a:xfrm>
                            <a:off x="1211" y="12752"/>
                            <a:ext cx="77" cy="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Line 309"/>
                        <wps:cNvCnPr>
                          <a:cxnSpLocks noChangeShapeType="1"/>
                        </wps:cNvCnPr>
                        <wps:spPr bwMode="auto">
                          <a:xfrm rot="10800000">
                            <a:off x="897" y="12866"/>
                            <a:ext cx="32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4" name="Line 310"/>
                        <wps:cNvCnPr>
                          <a:cxnSpLocks noChangeShapeType="1"/>
                        </wps:cNvCnPr>
                        <wps:spPr bwMode="auto">
                          <a:xfrm rot="10800000">
                            <a:off x="900" y="12752"/>
                            <a:ext cx="31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5" name="Line 311"/>
                        <wps:cNvCnPr>
                          <a:cxnSpLocks noChangeShapeType="1"/>
                        </wps:cNvCnPr>
                        <wps:spPr bwMode="auto">
                          <a:xfrm rot="10800000" flipH="1" flipV="1">
                            <a:off x="880" y="12643"/>
                            <a:ext cx="4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6" name="Line 312"/>
                        <wps:cNvCnPr>
                          <a:cxnSpLocks noChangeShapeType="1"/>
                        </wps:cNvCnPr>
                        <wps:spPr bwMode="auto">
                          <a:xfrm rot="10800000" flipH="1">
                            <a:off x="903" y="12975"/>
                            <a:ext cx="48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7" name="Arc 313"/>
                        <wps:cNvSpPr>
                          <a:spLocks/>
                        </wps:cNvSpPr>
                        <wps:spPr bwMode="auto">
                          <a:xfrm rot="10800000">
                            <a:off x="833" y="12919"/>
                            <a:ext cx="76" cy="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rc 314"/>
                        <wps:cNvSpPr>
                          <a:spLocks/>
                        </wps:cNvSpPr>
                        <wps:spPr bwMode="auto">
                          <a:xfrm rot="16200000">
                            <a:off x="827" y="12636"/>
                            <a:ext cx="65" cy="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Arc 315"/>
                        <wps:cNvSpPr>
                          <a:spLocks/>
                        </wps:cNvSpPr>
                        <wps:spPr bwMode="auto">
                          <a:xfrm rot="5400000">
                            <a:off x="1218" y="12787"/>
                            <a:ext cx="79" cy="7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Line 316"/>
                        <wps:cNvCnPr>
                          <a:cxnSpLocks noChangeShapeType="1"/>
                        </wps:cNvCnPr>
                        <wps:spPr bwMode="auto">
                          <a:xfrm>
                            <a:off x="1375" y="12975"/>
                            <a:ext cx="0" cy="8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1" name="Line 317"/>
                        <wps:cNvCnPr>
                          <a:cxnSpLocks noChangeShapeType="1"/>
                        </wps:cNvCnPr>
                        <wps:spPr bwMode="auto">
                          <a:xfrm flipV="1">
                            <a:off x="1378" y="12503"/>
                            <a:ext cx="0" cy="1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6698EF77" id="Grupė 279" o:spid="_x0000_s1026" style="position:absolute;margin-left:56pt;margin-top:3.85pt;width:28.35pt;height:28.05pt;z-index:251658240" coordorigin="825,12503" coordsize="567,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">
                <v:shape id="Arc 306" o:spid="_x0000_s1027" style="position:absolute;left:833;top:12863;width:65;height:7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" path="m,nfc11929,,21600,9670,21600,21600em,nsc11929,,21600,9670,21600,21600l,21600,,xe" filled="f" strokeweight="2.25pt">
                  <v:path arrowok="t" o:extrusionok="f" o:connecttype="custom" o:connectlocs="0,0;65,70;0,70" o:connectangles="0,0,0"/>
                </v:shape>
                <v:shape id="Arc 307" o:spid="_x0000_s1028" style="position:absolute;left:825;top:12692;width:76;height:5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" path="m,nfc11929,,21600,9670,21600,21600em,nsc11929,,21600,9670,21600,21600l,21600,,xe" filled="f" strokeweight="2.25pt">
                  <v:path arrowok="t" o:extrusionok="f" o:connecttype="custom" o:connectlocs="0,0;76,59;0,59" o:connectangles="0,0,0"/>
                </v:shape>
                <v:shape id="Arc 308" o:spid="_x0000_s1029" style="position:absolute;left:1211;top:12752;width:77;height: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" path="m,nfc11929,,21600,9670,21600,21600em,nsc11929,,21600,9670,21600,21600l,21600,,xe" filled="f" strokeweight="2.25pt">
                  <v:path arrowok="t" o:extrusionok="f" o:connecttype="custom" o:connectlocs="0,0;77,60;0,60" o:connectangles="0,0,0"/>
                </v:shape>
                <v:line id="Line 309" o:spid="_x0000_s1030" style="position:absolute;rotation:180;visibility:visible;mso-wrap-style:square" from="897,12866" to="1218,1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" strokeweight="2.25pt"/>
                <v:line id="Line 310" o:spid="_x0000_s1031" style="position:absolute;rotation:180;visibility:visible;mso-wrap-style:square" from="900,12752" to="1211,1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" strokeweight="2.25pt"/>
                <v:line id="Line 311" o:spid="_x0000_s1032" style="position:absolute;rotation:180;flip:x y;visibility:visible;mso-wrap-style:square" from="880,12643" to="1375,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" strokeweight="2.25pt"/>
                <v:line id="Line 312" o:spid="_x0000_s1033" style="position:absolute;rotation:180;flip:x;visibility:visible;mso-wrap-style:square" from="903,12975" to="1392,1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" strokeweight="2.25pt"/>
                <v:shape id="Arc 313" o:spid="_x0000_s1034" style="position:absolute;left:833;top:12919;width:76;height:5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" path="m,nfc11929,,21600,9670,21600,21600em,nsc11929,,21600,9670,21600,21600l,21600,,xe" filled="f" strokeweight="2.25pt">
                  <v:path arrowok="t" o:extrusionok="f" o:connecttype="custom" o:connectlocs="0,0;76,59;0,59" o:connectangles="0,0,0"/>
                </v:shape>
                <v:shape id="Arc 314" o:spid="_x0000_s1035" style="position:absolute;left:827;top:12636;width:65;height:7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" path="m,nfc11929,,21600,9670,21600,21600em,nsc11929,,21600,9670,21600,21600l,21600,,xe" filled="f" strokeweight="2.25pt">
                  <v:path arrowok="t" o:extrusionok="f" o:connecttype="custom" o:connectlocs="0,0;65,70;0,70" o:connectangles="0,0,0"/>
                </v:shape>
                <v:shape id="Arc 315" o:spid="_x0000_s1036" style="position:absolute;left:1218;top:12787;width:79;height:7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" path="m,nfc11929,,21600,9670,21600,21600em,nsc11929,,21600,9670,21600,21600l,21600,,xe" filled="f" strokeweight="2.25pt">
                  <v:path arrowok="t" o:extrusionok="f" o:connecttype="custom" o:connectlocs="0,0;79,79;0,79" o:connectangles="0,0,0"/>
                </v:shape>
                <v:line id="Line 316" o:spid="_x0000_s1037" style="position:absolute;visibility:visible;mso-wrap-style:square" from="1375,12975" to="1375,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" strokeweight="2.25pt"/>
                <v:line id="Line 317" o:spid="_x0000_s1038" style="position:absolute;flip:y;visibility:visible;mso-wrap-style:square" from="1378,12503" to="1378,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" strokeweight="2.25pt"/>
              </v:group>
            </w:pict>
          </mc:Fallback>
        </mc:AlternateContent>
      </w:r>
    </w:p>
    <w:p w14:paraId="64DB12C3"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sz w:val="22"/>
          <w:lang w:eastAsia="en-US"/>
        </w:rPr>
      </w:pPr>
      <w:r w:rsidRPr="0092467B">
        <w:rPr>
          <w:sz w:val="22"/>
          <w:lang w:eastAsia="en-US"/>
        </w:rPr>
        <w:t xml:space="preserve">                           – buto vonios šildytuvas; </w:t>
      </w:r>
    </w:p>
    <w:p w14:paraId="436BAA9E" w14:textId="77777777" w:rsidR="0092467B" w:rsidRPr="0092467B" w:rsidRDefault="0092467B" w:rsidP="0092467B">
      <w:pPr>
        <w:widowControl/>
        <w:tabs>
          <w:tab w:val="left" w:pos="-1134"/>
          <w:tab w:val="left" w:pos="9540"/>
        </w:tabs>
        <w:overflowPunct/>
        <w:autoSpaceDE/>
        <w:autoSpaceDN/>
        <w:adjustRightInd/>
        <w:ind w:left="-540" w:right="722" w:firstLine="0"/>
        <w:textAlignment w:val="auto"/>
        <w:rPr>
          <w:sz w:val="22"/>
          <w:lang w:eastAsia="en-US"/>
        </w:rPr>
      </w:pPr>
      <w:r w:rsidRPr="0092467B">
        <w:rPr>
          <w:sz w:val="22"/>
          <w:lang w:eastAsia="en-US"/>
        </w:rPr>
        <w:t xml:space="preserve">                </w:t>
      </w:r>
    </w:p>
    <w:p w14:paraId="147D38D5" w14:textId="77777777" w:rsidR="0092467B" w:rsidRPr="0092467B" w:rsidRDefault="0092467B" w:rsidP="0092467B">
      <w:pPr>
        <w:widowControl/>
        <w:tabs>
          <w:tab w:val="left" w:pos="-1134"/>
          <w:tab w:val="left" w:pos="9540"/>
        </w:tabs>
        <w:overflowPunct/>
        <w:autoSpaceDE/>
        <w:autoSpaceDN/>
        <w:adjustRightInd/>
        <w:ind w:left="-540" w:right="722" w:firstLine="0"/>
        <w:textAlignment w:val="auto"/>
        <w:rPr>
          <w:sz w:val="22"/>
          <w:lang w:eastAsia="en-US"/>
        </w:rPr>
      </w:pPr>
      <w:r w:rsidRPr="0092467B">
        <w:rPr>
          <w:sz w:val="22"/>
          <w:lang w:eastAsia="en-US"/>
        </w:rPr>
        <w:t xml:space="preserve"> </w:t>
      </w:r>
    </w:p>
    <w:p w14:paraId="22F9F728" w14:textId="3650CFB0" w:rsidR="0092467B" w:rsidRPr="0092467B" w:rsidRDefault="0092467B" w:rsidP="0092467B">
      <w:pPr>
        <w:widowControl/>
        <w:tabs>
          <w:tab w:val="left" w:pos="-1134"/>
          <w:tab w:val="left" w:pos="9540"/>
        </w:tabs>
        <w:overflowPunct/>
        <w:autoSpaceDE/>
        <w:autoSpaceDN/>
        <w:adjustRightInd/>
        <w:ind w:left="-28" w:right="722" w:firstLine="568"/>
        <w:textAlignment w:val="auto"/>
        <w:rPr>
          <w:sz w:val="22"/>
          <w:lang w:eastAsia="en-US"/>
        </w:rPr>
      </w:pPr>
      <w:r w:rsidRPr="0092467B">
        <w:rPr>
          <w:noProof/>
          <w:sz w:val="22"/>
        </w:rPr>
        <mc:AlternateContent>
          <mc:Choice Requires="wpg">
            <w:drawing>
              <wp:anchor distT="0" distB="0" distL="114300" distR="114300" simplePos="0" relativeHeight="251663360" behindDoc="0" locked="0" layoutInCell="1" allowOverlap="1" wp14:anchorId="01F094F2" wp14:editId="3ED61783">
                <wp:simplePos x="0" y="0"/>
                <wp:positionH relativeFrom="column">
                  <wp:posOffset>711200</wp:posOffset>
                </wp:positionH>
                <wp:positionV relativeFrom="paragraph">
                  <wp:posOffset>28575</wp:posOffset>
                </wp:positionV>
                <wp:extent cx="426720" cy="112395"/>
                <wp:effectExtent l="17780" t="20320" r="22225" b="38735"/>
                <wp:wrapNone/>
                <wp:docPr id="271" name="Grupė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112395"/>
                          <a:chOff x="9896" y="3096"/>
                          <a:chExt cx="672" cy="177"/>
                        </a:xfrm>
                      </wpg:grpSpPr>
                      <wps:wsp>
                        <wps:cNvPr id="272" name="AutoShape 319"/>
                        <wps:cNvSpPr>
                          <a:spLocks noChangeArrowheads="1"/>
                        </wps:cNvSpPr>
                        <wps:spPr bwMode="auto">
                          <a:xfrm>
                            <a:off x="10225" y="3146"/>
                            <a:ext cx="201" cy="127"/>
                          </a:xfrm>
                          <a:prstGeom prst="flowChartDecision">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3" name="Line 320"/>
                        <wps:cNvCnPr>
                          <a:cxnSpLocks noChangeShapeType="1"/>
                        </wps:cNvCnPr>
                        <wps:spPr bwMode="auto">
                          <a:xfrm>
                            <a:off x="10427" y="3217"/>
                            <a:ext cx="141"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74" name="Group 321"/>
                        <wpg:cNvGrpSpPr>
                          <a:grpSpLocks/>
                        </wpg:cNvGrpSpPr>
                        <wpg:grpSpPr bwMode="auto">
                          <a:xfrm>
                            <a:off x="9940" y="3096"/>
                            <a:ext cx="178" cy="165"/>
                            <a:chOff x="9762" y="3104"/>
                            <a:chExt cx="81" cy="165"/>
                          </a:xfrm>
                        </wpg:grpSpPr>
                        <wps:wsp>
                          <wps:cNvPr id="275" name="Oval 322"/>
                          <wps:cNvSpPr>
                            <a:spLocks noChangeArrowheads="1"/>
                          </wps:cNvSpPr>
                          <wps:spPr bwMode="auto">
                            <a:xfrm>
                              <a:off x="9772" y="3186"/>
                              <a:ext cx="51" cy="83"/>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76" name="Line 323"/>
                          <wps:cNvCnPr>
                            <a:cxnSpLocks noChangeShapeType="1"/>
                          </wps:cNvCnPr>
                          <wps:spPr bwMode="auto">
                            <a:xfrm>
                              <a:off x="9762" y="3104"/>
                              <a:ext cx="81" cy="7"/>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7" name="Line 324"/>
                          <wps:cNvCnPr>
                            <a:cxnSpLocks noChangeShapeType="1"/>
                          </wps:cNvCnPr>
                          <wps:spPr bwMode="auto">
                            <a:xfrm flipV="1">
                              <a:off x="9797" y="3111"/>
                              <a:ext cx="0" cy="68"/>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78" name="Line 325"/>
                        <wps:cNvCnPr>
                          <a:cxnSpLocks noChangeShapeType="1"/>
                        </wps:cNvCnPr>
                        <wps:spPr bwMode="auto">
                          <a:xfrm flipV="1">
                            <a:off x="9896" y="3210"/>
                            <a:ext cx="328" cy="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4ED5DF51" id="Grupė 271" o:spid="_x0000_s1026" style="position:absolute;margin-left:56pt;margin-top:2.25pt;width:33.6pt;height:8.85pt;z-index:251658240" coordorigin="9896,3096" coordsize="67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">
                <v:shapetype id="_x0000_t110" coordsize="21600,21600" o:spt="110" path="m10800,l,10800,10800,21600,21600,10800xe">
                  <v:stroke joinstyle="miter"/>
                  <v:path gradientshapeok="t" o:connecttype="rect" textboxrect="5400,5400,16200,16200"/>
                </v:shapetype>
                <v:shape id="AutoShape 319" o:spid="_x0000_s1027" type="#_x0000_t110" style="position:absolute;left:10225;top:3146;width:20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" strokeweight="2.25pt"/>
                <v:line id="Line 320" o:spid="_x0000_s1028" style="position:absolute;visibility:visible;mso-wrap-style:square" from="10427,3217" to="10568,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" strokeweight="2.25pt"/>
                <v:group id="Group 321" o:spid="_x0000_s1029" style="position:absolute;left:9940;top:3096;width:178;height:165" coordorigin="9762,3104" coordsize="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oval id="Oval 322" o:spid="_x0000_s1030" style="position:absolute;left:9772;top:3186;width: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" strokeweight="2.25pt"/>
                  <v:line id="Line 323" o:spid="_x0000_s1031" style="position:absolute;visibility:visible;mso-wrap-style:square" from="9762,3104" to="9843,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" strokeweight="2.25pt"/>
                  <v:line id="Line 324" o:spid="_x0000_s1032" style="position:absolute;flip:y;visibility:visible;mso-wrap-style:square" from="9797,3111" to="9797,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" strokeweight="2.25pt"/>
                </v:group>
                <v:line id="Line 325" o:spid="_x0000_s1033" style="position:absolute;flip:y;visibility:visible;mso-wrap-style:square" from="9896,3210" to="10224,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" strokeweight="2.25pt"/>
              </v:group>
            </w:pict>
          </mc:Fallback>
        </mc:AlternateContent>
      </w:r>
      <w:r w:rsidRPr="0092467B">
        <w:rPr>
          <w:sz w:val="22"/>
          <w:lang w:eastAsia="en-US"/>
        </w:rPr>
        <w:t xml:space="preserve">                           – karšto vandens ventilis su vandens skaitikliu.</w:t>
      </w:r>
    </w:p>
    <w:p w14:paraId="6A8B80B6" w14:textId="77777777" w:rsidR="0092467B" w:rsidRPr="0092467B" w:rsidRDefault="0092467B" w:rsidP="0092467B">
      <w:pPr>
        <w:widowControl/>
        <w:tabs>
          <w:tab w:val="left" w:pos="-1134"/>
          <w:tab w:val="left" w:pos="9540"/>
        </w:tabs>
        <w:overflowPunct/>
        <w:autoSpaceDE/>
        <w:autoSpaceDN/>
        <w:adjustRightInd/>
        <w:ind w:left="-540" w:right="722" w:firstLine="0"/>
        <w:textAlignment w:val="auto"/>
        <w:rPr>
          <w:b/>
          <w:sz w:val="22"/>
          <w:lang w:eastAsia="en-US"/>
        </w:rPr>
      </w:pPr>
    </w:p>
    <w:p w14:paraId="04D5B564" w14:textId="77777777" w:rsidR="0092467B" w:rsidRPr="0092467B" w:rsidRDefault="0092467B" w:rsidP="0092467B">
      <w:pPr>
        <w:widowControl/>
        <w:tabs>
          <w:tab w:val="left" w:pos="-1134"/>
          <w:tab w:val="left" w:pos="9540"/>
        </w:tabs>
        <w:overflowPunct/>
        <w:autoSpaceDE/>
        <w:autoSpaceDN/>
        <w:adjustRightInd/>
        <w:ind w:left="-540" w:right="722" w:firstLine="0"/>
        <w:textAlignment w:val="auto"/>
        <w:rPr>
          <w:b/>
          <w:sz w:val="22"/>
          <w:lang w:eastAsia="en-US"/>
        </w:rPr>
      </w:pPr>
    </w:p>
    <w:p w14:paraId="159C66B1" w14:textId="77777777" w:rsidR="0092467B" w:rsidRPr="0092467B" w:rsidRDefault="0092467B" w:rsidP="0092467B">
      <w:pPr>
        <w:widowControl/>
        <w:tabs>
          <w:tab w:val="left" w:pos="-1134"/>
          <w:tab w:val="left" w:pos="9540"/>
        </w:tabs>
        <w:overflowPunct/>
        <w:autoSpaceDE/>
        <w:autoSpaceDN/>
        <w:adjustRightInd/>
        <w:ind w:left="-540" w:right="722" w:firstLine="1080"/>
        <w:textAlignment w:val="auto"/>
        <w:rPr>
          <w:b/>
          <w:sz w:val="22"/>
          <w:lang w:eastAsia="en-US"/>
        </w:rPr>
      </w:pPr>
      <w:r w:rsidRPr="0092467B">
        <w:rPr>
          <w:b/>
          <w:sz w:val="22"/>
          <w:lang w:eastAsia="en-US"/>
        </w:rPr>
        <w:t>Šalių parašai:</w:t>
      </w:r>
    </w:p>
    <w:p w14:paraId="2DC7E0E2" w14:textId="77777777" w:rsidR="004E3D8C" w:rsidRPr="00F62760" w:rsidRDefault="004E3D8C" w:rsidP="004E3D8C">
      <w:pPr>
        <w:rPr>
          <w:szCs w:val="24"/>
        </w:rPr>
      </w:pPr>
    </w:p>
    <w:tbl>
      <w:tblPr>
        <w:tblW w:w="0" w:type="auto"/>
        <w:tblLook w:val="04A0" w:firstRow="1" w:lastRow="0" w:firstColumn="1" w:lastColumn="0" w:noHBand="0" w:noVBand="1"/>
      </w:tblPr>
      <w:tblGrid>
        <w:gridCol w:w="4907"/>
        <w:gridCol w:w="4913"/>
      </w:tblGrid>
      <w:tr w:rsidR="004E3D8C" w:rsidRPr="00F62760" w14:paraId="6FEC11F1" w14:textId="77777777" w:rsidTr="00F23F4B">
        <w:tc>
          <w:tcPr>
            <w:tcW w:w="5018" w:type="dxa"/>
          </w:tcPr>
          <w:p w14:paraId="680B08A7" w14:textId="7E52DD2D" w:rsidR="004E3D8C" w:rsidRPr="00F62760" w:rsidRDefault="004B4AF1" w:rsidP="00F23F4B">
            <w:pPr>
              <w:ind w:firstLine="0"/>
              <w:rPr>
                <w:b/>
                <w:szCs w:val="24"/>
              </w:rPr>
            </w:pPr>
            <w:r w:rsidRPr="004B4AF1">
              <w:rPr>
                <w:b/>
                <w:szCs w:val="24"/>
              </w:rPr>
              <w:t>Prižiūrėtojas</w:t>
            </w:r>
          </w:p>
        </w:tc>
        <w:tc>
          <w:tcPr>
            <w:tcW w:w="5018" w:type="dxa"/>
          </w:tcPr>
          <w:p w14:paraId="0A57E49C" w14:textId="37647FCE" w:rsidR="004E3D8C" w:rsidRPr="00F62760" w:rsidRDefault="004E3D8C" w:rsidP="00F23F4B">
            <w:pPr>
              <w:ind w:firstLine="0"/>
              <w:rPr>
                <w:b/>
                <w:szCs w:val="24"/>
              </w:rPr>
            </w:pPr>
            <w:r>
              <w:rPr>
                <w:b/>
                <w:szCs w:val="24"/>
              </w:rPr>
              <w:t xml:space="preserve"> </w:t>
            </w:r>
            <w:r w:rsidRPr="00F62760">
              <w:rPr>
                <w:b/>
                <w:szCs w:val="24"/>
              </w:rPr>
              <w:t>Vartotojas</w:t>
            </w:r>
          </w:p>
          <w:p w14:paraId="68E9E466" w14:textId="77777777" w:rsidR="004E3D8C" w:rsidRPr="00F62760" w:rsidRDefault="004E3D8C" w:rsidP="00F23F4B">
            <w:pPr>
              <w:rPr>
                <w:szCs w:val="24"/>
              </w:rPr>
            </w:pPr>
            <w:r w:rsidRPr="00F62760">
              <w:rPr>
                <w:b/>
                <w:szCs w:val="24"/>
              </w:rPr>
              <w:tab/>
            </w:r>
          </w:p>
        </w:tc>
      </w:tr>
      <w:tr w:rsidR="004E3D8C" w:rsidRPr="00F62760" w14:paraId="2A5503BD" w14:textId="77777777" w:rsidTr="00F23F4B">
        <w:tc>
          <w:tcPr>
            <w:tcW w:w="5018" w:type="dxa"/>
          </w:tcPr>
          <w:p w14:paraId="7E8520C0" w14:textId="77777777" w:rsidR="004E3D8C" w:rsidRPr="00F62760" w:rsidRDefault="004E3D8C" w:rsidP="00F23F4B">
            <w:pPr>
              <w:ind w:firstLine="0"/>
              <w:rPr>
                <w:b/>
                <w:szCs w:val="24"/>
              </w:rPr>
            </w:pPr>
          </w:p>
        </w:tc>
        <w:tc>
          <w:tcPr>
            <w:tcW w:w="5018" w:type="dxa"/>
          </w:tcPr>
          <w:p w14:paraId="54465C6F" w14:textId="77777777" w:rsidR="004E3D8C" w:rsidRPr="00F62760" w:rsidRDefault="004E3D8C" w:rsidP="00F23F4B">
            <w:pPr>
              <w:ind w:firstLine="0"/>
              <w:rPr>
                <w:b/>
                <w:szCs w:val="24"/>
              </w:rPr>
            </w:pPr>
          </w:p>
        </w:tc>
      </w:tr>
      <w:tr w:rsidR="004E3D8C" w:rsidRPr="00F62760" w14:paraId="0F87DF0B" w14:textId="77777777" w:rsidTr="00F23F4B">
        <w:tblPrEx>
          <w:tblLook w:val="01E0" w:firstRow="1" w:lastRow="1" w:firstColumn="1" w:lastColumn="1" w:noHBand="0" w:noVBand="0"/>
        </w:tblPrEx>
        <w:tc>
          <w:tcPr>
            <w:tcW w:w="5018" w:type="dxa"/>
          </w:tcPr>
          <w:p w14:paraId="1A7D3557" w14:textId="77777777" w:rsidR="004E3D8C" w:rsidRPr="00F62760" w:rsidRDefault="004E3D8C" w:rsidP="004E3D8C">
            <w:pPr>
              <w:ind w:firstLine="0"/>
              <w:rPr>
                <w:szCs w:val="24"/>
              </w:rPr>
            </w:pPr>
            <w:r w:rsidRPr="00F62760">
              <w:rPr>
                <w:szCs w:val="24"/>
              </w:rPr>
              <w:t>Vyr. inžinierius</w:t>
            </w:r>
          </w:p>
        </w:tc>
        <w:tc>
          <w:tcPr>
            <w:tcW w:w="5018" w:type="dxa"/>
          </w:tcPr>
          <w:p w14:paraId="50740F9D" w14:textId="42A364C1" w:rsidR="004E3D8C" w:rsidRPr="004E3D8C" w:rsidRDefault="004E3D8C" w:rsidP="004E3D8C">
            <w:pPr>
              <w:ind w:firstLine="0"/>
              <w:rPr>
                <w:szCs w:val="24"/>
              </w:rPr>
            </w:pPr>
            <w:r w:rsidRPr="004E3D8C">
              <w:rPr>
                <w:szCs w:val="24"/>
              </w:rPr>
              <w:t>Raseinių rajono savivaldybės</w:t>
            </w:r>
          </w:p>
        </w:tc>
      </w:tr>
      <w:tr w:rsidR="004E3D8C" w:rsidRPr="00F62760" w14:paraId="4E660D30" w14:textId="77777777" w:rsidTr="00F23F4B">
        <w:tblPrEx>
          <w:tblLook w:val="01E0" w:firstRow="1" w:lastRow="1" w:firstColumn="1" w:lastColumn="1" w:noHBand="0" w:noVBand="0"/>
        </w:tblPrEx>
        <w:trPr>
          <w:trHeight w:val="80"/>
        </w:trPr>
        <w:tc>
          <w:tcPr>
            <w:tcW w:w="5018" w:type="dxa"/>
          </w:tcPr>
          <w:p w14:paraId="6A8456C6" w14:textId="77777777" w:rsidR="004E3D8C" w:rsidRPr="00F62760" w:rsidRDefault="004E3D8C" w:rsidP="004E3D8C">
            <w:pPr>
              <w:ind w:firstLine="0"/>
              <w:rPr>
                <w:szCs w:val="24"/>
              </w:rPr>
            </w:pPr>
            <w:r w:rsidRPr="00F62760">
              <w:rPr>
                <w:szCs w:val="24"/>
              </w:rPr>
              <w:t>Povilas Judickis</w:t>
            </w:r>
          </w:p>
        </w:tc>
        <w:tc>
          <w:tcPr>
            <w:tcW w:w="5018" w:type="dxa"/>
          </w:tcPr>
          <w:p w14:paraId="7201E974" w14:textId="3CA29FFF" w:rsidR="004E3D8C" w:rsidRPr="004E3D8C" w:rsidRDefault="004E3D8C" w:rsidP="004E3D8C">
            <w:pPr>
              <w:ind w:firstLine="0"/>
              <w:rPr>
                <w:szCs w:val="24"/>
              </w:rPr>
            </w:pPr>
            <w:r w:rsidRPr="004E3D8C">
              <w:rPr>
                <w:szCs w:val="24"/>
              </w:rPr>
              <w:t>Administracijos direktorius</w:t>
            </w:r>
            <w:r w:rsidR="00BC612D">
              <w:rPr>
                <w:szCs w:val="24"/>
              </w:rPr>
              <w:t xml:space="preserve"> Edmundas Jonyla</w:t>
            </w:r>
          </w:p>
        </w:tc>
      </w:tr>
      <w:tr w:rsidR="004E3D8C" w:rsidRPr="00F62760" w14:paraId="30F6FA07" w14:textId="77777777" w:rsidTr="00BC612D">
        <w:tblPrEx>
          <w:tblLook w:val="01E0" w:firstRow="1" w:lastRow="1" w:firstColumn="1" w:lastColumn="1" w:noHBand="0" w:noVBand="0"/>
        </w:tblPrEx>
        <w:trPr>
          <w:trHeight w:val="445"/>
        </w:trPr>
        <w:tc>
          <w:tcPr>
            <w:tcW w:w="5018" w:type="dxa"/>
          </w:tcPr>
          <w:p w14:paraId="3C14C2A1" w14:textId="77777777" w:rsidR="004E3D8C" w:rsidRPr="00F62760" w:rsidRDefault="004E3D8C" w:rsidP="00F23F4B">
            <w:pPr>
              <w:ind w:firstLine="0"/>
              <w:rPr>
                <w:szCs w:val="24"/>
              </w:rPr>
            </w:pPr>
          </w:p>
        </w:tc>
        <w:tc>
          <w:tcPr>
            <w:tcW w:w="5018" w:type="dxa"/>
          </w:tcPr>
          <w:p w14:paraId="037B6C50" w14:textId="77777777" w:rsidR="004E3D8C" w:rsidRPr="00F62760" w:rsidRDefault="004E3D8C" w:rsidP="00F23F4B">
            <w:pPr>
              <w:ind w:firstLine="0"/>
              <w:rPr>
                <w:szCs w:val="24"/>
              </w:rPr>
            </w:pPr>
          </w:p>
        </w:tc>
      </w:tr>
    </w:tbl>
    <w:p w14:paraId="2D22AFA4" w14:textId="77777777" w:rsidR="00FA74AD" w:rsidRDefault="00BC612D" w:rsidP="00BC612D">
      <w:pPr>
        <w:ind w:firstLine="0"/>
        <w:rPr>
          <w:sz w:val="22"/>
          <w:szCs w:val="22"/>
        </w:rPr>
      </w:pPr>
      <w:r>
        <w:rPr>
          <w:sz w:val="22"/>
          <w:szCs w:val="22"/>
          <w:u w:val="single"/>
        </w:rPr>
        <w:t xml:space="preserve">                     </w:t>
      </w:r>
      <w:r w:rsidRPr="002B1F4D">
        <w:rPr>
          <w:sz w:val="22"/>
          <w:szCs w:val="22"/>
        </w:rPr>
        <w:t xml:space="preserve">_______________________ </w:t>
      </w:r>
      <w:r>
        <w:rPr>
          <w:sz w:val="22"/>
          <w:szCs w:val="22"/>
        </w:rPr>
        <w:tab/>
      </w:r>
      <w:r>
        <w:rPr>
          <w:sz w:val="22"/>
          <w:szCs w:val="22"/>
        </w:rPr>
        <w:tab/>
      </w:r>
      <w:r>
        <w:rPr>
          <w:sz w:val="22"/>
          <w:szCs w:val="22"/>
          <w:u w:val="single"/>
        </w:rPr>
        <w:t xml:space="preserve">                     </w:t>
      </w:r>
      <w:r w:rsidRPr="002B1F4D">
        <w:rPr>
          <w:sz w:val="22"/>
          <w:szCs w:val="22"/>
        </w:rPr>
        <w:t>_______________________</w:t>
      </w:r>
    </w:p>
    <w:p w14:paraId="79F50898" w14:textId="1B15C491" w:rsidR="00BC612D" w:rsidRPr="00FA74AD" w:rsidRDefault="00BC612D" w:rsidP="00BC612D">
      <w:pPr>
        <w:ind w:firstLine="0"/>
        <w:rPr>
          <w:sz w:val="22"/>
          <w:szCs w:val="22"/>
        </w:rPr>
      </w:pPr>
      <w:r>
        <w:rPr>
          <w:sz w:val="22"/>
          <w:szCs w:val="22"/>
        </w:rPr>
        <w:t xml:space="preserve">  </w:t>
      </w:r>
      <w:r w:rsidRPr="00BC612D">
        <w:rPr>
          <w:sz w:val="20"/>
        </w:rPr>
        <w:t>(pareigos, vardas, pavardė, parašas)</w:t>
      </w:r>
      <w:r>
        <w:rPr>
          <w:sz w:val="22"/>
          <w:szCs w:val="22"/>
        </w:rPr>
        <w:t xml:space="preserve">                                         </w:t>
      </w:r>
      <w:r w:rsidRPr="00BC612D">
        <w:rPr>
          <w:sz w:val="20"/>
        </w:rPr>
        <w:t>(pareigos, vardas, pavardė, parašas)</w:t>
      </w:r>
    </w:p>
    <w:p w14:paraId="7442D03B" w14:textId="4857B0C5" w:rsidR="00BC612D" w:rsidRPr="00BC612D" w:rsidRDefault="00BC612D" w:rsidP="00BC612D">
      <w:pPr>
        <w:ind w:firstLine="0"/>
        <w:rPr>
          <w:sz w:val="20"/>
        </w:rPr>
      </w:pPr>
    </w:p>
    <w:p w14:paraId="423B4A7D" w14:textId="6A83690E" w:rsidR="00BC612D" w:rsidRPr="002B1F4D" w:rsidRDefault="00BC612D" w:rsidP="00BC612D">
      <w:pPr>
        <w:ind w:firstLine="0"/>
        <w:rPr>
          <w:b/>
          <w:sz w:val="22"/>
          <w:szCs w:val="22"/>
        </w:rPr>
      </w:pPr>
      <w:r>
        <w:rPr>
          <w:sz w:val="22"/>
          <w:szCs w:val="22"/>
        </w:rPr>
        <w:t>A.V.</w:t>
      </w:r>
      <w:r w:rsidRPr="002B1F4D">
        <w:rPr>
          <w:sz w:val="22"/>
          <w:szCs w:val="22"/>
        </w:rPr>
        <w:t xml:space="preserve">              </w:t>
      </w:r>
      <w:r>
        <w:rPr>
          <w:sz w:val="22"/>
          <w:szCs w:val="22"/>
        </w:rPr>
        <w:t xml:space="preserve">                                                                        A.V.</w:t>
      </w:r>
    </w:p>
    <w:p w14:paraId="57EA8872" w14:textId="77A57C57" w:rsidR="00BC612D" w:rsidRPr="002B1F4D" w:rsidRDefault="00BC612D" w:rsidP="00BC612D">
      <w:pPr>
        <w:ind w:firstLine="0"/>
        <w:rPr>
          <w:sz w:val="22"/>
          <w:szCs w:val="22"/>
        </w:rPr>
      </w:pPr>
    </w:p>
    <w:p w14:paraId="0D13FDBE" w14:textId="4EA613DF" w:rsidR="00BC612D" w:rsidRPr="002B1F4D" w:rsidRDefault="00BC612D" w:rsidP="00BC612D">
      <w:pPr>
        <w:ind w:firstLine="0"/>
        <w:rPr>
          <w:b/>
          <w:sz w:val="22"/>
          <w:szCs w:val="22"/>
        </w:rPr>
      </w:pPr>
      <w:r>
        <w:rPr>
          <w:sz w:val="20"/>
        </w:rPr>
        <w:t xml:space="preserve">       </w:t>
      </w:r>
      <w:r w:rsidRPr="00BC612D">
        <w:rPr>
          <w:sz w:val="20"/>
        </w:rPr>
        <w:t xml:space="preserve"> </w:t>
      </w:r>
    </w:p>
    <w:p w14:paraId="0DE2A488" w14:textId="22DEC9A5" w:rsidR="004E3D8C" w:rsidRPr="00F62760" w:rsidRDefault="004E3D8C" w:rsidP="00BC612D">
      <w:pPr>
        <w:ind w:firstLine="0"/>
        <w:rPr>
          <w:szCs w:val="24"/>
        </w:rPr>
      </w:pPr>
    </w:p>
    <w:sectPr w:rsidR="004E3D8C" w:rsidRPr="00F62760" w:rsidSect="00620B41">
      <w:type w:val="continuous"/>
      <w:pgSz w:w="11900" w:h="16820"/>
      <w:pgMar w:top="719" w:right="740" w:bottom="709" w:left="1340" w:header="567" w:footer="567" w:gutter="0"/>
      <w:cols w:space="6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43C54" w16cid:durableId="259E4A92"/>
  <w16cid:commentId w16cid:paraId="27453725" w16cid:durableId="259E42C5"/>
  <w16cid:commentId w16cid:paraId="4E99EEEA" w16cid:durableId="259E4AAF"/>
  <w16cid:commentId w16cid:paraId="0D1883D9" w16cid:durableId="259E4BCC"/>
  <w16cid:commentId w16cid:paraId="5EAAD49F" w16cid:durableId="259E4E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9F582" w14:textId="77777777" w:rsidR="008A5FE7" w:rsidRDefault="008A5FE7">
      <w:r>
        <w:separator/>
      </w:r>
    </w:p>
  </w:endnote>
  <w:endnote w:type="continuationSeparator" w:id="0">
    <w:p w14:paraId="1288DE02" w14:textId="77777777" w:rsidR="008A5FE7" w:rsidRDefault="008A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807F0" w14:textId="77777777" w:rsidR="002129BD" w:rsidRDefault="00506658">
    <w:pPr>
      <w:pStyle w:val="Porat"/>
      <w:framePr w:wrap="auto" w:vAnchor="text" w:hAnchor="margin" w:xAlign="right" w:y="1"/>
      <w:rPr>
        <w:rStyle w:val="Puslapionumeris"/>
      </w:rPr>
    </w:pPr>
    <w:r>
      <w:rPr>
        <w:rStyle w:val="Puslapionumeris"/>
      </w:rPr>
      <w:fldChar w:fldCharType="begin"/>
    </w:r>
    <w:r w:rsidR="002129BD">
      <w:rPr>
        <w:rStyle w:val="Puslapionumeris"/>
      </w:rPr>
      <w:instrText xml:space="preserve">PAGE  </w:instrText>
    </w:r>
    <w:r>
      <w:rPr>
        <w:rStyle w:val="Puslapionumeris"/>
      </w:rPr>
      <w:fldChar w:fldCharType="separate"/>
    </w:r>
    <w:r w:rsidR="00044DCF">
      <w:rPr>
        <w:rStyle w:val="Puslapionumeris"/>
        <w:noProof/>
      </w:rPr>
      <w:t>4</w:t>
    </w:r>
    <w:r>
      <w:rPr>
        <w:rStyle w:val="Puslapionumeris"/>
      </w:rPr>
      <w:fldChar w:fldCharType="end"/>
    </w:r>
  </w:p>
  <w:p w14:paraId="19E567A5" w14:textId="77777777" w:rsidR="002129BD" w:rsidRDefault="002129B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CC3A9" w14:textId="77777777" w:rsidR="008A5FE7" w:rsidRDefault="008A5FE7">
      <w:r>
        <w:separator/>
      </w:r>
    </w:p>
  </w:footnote>
  <w:footnote w:type="continuationSeparator" w:id="0">
    <w:p w14:paraId="0C36099C" w14:textId="77777777" w:rsidR="008A5FE7" w:rsidRDefault="008A5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66AAD"/>
    <w:multiLevelType w:val="singleLevel"/>
    <w:tmpl w:val="5F5E1F5C"/>
    <w:lvl w:ilvl="0">
      <w:start w:val="1"/>
      <w:numFmt w:val="decimal"/>
      <w:lvlText w:val="%1)"/>
      <w:legacy w:legacy="1" w:legacySpace="120" w:legacyIndent="360"/>
      <w:lvlJc w:val="left"/>
      <w:pPr>
        <w:ind w:left="121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E7"/>
    <w:rsid w:val="00000E11"/>
    <w:rsid w:val="00001A55"/>
    <w:rsid w:val="00014C81"/>
    <w:rsid w:val="00031E64"/>
    <w:rsid w:val="00033E00"/>
    <w:rsid w:val="00037AEA"/>
    <w:rsid w:val="00044DCF"/>
    <w:rsid w:val="0005031A"/>
    <w:rsid w:val="00061E3F"/>
    <w:rsid w:val="00063248"/>
    <w:rsid w:val="0006789C"/>
    <w:rsid w:val="0008640E"/>
    <w:rsid w:val="00091B56"/>
    <w:rsid w:val="000938FC"/>
    <w:rsid w:val="000A611D"/>
    <w:rsid w:val="000A7E7B"/>
    <w:rsid w:val="000B063E"/>
    <w:rsid w:val="000B121B"/>
    <w:rsid w:val="000B672E"/>
    <w:rsid w:val="000C0C55"/>
    <w:rsid w:val="000D101D"/>
    <w:rsid w:val="000E0178"/>
    <w:rsid w:val="000F5D72"/>
    <w:rsid w:val="001158C7"/>
    <w:rsid w:val="00121A19"/>
    <w:rsid w:val="00127606"/>
    <w:rsid w:val="001513E5"/>
    <w:rsid w:val="0015790C"/>
    <w:rsid w:val="001615D7"/>
    <w:rsid w:val="00165E01"/>
    <w:rsid w:val="00172CF0"/>
    <w:rsid w:val="00191FA1"/>
    <w:rsid w:val="00193C44"/>
    <w:rsid w:val="001C779C"/>
    <w:rsid w:val="001E253D"/>
    <w:rsid w:val="001F277D"/>
    <w:rsid w:val="00201E39"/>
    <w:rsid w:val="00205A4A"/>
    <w:rsid w:val="00207CE6"/>
    <w:rsid w:val="00207D73"/>
    <w:rsid w:val="002129BD"/>
    <w:rsid w:val="00230604"/>
    <w:rsid w:val="002338FD"/>
    <w:rsid w:val="00241917"/>
    <w:rsid w:val="00245C10"/>
    <w:rsid w:val="00247B9E"/>
    <w:rsid w:val="00253560"/>
    <w:rsid w:val="00255A22"/>
    <w:rsid w:val="0029523F"/>
    <w:rsid w:val="00297BA0"/>
    <w:rsid w:val="002A5FA8"/>
    <w:rsid w:val="002B144B"/>
    <w:rsid w:val="002C5A19"/>
    <w:rsid w:val="002C621D"/>
    <w:rsid w:val="002D27C5"/>
    <w:rsid w:val="002E0453"/>
    <w:rsid w:val="002F5063"/>
    <w:rsid w:val="00310A11"/>
    <w:rsid w:val="003254D2"/>
    <w:rsid w:val="00346051"/>
    <w:rsid w:val="00347EED"/>
    <w:rsid w:val="00350D20"/>
    <w:rsid w:val="00354086"/>
    <w:rsid w:val="00356B05"/>
    <w:rsid w:val="00362353"/>
    <w:rsid w:val="0036669B"/>
    <w:rsid w:val="00367C14"/>
    <w:rsid w:val="003762D4"/>
    <w:rsid w:val="0038792D"/>
    <w:rsid w:val="00390C67"/>
    <w:rsid w:val="00397997"/>
    <w:rsid w:val="003A0FCD"/>
    <w:rsid w:val="003A1E36"/>
    <w:rsid w:val="003A6373"/>
    <w:rsid w:val="003A6BEF"/>
    <w:rsid w:val="003B7407"/>
    <w:rsid w:val="003C3AF2"/>
    <w:rsid w:val="003D178E"/>
    <w:rsid w:val="003D45A7"/>
    <w:rsid w:val="003F194F"/>
    <w:rsid w:val="003F55FB"/>
    <w:rsid w:val="00404029"/>
    <w:rsid w:val="0041102E"/>
    <w:rsid w:val="00433CB3"/>
    <w:rsid w:val="004371DB"/>
    <w:rsid w:val="00445AA3"/>
    <w:rsid w:val="004722D9"/>
    <w:rsid w:val="00477783"/>
    <w:rsid w:val="00480125"/>
    <w:rsid w:val="0049362C"/>
    <w:rsid w:val="00496B65"/>
    <w:rsid w:val="004A4BD0"/>
    <w:rsid w:val="004A74AA"/>
    <w:rsid w:val="004B105A"/>
    <w:rsid w:val="004B4AF1"/>
    <w:rsid w:val="004B7D90"/>
    <w:rsid w:val="004C052C"/>
    <w:rsid w:val="004C45B3"/>
    <w:rsid w:val="004E3D8C"/>
    <w:rsid w:val="004E4631"/>
    <w:rsid w:val="004E4784"/>
    <w:rsid w:val="004E60F3"/>
    <w:rsid w:val="004F5323"/>
    <w:rsid w:val="00505004"/>
    <w:rsid w:val="005061B0"/>
    <w:rsid w:val="00506658"/>
    <w:rsid w:val="005240E3"/>
    <w:rsid w:val="00526FA9"/>
    <w:rsid w:val="0053349C"/>
    <w:rsid w:val="00533C03"/>
    <w:rsid w:val="005340EC"/>
    <w:rsid w:val="00536FE3"/>
    <w:rsid w:val="00556084"/>
    <w:rsid w:val="00562302"/>
    <w:rsid w:val="005626AF"/>
    <w:rsid w:val="00570D46"/>
    <w:rsid w:val="005878C5"/>
    <w:rsid w:val="005942DB"/>
    <w:rsid w:val="005947C8"/>
    <w:rsid w:val="00594F41"/>
    <w:rsid w:val="005A6166"/>
    <w:rsid w:val="005B34CF"/>
    <w:rsid w:val="005B3B47"/>
    <w:rsid w:val="005B56BF"/>
    <w:rsid w:val="005C1892"/>
    <w:rsid w:val="005C18B9"/>
    <w:rsid w:val="005C5A1E"/>
    <w:rsid w:val="005C601E"/>
    <w:rsid w:val="005D2A68"/>
    <w:rsid w:val="005D4CA5"/>
    <w:rsid w:val="005E0861"/>
    <w:rsid w:val="005F240E"/>
    <w:rsid w:val="005F2D39"/>
    <w:rsid w:val="00605CA8"/>
    <w:rsid w:val="0061230C"/>
    <w:rsid w:val="00613A50"/>
    <w:rsid w:val="00620A41"/>
    <w:rsid w:val="00620B41"/>
    <w:rsid w:val="00631C09"/>
    <w:rsid w:val="00636A1E"/>
    <w:rsid w:val="006502C4"/>
    <w:rsid w:val="0068423D"/>
    <w:rsid w:val="006874B6"/>
    <w:rsid w:val="006923D5"/>
    <w:rsid w:val="006968CF"/>
    <w:rsid w:val="006A2188"/>
    <w:rsid w:val="006A293D"/>
    <w:rsid w:val="006A4AC4"/>
    <w:rsid w:val="006B54A7"/>
    <w:rsid w:val="006C282B"/>
    <w:rsid w:val="006D040B"/>
    <w:rsid w:val="006D0784"/>
    <w:rsid w:val="006D1650"/>
    <w:rsid w:val="006D359C"/>
    <w:rsid w:val="006E606F"/>
    <w:rsid w:val="00705B8A"/>
    <w:rsid w:val="00720CC9"/>
    <w:rsid w:val="007321B8"/>
    <w:rsid w:val="00733AF6"/>
    <w:rsid w:val="0075357A"/>
    <w:rsid w:val="007549BC"/>
    <w:rsid w:val="00761E13"/>
    <w:rsid w:val="007634BE"/>
    <w:rsid w:val="00776003"/>
    <w:rsid w:val="00783F51"/>
    <w:rsid w:val="00792686"/>
    <w:rsid w:val="007B1389"/>
    <w:rsid w:val="007B4696"/>
    <w:rsid w:val="007D1807"/>
    <w:rsid w:val="007D1CEE"/>
    <w:rsid w:val="007D47AA"/>
    <w:rsid w:val="00800BF9"/>
    <w:rsid w:val="00813F2A"/>
    <w:rsid w:val="00817080"/>
    <w:rsid w:val="00832075"/>
    <w:rsid w:val="00832CD0"/>
    <w:rsid w:val="0083614C"/>
    <w:rsid w:val="00842BA4"/>
    <w:rsid w:val="00844C9F"/>
    <w:rsid w:val="0085779A"/>
    <w:rsid w:val="00866E49"/>
    <w:rsid w:val="0086773B"/>
    <w:rsid w:val="0087301D"/>
    <w:rsid w:val="00880CC0"/>
    <w:rsid w:val="008945D7"/>
    <w:rsid w:val="008A5FE7"/>
    <w:rsid w:val="008B500F"/>
    <w:rsid w:val="008B7178"/>
    <w:rsid w:val="008C12A6"/>
    <w:rsid w:val="008D0FF0"/>
    <w:rsid w:val="008D5424"/>
    <w:rsid w:val="008E3816"/>
    <w:rsid w:val="008E750E"/>
    <w:rsid w:val="008F03C4"/>
    <w:rsid w:val="00917A2D"/>
    <w:rsid w:val="0092467B"/>
    <w:rsid w:val="00924BD6"/>
    <w:rsid w:val="009345F5"/>
    <w:rsid w:val="00945458"/>
    <w:rsid w:val="0095734E"/>
    <w:rsid w:val="00957CF9"/>
    <w:rsid w:val="00962819"/>
    <w:rsid w:val="00977671"/>
    <w:rsid w:val="009860B7"/>
    <w:rsid w:val="00994586"/>
    <w:rsid w:val="009A4CD3"/>
    <w:rsid w:val="009C200D"/>
    <w:rsid w:val="009C3921"/>
    <w:rsid w:val="009D270B"/>
    <w:rsid w:val="009E3B44"/>
    <w:rsid w:val="009E53FC"/>
    <w:rsid w:val="009F0ECA"/>
    <w:rsid w:val="00A0016B"/>
    <w:rsid w:val="00A04249"/>
    <w:rsid w:val="00A54014"/>
    <w:rsid w:val="00A64A4C"/>
    <w:rsid w:val="00A67367"/>
    <w:rsid w:val="00A74AFE"/>
    <w:rsid w:val="00A774F7"/>
    <w:rsid w:val="00A87E75"/>
    <w:rsid w:val="00AA5815"/>
    <w:rsid w:val="00AA669C"/>
    <w:rsid w:val="00AB27BE"/>
    <w:rsid w:val="00AB668C"/>
    <w:rsid w:val="00AE0657"/>
    <w:rsid w:val="00AE11E0"/>
    <w:rsid w:val="00AF7255"/>
    <w:rsid w:val="00B004B4"/>
    <w:rsid w:val="00B217CD"/>
    <w:rsid w:val="00B31081"/>
    <w:rsid w:val="00B31F00"/>
    <w:rsid w:val="00B36FC6"/>
    <w:rsid w:val="00B500A5"/>
    <w:rsid w:val="00B66DA2"/>
    <w:rsid w:val="00B7312D"/>
    <w:rsid w:val="00BA6228"/>
    <w:rsid w:val="00BB6F2E"/>
    <w:rsid w:val="00BC596B"/>
    <w:rsid w:val="00BC612D"/>
    <w:rsid w:val="00BD322A"/>
    <w:rsid w:val="00BE0C63"/>
    <w:rsid w:val="00C005A6"/>
    <w:rsid w:val="00C015BB"/>
    <w:rsid w:val="00C10DB9"/>
    <w:rsid w:val="00C17AB0"/>
    <w:rsid w:val="00C217E9"/>
    <w:rsid w:val="00C2194F"/>
    <w:rsid w:val="00C225E9"/>
    <w:rsid w:val="00C23E88"/>
    <w:rsid w:val="00C34BD3"/>
    <w:rsid w:val="00C356AD"/>
    <w:rsid w:val="00C44DBC"/>
    <w:rsid w:val="00C4691A"/>
    <w:rsid w:val="00C55E22"/>
    <w:rsid w:val="00C7069D"/>
    <w:rsid w:val="00C73E5F"/>
    <w:rsid w:val="00C7595E"/>
    <w:rsid w:val="00CA0D3B"/>
    <w:rsid w:val="00CA249B"/>
    <w:rsid w:val="00CA61B0"/>
    <w:rsid w:val="00CA6DD4"/>
    <w:rsid w:val="00CB3944"/>
    <w:rsid w:val="00CC1A3D"/>
    <w:rsid w:val="00CC4B17"/>
    <w:rsid w:val="00CD1A4A"/>
    <w:rsid w:val="00CD4C35"/>
    <w:rsid w:val="00CD7266"/>
    <w:rsid w:val="00CE3F50"/>
    <w:rsid w:val="00CE4FAD"/>
    <w:rsid w:val="00D00DDA"/>
    <w:rsid w:val="00D0156D"/>
    <w:rsid w:val="00D2279C"/>
    <w:rsid w:val="00D30766"/>
    <w:rsid w:val="00D568AC"/>
    <w:rsid w:val="00D90624"/>
    <w:rsid w:val="00D91D2F"/>
    <w:rsid w:val="00DA508D"/>
    <w:rsid w:val="00DB1F9B"/>
    <w:rsid w:val="00DB33E3"/>
    <w:rsid w:val="00DB4F00"/>
    <w:rsid w:val="00DE5A15"/>
    <w:rsid w:val="00DE7606"/>
    <w:rsid w:val="00DF0E45"/>
    <w:rsid w:val="00DF30DE"/>
    <w:rsid w:val="00DF3E2C"/>
    <w:rsid w:val="00DF5D18"/>
    <w:rsid w:val="00DF7AE4"/>
    <w:rsid w:val="00E000A9"/>
    <w:rsid w:val="00E04BF8"/>
    <w:rsid w:val="00E06388"/>
    <w:rsid w:val="00E1396C"/>
    <w:rsid w:val="00E16AB4"/>
    <w:rsid w:val="00E16CCB"/>
    <w:rsid w:val="00E21DDA"/>
    <w:rsid w:val="00E43AE5"/>
    <w:rsid w:val="00E44AB7"/>
    <w:rsid w:val="00E57863"/>
    <w:rsid w:val="00E72E81"/>
    <w:rsid w:val="00E76F2E"/>
    <w:rsid w:val="00E82B76"/>
    <w:rsid w:val="00E914CE"/>
    <w:rsid w:val="00EA7CE4"/>
    <w:rsid w:val="00EB54E7"/>
    <w:rsid w:val="00EB762C"/>
    <w:rsid w:val="00ED3B0F"/>
    <w:rsid w:val="00EE0786"/>
    <w:rsid w:val="00EE7983"/>
    <w:rsid w:val="00EF2C5C"/>
    <w:rsid w:val="00EF669A"/>
    <w:rsid w:val="00EF7CC9"/>
    <w:rsid w:val="00F0003B"/>
    <w:rsid w:val="00F01480"/>
    <w:rsid w:val="00F11C87"/>
    <w:rsid w:val="00F2152D"/>
    <w:rsid w:val="00F34F81"/>
    <w:rsid w:val="00F35801"/>
    <w:rsid w:val="00F36F99"/>
    <w:rsid w:val="00F4020F"/>
    <w:rsid w:val="00F4157B"/>
    <w:rsid w:val="00F41865"/>
    <w:rsid w:val="00F436AA"/>
    <w:rsid w:val="00F469D8"/>
    <w:rsid w:val="00F60706"/>
    <w:rsid w:val="00F63388"/>
    <w:rsid w:val="00F709AA"/>
    <w:rsid w:val="00F723CA"/>
    <w:rsid w:val="00F72AE7"/>
    <w:rsid w:val="00F7484F"/>
    <w:rsid w:val="00F748EB"/>
    <w:rsid w:val="00F75A78"/>
    <w:rsid w:val="00F95576"/>
    <w:rsid w:val="00FA74AD"/>
    <w:rsid w:val="00FA7531"/>
    <w:rsid w:val="00FB5D8C"/>
    <w:rsid w:val="00FB7B6B"/>
    <w:rsid w:val="00FB7F6E"/>
    <w:rsid w:val="00FC533F"/>
    <w:rsid w:val="00FD10DC"/>
    <w:rsid w:val="00FD3348"/>
    <w:rsid w:val="00FE1E0C"/>
    <w:rsid w:val="00FF2D32"/>
    <w:rsid w:val="00FF5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A79C"/>
  <w15:docId w15:val="{5C8B7C95-B7FA-4308-90DD-F9BD0173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2AE7"/>
    <w:pPr>
      <w:widowControl w:val="0"/>
      <w:overflowPunct w:val="0"/>
      <w:autoSpaceDE w:val="0"/>
      <w:autoSpaceDN w:val="0"/>
      <w:adjustRightInd w:val="0"/>
      <w:ind w:firstLine="720"/>
      <w:jc w:val="both"/>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F72AE7"/>
    <w:pPr>
      <w:overflowPunct w:val="0"/>
      <w:autoSpaceDE w:val="0"/>
      <w:autoSpaceDN w:val="0"/>
      <w:adjustRightInd w:val="0"/>
      <w:ind w:firstLine="312"/>
      <w:jc w:val="both"/>
      <w:textAlignment w:val="baseline"/>
    </w:pPr>
    <w:rPr>
      <w:rFonts w:ascii="TimesLT" w:hAnsi="TimesLT"/>
      <w:lang w:val="en-US"/>
    </w:rPr>
  </w:style>
  <w:style w:type="paragraph" w:customStyle="1" w:styleId="CentrBold">
    <w:name w:val="CentrBold"/>
    <w:rsid w:val="00F72AE7"/>
    <w:pPr>
      <w:overflowPunct w:val="0"/>
      <w:autoSpaceDE w:val="0"/>
      <w:autoSpaceDN w:val="0"/>
      <w:adjustRightInd w:val="0"/>
      <w:jc w:val="center"/>
      <w:textAlignment w:val="baseline"/>
    </w:pPr>
    <w:rPr>
      <w:rFonts w:ascii="TimesLT" w:hAnsi="TimesLT"/>
      <w:b/>
      <w:caps/>
      <w:lang w:val="en-US"/>
    </w:rPr>
  </w:style>
  <w:style w:type="paragraph" w:customStyle="1" w:styleId="MAZAS">
    <w:name w:val="MAZAS"/>
    <w:rsid w:val="00F72AE7"/>
    <w:pPr>
      <w:overflowPunct w:val="0"/>
      <w:autoSpaceDE w:val="0"/>
      <w:autoSpaceDN w:val="0"/>
      <w:adjustRightInd w:val="0"/>
      <w:ind w:firstLine="312"/>
      <w:jc w:val="both"/>
      <w:textAlignment w:val="baseline"/>
    </w:pPr>
    <w:rPr>
      <w:rFonts w:ascii="TimesLT" w:hAnsi="TimesLT"/>
      <w:color w:val="000000"/>
      <w:sz w:val="8"/>
      <w:lang w:val="en-US"/>
    </w:rPr>
  </w:style>
  <w:style w:type="paragraph" w:styleId="Porat">
    <w:name w:val="footer"/>
    <w:basedOn w:val="prastasis"/>
    <w:rsid w:val="00F72AE7"/>
    <w:pPr>
      <w:tabs>
        <w:tab w:val="center" w:pos="4153"/>
        <w:tab w:val="right" w:pos="8306"/>
      </w:tabs>
    </w:pPr>
  </w:style>
  <w:style w:type="character" w:styleId="Puslapionumeris">
    <w:name w:val="page number"/>
    <w:basedOn w:val="Numatytasispastraiposriftas"/>
    <w:rsid w:val="00F72AE7"/>
  </w:style>
  <w:style w:type="table" w:styleId="Lentelstinklelis">
    <w:name w:val="Table Grid"/>
    <w:basedOn w:val="prastojilentel"/>
    <w:rsid w:val="00191FA1"/>
    <w:pPr>
      <w:widowControl w:val="0"/>
      <w:overflowPunct w:val="0"/>
      <w:autoSpaceDE w:val="0"/>
      <w:autoSpaceDN w:val="0"/>
      <w:adjustRightInd w:val="0"/>
      <w:ind w:firstLine="7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061E3F"/>
    <w:rPr>
      <w:color w:val="0000FF"/>
      <w:u w:val="single"/>
    </w:rPr>
  </w:style>
  <w:style w:type="paragraph" w:styleId="Debesliotekstas">
    <w:name w:val="Balloon Text"/>
    <w:basedOn w:val="prastasis"/>
    <w:link w:val="DebesliotekstasDiagrama"/>
    <w:rsid w:val="005C5A1E"/>
    <w:rPr>
      <w:rFonts w:ascii="Tahoma" w:hAnsi="Tahoma" w:cs="Tahoma"/>
      <w:sz w:val="16"/>
      <w:szCs w:val="16"/>
    </w:rPr>
  </w:style>
  <w:style w:type="character" w:customStyle="1" w:styleId="DebesliotekstasDiagrama">
    <w:name w:val="Debesėlio tekstas Diagrama"/>
    <w:basedOn w:val="Numatytasispastraiposriftas"/>
    <w:link w:val="Debesliotekstas"/>
    <w:rsid w:val="005C5A1E"/>
    <w:rPr>
      <w:rFonts w:ascii="Tahoma" w:hAnsi="Tahoma" w:cs="Tahoma"/>
      <w:sz w:val="16"/>
      <w:szCs w:val="16"/>
    </w:rPr>
  </w:style>
  <w:style w:type="paragraph" w:styleId="Betarp">
    <w:name w:val="No Spacing"/>
    <w:uiPriority w:val="1"/>
    <w:qFormat/>
    <w:rsid w:val="0041102E"/>
    <w:pPr>
      <w:widowControl w:val="0"/>
      <w:overflowPunct w:val="0"/>
      <w:autoSpaceDE w:val="0"/>
      <w:autoSpaceDN w:val="0"/>
      <w:adjustRightInd w:val="0"/>
      <w:ind w:firstLine="720"/>
      <w:jc w:val="both"/>
      <w:textAlignment w:val="baseline"/>
    </w:pPr>
    <w:rPr>
      <w:sz w:val="24"/>
    </w:rPr>
  </w:style>
  <w:style w:type="paragraph" w:customStyle="1" w:styleId="Pagrindinistekstas1">
    <w:name w:val="Pagrindinis tekstas1"/>
    <w:rsid w:val="004E3D8C"/>
    <w:pPr>
      <w:overflowPunct w:val="0"/>
      <w:autoSpaceDE w:val="0"/>
      <w:autoSpaceDN w:val="0"/>
      <w:adjustRightInd w:val="0"/>
      <w:ind w:firstLine="312"/>
      <w:jc w:val="both"/>
      <w:textAlignment w:val="baseline"/>
    </w:pPr>
    <w:rPr>
      <w:rFonts w:ascii="TimesLT" w:hAnsi="TimesLT"/>
      <w:lang w:val="en-US"/>
    </w:rPr>
  </w:style>
  <w:style w:type="paragraph" w:styleId="Antrats">
    <w:name w:val="header"/>
    <w:basedOn w:val="prastasis"/>
    <w:link w:val="AntratsDiagrama"/>
    <w:unhideWhenUsed/>
    <w:rsid w:val="0092467B"/>
    <w:pPr>
      <w:tabs>
        <w:tab w:val="center" w:pos="4536"/>
        <w:tab w:val="right" w:pos="9072"/>
      </w:tabs>
    </w:pPr>
  </w:style>
  <w:style w:type="character" w:customStyle="1" w:styleId="AntratsDiagrama">
    <w:name w:val="Antraštės Diagrama"/>
    <w:basedOn w:val="Numatytasispastraiposriftas"/>
    <w:link w:val="Antrats"/>
    <w:rsid w:val="0092467B"/>
    <w:rPr>
      <w:sz w:val="24"/>
    </w:rPr>
  </w:style>
  <w:style w:type="paragraph" w:styleId="Pagrindinistekstas3">
    <w:name w:val="Body Text 3"/>
    <w:basedOn w:val="prastasis"/>
    <w:link w:val="Pagrindinistekstas3Diagrama"/>
    <w:semiHidden/>
    <w:unhideWhenUsed/>
    <w:rsid w:val="0092467B"/>
    <w:pPr>
      <w:spacing w:after="120"/>
    </w:pPr>
    <w:rPr>
      <w:sz w:val="16"/>
      <w:szCs w:val="16"/>
    </w:rPr>
  </w:style>
  <w:style w:type="character" w:customStyle="1" w:styleId="Pagrindinistekstas3Diagrama">
    <w:name w:val="Pagrindinis tekstas 3 Diagrama"/>
    <w:basedOn w:val="Numatytasispastraiposriftas"/>
    <w:link w:val="Pagrindinistekstas3"/>
    <w:semiHidden/>
    <w:rsid w:val="0092467B"/>
    <w:rPr>
      <w:sz w:val="16"/>
      <w:szCs w:val="16"/>
    </w:rPr>
  </w:style>
  <w:style w:type="character" w:styleId="Komentaronuoroda">
    <w:name w:val="annotation reference"/>
    <w:basedOn w:val="Numatytasispastraiposriftas"/>
    <w:semiHidden/>
    <w:unhideWhenUsed/>
    <w:rsid w:val="00DF30DE"/>
    <w:rPr>
      <w:sz w:val="16"/>
      <w:szCs w:val="16"/>
    </w:rPr>
  </w:style>
  <w:style w:type="paragraph" w:styleId="Komentarotekstas">
    <w:name w:val="annotation text"/>
    <w:basedOn w:val="prastasis"/>
    <w:link w:val="KomentarotekstasDiagrama"/>
    <w:semiHidden/>
    <w:unhideWhenUsed/>
    <w:rsid w:val="00DF30DE"/>
    <w:rPr>
      <w:sz w:val="20"/>
    </w:rPr>
  </w:style>
  <w:style w:type="character" w:customStyle="1" w:styleId="KomentarotekstasDiagrama">
    <w:name w:val="Komentaro tekstas Diagrama"/>
    <w:basedOn w:val="Numatytasispastraiposriftas"/>
    <w:link w:val="Komentarotekstas"/>
    <w:semiHidden/>
    <w:rsid w:val="00DF30DE"/>
  </w:style>
  <w:style w:type="paragraph" w:styleId="Komentarotema">
    <w:name w:val="annotation subject"/>
    <w:basedOn w:val="Komentarotekstas"/>
    <w:next w:val="Komentarotekstas"/>
    <w:link w:val="KomentarotemaDiagrama"/>
    <w:semiHidden/>
    <w:unhideWhenUsed/>
    <w:rsid w:val="00DF30DE"/>
    <w:rPr>
      <w:b/>
      <w:bCs/>
    </w:rPr>
  </w:style>
  <w:style w:type="character" w:customStyle="1" w:styleId="KomentarotemaDiagrama">
    <w:name w:val="Komentaro tema Diagrama"/>
    <w:basedOn w:val="KomentarotekstasDiagrama"/>
    <w:link w:val="Komentarotema"/>
    <w:semiHidden/>
    <w:rsid w:val="00DF3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895809">
      <w:bodyDiv w:val="1"/>
      <w:marLeft w:val="0"/>
      <w:marRight w:val="0"/>
      <w:marTop w:val="0"/>
      <w:marBottom w:val="0"/>
      <w:divBdr>
        <w:top w:val="none" w:sz="0" w:space="0" w:color="auto"/>
        <w:left w:val="none" w:sz="0" w:space="0" w:color="auto"/>
        <w:bottom w:val="none" w:sz="0" w:space="0" w:color="auto"/>
        <w:right w:val="none" w:sz="0" w:space="0" w:color="auto"/>
      </w:divBdr>
    </w:div>
    <w:div w:id="19333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seinius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seiniust.lt" TargetMode="Externa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avivaldybe@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FC7DE-4B1C-44EE-820E-34A90F73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12903</Words>
  <Characters>7356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Šildymo ir karšto vandens sistemų PRIEŽIŪROS</vt:lpstr>
      <vt:lpstr>Šildymo ir karšto vandens sistemų PRIEŽIŪROS</vt:lpstr>
    </vt:vector>
  </TitlesOfParts>
  <Company>Microsoft</Company>
  <LinksUpToDate>false</LinksUpToDate>
  <CharactersWithSpaces>20219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Šildymo ir karšto vandens sistemų PRIEŽIŪROS</dc:title>
  <dc:creator>All</dc:creator>
  <cp:lastModifiedBy>Daiva Milašauskienė</cp:lastModifiedBy>
  <cp:revision>2</cp:revision>
  <cp:lastPrinted>2022-01-27T07:13:00Z</cp:lastPrinted>
  <dcterms:created xsi:type="dcterms:W3CDTF">2022-02-08T10:38:00Z</dcterms:created>
  <dcterms:modified xsi:type="dcterms:W3CDTF">2022-02-08T10:38:00Z</dcterms:modified>
</cp:coreProperties>
</file>